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4F57A" w14:textId="77777777" w:rsidR="00300E52" w:rsidRDefault="00300E52" w:rsidP="005F49BB">
      <w:pPr>
        <w:spacing w:line="360" w:lineRule="auto"/>
        <w:ind w:firstLineChars="200" w:firstLine="723"/>
        <w:rPr>
          <w:rFonts w:ascii="宋体" w:hAnsi="宋体"/>
          <w:b/>
          <w:bCs/>
          <w:sz w:val="36"/>
          <w:szCs w:val="36"/>
        </w:rPr>
      </w:pPr>
    </w:p>
    <w:p w14:paraId="6D1B9A34" w14:textId="77777777" w:rsidR="00300E52" w:rsidRDefault="00300E52" w:rsidP="005F49BB">
      <w:pPr>
        <w:spacing w:line="360" w:lineRule="auto"/>
        <w:ind w:firstLineChars="200" w:firstLine="723"/>
        <w:rPr>
          <w:rFonts w:ascii="宋体" w:hAnsi="宋体"/>
          <w:b/>
          <w:bCs/>
          <w:sz w:val="36"/>
          <w:szCs w:val="36"/>
        </w:rPr>
      </w:pPr>
    </w:p>
    <w:p w14:paraId="4AD97ECF" w14:textId="77777777" w:rsidR="00300E52" w:rsidRDefault="00300E52" w:rsidP="005F49BB">
      <w:pPr>
        <w:spacing w:line="360" w:lineRule="auto"/>
        <w:ind w:firstLineChars="200" w:firstLine="723"/>
        <w:rPr>
          <w:rFonts w:ascii="宋体" w:hAnsi="宋体"/>
          <w:b/>
          <w:bCs/>
          <w:sz w:val="36"/>
          <w:szCs w:val="36"/>
        </w:rPr>
      </w:pPr>
    </w:p>
    <w:p w14:paraId="5AA560E4" w14:textId="40BAFF14" w:rsidR="008B4FFC" w:rsidRPr="00300E52" w:rsidRDefault="00CE1A47" w:rsidP="005F49BB">
      <w:pPr>
        <w:spacing w:line="360" w:lineRule="auto"/>
        <w:ind w:firstLineChars="200" w:firstLine="643"/>
        <w:rPr>
          <w:rFonts w:ascii="宋体" w:hAnsi="宋体"/>
          <w:b/>
          <w:bCs/>
          <w:sz w:val="32"/>
          <w:szCs w:val="32"/>
        </w:rPr>
      </w:pPr>
      <w:r w:rsidRPr="00300E52">
        <w:rPr>
          <w:rFonts w:ascii="宋体" w:hAnsi="宋体" w:hint="eastAsia"/>
          <w:b/>
          <w:bCs/>
          <w:sz w:val="32"/>
          <w:szCs w:val="32"/>
        </w:rPr>
        <w:t>北京体育大学国家训练基地康复恢复训练设备</w:t>
      </w:r>
      <w:r w:rsidR="00772466">
        <w:rPr>
          <w:rFonts w:ascii="宋体" w:hAnsi="宋体" w:hint="eastAsia"/>
          <w:b/>
          <w:bCs/>
          <w:sz w:val="32"/>
          <w:szCs w:val="32"/>
        </w:rPr>
        <w:t>第二次</w:t>
      </w:r>
      <w:r w:rsidRPr="00300E52">
        <w:rPr>
          <w:rFonts w:ascii="宋体" w:hAnsi="宋体" w:hint="eastAsia"/>
          <w:b/>
          <w:bCs/>
          <w:sz w:val="32"/>
          <w:szCs w:val="32"/>
        </w:rPr>
        <w:t>采购</w:t>
      </w:r>
    </w:p>
    <w:p w14:paraId="1582FE38" w14:textId="77777777" w:rsidR="008B4FFC" w:rsidRPr="0034791C" w:rsidRDefault="008B4FFC" w:rsidP="005F49BB">
      <w:pPr>
        <w:spacing w:line="360" w:lineRule="auto"/>
        <w:ind w:firstLineChars="200" w:firstLine="480"/>
      </w:pPr>
    </w:p>
    <w:p w14:paraId="5D5F79B1" w14:textId="77777777" w:rsidR="008B4FFC" w:rsidRPr="0034791C" w:rsidRDefault="008B4FFC" w:rsidP="00772466">
      <w:pPr>
        <w:spacing w:line="360" w:lineRule="auto"/>
        <w:jc w:val="center"/>
        <w:outlineLvl w:val="0"/>
        <w:rPr>
          <w:b/>
          <w:bCs/>
          <w:sz w:val="72"/>
          <w:szCs w:val="72"/>
        </w:rPr>
      </w:pPr>
      <w:r w:rsidRPr="0034791C">
        <w:rPr>
          <w:rFonts w:hAnsi="宋体"/>
          <w:b/>
          <w:bCs/>
          <w:sz w:val="72"/>
          <w:szCs w:val="72"/>
        </w:rPr>
        <w:t>招</w:t>
      </w:r>
      <w:r w:rsidRPr="0034791C">
        <w:rPr>
          <w:b/>
          <w:bCs/>
          <w:sz w:val="72"/>
          <w:szCs w:val="72"/>
        </w:rPr>
        <w:t xml:space="preserve"> </w:t>
      </w:r>
      <w:r w:rsidRPr="0034791C">
        <w:rPr>
          <w:rFonts w:hAnsi="宋体"/>
          <w:b/>
          <w:bCs/>
          <w:sz w:val="72"/>
          <w:szCs w:val="72"/>
        </w:rPr>
        <w:t>标</w:t>
      </w:r>
      <w:r w:rsidRPr="0034791C">
        <w:rPr>
          <w:b/>
          <w:bCs/>
          <w:sz w:val="72"/>
          <w:szCs w:val="72"/>
        </w:rPr>
        <w:t xml:space="preserve"> </w:t>
      </w:r>
      <w:r w:rsidRPr="0034791C">
        <w:rPr>
          <w:rFonts w:hAnsi="宋体"/>
          <w:b/>
          <w:bCs/>
          <w:sz w:val="72"/>
          <w:szCs w:val="72"/>
        </w:rPr>
        <w:t>文</w:t>
      </w:r>
      <w:r w:rsidRPr="0034791C">
        <w:rPr>
          <w:b/>
          <w:bCs/>
          <w:sz w:val="72"/>
          <w:szCs w:val="72"/>
        </w:rPr>
        <w:t xml:space="preserve"> </w:t>
      </w:r>
      <w:r w:rsidRPr="0034791C">
        <w:rPr>
          <w:rFonts w:hAnsi="宋体"/>
          <w:b/>
          <w:bCs/>
          <w:sz w:val="72"/>
          <w:szCs w:val="72"/>
        </w:rPr>
        <w:t>件</w:t>
      </w:r>
    </w:p>
    <w:p w14:paraId="32CC62DA" w14:textId="3553EB5F" w:rsidR="008B4FFC" w:rsidRPr="0034791C" w:rsidRDefault="008B4FFC" w:rsidP="00772466">
      <w:pPr>
        <w:spacing w:line="360" w:lineRule="auto"/>
        <w:jc w:val="center"/>
        <w:rPr>
          <w:b/>
          <w:sz w:val="32"/>
        </w:rPr>
      </w:pPr>
      <w:r w:rsidRPr="0034791C">
        <w:rPr>
          <w:rFonts w:hAnsi="宋体"/>
          <w:b/>
          <w:sz w:val="32"/>
        </w:rPr>
        <w:t>（招标编号：</w:t>
      </w:r>
      <w:r w:rsidRPr="0034791C">
        <w:rPr>
          <w:b/>
          <w:sz w:val="32"/>
        </w:rPr>
        <w:t>ZB20</w:t>
      </w:r>
      <w:r w:rsidRPr="0034791C">
        <w:rPr>
          <w:rFonts w:hint="eastAsia"/>
          <w:b/>
          <w:sz w:val="32"/>
        </w:rPr>
        <w:t>20</w:t>
      </w:r>
      <w:r w:rsidR="00C32FE9">
        <w:rPr>
          <w:b/>
          <w:sz w:val="32"/>
        </w:rPr>
        <w:t>-</w:t>
      </w:r>
      <w:r w:rsidR="00772466">
        <w:rPr>
          <w:b/>
          <w:sz w:val="32"/>
        </w:rPr>
        <w:t>49</w:t>
      </w:r>
      <w:r w:rsidRPr="0034791C">
        <w:rPr>
          <w:rFonts w:hAnsi="宋体"/>
          <w:b/>
          <w:sz w:val="32"/>
        </w:rPr>
        <w:t>）</w:t>
      </w:r>
    </w:p>
    <w:p w14:paraId="65F92015" w14:textId="77777777" w:rsidR="008B4FFC" w:rsidRPr="00BB1310" w:rsidRDefault="008B4FFC" w:rsidP="005F49BB">
      <w:pPr>
        <w:spacing w:line="360" w:lineRule="auto"/>
        <w:ind w:firstLineChars="200" w:firstLine="640"/>
        <w:rPr>
          <w:bCs/>
          <w:kern w:val="0"/>
          <w:sz w:val="32"/>
          <w:szCs w:val="32"/>
        </w:rPr>
      </w:pPr>
    </w:p>
    <w:p w14:paraId="2150AC22" w14:textId="77777777" w:rsidR="008B4FFC" w:rsidRPr="0034791C" w:rsidRDefault="008B4FFC" w:rsidP="005F49BB">
      <w:pPr>
        <w:spacing w:line="360" w:lineRule="auto"/>
        <w:ind w:firstLineChars="200" w:firstLine="480"/>
      </w:pPr>
    </w:p>
    <w:p w14:paraId="2EE85A69" w14:textId="77777777" w:rsidR="008B4FFC" w:rsidRPr="0034791C" w:rsidRDefault="008B4FFC" w:rsidP="005F49BB">
      <w:pPr>
        <w:spacing w:line="360" w:lineRule="auto"/>
        <w:ind w:firstLineChars="200" w:firstLine="480"/>
      </w:pPr>
    </w:p>
    <w:p w14:paraId="22E1419E" w14:textId="77777777" w:rsidR="008B4FFC" w:rsidRPr="0034791C" w:rsidRDefault="008B4FFC" w:rsidP="005F49BB">
      <w:pPr>
        <w:spacing w:line="360" w:lineRule="auto"/>
        <w:ind w:firstLineChars="200" w:firstLine="480"/>
      </w:pPr>
    </w:p>
    <w:p w14:paraId="369F0B36" w14:textId="77777777" w:rsidR="008B4FFC" w:rsidRPr="0034791C" w:rsidRDefault="008B4FFC" w:rsidP="005F49BB">
      <w:pPr>
        <w:pStyle w:val="ab"/>
        <w:spacing w:line="360" w:lineRule="auto"/>
        <w:ind w:firstLineChars="200" w:firstLine="482"/>
        <w:jc w:val="both"/>
        <w:rPr>
          <w:b/>
          <w:bCs/>
        </w:rPr>
      </w:pPr>
    </w:p>
    <w:p w14:paraId="0E7DF508" w14:textId="77777777" w:rsidR="008B4FFC" w:rsidRPr="0034791C" w:rsidRDefault="008B4FFC" w:rsidP="005F49BB">
      <w:pPr>
        <w:pStyle w:val="ab"/>
        <w:spacing w:line="360" w:lineRule="auto"/>
        <w:ind w:firstLineChars="200" w:firstLine="482"/>
        <w:jc w:val="both"/>
        <w:rPr>
          <w:b/>
          <w:bCs/>
        </w:rPr>
      </w:pPr>
    </w:p>
    <w:p w14:paraId="112DE24A" w14:textId="77777777" w:rsidR="008B4FFC" w:rsidRPr="0034791C" w:rsidRDefault="008B4FFC" w:rsidP="005F49BB">
      <w:pPr>
        <w:pStyle w:val="ab"/>
        <w:spacing w:line="360" w:lineRule="auto"/>
        <w:ind w:firstLineChars="200" w:firstLine="482"/>
        <w:jc w:val="both"/>
        <w:rPr>
          <w:b/>
          <w:bCs/>
        </w:rPr>
      </w:pPr>
    </w:p>
    <w:p w14:paraId="284EF512" w14:textId="77777777" w:rsidR="008B4FFC" w:rsidRPr="0034791C" w:rsidRDefault="008B4FFC" w:rsidP="005F49BB">
      <w:pPr>
        <w:pStyle w:val="ab"/>
        <w:spacing w:line="360" w:lineRule="auto"/>
        <w:ind w:firstLineChars="200" w:firstLine="643"/>
        <w:jc w:val="both"/>
        <w:rPr>
          <w:b/>
          <w:bCs/>
          <w:sz w:val="32"/>
        </w:rPr>
      </w:pPr>
    </w:p>
    <w:p w14:paraId="781C7240" w14:textId="77777777" w:rsidR="008B4FFC" w:rsidRPr="0034791C" w:rsidRDefault="008B4FFC" w:rsidP="005F49BB">
      <w:pPr>
        <w:pStyle w:val="ab"/>
        <w:spacing w:line="360" w:lineRule="auto"/>
        <w:ind w:firstLineChars="200" w:firstLine="643"/>
        <w:jc w:val="both"/>
        <w:rPr>
          <w:b/>
          <w:bCs/>
          <w:sz w:val="32"/>
        </w:rPr>
      </w:pPr>
    </w:p>
    <w:p w14:paraId="765802B9" w14:textId="77777777" w:rsidR="008B4FFC" w:rsidRPr="0034791C" w:rsidRDefault="008B4FFC" w:rsidP="005F49BB">
      <w:pPr>
        <w:pStyle w:val="ab"/>
        <w:spacing w:line="360" w:lineRule="auto"/>
        <w:ind w:firstLineChars="200" w:firstLine="643"/>
        <w:jc w:val="both"/>
        <w:rPr>
          <w:b/>
          <w:bCs/>
          <w:sz w:val="32"/>
        </w:rPr>
      </w:pPr>
    </w:p>
    <w:p w14:paraId="296D6E9E" w14:textId="77777777" w:rsidR="008B4FFC" w:rsidRPr="0034791C" w:rsidRDefault="008B4FFC" w:rsidP="007B058B">
      <w:pPr>
        <w:pStyle w:val="ab"/>
        <w:spacing w:line="360" w:lineRule="auto"/>
        <w:ind w:firstLineChars="600" w:firstLine="1928"/>
        <w:jc w:val="both"/>
        <w:rPr>
          <w:b/>
          <w:bCs/>
          <w:sz w:val="32"/>
        </w:rPr>
      </w:pPr>
      <w:r w:rsidRPr="0034791C">
        <w:rPr>
          <w:rFonts w:hAnsi="宋体"/>
          <w:b/>
          <w:bCs/>
          <w:sz w:val="32"/>
        </w:rPr>
        <w:t>招标单位</w:t>
      </w:r>
      <w:r w:rsidRPr="0034791C">
        <w:rPr>
          <w:rFonts w:hint="eastAsia"/>
          <w:b/>
          <w:bCs/>
          <w:sz w:val="32"/>
        </w:rPr>
        <w:t>：</w:t>
      </w:r>
      <w:r w:rsidRPr="0034791C">
        <w:rPr>
          <w:rFonts w:hAnsi="宋体"/>
          <w:b/>
          <w:bCs/>
          <w:sz w:val="32"/>
        </w:rPr>
        <w:t>国家体育总局体育器材装备中心</w:t>
      </w:r>
    </w:p>
    <w:p w14:paraId="66395D2B" w14:textId="77777777" w:rsidR="008B4FFC" w:rsidRPr="0034791C" w:rsidRDefault="008B4FFC" w:rsidP="007B058B">
      <w:pPr>
        <w:pStyle w:val="ab"/>
        <w:spacing w:line="360" w:lineRule="auto"/>
        <w:ind w:firstLineChars="600" w:firstLine="1928"/>
        <w:jc w:val="both"/>
        <w:rPr>
          <w:b/>
          <w:bCs/>
          <w:sz w:val="32"/>
        </w:rPr>
      </w:pPr>
      <w:r w:rsidRPr="0034791C">
        <w:rPr>
          <w:rFonts w:hAnsi="宋体"/>
          <w:b/>
          <w:bCs/>
          <w:sz w:val="32"/>
        </w:rPr>
        <w:t>采</w:t>
      </w:r>
      <w:r w:rsidRPr="0034791C">
        <w:rPr>
          <w:b/>
          <w:bCs/>
          <w:sz w:val="32"/>
        </w:rPr>
        <w:t xml:space="preserve"> </w:t>
      </w:r>
      <w:r w:rsidRPr="0034791C">
        <w:rPr>
          <w:rFonts w:hAnsi="宋体"/>
          <w:b/>
          <w:bCs/>
          <w:sz w:val="32"/>
        </w:rPr>
        <w:t>购</w:t>
      </w:r>
      <w:r w:rsidRPr="0034791C">
        <w:rPr>
          <w:b/>
          <w:bCs/>
          <w:sz w:val="32"/>
        </w:rPr>
        <w:t xml:space="preserve"> </w:t>
      </w:r>
      <w:r w:rsidRPr="0034791C">
        <w:rPr>
          <w:rFonts w:hAnsi="宋体"/>
          <w:b/>
          <w:bCs/>
          <w:sz w:val="32"/>
        </w:rPr>
        <w:t>人：</w:t>
      </w:r>
      <w:r w:rsidRPr="0034791C">
        <w:rPr>
          <w:rFonts w:hAnsi="宋体" w:hint="eastAsia"/>
          <w:b/>
          <w:bCs/>
          <w:sz w:val="32"/>
        </w:rPr>
        <w:t>北京体育大学</w:t>
      </w:r>
    </w:p>
    <w:p w14:paraId="41B8162F" w14:textId="6D916620" w:rsidR="008B4FFC" w:rsidRPr="0034791C" w:rsidRDefault="008B4FFC" w:rsidP="007B058B">
      <w:pPr>
        <w:pStyle w:val="ab"/>
        <w:spacing w:line="360" w:lineRule="auto"/>
        <w:ind w:firstLineChars="600" w:firstLine="1928"/>
        <w:jc w:val="both"/>
        <w:rPr>
          <w:rFonts w:hAnsi="宋体"/>
          <w:b/>
          <w:bCs/>
          <w:sz w:val="32"/>
        </w:rPr>
      </w:pPr>
      <w:r w:rsidRPr="0034791C">
        <w:rPr>
          <w:rFonts w:hAnsi="宋体"/>
          <w:b/>
          <w:bCs/>
          <w:sz w:val="32"/>
        </w:rPr>
        <w:t>日</w:t>
      </w:r>
      <w:r w:rsidRPr="0034791C">
        <w:rPr>
          <w:b/>
          <w:bCs/>
          <w:sz w:val="32"/>
        </w:rPr>
        <w:t xml:space="preserve">    </w:t>
      </w:r>
      <w:r w:rsidRPr="0034791C">
        <w:rPr>
          <w:rFonts w:hAnsi="宋体"/>
          <w:b/>
          <w:bCs/>
          <w:sz w:val="32"/>
        </w:rPr>
        <w:t>期：</w:t>
      </w:r>
      <w:r w:rsidRPr="0034791C">
        <w:rPr>
          <w:rFonts w:hAnsi="宋体" w:hint="eastAsia"/>
          <w:b/>
          <w:bCs/>
          <w:sz w:val="32"/>
        </w:rPr>
        <w:t>2020</w:t>
      </w:r>
      <w:r w:rsidRPr="0034791C">
        <w:rPr>
          <w:rFonts w:hAnsi="宋体"/>
          <w:b/>
          <w:bCs/>
          <w:sz w:val="32"/>
        </w:rPr>
        <w:t>年</w:t>
      </w:r>
      <w:r w:rsidR="00CE1A47" w:rsidRPr="0034791C">
        <w:rPr>
          <w:rFonts w:hAnsi="宋体" w:hint="eastAsia"/>
          <w:b/>
          <w:bCs/>
          <w:sz w:val="32"/>
        </w:rPr>
        <w:t>1</w:t>
      </w:r>
      <w:r w:rsidR="00772466">
        <w:rPr>
          <w:rFonts w:hAnsi="宋体"/>
          <w:b/>
          <w:bCs/>
          <w:sz w:val="32"/>
        </w:rPr>
        <w:t>1</w:t>
      </w:r>
      <w:r w:rsidRPr="0034791C">
        <w:rPr>
          <w:rFonts w:hAnsi="宋体"/>
          <w:b/>
          <w:bCs/>
          <w:sz w:val="32"/>
        </w:rPr>
        <w:t>月</w:t>
      </w:r>
    </w:p>
    <w:p w14:paraId="4E37E190" w14:textId="77777777" w:rsidR="00F563EF" w:rsidRPr="0034791C" w:rsidRDefault="00F563EF" w:rsidP="005F49BB">
      <w:pPr>
        <w:pStyle w:val="ab"/>
        <w:spacing w:line="360" w:lineRule="auto"/>
        <w:ind w:firstLineChars="200" w:firstLine="643"/>
        <w:jc w:val="both"/>
        <w:rPr>
          <w:rFonts w:hAnsi="宋体"/>
          <w:b/>
          <w:bCs/>
          <w:sz w:val="32"/>
        </w:rPr>
      </w:pPr>
      <w:r w:rsidRPr="0034791C">
        <w:rPr>
          <w:rFonts w:hAnsi="宋体"/>
          <w:b/>
          <w:bCs/>
          <w:sz w:val="32"/>
        </w:rPr>
        <w:br w:type="page"/>
      </w:r>
    </w:p>
    <w:p w14:paraId="50D53F02" w14:textId="77777777" w:rsidR="008B4FFC" w:rsidRPr="0034791C" w:rsidRDefault="008B4FFC" w:rsidP="007B058B">
      <w:pPr>
        <w:spacing w:line="360" w:lineRule="auto"/>
        <w:ind w:firstLineChars="200" w:firstLine="723"/>
        <w:jc w:val="center"/>
      </w:pPr>
      <w:r w:rsidRPr="0034791C">
        <w:rPr>
          <w:rFonts w:hAnsi="宋体"/>
          <w:b/>
          <w:sz w:val="36"/>
          <w:szCs w:val="28"/>
        </w:rPr>
        <w:lastRenderedPageBreak/>
        <w:t>目</w:t>
      </w:r>
      <w:r w:rsidRPr="0034791C">
        <w:rPr>
          <w:b/>
          <w:sz w:val="36"/>
          <w:szCs w:val="28"/>
        </w:rPr>
        <w:t xml:space="preserve">    </w:t>
      </w:r>
      <w:r w:rsidRPr="0034791C">
        <w:rPr>
          <w:rFonts w:hAnsi="宋体"/>
          <w:b/>
          <w:sz w:val="36"/>
          <w:szCs w:val="28"/>
        </w:rPr>
        <w:t>录</w:t>
      </w:r>
    </w:p>
    <w:p w14:paraId="1FDF0692" w14:textId="77777777" w:rsidR="008B4FFC" w:rsidRPr="0034791C" w:rsidRDefault="008B4FFC" w:rsidP="005F49BB">
      <w:pPr>
        <w:spacing w:line="360" w:lineRule="auto"/>
        <w:ind w:firstLineChars="200" w:firstLine="480"/>
        <w:rPr>
          <w:rStyle w:val="a4"/>
          <w:color w:val="auto"/>
        </w:rPr>
      </w:pPr>
    </w:p>
    <w:p w14:paraId="6CC0F243" w14:textId="77777777" w:rsidR="00536972" w:rsidRDefault="008B4FFC">
      <w:pPr>
        <w:pStyle w:val="1"/>
        <w:rPr>
          <w:rFonts w:asciiTheme="minorHAnsi" w:eastAsiaTheme="minorEastAsia" w:hAnsiTheme="minorHAnsi" w:cstheme="minorBidi"/>
          <w:b w:val="0"/>
          <w:bCs w:val="0"/>
          <w:caps w:val="0"/>
          <w:noProof/>
          <w:sz w:val="21"/>
          <w:szCs w:val="22"/>
        </w:rPr>
      </w:pPr>
      <w:r w:rsidRPr="0034791C">
        <w:rPr>
          <w:rFonts w:ascii="Times New Roman" w:hAnsi="Times New Roman"/>
          <w:b w:val="0"/>
          <w:bCs w:val="0"/>
          <w:shd w:val="pct10" w:color="auto" w:fill="FFFFFF"/>
        </w:rPr>
        <w:fldChar w:fldCharType="begin"/>
      </w:r>
      <w:r w:rsidRPr="0034791C">
        <w:rPr>
          <w:rFonts w:ascii="Times New Roman" w:hAnsi="Times New Roman"/>
          <w:b w:val="0"/>
          <w:bCs w:val="0"/>
          <w:shd w:val="pct10" w:color="auto" w:fill="FFFFFF"/>
        </w:rPr>
        <w:instrText xml:space="preserve"> TOC \o "1-6" \h \z </w:instrText>
      </w:r>
      <w:r w:rsidRPr="0034791C">
        <w:rPr>
          <w:rFonts w:ascii="Times New Roman" w:hAnsi="Times New Roman"/>
          <w:b w:val="0"/>
          <w:bCs w:val="0"/>
          <w:shd w:val="pct10" w:color="auto" w:fill="FFFFFF"/>
        </w:rPr>
        <w:fldChar w:fldCharType="separate"/>
      </w:r>
      <w:bookmarkStart w:id="0" w:name="_Hlt13227217"/>
      <w:bookmarkStart w:id="1" w:name="_Hlt13227218"/>
      <w:bookmarkEnd w:id="0"/>
      <w:bookmarkEnd w:id="1"/>
      <w:r w:rsidR="00536972" w:rsidRPr="0043440F">
        <w:rPr>
          <w:rStyle w:val="a5"/>
          <w:noProof/>
        </w:rPr>
        <w:fldChar w:fldCharType="begin"/>
      </w:r>
      <w:r w:rsidR="00536972" w:rsidRPr="0043440F">
        <w:rPr>
          <w:rStyle w:val="a5"/>
          <w:noProof/>
        </w:rPr>
        <w:instrText xml:space="preserve"> </w:instrText>
      </w:r>
      <w:r w:rsidR="00536972">
        <w:rPr>
          <w:noProof/>
        </w:rPr>
        <w:instrText>HYPERLINK \l "_Toc56422105"</w:instrText>
      </w:r>
      <w:r w:rsidR="00536972" w:rsidRPr="0043440F">
        <w:rPr>
          <w:rStyle w:val="a5"/>
          <w:noProof/>
        </w:rPr>
        <w:instrText xml:space="preserve"> </w:instrText>
      </w:r>
      <w:r w:rsidR="00536972" w:rsidRPr="0043440F">
        <w:rPr>
          <w:rStyle w:val="a5"/>
          <w:noProof/>
        </w:rPr>
        <w:fldChar w:fldCharType="separate"/>
      </w:r>
      <w:r w:rsidR="00536972" w:rsidRPr="0043440F">
        <w:rPr>
          <w:rStyle w:val="a5"/>
          <w:rFonts w:ascii="Times New Roman" w:hAnsi="Times New Roman" w:hint="eastAsia"/>
          <w:noProof/>
        </w:rPr>
        <w:t>第一部分：投标邀请</w:t>
      </w:r>
      <w:r w:rsidR="00536972">
        <w:rPr>
          <w:noProof/>
          <w:webHidden/>
        </w:rPr>
        <w:tab/>
      </w:r>
      <w:r w:rsidR="00536972">
        <w:rPr>
          <w:noProof/>
          <w:webHidden/>
        </w:rPr>
        <w:fldChar w:fldCharType="begin"/>
      </w:r>
      <w:r w:rsidR="00536972">
        <w:rPr>
          <w:noProof/>
          <w:webHidden/>
        </w:rPr>
        <w:instrText xml:space="preserve"> PAGEREF _Toc56422105 \h </w:instrText>
      </w:r>
      <w:r w:rsidR="00536972">
        <w:rPr>
          <w:noProof/>
          <w:webHidden/>
        </w:rPr>
      </w:r>
      <w:r w:rsidR="00536972">
        <w:rPr>
          <w:noProof/>
          <w:webHidden/>
        </w:rPr>
        <w:fldChar w:fldCharType="separate"/>
      </w:r>
      <w:r w:rsidR="00536972">
        <w:rPr>
          <w:noProof/>
          <w:webHidden/>
        </w:rPr>
        <w:t>5</w:t>
      </w:r>
      <w:r w:rsidR="00536972">
        <w:rPr>
          <w:noProof/>
          <w:webHidden/>
        </w:rPr>
        <w:fldChar w:fldCharType="end"/>
      </w:r>
      <w:r w:rsidR="00536972" w:rsidRPr="0043440F">
        <w:rPr>
          <w:rStyle w:val="a5"/>
          <w:noProof/>
        </w:rPr>
        <w:fldChar w:fldCharType="end"/>
      </w:r>
    </w:p>
    <w:p w14:paraId="411AEDE9" w14:textId="77777777" w:rsidR="00536972" w:rsidRDefault="004D55D0">
      <w:pPr>
        <w:pStyle w:val="60"/>
        <w:rPr>
          <w:rFonts w:asciiTheme="minorHAnsi" w:eastAsiaTheme="minorEastAsia" w:hAnsiTheme="minorHAnsi" w:cstheme="minorBidi"/>
          <w:b w:val="0"/>
          <w:bCs w:val="0"/>
          <w:noProof/>
          <w:sz w:val="21"/>
          <w:szCs w:val="22"/>
        </w:rPr>
      </w:pPr>
      <w:hyperlink w:anchor="_Toc56422106" w:history="1">
        <w:r w:rsidR="00536972" w:rsidRPr="0043440F">
          <w:rPr>
            <w:rStyle w:val="a5"/>
            <w:rFonts w:ascii="Times New Roman" w:hAnsi="Times New Roman" w:hint="eastAsia"/>
            <w:noProof/>
          </w:rPr>
          <w:t>一、</w:t>
        </w:r>
        <w:r w:rsidR="00536972" w:rsidRPr="0043440F">
          <w:rPr>
            <w:rStyle w:val="a5"/>
            <w:rFonts w:hint="eastAsia"/>
            <w:noProof/>
          </w:rPr>
          <w:t>项目名称：北京体育大学国家训练基地康复恢复训练设备第二次采购</w:t>
        </w:r>
        <w:r w:rsidR="00536972">
          <w:rPr>
            <w:noProof/>
            <w:webHidden/>
          </w:rPr>
          <w:tab/>
        </w:r>
        <w:r w:rsidR="00536972">
          <w:rPr>
            <w:noProof/>
            <w:webHidden/>
          </w:rPr>
          <w:fldChar w:fldCharType="begin"/>
        </w:r>
        <w:r w:rsidR="00536972">
          <w:rPr>
            <w:noProof/>
            <w:webHidden/>
          </w:rPr>
          <w:instrText xml:space="preserve"> PAGEREF _Toc56422106 \h </w:instrText>
        </w:r>
        <w:r w:rsidR="00536972">
          <w:rPr>
            <w:noProof/>
            <w:webHidden/>
          </w:rPr>
        </w:r>
        <w:r w:rsidR="00536972">
          <w:rPr>
            <w:noProof/>
            <w:webHidden/>
          </w:rPr>
          <w:fldChar w:fldCharType="separate"/>
        </w:r>
        <w:r w:rsidR="00536972">
          <w:rPr>
            <w:noProof/>
            <w:webHidden/>
          </w:rPr>
          <w:t>5</w:t>
        </w:r>
        <w:r w:rsidR="00536972">
          <w:rPr>
            <w:noProof/>
            <w:webHidden/>
          </w:rPr>
          <w:fldChar w:fldCharType="end"/>
        </w:r>
      </w:hyperlink>
    </w:p>
    <w:p w14:paraId="4125E5BA" w14:textId="77777777" w:rsidR="00536972" w:rsidRDefault="004D55D0">
      <w:pPr>
        <w:pStyle w:val="60"/>
        <w:rPr>
          <w:rFonts w:asciiTheme="minorHAnsi" w:eastAsiaTheme="minorEastAsia" w:hAnsiTheme="minorHAnsi" w:cstheme="minorBidi"/>
          <w:b w:val="0"/>
          <w:bCs w:val="0"/>
          <w:noProof/>
          <w:sz w:val="21"/>
          <w:szCs w:val="22"/>
        </w:rPr>
      </w:pPr>
      <w:hyperlink w:anchor="_Toc56422107" w:history="1">
        <w:r w:rsidR="00536972" w:rsidRPr="0043440F">
          <w:rPr>
            <w:rStyle w:val="a5"/>
            <w:rFonts w:ascii="Times New Roman" w:hAnsi="Times New Roman" w:hint="eastAsia"/>
            <w:noProof/>
          </w:rPr>
          <w:t>二、招标编号：</w:t>
        </w:r>
        <w:r w:rsidR="00536972" w:rsidRPr="0043440F">
          <w:rPr>
            <w:rStyle w:val="a5"/>
            <w:rFonts w:ascii="Times New Roman" w:hAnsi="Times New Roman"/>
            <w:noProof/>
          </w:rPr>
          <w:t>ZB2020-49</w:t>
        </w:r>
        <w:r w:rsidR="00536972">
          <w:rPr>
            <w:noProof/>
            <w:webHidden/>
          </w:rPr>
          <w:tab/>
        </w:r>
        <w:r w:rsidR="00536972">
          <w:rPr>
            <w:noProof/>
            <w:webHidden/>
          </w:rPr>
          <w:fldChar w:fldCharType="begin"/>
        </w:r>
        <w:r w:rsidR="00536972">
          <w:rPr>
            <w:noProof/>
            <w:webHidden/>
          </w:rPr>
          <w:instrText xml:space="preserve"> PAGEREF _Toc56422107 \h </w:instrText>
        </w:r>
        <w:r w:rsidR="00536972">
          <w:rPr>
            <w:noProof/>
            <w:webHidden/>
          </w:rPr>
        </w:r>
        <w:r w:rsidR="00536972">
          <w:rPr>
            <w:noProof/>
            <w:webHidden/>
          </w:rPr>
          <w:fldChar w:fldCharType="separate"/>
        </w:r>
        <w:r w:rsidR="00536972">
          <w:rPr>
            <w:noProof/>
            <w:webHidden/>
          </w:rPr>
          <w:t>5</w:t>
        </w:r>
        <w:r w:rsidR="00536972">
          <w:rPr>
            <w:noProof/>
            <w:webHidden/>
          </w:rPr>
          <w:fldChar w:fldCharType="end"/>
        </w:r>
      </w:hyperlink>
    </w:p>
    <w:p w14:paraId="65EAE17E" w14:textId="77777777" w:rsidR="00536972" w:rsidRDefault="004D55D0">
      <w:pPr>
        <w:pStyle w:val="60"/>
        <w:rPr>
          <w:rFonts w:asciiTheme="minorHAnsi" w:eastAsiaTheme="minorEastAsia" w:hAnsiTheme="minorHAnsi" w:cstheme="minorBidi"/>
          <w:b w:val="0"/>
          <w:bCs w:val="0"/>
          <w:noProof/>
          <w:sz w:val="21"/>
          <w:szCs w:val="22"/>
        </w:rPr>
      </w:pPr>
      <w:hyperlink w:anchor="_Toc56422108" w:history="1">
        <w:r w:rsidR="00536972" w:rsidRPr="0043440F">
          <w:rPr>
            <w:rStyle w:val="a5"/>
            <w:rFonts w:ascii="Times New Roman" w:hAnsi="Times New Roman" w:hint="eastAsia"/>
            <w:noProof/>
          </w:rPr>
          <w:t>三、招标内容及要求</w:t>
        </w:r>
        <w:r w:rsidR="00536972">
          <w:rPr>
            <w:noProof/>
            <w:webHidden/>
          </w:rPr>
          <w:tab/>
        </w:r>
        <w:r w:rsidR="00536972">
          <w:rPr>
            <w:noProof/>
            <w:webHidden/>
          </w:rPr>
          <w:fldChar w:fldCharType="begin"/>
        </w:r>
        <w:r w:rsidR="00536972">
          <w:rPr>
            <w:noProof/>
            <w:webHidden/>
          </w:rPr>
          <w:instrText xml:space="preserve"> PAGEREF _Toc56422108 \h </w:instrText>
        </w:r>
        <w:r w:rsidR="00536972">
          <w:rPr>
            <w:noProof/>
            <w:webHidden/>
          </w:rPr>
        </w:r>
        <w:r w:rsidR="00536972">
          <w:rPr>
            <w:noProof/>
            <w:webHidden/>
          </w:rPr>
          <w:fldChar w:fldCharType="separate"/>
        </w:r>
        <w:r w:rsidR="00536972">
          <w:rPr>
            <w:noProof/>
            <w:webHidden/>
          </w:rPr>
          <w:t>5</w:t>
        </w:r>
        <w:r w:rsidR="00536972">
          <w:rPr>
            <w:noProof/>
            <w:webHidden/>
          </w:rPr>
          <w:fldChar w:fldCharType="end"/>
        </w:r>
      </w:hyperlink>
    </w:p>
    <w:p w14:paraId="7ED97F34" w14:textId="77777777" w:rsidR="00536972" w:rsidRDefault="004D55D0">
      <w:pPr>
        <w:pStyle w:val="60"/>
        <w:rPr>
          <w:rFonts w:asciiTheme="minorHAnsi" w:eastAsiaTheme="minorEastAsia" w:hAnsiTheme="minorHAnsi" w:cstheme="minorBidi"/>
          <w:b w:val="0"/>
          <w:bCs w:val="0"/>
          <w:noProof/>
          <w:sz w:val="21"/>
          <w:szCs w:val="22"/>
        </w:rPr>
      </w:pPr>
      <w:hyperlink w:anchor="_Toc56422109" w:history="1">
        <w:r w:rsidR="00536972" w:rsidRPr="0043440F">
          <w:rPr>
            <w:rStyle w:val="a5"/>
            <w:rFonts w:ascii="Times New Roman" w:hAnsi="Times New Roman"/>
            <w:noProof/>
          </w:rPr>
          <w:t>*</w:t>
        </w:r>
        <w:r w:rsidR="00536972" w:rsidRPr="0043440F">
          <w:rPr>
            <w:rStyle w:val="a5"/>
            <w:rFonts w:ascii="Times New Roman" w:hAnsi="Times New Roman" w:hint="eastAsia"/>
            <w:noProof/>
          </w:rPr>
          <w:t>四、合格的投标人</w:t>
        </w:r>
        <w:r w:rsidR="00536972">
          <w:rPr>
            <w:noProof/>
            <w:webHidden/>
          </w:rPr>
          <w:tab/>
        </w:r>
        <w:r w:rsidR="00536972">
          <w:rPr>
            <w:noProof/>
            <w:webHidden/>
          </w:rPr>
          <w:fldChar w:fldCharType="begin"/>
        </w:r>
        <w:r w:rsidR="00536972">
          <w:rPr>
            <w:noProof/>
            <w:webHidden/>
          </w:rPr>
          <w:instrText xml:space="preserve"> PAGEREF _Toc56422109 \h </w:instrText>
        </w:r>
        <w:r w:rsidR="00536972">
          <w:rPr>
            <w:noProof/>
            <w:webHidden/>
          </w:rPr>
        </w:r>
        <w:r w:rsidR="00536972">
          <w:rPr>
            <w:noProof/>
            <w:webHidden/>
          </w:rPr>
          <w:fldChar w:fldCharType="separate"/>
        </w:r>
        <w:r w:rsidR="00536972">
          <w:rPr>
            <w:noProof/>
            <w:webHidden/>
          </w:rPr>
          <w:t>5</w:t>
        </w:r>
        <w:r w:rsidR="00536972">
          <w:rPr>
            <w:noProof/>
            <w:webHidden/>
          </w:rPr>
          <w:fldChar w:fldCharType="end"/>
        </w:r>
      </w:hyperlink>
    </w:p>
    <w:p w14:paraId="78F1E553" w14:textId="77777777" w:rsidR="00536972" w:rsidRDefault="004D55D0">
      <w:pPr>
        <w:pStyle w:val="60"/>
        <w:rPr>
          <w:rFonts w:asciiTheme="minorHAnsi" w:eastAsiaTheme="minorEastAsia" w:hAnsiTheme="minorHAnsi" w:cstheme="minorBidi"/>
          <w:b w:val="0"/>
          <w:bCs w:val="0"/>
          <w:noProof/>
          <w:sz w:val="21"/>
          <w:szCs w:val="22"/>
        </w:rPr>
      </w:pPr>
      <w:hyperlink w:anchor="_Toc56422110" w:history="1">
        <w:r w:rsidR="00536972" w:rsidRPr="0043440F">
          <w:rPr>
            <w:rStyle w:val="a5"/>
            <w:rFonts w:hint="eastAsia"/>
            <w:noProof/>
          </w:rPr>
          <w:t>五、投标报名及购买招标文件</w:t>
        </w:r>
        <w:r w:rsidR="00536972">
          <w:rPr>
            <w:noProof/>
            <w:webHidden/>
          </w:rPr>
          <w:tab/>
        </w:r>
        <w:r w:rsidR="00536972">
          <w:rPr>
            <w:noProof/>
            <w:webHidden/>
          </w:rPr>
          <w:fldChar w:fldCharType="begin"/>
        </w:r>
        <w:r w:rsidR="00536972">
          <w:rPr>
            <w:noProof/>
            <w:webHidden/>
          </w:rPr>
          <w:instrText xml:space="preserve"> PAGEREF _Toc56422110 \h </w:instrText>
        </w:r>
        <w:r w:rsidR="00536972">
          <w:rPr>
            <w:noProof/>
            <w:webHidden/>
          </w:rPr>
        </w:r>
        <w:r w:rsidR="00536972">
          <w:rPr>
            <w:noProof/>
            <w:webHidden/>
          </w:rPr>
          <w:fldChar w:fldCharType="separate"/>
        </w:r>
        <w:r w:rsidR="00536972">
          <w:rPr>
            <w:noProof/>
            <w:webHidden/>
          </w:rPr>
          <w:t>6</w:t>
        </w:r>
        <w:r w:rsidR="00536972">
          <w:rPr>
            <w:noProof/>
            <w:webHidden/>
          </w:rPr>
          <w:fldChar w:fldCharType="end"/>
        </w:r>
      </w:hyperlink>
    </w:p>
    <w:p w14:paraId="72F78FAB" w14:textId="77777777" w:rsidR="00536972" w:rsidRDefault="004D55D0">
      <w:pPr>
        <w:pStyle w:val="60"/>
        <w:rPr>
          <w:rFonts w:asciiTheme="minorHAnsi" w:eastAsiaTheme="minorEastAsia" w:hAnsiTheme="minorHAnsi" w:cstheme="minorBidi"/>
          <w:b w:val="0"/>
          <w:bCs w:val="0"/>
          <w:noProof/>
          <w:sz w:val="21"/>
          <w:szCs w:val="22"/>
        </w:rPr>
      </w:pPr>
      <w:hyperlink w:anchor="_Toc56422111" w:history="1">
        <w:r w:rsidR="00536972" w:rsidRPr="0043440F">
          <w:rPr>
            <w:rStyle w:val="a5"/>
            <w:rFonts w:hint="eastAsia"/>
            <w:noProof/>
          </w:rPr>
          <w:t>六、投标文件的递交</w:t>
        </w:r>
        <w:r w:rsidR="00536972">
          <w:rPr>
            <w:noProof/>
            <w:webHidden/>
          </w:rPr>
          <w:tab/>
        </w:r>
        <w:r w:rsidR="00536972">
          <w:rPr>
            <w:noProof/>
            <w:webHidden/>
          </w:rPr>
          <w:fldChar w:fldCharType="begin"/>
        </w:r>
        <w:r w:rsidR="00536972">
          <w:rPr>
            <w:noProof/>
            <w:webHidden/>
          </w:rPr>
          <w:instrText xml:space="preserve"> PAGEREF _Toc56422111 \h </w:instrText>
        </w:r>
        <w:r w:rsidR="00536972">
          <w:rPr>
            <w:noProof/>
            <w:webHidden/>
          </w:rPr>
        </w:r>
        <w:r w:rsidR="00536972">
          <w:rPr>
            <w:noProof/>
            <w:webHidden/>
          </w:rPr>
          <w:fldChar w:fldCharType="separate"/>
        </w:r>
        <w:r w:rsidR="00536972">
          <w:rPr>
            <w:noProof/>
            <w:webHidden/>
          </w:rPr>
          <w:t>7</w:t>
        </w:r>
        <w:r w:rsidR="00536972">
          <w:rPr>
            <w:noProof/>
            <w:webHidden/>
          </w:rPr>
          <w:fldChar w:fldCharType="end"/>
        </w:r>
      </w:hyperlink>
    </w:p>
    <w:p w14:paraId="1E4F9054" w14:textId="77777777" w:rsidR="00536972" w:rsidRDefault="004D55D0">
      <w:pPr>
        <w:pStyle w:val="60"/>
        <w:rPr>
          <w:rFonts w:asciiTheme="minorHAnsi" w:eastAsiaTheme="minorEastAsia" w:hAnsiTheme="minorHAnsi" w:cstheme="minorBidi"/>
          <w:b w:val="0"/>
          <w:bCs w:val="0"/>
          <w:noProof/>
          <w:sz w:val="21"/>
          <w:szCs w:val="22"/>
        </w:rPr>
      </w:pPr>
      <w:hyperlink w:anchor="_Toc56422112" w:history="1">
        <w:r w:rsidR="00536972" w:rsidRPr="0043440F">
          <w:rPr>
            <w:rStyle w:val="a5"/>
            <w:rFonts w:hint="eastAsia"/>
            <w:noProof/>
          </w:rPr>
          <w:t>七、开标</w:t>
        </w:r>
        <w:r w:rsidR="00536972">
          <w:rPr>
            <w:noProof/>
            <w:webHidden/>
          </w:rPr>
          <w:tab/>
        </w:r>
        <w:r w:rsidR="00536972">
          <w:rPr>
            <w:noProof/>
            <w:webHidden/>
          </w:rPr>
          <w:fldChar w:fldCharType="begin"/>
        </w:r>
        <w:r w:rsidR="00536972">
          <w:rPr>
            <w:noProof/>
            <w:webHidden/>
          </w:rPr>
          <w:instrText xml:space="preserve"> PAGEREF _Toc56422112 \h </w:instrText>
        </w:r>
        <w:r w:rsidR="00536972">
          <w:rPr>
            <w:noProof/>
            <w:webHidden/>
          </w:rPr>
        </w:r>
        <w:r w:rsidR="00536972">
          <w:rPr>
            <w:noProof/>
            <w:webHidden/>
          </w:rPr>
          <w:fldChar w:fldCharType="separate"/>
        </w:r>
        <w:r w:rsidR="00536972">
          <w:rPr>
            <w:noProof/>
            <w:webHidden/>
          </w:rPr>
          <w:t>7</w:t>
        </w:r>
        <w:r w:rsidR="00536972">
          <w:rPr>
            <w:noProof/>
            <w:webHidden/>
          </w:rPr>
          <w:fldChar w:fldCharType="end"/>
        </w:r>
      </w:hyperlink>
    </w:p>
    <w:p w14:paraId="6D60AE12" w14:textId="77777777" w:rsidR="00536972" w:rsidRDefault="004D55D0">
      <w:pPr>
        <w:pStyle w:val="1"/>
        <w:rPr>
          <w:rFonts w:asciiTheme="minorHAnsi" w:eastAsiaTheme="minorEastAsia" w:hAnsiTheme="minorHAnsi" w:cstheme="minorBidi"/>
          <w:b w:val="0"/>
          <w:bCs w:val="0"/>
          <w:caps w:val="0"/>
          <w:noProof/>
          <w:sz w:val="21"/>
          <w:szCs w:val="22"/>
        </w:rPr>
      </w:pPr>
      <w:hyperlink w:anchor="_Toc56422113" w:history="1">
        <w:r w:rsidR="00536972" w:rsidRPr="0043440F">
          <w:rPr>
            <w:rStyle w:val="a5"/>
            <w:rFonts w:ascii="Times New Roman" w:hAnsi="Times New Roman" w:hint="eastAsia"/>
            <w:noProof/>
          </w:rPr>
          <w:t>第二部分：投标人须知</w:t>
        </w:r>
        <w:r w:rsidR="00536972">
          <w:rPr>
            <w:noProof/>
            <w:webHidden/>
          </w:rPr>
          <w:tab/>
        </w:r>
        <w:r w:rsidR="00536972">
          <w:rPr>
            <w:noProof/>
            <w:webHidden/>
          </w:rPr>
          <w:fldChar w:fldCharType="begin"/>
        </w:r>
        <w:r w:rsidR="00536972">
          <w:rPr>
            <w:noProof/>
            <w:webHidden/>
          </w:rPr>
          <w:instrText xml:space="preserve"> PAGEREF _Toc56422113 \h </w:instrText>
        </w:r>
        <w:r w:rsidR="00536972">
          <w:rPr>
            <w:noProof/>
            <w:webHidden/>
          </w:rPr>
        </w:r>
        <w:r w:rsidR="00536972">
          <w:rPr>
            <w:noProof/>
            <w:webHidden/>
          </w:rPr>
          <w:fldChar w:fldCharType="separate"/>
        </w:r>
        <w:r w:rsidR="00536972">
          <w:rPr>
            <w:noProof/>
            <w:webHidden/>
          </w:rPr>
          <w:t>7</w:t>
        </w:r>
        <w:r w:rsidR="00536972">
          <w:rPr>
            <w:noProof/>
            <w:webHidden/>
          </w:rPr>
          <w:fldChar w:fldCharType="end"/>
        </w:r>
      </w:hyperlink>
    </w:p>
    <w:p w14:paraId="3102D44A" w14:textId="77777777" w:rsidR="00536972" w:rsidRDefault="004D55D0">
      <w:pPr>
        <w:pStyle w:val="60"/>
        <w:rPr>
          <w:rFonts w:asciiTheme="minorHAnsi" w:eastAsiaTheme="minorEastAsia" w:hAnsiTheme="minorHAnsi" w:cstheme="minorBidi"/>
          <w:b w:val="0"/>
          <w:bCs w:val="0"/>
          <w:noProof/>
          <w:sz w:val="21"/>
          <w:szCs w:val="22"/>
        </w:rPr>
      </w:pPr>
      <w:hyperlink w:anchor="_Toc56422114" w:history="1">
        <w:r w:rsidR="00536972" w:rsidRPr="0043440F">
          <w:rPr>
            <w:rStyle w:val="a5"/>
            <w:rFonts w:ascii="Times New Roman" w:hAnsi="Times New Roman" w:hint="eastAsia"/>
            <w:noProof/>
          </w:rPr>
          <w:t>一、总</w:t>
        </w:r>
        <w:r w:rsidR="00536972" w:rsidRPr="0043440F">
          <w:rPr>
            <w:rStyle w:val="a5"/>
            <w:rFonts w:ascii="Times New Roman" w:hAnsi="Times New Roman"/>
            <w:noProof/>
          </w:rPr>
          <w:t xml:space="preserve"> </w:t>
        </w:r>
        <w:r w:rsidR="00536972" w:rsidRPr="0043440F">
          <w:rPr>
            <w:rStyle w:val="a5"/>
            <w:rFonts w:ascii="Times New Roman" w:hAnsi="Times New Roman" w:hint="eastAsia"/>
            <w:noProof/>
          </w:rPr>
          <w:t>则</w:t>
        </w:r>
        <w:r w:rsidR="00536972">
          <w:rPr>
            <w:noProof/>
            <w:webHidden/>
          </w:rPr>
          <w:tab/>
        </w:r>
        <w:r w:rsidR="00536972">
          <w:rPr>
            <w:noProof/>
            <w:webHidden/>
          </w:rPr>
          <w:fldChar w:fldCharType="begin"/>
        </w:r>
        <w:r w:rsidR="00536972">
          <w:rPr>
            <w:noProof/>
            <w:webHidden/>
          </w:rPr>
          <w:instrText xml:space="preserve"> PAGEREF _Toc56422114 \h </w:instrText>
        </w:r>
        <w:r w:rsidR="00536972">
          <w:rPr>
            <w:noProof/>
            <w:webHidden/>
          </w:rPr>
        </w:r>
        <w:r w:rsidR="00536972">
          <w:rPr>
            <w:noProof/>
            <w:webHidden/>
          </w:rPr>
          <w:fldChar w:fldCharType="separate"/>
        </w:r>
        <w:r w:rsidR="00536972">
          <w:rPr>
            <w:noProof/>
            <w:webHidden/>
          </w:rPr>
          <w:t>7</w:t>
        </w:r>
        <w:r w:rsidR="00536972">
          <w:rPr>
            <w:noProof/>
            <w:webHidden/>
          </w:rPr>
          <w:fldChar w:fldCharType="end"/>
        </w:r>
      </w:hyperlink>
    </w:p>
    <w:p w14:paraId="5496D626" w14:textId="77777777" w:rsidR="00536972" w:rsidRDefault="004D55D0">
      <w:pPr>
        <w:pStyle w:val="60"/>
        <w:rPr>
          <w:rFonts w:asciiTheme="minorHAnsi" w:eastAsiaTheme="minorEastAsia" w:hAnsiTheme="minorHAnsi" w:cstheme="minorBidi"/>
          <w:b w:val="0"/>
          <w:bCs w:val="0"/>
          <w:noProof/>
          <w:sz w:val="21"/>
          <w:szCs w:val="22"/>
        </w:rPr>
      </w:pPr>
      <w:hyperlink w:anchor="_Toc56422115" w:history="1">
        <w:r w:rsidR="00536972" w:rsidRPr="0043440F">
          <w:rPr>
            <w:rStyle w:val="a5"/>
            <w:rFonts w:ascii="Times New Roman" w:hAnsi="Times New Roman" w:hint="eastAsia"/>
            <w:noProof/>
          </w:rPr>
          <w:t>二、招标文件说明</w:t>
        </w:r>
        <w:r w:rsidR="00536972">
          <w:rPr>
            <w:noProof/>
            <w:webHidden/>
          </w:rPr>
          <w:tab/>
        </w:r>
        <w:r w:rsidR="00536972">
          <w:rPr>
            <w:noProof/>
            <w:webHidden/>
          </w:rPr>
          <w:fldChar w:fldCharType="begin"/>
        </w:r>
        <w:r w:rsidR="00536972">
          <w:rPr>
            <w:noProof/>
            <w:webHidden/>
          </w:rPr>
          <w:instrText xml:space="preserve"> PAGEREF _Toc56422115 \h </w:instrText>
        </w:r>
        <w:r w:rsidR="00536972">
          <w:rPr>
            <w:noProof/>
            <w:webHidden/>
          </w:rPr>
        </w:r>
        <w:r w:rsidR="00536972">
          <w:rPr>
            <w:noProof/>
            <w:webHidden/>
          </w:rPr>
          <w:fldChar w:fldCharType="separate"/>
        </w:r>
        <w:r w:rsidR="00536972">
          <w:rPr>
            <w:noProof/>
            <w:webHidden/>
          </w:rPr>
          <w:t>9</w:t>
        </w:r>
        <w:r w:rsidR="00536972">
          <w:rPr>
            <w:noProof/>
            <w:webHidden/>
          </w:rPr>
          <w:fldChar w:fldCharType="end"/>
        </w:r>
      </w:hyperlink>
    </w:p>
    <w:p w14:paraId="39A263A5" w14:textId="77777777" w:rsidR="00536972" w:rsidRDefault="004D55D0">
      <w:pPr>
        <w:pStyle w:val="60"/>
        <w:rPr>
          <w:rFonts w:asciiTheme="minorHAnsi" w:eastAsiaTheme="minorEastAsia" w:hAnsiTheme="minorHAnsi" w:cstheme="minorBidi"/>
          <w:b w:val="0"/>
          <w:bCs w:val="0"/>
          <w:noProof/>
          <w:sz w:val="21"/>
          <w:szCs w:val="22"/>
        </w:rPr>
      </w:pPr>
      <w:hyperlink w:anchor="_Toc56422116" w:history="1">
        <w:r w:rsidR="00536972" w:rsidRPr="0043440F">
          <w:rPr>
            <w:rStyle w:val="a5"/>
            <w:rFonts w:ascii="Times New Roman" w:hAnsi="Times New Roman" w:hint="eastAsia"/>
            <w:noProof/>
          </w:rPr>
          <w:t>三、投标文件的编写</w:t>
        </w:r>
        <w:r w:rsidR="00536972">
          <w:rPr>
            <w:noProof/>
            <w:webHidden/>
          </w:rPr>
          <w:tab/>
        </w:r>
        <w:r w:rsidR="00536972">
          <w:rPr>
            <w:noProof/>
            <w:webHidden/>
          </w:rPr>
          <w:fldChar w:fldCharType="begin"/>
        </w:r>
        <w:r w:rsidR="00536972">
          <w:rPr>
            <w:noProof/>
            <w:webHidden/>
          </w:rPr>
          <w:instrText xml:space="preserve"> PAGEREF _Toc56422116 \h </w:instrText>
        </w:r>
        <w:r w:rsidR="00536972">
          <w:rPr>
            <w:noProof/>
            <w:webHidden/>
          </w:rPr>
        </w:r>
        <w:r w:rsidR="00536972">
          <w:rPr>
            <w:noProof/>
            <w:webHidden/>
          </w:rPr>
          <w:fldChar w:fldCharType="separate"/>
        </w:r>
        <w:r w:rsidR="00536972">
          <w:rPr>
            <w:noProof/>
            <w:webHidden/>
          </w:rPr>
          <w:t>10</w:t>
        </w:r>
        <w:r w:rsidR="00536972">
          <w:rPr>
            <w:noProof/>
            <w:webHidden/>
          </w:rPr>
          <w:fldChar w:fldCharType="end"/>
        </w:r>
      </w:hyperlink>
    </w:p>
    <w:p w14:paraId="25D583BD" w14:textId="77777777" w:rsidR="00536972" w:rsidRDefault="004D55D0">
      <w:pPr>
        <w:pStyle w:val="60"/>
        <w:rPr>
          <w:rFonts w:asciiTheme="minorHAnsi" w:eastAsiaTheme="minorEastAsia" w:hAnsiTheme="minorHAnsi" w:cstheme="minorBidi"/>
          <w:b w:val="0"/>
          <w:bCs w:val="0"/>
          <w:noProof/>
          <w:sz w:val="21"/>
          <w:szCs w:val="22"/>
        </w:rPr>
      </w:pPr>
      <w:hyperlink w:anchor="_Toc56422117" w:history="1">
        <w:r w:rsidR="00536972" w:rsidRPr="0043440F">
          <w:rPr>
            <w:rStyle w:val="a5"/>
            <w:rFonts w:ascii="Times New Roman" w:hAnsi="Times New Roman" w:hint="eastAsia"/>
            <w:noProof/>
          </w:rPr>
          <w:t>四、投标文件的递交</w:t>
        </w:r>
        <w:r w:rsidR="00536972">
          <w:rPr>
            <w:noProof/>
            <w:webHidden/>
          </w:rPr>
          <w:tab/>
        </w:r>
        <w:r w:rsidR="00536972">
          <w:rPr>
            <w:noProof/>
            <w:webHidden/>
          </w:rPr>
          <w:fldChar w:fldCharType="begin"/>
        </w:r>
        <w:r w:rsidR="00536972">
          <w:rPr>
            <w:noProof/>
            <w:webHidden/>
          </w:rPr>
          <w:instrText xml:space="preserve"> PAGEREF _Toc56422117 \h </w:instrText>
        </w:r>
        <w:r w:rsidR="00536972">
          <w:rPr>
            <w:noProof/>
            <w:webHidden/>
          </w:rPr>
        </w:r>
        <w:r w:rsidR="00536972">
          <w:rPr>
            <w:noProof/>
            <w:webHidden/>
          </w:rPr>
          <w:fldChar w:fldCharType="separate"/>
        </w:r>
        <w:r w:rsidR="00536972">
          <w:rPr>
            <w:noProof/>
            <w:webHidden/>
          </w:rPr>
          <w:t>15</w:t>
        </w:r>
        <w:r w:rsidR="00536972">
          <w:rPr>
            <w:noProof/>
            <w:webHidden/>
          </w:rPr>
          <w:fldChar w:fldCharType="end"/>
        </w:r>
      </w:hyperlink>
    </w:p>
    <w:p w14:paraId="0B2BB87D" w14:textId="77777777" w:rsidR="00536972" w:rsidRDefault="004D55D0">
      <w:pPr>
        <w:pStyle w:val="60"/>
        <w:rPr>
          <w:rFonts w:asciiTheme="minorHAnsi" w:eastAsiaTheme="minorEastAsia" w:hAnsiTheme="minorHAnsi" w:cstheme="minorBidi"/>
          <w:b w:val="0"/>
          <w:bCs w:val="0"/>
          <w:noProof/>
          <w:sz w:val="21"/>
          <w:szCs w:val="22"/>
        </w:rPr>
      </w:pPr>
      <w:hyperlink w:anchor="_Toc56422118" w:history="1">
        <w:r w:rsidR="00536972" w:rsidRPr="0043440F">
          <w:rPr>
            <w:rStyle w:val="a5"/>
            <w:rFonts w:ascii="Times New Roman" w:hAnsi="Times New Roman" w:hint="eastAsia"/>
            <w:noProof/>
          </w:rPr>
          <w:t>五、开标</w:t>
        </w:r>
        <w:r w:rsidR="00536972">
          <w:rPr>
            <w:noProof/>
            <w:webHidden/>
          </w:rPr>
          <w:tab/>
        </w:r>
        <w:r w:rsidR="00536972">
          <w:rPr>
            <w:noProof/>
            <w:webHidden/>
          </w:rPr>
          <w:fldChar w:fldCharType="begin"/>
        </w:r>
        <w:r w:rsidR="00536972">
          <w:rPr>
            <w:noProof/>
            <w:webHidden/>
          </w:rPr>
          <w:instrText xml:space="preserve"> PAGEREF _Toc56422118 \h </w:instrText>
        </w:r>
        <w:r w:rsidR="00536972">
          <w:rPr>
            <w:noProof/>
            <w:webHidden/>
          </w:rPr>
        </w:r>
        <w:r w:rsidR="00536972">
          <w:rPr>
            <w:noProof/>
            <w:webHidden/>
          </w:rPr>
          <w:fldChar w:fldCharType="separate"/>
        </w:r>
        <w:r w:rsidR="00536972">
          <w:rPr>
            <w:noProof/>
            <w:webHidden/>
          </w:rPr>
          <w:t>16</w:t>
        </w:r>
        <w:r w:rsidR="00536972">
          <w:rPr>
            <w:noProof/>
            <w:webHidden/>
          </w:rPr>
          <w:fldChar w:fldCharType="end"/>
        </w:r>
      </w:hyperlink>
    </w:p>
    <w:p w14:paraId="27514A2F" w14:textId="77777777" w:rsidR="00536972" w:rsidRDefault="004D55D0">
      <w:pPr>
        <w:pStyle w:val="60"/>
        <w:rPr>
          <w:rFonts w:asciiTheme="minorHAnsi" w:eastAsiaTheme="minorEastAsia" w:hAnsiTheme="minorHAnsi" w:cstheme="minorBidi"/>
          <w:b w:val="0"/>
          <w:bCs w:val="0"/>
          <w:noProof/>
          <w:sz w:val="21"/>
          <w:szCs w:val="22"/>
        </w:rPr>
      </w:pPr>
      <w:hyperlink w:anchor="_Toc56422119" w:history="1">
        <w:r w:rsidR="00536972" w:rsidRPr="0043440F">
          <w:rPr>
            <w:rStyle w:val="a5"/>
            <w:rFonts w:ascii="Times New Roman" w:hAnsi="Times New Roman" w:hint="eastAsia"/>
            <w:noProof/>
          </w:rPr>
          <w:t>六、评标</w:t>
        </w:r>
        <w:r w:rsidR="00536972">
          <w:rPr>
            <w:noProof/>
            <w:webHidden/>
          </w:rPr>
          <w:tab/>
        </w:r>
        <w:r w:rsidR="00536972">
          <w:rPr>
            <w:noProof/>
            <w:webHidden/>
          </w:rPr>
          <w:fldChar w:fldCharType="begin"/>
        </w:r>
        <w:r w:rsidR="00536972">
          <w:rPr>
            <w:noProof/>
            <w:webHidden/>
          </w:rPr>
          <w:instrText xml:space="preserve"> PAGEREF _Toc56422119 \h </w:instrText>
        </w:r>
        <w:r w:rsidR="00536972">
          <w:rPr>
            <w:noProof/>
            <w:webHidden/>
          </w:rPr>
        </w:r>
        <w:r w:rsidR="00536972">
          <w:rPr>
            <w:noProof/>
            <w:webHidden/>
          </w:rPr>
          <w:fldChar w:fldCharType="separate"/>
        </w:r>
        <w:r w:rsidR="00536972">
          <w:rPr>
            <w:noProof/>
            <w:webHidden/>
          </w:rPr>
          <w:t>17</w:t>
        </w:r>
        <w:r w:rsidR="00536972">
          <w:rPr>
            <w:noProof/>
            <w:webHidden/>
          </w:rPr>
          <w:fldChar w:fldCharType="end"/>
        </w:r>
      </w:hyperlink>
    </w:p>
    <w:p w14:paraId="7497BE72" w14:textId="77777777" w:rsidR="00536972" w:rsidRDefault="004D55D0">
      <w:pPr>
        <w:pStyle w:val="60"/>
        <w:rPr>
          <w:rFonts w:asciiTheme="minorHAnsi" w:eastAsiaTheme="minorEastAsia" w:hAnsiTheme="minorHAnsi" w:cstheme="minorBidi"/>
          <w:b w:val="0"/>
          <w:bCs w:val="0"/>
          <w:noProof/>
          <w:sz w:val="21"/>
          <w:szCs w:val="22"/>
        </w:rPr>
      </w:pPr>
      <w:hyperlink w:anchor="_Toc56422120" w:history="1">
        <w:r w:rsidR="00536972" w:rsidRPr="0043440F">
          <w:rPr>
            <w:rStyle w:val="a5"/>
            <w:rFonts w:ascii="Times New Roman" w:hAnsi="Times New Roman" w:hint="eastAsia"/>
            <w:noProof/>
          </w:rPr>
          <w:t>七、合同的授予</w:t>
        </w:r>
        <w:r w:rsidR="00536972">
          <w:rPr>
            <w:noProof/>
            <w:webHidden/>
          </w:rPr>
          <w:tab/>
        </w:r>
        <w:r w:rsidR="00536972">
          <w:rPr>
            <w:noProof/>
            <w:webHidden/>
          </w:rPr>
          <w:fldChar w:fldCharType="begin"/>
        </w:r>
        <w:r w:rsidR="00536972">
          <w:rPr>
            <w:noProof/>
            <w:webHidden/>
          </w:rPr>
          <w:instrText xml:space="preserve"> PAGEREF _Toc56422120 \h </w:instrText>
        </w:r>
        <w:r w:rsidR="00536972">
          <w:rPr>
            <w:noProof/>
            <w:webHidden/>
          </w:rPr>
        </w:r>
        <w:r w:rsidR="00536972">
          <w:rPr>
            <w:noProof/>
            <w:webHidden/>
          </w:rPr>
          <w:fldChar w:fldCharType="separate"/>
        </w:r>
        <w:r w:rsidR="00536972">
          <w:rPr>
            <w:noProof/>
            <w:webHidden/>
          </w:rPr>
          <w:t>21</w:t>
        </w:r>
        <w:r w:rsidR="00536972">
          <w:rPr>
            <w:noProof/>
            <w:webHidden/>
          </w:rPr>
          <w:fldChar w:fldCharType="end"/>
        </w:r>
      </w:hyperlink>
    </w:p>
    <w:p w14:paraId="7C71FF4A" w14:textId="77777777" w:rsidR="00536972" w:rsidRDefault="004D55D0">
      <w:pPr>
        <w:pStyle w:val="60"/>
        <w:rPr>
          <w:rFonts w:asciiTheme="minorHAnsi" w:eastAsiaTheme="minorEastAsia" w:hAnsiTheme="minorHAnsi" w:cstheme="minorBidi"/>
          <w:b w:val="0"/>
          <w:bCs w:val="0"/>
          <w:noProof/>
          <w:sz w:val="21"/>
          <w:szCs w:val="22"/>
        </w:rPr>
      </w:pPr>
      <w:hyperlink w:anchor="_Toc56422121" w:history="1">
        <w:r w:rsidR="00536972" w:rsidRPr="0043440F">
          <w:rPr>
            <w:rStyle w:val="a5"/>
            <w:rFonts w:ascii="Times New Roman" w:hAnsi="Times New Roman" w:hint="eastAsia"/>
            <w:noProof/>
          </w:rPr>
          <w:t>八、询问和质疑</w:t>
        </w:r>
        <w:r w:rsidR="00536972">
          <w:rPr>
            <w:noProof/>
            <w:webHidden/>
          </w:rPr>
          <w:tab/>
        </w:r>
        <w:r w:rsidR="00536972">
          <w:rPr>
            <w:noProof/>
            <w:webHidden/>
          </w:rPr>
          <w:fldChar w:fldCharType="begin"/>
        </w:r>
        <w:r w:rsidR="00536972">
          <w:rPr>
            <w:noProof/>
            <w:webHidden/>
          </w:rPr>
          <w:instrText xml:space="preserve"> PAGEREF _Toc56422121 \h </w:instrText>
        </w:r>
        <w:r w:rsidR="00536972">
          <w:rPr>
            <w:noProof/>
            <w:webHidden/>
          </w:rPr>
        </w:r>
        <w:r w:rsidR="00536972">
          <w:rPr>
            <w:noProof/>
            <w:webHidden/>
          </w:rPr>
          <w:fldChar w:fldCharType="separate"/>
        </w:r>
        <w:r w:rsidR="00536972">
          <w:rPr>
            <w:noProof/>
            <w:webHidden/>
          </w:rPr>
          <w:t>22</w:t>
        </w:r>
        <w:r w:rsidR="00536972">
          <w:rPr>
            <w:noProof/>
            <w:webHidden/>
          </w:rPr>
          <w:fldChar w:fldCharType="end"/>
        </w:r>
      </w:hyperlink>
    </w:p>
    <w:p w14:paraId="3C5BBF08" w14:textId="77777777" w:rsidR="00536972" w:rsidRDefault="004D55D0">
      <w:pPr>
        <w:pStyle w:val="60"/>
        <w:rPr>
          <w:rFonts w:asciiTheme="minorHAnsi" w:eastAsiaTheme="minorEastAsia" w:hAnsiTheme="minorHAnsi" w:cstheme="minorBidi"/>
          <w:b w:val="0"/>
          <w:bCs w:val="0"/>
          <w:noProof/>
          <w:sz w:val="21"/>
          <w:szCs w:val="22"/>
        </w:rPr>
      </w:pPr>
      <w:hyperlink w:anchor="_Toc56422122" w:history="1">
        <w:r w:rsidR="00536972" w:rsidRPr="0043440F">
          <w:rPr>
            <w:rStyle w:val="a5"/>
            <w:rFonts w:ascii="Times New Roman" w:hAnsi="Times New Roman" w:hint="eastAsia"/>
            <w:noProof/>
          </w:rPr>
          <w:t>九、其他须知</w:t>
        </w:r>
        <w:r w:rsidR="00536972">
          <w:rPr>
            <w:noProof/>
            <w:webHidden/>
          </w:rPr>
          <w:tab/>
        </w:r>
        <w:r w:rsidR="00536972">
          <w:rPr>
            <w:noProof/>
            <w:webHidden/>
          </w:rPr>
          <w:fldChar w:fldCharType="begin"/>
        </w:r>
        <w:r w:rsidR="00536972">
          <w:rPr>
            <w:noProof/>
            <w:webHidden/>
          </w:rPr>
          <w:instrText xml:space="preserve"> PAGEREF _Toc56422122 \h </w:instrText>
        </w:r>
        <w:r w:rsidR="00536972">
          <w:rPr>
            <w:noProof/>
            <w:webHidden/>
          </w:rPr>
        </w:r>
        <w:r w:rsidR="00536972">
          <w:rPr>
            <w:noProof/>
            <w:webHidden/>
          </w:rPr>
          <w:fldChar w:fldCharType="separate"/>
        </w:r>
        <w:r w:rsidR="00536972">
          <w:rPr>
            <w:noProof/>
            <w:webHidden/>
          </w:rPr>
          <w:t>22</w:t>
        </w:r>
        <w:r w:rsidR="00536972">
          <w:rPr>
            <w:noProof/>
            <w:webHidden/>
          </w:rPr>
          <w:fldChar w:fldCharType="end"/>
        </w:r>
      </w:hyperlink>
    </w:p>
    <w:p w14:paraId="26BC6735" w14:textId="77777777" w:rsidR="00536972" w:rsidRDefault="004D55D0">
      <w:pPr>
        <w:pStyle w:val="1"/>
        <w:rPr>
          <w:rFonts w:asciiTheme="minorHAnsi" w:eastAsiaTheme="minorEastAsia" w:hAnsiTheme="minorHAnsi" w:cstheme="minorBidi"/>
          <w:b w:val="0"/>
          <w:bCs w:val="0"/>
          <w:caps w:val="0"/>
          <w:noProof/>
          <w:sz w:val="21"/>
          <w:szCs w:val="22"/>
        </w:rPr>
      </w:pPr>
      <w:hyperlink w:anchor="_Toc56422123" w:history="1">
        <w:r w:rsidR="00536972" w:rsidRPr="0043440F">
          <w:rPr>
            <w:rStyle w:val="a5"/>
            <w:rFonts w:ascii="Times New Roman" w:hAnsi="Times New Roman" w:hint="eastAsia"/>
            <w:noProof/>
          </w:rPr>
          <w:t>第三部分：评标标准和评标方法</w:t>
        </w:r>
        <w:r w:rsidR="00536972">
          <w:rPr>
            <w:noProof/>
            <w:webHidden/>
          </w:rPr>
          <w:tab/>
        </w:r>
        <w:r w:rsidR="00536972">
          <w:rPr>
            <w:noProof/>
            <w:webHidden/>
          </w:rPr>
          <w:fldChar w:fldCharType="begin"/>
        </w:r>
        <w:r w:rsidR="00536972">
          <w:rPr>
            <w:noProof/>
            <w:webHidden/>
          </w:rPr>
          <w:instrText xml:space="preserve"> PAGEREF _Toc56422123 \h </w:instrText>
        </w:r>
        <w:r w:rsidR="00536972">
          <w:rPr>
            <w:noProof/>
            <w:webHidden/>
          </w:rPr>
        </w:r>
        <w:r w:rsidR="00536972">
          <w:rPr>
            <w:noProof/>
            <w:webHidden/>
          </w:rPr>
          <w:fldChar w:fldCharType="separate"/>
        </w:r>
        <w:r w:rsidR="00536972">
          <w:rPr>
            <w:noProof/>
            <w:webHidden/>
          </w:rPr>
          <w:t>24</w:t>
        </w:r>
        <w:r w:rsidR="00536972">
          <w:rPr>
            <w:noProof/>
            <w:webHidden/>
          </w:rPr>
          <w:fldChar w:fldCharType="end"/>
        </w:r>
      </w:hyperlink>
    </w:p>
    <w:p w14:paraId="24D012CE" w14:textId="77777777" w:rsidR="00536972" w:rsidRDefault="004D55D0">
      <w:pPr>
        <w:pStyle w:val="1"/>
        <w:rPr>
          <w:rFonts w:asciiTheme="minorHAnsi" w:eastAsiaTheme="minorEastAsia" w:hAnsiTheme="minorHAnsi" w:cstheme="minorBidi"/>
          <w:b w:val="0"/>
          <w:bCs w:val="0"/>
          <w:caps w:val="0"/>
          <w:noProof/>
          <w:sz w:val="21"/>
          <w:szCs w:val="22"/>
        </w:rPr>
      </w:pPr>
      <w:hyperlink w:anchor="_Toc56422124" w:history="1">
        <w:r w:rsidR="00536972" w:rsidRPr="0043440F">
          <w:rPr>
            <w:rStyle w:val="a5"/>
            <w:rFonts w:ascii="Times New Roman" w:hAnsi="Times New Roman" w:hint="eastAsia"/>
            <w:noProof/>
          </w:rPr>
          <w:t>第四部分：招标项目内容和技术要求</w:t>
        </w:r>
        <w:r w:rsidR="00536972">
          <w:rPr>
            <w:noProof/>
            <w:webHidden/>
          </w:rPr>
          <w:tab/>
        </w:r>
        <w:r w:rsidR="00536972">
          <w:rPr>
            <w:noProof/>
            <w:webHidden/>
          </w:rPr>
          <w:fldChar w:fldCharType="begin"/>
        </w:r>
        <w:r w:rsidR="00536972">
          <w:rPr>
            <w:noProof/>
            <w:webHidden/>
          </w:rPr>
          <w:instrText xml:space="preserve"> PAGEREF _Toc56422124 \h </w:instrText>
        </w:r>
        <w:r w:rsidR="00536972">
          <w:rPr>
            <w:noProof/>
            <w:webHidden/>
          </w:rPr>
        </w:r>
        <w:r w:rsidR="00536972">
          <w:rPr>
            <w:noProof/>
            <w:webHidden/>
          </w:rPr>
          <w:fldChar w:fldCharType="separate"/>
        </w:r>
        <w:r w:rsidR="00536972">
          <w:rPr>
            <w:noProof/>
            <w:webHidden/>
          </w:rPr>
          <w:t>28</w:t>
        </w:r>
        <w:r w:rsidR="00536972">
          <w:rPr>
            <w:noProof/>
            <w:webHidden/>
          </w:rPr>
          <w:fldChar w:fldCharType="end"/>
        </w:r>
      </w:hyperlink>
    </w:p>
    <w:p w14:paraId="376647D7" w14:textId="77777777" w:rsidR="00536972" w:rsidRDefault="004D55D0">
      <w:pPr>
        <w:pStyle w:val="1"/>
        <w:rPr>
          <w:rFonts w:asciiTheme="minorHAnsi" w:eastAsiaTheme="minorEastAsia" w:hAnsiTheme="minorHAnsi" w:cstheme="minorBidi"/>
          <w:b w:val="0"/>
          <w:bCs w:val="0"/>
          <w:caps w:val="0"/>
          <w:noProof/>
          <w:sz w:val="21"/>
          <w:szCs w:val="22"/>
        </w:rPr>
      </w:pPr>
      <w:hyperlink w:anchor="_Toc56422130" w:history="1">
        <w:r w:rsidR="00536972" w:rsidRPr="0043440F">
          <w:rPr>
            <w:rStyle w:val="a5"/>
            <w:rFonts w:ascii="Times New Roman" w:hAnsi="Times New Roman" w:hint="eastAsia"/>
            <w:noProof/>
          </w:rPr>
          <w:t>第五部分：采购合同</w:t>
        </w:r>
        <w:r w:rsidR="00536972">
          <w:rPr>
            <w:noProof/>
            <w:webHidden/>
          </w:rPr>
          <w:tab/>
        </w:r>
        <w:r w:rsidR="00536972">
          <w:rPr>
            <w:noProof/>
            <w:webHidden/>
          </w:rPr>
          <w:fldChar w:fldCharType="begin"/>
        </w:r>
        <w:r w:rsidR="00536972">
          <w:rPr>
            <w:noProof/>
            <w:webHidden/>
          </w:rPr>
          <w:instrText xml:space="preserve"> PAGEREF _Toc56422130 \h </w:instrText>
        </w:r>
        <w:r w:rsidR="00536972">
          <w:rPr>
            <w:noProof/>
            <w:webHidden/>
          </w:rPr>
        </w:r>
        <w:r w:rsidR="00536972">
          <w:rPr>
            <w:noProof/>
            <w:webHidden/>
          </w:rPr>
          <w:fldChar w:fldCharType="separate"/>
        </w:r>
        <w:r w:rsidR="00536972">
          <w:rPr>
            <w:noProof/>
            <w:webHidden/>
          </w:rPr>
          <w:t>45</w:t>
        </w:r>
        <w:r w:rsidR="00536972">
          <w:rPr>
            <w:noProof/>
            <w:webHidden/>
          </w:rPr>
          <w:fldChar w:fldCharType="end"/>
        </w:r>
      </w:hyperlink>
    </w:p>
    <w:p w14:paraId="69DEDE98" w14:textId="77777777" w:rsidR="00536972" w:rsidRDefault="004D55D0">
      <w:pPr>
        <w:pStyle w:val="1"/>
        <w:rPr>
          <w:rFonts w:asciiTheme="minorHAnsi" w:eastAsiaTheme="minorEastAsia" w:hAnsiTheme="minorHAnsi" w:cstheme="minorBidi"/>
          <w:b w:val="0"/>
          <w:bCs w:val="0"/>
          <w:caps w:val="0"/>
          <w:noProof/>
          <w:sz w:val="21"/>
          <w:szCs w:val="22"/>
        </w:rPr>
      </w:pPr>
      <w:hyperlink w:anchor="_Toc56422131" w:history="1">
        <w:r w:rsidR="00536972" w:rsidRPr="0043440F">
          <w:rPr>
            <w:rStyle w:val="a5"/>
            <w:rFonts w:ascii="Times New Roman" w:hAnsi="Times New Roman" w:hint="eastAsia"/>
            <w:noProof/>
          </w:rPr>
          <w:t>第六部分：投标文件格式</w:t>
        </w:r>
        <w:r w:rsidR="00536972">
          <w:rPr>
            <w:noProof/>
            <w:webHidden/>
          </w:rPr>
          <w:tab/>
        </w:r>
        <w:r w:rsidR="00536972">
          <w:rPr>
            <w:noProof/>
            <w:webHidden/>
          </w:rPr>
          <w:fldChar w:fldCharType="begin"/>
        </w:r>
        <w:r w:rsidR="00536972">
          <w:rPr>
            <w:noProof/>
            <w:webHidden/>
          </w:rPr>
          <w:instrText xml:space="preserve"> PAGEREF _Toc56422131 \h </w:instrText>
        </w:r>
        <w:r w:rsidR="00536972">
          <w:rPr>
            <w:noProof/>
            <w:webHidden/>
          </w:rPr>
        </w:r>
        <w:r w:rsidR="00536972">
          <w:rPr>
            <w:noProof/>
            <w:webHidden/>
          </w:rPr>
          <w:fldChar w:fldCharType="separate"/>
        </w:r>
        <w:r w:rsidR="00536972">
          <w:rPr>
            <w:noProof/>
            <w:webHidden/>
          </w:rPr>
          <w:t>60</w:t>
        </w:r>
        <w:r w:rsidR="00536972">
          <w:rPr>
            <w:noProof/>
            <w:webHidden/>
          </w:rPr>
          <w:fldChar w:fldCharType="end"/>
        </w:r>
      </w:hyperlink>
    </w:p>
    <w:p w14:paraId="260E55BF" w14:textId="77777777" w:rsidR="00536972" w:rsidRDefault="004D55D0">
      <w:pPr>
        <w:pStyle w:val="60"/>
        <w:rPr>
          <w:rFonts w:asciiTheme="minorHAnsi" w:eastAsiaTheme="minorEastAsia" w:hAnsiTheme="minorHAnsi" w:cstheme="minorBidi"/>
          <w:b w:val="0"/>
          <w:bCs w:val="0"/>
          <w:noProof/>
          <w:sz w:val="21"/>
          <w:szCs w:val="22"/>
        </w:rPr>
      </w:pPr>
      <w:hyperlink w:anchor="_Toc56422132" w:history="1">
        <w:r w:rsidR="00536972" w:rsidRPr="0043440F">
          <w:rPr>
            <w:rStyle w:val="a5"/>
            <w:rFonts w:ascii="Times New Roman" w:hAnsi="Times New Roman" w:hint="eastAsia"/>
            <w:noProof/>
          </w:rPr>
          <w:t>投标人提交文件须知</w:t>
        </w:r>
        <w:r w:rsidR="00536972">
          <w:rPr>
            <w:noProof/>
            <w:webHidden/>
          </w:rPr>
          <w:tab/>
        </w:r>
        <w:r w:rsidR="00536972">
          <w:rPr>
            <w:noProof/>
            <w:webHidden/>
          </w:rPr>
          <w:fldChar w:fldCharType="begin"/>
        </w:r>
        <w:r w:rsidR="00536972">
          <w:rPr>
            <w:noProof/>
            <w:webHidden/>
          </w:rPr>
          <w:instrText xml:space="preserve"> PAGEREF _Toc56422132 \h </w:instrText>
        </w:r>
        <w:r w:rsidR="00536972">
          <w:rPr>
            <w:noProof/>
            <w:webHidden/>
          </w:rPr>
        </w:r>
        <w:r w:rsidR="00536972">
          <w:rPr>
            <w:noProof/>
            <w:webHidden/>
          </w:rPr>
          <w:fldChar w:fldCharType="separate"/>
        </w:r>
        <w:r w:rsidR="00536972">
          <w:rPr>
            <w:noProof/>
            <w:webHidden/>
          </w:rPr>
          <w:t>60</w:t>
        </w:r>
        <w:r w:rsidR="00536972">
          <w:rPr>
            <w:noProof/>
            <w:webHidden/>
          </w:rPr>
          <w:fldChar w:fldCharType="end"/>
        </w:r>
      </w:hyperlink>
    </w:p>
    <w:p w14:paraId="0EFC42C7" w14:textId="77777777" w:rsidR="00536972" w:rsidRDefault="004D55D0">
      <w:pPr>
        <w:pStyle w:val="60"/>
        <w:tabs>
          <w:tab w:val="left" w:pos="2224"/>
        </w:tabs>
        <w:rPr>
          <w:rFonts w:asciiTheme="minorHAnsi" w:eastAsiaTheme="minorEastAsia" w:hAnsiTheme="minorHAnsi" w:cstheme="minorBidi"/>
          <w:b w:val="0"/>
          <w:bCs w:val="0"/>
          <w:noProof/>
          <w:sz w:val="21"/>
          <w:szCs w:val="22"/>
        </w:rPr>
      </w:pPr>
      <w:hyperlink w:anchor="_Toc56422133" w:history="1">
        <w:r w:rsidR="00536972" w:rsidRPr="0043440F">
          <w:rPr>
            <w:rStyle w:val="a5"/>
            <w:rFonts w:ascii="Times New Roman" w:hAnsi="Times New Roman" w:hint="eastAsia"/>
            <w:noProof/>
          </w:rPr>
          <w:t>附件一：</w:t>
        </w:r>
        <w:r w:rsidR="00536972">
          <w:rPr>
            <w:rFonts w:asciiTheme="minorHAnsi" w:eastAsiaTheme="minorEastAsia" w:hAnsiTheme="minorHAnsi" w:cstheme="minorBidi"/>
            <w:b w:val="0"/>
            <w:bCs w:val="0"/>
            <w:noProof/>
            <w:sz w:val="21"/>
            <w:szCs w:val="22"/>
          </w:rPr>
          <w:tab/>
        </w:r>
        <w:r w:rsidR="00536972" w:rsidRPr="0043440F">
          <w:rPr>
            <w:rStyle w:val="a5"/>
            <w:rFonts w:ascii="Times New Roman" w:hAnsi="Times New Roman" w:hint="eastAsia"/>
            <w:noProof/>
          </w:rPr>
          <w:t>封面</w:t>
        </w:r>
        <w:r w:rsidR="00536972">
          <w:rPr>
            <w:noProof/>
            <w:webHidden/>
          </w:rPr>
          <w:tab/>
        </w:r>
        <w:r w:rsidR="00536972">
          <w:rPr>
            <w:noProof/>
            <w:webHidden/>
          </w:rPr>
          <w:fldChar w:fldCharType="begin"/>
        </w:r>
        <w:r w:rsidR="00536972">
          <w:rPr>
            <w:noProof/>
            <w:webHidden/>
          </w:rPr>
          <w:instrText xml:space="preserve"> PAGEREF _Toc56422133 \h </w:instrText>
        </w:r>
        <w:r w:rsidR="00536972">
          <w:rPr>
            <w:noProof/>
            <w:webHidden/>
          </w:rPr>
        </w:r>
        <w:r w:rsidR="00536972">
          <w:rPr>
            <w:noProof/>
            <w:webHidden/>
          </w:rPr>
          <w:fldChar w:fldCharType="separate"/>
        </w:r>
        <w:r w:rsidR="00536972">
          <w:rPr>
            <w:noProof/>
            <w:webHidden/>
          </w:rPr>
          <w:t>61</w:t>
        </w:r>
        <w:r w:rsidR="00536972">
          <w:rPr>
            <w:noProof/>
            <w:webHidden/>
          </w:rPr>
          <w:fldChar w:fldCharType="end"/>
        </w:r>
      </w:hyperlink>
    </w:p>
    <w:p w14:paraId="7E9A7D38" w14:textId="77777777" w:rsidR="00536972" w:rsidRDefault="004D55D0">
      <w:pPr>
        <w:pStyle w:val="60"/>
        <w:tabs>
          <w:tab w:val="left" w:pos="2224"/>
        </w:tabs>
        <w:rPr>
          <w:rFonts w:asciiTheme="minorHAnsi" w:eastAsiaTheme="minorEastAsia" w:hAnsiTheme="minorHAnsi" w:cstheme="minorBidi"/>
          <w:b w:val="0"/>
          <w:bCs w:val="0"/>
          <w:noProof/>
          <w:sz w:val="21"/>
          <w:szCs w:val="22"/>
        </w:rPr>
      </w:pPr>
      <w:hyperlink w:anchor="_Toc56422134" w:history="1">
        <w:r w:rsidR="00536972" w:rsidRPr="0043440F">
          <w:rPr>
            <w:rStyle w:val="a5"/>
            <w:rFonts w:ascii="Times New Roman" w:hAnsi="Times New Roman" w:hint="eastAsia"/>
            <w:noProof/>
          </w:rPr>
          <w:t>附件二：</w:t>
        </w:r>
        <w:r w:rsidR="00536972">
          <w:rPr>
            <w:rFonts w:asciiTheme="minorHAnsi" w:eastAsiaTheme="minorEastAsia" w:hAnsiTheme="minorHAnsi" w:cstheme="minorBidi"/>
            <w:b w:val="0"/>
            <w:bCs w:val="0"/>
            <w:noProof/>
            <w:sz w:val="21"/>
            <w:szCs w:val="22"/>
          </w:rPr>
          <w:tab/>
        </w:r>
        <w:r w:rsidR="00536972" w:rsidRPr="0043440F">
          <w:rPr>
            <w:rStyle w:val="a5"/>
            <w:rFonts w:ascii="Times New Roman" w:hAnsi="Times New Roman"/>
            <w:noProof/>
          </w:rPr>
          <w:t>*</w:t>
        </w:r>
        <w:r w:rsidR="00536972" w:rsidRPr="0043440F">
          <w:rPr>
            <w:rStyle w:val="a5"/>
            <w:rFonts w:ascii="Times New Roman" w:hAnsi="Times New Roman" w:hint="eastAsia"/>
            <w:noProof/>
          </w:rPr>
          <w:t>投</w:t>
        </w:r>
        <w:r w:rsidR="00536972" w:rsidRPr="0043440F">
          <w:rPr>
            <w:rStyle w:val="a5"/>
            <w:rFonts w:ascii="Times New Roman" w:hAnsi="Times New Roman"/>
            <w:noProof/>
          </w:rPr>
          <w:t xml:space="preserve"> </w:t>
        </w:r>
        <w:r w:rsidR="00536972" w:rsidRPr="0043440F">
          <w:rPr>
            <w:rStyle w:val="a5"/>
            <w:rFonts w:ascii="Times New Roman" w:hAnsi="Times New Roman" w:hint="eastAsia"/>
            <w:noProof/>
          </w:rPr>
          <w:t>标</w:t>
        </w:r>
        <w:r w:rsidR="00536972" w:rsidRPr="0043440F">
          <w:rPr>
            <w:rStyle w:val="a5"/>
            <w:rFonts w:ascii="Times New Roman" w:hAnsi="Times New Roman"/>
            <w:noProof/>
          </w:rPr>
          <w:t xml:space="preserve"> </w:t>
        </w:r>
        <w:r w:rsidR="00536972" w:rsidRPr="0043440F">
          <w:rPr>
            <w:rStyle w:val="a5"/>
            <w:rFonts w:ascii="Times New Roman" w:hAnsi="Times New Roman" w:hint="eastAsia"/>
            <w:noProof/>
          </w:rPr>
          <w:t>函</w:t>
        </w:r>
        <w:r w:rsidR="00536972">
          <w:rPr>
            <w:noProof/>
            <w:webHidden/>
          </w:rPr>
          <w:tab/>
        </w:r>
        <w:r w:rsidR="00536972">
          <w:rPr>
            <w:noProof/>
            <w:webHidden/>
          </w:rPr>
          <w:fldChar w:fldCharType="begin"/>
        </w:r>
        <w:r w:rsidR="00536972">
          <w:rPr>
            <w:noProof/>
            <w:webHidden/>
          </w:rPr>
          <w:instrText xml:space="preserve"> PAGEREF _Toc56422134 \h </w:instrText>
        </w:r>
        <w:r w:rsidR="00536972">
          <w:rPr>
            <w:noProof/>
            <w:webHidden/>
          </w:rPr>
        </w:r>
        <w:r w:rsidR="00536972">
          <w:rPr>
            <w:noProof/>
            <w:webHidden/>
          </w:rPr>
          <w:fldChar w:fldCharType="separate"/>
        </w:r>
        <w:r w:rsidR="00536972">
          <w:rPr>
            <w:noProof/>
            <w:webHidden/>
          </w:rPr>
          <w:t>62</w:t>
        </w:r>
        <w:r w:rsidR="00536972">
          <w:rPr>
            <w:noProof/>
            <w:webHidden/>
          </w:rPr>
          <w:fldChar w:fldCharType="end"/>
        </w:r>
      </w:hyperlink>
    </w:p>
    <w:p w14:paraId="07C2BEA4" w14:textId="77777777" w:rsidR="00536972" w:rsidRDefault="004D55D0">
      <w:pPr>
        <w:pStyle w:val="60"/>
        <w:tabs>
          <w:tab w:val="left" w:pos="2224"/>
        </w:tabs>
        <w:rPr>
          <w:rFonts w:asciiTheme="minorHAnsi" w:eastAsiaTheme="minorEastAsia" w:hAnsiTheme="minorHAnsi" w:cstheme="minorBidi"/>
          <w:b w:val="0"/>
          <w:bCs w:val="0"/>
          <w:noProof/>
          <w:sz w:val="21"/>
          <w:szCs w:val="22"/>
        </w:rPr>
      </w:pPr>
      <w:hyperlink w:anchor="_Toc56422135" w:history="1">
        <w:r w:rsidR="00536972" w:rsidRPr="0043440F">
          <w:rPr>
            <w:rStyle w:val="a5"/>
            <w:rFonts w:ascii="Times New Roman" w:hAnsi="Times New Roman" w:hint="eastAsia"/>
            <w:noProof/>
          </w:rPr>
          <w:t>附件三：</w:t>
        </w:r>
        <w:r w:rsidR="00536972">
          <w:rPr>
            <w:rFonts w:asciiTheme="minorHAnsi" w:eastAsiaTheme="minorEastAsia" w:hAnsiTheme="minorHAnsi" w:cstheme="minorBidi"/>
            <w:b w:val="0"/>
            <w:bCs w:val="0"/>
            <w:noProof/>
            <w:sz w:val="21"/>
            <w:szCs w:val="22"/>
          </w:rPr>
          <w:tab/>
        </w:r>
        <w:r w:rsidR="00536972" w:rsidRPr="0043440F">
          <w:rPr>
            <w:rStyle w:val="a5"/>
            <w:rFonts w:ascii="Times New Roman" w:hAnsi="Times New Roman"/>
            <w:noProof/>
          </w:rPr>
          <w:t>*</w:t>
        </w:r>
        <w:r w:rsidR="00536972" w:rsidRPr="0043440F">
          <w:rPr>
            <w:rStyle w:val="a5"/>
            <w:rFonts w:ascii="Times New Roman" w:hAnsi="Times New Roman" w:hint="eastAsia"/>
            <w:noProof/>
          </w:rPr>
          <w:t>法定代表人证明书</w:t>
        </w:r>
        <w:r w:rsidR="00536972">
          <w:rPr>
            <w:noProof/>
            <w:webHidden/>
          </w:rPr>
          <w:tab/>
        </w:r>
        <w:r w:rsidR="00536972">
          <w:rPr>
            <w:noProof/>
            <w:webHidden/>
          </w:rPr>
          <w:fldChar w:fldCharType="begin"/>
        </w:r>
        <w:r w:rsidR="00536972">
          <w:rPr>
            <w:noProof/>
            <w:webHidden/>
          </w:rPr>
          <w:instrText xml:space="preserve"> PAGEREF _Toc56422135 \h </w:instrText>
        </w:r>
        <w:r w:rsidR="00536972">
          <w:rPr>
            <w:noProof/>
            <w:webHidden/>
          </w:rPr>
        </w:r>
        <w:r w:rsidR="00536972">
          <w:rPr>
            <w:noProof/>
            <w:webHidden/>
          </w:rPr>
          <w:fldChar w:fldCharType="separate"/>
        </w:r>
        <w:r w:rsidR="00536972">
          <w:rPr>
            <w:noProof/>
            <w:webHidden/>
          </w:rPr>
          <w:t>64</w:t>
        </w:r>
        <w:r w:rsidR="00536972">
          <w:rPr>
            <w:noProof/>
            <w:webHidden/>
          </w:rPr>
          <w:fldChar w:fldCharType="end"/>
        </w:r>
      </w:hyperlink>
    </w:p>
    <w:p w14:paraId="55183F44" w14:textId="77777777" w:rsidR="00536972" w:rsidRDefault="004D55D0">
      <w:pPr>
        <w:pStyle w:val="60"/>
        <w:tabs>
          <w:tab w:val="left" w:pos="2224"/>
        </w:tabs>
        <w:rPr>
          <w:rFonts w:asciiTheme="minorHAnsi" w:eastAsiaTheme="minorEastAsia" w:hAnsiTheme="minorHAnsi" w:cstheme="minorBidi"/>
          <w:b w:val="0"/>
          <w:bCs w:val="0"/>
          <w:noProof/>
          <w:sz w:val="21"/>
          <w:szCs w:val="22"/>
        </w:rPr>
      </w:pPr>
      <w:hyperlink w:anchor="_Toc56422136" w:history="1">
        <w:r w:rsidR="00536972" w:rsidRPr="0043440F">
          <w:rPr>
            <w:rStyle w:val="a5"/>
            <w:rFonts w:ascii="Times New Roman" w:hAnsi="Times New Roman" w:hint="eastAsia"/>
            <w:noProof/>
          </w:rPr>
          <w:t>附件四：</w:t>
        </w:r>
        <w:r w:rsidR="00536972">
          <w:rPr>
            <w:rFonts w:asciiTheme="minorHAnsi" w:eastAsiaTheme="minorEastAsia" w:hAnsiTheme="minorHAnsi" w:cstheme="minorBidi"/>
            <w:b w:val="0"/>
            <w:bCs w:val="0"/>
            <w:noProof/>
            <w:sz w:val="21"/>
            <w:szCs w:val="22"/>
          </w:rPr>
          <w:tab/>
        </w:r>
        <w:r w:rsidR="00536972" w:rsidRPr="0043440F">
          <w:rPr>
            <w:rStyle w:val="a5"/>
            <w:rFonts w:ascii="Times New Roman" w:hAnsi="Times New Roman" w:hint="eastAsia"/>
            <w:noProof/>
          </w:rPr>
          <w:t>法定代表人的授权委托书（如由授权代表参与投标时必须提供，否则投标无效）</w:t>
        </w:r>
        <w:r w:rsidR="00536972">
          <w:rPr>
            <w:noProof/>
            <w:webHidden/>
          </w:rPr>
          <w:tab/>
        </w:r>
        <w:r w:rsidR="00536972">
          <w:rPr>
            <w:noProof/>
            <w:webHidden/>
          </w:rPr>
          <w:fldChar w:fldCharType="begin"/>
        </w:r>
        <w:r w:rsidR="00536972">
          <w:rPr>
            <w:noProof/>
            <w:webHidden/>
          </w:rPr>
          <w:instrText xml:space="preserve"> PAGEREF _Toc56422136 \h </w:instrText>
        </w:r>
        <w:r w:rsidR="00536972">
          <w:rPr>
            <w:noProof/>
            <w:webHidden/>
          </w:rPr>
        </w:r>
        <w:r w:rsidR="00536972">
          <w:rPr>
            <w:noProof/>
            <w:webHidden/>
          </w:rPr>
          <w:fldChar w:fldCharType="separate"/>
        </w:r>
        <w:r w:rsidR="00536972">
          <w:rPr>
            <w:noProof/>
            <w:webHidden/>
          </w:rPr>
          <w:t>65</w:t>
        </w:r>
        <w:r w:rsidR="00536972">
          <w:rPr>
            <w:noProof/>
            <w:webHidden/>
          </w:rPr>
          <w:fldChar w:fldCharType="end"/>
        </w:r>
      </w:hyperlink>
    </w:p>
    <w:p w14:paraId="1E3FFB8E" w14:textId="77777777" w:rsidR="00536972" w:rsidRDefault="004D55D0">
      <w:pPr>
        <w:pStyle w:val="60"/>
        <w:tabs>
          <w:tab w:val="left" w:pos="2224"/>
        </w:tabs>
        <w:rPr>
          <w:rFonts w:asciiTheme="minorHAnsi" w:eastAsiaTheme="minorEastAsia" w:hAnsiTheme="minorHAnsi" w:cstheme="minorBidi"/>
          <w:b w:val="0"/>
          <w:bCs w:val="0"/>
          <w:noProof/>
          <w:sz w:val="21"/>
          <w:szCs w:val="22"/>
        </w:rPr>
      </w:pPr>
      <w:hyperlink w:anchor="_Toc56422137" w:history="1">
        <w:r w:rsidR="00536972" w:rsidRPr="0043440F">
          <w:rPr>
            <w:rStyle w:val="a5"/>
            <w:rFonts w:ascii="Times New Roman" w:hAnsi="Times New Roman" w:hint="eastAsia"/>
            <w:noProof/>
          </w:rPr>
          <w:t>附件五：</w:t>
        </w:r>
        <w:r w:rsidR="00536972">
          <w:rPr>
            <w:rFonts w:asciiTheme="minorHAnsi" w:eastAsiaTheme="minorEastAsia" w:hAnsiTheme="minorHAnsi" w:cstheme="minorBidi"/>
            <w:b w:val="0"/>
            <w:bCs w:val="0"/>
            <w:noProof/>
            <w:sz w:val="21"/>
            <w:szCs w:val="22"/>
          </w:rPr>
          <w:tab/>
        </w:r>
        <w:r w:rsidR="00536972" w:rsidRPr="0043440F">
          <w:rPr>
            <w:rStyle w:val="a5"/>
            <w:rFonts w:ascii="Times New Roman" w:hAnsi="Times New Roman"/>
            <w:noProof/>
          </w:rPr>
          <w:t>*</w:t>
        </w:r>
        <w:r w:rsidR="00536972" w:rsidRPr="0043440F">
          <w:rPr>
            <w:rStyle w:val="a5"/>
            <w:rFonts w:ascii="Times New Roman" w:hAnsi="Times New Roman" w:hint="eastAsia"/>
            <w:noProof/>
          </w:rPr>
          <w:t>投标人资格声明</w:t>
        </w:r>
        <w:r w:rsidR="00536972">
          <w:rPr>
            <w:noProof/>
            <w:webHidden/>
          </w:rPr>
          <w:tab/>
        </w:r>
        <w:r w:rsidR="00536972">
          <w:rPr>
            <w:noProof/>
            <w:webHidden/>
          </w:rPr>
          <w:fldChar w:fldCharType="begin"/>
        </w:r>
        <w:r w:rsidR="00536972">
          <w:rPr>
            <w:noProof/>
            <w:webHidden/>
          </w:rPr>
          <w:instrText xml:space="preserve"> PAGEREF _Toc56422137 \h </w:instrText>
        </w:r>
        <w:r w:rsidR="00536972">
          <w:rPr>
            <w:noProof/>
            <w:webHidden/>
          </w:rPr>
        </w:r>
        <w:r w:rsidR="00536972">
          <w:rPr>
            <w:noProof/>
            <w:webHidden/>
          </w:rPr>
          <w:fldChar w:fldCharType="separate"/>
        </w:r>
        <w:r w:rsidR="00536972">
          <w:rPr>
            <w:noProof/>
            <w:webHidden/>
          </w:rPr>
          <w:t>66</w:t>
        </w:r>
        <w:r w:rsidR="00536972">
          <w:rPr>
            <w:noProof/>
            <w:webHidden/>
          </w:rPr>
          <w:fldChar w:fldCharType="end"/>
        </w:r>
      </w:hyperlink>
    </w:p>
    <w:p w14:paraId="17A246FD" w14:textId="77777777" w:rsidR="00536972" w:rsidRDefault="004D55D0">
      <w:pPr>
        <w:pStyle w:val="60"/>
        <w:tabs>
          <w:tab w:val="left" w:pos="2224"/>
        </w:tabs>
        <w:rPr>
          <w:rFonts w:asciiTheme="minorHAnsi" w:eastAsiaTheme="minorEastAsia" w:hAnsiTheme="minorHAnsi" w:cstheme="minorBidi"/>
          <w:b w:val="0"/>
          <w:bCs w:val="0"/>
          <w:noProof/>
          <w:sz w:val="21"/>
          <w:szCs w:val="22"/>
        </w:rPr>
      </w:pPr>
      <w:hyperlink w:anchor="_Toc56422138" w:history="1">
        <w:r w:rsidR="00536972" w:rsidRPr="0043440F">
          <w:rPr>
            <w:rStyle w:val="a5"/>
            <w:rFonts w:ascii="Times New Roman" w:hAnsi="Times New Roman" w:hint="eastAsia"/>
            <w:noProof/>
          </w:rPr>
          <w:t>附件六：</w:t>
        </w:r>
        <w:r w:rsidR="00536972">
          <w:rPr>
            <w:rFonts w:asciiTheme="minorHAnsi" w:eastAsiaTheme="minorEastAsia" w:hAnsiTheme="minorHAnsi" w:cstheme="minorBidi"/>
            <w:b w:val="0"/>
            <w:bCs w:val="0"/>
            <w:noProof/>
            <w:sz w:val="21"/>
            <w:szCs w:val="22"/>
          </w:rPr>
          <w:tab/>
        </w:r>
        <w:r w:rsidR="00536972" w:rsidRPr="0043440F">
          <w:rPr>
            <w:rStyle w:val="a5"/>
            <w:rFonts w:ascii="Times New Roman" w:hAnsi="Times New Roman"/>
            <w:noProof/>
          </w:rPr>
          <w:t>*</w:t>
        </w:r>
        <w:r w:rsidR="00536972" w:rsidRPr="0043440F">
          <w:rPr>
            <w:rStyle w:val="a5"/>
            <w:rFonts w:ascii="Times New Roman" w:hAnsi="Times New Roman" w:hint="eastAsia"/>
            <w:noProof/>
          </w:rPr>
          <w:t>投标保证金</w:t>
        </w:r>
        <w:r w:rsidR="00536972">
          <w:rPr>
            <w:noProof/>
            <w:webHidden/>
          </w:rPr>
          <w:tab/>
        </w:r>
        <w:r w:rsidR="00536972">
          <w:rPr>
            <w:noProof/>
            <w:webHidden/>
          </w:rPr>
          <w:fldChar w:fldCharType="begin"/>
        </w:r>
        <w:r w:rsidR="00536972">
          <w:rPr>
            <w:noProof/>
            <w:webHidden/>
          </w:rPr>
          <w:instrText xml:space="preserve"> PAGEREF _Toc56422138 \h </w:instrText>
        </w:r>
        <w:r w:rsidR="00536972">
          <w:rPr>
            <w:noProof/>
            <w:webHidden/>
          </w:rPr>
        </w:r>
        <w:r w:rsidR="00536972">
          <w:rPr>
            <w:noProof/>
            <w:webHidden/>
          </w:rPr>
          <w:fldChar w:fldCharType="separate"/>
        </w:r>
        <w:r w:rsidR="00536972">
          <w:rPr>
            <w:noProof/>
            <w:webHidden/>
          </w:rPr>
          <w:t>67</w:t>
        </w:r>
        <w:r w:rsidR="00536972">
          <w:rPr>
            <w:noProof/>
            <w:webHidden/>
          </w:rPr>
          <w:fldChar w:fldCharType="end"/>
        </w:r>
      </w:hyperlink>
    </w:p>
    <w:p w14:paraId="478A0790" w14:textId="77777777" w:rsidR="00536972" w:rsidRDefault="004D55D0">
      <w:pPr>
        <w:pStyle w:val="60"/>
        <w:tabs>
          <w:tab w:val="left" w:pos="2224"/>
        </w:tabs>
        <w:rPr>
          <w:rFonts w:asciiTheme="minorHAnsi" w:eastAsiaTheme="minorEastAsia" w:hAnsiTheme="minorHAnsi" w:cstheme="minorBidi"/>
          <w:b w:val="0"/>
          <w:bCs w:val="0"/>
          <w:noProof/>
          <w:sz w:val="21"/>
          <w:szCs w:val="22"/>
        </w:rPr>
      </w:pPr>
      <w:hyperlink w:anchor="_Toc56422139" w:history="1">
        <w:r w:rsidR="00536972" w:rsidRPr="0043440F">
          <w:rPr>
            <w:rStyle w:val="a5"/>
            <w:rFonts w:ascii="Times New Roman" w:hAnsi="Times New Roman" w:hint="eastAsia"/>
            <w:noProof/>
          </w:rPr>
          <w:t>附件七：</w:t>
        </w:r>
        <w:r w:rsidR="00536972">
          <w:rPr>
            <w:rFonts w:asciiTheme="minorHAnsi" w:eastAsiaTheme="minorEastAsia" w:hAnsiTheme="minorHAnsi" w:cstheme="minorBidi"/>
            <w:b w:val="0"/>
            <w:bCs w:val="0"/>
            <w:noProof/>
            <w:sz w:val="21"/>
            <w:szCs w:val="22"/>
          </w:rPr>
          <w:tab/>
        </w:r>
        <w:r w:rsidR="00536972" w:rsidRPr="0043440F">
          <w:rPr>
            <w:rStyle w:val="a5"/>
            <w:rFonts w:ascii="Times New Roman" w:hAnsi="Times New Roman"/>
            <w:noProof/>
          </w:rPr>
          <w:t>*</w:t>
        </w:r>
        <w:r w:rsidR="00536972" w:rsidRPr="0043440F">
          <w:rPr>
            <w:rStyle w:val="a5"/>
            <w:rFonts w:ascii="Times New Roman" w:hAnsi="Times New Roman" w:hint="eastAsia"/>
            <w:noProof/>
          </w:rPr>
          <w:t>投标人有效营业执照副本复印件（加盖投标人公章）</w:t>
        </w:r>
        <w:r w:rsidR="00536972">
          <w:rPr>
            <w:noProof/>
            <w:webHidden/>
          </w:rPr>
          <w:tab/>
        </w:r>
        <w:r w:rsidR="00536972">
          <w:rPr>
            <w:noProof/>
            <w:webHidden/>
          </w:rPr>
          <w:fldChar w:fldCharType="begin"/>
        </w:r>
        <w:r w:rsidR="00536972">
          <w:rPr>
            <w:noProof/>
            <w:webHidden/>
          </w:rPr>
          <w:instrText xml:space="preserve"> PAGEREF _Toc56422139 \h </w:instrText>
        </w:r>
        <w:r w:rsidR="00536972">
          <w:rPr>
            <w:noProof/>
            <w:webHidden/>
          </w:rPr>
        </w:r>
        <w:r w:rsidR="00536972">
          <w:rPr>
            <w:noProof/>
            <w:webHidden/>
          </w:rPr>
          <w:fldChar w:fldCharType="separate"/>
        </w:r>
        <w:r w:rsidR="00536972">
          <w:rPr>
            <w:noProof/>
            <w:webHidden/>
          </w:rPr>
          <w:t>67</w:t>
        </w:r>
        <w:r w:rsidR="00536972">
          <w:rPr>
            <w:noProof/>
            <w:webHidden/>
          </w:rPr>
          <w:fldChar w:fldCharType="end"/>
        </w:r>
      </w:hyperlink>
    </w:p>
    <w:p w14:paraId="15510D3C" w14:textId="77777777" w:rsidR="00536972" w:rsidRDefault="004D55D0">
      <w:pPr>
        <w:pStyle w:val="60"/>
        <w:tabs>
          <w:tab w:val="left" w:pos="2224"/>
        </w:tabs>
        <w:rPr>
          <w:rFonts w:asciiTheme="minorHAnsi" w:eastAsiaTheme="minorEastAsia" w:hAnsiTheme="minorHAnsi" w:cstheme="minorBidi"/>
          <w:b w:val="0"/>
          <w:bCs w:val="0"/>
          <w:noProof/>
          <w:sz w:val="21"/>
          <w:szCs w:val="22"/>
        </w:rPr>
      </w:pPr>
      <w:hyperlink w:anchor="_Toc56422140" w:history="1">
        <w:r w:rsidR="00536972" w:rsidRPr="0043440F">
          <w:rPr>
            <w:rStyle w:val="a5"/>
            <w:rFonts w:ascii="Times New Roman" w:hAnsi="Times New Roman" w:hint="eastAsia"/>
            <w:noProof/>
          </w:rPr>
          <w:t>附件八：</w:t>
        </w:r>
        <w:r w:rsidR="00536972">
          <w:rPr>
            <w:rFonts w:asciiTheme="minorHAnsi" w:eastAsiaTheme="minorEastAsia" w:hAnsiTheme="minorHAnsi" w:cstheme="minorBidi"/>
            <w:b w:val="0"/>
            <w:bCs w:val="0"/>
            <w:noProof/>
            <w:sz w:val="21"/>
            <w:szCs w:val="22"/>
          </w:rPr>
          <w:tab/>
        </w:r>
        <w:r w:rsidR="00536972" w:rsidRPr="0043440F">
          <w:rPr>
            <w:rStyle w:val="a5"/>
            <w:rFonts w:ascii="Times New Roman" w:hAnsi="Times New Roman"/>
            <w:noProof/>
          </w:rPr>
          <w:t>*</w:t>
        </w:r>
        <w:r w:rsidR="00536972" w:rsidRPr="0043440F">
          <w:rPr>
            <w:rStyle w:val="a5"/>
            <w:rFonts w:ascii="Times New Roman" w:hAnsi="Times New Roman" w:hint="eastAsia"/>
            <w:noProof/>
          </w:rPr>
          <w:t>开标一览表</w:t>
        </w:r>
        <w:r w:rsidR="00536972">
          <w:rPr>
            <w:noProof/>
            <w:webHidden/>
          </w:rPr>
          <w:tab/>
        </w:r>
        <w:r w:rsidR="00536972">
          <w:rPr>
            <w:noProof/>
            <w:webHidden/>
          </w:rPr>
          <w:fldChar w:fldCharType="begin"/>
        </w:r>
        <w:r w:rsidR="00536972">
          <w:rPr>
            <w:noProof/>
            <w:webHidden/>
          </w:rPr>
          <w:instrText xml:space="preserve"> PAGEREF _Toc56422140 \h </w:instrText>
        </w:r>
        <w:r w:rsidR="00536972">
          <w:rPr>
            <w:noProof/>
            <w:webHidden/>
          </w:rPr>
        </w:r>
        <w:r w:rsidR="00536972">
          <w:rPr>
            <w:noProof/>
            <w:webHidden/>
          </w:rPr>
          <w:fldChar w:fldCharType="separate"/>
        </w:r>
        <w:r w:rsidR="00536972">
          <w:rPr>
            <w:noProof/>
            <w:webHidden/>
          </w:rPr>
          <w:t>67</w:t>
        </w:r>
        <w:r w:rsidR="00536972">
          <w:rPr>
            <w:noProof/>
            <w:webHidden/>
          </w:rPr>
          <w:fldChar w:fldCharType="end"/>
        </w:r>
      </w:hyperlink>
    </w:p>
    <w:p w14:paraId="61757C2E" w14:textId="77777777" w:rsidR="00536972" w:rsidRDefault="004D55D0">
      <w:pPr>
        <w:pStyle w:val="60"/>
        <w:tabs>
          <w:tab w:val="left" w:pos="2224"/>
        </w:tabs>
        <w:rPr>
          <w:rFonts w:asciiTheme="minorHAnsi" w:eastAsiaTheme="minorEastAsia" w:hAnsiTheme="minorHAnsi" w:cstheme="minorBidi"/>
          <w:b w:val="0"/>
          <w:bCs w:val="0"/>
          <w:noProof/>
          <w:sz w:val="21"/>
          <w:szCs w:val="22"/>
        </w:rPr>
      </w:pPr>
      <w:hyperlink w:anchor="_Toc56422141" w:history="1">
        <w:r w:rsidR="00536972" w:rsidRPr="0043440F">
          <w:rPr>
            <w:rStyle w:val="a5"/>
            <w:rFonts w:ascii="Times New Roman" w:hAnsi="Times New Roman" w:hint="eastAsia"/>
            <w:noProof/>
          </w:rPr>
          <w:t>附件九：</w:t>
        </w:r>
        <w:r w:rsidR="00536972">
          <w:rPr>
            <w:rFonts w:asciiTheme="minorHAnsi" w:eastAsiaTheme="minorEastAsia" w:hAnsiTheme="minorHAnsi" w:cstheme="minorBidi"/>
            <w:b w:val="0"/>
            <w:bCs w:val="0"/>
            <w:noProof/>
            <w:sz w:val="21"/>
            <w:szCs w:val="22"/>
          </w:rPr>
          <w:tab/>
        </w:r>
        <w:r w:rsidR="00536972" w:rsidRPr="0043440F">
          <w:rPr>
            <w:rStyle w:val="a5"/>
            <w:rFonts w:ascii="Times New Roman" w:hAnsi="Times New Roman"/>
            <w:noProof/>
          </w:rPr>
          <w:t>*</w:t>
        </w:r>
        <w:r w:rsidR="00536972" w:rsidRPr="0043440F">
          <w:rPr>
            <w:rStyle w:val="a5"/>
            <w:rFonts w:ascii="Times New Roman" w:hAnsi="Times New Roman" w:hint="eastAsia"/>
            <w:noProof/>
          </w:rPr>
          <w:t>投标报价明细表</w:t>
        </w:r>
        <w:r w:rsidR="00536972" w:rsidRPr="0043440F">
          <w:rPr>
            <w:rStyle w:val="a5"/>
            <w:rFonts w:hint="eastAsia"/>
            <w:noProof/>
          </w:rPr>
          <w:t>（对整个项目工作的分项报价）</w:t>
        </w:r>
        <w:r w:rsidR="00536972">
          <w:rPr>
            <w:noProof/>
            <w:webHidden/>
          </w:rPr>
          <w:tab/>
        </w:r>
        <w:r w:rsidR="00536972">
          <w:rPr>
            <w:noProof/>
            <w:webHidden/>
          </w:rPr>
          <w:fldChar w:fldCharType="begin"/>
        </w:r>
        <w:r w:rsidR="00536972">
          <w:rPr>
            <w:noProof/>
            <w:webHidden/>
          </w:rPr>
          <w:instrText xml:space="preserve"> PAGEREF _Toc56422141 \h </w:instrText>
        </w:r>
        <w:r w:rsidR="00536972">
          <w:rPr>
            <w:noProof/>
            <w:webHidden/>
          </w:rPr>
        </w:r>
        <w:r w:rsidR="00536972">
          <w:rPr>
            <w:noProof/>
            <w:webHidden/>
          </w:rPr>
          <w:fldChar w:fldCharType="separate"/>
        </w:r>
        <w:r w:rsidR="00536972">
          <w:rPr>
            <w:noProof/>
            <w:webHidden/>
          </w:rPr>
          <w:t>68</w:t>
        </w:r>
        <w:r w:rsidR="00536972">
          <w:rPr>
            <w:noProof/>
            <w:webHidden/>
          </w:rPr>
          <w:fldChar w:fldCharType="end"/>
        </w:r>
      </w:hyperlink>
    </w:p>
    <w:p w14:paraId="7329D231" w14:textId="77777777" w:rsidR="00536972" w:rsidRDefault="004D55D0">
      <w:pPr>
        <w:pStyle w:val="60"/>
        <w:rPr>
          <w:rFonts w:asciiTheme="minorHAnsi" w:eastAsiaTheme="minorEastAsia" w:hAnsiTheme="minorHAnsi" w:cstheme="minorBidi"/>
          <w:b w:val="0"/>
          <w:bCs w:val="0"/>
          <w:noProof/>
          <w:sz w:val="21"/>
          <w:szCs w:val="22"/>
        </w:rPr>
      </w:pPr>
      <w:hyperlink w:anchor="_Toc56422142" w:history="1">
        <w:r w:rsidR="00536972" w:rsidRPr="0043440F">
          <w:rPr>
            <w:rStyle w:val="a5"/>
            <w:rFonts w:ascii="Times New Roman" w:hAnsi="Times New Roman" w:hint="eastAsia"/>
            <w:noProof/>
          </w:rPr>
          <w:t>附件十一：</w:t>
        </w:r>
        <w:r w:rsidR="00536972" w:rsidRPr="0043440F">
          <w:rPr>
            <w:rStyle w:val="a5"/>
            <w:rFonts w:ascii="Times New Roman" w:hAnsi="Times New Roman"/>
            <w:noProof/>
          </w:rPr>
          <w:t>*</w:t>
        </w:r>
        <w:r w:rsidR="00536972" w:rsidRPr="0043440F">
          <w:rPr>
            <w:rStyle w:val="a5"/>
            <w:rFonts w:ascii="Times New Roman" w:hAnsi="Times New Roman" w:hint="eastAsia"/>
            <w:noProof/>
          </w:rPr>
          <w:t>投标人国税、地税税务登记证复印件（已办理“三证合一”新版营业执照的投标人可不提供税务登记证）、投标人社会保险登记证复印件以及</w:t>
        </w:r>
        <w:r w:rsidR="00536972" w:rsidRPr="0043440F">
          <w:rPr>
            <w:rStyle w:val="a5"/>
            <w:rFonts w:ascii="Times New Roman" w:hAnsi="Times New Roman"/>
            <w:noProof/>
          </w:rPr>
          <w:t>2019</w:t>
        </w:r>
        <w:r w:rsidR="00536972" w:rsidRPr="0043440F">
          <w:rPr>
            <w:rStyle w:val="a5"/>
            <w:rFonts w:ascii="Times New Roman" w:hAnsi="Times New Roman" w:hint="eastAsia"/>
            <w:noProof/>
          </w:rPr>
          <w:t>年</w:t>
        </w:r>
        <w:r w:rsidR="00536972" w:rsidRPr="0043440F">
          <w:rPr>
            <w:rStyle w:val="a5"/>
            <w:rFonts w:ascii="Times New Roman" w:hAnsi="Times New Roman"/>
            <w:noProof/>
          </w:rPr>
          <w:t>1</w:t>
        </w:r>
        <w:r w:rsidR="00536972" w:rsidRPr="0043440F">
          <w:rPr>
            <w:rStyle w:val="a5"/>
            <w:rFonts w:ascii="Times New Roman" w:hAnsi="Times New Roman" w:hint="eastAsia"/>
            <w:noProof/>
          </w:rPr>
          <w:t>月至投标截止日任意连续三个月依法缴纳税收（包括增值税、营业税、企业</w:t>
        </w:r>
        <w:r w:rsidR="00536972" w:rsidRPr="0043440F">
          <w:rPr>
            <w:rStyle w:val="a5"/>
            <w:rFonts w:ascii="Times New Roman" w:hAnsi="Times New Roman" w:hint="eastAsia"/>
            <w:noProof/>
          </w:rPr>
          <w:lastRenderedPageBreak/>
          <w:t>所得税等）的凭据复印件和</w:t>
        </w:r>
        <w:r w:rsidR="00536972" w:rsidRPr="0043440F">
          <w:rPr>
            <w:rStyle w:val="a5"/>
            <w:rFonts w:ascii="Times New Roman" w:hAnsi="Times New Roman"/>
            <w:noProof/>
          </w:rPr>
          <w:t>2019</w:t>
        </w:r>
        <w:r w:rsidR="00536972" w:rsidRPr="0043440F">
          <w:rPr>
            <w:rStyle w:val="a5"/>
            <w:rFonts w:ascii="Times New Roman" w:hAnsi="Times New Roman" w:hint="eastAsia"/>
            <w:noProof/>
          </w:rPr>
          <w:t>年</w:t>
        </w:r>
        <w:r w:rsidR="00536972" w:rsidRPr="0043440F">
          <w:rPr>
            <w:rStyle w:val="a5"/>
            <w:rFonts w:ascii="Times New Roman" w:hAnsi="Times New Roman"/>
            <w:noProof/>
          </w:rPr>
          <w:t>1</w:t>
        </w:r>
        <w:r w:rsidR="00536972" w:rsidRPr="0043440F">
          <w:rPr>
            <w:rStyle w:val="a5"/>
            <w:rFonts w:ascii="Times New Roman" w:hAnsi="Times New Roman" w:hint="eastAsia"/>
            <w:noProof/>
          </w:rPr>
          <w:t>月至投标截止日间任意连续三个月依法缴纳社会保险的凭据（专用收据或社会保险缴纳清单）复印件；依法免税或不需要缴纳社会保障资金的投标人，应提供相应文件证明其依法免税或不需要缴纳社会保障资金（上述复印件均要加盖投标人公章）</w:t>
        </w:r>
        <w:r w:rsidR="00536972">
          <w:rPr>
            <w:noProof/>
            <w:webHidden/>
          </w:rPr>
          <w:tab/>
        </w:r>
        <w:r w:rsidR="00536972">
          <w:rPr>
            <w:noProof/>
            <w:webHidden/>
          </w:rPr>
          <w:fldChar w:fldCharType="begin"/>
        </w:r>
        <w:r w:rsidR="00536972">
          <w:rPr>
            <w:noProof/>
            <w:webHidden/>
          </w:rPr>
          <w:instrText xml:space="preserve"> PAGEREF _Toc56422142 \h </w:instrText>
        </w:r>
        <w:r w:rsidR="00536972">
          <w:rPr>
            <w:noProof/>
            <w:webHidden/>
          </w:rPr>
        </w:r>
        <w:r w:rsidR="00536972">
          <w:rPr>
            <w:noProof/>
            <w:webHidden/>
          </w:rPr>
          <w:fldChar w:fldCharType="separate"/>
        </w:r>
        <w:r w:rsidR="00536972">
          <w:rPr>
            <w:noProof/>
            <w:webHidden/>
          </w:rPr>
          <w:t>70</w:t>
        </w:r>
        <w:r w:rsidR="00536972">
          <w:rPr>
            <w:noProof/>
            <w:webHidden/>
          </w:rPr>
          <w:fldChar w:fldCharType="end"/>
        </w:r>
      </w:hyperlink>
    </w:p>
    <w:p w14:paraId="267187B5" w14:textId="77777777" w:rsidR="00536972" w:rsidRDefault="004D55D0">
      <w:pPr>
        <w:pStyle w:val="60"/>
        <w:rPr>
          <w:rFonts w:asciiTheme="minorHAnsi" w:eastAsiaTheme="minorEastAsia" w:hAnsiTheme="minorHAnsi" w:cstheme="minorBidi"/>
          <w:b w:val="0"/>
          <w:bCs w:val="0"/>
          <w:noProof/>
          <w:sz w:val="21"/>
          <w:szCs w:val="22"/>
        </w:rPr>
      </w:pPr>
      <w:hyperlink w:anchor="_Toc56422143" w:history="1">
        <w:r w:rsidR="00536972" w:rsidRPr="0043440F">
          <w:rPr>
            <w:rStyle w:val="a5"/>
            <w:rFonts w:hint="eastAsia"/>
            <w:noProof/>
          </w:rPr>
          <w:t>附近十二、</w:t>
        </w:r>
        <w:r w:rsidR="00536972" w:rsidRPr="0043440F">
          <w:rPr>
            <w:rStyle w:val="a5"/>
            <w:noProof/>
          </w:rPr>
          <w:t>*</w:t>
        </w:r>
        <w:r w:rsidR="00536972" w:rsidRPr="0043440F">
          <w:rPr>
            <w:rStyle w:val="a5"/>
            <w:rFonts w:hint="eastAsia"/>
            <w:noProof/>
          </w:rPr>
          <w:t>投标人参加此项采购活动前三年内，在经营活动中没有重大违</w:t>
        </w:r>
        <w:r w:rsidR="00536972" w:rsidRPr="0043440F">
          <w:rPr>
            <w:rStyle w:val="a5"/>
            <w:rFonts w:ascii="Times New Roman" w:hAnsi="Times New Roman" w:hint="eastAsia"/>
            <w:noProof/>
          </w:rPr>
          <w:t>法记录的声明文件（加盖投标人公章）</w:t>
        </w:r>
        <w:r w:rsidR="00536972">
          <w:rPr>
            <w:noProof/>
            <w:webHidden/>
          </w:rPr>
          <w:tab/>
        </w:r>
        <w:r w:rsidR="00536972">
          <w:rPr>
            <w:noProof/>
            <w:webHidden/>
          </w:rPr>
          <w:fldChar w:fldCharType="begin"/>
        </w:r>
        <w:r w:rsidR="00536972">
          <w:rPr>
            <w:noProof/>
            <w:webHidden/>
          </w:rPr>
          <w:instrText xml:space="preserve"> PAGEREF _Toc56422143 \h </w:instrText>
        </w:r>
        <w:r w:rsidR="00536972">
          <w:rPr>
            <w:noProof/>
            <w:webHidden/>
          </w:rPr>
        </w:r>
        <w:r w:rsidR="00536972">
          <w:rPr>
            <w:noProof/>
            <w:webHidden/>
          </w:rPr>
          <w:fldChar w:fldCharType="separate"/>
        </w:r>
        <w:r w:rsidR="00536972">
          <w:rPr>
            <w:noProof/>
            <w:webHidden/>
          </w:rPr>
          <w:t>70</w:t>
        </w:r>
        <w:r w:rsidR="00536972">
          <w:rPr>
            <w:noProof/>
            <w:webHidden/>
          </w:rPr>
          <w:fldChar w:fldCharType="end"/>
        </w:r>
      </w:hyperlink>
    </w:p>
    <w:p w14:paraId="6C6FDF6D" w14:textId="77777777" w:rsidR="00536972" w:rsidRDefault="004D55D0">
      <w:pPr>
        <w:pStyle w:val="60"/>
        <w:rPr>
          <w:rFonts w:asciiTheme="minorHAnsi" w:eastAsiaTheme="minorEastAsia" w:hAnsiTheme="minorHAnsi" w:cstheme="minorBidi"/>
          <w:b w:val="0"/>
          <w:bCs w:val="0"/>
          <w:noProof/>
          <w:sz w:val="21"/>
          <w:szCs w:val="22"/>
        </w:rPr>
      </w:pPr>
      <w:hyperlink w:anchor="_Toc56422144" w:history="1">
        <w:r w:rsidR="00536972" w:rsidRPr="0043440F">
          <w:rPr>
            <w:rStyle w:val="a5"/>
            <w:rFonts w:ascii="Times New Roman" w:hAnsi="Times New Roman" w:hint="eastAsia"/>
            <w:noProof/>
          </w:rPr>
          <w:t>附件十三、</w:t>
        </w:r>
        <w:r w:rsidR="00536972" w:rsidRPr="0043440F">
          <w:rPr>
            <w:rStyle w:val="a5"/>
            <w:rFonts w:ascii="Times New Roman" w:hAnsi="Times New Roman"/>
            <w:noProof/>
          </w:rPr>
          <w:t>*</w:t>
        </w:r>
        <w:r w:rsidR="00536972" w:rsidRPr="0043440F">
          <w:rPr>
            <w:rStyle w:val="a5"/>
            <w:rFonts w:ascii="Times New Roman" w:hAnsi="Times New Roman" w:hint="eastAsia"/>
            <w:noProof/>
          </w:rPr>
          <w:t>投标人基本开户银行出具的银行资信证明（投标文件正本须附原件，副本中提供复印件加盖投标人公章）或</w:t>
        </w:r>
        <w:r w:rsidR="00536972" w:rsidRPr="0043440F">
          <w:rPr>
            <w:rStyle w:val="a5"/>
            <w:rFonts w:ascii="Times New Roman" w:hAnsi="Times New Roman"/>
            <w:noProof/>
          </w:rPr>
          <w:t>2019</w:t>
        </w:r>
        <w:r w:rsidR="00536972" w:rsidRPr="0043440F">
          <w:rPr>
            <w:rStyle w:val="a5"/>
            <w:rFonts w:ascii="Times New Roman" w:hAnsi="Times New Roman" w:hint="eastAsia"/>
            <w:noProof/>
          </w:rPr>
          <w:t>年度经审计的财务报告复印件（加盖投标人公章），包括“四表一注”：资产负债表、利润表、现金流量表、所有者权益变动表及其附注；</w:t>
        </w:r>
        <w:r w:rsidR="00536972">
          <w:rPr>
            <w:noProof/>
            <w:webHidden/>
          </w:rPr>
          <w:tab/>
        </w:r>
        <w:r w:rsidR="00536972">
          <w:rPr>
            <w:noProof/>
            <w:webHidden/>
          </w:rPr>
          <w:fldChar w:fldCharType="begin"/>
        </w:r>
        <w:r w:rsidR="00536972">
          <w:rPr>
            <w:noProof/>
            <w:webHidden/>
          </w:rPr>
          <w:instrText xml:space="preserve"> PAGEREF _Toc56422144 \h </w:instrText>
        </w:r>
        <w:r w:rsidR="00536972">
          <w:rPr>
            <w:noProof/>
            <w:webHidden/>
          </w:rPr>
        </w:r>
        <w:r w:rsidR="00536972">
          <w:rPr>
            <w:noProof/>
            <w:webHidden/>
          </w:rPr>
          <w:fldChar w:fldCharType="separate"/>
        </w:r>
        <w:r w:rsidR="00536972">
          <w:rPr>
            <w:noProof/>
            <w:webHidden/>
          </w:rPr>
          <w:t>70</w:t>
        </w:r>
        <w:r w:rsidR="00536972">
          <w:rPr>
            <w:noProof/>
            <w:webHidden/>
          </w:rPr>
          <w:fldChar w:fldCharType="end"/>
        </w:r>
      </w:hyperlink>
    </w:p>
    <w:p w14:paraId="1ADB4D0A" w14:textId="77777777" w:rsidR="00536972" w:rsidRDefault="004D55D0">
      <w:pPr>
        <w:pStyle w:val="60"/>
        <w:rPr>
          <w:rFonts w:asciiTheme="minorHAnsi" w:eastAsiaTheme="minorEastAsia" w:hAnsiTheme="minorHAnsi" w:cstheme="minorBidi"/>
          <w:b w:val="0"/>
          <w:bCs w:val="0"/>
          <w:noProof/>
          <w:sz w:val="21"/>
          <w:szCs w:val="22"/>
        </w:rPr>
      </w:pPr>
      <w:hyperlink w:anchor="_Toc56422145" w:history="1">
        <w:r w:rsidR="00536972" w:rsidRPr="0043440F">
          <w:rPr>
            <w:rStyle w:val="a5"/>
            <w:rFonts w:hint="eastAsia"/>
            <w:noProof/>
          </w:rPr>
          <w:t>附件十四：</w:t>
        </w:r>
        <w:r w:rsidR="00536972" w:rsidRPr="0043440F">
          <w:rPr>
            <w:rStyle w:val="a5"/>
            <w:noProof/>
          </w:rPr>
          <w:t>*</w:t>
        </w:r>
        <w:r w:rsidR="00536972" w:rsidRPr="0043440F">
          <w:rPr>
            <w:rStyle w:val="a5"/>
            <w:rFonts w:hint="eastAsia"/>
            <w:noProof/>
          </w:rPr>
          <w:t>所投产品为进口货物的，须提供制造商出具的授权书或国内总代理商出具的授权书及售后服务承诺函</w:t>
        </w:r>
        <w:r w:rsidR="00536972">
          <w:rPr>
            <w:noProof/>
            <w:webHidden/>
          </w:rPr>
          <w:tab/>
        </w:r>
        <w:r w:rsidR="00536972">
          <w:rPr>
            <w:noProof/>
            <w:webHidden/>
          </w:rPr>
          <w:fldChar w:fldCharType="begin"/>
        </w:r>
        <w:r w:rsidR="00536972">
          <w:rPr>
            <w:noProof/>
            <w:webHidden/>
          </w:rPr>
          <w:instrText xml:space="preserve"> PAGEREF _Toc56422145 \h </w:instrText>
        </w:r>
        <w:r w:rsidR="00536972">
          <w:rPr>
            <w:noProof/>
            <w:webHidden/>
          </w:rPr>
        </w:r>
        <w:r w:rsidR="00536972">
          <w:rPr>
            <w:noProof/>
            <w:webHidden/>
          </w:rPr>
          <w:fldChar w:fldCharType="separate"/>
        </w:r>
        <w:r w:rsidR="00536972">
          <w:rPr>
            <w:noProof/>
            <w:webHidden/>
          </w:rPr>
          <w:t>70</w:t>
        </w:r>
        <w:r w:rsidR="00536972">
          <w:rPr>
            <w:noProof/>
            <w:webHidden/>
          </w:rPr>
          <w:fldChar w:fldCharType="end"/>
        </w:r>
      </w:hyperlink>
    </w:p>
    <w:p w14:paraId="6A273699" w14:textId="77777777" w:rsidR="00536972" w:rsidRDefault="004D55D0">
      <w:pPr>
        <w:pStyle w:val="60"/>
        <w:rPr>
          <w:rFonts w:asciiTheme="minorHAnsi" w:eastAsiaTheme="minorEastAsia" w:hAnsiTheme="minorHAnsi" w:cstheme="minorBidi"/>
          <w:b w:val="0"/>
          <w:bCs w:val="0"/>
          <w:noProof/>
          <w:sz w:val="21"/>
          <w:szCs w:val="22"/>
        </w:rPr>
      </w:pPr>
      <w:hyperlink w:anchor="_Toc56422146" w:history="1">
        <w:r w:rsidR="00536972" w:rsidRPr="0043440F">
          <w:rPr>
            <w:rStyle w:val="a5"/>
            <w:rFonts w:hint="eastAsia"/>
            <w:noProof/>
          </w:rPr>
          <w:t>附件十五：投标人提供近</w:t>
        </w:r>
        <w:r w:rsidR="00536972" w:rsidRPr="0043440F">
          <w:rPr>
            <w:rStyle w:val="a5"/>
            <w:noProof/>
          </w:rPr>
          <w:t>3</w:t>
        </w:r>
        <w:r w:rsidR="00536972" w:rsidRPr="0043440F">
          <w:rPr>
            <w:rStyle w:val="a5"/>
            <w:rFonts w:hint="eastAsia"/>
            <w:noProof/>
          </w:rPr>
          <w:t>年（</w:t>
        </w:r>
        <w:r w:rsidR="00536972" w:rsidRPr="0043440F">
          <w:rPr>
            <w:rStyle w:val="a5"/>
            <w:noProof/>
          </w:rPr>
          <w:t>2018</w:t>
        </w:r>
        <w:r w:rsidR="00536972" w:rsidRPr="0043440F">
          <w:rPr>
            <w:rStyle w:val="a5"/>
            <w:rFonts w:hint="eastAsia"/>
            <w:noProof/>
          </w:rPr>
          <w:t>年</w:t>
        </w:r>
        <w:r w:rsidR="00536972" w:rsidRPr="0043440F">
          <w:rPr>
            <w:rStyle w:val="a5"/>
            <w:noProof/>
          </w:rPr>
          <w:t>1</w:t>
        </w:r>
        <w:r w:rsidR="00536972" w:rsidRPr="0043440F">
          <w:rPr>
            <w:rStyle w:val="a5"/>
            <w:rFonts w:hint="eastAsia"/>
            <w:noProof/>
          </w:rPr>
          <w:t>月</w:t>
        </w:r>
        <w:r w:rsidR="00536972" w:rsidRPr="0043440F">
          <w:rPr>
            <w:rStyle w:val="a5"/>
            <w:noProof/>
          </w:rPr>
          <w:t>1</w:t>
        </w:r>
        <w:r w:rsidR="00536972" w:rsidRPr="0043440F">
          <w:rPr>
            <w:rStyle w:val="a5"/>
            <w:rFonts w:hint="eastAsia"/>
            <w:noProof/>
          </w:rPr>
          <w:t>日至投标截止日止）类似项目成功案</w:t>
        </w:r>
        <w:r w:rsidR="00536972">
          <w:rPr>
            <w:noProof/>
            <w:webHidden/>
          </w:rPr>
          <w:tab/>
        </w:r>
        <w:r w:rsidR="00536972">
          <w:rPr>
            <w:noProof/>
            <w:webHidden/>
          </w:rPr>
          <w:fldChar w:fldCharType="begin"/>
        </w:r>
        <w:r w:rsidR="00536972">
          <w:rPr>
            <w:noProof/>
            <w:webHidden/>
          </w:rPr>
          <w:instrText xml:space="preserve"> PAGEREF _Toc56422146 \h </w:instrText>
        </w:r>
        <w:r w:rsidR="00536972">
          <w:rPr>
            <w:noProof/>
            <w:webHidden/>
          </w:rPr>
        </w:r>
        <w:r w:rsidR="00536972">
          <w:rPr>
            <w:noProof/>
            <w:webHidden/>
          </w:rPr>
          <w:fldChar w:fldCharType="separate"/>
        </w:r>
        <w:r w:rsidR="00536972">
          <w:rPr>
            <w:noProof/>
            <w:webHidden/>
          </w:rPr>
          <w:t>70</w:t>
        </w:r>
        <w:r w:rsidR="00536972">
          <w:rPr>
            <w:noProof/>
            <w:webHidden/>
          </w:rPr>
          <w:fldChar w:fldCharType="end"/>
        </w:r>
      </w:hyperlink>
    </w:p>
    <w:p w14:paraId="7D666DBC" w14:textId="77777777" w:rsidR="00536972" w:rsidRDefault="004D55D0">
      <w:pPr>
        <w:pStyle w:val="60"/>
        <w:rPr>
          <w:rFonts w:asciiTheme="minorHAnsi" w:eastAsiaTheme="minorEastAsia" w:hAnsiTheme="minorHAnsi" w:cstheme="minorBidi"/>
          <w:b w:val="0"/>
          <w:bCs w:val="0"/>
          <w:noProof/>
          <w:sz w:val="21"/>
          <w:szCs w:val="22"/>
        </w:rPr>
      </w:pPr>
      <w:hyperlink w:anchor="_Toc56422147" w:history="1">
        <w:r w:rsidR="00536972" w:rsidRPr="0043440F">
          <w:rPr>
            <w:rStyle w:val="a5"/>
            <w:rFonts w:hint="eastAsia"/>
            <w:noProof/>
          </w:rPr>
          <w:t>附件十六：投标产品技术偏离表（加盖投标人公章）</w:t>
        </w:r>
        <w:r w:rsidR="00536972">
          <w:rPr>
            <w:noProof/>
            <w:webHidden/>
          </w:rPr>
          <w:tab/>
        </w:r>
        <w:r w:rsidR="00536972">
          <w:rPr>
            <w:noProof/>
            <w:webHidden/>
          </w:rPr>
          <w:fldChar w:fldCharType="begin"/>
        </w:r>
        <w:r w:rsidR="00536972">
          <w:rPr>
            <w:noProof/>
            <w:webHidden/>
          </w:rPr>
          <w:instrText xml:space="preserve"> PAGEREF _Toc56422147 \h </w:instrText>
        </w:r>
        <w:r w:rsidR="00536972">
          <w:rPr>
            <w:noProof/>
            <w:webHidden/>
          </w:rPr>
        </w:r>
        <w:r w:rsidR="00536972">
          <w:rPr>
            <w:noProof/>
            <w:webHidden/>
          </w:rPr>
          <w:fldChar w:fldCharType="separate"/>
        </w:r>
        <w:r w:rsidR="00536972">
          <w:rPr>
            <w:noProof/>
            <w:webHidden/>
          </w:rPr>
          <w:t>71</w:t>
        </w:r>
        <w:r w:rsidR="00536972">
          <w:rPr>
            <w:noProof/>
            <w:webHidden/>
          </w:rPr>
          <w:fldChar w:fldCharType="end"/>
        </w:r>
      </w:hyperlink>
    </w:p>
    <w:p w14:paraId="5D8CC38D" w14:textId="77777777" w:rsidR="00536972" w:rsidRDefault="004D55D0">
      <w:pPr>
        <w:pStyle w:val="60"/>
        <w:rPr>
          <w:rFonts w:asciiTheme="minorHAnsi" w:eastAsiaTheme="minorEastAsia" w:hAnsiTheme="minorHAnsi" w:cstheme="minorBidi"/>
          <w:b w:val="0"/>
          <w:bCs w:val="0"/>
          <w:noProof/>
          <w:sz w:val="21"/>
          <w:szCs w:val="22"/>
        </w:rPr>
      </w:pPr>
      <w:hyperlink w:anchor="_Toc56422148" w:history="1">
        <w:r w:rsidR="00536972" w:rsidRPr="0043440F">
          <w:rPr>
            <w:rStyle w:val="a5"/>
            <w:rFonts w:hint="eastAsia"/>
            <w:noProof/>
          </w:rPr>
          <w:t>附件十七：</w:t>
        </w:r>
        <w:r w:rsidR="00536972" w:rsidRPr="0043440F">
          <w:rPr>
            <w:rStyle w:val="a5"/>
            <w:noProof/>
          </w:rPr>
          <w:t>*</w:t>
        </w:r>
        <w:r w:rsidR="00536972" w:rsidRPr="0043440F">
          <w:rPr>
            <w:rStyle w:val="a5"/>
            <w:rFonts w:hint="eastAsia"/>
            <w:noProof/>
          </w:rPr>
          <w:t>关于疫情期间如期供货的承诺函</w:t>
        </w:r>
        <w:r w:rsidR="00536972">
          <w:rPr>
            <w:noProof/>
            <w:webHidden/>
          </w:rPr>
          <w:tab/>
        </w:r>
        <w:r w:rsidR="00536972">
          <w:rPr>
            <w:noProof/>
            <w:webHidden/>
          </w:rPr>
          <w:fldChar w:fldCharType="begin"/>
        </w:r>
        <w:r w:rsidR="00536972">
          <w:rPr>
            <w:noProof/>
            <w:webHidden/>
          </w:rPr>
          <w:instrText xml:space="preserve"> PAGEREF _Toc56422148 \h </w:instrText>
        </w:r>
        <w:r w:rsidR="00536972">
          <w:rPr>
            <w:noProof/>
            <w:webHidden/>
          </w:rPr>
        </w:r>
        <w:r w:rsidR="00536972">
          <w:rPr>
            <w:noProof/>
            <w:webHidden/>
          </w:rPr>
          <w:fldChar w:fldCharType="separate"/>
        </w:r>
        <w:r w:rsidR="00536972">
          <w:rPr>
            <w:noProof/>
            <w:webHidden/>
          </w:rPr>
          <w:t>71</w:t>
        </w:r>
        <w:r w:rsidR="00536972">
          <w:rPr>
            <w:noProof/>
            <w:webHidden/>
          </w:rPr>
          <w:fldChar w:fldCharType="end"/>
        </w:r>
      </w:hyperlink>
    </w:p>
    <w:p w14:paraId="7C36D49B" w14:textId="77777777" w:rsidR="00536972" w:rsidRDefault="004D55D0">
      <w:pPr>
        <w:pStyle w:val="60"/>
        <w:rPr>
          <w:rFonts w:asciiTheme="minorHAnsi" w:eastAsiaTheme="minorEastAsia" w:hAnsiTheme="minorHAnsi" w:cstheme="minorBidi"/>
          <w:b w:val="0"/>
          <w:bCs w:val="0"/>
          <w:noProof/>
          <w:sz w:val="21"/>
          <w:szCs w:val="22"/>
        </w:rPr>
      </w:pPr>
      <w:hyperlink w:anchor="_Toc56422149" w:history="1">
        <w:r w:rsidR="00536972" w:rsidRPr="0043440F">
          <w:rPr>
            <w:rStyle w:val="a5"/>
            <w:rFonts w:hint="eastAsia"/>
            <w:noProof/>
          </w:rPr>
          <w:t>附件十九：供货保障方案（包括但不限于供货时间及保证措施、供货质量及保</w:t>
        </w:r>
        <w:r w:rsidR="00536972" w:rsidRPr="0043440F">
          <w:rPr>
            <w:rStyle w:val="a5"/>
            <w:rFonts w:cs="宋体" w:hint="eastAsia"/>
            <w:noProof/>
          </w:rPr>
          <w:t>证措施等，</w:t>
        </w:r>
        <w:r w:rsidR="00536972" w:rsidRPr="0043440F">
          <w:rPr>
            <w:rStyle w:val="a5"/>
            <w:rFonts w:hint="eastAsia"/>
            <w:noProof/>
          </w:rPr>
          <w:t>投标人自拟提供）；</w:t>
        </w:r>
        <w:r w:rsidR="00536972">
          <w:rPr>
            <w:noProof/>
            <w:webHidden/>
          </w:rPr>
          <w:tab/>
        </w:r>
        <w:r w:rsidR="00536972">
          <w:rPr>
            <w:noProof/>
            <w:webHidden/>
          </w:rPr>
          <w:fldChar w:fldCharType="begin"/>
        </w:r>
        <w:r w:rsidR="00536972">
          <w:rPr>
            <w:noProof/>
            <w:webHidden/>
          </w:rPr>
          <w:instrText xml:space="preserve"> PAGEREF _Toc56422149 \h </w:instrText>
        </w:r>
        <w:r w:rsidR="00536972">
          <w:rPr>
            <w:noProof/>
            <w:webHidden/>
          </w:rPr>
        </w:r>
        <w:r w:rsidR="00536972">
          <w:rPr>
            <w:noProof/>
            <w:webHidden/>
          </w:rPr>
          <w:fldChar w:fldCharType="separate"/>
        </w:r>
        <w:r w:rsidR="00536972">
          <w:rPr>
            <w:noProof/>
            <w:webHidden/>
          </w:rPr>
          <w:t>72</w:t>
        </w:r>
        <w:r w:rsidR="00536972">
          <w:rPr>
            <w:noProof/>
            <w:webHidden/>
          </w:rPr>
          <w:fldChar w:fldCharType="end"/>
        </w:r>
      </w:hyperlink>
    </w:p>
    <w:p w14:paraId="5E873D16" w14:textId="77777777" w:rsidR="00536972" w:rsidRDefault="004D55D0">
      <w:pPr>
        <w:pStyle w:val="60"/>
        <w:rPr>
          <w:rFonts w:asciiTheme="minorHAnsi" w:eastAsiaTheme="minorEastAsia" w:hAnsiTheme="minorHAnsi" w:cstheme="minorBidi"/>
          <w:b w:val="0"/>
          <w:bCs w:val="0"/>
          <w:noProof/>
          <w:sz w:val="21"/>
          <w:szCs w:val="22"/>
        </w:rPr>
      </w:pPr>
      <w:hyperlink w:anchor="_Toc56422150" w:history="1">
        <w:r w:rsidR="00536972" w:rsidRPr="0043440F">
          <w:rPr>
            <w:rStyle w:val="a5"/>
            <w:rFonts w:hint="eastAsia"/>
            <w:noProof/>
          </w:rPr>
          <w:t>附件二十：售后服务方案（售后服务方案与流程、故障响应机制、应急机制等，投标人自拟提供）；</w:t>
        </w:r>
        <w:r w:rsidR="00536972">
          <w:rPr>
            <w:noProof/>
            <w:webHidden/>
          </w:rPr>
          <w:tab/>
        </w:r>
        <w:r w:rsidR="00536972">
          <w:rPr>
            <w:noProof/>
            <w:webHidden/>
          </w:rPr>
          <w:fldChar w:fldCharType="begin"/>
        </w:r>
        <w:r w:rsidR="00536972">
          <w:rPr>
            <w:noProof/>
            <w:webHidden/>
          </w:rPr>
          <w:instrText xml:space="preserve"> PAGEREF _Toc56422150 \h </w:instrText>
        </w:r>
        <w:r w:rsidR="00536972">
          <w:rPr>
            <w:noProof/>
            <w:webHidden/>
          </w:rPr>
        </w:r>
        <w:r w:rsidR="00536972">
          <w:rPr>
            <w:noProof/>
            <w:webHidden/>
          </w:rPr>
          <w:fldChar w:fldCharType="separate"/>
        </w:r>
        <w:r w:rsidR="00536972">
          <w:rPr>
            <w:noProof/>
            <w:webHidden/>
          </w:rPr>
          <w:t>72</w:t>
        </w:r>
        <w:r w:rsidR="00536972">
          <w:rPr>
            <w:noProof/>
            <w:webHidden/>
          </w:rPr>
          <w:fldChar w:fldCharType="end"/>
        </w:r>
      </w:hyperlink>
    </w:p>
    <w:p w14:paraId="053F5BB9" w14:textId="77777777" w:rsidR="00536972" w:rsidRDefault="004D55D0">
      <w:pPr>
        <w:pStyle w:val="60"/>
        <w:rPr>
          <w:rFonts w:asciiTheme="minorHAnsi" w:eastAsiaTheme="minorEastAsia" w:hAnsiTheme="minorHAnsi" w:cstheme="minorBidi"/>
          <w:b w:val="0"/>
          <w:bCs w:val="0"/>
          <w:noProof/>
          <w:sz w:val="21"/>
          <w:szCs w:val="22"/>
        </w:rPr>
      </w:pPr>
      <w:hyperlink w:anchor="_Toc56422151" w:history="1">
        <w:r w:rsidR="00536972" w:rsidRPr="0043440F">
          <w:rPr>
            <w:rStyle w:val="a5"/>
            <w:rFonts w:hint="eastAsia"/>
            <w:noProof/>
          </w:rPr>
          <w:t>附件二十一：培训方案（包括培训计划、培训方式、培训内容、培训所能达到的效果等，投标人自拟提供）；</w:t>
        </w:r>
        <w:r w:rsidR="00536972">
          <w:rPr>
            <w:noProof/>
            <w:webHidden/>
          </w:rPr>
          <w:tab/>
        </w:r>
        <w:r w:rsidR="00536972">
          <w:rPr>
            <w:noProof/>
            <w:webHidden/>
          </w:rPr>
          <w:fldChar w:fldCharType="begin"/>
        </w:r>
        <w:r w:rsidR="00536972">
          <w:rPr>
            <w:noProof/>
            <w:webHidden/>
          </w:rPr>
          <w:instrText xml:space="preserve"> PAGEREF _Toc56422151 \h </w:instrText>
        </w:r>
        <w:r w:rsidR="00536972">
          <w:rPr>
            <w:noProof/>
            <w:webHidden/>
          </w:rPr>
        </w:r>
        <w:r w:rsidR="00536972">
          <w:rPr>
            <w:noProof/>
            <w:webHidden/>
          </w:rPr>
          <w:fldChar w:fldCharType="separate"/>
        </w:r>
        <w:r w:rsidR="00536972">
          <w:rPr>
            <w:noProof/>
            <w:webHidden/>
          </w:rPr>
          <w:t>72</w:t>
        </w:r>
        <w:r w:rsidR="00536972">
          <w:rPr>
            <w:noProof/>
            <w:webHidden/>
          </w:rPr>
          <w:fldChar w:fldCharType="end"/>
        </w:r>
      </w:hyperlink>
    </w:p>
    <w:p w14:paraId="6AAE7CCE" w14:textId="77777777" w:rsidR="00536972" w:rsidRDefault="004D55D0">
      <w:pPr>
        <w:pStyle w:val="60"/>
        <w:rPr>
          <w:rFonts w:asciiTheme="minorHAnsi" w:eastAsiaTheme="minorEastAsia" w:hAnsiTheme="minorHAnsi" w:cstheme="minorBidi"/>
          <w:b w:val="0"/>
          <w:bCs w:val="0"/>
          <w:noProof/>
          <w:sz w:val="21"/>
          <w:szCs w:val="22"/>
        </w:rPr>
      </w:pPr>
      <w:hyperlink w:anchor="_Toc56422152" w:history="1">
        <w:r w:rsidR="00536972" w:rsidRPr="0043440F">
          <w:rPr>
            <w:rStyle w:val="a5"/>
            <w:rFonts w:hint="eastAsia"/>
            <w:noProof/>
          </w:rPr>
          <w:t>附件二十二</w:t>
        </w:r>
        <w:r w:rsidR="00536972" w:rsidRPr="0043440F">
          <w:rPr>
            <w:rStyle w:val="a5"/>
            <w:noProof/>
          </w:rPr>
          <w:t>:</w:t>
        </w:r>
        <w:r w:rsidR="00536972" w:rsidRPr="0043440F">
          <w:rPr>
            <w:rStyle w:val="a5"/>
            <w:rFonts w:cs="宋体" w:hint="eastAsia"/>
            <w:noProof/>
          </w:rPr>
          <w:t>投标产品使用的广泛性的证明材料（所投产品在国际上或其他竞技体育项目国家队或训练基地中的使用情况，需提供使用产品证明材料（内容包括但不限于产品名称、品牌、型号、采购时间、使用单位名称）或合同复印件（合同复印件至少需体现合同名称、签订方名称、签订时间、合同标的以及双方签署盖章页章）；</w:t>
        </w:r>
        <w:r w:rsidR="00536972">
          <w:rPr>
            <w:noProof/>
            <w:webHidden/>
          </w:rPr>
          <w:tab/>
        </w:r>
        <w:r w:rsidR="00536972">
          <w:rPr>
            <w:noProof/>
            <w:webHidden/>
          </w:rPr>
          <w:fldChar w:fldCharType="begin"/>
        </w:r>
        <w:r w:rsidR="00536972">
          <w:rPr>
            <w:noProof/>
            <w:webHidden/>
          </w:rPr>
          <w:instrText xml:space="preserve"> PAGEREF _Toc56422152 \h </w:instrText>
        </w:r>
        <w:r w:rsidR="00536972">
          <w:rPr>
            <w:noProof/>
            <w:webHidden/>
          </w:rPr>
        </w:r>
        <w:r w:rsidR="00536972">
          <w:rPr>
            <w:noProof/>
            <w:webHidden/>
          </w:rPr>
          <w:fldChar w:fldCharType="separate"/>
        </w:r>
        <w:r w:rsidR="00536972">
          <w:rPr>
            <w:noProof/>
            <w:webHidden/>
          </w:rPr>
          <w:t>72</w:t>
        </w:r>
        <w:r w:rsidR="00536972">
          <w:rPr>
            <w:noProof/>
            <w:webHidden/>
          </w:rPr>
          <w:fldChar w:fldCharType="end"/>
        </w:r>
      </w:hyperlink>
    </w:p>
    <w:p w14:paraId="42F6D84E" w14:textId="77777777" w:rsidR="00536972" w:rsidRDefault="004D55D0">
      <w:pPr>
        <w:pStyle w:val="60"/>
        <w:rPr>
          <w:rFonts w:asciiTheme="minorHAnsi" w:eastAsiaTheme="minorEastAsia" w:hAnsiTheme="minorHAnsi" w:cstheme="minorBidi"/>
          <w:b w:val="0"/>
          <w:bCs w:val="0"/>
          <w:noProof/>
          <w:sz w:val="21"/>
          <w:szCs w:val="22"/>
        </w:rPr>
      </w:pPr>
      <w:hyperlink w:anchor="_Toc56422153" w:history="1">
        <w:r w:rsidR="00536972" w:rsidRPr="0043440F">
          <w:rPr>
            <w:rStyle w:val="a5"/>
            <w:rFonts w:hint="eastAsia"/>
            <w:noProof/>
          </w:rPr>
          <w:t>附件二十三：</w:t>
        </w:r>
        <w:r w:rsidR="00536972" w:rsidRPr="0043440F">
          <w:rPr>
            <w:rStyle w:val="a5"/>
            <w:noProof/>
          </w:rPr>
          <w:t xml:space="preserve"> </w:t>
        </w:r>
        <w:r w:rsidR="00536972" w:rsidRPr="0043440F">
          <w:rPr>
            <w:rStyle w:val="a5"/>
            <w:rFonts w:hint="eastAsia"/>
            <w:noProof/>
          </w:rPr>
          <w:t>中小企业声明函及相关证明材料，证明材料内容至少包括企业从业人员、营业收入、资产总额等指标（如投标人满足小微企业条件时提供）</w:t>
        </w:r>
        <w:r w:rsidR="00536972">
          <w:rPr>
            <w:noProof/>
            <w:webHidden/>
          </w:rPr>
          <w:tab/>
        </w:r>
        <w:r w:rsidR="00536972">
          <w:rPr>
            <w:noProof/>
            <w:webHidden/>
          </w:rPr>
          <w:fldChar w:fldCharType="begin"/>
        </w:r>
        <w:r w:rsidR="00536972">
          <w:rPr>
            <w:noProof/>
            <w:webHidden/>
          </w:rPr>
          <w:instrText xml:space="preserve"> PAGEREF _Toc56422153 \h </w:instrText>
        </w:r>
        <w:r w:rsidR="00536972">
          <w:rPr>
            <w:noProof/>
            <w:webHidden/>
          </w:rPr>
        </w:r>
        <w:r w:rsidR="00536972">
          <w:rPr>
            <w:noProof/>
            <w:webHidden/>
          </w:rPr>
          <w:fldChar w:fldCharType="separate"/>
        </w:r>
        <w:r w:rsidR="00536972">
          <w:rPr>
            <w:noProof/>
            <w:webHidden/>
          </w:rPr>
          <w:t>72</w:t>
        </w:r>
        <w:r w:rsidR="00536972">
          <w:rPr>
            <w:noProof/>
            <w:webHidden/>
          </w:rPr>
          <w:fldChar w:fldCharType="end"/>
        </w:r>
      </w:hyperlink>
    </w:p>
    <w:p w14:paraId="12D510A4" w14:textId="77777777" w:rsidR="00536972" w:rsidRDefault="004D55D0">
      <w:pPr>
        <w:pStyle w:val="60"/>
        <w:rPr>
          <w:rFonts w:asciiTheme="minorHAnsi" w:eastAsiaTheme="minorEastAsia" w:hAnsiTheme="minorHAnsi" w:cstheme="minorBidi"/>
          <w:b w:val="0"/>
          <w:bCs w:val="0"/>
          <w:noProof/>
          <w:sz w:val="21"/>
          <w:szCs w:val="22"/>
        </w:rPr>
      </w:pPr>
      <w:hyperlink w:anchor="_Toc56422154" w:history="1">
        <w:r w:rsidR="00536972" w:rsidRPr="0043440F">
          <w:rPr>
            <w:rStyle w:val="a5"/>
            <w:rFonts w:ascii="Times New Roman" w:hAnsi="Times New Roman" w:hint="eastAsia"/>
            <w:noProof/>
          </w:rPr>
          <w:t>附件二十四：残疾人福利性单位声明函（如投标人满足残疾人福利性单位条件时提供）</w:t>
        </w:r>
        <w:r w:rsidR="00536972">
          <w:rPr>
            <w:noProof/>
            <w:webHidden/>
          </w:rPr>
          <w:tab/>
        </w:r>
        <w:r w:rsidR="00536972">
          <w:rPr>
            <w:noProof/>
            <w:webHidden/>
          </w:rPr>
          <w:fldChar w:fldCharType="begin"/>
        </w:r>
        <w:r w:rsidR="00536972">
          <w:rPr>
            <w:noProof/>
            <w:webHidden/>
          </w:rPr>
          <w:instrText xml:space="preserve"> PAGEREF _Toc56422154 \h </w:instrText>
        </w:r>
        <w:r w:rsidR="00536972">
          <w:rPr>
            <w:noProof/>
            <w:webHidden/>
          </w:rPr>
        </w:r>
        <w:r w:rsidR="00536972">
          <w:rPr>
            <w:noProof/>
            <w:webHidden/>
          </w:rPr>
          <w:fldChar w:fldCharType="separate"/>
        </w:r>
        <w:r w:rsidR="00536972">
          <w:rPr>
            <w:noProof/>
            <w:webHidden/>
          </w:rPr>
          <w:t>73</w:t>
        </w:r>
        <w:r w:rsidR="00536972">
          <w:rPr>
            <w:noProof/>
            <w:webHidden/>
          </w:rPr>
          <w:fldChar w:fldCharType="end"/>
        </w:r>
      </w:hyperlink>
    </w:p>
    <w:p w14:paraId="12EC1110" w14:textId="77777777" w:rsidR="00536972" w:rsidRDefault="004D55D0">
      <w:pPr>
        <w:pStyle w:val="60"/>
        <w:rPr>
          <w:rFonts w:asciiTheme="minorHAnsi" w:eastAsiaTheme="minorEastAsia" w:hAnsiTheme="minorHAnsi" w:cstheme="minorBidi"/>
          <w:b w:val="0"/>
          <w:bCs w:val="0"/>
          <w:noProof/>
          <w:sz w:val="21"/>
          <w:szCs w:val="22"/>
        </w:rPr>
      </w:pPr>
      <w:hyperlink w:anchor="_Toc56422155" w:history="1">
        <w:r w:rsidR="00536972" w:rsidRPr="0043440F">
          <w:rPr>
            <w:rStyle w:val="a5"/>
            <w:rFonts w:hint="eastAsia"/>
            <w:noProof/>
          </w:rPr>
          <w:t>附件二十五：投标人认为需要提供的其他材料。</w:t>
        </w:r>
        <w:r w:rsidR="00536972">
          <w:rPr>
            <w:noProof/>
            <w:webHidden/>
          </w:rPr>
          <w:tab/>
        </w:r>
        <w:r w:rsidR="00536972">
          <w:rPr>
            <w:noProof/>
            <w:webHidden/>
          </w:rPr>
          <w:fldChar w:fldCharType="begin"/>
        </w:r>
        <w:r w:rsidR="00536972">
          <w:rPr>
            <w:noProof/>
            <w:webHidden/>
          </w:rPr>
          <w:instrText xml:space="preserve"> PAGEREF _Toc56422155 \h </w:instrText>
        </w:r>
        <w:r w:rsidR="00536972">
          <w:rPr>
            <w:noProof/>
            <w:webHidden/>
          </w:rPr>
        </w:r>
        <w:r w:rsidR="00536972">
          <w:rPr>
            <w:noProof/>
            <w:webHidden/>
          </w:rPr>
          <w:fldChar w:fldCharType="separate"/>
        </w:r>
        <w:r w:rsidR="00536972">
          <w:rPr>
            <w:noProof/>
            <w:webHidden/>
          </w:rPr>
          <w:t>73</w:t>
        </w:r>
        <w:r w:rsidR="00536972">
          <w:rPr>
            <w:noProof/>
            <w:webHidden/>
          </w:rPr>
          <w:fldChar w:fldCharType="end"/>
        </w:r>
      </w:hyperlink>
    </w:p>
    <w:p w14:paraId="5456AA3F" w14:textId="77777777" w:rsidR="008B4FFC" w:rsidRPr="0034791C" w:rsidRDefault="008B4FFC" w:rsidP="005F49BB">
      <w:pPr>
        <w:pStyle w:val="60"/>
        <w:tabs>
          <w:tab w:val="left" w:pos="2706"/>
        </w:tabs>
        <w:spacing w:line="360" w:lineRule="auto"/>
        <w:ind w:left="0" w:firstLineChars="200" w:firstLine="482"/>
        <w:jc w:val="both"/>
        <w:rPr>
          <w:szCs w:val="21"/>
        </w:rPr>
      </w:pPr>
      <w:r w:rsidRPr="0034791C">
        <w:rPr>
          <w:shd w:val="pct10" w:color="auto" w:fill="FFFFFF"/>
        </w:rPr>
        <w:fldChar w:fldCharType="end"/>
      </w:r>
    </w:p>
    <w:p w14:paraId="1BCE1D70" w14:textId="77777777" w:rsidR="008B4FFC" w:rsidRPr="0034791C" w:rsidRDefault="008B4FFC" w:rsidP="007B058B">
      <w:pPr>
        <w:pStyle w:val="a8"/>
        <w:spacing w:before="0" w:after="0" w:line="360" w:lineRule="auto"/>
        <w:ind w:firstLineChars="200" w:firstLine="643"/>
        <w:rPr>
          <w:rFonts w:ascii="Times New Roman" w:hAnsi="Times New Roman"/>
        </w:rPr>
      </w:pPr>
      <w:r w:rsidRPr="0034791C">
        <w:rPr>
          <w:rFonts w:ascii="Times New Roman" w:hAnsi="Times New Roman"/>
          <w:szCs w:val="21"/>
        </w:rPr>
        <w:br w:type="page"/>
      </w:r>
      <w:bookmarkStart w:id="2" w:name="_Toc115756014"/>
      <w:bookmarkStart w:id="3" w:name="_Toc56422105"/>
      <w:r w:rsidRPr="0034791C">
        <w:rPr>
          <w:rFonts w:ascii="Times New Roman" w:hAnsi="Times New Roman"/>
        </w:rPr>
        <w:lastRenderedPageBreak/>
        <w:t>第一部分：</w:t>
      </w:r>
      <w:bookmarkEnd w:id="2"/>
      <w:r w:rsidRPr="0034791C">
        <w:rPr>
          <w:rFonts w:ascii="Times New Roman" w:hAnsi="Times New Roman"/>
        </w:rPr>
        <w:t>投标邀请</w:t>
      </w:r>
      <w:bookmarkEnd w:id="3"/>
    </w:p>
    <w:p w14:paraId="4D4C1067" w14:textId="50EB4927" w:rsidR="008B4FFC" w:rsidRPr="0034791C" w:rsidRDefault="008B4FFC" w:rsidP="005F49BB">
      <w:pPr>
        <w:spacing w:line="360" w:lineRule="auto"/>
        <w:ind w:firstLineChars="200" w:firstLine="480"/>
        <w:rPr>
          <w:rFonts w:ascii="宋体" w:hAnsi="宋体"/>
          <w:b/>
          <w:bCs/>
        </w:rPr>
      </w:pPr>
      <w:r w:rsidRPr="0034791C">
        <w:t>国家体育总局体育器材装备中心（以下简称</w:t>
      </w:r>
      <w:r w:rsidRPr="0034791C">
        <w:t>“</w:t>
      </w:r>
      <w:r w:rsidRPr="0034791C">
        <w:t>招标单位</w:t>
      </w:r>
      <w:r w:rsidRPr="0034791C">
        <w:t>”</w:t>
      </w:r>
      <w:r w:rsidRPr="0034791C">
        <w:t>）受</w:t>
      </w:r>
      <w:r w:rsidRPr="0034791C">
        <w:rPr>
          <w:rFonts w:hint="eastAsia"/>
        </w:rPr>
        <w:t>北京体育大学</w:t>
      </w:r>
      <w:r w:rsidRPr="0034791C">
        <w:t>（以下简称</w:t>
      </w:r>
      <w:r w:rsidRPr="0034791C">
        <w:rPr>
          <w:rFonts w:hint="eastAsia"/>
        </w:rPr>
        <w:t>“</w:t>
      </w:r>
      <w:r w:rsidRPr="0034791C">
        <w:t>采购人</w:t>
      </w:r>
      <w:r w:rsidRPr="0034791C">
        <w:rPr>
          <w:rFonts w:hint="eastAsia"/>
        </w:rPr>
        <w:t>”</w:t>
      </w:r>
      <w:r w:rsidRPr="0034791C">
        <w:t>）委托就</w:t>
      </w:r>
      <w:r w:rsidR="00CE1A47" w:rsidRPr="0034791C">
        <w:rPr>
          <w:rFonts w:ascii="宋体" w:hAnsi="宋体" w:hint="eastAsia"/>
          <w:b/>
          <w:bCs/>
        </w:rPr>
        <w:t>北京体育大学国家训练基地康复恢复训练设备</w:t>
      </w:r>
      <w:r w:rsidR="00772466">
        <w:rPr>
          <w:rFonts w:ascii="宋体" w:hAnsi="宋体" w:hint="eastAsia"/>
          <w:b/>
          <w:bCs/>
        </w:rPr>
        <w:t>第二次</w:t>
      </w:r>
      <w:r w:rsidR="00CE1A47" w:rsidRPr="0034791C">
        <w:rPr>
          <w:rFonts w:ascii="宋体" w:hAnsi="宋体" w:hint="eastAsia"/>
          <w:b/>
          <w:bCs/>
        </w:rPr>
        <w:t>采购项目</w:t>
      </w:r>
      <w:r w:rsidRPr="0034791C">
        <w:t>的</w:t>
      </w:r>
      <w:r w:rsidRPr="0034791C">
        <w:rPr>
          <w:rFonts w:hint="eastAsia"/>
        </w:rPr>
        <w:t>货物和</w:t>
      </w:r>
      <w:r w:rsidRPr="0034791C">
        <w:t>相关服务进行国内公开招标，现邀请合格投标人参加投标。</w:t>
      </w:r>
      <w:bookmarkStart w:id="4" w:name="_Toc115756015"/>
    </w:p>
    <w:p w14:paraId="7A1E1A87" w14:textId="15E483AE" w:rsidR="008B4FFC" w:rsidRPr="0034791C" w:rsidRDefault="008B4FFC" w:rsidP="005F49BB">
      <w:pPr>
        <w:pStyle w:val="6"/>
        <w:spacing w:before="0" w:after="0" w:line="360" w:lineRule="auto"/>
        <w:ind w:firstLineChars="200" w:firstLine="562"/>
        <w:jc w:val="both"/>
        <w:rPr>
          <w:lang w:eastAsia="zh-CN"/>
        </w:rPr>
      </w:pPr>
      <w:bookmarkStart w:id="5" w:name="_Toc56422106"/>
      <w:r w:rsidRPr="0034791C">
        <w:rPr>
          <w:rFonts w:ascii="Times New Roman" w:hAnsi="Times New Roman"/>
        </w:rPr>
        <w:t>一、</w:t>
      </w:r>
      <w:r w:rsidRPr="0034791C">
        <w:t>项目名称</w:t>
      </w:r>
      <w:bookmarkEnd w:id="4"/>
      <w:r w:rsidRPr="0034791C">
        <w:t>：</w:t>
      </w:r>
      <w:r w:rsidR="00CE1A47" w:rsidRPr="0034791C">
        <w:rPr>
          <w:rFonts w:hint="eastAsia"/>
        </w:rPr>
        <w:t>北京体育大学国家训练基地康复恢复训练设备</w:t>
      </w:r>
      <w:r w:rsidR="00772466">
        <w:rPr>
          <w:rFonts w:hint="eastAsia"/>
        </w:rPr>
        <w:t>第二次</w:t>
      </w:r>
      <w:r w:rsidR="00CE1A47" w:rsidRPr="0034791C">
        <w:rPr>
          <w:rFonts w:hint="eastAsia"/>
        </w:rPr>
        <w:t>采购</w:t>
      </w:r>
      <w:bookmarkEnd w:id="5"/>
    </w:p>
    <w:p w14:paraId="6FECA873" w14:textId="4DE16D41" w:rsidR="008B4FFC" w:rsidRPr="0034791C" w:rsidRDefault="008B4FFC" w:rsidP="005F49BB">
      <w:pPr>
        <w:pStyle w:val="6"/>
        <w:numPr>
          <w:ilvl w:val="5"/>
          <w:numId w:val="0"/>
        </w:numPr>
        <w:tabs>
          <w:tab w:val="left" w:pos="7836"/>
        </w:tabs>
        <w:spacing w:before="0" w:after="0" w:line="360" w:lineRule="auto"/>
        <w:ind w:firstLineChars="200" w:firstLine="562"/>
        <w:jc w:val="both"/>
        <w:rPr>
          <w:rFonts w:ascii="Times New Roman" w:hAnsi="Times New Roman"/>
        </w:rPr>
      </w:pPr>
      <w:bookmarkStart w:id="6" w:name="_Toc56422107"/>
      <w:r w:rsidRPr="0034791C">
        <w:rPr>
          <w:rFonts w:ascii="Times New Roman" w:hAnsi="Times New Roman"/>
        </w:rPr>
        <w:t>二、招标编号：</w:t>
      </w:r>
      <w:r w:rsidRPr="0034791C">
        <w:rPr>
          <w:rFonts w:ascii="Times New Roman" w:hAnsi="Times New Roman"/>
        </w:rPr>
        <w:t>ZB20</w:t>
      </w:r>
      <w:r w:rsidRPr="0034791C">
        <w:rPr>
          <w:rFonts w:ascii="Times New Roman" w:hAnsi="Times New Roman" w:hint="eastAsia"/>
        </w:rPr>
        <w:t>20</w:t>
      </w:r>
      <w:r w:rsidR="00C32FE9">
        <w:rPr>
          <w:rFonts w:ascii="Times New Roman" w:hAnsi="Times New Roman"/>
        </w:rPr>
        <w:t>-</w:t>
      </w:r>
      <w:r w:rsidR="00772466">
        <w:rPr>
          <w:rFonts w:ascii="Times New Roman" w:hAnsi="Times New Roman"/>
        </w:rPr>
        <w:t>49</w:t>
      </w:r>
      <w:bookmarkEnd w:id="6"/>
    </w:p>
    <w:p w14:paraId="650723E9" w14:textId="77777777" w:rsidR="008B4FFC" w:rsidRPr="0034791C" w:rsidRDefault="008B4FFC" w:rsidP="005F49BB">
      <w:pPr>
        <w:pStyle w:val="6"/>
        <w:spacing w:before="0" w:after="0" w:line="360" w:lineRule="auto"/>
        <w:ind w:firstLineChars="200" w:firstLine="562"/>
        <w:jc w:val="both"/>
        <w:rPr>
          <w:rFonts w:ascii="Times New Roman" w:hAnsi="Times New Roman"/>
        </w:rPr>
      </w:pPr>
      <w:bookmarkStart w:id="7" w:name="_Toc115756016"/>
      <w:bookmarkStart w:id="8" w:name="_Toc56422108"/>
      <w:r w:rsidRPr="0034791C">
        <w:rPr>
          <w:rFonts w:ascii="Times New Roman" w:hAnsi="Times New Roman"/>
        </w:rPr>
        <w:t>三、招标内容</w:t>
      </w:r>
      <w:bookmarkEnd w:id="7"/>
      <w:r w:rsidRPr="0034791C">
        <w:rPr>
          <w:rFonts w:ascii="Times New Roman" w:hAnsi="Times New Roman" w:hint="eastAsia"/>
        </w:rPr>
        <w:t>及要求</w:t>
      </w:r>
      <w:bookmarkEnd w:id="8"/>
    </w:p>
    <w:p w14:paraId="5DF97D48" w14:textId="77777777" w:rsidR="008B4FFC" w:rsidRPr="0034791C" w:rsidRDefault="008B4FFC" w:rsidP="005F49BB">
      <w:pPr>
        <w:widowControl/>
        <w:spacing w:line="360" w:lineRule="auto"/>
        <w:ind w:firstLineChars="200" w:firstLine="480"/>
        <w:rPr>
          <w:rFonts w:ascii="宋体" w:hAnsi="宋体" w:cs="宋体"/>
        </w:rPr>
      </w:pPr>
      <w:r w:rsidRPr="0034791C">
        <w:rPr>
          <w:rFonts w:ascii="宋体" w:hAnsi="宋体" w:cs="宋体" w:hint="eastAsia"/>
        </w:rPr>
        <w:t>北京体育大学国家训练基地</w:t>
      </w:r>
      <w:r w:rsidR="00EA1E28" w:rsidRPr="0034791C">
        <w:rPr>
          <w:rFonts w:ascii="宋体" w:hAnsi="宋体" w:cs="宋体" w:hint="eastAsia"/>
        </w:rPr>
        <w:t>为保障</w:t>
      </w:r>
      <w:r w:rsidR="00EA1E28" w:rsidRPr="0034791C">
        <w:rPr>
          <w:rFonts w:ascii="宋体" w:hAnsi="宋体" w:hint="eastAsia"/>
          <w:szCs w:val="21"/>
        </w:rPr>
        <w:t>国家队“科技助力奥运”、“抓体能、促备战”的实际需要，现拟购置一批先进的体能康复恢复训练器材设备，通过数字化体能康复恢复训练，帮助国家队运动员科学地、快速地恢复体能，并依托现有医疗康复设备，实现运动员测评、训练、恢复、再测评、再训练、再恢复为循环的训练康复恢复功能，采购</w:t>
      </w:r>
      <w:r w:rsidR="00B42DB8" w:rsidRPr="0034791C">
        <w:rPr>
          <w:rFonts w:ascii="宋体" w:hAnsi="宋体" w:hint="eastAsia"/>
          <w:szCs w:val="21"/>
        </w:rPr>
        <w:t>反重力</w:t>
      </w:r>
      <w:r w:rsidR="00EA1E28" w:rsidRPr="0034791C">
        <w:rPr>
          <w:rFonts w:ascii="宋体" w:hAnsi="宋体" w:hint="eastAsia"/>
          <w:szCs w:val="21"/>
        </w:rPr>
        <w:t>跑步机1台、</w:t>
      </w:r>
      <w:r w:rsidR="00EA1E28" w:rsidRPr="0034791C">
        <w:rPr>
          <w:rFonts w:ascii="Times New Roman" w:hAnsi="Times New Roman" w:hint="eastAsia"/>
        </w:rPr>
        <w:t>超低温冷舱</w:t>
      </w:r>
      <w:r w:rsidR="00EA1E28" w:rsidRPr="0034791C">
        <w:rPr>
          <w:rFonts w:ascii="Times New Roman" w:hAnsi="Times New Roman" w:hint="eastAsia"/>
        </w:rPr>
        <w:t>1</w:t>
      </w:r>
      <w:r w:rsidR="00EA1E28" w:rsidRPr="0034791C">
        <w:rPr>
          <w:rFonts w:ascii="Times New Roman" w:hAnsi="Times New Roman" w:hint="eastAsia"/>
        </w:rPr>
        <w:t>台、国产</w:t>
      </w:r>
      <w:r w:rsidR="00EA1E28" w:rsidRPr="0034791C">
        <w:rPr>
          <w:rFonts w:ascii="Times New Roman" w:hAnsi="Times New Roman"/>
          <w:kern w:val="0"/>
        </w:rPr>
        <w:t>微压氧舱</w:t>
      </w:r>
      <w:r w:rsidR="00EA1E28" w:rsidRPr="0034791C">
        <w:rPr>
          <w:rFonts w:ascii="Times New Roman" w:hAnsi="Times New Roman" w:hint="eastAsia"/>
          <w:kern w:val="0"/>
        </w:rPr>
        <w:t>1</w:t>
      </w:r>
      <w:r w:rsidR="00EA1E28" w:rsidRPr="0034791C">
        <w:rPr>
          <w:rFonts w:ascii="Times New Roman" w:hAnsi="Times New Roman" w:hint="eastAsia"/>
          <w:kern w:val="0"/>
        </w:rPr>
        <w:t>台、</w:t>
      </w:r>
      <w:r w:rsidR="00EA1E28" w:rsidRPr="0034791C">
        <w:rPr>
          <w:rFonts w:ascii="Times New Roman" w:hAnsi="Times New Roman"/>
        </w:rPr>
        <w:t>脉冲加压体能恢复系统</w:t>
      </w:r>
      <w:r w:rsidR="00EA1E28" w:rsidRPr="0034791C">
        <w:rPr>
          <w:rFonts w:ascii="Times New Roman" w:hAnsi="Times New Roman" w:hint="eastAsia"/>
        </w:rPr>
        <w:t>2</w:t>
      </w:r>
      <w:r w:rsidR="00EA1E28" w:rsidRPr="0034791C">
        <w:rPr>
          <w:rFonts w:ascii="Times New Roman" w:hAnsi="Times New Roman" w:hint="eastAsia"/>
        </w:rPr>
        <w:t>套、综合物理治疗仪</w:t>
      </w:r>
      <w:r w:rsidR="00EA1E28" w:rsidRPr="0034791C">
        <w:rPr>
          <w:rFonts w:ascii="Times New Roman" w:hAnsi="Times New Roman" w:hint="eastAsia"/>
        </w:rPr>
        <w:t>2</w:t>
      </w:r>
      <w:r w:rsidR="00EA1E28" w:rsidRPr="0034791C">
        <w:rPr>
          <w:rFonts w:ascii="Times New Roman" w:hAnsi="Times New Roman" w:hint="eastAsia"/>
        </w:rPr>
        <w:t>套、</w:t>
      </w:r>
      <w:r w:rsidR="00EA1E28" w:rsidRPr="0034791C">
        <w:rPr>
          <w:rFonts w:ascii="Times New Roman" w:hAnsi="Times New Roman"/>
        </w:rPr>
        <w:t>空气波加压脉冲治疗仪</w:t>
      </w:r>
      <w:r w:rsidR="00EA1E28" w:rsidRPr="0034791C">
        <w:rPr>
          <w:rFonts w:ascii="Times New Roman" w:hAnsi="Times New Roman" w:hint="eastAsia"/>
        </w:rPr>
        <w:t>1</w:t>
      </w:r>
      <w:r w:rsidR="00EA1E28" w:rsidRPr="0034791C">
        <w:rPr>
          <w:rFonts w:ascii="Times New Roman" w:hAnsi="Times New Roman" w:hint="eastAsia"/>
        </w:rPr>
        <w:t>台、</w:t>
      </w:r>
      <w:r w:rsidR="00B42DB8" w:rsidRPr="0034791C">
        <w:rPr>
          <w:rFonts w:ascii="Times New Roman" w:hAnsi="Times New Roman" w:hint="eastAsia"/>
          <w:kern w:val="0"/>
        </w:rPr>
        <w:t>便携式</w:t>
      </w:r>
      <w:r w:rsidR="00B42DB8" w:rsidRPr="0034791C">
        <w:rPr>
          <w:rFonts w:ascii="Times New Roman" w:hAnsi="Times New Roman"/>
          <w:kern w:val="0"/>
        </w:rPr>
        <w:t>冲击波</w:t>
      </w:r>
      <w:r w:rsidR="00EA1E28" w:rsidRPr="0034791C">
        <w:rPr>
          <w:rFonts w:ascii="Times New Roman" w:hAnsi="Times New Roman"/>
          <w:kern w:val="0"/>
        </w:rPr>
        <w:t>治疗仪</w:t>
      </w:r>
      <w:r w:rsidR="00B42DB8" w:rsidRPr="0034791C">
        <w:rPr>
          <w:rFonts w:ascii="Times New Roman" w:hAnsi="Times New Roman"/>
          <w:kern w:val="0"/>
        </w:rPr>
        <w:t>1</w:t>
      </w:r>
      <w:r w:rsidR="00BF1F9E" w:rsidRPr="0034791C">
        <w:rPr>
          <w:rFonts w:ascii="Times New Roman" w:hAnsi="Times New Roman" w:hint="eastAsia"/>
          <w:kern w:val="0"/>
        </w:rPr>
        <w:t>台、</w:t>
      </w:r>
      <w:r w:rsidR="00BF1F9E" w:rsidRPr="0034791C">
        <w:rPr>
          <w:rFonts w:ascii="Times New Roman" w:hAnsi="Times New Roman"/>
          <w:kern w:val="0"/>
        </w:rPr>
        <w:t>电动升降按摩床</w:t>
      </w:r>
      <w:r w:rsidR="00BF1F9E" w:rsidRPr="0034791C">
        <w:rPr>
          <w:rFonts w:ascii="Times New Roman" w:hAnsi="Times New Roman" w:hint="eastAsia"/>
          <w:kern w:val="0"/>
        </w:rPr>
        <w:t>2</w:t>
      </w:r>
      <w:r w:rsidR="00BF1F9E" w:rsidRPr="0034791C">
        <w:rPr>
          <w:rFonts w:ascii="Times New Roman" w:hAnsi="Times New Roman" w:hint="eastAsia"/>
          <w:kern w:val="0"/>
        </w:rPr>
        <w:t>台、干式漂浮身心放松治疗系统</w:t>
      </w:r>
      <w:r w:rsidR="00BF1F9E" w:rsidRPr="0034791C">
        <w:rPr>
          <w:rFonts w:ascii="Times New Roman" w:hAnsi="Times New Roman" w:hint="eastAsia"/>
          <w:kern w:val="0"/>
        </w:rPr>
        <w:t>2</w:t>
      </w:r>
      <w:r w:rsidR="00BF1F9E" w:rsidRPr="0034791C">
        <w:rPr>
          <w:rFonts w:ascii="Times New Roman" w:hAnsi="Times New Roman" w:hint="eastAsia"/>
          <w:kern w:val="0"/>
        </w:rPr>
        <w:t>台、</w:t>
      </w:r>
      <w:r w:rsidR="00BF1F9E" w:rsidRPr="0034791C">
        <w:rPr>
          <w:rFonts w:ascii="Times New Roman" w:hAnsi="Times New Roman" w:hint="eastAsia"/>
        </w:rPr>
        <w:t>睡眠状态检测仪</w:t>
      </w:r>
      <w:r w:rsidR="00BF1F9E" w:rsidRPr="0034791C">
        <w:rPr>
          <w:rFonts w:ascii="Times New Roman" w:hAnsi="Times New Roman" w:hint="eastAsia"/>
        </w:rPr>
        <w:t>1</w:t>
      </w:r>
      <w:r w:rsidR="00BF1F9E" w:rsidRPr="0034791C">
        <w:rPr>
          <w:rFonts w:ascii="Times New Roman" w:hAnsi="Times New Roman" w:hint="eastAsia"/>
        </w:rPr>
        <w:t>套、等速肌力测试仪</w:t>
      </w:r>
      <w:r w:rsidR="00BF1F9E" w:rsidRPr="0034791C">
        <w:rPr>
          <w:rFonts w:ascii="Times New Roman" w:hAnsi="Times New Roman" w:hint="eastAsia"/>
        </w:rPr>
        <w:t>1</w:t>
      </w:r>
      <w:r w:rsidR="00BF1F9E" w:rsidRPr="0034791C">
        <w:rPr>
          <w:rFonts w:ascii="Times New Roman" w:hAnsi="Times New Roman" w:hint="eastAsia"/>
        </w:rPr>
        <w:t>套、</w:t>
      </w:r>
      <w:r w:rsidR="00BF1F9E" w:rsidRPr="0034791C">
        <w:rPr>
          <w:rFonts w:ascii="Times New Roman" w:hAnsi="Times New Roman"/>
          <w:kern w:val="0"/>
        </w:rPr>
        <w:t>四立柱力量训练站</w:t>
      </w:r>
      <w:r w:rsidR="00BF1F9E" w:rsidRPr="0034791C">
        <w:rPr>
          <w:rFonts w:ascii="Times New Roman" w:hAnsi="Times New Roman" w:hint="eastAsia"/>
          <w:kern w:val="0"/>
        </w:rPr>
        <w:t>1</w:t>
      </w:r>
      <w:r w:rsidR="00481C32" w:rsidRPr="0034791C">
        <w:rPr>
          <w:rFonts w:ascii="Times New Roman" w:hAnsi="Times New Roman" w:hint="eastAsia"/>
          <w:kern w:val="0"/>
        </w:rPr>
        <w:t>套、</w:t>
      </w:r>
      <w:r w:rsidR="00BF1F9E" w:rsidRPr="0034791C">
        <w:rPr>
          <w:rFonts w:ascii="Times New Roman" w:hAnsi="Times New Roman" w:hint="eastAsia"/>
          <w:kern w:val="0"/>
        </w:rPr>
        <w:t>三维训练数据监测系统（硬件）</w:t>
      </w:r>
      <w:r w:rsidR="00BF1F9E" w:rsidRPr="0034791C">
        <w:rPr>
          <w:rFonts w:ascii="Times New Roman" w:hAnsi="Times New Roman" w:hint="eastAsia"/>
          <w:kern w:val="0"/>
        </w:rPr>
        <w:t>2</w:t>
      </w:r>
      <w:r w:rsidR="00481C32" w:rsidRPr="0034791C">
        <w:rPr>
          <w:rFonts w:ascii="Times New Roman" w:hAnsi="Times New Roman" w:hint="eastAsia"/>
          <w:kern w:val="0"/>
        </w:rPr>
        <w:t>台、</w:t>
      </w:r>
      <w:r w:rsidR="00BF1F9E" w:rsidRPr="0034791C">
        <w:rPr>
          <w:rFonts w:ascii="Times New Roman" w:hAnsi="Times New Roman" w:hint="eastAsia"/>
        </w:rPr>
        <w:t>训练架辅助套餐</w:t>
      </w:r>
      <w:r w:rsidR="00BF1F9E" w:rsidRPr="0034791C">
        <w:rPr>
          <w:rFonts w:ascii="Times New Roman" w:hAnsi="Times New Roman" w:hint="eastAsia"/>
        </w:rPr>
        <w:t>1</w:t>
      </w:r>
      <w:r w:rsidR="00BF1F9E" w:rsidRPr="0034791C">
        <w:rPr>
          <w:rFonts w:ascii="Times New Roman" w:hAnsi="Times New Roman" w:hint="eastAsia"/>
        </w:rPr>
        <w:t>套。</w:t>
      </w:r>
    </w:p>
    <w:p w14:paraId="4748129D" w14:textId="77777777" w:rsidR="008B4FFC" w:rsidRPr="0034791C" w:rsidRDefault="008B4FFC" w:rsidP="005F49BB">
      <w:pPr>
        <w:pStyle w:val="3"/>
        <w:spacing w:line="360" w:lineRule="auto"/>
        <w:ind w:leftChars="0" w:left="0" w:firstLineChars="200" w:firstLine="482"/>
        <w:jc w:val="both"/>
      </w:pPr>
      <w:r w:rsidRPr="0034791C">
        <w:rPr>
          <w:rFonts w:hint="eastAsia"/>
        </w:rPr>
        <w:t>预算金额：人民币</w:t>
      </w:r>
      <w:r w:rsidR="00CE1A47" w:rsidRPr="0034791C">
        <w:rPr>
          <w:rFonts w:hint="eastAsia"/>
        </w:rPr>
        <w:t>600</w:t>
      </w:r>
      <w:r w:rsidRPr="0034791C">
        <w:rPr>
          <w:rFonts w:hint="eastAsia"/>
        </w:rPr>
        <w:t>万元。本次采购部分产品已获财政部门进口审核。具体要求详见采购文件第四部分招标服务内容和技术清单。</w:t>
      </w:r>
      <w:bookmarkStart w:id="9" w:name="_Toc450816208"/>
    </w:p>
    <w:p w14:paraId="32FEFA9C" w14:textId="77777777" w:rsidR="008B4FFC" w:rsidRPr="0034791C" w:rsidRDefault="008B4FFC" w:rsidP="005F49BB">
      <w:pPr>
        <w:pStyle w:val="6"/>
        <w:spacing w:before="0" w:after="0" w:line="360" w:lineRule="auto"/>
        <w:ind w:firstLineChars="200" w:firstLine="562"/>
        <w:jc w:val="both"/>
        <w:rPr>
          <w:rFonts w:ascii="Times New Roman" w:hAnsi="Times New Roman"/>
        </w:rPr>
      </w:pPr>
      <w:bookmarkStart w:id="10" w:name="_Hlt57188439"/>
      <w:bookmarkStart w:id="11" w:name="_Toc115756017"/>
      <w:bookmarkStart w:id="12" w:name="_Toc56422109"/>
      <w:bookmarkEnd w:id="9"/>
      <w:bookmarkEnd w:id="10"/>
      <w:r w:rsidRPr="0034791C">
        <w:rPr>
          <w:rFonts w:ascii="Times New Roman" w:hAnsi="Times New Roman"/>
        </w:rPr>
        <w:t>*</w:t>
      </w:r>
      <w:r w:rsidRPr="0034791C">
        <w:rPr>
          <w:rFonts w:ascii="Times New Roman" w:hAnsi="Times New Roman"/>
        </w:rPr>
        <w:t>四、合格的投标人</w:t>
      </w:r>
      <w:bookmarkEnd w:id="11"/>
      <w:bookmarkEnd w:id="12"/>
    </w:p>
    <w:p w14:paraId="7AE109E3" w14:textId="77777777" w:rsidR="008B4FFC" w:rsidRPr="0034791C" w:rsidRDefault="008B4FFC" w:rsidP="005F49BB">
      <w:pPr>
        <w:numPr>
          <w:ilvl w:val="0"/>
          <w:numId w:val="1"/>
        </w:numPr>
        <w:tabs>
          <w:tab w:val="left" w:pos="786"/>
        </w:tabs>
        <w:spacing w:line="360" w:lineRule="auto"/>
        <w:ind w:left="0" w:firstLineChars="200" w:firstLine="480"/>
        <w:rPr>
          <w:szCs w:val="21"/>
        </w:rPr>
      </w:pPr>
      <w:bookmarkStart w:id="13" w:name="_Toc115756018"/>
      <w:r w:rsidRPr="0034791C">
        <w:rPr>
          <w:rFonts w:hint="eastAsia"/>
          <w:szCs w:val="21"/>
        </w:rPr>
        <w:t>具有独立承担民事责任的能力</w:t>
      </w:r>
      <w:r w:rsidRPr="0034791C">
        <w:rPr>
          <w:szCs w:val="21"/>
        </w:rPr>
        <w:t>；</w:t>
      </w:r>
    </w:p>
    <w:p w14:paraId="264533CA" w14:textId="77777777" w:rsidR="008B4FFC" w:rsidRPr="0034791C" w:rsidRDefault="008B4FFC" w:rsidP="005F49BB">
      <w:pPr>
        <w:numPr>
          <w:ilvl w:val="0"/>
          <w:numId w:val="1"/>
        </w:numPr>
        <w:tabs>
          <w:tab w:val="left" w:pos="786"/>
        </w:tabs>
        <w:spacing w:line="360" w:lineRule="auto"/>
        <w:ind w:left="0" w:firstLineChars="200" w:firstLine="480"/>
        <w:rPr>
          <w:szCs w:val="21"/>
        </w:rPr>
      </w:pPr>
      <w:r w:rsidRPr="0034791C">
        <w:rPr>
          <w:szCs w:val="21"/>
        </w:rPr>
        <w:t>具有良好的商业信誉和健全的财务会计制度；</w:t>
      </w:r>
    </w:p>
    <w:p w14:paraId="47E09CA1" w14:textId="77777777" w:rsidR="008B4FFC" w:rsidRPr="0034791C" w:rsidRDefault="008B4FFC" w:rsidP="005F49BB">
      <w:pPr>
        <w:numPr>
          <w:ilvl w:val="0"/>
          <w:numId w:val="1"/>
        </w:numPr>
        <w:tabs>
          <w:tab w:val="left" w:pos="786"/>
        </w:tabs>
        <w:spacing w:line="360" w:lineRule="auto"/>
        <w:ind w:left="0" w:firstLineChars="200" w:firstLine="480"/>
        <w:rPr>
          <w:szCs w:val="21"/>
        </w:rPr>
      </w:pPr>
      <w:r w:rsidRPr="0034791C">
        <w:rPr>
          <w:szCs w:val="21"/>
        </w:rPr>
        <w:t>具有履行合同所必需的设备和专业技术能力；</w:t>
      </w:r>
    </w:p>
    <w:p w14:paraId="0EE5BAF0" w14:textId="77777777" w:rsidR="008B4FFC" w:rsidRPr="0034791C" w:rsidRDefault="008B4FFC" w:rsidP="005F49BB">
      <w:pPr>
        <w:numPr>
          <w:ilvl w:val="0"/>
          <w:numId w:val="1"/>
        </w:numPr>
        <w:tabs>
          <w:tab w:val="left" w:pos="786"/>
        </w:tabs>
        <w:spacing w:line="360" w:lineRule="auto"/>
        <w:ind w:left="0" w:firstLineChars="200" w:firstLine="480"/>
      </w:pPr>
      <w:r w:rsidRPr="0034791C">
        <w:t>具有依法缴纳税收和社会保障资金的良好记录；</w:t>
      </w:r>
    </w:p>
    <w:p w14:paraId="1E4132A0" w14:textId="77777777" w:rsidR="008B4FFC" w:rsidRPr="0034791C" w:rsidRDefault="008B4FFC" w:rsidP="005F49BB">
      <w:pPr>
        <w:numPr>
          <w:ilvl w:val="0"/>
          <w:numId w:val="1"/>
        </w:numPr>
        <w:tabs>
          <w:tab w:val="left" w:pos="786"/>
        </w:tabs>
        <w:spacing w:line="360" w:lineRule="auto"/>
        <w:ind w:left="0" w:firstLineChars="200" w:firstLine="480"/>
      </w:pPr>
      <w:r w:rsidRPr="0034791C">
        <w:t>参加此项采购活动前三年内，在经营活动中没有重大违法记录；</w:t>
      </w:r>
    </w:p>
    <w:p w14:paraId="463FE8C2" w14:textId="77777777" w:rsidR="008B4FFC" w:rsidRPr="0034791C" w:rsidRDefault="008B4FFC" w:rsidP="005F49BB">
      <w:pPr>
        <w:numPr>
          <w:ilvl w:val="0"/>
          <w:numId w:val="1"/>
        </w:numPr>
        <w:tabs>
          <w:tab w:val="left" w:pos="720"/>
          <w:tab w:val="left" w:pos="786"/>
          <w:tab w:val="left" w:pos="900"/>
        </w:tabs>
        <w:spacing w:line="360" w:lineRule="auto"/>
        <w:ind w:left="0" w:firstLineChars="200" w:firstLine="480"/>
      </w:pPr>
      <w:r w:rsidRPr="0034791C">
        <w:t>本次招标不接受联合体投标；</w:t>
      </w:r>
    </w:p>
    <w:p w14:paraId="1CD14301" w14:textId="77777777" w:rsidR="008B4FFC" w:rsidRPr="0034791C" w:rsidRDefault="008B4FFC" w:rsidP="005F49BB">
      <w:pPr>
        <w:numPr>
          <w:ilvl w:val="0"/>
          <w:numId w:val="1"/>
        </w:numPr>
        <w:tabs>
          <w:tab w:val="left" w:pos="720"/>
          <w:tab w:val="left" w:pos="786"/>
          <w:tab w:val="left" w:pos="900"/>
        </w:tabs>
        <w:spacing w:line="360" w:lineRule="auto"/>
        <w:ind w:left="0" w:firstLineChars="200" w:firstLine="480"/>
      </w:pPr>
      <w:r w:rsidRPr="0034791C">
        <w:rPr>
          <w:bCs/>
        </w:rPr>
        <w:t>投标人不得为</w:t>
      </w:r>
      <w:r w:rsidRPr="0034791C">
        <w:rPr>
          <w:bCs/>
        </w:rPr>
        <w:t>“</w:t>
      </w:r>
      <w:r w:rsidRPr="0034791C">
        <w:rPr>
          <w:bCs/>
        </w:rPr>
        <w:t>信用中国</w:t>
      </w:r>
      <w:r w:rsidRPr="0034791C">
        <w:rPr>
          <w:bCs/>
        </w:rPr>
        <w:t>”</w:t>
      </w:r>
      <w:r w:rsidRPr="0034791C">
        <w:rPr>
          <w:bCs/>
        </w:rPr>
        <w:t>网站（</w:t>
      </w:r>
      <w:r w:rsidRPr="0034791C">
        <w:rPr>
          <w:bCs/>
        </w:rPr>
        <w:t>www.creditchina.gov.cn</w:t>
      </w:r>
      <w:r w:rsidRPr="0034791C">
        <w:rPr>
          <w:bCs/>
        </w:rPr>
        <w:t>）中列入失信被执行人和重大</w:t>
      </w:r>
      <w:r w:rsidRPr="0034791C">
        <w:rPr>
          <w:bCs/>
        </w:rPr>
        <w:lastRenderedPageBreak/>
        <w:t>税收违法案件当事人名单的供应商，不得为中国政府采购网（</w:t>
      </w:r>
      <w:r w:rsidRPr="0034791C">
        <w:rPr>
          <w:bCs/>
        </w:rPr>
        <w:t>www.ccgp.gov.cn</w:t>
      </w:r>
      <w:r w:rsidRPr="0034791C">
        <w:rPr>
          <w:bCs/>
        </w:rPr>
        <w:t>）政府采购严重违法失信行为记录名单中的供应商（处罚决定规定的时间和地域范围内）；</w:t>
      </w:r>
    </w:p>
    <w:p w14:paraId="23043FC0" w14:textId="77777777" w:rsidR="008B4FFC" w:rsidRPr="0034791C" w:rsidRDefault="008B4FFC" w:rsidP="005F49BB">
      <w:pPr>
        <w:numPr>
          <w:ilvl w:val="0"/>
          <w:numId w:val="1"/>
        </w:numPr>
        <w:tabs>
          <w:tab w:val="left" w:pos="720"/>
          <w:tab w:val="left" w:pos="786"/>
          <w:tab w:val="left" w:pos="900"/>
        </w:tabs>
        <w:spacing w:line="360" w:lineRule="auto"/>
        <w:ind w:left="0" w:firstLineChars="200" w:firstLine="480"/>
      </w:pPr>
      <w:r w:rsidRPr="0034791C">
        <w:rPr>
          <w:bCs/>
        </w:rPr>
        <w:t>单位负责人为同一人或者存在</w:t>
      </w:r>
      <w:r w:rsidRPr="0034791C">
        <w:rPr>
          <w:rFonts w:hint="eastAsia"/>
          <w:bCs/>
        </w:rPr>
        <w:t>直接</w:t>
      </w:r>
      <w:r w:rsidRPr="0034791C">
        <w:rPr>
          <w:bCs/>
        </w:rPr>
        <w:t>控股、管理关系的不同供应商，不得参加同一合同项的政府采购活动。</w:t>
      </w:r>
    </w:p>
    <w:p w14:paraId="750E800A" w14:textId="77777777" w:rsidR="00CB6739" w:rsidRPr="0034791C" w:rsidRDefault="009F33BB" w:rsidP="005F49BB">
      <w:pPr>
        <w:numPr>
          <w:ilvl w:val="0"/>
          <w:numId w:val="1"/>
        </w:numPr>
        <w:tabs>
          <w:tab w:val="left" w:pos="720"/>
          <w:tab w:val="left" w:pos="786"/>
          <w:tab w:val="left" w:pos="900"/>
        </w:tabs>
        <w:spacing w:line="360" w:lineRule="auto"/>
        <w:ind w:left="0" w:firstLineChars="200" w:firstLine="480"/>
        <w:rPr>
          <w:bCs/>
        </w:rPr>
      </w:pPr>
      <w:r w:rsidRPr="0034791C">
        <w:rPr>
          <w:rFonts w:hint="eastAsia"/>
          <w:bCs/>
        </w:rPr>
        <w:t>投标人具有中国政府食品药品监督管理部门颁发的医疗器械生产许可证或医疗器械经营许可证或备案凭证，生产、经营范围涵盖所投标医疗器械。</w:t>
      </w:r>
    </w:p>
    <w:p w14:paraId="4852F0ED" w14:textId="77777777" w:rsidR="008B4FFC" w:rsidRPr="0034791C" w:rsidRDefault="008B4FFC" w:rsidP="005F49BB">
      <w:pPr>
        <w:pStyle w:val="6"/>
        <w:numPr>
          <w:ilvl w:val="5"/>
          <w:numId w:val="0"/>
        </w:numPr>
        <w:spacing w:before="0" w:after="0" w:line="360" w:lineRule="auto"/>
        <w:ind w:firstLineChars="200" w:firstLine="562"/>
        <w:jc w:val="both"/>
      </w:pPr>
      <w:bookmarkStart w:id="14" w:name="_Toc40101906"/>
      <w:bookmarkStart w:id="15" w:name="_Toc40705203"/>
      <w:bookmarkStart w:id="16" w:name="_Toc56422110"/>
      <w:bookmarkEnd w:id="13"/>
      <w:r w:rsidRPr="0034791C">
        <w:rPr>
          <w:rFonts w:hint="eastAsia"/>
        </w:rPr>
        <w:t>五、投标报名及购买招标文件</w:t>
      </w:r>
      <w:bookmarkEnd w:id="14"/>
      <w:bookmarkEnd w:id="15"/>
      <w:bookmarkEnd w:id="16"/>
    </w:p>
    <w:p w14:paraId="30F18027" w14:textId="77777777" w:rsidR="008B4FFC" w:rsidRPr="0034791C" w:rsidRDefault="008B4FFC" w:rsidP="005F49BB">
      <w:pPr>
        <w:spacing w:line="360" w:lineRule="auto"/>
        <w:ind w:firstLineChars="200" w:firstLine="480"/>
        <w:rPr>
          <w:rFonts w:ascii="宋体" w:hAnsi="宋体"/>
        </w:rPr>
      </w:pPr>
      <w:r w:rsidRPr="0034791C">
        <w:rPr>
          <w:rFonts w:ascii="宋体" w:hAnsi="宋体" w:hint="eastAsia"/>
        </w:rPr>
        <w:t>1、要求：</w:t>
      </w:r>
    </w:p>
    <w:p w14:paraId="72688981" w14:textId="77777777" w:rsidR="002C2C27" w:rsidRPr="002C2C27" w:rsidRDefault="002C2C27" w:rsidP="002C2C27">
      <w:pPr>
        <w:spacing w:line="360" w:lineRule="auto"/>
        <w:ind w:firstLineChars="200" w:firstLine="480"/>
        <w:rPr>
          <w:rFonts w:ascii="宋体" w:hAnsi="宋体"/>
        </w:rPr>
      </w:pPr>
      <w:r w:rsidRPr="002C2C27">
        <w:rPr>
          <w:rFonts w:ascii="宋体" w:hAnsi="宋体" w:hint="eastAsia"/>
        </w:rPr>
        <w:t>本项目需通过政采云平台网上报名。</w:t>
      </w:r>
    </w:p>
    <w:p w14:paraId="2F7019B1" w14:textId="77777777" w:rsidR="002C2C27" w:rsidRPr="002C2C27" w:rsidRDefault="002C2C27" w:rsidP="002C2C27">
      <w:pPr>
        <w:spacing w:line="360" w:lineRule="auto"/>
        <w:ind w:firstLineChars="200" w:firstLine="480"/>
        <w:rPr>
          <w:rFonts w:ascii="宋体" w:hAnsi="宋体"/>
        </w:rPr>
      </w:pPr>
      <w:r w:rsidRPr="002C2C27">
        <w:rPr>
          <w:rFonts w:ascii="宋体" w:hAnsi="宋体" w:hint="eastAsia"/>
        </w:rPr>
        <w:t>政采云平台供应商注册链接：</w:t>
      </w:r>
    </w:p>
    <w:p w14:paraId="7A9670A4" w14:textId="77777777" w:rsidR="002C2C27" w:rsidRPr="002C2C27" w:rsidRDefault="002C2C27" w:rsidP="002C2C27">
      <w:pPr>
        <w:spacing w:line="360" w:lineRule="auto"/>
        <w:ind w:firstLineChars="200" w:firstLine="480"/>
        <w:rPr>
          <w:rFonts w:ascii="宋体" w:hAnsi="宋体"/>
        </w:rPr>
      </w:pPr>
      <w:r w:rsidRPr="002C2C27">
        <w:rPr>
          <w:rFonts w:ascii="宋体" w:hAnsi="宋体" w:hint="eastAsia"/>
        </w:rPr>
        <w:t>https://middle.zcygov.cn/v-settle-front/enter/account?entranceType=1&amp;settleCategory=1&amp;isLoginAdd=true注册成功后，用账号密码登录后台界面；</w:t>
      </w:r>
    </w:p>
    <w:p w14:paraId="786C3F82" w14:textId="77777777" w:rsidR="002C2C27" w:rsidRPr="002C2C27" w:rsidRDefault="002C2C27" w:rsidP="002C2C27">
      <w:pPr>
        <w:spacing w:line="360" w:lineRule="auto"/>
        <w:ind w:firstLineChars="200" w:firstLine="480"/>
        <w:rPr>
          <w:rFonts w:ascii="宋体" w:hAnsi="宋体"/>
        </w:rPr>
      </w:pPr>
      <w:r w:rsidRPr="002C2C27">
        <w:rPr>
          <w:rFonts w:ascii="宋体" w:hAnsi="宋体" w:hint="eastAsia"/>
        </w:rPr>
        <w:t>供应商报名路径：项目管理-项目采购-获取采购文件，找到本项目的项目名称申请获取采购文件，按照系统界面要求填写供应商相关信息，同时将以下文件扫描件作为附件上传。</w:t>
      </w:r>
    </w:p>
    <w:p w14:paraId="6BCD48D9" w14:textId="77777777" w:rsidR="002C2C27" w:rsidRPr="002C2C27" w:rsidRDefault="002C2C27" w:rsidP="002C2C27">
      <w:pPr>
        <w:spacing w:line="360" w:lineRule="auto"/>
        <w:ind w:firstLineChars="200" w:firstLine="480"/>
        <w:rPr>
          <w:rFonts w:ascii="宋体" w:hAnsi="宋体"/>
        </w:rPr>
      </w:pPr>
      <w:r w:rsidRPr="002C2C27">
        <w:rPr>
          <w:rFonts w:ascii="宋体" w:hAnsi="宋体" w:hint="eastAsia"/>
        </w:rPr>
        <w:t>（1）法定代表人授权委托书扫描件（法定代表人手写签字或盖章，并加盖单位公章）；</w:t>
      </w:r>
    </w:p>
    <w:p w14:paraId="3D7098F4" w14:textId="77777777" w:rsidR="002C2C27" w:rsidRPr="002C2C27" w:rsidRDefault="002C2C27" w:rsidP="002C2C27">
      <w:pPr>
        <w:spacing w:line="360" w:lineRule="auto"/>
        <w:ind w:firstLineChars="200" w:firstLine="480"/>
        <w:rPr>
          <w:rFonts w:ascii="宋体" w:hAnsi="宋体"/>
        </w:rPr>
      </w:pPr>
      <w:r w:rsidRPr="002C2C27">
        <w:rPr>
          <w:rFonts w:ascii="宋体" w:hAnsi="宋体" w:hint="eastAsia"/>
        </w:rPr>
        <w:t>（2）授权代表身份证扫描件</w:t>
      </w:r>
    </w:p>
    <w:p w14:paraId="23A8A6AD" w14:textId="77777777" w:rsidR="002C2C27" w:rsidRPr="002C2C27" w:rsidRDefault="002C2C27" w:rsidP="002C2C27">
      <w:pPr>
        <w:spacing w:line="360" w:lineRule="auto"/>
        <w:ind w:firstLineChars="200" w:firstLine="480"/>
        <w:rPr>
          <w:rFonts w:ascii="宋体" w:hAnsi="宋体"/>
        </w:rPr>
      </w:pPr>
    </w:p>
    <w:p w14:paraId="180F131E" w14:textId="77777777" w:rsidR="002C2C27" w:rsidRPr="002C2C27" w:rsidRDefault="002C2C27" w:rsidP="002C2C27">
      <w:pPr>
        <w:spacing w:line="360" w:lineRule="auto"/>
        <w:ind w:firstLineChars="200" w:firstLine="480"/>
        <w:rPr>
          <w:rFonts w:ascii="宋体" w:hAnsi="宋体"/>
        </w:rPr>
      </w:pPr>
      <w:r w:rsidRPr="002C2C27">
        <w:rPr>
          <w:rFonts w:ascii="宋体" w:hAnsi="宋体" w:hint="eastAsia"/>
        </w:rPr>
        <w:t>法定代表人的授权委托书</w:t>
      </w:r>
    </w:p>
    <w:p w14:paraId="155D1854" w14:textId="77777777" w:rsidR="002C2C27" w:rsidRPr="002C2C27" w:rsidRDefault="002C2C27" w:rsidP="002C2C27">
      <w:pPr>
        <w:spacing w:line="360" w:lineRule="auto"/>
        <w:ind w:firstLineChars="200" w:firstLine="480"/>
        <w:rPr>
          <w:rFonts w:ascii="宋体" w:hAnsi="宋体"/>
        </w:rPr>
      </w:pPr>
      <w:r w:rsidRPr="002C2C27">
        <w:rPr>
          <w:rFonts w:ascii="宋体" w:hAnsi="宋体" w:hint="eastAsia"/>
        </w:rPr>
        <w:t>国家体育总局体育器材装备中心：</w:t>
      </w:r>
    </w:p>
    <w:p w14:paraId="2F7B0B5C" w14:textId="34E87630" w:rsidR="002C2C27" w:rsidRPr="002C2C27" w:rsidRDefault="002C2C27" w:rsidP="002C2C27">
      <w:pPr>
        <w:spacing w:line="360" w:lineRule="auto"/>
        <w:ind w:firstLineChars="200" w:firstLine="480"/>
        <w:rPr>
          <w:rFonts w:ascii="宋体" w:hAnsi="宋体"/>
        </w:rPr>
      </w:pPr>
      <w:r w:rsidRPr="002C2C27">
        <w:rPr>
          <w:rFonts w:ascii="宋体" w:hAnsi="宋体" w:hint="eastAsia"/>
        </w:rPr>
        <w:t>本授权委托书声明：注册于（公司住址）的（公司名称）法定代表人（法定代表人姓名、职务）代表本公司授权在下面签字的（法定代表人授权代表职务、姓名）为本公司的合法代理人，就贵方组织的（项目名称）项目，采购编号：   ，以本公司名义办理报名登记。</w:t>
      </w:r>
    </w:p>
    <w:p w14:paraId="1E6F8EC8" w14:textId="77777777" w:rsidR="002C2C27" w:rsidRPr="002C2C27" w:rsidRDefault="002C2C27" w:rsidP="002C2C27">
      <w:pPr>
        <w:spacing w:line="360" w:lineRule="auto"/>
        <w:ind w:firstLineChars="200" w:firstLine="480"/>
        <w:rPr>
          <w:rFonts w:ascii="宋体" w:hAnsi="宋体"/>
        </w:rPr>
      </w:pPr>
      <w:r w:rsidRPr="002C2C27">
        <w:rPr>
          <w:rFonts w:ascii="宋体" w:hAnsi="宋体" w:hint="eastAsia"/>
        </w:rPr>
        <w:t>本授权书于年月日签字生效，特此声明。</w:t>
      </w:r>
    </w:p>
    <w:p w14:paraId="38C557A3" w14:textId="77777777" w:rsidR="002C2C27" w:rsidRPr="002C2C27" w:rsidRDefault="002C2C27" w:rsidP="002C2C27">
      <w:pPr>
        <w:spacing w:line="360" w:lineRule="auto"/>
        <w:ind w:firstLineChars="200" w:firstLine="480"/>
        <w:rPr>
          <w:rFonts w:ascii="宋体" w:hAnsi="宋体"/>
        </w:rPr>
      </w:pPr>
    </w:p>
    <w:p w14:paraId="05BFDEE9" w14:textId="77777777" w:rsidR="002C2C27" w:rsidRPr="002C2C27" w:rsidRDefault="002C2C27" w:rsidP="002C2C27">
      <w:pPr>
        <w:spacing w:line="360" w:lineRule="auto"/>
        <w:ind w:firstLineChars="200" w:firstLine="480"/>
        <w:rPr>
          <w:rFonts w:ascii="宋体" w:hAnsi="宋体"/>
        </w:rPr>
      </w:pPr>
      <w:r w:rsidRPr="002C2C27">
        <w:rPr>
          <w:rFonts w:ascii="宋体" w:hAnsi="宋体" w:hint="eastAsia"/>
        </w:rPr>
        <w:t>法定代表人印刷体姓名： 签字： 电话：</w:t>
      </w:r>
    </w:p>
    <w:p w14:paraId="2CD74A31" w14:textId="77777777" w:rsidR="002C2C27" w:rsidRPr="002C2C27" w:rsidRDefault="002C2C27" w:rsidP="002C2C27">
      <w:pPr>
        <w:spacing w:line="360" w:lineRule="auto"/>
        <w:ind w:firstLineChars="200" w:firstLine="480"/>
        <w:rPr>
          <w:rFonts w:ascii="宋体" w:hAnsi="宋体"/>
        </w:rPr>
      </w:pPr>
      <w:r w:rsidRPr="002C2C27">
        <w:rPr>
          <w:rFonts w:ascii="宋体" w:hAnsi="宋体" w:hint="eastAsia"/>
        </w:rPr>
        <w:t>授权代表印刷体姓名： 签字： 职务： 电话：</w:t>
      </w:r>
    </w:p>
    <w:p w14:paraId="5A460075" w14:textId="77777777" w:rsidR="002C2C27" w:rsidRPr="002C2C27" w:rsidRDefault="002C2C27" w:rsidP="002C2C27">
      <w:pPr>
        <w:spacing w:line="360" w:lineRule="auto"/>
        <w:ind w:firstLineChars="200" w:firstLine="480"/>
        <w:rPr>
          <w:rFonts w:ascii="宋体" w:hAnsi="宋体"/>
        </w:rPr>
      </w:pPr>
      <w:r w:rsidRPr="002C2C27">
        <w:rPr>
          <w:rFonts w:ascii="宋体" w:hAnsi="宋体" w:hint="eastAsia"/>
        </w:rPr>
        <w:t>授权代表身份证号： （身份证扫描件附后）</w:t>
      </w:r>
    </w:p>
    <w:p w14:paraId="4A8C6D5B" w14:textId="77777777" w:rsidR="002C2C27" w:rsidRPr="002C2C27" w:rsidRDefault="002C2C27" w:rsidP="002C2C27">
      <w:pPr>
        <w:spacing w:line="360" w:lineRule="auto"/>
        <w:ind w:firstLineChars="200" w:firstLine="480"/>
        <w:rPr>
          <w:rFonts w:ascii="宋体" w:hAnsi="宋体"/>
        </w:rPr>
      </w:pPr>
      <w:r w:rsidRPr="002C2C27">
        <w:rPr>
          <w:rFonts w:ascii="宋体" w:hAnsi="宋体" w:hint="eastAsia"/>
        </w:rPr>
        <w:lastRenderedPageBreak/>
        <w:t>公司全称（公章）：</w:t>
      </w:r>
    </w:p>
    <w:p w14:paraId="66864B7A" w14:textId="6CBF89E5" w:rsidR="003E53B7" w:rsidRDefault="008B4FFC" w:rsidP="002C2C27">
      <w:pPr>
        <w:spacing w:line="360" w:lineRule="auto"/>
        <w:ind w:firstLineChars="200" w:firstLine="480"/>
        <w:rPr>
          <w:rFonts w:ascii="宋体" w:hAnsi="宋体"/>
          <w:u w:val="single"/>
        </w:rPr>
      </w:pPr>
      <w:r w:rsidRPr="0034791C">
        <w:rPr>
          <w:rFonts w:ascii="宋体" w:hAnsi="宋体" w:hint="eastAsia"/>
          <w:u w:val="single"/>
        </w:rPr>
        <w:t>未</w:t>
      </w:r>
      <w:r w:rsidRPr="0034791C">
        <w:rPr>
          <w:rFonts w:ascii="宋体" w:hAnsi="宋体"/>
          <w:u w:val="single"/>
        </w:rPr>
        <w:t>提交</w:t>
      </w:r>
      <w:r w:rsidRPr="0034791C">
        <w:rPr>
          <w:rFonts w:ascii="宋体" w:hAnsi="宋体" w:hint="eastAsia"/>
          <w:u w:val="single"/>
        </w:rPr>
        <w:t>以上文件的将无法报名登记参加投标，未经报名登记而复制招标文件,其投标将被拒绝。</w:t>
      </w:r>
    </w:p>
    <w:p w14:paraId="2ECA040A" w14:textId="490A6FEC" w:rsidR="008B4FFC" w:rsidRPr="0034791C" w:rsidRDefault="008B4FFC" w:rsidP="005F49BB">
      <w:pPr>
        <w:spacing w:line="360" w:lineRule="auto"/>
        <w:ind w:firstLineChars="200" w:firstLine="480"/>
        <w:rPr>
          <w:rFonts w:ascii="宋体" w:hAnsi="宋体"/>
        </w:rPr>
      </w:pPr>
      <w:r w:rsidRPr="0034791C">
        <w:rPr>
          <w:rFonts w:ascii="宋体" w:hAnsi="宋体" w:hint="eastAsia"/>
        </w:rPr>
        <w:t>招标文件电子文档可在中国政府采购网（www.ccgp.gov.cn）免费下载</w:t>
      </w:r>
      <w:r w:rsidRPr="0034791C">
        <w:rPr>
          <w:rFonts w:ascii="宋体" w:hAnsi="宋体"/>
        </w:rPr>
        <w:t>。</w:t>
      </w:r>
    </w:p>
    <w:p w14:paraId="1709B559" w14:textId="77777777" w:rsidR="008B4FFC" w:rsidRPr="0034791C" w:rsidRDefault="008B4FFC" w:rsidP="005F49BB">
      <w:pPr>
        <w:spacing w:line="360" w:lineRule="auto"/>
        <w:ind w:firstLineChars="200" w:firstLine="480"/>
        <w:rPr>
          <w:rFonts w:ascii="宋体" w:hAnsi="宋体"/>
        </w:rPr>
      </w:pPr>
      <w:r w:rsidRPr="0034791C">
        <w:rPr>
          <w:rFonts w:ascii="宋体" w:hAnsi="宋体" w:hint="eastAsia"/>
        </w:rPr>
        <w:t>2、时间（北京时间）：</w:t>
      </w:r>
    </w:p>
    <w:p w14:paraId="6A7ED645" w14:textId="0AD3DD57" w:rsidR="008B4FFC" w:rsidRPr="0034791C" w:rsidRDefault="008B4FFC" w:rsidP="005F49BB">
      <w:pPr>
        <w:spacing w:line="360" w:lineRule="auto"/>
        <w:ind w:firstLineChars="200" w:firstLine="480"/>
        <w:rPr>
          <w:rFonts w:ascii="宋体" w:hAnsi="宋体"/>
        </w:rPr>
      </w:pPr>
      <w:r w:rsidRPr="0034791C">
        <w:rPr>
          <w:rFonts w:ascii="宋体" w:hAnsi="宋体" w:hint="eastAsia"/>
        </w:rPr>
        <w:t>2020年</w:t>
      </w:r>
      <w:r w:rsidR="00C32FE9">
        <w:rPr>
          <w:rFonts w:ascii="宋体" w:hAnsi="宋体" w:hint="eastAsia"/>
        </w:rPr>
        <w:t>1</w:t>
      </w:r>
      <w:r w:rsidR="00C32FE9">
        <w:rPr>
          <w:rFonts w:ascii="宋体" w:hAnsi="宋体"/>
        </w:rPr>
        <w:t>1</w:t>
      </w:r>
      <w:r w:rsidRPr="0034791C">
        <w:rPr>
          <w:rFonts w:ascii="宋体" w:hAnsi="宋体" w:hint="eastAsia"/>
        </w:rPr>
        <w:t>月</w:t>
      </w:r>
      <w:r w:rsidR="00C32FE9">
        <w:rPr>
          <w:rFonts w:ascii="宋体" w:hAnsi="宋体"/>
        </w:rPr>
        <w:t>17</w:t>
      </w:r>
      <w:r w:rsidRPr="0034791C">
        <w:rPr>
          <w:rFonts w:ascii="宋体" w:hAnsi="宋体" w:hint="eastAsia"/>
        </w:rPr>
        <w:t>日</w:t>
      </w:r>
      <w:r w:rsidR="00BA0844" w:rsidRPr="0034791C">
        <w:rPr>
          <w:rFonts w:ascii="宋体" w:hAnsi="宋体" w:hint="eastAsia"/>
        </w:rPr>
        <w:t>—</w:t>
      </w:r>
      <w:r w:rsidRPr="0034791C">
        <w:rPr>
          <w:rFonts w:ascii="宋体" w:hAnsi="宋体" w:hint="eastAsia"/>
        </w:rPr>
        <w:t>2020年</w:t>
      </w:r>
      <w:r w:rsidR="00C32FE9">
        <w:rPr>
          <w:rFonts w:ascii="宋体" w:hAnsi="宋体" w:hint="eastAsia"/>
        </w:rPr>
        <w:t>1</w:t>
      </w:r>
      <w:r w:rsidR="00C32FE9">
        <w:rPr>
          <w:rFonts w:ascii="宋体" w:hAnsi="宋体"/>
        </w:rPr>
        <w:t>1</w:t>
      </w:r>
      <w:r w:rsidRPr="0034791C">
        <w:rPr>
          <w:rFonts w:ascii="宋体" w:hAnsi="宋体" w:hint="eastAsia"/>
        </w:rPr>
        <w:t>月</w:t>
      </w:r>
      <w:r w:rsidR="00C32FE9">
        <w:rPr>
          <w:rFonts w:ascii="宋体" w:hAnsi="宋体"/>
        </w:rPr>
        <w:t>24</w:t>
      </w:r>
      <w:r w:rsidRPr="0034791C">
        <w:rPr>
          <w:rFonts w:ascii="宋体" w:hAnsi="宋体" w:hint="eastAsia"/>
        </w:rPr>
        <w:t>日</w:t>
      </w:r>
      <w:r w:rsidR="00915E12">
        <w:rPr>
          <w:rFonts w:ascii="宋体" w:hAnsi="宋体"/>
        </w:rPr>
        <w:t>00</w:t>
      </w:r>
      <w:r w:rsidR="00BA0844" w:rsidRPr="0034791C">
        <w:rPr>
          <w:rFonts w:ascii="宋体" w:hAnsi="宋体" w:hint="eastAsia"/>
        </w:rPr>
        <w:t>：0</w:t>
      </w:r>
      <w:r w:rsidR="00BA0844" w:rsidRPr="0034791C">
        <w:rPr>
          <w:rFonts w:ascii="宋体" w:hAnsi="宋体"/>
        </w:rPr>
        <w:t>0</w:t>
      </w:r>
      <w:r w:rsidR="00BA0844" w:rsidRPr="0034791C">
        <w:rPr>
          <w:rFonts w:ascii="宋体" w:hAnsi="宋体" w:hint="eastAsia"/>
        </w:rPr>
        <w:t>（法定节假日除外）</w:t>
      </w:r>
    </w:p>
    <w:p w14:paraId="1EEF0516" w14:textId="77777777" w:rsidR="008B4FFC" w:rsidRPr="0034791C" w:rsidRDefault="008B4FFC" w:rsidP="005F49BB">
      <w:pPr>
        <w:spacing w:line="360" w:lineRule="auto"/>
        <w:ind w:firstLineChars="200" w:firstLine="480"/>
        <w:rPr>
          <w:rFonts w:ascii="宋体" w:hAnsi="宋体"/>
        </w:rPr>
      </w:pPr>
      <w:r w:rsidRPr="0034791C">
        <w:rPr>
          <w:rFonts w:ascii="宋体" w:hAnsi="宋体" w:hint="eastAsia"/>
        </w:rPr>
        <w:t>3、联系方式</w:t>
      </w:r>
    </w:p>
    <w:p w14:paraId="52A2E5AC" w14:textId="77777777" w:rsidR="008B4FFC" w:rsidRPr="0034791C" w:rsidRDefault="008B4FFC" w:rsidP="005F49BB">
      <w:pPr>
        <w:spacing w:line="360" w:lineRule="auto"/>
        <w:ind w:firstLineChars="200" w:firstLine="480"/>
        <w:rPr>
          <w:rFonts w:ascii="宋体" w:hAnsi="宋体"/>
        </w:rPr>
      </w:pPr>
      <w:r w:rsidRPr="0034791C">
        <w:rPr>
          <w:rFonts w:ascii="宋体" w:hAnsi="宋体" w:hint="eastAsia"/>
        </w:rPr>
        <w:t>电子邮箱：</w:t>
      </w:r>
      <w:r w:rsidR="00BA0844" w:rsidRPr="0034791C">
        <w:rPr>
          <w:rFonts w:ascii="宋体" w:hAnsi="宋体" w:hint="eastAsia"/>
        </w:rPr>
        <w:t>t</w:t>
      </w:r>
      <w:r w:rsidR="00BA0844" w:rsidRPr="0034791C">
        <w:rPr>
          <w:rFonts w:ascii="宋体" w:hAnsi="宋体"/>
        </w:rPr>
        <w:t>87182686</w:t>
      </w:r>
      <w:r w:rsidRPr="0034791C">
        <w:rPr>
          <w:rFonts w:ascii="宋体" w:hAnsi="宋体" w:hint="eastAsia"/>
        </w:rPr>
        <w:t>@163.com</w:t>
      </w:r>
    </w:p>
    <w:p w14:paraId="4E51D8AA" w14:textId="77777777" w:rsidR="008B4FFC" w:rsidRPr="0034791C" w:rsidRDefault="008B4FFC" w:rsidP="005F49BB">
      <w:pPr>
        <w:spacing w:line="360" w:lineRule="auto"/>
        <w:ind w:firstLineChars="200" w:firstLine="480"/>
        <w:rPr>
          <w:rFonts w:ascii="宋体" w:hAnsi="宋体"/>
        </w:rPr>
      </w:pPr>
      <w:r w:rsidRPr="0034791C">
        <w:rPr>
          <w:rFonts w:ascii="宋体" w:hAnsi="宋体" w:hint="eastAsia"/>
        </w:rPr>
        <w:t>联系人：张</w:t>
      </w:r>
      <w:r w:rsidR="00BA0844" w:rsidRPr="0034791C">
        <w:rPr>
          <w:rFonts w:ascii="宋体" w:hAnsi="宋体" w:hint="eastAsia"/>
        </w:rPr>
        <w:t>老师</w:t>
      </w:r>
    </w:p>
    <w:p w14:paraId="34F1E227" w14:textId="77777777" w:rsidR="008B4FFC" w:rsidRPr="0034791C" w:rsidRDefault="008B4FFC" w:rsidP="005F49BB">
      <w:pPr>
        <w:spacing w:line="360" w:lineRule="auto"/>
        <w:ind w:firstLineChars="200" w:firstLine="480"/>
        <w:rPr>
          <w:rFonts w:ascii="宋体" w:hAnsi="宋体"/>
        </w:rPr>
      </w:pPr>
      <w:r w:rsidRPr="0034791C">
        <w:rPr>
          <w:rFonts w:ascii="宋体" w:hAnsi="宋体" w:hint="eastAsia"/>
        </w:rPr>
        <w:t>电话：</w:t>
      </w:r>
      <w:r w:rsidR="00BA0844" w:rsidRPr="0034791C">
        <w:rPr>
          <w:rFonts w:ascii="宋体" w:hAnsi="宋体" w:hint="eastAsia"/>
        </w:rPr>
        <w:t>010-871826</w:t>
      </w:r>
      <w:r w:rsidR="00BA0844" w:rsidRPr="0034791C">
        <w:rPr>
          <w:rFonts w:ascii="宋体" w:hAnsi="宋体"/>
        </w:rPr>
        <w:t>86</w:t>
      </w:r>
    </w:p>
    <w:p w14:paraId="3E7DB754" w14:textId="77777777" w:rsidR="008B4FFC" w:rsidRPr="0034791C" w:rsidRDefault="008B4FFC" w:rsidP="005F49BB">
      <w:pPr>
        <w:pStyle w:val="6"/>
        <w:numPr>
          <w:ilvl w:val="5"/>
          <w:numId w:val="0"/>
        </w:numPr>
        <w:spacing w:before="0" w:after="0" w:line="360" w:lineRule="auto"/>
        <w:ind w:firstLineChars="200" w:firstLine="562"/>
        <w:jc w:val="both"/>
      </w:pPr>
      <w:bookmarkStart w:id="17" w:name="_Toc40101907"/>
      <w:bookmarkStart w:id="18" w:name="_Toc40705204"/>
      <w:bookmarkStart w:id="19" w:name="_Toc56422111"/>
      <w:r w:rsidRPr="0034791C">
        <w:rPr>
          <w:rFonts w:hint="eastAsia"/>
        </w:rPr>
        <w:t>六、投标文件的递交</w:t>
      </w:r>
      <w:bookmarkEnd w:id="17"/>
      <w:bookmarkEnd w:id="18"/>
      <w:bookmarkEnd w:id="19"/>
    </w:p>
    <w:p w14:paraId="77EEDE17" w14:textId="14728BCD" w:rsidR="008B4FFC" w:rsidRPr="0034791C" w:rsidRDefault="008B4FFC" w:rsidP="005F49BB">
      <w:pPr>
        <w:numPr>
          <w:ilvl w:val="0"/>
          <w:numId w:val="3"/>
        </w:numPr>
        <w:tabs>
          <w:tab w:val="left" w:pos="840"/>
        </w:tabs>
        <w:spacing w:line="360" w:lineRule="auto"/>
        <w:ind w:left="0" w:firstLineChars="200" w:firstLine="480"/>
        <w:rPr>
          <w:rFonts w:ascii="宋体" w:hAnsi="宋体"/>
        </w:rPr>
      </w:pPr>
      <w:r w:rsidRPr="0034791C">
        <w:rPr>
          <w:rFonts w:ascii="宋体" w:hAnsi="宋体" w:hint="eastAsia"/>
        </w:rPr>
        <w:t>接受投标时间（北京时间）：2020年1</w:t>
      </w:r>
      <w:r w:rsidR="00C32FE9">
        <w:rPr>
          <w:rFonts w:ascii="宋体" w:hAnsi="宋体"/>
        </w:rPr>
        <w:t>2</w:t>
      </w:r>
      <w:r w:rsidRPr="0034791C">
        <w:rPr>
          <w:rFonts w:ascii="宋体" w:hAnsi="宋体" w:hint="eastAsia"/>
        </w:rPr>
        <w:t>月</w:t>
      </w:r>
      <w:r w:rsidR="00C32FE9">
        <w:rPr>
          <w:rFonts w:ascii="宋体" w:hAnsi="宋体"/>
        </w:rPr>
        <w:t>8</w:t>
      </w:r>
      <w:r w:rsidRPr="0034791C">
        <w:rPr>
          <w:rFonts w:ascii="宋体" w:hAnsi="宋体" w:hint="eastAsia"/>
        </w:rPr>
        <w:t>日</w:t>
      </w:r>
      <w:r w:rsidR="00FC735A">
        <w:rPr>
          <w:rFonts w:ascii="宋体" w:hAnsi="宋体" w:hint="eastAsia"/>
        </w:rPr>
        <w:t>0</w:t>
      </w:r>
      <w:r w:rsidRPr="0034791C">
        <w:rPr>
          <w:rFonts w:ascii="宋体" w:hAnsi="宋体" w:hint="eastAsia"/>
        </w:rPr>
        <w:t>9：00至09：30</w:t>
      </w:r>
    </w:p>
    <w:p w14:paraId="21CB0AA0" w14:textId="50CD12C3" w:rsidR="008B4FFC" w:rsidRPr="0034791C" w:rsidRDefault="008B4FFC" w:rsidP="005F49BB">
      <w:pPr>
        <w:spacing w:line="360" w:lineRule="auto"/>
        <w:ind w:firstLineChars="200" w:firstLine="480"/>
        <w:rPr>
          <w:rFonts w:ascii="宋体" w:hAnsi="宋体"/>
        </w:rPr>
      </w:pPr>
      <w:r w:rsidRPr="0034791C">
        <w:rPr>
          <w:rFonts w:ascii="宋体" w:hAnsi="宋体" w:hint="eastAsia"/>
        </w:rPr>
        <w:t>2、递交截止时间（北京时间）：2020年</w:t>
      </w:r>
      <w:r w:rsidR="00C32FE9">
        <w:rPr>
          <w:rFonts w:ascii="宋体" w:hAnsi="宋体"/>
        </w:rPr>
        <w:t>12</w:t>
      </w:r>
      <w:r w:rsidR="00E837E2" w:rsidRPr="0034791C">
        <w:rPr>
          <w:rFonts w:ascii="宋体" w:hAnsi="宋体" w:hint="eastAsia"/>
        </w:rPr>
        <w:t>月</w:t>
      </w:r>
      <w:r w:rsidR="00C32FE9">
        <w:rPr>
          <w:rFonts w:ascii="宋体" w:hAnsi="宋体"/>
        </w:rPr>
        <w:t>8</w:t>
      </w:r>
      <w:r w:rsidR="00E837E2" w:rsidRPr="0034791C">
        <w:rPr>
          <w:rFonts w:ascii="宋体" w:hAnsi="宋体" w:hint="eastAsia"/>
        </w:rPr>
        <w:t>日</w:t>
      </w:r>
      <w:r w:rsidRPr="0034791C">
        <w:rPr>
          <w:rFonts w:ascii="宋体" w:hAnsi="宋体" w:hint="eastAsia"/>
        </w:rPr>
        <w:t>09：30</w:t>
      </w:r>
    </w:p>
    <w:p w14:paraId="05634FC1" w14:textId="77777777" w:rsidR="008B4FFC" w:rsidRPr="0034791C" w:rsidRDefault="008B4FFC" w:rsidP="005F49BB">
      <w:pPr>
        <w:spacing w:line="360" w:lineRule="auto"/>
        <w:ind w:firstLineChars="200" w:firstLine="480"/>
        <w:rPr>
          <w:rFonts w:ascii="宋体" w:hAnsi="宋体"/>
        </w:rPr>
      </w:pPr>
      <w:r w:rsidRPr="0034791C">
        <w:rPr>
          <w:rFonts w:ascii="宋体" w:hAnsi="宋体" w:hint="eastAsia"/>
        </w:rPr>
        <w:t>逾期收到或不符合招标文件规定的投标文件概不接受。</w:t>
      </w:r>
    </w:p>
    <w:p w14:paraId="4DF7585C" w14:textId="77777777" w:rsidR="008B4FFC" w:rsidRPr="0034791C" w:rsidRDefault="008B4FFC" w:rsidP="005F49BB">
      <w:pPr>
        <w:numPr>
          <w:ilvl w:val="0"/>
          <w:numId w:val="4"/>
        </w:numPr>
        <w:spacing w:line="360" w:lineRule="auto"/>
        <w:ind w:left="0" w:firstLineChars="200" w:firstLine="480"/>
        <w:rPr>
          <w:rFonts w:ascii="宋体" w:hAnsi="宋体"/>
        </w:rPr>
      </w:pPr>
      <w:r w:rsidRPr="0034791C">
        <w:rPr>
          <w:rFonts w:ascii="宋体" w:hAnsi="宋体" w:hint="eastAsia"/>
        </w:rPr>
        <w:t>递交地点：国家体育总局装备中心501会议室</w:t>
      </w:r>
    </w:p>
    <w:p w14:paraId="25059292" w14:textId="77777777" w:rsidR="008B4FFC" w:rsidRPr="0034791C" w:rsidRDefault="008B4FFC" w:rsidP="005F49BB">
      <w:pPr>
        <w:spacing w:line="360" w:lineRule="auto"/>
        <w:ind w:firstLineChars="200" w:firstLine="480"/>
        <w:rPr>
          <w:rFonts w:ascii="宋体" w:hAnsi="宋体"/>
        </w:rPr>
      </w:pPr>
      <w:r w:rsidRPr="0034791C">
        <w:rPr>
          <w:rFonts w:ascii="宋体" w:hAnsi="宋体" w:hint="eastAsia"/>
        </w:rPr>
        <w:t>地址：北京市东城区体育馆路3号</w:t>
      </w:r>
    </w:p>
    <w:p w14:paraId="61D4BA03" w14:textId="77777777" w:rsidR="008B4FFC" w:rsidRPr="0034791C" w:rsidRDefault="00BA0844" w:rsidP="005F49BB">
      <w:pPr>
        <w:spacing w:line="360" w:lineRule="auto"/>
        <w:ind w:firstLineChars="200" w:firstLine="480"/>
        <w:rPr>
          <w:rFonts w:ascii="宋体" w:hAnsi="宋体"/>
        </w:rPr>
      </w:pPr>
      <w:r w:rsidRPr="0034791C">
        <w:rPr>
          <w:rFonts w:ascii="宋体" w:hAnsi="宋体" w:hint="eastAsia"/>
        </w:rPr>
        <w:t>联系人及联系方式：张老师  010-871826</w:t>
      </w:r>
      <w:r w:rsidRPr="0034791C">
        <w:rPr>
          <w:rFonts w:ascii="宋体" w:hAnsi="宋体"/>
        </w:rPr>
        <w:t>86</w:t>
      </w:r>
    </w:p>
    <w:p w14:paraId="38F0F02A" w14:textId="77777777" w:rsidR="008B4FFC" w:rsidRPr="0034791C" w:rsidRDefault="008B4FFC" w:rsidP="005F49BB">
      <w:pPr>
        <w:spacing w:line="360" w:lineRule="auto"/>
        <w:ind w:firstLineChars="200" w:firstLine="482"/>
        <w:rPr>
          <w:rFonts w:ascii="宋体" w:hAnsi="宋体"/>
          <w:b/>
          <w:bCs/>
        </w:rPr>
      </w:pPr>
      <w:r w:rsidRPr="0034791C">
        <w:rPr>
          <w:rFonts w:ascii="宋体" w:hAnsi="宋体" w:hint="eastAsia"/>
          <w:b/>
          <w:bCs/>
        </w:rPr>
        <w:t>递交方式：</w:t>
      </w:r>
    </w:p>
    <w:p w14:paraId="0E3A4464" w14:textId="77777777" w:rsidR="008B4FFC" w:rsidRPr="0034791C" w:rsidRDefault="008B4FFC" w:rsidP="005F49BB">
      <w:pPr>
        <w:spacing w:line="360" w:lineRule="auto"/>
        <w:ind w:firstLineChars="200" w:firstLine="480"/>
        <w:rPr>
          <w:rFonts w:ascii="宋体" w:hAnsi="宋体"/>
        </w:rPr>
      </w:pPr>
      <w:r w:rsidRPr="0034791C">
        <w:rPr>
          <w:rFonts w:ascii="宋体" w:hAnsi="宋体" w:hint="eastAsia"/>
        </w:rPr>
        <w:t>投标人须由法定代表人或授权代表人现场向招标单位递交投标文件(含对投标文件的有效修改、澄清文件)，以邮寄(含快递)、传真、电子邮件、电报、电话等方式递交的投标文件招标单位有权不接收。</w:t>
      </w:r>
    </w:p>
    <w:p w14:paraId="6C5E6E97" w14:textId="77777777" w:rsidR="008B4FFC" w:rsidRPr="0034791C" w:rsidRDefault="008B4FFC" w:rsidP="005F49BB">
      <w:pPr>
        <w:pStyle w:val="6"/>
        <w:numPr>
          <w:ilvl w:val="5"/>
          <w:numId w:val="0"/>
        </w:numPr>
        <w:spacing w:before="0" w:after="0" w:line="360" w:lineRule="auto"/>
        <w:ind w:firstLineChars="200" w:firstLine="562"/>
        <w:jc w:val="both"/>
      </w:pPr>
      <w:bookmarkStart w:id="20" w:name="_Toc40705205"/>
      <w:bookmarkStart w:id="21" w:name="_Toc40101908"/>
      <w:bookmarkStart w:id="22" w:name="_Toc56422112"/>
      <w:r w:rsidRPr="0034791C">
        <w:rPr>
          <w:rFonts w:hint="eastAsia"/>
        </w:rPr>
        <w:t>七、开标</w:t>
      </w:r>
      <w:bookmarkStart w:id="23" w:name="_GoBack"/>
      <w:bookmarkEnd w:id="20"/>
      <w:bookmarkEnd w:id="21"/>
      <w:bookmarkEnd w:id="22"/>
      <w:bookmarkEnd w:id="23"/>
    </w:p>
    <w:p w14:paraId="7DC594E2" w14:textId="5C31145E" w:rsidR="008B4FFC" w:rsidRPr="0034791C" w:rsidRDefault="008B4FFC" w:rsidP="005F49BB">
      <w:pPr>
        <w:spacing w:line="360" w:lineRule="auto"/>
        <w:ind w:firstLineChars="200" w:firstLine="480"/>
        <w:rPr>
          <w:rFonts w:ascii="宋体" w:hAnsi="宋体"/>
        </w:rPr>
      </w:pPr>
      <w:r w:rsidRPr="0034791C">
        <w:rPr>
          <w:rFonts w:ascii="宋体" w:hAnsi="宋体" w:hint="eastAsia"/>
        </w:rPr>
        <w:t>1、开标时间（北京时间）：2020年</w:t>
      </w:r>
      <w:r w:rsidR="00071632">
        <w:rPr>
          <w:rFonts w:ascii="宋体" w:hAnsi="宋体"/>
        </w:rPr>
        <w:t>12</w:t>
      </w:r>
      <w:r w:rsidR="00E837E2" w:rsidRPr="0034791C">
        <w:rPr>
          <w:rFonts w:ascii="宋体" w:hAnsi="宋体" w:hint="eastAsia"/>
        </w:rPr>
        <w:t>月</w:t>
      </w:r>
      <w:r w:rsidR="00071632">
        <w:rPr>
          <w:rFonts w:ascii="宋体" w:hAnsi="宋体"/>
        </w:rPr>
        <w:t>8</w:t>
      </w:r>
      <w:r w:rsidR="00E837E2" w:rsidRPr="0034791C">
        <w:rPr>
          <w:rFonts w:ascii="宋体" w:hAnsi="宋体" w:hint="eastAsia"/>
        </w:rPr>
        <w:t>日</w:t>
      </w:r>
      <w:r w:rsidRPr="0034791C">
        <w:rPr>
          <w:rFonts w:ascii="宋体" w:hAnsi="宋体" w:hint="eastAsia"/>
        </w:rPr>
        <w:t>9：30。</w:t>
      </w:r>
    </w:p>
    <w:p w14:paraId="1FED9006" w14:textId="77777777" w:rsidR="008B4FFC" w:rsidRPr="0034791C" w:rsidRDefault="008B4FFC" w:rsidP="005F49BB">
      <w:pPr>
        <w:spacing w:line="360" w:lineRule="auto"/>
        <w:ind w:firstLineChars="200" w:firstLine="480"/>
        <w:rPr>
          <w:rFonts w:ascii="宋体" w:hAnsi="宋体"/>
        </w:rPr>
      </w:pPr>
      <w:r w:rsidRPr="0034791C">
        <w:rPr>
          <w:rFonts w:ascii="宋体" w:hAnsi="宋体" w:hint="eastAsia"/>
        </w:rPr>
        <w:t>2、开标地点：国家体育总局装备中心501会议</w:t>
      </w:r>
    </w:p>
    <w:p w14:paraId="77BAFBA3" w14:textId="77777777" w:rsidR="008B4FFC" w:rsidRPr="0034791C" w:rsidRDefault="008B4FFC" w:rsidP="005F49BB">
      <w:pPr>
        <w:spacing w:line="360" w:lineRule="auto"/>
        <w:ind w:firstLineChars="200" w:firstLine="480"/>
        <w:rPr>
          <w:rFonts w:ascii="宋体" w:hAnsi="宋体"/>
        </w:rPr>
      </w:pPr>
      <w:r w:rsidRPr="0034791C">
        <w:rPr>
          <w:rFonts w:ascii="宋体" w:hAnsi="宋体" w:hint="eastAsia"/>
        </w:rPr>
        <w:t>地址：北京市东城区体育馆路3号</w:t>
      </w:r>
    </w:p>
    <w:p w14:paraId="5B5484AA" w14:textId="77777777" w:rsidR="008B4FFC" w:rsidRPr="0034791C" w:rsidRDefault="008B4FFC" w:rsidP="005F49BB">
      <w:pPr>
        <w:spacing w:line="360" w:lineRule="auto"/>
        <w:ind w:firstLineChars="200" w:firstLine="480"/>
        <w:rPr>
          <w:rFonts w:ascii="宋体" w:hAnsi="宋体"/>
        </w:rPr>
      </w:pPr>
      <w:r w:rsidRPr="0034791C">
        <w:rPr>
          <w:rFonts w:ascii="宋体" w:hAnsi="宋体" w:hint="eastAsia"/>
        </w:rPr>
        <w:t>3、开标时，</w:t>
      </w:r>
      <w:r w:rsidRPr="0034791C">
        <w:t>参加开标会的投标人代表不得超过</w:t>
      </w:r>
      <w:r w:rsidRPr="0034791C">
        <w:rPr>
          <w:rFonts w:hint="eastAsia"/>
        </w:rPr>
        <w:t>1</w:t>
      </w:r>
      <w:r w:rsidRPr="0034791C">
        <w:t>人。</w:t>
      </w:r>
      <w:r w:rsidRPr="0034791C">
        <w:rPr>
          <w:rFonts w:ascii="宋体" w:hAnsi="宋体" w:hint="eastAsia"/>
        </w:rPr>
        <w:t>全程佩戴口罩，按照本招标文件的规定参加开标，否则因无法检查、确认投标文件密封情况时，招标单位有权对该投标人的投标文件视为无效投标；投标人的缺席，视同认可开标结果，不影响本次招标投标活动的进</w:t>
      </w:r>
      <w:r w:rsidRPr="0034791C">
        <w:rPr>
          <w:rFonts w:ascii="宋体" w:hAnsi="宋体" w:hint="eastAsia"/>
        </w:rPr>
        <w:lastRenderedPageBreak/>
        <w:t>行和效力。</w:t>
      </w:r>
    </w:p>
    <w:p w14:paraId="54724FB0" w14:textId="77777777" w:rsidR="008B4FFC" w:rsidRPr="0034791C" w:rsidRDefault="008B4FFC" w:rsidP="007B058B">
      <w:pPr>
        <w:pStyle w:val="a8"/>
        <w:spacing w:before="0" w:after="0" w:line="360" w:lineRule="auto"/>
        <w:ind w:firstLineChars="200" w:firstLine="643"/>
        <w:rPr>
          <w:rFonts w:ascii="Times New Roman" w:hAnsi="Times New Roman"/>
        </w:rPr>
      </w:pPr>
      <w:bookmarkStart w:id="24" w:name="_Toc115756021"/>
      <w:bookmarkStart w:id="25" w:name="_Toc56422113"/>
      <w:r w:rsidRPr="0034791C">
        <w:rPr>
          <w:rFonts w:ascii="Times New Roman" w:hAnsi="Times New Roman"/>
        </w:rPr>
        <w:t>第二部分：投标人须知</w:t>
      </w:r>
      <w:bookmarkEnd w:id="24"/>
      <w:bookmarkEnd w:id="25"/>
    </w:p>
    <w:p w14:paraId="4067FC49" w14:textId="77777777" w:rsidR="008B4FFC" w:rsidRPr="0034791C" w:rsidRDefault="008B4FFC" w:rsidP="007B058B">
      <w:pPr>
        <w:pStyle w:val="6"/>
        <w:numPr>
          <w:ilvl w:val="5"/>
          <w:numId w:val="0"/>
        </w:numPr>
        <w:spacing w:before="0" w:after="0" w:line="360" w:lineRule="auto"/>
        <w:ind w:firstLineChars="200" w:firstLine="562"/>
        <w:jc w:val="center"/>
        <w:rPr>
          <w:rFonts w:ascii="Times New Roman" w:hAnsi="Times New Roman"/>
        </w:rPr>
      </w:pPr>
      <w:bookmarkStart w:id="26" w:name="_Hlt496607144"/>
      <w:bookmarkStart w:id="27" w:name="_Toc115756022"/>
      <w:bookmarkStart w:id="28" w:name="_Toc56422114"/>
      <w:bookmarkEnd w:id="26"/>
      <w:r w:rsidRPr="0034791C">
        <w:rPr>
          <w:rFonts w:ascii="Times New Roman" w:hAnsi="Times New Roman"/>
        </w:rPr>
        <w:t>一、总</w:t>
      </w:r>
      <w:r w:rsidRPr="0034791C">
        <w:rPr>
          <w:rFonts w:ascii="Times New Roman" w:hAnsi="Times New Roman"/>
        </w:rPr>
        <w:t xml:space="preserve"> </w:t>
      </w:r>
      <w:r w:rsidRPr="0034791C">
        <w:rPr>
          <w:rFonts w:ascii="Times New Roman" w:hAnsi="Times New Roman"/>
        </w:rPr>
        <w:t>则</w:t>
      </w:r>
      <w:bookmarkEnd w:id="27"/>
      <w:bookmarkEnd w:id="28"/>
    </w:p>
    <w:p w14:paraId="70466531" w14:textId="77777777" w:rsidR="008B4FFC" w:rsidRPr="0034791C" w:rsidRDefault="008B4FFC" w:rsidP="005F49BB">
      <w:pPr>
        <w:numPr>
          <w:ilvl w:val="0"/>
          <w:numId w:val="5"/>
        </w:numPr>
        <w:tabs>
          <w:tab w:val="left" w:pos="480"/>
        </w:tabs>
        <w:spacing w:line="360" w:lineRule="auto"/>
        <w:ind w:left="0" w:firstLineChars="200" w:firstLine="482"/>
        <w:rPr>
          <w:b/>
          <w:bCs/>
        </w:rPr>
      </w:pPr>
      <w:r w:rsidRPr="0034791C">
        <w:rPr>
          <w:b/>
          <w:bCs/>
        </w:rPr>
        <w:t>适用范围</w:t>
      </w:r>
    </w:p>
    <w:p w14:paraId="57A4FF7C" w14:textId="77777777" w:rsidR="008B4FFC" w:rsidRPr="0034791C" w:rsidRDefault="008B4FFC" w:rsidP="005F49BB">
      <w:pPr>
        <w:spacing w:line="360" w:lineRule="auto"/>
        <w:ind w:firstLineChars="200" w:firstLine="480"/>
      </w:pPr>
      <w:r w:rsidRPr="0034791C">
        <w:t>1.1</w:t>
      </w:r>
      <w:r w:rsidRPr="0034791C">
        <w:t>本招标文件适用于本文件第四部分所述所有货物及相关服务的招标投标。</w:t>
      </w:r>
    </w:p>
    <w:p w14:paraId="6FEA2D75" w14:textId="77777777" w:rsidR="008B4FFC" w:rsidRPr="0034791C" w:rsidRDefault="008B4FFC" w:rsidP="005F49BB">
      <w:pPr>
        <w:numPr>
          <w:ilvl w:val="0"/>
          <w:numId w:val="5"/>
        </w:numPr>
        <w:tabs>
          <w:tab w:val="left" w:pos="480"/>
        </w:tabs>
        <w:spacing w:line="360" w:lineRule="auto"/>
        <w:ind w:left="0" w:firstLineChars="200" w:firstLine="482"/>
        <w:rPr>
          <w:b/>
          <w:bCs/>
        </w:rPr>
      </w:pPr>
      <w:r w:rsidRPr="0034791C">
        <w:rPr>
          <w:b/>
          <w:bCs/>
        </w:rPr>
        <w:t>定义</w:t>
      </w:r>
    </w:p>
    <w:p w14:paraId="05DED38C" w14:textId="77777777" w:rsidR="008B4FFC" w:rsidRPr="0034791C" w:rsidRDefault="008B4FFC" w:rsidP="005F49BB">
      <w:pPr>
        <w:spacing w:line="360" w:lineRule="auto"/>
        <w:ind w:firstLineChars="200" w:firstLine="480"/>
      </w:pPr>
      <w:r w:rsidRPr="0034791C">
        <w:t>2.1“</w:t>
      </w:r>
      <w:r w:rsidRPr="0034791C">
        <w:t>招标单位</w:t>
      </w:r>
      <w:r w:rsidRPr="0034791C">
        <w:t>”</w:t>
      </w:r>
      <w:r w:rsidRPr="0034791C">
        <w:t>指组织本次招标的国家体育总局体育器材装备中心。</w:t>
      </w:r>
    </w:p>
    <w:p w14:paraId="50666704" w14:textId="61E739D5" w:rsidR="008B4FFC" w:rsidRPr="0034791C" w:rsidRDefault="008B4FFC" w:rsidP="00071632">
      <w:pPr>
        <w:spacing w:line="360" w:lineRule="auto"/>
        <w:ind w:left="480"/>
      </w:pPr>
      <w:r w:rsidRPr="0034791C">
        <w:t>2.2“</w:t>
      </w:r>
      <w:r w:rsidRPr="0034791C">
        <w:t>采购人</w:t>
      </w:r>
      <w:r w:rsidRPr="0034791C">
        <w:t>”</w:t>
      </w:r>
      <w:r w:rsidRPr="0034791C">
        <w:t>指</w:t>
      </w:r>
      <w:r w:rsidRPr="0034791C">
        <w:rPr>
          <w:rFonts w:hint="eastAsia"/>
        </w:rPr>
        <w:t>北京体育大学</w:t>
      </w:r>
    </w:p>
    <w:p w14:paraId="038AF766" w14:textId="23DA0B88" w:rsidR="008B4FFC" w:rsidRPr="0034791C" w:rsidRDefault="008B4FFC" w:rsidP="005F49BB">
      <w:pPr>
        <w:spacing w:line="360" w:lineRule="auto"/>
        <w:ind w:firstLineChars="200" w:firstLine="480"/>
      </w:pPr>
      <w:r w:rsidRPr="0034791C">
        <w:t>2.3“</w:t>
      </w:r>
      <w:r w:rsidRPr="0034791C">
        <w:t>服务</w:t>
      </w:r>
      <w:r w:rsidRPr="0034791C">
        <w:t>”</w:t>
      </w:r>
      <w:r w:rsidRPr="0034791C">
        <w:t>指本招标文件第四部分所有</w:t>
      </w:r>
      <w:r w:rsidRPr="0034791C">
        <w:rPr>
          <w:rFonts w:hint="eastAsia"/>
        </w:rPr>
        <w:t>服务</w:t>
      </w:r>
      <w:r w:rsidRPr="0034791C">
        <w:t>相关的义务。</w:t>
      </w:r>
    </w:p>
    <w:p w14:paraId="0541A999" w14:textId="77777777" w:rsidR="008B4FFC" w:rsidRPr="0034791C" w:rsidRDefault="008B4FFC" w:rsidP="005F49BB">
      <w:pPr>
        <w:spacing w:line="360" w:lineRule="auto"/>
        <w:ind w:firstLineChars="200" w:firstLine="480"/>
      </w:pPr>
      <w:r w:rsidRPr="0034791C">
        <w:t>2.</w:t>
      </w:r>
      <w:r w:rsidRPr="0034791C">
        <w:rPr>
          <w:rFonts w:hint="eastAsia"/>
        </w:rPr>
        <w:t>4</w:t>
      </w:r>
      <w:r w:rsidRPr="0034791C">
        <w:t>“</w:t>
      </w:r>
      <w:r w:rsidRPr="0034791C">
        <w:t>潜在投标人</w:t>
      </w:r>
      <w:r w:rsidRPr="0034791C">
        <w:t>”</w:t>
      </w:r>
      <w:r w:rsidRPr="0034791C">
        <w:t>指已报名登记的供应商。</w:t>
      </w:r>
    </w:p>
    <w:p w14:paraId="43140622" w14:textId="77777777" w:rsidR="008B4FFC" w:rsidRPr="0034791C" w:rsidRDefault="008B4FFC" w:rsidP="005F49BB">
      <w:pPr>
        <w:spacing w:line="360" w:lineRule="auto"/>
        <w:ind w:firstLineChars="200" w:firstLine="480"/>
      </w:pPr>
      <w:r w:rsidRPr="0034791C">
        <w:t>2.</w:t>
      </w:r>
      <w:r w:rsidRPr="0034791C">
        <w:rPr>
          <w:rFonts w:hint="eastAsia"/>
        </w:rPr>
        <w:t>5</w:t>
      </w:r>
      <w:r w:rsidRPr="0034791C">
        <w:t>“</w:t>
      </w:r>
      <w:r w:rsidRPr="0034791C">
        <w:t>投标人</w:t>
      </w:r>
      <w:r w:rsidRPr="0034791C">
        <w:t>”</w:t>
      </w:r>
      <w:r w:rsidRPr="0034791C">
        <w:t>指已报名登记并参加投标的供应商。</w:t>
      </w:r>
    </w:p>
    <w:p w14:paraId="723C1EFD" w14:textId="77777777" w:rsidR="008B4FFC" w:rsidRPr="0034791C" w:rsidRDefault="008B4FFC" w:rsidP="005F49BB">
      <w:pPr>
        <w:numPr>
          <w:ilvl w:val="0"/>
          <w:numId w:val="5"/>
        </w:numPr>
        <w:tabs>
          <w:tab w:val="left" w:pos="480"/>
        </w:tabs>
        <w:spacing w:line="360" w:lineRule="auto"/>
        <w:ind w:left="0" w:firstLineChars="200" w:firstLine="482"/>
        <w:rPr>
          <w:b/>
          <w:bCs/>
        </w:rPr>
      </w:pPr>
      <w:r w:rsidRPr="0034791C">
        <w:rPr>
          <w:b/>
          <w:bCs/>
        </w:rPr>
        <w:t>投标费用</w:t>
      </w:r>
    </w:p>
    <w:p w14:paraId="077DCB8C" w14:textId="77777777" w:rsidR="008B4FFC" w:rsidRPr="0034791C" w:rsidRDefault="008B4FFC" w:rsidP="005F49BB">
      <w:pPr>
        <w:pStyle w:val="ab"/>
        <w:tabs>
          <w:tab w:val="left" w:pos="1571"/>
        </w:tabs>
        <w:spacing w:line="360" w:lineRule="auto"/>
        <w:ind w:firstLineChars="200" w:firstLine="480"/>
        <w:jc w:val="both"/>
      </w:pPr>
      <w:r w:rsidRPr="0034791C">
        <w:t>3.1</w:t>
      </w:r>
      <w:r w:rsidRPr="0034791C">
        <w:t>投标人在投标过程中的一切费用，不论中标与否，均由投标人自行承担。</w:t>
      </w:r>
    </w:p>
    <w:p w14:paraId="7FF6623E" w14:textId="77777777" w:rsidR="008B4FFC" w:rsidRPr="0034791C" w:rsidRDefault="008B4FFC" w:rsidP="005F49BB">
      <w:pPr>
        <w:pStyle w:val="ab"/>
        <w:tabs>
          <w:tab w:val="left" w:pos="1571"/>
        </w:tabs>
        <w:spacing w:line="360" w:lineRule="auto"/>
        <w:ind w:firstLineChars="200" w:firstLine="480"/>
        <w:jc w:val="both"/>
      </w:pPr>
      <w:r w:rsidRPr="0034791C">
        <w:t>3.2</w:t>
      </w:r>
      <w:r w:rsidRPr="0034791C">
        <w:t>采购人对未中标者不予补偿。</w:t>
      </w:r>
    </w:p>
    <w:p w14:paraId="2A23E10E" w14:textId="77777777" w:rsidR="008B4FFC" w:rsidRPr="0034791C" w:rsidRDefault="008B4FFC" w:rsidP="005F49BB">
      <w:pPr>
        <w:pStyle w:val="ab"/>
        <w:numPr>
          <w:ilvl w:val="0"/>
          <w:numId w:val="5"/>
        </w:numPr>
        <w:tabs>
          <w:tab w:val="left" w:pos="480"/>
        </w:tabs>
        <w:spacing w:line="360" w:lineRule="auto"/>
        <w:ind w:left="0" w:firstLineChars="200" w:firstLine="482"/>
        <w:jc w:val="both"/>
        <w:rPr>
          <w:b/>
          <w:bCs/>
        </w:rPr>
      </w:pPr>
      <w:r w:rsidRPr="0034791C">
        <w:rPr>
          <w:b/>
          <w:bCs/>
        </w:rPr>
        <w:t>通知</w:t>
      </w:r>
    </w:p>
    <w:p w14:paraId="3D7DABBB" w14:textId="77777777" w:rsidR="008B4FFC" w:rsidRPr="0034791C" w:rsidRDefault="008B4FFC" w:rsidP="005F49BB">
      <w:pPr>
        <w:spacing w:line="360" w:lineRule="auto"/>
        <w:ind w:firstLineChars="200" w:firstLine="480"/>
      </w:pPr>
      <w:bookmarkStart w:id="29" w:name="_Toc101426133"/>
      <w:r w:rsidRPr="0034791C">
        <w:t>4.1</w:t>
      </w:r>
      <w:r w:rsidRPr="0034791C">
        <w:t>对与本项目有关的所有通知、澄清和修改，招标单位将以书面传真形式和在中国政府采购网（</w:t>
      </w:r>
      <w:r w:rsidRPr="0034791C">
        <w:t>www.ccgp.gov.cn</w:t>
      </w:r>
      <w:r w:rsidRPr="0034791C">
        <w:t>）发布公告的形式，送达所有与通知有关的已报名登记并领取了招标文件的潜在投标人，传真一经招标单位发出即视为送达潜在投标人，传真号码以潜在投标人的登记为准。潜在投标人应于收到通知的当日以书面形式予以回复确认。因潜在投标人登记有误或传真线路故障导致通知、澄清和修改延迟送达或无法送达，招标单位不承担责任。</w:t>
      </w:r>
    </w:p>
    <w:p w14:paraId="1931F004" w14:textId="77777777" w:rsidR="008B4FFC" w:rsidRPr="0034791C" w:rsidRDefault="008B4FFC" w:rsidP="005F49BB">
      <w:pPr>
        <w:pStyle w:val="ab"/>
        <w:numPr>
          <w:ilvl w:val="0"/>
          <w:numId w:val="5"/>
        </w:numPr>
        <w:tabs>
          <w:tab w:val="left" w:pos="480"/>
        </w:tabs>
        <w:spacing w:line="360" w:lineRule="auto"/>
        <w:ind w:left="0" w:firstLineChars="200" w:firstLine="482"/>
        <w:jc w:val="both"/>
        <w:rPr>
          <w:b/>
          <w:bCs/>
        </w:rPr>
      </w:pPr>
      <w:r w:rsidRPr="0034791C">
        <w:rPr>
          <w:b/>
          <w:bCs/>
        </w:rPr>
        <w:t>招标方式</w:t>
      </w:r>
      <w:bookmarkEnd w:id="29"/>
    </w:p>
    <w:p w14:paraId="2BD17D15" w14:textId="77777777" w:rsidR="008B4FFC" w:rsidRPr="0034791C" w:rsidRDefault="008B4FFC" w:rsidP="005F49BB">
      <w:pPr>
        <w:pStyle w:val="ab"/>
        <w:spacing w:line="360" w:lineRule="auto"/>
        <w:ind w:firstLineChars="200" w:firstLine="480"/>
        <w:jc w:val="both"/>
      </w:pPr>
      <w:r w:rsidRPr="0034791C">
        <w:t>5.1</w:t>
      </w:r>
      <w:r w:rsidRPr="0034791C">
        <w:t>本项目采用公开招标方式。</w:t>
      </w:r>
    </w:p>
    <w:p w14:paraId="1EB847E0" w14:textId="77777777" w:rsidR="008B4FFC" w:rsidRPr="0034791C" w:rsidRDefault="008B4FFC" w:rsidP="005F49BB">
      <w:pPr>
        <w:pStyle w:val="ab"/>
        <w:tabs>
          <w:tab w:val="left" w:pos="1571"/>
        </w:tabs>
        <w:spacing w:line="360" w:lineRule="auto"/>
        <w:ind w:firstLineChars="200" w:firstLine="482"/>
        <w:jc w:val="both"/>
        <w:rPr>
          <w:b/>
          <w:bCs/>
        </w:rPr>
      </w:pPr>
      <w:r w:rsidRPr="0034791C">
        <w:rPr>
          <w:b/>
          <w:bCs/>
        </w:rPr>
        <w:t>6</w:t>
      </w:r>
      <w:r w:rsidRPr="0034791C">
        <w:rPr>
          <w:b/>
          <w:bCs/>
        </w:rPr>
        <w:t>．语言</w:t>
      </w:r>
    </w:p>
    <w:p w14:paraId="1EAA2D86" w14:textId="77777777" w:rsidR="008B4FFC" w:rsidRPr="0034791C" w:rsidRDefault="008B4FFC" w:rsidP="005F49BB">
      <w:pPr>
        <w:pStyle w:val="ab"/>
        <w:spacing w:line="360" w:lineRule="auto"/>
        <w:ind w:firstLineChars="200" w:firstLine="480"/>
        <w:jc w:val="both"/>
      </w:pPr>
      <w:r w:rsidRPr="0034791C">
        <w:t>6.1</w:t>
      </w:r>
      <w:r w:rsidRPr="0034791C">
        <w:t>投标人提交的投标文件以及投标人与招标单位就有关投标的所有来往函电均应使用中文简化字。</w:t>
      </w:r>
    </w:p>
    <w:p w14:paraId="01A13CA9" w14:textId="77777777" w:rsidR="008B4FFC" w:rsidRPr="0034791C" w:rsidRDefault="008B4FFC" w:rsidP="005F49BB">
      <w:pPr>
        <w:pStyle w:val="ab"/>
        <w:tabs>
          <w:tab w:val="left" w:pos="1571"/>
        </w:tabs>
        <w:spacing w:line="360" w:lineRule="auto"/>
        <w:ind w:firstLineChars="200" w:firstLine="482"/>
        <w:jc w:val="both"/>
        <w:rPr>
          <w:b/>
          <w:bCs/>
        </w:rPr>
      </w:pPr>
      <w:r w:rsidRPr="0034791C">
        <w:rPr>
          <w:b/>
          <w:bCs/>
        </w:rPr>
        <w:t>7</w:t>
      </w:r>
      <w:r w:rsidRPr="0034791C">
        <w:rPr>
          <w:b/>
          <w:bCs/>
        </w:rPr>
        <w:t>．提供服务的时间要求</w:t>
      </w:r>
    </w:p>
    <w:p w14:paraId="21A0BDBE" w14:textId="73477E96" w:rsidR="008B4FFC" w:rsidRPr="0034791C" w:rsidRDefault="008B4FFC" w:rsidP="005F49BB">
      <w:pPr>
        <w:spacing w:line="360" w:lineRule="auto"/>
        <w:ind w:firstLineChars="200" w:firstLine="480"/>
        <w:rPr>
          <w:rFonts w:ascii="宋体" w:hAnsi="宋体" w:cs="宋体"/>
        </w:rPr>
      </w:pPr>
      <w:r w:rsidRPr="0034791C">
        <w:rPr>
          <w:rFonts w:ascii="宋体" w:hAnsi="宋体"/>
        </w:rPr>
        <w:t>7.1提供服务的时间：</w:t>
      </w:r>
      <w:r w:rsidRPr="0034791C">
        <w:rPr>
          <w:rFonts w:ascii="宋体" w:hAnsi="宋体" w:cs="宋体" w:hint="eastAsia"/>
        </w:rPr>
        <w:t>合同签订后</w:t>
      </w:r>
      <w:r w:rsidR="00731A38">
        <w:rPr>
          <w:rFonts w:ascii="宋体" w:hAnsi="宋体" w:cs="宋体"/>
        </w:rPr>
        <w:t>10天</w:t>
      </w:r>
      <w:r w:rsidRPr="0034791C">
        <w:rPr>
          <w:rFonts w:ascii="宋体" w:hAnsi="宋体" w:cs="宋体" w:hint="eastAsia"/>
        </w:rPr>
        <w:t>内完成生产、运输、到货、安装</w:t>
      </w:r>
      <w:r w:rsidR="00603F0C" w:rsidRPr="0034791C">
        <w:rPr>
          <w:rFonts w:ascii="宋体" w:hAnsi="宋体" w:cs="宋体" w:hint="eastAsia"/>
        </w:rPr>
        <w:t>、</w:t>
      </w:r>
      <w:r w:rsidRPr="0034791C">
        <w:rPr>
          <w:rFonts w:ascii="宋体" w:hAnsi="宋体" w:cs="宋体" w:hint="eastAsia"/>
        </w:rPr>
        <w:t>调试</w:t>
      </w:r>
      <w:r w:rsidR="00603F0C" w:rsidRPr="0034791C">
        <w:rPr>
          <w:rFonts w:ascii="宋体" w:hAnsi="宋体" w:cs="宋体" w:hint="eastAsia"/>
        </w:rPr>
        <w:t>及</w:t>
      </w:r>
      <w:r w:rsidR="00E837E2" w:rsidRPr="0034791C">
        <w:rPr>
          <w:rFonts w:ascii="宋体" w:hAnsi="宋体" w:cs="宋体" w:hint="eastAsia"/>
        </w:rPr>
        <w:t>验收</w:t>
      </w:r>
      <w:r w:rsidR="00603F0C" w:rsidRPr="0034791C">
        <w:rPr>
          <w:rFonts w:ascii="宋体" w:hAnsi="宋体" w:cs="宋体" w:hint="eastAsia"/>
        </w:rPr>
        <w:t>等</w:t>
      </w:r>
      <w:r w:rsidRPr="0034791C">
        <w:rPr>
          <w:rFonts w:ascii="宋体" w:hAnsi="宋体" w:cs="宋体" w:hint="eastAsia"/>
        </w:rPr>
        <w:t>。</w:t>
      </w:r>
    </w:p>
    <w:p w14:paraId="2E9BEB28" w14:textId="77777777" w:rsidR="008B4FFC" w:rsidRPr="0034791C" w:rsidRDefault="008B4FFC" w:rsidP="005F49BB">
      <w:pPr>
        <w:spacing w:line="360" w:lineRule="auto"/>
        <w:ind w:firstLineChars="200" w:firstLine="480"/>
        <w:rPr>
          <w:rFonts w:ascii="宋体" w:hAnsi="宋体" w:cs="宋体"/>
        </w:rPr>
      </w:pPr>
      <w:r w:rsidRPr="0034791C">
        <w:rPr>
          <w:rFonts w:ascii="宋体" w:hAnsi="宋体" w:cs="宋体" w:hint="eastAsia"/>
        </w:rPr>
        <w:lastRenderedPageBreak/>
        <w:t>注：供货期包含但不限于：生产周期、运输时间、（进口产品）通关时间和安装交付时间的总时长。</w:t>
      </w:r>
    </w:p>
    <w:p w14:paraId="2E99274D" w14:textId="77777777" w:rsidR="008B4FFC" w:rsidRPr="0034791C" w:rsidRDefault="008B4FFC" w:rsidP="005F49BB">
      <w:pPr>
        <w:spacing w:line="360" w:lineRule="auto"/>
        <w:ind w:firstLineChars="200" w:firstLine="480"/>
        <w:rPr>
          <w:rFonts w:ascii="宋体" w:hAnsi="宋体" w:cs="宋体"/>
        </w:rPr>
      </w:pPr>
      <w:r w:rsidRPr="0034791C">
        <w:rPr>
          <w:rFonts w:ascii="宋体" w:hAnsi="宋体" w:cs="宋体" w:hint="eastAsia"/>
        </w:rPr>
        <w:t>7.2交货地点：北京体育大学国家训练基地。</w:t>
      </w:r>
    </w:p>
    <w:p w14:paraId="448574ED" w14:textId="77777777" w:rsidR="008B4FFC" w:rsidRPr="0034791C" w:rsidRDefault="008B4FFC" w:rsidP="005F49BB">
      <w:pPr>
        <w:snapToGrid w:val="0"/>
        <w:spacing w:line="360" w:lineRule="auto"/>
        <w:ind w:firstLineChars="200" w:firstLine="480"/>
      </w:pPr>
    </w:p>
    <w:p w14:paraId="4EE36FEA" w14:textId="77777777" w:rsidR="008B4FFC" w:rsidRPr="0034791C" w:rsidRDefault="008B4FFC" w:rsidP="007B058B">
      <w:pPr>
        <w:pStyle w:val="6"/>
        <w:numPr>
          <w:ilvl w:val="5"/>
          <w:numId w:val="0"/>
        </w:numPr>
        <w:spacing w:before="0" w:after="0" w:line="360" w:lineRule="auto"/>
        <w:ind w:firstLineChars="200" w:firstLine="562"/>
        <w:jc w:val="center"/>
        <w:rPr>
          <w:rFonts w:ascii="Times New Roman" w:hAnsi="Times New Roman"/>
        </w:rPr>
      </w:pPr>
      <w:bookmarkStart w:id="30" w:name="_Toc115756023"/>
      <w:bookmarkStart w:id="31" w:name="_Toc56422115"/>
      <w:r w:rsidRPr="0034791C">
        <w:rPr>
          <w:rFonts w:ascii="Times New Roman" w:hAnsi="Times New Roman"/>
        </w:rPr>
        <w:t>二、招标文件说明</w:t>
      </w:r>
      <w:bookmarkEnd w:id="30"/>
      <w:bookmarkEnd w:id="31"/>
    </w:p>
    <w:p w14:paraId="06495501" w14:textId="77777777" w:rsidR="008B4FFC" w:rsidRPr="0034791C" w:rsidRDefault="008B4FFC" w:rsidP="005F49BB">
      <w:pPr>
        <w:spacing w:line="360" w:lineRule="auto"/>
        <w:ind w:firstLineChars="200" w:firstLine="482"/>
        <w:outlineLvl w:val="0"/>
        <w:rPr>
          <w:b/>
          <w:bCs/>
        </w:rPr>
      </w:pPr>
      <w:r w:rsidRPr="0034791C">
        <w:rPr>
          <w:b/>
          <w:bCs/>
        </w:rPr>
        <w:t xml:space="preserve">  8</w:t>
      </w:r>
      <w:r w:rsidRPr="0034791C">
        <w:rPr>
          <w:b/>
          <w:bCs/>
        </w:rPr>
        <w:t>．招标文件的内容</w:t>
      </w:r>
    </w:p>
    <w:p w14:paraId="464EB78B" w14:textId="77777777" w:rsidR="008B4FFC" w:rsidRPr="0034791C" w:rsidRDefault="008B4FFC" w:rsidP="005F49BB">
      <w:pPr>
        <w:pStyle w:val="ab"/>
        <w:tabs>
          <w:tab w:val="left" w:pos="1571"/>
        </w:tabs>
        <w:spacing w:line="360" w:lineRule="auto"/>
        <w:ind w:firstLineChars="200" w:firstLine="480"/>
        <w:jc w:val="both"/>
      </w:pPr>
      <w:r w:rsidRPr="0034791C">
        <w:t>8.1</w:t>
      </w:r>
      <w:r w:rsidRPr="0034791C">
        <w:t>本项目招标文件包括下列文件及所有按本须知第</w:t>
      </w:r>
      <w:r w:rsidRPr="0034791C">
        <w:t>9</w:t>
      </w:r>
      <w:r w:rsidRPr="0034791C">
        <w:t>条发出的修改书：</w:t>
      </w:r>
    </w:p>
    <w:p w14:paraId="54E42177" w14:textId="77777777" w:rsidR="008B4FFC" w:rsidRPr="0034791C" w:rsidRDefault="008B4FFC" w:rsidP="005F49BB">
      <w:pPr>
        <w:pStyle w:val="ab"/>
        <w:spacing w:line="360" w:lineRule="auto"/>
        <w:ind w:firstLineChars="200" w:firstLine="480"/>
        <w:jc w:val="both"/>
      </w:pPr>
      <w:r w:rsidRPr="0034791C">
        <w:t>第一部分</w:t>
      </w:r>
      <w:r w:rsidRPr="0034791C">
        <w:t xml:space="preserve">   </w:t>
      </w:r>
      <w:r w:rsidRPr="0034791C">
        <w:t>投标邀请</w:t>
      </w:r>
    </w:p>
    <w:p w14:paraId="4EE4C77E" w14:textId="77777777" w:rsidR="008B4FFC" w:rsidRPr="0034791C" w:rsidRDefault="008B4FFC" w:rsidP="005F49BB">
      <w:pPr>
        <w:pStyle w:val="ab"/>
        <w:tabs>
          <w:tab w:val="left" w:pos="1571"/>
        </w:tabs>
        <w:spacing w:line="360" w:lineRule="auto"/>
        <w:ind w:firstLineChars="200" w:firstLine="480"/>
        <w:jc w:val="both"/>
      </w:pPr>
      <w:r w:rsidRPr="0034791C">
        <w:t>第二部分</w:t>
      </w:r>
      <w:r w:rsidRPr="0034791C">
        <w:t xml:space="preserve">   </w:t>
      </w:r>
      <w:r w:rsidRPr="0034791C">
        <w:t>投标人须知</w:t>
      </w:r>
    </w:p>
    <w:p w14:paraId="39C610E1" w14:textId="77777777" w:rsidR="008B4FFC" w:rsidRPr="0034791C" w:rsidRDefault="008B4FFC" w:rsidP="005F49BB">
      <w:pPr>
        <w:pStyle w:val="ab"/>
        <w:tabs>
          <w:tab w:val="left" w:pos="1571"/>
        </w:tabs>
        <w:spacing w:line="360" w:lineRule="auto"/>
        <w:ind w:firstLineChars="200" w:firstLine="480"/>
        <w:jc w:val="both"/>
      </w:pPr>
      <w:r w:rsidRPr="0034791C">
        <w:t>第三部分</w:t>
      </w:r>
      <w:r w:rsidRPr="0034791C">
        <w:t xml:space="preserve">   </w:t>
      </w:r>
      <w:r w:rsidRPr="0034791C">
        <w:t>评标标准和评分方法</w:t>
      </w:r>
    </w:p>
    <w:p w14:paraId="7E8254FC" w14:textId="77777777" w:rsidR="008B4FFC" w:rsidRPr="0034791C" w:rsidRDefault="008B4FFC" w:rsidP="005F49BB">
      <w:pPr>
        <w:pStyle w:val="ab"/>
        <w:tabs>
          <w:tab w:val="left" w:pos="1571"/>
        </w:tabs>
        <w:spacing w:line="360" w:lineRule="auto"/>
        <w:ind w:firstLineChars="200" w:firstLine="480"/>
        <w:jc w:val="both"/>
      </w:pPr>
      <w:r w:rsidRPr="0034791C">
        <w:t>第四部分</w:t>
      </w:r>
      <w:r w:rsidRPr="0034791C">
        <w:t xml:space="preserve">   </w:t>
      </w:r>
      <w:r w:rsidRPr="0034791C">
        <w:t>招标产品清单和技术要求</w:t>
      </w:r>
    </w:p>
    <w:p w14:paraId="69035229" w14:textId="77777777" w:rsidR="008B4FFC" w:rsidRPr="0034791C" w:rsidRDefault="008B4FFC" w:rsidP="005F49BB">
      <w:pPr>
        <w:pStyle w:val="ab"/>
        <w:tabs>
          <w:tab w:val="left" w:pos="1571"/>
        </w:tabs>
        <w:spacing w:line="360" w:lineRule="auto"/>
        <w:ind w:firstLineChars="200" w:firstLine="480"/>
        <w:jc w:val="both"/>
      </w:pPr>
      <w:r w:rsidRPr="0034791C">
        <w:t>第五部分</w:t>
      </w:r>
      <w:r w:rsidRPr="0034791C">
        <w:t xml:space="preserve">   </w:t>
      </w:r>
      <w:r w:rsidRPr="0034791C">
        <w:t>采购合同</w:t>
      </w:r>
    </w:p>
    <w:p w14:paraId="3F73F099" w14:textId="77777777" w:rsidR="008B4FFC" w:rsidRPr="0034791C" w:rsidRDefault="008B4FFC" w:rsidP="005F49BB">
      <w:pPr>
        <w:pStyle w:val="ab"/>
        <w:tabs>
          <w:tab w:val="left" w:pos="1571"/>
        </w:tabs>
        <w:spacing w:line="360" w:lineRule="auto"/>
        <w:ind w:firstLineChars="200" w:firstLine="480"/>
        <w:jc w:val="both"/>
      </w:pPr>
      <w:r w:rsidRPr="0034791C">
        <w:t>第六部分</w:t>
      </w:r>
      <w:r w:rsidRPr="0034791C">
        <w:t xml:space="preserve">   </w:t>
      </w:r>
      <w:r w:rsidRPr="0034791C">
        <w:t>投标文件格式</w:t>
      </w:r>
    </w:p>
    <w:p w14:paraId="5DE1E12A" w14:textId="77777777" w:rsidR="008B4FFC" w:rsidRPr="0034791C" w:rsidRDefault="008B4FFC" w:rsidP="005F49BB">
      <w:pPr>
        <w:pStyle w:val="ab"/>
        <w:spacing w:line="360" w:lineRule="auto"/>
        <w:ind w:firstLineChars="200" w:firstLine="480"/>
        <w:jc w:val="both"/>
      </w:pPr>
      <w:r w:rsidRPr="0034791C">
        <w:t xml:space="preserve">8.2 </w:t>
      </w:r>
      <w:r w:rsidRPr="0034791C">
        <w:t>投标人应认真检查招标文件是否完整，若发现缺页或附件不全时，应及时向招标单位提出，以便补齐；在领取后</w:t>
      </w:r>
      <w:r w:rsidRPr="0034791C">
        <w:t>3</w:t>
      </w:r>
      <w:r w:rsidRPr="0034791C">
        <w:t>个工作日内未提出，则视为招标文件完整、无误。</w:t>
      </w:r>
    </w:p>
    <w:p w14:paraId="3D880251" w14:textId="77777777" w:rsidR="008B4FFC" w:rsidRPr="0034791C" w:rsidRDefault="008B4FFC" w:rsidP="005F49BB">
      <w:pPr>
        <w:widowControl/>
        <w:snapToGrid w:val="0"/>
        <w:spacing w:line="360" w:lineRule="auto"/>
        <w:ind w:firstLineChars="200" w:firstLine="480"/>
      </w:pPr>
      <w:r w:rsidRPr="0034791C">
        <w:t xml:space="preserve">8.3 </w:t>
      </w:r>
      <w:r w:rsidRPr="0034791C">
        <w:t>如果招标文件各个组成部分之间出现歧义或相互矛盾，或任何文件中出现明显不符合逻辑等错误，或出现打印错误等，投标人应以书面形式按</w:t>
      </w:r>
      <w:r w:rsidRPr="0034791C">
        <w:t>9.1</w:t>
      </w:r>
      <w:r w:rsidRPr="0034791C">
        <w:t>条之规定提出，招标单位将以书面形式予以澄清。如果投标人未能在规定时间前发现并对有关歧义、矛盾或错误提出澄清要求，而在此后发现并提出，投标人将必须接受由招标单位做出的解释。</w:t>
      </w:r>
    </w:p>
    <w:p w14:paraId="25CDB325" w14:textId="77777777" w:rsidR="008B4FFC" w:rsidRPr="0034791C" w:rsidRDefault="008B4FFC" w:rsidP="005F49BB">
      <w:pPr>
        <w:widowControl/>
        <w:snapToGrid w:val="0"/>
        <w:spacing w:line="360" w:lineRule="auto"/>
        <w:ind w:firstLineChars="200" w:firstLine="480"/>
      </w:pPr>
      <w:r w:rsidRPr="0034791C">
        <w:t>8.4</w:t>
      </w:r>
      <w:r w:rsidRPr="0034791C">
        <w:t>如果投标人认为招标文件中存在</w:t>
      </w:r>
      <w:r w:rsidRPr="0034791C">
        <w:t>8.3</w:t>
      </w:r>
      <w:r w:rsidRPr="0034791C">
        <w:t>条中的歧义、矛盾、错误或存在其它不合理条件，投标人应以书面形式按</w:t>
      </w:r>
      <w:r w:rsidRPr="0034791C">
        <w:t>9.1</w:t>
      </w:r>
      <w:r w:rsidRPr="0034791C">
        <w:t>条之规定提出，招标单位将以书面形式予以澄清。如果投标人未能在规定的时间前提出上述问题，则视为投标人已完全接受本招标文件，在此之后，不管中标与否，都不得对招标文件内容提出异议。</w:t>
      </w:r>
    </w:p>
    <w:p w14:paraId="5F5E647C" w14:textId="77777777" w:rsidR="008B4FFC" w:rsidRPr="0034791C" w:rsidRDefault="008B4FFC" w:rsidP="005F49BB">
      <w:pPr>
        <w:pStyle w:val="ab"/>
        <w:tabs>
          <w:tab w:val="left" w:pos="1571"/>
        </w:tabs>
        <w:spacing w:line="360" w:lineRule="auto"/>
        <w:ind w:firstLineChars="200" w:firstLine="480"/>
        <w:jc w:val="both"/>
      </w:pPr>
      <w:r w:rsidRPr="0034791C">
        <w:t>8.5</w:t>
      </w:r>
      <w:r w:rsidRPr="0034791C">
        <w:t>凡获得招标文件者，无论投标人中标与否，均应对招标文件保密，并承担因其泄密而引起的一切责任。</w:t>
      </w:r>
      <w:bookmarkStart w:id="32" w:name="_Toc101426141"/>
    </w:p>
    <w:p w14:paraId="4341E547" w14:textId="77777777" w:rsidR="008B4FFC" w:rsidRPr="0034791C" w:rsidRDefault="008B4FFC" w:rsidP="005F49BB">
      <w:pPr>
        <w:pStyle w:val="ab"/>
        <w:widowControl w:val="0"/>
        <w:tabs>
          <w:tab w:val="left" w:pos="1571"/>
        </w:tabs>
        <w:spacing w:line="360" w:lineRule="auto"/>
        <w:ind w:firstLineChars="200" w:firstLine="482"/>
        <w:jc w:val="both"/>
        <w:rPr>
          <w:b/>
          <w:bCs/>
        </w:rPr>
      </w:pPr>
      <w:r w:rsidRPr="0034791C">
        <w:rPr>
          <w:b/>
          <w:bCs/>
        </w:rPr>
        <w:t>9</w:t>
      </w:r>
      <w:r w:rsidRPr="0034791C">
        <w:rPr>
          <w:b/>
          <w:bCs/>
        </w:rPr>
        <w:t>．招标文件的澄清</w:t>
      </w:r>
      <w:bookmarkEnd w:id="32"/>
      <w:r w:rsidRPr="0034791C">
        <w:rPr>
          <w:b/>
          <w:bCs/>
        </w:rPr>
        <w:t>和修改</w:t>
      </w:r>
    </w:p>
    <w:p w14:paraId="5205B4C6" w14:textId="499D843D" w:rsidR="008B4FFC" w:rsidRPr="0034791C" w:rsidRDefault="008B4FFC" w:rsidP="005F49BB">
      <w:pPr>
        <w:pStyle w:val="ab"/>
        <w:widowControl w:val="0"/>
        <w:tabs>
          <w:tab w:val="left" w:pos="1571"/>
        </w:tabs>
        <w:spacing w:line="360" w:lineRule="auto"/>
        <w:ind w:firstLineChars="200" w:firstLine="480"/>
        <w:jc w:val="both"/>
      </w:pPr>
      <w:r w:rsidRPr="0034791C">
        <w:t>9.1</w:t>
      </w:r>
      <w:r w:rsidRPr="0034791C">
        <w:t>任何已报名登记并领取了招标文件的潜在投标人，均可要求对招标文件进行澄清。澄清要求应在</w:t>
      </w:r>
      <w:r w:rsidRPr="0034791C">
        <w:rPr>
          <w:u w:val="single"/>
        </w:rPr>
        <w:t>20</w:t>
      </w:r>
      <w:r w:rsidRPr="0034791C">
        <w:rPr>
          <w:rFonts w:hint="eastAsia"/>
          <w:u w:val="single"/>
        </w:rPr>
        <w:t>20</w:t>
      </w:r>
      <w:r w:rsidRPr="0034791C">
        <w:rPr>
          <w:u w:val="single"/>
        </w:rPr>
        <w:t>年</w:t>
      </w:r>
      <w:r w:rsidR="00071632">
        <w:rPr>
          <w:u w:val="single"/>
        </w:rPr>
        <w:t>11</w:t>
      </w:r>
      <w:r w:rsidRPr="0034791C">
        <w:rPr>
          <w:u w:val="single"/>
        </w:rPr>
        <w:t>月</w:t>
      </w:r>
      <w:r w:rsidR="00071632">
        <w:rPr>
          <w:u w:val="single"/>
        </w:rPr>
        <w:t>24</w:t>
      </w:r>
      <w:r w:rsidRPr="0034791C">
        <w:rPr>
          <w:u w:val="single"/>
        </w:rPr>
        <w:t>日</w:t>
      </w:r>
      <w:r w:rsidRPr="0034791C">
        <w:rPr>
          <w:u w:val="single"/>
        </w:rPr>
        <w:t>17</w:t>
      </w:r>
      <w:r w:rsidRPr="0034791C">
        <w:rPr>
          <w:u w:val="single"/>
        </w:rPr>
        <w:t>时前</w:t>
      </w:r>
      <w:r w:rsidRPr="0034791C">
        <w:t>按投标邀请书中的联系方式以书面形式送达招标</w:t>
      </w:r>
      <w:r w:rsidRPr="0034791C">
        <w:lastRenderedPageBreak/>
        <w:t>单位，澄清要求需加盖单位公章。</w:t>
      </w:r>
    </w:p>
    <w:p w14:paraId="3FF503EB" w14:textId="77777777" w:rsidR="008B4FFC" w:rsidRPr="0034791C" w:rsidRDefault="008B4FFC" w:rsidP="005F49BB">
      <w:pPr>
        <w:pStyle w:val="ab"/>
        <w:tabs>
          <w:tab w:val="left" w:pos="1571"/>
        </w:tabs>
        <w:spacing w:line="360" w:lineRule="auto"/>
        <w:ind w:firstLineChars="200" w:firstLine="480"/>
        <w:jc w:val="both"/>
      </w:pPr>
      <w:r w:rsidRPr="0034791C">
        <w:t>9.2</w:t>
      </w:r>
      <w:r w:rsidRPr="0034791C">
        <w:t>如招标单位认为需要澄清可能影响投标文件编制之事项，招标单位将在投标截止期</w:t>
      </w:r>
      <w:r w:rsidRPr="0034791C">
        <w:t>15</w:t>
      </w:r>
      <w:r w:rsidRPr="0034791C">
        <w:t>日前，以书面形式进行澄清答复，如距离投标截止日不足</w:t>
      </w:r>
      <w:r w:rsidRPr="0034791C">
        <w:t>15</w:t>
      </w:r>
      <w:r w:rsidRPr="0034791C">
        <w:t>日，采购人或者招标单位将相应顺延提交投标文件的截止时间，前述澄清答复中包括原提出的问题，但不包括问题的来源。</w:t>
      </w:r>
      <w:bookmarkStart w:id="33" w:name="_Toc101426142"/>
      <w:r w:rsidRPr="0034791C">
        <w:t>针对不影响投标文件编制之事项的澄清将不受前述期限所限。</w:t>
      </w:r>
    </w:p>
    <w:bookmarkEnd w:id="33"/>
    <w:p w14:paraId="35A42F1B" w14:textId="77777777" w:rsidR="008B4FFC" w:rsidRPr="0034791C" w:rsidRDefault="008B4FFC" w:rsidP="005F49BB">
      <w:pPr>
        <w:pStyle w:val="ab"/>
        <w:tabs>
          <w:tab w:val="left" w:pos="1571"/>
        </w:tabs>
        <w:spacing w:line="360" w:lineRule="auto"/>
        <w:ind w:firstLineChars="200" w:firstLine="480"/>
        <w:jc w:val="both"/>
      </w:pPr>
      <w:r w:rsidRPr="0034791C">
        <w:t xml:space="preserve">9.3 </w:t>
      </w:r>
      <w:r w:rsidRPr="0034791C">
        <w:t>招标单位在投标文件递交截止日期之前的任何时候，可因任何原因，对招标文件进行修改，如修改可能影响招标文件的编制，招标单位应当在投标截止期</w:t>
      </w:r>
      <w:r w:rsidRPr="0034791C">
        <w:t>15</w:t>
      </w:r>
      <w:r w:rsidRPr="0034791C">
        <w:t>日前，书面通知所有获取招标文件的潜在投标人，不足</w:t>
      </w:r>
      <w:r w:rsidRPr="0034791C">
        <w:t>15</w:t>
      </w:r>
      <w:r w:rsidRPr="0034791C">
        <w:t>日的，应当顺延提交投标文件的截止时间。这种修改可能是招标单位主动做出的，也可能是为了解答投标人要求澄清的问题而做出的。</w:t>
      </w:r>
    </w:p>
    <w:p w14:paraId="76AFE563" w14:textId="77777777" w:rsidR="008B4FFC" w:rsidRPr="0034791C" w:rsidRDefault="008B4FFC" w:rsidP="005F49BB">
      <w:pPr>
        <w:pStyle w:val="ab"/>
        <w:tabs>
          <w:tab w:val="left" w:pos="1571"/>
        </w:tabs>
        <w:spacing w:line="360" w:lineRule="auto"/>
        <w:ind w:firstLineChars="200" w:firstLine="480"/>
        <w:jc w:val="both"/>
      </w:pPr>
      <w:r w:rsidRPr="0034791C">
        <w:t>9.4</w:t>
      </w:r>
      <w:r w:rsidRPr="0034791C">
        <w:t>由招标单位做出的澄清和修改，将以书面形式通知所有已报名登记并领取招标文件的潜在投标人</w:t>
      </w:r>
      <w:r w:rsidRPr="0034791C">
        <w:t>,</w:t>
      </w:r>
      <w:r w:rsidRPr="0034791C">
        <w:t>发出书面通知的同时将会在中国政府采购网（</w:t>
      </w:r>
      <w:r w:rsidRPr="0034791C">
        <w:t>www.ccgp.gov.cn</w:t>
      </w:r>
      <w:r w:rsidRPr="0034791C">
        <w:t>）发布变更公告。所有澄清和修改以向投标人发出招标文件补充文件的方式做出，投标人应于收到补充文件当日以书面形式回复确认。</w:t>
      </w:r>
    </w:p>
    <w:p w14:paraId="55000B36" w14:textId="77777777" w:rsidR="008B4FFC" w:rsidRPr="0034791C" w:rsidRDefault="008B4FFC" w:rsidP="005F49BB">
      <w:pPr>
        <w:pStyle w:val="ab"/>
        <w:tabs>
          <w:tab w:val="left" w:pos="1571"/>
        </w:tabs>
        <w:spacing w:line="360" w:lineRule="auto"/>
        <w:ind w:firstLineChars="200" w:firstLine="480"/>
        <w:jc w:val="both"/>
      </w:pPr>
      <w:r w:rsidRPr="0034791C">
        <w:t xml:space="preserve">9.5 </w:t>
      </w:r>
      <w:r w:rsidRPr="0034791C">
        <w:t>如果招标单位对招标文件进行了修改，当其认为有必要时，可以通知投标人延长投标截止时间和开标时间，并在投标文件递交截止时间</w:t>
      </w:r>
      <w:r w:rsidRPr="0034791C">
        <w:t>3</w:t>
      </w:r>
      <w:r w:rsidRPr="0034791C">
        <w:t>日前（含截止日当日）以书面形式通知所有已报名登记并领取招标文件的潜在投标人，同时在中国政府采购网（</w:t>
      </w:r>
      <w:r w:rsidRPr="0034791C">
        <w:t>www.ccgp.gov.cn</w:t>
      </w:r>
      <w:r w:rsidRPr="0034791C">
        <w:t>）发布变更公告。投标人收到通知后，应于当日以书面形式回复确认。招标单位和投标人的权利义务将受到新的截止时间的约束。</w:t>
      </w:r>
    </w:p>
    <w:p w14:paraId="7DBB0761" w14:textId="77777777" w:rsidR="008B4FFC" w:rsidRPr="0034791C" w:rsidRDefault="008B4FFC" w:rsidP="005F49BB">
      <w:pPr>
        <w:pStyle w:val="ab"/>
        <w:tabs>
          <w:tab w:val="left" w:pos="1571"/>
        </w:tabs>
        <w:spacing w:line="360" w:lineRule="auto"/>
        <w:ind w:firstLineChars="200" w:firstLine="480"/>
        <w:jc w:val="both"/>
      </w:pPr>
      <w:r w:rsidRPr="0034791C">
        <w:t>9.6</w:t>
      </w:r>
      <w:r w:rsidRPr="0034791C">
        <w:t>如果招标单位前后发放的招标文件以及补充文件内容不一致或相互抵触，则以后发出的补充文件为准。</w:t>
      </w:r>
    </w:p>
    <w:p w14:paraId="0B17229B" w14:textId="77777777" w:rsidR="008B4FFC" w:rsidRPr="0034791C" w:rsidRDefault="008B4FFC" w:rsidP="005F49BB">
      <w:pPr>
        <w:pStyle w:val="ab"/>
        <w:tabs>
          <w:tab w:val="left" w:pos="1571"/>
        </w:tabs>
        <w:spacing w:line="360" w:lineRule="auto"/>
        <w:ind w:firstLineChars="200" w:firstLine="480"/>
        <w:jc w:val="both"/>
      </w:pPr>
      <w:r w:rsidRPr="0034791C">
        <w:t>9.7</w:t>
      </w:r>
      <w:r w:rsidRPr="0034791C">
        <w:t>招标单位将视情况确定是否有必要在招标文件提供期限截止后召开标前会，若召开标前会，招标单位将书面通知所有已报名登记并领取了招标文件的潜在投标人，同时在在中国政府采购网（</w:t>
      </w:r>
      <w:r w:rsidRPr="0034791C">
        <w:t>www.ccgp.gov.cn</w:t>
      </w:r>
      <w:r w:rsidRPr="0034791C">
        <w:t>）发布公告。</w:t>
      </w:r>
    </w:p>
    <w:p w14:paraId="11974C48" w14:textId="77777777" w:rsidR="008B4FFC" w:rsidRPr="0034791C" w:rsidRDefault="008B4FFC" w:rsidP="007B058B">
      <w:pPr>
        <w:pStyle w:val="6"/>
        <w:numPr>
          <w:ilvl w:val="5"/>
          <w:numId w:val="0"/>
        </w:numPr>
        <w:spacing w:before="0" w:after="0" w:line="360" w:lineRule="auto"/>
        <w:ind w:firstLineChars="200" w:firstLine="562"/>
        <w:jc w:val="center"/>
        <w:rPr>
          <w:rFonts w:ascii="Times New Roman" w:hAnsi="Times New Roman"/>
        </w:rPr>
      </w:pPr>
      <w:bookmarkStart w:id="34" w:name="_Toc115756024"/>
      <w:bookmarkStart w:id="35" w:name="_Toc56422116"/>
      <w:r w:rsidRPr="0034791C">
        <w:rPr>
          <w:rFonts w:ascii="Times New Roman" w:hAnsi="Times New Roman"/>
        </w:rPr>
        <w:t>三、投标文件的编写</w:t>
      </w:r>
      <w:bookmarkEnd w:id="34"/>
      <w:bookmarkEnd w:id="35"/>
    </w:p>
    <w:p w14:paraId="745633EE" w14:textId="77777777" w:rsidR="008B4FFC" w:rsidRPr="0034791C" w:rsidRDefault="008B4FFC" w:rsidP="005F49BB">
      <w:pPr>
        <w:spacing w:line="360" w:lineRule="auto"/>
        <w:ind w:firstLineChars="200" w:firstLine="482"/>
        <w:rPr>
          <w:b/>
          <w:bCs/>
        </w:rPr>
      </w:pPr>
      <w:r w:rsidRPr="0034791C">
        <w:rPr>
          <w:b/>
          <w:bCs/>
        </w:rPr>
        <w:t>10</w:t>
      </w:r>
      <w:r w:rsidRPr="0034791C">
        <w:rPr>
          <w:b/>
          <w:bCs/>
        </w:rPr>
        <w:t>．要求</w:t>
      </w:r>
    </w:p>
    <w:p w14:paraId="2A132022" w14:textId="77777777" w:rsidR="008B4FFC" w:rsidRPr="0034791C" w:rsidRDefault="008B4FFC" w:rsidP="005F49BB">
      <w:pPr>
        <w:pStyle w:val="2"/>
        <w:spacing w:line="360" w:lineRule="auto"/>
        <w:ind w:leftChars="0" w:left="0" w:firstLineChars="200" w:firstLine="480"/>
        <w:rPr>
          <w:rFonts w:ascii="Times New Roman" w:hAnsi="Times New Roman"/>
        </w:rPr>
      </w:pPr>
      <w:r w:rsidRPr="0034791C">
        <w:rPr>
          <w:rFonts w:ascii="Times New Roman" w:hAnsi="Times New Roman"/>
        </w:rPr>
        <w:t>10</w:t>
      </w:r>
      <w:r w:rsidRPr="0034791C">
        <w:rPr>
          <w:rFonts w:ascii="Times New Roman" w:hAnsi="Times New Roman"/>
        </w:rPr>
        <w:t>．</w:t>
      </w:r>
      <w:r w:rsidRPr="0034791C">
        <w:rPr>
          <w:rFonts w:ascii="Times New Roman" w:hAnsi="Times New Roman"/>
        </w:rPr>
        <w:t>1</w:t>
      </w:r>
      <w:r w:rsidRPr="0034791C">
        <w:rPr>
          <w:rFonts w:ascii="Times New Roman" w:hAnsi="Times New Roman"/>
        </w:rPr>
        <w:t>投标人应仔细阅读招标文件的所有内容，按招标文件的要求编制投标文件，投标文件应当对招标文件提出的要求和条件作出明确响应，并保证所提供的全部资料的真实性、完整性及有效性。</w:t>
      </w:r>
    </w:p>
    <w:p w14:paraId="3AC476C4" w14:textId="77777777" w:rsidR="008B4FFC" w:rsidRPr="0034791C" w:rsidRDefault="008B4FFC" w:rsidP="005F49BB">
      <w:pPr>
        <w:spacing w:line="360" w:lineRule="auto"/>
        <w:ind w:firstLineChars="200" w:firstLine="482"/>
        <w:rPr>
          <w:b/>
          <w:bCs/>
        </w:rPr>
      </w:pPr>
      <w:r w:rsidRPr="0034791C">
        <w:rPr>
          <w:b/>
          <w:bCs/>
        </w:rPr>
        <w:lastRenderedPageBreak/>
        <w:t>11</w:t>
      </w:r>
      <w:r w:rsidRPr="0034791C">
        <w:rPr>
          <w:b/>
          <w:bCs/>
        </w:rPr>
        <w:t>．投标文件的组成</w:t>
      </w:r>
    </w:p>
    <w:p w14:paraId="1E0D22CF" w14:textId="75DE0EBA" w:rsidR="008B4FFC" w:rsidRPr="0034791C" w:rsidRDefault="008B4FFC" w:rsidP="005F49BB">
      <w:pPr>
        <w:spacing w:line="360" w:lineRule="auto"/>
        <w:ind w:firstLineChars="200" w:firstLine="480"/>
      </w:pPr>
      <w:r w:rsidRPr="0034791C">
        <w:t>11</w:t>
      </w:r>
      <w:r w:rsidRPr="0034791C">
        <w:t>．</w:t>
      </w:r>
      <w:r w:rsidRPr="0034791C">
        <w:t>1</w:t>
      </w:r>
      <w:r w:rsidRPr="0034791C">
        <w:t>投标文件应由以下内容组成：</w:t>
      </w:r>
      <w:r w:rsidR="005523FB" w:rsidRPr="0034791C">
        <w:t>（每页需加盖投标人公章）</w:t>
      </w:r>
    </w:p>
    <w:p w14:paraId="78FD1E5C" w14:textId="77777777" w:rsidR="008B4FFC" w:rsidRPr="0034791C" w:rsidRDefault="008B4FFC" w:rsidP="005F49BB">
      <w:pPr>
        <w:numPr>
          <w:ilvl w:val="0"/>
          <w:numId w:val="7"/>
        </w:numPr>
        <w:tabs>
          <w:tab w:val="left" w:pos="1146"/>
        </w:tabs>
        <w:spacing w:line="360" w:lineRule="auto"/>
        <w:ind w:left="0" w:firstLineChars="200" w:firstLine="482"/>
        <w:rPr>
          <w:b/>
        </w:rPr>
      </w:pPr>
      <w:r w:rsidRPr="0034791C">
        <w:rPr>
          <w:rFonts w:hint="eastAsia"/>
          <w:b/>
        </w:rPr>
        <w:t>封面</w:t>
      </w:r>
    </w:p>
    <w:p w14:paraId="2182B459" w14:textId="77777777" w:rsidR="008B4FFC" w:rsidRPr="0034791C" w:rsidRDefault="008B4FFC" w:rsidP="005F49BB">
      <w:pPr>
        <w:numPr>
          <w:ilvl w:val="0"/>
          <w:numId w:val="7"/>
        </w:numPr>
        <w:tabs>
          <w:tab w:val="left" w:pos="1146"/>
        </w:tabs>
        <w:spacing w:line="360" w:lineRule="auto"/>
        <w:ind w:left="0" w:firstLineChars="200" w:firstLine="480"/>
        <w:rPr>
          <w:bCs/>
        </w:rPr>
      </w:pPr>
      <w:r w:rsidRPr="0034791C">
        <w:rPr>
          <w:bCs/>
        </w:rPr>
        <w:t>*</w:t>
      </w:r>
      <w:r w:rsidRPr="0034791C">
        <w:rPr>
          <w:bCs/>
        </w:rPr>
        <w:t>投标函；</w:t>
      </w:r>
    </w:p>
    <w:p w14:paraId="2E4D76CD" w14:textId="77777777" w:rsidR="008B4FFC" w:rsidRPr="0034791C" w:rsidRDefault="008B4FFC" w:rsidP="005F49BB">
      <w:pPr>
        <w:numPr>
          <w:ilvl w:val="0"/>
          <w:numId w:val="7"/>
        </w:numPr>
        <w:tabs>
          <w:tab w:val="left" w:pos="1146"/>
        </w:tabs>
        <w:spacing w:line="360" w:lineRule="auto"/>
        <w:ind w:left="0" w:firstLineChars="200" w:firstLine="480"/>
        <w:rPr>
          <w:bCs/>
        </w:rPr>
      </w:pPr>
      <w:r w:rsidRPr="0034791C">
        <w:rPr>
          <w:bCs/>
        </w:rPr>
        <w:t>*</w:t>
      </w:r>
      <w:r w:rsidRPr="0034791C">
        <w:rPr>
          <w:bCs/>
        </w:rPr>
        <w:t>法定代表人证明书；</w:t>
      </w:r>
    </w:p>
    <w:p w14:paraId="6CD36059" w14:textId="77777777" w:rsidR="008B4FFC" w:rsidRPr="0034791C" w:rsidRDefault="008B4FFC" w:rsidP="005F49BB">
      <w:pPr>
        <w:numPr>
          <w:ilvl w:val="0"/>
          <w:numId w:val="7"/>
        </w:numPr>
        <w:tabs>
          <w:tab w:val="left" w:pos="1146"/>
        </w:tabs>
        <w:spacing w:line="360" w:lineRule="auto"/>
        <w:ind w:left="0" w:firstLineChars="200" w:firstLine="480"/>
        <w:rPr>
          <w:bCs/>
        </w:rPr>
      </w:pPr>
      <w:r w:rsidRPr="0034791C">
        <w:rPr>
          <w:bCs/>
        </w:rPr>
        <w:t>法定代表人的授权委托书（如由授权代表参与投标时必须提供，否则投标无效）</w:t>
      </w:r>
    </w:p>
    <w:p w14:paraId="04243A49" w14:textId="77777777" w:rsidR="008B4FFC" w:rsidRPr="0034791C" w:rsidRDefault="008B4FFC" w:rsidP="005F49BB">
      <w:pPr>
        <w:numPr>
          <w:ilvl w:val="0"/>
          <w:numId w:val="7"/>
        </w:numPr>
        <w:tabs>
          <w:tab w:val="left" w:pos="1146"/>
        </w:tabs>
        <w:spacing w:line="360" w:lineRule="auto"/>
        <w:ind w:left="0" w:firstLineChars="200" w:firstLine="480"/>
        <w:rPr>
          <w:bCs/>
        </w:rPr>
      </w:pPr>
      <w:r w:rsidRPr="0034791C">
        <w:rPr>
          <w:bCs/>
        </w:rPr>
        <w:t>*</w:t>
      </w:r>
      <w:r w:rsidRPr="0034791C">
        <w:rPr>
          <w:bCs/>
        </w:rPr>
        <w:t>投标人资格声明；</w:t>
      </w:r>
    </w:p>
    <w:p w14:paraId="7CDCB10C" w14:textId="77777777" w:rsidR="008B4FFC" w:rsidRPr="0034791C" w:rsidRDefault="008B4FFC" w:rsidP="005F49BB">
      <w:pPr>
        <w:numPr>
          <w:ilvl w:val="0"/>
          <w:numId w:val="7"/>
        </w:numPr>
        <w:tabs>
          <w:tab w:val="left" w:pos="1146"/>
        </w:tabs>
        <w:spacing w:line="360" w:lineRule="auto"/>
        <w:ind w:left="0" w:firstLineChars="200" w:firstLine="480"/>
        <w:rPr>
          <w:bCs/>
        </w:rPr>
      </w:pPr>
      <w:r w:rsidRPr="0034791C">
        <w:rPr>
          <w:bCs/>
        </w:rPr>
        <w:t>*</w:t>
      </w:r>
      <w:r w:rsidRPr="0034791C">
        <w:rPr>
          <w:bCs/>
        </w:rPr>
        <w:t>投标保证金；</w:t>
      </w:r>
    </w:p>
    <w:p w14:paraId="398111D8" w14:textId="1EBCF234" w:rsidR="008B4FFC" w:rsidRPr="0034791C" w:rsidRDefault="008B4FFC" w:rsidP="005F49BB">
      <w:pPr>
        <w:numPr>
          <w:ilvl w:val="0"/>
          <w:numId w:val="7"/>
        </w:numPr>
        <w:tabs>
          <w:tab w:val="left" w:pos="1146"/>
        </w:tabs>
        <w:spacing w:line="360" w:lineRule="auto"/>
        <w:ind w:left="0" w:firstLineChars="200" w:firstLine="480"/>
        <w:rPr>
          <w:bCs/>
        </w:rPr>
      </w:pPr>
      <w:r w:rsidRPr="0034791C">
        <w:rPr>
          <w:bCs/>
        </w:rPr>
        <w:t>*</w:t>
      </w:r>
      <w:r w:rsidRPr="0034791C">
        <w:rPr>
          <w:bCs/>
        </w:rPr>
        <w:t>投标人</w:t>
      </w:r>
      <w:r w:rsidRPr="0034791C">
        <w:t>有效营业执照副本复印件</w:t>
      </w:r>
    </w:p>
    <w:p w14:paraId="2796684F" w14:textId="77777777" w:rsidR="008B4FFC" w:rsidRPr="0034791C" w:rsidRDefault="008B4FFC" w:rsidP="005F49BB">
      <w:pPr>
        <w:numPr>
          <w:ilvl w:val="0"/>
          <w:numId w:val="7"/>
        </w:numPr>
        <w:tabs>
          <w:tab w:val="left" w:pos="1146"/>
        </w:tabs>
        <w:spacing w:line="360" w:lineRule="auto"/>
        <w:ind w:left="0" w:firstLineChars="200" w:firstLine="480"/>
        <w:rPr>
          <w:bCs/>
        </w:rPr>
      </w:pPr>
      <w:r w:rsidRPr="0034791C">
        <w:rPr>
          <w:bCs/>
        </w:rPr>
        <w:t>*</w:t>
      </w:r>
      <w:r w:rsidRPr="0034791C">
        <w:rPr>
          <w:bCs/>
        </w:rPr>
        <w:t>开标一览表；</w:t>
      </w:r>
    </w:p>
    <w:p w14:paraId="502C5433" w14:textId="77777777" w:rsidR="008B4FFC" w:rsidRPr="0034791C" w:rsidRDefault="008B4FFC" w:rsidP="005F49BB">
      <w:pPr>
        <w:numPr>
          <w:ilvl w:val="0"/>
          <w:numId w:val="7"/>
        </w:numPr>
        <w:tabs>
          <w:tab w:val="left" w:pos="1146"/>
        </w:tabs>
        <w:spacing w:line="360" w:lineRule="auto"/>
        <w:ind w:left="0" w:firstLineChars="200" w:firstLine="480"/>
        <w:rPr>
          <w:bCs/>
        </w:rPr>
      </w:pPr>
      <w:r w:rsidRPr="0034791C">
        <w:rPr>
          <w:bCs/>
        </w:rPr>
        <w:t>*</w:t>
      </w:r>
      <w:r w:rsidRPr="0034791C">
        <w:rPr>
          <w:rFonts w:hint="eastAsia"/>
          <w:bCs/>
        </w:rPr>
        <w:t>投标</w:t>
      </w:r>
      <w:r w:rsidRPr="0034791C">
        <w:rPr>
          <w:bCs/>
        </w:rPr>
        <w:t>报价明细表；</w:t>
      </w:r>
    </w:p>
    <w:p w14:paraId="4FA6F687" w14:textId="77777777" w:rsidR="008B6907" w:rsidRPr="0034791C" w:rsidRDefault="008B6907" w:rsidP="005F49BB">
      <w:pPr>
        <w:numPr>
          <w:ilvl w:val="0"/>
          <w:numId w:val="7"/>
        </w:numPr>
        <w:tabs>
          <w:tab w:val="left" w:pos="1146"/>
        </w:tabs>
        <w:spacing w:line="360" w:lineRule="auto"/>
        <w:ind w:left="0" w:firstLineChars="200" w:firstLine="480"/>
        <w:rPr>
          <w:bCs/>
        </w:rPr>
      </w:pPr>
      <w:r w:rsidRPr="0034791C">
        <w:rPr>
          <w:rFonts w:hint="eastAsia"/>
          <w:bCs/>
        </w:rPr>
        <w:t>易耗设备配件价格明细表</w:t>
      </w:r>
    </w:p>
    <w:p w14:paraId="534C7641" w14:textId="2598A2D7" w:rsidR="008B4FFC" w:rsidRPr="0034791C" w:rsidRDefault="008B4FFC" w:rsidP="005F49BB">
      <w:pPr>
        <w:numPr>
          <w:ilvl w:val="0"/>
          <w:numId w:val="7"/>
        </w:numPr>
        <w:tabs>
          <w:tab w:val="left" w:pos="1146"/>
        </w:tabs>
        <w:spacing w:line="360" w:lineRule="auto"/>
        <w:ind w:left="0" w:firstLineChars="200" w:firstLine="480"/>
        <w:rPr>
          <w:bCs/>
        </w:rPr>
      </w:pPr>
      <w:r w:rsidRPr="0034791C">
        <w:rPr>
          <w:bCs/>
        </w:rPr>
        <w:t>*</w:t>
      </w:r>
      <w:r w:rsidRPr="0034791C">
        <w:t xml:space="preserve"> </w:t>
      </w:r>
      <w:r w:rsidRPr="00C82DEE">
        <w:rPr>
          <w:color w:val="FF0000"/>
        </w:rPr>
        <w:t>201</w:t>
      </w:r>
      <w:r w:rsidRPr="00C82DEE">
        <w:rPr>
          <w:rFonts w:hint="eastAsia"/>
          <w:color w:val="FF0000"/>
        </w:rPr>
        <w:t>9</w:t>
      </w:r>
      <w:r w:rsidRPr="00C82DEE">
        <w:rPr>
          <w:color w:val="FF0000"/>
        </w:rPr>
        <w:t>年</w:t>
      </w:r>
      <w:r w:rsidR="00D01F3F" w:rsidRPr="00C82DEE">
        <w:rPr>
          <w:color w:val="FF0000"/>
        </w:rPr>
        <w:t>1</w:t>
      </w:r>
      <w:r w:rsidRPr="00C82DEE">
        <w:rPr>
          <w:rFonts w:hint="eastAsia"/>
          <w:color w:val="FF0000"/>
        </w:rPr>
        <w:t>月</w:t>
      </w:r>
      <w:r w:rsidRPr="0034791C">
        <w:rPr>
          <w:rFonts w:hint="eastAsia"/>
        </w:rPr>
        <w:t>至投标截止日止任意连续</w:t>
      </w:r>
      <w:r w:rsidRPr="0034791C">
        <w:t>三个月依法缴纳税收（</w:t>
      </w:r>
      <w:r w:rsidRPr="0034791C">
        <w:rPr>
          <w:rFonts w:hint="eastAsia"/>
        </w:rPr>
        <w:t>个人</w:t>
      </w:r>
      <w:r w:rsidRPr="0034791C">
        <w:t>所得税除外）的凭据复印件和</w:t>
      </w:r>
      <w:r w:rsidRPr="00C82DEE">
        <w:rPr>
          <w:color w:val="FF0000"/>
        </w:rPr>
        <w:t>201</w:t>
      </w:r>
      <w:r w:rsidRPr="00C82DEE">
        <w:rPr>
          <w:rFonts w:hint="eastAsia"/>
          <w:color w:val="FF0000"/>
        </w:rPr>
        <w:t>9</w:t>
      </w:r>
      <w:r w:rsidRPr="00C82DEE">
        <w:rPr>
          <w:color w:val="FF0000"/>
        </w:rPr>
        <w:t>年</w:t>
      </w:r>
      <w:r w:rsidRPr="00C82DEE">
        <w:rPr>
          <w:rFonts w:hint="eastAsia"/>
          <w:color w:val="FF0000"/>
        </w:rPr>
        <w:t>1</w:t>
      </w:r>
      <w:r w:rsidRPr="0034791C">
        <w:rPr>
          <w:rFonts w:hint="eastAsia"/>
        </w:rPr>
        <w:t>月至投标截止日止任意</w:t>
      </w:r>
      <w:r w:rsidRPr="0034791C">
        <w:t>连续三个月依法缴纳社会保险的凭据（专用收据或社会保险缴纳清单）复印件；依法免税或不需要缴纳社会保障资金的投标人，应提供相应文件证明其依法免税或不需要缴纳社会保障资金（上述复印件均要加盖投标人公章）；</w:t>
      </w:r>
    </w:p>
    <w:p w14:paraId="376173F4" w14:textId="77777777" w:rsidR="008B4FFC" w:rsidRPr="0034791C" w:rsidRDefault="008B4FFC" w:rsidP="005F49BB">
      <w:pPr>
        <w:numPr>
          <w:ilvl w:val="0"/>
          <w:numId w:val="7"/>
        </w:numPr>
        <w:tabs>
          <w:tab w:val="left" w:pos="720"/>
          <w:tab w:val="left" w:pos="1146"/>
        </w:tabs>
        <w:spacing w:line="360" w:lineRule="auto"/>
        <w:ind w:left="0" w:firstLineChars="200" w:firstLine="480"/>
        <w:rPr>
          <w:bCs/>
        </w:rPr>
      </w:pPr>
      <w:r w:rsidRPr="0034791C">
        <w:rPr>
          <w:bCs/>
        </w:rPr>
        <w:t>*</w:t>
      </w:r>
      <w:r w:rsidRPr="0034791C">
        <w:rPr>
          <w:bCs/>
        </w:rPr>
        <w:t>投标人参加此项采购活动前三年内，在经营活动中没有重大违法记录的声明文件（加盖投标人公章）；</w:t>
      </w:r>
    </w:p>
    <w:p w14:paraId="30AA3766" w14:textId="77777777" w:rsidR="008B4FFC" w:rsidRPr="0034791C" w:rsidRDefault="008B4FFC" w:rsidP="005F49BB">
      <w:pPr>
        <w:numPr>
          <w:ilvl w:val="0"/>
          <w:numId w:val="7"/>
        </w:numPr>
        <w:tabs>
          <w:tab w:val="left" w:pos="1146"/>
        </w:tabs>
        <w:spacing w:line="360" w:lineRule="auto"/>
        <w:ind w:left="0" w:firstLineChars="200" w:firstLine="480"/>
        <w:rPr>
          <w:bCs/>
        </w:rPr>
      </w:pPr>
      <w:r w:rsidRPr="0034791C">
        <w:rPr>
          <w:bCs/>
        </w:rPr>
        <w:t>*</w:t>
      </w:r>
      <w:r w:rsidRPr="0034791C">
        <w:rPr>
          <w:bCs/>
        </w:rPr>
        <w:t>投标人基本开户银行出具的银行资信证明（投标文件正本须附原件，副本中提供复印件加盖投标人公章）</w:t>
      </w:r>
      <w:r w:rsidRPr="0034791C">
        <w:rPr>
          <w:rFonts w:hint="eastAsia"/>
          <w:bCs/>
        </w:rPr>
        <w:t>或</w:t>
      </w:r>
      <w:r w:rsidRPr="0034791C">
        <w:rPr>
          <w:rFonts w:hint="eastAsia"/>
          <w:bCs/>
        </w:rPr>
        <w:t>2019</w:t>
      </w:r>
      <w:r w:rsidRPr="0034791C">
        <w:rPr>
          <w:rFonts w:hint="eastAsia"/>
          <w:bCs/>
        </w:rPr>
        <w:t>年度经审计的财务报告复印件（加盖投标人公章），包括“四表一注”：资产负债表、利润表、现金流量表、所有者权益变动表及其附注</w:t>
      </w:r>
      <w:r w:rsidRPr="0034791C">
        <w:rPr>
          <w:bCs/>
        </w:rPr>
        <w:t>；</w:t>
      </w:r>
    </w:p>
    <w:p w14:paraId="0D1C2324" w14:textId="77777777" w:rsidR="008B4FFC" w:rsidRPr="0034791C" w:rsidRDefault="008B4FFC" w:rsidP="005F49BB">
      <w:pPr>
        <w:numPr>
          <w:ilvl w:val="0"/>
          <w:numId w:val="7"/>
        </w:numPr>
        <w:tabs>
          <w:tab w:val="left" w:pos="1146"/>
        </w:tabs>
        <w:spacing w:line="360" w:lineRule="auto"/>
        <w:ind w:left="0" w:firstLineChars="200" w:firstLine="482"/>
        <w:rPr>
          <w:b/>
          <w:szCs w:val="32"/>
        </w:rPr>
      </w:pPr>
      <w:r w:rsidRPr="0034791C">
        <w:rPr>
          <w:rFonts w:ascii="宋体" w:hAnsi="宋体" w:hint="eastAsia"/>
          <w:b/>
        </w:rPr>
        <w:t>*所投产品为进口货物的，须提供投标产品制造商出具的授权书或国内总</w:t>
      </w:r>
      <w:r w:rsidRPr="0034791C">
        <w:rPr>
          <w:rFonts w:ascii="宋体" w:hAnsi="宋体"/>
          <w:b/>
        </w:rPr>
        <w:t>代理商出具的授权书</w:t>
      </w:r>
      <w:r w:rsidRPr="0034791C">
        <w:rPr>
          <w:rFonts w:ascii="宋体" w:hAnsi="宋体" w:hint="eastAsia"/>
          <w:b/>
        </w:rPr>
        <w:t>及售后服务承诺函；</w:t>
      </w:r>
    </w:p>
    <w:p w14:paraId="0B7CE2D0" w14:textId="77777777" w:rsidR="008B4FFC" w:rsidRPr="0034791C" w:rsidRDefault="008B4FFC" w:rsidP="005F49BB">
      <w:pPr>
        <w:numPr>
          <w:ilvl w:val="0"/>
          <w:numId w:val="7"/>
        </w:numPr>
        <w:tabs>
          <w:tab w:val="left" w:pos="1146"/>
        </w:tabs>
        <w:autoSpaceDE w:val="0"/>
        <w:autoSpaceDN w:val="0"/>
        <w:adjustRightInd w:val="0"/>
        <w:spacing w:line="360" w:lineRule="auto"/>
        <w:ind w:left="0" w:firstLineChars="200" w:firstLine="480"/>
      </w:pPr>
      <w:r w:rsidRPr="0034791C">
        <w:rPr>
          <w:rFonts w:hint="eastAsia"/>
        </w:rPr>
        <w:t>投标人提供近</w:t>
      </w:r>
      <w:r w:rsidRPr="0034791C">
        <w:rPr>
          <w:rFonts w:hint="eastAsia"/>
        </w:rPr>
        <w:t>3</w:t>
      </w:r>
      <w:r w:rsidRPr="0034791C">
        <w:rPr>
          <w:rFonts w:hint="eastAsia"/>
        </w:rPr>
        <w:t>年（</w:t>
      </w:r>
      <w:r w:rsidRPr="0034791C">
        <w:rPr>
          <w:rFonts w:hint="eastAsia"/>
        </w:rPr>
        <w:t>2018</w:t>
      </w:r>
      <w:r w:rsidRPr="0034791C">
        <w:rPr>
          <w:rFonts w:hint="eastAsia"/>
        </w:rPr>
        <w:t>年</w:t>
      </w:r>
      <w:r w:rsidRPr="0034791C">
        <w:rPr>
          <w:rFonts w:hint="eastAsia"/>
        </w:rPr>
        <w:t>1</w:t>
      </w:r>
      <w:r w:rsidRPr="0034791C">
        <w:rPr>
          <w:rFonts w:hint="eastAsia"/>
        </w:rPr>
        <w:t>月</w:t>
      </w:r>
      <w:r w:rsidRPr="0034791C">
        <w:rPr>
          <w:rFonts w:hint="eastAsia"/>
        </w:rPr>
        <w:t>1</w:t>
      </w:r>
      <w:r w:rsidRPr="0034791C">
        <w:rPr>
          <w:rFonts w:hint="eastAsia"/>
        </w:rPr>
        <w:t>日至投标截止日止）类似项目销售业绩要求：合同复印件内容至少需体现合同名称、签订方名称、签订时间、合同标的以及双方签署盖章页）（加盖投标人公章）；</w:t>
      </w:r>
    </w:p>
    <w:p w14:paraId="51160B05" w14:textId="77777777" w:rsidR="008B4FFC" w:rsidRPr="0034791C" w:rsidRDefault="008B4FFC" w:rsidP="005F49BB">
      <w:pPr>
        <w:numPr>
          <w:ilvl w:val="0"/>
          <w:numId w:val="7"/>
        </w:numPr>
        <w:tabs>
          <w:tab w:val="left" w:pos="1146"/>
        </w:tabs>
        <w:spacing w:line="360" w:lineRule="auto"/>
        <w:ind w:left="0" w:firstLineChars="200" w:firstLine="480"/>
        <w:rPr>
          <w:szCs w:val="32"/>
        </w:rPr>
      </w:pPr>
      <w:r w:rsidRPr="0034791C">
        <w:rPr>
          <w:bCs/>
        </w:rPr>
        <w:t>投标</w:t>
      </w:r>
      <w:r w:rsidRPr="0034791C">
        <w:rPr>
          <w:rFonts w:hint="eastAsia"/>
          <w:bCs/>
        </w:rPr>
        <w:t>产品技术</w:t>
      </w:r>
      <w:r w:rsidRPr="0034791C">
        <w:rPr>
          <w:bCs/>
        </w:rPr>
        <w:t>偏离表；</w:t>
      </w:r>
    </w:p>
    <w:p w14:paraId="55B1A744" w14:textId="77777777" w:rsidR="008B4FFC" w:rsidRPr="0034791C" w:rsidRDefault="008B4FFC" w:rsidP="005F49BB">
      <w:pPr>
        <w:numPr>
          <w:ilvl w:val="0"/>
          <w:numId w:val="7"/>
        </w:numPr>
        <w:tabs>
          <w:tab w:val="left" w:pos="1146"/>
        </w:tabs>
        <w:spacing w:line="360" w:lineRule="auto"/>
        <w:ind w:left="0" w:firstLineChars="200" w:firstLine="480"/>
        <w:rPr>
          <w:szCs w:val="32"/>
        </w:rPr>
      </w:pPr>
      <w:r w:rsidRPr="0034791C">
        <w:rPr>
          <w:rFonts w:hint="eastAsia"/>
          <w:szCs w:val="32"/>
        </w:rPr>
        <w:t>*</w:t>
      </w:r>
      <w:r w:rsidRPr="0034791C">
        <w:rPr>
          <w:rFonts w:hint="eastAsia"/>
          <w:b/>
          <w:bCs/>
        </w:rPr>
        <w:t>关于疫情期间如期供货的承诺函；</w:t>
      </w:r>
    </w:p>
    <w:p w14:paraId="1FDBB9F6" w14:textId="7202396D" w:rsidR="00E30928" w:rsidRPr="00E30928" w:rsidRDefault="00E30928" w:rsidP="005F49BB">
      <w:pPr>
        <w:numPr>
          <w:ilvl w:val="0"/>
          <w:numId w:val="7"/>
        </w:numPr>
        <w:tabs>
          <w:tab w:val="left" w:pos="1146"/>
        </w:tabs>
        <w:spacing w:line="360" w:lineRule="auto"/>
        <w:ind w:left="0" w:firstLineChars="200" w:firstLine="480"/>
        <w:rPr>
          <w:b/>
          <w:bCs/>
          <w:szCs w:val="32"/>
        </w:rPr>
      </w:pPr>
      <w:r w:rsidRPr="0034791C">
        <w:rPr>
          <w:rFonts w:hint="eastAsia"/>
          <w:szCs w:val="32"/>
        </w:rPr>
        <w:lastRenderedPageBreak/>
        <w:t>*</w:t>
      </w:r>
      <w:r w:rsidRPr="0034791C">
        <w:rPr>
          <w:rFonts w:hint="eastAsia"/>
          <w:bCs/>
        </w:rPr>
        <w:t>中国政府食品药品监督管理部门颁发的医疗器械生产许可证或医疗器械经营许可证或备案凭证，生产、经营范围涵盖所投标医疗器械。</w:t>
      </w:r>
    </w:p>
    <w:p w14:paraId="1B6ABD7D" w14:textId="1959AA01" w:rsidR="008B4FFC" w:rsidRPr="0034791C" w:rsidRDefault="008B4FFC" w:rsidP="005F49BB">
      <w:pPr>
        <w:numPr>
          <w:ilvl w:val="0"/>
          <w:numId w:val="7"/>
        </w:numPr>
        <w:tabs>
          <w:tab w:val="left" w:pos="1146"/>
        </w:tabs>
        <w:spacing w:line="360" w:lineRule="auto"/>
        <w:ind w:left="0" w:firstLineChars="200" w:firstLine="482"/>
        <w:rPr>
          <w:b/>
          <w:bCs/>
          <w:szCs w:val="32"/>
        </w:rPr>
      </w:pPr>
      <w:r w:rsidRPr="0034791C">
        <w:rPr>
          <w:rFonts w:hAnsi="宋体" w:hint="eastAsia"/>
          <w:b/>
          <w:bCs/>
        </w:rPr>
        <w:t>保障方案（</w:t>
      </w:r>
      <w:r w:rsidRPr="0034791C">
        <w:rPr>
          <w:rFonts w:hAnsi="宋体" w:cs="宋体" w:hint="eastAsia"/>
          <w:b/>
          <w:bCs/>
          <w:kern w:val="0"/>
        </w:rPr>
        <w:t>包括</w:t>
      </w:r>
      <w:r w:rsidRPr="0034791C">
        <w:rPr>
          <w:rFonts w:hAnsi="宋体" w:cs="宋体"/>
          <w:b/>
          <w:bCs/>
          <w:kern w:val="0"/>
        </w:rPr>
        <w:t>但不限于供货时间</w:t>
      </w:r>
      <w:r w:rsidRPr="0034791C">
        <w:rPr>
          <w:rFonts w:hAnsi="宋体" w:cs="宋体" w:hint="eastAsia"/>
          <w:b/>
          <w:bCs/>
          <w:kern w:val="0"/>
        </w:rPr>
        <w:t>及</w:t>
      </w:r>
      <w:r w:rsidRPr="0034791C">
        <w:rPr>
          <w:rFonts w:hAnsi="宋体" w:cs="宋体"/>
          <w:b/>
          <w:bCs/>
          <w:kern w:val="0"/>
        </w:rPr>
        <w:t>保证措施、供货质量及保证措施等</w:t>
      </w:r>
      <w:r w:rsidRPr="0034791C">
        <w:rPr>
          <w:rFonts w:hAnsi="宋体" w:cs="宋体" w:hint="eastAsia"/>
          <w:b/>
          <w:bCs/>
          <w:kern w:val="0"/>
        </w:rPr>
        <w:t>，</w:t>
      </w:r>
      <w:r w:rsidRPr="0034791C">
        <w:rPr>
          <w:rFonts w:hAnsi="宋体" w:hint="eastAsia"/>
          <w:b/>
          <w:bCs/>
        </w:rPr>
        <w:t>投标人</w:t>
      </w:r>
      <w:r w:rsidRPr="0034791C">
        <w:rPr>
          <w:rFonts w:hAnsi="宋体"/>
          <w:b/>
          <w:bCs/>
        </w:rPr>
        <w:t>自</w:t>
      </w:r>
      <w:r w:rsidRPr="0034791C">
        <w:rPr>
          <w:rFonts w:hAnsi="宋体" w:hint="eastAsia"/>
          <w:b/>
          <w:bCs/>
        </w:rPr>
        <w:t>拟</w:t>
      </w:r>
      <w:r w:rsidRPr="0034791C">
        <w:rPr>
          <w:rFonts w:hAnsi="宋体"/>
          <w:b/>
          <w:bCs/>
        </w:rPr>
        <w:t>提供</w:t>
      </w:r>
      <w:r w:rsidRPr="0034791C">
        <w:rPr>
          <w:rFonts w:hAnsi="宋体" w:hint="eastAsia"/>
          <w:b/>
          <w:bCs/>
        </w:rPr>
        <w:t>）；</w:t>
      </w:r>
    </w:p>
    <w:p w14:paraId="68F41975" w14:textId="77777777" w:rsidR="008B4FFC" w:rsidRPr="0034791C" w:rsidRDefault="008B4FFC" w:rsidP="005F49BB">
      <w:pPr>
        <w:numPr>
          <w:ilvl w:val="0"/>
          <w:numId w:val="7"/>
        </w:numPr>
        <w:tabs>
          <w:tab w:val="left" w:pos="1146"/>
        </w:tabs>
        <w:spacing w:line="360" w:lineRule="auto"/>
        <w:ind w:left="0" w:firstLineChars="200" w:firstLine="482"/>
        <w:rPr>
          <w:b/>
          <w:bCs/>
          <w:szCs w:val="32"/>
        </w:rPr>
      </w:pPr>
      <w:r w:rsidRPr="0034791C">
        <w:rPr>
          <w:rFonts w:hAnsi="宋体" w:hint="eastAsia"/>
          <w:b/>
          <w:bCs/>
        </w:rPr>
        <w:t>售后服务方案（</w:t>
      </w:r>
      <w:r w:rsidRPr="0034791C">
        <w:rPr>
          <w:rFonts w:hAnsi="宋体" w:cs="宋体" w:hint="eastAsia"/>
          <w:b/>
          <w:bCs/>
          <w:kern w:val="0"/>
        </w:rPr>
        <w:t>售后服务方案与流程、故障响应机制、应急机制等，</w:t>
      </w:r>
      <w:r w:rsidRPr="0034791C">
        <w:rPr>
          <w:rFonts w:hAnsi="宋体" w:hint="eastAsia"/>
          <w:b/>
          <w:bCs/>
        </w:rPr>
        <w:t>投标人自拟</w:t>
      </w:r>
      <w:r w:rsidRPr="0034791C">
        <w:rPr>
          <w:rFonts w:hAnsi="宋体"/>
          <w:b/>
          <w:bCs/>
        </w:rPr>
        <w:t>提供</w:t>
      </w:r>
      <w:r w:rsidRPr="0034791C">
        <w:rPr>
          <w:rFonts w:hAnsi="宋体" w:hint="eastAsia"/>
          <w:b/>
          <w:bCs/>
        </w:rPr>
        <w:t>）；</w:t>
      </w:r>
    </w:p>
    <w:p w14:paraId="77818E6B" w14:textId="77777777" w:rsidR="008B4FFC" w:rsidRPr="0034791C" w:rsidRDefault="008B4FFC" w:rsidP="005F49BB">
      <w:pPr>
        <w:numPr>
          <w:ilvl w:val="0"/>
          <w:numId w:val="7"/>
        </w:numPr>
        <w:tabs>
          <w:tab w:val="left" w:pos="1146"/>
        </w:tabs>
        <w:spacing w:line="360" w:lineRule="auto"/>
        <w:ind w:left="0" w:firstLineChars="200" w:firstLine="482"/>
        <w:rPr>
          <w:b/>
          <w:bCs/>
          <w:szCs w:val="32"/>
        </w:rPr>
      </w:pPr>
      <w:r w:rsidRPr="0034791C">
        <w:rPr>
          <w:rFonts w:hAnsi="宋体" w:hint="eastAsia"/>
          <w:b/>
          <w:bCs/>
        </w:rPr>
        <w:t>培训方案（包括培训计划、培训方式、培训内容、培训所能达到的效果等，投标人</w:t>
      </w:r>
      <w:r w:rsidRPr="0034791C">
        <w:rPr>
          <w:rFonts w:hAnsi="宋体"/>
          <w:b/>
          <w:bCs/>
        </w:rPr>
        <w:t>自</w:t>
      </w:r>
      <w:r w:rsidRPr="0034791C">
        <w:rPr>
          <w:rFonts w:hAnsi="宋体" w:hint="eastAsia"/>
          <w:b/>
          <w:bCs/>
        </w:rPr>
        <w:t>拟</w:t>
      </w:r>
      <w:r w:rsidRPr="0034791C">
        <w:rPr>
          <w:rFonts w:hAnsi="宋体"/>
          <w:b/>
          <w:bCs/>
        </w:rPr>
        <w:t>提供</w:t>
      </w:r>
      <w:r w:rsidRPr="0034791C">
        <w:rPr>
          <w:rFonts w:hAnsi="宋体" w:hint="eastAsia"/>
          <w:b/>
          <w:bCs/>
        </w:rPr>
        <w:t>）。</w:t>
      </w:r>
    </w:p>
    <w:p w14:paraId="404194CF" w14:textId="77777777" w:rsidR="008B4FFC" w:rsidRPr="0034791C" w:rsidRDefault="008B4FFC" w:rsidP="005F49BB">
      <w:pPr>
        <w:numPr>
          <w:ilvl w:val="0"/>
          <w:numId w:val="7"/>
        </w:numPr>
        <w:tabs>
          <w:tab w:val="left" w:pos="1146"/>
        </w:tabs>
        <w:spacing w:line="360" w:lineRule="auto"/>
        <w:ind w:left="0" w:firstLineChars="200" w:firstLine="482"/>
        <w:rPr>
          <w:bCs/>
        </w:rPr>
      </w:pPr>
      <w:r w:rsidRPr="0034791C">
        <w:rPr>
          <w:rFonts w:hAnsi="宋体" w:cs="宋体" w:hint="eastAsia"/>
          <w:b/>
          <w:bCs/>
          <w:kern w:val="0"/>
          <w:szCs w:val="22"/>
        </w:rPr>
        <w:t>投标产品使用的广泛性的证明材料（所投产品在国际上或其他竞技体育项目国家队或训练基地中的使用情况，需提供使用产品证明材料（内容包括但不限于产品名称、品牌、型号、采购时间、使用单位名称）或合同复印件（合同复印件至少需体现合同名称、签订方名称、签订时间、合同标的以及双方签署盖章页章）；</w:t>
      </w:r>
    </w:p>
    <w:p w14:paraId="2EF69F71" w14:textId="77777777" w:rsidR="008B4FFC" w:rsidRPr="0034791C" w:rsidRDefault="008B4FFC" w:rsidP="005F49BB">
      <w:pPr>
        <w:numPr>
          <w:ilvl w:val="0"/>
          <w:numId w:val="7"/>
        </w:numPr>
        <w:tabs>
          <w:tab w:val="left" w:pos="1146"/>
        </w:tabs>
        <w:spacing w:line="360" w:lineRule="auto"/>
        <w:ind w:left="0" w:firstLineChars="200" w:firstLine="480"/>
      </w:pPr>
      <w:r w:rsidRPr="0034791C">
        <w:t>中小企业声明函及相关证明材料</w:t>
      </w:r>
      <w:r w:rsidRPr="0034791C">
        <w:rPr>
          <w:bCs/>
          <w:kern w:val="0"/>
          <w:szCs w:val="21"/>
        </w:rPr>
        <w:t>，证明材料内容至少包括企业从业人员、营业收入、资产总额等指标</w:t>
      </w:r>
      <w:r w:rsidRPr="0034791C">
        <w:t>（如投标人满足小微企业条件时提供）；</w:t>
      </w:r>
    </w:p>
    <w:p w14:paraId="464F8E83" w14:textId="77777777" w:rsidR="008B4FFC" w:rsidRPr="0034791C" w:rsidRDefault="008B4FFC" w:rsidP="005F49BB">
      <w:pPr>
        <w:numPr>
          <w:ilvl w:val="0"/>
          <w:numId w:val="7"/>
        </w:numPr>
        <w:tabs>
          <w:tab w:val="left" w:pos="1146"/>
        </w:tabs>
        <w:spacing w:line="360" w:lineRule="auto"/>
        <w:ind w:left="0" w:firstLineChars="200" w:firstLine="480"/>
      </w:pPr>
      <w:r w:rsidRPr="0034791C">
        <w:t>残疾人福利性单位声明函（如投标人满足残疾人福利性单位条件时提供）；</w:t>
      </w:r>
    </w:p>
    <w:p w14:paraId="751B16F8" w14:textId="77777777" w:rsidR="008B4FFC" w:rsidRPr="0034791C" w:rsidRDefault="008B4FFC" w:rsidP="005F49BB">
      <w:pPr>
        <w:numPr>
          <w:ilvl w:val="0"/>
          <w:numId w:val="7"/>
        </w:numPr>
        <w:tabs>
          <w:tab w:val="left" w:pos="1146"/>
        </w:tabs>
        <w:spacing w:line="360" w:lineRule="auto"/>
        <w:ind w:left="0" w:firstLineChars="200" w:firstLine="480"/>
      </w:pPr>
      <w:r w:rsidRPr="0034791C">
        <w:rPr>
          <w:rFonts w:hint="eastAsia"/>
        </w:rPr>
        <w:t>投标人认为需要提供的其他材料。</w:t>
      </w:r>
    </w:p>
    <w:p w14:paraId="2B4D3110" w14:textId="77777777" w:rsidR="008B4FFC" w:rsidRPr="0034791C" w:rsidRDefault="008B4FFC" w:rsidP="005F49BB">
      <w:pPr>
        <w:spacing w:line="360" w:lineRule="auto"/>
        <w:ind w:firstLineChars="200" w:firstLine="482"/>
        <w:rPr>
          <w:b/>
        </w:rPr>
      </w:pPr>
      <w:r w:rsidRPr="0034791C">
        <w:rPr>
          <w:b/>
        </w:rPr>
        <w:t>以上内容，凡加</w:t>
      </w:r>
      <w:r w:rsidRPr="0034791C">
        <w:rPr>
          <w:b/>
        </w:rPr>
        <w:t>*</w:t>
      </w:r>
      <w:r w:rsidRPr="0034791C">
        <w:rPr>
          <w:b/>
        </w:rPr>
        <w:t>项目若有缺失或无效，将导致投标无效且不允许在开标后补正。</w:t>
      </w:r>
    </w:p>
    <w:p w14:paraId="4B600E26" w14:textId="77777777" w:rsidR="008B4FFC" w:rsidRPr="0034791C" w:rsidRDefault="008B4FFC" w:rsidP="005F49BB">
      <w:pPr>
        <w:spacing w:line="360" w:lineRule="auto"/>
        <w:ind w:firstLineChars="200" w:firstLine="482"/>
        <w:rPr>
          <w:b/>
        </w:rPr>
      </w:pPr>
      <w:r w:rsidRPr="0034791C">
        <w:rPr>
          <w:b/>
        </w:rPr>
        <w:t>12</w:t>
      </w:r>
      <w:r w:rsidRPr="0034791C">
        <w:rPr>
          <w:b/>
        </w:rPr>
        <w:t>．投标文件格式</w:t>
      </w:r>
    </w:p>
    <w:p w14:paraId="3F0BB1C1" w14:textId="77777777" w:rsidR="008B4FFC" w:rsidRPr="0034791C" w:rsidRDefault="008B4FFC" w:rsidP="005F49BB">
      <w:pPr>
        <w:spacing w:line="360" w:lineRule="auto"/>
        <w:ind w:firstLineChars="200" w:firstLine="480"/>
      </w:pPr>
      <w:r w:rsidRPr="0034791C">
        <w:t xml:space="preserve">   12.1</w:t>
      </w:r>
      <w:r w:rsidRPr="0034791C">
        <w:t>凡招标文件中已提供投标文件格式的内容，投标人应按招标文件提供的格式填写，不准有空项；无相应内容可填的项应填写</w:t>
      </w:r>
      <w:r w:rsidRPr="0034791C">
        <w:t>“</w:t>
      </w:r>
      <w:r w:rsidRPr="0034791C">
        <w:t>无</w:t>
      </w:r>
      <w:r w:rsidRPr="0034791C">
        <w:t>”</w:t>
      </w:r>
      <w:r w:rsidRPr="0034791C">
        <w:t>、</w:t>
      </w:r>
      <w:r w:rsidRPr="0034791C">
        <w:t>“</w:t>
      </w:r>
      <w:r w:rsidRPr="0034791C">
        <w:t>未测试</w:t>
      </w:r>
      <w:r w:rsidRPr="0034791C">
        <w:t>”</w:t>
      </w:r>
      <w:r w:rsidRPr="0034791C">
        <w:t>或</w:t>
      </w:r>
      <w:r w:rsidRPr="0034791C">
        <w:t>“</w:t>
      </w:r>
      <w:r w:rsidRPr="0034791C">
        <w:t>没有相应指标</w:t>
      </w:r>
      <w:r w:rsidRPr="0034791C">
        <w:t>”</w:t>
      </w:r>
      <w:r w:rsidRPr="0034791C">
        <w:t>等明确的回答文字。其余未提供格式的内容由投标人自行设计编写。</w:t>
      </w:r>
    </w:p>
    <w:p w14:paraId="3EAF0CCF" w14:textId="77777777" w:rsidR="008B4FFC" w:rsidRPr="0034791C" w:rsidRDefault="008B4FFC" w:rsidP="005F49BB">
      <w:pPr>
        <w:spacing w:line="360" w:lineRule="auto"/>
        <w:ind w:firstLineChars="200" w:firstLine="480"/>
      </w:pPr>
      <w:r w:rsidRPr="0034791C">
        <w:t xml:space="preserve">   12.2</w:t>
      </w:r>
      <w:r w:rsidRPr="0034791C">
        <w:t>投标文件应用</w:t>
      </w:r>
      <w:r w:rsidRPr="0034791C">
        <w:t>A4</w:t>
      </w:r>
      <w:r w:rsidRPr="0034791C">
        <w:t>纸打印，按招标文件规定的顺序装订成册、编制目录并标明页码，以便评标。由于编排混乱导致投标文件被误读或查找不到，责任由投标人自负。</w:t>
      </w:r>
    </w:p>
    <w:p w14:paraId="5C8B36EA" w14:textId="77777777" w:rsidR="008B4FFC" w:rsidRPr="0034791C" w:rsidRDefault="008B4FFC" w:rsidP="005F49BB">
      <w:pPr>
        <w:spacing w:line="360" w:lineRule="auto"/>
        <w:ind w:firstLineChars="200" w:firstLine="482"/>
        <w:rPr>
          <w:b/>
          <w:bCs/>
        </w:rPr>
      </w:pPr>
      <w:r w:rsidRPr="0034791C">
        <w:rPr>
          <w:b/>
          <w:bCs/>
        </w:rPr>
        <w:t>13</w:t>
      </w:r>
      <w:r w:rsidRPr="0034791C">
        <w:rPr>
          <w:b/>
          <w:bCs/>
        </w:rPr>
        <w:t>．投标报价</w:t>
      </w:r>
    </w:p>
    <w:p w14:paraId="63C6A76A" w14:textId="77777777" w:rsidR="008B4FFC" w:rsidRPr="0034791C" w:rsidRDefault="008B4FFC" w:rsidP="005F49BB">
      <w:pPr>
        <w:spacing w:line="360" w:lineRule="auto"/>
        <w:ind w:firstLineChars="200" w:firstLine="480"/>
      </w:pPr>
      <w:r w:rsidRPr="0034791C">
        <w:t xml:space="preserve">   13.1</w:t>
      </w:r>
      <w:r w:rsidRPr="0034791C">
        <w:t>投标报价应为一次性报价，开标后不得更改，以人民币元为结算单位。</w:t>
      </w:r>
    </w:p>
    <w:p w14:paraId="571189BD" w14:textId="77777777" w:rsidR="008B4FFC" w:rsidRPr="0034791C" w:rsidRDefault="008B4FFC" w:rsidP="005F49BB">
      <w:pPr>
        <w:spacing w:line="360" w:lineRule="auto"/>
        <w:ind w:firstLineChars="200" w:firstLine="480"/>
      </w:pPr>
      <w:r w:rsidRPr="0034791C">
        <w:t xml:space="preserve">   13.2</w:t>
      </w:r>
      <w:r w:rsidRPr="0034791C">
        <w:t>投标报价应在招标文件所附的</w:t>
      </w:r>
      <w:r w:rsidRPr="0034791C">
        <w:t>“</w:t>
      </w:r>
      <w:r w:rsidRPr="0034791C">
        <w:rPr>
          <w:bCs/>
        </w:rPr>
        <w:t>投标产品报价明细表</w:t>
      </w:r>
      <w:r w:rsidRPr="0034791C">
        <w:t>”</w:t>
      </w:r>
      <w:r w:rsidRPr="0034791C">
        <w:t>上写明投标货物的投标单价。</w:t>
      </w:r>
    </w:p>
    <w:p w14:paraId="56DDF7A4" w14:textId="77777777" w:rsidR="008B4FFC" w:rsidRPr="0034791C" w:rsidRDefault="008B4FFC" w:rsidP="005F49BB">
      <w:pPr>
        <w:spacing w:line="360" w:lineRule="auto"/>
        <w:ind w:firstLineChars="200" w:firstLine="480"/>
      </w:pPr>
      <w:r w:rsidRPr="0034791C">
        <w:t xml:space="preserve">   13.3</w:t>
      </w:r>
      <w:r w:rsidRPr="0034791C">
        <w:t>投标报价应为完成本项目所需的全部费用，包括但不限于以下费用：</w:t>
      </w:r>
      <w:r w:rsidR="008B6907" w:rsidRPr="0034791C">
        <w:rPr>
          <w:rFonts w:hint="eastAsia"/>
        </w:rPr>
        <w:t>货物费用、</w:t>
      </w:r>
      <w:r w:rsidR="008B6907" w:rsidRPr="0034791C">
        <w:rPr>
          <w:rFonts w:hint="eastAsia"/>
        </w:rPr>
        <w:lastRenderedPageBreak/>
        <w:t>运输安装费用、售后服务费用</w:t>
      </w:r>
      <w:r w:rsidRPr="0034791C">
        <w:t>、税金、利润等所有费用。</w:t>
      </w:r>
    </w:p>
    <w:p w14:paraId="1C724292" w14:textId="77777777" w:rsidR="008B4FFC" w:rsidRPr="0034791C" w:rsidRDefault="008B4FFC" w:rsidP="005F49BB">
      <w:pPr>
        <w:spacing w:line="360" w:lineRule="auto"/>
        <w:ind w:firstLineChars="200" w:firstLine="480"/>
      </w:pPr>
      <w:r w:rsidRPr="0034791C">
        <w:t xml:space="preserve">   *13.4</w:t>
      </w:r>
      <w:r w:rsidRPr="0034791C">
        <w:t>投标人对投标报价若有说明应在开标一览表显著处标明，只有开标时唱出的报价才会在评标时予以考虑。招标单位不接受可选择的投标方案和报价。任何有选择的投标方案和报价将被视为非实质性响应而导致投标无效。</w:t>
      </w:r>
    </w:p>
    <w:p w14:paraId="66709568" w14:textId="77777777" w:rsidR="008B4FFC" w:rsidRPr="0034791C" w:rsidRDefault="008B4FFC" w:rsidP="005F49BB">
      <w:pPr>
        <w:spacing w:line="360" w:lineRule="auto"/>
        <w:ind w:firstLineChars="200" w:firstLine="480"/>
      </w:pPr>
      <w:r w:rsidRPr="0034791C">
        <w:t>13.5</w:t>
      </w:r>
      <w:r w:rsidRPr="0034791C">
        <w:t>本次招标收取中标服务费，中标服务费按照《招标代理服务收费管理暂行办法》</w:t>
      </w:r>
      <w:r w:rsidRPr="0034791C">
        <w:t xml:space="preserve"> </w:t>
      </w:r>
      <w:r w:rsidRPr="0034791C">
        <w:t>（</w:t>
      </w:r>
      <w:r w:rsidRPr="0034791C">
        <w:rPr>
          <w:shd w:val="clear" w:color="auto" w:fill="FFFFFF"/>
        </w:rPr>
        <w:t>计价格</w:t>
      </w:r>
      <w:r w:rsidRPr="0034791C">
        <w:rPr>
          <w:shd w:val="clear" w:color="auto" w:fill="FFFFFF"/>
        </w:rPr>
        <w:t>[2002]1980</w:t>
      </w:r>
      <w:r w:rsidRPr="0034791C">
        <w:rPr>
          <w:shd w:val="clear" w:color="auto" w:fill="FFFFFF"/>
        </w:rPr>
        <w:t>号）</w:t>
      </w:r>
      <w:r w:rsidRPr="0034791C">
        <w:t>及《国家发展改革委办公厅关于招标代理服务费有关问题的通知》（发改办价格</w:t>
      </w:r>
      <w:r w:rsidRPr="0034791C">
        <w:rPr>
          <w:shd w:val="clear" w:color="auto" w:fill="FFFFFF"/>
        </w:rPr>
        <w:t>[</w:t>
      </w:r>
      <w:r w:rsidRPr="0034791C">
        <w:t>2003</w:t>
      </w:r>
      <w:r w:rsidRPr="0034791C">
        <w:rPr>
          <w:shd w:val="clear" w:color="auto" w:fill="FFFFFF"/>
        </w:rPr>
        <w:t>]</w:t>
      </w:r>
      <w:r w:rsidRPr="0034791C">
        <w:t>857</w:t>
      </w:r>
      <w:r w:rsidRPr="0034791C">
        <w:t>号）中规定的差额定率累进计费方式计取，由中标人在收到中标通知书后</w:t>
      </w:r>
      <w:r w:rsidRPr="0034791C">
        <w:t>7</w:t>
      </w:r>
      <w:r w:rsidRPr="0034791C">
        <w:t>个工作日内以汇款方式向招标单位一次支付。具体收费费率如下：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9"/>
        <w:gridCol w:w="2234"/>
      </w:tblGrid>
      <w:tr w:rsidR="0034791C" w:rsidRPr="0034791C" w14:paraId="5FDD2A69" w14:textId="77777777" w:rsidTr="00CB385D">
        <w:trPr>
          <w:trHeight w:val="58"/>
          <w:jc w:val="center"/>
        </w:trPr>
        <w:tc>
          <w:tcPr>
            <w:tcW w:w="3749" w:type="dxa"/>
            <w:tcBorders>
              <w:top w:val="single" w:sz="4" w:space="0" w:color="auto"/>
              <w:left w:val="single" w:sz="4" w:space="0" w:color="auto"/>
              <w:bottom w:val="single" w:sz="4" w:space="0" w:color="auto"/>
              <w:right w:val="single" w:sz="4" w:space="0" w:color="auto"/>
            </w:tcBorders>
          </w:tcPr>
          <w:p w14:paraId="0820A3BB" w14:textId="77777777" w:rsidR="008B4FFC" w:rsidRPr="0034791C" w:rsidRDefault="00CB6739" w:rsidP="005F49BB">
            <w:pPr>
              <w:spacing w:line="360" w:lineRule="auto"/>
              <w:ind w:rightChars="-51" w:right="-122" w:firstLineChars="200" w:firstLine="480"/>
            </w:pPr>
            <w:r w:rsidRPr="0034791C">
              <w:rPr>
                <w:noProof/>
              </w:rPr>
              <mc:AlternateContent>
                <mc:Choice Requires="wps">
                  <w:drawing>
                    <wp:anchor distT="0" distB="0" distL="114300" distR="114300" simplePos="0" relativeHeight="251658240" behindDoc="0" locked="0" layoutInCell="1" allowOverlap="1" wp14:anchorId="109451D2" wp14:editId="25139851">
                      <wp:simplePos x="0" y="0"/>
                      <wp:positionH relativeFrom="column">
                        <wp:posOffset>1131570</wp:posOffset>
                      </wp:positionH>
                      <wp:positionV relativeFrom="paragraph">
                        <wp:posOffset>43815</wp:posOffset>
                      </wp:positionV>
                      <wp:extent cx="1104900" cy="542290"/>
                      <wp:effectExtent l="0" t="0" r="0" b="10160"/>
                      <wp:wrapNone/>
                      <wp:docPr id="5"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54229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594F446B"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3.45pt" to="176.1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">
                      <o:lock v:ext="edit" shapetype="f"/>
                    </v:line>
                  </w:pict>
                </mc:Fallback>
              </mc:AlternateContent>
            </w:r>
            <w:r w:rsidRPr="0034791C">
              <w:rPr>
                <w:noProof/>
              </w:rPr>
              <mc:AlternateContent>
                <mc:Choice Requires="wps">
                  <w:drawing>
                    <wp:anchor distT="0" distB="0" distL="114300" distR="114300" simplePos="0" relativeHeight="251659264" behindDoc="0" locked="0" layoutInCell="1" allowOverlap="1" wp14:anchorId="7BC729A6" wp14:editId="2295B76C">
                      <wp:simplePos x="0" y="0"/>
                      <wp:positionH relativeFrom="column">
                        <wp:posOffset>-88900</wp:posOffset>
                      </wp:positionH>
                      <wp:positionV relativeFrom="paragraph">
                        <wp:posOffset>136525</wp:posOffset>
                      </wp:positionV>
                      <wp:extent cx="2249170" cy="449580"/>
                      <wp:effectExtent l="0" t="0" r="17780" b="762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9170" cy="44958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5A835591"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0.75pt" to="170.1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">
                      <o:lock v:ext="edit" shapetype="f"/>
                    </v:line>
                  </w:pict>
                </mc:Fallback>
              </mc:AlternateContent>
            </w:r>
            <w:r w:rsidR="008B4FFC" w:rsidRPr="0034791C">
              <w:t>服务费率</w:t>
            </w:r>
            <w:r w:rsidR="008B4FFC" w:rsidRPr="0034791C">
              <w:t xml:space="preserve">        </w:t>
            </w:r>
            <w:r w:rsidR="008B4FFC" w:rsidRPr="0034791C">
              <w:t>类型</w:t>
            </w:r>
          </w:p>
          <w:p w14:paraId="6735F474" w14:textId="77777777" w:rsidR="008B4FFC" w:rsidRPr="0034791C" w:rsidRDefault="008B4FFC" w:rsidP="005F49BB">
            <w:pPr>
              <w:spacing w:line="360" w:lineRule="auto"/>
              <w:ind w:right="-51" w:firstLineChars="200" w:firstLine="482"/>
            </w:pPr>
            <w:r w:rsidRPr="0034791C">
              <w:rPr>
                <w:rFonts w:hint="eastAsia"/>
                <w:b/>
                <w:bCs/>
              </w:rPr>
              <w:t>中标</w:t>
            </w:r>
            <w:r w:rsidRPr="0034791C">
              <w:rPr>
                <w:b/>
                <w:bCs/>
              </w:rPr>
              <w:t>金额</w:t>
            </w:r>
            <w:r w:rsidRPr="0034791C">
              <w:t>（万元）</w:t>
            </w:r>
          </w:p>
        </w:tc>
        <w:tc>
          <w:tcPr>
            <w:tcW w:w="2234" w:type="dxa"/>
            <w:tcBorders>
              <w:top w:val="single" w:sz="4" w:space="0" w:color="auto"/>
              <w:left w:val="single" w:sz="4" w:space="0" w:color="auto"/>
              <w:bottom w:val="single" w:sz="4" w:space="0" w:color="auto"/>
              <w:right w:val="single" w:sz="4" w:space="0" w:color="auto"/>
            </w:tcBorders>
            <w:vAlign w:val="center"/>
          </w:tcPr>
          <w:p w14:paraId="1BEFF6D6" w14:textId="77777777" w:rsidR="008B4FFC" w:rsidRPr="0034791C" w:rsidRDefault="008B4FFC" w:rsidP="005F49BB">
            <w:pPr>
              <w:spacing w:line="360" w:lineRule="auto"/>
              <w:ind w:firstLineChars="200" w:firstLine="480"/>
              <w:rPr>
                <w:szCs w:val="21"/>
              </w:rPr>
            </w:pPr>
            <w:r w:rsidRPr="0034791C">
              <w:rPr>
                <w:rFonts w:hint="eastAsia"/>
                <w:szCs w:val="21"/>
              </w:rPr>
              <w:t>货物</w:t>
            </w:r>
          </w:p>
        </w:tc>
      </w:tr>
      <w:tr w:rsidR="0034791C" w:rsidRPr="0034791C" w14:paraId="5CC8BF28" w14:textId="77777777" w:rsidTr="00CB385D">
        <w:trPr>
          <w:trHeight w:val="63"/>
          <w:jc w:val="center"/>
        </w:trPr>
        <w:tc>
          <w:tcPr>
            <w:tcW w:w="3749" w:type="dxa"/>
            <w:tcBorders>
              <w:top w:val="single" w:sz="4" w:space="0" w:color="auto"/>
              <w:left w:val="single" w:sz="4" w:space="0" w:color="auto"/>
              <w:bottom w:val="single" w:sz="4" w:space="0" w:color="auto"/>
              <w:right w:val="single" w:sz="4" w:space="0" w:color="auto"/>
            </w:tcBorders>
          </w:tcPr>
          <w:p w14:paraId="42B0E09A" w14:textId="77777777" w:rsidR="008B4FFC" w:rsidRPr="0034791C" w:rsidRDefault="008B4FFC" w:rsidP="005F49BB">
            <w:pPr>
              <w:spacing w:line="360" w:lineRule="auto"/>
              <w:ind w:firstLineChars="200" w:firstLine="480"/>
            </w:pPr>
            <w:r w:rsidRPr="0034791C">
              <w:t>100</w:t>
            </w:r>
            <w:r w:rsidRPr="0034791C">
              <w:t>以下</w:t>
            </w:r>
          </w:p>
        </w:tc>
        <w:tc>
          <w:tcPr>
            <w:tcW w:w="2234" w:type="dxa"/>
            <w:tcBorders>
              <w:top w:val="single" w:sz="4" w:space="0" w:color="auto"/>
              <w:left w:val="single" w:sz="4" w:space="0" w:color="auto"/>
              <w:bottom w:val="single" w:sz="4" w:space="0" w:color="auto"/>
              <w:right w:val="single" w:sz="4" w:space="0" w:color="auto"/>
            </w:tcBorders>
            <w:vAlign w:val="center"/>
          </w:tcPr>
          <w:p w14:paraId="16A54159" w14:textId="77777777" w:rsidR="008B4FFC" w:rsidRPr="0034791C" w:rsidRDefault="008B4FFC" w:rsidP="005F49BB">
            <w:pPr>
              <w:spacing w:line="360" w:lineRule="auto"/>
              <w:ind w:firstLineChars="200" w:firstLine="480"/>
              <w:rPr>
                <w:szCs w:val="21"/>
              </w:rPr>
            </w:pPr>
            <w:r w:rsidRPr="0034791C">
              <w:rPr>
                <w:szCs w:val="21"/>
              </w:rPr>
              <w:t>1.5%</w:t>
            </w:r>
          </w:p>
        </w:tc>
      </w:tr>
      <w:tr w:rsidR="0034791C" w:rsidRPr="0034791C" w14:paraId="48E9078B" w14:textId="77777777" w:rsidTr="00CB385D">
        <w:trPr>
          <w:trHeight w:val="284"/>
          <w:jc w:val="center"/>
        </w:trPr>
        <w:tc>
          <w:tcPr>
            <w:tcW w:w="3749" w:type="dxa"/>
            <w:tcBorders>
              <w:top w:val="single" w:sz="4" w:space="0" w:color="auto"/>
              <w:left w:val="single" w:sz="4" w:space="0" w:color="auto"/>
              <w:bottom w:val="single" w:sz="4" w:space="0" w:color="auto"/>
              <w:right w:val="single" w:sz="4" w:space="0" w:color="auto"/>
            </w:tcBorders>
          </w:tcPr>
          <w:p w14:paraId="1C5A5AD8" w14:textId="77777777" w:rsidR="008B4FFC" w:rsidRPr="0034791C" w:rsidRDefault="008B4FFC" w:rsidP="005F49BB">
            <w:pPr>
              <w:spacing w:line="360" w:lineRule="auto"/>
              <w:ind w:firstLineChars="200" w:firstLine="480"/>
            </w:pPr>
            <w:r w:rsidRPr="0034791C">
              <w:t>100</w:t>
            </w:r>
            <w:r w:rsidRPr="0034791C">
              <w:t>～</w:t>
            </w:r>
            <w:r w:rsidRPr="0034791C">
              <w:t>500</w:t>
            </w:r>
          </w:p>
        </w:tc>
        <w:tc>
          <w:tcPr>
            <w:tcW w:w="2234" w:type="dxa"/>
            <w:tcBorders>
              <w:top w:val="single" w:sz="4" w:space="0" w:color="auto"/>
              <w:left w:val="single" w:sz="4" w:space="0" w:color="auto"/>
              <w:bottom w:val="single" w:sz="4" w:space="0" w:color="auto"/>
              <w:right w:val="single" w:sz="4" w:space="0" w:color="auto"/>
            </w:tcBorders>
            <w:vAlign w:val="center"/>
          </w:tcPr>
          <w:p w14:paraId="515BC6DE" w14:textId="77777777" w:rsidR="008B4FFC" w:rsidRPr="0034791C" w:rsidRDefault="008B4FFC" w:rsidP="005F49BB">
            <w:pPr>
              <w:spacing w:line="360" w:lineRule="auto"/>
              <w:ind w:firstLineChars="200" w:firstLine="480"/>
              <w:rPr>
                <w:szCs w:val="21"/>
              </w:rPr>
            </w:pPr>
            <w:r w:rsidRPr="0034791C">
              <w:rPr>
                <w:rFonts w:hint="eastAsia"/>
                <w:szCs w:val="21"/>
              </w:rPr>
              <w:t>1.1</w:t>
            </w:r>
            <w:r w:rsidRPr="0034791C">
              <w:rPr>
                <w:szCs w:val="21"/>
              </w:rPr>
              <w:t>%</w:t>
            </w:r>
          </w:p>
        </w:tc>
      </w:tr>
      <w:tr w:rsidR="0034791C" w:rsidRPr="0034791C" w14:paraId="21D674A9" w14:textId="77777777" w:rsidTr="00CB385D">
        <w:trPr>
          <w:trHeight w:val="284"/>
          <w:jc w:val="center"/>
        </w:trPr>
        <w:tc>
          <w:tcPr>
            <w:tcW w:w="3749" w:type="dxa"/>
            <w:tcBorders>
              <w:top w:val="single" w:sz="4" w:space="0" w:color="auto"/>
              <w:left w:val="single" w:sz="4" w:space="0" w:color="auto"/>
              <w:bottom w:val="single" w:sz="4" w:space="0" w:color="auto"/>
              <w:right w:val="single" w:sz="4" w:space="0" w:color="auto"/>
            </w:tcBorders>
          </w:tcPr>
          <w:p w14:paraId="2ED3319E" w14:textId="77777777" w:rsidR="008B4FFC" w:rsidRPr="0034791C" w:rsidRDefault="008B4FFC" w:rsidP="005F49BB">
            <w:pPr>
              <w:spacing w:line="360" w:lineRule="auto"/>
              <w:ind w:firstLineChars="200" w:firstLine="560"/>
            </w:pPr>
            <w:r w:rsidRPr="0034791C">
              <w:rPr>
                <w:rFonts w:ascii="仿宋" w:eastAsia="仿宋" w:hAnsi="仿宋" w:cs="仿宋" w:hint="eastAsia"/>
                <w:sz w:val="28"/>
                <w:szCs w:val="28"/>
              </w:rPr>
              <w:t>500</w:t>
            </w:r>
            <w:r w:rsidRPr="0034791C">
              <w:t>～</w:t>
            </w:r>
            <w:r w:rsidRPr="0034791C">
              <w:rPr>
                <w:rFonts w:ascii="仿宋" w:eastAsia="仿宋" w:hAnsi="仿宋" w:cs="仿宋" w:hint="eastAsia"/>
                <w:sz w:val="28"/>
                <w:szCs w:val="28"/>
              </w:rPr>
              <w:t>1000</w:t>
            </w:r>
          </w:p>
        </w:tc>
        <w:tc>
          <w:tcPr>
            <w:tcW w:w="2234" w:type="dxa"/>
            <w:tcBorders>
              <w:top w:val="single" w:sz="4" w:space="0" w:color="auto"/>
              <w:left w:val="single" w:sz="4" w:space="0" w:color="auto"/>
              <w:bottom w:val="single" w:sz="4" w:space="0" w:color="auto"/>
              <w:right w:val="single" w:sz="4" w:space="0" w:color="auto"/>
            </w:tcBorders>
            <w:vAlign w:val="center"/>
          </w:tcPr>
          <w:p w14:paraId="7723573B" w14:textId="77777777" w:rsidR="008B4FFC" w:rsidRPr="0034791C" w:rsidRDefault="008B4FFC" w:rsidP="005F49BB">
            <w:pPr>
              <w:spacing w:line="360" w:lineRule="auto"/>
              <w:ind w:firstLineChars="200" w:firstLine="560"/>
              <w:rPr>
                <w:szCs w:val="21"/>
              </w:rPr>
            </w:pPr>
            <w:r w:rsidRPr="0034791C">
              <w:rPr>
                <w:rFonts w:ascii="仿宋" w:eastAsia="仿宋" w:hAnsi="仿宋" w:cs="仿宋" w:hint="eastAsia"/>
                <w:sz w:val="28"/>
                <w:szCs w:val="28"/>
              </w:rPr>
              <w:t>0.8%</w:t>
            </w:r>
          </w:p>
        </w:tc>
      </w:tr>
    </w:tbl>
    <w:p w14:paraId="3B46458C" w14:textId="77777777" w:rsidR="008B4FFC" w:rsidRPr="0034791C" w:rsidRDefault="008B4FFC" w:rsidP="005F49BB">
      <w:pPr>
        <w:spacing w:line="360" w:lineRule="auto"/>
        <w:ind w:firstLineChars="200" w:firstLine="482"/>
        <w:rPr>
          <w:b/>
          <w:bCs/>
        </w:rPr>
      </w:pPr>
      <w:r w:rsidRPr="0034791C">
        <w:rPr>
          <w:b/>
          <w:bCs/>
        </w:rPr>
        <w:t>14</w:t>
      </w:r>
      <w:r w:rsidRPr="0034791C">
        <w:rPr>
          <w:b/>
          <w:bCs/>
        </w:rPr>
        <w:t>．投标有效期</w:t>
      </w:r>
    </w:p>
    <w:p w14:paraId="11E6D0A6" w14:textId="54072460" w:rsidR="008B4FFC" w:rsidRPr="0034791C" w:rsidRDefault="008B4FFC" w:rsidP="005F49BB">
      <w:pPr>
        <w:tabs>
          <w:tab w:val="left" w:pos="525"/>
        </w:tabs>
        <w:spacing w:line="360" w:lineRule="auto"/>
        <w:ind w:firstLineChars="200" w:firstLine="480"/>
      </w:pPr>
      <w:r w:rsidRPr="0034791C">
        <w:t>14.1</w:t>
      </w:r>
      <w:r w:rsidRPr="0034791C">
        <w:t>自投标截止日期算起，投标文件有效期为</w:t>
      </w:r>
      <w:r w:rsidRPr="0034791C">
        <w:t>90</w:t>
      </w:r>
      <w:r w:rsidRPr="0034791C">
        <w:t>个日历天。</w:t>
      </w:r>
    </w:p>
    <w:p w14:paraId="5EDF1A0A" w14:textId="77777777" w:rsidR="008B4FFC" w:rsidRPr="0034791C" w:rsidRDefault="008B4FFC" w:rsidP="005F49BB">
      <w:pPr>
        <w:spacing w:line="360" w:lineRule="auto"/>
        <w:ind w:firstLineChars="200" w:firstLine="480"/>
        <w:rPr>
          <w:shd w:val="clear" w:color="auto" w:fill="FFFFFF"/>
        </w:rPr>
      </w:pPr>
      <w:r w:rsidRPr="0034791C">
        <w:rPr>
          <w:shd w:val="clear" w:color="auto" w:fill="FFFFFF"/>
        </w:rPr>
        <w:t>14.2</w:t>
      </w:r>
      <w:r w:rsidRPr="0034791C">
        <w:rPr>
          <w:shd w:val="clear" w:color="auto" w:fill="FFFFFF"/>
        </w:rPr>
        <w:t>在原定投标文件有效期期满之前，如果出现特殊情况，招标单位可以向投标人提出延长其投标文件有效期的要求，这种要求和答复应以书面形式并加盖公章后进行。投标人可以通过书面回复明确拒绝这种要求，放弃其投标权利，但不会因此被没收投标保证金。同意延期的投标人，不需要也不允许修改其投标文件，但必须相应延长投标保证金的有效期。在延长期内，本须知第</w:t>
      </w:r>
      <w:r w:rsidRPr="0034791C">
        <w:rPr>
          <w:shd w:val="clear" w:color="auto" w:fill="FFFFFF"/>
        </w:rPr>
        <w:t>15</w:t>
      </w:r>
      <w:r w:rsidRPr="0034791C">
        <w:rPr>
          <w:shd w:val="clear" w:color="auto" w:fill="FFFFFF"/>
        </w:rPr>
        <w:t>条关于投标保证金的退还与没收的规定仍然适用。</w:t>
      </w:r>
    </w:p>
    <w:p w14:paraId="2FF6D224" w14:textId="77777777" w:rsidR="008B4FFC" w:rsidRPr="0034791C" w:rsidRDefault="008B4FFC" w:rsidP="005F49BB">
      <w:pPr>
        <w:tabs>
          <w:tab w:val="left" w:pos="1155"/>
        </w:tabs>
        <w:spacing w:line="360" w:lineRule="auto"/>
        <w:ind w:firstLineChars="200" w:firstLine="482"/>
        <w:rPr>
          <w:b/>
          <w:bCs/>
        </w:rPr>
      </w:pPr>
      <w:r w:rsidRPr="0034791C">
        <w:rPr>
          <w:b/>
          <w:bCs/>
        </w:rPr>
        <w:t>15</w:t>
      </w:r>
      <w:r w:rsidRPr="0034791C">
        <w:rPr>
          <w:b/>
          <w:bCs/>
        </w:rPr>
        <w:t>．投标保证金</w:t>
      </w:r>
    </w:p>
    <w:p w14:paraId="2AE8871F" w14:textId="77777777" w:rsidR="008B4FFC" w:rsidRPr="0034791C" w:rsidRDefault="008B4FFC" w:rsidP="005F49BB">
      <w:pPr>
        <w:pStyle w:val="ab"/>
        <w:tabs>
          <w:tab w:val="left" w:pos="1571"/>
        </w:tabs>
        <w:spacing w:line="360" w:lineRule="auto"/>
        <w:ind w:firstLineChars="200" w:firstLine="480"/>
        <w:jc w:val="both"/>
      </w:pPr>
      <w:r w:rsidRPr="0034791C">
        <w:t xml:space="preserve">*15.1 </w:t>
      </w:r>
      <w:r w:rsidRPr="0034791C">
        <w:t>投标人需按招标文件要求的金额、时间向招标单位递交投标保证金。</w:t>
      </w:r>
    </w:p>
    <w:p w14:paraId="35947426" w14:textId="77777777" w:rsidR="008B4FFC" w:rsidRPr="0034791C" w:rsidRDefault="008B4FFC" w:rsidP="005F49BB">
      <w:pPr>
        <w:pStyle w:val="ab"/>
        <w:tabs>
          <w:tab w:val="left" w:pos="1571"/>
        </w:tabs>
        <w:spacing w:line="360" w:lineRule="auto"/>
        <w:ind w:firstLineChars="200" w:firstLine="480"/>
        <w:jc w:val="both"/>
        <w:rPr>
          <w:b/>
          <w:u w:val="single"/>
        </w:rPr>
      </w:pPr>
      <w:r w:rsidRPr="0034791C">
        <w:t xml:space="preserve">*15.2 </w:t>
      </w:r>
      <w:r w:rsidRPr="0034791C">
        <w:rPr>
          <w:bCs/>
        </w:rPr>
        <w:t>投标保证金金额：</w:t>
      </w:r>
      <w:r w:rsidRPr="0034791C">
        <w:rPr>
          <w:b/>
          <w:u w:val="single"/>
        </w:rPr>
        <w:t>人民币</w:t>
      </w:r>
      <w:r w:rsidR="00CB385D" w:rsidRPr="0034791C">
        <w:rPr>
          <w:rFonts w:hint="eastAsia"/>
          <w:b/>
          <w:u w:val="single"/>
        </w:rPr>
        <w:t>壹</w:t>
      </w:r>
      <w:r w:rsidRPr="0034791C">
        <w:rPr>
          <w:rFonts w:hint="eastAsia"/>
          <w:b/>
          <w:u w:val="single"/>
        </w:rPr>
        <w:t>拾</w:t>
      </w:r>
      <w:r w:rsidR="00CB385D" w:rsidRPr="0034791C">
        <w:rPr>
          <w:rFonts w:hint="eastAsia"/>
          <w:b/>
          <w:u w:val="single"/>
        </w:rPr>
        <w:t>贰</w:t>
      </w:r>
      <w:r w:rsidRPr="0034791C">
        <w:rPr>
          <w:rFonts w:hint="eastAsia"/>
          <w:b/>
          <w:u w:val="single"/>
        </w:rPr>
        <w:t>万</w:t>
      </w:r>
      <w:r w:rsidRPr="0034791C">
        <w:rPr>
          <w:b/>
          <w:u w:val="single"/>
        </w:rPr>
        <w:t>元整。</w:t>
      </w:r>
      <w:r w:rsidRPr="0034791C">
        <w:t xml:space="preserve"> </w:t>
      </w:r>
    </w:p>
    <w:p w14:paraId="1B389F03" w14:textId="77777777" w:rsidR="008B4FFC" w:rsidRPr="0034791C" w:rsidRDefault="008B4FFC" w:rsidP="005F49BB">
      <w:pPr>
        <w:pStyle w:val="ab"/>
        <w:tabs>
          <w:tab w:val="left" w:pos="1571"/>
        </w:tabs>
        <w:spacing w:line="360" w:lineRule="auto"/>
        <w:ind w:firstLineChars="200" w:firstLine="480"/>
        <w:jc w:val="both"/>
        <w:rPr>
          <w:b/>
          <w:bCs/>
          <w:u w:val="single"/>
        </w:rPr>
      </w:pPr>
      <w:r w:rsidRPr="0034791C">
        <w:t xml:space="preserve">*15.3 </w:t>
      </w:r>
      <w:r w:rsidRPr="0034791C">
        <w:t>投标保证金可采用支票、银行汇票、银行保函或汇款的方式，</w:t>
      </w:r>
      <w:r w:rsidRPr="0034791C">
        <w:rPr>
          <w:b/>
          <w:bCs/>
          <w:u w:val="single"/>
        </w:rPr>
        <w:t>招标单位不接受现金形式的投标保证金。</w:t>
      </w:r>
    </w:p>
    <w:p w14:paraId="6638FB52" w14:textId="77777777" w:rsidR="008B4FFC" w:rsidRPr="0034791C" w:rsidRDefault="008B4FFC" w:rsidP="005F49BB">
      <w:pPr>
        <w:spacing w:line="360" w:lineRule="auto"/>
        <w:ind w:firstLineChars="200" w:firstLine="480"/>
        <w:rPr>
          <w:szCs w:val="21"/>
        </w:rPr>
      </w:pPr>
      <w:r w:rsidRPr="0034791C">
        <w:rPr>
          <w:szCs w:val="21"/>
        </w:rPr>
        <w:t>收款单位：国家体育总局体育器材装备中心</w:t>
      </w:r>
    </w:p>
    <w:p w14:paraId="330E72B3" w14:textId="77777777" w:rsidR="008B4FFC" w:rsidRPr="0034791C" w:rsidRDefault="008B4FFC" w:rsidP="005F49BB">
      <w:pPr>
        <w:spacing w:line="360" w:lineRule="auto"/>
        <w:ind w:firstLineChars="200" w:firstLine="480"/>
        <w:rPr>
          <w:szCs w:val="21"/>
        </w:rPr>
      </w:pPr>
      <w:r w:rsidRPr="0034791C">
        <w:rPr>
          <w:szCs w:val="21"/>
        </w:rPr>
        <w:t xml:space="preserve">       </w:t>
      </w:r>
      <w:r w:rsidRPr="0034791C">
        <w:rPr>
          <w:szCs w:val="21"/>
        </w:rPr>
        <w:t>开</w:t>
      </w:r>
      <w:r w:rsidRPr="0034791C">
        <w:rPr>
          <w:szCs w:val="21"/>
        </w:rPr>
        <w:t xml:space="preserve"> </w:t>
      </w:r>
      <w:r w:rsidRPr="0034791C">
        <w:rPr>
          <w:szCs w:val="21"/>
        </w:rPr>
        <w:t>户</w:t>
      </w:r>
      <w:r w:rsidRPr="0034791C">
        <w:rPr>
          <w:szCs w:val="21"/>
        </w:rPr>
        <w:t xml:space="preserve"> </w:t>
      </w:r>
      <w:r w:rsidRPr="0034791C">
        <w:rPr>
          <w:szCs w:val="21"/>
        </w:rPr>
        <w:t>行：</w:t>
      </w:r>
      <w:r w:rsidRPr="0034791C">
        <w:t>工行北京体育馆路支行</w:t>
      </w:r>
    </w:p>
    <w:p w14:paraId="4C5304CF" w14:textId="77777777" w:rsidR="008B4FFC" w:rsidRPr="0034791C" w:rsidRDefault="008B4FFC" w:rsidP="005F49BB">
      <w:pPr>
        <w:spacing w:line="360" w:lineRule="auto"/>
        <w:ind w:firstLineChars="200" w:firstLine="480"/>
        <w:rPr>
          <w:szCs w:val="21"/>
        </w:rPr>
      </w:pPr>
      <w:r w:rsidRPr="0034791C">
        <w:rPr>
          <w:szCs w:val="21"/>
        </w:rPr>
        <w:t xml:space="preserve">       </w:t>
      </w:r>
      <w:r w:rsidRPr="0034791C">
        <w:rPr>
          <w:szCs w:val="21"/>
        </w:rPr>
        <w:t>银行账号：</w:t>
      </w:r>
      <w:r w:rsidRPr="0034791C">
        <w:t>0200008109089053553</w:t>
      </w:r>
    </w:p>
    <w:p w14:paraId="27EC537D" w14:textId="77777777" w:rsidR="008B4FFC" w:rsidRPr="0034791C" w:rsidRDefault="008B4FFC" w:rsidP="005F49BB">
      <w:pPr>
        <w:spacing w:line="360" w:lineRule="auto"/>
        <w:ind w:firstLineChars="200" w:firstLine="480"/>
        <w:rPr>
          <w:szCs w:val="21"/>
        </w:rPr>
      </w:pPr>
      <w:r w:rsidRPr="0034791C">
        <w:rPr>
          <w:szCs w:val="21"/>
        </w:rPr>
        <w:lastRenderedPageBreak/>
        <w:t>投标人的投标保证金为支票、银行汇票、银行保函形式的，须在开标时间前交到招标单位；投标保证金为汇款形式的，须在开标前汇往上述指定帐户，并在递交投标文件时提供汇款单复印件。银行保函有效期需比投标有效期长</w:t>
      </w:r>
      <w:r w:rsidRPr="0034791C">
        <w:rPr>
          <w:szCs w:val="21"/>
        </w:rPr>
        <w:t>28</w:t>
      </w:r>
      <w:r w:rsidRPr="0034791C">
        <w:rPr>
          <w:szCs w:val="21"/>
        </w:rPr>
        <w:t>天。</w:t>
      </w:r>
    </w:p>
    <w:p w14:paraId="304BB788" w14:textId="77777777" w:rsidR="008B4FFC" w:rsidRPr="0034791C" w:rsidRDefault="008B4FFC" w:rsidP="005F49BB">
      <w:pPr>
        <w:pStyle w:val="ab"/>
        <w:tabs>
          <w:tab w:val="left" w:pos="1571"/>
        </w:tabs>
        <w:spacing w:line="360" w:lineRule="auto"/>
        <w:ind w:firstLineChars="200" w:firstLine="480"/>
        <w:jc w:val="both"/>
      </w:pPr>
      <w:r w:rsidRPr="0034791C">
        <w:t>15.4</w:t>
      </w:r>
      <w:r w:rsidRPr="0034791C">
        <w:t>未按前述各款要求提交投标保证金的投标将视为无效投标。</w:t>
      </w:r>
    </w:p>
    <w:p w14:paraId="63CC9D11" w14:textId="77777777" w:rsidR="008B4FFC" w:rsidRPr="0034791C" w:rsidRDefault="008B4FFC" w:rsidP="005F49BB">
      <w:pPr>
        <w:pStyle w:val="ab"/>
        <w:tabs>
          <w:tab w:val="left" w:pos="1571"/>
        </w:tabs>
        <w:spacing w:line="360" w:lineRule="auto"/>
        <w:ind w:firstLineChars="200" w:firstLine="480"/>
        <w:jc w:val="both"/>
      </w:pPr>
      <w:r w:rsidRPr="0034791C">
        <w:t>15.5</w:t>
      </w:r>
      <w:r w:rsidRPr="0034791C">
        <w:t>投标人递交投标保证金时需提供投标人全称、开户行、银行帐号等银行信息</w:t>
      </w:r>
      <w:r w:rsidRPr="0034791C">
        <w:t xml:space="preserve">, </w:t>
      </w:r>
      <w:r w:rsidRPr="0034791C">
        <w:t>并加盖投标人公章，以便招标单位退还投标保证金。</w:t>
      </w:r>
    </w:p>
    <w:p w14:paraId="3BB28C03" w14:textId="77777777" w:rsidR="008B4FFC" w:rsidRPr="0034791C" w:rsidRDefault="008B4FFC" w:rsidP="005F49BB">
      <w:pPr>
        <w:pStyle w:val="ab"/>
        <w:tabs>
          <w:tab w:val="left" w:pos="1571"/>
        </w:tabs>
        <w:spacing w:line="360" w:lineRule="auto"/>
        <w:ind w:firstLineChars="200" w:firstLine="480"/>
        <w:jc w:val="both"/>
      </w:pPr>
      <w:r w:rsidRPr="0034791C">
        <w:t>15.6</w:t>
      </w:r>
      <w:r w:rsidRPr="0034791C">
        <w:t>投标保证金的退还：</w:t>
      </w:r>
    </w:p>
    <w:p w14:paraId="4BB22C13" w14:textId="77777777" w:rsidR="008B4FFC" w:rsidRPr="0034791C" w:rsidRDefault="008B4FFC" w:rsidP="005F49BB">
      <w:pPr>
        <w:pStyle w:val="ab"/>
        <w:tabs>
          <w:tab w:val="left" w:pos="1571"/>
        </w:tabs>
        <w:spacing w:line="360" w:lineRule="auto"/>
        <w:ind w:firstLineChars="200" w:firstLine="480"/>
        <w:jc w:val="both"/>
      </w:pPr>
      <w:r w:rsidRPr="0034791C">
        <w:t>15.6.1</w:t>
      </w:r>
      <w:r w:rsidRPr="0034791C">
        <w:t>未中标的投标人在中标公告发布</w:t>
      </w:r>
      <w:r w:rsidRPr="0034791C">
        <w:t>2</w:t>
      </w:r>
      <w:r w:rsidRPr="0034791C">
        <w:t>个工作日内应立即将招标单位开出的投标保证金收据退回，招标单位将在中标通知书发出之日起</w:t>
      </w:r>
      <w:r w:rsidRPr="0034791C">
        <w:t>5</w:t>
      </w:r>
      <w:r w:rsidRPr="0034791C">
        <w:t>个工作日内按投标人递交投标保证金时提供的银行信息用网上汇款等方式退还投标保证金；</w:t>
      </w:r>
    </w:p>
    <w:p w14:paraId="0D51BEB4" w14:textId="77777777" w:rsidR="008B4FFC" w:rsidRPr="0034791C" w:rsidRDefault="008B4FFC" w:rsidP="005F49BB">
      <w:pPr>
        <w:pStyle w:val="ab"/>
        <w:tabs>
          <w:tab w:val="left" w:pos="1571"/>
        </w:tabs>
        <w:spacing w:line="360" w:lineRule="auto"/>
        <w:ind w:firstLineChars="200" w:firstLine="480"/>
        <w:jc w:val="both"/>
      </w:pPr>
      <w:r w:rsidRPr="0034791C">
        <w:t>15.6.2</w:t>
      </w:r>
      <w:r w:rsidRPr="0034791C">
        <w:t>中标人签订采购合同后应立即将招标单位开出的投标保证金收据退回，招标单位将在采购合同签订之日起</w:t>
      </w:r>
      <w:r w:rsidRPr="0034791C">
        <w:t>5</w:t>
      </w:r>
      <w:r w:rsidRPr="0034791C">
        <w:t>个工作日内按投标人递交投标保证金时提供的银行信息用网上汇款等方式退还投标保证金或者转为中标人的履约保证金。</w:t>
      </w:r>
    </w:p>
    <w:p w14:paraId="140DC527" w14:textId="77777777" w:rsidR="008B4FFC" w:rsidRPr="0034791C" w:rsidRDefault="008B4FFC" w:rsidP="005F49BB">
      <w:pPr>
        <w:pStyle w:val="ab"/>
        <w:tabs>
          <w:tab w:val="left" w:pos="1571"/>
        </w:tabs>
        <w:spacing w:line="360" w:lineRule="auto"/>
        <w:ind w:firstLineChars="200" w:firstLine="480"/>
        <w:jc w:val="both"/>
      </w:pPr>
      <w:r w:rsidRPr="0034791C">
        <w:t>15.7</w:t>
      </w:r>
      <w:r w:rsidRPr="0034791C">
        <w:t>投标人有如下情况之一，将被没收其投标保证金，投标人不得要求全部或部分返还</w:t>
      </w:r>
      <w:r w:rsidRPr="0034791C">
        <w:t>:</w:t>
      </w:r>
    </w:p>
    <w:p w14:paraId="6F5120C3" w14:textId="77777777" w:rsidR="008B4FFC" w:rsidRPr="0034791C" w:rsidRDefault="008B4FFC" w:rsidP="005F49BB">
      <w:pPr>
        <w:pStyle w:val="ab"/>
        <w:tabs>
          <w:tab w:val="left" w:pos="1571"/>
        </w:tabs>
        <w:spacing w:line="360" w:lineRule="auto"/>
        <w:ind w:firstLineChars="200" w:firstLine="480"/>
        <w:jc w:val="both"/>
      </w:pPr>
      <w:r w:rsidRPr="0034791C">
        <w:t>15.7.1</w:t>
      </w:r>
      <w:r w:rsidRPr="0034791C">
        <w:t>在投标文件有效期内撤回投标文件的；</w:t>
      </w:r>
    </w:p>
    <w:p w14:paraId="1662D081" w14:textId="77777777" w:rsidR="008B4FFC" w:rsidRPr="0034791C" w:rsidRDefault="008B4FFC" w:rsidP="005F49BB">
      <w:pPr>
        <w:pStyle w:val="ab"/>
        <w:tabs>
          <w:tab w:val="left" w:pos="1571"/>
        </w:tabs>
        <w:spacing w:line="360" w:lineRule="auto"/>
        <w:ind w:firstLineChars="200" w:firstLine="480"/>
        <w:jc w:val="both"/>
      </w:pPr>
      <w:r w:rsidRPr="0034791C">
        <w:t>15.7.2</w:t>
      </w:r>
      <w:r w:rsidRPr="0034791C">
        <w:t>投标人在中标后未能在规定期限内领取中标通知书原件或拒绝向招标单位支付中标服务费；</w:t>
      </w:r>
    </w:p>
    <w:p w14:paraId="67E59B7C" w14:textId="77777777" w:rsidR="008B4FFC" w:rsidRPr="0034791C" w:rsidRDefault="008B4FFC" w:rsidP="005F49BB">
      <w:pPr>
        <w:pStyle w:val="ab"/>
        <w:tabs>
          <w:tab w:val="left" w:pos="1571"/>
        </w:tabs>
        <w:spacing w:line="360" w:lineRule="auto"/>
        <w:ind w:firstLineChars="200" w:firstLine="480"/>
        <w:jc w:val="both"/>
      </w:pPr>
      <w:r w:rsidRPr="0034791C">
        <w:t>15.7.3</w:t>
      </w:r>
      <w:r w:rsidRPr="0034791C">
        <w:t>中标人未能按本须知第</w:t>
      </w:r>
      <w:r w:rsidRPr="0034791C">
        <w:t>29</w:t>
      </w:r>
      <w:r w:rsidRPr="0034791C">
        <w:t>条的规定签订采购合同；</w:t>
      </w:r>
    </w:p>
    <w:p w14:paraId="6E8ACDD8" w14:textId="77777777" w:rsidR="008B4FFC" w:rsidRPr="0034791C" w:rsidRDefault="008B4FFC" w:rsidP="005F49BB">
      <w:pPr>
        <w:pStyle w:val="ab"/>
        <w:tabs>
          <w:tab w:val="left" w:pos="1571"/>
        </w:tabs>
        <w:spacing w:line="360" w:lineRule="auto"/>
        <w:ind w:firstLineChars="200" w:firstLine="480"/>
        <w:jc w:val="both"/>
      </w:pPr>
      <w:r w:rsidRPr="0034791C">
        <w:t>15.7.4</w:t>
      </w:r>
      <w:r w:rsidRPr="0034791C">
        <w:t>投标人拒绝在开标记录上签字确认，经相关招标投标监督管理机构核实开标记录无误后，投标人仍拒绝签字确认；</w:t>
      </w:r>
    </w:p>
    <w:p w14:paraId="5E07C397" w14:textId="77777777" w:rsidR="008B4FFC" w:rsidRPr="0034791C" w:rsidRDefault="008B4FFC" w:rsidP="005F49BB">
      <w:pPr>
        <w:pStyle w:val="ab"/>
        <w:tabs>
          <w:tab w:val="left" w:pos="1571"/>
        </w:tabs>
        <w:spacing w:line="360" w:lineRule="auto"/>
        <w:ind w:firstLineChars="200" w:firstLine="480"/>
        <w:jc w:val="both"/>
      </w:pPr>
      <w:r w:rsidRPr="0034791C">
        <w:t>15.7.5</w:t>
      </w:r>
      <w:r w:rsidRPr="0034791C">
        <w:t>由于投标人未能遵守招标文件的其它规定而致使招标单位的招标工作失败或对招标工作产生极其不利的影响，包括但不限于投标人的恶意串谋、欺诈、威胁、贿赂等。</w:t>
      </w:r>
    </w:p>
    <w:p w14:paraId="6AE755E3" w14:textId="77777777" w:rsidR="008B4FFC" w:rsidRPr="0034791C" w:rsidRDefault="008B4FFC" w:rsidP="005F49BB">
      <w:pPr>
        <w:spacing w:line="360" w:lineRule="auto"/>
        <w:ind w:firstLineChars="200" w:firstLine="480"/>
      </w:pPr>
      <w:r w:rsidRPr="0034791C">
        <w:t xml:space="preserve">15.8 </w:t>
      </w:r>
      <w:r w:rsidRPr="0034791C">
        <w:t>投标人在投标截止时间前撤回已提交的投标文件的，采购人或者招标单位应当自收到投标人书面撤回通知之日起５个工作日内，退还已收取的投标保证金，但因投标人自身原因导致无法及时退还的除外。</w:t>
      </w:r>
    </w:p>
    <w:p w14:paraId="50342DBC" w14:textId="77777777" w:rsidR="00AA74E4" w:rsidRDefault="008B4FFC" w:rsidP="005F49BB">
      <w:pPr>
        <w:tabs>
          <w:tab w:val="left" w:pos="0"/>
        </w:tabs>
        <w:spacing w:line="360" w:lineRule="auto"/>
        <w:ind w:firstLineChars="200" w:firstLine="482"/>
        <w:rPr>
          <w:b/>
          <w:bCs/>
        </w:rPr>
      </w:pPr>
      <w:r w:rsidRPr="0034791C">
        <w:rPr>
          <w:b/>
          <w:bCs/>
        </w:rPr>
        <w:t>16</w:t>
      </w:r>
      <w:r w:rsidRPr="0034791C">
        <w:rPr>
          <w:b/>
          <w:bCs/>
        </w:rPr>
        <w:t>．投标文件的形式和签署</w:t>
      </w:r>
    </w:p>
    <w:p w14:paraId="19F945A9" w14:textId="75D38F7A" w:rsidR="008B4FFC" w:rsidRPr="00AA74E4" w:rsidRDefault="008B4FFC" w:rsidP="005F49BB">
      <w:pPr>
        <w:tabs>
          <w:tab w:val="left" w:pos="0"/>
        </w:tabs>
        <w:spacing w:line="360" w:lineRule="auto"/>
        <w:ind w:firstLineChars="200" w:firstLine="480"/>
        <w:rPr>
          <w:b/>
          <w:bCs/>
        </w:rPr>
      </w:pPr>
      <w:r w:rsidRPr="0034791C">
        <w:t>16.1</w:t>
      </w:r>
      <w:r w:rsidRPr="0034791C">
        <w:rPr>
          <w:b/>
          <w:bCs/>
          <w:u w:val="single"/>
        </w:rPr>
        <w:t>投标文件正本一份、副本</w:t>
      </w:r>
      <w:r w:rsidRPr="0034791C">
        <w:rPr>
          <w:rFonts w:hint="eastAsia"/>
          <w:b/>
          <w:bCs/>
          <w:u w:val="single"/>
        </w:rPr>
        <w:t>四</w:t>
      </w:r>
      <w:r w:rsidRPr="0034791C">
        <w:rPr>
          <w:b/>
          <w:bCs/>
          <w:u w:val="single"/>
        </w:rPr>
        <w:t>份；开标一览表正本一份。</w:t>
      </w:r>
    </w:p>
    <w:p w14:paraId="0AF22F2D" w14:textId="77777777" w:rsidR="008B4FFC" w:rsidRPr="0034791C" w:rsidRDefault="008B4FFC" w:rsidP="005F49BB">
      <w:pPr>
        <w:tabs>
          <w:tab w:val="left" w:pos="1155"/>
        </w:tabs>
        <w:spacing w:line="360" w:lineRule="auto"/>
        <w:ind w:firstLineChars="200" w:firstLine="480"/>
      </w:pPr>
      <w:r w:rsidRPr="0034791C">
        <w:t>16.2</w:t>
      </w:r>
      <w:r w:rsidRPr="0034791C">
        <w:rPr>
          <w:bCs/>
        </w:rPr>
        <w:t>除</w:t>
      </w:r>
      <w:r w:rsidRPr="0034791C">
        <w:t>招标文件另有规定外，正本和副本的内容必须完全一致，副本不清楚时以正本为</w:t>
      </w:r>
      <w:r w:rsidRPr="0034791C">
        <w:lastRenderedPageBreak/>
        <w:t>准。投标人应按照招标文件要求，在投标文件适当的位置填写投标人全称并加盖公章，同时签署法定代表人或正式授权的投标人代表全名。</w:t>
      </w:r>
    </w:p>
    <w:p w14:paraId="08088F78" w14:textId="77777777" w:rsidR="008B4FFC" w:rsidRPr="0034791C" w:rsidRDefault="008B4FFC" w:rsidP="005F49BB">
      <w:pPr>
        <w:tabs>
          <w:tab w:val="left" w:pos="1155"/>
        </w:tabs>
        <w:spacing w:line="360" w:lineRule="auto"/>
        <w:ind w:firstLineChars="200" w:firstLine="480"/>
      </w:pPr>
      <w:r w:rsidRPr="0034791C">
        <w:t>16.3</w:t>
      </w:r>
      <w:r w:rsidRPr="0034791C">
        <w:t>投标文件中的开标一览表按第</w:t>
      </w:r>
      <w:r w:rsidRPr="0034791C">
        <w:t>17</w:t>
      </w:r>
      <w:r w:rsidRPr="0034791C">
        <w:t>条的要求密封、标记后单独提供。</w:t>
      </w:r>
    </w:p>
    <w:p w14:paraId="4B7491F6" w14:textId="77777777" w:rsidR="008B4FFC" w:rsidRPr="0034791C" w:rsidRDefault="008B4FFC" w:rsidP="005F49BB">
      <w:pPr>
        <w:tabs>
          <w:tab w:val="left" w:pos="1155"/>
        </w:tabs>
        <w:spacing w:line="360" w:lineRule="auto"/>
        <w:ind w:firstLineChars="200" w:firstLine="480"/>
      </w:pPr>
      <w:r w:rsidRPr="0034791C">
        <w:t>16.4</w:t>
      </w:r>
      <w:r w:rsidRPr="0034791C">
        <w:t>投标人应保证投标文件、开标一览表副本与正本的内容严格一致，正本和副本如果不一致，以正本为准。因不一致导致的投标文件被误读或被视为无效等不利后果由投标人自负。</w:t>
      </w:r>
    </w:p>
    <w:p w14:paraId="52105A04" w14:textId="77777777" w:rsidR="008B4FFC" w:rsidRPr="0034791C" w:rsidRDefault="008B4FFC" w:rsidP="005F49BB">
      <w:pPr>
        <w:tabs>
          <w:tab w:val="left" w:pos="1155"/>
        </w:tabs>
        <w:spacing w:line="360" w:lineRule="auto"/>
        <w:ind w:firstLineChars="200" w:firstLine="480"/>
      </w:pPr>
      <w:r w:rsidRPr="0034791C">
        <w:t>16.5</w:t>
      </w:r>
      <w:r w:rsidRPr="0034791C">
        <w:t>投标文件、开标一览表的文本内容正本、副本均应打印或使用不褪色的蓝黑墨水书写，其</w:t>
      </w:r>
      <w:r w:rsidRPr="0034791C">
        <w:t>“</w:t>
      </w:r>
      <w:r w:rsidRPr="0034791C">
        <w:t>正本</w:t>
      </w:r>
      <w:r w:rsidRPr="0034791C">
        <w:t>”</w:t>
      </w:r>
      <w:r w:rsidRPr="0034791C">
        <w:t>、</w:t>
      </w:r>
      <w:r w:rsidRPr="0034791C">
        <w:t>“</w:t>
      </w:r>
      <w:r w:rsidRPr="0034791C">
        <w:t>副本</w:t>
      </w:r>
      <w:r w:rsidRPr="0034791C">
        <w:t>”</w:t>
      </w:r>
      <w:r w:rsidRPr="0034791C">
        <w:t>字样应加盖或打印在投标文件封面右上角和开标一览表右上角。</w:t>
      </w:r>
    </w:p>
    <w:p w14:paraId="585A2883" w14:textId="77777777" w:rsidR="008B4FFC" w:rsidRPr="0034791C" w:rsidRDefault="008B4FFC" w:rsidP="005F49BB">
      <w:pPr>
        <w:tabs>
          <w:tab w:val="left" w:pos="1155"/>
        </w:tabs>
        <w:spacing w:line="360" w:lineRule="auto"/>
        <w:ind w:firstLineChars="200" w:firstLine="480"/>
      </w:pPr>
      <w:r w:rsidRPr="0034791C">
        <w:t>16.6</w:t>
      </w:r>
      <w:r w:rsidRPr="0034791C">
        <w:t>全套投标文件应字迹清晰、内容齐全、无涂改、行间插字或增删。如有修改或增删，投标人必须在投标截止时间前以投标文件补充文件的形式送达招标单位，补充文件必须经投标人法定代表人或其正式授权的投标人代表签字，同时加盖投标人公章。</w:t>
      </w:r>
    </w:p>
    <w:p w14:paraId="15D11A5C" w14:textId="77777777" w:rsidR="008B4FFC" w:rsidRPr="0034791C" w:rsidRDefault="008B4FFC" w:rsidP="005F49BB">
      <w:pPr>
        <w:tabs>
          <w:tab w:val="left" w:pos="1155"/>
        </w:tabs>
        <w:spacing w:line="360" w:lineRule="auto"/>
        <w:ind w:firstLineChars="200" w:firstLine="480"/>
      </w:pPr>
      <w:r w:rsidRPr="0034791C">
        <w:t>16.7</w:t>
      </w:r>
      <w:r w:rsidRPr="0034791C">
        <w:t>因投标文件印刷错误或不清楚、字迹潦草或表达不清所引起的不利后果由投标人自负。</w:t>
      </w:r>
    </w:p>
    <w:p w14:paraId="11ECFD10" w14:textId="77777777" w:rsidR="008B4FFC" w:rsidRPr="0034791C" w:rsidRDefault="008B4FFC" w:rsidP="005F49BB">
      <w:pPr>
        <w:tabs>
          <w:tab w:val="left" w:pos="1155"/>
        </w:tabs>
        <w:spacing w:line="360" w:lineRule="auto"/>
        <w:ind w:firstLineChars="200" w:firstLine="480"/>
      </w:pPr>
      <w:r w:rsidRPr="0034791C">
        <w:t>16.8</w:t>
      </w:r>
      <w:r w:rsidRPr="0034791C">
        <w:t>邮寄</w:t>
      </w:r>
      <w:r w:rsidRPr="0034791C">
        <w:t>(</w:t>
      </w:r>
      <w:r w:rsidRPr="0034791C">
        <w:t>含</w:t>
      </w:r>
      <w:r w:rsidRPr="0034791C">
        <w:t>EMS</w:t>
      </w:r>
      <w:r w:rsidRPr="0034791C">
        <w:t>或其他快递</w:t>
      </w:r>
      <w:r w:rsidRPr="0034791C">
        <w:t>)</w:t>
      </w:r>
      <w:r w:rsidRPr="0034791C">
        <w:t>、电报、电话、传真形式的投标概不接受。</w:t>
      </w:r>
    </w:p>
    <w:p w14:paraId="4BB506C9" w14:textId="77777777" w:rsidR="008B4FFC" w:rsidRPr="0034791C" w:rsidRDefault="008B4FFC" w:rsidP="005F49BB">
      <w:pPr>
        <w:pStyle w:val="6"/>
        <w:numPr>
          <w:ilvl w:val="5"/>
          <w:numId w:val="0"/>
        </w:numPr>
        <w:spacing w:before="0" w:after="0" w:line="360" w:lineRule="auto"/>
        <w:ind w:firstLineChars="200" w:firstLine="562"/>
        <w:jc w:val="both"/>
        <w:rPr>
          <w:rFonts w:ascii="Times New Roman" w:hAnsi="Times New Roman"/>
        </w:rPr>
      </w:pPr>
      <w:bookmarkStart w:id="36" w:name="_Toc115756025"/>
      <w:bookmarkStart w:id="37" w:name="_Toc56422117"/>
      <w:r w:rsidRPr="0034791C">
        <w:rPr>
          <w:rFonts w:ascii="Times New Roman" w:hAnsi="Times New Roman"/>
        </w:rPr>
        <w:t>四、投标文件的递交</w:t>
      </w:r>
      <w:bookmarkEnd w:id="36"/>
      <w:bookmarkEnd w:id="37"/>
    </w:p>
    <w:p w14:paraId="7AD21ACB" w14:textId="77777777" w:rsidR="008B4FFC" w:rsidRPr="0034791C" w:rsidRDefault="008B4FFC" w:rsidP="005F49BB">
      <w:pPr>
        <w:tabs>
          <w:tab w:val="left" w:pos="1155"/>
        </w:tabs>
        <w:spacing w:line="360" w:lineRule="auto"/>
        <w:ind w:firstLineChars="200" w:firstLine="482"/>
        <w:rPr>
          <w:b/>
          <w:bCs/>
        </w:rPr>
      </w:pPr>
      <w:r w:rsidRPr="0034791C">
        <w:rPr>
          <w:b/>
          <w:bCs/>
        </w:rPr>
        <w:t>17</w:t>
      </w:r>
      <w:r w:rsidRPr="0034791C">
        <w:rPr>
          <w:b/>
          <w:bCs/>
        </w:rPr>
        <w:t>．投标文件的密封和标记</w:t>
      </w:r>
    </w:p>
    <w:p w14:paraId="695ACC6A" w14:textId="6CD25A32" w:rsidR="008B4FFC" w:rsidRPr="0034791C" w:rsidRDefault="008B4FFC" w:rsidP="005F49BB">
      <w:pPr>
        <w:tabs>
          <w:tab w:val="left" w:pos="1155"/>
        </w:tabs>
        <w:spacing w:line="360" w:lineRule="auto"/>
        <w:ind w:firstLineChars="200" w:firstLine="480"/>
      </w:pPr>
      <w:r w:rsidRPr="0034791C">
        <w:t xml:space="preserve">    17.1</w:t>
      </w:r>
      <w:r w:rsidRPr="0034791C">
        <w:t>投标人须将所有投标文件装入密封袋中，一个密封袋不够时，可分装多个密封袋，密封袋封口处须用密封条密封（密封袋、密封条自制），密封口处须分别骑缝加盖投标人单位公章，公章必须清晰可辨。封皮上写明招标编号、项目名称、</w:t>
      </w:r>
      <w:r w:rsidRPr="0034791C">
        <w:rPr>
          <w:szCs w:val="21"/>
        </w:rPr>
        <w:t>投标人全称、地址、联系电话，并注明</w:t>
      </w:r>
      <w:r w:rsidRPr="0034791C">
        <w:rPr>
          <w:szCs w:val="21"/>
        </w:rPr>
        <w:t>“</w:t>
      </w:r>
      <w:r w:rsidRPr="0034791C">
        <w:rPr>
          <w:szCs w:val="21"/>
        </w:rPr>
        <w:t>开标时启封</w:t>
      </w:r>
      <w:r w:rsidRPr="0034791C">
        <w:rPr>
          <w:szCs w:val="21"/>
        </w:rPr>
        <w:t>”</w:t>
      </w:r>
      <w:r w:rsidRPr="0034791C">
        <w:rPr>
          <w:szCs w:val="21"/>
        </w:rPr>
        <w:t>字样。</w:t>
      </w:r>
    </w:p>
    <w:p w14:paraId="5B60E349" w14:textId="77777777" w:rsidR="008B4FFC" w:rsidRPr="0034791C" w:rsidRDefault="008B4FFC" w:rsidP="005F49BB">
      <w:pPr>
        <w:tabs>
          <w:tab w:val="left" w:pos="1155"/>
        </w:tabs>
        <w:spacing w:line="360" w:lineRule="auto"/>
        <w:ind w:firstLineChars="200" w:firstLine="480"/>
        <w:rPr>
          <w:sz w:val="21"/>
          <w:szCs w:val="21"/>
        </w:rPr>
      </w:pPr>
      <w:r w:rsidRPr="0034791C">
        <w:t>17.2</w:t>
      </w:r>
      <w:r w:rsidRPr="0034791C">
        <w:t>为方便开标，开标一览表</w:t>
      </w:r>
      <w:r w:rsidRPr="0034791C">
        <w:rPr>
          <w:szCs w:val="21"/>
        </w:rPr>
        <w:t>应单独密封，</w:t>
      </w:r>
      <w:r w:rsidRPr="0034791C">
        <w:t>密封口处须分别骑缝加盖投标人单位公章，公章必须清晰可辨。封皮上写明招标编号、项目名称、</w:t>
      </w:r>
      <w:r w:rsidRPr="0034791C">
        <w:rPr>
          <w:szCs w:val="21"/>
        </w:rPr>
        <w:t>投标人全称、地址、联系电话，并注明</w:t>
      </w:r>
      <w:r w:rsidRPr="0034791C">
        <w:rPr>
          <w:szCs w:val="21"/>
        </w:rPr>
        <w:t>“</w:t>
      </w:r>
      <w:r w:rsidRPr="0034791C">
        <w:rPr>
          <w:szCs w:val="21"/>
        </w:rPr>
        <w:t>正本</w:t>
      </w:r>
      <w:r w:rsidRPr="0034791C">
        <w:rPr>
          <w:szCs w:val="21"/>
        </w:rPr>
        <w:t>”</w:t>
      </w:r>
      <w:r w:rsidRPr="0034791C">
        <w:rPr>
          <w:szCs w:val="21"/>
        </w:rPr>
        <w:t>或</w:t>
      </w:r>
      <w:r w:rsidRPr="0034791C">
        <w:rPr>
          <w:szCs w:val="21"/>
        </w:rPr>
        <w:t>“</w:t>
      </w:r>
      <w:r w:rsidRPr="0034791C">
        <w:rPr>
          <w:szCs w:val="21"/>
        </w:rPr>
        <w:t>副本</w:t>
      </w:r>
      <w:r w:rsidRPr="0034791C">
        <w:rPr>
          <w:szCs w:val="21"/>
        </w:rPr>
        <w:t>”</w:t>
      </w:r>
      <w:r w:rsidRPr="0034791C">
        <w:rPr>
          <w:szCs w:val="21"/>
        </w:rPr>
        <w:t>和</w:t>
      </w:r>
      <w:r w:rsidRPr="0034791C">
        <w:rPr>
          <w:szCs w:val="21"/>
        </w:rPr>
        <w:t>“</w:t>
      </w:r>
      <w:r w:rsidRPr="0034791C">
        <w:rPr>
          <w:szCs w:val="21"/>
        </w:rPr>
        <w:t>开标一览表</w:t>
      </w:r>
      <w:r w:rsidRPr="0034791C">
        <w:rPr>
          <w:szCs w:val="21"/>
        </w:rPr>
        <w:t>”</w:t>
      </w:r>
      <w:r w:rsidRPr="0034791C">
        <w:rPr>
          <w:szCs w:val="21"/>
        </w:rPr>
        <w:t>字样。</w:t>
      </w:r>
    </w:p>
    <w:p w14:paraId="2EFC4D20" w14:textId="77777777" w:rsidR="008B4FFC" w:rsidRPr="0034791C" w:rsidRDefault="008B4FFC" w:rsidP="005F49BB">
      <w:pPr>
        <w:tabs>
          <w:tab w:val="left" w:pos="1155"/>
        </w:tabs>
        <w:spacing w:line="360" w:lineRule="auto"/>
        <w:ind w:firstLineChars="200" w:firstLine="480"/>
      </w:pPr>
      <w:r w:rsidRPr="0034791C">
        <w:t>17.3</w:t>
      </w:r>
      <w:r w:rsidRPr="0034791C">
        <w:t>投标文件必须由投标人法定代表人或其正式授权的投标人代表按上述要求密封、标记后按招标文件规定的时间和地点送达招标单位。</w:t>
      </w:r>
    </w:p>
    <w:p w14:paraId="202783CB" w14:textId="77777777" w:rsidR="008B4FFC" w:rsidRPr="0034791C" w:rsidRDefault="008B4FFC" w:rsidP="005F49BB">
      <w:pPr>
        <w:tabs>
          <w:tab w:val="left" w:pos="1155"/>
        </w:tabs>
        <w:spacing w:line="360" w:lineRule="auto"/>
        <w:ind w:firstLineChars="200" w:firstLine="480"/>
      </w:pPr>
      <w:r w:rsidRPr="0034791C">
        <w:t>17.4</w:t>
      </w:r>
      <w:r w:rsidRPr="0034791C">
        <w:t>如果投标人未按上述要求对投标文件密封及加写标记，招标单位对投标文件的误投和提前启封概不负责并应当拒收。</w:t>
      </w:r>
    </w:p>
    <w:p w14:paraId="26F7BAF2" w14:textId="77777777" w:rsidR="008B4FFC" w:rsidRPr="0034791C" w:rsidRDefault="008B4FFC" w:rsidP="005F49BB">
      <w:pPr>
        <w:tabs>
          <w:tab w:val="left" w:pos="1155"/>
        </w:tabs>
        <w:spacing w:line="360" w:lineRule="auto"/>
        <w:ind w:firstLineChars="200" w:firstLine="482"/>
        <w:rPr>
          <w:b/>
          <w:bCs/>
        </w:rPr>
      </w:pPr>
      <w:r w:rsidRPr="0034791C">
        <w:rPr>
          <w:b/>
          <w:bCs/>
        </w:rPr>
        <w:t>18</w:t>
      </w:r>
      <w:r w:rsidRPr="0034791C">
        <w:rPr>
          <w:b/>
          <w:bCs/>
        </w:rPr>
        <w:t>．投标截止时间</w:t>
      </w:r>
    </w:p>
    <w:p w14:paraId="08CB923C" w14:textId="77777777" w:rsidR="008B4FFC" w:rsidRPr="0034791C" w:rsidRDefault="008B4FFC" w:rsidP="005F49BB">
      <w:pPr>
        <w:tabs>
          <w:tab w:val="left" w:pos="1155"/>
        </w:tabs>
        <w:spacing w:line="360" w:lineRule="auto"/>
        <w:ind w:firstLineChars="200" w:firstLine="480"/>
      </w:pPr>
      <w:r w:rsidRPr="0034791C">
        <w:lastRenderedPageBreak/>
        <w:t>18.1</w:t>
      </w:r>
      <w:r w:rsidRPr="0034791C">
        <w:t>所有投标文件都必须按照招标文件规定的投标时间、地点送达。在投标截止时间以后送达的投标文件，招标单位拒绝接收。</w:t>
      </w:r>
    </w:p>
    <w:p w14:paraId="04B5C3BE" w14:textId="77777777" w:rsidR="008B4FFC" w:rsidRPr="0034791C" w:rsidRDefault="008B4FFC" w:rsidP="005F49BB">
      <w:pPr>
        <w:tabs>
          <w:tab w:val="left" w:pos="1155"/>
        </w:tabs>
        <w:spacing w:line="360" w:lineRule="auto"/>
        <w:ind w:firstLineChars="200" w:firstLine="482"/>
        <w:rPr>
          <w:b/>
          <w:bCs/>
        </w:rPr>
      </w:pPr>
      <w:r w:rsidRPr="0034791C">
        <w:rPr>
          <w:b/>
          <w:bCs/>
        </w:rPr>
        <w:t>19</w:t>
      </w:r>
      <w:r w:rsidRPr="0034791C">
        <w:rPr>
          <w:b/>
          <w:bCs/>
        </w:rPr>
        <w:t>．投标文件的补充、修改和撤回</w:t>
      </w:r>
    </w:p>
    <w:p w14:paraId="4C230F7D" w14:textId="77777777" w:rsidR="008B4FFC" w:rsidRPr="0034791C" w:rsidRDefault="008B4FFC" w:rsidP="005F49BB">
      <w:pPr>
        <w:pStyle w:val="ab"/>
        <w:widowControl w:val="0"/>
        <w:tabs>
          <w:tab w:val="left" w:pos="1571"/>
        </w:tabs>
        <w:spacing w:line="360" w:lineRule="auto"/>
        <w:ind w:firstLineChars="200" w:firstLine="480"/>
        <w:jc w:val="both"/>
      </w:pPr>
      <w:r w:rsidRPr="0034791C">
        <w:t xml:space="preserve">19.1 </w:t>
      </w:r>
      <w:r w:rsidRPr="0034791C">
        <w:t>在递交投标文件截止时间之前，投标人可以对已递交的投标文件进行补充、修改或撤回，该补充、修改或撤回必须以书面形式通知招标单位，并经投标人法定代表人或其正式授权的投标人代表签署，且必须在投标文件递交截止时间前送达招标单位签收方可生效。补充、修改的内容为投标文件的组成部分，对投标人具有约束力。</w:t>
      </w:r>
    </w:p>
    <w:p w14:paraId="7816027A" w14:textId="77777777" w:rsidR="008B4FFC" w:rsidRPr="0034791C" w:rsidRDefault="008B4FFC" w:rsidP="005F49BB">
      <w:pPr>
        <w:pStyle w:val="ab"/>
        <w:widowControl w:val="0"/>
        <w:tabs>
          <w:tab w:val="left" w:pos="1571"/>
        </w:tabs>
        <w:spacing w:line="360" w:lineRule="auto"/>
        <w:ind w:firstLineChars="200" w:firstLine="480"/>
        <w:jc w:val="both"/>
      </w:pPr>
      <w:r w:rsidRPr="0034791C">
        <w:t>19.2</w:t>
      </w:r>
      <w:r w:rsidRPr="0034791C">
        <w:t>投标人的补充、修改或撤回通知应按本须知第</w:t>
      </w:r>
      <w:r w:rsidRPr="0034791C">
        <w:t>17</w:t>
      </w:r>
      <w:r w:rsidRPr="0034791C">
        <w:t>条的规定进行密封、标记，并在封套上标明</w:t>
      </w:r>
      <w:r w:rsidRPr="0034791C">
        <w:t>“</w:t>
      </w:r>
      <w:r w:rsidRPr="0034791C">
        <w:t>修改投标文件（并注明招标编号及项目名称）</w:t>
      </w:r>
      <w:r w:rsidRPr="0034791C">
        <w:t>”</w:t>
      </w:r>
      <w:r w:rsidRPr="0034791C">
        <w:t>或</w:t>
      </w:r>
      <w:r w:rsidRPr="0034791C">
        <w:t>“</w:t>
      </w:r>
      <w:r w:rsidRPr="0034791C">
        <w:t>撤回投标文件（并注明招标编号及项目名称）</w:t>
      </w:r>
      <w:r w:rsidRPr="0034791C">
        <w:t>”</w:t>
      </w:r>
      <w:r w:rsidRPr="0034791C">
        <w:t>字样。</w:t>
      </w:r>
    </w:p>
    <w:p w14:paraId="7F69FAE0" w14:textId="77777777" w:rsidR="008B4FFC" w:rsidRPr="0034791C" w:rsidRDefault="008B4FFC" w:rsidP="005F49BB">
      <w:pPr>
        <w:tabs>
          <w:tab w:val="left" w:pos="1155"/>
        </w:tabs>
        <w:spacing w:line="360" w:lineRule="auto"/>
        <w:ind w:firstLineChars="200" w:firstLine="480"/>
      </w:pPr>
      <w:r w:rsidRPr="0034791C">
        <w:t xml:space="preserve">19.3 </w:t>
      </w:r>
      <w:r w:rsidRPr="0034791C">
        <w:t>在递交投标文件截止时间后，投标人不得要求修改或撤回其投标文件，投标人若撤回投标文件，其投标保证金将全部不予退还。</w:t>
      </w:r>
    </w:p>
    <w:p w14:paraId="1FCA6D9F" w14:textId="77777777" w:rsidR="008B4FFC" w:rsidRPr="0034791C" w:rsidRDefault="008B4FFC" w:rsidP="005F49BB">
      <w:pPr>
        <w:pStyle w:val="6"/>
        <w:numPr>
          <w:ilvl w:val="5"/>
          <w:numId w:val="0"/>
        </w:numPr>
        <w:spacing w:before="0" w:after="0" w:line="360" w:lineRule="auto"/>
        <w:ind w:firstLineChars="200" w:firstLine="562"/>
        <w:jc w:val="both"/>
        <w:rPr>
          <w:rFonts w:ascii="Times New Roman" w:hAnsi="Times New Roman"/>
        </w:rPr>
      </w:pPr>
      <w:r w:rsidRPr="0034791C">
        <w:rPr>
          <w:rFonts w:ascii="Times New Roman" w:hAnsi="Times New Roman"/>
        </w:rPr>
        <w:t xml:space="preserve"> </w:t>
      </w:r>
      <w:bookmarkStart w:id="38" w:name="_Toc115756026"/>
      <w:bookmarkStart w:id="39" w:name="_Toc56422118"/>
      <w:r w:rsidRPr="0034791C">
        <w:rPr>
          <w:rFonts w:ascii="Times New Roman" w:hAnsi="Times New Roman"/>
        </w:rPr>
        <w:t>五、开标</w:t>
      </w:r>
      <w:bookmarkEnd w:id="38"/>
      <w:bookmarkEnd w:id="39"/>
    </w:p>
    <w:p w14:paraId="33DC252F" w14:textId="77777777" w:rsidR="008B4FFC" w:rsidRPr="0034791C" w:rsidRDefault="008B4FFC" w:rsidP="005F49BB">
      <w:pPr>
        <w:tabs>
          <w:tab w:val="left" w:pos="1155"/>
        </w:tabs>
        <w:spacing w:line="360" w:lineRule="auto"/>
        <w:ind w:firstLineChars="200" w:firstLine="482"/>
        <w:rPr>
          <w:b/>
          <w:bCs/>
        </w:rPr>
      </w:pPr>
      <w:r w:rsidRPr="0034791C">
        <w:rPr>
          <w:b/>
          <w:bCs/>
        </w:rPr>
        <w:t>20</w:t>
      </w:r>
      <w:r w:rsidRPr="0034791C">
        <w:rPr>
          <w:b/>
          <w:bCs/>
        </w:rPr>
        <w:t>．开标</w:t>
      </w:r>
    </w:p>
    <w:p w14:paraId="1F8B4D4C"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20.1</w:t>
      </w:r>
      <w:r w:rsidRPr="0034791C">
        <w:rPr>
          <w:rFonts w:ascii="Times New Roman" w:hAnsi="Times New Roman"/>
        </w:rPr>
        <w:t>招标单位按本招标文件第一部分第六条规定的提交投标文件的截止时间、递交地点对所有按时递交并已签收的投标文件公开开标，招标单位代表、采购人代表、投标人代表以及有关监督人员参加开标会，开标会由招标单位主持，</w:t>
      </w:r>
      <w:bookmarkStart w:id="40" w:name="_Hlt496607174"/>
      <w:bookmarkEnd w:id="40"/>
      <w:r w:rsidRPr="0034791C">
        <w:rPr>
          <w:rFonts w:ascii="Times New Roman" w:hAnsi="Times New Roman"/>
        </w:rPr>
        <w:t>评标委员会成员不得参加开标活动。投标人不足</w:t>
      </w:r>
      <w:r w:rsidRPr="0034791C">
        <w:rPr>
          <w:rFonts w:ascii="Times New Roman" w:hAnsi="Times New Roman"/>
        </w:rPr>
        <w:t>3</w:t>
      </w:r>
      <w:r w:rsidRPr="0034791C">
        <w:rPr>
          <w:rFonts w:ascii="Times New Roman" w:hAnsi="Times New Roman"/>
        </w:rPr>
        <w:t>家的，不得开标。但是，公开招标数额标准以上的采购项目（注：根据《中央预算单位年政府集中采购目录及标准</w:t>
      </w:r>
      <w:r w:rsidRPr="0034791C">
        <w:rPr>
          <w:rFonts w:ascii="Times New Roman" w:hAnsi="Times New Roman" w:hint="eastAsia"/>
        </w:rPr>
        <w:t>（</w:t>
      </w:r>
      <w:r w:rsidRPr="0034791C">
        <w:rPr>
          <w:rFonts w:ascii="Times New Roman" w:hAnsi="Times New Roman" w:hint="eastAsia"/>
        </w:rPr>
        <w:t>2020</w:t>
      </w:r>
      <w:r w:rsidRPr="0034791C">
        <w:rPr>
          <w:rFonts w:ascii="Times New Roman" w:hAnsi="Times New Roman" w:hint="eastAsia"/>
        </w:rPr>
        <w:t>年版）</w:t>
      </w:r>
      <w:r w:rsidRPr="0034791C">
        <w:rPr>
          <w:rFonts w:ascii="Times New Roman" w:hAnsi="Times New Roman"/>
        </w:rPr>
        <w:t>》，政府采购货物或服务项目，单项采购金额达到</w:t>
      </w:r>
      <w:r w:rsidRPr="0034791C">
        <w:rPr>
          <w:rFonts w:ascii="Times New Roman" w:hAnsi="Times New Roman"/>
        </w:rPr>
        <w:t>200</w:t>
      </w:r>
      <w:r w:rsidRPr="0034791C">
        <w:rPr>
          <w:rFonts w:ascii="Times New Roman" w:hAnsi="Times New Roman"/>
        </w:rPr>
        <w:t>万元以上的，必须采用公开招标方式），投标截止后投标人不足</w:t>
      </w:r>
      <w:r w:rsidRPr="0034791C">
        <w:rPr>
          <w:rFonts w:ascii="Times New Roman" w:hAnsi="Times New Roman"/>
        </w:rPr>
        <w:t>3</w:t>
      </w:r>
      <w:r w:rsidRPr="0034791C">
        <w:rPr>
          <w:rFonts w:ascii="Times New Roman" w:hAnsi="Times New Roman"/>
        </w:rPr>
        <w:t>家或者通过资格审查</w:t>
      </w:r>
      <w:r w:rsidRPr="0034791C">
        <w:rPr>
          <w:rFonts w:ascii="Times New Roman" w:hAnsi="Times New Roman" w:hint="eastAsia"/>
        </w:rPr>
        <w:t>和</w:t>
      </w:r>
      <w:r w:rsidRPr="0034791C">
        <w:rPr>
          <w:rFonts w:ascii="Times New Roman" w:hAnsi="Times New Roman"/>
        </w:rPr>
        <w:t>符合性审查（符合性审查是指对投标文件是否符合招标文件的实质性要求，对招标文件进行了实质性响应的审查）的投标人不足</w:t>
      </w:r>
      <w:r w:rsidRPr="0034791C">
        <w:rPr>
          <w:rFonts w:ascii="Times New Roman" w:hAnsi="Times New Roman"/>
        </w:rPr>
        <w:t>3</w:t>
      </w:r>
      <w:r w:rsidRPr="0034791C">
        <w:rPr>
          <w:rFonts w:ascii="Times New Roman" w:hAnsi="Times New Roman"/>
        </w:rPr>
        <w:t>家的，除采购任务取消情形外，按照以下方式处理：（一）招标文件存在不合理条款或者招标程序不符合规定的，采购人、招标单位改正后依法重新招标；（二）招标文件没有不合理条款、招标程序符合规定，采用其他采购方式采购。</w:t>
      </w:r>
    </w:p>
    <w:p w14:paraId="3E21328D" w14:textId="77777777" w:rsidR="008B4FFC" w:rsidRPr="0034791C" w:rsidRDefault="008B4FFC" w:rsidP="005F49BB">
      <w:pPr>
        <w:tabs>
          <w:tab w:val="left" w:pos="1155"/>
        </w:tabs>
        <w:spacing w:line="360" w:lineRule="auto"/>
        <w:ind w:firstLineChars="200" w:firstLine="480"/>
      </w:pPr>
      <w:r w:rsidRPr="0034791C">
        <w:t>20.2</w:t>
      </w:r>
      <w:r w:rsidRPr="0034791C">
        <w:t>投标人的法定代表人或其授权代表应随身携带以下文件：</w:t>
      </w:r>
      <w:r w:rsidRPr="0034791C">
        <w:t>1</w:t>
      </w:r>
      <w:r w:rsidRPr="0034791C">
        <w:t>、法定代表人证明书或授权委托书（如由授权代表参与投标时）和本人的身份证原件与复印件，</w:t>
      </w:r>
      <w:r w:rsidRPr="0034791C">
        <w:t>2</w:t>
      </w:r>
      <w:r w:rsidRPr="0034791C">
        <w:t>、接收退还投标保证金的账户信息，准时到场，并在签到簿上签名以证明其出席。参加</w:t>
      </w:r>
      <w:r w:rsidRPr="0034791C">
        <w:rPr>
          <w:b/>
          <w:bCs/>
        </w:rPr>
        <w:t>开标会的投标人代表</w:t>
      </w:r>
      <w:r w:rsidRPr="0034791C">
        <w:rPr>
          <w:b/>
          <w:bCs/>
        </w:rPr>
        <w:lastRenderedPageBreak/>
        <w:t>不得超过</w:t>
      </w:r>
      <w:r w:rsidRPr="0034791C">
        <w:rPr>
          <w:rFonts w:hint="eastAsia"/>
          <w:b/>
          <w:bCs/>
        </w:rPr>
        <w:t>1</w:t>
      </w:r>
      <w:r w:rsidRPr="0034791C">
        <w:rPr>
          <w:b/>
          <w:bCs/>
        </w:rPr>
        <w:t>人。</w:t>
      </w:r>
    </w:p>
    <w:p w14:paraId="1A9D322D" w14:textId="77777777" w:rsidR="008B4FFC" w:rsidRPr="0034791C" w:rsidRDefault="008B4FFC" w:rsidP="005F49BB">
      <w:pPr>
        <w:tabs>
          <w:tab w:val="left" w:pos="1155"/>
        </w:tabs>
        <w:spacing w:line="360" w:lineRule="auto"/>
        <w:ind w:firstLineChars="200" w:firstLine="480"/>
      </w:pPr>
      <w:r w:rsidRPr="0034791C">
        <w:t>20.3</w:t>
      </w:r>
      <w:r w:rsidRPr="0034791C">
        <w:t>在开标会上，由投标人代表检查投标文件、开标一览表的密封情况，确认无误后，由招标单位工作人员当场拆封唱标。</w:t>
      </w:r>
    </w:p>
    <w:p w14:paraId="1B9AB1DB" w14:textId="77777777" w:rsidR="008B4FFC" w:rsidRPr="0034791C" w:rsidRDefault="008B4FFC" w:rsidP="005F49BB">
      <w:pPr>
        <w:tabs>
          <w:tab w:val="left" w:pos="1155"/>
        </w:tabs>
        <w:spacing w:line="360" w:lineRule="auto"/>
        <w:ind w:firstLineChars="200" w:firstLine="480"/>
      </w:pPr>
      <w:r w:rsidRPr="0034791C">
        <w:t>20.4</w:t>
      </w:r>
      <w:r w:rsidRPr="0034791C">
        <w:t>招标单位将当众宣读投标人全称、投标价格、开标一览表、书面补充、修改和撤回投标的通知以及招标单位认为适当的其他内容。投标人开标一览表中若有报价未被唱出，应在开标时声明或提请注意，否则招标单位对此不承担任何责任。</w:t>
      </w:r>
    </w:p>
    <w:p w14:paraId="18A5D94E" w14:textId="77777777" w:rsidR="008B4FFC" w:rsidRPr="0034791C" w:rsidRDefault="008B4FFC" w:rsidP="005F49BB">
      <w:pPr>
        <w:tabs>
          <w:tab w:val="left" w:pos="1155"/>
        </w:tabs>
        <w:spacing w:line="360" w:lineRule="auto"/>
        <w:ind w:firstLineChars="200" w:firstLine="480"/>
      </w:pPr>
      <w:r w:rsidRPr="0034791C">
        <w:t>20.5</w:t>
      </w:r>
      <w:r w:rsidRPr="0034791C">
        <w:t>招标单位将做开标记录并在开标后要求投标人法定代表人或其正式授权的投标人代表签字确认，存档备案。采购人或者招标单位应当对开标、评标现场活动进行全程录音录像。录音录像应当清晰可辨，音像资料作为采购文件一并存档。投标人代表对开标过程和开标记录有疑义，以及认为采购人、招标单位相关工作人员有需要回避的情形的，应当场提出询问或者回避申请。</w:t>
      </w:r>
      <w:r w:rsidRPr="0034791C">
        <w:t xml:space="preserve"> </w:t>
      </w:r>
    </w:p>
    <w:p w14:paraId="2D8E4866" w14:textId="77777777" w:rsidR="008B4FFC" w:rsidRPr="0034791C" w:rsidRDefault="008B4FFC" w:rsidP="005F49BB">
      <w:pPr>
        <w:pStyle w:val="6"/>
        <w:numPr>
          <w:ilvl w:val="5"/>
          <w:numId w:val="0"/>
        </w:numPr>
        <w:spacing w:before="0" w:after="0" w:line="360" w:lineRule="auto"/>
        <w:ind w:firstLineChars="200" w:firstLine="562"/>
        <w:jc w:val="both"/>
        <w:rPr>
          <w:rFonts w:ascii="Times New Roman" w:hAnsi="Times New Roman"/>
        </w:rPr>
      </w:pPr>
      <w:bookmarkStart w:id="41" w:name="_Toc56422119"/>
      <w:r w:rsidRPr="0034791C">
        <w:rPr>
          <w:rFonts w:ascii="Times New Roman" w:hAnsi="Times New Roman"/>
        </w:rPr>
        <w:t>六、评标</w:t>
      </w:r>
      <w:bookmarkEnd w:id="41"/>
    </w:p>
    <w:p w14:paraId="467C3A56" w14:textId="77777777" w:rsidR="008B4FFC" w:rsidRPr="0034791C" w:rsidRDefault="008B4FFC" w:rsidP="005F49BB">
      <w:pPr>
        <w:pStyle w:val="10"/>
        <w:tabs>
          <w:tab w:val="clear" w:pos="420"/>
        </w:tabs>
        <w:spacing w:line="360" w:lineRule="auto"/>
        <w:ind w:left="0" w:firstLineChars="200" w:firstLine="482"/>
        <w:textAlignment w:val="auto"/>
        <w:rPr>
          <w:rFonts w:ascii="Times New Roman" w:hAnsi="Times New Roman"/>
          <w:b/>
          <w:bCs/>
        </w:rPr>
      </w:pPr>
      <w:r w:rsidRPr="0034791C">
        <w:rPr>
          <w:rFonts w:ascii="Times New Roman" w:hAnsi="Times New Roman"/>
          <w:b/>
          <w:bCs/>
        </w:rPr>
        <w:t xml:space="preserve">21. </w:t>
      </w:r>
      <w:r w:rsidRPr="0034791C">
        <w:rPr>
          <w:rFonts w:ascii="Times New Roman" w:hAnsi="Times New Roman"/>
          <w:b/>
          <w:bCs/>
        </w:rPr>
        <w:t>组建评标委员会</w:t>
      </w:r>
    </w:p>
    <w:p w14:paraId="26D6C172"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21.1</w:t>
      </w:r>
      <w:r w:rsidRPr="0034791C">
        <w:rPr>
          <w:rFonts w:ascii="Times New Roman" w:hAnsi="Times New Roman"/>
        </w:rPr>
        <w:t>招标单位根据有关法律法规和本招标文件的规定，结合本招标项目的特点组建评标委员会，对投标文件进行评审。评标委员会由</w:t>
      </w:r>
      <w:r w:rsidRPr="0034791C">
        <w:rPr>
          <w:rFonts w:ascii="Times New Roman" w:hAnsi="Times New Roman"/>
        </w:rPr>
        <w:t>5</w:t>
      </w:r>
      <w:r w:rsidRPr="0034791C">
        <w:rPr>
          <w:rFonts w:ascii="Times New Roman" w:hAnsi="Times New Roman"/>
        </w:rPr>
        <w:t>人以上单数组成，其中经济、技术等方面的专家不少于三分之二。但采购人或招标单位就招标文件征询过意见的专家</w:t>
      </w:r>
      <w:r w:rsidRPr="0034791C">
        <w:rPr>
          <w:rFonts w:ascii="Times New Roman" w:hAnsi="Times New Roman"/>
        </w:rPr>
        <w:t>,</w:t>
      </w:r>
      <w:r w:rsidRPr="0034791C">
        <w:rPr>
          <w:rFonts w:ascii="Times New Roman" w:hAnsi="Times New Roman"/>
        </w:rPr>
        <w:t>不作为评标专家参加评标，采购人不能以专家身份参与评标，不得担任评标委员会组长，招标单位工作人员不参加评标。</w:t>
      </w:r>
    </w:p>
    <w:p w14:paraId="17C801D7" w14:textId="77777777" w:rsidR="008B4FFC" w:rsidRPr="0034791C" w:rsidRDefault="008B4FFC" w:rsidP="005F49BB">
      <w:pPr>
        <w:pStyle w:val="10"/>
        <w:tabs>
          <w:tab w:val="clear" w:pos="420"/>
        </w:tabs>
        <w:spacing w:line="360" w:lineRule="auto"/>
        <w:ind w:left="0" w:firstLineChars="200" w:firstLine="482"/>
        <w:textAlignment w:val="auto"/>
        <w:rPr>
          <w:rFonts w:ascii="Times New Roman" w:hAnsi="Times New Roman"/>
          <w:b/>
          <w:bCs/>
        </w:rPr>
      </w:pPr>
      <w:r w:rsidRPr="0034791C">
        <w:rPr>
          <w:rFonts w:ascii="Times New Roman" w:hAnsi="Times New Roman"/>
          <w:b/>
          <w:bCs/>
        </w:rPr>
        <w:t>22.</w:t>
      </w:r>
      <w:r w:rsidRPr="0034791C">
        <w:rPr>
          <w:rFonts w:ascii="Times New Roman" w:hAnsi="Times New Roman"/>
          <w:b/>
          <w:bCs/>
        </w:rPr>
        <w:t>对投标文件的初审</w:t>
      </w:r>
    </w:p>
    <w:p w14:paraId="6EFB5D42"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22.1</w:t>
      </w:r>
      <w:r w:rsidRPr="0034791C">
        <w:rPr>
          <w:rFonts w:ascii="Times New Roman" w:hAnsi="Times New Roman"/>
        </w:rPr>
        <w:t>开标后，采购人、招标单位将依法对投标人的资格进行审查。不具备招标文件中规定的资格要求的，为无效投标。合格投标人不足</w:t>
      </w:r>
      <w:r w:rsidRPr="0034791C">
        <w:rPr>
          <w:rFonts w:ascii="Times New Roman" w:hAnsi="Times New Roman"/>
        </w:rPr>
        <w:t>3</w:t>
      </w:r>
      <w:r w:rsidRPr="0034791C">
        <w:rPr>
          <w:rFonts w:ascii="Times New Roman" w:hAnsi="Times New Roman"/>
        </w:rPr>
        <w:t>家的，不得评标。但是，公开招标数额标准以上的采购项目（注：根据《中央预算单位年政府集中采购目录及标准</w:t>
      </w:r>
      <w:r w:rsidRPr="0034791C">
        <w:rPr>
          <w:rFonts w:ascii="Times New Roman" w:hAnsi="Times New Roman" w:hint="eastAsia"/>
        </w:rPr>
        <w:t>（</w:t>
      </w:r>
      <w:r w:rsidRPr="0034791C">
        <w:rPr>
          <w:rFonts w:ascii="Times New Roman" w:hAnsi="Times New Roman" w:hint="eastAsia"/>
        </w:rPr>
        <w:t>2020</w:t>
      </w:r>
      <w:r w:rsidRPr="0034791C">
        <w:rPr>
          <w:rFonts w:ascii="Times New Roman" w:hAnsi="Times New Roman" w:hint="eastAsia"/>
        </w:rPr>
        <w:t>年版）</w:t>
      </w:r>
      <w:r w:rsidRPr="0034791C">
        <w:rPr>
          <w:rFonts w:ascii="Times New Roman" w:hAnsi="Times New Roman"/>
        </w:rPr>
        <w:t>》，政府采购货物或服务项目，单项采购金额达到</w:t>
      </w:r>
      <w:r w:rsidRPr="0034791C">
        <w:rPr>
          <w:rFonts w:ascii="Times New Roman" w:hAnsi="Times New Roman"/>
        </w:rPr>
        <w:t>200</w:t>
      </w:r>
      <w:r w:rsidRPr="0034791C">
        <w:rPr>
          <w:rFonts w:ascii="Times New Roman" w:hAnsi="Times New Roman"/>
        </w:rPr>
        <w:t>万元以上的，必须采用公开招标方式），投标截止后投标人不足</w:t>
      </w:r>
      <w:r w:rsidRPr="0034791C">
        <w:rPr>
          <w:rFonts w:ascii="Times New Roman" w:hAnsi="Times New Roman"/>
        </w:rPr>
        <w:t>3</w:t>
      </w:r>
      <w:r w:rsidRPr="0034791C">
        <w:rPr>
          <w:rFonts w:ascii="Times New Roman" w:hAnsi="Times New Roman"/>
        </w:rPr>
        <w:t>家或者通过资格审查</w:t>
      </w:r>
      <w:r w:rsidRPr="0034791C">
        <w:rPr>
          <w:rFonts w:ascii="Times New Roman" w:hAnsi="Times New Roman" w:hint="eastAsia"/>
        </w:rPr>
        <w:t>和</w:t>
      </w:r>
      <w:r w:rsidRPr="0034791C">
        <w:rPr>
          <w:rFonts w:ascii="Times New Roman" w:hAnsi="Times New Roman"/>
        </w:rPr>
        <w:t>符合性审查的投标人不足</w:t>
      </w:r>
      <w:r w:rsidRPr="0034791C">
        <w:rPr>
          <w:rFonts w:ascii="Times New Roman" w:hAnsi="Times New Roman"/>
        </w:rPr>
        <w:t>3</w:t>
      </w:r>
      <w:r w:rsidRPr="0034791C">
        <w:rPr>
          <w:rFonts w:ascii="Times New Roman" w:hAnsi="Times New Roman"/>
        </w:rPr>
        <w:t>家的，除采购任务取消情形外，按照以下方式处理：（一）招标文件存在不合理条款或者招标程序不符合规定的，采购人、招标单位改正后依法重新招标；（二）招标文件没有不合理条款、招标程序符合规定，采用其他采购方式采购。</w:t>
      </w:r>
    </w:p>
    <w:p w14:paraId="3C35AA1B" w14:textId="77777777" w:rsidR="008B4FFC" w:rsidRPr="0034791C" w:rsidRDefault="008B4FFC" w:rsidP="005F49BB">
      <w:pPr>
        <w:pStyle w:val="10"/>
        <w:tabs>
          <w:tab w:val="clear" w:pos="420"/>
        </w:tabs>
        <w:spacing w:line="360" w:lineRule="auto"/>
        <w:ind w:left="0" w:firstLineChars="200" w:firstLine="480"/>
        <w:textAlignment w:val="auto"/>
        <w:rPr>
          <w:rFonts w:ascii="Times New Roman" w:hAnsi="Times New Roman"/>
        </w:rPr>
      </w:pPr>
      <w:r w:rsidRPr="0034791C">
        <w:rPr>
          <w:rFonts w:ascii="Times New Roman" w:hAnsi="Times New Roman"/>
        </w:rPr>
        <w:t>22.2</w:t>
      </w:r>
      <w:r w:rsidRPr="0034791C">
        <w:rPr>
          <w:rFonts w:ascii="Times New Roman" w:hAnsi="Times New Roman"/>
        </w:rPr>
        <w:t>评标委员会将对符合资格的投标人的投标文件进行符合性审查，以确定其是否满足</w:t>
      </w:r>
      <w:r w:rsidRPr="0034791C">
        <w:rPr>
          <w:rFonts w:ascii="Times New Roman" w:hAnsi="Times New Roman"/>
        </w:rPr>
        <w:lastRenderedPageBreak/>
        <w:t>招标文件的实质性要求。投标人存在下列情况之一的，投标无效：</w:t>
      </w:r>
    </w:p>
    <w:p w14:paraId="71CBB4D5" w14:textId="77777777" w:rsidR="008B4FFC" w:rsidRPr="0034791C" w:rsidRDefault="008B4FFC" w:rsidP="005F49BB">
      <w:pPr>
        <w:pStyle w:val="10"/>
        <w:numPr>
          <w:ilvl w:val="0"/>
          <w:numId w:val="8"/>
        </w:numPr>
        <w:tabs>
          <w:tab w:val="clear" w:pos="420"/>
        </w:tabs>
        <w:spacing w:line="360" w:lineRule="auto"/>
        <w:ind w:left="0" w:firstLineChars="200" w:firstLine="480"/>
        <w:textAlignment w:val="auto"/>
        <w:rPr>
          <w:rFonts w:ascii="Times New Roman" w:hAnsi="Times New Roman"/>
        </w:rPr>
      </w:pPr>
      <w:r w:rsidRPr="0034791C">
        <w:rPr>
          <w:rFonts w:ascii="Times New Roman" w:hAnsi="Times New Roman"/>
        </w:rPr>
        <w:t>未按照招标文件的规定提交投标保证金的；</w:t>
      </w:r>
    </w:p>
    <w:p w14:paraId="2EE54637" w14:textId="77777777" w:rsidR="008B4FFC" w:rsidRPr="0034791C" w:rsidRDefault="008B4FFC" w:rsidP="005F49BB">
      <w:pPr>
        <w:pStyle w:val="10"/>
        <w:numPr>
          <w:ilvl w:val="0"/>
          <w:numId w:val="8"/>
        </w:numPr>
        <w:tabs>
          <w:tab w:val="clear" w:pos="420"/>
        </w:tabs>
        <w:spacing w:line="360" w:lineRule="auto"/>
        <w:ind w:left="0" w:firstLineChars="200" w:firstLine="480"/>
        <w:textAlignment w:val="auto"/>
        <w:rPr>
          <w:rFonts w:ascii="Times New Roman" w:hAnsi="Times New Roman"/>
        </w:rPr>
      </w:pPr>
      <w:r w:rsidRPr="0034791C">
        <w:rPr>
          <w:rFonts w:ascii="Times New Roman" w:hAnsi="Times New Roman"/>
        </w:rPr>
        <w:t>投标文件未按招标文件要求签署、盖章的；</w:t>
      </w:r>
    </w:p>
    <w:p w14:paraId="2CC3891E" w14:textId="77777777" w:rsidR="008B4FFC" w:rsidRPr="0034791C" w:rsidRDefault="008B4FFC" w:rsidP="005F49BB">
      <w:pPr>
        <w:pStyle w:val="10"/>
        <w:numPr>
          <w:ilvl w:val="0"/>
          <w:numId w:val="8"/>
        </w:numPr>
        <w:tabs>
          <w:tab w:val="clear" w:pos="420"/>
        </w:tabs>
        <w:spacing w:line="360" w:lineRule="auto"/>
        <w:ind w:left="0" w:firstLineChars="200" w:firstLine="480"/>
        <w:textAlignment w:val="auto"/>
        <w:rPr>
          <w:rFonts w:ascii="Times New Roman" w:hAnsi="Times New Roman"/>
        </w:rPr>
      </w:pPr>
      <w:r w:rsidRPr="0034791C">
        <w:rPr>
          <w:rFonts w:ascii="Times New Roman" w:hAnsi="Times New Roman"/>
        </w:rPr>
        <w:t>不具备招标文件中规定的资格要求的；</w:t>
      </w:r>
    </w:p>
    <w:p w14:paraId="64701545" w14:textId="77777777" w:rsidR="008B4FFC" w:rsidRPr="0034791C" w:rsidRDefault="008B4FFC" w:rsidP="005F49BB">
      <w:pPr>
        <w:pStyle w:val="10"/>
        <w:numPr>
          <w:ilvl w:val="0"/>
          <w:numId w:val="8"/>
        </w:numPr>
        <w:tabs>
          <w:tab w:val="clear" w:pos="420"/>
        </w:tabs>
        <w:spacing w:line="360" w:lineRule="auto"/>
        <w:ind w:left="0" w:firstLineChars="200" w:firstLine="480"/>
        <w:textAlignment w:val="auto"/>
        <w:rPr>
          <w:rFonts w:ascii="Times New Roman" w:hAnsi="Times New Roman"/>
        </w:rPr>
      </w:pPr>
      <w:r w:rsidRPr="0034791C">
        <w:rPr>
          <w:rFonts w:ascii="Times New Roman" w:hAnsi="Times New Roman"/>
        </w:rPr>
        <w:t>报价超过招标文件中规定的预算金额或者最高限价的；</w:t>
      </w:r>
    </w:p>
    <w:p w14:paraId="3AECDBF2" w14:textId="77777777" w:rsidR="008B4FFC" w:rsidRPr="0034791C" w:rsidRDefault="008B4FFC" w:rsidP="005F49BB">
      <w:pPr>
        <w:pStyle w:val="10"/>
        <w:numPr>
          <w:ilvl w:val="0"/>
          <w:numId w:val="8"/>
        </w:numPr>
        <w:tabs>
          <w:tab w:val="clear" w:pos="420"/>
        </w:tabs>
        <w:spacing w:line="360" w:lineRule="auto"/>
        <w:ind w:left="0" w:firstLineChars="200" w:firstLine="480"/>
        <w:textAlignment w:val="auto"/>
        <w:rPr>
          <w:rFonts w:ascii="Times New Roman" w:hAnsi="Times New Roman"/>
        </w:rPr>
      </w:pPr>
      <w:r w:rsidRPr="0034791C">
        <w:rPr>
          <w:rFonts w:ascii="Times New Roman" w:hAnsi="Times New Roman"/>
        </w:rPr>
        <w:t>投标文件含有采购人不能接受的附加条件的</w:t>
      </w:r>
      <w:r w:rsidRPr="0034791C">
        <w:rPr>
          <w:rFonts w:ascii="Times New Roman" w:hAnsi="Times New Roman"/>
        </w:rPr>
        <w:t>;</w:t>
      </w:r>
    </w:p>
    <w:p w14:paraId="2BBEB1A0" w14:textId="77777777" w:rsidR="008B4FFC" w:rsidRPr="0034791C" w:rsidRDefault="008B4FFC" w:rsidP="005F49BB">
      <w:pPr>
        <w:pStyle w:val="10"/>
        <w:numPr>
          <w:ilvl w:val="0"/>
          <w:numId w:val="8"/>
        </w:numPr>
        <w:tabs>
          <w:tab w:val="clear" w:pos="420"/>
        </w:tabs>
        <w:spacing w:line="360" w:lineRule="auto"/>
        <w:ind w:left="0" w:firstLineChars="200" w:firstLine="480"/>
        <w:textAlignment w:val="auto"/>
        <w:rPr>
          <w:rFonts w:ascii="Times New Roman" w:hAnsi="Times New Roman"/>
        </w:rPr>
      </w:pPr>
      <w:r w:rsidRPr="0034791C">
        <w:rPr>
          <w:rFonts w:ascii="Times New Roman" w:hAnsi="Times New Roman"/>
        </w:rPr>
        <w:t>串通投标的；</w:t>
      </w:r>
    </w:p>
    <w:p w14:paraId="4DB11161" w14:textId="77777777" w:rsidR="008B4FFC" w:rsidRPr="0034791C" w:rsidRDefault="008B4FFC" w:rsidP="005F49BB">
      <w:pPr>
        <w:pStyle w:val="10"/>
        <w:numPr>
          <w:ilvl w:val="0"/>
          <w:numId w:val="8"/>
        </w:numPr>
        <w:tabs>
          <w:tab w:val="clear" w:pos="420"/>
        </w:tabs>
        <w:spacing w:line="360" w:lineRule="auto"/>
        <w:ind w:left="0" w:firstLineChars="200" w:firstLine="480"/>
        <w:textAlignment w:val="auto"/>
        <w:rPr>
          <w:rFonts w:ascii="Times New Roman" w:hAnsi="Times New Roman"/>
        </w:rPr>
      </w:pPr>
      <w:r w:rsidRPr="0034791C">
        <w:rPr>
          <w:rFonts w:ascii="Times New Roman" w:hAnsi="Times New Roman"/>
        </w:rPr>
        <w:t>法律、法规和招标文件规定的其他无效情形。</w:t>
      </w:r>
    </w:p>
    <w:p w14:paraId="1CF4904E" w14:textId="77777777" w:rsidR="008B4FFC" w:rsidRPr="0034791C" w:rsidRDefault="008B4FFC" w:rsidP="005F49BB">
      <w:pPr>
        <w:pStyle w:val="10"/>
        <w:tabs>
          <w:tab w:val="clear" w:pos="420"/>
        </w:tabs>
        <w:spacing w:line="360" w:lineRule="auto"/>
        <w:ind w:left="0" w:firstLineChars="200" w:firstLine="480"/>
        <w:textAlignment w:val="auto"/>
        <w:rPr>
          <w:rFonts w:ascii="Times New Roman" w:hAnsi="Times New Roman"/>
        </w:rPr>
      </w:pPr>
      <w:r w:rsidRPr="0034791C">
        <w:rPr>
          <w:rFonts w:ascii="Times New Roman" w:hAnsi="Times New Roman"/>
        </w:rPr>
        <w:t>22.3</w:t>
      </w:r>
      <w:r w:rsidRPr="0034791C">
        <w:rPr>
          <w:rFonts w:ascii="Times New Roman" w:hAnsi="Times New Roman"/>
        </w:rPr>
        <w:t>废标</w:t>
      </w:r>
    </w:p>
    <w:p w14:paraId="6D50C08C" w14:textId="77777777" w:rsidR="008B4FFC" w:rsidRPr="0034791C" w:rsidRDefault="008B4FFC" w:rsidP="005F49BB">
      <w:pPr>
        <w:pStyle w:val="10"/>
        <w:tabs>
          <w:tab w:val="clear" w:pos="420"/>
        </w:tabs>
        <w:spacing w:line="360" w:lineRule="auto"/>
        <w:ind w:left="0" w:firstLineChars="200" w:firstLine="480"/>
        <w:textAlignment w:val="auto"/>
        <w:rPr>
          <w:rFonts w:ascii="Times New Roman" w:hAnsi="Times New Roman"/>
        </w:rPr>
      </w:pPr>
      <w:r w:rsidRPr="0034791C">
        <w:rPr>
          <w:rFonts w:ascii="Times New Roman" w:hAnsi="Times New Roman"/>
        </w:rPr>
        <w:t xml:space="preserve">    </w:t>
      </w:r>
      <w:r w:rsidRPr="0034791C">
        <w:rPr>
          <w:rFonts w:ascii="Times New Roman" w:hAnsi="Times New Roman"/>
        </w:rPr>
        <w:t>出现下列情况之一的，招标单位有权宣布废标，并将理由通知所有投标人：</w:t>
      </w:r>
    </w:p>
    <w:p w14:paraId="4DF7AE40" w14:textId="77777777" w:rsidR="008B4FFC" w:rsidRPr="0034791C" w:rsidRDefault="008B4FFC" w:rsidP="005F49BB">
      <w:pPr>
        <w:pStyle w:val="10"/>
        <w:tabs>
          <w:tab w:val="clear" w:pos="420"/>
        </w:tabs>
        <w:spacing w:line="360" w:lineRule="auto"/>
        <w:ind w:left="0" w:firstLineChars="200" w:firstLine="480"/>
        <w:textAlignment w:val="auto"/>
        <w:rPr>
          <w:rFonts w:ascii="Times New Roman" w:hAnsi="Times New Roman"/>
        </w:rPr>
      </w:pPr>
      <w:r w:rsidRPr="0034791C">
        <w:rPr>
          <w:rFonts w:ascii="Times New Roman" w:hAnsi="Times New Roman"/>
        </w:rPr>
        <w:t>（</w:t>
      </w:r>
      <w:r w:rsidRPr="0034791C">
        <w:rPr>
          <w:rFonts w:ascii="Times New Roman" w:hAnsi="Times New Roman"/>
        </w:rPr>
        <w:t>1</w:t>
      </w:r>
      <w:r w:rsidRPr="0034791C">
        <w:rPr>
          <w:rFonts w:ascii="Times New Roman" w:hAnsi="Times New Roman"/>
        </w:rPr>
        <w:t>）符合专业条件的投标人或者对招标文件作实质性响应的投标人不足三家的；</w:t>
      </w:r>
    </w:p>
    <w:p w14:paraId="31E49C9A"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w:t>
      </w:r>
      <w:r w:rsidRPr="0034791C">
        <w:rPr>
          <w:rFonts w:ascii="Times New Roman" w:hAnsi="Times New Roman"/>
        </w:rPr>
        <w:t>2</w:t>
      </w:r>
      <w:r w:rsidRPr="0034791C">
        <w:rPr>
          <w:rFonts w:ascii="Times New Roman" w:hAnsi="Times New Roman"/>
        </w:rPr>
        <w:t>）出现影响采购、招标投标公正的违法、违规行为的；</w:t>
      </w:r>
    </w:p>
    <w:p w14:paraId="2A588122"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w:t>
      </w:r>
      <w:r w:rsidRPr="0034791C">
        <w:rPr>
          <w:rFonts w:ascii="Times New Roman" w:hAnsi="Times New Roman"/>
        </w:rPr>
        <w:t>3</w:t>
      </w:r>
      <w:r w:rsidRPr="0034791C">
        <w:rPr>
          <w:rFonts w:ascii="Times New Roman" w:hAnsi="Times New Roman"/>
        </w:rPr>
        <w:t>）投标人的报价均超过了采购预算，采购人不能支付的；</w:t>
      </w:r>
    </w:p>
    <w:p w14:paraId="205ED03E"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w:t>
      </w:r>
      <w:r w:rsidRPr="0034791C">
        <w:rPr>
          <w:rFonts w:ascii="Times New Roman" w:hAnsi="Times New Roman"/>
        </w:rPr>
        <w:t>4</w:t>
      </w:r>
      <w:r w:rsidRPr="0034791C">
        <w:rPr>
          <w:rFonts w:ascii="Times New Roman" w:hAnsi="Times New Roman"/>
        </w:rPr>
        <w:t>）因重大变故，本次采购任务取消的；</w:t>
      </w:r>
    </w:p>
    <w:p w14:paraId="70679AA9"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w:t>
      </w:r>
      <w:r w:rsidRPr="0034791C">
        <w:rPr>
          <w:rFonts w:ascii="Times New Roman" w:hAnsi="Times New Roman"/>
        </w:rPr>
        <w:t>5</w:t>
      </w:r>
      <w:r w:rsidRPr="0034791C">
        <w:rPr>
          <w:rFonts w:ascii="Times New Roman" w:hAnsi="Times New Roman"/>
        </w:rPr>
        <w:t>）法律法规规定的其他情形。</w:t>
      </w:r>
    </w:p>
    <w:p w14:paraId="51A531D1" w14:textId="77777777" w:rsidR="008B4FFC" w:rsidRPr="0034791C" w:rsidRDefault="008B4FFC" w:rsidP="005F49BB">
      <w:pPr>
        <w:spacing w:line="360" w:lineRule="auto"/>
        <w:ind w:firstLineChars="200" w:firstLine="480"/>
      </w:pPr>
      <w:r w:rsidRPr="0034791C">
        <w:t>22.4</w:t>
      </w:r>
      <w:r w:rsidRPr="0034791C">
        <w:t>投标文件应实质性响应招标文件的要求。</w:t>
      </w:r>
      <w:r w:rsidRPr="0034791C">
        <w:rPr>
          <w:u w:val="single"/>
        </w:rPr>
        <w:t>未实质性响应的投标文件将导致投标无效。在投标截止时间后，</w:t>
      </w:r>
      <w:r w:rsidRPr="0034791C">
        <w:t>投标人不能通过修正或撤销不符之处，而使其投标成为实质性响应的投标。</w:t>
      </w:r>
      <w:r w:rsidRPr="0034791C">
        <w:rPr>
          <w:u w:val="single"/>
        </w:rPr>
        <w:t>实质性响应的投标是指完全符合招标文件中所有加注</w:t>
      </w:r>
      <w:r w:rsidRPr="0034791C">
        <w:rPr>
          <w:u w:val="single"/>
        </w:rPr>
        <w:t>*</w:t>
      </w:r>
      <w:r w:rsidRPr="0034791C">
        <w:rPr>
          <w:u w:val="single"/>
        </w:rPr>
        <w:t>部分的规定，且没有重大偏离或保留。</w:t>
      </w:r>
      <w:r w:rsidRPr="0034791C">
        <w:t>重大偏离或保留系指影响到招标文件规定的范围、质量和性能，或限制了买方的权利和投标人的义务的规定。而</w:t>
      </w:r>
      <w:r w:rsidRPr="0034791C">
        <w:rPr>
          <w:u w:val="single"/>
        </w:rPr>
        <w:t>在投标截止时间后</w:t>
      </w:r>
      <w:r w:rsidRPr="0034791C">
        <w:t>纠正这些偏离将影响到其它提交实质性响应投标的投标人的公平竞争地位。重大偏离或保留包括但不限于：</w:t>
      </w:r>
    </w:p>
    <w:p w14:paraId="0974A1F2" w14:textId="77777777" w:rsidR="00F66BE9" w:rsidRDefault="008B4FFC" w:rsidP="005F49BB">
      <w:pPr>
        <w:spacing w:line="360" w:lineRule="auto"/>
        <w:ind w:firstLineChars="200" w:firstLine="480"/>
        <w:rPr>
          <w:bCs/>
        </w:rPr>
      </w:pPr>
      <w:r w:rsidRPr="0034791C">
        <w:rPr>
          <w:bCs/>
        </w:rPr>
        <w:t>（</w:t>
      </w:r>
      <w:r w:rsidRPr="0034791C">
        <w:rPr>
          <w:bCs/>
        </w:rPr>
        <w:t>1</w:t>
      </w:r>
      <w:r w:rsidRPr="0034791C">
        <w:rPr>
          <w:bCs/>
        </w:rPr>
        <w:t>）应当交纳投标保证金的投标人未提交投标保证金或金额不足的；</w:t>
      </w:r>
    </w:p>
    <w:p w14:paraId="2686D3BD" w14:textId="202D6B28" w:rsidR="008B4FFC" w:rsidRPr="0034791C" w:rsidRDefault="008B4FFC" w:rsidP="005F49BB">
      <w:pPr>
        <w:spacing w:line="360" w:lineRule="auto"/>
        <w:ind w:firstLineChars="200" w:firstLine="480"/>
        <w:rPr>
          <w:bCs/>
        </w:rPr>
      </w:pPr>
      <w:r w:rsidRPr="0034791C">
        <w:rPr>
          <w:bCs/>
        </w:rPr>
        <w:t>（</w:t>
      </w:r>
      <w:r w:rsidRPr="0034791C">
        <w:rPr>
          <w:bCs/>
        </w:rPr>
        <w:t>2</w:t>
      </w:r>
      <w:r w:rsidRPr="0034791C">
        <w:rPr>
          <w:bCs/>
        </w:rPr>
        <w:t>）本文件</w:t>
      </w:r>
      <w:r w:rsidRPr="0034791C">
        <w:rPr>
          <w:bCs/>
        </w:rPr>
        <w:t>“</w:t>
      </w:r>
      <w:r w:rsidRPr="0034791C">
        <w:rPr>
          <w:bCs/>
        </w:rPr>
        <w:t>投标人须知</w:t>
      </w:r>
      <w:r w:rsidRPr="0034791C">
        <w:rPr>
          <w:u w:val="single"/>
        </w:rPr>
        <w:t>第</w:t>
      </w:r>
      <w:r w:rsidRPr="0034791C">
        <w:rPr>
          <w:u w:val="single"/>
        </w:rPr>
        <w:t>11</w:t>
      </w:r>
      <w:r w:rsidRPr="0034791C">
        <w:rPr>
          <w:u w:val="single"/>
        </w:rPr>
        <w:t>条</w:t>
      </w:r>
      <w:r w:rsidRPr="0034791C">
        <w:rPr>
          <w:bCs/>
        </w:rPr>
        <w:t>”</w:t>
      </w:r>
      <w:r w:rsidRPr="0034791C">
        <w:rPr>
          <w:bCs/>
        </w:rPr>
        <w:t>的</w:t>
      </w:r>
      <w:r w:rsidRPr="0034791C">
        <w:rPr>
          <w:bCs/>
        </w:rPr>
        <w:t>“</w:t>
      </w:r>
      <w:r w:rsidRPr="0034791C">
        <w:rPr>
          <w:bCs/>
        </w:rPr>
        <w:t>投标文件的组成</w:t>
      </w:r>
      <w:r w:rsidRPr="0034791C">
        <w:rPr>
          <w:bCs/>
        </w:rPr>
        <w:t>”</w:t>
      </w:r>
      <w:r w:rsidRPr="0034791C">
        <w:rPr>
          <w:bCs/>
        </w:rPr>
        <w:t>部分中带</w:t>
      </w:r>
      <w:r w:rsidRPr="0034791C">
        <w:rPr>
          <w:rFonts w:eastAsia="楷体_GB2312"/>
          <w:bCs/>
          <w:spacing w:val="-20"/>
        </w:rPr>
        <w:t>*</w:t>
      </w:r>
      <w:r w:rsidRPr="0034791C">
        <w:rPr>
          <w:bCs/>
        </w:rPr>
        <w:t>部分的资格证明文件不全或无效的；</w:t>
      </w:r>
    </w:p>
    <w:p w14:paraId="1D75D3F4" w14:textId="77777777" w:rsidR="008B4FFC" w:rsidRPr="0034791C" w:rsidRDefault="008B4FFC" w:rsidP="005F49BB">
      <w:pPr>
        <w:spacing w:line="360" w:lineRule="auto"/>
        <w:ind w:firstLineChars="200" w:firstLine="480"/>
        <w:rPr>
          <w:bCs/>
        </w:rPr>
      </w:pPr>
      <w:r w:rsidRPr="0034791C">
        <w:rPr>
          <w:bCs/>
        </w:rPr>
        <w:t>（</w:t>
      </w:r>
      <w:r w:rsidRPr="0034791C">
        <w:rPr>
          <w:bCs/>
        </w:rPr>
        <w:t>3</w:t>
      </w:r>
      <w:r w:rsidRPr="0034791C">
        <w:rPr>
          <w:bCs/>
        </w:rPr>
        <w:t>）投标文件未按招标文件的规定密封、签署、盖章的；</w:t>
      </w:r>
      <w:r w:rsidRPr="0034791C">
        <w:rPr>
          <w:bCs/>
        </w:rPr>
        <w:t>.</w:t>
      </w:r>
    </w:p>
    <w:p w14:paraId="4C50E665" w14:textId="77777777" w:rsidR="008B4FFC" w:rsidRPr="0034791C" w:rsidRDefault="008B4FFC" w:rsidP="005F49BB">
      <w:pPr>
        <w:tabs>
          <w:tab w:val="left" w:pos="1980"/>
        </w:tabs>
        <w:snapToGrid w:val="0"/>
        <w:spacing w:line="360" w:lineRule="auto"/>
        <w:ind w:firstLineChars="200" w:firstLine="480"/>
        <w:rPr>
          <w:bCs/>
        </w:rPr>
      </w:pPr>
      <w:r w:rsidRPr="0034791C">
        <w:rPr>
          <w:bCs/>
        </w:rPr>
        <w:t>（</w:t>
      </w:r>
      <w:r w:rsidRPr="0034791C">
        <w:rPr>
          <w:bCs/>
        </w:rPr>
        <w:t>4</w:t>
      </w:r>
      <w:r w:rsidRPr="0034791C">
        <w:rPr>
          <w:bCs/>
        </w:rPr>
        <w:t>）投标有效期不足的；</w:t>
      </w:r>
    </w:p>
    <w:p w14:paraId="56A397B7" w14:textId="77777777" w:rsidR="008B4FFC" w:rsidRPr="0034791C" w:rsidRDefault="008B4FFC" w:rsidP="005F49BB">
      <w:pPr>
        <w:tabs>
          <w:tab w:val="left" w:pos="1980"/>
        </w:tabs>
        <w:snapToGrid w:val="0"/>
        <w:spacing w:line="360" w:lineRule="auto"/>
        <w:ind w:firstLineChars="200" w:firstLine="480"/>
        <w:rPr>
          <w:bCs/>
        </w:rPr>
      </w:pPr>
      <w:r w:rsidRPr="0034791C">
        <w:rPr>
          <w:bCs/>
        </w:rPr>
        <w:t>（</w:t>
      </w:r>
      <w:r w:rsidRPr="0034791C">
        <w:rPr>
          <w:bCs/>
        </w:rPr>
        <w:t>5</w:t>
      </w:r>
      <w:r w:rsidRPr="0034791C">
        <w:rPr>
          <w:bCs/>
        </w:rPr>
        <w:t>）未按照招标文件规定报价的；</w:t>
      </w:r>
    </w:p>
    <w:p w14:paraId="5D003E51" w14:textId="77777777" w:rsidR="008B4FFC" w:rsidRPr="0034791C" w:rsidRDefault="008B4FFC" w:rsidP="005F49BB">
      <w:pPr>
        <w:tabs>
          <w:tab w:val="left" w:pos="1980"/>
        </w:tabs>
        <w:snapToGrid w:val="0"/>
        <w:spacing w:line="360" w:lineRule="auto"/>
        <w:ind w:firstLineChars="200" w:firstLine="480"/>
        <w:rPr>
          <w:bCs/>
        </w:rPr>
      </w:pPr>
      <w:r w:rsidRPr="0034791C">
        <w:rPr>
          <w:bCs/>
        </w:rPr>
        <w:t>（</w:t>
      </w:r>
      <w:r w:rsidRPr="0034791C">
        <w:rPr>
          <w:bCs/>
        </w:rPr>
        <w:t>6</w:t>
      </w:r>
      <w:r w:rsidRPr="0034791C">
        <w:rPr>
          <w:bCs/>
        </w:rPr>
        <w:t>）不符合招标文件中有关分包、转包规定的；</w:t>
      </w:r>
    </w:p>
    <w:p w14:paraId="6D638669" w14:textId="77777777" w:rsidR="008B4FFC" w:rsidRPr="0034791C" w:rsidRDefault="008B4FFC" w:rsidP="005F49BB">
      <w:pPr>
        <w:tabs>
          <w:tab w:val="left" w:pos="1980"/>
        </w:tabs>
        <w:snapToGrid w:val="0"/>
        <w:spacing w:line="360" w:lineRule="auto"/>
        <w:ind w:firstLineChars="200" w:firstLine="480"/>
        <w:rPr>
          <w:bCs/>
        </w:rPr>
      </w:pPr>
      <w:r w:rsidRPr="0034791C">
        <w:rPr>
          <w:bCs/>
        </w:rPr>
        <w:t>（</w:t>
      </w:r>
      <w:r w:rsidRPr="0034791C">
        <w:rPr>
          <w:bCs/>
        </w:rPr>
        <w:t>7</w:t>
      </w:r>
      <w:r w:rsidRPr="0034791C">
        <w:rPr>
          <w:bCs/>
        </w:rPr>
        <w:t>）联合体投标文件未附联合体投标协议书的；</w:t>
      </w:r>
    </w:p>
    <w:p w14:paraId="1E2853F2" w14:textId="77777777" w:rsidR="008B4FFC" w:rsidRPr="0034791C" w:rsidRDefault="008B4FFC" w:rsidP="005F49BB">
      <w:pPr>
        <w:snapToGrid w:val="0"/>
        <w:spacing w:line="360" w:lineRule="auto"/>
        <w:ind w:firstLineChars="200" w:firstLine="480"/>
        <w:rPr>
          <w:bCs/>
        </w:rPr>
      </w:pPr>
      <w:r w:rsidRPr="0034791C">
        <w:rPr>
          <w:bCs/>
        </w:rPr>
        <w:lastRenderedPageBreak/>
        <w:t>（</w:t>
      </w:r>
      <w:r w:rsidRPr="0034791C">
        <w:rPr>
          <w:bCs/>
        </w:rPr>
        <w:t>8</w:t>
      </w:r>
      <w:r w:rsidRPr="0034791C">
        <w:rPr>
          <w:bCs/>
        </w:rPr>
        <w:t>）不符合招标文件中规定的其他实质性要求。</w:t>
      </w:r>
    </w:p>
    <w:p w14:paraId="0C2930AD"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 xml:space="preserve">22.5 </w:t>
      </w:r>
      <w:r w:rsidRPr="0034791C">
        <w:rPr>
          <w:rFonts w:ascii="Times New Roman" w:hAnsi="Times New Roman"/>
        </w:rPr>
        <w:t>初审中，对明显的文字和计算错误按下述原则处理：</w:t>
      </w:r>
      <w:r w:rsidRPr="0034791C">
        <w:rPr>
          <w:rFonts w:ascii="Times New Roman" w:hAnsi="Times New Roman"/>
        </w:rPr>
        <w:t xml:space="preserve"> </w:t>
      </w:r>
    </w:p>
    <w:p w14:paraId="233D1472" w14:textId="77777777" w:rsidR="008B4FFC" w:rsidRPr="0034791C" w:rsidRDefault="008B4FFC" w:rsidP="005F49BB">
      <w:pPr>
        <w:pStyle w:val="10"/>
        <w:tabs>
          <w:tab w:val="clear" w:pos="420"/>
        </w:tabs>
        <w:spacing w:line="360" w:lineRule="auto"/>
        <w:ind w:left="0" w:firstLineChars="200" w:firstLine="480"/>
        <w:rPr>
          <w:rFonts w:ascii="Times New Roman" w:hAnsi="Times New Roman"/>
        </w:rPr>
      </w:pPr>
      <w:r w:rsidRPr="0034791C">
        <w:rPr>
          <w:rFonts w:ascii="Times New Roman" w:hAnsi="Times New Roman"/>
        </w:rPr>
        <w:t>(1)</w:t>
      </w:r>
      <w:r w:rsidRPr="0034791C">
        <w:rPr>
          <w:rFonts w:ascii="Times New Roman" w:hAnsi="Times New Roman"/>
        </w:rPr>
        <w:t>如果正本与副本内容不一致，以正本为准；开标一览表内容与投标文件中报价明细表内容不一致的</w:t>
      </w:r>
      <w:r w:rsidRPr="0034791C">
        <w:rPr>
          <w:rFonts w:ascii="Times New Roman" w:hAnsi="Times New Roman"/>
        </w:rPr>
        <w:t>,</w:t>
      </w:r>
      <w:r w:rsidRPr="0034791C">
        <w:rPr>
          <w:rFonts w:ascii="Times New Roman" w:hAnsi="Times New Roman"/>
        </w:rPr>
        <w:t>以开标一览表为准。</w:t>
      </w:r>
    </w:p>
    <w:p w14:paraId="79462AB5" w14:textId="77777777" w:rsidR="008B4FFC" w:rsidRPr="0034791C" w:rsidRDefault="008B4FFC" w:rsidP="005F49BB">
      <w:pPr>
        <w:pStyle w:val="10"/>
        <w:tabs>
          <w:tab w:val="clear" w:pos="420"/>
        </w:tabs>
        <w:spacing w:line="360" w:lineRule="auto"/>
        <w:ind w:left="0" w:firstLineChars="200" w:firstLine="480"/>
        <w:rPr>
          <w:rFonts w:ascii="Times New Roman" w:hAnsi="Times New Roman"/>
        </w:rPr>
      </w:pPr>
      <w:r w:rsidRPr="0034791C">
        <w:rPr>
          <w:rFonts w:ascii="Times New Roman" w:hAnsi="Times New Roman"/>
        </w:rPr>
        <w:t>(2)</w:t>
      </w:r>
      <w:r w:rsidRPr="0034791C">
        <w:rPr>
          <w:rFonts w:ascii="Times New Roman" w:hAnsi="Times New Roman"/>
        </w:rPr>
        <w:t>如果以文字表示的数据与数字表示的有差别，以文字为准修正数字。如果大小写金额不一致的，以大写金额为准。</w:t>
      </w:r>
    </w:p>
    <w:p w14:paraId="13E16508" w14:textId="77777777" w:rsidR="008B4FFC" w:rsidRPr="0034791C" w:rsidRDefault="008B4FFC" w:rsidP="005F49BB">
      <w:pPr>
        <w:pStyle w:val="10"/>
        <w:tabs>
          <w:tab w:val="clear" w:pos="420"/>
        </w:tabs>
        <w:spacing w:line="360" w:lineRule="auto"/>
        <w:ind w:left="0" w:firstLineChars="200" w:firstLine="480"/>
        <w:rPr>
          <w:rFonts w:ascii="Times New Roman" w:hAnsi="Times New Roman"/>
        </w:rPr>
      </w:pPr>
      <w:r w:rsidRPr="0034791C">
        <w:rPr>
          <w:rFonts w:ascii="Times New Roman" w:hAnsi="Times New Roman"/>
        </w:rPr>
        <w:t>(3)</w:t>
      </w:r>
      <w:r w:rsidRPr="0034791C">
        <w:rPr>
          <w:rFonts w:ascii="Times New Roman" w:hAnsi="Times New Roman"/>
        </w:rPr>
        <w:t>如果单价乘以数量不等于总价，以单价为准修正总价，但单价金额小数点或者百分比有明显错位的</w:t>
      </w:r>
      <w:r w:rsidRPr="0034791C">
        <w:rPr>
          <w:rFonts w:ascii="Times New Roman" w:hAnsi="Times New Roman"/>
        </w:rPr>
        <w:t>,</w:t>
      </w:r>
      <w:r w:rsidRPr="0034791C">
        <w:rPr>
          <w:rFonts w:ascii="Times New Roman" w:hAnsi="Times New Roman"/>
        </w:rPr>
        <w:t>应以开标一览表的总价为准，并修改单价。如果明细价格相加不等于汇总价格，以明细价格为准。</w:t>
      </w:r>
    </w:p>
    <w:p w14:paraId="48EDA060"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(4)</w:t>
      </w:r>
      <w:r w:rsidRPr="0034791C">
        <w:rPr>
          <w:rFonts w:ascii="Times New Roman" w:hAnsi="Times New Roman"/>
        </w:rPr>
        <w:t>调整后的数据应对投标人具有约束力，投标人不同意以上修正，其投标无效。</w:t>
      </w:r>
    </w:p>
    <w:p w14:paraId="5F2E4CC1" w14:textId="77777777" w:rsidR="008B4FFC" w:rsidRPr="0034791C" w:rsidRDefault="008B4FFC" w:rsidP="005F49BB">
      <w:pPr>
        <w:spacing w:line="360" w:lineRule="auto"/>
        <w:ind w:firstLineChars="200" w:firstLine="480"/>
        <w:rPr>
          <w:szCs w:val="21"/>
        </w:rPr>
      </w:pPr>
      <w:r w:rsidRPr="0034791C">
        <w:rPr>
          <w:szCs w:val="21"/>
        </w:rPr>
        <w:t xml:space="preserve">22.6 </w:t>
      </w:r>
      <w:r w:rsidRPr="0034791C">
        <w:rPr>
          <w:szCs w:val="21"/>
        </w:rPr>
        <w:t>评标委员会对投标文件的判定</w:t>
      </w:r>
      <w:r w:rsidRPr="0034791C">
        <w:rPr>
          <w:szCs w:val="21"/>
        </w:rPr>
        <w:t>,</w:t>
      </w:r>
      <w:r w:rsidRPr="0034791C">
        <w:rPr>
          <w:szCs w:val="21"/>
        </w:rPr>
        <w:t>只依据招标文件第一部分第</w:t>
      </w:r>
      <w:r w:rsidRPr="0034791C">
        <w:rPr>
          <w:szCs w:val="21"/>
        </w:rPr>
        <w:t>11</w:t>
      </w:r>
      <w:r w:rsidRPr="0034791C">
        <w:rPr>
          <w:szCs w:val="21"/>
        </w:rPr>
        <w:t>条规定的投标文件内容本身</w:t>
      </w:r>
      <w:r w:rsidRPr="0034791C">
        <w:rPr>
          <w:szCs w:val="21"/>
        </w:rPr>
        <w:t>,</w:t>
      </w:r>
      <w:r w:rsidRPr="0034791C">
        <w:rPr>
          <w:szCs w:val="21"/>
        </w:rPr>
        <w:t>不依据任何外来证据。</w:t>
      </w:r>
    </w:p>
    <w:p w14:paraId="0E4365B4" w14:textId="77777777" w:rsidR="008B4FFC" w:rsidRPr="0034791C" w:rsidRDefault="008B4FFC" w:rsidP="005F49BB">
      <w:pPr>
        <w:spacing w:line="360" w:lineRule="auto"/>
        <w:ind w:firstLineChars="200" w:firstLine="482"/>
        <w:rPr>
          <w:b/>
          <w:bCs/>
        </w:rPr>
      </w:pPr>
      <w:r w:rsidRPr="0034791C">
        <w:rPr>
          <w:b/>
          <w:bCs/>
        </w:rPr>
        <w:t>23</w:t>
      </w:r>
      <w:r w:rsidRPr="0034791C">
        <w:rPr>
          <w:b/>
          <w:bCs/>
        </w:rPr>
        <w:t>．投标文件的澄清</w:t>
      </w:r>
    </w:p>
    <w:p w14:paraId="4AA158D9" w14:textId="77777777" w:rsidR="008B4FFC" w:rsidRPr="0034791C" w:rsidRDefault="008B4FFC" w:rsidP="005F49BB">
      <w:pPr>
        <w:spacing w:line="360" w:lineRule="auto"/>
        <w:ind w:firstLineChars="200" w:firstLine="480"/>
        <w:rPr>
          <w:szCs w:val="21"/>
        </w:rPr>
      </w:pPr>
      <w:r w:rsidRPr="0034791C">
        <w:t>23.1</w:t>
      </w:r>
      <w:r w:rsidRPr="0034791C">
        <w:rPr>
          <w:szCs w:val="21"/>
        </w:rPr>
        <w:t>评标委员会有权要求投标人对投标文件中含义不明确、对同类问题表述不一致或者有明显文字和计算错误等内容作必要的澄清、说明或者补正。该要求应当采用书面形式</w:t>
      </w:r>
      <w:r w:rsidRPr="0034791C">
        <w:rPr>
          <w:szCs w:val="21"/>
        </w:rPr>
        <w:t>,</w:t>
      </w:r>
      <w:r w:rsidRPr="0034791C">
        <w:rPr>
          <w:szCs w:val="21"/>
        </w:rPr>
        <w:t>并由评标委员会全体成员签字。</w:t>
      </w:r>
    </w:p>
    <w:p w14:paraId="2ADA47FD" w14:textId="77777777" w:rsidR="008B4FFC" w:rsidRPr="0034791C" w:rsidRDefault="008B4FFC" w:rsidP="005F49BB">
      <w:pPr>
        <w:spacing w:line="360" w:lineRule="auto"/>
        <w:ind w:firstLineChars="200" w:firstLine="480"/>
        <w:rPr>
          <w:szCs w:val="21"/>
        </w:rPr>
      </w:pPr>
      <w:r w:rsidRPr="0034791C">
        <w:rPr>
          <w:szCs w:val="21"/>
        </w:rPr>
        <w:t>23.2</w:t>
      </w:r>
      <w:r w:rsidRPr="0034791C">
        <w:rPr>
          <w:szCs w:val="21"/>
        </w:rPr>
        <w:t>投标人必须按照评标委员会通知的内容和时间做出书面答复，该答复经法定代表人或其授权的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14:paraId="13086F82" w14:textId="77777777" w:rsidR="008B4FFC" w:rsidRPr="0034791C" w:rsidRDefault="008B4FFC" w:rsidP="005F49BB">
      <w:pPr>
        <w:spacing w:line="360" w:lineRule="auto"/>
        <w:ind w:firstLineChars="200" w:firstLine="480"/>
        <w:rPr>
          <w:szCs w:val="21"/>
        </w:rPr>
      </w:pPr>
      <w:r w:rsidRPr="0034791C">
        <w:rPr>
          <w:szCs w:val="21"/>
        </w:rPr>
        <w:t>23.3</w:t>
      </w:r>
      <w:r w:rsidRPr="0034791C">
        <w:rPr>
          <w:szCs w:val="21"/>
        </w:rPr>
        <w:t>如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45AA835A" w14:textId="77777777" w:rsidR="008B4FFC" w:rsidRPr="0034791C" w:rsidRDefault="008B4FFC" w:rsidP="005F49BB">
      <w:pPr>
        <w:spacing w:line="360" w:lineRule="auto"/>
        <w:ind w:firstLineChars="200" w:firstLine="480"/>
      </w:pPr>
      <w:r w:rsidRPr="0034791C">
        <w:t>23.4</w:t>
      </w:r>
      <w:r w:rsidRPr="0034791C">
        <w:t>招标单位不接受投标人主动提出的对投标文件的澄清。</w:t>
      </w:r>
    </w:p>
    <w:p w14:paraId="397DE538" w14:textId="77777777" w:rsidR="008B4FFC" w:rsidRPr="0034791C" w:rsidRDefault="008B4FFC" w:rsidP="005F49BB">
      <w:pPr>
        <w:pStyle w:val="10"/>
        <w:spacing w:line="360" w:lineRule="auto"/>
        <w:ind w:left="0" w:firstLineChars="200" w:firstLine="482"/>
        <w:rPr>
          <w:rFonts w:ascii="Times New Roman" w:hAnsi="Times New Roman"/>
          <w:b/>
          <w:bCs/>
        </w:rPr>
      </w:pPr>
      <w:r w:rsidRPr="0034791C">
        <w:rPr>
          <w:rFonts w:ascii="Times New Roman" w:hAnsi="Times New Roman"/>
          <w:b/>
          <w:bCs/>
        </w:rPr>
        <w:t xml:space="preserve">24. </w:t>
      </w:r>
      <w:r w:rsidRPr="0034791C">
        <w:rPr>
          <w:rFonts w:ascii="Times New Roman" w:hAnsi="Times New Roman"/>
          <w:b/>
          <w:bCs/>
        </w:rPr>
        <w:t>对投标文件的详细评审</w:t>
      </w:r>
    </w:p>
    <w:p w14:paraId="2DCF60CC" w14:textId="77777777" w:rsidR="008B4FFC" w:rsidRPr="0034791C" w:rsidRDefault="008B4FFC" w:rsidP="005F49BB">
      <w:pPr>
        <w:pStyle w:val="10"/>
        <w:spacing w:line="360" w:lineRule="auto"/>
        <w:ind w:left="0" w:firstLineChars="200" w:firstLine="480"/>
        <w:rPr>
          <w:rFonts w:ascii="Times New Roman" w:hAnsi="Times New Roman"/>
          <w:szCs w:val="24"/>
        </w:rPr>
      </w:pPr>
      <w:r w:rsidRPr="0034791C">
        <w:rPr>
          <w:rFonts w:ascii="Times New Roman" w:hAnsi="Times New Roman"/>
        </w:rPr>
        <w:t>2</w:t>
      </w:r>
      <w:r w:rsidRPr="0034791C">
        <w:rPr>
          <w:rFonts w:ascii="Times New Roman" w:hAnsi="Times New Roman"/>
          <w:szCs w:val="24"/>
        </w:rPr>
        <w:t>4.1</w:t>
      </w:r>
      <w:r w:rsidRPr="0034791C">
        <w:rPr>
          <w:rFonts w:ascii="Times New Roman" w:hAnsi="Times New Roman"/>
          <w:szCs w:val="24"/>
        </w:rPr>
        <w:t>评标委员会只对实质上响应招标文件的投标进行综合评审；评审应严格按照招标文件的要求和条件进行；具体评标标准、方法详见招标文件</w:t>
      </w:r>
      <w:r w:rsidRPr="0034791C">
        <w:rPr>
          <w:rFonts w:ascii="Times New Roman" w:hAnsi="Times New Roman"/>
          <w:szCs w:val="24"/>
          <w:u w:val="single"/>
        </w:rPr>
        <w:t>第三部分</w:t>
      </w:r>
      <w:r w:rsidRPr="0034791C">
        <w:rPr>
          <w:rFonts w:ascii="Times New Roman" w:hAnsi="Times New Roman"/>
          <w:szCs w:val="24"/>
          <w:u w:val="single"/>
        </w:rPr>
        <w:t>“</w:t>
      </w:r>
      <w:r w:rsidRPr="0034791C">
        <w:rPr>
          <w:rFonts w:ascii="Times New Roman" w:hAnsi="Times New Roman"/>
          <w:szCs w:val="24"/>
          <w:u w:val="single"/>
        </w:rPr>
        <w:t>评标标准和评分办法</w:t>
      </w:r>
      <w:r w:rsidRPr="0034791C">
        <w:rPr>
          <w:rFonts w:ascii="Times New Roman" w:hAnsi="Times New Roman"/>
          <w:szCs w:val="24"/>
        </w:rPr>
        <w:t>”</w:t>
      </w:r>
      <w:r w:rsidRPr="0034791C">
        <w:rPr>
          <w:rFonts w:ascii="Times New Roman" w:hAnsi="Times New Roman"/>
          <w:szCs w:val="24"/>
        </w:rPr>
        <w:t>。</w:t>
      </w:r>
    </w:p>
    <w:p w14:paraId="07C14895" w14:textId="77777777" w:rsidR="008B4FFC" w:rsidRPr="0034791C" w:rsidRDefault="008B4FFC" w:rsidP="005F49BB">
      <w:pPr>
        <w:pStyle w:val="10"/>
        <w:spacing w:line="360" w:lineRule="auto"/>
        <w:ind w:left="0" w:firstLineChars="200" w:firstLine="480"/>
        <w:rPr>
          <w:rFonts w:ascii="Times New Roman" w:hAnsi="Times New Roman"/>
          <w:szCs w:val="24"/>
        </w:rPr>
      </w:pPr>
      <w:r w:rsidRPr="0034791C">
        <w:rPr>
          <w:rFonts w:ascii="Times New Roman" w:hAnsi="Times New Roman"/>
          <w:szCs w:val="24"/>
        </w:rPr>
        <w:lastRenderedPageBreak/>
        <w:t xml:space="preserve">24.2 </w:t>
      </w:r>
      <w:r w:rsidRPr="0034791C">
        <w:rPr>
          <w:rFonts w:ascii="Times New Roman" w:hAnsi="Times New Roman"/>
          <w:szCs w:val="24"/>
        </w:rPr>
        <w:t>评标应严格按照招标文件规定和评标标准、方法进行，投标人可对任何擅自改变评标标准、方法的行为进行质疑或投诉。</w:t>
      </w:r>
    </w:p>
    <w:p w14:paraId="1D0A20C5" w14:textId="77777777" w:rsidR="008B4FFC" w:rsidRPr="0034791C" w:rsidRDefault="008B4FFC" w:rsidP="005F49BB">
      <w:pPr>
        <w:pStyle w:val="10"/>
        <w:spacing w:line="360" w:lineRule="auto"/>
        <w:ind w:left="0" w:firstLineChars="200" w:firstLine="482"/>
        <w:rPr>
          <w:rFonts w:ascii="Times New Roman" w:hAnsi="Times New Roman"/>
          <w:b/>
          <w:bCs/>
        </w:rPr>
      </w:pPr>
      <w:r w:rsidRPr="0034791C">
        <w:rPr>
          <w:rFonts w:ascii="Times New Roman" w:hAnsi="Times New Roman"/>
          <w:b/>
          <w:bCs/>
        </w:rPr>
        <w:t>25.</w:t>
      </w:r>
      <w:r w:rsidRPr="0034791C">
        <w:rPr>
          <w:rFonts w:ascii="Times New Roman" w:hAnsi="Times New Roman"/>
          <w:b/>
          <w:bCs/>
        </w:rPr>
        <w:t>确定中标人</w:t>
      </w:r>
    </w:p>
    <w:p w14:paraId="2897F897"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25.1</w:t>
      </w:r>
      <w:r w:rsidRPr="0034791C">
        <w:rPr>
          <w:rFonts w:ascii="Times New Roman" w:hAnsi="Times New Roman"/>
        </w:rPr>
        <w:t>评标委员会根据详细评审的结果确定一至三人为中标候选人，并标明排列顺序。</w:t>
      </w:r>
    </w:p>
    <w:p w14:paraId="69287638" w14:textId="77777777" w:rsidR="008B4FFC" w:rsidRPr="0034791C" w:rsidRDefault="008B4FFC" w:rsidP="005F49BB">
      <w:pPr>
        <w:spacing w:line="360" w:lineRule="auto"/>
        <w:ind w:firstLineChars="200" w:firstLine="480"/>
        <w:rPr>
          <w:bCs/>
        </w:rPr>
      </w:pPr>
      <w:r w:rsidRPr="0034791C">
        <w:t xml:space="preserve">  25.2 </w:t>
      </w:r>
      <w:r w:rsidRPr="0034791C">
        <w:rPr>
          <w:b/>
        </w:rPr>
        <w:t>采购人将确定综合得分排名第一的中标候选人为中标人并向其授予合同。</w:t>
      </w:r>
      <w:r w:rsidRPr="0034791C">
        <w:t>排名第一的中标候选人因不可抗力或者自身原因不能签订或履行合同，采购人将把合同授予排名第二的中标候选人。排名第二的中标候选人因前款规定的同样原因不能签订或履行合同的，采购人将把合同授予排名第三的中标候选人，以此类推。</w:t>
      </w:r>
    </w:p>
    <w:p w14:paraId="504C397B"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25.3</w:t>
      </w:r>
      <w:r w:rsidRPr="0034791C">
        <w:rPr>
          <w:rFonts w:ascii="Times New Roman" w:hAnsi="Times New Roman"/>
        </w:rPr>
        <w:t>招标单位将在评标结束后</w:t>
      </w:r>
      <w:r w:rsidRPr="0034791C">
        <w:rPr>
          <w:rFonts w:ascii="Times New Roman" w:hAnsi="Times New Roman"/>
        </w:rPr>
        <w:t>2</w:t>
      </w:r>
      <w:r w:rsidRPr="0034791C">
        <w:rPr>
          <w:rFonts w:ascii="Times New Roman" w:hAnsi="Times New Roman"/>
        </w:rPr>
        <w:t>个工作日内将评标报告送采购人。采购人将在自收到评标报告之日起</w:t>
      </w:r>
      <w:r w:rsidRPr="0034791C">
        <w:rPr>
          <w:rFonts w:ascii="Times New Roman" w:hAnsi="Times New Roman"/>
        </w:rPr>
        <w:t>5</w:t>
      </w:r>
      <w:r w:rsidRPr="0034791C">
        <w:rPr>
          <w:rFonts w:ascii="Times New Roman" w:hAnsi="Times New Roman"/>
        </w:rPr>
        <w:t>个工作日内按前款规定确定中标人。</w:t>
      </w:r>
    </w:p>
    <w:p w14:paraId="1745F62F" w14:textId="77777777" w:rsidR="008B4FFC" w:rsidRPr="0034791C" w:rsidRDefault="008B4FFC" w:rsidP="005F49BB">
      <w:pPr>
        <w:tabs>
          <w:tab w:val="left" w:pos="1155"/>
        </w:tabs>
        <w:spacing w:line="360" w:lineRule="auto"/>
        <w:ind w:firstLineChars="200" w:firstLine="482"/>
        <w:rPr>
          <w:b/>
          <w:bCs/>
        </w:rPr>
      </w:pPr>
      <w:r w:rsidRPr="0034791C">
        <w:rPr>
          <w:b/>
          <w:bCs/>
        </w:rPr>
        <w:t>26</w:t>
      </w:r>
      <w:r w:rsidRPr="0034791C">
        <w:rPr>
          <w:b/>
          <w:bCs/>
        </w:rPr>
        <w:t>．过程保密</w:t>
      </w:r>
    </w:p>
    <w:p w14:paraId="72021C06" w14:textId="77777777" w:rsidR="008B4FFC" w:rsidRPr="0034791C" w:rsidRDefault="008B4FFC" w:rsidP="005F49BB">
      <w:pPr>
        <w:pStyle w:val="ab"/>
        <w:tabs>
          <w:tab w:val="left" w:pos="1571"/>
        </w:tabs>
        <w:spacing w:line="360" w:lineRule="auto"/>
        <w:ind w:firstLineChars="200" w:firstLine="480"/>
        <w:jc w:val="both"/>
      </w:pPr>
      <w:r w:rsidRPr="0034791C">
        <w:t>26.1</w:t>
      </w:r>
      <w:r w:rsidRPr="0034791C">
        <w:t>开标后，直到公布授予中标人合同为止，本次招标过程的各个环节，包括但不限于审查、澄清、评价和比较投标文件的有关资料且与授予合同有关的信息，都应保密，均不得向投标人或与上述工作无关的人员泄露。除采购人代表、评标现场组织人员外，采购人的其他工作以及与评标工作无关的工作人员不得进入评标现场。有关人员对评标情况以及在评标过程中获悉的国家秘密、商业秘密负有保密责任。</w:t>
      </w:r>
    </w:p>
    <w:p w14:paraId="55F9FFCC" w14:textId="77777777" w:rsidR="008B4FFC" w:rsidRPr="0034791C" w:rsidRDefault="008B4FFC" w:rsidP="005F49BB">
      <w:pPr>
        <w:tabs>
          <w:tab w:val="left" w:pos="1155"/>
        </w:tabs>
        <w:spacing w:line="360" w:lineRule="auto"/>
        <w:ind w:firstLineChars="200" w:firstLine="480"/>
      </w:pPr>
      <w:r w:rsidRPr="0034791C">
        <w:t>26.2</w:t>
      </w:r>
      <w:r w:rsidRPr="0034791C">
        <w:t>在评标期间，投标人企图影响招标单位或评标委员会的任何活动，将导致投标被拒绝，并由其承担相应的法律责任。</w:t>
      </w:r>
    </w:p>
    <w:p w14:paraId="72D72B6B" w14:textId="77777777" w:rsidR="008B4FFC" w:rsidRPr="0034791C" w:rsidRDefault="008B4FFC" w:rsidP="005F49BB">
      <w:pPr>
        <w:tabs>
          <w:tab w:val="left" w:pos="1155"/>
        </w:tabs>
        <w:spacing w:line="360" w:lineRule="auto"/>
        <w:ind w:firstLineChars="200" w:firstLine="482"/>
        <w:rPr>
          <w:b/>
          <w:bCs/>
        </w:rPr>
      </w:pPr>
      <w:r w:rsidRPr="0034791C">
        <w:rPr>
          <w:b/>
          <w:bCs/>
        </w:rPr>
        <w:t>27</w:t>
      </w:r>
      <w:r w:rsidRPr="0034791C">
        <w:rPr>
          <w:b/>
          <w:bCs/>
        </w:rPr>
        <w:t>．不正当竞争与纪律监督</w:t>
      </w:r>
    </w:p>
    <w:p w14:paraId="43A9A0CE" w14:textId="77777777" w:rsidR="008B4FFC" w:rsidRPr="0034791C" w:rsidRDefault="008B4FFC" w:rsidP="005F49BB">
      <w:pPr>
        <w:pStyle w:val="ab"/>
        <w:tabs>
          <w:tab w:val="left" w:pos="1571"/>
        </w:tabs>
        <w:spacing w:line="360" w:lineRule="auto"/>
        <w:ind w:firstLineChars="200" w:firstLine="480"/>
        <w:jc w:val="both"/>
      </w:pPr>
      <w:r w:rsidRPr="0034791C">
        <w:t>27.1</w:t>
      </w:r>
      <w:r w:rsidRPr="0034791C">
        <w:t>严禁投标人向参与招标、评标工作的有关人员行贿，使其泄露一切与招标、评标工作的有关信息。在招标、评标期间，不得邀请参与招标、评标工作的有关人员到投标人单位参观考察或出席投标人主办的或赞助的任何活动。严禁投标人向采购人、招标单位提供赠品、回扣或者与采购、招标无关的其他商品、服务。</w:t>
      </w:r>
    </w:p>
    <w:p w14:paraId="5D8ADF44" w14:textId="77777777" w:rsidR="008B4FFC" w:rsidRPr="0034791C" w:rsidRDefault="008B4FFC" w:rsidP="005F49BB">
      <w:pPr>
        <w:pStyle w:val="ab"/>
        <w:tabs>
          <w:tab w:val="left" w:pos="1571"/>
        </w:tabs>
        <w:spacing w:line="360" w:lineRule="auto"/>
        <w:ind w:firstLineChars="200" w:firstLine="480"/>
        <w:jc w:val="both"/>
      </w:pPr>
      <w:r w:rsidRPr="0034791C">
        <w:t>27.2</w:t>
      </w:r>
      <w:r w:rsidRPr="0034791C">
        <w:t>投标人在投标过程中严禁相互串通、结盟，损害招标的公正性和竞争性，或以任何方式影响其他投标人参与正当投标。有下列情形之一的，视为投标人串通投标，其投标无效：</w:t>
      </w:r>
    </w:p>
    <w:p w14:paraId="33A42B24" w14:textId="77777777" w:rsidR="008B4FFC" w:rsidRPr="0034791C" w:rsidRDefault="008B4FFC" w:rsidP="005F49BB">
      <w:pPr>
        <w:pStyle w:val="ab"/>
        <w:tabs>
          <w:tab w:val="left" w:pos="1571"/>
        </w:tabs>
        <w:spacing w:line="360" w:lineRule="auto"/>
        <w:ind w:firstLineChars="200" w:firstLine="480"/>
        <w:jc w:val="both"/>
      </w:pPr>
      <w:r w:rsidRPr="0034791C">
        <w:t xml:space="preserve">　　（一）不同投标人的投标文件由同一单位或者个人编制；</w:t>
      </w:r>
    </w:p>
    <w:p w14:paraId="3C17CC16" w14:textId="77777777" w:rsidR="008B4FFC" w:rsidRPr="0034791C" w:rsidRDefault="008B4FFC" w:rsidP="005F49BB">
      <w:pPr>
        <w:pStyle w:val="ab"/>
        <w:tabs>
          <w:tab w:val="left" w:pos="1571"/>
        </w:tabs>
        <w:spacing w:line="360" w:lineRule="auto"/>
        <w:ind w:firstLineChars="200" w:firstLine="480"/>
        <w:jc w:val="both"/>
      </w:pPr>
      <w:r w:rsidRPr="0034791C">
        <w:t xml:space="preserve">　　（二）不同投标人委托同一单位或者个人办理投标事宜；</w:t>
      </w:r>
    </w:p>
    <w:p w14:paraId="77FD30D2" w14:textId="77777777" w:rsidR="008B4FFC" w:rsidRPr="0034791C" w:rsidRDefault="008B4FFC" w:rsidP="005F49BB">
      <w:pPr>
        <w:pStyle w:val="ab"/>
        <w:tabs>
          <w:tab w:val="left" w:pos="1571"/>
        </w:tabs>
        <w:spacing w:line="360" w:lineRule="auto"/>
        <w:ind w:firstLineChars="200" w:firstLine="480"/>
        <w:jc w:val="both"/>
      </w:pPr>
      <w:r w:rsidRPr="0034791C">
        <w:t xml:space="preserve">　　（三）不同投标人的投标文件载明的项目管理成员或者联系人员为同一人；</w:t>
      </w:r>
    </w:p>
    <w:p w14:paraId="4746D768" w14:textId="77777777" w:rsidR="008B4FFC" w:rsidRPr="0034791C" w:rsidRDefault="008B4FFC" w:rsidP="005F49BB">
      <w:pPr>
        <w:pStyle w:val="ab"/>
        <w:tabs>
          <w:tab w:val="left" w:pos="1571"/>
        </w:tabs>
        <w:spacing w:line="360" w:lineRule="auto"/>
        <w:ind w:firstLineChars="200" w:firstLine="480"/>
        <w:jc w:val="both"/>
      </w:pPr>
      <w:r w:rsidRPr="0034791C">
        <w:lastRenderedPageBreak/>
        <w:t xml:space="preserve">　　（四）不同投标人的投标文件异常一致或者投标报价呈规律性差异；</w:t>
      </w:r>
    </w:p>
    <w:p w14:paraId="03C29903" w14:textId="77777777" w:rsidR="008B4FFC" w:rsidRPr="0034791C" w:rsidRDefault="008B4FFC" w:rsidP="005F49BB">
      <w:pPr>
        <w:pStyle w:val="ab"/>
        <w:tabs>
          <w:tab w:val="left" w:pos="1571"/>
        </w:tabs>
        <w:spacing w:line="360" w:lineRule="auto"/>
        <w:ind w:firstLineChars="200" w:firstLine="480"/>
        <w:jc w:val="both"/>
      </w:pPr>
      <w:r w:rsidRPr="0034791C">
        <w:t xml:space="preserve">　　（五）不同投标人的投标文件相互混装；</w:t>
      </w:r>
    </w:p>
    <w:p w14:paraId="5B74AE9A" w14:textId="77777777" w:rsidR="008B4FFC" w:rsidRPr="0034791C" w:rsidRDefault="008B4FFC" w:rsidP="005F49BB">
      <w:pPr>
        <w:pStyle w:val="ab"/>
        <w:tabs>
          <w:tab w:val="left" w:pos="1571"/>
        </w:tabs>
        <w:spacing w:line="360" w:lineRule="auto"/>
        <w:ind w:firstLineChars="200" w:firstLine="480"/>
        <w:jc w:val="both"/>
      </w:pPr>
      <w:r w:rsidRPr="0034791C">
        <w:t xml:space="preserve">　　（六）不同投标人的投标保证金从同一单位或者个人的账户转出。</w:t>
      </w:r>
    </w:p>
    <w:p w14:paraId="265B31B9" w14:textId="77777777" w:rsidR="008B4FFC" w:rsidRPr="0034791C" w:rsidRDefault="008B4FFC" w:rsidP="005F49BB">
      <w:pPr>
        <w:pStyle w:val="ab"/>
        <w:tabs>
          <w:tab w:val="left" w:pos="1571"/>
        </w:tabs>
        <w:spacing w:line="360" w:lineRule="auto"/>
        <w:ind w:firstLineChars="200" w:firstLine="480"/>
        <w:jc w:val="both"/>
      </w:pPr>
      <w:r w:rsidRPr="0034791C">
        <w:t>27.3</w:t>
      </w:r>
      <w:r w:rsidRPr="0034791C">
        <w:t>投标人不得用非法手段查询标底或其他投标单位标函，凡泄露标函、哄抬标价损害招标单位及采购人利益的，取消其参加投标的资格，并追究其责任。</w:t>
      </w:r>
    </w:p>
    <w:p w14:paraId="138F4FA4" w14:textId="77777777" w:rsidR="008B4FFC" w:rsidRPr="0034791C" w:rsidRDefault="008B4FFC" w:rsidP="005F49BB">
      <w:pPr>
        <w:tabs>
          <w:tab w:val="left" w:pos="1155"/>
        </w:tabs>
        <w:spacing w:line="360" w:lineRule="auto"/>
        <w:ind w:firstLineChars="200" w:firstLine="480"/>
      </w:pPr>
      <w:r w:rsidRPr="0034791C">
        <w:t>27.4</w:t>
      </w:r>
      <w:r w:rsidRPr="0034791C">
        <w:t>如发现投标人有上述不正当竞争行为或其他违反法律法规的行为，将取消其投标资格或中标资格。</w:t>
      </w:r>
    </w:p>
    <w:p w14:paraId="7BEEFA5A" w14:textId="77777777" w:rsidR="008B4FFC" w:rsidRPr="0034791C" w:rsidRDefault="008B4FFC" w:rsidP="005F49BB">
      <w:pPr>
        <w:pStyle w:val="6"/>
        <w:numPr>
          <w:ilvl w:val="5"/>
          <w:numId w:val="0"/>
        </w:numPr>
        <w:spacing w:before="0" w:after="0" w:line="360" w:lineRule="auto"/>
        <w:ind w:firstLineChars="200" w:firstLine="562"/>
        <w:jc w:val="both"/>
        <w:rPr>
          <w:rFonts w:ascii="Times New Roman" w:hAnsi="Times New Roman"/>
        </w:rPr>
      </w:pPr>
      <w:bookmarkStart w:id="42" w:name="_Toc115756027"/>
      <w:bookmarkStart w:id="43" w:name="_Toc56422120"/>
      <w:r w:rsidRPr="0034791C">
        <w:rPr>
          <w:rFonts w:ascii="Times New Roman" w:hAnsi="Times New Roman"/>
        </w:rPr>
        <w:t>七、合同的授予</w:t>
      </w:r>
      <w:bookmarkEnd w:id="42"/>
      <w:bookmarkEnd w:id="43"/>
    </w:p>
    <w:p w14:paraId="1A073C3E" w14:textId="77777777" w:rsidR="008B4FFC" w:rsidRPr="0034791C" w:rsidRDefault="008B4FFC" w:rsidP="005F49BB">
      <w:pPr>
        <w:tabs>
          <w:tab w:val="left" w:pos="1155"/>
        </w:tabs>
        <w:spacing w:line="360" w:lineRule="auto"/>
        <w:ind w:firstLineChars="200" w:firstLine="482"/>
        <w:rPr>
          <w:b/>
          <w:bCs/>
        </w:rPr>
      </w:pPr>
      <w:r w:rsidRPr="0034791C">
        <w:rPr>
          <w:b/>
          <w:bCs/>
        </w:rPr>
        <w:t>28.</w:t>
      </w:r>
      <w:r w:rsidRPr="0034791C">
        <w:rPr>
          <w:b/>
          <w:bCs/>
        </w:rPr>
        <w:t>中标通知</w:t>
      </w:r>
    </w:p>
    <w:p w14:paraId="229EDF95" w14:textId="77777777" w:rsidR="008B4FFC" w:rsidRPr="0034791C" w:rsidRDefault="008B4FFC" w:rsidP="005F49BB">
      <w:pPr>
        <w:tabs>
          <w:tab w:val="left" w:pos="1365"/>
        </w:tabs>
        <w:spacing w:line="360" w:lineRule="auto"/>
        <w:ind w:firstLineChars="200" w:firstLine="480"/>
      </w:pPr>
      <w:bookmarkStart w:id="44" w:name="_Toc115756028"/>
      <w:bookmarkStart w:id="45" w:name="_Toc125713433"/>
      <w:r w:rsidRPr="0034791C">
        <w:t>28.1</w:t>
      </w:r>
      <w:r w:rsidRPr="0034791C">
        <w:t>中标人确定后</w:t>
      </w:r>
      <w:r w:rsidRPr="0034791C">
        <w:t>,</w:t>
      </w:r>
      <w:r w:rsidRPr="0034791C">
        <w:rPr>
          <w:bCs/>
          <w:u w:val="single"/>
        </w:rPr>
        <w:t>招标单位将于自中标供应商确定之日起</w:t>
      </w:r>
      <w:r w:rsidRPr="0034791C">
        <w:rPr>
          <w:bCs/>
          <w:u w:val="single"/>
        </w:rPr>
        <w:t>2</w:t>
      </w:r>
      <w:r w:rsidRPr="0034791C">
        <w:rPr>
          <w:bCs/>
          <w:u w:val="single"/>
        </w:rPr>
        <w:t>个工作日内，发出中标通知书，并在中国政府采购网（</w:t>
      </w:r>
      <w:r w:rsidRPr="0034791C">
        <w:rPr>
          <w:bCs/>
          <w:u w:val="single"/>
        </w:rPr>
        <w:t>www.ccgp.gov.cn</w:t>
      </w:r>
      <w:r w:rsidRPr="0034791C">
        <w:rPr>
          <w:bCs/>
          <w:u w:val="single"/>
        </w:rPr>
        <w:t>）发布中标公告</w:t>
      </w:r>
      <w:r w:rsidRPr="0034791C">
        <w:t>。中标公告期限为</w:t>
      </w:r>
      <w:r w:rsidRPr="0034791C">
        <w:t>1</w:t>
      </w:r>
      <w:r w:rsidRPr="0034791C">
        <w:t>个工作日，自公告期限届满之日起</w:t>
      </w:r>
      <w:r w:rsidRPr="0034791C">
        <w:rPr>
          <w:kern w:val="0"/>
        </w:rPr>
        <w:t>7</w:t>
      </w:r>
      <w:r w:rsidRPr="0034791C">
        <w:rPr>
          <w:kern w:val="0"/>
        </w:rPr>
        <w:t>个工作日内</w:t>
      </w:r>
      <w:r w:rsidRPr="0034791C">
        <w:t>，招标单位未收到投标人提出质疑的，将与中标人签订采购合同。中标人收到中标通知书当日应以书面形式确认，并按规定期限到招标单位领取中标通知书原件；如逾期未领取，则视为放弃中标权利，并且招标单位有权采取以下措施：不予退还投标保证金并追究相应法律责任、另行决定其他投标人中标。中标通知书对采购人和中标人具有同等法律效力。中标通知书发出后，采购人不得违法改变中标结果，中标人不得无正当理由放弃中标，采购人违法改变中标结果或者中标供应商放弃中标，应当承担相应的法律责任。</w:t>
      </w:r>
    </w:p>
    <w:p w14:paraId="43F40E6D"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28.2</w:t>
      </w:r>
      <w:r w:rsidRPr="0034791C">
        <w:rPr>
          <w:rFonts w:ascii="Times New Roman" w:hAnsi="Times New Roman"/>
        </w:rPr>
        <w:t>所有投标人应按前款规定时间在中国政府采购网查看中标公告，招标单位不再另行通知。未中标投标人可以询问招标单位未中标原因，但招标单位仅能告知对未通过资格审查的投标人其未通过的原因；对通过综合评分法未中标投标人，招标单位仅能告知其本人的评审得分与排序</w:t>
      </w:r>
      <w:r w:rsidRPr="0034791C">
        <w:rPr>
          <w:rFonts w:ascii="Times New Roman" w:hAnsi="Times New Roman"/>
        </w:rPr>
        <w:t>(</w:t>
      </w:r>
      <w:r w:rsidRPr="0034791C">
        <w:rPr>
          <w:rFonts w:ascii="Times New Roman" w:hAnsi="Times New Roman"/>
        </w:rPr>
        <w:t>但不涉及其他投标人</w:t>
      </w:r>
      <w:r w:rsidRPr="0034791C">
        <w:rPr>
          <w:rFonts w:ascii="Times New Roman" w:hAnsi="Times New Roman"/>
        </w:rPr>
        <w:t>)</w:t>
      </w:r>
      <w:r w:rsidRPr="0034791C">
        <w:rPr>
          <w:rFonts w:ascii="Times New Roman" w:hAnsi="Times New Roman"/>
        </w:rPr>
        <w:t>。除上述两种情形外，招标单位对未中标的投标人不作未中标原因的解释。</w:t>
      </w:r>
    </w:p>
    <w:p w14:paraId="04DA4764"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28.3</w:t>
      </w:r>
      <w:r w:rsidRPr="0034791C">
        <w:rPr>
          <w:rFonts w:ascii="Times New Roman" w:hAnsi="Times New Roman"/>
        </w:rPr>
        <w:t>中标通知书是最后签定的采购合同的组成部分。</w:t>
      </w:r>
    </w:p>
    <w:p w14:paraId="44F167FF" w14:textId="77777777" w:rsidR="008B4FFC" w:rsidRPr="0034791C" w:rsidRDefault="008B4FFC" w:rsidP="005F49BB">
      <w:pPr>
        <w:tabs>
          <w:tab w:val="left" w:pos="1155"/>
        </w:tabs>
        <w:spacing w:line="360" w:lineRule="auto"/>
        <w:ind w:firstLineChars="200" w:firstLine="482"/>
        <w:rPr>
          <w:b/>
          <w:bCs/>
        </w:rPr>
      </w:pPr>
      <w:r w:rsidRPr="0034791C">
        <w:rPr>
          <w:b/>
          <w:bCs/>
        </w:rPr>
        <w:t xml:space="preserve">29. </w:t>
      </w:r>
      <w:r w:rsidRPr="0034791C">
        <w:rPr>
          <w:b/>
          <w:bCs/>
        </w:rPr>
        <w:t>签订合同</w:t>
      </w:r>
    </w:p>
    <w:p w14:paraId="7C2F82F7"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29.1</w:t>
      </w:r>
      <w:r w:rsidRPr="0034791C">
        <w:rPr>
          <w:rFonts w:ascii="Times New Roman" w:hAnsi="Times New Roman"/>
        </w:rPr>
        <w:t>招标单位、采购人将在中标通知书发出之日起</w:t>
      </w:r>
      <w:r w:rsidRPr="0034791C">
        <w:rPr>
          <w:rFonts w:ascii="Times New Roman" w:hAnsi="Times New Roman"/>
        </w:rPr>
        <w:t>30</w:t>
      </w:r>
      <w:r w:rsidRPr="0034791C">
        <w:rPr>
          <w:rFonts w:ascii="Times New Roman" w:hAnsi="Times New Roman"/>
        </w:rPr>
        <w:t>日内与中标人签订采购合同。</w:t>
      </w:r>
    </w:p>
    <w:p w14:paraId="45C03C0F"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 xml:space="preserve">29.2 </w:t>
      </w:r>
      <w:r w:rsidRPr="0034791C">
        <w:rPr>
          <w:rFonts w:ascii="Times New Roman" w:hAnsi="Times New Roman"/>
        </w:rPr>
        <w:t>中标人应按照招标文件、投标文件及评标过程中的有关澄清、说明或者补正文件的内容与招标单位、采购人签订合同。所签订的合同不得对本招标文件确定的事项和中标人</w:t>
      </w:r>
      <w:r w:rsidRPr="0034791C">
        <w:rPr>
          <w:rFonts w:ascii="Times New Roman" w:hAnsi="Times New Roman"/>
        </w:rPr>
        <w:lastRenderedPageBreak/>
        <w:t>投标文件作实质性修改。中标人不得再与招标单位、采购人签订背离合同实质性内容的其它协议或声明。</w:t>
      </w:r>
    </w:p>
    <w:p w14:paraId="7ACCEEE0" w14:textId="77777777" w:rsidR="008B4FFC" w:rsidRPr="0034791C" w:rsidRDefault="008B4FFC" w:rsidP="005F49BB">
      <w:pPr>
        <w:pStyle w:val="ab"/>
        <w:tabs>
          <w:tab w:val="left" w:pos="1571"/>
        </w:tabs>
        <w:spacing w:line="360" w:lineRule="auto"/>
        <w:ind w:firstLineChars="200" w:firstLine="480"/>
        <w:jc w:val="both"/>
      </w:pPr>
      <w:r w:rsidRPr="0034791C">
        <w:t>29.3</w:t>
      </w:r>
      <w:r w:rsidRPr="0034791C">
        <w:t>如果中标人未能在规定时间内与招标单位、采购人签定采购合同，招标单位则可宣布其中标无效并没收其投标保证金。在此情况下，可将合同授予排名次之的投标人。</w:t>
      </w:r>
    </w:p>
    <w:p w14:paraId="22F50901" w14:textId="77777777" w:rsidR="008B4FFC" w:rsidRPr="0034791C" w:rsidRDefault="008B4FFC" w:rsidP="005F49BB">
      <w:pPr>
        <w:pStyle w:val="6"/>
        <w:spacing w:before="0" w:after="0" w:line="360" w:lineRule="auto"/>
        <w:ind w:firstLineChars="200" w:firstLine="562"/>
        <w:jc w:val="both"/>
        <w:rPr>
          <w:rFonts w:ascii="Times New Roman" w:hAnsi="Times New Roman"/>
        </w:rPr>
      </w:pPr>
      <w:bookmarkStart w:id="46" w:name="_Toc353263309"/>
      <w:bookmarkStart w:id="47" w:name="_Toc56422121"/>
      <w:r w:rsidRPr="0034791C">
        <w:rPr>
          <w:rFonts w:ascii="Times New Roman" w:hAnsi="Times New Roman"/>
        </w:rPr>
        <w:t>八、询问和质疑</w:t>
      </w:r>
      <w:bookmarkEnd w:id="46"/>
      <w:bookmarkEnd w:id="47"/>
    </w:p>
    <w:p w14:paraId="2D672822" w14:textId="77777777" w:rsidR="008B4FFC" w:rsidRPr="0034791C" w:rsidRDefault="008B4FFC" w:rsidP="005F49BB">
      <w:pPr>
        <w:tabs>
          <w:tab w:val="left" w:pos="1155"/>
        </w:tabs>
        <w:spacing w:line="360" w:lineRule="auto"/>
        <w:ind w:firstLineChars="200" w:firstLine="482"/>
        <w:rPr>
          <w:b/>
          <w:bCs/>
        </w:rPr>
      </w:pPr>
      <w:r w:rsidRPr="0034791C">
        <w:rPr>
          <w:b/>
          <w:bCs/>
        </w:rPr>
        <w:t>30.</w:t>
      </w:r>
      <w:r w:rsidRPr="0034791C">
        <w:rPr>
          <w:b/>
          <w:bCs/>
        </w:rPr>
        <w:t>投标人有权就招标程序或签订合同的事宜提出质疑</w:t>
      </w:r>
    </w:p>
    <w:p w14:paraId="697B5FBD" w14:textId="77777777" w:rsidR="008B4FFC" w:rsidRPr="0034791C" w:rsidRDefault="008B4FFC" w:rsidP="005F49BB">
      <w:pPr>
        <w:pStyle w:val="10"/>
        <w:tabs>
          <w:tab w:val="clear" w:pos="420"/>
        </w:tabs>
        <w:spacing w:line="360" w:lineRule="auto"/>
        <w:ind w:left="0" w:firstLineChars="200" w:firstLine="480"/>
        <w:textAlignment w:val="auto"/>
        <w:rPr>
          <w:rFonts w:ascii="Times New Roman" w:hAnsi="Times New Roman"/>
        </w:rPr>
      </w:pPr>
      <w:r w:rsidRPr="0034791C">
        <w:rPr>
          <w:rFonts w:ascii="Times New Roman" w:hAnsi="Times New Roman"/>
        </w:rPr>
        <w:t>30.1</w:t>
      </w:r>
      <w:r w:rsidRPr="0034791C">
        <w:rPr>
          <w:rFonts w:ascii="Times New Roman" w:hAnsi="Times New Roman"/>
        </w:rPr>
        <w:t>投标人对采购事项有疑问的，可以向招标单位提出询问。</w:t>
      </w:r>
    </w:p>
    <w:p w14:paraId="7296A6A2" w14:textId="77777777" w:rsidR="005F49BB" w:rsidRDefault="008B4FFC" w:rsidP="005F49BB">
      <w:pPr>
        <w:pStyle w:val="10"/>
        <w:tabs>
          <w:tab w:val="clear" w:pos="420"/>
        </w:tabs>
        <w:spacing w:line="360" w:lineRule="auto"/>
        <w:ind w:left="0" w:firstLineChars="200" w:firstLine="480"/>
        <w:textAlignment w:val="auto"/>
        <w:rPr>
          <w:rFonts w:ascii="Times New Roman" w:hAnsi="Times New Roman"/>
        </w:rPr>
      </w:pPr>
      <w:r w:rsidRPr="0034791C">
        <w:rPr>
          <w:rFonts w:ascii="Times New Roman" w:hAnsi="Times New Roman"/>
        </w:rPr>
        <w:t>30.2</w:t>
      </w:r>
      <w:r w:rsidRPr="0034791C">
        <w:rPr>
          <w:rFonts w:ascii="Times New Roman" w:hAnsi="Times New Roman"/>
        </w:rPr>
        <w:t>招标程序受《中华人民共和国政府采购法》</w:t>
      </w:r>
      <w:r w:rsidRPr="0034791C">
        <w:rPr>
          <w:rStyle w:val="a3"/>
          <w:rFonts w:ascii="Times New Roman" w:hAnsi="Times New Roman"/>
          <w:b w:val="0"/>
        </w:rPr>
        <w:t>等</w:t>
      </w:r>
      <w:r w:rsidRPr="0034791C">
        <w:rPr>
          <w:rFonts w:ascii="Times New Roman" w:hAnsi="Times New Roman"/>
        </w:rPr>
        <w:t>相关法律法规的约束，并受到严格的内部监察，以确保授予合同过程的公平公正。若投标人认为其投标未获公平评审或采购过程和中标结果使自己的合法权益受到损害，可以在中标公告发布之日起</w:t>
      </w:r>
      <w:r w:rsidRPr="0034791C">
        <w:rPr>
          <w:rFonts w:ascii="Times New Roman" w:hAnsi="Times New Roman"/>
        </w:rPr>
        <w:t>7</w:t>
      </w:r>
      <w:r w:rsidRPr="0034791C">
        <w:rPr>
          <w:rFonts w:ascii="Times New Roman" w:hAnsi="Times New Roman"/>
        </w:rPr>
        <w:t>个工作日内，以书面快递并电话通知的形式向招标单位提出质疑并要求答复。质疑文件应注明联系人、联系方式且加盖单位公章，密封后递交至国家体育总局体育器材装备中心集中采购部项目负责人，联系人：</w:t>
      </w:r>
      <w:r w:rsidRPr="0034791C">
        <w:rPr>
          <w:rFonts w:ascii="Times New Roman" w:hAnsi="Times New Roman" w:hint="eastAsia"/>
        </w:rPr>
        <w:t>张庆伟</w:t>
      </w:r>
      <w:r w:rsidRPr="0034791C">
        <w:rPr>
          <w:rFonts w:ascii="Times New Roman" w:hAnsi="Times New Roman"/>
        </w:rPr>
        <w:t xml:space="preserve">   </w:t>
      </w:r>
      <w:r w:rsidRPr="0034791C">
        <w:rPr>
          <w:rFonts w:ascii="Times New Roman" w:hAnsi="Times New Roman"/>
        </w:rPr>
        <w:t>电话：</w:t>
      </w:r>
      <w:r w:rsidRPr="0034791C">
        <w:rPr>
          <w:rFonts w:ascii="Times New Roman" w:hAnsi="Times New Roman" w:hint="eastAsia"/>
        </w:rPr>
        <w:t>87182634</w:t>
      </w:r>
      <w:r w:rsidRPr="0034791C">
        <w:rPr>
          <w:rFonts w:ascii="Times New Roman" w:hAnsi="Times New Roman"/>
        </w:rPr>
        <w:t>。</w:t>
      </w:r>
    </w:p>
    <w:p w14:paraId="3D14C920" w14:textId="58BD55EF" w:rsidR="008B4FFC" w:rsidRPr="0034791C" w:rsidRDefault="008B4FFC" w:rsidP="005F49BB">
      <w:pPr>
        <w:pStyle w:val="10"/>
        <w:tabs>
          <w:tab w:val="clear" w:pos="420"/>
        </w:tabs>
        <w:spacing w:line="360" w:lineRule="auto"/>
        <w:ind w:left="0" w:firstLineChars="200" w:firstLine="480"/>
        <w:textAlignment w:val="auto"/>
        <w:rPr>
          <w:rFonts w:ascii="Times New Roman" w:hAnsi="Times New Roman"/>
        </w:rPr>
      </w:pPr>
      <w:r w:rsidRPr="0034791C">
        <w:rPr>
          <w:rFonts w:ascii="Times New Roman" w:hAnsi="Times New Roman"/>
        </w:rPr>
        <w:t>投标人如认为整个招标过程中招标单位工作人员有违规违纪行为的，可向国家体育总局体育器材装备中心纪检部门以书面形式提出，书面文件应注明联系人、联系方式且加盖单位公章，密封后递交至国家体育总局体育器材装备中心纪检监察室。</w:t>
      </w:r>
    </w:p>
    <w:p w14:paraId="6174A6F1" w14:textId="77777777" w:rsidR="008B4FFC" w:rsidRPr="0034791C" w:rsidRDefault="008B4FFC" w:rsidP="005F49BB">
      <w:pPr>
        <w:adjustRightInd w:val="0"/>
        <w:snapToGrid w:val="0"/>
        <w:spacing w:line="360" w:lineRule="auto"/>
        <w:ind w:firstLineChars="200" w:firstLine="480"/>
      </w:pPr>
      <w:r w:rsidRPr="0034791C">
        <w:t>30.3</w:t>
      </w:r>
      <w:r w:rsidRPr="0034791C">
        <w:t>招标单位将在收到书面质疑后</w:t>
      </w:r>
      <w:r w:rsidRPr="0034791C">
        <w:t>7</w:t>
      </w:r>
      <w:r w:rsidRPr="0034791C">
        <w:t>个工作日内审查质疑事项，作出答复或相关处理决定，并以书面形式通知质疑投标人和其他有关供应商，但答复的内容不涉及商业秘密。</w:t>
      </w:r>
    </w:p>
    <w:p w14:paraId="53354EFB" w14:textId="77777777" w:rsidR="008B4FFC" w:rsidRPr="0034791C" w:rsidRDefault="008B4FFC" w:rsidP="005F49BB">
      <w:pPr>
        <w:pStyle w:val="ab"/>
        <w:tabs>
          <w:tab w:val="left" w:pos="1571"/>
        </w:tabs>
        <w:spacing w:line="360" w:lineRule="auto"/>
        <w:ind w:firstLineChars="200" w:firstLine="480"/>
        <w:jc w:val="both"/>
      </w:pPr>
      <w:r w:rsidRPr="0034791C">
        <w:t>30.4</w:t>
      </w:r>
      <w:r w:rsidRPr="0034791C">
        <w:t>质疑投标人对招标单位的答复不满意以及招标单位未在规定的时间内做出答复的，</w:t>
      </w:r>
      <w:r w:rsidRPr="0034791C">
        <w:t xml:space="preserve"> </w:t>
      </w:r>
      <w:r w:rsidRPr="0034791C">
        <w:t>可以在答复期满后</w:t>
      </w:r>
      <w:r w:rsidRPr="0034791C">
        <w:t>15</w:t>
      </w:r>
      <w:r w:rsidRPr="0034791C">
        <w:t>个工作日内向财政部投诉。</w:t>
      </w:r>
    </w:p>
    <w:p w14:paraId="3F23CE72" w14:textId="77777777" w:rsidR="008B4FFC" w:rsidRPr="0034791C" w:rsidRDefault="008B4FFC" w:rsidP="005F49BB">
      <w:pPr>
        <w:pStyle w:val="6"/>
        <w:spacing w:before="0" w:after="0" w:line="360" w:lineRule="auto"/>
        <w:ind w:firstLineChars="200" w:firstLine="562"/>
        <w:jc w:val="both"/>
        <w:rPr>
          <w:rFonts w:ascii="Times New Roman" w:hAnsi="Times New Roman"/>
        </w:rPr>
      </w:pPr>
      <w:bookmarkStart w:id="48" w:name="_Toc482280418"/>
      <w:bookmarkStart w:id="49" w:name="_Toc56422122"/>
      <w:r w:rsidRPr="0034791C">
        <w:rPr>
          <w:rFonts w:ascii="Times New Roman" w:hAnsi="Times New Roman"/>
        </w:rPr>
        <w:t>九、其他须知</w:t>
      </w:r>
      <w:bookmarkEnd w:id="48"/>
      <w:bookmarkEnd w:id="49"/>
    </w:p>
    <w:p w14:paraId="5BB3CE65" w14:textId="77777777" w:rsidR="008B4FFC" w:rsidRPr="0034791C" w:rsidRDefault="008B4FFC" w:rsidP="005F49BB">
      <w:pPr>
        <w:tabs>
          <w:tab w:val="left" w:pos="1155"/>
        </w:tabs>
        <w:spacing w:line="360" w:lineRule="auto"/>
        <w:ind w:firstLineChars="200" w:firstLine="482"/>
        <w:rPr>
          <w:b/>
          <w:bCs/>
        </w:rPr>
      </w:pPr>
      <w:r w:rsidRPr="0034791C">
        <w:rPr>
          <w:b/>
          <w:bCs/>
        </w:rPr>
        <w:t xml:space="preserve">31. </w:t>
      </w:r>
      <w:r w:rsidRPr="0034791C">
        <w:rPr>
          <w:b/>
          <w:bCs/>
        </w:rPr>
        <w:t>关于信用信息查询和使用</w:t>
      </w:r>
    </w:p>
    <w:p w14:paraId="1C01D083" w14:textId="77777777" w:rsidR="008B4FFC" w:rsidRPr="0034791C" w:rsidRDefault="008B4FFC" w:rsidP="005F49BB">
      <w:pPr>
        <w:spacing w:line="360" w:lineRule="auto"/>
        <w:ind w:firstLineChars="200" w:firstLine="480"/>
        <w:rPr>
          <w:kern w:val="0"/>
          <w:szCs w:val="21"/>
        </w:rPr>
      </w:pPr>
      <w:r w:rsidRPr="0034791C">
        <w:rPr>
          <w:kern w:val="0"/>
          <w:szCs w:val="21"/>
        </w:rPr>
        <w:t>项目评审组织人员于符合性审查前（含）通过</w:t>
      </w:r>
      <w:r w:rsidRPr="0034791C">
        <w:rPr>
          <w:kern w:val="0"/>
          <w:szCs w:val="21"/>
        </w:rPr>
        <w:t>“</w:t>
      </w:r>
      <w:r w:rsidRPr="0034791C">
        <w:rPr>
          <w:kern w:val="0"/>
          <w:szCs w:val="21"/>
        </w:rPr>
        <w:t>信用中国</w:t>
      </w:r>
      <w:r w:rsidRPr="0034791C">
        <w:rPr>
          <w:kern w:val="0"/>
          <w:szCs w:val="21"/>
        </w:rPr>
        <w:t>”</w:t>
      </w:r>
      <w:r w:rsidRPr="0034791C">
        <w:rPr>
          <w:kern w:val="0"/>
          <w:szCs w:val="21"/>
        </w:rPr>
        <w:t>网站</w:t>
      </w:r>
      <w:r w:rsidRPr="0034791C">
        <w:rPr>
          <w:kern w:val="0"/>
          <w:szCs w:val="21"/>
        </w:rPr>
        <w:t>(www.creditchina.gov.cn)</w:t>
      </w:r>
      <w:r w:rsidRPr="0034791C">
        <w:rPr>
          <w:kern w:val="0"/>
          <w:szCs w:val="21"/>
        </w:rPr>
        <w:t>、中国政府采购网</w:t>
      </w:r>
      <w:r w:rsidRPr="0034791C">
        <w:rPr>
          <w:kern w:val="0"/>
          <w:szCs w:val="21"/>
        </w:rPr>
        <w:t>(www.ccgp.gov.cn)</w:t>
      </w:r>
      <w:r w:rsidRPr="0034791C">
        <w:rPr>
          <w:kern w:val="0"/>
          <w:szCs w:val="21"/>
        </w:rPr>
        <w:t>渠道查询投标人信用记录，经查询列入失信被执行人、重大税收违法案件当事人名单、政府采购严重违法失信行为记录名单，其投标将被拒绝。</w:t>
      </w:r>
    </w:p>
    <w:p w14:paraId="0CA8E093" w14:textId="77777777" w:rsidR="008B4FFC" w:rsidRPr="0034791C" w:rsidRDefault="008B4FFC" w:rsidP="005F49BB">
      <w:pPr>
        <w:tabs>
          <w:tab w:val="left" w:pos="1155"/>
        </w:tabs>
        <w:spacing w:line="360" w:lineRule="auto"/>
        <w:ind w:firstLineChars="200" w:firstLine="482"/>
        <w:rPr>
          <w:b/>
          <w:bCs/>
        </w:rPr>
      </w:pPr>
      <w:r w:rsidRPr="0034791C">
        <w:rPr>
          <w:b/>
          <w:bCs/>
        </w:rPr>
        <w:t>32</w:t>
      </w:r>
      <w:r w:rsidRPr="0034791C">
        <w:rPr>
          <w:b/>
          <w:bCs/>
        </w:rPr>
        <w:t>．中小微型企业规定</w:t>
      </w:r>
    </w:p>
    <w:p w14:paraId="45BC169B" w14:textId="77777777" w:rsidR="008B4FFC" w:rsidRPr="0034791C" w:rsidRDefault="008B4FFC" w:rsidP="005F49BB">
      <w:pPr>
        <w:pStyle w:val="10"/>
        <w:spacing w:line="360" w:lineRule="auto"/>
        <w:ind w:left="0" w:firstLineChars="200" w:firstLine="480"/>
        <w:rPr>
          <w:rFonts w:ascii="Times New Roman" w:hAnsi="Times New Roman"/>
          <w:bCs/>
        </w:rPr>
      </w:pPr>
      <w:r w:rsidRPr="0034791C">
        <w:rPr>
          <w:rFonts w:ascii="Times New Roman" w:hAnsi="Times New Roman"/>
          <w:bCs/>
        </w:rPr>
        <w:t>32.1</w:t>
      </w:r>
      <w:r w:rsidRPr="0034791C">
        <w:rPr>
          <w:rFonts w:ascii="Times New Roman" w:hAnsi="Times New Roman"/>
          <w:bCs/>
        </w:rPr>
        <w:t>根据工信部等部委发布的《关于印发中小企业划型标准规定的通知》（工信部联企业〔</w:t>
      </w:r>
      <w:r w:rsidRPr="0034791C">
        <w:rPr>
          <w:rFonts w:ascii="Times New Roman" w:hAnsi="Times New Roman"/>
          <w:bCs/>
        </w:rPr>
        <w:t>2011</w:t>
      </w:r>
      <w:r w:rsidRPr="0034791C">
        <w:rPr>
          <w:rFonts w:ascii="Times New Roman" w:hAnsi="Times New Roman"/>
          <w:bCs/>
        </w:rPr>
        <w:t>〕</w:t>
      </w:r>
      <w:r w:rsidRPr="0034791C">
        <w:rPr>
          <w:rFonts w:ascii="Times New Roman" w:hAnsi="Times New Roman"/>
          <w:bCs/>
        </w:rPr>
        <w:t>300</w:t>
      </w:r>
      <w:r w:rsidRPr="0034791C">
        <w:rPr>
          <w:rFonts w:ascii="Times New Roman" w:hAnsi="Times New Roman"/>
          <w:bCs/>
        </w:rPr>
        <w:t>号），符合相关条件的为中小微型企业。符合条件的企业应根据招标文件附</w:t>
      </w:r>
      <w:r w:rsidRPr="0034791C">
        <w:rPr>
          <w:rFonts w:ascii="Times New Roman" w:hAnsi="Times New Roman"/>
          <w:bCs/>
        </w:rPr>
        <w:lastRenderedPageBreak/>
        <w:t>件二十</w:t>
      </w:r>
      <w:r w:rsidRPr="0034791C">
        <w:rPr>
          <w:rFonts w:ascii="Times New Roman" w:hAnsi="Times New Roman" w:hint="eastAsia"/>
          <w:bCs/>
        </w:rPr>
        <w:t>一</w:t>
      </w:r>
      <w:r w:rsidRPr="0034791C">
        <w:rPr>
          <w:rFonts w:ascii="Times New Roman" w:hAnsi="Times New Roman"/>
          <w:bCs/>
        </w:rPr>
        <w:t>的格式要求提供《中小企业声明函》及相关证明材料（内容至少包括企业从业人员、营业收入、资产总额等指标），没有按要求提供上述材料的不被认定为中小微型企业。</w:t>
      </w:r>
    </w:p>
    <w:p w14:paraId="5BBC22C8" w14:textId="77777777" w:rsidR="008B4FFC" w:rsidRPr="0034791C" w:rsidRDefault="008B4FFC" w:rsidP="005F49BB">
      <w:pPr>
        <w:pStyle w:val="10"/>
        <w:spacing w:line="360" w:lineRule="auto"/>
        <w:ind w:left="0" w:firstLineChars="200" w:firstLine="480"/>
        <w:rPr>
          <w:rFonts w:ascii="Times New Roman" w:hAnsi="Times New Roman"/>
          <w:bCs/>
        </w:rPr>
      </w:pPr>
      <w:r w:rsidRPr="0034791C">
        <w:rPr>
          <w:rFonts w:ascii="Times New Roman" w:hAnsi="Times New Roman"/>
          <w:bCs/>
        </w:rPr>
        <w:t xml:space="preserve">32.2 </w:t>
      </w:r>
      <w:r w:rsidRPr="0034791C">
        <w:rPr>
          <w:rFonts w:ascii="Times New Roman" w:hAnsi="Times New Roman"/>
          <w:bCs/>
        </w:rPr>
        <w:t>根据财政部发布的《政府采购促进中小企业发展暂行办法》规定，对于非专门面向此类企业的项目，对小型和微型企业产品的价格给予</w:t>
      </w:r>
      <w:r w:rsidRPr="0034791C">
        <w:rPr>
          <w:rFonts w:ascii="Times New Roman" w:hAnsi="Times New Roman"/>
          <w:bCs/>
        </w:rPr>
        <w:t>6 %</w:t>
      </w:r>
      <w:r w:rsidRPr="0034791C">
        <w:rPr>
          <w:rFonts w:ascii="Times New Roman" w:hAnsi="Times New Roman"/>
          <w:bCs/>
        </w:rPr>
        <w:t>的扣除，用扣除后的价格参与评审。</w:t>
      </w:r>
    </w:p>
    <w:p w14:paraId="5B8F30C4" w14:textId="77777777" w:rsidR="008B4FFC" w:rsidRPr="0034791C" w:rsidRDefault="008B4FFC" w:rsidP="005F49BB">
      <w:pPr>
        <w:spacing w:line="360" w:lineRule="auto"/>
        <w:ind w:firstLineChars="200" w:firstLine="482"/>
        <w:rPr>
          <w:bCs/>
        </w:rPr>
      </w:pPr>
      <w:r w:rsidRPr="0034791C">
        <w:rPr>
          <w:b/>
          <w:bCs/>
        </w:rPr>
        <w:t>33</w:t>
      </w:r>
      <w:r w:rsidRPr="0034791C">
        <w:rPr>
          <w:b/>
          <w:bCs/>
        </w:rPr>
        <w:t>．</w:t>
      </w:r>
      <w:r w:rsidRPr="0034791C">
        <w:rPr>
          <w:rFonts w:hint="eastAsia"/>
          <w:b/>
          <w:bCs/>
        </w:rPr>
        <w:t>节能环保要求</w:t>
      </w:r>
    </w:p>
    <w:p w14:paraId="1F4EAE70" w14:textId="77777777" w:rsidR="008B4FFC" w:rsidRPr="0034791C" w:rsidRDefault="008B4FFC" w:rsidP="005F49BB">
      <w:pPr>
        <w:pStyle w:val="61"/>
        <w:ind w:firstLine="480"/>
        <w:jc w:val="both"/>
        <w:rPr>
          <w:rFonts w:ascii="宋体" w:hAnsi="宋体"/>
          <w:bCs/>
        </w:rPr>
      </w:pPr>
      <w:r w:rsidRPr="0034791C">
        <w:rPr>
          <w:rFonts w:ascii="宋体" w:hAnsi="宋体" w:hint="eastAsia"/>
          <w:bCs/>
        </w:rPr>
        <w:t>33.1 对于属于政府采购节能产品、环境标志产品品目清单范围的采购产品，实施政府优先采购或强制采购。投标人/报价人应提供国家确定的认证机构出具的、处于有效期之内的节能产品、环境标志产品认证证书，采购人及采购单位对获得证书的产品实施政府优先采购或强制采购。</w:t>
      </w:r>
    </w:p>
    <w:p w14:paraId="2886D35C" w14:textId="77777777" w:rsidR="008B4FFC" w:rsidRPr="0034791C" w:rsidRDefault="008B4FFC" w:rsidP="005F49BB">
      <w:pPr>
        <w:tabs>
          <w:tab w:val="left" w:pos="1155"/>
        </w:tabs>
        <w:spacing w:line="360" w:lineRule="auto"/>
        <w:ind w:firstLineChars="200" w:firstLine="482"/>
        <w:rPr>
          <w:b/>
          <w:bCs/>
        </w:rPr>
      </w:pPr>
      <w:r w:rsidRPr="0034791C">
        <w:rPr>
          <w:b/>
          <w:bCs/>
        </w:rPr>
        <w:t>34</w:t>
      </w:r>
      <w:r w:rsidRPr="0034791C">
        <w:rPr>
          <w:b/>
          <w:bCs/>
        </w:rPr>
        <w:t>．关于同品牌产品</w:t>
      </w:r>
    </w:p>
    <w:p w14:paraId="57672DA3" w14:textId="77777777" w:rsidR="008B4FFC" w:rsidRPr="0034791C" w:rsidRDefault="008B4FFC" w:rsidP="005F49BB">
      <w:pPr>
        <w:pStyle w:val="10"/>
        <w:spacing w:line="360" w:lineRule="auto"/>
        <w:ind w:left="0" w:firstLineChars="200" w:firstLine="480"/>
        <w:rPr>
          <w:rFonts w:ascii="Times New Roman" w:hAnsi="Times New Roman"/>
          <w:bCs/>
        </w:rPr>
      </w:pPr>
      <w:r w:rsidRPr="0034791C">
        <w:rPr>
          <w:rFonts w:ascii="Times New Roman" w:hAnsi="Times New Roman"/>
          <w:bCs/>
        </w:rPr>
        <w:t>提供相同品牌产品且通过资格审查、符合性审查的不同投标人参加同一合同项下投标的，按一家投标人计算，评审后得分最高的同品牌投标人获得中标人推荐资格；评审得分相同的，投标价格最低的同品牌投标人获得中标人推荐资格；评审得分相同、投标价格相同的，由采购人或者采购人委托评标委员会采取随机抽取方式确定一个投标人获得中标人推荐资格，其他同品牌投标人不作为中标候选人。</w:t>
      </w:r>
    </w:p>
    <w:p w14:paraId="2C4EAF6A" w14:textId="77777777" w:rsidR="008B4FFC" w:rsidRPr="0034791C" w:rsidRDefault="008B4FFC" w:rsidP="005F49BB">
      <w:pPr>
        <w:pStyle w:val="10"/>
        <w:spacing w:line="360" w:lineRule="auto"/>
        <w:ind w:left="0" w:firstLineChars="200" w:firstLine="480"/>
        <w:rPr>
          <w:rFonts w:ascii="Times New Roman" w:hAnsi="Times New Roman"/>
          <w:bCs/>
        </w:rPr>
      </w:pPr>
      <w:r w:rsidRPr="0034791C">
        <w:rPr>
          <w:rFonts w:ascii="Times New Roman" w:hAnsi="Times New Roman"/>
          <w:bCs/>
        </w:rPr>
        <w:t>非单一产品采购项目，采购人根据采购项目技术构成、产品价格比重等合理确定核心产品。多家投标人提供的核心产品品牌相同的，按前款规定处理。</w:t>
      </w:r>
    </w:p>
    <w:p w14:paraId="61AC503F" w14:textId="77777777" w:rsidR="008B4FFC" w:rsidRPr="0034791C" w:rsidRDefault="008B4FFC" w:rsidP="005F49BB">
      <w:pPr>
        <w:tabs>
          <w:tab w:val="left" w:pos="1155"/>
        </w:tabs>
        <w:spacing w:line="360" w:lineRule="auto"/>
        <w:ind w:firstLineChars="200" w:firstLine="482"/>
        <w:rPr>
          <w:b/>
          <w:bCs/>
        </w:rPr>
      </w:pPr>
      <w:r w:rsidRPr="0034791C">
        <w:rPr>
          <w:b/>
          <w:bCs/>
        </w:rPr>
        <w:t>35</w:t>
      </w:r>
      <w:r w:rsidRPr="0034791C">
        <w:rPr>
          <w:b/>
          <w:bCs/>
        </w:rPr>
        <w:t>．残疾人福利性单位规定</w:t>
      </w:r>
    </w:p>
    <w:p w14:paraId="2A8F5974" w14:textId="77777777" w:rsidR="008B4FFC" w:rsidRPr="0034791C" w:rsidRDefault="008B4FFC" w:rsidP="005F49BB">
      <w:pPr>
        <w:pStyle w:val="10"/>
        <w:spacing w:line="360" w:lineRule="auto"/>
        <w:ind w:left="0" w:firstLineChars="200" w:firstLine="480"/>
        <w:rPr>
          <w:rFonts w:ascii="Times New Roman" w:hAnsi="Times New Roman"/>
          <w:bCs/>
        </w:rPr>
      </w:pPr>
      <w:r w:rsidRPr="0034791C">
        <w:rPr>
          <w:rFonts w:ascii="Times New Roman" w:hAnsi="Times New Roman"/>
          <w:bCs/>
        </w:rPr>
        <w:t xml:space="preserve">35.1 </w:t>
      </w:r>
      <w:r w:rsidRPr="0034791C">
        <w:rPr>
          <w:rFonts w:ascii="Times New Roman" w:hAnsi="Times New Roman"/>
          <w:bCs/>
        </w:rPr>
        <w:t>根据《财政部</w:t>
      </w:r>
      <w:r w:rsidRPr="0034791C">
        <w:rPr>
          <w:rFonts w:ascii="Times New Roman" w:hAnsi="Times New Roman"/>
          <w:bCs/>
        </w:rPr>
        <w:t xml:space="preserve"> </w:t>
      </w:r>
      <w:r w:rsidRPr="0034791C">
        <w:rPr>
          <w:rFonts w:ascii="Times New Roman" w:hAnsi="Times New Roman"/>
          <w:bCs/>
        </w:rPr>
        <w:t>民政部</w:t>
      </w:r>
      <w:r w:rsidRPr="0034791C">
        <w:rPr>
          <w:rFonts w:ascii="Times New Roman" w:hAnsi="Times New Roman"/>
          <w:bCs/>
        </w:rPr>
        <w:t xml:space="preserve"> </w:t>
      </w:r>
      <w:r w:rsidRPr="0034791C">
        <w:rPr>
          <w:rFonts w:ascii="Times New Roman" w:hAnsi="Times New Roman"/>
          <w:bCs/>
        </w:rPr>
        <w:t>中国残疾人联合会关于促进残疾人就业政府采购政策的通知》（财库【</w:t>
      </w:r>
      <w:r w:rsidRPr="0034791C">
        <w:rPr>
          <w:rFonts w:ascii="Times New Roman" w:hAnsi="Times New Roman"/>
          <w:bCs/>
        </w:rPr>
        <w:t>2017</w:t>
      </w:r>
      <w:r w:rsidRPr="0034791C">
        <w:rPr>
          <w:rFonts w:ascii="Times New Roman" w:hAnsi="Times New Roman"/>
          <w:bCs/>
        </w:rPr>
        <w:t>】</w:t>
      </w:r>
      <w:r w:rsidRPr="0034791C">
        <w:rPr>
          <w:rFonts w:ascii="Times New Roman" w:hAnsi="Times New Roman"/>
          <w:bCs/>
        </w:rPr>
        <w:t>141</w:t>
      </w:r>
      <w:r w:rsidRPr="0034791C">
        <w:rPr>
          <w:rFonts w:ascii="Times New Roman" w:hAnsi="Times New Roman"/>
          <w:bCs/>
        </w:rPr>
        <w:t>号），符合相关条件的享受政府采购支持政策的残疾人福利性单位应根据招标文件附件</w:t>
      </w:r>
      <w:r w:rsidRPr="0034791C">
        <w:rPr>
          <w:rFonts w:ascii="Times New Roman" w:hAnsi="Times New Roman" w:hint="eastAsia"/>
          <w:bCs/>
        </w:rPr>
        <w:t>二十二</w:t>
      </w:r>
      <w:r w:rsidRPr="0034791C">
        <w:rPr>
          <w:rFonts w:ascii="Times New Roman" w:hAnsi="Times New Roman"/>
          <w:bCs/>
        </w:rPr>
        <w:t>的格式要求提供《残疾人福利性单位声明函》并对声明的真实性负责，没有按要求提供《残疾人福利性单位声明函》的不被认定为残疾人福利性单位。中标供应商为残疾人福利性单位的采购人或者其委托的采购代理机构应当随中标结果同时公告其《残疾人福利性单位声明函》，接受社会监督。供应商提供的《残疾人福利性单位声明函》与事实不符的，依照《政府采购法》第七十七条第一款的规定追究法律责任。</w:t>
      </w:r>
    </w:p>
    <w:p w14:paraId="58678571" w14:textId="77777777" w:rsidR="008B4FFC" w:rsidRPr="0034791C" w:rsidRDefault="008B4FFC" w:rsidP="005F49BB">
      <w:pPr>
        <w:pStyle w:val="10"/>
        <w:spacing w:line="360" w:lineRule="auto"/>
        <w:ind w:left="0" w:firstLineChars="200" w:firstLine="480"/>
        <w:rPr>
          <w:rFonts w:ascii="Times New Roman" w:hAnsi="Times New Roman"/>
          <w:bCs/>
        </w:rPr>
      </w:pPr>
      <w:r w:rsidRPr="0034791C">
        <w:rPr>
          <w:rFonts w:ascii="Times New Roman" w:hAnsi="Times New Roman"/>
          <w:bCs/>
        </w:rPr>
        <w:t xml:space="preserve">35.2 </w:t>
      </w:r>
      <w:r w:rsidRPr="0034791C">
        <w:rPr>
          <w:rFonts w:ascii="Times New Roman" w:hAnsi="Times New Roman"/>
          <w:bCs/>
        </w:rPr>
        <w:t>根据《财政部</w:t>
      </w:r>
      <w:r w:rsidRPr="0034791C">
        <w:rPr>
          <w:rFonts w:ascii="Times New Roman" w:hAnsi="Times New Roman"/>
          <w:bCs/>
        </w:rPr>
        <w:t xml:space="preserve"> </w:t>
      </w:r>
      <w:r w:rsidRPr="0034791C">
        <w:rPr>
          <w:rFonts w:ascii="Times New Roman" w:hAnsi="Times New Roman"/>
          <w:bCs/>
        </w:rPr>
        <w:t>民政部</w:t>
      </w:r>
      <w:r w:rsidRPr="0034791C">
        <w:rPr>
          <w:rFonts w:ascii="Times New Roman" w:hAnsi="Times New Roman"/>
          <w:bCs/>
        </w:rPr>
        <w:t xml:space="preserve"> </w:t>
      </w:r>
      <w:r w:rsidRPr="0034791C">
        <w:rPr>
          <w:rFonts w:ascii="Times New Roman" w:hAnsi="Times New Roman"/>
          <w:bCs/>
        </w:rPr>
        <w:t>中国残疾人联合会关于促进残疾人就业政府采购政策的通知》（财库【</w:t>
      </w:r>
      <w:r w:rsidRPr="0034791C">
        <w:rPr>
          <w:rFonts w:ascii="Times New Roman" w:hAnsi="Times New Roman"/>
          <w:bCs/>
        </w:rPr>
        <w:t>2017</w:t>
      </w:r>
      <w:r w:rsidRPr="0034791C">
        <w:rPr>
          <w:rFonts w:ascii="Times New Roman" w:hAnsi="Times New Roman"/>
          <w:bCs/>
        </w:rPr>
        <w:t>】</w:t>
      </w:r>
      <w:r w:rsidRPr="0034791C">
        <w:rPr>
          <w:rFonts w:ascii="Times New Roman" w:hAnsi="Times New Roman"/>
          <w:bCs/>
        </w:rPr>
        <w:t>141</w:t>
      </w:r>
      <w:r w:rsidRPr="0034791C">
        <w:rPr>
          <w:rFonts w:ascii="Times New Roman" w:hAnsi="Times New Roman"/>
          <w:bCs/>
        </w:rPr>
        <w:t>号），对于非专门面向此类企业的项目，对残疾人福利性单位产品的价格给予</w:t>
      </w:r>
      <w:r w:rsidRPr="0034791C">
        <w:rPr>
          <w:rFonts w:ascii="Times New Roman" w:hAnsi="Times New Roman"/>
          <w:bCs/>
        </w:rPr>
        <w:t>6%</w:t>
      </w:r>
      <w:r w:rsidRPr="0034791C">
        <w:rPr>
          <w:rFonts w:ascii="Times New Roman" w:hAnsi="Times New Roman"/>
          <w:bCs/>
        </w:rPr>
        <w:t>的扣除，用扣除后的价格参与评审。</w:t>
      </w:r>
      <w:r w:rsidRPr="0034791C">
        <w:rPr>
          <w:rFonts w:ascii="Times New Roman" w:hAnsi="Times New Roman" w:hint="eastAsia"/>
          <w:bCs/>
        </w:rPr>
        <w:t>残疾人福利性单位属于小微企业的，不</w:t>
      </w:r>
      <w:r w:rsidRPr="0034791C">
        <w:rPr>
          <w:rFonts w:ascii="Times New Roman" w:hAnsi="Times New Roman" w:hint="eastAsia"/>
          <w:bCs/>
        </w:rPr>
        <w:lastRenderedPageBreak/>
        <w:t>重复享受政策。</w:t>
      </w:r>
    </w:p>
    <w:p w14:paraId="167712C6" w14:textId="77777777" w:rsidR="008B4FFC" w:rsidRPr="0034791C" w:rsidRDefault="008B4FFC" w:rsidP="005F49BB">
      <w:pPr>
        <w:pStyle w:val="10"/>
        <w:spacing w:line="360" w:lineRule="auto"/>
        <w:ind w:left="0" w:firstLineChars="200" w:firstLine="480"/>
        <w:rPr>
          <w:rFonts w:ascii="Times New Roman" w:hAnsi="Times New Roman"/>
          <w:bCs/>
        </w:rPr>
      </w:pPr>
      <w:r w:rsidRPr="0034791C">
        <w:rPr>
          <w:rFonts w:ascii="Times New Roman" w:hAnsi="Times New Roman" w:hint="eastAsia"/>
          <w:bCs/>
        </w:rPr>
        <w:t xml:space="preserve">35.3 </w:t>
      </w:r>
      <w:r w:rsidRPr="0034791C">
        <w:rPr>
          <w:rFonts w:ascii="Times New Roman" w:hAnsi="Times New Roman" w:hint="eastAsia"/>
          <w:bCs/>
        </w:rPr>
        <w:t>根据《财政部</w:t>
      </w:r>
      <w:r w:rsidRPr="0034791C">
        <w:rPr>
          <w:rFonts w:ascii="Times New Roman" w:hAnsi="Times New Roman" w:hint="eastAsia"/>
          <w:bCs/>
        </w:rPr>
        <w:t xml:space="preserve"> </w:t>
      </w:r>
      <w:r w:rsidRPr="0034791C">
        <w:rPr>
          <w:rFonts w:ascii="Times New Roman" w:hAnsi="Times New Roman" w:hint="eastAsia"/>
          <w:bCs/>
        </w:rPr>
        <w:t>司法部关于政府采购支持监狱企业发展有关问题的通知》（财库〔</w:t>
      </w:r>
      <w:r w:rsidRPr="0034791C">
        <w:rPr>
          <w:rFonts w:ascii="Times New Roman" w:hAnsi="Times New Roman" w:hint="eastAsia"/>
          <w:bCs/>
        </w:rPr>
        <w:t>2014</w:t>
      </w:r>
      <w:r w:rsidRPr="0034791C">
        <w:rPr>
          <w:rFonts w:ascii="Times New Roman" w:hAnsi="Times New Roman" w:hint="eastAsia"/>
          <w:bCs/>
        </w:rPr>
        <w:t>〕</w:t>
      </w:r>
      <w:r w:rsidRPr="0034791C">
        <w:rPr>
          <w:rFonts w:ascii="Times New Roman" w:hAnsi="Times New Roman" w:hint="eastAsia"/>
          <w:bCs/>
        </w:rPr>
        <w:t>68</w:t>
      </w:r>
      <w:r w:rsidRPr="0034791C">
        <w:rPr>
          <w:rFonts w:ascii="Times New Roman" w:hAnsi="Times New Roman" w:hint="eastAsia"/>
          <w:bCs/>
        </w:rPr>
        <w:t>号），在政府采购活动中，监狱企业视同小型、微型企业，享受预留份额、评审中价格扣除等政府采购促进中小企业发展的政府采购政策。对于非专门面向此类企业的项目，对小型和微型企业产品的价格给予</w:t>
      </w:r>
      <w:r w:rsidRPr="0034791C">
        <w:rPr>
          <w:rFonts w:ascii="Times New Roman" w:hAnsi="Times New Roman" w:hint="eastAsia"/>
          <w:bCs/>
        </w:rPr>
        <w:t>6 %</w:t>
      </w:r>
      <w:r w:rsidRPr="0034791C">
        <w:rPr>
          <w:rFonts w:ascii="Times New Roman" w:hAnsi="Times New Roman" w:hint="eastAsia"/>
          <w:bCs/>
        </w:rPr>
        <w:t>的扣除，用扣除后的价格参与评审。监狱企业参加政府采购活动时，应当提供由省级以上监狱管理局、戒毒管理局（含新疆生产建设兵团）出具的属于监狱企业的证明文件。</w:t>
      </w:r>
    </w:p>
    <w:p w14:paraId="7117FDC9" w14:textId="77777777" w:rsidR="008B4FFC" w:rsidRPr="0034791C" w:rsidRDefault="008B4FFC" w:rsidP="005F49BB">
      <w:pPr>
        <w:pStyle w:val="10"/>
        <w:spacing w:line="360" w:lineRule="auto"/>
        <w:ind w:left="0" w:firstLineChars="200" w:firstLine="480"/>
        <w:rPr>
          <w:rFonts w:ascii="Times New Roman" w:hAnsi="Times New Roman"/>
          <w:bCs/>
        </w:rPr>
      </w:pPr>
    </w:p>
    <w:p w14:paraId="406FE947" w14:textId="77777777" w:rsidR="008B4FFC" w:rsidRPr="0034791C" w:rsidRDefault="008B4FFC" w:rsidP="005F49BB">
      <w:pPr>
        <w:pStyle w:val="a8"/>
        <w:spacing w:before="0" w:after="0" w:line="360" w:lineRule="auto"/>
        <w:ind w:firstLineChars="200" w:firstLine="643"/>
        <w:rPr>
          <w:rFonts w:ascii="Times New Roman" w:hAnsi="Times New Roman"/>
        </w:rPr>
      </w:pPr>
      <w:bookmarkStart w:id="50" w:name="_Toc56422123"/>
      <w:bookmarkEnd w:id="44"/>
      <w:r w:rsidRPr="0034791C">
        <w:rPr>
          <w:rFonts w:ascii="Times New Roman" w:hAnsi="Times New Roman"/>
        </w:rPr>
        <w:t>第三部分：评标标准和评标方法</w:t>
      </w:r>
      <w:bookmarkEnd w:id="45"/>
      <w:bookmarkEnd w:id="50"/>
    </w:p>
    <w:p w14:paraId="7BD10186" w14:textId="77777777" w:rsidR="008B4FFC" w:rsidRPr="0034791C" w:rsidRDefault="008B4FFC" w:rsidP="005F49BB">
      <w:pPr>
        <w:spacing w:line="360" w:lineRule="auto"/>
        <w:ind w:firstLineChars="200" w:firstLine="562"/>
        <w:rPr>
          <w:b/>
          <w:bCs/>
          <w:sz w:val="28"/>
        </w:rPr>
      </w:pPr>
      <w:r w:rsidRPr="0034791C">
        <w:rPr>
          <w:b/>
          <w:bCs/>
          <w:sz w:val="28"/>
        </w:rPr>
        <w:t>一、总则</w:t>
      </w:r>
    </w:p>
    <w:p w14:paraId="1C345CC1" w14:textId="77777777" w:rsidR="008B4FFC" w:rsidRPr="0034791C" w:rsidRDefault="008B4FFC" w:rsidP="005F49BB">
      <w:pPr>
        <w:spacing w:line="360" w:lineRule="auto"/>
        <w:ind w:firstLineChars="200" w:firstLine="480"/>
      </w:pPr>
      <w:r w:rsidRPr="0034791C">
        <w:t>第一条</w:t>
      </w:r>
      <w:r w:rsidRPr="0034791C">
        <w:t xml:space="preserve">  </w:t>
      </w:r>
      <w:r w:rsidRPr="0034791C">
        <w:t>本项目评标标准是依据《中华人民共和国政府采购法》及相应法规、文件制定本评标标准。</w:t>
      </w:r>
    </w:p>
    <w:p w14:paraId="1FD72152" w14:textId="77777777" w:rsidR="008B4FFC" w:rsidRPr="0034791C" w:rsidRDefault="008B4FFC" w:rsidP="005F49BB">
      <w:pPr>
        <w:spacing w:line="360" w:lineRule="auto"/>
        <w:ind w:firstLineChars="200" w:firstLine="480"/>
      </w:pPr>
      <w:r w:rsidRPr="0034791C">
        <w:t>第二条</w:t>
      </w:r>
      <w:r w:rsidRPr="0034791C">
        <w:t xml:space="preserve">  </w:t>
      </w:r>
      <w:r w:rsidRPr="0034791C">
        <w:t>评标原则</w:t>
      </w:r>
      <w:r w:rsidRPr="0034791C">
        <w:t>:</w:t>
      </w:r>
    </w:p>
    <w:p w14:paraId="1B260C06" w14:textId="77777777" w:rsidR="008B4FFC" w:rsidRPr="0034791C" w:rsidRDefault="008B4FFC" w:rsidP="005F49BB">
      <w:pPr>
        <w:spacing w:line="360" w:lineRule="auto"/>
        <w:ind w:firstLineChars="200" w:firstLine="480"/>
      </w:pPr>
      <w:r w:rsidRPr="0034791C">
        <w:t>1</w:t>
      </w:r>
      <w:r w:rsidRPr="0034791C">
        <w:t>、公开、公正、公平。</w:t>
      </w:r>
    </w:p>
    <w:p w14:paraId="1DA815BA" w14:textId="77777777" w:rsidR="008B4FFC" w:rsidRPr="0034791C" w:rsidRDefault="008B4FFC" w:rsidP="005F49BB">
      <w:pPr>
        <w:spacing w:line="360" w:lineRule="auto"/>
        <w:ind w:firstLineChars="200" w:firstLine="480"/>
      </w:pPr>
      <w:r w:rsidRPr="0034791C">
        <w:t>2</w:t>
      </w:r>
      <w:r w:rsidRPr="0034791C">
        <w:t>、科学、合理。</w:t>
      </w:r>
    </w:p>
    <w:p w14:paraId="5456485A" w14:textId="77777777" w:rsidR="008B4FFC" w:rsidRPr="0034791C" w:rsidRDefault="008B4FFC" w:rsidP="005F49BB">
      <w:pPr>
        <w:spacing w:line="360" w:lineRule="auto"/>
        <w:ind w:firstLineChars="200" w:firstLine="480"/>
      </w:pPr>
      <w:r w:rsidRPr="0034791C">
        <w:t>3</w:t>
      </w:r>
      <w:r w:rsidRPr="0034791C">
        <w:t>、反不正当竞争。</w:t>
      </w:r>
    </w:p>
    <w:p w14:paraId="0D227EFD" w14:textId="77777777" w:rsidR="008B4FFC" w:rsidRPr="0034791C" w:rsidRDefault="008B4FFC" w:rsidP="005F49BB">
      <w:pPr>
        <w:spacing w:line="360" w:lineRule="auto"/>
        <w:ind w:firstLineChars="200" w:firstLine="480"/>
      </w:pPr>
      <w:r w:rsidRPr="0034791C">
        <w:t>4</w:t>
      </w:r>
      <w:r w:rsidRPr="0034791C">
        <w:t>、贯彻招标单位对本项目的各项要求和原则。</w:t>
      </w:r>
    </w:p>
    <w:p w14:paraId="7F6E5EA9" w14:textId="77777777" w:rsidR="008B4FFC" w:rsidRPr="0034791C" w:rsidRDefault="008B4FFC" w:rsidP="005F49BB">
      <w:pPr>
        <w:spacing w:line="360" w:lineRule="auto"/>
        <w:ind w:firstLineChars="200" w:firstLine="480"/>
      </w:pPr>
      <w:r w:rsidRPr="0034791C">
        <w:t>5</w:t>
      </w:r>
      <w:r w:rsidRPr="0034791C">
        <w:t>、《中华人民共和国政府采购法》</w:t>
      </w:r>
    </w:p>
    <w:p w14:paraId="483286C9"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第三条</w:t>
      </w:r>
      <w:r w:rsidRPr="0034791C">
        <w:rPr>
          <w:rFonts w:ascii="Times New Roman" w:hAnsi="Times New Roman"/>
        </w:rPr>
        <w:t xml:space="preserve">  </w:t>
      </w:r>
      <w:r w:rsidRPr="0034791C">
        <w:rPr>
          <w:rFonts w:ascii="Times New Roman" w:hAnsi="Times New Roman"/>
        </w:rPr>
        <w:t>评标工作由专家和采购人代表组成的评标委员会承担。评标委员会由</w:t>
      </w:r>
      <w:r w:rsidRPr="0034791C">
        <w:rPr>
          <w:rFonts w:ascii="Times New Roman" w:hAnsi="Times New Roman" w:hint="eastAsia"/>
        </w:rPr>
        <w:t>5</w:t>
      </w:r>
      <w:r w:rsidRPr="0034791C">
        <w:rPr>
          <w:rFonts w:ascii="Times New Roman" w:hAnsi="Times New Roman"/>
        </w:rPr>
        <w:t>人以上单数组成，其中经济、技术等方面的专家不少于三分之二。但采购人或招标单位就招标文件征询过意见的专家</w:t>
      </w:r>
      <w:r w:rsidRPr="0034791C">
        <w:rPr>
          <w:rFonts w:ascii="Times New Roman" w:hAnsi="Times New Roman"/>
        </w:rPr>
        <w:t>,</w:t>
      </w:r>
      <w:r w:rsidRPr="0034791C">
        <w:rPr>
          <w:rFonts w:ascii="Times New Roman" w:hAnsi="Times New Roman"/>
        </w:rPr>
        <w:t>不作为评标专家参加评标，采购人不能以专家身份参与评标，不得担任评标委员会组长，招标单位工作人员不参加评标。采购人或者招标单位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w:t>
      </w:r>
    </w:p>
    <w:p w14:paraId="55699D91" w14:textId="77777777" w:rsidR="008B4FFC" w:rsidRPr="0034791C" w:rsidRDefault="008B4FFC" w:rsidP="005F49BB">
      <w:pPr>
        <w:pStyle w:val="10"/>
        <w:spacing w:line="360" w:lineRule="auto"/>
        <w:ind w:left="0" w:firstLineChars="200" w:firstLine="480"/>
        <w:rPr>
          <w:rFonts w:ascii="Times New Roman" w:hAnsi="Times New Roman"/>
        </w:rPr>
      </w:pPr>
      <w:r w:rsidRPr="0034791C">
        <w:rPr>
          <w:rFonts w:ascii="Times New Roman" w:hAnsi="Times New Roman"/>
        </w:rPr>
        <w:t>评标中因评标委员会成员缺席、回避或者健康等特殊原因导致评标委员会组成不符合本办法规定的，采购人或者招标单位应当依法补足后继续评标。被更换的评标委员会成员所作出的评标意见无效。无法及时补足评标委员会成员的，采购人或者招标单位应当停止评标活</w:t>
      </w:r>
      <w:r w:rsidRPr="0034791C">
        <w:rPr>
          <w:rFonts w:ascii="Times New Roman" w:hAnsi="Times New Roman"/>
        </w:rPr>
        <w:lastRenderedPageBreak/>
        <w:t>动，封存所有投标文件和开标、评标资料，依法重新组建评标委员会进行评标。原评标委员会所作出的评标意见无效。采购人或者招标单位应当将变更、重新组建评标委员会的情况予以记录，并随采购文件一并存档。</w:t>
      </w:r>
    </w:p>
    <w:p w14:paraId="4FCEA7A1" w14:textId="77777777" w:rsidR="008B4FFC" w:rsidRPr="0034791C" w:rsidRDefault="008B4FFC" w:rsidP="005F49BB">
      <w:pPr>
        <w:pStyle w:val="10"/>
        <w:spacing w:line="360" w:lineRule="auto"/>
        <w:ind w:left="0" w:firstLineChars="200" w:firstLine="562"/>
        <w:rPr>
          <w:rFonts w:ascii="Times New Roman" w:hAnsi="Times New Roman"/>
          <w:b/>
          <w:bCs/>
          <w:sz w:val="28"/>
        </w:rPr>
      </w:pPr>
      <w:r w:rsidRPr="0034791C">
        <w:rPr>
          <w:rFonts w:ascii="Times New Roman" w:hAnsi="Times New Roman"/>
          <w:b/>
          <w:bCs/>
          <w:sz w:val="28"/>
        </w:rPr>
        <w:t>二、评标程序及说明</w:t>
      </w:r>
    </w:p>
    <w:p w14:paraId="4601B12A" w14:textId="77777777" w:rsidR="008B4FFC" w:rsidRPr="0034791C" w:rsidRDefault="008B4FFC" w:rsidP="005F49BB">
      <w:pPr>
        <w:spacing w:line="360" w:lineRule="auto"/>
        <w:ind w:firstLineChars="200" w:firstLine="480"/>
      </w:pPr>
      <w:r w:rsidRPr="0034791C">
        <w:t>第四条</w:t>
      </w:r>
      <w:r w:rsidRPr="0034791C">
        <w:t xml:space="preserve">  </w:t>
      </w:r>
      <w:r w:rsidRPr="0034791C">
        <w:t>评标程序包括</w:t>
      </w:r>
      <w:r w:rsidRPr="0034791C">
        <w:t>:</w:t>
      </w:r>
      <w:r w:rsidRPr="0034791C">
        <w:t>第一阶段初步评审和第二阶段综合评审。</w:t>
      </w:r>
    </w:p>
    <w:p w14:paraId="49F684C1" w14:textId="77777777" w:rsidR="008B4FFC" w:rsidRPr="0034791C" w:rsidRDefault="008B4FFC" w:rsidP="005F49BB">
      <w:pPr>
        <w:spacing w:line="360" w:lineRule="auto"/>
        <w:ind w:firstLineChars="200" w:firstLine="480"/>
      </w:pPr>
      <w:r w:rsidRPr="0034791C">
        <w:t>第一阶段</w:t>
      </w:r>
      <w:r w:rsidRPr="0034791C">
        <w:t xml:space="preserve">  </w:t>
      </w:r>
      <w:r w:rsidRPr="0034791C">
        <w:t>初步评审：</w:t>
      </w:r>
    </w:p>
    <w:p w14:paraId="114FBA8E" w14:textId="77777777" w:rsidR="008B4FFC" w:rsidRPr="0034791C" w:rsidRDefault="008B4FFC" w:rsidP="005F49BB">
      <w:pPr>
        <w:spacing w:line="360" w:lineRule="auto"/>
        <w:ind w:firstLineChars="200" w:firstLine="480"/>
      </w:pPr>
      <w:r w:rsidRPr="0034791C">
        <w:t>1</w:t>
      </w:r>
      <w:r w:rsidRPr="0034791C">
        <w:t>、对投标人的资格进行审查。不具备招标文件中规定的资格要求的，为无效投标，无效投标不再进行符合性审查和综合评审。</w:t>
      </w:r>
    </w:p>
    <w:p w14:paraId="3AB49647" w14:textId="77777777" w:rsidR="008B4FFC" w:rsidRPr="0034791C" w:rsidRDefault="008B4FFC" w:rsidP="005F49BB">
      <w:pPr>
        <w:spacing w:line="360" w:lineRule="auto"/>
        <w:ind w:firstLineChars="200" w:firstLine="480"/>
      </w:pPr>
      <w:r w:rsidRPr="0034791C">
        <w:t>2</w:t>
      </w:r>
      <w:r w:rsidRPr="0034791C">
        <w:t>、对投标文件中的必要条件和实质性内容进行符合性与完整性审查</w:t>
      </w:r>
      <w:r w:rsidRPr="0034791C">
        <w:t>,</w:t>
      </w:r>
      <w:r w:rsidRPr="0034791C">
        <w:t>判断是否满足招标文件所有加注</w:t>
      </w:r>
      <w:r w:rsidRPr="0034791C">
        <w:t>*</w:t>
      </w:r>
      <w:r w:rsidRPr="0034791C">
        <w:t>的实质性条款的规定和必要条件要求。如果投标文件不能全部满足招标文件所有加注</w:t>
      </w:r>
      <w:r w:rsidRPr="0034791C">
        <w:t>*</w:t>
      </w:r>
      <w:r w:rsidRPr="0034791C">
        <w:t>的实质性条款的规定和必要条件要求</w:t>
      </w:r>
      <w:r w:rsidRPr="0034791C">
        <w:t>,</w:t>
      </w:r>
      <w:r w:rsidRPr="0034791C">
        <w:t>即初审结论为</w:t>
      </w:r>
      <w:r w:rsidRPr="0034791C">
        <w:t>“</w:t>
      </w:r>
      <w:r w:rsidRPr="0034791C">
        <w:t>不通过</w:t>
      </w:r>
      <w:r w:rsidRPr="0034791C">
        <w:t>”</w:t>
      </w:r>
      <w:r w:rsidRPr="0034791C">
        <w:t>时，则为无效投标，无效投标不再进行综合评审。</w:t>
      </w:r>
    </w:p>
    <w:p w14:paraId="3CF60094" w14:textId="77777777" w:rsidR="008B4FFC" w:rsidRPr="0034791C" w:rsidRDefault="008B4FFC" w:rsidP="005F49BB">
      <w:pPr>
        <w:spacing w:line="360" w:lineRule="auto"/>
        <w:ind w:firstLineChars="200" w:firstLine="480"/>
      </w:pPr>
      <w:r w:rsidRPr="0034791C">
        <w:t>第二阶段</w:t>
      </w:r>
      <w:r w:rsidRPr="0034791C">
        <w:t xml:space="preserve">  </w:t>
      </w:r>
      <w:r w:rsidRPr="0034791C">
        <w:t>综合评审：</w:t>
      </w:r>
    </w:p>
    <w:p w14:paraId="4480FEFD" w14:textId="77777777" w:rsidR="008B4FFC" w:rsidRPr="0034791C" w:rsidRDefault="008B4FFC" w:rsidP="005F49BB">
      <w:pPr>
        <w:numPr>
          <w:ilvl w:val="0"/>
          <w:numId w:val="9"/>
        </w:numPr>
        <w:tabs>
          <w:tab w:val="left" w:pos="600"/>
        </w:tabs>
        <w:spacing w:line="360" w:lineRule="auto"/>
        <w:ind w:left="0" w:firstLineChars="200" w:firstLine="480"/>
      </w:pPr>
      <w:r w:rsidRPr="0034791C">
        <w:t>商务部分评审标准如下：</w:t>
      </w:r>
      <w:r w:rsidRPr="0034791C">
        <w:t xml:space="preserve"> </w:t>
      </w:r>
    </w:p>
    <w:p w14:paraId="23C305DB" w14:textId="77777777" w:rsidR="008B4FFC" w:rsidRPr="0034791C" w:rsidRDefault="008B4FFC" w:rsidP="005F49BB">
      <w:pPr>
        <w:numPr>
          <w:ilvl w:val="0"/>
          <w:numId w:val="10"/>
        </w:numPr>
        <w:spacing w:line="360" w:lineRule="auto"/>
        <w:ind w:left="0" w:firstLineChars="200" w:firstLine="480"/>
      </w:pPr>
      <w:r w:rsidRPr="0034791C">
        <w:rPr>
          <w:rFonts w:hint="eastAsia"/>
        </w:rPr>
        <w:t>类似项目案例</w:t>
      </w:r>
    </w:p>
    <w:p w14:paraId="0BC46326" w14:textId="77777777" w:rsidR="008B4FFC" w:rsidRPr="0034791C" w:rsidRDefault="008B4FFC" w:rsidP="005F49BB">
      <w:pPr>
        <w:numPr>
          <w:ilvl w:val="0"/>
          <w:numId w:val="10"/>
        </w:numPr>
        <w:spacing w:line="360" w:lineRule="auto"/>
        <w:ind w:left="0" w:firstLineChars="200" w:firstLine="480"/>
      </w:pPr>
      <w:r w:rsidRPr="0034791C">
        <w:rPr>
          <w:rFonts w:hint="eastAsia"/>
        </w:rPr>
        <w:t>投标文件制作质量</w:t>
      </w:r>
    </w:p>
    <w:p w14:paraId="081C7250" w14:textId="0ECD5993" w:rsidR="008B4FFC" w:rsidRPr="0034791C" w:rsidRDefault="008B4FFC" w:rsidP="005F49BB">
      <w:pPr>
        <w:numPr>
          <w:ilvl w:val="0"/>
          <w:numId w:val="9"/>
        </w:numPr>
        <w:tabs>
          <w:tab w:val="left" w:pos="600"/>
        </w:tabs>
        <w:spacing w:line="360" w:lineRule="auto"/>
        <w:ind w:left="0" w:firstLineChars="200" w:firstLine="480"/>
      </w:pPr>
      <w:r w:rsidRPr="0034791C">
        <w:t>经济标评审标准为</w:t>
      </w:r>
      <w:r w:rsidRPr="0034791C">
        <w:rPr>
          <w:rFonts w:hint="eastAsia"/>
        </w:rPr>
        <w:t>：</w:t>
      </w:r>
      <w:r w:rsidRPr="0034791C">
        <w:t>满足招标文件要求且投标价格最低的有效投标报价为评标基准价，其价格分为满分。投标报价得分</w:t>
      </w:r>
      <w:r w:rsidRPr="0034791C">
        <w:t>=(</w:t>
      </w:r>
      <w:r w:rsidRPr="0034791C">
        <w:t>评标基准价／投标报价</w:t>
      </w:r>
      <w:r w:rsidR="004B30EF" w:rsidRPr="0034791C">
        <w:t>)×30</w:t>
      </w:r>
    </w:p>
    <w:p w14:paraId="465A21CE" w14:textId="77777777" w:rsidR="008B4FFC" w:rsidRPr="0034791C" w:rsidRDefault="008B4FFC" w:rsidP="005F49BB">
      <w:pPr>
        <w:spacing w:line="360" w:lineRule="auto"/>
        <w:ind w:firstLineChars="200" w:firstLine="482"/>
        <w:rPr>
          <w:b/>
          <w:bCs/>
        </w:rPr>
      </w:pPr>
      <w:r w:rsidRPr="0034791C">
        <w:rPr>
          <w:b/>
          <w:bCs/>
        </w:rPr>
        <w:t>根据财政部发布的《政府采购促进中小企业发展暂行办法》规定，对于非专门面向此类企业的项目，对小型和微型企业产品的价格给予</w:t>
      </w:r>
      <w:r w:rsidRPr="0034791C">
        <w:rPr>
          <w:b/>
          <w:bCs/>
        </w:rPr>
        <w:t>6 %</w:t>
      </w:r>
      <w:r w:rsidRPr="0034791C">
        <w:rPr>
          <w:b/>
          <w:bCs/>
        </w:rPr>
        <w:t>的扣除，用扣除后的价格参与评审。</w:t>
      </w:r>
    </w:p>
    <w:p w14:paraId="0ACFC543" w14:textId="77777777" w:rsidR="008B4FFC" w:rsidRPr="0034791C" w:rsidRDefault="008B4FFC" w:rsidP="005F49BB">
      <w:pPr>
        <w:spacing w:line="360" w:lineRule="auto"/>
        <w:ind w:firstLineChars="200" w:firstLine="482"/>
        <w:rPr>
          <w:b/>
          <w:bCs/>
        </w:rPr>
      </w:pPr>
      <w:r w:rsidRPr="0034791C">
        <w:rPr>
          <w:b/>
          <w:bCs/>
        </w:rPr>
        <w:t>根据《财政部</w:t>
      </w:r>
      <w:r w:rsidRPr="0034791C">
        <w:rPr>
          <w:b/>
          <w:bCs/>
        </w:rPr>
        <w:t xml:space="preserve"> </w:t>
      </w:r>
      <w:r w:rsidRPr="0034791C">
        <w:rPr>
          <w:b/>
          <w:bCs/>
        </w:rPr>
        <w:t>民政部</w:t>
      </w:r>
      <w:r w:rsidRPr="0034791C">
        <w:rPr>
          <w:b/>
          <w:bCs/>
        </w:rPr>
        <w:t xml:space="preserve"> </w:t>
      </w:r>
      <w:r w:rsidRPr="0034791C">
        <w:rPr>
          <w:b/>
          <w:bCs/>
        </w:rPr>
        <w:t>中国残疾人联合会关于促进残疾人就业政府采购政策的通知》（财库【</w:t>
      </w:r>
      <w:r w:rsidRPr="0034791C">
        <w:rPr>
          <w:b/>
          <w:bCs/>
        </w:rPr>
        <w:t>2017</w:t>
      </w:r>
      <w:r w:rsidRPr="0034791C">
        <w:rPr>
          <w:b/>
          <w:bCs/>
        </w:rPr>
        <w:t>】</w:t>
      </w:r>
      <w:r w:rsidRPr="0034791C">
        <w:rPr>
          <w:b/>
          <w:bCs/>
        </w:rPr>
        <w:t>141</w:t>
      </w:r>
      <w:r w:rsidRPr="0034791C">
        <w:rPr>
          <w:b/>
          <w:bCs/>
        </w:rPr>
        <w:t>号），对于非专门面向此类企业的项目，对残疾人福利性单位产品的价格给予</w:t>
      </w:r>
      <w:r w:rsidRPr="0034791C">
        <w:rPr>
          <w:b/>
          <w:bCs/>
        </w:rPr>
        <w:t>6%</w:t>
      </w:r>
      <w:r w:rsidRPr="0034791C">
        <w:rPr>
          <w:b/>
          <w:bCs/>
        </w:rPr>
        <w:t>的扣除，用扣除后的价格参与评审。</w:t>
      </w:r>
      <w:r w:rsidRPr="0034791C">
        <w:rPr>
          <w:rFonts w:hint="eastAsia"/>
          <w:b/>
          <w:bCs/>
        </w:rPr>
        <w:t>残疾人福利性单位属于小微企业的，不重复享受政策。</w:t>
      </w:r>
    </w:p>
    <w:p w14:paraId="5FCF649E" w14:textId="77777777" w:rsidR="008B4FFC" w:rsidRPr="0034791C" w:rsidRDefault="008B4FFC" w:rsidP="005F49BB">
      <w:pPr>
        <w:numPr>
          <w:ilvl w:val="0"/>
          <w:numId w:val="9"/>
        </w:numPr>
        <w:tabs>
          <w:tab w:val="left" w:pos="600"/>
        </w:tabs>
        <w:spacing w:line="360" w:lineRule="auto"/>
        <w:ind w:left="0" w:firstLineChars="200" w:firstLine="480"/>
      </w:pPr>
      <w:r w:rsidRPr="0034791C">
        <w:t>技术方案部分评审标准如下</w:t>
      </w:r>
      <w:r w:rsidRPr="0034791C">
        <w:t xml:space="preserve">: </w:t>
      </w:r>
    </w:p>
    <w:p w14:paraId="3253F3F7" w14:textId="77777777" w:rsidR="008B4FFC" w:rsidRPr="0034791C" w:rsidRDefault="008B4FFC" w:rsidP="005F49BB">
      <w:pPr>
        <w:numPr>
          <w:ilvl w:val="1"/>
          <w:numId w:val="11"/>
        </w:numPr>
        <w:tabs>
          <w:tab w:val="left" w:pos="1140"/>
        </w:tabs>
        <w:spacing w:line="360" w:lineRule="auto"/>
        <w:ind w:left="0" w:firstLineChars="200" w:firstLine="480"/>
        <w:rPr>
          <w:bCs/>
        </w:rPr>
      </w:pPr>
      <w:r w:rsidRPr="0034791C">
        <w:rPr>
          <w:rFonts w:hAnsi="宋体" w:cs="宋体" w:hint="eastAsia"/>
          <w:kern w:val="0"/>
          <w:szCs w:val="22"/>
        </w:rPr>
        <w:t>投标文件对招标文件采购需求中技术参数的响应程度</w:t>
      </w:r>
    </w:p>
    <w:p w14:paraId="59C31A27" w14:textId="77777777" w:rsidR="008B4FFC" w:rsidRPr="0034791C" w:rsidRDefault="008B4FFC" w:rsidP="005F49BB">
      <w:pPr>
        <w:numPr>
          <w:ilvl w:val="1"/>
          <w:numId w:val="11"/>
        </w:numPr>
        <w:tabs>
          <w:tab w:val="left" w:pos="1140"/>
        </w:tabs>
        <w:spacing w:line="360" w:lineRule="auto"/>
        <w:ind w:left="0" w:firstLineChars="200" w:firstLine="480"/>
      </w:pPr>
      <w:r w:rsidRPr="0034791C">
        <w:rPr>
          <w:rFonts w:hint="eastAsia"/>
          <w:bCs/>
        </w:rPr>
        <w:t>供货保障方案</w:t>
      </w:r>
    </w:p>
    <w:p w14:paraId="2CCF38B0" w14:textId="77777777" w:rsidR="008B4FFC" w:rsidRPr="0034791C" w:rsidRDefault="008B4FFC" w:rsidP="005F49BB">
      <w:pPr>
        <w:numPr>
          <w:ilvl w:val="1"/>
          <w:numId w:val="11"/>
        </w:numPr>
        <w:tabs>
          <w:tab w:val="left" w:pos="1140"/>
        </w:tabs>
        <w:spacing w:line="360" w:lineRule="auto"/>
        <w:ind w:left="0" w:firstLineChars="200" w:firstLine="480"/>
        <w:rPr>
          <w:bCs/>
        </w:rPr>
      </w:pPr>
      <w:r w:rsidRPr="0034791C">
        <w:rPr>
          <w:rFonts w:hint="eastAsia"/>
          <w:bCs/>
        </w:rPr>
        <w:t>产品使用的广泛性</w:t>
      </w:r>
    </w:p>
    <w:p w14:paraId="24BE8EB5" w14:textId="77777777" w:rsidR="008B4FFC" w:rsidRPr="0034791C" w:rsidRDefault="008B4FFC" w:rsidP="005F49BB">
      <w:pPr>
        <w:numPr>
          <w:ilvl w:val="1"/>
          <w:numId w:val="11"/>
        </w:numPr>
        <w:tabs>
          <w:tab w:val="left" w:pos="1140"/>
        </w:tabs>
        <w:spacing w:line="360" w:lineRule="auto"/>
        <w:ind w:left="0" w:firstLineChars="200" w:firstLine="480"/>
        <w:rPr>
          <w:bCs/>
        </w:rPr>
      </w:pPr>
      <w:r w:rsidRPr="0034791C">
        <w:rPr>
          <w:rFonts w:hint="eastAsia"/>
        </w:rPr>
        <w:lastRenderedPageBreak/>
        <w:t>售后服务方案</w:t>
      </w:r>
    </w:p>
    <w:p w14:paraId="3D757645" w14:textId="77777777" w:rsidR="008B4FFC" w:rsidRPr="0034791C" w:rsidRDefault="008B4FFC" w:rsidP="005F49BB">
      <w:pPr>
        <w:numPr>
          <w:ilvl w:val="1"/>
          <w:numId w:val="11"/>
        </w:numPr>
        <w:tabs>
          <w:tab w:val="left" w:pos="1140"/>
        </w:tabs>
        <w:spacing w:line="360" w:lineRule="auto"/>
        <w:ind w:left="0" w:firstLineChars="200" w:firstLine="480"/>
        <w:rPr>
          <w:bCs/>
        </w:rPr>
      </w:pPr>
      <w:r w:rsidRPr="0034791C">
        <w:rPr>
          <w:rFonts w:hint="eastAsia"/>
        </w:rPr>
        <w:t>培训方案</w:t>
      </w:r>
    </w:p>
    <w:p w14:paraId="5E46F79A" w14:textId="77777777" w:rsidR="008B4FFC" w:rsidRPr="0034791C" w:rsidRDefault="008B4FFC" w:rsidP="005F49BB">
      <w:pPr>
        <w:numPr>
          <w:ilvl w:val="0"/>
          <w:numId w:val="9"/>
        </w:numPr>
        <w:tabs>
          <w:tab w:val="left" w:pos="600"/>
        </w:tabs>
        <w:spacing w:line="360" w:lineRule="auto"/>
        <w:ind w:left="0" w:firstLineChars="200" w:firstLine="480"/>
      </w:pPr>
      <w:r w:rsidRPr="0034791C">
        <w:t>评标委员会成员对需要共同认定的事项存在争议的，应当按照少数服从多数的原则作出结论。</w:t>
      </w:r>
    </w:p>
    <w:p w14:paraId="6395B42C" w14:textId="77777777" w:rsidR="008B4FFC" w:rsidRPr="0034791C" w:rsidRDefault="008B4FFC" w:rsidP="005F49BB">
      <w:pPr>
        <w:numPr>
          <w:ilvl w:val="0"/>
          <w:numId w:val="9"/>
        </w:numPr>
        <w:tabs>
          <w:tab w:val="left" w:pos="600"/>
        </w:tabs>
        <w:spacing w:line="360" w:lineRule="auto"/>
        <w:ind w:left="0" w:firstLineChars="200" w:firstLine="480"/>
      </w:pPr>
      <w:r w:rsidRPr="0034791C">
        <w:t>评标结果汇总完成后，除下列情形外，任何人不得修改评标结果：（一）分值汇总计算错误的；（二）分项评分超出评分标准范围的；（三）评标委员会成员对客观评审因素评分不一致的；（四）经评标委员会认定评分畸高、畸低的。评标报告签署前，经复核发现存在以上情形之一的，评标委员会应当当场修改评标结果，并在评标报告中记载；评标报告签署后，采购人或者招标单位发现存在以上情形之一的，应当组织原评标委员会进行重新评审，重新评审改变评标结果的，书面报告本级财政部门。</w:t>
      </w:r>
    </w:p>
    <w:p w14:paraId="012DE50A" w14:textId="77777777" w:rsidR="008B4FFC" w:rsidRPr="0034791C" w:rsidRDefault="008B4FFC" w:rsidP="005F49BB">
      <w:pPr>
        <w:spacing w:line="360" w:lineRule="auto"/>
        <w:ind w:firstLineChars="200" w:firstLine="480"/>
      </w:pPr>
      <w:r w:rsidRPr="0034791C">
        <w:t>投标人对上述（一）至（四）情形提出质疑的，采购人或者招标单位可以组织原评标委员会进行重新评审，重新评审改变评标结果的，应当书面报告本级财政部门。</w:t>
      </w:r>
    </w:p>
    <w:p w14:paraId="58B85712" w14:textId="77777777" w:rsidR="008B4FFC" w:rsidRPr="0034791C" w:rsidRDefault="008B4FFC" w:rsidP="005F49BB">
      <w:pPr>
        <w:numPr>
          <w:ilvl w:val="0"/>
          <w:numId w:val="9"/>
        </w:numPr>
        <w:tabs>
          <w:tab w:val="left" w:pos="600"/>
        </w:tabs>
        <w:spacing w:line="360" w:lineRule="auto"/>
        <w:ind w:left="0" w:firstLineChars="200" w:firstLine="480"/>
      </w:pPr>
      <w:r w:rsidRPr="0034791C">
        <w:t>评标委员会发现招标文件存在歧义、重大缺陷导致评标工作无法进行，或者招标文件内容违反国家有关强制性规定的，应当停止评标工作，与采购人或者招标单位沟通并作书面记录。采购人或者招标单位确认后，应当修改招标文件，重新组织采购活动。</w:t>
      </w:r>
    </w:p>
    <w:p w14:paraId="32F12E59" w14:textId="77777777" w:rsidR="008B4FFC" w:rsidRPr="0034791C" w:rsidRDefault="008B4FFC" w:rsidP="005F49BB">
      <w:pPr>
        <w:spacing w:line="360" w:lineRule="auto"/>
        <w:ind w:firstLineChars="200" w:firstLine="562"/>
        <w:rPr>
          <w:b/>
          <w:bCs/>
          <w:sz w:val="28"/>
        </w:rPr>
      </w:pPr>
      <w:r w:rsidRPr="0034791C">
        <w:rPr>
          <w:b/>
          <w:bCs/>
          <w:sz w:val="28"/>
        </w:rPr>
        <w:t>三、评分方法及说明</w:t>
      </w:r>
    </w:p>
    <w:p w14:paraId="698BE558" w14:textId="77777777" w:rsidR="008B4FFC" w:rsidRPr="0034791C" w:rsidRDefault="008B4FFC" w:rsidP="005F49BB">
      <w:pPr>
        <w:spacing w:line="360" w:lineRule="auto"/>
        <w:ind w:firstLineChars="200" w:firstLine="480"/>
      </w:pPr>
      <w:bookmarkStart w:id="51" w:name="_Toc115756029"/>
      <w:r w:rsidRPr="0034791C">
        <w:t>第五条</w:t>
      </w:r>
      <w:r w:rsidRPr="0034791C">
        <w:t xml:space="preserve"> </w:t>
      </w:r>
      <w:r w:rsidRPr="0034791C">
        <w:t>本次评标采用综合评分法，满分</w:t>
      </w:r>
      <w:r w:rsidRPr="0034791C">
        <w:t>100</w:t>
      </w:r>
      <w:r w:rsidRPr="0034791C">
        <w:t>分，不得去掉报价中的最高报价和最低报价，评分因素及分值</w:t>
      </w:r>
      <w:r w:rsidRPr="0034791C">
        <w:rPr>
          <w:rFonts w:hint="eastAsia"/>
        </w:rPr>
        <w:t>设置</w:t>
      </w:r>
      <w:r w:rsidRPr="0034791C">
        <w:t>如下：</w:t>
      </w:r>
    </w:p>
    <w:p w14:paraId="53B7A83A" w14:textId="77777777" w:rsidR="008B4FFC" w:rsidRPr="0034791C" w:rsidRDefault="008B4FFC" w:rsidP="007B058B">
      <w:pPr>
        <w:spacing w:line="360" w:lineRule="auto"/>
        <w:ind w:firstLineChars="200" w:firstLine="562"/>
        <w:jc w:val="center"/>
        <w:rPr>
          <w:b/>
          <w:bCs/>
          <w:sz w:val="28"/>
        </w:rPr>
      </w:pPr>
      <w:r w:rsidRPr="0034791C">
        <w:rPr>
          <w:b/>
          <w:bCs/>
          <w:sz w:val="28"/>
        </w:rPr>
        <w:t>具体评审因素和标准</w:t>
      </w:r>
      <w:bookmarkEnd w:id="5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300"/>
        <w:gridCol w:w="6257"/>
        <w:gridCol w:w="859"/>
      </w:tblGrid>
      <w:tr w:rsidR="0034791C" w:rsidRPr="00652EB0" w14:paraId="2689C653" w14:textId="77777777" w:rsidTr="001C7C99">
        <w:trPr>
          <w:trHeight w:val="480"/>
          <w:tblHeader/>
        </w:trPr>
        <w:tc>
          <w:tcPr>
            <w:tcW w:w="1190" w:type="dxa"/>
            <w:vAlign w:val="center"/>
          </w:tcPr>
          <w:p w14:paraId="47BDAB90" w14:textId="77777777" w:rsidR="008B4FFC" w:rsidRPr="00652EB0" w:rsidRDefault="008B4FFC" w:rsidP="00703D2F">
            <w:pPr>
              <w:widowControl/>
              <w:spacing w:line="360" w:lineRule="auto"/>
              <w:rPr>
                <w:rFonts w:hAnsi="宋体" w:cs="宋体"/>
                <w:b/>
                <w:bCs/>
                <w:kern w:val="0"/>
              </w:rPr>
            </w:pPr>
            <w:r w:rsidRPr="00652EB0">
              <w:rPr>
                <w:rFonts w:hAnsi="宋体" w:cs="宋体" w:hint="eastAsia"/>
                <w:b/>
                <w:bCs/>
                <w:kern w:val="0"/>
              </w:rPr>
              <w:t>评审条款</w:t>
            </w:r>
          </w:p>
        </w:tc>
        <w:tc>
          <w:tcPr>
            <w:tcW w:w="1300" w:type="dxa"/>
            <w:vAlign w:val="center"/>
          </w:tcPr>
          <w:p w14:paraId="526B7BC4" w14:textId="77777777" w:rsidR="008B4FFC" w:rsidRPr="00652EB0" w:rsidRDefault="008B4FFC" w:rsidP="00703D2F">
            <w:pPr>
              <w:widowControl/>
              <w:spacing w:line="360" w:lineRule="auto"/>
              <w:rPr>
                <w:rFonts w:hAnsi="宋体" w:cs="宋体"/>
                <w:b/>
                <w:bCs/>
                <w:kern w:val="0"/>
              </w:rPr>
            </w:pPr>
            <w:r w:rsidRPr="00652EB0">
              <w:rPr>
                <w:rFonts w:hAnsi="宋体" w:cs="宋体" w:hint="eastAsia"/>
                <w:b/>
                <w:bCs/>
                <w:kern w:val="0"/>
              </w:rPr>
              <w:t>评审因素</w:t>
            </w:r>
          </w:p>
        </w:tc>
        <w:tc>
          <w:tcPr>
            <w:tcW w:w="6257" w:type="dxa"/>
            <w:vAlign w:val="center"/>
          </w:tcPr>
          <w:p w14:paraId="007800D9" w14:textId="77777777" w:rsidR="008B4FFC" w:rsidRPr="00652EB0" w:rsidRDefault="008B4FFC" w:rsidP="005F49BB">
            <w:pPr>
              <w:widowControl/>
              <w:spacing w:line="360" w:lineRule="auto"/>
              <w:ind w:firstLineChars="200" w:firstLine="482"/>
              <w:rPr>
                <w:rFonts w:hAnsi="宋体" w:cs="宋体"/>
                <w:b/>
                <w:bCs/>
                <w:kern w:val="0"/>
              </w:rPr>
            </w:pPr>
            <w:r w:rsidRPr="00652EB0">
              <w:rPr>
                <w:rFonts w:hAnsi="宋体" w:cs="宋体" w:hint="eastAsia"/>
                <w:b/>
                <w:bCs/>
                <w:kern w:val="0"/>
              </w:rPr>
              <w:t>评分标准说明</w:t>
            </w:r>
          </w:p>
        </w:tc>
        <w:tc>
          <w:tcPr>
            <w:tcW w:w="859" w:type="dxa"/>
            <w:vAlign w:val="center"/>
          </w:tcPr>
          <w:p w14:paraId="16C534DD" w14:textId="77777777" w:rsidR="008B4FFC" w:rsidRPr="00652EB0" w:rsidRDefault="008B4FFC" w:rsidP="00703D2F">
            <w:pPr>
              <w:widowControl/>
              <w:spacing w:line="360" w:lineRule="auto"/>
              <w:rPr>
                <w:rFonts w:hAnsi="宋体" w:cs="宋体"/>
                <w:b/>
                <w:bCs/>
                <w:kern w:val="0"/>
              </w:rPr>
            </w:pPr>
            <w:r w:rsidRPr="00652EB0">
              <w:rPr>
                <w:rFonts w:hAnsi="宋体" w:cs="宋体" w:hint="eastAsia"/>
                <w:b/>
                <w:bCs/>
                <w:kern w:val="0"/>
              </w:rPr>
              <w:t>分值</w:t>
            </w:r>
          </w:p>
        </w:tc>
      </w:tr>
      <w:tr w:rsidR="0034791C" w:rsidRPr="00652EB0" w14:paraId="3398C3EF" w14:textId="77777777" w:rsidTr="001C7C99">
        <w:trPr>
          <w:trHeight w:val="855"/>
        </w:trPr>
        <w:tc>
          <w:tcPr>
            <w:tcW w:w="1190" w:type="dxa"/>
            <w:vAlign w:val="center"/>
          </w:tcPr>
          <w:p w14:paraId="0E8A1A6F" w14:textId="77777777" w:rsidR="008B4FFC" w:rsidRPr="00652EB0" w:rsidRDefault="008B4FFC" w:rsidP="00703D2F">
            <w:pPr>
              <w:widowControl/>
              <w:spacing w:line="360" w:lineRule="auto"/>
              <w:rPr>
                <w:rFonts w:hAnsi="宋体" w:cs="宋体"/>
                <w:kern w:val="0"/>
              </w:rPr>
            </w:pPr>
            <w:r w:rsidRPr="00652EB0">
              <w:rPr>
                <w:rFonts w:hAnsi="宋体" w:cs="宋体" w:hint="eastAsia"/>
                <w:kern w:val="0"/>
              </w:rPr>
              <w:t>价格部分（</w:t>
            </w:r>
            <w:r w:rsidRPr="00652EB0">
              <w:rPr>
                <w:rFonts w:hAnsi="宋体" w:cs="宋体" w:hint="eastAsia"/>
                <w:kern w:val="0"/>
              </w:rPr>
              <w:t>30</w:t>
            </w:r>
            <w:r w:rsidRPr="00652EB0">
              <w:rPr>
                <w:rFonts w:hAnsi="宋体" w:cs="宋体" w:hint="eastAsia"/>
                <w:kern w:val="0"/>
              </w:rPr>
              <w:t>分）</w:t>
            </w:r>
          </w:p>
        </w:tc>
        <w:tc>
          <w:tcPr>
            <w:tcW w:w="1300" w:type="dxa"/>
            <w:vAlign w:val="center"/>
          </w:tcPr>
          <w:p w14:paraId="6324DFF6" w14:textId="4CC64848" w:rsidR="008B4FFC" w:rsidRPr="00652EB0" w:rsidRDefault="008B4FFC" w:rsidP="007B058B">
            <w:pPr>
              <w:widowControl/>
              <w:spacing w:line="360" w:lineRule="auto"/>
              <w:rPr>
                <w:rFonts w:hAnsi="宋体" w:cs="宋体"/>
                <w:kern w:val="0"/>
              </w:rPr>
            </w:pPr>
            <w:r w:rsidRPr="00652EB0">
              <w:rPr>
                <w:rFonts w:hAnsi="宋体" w:cs="宋体" w:hint="eastAsia"/>
                <w:kern w:val="0"/>
              </w:rPr>
              <w:t>价格（</w:t>
            </w:r>
            <w:r w:rsidRPr="00652EB0">
              <w:rPr>
                <w:rFonts w:hAnsi="宋体" w:cs="宋体" w:hint="eastAsia"/>
                <w:kern w:val="0"/>
              </w:rPr>
              <w:t>30</w:t>
            </w:r>
            <w:r w:rsidRPr="00652EB0">
              <w:rPr>
                <w:rFonts w:hAnsi="宋体" w:cs="宋体" w:hint="eastAsia"/>
                <w:kern w:val="0"/>
              </w:rPr>
              <w:t>分）</w:t>
            </w:r>
          </w:p>
        </w:tc>
        <w:tc>
          <w:tcPr>
            <w:tcW w:w="6257" w:type="dxa"/>
            <w:vAlign w:val="center"/>
          </w:tcPr>
          <w:p w14:paraId="18B0DB71" w14:textId="77777777" w:rsidR="008B4FFC" w:rsidRPr="00652EB0" w:rsidRDefault="008B4FFC" w:rsidP="005F49BB">
            <w:pPr>
              <w:widowControl/>
              <w:spacing w:line="360" w:lineRule="auto"/>
              <w:ind w:firstLineChars="200" w:firstLine="480"/>
              <w:rPr>
                <w:rFonts w:hAnsi="宋体" w:cs="宋体"/>
                <w:kern w:val="0"/>
              </w:rPr>
            </w:pPr>
            <w:r w:rsidRPr="00652EB0">
              <w:rPr>
                <w:rFonts w:hAnsi="宋体" w:cs="宋体" w:hint="eastAsia"/>
                <w:kern w:val="0"/>
              </w:rPr>
              <w:t>评标基准价：满足招标文件要求且投标总价最低的投标报价为评标基准价。投标报价得分</w:t>
            </w:r>
            <w:r w:rsidRPr="00652EB0">
              <w:rPr>
                <w:rFonts w:hAnsi="宋体" w:cs="宋体" w:hint="eastAsia"/>
                <w:kern w:val="0"/>
              </w:rPr>
              <w:t>=</w:t>
            </w:r>
            <w:r w:rsidRPr="00652EB0">
              <w:rPr>
                <w:rFonts w:hAnsi="宋体" w:cs="宋体" w:hint="eastAsia"/>
                <w:kern w:val="0"/>
              </w:rPr>
              <w:t>（评标基准价</w:t>
            </w:r>
            <w:r w:rsidRPr="00652EB0">
              <w:rPr>
                <w:rFonts w:hAnsi="宋体" w:cs="宋体" w:hint="eastAsia"/>
                <w:kern w:val="0"/>
              </w:rPr>
              <w:t>/</w:t>
            </w:r>
            <w:r w:rsidRPr="00652EB0">
              <w:rPr>
                <w:rFonts w:hAnsi="宋体" w:cs="宋体" w:hint="eastAsia"/>
                <w:kern w:val="0"/>
              </w:rPr>
              <w:t>投标总价）×价格权值×</w:t>
            </w:r>
            <w:r w:rsidRPr="00652EB0">
              <w:rPr>
                <w:rFonts w:hAnsi="宋体" w:cs="宋体" w:hint="eastAsia"/>
                <w:kern w:val="0"/>
              </w:rPr>
              <w:t>100</w:t>
            </w:r>
            <w:r w:rsidRPr="00652EB0">
              <w:rPr>
                <w:rFonts w:hAnsi="宋体" w:cs="宋体"/>
                <w:kern w:val="0"/>
              </w:rPr>
              <w:t xml:space="preserve">   </w:t>
            </w:r>
            <w:r w:rsidRPr="00652EB0">
              <w:rPr>
                <w:rFonts w:hAnsi="宋体" w:cs="宋体" w:hint="eastAsia"/>
                <w:kern w:val="0"/>
              </w:rPr>
              <w:t>注：计算结果保留两位小数。</w:t>
            </w:r>
          </w:p>
        </w:tc>
        <w:tc>
          <w:tcPr>
            <w:tcW w:w="859" w:type="dxa"/>
            <w:vAlign w:val="center"/>
          </w:tcPr>
          <w:p w14:paraId="53DF2B9B" w14:textId="77777777" w:rsidR="008B4FFC" w:rsidRPr="00652EB0" w:rsidRDefault="008B4FFC" w:rsidP="00703D2F">
            <w:pPr>
              <w:widowControl/>
              <w:spacing w:line="360" w:lineRule="auto"/>
              <w:rPr>
                <w:rFonts w:hAnsi="宋体" w:cs="宋体"/>
                <w:kern w:val="0"/>
              </w:rPr>
            </w:pPr>
            <w:r w:rsidRPr="00652EB0">
              <w:rPr>
                <w:rFonts w:hAnsi="宋体" w:cs="宋体" w:hint="eastAsia"/>
                <w:kern w:val="0"/>
              </w:rPr>
              <w:t>30</w:t>
            </w:r>
          </w:p>
        </w:tc>
      </w:tr>
      <w:tr w:rsidR="0034791C" w:rsidRPr="00652EB0" w14:paraId="6F06E23D" w14:textId="77777777" w:rsidTr="001C7C99">
        <w:trPr>
          <w:trHeight w:val="492"/>
        </w:trPr>
        <w:tc>
          <w:tcPr>
            <w:tcW w:w="1190" w:type="dxa"/>
            <w:vMerge w:val="restart"/>
            <w:vAlign w:val="center"/>
          </w:tcPr>
          <w:p w14:paraId="06A16D83" w14:textId="43A66070" w:rsidR="008B4FFC" w:rsidRPr="00652EB0" w:rsidRDefault="008B4FFC" w:rsidP="00703D2F">
            <w:pPr>
              <w:widowControl/>
              <w:spacing w:line="360" w:lineRule="auto"/>
              <w:rPr>
                <w:rFonts w:hAnsi="宋体" w:cs="宋体"/>
                <w:kern w:val="0"/>
              </w:rPr>
            </w:pPr>
            <w:r w:rsidRPr="00652EB0">
              <w:rPr>
                <w:rFonts w:hAnsi="宋体" w:cs="宋体" w:hint="eastAsia"/>
                <w:kern w:val="0"/>
              </w:rPr>
              <w:t>技术部分（</w:t>
            </w:r>
            <w:r w:rsidR="0042786C" w:rsidRPr="00652EB0">
              <w:rPr>
                <w:rFonts w:hAnsi="宋体" w:cs="宋体" w:hint="eastAsia"/>
                <w:kern w:val="0"/>
              </w:rPr>
              <w:t>6</w:t>
            </w:r>
            <w:r w:rsidR="008C1B91" w:rsidRPr="00652EB0">
              <w:rPr>
                <w:rFonts w:hAnsi="宋体" w:cs="宋体"/>
                <w:kern w:val="0"/>
              </w:rPr>
              <w:t>3</w:t>
            </w:r>
            <w:r w:rsidRPr="00652EB0">
              <w:rPr>
                <w:rFonts w:hAnsi="宋体" w:cs="宋体" w:hint="eastAsia"/>
                <w:kern w:val="0"/>
              </w:rPr>
              <w:t>分）</w:t>
            </w:r>
          </w:p>
        </w:tc>
        <w:tc>
          <w:tcPr>
            <w:tcW w:w="1300" w:type="dxa"/>
            <w:vAlign w:val="center"/>
          </w:tcPr>
          <w:p w14:paraId="79F2EB37" w14:textId="77777777" w:rsidR="008B4FFC" w:rsidRPr="00652EB0" w:rsidRDefault="008B4FFC" w:rsidP="007B058B">
            <w:pPr>
              <w:spacing w:line="360" w:lineRule="auto"/>
              <w:rPr>
                <w:rFonts w:hAnsi="宋体" w:cs="宋体"/>
                <w:kern w:val="0"/>
              </w:rPr>
            </w:pPr>
            <w:r w:rsidRPr="00652EB0">
              <w:rPr>
                <w:rFonts w:hAnsi="宋体" w:cs="宋体" w:hint="eastAsia"/>
                <w:kern w:val="0"/>
                <w:szCs w:val="22"/>
              </w:rPr>
              <w:t>投标文件对招标文件采购需求中技术</w:t>
            </w:r>
            <w:r w:rsidRPr="00652EB0">
              <w:rPr>
                <w:rFonts w:hAnsi="宋体" w:cs="宋体" w:hint="eastAsia"/>
                <w:kern w:val="0"/>
                <w:szCs w:val="22"/>
              </w:rPr>
              <w:lastRenderedPageBreak/>
              <w:t>参数的响应程度（</w:t>
            </w:r>
            <w:r w:rsidR="00B27A97" w:rsidRPr="00652EB0">
              <w:rPr>
                <w:rFonts w:hAnsi="宋体" w:cs="宋体" w:hint="eastAsia"/>
                <w:kern w:val="0"/>
                <w:szCs w:val="22"/>
              </w:rPr>
              <w:t>51</w:t>
            </w:r>
            <w:r w:rsidRPr="00652EB0">
              <w:rPr>
                <w:rFonts w:hAnsi="宋体" w:cs="宋体" w:hint="eastAsia"/>
                <w:kern w:val="0"/>
                <w:szCs w:val="22"/>
              </w:rPr>
              <w:t>分）</w:t>
            </w:r>
          </w:p>
        </w:tc>
        <w:tc>
          <w:tcPr>
            <w:tcW w:w="6257" w:type="dxa"/>
            <w:vAlign w:val="center"/>
          </w:tcPr>
          <w:p w14:paraId="773698C2" w14:textId="77777777" w:rsidR="008B4FFC" w:rsidRPr="00652EB0" w:rsidRDefault="008B4FFC" w:rsidP="005F49BB">
            <w:pPr>
              <w:spacing w:line="360" w:lineRule="auto"/>
              <w:ind w:firstLineChars="200" w:firstLine="480"/>
              <w:rPr>
                <w:rFonts w:ascii="宋体" w:hAnsi="宋体"/>
              </w:rPr>
            </w:pPr>
            <w:r w:rsidRPr="00652EB0">
              <w:rPr>
                <w:rFonts w:ascii="宋体" w:hAnsi="宋体" w:hint="eastAsia"/>
              </w:rPr>
              <w:lastRenderedPageBreak/>
              <w:t>审查投标文件对招标文件采购需求的响应程度进行打分，完全满足采购需求技术参数要求的得</w:t>
            </w:r>
            <w:r w:rsidR="002E5A73" w:rsidRPr="00652EB0">
              <w:rPr>
                <w:rFonts w:ascii="宋体" w:hAnsi="宋体"/>
              </w:rPr>
              <w:t>5</w:t>
            </w:r>
            <w:r w:rsidR="00B27A97" w:rsidRPr="00652EB0">
              <w:rPr>
                <w:rFonts w:ascii="宋体" w:hAnsi="宋体" w:hint="eastAsia"/>
              </w:rPr>
              <w:t>1</w:t>
            </w:r>
            <w:r w:rsidRPr="00652EB0">
              <w:rPr>
                <w:rFonts w:ascii="宋体" w:hAnsi="宋体" w:hint="eastAsia"/>
              </w:rPr>
              <w:t>分。</w:t>
            </w:r>
          </w:p>
          <w:p w14:paraId="048F4D61" w14:textId="77777777" w:rsidR="008B4FFC" w:rsidRPr="00652EB0" w:rsidRDefault="008B4FFC" w:rsidP="005F49BB">
            <w:pPr>
              <w:spacing w:line="360" w:lineRule="auto"/>
              <w:ind w:firstLineChars="200" w:firstLine="480"/>
              <w:rPr>
                <w:rFonts w:ascii="宋体" w:hAnsi="宋体" w:cs="宋体"/>
              </w:rPr>
            </w:pPr>
            <w:r w:rsidRPr="00652EB0">
              <w:rPr>
                <w:rFonts w:ascii="宋体" w:hAnsi="宋体" w:cs="宋体" w:hint="eastAsia"/>
              </w:rPr>
              <w:t>1、标“</w:t>
            </w:r>
            <w:r w:rsidRPr="00652EB0">
              <w:rPr>
                <w:rFonts w:ascii="宋体" w:hAnsi="宋体" w:cs="宋体" w:hint="eastAsia"/>
                <w:b/>
                <w:bCs/>
              </w:rPr>
              <w:t>#</w:t>
            </w:r>
            <w:r w:rsidRPr="00652EB0">
              <w:rPr>
                <w:rFonts w:ascii="宋体" w:hAnsi="宋体" w:cs="宋体" w:hint="eastAsia"/>
              </w:rPr>
              <w:t>”号技术参数为重要技术指标项（</w:t>
            </w:r>
            <w:r w:rsidRPr="00652EB0">
              <w:rPr>
                <w:rFonts w:ascii="宋体" w:hAnsi="宋体" w:cs="宋体" w:hint="eastAsia"/>
                <w:b/>
                <w:bCs/>
              </w:rPr>
              <w:t>共</w:t>
            </w:r>
            <w:r w:rsidR="000844D0" w:rsidRPr="00652EB0">
              <w:rPr>
                <w:rFonts w:ascii="宋体" w:hAnsi="宋体" w:cs="宋体" w:hint="eastAsia"/>
                <w:b/>
                <w:bCs/>
              </w:rPr>
              <w:t>30</w:t>
            </w:r>
            <w:r w:rsidRPr="00652EB0">
              <w:rPr>
                <w:rFonts w:ascii="宋体" w:hAnsi="宋体" w:cs="宋体" w:hint="eastAsia"/>
                <w:b/>
                <w:bCs/>
              </w:rPr>
              <w:t>项</w:t>
            </w:r>
            <w:r w:rsidRPr="00652EB0">
              <w:rPr>
                <w:rFonts w:ascii="宋体" w:hAnsi="宋体" w:cs="宋体" w:hint="eastAsia"/>
              </w:rPr>
              <w:t>），共</w:t>
            </w:r>
            <w:r w:rsidR="002E5A73" w:rsidRPr="00652EB0">
              <w:rPr>
                <w:rFonts w:ascii="宋体" w:hAnsi="宋体" w:cs="宋体"/>
              </w:rPr>
              <w:t>3</w:t>
            </w:r>
            <w:r w:rsidR="00B27A97" w:rsidRPr="00652EB0">
              <w:rPr>
                <w:rFonts w:ascii="宋体" w:hAnsi="宋体" w:cs="宋体" w:hint="eastAsia"/>
              </w:rPr>
              <w:t>6</w:t>
            </w:r>
            <w:r w:rsidRPr="00652EB0">
              <w:rPr>
                <w:rFonts w:ascii="宋体" w:hAnsi="宋体" w:cs="宋体" w:hint="eastAsia"/>
              </w:rPr>
              <w:t>分。每负偏离一项扣</w:t>
            </w:r>
            <w:r w:rsidR="002E5A73" w:rsidRPr="00652EB0">
              <w:rPr>
                <w:rFonts w:ascii="宋体" w:hAnsi="宋体" w:cs="宋体"/>
              </w:rPr>
              <w:t>1.</w:t>
            </w:r>
            <w:r w:rsidR="00B27A97" w:rsidRPr="00652EB0">
              <w:rPr>
                <w:rFonts w:ascii="宋体" w:hAnsi="宋体" w:cs="宋体" w:hint="eastAsia"/>
              </w:rPr>
              <w:t>2</w:t>
            </w:r>
            <w:r w:rsidRPr="00652EB0">
              <w:rPr>
                <w:rFonts w:ascii="宋体" w:hAnsi="宋体" w:cs="宋体" w:hint="eastAsia"/>
              </w:rPr>
              <w:t>分，最低0分；</w:t>
            </w:r>
          </w:p>
          <w:p w14:paraId="0898424E" w14:textId="77777777" w:rsidR="008B4FFC" w:rsidRPr="00652EB0" w:rsidRDefault="008B4FFC" w:rsidP="005F49BB">
            <w:pPr>
              <w:spacing w:line="360" w:lineRule="auto"/>
              <w:ind w:firstLineChars="200" w:firstLine="480"/>
              <w:rPr>
                <w:rFonts w:ascii="宋体" w:hAnsi="宋体" w:cs="宋体"/>
              </w:rPr>
            </w:pPr>
            <w:r w:rsidRPr="00652EB0">
              <w:rPr>
                <w:rFonts w:ascii="宋体" w:hAnsi="宋体" w:cs="宋体" w:hint="eastAsia"/>
              </w:rPr>
              <w:lastRenderedPageBreak/>
              <w:t>2、非“</w:t>
            </w:r>
            <w:r w:rsidRPr="00652EB0">
              <w:rPr>
                <w:rFonts w:ascii="宋体" w:hAnsi="宋体" w:cs="宋体" w:hint="eastAsia"/>
                <w:b/>
                <w:bCs/>
              </w:rPr>
              <w:t>#</w:t>
            </w:r>
            <w:r w:rsidRPr="00652EB0">
              <w:rPr>
                <w:rFonts w:ascii="宋体" w:hAnsi="宋体" w:cs="宋体" w:hint="eastAsia"/>
              </w:rPr>
              <w:t>”号技术参数为一般技术指标项（</w:t>
            </w:r>
            <w:r w:rsidRPr="00652EB0">
              <w:rPr>
                <w:rFonts w:ascii="宋体" w:hAnsi="宋体" w:cs="宋体" w:hint="eastAsia"/>
                <w:b/>
                <w:bCs/>
              </w:rPr>
              <w:t>共</w:t>
            </w:r>
            <w:r w:rsidR="000844D0" w:rsidRPr="00652EB0">
              <w:rPr>
                <w:rFonts w:ascii="宋体" w:hAnsi="宋体" w:cs="宋体" w:hint="eastAsia"/>
                <w:b/>
                <w:bCs/>
              </w:rPr>
              <w:t>75</w:t>
            </w:r>
            <w:r w:rsidRPr="00652EB0">
              <w:rPr>
                <w:rFonts w:ascii="宋体" w:hAnsi="宋体" w:cs="宋体" w:hint="eastAsia"/>
                <w:b/>
                <w:bCs/>
              </w:rPr>
              <w:t>项</w:t>
            </w:r>
            <w:r w:rsidRPr="00652EB0">
              <w:rPr>
                <w:rFonts w:ascii="宋体" w:hAnsi="宋体" w:cs="宋体" w:hint="eastAsia"/>
              </w:rPr>
              <w:t>），共1</w:t>
            </w:r>
            <w:r w:rsidR="000844D0" w:rsidRPr="00652EB0">
              <w:rPr>
                <w:rFonts w:ascii="宋体" w:hAnsi="宋体" w:cs="宋体" w:hint="eastAsia"/>
              </w:rPr>
              <w:t>5</w:t>
            </w:r>
            <w:r w:rsidRPr="00652EB0">
              <w:rPr>
                <w:rFonts w:ascii="宋体" w:hAnsi="宋体" w:cs="宋体" w:hint="eastAsia"/>
              </w:rPr>
              <w:t>分。每负偏离一项扣0.</w:t>
            </w:r>
            <w:r w:rsidR="000844D0" w:rsidRPr="00652EB0">
              <w:rPr>
                <w:rFonts w:ascii="宋体" w:hAnsi="宋体" w:cs="宋体" w:hint="eastAsia"/>
              </w:rPr>
              <w:t>2</w:t>
            </w:r>
            <w:r w:rsidRPr="00652EB0">
              <w:rPr>
                <w:rFonts w:ascii="宋体" w:hAnsi="宋体" w:cs="宋体" w:hint="eastAsia"/>
              </w:rPr>
              <w:t>分，最低0分。</w:t>
            </w:r>
          </w:p>
          <w:p w14:paraId="5434696D" w14:textId="77777777" w:rsidR="008B4FFC" w:rsidRPr="00652EB0" w:rsidRDefault="008B4FFC" w:rsidP="005F49BB">
            <w:pPr>
              <w:spacing w:line="360" w:lineRule="auto"/>
              <w:ind w:firstLineChars="200" w:firstLine="442"/>
              <w:rPr>
                <w:rFonts w:hAnsi="宋体" w:cs="宋体"/>
                <w:kern w:val="0"/>
              </w:rPr>
            </w:pPr>
            <w:r w:rsidRPr="00652EB0">
              <w:rPr>
                <w:rFonts w:hint="eastAsia"/>
                <w:b/>
                <w:bCs/>
                <w:sz w:val="22"/>
                <w:szCs w:val="28"/>
              </w:rPr>
              <w:t>备注：</w:t>
            </w:r>
            <w:r w:rsidRPr="00652EB0">
              <w:rPr>
                <w:rFonts w:ascii="等线" w:eastAsia="等线" w:hAnsi="等线" w:cs="宋体" w:hint="eastAsia"/>
                <w:b/>
                <w:bCs/>
              </w:rPr>
              <w:t>标 “</w:t>
            </w:r>
            <w:r w:rsidRPr="00652EB0">
              <w:rPr>
                <w:rFonts w:ascii="等线" w:eastAsia="等线" w:hAnsi="等线" w:cs="宋体" w:hint="eastAsia"/>
              </w:rPr>
              <w:t>#</w:t>
            </w:r>
            <w:r w:rsidRPr="00652EB0">
              <w:rPr>
                <w:rFonts w:ascii="等线" w:eastAsia="等线" w:hAnsi="等线" w:cs="宋体" w:hint="eastAsia"/>
                <w:b/>
                <w:bCs/>
              </w:rPr>
              <w:t>”号标记的为重要技术指标。</w:t>
            </w:r>
            <w:r w:rsidRPr="00652EB0">
              <w:rPr>
                <w:rFonts w:ascii="宋体" w:hAnsi="宋体" w:hint="eastAsia"/>
                <w:b/>
              </w:rPr>
              <w:t>须提供</w:t>
            </w:r>
            <w:r w:rsidRPr="00652EB0">
              <w:rPr>
                <w:rFonts w:hint="eastAsia"/>
                <w:b/>
                <w:bCs/>
              </w:rPr>
              <w:t>技术资料证明材料（</w:t>
            </w:r>
            <w:r w:rsidRPr="00652EB0">
              <w:rPr>
                <w:rFonts w:ascii="宋体" w:hAnsi="宋体" w:cs="宋体" w:hint="eastAsia"/>
                <w:b/>
                <w:bCs/>
              </w:rPr>
              <w:t>如制造厂商产品说明手册或制造厂商公开发布</w:t>
            </w:r>
            <w:r w:rsidRPr="00652EB0">
              <w:rPr>
                <w:rFonts w:hint="eastAsia"/>
                <w:b/>
                <w:bCs/>
              </w:rPr>
              <w:t>的印刷的资料或官网技术资料截图等，提供官网截图的官网应现场可查）</w:t>
            </w:r>
            <w:r w:rsidRPr="00652EB0">
              <w:rPr>
                <w:rFonts w:ascii="等线" w:eastAsia="等线" w:hAnsi="等线" w:cs="宋体" w:hint="eastAsia"/>
                <w:b/>
                <w:bCs/>
              </w:rPr>
              <w:t>并加盖制造厂商公章或国内总代理的公章</w:t>
            </w:r>
            <w:r w:rsidRPr="00652EB0">
              <w:rPr>
                <w:rFonts w:eastAsia="等线" w:hint="eastAsia"/>
                <w:b/>
                <w:bCs/>
              </w:rPr>
              <w:t>。</w:t>
            </w:r>
            <w:r w:rsidRPr="00652EB0">
              <w:rPr>
                <w:rFonts w:hint="eastAsia"/>
                <w:b/>
                <w:bCs/>
              </w:rPr>
              <w:t>未提供或资料不能显示，本</w:t>
            </w:r>
            <w:r w:rsidR="000844D0" w:rsidRPr="00652EB0">
              <w:rPr>
                <w:rFonts w:hint="eastAsia"/>
                <w:b/>
                <w:bCs/>
              </w:rPr>
              <w:t>小</w:t>
            </w:r>
            <w:r w:rsidRPr="00652EB0">
              <w:rPr>
                <w:rFonts w:hint="eastAsia"/>
                <w:b/>
                <w:bCs/>
              </w:rPr>
              <w:t>项不得分。</w:t>
            </w:r>
          </w:p>
        </w:tc>
        <w:tc>
          <w:tcPr>
            <w:tcW w:w="859" w:type="dxa"/>
            <w:vAlign w:val="center"/>
          </w:tcPr>
          <w:p w14:paraId="79BD5230" w14:textId="77777777" w:rsidR="008B4FFC" w:rsidRPr="00652EB0" w:rsidRDefault="002E5A73" w:rsidP="00703D2F">
            <w:pPr>
              <w:spacing w:line="360" w:lineRule="auto"/>
              <w:rPr>
                <w:rFonts w:hAnsi="宋体" w:cs="宋体"/>
                <w:kern w:val="0"/>
              </w:rPr>
            </w:pPr>
            <w:r w:rsidRPr="00652EB0">
              <w:rPr>
                <w:rFonts w:hAnsi="宋体" w:cs="宋体"/>
                <w:b/>
                <w:bCs/>
                <w:kern w:val="0"/>
              </w:rPr>
              <w:lastRenderedPageBreak/>
              <w:t>5</w:t>
            </w:r>
            <w:r w:rsidR="00B27A97" w:rsidRPr="00652EB0">
              <w:rPr>
                <w:rFonts w:hAnsi="宋体" w:cs="宋体" w:hint="eastAsia"/>
                <w:b/>
                <w:bCs/>
                <w:kern w:val="0"/>
              </w:rPr>
              <w:t>1</w:t>
            </w:r>
          </w:p>
        </w:tc>
      </w:tr>
      <w:tr w:rsidR="0034791C" w:rsidRPr="00652EB0" w14:paraId="63113BAA" w14:textId="77777777" w:rsidTr="001C7C99">
        <w:trPr>
          <w:trHeight w:val="492"/>
        </w:trPr>
        <w:tc>
          <w:tcPr>
            <w:tcW w:w="1190" w:type="dxa"/>
            <w:vMerge/>
            <w:vAlign w:val="center"/>
          </w:tcPr>
          <w:p w14:paraId="76222017" w14:textId="77777777" w:rsidR="008B4FFC" w:rsidRPr="00652EB0" w:rsidRDefault="008B4FFC" w:rsidP="005F49BB">
            <w:pPr>
              <w:widowControl/>
              <w:spacing w:line="360" w:lineRule="auto"/>
              <w:ind w:firstLineChars="200" w:firstLine="480"/>
              <w:rPr>
                <w:rFonts w:hAnsi="宋体" w:cs="宋体"/>
                <w:kern w:val="0"/>
              </w:rPr>
            </w:pPr>
          </w:p>
        </w:tc>
        <w:tc>
          <w:tcPr>
            <w:tcW w:w="1300" w:type="dxa"/>
            <w:vAlign w:val="center"/>
          </w:tcPr>
          <w:p w14:paraId="3008F103" w14:textId="0C93CFA2" w:rsidR="008B4FFC" w:rsidRPr="00652EB0" w:rsidRDefault="008B4FFC" w:rsidP="007B058B">
            <w:pPr>
              <w:widowControl/>
              <w:spacing w:line="360" w:lineRule="auto"/>
              <w:rPr>
                <w:rFonts w:hAnsi="宋体" w:cs="宋体"/>
                <w:kern w:val="0"/>
              </w:rPr>
            </w:pPr>
            <w:r w:rsidRPr="00652EB0">
              <w:rPr>
                <w:rFonts w:hAnsi="宋体" w:cs="宋体" w:hint="eastAsia"/>
                <w:kern w:val="0"/>
              </w:rPr>
              <w:t>供货保障</w:t>
            </w:r>
            <w:r w:rsidRPr="00652EB0">
              <w:rPr>
                <w:rFonts w:hAnsi="宋体" w:cs="宋体"/>
                <w:kern w:val="0"/>
              </w:rPr>
              <w:t>方案</w:t>
            </w:r>
            <w:r w:rsidRPr="00652EB0">
              <w:rPr>
                <w:rFonts w:hAnsi="宋体" w:cs="宋体" w:hint="eastAsia"/>
                <w:kern w:val="0"/>
              </w:rPr>
              <w:t>（</w:t>
            </w:r>
            <w:r w:rsidR="002E5A73" w:rsidRPr="00652EB0">
              <w:rPr>
                <w:rFonts w:hAnsi="宋体" w:cs="宋体"/>
                <w:kern w:val="0"/>
              </w:rPr>
              <w:t>3</w:t>
            </w:r>
            <w:r w:rsidRPr="00652EB0">
              <w:rPr>
                <w:rFonts w:hAnsi="宋体" w:cs="宋体" w:hint="eastAsia"/>
                <w:kern w:val="0"/>
              </w:rPr>
              <w:t>分）</w:t>
            </w:r>
          </w:p>
        </w:tc>
        <w:tc>
          <w:tcPr>
            <w:tcW w:w="6257" w:type="dxa"/>
            <w:vAlign w:val="center"/>
          </w:tcPr>
          <w:p w14:paraId="6212D342" w14:textId="77777777" w:rsidR="008B4FFC" w:rsidRPr="00652EB0" w:rsidRDefault="008B4FFC" w:rsidP="007B058B">
            <w:pPr>
              <w:widowControl/>
              <w:spacing w:line="360" w:lineRule="auto"/>
              <w:rPr>
                <w:rFonts w:hAnsi="宋体" w:cs="宋体"/>
                <w:kern w:val="0"/>
              </w:rPr>
            </w:pPr>
            <w:r w:rsidRPr="00652EB0">
              <w:rPr>
                <w:rFonts w:hAnsi="宋体" w:cs="宋体" w:hint="eastAsia"/>
                <w:kern w:val="0"/>
              </w:rPr>
              <w:t>综合考评投标人的供货保障方案</w:t>
            </w:r>
            <w:r w:rsidRPr="00652EB0">
              <w:rPr>
                <w:rFonts w:hAnsi="宋体" w:cs="宋体" w:hint="eastAsia"/>
                <w:kern w:val="0"/>
              </w:rPr>
              <w:t>,</w:t>
            </w:r>
            <w:r w:rsidRPr="00652EB0">
              <w:rPr>
                <w:rFonts w:hAnsi="宋体" w:cs="宋体" w:hint="eastAsia"/>
                <w:kern w:val="0"/>
              </w:rPr>
              <w:t>包括</w:t>
            </w:r>
            <w:r w:rsidRPr="00652EB0">
              <w:rPr>
                <w:rFonts w:hAnsi="宋体" w:cs="宋体"/>
                <w:kern w:val="0"/>
              </w:rPr>
              <w:t>但不限于供货时间</w:t>
            </w:r>
            <w:r w:rsidRPr="00652EB0">
              <w:rPr>
                <w:rFonts w:hAnsi="宋体" w:cs="宋体" w:hint="eastAsia"/>
                <w:kern w:val="0"/>
              </w:rPr>
              <w:t>及</w:t>
            </w:r>
            <w:r w:rsidRPr="00652EB0">
              <w:rPr>
                <w:rFonts w:hAnsi="宋体" w:cs="宋体"/>
                <w:kern w:val="0"/>
              </w:rPr>
              <w:t>保证措施、供货质量及保证措施等</w:t>
            </w:r>
            <w:r w:rsidRPr="00652EB0">
              <w:rPr>
                <w:rFonts w:hAnsi="宋体" w:cs="宋体" w:hint="eastAsia"/>
                <w:kern w:val="0"/>
              </w:rPr>
              <w:t>方面：</w:t>
            </w:r>
          </w:p>
          <w:p w14:paraId="073F7CA6" w14:textId="77777777" w:rsidR="008B4FFC" w:rsidRPr="00652EB0" w:rsidRDefault="008B4FFC" w:rsidP="007B058B">
            <w:pPr>
              <w:widowControl/>
              <w:spacing w:line="360" w:lineRule="auto"/>
              <w:rPr>
                <w:rFonts w:hAnsi="宋体" w:cs="宋体"/>
                <w:kern w:val="0"/>
              </w:rPr>
            </w:pPr>
            <w:r w:rsidRPr="00652EB0">
              <w:rPr>
                <w:rFonts w:hAnsi="宋体" w:cs="宋体" w:hint="eastAsia"/>
                <w:kern w:val="0"/>
              </w:rPr>
              <w:t>（</w:t>
            </w:r>
            <w:r w:rsidRPr="00652EB0">
              <w:rPr>
                <w:rFonts w:hAnsi="宋体" w:cs="宋体" w:hint="eastAsia"/>
                <w:kern w:val="0"/>
              </w:rPr>
              <w:t>1</w:t>
            </w:r>
            <w:r w:rsidRPr="00652EB0">
              <w:rPr>
                <w:rFonts w:hAnsi="宋体" w:cs="宋体" w:hint="eastAsia"/>
                <w:kern w:val="0"/>
              </w:rPr>
              <w:t>）方案内容</w:t>
            </w:r>
            <w:r w:rsidRPr="00652EB0">
              <w:rPr>
                <w:rFonts w:hAnsi="宋体" w:cs="宋体"/>
                <w:kern w:val="0"/>
              </w:rPr>
              <w:t>详细、完善、合理</w:t>
            </w:r>
            <w:r w:rsidRPr="00652EB0">
              <w:rPr>
                <w:rFonts w:hAnsi="宋体" w:cs="宋体" w:hint="eastAsia"/>
                <w:kern w:val="0"/>
              </w:rPr>
              <w:t>并与采购人实际需求满足程度高的得</w:t>
            </w:r>
            <w:r w:rsidR="002E5A73" w:rsidRPr="00652EB0">
              <w:rPr>
                <w:rFonts w:hAnsi="宋体" w:cs="宋体"/>
                <w:kern w:val="0"/>
              </w:rPr>
              <w:t>3</w:t>
            </w:r>
            <w:r w:rsidRPr="00652EB0">
              <w:rPr>
                <w:rFonts w:hAnsi="宋体" w:cs="宋体" w:hint="eastAsia"/>
                <w:kern w:val="0"/>
              </w:rPr>
              <w:t>分；</w:t>
            </w:r>
          </w:p>
          <w:p w14:paraId="299D8E79" w14:textId="77777777" w:rsidR="008B4FFC" w:rsidRPr="00652EB0" w:rsidRDefault="008B4FFC" w:rsidP="007B058B">
            <w:pPr>
              <w:widowControl/>
              <w:spacing w:line="360" w:lineRule="auto"/>
              <w:rPr>
                <w:rFonts w:hAnsi="宋体" w:cs="宋体"/>
                <w:kern w:val="0"/>
              </w:rPr>
            </w:pPr>
            <w:r w:rsidRPr="00652EB0">
              <w:rPr>
                <w:rFonts w:hAnsi="宋体" w:cs="宋体" w:hint="eastAsia"/>
                <w:kern w:val="0"/>
              </w:rPr>
              <w:t>（</w:t>
            </w:r>
            <w:r w:rsidRPr="00652EB0">
              <w:rPr>
                <w:rFonts w:hAnsi="宋体" w:cs="宋体"/>
                <w:kern w:val="0"/>
              </w:rPr>
              <w:t>2</w:t>
            </w:r>
            <w:r w:rsidRPr="00652EB0">
              <w:rPr>
                <w:rFonts w:hAnsi="宋体" w:cs="宋体" w:hint="eastAsia"/>
                <w:kern w:val="0"/>
              </w:rPr>
              <w:t>）方案内容</w:t>
            </w:r>
            <w:r w:rsidRPr="00652EB0">
              <w:rPr>
                <w:rFonts w:hAnsi="宋体" w:cs="宋体"/>
                <w:kern w:val="0"/>
              </w:rPr>
              <w:t>较详细、完善、合理</w:t>
            </w:r>
            <w:r w:rsidRPr="00652EB0">
              <w:rPr>
                <w:rFonts w:hAnsi="宋体" w:cs="宋体" w:hint="eastAsia"/>
                <w:kern w:val="0"/>
              </w:rPr>
              <w:t>，基本满足采购人的需求得的</w:t>
            </w:r>
            <w:r w:rsidRPr="00652EB0">
              <w:rPr>
                <w:rFonts w:hAnsi="宋体" w:cs="宋体"/>
                <w:kern w:val="0"/>
              </w:rPr>
              <w:t>得</w:t>
            </w:r>
            <w:r w:rsidR="008C1B91" w:rsidRPr="00652EB0">
              <w:rPr>
                <w:rFonts w:hAnsi="宋体" w:cs="宋体"/>
                <w:kern w:val="0"/>
              </w:rPr>
              <w:t>2</w:t>
            </w:r>
            <w:r w:rsidRPr="00652EB0">
              <w:rPr>
                <w:rFonts w:hAnsi="宋体" w:cs="宋体" w:hint="eastAsia"/>
                <w:kern w:val="0"/>
              </w:rPr>
              <w:t>分；</w:t>
            </w:r>
          </w:p>
          <w:p w14:paraId="1C6F8B34" w14:textId="77777777" w:rsidR="008B4FFC" w:rsidRPr="00652EB0" w:rsidRDefault="008B4FFC" w:rsidP="007B058B">
            <w:pPr>
              <w:widowControl/>
              <w:spacing w:line="360" w:lineRule="auto"/>
              <w:rPr>
                <w:rFonts w:hAnsi="宋体" w:cs="宋体"/>
                <w:kern w:val="0"/>
              </w:rPr>
            </w:pPr>
            <w:r w:rsidRPr="00652EB0">
              <w:rPr>
                <w:rFonts w:hAnsi="宋体" w:cs="宋体" w:hint="eastAsia"/>
                <w:kern w:val="0"/>
              </w:rPr>
              <w:t>（</w:t>
            </w:r>
            <w:r w:rsidRPr="00652EB0">
              <w:rPr>
                <w:rFonts w:hAnsi="宋体" w:cs="宋体" w:hint="eastAsia"/>
                <w:kern w:val="0"/>
              </w:rPr>
              <w:t>3</w:t>
            </w:r>
            <w:r w:rsidRPr="00652EB0">
              <w:rPr>
                <w:rFonts w:hAnsi="宋体" w:cs="宋体" w:hint="eastAsia"/>
                <w:kern w:val="0"/>
              </w:rPr>
              <w:t>）方案不详细</w:t>
            </w:r>
            <w:r w:rsidRPr="00652EB0">
              <w:rPr>
                <w:rFonts w:hAnsi="宋体" w:cs="宋体"/>
                <w:kern w:val="0"/>
              </w:rPr>
              <w:t>或未提供</w:t>
            </w:r>
            <w:r w:rsidRPr="00652EB0">
              <w:rPr>
                <w:rFonts w:hAnsi="宋体" w:cs="宋体" w:hint="eastAsia"/>
                <w:kern w:val="0"/>
              </w:rPr>
              <w:t>的</w:t>
            </w:r>
            <w:r w:rsidRPr="00652EB0">
              <w:rPr>
                <w:rFonts w:hAnsi="宋体" w:cs="宋体"/>
                <w:kern w:val="0"/>
              </w:rPr>
              <w:t>得</w:t>
            </w:r>
            <w:r w:rsidRPr="00652EB0">
              <w:rPr>
                <w:rFonts w:hAnsi="宋体" w:cs="宋体" w:hint="eastAsia"/>
                <w:kern w:val="0"/>
              </w:rPr>
              <w:t>0</w:t>
            </w:r>
            <w:r w:rsidRPr="00652EB0">
              <w:rPr>
                <w:rFonts w:hAnsi="宋体" w:cs="宋体" w:hint="eastAsia"/>
                <w:kern w:val="0"/>
              </w:rPr>
              <w:t>分。</w:t>
            </w:r>
          </w:p>
        </w:tc>
        <w:tc>
          <w:tcPr>
            <w:tcW w:w="859" w:type="dxa"/>
            <w:vAlign w:val="center"/>
          </w:tcPr>
          <w:p w14:paraId="7E3C1C29" w14:textId="77777777" w:rsidR="008B4FFC" w:rsidRPr="00652EB0" w:rsidRDefault="002E5A73" w:rsidP="00F2028E">
            <w:pPr>
              <w:spacing w:line="360" w:lineRule="auto"/>
              <w:rPr>
                <w:rFonts w:hAnsi="宋体" w:cs="宋体"/>
                <w:kern w:val="0"/>
              </w:rPr>
            </w:pPr>
            <w:r w:rsidRPr="00652EB0">
              <w:rPr>
                <w:rFonts w:hAnsi="宋体" w:cs="宋体"/>
                <w:kern w:val="0"/>
              </w:rPr>
              <w:t>3</w:t>
            </w:r>
          </w:p>
        </w:tc>
      </w:tr>
      <w:tr w:rsidR="0034791C" w:rsidRPr="00652EB0" w14:paraId="3E5B3BDD" w14:textId="77777777" w:rsidTr="001C7C99">
        <w:trPr>
          <w:trHeight w:val="492"/>
        </w:trPr>
        <w:tc>
          <w:tcPr>
            <w:tcW w:w="1190" w:type="dxa"/>
            <w:vMerge/>
            <w:vAlign w:val="center"/>
          </w:tcPr>
          <w:p w14:paraId="272AE2D1" w14:textId="77777777" w:rsidR="008B4FFC" w:rsidRPr="00652EB0" w:rsidRDefault="008B4FFC" w:rsidP="005F49BB">
            <w:pPr>
              <w:widowControl/>
              <w:spacing w:line="360" w:lineRule="auto"/>
              <w:ind w:firstLineChars="200" w:firstLine="480"/>
              <w:rPr>
                <w:rFonts w:hAnsi="宋体" w:cs="宋体"/>
                <w:kern w:val="0"/>
              </w:rPr>
            </w:pPr>
          </w:p>
        </w:tc>
        <w:tc>
          <w:tcPr>
            <w:tcW w:w="1300" w:type="dxa"/>
            <w:vMerge w:val="restart"/>
            <w:vAlign w:val="center"/>
          </w:tcPr>
          <w:p w14:paraId="0F7F28FE" w14:textId="15BD402F" w:rsidR="008B4FFC" w:rsidRPr="00652EB0" w:rsidRDefault="008B4FFC" w:rsidP="00703D2F">
            <w:pPr>
              <w:widowControl/>
              <w:spacing w:line="360" w:lineRule="auto"/>
              <w:rPr>
                <w:rFonts w:hAnsi="宋体" w:cs="宋体"/>
                <w:kern w:val="0"/>
              </w:rPr>
            </w:pPr>
            <w:r w:rsidRPr="00652EB0">
              <w:rPr>
                <w:rFonts w:hAnsi="宋体" w:cs="宋体" w:hint="eastAsia"/>
                <w:kern w:val="0"/>
              </w:rPr>
              <w:t>售后服务方案（</w:t>
            </w:r>
            <w:r w:rsidR="00E3599D" w:rsidRPr="00652EB0">
              <w:rPr>
                <w:rFonts w:hAnsi="宋体" w:cs="宋体"/>
                <w:kern w:val="0"/>
              </w:rPr>
              <w:t>7</w:t>
            </w:r>
            <w:r w:rsidRPr="00652EB0">
              <w:rPr>
                <w:rFonts w:hAnsi="宋体" w:cs="宋体" w:hint="eastAsia"/>
                <w:kern w:val="0"/>
              </w:rPr>
              <w:t>分）</w:t>
            </w:r>
          </w:p>
        </w:tc>
        <w:tc>
          <w:tcPr>
            <w:tcW w:w="6257" w:type="dxa"/>
            <w:vAlign w:val="center"/>
          </w:tcPr>
          <w:p w14:paraId="1C5447C8" w14:textId="77777777" w:rsidR="008B4FFC" w:rsidRPr="00652EB0" w:rsidRDefault="008B4FFC" w:rsidP="007B058B">
            <w:pPr>
              <w:spacing w:line="360" w:lineRule="auto"/>
              <w:rPr>
                <w:rFonts w:hAnsi="宋体" w:cs="宋体"/>
                <w:kern w:val="0"/>
              </w:rPr>
            </w:pPr>
            <w:r w:rsidRPr="00652EB0">
              <w:rPr>
                <w:rFonts w:hAnsi="宋体" w:cs="宋体" w:hint="eastAsia"/>
                <w:kern w:val="0"/>
              </w:rPr>
              <w:t>提供售后服务方案与流程、故障响应机制、应急机制等，有完善的售后服务体系及保证措施，服务周到、细致，方案可操作性强，保障措施有力。</w:t>
            </w:r>
          </w:p>
          <w:p w14:paraId="68527D46" w14:textId="3BA53E56" w:rsidR="008B4FFC" w:rsidRPr="00652EB0" w:rsidRDefault="008B4FFC" w:rsidP="007B058B">
            <w:pPr>
              <w:spacing w:line="360" w:lineRule="auto"/>
              <w:rPr>
                <w:rFonts w:hAnsi="宋体" w:cs="宋体"/>
                <w:kern w:val="0"/>
              </w:rPr>
            </w:pPr>
            <w:r w:rsidRPr="00652EB0">
              <w:rPr>
                <w:rFonts w:hAnsi="宋体" w:cs="宋体" w:hint="eastAsia"/>
                <w:kern w:val="0"/>
              </w:rPr>
              <w:t>（</w:t>
            </w:r>
            <w:r w:rsidRPr="00652EB0">
              <w:rPr>
                <w:rFonts w:hAnsi="宋体" w:cs="宋体" w:hint="eastAsia"/>
                <w:kern w:val="0"/>
              </w:rPr>
              <w:t>1</w:t>
            </w:r>
            <w:r w:rsidRPr="00652EB0">
              <w:rPr>
                <w:rFonts w:hAnsi="宋体" w:cs="宋体" w:hint="eastAsia"/>
                <w:kern w:val="0"/>
              </w:rPr>
              <w:t>）除质保期年限外，全部响应并满足本招标文件第四部分中售后服务要求，方案与流程可行、故障响应机制全面、、服务体系及保证措施完善得</w:t>
            </w:r>
            <w:r w:rsidR="00703D2F" w:rsidRPr="00652EB0">
              <w:rPr>
                <w:rFonts w:hAnsi="宋体" w:cs="宋体"/>
                <w:kern w:val="0"/>
              </w:rPr>
              <w:t>4</w:t>
            </w:r>
            <w:r w:rsidRPr="00652EB0">
              <w:rPr>
                <w:rFonts w:hAnsi="宋体" w:cs="宋体" w:hint="eastAsia"/>
                <w:kern w:val="0"/>
              </w:rPr>
              <w:t>分。</w:t>
            </w:r>
          </w:p>
          <w:p w14:paraId="3F9CDA6B" w14:textId="6B0E1943" w:rsidR="008B4FFC" w:rsidRPr="00652EB0" w:rsidRDefault="008B4FFC" w:rsidP="007B058B">
            <w:pPr>
              <w:spacing w:line="360" w:lineRule="auto"/>
              <w:rPr>
                <w:rFonts w:hAnsi="宋体" w:cs="宋体"/>
                <w:kern w:val="0"/>
              </w:rPr>
            </w:pPr>
            <w:r w:rsidRPr="00652EB0">
              <w:rPr>
                <w:rFonts w:hAnsi="宋体" w:cs="宋体" w:hint="eastAsia"/>
                <w:kern w:val="0"/>
              </w:rPr>
              <w:t>（</w:t>
            </w:r>
            <w:r w:rsidRPr="00652EB0">
              <w:rPr>
                <w:rFonts w:hAnsi="宋体" w:cs="宋体" w:hint="eastAsia"/>
                <w:kern w:val="0"/>
              </w:rPr>
              <w:t>2</w:t>
            </w:r>
            <w:r w:rsidRPr="00652EB0">
              <w:rPr>
                <w:rFonts w:hAnsi="宋体" w:cs="宋体" w:hint="eastAsia"/>
                <w:kern w:val="0"/>
              </w:rPr>
              <w:t>）除质保期年限外，全部响应并满足本招标文件第四</w:t>
            </w:r>
            <w:r w:rsidR="00F2028E">
              <w:rPr>
                <w:rFonts w:hAnsi="宋体" w:cs="宋体" w:hint="eastAsia"/>
                <w:kern w:val="0"/>
              </w:rPr>
              <w:t>部分中售后服务要求，方案与流程基本可行、故障响应机制响应一般、</w:t>
            </w:r>
            <w:r w:rsidRPr="00652EB0">
              <w:rPr>
                <w:rFonts w:hAnsi="宋体" w:cs="宋体" w:hint="eastAsia"/>
                <w:kern w:val="0"/>
              </w:rPr>
              <w:t>服务体系及保证措施基本完善，得</w:t>
            </w:r>
            <w:r w:rsidR="00703D2F" w:rsidRPr="00652EB0">
              <w:rPr>
                <w:rFonts w:hAnsi="宋体" w:cs="宋体"/>
                <w:kern w:val="0"/>
              </w:rPr>
              <w:t>2</w:t>
            </w:r>
            <w:r w:rsidRPr="00652EB0">
              <w:rPr>
                <w:rFonts w:hAnsi="宋体" w:cs="宋体" w:hint="eastAsia"/>
                <w:kern w:val="0"/>
              </w:rPr>
              <w:t>分。</w:t>
            </w:r>
          </w:p>
          <w:p w14:paraId="7F741B9A" w14:textId="77777777" w:rsidR="008B4FFC" w:rsidRPr="00652EB0" w:rsidRDefault="008B4FFC" w:rsidP="00703D2F">
            <w:pPr>
              <w:widowControl/>
              <w:spacing w:line="360" w:lineRule="auto"/>
              <w:rPr>
                <w:rFonts w:hAnsi="宋体" w:cs="宋体"/>
                <w:kern w:val="0"/>
              </w:rPr>
            </w:pPr>
            <w:r w:rsidRPr="00652EB0">
              <w:rPr>
                <w:rFonts w:hAnsi="宋体" w:cs="宋体" w:hint="eastAsia"/>
                <w:kern w:val="0"/>
              </w:rPr>
              <w:t>（</w:t>
            </w:r>
            <w:r w:rsidRPr="00652EB0">
              <w:rPr>
                <w:rFonts w:hAnsi="宋体" w:cs="宋体" w:hint="eastAsia"/>
                <w:kern w:val="0"/>
              </w:rPr>
              <w:t>3</w:t>
            </w:r>
            <w:r w:rsidRPr="00652EB0">
              <w:rPr>
                <w:rFonts w:hAnsi="宋体" w:cs="宋体" w:hint="eastAsia"/>
                <w:kern w:val="0"/>
              </w:rPr>
              <w:t>）除质保期年限外，未全部响应满足本招标文件第四部分中售后服务要求得</w:t>
            </w:r>
            <w:r w:rsidRPr="00652EB0">
              <w:rPr>
                <w:rFonts w:hAnsi="宋体" w:cs="宋体" w:hint="eastAsia"/>
                <w:kern w:val="0"/>
              </w:rPr>
              <w:t>0</w:t>
            </w:r>
            <w:r w:rsidRPr="00652EB0">
              <w:rPr>
                <w:rFonts w:hAnsi="宋体" w:cs="宋体" w:hint="eastAsia"/>
                <w:kern w:val="0"/>
              </w:rPr>
              <w:t>分。</w:t>
            </w:r>
          </w:p>
        </w:tc>
        <w:tc>
          <w:tcPr>
            <w:tcW w:w="859" w:type="dxa"/>
            <w:vAlign w:val="center"/>
          </w:tcPr>
          <w:p w14:paraId="2453CFE5" w14:textId="34B68E83" w:rsidR="008B4FFC" w:rsidRPr="00652EB0" w:rsidRDefault="00703D2F" w:rsidP="00F2028E">
            <w:pPr>
              <w:widowControl/>
              <w:spacing w:line="360" w:lineRule="auto"/>
              <w:rPr>
                <w:rFonts w:hAnsi="宋体" w:cs="宋体"/>
                <w:kern w:val="0"/>
              </w:rPr>
            </w:pPr>
            <w:r w:rsidRPr="00652EB0">
              <w:rPr>
                <w:rFonts w:ascii="宋体" w:hAnsi="宋体" w:cs="宋体"/>
                <w:szCs w:val="21"/>
              </w:rPr>
              <w:t>4</w:t>
            </w:r>
          </w:p>
        </w:tc>
      </w:tr>
      <w:tr w:rsidR="0034791C" w:rsidRPr="00652EB0" w14:paraId="2C48B526" w14:textId="77777777" w:rsidTr="001C7C99">
        <w:trPr>
          <w:trHeight w:val="1413"/>
        </w:trPr>
        <w:tc>
          <w:tcPr>
            <w:tcW w:w="1190" w:type="dxa"/>
            <w:vMerge/>
            <w:vAlign w:val="center"/>
          </w:tcPr>
          <w:p w14:paraId="4D14658D" w14:textId="77777777" w:rsidR="008B4FFC" w:rsidRPr="00652EB0" w:rsidRDefault="008B4FFC" w:rsidP="005F49BB">
            <w:pPr>
              <w:widowControl/>
              <w:spacing w:line="360" w:lineRule="auto"/>
              <w:ind w:firstLineChars="200" w:firstLine="480"/>
              <w:rPr>
                <w:rFonts w:ascii="宋体" w:hAnsi="宋体" w:cs="宋体"/>
              </w:rPr>
            </w:pPr>
          </w:p>
        </w:tc>
        <w:tc>
          <w:tcPr>
            <w:tcW w:w="1300" w:type="dxa"/>
            <w:vMerge/>
            <w:vAlign w:val="center"/>
          </w:tcPr>
          <w:p w14:paraId="2288AB04" w14:textId="77777777" w:rsidR="008B4FFC" w:rsidRPr="00652EB0" w:rsidRDefault="008B4FFC" w:rsidP="005F49BB">
            <w:pPr>
              <w:widowControl/>
              <w:spacing w:line="360" w:lineRule="auto"/>
              <w:ind w:firstLineChars="200" w:firstLine="480"/>
              <w:rPr>
                <w:rFonts w:ascii="宋体" w:hAnsi="宋体" w:cs="宋体"/>
                <w:szCs w:val="21"/>
              </w:rPr>
            </w:pPr>
          </w:p>
        </w:tc>
        <w:tc>
          <w:tcPr>
            <w:tcW w:w="6257" w:type="dxa"/>
            <w:vAlign w:val="center"/>
          </w:tcPr>
          <w:p w14:paraId="7015754B" w14:textId="7CD032EB" w:rsidR="008B4FFC" w:rsidRPr="00652EB0" w:rsidRDefault="008B4FFC" w:rsidP="00906443">
            <w:pPr>
              <w:widowControl/>
              <w:spacing w:line="360" w:lineRule="auto"/>
              <w:rPr>
                <w:rFonts w:ascii="宋体" w:hAnsi="宋体" w:cs="宋体"/>
                <w:szCs w:val="21"/>
              </w:rPr>
            </w:pPr>
            <w:r w:rsidRPr="00652EB0">
              <w:rPr>
                <w:rFonts w:hAnsi="宋体" w:cs="宋体" w:hint="eastAsia"/>
                <w:kern w:val="0"/>
                <w:szCs w:val="22"/>
              </w:rPr>
              <w:t>根据投标人承诺的最终质保期打分。</w:t>
            </w:r>
            <w:r w:rsidRPr="009B04DF">
              <w:rPr>
                <w:rFonts w:hAnsi="宋体" w:cs="宋体" w:hint="eastAsia"/>
                <w:kern w:val="0"/>
                <w:szCs w:val="22"/>
              </w:rPr>
              <w:t>整体质保期</w:t>
            </w:r>
            <w:r w:rsidR="00906443" w:rsidRPr="009B04DF">
              <w:rPr>
                <w:rFonts w:hAnsi="宋体" w:cs="宋体" w:hint="eastAsia"/>
                <w:kern w:val="0"/>
                <w:szCs w:val="22"/>
              </w:rPr>
              <w:t>小于</w:t>
            </w:r>
            <w:r w:rsidR="00906443" w:rsidRPr="009B04DF">
              <w:rPr>
                <w:rFonts w:hAnsi="宋体" w:cs="宋体" w:hint="eastAsia"/>
                <w:kern w:val="0"/>
                <w:szCs w:val="22"/>
              </w:rPr>
              <w:t>1</w:t>
            </w:r>
            <w:r w:rsidR="00906443" w:rsidRPr="009B04DF">
              <w:rPr>
                <w:rFonts w:hAnsi="宋体" w:cs="宋体" w:hint="eastAsia"/>
                <w:kern w:val="0"/>
                <w:szCs w:val="22"/>
              </w:rPr>
              <w:t>年，得</w:t>
            </w:r>
            <w:r w:rsidR="00906443" w:rsidRPr="009B04DF">
              <w:rPr>
                <w:rFonts w:hAnsi="宋体" w:cs="宋体" w:hint="eastAsia"/>
                <w:kern w:val="0"/>
                <w:szCs w:val="22"/>
              </w:rPr>
              <w:t>0</w:t>
            </w:r>
            <w:r w:rsidR="00906443" w:rsidRPr="009B04DF">
              <w:rPr>
                <w:rFonts w:hAnsi="宋体" w:cs="宋体" w:hint="eastAsia"/>
                <w:kern w:val="0"/>
                <w:szCs w:val="22"/>
              </w:rPr>
              <w:t>分；整体质保期大于等于</w:t>
            </w:r>
            <w:r w:rsidR="00906443" w:rsidRPr="009B04DF">
              <w:rPr>
                <w:rFonts w:hAnsi="宋体" w:cs="宋体" w:hint="eastAsia"/>
                <w:kern w:val="0"/>
                <w:szCs w:val="22"/>
              </w:rPr>
              <w:t>1</w:t>
            </w:r>
            <w:r w:rsidR="00906443" w:rsidRPr="009B04DF">
              <w:rPr>
                <w:rFonts w:hAnsi="宋体" w:cs="宋体" w:hint="eastAsia"/>
                <w:kern w:val="0"/>
                <w:szCs w:val="22"/>
              </w:rPr>
              <w:t>年，小于</w:t>
            </w:r>
            <w:r w:rsidR="00906443" w:rsidRPr="009B04DF">
              <w:rPr>
                <w:rFonts w:hAnsi="宋体" w:cs="宋体"/>
                <w:kern w:val="0"/>
                <w:szCs w:val="22"/>
              </w:rPr>
              <w:t>2</w:t>
            </w:r>
            <w:r w:rsidR="00906443" w:rsidRPr="009B04DF">
              <w:rPr>
                <w:rFonts w:hAnsi="宋体" w:cs="宋体"/>
                <w:kern w:val="0"/>
                <w:szCs w:val="22"/>
              </w:rPr>
              <w:t>年，得</w:t>
            </w:r>
            <w:r w:rsidR="00906443" w:rsidRPr="009B04DF">
              <w:rPr>
                <w:rFonts w:hAnsi="宋体" w:cs="宋体" w:hint="eastAsia"/>
                <w:kern w:val="0"/>
                <w:szCs w:val="22"/>
              </w:rPr>
              <w:t>1</w:t>
            </w:r>
            <w:r w:rsidR="00906443" w:rsidRPr="009B04DF">
              <w:rPr>
                <w:rFonts w:hAnsi="宋体" w:cs="宋体" w:hint="eastAsia"/>
                <w:kern w:val="0"/>
                <w:szCs w:val="22"/>
              </w:rPr>
              <w:t>分；整体质保期大于等于</w:t>
            </w:r>
            <w:r w:rsidR="00906443" w:rsidRPr="009B04DF">
              <w:rPr>
                <w:rFonts w:hAnsi="宋体" w:cs="宋体" w:hint="eastAsia"/>
                <w:kern w:val="0"/>
                <w:szCs w:val="22"/>
              </w:rPr>
              <w:t>2</w:t>
            </w:r>
            <w:r w:rsidR="00906443" w:rsidRPr="009B04DF">
              <w:rPr>
                <w:rFonts w:hAnsi="宋体" w:cs="宋体" w:hint="eastAsia"/>
                <w:kern w:val="0"/>
                <w:szCs w:val="22"/>
              </w:rPr>
              <w:t>年，小于</w:t>
            </w:r>
            <w:r w:rsidR="00906443" w:rsidRPr="009B04DF">
              <w:rPr>
                <w:rFonts w:hAnsi="宋体" w:cs="宋体" w:hint="eastAsia"/>
                <w:kern w:val="0"/>
                <w:szCs w:val="22"/>
              </w:rPr>
              <w:t>3</w:t>
            </w:r>
            <w:r w:rsidR="00906443" w:rsidRPr="009B04DF">
              <w:rPr>
                <w:rFonts w:hAnsi="宋体" w:cs="宋体" w:hint="eastAsia"/>
                <w:kern w:val="0"/>
                <w:szCs w:val="22"/>
              </w:rPr>
              <w:t>年，得</w:t>
            </w:r>
            <w:r w:rsidR="00906443" w:rsidRPr="009B04DF">
              <w:rPr>
                <w:rFonts w:hAnsi="宋体" w:cs="宋体" w:hint="eastAsia"/>
                <w:kern w:val="0"/>
                <w:szCs w:val="22"/>
              </w:rPr>
              <w:t>2</w:t>
            </w:r>
            <w:r w:rsidR="00906443" w:rsidRPr="009B04DF">
              <w:rPr>
                <w:rFonts w:hAnsi="宋体" w:cs="宋体" w:hint="eastAsia"/>
                <w:kern w:val="0"/>
                <w:szCs w:val="22"/>
              </w:rPr>
              <w:t>分；整体质保期大于等于</w:t>
            </w:r>
            <w:r w:rsidR="00906443" w:rsidRPr="009B04DF">
              <w:rPr>
                <w:rFonts w:hAnsi="宋体" w:cs="宋体"/>
                <w:kern w:val="0"/>
                <w:szCs w:val="22"/>
              </w:rPr>
              <w:t>3</w:t>
            </w:r>
            <w:r w:rsidR="00906443" w:rsidRPr="009B04DF">
              <w:rPr>
                <w:rFonts w:hAnsi="宋体" w:cs="宋体" w:hint="eastAsia"/>
                <w:kern w:val="0"/>
                <w:szCs w:val="22"/>
              </w:rPr>
              <w:t>年，得</w:t>
            </w:r>
            <w:r w:rsidR="00906443" w:rsidRPr="009B04DF">
              <w:rPr>
                <w:rFonts w:hAnsi="宋体" w:cs="宋体"/>
                <w:kern w:val="0"/>
                <w:szCs w:val="22"/>
              </w:rPr>
              <w:t>3</w:t>
            </w:r>
            <w:r w:rsidR="00906443" w:rsidRPr="009B04DF">
              <w:rPr>
                <w:rFonts w:hAnsi="宋体" w:cs="宋体" w:hint="eastAsia"/>
                <w:kern w:val="0"/>
                <w:szCs w:val="22"/>
              </w:rPr>
              <w:t>分</w:t>
            </w:r>
            <w:r w:rsidRPr="009B04DF">
              <w:rPr>
                <w:rFonts w:hAnsi="宋体" w:cs="宋体" w:hint="eastAsia"/>
                <w:kern w:val="0"/>
                <w:szCs w:val="22"/>
              </w:rPr>
              <w:t>。</w:t>
            </w:r>
          </w:p>
        </w:tc>
        <w:tc>
          <w:tcPr>
            <w:tcW w:w="859" w:type="dxa"/>
            <w:vAlign w:val="center"/>
          </w:tcPr>
          <w:p w14:paraId="0241AAF9" w14:textId="49B10A94" w:rsidR="008B4FFC" w:rsidRPr="00652EB0" w:rsidRDefault="00703D2F" w:rsidP="007B058B">
            <w:pPr>
              <w:widowControl/>
              <w:spacing w:line="360" w:lineRule="auto"/>
              <w:rPr>
                <w:rFonts w:ascii="宋体" w:hAnsi="宋体" w:cs="宋体"/>
                <w:szCs w:val="21"/>
              </w:rPr>
            </w:pPr>
            <w:r w:rsidRPr="00652EB0">
              <w:rPr>
                <w:rFonts w:hAnsi="宋体" w:cs="宋体"/>
                <w:kern w:val="0"/>
              </w:rPr>
              <w:t>3</w:t>
            </w:r>
          </w:p>
        </w:tc>
      </w:tr>
      <w:tr w:rsidR="0034791C" w:rsidRPr="00652EB0" w14:paraId="63C0096B" w14:textId="77777777" w:rsidTr="001C7C99">
        <w:trPr>
          <w:trHeight w:val="2862"/>
        </w:trPr>
        <w:tc>
          <w:tcPr>
            <w:tcW w:w="1190" w:type="dxa"/>
            <w:vMerge/>
            <w:vAlign w:val="center"/>
          </w:tcPr>
          <w:p w14:paraId="7C5A5077" w14:textId="77777777" w:rsidR="008B4FFC" w:rsidRPr="00652EB0" w:rsidRDefault="008B4FFC" w:rsidP="005F49BB">
            <w:pPr>
              <w:widowControl/>
              <w:spacing w:line="360" w:lineRule="auto"/>
              <w:ind w:firstLineChars="200" w:firstLine="480"/>
              <w:rPr>
                <w:rFonts w:hAnsi="宋体" w:cs="宋体"/>
                <w:kern w:val="0"/>
              </w:rPr>
            </w:pPr>
          </w:p>
        </w:tc>
        <w:tc>
          <w:tcPr>
            <w:tcW w:w="1300" w:type="dxa"/>
            <w:vAlign w:val="center"/>
          </w:tcPr>
          <w:p w14:paraId="1E75999A" w14:textId="0DB24F2B" w:rsidR="008B4FFC" w:rsidRPr="00652EB0" w:rsidRDefault="008B4FFC" w:rsidP="007A759B">
            <w:pPr>
              <w:widowControl/>
              <w:spacing w:line="360" w:lineRule="auto"/>
              <w:rPr>
                <w:rFonts w:hAnsi="宋体" w:cs="宋体"/>
                <w:kern w:val="0"/>
              </w:rPr>
            </w:pPr>
            <w:r w:rsidRPr="00652EB0">
              <w:rPr>
                <w:rFonts w:hAnsi="宋体" w:cs="宋体"/>
                <w:kern w:val="0"/>
              </w:rPr>
              <w:t>培训方案</w:t>
            </w:r>
            <w:r w:rsidRPr="00652EB0">
              <w:rPr>
                <w:rFonts w:hAnsi="宋体" w:cs="宋体" w:hint="eastAsia"/>
                <w:kern w:val="0"/>
              </w:rPr>
              <w:t>（</w:t>
            </w:r>
            <w:r w:rsidRPr="00652EB0">
              <w:rPr>
                <w:rFonts w:hAnsi="宋体" w:cs="宋体" w:hint="eastAsia"/>
                <w:kern w:val="0"/>
              </w:rPr>
              <w:t>2</w:t>
            </w:r>
            <w:r w:rsidRPr="00652EB0">
              <w:rPr>
                <w:rFonts w:hAnsi="宋体" w:cs="宋体" w:hint="eastAsia"/>
                <w:kern w:val="0"/>
              </w:rPr>
              <w:t>分）</w:t>
            </w:r>
          </w:p>
        </w:tc>
        <w:tc>
          <w:tcPr>
            <w:tcW w:w="6257" w:type="dxa"/>
            <w:vAlign w:val="center"/>
          </w:tcPr>
          <w:p w14:paraId="20925A7A" w14:textId="77777777" w:rsidR="008B4FFC" w:rsidRPr="00652EB0" w:rsidRDefault="008B4FFC" w:rsidP="00703D2F">
            <w:pPr>
              <w:widowControl/>
              <w:spacing w:line="360" w:lineRule="auto"/>
              <w:rPr>
                <w:rFonts w:hAnsi="宋体" w:cs="宋体"/>
                <w:kern w:val="0"/>
                <w:szCs w:val="22"/>
              </w:rPr>
            </w:pPr>
            <w:r w:rsidRPr="00652EB0">
              <w:rPr>
                <w:rFonts w:hAnsi="宋体" w:cs="宋体" w:hint="eastAsia"/>
                <w:kern w:val="0"/>
                <w:szCs w:val="22"/>
              </w:rPr>
              <w:t>综合考评投标人针对该项目制定的培训方案，包括但不限于培训计划、培训方式、培训内容制定等方面</w:t>
            </w:r>
            <w:r w:rsidRPr="00652EB0">
              <w:rPr>
                <w:rFonts w:hAnsi="宋体" w:cs="宋体"/>
                <w:kern w:val="0"/>
                <w:szCs w:val="22"/>
              </w:rPr>
              <w:t>进行</w:t>
            </w:r>
            <w:r w:rsidRPr="00652EB0">
              <w:rPr>
                <w:rFonts w:hAnsi="宋体" w:cs="宋体" w:hint="eastAsia"/>
                <w:kern w:val="0"/>
                <w:szCs w:val="22"/>
              </w:rPr>
              <w:t>评</w:t>
            </w:r>
            <w:r w:rsidRPr="00652EB0">
              <w:rPr>
                <w:rFonts w:hAnsi="宋体" w:cs="宋体"/>
                <w:kern w:val="0"/>
                <w:szCs w:val="22"/>
              </w:rPr>
              <w:t>分</w:t>
            </w:r>
            <w:r w:rsidRPr="00652EB0">
              <w:rPr>
                <w:rFonts w:hAnsi="宋体" w:cs="宋体" w:hint="eastAsia"/>
                <w:kern w:val="0"/>
                <w:szCs w:val="22"/>
              </w:rPr>
              <w:t>：</w:t>
            </w:r>
          </w:p>
          <w:p w14:paraId="29A5B045" w14:textId="77777777" w:rsidR="008B4FFC" w:rsidRPr="00652EB0" w:rsidRDefault="008B4FFC" w:rsidP="00703D2F">
            <w:pPr>
              <w:widowControl/>
              <w:spacing w:line="360" w:lineRule="auto"/>
              <w:rPr>
                <w:rFonts w:hAnsi="宋体" w:cs="宋体"/>
                <w:kern w:val="0"/>
                <w:szCs w:val="22"/>
              </w:rPr>
            </w:pPr>
            <w:r w:rsidRPr="00652EB0">
              <w:rPr>
                <w:rFonts w:hAnsi="宋体" w:cs="宋体" w:hint="eastAsia"/>
                <w:kern w:val="0"/>
                <w:szCs w:val="22"/>
              </w:rPr>
              <w:t>（</w:t>
            </w:r>
            <w:r w:rsidRPr="00652EB0">
              <w:rPr>
                <w:rFonts w:hAnsi="宋体" w:cs="宋体" w:hint="eastAsia"/>
                <w:kern w:val="0"/>
                <w:szCs w:val="22"/>
              </w:rPr>
              <w:t>1</w:t>
            </w:r>
            <w:r w:rsidRPr="00652EB0">
              <w:rPr>
                <w:rFonts w:hAnsi="宋体" w:cs="宋体" w:hint="eastAsia"/>
                <w:kern w:val="0"/>
                <w:szCs w:val="22"/>
              </w:rPr>
              <w:t>）全部满足本招标文件第四部分中培训要求，且培训计划完善合理，培训方式多样、培训内容全面得</w:t>
            </w:r>
            <w:r w:rsidRPr="00652EB0">
              <w:rPr>
                <w:rFonts w:hAnsi="宋体" w:cs="宋体" w:hint="eastAsia"/>
                <w:kern w:val="0"/>
                <w:szCs w:val="22"/>
              </w:rPr>
              <w:t>2</w:t>
            </w:r>
            <w:r w:rsidRPr="00652EB0">
              <w:rPr>
                <w:rFonts w:hAnsi="宋体" w:cs="宋体" w:hint="eastAsia"/>
                <w:kern w:val="0"/>
                <w:szCs w:val="22"/>
              </w:rPr>
              <w:t>分；</w:t>
            </w:r>
          </w:p>
          <w:p w14:paraId="54681883" w14:textId="77777777" w:rsidR="008B4FFC" w:rsidRPr="00652EB0" w:rsidRDefault="008B4FFC" w:rsidP="00703D2F">
            <w:pPr>
              <w:widowControl/>
              <w:spacing w:line="360" w:lineRule="auto"/>
              <w:rPr>
                <w:rFonts w:hAnsi="宋体" w:cs="宋体"/>
                <w:kern w:val="0"/>
                <w:szCs w:val="22"/>
              </w:rPr>
            </w:pPr>
            <w:r w:rsidRPr="00652EB0">
              <w:rPr>
                <w:rFonts w:hAnsi="宋体" w:cs="宋体" w:hint="eastAsia"/>
                <w:kern w:val="0"/>
                <w:szCs w:val="22"/>
              </w:rPr>
              <w:t>（</w:t>
            </w:r>
            <w:r w:rsidRPr="00652EB0">
              <w:rPr>
                <w:rFonts w:hAnsi="宋体" w:cs="宋体" w:hint="eastAsia"/>
                <w:kern w:val="0"/>
                <w:szCs w:val="22"/>
              </w:rPr>
              <w:t>2</w:t>
            </w:r>
            <w:r w:rsidRPr="00652EB0">
              <w:rPr>
                <w:rFonts w:hAnsi="宋体" w:cs="宋体" w:hint="eastAsia"/>
                <w:kern w:val="0"/>
                <w:szCs w:val="22"/>
              </w:rPr>
              <w:t>）全部满足本招标文件第四部分中培训要求，但培训计划不够完善合理，培训方式较少，培训内容不够全面得</w:t>
            </w:r>
            <w:r w:rsidRPr="00652EB0">
              <w:rPr>
                <w:rFonts w:hAnsi="宋体" w:cs="宋体" w:hint="eastAsia"/>
                <w:kern w:val="0"/>
                <w:szCs w:val="22"/>
              </w:rPr>
              <w:t>1</w:t>
            </w:r>
            <w:r w:rsidRPr="00652EB0">
              <w:rPr>
                <w:rFonts w:hAnsi="宋体" w:cs="宋体" w:hint="eastAsia"/>
                <w:kern w:val="0"/>
                <w:szCs w:val="22"/>
              </w:rPr>
              <w:t>分；</w:t>
            </w:r>
          </w:p>
          <w:p w14:paraId="38814470" w14:textId="77777777" w:rsidR="008B4FFC" w:rsidRPr="00652EB0" w:rsidRDefault="008B4FFC" w:rsidP="00703D2F">
            <w:pPr>
              <w:widowControl/>
              <w:spacing w:line="360" w:lineRule="auto"/>
              <w:rPr>
                <w:rFonts w:hAnsi="宋体" w:cs="宋体"/>
                <w:kern w:val="0"/>
              </w:rPr>
            </w:pPr>
            <w:r w:rsidRPr="00652EB0">
              <w:rPr>
                <w:rFonts w:hAnsi="宋体" w:cs="宋体" w:hint="eastAsia"/>
                <w:kern w:val="0"/>
                <w:szCs w:val="22"/>
              </w:rPr>
              <w:t>（</w:t>
            </w:r>
            <w:r w:rsidRPr="00652EB0">
              <w:rPr>
                <w:rFonts w:hAnsi="宋体" w:cs="宋体" w:hint="eastAsia"/>
                <w:kern w:val="0"/>
                <w:szCs w:val="22"/>
              </w:rPr>
              <w:t>3</w:t>
            </w:r>
            <w:r w:rsidRPr="00652EB0">
              <w:rPr>
                <w:rFonts w:hAnsi="宋体" w:cs="宋体" w:hint="eastAsia"/>
                <w:kern w:val="0"/>
                <w:szCs w:val="22"/>
              </w:rPr>
              <w:t>）未全部满足本招标文件第四部分中培训要求，得</w:t>
            </w:r>
            <w:r w:rsidRPr="00652EB0">
              <w:rPr>
                <w:rFonts w:hAnsi="宋体" w:cs="宋体" w:hint="eastAsia"/>
                <w:kern w:val="0"/>
                <w:szCs w:val="22"/>
              </w:rPr>
              <w:t>0</w:t>
            </w:r>
            <w:r w:rsidRPr="00652EB0">
              <w:rPr>
                <w:rFonts w:hAnsi="宋体" w:cs="宋体" w:hint="eastAsia"/>
                <w:kern w:val="0"/>
                <w:szCs w:val="22"/>
              </w:rPr>
              <w:t>分。</w:t>
            </w:r>
          </w:p>
        </w:tc>
        <w:tc>
          <w:tcPr>
            <w:tcW w:w="859" w:type="dxa"/>
            <w:vAlign w:val="center"/>
          </w:tcPr>
          <w:p w14:paraId="522B5746" w14:textId="77777777" w:rsidR="008B4FFC" w:rsidRPr="00652EB0" w:rsidRDefault="008B4FFC" w:rsidP="007B058B">
            <w:pPr>
              <w:widowControl/>
              <w:spacing w:line="360" w:lineRule="auto"/>
              <w:rPr>
                <w:rFonts w:hAnsi="宋体" w:cs="宋体"/>
                <w:kern w:val="0"/>
              </w:rPr>
            </w:pPr>
            <w:r w:rsidRPr="00652EB0">
              <w:rPr>
                <w:rFonts w:hAnsi="宋体" w:cs="宋体" w:hint="eastAsia"/>
                <w:kern w:val="0"/>
              </w:rPr>
              <w:t>2</w:t>
            </w:r>
          </w:p>
        </w:tc>
      </w:tr>
      <w:tr w:rsidR="0034791C" w:rsidRPr="0034791C" w14:paraId="3F4EACF9" w14:textId="77777777" w:rsidTr="007B058B">
        <w:trPr>
          <w:trHeight w:val="855"/>
        </w:trPr>
        <w:tc>
          <w:tcPr>
            <w:tcW w:w="1190" w:type="dxa"/>
            <w:shd w:val="clear" w:color="auto" w:fill="auto"/>
            <w:vAlign w:val="center"/>
          </w:tcPr>
          <w:p w14:paraId="59364AC6" w14:textId="11C174A3" w:rsidR="008B4FFC" w:rsidRPr="00652EB0" w:rsidRDefault="008B4FFC" w:rsidP="00703D2F">
            <w:pPr>
              <w:spacing w:line="360" w:lineRule="auto"/>
              <w:rPr>
                <w:rFonts w:hAnsi="宋体" w:cs="宋体"/>
                <w:kern w:val="0"/>
              </w:rPr>
            </w:pPr>
            <w:r w:rsidRPr="00652EB0">
              <w:rPr>
                <w:rFonts w:hAnsi="宋体" w:cs="宋体" w:hint="eastAsia"/>
                <w:kern w:val="0"/>
              </w:rPr>
              <w:t>商务部分（</w:t>
            </w:r>
            <w:r w:rsidR="008C1B91" w:rsidRPr="00652EB0">
              <w:rPr>
                <w:rFonts w:hAnsi="宋体" w:cs="宋体"/>
                <w:kern w:val="0"/>
              </w:rPr>
              <w:t>7</w:t>
            </w:r>
            <w:r w:rsidRPr="00652EB0">
              <w:rPr>
                <w:rFonts w:hAnsi="宋体" w:cs="宋体" w:hint="eastAsia"/>
                <w:kern w:val="0"/>
              </w:rPr>
              <w:t>分）</w:t>
            </w:r>
          </w:p>
        </w:tc>
        <w:tc>
          <w:tcPr>
            <w:tcW w:w="1300" w:type="dxa"/>
            <w:shd w:val="clear" w:color="auto" w:fill="auto"/>
            <w:vAlign w:val="center"/>
          </w:tcPr>
          <w:p w14:paraId="12DF8645" w14:textId="5680441A" w:rsidR="008B4FFC" w:rsidRPr="00652EB0" w:rsidRDefault="008B4FFC" w:rsidP="00703D2F">
            <w:pPr>
              <w:widowControl/>
              <w:spacing w:line="360" w:lineRule="auto"/>
              <w:rPr>
                <w:rFonts w:hAnsi="宋体" w:cs="宋体"/>
                <w:kern w:val="0"/>
              </w:rPr>
            </w:pPr>
            <w:r w:rsidRPr="00652EB0">
              <w:rPr>
                <w:rFonts w:hAnsi="宋体" w:cs="宋体" w:hint="eastAsia"/>
                <w:kern w:val="0"/>
              </w:rPr>
              <w:t>类似项目案例（</w:t>
            </w:r>
            <w:r w:rsidR="00B27A97" w:rsidRPr="00652EB0">
              <w:rPr>
                <w:rFonts w:hAnsi="宋体" w:cs="宋体" w:hint="eastAsia"/>
                <w:kern w:val="0"/>
              </w:rPr>
              <w:t>7</w:t>
            </w:r>
            <w:r w:rsidRPr="00652EB0">
              <w:rPr>
                <w:rFonts w:hAnsi="宋体" w:cs="宋体" w:hint="eastAsia"/>
                <w:kern w:val="0"/>
              </w:rPr>
              <w:t>分）</w:t>
            </w:r>
          </w:p>
        </w:tc>
        <w:tc>
          <w:tcPr>
            <w:tcW w:w="6257" w:type="dxa"/>
            <w:shd w:val="clear" w:color="auto" w:fill="auto"/>
            <w:vAlign w:val="center"/>
          </w:tcPr>
          <w:p w14:paraId="242EAD9B" w14:textId="77777777" w:rsidR="008B4FFC" w:rsidRPr="00652EB0" w:rsidRDefault="008B4FFC" w:rsidP="00703D2F">
            <w:pPr>
              <w:widowControl/>
              <w:spacing w:line="360" w:lineRule="auto"/>
              <w:rPr>
                <w:rFonts w:hAnsi="宋体" w:cs="宋体"/>
                <w:kern w:val="0"/>
              </w:rPr>
            </w:pPr>
            <w:r w:rsidRPr="00652EB0">
              <w:rPr>
                <w:rFonts w:hAnsi="宋体" w:cs="宋体" w:hint="eastAsia"/>
                <w:kern w:val="0"/>
              </w:rPr>
              <w:t>投标人提供</w:t>
            </w:r>
            <w:r w:rsidRPr="00652EB0">
              <w:rPr>
                <w:rFonts w:hAnsi="宋体" w:cs="宋体" w:hint="eastAsia"/>
                <w:kern w:val="0"/>
              </w:rPr>
              <w:t>2018</w:t>
            </w:r>
            <w:r w:rsidRPr="00652EB0">
              <w:rPr>
                <w:rFonts w:hAnsi="宋体" w:cs="宋体" w:hint="eastAsia"/>
                <w:kern w:val="0"/>
              </w:rPr>
              <w:t>年</w:t>
            </w:r>
            <w:r w:rsidRPr="00652EB0">
              <w:rPr>
                <w:rFonts w:hAnsi="宋体" w:cs="宋体" w:hint="eastAsia"/>
                <w:kern w:val="0"/>
              </w:rPr>
              <w:t>1</w:t>
            </w:r>
            <w:r w:rsidRPr="00652EB0">
              <w:rPr>
                <w:rFonts w:hAnsi="宋体" w:cs="宋体" w:hint="eastAsia"/>
                <w:kern w:val="0"/>
              </w:rPr>
              <w:t>月</w:t>
            </w:r>
            <w:r w:rsidRPr="00652EB0">
              <w:rPr>
                <w:rFonts w:hAnsi="宋体" w:cs="宋体" w:hint="eastAsia"/>
                <w:kern w:val="0"/>
              </w:rPr>
              <w:t>1</w:t>
            </w:r>
            <w:r w:rsidRPr="00652EB0">
              <w:rPr>
                <w:rFonts w:hAnsi="宋体" w:cs="宋体" w:hint="eastAsia"/>
                <w:kern w:val="0"/>
              </w:rPr>
              <w:t>日</w:t>
            </w:r>
            <w:r w:rsidRPr="00652EB0">
              <w:rPr>
                <w:rFonts w:hAnsi="宋体" w:cs="宋体" w:hint="eastAsia"/>
                <w:kern w:val="0"/>
              </w:rPr>
              <w:t>-</w:t>
            </w:r>
            <w:r w:rsidRPr="00652EB0">
              <w:rPr>
                <w:rFonts w:hAnsi="宋体" w:cs="宋体" w:hint="eastAsia"/>
                <w:kern w:val="0"/>
              </w:rPr>
              <w:t>投标截止前类似项目案例（以合同签订日期为准），每提供一个得</w:t>
            </w:r>
            <w:r w:rsidR="00B27A97" w:rsidRPr="00652EB0">
              <w:rPr>
                <w:rFonts w:hAnsi="宋体" w:cs="宋体" w:hint="eastAsia"/>
                <w:kern w:val="0"/>
              </w:rPr>
              <w:t>1</w:t>
            </w:r>
            <w:r w:rsidRPr="00652EB0">
              <w:rPr>
                <w:rFonts w:hAnsi="宋体" w:cs="宋体" w:hint="eastAsia"/>
                <w:kern w:val="0"/>
              </w:rPr>
              <w:t>分，</w:t>
            </w:r>
            <w:r w:rsidR="00B27A97" w:rsidRPr="00652EB0">
              <w:rPr>
                <w:rFonts w:hAnsi="宋体" w:cs="宋体" w:hint="eastAsia"/>
                <w:kern w:val="0"/>
              </w:rPr>
              <w:t>7</w:t>
            </w:r>
            <w:r w:rsidRPr="00652EB0">
              <w:rPr>
                <w:rFonts w:hAnsi="宋体" w:cs="宋体" w:hint="eastAsia"/>
                <w:kern w:val="0"/>
              </w:rPr>
              <w:t>个及以上得</w:t>
            </w:r>
            <w:r w:rsidR="00B27A97" w:rsidRPr="00652EB0">
              <w:rPr>
                <w:rFonts w:hAnsi="宋体" w:cs="宋体" w:hint="eastAsia"/>
                <w:kern w:val="0"/>
              </w:rPr>
              <w:t>7</w:t>
            </w:r>
            <w:r w:rsidRPr="00652EB0">
              <w:rPr>
                <w:rFonts w:hAnsi="宋体" w:cs="宋体" w:hint="eastAsia"/>
                <w:kern w:val="0"/>
              </w:rPr>
              <w:t>分。（合同复印件至少需体现</w:t>
            </w:r>
            <w:r w:rsidR="00E3599D" w:rsidRPr="00652EB0">
              <w:rPr>
                <w:rFonts w:hint="eastAsia"/>
              </w:rPr>
              <w:t>合同名称、签订方名称、签订时间、合同标的以及双方签署盖章页</w:t>
            </w:r>
            <w:r w:rsidRPr="00652EB0">
              <w:rPr>
                <w:rFonts w:hAnsi="宋体" w:cs="宋体" w:hint="eastAsia"/>
                <w:kern w:val="0"/>
              </w:rPr>
              <w:t>）（合同原件备查）</w:t>
            </w:r>
          </w:p>
        </w:tc>
        <w:tc>
          <w:tcPr>
            <w:tcW w:w="859" w:type="dxa"/>
            <w:vAlign w:val="center"/>
          </w:tcPr>
          <w:p w14:paraId="2DC6D10D" w14:textId="77777777" w:rsidR="008B4FFC" w:rsidRPr="0034791C" w:rsidRDefault="00B27A97" w:rsidP="007B058B">
            <w:pPr>
              <w:widowControl/>
              <w:spacing w:line="360" w:lineRule="auto"/>
              <w:rPr>
                <w:rFonts w:hAnsi="宋体" w:cs="宋体"/>
                <w:kern w:val="0"/>
              </w:rPr>
            </w:pPr>
            <w:r w:rsidRPr="00652EB0">
              <w:rPr>
                <w:rFonts w:hAnsi="宋体" w:cs="宋体" w:hint="eastAsia"/>
                <w:kern w:val="0"/>
              </w:rPr>
              <w:t>7</w:t>
            </w:r>
          </w:p>
        </w:tc>
      </w:tr>
    </w:tbl>
    <w:p w14:paraId="16EC1175" w14:textId="77777777" w:rsidR="00F2028E" w:rsidRDefault="00F2028E" w:rsidP="00F2028E">
      <w:pPr>
        <w:pStyle w:val="a8"/>
        <w:spacing w:before="0" w:after="0" w:line="360" w:lineRule="auto"/>
        <w:ind w:firstLineChars="200" w:firstLine="643"/>
        <w:rPr>
          <w:rFonts w:ascii="Times New Roman" w:hAnsi="Times New Roman"/>
        </w:rPr>
      </w:pPr>
    </w:p>
    <w:p w14:paraId="484EB0B6" w14:textId="77777777" w:rsidR="008B4FFC" w:rsidRPr="0034791C" w:rsidRDefault="008B4FFC" w:rsidP="00F2028E">
      <w:pPr>
        <w:pStyle w:val="a8"/>
        <w:spacing w:before="0" w:after="0" w:line="360" w:lineRule="auto"/>
        <w:ind w:firstLineChars="200" w:firstLine="643"/>
        <w:rPr>
          <w:rFonts w:ascii="Times New Roman" w:hAnsi="Times New Roman"/>
        </w:rPr>
      </w:pPr>
      <w:bookmarkStart w:id="52" w:name="_Toc56422124"/>
      <w:r w:rsidRPr="0034791C">
        <w:rPr>
          <w:rFonts w:ascii="Times New Roman" w:hAnsi="Times New Roman"/>
        </w:rPr>
        <w:t>第四部分：招标</w:t>
      </w:r>
      <w:r w:rsidRPr="0034791C">
        <w:rPr>
          <w:rFonts w:ascii="Times New Roman" w:hAnsi="Times New Roman" w:hint="eastAsia"/>
        </w:rPr>
        <w:t>项目内容</w:t>
      </w:r>
      <w:r w:rsidRPr="0034791C">
        <w:rPr>
          <w:rFonts w:ascii="Times New Roman" w:hAnsi="Times New Roman"/>
        </w:rPr>
        <w:t>和技术要求</w:t>
      </w:r>
      <w:bookmarkEnd w:id="52"/>
    </w:p>
    <w:p w14:paraId="0DDE114F" w14:textId="77777777" w:rsidR="008B4FFC" w:rsidRPr="0034791C" w:rsidRDefault="001C7C99" w:rsidP="005F49BB">
      <w:pPr>
        <w:spacing w:line="360" w:lineRule="auto"/>
        <w:ind w:firstLineChars="200" w:firstLine="480"/>
        <w:rPr>
          <w:rFonts w:ascii="等线" w:eastAsia="等线" w:hAnsi="等线"/>
          <w:b/>
        </w:rPr>
      </w:pPr>
      <w:bookmarkStart w:id="53" w:name="_Toc259000015"/>
      <w:r w:rsidRPr="0034791C">
        <w:rPr>
          <w:rFonts w:ascii="等线" w:eastAsia="等线" w:hAnsi="等线" w:hint="eastAsia"/>
          <w:b/>
          <w:bCs/>
        </w:rPr>
        <w:t>设备</w:t>
      </w:r>
      <w:r w:rsidR="008B4FFC" w:rsidRPr="0034791C">
        <w:rPr>
          <w:rFonts w:ascii="等线" w:eastAsia="等线" w:hAnsi="等线" w:hint="eastAsia"/>
          <w:b/>
          <w:bCs/>
        </w:rPr>
        <w:t>明细</w:t>
      </w:r>
      <w:r w:rsidR="008B4FFC" w:rsidRPr="0034791C">
        <w:rPr>
          <w:rFonts w:ascii="等线" w:eastAsia="等线" w:hAnsi="等线" w:hint="eastAsia"/>
          <w:b/>
        </w:rPr>
        <w:t>：</w:t>
      </w:r>
    </w:p>
    <w:tbl>
      <w:tblPr>
        <w:tblW w:w="8844" w:type="dxa"/>
        <w:jc w:val="center"/>
        <w:tblLook w:val="04A0" w:firstRow="1" w:lastRow="0" w:firstColumn="1" w:lastColumn="0" w:noHBand="0" w:noVBand="1"/>
      </w:tblPr>
      <w:tblGrid>
        <w:gridCol w:w="1649"/>
        <w:gridCol w:w="3166"/>
        <w:gridCol w:w="1802"/>
        <w:gridCol w:w="1018"/>
        <w:gridCol w:w="936"/>
        <w:gridCol w:w="273"/>
      </w:tblGrid>
      <w:tr w:rsidR="0034791C" w:rsidRPr="0034791C" w14:paraId="70F4AA02" w14:textId="77777777" w:rsidTr="007B058B">
        <w:trPr>
          <w:trHeight w:val="436"/>
          <w:jc w:val="center"/>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B4AB95A" w14:textId="77777777" w:rsidR="0042786C" w:rsidRPr="0034791C" w:rsidRDefault="0042786C" w:rsidP="00703D2F">
            <w:pPr>
              <w:widowControl/>
              <w:spacing w:line="360" w:lineRule="auto"/>
              <w:rPr>
                <w:rFonts w:ascii="Times New Roman" w:hAnsi="Times New Roman"/>
                <w:b/>
                <w:bCs/>
                <w:kern w:val="0"/>
              </w:rPr>
            </w:pPr>
            <w:r w:rsidRPr="0034791C">
              <w:rPr>
                <w:rFonts w:ascii="Times New Roman" w:hAnsi="Times New Roman"/>
                <w:b/>
                <w:bCs/>
                <w:kern w:val="0"/>
              </w:rPr>
              <w:t>序号</w:t>
            </w:r>
          </w:p>
        </w:tc>
        <w:tc>
          <w:tcPr>
            <w:tcW w:w="3166" w:type="dxa"/>
            <w:tcBorders>
              <w:top w:val="single" w:sz="4" w:space="0" w:color="auto"/>
              <w:left w:val="nil"/>
              <w:bottom w:val="single" w:sz="4" w:space="0" w:color="auto"/>
              <w:right w:val="single" w:sz="4" w:space="0" w:color="auto"/>
            </w:tcBorders>
            <w:shd w:val="clear" w:color="auto" w:fill="auto"/>
            <w:vAlign w:val="center"/>
          </w:tcPr>
          <w:p w14:paraId="1CB56746" w14:textId="77777777" w:rsidR="0042786C" w:rsidRPr="0034791C" w:rsidRDefault="0042786C" w:rsidP="005F49BB">
            <w:pPr>
              <w:widowControl/>
              <w:spacing w:line="360" w:lineRule="auto"/>
              <w:ind w:firstLineChars="200" w:firstLine="482"/>
              <w:rPr>
                <w:rFonts w:ascii="Times New Roman" w:hAnsi="Times New Roman"/>
                <w:b/>
                <w:bCs/>
                <w:kern w:val="0"/>
              </w:rPr>
            </w:pPr>
            <w:r w:rsidRPr="0034791C">
              <w:rPr>
                <w:rFonts w:ascii="Times New Roman" w:hAnsi="Times New Roman"/>
                <w:b/>
                <w:bCs/>
                <w:kern w:val="0"/>
              </w:rPr>
              <w:t>名称</w:t>
            </w:r>
          </w:p>
        </w:tc>
        <w:tc>
          <w:tcPr>
            <w:tcW w:w="1802" w:type="dxa"/>
            <w:tcBorders>
              <w:top w:val="single" w:sz="4" w:space="0" w:color="auto"/>
              <w:left w:val="nil"/>
              <w:bottom w:val="single" w:sz="4" w:space="0" w:color="auto"/>
              <w:right w:val="single" w:sz="4" w:space="0" w:color="auto"/>
            </w:tcBorders>
            <w:vAlign w:val="center"/>
          </w:tcPr>
          <w:p w14:paraId="76479708" w14:textId="77777777" w:rsidR="0042786C" w:rsidRPr="0034791C" w:rsidRDefault="0042786C" w:rsidP="00703D2F">
            <w:pPr>
              <w:widowControl/>
              <w:spacing w:line="360" w:lineRule="auto"/>
              <w:rPr>
                <w:rFonts w:ascii="Times New Roman" w:hAnsi="Times New Roman"/>
                <w:b/>
                <w:bCs/>
                <w:kern w:val="0"/>
              </w:rPr>
            </w:pPr>
            <w:r w:rsidRPr="0034791C">
              <w:rPr>
                <w:rFonts w:ascii="Times New Roman" w:hAnsi="Times New Roman"/>
                <w:b/>
                <w:bCs/>
                <w:kern w:val="0"/>
              </w:rPr>
              <w:t>进口</w:t>
            </w:r>
            <w:r w:rsidR="00E23124" w:rsidRPr="0034791C">
              <w:rPr>
                <w:rFonts w:ascii="Times New Roman" w:hAnsi="Times New Roman" w:hint="eastAsia"/>
                <w:b/>
                <w:bCs/>
                <w:kern w:val="0"/>
              </w:rPr>
              <w:t>产品审核情况</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37A0D5C" w14:textId="77777777" w:rsidR="0042786C" w:rsidRPr="0034791C" w:rsidRDefault="0042786C" w:rsidP="00703D2F">
            <w:pPr>
              <w:widowControl/>
              <w:spacing w:line="360" w:lineRule="auto"/>
              <w:rPr>
                <w:rFonts w:ascii="Times New Roman" w:hAnsi="Times New Roman"/>
                <w:b/>
                <w:bCs/>
                <w:kern w:val="0"/>
              </w:rPr>
            </w:pPr>
            <w:r w:rsidRPr="0034791C">
              <w:rPr>
                <w:rFonts w:ascii="Times New Roman" w:hAnsi="Times New Roman"/>
                <w:b/>
                <w:bCs/>
                <w:kern w:val="0"/>
              </w:rPr>
              <w:t>数量</w:t>
            </w:r>
          </w:p>
        </w:tc>
        <w:tc>
          <w:tcPr>
            <w:tcW w:w="936" w:type="dxa"/>
            <w:tcBorders>
              <w:top w:val="single" w:sz="4" w:space="0" w:color="auto"/>
              <w:left w:val="nil"/>
              <w:bottom w:val="single" w:sz="4" w:space="0" w:color="auto"/>
              <w:right w:val="single" w:sz="4" w:space="0" w:color="auto"/>
            </w:tcBorders>
            <w:shd w:val="clear" w:color="auto" w:fill="auto"/>
            <w:vAlign w:val="center"/>
          </w:tcPr>
          <w:p w14:paraId="6C5F5B36" w14:textId="77777777" w:rsidR="0042786C" w:rsidRPr="0034791C" w:rsidRDefault="0042786C" w:rsidP="00703D2F">
            <w:pPr>
              <w:widowControl/>
              <w:spacing w:line="360" w:lineRule="auto"/>
              <w:rPr>
                <w:rFonts w:ascii="Times New Roman" w:hAnsi="Times New Roman"/>
                <w:b/>
                <w:bCs/>
                <w:kern w:val="0"/>
              </w:rPr>
            </w:pPr>
            <w:r w:rsidRPr="0034791C">
              <w:rPr>
                <w:rFonts w:ascii="Times New Roman" w:hAnsi="Times New Roman"/>
                <w:b/>
                <w:bCs/>
                <w:kern w:val="0"/>
              </w:rPr>
              <w:t>单位</w:t>
            </w:r>
          </w:p>
        </w:tc>
        <w:tc>
          <w:tcPr>
            <w:tcW w:w="273" w:type="dxa"/>
            <w:tcBorders>
              <w:top w:val="nil"/>
              <w:left w:val="nil"/>
              <w:bottom w:val="nil"/>
              <w:right w:val="nil"/>
            </w:tcBorders>
            <w:shd w:val="clear" w:color="auto" w:fill="auto"/>
            <w:noWrap/>
            <w:vAlign w:val="bottom"/>
          </w:tcPr>
          <w:p w14:paraId="213B09D3" w14:textId="77777777" w:rsidR="0042786C" w:rsidRPr="0034791C" w:rsidRDefault="0042786C" w:rsidP="005F49BB">
            <w:pPr>
              <w:widowControl/>
              <w:spacing w:line="360" w:lineRule="auto"/>
              <w:ind w:firstLineChars="200" w:firstLine="482"/>
              <w:rPr>
                <w:rFonts w:ascii="Times New Roman" w:hAnsi="Times New Roman"/>
                <w:b/>
                <w:bCs/>
                <w:kern w:val="0"/>
              </w:rPr>
            </w:pPr>
          </w:p>
        </w:tc>
      </w:tr>
      <w:tr w:rsidR="0034791C" w:rsidRPr="0034791C" w14:paraId="498C2BB3" w14:textId="77777777" w:rsidTr="007B058B">
        <w:trPr>
          <w:trHeight w:val="436"/>
          <w:jc w:val="center"/>
        </w:trPr>
        <w:tc>
          <w:tcPr>
            <w:tcW w:w="1649" w:type="dxa"/>
            <w:tcBorders>
              <w:top w:val="nil"/>
              <w:left w:val="single" w:sz="4" w:space="0" w:color="auto"/>
              <w:bottom w:val="single" w:sz="4" w:space="0" w:color="auto"/>
              <w:right w:val="single" w:sz="4" w:space="0" w:color="auto"/>
            </w:tcBorders>
            <w:shd w:val="clear" w:color="auto" w:fill="auto"/>
            <w:vAlign w:val="center"/>
          </w:tcPr>
          <w:p w14:paraId="752AFE11"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w:t>
            </w:r>
          </w:p>
        </w:tc>
        <w:tc>
          <w:tcPr>
            <w:tcW w:w="3166" w:type="dxa"/>
            <w:tcBorders>
              <w:top w:val="nil"/>
              <w:left w:val="nil"/>
              <w:bottom w:val="single" w:sz="4" w:space="0" w:color="auto"/>
              <w:right w:val="single" w:sz="4" w:space="0" w:color="auto"/>
            </w:tcBorders>
            <w:shd w:val="clear" w:color="auto" w:fill="auto"/>
            <w:vAlign w:val="center"/>
          </w:tcPr>
          <w:p w14:paraId="0D61CF62"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反重力跑步机</w:t>
            </w:r>
          </w:p>
        </w:tc>
        <w:tc>
          <w:tcPr>
            <w:tcW w:w="1802" w:type="dxa"/>
            <w:tcBorders>
              <w:top w:val="single" w:sz="4" w:space="0" w:color="auto"/>
              <w:left w:val="nil"/>
              <w:bottom w:val="single" w:sz="4" w:space="0" w:color="auto"/>
              <w:right w:val="single" w:sz="4" w:space="0" w:color="auto"/>
            </w:tcBorders>
            <w:vAlign w:val="center"/>
          </w:tcPr>
          <w:p w14:paraId="7C5DAA28" w14:textId="77777777" w:rsidR="0042786C" w:rsidRPr="0034791C" w:rsidRDefault="00E23124" w:rsidP="00703D2F">
            <w:pPr>
              <w:widowControl/>
              <w:spacing w:line="360" w:lineRule="auto"/>
              <w:rPr>
                <w:rFonts w:ascii="Times New Roman" w:hAnsi="Times New Roman"/>
                <w:kern w:val="0"/>
              </w:rPr>
            </w:pPr>
            <w:r w:rsidRPr="0034791C">
              <w:rPr>
                <w:rFonts w:ascii="Times New Roman" w:hAnsi="Times New Roman" w:hint="eastAsia"/>
                <w:kern w:val="0"/>
              </w:rPr>
              <w:t>已通过</w:t>
            </w:r>
            <w:r w:rsidR="0042786C" w:rsidRPr="0034791C">
              <w:rPr>
                <w:rFonts w:ascii="Times New Roman" w:hAnsi="Times New Roman" w:hint="eastAsia"/>
                <w:kern w:val="0"/>
              </w:rPr>
              <w:t>进口</w:t>
            </w:r>
            <w:r w:rsidRPr="0034791C">
              <w:rPr>
                <w:rFonts w:ascii="Times New Roman" w:hAnsi="Times New Roman" w:hint="eastAsia"/>
                <w:kern w:val="0"/>
              </w:rPr>
              <w:t>产品审核</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055AC48"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w:t>
            </w:r>
          </w:p>
        </w:tc>
        <w:tc>
          <w:tcPr>
            <w:tcW w:w="936" w:type="dxa"/>
            <w:tcBorders>
              <w:top w:val="nil"/>
              <w:left w:val="nil"/>
              <w:bottom w:val="single" w:sz="4" w:space="0" w:color="auto"/>
              <w:right w:val="single" w:sz="4" w:space="0" w:color="auto"/>
            </w:tcBorders>
            <w:shd w:val="clear" w:color="auto" w:fill="auto"/>
            <w:vAlign w:val="center"/>
          </w:tcPr>
          <w:p w14:paraId="61BF016C" w14:textId="77777777" w:rsidR="0042786C" w:rsidRPr="0034791C" w:rsidRDefault="0042786C" w:rsidP="007B058B">
            <w:pPr>
              <w:widowControl/>
              <w:spacing w:line="360" w:lineRule="auto"/>
              <w:rPr>
                <w:rFonts w:ascii="Times New Roman" w:hAnsi="Times New Roman"/>
                <w:kern w:val="0"/>
              </w:rPr>
            </w:pPr>
            <w:r w:rsidRPr="0034791C">
              <w:rPr>
                <w:rFonts w:ascii="Times New Roman" w:hAnsi="Times New Roman"/>
                <w:kern w:val="0"/>
              </w:rPr>
              <w:t>台</w:t>
            </w:r>
          </w:p>
        </w:tc>
        <w:tc>
          <w:tcPr>
            <w:tcW w:w="273" w:type="dxa"/>
            <w:tcBorders>
              <w:top w:val="nil"/>
              <w:left w:val="nil"/>
              <w:bottom w:val="nil"/>
              <w:right w:val="nil"/>
            </w:tcBorders>
            <w:shd w:val="clear" w:color="auto" w:fill="auto"/>
            <w:noWrap/>
            <w:vAlign w:val="bottom"/>
          </w:tcPr>
          <w:p w14:paraId="77A68012" w14:textId="77777777" w:rsidR="0042786C" w:rsidRPr="0034791C" w:rsidRDefault="0042786C" w:rsidP="005F49BB">
            <w:pPr>
              <w:widowControl/>
              <w:spacing w:line="360" w:lineRule="auto"/>
              <w:ind w:firstLineChars="200" w:firstLine="480"/>
              <w:rPr>
                <w:rFonts w:ascii="Times New Roman" w:hAnsi="Times New Roman"/>
                <w:kern w:val="0"/>
              </w:rPr>
            </w:pPr>
          </w:p>
        </w:tc>
      </w:tr>
      <w:tr w:rsidR="0034791C" w:rsidRPr="0034791C" w14:paraId="5E6C3A5F" w14:textId="77777777" w:rsidTr="007B058B">
        <w:trPr>
          <w:trHeight w:val="436"/>
          <w:jc w:val="center"/>
        </w:trPr>
        <w:tc>
          <w:tcPr>
            <w:tcW w:w="1649" w:type="dxa"/>
            <w:tcBorders>
              <w:top w:val="nil"/>
              <w:left w:val="single" w:sz="4" w:space="0" w:color="auto"/>
              <w:bottom w:val="single" w:sz="4" w:space="0" w:color="auto"/>
              <w:right w:val="single" w:sz="4" w:space="0" w:color="auto"/>
            </w:tcBorders>
            <w:shd w:val="clear" w:color="auto" w:fill="auto"/>
            <w:vAlign w:val="center"/>
          </w:tcPr>
          <w:p w14:paraId="217540EE"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2</w:t>
            </w:r>
          </w:p>
        </w:tc>
        <w:tc>
          <w:tcPr>
            <w:tcW w:w="3166" w:type="dxa"/>
            <w:tcBorders>
              <w:top w:val="nil"/>
              <w:left w:val="nil"/>
              <w:bottom w:val="single" w:sz="4" w:space="0" w:color="auto"/>
              <w:right w:val="single" w:sz="4" w:space="0" w:color="auto"/>
            </w:tcBorders>
            <w:shd w:val="clear" w:color="auto" w:fill="auto"/>
            <w:vAlign w:val="center"/>
          </w:tcPr>
          <w:p w14:paraId="2A48A834"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hint="eastAsia"/>
              </w:rPr>
              <w:t>超低温冷舱</w:t>
            </w:r>
          </w:p>
        </w:tc>
        <w:tc>
          <w:tcPr>
            <w:tcW w:w="1802" w:type="dxa"/>
            <w:tcBorders>
              <w:top w:val="single" w:sz="4" w:space="0" w:color="auto"/>
              <w:left w:val="nil"/>
              <w:bottom w:val="single" w:sz="4" w:space="0" w:color="auto"/>
              <w:right w:val="single" w:sz="4" w:space="0" w:color="auto"/>
            </w:tcBorders>
          </w:tcPr>
          <w:p w14:paraId="4069A024" w14:textId="77777777" w:rsidR="0042786C" w:rsidRPr="0034791C" w:rsidRDefault="00E23124" w:rsidP="00703D2F">
            <w:pPr>
              <w:spacing w:line="360" w:lineRule="auto"/>
              <w:rPr>
                <w:rFonts w:ascii="Times New Roman" w:hAnsi="Times New Roman"/>
              </w:rPr>
            </w:pPr>
            <w:r w:rsidRPr="0034791C">
              <w:rPr>
                <w:rFonts w:ascii="Times New Roman" w:hAnsi="Times New Roman" w:hint="eastAsia"/>
                <w:kern w:val="0"/>
              </w:rPr>
              <w:t>已通过进口产品审核</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F316955"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w:t>
            </w:r>
          </w:p>
        </w:tc>
        <w:tc>
          <w:tcPr>
            <w:tcW w:w="936" w:type="dxa"/>
            <w:tcBorders>
              <w:top w:val="nil"/>
              <w:left w:val="nil"/>
              <w:bottom w:val="single" w:sz="4" w:space="0" w:color="auto"/>
              <w:right w:val="single" w:sz="4" w:space="0" w:color="auto"/>
            </w:tcBorders>
            <w:shd w:val="clear" w:color="auto" w:fill="auto"/>
            <w:vAlign w:val="center"/>
          </w:tcPr>
          <w:p w14:paraId="15A2BD12" w14:textId="77777777" w:rsidR="0042786C" w:rsidRPr="0034791C" w:rsidRDefault="0042786C" w:rsidP="007B058B">
            <w:pPr>
              <w:widowControl/>
              <w:spacing w:line="360" w:lineRule="auto"/>
              <w:rPr>
                <w:rFonts w:ascii="Times New Roman" w:hAnsi="Times New Roman"/>
                <w:kern w:val="0"/>
              </w:rPr>
            </w:pPr>
            <w:r w:rsidRPr="0034791C">
              <w:rPr>
                <w:rFonts w:ascii="Times New Roman" w:hAnsi="Times New Roman"/>
                <w:kern w:val="0"/>
              </w:rPr>
              <w:t>台</w:t>
            </w:r>
          </w:p>
        </w:tc>
        <w:tc>
          <w:tcPr>
            <w:tcW w:w="273" w:type="dxa"/>
            <w:tcBorders>
              <w:top w:val="nil"/>
              <w:left w:val="nil"/>
              <w:bottom w:val="nil"/>
              <w:right w:val="nil"/>
            </w:tcBorders>
            <w:shd w:val="clear" w:color="auto" w:fill="auto"/>
            <w:noWrap/>
            <w:vAlign w:val="bottom"/>
          </w:tcPr>
          <w:p w14:paraId="1F3C1131" w14:textId="77777777" w:rsidR="0042786C" w:rsidRPr="0034791C" w:rsidRDefault="0042786C" w:rsidP="005F49BB">
            <w:pPr>
              <w:widowControl/>
              <w:spacing w:line="360" w:lineRule="auto"/>
              <w:ind w:firstLineChars="200" w:firstLine="480"/>
              <w:rPr>
                <w:rFonts w:ascii="Times New Roman" w:hAnsi="Times New Roman"/>
                <w:kern w:val="0"/>
              </w:rPr>
            </w:pPr>
          </w:p>
        </w:tc>
      </w:tr>
      <w:tr w:rsidR="0034791C" w:rsidRPr="0034791C" w14:paraId="3D067572" w14:textId="77777777" w:rsidTr="007B058B">
        <w:trPr>
          <w:trHeight w:val="436"/>
          <w:jc w:val="center"/>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90849D7"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3</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14:paraId="4E05BC8F"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微压氧舱</w:t>
            </w:r>
          </w:p>
        </w:tc>
        <w:tc>
          <w:tcPr>
            <w:tcW w:w="1802" w:type="dxa"/>
            <w:tcBorders>
              <w:top w:val="single" w:sz="4" w:space="0" w:color="auto"/>
              <w:left w:val="single" w:sz="4" w:space="0" w:color="auto"/>
              <w:bottom w:val="single" w:sz="4" w:space="0" w:color="auto"/>
              <w:right w:val="single" w:sz="4" w:space="0" w:color="auto"/>
            </w:tcBorders>
          </w:tcPr>
          <w:p w14:paraId="4D1F92BD" w14:textId="77777777" w:rsidR="0042786C" w:rsidRPr="0034791C" w:rsidRDefault="0042786C" w:rsidP="00703D2F">
            <w:pPr>
              <w:spacing w:line="360" w:lineRule="auto"/>
              <w:rPr>
                <w:rFonts w:ascii="Times New Roman" w:hAnsi="Times New Roman"/>
              </w:rPr>
            </w:pPr>
            <w:r w:rsidRPr="0034791C">
              <w:rPr>
                <w:rFonts w:ascii="Times New Roman" w:hAnsi="Times New Roman" w:hint="eastAsia"/>
                <w:kern w:val="0"/>
              </w:rPr>
              <w:t>国产</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F4D3FDD"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w:t>
            </w:r>
          </w:p>
        </w:tc>
        <w:tc>
          <w:tcPr>
            <w:tcW w:w="936" w:type="dxa"/>
            <w:tcBorders>
              <w:top w:val="single" w:sz="4" w:space="0" w:color="auto"/>
              <w:left w:val="nil"/>
              <w:bottom w:val="single" w:sz="4" w:space="0" w:color="auto"/>
              <w:right w:val="single" w:sz="4" w:space="0" w:color="auto"/>
            </w:tcBorders>
            <w:shd w:val="clear" w:color="auto" w:fill="auto"/>
            <w:vAlign w:val="center"/>
          </w:tcPr>
          <w:p w14:paraId="6197EE01" w14:textId="77777777" w:rsidR="0042786C" w:rsidRPr="0034791C" w:rsidRDefault="0042786C" w:rsidP="007B058B">
            <w:pPr>
              <w:widowControl/>
              <w:spacing w:line="360" w:lineRule="auto"/>
              <w:rPr>
                <w:rFonts w:ascii="Times New Roman" w:hAnsi="Times New Roman"/>
                <w:kern w:val="0"/>
              </w:rPr>
            </w:pPr>
            <w:r w:rsidRPr="0034791C">
              <w:rPr>
                <w:rFonts w:ascii="Times New Roman" w:hAnsi="Times New Roman"/>
                <w:kern w:val="0"/>
              </w:rPr>
              <w:t>台</w:t>
            </w:r>
          </w:p>
        </w:tc>
        <w:tc>
          <w:tcPr>
            <w:tcW w:w="273" w:type="dxa"/>
            <w:tcBorders>
              <w:top w:val="nil"/>
              <w:left w:val="nil"/>
              <w:bottom w:val="nil"/>
              <w:right w:val="nil"/>
            </w:tcBorders>
            <w:shd w:val="clear" w:color="auto" w:fill="auto"/>
            <w:noWrap/>
            <w:vAlign w:val="bottom"/>
          </w:tcPr>
          <w:p w14:paraId="1C928BB6" w14:textId="77777777" w:rsidR="0042786C" w:rsidRPr="0034791C" w:rsidRDefault="0042786C" w:rsidP="005F49BB">
            <w:pPr>
              <w:widowControl/>
              <w:spacing w:line="360" w:lineRule="auto"/>
              <w:ind w:firstLineChars="200" w:firstLine="480"/>
              <w:rPr>
                <w:rFonts w:ascii="Times New Roman" w:hAnsi="Times New Roman"/>
                <w:kern w:val="0"/>
              </w:rPr>
            </w:pPr>
          </w:p>
        </w:tc>
      </w:tr>
      <w:tr w:rsidR="0034791C" w:rsidRPr="0034791C" w14:paraId="2E1C9B1B" w14:textId="77777777" w:rsidTr="007B058B">
        <w:trPr>
          <w:trHeight w:val="436"/>
          <w:jc w:val="center"/>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3BD47653"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lastRenderedPageBreak/>
              <w:t>4</w:t>
            </w:r>
          </w:p>
        </w:tc>
        <w:tc>
          <w:tcPr>
            <w:tcW w:w="3166" w:type="dxa"/>
            <w:tcBorders>
              <w:top w:val="single" w:sz="4" w:space="0" w:color="auto"/>
              <w:left w:val="nil"/>
              <w:bottom w:val="single" w:sz="4" w:space="0" w:color="auto"/>
              <w:right w:val="single" w:sz="4" w:space="0" w:color="auto"/>
            </w:tcBorders>
            <w:shd w:val="clear" w:color="auto" w:fill="auto"/>
            <w:vAlign w:val="center"/>
          </w:tcPr>
          <w:p w14:paraId="60CC14CF"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rPr>
              <w:t>脉冲加压体能恢复系统</w:t>
            </w:r>
          </w:p>
        </w:tc>
        <w:tc>
          <w:tcPr>
            <w:tcW w:w="1802" w:type="dxa"/>
            <w:tcBorders>
              <w:top w:val="single" w:sz="4" w:space="0" w:color="auto"/>
              <w:left w:val="nil"/>
              <w:bottom w:val="single" w:sz="4" w:space="0" w:color="auto"/>
              <w:right w:val="single" w:sz="4" w:space="0" w:color="auto"/>
            </w:tcBorders>
          </w:tcPr>
          <w:p w14:paraId="10472E0E" w14:textId="77777777" w:rsidR="0042786C" w:rsidRPr="0034791C" w:rsidRDefault="00E23124" w:rsidP="00703D2F">
            <w:pPr>
              <w:spacing w:line="360" w:lineRule="auto"/>
              <w:rPr>
                <w:rFonts w:ascii="Times New Roman" w:hAnsi="Times New Roman"/>
              </w:rPr>
            </w:pPr>
            <w:r w:rsidRPr="0034791C">
              <w:rPr>
                <w:rFonts w:ascii="Times New Roman" w:hAnsi="Times New Roman" w:hint="eastAsia"/>
                <w:kern w:val="0"/>
              </w:rPr>
              <w:t>已通过进口产品审核</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5BE954C"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2</w:t>
            </w:r>
          </w:p>
        </w:tc>
        <w:tc>
          <w:tcPr>
            <w:tcW w:w="936" w:type="dxa"/>
            <w:tcBorders>
              <w:top w:val="nil"/>
              <w:left w:val="nil"/>
              <w:bottom w:val="single" w:sz="4" w:space="0" w:color="auto"/>
              <w:right w:val="single" w:sz="4" w:space="0" w:color="auto"/>
            </w:tcBorders>
            <w:shd w:val="clear" w:color="auto" w:fill="auto"/>
            <w:vAlign w:val="center"/>
          </w:tcPr>
          <w:p w14:paraId="4B723FA7" w14:textId="77777777" w:rsidR="0042786C" w:rsidRPr="0034791C" w:rsidRDefault="0042786C" w:rsidP="007B058B">
            <w:pPr>
              <w:widowControl/>
              <w:spacing w:line="360" w:lineRule="auto"/>
              <w:rPr>
                <w:rFonts w:ascii="Times New Roman" w:hAnsi="Times New Roman"/>
                <w:kern w:val="0"/>
              </w:rPr>
            </w:pPr>
            <w:r w:rsidRPr="0034791C">
              <w:rPr>
                <w:rFonts w:ascii="Times New Roman" w:hAnsi="Times New Roman"/>
                <w:kern w:val="0"/>
              </w:rPr>
              <w:t>套</w:t>
            </w:r>
          </w:p>
        </w:tc>
        <w:tc>
          <w:tcPr>
            <w:tcW w:w="273" w:type="dxa"/>
            <w:tcBorders>
              <w:top w:val="nil"/>
              <w:left w:val="nil"/>
              <w:bottom w:val="nil"/>
              <w:right w:val="nil"/>
            </w:tcBorders>
            <w:shd w:val="clear" w:color="auto" w:fill="auto"/>
            <w:noWrap/>
            <w:vAlign w:val="bottom"/>
          </w:tcPr>
          <w:p w14:paraId="7900C899" w14:textId="77777777" w:rsidR="0042786C" w:rsidRPr="0034791C" w:rsidRDefault="0042786C" w:rsidP="005F49BB">
            <w:pPr>
              <w:widowControl/>
              <w:spacing w:line="360" w:lineRule="auto"/>
              <w:ind w:firstLineChars="200" w:firstLine="480"/>
              <w:rPr>
                <w:rFonts w:ascii="Times New Roman" w:hAnsi="Times New Roman"/>
                <w:kern w:val="0"/>
              </w:rPr>
            </w:pPr>
          </w:p>
        </w:tc>
      </w:tr>
      <w:tr w:rsidR="0034791C" w:rsidRPr="0034791C" w14:paraId="5183F3BE" w14:textId="77777777" w:rsidTr="007B058B">
        <w:trPr>
          <w:trHeight w:val="436"/>
          <w:jc w:val="center"/>
        </w:trPr>
        <w:tc>
          <w:tcPr>
            <w:tcW w:w="1649" w:type="dxa"/>
            <w:tcBorders>
              <w:top w:val="nil"/>
              <w:left w:val="single" w:sz="4" w:space="0" w:color="auto"/>
              <w:bottom w:val="single" w:sz="4" w:space="0" w:color="auto"/>
              <w:right w:val="single" w:sz="4" w:space="0" w:color="auto"/>
            </w:tcBorders>
            <w:shd w:val="clear" w:color="auto" w:fill="auto"/>
            <w:vAlign w:val="center"/>
          </w:tcPr>
          <w:p w14:paraId="1A7728A9"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5</w:t>
            </w:r>
          </w:p>
        </w:tc>
        <w:tc>
          <w:tcPr>
            <w:tcW w:w="3166" w:type="dxa"/>
            <w:tcBorders>
              <w:top w:val="nil"/>
              <w:left w:val="nil"/>
              <w:bottom w:val="single" w:sz="4" w:space="0" w:color="auto"/>
              <w:right w:val="single" w:sz="4" w:space="0" w:color="auto"/>
            </w:tcBorders>
            <w:shd w:val="clear" w:color="auto" w:fill="auto"/>
            <w:vAlign w:val="center"/>
          </w:tcPr>
          <w:p w14:paraId="685FAAAB" w14:textId="77777777" w:rsidR="0042786C" w:rsidRPr="0034791C" w:rsidRDefault="00DC0945" w:rsidP="005F49BB">
            <w:pPr>
              <w:widowControl/>
              <w:spacing w:line="360" w:lineRule="auto"/>
              <w:ind w:firstLineChars="200" w:firstLine="480"/>
              <w:rPr>
                <w:rFonts w:ascii="Times New Roman" w:hAnsi="Times New Roman"/>
                <w:kern w:val="0"/>
              </w:rPr>
            </w:pPr>
            <w:r w:rsidRPr="0034791C">
              <w:rPr>
                <w:rFonts w:ascii="宋体" w:hAnsi="宋体" w:cs="宋体" w:hint="eastAsia"/>
              </w:rPr>
              <w:t>▲</w:t>
            </w:r>
            <w:r w:rsidR="0042786C" w:rsidRPr="0034791C">
              <w:rPr>
                <w:rFonts w:ascii="Times New Roman" w:hAnsi="Times New Roman" w:hint="eastAsia"/>
              </w:rPr>
              <w:t>综合物理治疗仪</w:t>
            </w:r>
          </w:p>
        </w:tc>
        <w:tc>
          <w:tcPr>
            <w:tcW w:w="1802" w:type="dxa"/>
            <w:tcBorders>
              <w:top w:val="single" w:sz="4" w:space="0" w:color="auto"/>
              <w:left w:val="nil"/>
              <w:bottom w:val="single" w:sz="4" w:space="0" w:color="auto"/>
              <w:right w:val="single" w:sz="4" w:space="0" w:color="auto"/>
            </w:tcBorders>
          </w:tcPr>
          <w:p w14:paraId="392342B4" w14:textId="77777777" w:rsidR="0042786C" w:rsidRPr="0034791C" w:rsidRDefault="00E23124" w:rsidP="00703D2F">
            <w:pPr>
              <w:spacing w:line="360" w:lineRule="auto"/>
              <w:rPr>
                <w:rFonts w:ascii="Times New Roman" w:hAnsi="Times New Roman"/>
              </w:rPr>
            </w:pPr>
            <w:r w:rsidRPr="0034791C">
              <w:rPr>
                <w:rFonts w:ascii="Times New Roman" w:hAnsi="Times New Roman" w:hint="eastAsia"/>
                <w:kern w:val="0"/>
              </w:rPr>
              <w:t>已通过进口产品审核</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8C2D267"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2</w:t>
            </w:r>
          </w:p>
        </w:tc>
        <w:tc>
          <w:tcPr>
            <w:tcW w:w="936" w:type="dxa"/>
            <w:tcBorders>
              <w:top w:val="nil"/>
              <w:left w:val="nil"/>
              <w:bottom w:val="single" w:sz="4" w:space="0" w:color="auto"/>
              <w:right w:val="single" w:sz="4" w:space="0" w:color="auto"/>
            </w:tcBorders>
            <w:shd w:val="clear" w:color="auto" w:fill="auto"/>
            <w:vAlign w:val="center"/>
          </w:tcPr>
          <w:p w14:paraId="050E7930" w14:textId="77777777" w:rsidR="0042786C" w:rsidRPr="0034791C" w:rsidRDefault="0042786C" w:rsidP="007B058B">
            <w:pPr>
              <w:widowControl/>
              <w:spacing w:line="360" w:lineRule="auto"/>
              <w:rPr>
                <w:rFonts w:ascii="Times New Roman" w:hAnsi="Times New Roman"/>
                <w:kern w:val="0"/>
              </w:rPr>
            </w:pPr>
            <w:r w:rsidRPr="0034791C">
              <w:rPr>
                <w:rFonts w:ascii="Times New Roman" w:hAnsi="Times New Roman"/>
                <w:kern w:val="0"/>
              </w:rPr>
              <w:t>套</w:t>
            </w:r>
          </w:p>
        </w:tc>
        <w:tc>
          <w:tcPr>
            <w:tcW w:w="273" w:type="dxa"/>
            <w:tcBorders>
              <w:top w:val="nil"/>
              <w:left w:val="nil"/>
              <w:bottom w:val="nil"/>
              <w:right w:val="nil"/>
            </w:tcBorders>
            <w:shd w:val="clear" w:color="auto" w:fill="auto"/>
            <w:noWrap/>
            <w:vAlign w:val="bottom"/>
          </w:tcPr>
          <w:p w14:paraId="174BC9A8" w14:textId="77777777" w:rsidR="0042786C" w:rsidRPr="0034791C" w:rsidRDefault="0042786C" w:rsidP="005F49BB">
            <w:pPr>
              <w:widowControl/>
              <w:spacing w:line="360" w:lineRule="auto"/>
              <w:ind w:firstLineChars="200" w:firstLine="480"/>
              <w:rPr>
                <w:rFonts w:ascii="Times New Roman" w:hAnsi="Times New Roman"/>
                <w:kern w:val="0"/>
              </w:rPr>
            </w:pPr>
          </w:p>
        </w:tc>
      </w:tr>
      <w:tr w:rsidR="0034791C" w:rsidRPr="0034791C" w14:paraId="0637768A" w14:textId="77777777" w:rsidTr="007B058B">
        <w:trPr>
          <w:trHeight w:val="436"/>
          <w:jc w:val="center"/>
        </w:trPr>
        <w:tc>
          <w:tcPr>
            <w:tcW w:w="1649" w:type="dxa"/>
            <w:tcBorders>
              <w:top w:val="nil"/>
              <w:left w:val="single" w:sz="4" w:space="0" w:color="auto"/>
              <w:bottom w:val="single" w:sz="4" w:space="0" w:color="auto"/>
              <w:right w:val="single" w:sz="4" w:space="0" w:color="auto"/>
            </w:tcBorders>
            <w:shd w:val="clear" w:color="auto" w:fill="auto"/>
            <w:vAlign w:val="center"/>
          </w:tcPr>
          <w:p w14:paraId="4E2AA553"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6</w:t>
            </w:r>
          </w:p>
        </w:tc>
        <w:tc>
          <w:tcPr>
            <w:tcW w:w="3166" w:type="dxa"/>
            <w:tcBorders>
              <w:top w:val="nil"/>
              <w:left w:val="nil"/>
              <w:bottom w:val="single" w:sz="4" w:space="0" w:color="auto"/>
              <w:right w:val="single" w:sz="4" w:space="0" w:color="auto"/>
            </w:tcBorders>
            <w:shd w:val="clear" w:color="auto" w:fill="auto"/>
            <w:vAlign w:val="center"/>
          </w:tcPr>
          <w:p w14:paraId="5515512B"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rPr>
              <w:t>空气波加压脉冲治疗仪</w:t>
            </w:r>
          </w:p>
        </w:tc>
        <w:tc>
          <w:tcPr>
            <w:tcW w:w="1802" w:type="dxa"/>
            <w:tcBorders>
              <w:top w:val="single" w:sz="4" w:space="0" w:color="auto"/>
              <w:left w:val="nil"/>
              <w:bottom w:val="single" w:sz="4" w:space="0" w:color="auto"/>
              <w:right w:val="single" w:sz="4" w:space="0" w:color="auto"/>
            </w:tcBorders>
          </w:tcPr>
          <w:p w14:paraId="2DD7CDAB" w14:textId="77777777" w:rsidR="0042786C" w:rsidRPr="0034791C" w:rsidRDefault="00E23124" w:rsidP="00703D2F">
            <w:pPr>
              <w:spacing w:line="360" w:lineRule="auto"/>
              <w:rPr>
                <w:rFonts w:ascii="Times New Roman" w:hAnsi="Times New Roman"/>
              </w:rPr>
            </w:pPr>
            <w:r w:rsidRPr="0034791C">
              <w:rPr>
                <w:rFonts w:ascii="Times New Roman" w:hAnsi="Times New Roman" w:hint="eastAsia"/>
                <w:kern w:val="0"/>
              </w:rPr>
              <w:t>已通过进口产品审核</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AF9D3F1"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w:t>
            </w:r>
          </w:p>
        </w:tc>
        <w:tc>
          <w:tcPr>
            <w:tcW w:w="936" w:type="dxa"/>
            <w:tcBorders>
              <w:top w:val="nil"/>
              <w:left w:val="nil"/>
              <w:bottom w:val="single" w:sz="4" w:space="0" w:color="auto"/>
              <w:right w:val="single" w:sz="4" w:space="0" w:color="auto"/>
            </w:tcBorders>
            <w:shd w:val="clear" w:color="auto" w:fill="auto"/>
            <w:vAlign w:val="center"/>
          </w:tcPr>
          <w:p w14:paraId="6D448E94" w14:textId="77777777" w:rsidR="0042786C" w:rsidRPr="0034791C" w:rsidRDefault="0042786C" w:rsidP="004A0576">
            <w:pPr>
              <w:widowControl/>
              <w:spacing w:line="360" w:lineRule="auto"/>
              <w:rPr>
                <w:rFonts w:ascii="Times New Roman" w:hAnsi="Times New Roman"/>
                <w:kern w:val="0"/>
              </w:rPr>
            </w:pPr>
            <w:r w:rsidRPr="0034791C">
              <w:rPr>
                <w:rFonts w:ascii="Times New Roman" w:hAnsi="Times New Roman"/>
                <w:kern w:val="0"/>
              </w:rPr>
              <w:t>台</w:t>
            </w:r>
          </w:p>
        </w:tc>
        <w:tc>
          <w:tcPr>
            <w:tcW w:w="273" w:type="dxa"/>
            <w:tcBorders>
              <w:top w:val="nil"/>
              <w:left w:val="nil"/>
              <w:bottom w:val="nil"/>
              <w:right w:val="nil"/>
            </w:tcBorders>
            <w:shd w:val="clear" w:color="auto" w:fill="auto"/>
            <w:noWrap/>
            <w:vAlign w:val="bottom"/>
          </w:tcPr>
          <w:p w14:paraId="7A1EAF49" w14:textId="77777777" w:rsidR="0042786C" w:rsidRPr="0034791C" w:rsidRDefault="0042786C" w:rsidP="005F49BB">
            <w:pPr>
              <w:widowControl/>
              <w:spacing w:line="360" w:lineRule="auto"/>
              <w:ind w:firstLineChars="200" w:firstLine="480"/>
              <w:rPr>
                <w:rFonts w:ascii="Times New Roman" w:hAnsi="Times New Roman"/>
                <w:kern w:val="0"/>
              </w:rPr>
            </w:pPr>
          </w:p>
        </w:tc>
      </w:tr>
      <w:tr w:rsidR="0034791C" w:rsidRPr="0034791C" w14:paraId="5BF1F045" w14:textId="77777777" w:rsidTr="007B058B">
        <w:trPr>
          <w:trHeight w:val="436"/>
          <w:jc w:val="center"/>
        </w:trPr>
        <w:tc>
          <w:tcPr>
            <w:tcW w:w="1649" w:type="dxa"/>
            <w:tcBorders>
              <w:top w:val="nil"/>
              <w:left w:val="single" w:sz="4" w:space="0" w:color="auto"/>
              <w:bottom w:val="single" w:sz="4" w:space="0" w:color="auto"/>
              <w:right w:val="single" w:sz="4" w:space="0" w:color="auto"/>
            </w:tcBorders>
            <w:shd w:val="clear" w:color="auto" w:fill="auto"/>
            <w:vAlign w:val="center"/>
          </w:tcPr>
          <w:p w14:paraId="18CB38B8"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7</w:t>
            </w:r>
          </w:p>
        </w:tc>
        <w:tc>
          <w:tcPr>
            <w:tcW w:w="3166" w:type="dxa"/>
            <w:tcBorders>
              <w:top w:val="nil"/>
              <w:left w:val="nil"/>
              <w:bottom w:val="single" w:sz="4" w:space="0" w:color="auto"/>
              <w:right w:val="single" w:sz="4" w:space="0" w:color="auto"/>
            </w:tcBorders>
            <w:shd w:val="clear" w:color="auto" w:fill="auto"/>
            <w:vAlign w:val="center"/>
          </w:tcPr>
          <w:p w14:paraId="474BA13E"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便携式冲击波治疗仪</w:t>
            </w:r>
          </w:p>
        </w:tc>
        <w:tc>
          <w:tcPr>
            <w:tcW w:w="1802" w:type="dxa"/>
            <w:tcBorders>
              <w:top w:val="single" w:sz="4" w:space="0" w:color="auto"/>
              <w:left w:val="nil"/>
              <w:bottom w:val="single" w:sz="4" w:space="0" w:color="auto"/>
              <w:right w:val="single" w:sz="4" w:space="0" w:color="auto"/>
            </w:tcBorders>
          </w:tcPr>
          <w:p w14:paraId="3B759C6B" w14:textId="77777777" w:rsidR="0042786C" w:rsidRPr="0034791C" w:rsidRDefault="00E23124" w:rsidP="00703D2F">
            <w:pPr>
              <w:spacing w:line="360" w:lineRule="auto"/>
              <w:rPr>
                <w:rFonts w:ascii="Times New Roman" w:hAnsi="Times New Roman"/>
              </w:rPr>
            </w:pPr>
            <w:r w:rsidRPr="0034791C">
              <w:rPr>
                <w:rFonts w:ascii="Times New Roman" w:hAnsi="Times New Roman" w:hint="eastAsia"/>
                <w:kern w:val="0"/>
              </w:rPr>
              <w:t>已通过进口产品审核</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9FE86FF"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w:t>
            </w:r>
          </w:p>
        </w:tc>
        <w:tc>
          <w:tcPr>
            <w:tcW w:w="936" w:type="dxa"/>
            <w:tcBorders>
              <w:top w:val="nil"/>
              <w:left w:val="nil"/>
              <w:bottom w:val="single" w:sz="4" w:space="0" w:color="auto"/>
              <w:right w:val="single" w:sz="4" w:space="0" w:color="auto"/>
            </w:tcBorders>
            <w:shd w:val="clear" w:color="auto" w:fill="auto"/>
            <w:vAlign w:val="center"/>
          </w:tcPr>
          <w:p w14:paraId="248D9B1D" w14:textId="77777777" w:rsidR="0042786C" w:rsidRPr="0034791C" w:rsidRDefault="0042786C" w:rsidP="004A0576">
            <w:pPr>
              <w:widowControl/>
              <w:spacing w:line="360" w:lineRule="auto"/>
              <w:rPr>
                <w:rFonts w:ascii="Times New Roman" w:hAnsi="Times New Roman"/>
                <w:kern w:val="0"/>
              </w:rPr>
            </w:pPr>
            <w:r w:rsidRPr="0034791C">
              <w:rPr>
                <w:rFonts w:ascii="Times New Roman" w:hAnsi="Times New Roman"/>
                <w:kern w:val="0"/>
              </w:rPr>
              <w:t>台</w:t>
            </w:r>
          </w:p>
        </w:tc>
        <w:tc>
          <w:tcPr>
            <w:tcW w:w="273" w:type="dxa"/>
            <w:tcBorders>
              <w:top w:val="nil"/>
              <w:left w:val="nil"/>
              <w:bottom w:val="nil"/>
              <w:right w:val="nil"/>
            </w:tcBorders>
            <w:shd w:val="clear" w:color="auto" w:fill="auto"/>
            <w:noWrap/>
            <w:vAlign w:val="bottom"/>
          </w:tcPr>
          <w:p w14:paraId="67845D08" w14:textId="77777777" w:rsidR="0042786C" w:rsidRPr="0034791C" w:rsidRDefault="0042786C" w:rsidP="005F49BB">
            <w:pPr>
              <w:widowControl/>
              <w:spacing w:line="360" w:lineRule="auto"/>
              <w:ind w:firstLineChars="200" w:firstLine="480"/>
              <w:rPr>
                <w:rFonts w:ascii="Times New Roman" w:hAnsi="Times New Roman"/>
                <w:kern w:val="0"/>
              </w:rPr>
            </w:pPr>
          </w:p>
        </w:tc>
      </w:tr>
      <w:tr w:rsidR="0034791C" w:rsidRPr="0034791C" w14:paraId="4E8A9D39" w14:textId="77777777" w:rsidTr="007B058B">
        <w:trPr>
          <w:trHeight w:val="436"/>
          <w:jc w:val="center"/>
        </w:trPr>
        <w:tc>
          <w:tcPr>
            <w:tcW w:w="1649" w:type="dxa"/>
            <w:tcBorders>
              <w:top w:val="nil"/>
              <w:left w:val="single" w:sz="4" w:space="0" w:color="auto"/>
              <w:bottom w:val="single" w:sz="4" w:space="0" w:color="auto"/>
              <w:right w:val="single" w:sz="4" w:space="0" w:color="auto"/>
            </w:tcBorders>
            <w:shd w:val="clear" w:color="auto" w:fill="auto"/>
            <w:vAlign w:val="center"/>
          </w:tcPr>
          <w:p w14:paraId="6B9B6446"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8</w:t>
            </w:r>
          </w:p>
        </w:tc>
        <w:tc>
          <w:tcPr>
            <w:tcW w:w="3166" w:type="dxa"/>
            <w:tcBorders>
              <w:top w:val="nil"/>
              <w:left w:val="nil"/>
              <w:bottom w:val="single" w:sz="4" w:space="0" w:color="auto"/>
              <w:right w:val="single" w:sz="4" w:space="0" w:color="auto"/>
            </w:tcBorders>
            <w:shd w:val="clear" w:color="auto" w:fill="auto"/>
            <w:vAlign w:val="center"/>
          </w:tcPr>
          <w:p w14:paraId="4362D022"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电动升降按摩床</w:t>
            </w:r>
          </w:p>
        </w:tc>
        <w:tc>
          <w:tcPr>
            <w:tcW w:w="1802" w:type="dxa"/>
            <w:tcBorders>
              <w:top w:val="single" w:sz="4" w:space="0" w:color="auto"/>
              <w:left w:val="nil"/>
              <w:bottom w:val="single" w:sz="4" w:space="0" w:color="auto"/>
              <w:right w:val="single" w:sz="4" w:space="0" w:color="auto"/>
            </w:tcBorders>
          </w:tcPr>
          <w:p w14:paraId="40D7882F" w14:textId="77777777" w:rsidR="0042786C" w:rsidRPr="0034791C" w:rsidRDefault="00E23124" w:rsidP="00703D2F">
            <w:pPr>
              <w:spacing w:line="360" w:lineRule="auto"/>
              <w:rPr>
                <w:rFonts w:ascii="Times New Roman" w:hAnsi="Times New Roman"/>
              </w:rPr>
            </w:pPr>
            <w:r w:rsidRPr="0034791C">
              <w:rPr>
                <w:rFonts w:ascii="Times New Roman" w:hAnsi="Times New Roman" w:hint="eastAsia"/>
                <w:kern w:val="0"/>
              </w:rPr>
              <w:t>已通过进口产品审核</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7905921"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2</w:t>
            </w:r>
          </w:p>
        </w:tc>
        <w:tc>
          <w:tcPr>
            <w:tcW w:w="936" w:type="dxa"/>
            <w:tcBorders>
              <w:top w:val="nil"/>
              <w:left w:val="nil"/>
              <w:bottom w:val="single" w:sz="4" w:space="0" w:color="auto"/>
              <w:right w:val="single" w:sz="4" w:space="0" w:color="auto"/>
            </w:tcBorders>
            <w:shd w:val="clear" w:color="auto" w:fill="auto"/>
            <w:vAlign w:val="center"/>
          </w:tcPr>
          <w:p w14:paraId="67B80999" w14:textId="77777777" w:rsidR="0042786C" w:rsidRPr="0034791C" w:rsidRDefault="0042786C" w:rsidP="004A0576">
            <w:pPr>
              <w:widowControl/>
              <w:spacing w:line="360" w:lineRule="auto"/>
              <w:rPr>
                <w:rFonts w:ascii="Times New Roman" w:hAnsi="Times New Roman"/>
                <w:kern w:val="0"/>
              </w:rPr>
            </w:pPr>
            <w:r w:rsidRPr="0034791C">
              <w:rPr>
                <w:rFonts w:ascii="Times New Roman" w:hAnsi="Times New Roman"/>
                <w:kern w:val="0"/>
              </w:rPr>
              <w:t>台</w:t>
            </w:r>
          </w:p>
        </w:tc>
        <w:tc>
          <w:tcPr>
            <w:tcW w:w="273" w:type="dxa"/>
            <w:tcBorders>
              <w:top w:val="nil"/>
              <w:left w:val="nil"/>
              <w:bottom w:val="nil"/>
              <w:right w:val="nil"/>
            </w:tcBorders>
            <w:shd w:val="clear" w:color="auto" w:fill="auto"/>
            <w:noWrap/>
            <w:vAlign w:val="bottom"/>
          </w:tcPr>
          <w:p w14:paraId="1A551EC8" w14:textId="77777777" w:rsidR="0042786C" w:rsidRPr="0034791C" w:rsidRDefault="0042786C" w:rsidP="005F49BB">
            <w:pPr>
              <w:widowControl/>
              <w:spacing w:line="360" w:lineRule="auto"/>
              <w:ind w:firstLineChars="200" w:firstLine="480"/>
              <w:rPr>
                <w:rFonts w:ascii="Times New Roman" w:hAnsi="Times New Roman"/>
                <w:kern w:val="0"/>
              </w:rPr>
            </w:pPr>
          </w:p>
        </w:tc>
      </w:tr>
      <w:tr w:rsidR="0034791C" w:rsidRPr="0034791C" w14:paraId="7676A0D0" w14:textId="77777777" w:rsidTr="007B058B">
        <w:trPr>
          <w:trHeight w:val="667"/>
          <w:jc w:val="center"/>
        </w:trPr>
        <w:tc>
          <w:tcPr>
            <w:tcW w:w="1649" w:type="dxa"/>
            <w:tcBorders>
              <w:top w:val="nil"/>
              <w:left w:val="single" w:sz="4" w:space="0" w:color="auto"/>
              <w:bottom w:val="single" w:sz="4" w:space="0" w:color="auto"/>
              <w:right w:val="single" w:sz="4" w:space="0" w:color="auto"/>
            </w:tcBorders>
            <w:shd w:val="clear" w:color="auto" w:fill="auto"/>
            <w:vAlign w:val="center"/>
          </w:tcPr>
          <w:p w14:paraId="36BE60E2"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9</w:t>
            </w:r>
          </w:p>
        </w:tc>
        <w:tc>
          <w:tcPr>
            <w:tcW w:w="3166" w:type="dxa"/>
            <w:tcBorders>
              <w:top w:val="nil"/>
              <w:left w:val="nil"/>
              <w:bottom w:val="single" w:sz="4" w:space="0" w:color="auto"/>
              <w:right w:val="single" w:sz="4" w:space="0" w:color="auto"/>
            </w:tcBorders>
            <w:shd w:val="clear" w:color="auto" w:fill="auto"/>
            <w:vAlign w:val="center"/>
          </w:tcPr>
          <w:p w14:paraId="40979B63" w14:textId="77777777" w:rsidR="0042786C" w:rsidRPr="0034791C" w:rsidRDefault="00DC0945" w:rsidP="005F49BB">
            <w:pPr>
              <w:widowControl/>
              <w:spacing w:line="360" w:lineRule="auto"/>
              <w:ind w:firstLineChars="200" w:firstLine="480"/>
              <w:rPr>
                <w:rFonts w:ascii="Times New Roman" w:hAnsi="Times New Roman"/>
                <w:kern w:val="0"/>
              </w:rPr>
            </w:pPr>
            <w:r w:rsidRPr="0034791C">
              <w:rPr>
                <w:rFonts w:ascii="Times New Roman" w:hAnsi="Times New Roman" w:hint="eastAsia"/>
                <w:kern w:val="0"/>
              </w:rPr>
              <w:t>▲</w:t>
            </w:r>
            <w:r w:rsidR="0042786C" w:rsidRPr="0034791C">
              <w:rPr>
                <w:rFonts w:ascii="Times New Roman" w:hAnsi="Times New Roman" w:hint="eastAsia"/>
                <w:kern w:val="0"/>
              </w:rPr>
              <w:t>干式漂浮身心放松治疗系统</w:t>
            </w:r>
          </w:p>
        </w:tc>
        <w:tc>
          <w:tcPr>
            <w:tcW w:w="1802" w:type="dxa"/>
            <w:tcBorders>
              <w:top w:val="single" w:sz="4" w:space="0" w:color="auto"/>
              <w:left w:val="nil"/>
              <w:bottom w:val="single" w:sz="4" w:space="0" w:color="auto"/>
              <w:right w:val="single" w:sz="4" w:space="0" w:color="auto"/>
            </w:tcBorders>
          </w:tcPr>
          <w:p w14:paraId="13310447" w14:textId="77777777" w:rsidR="0042786C" w:rsidRPr="0034791C" w:rsidRDefault="00E23124" w:rsidP="00703D2F">
            <w:pPr>
              <w:spacing w:line="360" w:lineRule="auto"/>
              <w:rPr>
                <w:rFonts w:ascii="Times New Roman" w:hAnsi="Times New Roman"/>
              </w:rPr>
            </w:pPr>
            <w:r w:rsidRPr="0034791C">
              <w:rPr>
                <w:rFonts w:ascii="Times New Roman" w:hAnsi="Times New Roman" w:hint="eastAsia"/>
                <w:kern w:val="0"/>
              </w:rPr>
              <w:t>已通过进口产品审核</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A7DCD11"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2</w:t>
            </w:r>
          </w:p>
        </w:tc>
        <w:tc>
          <w:tcPr>
            <w:tcW w:w="936" w:type="dxa"/>
            <w:tcBorders>
              <w:top w:val="nil"/>
              <w:left w:val="nil"/>
              <w:bottom w:val="single" w:sz="4" w:space="0" w:color="auto"/>
              <w:right w:val="single" w:sz="4" w:space="0" w:color="auto"/>
            </w:tcBorders>
            <w:shd w:val="clear" w:color="auto" w:fill="auto"/>
            <w:vAlign w:val="center"/>
          </w:tcPr>
          <w:p w14:paraId="2730E4A3" w14:textId="77777777" w:rsidR="0042786C" w:rsidRPr="0034791C" w:rsidRDefault="0042786C" w:rsidP="004A0576">
            <w:pPr>
              <w:widowControl/>
              <w:spacing w:line="360" w:lineRule="auto"/>
              <w:rPr>
                <w:rFonts w:ascii="Times New Roman" w:hAnsi="Times New Roman"/>
                <w:kern w:val="0"/>
              </w:rPr>
            </w:pPr>
            <w:r w:rsidRPr="0034791C">
              <w:rPr>
                <w:rFonts w:ascii="Times New Roman" w:hAnsi="Times New Roman"/>
                <w:kern w:val="0"/>
              </w:rPr>
              <w:t>台</w:t>
            </w:r>
          </w:p>
        </w:tc>
        <w:tc>
          <w:tcPr>
            <w:tcW w:w="273" w:type="dxa"/>
            <w:tcBorders>
              <w:top w:val="nil"/>
              <w:left w:val="nil"/>
              <w:bottom w:val="nil"/>
              <w:right w:val="nil"/>
            </w:tcBorders>
            <w:shd w:val="clear" w:color="auto" w:fill="auto"/>
            <w:noWrap/>
            <w:vAlign w:val="bottom"/>
          </w:tcPr>
          <w:p w14:paraId="19C0046E" w14:textId="77777777" w:rsidR="0042786C" w:rsidRPr="0034791C" w:rsidRDefault="0042786C" w:rsidP="005F49BB">
            <w:pPr>
              <w:widowControl/>
              <w:spacing w:line="360" w:lineRule="auto"/>
              <w:ind w:firstLineChars="200" w:firstLine="480"/>
              <w:rPr>
                <w:rFonts w:ascii="Times New Roman" w:hAnsi="Times New Roman"/>
                <w:kern w:val="0"/>
              </w:rPr>
            </w:pPr>
          </w:p>
        </w:tc>
      </w:tr>
      <w:tr w:rsidR="0034791C" w:rsidRPr="0034791C" w14:paraId="61F56498" w14:textId="77777777" w:rsidTr="007B058B">
        <w:trPr>
          <w:trHeight w:val="436"/>
          <w:jc w:val="center"/>
        </w:trPr>
        <w:tc>
          <w:tcPr>
            <w:tcW w:w="1649" w:type="dxa"/>
            <w:tcBorders>
              <w:top w:val="nil"/>
              <w:left w:val="single" w:sz="4" w:space="0" w:color="auto"/>
              <w:bottom w:val="single" w:sz="4" w:space="0" w:color="auto"/>
              <w:right w:val="single" w:sz="4" w:space="0" w:color="auto"/>
            </w:tcBorders>
            <w:shd w:val="clear" w:color="auto" w:fill="auto"/>
            <w:vAlign w:val="center"/>
          </w:tcPr>
          <w:p w14:paraId="400435E3"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10</w:t>
            </w:r>
          </w:p>
        </w:tc>
        <w:tc>
          <w:tcPr>
            <w:tcW w:w="3166" w:type="dxa"/>
            <w:tcBorders>
              <w:top w:val="nil"/>
              <w:left w:val="nil"/>
              <w:bottom w:val="single" w:sz="4" w:space="0" w:color="auto"/>
              <w:right w:val="single" w:sz="4" w:space="0" w:color="auto"/>
            </w:tcBorders>
            <w:shd w:val="clear" w:color="auto" w:fill="auto"/>
            <w:vAlign w:val="center"/>
          </w:tcPr>
          <w:p w14:paraId="7C9415B6"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hint="eastAsia"/>
              </w:rPr>
              <w:t>睡眠状态检测仪</w:t>
            </w:r>
          </w:p>
        </w:tc>
        <w:tc>
          <w:tcPr>
            <w:tcW w:w="1802" w:type="dxa"/>
            <w:tcBorders>
              <w:top w:val="single" w:sz="4" w:space="0" w:color="auto"/>
              <w:left w:val="nil"/>
              <w:bottom w:val="single" w:sz="4" w:space="0" w:color="auto"/>
              <w:right w:val="single" w:sz="4" w:space="0" w:color="auto"/>
            </w:tcBorders>
          </w:tcPr>
          <w:p w14:paraId="5811D58F" w14:textId="77777777" w:rsidR="0042786C" w:rsidRPr="0034791C" w:rsidRDefault="00E23124" w:rsidP="00703D2F">
            <w:pPr>
              <w:spacing w:line="360" w:lineRule="auto"/>
              <w:rPr>
                <w:rFonts w:ascii="Times New Roman" w:hAnsi="Times New Roman"/>
              </w:rPr>
            </w:pPr>
            <w:r w:rsidRPr="0034791C">
              <w:rPr>
                <w:rFonts w:ascii="Times New Roman" w:hAnsi="Times New Roman" w:hint="eastAsia"/>
                <w:kern w:val="0"/>
              </w:rPr>
              <w:t>已通过进口产品审核</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F3AC543"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w:t>
            </w:r>
          </w:p>
        </w:tc>
        <w:tc>
          <w:tcPr>
            <w:tcW w:w="936" w:type="dxa"/>
            <w:tcBorders>
              <w:top w:val="nil"/>
              <w:left w:val="nil"/>
              <w:bottom w:val="single" w:sz="4" w:space="0" w:color="auto"/>
              <w:right w:val="single" w:sz="4" w:space="0" w:color="auto"/>
            </w:tcBorders>
            <w:shd w:val="clear" w:color="auto" w:fill="auto"/>
            <w:vAlign w:val="center"/>
          </w:tcPr>
          <w:p w14:paraId="4CAE6DE9" w14:textId="77777777" w:rsidR="0042786C" w:rsidRPr="0034791C" w:rsidRDefault="0042786C" w:rsidP="004A0576">
            <w:pPr>
              <w:widowControl/>
              <w:spacing w:line="360" w:lineRule="auto"/>
              <w:rPr>
                <w:rFonts w:ascii="Times New Roman" w:hAnsi="Times New Roman"/>
                <w:kern w:val="0"/>
              </w:rPr>
            </w:pPr>
            <w:r w:rsidRPr="0034791C">
              <w:rPr>
                <w:rFonts w:ascii="Times New Roman" w:hAnsi="Times New Roman"/>
                <w:kern w:val="0"/>
              </w:rPr>
              <w:t>套</w:t>
            </w:r>
          </w:p>
        </w:tc>
        <w:tc>
          <w:tcPr>
            <w:tcW w:w="273" w:type="dxa"/>
            <w:tcBorders>
              <w:top w:val="nil"/>
              <w:left w:val="nil"/>
              <w:bottom w:val="nil"/>
              <w:right w:val="nil"/>
            </w:tcBorders>
            <w:shd w:val="clear" w:color="auto" w:fill="auto"/>
            <w:noWrap/>
            <w:vAlign w:val="bottom"/>
          </w:tcPr>
          <w:p w14:paraId="5ABB63ED" w14:textId="77777777" w:rsidR="0042786C" w:rsidRPr="0034791C" w:rsidRDefault="0042786C" w:rsidP="005F49BB">
            <w:pPr>
              <w:widowControl/>
              <w:spacing w:line="360" w:lineRule="auto"/>
              <w:ind w:firstLineChars="200" w:firstLine="480"/>
              <w:rPr>
                <w:rFonts w:ascii="Times New Roman" w:hAnsi="Times New Roman"/>
                <w:kern w:val="0"/>
              </w:rPr>
            </w:pPr>
          </w:p>
        </w:tc>
      </w:tr>
      <w:tr w:rsidR="0034791C" w:rsidRPr="0034791C" w14:paraId="4B5EB24D" w14:textId="77777777" w:rsidTr="007B058B">
        <w:trPr>
          <w:trHeight w:val="436"/>
          <w:jc w:val="center"/>
        </w:trPr>
        <w:tc>
          <w:tcPr>
            <w:tcW w:w="1649" w:type="dxa"/>
            <w:tcBorders>
              <w:top w:val="nil"/>
              <w:left w:val="single" w:sz="4" w:space="0" w:color="auto"/>
              <w:bottom w:val="single" w:sz="4" w:space="0" w:color="auto"/>
              <w:right w:val="single" w:sz="4" w:space="0" w:color="auto"/>
            </w:tcBorders>
            <w:shd w:val="clear" w:color="auto" w:fill="auto"/>
            <w:vAlign w:val="center"/>
          </w:tcPr>
          <w:p w14:paraId="1E2111D5"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11</w:t>
            </w:r>
          </w:p>
        </w:tc>
        <w:tc>
          <w:tcPr>
            <w:tcW w:w="3166" w:type="dxa"/>
            <w:tcBorders>
              <w:top w:val="nil"/>
              <w:left w:val="nil"/>
              <w:bottom w:val="single" w:sz="4" w:space="0" w:color="auto"/>
              <w:right w:val="single" w:sz="4" w:space="0" w:color="auto"/>
            </w:tcBorders>
            <w:shd w:val="clear" w:color="auto" w:fill="auto"/>
            <w:vAlign w:val="center"/>
          </w:tcPr>
          <w:p w14:paraId="75B5E075" w14:textId="77777777" w:rsidR="0042786C" w:rsidRPr="0034791C" w:rsidRDefault="00DC0945" w:rsidP="005F49BB">
            <w:pPr>
              <w:widowControl/>
              <w:spacing w:line="360" w:lineRule="auto"/>
              <w:ind w:firstLineChars="200" w:firstLine="480"/>
              <w:rPr>
                <w:rFonts w:ascii="Times New Roman" w:hAnsi="Times New Roman"/>
                <w:kern w:val="0"/>
              </w:rPr>
            </w:pPr>
            <w:r w:rsidRPr="0034791C">
              <w:rPr>
                <w:rFonts w:ascii="宋体" w:hAnsi="宋体" w:cs="宋体" w:hint="eastAsia"/>
              </w:rPr>
              <w:t>▲</w:t>
            </w:r>
            <w:r w:rsidR="0042786C" w:rsidRPr="0034791C">
              <w:rPr>
                <w:rFonts w:ascii="Times New Roman" w:hAnsi="Times New Roman" w:hint="eastAsia"/>
              </w:rPr>
              <w:t>等速肌力测试仪</w:t>
            </w:r>
          </w:p>
        </w:tc>
        <w:tc>
          <w:tcPr>
            <w:tcW w:w="1802" w:type="dxa"/>
            <w:tcBorders>
              <w:top w:val="single" w:sz="4" w:space="0" w:color="auto"/>
              <w:left w:val="nil"/>
              <w:bottom w:val="single" w:sz="4" w:space="0" w:color="auto"/>
              <w:right w:val="single" w:sz="4" w:space="0" w:color="auto"/>
            </w:tcBorders>
          </w:tcPr>
          <w:p w14:paraId="5D70DEAA" w14:textId="77777777" w:rsidR="0042786C" w:rsidRPr="0034791C" w:rsidRDefault="00E23124" w:rsidP="00703D2F">
            <w:pPr>
              <w:spacing w:line="360" w:lineRule="auto"/>
              <w:rPr>
                <w:rFonts w:ascii="Times New Roman" w:hAnsi="Times New Roman"/>
              </w:rPr>
            </w:pPr>
            <w:r w:rsidRPr="0034791C">
              <w:rPr>
                <w:rFonts w:ascii="Times New Roman" w:hAnsi="Times New Roman" w:hint="eastAsia"/>
                <w:kern w:val="0"/>
              </w:rPr>
              <w:t>已通过进口产品审核</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E1B0AD4"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w:t>
            </w:r>
          </w:p>
        </w:tc>
        <w:tc>
          <w:tcPr>
            <w:tcW w:w="936" w:type="dxa"/>
            <w:tcBorders>
              <w:top w:val="nil"/>
              <w:left w:val="nil"/>
              <w:bottom w:val="single" w:sz="4" w:space="0" w:color="auto"/>
              <w:right w:val="single" w:sz="4" w:space="0" w:color="auto"/>
            </w:tcBorders>
            <w:shd w:val="clear" w:color="auto" w:fill="auto"/>
            <w:vAlign w:val="center"/>
          </w:tcPr>
          <w:p w14:paraId="7E7B5681" w14:textId="77777777" w:rsidR="0042786C" w:rsidRPr="0034791C" w:rsidRDefault="0042786C" w:rsidP="004A0576">
            <w:pPr>
              <w:widowControl/>
              <w:spacing w:line="360" w:lineRule="auto"/>
              <w:rPr>
                <w:rFonts w:ascii="Times New Roman" w:hAnsi="Times New Roman"/>
                <w:kern w:val="0"/>
              </w:rPr>
            </w:pPr>
            <w:r w:rsidRPr="0034791C">
              <w:rPr>
                <w:rFonts w:ascii="Times New Roman" w:hAnsi="Times New Roman"/>
                <w:kern w:val="0"/>
              </w:rPr>
              <w:t>套</w:t>
            </w:r>
          </w:p>
        </w:tc>
        <w:tc>
          <w:tcPr>
            <w:tcW w:w="273" w:type="dxa"/>
            <w:tcBorders>
              <w:top w:val="nil"/>
              <w:left w:val="nil"/>
              <w:bottom w:val="nil"/>
              <w:right w:val="nil"/>
            </w:tcBorders>
            <w:shd w:val="clear" w:color="auto" w:fill="auto"/>
            <w:noWrap/>
            <w:vAlign w:val="bottom"/>
          </w:tcPr>
          <w:p w14:paraId="5CB29DDB" w14:textId="77777777" w:rsidR="0042786C" w:rsidRPr="0034791C" w:rsidRDefault="0042786C" w:rsidP="005F49BB">
            <w:pPr>
              <w:widowControl/>
              <w:spacing w:line="360" w:lineRule="auto"/>
              <w:ind w:firstLineChars="200" w:firstLine="480"/>
              <w:rPr>
                <w:rFonts w:ascii="Times New Roman" w:hAnsi="Times New Roman"/>
                <w:kern w:val="0"/>
              </w:rPr>
            </w:pPr>
          </w:p>
        </w:tc>
      </w:tr>
      <w:tr w:rsidR="0034791C" w:rsidRPr="0034791C" w14:paraId="15A989EE" w14:textId="77777777" w:rsidTr="007B058B">
        <w:trPr>
          <w:trHeight w:val="436"/>
          <w:jc w:val="center"/>
        </w:trPr>
        <w:tc>
          <w:tcPr>
            <w:tcW w:w="1649" w:type="dxa"/>
            <w:tcBorders>
              <w:top w:val="nil"/>
              <w:left w:val="single" w:sz="4" w:space="0" w:color="auto"/>
              <w:bottom w:val="single" w:sz="4" w:space="0" w:color="auto"/>
              <w:right w:val="single" w:sz="4" w:space="0" w:color="auto"/>
            </w:tcBorders>
            <w:shd w:val="clear" w:color="auto" w:fill="auto"/>
            <w:vAlign w:val="center"/>
          </w:tcPr>
          <w:p w14:paraId="0AEB025A"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12</w:t>
            </w:r>
          </w:p>
        </w:tc>
        <w:tc>
          <w:tcPr>
            <w:tcW w:w="3166" w:type="dxa"/>
            <w:tcBorders>
              <w:top w:val="nil"/>
              <w:left w:val="nil"/>
              <w:bottom w:val="single" w:sz="4" w:space="0" w:color="auto"/>
              <w:right w:val="single" w:sz="4" w:space="0" w:color="auto"/>
            </w:tcBorders>
            <w:shd w:val="clear" w:color="auto" w:fill="auto"/>
            <w:vAlign w:val="center"/>
          </w:tcPr>
          <w:p w14:paraId="74C5EA05"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四立柱力量训练站</w:t>
            </w:r>
          </w:p>
        </w:tc>
        <w:tc>
          <w:tcPr>
            <w:tcW w:w="1802" w:type="dxa"/>
            <w:tcBorders>
              <w:top w:val="single" w:sz="4" w:space="0" w:color="auto"/>
              <w:left w:val="nil"/>
              <w:bottom w:val="single" w:sz="4" w:space="0" w:color="auto"/>
              <w:right w:val="single" w:sz="4" w:space="0" w:color="auto"/>
            </w:tcBorders>
          </w:tcPr>
          <w:p w14:paraId="67AFABEA" w14:textId="77777777" w:rsidR="0042786C" w:rsidRPr="0034791C" w:rsidRDefault="00E23124" w:rsidP="00703D2F">
            <w:pPr>
              <w:spacing w:line="360" w:lineRule="auto"/>
              <w:rPr>
                <w:rFonts w:ascii="Times New Roman" w:hAnsi="Times New Roman"/>
              </w:rPr>
            </w:pPr>
            <w:r w:rsidRPr="0034791C">
              <w:rPr>
                <w:rFonts w:ascii="Times New Roman" w:hAnsi="Times New Roman" w:hint="eastAsia"/>
                <w:kern w:val="0"/>
              </w:rPr>
              <w:t>已通过进口产品审核</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96311A3"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w:t>
            </w:r>
          </w:p>
        </w:tc>
        <w:tc>
          <w:tcPr>
            <w:tcW w:w="936" w:type="dxa"/>
            <w:tcBorders>
              <w:top w:val="nil"/>
              <w:left w:val="nil"/>
              <w:bottom w:val="single" w:sz="4" w:space="0" w:color="auto"/>
              <w:right w:val="single" w:sz="4" w:space="0" w:color="auto"/>
            </w:tcBorders>
            <w:shd w:val="clear" w:color="auto" w:fill="auto"/>
            <w:vAlign w:val="center"/>
          </w:tcPr>
          <w:p w14:paraId="48A88E0E" w14:textId="77777777" w:rsidR="0042786C" w:rsidRPr="0034791C" w:rsidRDefault="0042786C" w:rsidP="004A0576">
            <w:pPr>
              <w:widowControl/>
              <w:spacing w:line="360" w:lineRule="auto"/>
              <w:rPr>
                <w:rFonts w:ascii="Times New Roman" w:hAnsi="Times New Roman"/>
                <w:kern w:val="0"/>
              </w:rPr>
            </w:pPr>
            <w:r w:rsidRPr="0034791C">
              <w:rPr>
                <w:rFonts w:ascii="Times New Roman" w:hAnsi="Times New Roman"/>
                <w:kern w:val="0"/>
              </w:rPr>
              <w:t>套</w:t>
            </w:r>
          </w:p>
        </w:tc>
        <w:tc>
          <w:tcPr>
            <w:tcW w:w="273" w:type="dxa"/>
            <w:tcBorders>
              <w:top w:val="nil"/>
              <w:left w:val="nil"/>
              <w:bottom w:val="nil"/>
              <w:right w:val="nil"/>
            </w:tcBorders>
            <w:shd w:val="clear" w:color="auto" w:fill="auto"/>
            <w:noWrap/>
            <w:vAlign w:val="bottom"/>
          </w:tcPr>
          <w:p w14:paraId="055E81E3" w14:textId="77777777" w:rsidR="0042786C" w:rsidRPr="0034791C" w:rsidRDefault="0042786C" w:rsidP="005F49BB">
            <w:pPr>
              <w:widowControl/>
              <w:spacing w:line="360" w:lineRule="auto"/>
              <w:ind w:firstLineChars="200" w:firstLine="480"/>
              <w:rPr>
                <w:rFonts w:ascii="Times New Roman" w:hAnsi="Times New Roman"/>
                <w:kern w:val="0"/>
              </w:rPr>
            </w:pPr>
          </w:p>
        </w:tc>
      </w:tr>
      <w:tr w:rsidR="0034791C" w:rsidRPr="0034791C" w14:paraId="0B143D9B" w14:textId="77777777" w:rsidTr="007B058B">
        <w:trPr>
          <w:trHeight w:val="436"/>
          <w:jc w:val="center"/>
        </w:trPr>
        <w:tc>
          <w:tcPr>
            <w:tcW w:w="1649" w:type="dxa"/>
            <w:tcBorders>
              <w:top w:val="nil"/>
              <w:left w:val="single" w:sz="4" w:space="0" w:color="auto"/>
              <w:bottom w:val="single" w:sz="4" w:space="0" w:color="auto"/>
              <w:right w:val="single" w:sz="4" w:space="0" w:color="auto"/>
            </w:tcBorders>
            <w:shd w:val="clear" w:color="auto" w:fill="auto"/>
            <w:vAlign w:val="center"/>
          </w:tcPr>
          <w:p w14:paraId="241D263C"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13</w:t>
            </w:r>
          </w:p>
        </w:tc>
        <w:tc>
          <w:tcPr>
            <w:tcW w:w="3166" w:type="dxa"/>
            <w:tcBorders>
              <w:top w:val="nil"/>
              <w:left w:val="nil"/>
              <w:bottom w:val="single" w:sz="4" w:space="0" w:color="auto"/>
              <w:right w:val="single" w:sz="4" w:space="0" w:color="auto"/>
            </w:tcBorders>
            <w:shd w:val="clear" w:color="auto" w:fill="auto"/>
            <w:vAlign w:val="center"/>
          </w:tcPr>
          <w:p w14:paraId="68AA5E80" w14:textId="128A1FF3" w:rsidR="0042786C" w:rsidRPr="0034791C" w:rsidRDefault="0042786C" w:rsidP="00703D2F">
            <w:pPr>
              <w:widowControl/>
              <w:spacing w:line="360" w:lineRule="auto"/>
              <w:rPr>
                <w:rFonts w:ascii="Times New Roman" w:hAnsi="Times New Roman"/>
                <w:kern w:val="0"/>
              </w:rPr>
            </w:pPr>
            <w:r w:rsidRPr="0034791C">
              <w:rPr>
                <w:rFonts w:ascii="Times New Roman" w:hAnsi="Times New Roman" w:hint="eastAsia"/>
              </w:rPr>
              <w:t>三维训练数据监测系统（硬件）</w:t>
            </w:r>
          </w:p>
        </w:tc>
        <w:tc>
          <w:tcPr>
            <w:tcW w:w="1802" w:type="dxa"/>
            <w:tcBorders>
              <w:top w:val="single" w:sz="4" w:space="0" w:color="auto"/>
              <w:left w:val="nil"/>
              <w:bottom w:val="single" w:sz="4" w:space="0" w:color="auto"/>
              <w:right w:val="single" w:sz="4" w:space="0" w:color="auto"/>
            </w:tcBorders>
          </w:tcPr>
          <w:p w14:paraId="6AF83335" w14:textId="77777777" w:rsidR="0042786C" w:rsidRPr="0034791C" w:rsidRDefault="00E23124" w:rsidP="00703D2F">
            <w:pPr>
              <w:spacing w:line="360" w:lineRule="auto"/>
              <w:rPr>
                <w:rFonts w:ascii="Times New Roman" w:hAnsi="Times New Roman"/>
              </w:rPr>
            </w:pPr>
            <w:r w:rsidRPr="0034791C">
              <w:rPr>
                <w:rFonts w:ascii="Times New Roman" w:hAnsi="Times New Roman" w:hint="eastAsia"/>
                <w:kern w:val="0"/>
              </w:rPr>
              <w:t>已通过进口产品审核</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ED168DF"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2</w:t>
            </w:r>
          </w:p>
        </w:tc>
        <w:tc>
          <w:tcPr>
            <w:tcW w:w="936" w:type="dxa"/>
            <w:tcBorders>
              <w:top w:val="nil"/>
              <w:left w:val="nil"/>
              <w:bottom w:val="single" w:sz="4" w:space="0" w:color="auto"/>
              <w:right w:val="single" w:sz="4" w:space="0" w:color="auto"/>
            </w:tcBorders>
            <w:shd w:val="clear" w:color="auto" w:fill="auto"/>
            <w:vAlign w:val="center"/>
          </w:tcPr>
          <w:p w14:paraId="52B10D26" w14:textId="77777777" w:rsidR="0042786C" w:rsidRPr="0034791C" w:rsidRDefault="0042786C" w:rsidP="004A0576">
            <w:pPr>
              <w:widowControl/>
              <w:spacing w:line="360" w:lineRule="auto"/>
              <w:rPr>
                <w:rFonts w:ascii="Times New Roman" w:hAnsi="Times New Roman"/>
                <w:kern w:val="0"/>
              </w:rPr>
            </w:pPr>
            <w:r w:rsidRPr="0034791C">
              <w:rPr>
                <w:rFonts w:ascii="Times New Roman" w:hAnsi="Times New Roman"/>
                <w:kern w:val="0"/>
              </w:rPr>
              <w:t>台</w:t>
            </w:r>
          </w:p>
        </w:tc>
        <w:tc>
          <w:tcPr>
            <w:tcW w:w="273" w:type="dxa"/>
            <w:tcBorders>
              <w:top w:val="nil"/>
              <w:left w:val="nil"/>
              <w:bottom w:val="nil"/>
              <w:right w:val="nil"/>
            </w:tcBorders>
            <w:shd w:val="clear" w:color="auto" w:fill="auto"/>
            <w:noWrap/>
            <w:vAlign w:val="bottom"/>
          </w:tcPr>
          <w:p w14:paraId="6D525859" w14:textId="77777777" w:rsidR="0042786C" w:rsidRPr="0034791C" w:rsidRDefault="0042786C" w:rsidP="005F49BB">
            <w:pPr>
              <w:widowControl/>
              <w:spacing w:line="360" w:lineRule="auto"/>
              <w:ind w:firstLineChars="200" w:firstLine="480"/>
              <w:rPr>
                <w:rFonts w:ascii="Times New Roman" w:hAnsi="Times New Roman"/>
                <w:kern w:val="0"/>
              </w:rPr>
            </w:pPr>
          </w:p>
        </w:tc>
      </w:tr>
      <w:tr w:rsidR="0034791C" w:rsidRPr="0034791C" w14:paraId="76E70D1E" w14:textId="77777777" w:rsidTr="007B058B">
        <w:trPr>
          <w:trHeight w:val="436"/>
          <w:jc w:val="center"/>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228C0CBF"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14</w:t>
            </w:r>
          </w:p>
        </w:tc>
        <w:tc>
          <w:tcPr>
            <w:tcW w:w="3166" w:type="dxa"/>
            <w:tcBorders>
              <w:top w:val="single" w:sz="4" w:space="0" w:color="auto"/>
              <w:left w:val="nil"/>
              <w:bottom w:val="single" w:sz="4" w:space="0" w:color="auto"/>
              <w:right w:val="single" w:sz="4" w:space="0" w:color="auto"/>
            </w:tcBorders>
            <w:shd w:val="clear" w:color="auto" w:fill="auto"/>
            <w:vAlign w:val="center"/>
          </w:tcPr>
          <w:p w14:paraId="71D1C005" w14:textId="77777777" w:rsidR="0042786C" w:rsidRPr="0034791C" w:rsidRDefault="0042786C" w:rsidP="00703D2F">
            <w:pPr>
              <w:widowControl/>
              <w:spacing w:line="360" w:lineRule="auto"/>
              <w:rPr>
                <w:rFonts w:ascii="Times New Roman" w:hAnsi="Times New Roman"/>
                <w:kern w:val="0"/>
              </w:rPr>
            </w:pPr>
            <w:r w:rsidRPr="0034791C">
              <w:rPr>
                <w:rFonts w:ascii="Times New Roman" w:hAnsi="Times New Roman" w:hint="eastAsia"/>
              </w:rPr>
              <w:t>训练架辅助套餐</w:t>
            </w:r>
          </w:p>
        </w:tc>
        <w:tc>
          <w:tcPr>
            <w:tcW w:w="1802" w:type="dxa"/>
            <w:tcBorders>
              <w:top w:val="single" w:sz="4" w:space="0" w:color="auto"/>
              <w:left w:val="nil"/>
              <w:bottom w:val="single" w:sz="4" w:space="0" w:color="auto"/>
              <w:right w:val="single" w:sz="4" w:space="0" w:color="auto"/>
            </w:tcBorders>
          </w:tcPr>
          <w:p w14:paraId="16C06858" w14:textId="77777777" w:rsidR="0042786C" w:rsidRPr="0034791C" w:rsidRDefault="00E23124" w:rsidP="00703D2F">
            <w:pPr>
              <w:spacing w:line="360" w:lineRule="auto"/>
              <w:rPr>
                <w:rFonts w:ascii="Times New Roman" w:hAnsi="Times New Roman"/>
              </w:rPr>
            </w:pPr>
            <w:r w:rsidRPr="0034791C">
              <w:rPr>
                <w:rFonts w:ascii="Times New Roman" w:hAnsi="Times New Roman" w:hint="eastAsia"/>
                <w:kern w:val="0"/>
              </w:rPr>
              <w:t>已通过进口产品审核</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E6FBA6D"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kern w:val="0"/>
              </w:rPr>
              <w:t>1</w:t>
            </w:r>
          </w:p>
        </w:tc>
        <w:tc>
          <w:tcPr>
            <w:tcW w:w="936" w:type="dxa"/>
            <w:tcBorders>
              <w:top w:val="single" w:sz="4" w:space="0" w:color="auto"/>
              <w:left w:val="nil"/>
              <w:bottom w:val="single" w:sz="4" w:space="0" w:color="auto"/>
              <w:right w:val="single" w:sz="4" w:space="0" w:color="auto"/>
            </w:tcBorders>
            <w:shd w:val="clear" w:color="auto" w:fill="auto"/>
            <w:vAlign w:val="center"/>
          </w:tcPr>
          <w:p w14:paraId="4F4FEC38" w14:textId="77777777" w:rsidR="0042786C" w:rsidRPr="0034791C" w:rsidRDefault="0042786C" w:rsidP="004A0576">
            <w:pPr>
              <w:widowControl/>
              <w:spacing w:line="360" w:lineRule="auto"/>
              <w:rPr>
                <w:rFonts w:ascii="Times New Roman" w:hAnsi="Times New Roman"/>
                <w:kern w:val="0"/>
              </w:rPr>
            </w:pPr>
            <w:r w:rsidRPr="0034791C">
              <w:rPr>
                <w:rFonts w:ascii="Times New Roman" w:hAnsi="Times New Roman"/>
                <w:kern w:val="0"/>
              </w:rPr>
              <w:t>套</w:t>
            </w:r>
          </w:p>
        </w:tc>
        <w:tc>
          <w:tcPr>
            <w:tcW w:w="273" w:type="dxa"/>
            <w:tcBorders>
              <w:top w:val="nil"/>
              <w:left w:val="nil"/>
              <w:bottom w:val="nil"/>
              <w:right w:val="nil"/>
            </w:tcBorders>
            <w:shd w:val="clear" w:color="auto" w:fill="auto"/>
            <w:noWrap/>
            <w:vAlign w:val="bottom"/>
          </w:tcPr>
          <w:p w14:paraId="48260DAA" w14:textId="77777777" w:rsidR="0042786C" w:rsidRPr="0034791C" w:rsidRDefault="0042786C" w:rsidP="005F49BB">
            <w:pPr>
              <w:widowControl/>
              <w:spacing w:line="360" w:lineRule="auto"/>
              <w:ind w:firstLineChars="200" w:firstLine="480"/>
              <w:rPr>
                <w:rFonts w:ascii="Times New Roman" w:hAnsi="Times New Roman"/>
                <w:kern w:val="0"/>
              </w:rPr>
            </w:pPr>
          </w:p>
        </w:tc>
      </w:tr>
      <w:tr w:rsidR="0034791C" w:rsidRPr="0034791C" w14:paraId="05991F33" w14:textId="77777777" w:rsidTr="007B058B">
        <w:trPr>
          <w:trHeight w:val="436"/>
          <w:jc w:val="center"/>
        </w:trPr>
        <w:tc>
          <w:tcPr>
            <w:tcW w:w="6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EF3A5A" w14:textId="77777777" w:rsidR="0042786C" w:rsidRPr="0034791C" w:rsidRDefault="0042786C" w:rsidP="005F49BB">
            <w:pPr>
              <w:spacing w:line="360" w:lineRule="auto"/>
              <w:ind w:firstLineChars="200" w:firstLine="480"/>
              <w:rPr>
                <w:rFonts w:ascii="Times New Roman" w:hAnsi="Times New Roman"/>
                <w:kern w:val="0"/>
              </w:rPr>
            </w:pPr>
            <w:r w:rsidRPr="0034791C">
              <w:rPr>
                <w:rFonts w:ascii="Times New Roman" w:hAnsi="Times New Roman" w:hint="eastAsia"/>
                <w:kern w:val="0"/>
              </w:rPr>
              <w:t>合计</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C9E4B50" w14:textId="77777777" w:rsidR="0042786C" w:rsidRPr="0034791C" w:rsidRDefault="0042786C" w:rsidP="005F49BB">
            <w:pPr>
              <w:widowControl/>
              <w:spacing w:line="360" w:lineRule="auto"/>
              <w:ind w:firstLineChars="200" w:firstLine="480"/>
              <w:rPr>
                <w:rFonts w:ascii="Times New Roman" w:hAnsi="Times New Roman"/>
                <w:kern w:val="0"/>
              </w:rPr>
            </w:pPr>
            <w:r w:rsidRPr="0034791C">
              <w:rPr>
                <w:rFonts w:ascii="Times New Roman" w:hAnsi="Times New Roman" w:hint="eastAsia"/>
                <w:kern w:val="0"/>
              </w:rPr>
              <w:t>19</w:t>
            </w:r>
          </w:p>
        </w:tc>
        <w:tc>
          <w:tcPr>
            <w:tcW w:w="936" w:type="dxa"/>
            <w:tcBorders>
              <w:top w:val="single" w:sz="4" w:space="0" w:color="auto"/>
              <w:left w:val="nil"/>
              <w:bottom w:val="single" w:sz="4" w:space="0" w:color="auto"/>
              <w:right w:val="single" w:sz="4" w:space="0" w:color="auto"/>
            </w:tcBorders>
            <w:shd w:val="clear" w:color="auto" w:fill="auto"/>
            <w:vAlign w:val="center"/>
          </w:tcPr>
          <w:p w14:paraId="4FBC13E1" w14:textId="77777777" w:rsidR="0042786C" w:rsidRPr="0034791C" w:rsidRDefault="0042786C" w:rsidP="007B058B">
            <w:pPr>
              <w:widowControl/>
              <w:spacing w:line="360" w:lineRule="auto"/>
              <w:rPr>
                <w:rFonts w:ascii="Times New Roman" w:hAnsi="Times New Roman"/>
                <w:kern w:val="0"/>
              </w:rPr>
            </w:pPr>
            <w:r w:rsidRPr="0034791C">
              <w:rPr>
                <w:rFonts w:ascii="Times New Roman" w:hAnsi="Times New Roman" w:hint="eastAsia"/>
                <w:kern w:val="0"/>
              </w:rPr>
              <w:t>台</w:t>
            </w:r>
            <w:r w:rsidRPr="0034791C">
              <w:rPr>
                <w:rFonts w:ascii="Times New Roman" w:hAnsi="Times New Roman" w:hint="eastAsia"/>
                <w:kern w:val="0"/>
              </w:rPr>
              <w:t>/</w:t>
            </w:r>
            <w:r w:rsidRPr="0034791C">
              <w:rPr>
                <w:rFonts w:ascii="Times New Roman" w:hAnsi="Times New Roman" w:hint="eastAsia"/>
                <w:kern w:val="0"/>
              </w:rPr>
              <w:t>套</w:t>
            </w:r>
          </w:p>
        </w:tc>
        <w:tc>
          <w:tcPr>
            <w:tcW w:w="273" w:type="dxa"/>
            <w:tcBorders>
              <w:top w:val="nil"/>
              <w:left w:val="nil"/>
              <w:bottom w:val="nil"/>
              <w:right w:val="nil"/>
            </w:tcBorders>
            <w:shd w:val="clear" w:color="auto" w:fill="auto"/>
            <w:noWrap/>
            <w:vAlign w:val="bottom"/>
          </w:tcPr>
          <w:p w14:paraId="7D537414" w14:textId="77777777" w:rsidR="0042786C" w:rsidRPr="0034791C" w:rsidRDefault="0042786C" w:rsidP="005F49BB">
            <w:pPr>
              <w:widowControl/>
              <w:spacing w:line="360" w:lineRule="auto"/>
              <w:ind w:firstLineChars="200" w:firstLine="480"/>
              <w:rPr>
                <w:rFonts w:ascii="Times New Roman" w:hAnsi="Times New Roman"/>
                <w:kern w:val="0"/>
              </w:rPr>
            </w:pPr>
          </w:p>
        </w:tc>
      </w:tr>
    </w:tbl>
    <w:p w14:paraId="5E4EABC9" w14:textId="77777777" w:rsidR="00DC0945" w:rsidRPr="0034791C" w:rsidRDefault="008B4FFC" w:rsidP="005F49BB">
      <w:pPr>
        <w:pStyle w:val="5"/>
        <w:keepNext w:val="0"/>
        <w:keepLines w:val="0"/>
        <w:spacing w:before="0" w:after="0" w:line="360" w:lineRule="auto"/>
        <w:ind w:firstLineChars="200" w:firstLine="482"/>
        <w:jc w:val="both"/>
        <w:rPr>
          <w:sz w:val="24"/>
          <w:szCs w:val="24"/>
        </w:rPr>
      </w:pPr>
      <w:bookmarkStart w:id="54" w:name="_Toc56422125"/>
      <w:r w:rsidRPr="0034791C">
        <w:rPr>
          <w:rFonts w:hint="eastAsia"/>
          <w:sz w:val="24"/>
          <w:szCs w:val="24"/>
        </w:rPr>
        <w:t>二、</w:t>
      </w:r>
      <w:r w:rsidR="00E23124" w:rsidRPr="0034791C">
        <w:rPr>
          <w:rFonts w:hint="eastAsia"/>
          <w:sz w:val="24"/>
          <w:szCs w:val="24"/>
        </w:rPr>
        <w:t>产品</w:t>
      </w:r>
      <w:r w:rsidRPr="0034791C">
        <w:rPr>
          <w:rFonts w:hint="eastAsia"/>
          <w:sz w:val="24"/>
          <w:szCs w:val="24"/>
        </w:rPr>
        <w:t>要求</w:t>
      </w:r>
      <w:bookmarkStart w:id="55" w:name="_Toc16093639"/>
      <w:bookmarkEnd w:id="54"/>
    </w:p>
    <w:p w14:paraId="0B212A12" w14:textId="77777777" w:rsidR="00DC0945" w:rsidRPr="0034791C" w:rsidRDefault="00DC0945" w:rsidP="005F49BB">
      <w:pPr>
        <w:pStyle w:val="5"/>
        <w:keepNext w:val="0"/>
        <w:keepLines w:val="0"/>
        <w:spacing w:before="0" w:after="0" w:line="360" w:lineRule="auto"/>
        <w:ind w:firstLineChars="200" w:firstLine="560"/>
        <w:jc w:val="both"/>
        <w:rPr>
          <w:b w:val="0"/>
        </w:rPr>
      </w:pPr>
      <w:bookmarkStart w:id="56" w:name="_Toc56422126"/>
      <w:r w:rsidRPr="0034791C">
        <w:rPr>
          <w:b w:val="0"/>
        </w:rPr>
        <w:t>（一）加</w:t>
      </w:r>
      <w:r w:rsidRPr="0034791C">
        <w:rPr>
          <w:rFonts w:ascii="宋体" w:hAnsi="宋体" w:cs="宋体" w:hint="eastAsia"/>
          <w:b w:val="0"/>
        </w:rPr>
        <w:t>▲</w:t>
      </w:r>
      <w:r w:rsidRPr="0034791C">
        <w:rPr>
          <w:b w:val="0"/>
        </w:rPr>
        <w:t>标识的器材为核心产品</w:t>
      </w:r>
      <w:bookmarkEnd w:id="55"/>
      <w:r w:rsidRPr="0034791C">
        <w:rPr>
          <w:b w:val="0"/>
        </w:rPr>
        <w:t>，共三项，产品清单中的第</w:t>
      </w:r>
      <w:r w:rsidRPr="0034791C">
        <w:rPr>
          <w:b w:val="0"/>
        </w:rPr>
        <w:t>5</w:t>
      </w:r>
      <w:r w:rsidRPr="0034791C">
        <w:rPr>
          <w:b w:val="0"/>
        </w:rPr>
        <w:t>、</w:t>
      </w:r>
      <w:r w:rsidRPr="0034791C">
        <w:rPr>
          <w:b w:val="0"/>
        </w:rPr>
        <w:t>9</w:t>
      </w:r>
      <w:r w:rsidRPr="0034791C">
        <w:rPr>
          <w:b w:val="0"/>
        </w:rPr>
        <w:t>、</w:t>
      </w:r>
      <w:r w:rsidRPr="0034791C">
        <w:rPr>
          <w:b w:val="0"/>
        </w:rPr>
        <w:t>11</w:t>
      </w:r>
      <w:r w:rsidRPr="0034791C">
        <w:rPr>
          <w:b w:val="0"/>
        </w:rPr>
        <w:t>项。</w:t>
      </w:r>
      <w:bookmarkEnd w:id="56"/>
    </w:p>
    <w:p w14:paraId="1257A52C" w14:textId="77777777" w:rsidR="00DC0945" w:rsidRPr="0034791C" w:rsidRDefault="00DC0945" w:rsidP="005F49BB">
      <w:pPr>
        <w:pStyle w:val="5"/>
        <w:keepNext w:val="0"/>
        <w:keepLines w:val="0"/>
        <w:spacing w:before="0" w:after="0" w:line="360" w:lineRule="auto"/>
        <w:ind w:firstLineChars="200" w:firstLine="560"/>
        <w:jc w:val="both"/>
        <w:rPr>
          <w:rFonts w:ascii="Times New Roman" w:hAnsi="Times New Roman"/>
          <w:b w:val="0"/>
        </w:rPr>
      </w:pPr>
      <w:bookmarkStart w:id="57" w:name="_Toc16093640"/>
      <w:bookmarkStart w:id="58" w:name="_Toc56422127"/>
      <w:r w:rsidRPr="0034791C">
        <w:rPr>
          <w:rFonts w:ascii="Times New Roman" w:hAnsi="Times New Roman"/>
          <w:b w:val="0"/>
        </w:rPr>
        <w:t>（二）预算</w:t>
      </w:r>
      <w:r w:rsidR="00E23124" w:rsidRPr="0034791C">
        <w:rPr>
          <w:rFonts w:ascii="Times New Roman" w:hAnsi="Times New Roman" w:hint="eastAsia"/>
          <w:b w:val="0"/>
        </w:rPr>
        <w:t>总金额</w:t>
      </w:r>
      <w:r w:rsidRPr="0034791C">
        <w:rPr>
          <w:rFonts w:ascii="Times New Roman" w:hAnsi="Times New Roman"/>
          <w:b w:val="0"/>
        </w:rPr>
        <w:t>：</w:t>
      </w:r>
      <w:r w:rsidRPr="0034791C">
        <w:rPr>
          <w:rFonts w:ascii="Times New Roman" w:hAnsi="Times New Roman"/>
          <w:b w:val="0"/>
        </w:rPr>
        <w:t>600</w:t>
      </w:r>
      <w:r w:rsidRPr="0034791C">
        <w:rPr>
          <w:rFonts w:ascii="Times New Roman" w:hAnsi="Times New Roman"/>
          <w:b w:val="0"/>
        </w:rPr>
        <w:t>万元</w:t>
      </w:r>
      <w:bookmarkEnd w:id="57"/>
      <w:bookmarkEnd w:id="58"/>
    </w:p>
    <w:p w14:paraId="4768380A" w14:textId="0806E1B9" w:rsidR="00DC0945" w:rsidRPr="0034791C" w:rsidRDefault="00DC0945" w:rsidP="005F49BB">
      <w:pPr>
        <w:pStyle w:val="5"/>
        <w:keepNext w:val="0"/>
        <w:keepLines w:val="0"/>
        <w:spacing w:before="0" w:after="0" w:line="360" w:lineRule="auto"/>
        <w:ind w:firstLineChars="200" w:firstLine="562"/>
        <w:jc w:val="both"/>
        <w:rPr>
          <w:rFonts w:ascii="Times New Roman" w:hAnsi="Times New Roman"/>
          <w:b w:val="0"/>
          <w:lang w:val="zh-CN"/>
        </w:rPr>
      </w:pPr>
      <w:bookmarkStart w:id="59" w:name="_Toc56422128"/>
      <w:r w:rsidRPr="0034791C">
        <w:rPr>
          <w:rFonts w:ascii="Times New Roman" w:hAnsi="Times New Roman"/>
        </w:rPr>
        <w:t>（三）</w:t>
      </w:r>
      <w:r w:rsidRPr="0034791C">
        <w:rPr>
          <w:rFonts w:ascii="Times New Roman" w:hAnsi="Times New Roman"/>
          <w:b w:val="0"/>
          <w:lang w:val="zh-CN"/>
        </w:rPr>
        <w:t>到货时间：签订合同</w:t>
      </w:r>
      <w:r w:rsidRPr="00731A38">
        <w:rPr>
          <w:rFonts w:ascii="Times New Roman" w:hAnsi="Times New Roman"/>
          <w:b w:val="0"/>
          <w:color w:val="FF0000"/>
          <w:lang w:val="zh-CN"/>
        </w:rPr>
        <w:t>后</w:t>
      </w:r>
      <w:r w:rsidR="00731A38">
        <w:rPr>
          <w:rFonts w:ascii="Times New Roman" w:hAnsi="Times New Roman"/>
          <w:b w:val="0"/>
          <w:color w:val="FF0000"/>
          <w:lang w:val="zh-CN"/>
        </w:rPr>
        <w:t>10</w:t>
      </w:r>
      <w:r w:rsidR="00731A38">
        <w:rPr>
          <w:rFonts w:ascii="Times New Roman" w:hAnsi="Times New Roman"/>
          <w:b w:val="0"/>
          <w:color w:val="FF0000"/>
          <w:lang w:val="zh-CN"/>
        </w:rPr>
        <w:t>天</w:t>
      </w:r>
      <w:r w:rsidRPr="0034791C">
        <w:rPr>
          <w:rFonts w:ascii="Times New Roman" w:hAnsi="Times New Roman"/>
          <w:b w:val="0"/>
          <w:lang w:val="zh-CN"/>
        </w:rPr>
        <w:t>内完成</w:t>
      </w:r>
      <w:r w:rsidR="00603F0C" w:rsidRPr="0034791C">
        <w:rPr>
          <w:rFonts w:ascii="Times New Roman" w:hAnsi="Times New Roman" w:hint="eastAsia"/>
          <w:b w:val="0"/>
          <w:lang w:val="zh-CN"/>
        </w:rPr>
        <w:t>运生产、运输、到货、安装、调</w:t>
      </w:r>
      <w:r w:rsidR="00603F0C" w:rsidRPr="0034791C">
        <w:rPr>
          <w:rFonts w:ascii="Times New Roman" w:hAnsi="Times New Roman" w:hint="eastAsia"/>
          <w:b w:val="0"/>
          <w:lang w:val="zh-CN"/>
        </w:rPr>
        <w:lastRenderedPageBreak/>
        <w:t>试及验收等。</w:t>
      </w:r>
      <w:bookmarkEnd w:id="59"/>
    </w:p>
    <w:p w14:paraId="043AB42C" w14:textId="77777777" w:rsidR="00603F0C" w:rsidRPr="0034791C" w:rsidRDefault="00DC0945" w:rsidP="005F49BB">
      <w:pPr>
        <w:pStyle w:val="5"/>
        <w:keepNext w:val="0"/>
        <w:keepLines w:val="0"/>
        <w:spacing w:before="0" w:after="0" w:line="360" w:lineRule="auto"/>
        <w:ind w:firstLineChars="200" w:firstLine="562"/>
        <w:jc w:val="both"/>
        <w:rPr>
          <w:rFonts w:ascii="Times New Roman" w:hAnsi="Times New Roman"/>
          <w:lang w:val="zh-CN"/>
        </w:rPr>
      </w:pPr>
      <w:bookmarkStart w:id="60" w:name="_Toc56422129"/>
      <w:r w:rsidRPr="0034791C">
        <w:rPr>
          <w:rFonts w:ascii="Times New Roman" w:hAnsi="Times New Roman" w:hint="eastAsia"/>
          <w:lang w:val="zh-CN"/>
        </w:rPr>
        <w:t>（四）</w:t>
      </w:r>
      <w:r w:rsidRPr="0034791C">
        <w:rPr>
          <w:rFonts w:ascii="Times New Roman" w:hAnsi="Times New Roman" w:hint="eastAsia"/>
          <w:b w:val="0"/>
          <w:lang w:val="zh-CN"/>
        </w:rPr>
        <w:t>所购</w:t>
      </w:r>
      <w:r w:rsidRPr="0034791C">
        <w:rPr>
          <w:rFonts w:ascii="Times New Roman" w:hAnsi="Times New Roman"/>
          <w:b w:val="0"/>
          <w:lang w:val="zh-CN"/>
        </w:rPr>
        <w:t>设备共</w:t>
      </w:r>
      <w:r w:rsidRPr="0034791C">
        <w:rPr>
          <w:rFonts w:ascii="Times New Roman" w:hAnsi="Times New Roman" w:hint="eastAsia"/>
          <w:b w:val="0"/>
          <w:lang w:val="zh-CN"/>
        </w:rPr>
        <w:t>有</w:t>
      </w:r>
      <w:r w:rsidRPr="0034791C">
        <w:rPr>
          <w:rFonts w:ascii="Times New Roman" w:hAnsi="Times New Roman" w:hint="eastAsia"/>
          <w:b w:val="0"/>
          <w:lang w:val="zh-CN"/>
        </w:rPr>
        <w:t>1</w:t>
      </w:r>
      <w:r w:rsidRPr="0034791C">
        <w:rPr>
          <w:rFonts w:ascii="Times New Roman" w:hAnsi="Times New Roman"/>
          <w:b w:val="0"/>
          <w:lang w:val="zh-CN"/>
        </w:rPr>
        <w:t>05</w:t>
      </w:r>
      <w:r w:rsidRPr="0034791C">
        <w:rPr>
          <w:rFonts w:ascii="Times New Roman" w:hAnsi="Times New Roman" w:hint="eastAsia"/>
          <w:b w:val="0"/>
          <w:lang w:val="zh-CN"/>
        </w:rPr>
        <w:t>项参数指标，其中</w:t>
      </w:r>
      <w:r w:rsidRPr="0034791C">
        <w:rPr>
          <w:rFonts w:ascii="Times New Roman" w:hAnsi="Times New Roman" w:hint="eastAsia"/>
          <w:b w:val="0"/>
          <w:lang w:val="zh-CN"/>
        </w:rPr>
        <w:t>#</w:t>
      </w:r>
      <w:r w:rsidRPr="0034791C">
        <w:rPr>
          <w:rFonts w:ascii="Times New Roman" w:hAnsi="Times New Roman" w:hint="eastAsia"/>
          <w:b w:val="0"/>
          <w:lang w:val="zh-CN"/>
        </w:rPr>
        <w:t>关键指标</w:t>
      </w:r>
      <w:r w:rsidRPr="0034791C">
        <w:rPr>
          <w:rFonts w:ascii="Times New Roman" w:hAnsi="Times New Roman" w:hint="eastAsia"/>
          <w:b w:val="0"/>
          <w:lang w:val="zh-CN"/>
        </w:rPr>
        <w:t>30</w:t>
      </w:r>
      <w:r w:rsidRPr="0034791C">
        <w:rPr>
          <w:rFonts w:ascii="Times New Roman" w:hAnsi="Times New Roman" w:hint="eastAsia"/>
          <w:b w:val="0"/>
          <w:lang w:val="zh-CN"/>
        </w:rPr>
        <w:t>项；标“</w:t>
      </w:r>
      <w:r w:rsidRPr="0034791C">
        <w:rPr>
          <w:rFonts w:ascii="Times New Roman" w:hAnsi="Times New Roman" w:hint="eastAsia"/>
          <w:b w:val="0"/>
          <w:lang w:val="zh-CN"/>
        </w:rPr>
        <w:t>#</w:t>
      </w:r>
      <w:r w:rsidRPr="0034791C">
        <w:rPr>
          <w:rFonts w:ascii="Times New Roman" w:hAnsi="Times New Roman" w:hint="eastAsia"/>
          <w:b w:val="0"/>
          <w:lang w:val="zh-CN"/>
        </w:rPr>
        <w:t>”号技术参数为关键指标（共</w:t>
      </w:r>
      <w:r w:rsidRPr="0034791C">
        <w:rPr>
          <w:rFonts w:ascii="Times New Roman" w:hAnsi="Times New Roman" w:hint="eastAsia"/>
          <w:b w:val="0"/>
          <w:lang w:val="zh-CN"/>
        </w:rPr>
        <w:t>30</w:t>
      </w:r>
      <w:r w:rsidRPr="0034791C">
        <w:rPr>
          <w:rFonts w:ascii="Times New Roman" w:hAnsi="Times New Roman" w:hint="eastAsia"/>
          <w:b w:val="0"/>
          <w:lang w:val="zh-CN"/>
        </w:rPr>
        <w:t>项）共</w:t>
      </w:r>
      <w:r w:rsidR="001D005C" w:rsidRPr="007B058B">
        <w:rPr>
          <w:rFonts w:ascii="Times New Roman" w:hAnsi="Times New Roman"/>
          <w:b w:val="0"/>
          <w:lang w:val="zh-CN"/>
        </w:rPr>
        <w:t>3</w:t>
      </w:r>
      <w:r w:rsidR="00340C9A" w:rsidRPr="007B058B">
        <w:rPr>
          <w:rFonts w:ascii="Times New Roman" w:hAnsi="Times New Roman" w:hint="eastAsia"/>
          <w:b w:val="0"/>
          <w:lang w:val="zh-CN"/>
        </w:rPr>
        <w:t>6</w:t>
      </w:r>
      <w:r w:rsidRPr="007B058B">
        <w:rPr>
          <w:rFonts w:ascii="Times New Roman" w:hAnsi="Times New Roman" w:hint="eastAsia"/>
          <w:b w:val="0"/>
          <w:lang w:val="zh-CN"/>
        </w:rPr>
        <w:t>分</w:t>
      </w:r>
      <w:r w:rsidR="00B272A8" w:rsidRPr="007B058B">
        <w:rPr>
          <w:rFonts w:ascii="Times New Roman" w:hAnsi="Times New Roman" w:hint="eastAsia"/>
          <w:b w:val="0"/>
          <w:lang w:val="zh-CN"/>
        </w:rPr>
        <w:t>，</w:t>
      </w:r>
      <w:r w:rsidRPr="007B058B">
        <w:rPr>
          <w:rFonts w:ascii="Times New Roman" w:hAnsi="Times New Roman" w:hint="eastAsia"/>
          <w:b w:val="0"/>
          <w:lang w:val="zh-CN"/>
        </w:rPr>
        <w:t>每负偏离一项扣</w:t>
      </w:r>
      <w:r w:rsidR="001D005C" w:rsidRPr="007B058B">
        <w:rPr>
          <w:rFonts w:ascii="Times New Roman" w:hAnsi="Times New Roman"/>
          <w:b w:val="0"/>
          <w:lang w:val="zh-CN"/>
        </w:rPr>
        <w:t>1.</w:t>
      </w:r>
      <w:r w:rsidR="00340C9A" w:rsidRPr="007B058B">
        <w:rPr>
          <w:rFonts w:ascii="Times New Roman" w:hAnsi="Times New Roman" w:hint="eastAsia"/>
          <w:b w:val="0"/>
          <w:lang w:val="zh-CN"/>
        </w:rPr>
        <w:t>2</w:t>
      </w:r>
      <w:r w:rsidRPr="007B058B">
        <w:rPr>
          <w:rFonts w:ascii="Times New Roman" w:hAnsi="Times New Roman" w:hint="eastAsia"/>
          <w:b w:val="0"/>
          <w:lang w:val="zh-CN"/>
        </w:rPr>
        <w:t>分</w:t>
      </w:r>
      <w:r w:rsidRPr="0034791C">
        <w:rPr>
          <w:rFonts w:ascii="Times New Roman" w:hAnsi="Times New Roman" w:hint="eastAsia"/>
          <w:b w:val="0"/>
          <w:lang w:val="zh-CN"/>
        </w:rPr>
        <w:t>，扣完为止；非“</w:t>
      </w:r>
      <w:r w:rsidRPr="0034791C">
        <w:rPr>
          <w:rFonts w:ascii="Times New Roman" w:hAnsi="Times New Roman" w:hint="eastAsia"/>
          <w:b w:val="0"/>
          <w:lang w:val="zh-CN"/>
        </w:rPr>
        <w:t>#</w:t>
      </w:r>
      <w:r w:rsidRPr="0034791C">
        <w:rPr>
          <w:rFonts w:ascii="Times New Roman" w:hAnsi="Times New Roman" w:hint="eastAsia"/>
          <w:b w:val="0"/>
          <w:lang w:val="zh-CN"/>
        </w:rPr>
        <w:t>”号技术参数为一般技术指标（共</w:t>
      </w:r>
      <w:r w:rsidRPr="0034791C">
        <w:rPr>
          <w:rFonts w:ascii="Times New Roman" w:hAnsi="Times New Roman"/>
          <w:b w:val="0"/>
          <w:lang w:val="zh-CN"/>
        </w:rPr>
        <w:t>75</w:t>
      </w:r>
      <w:r w:rsidRPr="0034791C">
        <w:rPr>
          <w:rFonts w:ascii="Times New Roman" w:hAnsi="Times New Roman" w:hint="eastAsia"/>
          <w:b w:val="0"/>
          <w:lang w:val="zh-CN"/>
        </w:rPr>
        <w:t>项）共</w:t>
      </w:r>
      <w:r w:rsidRPr="0034791C">
        <w:rPr>
          <w:rFonts w:ascii="Times New Roman" w:hAnsi="Times New Roman" w:hint="eastAsia"/>
          <w:b w:val="0"/>
          <w:lang w:val="zh-CN"/>
        </w:rPr>
        <w:t>15</w:t>
      </w:r>
      <w:r w:rsidRPr="0034791C">
        <w:rPr>
          <w:rFonts w:ascii="Times New Roman" w:hAnsi="Times New Roman" w:hint="eastAsia"/>
          <w:b w:val="0"/>
          <w:lang w:val="zh-CN"/>
        </w:rPr>
        <w:t>分。每负偏离一项扣</w:t>
      </w:r>
      <w:r w:rsidRPr="0034791C">
        <w:rPr>
          <w:rFonts w:ascii="Times New Roman" w:hAnsi="Times New Roman" w:hint="eastAsia"/>
          <w:b w:val="0"/>
          <w:lang w:val="zh-CN"/>
        </w:rPr>
        <w:t>0.2</w:t>
      </w:r>
      <w:r w:rsidRPr="0034791C">
        <w:rPr>
          <w:rFonts w:ascii="Times New Roman" w:hAnsi="Times New Roman" w:hint="eastAsia"/>
          <w:b w:val="0"/>
          <w:lang w:val="zh-CN"/>
        </w:rPr>
        <w:t>分，扣完为止。</w:t>
      </w:r>
      <w:bookmarkEnd w:id="60"/>
    </w:p>
    <w:p w14:paraId="5B1EBBF9" w14:textId="77777777" w:rsidR="00DC0945" w:rsidRPr="0034791C" w:rsidRDefault="00603F0C" w:rsidP="005F49BB">
      <w:pPr>
        <w:spacing w:line="360" w:lineRule="auto"/>
        <w:ind w:firstLineChars="200" w:firstLine="480"/>
        <w:contextualSpacing/>
        <w:rPr>
          <w:rFonts w:ascii="Times New Roman" w:hAnsi="Times New Roman"/>
          <w:sz w:val="28"/>
          <w:szCs w:val="28"/>
          <w:lang w:val="zh-CN"/>
        </w:rPr>
      </w:pPr>
      <w:r w:rsidRPr="0034791C">
        <w:rPr>
          <w:rFonts w:ascii="等线" w:eastAsia="等线" w:hAnsi="等线" w:cs="宋体" w:hint="eastAsia"/>
          <w:b/>
          <w:bCs/>
        </w:rPr>
        <w:t>标 “</w:t>
      </w:r>
      <w:r w:rsidRPr="0034791C">
        <w:rPr>
          <w:rFonts w:ascii="等线" w:eastAsia="等线" w:hAnsi="等线" w:cs="宋体" w:hint="eastAsia"/>
        </w:rPr>
        <w:t>#</w:t>
      </w:r>
      <w:r w:rsidRPr="0034791C">
        <w:rPr>
          <w:rFonts w:ascii="等线" w:eastAsia="等线" w:hAnsi="等线" w:cs="宋体" w:hint="eastAsia"/>
          <w:b/>
          <w:bCs/>
        </w:rPr>
        <w:t>”号标记的为重要技术指标。</w:t>
      </w:r>
      <w:r w:rsidRPr="0034791C">
        <w:rPr>
          <w:rFonts w:ascii="宋体" w:hAnsi="宋体" w:hint="eastAsia"/>
          <w:b/>
        </w:rPr>
        <w:t>须提供</w:t>
      </w:r>
      <w:r w:rsidRPr="0034791C">
        <w:rPr>
          <w:rFonts w:hint="eastAsia"/>
          <w:b/>
          <w:bCs/>
        </w:rPr>
        <w:t>技术资料证明材料（如</w:t>
      </w:r>
      <w:r w:rsidRPr="0034791C">
        <w:rPr>
          <w:rFonts w:ascii="等线" w:eastAsia="等线" w:hAnsi="等线" w:cs="宋体" w:hint="eastAsia"/>
          <w:b/>
          <w:bCs/>
        </w:rPr>
        <w:t>制造厂商产品说明</w:t>
      </w:r>
      <w:r w:rsidRPr="0034791C">
        <w:rPr>
          <w:rFonts w:hint="eastAsia"/>
          <w:b/>
          <w:bCs/>
        </w:rPr>
        <w:t>手册或</w:t>
      </w:r>
      <w:r w:rsidRPr="0034791C">
        <w:rPr>
          <w:rFonts w:ascii="等线" w:eastAsia="等线" w:hAnsi="等线" w:cs="宋体" w:hint="eastAsia"/>
          <w:b/>
          <w:bCs/>
        </w:rPr>
        <w:t>制造厂商</w:t>
      </w:r>
      <w:r w:rsidRPr="0034791C">
        <w:rPr>
          <w:rFonts w:hint="eastAsia"/>
          <w:b/>
          <w:bCs/>
        </w:rPr>
        <w:t>公开发布的印刷的资料或官网技术资料截图等，提供官网截图的官网应现场可查）</w:t>
      </w:r>
      <w:r w:rsidRPr="0034791C">
        <w:rPr>
          <w:rFonts w:ascii="等线" w:eastAsia="等线" w:hAnsi="等线" w:cs="宋体" w:hint="eastAsia"/>
          <w:b/>
          <w:bCs/>
        </w:rPr>
        <w:t>并加盖制造厂商公章或国内总代理的公章</w:t>
      </w:r>
      <w:r w:rsidRPr="0034791C">
        <w:rPr>
          <w:rFonts w:eastAsia="等线" w:hint="eastAsia"/>
          <w:b/>
          <w:bCs/>
        </w:rPr>
        <w:t>。</w:t>
      </w:r>
      <w:r w:rsidRPr="0034791C">
        <w:rPr>
          <w:rFonts w:hint="eastAsia"/>
          <w:b/>
          <w:bCs/>
        </w:rPr>
        <w:t>未提供或资料不能显示，将重点扣分。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190"/>
        <w:gridCol w:w="763"/>
        <w:gridCol w:w="763"/>
        <w:gridCol w:w="689"/>
        <w:gridCol w:w="5243"/>
      </w:tblGrid>
      <w:tr w:rsidR="0034791C" w:rsidRPr="005F49BB" w14:paraId="63D3CA3E" w14:textId="77777777" w:rsidTr="005F49BB">
        <w:trPr>
          <w:trHeight w:val="219"/>
          <w:jc w:val="center"/>
        </w:trPr>
        <w:tc>
          <w:tcPr>
            <w:tcW w:w="703" w:type="dxa"/>
            <w:shd w:val="clear" w:color="auto" w:fill="auto"/>
            <w:vAlign w:val="center"/>
          </w:tcPr>
          <w:p w14:paraId="451E1DF1" w14:textId="77777777" w:rsidR="00416157" w:rsidRPr="005F49BB" w:rsidRDefault="00416157" w:rsidP="005F49BB">
            <w:pPr>
              <w:snapToGrid w:val="0"/>
              <w:spacing w:line="360" w:lineRule="auto"/>
              <w:contextualSpacing/>
              <w:rPr>
                <w:rFonts w:ascii="Times New Roman" w:hAnsi="Times New Roman"/>
                <w:b/>
                <w:sz w:val="21"/>
                <w:szCs w:val="21"/>
              </w:rPr>
            </w:pPr>
            <w:r w:rsidRPr="005F49BB">
              <w:rPr>
                <w:rFonts w:ascii="Times New Roman" w:hAnsi="Times New Roman"/>
                <w:b/>
                <w:sz w:val="21"/>
                <w:szCs w:val="21"/>
              </w:rPr>
              <w:t>序号</w:t>
            </w:r>
          </w:p>
        </w:tc>
        <w:tc>
          <w:tcPr>
            <w:tcW w:w="1190" w:type="dxa"/>
            <w:shd w:val="clear" w:color="auto" w:fill="auto"/>
            <w:vAlign w:val="center"/>
          </w:tcPr>
          <w:p w14:paraId="2F6F8244" w14:textId="77777777" w:rsidR="00416157" w:rsidRPr="005F49BB" w:rsidRDefault="00416157" w:rsidP="005F49BB">
            <w:pPr>
              <w:snapToGrid w:val="0"/>
              <w:spacing w:line="360" w:lineRule="auto"/>
              <w:contextualSpacing/>
              <w:rPr>
                <w:rFonts w:ascii="Times New Roman" w:hAnsi="Times New Roman"/>
                <w:b/>
                <w:sz w:val="21"/>
                <w:szCs w:val="21"/>
              </w:rPr>
            </w:pPr>
            <w:r w:rsidRPr="005F49BB">
              <w:rPr>
                <w:rFonts w:ascii="Times New Roman" w:hAnsi="Times New Roman" w:hint="eastAsia"/>
                <w:b/>
                <w:sz w:val="21"/>
                <w:szCs w:val="21"/>
              </w:rPr>
              <w:t>产品</w:t>
            </w:r>
            <w:r w:rsidRPr="005F49BB">
              <w:rPr>
                <w:rFonts w:ascii="Times New Roman" w:hAnsi="Times New Roman"/>
                <w:b/>
                <w:sz w:val="21"/>
                <w:szCs w:val="21"/>
              </w:rPr>
              <w:t>名称</w:t>
            </w:r>
            <w:r w:rsidRPr="005F49BB">
              <w:rPr>
                <w:rFonts w:ascii="Times New Roman" w:hAnsi="Times New Roman" w:hint="eastAsia"/>
                <w:b/>
                <w:sz w:val="21"/>
                <w:szCs w:val="21"/>
              </w:rPr>
              <w:t>（</w:t>
            </w:r>
            <w:r w:rsidRPr="005F49BB">
              <w:rPr>
                <w:b/>
                <w:sz w:val="21"/>
                <w:szCs w:val="21"/>
              </w:rPr>
              <w:t>加</w:t>
            </w:r>
            <w:r w:rsidRPr="005F49BB">
              <w:rPr>
                <w:rFonts w:ascii="宋体" w:hAnsi="宋体" w:cs="宋体" w:hint="eastAsia"/>
                <w:b/>
                <w:sz w:val="21"/>
                <w:szCs w:val="21"/>
              </w:rPr>
              <w:t>▲</w:t>
            </w:r>
            <w:r w:rsidRPr="005F49BB">
              <w:rPr>
                <w:b/>
                <w:sz w:val="21"/>
                <w:szCs w:val="21"/>
              </w:rPr>
              <w:t>标识的器材为核心产品</w:t>
            </w:r>
            <w:r w:rsidRPr="005F49BB">
              <w:rPr>
                <w:rFonts w:ascii="Times New Roman" w:hAnsi="Times New Roman" w:hint="eastAsia"/>
                <w:b/>
                <w:sz w:val="21"/>
                <w:szCs w:val="21"/>
              </w:rPr>
              <w:t>）</w:t>
            </w:r>
          </w:p>
        </w:tc>
        <w:tc>
          <w:tcPr>
            <w:tcW w:w="763" w:type="dxa"/>
            <w:tcBorders>
              <w:top w:val="single" w:sz="4" w:space="0" w:color="auto"/>
              <w:left w:val="nil"/>
              <w:bottom w:val="single" w:sz="4" w:space="0" w:color="auto"/>
              <w:right w:val="single" w:sz="4" w:space="0" w:color="auto"/>
            </w:tcBorders>
            <w:vAlign w:val="center"/>
          </w:tcPr>
          <w:p w14:paraId="63E52AC4" w14:textId="77777777" w:rsidR="00416157" w:rsidRPr="005F49BB" w:rsidRDefault="00416157" w:rsidP="005F49BB">
            <w:pPr>
              <w:widowControl/>
              <w:spacing w:line="360" w:lineRule="auto"/>
              <w:rPr>
                <w:rFonts w:ascii="Times New Roman" w:hAnsi="Times New Roman"/>
                <w:b/>
                <w:bCs/>
                <w:kern w:val="0"/>
                <w:sz w:val="21"/>
                <w:szCs w:val="21"/>
              </w:rPr>
            </w:pPr>
            <w:r w:rsidRPr="005F49BB">
              <w:rPr>
                <w:rFonts w:ascii="Times New Roman" w:hAnsi="Times New Roman"/>
                <w:b/>
                <w:bCs/>
                <w:kern w:val="0"/>
                <w:sz w:val="21"/>
                <w:szCs w:val="21"/>
              </w:rPr>
              <w:t>进口</w:t>
            </w:r>
            <w:r w:rsidRPr="005F49BB">
              <w:rPr>
                <w:rFonts w:ascii="Times New Roman" w:hAnsi="Times New Roman" w:hint="eastAsia"/>
                <w:b/>
                <w:bCs/>
                <w:kern w:val="0"/>
                <w:sz w:val="21"/>
                <w:szCs w:val="21"/>
              </w:rPr>
              <w:t>产品审核情况</w:t>
            </w:r>
          </w:p>
        </w:tc>
        <w:tc>
          <w:tcPr>
            <w:tcW w:w="763" w:type="dxa"/>
            <w:shd w:val="clear" w:color="auto" w:fill="auto"/>
            <w:vAlign w:val="center"/>
          </w:tcPr>
          <w:p w14:paraId="69A686A7" w14:textId="77777777" w:rsidR="00416157" w:rsidRPr="005F49BB" w:rsidRDefault="00416157" w:rsidP="005F49BB">
            <w:pPr>
              <w:snapToGrid w:val="0"/>
              <w:spacing w:line="360" w:lineRule="auto"/>
              <w:contextualSpacing/>
              <w:rPr>
                <w:rFonts w:ascii="Times New Roman" w:hAnsi="Times New Roman"/>
                <w:b/>
                <w:sz w:val="21"/>
                <w:szCs w:val="21"/>
              </w:rPr>
            </w:pPr>
            <w:r w:rsidRPr="005F49BB">
              <w:rPr>
                <w:rFonts w:ascii="Times New Roman" w:hAnsi="Times New Roman"/>
                <w:b/>
                <w:sz w:val="21"/>
                <w:szCs w:val="21"/>
              </w:rPr>
              <w:t>数量</w:t>
            </w:r>
          </w:p>
        </w:tc>
        <w:tc>
          <w:tcPr>
            <w:tcW w:w="689" w:type="dxa"/>
            <w:shd w:val="clear" w:color="auto" w:fill="auto"/>
            <w:vAlign w:val="center"/>
          </w:tcPr>
          <w:p w14:paraId="3488B2A0" w14:textId="77777777" w:rsidR="00416157" w:rsidRPr="005F49BB" w:rsidRDefault="00416157" w:rsidP="005F49BB">
            <w:pPr>
              <w:snapToGrid w:val="0"/>
              <w:spacing w:line="360" w:lineRule="auto"/>
              <w:contextualSpacing/>
              <w:rPr>
                <w:rFonts w:ascii="Times New Roman" w:hAnsi="Times New Roman"/>
                <w:b/>
                <w:sz w:val="21"/>
                <w:szCs w:val="21"/>
              </w:rPr>
            </w:pPr>
            <w:r w:rsidRPr="005F49BB">
              <w:rPr>
                <w:rFonts w:ascii="Times New Roman" w:hAnsi="Times New Roman"/>
                <w:b/>
                <w:sz w:val="21"/>
                <w:szCs w:val="21"/>
              </w:rPr>
              <w:t>单位</w:t>
            </w:r>
          </w:p>
        </w:tc>
        <w:tc>
          <w:tcPr>
            <w:tcW w:w="5243" w:type="dxa"/>
            <w:shd w:val="clear" w:color="auto" w:fill="auto"/>
            <w:vAlign w:val="center"/>
          </w:tcPr>
          <w:p w14:paraId="7B39648F" w14:textId="47A1768D" w:rsidR="00416157" w:rsidRPr="005F49BB" w:rsidRDefault="00416157" w:rsidP="005F49BB">
            <w:pPr>
              <w:snapToGrid w:val="0"/>
              <w:spacing w:line="360" w:lineRule="auto"/>
              <w:contextualSpacing/>
              <w:rPr>
                <w:rFonts w:ascii="Times New Roman" w:hAnsi="Times New Roman"/>
                <w:b/>
                <w:sz w:val="21"/>
                <w:szCs w:val="21"/>
              </w:rPr>
            </w:pPr>
            <w:r w:rsidRPr="005F49BB">
              <w:rPr>
                <w:rFonts w:ascii="Times New Roman" w:hAnsi="Times New Roman" w:hint="eastAsia"/>
                <w:b/>
                <w:sz w:val="21"/>
                <w:szCs w:val="21"/>
              </w:rPr>
              <w:t>技术</w:t>
            </w:r>
            <w:r w:rsidRPr="005F49BB">
              <w:rPr>
                <w:rFonts w:ascii="Times New Roman" w:hAnsi="Times New Roman"/>
                <w:b/>
                <w:sz w:val="21"/>
                <w:szCs w:val="21"/>
              </w:rPr>
              <w:t>参数</w:t>
            </w:r>
            <w:r w:rsidRPr="005F49BB">
              <w:rPr>
                <w:rFonts w:ascii="Times New Roman" w:hAnsi="Times New Roman"/>
                <w:b/>
                <w:bCs/>
                <w:kern w:val="0"/>
                <w:sz w:val="21"/>
                <w:szCs w:val="21"/>
              </w:rPr>
              <w:t>（</w:t>
            </w:r>
            <w:r w:rsidR="004A0576" w:rsidRPr="005F49BB">
              <w:rPr>
                <w:rFonts w:ascii="Times New Roman" w:hAnsi="Times New Roman"/>
                <w:b/>
                <w:szCs w:val="21"/>
              </w:rPr>
              <w:t>#</w:t>
            </w:r>
            <w:r w:rsidRPr="005F49BB">
              <w:rPr>
                <w:rFonts w:ascii="Times New Roman" w:hAnsi="Times New Roman"/>
                <w:b/>
                <w:sz w:val="21"/>
                <w:szCs w:val="21"/>
              </w:rPr>
              <w:t>为重点指标，若不满足，将导致严重扣分）</w:t>
            </w:r>
          </w:p>
        </w:tc>
      </w:tr>
      <w:tr w:rsidR="0034791C" w:rsidRPr="005F49BB" w14:paraId="2B5155CE" w14:textId="77777777" w:rsidTr="005F49BB">
        <w:trPr>
          <w:trHeight w:val="219"/>
          <w:jc w:val="center"/>
        </w:trPr>
        <w:tc>
          <w:tcPr>
            <w:tcW w:w="703" w:type="dxa"/>
            <w:shd w:val="clear" w:color="auto" w:fill="auto"/>
            <w:vAlign w:val="center"/>
          </w:tcPr>
          <w:p w14:paraId="4F0295F2" w14:textId="77777777" w:rsidR="00416157" w:rsidRPr="005F49BB" w:rsidRDefault="00416157" w:rsidP="003D32DD">
            <w:pPr>
              <w:snapToGrid w:val="0"/>
              <w:spacing w:line="360" w:lineRule="auto"/>
              <w:contextualSpacing/>
              <w:rPr>
                <w:rFonts w:ascii="Times New Roman" w:hAnsi="Times New Roman"/>
                <w:sz w:val="21"/>
                <w:szCs w:val="21"/>
              </w:rPr>
            </w:pPr>
            <w:r w:rsidRPr="005F49BB">
              <w:rPr>
                <w:rFonts w:ascii="Times New Roman" w:hAnsi="Times New Roman"/>
                <w:sz w:val="21"/>
                <w:szCs w:val="21"/>
              </w:rPr>
              <w:t>1</w:t>
            </w:r>
          </w:p>
        </w:tc>
        <w:tc>
          <w:tcPr>
            <w:tcW w:w="1190" w:type="dxa"/>
            <w:shd w:val="clear" w:color="auto" w:fill="auto"/>
            <w:vAlign w:val="center"/>
          </w:tcPr>
          <w:p w14:paraId="313F548F"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反重力跑步机</w:t>
            </w:r>
          </w:p>
        </w:tc>
        <w:tc>
          <w:tcPr>
            <w:tcW w:w="763" w:type="dxa"/>
            <w:tcBorders>
              <w:top w:val="single" w:sz="4" w:space="0" w:color="auto"/>
              <w:left w:val="nil"/>
              <w:bottom w:val="single" w:sz="4" w:space="0" w:color="auto"/>
              <w:right w:val="single" w:sz="4" w:space="0" w:color="auto"/>
            </w:tcBorders>
            <w:vAlign w:val="center"/>
          </w:tcPr>
          <w:p w14:paraId="659BBE26" w14:textId="77777777" w:rsidR="00416157" w:rsidRPr="005F49BB" w:rsidRDefault="00416157" w:rsidP="005F49BB">
            <w:pPr>
              <w:widowControl/>
              <w:spacing w:line="360" w:lineRule="auto"/>
              <w:rPr>
                <w:rFonts w:ascii="Times New Roman" w:hAnsi="Times New Roman"/>
                <w:kern w:val="0"/>
                <w:sz w:val="21"/>
                <w:szCs w:val="21"/>
              </w:rPr>
            </w:pPr>
            <w:r w:rsidRPr="005F49BB">
              <w:rPr>
                <w:rFonts w:ascii="Times New Roman" w:hAnsi="Times New Roman" w:hint="eastAsia"/>
                <w:kern w:val="0"/>
                <w:sz w:val="21"/>
                <w:szCs w:val="21"/>
              </w:rPr>
              <w:t>已通过进口产品审核</w:t>
            </w:r>
          </w:p>
        </w:tc>
        <w:tc>
          <w:tcPr>
            <w:tcW w:w="763" w:type="dxa"/>
            <w:shd w:val="clear" w:color="auto" w:fill="auto"/>
            <w:vAlign w:val="center"/>
          </w:tcPr>
          <w:p w14:paraId="22DAAD98" w14:textId="77777777" w:rsidR="00416157" w:rsidRPr="005F49BB" w:rsidRDefault="00416157" w:rsidP="005F49BB">
            <w:pPr>
              <w:snapToGrid w:val="0"/>
              <w:spacing w:line="360" w:lineRule="auto"/>
              <w:ind w:firstLineChars="200" w:firstLine="420"/>
              <w:contextualSpacing/>
              <w:rPr>
                <w:rFonts w:ascii="Times New Roman" w:hAnsi="Times New Roman"/>
                <w:sz w:val="21"/>
                <w:szCs w:val="21"/>
              </w:rPr>
            </w:pPr>
            <w:r w:rsidRPr="005F49BB">
              <w:rPr>
                <w:rFonts w:ascii="Times New Roman" w:hAnsi="Times New Roman"/>
                <w:sz w:val="21"/>
                <w:szCs w:val="21"/>
              </w:rPr>
              <w:t>1</w:t>
            </w:r>
          </w:p>
        </w:tc>
        <w:tc>
          <w:tcPr>
            <w:tcW w:w="689" w:type="dxa"/>
            <w:shd w:val="clear" w:color="auto" w:fill="auto"/>
            <w:vAlign w:val="center"/>
          </w:tcPr>
          <w:p w14:paraId="3A426860" w14:textId="77777777" w:rsidR="00416157" w:rsidRPr="005F49BB" w:rsidRDefault="00416157" w:rsidP="005F49BB">
            <w:pPr>
              <w:snapToGrid w:val="0"/>
              <w:spacing w:line="360" w:lineRule="auto"/>
              <w:ind w:firstLineChars="200" w:firstLine="420"/>
              <w:contextualSpacing/>
              <w:rPr>
                <w:rFonts w:ascii="Times New Roman" w:hAnsi="Times New Roman"/>
                <w:sz w:val="21"/>
                <w:szCs w:val="21"/>
              </w:rPr>
            </w:pPr>
            <w:r w:rsidRPr="005F49BB">
              <w:rPr>
                <w:rFonts w:ascii="Times New Roman" w:hAnsi="Times New Roman"/>
                <w:sz w:val="21"/>
                <w:szCs w:val="21"/>
              </w:rPr>
              <w:t>台</w:t>
            </w:r>
          </w:p>
        </w:tc>
        <w:tc>
          <w:tcPr>
            <w:tcW w:w="5243" w:type="dxa"/>
            <w:shd w:val="clear" w:color="auto" w:fill="auto"/>
            <w:vAlign w:val="center"/>
          </w:tcPr>
          <w:p w14:paraId="20AB01A5" w14:textId="77777777" w:rsidR="00416157" w:rsidRPr="005F49BB" w:rsidRDefault="00416157" w:rsidP="005F49BB">
            <w:pPr>
              <w:pStyle w:val="af1"/>
              <w:numPr>
                <w:ilvl w:val="0"/>
                <w:numId w:val="18"/>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跑台有效训练面积</w:t>
            </w:r>
            <w:r w:rsidRPr="005F49BB">
              <w:rPr>
                <w:rFonts w:ascii="Times New Roman" w:hAnsi="Times New Roman"/>
                <w:szCs w:val="21"/>
              </w:rPr>
              <w:t>(</w:t>
            </w:r>
            <w:r w:rsidRPr="005F49BB">
              <w:rPr>
                <w:rFonts w:ascii="Times New Roman" w:hAnsi="Times New Roman"/>
                <w:szCs w:val="21"/>
              </w:rPr>
              <w:t>长</w:t>
            </w:r>
            <w:r w:rsidRPr="005F49BB">
              <w:rPr>
                <w:rFonts w:ascii="Times New Roman" w:hAnsi="Times New Roman"/>
                <w:szCs w:val="21"/>
              </w:rPr>
              <w:t>×</w:t>
            </w:r>
            <w:r w:rsidRPr="005F49BB">
              <w:rPr>
                <w:rFonts w:ascii="Times New Roman" w:hAnsi="Times New Roman"/>
                <w:szCs w:val="21"/>
              </w:rPr>
              <w:t>宽）</w:t>
            </w:r>
            <w:r w:rsidRPr="005F49BB">
              <w:rPr>
                <w:rFonts w:ascii="Times New Roman" w:hAnsi="Times New Roman" w:hint="eastAsia"/>
                <w:szCs w:val="21"/>
              </w:rPr>
              <w:t>应大于</w:t>
            </w:r>
            <w:r w:rsidRPr="005F49BB">
              <w:rPr>
                <w:rFonts w:ascii="Times New Roman" w:hAnsi="Times New Roman"/>
                <w:szCs w:val="21"/>
              </w:rPr>
              <w:t>170cm×55cm</w:t>
            </w:r>
            <w:r w:rsidRPr="005F49BB">
              <w:rPr>
                <w:rFonts w:ascii="Times New Roman" w:hAnsi="Times New Roman"/>
                <w:szCs w:val="21"/>
              </w:rPr>
              <w:t>；气囊高度可调，</w:t>
            </w:r>
            <w:r w:rsidRPr="005F49BB">
              <w:rPr>
                <w:rFonts w:ascii="Times New Roman" w:hAnsi="Times New Roman" w:hint="eastAsia"/>
                <w:szCs w:val="21"/>
              </w:rPr>
              <w:t>可</w:t>
            </w:r>
            <w:r w:rsidRPr="005F49BB">
              <w:rPr>
                <w:rFonts w:ascii="Times New Roman" w:hAnsi="Times New Roman"/>
                <w:szCs w:val="21"/>
              </w:rPr>
              <w:t>适用不同身高。</w:t>
            </w:r>
          </w:p>
          <w:p w14:paraId="5B6AD774" w14:textId="77777777" w:rsidR="00416157" w:rsidRPr="005F49BB" w:rsidRDefault="00416157" w:rsidP="005F49BB">
            <w:pPr>
              <w:pStyle w:val="af1"/>
              <w:numPr>
                <w:ilvl w:val="0"/>
                <w:numId w:val="1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跑带最大正向运行速度</w:t>
            </w:r>
            <w:r w:rsidRPr="005F49BB">
              <w:rPr>
                <w:rFonts w:ascii="Times New Roman" w:hAnsi="Times New Roman"/>
                <w:szCs w:val="21"/>
              </w:rPr>
              <w:t>≥25km/h</w:t>
            </w:r>
            <w:r w:rsidRPr="005F49BB">
              <w:rPr>
                <w:rFonts w:ascii="Times New Roman" w:hAnsi="Times New Roman"/>
                <w:szCs w:val="21"/>
              </w:rPr>
              <w:t>，支持反向运行，通过面板上按键调节运行方向。</w:t>
            </w:r>
          </w:p>
          <w:p w14:paraId="2CD8660B" w14:textId="77777777" w:rsidR="00416157" w:rsidRPr="005F49BB" w:rsidRDefault="00416157" w:rsidP="005F49BB">
            <w:pPr>
              <w:pStyle w:val="af1"/>
              <w:numPr>
                <w:ilvl w:val="0"/>
                <w:numId w:val="18"/>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跑台采用板条技术，板条不少于</w:t>
            </w:r>
            <w:r w:rsidRPr="005F49BB">
              <w:rPr>
                <w:rFonts w:ascii="Times New Roman" w:hAnsi="Times New Roman"/>
                <w:szCs w:val="21"/>
              </w:rPr>
              <w:t>60</w:t>
            </w:r>
            <w:r w:rsidRPr="005F49BB">
              <w:rPr>
                <w:rFonts w:ascii="Times New Roman" w:hAnsi="Times New Roman"/>
                <w:szCs w:val="21"/>
              </w:rPr>
              <w:t>个，拥有良好的减震功能；跑台最大倾斜角度</w:t>
            </w:r>
            <w:r w:rsidRPr="005F49BB">
              <w:rPr>
                <w:rFonts w:ascii="Times New Roman" w:hAnsi="Times New Roman"/>
                <w:szCs w:val="21"/>
              </w:rPr>
              <w:t>≥15%</w:t>
            </w:r>
            <w:r w:rsidRPr="005F49BB">
              <w:rPr>
                <w:rFonts w:ascii="Times New Roman" w:hAnsi="Times New Roman"/>
                <w:szCs w:val="21"/>
              </w:rPr>
              <w:t>；跑台最大承重</w:t>
            </w:r>
            <w:r w:rsidRPr="005F49BB">
              <w:rPr>
                <w:rFonts w:ascii="Times New Roman" w:hAnsi="Times New Roman"/>
                <w:szCs w:val="21"/>
              </w:rPr>
              <w:t>≥180kg</w:t>
            </w:r>
            <w:r w:rsidRPr="005F49BB">
              <w:rPr>
                <w:rFonts w:ascii="Times New Roman" w:hAnsi="Times New Roman"/>
                <w:szCs w:val="21"/>
              </w:rPr>
              <w:t>。</w:t>
            </w:r>
          </w:p>
          <w:p w14:paraId="04CF72DD" w14:textId="77777777" w:rsidR="00416157" w:rsidRPr="005F49BB" w:rsidRDefault="00416157" w:rsidP="005F49BB">
            <w:pPr>
              <w:pStyle w:val="af1"/>
              <w:numPr>
                <w:ilvl w:val="0"/>
                <w:numId w:val="18"/>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减重技术，需满足以下全部功能。减重原理：空气压力减重；最大减重达</w:t>
            </w:r>
            <w:r w:rsidRPr="005F49BB">
              <w:rPr>
                <w:rFonts w:ascii="Times New Roman" w:hAnsi="Times New Roman"/>
                <w:szCs w:val="21"/>
              </w:rPr>
              <w:t>80%</w:t>
            </w:r>
            <w:r w:rsidRPr="005F49BB">
              <w:rPr>
                <w:rFonts w:ascii="Times New Roman" w:hAnsi="Times New Roman"/>
                <w:szCs w:val="21"/>
              </w:rPr>
              <w:t>体重。</w:t>
            </w:r>
          </w:p>
          <w:p w14:paraId="25764AF9" w14:textId="77777777" w:rsidR="00416157" w:rsidRPr="005F49BB" w:rsidRDefault="00416157" w:rsidP="005F49BB">
            <w:pPr>
              <w:pStyle w:val="af1"/>
              <w:numPr>
                <w:ilvl w:val="0"/>
                <w:numId w:val="1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人体穿着密封短裤与气囊连接，短裤尺寸可选择，可兼容心率测量胸带，心率值可通过面板显示。</w:t>
            </w:r>
          </w:p>
          <w:p w14:paraId="4626FF42" w14:textId="77777777" w:rsidR="00416157" w:rsidRPr="005F49BB" w:rsidRDefault="00416157" w:rsidP="005F49BB">
            <w:pPr>
              <w:pStyle w:val="af1"/>
              <w:numPr>
                <w:ilvl w:val="0"/>
                <w:numId w:val="1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具有安全磁力装置，能够急停跑台，保证使用者训练安全。</w:t>
            </w:r>
          </w:p>
          <w:p w14:paraId="611B67C8" w14:textId="77777777" w:rsidR="00416157" w:rsidRPr="005F49BB" w:rsidRDefault="00416157" w:rsidP="005F49BB">
            <w:pPr>
              <w:pStyle w:val="af1"/>
              <w:numPr>
                <w:ilvl w:val="0"/>
                <w:numId w:val="1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跑台规格：尺寸不小于</w:t>
            </w:r>
            <w:r w:rsidRPr="005F49BB">
              <w:rPr>
                <w:rFonts w:ascii="Times New Roman" w:hAnsi="Times New Roman"/>
                <w:szCs w:val="21"/>
              </w:rPr>
              <w:t>215×110×160cm</w:t>
            </w:r>
            <w:r w:rsidRPr="005F49BB">
              <w:rPr>
                <w:rFonts w:ascii="Times New Roman" w:hAnsi="Times New Roman"/>
                <w:szCs w:val="21"/>
              </w:rPr>
              <w:t>（</w:t>
            </w:r>
            <w:r w:rsidRPr="005F49BB">
              <w:rPr>
                <w:rFonts w:ascii="Times New Roman" w:hAnsi="Times New Roman"/>
                <w:szCs w:val="21"/>
              </w:rPr>
              <w:t>L×W×H</w:t>
            </w:r>
            <w:r w:rsidRPr="005F49BB">
              <w:rPr>
                <w:rFonts w:ascii="Times New Roman" w:hAnsi="Times New Roman"/>
                <w:szCs w:val="21"/>
              </w:rPr>
              <w:t>），重量不小于</w:t>
            </w:r>
            <w:r w:rsidRPr="005F49BB">
              <w:rPr>
                <w:rFonts w:ascii="Times New Roman" w:hAnsi="Times New Roman"/>
                <w:szCs w:val="21"/>
              </w:rPr>
              <w:t>200kg</w:t>
            </w:r>
            <w:r w:rsidRPr="005F49BB">
              <w:rPr>
                <w:rFonts w:ascii="Times New Roman" w:hAnsi="Times New Roman"/>
                <w:szCs w:val="21"/>
              </w:rPr>
              <w:t>，使用高度不小于</w:t>
            </w:r>
            <w:r w:rsidRPr="005F49BB">
              <w:rPr>
                <w:rFonts w:ascii="Times New Roman" w:hAnsi="Times New Roman"/>
                <w:szCs w:val="21"/>
              </w:rPr>
              <w:t>20cm</w:t>
            </w:r>
            <w:r w:rsidRPr="005F49BB">
              <w:rPr>
                <w:rFonts w:ascii="Times New Roman" w:hAnsi="Times New Roman"/>
                <w:szCs w:val="21"/>
              </w:rPr>
              <w:t>；电源：</w:t>
            </w:r>
            <w:r w:rsidRPr="005F49BB">
              <w:rPr>
                <w:rFonts w:ascii="Times New Roman" w:hAnsi="Times New Roman"/>
                <w:szCs w:val="21"/>
              </w:rPr>
              <w:t>220VAC</w:t>
            </w:r>
            <w:r w:rsidRPr="005F49BB">
              <w:rPr>
                <w:rFonts w:ascii="Times New Roman" w:hAnsi="Times New Roman"/>
                <w:szCs w:val="21"/>
              </w:rPr>
              <w:t>，</w:t>
            </w:r>
            <w:r w:rsidRPr="005F49BB">
              <w:rPr>
                <w:rFonts w:ascii="Times New Roman" w:hAnsi="Times New Roman"/>
                <w:szCs w:val="21"/>
              </w:rPr>
              <w:t>20A</w:t>
            </w:r>
            <w:r w:rsidRPr="005F49BB">
              <w:rPr>
                <w:rFonts w:ascii="Times New Roman" w:hAnsi="Times New Roman"/>
                <w:szCs w:val="21"/>
              </w:rPr>
              <w:t>；运行环境：温度</w:t>
            </w:r>
            <w:r w:rsidRPr="005F49BB">
              <w:rPr>
                <w:rFonts w:ascii="Times New Roman" w:hAnsi="Times New Roman"/>
                <w:szCs w:val="21"/>
              </w:rPr>
              <w:t>+10°C</w:t>
            </w:r>
            <w:r w:rsidRPr="005F49BB">
              <w:rPr>
                <w:rFonts w:ascii="Times New Roman" w:hAnsi="Times New Roman"/>
                <w:szCs w:val="21"/>
              </w:rPr>
              <w:t>至</w:t>
            </w:r>
            <w:r w:rsidRPr="005F49BB">
              <w:rPr>
                <w:rFonts w:ascii="Times New Roman" w:hAnsi="Times New Roman"/>
                <w:szCs w:val="21"/>
              </w:rPr>
              <w:t>+35°C</w:t>
            </w:r>
            <w:r w:rsidRPr="005F49BB">
              <w:rPr>
                <w:rFonts w:ascii="Times New Roman" w:hAnsi="Times New Roman"/>
                <w:szCs w:val="21"/>
              </w:rPr>
              <w:t>，</w:t>
            </w:r>
            <w:r w:rsidRPr="005F49BB">
              <w:rPr>
                <w:rFonts w:ascii="Times New Roman" w:hAnsi="Times New Roman"/>
                <w:szCs w:val="21"/>
              </w:rPr>
              <w:lastRenderedPageBreak/>
              <w:t>相对湿度</w:t>
            </w:r>
            <w:r w:rsidRPr="005F49BB">
              <w:rPr>
                <w:rFonts w:ascii="Times New Roman" w:hAnsi="Times New Roman"/>
                <w:szCs w:val="21"/>
              </w:rPr>
              <w:t>20%</w:t>
            </w:r>
            <w:r w:rsidRPr="005F49BB">
              <w:rPr>
                <w:rFonts w:ascii="Times New Roman" w:hAnsi="Times New Roman"/>
                <w:szCs w:val="21"/>
              </w:rPr>
              <w:t>至</w:t>
            </w:r>
            <w:r w:rsidRPr="005F49BB">
              <w:rPr>
                <w:rFonts w:ascii="Times New Roman" w:hAnsi="Times New Roman"/>
                <w:szCs w:val="21"/>
              </w:rPr>
              <w:t>95%</w:t>
            </w:r>
            <w:r w:rsidRPr="005F49BB">
              <w:rPr>
                <w:rFonts w:ascii="Times New Roman" w:hAnsi="Times New Roman"/>
                <w:szCs w:val="21"/>
              </w:rPr>
              <w:t>。</w:t>
            </w:r>
          </w:p>
          <w:p w14:paraId="73695791" w14:textId="77777777" w:rsidR="00416157" w:rsidRPr="005F49BB" w:rsidRDefault="00416157" w:rsidP="005F49BB">
            <w:pPr>
              <w:pStyle w:val="af1"/>
              <w:numPr>
                <w:ilvl w:val="0"/>
                <w:numId w:val="1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配置至少包含反重力跑台（含跑台、气囊、操控面板）</w:t>
            </w:r>
            <w:r w:rsidRPr="005F49BB">
              <w:rPr>
                <w:rFonts w:ascii="Times New Roman" w:hAnsi="Times New Roman"/>
                <w:szCs w:val="21"/>
              </w:rPr>
              <w:t>1</w:t>
            </w:r>
            <w:r w:rsidRPr="005F49BB">
              <w:rPr>
                <w:rFonts w:ascii="Times New Roman" w:hAnsi="Times New Roman"/>
                <w:szCs w:val="21"/>
              </w:rPr>
              <w:t>台，训练短裤不少于</w:t>
            </w:r>
            <w:r w:rsidRPr="005F49BB">
              <w:rPr>
                <w:rFonts w:ascii="Times New Roman" w:hAnsi="Times New Roman"/>
                <w:szCs w:val="21"/>
              </w:rPr>
              <w:t>5</w:t>
            </w:r>
            <w:r w:rsidRPr="005F49BB">
              <w:rPr>
                <w:rFonts w:ascii="Times New Roman" w:hAnsi="Times New Roman"/>
                <w:szCs w:val="21"/>
              </w:rPr>
              <w:t>条。</w:t>
            </w:r>
          </w:p>
        </w:tc>
      </w:tr>
      <w:tr w:rsidR="0034791C" w:rsidRPr="005F49BB" w14:paraId="6433A9CA" w14:textId="77777777" w:rsidTr="005F49BB">
        <w:trPr>
          <w:trHeight w:val="219"/>
          <w:jc w:val="center"/>
        </w:trPr>
        <w:tc>
          <w:tcPr>
            <w:tcW w:w="703" w:type="dxa"/>
            <w:shd w:val="clear" w:color="auto" w:fill="auto"/>
            <w:vAlign w:val="center"/>
          </w:tcPr>
          <w:p w14:paraId="6A558AB0" w14:textId="77777777" w:rsidR="00416157" w:rsidRPr="005F49BB" w:rsidRDefault="00416157" w:rsidP="003D32DD">
            <w:pPr>
              <w:snapToGrid w:val="0"/>
              <w:spacing w:line="360" w:lineRule="auto"/>
              <w:contextualSpacing/>
              <w:rPr>
                <w:rFonts w:ascii="Times New Roman" w:hAnsi="Times New Roman"/>
                <w:sz w:val="21"/>
                <w:szCs w:val="21"/>
              </w:rPr>
            </w:pPr>
            <w:r w:rsidRPr="005F49BB">
              <w:rPr>
                <w:rFonts w:ascii="Times New Roman" w:hAnsi="Times New Roman"/>
                <w:sz w:val="21"/>
                <w:szCs w:val="21"/>
              </w:rPr>
              <w:lastRenderedPageBreak/>
              <w:t>2</w:t>
            </w:r>
          </w:p>
        </w:tc>
        <w:tc>
          <w:tcPr>
            <w:tcW w:w="1190" w:type="dxa"/>
            <w:shd w:val="clear" w:color="auto" w:fill="auto"/>
            <w:vAlign w:val="center"/>
          </w:tcPr>
          <w:p w14:paraId="6EB66D62"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hint="eastAsia"/>
                <w:sz w:val="21"/>
                <w:szCs w:val="21"/>
              </w:rPr>
              <w:t>超低温冷舱</w:t>
            </w:r>
          </w:p>
        </w:tc>
        <w:tc>
          <w:tcPr>
            <w:tcW w:w="763" w:type="dxa"/>
            <w:tcBorders>
              <w:top w:val="single" w:sz="4" w:space="0" w:color="auto"/>
              <w:left w:val="nil"/>
              <w:bottom w:val="single" w:sz="4" w:space="0" w:color="auto"/>
              <w:right w:val="single" w:sz="4" w:space="0" w:color="auto"/>
            </w:tcBorders>
            <w:vAlign w:val="center"/>
          </w:tcPr>
          <w:p w14:paraId="678F3492" w14:textId="77777777" w:rsidR="00416157" w:rsidRPr="005F49BB" w:rsidRDefault="00416157" w:rsidP="005F49BB">
            <w:pPr>
              <w:spacing w:line="360" w:lineRule="auto"/>
              <w:rPr>
                <w:rFonts w:ascii="Times New Roman" w:hAnsi="Times New Roman"/>
                <w:sz w:val="21"/>
                <w:szCs w:val="21"/>
              </w:rPr>
            </w:pPr>
            <w:r w:rsidRPr="005F49BB">
              <w:rPr>
                <w:rFonts w:ascii="Times New Roman" w:hAnsi="Times New Roman" w:hint="eastAsia"/>
                <w:kern w:val="0"/>
                <w:sz w:val="21"/>
                <w:szCs w:val="21"/>
              </w:rPr>
              <w:t>已通过进口产品审核</w:t>
            </w:r>
          </w:p>
        </w:tc>
        <w:tc>
          <w:tcPr>
            <w:tcW w:w="763" w:type="dxa"/>
            <w:shd w:val="clear" w:color="auto" w:fill="auto"/>
            <w:vAlign w:val="center"/>
          </w:tcPr>
          <w:p w14:paraId="7BE0BB7F" w14:textId="77777777" w:rsidR="00416157" w:rsidRPr="005F49BB" w:rsidRDefault="00416157" w:rsidP="005F49BB">
            <w:pPr>
              <w:snapToGrid w:val="0"/>
              <w:spacing w:line="360" w:lineRule="auto"/>
              <w:ind w:firstLineChars="200" w:firstLine="420"/>
              <w:contextualSpacing/>
              <w:rPr>
                <w:rFonts w:ascii="Times New Roman" w:hAnsi="Times New Roman"/>
                <w:sz w:val="21"/>
                <w:szCs w:val="21"/>
              </w:rPr>
            </w:pPr>
            <w:r w:rsidRPr="005F49BB">
              <w:rPr>
                <w:rFonts w:ascii="Times New Roman" w:hAnsi="Times New Roman"/>
                <w:sz w:val="21"/>
                <w:szCs w:val="21"/>
              </w:rPr>
              <w:t>1</w:t>
            </w:r>
          </w:p>
        </w:tc>
        <w:tc>
          <w:tcPr>
            <w:tcW w:w="689" w:type="dxa"/>
            <w:shd w:val="clear" w:color="auto" w:fill="auto"/>
            <w:vAlign w:val="center"/>
          </w:tcPr>
          <w:p w14:paraId="7785FE01" w14:textId="77777777" w:rsidR="00416157" w:rsidRPr="005F49BB" w:rsidRDefault="00416157" w:rsidP="005F49BB">
            <w:pPr>
              <w:snapToGrid w:val="0"/>
              <w:spacing w:line="360" w:lineRule="auto"/>
              <w:ind w:firstLineChars="200" w:firstLine="420"/>
              <w:contextualSpacing/>
              <w:rPr>
                <w:rFonts w:ascii="Times New Roman" w:hAnsi="Times New Roman"/>
                <w:sz w:val="21"/>
                <w:szCs w:val="21"/>
              </w:rPr>
            </w:pPr>
            <w:r w:rsidRPr="005F49BB">
              <w:rPr>
                <w:rFonts w:ascii="Times New Roman" w:hAnsi="Times New Roman"/>
                <w:sz w:val="21"/>
                <w:szCs w:val="21"/>
              </w:rPr>
              <w:t>台</w:t>
            </w:r>
          </w:p>
        </w:tc>
        <w:tc>
          <w:tcPr>
            <w:tcW w:w="5243" w:type="dxa"/>
            <w:shd w:val="clear" w:color="auto" w:fill="auto"/>
            <w:vAlign w:val="center"/>
          </w:tcPr>
          <w:p w14:paraId="6A6E6AC4" w14:textId="77777777" w:rsidR="00416157" w:rsidRPr="005F49BB" w:rsidRDefault="00416157" w:rsidP="005F49BB">
            <w:pPr>
              <w:pStyle w:val="af1"/>
              <w:numPr>
                <w:ilvl w:val="0"/>
                <w:numId w:val="19"/>
              </w:numPr>
              <w:adjustRightInd w:val="0"/>
              <w:snapToGrid w:val="0"/>
              <w:spacing w:line="360" w:lineRule="auto"/>
              <w:ind w:left="0" w:firstLine="420"/>
              <w:contextualSpacing/>
              <w:rPr>
                <w:rFonts w:ascii="Times New Roman" w:hAnsi="Times New Roman"/>
                <w:szCs w:val="21"/>
              </w:rPr>
            </w:pPr>
            <w:r w:rsidRPr="005F49BB">
              <w:rPr>
                <w:rFonts w:ascii="Times New Roman" w:hAnsi="Times New Roman"/>
                <w:szCs w:val="21"/>
              </w:rPr>
              <w:t>液晶触摸控制面板：不大于</w:t>
            </w:r>
            <w:r w:rsidRPr="005F49BB">
              <w:rPr>
                <w:rFonts w:ascii="Times New Roman" w:hAnsi="Times New Roman"/>
                <w:szCs w:val="21"/>
              </w:rPr>
              <w:t>15cm×10cm</w:t>
            </w:r>
            <w:r w:rsidRPr="005F49BB">
              <w:rPr>
                <w:rFonts w:ascii="Times New Roman" w:hAnsi="Times New Roman"/>
                <w:szCs w:val="21"/>
              </w:rPr>
              <w:t>（</w:t>
            </w:r>
            <w:r w:rsidRPr="005F49BB">
              <w:rPr>
                <w:rFonts w:ascii="Times New Roman" w:hAnsi="Times New Roman"/>
                <w:szCs w:val="21"/>
              </w:rPr>
              <w:t>L×W</w:t>
            </w:r>
            <w:r w:rsidRPr="005F49BB">
              <w:rPr>
                <w:rFonts w:ascii="Times New Roman" w:hAnsi="Times New Roman"/>
                <w:szCs w:val="21"/>
              </w:rPr>
              <w:t>），显示舱内温度，空间内氧含量，使用冷疗频率。</w:t>
            </w:r>
          </w:p>
          <w:p w14:paraId="2902CB87" w14:textId="77777777" w:rsidR="00416157" w:rsidRPr="005F49BB" w:rsidRDefault="00416157" w:rsidP="005F49BB">
            <w:pPr>
              <w:pStyle w:val="af1"/>
              <w:numPr>
                <w:ilvl w:val="0"/>
                <w:numId w:val="19"/>
              </w:numPr>
              <w:adjustRightInd w:val="0"/>
              <w:snapToGrid w:val="0"/>
              <w:spacing w:line="360" w:lineRule="auto"/>
              <w:ind w:left="0" w:firstLine="420"/>
              <w:contextualSpacing/>
              <w:rPr>
                <w:rFonts w:ascii="Times New Roman" w:hAnsi="Times New Roman"/>
                <w:szCs w:val="21"/>
              </w:rPr>
            </w:pPr>
            <w:r w:rsidRPr="005F49BB">
              <w:rPr>
                <w:rFonts w:ascii="Times New Roman" w:hAnsi="Times New Roman"/>
                <w:szCs w:val="21"/>
              </w:rPr>
              <w:t>温度示值误差</w:t>
            </w:r>
            <w:r w:rsidRPr="005F49BB">
              <w:rPr>
                <w:rFonts w:ascii="Times New Roman" w:hAnsi="Times New Roman" w:hint="eastAsia"/>
                <w:szCs w:val="21"/>
              </w:rPr>
              <w:t>范围</w:t>
            </w:r>
            <w:r w:rsidRPr="005F49BB">
              <w:rPr>
                <w:rFonts w:ascii="宋体" w:hAnsi="宋体" w:hint="eastAsia"/>
                <w:szCs w:val="21"/>
              </w:rPr>
              <w:t>±</w:t>
            </w:r>
            <w:r w:rsidRPr="005F49BB">
              <w:rPr>
                <w:rFonts w:ascii="Times New Roman" w:hAnsi="Times New Roman"/>
                <w:szCs w:val="21"/>
              </w:rPr>
              <w:t>≤1℃</w:t>
            </w:r>
            <w:r w:rsidRPr="005F49BB">
              <w:rPr>
                <w:rFonts w:ascii="Times New Roman" w:hAnsi="Times New Roman"/>
                <w:szCs w:val="21"/>
              </w:rPr>
              <w:t>；工作温度显示为舱内环境温度，而非出风口的温度。</w:t>
            </w:r>
          </w:p>
          <w:p w14:paraId="6B46CA37" w14:textId="77777777" w:rsidR="00416157" w:rsidRPr="005F49BB" w:rsidRDefault="00416157" w:rsidP="005F49BB">
            <w:pPr>
              <w:pStyle w:val="af1"/>
              <w:numPr>
                <w:ilvl w:val="0"/>
                <w:numId w:val="19"/>
              </w:numPr>
              <w:adjustRightInd w:val="0"/>
              <w:snapToGrid w:val="0"/>
              <w:spacing w:line="360" w:lineRule="auto"/>
              <w:ind w:left="0" w:firstLine="422"/>
              <w:contextualSpacing/>
              <w:rPr>
                <w:rFonts w:ascii="Times New Roman" w:hAnsi="Times New Roman"/>
                <w:szCs w:val="21"/>
              </w:rPr>
            </w:pPr>
            <w:r w:rsidRPr="005F49BB">
              <w:rPr>
                <w:rFonts w:ascii="Times New Roman" w:hAnsi="Times New Roman"/>
                <w:b/>
                <w:szCs w:val="21"/>
              </w:rPr>
              <w:t>#</w:t>
            </w:r>
            <w:r w:rsidRPr="005F49BB">
              <w:rPr>
                <w:rFonts w:ascii="Times New Roman" w:hAnsi="Times New Roman"/>
                <w:szCs w:val="21"/>
              </w:rPr>
              <w:t>速启功能：室温可直接开始冷疗，不需要预冷，启动时间</w:t>
            </w:r>
            <w:r w:rsidRPr="005F49BB">
              <w:rPr>
                <w:rFonts w:ascii="Times New Roman" w:hAnsi="Times New Roman"/>
                <w:szCs w:val="21"/>
              </w:rPr>
              <w:t>≤5s</w:t>
            </w:r>
            <w:r w:rsidRPr="005F49BB">
              <w:rPr>
                <w:rFonts w:ascii="Times New Roman" w:hAnsi="Times New Roman"/>
                <w:szCs w:val="21"/>
              </w:rPr>
              <w:t>。温度传感器</w:t>
            </w:r>
            <w:r w:rsidRPr="005F49BB">
              <w:rPr>
                <w:rFonts w:ascii="Times New Roman" w:hAnsi="Times New Roman"/>
                <w:szCs w:val="21"/>
              </w:rPr>
              <w:t>≤5</w:t>
            </w:r>
            <w:r w:rsidRPr="005F49BB">
              <w:rPr>
                <w:rFonts w:ascii="Times New Roman" w:hAnsi="Times New Roman"/>
                <w:szCs w:val="21"/>
              </w:rPr>
              <w:t>个，感应舱内温度更加准确。温度预冷选择</w:t>
            </w:r>
            <w:r w:rsidRPr="005F49BB">
              <w:rPr>
                <w:rFonts w:ascii="Times New Roman" w:hAnsi="Times New Roman"/>
                <w:szCs w:val="21"/>
              </w:rPr>
              <w:t>≤10</w:t>
            </w:r>
            <w:r w:rsidRPr="005F49BB">
              <w:rPr>
                <w:rFonts w:ascii="Times New Roman" w:hAnsi="Times New Roman"/>
                <w:szCs w:val="21"/>
              </w:rPr>
              <w:t>种，预冷液氮用量</w:t>
            </w:r>
            <w:r w:rsidRPr="005F49BB">
              <w:rPr>
                <w:rFonts w:ascii="Times New Roman" w:hAnsi="Times New Roman"/>
                <w:szCs w:val="21"/>
              </w:rPr>
              <w:t>≤0.5L</w:t>
            </w:r>
            <w:r w:rsidRPr="005F49BB">
              <w:rPr>
                <w:rFonts w:ascii="Times New Roman" w:hAnsi="Times New Roman"/>
                <w:szCs w:val="21"/>
              </w:rPr>
              <w:t>。</w:t>
            </w:r>
          </w:p>
          <w:p w14:paraId="15C88776" w14:textId="77777777" w:rsidR="00416157" w:rsidRPr="005F49BB" w:rsidRDefault="00416157" w:rsidP="005F49BB">
            <w:pPr>
              <w:pStyle w:val="af1"/>
              <w:numPr>
                <w:ilvl w:val="0"/>
                <w:numId w:val="19"/>
              </w:numPr>
              <w:adjustRightInd w:val="0"/>
              <w:snapToGrid w:val="0"/>
              <w:spacing w:line="360" w:lineRule="auto"/>
              <w:ind w:left="0" w:firstLine="420"/>
              <w:contextualSpacing/>
              <w:rPr>
                <w:rFonts w:ascii="Times New Roman" w:hAnsi="Times New Roman"/>
                <w:szCs w:val="21"/>
              </w:rPr>
            </w:pPr>
            <w:r w:rsidRPr="005F49BB">
              <w:rPr>
                <w:rFonts w:ascii="Times New Roman" w:hAnsi="Times New Roman"/>
                <w:szCs w:val="21"/>
              </w:rPr>
              <w:t>冷疗舱门开合处有磁力装置，保证密封，舱内氮气不会泄漏。治疗中，舱门可以从内部随时推开，确保使用者的安全。</w:t>
            </w:r>
          </w:p>
          <w:p w14:paraId="49016780" w14:textId="77777777" w:rsidR="00416157" w:rsidRPr="005F49BB" w:rsidRDefault="00416157" w:rsidP="005F49BB">
            <w:pPr>
              <w:pStyle w:val="af1"/>
              <w:numPr>
                <w:ilvl w:val="0"/>
                <w:numId w:val="19"/>
              </w:numPr>
              <w:adjustRightInd w:val="0"/>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氮氧监控功能：检测使用空间内氧气和氮气的比例，氧气浓度</w:t>
            </w:r>
            <w:r w:rsidRPr="005F49BB">
              <w:rPr>
                <w:rFonts w:ascii="Times New Roman" w:hAnsi="Times New Roman"/>
                <w:szCs w:val="21"/>
              </w:rPr>
              <w:t>≤18%</w:t>
            </w:r>
            <w:r w:rsidRPr="005F49BB">
              <w:rPr>
                <w:rFonts w:ascii="Times New Roman" w:hAnsi="Times New Roman"/>
                <w:szCs w:val="21"/>
              </w:rPr>
              <w:t>时自动停机；独立风箱：雾化低温液氮不直接接触人体，以环绕式气流充满舱体，包裹式地接触整个人体；外舱门升降功能：外舱门活动范围</w:t>
            </w:r>
            <w:r w:rsidRPr="005F49BB">
              <w:rPr>
                <w:rFonts w:ascii="Times New Roman" w:hAnsi="Times New Roman"/>
                <w:szCs w:val="21"/>
              </w:rPr>
              <w:t>≤30cm</w:t>
            </w:r>
            <w:r w:rsidRPr="005F49BB">
              <w:rPr>
                <w:rFonts w:ascii="Times New Roman" w:hAnsi="Times New Roman"/>
                <w:szCs w:val="21"/>
              </w:rPr>
              <w:t>，根据使用者身高调节外门的高度，而不是调节人体和站立台的高度，电机不接触液氮，从而最大限度上降低设备负担和磨损。</w:t>
            </w:r>
          </w:p>
          <w:p w14:paraId="55EC64BA" w14:textId="77777777" w:rsidR="00416157" w:rsidRPr="005F49BB" w:rsidRDefault="00416157" w:rsidP="005F49BB">
            <w:pPr>
              <w:pStyle w:val="af1"/>
              <w:numPr>
                <w:ilvl w:val="0"/>
                <w:numId w:val="19"/>
              </w:numPr>
              <w:adjustRightInd w:val="0"/>
              <w:snapToGrid w:val="0"/>
              <w:spacing w:line="360" w:lineRule="auto"/>
              <w:ind w:left="0" w:firstLine="420"/>
              <w:contextualSpacing/>
              <w:rPr>
                <w:rFonts w:ascii="Times New Roman" w:hAnsi="Times New Roman"/>
                <w:szCs w:val="21"/>
              </w:rPr>
            </w:pPr>
            <w:r w:rsidRPr="005F49BB">
              <w:rPr>
                <w:rFonts w:ascii="Times New Roman" w:hAnsi="Times New Roman"/>
                <w:szCs w:val="21"/>
              </w:rPr>
              <w:t>监控报错功能：系统沟通是否顺畅、磁力门是否关闭完全（若门为打开，相应程序应无法启动）、氧气浓度是否小于</w:t>
            </w:r>
            <w:r w:rsidRPr="005F49BB">
              <w:rPr>
                <w:rFonts w:ascii="Times New Roman" w:hAnsi="Times New Roman"/>
                <w:szCs w:val="21"/>
              </w:rPr>
              <w:t>18%</w:t>
            </w:r>
            <w:r w:rsidRPr="005F49BB">
              <w:rPr>
                <w:rFonts w:ascii="Times New Roman" w:hAnsi="Times New Roman"/>
                <w:szCs w:val="21"/>
              </w:rPr>
              <w:t>、氮气排放压力，时间有无异常、舱内温度有无异常、排水阀凝结物有无异常。</w:t>
            </w:r>
          </w:p>
          <w:p w14:paraId="68E11B7E" w14:textId="77777777" w:rsidR="00416157" w:rsidRPr="005F49BB" w:rsidRDefault="00416157" w:rsidP="005F49BB">
            <w:pPr>
              <w:pStyle w:val="af1"/>
              <w:numPr>
                <w:ilvl w:val="0"/>
                <w:numId w:val="19"/>
              </w:numPr>
              <w:adjustRightInd w:val="0"/>
              <w:snapToGrid w:val="0"/>
              <w:spacing w:line="360" w:lineRule="auto"/>
              <w:ind w:left="0" w:firstLine="420"/>
              <w:contextualSpacing/>
              <w:rPr>
                <w:rFonts w:ascii="Times New Roman" w:hAnsi="Times New Roman"/>
                <w:szCs w:val="21"/>
              </w:rPr>
            </w:pPr>
            <w:r w:rsidRPr="005F49BB">
              <w:rPr>
                <w:rFonts w:ascii="Times New Roman" w:hAnsi="Times New Roman"/>
                <w:szCs w:val="21"/>
              </w:rPr>
              <w:t>紧急制停功能：紧急停止按钮（红色）。按此按钮，制冷将立即停止，瞬间排清舱内物质，响应时间</w:t>
            </w:r>
            <w:r w:rsidRPr="005F49BB">
              <w:rPr>
                <w:rFonts w:ascii="Times New Roman" w:hAnsi="Times New Roman"/>
                <w:szCs w:val="21"/>
              </w:rPr>
              <w:t>≤3s,</w:t>
            </w:r>
            <w:r w:rsidRPr="005F49BB">
              <w:rPr>
                <w:rFonts w:ascii="Times New Roman" w:hAnsi="Times New Roman"/>
                <w:szCs w:val="21"/>
              </w:rPr>
              <w:t>直到按钮返回到原来的位置后方可继续操作。</w:t>
            </w:r>
          </w:p>
          <w:p w14:paraId="1EE8AE81" w14:textId="77777777" w:rsidR="00416157" w:rsidRPr="005F49BB" w:rsidRDefault="00416157" w:rsidP="005F49BB">
            <w:pPr>
              <w:pStyle w:val="af1"/>
              <w:numPr>
                <w:ilvl w:val="0"/>
                <w:numId w:val="19"/>
              </w:numPr>
              <w:adjustRightInd w:val="0"/>
              <w:snapToGrid w:val="0"/>
              <w:spacing w:line="360" w:lineRule="auto"/>
              <w:ind w:left="0" w:firstLine="420"/>
              <w:contextualSpacing/>
              <w:rPr>
                <w:rFonts w:ascii="Times New Roman" w:hAnsi="Times New Roman"/>
                <w:szCs w:val="21"/>
              </w:rPr>
            </w:pPr>
            <w:r w:rsidRPr="005F49BB">
              <w:rPr>
                <w:rFonts w:ascii="Times New Roman" w:hAnsi="Times New Roman"/>
                <w:szCs w:val="21"/>
              </w:rPr>
              <w:t>远程维修系统：设备应具有远程操控功能，可用于远程的设备维护，使用情况的数据分析，故障检测维修，异常情况报警等。</w:t>
            </w:r>
          </w:p>
          <w:p w14:paraId="5F7B5CC2" w14:textId="77777777" w:rsidR="00416157" w:rsidRPr="005F49BB" w:rsidRDefault="00416157" w:rsidP="005F49BB">
            <w:pPr>
              <w:pStyle w:val="af1"/>
              <w:numPr>
                <w:ilvl w:val="0"/>
                <w:numId w:val="19"/>
              </w:numPr>
              <w:adjustRightInd w:val="0"/>
              <w:snapToGrid w:val="0"/>
              <w:spacing w:line="360" w:lineRule="auto"/>
              <w:ind w:left="0" w:firstLine="420"/>
              <w:contextualSpacing/>
              <w:rPr>
                <w:rFonts w:ascii="Times New Roman" w:hAnsi="Times New Roman"/>
                <w:szCs w:val="21"/>
              </w:rPr>
            </w:pPr>
            <w:r w:rsidRPr="005F49BB">
              <w:rPr>
                <w:rFonts w:ascii="Times New Roman" w:hAnsi="Times New Roman"/>
                <w:szCs w:val="21"/>
              </w:rPr>
              <w:t>最长持续工作时间不少于</w:t>
            </w:r>
            <w:r w:rsidRPr="005F49BB">
              <w:rPr>
                <w:rFonts w:ascii="Times New Roman" w:hAnsi="Times New Roman"/>
                <w:szCs w:val="21"/>
              </w:rPr>
              <w:t>10</w:t>
            </w:r>
            <w:r w:rsidRPr="005F49BB">
              <w:rPr>
                <w:rFonts w:ascii="Times New Roman" w:hAnsi="Times New Roman"/>
                <w:szCs w:val="21"/>
              </w:rPr>
              <w:t>小时；冷疗温度：</w:t>
            </w:r>
            <w:r w:rsidRPr="005F49BB">
              <w:rPr>
                <w:rFonts w:ascii="Times New Roman" w:hAnsi="Times New Roman" w:hint="eastAsia"/>
                <w:szCs w:val="21"/>
              </w:rPr>
              <w:t>-150</w:t>
            </w:r>
            <w:r w:rsidRPr="005F49BB">
              <w:rPr>
                <w:rFonts w:ascii="宋体" w:hAnsi="宋体" w:cs="宋体" w:hint="eastAsia"/>
                <w:szCs w:val="21"/>
              </w:rPr>
              <w:t>℃</w:t>
            </w:r>
            <w:r w:rsidRPr="005F49BB">
              <w:rPr>
                <w:rFonts w:ascii="Times New Roman" w:hAnsi="Times New Roman"/>
                <w:szCs w:val="21"/>
              </w:rPr>
              <w:t>-0℃</w:t>
            </w:r>
            <w:r w:rsidRPr="005F49BB">
              <w:rPr>
                <w:rFonts w:ascii="Times New Roman" w:hAnsi="Times New Roman"/>
                <w:szCs w:val="21"/>
              </w:rPr>
              <w:t>；液氮耗材为工业级液氮；液氮消耗量：人均每次</w:t>
            </w:r>
            <w:r w:rsidRPr="005F49BB">
              <w:rPr>
                <w:rFonts w:ascii="Times New Roman" w:hAnsi="Times New Roman"/>
                <w:szCs w:val="21"/>
              </w:rPr>
              <w:t>≤2L/3</w:t>
            </w:r>
            <w:r w:rsidRPr="005F49BB">
              <w:rPr>
                <w:rFonts w:ascii="Times New Roman" w:hAnsi="Times New Roman"/>
                <w:szCs w:val="21"/>
              </w:rPr>
              <w:t>分钟；最大功率消耗：</w:t>
            </w:r>
            <w:r w:rsidRPr="005F49BB">
              <w:rPr>
                <w:rFonts w:ascii="Times New Roman" w:hAnsi="Times New Roman"/>
                <w:szCs w:val="21"/>
              </w:rPr>
              <w:t>1.5KW</w:t>
            </w:r>
            <w:r w:rsidRPr="005F49BB">
              <w:rPr>
                <w:rFonts w:ascii="Times New Roman" w:hAnsi="Times New Roman"/>
                <w:szCs w:val="21"/>
              </w:rPr>
              <w:t>；重量</w:t>
            </w:r>
            <w:r w:rsidRPr="005F49BB">
              <w:rPr>
                <w:rFonts w:ascii="Times New Roman" w:hAnsi="Times New Roman"/>
                <w:szCs w:val="21"/>
              </w:rPr>
              <w:t>≤200kg</w:t>
            </w:r>
            <w:r w:rsidRPr="005F49BB">
              <w:rPr>
                <w:rFonts w:ascii="Times New Roman" w:hAnsi="Times New Roman"/>
                <w:szCs w:val="21"/>
              </w:rPr>
              <w:t>；产品规格：宽度：不大于</w:t>
            </w:r>
            <w:r w:rsidRPr="005F49BB">
              <w:rPr>
                <w:rFonts w:ascii="Times New Roman" w:hAnsi="Times New Roman"/>
                <w:szCs w:val="21"/>
              </w:rPr>
              <w:t>90cm</w:t>
            </w:r>
            <w:r w:rsidRPr="005F49BB">
              <w:rPr>
                <w:rFonts w:ascii="Times New Roman" w:hAnsi="Times New Roman"/>
                <w:szCs w:val="21"/>
              </w:rPr>
              <w:t>；深度：不大于</w:t>
            </w:r>
            <w:r w:rsidRPr="005F49BB">
              <w:rPr>
                <w:rFonts w:ascii="Times New Roman" w:hAnsi="Times New Roman"/>
                <w:szCs w:val="21"/>
              </w:rPr>
              <w:t>120cm</w:t>
            </w:r>
            <w:r w:rsidRPr="005F49BB">
              <w:rPr>
                <w:rFonts w:ascii="Times New Roman" w:hAnsi="Times New Roman"/>
                <w:szCs w:val="21"/>
              </w:rPr>
              <w:t>；</w:t>
            </w:r>
            <w:r w:rsidRPr="005F49BB">
              <w:rPr>
                <w:rFonts w:ascii="Times New Roman" w:hAnsi="Times New Roman"/>
                <w:szCs w:val="21"/>
              </w:rPr>
              <w:lastRenderedPageBreak/>
              <w:t>整体高度：不大于</w:t>
            </w:r>
            <w:r w:rsidRPr="005F49BB">
              <w:rPr>
                <w:rFonts w:ascii="Times New Roman" w:hAnsi="Times New Roman"/>
                <w:szCs w:val="21"/>
              </w:rPr>
              <w:t>200cm</w:t>
            </w:r>
            <w:r w:rsidRPr="005F49BB">
              <w:rPr>
                <w:rFonts w:ascii="Times New Roman" w:hAnsi="Times New Roman"/>
                <w:szCs w:val="21"/>
              </w:rPr>
              <w:t>；电源电压：</w:t>
            </w:r>
            <w:r w:rsidRPr="005F49BB">
              <w:rPr>
                <w:rFonts w:ascii="Times New Roman" w:hAnsi="Times New Roman"/>
                <w:szCs w:val="21"/>
              </w:rPr>
              <w:t>110VAC-230Vac</w:t>
            </w:r>
            <w:r w:rsidRPr="005F49BB">
              <w:rPr>
                <w:rFonts w:ascii="Times New Roman" w:hAnsi="Times New Roman"/>
                <w:szCs w:val="21"/>
              </w:rPr>
              <w:t>，</w:t>
            </w:r>
            <w:r w:rsidRPr="005F49BB">
              <w:rPr>
                <w:rFonts w:ascii="Times New Roman" w:hAnsi="Times New Roman"/>
                <w:szCs w:val="21"/>
              </w:rPr>
              <w:t>50-60Hz</w:t>
            </w:r>
            <w:r w:rsidRPr="005F49BB">
              <w:rPr>
                <w:rFonts w:ascii="Times New Roman" w:hAnsi="Times New Roman"/>
                <w:szCs w:val="21"/>
              </w:rPr>
              <w:t>。</w:t>
            </w:r>
          </w:p>
          <w:p w14:paraId="1AA26CC6" w14:textId="77777777" w:rsidR="00416157" w:rsidRPr="005F49BB" w:rsidRDefault="00416157" w:rsidP="005F49BB">
            <w:pPr>
              <w:pStyle w:val="af1"/>
              <w:numPr>
                <w:ilvl w:val="0"/>
                <w:numId w:val="19"/>
              </w:numPr>
              <w:adjustRightInd w:val="0"/>
              <w:snapToGrid w:val="0"/>
              <w:spacing w:line="360" w:lineRule="auto"/>
              <w:ind w:left="0" w:firstLine="420"/>
              <w:contextualSpacing/>
              <w:rPr>
                <w:rFonts w:ascii="Times New Roman" w:hAnsi="Times New Roman"/>
                <w:szCs w:val="21"/>
              </w:rPr>
            </w:pPr>
            <w:r w:rsidRPr="005F49BB">
              <w:rPr>
                <w:rFonts w:ascii="Times New Roman" w:hAnsi="Times New Roman"/>
                <w:szCs w:val="21"/>
              </w:rPr>
              <w:t>配置至少包含运动款超低温冷疗舱</w:t>
            </w:r>
            <w:r w:rsidRPr="005F49BB">
              <w:rPr>
                <w:rFonts w:ascii="宋体" w:hAnsi="宋体" w:hint="eastAsia"/>
                <w:szCs w:val="21"/>
              </w:rPr>
              <w:t>×</w:t>
            </w:r>
            <w:r w:rsidRPr="005F49BB">
              <w:rPr>
                <w:rFonts w:ascii="Times New Roman" w:hAnsi="Times New Roman"/>
                <w:szCs w:val="21"/>
              </w:rPr>
              <w:t>1</w:t>
            </w:r>
            <w:r w:rsidRPr="005F49BB">
              <w:rPr>
                <w:rFonts w:ascii="Times New Roman" w:hAnsi="Times New Roman"/>
                <w:szCs w:val="21"/>
              </w:rPr>
              <w:t>、</w:t>
            </w:r>
            <w:r w:rsidRPr="005F49BB">
              <w:rPr>
                <w:rFonts w:ascii="Times New Roman" w:hAnsi="Times New Roman"/>
                <w:szCs w:val="21"/>
              </w:rPr>
              <w:t>180L</w:t>
            </w:r>
            <w:r w:rsidRPr="005F49BB">
              <w:rPr>
                <w:rFonts w:ascii="Times New Roman" w:hAnsi="Times New Roman"/>
                <w:szCs w:val="21"/>
              </w:rPr>
              <w:t>杜瓦罐</w:t>
            </w:r>
            <w:r w:rsidRPr="005F49BB">
              <w:rPr>
                <w:rFonts w:ascii="Times New Roman" w:hAnsi="Times New Roman" w:hint="eastAsia"/>
                <w:szCs w:val="21"/>
              </w:rPr>
              <w:t>×</w:t>
            </w:r>
            <w:r w:rsidRPr="005F49BB">
              <w:rPr>
                <w:rFonts w:ascii="Times New Roman" w:hAnsi="Times New Roman"/>
                <w:szCs w:val="21"/>
              </w:rPr>
              <w:t>1</w:t>
            </w:r>
            <w:r w:rsidRPr="005F49BB">
              <w:rPr>
                <w:rFonts w:ascii="Times New Roman" w:hAnsi="Times New Roman"/>
                <w:szCs w:val="21"/>
              </w:rPr>
              <w:t>、氮氧检测仪</w:t>
            </w:r>
            <w:r w:rsidRPr="005F49BB">
              <w:rPr>
                <w:rFonts w:ascii="Times New Roman" w:hAnsi="Times New Roman" w:hint="eastAsia"/>
                <w:szCs w:val="21"/>
              </w:rPr>
              <w:t>×</w:t>
            </w:r>
            <w:r w:rsidRPr="005F49BB">
              <w:rPr>
                <w:rFonts w:ascii="Times New Roman" w:hAnsi="Times New Roman"/>
                <w:szCs w:val="21"/>
              </w:rPr>
              <w:t>1</w:t>
            </w:r>
            <w:r w:rsidRPr="005F49BB">
              <w:rPr>
                <w:rFonts w:ascii="Times New Roman" w:hAnsi="Times New Roman"/>
                <w:szCs w:val="21"/>
              </w:rPr>
              <w:t>、软管</w:t>
            </w:r>
            <w:r w:rsidRPr="005F49BB">
              <w:rPr>
                <w:rFonts w:ascii="Times New Roman" w:hAnsi="Times New Roman" w:hint="eastAsia"/>
                <w:szCs w:val="21"/>
              </w:rPr>
              <w:t>×</w:t>
            </w:r>
            <w:r w:rsidRPr="005F49BB">
              <w:rPr>
                <w:rFonts w:ascii="Times New Roman" w:hAnsi="Times New Roman"/>
                <w:szCs w:val="21"/>
              </w:rPr>
              <w:t>1</w:t>
            </w:r>
            <w:r w:rsidRPr="005F49BB">
              <w:rPr>
                <w:rFonts w:ascii="Times New Roman" w:hAnsi="Times New Roman"/>
                <w:szCs w:val="21"/>
              </w:rPr>
              <w:t>、电源线</w:t>
            </w:r>
            <w:r w:rsidRPr="005F49BB">
              <w:rPr>
                <w:rFonts w:ascii="Times New Roman" w:hAnsi="Times New Roman" w:hint="eastAsia"/>
                <w:szCs w:val="21"/>
              </w:rPr>
              <w:t>×</w:t>
            </w:r>
            <w:r w:rsidRPr="005F49BB">
              <w:rPr>
                <w:rFonts w:ascii="Times New Roman" w:hAnsi="Times New Roman"/>
                <w:szCs w:val="21"/>
              </w:rPr>
              <w:t>1</w:t>
            </w:r>
            <w:r w:rsidRPr="005F49BB">
              <w:rPr>
                <w:rFonts w:ascii="Times New Roman" w:hAnsi="Times New Roman"/>
                <w:szCs w:val="21"/>
              </w:rPr>
              <w:t>、防护手套</w:t>
            </w:r>
            <w:r w:rsidRPr="005F49BB">
              <w:rPr>
                <w:rFonts w:ascii="Times New Roman" w:hAnsi="Times New Roman" w:hint="eastAsia"/>
                <w:szCs w:val="21"/>
              </w:rPr>
              <w:t>×</w:t>
            </w:r>
            <w:r w:rsidRPr="005F49BB">
              <w:rPr>
                <w:rFonts w:ascii="Times New Roman" w:hAnsi="Times New Roman"/>
                <w:szCs w:val="21"/>
              </w:rPr>
              <w:t>2</w:t>
            </w:r>
            <w:r w:rsidRPr="005F49BB">
              <w:rPr>
                <w:rFonts w:ascii="Times New Roman" w:hAnsi="Times New Roman"/>
                <w:szCs w:val="21"/>
              </w:rPr>
              <w:t>、防护鞋套</w:t>
            </w:r>
            <w:r w:rsidRPr="005F49BB">
              <w:rPr>
                <w:rFonts w:ascii="Times New Roman" w:hAnsi="Times New Roman" w:hint="eastAsia"/>
                <w:szCs w:val="21"/>
              </w:rPr>
              <w:t>×</w:t>
            </w:r>
            <w:r w:rsidRPr="005F49BB">
              <w:rPr>
                <w:rFonts w:ascii="Times New Roman" w:hAnsi="Times New Roman"/>
                <w:szCs w:val="21"/>
              </w:rPr>
              <w:t>2</w:t>
            </w:r>
            <w:r w:rsidRPr="005F49BB">
              <w:rPr>
                <w:rFonts w:ascii="Times New Roman" w:hAnsi="Times New Roman"/>
                <w:szCs w:val="21"/>
              </w:rPr>
              <w:t>、浴衣</w:t>
            </w:r>
            <w:r w:rsidRPr="005F49BB">
              <w:rPr>
                <w:rFonts w:ascii="Times New Roman" w:hAnsi="Times New Roman" w:hint="eastAsia"/>
                <w:szCs w:val="21"/>
              </w:rPr>
              <w:t>×</w:t>
            </w:r>
            <w:r w:rsidRPr="005F49BB">
              <w:rPr>
                <w:rFonts w:ascii="Times New Roman" w:hAnsi="Times New Roman"/>
                <w:szCs w:val="21"/>
              </w:rPr>
              <w:t>2</w:t>
            </w:r>
            <w:r w:rsidRPr="005F49BB">
              <w:rPr>
                <w:rFonts w:ascii="Times New Roman" w:hAnsi="Times New Roman"/>
                <w:szCs w:val="21"/>
              </w:rPr>
              <w:t>。</w:t>
            </w:r>
          </w:p>
        </w:tc>
      </w:tr>
      <w:tr w:rsidR="0034791C" w:rsidRPr="005F49BB" w14:paraId="30DD0925" w14:textId="77777777" w:rsidTr="005F49BB">
        <w:trPr>
          <w:trHeight w:val="219"/>
          <w:jc w:val="center"/>
        </w:trPr>
        <w:tc>
          <w:tcPr>
            <w:tcW w:w="703" w:type="dxa"/>
            <w:shd w:val="clear" w:color="auto" w:fill="auto"/>
            <w:vAlign w:val="center"/>
          </w:tcPr>
          <w:p w14:paraId="2D059DA0" w14:textId="77777777" w:rsidR="00416157" w:rsidRPr="005F49BB" w:rsidRDefault="00416157" w:rsidP="003D32DD">
            <w:pPr>
              <w:snapToGrid w:val="0"/>
              <w:spacing w:line="360" w:lineRule="auto"/>
              <w:contextualSpacing/>
              <w:rPr>
                <w:rFonts w:ascii="Times New Roman" w:hAnsi="Times New Roman"/>
                <w:sz w:val="21"/>
                <w:szCs w:val="21"/>
              </w:rPr>
            </w:pPr>
            <w:r w:rsidRPr="005F49BB">
              <w:rPr>
                <w:rFonts w:ascii="Times New Roman" w:hAnsi="Times New Roman"/>
                <w:sz w:val="21"/>
                <w:szCs w:val="21"/>
              </w:rPr>
              <w:lastRenderedPageBreak/>
              <w:t>3</w:t>
            </w:r>
          </w:p>
        </w:tc>
        <w:tc>
          <w:tcPr>
            <w:tcW w:w="1190" w:type="dxa"/>
            <w:shd w:val="clear" w:color="auto" w:fill="auto"/>
            <w:vAlign w:val="center"/>
          </w:tcPr>
          <w:p w14:paraId="4B7CC489"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微压氧舱</w:t>
            </w:r>
          </w:p>
        </w:tc>
        <w:tc>
          <w:tcPr>
            <w:tcW w:w="763" w:type="dxa"/>
            <w:tcBorders>
              <w:top w:val="single" w:sz="4" w:space="0" w:color="auto"/>
              <w:left w:val="nil"/>
              <w:bottom w:val="single" w:sz="4" w:space="0" w:color="auto"/>
              <w:right w:val="single" w:sz="4" w:space="0" w:color="auto"/>
            </w:tcBorders>
            <w:vAlign w:val="center"/>
          </w:tcPr>
          <w:p w14:paraId="0C8CAB91" w14:textId="77777777" w:rsidR="00416157" w:rsidRPr="005F49BB" w:rsidRDefault="00416157" w:rsidP="005F49BB">
            <w:pPr>
              <w:spacing w:line="360" w:lineRule="auto"/>
              <w:rPr>
                <w:rFonts w:ascii="Times New Roman" w:hAnsi="Times New Roman"/>
                <w:sz w:val="21"/>
                <w:szCs w:val="21"/>
              </w:rPr>
            </w:pPr>
            <w:r w:rsidRPr="005F49BB">
              <w:rPr>
                <w:rFonts w:ascii="Times New Roman" w:hAnsi="Times New Roman" w:hint="eastAsia"/>
                <w:kern w:val="0"/>
                <w:sz w:val="21"/>
                <w:szCs w:val="21"/>
              </w:rPr>
              <w:t>国产</w:t>
            </w:r>
          </w:p>
        </w:tc>
        <w:tc>
          <w:tcPr>
            <w:tcW w:w="763" w:type="dxa"/>
            <w:shd w:val="clear" w:color="auto" w:fill="auto"/>
            <w:vAlign w:val="center"/>
          </w:tcPr>
          <w:p w14:paraId="0B9E8D74"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1</w:t>
            </w:r>
          </w:p>
        </w:tc>
        <w:tc>
          <w:tcPr>
            <w:tcW w:w="689" w:type="dxa"/>
            <w:shd w:val="clear" w:color="auto" w:fill="auto"/>
            <w:vAlign w:val="center"/>
          </w:tcPr>
          <w:p w14:paraId="5CA56252"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台</w:t>
            </w:r>
          </w:p>
        </w:tc>
        <w:tc>
          <w:tcPr>
            <w:tcW w:w="5243" w:type="dxa"/>
            <w:shd w:val="clear" w:color="auto" w:fill="auto"/>
            <w:vAlign w:val="center"/>
          </w:tcPr>
          <w:p w14:paraId="4FB9D30F" w14:textId="77777777" w:rsidR="00416157" w:rsidRPr="005F49BB" w:rsidRDefault="00416157" w:rsidP="005F49BB">
            <w:pPr>
              <w:pStyle w:val="af1"/>
              <w:numPr>
                <w:ilvl w:val="0"/>
                <w:numId w:val="20"/>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舱体尺寸：最大不超过</w:t>
            </w:r>
            <w:r w:rsidRPr="005F49BB">
              <w:rPr>
                <w:rFonts w:ascii="Times New Roman" w:hAnsi="Times New Roman"/>
                <w:szCs w:val="21"/>
              </w:rPr>
              <w:t>700×2100mm</w:t>
            </w:r>
            <w:r w:rsidRPr="005F49BB">
              <w:rPr>
                <w:rFonts w:ascii="Times New Roman" w:hAnsi="Times New Roman"/>
                <w:szCs w:val="21"/>
              </w:rPr>
              <w:t>；舱体形状：躺式圆柱形；舱体工艺：手工裁剪、缝制、无缝热合。</w:t>
            </w:r>
          </w:p>
          <w:p w14:paraId="26E2B62D" w14:textId="77777777" w:rsidR="00416157" w:rsidRPr="005F49BB" w:rsidRDefault="00416157" w:rsidP="005F49BB">
            <w:pPr>
              <w:pStyle w:val="af1"/>
              <w:numPr>
                <w:ilvl w:val="0"/>
                <w:numId w:val="20"/>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舱体承受压力范围</w:t>
            </w:r>
            <w:r w:rsidRPr="005F49BB">
              <w:rPr>
                <w:rFonts w:ascii="Times New Roman" w:hAnsi="Times New Roman"/>
                <w:szCs w:val="21"/>
              </w:rPr>
              <w:t>:</w:t>
            </w:r>
            <w:r w:rsidRPr="005F49BB">
              <w:rPr>
                <w:rFonts w:ascii="Times New Roman" w:hAnsi="Times New Roman"/>
                <w:szCs w:val="21"/>
              </w:rPr>
              <w:t>大于等于</w:t>
            </w:r>
            <w:r w:rsidRPr="005F49BB">
              <w:rPr>
                <w:rFonts w:ascii="Times New Roman" w:hAnsi="Times New Roman"/>
                <w:szCs w:val="21"/>
              </w:rPr>
              <w:t>3.5psi(24</w:t>
            </w:r>
            <w:r w:rsidRPr="005F49BB">
              <w:rPr>
                <w:rFonts w:ascii="Times New Roman" w:hAnsi="Times New Roman"/>
                <w:szCs w:val="21"/>
              </w:rPr>
              <w:t>千帕</w:t>
            </w:r>
            <w:r w:rsidRPr="005F49BB">
              <w:rPr>
                <w:rFonts w:ascii="Times New Roman" w:hAnsi="Times New Roman"/>
                <w:szCs w:val="21"/>
              </w:rPr>
              <w:t>)</w:t>
            </w:r>
            <w:r w:rsidRPr="005F49BB">
              <w:rPr>
                <w:rFonts w:ascii="Times New Roman" w:hAnsi="Times New Roman"/>
                <w:szCs w:val="21"/>
              </w:rPr>
              <w:t>；需要含透明观察窗、手动调压阀、压力监测表；需要有固定支架：不锈钢舱架。</w:t>
            </w:r>
          </w:p>
          <w:p w14:paraId="62739A03" w14:textId="77777777" w:rsidR="00416157" w:rsidRPr="005F49BB" w:rsidRDefault="00416157" w:rsidP="005F49BB">
            <w:pPr>
              <w:pStyle w:val="af1"/>
              <w:numPr>
                <w:ilvl w:val="0"/>
                <w:numId w:val="20"/>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主机一键启动，设备到达正常工作状态时间</w:t>
            </w:r>
            <w:r w:rsidRPr="005F49BB">
              <w:rPr>
                <w:rFonts w:ascii="Times New Roman" w:hAnsi="Times New Roman"/>
                <w:szCs w:val="21"/>
              </w:rPr>
              <w:t>≤5min</w:t>
            </w:r>
            <w:r w:rsidRPr="005F49BB">
              <w:rPr>
                <w:rFonts w:ascii="Times New Roman" w:hAnsi="Times New Roman"/>
                <w:szCs w:val="21"/>
              </w:rPr>
              <w:t>；医用级无油双压缩机、一体增压制氧系统；配有湿化系统、臭氧消毒装置、电气石负离子装置；配有可视化操作显示屏至少可显示：累计运行时间、单次运行时间、舱内压力、当前氧浓度、输入氧浓度、当前温度。</w:t>
            </w:r>
          </w:p>
          <w:p w14:paraId="07E851BD" w14:textId="77777777" w:rsidR="00416157" w:rsidRPr="005F49BB" w:rsidRDefault="00416157" w:rsidP="005F49BB">
            <w:pPr>
              <w:pStyle w:val="af1"/>
              <w:numPr>
                <w:ilvl w:val="0"/>
                <w:numId w:val="20"/>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空气加压模式，舱体氧浓度要求</w:t>
            </w:r>
            <w:r w:rsidRPr="005F49BB">
              <w:rPr>
                <w:rFonts w:ascii="Times New Roman" w:hAnsi="Times New Roman"/>
                <w:szCs w:val="21"/>
              </w:rPr>
              <w:t>:21%</w:t>
            </w:r>
            <w:r w:rsidRPr="005F49BB">
              <w:rPr>
                <w:rFonts w:ascii="Times New Roman" w:hAnsi="Times New Roman"/>
                <w:szCs w:val="21"/>
              </w:rPr>
              <w:t>以上</w:t>
            </w:r>
            <w:r w:rsidRPr="005F49BB">
              <w:rPr>
                <w:rFonts w:ascii="Times New Roman" w:hAnsi="Times New Roman"/>
                <w:szCs w:val="21"/>
              </w:rPr>
              <w:t>28%</w:t>
            </w:r>
            <w:r w:rsidRPr="005F49BB">
              <w:rPr>
                <w:rFonts w:ascii="Times New Roman" w:hAnsi="Times New Roman"/>
                <w:szCs w:val="21"/>
              </w:rPr>
              <w:t>以下；主机尺寸：</w:t>
            </w:r>
            <w:r w:rsidRPr="005F49BB">
              <w:rPr>
                <w:rFonts w:ascii="Times New Roman" w:hAnsi="Times New Roman"/>
                <w:szCs w:val="21"/>
              </w:rPr>
              <w:t>≤1000×520×500</w:t>
            </w:r>
            <w:r w:rsidRPr="005F49BB">
              <w:rPr>
                <w:rFonts w:ascii="Times New Roman" w:hAnsi="Times New Roman"/>
                <w:szCs w:val="21"/>
              </w:rPr>
              <w:t>（</w:t>
            </w:r>
            <w:r w:rsidRPr="005F49BB">
              <w:rPr>
                <w:rFonts w:ascii="Times New Roman" w:hAnsi="Times New Roman"/>
                <w:szCs w:val="21"/>
              </w:rPr>
              <w:t>mm</w:t>
            </w:r>
            <w:r w:rsidRPr="005F49BB">
              <w:rPr>
                <w:rFonts w:ascii="Times New Roman" w:hAnsi="Times New Roman"/>
                <w:szCs w:val="21"/>
              </w:rPr>
              <w:t>），主机重量：</w:t>
            </w:r>
            <w:r w:rsidRPr="005F49BB">
              <w:rPr>
                <w:rFonts w:ascii="Times New Roman" w:hAnsi="Times New Roman"/>
                <w:szCs w:val="21"/>
              </w:rPr>
              <w:t>≤45kg</w:t>
            </w:r>
            <w:r w:rsidRPr="005F49BB">
              <w:rPr>
                <w:rFonts w:ascii="Times New Roman" w:hAnsi="Times New Roman"/>
                <w:szCs w:val="21"/>
              </w:rPr>
              <w:t>；电源：</w:t>
            </w:r>
            <w:r w:rsidRPr="005F49BB">
              <w:rPr>
                <w:rFonts w:ascii="Times New Roman" w:hAnsi="Times New Roman"/>
                <w:szCs w:val="21"/>
              </w:rPr>
              <w:t>AC220v</w:t>
            </w:r>
            <w:r w:rsidRPr="005F49BB">
              <w:rPr>
                <w:rFonts w:ascii="Times New Roman" w:hAnsi="Times New Roman"/>
                <w:szCs w:val="21"/>
              </w:rPr>
              <w:t>（</w:t>
            </w:r>
            <w:r w:rsidRPr="005F49BB">
              <w:rPr>
                <w:rFonts w:ascii="Times New Roman" w:hAnsi="Times New Roman"/>
                <w:szCs w:val="21"/>
              </w:rPr>
              <w:t>±10%</w:t>
            </w:r>
            <w:r w:rsidRPr="005F49BB">
              <w:rPr>
                <w:rFonts w:ascii="Times New Roman" w:hAnsi="Times New Roman"/>
                <w:szCs w:val="21"/>
              </w:rPr>
              <w:t>）且具备漏电保护装置。</w:t>
            </w:r>
          </w:p>
          <w:p w14:paraId="769481AB" w14:textId="77777777" w:rsidR="00416157" w:rsidRPr="005F49BB" w:rsidRDefault="00416157" w:rsidP="005F49BB">
            <w:pPr>
              <w:pStyle w:val="af1"/>
              <w:numPr>
                <w:ilvl w:val="0"/>
                <w:numId w:val="20"/>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断电保护：</w:t>
            </w:r>
            <w:r w:rsidRPr="005F49BB">
              <w:rPr>
                <w:rFonts w:ascii="Times New Roman" w:hAnsi="Times New Roman"/>
                <w:szCs w:val="21"/>
              </w:rPr>
              <w:t>20</w:t>
            </w:r>
            <w:r w:rsidRPr="005F49BB">
              <w:rPr>
                <w:rFonts w:ascii="Times New Roman" w:hAnsi="Times New Roman"/>
                <w:szCs w:val="21"/>
              </w:rPr>
              <w:t>分钟内可自动泄压到</w:t>
            </w:r>
            <w:r w:rsidRPr="005F49BB">
              <w:rPr>
                <w:rFonts w:ascii="Times New Roman" w:hAnsi="Times New Roman"/>
                <w:szCs w:val="21"/>
              </w:rPr>
              <w:t>0psi</w:t>
            </w:r>
            <w:r w:rsidRPr="005F49BB">
              <w:rPr>
                <w:rFonts w:ascii="Times New Roman" w:hAnsi="Times New Roman"/>
                <w:szCs w:val="21"/>
              </w:rPr>
              <w:t>，舱体内外空气可进行流通；压氧智控：开机时，两台压缩机同时充入空气，确保效率；</w:t>
            </w:r>
            <w:r w:rsidRPr="005F49BB">
              <w:rPr>
                <w:rFonts w:ascii="Times New Roman" w:hAnsi="Times New Roman"/>
                <w:szCs w:val="21"/>
              </w:rPr>
              <w:t>5</w:t>
            </w:r>
            <w:r w:rsidRPr="005F49BB">
              <w:rPr>
                <w:rFonts w:ascii="Times New Roman" w:hAnsi="Times New Roman"/>
                <w:szCs w:val="21"/>
              </w:rPr>
              <w:t>分钟后，一台压缩机继续充压，保持舱压恒定，另一台压缩机自动停止充空气，转而充氧；舱内压力达到</w:t>
            </w:r>
            <w:r w:rsidRPr="005F49BB">
              <w:rPr>
                <w:rFonts w:ascii="Times New Roman" w:hAnsi="Times New Roman"/>
                <w:szCs w:val="21"/>
              </w:rPr>
              <w:t>4.5psi</w:t>
            </w:r>
            <w:r w:rsidRPr="005F49BB">
              <w:rPr>
                <w:rFonts w:ascii="Times New Roman" w:hAnsi="Times New Roman"/>
                <w:szCs w:val="21"/>
              </w:rPr>
              <w:t>时，供气系统自动停止供气，制氧系统不停止工作；停止供气后舱内压力降至</w:t>
            </w:r>
            <w:r w:rsidRPr="005F49BB">
              <w:rPr>
                <w:rFonts w:ascii="Times New Roman" w:hAnsi="Times New Roman"/>
                <w:szCs w:val="21"/>
              </w:rPr>
              <w:t>2.5psi</w:t>
            </w:r>
            <w:r w:rsidRPr="005F49BB">
              <w:rPr>
                <w:rFonts w:ascii="Times New Roman" w:hAnsi="Times New Roman"/>
                <w:szCs w:val="21"/>
              </w:rPr>
              <w:t>时系统自动启动供气系统</w:t>
            </w:r>
            <w:r w:rsidRPr="005F49BB">
              <w:rPr>
                <w:rFonts w:ascii="Times New Roman" w:hAnsi="Times New Roman"/>
                <w:szCs w:val="21"/>
              </w:rPr>
              <w:t>;</w:t>
            </w:r>
            <w:r w:rsidRPr="005F49BB">
              <w:rPr>
                <w:rFonts w:ascii="Times New Roman" w:hAnsi="Times New Roman"/>
                <w:szCs w:val="21"/>
              </w:rPr>
              <w:t>舱体内氧浓度超过</w:t>
            </w:r>
            <w:r w:rsidRPr="005F49BB">
              <w:rPr>
                <w:rFonts w:ascii="Times New Roman" w:hAnsi="Times New Roman"/>
                <w:szCs w:val="21"/>
              </w:rPr>
              <w:t>28%</w:t>
            </w:r>
            <w:r w:rsidRPr="005F49BB">
              <w:rPr>
                <w:rFonts w:ascii="Times New Roman" w:hAnsi="Times New Roman"/>
                <w:szCs w:val="21"/>
              </w:rPr>
              <w:t>，制氧系统自动停机，氧浓度低于</w:t>
            </w:r>
            <w:r w:rsidRPr="005F49BB">
              <w:rPr>
                <w:rFonts w:ascii="Times New Roman" w:hAnsi="Times New Roman"/>
                <w:szCs w:val="21"/>
              </w:rPr>
              <w:t>21%</w:t>
            </w:r>
            <w:r w:rsidRPr="005F49BB">
              <w:rPr>
                <w:rFonts w:ascii="Times New Roman" w:hAnsi="Times New Roman"/>
                <w:szCs w:val="21"/>
              </w:rPr>
              <w:t>时制氧系统自动工作。</w:t>
            </w:r>
          </w:p>
          <w:p w14:paraId="3A3F7E4C" w14:textId="77777777" w:rsidR="00416157" w:rsidRPr="005F49BB" w:rsidRDefault="00416157" w:rsidP="005F49BB">
            <w:pPr>
              <w:pStyle w:val="af1"/>
              <w:numPr>
                <w:ilvl w:val="0"/>
                <w:numId w:val="20"/>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压氧平衡：保证舱内压力值与氧气浓度，始终保持在设定的安全范围之内；智能减压：需要多重自动安全系统，可在舱压高于设定值时，自动排出舱内空气进行减压，使舱内压力保持恒定，并可自行手动减压；舱内内配备手动减压阀。</w:t>
            </w:r>
          </w:p>
        </w:tc>
      </w:tr>
      <w:tr w:rsidR="0034791C" w:rsidRPr="005F49BB" w14:paraId="07ABE484" w14:textId="77777777" w:rsidTr="005F49BB">
        <w:trPr>
          <w:trHeight w:val="219"/>
          <w:jc w:val="center"/>
        </w:trPr>
        <w:tc>
          <w:tcPr>
            <w:tcW w:w="703" w:type="dxa"/>
            <w:shd w:val="clear" w:color="auto" w:fill="auto"/>
            <w:vAlign w:val="center"/>
          </w:tcPr>
          <w:p w14:paraId="2AB49A9F" w14:textId="77777777" w:rsidR="00416157" w:rsidRPr="005F49BB" w:rsidRDefault="00416157" w:rsidP="003D32DD">
            <w:pPr>
              <w:snapToGrid w:val="0"/>
              <w:spacing w:line="360" w:lineRule="auto"/>
              <w:contextualSpacing/>
              <w:rPr>
                <w:rFonts w:ascii="Times New Roman" w:hAnsi="Times New Roman"/>
                <w:sz w:val="21"/>
                <w:szCs w:val="21"/>
              </w:rPr>
            </w:pPr>
            <w:r w:rsidRPr="005F49BB">
              <w:rPr>
                <w:rFonts w:ascii="Times New Roman" w:hAnsi="Times New Roman"/>
                <w:sz w:val="21"/>
                <w:szCs w:val="21"/>
              </w:rPr>
              <w:lastRenderedPageBreak/>
              <w:t>4</w:t>
            </w:r>
          </w:p>
        </w:tc>
        <w:tc>
          <w:tcPr>
            <w:tcW w:w="1190" w:type="dxa"/>
            <w:shd w:val="clear" w:color="auto" w:fill="auto"/>
            <w:vAlign w:val="center"/>
          </w:tcPr>
          <w:p w14:paraId="6D9C98DB"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脉冲加压体能恢复系统</w:t>
            </w:r>
          </w:p>
        </w:tc>
        <w:tc>
          <w:tcPr>
            <w:tcW w:w="763" w:type="dxa"/>
            <w:tcBorders>
              <w:top w:val="single" w:sz="4" w:space="0" w:color="auto"/>
              <w:left w:val="nil"/>
              <w:bottom w:val="single" w:sz="4" w:space="0" w:color="auto"/>
              <w:right w:val="single" w:sz="4" w:space="0" w:color="auto"/>
            </w:tcBorders>
            <w:vAlign w:val="center"/>
          </w:tcPr>
          <w:p w14:paraId="2BA0F442" w14:textId="77777777" w:rsidR="00416157" w:rsidRPr="005F49BB" w:rsidRDefault="00416157" w:rsidP="005F49BB">
            <w:pPr>
              <w:spacing w:line="360" w:lineRule="auto"/>
              <w:rPr>
                <w:rFonts w:ascii="Times New Roman" w:hAnsi="Times New Roman"/>
                <w:sz w:val="21"/>
                <w:szCs w:val="21"/>
              </w:rPr>
            </w:pPr>
            <w:r w:rsidRPr="005F49BB">
              <w:rPr>
                <w:rFonts w:ascii="Times New Roman" w:hAnsi="Times New Roman" w:hint="eastAsia"/>
                <w:kern w:val="0"/>
                <w:sz w:val="21"/>
                <w:szCs w:val="21"/>
              </w:rPr>
              <w:t>已通过进口产品审核</w:t>
            </w:r>
          </w:p>
        </w:tc>
        <w:tc>
          <w:tcPr>
            <w:tcW w:w="763" w:type="dxa"/>
            <w:shd w:val="clear" w:color="auto" w:fill="auto"/>
            <w:vAlign w:val="center"/>
          </w:tcPr>
          <w:p w14:paraId="58C754A1"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2</w:t>
            </w:r>
          </w:p>
        </w:tc>
        <w:tc>
          <w:tcPr>
            <w:tcW w:w="689" w:type="dxa"/>
            <w:shd w:val="clear" w:color="auto" w:fill="auto"/>
            <w:vAlign w:val="center"/>
          </w:tcPr>
          <w:p w14:paraId="7206775B"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套</w:t>
            </w:r>
          </w:p>
        </w:tc>
        <w:tc>
          <w:tcPr>
            <w:tcW w:w="5243" w:type="dxa"/>
            <w:shd w:val="clear" w:color="auto" w:fill="auto"/>
            <w:vAlign w:val="center"/>
          </w:tcPr>
          <w:p w14:paraId="7D1DDA36" w14:textId="77777777" w:rsidR="00416157" w:rsidRPr="005F49BB" w:rsidRDefault="00416157" w:rsidP="005F49BB">
            <w:pPr>
              <w:pStyle w:val="af1"/>
              <w:numPr>
                <w:ilvl w:val="0"/>
                <w:numId w:val="21"/>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采用连续脉冲技术，恢复压力范围为</w:t>
            </w:r>
            <w:r w:rsidRPr="005F49BB">
              <w:rPr>
                <w:rFonts w:ascii="Times New Roman" w:hAnsi="Times New Roman"/>
                <w:szCs w:val="21"/>
              </w:rPr>
              <w:t>30-100mmHg</w:t>
            </w:r>
            <w:r w:rsidRPr="005F49BB">
              <w:rPr>
                <w:rFonts w:ascii="Times New Roman" w:hAnsi="Times New Roman"/>
                <w:szCs w:val="21"/>
              </w:rPr>
              <w:t>，用于训练后的恢复调整，或术后康复治疗；</w:t>
            </w:r>
            <w:r w:rsidRPr="005F49BB">
              <w:rPr>
                <w:rFonts w:ascii="Times New Roman" w:hAnsi="Times New Roman"/>
                <w:bCs/>
                <w:szCs w:val="21"/>
              </w:rPr>
              <w:t>具有自定义模式，可实施个性化的使用方案；采用触摸式屏显，实现数控化调节恢复进程。</w:t>
            </w:r>
          </w:p>
          <w:p w14:paraId="7D494911" w14:textId="77777777" w:rsidR="00416157" w:rsidRPr="005F49BB" w:rsidRDefault="00416157" w:rsidP="005F49BB">
            <w:pPr>
              <w:pStyle w:val="af1"/>
              <w:numPr>
                <w:ilvl w:val="0"/>
                <w:numId w:val="21"/>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模拟血液循环，有助于促进血液循环，降低血乳酸水平，缓解肌肉肿胀和酸痛；连续脉冲技术使用动态压缩模式，模拟肌肉泵，确保血液回流进程。</w:t>
            </w:r>
          </w:p>
          <w:p w14:paraId="7F851053" w14:textId="77777777" w:rsidR="00416157" w:rsidRPr="005F49BB" w:rsidRDefault="00416157" w:rsidP="005F49BB">
            <w:pPr>
              <w:pStyle w:val="af1"/>
              <w:numPr>
                <w:ilvl w:val="0"/>
                <w:numId w:val="21"/>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不少于</w:t>
            </w:r>
            <w:r w:rsidRPr="005F49BB">
              <w:rPr>
                <w:rFonts w:ascii="Times New Roman" w:hAnsi="Times New Roman"/>
                <w:szCs w:val="21"/>
              </w:rPr>
              <w:t>7</w:t>
            </w:r>
            <w:r w:rsidRPr="005F49BB">
              <w:rPr>
                <w:rFonts w:ascii="Times New Roman" w:hAnsi="Times New Roman"/>
                <w:szCs w:val="21"/>
              </w:rPr>
              <w:t>档强度调节，满足不同运动员的恢复需求；采用便携式设计，电源适配器兼容全球各地电压，满足外出比赛需求。</w:t>
            </w:r>
          </w:p>
          <w:p w14:paraId="2ED049CC" w14:textId="77777777" w:rsidR="00416157" w:rsidRPr="005F49BB" w:rsidRDefault="00416157" w:rsidP="005F49BB">
            <w:pPr>
              <w:pStyle w:val="af1"/>
              <w:numPr>
                <w:ilvl w:val="0"/>
                <w:numId w:val="21"/>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系统至少包含控制单元</w:t>
            </w:r>
            <w:r w:rsidRPr="005F49BB">
              <w:rPr>
                <w:rFonts w:ascii="Times New Roman" w:hAnsi="Times New Roman"/>
                <w:szCs w:val="21"/>
              </w:rPr>
              <w:t>1</w:t>
            </w:r>
            <w:r w:rsidRPr="005F49BB">
              <w:rPr>
                <w:rFonts w:ascii="Times New Roman" w:hAnsi="Times New Roman"/>
                <w:szCs w:val="21"/>
              </w:rPr>
              <w:t>台，软管</w:t>
            </w:r>
            <w:r w:rsidRPr="005F49BB">
              <w:rPr>
                <w:rFonts w:ascii="Times New Roman" w:hAnsi="Times New Roman"/>
                <w:szCs w:val="21"/>
              </w:rPr>
              <w:t>1</w:t>
            </w:r>
            <w:r w:rsidRPr="005F49BB">
              <w:rPr>
                <w:rFonts w:ascii="Times New Roman" w:hAnsi="Times New Roman"/>
                <w:szCs w:val="21"/>
              </w:rPr>
              <w:t>套，双腿附件</w:t>
            </w:r>
            <w:r w:rsidRPr="005F49BB">
              <w:rPr>
                <w:rFonts w:ascii="Times New Roman" w:hAnsi="Times New Roman"/>
                <w:szCs w:val="21"/>
              </w:rPr>
              <w:t>/</w:t>
            </w:r>
            <w:r w:rsidRPr="005F49BB">
              <w:rPr>
                <w:rFonts w:ascii="Times New Roman" w:hAnsi="Times New Roman"/>
                <w:szCs w:val="21"/>
              </w:rPr>
              <w:t>双臂附件</w:t>
            </w:r>
            <w:r w:rsidRPr="005F49BB">
              <w:rPr>
                <w:rFonts w:ascii="Times New Roman" w:hAnsi="Times New Roman"/>
                <w:szCs w:val="21"/>
              </w:rPr>
              <w:t>/</w:t>
            </w:r>
            <w:r w:rsidRPr="005F49BB">
              <w:rPr>
                <w:rFonts w:ascii="Times New Roman" w:hAnsi="Times New Roman"/>
                <w:szCs w:val="21"/>
              </w:rPr>
              <w:t>臀部附件各</w:t>
            </w:r>
            <w:r w:rsidRPr="005F49BB">
              <w:rPr>
                <w:rFonts w:ascii="Times New Roman" w:hAnsi="Times New Roman"/>
                <w:szCs w:val="21"/>
              </w:rPr>
              <w:t>1</w:t>
            </w:r>
            <w:r w:rsidRPr="005F49BB">
              <w:rPr>
                <w:rFonts w:ascii="Times New Roman" w:hAnsi="Times New Roman"/>
                <w:szCs w:val="21"/>
              </w:rPr>
              <w:t>套，手提箱</w:t>
            </w:r>
            <w:r w:rsidRPr="005F49BB">
              <w:rPr>
                <w:rFonts w:ascii="Times New Roman" w:hAnsi="Times New Roman"/>
                <w:szCs w:val="21"/>
              </w:rPr>
              <w:t>1</w:t>
            </w:r>
            <w:r w:rsidRPr="005F49BB">
              <w:rPr>
                <w:rFonts w:ascii="Times New Roman" w:hAnsi="Times New Roman"/>
                <w:szCs w:val="21"/>
              </w:rPr>
              <w:t>个，电源</w:t>
            </w:r>
            <w:r w:rsidRPr="005F49BB">
              <w:rPr>
                <w:rFonts w:ascii="Times New Roman" w:hAnsi="Times New Roman"/>
                <w:szCs w:val="21"/>
              </w:rPr>
              <w:t>1</w:t>
            </w:r>
            <w:r w:rsidRPr="005F49BB">
              <w:rPr>
                <w:rFonts w:ascii="Times New Roman" w:hAnsi="Times New Roman"/>
                <w:szCs w:val="21"/>
              </w:rPr>
              <w:t>个。</w:t>
            </w:r>
          </w:p>
        </w:tc>
      </w:tr>
      <w:tr w:rsidR="0034791C" w:rsidRPr="005F49BB" w14:paraId="1739488B" w14:textId="77777777" w:rsidTr="005F49BB">
        <w:trPr>
          <w:trHeight w:val="219"/>
          <w:jc w:val="center"/>
        </w:trPr>
        <w:tc>
          <w:tcPr>
            <w:tcW w:w="703" w:type="dxa"/>
            <w:shd w:val="clear" w:color="auto" w:fill="auto"/>
            <w:vAlign w:val="center"/>
          </w:tcPr>
          <w:p w14:paraId="686A416A" w14:textId="77777777" w:rsidR="00416157" w:rsidRPr="005F49BB" w:rsidRDefault="00416157" w:rsidP="003D32DD">
            <w:pPr>
              <w:snapToGrid w:val="0"/>
              <w:spacing w:line="360" w:lineRule="auto"/>
              <w:contextualSpacing/>
              <w:rPr>
                <w:rFonts w:ascii="Times New Roman" w:hAnsi="Times New Roman"/>
                <w:sz w:val="21"/>
                <w:szCs w:val="21"/>
              </w:rPr>
            </w:pPr>
            <w:r w:rsidRPr="005F49BB">
              <w:rPr>
                <w:rFonts w:ascii="Times New Roman" w:hAnsi="Times New Roman"/>
                <w:sz w:val="21"/>
                <w:szCs w:val="21"/>
              </w:rPr>
              <w:t>5</w:t>
            </w:r>
          </w:p>
        </w:tc>
        <w:tc>
          <w:tcPr>
            <w:tcW w:w="1190" w:type="dxa"/>
            <w:shd w:val="clear" w:color="auto" w:fill="auto"/>
            <w:vAlign w:val="center"/>
          </w:tcPr>
          <w:p w14:paraId="4F5C78D1" w14:textId="77777777" w:rsidR="00416157" w:rsidRPr="005F49BB" w:rsidRDefault="00416157" w:rsidP="005F49BB">
            <w:pPr>
              <w:spacing w:line="360" w:lineRule="auto"/>
              <w:rPr>
                <w:rFonts w:ascii="Times New Roman" w:hAnsi="Times New Roman"/>
                <w:kern w:val="0"/>
                <w:sz w:val="21"/>
                <w:szCs w:val="21"/>
              </w:rPr>
            </w:pPr>
            <w:r w:rsidRPr="005F49BB">
              <w:rPr>
                <w:rFonts w:ascii="Times New Roman" w:hAnsi="Times New Roman" w:hint="eastAsia"/>
                <w:kern w:val="0"/>
                <w:sz w:val="21"/>
                <w:szCs w:val="21"/>
              </w:rPr>
              <w:t>▲综合物理治疗仪</w:t>
            </w:r>
          </w:p>
        </w:tc>
        <w:tc>
          <w:tcPr>
            <w:tcW w:w="763" w:type="dxa"/>
            <w:tcBorders>
              <w:top w:val="single" w:sz="4" w:space="0" w:color="auto"/>
              <w:left w:val="nil"/>
              <w:bottom w:val="single" w:sz="4" w:space="0" w:color="auto"/>
              <w:right w:val="single" w:sz="4" w:space="0" w:color="auto"/>
            </w:tcBorders>
          </w:tcPr>
          <w:p w14:paraId="2993C6B0" w14:textId="77777777" w:rsidR="00416157" w:rsidRPr="005F49BB" w:rsidRDefault="00416157" w:rsidP="005F49BB">
            <w:pPr>
              <w:spacing w:line="360" w:lineRule="auto"/>
              <w:rPr>
                <w:rFonts w:ascii="Times New Roman" w:hAnsi="Times New Roman"/>
                <w:kern w:val="0"/>
                <w:sz w:val="21"/>
                <w:szCs w:val="21"/>
              </w:rPr>
            </w:pPr>
            <w:r w:rsidRPr="005F49BB">
              <w:rPr>
                <w:rFonts w:ascii="Times New Roman" w:hAnsi="Times New Roman" w:hint="eastAsia"/>
                <w:kern w:val="0"/>
                <w:sz w:val="21"/>
                <w:szCs w:val="21"/>
              </w:rPr>
              <w:t>已通过进口产品审核</w:t>
            </w:r>
          </w:p>
        </w:tc>
        <w:tc>
          <w:tcPr>
            <w:tcW w:w="763" w:type="dxa"/>
            <w:shd w:val="clear" w:color="auto" w:fill="auto"/>
            <w:vAlign w:val="center"/>
          </w:tcPr>
          <w:p w14:paraId="253A22D5"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2</w:t>
            </w:r>
          </w:p>
        </w:tc>
        <w:tc>
          <w:tcPr>
            <w:tcW w:w="689" w:type="dxa"/>
            <w:shd w:val="clear" w:color="auto" w:fill="auto"/>
            <w:vAlign w:val="center"/>
          </w:tcPr>
          <w:p w14:paraId="42571780" w14:textId="77777777" w:rsidR="00416157" w:rsidRPr="005F49BB" w:rsidRDefault="00416157" w:rsidP="005F49BB">
            <w:pPr>
              <w:snapToGrid w:val="0"/>
              <w:spacing w:line="360" w:lineRule="auto"/>
              <w:ind w:firstLineChars="200" w:firstLine="420"/>
              <w:contextualSpacing/>
              <w:rPr>
                <w:rFonts w:ascii="Times New Roman" w:hAnsi="Times New Roman"/>
                <w:sz w:val="21"/>
                <w:szCs w:val="21"/>
              </w:rPr>
            </w:pPr>
            <w:r w:rsidRPr="005F49BB">
              <w:rPr>
                <w:rFonts w:ascii="Times New Roman" w:hAnsi="Times New Roman"/>
                <w:sz w:val="21"/>
                <w:szCs w:val="21"/>
              </w:rPr>
              <w:t>台</w:t>
            </w:r>
          </w:p>
        </w:tc>
        <w:tc>
          <w:tcPr>
            <w:tcW w:w="5243" w:type="dxa"/>
            <w:shd w:val="clear" w:color="auto" w:fill="auto"/>
            <w:vAlign w:val="center"/>
          </w:tcPr>
          <w:p w14:paraId="222D6657" w14:textId="77777777" w:rsidR="00416157" w:rsidRPr="005F49BB" w:rsidRDefault="00416157" w:rsidP="005F49BB">
            <w:pPr>
              <w:pStyle w:val="af1"/>
              <w:numPr>
                <w:ilvl w:val="0"/>
                <w:numId w:val="22"/>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模块化设计，包括透热、激光、超声、电刺激、磁场，模块间相互独立；内置彩色解剖图谱，可根据部位选择治疗处方；自动识别治疗头。</w:t>
            </w:r>
          </w:p>
          <w:p w14:paraId="42BBCD1B" w14:textId="77777777" w:rsidR="00416157" w:rsidRPr="005F49BB" w:rsidRDefault="00416157" w:rsidP="005F49BB">
            <w:pPr>
              <w:pStyle w:val="af1"/>
              <w:numPr>
                <w:ilvl w:val="0"/>
                <w:numId w:val="22"/>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规格：重量</w:t>
            </w:r>
            <w:r w:rsidRPr="005F49BB">
              <w:rPr>
                <w:rFonts w:ascii="Times New Roman" w:hAnsi="Times New Roman"/>
                <w:szCs w:val="21"/>
              </w:rPr>
              <w:t>≤20</w:t>
            </w:r>
            <w:r w:rsidRPr="005F49BB">
              <w:rPr>
                <w:rFonts w:ascii="Times New Roman" w:hAnsi="Times New Roman"/>
                <w:szCs w:val="21"/>
              </w:rPr>
              <w:t>公斤，尺寸</w:t>
            </w:r>
            <w:r w:rsidRPr="005F49BB">
              <w:rPr>
                <w:rFonts w:ascii="Times New Roman" w:hAnsi="Times New Roman"/>
                <w:szCs w:val="21"/>
              </w:rPr>
              <w:t>≤65cm×40cm×25cm</w:t>
            </w:r>
            <w:r w:rsidRPr="005F49BB">
              <w:rPr>
                <w:rFonts w:ascii="Times New Roman" w:hAnsi="Times New Roman"/>
                <w:szCs w:val="21"/>
              </w:rPr>
              <w:t>；集成拉杆箱式设计，伸缩手柄，耐冲击，箱体采用防滑橡胶；彩色触摸屏</w:t>
            </w:r>
            <w:r w:rsidRPr="005F49BB">
              <w:rPr>
                <w:rFonts w:ascii="Times New Roman" w:hAnsi="Times New Roman"/>
                <w:szCs w:val="21"/>
              </w:rPr>
              <w:t>≥7</w:t>
            </w:r>
            <w:r w:rsidRPr="005F49BB">
              <w:rPr>
                <w:rFonts w:ascii="Times New Roman" w:hAnsi="Times New Roman"/>
                <w:szCs w:val="21"/>
              </w:rPr>
              <w:t>英寸；充电电池，供电时长</w:t>
            </w:r>
            <w:r w:rsidRPr="005F49BB">
              <w:rPr>
                <w:rFonts w:ascii="Times New Roman" w:hAnsi="Times New Roman"/>
                <w:szCs w:val="21"/>
              </w:rPr>
              <w:t>≥3</w:t>
            </w:r>
            <w:r w:rsidRPr="005F49BB">
              <w:rPr>
                <w:rFonts w:ascii="Times New Roman" w:hAnsi="Times New Roman"/>
                <w:szCs w:val="21"/>
              </w:rPr>
              <w:t>小时，充电时长</w:t>
            </w:r>
            <w:r w:rsidRPr="005F49BB">
              <w:rPr>
                <w:rFonts w:ascii="Times New Roman" w:hAnsi="Times New Roman"/>
                <w:szCs w:val="21"/>
              </w:rPr>
              <w:t>≤12</w:t>
            </w:r>
            <w:r w:rsidRPr="005F49BB">
              <w:rPr>
                <w:rFonts w:ascii="Times New Roman" w:hAnsi="Times New Roman"/>
                <w:szCs w:val="21"/>
              </w:rPr>
              <w:t>小时。</w:t>
            </w:r>
          </w:p>
          <w:p w14:paraId="39B852CF" w14:textId="77777777" w:rsidR="00416157" w:rsidRPr="005F49BB" w:rsidRDefault="00416157" w:rsidP="005F49BB">
            <w:pPr>
              <w:pStyle w:val="af1"/>
              <w:numPr>
                <w:ilvl w:val="0"/>
                <w:numId w:val="22"/>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透热模块：</w:t>
            </w:r>
            <w:r w:rsidRPr="005F49BB">
              <w:rPr>
                <w:rFonts w:ascii="Times New Roman" w:hAnsi="Times New Roman" w:hint="eastAsia"/>
                <w:szCs w:val="21"/>
              </w:rPr>
              <w:t>运行模式至少包含电阻和电容两种，输出模式至少包含连续和脉冲两种，</w:t>
            </w:r>
            <w:r w:rsidRPr="005F49BB">
              <w:rPr>
                <w:rFonts w:ascii="Times New Roman" w:hAnsi="Times New Roman"/>
                <w:szCs w:val="21"/>
              </w:rPr>
              <w:t>最大功率</w:t>
            </w:r>
            <w:r w:rsidRPr="005F49BB">
              <w:rPr>
                <w:rFonts w:ascii="Times New Roman" w:hAnsi="Times New Roman"/>
                <w:szCs w:val="21"/>
              </w:rPr>
              <w:t>≥200W</w:t>
            </w:r>
            <w:r w:rsidRPr="005F49BB">
              <w:rPr>
                <w:rFonts w:ascii="Times New Roman" w:hAnsi="Times New Roman"/>
                <w:szCs w:val="21"/>
              </w:rPr>
              <w:t>；内置反馈传感器，提供电流和电压相关信息，辅助确定治疗情况；当错误插入线缆时具有安全系统识别，直到正确插入。</w:t>
            </w:r>
          </w:p>
          <w:p w14:paraId="6F4DAC68" w14:textId="77777777" w:rsidR="00416157" w:rsidRPr="005F49BB" w:rsidRDefault="00416157" w:rsidP="005F49BB">
            <w:pPr>
              <w:pStyle w:val="af1"/>
              <w:numPr>
                <w:ilvl w:val="0"/>
                <w:numId w:val="22"/>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超声模块配置不低于</w:t>
            </w:r>
            <w:r w:rsidRPr="005F49BB">
              <w:rPr>
                <w:rFonts w:ascii="Times New Roman" w:hAnsi="Times New Roman"/>
                <w:szCs w:val="21"/>
              </w:rPr>
              <w:t>1</w:t>
            </w:r>
            <w:r w:rsidRPr="005F49BB">
              <w:rPr>
                <w:rFonts w:ascii="Times New Roman" w:hAnsi="Times New Roman"/>
                <w:szCs w:val="21"/>
              </w:rPr>
              <w:t>通道，超声头面积</w:t>
            </w:r>
            <w:r w:rsidRPr="005F49BB">
              <w:rPr>
                <w:rFonts w:ascii="Times New Roman" w:hAnsi="Times New Roman" w:hint="eastAsia"/>
                <w:szCs w:val="21"/>
              </w:rPr>
              <w:t>不大于</w:t>
            </w:r>
            <w:r w:rsidRPr="005F49BB">
              <w:rPr>
                <w:rFonts w:ascii="Times New Roman" w:hAnsi="Times New Roman"/>
                <w:szCs w:val="21"/>
              </w:rPr>
              <w:t>5cm</w:t>
            </w:r>
            <w:r w:rsidRPr="005F49BB">
              <w:rPr>
                <w:rFonts w:ascii="Times New Roman" w:hAnsi="Times New Roman"/>
                <w:szCs w:val="21"/>
                <w:vertAlign w:val="superscript"/>
              </w:rPr>
              <w:t>2</w:t>
            </w:r>
            <w:r w:rsidRPr="005F49BB">
              <w:rPr>
                <w:rFonts w:ascii="Times New Roman" w:hAnsi="Times New Roman"/>
                <w:szCs w:val="21"/>
              </w:rPr>
              <w:t>，至少包含</w:t>
            </w:r>
            <w:r w:rsidRPr="005F49BB">
              <w:rPr>
                <w:rFonts w:ascii="Times New Roman" w:hAnsi="Times New Roman"/>
                <w:szCs w:val="21"/>
              </w:rPr>
              <w:t>1MHz</w:t>
            </w:r>
            <w:r w:rsidRPr="005F49BB">
              <w:rPr>
                <w:rFonts w:ascii="Times New Roman" w:hAnsi="Times New Roman"/>
                <w:szCs w:val="21"/>
              </w:rPr>
              <w:t>和</w:t>
            </w:r>
            <w:r w:rsidRPr="005F49BB">
              <w:rPr>
                <w:rFonts w:ascii="Times New Roman" w:hAnsi="Times New Roman"/>
                <w:szCs w:val="21"/>
              </w:rPr>
              <w:t>3MHz</w:t>
            </w:r>
            <w:r w:rsidRPr="005F49BB">
              <w:rPr>
                <w:rFonts w:ascii="Times New Roman" w:hAnsi="Times New Roman"/>
                <w:szCs w:val="21"/>
              </w:rPr>
              <w:t>两种输出频率可调，输出模式</w:t>
            </w:r>
            <w:r w:rsidRPr="005F49BB">
              <w:rPr>
                <w:rFonts w:ascii="Times New Roman" w:hAnsi="Times New Roman" w:hint="eastAsia"/>
                <w:szCs w:val="21"/>
              </w:rPr>
              <w:t>至少</w:t>
            </w:r>
            <w:r w:rsidRPr="005F49BB">
              <w:rPr>
                <w:rFonts w:ascii="Times New Roman" w:hAnsi="Times New Roman"/>
                <w:szCs w:val="21"/>
              </w:rPr>
              <w:t>包含连续和脉冲两种。</w:t>
            </w:r>
          </w:p>
          <w:p w14:paraId="11DC107D" w14:textId="77777777" w:rsidR="00416157" w:rsidRPr="005F49BB" w:rsidRDefault="00416157" w:rsidP="005F49BB">
            <w:pPr>
              <w:pStyle w:val="af1"/>
              <w:numPr>
                <w:ilvl w:val="0"/>
                <w:numId w:val="22"/>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电刺激模块配置不低于</w:t>
            </w:r>
            <w:r w:rsidRPr="005F49BB">
              <w:rPr>
                <w:rFonts w:ascii="Times New Roman" w:hAnsi="Times New Roman"/>
                <w:szCs w:val="21"/>
              </w:rPr>
              <w:t>2</w:t>
            </w:r>
            <w:r w:rsidRPr="005F49BB">
              <w:rPr>
                <w:rFonts w:ascii="Times New Roman" w:hAnsi="Times New Roman"/>
                <w:szCs w:val="21"/>
              </w:rPr>
              <w:t>通道，波形数量</w:t>
            </w:r>
            <w:r w:rsidRPr="005F49BB">
              <w:rPr>
                <w:rFonts w:ascii="Times New Roman" w:hAnsi="Times New Roman"/>
                <w:szCs w:val="21"/>
              </w:rPr>
              <w:t>≥20</w:t>
            </w:r>
            <w:r w:rsidRPr="005F49BB">
              <w:rPr>
                <w:rFonts w:ascii="Times New Roman" w:hAnsi="Times New Roman"/>
                <w:szCs w:val="21"/>
              </w:rPr>
              <w:t>种，</w:t>
            </w:r>
            <w:r w:rsidRPr="005F49BB">
              <w:rPr>
                <w:rFonts w:ascii="Times New Roman" w:hAnsi="Times New Roman" w:hint="eastAsia"/>
                <w:szCs w:val="21"/>
              </w:rPr>
              <w:t>至少</w:t>
            </w:r>
            <w:r w:rsidRPr="005F49BB">
              <w:rPr>
                <w:rFonts w:ascii="Times New Roman" w:hAnsi="Times New Roman"/>
                <w:szCs w:val="21"/>
              </w:rPr>
              <w:t>包含低频和中频，包括</w:t>
            </w:r>
            <w:r w:rsidRPr="005F49BB">
              <w:rPr>
                <w:rFonts w:ascii="Times New Roman" w:hAnsi="Times New Roman"/>
                <w:szCs w:val="21"/>
              </w:rPr>
              <w:t>TENS</w:t>
            </w:r>
            <w:r w:rsidRPr="005F49BB">
              <w:rPr>
                <w:rFonts w:ascii="Times New Roman" w:hAnsi="Times New Roman"/>
                <w:szCs w:val="21"/>
              </w:rPr>
              <w:t>。</w:t>
            </w:r>
          </w:p>
          <w:p w14:paraId="427144E1" w14:textId="77777777" w:rsidR="00416157" w:rsidRPr="005F49BB" w:rsidRDefault="00416157" w:rsidP="005F49BB">
            <w:pPr>
              <w:pStyle w:val="af1"/>
              <w:numPr>
                <w:ilvl w:val="0"/>
                <w:numId w:val="22"/>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磁场模块配置不低于</w:t>
            </w:r>
            <w:r w:rsidRPr="005F49BB">
              <w:rPr>
                <w:rFonts w:ascii="Times New Roman" w:hAnsi="Times New Roman"/>
                <w:szCs w:val="21"/>
              </w:rPr>
              <w:t>1</w:t>
            </w:r>
            <w:r w:rsidRPr="005F49BB">
              <w:rPr>
                <w:rFonts w:ascii="Times New Roman" w:hAnsi="Times New Roman"/>
                <w:szCs w:val="21"/>
              </w:rPr>
              <w:t>通道，功率</w:t>
            </w:r>
            <w:r w:rsidRPr="005F49BB">
              <w:rPr>
                <w:rFonts w:ascii="Times New Roman" w:hAnsi="Times New Roman"/>
                <w:szCs w:val="21"/>
              </w:rPr>
              <w:t>≥100</w:t>
            </w:r>
            <w:r w:rsidRPr="005F49BB">
              <w:rPr>
                <w:rFonts w:ascii="Times New Roman" w:hAnsi="Times New Roman"/>
                <w:szCs w:val="21"/>
              </w:rPr>
              <w:t>高斯，输出模式</w:t>
            </w:r>
            <w:r w:rsidRPr="005F49BB">
              <w:rPr>
                <w:rFonts w:ascii="Times New Roman" w:hAnsi="Times New Roman" w:hint="eastAsia"/>
                <w:szCs w:val="21"/>
              </w:rPr>
              <w:t>至少</w:t>
            </w:r>
            <w:r w:rsidRPr="005F49BB">
              <w:rPr>
                <w:rFonts w:ascii="Times New Roman" w:hAnsi="Times New Roman"/>
                <w:szCs w:val="21"/>
              </w:rPr>
              <w:t>包含连续和脉冲两种。</w:t>
            </w:r>
          </w:p>
          <w:p w14:paraId="0E6C51CB" w14:textId="77777777" w:rsidR="00416157" w:rsidRPr="005F49BB" w:rsidRDefault="00416157" w:rsidP="005F49BB">
            <w:pPr>
              <w:pStyle w:val="af1"/>
              <w:numPr>
                <w:ilvl w:val="0"/>
                <w:numId w:val="22"/>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高能量激光模块：光纤式聚焦激光治疗头，输出模式</w:t>
            </w:r>
            <w:r w:rsidRPr="005F49BB">
              <w:rPr>
                <w:rFonts w:ascii="Times New Roman" w:hAnsi="Times New Roman" w:hint="eastAsia"/>
                <w:szCs w:val="21"/>
              </w:rPr>
              <w:t>至少</w:t>
            </w:r>
            <w:r w:rsidRPr="005F49BB">
              <w:rPr>
                <w:rFonts w:ascii="Times New Roman" w:hAnsi="Times New Roman"/>
                <w:szCs w:val="21"/>
              </w:rPr>
              <w:t>包含连续和脉冲两种，最大功率</w:t>
            </w:r>
            <w:r w:rsidRPr="005F49BB">
              <w:rPr>
                <w:rFonts w:ascii="Times New Roman" w:hAnsi="Times New Roman"/>
                <w:szCs w:val="21"/>
              </w:rPr>
              <w:t>≥4W</w:t>
            </w:r>
            <w:r w:rsidRPr="005F49BB">
              <w:rPr>
                <w:rFonts w:ascii="Times New Roman" w:hAnsi="Times New Roman"/>
                <w:szCs w:val="21"/>
              </w:rPr>
              <w:t>，波长</w:t>
            </w:r>
            <w:r w:rsidRPr="005F49BB">
              <w:rPr>
                <w:rFonts w:ascii="Times New Roman" w:hAnsi="Times New Roman"/>
                <w:szCs w:val="21"/>
              </w:rPr>
              <w:lastRenderedPageBreak/>
              <w:t>980nm</w:t>
            </w:r>
            <w:r w:rsidRPr="005F49BB">
              <w:rPr>
                <w:rFonts w:ascii="Times New Roman" w:hAnsi="Times New Roman"/>
                <w:szCs w:val="21"/>
              </w:rPr>
              <w:t>，配有足部开关。</w:t>
            </w:r>
          </w:p>
          <w:p w14:paraId="6C8A9B5B" w14:textId="77777777" w:rsidR="00416157" w:rsidRPr="005F49BB" w:rsidRDefault="00416157" w:rsidP="005F49BB">
            <w:pPr>
              <w:pStyle w:val="af1"/>
              <w:numPr>
                <w:ilvl w:val="0"/>
                <w:numId w:val="22"/>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集成多功能设计，包括透热、激光、超声、电疗、磁场等恢复功能，具有极高的便携性，电池供电，在训练场边或恢复室，在比赛或训练前应用，以确保为更好的运动表现做好充分准备；在训练或比赛后应用，加速疲劳恢复和损伤康复。</w:t>
            </w:r>
          </w:p>
          <w:p w14:paraId="1C76DE42" w14:textId="77777777" w:rsidR="00416157" w:rsidRPr="005F49BB" w:rsidRDefault="00416157" w:rsidP="005F49BB">
            <w:pPr>
              <w:pStyle w:val="af1"/>
              <w:numPr>
                <w:ilvl w:val="0"/>
                <w:numId w:val="22"/>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配置至少包含便携箱工作站</w:t>
            </w:r>
            <w:r w:rsidRPr="005F49BB">
              <w:rPr>
                <w:rFonts w:ascii="Times New Roman" w:hAnsi="Times New Roman"/>
                <w:szCs w:val="21"/>
              </w:rPr>
              <w:t>1</w:t>
            </w:r>
            <w:r w:rsidRPr="005F49BB">
              <w:rPr>
                <w:rFonts w:ascii="Times New Roman" w:hAnsi="Times New Roman"/>
                <w:szCs w:val="21"/>
              </w:rPr>
              <w:t>台（内置透热、激光、超声、电疗、磁场），充电电源线</w:t>
            </w:r>
            <w:r w:rsidRPr="005F49BB">
              <w:rPr>
                <w:rFonts w:ascii="Times New Roman" w:hAnsi="Times New Roman"/>
                <w:szCs w:val="21"/>
              </w:rPr>
              <w:t>1</w:t>
            </w:r>
            <w:r w:rsidRPr="005F49BB">
              <w:rPr>
                <w:rFonts w:ascii="Times New Roman" w:hAnsi="Times New Roman"/>
                <w:szCs w:val="21"/>
              </w:rPr>
              <w:t>根。</w:t>
            </w:r>
          </w:p>
        </w:tc>
      </w:tr>
      <w:tr w:rsidR="0034791C" w:rsidRPr="005F49BB" w14:paraId="1CF25A10" w14:textId="77777777" w:rsidTr="005F49BB">
        <w:trPr>
          <w:trHeight w:val="219"/>
          <w:jc w:val="center"/>
        </w:trPr>
        <w:tc>
          <w:tcPr>
            <w:tcW w:w="703" w:type="dxa"/>
            <w:shd w:val="clear" w:color="auto" w:fill="auto"/>
            <w:vAlign w:val="center"/>
          </w:tcPr>
          <w:p w14:paraId="0BA0C9AD" w14:textId="77777777" w:rsidR="00416157" w:rsidRPr="005F49BB" w:rsidRDefault="00416157" w:rsidP="003D32DD">
            <w:pPr>
              <w:snapToGrid w:val="0"/>
              <w:spacing w:line="360" w:lineRule="auto"/>
              <w:contextualSpacing/>
              <w:rPr>
                <w:rFonts w:ascii="Times New Roman" w:hAnsi="Times New Roman"/>
                <w:sz w:val="21"/>
                <w:szCs w:val="21"/>
              </w:rPr>
            </w:pPr>
            <w:r w:rsidRPr="005F49BB">
              <w:rPr>
                <w:rFonts w:ascii="Times New Roman" w:hAnsi="Times New Roman"/>
                <w:sz w:val="21"/>
                <w:szCs w:val="21"/>
              </w:rPr>
              <w:lastRenderedPageBreak/>
              <w:t>6</w:t>
            </w:r>
          </w:p>
        </w:tc>
        <w:tc>
          <w:tcPr>
            <w:tcW w:w="1190" w:type="dxa"/>
            <w:shd w:val="clear" w:color="auto" w:fill="auto"/>
            <w:vAlign w:val="center"/>
          </w:tcPr>
          <w:p w14:paraId="3265A8C5"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空气波加压脉冲治疗仪</w:t>
            </w:r>
          </w:p>
        </w:tc>
        <w:tc>
          <w:tcPr>
            <w:tcW w:w="763" w:type="dxa"/>
            <w:tcBorders>
              <w:top w:val="single" w:sz="4" w:space="0" w:color="auto"/>
              <w:left w:val="nil"/>
              <w:bottom w:val="single" w:sz="4" w:space="0" w:color="auto"/>
              <w:right w:val="single" w:sz="4" w:space="0" w:color="auto"/>
            </w:tcBorders>
          </w:tcPr>
          <w:p w14:paraId="01086CE1" w14:textId="77777777" w:rsidR="00416157" w:rsidRPr="005F49BB" w:rsidRDefault="00416157" w:rsidP="005F49BB">
            <w:pPr>
              <w:spacing w:line="360" w:lineRule="auto"/>
              <w:rPr>
                <w:rFonts w:ascii="Times New Roman" w:hAnsi="Times New Roman"/>
                <w:sz w:val="21"/>
                <w:szCs w:val="21"/>
              </w:rPr>
            </w:pPr>
            <w:r w:rsidRPr="005F49BB">
              <w:rPr>
                <w:rFonts w:ascii="Times New Roman" w:hAnsi="Times New Roman" w:hint="eastAsia"/>
                <w:kern w:val="0"/>
                <w:sz w:val="21"/>
                <w:szCs w:val="21"/>
              </w:rPr>
              <w:t>已通过进口产品审核</w:t>
            </w:r>
          </w:p>
        </w:tc>
        <w:tc>
          <w:tcPr>
            <w:tcW w:w="763" w:type="dxa"/>
            <w:shd w:val="clear" w:color="auto" w:fill="auto"/>
            <w:vAlign w:val="center"/>
          </w:tcPr>
          <w:p w14:paraId="3B45A903"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1</w:t>
            </w:r>
          </w:p>
        </w:tc>
        <w:tc>
          <w:tcPr>
            <w:tcW w:w="689" w:type="dxa"/>
            <w:shd w:val="clear" w:color="auto" w:fill="auto"/>
            <w:vAlign w:val="center"/>
          </w:tcPr>
          <w:p w14:paraId="7A71B78C"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台</w:t>
            </w:r>
          </w:p>
        </w:tc>
        <w:tc>
          <w:tcPr>
            <w:tcW w:w="5243" w:type="dxa"/>
            <w:shd w:val="clear" w:color="auto" w:fill="auto"/>
            <w:vAlign w:val="center"/>
          </w:tcPr>
          <w:p w14:paraId="779B6AE5" w14:textId="77777777" w:rsidR="00416157" w:rsidRPr="005F49BB" w:rsidRDefault="00416157" w:rsidP="005F49BB">
            <w:pPr>
              <w:pStyle w:val="af1"/>
              <w:numPr>
                <w:ilvl w:val="0"/>
                <w:numId w:val="23"/>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用高端按压技术激发体内自生一氧化氮，由内而外地促进人体健康。双层凝胶</w:t>
            </w:r>
            <w:r w:rsidRPr="005F49BB">
              <w:rPr>
                <w:rFonts w:ascii="Times New Roman" w:hAnsi="Times New Roman"/>
                <w:szCs w:val="21"/>
              </w:rPr>
              <w:t>+</w:t>
            </w:r>
            <w:r w:rsidRPr="005F49BB">
              <w:rPr>
                <w:rFonts w:ascii="Times New Roman" w:hAnsi="Times New Roman"/>
                <w:szCs w:val="21"/>
              </w:rPr>
              <w:t>空气按摩设备，采用突破性设计将松动活化组织和促进血液循环相结合。以无创方式实现作用于下半身（下肢和腹部），以便刺激作用于内皮细胞的自然生理脉动和血管内壁的壁面剪切应力。</w:t>
            </w:r>
          </w:p>
          <w:p w14:paraId="2060C8E8" w14:textId="77777777" w:rsidR="00416157" w:rsidRPr="005F49BB" w:rsidRDefault="00416157" w:rsidP="005F49BB">
            <w:pPr>
              <w:pStyle w:val="af1"/>
              <w:numPr>
                <w:ilvl w:val="0"/>
                <w:numId w:val="23"/>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内置不少于</w:t>
            </w:r>
            <w:r w:rsidRPr="005F49BB">
              <w:rPr>
                <w:rFonts w:ascii="Times New Roman" w:hAnsi="Times New Roman"/>
                <w:szCs w:val="21"/>
              </w:rPr>
              <w:t>6</w:t>
            </w:r>
            <w:r w:rsidRPr="005F49BB">
              <w:rPr>
                <w:rFonts w:ascii="Times New Roman" w:hAnsi="Times New Roman"/>
                <w:szCs w:val="21"/>
              </w:rPr>
              <w:t>种模式</w:t>
            </w:r>
            <w:r w:rsidRPr="005F49BB">
              <w:rPr>
                <w:rFonts w:ascii="Times New Roman" w:hAnsi="Times New Roman" w:hint="eastAsia"/>
                <w:szCs w:val="21"/>
              </w:rPr>
              <w:t>，</w:t>
            </w:r>
            <w:r w:rsidRPr="005F49BB">
              <w:rPr>
                <w:rFonts w:ascii="Times New Roman" w:hAnsi="Times New Roman"/>
                <w:szCs w:val="21"/>
              </w:rPr>
              <w:t>不少于</w:t>
            </w:r>
            <w:r w:rsidRPr="005F49BB">
              <w:rPr>
                <w:rFonts w:ascii="Times New Roman" w:hAnsi="Times New Roman"/>
                <w:szCs w:val="21"/>
              </w:rPr>
              <w:t>20</w:t>
            </w:r>
            <w:r w:rsidRPr="005F49BB">
              <w:rPr>
                <w:rFonts w:ascii="Times New Roman" w:hAnsi="Times New Roman"/>
                <w:szCs w:val="21"/>
              </w:rPr>
              <w:t>个预设程序，涵盖运动</w:t>
            </w:r>
            <w:r w:rsidRPr="005F49BB">
              <w:rPr>
                <w:rFonts w:ascii="Times New Roman" w:hAnsi="Times New Roman" w:hint="eastAsia"/>
                <w:szCs w:val="21"/>
              </w:rPr>
              <w:t>及</w:t>
            </w:r>
            <w:r w:rsidRPr="005F49BB">
              <w:rPr>
                <w:rFonts w:ascii="Times New Roman" w:hAnsi="Times New Roman"/>
                <w:szCs w:val="21"/>
              </w:rPr>
              <w:t>康复恢复等多种领域治疗，可满足用户的不同治疗需求。</w:t>
            </w:r>
          </w:p>
          <w:p w14:paraId="3C082D8B" w14:textId="77777777" w:rsidR="00416157" w:rsidRPr="005F49BB" w:rsidRDefault="00416157" w:rsidP="005F49BB">
            <w:pPr>
              <w:pStyle w:val="af1"/>
              <w:numPr>
                <w:ilvl w:val="0"/>
                <w:numId w:val="23"/>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能结合实时心率，针对性的按个需提供区域或整体刺激微循环，为复杂的康复保健问题提供创新解决方案。</w:t>
            </w:r>
          </w:p>
          <w:p w14:paraId="20C80F5B" w14:textId="77777777" w:rsidR="00416157" w:rsidRPr="005F49BB" w:rsidRDefault="00416157" w:rsidP="005F49BB">
            <w:pPr>
              <w:pStyle w:val="af1"/>
              <w:numPr>
                <w:ilvl w:val="0"/>
                <w:numId w:val="23"/>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非入侵性疗法，安全舒适。治疗时配以专用按摩设备，以无创方式为使用者提供专业治疗。</w:t>
            </w:r>
          </w:p>
          <w:p w14:paraId="3601D214" w14:textId="77777777" w:rsidR="00416157" w:rsidRPr="005F49BB" w:rsidRDefault="00416157" w:rsidP="005F49BB">
            <w:pPr>
              <w:pStyle w:val="af1"/>
              <w:numPr>
                <w:ilvl w:val="0"/>
                <w:numId w:val="23"/>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微循环灌注及其脉动动员效应有助于减少延迟性肌肉酸痛（</w:t>
            </w:r>
            <w:r w:rsidRPr="005F49BB">
              <w:rPr>
                <w:rFonts w:ascii="Times New Roman" w:hAnsi="Times New Roman"/>
                <w:szCs w:val="21"/>
              </w:rPr>
              <w:t>DOMS</w:t>
            </w:r>
            <w:r w:rsidRPr="005F49BB">
              <w:rPr>
                <w:rFonts w:ascii="Times New Roman" w:hAnsi="Times New Roman"/>
                <w:szCs w:val="21"/>
              </w:rPr>
              <w:t>）的发生，恢复肌肉弹性，并防止出现慢性炎症症状。</w:t>
            </w:r>
          </w:p>
          <w:p w14:paraId="7EE50FB2" w14:textId="77777777" w:rsidR="00416157" w:rsidRPr="005F49BB" w:rsidRDefault="00416157" w:rsidP="005F49BB">
            <w:pPr>
              <w:pStyle w:val="af1"/>
              <w:numPr>
                <w:ilvl w:val="0"/>
                <w:numId w:val="23"/>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简单易用，使用时无需依赖他人操作。使用智能手机上的</w:t>
            </w:r>
            <w:r w:rsidRPr="005F49BB">
              <w:rPr>
                <w:rFonts w:ascii="Times New Roman" w:hAnsi="Times New Roman"/>
                <w:szCs w:val="21"/>
              </w:rPr>
              <w:t>APP</w:t>
            </w:r>
            <w:r w:rsidRPr="005F49BB">
              <w:rPr>
                <w:rFonts w:ascii="Times New Roman" w:hAnsi="Times New Roman"/>
                <w:szCs w:val="21"/>
              </w:rPr>
              <w:t>进行操作，通过蓝牙连接至主机，方便用户对设备进行控制和使用。</w:t>
            </w:r>
          </w:p>
          <w:p w14:paraId="349815FA" w14:textId="77777777" w:rsidR="00416157" w:rsidRPr="005F49BB" w:rsidRDefault="00416157" w:rsidP="005F49BB">
            <w:pPr>
              <w:pStyle w:val="af1"/>
              <w:numPr>
                <w:ilvl w:val="0"/>
                <w:numId w:val="23"/>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治疗套装含不少于</w:t>
            </w:r>
            <w:r w:rsidRPr="005F49BB">
              <w:rPr>
                <w:rFonts w:ascii="Times New Roman" w:hAnsi="Times New Roman"/>
                <w:szCs w:val="21"/>
              </w:rPr>
              <w:t>12</w:t>
            </w:r>
            <w:r w:rsidRPr="005F49BB">
              <w:rPr>
                <w:rFonts w:ascii="Times New Roman" w:hAnsi="Times New Roman"/>
                <w:szCs w:val="21"/>
              </w:rPr>
              <w:t>个独立气囊，脉动压缩产生了向心、均匀的动力，并在每次心跳间歇插入。</w:t>
            </w:r>
          </w:p>
          <w:p w14:paraId="498FEA77" w14:textId="77777777" w:rsidR="00416157" w:rsidRPr="005F49BB" w:rsidRDefault="00416157" w:rsidP="005F49BB">
            <w:pPr>
              <w:pStyle w:val="af1"/>
              <w:numPr>
                <w:ilvl w:val="0"/>
                <w:numId w:val="23"/>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主机尺寸不小于</w:t>
            </w:r>
            <w:r w:rsidRPr="005F49BB">
              <w:rPr>
                <w:rFonts w:ascii="Times New Roman" w:hAnsi="Times New Roman"/>
                <w:szCs w:val="21"/>
              </w:rPr>
              <w:t>20×20×40cm</w:t>
            </w:r>
            <w:r w:rsidRPr="005F49BB">
              <w:rPr>
                <w:rFonts w:ascii="Times New Roman" w:hAnsi="Times New Roman"/>
                <w:szCs w:val="21"/>
              </w:rPr>
              <w:t>（</w:t>
            </w:r>
            <w:r w:rsidRPr="005F49BB">
              <w:rPr>
                <w:rFonts w:ascii="Times New Roman" w:hAnsi="Times New Roman"/>
                <w:szCs w:val="21"/>
              </w:rPr>
              <w:t>L×W×H</w:t>
            </w:r>
            <w:r w:rsidRPr="005F49BB">
              <w:rPr>
                <w:rFonts w:ascii="Times New Roman" w:hAnsi="Times New Roman"/>
                <w:szCs w:val="21"/>
              </w:rPr>
              <w:t>）。主机重量不大于</w:t>
            </w:r>
            <w:r w:rsidRPr="005F49BB">
              <w:rPr>
                <w:rFonts w:ascii="Times New Roman" w:hAnsi="Times New Roman"/>
                <w:szCs w:val="21"/>
              </w:rPr>
              <w:t>1</w:t>
            </w:r>
            <w:r w:rsidRPr="005F49BB">
              <w:rPr>
                <w:rFonts w:ascii="Times New Roman" w:hAnsi="Times New Roman" w:hint="eastAsia"/>
                <w:szCs w:val="21"/>
              </w:rPr>
              <w:t>5</w:t>
            </w:r>
            <w:r w:rsidRPr="005F49BB">
              <w:rPr>
                <w:rFonts w:ascii="Times New Roman" w:hAnsi="Times New Roman"/>
                <w:szCs w:val="21"/>
              </w:rPr>
              <w:t>kg</w:t>
            </w:r>
            <w:r w:rsidRPr="005F49BB">
              <w:rPr>
                <w:rFonts w:ascii="Times New Roman" w:hAnsi="Times New Roman"/>
                <w:szCs w:val="21"/>
              </w:rPr>
              <w:t>；治疗套装重量大于</w:t>
            </w:r>
            <w:r w:rsidRPr="005F49BB">
              <w:rPr>
                <w:rFonts w:ascii="Times New Roman" w:hAnsi="Times New Roman"/>
                <w:szCs w:val="21"/>
              </w:rPr>
              <w:t>1</w:t>
            </w:r>
            <w:r w:rsidRPr="005F49BB">
              <w:rPr>
                <w:rFonts w:ascii="Times New Roman" w:hAnsi="Times New Roman" w:hint="eastAsia"/>
                <w:szCs w:val="21"/>
              </w:rPr>
              <w:t>5</w:t>
            </w:r>
            <w:r w:rsidRPr="005F49BB">
              <w:rPr>
                <w:rFonts w:ascii="Times New Roman" w:hAnsi="Times New Roman"/>
                <w:szCs w:val="21"/>
              </w:rPr>
              <w:t>kg</w:t>
            </w:r>
            <w:r w:rsidRPr="005F49BB">
              <w:rPr>
                <w:rFonts w:ascii="Times New Roman" w:hAnsi="Times New Roman"/>
                <w:szCs w:val="21"/>
              </w:rPr>
              <w:t>；压力大小范围：</w:t>
            </w:r>
            <w:r w:rsidRPr="005F49BB">
              <w:rPr>
                <w:rFonts w:ascii="Times New Roman" w:hAnsi="Times New Roman"/>
                <w:szCs w:val="21"/>
              </w:rPr>
              <w:t>45mmHg-75mmHg</w:t>
            </w:r>
            <w:r w:rsidRPr="005F49BB">
              <w:rPr>
                <w:rFonts w:ascii="Times New Roman" w:hAnsi="Times New Roman"/>
                <w:szCs w:val="21"/>
              </w:rPr>
              <w:t>；仪器适宜在以下条件下工作：温度</w:t>
            </w:r>
            <w:r w:rsidRPr="005F49BB">
              <w:rPr>
                <w:rFonts w:ascii="Times New Roman" w:hAnsi="Times New Roman"/>
                <w:szCs w:val="21"/>
              </w:rPr>
              <w:t>+15℃</w:t>
            </w:r>
            <w:r w:rsidRPr="005F49BB">
              <w:rPr>
                <w:rFonts w:ascii="Times New Roman" w:hAnsi="Times New Roman"/>
                <w:szCs w:val="21"/>
              </w:rPr>
              <w:t>至</w:t>
            </w:r>
            <w:r w:rsidRPr="005F49BB">
              <w:rPr>
                <w:rFonts w:ascii="Times New Roman" w:hAnsi="Times New Roman"/>
                <w:szCs w:val="21"/>
              </w:rPr>
              <w:t>+40℃</w:t>
            </w:r>
            <w:r w:rsidRPr="005F49BB">
              <w:rPr>
                <w:rFonts w:ascii="Times New Roman" w:hAnsi="Times New Roman"/>
                <w:szCs w:val="21"/>
              </w:rPr>
              <w:t>、相对湿度</w:t>
            </w:r>
            <w:r w:rsidRPr="005F49BB">
              <w:rPr>
                <w:rFonts w:ascii="Times New Roman" w:hAnsi="Times New Roman"/>
                <w:szCs w:val="21"/>
              </w:rPr>
              <w:t>30-85%</w:t>
            </w:r>
            <w:r w:rsidRPr="005F49BB">
              <w:rPr>
                <w:rFonts w:ascii="Times New Roman" w:hAnsi="Times New Roman"/>
                <w:szCs w:val="21"/>
              </w:rPr>
              <w:t>（无冷凝）、室内</w:t>
            </w:r>
            <w:r w:rsidRPr="005F49BB">
              <w:rPr>
                <w:rFonts w:ascii="Times New Roman" w:hAnsi="Times New Roman"/>
                <w:szCs w:val="21"/>
              </w:rPr>
              <w:lastRenderedPageBreak/>
              <w:t>压力</w:t>
            </w:r>
            <w:r w:rsidRPr="005F49BB">
              <w:rPr>
                <w:rFonts w:ascii="Times New Roman" w:hAnsi="Times New Roman"/>
                <w:szCs w:val="21"/>
              </w:rPr>
              <w:t>700-1060hPa</w:t>
            </w:r>
            <w:r w:rsidRPr="005F49BB">
              <w:rPr>
                <w:rFonts w:ascii="Times New Roman" w:hAnsi="Times New Roman"/>
                <w:szCs w:val="21"/>
              </w:rPr>
              <w:t>、大气中无腐蚀性气体、干净（无油和灰尘）且干燥的空气源。</w:t>
            </w:r>
          </w:p>
          <w:p w14:paraId="3122BE7C" w14:textId="77777777" w:rsidR="00416157" w:rsidRPr="005F49BB" w:rsidRDefault="00416157" w:rsidP="005F49BB">
            <w:pPr>
              <w:pStyle w:val="af1"/>
              <w:numPr>
                <w:ilvl w:val="0"/>
                <w:numId w:val="23"/>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产品配置至少包含主机</w:t>
            </w:r>
            <w:r w:rsidRPr="005F49BB">
              <w:rPr>
                <w:rFonts w:ascii="Times New Roman" w:hAnsi="Times New Roman"/>
                <w:szCs w:val="21"/>
              </w:rPr>
              <w:t>1</w:t>
            </w:r>
            <w:r w:rsidRPr="005F49BB">
              <w:rPr>
                <w:rFonts w:ascii="Times New Roman" w:hAnsi="Times New Roman"/>
                <w:szCs w:val="21"/>
              </w:rPr>
              <w:t>台，套装</w:t>
            </w:r>
            <w:r w:rsidRPr="005F49BB">
              <w:rPr>
                <w:rFonts w:ascii="Times New Roman" w:hAnsi="Times New Roman"/>
                <w:szCs w:val="21"/>
              </w:rPr>
              <w:t>1</w:t>
            </w:r>
            <w:r w:rsidRPr="005F49BB">
              <w:rPr>
                <w:rFonts w:ascii="Times New Roman" w:hAnsi="Times New Roman"/>
                <w:szCs w:val="21"/>
              </w:rPr>
              <w:t>件，指压式脉搏计</w:t>
            </w:r>
            <w:r w:rsidRPr="005F49BB">
              <w:rPr>
                <w:rFonts w:ascii="Times New Roman" w:hAnsi="Times New Roman"/>
                <w:szCs w:val="21"/>
              </w:rPr>
              <w:t>1</w:t>
            </w:r>
            <w:r w:rsidRPr="005F49BB">
              <w:rPr>
                <w:rFonts w:ascii="Times New Roman" w:hAnsi="Times New Roman"/>
                <w:szCs w:val="21"/>
              </w:rPr>
              <w:t>个，应用程序</w:t>
            </w:r>
            <w:r w:rsidRPr="005F49BB">
              <w:rPr>
                <w:rFonts w:ascii="Times New Roman" w:hAnsi="Times New Roman"/>
                <w:szCs w:val="21"/>
              </w:rPr>
              <w:t>1</w:t>
            </w:r>
            <w:r w:rsidRPr="005F49BB">
              <w:rPr>
                <w:rFonts w:ascii="Times New Roman" w:hAnsi="Times New Roman"/>
                <w:szCs w:val="21"/>
              </w:rPr>
              <w:t>个。</w:t>
            </w:r>
          </w:p>
        </w:tc>
      </w:tr>
      <w:tr w:rsidR="0034791C" w:rsidRPr="005F49BB" w14:paraId="78951A99" w14:textId="77777777" w:rsidTr="005F49BB">
        <w:trPr>
          <w:trHeight w:val="219"/>
          <w:jc w:val="center"/>
        </w:trPr>
        <w:tc>
          <w:tcPr>
            <w:tcW w:w="703" w:type="dxa"/>
            <w:shd w:val="clear" w:color="auto" w:fill="auto"/>
            <w:vAlign w:val="center"/>
          </w:tcPr>
          <w:p w14:paraId="1875E870" w14:textId="77777777" w:rsidR="00416157" w:rsidRPr="005F49BB" w:rsidRDefault="00416157" w:rsidP="003D32DD">
            <w:pPr>
              <w:snapToGrid w:val="0"/>
              <w:spacing w:line="360" w:lineRule="auto"/>
              <w:contextualSpacing/>
              <w:rPr>
                <w:rFonts w:ascii="Times New Roman" w:hAnsi="Times New Roman"/>
                <w:sz w:val="21"/>
                <w:szCs w:val="21"/>
              </w:rPr>
            </w:pPr>
            <w:r w:rsidRPr="005F49BB">
              <w:rPr>
                <w:rFonts w:ascii="Times New Roman" w:hAnsi="Times New Roman"/>
                <w:sz w:val="21"/>
                <w:szCs w:val="21"/>
              </w:rPr>
              <w:lastRenderedPageBreak/>
              <w:t>7</w:t>
            </w:r>
          </w:p>
        </w:tc>
        <w:tc>
          <w:tcPr>
            <w:tcW w:w="1190" w:type="dxa"/>
            <w:shd w:val="clear" w:color="auto" w:fill="auto"/>
            <w:vAlign w:val="center"/>
          </w:tcPr>
          <w:p w14:paraId="7E62D53E"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便携式冲击波治疗仪</w:t>
            </w:r>
          </w:p>
        </w:tc>
        <w:tc>
          <w:tcPr>
            <w:tcW w:w="763" w:type="dxa"/>
            <w:tcBorders>
              <w:top w:val="single" w:sz="4" w:space="0" w:color="auto"/>
              <w:left w:val="nil"/>
              <w:bottom w:val="single" w:sz="4" w:space="0" w:color="auto"/>
              <w:right w:val="single" w:sz="4" w:space="0" w:color="auto"/>
            </w:tcBorders>
            <w:vAlign w:val="center"/>
          </w:tcPr>
          <w:p w14:paraId="309BB372" w14:textId="77777777" w:rsidR="00416157" w:rsidRPr="005F49BB" w:rsidRDefault="00416157" w:rsidP="005F49BB">
            <w:pPr>
              <w:spacing w:line="360" w:lineRule="auto"/>
              <w:rPr>
                <w:rFonts w:ascii="Times New Roman" w:hAnsi="Times New Roman"/>
                <w:sz w:val="21"/>
                <w:szCs w:val="21"/>
              </w:rPr>
            </w:pPr>
            <w:r w:rsidRPr="005F49BB">
              <w:rPr>
                <w:rFonts w:ascii="Times New Roman" w:hAnsi="Times New Roman" w:hint="eastAsia"/>
                <w:kern w:val="0"/>
                <w:sz w:val="21"/>
                <w:szCs w:val="21"/>
              </w:rPr>
              <w:t>已通过进口产品审核</w:t>
            </w:r>
          </w:p>
        </w:tc>
        <w:tc>
          <w:tcPr>
            <w:tcW w:w="763" w:type="dxa"/>
            <w:shd w:val="clear" w:color="auto" w:fill="auto"/>
            <w:vAlign w:val="center"/>
          </w:tcPr>
          <w:p w14:paraId="603FE312"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1</w:t>
            </w:r>
          </w:p>
        </w:tc>
        <w:tc>
          <w:tcPr>
            <w:tcW w:w="689" w:type="dxa"/>
            <w:shd w:val="clear" w:color="auto" w:fill="auto"/>
            <w:vAlign w:val="center"/>
          </w:tcPr>
          <w:p w14:paraId="0DF70E65"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台</w:t>
            </w:r>
          </w:p>
        </w:tc>
        <w:tc>
          <w:tcPr>
            <w:tcW w:w="5243" w:type="dxa"/>
            <w:shd w:val="clear" w:color="auto" w:fill="auto"/>
            <w:vAlign w:val="center"/>
          </w:tcPr>
          <w:p w14:paraId="59EFFEE6" w14:textId="77777777" w:rsidR="00416157" w:rsidRPr="005F49BB" w:rsidRDefault="00416157" w:rsidP="005F49BB">
            <w:pPr>
              <w:pStyle w:val="af1"/>
              <w:numPr>
                <w:ilvl w:val="0"/>
                <w:numId w:val="24"/>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彩色智能触摸屏</w:t>
            </w:r>
            <w:r w:rsidRPr="005F49BB">
              <w:rPr>
                <w:rFonts w:ascii="Times New Roman" w:hAnsi="Times New Roman"/>
                <w:szCs w:val="21"/>
              </w:rPr>
              <w:t>≥5.5</w:t>
            </w:r>
            <w:r w:rsidRPr="005F49BB">
              <w:rPr>
                <w:rFonts w:ascii="Times New Roman" w:hAnsi="Times New Roman"/>
                <w:szCs w:val="21"/>
              </w:rPr>
              <w:t>寸，具备中文操作界面；触摸屏具备触屏校准功能，一直保持屏幕的灵敏度快捷性。</w:t>
            </w:r>
          </w:p>
          <w:p w14:paraId="67129EF6" w14:textId="77777777" w:rsidR="00416157" w:rsidRPr="005F49BB" w:rsidRDefault="00416157" w:rsidP="005F49BB">
            <w:pPr>
              <w:pStyle w:val="af1"/>
              <w:numPr>
                <w:ilvl w:val="0"/>
                <w:numId w:val="24"/>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便携式，主机整机重量</w:t>
            </w:r>
            <w:r w:rsidRPr="005F49BB">
              <w:rPr>
                <w:rFonts w:ascii="Times New Roman" w:hAnsi="Times New Roman" w:hint="eastAsia"/>
                <w:szCs w:val="21"/>
              </w:rPr>
              <w:t>≤</w:t>
            </w:r>
            <w:r w:rsidRPr="005F49BB">
              <w:rPr>
                <w:rFonts w:ascii="Times New Roman" w:hAnsi="Times New Roman"/>
                <w:szCs w:val="21"/>
              </w:rPr>
              <w:t>8KG</w:t>
            </w:r>
            <w:r w:rsidRPr="005F49BB">
              <w:rPr>
                <w:rFonts w:ascii="Times New Roman" w:hAnsi="Times New Roman" w:hint="eastAsia"/>
                <w:szCs w:val="21"/>
              </w:rPr>
              <w:t>；治疗手柄≤</w:t>
            </w:r>
            <w:r w:rsidRPr="005F49BB">
              <w:rPr>
                <w:rFonts w:ascii="Times New Roman" w:hAnsi="Times New Roman"/>
                <w:szCs w:val="21"/>
              </w:rPr>
              <w:t>1Kg</w:t>
            </w:r>
            <w:r w:rsidRPr="005F49BB">
              <w:rPr>
                <w:rFonts w:ascii="Times New Roman" w:hAnsi="Times New Roman" w:hint="eastAsia"/>
                <w:szCs w:val="21"/>
              </w:rPr>
              <w:t>；</w:t>
            </w:r>
            <w:r w:rsidRPr="005F49BB">
              <w:rPr>
                <w:rFonts w:ascii="Times New Roman" w:hAnsi="Times New Roman"/>
                <w:szCs w:val="21"/>
              </w:rPr>
              <w:t>治疗能量</w:t>
            </w:r>
            <w:r w:rsidRPr="005F49BB">
              <w:rPr>
                <w:rFonts w:ascii="Times New Roman" w:hAnsi="Times New Roman"/>
                <w:szCs w:val="21"/>
              </w:rPr>
              <w:t>≥4bars,</w:t>
            </w:r>
            <w:r w:rsidRPr="005F49BB">
              <w:rPr>
                <w:rFonts w:ascii="Times New Roman" w:hAnsi="Times New Roman"/>
                <w:szCs w:val="21"/>
              </w:rPr>
              <w:t>步进制</w:t>
            </w:r>
            <w:r w:rsidRPr="005F49BB">
              <w:rPr>
                <w:rFonts w:ascii="Times New Roman" w:hAnsi="Times New Roman"/>
                <w:szCs w:val="21"/>
              </w:rPr>
              <w:t>0,1bars;</w:t>
            </w:r>
            <w:r w:rsidRPr="005F49BB">
              <w:rPr>
                <w:rFonts w:ascii="Times New Roman" w:hAnsi="Times New Roman"/>
                <w:szCs w:val="21"/>
              </w:rPr>
              <w:t>治疗频率</w:t>
            </w:r>
            <w:r w:rsidRPr="005F49BB">
              <w:rPr>
                <w:rFonts w:ascii="Times New Roman" w:hAnsi="Times New Roman"/>
                <w:szCs w:val="21"/>
              </w:rPr>
              <w:t>≥15Hz</w:t>
            </w:r>
            <w:r w:rsidRPr="005F49BB">
              <w:rPr>
                <w:rFonts w:ascii="Times New Roman" w:hAnsi="Times New Roman" w:hint="eastAsia"/>
                <w:szCs w:val="21"/>
              </w:rPr>
              <w:t>，</w:t>
            </w:r>
            <w:r w:rsidRPr="005F49BB">
              <w:rPr>
                <w:rFonts w:ascii="Times New Roman" w:hAnsi="Times New Roman"/>
                <w:szCs w:val="21"/>
              </w:rPr>
              <w:t>步进制</w:t>
            </w:r>
            <w:r w:rsidRPr="005F49BB">
              <w:rPr>
                <w:rFonts w:ascii="Times New Roman" w:hAnsi="Times New Roman"/>
                <w:szCs w:val="21"/>
              </w:rPr>
              <w:t>1HZ</w:t>
            </w:r>
            <w:r w:rsidRPr="005F49BB">
              <w:rPr>
                <w:rFonts w:ascii="Times New Roman" w:hAnsi="Times New Roman"/>
                <w:szCs w:val="21"/>
              </w:rPr>
              <w:t>；可调数值比较精确，步进制小；可实现聚焦、发散等治疗；不少于三种发射头</w:t>
            </w:r>
            <w:r w:rsidRPr="005F49BB">
              <w:rPr>
                <w:rFonts w:ascii="Times New Roman" w:hAnsi="Times New Roman" w:hint="eastAsia"/>
                <w:szCs w:val="21"/>
              </w:rPr>
              <w:t>至少</w:t>
            </w:r>
            <w:r w:rsidRPr="005F49BB">
              <w:rPr>
                <w:rFonts w:ascii="Times New Roman" w:hAnsi="Times New Roman"/>
                <w:szCs w:val="21"/>
              </w:rPr>
              <w:t>包含</w:t>
            </w:r>
            <w:r w:rsidRPr="005F49BB">
              <w:rPr>
                <w:rFonts w:ascii="Times New Roman" w:hAnsi="Times New Roman"/>
                <w:szCs w:val="21"/>
              </w:rPr>
              <w:t>15mm</w:t>
            </w:r>
            <w:r w:rsidRPr="005F49BB">
              <w:rPr>
                <w:rFonts w:ascii="Times New Roman" w:hAnsi="Times New Roman"/>
                <w:szCs w:val="21"/>
              </w:rPr>
              <w:t>多聚焦、</w:t>
            </w:r>
            <w:r w:rsidRPr="005F49BB">
              <w:rPr>
                <w:rFonts w:ascii="Times New Roman" w:hAnsi="Times New Roman"/>
                <w:szCs w:val="21"/>
              </w:rPr>
              <w:t>9mm</w:t>
            </w:r>
            <w:r w:rsidRPr="005F49BB">
              <w:rPr>
                <w:rFonts w:ascii="Times New Roman" w:hAnsi="Times New Roman"/>
                <w:szCs w:val="21"/>
              </w:rPr>
              <w:t>多聚焦（用于小关节部位治疗及针灸治疗）、</w:t>
            </w:r>
            <w:r w:rsidRPr="005F49BB">
              <w:rPr>
                <w:rFonts w:ascii="Times New Roman" w:hAnsi="Times New Roman"/>
                <w:szCs w:val="21"/>
              </w:rPr>
              <w:t>15mm</w:t>
            </w:r>
            <w:r w:rsidRPr="005F49BB">
              <w:rPr>
                <w:rFonts w:ascii="Times New Roman" w:hAnsi="Times New Roman"/>
                <w:szCs w:val="21"/>
              </w:rPr>
              <w:t>聚焦（可产生聚焦冲击波）。</w:t>
            </w:r>
          </w:p>
          <w:p w14:paraId="5069224D" w14:textId="77777777" w:rsidR="00416157" w:rsidRPr="005F49BB" w:rsidRDefault="00416157" w:rsidP="005F49BB">
            <w:pPr>
              <w:pStyle w:val="af1"/>
              <w:numPr>
                <w:ilvl w:val="0"/>
                <w:numId w:val="24"/>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治疗模式</w:t>
            </w:r>
            <w:r w:rsidRPr="005F49BB">
              <w:rPr>
                <w:rFonts w:ascii="Times New Roman" w:hAnsi="Times New Roman"/>
                <w:szCs w:val="21"/>
              </w:rPr>
              <w:t>≥3</w:t>
            </w:r>
            <w:r w:rsidRPr="005F49BB">
              <w:rPr>
                <w:rFonts w:ascii="Times New Roman" w:hAnsi="Times New Roman"/>
                <w:szCs w:val="21"/>
              </w:rPr>
              <w:t>种：单一模式、持续模式、强度梯度模式；最大能量密度</w:t>
            </w:r>
            <w:r w:rsidRPr="005F49BB">
              <w:rPr>
                <w:rFonts w:ascii="Times New Roman" w:hAnsi="Times New Roman"/>
                <w:szCs w:val="21"/>
              </w:rPr>
              <w:t>≥1.0mJ/mm</w:t>
            </w:r>
            <w:r w:rsidRPr="005F49BB">
              <w:rPr>
                <w:rFonts w:ascii="Times New Roman" w:hAnsi="Times New Roman"/>
                <w:szCs w:val="21"/>
                <w:vertAlign w:val="superscript"/>
              </w:rPr>
              <w:t>2</w:t>
            </w:r>
            <w:r w:rsidRPr="005F49BB">
              <w:rPr>
                <w:rFonts w:ascii="Times New Roman" w:hAnsi="Times New Roman"/>
                <w:szCs w:val="21"/>
              </w:rPr>
              <w:t>(</w:t>
            </w:r>
            <w:r w:rsidRPr="005F49BB">
              <w:rPr>
                <w:rFonts w:ascii="Times New Roman" w:hAnsi="Times New Roman"/>
                <w:szCs w:val="21"/>
              </w:rPr>
              <w:t>单位：</w:t>
            </w:r>
            <w:r w:rsidRPr="005F49BB">
              <w:rPr>
                <w:rFonts w:ascii="Times New Roman" w:hAnsi="Times New Roman"/>
                <w:szCs w:val="21"/>
              </w:rPr>
              <w:t>mJ/mm</w:t>
            </w:r>
            <w:r w:rsidRPr="005F49BB">
              <w:rPr>
                <w:rFonts w:ascii="Times New Roman" w:hAnsi="Times New Roman"/>
                <w:szCs w:val="21"/>
                <w:vertAlign w:val="superscript"/>
              </w:rPr>
              <w:t>2</w:t>
            </w:r>
            <w:r w:rsidRPr="005F49BB">
              <w:rPr>
                <w:rFonts w:ascii="Times New Roman" w:hAnsi="Times New Roman"/>
                <w:szCs w:val="21"/>
              </w:rPr>
              <w:t>，</w:t>
            </w:r>
            <w:r w:rsidRPr="005F49BB">
              <w:rPr>
                <w:rFonts w:ascii="Times New Roman" w:hAnsi="Times New Roman"/>
                <w:szCs w:val="21"/>
              </w:rPr>
              <w:t>±20%)</w:t>
            </w:r>
            <w:r w:rsidRPr="005F49BB">
              <w:rPr>
                <w:rFonts w:ascii="Times New Roman" w:hAnsi="Times New Roman"/>
                <w:szCs w:val="21"/>
              </w:rPr>
              <w:t>；强度梯度模式可以节约临床治疗时间，在治疗前把治疗分为三期（设置不同的治疗参数）一次性设备运转完一个疗程。</w:t>
            </w:r>
          </w:p>
          <w:p w14:paraId="6C55C321" w14:textId="77777777" w:rsidR="00416157" w:rsidRPr="005F49BB" w:rsidRDefault="00416157" w:rsidP="005F49BB">
            <w:pPr>
              <w:pStyle w:val="af1"/>
              <w:numPr>
                <w:ilvl w:val="0"/>
                <w:numId w:val="24"/>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气压弹道式放射状冲击波：治疗安全；探头设计符合人体工程学，探头有防滑圈，内置弹簧减振装置系统（可减少对操作人员手部的后冲力，预防职业病的产生）；舒适的冲击波治疗头</w:t>
            </w:r>
            <w:r w:rsidRPr="005F49BB">
              <w:rPr>
                <w:rFonts w:ascii="Times New Roman" w:hAnsi="Times New Roman"/>
                <w:szCs w:val="21"/>
              </w:rPr>
              <w:t>——</w:t>
            </w:r>
            <w:r w:rsidRPr="005F49BB">
              <w:rPr>
                <w:rFonts w:ascii="Times New Roman" w:hAnsi="Times New Roman"/>
                <w:szCs w:val="21"/>
              </w:rPr>
              <w:t>特殊人体工程学设计的把手可缓冲后冲力</w:t>
            </w:r>
            <w:r w:rsidRPr="005F49BB">
              <w:rPr>
                <w:rFonts w:ascii="Times New Roman" w:hAnsi="Times New Roman" w:hint="eastAsia"/>
                <w:szCs w:val="21"/>
              </w:rPr>
              <w:t>。</w:t>
            </w:r>
          </w:p>
          <w:p w14:paraId="312BBD0E" w14:textId="77777777" w:rsidR="00416157" w:rsidRPr="005F49BB" w:rsidRDefault="00416157" w:rsidP="005F49BB">
            <w:pPr>
              <w:pStyle w:val="af1"/>
              <w:numPr>
                <w:ilvl w:val="0"/>
                <w:numId w:val="24"/>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探头使用寿命长，最少可冲击</w:t>
            </w:r>
            <w:r w:rsidRPr="005F49BB">
              <w:rPr>
                <w:rFonts w:ascii="Times New Roman" w:hAnsi="Times New Roman"/>
                <w:szCs w:val="21"/>
              </w:rPr>
              <w:t>200</w:t>
            </w:r>
            <w:r w:rsidRPr="005F49BB">
              <w:rPr>
                <w:rFonts w:ascii="Times New Roman" w:hAnsi="Times New Roman"/>
                <w:szCs w:val="21"/>
              </w:rPr>
              <w:t>万波</w:t>
            </w:r>
            <w:r w:rsidRPr="005F49BB">
              <w:rPr>
                <w:rFonts w:ascii="Times New Roman" w:hAnsi="Times New Roman" w:hint="eastAsia"/>
                <w:szCs w:val="21"/>
              </w:rPr>
              <w:t>；</w:t>
            </w:r>
            <w:r w:rsidRPr="005F49BB">
              <w:rPr>
                <w:rFonts w:ascii="Times New Roman" w:hAnsi="Times New Roman"/>
                <w:szCs w:val="21"/>
              </w:rPr>
              <w:t>设置内置治疗探头更换向导指导；用户可自行更换探头耗材，无需返厂更换或维护设备，节约时间；设备主机内置更换向导。</w:t>
            </w:r>
          </w:p>
          <w:p w14:paraId="7600837F" w14:textId="77777777" w:rsidR="00416157" w:rsidRPr="005F49BB" w:rsidRDefault="00416157" w:rsidP="005F49BB">
            <w:pPr>
              <w:pStyle w:val="af1"/>
              <w:numPr>
                <w:ilvl w:val="0"/>
                <w:numId w:val="24"/>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内置</w:t>
            </w:r>
            <w:r w:rsidRPr="005F49BB">
              <w:rPr>
                <w:rFonts w:ascii="Times New Roman" w:hAnsi="Times New Roman" w:hint="eastAsia"/>
                <w:szCs w:val="21"/>
              </w:rPr>
              <w:t>中文的治疗百科全书及相应的彩色皮肤、肌肉、骨骼治疗图；至少显示治疗部位、区域、次数、疗程、强度、频率、治疗剩余次数等；可自定义治疗处方并保存，内设预设处方≥</w:t>
            </w:r>
            <w:r w:rsidRPr="005F49BB">
              <w:rPr>
                <w:rFonts w:ascii="Times New Roman" w:hAnsi="Times New Roman"/>
                <w:szCs w:val="21"/>
              </w:rPr>
              <w:t>10</w:t>
            </w:r>
            <w:r w:rsidRPr="005F49BB">
              <w:rPr>
                <w:rFonts w:ascii="Times New Roman" w:hAnsi="Times New Roman" w:hint="eastAsia"/>
                <w:szCs w:val="21"/>
              </w:rPr>
              <w:t>种百科全书。可以查看每个患者的上次治疗信息。</w:t>
            </w:r>
          </w:p>
          <w:p w14:paraId="0CC18EEF" w14:textId="77777777" w:rsidR="00416157" w:rsidRPr="005F49BB" w:rsidRDefault="00416157" w:rsidP="005F49BB">
            <w:pPr>
              <w:pStyle w:val="af1"/>
              <w:numPr>
                <w:ilvl w:val="0"/>
                <w:numId w:val="24"/>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三种操作模式：病症模式、处方模式、专家模式；自动测试识别所连接的配件，治疗过程中实时显示</w:t>
            </w:r>
            <w:r w:rsidRPr="005F49BB">
              <w:rPr>
                <w:rFonts w:ascii="Times New Roman" w:hAnsi="Times New Roman"/>
                <w:szCs w:val="21"/>
              </w:rPr>
              <w:lastRenderedPageBreak/>
              <w:t>治疗参数，监控整个过程；具有音量调节，显示屏颜色和亮度设置，屏保，自动关机功能，多种颜色的屏幕外框可供选择。</w:t>
            </w:r>
          </w:p>
        </w:tc>
      </w:tr>
      <w:tr w:rsidR="0034791C" w:rsidRPr="005F49BB" w14:paraId="4CF3F5D6" w14:textId="77777777" w:rsidTr="005F49BB">
        <w:trPr>
          <w:trHeight w:val="219"/>
          <w:jc w:val="center"/>
        </w:trPr>
        <w:tc>
          <w:tcPr>
            <w:tcW w:w="703" w:type="dxa"/>
            <w:shd w:val="clear" w:color="auto" w:fill="auto"/>
            <w:vAlign w:val="center"/>
          </w:tcPr>
          <w:p w14:paraId="0B2A4D21" w14:textId="77777777" w:rsidR="00416157" w:rsidRPr="005F49BB" w:rsidRDefault="00416157" w:rsidP="003D32DD">
            <w:pPr>
              <w:snapToGrid w:val="0"/>
              <w:spacing w:line="360" w:lineRule="auto"/>
              <w:contextualSpacing/>
              <w:rPr>
                <w:rFonts w:ascii="Times New Roman" w:hAnsi="Times New Roman"/>
                <w:sz w:val="21"/>
                <w:szCs w:val="21"/>
              </w:rPr>
            </w:pPr>
            <w:r w:rsidRPr="005F49BB">
              <w:rPr>
                <w:rFonts w:ascii="Times New Roman" w:hAnsi="Times New Roman"/>
                <w:sz w:val="21"/>
                <w:szCs w:val="21"/>
              </w:rPr>
              <w:lastRenderedPageBreak/>
              <w:t>8</w:t>
            </w:r>
          </w:p>
        </w:tc>
        <w:tc>
          <w:tcPr>
            <w:tcW w:w="1190" w:type="dxa"/>
            <w:shd w:val="clear" w:color="auto" w:fill="auto"/>
            <w:vAlign w:val="center"/>
          </w:tcPr>
          <w:p w14:paraId="70DDB40A"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电动升降按摩床</w:t>
            </w:r>
          </w:p>
        </w:tc>
        <w:tc>
          <w:tcPr>
            <w:tcW w:w="763" w:type="dxa"/>
            <w:tcBorders>
              <w:top w:val="single" w:sz="4" w:space="0" w:color="auto"/>
              <w:left w:val="nil"/>
              <w:bottom w:val="single" w:sz="4" w:space="0" w:color="auto"/>
              <w:right w:val="single" w:sz="4" w:space="0" w:color="auto"/>
            </w:tcBorders>
            <w:vAlign w:val="center"/>
          </w:tcPr>
          <w:p w14:paraId="0450E7A9" w14:textId="77777777" w:rsidR="00416157" w:rsidRPr="005F49BB" w:rsidRDefault="00416157" w:rsidP="005F49BB">
            <w:pPr>
              <w:spacing w:line="360" w:lineRule="auto"/>
              <w:rPr>
                <w:rFonts w:ascii="Times New Roman" w:hAnsi="Times New Roman"/>
                <w:sz w:val="21"/>
                <w:szCs w:val="21"/>
              </w:rPr>
            </w:pPr>
            <w:r w:rsidRPr="005F49BB">
              <w:rPr>
                <w:rFonts w:ascii="Times New Roman" w:hAnsi="Times New Roman" w:hint="eastAsia"/>
                <w:kern w:val="0"/>
                <w:sz w:val="21"/>
                <w:szCs w:val="21"/>
              </w:rPr>
              <w:t>已通过进口产品审核</w:t>
            </w:r>
          </w:p>
        </w:tc>
        <w:tc>
          <w:tcPr>
            <w:tcW w:w="763" w:type="dxa"/>
            <w:shd w:val="clear" w:color="auto" w:fill="auto"/>
            <w:vAlign w:val="center"/>
          </w:tcPr>
          <w:p w14:paraId="2ED3F3F8"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2</w:t>
            </w:r>
          </w:p>
        </w:tc>
        <w:tc>
          <w:tcPr>
            <w:tcW w:w="689" w:type="dxa"/>
            <w:shd w:val="clear" w:color="auto" w:fill="auto"/>
            <w:vAlign w:val="center"/>
          </w:tcPr>
          <w:p w14:paraId="14434611"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台</w:t>
            </w:r>
          </w:p>
        </w:tc>
        <w:tc>
          <w:tcPr>
            <w:tcW w:w="5243" w:type="dxa"/>
            <w:shd w:val="clear" w:color="auto" w:fill="auto"/>
            <w:vAlign w:val="center"/>
          </w:tcPr>
          <w:p w14:paraId="73E3ACE6" w14:textId="77777777" w:rsidR="00416157" w:rsidRPr="005F49BB" w:rsidRDefault="00416157" w:rsidP="005F49BB">
            <w:pPr>
              <w:pStyle w:val="af1"/>
              <w:numPr>
                <w:ilvl w:val="0"/>
                <w:numId w:val="25"/>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床体采用六折三段设计，带呼吸孔；电动控制床体升降，升降高度范围</w:t>
            </w:r>
            <w:r w:rsidRPr="005F49BB">
              <w:rPr>
                <w:rFonts w:ascii="Times New Roman" w:hAnsi="Times New Roman"/>
                <w:szCs w:val="21"/>
              </w:rPr>
              <w:t>600mm-900mm</w:t>
            </w:r>
            <w:r w:rsidRPr="005F49BB">
              <w:rPr>
                <w:rFonts w:ascii="Times New Roman" w:hAnsi="Times New Roman"/>
                <w:szCs w:val="21"/>
              </w:rPr>
              <w:t>；床体宽度</w:t>
            </w:r>
            <w:r w:rsidRPr="005F49BB">
              <w:rPr>
                <w:rFonts w:ascii="Times New Roman" w:hAnsi="Times New Roman"/>
                <w:szCs w:val="21"/>
              </w:rPr>
              <w:t>≥60cm</w:t>
            </w:r>
            <w:r w:rsidRPr="005F49BB">
              <w:rPr>
                <w:rFonts w:ascii="Times New Roman" w:hAnsi="Times New Roman"/>
                <w:szCs w:val="21"/>
              </w:rPr>
              <w:t>；床体承重</w:t>
            </w:r>
            <w:r w:rsidRPr="005F49BB">
              <w:rPr>
                <w:rFonts w:ascii="Times New Roman" w:hAnsi="Times New Roman"/>
                <w:szCs w:val="21"/>
              </w:rPr>
              <w:t>≥200kg</w:t>
            </w:r>
            <w:r w:rsidRPr="005F49BB">
              <w:rPr>
                <w:rFonts w:ascii="Times New Roman" w:hAnsi="Times New Roman"/>
                <w:szCs w:val="21"/>
              </w:rPr>
              <w:t>；伸缩式脚轮设计，方便固定与移动；配置定时器，方便治疗师掌握治疗时间。</w:t>
            </w:r>
          </w:p>
          <w:p w14:paraId="006CF2A3" w14:textId="77777777" w:rsidR="00416157" w:rsidRPr="005F49BB" w:rsidRDefault="00416157" w:rsidP="005F49BB">
            <w:pPr>
              <w:pStyle w:val="af1"/>
              <w:numPr>
                <w:ilvl w:val="0"/>
                <w:numId w:val="25"/>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头部、腰部和腿部倾斜角度可调：头部角度范围：</w:t>
            </w:r>
            <w:r w:rsidRPr="005F49BB">
              <w:rPr>
                <w:rFonts w:ascii="Times New Roman" w:hAnsi="Times New Roman"/>
                <w:szCs w:val="21"/>
              </w:rPr>
              <w:t>+25°</w:t>
            </w:r>
            <w:r w:rsidRPr="005F49BB">
              <w:rPr>
                <w:rFonts w:ascii="Times New Roman" w:hAnsi="Times New Roman"/>
                <w:szCs w:val="21"/>
              </w:rPr>
              <w:t>至</w:t>
            </w:r>
            <w:r w:rsidRPr="005F49BB">
              <w:rPr>
                <w:rFonts w:ascii="Times New Roman" w:hAnsi="Times New Roman"/>
                <w:szCs w:val="21"/>
              </w:rPr>
              <w:t>-35°</w:t>
            </w:r>
            <w:r w:rsidRPr="005F49BB">
              <w:rPr>
                <w:rFonts w:ascii="Times New Roman" w:hAnsi="Times New Roman"/>
                <w:szCs w:val="21"/>
              </w:rPr>
              <w:t>；腰部角度范围：</w:t>
            </w:r>
            <w:r w:rsidRPr="005F49BB">
              <w:rPr>
                <w:rFonts w:ascii="Times New Roman" w:hAnsi="Times New Roman"/>
                <w:szCs w:val="21"/>
              </w:rPr>
              <w:t>+15°</w:t>
            </w:r>
            <w:r w:rsidRPr="005F49BB">
              <w:rPr>
                <w:rFonts w:ascii="Times New Roman" w:hAnsi="Times New Roman"/>
                <w:szCs w:val="21"/>
              </w:rPr>
              <w:t>至</w:t>
            </w:r>
            <w:r w:rsidRPr="005F49BB">
              <w:rPr>
                <w:rFonts w:ascii="Times New Roman" w:hAnsi="Times New Roman"/>
                <w:szCs w:val="21"/>
              </w:rPr>
              <w:t>0°</w:t>
            </w:r>
            <w:r w:rsidRPr="005F49BB">
              <w:rPr>
                <w:rFonts w:ascii="Times New Roman" w:hAnsi="Times New Roman"/>
                <w:szCs w:val="21"/>
              </w:rPr>
              <w:t>；腿部角度范围：</w:t>
            </w:r>
            <w:r w:rsidRPr="005F49BB">
              <w:rPr>
                <w:rFonts w:ascii="Times New Roman" w:hAnsi="Times New Roman"/>
                <w:szCs w:val="21"/>
              </w:rPr>
              <w:t>+87°</w:t>
            </w:r>
            <w:r w:rsidRPr="005F49BB">
              <w:rPr>
                <w:rFonts w:ascii="Times New Roman" w:hAnsi="Times New Roman"/>
                <w:szCs w:val="21"/>
              </w:rPr>
              <w:t>至</w:t>
            </w:r>
            <w:r w:rsidRPr="005F49BB">
              <w:rPr>
                <w:rFonts w:ascii="Times New Roman" w:hAnsi="Times New Roman"/>
                <w:szCs w:val="21"/>
              </w:rPr>
              <w:t>0°</w:t>
            </w:r>
            <w:r w:rsidRPr="005F49BB">
              <w:rPr>
                <w:rFonts w:ascii="Times New Roman" w:hAnsi="Times New Roman" w:hint="eastAsia"/>
                <w:szCs w:val="21"/>
              </w:rPr>
              <w:t>，</w:t>
            </w:r>
            <w:r w:rsidRPr="005F49BB">
              <w:rPr>
                <w:rFonts w:ascii="Times New Roman" w:hAnsi="Times New Roman"/>
                <w:szCs w:val="21"/>
              </w:rPr>
              <w:t>配置手动开关和四周脚踏杆。</w:t>
            </w:r>
          </w:p>
          <w:p w14:paraId="6EA50D16" w14:textId="77777777" w:rsidR="00416157" w:rsidRPr="005F49BB" w:rsidRDefault="00416157" w:rsidP="005F49BB">
            <w:pPr>
              <w:pStyle w:val="af1"/>
              <w:numPr>
                <w:ilvl w:val="0"/>
                <w:numId w:val="25"/>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至少包含床体（含呼吸孔，定时器）</w:t>
            </w:r>
            <w:r w:rsidRPr="005F49BB">
              <w:rPr>
                <w:rFonts w:ascii="Times New Roman" w:hAnsi="Times New Roman"/>
                <w:szCs w:val="21"/>
              </w:rPr>
              <w:t>1</w:t>
            </w:r>
            <w:r w:rsidRPr="005F49BB">
              <w:rPr>
                <w:rFonts w:ascii="Times New Roman" w:hAnsi="Times New Roman"/>
                <w:szCs w:val="21"/>
              </w:rPr>
              <w:t>张，手控开关</w:t>
            </w:r>
            <w:r w:rsidRPr="005F49BB">
              <w:rPr>
                <w:rFonts w:ascii="Times New Roman" w:hAnsi="Times New Roman"/>
                <w:szCs w:val="21"/>
              </w:rPr>
              <w:t>1</w:t>
            </w:r>
            <w:r w:rsidRPr="005F49BB">
              <w:rPr>
                <w:rFonts w:ascii="Times New Roman" w:hAnsi="Times New Roman"/>
                <w:szCs w:val="21"/>
              </w:rPr>
              <w:t>个，四周脚踏杆</w:t>
            </w:r>
            <w:r w:rsidRPr="005F49BB">
              <w:rPr>
                <w:rFonts w:ascii="Times New Roman" w:hAnsi="Times New Roman"/>
                <w:szCs w:val="21"/>
              </w:rPr>
              <w:t>1</w:t>
            </w:r>
            <w:r w:rsidRPr="005F49BB">
              <w:rPr>
                <w:rFonts w:ascii="Times New Roman" w:hAnsi="Times New Roman"/>
                <w:szCs w:val="21"/>
              </w:rPr>
              <w:t>组。</w:t>
            </w:r>
          </w:p>
        </w:tc>
      </w:tr>
      <w:tr w:rsidR="0034791C" w:rsidRPr="005F49BB" w14:paraId="1056588E" w14:textId="77777777" w:rsidTr="005F49BB">
        <w:trPr>
          <w:trHeight w:val="219"/>
          <w:jc w:val="center"/>
        </w:trPr>
        <w:tc>
          <w:tcPr>
            <w:tcW w:w="703" w:type="dxa"/>
            <w:shd w:val="clear" w:color="auto" w:fill="auto"/>
            <w:vAlign w:val="center"/>
          </w:tcPr>
          <w:p w14:paraId="462AE6E3" w14:textId="77777777" w:rsidR="00416157" w:rsidRPr="005F49BB" w:rsidRDefault="00416157" w:rsidP="003D32DD">
            <w:pPr>
              <w:snapToGrid w:val="0"/>
              <w:spacing w:line="360" w:lineRule="auto"/>
              <w:contextualSpacing/>
              <w:rPr>
                <w:rFonts w:ascii="Times New Roman" w:hAnsi="Times New Roman"/>
                <w:sz w:val="21"/>
                <w:szCs w:val="21"/>
              </w:rPr>
            </w:pPr>
            <w:r w:rsidRPr="005F49BB">
              <w:rPr>
                <w:rFonts w:ascii="Times New Roman" w:hAnsi="Times New Roman"/>
                <w:sz w:val="21"/>
                <w:szCs w:val="21"/>
              </w:rPr>
              <w:t>9</w:t>
            </w:r>
          </w:p>
        </w:tc>
        <w:tc>
          <w:tcPr>
            <w:tcW w:w="1190" w:type="dxa"/>
            <w:shd w:val="clear" w:color="auto" w:fill="auto"/>
            <w:vAlign w:val="center"/>
          </w:tcPr>
          <w:p w14:paraId="76E86BA0"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hint="eastAsia"/>
                <w:kern w:val="0"/>
                <w:sz w:val="21"/>
                <w:szCs w:val="21"/>
              </w:rPr>
              <w:t>▲干式漂浮身心放松治疗系统</w:t>
            </w:r>
          </w:p>
        </w:tc>
        <w:tc>
          <w:tcPr>
            <w:tcW w:w="763" w:type="dxa"/>
            <w:tcBorders>
              <w:top w:val="single" w:sz="4" w:space="0" w:color="auto"/>
              <w:left w:val="nil"/>
              <w:bottom w:val="single" w:sz="4" w:space="0" w:color="auto"/>
              <w:right w:val="single" w:sz="4" w:space="0" w:color="auto"/>
            </w:tcBorders>
            <w:vAlign w:val="center"/>
          </w:tcPr>
          <w:p w14:paraId="4D75DF2C" w14:textId="77777777" w:rsidR="00416157" w:rsidRPr="005F49BB" w:rsidRDefault="00416157" w:rsidP="005F49BB">
            <w:pPr>
              <w:spacing w:line="360" w:lineRule="auto"/>
              <w:rPr>
                <w:rFonts w:ascii="Times New Roman" w:hAnsi="Times New Roman"/>
                <w:sz w:val="21"/>
                <w:szCs w:val="21"/>
              </w:rPr>
            </w:pPr>
            <w:r w:rsidRPr="005F49BB">
              <w:rPr>
                <w:rFonts w:ascii="Times New Roman" w:hAnsi="Times New Roman" w:hint="eastAsia"/>
                <w:kern w:val="0"/>
                <w:sz w:val="21"/>
                <w:szCs w:val="21"/>
              </w:rPr>
              <w:t>已通过进口产品审核</w:t>
            </w:r>
          </w:p>
        </w:tc>
        <w:tc>
          <w:tcPr>
            <w:tcW w:w="763" w:type="dxa"/>
            <w:shd w:val="clear" w:color="auto" w:fill="auto"/>
            <w:vAlign w:val="center"/>
          </w:tcPr>
          <w:p w14:paraId="3DFF732D"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2</w:t>
            </w:r>
          </w:p>
        </w:tc>
        <w:tc>
          <w:tcPr>
            <w:tcW w:w="689" w:type="dxa"/>
            <w:shd w:val="clear" w:color="auto" w:fill="auto"/>
            <w:vAlign w:val="center"/>
          </w:tcPr>
          <w:p w14:paraId="0BF2572C"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台</w:t>
            </w:r>
          </w:p>
        </w:tc>
        <w:tc>
          <w:tcPr>
            <w:tcW w:w="5243" w:type="dxa"/>
            <w:shd w:val="clear" w:color="auto" w:fill="auto"/>
            <w:vAlign w:val="center"/>
          </w:tcPr>
          <w:p w14:paraId="6B06F3F2" w14:textId="77777777" w:rsidR="00416157" w:rsidRPr="005F49BB" w:rsidRDefault="00416157" w:rsidP="005F49BB">
            <w:pPr>
              <w:pStyle w:val="af1"/>
              <w:numPr>
                <w:ilvl w:val="0"/>
                <w:numId w:val="26"/>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设备尺寸不小于</w:t>
            </w:r>
            <w:r w:rsidRPr="005F49BB">
              <w:rPr>
                <w:rFonts w:ascii="Times New Roman" w:hAnsi="Times New Roman"/>
                <w:szCs w:val="21"/>
              </w:rPr>
              <w:t>2150×1060×1000mm</w:t>
            </w:r>
            <w:r w:rsidRPr="005F49BB">
              <w:rPr>
                <w:rFonts w:ascii="Times New Roman" w:hAnsi="Times New Roman"/>
                <w:szCs w:val="21"/>
              </w:rPr>
              <w:t>（</w:t>
            </w:r>
            <w:r w:rsidRPr="005F49BB">
              <w:rPr>
                <w:rFonts w:ascii="Times New Roman" w:hAnsi="Times New Roman"/>
                <w:szCs w:val="21"/>
              </w:rPr>
              <w:t>L×W×H</w:t>
            </w:r>
            <w:r w:rsidRPr="005F49BB">
              <w:rPr>
                <w:rFonts w:ascii="Times New Roman" w:hAnsi="Times New Roman"/>
                <w:szCs w:val="21"/>
              </w:rPr>
              <w:t>），空设备重量不小于</w:t>
            </w:r>
            <w:r w:rsidRPr="005F49BB">
              <w:rPr>
                <w:rFonts w:ascii="Times New Roman" w:hAnsi="Times New Roman"/>
                <w:szCs w:val="21"/>
              </w:rPr>
              <w:t>200kg</w:t>
            </w:r>
            <w:r w:rsidRPr="005F49BB">
              <w:rPr>
                <w:rFonts w:ascii="Times New Roman" w:hAnsi="Times New Roman"/>
                <w:szCs w:val="21"/>
              </w:rPr>
              <w:t>，装水后设备总重量不小于</w:t>
            </w:r>
            <w:r w:rsidRPr="005F49BB">
              <w:rPr>
                <w:rFonts w:ascii="Times New Roman" w:hAnsi="Times New Roman"/>
                <w:szCs w:val="21"/>
              </w:rPr>
              <w:t>500kg</w:t>
            </w:r>
            <w:r w:rsidRPr="005F49BB">
              <w:rPr>
                <w:rFonts w:ascii="Times New Roman" w:hAnsi="Times New Roman" w:hint="eastAsia"/>
                <w:szCs w:val="21"/>
              </w:rPr>
              <w:t>，床面尺寸不小于</w:t>
            </w:r>
            <w:r w:rsidRPr="005F49BB">
              <w:rPr>
                <w:rFonts w:ascii="Times New Roman" w:hAnsi="Times New Roman"/>
                <w:szCs w:val="21"/>
              </w:rPr>
              <w:t>1900×800mm</w:t>
            </w:r>
            <w:r w:rsidRPr="005F49BB">
              <w:rPr>
                <w:rFonts w:ascii="Times New Roman" w:hAnsi="Times New Roman" w:hint="eastAsia"/>
                <w:szCs w:val="21"/>
              </w:rPr>
              <w:t>（</w:t>
            </w:r>
            <w:r w:rsidRPr="005F49BB">
              <w:rPr>
                <w:rFonts w:ascii="Times New Roman" w:hAnsi="Times New Roman"/>
                <w:szCs w:val="21"/>
              </w:rPr>
              <w:t>L×W</w:t>
            </w:r>
            <w:r w:rsidRPr="005F49BB">
              <w:rPr>
                <w:rFonts w:ascii="Times New Roman" w:hAnsi="Times New Roman" w:hint="eastAsia"/>
                <w:szCs w:val="21"/>
              </w:rPr>
              <w:t>）。功率不小于</w:t>
            </w:r>
            <w:r w:rsidRPr="005F49BB">
              <w:rPr>
                <w:rFonts w:ascii="Times New Roman" w:hAnsi="Times New Roman"/>
                <w:szCs w:val="21"/>
              </w:rPr>
              <w:t>2700W</w:t>
            </w:r>
            <w:r w:rsidRPr="005F49BB">
              <w:rPr>
                <w:rFonts w:ascii="Times New Roman" w:hAnsi="Times New Roman" w:hint="eastAsia"/>
                <w:szCs w:val="21"/>
              </w:rPr>
              <w:t>，额定电压</w:t>
            </w:r>
            <w:r w:rsidRPr="005F49BB">
              <w:rPr>
                <w:rFonts w:ascii="Times New Roman" w:hAnsi="Times New Roman"/>
                <w:szCs w:val="21"/>
              </w:rPr>
              <w:t>/</w:t>
            </w:r>
            <w:r w:rsidRPr="005F49BB">
              <w:rPr>
                <w:rFonts w:ascii="Times New Roman" w:hAnsi="Times New Roman" w:hint="eastAsia"/>
                <w:szCs w:val="21"/>
              </w:rPr>
              <w:t>电流为</w:t>
            </w:r>
            <w:r w:rsidRPr="005F49BB">
              <w:rPr>
                <w:rFonts w:ascii="Times New Roman" w:hAnsi="Times New Roman"/>
                <w:szCs w:val="21"/>
              </w:rPr>
              <w:t>220-240V/16A</w:t>
            </w:r>
            <w:r w:rsidRPr="005F49BB">
              <w:rPr>
                <w:rFonts w:ascii="Times New Roman" w:hAnsi="Times New Roman" w:hint="eastAsia"/>
                <w:szCs w:val="21"/>
              </w:rPr>
              <w:t>。水容量不小于</w:t>
            </w:r>
            <w:r w:rsidRPr="005F49BB">
              <w:rPr>
                <w:rFonts w:ascii="Times New Roman" w:hAnsi="Times New Roman"/>
                <w:szCs w:val="21"/>
              </w:rPr>
              <w:t>300L,</w:t>
            </w:r>
            <w:r w:rsidRPr="005F49BB">
              <w:rPr>
                <w:rFonts w:ascii="Times New Roman" w:hAnsi="Times New Roman" w:hint="eastAsia"/>
                <w:szCs w:val="21"/>
              </w:rPr>
              <w:t>水温</w:t>
            </w:r>
            <w:r w:rsidRPr="005F49BB">
              <w:rPr>
                <w:rFonts w:ascii="Times New Roman" w:hAnsi="Times New Roman"/>
                <w:szCs w:val="21"/>
              </w:rPr>
              <w:t>25-40</w:t>
            </w:r>
            <w:r w:rsidRPr="005F49BB">
              <w:rPr>
                <w:rFonts w:ascii="Times New Roman" w:hAnsi="Times New Roman" w:hint="eastAsia"/>
                <w:szCs w:val="21"/>
              </w:rPr>
              <w:t>℃。</w:t>
            </w:r>
          </w:p>
          <w:p w14:paraId="04C97744" w14:textId="77777777" w:rsidR="00416157" w:rsidRPr="005F49BB" w:rsidRDefault="00416157" w:rsidP="005F49BB">
            <w:pPr>
              <w:pStyle w:val="af1"/>
              <w:numPr>
                <w:ilvl w:val="0"/>
                <w:numId w:val="26"/>
              </w:numPr>
              <w:snapToGrid w:val="0"/>
              <w:spacing w:line="360" w:lineRule="auto"/>
              <w:ind w:left="0" w:firstLine="420"/>
              <w:contextualSpacing/>
              <w:rPr>
                <w:rFonts w:ascii="Times New Roman" w:hAnsi="Times New Roman"/>
                <w:szCs w:val="21"/>
              </w:rPr>
            </w:pPr>
            <w:r w:rsidRPr="005F49BB">
              <w:rPr>
                <w:rFonts w:ascii="Times New Roman" w:hAnsi="Times New Roman" w:hint="eastAsia"/>
                <w:szCs w:val="21"/>
              </w:rPr>
              <w:t>最长连续工作时间不小于</w:t>
            </w:r>
            <w:r w:rsidRPr="005F49BB">
              <w:rPr>
                <w:rFonts w:ascii="Times New Roman" w:hAnsi="Times New Roman"/>
                <w:szCs w:val="21"/>
              </w:rPr>
              <w:t>45</w:t>
            </w:r>
            <w:r w:rsidRPr="005F49BB">
              <w:rPr>
                <w:rFonts w:ascii="Times New Roman" w:hAnsi="Times New Roman" w:hint="eastAsia"/>
                <w:szCs w:val="21"/>
              </w:rPr>
              <w:t>分钟；最大承重不小于</w:t>
            </w:r>
            <w:r w:rsidRPr="005F49BB">
              <w:rPr>
                <w:rFonts w:ascii="Times New Roman" w:hAnsi="Times New Roman"/>
                <w:szCs w:val="21"/>
              </w:rPr>
              <w:t>200kg</w:t>
            </w:r>
            <w:r w:rsidRPr="005F49BB">
              <w:rPr>
                <w:rFonts w:ascii="Times New Roman" w:hAnsi="Times New Roman" w:hint="eastAsia"/>
                <w:szCs w:val="21"/>
              </w:rPr>
              <w:t>；压力范围</w:t>
            </w:r>
            <w:r w:rsidRPr="005F49BB">
              <w:rPr>
                <w:rFonts w:ascii="Times New Roman" w:hAnsi="Times New Roman"/>
                <w:szCs w:val="21"/>
              </w:rPr>
              <w:t>0.5-3.75bar</w:t>
            </w:r>
            <w:r w:rsidRPr="005F49BB">
              <w:rPr>
                <w:rFonts w:ascii="Times New Roman" w:hAnsi="Times New Roman" w:hint="eastAsia"/>
                <w:szCs w:val="21"/>
              </w:rPr>
              <w:t>。</w:t>
            </w:r>
          </w:p>
          <w:p w14:paraId="3FF111FE" w14:textId="77777777" w:rsidR="00416157" w:rsidRPr="005F49BB" w:rsidRDefault="00416157" w:rsidP="005F49BB">
            <w:pPr>
              <w:pStyle w:val="af1"/>
              <w:numPr>
                <w:ilvl w:val="0"/>
                <w:numId w:val="26"/>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hint="eastAsia"/>
                <w:szCs w:val="21"/>
              </w:rPr>
              <w:t>床身长度可分为</w:t>
            </w:r>
            <w:r w:rsidRPr="005F49BB">
              <w:rPr>
                <w:rFonts w:ascii="Times New Roman" w:hAnsi="Times New Roman"/>
                <w:szCs w:val="21"/>
              </w:rPr>
              <w:t>S-M-L</w:t>
            </w:r>
            <w:r w:rsidRPr="005F49BB">
              <w:rPr>
                <w:rFonts w:ascii="Times New Roman" w:hAnsi="Times New Roman" w:hint="eastAsia"/>
                <w:szCs w:val="21"/>
              </w:rPr>
              <w:t>三个长度；系统配置的睡眠罩且内置光、电、水、空气、音乐等程序，营造出舒适惬意的放松环境使人快速睡眠；睡眠罩可自行调节角度。</w:t>
            </w:r>
          </w:p>
          <w:p w14:paraId="1E4C1026" w14:textId="77777777" w:rsidR="00416157" w:rsidRPr="005F49BB" w:rsidRDefault="00416157" w:rsidP="005F49BB">
            <w:pPr>
              <w:pStyle w:val="af1"/>
              <w:numPr>
                <w:ilvl w:val="0"/>
                <w:numId w:val="26"/>
              </w:numPr>
              <w:snapToGrid w:val="0"/>
              <w:spacing w:line="360" w:lineRule="auto"/>
              <w:ind w:left="0" w:firstLine="420"/>
              <w:contextualSpacing/>
              <w:rPr>
                <w:rFonts w:ascii="Times New Roman" w:hAnsi="Times New Roman"/>
                <w:szCs w:val="21"/>
              </w:rPr>
            </w:pPr>
            <w:r w:rsidRPr="005F49BB">
              <w:rPr>
                <w:rFonts w:ascii="Times New Roman" w:hAnsi="Times New Roman" w:hint="eastAsia"/>
                <w:szCs w:val="21"/>
              </w:rPr>
              <w:t>系统配置可移动的软触键盘控制面板可实现睡眠时间、压力设定、放松方式设置等信息。</w:t>
            </w:r>
          </w:p>
          <w:p w14:paraId="6714313B" w14:textId="77777777" w:rsidR="00416157" w:rsidRPr="005F49BB" w:rsidRDefault="00416157" w:rsidP="005F49BB">
            <w:pPr>
              <w:pStyle w:val="af1"/>
              <w:numPr>
                <w:ilvl w:val="0"/>
                <w:numId w:val="26"/>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hint="eastAsia"/>
                <w:szCs w:val="21"/>
              </w:rPr>
              <w:t>设备可提供不少于</w:t>
            </w:r>
            <w:r w:rsidRPr="005F49BB">
              <w:rPr>
                <w:rFonts w:ascii="Times New Roman" w:hAnsi="Times New Roman"/>
                <w:szCs w:val="21"/>
              </w:rPr>
              <w:t>5</w:t>
            </w:r>
            <w:r w:rsidRPr="005F49BB">
              <w:rPr>
                <w:rFonts w:ascii="Times New Roman" w:hAnsi="Times New Roman" w:hint="eastAsia"/>
                <w:szCs w:val="21"/>
              </w:rPr>
              <w:t>种放松方式；至少包含循环放松、程序放松、镜像放松等；设备可供放松的区域包括：全身、肩部、背部、腰部、腿部、分段放松、点对点放松等不少于</w:t>
            </w:r>
            <w:r w:rsidRPr="005F49BB">
              <w:rPr>
                <w:rFonts w:ascii="Times New Roman" w:hAnsi="Times New Roman"/>
                <w:szCs w:val="21"/>
              </w:rPr>
              <w:t>7</w:t>
            </w:r>
            <w:r w:rsidRPr="005F49BB">
              <w:rPr>
                <w:rFonts w:ascii="Times New Roman" w:hAnsi="Times New Roman" w:hint="eastAsia"/>
                <w:szCs w:val="21"/>
              </w:rPr>
              <w:t>个放松区域。不少于</w:t>
            </w:r>
            <w:r w:rsidRPr="005F49BB">
              <w:rPr>
                <w:rFonts w:ascii="Times New Roman" w:hAnsi="Times New Roman"/>
                <w:szCs w:val="21"/>
              </w:rPr>
              <w:t>3</w:t>
            </w:r>
            <w:r w:rsidRPr="005F49BB">
              <w:rPr>
                <w:rFonts w:ascii="Times New Roman" w:hAnsi="Times New Roman" w:hint="eastAsia"/>
                <w:szCs w:val="21"/>
              </w:rPr>
              <w:t>种预设睡眠程序；可通过芯片卡和控制面板两种不同的方式对仪器进行操作，（有</w:t>
            </w:r>
            <w:r w:rsidRPr="005F49BB">
              <w:rPr>
                <w:rFonts w:ascii="Times New Roman" w:hAnsi="Times New Roman"/>
                <w:szCs w:val="21"/>
              </w:rPr>
              <w:t>3</w:t>
            </w:r>
            <w:r w:rsidRPr="005F49BB">
              <w:rPr>
                <w:rFonts w:ascii="Times New Roman" w:hAnsi="Times New Roman" w:hint="eastAsia"/>
                <w:szCs w:val="21"/>
              </w:rPr>
              <w:t>个其他睡眠程序它们存储在控制面板中）。</w:t>
            </w:r>
          </w:p>
          <w:p w14:paraId="0CB1A3D1" w14:textId="77777777" w:rsidR="00416157" w:rsidRPr="005F49BB" w:rsidRDefault="00416157" w:rsidP="005F49BB">
            <w:pPr>
              <w:pStyle w:val="af1"/>
              <w:numPr>
                <w:ilvl w:val="0"/>
                <w:numId w:val="26"/>
              </w:numPr>
              <w:snapToGrid w:val="0"/>
              <w:spacing w:line="360" w:lineRule="auto"/>
              <w:ind w:left="0" w:firstLine="420"/>
              <w:contextualSpacing/>
              <w:rPr>
                <w:rFonts w:ascii="Times New Roman" w:hAnsi="Times New Roman"/>
                <w:szCs w:val="21"/>
              </w:rPr>
            </w:pPr>
            <w:r w:rsidRPr="005F49BB">
              <w:rPr>
                <w:rFonts w:ascii="Times New Roman" w:hAnsi="Times New Roman" w:hint="eastAsia"/>
                <w:szCs w:val="21"/>
              </w:rPr>
              <w:t>需提供</w:t>
            </w:r>
            <w:r w:rsidR="007142B5" w:rsidRPr="005F49BB">
              <w:rPr>
                <w:rFonts w:ascii="Times New Roman" w:hAnsi="Times New Roman" w:hint="eastAsia"/>
                <w:szCs w:val="21"/>
              </w:rPr>
              <w:t>有效认证证明材料或</w:t>
            </w:r>
            <w:r w:rsidRPr="005F49BB">
              <w:rPr>
                <w:rFonts w:ascii="Times New Roman" w:hAnsi="Times New Roman" w:hint="eastAsia"/>
                <w:szCs w:val="21"/>
              </w:rPr>
              <w:t>检测报告</w:t>
            </w:r>
            <w:r w:rsidR="007142B5" w:rsidRPr="005F49BB">
              <w:rPr>
                <w:rFonts w:ascii="Times New Roman" w:hAnsi="Times New Roman" w:hint="eastAsia"/>
                <w:szCs w:val="21"/>
              </w:rPr>
              <w:t>，</w:t>
            </w:r>
            <w:r w:rsidRPr="005F49BB">
              <w:rPr>
                <w:rFonts w:ascii="Times New Roman" w:hAnsi="Times New Roman" w:hint="eastAsia"/>
                <w:szCs w:val="21"/>
              </w:rPr>
              <w:t>包括但不限于</w:t>
            </w:r>
            <w:r w:rsidR="007142B5" w:rsidRPr="005F49BB">
              <w:rPr>
                <w:rFonts w:ascii="Times New Roman" w:hAnsi="Times New Roman" w:hint="eastAsia"/>
                <w:szCs w:val="21"/>
              </w:rPr>
              <w:t>通过</w:t>
            </w:r>
            <w:r w:rsidRPr="005F49BB">
              <w:rPr>
                <w:rFonts w:ascii="Times New Roman" w:hAnsi="Times New Roman"/>
                <w:szCs w:val="21"/>
              </w:rPr>
              <w:t>GS</w:t>
            </w:r>
            <w:r w:rsidR="007142B5" w:rsidRPr="005F49BB">
              <w:rPr>
                <w:rFonts w:ascii="Times New Roman" w:hAnsi="Times New Roman" w:hint="eastAsia"/>
                <w:szCs w:val="21"/>
              </w:rPr>
              <w:t>认证证明材料</w:t>
            </w:r>
            <w:r w:rsidRPr="005F49BB">
              <w:rPr>
                <w:rFonts w:ascii="Times New Roman" w:hAnsi="Times New Roman" w:hint="eastAsia"/>
                <w:szCs w:val="21"/>
              </w:rPr>
              <w:t>、</w:t>
            </w:r>
            <w:r w:rsidRPr="005F49BB">
              <w:rPr>
                <w:rFonts w:ascii="Times New Roman" w:hAnsi="Times New Roman"/>
                <w:szCs w:val="21"/>
              </w:rPr>
              <w:t>EMC</w:t>
            </w:r>
            <w:r w:rsidRPr="005F49BB">
              <w:rPr>
                <w:rFonts w:ascii="Times New Roman" w:hAnsi="Times New Roman" w:hint="eastAsia"/>
                <w:szCs w:val="21"/>
              </w:rPr>
              <w:t>测试</w:t>
            </w:r>
            <w:r w:rsidR="007142B5" w:rsidRPr="005F49BB">
              <w:rPr>
                <w:rFonts w:ascii="Times New Roman" w:hAnsi="Times New Roman" w:hint="eastAsia"/>
                <w:szCs w:val="21"/>
              </w:rPr>
              <w:t>检测报告</w:t>
            </w:r>
            <w:r w:rsidRPr="005F49BB">
              <w:rPr>
                <w:rFonts w:ascii="Times New Roman" w:hAnsi="Times New Roman" w:hint="eastAsia"/>
                <w:szCs w:val="21"/>
              </w:rPr>
              <w:t>、</w:t>
            </w:r>
            <w:r w:rsidRPr="005F49BB">
              <w:rPr>
                <w:rFonts w:ascii="Times New Roman" w:hAnsi="Times New Roman"/>
                <w:szCs w:val="21"/>
              </w:rPr>
              <w:t>CE</w:t>
            </w:r>
            <w:r w:rsidRPr="005F49BB">
              <w:rPr>
                <w:rFonts w:ascii="Times New Roman" w:hAnsi="Times New Roman" w:hint="eastAsia"/>
                <w:szCs w:val="21"/>
              </w:rPr>
              <w:lastRenderedPageBreak/>
              <w:t>标志</w:t>
            </w:r>
            <w:r w:rsidR="007142B5" w:rsidRPr="005F49BB">
              <w:rPr>
                <w:rFonts w:ascii="Times New Roman" w:hAnsi="Times New Roman" w:hint="eastAsia"/>
                <w:szCs w:val="21"/>
              </w:rPr>
              <w:t>证明材料</w:t>
            </w:r>
            <w:r w:rsidRPr="005F49BB">
              <w:rPr>
                <w:rFonts w:ascii="Times New Roman" w:hAnsi="Times New Roman" w:hint="eastAsia"/>
                <w:szCs w:val="21"/>
              </w:rPr>
              <w:t>。</w:t>
            </w:r>
          </w:p>
          <w:p w14:paraId="15E63450" w14:textId="77777777" w:rsidR="00416157" w:rsidRPr="005F49BB" w:rsidRDefault="00416157" w:rsidP="005F49BB">
            <w:pPr>
              <w:pStyle w:val="af1"/>
              <w:numPr>
                <w:ilvl w:val="0"/>
                <w:numId w:val="26"/>
              </w:numPr>
              <w:snapToGrid w:val="0"/>
              <w:spacing w:line="360" w:lineRule="auto"/>
              <w:ind w:left="0" w:firstLine="420"/>
              <w:contextualSpacing/>
              <w:rPr>
                <w:rFonts w:ascii="Times New Roman" w:hAnsi="Times New Roman"/>
                <w:szCs w:val="21"/>
              </w:rPr>
            </w:pPr>
            <w:r w:rsidRPr="005F49BB">
              <w:rPr>
                <w:rFonts w:ascii="Times New Roman" w:hAnsi="Times New Roman" w:hint="eastAsia"/>
                <w:szCs w:val="21"/>
              </w:rPr>
              <w:t>利用水的浮力，使身体自然放松，能够使人快速进入熟睡状态</w:t>
            </w:r>
            <w:r w:rsidRPr="005F49BB">
              <w:rPr>
                <w:rFonts w:ascii="Times New Roman" w:hAnsi="Times New Roman"/>
                <w:szCs w:val="21"/>
              </w:rPr>
              <w:t>，迅速消除疲劳，提高睡眠质量。可促进血流量增加、肌肉放松、减轻背部和关节疼痛、增加能量和整体表现、增强免疫力。</w:t>
            </w:r>
          </w:p>
          <w:p w14:paraId="3B719B0F" w14:textId="77777777" w:rsidR="00416157" w:rsidRPr="005F49BB" w:rsidRDefault="00416157" w:rsidP="005F49BB">
            <w:pPr>
              <w:pStyle w:val="af1"/>
              <w:numPr>
                <w:ilvl w:val="0"/>
                <w:numId w:val="26"/>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可以电离周围的空气，提高空气中活性氧含量</w:t>
            </w:r>
            <w:r w:rsidRPr="005F49BB">
              <w:rPr>
                <w:rFonts w:ascii="Times New Roman" w:hAnsi="Times New Roman" w:hint="eastAsia"/>
                <w:szCs w:val="21"/>
              </w:rPr>
              <w:t>。</w:t>
            </w:r>
          </w:p>
        </w:tc>
      </w:tr>
      <w:tr w:rsidR="0034791C" w:rsidRPr="005F49BB" w14:paraId="27CCE2F0" w14:textId="77777777" w:rsidTr="005F49BB">
        <w:trPr>
          <w:trHeight w:val="219"/>
          <w:jc w:val="center"/>
        </w:trPr>
        <w:tc>
          <w:tcPr>
            <w:tcW w:w="703" w:type="dxa"/>
            <w:shd w:val="clear" w:color="auto" w:fill="auto"/>
            <w:vAlign w:val="center"/>
          </w:tcPr>
          <w:p w14:paraId="5B900BB6" w14:textId="77777777" w:rsidR="00416157" w:rsidRPr="005F49BB" w:rsidRDefault="00416157" w:rsidP="003D32DD">
            <w:pPr>
              <w:snapToGrid w:val="0"/>
              <w:spacing w:line="360" w:lineRule="auto"/>
              <w:contextualSpacing/>
              <w:rPr>
                <w:rFonts w:ascii="Times New Roman" w:hAnsi="Times New Roman"/>
                <w:sz w:val="21"/>
                <w:szCs w:val="21"/>
              </w:rPr>
            </w:pPr>
            <w:r w:rsidRPr="005F49BB">
              <w:rPr>
                <w:rFonts w:ascii="Times New Roman" w:hAnsi="Times New Roman"/>
                <w:sz w:val="21"/>
                <w:szCs w:val="21"/>
              </w:rPr>
              <w:lastRenderedPageBreak/>
              <w:t>10</w:t>
            </w:r>
          </w:p>
        </w:tc>
        <w:tc>
          <w:tcPr>
            <w:tcW w:w="1190" w:type="dxa"/>
            <w:shd w:val="clear" w:color="auto" w:fill="auto"/>
            <w:vAlign w:val="center"/>
          </w:tcPr>
          <w:p w14:paraId="401E33F0" w14:textId="77777777" w:rsidR="00416157" w:rsidRPr="005F49BB" w:rsidRDefault="00416157" w:rsidP="005F49BB">
            <w:pPr>
              <w:snapToGrid w:val="0"/>
              <w:spacing w:line="360" w:lineRule="auto"/>
              <w:ind w:firstLineChars="200" w:firstLine="420"/>
              <w:contextualSpacing/>
              <w:rPr>
                <w:rFonts w:ascii="Times New Roman" w:hAnsi="Times New Roman"/>
                <w:sz w:val="21"/>
                <w:szCs w:val="21"/>
              </w:rPr>
            </w:pPr>
            <w:r w:rsidRPr="005F49BB">
              <w:rPr>
                <w:rFonts w:ascii="Times New Roman" w:hAnsi="Times New Roman" w:hint="eastAsia"/>
                <w:sz w:val="21"/>
                <w:szCs w:val="21"/>
              </w:rPr>
              <w:t>睡眠状态检测仪</w:t>
            </w:r>
          </w:p>
        </w:tc>
        <w:tc>
          <w:tcPr>
            <w:tcW w:w="763" w:type="dxa"/>
            <w:tcBorders>
              <w:top w:val="single" w:sz="4" w:space="0" w:color="auto"/>
              <w:left w:val="nil"/>
              <w:bottom w:val="single" w:sz="4" w:space="0" w:color="auto"/>
              <w:right w:val="single" w:sz="4" w:space="0" w:color="auto"/>
            </w:tcBorders>
            <w:vAlign w:val="center"/>
          </w:tcPr>
          <w:p w14:paraId="61BB4A76" w14:textId="77777777" w:rsidR="00416157" w:rsidRPr="005F49BB" w:rsidRDefault="00416157" w:rsidP="005F49BB">
            <w:pPr>
              <w:spacing w:line="360" w:lineRule="auto"/>
              <w:ind w:firstLineChars="200" w:firstLine="420"/>
              <w:rPr>
                <w:rFonts w:ascii="Times New Roman" w:hAnsi="Times New Roman"/>
                <w:sz w:val="21"/>
                <w:szCs w:val="21"/>
              </w:rPr>
            </w:pPr>
            <w:r w:rsidRPr="005F49BB">
              <w:rPr>
                <w:rFonts w:ascii="Times New Roman" w:hAnsi="Times New Roman" w:hint="eastAsia"/>
                <w:kern w:val="0"/>
                <w:sz w:val="21"/>
                <w:szCs w:val="21"/>
              </w:rPr>
              <w:t>已通过进口产品审核</w:t>
            </w:r>
          </w:p>
        </w:tc>
        <w:tc>
          <w:tcPr>
            <w:tcW w:w="763" w:type="dxa"/>
            <w:shd w:val="clear" w:color="auto" w:fill="auto"/>
            <w:vAlign w:val="center"/>
          </w:tcPr>
          <w:p w14:paraId="69248D9F" w14:textId="77777777" w:rsidR="00416157" w:rsidRPr="005F49BB" w:rsidRDefault="00416157" w:rsidP="005F49BB">
            <w:pPr>
              <w:snapToGrid w:val="0"/>
              <w:spacing w:line="360" w:lineRule="auto"/>
              <w:ind w:firstLineChars="200" w:firstLine="420"/>
              <w:contextualSpacing/>
              <w:rPr>
                <w:rFonts w:ascii="Times New Roman" w:hAnsi="Times New Roman"/>
                <w:sz w:val="21"/>
                <w:szCs w:val="21"/>
              </w:rPr>
            </w:pPr>
            <w:r w:rsidRPr="005F49BB">
              <w:rPr>
                <w:rFonts w:ascii="Times New Roman" w:hAnsi="Times New Roman"/>
                <w:sz w:val="21"/>
                <w:szCs w:val="21"/>
              </w:rPr>
              <w:t>1</w:t>
            </w:r>
          </w:p>
        </w:tc>
        <w:tc>
          <w:tcPr>
            <w:tcW w:w="689" w:type="dxa"/>
            <w:shd w:val="clear" w:color="auto" w:fill="auto"/>
            <w:vAlign w:val="center"/>
          </w:tcPr>
          <w:p w14:paraId="3A59F729" w14:textId="77777777" w:rsidR="00416157" w:rsidRPr="005F49BB" w:rsidRDefault="00416157" w:rsidP="007B058B">
            <w:pPr>
              <w:snapToGrid w:val="0"/>
              <w:spacing w:line="360" w:lineRule="auto"/>
              <w:contextualSpacing/>
              <w:rPr>
                <w:rFonts w:ascii="Times New Roman" w:hAnsi="Times New Roman"/>
                <w:sz w:val="21"/>
                <w:szCs w:val="21"/>
              </w:rPr>
            </w:pPr>
            <w:r w:rsidRPr="005F49BB">
              <w:rPr>
                <w:rFonts w:ascii="Times New Roman" w:hAnsi="Times New Roman"/>
                <w:sz w:val="21"/>
                <w:szCs w:val="21"/>
              </w:rPr>
              <w:t>套</w:t>
            </w:r>
          </w:p>
        </w:tc>
        <w:tc>
          <w:tcPr>
            <w:tcW w:w="5243" w:type="dxa"/>
            <w:shd w:val="clear" w:color="auto" w:fill="auto"/>
            <w:vAlign w:val="center"/>
          </w:tcPr>
          <w:p w14:paraId="286BB70A" w14:textId="77777777" w:rsidR="00416157" w:rsidRPr="005F49BB" w:rsidRDefault="00416157" w:rsidP="005F49BB">
            <w:pPr>
              <w:pStyle w:val="af1"/>
              <w:numPr>
                <w:ilvl w:val="0"/>
                <w:numId w:val="27"/>
              </w:numPr>
              <w:snapToGrid w:val="0"/>
              <w:spacing w:line="360" w:lineRule="auto"/>
              <w:ind w:left="0" w:firstLine="420"/>
              <w:contextualSpacing/>
              <w:rPr>
                <w:rFonts w:ascii="Times New Roman" w:hAnsi="Times New Roman"/>
                <w:szCs w:val="21"/>
              </w:rPr>
            </w:pPr>
            <w:r w:rsidRPr="005F49BB">
              <w:rPr>
                <w:rFonts w:ascii="Times New Roman" w:hAnsi="Times New Roman" w:hint="eastAsia"/>
                <w:szCs w:val="21"/>
              </w:rPr>
              <w:t>通过对神经疲劳、训练负荷、睡眠质量和运动能力变化进行数字化评估。可评估单次训练课的目标完成情况、运动能力变化、运动员的体能短板、睡眠质量和伤病风险。</w:t>
            </w:r>
          </w:p>
          <w:p w14:paraId="4759B7A0" w14:textId="77777777" w:rsidR="00416157" w:rsidRPr="005F49BB" w:rsidRDefault="00416157" w:rsidP="005F49BB">
            <w:pPr>
              <w:pStyle w:val="af1"/>
              <w:numPr>
                <w:ilvl w:val="0"/>
                <w:numId w:val="27"/>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训练效果评估：数字化实时反馈不同运动员有氧运动能力和无氧运动能力的训练效果，级别</w:t>
            </w:r>
            <w:r w:rsidRPr="005F49BB">
              <w:rPr>
                <w:rFonts w:ascii="Times New Roman" w:hAnsi="Times New Roman"/>
                <w:szCs w:val="21"/>
              </w:rPr>
              <w:t>≥50</w:t>
            </w:r>
            <w:r w:rsidRPr="005F49BB">
              <w:rPr>
                <w:rFonts w:ascii="Times New Roman" w:hAnsi="Times New Roman"/>
                <w:szCs w:val="21"/>
              </w:rPr>
              <w:t>；竞技状态评估：数字化评估每一个运动员的竞技状态，精确度</w:t>
            </w:r>
            <w:r w:rsidRPr="005F49BB">
              <w:rPr>
                <w:rFonts w:ascii="Times New Roman" w:hAnsi="Times New Roman"/>
                <w:szCs w:val="21"/>
              </w:rPr>
              <w:t>≤1%</w:t>
            </w:r>
            <w:r w:rsidRPr="005F49BB">
              <w:rPr>
                <w:rFonts w:ascii="Times New Roman" w:hAnsi="Times New Roman"/>
                <w:szCs w:val="21"/>
              </w:rPr>
              <w:t>；可提供短期负荷与长期负荷比值</w:t>
            </w:r>
            <w:r w:rsidRPr="005F49BB">
              <w:rPr>
                <w:rFonts w:ascii="Times New Roman" w:hAnsi="Times New Roman"/>
                <w:szCs w:val="21"/>
              </w:rPr>
              <w:t>ACWR</w:t>
            </w:r>
            <w:r w:rsidRPr="005F49BB">
              <w:rPr>
                <w:rFonts w:ascii="Times New Roman" w:hAnsi="Times New Roman"/>
                <w:szCs w:val="21"/>
              </w:rPr>
              <w:t>，结合神经疲劳指数和既往伤病史有效降低运动员的伤病发生率。</w:t>
            </w:r>
          </w:p>
          <w:p w14:paraId="57E6496B" w14:textId="77777777" w:rsidR="00416157" w:rsidRPr="005F49BB" w:rsidRDefault="00416157" w:rsidP="005F49BB">
            <w:pPr>
              <w:pStyle w:val="af1"/>
              <w:numPr>
                <w:ilvl w:val="0"/>
                <w:numId w:val="27"/>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存储监测时间：</w:t>
            </w:r>
            <w:r w:rsidRPr="005F49BB">
              <w:rPr>
                <w:rFonts w:ascii="Times New Roman" w:hAnsi="Times New Roman"/>
                <w:szCs w:val="21"/>
              </w:rPr>
              <w:t>≥144</w:t>
            </w:r>
            <w:r w:rsidRPr="005F49BB">
              <w:rPr>
                <w:rFonts w:ascii="Times New Roman" w:hAnsi="Times New Roman"/>
                <w:szCs w:val="21"/>
              </w:rPr>
              <w:t>小时；恢复测试时间：</w:t>
            </w:r>
            <w:r w:rsidRPr="005F49BB">
              <w:rPr>
                <w:rFonts w:ascii="Times New Roman" w:hAnsi="Times New Roman"/>
                <w:szCs w:val="21"/>
              </w:rPr>
              <w:t>≤180</w:t>
            </w:r>
            <w:r w:rsidRPr="005F49BB">
              <w:rPr>
                <w:rFonts w:ascii="Times New Roman" w:hAnsi="Times New Roman"/>
                <w:szCs w:val="21"/>
              </w:rPr>
              <w:t>秒；数据容量：</w:t>
            </w:r>
            <w:r w:rsidRPr="005F49BB">
              <w:rPr>
                <w:rFonts w:ascii="Times New Roman" w:hAnsi="Times New Roman"/>
                <w:szCs w:val="21"/>
              </w:rPr>
              <w:t>≥480</w:t>
            </w:r>
            <w:r w:rsidRPr="005F49BB">
              <w:rPr>
                <w:rFonts w:ascii="Times New Roman" w:hAnsi="Times New Roman"/>
                <w:szCs w:val="21"/>
              </w:rPr>
              <w:t>小时；三维加速度计分辨率</w:t>
            </w:r>
            <w:r w:rsidRPr="005F49BB">
              <w:rPr>
                <w:rFonts w:ascii="Times New Roman" w:hAnsi="Times New Roman"/>
                <w:szCs w:val="21"/>
              </w:rPr>
              <w:t>≥8bit,</w:t>
            </w:r>
            <w:r w:rsidRPr="005F49BB">
              <w:rPr>
                <w:rFonts w:ascii="Times New Roman" w:hAnsi="Times New Roman"/>
                <w:szCs w:val="21"/>
              </w:rPr>
              <w:t>量程</w:t>
            </w:r>
            <w:r w:rsidRPr="005F49BB">
              <w:rPr>
                <w:rFonts w:ascii="Times New Roman" w:hAnsi="Times New Roman"/>
                <w:szCs w:val="21"/>
              </w:rPr>
              <w:t>≥4G</w:t>
            </w:r>
            <w:r w:rsidRPr="005F49BB">
              <w:rPr>
                <w:rFonts w:ascii="Times New Roman" w:hAnsi="Times New Roman"/>
                <w:szCs w:val="21"/>
              </w:rPr>
              <w:t>。</w:t>
            </w:r>
          </w:p>
          <w:p w14:paraId="389B74F9" w14:textId="77777777" w:rsidR="00416157" w:rsidRPr="005F49BB" w:rsidRDefault="00416157" w:rsidP="005F49BB">
            <w:pPr>
              <w:pStyle w:val="af1"/>
              <w:numPr>
                <w:ilvl w:val="0"/>
                <w:numId w:val="27"/>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扣式传感器数据种类：</w:t>
            </w:r>
            <w:r w:rsidRPr="005F49BB">
              <w:rPr>
                <w:rFonts w:ascii="Times New Roman" w:hAnsi="Times New Roman"/>
                <w:szCs w:val="21"/>
              </w:rPr>
              <w:t>≥4</w:t>
            </w:r>
            <w:r w:rsidRPr="005F49BB">
              <w:rPr>
                <w:rFonts w:ascii="Times New Roman" w:hAnsi="Times New Roman"/>
                <w:szCs w:val="21"/>
              </w:rPr>
              <w:t>种，包括但不限于</w:t>
            </w:r>
            <w:r w:rsidRPr="005F49BB">
              <w:rPr>
                <w:rFonts w:ascii="Times New Roman" w:hAnsi="Times New Roman"/>
                <w:szCs w:val="21"/>
              </w:rPr>
              <w:t>HRV</w:t>
            </w:r>
            <w:r w:rsidRPr="005F49BB">
              <w:rPr>
                <w:rFonts w:ascii="Times New Roman" w:hAnsi="Times New Roman"/>
                <w:szCs w:val="21"/>
              </w:rPr>
              <w:t>数据、三维加速度数据、三维磁力计数据、三维陀螺仪数据。智能衣：采用纳米技术，具备轻薄舒适、高弹透气、速干抑菌等功能。数据兼容：兼容</w:t>
            </w:r>
            <w:r w:rsidRPr="005F49BB">
              <w:rPr>
                <w:rFonts w:ascii="Times New Roman" w:hAnsi="Times New Roman"/>
                <w:szCs w:val="21"/>
              </w:rPr>
              <w:t>Lifestyle</w:t>
            </w:r>
            <w:r w:rsidRPr="005F49BB">
              <w:rPr>
                <w:rFonts w:ascii="Times New Roman" w:hAnsi="Times New Roman"/>
                <w:szCs w:val="21"/>
              </w:rPr>
              <w:t>分析软件，兼容</w:t>
            </w:r>
            <w:r w:rsidRPr="005F49BB">
              <w:rPr>
                <w:rFonts w:ascii="Times New Roman" w:hAnsi="Times New Roman"/>
                <w:szCs w:val="21"/>
              </w:rPr>
              <w:t>ANT</w:t>
            </w:r>
            <w:r w:rsidRPr="005F49BB">
              <w:rPr>
                <w:rFonts w:ascii="Times New Roman" w:hAnsi="Times New Roman"/>
                <w:szCs w:val="21"/>
              </w:rPr>
              <w:t>技术。</w:t>
            </w:r>
          </w:p>
          <w:p w14:paraId="3EE34BE6" w14:textId="77777777" w:rsidR="00416157" w:rsidRPr="005F49BB" w:rsidRDefault="00416157" w:rsidP="005F49BB">
            <w:pPr>
              <w:pStyle w:val="af1"/>
              <w:numPr>
                <w:ilvl w:val="0"/>
                <w:numId w:val="27"/>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可监测心率变异性的时域和频域等指标；可实时监测有氧运动效果比例和无氧运动效果；有氧训练效果及无氧训练效果；内置测试程序：</w:t>
            </w:r>
            <w:r w:rsidRPr="005F49BB">
              <w:rPr>
                <w:rFonts w:ascii="Times New Roman" w:hAnsi="Times New Roman"/>
                <w:szCs w:val="21"/>
              </w:rPr>
              <w:t>YoYo(IR1&amp;IR2),Beep, conconi</w:t>
            </w:r>
            <w:r w:rsidRPr="005F49BB">
              <w:rPr>
                <w:rFonts w:ascii="Times New Roman" w:hAnsi="Times New Roman"/>
                <w:szCs w:val="21"/>
              </w:rPr>
              <w:t>等；最大监测数量：</w:t>
            </w:r>
            <w:r w:rsidRPr="005F49BB">
              <w:rPr>
                <w:rFonts w:ascii="Times New Roman" w:hAnsi="Times New Roman"/>
                <w:szCs w:val="21"/>
              </w:rPr>
              <w:t>≥40</w:t>
            </w:r>
            <w:r w:rsidRPr="005F49BB">
              <w:rPr>
                <w:rFonts w:ascii="Times New Roman" w:hAnsi="Times New Roman"/>
                <w:szCs w:val="21"/>
              </w:rPr>
              <w:t>人；传输标准：</w:t>
            </w:r>
            <w:r w:rsidRPr="005F49BB">
              <w:rPr>
                <w:rFonts w:ascii="Times New Roman" w:hAnsi="Times New Roman"/>
                <w:szCs w:val="21"/>
              </w:rPr>
              <w:t>BlueRobin</w:t>
            </w:r>
            <w:r w:rsidRPr="005F49BB">
              <w:rPr>
                <w:rFonts w:ascii="Times New Roman" w:hAnsi="Times New Roman"/>
                <w:szCs w:val="21"/>
              </w:rPr>
              <w:t>。</w:t>
            </w:r>
          </w:p>
          <w:p w14:paraId="30E38F6C" w14:textId="77777777" w:rsidR="00416157" w:rsidRPr="005F49BB" w:rsidRDefault="00416157" w:rsidP="005F49BB">
            <w:pPr>
              <w:pStyle w:val="af1"/>
              <w:numPr>
                <w:ilvl w:val="0"/>
                <w:numId w:val="27"/>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专业报告种类：个人报告、团队报告、对比报告、图形报告、实时报告和基于云存储的分析及报告；报警功能：可为每个运动员设定目标，当指标超出目标范围时自动报警；分区锁定功能设有不少于</w:t>
            </w:r>
            <w:r w:rsidRPr="005F49BB">
              <w:rPr>
                <w:rFonts w:ascii="Times New Roman" w:hAnsi="Times New Roman"/>
                <w:szCs w:val="21"/>
              </w:rPr>
              <w:t>6</w:t>
            </w:r>
            <w:r w:rsidRPr="005F49BB">
              <w:rPr>
                <w:rFonts w:ascii="Times New Roman" w:hAnsi="Times New Roman"/>
                <w:szCs w:val="21"/>
              </w:rPr>
              <w:t>个不同心</w:t>
            </w:r>
            <w:r w:rsidRPr="005F49BB">
              <w:rPr>
                <w:rFonts w:ascii="Times New Roman" w:hAnsi="Times New Roman"/>
                <w:szCs w:val="21"/>
              </w:rPr>
              <w:lastRenderedPageBreak/>
              <w:t>率区间，可分析运动员在每个区间所持续的时间。</w:t>
            </w:r>
          </w:p>
          <w:p w14:paraId="2501E60C" w14:textId="77777777" w:rsidR="00416157" w:rsidRPr="005F49BB" w:rsidRDefault="00416157" w:rsidP="005F49BB">
            <w:pPr>
              <w:pStyle w:val="af1"/>
              <w:numPr>
                <w:ilvl w:val="0"/>
                <w:numId w:val="27"/>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w:t>
            </w:r>
            <w:r w:rsidRPr="005F49BB">
              <w:rPr>
                <w:rFonts w:ascii="Times New Roman" w:hAnsi="Times New Roman"/>
                <w:szCs w:val="21"/>
              </w:rPr>
              <w:t>提供的指标包括但不限于</w:t>
            </w:r>
            <w:r w:rsidRPr="005F49BB">
              <w:rPr>
                <w:rFonts w:ascii="Times New Roman" w:hAnsi="Times New Roman"/>
                <w:szCs w:val="21"/>
              </w:rPr>
              <w:t>ACWR, ANTE, AETE, TRIMP,TRIMP/min,ML,ML/min,RR-I, HR, %HRmax, VO</w:t>
            </w:r>
            <w:r w:rsidRPr="005F49BB">
              <w:rPr>
                <w:rFonts w:ascii="Times New Roman" w:hAnsi="Times New Roman"/>
                <w:szCs w:val="21"/>
                <w:vertAlign w:val="subscript"/>
              </w:rPr>
              <w:t>2</w:t>
            </w:r>
            <w:r w:rsidRPr="005F49BB">
              <w:rPr>
                <w:rFonts w:ascii="Times New Roman" w:hAnsi="Times New Roman"/>
                <w:szCs w:val="21"/>
              </w:rPr>
              <w:t>, %VO</w:t>
            </w:r>
            <w:r w:rsidRPr="005F49BB">
              <w:rPr>
                <w:rFonts w:ascii="Times New Roman" w:hAnsi="Times New Roman"/>
                <w:szCs w:val="21"/>
                <w:vertAlign w:val="subscript"/>
              </w:rPr>
              <w:t>2</w:t>
            </w:r>
            <w:r w:rsidRPr="005F49BB">
              <w:rPr>
                <w:rFonts w:ascii="Times New Roman" w:hAnsi="Times New Roman"/>
                <w:szCs w:val="21"/>
              </w:rPr>
              <w:t>max, EPOC, Training Effect, RespR, Ventilation, EE, RMSSD, HF,LF, VLF, Recovery index</w:t>
            </w:r>
            <w:r w:rsidRPr="005F49BB">
              <w:rPr>
                <w:rFonts w:ascii="Times New Roman" w:hAnsi="Times New Roman"/>
                <w:szCs w:val="21"/>
              </w:rPr>
              <w:t>，</w:t>
            </w:r>
            <w:r w:rsidRPr="005F49BB">
              <w:rPr>
                <w:rFonts w:ascii="Times New Roman" w:hAnsi="Times New Roman"/>
                <w:szCs w:val="21"/>
              </w:rPr>
              <w:t>Movement lode,Movement Intensity</w:t>
            </w:r>
            <w:r w:rsidRPr="005F49BB">
              <w:rPr>
                <w:rFonts w:ascii="Times New Roman" w:hAnsi="Times New Roman"/>
                <w:szCs w:val="21"/>
              </w:rPr>
              <w:t>等。</w:t>
            </w:r>
          </w:p>
          <w:p w14:paraId="54E31C98" w14:textId="77777777" w:rsidR="00416157" w:rsidRPr="005F49BB" w:rsidRDefault="00416157" w:rsidP="005F49BB">
            <w:pPr>
              <w:pStyle w:val="af1"/>
              <w:numPr>
                <w:ilvl w:val="0"/>
                <w:numId w:val="27"/>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配置至少包含：扣式</w:t>
            </w:r>
            <w:r w:rsidRPr="005F49BB">
              <w:rPr>
                <w:rFonts w:ascii="Times New Roman" w:hAnsi="Times New Roman"/>
                <w:szCs w:val="21"/>
              </w:rPr>
              <w:t>HR-</w:t>
            </w:r>
            <w:r w:rsidRPr="005F49BB">
              <w:rPr>
                <w:rFonts w:ascii="Times New Roman" w:hAnsi="Times New Roman"/>
                <w:szCs w:val="21"/>
              </w:rPr>
              <w:t>九轴传感器</w:t>
            </w:r>
            <w:r w:rsidRPr="005F49BB">
              <w:rPr>
                <w:rFonts w:ascii="Times New Roman" w:hAnsi="Times New Roman"/>
                <w:szCs w:val="21"/>
              </w:rPr>
              <w:t>20</w:t>
            </w:r>
            <w:r w:rsidRPr="005F49BB">
              <w:rPr>
                <w:rFonts w:ascii="Times New Roman" w:hAnsi="Times New Roman"/>
                <w:szCs w:val="21"/>
              </w:rPr>
              <w:t>套，传感器固定带</w:t>
            </w:r>
            <w:r w:rsidRPr="005F49BB">
              <w:rPr>
                <w:rFonts w:ascii="Times New Roman" w:hAnsi="Times New Roman"/>
                <w:szCs w:val="21"/>
              </w:rPr>
              <w:t>20</w:t>
            </w:r>
            <w:r w:rsidRPr="005F49BB">
              <w:rPr>
                <w:rFonts w:ascii="Times New Roman" w:hAnsi="Times New Roman"/>
                <w:szCs w:val="21"/>
              </w:rPr>
              <w:t>个，</w:t>
            </w:r>
            <w:r w:rsidRPr="005F49BB">
              <w:rPr>
                <w:rFonts w:ascii="Times New Roman" w:hAnsi="Times New Roman"/>
                <w:szCs w:val="21"/>
              </w:rPr>
              <w:t>MOVEMENT</w:t>
            </w:r>
            <w:r w:rsidRPr="005F49BB">
              <w:rPr>
                <w:rFonts w:ascii="Times New Roman" w:hAnsi="Times New Roman"/>
                <w:szCs w:val="21"/>
              </w:rPr>
              <w:t>三年数据库</w:t>
            </w:r>
            <w:r w:rsidRPr="005F49BB">
              <w:rPr>
                <w:rFonts w:ascii="Times New Roman" w:hAnsi="Times New Roman"/>
                <w:szCs w:val="21"/>
              </w:rPr>
              <w:t>10</w:t>
            </w:r>
            <w:r w:rsidRPr="005F49BB">
              <w:rPr>
                <w:rFonts w:ascii="Times New Roman" w:hAnsi="Times New Roman"/>
                <w:szCs w:val="21"/>
              </w:rPr>
              <w:t>个，</w:t>
            </w:r>
            <w:r w:rsidRPr="005F49BB">
              <w:rPr>
                <w:rFonts w:ascii="Times New Roman" w:hAnsi="Times New Roman"/>
                <w:szCs w:val="21"/>
              </w:rPr>
              <w:t>PREMIUM</w:t>
            </w:r>
            <w:r w:rsidRPr="005F49BB">
              <w:rPr>
                <w:rFonts w:ascii="Times New Roman" w:hAnsi="Times New Roman"/>
                <w:szCs w:val="21"/>
              </w:rPr>
              <w:t>三年数据库</w:t>
            </w:r>
            <w:r w:rsidRPr="005F49BB">
              <w:rPr>
                <w:rFonts w:ascii="Times New Roman" w:hAnsi="Times New Roman"/>
                <w:szCs w:val="21"/>
              </w:rPr>
              <w:t>10</w:t>
            </w:r>
            <w:r w:rsidRPr="005F49BB">
              <w:rPr>
                <w:rFonts w:ascii="Times New Roman" w:hAnsi="Times New Roman"/>
                <w:szCs w:val="21"/>
              </w:rPr>
              <w:t>个，神经疲劳分析软件模块</w:t>
            </w:r>
            <w:r w:rsidRPr="005F49BB">
              <w:rPr>
                <w:rFonts w:ascii="Times New Roman" w:hAnsi="Times New Roman"/>
                <w:szCs w:val="21"/>
              </w:rPr>
              <w:t>2</w:t>
            </w:r>
            <w:r w:rsidRPr="005F49BB">
              <w:rPr>
                <w:rFonts w:ascii="Times New Roman" w:hAnsi="Times New Roman"/>
                <w:szCs w:val="21"/>
              </w:rPr>
              <w:t>套，训练负荷实时显示器及分析模块</w:t>
            </w:r>
            <w:r w:rsidRPr="005F49BB">
              <w:rPr>
                <w:rFonts w:ascii="Times New Roman" w:hAnsi="Times New Roman"/>
                <w:szCs w:val="21"/>
              </w:rPr>
              <w:t>2</w:t>
            </w:r>
            <w:r w:rsidRPr="005F49BB">
              <w:rPr>
                <w:rFonts w:ascii="Times New Roman" w:hAnsi="Times New Roman"/>
                <w:szCs w:val="21"/>
              </w:rPr>
              <w:t>套，压力及睡眠监测终端</w:t>
            </w:r>
            <w:r w:rsidRPr="005F49BB">
              <w:rPr>
                <w:rFonts w:ascii="Times New Roman" w:hAnsi="Times New Roman"/>
                <w:szCs w:val="21"/>
              </w:rPr>
              <w:t>10</w:t>
            </w:r>
            <w:r w:rsidRPr="005F49BB">
              <w:rPr>
                <w:rFonts w:ascii="Times New Roman" w:hAnsi="Times New Roman"/>
                <w:szCs w:val="21"/>
              </w:rPr>
              <w:t>个，配套智能衣（男子）</w:t>
            </w:r>
            <w:r w:rsidRPr="005F49BB">
              <w:rPr>
                <w:rFonts w:ascii="Times New Roman" w:hAnsi="Times New Roman"/>
                <w:szCs w:val="21"/>
              </w:rPr>
              <w:t>10</w:t>
            </w:r>
            <w:r w:rsidRPr="005F49BB">
              <w:rPr>
                <w:rFonts w:ascii="Times New Roman" w:hAnsi="Times New Roman"/>
                <w:szCs w:val="21"/>
              </w:rPr>
              <w:t>件，配套智能衣（女子）</w:t>
            </w:r>
            <w:r w:rsidRPr="005F49BB">
              <w:rPr>
                <w:rFonts w:ascii="Times New Roman" w:hAnsi="Times New Roman"/>
                <w:szCs w:val="21"/>
              </w:rPr>
              <w:t>10</w:t>
            </w:r>
            <w:r w:rsidRPr="005F49BB">
              <w:rPr>
                <w:rFonts w:ascii="Times New Roman" w:hAnsi="Times New Roman"/>
                <w:szCs w:val="21"/>
              </w:rPr>
              <w:t>件，传感器专用存储袋</w:t>
            </w:r>
            <w:r w:rsidRPr="005F49BB">
              <w:rPr>
                <w:rFonts w:ascii="Times New Roman" w:hAnsi="Times New Roman"/>
                <w:szCs w:val="21"/>
              </w:rPr>
              <w:t>2</w:t>
            </w:r>
            <w:r w:rsidRPr="005F49BB">
              <w:rPr>
                <w:rFonts w:ascii="Times New Roman" w:hAnsi="Times New Roman"/>
                <w:szCs w:val="21"/>
              </w:rPr>
              <w:t>个，防水专用背包</w:t>
            </w:r>
            <w:r w:rsidRPr="005F49BB">
              <w:rPr>
                <w:rFonts w:ascii="Times New Roman" w:hAnsi="Times New Roman"/>
                <w:szCs w:val="21"/>
              </w:rPr>
              <w:t>2</w:t>
            </w:r>
            <w:r w:rsidRPr="005F49BB">
              <w:rPr>
                <w:rFonts w:ascii="Times New Roman" w:hAnsi="Times New Roman"/>
                <w:szCs w:val="21"/>
              </w:rPr>
              <w:t>个，数据库登录与查询系统</w:t>
            </w:r>
            <w:r w:rsidRPr="005F49BB">
              <w:rPr>
                <w:rFonts w:ascii="Times New Roman" w:hAnsi="Times New Roman"/>
                <w:szCs w:val="21"/>
              </w:rPr>
              <w:t>2</w:t>
            </w:r>
            <w:r w:rsidRPr="005F49BB">
              <w:rPr>
                <w:rFonts w:ascii="Times New Roman" w:hAnsi="Times New Roman"/>
                <w:szCs w:val="21"/>
              </w:rPr>
              <w:t>套。</w:t>
            </w:r>
          </w:p>
        </w:tc>
      </w:tr>
      <w:tr w:rsidR="0034791C" w:rsidRPr="005F49BB" w14:paraId="3BECC2BF" w14:textId="77777777" w:rsidTr="005F49BB">
        <w:trPr>
          <w:trHeight w:val="219"/>
          <w:jc w:val="center"/>
        </w:trPr>
        <w:tc>
          <w:tcPr>
            <w:tcW w:w="703" w:type="dxa"/>
            <w:shd w:val="clear" w:color="auto" w:fill="auto"/>
            <w:vAlign w:val="center"/>
          </w:tcPr>
          <w:p w14:paraId="7A2AE45B" w14:textId="77777777" w:rsidR="00416157" w:rsidRPr="005F49BB" w:rsidRDefault="00416157" w:rsidP="003D32DD">
            <w:pPr>
              <w:snapToGrid w:val="0"/>
              <w:spacing w:line="360" w:lineRule="auto"/>
              <w:contextualSpacing/>
              <w:rPr>
                <w:rFonts w:ascii="Times New Roman" w:hAnsi="Times New Roman"/>
                <w:sz w:val="21"/>
                <w:szCs w:val="21"/>
              </w:rPr>
            </w:pPr>
            <w:r w:rsidRPr="005F49BB">
              <w:rPr>
                <w:rFonts w:ascii="Times New Roman" w:hAnsi="Times New Roman"/>
                <w:sz w:val="21"/>
                <w:szCs w:val="21"/>
              </w:rPr>
              <w:lastRenderedPageBreak/>
              <w:t>11</w:t>
            </w:r>
          </w:p>
        </w:tc>
        <w:tc>
          <w:tcPr>
            <w:tcW w:w="1190" w:type="dxa"/>
            <w:shd w:val="clear" w:color="auto" w:fill="auto"/>
            <w:vAlign w:val="center"/>
          </w:tcPr>
          <w:p w14:paraId="5A8768B9" w14:textId="77777777" w:rsidR="00416157" w:rsidRPr="005F49BB" w:rsidRDefault="00416157" w:rsidP="005F49BB">
            <w:pPr>
              <w:spacing w:line="360" w:lineRule="auto"/>
              <w:rPr>
                <w:rFonts w:ascii="Times New Roman" w:hAnsi="Times New Roman"/>
                <w:kern w:val="0"/>
                <w:sz w:val="21"/>
                <w:szCs w:val="21"/>
              </w:rPr>
            </w:pPr>
            <w:r w:rsidRPr="005F49BB">
              <w:rPr>
                <w:rFonts w:ascii="Times New Roman" w:hAnsi="Times New Roman" w:hint="eastAsia"/>
                <w:kern w:val="0"/>
                <w:sz w:val="21"/>
                <w:szCs w:val="21"/>
              </w:rPr>
              <w:t>▲等速肌力测试仪</w:t>
            </w:r>
          </w:p>
        </w:tc>
        <w:tc>
          <w:tcPr>
            <w:tcW w:w="763" w:type="dxa"/>
            <w:tcBorders>
              <w:top w:val="single" w:sz="4" w:space="0" w:color="auto"/>
              <w:left w:val="nil"/>
              <w:bottom w:val="single" w:sz="4" w:space="0" w:color="auto"/>
              <w:right w:val="single" w:sz="4" w:space="0" w:color="auto"/>
            </w:tcBorders>
          </w:tcPr>
          <w:p w14:paraId="17C9702E" w14:textId="77777777" w:rsidR="00416157" w:rsidRPr="005F49BB" w:rsidRDefault="00416157" w:rsidP="005F49BB">
            <w:pPr>
              <w:spacing w:line="360" w:lineRule="auto"/>
              <w:rPr>
                <w:rFonts w:ascii="Times New Roman" w:hAnsi="Times New Roman"/>
                <w:kern w:val="0"/>
                <w:sz w:val="21"/>
                <w:szCs w:val="21"/>
              </w:rPr>
            </w:pPr>
            <w:r w:rsidRPr="005F49BB">
              <w:rPr>
                <w:rFonts w:ascii="Times New Roman" w:hAnsi="Times New Roman" w:hint="eastAsia"/>
                <w:kern w:val="0"/>
                <w:sz w:val="21"/>
                <w:szCs w:val="21"/>
              </w:rPr>
              <w:t>已通过进口产品审核</w:t>
            </w:r>
          </w:p>
        </w:tc>
        <w:tc>
          <w:tcPr>
            <w:tcW w:w="763" w:type="dxa"/>
            <w:shd w:val="clear" w:color="auto" w:fill="auto"/>
            <w:vAlign w:val="center"/>
          </w:tcPr>
          <w:p w14:paraId="25E14890"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1</w:t>
            </w:r>
          </w:p>
        </w:tc>
        <w:tc>
          <w:tcPr>
            <w:tcW w:w="689" w:type="dxa"/>
            <w:shd w:val="clear" w:color="auto" w:fill="auto"/>
            <w:vAlign w:val="center"/>
          </w:tcPr>
          <w:p w14:paraId="4EA98A76"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台</w:t>
            </w:r>
          </w:p>
        </w:tc>
        <w:tc>
          <w:tcPr>
            <w:tcW w:w="5243" w:type="dxa"/>
            <w:shd w:val="clear" w:color="auto" w:fill="auto"/>
            <w:vAlign w:val="center"/>
          </w:tcPr>
          <w:p w14:paraId="5931BC03" w14:textId="77777777" w:rsidR="00416157" w:rsidRPr="005F49BB" w:rsidRDefault="00416157" w:rsidP="005F49BB">
            <w:pPr>
              <w:pStyle w:val="af1"/>
              <w:numPr>
                <w:ilvl w:val="0"/>
                <w:numId w:val="2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测试及训练模式：等速模式（向心</w:t>
            </w:r>
            <w:r w:rsidRPr="005F49BB">
              <w:rPr>
                <w:rFonts w:ascii="Times New Roman" w:hAnsi="Times New Roman"/>
                <w:szCs w:val="21"/>
              </w:rPr>
              <w:t>/</w:t>
            </w:r>
            <w:r w:rsidRPr="005F49BB">
              <w:rPr>
                <w:rFonts w:ascii="Times New Roman" w:hAnsi="Times New Roman"/>
                <w:szCs w:val="21"/>
              </w:rPr>
              <w:t>向心，向心</w:t>
            </w:r>
            <w:r w:rsidRPr="005F49BB">
              <w:rPr>
                <w:rFonts w:ascii="Times New Roman" w:hAnsi="Times New Roman"/>
                <w:szCs w:val="21"/>
              </w:rPr>
              <w:t>/</w:t>
            </w:r>
            <w:r w:rsidRPr="005F49BB">
              <w:rPr>
                <w:rFonts w:ascii="Times New Roman" w:hAnsi="Times New Roman"/>
                <w:szCs w:val="21"/>
              </w:rPr>
              <w:t>离心，离心</w:t>
            </w:r>
            <w:r w:rsidRPr="005F49BB">
              <w:rPr>
                <w:rFonts w:ascii="Times New Roman" w:hAnsi="Times New Roman"/>
                <w:szCs w:val="21"/>
              </w:rPr>
              <w:t>/</w:t>
            </w:r>
            <w:r w:rsidRPr="005F49BB">
              <w:rPr>
                <w:rFonts w:ascii="Times New Roman" w:hAnsi="Times New Roman"/>
                <w:szCs w:val="21"/>
              </w:rPr>
              <w:t>离心，离心</w:t>
            </w:r>
            <w:r w:rsidRPr="005F49BB">
              <w:rPr>
                <w:rFonts w:ascii="Times New Roman" w:hAnsi="Times New Roman"/>
                <w:szCs w:val="21"/>
              </w:rPr>
              <w:t>/</w:t>
            </w:r>
            <w:r w:rsidRPr="005F49BB">
              <w:rPr>
                <w:rFonts w:ascii="Times New Roman" w:hAnsi="Times New Roman"/>
                <w:szCs w:val="21"/>
              </w:rPr>
              <w:t>向心）；等长模式（实现微动等长训练和连续等长测试）；主动</w:t>
            </w:r>
            <w:r w:rsidRPr="005F49BB">
              <w:rPr>
                <w:rFonts w:ascii="Times New Roman" w:hAnsi="Times New Roman"/>
                <w:szCs w:val="21"/>
              </w:rPr>
              <w:t>-</w:t>
            </w:r>
            <w:r w:rsidRPr="005F49BB">
              <w:rPr>
                <w:rFonts w:ascii="Times New Roman" w:hAnsi="Times New Roman"/>
                <w:szCs w:val="21"/>
              </w:rPr>
              <w:t>助力（</w:t>
            </w:r>
            <w:r w:rsidRPr="005F49BB">
              <w:rPr>
                <w:rFonts w:ascii="Times New Roman" w:hAnsi="Times New Roman"/>
                <w:szCs w:val="21"/>
              </w:rPr>
              <w:t>Active-Assist</w:t>
            </w:r>
            <w:r w:rsidRPr="005F49BB">
              <w:rPr>
                <w:rFonts w:ascii="Times New Roman" w:hAnsi="Times New Roman"/>
                <w:szCs w:val="21"/>
              </w:rPr>
              <w:t>）模式（训练前设定关节活动范围和最大力矩，等速运动过程中，当损伤关节疼痛发生牵张反射时，适配器自动改变运动方向，适用于康复早期）；神经肌肉控制训练模式（在设定关节活动范围内，适配器运动方向随机改变，动员人体两组肌群协调发力对抗适配器的运动）；关节测试（肩关节、肘关节、腕关节、髋关节、膝关节、踝关节、前臂）。</w:t>
            </w:r>
          </w:p>
          <w:p w14:paraId="6406B58D" w14:textId="77777777" w:rsidR="00416157" w:rsidRPr="005F49BB" w:rsidRDefault="00416157" w:rsidP="005F49BB">
            <w:pPr>
              <w:pStyle w:val="af1"/>
              <w:numPr>
                <w:ilvl w:val="0"/>
                <w:numId w:val="2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旋转式动力头设计，支持高度、旋转角度电动调节，两侧有数据显示窗口和按键，显示和调整测功计高度、旋转臂旋转、测力计后仰角、座椅前后移动，测力计旋转指示灯具有提示功能，支持手动调节。</w:t>
            </w:r>
          </w:p>
          <w:p w14:paraId="706FC2BA" w14:textId="77777777" w:rsidR="00416157" w:rsidRPr="005F49BB" w:rsidRDefault="00416157" w:rsidP="005F49BB">
            <w:pPr>
              <w:pStyle w:val="af1"/>
              <w:numPr>
                <w:ilvl w:val="0"/>
                <w:numId w:val="2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测力装置（动力头）电动高度、旋转角度调节，可调节升降高度：</w:t>
            </w:r>
            <w:r w:rsidRPr="005F49BB">
              <w:rPr>
                <w:rFonts w:ascii="Times New Roman" w:hAnsi="Times New Roman"/>
                <w:szCs w:val="21"/>
              </w:rPr>
              <w:t>0-600mm</w:t>
            </w:r>
            <w:r w:rsidRPr="005F49BB">
              <w:rPr>
                <w:rFonts w:ascii="Times New Roman" w:hAnsi="Times New Roman"/>
                <w:szCs w:val="21"/>
              </w:rPr>
              <w:t>，每</w:t>
            </w:r>
            <w:r w:rsidRPr="005F49BB">
              <w:rPr>
                <w:rFonts w:ascii="Times New Roman" w:hAnsi="Times New Roman"/>
                <w:szCs w:val="21"/>
              </w:rPr>
              <w:t>5mm</w:t>
            </w:r>
            <w:r w:rsidRPr="005F49BB">
              <w:rPr>
                <w:rFonts w:ascii="Times New Roman" w:hAnsi="Times New Roman"/>
                <w:szCs w:val="21"/>
              </w:rPr>
              <w:t>可调；动力头自身旋转角度</w:t>
            </w:r>
            <w:r w:rsidRPr="005F49BB">
              <w:rPr>
                <w:rFonts w:ascii="Times New Roman" w:hAnsi="Times New Roman"/>
                <w:szCs w:val="21"/>
              </w:rPr>
              <w:t>≥270°</w:t>
            </w:r>
            <w:r w:rsidRPr="005F49BB">
              <w:rPr>
                <w:rFonts w:ascii="Times New Roman" w:hAnsi="Times New Roman"/>
                <w:szCs w:val="21"/>
              </w:rPr>
              <w:t>，围绕座椅旋转角度</w:t>
            </w:r>
            <w:r w:rsidRPr="005F49BB">
              <w:rPr>
                <w:rFonts w:ascii="Times New Roman" w:hAnsi="Times New Roman"/>
                <w:szCs w:val="21"/>
              </w:rPr>
              <w:t>≥160°</w:t>
            </w:r>
            <w:r w:rsidRPr="005F49BB">
              <w:rPr>
                <w:rFonts w:ascii="Times New Roman" w:hAnsi="Times New Roman"/>
                <w:szCs w:val="21"/>
              </w:rPr>
              <w:t>；倾斜角度：</w:t>
            </w:r>
            <w:r w:rsidRPr="005F49BB">
              <w:rPr>
                <w:rFonts w:ascii="Times New Roman" w:hAnsi="Times New Roman"/>
                <w:szCs w:val="21"/>
              </w:rPr>
              <w:t>0-90°</w:t>
            </w:r>
            <w:r w:rsidRPr="005F49BB">
              <w:rPr>
                <w:rFonts w:ascii="Times New Roman" w:hAnsi="Times New Roman"/>
                <w:szCs w:val="21"/>
              </w:rPr>
              <w:t>。</w:t>
            </w:r>
          </w:p>
          <w:p w14:paraId="0A8E57FA" w14:textId="77777777" w:rsidR="00416157" w:rsidRPr="005F49BB" w:rsidRDefault="00416157" w:rsidP="005F49BB">
            <w:pPr>
              <w:pStyle w:val="af1"/>
              <w:numPr>
                <w:ilvl w:val="0"/>
                <w:numId w:val="28"/>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测力装置（动力头）具有测试定位自动记忆功能，采用自动化控制将设定的座椅和测力计的所有数据参数进行记忆存储，为相同测试模式的受测者提供测</w:t>
            </w:r>
            <w:r w:rsidRPr="005F49BB">
              <w:rPr>
                <w:rFonts w:ascii="Times New Roman" w:hAnsi="Times New Roman"/>
                <w:szCs w:val="21"/>
              </w:rPr>
              <w:lastRenderedPageBreak/>
              <w:t>试参考，对已有测试记录的受测者在进行二次测试时提供相同指数的保证；将测试从一侧切换到另一侧，也可启动自动记忆功能，使座椅和测力计的调节一键到位，减少操作时间，保证测试前后精确性。</w:t>
            </w:r>
          </w:p>
          <w:p w14:paraId="11D1D5C9" w14:textId="77777777" w:rsidR="00416157" w:rsidRPr="005F49BB" w:rsidRDefault="00416157" w:rsidP="005F49BB">
            <w:pPr>
              <w:pStyle w:val="af1"/>
              <w:numPr>
                <w:ilvl w:val="0"/>
                <w:numId w:val="2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测力装置（动力头）带快捷即插用式</w:t>
            </w:r>
            <w:r w:rsidRPr="005F49BB">
              <w:rPr>
                <w:rFonts w:ascii="Times New Roman" w:hAnsi="Times New Roman"/>
                <w:szCs w:val="21"/>
              </w:rPr>
              <w:t>LPA</w:t>
            </w:r>
            <w:r w:rsidRPr="005F49BB">
              <w:rPr>
                <w:rFonts w:ascii="Times New Roman" w:hAnsi="Times New Roman"/>
                <w:szCs w:val="21"/>
              </w:rPr>
              <w:t>低能量激光定位器，自动定位关节运动轴心，内置电池供电，手动定位，带有激光安全开关。</w:t>
            </w:r>
          </w:p>
          <w:p w14:paraId="3A0329D5" w14:textId="77777777" w:rsidR="00416157" w:rsidRPr="005F49BB" w:rsidRDefault="00416157" w:rsidP="005F49BB">
            <w:pPr>
              <w:pStyle w:val="af1"/>
              <w:numPr>
                <w:ilvl w:val="0"/>
                <w:numId w:val="28"/>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测力装置（动力头）最大加速</w:t>
            </w:r>
            <w:r w:rsidRPr="005F49BB">
              <w:rPr>
                <w:rFonts w:ascii="Times New Roman" w:hAnsi="Times New Roman"/>
                <w:szCs w:val="21"/>
              </w:rPr>
              <w:t>-</w:t>
            </w:r>
            <w:r w:rsidRPr="005F49BB">
              <w:rPr>
                <w:rFonts w:ascii="Times New Roman" w:hAnsi="Times New Roman"/>
                <w:szCs w:val="21"/>
              </w:rPr>
              <w:t>最大制动角速度</w:t>
            </w:r>
            <w:r w:rsidRPr="005F49BB">
              <w:rPr>
                <w:rFonts w:ascii="Times New Roman" w:hAnsi="Times New Roman"/>
                <w:szCs w:val="21"/>
              </w:rPr>
              <w:t>≥11000°/s2</w:t>
            </w:r>
            <w:r w:rsidRPr="005F49BB">
              <w:rPr>
                <w:rFonts w:ascii="Times New Roman" w:hAnsi="Times New Roman"/>
                <w:szCs w:val="21"/>
              </w:rPr>
              <w:t>，最大工作力矩（向心</w:t>
            </w:r>
            <w:r w:rsidRPr="005F49BB">
              <w:rPr>
                <w:rFonts w:ascii="Times New Roman" w:hAnsi="Times New Roman"/>
                <w:szCs w:val="21"/>
              </w:rPr>
              <w:t>/</w:t>
            </w:r>
            <w:r w:rsidRPr="005F49BB">
              <w:rPr>
                <w:rFonts w:ascii="Times New Roman" w:hAnsi="Times New Roman"/>
                <w:szCs w:val="21"/>
              </w:rPr>
              <w:t>离心）</w:t>
            </w:r>
            <w:r w:rsidRPr="005F49BB">
              <w:rPr>
                <w:rFonts w:ascii="Times New Roman" w:hAnsi="Times New Roman"/>
                <w:szCs w:val="21"/>
              </w:rPr>
              <w:t>≥750Nm</w:t>
            </w:r>
            <w:r w:rsidRPr="005F49BB">
              <w:rPr>
                <w:rFonts w:ascii="Times New Roman" w:hAnsi="Times New Roman"/>
                <w:szCs w:val="21"/>
              </w:rPr>
              <w:t>，运动角速度</w:t>
            </w:r>
            <w:r w:rsidRPr="005F49BB">
              <w:rPr>
                <w:rFonts w:ascii="Times New Roman" w:hAnsi="Times New Roman"/>
                <w:szCs w:val="21"/>
              </w:rPr>
              <w:t>≥550°/s</w:t>
            </w:r>
            <w:r w:rsidRPr="005F49BB">
              <w:rPr>
                <w:rFonts w:ascii="Times New Roman" w:hAnsi="Times New Roman"/>
                <w:szCs w:val="21"/>
              </w:rPr>
              <w:t>，力矩精确度</w:t>
            </w:r>
            <w:r w:rsidRPr="005F49BB">
              <w:rPr>
                <w:rFonts w:ascii="Times New Roman" w:hAnsi="Times New Roman"/>
                <w:szCs w:val="21"/>
              </w:rPr>
              <w:t>0.25%FS</w:t>
            </w:r>
            <w:r w:rsidRPr="005F49BB">
              <w:rPr>
                <w:rFonts w:ascii="Times New Roman" w:hAnsi="Times New Roman"/>
                <w:szCs w:val="21"/>
              </w:rPr>
              <w:t>，运动角度精确度</w:t>
            </w:r>
            <w:r w:rsidRPr="005F49BB">
              <w:rPr>
                <w:rFonts w:ascii="Times New Roman" w:hAnsi="Times New Roman"/>
                <w:szCs w:val="21"/>
              </w:rPr>
              <w:t>0.035%FS</w:t>
            </w:r>
            <w:r w:rsidRPr="005F49BB">
              <w:rPr>
                <w:rFonts w:ascii="Times New Roman" w:hAnsi="Times New Roman" w:hint="eastAsia"/>
                <w:szCs w:val="21"/>
              </w:rPr>
              <w:t>&lt;</w:t>
            </w:r>
            <w:r w:rsidRPr="005F49BB">
              <w:rPr>
                <w:rFonts w:ascii="Times New Roman" w:hAnsi="Times New Roman"/>
                <w:szCs w:val="21"/>
              </w:rPr>
              <w:t>0.125°</w:t>
            </w:r>
            <w:r w:rsidRPr="005F49BB">
              <w:rPr>
                <w:rFonts w:ascii="Times New Roman" w:hAnsi="Times New Roman"/>
                <w:szCs w:val="21"/>
              </w:rPr>
              <w:t>。</w:t>
            </w:r>
          </w:p>
          <w:p w14:paraId="2668917E" w14:textId="77777777" w:rsidR="00416157" w:rsidRPr="005F49BB" w:rsidRDefault="00416157" w:rsidP="005F49BB">
            <w:pPr>
              <w:pStyle w:val="af1"/>
              <w:numPr>
                <w:ilvl w:val="0"/>
                <w:numId w:val="28"/>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测力装置（动力头）具备实时重力补偿功能：去除肢体和适配器重力及惯性影响，使接近自然状态，使数据真实精准反应关节肌肉功能。特殊疾病造成组织压痛</w:t>
            </w:r>
            <w:r w:rsidRPr="005F49BB">
              <w:rPr>
                <w:rFonts w:ascii="Times New Roman" w:hAnsi="Times New Roman"/>
                <w:szCs w:val="21"/>
              </w:rPr>
              <w:t>/</w:t>
            </w:r>
            <w:r w:rsidRPr="005F49BB">
              <w:rPr>
                <w:rFonts w:ascii="Times New Roman" w:hAnsi="Times New Roman"/>
                <w:szCs w:val="21"/>
              </w:rPr>
              <w:t>肌力较弱病人也可使用，更早进入康复。</w:t>
            </w:r>
          </w:p>
          <w:p w14:paraId="14A262B2" w14:textId="77777777" w:rsidR="00416157" w:rsidRPr="005F49BB" w:rsidRDefault="00416157" w:rsidP="005F49BB">
            <w:pPr>
              <w:pStyle w:val="af1"/>
              <w:numPr>
                <w:ilvl w:val="0"/>
                <w:numId w:val="28"/>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测力装置（动力头）支持动态等速控制，可设置达到预设速度的快慢，进而改变等速区间，适用于不同的测试训练需求。</w:t>
            </w:r>
          </w:p>
          <w:p w14:paraId="34B10AED" w14:textId="77777777" w:rsidR="00416157" w:rsidRPr="005F49BB" w:rsidRDefault="00416157" w:rsidP="005F49BB">
            <w:pPr>
              <w:pStyle w:val="af1"/>
              <w:numPr>
                <w:ilvl w:val="0"/>
                <w:numId w:val="28"/>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固定式座椅设计，通过操作系统电动自动调节座椅背部靠板角度和椅位前后距离，也可通过动力头按键调节。</w:t>
            </w:r>
          </w:p>
          <w:p w14:paraId="06FCEBC9" w14:textId="77777777" w:rsidR="00416157" w:rsidRPr="005F49BB" w:rsidRDefault="00416157" w:rsidP="005F49BB">
            <w:pPr>
              <w:pStyle w:val="af1"/>
              <w:numPr>
                <w:ilvl w:val="0"/>
                <w:numId w:val="2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座椅靠背调节角度：</w:t>
            </w:r>
            <w:r w:rsidRPr="005F49BB">
              <w:rPr>
                <w:rFonts w:ascii="Times New Roman" w:hAnsi="Times New Roman"/>
                <w:szCs w:val="21"/>
              </w:rPr>
              <w:t>0-88°</w:t>
            </w:r>
            <w:r w:rsidRPr="005F49BB">
              <w:rPr>
                <w:rFonts w:ascii="Times New Roman" w:hAnsi="Times New Roman"/>
                <w:szCs w:val="21"/>
              </w:rPr>
              <w:t>，每</w:t>
            </w:r>
            <w:r w:rsidRPr="005F49BB">
              <w:rPr>
                <w:rFonts w:ascii="Times New Roman" w:hAnsi="Times New Roman"/>
                <w:szCs w:val="21"/>
              </w:rPr>
              <w:t>1°</w:t>
            </w:r>
            <w:r w:rsidRPr="005F49BB">
              <w:rPr>
                <w:rFonts w:ascii="Times New Roman" w:hAnsi="Times New Roman"/>
                <w:szCs w:val="21"/>
              </w:rPr>
              <w:t>可调；座椅靠背移动距离：</w:t>
            </w:r>
            <w:r w:rsidRPr="005F49BB">
              <w:rPr>
                <w:rFonts w:ascii="Times New Roman" w:hAnsi="Times New Roman"/>
                <w:szCs w:val="21"/>
              </w:rPr>
              <w:t>0-250mm</w:t>
            </w:r>
            <w:r w:rsidRPr="005F49BB">
              <w:rPr>
                <w:rFonts w:ascii="Times New Roman" w:hAnsi="Times New Roman"/>
                <w:szCs w:val="21"/>
              </w:rPr>
              <w:t>，每</w:t>
            </w:r>
            <w:r w:rsidRPr="005F49BB">
              <w:rPr>
                <w:rFonts w:ascii="Times New Roman" w:hAnsi="Times New Roman"/>
                <w:szCs w:val="21"/>
              </w:rPr>
              <w:t>5mm</w:t>
            </w:r>
            <w:r w:rsidRPr="005F49BB">
              <w:rPr>
                <w:rFonts w:ascii="Times New Roman" w:hAnsi="Times New Roman"/>
                <w:szCs w:val="21"/>
              </w:rPr>
              <w:t>可调；座椅两侧有椅背调节角度尺标，椅背两侧有肩部固定适配器调节插孔</w:t>
            </w:r>
            <w:r w:rsidRPr="005F49BB">
              <w:rPr>
                <w:rFonts w:ascii="Times New Roman" w:hAnsi="Times New Roman"/>
                <w:szCs w:val="21"/>
              </w:rPr>
              <w:t>≥50</w:t>
            </w:r>
            <w:r w:rsidRPr="005F49BB">
              <w:rPr>
                <w:rFonts w:ascii="Times New Roman" w:hAnsi="Times New Roman"/>
                <w:szCs w:val="21"/>
              </w:rPr>
              <w:t>个，座椅两侧测试把手前后可移动距离</w:t>
            </w:r>
            <w:r w:rsidRPr="005F49BB">
              <w:rPr>
                <w:rFonts w:ascii="Times New Roman" w:hAnsi="Times New Roman"/>
                <w:szCs w:val="21"/>
              </w:rPr>
              <w:t>≥65cm</w:t>
            </w:r>
            <w:r w:rsidRPr="005F49BB">
              <w:rPr>
                <w:rFonts w:ascii="Times New Roman" w:hAnsi="Times New Roman"/>
                <w:szCs w:val="21"/>
              </w:rPr>
              <w:t>，座椅背后有钢质支撑杆，增加座椅稳定性。</w:t>
            </w:r>
          </w:p>
          <w:p w14:paraId="2FEE2EA6" w14:textId="77777777" w:rsidR="00416157" w:rsidRPr="005F49BB" w:rsidRDefault="00416157" w:rsidP="005F49BB">
            <w:pPr>
              <w:pStyle w:val="af1"/>
              <w:numPr>
                <w:ilvl w:val="0"/>
                <w:numId w:val="2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操作系统具有测试数据管理功能，可根据受试者信息进行数据分类、搜索、编辑和删除，以及受试者信息打印；操作系统须具有强大的测试训练程序编辑功能，一组测试训练程序可由多个阶段组成，可设定组间间隔时间、测试持续时间、重复次数、重力补偿、关节名称、运动形式、运动速度、加速度和减速度等参数。</w:t>
            </w:r>
          </w:p>
          <w:p w14:paraId="5F806BB9" w14:textId="77777777" w:rsidR="00416157" w:rsidRPr="005F49BB" w:rsidRDefault="00416157" w:rsidP="005F49BB">
            <w:pPr>
              <w:pStyle w:val="af1"/>
              <w:numPr>
                <w:ilvl w:val="0"/>
                <w:numId w:val="2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每个训练阶段系统的测试评估界面实时反馈训练曲线及指标，定时记录测试结果；一组测试</w:t>
            </w:r>
            <w:r w:rsidRPr="005F49BB">
              <w:rPr>
                <w:rFonts w:ascii="Times New Roman" w:hAnsi="Times New Roman"/>
                <w:szCs w:val="21"/>
              </w:rPr>
              <w:t>/</w:t>
            </w:r>
            <w:r w:rsidRPr="005F49BB">
              <w:rPr>
                <w:rFonts w:ascii="Times New Roman" w:hAnsi="Times New Roman"/>
                <w:szCs w:val="21"/>
              </w:rPr>
              <w:t>训练完</w:t>
            </w:r>
            <w:r w:rsidRPr="005F49BB">
              <w:rPr>
                <w:rFonts w:ascii="Times New Roman" w:hAnsi="Times New Roman"/>
                <w:szCs w:val="21"/>
              </w:rPr>
              <w:lastRenderedPageBreak/>
              <w:t>成后自动显示评估界面，内容包括每次做功的柱形图、力矩变化曲线、功、屈伸力矩和屈</w:t>
            </w:r>
            <w:r w:rsidRPr="005F49BB">
              <w:rPr>
                <w:rFonts w:ascii="Times New Roman" w:hAnsi="Times New Roman"/>
                <w:szCs w:val="21"/>
              </w:rPr>
              <w:t>/</w:t>
            </w:r>
            <w:r w:rsidRPr="005F49BB">
              <w:rPr>
                <w:rFonts w:ascii="Times New Roman" w:hAnsi="Times New Roman"/>
                <w:szCs w:val="21"/>
              </w:rPr>
              <w:t>伸比值等；训练程序完成后可提供肌肉峰力矩、爆发力、耐力、功率、达到峰力矩的时间、角度、屈</w:t>
            </w:r>
            <w:r w:rsidRPr="005F49BB">
              <w:rPr>
                <w:rFonts w:ascii="Times New Roman" w:hAnsi="Times New Roman"/>
                <w:szCs w:val="21"/>
              </w:rPr>
              <w:t>/</w:t>
            </w:r>
            <w:r w:rsidRPr="005F49BB">
              <w:rPr>
                <w:rFonts w:ascii="Times New Roman" w:hAnsi="Times New Roman"/>
                <w:szCs w:val="21"/>
              </w:rPr>
              <w:t>伸比值、双侧同名肌的力量相差值、肌力占体重的百分率等多种测试数据。</w:t>
            </w:r>
          </w:p>
          <w:p w14:paraId="5CB174BE" w14:textId="77777777" w:rsidR="00416157" w:rsidRPr="005F49BB" w:rsidRDefault="00416157" w:rsidP="005F49BB">
            <w:pPr>
              <w:pStyle w:val="af1"/>
              <w:numPr>
                <w:ilvl w:val="0"/>
                <w:numId w:val="2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具有数据库备份和数据对比功能，可用于不同时间相同测试内容的数据比较、双侧关节数据比较、主动肌</w:t>
            </w:r>
            <w:r w:rsidRPr="005F49BB">
              <w:rPr>
                <w:rFonts w:ascii="Times New Roman" w:hAnsi="Times New Roman"/>
                <w:szCs w:val="21"/>
              </w:rPr>
              <w:t>/</w:t>
            </w:r>
            <w:r w:rsidRPr="005F49BB">
              <w:rPr>
                <w:rFonts w:ascii="Times New Roman" w:hAnsi="Times New Roman"/>
                <w:szCs w:val="21"/>
              </w:rPr>
              <w:t>拮抗肌数据比较。数据可传输至其它电脑进行保存和数据分析；提供文本格式、</w:t>
            </w:r>
            <w:r w:rsidRPr="005F49BB">
              <w:rPr>
                <w:rFonts w:ascii="Times New Roman" w:hAnsi="Times New Roman"/>
                <w:szCs w:val="21"/>
              </w:rPr>
              <w:t>Excel</w:t>
            </w:r>
            <w:r w:rsidRPr="005F49BB">
              <w:rPr>
                <w:rFonts w:ascii="Times New Roman" w:hAnsi="Times New Roman"/>
                <w:szCs w:val="21"/>
              </w:rPr>
              <w:t>格式、图形格式、曲线形式、色谱形式等多种彩色报告。</w:t>
            </w:r>
          </w:p>
          <w:p w14:paraId="1ED88361" w14:textId="77777777" w:rsidR="00416157" w:rsidRPr="005F49BB" w:rsidRDefault="00416157" w:rsidP="005F49BB">
            <w:pPr>
              <w:pStyle w:val="af1"/>
              <w:numPr>
                <w:ilvl w:val="0"/>
                <w:numId w:val="2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具有与主流品牌表面肌电测试仪的同步采集和输出接口：可将肌力信号转至表面肌电分析软件中，所测肌肉的肌力及表面肌电信号在同一界面同步显示；显示器与键盘集于一体，按键处无任何线缆，可避免因线缆引起的操作故障。</w:t>
            </w:r>
          </w:p>
          <w:p w14:paraId="7334D85B" w14:textId="77777777" w:rsidR="00416157" w:rsidRPr="005F49BB" w:rsidRDefault="00416157" w:rsidP="005F49BB">
            <w:pPr>
              <w:pStyle w:val="af1"/>
              <w:numPr>
                <w:ilvl w:val="0"/>
                <w:numId w:val="28"/>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360°</w:t>
            </w:r>
            <w:r w:rsidRPr="005F49BB">
              <w:rPr>
                <w:rFonts w:ascii="Times New Roman" w:hAnsi="Times New Roman"/>
                <w:szCs w:val="21"/>
              </w:rPr>
              <w:t>旋转的监视器支臂，支臂为两段可折叠象鼻式旋转臂，旋转臂直径</w:t>
            </w:r>
            <w:r w:rsidRPr="005F49BB">
              <w:rPr>
                <w:rFonts w:ascii="Times New Roman" w:hAnsi="Times New Roman"/>
                <w:szCs w:val="21"/>
              </w:rPr>
              <w:t>≥10cm</w:t>
            </w:r>
            <w:r w:rsidRPr="005F49BB">
              <w:rPr>
                <w:rFonts w:ascii="Times New Roman" w:hAnsi="Times New Roman"/>
                <w:szCs w:val="21"/>
              </w:rPr>
              <w:t>，高度</w:t>
            </w:r>
            <w:r w:rsidRPr="005F49BB">
              <w:rPr>
                <w:rFonts w:ascii="Times New Roman" w:hAnsi="Times New Roman" w:hint="eastAsia"/>
                <w:szCs w:val="21"/>
              </w:rPr>
              <w:t>&gt;</w:t>
            </w:r>
            <w:r w:rsidRPr="005F49BB">
              <w:rPr>
                <w:rFonts w:ascii="Times New Roman" w:hAnsi="Times New Roman"/>
                <w:szCs w:val="21"/>
              </w:rPr>
              <w:t>2</w:t>
            </w:r>
            <w:r w:rsidRPr="005F49BB">
              <w:rPr>
                <w:rFonts w:ascii="Times New Roman" w:hAnsi="Times New Roman"/>
                <w:szCs w:val="21"/>
              </w:rPr>
              <w:t>米，覆盖半径</w:t>
            </w:r>
            <w:r w:rsidRPr="005F49BB">
              <w:rPr>
                <w:rFonts w:ascii="Times New Roman" w:hAnsi="Times New Roman"/>
                <w:szCs w:val="21"/>
              </w:rPr>
              <w:t>≥3.5</w:t>
            </w:r>
            <w:r w:rsidRPr="005F49BB">
              <w:rPr>
                <w:rFonts w:ascii="Times New Roman" w:hAnsi="Times New Roman"/>
                <w:szCs w:val="21"/>
              </w:rPr>
              <w:t>米，可简单快速变换测试及训练时观测位置，满足测试时任意角度视觉反馈需要的监控，支架高度可调范围</w:t>
            </w:r>
            <w:r w:rsidRPr="005F49BB">
              <w:rPr>
                <w:rFonts w:ascii="Times New Roman" w:hAnsi="Times New Roman"/>
                <w:szCs w:val="21"/>
              </w:rPr>
              <w:t>45cm</w:t>
            </w:r>
            <w:r w:rsidRPr="005F49BB">
              <w:rPr>
                <w:rFonts w:ascii="Times New Roman" w:hAnsi="Times New Roman"/>
                <w:szCs w:val="21"/>
              </w:rPr>
              <w:t>。</w:t>
            </w:r>
          </w:p>
          <w:p w14:paraId="4D5D1D22" w14:textId="77777777" w:rsidR="00416157" w:rsidRPr="005F49BB" w:rsidRDefault="00416157" w:rsidP="005F49BB">
            <w:pPr>
              <w:pStyle w:val="af1"/>
              <w:numPr>
                <w:ilvl w:val="0"/>
                <w:numId w:val="2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测试保护功能：动力头顶端须具有急停按键；测试时受试者须可手持急停开关；测试前受试者须执行运动范围测试，并由机械式运动范围限位器限定适配器活动范围，角度限位器插孔</w:t>
            </w:r>
            <w:r w:rsidRPr="005F49BB">
              <w:rPr>
                <w:rFonts w:ascii="Times New Roman" w:hAnsi="Times New Roman"/>
                <w:szCs w:val="21"/>
              </w:rPr>
              <w:t>≥29</w:t>
            </w:r>
            <w:r w:rsidRPr="005F49BB">
              <w:rPr>
                <w:rFonts w:ascii="Times New Roman" w:hAnsi="Times New Roman"/>
                <w:szCs w:val="21"/>
              </w:rPr>
              <w:t>个。</w:t>
            </w:r>
          </w:p>
          <w:p w14:paraId="083387C8" w14:textId="77777777" w:rsidR="00416157" w:rsidRPr="005F49BB" w:rsidRDefault="00416157" w:rsidP="005F49BB">
            <w:pPr>
              <w:pStyle w:val="af1"/>
              <w:numPr>
                <w:ilvl w:val="0"/>
                <w:numId w:val="28"/>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配置至少包含电动测试座椅</w:t>
            </w:r>
            <w:r w:rsidRPr="005F49BB">
              <w:rPr>
                <w:rFonts w:ascii="Times New Roman" w:hAnsi="Times New Roman"/>
                <w:szCs w:val="21"/>
              </w:rPr>
              <w:t>1</w:t>
            </w:r>
            <w:r w:rsidRPr="005F49BB">
              <w:rPr>
                <w:rFonts w:ascii="Times New Roman" w:hAnsi="Times New Roman"/>
                <w:szCs w:val="21"/>
              </w:rPr>
              <w:t>套；测力计</w:t>
            </w:r>
            <w:r w:rsidRPr="005F49BB">
              <w:rPr>
                <w:rFonts w:ascii="Times New Roman" w:hAnsi="Times New Roman"/>
                <w:szCs w:val="21"/>
              </w:rPr>
              <w:t>1</w:t>
            </w:r>
            <w:r w:rsidRPr="005F49BB">
              <w:rPr>
                <w:rFonts w:ascii="Times New Roman" w:hAnsi="Times New Roman"/>
                <w:szCs w:val="21"/>
              </w:rPr>
              <w:t>个；关节适配器</w:t>
            </w:r>
            <w:r w:rsidRPr="005F49BB">
              <w:rPr>
                <w:rFonts w:ascii="Times New Roman" w:hAnsi="Times New Roman"/>
                <w:szCs w:val="21"/>
              </w:rPr>
              <w:t>1</w:t>
            </w:r>
            <w:r w:rsidRPr="005F49BB">
              <w:rPr>
                <w:rFonts w:ascii="Times New Roman" w:hAnsi="Times New Roman"/>
                <w:szCs w:val="21"/>
              </w:rPr>
              <w:t>套；台车</w:t>
            </w:r>
            <w:r w:rsidRPr="005F49BB">
              <w:rPr>
                <w:rFonts w:ascii="Times New Roman" w:hAnsi="Times New Roman"/>
                <w:szCs w:val="21"/>
              </w:rPr>
              <w:t>1</w:t>
            </w:r>
            <w:r w:rsidRPr="005F49BB">
              <w:rPr>
                <w:rFonts w:ascii="Times New Roman" w:hAnsi="Times New Roman"/>
                <w:szCs w:val="21"/>
              </w:rPr>
              <w:t>台；激光定位器</w:t>
            </w:r>
            <w:r w:rsidRPr="005F49BB">
              <w:rPr>
                <w:rFonts w:ascii="Times New Roman" w:hAnsi="Times New Roman"/>
                <w:szCs w:val="21"/>
              </w:rPr>
              <w:t>1</w:t>
            </w:r>
            <w:r w:rsidRPr="005F49BB">
              <w:rPr>
                <w:rFonts w:ascii="Times New Roman" w:hAnsi="Times New Roman"/>
                <w:szCs w:val="21"/>
              </w:rPr>
              <w:t>个；监视器旋转支架</w:t>
            </w:r>
            <w:r w:rsidRPr="005F49BB">
              <w:rPr>
                <w:rFonts w:ascii="Times New Roman" w:hAnsi="Times New Roman"/>
                <w:szCs w:val="21"/>
              </w:rPr>
              <w:t>1</w:t>
            </w:r>
            <w:r w:rsidRPr="005F49BB">
              <w:rPr>
                <w:rFonts w:ascii="Times New Roman" w:hAnsi="Times New Roman"/>
                <w:szCs w:val="21"/>
              </w:rPr>
              <w:t>组；电脑机柜</w:t>
            </w:r>
            <w:r w:rsidRPr="005F49BB">
              <w:rPr>
                <w:rFonts w:ascii="Times New Roman" w:hAnsi="Times New Roman"/>
                <w:szCs w:val="21"/>
              </w:rPr>
              <w:t>1</w:t>
            </w:r>
            <w:r w:rsidRPr="005F49BB">
              <w:rPr>
                <w:rFonts w:ascii="Times New Roman" w:hAnsi="Times New Roman"/>
                <w:szCs w:val="21"/>
              </w:rPr>
              <w:t>组。</w:t>
            </w:r>
          </w:p>
        </w:tc>
      </w:tr>
      <w:tr w:rsidR="0034791C" w:rsidRPr="005F49BB" w14:paraId="493170A8" w14:textId="77777777" w:rsidTr="005F49BB">
        <w:trPr>
          <w:trHeight w:val="219"/>
          <w:jc w:val="center"/>
        </w:trPr>
        <w:tc>
          <w:tcPr>
            <w:tcW w:w="703" w:type="dxa"/>
            <w:shd w:val="clear" w:color="auto" w:fill="auto"/>
            <w:vAlign w:val="center"/>
          </w:tcPr>
          <w:p w14:paraId="04F7F0FB" w14:textId="77777777" w:rsidR="00416157" w:rsidRPr="005F49BB" w:rsidRDefault="00416157" w:rsidP="003D32DD">
            <w:pPr>
              <w:snapToGrid w:val="0"/>
              <w:spacing w:line="360" w:lineRule="auto"/>
              <w:contextualSpacing/>
              <w:rPr>
                <w:rFonts w:ascii="Times New Roman" w:hAnsi="Times New Roman"/>
                <w:sz w:val="21"/>
                <w:szCs w:val="21"/>
              </w:rPr>
            </w:pPr>
            <w:r w:rsidRPr="005F49BB">
              <w:rPr>
                <w:rFonts w:ascii="Times New Roman" w:hAnsi="Times New Roman"/>
                <w:sz w:val="21"/>
                <w:szCs w:val="21"/>
              </w:rPr>
              <w:lastRenderedPageBreak/>
              <w:t>12</w:t>
            </w:r>
          </w:p>
        </w:tc>
        <w:tc>
          <w:tcPr>
            <w:tcW w:w="1190" w:type="dxa"/>
            <w:shd w:val="clear" w:color="auto" w:fill="auto"/>
            <w:vAlign w:val="center"/>
          </w:tcPr>
          <w:p w14:paraId="36E48D9F"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四立柱力量训练站</w:t>
            </w:r>
          </w:p>
        </w:tc>
        <w:tc>
          <w:tcPr>
            <w:tcW w:w="763" w:type="dxa"/>
            <w:tcBorders>
              <w:top w:val="single" w:sz="4" w:space="0" w:color="auto"/>
              <w:left w:val="nil"/>
              <w:bottom w:val="single" w:sz="4" w:space="0" w:color="auto"/>
              <w:right w:val="single" w:sz="4" w:space="0" w:color="auto"/>
            </w:tcBorders>
          </w:tcPr>
          <w:p w14:paraId="7919EEB1" w14:textId="77777777" w:rsidR="00416157" w:rsidRPr="005F49BB" w:rsidRDefault="00416157" w:rsidP="005F49BB">
            <w:pPr>
              <w:spacing w:line="360" w:lineRule="auto"/>
              <w:rPr>
                <w:rFonts w:ascii="Times New Roman" w:hAnsi="Times New Roman"/>
                <w:sz w:val="21"/>
                <w:szCs w:val="21"/>
              </w:rPr>
            </w:pPr>
            <w:r w:rsidRPr="005F49BB">
              <w:rPr>
                <w:rFonts w:ascii="Times New Roman" w:hAnsi="Times New Roman" w:hint="eastAsia"/>
                <w:kern w:val="0"/>
                <w:sz w:val="21"/>
                <w:szCs w:val="21"/>
              </w:rPr>
              <w:t>已通过进口产品审核</w:t>
            </w:r>
          </w:p>
        </w:tc>
        <w:tc>
          <w:tcPr>
            <w:tcW w:w="763" w:type="dxa"/>
            <w:shd w:val="clear" w:color="auto" w:fill="auto"/>
            <w:vAlign w:val="center"/>
          </w:tcPr>
          <w:p w14:paraId="72E6E5A6"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1</w:t>
            </w:r>
          </w:p>
        </w:tc>
        <w:tc>
          <w:tcPr>
            <w:tcW w:w="689" w:type="dxa"/>
            <w:shd w:val="clear" w:color="auto" w:fill="auto"/>
            <w:vAlign w:val="center"/>
          </w:tcPr>
          <w:p w14:paraId="1F04FA22"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套</w:t>
            </w:r>
          </w:p>
        </w:tc>
        <w:tc>
          <w:tcPr>
            <w:tcW w:w="5243" w:type="dxa"/>
            <w:shd w:val="clear" w:color="auto" w:fill="auto"/>
            <w:vAlign w:val="center"/>
          </w:tcPr>
          <w:p w14:paraId="1CFCA253" w14:textId="77777777" w:rsidR="00416157" w:rsidRPr="005F49BB" w:rsidRDefault="00416157" w:rsidP="005F49BB">
            <w:pPr>
              <w:pStyle w:val="af1"/>
              <w:numPr>
                <w:ilvl w:val="0"/>
                <w:numId w:val="29"/>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设备至少包含封闭式训练架、双向引体向上横梁、顶部存储架、气阻式可折叠教练员踏台、双向挂钩、挂钩、安全防护臂、</w:t>
            </w:r>
            <w:r w:rsidRPr="005F49BB">
              <w:rPr>
                <w:rFonts w:ascii="Times New Roman" w:hAnsi="Times New Roman"/>
                <w:szCs w:val="21"/>
              </w:rPr>
              <w:t>6×8'</w:t>
            </w:r>
            <w:r w:rsidRPr="005F49BB">
              <w:rPr>
                <w:rFonts w:ascii="Times New Roman" w:hAnsi="Times New Roman"/>
                <w:szCs w:val="21"/>
              </w:rPr>
              <w:t>木质嵌入式训练平台、平台坡道、集成式杠铃片和和杠铃杆存储架、</w:t>
            </w:r>
            <w:r w:rsidRPr="005F49BB">
              <w:rPr>
                <w:rFonts w:ascii="Times New Roman" w:hAnsi="Times New Roman"/>
                <w:szCs w:val="21"/>
              </w:rPr>
              <w:t>10</w:t>
            </w:r>
            <w:r w:rsidRPr="005F49BB">
              <w:rPr>
                <w:rFonts w:ascii="Times New Roman" w:hAnsi="Times New Roman"/>
                <w:szCs w:val="21"/>
              </w:rPr>
              <w:t>个</w:t>
            </w:r>
            <w:r w:rsidRPr="005F49BB">
              <w:rPr>
                <w:rFonts w:ascii="Times New Roman" w:hAnsi="Times New Roman"/>
                <w:szCs w:val="21"/>
              </w:rPr>
              <w:t>5°</w:t>
            </w:r>
            <w:r w:rsidRPr="005F49BB">
              <w:rPr>
                <w:rFonts w:ascii="Times New Roman" w:hAnsi="Times New Roman"/>
                <w:szCs w:val="21"/>
              </w:rPr>
              <w:t>倾斜牛角、训练架专用训练椅、垂直纵跳摸高仪、体能训练用吊环等；规格：不小于</w:t>
            </w:r>
            <w:r w:rsidRPr="005F49BB">
              <w:rPr>
                <w:rFonts w:ascii="Times New Roman" w:hAnsi="Times New Roman"/>
                <w:szCs w:val="21"/>
              </w:rPr>
              <w:t>400cm×210cm×270cm</w:t>
            </w:r>
            <w:r w:rsidRPr="005F49BB">
              <w:rPr>
                <w:rFonts w:ascii="Times New Roman" w:hAnsi="Times New Roman"/>
                <w:szCs w:val="21"/>
              </w:rPr>
              <w:t>（</w:t>
            </w:r>
            <w:r w:rsidRPr="005F49BB">
              <w:rPr>
                <w:rFonts w:ascii="Times New Roman" w:hAnsi="Times New Roman"/>
                <w:szCs w:val="21"/>
              </w:rPr>
              <w:t>L×W×H</w:t>
            </w:r>
            <w:r w:rsidRPr="005F49BB">
              <w:rPr>
                <w:rFonts w:ascii="Times New Roman" w:hAnsi="Times New Roman"/>
                <w:szCs w:val="21"/>
              </w:rPr>
              <w:t>），重量不小于</w:t>
            </w:r>
            <w:r w:rsidRPr="005F49BB">
              <w:rPr>
                <w:rFonts w:ascii="Times New Roman" w:hAnsi="Times New Roman"/>
                <w:szCs w:val="21"/>
              </w:rPr>
              <w:t>770kg</w:t>
            </w:r>
            <w:r w:rsidRPr="005F49BB">
              <w:rPr>
                <w:rFonts w:ascii="Times New Roman" w:hAnsi="Times New Roman"/>
                <w:szCs w:val="21"/>
              </w:rPr>
              <w:t>。</w:t>
            </w:r>
          </w:p>
          <w:p w14:paraId="22EC17EE" w14:textId="77777777" w:rsidR="00416157" w:rsidRPr="005F49BB" w:rsidRDefault="00416157" w:rsidP="005F49BB">
            <w:pPr>
              <w:pStyle w:val="af1"/>
              <w:numPr>
                <w:ilvl w:val="0"/>
                <w:numId w:val="29"/>
              </w:numPr>
              <w:snapToGrid w:val="0"/>
              <w:spacing w:line="360" w:lineRule="auto"/>
              <w:ind w:left="0" w:firstLine="420"/>
              <w:contextualSpacing/>
              <w:rPr>
                <w:rFonts w:ascii="Times New Roman" w:hAnsi="Times New Roman"/>
                <w:szCs w:val="21"/>
              </w:rPr>
            </w:pPr>
            <w:r w:rsidRPr="005F49BB">
              <w:rPr>
                <w:rFonts w:ascii="Times New Roman" w:hAnsi="Times New Roman"/>
                <w:szCs w:val="21"/>
              </w:rPr>
              <w:lastRenderedPageBreak/>
              <w:t>设备整体采用三维软件开发，框架底座及支撑立柱之间采用螺栓连接，出厂前实现整体安装测试；设备主体框架钢管不小于</w:t>
            </w:r>
            <w:r w:rsidRPr="005F49BB">
              <w:rPr>
                <w:rFonts w:ascii="Times New Roman" w:hAnsi="Times New Roman"/>
                <w:szCs w:val="21"/>
              </w:rPr>
              <w:t>100mm×70mm</w:t>
            </w:r>
            <w:r w:rsidRPr="005F49BB">
              <w:rPr>
                <w:rFonts w:ascii="Times New Roman" w:hAnsi="Times New Roman"/>
                <w:szCs w:val="21"/>
              </w:rPr>
              <w:t>（</w:t>
            </w:r>
            <w:r w:rsidRPr="005F49BB">
              <w:rPr>
                <w:rFonts w:ascii="Times New Roman" w:hAnsi="Times New Roman"/>
                <w:szCs w:val="21"/>
              </w:rPr>
              <w:t>L×W</w:t>
            </w:r>
            <w:r w:rsidRPr="005F49BB">
              <w:rPr>
                <w:rFonts w:ascii="Times New Roman" w:hAnsi="Times New Roman"/>
                <w:szCs w:val="21"/>
              </w:rPr>
              <w:t>），管壁厚度不小于</w:t>
            </w:r>
            <w:r w:rsidRPr="005F49BB">
              <w:rPr>
                <w:rFonts w:ascii="Times New Roman" w:hAnsi="Times New Roman"/>
                <w:szCs w:val="21"/>
              </w:rPr>
              <w:t>40mm</w:t>
            </w:r>
            <w:r w:rsidRPr="005F49BB">
              <w:rPr>
                <w:rFonts w:ascii="Times New Roman" w:hAnsi="Times New Roman"/>
                <w:szCs w:val="21"/>
              </w:rPr>
              <w:t>。</w:t>
            </w:r>
          </w:p>
          <w:p w14:paraId="565ECDC4" w14:textId="77777777" w:rsidR="00416157" w:rsidRPr="005F49BB" w:rsidRDefault="00416157" w:rsidP="005F49BB">
            <w:pPr>
              <w:pStyle w:val="af1"/>
              <w:numPr>
                <w:ilvl w:val="0"/>
                <w:numId w:val="29"/>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训练架立柱有不少于</w:t>
            </w:r>
            <w:r w:rsidRPr="005F49BB">
              <w:rPr>
                <w:rFonts w:ascii="Times New Roman" w:hAnsi="Times New Roman"/>
                <w:szCs w:val="21"/>
              </w:rPr>
              <w:t>18</w:t>
            </w:r>
            <w:r w:rsidRPr="005F49BB">
              <w:rPr>
                <w:rFonts w:ascii="Times New Roman" w:hAnsi="Times New Roman"/>
                <w:szCs w:val="21"/>
              </w:rPr>
              <w:t>个激光切割安全定位槽，并含有数字编号（</w:t>
            </w:r>
            <w:r w:rsidRPr="005F49BB">
              <w:rPr>
                <w:rFonts w:ascii="Times New Roman" w:hAnsi="Times New Roman"/>
                <w:szCs w:val="21"/>
              </w:rPr>
              <w:t>1-18</w:t>
            </w:r>
            <w:r w:rsidRPr="005F49BB">
              <w:rPr>
                <w:rFonts w:ascii="Times New Roman" w:hAnsi="Times New Roman"/>
                <w:szCs w:val="21"/>
              </w:rPr>
              <w:t>）和字母标号（</w:t>
            </w:r>
            <w:r w:rsidRPr="005F49BB">
              <w:rPr>
                <w:rFonts w:ascii="Times New Roman" w:hAnsi="Times New Roman"/>
                <w:szCs w:val="21"/>
              </w:rPr>
              <w:t>A-Q</w:t>
            </w:r>
            <w:r w:rsidRPr="005F49BB">
              <w:rPr>
                <w:rFonts w:ascii="Times New Roman" w:hAnsi="Times New Roman"/>
                <w:szCs w:val="21"/>
              </w:rPr>
              <w:t>），便于快速识别、调整杠铃杆放置高度，配备一体成型的犀牛角状挂钩；不少于</w:t>
            </w:r>
            <w:r w:rsidRPr="005F49BB">
              <w:rPr>
                <w:rFonts w:ascii="Times New Roman" w:hAnsi="Times New Roman"/>
                <w:szCs w:val="21"/>
              </w:rPr>
              <w:t>5</w:t>
            </w:r>
            <w:r w:rsidRPr="005F49BB">
              <w:rPr>
                <w:rFonts w:ascii="Times New Roman" w:hAnsi="Times New Roman"/>
                <w:szCs w:val="21"/>
              </w:rPr>
              <w:t>对牛角，牛角长度从上到下以</w:t>
            </w:r>
            <w:r w:rsidRPr="005F49BB">
              <w:rPr>
                <w:rFonts w:ascii="Times New Roman" w:hAnsi="Times New Roman"/>
                <w:szCs w:val="21"/>
              </w:rPr>
              <w:t>5cm</w:t>
            </w:r>
            <w:r w:rsidRPr="005F49BB">
              <w:rPr>
                <w:rFonts w:ascii="Times New Roman" w:hAnsi="Times New Roman"/>
                <w:szCs w:val="21"/>
              </w:rPr>
              <w:t>的长度递增以满足不同负重的要求，牛角与立柱之间</w:t>
            </w:r>
            <w:r w:rsidRPr="005F49BB">
              <w:rPr>
                <w:rFonts w:ascii="Times New Roman" w:hAnsi="Times New Roman"/>
                <w:szCs w:val="21"/>
              </w:rPr>
              <w:t>5</w:t>
            </w:r>
            <w:r w:rsidRPr="005F49BB">
              <w:rPr>
                <w:rFonts w:ascii="Times New Roman" w:hAnsi="Times New Roman"/>
                <w:szCs w:val="21"/>
              </w:rPr>
              <w:t>度倾斜连接；集成式杠铃片存储架可储存不少于</w:t>
            </w:r>
            <w:r w:rsidRPr="005F49BB">
              <w:rPr>
                <w:rFonts w:ascii="Times New Roman" w:hAnsi="Times New Roman"/>
                <w:szCs w:val="21"/>
              </w:rPr>
              <w:t>10</w:t>
            </w:r>
            <w:r w:rsidRPr="005F49BB">
              <w:rPr>
                <w:rFonts w:ascii="Times New Roman" w:hAnsi="Times New Roman"/>
                <w:szCs w:val="21"/>
              </w:rPr>
              <w:t>片杠铃片，集成式杠铃杆存储架可储存不少于</w:t>
            </w:r>
            <w:r w:rsidRPr="005F49BB">
              <w:rPr>
                <w:rFonts w:ascii="Times New Roman" w:hAnsi="Times New Roman"/>
                <w:szCs w:val="21"/>
              </w:rPr>
              <w:t>4</w:t>
            </w:r>
            <w:r w:rsidRPr="005F49BB">
              <w:rPr>
                <w:rFonts w:ascii="Times New Roman" w:hAnsi="Times New Roman"/>
                <w:szCs w:val="21"/>
              </w:rPr>
              <w:t>根杠铃杆。</w:t>
            </w:r>
          </w:p>
          <w:p w14:paraId="0E08BCE9" w14:textId="77777777" w:rsidR="00416157" w:rsidRPr="005F49BB" w:rsidRDefault="00416157" w:rsidP="005F49BB">
            <w:pPr>
              <w:pStyle w:val="af1"/>
              <w:numPr>
                <w:ilvl w:val="0"/>
                <w:numId w:val="29"/>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训练平台尺寸不小于</w:t>
            </w:r>
            <w:r w:rsidRPr="005F49BB">
              <w:rPr>
                <w:rFonts w:ascii="Times New Roman" w:hAnsi="Times New Roman"/>
                <w:szCs w:val="21"/>
              </w:rPr>
              <w:t>350cm×230cm×8cm</w:t>
            </w:r>
            <w:r w:rsidRPr="005F49BB">
              <w:rPr>
                <w:rFonts w:ascii="Times New Roman" w:hAnsi="Times New Roman"/>
                <w:szCs w:val="21"/>
              </w:rPr>
              <w:t>（</w:t>
            </w:r>
            <w:r w:rsidRPr="005F49BB">
              <w:rPr>
                <w:rFonts w:ascii="Times New Roman" w:hAnsi="Times New Roman"/>
                <w:szCs w:val="21"/>
              </w:rPr>
              <w:t>L×W×H</w:t>
            </w:r>
            <w:r w:rsidRPr="005F49BB">
              <w:rPr>
                <w:rFonts w:ascii="Times New Roman" w:hAnsi="Times New Roman"/>
                <w:szCs w:val="21"/>
              </w:rPr>
              <w:t>）整体为榫槽结构，构造分成</w:t>
            </w:r>
            <w:r w:rsidRPr="005F49BB">
              <w:rPr>
                <w:rFonts w:ascii="Times New Roman" w:hAnsi="Times New Roman"/>
                <w:szCs w:val="21"/>
              </w:rPr>
              <w:t>3</w:t>
            </w:r>
            <w:r w:rsidRPr="005F49BB">
              <w:rPr>
                <w:rFonts w:ascii="Times New Roman" w:hAnsi="Times New Roman"/>
                <w:szCs w:val="21"/>
              </w:rPr>
              <w:t>个部分，最外部由实木构成，尺寸为不小于</w:t>
            </w:r>
            <w:r w:rsidRPr="005F49BB">
              <w:rPr>
                <w:rFonts w:ascii="Times New Roman" w:hAnsi="Times New Roman"/>
                <w:szCs w:val="21"/>
              </w:rPr>
              <w:t>60cm×7cm</w:t>
            </w:r>
            <w:r w:rsidRPr="005F49BB">
              <w:rPr>
                <w:rFonts w:ascii="Times New Roman" w:hAnsi="Times New Roman"/>
                <w:szCs w:val="21"/>
              </w:rPr>
              <w:t>（宽</w:t>
            </w:r>
            <w:r w:rsidRPr="005F49BB">
              <w:rPr>
                <w:rFonts w:ascii="Times New Roman" w:hAnsi="Times New Roman"/>
                <w:szCs w:val="21"/>
              </w:rPr>
              <w:t>×</w:t>
            </w:r>
            <w:r w:rsidRPr="005F49BB">
              <w:rPr>
                <w:rFonts w:ascii="Times New Roman" w:hAnsi="Times New Roman"/>
                <w:szCs w:val="21"/>
              </w:rPr>
              <w:t>厚），中间区域和两侧区域由厚度不小于</w:t>
            </w:r>
            <w:r w:rsidRPr="005F49BB">
              <w:rPr>
                <w:rFonts w:ascii="Times New Roman" w:hAnsi="Times New Roman"/>
                <w:szCs w:val="21"/>
              </w:rPr>
              <w:t>3.8cm</w:t>
            </w:r>
            <w:r w:rsidRPr="005F49BB">
              <w:rPr>
                <w:rFonts w:ascii="Times New Roman" w:hAnsi="Times New Roman"/>
                <w:szCs w:val="21"/>
              </w:rPr>
              <w:t>榫卯结构连接。嵌入式训练平台中间部分不小于</w:t>
            </w:r>
            <w:r w:rsidRPr="005F49BB">
              <w:rPr>
                <w:rFonts w:ascii="Times New Roman" w:hAnsi="Times New Roman"/>
                <w:szCs w:val="21"/>
              </w:rPr>
              <w:t>350cm×117cm(L×W)</w:t>
            </w:r>
            <w:r w:rsidRPr="005F49BB">
              <w:rPr>
                <w:rFonts w:ascii="Times New Roman" w:hAnsi="Times New Roman"/>
                <w:szCs w:val="21"/>
              </w:rPr>
              <w:t>，厚度不低于</w:t>
            </w:r>
            <w:r w:rsidRPr="005F49BB">
              <w:rPr>
                <w:rFonts w:ascii="Times New Roman" w:hAnsi="Times New Roman"/>
                <w:szCs w:val="21"/>
              </w:rPr>
              <w:t>19mm</w:t>
            </w:r>
            <w:r w:rsidRPr="005F49BB">
              <w:rPr>
                <w:rFonts w:ascii="Times New Roman" w:hAnsi="Times New Roman"/>
                <w:szCs w:val="21"/>
              </w:rPr>
              <w:t>的一级红橡木制成，由两层油性聚氨酯和</w:t>
            </w:r>
            <w:r w:rsidRPr="005F49BB">
              <w:rPr>
                <w:rFonts w:ascii="Times New Roman" w:hAnsi="Times New Roman" w:hint="eastAsia"/>
                <w:szCs w:val="21"/>
              </w:rPr>
              <w:t>一</w:t>
            </w:r>
            <w:r w:rsidRPr="005F49BB">
              <w:rPr>
                <w:rFonts w:ascii="Times New Roman" w:hAnsi="Times New Roman"/>
                <w:szCs w:val="21"/>
              </w:rPr>
              <w:t>层高光油性聚氨酯材料进行密封，并用水性聚氨酯处理</w:t>
            </w:r>
            <w:r w:rsidRPr="005F49BB">
              <w:rPr>
                <w:rFonts w:ascii="Times New Roman" w:hAnsi="Times New Roman"/>
                <w:szCs w:val="21"/>
              </w:rPr>
              <w:t>logo</w:t>
            </w:r>
            <w:r w:rsidRPr="005F49BB">
              <w:rPr>
                <w:rFonts w:ascii="Times New Roman" w:hAnsi="Times New Roman"/>
                <w:szCs w:val="21"/>
              </w:rPr>
              <w:t>部分。</w:t>
            </w:r>
          </w:p>
          <w:p w14:paraId="0043EEEB" w14:textId="77777777" w:rsidR="00416157" w:rsidRPr="005F49BB" w:rsidRDefault="00416157" w:rsidP="005F49BB">
            <w:pPr>
              <w:pStyle w:val="af1"/>
              <w:numPr>
                <w:ilvl w:val="0"/>
                <w:numId w:val="29"/>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气阻式可折叠教练员踏台规格不小于</w:t>
            </w:r>
            <w:r w:rsidRPr="005F49BB">
              <w:rPr>
                <w:rFonts w:ascii="Times New Roman" w:hAnsi="Times New Roman"/>
                <w:szCs w:val="21"/>
              </w:rPr>
              <w:t>61cm×31cm(L×W),</w:t>
            </w:r>
            <w:r w:rsidRPr="005F49BB">
              <w:rPr>
                <w:rFonts w:ascii="Times New Roman" w:hAnsi="Times New Roman"/>
                <w:szCs w:val="21"/>
              </w:rPr>
              <w:t>重量不小于</w:t>
            </w:r>
            <w:r w:rsidRPr="005F49BB">
              <w:rPr>
                <w:rFonts w:ascii="Times New Roman" w:hAnsi="Times New Roman"/>
                <w:szCs w:val="21"/>
              </w:rPr>
              <w:t>22kg,</w:t>
            </w:r>
            <w:r w:rsidRPr="005F49BB">
              <w:rPr>
                <w:rFonts w:ascii="Times New Roman" w:hAnsi="Times New Roman"/>
                <w:szCs w:val="21"/>
              </w:rPr>
              <w:t>采用气动助力的模式使其易于折叠，方便训练；可提供多种力量训练模式，可以提高核心力量、最大力量、爆发力、耐力等。</w:t>
            </w:r>
          </w:p>
        </w:tc>
      </w:tr>
      <w:tr w:rsidR="0034791C" w:rsidRPr="005F49BB" w14:paraId="66161884" w14:textId="77777777" w:rsidTr="005F49BB">
        <w:trPr>
          <w:trHeight w:val="219"/>
          <w:jc w:val="center"/>
        </w:trPr>
        <w:tc>
          <w:tcPr>
            <w:tcW w:w="703" w:type="dxa"/>
            <w:shd w:val="clear" w:color="auto" w:fill="auto"/>
            <w:vAlign w:val="center"/>
          </w:tcPr>
          <w:p w14:paraId="08BBBB39" w14:textId="77777777" w:rsidR="00416157" w:rsidRPr="005F49BB" w:rsidRDefault="00416157" w:rsidP="003D32DD">
            <w:pPr>
              <w:snapToGrid w:val="0"/>
              <w:spacing w:line="360" w:lineRule="auto"/>
              <w:contextualSpacing/>
              <w:rPr>
                <w:rFonts w:ascii="Times New Roman" w:hAnsi="Times New Roman"/>
                <w:sz w:val="21"/>
                <w:szCs w:val="21"/>
              </w:rPr>
            </w:pPr>
            <w:r w:rsidRPr="005F49BB">
              <w:rPr>
                <w:rFonts w:ascii="Times New Roman" w:hAnsi="Times New Roman"/>
                <w:sz w:val="21"/>
                <w:szCs w:val="21"/>
              </w:rPr>
              <w:lastRenderedPageBreak/>
              <w:t>13</w:t>
            </w:r>
          </w:p>
        </w:tc>
        <w:tc>
          <w:tcPr>
            <w:tcW w:w="1190" w:type="dxa"/>
            <w:shd w:val="clear" w:color="auto" w:fill="auto"/>
            <w:vAlign w:val="center"/>
          </w:tcPr>
          <w:p w14:paraId="250A2192" w14:textId="77777777" w:rsidR="00416157" w:rsidRPr="005F49BB" w:rsidRDefault="00416157" w:rsidP="005F49BB">
            <w:pPr>
              <w:widowControl/>
              <w:spacing w:line="360" w:lineRule="auto"/>
              <w:rPr>
                <w:rFonts w:ascii="Times New Roman" w:hAnsi="Times New Roman"/>
                <w:sz w:val="21"/>
                <w:szCs w:val="21"/>
              </w:rPr>
            </w:pPr>
            <w:r w:rsidRPr="005F49BB">
              <w:rPr>
                <w:rFonts w:ascii="Times New Roman" w:hAnsi="Times New Roman" w:hint="eastAsia"/>
                <w:sz w:val="21"/>
                <w:szCs w:val="21"/>
              </w:rPr>
              <w:t>三维训练数据监测系统</w:t>
            </w:r>
          </w:p>
          <w:p w14:paraId="10B6A9CB" w14:textId="77777777" w:rsidR="00416157" w:rsidRPr="005F49BB" w:rsidRDefault="00416157" w:rsidP="005F49BB">
            <w:pPr>
              <w:snapToGrid w:val="0"/>
              <w:spacing w:line="360" w:lineRule="auto"/>
              <w:ind w:firstLineChars="200" w:firstLine="420"/>
              <w:contextualSpacing/>
              <w:rPr>
                <w:rFonts w:ascii="Times New Roman" w:hAnsi="Times New Roman"/>
                <w:sz w:val="21"/>
                <w:szCs w:val="21"/>
              </w:rPr>
            </w:pPr>
            <w:r w:rsidRPr="005F49BB">
              <w:rPr>
                <w:rFonts w:ascii="Times New Roman" w:hAnsi="Times New Roman" w:hint="eastAsia"/>
                <w:sz w:val="21"/>
                <w:szCs w:val="21"/>
              </w:rPr>
              <w:t>（硬件）</w:t>
            </w:r>
          </w:p>
        </w:tc>
        <w:tc>
          <w:tcPr>
            <w:tcW w:w="763" w:type="dxa"/>
            <w:tcBorders>
              <w:top w:val="single" w:sz="4" w:space="0" w:color="auto"/>
              <w:left w:val="nil"/>
              <w:bottom w:val="single" w:sz="4" w:space="0" w:color="auto"/>
              <w:right w:val="single" w:sz="4" w:space="0" w:color="auto"/>
            </w:tcBorders>
          </w:tcPr>
          <w:p w14:paraId="4A9C9CB9" w14:textId="77777777" w:rsidR="00416157" w:rsidRPr="005F49BB" w:rsidRDefault="00416157" w:rsidP="005F49BB">
            <w:pPr>
              <w:spacing w:line="360" w:lineRule="auto"/>
              <w:rPr>
                <w:rFonts w:ascii="Times New Roman" w:hAnsi="Times New Roman"/>
                <w:sz w:val="21"/>
                <w:szCs w:val="21"/>
              </w:rPr>
            </w:pPr>
            <w:r w:rsidRPr="005F49BB">
              <w:rPr>
                <w:rFonts w:ascii="Times New Roman" w:hAnsi="Times New Roman" w:hint="eastAsia"/>
                <w:kern w:val="0"/>
                <w:sz w:val="21"/>
                <w:szCs w:val="21"/>
              </w:rPr>
              <w:t>已通过进口产品审核</w:t>
            </w:r>
          </w:p>
        </w:tc>
        <w:tc>
          <w:tcPr>
            <w:tcW w:w="763" w:type="dxa"/>
            <w:shd w:val="clear" w:color="auto" w:fill="auto"/>
            <w:vAlign w:val="center"/>
          </w:tcPr>
          <w:p w14:paraId="75354616"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2</w:t>
            </w:r>
          </w:p>
        </w:tc>
        <w:tc>
          <w:tcPr>
            <w:tcW w:w="689" w:type="dxa"/>
            <w:shd w:val="clear" w:color="auto" w:fill="auto"/>
            <w:vAlign w:val="center"/>
          </w:tcPr>
          <w:p w14:paraId="17CEB4E1"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套</w:t>
            </w:r>
          </w:p>
        </w:tc>
        <w:tc>
          <w:tcPr>
            <w:tcW w:w="5243" w:type="dxa"/>
            <w:shd w:val="clear" w:color="auto" w:fill="auto"/>
            <w:vAlign w:val="center"/>
          </w:tcPr>
          <w:p w14:paraId="6FFDCB04" w14:textId="77777777" w:rsidR="00416157" w:rsidRPr="005F49BB" w:rsidRDefault="00416157" w:rsidP="005F49BB">
            <w:pPr>
              <w:pStyle w:val="af1"/>
              <w:numPr>
                <w:ilvl w:val="0"/>
                <w:numId w:val="30"/>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产品规格：不小于</w:t>
            </w:r>
            <w:r w:rsidRPr="005F49BB">
              <w:rPr>
                <w:rFonts w:ascii="Times New Roman" w:hAnsi="Times New Roman"/>
                <w:szCs w:val="21"/>
              </w:rPr>
              <w:t>40cm×10cm×25cm</w:t>
            </w:r>
            <w:r w:rsidRPr="005F49BB">
              <w:rPr>
                <w:rFonts w:ascii="Times New Roman" w:hAnsi="Times New Roman"/>
                <w:szCs w:val="21"/>
              </w:rPr>
              <w:t>（</w:t>
            </w:r>
            <w:r w:rsidRPr="005F49BB">
              <w:rPr>
                <w:rFonts w:ascii="Times New Roman" w:hAnsi="Times New Roman"/>
                <w:szCs w:val="21"/>
              </w:rPr>
              <w:t>L×W×H</w:t>
            </w:r>
            <w:r w:rsidRPr="005F49BB">
              <w:rPr>
                <w:rFonts w:ascii="Times New Roman" w:hAnsi="Times New Roman"/>
                <w:szCs w:val="21"/>
              </w:rPr>
              <w:t>）重量：不小于</w:t>
            </w:r>
            <w:r w:rsidRPr="005F49BB">
              <w:rPr>
                <w:rFonts w:ascii="Times New Roman" w:hAnsi="Times New Roman"/>
                <w:szCs w:val="21"/>
              </w:rPr>
              <w:t>8kg</w:t>
            </w:r>
            <w:r w:rsidRPr="005F49BB">
              <w:rPr>
                <w:rFonts w:ascii="Times New Roman" w:hAnsi="Times New Roman"/>
                <w:szCs w:val="21"/>
              </w:rPr>
              <w:t>。三维训练数据监测系统的软件基于</w:t>
            </w:r>
            <w:r w:rsidRPr="005F49BB">
              <w:rPr>
                <w:rFonts w:ascii="Times New Roman" w:hAnsi="Times New Roman"/>
                <w:szCs w:val="21"/>
              </w:rPr>
              <w:t>windows</w:t>
            </w:r>
            <w:r w:rsidRPr="005F49BB">
              <w:rPr>
                <w:rFonts w:ascii="Times New Roman" w:hAnsi="Times New Roman"/>
                <w:szCs w:val="21"/>
              </w:rPr>
              <w:t>系统运行，至少包含一个主机，一组</w:t>
            </w:r>
            <w:r w:rsidRPr="005F49BB">
              <w:rPr>
                <w:rFonts w:ascii="Times New Roman" w:hAnsi="Times New Roman"/>
                <w:szCs w:val="21"/>
              </w:rPr>
              <w:t>3D</w:t>
            </w:r>
            <w:r w:rsidRPr="005F49BB">
              <w:rPr>
                <w:rFonts w:ascii="Times New Roman" w:hAnsi="Times New Roman"/>
                <w:szCs w:val="21"/>
              </w:rPr>
              <w:t>动作捕捉传感器（至少包含一个红外发射器、一个彩色</w:t>
            </w:r>
            <w:r w:rsidRPr="005F49BB">
              <w:rPr>
                <w:rFonts w:ascii="Times New Roman" w:hAnsi="Times New Roman"/>
                <w:szCs w:val="21"/>
              </w:rPr>
              <w:t>CMOS</w:t>
            </w:r>
            <w:r w:rsidRPr="005F49BB">
              <w:rPr>
                <w:rFonts w:ascii="Times New Roman" w:hAnsi="Times New Roman"/>
                <w:szCs w:val="21"/>
              </w:rPr>
              <w:t>、一个红外</w:t>
            </w:r>
            <w:r w:rsidRPr="005F49BB">
              <w:rPr>
                <w:rFonts w:ascii="Times New Roman" w:hAnsi="Times New Roman"/>
                <w:szCs w:val="21"/>
              </w:rPr>
              <w:t>CMOS</w:t>
            </w:r>
            <w:r w:rsidRPr="005F49BB">
              <w:rPr>
                <w:rFonts w:ascii="Times New Roman" w:hAnsi="Times New Roman"/>
                <w:szCs w:val="21"/>
              </w:rPr>
              <w:t>组成）横向排列、一组</w:t>
            </w:r>
            <w:r w:rsidRPr="005F49BB">
              <w:rPr>
                <w:rFonts w:ascii="Times New Roman" w:hAnsi="Times New Roman"/>
                <w:szCs w:val="21"/>
              </w:rPr>
              <w:t>3D</w:t>
            </w:r>
            <w:r w:rsidRPr="005F49BB">
              <w:rPr>
                <w:rFonts w:ascii="Times New Roman" w:hAnsi="Times New Roman"/>
                <w:szCs w:val="21"/>
              </w:rPr>
              <w:t>动作捕捉传感器（至少包含一个红外发射器、一个彩色</w:t>
            </w:r>
            <w:r w:rsidRPr="005F49BB">
              <w:rPr>
                <w:rFonts w:ascii="Times New Roman" w:hAnsi="Times New Roman"/>
                <w:szCs w:val="21"/>
              </w:rPr>
              <w:t>CMOS</w:t>
            </w:r>
            <w:r w:rsidRPr="005F49BB">
              <w:rPr>
                <w:rFonts w:ascii="Times New Roman" w:hAnsi="Times New Roman"/>
                <w:szCs w:val="21"/>
              </w:rPr>
              <w:t>、一个红外</w:t>
            </w:r>
            <w:r w:rsidRPr="005F49BB">
              <w:rPr>
                <w:rFonts w:ascii="Times New Roman" w:hAnsi="Times New Roman"/>
                <w:szCs w:val="21"/>
              </w:rPr>
              <w:t>CMOS</w:t>
            </w:r>
            <w:r w:rsidRPr="005F49BB">
              <w:rPr>
                <w:rFonts w:ascii="Times New Roman" w:hAnsi="Times New Roman"/>
                <w:szCs w:val="21"/>
              </w:rPr>
              <w:t>组成）纵向排列、一个不小于</w:t>
            </w:r>
            <w:r w:rsidRPr="005F49BB">
              <w:rPr>
                <w:rFonts w:ascii="Times New Roman" w:hAnsi="Times New Roman"/>
                <w:szCs w:val="21"/>
              </w:rPr>
              <w:t>10</w:t>
            </w:r>
            <w:r w:rsidRPr="005F49BB">
              <w:rPr>
                <w:rFonts w:ascii="Times New Roman" w:hAnsi="Times New Roman"/>
                <w:szCs w:val="21"/>
              </w:rPr>
              <w:t>英寸可触摸显示屏，</w:t>
            </w:r>
            <w:r w:rsidRPr="005F49BB">
              <w:rPr>
                <w:rFonts w:ascii="Times New Roman" w:hAnsi="Times New Roman"/>
                <w:szCs w:val="21"/>
              </w:rPr>
              <w:t>4</w:t>
            </w:r>
            <w:r w:rsidRPr="005F49BB">
              <w:rPr>
                <w:rFonts w:ascii="Times New Roman" w:hAnsi="Times New Roman"/>
                <w:szCs w:val="21"/>
              </w:rPr>
              <w:t>个组件组成。</w:t>
            </w:r>
          </w:p>
          <w:p w14:paraId="766249E4" w14:textId="77777777" w:rsidR="00416157" w:rsidRPr="005F49BB" w:rsidRDefault="00416157" w:rsidP="005F49BB">
            <w:pPr>
              <w:pStyle w:val="af1"/>
              <w:numPr>
                <w:ilvl w:val="0"/>
                <w:numId w:val="30"/>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主机与</w:t>
            </w:r>
            <w:r w:rsidRPr="005F49BB">
              <w:rPr>
                <w:rFonts w:ascii="Times New Roman" w:hAnsi="Times New Roman"/>
                <w:szCs w:val="21"/>
              </w:rPr>
              <w:t>3D</w:t>
            </w:r>
            <w:r w:rsidRPr="005F49BB">
              <w:rPr>
                <w:rFonts w:ascii="Times New Roman" w:hAnsi="Times New Roman"/>
                <w:szCs w:val="21"/>
              </w:rPr>
              <w:t>动作捕捉传感器采用</w:t>
            </w:r>
            <w:r w:rsidRPr="005F49BB">
              <w:rPr>
                <w:rFonts w:ascii="Times New Roman" w:hAnsi="Times New Roman"/>
                <w:szCs w:val="21"/>
              </w:rPr>
              <w:t>USB</w:t>
            </w:r>
            <w:r w:rsidRPr="005F49BB">
              <w:rPr>
                <w:rFonts w:ascii="Times New Roman" w:hAnsi="Times New Roman"/>
                <w:szCs w:val="21"/>
              </w:rPr>
              <w:t>数据线连接，与可触摸显示屏采用</w:t>
            </w:r>
            <w:r w:rsidRPr="005F49BB">
              <w:rPr>
                <w:rFonts w:ascii="Times New Roman" w:hAnsi="Times New Roman"/>
                <w:szCs w:val="21"/>
              </w:rPr>
              <w:t>HDMI</w:t>
            </w:r>
            <w:r w:rsidRPr="005F49BB">
              <w:rPr>
                <w:rFonts w:ascii="Times New Roman" w:hAnsi="Times New Roman"/>
                <w:szCs w:val="21"/>
              </w:rPr>
              <w:t>线连接，避免使用蓝牙传输而导致的数据丢失及不稳定。三维训练数据监测</w:t>
            </w:r>
            <w:r w:rsidRPr="005F49BB">
              <w:rPr>
                <w:rFonts w:ascii="Times New Roman" w:hAnsi="Times New Roman"/>
                <w:szCs w:val="21"/>
              </w:rPr>
              <w:lastRenderedPageBreak/>
              <w:t>系统固定在力量训练架顶端，切换不同动作之前无需校准</w:t>
            </w:r>
            <w:r w:rsidRPr="005F49BB">
              <w:rPr>
                <w:rFonts w:ascii="Times New Roman" w:hAnsi="Times New Roman"/>
                <w:szCs w:val="21"/>
              </w:rPr>
              <w:t>3D</w:t>
            </w:r>
            <w:r w:rsidRPr="005F49BB">
              <w:rPr>
                <w:rFonts w:ascii="Times New Roman" w:hAnsi="Times New Roman"/>
                <w:szCs w:val="21"/>
              </w:rPr>
              <w:t>动作捕捉传感器。主机配置不低于</w:t>
            </w:r>
            <w:r w:rsidRPr="005F49BB">
              <w:rPr>
                <w:rFonts w:ascii="Times New Roman" w:hAnsi="Times New Roman"/>
                <w:szCs w:val="21"/>
              </w:rPr>
              <w:t>Intel</w:t>
            </w:r>
            <w:r w:rsidRPr="005F49BB">
              <w:rPr>
                <w:rFonts w:ascii="Times New Roman" w:hAnsi="Times New Roman"/>
                <w:szCs w:val="21"/>
              </w:rPr>
              <w:t>酷睿</w:t>
            </w:r>
            <w:r w:rsidRPr="005F49BB">
              <w:rPr>
                <w:rFonts w:ascii="Times New Roman" w:hAnsi="Times New Roman"/>
                <w:szCs w:val="21"/>
              </w:rPr>
              <w:t>i7</w:t>
            </w:r>
            <w:r w:rsidRPr="005F49BB">
              <w:rPr>
                <w:rFonts w:ascii="Times New Roman" w:hAnsi="Times New Roman"/>
                <w:szCs w:val="21"/>
              </w:rPr>
              <w:t>处理器，</w:t>
            </w:r>
            <w:r w:rsidRPr="005F49BB">
              <w:rPr>
                <w:rFonts w:ascii="Times New Roman" w:hAnsi="Times New Roman"/>
                <w:szCs w:val="21"/>
              </w:rPr>
              <w:t>3.3GHz</w:t>
            </w:r>
            <w:r w:rsidRPr="005F49BB">
              <w:rPr>
                <w:rFonts w:ascii="Times New Roman" w:hAnsi="Times New Roman"/>
                <w:szCs w:val="21"/>
              </w:rPr>
              <w:t>，</w:t>
            </w:r>
            <w:r w:rsidRPr="005F49BB">
              <w:rPr>
                <w:rFonts w:ascii="Times New Roman" w:hAnsi="Times New Roman"/>
                <w:szCs w:val="21"/>
              </w:rPr>
              <w:t>8GB RAM</w:t>
            </w:r>
            <w:r w:rsidRPr="005F49BB">
              <w:rPr>
                <w:rFonts w:ascii="Times New Roman" w:hAnsi="Times New Roman"/>
                <w:szCs w:val="21"/>
              </w:rPr>
              <w:t>，</w:t>
            </w:r>
            <w:r w:rsidRPr="005F49BB">
              <w:rPr>
                <w:rFonts w:ascii="Times New Roman" w:hAnsi="Times New Roman"/>
                <w:szCs w:val="21"/>
              </w:rPr>
              <w:t>250GB</w:t>
            </w:r>
            <w:r w:rsidRPr="005F49BB">
              <w:rPr>
                <w:rFonts w:ascii="Times New Roman" w:hAnsi="Times New Roman"/>
                <w:szCs w:val="21"/>
              </w:rPr>
              <w:t>固态硬盘。电压：</w:t>
            </w:r>
            <w:r w:rsidRPr="005F49BB">
              <w:rPr>
                <w:rFonts w:ascii="Times New Roman" w:hAnsi="Times New Roman"/>
                <w:szCs w:val="21"/>
              </w:rPr>
              <w:t>220VAC/60Hz</w:t>
            </w:r>
            <w:r w:rsidRPr="005F49BB">
              <w:rPr>
                <w:rFonts w:ascii="Times New Roman" w:hAnsi="Times New Roman"/>
                <w:szCs w:val="21"/>
              </w:rPr>
              <w:t>，电流：</w:t>
            </w:r>
            <w:r w:rsidRPr="005F49BB">
              <w:rPr>
                <w:rFonts w:ascii="Times New Roman" w:hAnsi="Times New Roman"/>
                <w:szCs w:val="21"/>
              </w:rPr>
              <w:t>2A-4.2A</w:t>
            </w:r>
            <w:r w:rsidRPr="005F49BB">
              <w:rPr>
                <w:rFonts w:ascii="Times New Roman" w:hAnsi="Times New Roman"/>
                <w:szCs w:val="21"/>
              </w:rPr>
              <w:t>。</w:t>
            </w:r>
          </w:p>
          <w:p w14:paraId="33B9B055" w14:textId="77777777" w:rsidR="00416157" w:rsidRPr="005F49BB" w:rsidRDefault="00416157" w:rsidP="005F49BB">
            <w:pPr>
              <w:pStyle w:val="af1"/>
              <w:numPr>
                <w:ilvl w:val="0"/>
                <w:numId w:val="30"/>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可触摸显示屏安装在训练架立柱上，可进行</w:t>
            </w:r>
            <w:r w:rsidRPr="005F49BB">
              <w:rPr>
                <w:rFonts w:ascii="Times New Roman" w:hAnsi="Times New Roman"/>
                <w:szCs w:val="21"/>
              </w:rPr>
              <w:t>180°</w:t>
            </w:r>
            <w:r w:rsidRPr="005F49BB">
              <w:rPr>
                <w:rFonts w:ascii="Times New Roman" w:hAnsi="Times New Roman"/>
                <w:szCs w:val="21"/>
              </w:rPr>
              <w:t>旋转，能够以数字形式反馈每次动作的平均做功、峰值做功、累计做功、平均速度、峰值速度、平均功率、峰值功率等不少于</w:t>
            </w:r>
            <w:r w:rsidRPr="005F49BB">
              <w:rPr>
                <w:rFonts w:ascii="Times New Roman" w:hAnsi="Times New Roman"/>
                <w:szCs w:val="21"/>
              </w:rPr>
              <w:t>7</w:t>
            </w:r>
            <w:r w:rsidRPr="005F49BB">
              <w:rPr>
                <w:rFonts w:ascii="Times New Roman" w:hAnsi="Times New Roman"/>
                <w:szCs w:val="21"/>
              </w:rPr>
              <w:t>种数据。</w:t>
            </w:r>
          </w:p>
          <w:p w14:paraId="75AE7422" w14:textId="77777777" w:rsidR="00416157" w:rsidRPr="005F49BB" w:rsidRDefault="00416157" w:rsidP="005F49BB">
            <w:pPr>
              <w:pStyle w:val="af1"/>
              <w:numPr>
                <w:ilvl w:val="0"/>
                <w:numId w:val="30"/>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可触摸显示在显示数字的同时能以条形图显示每次动作的平均做功、平均速度、峰值速度、平均功率、峰值功率等不少于</w:t>
            </w:r>
            <w:r w:rsidRPr="005F49BB">
              <w:rPr>
                <w:rFonts w:ascii="Times New Roman" w:hAnsi="Times New Roman"/>
                <w:szCs w:val="21"/>
              </w:rPr>
              <w:t>5</w:t>
            </w:r>
            <w:r w:rsidRPr="005F49BB">
              <w:rPr>
                <w:rFonts w:ascii="Times New Roman" w:hAnsi="Times New Roman"/>
                <w:szCs w:val="21"/>
              </w:rPr>
              <w:t>种数据类型，平均值和峰值以不同的颜色呈现在条形图中。</w:t>
            </w:r>
          </w:p>
          <w:p w14:paraId="40AA3297" w14:textId="77777777" w:rsidR="00416157" w:rsidRPr="005F49BB" w:rsidRDefault="00416157" w:rsidP="005F49BB">
            <w:pPr>
              <w:pStyle w:val="af1"/>
              <w:numPr>
                <w:ilvl w:val="0"/>
                <w:numId w:val="30"/>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可触摸显示屏可提供训练动作的实时视频回放功能及数据查看，帮助运动员了解自己各重复次数的完成情况，并纠正动作。</w:t>
            </w:r>
          </w:p>
          <w:p w14:paraId="5C63969B" w14:textId="77777777" w:rsidR="00416157" w:rsidRPr="005F49BB" w:rsidRDefault="00416157" w:rsidP="005F49BB">
            <w:pPr>
              <w:pStyle w:val="af1"/>
              <w:numPr>
                <w:ilvl w:val="0"/>
                <w:numId w:val="30"/>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速度力量监控系统数据精准度与测力板</w:t>
            </w:r>
            <w:r w:rsidRPr="005F49BB">
              <w:rPr>
                <w:rFonts w:ascii="Times New Roman" w:hAnsi="Times New Roman"/>
                <w:szCs w:val="21"/>
              </w:rPr>
              <w:t>/</w:t>
            </w:r>
            <w:r w:rsidRPr="005F49BB">
              <w:rPr>
                <w:rFonts w:ascii="Times New Roman" w:hAnsi="Times New Roman"/>
                <w:szCs w:val="21"/>
              </w:rPr>
              <w:t>测力器的黄金标准等同，精准度偏离为</w:t>
            </w:r>
            <w:r w:rsidRPr="005F49BB">
              <w:rPr>
                <w:rFonts w:ascii="Times New Roman" w:hAnsi="Times New Roman"/>
                <w:szCs w:val="21"/>
              </w:rPr>
              <w:t>±1%</w:t>
            </w:r>
            <w:r w:rsidRPr="005F49BB">
              <w:rPr>
                <w:rFonts w:ascii="Times New Roman" w:hAnsi="Times New Roman"/>
                <w:szCs w:val="21"/>
              </w:rPr>
              <w:t>；数据安全采用</w:t>
            </w:r>
            <w:r w:rsidRPr="005F49BB">
              <w:rPr>
                <w:rFonts w:ascii="Times New Roman" w:hAnsi="Times New Roman"/>
                <w:szCs w:val="21"/>
              </w:rPr>
              <w:t>TLS1.0</w:t>
            </w:r>
            <w:r w:rsidRPr="005F49BB">
              <w:rPr>
                <w:rFonts w:ascii="Times New Roman" w:hAnsi="Times New Roman"/>
                <w:szCs w:val="21"/>
              </w:rPr>
              <w:t>协议和</w:t>
            </w:r>
            <w:r w:rsidRPr="005F49BB">
              <w:rPr>
                <w:rFonts w:ascii="Times New Roman" w:hAnsi="Times New Roman"/>
                <w:szCs w:val="21"/>
              </w:rPr>
              <w:t>128</w:t>
            </w:r>
            <w:r w:rsidRPr="005F49BB">
              <w:rPr>
                <w:rFonts w:ascii="Times New Roman" w:hAnsi="Times New Roman"/>
                <w:szCs w:val="21"/>
              </w:rPr>
              <w:t>位</w:t>
            </w:r>
            <w:r w:rsidRPr="005F49BB">
              <w:rPr>
                <w:rFonts w:ascii="Times New Roman" w:hAnsi="Times New Roman"/>
                <w:szCs w:val="21"/>
              </w:rPr>
              <w:t>AES</w:t>
            </w:r>
            <w:r w:rsidRPr="005F49BB">
              <w:rPr>
                <w:rFonts w:ascii="Times New Roman" w:hAnsi="Times New Roman"/>
                <w:szCs w:val="21"/>
              </w:rPr>
              <w:t>加密技术，并配备动态防火墙保护，确保所有数据均得到最高级别保护；网络需求</w:t>
            </w:r>
            <w:r w:rsidRPr="005F49BB">
              <w:rPr>
                <w:rFonts w:ascii="Times New Roman" w:hAnsi="Times New Roman"/>
                <w:szCs w:val="21"/>
              </w:rPr>
              <w:t>:</w:t>
            </w:r>
            <w:r w:rsidRPr="005F49BB">
              <w:rPr>
                <w:rFonts w:ascii="Times New Roman" w:hAnsi="Times New Roman"/>
                <w:szCs w:val="21"/>
              </w:rPr>
              <w:t>无线标准</w:t>
            </w:r>
            <w:r w:rsidRPr="005F49BB">
              <w:rPr>
                <w:rFonts w:ascii="Times New Roman" w:hAnsi="Times New Roman"/>
                <w:szCs w:val="21"/>
              </w:rPr>
              <w:t>:IEEE 802.11b,IEEE 802.11g,IEEE 802.11n 2.0</w:t>
            </w:r>
            <w:r w:rsidRPr="005F49BB">
              <w:rPr>
                <w:rFonts w:ascii="Times New Roman" w:hAnsi="Times New Roman"/>
                <w:szCs w:val="21"/>
              </w:rPr>
              <w:t>，以太网控制器</w:t>
            </w:r>
            <w:r w:rsidRPr="005F49BB">
              <w:rPr>
                <w:rFonts w:ascii="Times New Roman" w:hAnsi="Times New Roman"/>
                <w:szCs w:val="21"/>
              </w:rPr>
              <w:t>10/100/1000Mbps</w:t>
            </w:r>
            <w:r w:rsidRPr="005F49BB">
              <w:rPr>
                <w:rFonts w:ascii="Times New Roman" w:hAnsi="Times New Roman"/>
                <w:szCs w:val="21"/>
              </w:rPr>
              <w:t>，端口</w:t>
            </w:r>
            <w:r w:rsidRPr="005F49BB">
              <w:rPr>
                <w:rFonts w:ascii="Times New Roman" w:hAnsi="Times New Roman"/>
                <w:szCs w:val="21"/>
              </w:rPr>
              <w:t>:443</w:t>
            </w:r>
            <w:r w:rsidRPr="005F49BB">
              <w:rPr>
                <w:rFonts w:ascii="Times New Roman" w:hAnsi="Times New Roman"/>
                <w:szCs w:val="21"/>
              </w:rPr>
              <w:t>。</w:t>
            </w:r>
          </w:p>
          <w:p w14:paraId="7395AAA5" w14:textId="77777777" w:rsidR="00416157" w:rsidRPr="005F49BB" w:rsidRDefault="00416157" w:rsidP="005F49BB">
            <w:pPr>
              <w:pStyle w:val="af1"/>
              <w:numPr>
                <w:ilvl w:val="0"/>
                <w:numId w:val="30"/>
              </w:numPr>
              <w:snapToGrid w:val="0"/>
              <w:spacing w:line="360" w:lineRule="auto"/>
              <w:ind w:left="0" w:firstLine="422"/>
              <w:contextualSpacing/>
              <w:rPr>
                <w:rFonts w:ascii="Times New Roman" w:hAnsi="Times New Roman"/>
                <w:szCs w:val="21"/>
              </w:rPr>
            </w:pPr>
            <w:r w:rsidRPr="005F49BB">
              <w:rPr>
                <w:rFonts w:ascii="Times New Roman" w:hAnsi="Times New Roman"/>
                <w:b/>
                <w:szCs w:val="21"/>
              </w:rPr>
              <w:t xml:space="preserve"># </w:t>
            </w:r>
            <w:r w:rsidRPr="005F49BB">
              <w:rPr>
                <w:rFonts w:ascii="Times New Roman" w:hAnsi="Times New Roman"/>
                <w:szCs w:val="21"/>
              </w:rPr>
              <w:t>设备采用</w:t>
            </w:r>
            <w:r w:rsidRPr="005F49BB">
              <w:rPr>
                <w:rFonts w:ascii="Times New Roman" w:hAnsi="Times New Roman"/>
                <w:szCs w:val="21"/>
              </w:rPr>
              <w:t>3D</w:t>
            </w:r>
            <w:r w:rsidRPr="005F49BB">
              <w:rPr>
                <w:rFonts w:ascii="Times New Roman" w:hAnsi="Times New Roman"/>
                <w:szCs w:val="21"/>
              </w:rPr>
              <w:t>动作捕捉技术，捕捉并测量杠铃的运动速度，且杠铃上不需绑定任何设备；追踪并实时反馈运动员部分训练数据以数字和条形图共同呈现在触摸屏上，包括每次动作的平均做功、峰值做功、累计做功、平均速度、峰值速度、平均功率、峰值功率等不少于</w:t>
            </w:r>
            <w:r w:rsidRPr="005F49BB">
              <w:rPr>
                <w:rFonts w:ascii="Times New Roman" w:hAnsi="Times New Roman"/>
                <w:szCs w:val="21"/>
              </w:rPr>
              <w:t>7</w:t>
            </w:r>
            <w:r w:rsidRPr="005F49BB">
              <w:rPr>
                <w:rFonts w:ascii="Times New Roman" w:hAnsi="Times New Roman"/>
                <w:szCs w:val="21"/>
              </w:rPr>
              <w:t>种数据，并提供实时动作视频回放。须兼容训练管理平台与运动员无纸化训练平台系统软件。</w:t>
            </w:r>
          </w:p>
          <w:p w14:paraId="4FC08330" w14:textId="77777777" w:rsidR="00416157" w:rsidRPr="005F49BB" w:rsidRDefault="00416157" w:rsidP="005F49BB">
            <w:pPr>
              <w:pStyle w:val="af1"/>
              <w:numPr>
                <w:ilvl w:val="0"/>
                <w:numId w:val="30"/>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软件系统可连接网络，实现无纸化训练，远程下达训练计划，团队数据库建立，训练成绩排行榜等；保障科学训练、良性竞争、教练评估、新人招募。</w:t>
            </w:r>
          </w:p>
          <w:p w14:paraId="27759D09" w14:textId="77777777" w:rsidR="00416157" w:rsidRPr="005F49BB" w:rsidRDefault="00416157" w:rsidP="005F49BB">
            <w:pPr>
              <w:pStyle w:val="af1"/>
              <w:numPr>
                <w:ilvl w:val="0"/>
                <w:numId w:val="30"/>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设备同时兼顾训练和监测两个领域，保证运动员无干扰环境下完成力量训练监测，从而帮助教练员能够实时根据监测结果实时调整训练计划，并能够通过云</w:t>
            </w:r>
            <w:r w:rsidRPr="005F49BB">
              <w:rPr>
                <w:rFonts w:ascii="Times New Roman" w:hAnsi="Times New Roman"/>
                <w:szCs w:val="21"/>
              </w:rPr>
              <w:lastRenderedPageBreak/>
              <w:t>端平台建立运动员训练大数据库，能够为运动员的力量训练提供横向和纵向实时客观数据分析；全面提升运动员的竞技能力，并可结合专项动作进行具有针对性的测试和训练；设备所测量的速度数据帮助教练员实时掌控运动员的训练进展和状态，并以此信息随时调整训练任务和目标；实时监控运动员的训练状态，让教练员随时掌握自己所指导的运动员是否在按照训练要求完成训练任务。</w:t>
            </w:r>
          </w:p>
        </w:tc>
      </w:tr>
      <w:tr w:rsidR="00416157" w:rsidRPr="005F49BB" w14:paraId="1180F649" w14:textId="77777777" w:rsidTr="005F49BB">
        <w:trPr>
          <w:trHeight w:val="957"/>
          <w:jc w:val="center"/>
        </w:trPr>
        <w:tc>
          <w:tcPr>
            <w:tcW w:w="703" w:type="dxa"/>
            <w:shd w:val="clear" w:color="auto" w:fill="auto"/>
            <w:vAlign w:val="center"/>
          </w:tcPr>
          <w:p w14:paraId="78B76D45" w14:textId="77777777" w:rsidR="00416157" w:rsidRPr="005F49BB" w:rsidRDefault="00416157" w:rsidP="003D32DD">
            <w:pPr>
              <w:snapToGrid w:val="0"/>
              <w:spacing w:line="360" w:lineRule="auto"/>
              <w:contextualSpacing/>
              <w:rPr>
                <w:rFonts w:ascii="Times New Roman" w:hAnsi="Times New Roman"/>
                <w:sz w:val="21"/>
                <w:szCs w:val="21"/>
              </w:rPr>
            </w:pPr>
            <w:r w:rsidRPr="005F49BB">
              <w:rPr>
                <w:rFonts w:ascii="Times New Roman" w:hAnsi="Times New Roman"/>
                <w:sz w:val="21"/>
                <w:szCs w:val="21"/>
              </w:rPr>
              <w:lastRenderedPageBreak/>
              <w:t>14</w:t>
            </w:r>
          </w:p>
        </w:tc>
        <w:tc>
          <w:tcPr>
            <w:tcW w:w="1190" w:type="dxa"/>
            <w:shd w:val="clear" w:color="auto" w:fill="auto"/>
            <w:vAlign w:val="center"/>
          </w:tcPr>
          <w:p w14:paraId="2FE7F0CB"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hint="eastAsia"/>
                <w:sz w:val="21"/>
                <w:szCs w:val="21"/>
              </w:rPr>
              <w:t>训练架辅助套餐</w:t>
            </w:r>
          </w:p>
        </w:tc>
        <w:tc>
          <w:tcPr>
            <w:tcW w:w="763" w:type="dxa"/>
            <w:tcBorders>
              <w:top w:val="single" w:sz="4" w:space="0" w:color="auto"/>
              <w:left w:val="nil"/>
              <w:bottom w:val="single" w:sz="4" w:space="0" w:color="auto"/>
              <w:right w:val="single" w:sz="4" w:space="0" w:color="auto"/>
            </w:tcBorders>
            <w:vAlign w:val="center"/>
          </w:tcPr>
          <w:p w14:paraId="700D77FB" w14:textId="77777777" w:rsidR="00416157" w:rsidRPr="005F49BB" w:rsidRDefault="00416157" w:rsidP="005F49BB">
            <w:pPr>
              <w:spacing w:line="360" w:lineRule="auto"/>
              <w:rPr>
                <w:rFonts w:ascii="Times New Roman" w:hAnsi="Times New Roman"/>
                <w:sz w:val="21"/>
                <w:szCs w:val="21"/>
              </w:rPr>
            </w:pPr>
            <w:r w:rsidRPr="005F49BB">
              <w:rPr>
                <w:rFonts w:ascii="Times New Roman" w:hAnsi="Times New Roman" w:hint="eastAsia"/>
                <w:kern w:val="0"/>
                <w:sz w:val="21"/>
                <w:szCs w:val="21"/>
              </w:rPr>
              <w:t>已通过进口产品审核</w:t>
            </w:r>
          </w:p>
        </w:tc>
        <w:tc>
          <w:tcPr>
            <w:tcW w:w="763" w:type="dxa"/>
            <w:shd w:val="clear" w:color="auto" w:fill="auto"/>
            <w:vAlign w:val="center"/>
          </w:tcPr>
          <w:p w14:paraId="4FC0C906"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1</w:t>
            </w:r>
          </w:p>
        </w:tc>
        <w:tc>
          <w:tcPr>
            <w:tcW w:w="689" w:type="dxa"/>
            <w:shd w:val="clear" w:color="auto" w:fill="auto"/>
            <w:vAlign w:val="center"/>
          </w:tcPr>
          <w:p w14:paraId="31ECDA4D" w14:textId="77777777" w:rsidR="00416157" w:rsidRPr="005F49BB" w:rsidRDefault="00416157" w:rsidP="005F49BB">
            <w:pPr>
              <w:snapToGrid w:val="0"/>
              <w:spacing w:line="360" w:lineRule="auto"/>
              <w:contextualSpacing/>
              <w:rPr>
                <w:rFonts w:ascii="Times New Roman" w:hAnsi="Times New Roman"/>
                <w:sz w:val="21"/>
                <w:szCs w:val="21"/>
              </w:rPr>
            </w:pPr>
            <w:r w:rsidRPr="005F49BB">
              <w:rPr>
                <w:rFonts w:ascii="Times New Roman" w:hAnsi="Times New Roman"/>
                <w:sz w:val="21"/>
                <w:szCs w:val="21"/>
              </w:rPr>
              <w:t>套</w:t>
            </w:r>
          </w:p>
        </w:tc>
        <w:tc>
          <w:tcPr>
            <w:tcW w:w="5243" w:type="dxa"/>
            <w:shd w:val="clear" w:color="auto" w:fill="auto"/>
            <w:vAlign w:val="center"/>
          </w:tcPr>
          <w:p w14:paraId="667F7DC2" w14:textId="77777777" w:rsidR="00416157" w:rsidRPr="005F49BB" w:rsidRDefault="00416157" w:rsidP="005F49BB">
            <w:pPr>
              <w:pStyle w:val="af1"/>
              <w:numPr>
                <w:ilvl w:val="0"/>
                <w:numId w:val="31"/>
              </w:numPr>
              <w:tabs>
                <w:tab w:val="clear" w:pos="357"/>
              </w:tabs>
              <w:snapToGrid w:val="0"/>
              <w:spacing w:line="360" w:lineRule="auto"/>
              <w:ind w:left="0" w:firstLine="420"/>
              <w:contextualSpacing/>
              <w:rPr>
                <w:rFonts w:ascii="Times New Roman" w:hAnsi="Times New Roman"/>
                <w:szCs w:val="21"/>
              </w:rPr>
            </w:pPr>
            <w:r w:rsidRPr="005F49BB">
              <w:rPr>
                <w:rFonts w:ascii="Times New Roman" w:hAnsi="Times New Roman"/>
                <w:szCs w:val="21"/>
              </w:rPr>
              <w:t>至少包含弹力带三色六根、大环形奥杆（硬拉杆）、瑞士奥杆（多把位卧推杆）、安全深蹲杆、</w:t>
            </w:r>
            <w:r w:rsidRPr="005F49BB">
              <w:rPr>
                <w:rFonts w:ascii="Times New Roman" w:hAnsi="Times New Roman"/>
                <w:szCs w:val="21"/>
              </w:rPr>
              <w:t>1.2</w:t>
            </w:r>
            <w:r w:rsidRPr="005F49BB">
              <w:rPr>
                <w:rFonts w:ascii="Times New Roman" w:hAnsi="Times New Roman"/>
                <w:szCs w:val="21"/>
              </w:rPr>
              <w:t>米弯杆、小铁链子两根</w:t>
            </w:r>
            <w:r w:rsidRPr="005F49BB">
              <w:rPr>
                <w:rFonts w:ascii="Times New Roman" w:hAnsi="Times New Roman"/>
                <w:szCs w:val="21"/>
              </w:rPr>
              <w:t>/</w:t>
            </w:r>
            <w:r w:rsidRPr="005F49BB">
              <w:rPr>
                <w:rFonts w:ascii="Times New Roman" w:hAnsi="Times New Roman"/>
                <w:szCs w:val="21"/>
              </w:rPr>
              <w:t>小葫芦钩两个</w:t>
            </w:r>
            <w:r w:rsidRPr="005F49BB">
              <w:rPr>
                <w:rFonts w:ascii="Times New Roman" w:hAnsi="Times New Roman"/>
                <w:szCs w:val="21"/>
              </w:rPr>
              <w:t>/</w:t>
            </w:r>
            <w:r w:rsidRPr="005F49BB">
              <w:rPr>
                <w:rFonts w:ascii="Times New Roman" w:hAnsi="Times New Roman"/>
                <w:szCs w:val="21"/>
              </w:rPr>
              <w:t>杠铃杆套筒两个、大铁链子四根</w:t>
            </w:r>
            <w:r w:rsidRPr="005F49BB">
              <w:rPr>
                <w:rFonts w:ascii="Times New Roman" w:hAnsi="Times New Roman"/>
                <w:szCs w:val="21"/>
              </w:rPr>
              <w:t>/</w:t>
            </w:r>
            <w:r w:rsidRPr="005F49BB">
              <w:rPr>
                <w:rFonts w:ascii="Times New Roman" w:hAnsi="Times New Roman"/>
                <w:szCs w:val="21"/>
              </w:rPr>
              <w:t>大葫芦钩两个、</w:t>
            </w:r>
            <w:r w:rsidRPr="005F49BB">
              <w:rPr>
                <w:rFonts w:ascii="Times New Roman" w:hAnsi="Times New Roman"/>
                <w:szCs w:val="21"/>
              </w:rPr>
              <w:t>“</w:t>
            </w:r>
            <w:r w:rsidRPr="005F49BB">
              <w:rPr>
                <w:rFonts w:ascii="Times New Roman" w:hAnsi="Times New Roman"/>
                <w:szCs w:val="21"/>
              </w:rPr>
              <w:t>运动训练组合</w:t>
            </w:r>
            <w:r w:rsidRPr="005F49BB">
              <w:rPr>
                <w:rFonts w:ascii="Times New Roman" w:hAnsi="Times New Roman"/>
                <w:szCs w:val="21"/>
              </w:rPr>
              <w:t>190kg-</w:t>
            </w:r>
            <w:r w:rsidRPr="005F49BB">
              <w:rPr>
                <w:rFonts w:ascii="Times New Roman" w:hAnsi="Times New Roman"/>
                <w:szCs w:val="21"/>
              </w:rPr>
              <w:t>男子</w:t>
            </w:r>
            <w:r w:rsidRPr="005F49BB">
              <w:rPr>
                <w:rFonts w:ascii="Times New Roman" w:hAnsi="Times New Roman"/>
                <w:szCs w:val="21"/>
              </w:rPr>
              <w:t>-</w:t>
            </w:r>
            <w:r w:rsidRPr="005F49BB">
              <w:rPr>
                <w:rFonts w:ascii="Times New Roman" w:hAnsi="Times New Roman"/>
                <w:szCs w:val="21"/>
              </w:rPr>
              <w:t>彩色、运动训练杆一根</w:t>
            </w:r>
            <w:r w:rsidRPr="005F49BB">
              <w:rPr>
                <w:rFonts w:ascii="Times New Roman" w:hAnsi="Times New Roman"/>
                <w:szCs w:val="21"/>
              </w:rPr>
              <w:t>20kg</w:t>
            </w:r>
            <w:r w:rsidRPr="005F49BB">
              <w:rPr>
                <w:rFonts w:ascii="Times New Roman" w:hAnsi="Times New Roman"/>
                <w:szCs w:val="21"/>
              </w:rPr>
              <w:t>、卡扣一对、</w:t>
            </w:r>
            <w:r w:rsidRPr="005F49BB">
              <w:rPr>
                <w:rFonts w:ascii="Times New Roman" w:hAnsi="Times New Roman"/>
                <w:szCs w:val="21"/>
              </w:rPr>
              <w:t>25kg/20kg/15kg/10kg/5kg/2.5kg/2kg/1.5kg/1kg/0.5kg</w:t>
            </w:r>
            <w:r w:rsidRPr="005F49BB">
              <w:rPr>
                <w:rFonts w:ascii="Times New Roman" w:hAnsi="Times New Roman"/>
                <w:szCs w:val="21"/>
              </w:rPr>
              <w:t>各两片</w:t>
            </w:r>
            <w:r w:rsidRPr="005F49BB">
              <w:rPr>
                <w:rFonts w:ascii="Times New Roman" w:hAnsi="Times New Roman"/>
                <w:szCs w:val="21"/>
              </w:rPr>
              <w:t>”</w:t>
            </w:r>
            <w:r w:rsidRPr="005F49BB">
              <w:rPr>
                <w:rFonts w:ascii="Times New Roman" w:hAnsi="Times New Roman"/>
                <w:szCs w:val="21"/>
              </w:rPr>
              <w:t>、</w:t>
            </w:r>
            <w:r w:rsidRPr="005F49BB">
              <w:rPr>
                <w:rFonts w:ascii="Times New Roman" w:hAnsi="Times New Roman"/>
                <w:szCs w:val="21"/>
              </w:rPr>
              <w:t>“</w:t>
            </w:r>
            <w:r w:rsidRPr="005F49BB">
              <w:rPr>
                <w:rFonts w:ascii="Times New Roman" w:hAnsi="Times New Roman"/>
                <w:szCs w:val="21"/>
              </w:rPr>
              <w:t>运动训练组合</w:t>
            </w:r>
            <w:r w:rsidRPr="005F49BB">
              <w:rPr>
                <w:rFonts w:ascii="Times New Roman" w:hAnsi="Times New Roman"/>
                <w:szCs w:val="21"/>
              </w:rPr>
              <w:t>190kg-</w:t>
            </w:r>
            <w:r w:rsidRPr="005F49BB">
              <w:rPr>
                <w:rFonts w:ascii="Times New Roman" w:hAnsi="Times New Roman"/>
                <w:szCs w:val="21"/>
              </w:rPr>
              <w:t>男子</w:t>
            </w:r>
            <w:r w:rsidRPr="005F49BB">
              <w:rPr>
                <w:rFonts w:ascii="Times New Roman" w:hAnsi="Times New Roman"/>
                <w:szCs w:val="21"/>
              </w:rPr>
              <w:t>-</w:t>
            </w:r>
            <w:r w:rsidRPr="005F49BB">
              <w:rPr>
                <w:rFonts w:ascii="Times New Roman" w:hAnsi="Times New Roman"/>
                <w:szCs w:val="21"/>
              </w:rPr>
              <w:t>黑色、运动训练杆一根</w:t>
            </w:r>
            <w:r w:rsidRPr="005F49BB">
              <w:rPr>
                <w:rFonts w:ascii="Times New Roman" w:hAnsi="Times New Roman"/>
                <w:szCs w:val="21"/>
              </w:rPr>
              <w:t>20kg</w:t>
            </w:r>
            <w:r w:rsidRPr="005F49BB">
              <w:rPr>
                <w:rFonts w:ascii="Times New Roman" w:hAnsi="Times New Roman"/>
                <w:szCs w:val="21"/>
              </w:rPr>
              <w:t>、卡扣一对、</w:t>
            </w:r>
            <w:r w:rsidRPr="005F49BB">
              <w:rPr>
                <w:rFonts w:ascii="Times New Roman" w:hAnsi="Times New Roman"/>
                <w:szCs w:val="21"/>
              </w:rPr>
              <w:t>25kg/20kg/15kg/10kg/5kg/2.5kg/2kg/1.5kg/1kg/0.5kg</w:t>
            </w:r>
            <w:r w:rsidRPr="005F49BB">
              <w:rPr>
                <w:rFonts w:ascii="Times New Roman" w:hAnsi="Times New Roman"/>
                <w:szCs w:val="21"/>
              </w:rPr>
              <w:t>各两片</w:t>
            </w:r>
            <w:r w:rsidRPr="005F49BB">
              <w:rPr>
                <w:rFonts w:ascii="Times New Roman" w:hAnsi="Times New Roman"/>
                <w:szCs w:val="21"/>
              </w:rPr>
              <w:t>”</w:t>
            </w:r>
            <w:r w:rsidRPr="005F49BB">
              <w:rPr>
                <w:rFonts w:ascii="Times New Roman" w:hAnsi="Times New Roman"/>
                <w:szCs w:val="21"/>
              </w:rPr>
              <w:t>。</w:t>
            </w:r>
          </w:p>
          <w:p w14:paraId="440867BF" w14:textId="77777777" w:rsidR="00416157" w:rsidRPr="005F49BB" w:rsidRDefault="00416157" w:rsidP="005F49BB">
            <w:pPr>
              <w:pStyle w:val="af1"/>
              <w:numPr>
                <w:ilvl w:val="0"/>
                <w:numId w:val="31"/>
              </w:numPr>
              <w:snapToGrid w:val="0"/>
              <w:spacing w:line="360" w:lineRule="auto"/>
              <w:ind w:left="0" w:firstLine="420"/>
              <w:contextualSpacing/>
              <w:rPr>
                <w:rFonts w:ascii="Times New Roman" w:hAnsi="Times New Roman"/>
                <w:szCs w:val="21"/>
              </w:rPr>
            </w:pPr>
            <w:r w:rsidRPr="005F49BB">
              <w:rPr>
                <w:rFonts w:ascii="Times New Roman" w:hAnsi="Times New Roman"/>
                <w:szCs w:val="21"/>
              </w:rPr>
              <w:t>运动训练组合为</w:t>
            </w:r>
            <w:r w:rsidRPr="005F49BB">
              <w:rPr>
                <w:rFonts w:ascii="Times New Roman" w:hAnsi="Times New Roman"/>
                <w:szCs w:val="21"/>
              </w:rPr>
              <w:t>IWF</w:t>
            </w:r>
            <w:r w:rsidRPr="005F49BB">
              <w:rPr>
                <w:rFonts w:ascii="Times New Roman" w:hAnsi="Times New Roman"/>
                <w:szCs w:val="21"/>
              </w:rPr>
              <w:t>（国际举重联合会）或</w:t>
            </w:r>
            <w:r w:rsidRPr="005F49BB">
              <w:rPr>
                <w:rFonts w:ascii="Times New Roman" w:hAnsi="Times New Roman"/>
                <w:szCs w:val="21"/>
              </w:rPr>
              <w:t>IPF</w:t>
            </w:r>
            <w:r w:rsidR="007142B5" w:rsidRPr="005F49BB">
              <w:rPr>
                <w:rFonts w:ascii="Times New Roman" w:hAnsi="Times New Roman"/>
                <w:szCs w:val="21"/>
              </w:rPr>
              <w:t>（国际力量举联合会）认证的举重器材</w:t>
            </w:r>
            <w:r w:rsidR="007142B5" w:rsidRPr="005F49BB">
              <w:rPr>
                <w:rFonts w:ascii="Times New Roman" w:hAnsi="Times New Roman" w:hint="eastAsia"/>
                <w:szCs w:val="21"/>
              </w:rPr>
              <w:t>，需提供通过认证的证明材料。</w:t>
            </w:r>
          </w:p>
        </w:tc>
      </w:tr>
    </w:tbl>
    <w:p w14:paraId="1B751794" w14:textId="77777777" w:rsidR="00DC0945" w:rsidRPr="0034791C" w:rsidRDefault="00DC0945" w:rsidP="005F49BB">
      <w:pPr>
        <w:widowControl/>
        <w:spacing w:line="360" w:lineRule="auto"/>
        <w:ind w:firstLineChars="200" w:firstLine="482"/>
        <w:rPr>
          <w:rFonts w:ascii="宋体" w:hAnsi="宋体" w:cs="宋体"/>
          <w:b/>
          <w:bCs/>
        </w:rPr>
      </w:pPr>
    </w:p>
    <w:p w14:paraId="7616400F" w14:textId="77777777" w:rsidR="008B4FFC" w:rsidRPr="0034791C" w:rsidRDefault="008B4FFC" w:rsidP="005F49BB">
      <w:pPr>
        <w:widowControl/>
        <w:spacing w:line="360" w:lineRule="auto"/>
        <w:ind w:firstLineChars="200" w:firstLine="482"/>
        <w:rPr>
          <w:rFonts w:ascii="宋体" w:hAnsi="宋体" w:cs="宋体"/>
          <w:b/>
          <w:bCs/>
        </w:rPr>
      </w:pPr>
      <w:r w:rsidRPr="0034791C">
        <w:rPr>
          <w:rFonts w:ascii="宋体" w:hAnsi="宋体" w:cs="宋体" w:hint="eastAsia"/>
          <w:b/>
          <w:bCs/>
        </w:rPr>
        <w:t>三、售后服务、安装实施及验收要求</w:t>
      </w:r>
    </w:p>
    <w:p w14:paraId="4EA48199" w14:textId="77777777" w:rsidR="008B4FFC" w:rsidRPr="0034791C" w:rsidRDefault="008B4FFC" w:rsidP="005F49BB">
      <w:pPr>
        <w:widowControl/>
        <w:spacing w:line="360" w:lineRule="auto"/>
        <w:ind w:firstLineChars="200" w:firstLine="482"/>
        <w:rPr>
          <w:rFonts w:ascii="宋体" w:hAnsi="宋体" w:cs="宋体"/>
          <w:b/>
          <w:bCs/>
        </w:rPr>
      </w:pPr>
      <w:r w:rsidRPr="0034791C">
        <w:rPr>
          <w:rFonts w:ascii="宋体" w:hAnsi="宋体" w:cs="宋体" w:hint="eastAsia"/>
          <w:b/>
          <w:bCs/>
        </w:rPr>
        <w:t>（一）售后服务要求</w:t>
      </w:r>
    </w:p>
    <w:p w14:paraId="180CB80E" w14:textId="77777777" w:rsidR="008B4FFC" w:rsidRPr="0034791C" w:rsidRDefault="008B4FFC" w:rsidP="005F49BB">
      <w:pPr>
        <w:widowControl/>
        <w:spacing w:line="360" w:lineRule="auto"/>
        <w:ind w:firstLineChars="200" w:firstLine="480"/>
        <w:rPr>
          <w:rFonts w:ascii="仿宋" w:eastAsia="仿宋" w:hAnsi="仿宋"/>
        </w:rPr>
      </w:pPr>
      <w:r w:rsidRPr="0034791C">
        <w:rPr>
          <w:rFonts w:ascii="仿宋" w:eastAsia="仿宋" w:hAnsi="仿宋" w:hint="eastAsia"/>
        </w:rPr>
        <w:t>1.供应商</w:t>
      </w:r>
      <w:r w:rsidRPr="0034791C">
        <w:rPr>
          <w:rFonts w:ascii="仿宋" w:eastAsia="仿宋" w:hAnsi="仿宋"/>
        </w:rPr>
        <w:t>需</w:t>
      </w:r>
      <w:r w:rsidRPr="0034791C">
        <w:rPr>
          <w:rFonts w:ascii="仿宋" w:eastAsia="仿宋" w:hAnsi="仿宋" w:hint="eastAsia"/>
        </w:rPr>
        <w:t>提供7×24小时技术支持服务，配备固定售后服务电话。自接到采购方故障报修后应2小时内响应，24小时内达到现场，48小时内排除故障，以保证正常使用；</w:t>
      </w:r>
    </w:p>
    <w:p w14:paraId="3AFDB306" w14:textId="77777777" w:rsidR="008B4FFC" w:rsidRPr="0034791C" w:rsidRDefault="008B4FFC" w:rsidP="005F49BB">
      <w:pPr>
        <w:widowControl/>
        <w:spacing w:line="360" w:lineRule="auto"/>
        <w:ind w:firstLineChars="200" w:firstLine="480"/>
        <w:rPr>
          <w:rFonts w:ascii="仿宋" w:eastAsia="仿宋" w:hAnsi="仿宋"/>
        </w:rPr>
      </w:pPr>
      <w:r w:rsidRPr="0034791C">
        <w:rPr>
          <w:rFonts w:ascii="仿宋" w:eastAsia="仿宋" w:hAnsi="仿宋" w:hint="eastAsia"/>
        </w:rPr>
        <w:t>2.供应商应有完善的技术支持与服务体系，专人负责与采购方联系售后服务事宜，应</w:t>
      </w:r>
      <w:r w:rsidRPr="0034791C">
        <w:rPr>
          <w:rFonts w:ascii="仿宋" w:eastAsia="仿宋" w:hAnsi="仿宋"/>
        </w:rPr>
        <w:t>具有</w:t>
      </w:r>
      <w:r w:rsidRPr="0034791C">
        <w:rPr>
          <w:rFonts w:ascii="仿宋" w:eastAsia="仿宋" w:hAnsi="仿宋" w:hint="eastAsia"/>
        </w:rPr>
        <w:t>必要的售后机具配置、专门的服务电话，并能提供本地化服务。</w:t>
      </w:r>
    </w:p>
    <w:p w14:paraId="31C9C107" w14:textId="77777777" w:rsidR="008B4FFC" w:rsidRPr="0034791C" w:rsidRDefault="008B4FFC" w:rsidP="005F49BB">
      <w:pPr>
        <w:widowControl/>
        <w:spacing w:line="360" w:lineRule="auto"/>
        <w:ind w:firstLineChars="200" w:firstLine="480"/>
        <w:rPr>
          <w:rFonts w:ascii="仿宋" w:eastAsia="仿宋" w:hAnsi="仿宋"/>
        </w:rPr>
      </w:pPr>
      <w:r w:rsidRPr="0034791C">
        <w:rPr>
          <w:rFonts w:ascii="仿宋" w:eastAsia="仿宋" w:hAnsi="仿宋" w:hint="eastAsia"/>
        </w:rPr>
        <w:t>3.设备质保期至少为1年，质保期</w:t>
      </w:r>
      <w:r w:rsidRPr="0034791C">
        <w:rPr>
          <w:rFonts w:ascii="仿宋" w:eastAsia="仿宋" w:hAnsi="仿宋"/>
        </w:rPr>
        <w:t>内</w:t>
      </w:r>
      <w:r w:rsidRPr="0034791C">
        <w:rPr>
          <w:rFonts w:ascii="仿宋" w:eastAsia="仿宋" w:hAnsi="仿宋" w:hint="eastAsia"/>
        </w:rPr>
        <w:t>出现</w:t>
      </w:r>
      <w:r w:rsidRPr="0034791C">
        <w:rPr>
          <w:rFonts w:ascii="仿宋" w:eastAsia="仿宋" w:hAnsi="仿宋"/>
        </w:rPr>
        <w:t>质量问题，供应商需免费上门维修更换</w:t>
      </w:r>
      <w:r w:rsidRPr="0034791C">
        <w:rPr>
          <w:rFonts w:ascii="仿宋" w:eastAsia="仿宋" w:hAnsi="仿宋" w:hint="eastAsia"/>
        </w:rPr>
        <w:t>；</w:t>
      </w:r>
    </w:p>
    <w:p w14:paraId="23FEE6D6" w14:textId="77777777" w:rsidR="008B4FFC" w:rsidRPr="0034791C" w:rsidRDefault="008B4FFC" w:rsidP="005F49BB">
      <w:pPr>
        <w:widowControl/>
        <w:spacing w:line="360" w:lineRule="auto"/>
        <w:ind w:firstLineChars="200" w:firstLine="480"/>
        <w:rPr>
          <w:rFonts w:ascii="宋体" w:hAnsi="宋体" w:cs="宋体"/>
          <w:b/>
          <w:bCs/>
        </w:rPr>
      </w:pPr>
      <w:r w:rsidRPr="0034791C">
        <w:rPr>
          <w:rFonts w:ascii="仿宋" w:eastAsia="仿宋" w:hAnsi="仿宋" w:hint="eastAsia"/>
        </w:rPr>
        <w:t>4.质保期</w:t>
      </w:r>
      <w:r w:rsidRPr="0034791C">
        <w:rPr>
          <w:rFonts w:ascii="仿宋" w:eastAsia="仿宋" w:hAnsi="仿宋"/>
        </w:rPr>
        <w:t>后</w:t>
      </w:r>
      <w:r w:rsidRPr="0034791C">
        <w:rPr>
          <w:rFonts w:ascii="仿宋" w:eastAsia="仿宋" w:hAnsi="仿宋" w:hint="eastAsia"/>
        </w:rPr>
        <w:t>，500元</w:t>
      </w:r>
      <w:r w:rsidRPr="0034791C">
        <w:rPr>
          <w:rFonts w:ascii="仿宋" w:eastAsia="仿宋" w:hAnsi="仿宋"/>
        </w:rPr>
        <w:t>以下配件</w:t>
      </w:r>
      <w:r w:rsidRPr="0034791C">
        <w:rPr>
          <w:rFonts w:ascii="仿宋" w:eastAsia="仿宋" w:hAnsi="仿宋" w:hint="eastAsia"/>
        </w:rPr>
        <w:t>的更换需由供应商免费</w:t>
      </w:r>
      <w:r w:rsidRPr="0034791C">
        <w:rPr>
          <w:rFonts w:ascii="仿宋" w:eastAsia="仿宋" w:hAnsi="仿宋"/>
        </w:rPr>
        <w:t>提供，</w:t>
      </w:r>
      <w:r w:rsidRPr="0034791C">
        <w:rPr>
          <w:rFonts w:ascii="仿宋" w:eastAsia="仿宋" w:hAnsi="仿宋" w:hint="eastAsia"/>
        </w:rPr>
        <w:t>500元</w:t>
      </w:r>
      <w:r w:rsidRPr="0034791C">
        <w:rPr>
          <w:rFonts w:ascii="仿宋" w:eastAsia="仿宋" w:hAnsi="仿宋"/>
        </w:rPr>
        <w:t>以上配件</w:t>
      </w:r>
      <w:r w:rsidRPr="0034791C">
        <w:rPr>
          <w:rFonts w:ascii="仿宋" w:eastAsia="仿宋" w:hAnsi="仿宋" w:hint="eastAsia"/>
        </w:rPr>
        <w:t>的</w:t>
      </w:r>
      <w:r w:rsidRPr="0034791C">
        <w:rPr>
          <w:rFonts w:ascii="仿宋" w:eastAsia="仿宋" w:hAnsi="仿宋"/>
        </w:rPr>
        <w:t>更换由采购方</w:t>
      </w:r>
      <w:r w:rsidRPr="0034791C">
        <w:rPr>
          <w:rFonts w:ascii="仿宋" w:eastAsia="仿宋" w:hAnsi="仿宋" w:hint="eastAsia"/>
        </w:rPr>
        <w:t>按双方</w:t>
      </w:r>
      <w:r w:rsidRPr="0034791C">
        <w:rPr>
          <w:rFonts w:ascii="仿宋" w:eastAsia="仿宋" w:hAnsi="仿宋"/>
        </w:rPr>
        <w:t>协议价负担</w:t>
      </w:r>
      <w:r w:rsidR="008245FD" w:rsidRPr="0034791C">
        <w:rPr>
          <w:rFonts w:ascii="仿宋" w:eastAsia="仿宋" w:hAnsi="仿宋" w:hint="eastAsia"/>
        </w:rPr>
        <w:t>（投标时供应商应提供易耗配件明细及</w:t>
      </w:r>
      <w:r w:rsidR="001C7C99" w:rsidRPr="0034791C">
        <w:rPr>
          <w:rFonts w:ascii="仿宋" w:eastAsia="仿宋" w:hAnsi="仿宋" w:hint="eastAsia"/>
        </w:rPr>
        <w:t>单价</w:t>
      </w:r>
      <w:r w:rsidR="00224BF0" w:rsidRPr="0034791C">
        <w:rPr>
          <w:rFonts w:ascii="仿宋" w:eastAsia="仿宋" w:hAnsi="仿宋" w:hint="eastAsia"/>
        </w:rPr>
        <w:t>，</w:t>
      </w:r>
      <w:r w:rsidR="001C7C99" w:rsidRPr="0034791C">
        <w:rPr>
          <w:rFonts w:ascii="仿宋" w:eastAsia="仿宋" w:hAnsi="仿宋" w:hint="eastAsia"/>
        </w:rPr>
        <w:t>具体内容由</w:t>
      </w:r>
      <w:r w:rsidR="00224BF0" w:rsidRPr="0034791C">
        <w:rPr>
          <w:rFonts w:ascii="仿宋" w:eastAsia="仿宋" w:hAnsi="仿宋" w:hint="eastAsia"/>
        </w:rPr>
        <w:t>投标</w:t>
      </w:r>
      <w:r w:rsidR="004D50D4" w:rsidRPr="0034791C">
        <w:rPr>
          <w:rFonts w:ascii="仿宋" w:eastAsia="仿宋" w:hAnsi="仿宋" w:hint="eastAsia"/>
        </w:rPr>
        <w:t>人</w:t>
      </w:r>
      <w:r w:rsidR="00224BF0" w:rsidRPr="0034791C">
        <w:rPr>
          <w:rFonts w:ascii="仿宋" w:eastAsia="仿宋" w:hAnsi="仿宋" w:hint="eastAsia"/>
        </w:rPr>
        <w:t>自定</w:t>
      </w:r>
      <w:r w:rsidR="008245FD" w:rsidRPr="0034791C">
        <w:rPr>
          <w:rFonts w:ascii="仿宋" w:eastAsia="仿宋" w:hAnsi="仿宋" w:hint="eastAsia"/>
        </w:rPr>
        <w:t>）</w:t>
      </w:r>
      <w:r w:rsidRPr="0034791C">
        <w:rPr>
          <w:rFonts w:ascii="仿宋" w:eastAsia="仿宋" w:hAnsi="仿宋"/>
        </w:rPr>
        <w:t>。</w:t>
      </w:r>
    </w:p>
    <w:p w14:paraId="04EA698D" w14:textId="77777777" w:rsidR="008B4FFC" w:rsidRPr="0034791C" w:rsidRDefault="008B4FFC" w:rsidP="005F49BB">
      <w:pPr>
        <w:widowControl/>
        <w:spacing w:line="360" w:lineRule="auto"/>
        <w:ind w:firstLineChars="200" w:firstLine="482"/>
        <w:rPr>
          <w:rFonts w:ascii="仿宋" w:eastAsia="仿宋" w:hAnsi="仿宋"/>
          <w:b/>
          <w:bCs/>
        </w:rPr>
      </w:pPr>
      <w:r w:rsidRPr="0034791C">
        <w:rPr>
          <w:rFonts w:ascii="仿宋" w:eastAsia="仿宋" w:hAnsi="仿宋" w:hint="eastAsia"/>
          <w:b/>
          <w:bCs/>
        </w:rPr>
        <w:t>（二）培训要求</w:t>
      </w:r>
    </w:p>
    <w:p w14:paraId="2FDFF67A" w14:textId="77777777" w:rsidR="008B4FFC" w:rsidRPr="0034791C" w:rsidRDefault="008B4FFC" w:rsidP="005F49BB">
      <w:pPr>
        <w:widowControl/>
        <w:spacing w:line="360" w:lineRule="auto"/>
        <w:ind w:firstLineChars="200" w:firstLine="480"/>
        <w:rPr>
          <w:rFonts w:ascii="仿宋" w:eastAsia="仿宋" w:hAnsi="仿宋"/>
          <w:b/>
          <w:bCs/>
        </w:rPr>
      </w:pPr>
      <w:r w:rsidRPr="0034791C">
        <w:rPr>
          <w:rFonts w:ascii="仿宋" w:eastAsia="仿宋" w:hAnsi="仿宋" w:hint="eastAsia"/>
        </w:rPr>
        <w:lastRenderedPageBreak/>
        <w:t>供应</w:t>
      </w:r>
      <w:r w:rsidRPr="0034791C">
        <w:rPr>
          <w:rFonts w:ascii="仿宋" w:eastAsia="仿宋" w:hAnsi="仿宋"/>
        </w:rPr>
        <w:t>商应</w:t>
      </w:r>
      <w:r w:rsidRPr="0034791C">
        <w:rPr>
          <w:rFonts w:ascii="仿宋" w:eastAsia="仿宋" w:hAnsi="仿宋" w:hint="eastAsia"/>
        </w:rPr>
        <w:t>在货物抵达现场后7日内到达现场组织进行安装、调试，达到正式运行要求，保证采购方能正常使用。设备安装、调试正常使用后，工程师应现场对各操作人员进行免费培训，直到使用者能独立熟练操作为止。并对采购方的维修人员进行常见故障的判断、处理、维修培训。培训人数以采购方指定为准。</w:t>
      </w:r>
    </w:p>
    <w:p w14:paraId="3DFF7F43" w14:textId="77777777" w:rsidR="008B4FFC" w:rsidRPr="0034791C" w:rsidRDefault="008B4FFC" w:rsidP="005F49BB">
      <w:pPr>
        <w:numPr>
          <w:ilvl w:val="0"/>
          <w:numId w:val="14"/>
        </w:numPr>
        <w:spacing w:line="360" w:lineRule="auto"/>
        <w:ind w:firstLineChars="200" w:firstLine="482"/>
        <w:rPr>
          <w:rFonts w:ascii="仿宋" w:eastAsia="仿宋" w:hAnsi="仿宋"/>
          <w:b/>
          <w:bCs/>
        </w:rPr>
      </w:pPr>
      <w:r w:rsidRPr="0034791C">
        <w:rPr>
          <w:rFonts w:ascii="仿宋" w:eastAsia="仿宋" w:hAnsi="仿宋" w:hint="eastAsia"/>
          <w:b/>
          <w:bCs/>
        </w:rPr>
        <w:t>验收要求</w:t>
      </w:r>
    </w:p>
    <w:p w14:paraId="0DC1F81F" w14:textId="77777777" w:rsidR="00B272A8" w:rsidRPr="0034791C" w:rsidRDefault="008B4FFC" w:rsidP="005F49BB">
      <w:pPr>
        <w:spacing w:line="360" w:lineRule="auto"/>
        <w:ind w:firstLineChars="200" w:firstLine="480"/>
        <w:rPr>
          <w:rFonts w:ascii="仿宋" w:eastAsia="仿宋" w:hAnsi="仿宋"/>
        </w:rPr>
      </w:pPr>
      <w:r w:rsidRPr="0034791C">
        <w:rPr>
          <w:rFonts w:ascii="仿宋" w:eastAsia="仿宋" w:hAnsi="仿宋" w:hint="eastAsia"/>
        </w:rPr>
        <w:t>货物抵达采购人处7日内供应商应派专业人员到达现场，依据设备装箱清单、检验合格证书、产品使用说明书、维修手册及质量标准等有关资料，由双方共同开箱检验。如有短缺、规格质量不符、资料不全等，由供应商无偿更换、补齐，并承担由此产生的费用。</w:t>
      </w:r>
    </w:p>
    <w:p w14:paraId="65587B60" w14:textId="6BA903EA" w:rsidR="006F4C60" w:rsidRPr="0034791C" w:rsidRDefault="008B4FFC" w:rsidP="005F49BB">
      <w:pPr>
        <w:spacing w:line="360" w:lineRule="auto"/>
        <w:ind w:firstLineChars="200" w:firstLine="482"/>
        <w:rPr>
          <w:rFonts w:ascii="仿宋" w:eastAsia="仿宋" w:hAnsi="仿宋"/>
          <w:b/>
        </w:rPr>
      </w:pPr>
      <w:r w:rsidRPr="0034791C">
        <w:rPr>
          <w:rFonts w:ascii="仿宋" w:eastAsia="仿宋" w:hAnsi="仿宋" w:hint="eastAsia"/>
          <w:b/>
        </w:rPr>
        <w:t>供应商</w:t>
      </w:r>
      <w:r w:rsidRPr="0034791C">
        <w:rPr>
          <w:rFonts w:ascii="仿宋" w:eastAsia="仿宋" w:hAnsi="仿宋"/>
          <w:b/>
        </w:rPr>
        <w:t>在</w:t>
      </w:r>
      <w:r w:rsidRPr="0034791C">
        <w:rPr>
          <w:rFonts w:ascii="仿宋" w:eastAsia="仿宋" w:hAnsi="仿宋" w:hint="eastAsia"/>
          <w:b/>
        </w:rPr>
        <w:t>器材</w:t>
      </w:r>
      <w:r w:rsidRPr="0034791C">
        <w:rPr>
          <w:rFonts w:ascii="仿宋" w:eastAsia="仿宋" w:hAnsi="仿宋"/>
          <w:b/>
        </w:rPr>
        <w:t>设备安装调试完成后</w:t>
      </w:r>
      <w:r w:rsidR="00300E52" w:rsidRPr="007B058B">
        <w:rPr>
          <w:rFonts w:ascii="仿宋" w:eastAsia="仿宋" w:hAnsi="仿宋"/>
          <w:b/>
        </w:rPr>
        <w:t>1</w:t>
      </w:r>
      <w:r w:rsidRPr="007B058B">
        <w:rPr>
          <w:rFonts w:ascii="仿宋" w:eastAsia="仿宋" w:hAnsi="仿宋" w:hint="eastAsia"/>
          <w:b/>
        </w:rPr>
        <w:t>0天</w:t>
      </w:r>
      <w:r w:rsidRPr="0034791C">
        <w:rPr>
          <w:rFonts w:ascii="仿宋" w:eastAsia="仿宋" w:hAnsi="仿宋"/>
          <w:b/>
        </w:rPr>
        <w:t>内</w:t>
      </w:r>
      <w:r w:rsidRPr="0034791C">
        <w:rPr>
          <w:rFonts w:ascii="仿宋" w:eastAsia="仿宋" w:hAnsi="仿宋" w:hint="eastAsia"/>
          <w:b/>
        </w:rPr>
        <w:t>向采购方提交</w:t>
      </w:r>
      <w:r w:rsidRPr="0034791C">
        <w:rPr>
          <w:rFonts w:ascii="仿宋" w:eastAsia="仿宋" w:hAnsi="仿宋"/>
          <w:b/>
        </w:rPr>
        <w:t>验收申请，经采购</w:t>
      </w:r>
      <w:r w:rsidRPr="0034791C">
        <w:rPr>
          <w:rFonts w:ascii="仿宋" w:eastAsia="仿宋" w:hAnsi="仿宋" w:hint="eastAsia"/>
          <w:b/>
        </w:rPr>
        <w:t>方按本项目招标文件、投标文件及合同的有关规定</w:t>
      </w:r>
      <w:r w:rsidRPr="0034791C">
        <w:rPr>
          <w:rFonts w:ascii="仿宋" w:eastAsia="仿宋" w:hAnsi="仿宋"/>
          <w:b/>
        </w:rPr>
        <w:t>组织评审</w:t>
      </w:r>
      <w:r w:rsidRPr="0034791C">
        <w:rPr>
          <w:rFonts w:ascii="仿宋" w:eastAsia="仿宋" w:hAnsi="仿宋" w:hint="eastAsia"/>
          <w:b/>
        </w:rPr>
        <w:t>验收</w:t>
      </w:r>
      <w:r w:rsidRPr="0034791C">
        <w:rPr>
          <w:rFonts w:ascii="仿宋" w:eastAsia="仿宋" w:hAnsi="仿宋"/>
          <w:b/>
        </w:rPr>
        <w:t>，通过后视为验收合格。</w:t>
      </w:r>
    </w:p>
    <w:p w14:paraId="2C9256BE" w14:textId="59B0162A" w:rsidR="008B4FFC" w:rsidRPr="0034791C" w:rsidRDefault="004D50D4" w:rsidP="005F49BB">
      <w:pPr>
        <w:pStyle w:val="a8"/>
        <w:spacing w:before="0" w:after="0" w:line="360" w:lineRule="auto"/>
        <w:ind w:firstLineChars="200" w:firstLine="480"/>
        <w:rPr>
          <w:rFonts w:ascii="Times New Roman" w:hAnsi="Times New Roman"/>
        </w:rPr>
      </w:pPr>
      <w:r w:rsidRPr="0034791C">
        <w:rPr>
          <w:rFonts w:ascii="仿宋" w:eastAsia="仿宋" w:hAnsi="仿宋"/>
          <w:b w:val="0"/>
          <w:sz w:val="24"/>
          <w:szCs w:val="24"/>
        </w:rPr>
        <w:br w:type="page"/>
      </w:r>
      <w:bookmarkStart w:id="61" w:name="_Toc56422130"/>
      <w:r w:rsidR="008B4FFC" w:rsidRPr="0034791C">
        <w:rPr>
          <w:rFonts w:ascii="Times New Roman" w:hAnsi="Times New Roman"/>
        </w:rPr>
        <w:lastRenderedPageBreak/>
        <w:t>第五部分：</w:t>
      </w:r>
      <w:r w:rsidR="008B4FFC" w:rsidRPr="0034791C">
        <w:rPr>
          <w:rFonts w:ascii="Times New Roman" w:hAnsi="Times New Roman" w:hint="eastAsia"/>
        </w:rPr>
        <w:t>采购</w:t>
      </w:r>
      <w:r w:rsidR="008B4FFC" w:rsidRPr="0034791C">
        <w:rPr>
          <w:rFonts w:ascii="Times New Roman" w:hAnsi="Times New Roman"/>
        </w:rPr>
        <w:t>合同</w:t>
      </w:r>
      <w:bookmarkEnd w:id="61"/>
    </w:p>
    <w:p w14:paraId="05169417"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合同编号：</w:t>
      </w:r>
    </w:p>
    <w:p w14:paraId="4E3BDA65" w14:textId="77777777" w:rsidR="008B4FFC" w:rsidRPr="0034791C" w:rsidRDefault="008B4FFC" w:rsidP="005F49BB">
      <w:pPr>
        <w:spacing w:line="360" w:lineRule="auto"/>
        <w:ind w:right="525" w:firstLineChars="200" w:firstLine="560"/>
        <w:rPr>
          <w:rFonts w:ascii="仿宋" w:eastAsia="仿宋" w:hAnsi="仿宋" w:cs="仿宋"/>
          <w:sz w:val="28"/>
          <w:szCs w:val="28"/>
        </w:rPr>
      </w:pPr>
      <w:r w:rsidRPr="0034791C">
        <w:rPr>
          <w:rFonts w:ascii="仿宋" w:eastAsia="仿宋" w:hAnsi="仿宋" w:cs="仿宋" w:hint="eastAsia"/>
          <w:sz w:val="28"/>
          <w:szCs w:val="28"/>
        </w:rPr>
        <w:t>甲方：北京体育大学</w:t>
      </w:r>
    </w:p>
    <w:p w14:paraId="69363CB1"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乙方：</w:t>
      </w:r>
    </w:p>
    <w:p w14:paraId="60C330A2"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 xml:space="preserve">根据《中华人民共和国政府采购法》、《中华人民共和国合同法》等相关法律法规以及本项目招标文件，合同各方经平等协商达成合同如下： </w:t>
      </w:r>
    </w:p>
    <w:p w14:paraId="3B2DAAFE" w14:textId="77777777" w:rsidR="008B4FFC" w:rsidRPr="0034791C" w:rsidRDefault="008B4FFC" w:rsidP="005F49BB">
      <w:pPr>
        <w:pStyle w:val="ae"/>
        <w:spacing w:before="0" w:beforeAutospacing="0" w:after="0" w:afterAutospacing="0" w:line="360" w:lineRule="auto"/>
        <w:ind w:firstLineChars="200" w:firstLine="562"/>
        <w:jc w:val="both"/>
        <w:rPr>
          <w:rFonts w:ascii="仿宋" w:eastAsia="仿宋" w:hAnsi="仿宋" w:cs="仿宋"/>
          <w:b/>
          <w:sz w:val="28"/>
          <w:szCs w:val="28"/>
        </w:rPr>
      </w:pPr>
      <w:r w:rsidRPr="0034791C">
        <w:rPr>
          <w:rFonts w:ascii="仿宋" w:eastAsia="仿宋" w:hAnsi="仿宋" w:cs="仿宋" w:hint="eastAsia"/>
          <w:b/>
          <w:sz w:val="28"/>
          <w:szCs w:val="28"/>
        </w:rPr>
        <w:t>一、定义</w:t>
      </w:r>
    </w:p>
    <w:p w14:paraId="62059A94"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除非另有特别解释或说明，在本合同及与本合同相关的，甲、乙双方另行签署的其他文件（包括但不限于本合同的附件）中，下述词语均依如下定义进行解释：</w:t>
      </w:r>
    </w:p>
    <w:p w14:paraId="0C080479"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1、“项目”指</w:t>
      </w:r>
      <w:r w:rsidRPr="0034791C">
        <w:rPr>
          <w:rFonts w:ascii="仿宋" w:eastAsia="仿宋" w:hAnsi="仿宋" w:cs="仿宋" w:hint="eastAsia"/>
          <w:sz w:val="28"/>
          <w:szCs w:val="28"/>
          <w:u w:val="single"/>
        </w:rPr>
        <w:t xml:space="preserve">             </w:t>
      </w:r>
      <w:r w:rsidRPr="0034791C">
        <w:rPr>
          <w:rFonts w:ascii="仿宋" w:eastAsia="仿宋" w:hAnsi="仿宋" w:cs="仿宋" w:hint="eastAsia"/>
          <w:sz w:val="28"/>
          <w:szCs w:val="28"/>
        </w:rPr>
        <w:t xml:space="preserve">(项目名称） </w:t>
      </w:r>
    </w:p>
    <w:p w14:paraId="2AA04E3B"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2、“合同”指甲、乙双方签署的，与本项目相关的协议、附件、附录和其他一切文件。</w:t>
      </w:r>
    </w:p>
    <w:p w14:paraId="62E5F0B8"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3、“附件”是指与本合同的订立、履行有关的，经甲、乙双方认可的，对本合同约定的内容进行细化、补充、修改、变更的文件、图纸、音像制品等资料。</w:t>
      </w:r>
    </w:p>
    <w:p w14:paraId="2A50A108"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4、“合同货物”指合同货物清单（附件一）（同报价文件中产品报价明细表，下同）中所规定的货物、硬件、软件、安装材料、备件及专用器具、文件资料等内容。</w:t>
      </w:r>
    </w:p>
    <w:p w14:paraId="723E6FBE"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5、“服务”指根据合同规定乙方应承担的与供货有关的辅助服务，包括（但不限于）合同货物的运输、保险、安装、测试、调试、配套施工、培训、维修、</w:t>
      </w:r>
      <w:r w:rsidRPr="0034791C">
        <w:rPr>
          <w:rFonts w:ascii="仿宋" w:eastAsia="仿宋" w:hAnsi="仿宋" w:cs="仿宋" w:hint="eastAsia"/>
          <w:sz w:val="28"/>
          <w:szCs w:val="28"/>
        </w:rPr>
        <w:lastRenderedPageBreak/>
        <w:t>提供技术指导和支持、保修期外的维护以及其他类似的义务。</w:t>
      </w:r>
    </w:p>
    <w:p w14:paraId="6051C2EF"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6、“检验”指甲方收货后，按照本合同约定的标准对合同货物进行的检测与查验。</w:t>
      </w:r>
    </w:p>
    <w:p w14:paraId="3BB02EDB"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7、“验收单”指检验完成后由甲、乙双方共同签署的验收单（记录表）或相关证明通过验收的书面文件。</w:t>
      </w:r>
    </w:p>
    <w:p w14:paraId="71024DD7"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8、“技术资料”指安装、调试、使用、维修合同货物所应具备的产品使用说明书和／或使用指南、操作手册、维修指南、服务手册、电路图、产品演示等文件。</w:t>
      </w:r>
    </w:p>
    <w:p w14:paraId="0071197C"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9、“保修期”指自验收单签署之日起，乙方以自担费用方式保证合同货物正常运行的时期。</w:t>
      </w:r>
    </w:p>
    <w:p w14:paraId="0DEB5E93"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10、“第三人”是指本合同双方以外的任何中国境内、外的自然人、法人或其他经济组织。</w:t>
      </w:r>
    </w:p>
    <w:p w14:paraId="1997ED8B"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11、“法律、法规”是指由中国有关部门制定的法律、行政法规、地方性法规、规章及其他规范性文件以及经全国人民代表大会常务委员会批准的中国缔结、参加的国际条（公）约的有关规定。“报价文件”指</w:t>
      </w:r>
      <w:r w:rsidRPr="0034791C">
        <w:rPr>
          <w:rFonts w:ascii="仿宋" w:eastAsia="仿宋" w:hAnsi="仿宋" w:cs="仿宋" w:hint="eastAsia"/>
          <w:sz w:val="28"/>
          <w:szCs w:val="28"/>
          <w:u w:val="single"/>
        </w:rPr>
        <w:t xml:space="preserve">       </w:t>
      </w:r>
      <w:r w:rsidRPr="0034791C">
        <w:rPr>
          <w:rFonts w:ascii="仿宋" w:eastAsia="仿宋" w:hAnsi="仿宋" w:cs="仿宋" w:hint="eastAsia"/>
          <w:sz w:val="28"/>
          <w:szCs w:val="28"/>
        </w:rPr>
        <w:t>项目 (项目名称) 招标编号：</w:t>
      </w:r>
      <w:r w:rsidRPr="0034791C">
        <w:rPr>
          <w:rFonts w:ascii="仿宋" w:eastAsia="仿宋" w:hAnsi="仿宋" w:cs="仿宋" w:hint="eastAsia"/>
          <w:sz w:val="28"/>
          <w:szCs w:val="28"/>
          <w:u w:val="single"/>
        </w:rPr>
        <w:t xml:space="preserve">    </w:t>
      </w:r>
      <w:r w:rsidRPr="0034791C">
        <w:rPr>
          <w:rFonts w:ascii="仿宋" w:eastAsia="仿宋" w:hAnsi="仿宋" w:cs="仿宋" w:hint="eastAsia"/>
          <w:sz w:val="28"/>
          <w:szCs w:val="28"/>
        </w:rPr>
        <w:t>、采购编号：</w:t>
      </w:r>
      <w:r w:rsidRPr="0034791C">
        <w:rPr>
          <w:rFonts w:ascii="仿宋" w:eastAsia="仿宋" w:hAnsi="仿宋" w:cs="仿宋" w:hint="eastAsia"/>
          <w:sz w:val="28"/>
          <w:szCs w:val="28"/>
          <w:u w:val="single"/>
        </w:rPr>
        <w:t xml:space="preserve">     </w:t>
      </w:r>
      <w:r w:rsidRPr="0034791C">
        <w:rPr>
          <w:rFonts w:ascii="仿宋" w:eastAsia="仿宋" w:hAnsi="仿宋" w:cs="仿宋" w:hint="eastAsia"/>
          <w:sz w:val="28"/>
          <w:szCs w:val="28"/>
        </w:rPr>
        <w:t xml:space="preserve">  的采购文件。</w:t>
      </w:r>
    </w:p>
    <w:p w14:paraId="7480BF0D"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12、“报价文件”指乙方按招标编号：</w:t>
      </w:r>
      <w:r w:rsidRPr="0034791C">
        <w:rPr>
          <w:rFonts w:ascii="仿宋" w:eastAsia="仿宋" w:hAnsi="仿宋" w:cs="仿宋" w:hint="eastAsia"/>
          <w:sz w:val="28"/>
          <w:szCs w:val="28"/>
          <w:u w:val="single"/>
        </w:rPr>
        <w:t xml:space="preserve">   </w:t>
      </w:r>
      <w:r w:rsidRPr="0034791C">
        <w:rPr>
          <w:rFonts w:ascii="仿宋" w:eastAsia="仿宋" w:hAnsi="仿宋" w:cs="仿宋" w:hint="eastAsia"/>
          <w:sz w:val="28"/>
          <w:szCs w:val="28"/>
        </w:rPr>
        <w:t>、采购编号：</w:t>
      </w:r>
      <w:r w:rsidRPr="0034791C">
        <w:rPr>
          <w:rFonts w:ascii="仿宋" w:eastAsia="仿宋" w:hAnsi="仿宋" w:cs="仿宋" w:hint="eastAsia"/>
          <w:sz w:val="28"/>
          <w:szCs w:val="28"/>
          <w:u w:val="single"/>
        </w:rPr>
        <w:t xml:space="preserve">    </w:t>
      </w:r>
      <w:r w:rsidRPr="0034791C">
        <w:rPr>
          <w:rFonts w:ascii="仿宋" w:eastAsia="仿宋" w:hAnsi="仿宋" w:cs="仿宋" w:hint="eastAsia"/>
          <w:sz w:val="28"/>
          <w:szCs w:val="28"/>
        </w:rPr>
        <w:t>采购文件的要求编制和投递，并最终被采购单位接受的报价文件。</w:t>
      </w:r>
    </w:p>
    <w:p w14:paraId="0A2E5E35"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13、“合同标的”指甲方同意从乙方购买合同货物，乙方同意向甲方出售附件一、合同货物清单（同报价文件中产品报价明细表）中所列货物及相关服务。</w:t>
      </w:r>
    </w:p>
    <w:p w14:paraId="2FE0D885"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二、合同价格</w:t>
      </w:r>
    </w:p>
    <w:p w14:paraId="5FDF21CF" w14:textId="77777777" w:rsidR="008B4FFC" w:rsidRPr="0034791C" w:rsidRDefault="008B4FFC" w:rsidP="005F49BB">
      <w:pPr>
        <w:widowControl/>
        <w:tabs>
          <w:tab w:val="left" w:pos="42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lastRenderedPageBreak/>
        <w:t>1、合同总金额为</w:t>
      </w:r>
      <w:r w:rsidRPr="0034791C">
        <w:rPr>
          <w:rFonts w:ascii="仿宋" w:eastAsia="仿宋" w:hAnsi="仿宋" w:cs="仿宋" w:hint="eastAsia"/>
          <w:sz w:val="28"/>
          <w:szCs w:val="28"/>
          <w:u w:val="single"/>
        </w:rPr>
        <w:t>大写人民币     （小写：¥  ）</w:t>
      </w:r>
      <w:r w:rsidRPr="0034791C">
        <w:rPr>
          <w:rFonts w:ascii="仿宋" w:eastAsia="仿宋" w:hAnsi="仿宋" w:cs="仿宋" w:hint="eastAsia"/>
          <w:sz w:val="28"/>
          <w:szCs w:val="28"/>
        </w:rPr>
        <w:t>。</w:t>
      </w:r>
    </w:p>
    <w:p w14:paraId="0E20E495" w14:textId="77777777" w:rsidR="008B4FFC" w:rsidRPr="0034791C" w:rsidRDefault="008B4FFC" w:rsidP="005F49BB">
      <w:pPr>
        <w:widowControl/>
        <w:tabs>
          <w:tab w:val="left" w:pos="420"/>
        </w:tabs>
        <w:snapToGrid w:val="0"/>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 本合同价格为包含了购买合同货物及其全部相关服务的费用和所需缴纳的所有税费,包含但不限于：货物发运到指定地点并安装调试及合同货物的进口报关、仓储、保险、保修、维修、保养等一切费用。</w:t>
      </w:r>
    </w:p>
    <w:p w14:paraId="1EEDEE90" w14:textId="77777777" w:rsidR="008B4FFC" w:rsidRPr="0034791C" w:rsidRDefault="008B4FFC" w:rsidP="005F49BB">
      <w:pPr>
        <w:widowControl/>
        <w:tabs>
          <w:tab w:val="left" w:pos="42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3、合同货物详细目录及价格见</w:t>
      </w:r>
      <w:r w:rsidRPr="0034791C">
        <w:rPr>
          <w:rFonts w:ascii="仿宋" w:eastAsia="仿宋" w:hAnsi="仿宋" w:cs="仿宋" w:hint="eastAsia"/>
          <w:sz w:val="28"/>
          <w:szCs w:val="28"/>
          <w:u w:val="single"/>
        </w:rPr>
        <w:t>附件一、合同货物清单（同报价文件中产品报价明细表）</w:t>
      </w:r>
      <w:r w:rsidRPr="0034791C">
        <w:rPr>
          <w:rFonts w:ascii="仿宋" w:eastAsia="仿宋" w:hAnsi="仿宋" w:cs="仿宋" w:hint="eastAsia"/>
          <w:sz w:val="28"/>
          <w:szCs w:val="28"/>
        </w:rPr>
        <w:t>。</w:t>
      </w:r>
    </w:p>
    <w:p w14:paraId="28E5DA43"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三、合同款支付和结算方式</w:t>
      </w:r>
    </w:p>
    <w:p w14:paraId="14F30EEA" w14:textId="53593CED"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1、本合同生效后</w:t>
      </w:r>
      <w:r w:rsidR="00895794">
        <w:rPr>
          <w:rFonts w:ascii="仿宋" w:eastAsia="仿宋" w:hAnsi="仿宋" w:cs="仿宋"/>
          <w:sz w:val="28"/>
          <w:szCs w:val="28"/>
        </w:rPr>
        <w:t>15</w:t>
      </w:r>
      <w:r w:rsidRPr="0034791C">
        <w:rPr>
          <w:rFonts w:ascii="仿宋" w:eastAsia="仿宋" w:hAnsi="仿宋" w:cs="仿宋" w:hint="eastAsia"/>
          <w:sz w:val="28"/>
          <w:szCs w:val="28"/>
        </w:rPr>
        <w:t>个工作日内，甲方向乙方支付合同总额的50%，即大写人民币:</w:t>
      </w:r>
      <w:r w:rsidRPr="0034791C">
        <w:rPr>
          <w:rFonts w:ascii="仿宋" w:eastAsia="仿宋" w:hAnsi="仿宋" w:cs="仿宋" w:hint="eastAsia"/>
          <w:sz w:val="28"/>
          <w:szCs w:val="28"/>
          <w:u w:val="single"/>
        </w:rPr>
        <w:t xml:space="preserve">   </w:t>
      </w:r>
      <w:r w:rsidRPr="0034791C">
        <w:rPr>
          <w:rFonts w:ascii="仿宋" w:eastAsia="仿宋" w:hAnsi="仿宋" w:cs="仿宋" w:hint="eastAsia"/>
          <w:sz w:val="28"/>
          <w:szCs w:val="28"/>
        </w:rPr>
        <w:t xml:space="preserve">（小写：￥ </w:t>
      </w:r>
      <w:r w:rsidRPr="0034791C">
        <w:rPr>
          <w:rFonts w:ascii="仿宋" w:eastAsia="仿宋" w:hAnsi="仿宋" w:cs="仿宋" w:hint="eastAsia"/>
          <w:sz w:val="28"/>
          <w:szCs w:val="28"/>
          <w:u w:val="single"/>
        </w:rPr>
        <w:t xml:space="preserve">    </w:t>
      </w:r>
      <w:r w:rsidRPr="0034791C">
        <w:rPr>
          <w:rFonts w:ascii="仿宋" w:eastAsia="仿宋" w:hAnsi="仿宋" w:cs="仿宋" w:hint="eastAsia"/>
          <w:sz w:val="28"/>
          <w:szCs w:val="28"/>
        </w:rPr>
        <w:t>），乙方提供相应金额增值税发票。</w:t>
      </w:r>
    </w:p>
    <w:p w14:paraId="69B4CD98" w14:textId="6E40226B" w:rsidR="008B4FFC" w:rsidRPr="0034791C" w:rsidRDefault="007526B9" w:rsidP="005F49B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sidR="008B4FFC" w:rsidRPr="0034791C">
        <w:rPr>
          <w:rFonts w:ascii="仿宋" w:eastAsia="仿宋" w:hAnsi="仿宋" w:cs="仿宋" w:hint="eastAsia"/>
          <w:sz w:val="28"/>
          <w:szCs w:val="28"/>
        </w:rPr>
        <w:t>、乙方</w:t>
      </w:r>
      <w:r w:rsidRPr="0034791C">
        <w:rPr>
          <w:rFonts w:ascii="仿宋" w:eastAsia="仿宋" w:hAnsi="仿宋" w:cs="仿宋" w:hint="eastAsia"/>
          <w:sz w:val="28"/>
          <w:szCs w:val="28"/>
        </w:rPr>
        <w:t>完成供货并安装</w:t>
      </w:r>
      <w:r>
        <w:rPr>
          <w:rFonts w:ascii="仿宋" w:eastAsia="仿宋" w:hAnsi="仿宋" w:cs="仿宋" w:hint="eastAsia"/>
          <w:sz w:val="28"/>
          <w:szCs w:val="28"/>
        </w:rPr>
        <w:t>、</w:t>
      </w:r>
      <w:r w:rsidR="008B4FFC" w:rsidRPr="0034791C">
        <w:rPr>
          <w:rFonts w:ascii="仿宋" w:eastAsia="仿宋" w:hAnsi="仿宋" w:cs="仿宋" w:hint="eastAsia"/>
          <w:sz w:val="28"/>
          <w:szCs w:val="28"/>
        </w:rPr>
        <w:t>调试运行</w:t>
      </w:r>
      <w:r>
        <w:rPr>
          <w:rFonts w:ascii="仿宋" w:eastAsia="仿宋" w:hAnsi="仿宋" w:cs="仿宋" w:hint="eastAsia"/>
          <w:sz w:val="28"/>
          <w:szCs w:val="28"/>
        </w:rPr>
        <w:t>且</w:t>
      </w:r>
      <w:r w:rsidR="008B4FFC" w:rsidRPr="0034791C">
        <w:rPr>
          <w:rFonts w:ascii="仿宋" w:eastAsia="仿宋" w:hAnsi="仿宋" w:cs="仿宋" w:hint="eastAsia"/>
          <w:sz w:val="28"/>
          <w:szCs w:val="28"/>
        </w:rPr>
        <w:t>通过甲方验收（以甲方验收单为准）后的</w:t>
      </w:r>
      <w:r w:rsidR="00895794">
        <w:rPr>
          <w:rFonts w:ascii="仿宋" w:eastAsia="仿宋" w:hAnsi="仿宋" w:cs="仿宋"/>
          <w:sz w:val="28"/>
          <w:szCs w:val="28"/>
        </w:rPr>
        <w:t>15</w:t>
      </w:r>
      <w:r w:rsidR="008B4FFC" w:rsidRPr="0034791C">
        <w:rPr>
          <w:rFonts w:ascii="仿宋" w:eastAsia="仿宋" w:hAnsi="仿宋" w:cs="仿宋" w:hint="eastAsia"/>
          <w:sz w:val="28"/>
          <w:szCs w:val="28"/>
        </w:rPr>
        <w:t>个工作日内，乙方向甲方缴纳合同总金额的5%即</w:t>
      </w:r>
      <w:r w:rsidR="008B4FFC" w:rsidRPr="0034791C">
        <w:rPr>
          <w:rFonts w:ascii="仿宋" w:eastAsia="仿宋" w:hAnsi="仿宋" w:cs="仿宋" w:hint="eastAsia"/>
          <w:sz w:val="28"/>
          <w:szCs w:val="28"/>
          <w:u w:val="single"/>
        </w:rPr>
        <w:t>大写人民币</w:t>
      </w:r>
      <w:r w:rsidR="007E3CA4" w:rsidRPr="0034791C">
        <w:rPr>
          <w:rFonts w:ascii="仿宋" w:eastAsia="仿宋" w:hAnsi="仿宋" w:cs="仿宋" w:hint="eastAsia"/>
          <w:sz w:val="28"/>
          <w:szCs w:val="28"/>
          <w:u w:val="single"/>
        </w:rPr>
        <w:t>:</w:t>
      </w:r>
      <w:r w:rsidR="008B4FFC" w:rsidRPr="0034791C">
        <w:rPr>
          <w:rFonts w:ascii="仿宋" w:eastAsia="仿宋" w:hAnsi="仿宋" w:cs="仿宋" w:hint="eastAsia"/>
          <w:sz w:val="28"/>
          <w:szCs w:val="28"/>
          <w:u w:val="single"/>
        </w:rPr>
        <w:t xml:space="preserve">  （小写： 元）</w:t>
      </w:r>
      <w:r w:rsidR="008B4FFC" w:rsidRPr="0034791C">
        <w:rPr>
          <w:rFonts w:ascii="仿宋" w:eastAsia="仿宋" w:hAnsi="仿宋" w:cs="仿宋" w:hint="eastAsia"/>
          <w:sz w:val="28"/>
          <w:szCs w:val="28"/>
        </w:rPr>
        <w:t>作为产品质量及售后服务保证金。乙方缴纳产品质量及售后服务保证金后，甲方向乙方支付合同总额的</w:t>
      </w:r>
      <w:r>
        <w:rPr>
          <w:rFonts w:ascii="仿宋" w:eastAsia="仿宋" w:hAnsi="仿宋" w:cs="仿宋"/>
          <w:sz w:val="28"/>
          <w:szCs w:val="28"/>
        </w:rPr>
        <w:t>5</w:t>
      </w:r>
      <w:r w:rsidR="008B4FFC" w:rsidRPr="0034791C">
        <w:rPr>
          <w:rFonts w:ascii="仿宋" w:eastAsia="仿宋" w:hAnsi="仿宋" w:cs="仿宋" w:hint="eastAsia"/>
          <w:sz w:val="28"/>
          <w:szCs w:val="28"/>
        </w:rPr>
        <w:t>0%，即大写人民币:</w:t>
      </w:r>
      <w:r w:rsidR="008B4FFC" w:rsidRPr="0034791C">
        <w:rPr>
          <w:rFonts w:ascii="仿宋" w:eastAsia="仿宋" w:hAnsi="仿宋" w:cs="仿宋" w:hint="eastAsia"/>
          <w:sz w:val="28"/>
          <w:szCs w:val="28"/>
          <w:u w:val="single"/>
        </w:rPr>
        <w:t xml:space="preserve">    （小写：￥   ）</w:t>
      </w:r>
      <w:r w:rsidR="008B4FFC" w:rsidRPr="0034791C">
        <w:rPr>
          <w:rFonts w:ascii="仿宋" w:eastAsia="仿宋" w:hAnsi="仿宋" w:cs="仿宋" w:hint="eastAsia"/>
          <w:sz w:val="28"/>
          <w:szCs w:val="28"/>
        </w:rPr>
        <w:t>，乙方提供相应金额增值税发票。</w:t>
      </w:r>
    </w:p>
    <w:p w14:paraId="584036D4" w14:textId="29119F80" w:rsidR="008B4FFC" w:rsidRPr="0034791C" w:rsidRDefault="007526B9" w:rsidP="005F49BB">
      <w:pPr>
        <w:spacing w:line="360" w:lineRule="auto"/>
        <w:ind w:firstLineChars="200" w:firstLine="560"/>
        <w:rPr>
          <w:rFonts w:ascii="仿宋" w:eastAsia="仿宋" w:hAnsi="仿宋" w:cs="仿宋"/>
          <w:sz w:val="28"/>
          <w:szCs w:val="28"/>
        </w:rPr>
      </w:pPr>
      <w:r>
        <w:rPr>
          <w:rFonts w:ascii="仿宋" w:eastAsia="仿宋" w:hAnsi="仿宋" w:cs="仿宋"/>
          <w:sz w:val="28"/>
          <w:szCs w:val="28"/>
        </w:rPr>
        <w:t>3</w:t>
      </w:r>
      <w:r w:rsidR="008B4FFC" w:rsidRPr="0034791C">
        <w:rPr>
          <w:rFonts w:ascii="仿宋" w:eastAsia="仿宋" w:hAnsi="仿宋" w:cs="仿宋" w:hint="eastAsia"/>
          <w:sz w:val="28"/>
          <w:szCs w:val="28"/>
        </w:rPr>
        <w:t>、项目验收合格满</w:t>
      </w:r>
      <w:r w:rsidR="008B4FFC" w:rsidRPr="0034791C">
        <w:rPr>
          <w:rFonts w:ascii="仿宋" w:eastAsia="仿宋" w:hAnsi="仿宋" w:cs="仿宋" w:hint="eastAsia"/>
          <w:sz w:val="28"/>
          <w:szCs w:val="28"/>
          <w:u w:val="single"/>
        </w:rPr>
        <w:t xml:space="preserve">   </w:t>
      </w:r>
      <w:r w:rsidR="008B4FFC" w:rsidRPr="0034791C">
        <w:rPr>
          <w:rFonts w:ascii="仿宋" w:eastAsia="仿宋" w:hAnsi="仿宋" w:cs="仿宋" w:hint="eastAsia"/>
          <w:sz w:val="28"/>
          <w:szCs w:val="28"/>
        </w:rPr>
        <w:t>年（</w:t>
      </w:r>
      <w:r w:rsidR="008B4FFC" w:rsidRPr="0034791C">
        <w:rPr>
          <w:rFonts w:ascii="仿宋" w:eastAsia="仿宋" w:hAnsi="仿宋" w:cs="仿宋" w:hint="eastAsia"/>
          <w:b/>
          <w:bCs/>
          <w:sz w:val="28"/>
          <w:szCs w:val="28"/>
        </w:rPr>
        <w:t>以甲方验收单日期为准</w:t>
      </w:r>
      <w:r w:rsidR="008B4FFC" w:rsidRPr="0034791C">
        <w:rPr>
          <w:rFonts w:ascii="仿宋" w:eastAsia="仿宋" w:hAnsi="仿宋" w:cs="仿宋" w:hint="eastAsia"/>
          <w:sz w:val="28"/>
          <w:szCs w:val="28"/>
        </w:rPr>
        <w:t>）且无质量问题，甲方在接到乙方书面申请后15个工作日内，向乙方无息退还全部产品质量及售后服务保证金。如乙方根据本合同规定有责任向甲方支付违约金或其它赔偿时，甲方在书面通知乙方后有权从上述产品质量及售后服务保证金中直接扣除该等款项。</w:t>
      </w:r>
    </w:p>
    <w:p w14:paraId="32845176" w14:textId="4F93AB38" w:rsidR="008B4FFC" w:rsidRPr="0034791C" w:rsidRDefault="007526B9" w:rsidP="005F49BB">
      <w:pPr>
        <w:widowControl/>
        <w:tabs>
          <w:tab w:val="left" w:pos="420"/>
        </w:tabs>
        <w:spacing w:line="360" w:lineRule="auto"/>
        <w:ind w:firstLineChars="200" w:firstLine="560"/>
        <w:rPr>
          <w:rFonts w:ascii="仿宋" w:eastAsia="仿宋" w:hAnsi="仿宋" w:cs="仿宋"/>
          <w:sz w:val="28"/>
          <w:szCs w:val="28"/>
        </w:rPr>
      </w:pPr>
      <w:r>
        <w:rPr>
          <w:rFonts w:ascii="仿宋" w:eastAsia="仿宋" w:hAnsi="仿宋" w:cs="仿宋"/>
          <w:sz w:val="28"/>
          <w:szCs w:val="28"/>
        </w:rPr>
        <w:t>4</w:t>
      </w:r>
      <w:r w:rsidR="008B4FFC" w:rsidRPr="0034791C">
        <w:rPr>
          <w:rFonts w:ascii="仿宋" w:eastAsia="仿宋" w:hAnsi="仿宋" w:cs="仿宋" w:hint="eastAsia"/>
          <w:sz w:val="28"/>
          <w:szCs w:val="28"/>
        </w:rPr>
        <w:t>、付款方式：甲方将以转账支票方式向乙方支付货款。</w:t>
      </w:r>
    </w:p>
    <w:p w14:paraId="1935EBAB"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四、交货</w:t>
      </w:r>
    </w:p>
    <w:p w14:paraId="449EC3C1"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1、交货方式：现场交货：</w:t>
      </w:r>
    </w:p>
    <w:p w14:paraId="19C8ABA4"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lastRenderedPageBreak/>
        <w:t>1）乙方负责办理运输和保险，将货物运抵交货地点，并负责进行安装、调试。有关运输、保险和装卸等一切相关的费用由乙方承担。</w:t>
      </w:r>
    </w:p>
    <w:p w14:paraId="426D74F7"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货物应运至甲方指定地点，并卸至甲方指定位置并且安装调试合格，经甲方核对并验收无误，甲、乙双方签署收货单后为交货完毕。收货单一式两份，甲方、乙方各执一份。交货完毕交货日后的货物所有权、风险发生转移，此前货物的一切风险由乙方承担。</w:t>
      </w:r>
    </w:p>
    <w:p w14:paraId="7C2CFF05"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3）所有货物运抵现场并安装调试合格，经甲方核对无误，甲、乙双方签署收货单的日期为交货日期。</w:t>
      </w:r>
    </w:p>
    <w:p w14:paraId="6540541B"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4)乙方应在交货日七日前，向甲方提供交货计划（内容包括但不限于：合同号、货物名称、数量、价格、箱数、型号规格、重量和体积、拟发运的时间及其他必要的说明），并于发运的同时通知甲方。</w:t>
      </w:r>
    </w:p>
    <w:p w14:paraId="6FE78239"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5)其他约定事项</w:t>
      </w:r>
      <w:r w:rsidRPr="0034791C">
        <w:rPr>
          <w:rFonts w:ascii="仿宋" w:eastAsia="仿宋" w:hAnsi="仿宋" w:cs="仿宋" w:hint="eastAsia"/>
          <w:sz w:val="28"/>
          <w:szCs w:val="28"/>
          <w:u w:val="single"/>
        </w:rPr>
        <w:tab/>
        <w:t>交货内容将包括有关设备的安装、调试、试运行以及设备安装前期的工程配合等内容。</w:t>
      </w:r>
    </w:p>
    <w:p w14:paraId="1F7BAC8F" w14:textId="33A4A7B8"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2、交货日期：</w:t>
      </w:r>
      <w:r w:rsidRPr="0034791C">
        <w:rPr>
          <w:rFonts w:ascii="仿宋" w:eastAsia="仿宋" w:hAnsi="仿宋" w:cs="仿宋" w:hint="eastAsia"/>
          <w:b/>
          <w:sz w:val="28"/>
          <w:szCs w:val="28"/>
          <w:u w:val="single"/>
        </w:rPr>
        <w:t>合同签订后</w:t>
      </w:r>
      <w:r w:rsidR="00B07323">
        <w:rPr>
          <w:rFonts w:ascii="仿宋" w:eastAsia="仿宋" w:hAnsi="仿宋" w:cs="仿宋" w:hint="eastAsia"/>
          <w:b/>
          <w:sz w:val="28"/>
          <w:szCs w:val="28"/>
          <w:u w:val="single"/>
        </w:rPr>
        <w:t>1</w:t>
      </w:r>
      <w:r w:rsidR="00B07323">
        <w:rPr>
          <w:rFonts w:ascii="仿宋" w:eastAsia="仿宋" w:hAnsi="仿宋" w:cs="仿宋"/>
          <w:b/>
          <w:sz w:val="28"/>
          <w:szCs w:val="28"/>
          <w:u w:val="single"/>
        </w:rPr>
        <w:t>0</w:t>
      </w:r>
      <w:r w:rsidR="00B07323">
        <w:rPr>
          <w:rFonts w:ascii="仿宋" w:eastAsia="仿宋" w:hAnsi="仿宋" w:cs="仿宋" w:hint="eastAsia"/>
          <w:b/>
          <w:sz w:val="28"/>
          <w:szCs w:val="28"/>
          <w:u w:val="single"/>
        </w:rPr>
        <w:t>天</w:t>
      </w:r>
      <w:r w:rsidRPr="0034791C">
        <w:rPr>
          <w:rFonts w:ascii="仿宋" w:eastAsia="仿宋" w:hAnsi="仿宋" w:cs="仿宋" w:hint="eastAsia"/>
          <w:b/>
          <w:sz w:val="28"/>
          <w:szCs w:val="28"/>
          <w:u w:val="single"/>
        </w:rPr>
        <w:t>内完成安装调试（疫情期间如期供货、安装、调试）</w:t>
      </w:r>
      <w:r w:rsidRPr="0034791C">
        <w:rPr>
          <w:rFonts w:ascii="仿宋" w:eastAsia="仿宋" w:hAnsi="仿宋" w:cs="仿宋" w:hint="eastAsia"/>
          <w:sz w:val="28"/>
          <w:szCs w:val="28"/>
        </w:rPr>
        <w:t>。</w:t>
      </w:r>
    </w:p>
    <w:p w14:paraId="6697BA7F"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3、运输方式：</w:t>
      </w:r>
      <w:r w:rsidRPr="0034791C">
        <w:rPr>
          <w:rFonts w:ascii="仿宋" w:eastAsia="仿宋" w:hAnsi="仿宋" w:cs="仿宋" w:hint="eastAsia"/>
          <w:sz w:val="28"/>
          <w:szCs w:val="28"/>
          <w:u w:val="single"/>
        </w:rPr>
        <w:t xml:space="preserve">乙方将货物运输北京体育大学指定地点 </w:t>
      </w:r>
      <w:r w:rsidRPr="0034791C">
        <w:rPr>
          <w:rFonts w:ascii="仿宋" w:eastAsia="仿宋" w:hAnsi="仿宋" w:cs="仿宋" w:hint="eastAsia"/>
          <w:sz w:val="28"/>
          <w:szCs w:val="28"/>
        </w:rPr>
        <w:t>。</w:t>
      </w:r>
    </w:p>
    <w:p w14:paraId="65DA7E17" w14:textId="77777777" w:rsidR="008B4FFC" w:rsidRPr="0034791C" w:rsidRDefault="008B4FFC" w:rsidP="005F49BB">
      <w:pPr>
        <w:spacing w:line="360" w:lineRule="auto"/>
        <w:ind w:firstLineChars="200" w:firstLine="560"/>
        <w:rPr>
          <w:rFonts w:ascii="仿宋" w:eastAsia="仿宋" w:hAnsi="仿宋" w:cs="仿宋"/>
          <w:sz w:val="28"/>
          <w:szCs w:val="28"/>
          <w:u w:val="single"/>
        </w:rPr>
      </w:pPr>
      <w:r w:rsidRPr="0034791C">
        <w:rPr>
          <w:rFonts w:ascii="仿宋" w:eastAsia="仿宋" w:hAnsi="仿宋" w:cs="仿宋" w:hint="eastAsia"/>
          <w:sz w:val="28"/>
          <w:szCs w:val="28"/>
        </w:rPr>
        <w:t>4、交货（安装、调试、服务）地点：</w:t>
      </w:r>
      <w:r w:rsidRPr="0034791C">
        <w:rPr>
          <w:rFonts w:ascii="仿宋" w:eastAsia="仿宋" w:hAnsi="仿宋" w:cs="仿宋" w:hint="eastAsia"/>
          <w:sz w:val="28"/>
          <w:szCs w:val="28"/>
          <w:u w:val="single"/>
        </w:rPr>
        <w:t xml:space="preserve"> 北京体育大学指定地点；</w:t>
      </w:r>
    </w:p>
    <w:p w14:paraId="0A241E09"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五、包装和标记</w:t>
      </w:r>
    </w:p>
    <w:p w14:paraId="26A10567" w14:textId="77777777" w:rsidR="008B4FFC" w:rsidRPr="0034791C" w:rsidRDefault="008B4FFC" w:rsidP="005F49BB">
      <w:pPr>
        <w:tabs>
          <w:tab w:val="left" w:pos="126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1、乙方交付所有合同货物应具有适于长途运输多次搬运和装卸的坚固包装，且乙方应根据合同货物的不同特性和要求采取防潮、防雨、防锈、防震、防腐等保护。</w:t>
      </w:r>
    </w:p>
    <w:p w14:paraId="0A591ADC" w14:textId="77777777" w:rsidR="008B4FFC" w:rsidRPr="0034791C" w:rsidRDefault="008B4FFC" w:rsidP="005F49BB">
      <w:pPr>
        <w:widowControl/>
        <w:tabs>
          <w:tab w:val="left" w:pos="84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lastRenderedPageBreak/>
        <w:t>1）合同货物数量和货物制造厂商出具的质量合格证书、保修证书</w:t>
      </w:r>
    </w:p>
    <w:p w14:paraId="1768269E" w14:textId="77777777" w:rsidR="008B4FFC" w:rsidRPr="0034791C" w:rsidRDefault="008B4FFC" w:rsidP="005F49BB">
      <w:pPr>
        <w:widowControl/>
        <w:tabs>
          <w:tab w:val="left" w:pos="84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2）产品使用说明书及其它必要的技术资料（中文）</w:t>
      </w:r>
    </w:p>
    <w:p w14:paraId="119E33D3"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2、乙方对合同货物包装不善、标记不明、防护措施不当或在合同货物装箱前保管不良，致使合同货物遭到损坏或丢失，乙方应负责免费修理或更换，并承担由此给甲方造成的一切损失。</w:t>
      </w:r>
    </w:p>
    <w:p w14:paraId="7D36D082"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六、质量标准和检验</w:t>
      </w:r>
    </w:p>
    <w:p w14:paraId="3AEA0789"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1、乙方应保证提供给甲方的合同货物是货物制造厂商原厂制造的，全新、未使用过的， 是用一流的工艺和优质材料制造而成的，并</w:t>
      </w:r>
      <w:r w:rsidRPr="0034791C">
        <w:rPr>
          <w:rFonts w:ascii="仿宋" w:eastAsia="仿宋" w:hAnsi="仿宋" w:cs="仿宋" w:hint="eastAsia"/>
          <w:b/>
          <w:sz w:val="28"/>
          <w:szCs w:val="28"/>
        </w:rPr>
        <w:t>完全符合本项目招标文件、投标文件（技术正偏离）规定的</w:t>
      </w:r>
      <w:r w:rsidRPr="0034791C">
        <w:rPr>
          <w:rFonts w:ascii="仿宋" w:eastAsia="仿宋" w:hAnsi="仿宋" w:cs="仿宋" w:hint="eastAsia"/>
          <w:sz w:val="28"/>
          <w:szCs w:val="28"/>
        </w:rPr>
        <w:t>质量、性能和规格的要求。</w:t>
      </w:r>
    </w:p>
    <w:p w14:paraId="3F2FD36F"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2、乙方承诺提供给甲方的合同货物质量应符合国家标准(强制或推荐)、行业标准、企业标准及相应的技术规范要求中要求最高的标准。</w:t>
      </w:r>
    </w:p>
    <w:p w14:paraId="28CF19CD"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3、除招标文件另有规定或乙方已在投标文件中载明并为甲方所接受外，乙方不得将合同的全部或部分转让、转包或分包给其他供应商履行,但合同的主体或关键性工作必须由乙方亲自完成。</w:t>
      </w:r>
    </w:p>
    <w:p w14:paraId="2C1D8419"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4、乙方应保证所提供的货物经正确安装、合理操作和维护保养在其使用寿命期内具有令甲方满意的性能，并对由于合同货物的设计、工艺或材料的缺陷而发生的任何故障负责。</w:t>
      </w:r>
    </w:p>
    <w:p w14:paraId="03617686"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5、乙方提供给甲方的合同货物应通过货物制造厂商的出厂检验，并提供其出具的质量合格证书。</w:t>
      </w:r>
      <w:r w:rsidRPr="0034791C">
        <w:rPr>
          <w:rFonts w:ascii="仿宋" w:eastAsia="仿宋" w:hAnsi="仿宋" w:cs="仿宋" w:hint="eastAsia"/>
          <w:bCs/>
          <w:sz w:val="28"/>
          <w:szCs w:val="28"/>
        </w:rPr>
        <w:t>合格证书等重要单据，随货同行。甲方会对货物的质量、规格、数量进行检验，但有关质量、规格、性能、数量或重要的检验不应视为最终检验。</w:t>
      </w:r>
    </w:p>
    <w:p w14:paraId="4D0C9213"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lastRenderedPageBreak/>
        <w:t>6、甲方对合同货物的数量、规格和质量的检验，应依据本项目招标文件中的有关规定进行。采用现场交货方式的，检验在交货地点进行。合同中货品由乙方</w:t>
      </w:r>
      <w:r w:rsidRPr="0034791C">
        <w:rPr>
          <w:rFonts w:ascii="仿宋" w:eastAsia="仿宋" w:hAnsi="仿宋" w:cs="仿宋" w:hint="eastAsia"/>
          <w:bCs/>
          <w:sz w:val="28"/>
          <w:szCs w:val="28"/>
        </w:rPr>
        <w:t>工程师团队</w:t>
      </w:r>
      <w:r w:rsidRPr="0034791C">
        <w:rPr>
          <w:rFonts w:ascii="仿宋" w:eastAsia="仿宋" w:hAnsi="仿宋" w:cs="仿宋" w:hint="eastAsia"/>
          <w:sz w:val="28"/>
          <w:szCs w:val="28"/>
        </w:rPr>
        <w:t>进行现场免费安装、调试完毕，直至设备运行正常后即行验收。验收标准及方法符合产品说明书、招标文件以及乙方承诺的各项技术指标的要求。验收期限自安装、调试完毕次日起不超过20日。逾期不验收，视为验收合格，如货品安装、调试完毕后甲方未验收或未提出书面异议，即视为验收合格。</w:t>
      </w:r>
    </w:p>
    <w:p w14:paraId="764CC0DC"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7、开箱检验时甲、乙双方应派员参加，并签署验收单，以此作为各方确定责任的依据。甲方在收到乙方的验收通知三日后，应于三日内派人参加验收，否则视为甲方认同了的产品质量。</w:t>
      </w:r>
    </w:p>
    <w:p w14:paraId="798FAF94"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8、若检验时发现货物数量不足、规格与合同要求不符或开箱时虽然货物外包装完好无损，但箱内货物短缺或损伤，双方应签署书面形式证明，乙方应根据该证明及时补足或更换。补足或更换的货物应在签署货损证明之日起十日内运达甲方指定地点，相关费用由乙方承担。</w:t>
      </w:r>
    </w:p>
    <w:p w14:paraId="184FC41E"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9、乙方保证向甲方提供的技术资料是清晰的、正确的、完整的。甲方在清点乙方提供的技术资料时如发现缺失，乙方应在接到甲方通知后七日内予以补足。</w:t>
      </w:r>
    </w:p>
    <w:p w14:paraId="47237669"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10、在甲、乙双方签署验收证书后三十日内，如果甲方发现货物内在的、非显而易见的损坏，或者货物的质量与合同规定不符，或者在货物质量保证期内证实货物是有缺陷的（包括潜在的缺陷或使用不符合要求的材料等），甲方有权要求乙方免费更换有缺陷的货物或部件。甲方应在发现该情况之日起三日内以书面形式通知乙方，乙方应在收到甲方通知后十日内免费更换有缺陷的货物</w:t>
      </w:r>
      <w:r w:rsidRPr="0034791C">
        <w:rPr>
          <w:rFonts w:ascii="仿宋" w:eastAsia="仿宋" w:hAnsi="仿宋" w:cs="仿宋" w:hint="eastAsia"/>
          <w:sz w:val="28"/>
          <w:szCs w:val="28"/>
        </w:rPr>
        <w:lastRenderedPageBreak/>
        <w:t>或部件，相关费用由乙方承担，且货物保修期顺延至甲方再次验收合格之日起算。</w:t>
      </w:r>
    </w:p>
    <w:p w14:paraId="368266DF" w14:textId="77777777" w:rsidR="008B4FFC" w:rsidRPr="0034791C" w:rsidRDefault="008B4FFC" w:rsidP="005F49BB">
      <w:pPr>
        <w:spacing w:line="360" w:lineRule="auto"/>
        <w:ind w:firstLineChars="200" w:firstLine="562"/>
        <w:rPr>
          <w:rFonts w:ascii="仿宋" w:eastAsia="仿宋" w:hAnsi="仿宋" w:cs="仿宋"/>
          <w:sz w:val="28"/>
          <w:szCs w:val="28"/>
        </w:rPr>
      </w:pPr>
      <w:r w:rsidRPr="0034791C">
        <w:rPr>
          <w:rFonts w:ascii="仿宋" w:eastAsia="仿宋" w:hAnsi="仿宋" w:cs="仿宋" w:hint="eastAsia"/>
          <w:b/>
          <w:sz w:val="28"/>
          <w:szCs w:val="28"/>
        </w:rPr>
        <w:t>七、技术服务和保修责任</w:t>
      </w:r>
    </w:p>
    <w:p w14:paraId="43B152DA"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 xml:space="preserve">1、乙方对合同货物的质量保修期为验收单签署之日起 </w:t>
      </w:r>
      <w:r w:rsidRPr="0034791C">
        <w:rPr>
          <w:rFonts w:ascii="仿宋" w:eastAsia="仿宋" w:hAnsi="仿宋" w:cs="仿宋" w:hint="eastAsia"/>
          <w:sz w:val="28"/>
          <w:szCs w:val="28"/>
          <w:u w:val="single"/>
        </w:rPr>
        <w:t xml:space="preserve">   。</w:t>
      </w:r>
      <w:r w:rsidRPr="0034791C">
        <w:rPr>
          <w:rFonts w:ascii="仿宋" w:eastAsia="仿宋" w:hAnsi="仿宋" w:cs="仿宋" w:hint="eastAsia"/>
          <w:sz w:val="28"/>
          <w:szCs w:val="28"/>
        </w:rPr>
        <w:t>若厂家规定的保修期或合同货物主要部件的保修期长于本合同保修期，应适用其保修期。</w:t>
      </w:r>
    </w:p>
    <w:p w14:paraId="04C446DF"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2、乙方承诺在合同货物的质量保修期内免费为甲方提供合同货物的技术指导和维修服务及零配件更换。</w:t>
      </w:r>
    </w:p>
    <w:p w14:paraId="78DF8C09"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3、乙方保证在合同货物出现故障和缺陷时，或接到甲方提出的技术服务要求后（ ）小时内予以答复，如甲方有要求或必要时，乙方应在接到甲方通知后（ ）小时内派员至甲方免费维修和提供现场指导。</w:t>
      </w:r>
    </w:p>
    <w:p w14:paraId="330C29DC"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4、如乙方在接到甲方维修通知后（  ）小时仍不能修复有关货物，乙方应提供与该货物同一型号的备用货物，如因此给甲方造成损失，乙方应负责赔偿。</w:t>
      </w:r>
    </w:p>
    <w:p w14:paraId="74AEA8AC"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5、如乙方在接到甲方提出的技术服务要求或维修通知后（  ）小时内没有响应、拒绝或没有派员到达甲方提供技术服务、修理或退换货物，甲方有权委托第三人对合同货物进行维修或提供技术服务，由此产生的一切费用由乙方承担。</w:t>
      </w:r>
    </w:p>
    <w:p w14:paraId="6B89C0D3"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6、如因甲方在使用中自行变更货物的硬件或软件而引起的缺陷，或因甲方人员维护不当而损坏的货物或零部件，乙方不负保修责任，乙方可以提供更换或修理服务，由此引起的费用由甲方负担。</w:t>
      </w:r>
    </w:p>
    <w:p w14:paraId="1EB73FB0"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7、如因乙方提供的货物硬件或软件有缺陷，或乙方提供的技术资料有错误，或乙方在现场的技术人员指导有错误而使合同货物不能达到合同规定的指标</w:t>
      </w:r>
      <w:r w:rsidRPr="0034791C">
        <w:rPr>
          <w:rFonts w:ascii="仿宋" w:eastAsia="仿宋" w:hAnsi="仿宋" w:cs="仿宋" w:hint="eastAsia"/>
          <w:sz w:val="28"/>
          <w:szCs w:val="28"/>
        </w:rPr>
        <w:lastRenderedPageBreak/>
        <w:t>和技术性能，乙方应负责修理或更换有缺陷和损坏的货物硬件或软件，使合同货物运行指标和技术性能达到合同规定,由此引起的全部费用由乙方承担。</w:t>
      </w:r>
    </w:p>
    <w:p w14:paraId="7712FF1A"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8、在合同货物保修期内，如果由于乙方更换、修理和续补货物，而造成本合同货物不得不停止运行，货物保修期应依照停止运行的实际时间加以延长，如因此给甲方造成损失，乙方应负责赔偿。</w:t>
      </w:r>
    </w:p>
    <w:p w14:paraId="2ED1832E"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9、在合同货物保修期届满后，乙方保证继续为甲方提供货物的零配件及维修服务，甲方应按乙方提供的优惠价格向乙方支付相关费用， 乙方保证在合同货物使用期内以不高于本合同货物和相关配件的价格向甲方提供备品备件。</w:t>
      </w:r>
    </w:p>
    <w:p w14:paraId="36A24391"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10、在合同货物保修期届满后，如果因合同货物硬件或软件的固有缺陷和瑕疵出现紧急故障和事故，乙方应在接到甲方通知后立即提供电话支持、远程支持并在(  )小时内到达现场，迅速排除货物故障。</w:t>
      </w:r>
    </w:p>
    <w:p w14:paraId="0A06F2F0"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11、乙方保证，乙方依据本合同提供的货物及相关的软件和技术资料，乙方均已得到有关知识产权的权利人的合法授权，如发生涉及到专利权、著作权、商标权等争议，乙方负责处理，并承担由此引起的全部法律及经济责任和赔偿由此造成甲方的经济、名誉损失。</w:t>
      </w:r>
    </w:p>
    <w:p w14:paraId="47A28BD2"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八、违约责任</w:t>
      </w:r>
    </w:p>
    <w:p w14:paraId="41DADEB1" w14:textId="77777777" w:rsidR="008B4FFC" w:rsidRPr="0034791C" w:rsidRDefault="008B4FFC" w:rsidP="005F49BB">
      <w:pPr>
        <w:widowControl/>
        <w:tabs>
          <w:tab w:val="left" w:pos="42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如果乙方未按照合同规定的要求交付合同货物和提供服务；或乙方在收到甲方要求更换有缺陷的货物或部件的通知后十日内或在乙方签署货损证明后十日内没有补足或更换货物、或交货仍不符合要求；或乙方未能履行合同规定的任何其他义务时，甲方有权向乙方发出违约通知书，乙方应按照甲方选择的下列一种或多种方式承担赔偿责任：</w:t>
      </w:r>
    </w:p>
    <w:p w14:paraId="049DF942"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lastRenderedPageBreak/>
        <w:t>1）在甲方同意延长的期限内交付全部货物、提供服务并承担由此给甲方造成的一切损失。</w:t>
      </w:r>
    </w:p>
    <w:p w14:paraId="3B6FFAFF"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在甲方规定的时间内，用符合合同规定的规格、质量和性能要求的新零件、部件或货物来更换有缺陷的零件、部件和货物或／和修补缺陷部分以达到合同规定的要求，乙方应承担由此发生的一切费用和风险。此时，相关货物的质量保修期也应相应延长。</w:t>
      </w:r>
    </w:p>
    <w:p w14:paraId="51FCCDF2"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3）根据货物低劣程度、损坏程度以及使甲方所遭受的损失，经甲乙双方商定降低货物的价格或赔偿甲方所遭受的损失。</w:t>
      </w:r>
    </w:p>
    <w:p w14:paraId="6A75976D"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4）乙方同意退货，并按合同规定的同种货币将或甲方所退货物的全部价款退还给甲方，并承担由此发生的一切损失和费用，包括利息、银行手续费、运费、保险费、检验费、仓储费、装卸费以及甲方为保护货物所支出的其它必要费用。</w:t>
      </w:r>
    </w:p>
    <w:p w14:paraId="3C3F1A9F"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5）如乙方延期交付货物或交付货物不符合本合同或招标文件的要求、投标文件的承诺，甲方有权部分或全部解除合同并要求乙方赔偿由此造成的损失。此时甲方可采取必要的补救措施，相关费用由乙方承担。</w:t>
      </w:r>
    </w:p>
    <w:p w14:paraId="5BED206C" w14:textId="77777777" w:rsidR="008B4FFC" w:rsidRPr="0034791C" w:rsidRDefault="008B4FFC" w:rsidP="005F49BB">
      <w:pPr>
        <w:widowControl/>
        <w:tabs>
          <w:tab w:val="left" w:pos="42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如果乙方在收到甲方的违约通知书后十日内未作答复也没有按照甲方选择的方式承担违约责任，则甲方有权从尚未支付的合同价款中扣回索赔金额。如果这些金额不足以补偿，甲方有权向乙方提出不足部分的赔偿要求。</w:t>
      </w:r>
    </w:p>
    <w:p w14:paraId="3301C732" w14:textId="77777777" w:rsidR="008B4FFC" w:rsidRPr="0034791C" w:rsidRDefault="008B4FFC" w:rsidP="005F49BB">
      <w:pPr>
        <w:widowControl/>
        <w:tabs>
          <w:tab w:val="left" w:pos="42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3、延期付款的违约责任</w:t>
      </w:r>
    </w:p>
    <w:p w14:paraId="66439B95" w14:textId="77777777" w:rsidR="008B4FFC" w:rsidRPr="0034791C" w:rsidRDefault="008B4FFC" w:rsidP="005F49BB">
      <w:pPr>
        <w:widowControl/>
        <w:tabs>
          <w:tab w:val="left" w:pos="90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lastRenderedPageBreak/>
        <w:t>1）在乙方未违约的情况下，如甲方未按照合同约定时间或金额支付合同价款，每逾期一日，甲方应按照逾期未支付金额的百分之（一）计算，向乙方支付逾期付款违约金，但不超过合同总金额的百分之（十）。</w:t>
      </w:r>
    </w:p>
    <w:p w14:paraId="4AB49BD7" w14:textId="77777777" w:rsidR="008B4FFC" w:rsidRPr="0034791C" w:rsidRDefault="008B4FFC" w:rsidP="005F49BB">
      <w:pPr>
        <w:widowControl/>
        <w:tabs>
          <w:tab w:val="left" w:pos="90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2）如在乙方未违约的情况下，甲方要求退货，应向乙方支付退货部分价款百分之（十）的违约金。</w:t>
      </w:r>
    </w:p>
    <w:p w14:paraId="0DCB527D" w14:textId="77777777" w:rsidR="008B4FFC" w:rsidRPr="0034791C" w:rsidRDefault="008B4FFC" w:rsidP="005F49BB">
      <w:pPr>
        <w:widowControl/>
        <w:tabs>
          <w:tab w:val="left" w:pos="42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4、延期交货的违约责任</w:t>
      </w:r>
    </w:p>
    <w:p w14:paraId="4C282E8C" w14:textId="77777777" w:rsidR="008B4FFC" w:rsidRPr="0034791C" w:rsidRDefault="008B4FFC" w:rsidP="005F49BB">
      <w:pPr>
        <w:widowControl/>
        <w:tabs>
          <w:tab w:val="left" w:pos="90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如乙方未按合同规定的交货日期向甲方交货时，则每逾期一日，乙方应按逾期交货货物价款总值的百分之（一）计算，向甲方支付逾期交货违约金，但不超过合同总金额的百分之（十）。乙方支付逾期交货违约金并不免除乙方交货的责任。</w:t>
      </w:r>
    </w:p>
    <w:p w14:paraId="3C8E7FFC" w14:textId="77777777" w:rsidR="008B4FFC" w:rsidRPr="0034791C" w:rsidRDefault="008B4FFC" w:rsidP="005F49BB">
      <w:pPr>
        <w:widowControl/>
        <w:tabs>
          <w:tab w:val="left" w:pos="90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2）如乙方在合同规定的交货日期后（十）天内仍未能交货，则视为乙方不能交货，甲方有权单方解除合同，乙方除退还已收取的货款外，还应向甲方偿付全部货款百分之（十）的违约金。</w:t>
      </w:r>
    </w:p>
    <w:p w14:paraId="41D0B931" w14:textId="77777777" w:rsidR="008B4FFC" w:rsidRPr="0034791C" w:rsidRDefault="008B4FFC" w:rsidP="005F49BB">
      <w:pPr>
        <w:widowControl/>
        <w:tabs>
          <w:tab w:val="left" w:pos="42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5、以上各项交付的违约金并不影响违约方履行合同的各项义务。</w:t>
      </w:r>
    </w:p>
    <w:p w14:paraId="7F5D740C" w14:textId="77777777" w:rsidR="008B4FFC" w:rsidRPr="0034791C" w:rsidRDefault="008B4FFC" w:rsidP="005F49BB">
      <w:pPr>
        <w:widowControl/>
        <w:tabs>
          <w:tab w:val="left" w:pos="420"/>
        </w:tabs>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九、不可抗力</w:t>
      </w:r>
    </w:p>
    <w:p w14:paraId="3F39FC1A"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1、不可抗力指下列事件：战争、动乱、瘟疫、严重火灾、洪水、地震、风暴或其他自然灾害，以及本合同各方不可预见、不可防止并不能避免或克服的一切其他事件。</w:t>
      </w:r>
    </w:p>
    <w:p w14:paraId="2E894225"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2、任何一方因不可抗力不能履行本合同规定的全部或部分义务，该方应尽快通知另外两方，并须在不可抗力发生后三日内以书面形式向另外两方提供详细情况报告及不可抗力对履行本合同的影响程度的说明。</w:t>
      </w:r>
    </w:p>
    <w:p w14:paraId="62BB50F8"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lastRenderedPageBreak/>
        <w:t>3、发生不可抗力事件，任何一方均不对因不可抗力无法履行或迟延履行本合同义务而使另外两方蒙受的任何损失承担责任。但遭受不可抗力影响的一方有责任尽可能及时采取适当或必要措施减少或消除不可抗力的影响。遭受不可抗力影响的一方对因未尽本项责任而造成的相关损失承担责任。</w:t>
      </w:r>
    </w:p>
    <w:p w14:paraId="471E1787"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4、合同各方应根据不可抗力对本合同履行的影响程度，协商确定是否终止本合同，或是继续履行本合同。</w:t>
      </w:r>
    </w:p>
    <w:p w14:paraId="68798349" w14:textId="77777777" w:rsidR="008B4FFC" w:rsidRPr="0034791C" w:rsidRDefault="008B4FFC" w:rsidP="005F49BB">
      <w:pPr>
        <w:widowControl/>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十、联系方式</w:t>
      </w:r>
    </w:p>
    <w:p w14:paraId="18AE8148" w14:textId="77777777" w:rsidR="008B4FFC" w:rsidRPr="0034791C" w:rsidRDefault="008B4FFC" w:rsidP="005F49BB">
      <w:pPr>
        <w:widowControl/>
        <w:tabs>
          <w:tab w:val="left" w:pos="36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合同各方发出与本合同有关的通知或回复，应以专人送递、传真或特快专递方式发出；如果以专人送递或特快专递发送，以送达至对方的住所地或通讯联络地为送达；如果以传真方式发送，发件人在收到传真报告后视为送达。</w:t>
      </w:r>
    </w:p>
    <w:p w14:paraId="79A260FF" w14:textId="77777777" w:rsidR="008B4FFC" w:rsidRPr="0034791C" w:rsidRDefault="008B4FFC" w:rsidP="005F49BB">
      <w:pPr>
        <w:widowControl/>
        <w:tabs>
          <w:tab w:val="left" w:pos="36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合同各方发出的与本合同有关的通知或回复均应发至以下通讯地址，付款或收款应使用以下帐号，一方变更通讯地址或帐号，应自变更之日起三个工作日内，将变更后的地址通知对方。变更方不履行通知义务的，应对此造成的一切后果承担法律责任。</w:t>
      </w:r>
    </w:p>
    <w:p w14:paraId="65701F87" w14:textId="77777777" w:rsidR="008B4FFC" w:rsidRPr="0034791C" w:rsidRDefault="008B4FFC" w:rsidP="005F49BB">
      <w:pPr>
        <w:tabs>
          <w:tab w:val="left" w:pos="360"/>
          <w:tab w:val="left" w:pos="4320"/>
        </w:tabs>
        <w:snapToGrid w:val="0"/>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甲方（开票名称）：北京体育大学</w:t>
      </w:r>
      <w:r w:rsidRPr="0034791C">
        <w:rPr>
          <w:rFonts w:ascii="仿宋" w:eastAsia="仿宋" w:hAnsi="仿宋" w:cs="仿宋" w:hint="eastAsia"/>
          <w:sz w:val="28"/>
          <w:szCs w:val="28"/>
        </w:rPr>
        <w:tab/>
      </w:r>
    </w:p>
    <w:p w14:paraId="197678DA" w14:textId="77777777" w:rsidR="008B4FFC" w:rsidRPr="0034791C" w:rsidRDefault="008B4FFC" w:rsidP="005F49BB">
      <w:pPr>
        <w:tabs>
          <w:tab w:val="left" w:pos="360"/>
          <w:tab w:val="left" w:pos="4320"/>
        </w:tabs>
        <w:snapToGrid w:val="0"/>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 xml:space="preserve">项目联系人： </w:t>
      </w:r>
    </w:p>
    <w:p w14:paraId="2C3858BD" w14:textId="77777777" w:rsidR="005F49BB" w:rsidRDefault="008B4FFC" w:rsidP="005F49BB">
      <w:pPr>
        <w:tabs>
          <w:tab w:val="left" w:pos="360"/>
          <w:tab w:val="left" w:pos="4320"/>
        </w:tabs>
        <w:snapToGrid w:val="0"/>
        <w:spacing w:line="360" w:lineRule="auto"/>
        <w:rPr>
          <w:rFonts w:ascii="仿宋" w:eastAsia="仿宋" w:hAnsi="仿宋" w:cs="仿宋"/>
          <w:sz w:val="28"/>
          <w:szCs w:val="28"/>
        </w:rPr>
      </w:pPr>
      <w:r w:rsidRPr="0034791C">
        <w:rPr>
          <w:rFonts w:ascii="仿宋" w:eastAsia="仿宋" w:hAnsi="仿宋" w:cs="仿宋" w:hint="eastAsia"/>
          <w:sz w:val="28"/>
          <w:szCs w:val="28"/>
        </w:rPr>
        <w:t>地址：北京市海淀区上地信息路48号</w:t>
      </w:r>
    </w:p>
    <w:p w14:paraId="37456736" w14:textId="7651690F" w:rsidR="008B4FFC" w:rsidRPr="0034791C" w:rsidRDefault="008B4FFC" w:rsidP="005F49BB">
      <w:pPr>
        <w:tabs>
          <w:tab w:val="left" w:pos="360"/>
          <w:tab w:val="left" w:pos="4320"/>
        </w:tabs>
        <w:snapToGrid w:val="0"/>
        <w:spacing w:line="360" w:lineRule="auto"/>
        <w:rPr>
          <w:rFonts w:ascii="仿宋" w:eastAsia="仿宋" w:hAnsi="仿宋" w:cs="仿宋"/>
          <w:sz w:val="28"/>
          <w:szCs w:val="28"/>
        </w:rPr>
      </w:pPr>
      <w:r w:rsidRPr="0034791C">
        <w:rPr>
          <w:rFonts w:ascii="仿宋" w:eastAsia="仿宋" w:hAnsi="仿宋" w:cs="仿宋" w:hint="eastAsia"/>
          <w:sz w:val="28"/>
          <w:szCs w:val="28"/>
        </w:rPr>
        <w:t xml:space="preserve">邮编：  100084       </w:t>
      </w:r>
    </w:p>
    <w:p w14:paraId="7C955C4E" w14:textId="610A999B" w:rsidR="008B4FFC" w:rsidRPr="0034791C" w:rsidRDefault="008B4FFC" w:rsidP="005F49BB">
      <w:pPr>
        <w:tabs>
          <w:tab w:val="left" w:pos="360"/>
        </w:tabs>
        <w:snapToGrid w:val="0"/>
        <w:spacing w:line="360" w:lineRule="auto"/>
        <w:rPr>
          <w:rFonts w:ascii="仿宋" w:eastAsia="仿宋" w:hAnsi="仿宋" w:cs="仿宋"/>
          <w:sz w:val="28"/>
          <w:szCs w:val="28"/>
        </w:rPr>
      </w:pPr>
      <w:r w:rsidRPr="0034791C">
        <w:rPr>
          <w:rFonts w:ascii="仿宋" w:eastAsia="仿宋" w:hAnsi="仿宋" w:cs="仿宋" w:hint="eastAsia"/>
          <w:sz w:val="28"/>
          <w:szCs w:val="28"/>
        </w:rPr>
        <w:t xml:space="preserve">联系人电话：          </w:t>
      </w:r>
      <w:r w:rsidRPr="0034791C">
        <w:rPr>
          <w:rFonts w:ascii="仿宋" w:eastAsia="仿宋" w:hAnsi="仿宋" w:cs="仿宋" w:hint="eastAsia"/>
          <w:sz w:val="28"/>
          <w:szCs w:val="28"/>
        </w:rPr>
        <w:tab/>
        <w:t xml:space="preserve">                </w:t>
      </w:r>
    </w:p>
    <w:p w14:paraId="09030670" w14:textId="594045B6" w:rsidR="008B4FFC" w:rsidRPr="0034791C" w:rsidRDefault="008B4FFC" w:rsidP="005F49BB">
      <w:pPr>
        <w:tabs>
          <w:tab w:val="left" w:pos="360"/>
        </w:tabs>
        <w:snapToGrid w:val="0"/>
        <w:spacing w:line="360" w:lineRule="auto"/>
        <w:rPr>
          <w:rFonts w:ascii="仿宋" w:eastAsia="仿宋" w:hAnsi="仿宋" w:cs="仿宋"/>
          <w:sz w:val="28"/>
          <w:szCs w:val="28"/>
        </w:rPr>
      </w:pPr>
      <w:r w:rsidRPr="0034791C">
        <w:rPr>
          <w:rFonts w:ascii="仿宋" w:eastAsia="仿宋" w:hAnsi="仿宋" w:cs="仿宋" w:hint="eastAsia"/>
          <w:sz w:val="28"/>
          <w:szCs w:val="28"/>
        </w:rPr>
        <w:t xml:space="preserve">开户银行及帐号：中国银行上地支行  324656022604  </w:t>
      </w:r>
    </w:p>
    <w:p w14:paraId="541AB1F4" w14:textId="77777777" w:rsidR="008B4FFC" w:rsidRPr="0034791C" w:rsidRDefault="008B4FFC" w:rsidP="005F49BB">
      <w:pPr>
        <w:tabs>
          <w:tab w:val="left" w:pos="360"/>
          <w:tab w:val="left" w:pos="4320"/>
        </w:tabs>
        <w:snapToGrid w:val="0"/>
        <w:spacing w:line="360" w:lineRule="auto"/>
        <w:rPr>
          <w:rFonts w:ascii="仿宋" w:eastAsia="仿宋" w:hAnsi="仿宋" w:cs="仿宋"/>
          <w:sz w:val="28"/>
          <w:szCs w:val="28"/>
        </w:rPr>
      </w:pPr>
      <w:r w:rsidRPr="0034791C">
        <w:rPr>
          <w:rFonts w:ascii="仿宋" w:eastAsia="仿宋" w:hAnsi="仿宋" w:cs="仿宋" w:hint="eastAsia"/>
          <w:sz w:val="28"/>
          <w:szCs w:val="28"/>
        </w:rPr>
        <w:t>财务电话：62989002</w:t>
      </w:r>
    </w:p>
    <w:p w14:paraId="1F29D17B" w14:textId="77777777" w:rsidR="008B4FFC" w:rsidRPr="0034791C" w:rsidRDefault="008B4FFC" w:rsidP="005F49BB">
      <w:pPr>
        <w:tabs>
          <w:tab w:val="left" w:pos="360"/>
          <w:tab w:val="left" w:pos="4320"/>
        </w:tabs>
        <w:snapToGrid w:val="0"/>
        <w:spacing w:line="360" w:lineRule="auto"/>
        <w:rPr>
          <w:rFonts w:ascii="仿宋" w:eastAsia="仿宋" w:hAnsi="仿宋" w:cs="仿宋"/>
          <w:sz w:val="28"/>
          <w:szCs w:val="28"/>
        </w:rPr>
      </w:pPr>
      <w:r w:rsidRPr="0034791C">
        <w:rPr>
          <w:rFonts w:ascii="仿宋" w:eastAsia="仿宋" w:hAnsi="仿宋" w:cs="仿宋" w:hint="eastAsia"/>
          <w:sz w:val="28"/>
          <w:szCs w:val="28"/>
        </w:rPr>
        <w:t xml:space="preserve">税务号：12100000400010080W                             </w:t>
      </w:r>
    </w:p>
    <w:p w14:paraId="22562E7B" w14:textId="77777777" w:rsidR="008B4FFC" w:rsidRPr="0034791C" w:rsidRDefault="008B4FFC" w:rsidP="005F49BB">
      <w:pPr>
        <w:tabs>
          <w:tab w:val="left" w:pos="360"/>
          <w:tab w:val="left" w:pos="432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lastRenderedPageBreak/>
        <w:t xml:space="preserve"> </w:t>
      </w:r>
    </w:p>
    <w:p w14:paraId="5F41F382" w14:textId="77777777" w:rsidR="008B4FFC" w:rsidRPr="0034791C" w:rsidRDefault="008B4FFC" w:rsidP="005F49BB">
      <w:pPr>
        <w:tabs>
          <w:tab w:val="left" w:pos="360"/>
          <w:tab w:val="left" w:pos="4320"/>
        </w:tabs>
        <w:snapToGrid w:val="0"/>
        <w:spacing w:line="360" w:lineRule="auto"/>
        <w:rPr>
          <w:rFonts w:ascii="仿宋" w:eastAsia="仿宋" w:hAnsi="仿宋" w:cs="仿宋"/>
          <w:sz w:val="28"/>
          <w:szCs w:val="28"/>
        </w:rPr>
      </w:pPr>
      <w:r w:rsidRPr="0034791C">
        <w:rPr>
          <w:rFonts w:ascii="仿宋" w:eastAsia="仿宋" w:hAnsi="仿宋" w:cs="仿宋" w:hint="eastAsia"/>
          <w:sz w:val="28"/>
          <w:szCs w:val="28"/>
        </w:rPr>
        <w:t xml:space="preserve">乙方：          </w:t>
      </w:r>
    </w:p>
    <w:p w14:paraId="00279F5E" w14:textId="77777777" w:rsidR="008B4FFC" w:rsidRPr="0034791C" w:rsidRDefault="008B4FFC" w:rsidP="005F49BB">
      <w:pPr>
        <w:tabs>
          <w:tab w:val="left" w:pos="360"/>
          <w:tab w:val="left" w:pos="4320"/>
        </w:tabs>
        <w:snapToGrid w:val="0"/>
        <w:spacing w:line="360" w:lineRule="auto"/>
        <w:rPr>
          <w:rFonts w:ascii="仿宋" w:eastAsia="仿宋" w:hAnsi="仿宋" w:cs="仿宋"/>
          <w:sz w:val="28"/>
          <w:szCs w:val="28"/>
        </w:rPr>
      </w:pPr>
      <w:r w:rsidRPr="0034791C">
        <w:rPr>
          <w:rFonts w:ascii="仿宋" w:eastAsia="仿宋" w:hAnsi="仿宋" w:cs="仿宋" w:hint="eastAsia"/>
          <w:sz w:val="28"/>
          <w:szCs w:val="28"/>
        </w:rPr>
        <w:t>联系人：</w:t>
      </w:r>
    </w:p>
    <w:p w14:paraId="0B198429" w14:textId="77777777" w:rsidR="008B4FFC" w:rsidRPr="0034791C" w:rsidRDefault="008B4FFC" w:rsidP="005F49BB">
      <w:pPr>
        <w:tabs>
          <w:tab w:val="left" w:pos="360"/>
          <w:tab w:val="left" w:pos="4320"/>
        </w:tabs>
        <w:snapToGrid w:val="0"/>
        <w:spacing w:line="360" w:lineRule="auto"/>
        <w:rPr>
          <w:rFonts w:ascii="仿宋" w:eastAsia="仿宋" w:hAnsi="仿宋" w:cs="仿宋"/>
          <w:sz w:val="28"/>
          <w:szCs w:val="28"/>
        </w:rPr>
      </w:pPr>
      <w:r w:rsidRPr="0034791C">
        <w:rPr>
          <w:rFonts w:ascii="仿宋" w:eastAsia="仿宋" w:hAnsi="仿宋" w:cs="仿宋" w:hint="eastAsia"/>
          <w:sz w:val="28"/>
          <w:szCs w:val="28"/>
        </w:rPr>
        <w:t xml:space="preserve">地址：                      </w:t>
      </w:r>
    </w:p>
    <w:p w14:paraId="6CEFD669" w14:textId="77777777" w:rsidR="008B4FFC" w:rsidRPr="0034791C" w:rsidRDefault="008B4FFC" w:rsidP="005F49BB">
      <w:pPr>
        <w:tabs>
          <w:tab w:val="left" w:pos="360"/>
          <w:tab w:val="left" w:pos="4845"/>
        </w:tabs>
        <w:snapToGrid w:val="0"/>
        <w:spacing w:line="360" w:lineRule="auto"/>
        <w:rPr>
          <w:rFonts w:ascii="仿宋" w:eastAsia="仿宋" w:hAnsi="仿宋" w:cs="仿宋"/>
          <w:sz w:val="28"/>
          <w:szCs w:val="28"/>
        </w:rPr>
      </w:pPr>
      <w:r w:rsidRPr="0034791C">
        <w:rPr>
          <w:rFonts w:ascii="仿宋" w:eastAsia="仿宋" w:hAnsi="仿宋" w:cs="仿宋" w:hint="eastAsia"/>
          <w:sz w:val="28"/>
          <w:szCs w:val="28"/>
        </w:rPr>
        <w:t>电话：    传真：</w:t>
      </w:r>
    </w:p>
    <w:p w14:paraId="4801673B" w14:textId="77777777" w:rsidR="008B4FFC" w:rsidRPr="0034791C" w:rsidRDefault="008B4FFC" w:rsidP="005F49BB">
      <w:pPr>
        <w:tabs>
          <w:tab w:val="left" w:pos="360"/>
          <w:tab w:val="left" w:pos="4320"/>
        </w:tabs>
        <w:snapToGrid w:val="0"/>
        <w:spacing w:line="360" w:lineRule="auto"/>
        <w:rPr>
          <w:rFonts w:ascii="仿宋" w:eastAsia="仿宋" w:hAnsi="仿宋" w:cs="仿宋"/>
          <w:sz w:val="28"/>
          <w:szCs w:val="28"/>
        </w:rPr>
      </w:pPr>
      <w:r w:rsidRPr="0034791C">
        <w:rPr>
          <w:rFonts w:ascii="仿宋" w:eastAsia="仿宋" w:hAnsi="仿宋" w:cs="仿宋" w:hint="eastAsia"/>
          <w:sz w:val="28"/>
          <w:szCs w:val="28"/>
        </w:rPr>
        <w:t>开户银行及账号：</w:t>
      </w:r>
    </w:p>
    <w:p w14:paraId="78E21F1E" w14:textId="77777777" w:rsidR="008B4FFC" w:rsidRPr="0034791C" w:rsidRDefault="008B4FFC" w:rsidP="005F49BB">
      <w:pPr>
        <w:tabs>
          <w:tab w:val="left" w:pos="360"/>
          <w:tab w:val="left" w:pos="4320"/>
        </w:tabs>
        <w:snapToGrid w:val="0"/>
        <w:spacing w:line="360" w:lineRule="auto"/>
        <w:rPr>
          <w:rFonts w:ascii="仿宋" w:eastAsia="仿宋" w:hAnsi="仿宋" w:cs="仿宋"/>
          <w:sz w:val="28"/>
          <w:szCs w:val="28"/>
        </w:rPr>
      </w:pPr>
    </w:p>
    <w:p w14:paraId="15D0B631" w14:textId="77777777" w:rsidR="008B4FFC" w:rsidRPr="0034791C" w:rsidRDefault="008B4FFC" w:rsidP="005F49BB">
      <w:pPr>
        <w:tabs>
          <w:tab w:val="left" w:pos="360"/>
          <w:tab w:val="left" w:pos="4320"/>
        </w:tabs>
        <w:snapToGrid w:val="0"/>
        <w:spacing w:line="360" w:lineRule="auto"/>
        <w:rPr>
          <w:rFonts w:ascii="仿宋" w:eastAsia="仿宋" w:hAnsi="仿宋" w:cs="仿宋"/>
          <w:sz w:val="28"/>
          <w:szCs w:val="28"/>
        </w:rPr>
      </w:pPr>
      <w:r w:rsidRPr="0034791C">
        <w:rPr>
          <w:rFonts w:ascii="仿宋" w:eastAsia="仿宋" w:hAnsi="仿宋" w:cs="仿宋" w:hint="eastAsia"/>
          <w:sz w:val="28"/>
          <w:szCs w:val="28"/>
        </w:rPr>
        <w:t xml:space="preserve"> 纳税人识别号： </w:t>
      </w:r>
    </w:p>
    <w:p w14:paraId="6BB460AC" w14:textId="4BB54DCC" w:rsidR="008B4FFC" w:rsidRPr="0034791C" w:rsidRDefault="008B4FFC" w:rsidP="005F49BB">
      <w:pPr>
        <w:tabs>
          <w:tab w:val="left" w:pos="360"/>
          <w:tab w:val="left" w:pos="432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上述发出通知、回复的费用由发出一方承担。</w:t>
      </w:r>
    </w:p>
    <w:p w14:paraId="01ED85E0"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十一、保密条款</w:t>
      </w:r>
    </w:p>
    <w:p w14:paraId="10358F43"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1、任何一方对其获知的本合同及附件中其他各方的商业秘密和国家秘密负有保密义务。</w:t>
      </w:r>
    </w:p>
    <w:p w14:paraId="71C5A93F"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除非法律、法规另有规定或得到本合同另一方的书面许可，任何一方不得向第三人（但双方聘请的律师除外）泄露前款规定的商业秘密和国家秘密。保密期限自任何一方获知该商业秘密和国家秘密之日起至本条规定的秘密成为公众信息之日止。</w:t>
      </w:r>
    </w:p>
    <w:p w14:paraId="46FAD7AA"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十二、合同的解释和法律适用</w:t>
      </w:r>
    </w:p>
    <w:p w14:paraId="20305F50"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1、任何一方对本合同及其附件的解释均应遵循诚实信用原则,依照本合同签订时有效的中国法律、法规以及通常的理解进行。</w:t>
      </w:r>
    </w:p>
    <w:p w14:paraId="7AC54FA2"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2、本合同标题仅供查阅方便，并非对本合同的诠释或解释；本合同中以日表述的时间期限均指自然日。</w:t>
      </w:r>
    </w:p>
    <w:p w14:paraId="7E8CF64E"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3、对本合同的任何解释均应以书面作出。</w:t>
      </w:r>
    </w:p>
    <w:p w14:paraId="00D2034E"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lastRenderedPageBreak/>
        <w:t>4、本合同及附件的订立、效力、解释、履行、争议的解决等适用本合同签订时有效的中华人民共和国法律、法规的有关规定。</w:t>
      </w:r>
    </w:p>
    <w:p w14:paraId="13D56948"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十三、合同的终止</w:t>
      </w:r>
    </w:p>
    <w:p w14:paraId="7D34AD7F"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1、本合同因下列原因而终止：</w:t>
      </w:r>
    </w:p>
    <w:p w14:paraId="68F0CB45" w14:textId="77777777" w:rsidR="008B4FFC" w:rsidRPr="0034791C" w:rsidRDefault="008B4FFC" w:rsidP="005F49BB">
      <w:pPr>
        <w:widowControl/>
        <w:tabs>
          <w:tab w:val="left" w:pos="90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1）本合同正常履行完毕；</w:t>
      </w:r>
    </w:p>
    <w:p w14:paraId="78B30E79" w14:textId="77777777" w:rsidR="008B4FFC" w:rsidRPr="0034791C" w:rsidRDefault="008B4FFC" w:rsidP="005F49BB">
      <w:pPr>
        <w:widowControl/>
        <w:tabs>
          <w:tab w:val="left" w:pos="90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2）合同双方协议终止本合同的履行；</w:t>
      </w:r>
    </w:p>
    <w:p w14:paraId="083F3431" w14:textId="77777777" w:rsidR="008B4FFC" w:rsidRPr="0034791C" w:rsidRDefault="008B4FFC" w:rsidP="005F49BB">
      <w:pPr>
        <w:widowControl/>
        <w:tabs>
          <w:tab w:val="left" w:pos="90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3）不可抗力事件导致本合同无法履行或履行不必要；</w:t>
      </w:r>
    </w:p>
    <w:p w14:paraId="7BC1F591" w14:textId="77777777" w:rsidR="008B4FFC" w:rsidRPr="0034791C" w:rsidRDefault="008B4FFC" w:rsidP="005F49BB">
      <w:pPr>
        <w:widowControl/>
        <w:tabs>
          <w:tab w:val="left" w:pos="900"/>
        </w:tabs>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4）任何一方行使解除权，解除本合同。</w:t>
      </w:r>
    </w:p>
    <w:p w14:paraId="5AF6BD9A"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2、对本合同终止有过错的一方应赔偿另外一方因合同终止而受到的损失。对合同终止各方均无过错的，则各自承担所受到的损失。</w:t>
      </w:r>
    </w:p>
    <w:p w14:paraId="46D49596" w14:textId="77777777" w:rsidR="008B4FFC" w:rsidRPr="0034791C" w:rsidRDefault="008B4FFC" w:rsidP="005F49BB">
      <w:pPr>
        <w:widowControl/>
        <w:spacing w:line="360" w:lineRule="auto"/>
        <w:ind w:firstLineChars="200" w:firstLine="560"/>
        <w:rPr>
          <w:rFonts w:ascii="仿宋" w:eastAsia="仿宋" w:hAnsi="仿宋" w:cs="仿宋"/>
          <w:sz w:val="28"/>
          <w:szCs w:val="28"/>
        </w:rPr>
      </w:pPr>
    </w:p>
    <w:p w14:paraId="647B70C2"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十四、争议的解决</w:t>
      </w:r>
    </w:p>
    <w:p w14:paraId="6EA1B770"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1、合同各方应通过友好协商解决因解释﹑执行本合同所发生的和本合同有关的一切争议。如果经协商不能达成协议，则各方同意在甲方住所地有管辖权的人民法院提起诉讼。</w:t>
      </w:r>
    </w:p>
    <w:p w14:paraId="4D073248"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2、在诉讼期间，除了必须在诉讼过程中进行解决的那部分问题外，合同其余部分应继续履行。</w:t>
      </w:r>
    </w:p>
    <w:p w14:paraId="2820D1E5"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十五、合同的补充、修改和变更</w:t>
      </w:r>
    </w:p>
    <w:p w14:paraId="0E20FA96"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1、双方协商一致，可以对本合同进行补充、修改或变更。</w:t>
      </w:r>
    </w:p>
    <w:p w14:paraId="223A0F68"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2、对本合同的任何补充、修改或变更必须以书面形式进行。</w:t>
      </w:r>
    </w:p>
    <w:p w14:paraId="286DC420"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lastRenderedPageBreak/>
        <w:t>3、各方签订的补充协议以及修改或变更的条款与本合同具有同等法律效力。</w:t>
      </w:r>
    </w:p>
    <w:p w14:paraId="1609D412"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十六、合同的生效</w:t>
      </w:r>
    </w:p>
    <w:p w14:paraId="12198538"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本合同经双方法定代表人签字并加盖单位公章后生效。</w:t>
      </w:r>
    </w:p>
    <w:p w14:paraId="78185E2D"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ab/>
        <w:t>十七、其它约定事项</w:t>
      </w:r>
    </w:p>
    <w:p w14:paraId="59E1E453"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1、本合同未尽事宜，按照本招标文件的有关规定、中标人的中标文件及其澄清、说明或者补正文件执行。</w:t>
      </w:r>
    </w:p>
    <w:p w14:paraId="4A012748"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2、本合同中的附件均为本合同不可分割的部分，与本合同具有相同的法律效力。</w:t>
      </w:r>
    </w:p>
    <w:p w14:paraId="294CDAE9"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3、一方当事人未经另对方书面同意，不得将其在合同项下的权利和义务全部或部分转让给第三人。</w:t>
      </w:r>
    </w:p>
    <w:p w14:paraId="0476E9C0" w14:textId="77777777" w:rsidR="008B4FFC" w:rsidRPr="0034791C" w:rsidRDefault="008B4FFC" w:rsidP="005F49BB">
      <w:pPr>
        <w:widowControl/>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4、本合同壹式柒份，每份具有同等法律效力。甲方伍份，乙方贰份。</w:t>
      </w:r>
    </w:p>
    <w:p w14:paraId="60F21AB4"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 xml:space="preserve">甲方（采购人）：北京体育大学　</w:t>
      </w:r>
    </w:p>
    <w:p w14:paraId="42F74ED2"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（公章）</w:t>
      </w:r>
      <w:r w:rsidRPr="0034791C">
        <w:rPr>
          <w:rFonts w:ascii="仿宋" w:eastAsia="仿宋" w:hAnsi="仿宋" w:cs="仿宋" w:hint="eastAsia"/>
          <w:sz w:val="28"/>
          <w:szCs w:val="28"/>
        </w:rPr>
        <w:tab/>
        <w:t xml:space="preserve">                                   </w:t>
      </w:r>
    </w:p>
    <w:p w14:paraId="2497A98E" w14:textId="77777777" w:rsidR="008B4FFC" w:rsidRPr="0034791C" w:rsidRDefault="008B4FFC" w:rsidP="005F49BB">
      <w:pPr>
        <w:spacing w:line="360" w:lineRule="auto"/>
        <w:ind w:firstLineChars="200" w:firstLine="560"/>
        <w:rPr>
          <w:rFonts w:ascii="仿宋" w:eastAsia="仿宋" w:hAnsi="仿宋" w:cs="仿宋"/>
          <w:sz w:val="28"/>
          <w:szCs w:val="28"/>
          <w:u w:val="single"/>
        </w:rPr>
      </w:pPr>
      <w:r w:rsidRPr="0034791C">
        <w:rPr>
          <w:rFonts w:ascii="仿宋" w:eastAsia="仿宋" w:hAnsi="仿宋" w:cs="仿宋" w:hint="eastAsia"/>
          <w:sz w:val="28"/>
          <w:szCs w:val="28"/>
        </w:rPr>
        <w:t xml:space="preserve">法定代表：　　　　　　 </w:t>
      </w:r>
      <w:r w:rsidRPr="0034791C">
        <w:rPr>
          <w:rFonts w:ascii="仿宋" w:eastAsia="仿宋" w:hAnsi="仿宋" w:cs="仿宋" w:hint="eastAsia"/>
          <w:sz w:val="28"/>
          <w:szCs w:val="28"/>
        </w:rPr>
        <w:tab/>
        <w:t xml:space="preserve">        </w:t>
      </w:r>
    </w:p>
    <w:p w14:paraId="69506933"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 xml:space="preserve">签订时间：  年   月  日         </w:t>
      </w:r>
    </w:p>
    <w:p w14:paraId="4CE0C7B5" w14:textId="77777777" w:rsidR="008B4FFC" w:rsidRPr="0034791C" w:rsidRDefault="008B4FFC" w:rsidP="005F49BB">
      <w:pPr>
        <w:spacing w:line="360" w:lineRule="auto"/>
        <w:ind w:firstLineChars="200" w:firstLine="560"/>
        <w:rPr>
          <w:rFonts w:ascii="仿宋" w:eastAsia="仿宋" w:hAnsi="仿宋" w:cs="仿宋"/>
          <w:sz w:val="28"/>
          <w:szCs w:val="28"/>
        </w:rPr>
      </w:pPr>
    </w:p>
    <w:p w14:paraId="665A4018"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乙方（中标人）：</w:t>
      </w:r>
    </w:p>
    <w:p w14:paraId="2F59D4A7"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（公章）</w:t>
      </w:r>
    </w:p>
    <w:p w14:paraId="243FCEC8"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 xml:space="preserve">法定代表： </w:t>
      </w:r>
    </w:p>
    <w:p w14:paraId="3EEC8667" w14:textId="77777777" w:rsidR="004D50D4"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签订时间：   年  月  日</w:t>
      </w:r>
    </w:p>
    <w:p w14:paraId="12ECFCA8" w14:textId="77777777" w:rsidR="004D50D4" w:rsidRPr="0034791C" w:rsidRDefault="004D50D4" w:rsidP="005F49BB">
      <w:pPr>
        <w:spacing w:line="360" w:lineRule="auto"/>
        <w:ind w:firstLineChars="200" w:firstLine="560"/>
        <w:rPr>
          <w:rFonts w:ascii="仿宋" w:eastAsia="仿宋" w:hAnsi="仿宋" w:cs="仿宋"/>
          <w:sz w:val="28"/>
          <w:szCs w:val="28"/>
        </w:rPr>
      </w:pPr>
    </w:p>
    <w:p w14:paraId="28A56757" w14:textId="77777777" w:rsidR="008B4FFC" w:rsidRPr="0034791C" w:rsidRDefault="008B4FFC" w:rsidP="005F49BB">
      <w:pPr>
        <w:spacing w:line="360" w:lineRule="auto"/>
        <w:ind w:firstLineChars="200" w:firstLine="560"/>
        <w:rPr>
          <w:rFonts w:ascii="仿宋" w:eastAsia="仿宋" w:hAnsi="仿宋" w:cs="仿宋"/>
          <w:sz w:val="28"/>
          <w:szCs w:val="28"/>
        </w:rPr>
      </w:pPr>
      <w:r w:rsidRPr="0034791C">
        <w:rPr>
          <w:rFonts w:ascii="仿宋" w:eastAsia="仿宋" w:hAnsi="仿宋" w:cs="仿宋" w:hint="eastAsia"/>
          <w:sz w:val="28"/>
          <w:szCs w:val="28"/>
        </w:rPr>
        <w:t>附件：</w:t>
      </w:r>
    </w:p>
    <w:p w14:paraId="6C7A31D2"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附件一 报价明细</w:t>
      </w:r>
    </w:p>
    <w:p w14:paraId="26D62E7E"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附件二 设备配置清单</w:t>
      </w:r>
    </w:p>
    <w:p w14:paraId="01C24C27" w14:textId="77777777" w:rsidR="008B4FFC" w:rsidRPr="0034791C" w:rsidRDefault="008B4FFC" w:rsidP="005F49BB">
      <w:pPr>
        <w:spacing w:line="360" w:lineRule="auto"/>
        <w:ind w:firstLineChars="200" w:firstLine="562"/>
        <w:rPr>
          <w:rFonts w:ascii="仿宋" w:eastAsia="仿宋" w:hAnsi="仿宋" w:cs="仿宋"/>
          <w:sz w:val="28"/>
          <w:szCs w:val="28"/>
        </w:rPr>
      </w:pPr>
      <w:r w:rsidRPr="0034791C">
        <w:rPr>
          <w:rFonts w:ascii="仿宋" w:eastAsia="仿宋" w:hAnsi="仿宋" w:cs="仿宋" w:hint="eastAsia"/>
          <w:b/>
          <w:sz w:val="28"/>
          <w:szCs w:val="28"/>
        </w:rPr>
        <w:t>附件三 供货保障方案</w:t>
      </w:r>
    </w:p>
    <w:p w14:paraId="15F0265F"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附件四 售后服务方案</w:t>
      </w:r>
    </w:p>
    <w:p w14:paraId="38FCD8D1"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附件五 培训方案</w:t>
      </w:r>
    </w:p>
    <w:p w14:paraId="57168D49" w14:textId="77777777"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附件六 质保期承诺</w:t>
      </w:r>
    </w:p>
    <w:p w14:paraId="363ABE91" w14:textId="01AED800" w:rsidR="008B4FFC" w:rsidRPr="0034791C" w:rsidRDefault="008B4FFC" w:rsidP="005F49BB">
      <w:pPr>
        <w:spacing w:line="360" w:lineRule="auto"/>
        <w:ind w:firstLineChars="200" w:firstLine="562"/>
        <w:rPr>
          <w:rFonts w:ascii="仿宋" w:eastAsia="仿宋" w:hAnsi="仿宋" w:cs="仿宋"/>
          <w:b/>
          <w:sz w:val="28"/>
          <w:szCs w:val="28"/>
        </w:rPr>
      </w:pPr>
      <w:r w:rsidRPr="0034791C">
        <w:rPr>
          <w:rFonts w:ascii="仿宋" w:eastAsia="仿宋" w:hAnsi="仿宋" w:cs="仿宋" w:hint="eastAsia"/>
          <w:b/>
          <w:sz w:val="28"/>
          <w:szCs w:val="28"/>
        </w:rPr>
        <w:t>附件七 项目中标通知书</w:t>
      </w:r>
    </w:p>
    <w:bookmarkEnd w:id="53"/>
    <w:p w14:paraId="58F71986" w14:textId="77777777" w:rsidR="004D50D4" w:rsidRPr="0034791C" w:rsidRDefault="004D50D4" w:rsidP="005F49BB">
      <w:pPr>
        <w:spacing w:line="360" w:lineRule="auto"/>
        <w:ind w:firstLineChars="200" w:firstLine="482"/>
        <w:rPr>
          <w:rFonts w:ascii="宋体" w:hAnsi="宋体" w:cs="仿宋_GB2312"/>
          <w:b/>
        </w:rPr>
      </w:pPr>
      <w:r w:rsidRPr="0034791C">
        <w:rPr>
          <w:rFonts w:ascii="宋体" w:hAnsi="宋体" w:cs="仿宋_GB2312"/>
          <w:b/>
        </w:rPr>
        <w:br w:type="page"/>
      </w:r>
    </w:p>
    <w:p w14:paraId="1A9B180D" w14:textId="77777777" w:rsidR="008B4FFC" w:rsidRPr="0034791C" w:rsidRDefault="008B4FFC" w:rsidP="005F49BB">
      <w:pPr>
        <w:pStyle w:val="a8"/>
        <w:spacing w:before="0" w:after="0" w:line="360" w:lineRule="auto"/>
        <w:ind w:firstLineChars="200" w:firstLine="643"/>
        <w:rPr>
          <w:rFonts w:ascii="Times New Roman" w:hAnsi="Times New Roman"/>
        </w:rPr>
      </w:pPr>
      <w:bookmarkStart w:id="62" w:name="_Toc125713436"/>
      <w:bookmarkStart w:id="63" w:name="_Toc56422131"/>
      <w:r w:rsidRPr="0034791C">
        <w:rPr>
          <w:rFonts w:ascii="Times New Roman" w:hAnsi="Times New Roman"/>
        </w:rPr>
        <w:lastRenderedPageBreak/>
        <w:t>第六部分：投标文件格式</w:t>
      </w:r>
      <w:bookmarkEnd w:id="62"/>
      <w:bookmarkEnd w:id="63"/>
    </w:p>
    <w:p w14:paraId="4AF6738D" w14:textId="77777777" w:rsidR="008B4FFC" w:rsidRPr="0034791C" w:rsidRDefault="008B4FFC" w:rsidP="005F49BB">
      <w:pPr>
        <w:pStyle w:val="6"/>
        <w:numPr>
          <w:ilvl w:val="5"/>
          <w:numId w:val="0"/>
        </w:numPr>
        <w:spacing w:before="0" w:after="0" w:line="360" w:lineRule="auto"/>
        <w:ind w:firstLineChars="200" w:firstLine="562"/>
        <w:jc w:val="both"/>
        <w:rPr>
          <w:rFonts w:ascii="Times New Roman" w:hAnsi="Times New Roman"/>
          <w:sz w:val="30"/>
        </w:rPr>
      </w:pPr>
      <w:bookmarkStart w:id="64" w:name="_Toc125713437"/>
      <w:bookmarkStart w:id="65" w:name="_Toc56422132"/>
      <w:r w:rsidRPr="0034791C">
        <w:rPr>
          <w:rFonts w:ascii="Times New Roman" w:hAnsi="Times New Roman"/>
        </w:rPr>
        <w:t>投标人提交文件须知</w:t>
      </w:r>
      <w:bookmarkEnd w:id="64"/>
      <w:bookmarkEnd w:id="65"/>
    </w:p>
    <w:p w14:paraId="6BBBD757" w14:textId="77777777" w:rsidR="008B4FFC" w:rsidRPr="0034791C" w:rsidRDefault="008B4FFC" w:rsidP="005F49BB">
      <w:pPr>
        <w:spacing w:line="360" w:lineRule="auto"/>
        <w:ind w:firstLineChars="200" w:firstLine="480"/>
      </w:pPr>
      <w:r w:rsidRPr="0034791C">
        <w:t>1.</w:t>
      </w:r>
      <w:r w:rsidRPr="0034791C">
        <w:t>投标人应严格按照以下顺序填写和提交下述规定的全部格式文件，招标文件第</w:t>
      </w:r>
      <w:r w:rsidRPr="0034791C">
        <w:t>11</w:t>
      </w:r>
      <w:r w:rsidRPr="0034791C">
        <w:t>条规定提交的其他有关资料未给出格式文件的，由投标人自行设计编写。混乱的编排导致投标文件被误读或查找不到，后果由投标人承担。</w:t>
      </w:r>
    </w:p>
    <w:p w14:paraId="20410CC2" w14:textId="77777777" w:rsidR="008B4FFC" w:rsidRPr="0034791C" w:rsidRDefault="008B4FFC" w:rsidP="005F49BB">
      <w:pPr>
        <w:spacing w:line="360" w:lineRule="auto"/>
        <w:ind w:firstLineChars="200" w:firstLine="480"/>
      </w:pPr>
      <w:r w:rsidRPr="0034791C">
        <w:t>2.</w:t>
      </w:r>
      <w:r w:rsidRPr="0034791C">
        <w:t>所附表格中要求回答的全部问题和信息都必须正面回答。</w:t>
      </w:r>
    </w:p>
    <w:p w14:paraId="7A933488" w14:textId="77777777" w:rsidR="008B4FFC" w:rsidRPr="0034791C" w:rsidRDefault="008B4FFC" w:rsidP="005F49BB">
      <w:pPr>
        <w:spacing w:line="360" w:lineRule="auto"/>
        <w:ind w:firstLineChars="200" w:firstLine="480"/>
      </w:pPr>
      <w:r w:rsidRPr="0034791C">
        <w:t>3.</w:t>
      </w:r>
      <w:r w:rsidRPr="0034791C">
        <w:t>本资格声明的签字人应保证全部声明和问题的回答是真实的和准确的。</w:t>
      </w:r>
    </w:p>
    <w:p w14:paraId="7C533F3C" w14:textId="77777777" w:rsidR="008B4FFC" w:rsidRPr="0034791C" w:rsidRDefault="008B4FFC" w:rsidP="005F49BB">
      <w:pPr>
        <w:spacing w:line="360" w:lineRule="auto"/>
        <w:ind w:firstLineChars="200" w:firstLine="480"/>
      </w:pPr>
      <w:r w:rsidRPr="0034791C">
        <w:t>4.</w:t>
      </w:r>
      <w:r w:rsidRPr="0034791C">
        <w:t>评标委员会将应用投标人提交的资料并根据自己的判断，决定投标人履行合同的合格性及能力。</w:t>
      </w:r>
    </w:p>
    <w:p w14:paraId="20ADEE7D" w14:textId="77777777" w:rsidR="008B4FFC" w:rsidRPr="0034791C" w:rsidRDefault="008B4FFC" w:rsidP="005F49BB">
      <w:pPr>
        <w:spacing w:line="360" w:lineRule="auto"/>
        <w:ind w:firstLineChars="200" w:firstLine="480"/>
        <w:rPr>
          <w:b/>
        </w:rPr>
      </w:pPr>
      <w:r w:rsidRPr="0034791C">
        <w:t>5.</w:t>
      </w:r>
      <w:r w:rsidRPr="0034791C">
        <w:t>投标人提交的材料将被保密保存，但不退还。</w:t>
      </w:r>
    </w:p>
    <w:p w14:paraId="4BA2F778" w14:textId="77777777" w:rsidR="007E3CA4" w:rsidRPr="0034791C" w:rsidRDefault="008B4FFC" w:rsidP="005F49BB">
      <w:pPr>
        <w:spacing w:line="360" w:lineRule="auto"/>
        <w:ind w:firstLineChars="200" w:firstLine="480"/>
      </w:pPr>
      <w:r w:rsidRPr="0034791C">
        <w:t>6.</w:t>
      </w:r>
      <w:r w:rsidRPr="0034791C">
        <w:t>全部文件应按投标人须知中规定的语言和份数提交。</w:t>
      </w:r>
    </w:p>
    <w:p w14:paraId="45FC8A10" w14:textId="77777777" w:rsidR="008B4FFC" w:rsidRPr="0034791C" w:rsidRDefault="008B4FFC" w:rsidP="005F49BB">
      <w:pPr>
        <w:spacing w:line="360" w:lineRule="auto"/>
        <w:ind w:firstLineChars="200" w:firstLine="480"/>
      </w:pPr>
      <w:r w:rsidRPr="0034791C">
        <w:br w:type="page"/>
      </w:r>
    </w:p>
    <w:bookmarkStart w:id="66" w:name="_Toc56422133"/>
    <w:p w14:paraId="04496EFE" w14:textId="77777777" w:rsidR="008B4FFC" w:rsidRPr="0034791C" w:rsidRDefault="00CB6739" w:rsidP="005F49BB">
      <w:pPr>
        <w:pStyle w:val="6"/>
        <w:numPr>
          <w:ilvl w:val="0"/>
          <w:numId w:val="15"/>
        </w:numPr>
        <w:spacing w:before="0" w:after="0" w:line="360" w:lineRule="auto"/>
        <w:ind w:left="0" w:firstLineChars="200" w:firstLine="562"/>
        <w:jc w:val="both"/>
        <w:rPr>
          <w:rFonts w:ascii="Times New Roman" w:hAnsi="Times New Roman"/>
        </w:rPr>
      </w:pPr>
      <w:r w:rsidRPr="0034791C">
        <w:rPr>
          <w:rFonts w:ascii="Times New Roman" w:hAnsi="Times New Roman"/>
          <w:noProof/>
          <w:lang w:val="en-US" w:eastAsia="zh-CN"/>
        </w:rPr>
        <w:lastRenderedPageBreak/>
        <mc:AlternateContent>
          <mc:Choice Requires="wps">
            <w:drawing>
              <wp:anchor distT="0" distB="0" distL="114300" distR="114300" simplePos="0" relativeHeight="251656192" behindDoc="0" locked="0" layoutInCell="1" allowOverlap="1" wp14:anchorId="64AA7649" wp14:editId="7A88B65E">
                <wp:simplePos x="0" y="0"/>
                <wp:positionH relativeFrom="column">
                  <wp:posOffset>4572000</wp:posOffset>
                </wp:positionH>
                <wp:positionV relativeFrom="paragraph">
                  <wp:posOffset>575310</wp:posOffset>
                </wp:positionV>
                <wp:extent cx="1600200" cy="495300"/>
                <wp:effectExtent l="0" t="0" r="0" b="0"/>
                <wp:wrapNone/>
                <wp:docPr id="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B7EC511" w14:textId="77777777" w:rsidR="00C32FE9" w:rsidRDefault="00C32FE9">
                            <w:pPr>
                              <w:jc w:val="center"/>
                              <w:rPr>
                                <w:sz w:val="28"/>
                              </w:rPr>
                            </w:pPr>
                            <w:r>
                              <w:rPr>
                                <w:rFonts w:hint="eastAsia"/>
                                <w:sz w:val="28"/>
                              </w:rPr>
                              <w:t>注明正本或副本</w:t>
                            </w:r>
                          </w:p>
                        </w:txbxContent>
                      </wps:txbx>
                      <wps:bodyPr upright="1"/>
                    </wps:wsp>
                  </a:graphicData>
                </a:graphic>
                <wp14:sizeRelH relativeFrom="page">
                  <wp14:pctWidth>0</wp14:pctWidth>
                </wp14:sizeRelH>
                <wp14:sizeRelV relativeFrom="page">
                  <wp14:pctHeight>0</wp14:pctHeight>
                </wp14:sizeRelV>
              </wp:anchor>
            </w:drawing>
          </mc:Choice>
          <mc:Fallback>
            <w:pict>
              <v:rect w14:anchorId="64AA7649" id="矩形 2" o:spid="_x0000_s1026" style="position:absolute;left:0;text-align:left;margin-left:5in;margin-top:45.3pt;width:126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">
                <v:path arrowok="t"/>
                <v:textbox>
                  <w:txbxContent>
                    <w:p w14:paraId="5B7EC511" w14:textId="77777777" w:rsidR="00C32FE9" w:rsidRDefault="00C32FE9">
                      <w:pPr>
                        <w:jc w:val="center"/>
                        <w:rPr>
                          <w:sz w:val="28"/>
                        </w:rPr>
                      </w:pPr>
                      <w:r>
                        <w:rPr>
                          <w:rFonts w:hint="eastAsia"/>
                          <w:sz w:val="28"/>
                        </w:rPr>
                        <w:t>注明正本或副本</w:t>
                      </w:r>
                    </w:p>
                  </w:txbxContent>
                </v:textbox>
              </v:rect>
            </w:pict>
          </mc:Fallback>
        </mc:AlternateContent>
      </w:r>
      <w:r w:rsidR="008B4FFC" w:rsidRPr="0034791C">
        <w:rPr>
          <w:rFonts w:ascii="Times New Roman" w:hAnsi="Times New Roman"/>
        </w:rPr>
        <w:t>封面</w:t>
      </w:r>
      <w:bookmarkEnd w:id="66"/>
    </w:p>
    <w:p w14:paraId="1033BE53" w14:textId="77777777" w:rsidR="008B4FFC" w:rsidRPr="0034791C" w:rsidRDefault="008B4FFC" w:rsidP="005F49BB">
      <w:pPr>
        <w:spacing w:line="360" w:lineRule="auto"/>
        <w:ind w:firstLineChars="200" w:firstLine="482"/>
        <w:rPr>
          <w:b/>
        </w:rPr>
      </w:pPr>
    </w:p>
    <w:p w14:paraId="2C192489" w14:textId="77777777" w:rsidR="008B4FFC" w:rsidRPr="0034791C" w:rsidRDefault="008B4FFC" w:rsidP="005F49BB">
      <w:pPr>
        <w:spacing w:line="360" w:lineRule="auto"/>
        <w:ind w:firstLineChars="200" w:firstLine="482"/>
        <w:rPr>
          <w:b/>
        </w:rPr>
      </w:pPr>
    </w:p>
    <w:p w14:paraId="5B9B5FF4" w14:textId="77777777" w:rsidR="008B4FFC" w:rsidRPr="0034791C" w:rsidRDefault="008B4FFC" w:rsidP="005F49BB">
      <w:pPr>
        <w:pStyle w:val="af4"/>
        <w:spacing w:after="0" w:line="360" w:lineRule="auto"/>
        <w:ind w:firstLineChars="200" w:firstLine="482"/>
        <w:jc w:val="both"/>
        <w:rPr>
          <w:rFonts w:ascii="Times New Roman" w:hAnsi="Times New Roman"/>
          <w:b/>
          <w:sz w:val="24"/>
        </w:rPr>
      </w:pPr>
    </w:p>
    <w:p w14:paraId="72BCF8B7" w14:textId="77777777" w:rsidR="008B4FFC" w:rsidRPr="0034791C" w:rsidRDefault="008B4FFC" w:rsidP="005F49BB">
      <w:pPr>
        <w:pStyle w:val="af4"/>
        <w:spacing w:after="0" w:line="360" w:lineRule="auto"/>
        <w:ind w:firstLineChars="200" w:firstLine="1446"/>
        <w:rPr>
          <w:rFonts w:ascii="Times New Roman" w:hAnsi="Times New Roman"/>
          <w:b/>
          <w:sz w:val="72"/>
        </w:rPr>
      </w:pPr>
      <w:r w:rsidRPr="0034791C">
        <w:rPr>
          <w:rFonts w:ascii="Times New Roman" w:hAnsi="Times New Roman"/>
          <w:b/>
          <w:sz w:val="72"/>
        </w:rPr>
        <w:t>投</w:t>
      </w:r>
      <w:r w:rsidRPr="0034791C">
        <w:rPr>
          <w:rFonts w:ascii="Times New Roman" w:hAnsi="Times New Roman"/>
          <w:b/>
          <w:sz w:val="72"/>
        </w:rPr>
        <w:t xml:space="preserve">  </w:t>
      </w:r>
      <w:r w:rsidRPr="0034791C">
        <w:rPr>
          <w:rFonts w:ascii="Times New Roman" w:hAnsi="Times New Roman"/>
          <w:b/>
          <w:sz w:val="72"/>
        </w:rPr>
        <w:t>标</w:t>
      </w:r>
      <w:r w:rsidRPr="0034791C">
        <w:rPr>
          <w:rFonts w:ascii="Times New Roman" w:hAnsi="Times New Roman"/>
          <w:b/>
          <w:sz w:val="72"/>
        </w:rPr>
        <w:t xml:space="preserve">  </w:t>
      </w:r>
      <w:r w:rsidRPr="0034791C">
        <w:rPr>
          <w:rFonts w:ascii="Times New Roman" w:hAnsi="Times New Roman"/>
          <w:b/>
          <w:sz w:val="72"/>
        </w:rPr>
        <w:t>文</w:t>
      </w:r>
      <w:r w:rsidRPr="0034791C">
        <w:rPr>
          <w:rFonts w:ascii="Times New Roman" w:hAnsi="Times New Roman"/>
          <w:b/>
          <w:sz w:val="72"/>
        </w:rPr>
        <w:t xml:space="preserve"> </w:t>
      </w:r>
      <w:r w:rsidRPr="0034791C">
        <w:rPr>
          <w:rFonts w:ascii="Times New Roman" w:hAnsi="Times New Roman"/>
          <w:b/>
          <w:sz w:val="72"/>
        </w:rPr>
        <w:t>件</w:t>
      </w:r>
    </w:p>
    <w:p w14:paraId="569E85F5" w14:textId="727A71F7" w:rsidR="008B4FFC" w:rsidRDefault="008B4FFC" w:rsidP="007B058B">
      <w:pPr>
        <w:pStyle w:val="af4"/>
        <w:spacing w:after="0" w:line="360" w:lineRule="auto"/>
        <w:jc w:val="both"/>
        <w:rPr>
          <w:rFonts w:ascii="Times New Roman" w:hAnsi="Times New Roman"/>
          <w:b/>
          <w:sz w:val="24"/>
        </w:rPr>
      </w:pPr>
    </w:p>
    <w:p w14:paraId="5E73186D" w14:textId="77777777" w:rsidR="007B058B" w:rsidRPr="0034791C" w:rsidRDefault="007B058B" w:rsidP="007B058B">
      <w:pPr>
        <w:pStyle w:val="af4"/>
        <w:spacing w:after="0" w:line="360" w:lineRule="auto"/>
        <w:jc w:val="both"/>
        <w:rPr>
          <w:rFonts w:ascii="Times New Roman" w:hAnsi="Times New Roman"/>
          <w:b/>
          <w:sz w:val="24"/>
        </w:rPr>
      </w:pPr>
    </w:p>
    <w:p w14:paraId="1A85DD0D" w14:textId="77777777" w:rsidR="008B4FFC" w:rsidRPr="0034791C" w:rsidRDefault="008B4FFC" w:rsidP="005F49BB">
      <w:pPr>
        <w:pStyle w:val="af4"/>
        <w:spacing w:after="0" w:line="360" w:lineRule="auto"/>
        <w:ind w:firstLineChars="600" w:firstLine="1687"/>
        <w:jc w:val="both"/>
        <w:rPr>
          <w:rFonts w:ascii="Times New Roman" w:hAnsi="Times New Roman"/>
          <w:b/>
          <w:sz w:val="28"/>
          <w:szCs w:val="28"/>
        </w:rPr>
      </w:pPr>
      <w:r w:rsidRPr="0034791C">
        <w:rPr>
          <w:rFonts w:ascii="Times New Roman" w:hAnsi="Times New Roman"/>
          <w:b/>
          <w:sz w:val="28"/>
        </w:rPr>
        <w:t>项目名称：</w:t>
      </w:r>
      <w:r w:rsidRPr="0034791C">
        <w:rPr>
          <w:sz w:val="28"/>
          <w:u w:val="single"/>
        </w:rPr>
        <w:t xml:space="preserve">          </w:t>
      </w:r>
      <w:r w:rsidRPr="0034791C">
        <w:rPr>
          <w:rFonts w:hint="eastAsia"/>
          <w:sz w:val="28"/>
          <w:u w:val="single"/>
        </w:rPr>
        <w:t xml:space="preserve">        </w:t>
      </w:r>
      <w:r w:rsidRPr="0034791C">
        <w:rPr>
          <w:sz w:val="28"/>
          <w:u w:val="single"/>
        </w:rPr>
        <w:t xml:space="preserve">   </w:t>
      </w:r>
    </w:p>
    <w:p w14:paraId="1C7DF56C" w14:textId="77777777" w:rsidR="008B4FFC" w:rsidRPr="0034791C" w:rsidRDefault="008B4FFC" w:rsidP="005F49BB">
      <w:pPr>
        <w:pStyle w:val="af4"/>
        <w:spacing w:after="0" w:line="360" w:lineRule="auto"/>
        <w:ind w:firstLineChars="600" w:firstLine="1687"/>
        <w:jc w:val="both"/>
        <w:rPr>
          <w:rFonts w:ascii="Times New Roman" w:hAnsi="Times New Roman"/>
          <w:b/>
          <w:sz w:val="28"/>
        </w:rPr>
      </w:pPr>
      <w:r w:rsidRPr="0034791C">
        <w:rPr>
          <w:rFonts w:ascii="Times New Roman" w:hAnsi="Times New Roman"/>
          <w:b/>
          <w:sz w:val="28"/>
        </w:rPr>
        <w:t>招标编号：</w:t>
      </w:r>
      <w:r w:rsidRPr="0034791C">
        <w:rPr>
          <w:sz w:val="28"/>
          <w:u w:val="single"/>
        </w:rPr>
        <w:t xml:space="preserve">       </w:t>
      </w:r>
      <w:r w:rsidRPr="0034791C">
        <w:rPr>
          <w:rFonts w:hint="eastAsia"/>
          <w:sz w:val="28"/>
          <w:u w:val="single"/>
        </w:rPr>
        <w:t xml:space="preserve">        </w:t>
      </w:r>
      <w:r w:rsidRPr="0034791C">
        <w:rPr>
          <w:sz w:val="28"/>
          <w:u w:val="single"/>
        </w:rPr>
        <w:t xml:space="preserve">      </w:t>
      </w:r>
    </w:p>
    <w:p w14:paraId="273CDE78" w14:textId="77777777" w:rsidR="008B4FFC" w:rsidRPr="0034791C" w:rsidRDefault="008B4FFC" w:rsidP="005F49BB">
      <w:pPr>
        <w:pStyle w:val="aa"/>
        <w:spacing w:line="360" w:lineRule="auto"/>
        <w:ind w:firstLineChars="200" w:firstLine="482"/>
        <w:jc w:val="both"/>
        <w:rPr>
          <w:b/>
        </w:rPr>
      </w:pPr>
    </w:p>
    <w:p w14:paraId="652F57D7" w14:textId="3018D649" w:rsidR="008B4FFC" w:rsidRDefault="008B4FFC" w:rsidP="005F49BB">
      <w:pPr>
        <w:pStyle w:val="aa"/>
        <w:spacing w:line="360" w:lineRule="auto"/>
        <w:ind w:firstLineChars="200" w:firstLine="482"/>
        <w:jc w:val="both"/>
        <w:rPr>
          <w:b/>
        </w:rPr>
      </w:pPr>
    </w:p>
    <w:p w14:paraId="43E175C7" w14:textId="74FFD5F6" w:rsidR="005F49BB" w:rsidRDefault="005F49BB" w:rsidP="005F49BB">
      <w:pPr>
        <w:pStyle w:val="aa"/>
        <w:spacing w:line="360" w:lineRule="auto"/>
        <w:ind w:firstLineChars="200" w:firstLine="482"/>
        <w:jc w:val="both"/>
        <w:rPr>
          <w:b/>
        </w:rPr>
      </w:pPr>
    </w:p>
    <w:p w14:paraId="15C04012" w14:textId="4573B935" w:rsidR="005F49BB" w:rsidRDefault="005F49BB" w:rsidP="005F49BB">
      <w:pPr>
        <w:pStyle w:val="aa"/>
        <w:spacing w:line="360" w:lineRule="auto"/>
        <w:ind w:firstLineChars="200" w:firstLine="482"/>
        <w:jc w:val="both"/>
        <w:rPr>
          <w:b/>
        </w:rPr>
      </w:pPr>
    </w:p>
    <w:p w14:paraId="03950A96" w14:textId="77777777" w:rsidR="005F49BB" w:rsidRPr="0034791C" w:rsidRDefault="005F49BB" w:rsidP="005F49BB">
      <w:pPr>
        <w:pStyle w:val="aa"/>
        <w:spacing w:line="360" w:lineRule="auto"/>
        <w:ind w:firstLineChars="200" w:firstLine="482"/>
        <w:jc w:val="both"/>
        <w:rPr>
          <w:b/>
        </w:rPr>
      </w:pPr>
    </w:p>
    <w:p w14:paraId="6449C06D" w14:textId="77777777" w:rsidR="008B4FFC" w:rsidRPr="0034791C" w:rsidRDefault="008B4FFC" w:rsidP="005F49BB">
      <w:pPr>
        <w:pStyle w:val="aa"/>
        <w:spacing w:line="360" w:lineRule="auto"/>
        <w:ind w:firstLineChars="200" w:firstLine="482"/>
        <w:jc w:val="both"/>
        <w:rPr>
          <w:b/>
        </w:rPr>
      </w:pPr>
    </w:p>
    <w:p w14:paraId="7C67EFF5" w14:textId="77777777" w:rsidR="008B4FFC" w:rsidRPr="0034791C" w:rsidRDefault="008B4FFC" w:rsidP="005F49BB">
      <w:pPr>
        <w:pStyle w:val="aa"/>
        <w:spacing w:line="360" w:lineRule="auto"/>
        <w:ind w:firstLineChars="200" w:firstLine="560"/>
        <w:jc w:val="both"/>
        <w:rPr>
          <w:sz w:val="28"/>
          <w:u w:val="single"/>
        </w:rPr>
      </w:pPr>
      <w:r w:rsidRPr="0034791C">
        <w:rPr>
          <w:sz w:val="28"/>
        </w:rPr>
        <w:t>投标人全称：</w:t>
      </w:r>
      <w:r w:rsidRPr="0034791C">
        <w:rPr>
          <w:sz w:val="28"/>
          <w:u w:val="single"/>
        </w:rPr>
        <w:t xml:space="preserve">                                            </w:t>
      </w:r>
    </w:p>
    <w:p w14:paraId="3A6D8C74" w14:textId="77777777" w:rsidR="008B4FFC" w:rsidRPr="0034791C" w:rsidRDefault="008B4FFC" w:rsidP="005F49BB">
      <w:pPr>
        <w:pStyle w:val="aa"/>
        <w:spacing w:line="360" w:lineRule="auto"/>
        <w:ind w:firstLineChars="200" w:firstLine="560"/>
        <w:jc w:val="both"/>
        <w:rPr>
          <w:sz w:val="28"/>
        </w:rPr>
      </w:pPr>
      <w:r w:rsidRPr="0034791C">
        <w:rPr>
          <w:sz w:val="28"/>
        </w:rPr>
        <w:t>（加盖单位公章）</w:t>
      </w:r>
    </w:p>
    <w:p w14:paraId="17B22120" w14:textId="77777777" w:rsidR="008B4FFC" w:rsidRPr="0034791C" w:rsidRDefault="008B4FFC" w:rsidP="005F49BB">
      <w:pPr>
        <w:pStyle w:val="aa"/>
        <w:spacing w:line="360" w:lineRule="auto"/>
        <w:ind w:firstLineChars="200" w:firstLine="560"/>
        <w:jc w:val="both"/>
        <w:rPr>
          <w:sz w:val="28"/>
          <w:u w:val="single"/>
        </w:rPr>
      </w:pPr>
      <w:r w:rsidRPr="0034791C">
        <w:rPr>
          <w:sz w:val="28"/>
        </w:rPr>
        <w:t>法定代表人印刷体姓名：</w:t>
      </w:r>
      <w:r w:rsidRPr="0034791C">
        <w:rPr>
          <w:sz w:val="28"/>
          <w:u w:val="single"/>
        </w:rPr>
        <w:t xml:space="preserve">             </w:t>
      </w:r>
      <w:r w:rsidRPr="0034791C">
        <w:rPr>
          <w:sz w:val="28"/>
        </w:rPr>
        <w:t xml:space="preserve">  </w:t>
      </w:r>
      <w:r w:rsidRPr="0034791C">
        <w:rPr>
          <w:sz w:val="28"/>
        </w:rPr>
        <w:t>签字或签章：</w:t>
      </w:r>
      <w:r w:rsidRPr="0034791C">
        <w:rPr>
          <w:sz w:val="28"/>
          <w:u w:val="single"/>
        </w:rPr>
        <w:t xml:space="preserve">              </w:t>
      </w:r>
    </w:p>
    <w:p w14:paraId="27AD7A14" w14:textId="77777777" w:rsidR="008B4FFC" w:rsidRPr="0034791C" w:rsidRDefault="008B4FFC" w:rsidP="005F49BB">
      <w:pPr>
        <w:pStyle w:val="aa"/>
        <w:spacing w:line="360" w:lineRule="auto"/>
        <w:ind w:firstLineChars="200" w:firstLine="560"/>
        <w:jc w:val="both"/>
        <w:rPr>
          <w:sz w:val="28"/>
          <w:u w:val="single"/>
        </w:rPr>
      </w:pPr>
      <w:r w:rsidRPr="0034791C">
        <w:rPr>
          <w:sz w:val="28"/>
        </w:rPr>
        <w:t>授权投标代表印刷体姓名：</w:t>
      </w:r>
      <w:r w:rsidRPr="0034791C">
        <w:rPr>
          <w:sz w:val="28"/>
          <w:u w:val="single"/>
        </w:rPr>
        <w:t xml:space="preserve">           </w:t>
      </w:r>
      <w:r w:rsidRPr="0034791C">
        <w:rPr>
          <w:sz w:val="28"/>
        </w:rPr>
        <w:t xml:space="preserve">  </w:t>
      </w:r>
      <w:r w:rsidRPr="0034791C">
        <w:rPr>
          <w:sz w:val="28"/>
        </w:rPr>
        <w:t>签字：</w:t>
      </w:r>
      <w:r w:rsidRPr="0034791C">
        <w:rPr>
          <w:sz w:val="28"/>
          <w:u w:val="single"/>
        </w:rPr>
        <w:t xml:space="preserve">              </w:t>
      </w:r>
    </w:p>
    <w:p w14:paraId="4531269C" w14:textId="77777777" w:rsidR="008B4FFC" w:rsidRPr="0034791C" w:rsidRDefault="008B4FFC" w:rsidP="005F49BB">
      <w:pPr>
        <w:pStyle w:val="aa"/>
        <w:spacing w:line="360" w:lineRule="auto"/>
        <w:ind w:firstLineChars="200" w:firstLine="560"/>
        <w:jc w:val="both"/>
        <w:rPr>
          <w:sz w:val="28"/>
          <w:u w:val="single"/>
        </w:rPr>
      </w:pPr>
      <w:r w:rsidRPr="0034791C">
        <w:rPr>
          <w:sz w:val="28"/>
        </w:rPr>
        <w:t>投标人地址：</w:t>
      </w:r>
      <w:r w:rsidRPr="0034791C">
        <w:rPr>
          <w:sz w:val="28"/>
        </w:rPr>
        <w:t xml:space="preserve">   </w:t>
      </w:r>
      <w:r w:rsidRPr="0034791C">
        <w:rPr>
          <w:sz w:val="28"/>
          <w:u w:val="single"/>
        </w:rPr>
        <w:t xml:space="preserve">                                         </w:t>
      </w:r>
    </w:p>
    <w:p w14:paraId="09A3043E" w14:textId="77777777" w:rsidR="008B4FFC" w:rsidRPr="0034791C" w:rsidRDefault="008B4FFC" w:rsidP="005F49BB">
      <w:pPr>
        <w:pStyle w:val="aa"/>
        <w:spacing w:line="360" w:lineRule="auto"/>
        <w:ind w:firstLineChars="200" w:firstLine="560"/>
        <w:jc w:val="both"/>
        <w:rPr>
          <w:sz w:val="28"/>
          <w:u w:val="single"/>
        </w:rPr>
      </w:pPr>
      <w:r w:rsidRPr="0034791C">
        <w:rPr>
          <w:sz w:val="28"/>
        </w:rPr>
        <w:t>邮编：</w:t>
      </w:r>
      <w:r w:rsidRPr="0034791C">
        <w:rPr>
          <w:sz w:val="28"/>
          <w:u w:val="single"/>
        </w:rPr>
        <w:t xml:space="preserve">                                                  </w:t>
      </w:r>
    </w:p>
    <w:p w14:paraId="4DE682A2" w14:textId="77777777" w:rsidR="008B4FFC" w:rsidRPr="0034791C" w:rsidRDefault="008B4FFC" w:rsidP="005F49BB">
      <w:pPr>
        <w:pStyle w:val="aa"/>
        <w:spacing w:line="360" w:lineRule="auto"/>
        <w:ind w:firstLineChars="200" w:firstLine="560"/>
        <w:jc w:val="both"/>
        <w:rPr>
          <w:sz w:val="28"/>
          <w:u w:val="single"/>
        </w:rPr>
      </w:pPr>
      <w:r w:rsidRPr="0034791C">
        <w:rPr>
          <w:sz w:val="28"/>
        </w:rPr>
        <w:t>联系电话：</w:t>
      </w:r>
      <w:r w:rsidRPr="0034791C">
        <w:rPr>
          <w:sz w:val="28"/>
        </w:rPr>
        <w:t xml:space="preserve">  </w:t>
      </w:r>
      <w:r w:rsidRPr="0034791C">
        <w:rPr>
          <w:sz w:val="28"/>
          <w:u w:val="single"/>
        </w:rPr>
        <w:t xml:space="preserve">                                            </w:t>
      </w:r>
    </w:p>
    <w:p w14:paraId="1F2E5EF7" w14:textId="77777777" w:rsidR="008B4FFC" w:rsidRPr="0034791C" w:rsidRDefault="008B4FFC" w:rsidP="005F49BB">
      <w:pPr>
        <w:pStyle w:val="aa"/>
        <w:spacing w:line="360" w:lineRule="auto"/>
        <w:ind w:firstLineChars="200" w:firstLine="560"/>
        <w:jc w:val="both"/>
        <w:rPr>
          <w:sz w:val="28"/>
        </w:rPr>
      </w:pPr>
      <w:r w:rsidRPr="0034791C">
        <w:rPr>
          <w:sz w:val="28"/>
        </w:rPr>
        <w:t>开标时间：</w:t>
      </w:r>
      <w:r w:rsidRPr="0034791C">
        <w:rPr>
          <w:sz w:val="28"/>
        </w:rPr>
        <w:t xml:space="preserve">  </w:t>
      </w:r>
      <w:r w:rsidRPr="0034791C">
        <w:rPr>
          <w:sz w:val="28"/>
          <w:u w:val="single"/>
        </w:rPr>
        <w:t xml:space="preserve">                                            </w:t>
      </w:r>
    </w:p>
    <w:p w14:paraId="50FDE29A" w14:textId="77777777" w:rsidR="008B4FFC" w:rsidRPr="0034791C" w:rsidRDefault="008B4FFC" w:rsidP="005F49BB">
      <w:pPr>
        <w:pStyle w:val="6"/>
        <w:numPr>
          <w:ilvl w:val="0"/>
          <w:numId w:val="15"/>
        </w:numPr>
        <w:spacing w:before="0" w:after="0" w:line="360" w:lineRule="auto"/>
        <w:ind w:left="0" w:firstLineChars="200" w:firstLine="562"/>
        <w:jc w:val="both"/>
        <w:rPr>
          <w:rFonts w:ascii="Times New Roman" w:hAnsi="Times New Roman"/>
        </w:rPr>
      </w:pPr>
      <w:bookmarkStart w:id="67" w:name="_Toc115756055"/>
      <w:bookmarkStart w:id="68" w:name="_Toc56422134"/>
      <w:r w:rsidRPr="0034791C">
        <w:rPr>
          <w:rFonts w:ascii="Times New Roman" w:hAnsi="Times New Roman"/>
        </w:rPr>
        <w:lastRenderedPageBreak/>
        <w:t>*</w:t>
      </w:r>
      <w:r w:rsidRPr="0034791C">
        <w:rPr>
          <w:rFonts w:ascii="Times New Roman" w:hAnsi="Times New Roman"/>
        </w:rPr>
        <w:t>投</w:t>
      </w:r>
      <w:r w:rsidRPr="0034791C">
        <w:rPr>
          <w:rFonts w:ascii="Times New Roman" w:hAnsi="Times New Roman"/>
        </w:rPr>
        <w:t xml:space="preserve"> </w:t>
      </w:r>
      <w:r w:rsidRPr="0034791C">
        <w:rPr>
          <w:rFonts w:ascii="Times New Roman" w:hAnsi="Times New Roman"/>
        </w:rPr>
        <w:t>标</w:t>
      </w:r>
      <w:r w:rsidRPr="0034791C">
        <w:rPr>
          <w:rFonts w:ascii="Times New Roman" w:hAnsi="Times New Roman"/>
        </w:rPr>
        <w:t xml:space="preserve"> </w:t>
      </w:r>
      <w:bookmarkEnd w:id="67"/>
      <w:r w:rsidRPr="0034791C">
        <w:rPr>
          <w:rFonts w:ascii="Times New Roman" w:hAnsi="Times New Roman"/>
        </w:rPr>
        <w:t>函</w:t>
      </w:r>
      <w:bookmarkEnd w:id="68"/>
    </w:p>
    <w:p w14:paraId="36EB029D" w14:textId="77777777" w:rsidR="008B4FFC" w:rsidRPr="0034791C" w:rsidRDefault="008B4FFC" w:rsidP="005F49BB">
      <w:pPr>
        <w:spacing w:line="360" w:lineRule="auto"/>
        <w:ind w:firstLineChars="200" w:firstLine="480"/>
      </w:pPr>
      <w:r w:rsidRPr="0034791C">
        <w:t>国家体育总局体育器材装备中心：</w:t>
      </w:r>
      <w:r w:rsidRPr="0034791C">
        <w:br/>
        <w:t xml:space="preserve">   </w:t>
      </w:r>
      <w:r w:rsidRPr="0034791C">
        <w:rPr>
          <w:u w:val="single"/>
        </w:rPr>
        <w:t xml:space="preserve">                      </w:t>
      </w:r>
      <w:r w:rsidRPr="0034791C">
        <w:t>(</w:t>
      </w:r>
      <w:r w:rsidRPr="0034791C">
        <w:t>投标人全称</w:t>
      </w:r>
      <w:r w:rsidRPr="0034791C">
        <w:t>)</w:t>
      </w:r>
      <w:r w:rsidRPr="0034791C">
        <w:t>授权</w:t>
      </w:r>
      <w:r w:rsidRPr="0034791C">
        <w:rPr>
          <w:u w:val="single"/>
        </w:rPr>
        <w:t xml:space="preserve">          </w:t>
      </w:r>
      <w:r w:rsidRPr="0034791C">
        <w:t>(</w:t>
      </w:r>
      <w:r w:rsidRPr="0034791C">
        <w:t>投标人代表姓名</w:t>
      </w:r>
      <w:r w:rsidRPr="0034791C">
        <w:t>)</w:t>
      </w:r>
      <w:r w:rsidRPr="0034791C">
        <w:rPr>
          <w:u w:val="single"/>
        </w:rPr>
        <w:t xml:space="preserve">            </w:t>
      </w:r>
      <w:r w:rsidRPr="0034791C">
        <w:t>(</w:t>
      </w:r>
      <w:r w:rsidRPr="0034791C">
        <w:t>职务、职称</w:t>
      </w:r>
      <w:r w:rsidRPr="0034791C">
        <w:t>)</w:t>
      </w:r>
      <w:r w:rsidRPr="0034791C">
        <w:t>为我方代表，参加贵方组织的</w:t>
      </w:r>
      <w:r w:rsidRPr="0034791C">
        <w:rPr>
          <w:u w:val="single"/>
        </w:rPr>
        <w:t xml:space="preserve">                    </w:t>
      </w:r>
      <w:r w:rsidRPr="0034791C">
        <w:t>(</w:t>
      </w:r>
      <w:r w:rsidRPr="0034791C">
        <w:t>项目名称、招标编号</w:t>
      </w:r>
      <w:r w:rsidRPr="0034791C">
        <w:t>)</w:t>
      </w:r>
      <w:r w:rsidRPr="0034791C">
        <w:t>招标的有关活动，并对此项目进行投标。为此：</w:t>
      </w:r>
    </w:p>
    <w:p w14:paraId="70D0249D" w14:textId="77777777" w:rsidR="008B4FFC" w:rsidRPr="0034791C" w:rsidRDefault="008B4FFC" w:rsidP="005F49BB">
      <w:pPr>
        <w:spacing w:line="360" w:lineRule="auto"/>
        <w:ind w:firstLineChars="200" w:firstLine="480"/>
      </w:pPr>
      <w:r w:rsidRPr="0034791C">
        <w:t>1.</w:t>
      </w:r>
      <w:r w:rsidRPr="0034791C">
        <w:t>我方同意在本项目招标文件中规定的开标日起</w:t>
      </w:r>
      <w:r w:rsidRPr="0034791C">
        <w:rPr>
          <w:u w:val="single"/>
        </w:rPr>
        <w:t>90</w:t>
      </w:r>
      <w:r w:rsidRPr="0034791C">
        <w:rPr>
          <w:u w:val="single"/>
        </w:rPr>
        <w:t>天内</w:t>
      </w:r>
      <w:r w:rsidRPr="0034791C">
        <w:t>遵守本投标文件中的承诺且在此期限期满之前均具有约束力。</w:t>
      </w:r>
    </w:p>
    <w:p w14:paraId="7C19843B" w14:textId="77777777" w:rsidR="008B4FFC" w:rsidRPr="0034791C" w:rsidRDefault="008B4FFC" w:rsidP="005F49BB">
      <w:pPr>
        <w:spacing w:line="360" w:lineRule="auto"/>
        <w:ind w:firstLineChars="200" w:firstLine="480"/>
      </w:pPr>
      <w:r w:rsidRPr="0034791C">
        <w:t>2.</w:t>
      </w:r>
      <w:r w:rsidRPr="0034791C">
        <w:t>我方承诺已经具备《中华人民共和国政府采购法》中规定的参加政府采购活动的供应商应当具备的条件：</w:t>
      </w:r>
    </w:p>
    <w:p w14:paraId="79F2CC88" w14:textId="77777777" w:rsidR="008B4FFC" w:rsidRPr="0034791C" w:rsidRDefault="008B4FFC" w:rsidP="005F49BB">
      <w:pPr>
        <w:numPr>
          <w:ilvl w:val="0"/>
          <w:numId w:val="16"/>
        </w:numPr>
        <w:tabs>
          <w:tab w:val="left" w:pos="1200"/>
        </w:tabs>
        <w:spacing w:line="360" w:lineRule="auto"/>
        <w:ind w:left="0" w:firstLineChars="200" w:firstLine="480"/>
        <w:rPr>
          <w:szCs w:val="21"/>
        </w:rPr>
      </w:pPr>
      <w:r w:rsidRPr="0034791C">
        <w:rPr>
          <w:szCs w:val="21"/>
        </w:rPr>
        <w:t>具有独立承担民事责任的能力；</w:t>
      </w:r>
    </w:p>
    <w:p w14:paraId="729D7C68" w14:textId="77777777" w:rsidR="008B4FFC" w:rsidRPr="0034791C" w:rsidRDefault="008B4FFC" w:rsidP="005F49BB">
      <w:pPr>
        <w:numPr>
          <w:ilvl w:val="0"/>
          <w:numId w:val="16"/>
        </w:numPr>
        <w:tabs>
          <w:tab w:val="left" w:pos="1200"/>
        </w:tabs>
        <w:spacing w:line="360" w:lineRule="auto"/>
        <w:ind w:left="0" w:firstLineChars="200" w:firstLine="480"/>
        <w:rPr>
          <w:szCs w:val="21"/>
        </w:rPr>
      </w:pPr>
      <w:r w:rsidRPr="0034791C">
        <w:rPr>
          <w:szCs w:val="21"/>
        </w:rPr>
        <w:t>具有良好的商业信誉和健全的财务会计制度；</w:t>
      </w:r>
    </w:p>
    <w:p w14:paraId="1EBA9D7D" w14:textId="77777777" w:rsidR="008B4FFC" w:rsidRPr="0034791C" w:rsidRDefault="008B4FFC" w:rsidP="005F49BB">
      <w:pPr>
        <w:numPr>
          <w:ilvl w:val="0"/>
          <w:numId w:val="16"/>
        </w:numPr>
        <w:tabs>
          <w:tab w:val="left" w:pos="1200"/>
        </w:tabs>
        <w:spacing w:line="360" w:lineRule="auto"/>
        <w:ind w:left="0" w:firstLineChars="200" w:firstLine="480"/>
        <w:rPr>
          <w:szCs w:val="21"/>
        </w:rPr>
      </w:pPr>
      <w:r w:rsidRPr="0034791C">
        <w:rPr>
          <w:szCs w:val="21"/>
        </w:rPr>
        <w:t>具有履行合同所必需的设备和专业技术能力；</w:t>
      </w:r>
    </w:p>
    <w:p w14:paraId="78389A0D" w14:textId="77777777" w:rsidR="008B4FFC" w:rsidRPr="0034791C" w:rsidRDefault="008B4FFC" w:rsidP="005F49BB">
      <w:pPr>
        <w:numPr>
          <w:ilvl w:val="0"/>
          <w:numId w:val="16"/>
        </w:numPr>
        <w:tabs>
          <w:tab w:val="left" w:pos="1200"/>
        </w:tabs>
        <w:spacing w:line="360" w:lineRule="auto"/>
        <w:ind w:left="0" w:firstLineChars="200" w:firstLine="480"/>
        <w:rPr>
          <w:szCs w:val="21"/>
        </w:rPr>
      </w:pPr>
      <w:r w:rsidRPr="0034791C">
        <w:rPr>
          <w:szCs w:val="21"/>
        </w:rPr>
        <w:t>有依法缴纳税收和社会保障资金的良好记录；</w:t>
      </w:r>
    </w:p>
    <w:p w14:paraId="2E7AD62A" w14:textId="77777777" w:rsidR="008B4FFC" w:rsidRPr="0034791C" w:rsidRDefault="008B4FFC" w:rsidP="005F49BB">
      <w:pPr>
        <w:numPr>
          <w:ilvl w:val="0"/>
          <w:numId w:val="16"/>
        </w:numPr>
        <w:tabs>
          <w:tab w:val="left" w:pos="1200"/>
        </w:tabs>
        <w:spacing w:line="360" w:lineRule="auto"/>
        <w:ind w:left="0" w:firstLineChars="200" w:firstLine="480"/>
      </w:pPr>
      <w:r w:rsidRPr="0034791C">
        <w:rPr>
          <w:szCs w:val="21"/>
        </w:rPr>
        <w:t>参加此项采购活动前三年内，在经营活动中没有重大违法记录。</w:t>
      </w:r>
    </w:p>
    <w:p w14:paraId="3976E366" w14:textId="77777777" w:rsidR="008B4FFC" w:rsidRPr="0034791C" w:rsidRDefault="008B4FFC" w:rsidP="005F49BB">
      <w:pPr>
        <w:spacing w:line="360" w:lineRule="auto"/>
        <w:ind w:firstLineChars="200" w:firstLine="480"/>
      </w:pPr>
      <w:r w:rsidRPr="0034791C">
        <w:rPr>
          <w:szCs w:val="21"/>
        </w:rPr>
        <w:t>3.</w:t>
      </w:r>
      <w:r w:rsidRPr="0034791C">
        <w:t>提供投标须知规定的全部投标文件，包括</w:t>
      </w:r>
      <w:r w:rsidRPr="0034791C">
        <w:rPr>
          <w:u w:val="single"/>
        </w:rPr>
        <w:t>投标文件正本</w:t>
      </w:r>
      <w:r w:rsidRPr="0034791C">
        <w:rPr>
          <w:u w:val="single"/>
        </w:rPr>
        <w:t>1</w:t>
      </w:r>
      <w:r w:rsidRPr="0034791C">
        <w:rPr>
          <w:u w:val="single"/>
        </w:rPr>
        <w:t>份</w:t>
      </w:r>
      <w:r w:rsidR="0013330A" w:rsidRPr="0034791C">
        <w:rPr>
          <w:b/>
          <w:bCs/>
          <w:u w:val="single"/>
        </w:rPr>
        <w:t>、</w:t>
      </w:r>
      <w:r w:rsidRPr="0034791C">
        <w:rPr>
          <w:u w:val="single"/>
        </w:rPr>
        <w:t>副本</w:t>
      </w:r>
      <w:r w:rsidR="001970BB" w:rsidRPr="0034791C">
        <w:rPr>
          <w:u w:val="single"/>
        </w:rPr>
        <w:t>2</w:t>
      </w:r>
      <w:r w:rsidRPr="0034791C">
        <w:rPr>
          <w:u w:val="single"/>
        </w:rPr>
        <w:t>份，开标一览表正本</w:t>
      </w:r>
      <w:r w:rsidRPr="0034791C">
        <w:rPr>
          <w:u w:val="single"/>
        </w:rPr>
        <w:t>1</w:t>
      </w:r>
      <w:r w:rsidRPr="0034791C">
        <w:rPr>
          <w:u w:val="single"/>
        </w:rPr>
        <w:t>份</w:t>
      </w:r>
      <w:r w:rsidRPr="0034791C">
        <w:t>。</w:t>
      </w:r>
    </w:p>
    <w:p w14:paraId="20FE873D" w14:textId="77777777" w:rsidR="008B4FFC" w:rsidRPr="0034791C" w:rsidRDefault="008B4FFC" w:rsidP="005F49BB">
      <w:pPr>
        <w:spacing w:line="360" w:lineRule="auto"/>
        <w:ind w:firstLineChars="200" w:firstLine="480"/>
      </w:pPr>
      <w:r w:rsidRPr="0034791C">
        <w:t>4.</w:t>
      </w:r>
      <w:r w:rsidRPr="0034791C">
        <w:t>按招标文件要求提供和交付的货物和服务的投标报价详见开标一览表。</w:t>
      </w:r>
    </w:p>
    <w:p w14:paraId="5F96F810" w14:textId="77777777" w:rsidR="008B4FFC" w:rsidRPr="0034791C" w:rsidRDefault="008B4FFC" w:rsidP="005F49BB">
      <w:pPr>
        <w:spacing w:line="360" w:lineRule="auto"/>
        <w:ind w:firstLineChars="200" w:firstLine="480"/>
      </w:pPr>
      <w:r w:rsidRPr="0034791C">
        <w:t>5.</w:t>
      </w:r>
      <w:r w:rsidRPr="0034791C">
        <w:t>如果在履约过程中发现任何报价遗漏或风险考虑不足，我们不再要求采购人给予补偿。</w:t>
      </w:r>
    </w:p>
    <w:p w14:paraId="3DB773E6" w14:textId="77777777" w:rsidR="008B4FFC" w:rsidRPr="0034791C" w:rsidRDefault="008B4FFC" w:rsidP="005F49BB">
      <w:pPr>
        <w:spacing w:line="360" w:lineRule="auto"/>
        <w:ind w:firstLineChars="200" w:firstLine="480"/>
      </w:pPr>
      <w:r w:rsidRPr="0034791C">
        <w:t>6.</w:t>
      </w:r>
      <w:r w:rsidRPr="0034791C">
        <w:t>保证忠实地执行双方所签订的合同，并承担合同规定的责任和义务。</w:t>
      </w:r>
    </w:p>
    <w:p w14:paraId="41E62296" w14:textId="77777777" w:rsidR="008B4FFC" w:rsidRPr="0034791C" w:rsidRDefault="008B4FFC" w:rsidP="005F49BB">
      <w:pPr>
        <w:spacing w:line="360" w:lineRule="auto"/>
        <w:ind w:firstLineChars="200" w:firstLine="480"/>
      </w:pPr>
      <w:r w:rsidRPr="0034791C">
        <w:t>7.</w:t>
      </w:r>
      <w:r w:rsidRPr="0034791C">
        <w:t>保证遵守招标文件的规定。</w:t>
      </w:r>
    </w:p>
    <w:p w14:paraId="34C99AC7" w14:textId="77777777" w:rsidR="008B4FFC" w:rsidRPr="0034791C" w:rsidRDefault="008B4FFC" w:rsidP="005F49BB">
      <w:pPr>
        <w:spacing w:line="360" w:lineRule="auto"/>
        <w:ind w:firstLineChars="200" w:firstLine="480"/>
      </w:pPr>
      <w:r w:rsidRPr="0034791C">
        <w:t>8.</w:t>
      </w:r>
      <w:r w:rsidRPr="0034791C">
        <w:t>如果在开标后规定的投标有效期内撤回投标，我方的投标保证金可被贵方没收。</w:t>
      </w:r>
    </w:p>
    <w:p w14:paraId="3543864E" w14:textId="77777777" w:rsidR="008B4FFC" w:rsidRPr="0034791C" w:rsidRDefault="008B4FFC" w:rsidP="005F49BB">
      <w:pPr>
        <w:spacing w:line="360" w:lineRule="auto"/>
        <w:ind w:firstLineChars="200" w:firstLine="480"/>
      </w:pPr>
      <w:r w:rsidRPr="0034791C">
        <w:t>9.</w:t>
      </w:r>
      <w:r w:rsidRPr="0034791C">
        <w:t>我方完全理解贵方不一定接受最低价的投标。</w:t>
      </w:r>
    </w:p>
    <w:p w14:paraId="7A843925" w14:textId="77777777" w:rsidR="008B4FFC" w:rsidRPr="0034791C" w:rsidRDefault="008B4FFC" w:rsidP="005F49BB">
      <w:pPr>
        <w:spacing w:line="360" w:lineRule="auto"/>
        <w:ind w:firstLineChars="200" w:firstLine="480"/>
      </w:pPr>
      <w:r w:rsidRPr="0034791C">
        <w:t>10.</w:t>
      </w:r>
      <w:r w:rsidRPr="0034791C">
        <w:t>我方愿意向贵方提供任何与本项投标有关的数据、情况和技术资料。若贵方需要，我方愿意提供我方作出的一切承诺的证明材料。</w:t>
      </w:r>
    </w:p>
    <w:p w14:paraId="3D914657" w14:textId="77777777" w:rsidR="008B4FFC" w:rsidRPr="0034791C" w:rsidRDefault="008B4FFC" w:rsidP="005F49BB">
      <w:pPr>
        <w:spacing w:line="360" w:lineRule="auto"/>
        <w:ind w:firstLineChars="200" w:firstLine="480"/>
      </w:pPr>
      <w:r w:rsidRPr="0034791C">
        <w:t>11.</w:t>
      </w:r>
      <w:r w:rsidRPr="0034791C">
        <w:t>我方已详细审核全部投标文件，包括投标文件修改书（如有的话）、参考资料及有关附件，确认无误。</w:t>
      </w:r>
    </w:p>
    <w:p w14:paraId="094441DD" w14:textId="77777777" w:rsidR="008B4FFC" w:rsidRPr="0034791C" w:rsidRDefault="008B4FFC" w:rsidP="005F49BB">
      <w:pPr>
        <w:spacing w:line="360" w:lineRule="auto"/>
        <w:ind w:firstLineChars="200" w:firstLine="480"/>
      </w:pPr>
      <w:r w:rsidRPr="0034791C">
        <w:t>12.</w:t>
      </w:r>
      <w:r w:rsidRPr="0034791C">
        <w:t>我方承诺：采购人若需追加采购本项目招标文件所列货物及相关服务的，在不改变合同其他实质性条款的前提下，按相同或更优惠的折扣率保证供货。</w:t>
      </w:r>
    </w:p>
    <w:p w14:paraId="1A9F6EFD" w14:textId="77777777" w:rsidR="008B4FFC" w:rsidRPr="0034791C" w:rsidRDefault="008B4FFC" w:rsidP="005F49BB">
      <w:pPr>
        <w:spacing w:line="360" w:lineRule="auto"/>
        <w:ind w:firstLineChars="200" w:firstLine="480"/>
      </w:pPr>
      <w:r w:rsidRPr="0034791C">
        <w:lastRenderedPageBreak/>
        <w:t>13.</w:t>
      </w:r>
      <w:r w:rsidRPr="0034791C">
        <w:t>我方承诺接受招标文件中采购合同的全部条款且无任何异议。</w:t>
      </w:r>
    </w:p>
    <w:p w14:paraId="7171A01F" w14:textId="77777777" w:rsidR="008B4FFC" w:rsidRPr="0034791C" w:rsidRDefault="008B4FFC" w:rsidP="005F49BB">
      <w:pPr>
        <w:spacing w:line="360" w:lineRule="auto"/>
        <w:ind w:firstLineChars="200" w:firstLine="480"/>
      </w:pPr>
      <w:r w:rsidRPr="0034791C">
        <w:t>14.</w:t>
      </w:r>
      <w:r w:rsidRPr="0034791C">
        <w:t>我方将严格遵守《中华人民共和国政府采购法》等有关法律法规，若有下列情形之一的，将被处以采购金额</w:t>
      </w:r>
      <w:r w:rsidRPr="0034791C">
        <w:t>5‰</w:t>
      </w:r>
      <w:r w:rsidRPr="0034791C">
        <w:t>以上</w:t>
      </w:r>
      <w:r w:rsidRPr="0034791C">
        <w:t>10‰</w:t>
      </w:r>
      <w:r w:rsidRPr="0034791C">
        <w:t>以下的罚款，列入不良行为记录名单，在一至三年内禁止参加政府采购活动；有违法所得的，并处没收违法所得；情节严重的，由工商行政管理机关吊销营业执照；构成犯罪的，依法追究刑事责任：</w:t>
      </w:r>
    </w:p>
    <w:p w14:paraId="2F18B8A7" w14:textId="77777777" w:rsidR="008B4FFC" w:rsidRPr="0034791C" w:rsidRDefault="008B4FFC" w:rsidP="005F49BB">
      <w:pPr>
        <w:numPr>
          <w:ilvl w:val="0"/>
          <w:numId w:val="17"/>
        </w:numPr>
        <w:tabs>
          <w:tab w:val="left" w:pos="1200"/>
        </w:tabs>
        <w:spacing w:line="360" w:lineRule="auto"/>
        <w:ind w:left="0" w:firstLineChars="200" w:firstLine="480"/>
        <w:rPr>
          <w:szCs w:val="21"/>
        </w:rPr>
      </w:pPr>
      <w:r w:rsidRPr="0034791C">
        <w:rPr>
          <w:szCs w:val="21"/>
        </w:rPr>
        <w:t>提供虚假材料谋取中标、成交的；</w:t>
      </w:r>
    </w:p>
    <w:p w14:paraId="6270AE04" w14:textId="77777777" w:rsidR="008B4FFC" w:rsidRPr="0034791C" w:rsidRDefault="008B4FFC" w:rsidP="005F49BB">
      <w:pPr>
        <w:numPr>
          <w:ilvl w:val="0"/>
          <w:numId w:val="17"/>
        </w:numPr>
        <w:tabs>
          <w:tab w:val="left" w:pos="1200"/>
        </w:tabs>
        <w:spacing w:line="360" w:lineRule="auto"/>
        <w:ind w:left="0" w:firstLineChars="200" w:firstLine="480"/>
        <w:rPr>
          <w:szCs w:val="21"/>
        </w:rPr>
      </w:pPr>
      <w:r w:rsidRPr="0034791C">
        <w:rPr>
          <w:szCs w:val="21"/>
        </w:rPr>
        <w:t>采取不正当手段诋毁、排挤其他供应商的；</w:t>
      </w:r>
    </w:p>
    <w:p w14:paraId="17D0B702" w14:textId="77777777" w:rsidR="008B4FFC" w:rsidRPr="0034791C" w:rsidRDefault="008B4FFC" w:rsidP="005F49BB">
      <w:pPr>
        <w:numPr>
          <w:ilvl w:val="0"/>
          <w:numId w:val="17"/>
        </w:numPr>
        <w:tabs>
          <w:tab w:val="left" w:pos="1200"/>
        </w:tabs>
        <w:spacing w:line="360" w:lineRule="auto"/>
        <w:ind w:left="0" w:firstLineChars="200" w:firstLine="480"/>
      </w:pPr>
      <w:r w:rsidRPr="0034791C">
        <w:rPr>
          <w:szCs w:val="21"/>
        </w:rPr>
        <w:t>与采购人、其它供应商或者招标单位工作人员恶意串通的；</w:t>
      </w:r>
    </w:p>
    <w:p w14:paraId="3D097C40" w14:textId="77777777" w:rsidR="008B4FFC" w:rsidRPr="0034791C" w:rsidRDefault="008B4FFC" w:rsidP="005F49BB">
      <w:pPr>
        <w:numPr>
          <w:ilvl w:val="0"/>
          <w:numId w:val="17"/>
        </w:numPr>
        <w:tabs>
          <w:tab w:val="left" w:pos="1200"/>
        </w:tabs>
        <w:spacing w:line="360" w:lineRule="auto"/>
        <w:ind w:left="0" w:firstLineChars="200" w:firstLine="480"/>
      </w:pPr>
      <w:r w:rsidRPr="0034791C">
        <w:rPr>
          <w:szCs w:val="21"/>
        </w:rPr>
        <w:t>向采购人、招标单位工作人员行贿或者提供其他不正当利益的；</w:t>
      </w:r>
    </w:p>
    <w:p w14:paraId="2FF089C1" w14:textId="77777777" w:rsidR="008B4FFC" w:rsidRPr="0034791C" w:rsidRDefault="008B4FFC" w:rsidP="005F49BB">
      <w:pPr>
        <w:numPr>
          <w:ilvl w:val="0"/>
          <w:numId w:val="17"/>
        </w:numPr>
        <w:tabs>
          <w:tab w:val="left" w:pos="1200"/>
        </w:tabs>
        <w:spacing w:line="360" w:lineRule="auto"/>
        <w:ind w:left="0" w:firstLineChars="200" w:firstLine="480"/>
        <w:rPr>
          <w:szCs w:val="21"/>
        </w:rPr>
      </w:pPr>
      <w:r w:rsidRPr="0034791C">
        <w:rPr>
          <w:szCs w:val="21"/>
        </w:rPr>
        <w:t>未经招标单位同意，在采购过程中与采购人进行协商谈判的；</w:t>
      </w:r>
    </w:p>
    <w:p w14:paraId="39E1772C" w14:textId="77777777" w:rsidR="008B4FFC" w:rsidRPr="0034791C" w:rsidRDefault="008B4FFC" w:rsidP="005F49BB">
      <w:pPr>
        <w:numPr>
          <w:ilvl w:val="0"/>
          <w:numId w:val="17"/>
        </w:numPr>
        <w:tabs>
          <w:tab w:val="left" w:pos="1200"/>
        </w:tabs>
        <w:spacing w:line="360" w:lineRule="auto"/>
        <w:ind w:left="0" w:firstLineChars="200" w:firstLine="480"/>
        <w:rPr>
          <w:szCs w:val="21"/>
        </w:rPr>
      </w:pPr>
      <w:r w:rsidRPr="0034791C">
        <w:rPr>
          <w:szCs w:val="21"/>
        </w:rPr>
        <w:t>拒绝有关部门监督检查或提供虚假情况的；</w:t>
      </w:r>
    </w:p>
    <w:p w14:paraId="19A5A675" w14:textId="77777777" w:rsidR="008B4FFC" w:rsidRPr="0034791C" w:rsidRDefault="008B4FFC" w:rsidP="005F49BB">
      <w:pPr>
        <w:numPr>
          <w:ilvl w:val="0"/>
          <w:numId w:val="17"/>
        </w:numPr>
        <w:tabs>
          <w:tab w:val="left" w:pos="1200"/>
        </w:tabs>
        <w:spacing w:line="360" w:lineRule="auto"/>
        <w:ind w:left="0" w:firstLineChars="200" w:firstLine="480"/>
        <w:rPr>
          <w:szCs w:val="21"/>
        </w:rPr>
      </w:pPr>
      <w:r w:rsidRPr="0034791C">
        <w:rPr>
          <w:szCs w:val="21"/>
        </w:rPr>
        <w:t>其他违反法律法规规定的行为。</w:t>
      </w:r>
    </w:p>
    <w:p w14:paraId="02EF9752" w14:textId="77777777" w:rsidR="008B4FFC" w:rsidRPr="0034791C" w:rsidRDefault="008B4FFC" w:rsidP="005F49BB">
      <w:pPr>
        <w:tabs>
          <w:tab w:val="left" w:pos="480"/>
        </w:tabs>
        <w:spacing w:line="360" w:lineRule="auto"/>
        <w:ind w:firstLineChars="200" w:firstLine="480"/>
        <w:rPr>
          <w:szCs w:val="21"/>
        </w:rPr>
      </w:pPr>
      <w:r w:rsidRPr="0034791C">
        <w:rPr>
          <w:szCs w:val="21"/>
        </w:rPr>
        <w:t xml:space="preserve">  15.</w:t>
      </w:r>
      <w:r w:rsidRPr="0034791C">
        <w:rPr>
          <w:szCs w:val="21"/>
        </w:rPr>
        <w:t>与本投标有关的一切往来通讯请寄：</w:t>
      </w:r>
    </w:p>
    <w:p w14:paraId="3C8CDCD6" w14:textId="77777777" w:rsidR="008B4FFC" w:rsidRPr="0034791C" w:rsidRDefault="008B4FFC" w:rsidP="005F49BB">
      <w:pPr>
        <w:tabs>
          <w:tab w:val="left" w:pos="480"/>
        </w:tabs>
        <w:spacing w:line="360" w:lineRule="auto"/>
        <w:ind w:firstLineChars="200" w:firstLine="480"/>
        <w:rPr>
          <w:szCs w:val="21"/>
        </w:rPr>
      </w:pPr>
      <w:r w:rsidRPr="0034791C">
        <w:rPr>
          <w:szCs w:val="21"/>
        </w:rPr>
        <w:t>地址：</w:t>
      </w:r>
      <w:r w:rsidRPr="0034791C">
        <w:rPr>
          <w:szCs w:val="21"/>
        </w:rPr>
        <w:t>____________________________________________________</w:t>
      </w:r>
    </w:p>
    <w:p w14:paraId="0300D27E" w14:textId="77777777" w:rsidR="008B4FFC" w:rsidRPr="0034791C" w:rsidRDefault="008B4FFC" w:rsidP="005F49BB">
      <w:pPr>
        <w:tabs>
          <w:tab w:val="left" w:pos="480"/>
        </w:tabs>
        <w:spacing w:line="360" w:lineRule="auto"/>
        <w:ind w:firstLineChars="200" w:firstLine="480"/>
        <w:rPr>
          <w:szCs w:val="21"/>
        </w:rPr>
      </w:pPr>
      <w:r w:rsidRPr="0034791C">
        <w:rPr>
          <w:szCs w:val="21"/>
        </w:rPr>
        <w:tab/>
      </w:r>
      <w:r w:rsidRPr="0034791C">
        <w:rPr>
          <w:szCs w:val="21"/>
        </w:rPr>
        <w:t>邮编：</w:t>
      </w:r>
      <w:r w:rsidRPr="0034791C">
        <w:rPr>
          <w:szCs w:val="21"/>
        </w:rPr>
        <w:t>____________</w:t>
      </w:r>
      <w:r w:rsidRPr="0034791C">
        <w:rPr>
          <w:szCs w:val="21"/>
        </w:rPr>
        <w:t xml:space="preserve">　</w:t>
      </w:r>
    </w:p>
    <w:p w14:paraId="5197E099" w14:textId="77777777" w:rsidR="008B4FFC" w:rsidRPr="0034791C" w:rsidRDefault="008B4FFC" w:rsidP="005F49BB">
      <w:pPr>
        <w:tabs>
          <w:tab w:val="left" w:pos="480"/>
        </w:tabs>
        <w:spacing w:line="360" w:lineRule="auto"/>
        <w:ind w:firstLineChars="200" w:firstLine="480"/>
        <w:rPr>
          <w:szCs w:val="21"/>
        </w:rPr>
      </w:pPr>
      <w:r w:rsidRPr="0034791C">
        <w:rPr>
          <w:szCs w:val="21"/>
        </w:rPr>
        <w:tab/>
      </w:r>
      <w:r w:rsidRPr="0034791C">
        <w:rPr>
          <w:szCs w:val="21"/>
        </w:rPr>
        <w:t>电话：</w:t>
      </w:r>
      <w:r w:rsidRPr="0034791C">
        <w:rPr>
          <w:szCs w:val="21"/>
        </w:rPr>
        <w:t>____________</w:t>
      </w:r>
      <w:r w:rsidRPr="0034791C">
        <w:rPr>
          <w:szCs w:val="21"/>
        </w:rPr>
        <w:t xml:space="preserve">　</w:t>
      </w:r>
    </w:p>
    <w:p w14:paraId="4A902999" w14:textId="77777777" w:rsidR="008B4FFC" w:rsidRPr="0034791C" w:rsidRDefault="008B4FFC" w:rsidP="005F49BB">
      <w:pPr>
        <w:tabs>
          <w:tab w:val="left" w:pos="480"/>
        </w:tabs>
        <w:spacing w:line="360" w:lineRule="auto"/>
        <w:ind w:firstLineChars="200" w:firstLine="480"/>
        <w:rPr>
          <w:szCs w:val="21"/>
        </w:rPr>
      </w:pPr>
      <w:r w:rsidRPr="0034791C">
        <w:rPr>
          <w:szCs w:val="21"/>
        </w:rPr>
        <w:tab/>
      </w:r>
      <w:r w:rsidRPr="0034791C">
        <w:rPr>
          <w:szCs w:val="21"/>
        </w:rPr>
        <w:t>传真：</w:t>
      </w:r>
      <w:r w:rsidRPr="0034791C">
        <w:rPr>
          <w:szCs w:val="21"/>
        </w:rPr>
        <w:t>____________</w:t>
      </w:r>
    </w:p>
    <w:p w14:paraId="17989F29" w14:textId="77777777" w:rsidR="008B4FFC" w:rsidRPr="0034791C" w:rsidRDefault="008B4FFC" w:rsidP="005F49BB">
      <w:pPr>
        <w:tabs>
          <w:tab w:val="left" w:pos="480"/>
        </w:tabs>
        <w:spacing w:line="360" w:lineRule="auto"/>
        <w:ind w:firstLineChars="200" w:firstLine="480"/>
        <w:rPr>
          <w:szCs w:val="21"/>
          <w:u w:val="single"/>
        </w:rPr>
      </w:pPr>
      <w:r w:rsidRPr="0034791C">
        <w:rPr>
          <w:szCs w:val="21"/>
        </w:rPr>
        <w:t>投标人代表姓名：</w:t>
      </w:r>
      <w:r w:rsidRPr="0034791C">
        <w:rPr>
          <w:szCs w:val="21"/>
          <w:u w:val="single"/>
        </w:rPr>
        <w:t xml:space="preserve">              </w:t>
      </w:r>
    </w:p>
    <w:p w14:paraId="551EB3CC" w14:textId="77777777" w:rsidR="008B4FFC" w:rsidRPr="0034791C" w:rsidRDefault="008B4FFC" w:rsidP="005F49BB">
      <w:pPr>
        <w:tabs>
          <w:tab w:val="left" w:pos="480"/>
        </w:tabs>
        <w:spacing w:line="360" w:lineRule="auto"/>
        <w:ind w:firstLineChars="200" w:firstLine="480"/>
        <w:rPr>
          <w:szCs w:val="21"/>
        </w:rPr>
      </w:pPr>
      <w:r w:rsidRPr="0034791C">
        <w:rPr>
          <w:szCs w:val="21"/>
        </w:rPr>
        <w:t>投标人代表联系电话：</w:t>
      </w:r>
      <w:r w:rsidRPr="0034791C">
        <w:rPr>
          <w:szCs w:val="21"/>
          <w:u w:val="single"/>
        </w:rPr>
        <w:t xml:space="preserve">              </w:t>
      </w:r>
      <w:r w:rsidRPr="0034791C">
        <w:rPr>
          <w:szCs w:val="21"/>
        </w:rPr>
        <w:t>e-mail</w:t>
      </w:r>
      <w:r w:rsidRPr="0034791C">
        <w:rPr>
          <w:szCs w:val="21"/>
        </w:rPr>
        <w:t>：</w:t>
      </w:r>
      <w:r w:rsidRPr="0034791C">
        <w:rPr>
          <w:szCs w:val="21"/>
          <w:u w:val="single"/>
        </w:rPr>
        <w:t xml:space="preserve">           </w:t>
      </w:r>
    </w:p>
    <w:p w14:paraId="15E47307" w14:textId="77777777" w:rsidR="008B4FFC" w:rsidRPr="0034791C" w:rsidRDefault="008B4FFC" w:rsidP="005F49BB">
      <w:pPr>
        <w:tabs>
          <w:tab w:val="left" w:pos="480"/>
        </w:tabs>
        <w:spacing w:line="360" w:lineRule="auto"/>
        <w:ind w:firstLineChars="200" w:firstLine="480"/>
        <w:rPr>
          <w:szCs w:val="21"/>
        </w:rPr>
      </w:pPr>
      <w:r w:rsidRPr="0034791C">
        <w:rPr>
          <w:szCs w:val="21"/>
        </w:rPr>
        <w:tab/>
      </w:r>
    </w:p>
    <w:p w14:paraId="781D85D1" w14:textId="77777777" w:rsidR="008B4FFC" w:rsidRPr="0034791C" w:rsidRDefault="008B4FFC" w:rsidP="005F49BB">
      <w:pPr>
        <w:tabs>
          <w:tab w:val="left" w:pos="480"/>
        </w:tabs>
        <w:spacing w:line="360" w:lineRule="auto"/>
        <w:ind w:firstLineChars="200" w:firstLine="480"/>
        <w:rPr>
          <w:szCs w:val="21"/>
        </w:rPr>
      </w:pPr>
      <w:r w:rsidRPr="0034791C">
        <w:rPr>
          <w:szCs w:val="21"/>
        </w:rPr>
        <w:t>投标人全称</w:t>
      </w:r>
      <w:r w:rsidRPr="0034791C">
        <w:rPr>
          <w:szCs w:val="21"/>
        </w:rPr>
        <w:t>(</w:t>
      </w:r>
      <w:r w:rsidRPr="0034791C">
        <w:rPr>
          <w:szCs w:val="21"/>
        </w:rPr>
        <w:t>公章</w:t>
      </w:r>
      <w:r w:rsidRPr="0034791C">
        <w:rPr>
          <w:szCs w:val="21"/>
        </w:rPr>
        <w:t>)</w:t>
      </w:r>
      <w:r w:rsidRPr="0034791C">
        <w:rPr>
          <w:szCs w:val="21"/>
        </w:rPr>
        <w:t>：</w:t>
      </w:r>
    </w:p>
    <w:p w14:paraId="1FA39E8F" w14:textId="77777777" w:rsidR="008B4FFC" w:rsidRPr="0034791C" w:rsidRDefault="008B4FFC" w:rsidP="005F49BB">
      <w:pPr>
        <w:tabs>
          <w:tab w:val="left" w:pos="1200"/>
        </w:tabs>
        <w:spacing w:line="360" w:lineRule="auto"/>
        <w:ind w:firstLineChars="200" w:firstLine="480"/>
        <w:rPr>
          <w:szCs w:val="21"/>
        </w:rPr>
      </w:pPr>
      <w:r w:rsidRPr="0034791C">
        <w:rPr>
          <w:szCs w:val="21"/>
        </w:rPr>
        <w:t xml:space="preserve">    </w:t>
      </w:r>
    </w:p>
    <w:p w14:paraId="6306A2B2" w14:textId="77777777" w:rsidR="008B4FFC" w:rsidRPr="0034791C" w:rsidRDefault="008B4FFC" w:rsidP="005F49BB">
      <w:pPr>
        <w:tabs>
          <w:tab w:val="left" w:pos="1200"/>
        </w:tabs>
        <w:spacing w:line="360" w:lineRule="auto"/>
        <w:ind w:firstLineChars="200" w:firstLine="480"/>
        <w:rPr>
          <w:szCs w:val="21"/>
        </w:rPr>
      </w:pPr>
      <w:r w:rsidRPr="0034791C">
        <w:rPr>
          <w:szCs w:val="21"/>
        </w:rPr>
        <w:t>法定代表人（签字或签章）：</w:t>
      </w:r>
    </w:p>
    <w:p w14:paraId="109C8333" w14:textId="77777777" w:rsidR="008B4FFC" w:rsidRPr="0034791C" w:rsidRDefault="008B4FFC" w:rsidP="005F49BB">
      <w:pPr>
        <w:tabs>
          <w:tab w:val="left" w:pos="480"/>
        </w:tabs>
        <w:spacing w:line="360" w:lineRule="auto"/>
        <w:ind w:firstLineChars="200" w:firstLine="480"/>
        <w:rPr>
          <w:szCs w:val="21"/>
        </w:rPr>
      </w:pPr>
      <w:r w:rsidRPr="0034791C">
        <w:rPr>
          <w:szCs w:val="21"/>
        </w:rPr>
        <w:tab/>
      </w:r>
    </w:p>
    <w:p w14:paraId="5F61EAA8" w14:textId="77777777" w:rsidR="008B4FFC" w:rsidRPr="0034791C" w:rsidRDefault="008B4FFC" w:rsidP="005F49BB">
      <w:pPr>
        <w:tabs>
          <w:tab w:val="left" w:pos="480"/>
        </w:tabs>
        <w:spacing w:line="360" w:lineRule="auto"/>
        <w:ind w:firstLineChars="200" w:firstLine="480"/>
        <w:rPr>
          <w:szCs w:val="21"/>
        </w:rPr>
      </w:pPr>
      <w:r w:rsidRPr="0034791C">
        <w:rPr>
          <w:szCs w:val="21"/>
        </w:rPr>
        <w:t>投标人代表</w:t>
      </w:r>
      <w:r w:rsidRPr="0034791C">
        <w:rPr>
          <w:szCs w:val="21"/>
        </w:rPr>
        <w:t>(</w:t>
      </w:r>
      <w:r w:rsidRPr="0034791C">
        <w:rPr>
          <w:szCs w:val="21"/>
        </w:rPr>
        <w:t>签字</w:t>
      </w:r>
      <w:r w:rsidRPr="0034791C">
        <w:rPr>
          <w:szCs w:val="21"/>
        </w:rPr>
        <w:t>)</w:t>
      </w:r>
      <w:r w:rsidRPr="0034791C">
        <w:rPr>
          <w:szCs w:val="21"/>
        </w:rPr>
        <w:t>：</w:t>
      </w:r>
    </w:p>
    <w:p w14:paraId="61F7F400" w14:textId="4AD946C1" w:rsidR="008B4FFC" w:rsidRPr="0034791C" w:rsidRDefault="008B4FFC" w:rsidP="005F49BB">
      <w:pPr>
        <w:tabs>
          <w:tab w:val="left" w:pos="480"/>
        </w:tabs>
        <w:spacing w:line="360" w:lineRule="auto"/>
        <w:ind w:firstLineChars="200" w:firstLine="480"/>
        <w:rPr>
          <w:szCs w:val="21"/>
        </w:rPr>
      </w:pPr>
      <w:r w:rsidRPr="0034791C">
        <w:rPr>
          <w:szCs w:val="21"/>
        </w:rPr>
        <w:tab/>
      </w:r>
      <w:r w:rsidRPr="0034791C">
        <w:rPr>
          <w:szCs w:val="21"/>
        </w:rPr>
        <w:t>日　期：</w:t>
      </w:r>
    </w:p>
    <w:p w14:paraId="005882DD" w14:textId="77777777" w:rsidR="008B4FFC" w:rsidRPr="0034791C" w:rsidRDefault="008B4FFC" w:rsidP="005F49BB">
      <w:pPr>
        <w:spacing w:line="360" w:lineRule="auto"/>
        <w:ind w:firstLineChars="200" w:firstLine="480"/>
        <w:rPr>
          <w:szCs w:val="21"/>
        </w:rPr>
      </w:pPr>
      <w:r w:rsidRPr="0034791C">
        <w:rPr>
          <w:szCs w:val="21"/>
        </w:rPr>
        <w:t>注：除可填报项目外，对本投标函的任何修改将被视为非实质性响应投标，从而导致该投标无效。</w:t>
      </w:r>
    </w:p>
    <w:p w14:paraId="0FD4D11F" w14:textId="77777777" w:rsidR="008B4FFC" w:rsidRPr="0034791C" w:rsidRDefault="008B4FFC" w:rsidP="005F49BB">
      <w:pPr>
        <w:pStyle w:val="6"/>
        <w:numPr>
          <w:ilvl w:val="0"/>
          <w:numId w:val="15"/>
        </w:numPr>
        <w:spacing w:before="0" w:after="0" w:line="360" w:lineRule="auto"/>
        <w:ind w:left="0" w:firstLineChars="200" w:firstLine="562"/>
        <w:jc w:val="both"/>
        <w:rPr>
          <w:rFonts w:ascii="Times New Roman" w:hAnsi="Times New Roman"/>
        </w:rPr>
      </w:pPr>
      <w:bookmarkStart w:id="69" w:name="_Toc56422135"/>
      <w:bookmarkStart w:id="70" w:name="_Toc115756056"/>
      <w:r w:rsidRPr="0034791C">
        <w:rPr>
          <w:rFonts w:ascii="Times New Roman" w:hAnsi="Times New Roman"/>
        </w:rPr>
        <w:lastRenderedPageBreak/>
        <w:t>*</w:t>
      </w:r>
      <w:r w:rsidRPr="0034791C">
        <w:rPr>
          <w:rFonts w:ascii="Times New Roman" w:hAnsi="Times New Roman"/>
        </w:rPr>
        <w:t>法定代表人证明书</w:t>
      </w:r>
      <w:bookmarkEnd w:id="69"/>
    </w:p>
    <w:p w14:paraId="726746C9" w14:textId="77777777" w:rsidR="008B4FFC" w:rsidRPr="0034791C" w:rsidRDefault="008B4FFC" w:rsidP="005F49BB">
      <w:pPr>
        <w:spacing w:line="360" w:lineRule="auto"/>
        <w:ind w:firstLineChars="200" w:firstLine="480"/>
      </w:pPr>
      <w:r w:rsidRPr="0034791C">
        <w:t>国家体育总局体育器材装备中心：</w:t>
      </w:r>
    </w:p>
    <w:p w14:paraId="7F137385" w14:textId="77777777" w:rsidR="008B4FFC" w:rsidRPr="0034791C" w:rsidRDefault="00CB6739" w:rsidP="005F49BB">
      <w:pPr>
        <w:spacing w:line="360" w:lineRule="auto"/>
        <w:ind w:firstLineChars="200" w:firstLine="480"/>
      </w:pPr>
      <w:r w:rsidRPr="0034791C">
        <w:rPr>
          <w:noProof/>
        </w:rPr>
        <mc:AlternateContent>
          <mc:Choice Requires="wps">
            <w:drawing>
              <wp:anchor distT="4294967295" distB="4294967295" distL="114300" distR="114300" simplePos="0" relativeHeight="251657216" behindDoc="0" locked="0" layoutInCell="1" allowOverlap="1" wp14:anchorId="69C92AE8" wp14:editId="658002BC">
                <wp:simplePos x="0" y="0"/>
                <wp:positionH relativeFrom="column">
                  <wp:posOffset>342900</wp:posOffset>
                </wp:positionH>
                <wp:positionV relativeFrom="paragraph">
                  <wp:posOffset>237489</wp:posOffset>
                </wp:positionV>
                <wp:extent cx="1028700" cy="0"/>
                <wp:effectExtent l="0" t="0" r="0" b="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E611C60" id="直接连接符 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8.7pt" to="10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">
                <o:lock v:ext="edit" shapetype="f"/>
              </v:line>
            </w:pict>
          </mc:Fallback>
        </mc:AlternateContent>
      </w:r>
      <w:r w:rsidR="008B4FFC" w:rsidRPr="0034791C">
        <w:t>（姓名、性别、年龄）在我单位任</w:t>
      </w:r>
      <w:r w:rsidR="008B4FFC" w:rsidRPr="0034791C">
        <w:rPr>
          <w:u w:val="single"/>
        </w:rPr>
        <w:t xml:space="preserve">       </w:t>
      </w:r>
      <w:r w:rsidR="008B4FFC" w:rsidRPr="0034791C">
        <w:t>（职务名称）职务，是我单位的法定代表人。</w:t>
      </w:r>
      <w:r w:rsidR="008B4FFC" w:rsidRPr="0034791C">
        <w:br/>
      </w:r>
      <w:r w:rsidR="008B4FFC" w:rsidRPr="0034791C">
        <w:t xml:space="preserve">　　特此证明。</w:t>
      </w:r>
      <w:r w:rsidR="008B4FFC" w:rsidRPr="0034791C">
        <w:br/>
      </w:r>
    </w:p>
    <w:p w14:paraId="2843A1BD" w14:textId="77777777" w:rsidR="008B4FFC" w:rsidRPr="0034791C" w:rsidRDefault="008B4FFC" w:rsidP="005F49BB">
      <w:pPr>
        <w:spacing w:line="360" w:lineRule="auto"/>
        <w:ind w:firstLineChars="200" w:firstLine="480"/>
      </w:pPr>
    </w:p>
    <w:p w14:paraId="45A0A335" w14:textId="77777777" w:rsidR="008B4FFC" w:rsidRPr="0034791C" w:rsidRDefault="008B4FFC" w:rsidP="005F49BB">
      <w:pPr>
        <w:spacing w:line="360" w:lineRule="auto"/>
        <w:ind w:firstLineChars="200" w:firstLine="480"/>
      </w:pPr>
      <w:r w:rsidRPr="0034791C">
        <w:t>法定代表人住址：</w:t>
      </w:r>
      <w:r w:rsidRPr="0034791C">
        <w:rPr>
          <w:u w:val="single"/>
        </w:rPr>
        <w:t xml:space="preserve">               </w:t>
      </w:r>
      <w:r w:rsidRPr="0034791C">
        <w:t>法定代表人身份证号：</w:t>
      </w:r>
      <w:r w:rsidRPr="0034791C">
        <w:rPr>
          <w:u w:val="single"/>
        </w:rPr>
        <w:t xml:space="preserve">         </w:t>
      </w:r>
      <w:r w:rsidRPr="0034791C">
        <w:rPr>
          <w:u w:val="single"/>
        </w:rPr>
        <w:t>（</w:t>
      </w:r>
      <w:r w:rsidRPr="0034791C">
        <w:t>身份证复印件附后）</w:t>
      </w:r>
    </w:p>
    <w:p w14:paraId="3EA1F009" w14:textId="77777777" w:rsidR="008B4FFC" w:rsidRPr="0034791C" w:rsidRDefault="008B4FFC" w:rsidP="005F49BB">
      <w:pPr>
        <w:spacing w:line="360" w:lineRule="auto"/>
        <w:ind w:firstLineChars="200" w:firstLine="480"/>
        <w:rPr>
          <w:u w:val="single"/>
        </w:rPr>
      </w:pPr>
      <w:r w:rsidRPr="0034791C">
        <w:t>法定代表人电话：</w:t>
      </w:r>
      <w:r w:rsidRPr="0034791C">
        <w:rPr>
          <w:u w:val="single"/>
        </w:rPr>
        <w:t xml:space="preserve">                </w:t>
      </w:r>
      <w:r w:rsidRPr="0034791C">
        <w:br/>
      </w:r>
      <w:r w:rsidRPr="0034791C">
        <w:t>投标人全称（公章）：</w:t>
      </w:r>
      <w:r w:rsidRPr="0034791C">
        <w:rPr>
          <w:u w:val="single"/>
        </w:rPr>
        <w:t xml:space="preserve">                                       </w:t>
      </w:r>
    </w:p>
    <w:p w14:paraId="6582638E" w14:textId="77777777" w:rsidR="008B4FFC" w:rsidRPr="0034791C" w:rsidRDefault="008B4FFC" w:rsidP="005F49BB">
      <w:pPr>
        <w:spacing w:line="360" w:lineRule="auto"/>
        <w:ind w:firstLineChars="200" w:firstLine="480"/>
      </w:pPr>
      <w:r w:rsidRPr="0034791C">
        <w:t>日期：</w:t>
      </w:r>
      <w:r w:rsidRPr="0034791C">
        <w:t xml:space="preserve">  </w:t>
      </w:r>
      <w:r w:rsidRPr="0034791C">
        <w:t>年</w:t>
      </w:r>
      <w:r w:rsidRPr="0034791C">
        <w:t xml:space="preserve">   </w:t>
      </w:r>
      <w:r w:rsidRPr="0034791C">
        <w:t>月</w:t>
      </w:r>
      <w:r w:rsidRPr="0034791C">
        <w:t xml:space="preserve">  </w:t>
      </w:r>
      <w:r w:rsidRPr="0034791C">
        <w:t>日</w:t>
      </w:r>
    </w:p>
    <w:p w14:paraId="56323A11" w14:textId="77777777" w:rsidR="008B4FFC" w:rsidRPr="0034791C" w:rsidRDefault="008B4FFC" w:rsidP="005F49BB">
      <w:pPr>
        <w:spacing w:line="360" w:lineRule="auto"/>
        <w:ind w:firstLineChars="200" w:firstLine="460"/>
        <w:rPr>
          <w:sz w:val="23"/>
          <w:szCs w:val="23"/>
        </w:rPr>
      </w:pPr>
      <w:r w:rsidRPr="0034791C">
        <w:rPr>
          <w:sz w:val="23"/>
          <w:szCs w:val="23"/>
        </w:rPr>
        <w:br/>
      </w:r>
      <w:r w:rsidRPr="0034791C">
        <w:rPr>
          <w:sz w:val="23"/>
          <w:szCs w:val="23"/>
        </w:rPr>
        <w:t xml:space="preserve">　</w:t>
      </w:r>
    </w:p>
    <w:p w14:paraId="5FEA8533" w14:textId="77777777" w:rsidR="008B4FFC" w:rsidRPr="0034791C" w:rsidRDefault="008B4FFC" w:rsidP="005F49BB">
      <w:pPr>
        <w:spacing w:line="360" w:lineRule="auto"/>
        <w:ind w:firstLineChars="200" w:firstLine="460"/>
        <w:rPr>
          <w:sz w:val="23"/>
          <w:szCs w:val="23"/>
        </w:rPr>
      </w:pPr>
    </w:p>
    <w:p w14:paraId="4304EC5D" w14:textId="77777777" w:rsidR="008B4FFC" w:rsidRPr="0034791C" w:rsidRDefault="008B4FFC" w:rsidP="005F49BB">
      <w:pPr>
        <w:spacing w:line="360" w:lineRule="auto"/>
        <w:ind w:firstLineChars="200" w:firstLine="460"/>
        <w:rPr>
          <w:sz w:val="23"/>
          <w:szCs w:val="23"/>
        </w:rPr>
      </w:pPr>
    </w:p>
    <w:p w14:paraId="2EEC88C6" w14:textId="77777777" w:rsidR="008B4FFC" w:rsidRPr="0034791C" w:rsidRDefault="008B4FFC" w:rsidP="005F49BB">
      <w:pPr>
        <w:spacing w:line="360" w:lineRule="auto"/>
        <w:ind w:firstLineChars="200" w:firstLine="460"/>
        <w:rPr>
          <w:sz w:val="23"/>
          <w:szCs w:val="23"/>
        </w:rPr>
      </w:pPr>
    </w:p>
    <w:p w14:paraId="4347D75E" w14:textId="77777777" w:rsidR="008B4FFC" w:rsidRPr="0034791C" w:rsidRDefault="008B4FFC" w:rsidP="005F49BB">
      <w:pPr>
        <w:spacing w:line="360" w:lineRule="auto"/>
        <w:ind w:firstLineChars="200" w:firstLine="460"/>
        <w:rPr>
          <w:sz w:val="23"/>
          <w:szCs w:val="23"/>
        </w:rPr>
      </w:pPr>
    </w:p>
    <w:p w14:paraId="361DF6E8" w14:textId="751CC2DF" w:rsidR="008B4FFC" w:rsidRDefault="008B4FFC" w:rsidP="005F49BB">
      <w:pPr>
        <w:spacing w:line="360" w:lineRule="auto"/>
        <w:ind w:firstLineChars="200" w:firstLine="460"/>
        <w:rPr>
          <w:sz w:val="23"/>
          <w:szCs w:val="23"/>
        </w:rPr>
      </w:pPr>
    </w:p>
    <w:p w14:paraId="6B6CE789" w14:textId="3B84D218" w:rsidR="005F49BB" w:rsidRDefault="005F49BB" w:rsidP="005F49BB">
      <w:pPr>
        <w:spacing w:line="360" w:lineRule="auto"/>
        <w:ind w:firstLineChars="200" w:firstLine="460"/>
        <w:rPr>
          <w:sz w:val="23"/>
          <w:szCs w:val="23"/>
        </w:rPr>
      </w:pPr>
    </w:p>
    <w:p w14:paraId="717CBC68" w14:textId="177F3248" w:rsidR="005F49BB" w:rsidRDefault="005F49BB" w:rsidP="005F49BB">
      <w:pPr>
        <w:spacing w:line="360" w:lineRule="auto"/>
        <w:ind w:firstLineChars="200" w:firstLine="460"/>
        <w:rPr>
          <w:sz w:val="23"/>
          <w:szCs w:val="23"/>
        </w:rPr>
      </w:pPr>
    </w:p>
    <w:p w14:paraId="05B8A384" w14:textId="56D131CF" w:rsidR="005F49BB" w:rsidRDefault="005F49BB" w:rsidP="005F49BB">
      <w:pPr>
        <w:spacing w:line="360" w:lineRule="auto"/>
        <w:ind w:firstLineChars="200" w:firstLine="460"/>
        <w:rPr>
          <w:sz w:val="23"/>
          <w:szCs w:val="23"/>
        </w:rPr>
      </w:pPr>
    </w:p>
    <w:p w14:paraId="3270B9AD" w14:textId="6D10CD21" w:rsidR="005F49BB" w:rsidRDefault="005F49BB" w:rsidP="005F49BB">
      <w:pPr>
        <w:spacing w:line="360" w:lineRule="auto"/>
        <w:ind w:firstLineChars="200" w:firstLine="460"/>
        <w:rPr>
          <w:sz w:val="23"/>
          <w:szCs w:val="23"/>
        </w:rPr>
      </w:pPr>
    </w:p>
    <w:p w14:paraId="389A4A86" w14:textId="77777777" w:rsidR="005F49BB" w:rsidRPr="0034791C" w:rsidRDefault="005F49BB" w:rsidP="005F49BB">
      <w:pPr>
        <w:spacing w:line="360" w:lineRule="auto"/>
        <w:ind w:firstLineChars="200" w:firstLine="460"/>
        <w:rPr>
          <w:sz w:val="23"/>
          <w:szCs w:val="23"/>
        </w:rPr>
      </w:pPr>
    </w:p>
    <w:p w14:paraId="3696003E" w14:textId="77777777" w:rsidR="008B4FFC" w:rsidRPr="0034791C" w:rsidRDefault="008B4FFC" w:rsidP="005F49BB">
      <w:pPr>
        <w:spacing w:line="360" w:lineRule="auto"/>
        <w:ind w:firstLineChars="200" w:firstLine="460"/>
        <w:rPr>
          <w:sz w:val="23"/>
          <w:szCs w:val="23"/>
        </w:rPr>
      </w:pPr>
    </w:p>
    <w:p w14:paraId="33941BD2" w14:textId="77777777" w:rsidR="008B4FFC" w:rsidRPr="0034791C" w:rsidRDefault="008B4FFC" w:rsidP="005F49BB">
      <w:pPr>
        <w:spacing w:line="360" w:lineRule="auto"/>
        <w:ind w:firstLineChars="200" w:firstLine="460"/>
        <w:rPr>
          <w:sz w:val="23"/>
          <w:szCs w:val="23"/>
        </w:rPr>
      </w:pPr>
    </w:p>
    <w:p w14:paraId="53FC2433" w14:textId="77777777" w:rsidR="0013330A" w:rsidRPr="0034791C" w:rsidRDefault="0013330A" w:rsidP="005F49BB">
      <w:pPr>
        <w:spacing w:line="360" w:lineRule="auto"/>
        <w:ind w:firstLineChars="200" w:firstLine="460"/>
        <w:rPr>
          <w:sz w:val="23"/>
          <w:szCs w:val="23"/>
        </w:rPr>
      </w:pPr>
    </w:p>
    <w:p w14:paraId="0B059B5C" w14:textId="77777777" w:rsidR="008B4FFC" w:rsidRPr="0034791C" w:rsidRDefault="008B4FFC" w:rsidP="005F49BB">
      <w:pPr>
        <w:pStyle w:val="6"/>
        <w:numPr>
          <w:ilvl w:val="0"/>
          <w:numId w:val="15"/>
        </w:numPr>
        <w:spacing w:before="0" w:after="0" w:line="360" w:lineRule="auto"/>
        <w:ind w:left="0" w:firstLineChars="200" w:firstLine="562"/>
        <w:jc w:val="both"/>
        <w:rPr>
          <w:rFonts w:ascii="Times New Roman" w:hAnsi="Times New Roman"/>
          <w:sz w:val="21"/>
          <w:szCs w:val="21"/>
        </w:rPr>
      </w:pPr>
      <w:bookmarkStart w:id="71" w:name="_Toc56422136"/>
      <w:r w:rsidRPr="0034791C">
        <w:rPr>
          <w:rFonts w:ascii="Times New Roman" w:hAnsi="Times New Roman"/>
        </w:rPr>
        <w:lastRenderedPageBreak/>
        <w:t>法定代表人的授权委托书</w:t>
      </w:r>
      <w:bookmarkEnd w:id="70"/>
      <w:r w:rsidRPr="0034791C">
        <w:rPr>
          <w:rFonts w:ascii="Times New Roman" w:hAnsi="Times New Roman"/>
          <w:sz w:val="21"/>
          <w:szCs w:val="21"/>
        </w:rPr>
        <w:t>（如由授权代表参与投标时必须提供，否则投标无效）</w:t>
      </w:r>
      <w:bookmarkEnd w:id="71"/>
    </w:p>
    <w:p w14:paraId="7125E24C" w14:textId="77777777" w:rsidR="008B4FFC" w:rsidRPr="0034791C" w:rsidRDefault="008B4FFC" w:rsidP="005F49BB">
      <w:pPr>
        <w:spacing w:line="360" w:lineRule="auto"/>
        <w:ind w:firstLineChars="200" w:firstLine="602"/>
        <w:rPr>
          <w:b/>
          <w:bCs/>
          <w:sz w:val="30"/>
        </w:rPr>
      </w:pPr>
    </w:p>
    <w:p w14:paraId="5567818F" w14:textId="77777777" w:rsidR="008B4FFC" w:rsidRPr="0034791C" w:rsidRDefault="008B4FFC" w:rsidP="005F49BB">
      <w:pPr>
        <w:spacing w:line="360" w:lineRule="auto"/>
        <w:ind w:firstLineChars="200" w:firstLine="480"/>
      </w:pPr>
      <w:r w:rsidRPr="0034791C">
        <w:t>国家体育总局体育器材装备中心：</w:t>
      </w:r>
    </w:p>
    <w:p w14:paraId="7EE21FD7" w14:textId="77777777" w:rsidR="008B4FFC" w:rsidRPr="0034791C" w:rsidRDefault="008B4FFC" w:rsidP="005F49BB">
      <w:pPr>
        <w:spacing w:line="360" w:lineRule="auto"/>
        <w:ind w:firstLineChars="200" w:firstLine="480"/>
        <w:rPr>
          <w:szCs w:val="21"/>
          <w:u w:val="single"/>
        </w:rPr>
      </w:pPr>
      <w:r w:rsidRPr="0034791C">
        <w:rPr>
          <w:szCs w:val="21"/>
        </w:rPr>
        <w:t>本授权委托书声明：注册于</w:t>
      </w:r>
      <w:r w:rsidRPr="0034791C">
        <w:rPr>
          <w:szCs w:val="21"/>
          <w:u w:val="single"/>
        </w:rPr>
        <w:t xml:space="preserve">            </w:t>
      </w:r>
      <w:r w:rsidRPr="0034791C">
        <w:rPr>
          <w:szCs w:val="21"/>
        </w:rPr>
        <w:t>（投标人住址）的</w:t>
      </w:r>
      <w:r w:rsidRPr="0034791C">
        <w:rPr>
          <w:szCs w:val="21"/>
          <w:u w:val="single"/>
        </w:rPr>
        <w:t xml:space="preserve">            </w:t>
      </w:r>
      <w:r w:rsidRPr="0034791C">
        <w:rPr>
          <w:szCs w:val="21"/>
        </w:rPr>
        <w:t>（投标人名称）法定代表人</w:t>
      </w:r>
      <w:r w:rsidRPr="0034791C">
        <w:rPr>
          <w:szCs w:val="21"/>
          <w:u w:val="single"/>
        </w:rPr>
        <w:t xml:space="preserve">            </w:t>
      </w:r>
      <w:r w:rsidRPr="0034791C">
        <w:rPr>
          <w:szCs w:val="21"/>
        </w:rPr>
        <w:t>（法定代表人姓名、职务）代表本公司授权在下面签字的</w:t>
      </w:r>
      <w:r w:rsidRPr="0034791C">
        <w:rPr>
          <w:szCs w:val="21"/>
          <w:u w:val="single"/>
        </w:rPr>
        <w:t xml:space="preserve">                  </w:t>
      </w:r>
    </w:p>
    <w:p w14:paraId="43EC7397" w14:textId="77777777" w:rsidR="008B4FFC" w:rsidRPr="0034791C" w:rsidRDefault="008B4FFC" w:rsidP="005F49BB">
      <w:pPr>
        <w:spacing w:line="360" w:lineRule="auto"/>
        <w:ind w:firstLineChars="200" w:firstLine="480"/>
      </w:pPr>
      <w:r w:rsidRPr="0034791C">
        <w:rPr>
          <w:szCs w:val="21"/>
        </w:rPr>
        <w:t>（投标人代表职务、姓名）为本公司的合法代理人，就贵方组织的</w:t>
      </w:r>
      <w:r w:rsidRPr="0034791C">
        <w:rPr>
          <w:b/>
          <w:szCs w:val="21"/>
          <w:u w:val="single"/>
        </w:rPr>
        <w:t xml:space="preserve">                   </w:t>
      </w:r>
      <w:r w:rsidRPr="0034791C">
        <w:rPr>
          <w:bCs/>
          <w:szCs w:val="21"/>
        </w:rPr>
        <w:t xml:space="preserve"> </w:t>
      </w:r>
      <w:r w:rsidRPr="0034791C">
        <w:rPr>
          <w:bCs/>
          <w:szCs w:val="21"/>
        </w:rPr>
        <w:t>（项目名称）</w:t>
      </w:r>
      <w:r w:rsidRPr="0034791C">
        <w:rPr>
          <w:b/>
          <w:szCs w:val="21"/>
        </w:rPr>
        <w:t xml:space="preserve"> </w:t>
      </w:r>
      <w:r w:rsidRPr="0034791C">
        <w:rPr>
          <w:szCs w:val="21"/>
        </w:rPr>
        <w:t>项目，招标编号：</w:t>
      </w:r>
      <w:r w:rsidRPr="0034791C">
        <w:rPr>
          <w:b/>
          <w:szCs w:val="21"/>
          <w:u w:val="single"/>
        </w:rPr>
        <w:t xml:space="preserve">          </w:t>
      </w:r>
      <w:r w:rsidRPr="0034791C">
        <w:rPr>
          <w:szCs w:val="21"/>
        </w:rPr>
        <w:t>，以本公司名义参加投标。</w:t>
      </w:r>
      <w:r w:rsidRPr="0034791C">
        <w:t>投标代表在开标、评标、谈判过程中所签署的一切文件和处理与之有关的一切事务，我公司均予以承认。投标代表无转委托权。</w:t>
      </w:r>
    </w:p>
    <w:p w14:paraId="611B44B1" w14:textId="77777777" w:rsidR="008B4FFC" w:rsidRPr="0034791C" w:rsidRDefault="008B4FFC" w:rsidP="005F49BB">
      <w:pPr>
        <w:spacing w:line="360" w:lineRule="auto"/>
        <w:ind w:firstLineChars="200" w:firstLine="480"/>
        <w:rPr>
          <w:szCs w:val="21"/>
        </w:rPr>
      </w:pPr>
      <w:r w:rsidRPr="0034791C">
        <w:rPr>
          <w:szCs w:val="21"/>
        </w:rPr>
        <w:t xml:space="preserve">    </w:t>
      </w:r>
      <w:r w:rsidRPr="0034791C">
        <w:rPr>
          <w:szCs w:val="21"/>
        </w:rPr>
        <w:t>本授权书于</w:t>
      </w:r>
      <w:r w:rsidRPr="0034791C">
        <w:rPr>
          <w:szCs w:val="21"/>
        </w:rPr>
        <w:t xml:space="preserve">    </w:t>
      </w:r>
      <w:r w:rsidRPr="0034791C">
        <w:rPr>
          <w:szCs w:val="21"/>
        </w:rPr>
        <w:t>年</w:t>
      </w:r>
      <w:r w:rsidRPr="0034791C">
        <w:rPr>
          <w:szCs w:val="21"/>
        </w:rPr>
        <w:t xml:space="preserve">  </w:t>
      </w:r>
      <w:r w:rsidRPr="0034791C">
        <w:rPr>
          <w:szCs w:val="21"/>
        </w:rPr>
        <w:t>月</w:t>
      </w:r>
      <w:r w:rsidRPr="0034791C">
        <w:rPr>
          <w:szCs w:val="21"/>
        </w:rPr>
        <w:t xml:space="preserve">  </w:t>
      </w:r>
      <w:r w:rsidRPr="0034791C">
        <w:rPr>
          <w:szCs w:val="21"/>
        </w:rPr>
        <w:t>日签字生效，特此声明。</w:t>
      </w:r>
    </w:p>
    <w:p w14:paraId="6E271629" w14:textId="77777777" w:rsidR="008B4FFC" w:rsidRPr="0034791C" w:rsidRDefault="008B4FFC" w:rsidP="005F49BB">
      <w:pPr>
        <w:spacing w:line="360" w:lineRule="auto"/>
        <w:ind w:firstLineChars="200" w:firstLine="480"/>
      </w:pPr>
    </w:p>
    <w:p w14:paraId="6C8A1741" w14:textId="77777777" w:rsidR="008B4FFC" w:rsidRPr="0034791C" w:rsidRDefault="008B4FFC" w:rsidP="005F49BB">
      <w:pPr>
        <w:spacing w:line="360" w:lineRule="auto"/>
        <w:ind w:firstLineChars="200" w:firstLine="480"/>
      </w:pPr>
    </w:p>
    <w:p w14:paraId="08AB1C44" w14:textId="77777777" w:rsidR="008B4FFC" w:rsidRPr="0034791C" w:rsidRDefault="008B4FFC" w:rsidP="005F49BB">
      <w:pPr>
        <w:spacing w:line="360" w:lineRule="auto"/>
        <w:ind w:firstLineChars="200" w:firstLine="480"/>
        <w:rPr>
          <w:u w:val="single"/>
        </w:rPr>
      </w:pPr>
      <w:r w:rsidRPr="0034791C">
        <w:t>法定代表人印刷体姓名：</w:t>
      </w:r>
      <w:r w:rsidRPr="0034791C">
        <w:rPr>
          <w:u w:val="single"/>
        </w:rPr>
        <w:t xml:space="preserve">         </w:t>
      </w:r>
      <w:r w:rsidRPr="0034791C">
        <w:t xml:space="preserve">  </w:t>
      </w:r>
      <w:r w:rsidRPr="0034791C">
        <w:t>签字</w:t>
      </w:r>
      <w:r w:rsidRPr="0034791C">
        <w:rPr>
          <w:rFonts w:hint="eastAsia"/>
        </w:rPr>
        <w:t>或签章</w:t>
      </w:r>
      <w:r w:rsidRPr="0034791C">
        <w:t>：</w:t>
      </w:r>
      <w:r w:rsidRPr="0034791C">
        <w:rPr>
          <w:u w:val="single"/>
        </w:rPr>
        <w:t xml:space="preserve">           </w:t>
      </w:r>
    </w:p>
    <w:p w14:paraId="276815BA" w14:textId="77777777" w:rsidR="008B4FFC" w:rsidRPr="0034791C" w:rsidRDefault="008B4FFC" w:rsidP="005F49BB">
      <w:pPr>
        <w:spacing w:line="360" w:lineRule="auto"/>
        <w:ind w:firstLineChars="200" w:firstLine="480"/>
        <w:rPr>
          <w:u w:val="single"/>
        </w:rPr>
      </w:pPr>
      <w:r w:rsidRPr="0034791C">
        <w:t>投标人代表印刷体姓名：</w:t>
      </w:r>
      <w:r w:rsidRPr="0034791C">
        <w:rPr>
          <w:u w:val="single"/>
        </w:rPr>
        <w:t xml:space="preserve">         </w:t>
      </w:r>
      <w:r w:rsidRPr="0034791C">
        <w:t xml:space="preserve">  </w:t>
      </w:r>
      <w:r w:rsidRPr="0034791C">
        <w:t>签字：</w:t>
      </w:r>
      <w:r w:rsidRPr="0034791C">
        <w:rPr>
          <w:u w:val="single"/>
        </w:rPr>
        <w:t xml:space="preserve">           </w:t>
      </w:r>
      <w:r w:rsidRPr="0034791C">
        <w:t xml:space="preserve">   </w:t>
      </w:r>
      <w:r w:rsidRPr="0034791C">
        <w:t>职务：</w:t>
      </w:r>
      <w:r w:rsidRPr="0034791C">
        <w:rPr>
          <w:u w:val="single"/>
        </w:rPr>
        <w:t xml:space="preserve">           </w:t>
      </w:r>
    </w:p>
    <w:p w14:paraId="5F163CD0" w14:textId="77777777" w:rsidR="008B4FFC" w:rsidRPr="0034791C" w:rsidRDefault="008B4FFC" w:rsidP="005F49BB">
      <w:pPr>
        <w:spacing w:line="360" w:lineRule="auto"/>
        <w:ind w:firstLineChars="200" w:firstLine="480"/>
      </w:pPr>
      <w:r w:rsidRPr="0034791C">
        <w:t>投标人代表身份证号：</w:t>
      </w:r>
      <w:r w:rsidRPr="0034791C">
        <w:rPr>
          <w:u w:val="single"/>
        </w:rPr>
        <w:t xml:space="preserve">             </w:t>
      </w:r>
      <w:r w:rsidRPr="0034791C">
        <w:t>（身份证复印件附后）</w:t>
      </w:r>
    </w:p>
    <w:p w14:paraId="7327D2E6" w14:textId="77777777" w:rsidR="008B4FFC" w:rsidRPr="0034791C" w:rsidRDefault="008B4FFC" w:rsidP="005F49BB">
      <w:pPr>
        <w:spacing w:line="360" w:lineRule="auto"/>
        <w:ind w:firstLineChars="200" w:firstLine="480"/>
        <w:rPr>
          <w:u w:val="single"/>
        </w:rPr>
      </w:pPr>
      <w:r w:rsidRPr="0034791C">
        <w:t>投标人全称（公章）：</w:t>
      </w:r>
      <w:r w:rsidRPr="0034791C">
        <w:rPr>
          <w:u w:val="single"/>
        </w:rPr>
        <w:t xml:space="preserve">                                       </w:t>
      </w:r>
    </w:p>
    <w:p w14:paraId="59D2AB81" w14:textId="77777777" w:rsidR="008B4FFC" w:rsidRPr="0034791C" w:rsidRDefault="008B4FFC" w:rsidP="005F49BB">
      <w:pPr>
        <w:spacing w:line="360" w:lineRule="auto"/>
        <w:ind w:firstLineChars="200" w:firstLine="480"/>
      </w:pPr>
    </w:p>
    <w:p w14:paraId="020A47B6" w14:textId="77777777" w:rsidR="008B4FFC" w:rsidRPr="0034791C" w:rsidRDefault="008B4FFC" w:rsidP="005F49BB">
      <w:pPr>
        <w:spacing w:line="360" w:lineRule="auto"/>
        <w:ind w:firstLineChars="200" w:firstLine="480"/>
      </w:pPr>
    </w:p>
    <w:p w14:paraId="5F6DCE68" w14:textId="77777777" w:rsidR="008B4FFC" w:rsidRPr="0034791C" w:rsidRDefault="008B4FFC" w:rsidP="005F49BB">
      <w:pPr>
        <w:spacing w:line="360" w:lineRule="auto"/>
        <w:ind w:firstLineChars="200" w:firstLine="480"/>
      </w:pPr>
    </w:p>
    <w:p w14:paraId="12945BF4" w14:textId="77777777" w:rsidR="008B4FFC" w:rsidRPr="0034791C" w:rsidRDefault="008B4FFC" w:rsidP="005F49BB">
      <w:pPr>
        <w:pStyle w:val="a7"/>
        <w:spacing w:line="360" w:lineRule="auto"/>
        <w:ind w:firstLineChars="200" w:firstLine="482"/>
        <w:rPr>
          <w:rFonts w:ascii="Times New Roman" w:hAnsi="Times New Roman"/>
          <w:b/>
        </w:rPr>
      </w:pPr>
    </w:p>
    <w:p w14:paraId="609866E5" w14:textId="77777777" w:rsidR="008B4FFC" w:rsidRPr="0034791C" w:rsidRDefault="008B4FFC" w:rsidP="005F49BB">
      <w:pPr>
        <w:pStyle w:val="a7"/>
        <w:spacing w:line="360" w:lineRule="auto"/>
        <w:ind w:firstLineChars="200" w:firstLine="482"/>
        <w:rPr>
          <w:rFonts w:ascii="Times New Roman" w:hAnsi="Times New Roman"/>
          <w:b/>
        </w:rPr>
      </w:pPr>
    </w:p>
    <w:p w14:paraId="51B0556D" w14:textId="77777777" w:rsidR="008B4FFC" w:rsidRPr="0034791C" w:rsidRDefault="008B4FFC" w:rsidP="005F49BB">
      <w:pPr>
        <w:pStyle w:val="a7"/>
        <w:spacing w:line="360" w:lineRule="auto"/>
        <w:ind w:firstLineChars="200" w:firstLine="482"/>
        <w:rPr>
          <w:rFonts w:ascii="Times New Roman" w:hAnsi="Times New Roman"/>
          <w:b/>
        </w:rPr>
      </w:pPr>
    </w:p>
    <w:p w14:paraId="74CA2890" w14:textId="77777777" w:rsidR="008B4FFC" w:rsidRPr="0034791C" w:rsidRDefault="008B4FFC" w:rsidP="005F49BB">
      <w:pPr>
        <w:pStyle w:val="a7"/>
        <w:spacing w:line="360" w:lineRule="auto"/>
        <w:ind w:firstLineChars="200" w:firstLine="482"/>
        <w:rPr>
          <w:rFonts w:ascii="Times New Roman" w:hAnsi="Times New Roman"/>
          <w:b/>
        </w:rPr>
      </w:pPr>
    </w:p>
    <w:p w14:paraId="0A8300B8" w14:textId="77777777" w:rsidR="0013330A" w:rsidRPr="0034791C" w:rsidRDefault="0013330A" w:rsidP="005F49BB">
      <w:pPr>
        <w:pStyle w:val="a7"/>
        <w:spacing w:line="360" w:lineRule="auto"/>
        <w:ind w:firstLineChars="200" w:firstLine="482"/>
        <w:rPr>
          <w:rFonts w:ascii="Times New Roman" w:hAnsi="Times New Roman"/>
          <w:b/>
        </w:rPr>
      </w:pPr>
    </w:p>
    <w:p w14:paraId="5EBF559A" w14:textId="77777777" w:rsidR="008B4FFC" w:rsidRPr="0034791C" w:rsidRDefault="008B4FFC" w:rsidP="005F49BB">
      <w:pPr>
        <w:pStyle w:val="a7"/>
        <w:spacing w:line="360" w:lineRule="auto"/>
        <w:ind w:firstLineChars="200" w:firstLine="482"/>
        <w:rPr>
          <w:rFonts w:ascii="Times New Roman" w:hAnsi="Times New Roman"/>
          <w:b/>
        </w:rPr>
      </w:pPr>
    </w:p>
    <w:p w14:paraId="6D43EF13" w14:textId="77777777" w:rsidR="008B4FFC" w:rsidRPr="0034791C" w:rsidRDefault="008B4FFC" w:rsidP="005F49BB">
      <w:pPr>
        <w:pStyle w:val="a7"/>
        <w:spacing w:line="360" w:lineRule="auto"/>
        <w:ind w:firstLineChars="200" w:firstLine="482"/>
        <w:rPr>
          <w:rFonts w:ascii="Times New Roman" w:hAnsi="Times New Roman"/>
          <w:b/>
        </w:rPr>
      </w:pPr>
    </w:p>
    <w:p w14:paraId="6237AEF3" w14:textId="77777777" w:rsidR="008B4FFC" w:rsidRPr="0034791C" w:rsidRDefault="008B4FFC" w:rsidP="005F49BB">
      <w:pPr>
        <w:pStyle w:val="6"/>
        <w:numPr>
          <w:ilvl w:val="0"/>
          <w:numId w:val="15"/>
        </w:numPr>
        <w:spacing w:before="0" w:after="0" w:line="360" w:lineRule="auto"/>
        <w:ind w:left="0" w:firstLineChars="200" w:firstLine="562"/>
        <w:jc w:val="both"/>
        <w:rPr>
          <w:rFonts w:ascii="Times New Roman" w:hAnsi="Times New Roman"/>
        </w:rPr>
      </w:pPr>
      <w:bookmarkStart w:id="72" w:name="_Toc56422137"/>
      <w:r w:rsidRPr="0034791C">
        <w:rPr>
          <w:rFonts w:ascii="Times New Roman" w:hAnsi="Times New Roman"/>
        </w:rPr>
        <w:lastRenderedPageBreak/>
        <w:t>*</w:t>
      </w:r>
      <w:r w:rsidRPr="0034791C">
        <w:rPr>
          <w:rFonts w:ascii="Times New Roman" w:hAnsi="Times New Roman"/>
        </w:rPr>
        <w:t>投标人资格声明</w:t>
      </w:r>
      <w:bookmarkEnd w:id="72"/>
    </w:p>
    <w:p w14:paraId="0D3F94A5" w14:textId="77777777" w:rsidR="008B4FFC" w:rsidRPr="0034791C" w:rsidRDefault="008B4FFC" w:rsidP="005F49BB">
      <w:pPr>
        <w:spacing w:line="360" w:lineRule="auto"/>
        <w:ind w:firstLineChars="200" w:firstLine="480"/>
        <w:rPr>
          <w:szCs w:val="21"/>
        </w:rPr>
      </w:pPr>
      <w:r w:rsidRPr="0034791C">
        <w:rPr>
          <w:szCs w:val="21"/>
        </w:rPr>
        <w:t>1</w:t>
      </w:r>
      <w:r w:rsidRPr="0034791C">
        <w:rPr>
          <w:szCs w:val="21"/>
        </w:rPr>
        <w:t>、名称及基本情况：</w:t>
      </w:r>
    </w:p>
    <w:p w14:paraId="5B3634CA" w14:textId="77777777" w:rsidR="008B4FFC" w:rsidRPr="0034791C" w:rsidRDefault="008B4FFC" w:rsidP="005F49BB">
      <w:pPr>
        <w:spacing w:line="360" w:lineRule="auto"/>
        <w:ind w:firstLineChars="200" w:firstLine="480"/>
        <w:rPr>
          <w:szCs w:val="21"/>
        </w:rPr>
      </w:pPr>
      <w:r w:rsidRPr="0034791C">
        <w:rPr>
          <w:szCs w:val="21"/>
        </w:rPr>
        <w:t>（</w:t>
      </w:r>
      <w:r w:rsidRPr="0034791C">
        <w:rPr>
          <w:szCs w:val="21"/>
        </w:rPr>
        <w:t>1</w:t>
      </w:r>
      <w:r w:rsidRPr="0034791C">
        <w:rPr>
          <w:szCs w:val="21"/>
        </w:rPr>
        <w:t>）投标人全称：</w:t>
      </w:r>
      <w:r w:rsidRPr="0034791C">
        <w:rPr>
          <w:szCs w:val="21"/>
          <w:u w:val="single"/>
        </w:rPr>
        <w:t xml:space="preserve">                            </w:t>
      </w:r>
    </w:p>
    <w:p w14:paraId="499401B9" w14:textId="77777777" w:rsidR="008B4FFC" w:rsidRPr="0034791C" w:rsidRDefault="008B4FFC" w:rsidP="005F49BB">
      <w:pPr>
        <w:tabs>
          <w:tab w:val="left" w:pos="4320"/>
        </w:tabs>
        <w:spacing w:line="360" w:lineRule="auto"/>
        <w:ind w:firstLineChars="200" w:firstLine="480"/>
        <w:rPr>
          <w:szCs w:val="21"/>
        </w:rPr>
      </w:pPr>
      <w:r w:rsidRPr="0034791C">
        <w:rPr>
          <w:szCs w:val="21"/>
        </w:rPr>
        <w:t>（</w:t>
      </w:r>
      <w:r w:rsidRPr="0034791C">
        <w:rPr>
          <w:szCs w:val="21"/>
        </w:rPr>
        <w:t>2</w:t>
      </w:r>
      <w:r w:rsidRPr="0034791C">
        <w:rPr>
          <w:szCs w:val="21"/>
        </w:rPr>
        <w:t>）地址：</w:t>
      </w:r>
      <w:r w:rsidRPr="0034791C">
        <w:rPr>
          <w:szCs w:val="21"/>
          <w:u w:val="single"/>
        </w:rPr>
        <w:t xml:space="preserve">                           </w:t>
      </w:r>
      <w:r w:rsidRPr="0034791C">
        <w:rPr>
          <w:szCs w:val="21"/>
        </w:rPr>
        <w:tab/>
      </w:r>
      <w:r w:rsidRPr="0034791C">
        <w:rPr>
          <w:szCs w:val="21"/>
        </w:rPr>
        <w:t>邮编：</w:t>
      </w:r>
      <w:r w:rsidRPr="0034791C">
        <w:rPr>
          <w:szCs w:val="21"/>
          <w:u w:val="single"/>
        </w:rPr>
        <w:t xml:space="preserve">                  </w:t>
      </w:r>
      <w:r w:rsidRPr="0034791C">
        <w:rPr>
          <w:szCs w:val="21"/>
        </w:rPr>
        <w:t xml:space="preserve"> </w:t>
      </w:r>
    </w:p>
    <w:p w14:paraId="4E12F5F7" w14:textId="77777777" w:rsidR="008B4FFC" w:rsidRPr="0034791C" w:rsidRDefault="008B4FFC" w:rsidP="005F49BB">
      <w:pPr>
        <w:tabs>
          <w:tab w:val="left" w:pos="600"/>
          <w:tab w:val="left" w:pos="4320"/>
        </w:tabs>
        <w:spacing w:line="360" w:lineRule="auto"/>
        <w:ind w:firstLineChars="200" w:firstLine="480"/>
        <w:rPr>
          <w:szCs w:val="21"/>
        </w:rPr>
      </w:pPr>
      <w:r w:rsidRPr="0034791C">
        <w:rPr>
          <w:szCs w:val="21"/>
        </w:rPr>
        <w:t>电话：</w:t>
      </w:r>
      <w:r w:rsidRPr="0034791C">
        <w:rPr>
          <w:szCs w:val="21"/>
          <w:u w:val="single"/>
        </w:rPr>
        <w:t xml:space="preserve">                         </w:t>
      </w:r>
      <w:r w:rsidRPr="0034791C">
        <w:rPr>
          <w:szCs w:val="21"/>
        </w:rPr>
        <w:t xml:space="preserve">  </w:t>
      </w:r>
      <w:r w:rsidRPr="0034791C">
        <w:rPr>
          <w:szCs w:val="21"/>
        </w:rPr>
        <w:t>传真：</w:t>
      </w:r>
      <w:r w:rsidRPr="0034791C">
        <w:rPr>
          <w:szCs w:val="21"/>
          <w:u w:val="single"/>
        </w:rPr>
        <w:t xml:space="preserve">                  </w:t>
      </w:r>
    </w:p>
    <w:p w14:paraId="4872E3D0" w14:textId="77777777" w:rsidR="008B4FFC" w:rsidRPr="0034791C" w:rsidRDefault="008B4FFC" w:rsidP="005F49BB">
      <w:pPr>
        <w:spacing w:line="360" w:lineRule="auto"/>
        <w:ind w:firstLineChars="200" w:firstLine="480"/>
        <w:rPr>
          <w:szCs w:val="21"/>
          <w:u w:val="single"/>
        </w:rPr>
      </w:pPr>
      <w:r w:rsidRPr="0034791C">
        <w:rPr>
          <w:szCs w:val="21"/>
        </w:rPr>
        <w:t>（</w:t>
      </w:r>
      <w:r w:rsidRPr="0034791C">
        <w:rPr>
          <w:szCs w:val="21"/>
        </w:rPr>
        <w:t>3</w:t>
      </w:r>
      <w:r w:rsidRPr="0034791C">
        <w:rPr>
          <w:szCs w:val="21"/>
        </w:rPr>
        <w:t>）成立和</w:t>
      </w:r>
      <w:r w:rsidRPr="0034791C">
        <w:rPr>
          <w:szCs w:val="21"/>
        </w:rPr>
        <w:t>/</w:t>
      </w:r>
      <w:r w:rsidRPr="0034791C">
        <w:rPr>
          <w:szCs w:val="21"/>
        </w:rPr>
        <w:t>或注册日期：</w:t>
      </w:r>
      <w:r w:rsidRPr="0034791C">
        <w:rPr>
          <w:szCs w:val="21"/>
          <w:u w:val="single"/>
        </w:rPr>
        <w:t xml:space="preserve">                        </w:t>
      </w:r>
      <w:r w:rsidRPr="0034791C">
        <w:rPr>
          <w:szCs w:val="21"/>
        </w:rPr>
        <w:t xml:space="preserve"> </w:t>
      </w:r>
    </w:p>
    <w:p w14:paraId="7A9A8FA8" w14:textId="77777777" w:rsidR="008B4FFC" w:rsidRPr="0034791C" w:rsidRDefault="008B4FFC" w:rsidP="005F49BB">
      <w:pPr>
        <w:spacing w:line="360" w:lineRule="auto"/>
        <w:ind w:firstLineChars="200" w:firstLine="480"/>
        <w:rPr>
          <w:szCs w:val="21"/>
        </w:rPr>
      </w:pPr>
      <w:r w:rsidRPr="0034791C">
        <w:rPr>
          <w:szCs w:val="21"/>
        </w:rPr>
        <w:t>（</w:t>
      </w:r>
      <w:r w:rsidRPr="0034791C">
        <w:rPr>
          <w:szCs w:val="21"/>
        </w:rPr>
        <w:t>4</w:t>
      </w:r>
      <w:r w:rsidRPr="0034791C">
        <w:rPr>
          <w:szCs w:val="21"/>
        </w:rPr>
        <w:t>）公司性质：</w:t>
      </w:r>
      <w:r w:rsidRPr="0034791C">
        <w:rPr>
          <w:szCs w:val="21"/>
          <w:u w:val="single"/>
        </w:rPr>
        <w:t xml:space="preserve">                                 </w:t>
      </w:r>
    </w:p>
    <w:p w14:paraId="16860BDB" w14:textId="77777777" w:rsidR="008B4FFC" w:rsidRPr="0034791C" w:rsidRDefault="008B4FFC" w:rsidP="005F49BB">
      <w:pPr>
        <w:spacing w:line="360" w:lineRule="auto"/>
        <w:ind w:firstLineChars="200" w:firstLine="480"/>
        <w:rPr>
          <w:szCs w:val="21"/>
        </w:rPr>
      </w:pPr>
      <w:r w:rsidRPr="0034791C">
        <w:rPr>
          <w:szCs w:val="21"/>
        </w:rPr>
        <w:t>（</w:t>
      </w:r>
      <w:r w:rsidRPr="0034791C">
        <w:rPr>
          <w:szCs w:val="21"/>
        </w:rPr>
        <w:t>5</w:t>
      </w:r>
      <w:r w:rsidRPr="0034791C">
        <w:rPr>
          <w:szCs w:val="21"/>
        </w:rPr>
        <w:t>）法定代表人：</w:t>
      </w:r>
      <w:r w:rsidRPr="0034791C">
        <w:rPr>
          <w:szCs w:val="21"/>
          <w:u w:val="single"/>
        </w:rPr>
        <w:t xml:space="preserve">                    </w:t>
      </w:r>
    </w:p>
    <w:p w14:paraId="2F8192B9" w14:textId="77777777" w:rsidR="008B4FFC" w:rsidRPr="0034791C" w:rsidRDefault="008B4FFC" w:rsidP="005F49BB">
      <w:pPr>
        <w:spacing w:line="360" w:lineRule="auto"/>
        <w:ind w:firstLineChars="200" w:firstLine="480"/>
        <w:rPr>
          <w:szCs w:val="21"/>
          <w:u w:val="single"/>
        </w:rPr>
      </w:pPr>
      <w:r w:rsidRPr="0034791C">
        <w:rPr>
          <w:szCs w:val="21"/>
        </w:rPr>
        <w:t>（</w:t>
      </w:r>
      <w:r w:rsidRPr="0034791C">
        <w:rPr>
          <w:szCs w:val="21"/>
        </w:rPr>
        <w:t>6</w:t>
      </w:r>
      <w:r w:rsidRPr="0034791C">
        <w:rPr>
          <w:szCs w:val="21"/>
        </w:rPr>
        <w:t>）职员人数：</w:t>
      </w:r>
      <w:r w:rsidRPr="0034791C">
        <w:rPr>
          <w:szCs w:val="21"/>
          <w:u w:val="single"/>
        </w:rPr>
        <w:t xml:space="preserve">                                  </w:t>
      </w:r>
    </w:p>
    <w:p w14:paraId="18E68599" w14:textId="77777777" w:rsidR="008B4FFC" w:rsidRPr="0034791C" w:rsidRDefault="008B4FFC" w:rsidP="005F49BB">
      <w:pPr>
        <w:spacing w:line="360" w:lineRule="auto"/>
        <w:ind w:firstLineChars="200" w:firstLine="480"/>
        <w:rPr>
          <w:szCs w:val="21"/>
          <w:u w:val="single"/>
        </w:rPr>
      </w:pPr>
      <w:r w:rsidRPr="0034791C">
        <w:rPr>
          <w:szCs w:val="21"/>
        </w:rPr>
        <w:t>（</w:t>
      </w:r>
      <w:r w:rsidRPr="0034791C">
        <w:rPr>
          <w:szCs w:val="21"/>
        </w:rPr>
        <w:t>7</w:t>
      </w:r>
      <w:r w:rsidRPr="0034791C">
        <w:rPr>
          <w:szCs w:val="21"/>
        </w:rPr>
        <w:t>）专业技术人员人数：</w:t>
      </w:r>
      <w:r w:rsidRPr="0034791C">
        <w:rPr>
          <w:szCs w:val="21"/>
          <w:u w:val="single"/>
        </w:rPr>
        <w:t xml:space="preserve">                            </w:t>
      </w:r>
    </w:p>
    <w:p w14:paraId="5E9FEF82" w14:textId="77777777" w:rsidR="008B4FFC" w:rsidRPr="0034791C" w:rsidRDefault="008B4FFC" w:rsidP="005F49BB">
      <w:pPr>
        <w:spacing w:line="360" w:lineRule="auto"/>
        <w:ind w:firstLineChars="200" w:firstLine="480"/>
        <w:rPr>
          <w:szCs w:val="21"/>
          <w:u w:val="single"/>
        </w:rPr>
      </w:pPr>
      <w:r w:rsidRPr="0034791C">
        <w:rPr>
          <w:szCs w:val="21"/>
        </w:rPr>
        <w:t>（</w:t>
      </w:r>
      <w:r w:rsidRPr="0034791C">
        <w:rPr>
          <w:szCs w:val="21"/>
        </w:rPr>
        <w:t>7</w:t>
      </w:r>
      <w:r w:rsidRPr="0034791C">
        <w:rPr>
          <w:szCs w:val="21"/>
        </w:rPr>
        <w:t>）注册资本：</w:t>
      </w:r>
      <w:r w:rsidRPr="0034791C">
        <w:rPr>
          <w:szCs w:val="21"/>
          <w:u w:val="single"/>
        </w:rPr>
        <w:t xml:space="preserve">                                 </w:t>
      </w:r>
    </w:p>
    <w:p w14:paraId="38B43F85" w14:textId="77777777" w:rsidR="008B4FFC" w:rsidRPr="0034791C" w:rsidRDefault="008B4FFC" w:rsidP="005F49BB">
      <w:pPr>
        <w:spacing w:line="360" w:lineRule="auto"/>
        <w:ind w:firstLineChars="200" w:firstLine="480"/>
        <w:rPr>
          <w:szCs w:val="21"/>
          <w:u w:val="single"/>
        </w:rPr>
      </w:pPr>
      <w:r w:rsidRPr="0034791C">
        <w:rPr>
          <w:szCs w:val="21"/>
        </w:rPr>
        <w:t>（</w:t>
      </w:r>
      <w:r w:rsidRPr="0034791C">
        <w:rPr>
          <w:szCs w:val="21"/>
        </w:rPr>
        <w:t>8</w:t>
      </w:r>
      <w:r w:rsidRPr="0034791C">
        <w:rPr>
          <w:szCs w:val="21"/>
        </w:rPr>
        <w:t>）实收资本：</w:t>
      </w:r>
      <w:r w:rsidRPr="0034791C">
        <w:rPr>
          <w:szCs w:val="21"/>
          <w:u w:val="single"/>
        </w:rPr>
        <w:t xml:space="preserve">                                 </w:t>
      </w:r>
    </w:p>
    <w:p w14:paraId="75F59D5E" w14:textId="77777777" w:rsidR="008B4FFC" w:rsidRPr="0034791C" w:rsidRDefault="008B4FFC" w:rsidP="005F49BB">
      <w:pPr>
        <w:spacing w:line="360" w:lineRule="auto"/>
        <w:ind w:firstLineChars="200" w:firstLine="480"/>
        <w:rPr>
          <w:szCs w:val="21"/>
        </w:rPr>
      </w:pPr>
      <w:r w:rsidRPr="0034791C">
        <w:rPr>
          <w:szCs w:val="21"/>
        </w:rPr>
        <w:t>（</w:t>
      </w:r>
      <w:r w:rsidRPr="0034791C">
        <w:rPr>
          <w:szCs w:val="21"/>
        </w:rPr>
        <w:t>9</w:t>
      </w:r>
      <w:r w:rsidRPr="0034791C">
        <w:rPr>
          <w:szCs w:val="21"/>
        </w:rPr>
        <w:t>）近一年资产负债表：</w:t>
      </w:r>
      <w:r w:rsidRPr="0034791C">
        <w:rPr>
          <w:szCs w:val="21"/>
          <w:u w:val="single"/>
        </w:rPr>
        <w:t xml:space="preserve">                          </w:t>
      </w:r>
    </w:p>
    <w:p w14:paraId="6AA306FF" w14:textId="77777777" w:rsidR="008B4FFC" w:rsidRPr="0034791C" w:rsidRDefault="008B4FFC" w:rsidP="005F49BB">
      <w:pPr>
        <w:spacing w:line="360" w:lineRule="auto"/>
        <w:ind w:firstLineChars="200" w:firstLine="480"/>
        <w:rPr>
          <w:szCs w:val="21"/>
        </w:rPr>
      </w:pPr>
      <w:r w:rsidRPr="0034791C">
        <w:rPr>
          <w:szCs w:val="21"/>
        </w:rPr>
        <w:t xml:space="preserve">&lt;1&gt; </w:t>
      </w:r>
      <w:r w:rsidRPr="0034791C">
        <w:rPr>
          <w:szCs w:val="21"/>
        </w:rPr>
        <w:t>固定资产：</w:t>
      </w:r>
    </w:p>
    <w:p w14:paraId="0B505B8D" w14:textId="77777777" w:rsidR="008B4FFC" w:rsidRPr="0034791C" w:rsidRDefault="008B4FFC" w:rsidP="005F49BB">
      <w:pPr>
        <w:spacing w:line="360" w:lineRule="auto"/>
        <w:ind w:firstLineChars="200" w:firstLine="480"/>
        <w:rPr>
          <w:szCs w:val="21"/>
        </w:rPr>
      </w:pPr>
      <w:r w:rsidRPr="0034791C">
        <w:rPr>
          <w:szCs w:val="21"/>
        </w:rPr>
        <w:t xml:space="preserve">         </w:t>
      </w:r>
      <w:r w:rsidRPr="0034791C">
        <w:rPr>
          <w:szCs w:val="21"/>
        </w:rPr>
        <w:t>原值：</w:t>
      </w:r>
      <w:r w:rsidRPr="0034791C">
        <w:rPr>
          <w:szCs w:val="21"/>
          <w:u w:val="single"/>
        </w:rPr>
        <w:t xml:space="preserve">                          </w:t>
      </w:r>
    </w:p>
    <w:p w14:paraId="24D4EDD1" w14:textId="77777777" w:rsidR="008B4FFC" w:rsidRPr="0034791C" w:rsidRDefault="008B4FFC" w:rsidP="005F49BB">
      <w:pPr>
        <w:spacing w:line="360" w:lineRule="auto"/>
        <w:ind w:firstLineChars="200" w:firstLine="480"/>
        <w:rPr>
          <w:szCs w:val="21"/>
        </w:rPr>
      </w:pPr>
      <w:r w:rsidRPr="0034791C">
        <w:rPr>
          <w:szCs w:val="21"/>
        </w:rPr>
        <w:t xml:space="preserve">         </w:t>
      </w:r>
      <w:r w:rsidRPr="0034791C">
        <w:rPr>
          <w:szCs w:val="21"/>
        </w:rPr>
        <w:t>净值：</w:t>
      </w:r>
      <w:r w:rsidRPr="0034791C">
        <w:rPr>
          <w:szCs w:val="21"/>
          <w:u w:val="single"/>
        </w:rPr>
        <w:t xml:space="preserve">                          </w:t>
      </w:r>
    </w:p>
    <w:p w14:paraId="17B42A3E" w14:textId="77777777" w:rsidR="008B4FFC" w:rsidRPr="0034791C" w:rsidRDefault="008B4FFC" w:rsidP="005F49BB">
      <w:pPr>
        <w:spacing w:line="360" w:lineRule="auto"/>
        <w:ind w:firstLineChars="200" w:firstLine="480"/>
        <w:rPr>
          <w:szCs w:val="21"/>
        </w:rPr>
      </w:pPr>
      <w:r w:rsidRPr="0034791C">
        <w:rPr>
          <w:szCs w:val="21"/>
        </w:rPr>
        <w:t xml:space="preserve">&lt;2&gt; </w:t>
      </w:r>
      <w:r w:rsidRPr="0034791C">
        <w:rPr>
          <w:szCs w:val="21"/>
        </w:rPr>
        <w:t>流动资金：</w:t>
      </w:r>
      <w:r w:rsidRPr="0034791C">
        <w:rPr>
          <w:szCs w:val="21"/>
          <w:u w:val="single"/>
        </w:rPr>
        <w:t xml:space="preserve">                          </w:t>
      </w:r>
    </w:p>
    <w:p w14:paraId="75C552A7" w14:textId="77777777" w:rsidR="008B4FFC" w:rsidRPr="0034791C" w:rsidRDefault="008B4FFC" w:rsidP="005F49BB">
      <w:pPr>
        <w:spacing w:line="360" w:lineRule="auto"/>
        <w:ind w:firstLineChars="200" w:firstLine="480"/>
        <w:rPr>
          <w:szCs w:val="21"/>
        </w:rPr>
      </w:pPr>
      <w:r w:rsidRPr="0034791C">
        <w:rPr>
          <w:szCs w:val="21"/>
        </w:rPr>
        <w:t xml:space="preserve">&lt;3&gt; </w:t>
      </w:r>
      <w:r w:rsidRPr="0034791C">
        <w:rPr>
          <w:szCs w:val="21"/>
        </w:rPr>
        <w:t>长期负债：</w:t>
      </w:r>
      <w:r w:rsidRPr="0034791C">
        <w:rPr>
          <w:szCs w:val="21"/>
          <w:u w:val="single"/>
        </w:rPr>
        <w:t xml:space="preserve">                          </w:t>
      </w:r>
    </w:p>
    <w:p w14:paraId="2E00D179" w14:textId="77777777" w:rsidR="008B4FFC" w:rsidRPr="0034791C" w:rsidRDefault="008B4FFC" w:rsidP="005F49BB">
      <w:pPr>
        <w:spacing w:line="360" w:lineRule="auto"/>
        <w:ind w:firstLineChars="200" w:firstLine="480"/>
        <w:rPr>
          <w:szCs w:val="21"/>
          <w:u w:val="single"/>
        </w:rPr>
      </w:pPr>
      <w:r w:rsidRPr="0034791C">
        <w:rPr>
          <w:szCs w:val="21"/>
        </w:rPr>
        <w:t xml:space="preserve">&lt;4&gt; </w:t>
      </w:r>
      <w:r w:rsidRPr="0034791C">
        <w:rPr>
          <w:szCs w:val="21"/>
        </w:rPr>
        <w:t>短期负债：</w:t>
      </w:r>
      <w:r w:rsidRPr="0034791C">
        <w:rPr>
          <w:szCs w:val="21"/>
          <w:u w:val="single"/>
        </w:rPr>
        <w:t xml:space="preserve">                          </w:t>
      </w:r>
    </w:p>
    <w:p w14:paraId="7070CBB9" w14:textId="77777777" w:rsidR="008B4FFC" w:rsidRPr="0034791C" w:rsidRDefault="008B4FFC" w:rsidP="005F49BB">
      <w:pPr>
        <w:spacing w:line="360" w:lineRule="auto"/>
        <w:ind w:firstLineChars="200" w:firstLine="480"/>
        <w:rPr>
          <w:rFonts w:ascii="宋体" w:hAnsi="宋体"/>
          <w:szCs w:val="21"/>
        </w:rPr>
      </w:pPr>
      <w:r w:rsidRPr="0034791C">
        <w:rPr>
          <w:rFonts w:ascii="宋体" w:hAnsi="宋体" w:hint="eastAsia"/>
          <w:szCs w:val="21"/>
        </w:rPr>
        <w:t xml:space="preserve">2、与投标货物的生产、销售和服务有关的情况： </w:t>
      </w:r>
    </w:p>
    <w:p w14:paraId="32445DF6" w14:textId="77777777" w:rsidR="008B4FFC" w:rsidRPr="0034791C" w:rsidRDefault="008B4FFC" w:rsidP="005F49BB">
      <w:pPr>
        <w:spacing w:line="360" w:lineRule="auto"/>
        <w:ind w:firstLineChars="200" w:firstLine="480"/>
        <w:rPr>
          <w:rFonts w:ascii="宋体" w:hAnsi="宋体"/>
          <w:szCs w:val="21"/>
        </w:rPr>
      </w:pPr>
      <w:r w:rsidRPr="0034791C">
        <w:rPr>
          <w:rFonts w:ascii="宋体" w:hAnsi="宋体" w:hint="eastAsia"/>
          <w:szCs w:val="21"/>
        </w:rPr>
        <w:t>（1）关于制造投标货物的设施及其它情况：</w:t>
      </w:r>
    </w:p>
    <w:p w14:paraId="03D5739F" w14:textId="77777777" w:rsidR="008B4FFC" w:rsidRPr="0034791C" w:rsidRDefault="008B4FFC" w:rsidP="005F49BB">
      <w:pPr>
        <w:spacing w:line="360" w:lineRule="auto"/>
        <w:ind w:firstLineChars="200" w:firstLine="480"/>
        <w:rPr>
          <w:rFonts w:ascii="宋体" w:hAnsi="宋体"/>
          <w:szCs w:val="21"/>
        </w:rPr>
      </w:pPr>
      <w:r w:rsidRPr="0034791C">
        <w:rPr>
          <w:rFonts w:ascii="宋体" w:hAnsi="宋体" w:hint="eastAsia"/>
          <w:szCs w:val="21"/>
        </w:rPr>
        <w:t xml:space="preserve">   生产基地地址   生产的项目   年生产能力   厂房及展厅面积   职工人数   生产设备</w:t>
      </w:r>
    </w:p>
    <w:p w14:paraId="2EC158A7" w14:textId="77777777" w:rsidR="008B4FFC" w:rsidRPr="0034791C" w:rsidRDefault="008B4FFC" w:rsidP="005F49BB">
      <w:pPr>
        <w:spacing w:line="360" w:lineRule="auto"/>
        <w:ind w:firstLineChars="200" w:firstLine="480"/>
        <w:rPr>
          <w:rFonts w:ascii="宋体" w:hAnsi="宋体"/>
          <w:szCs w:val="21"/>
        </w:rPr>
      </w:pP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p>
    <w:p w14:paraId="4A72D9DB" w14:textId="77777777" w:rsidR="008B4FFC" w:rsidRPr="0034791C" w:rsidRDefault="008B4FFC" w:rsidP="005F49BB">
      <w:pPr>
        <w:spacing w:line="360" w:lineRule="auto"/>
        <w:ind w:firstLineChars="200" w:firstLine="480"/>
        <w:rPr>
          <w:rFonts w:ascii="宋体" w:hAnsi="宋体"/>
          <w:szCs w:val="21"/>
          <w:u w:val="single"/>
        </w:rPr>
      </w:pP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p>
    <w:p w14:paraId="331C8292" w14:textId="77777777" w:rsidR="008B4FFC" w:rsidRPr="0034791C" w:rsidRDefault="008B4FFC" w:rsidP="005F49BB">
      <w:pPr>
        <w:spacing w:line="360" w:lineRule="auto"/>
        <w:ind w:firstLineChars="200" w:firstLine="480"/>
        <w:rPr>
          <w:rFonts w:ascii="宋体" w:hAnsi="宋体"/>
          <w:szCs w:val="21"/>
        </w:rPr>
      </w:pPr>
      <w:r w:rsidRPr="0034791C">
        <w:rPr>
          <w:rFonts w:ascii="宋体" w:hAnsi="宋体" w:hint="eastAsia"/>
          <w:szCs w:val="21"/>
        </w:rPr>
        <w:t>（2）投标人不生产，需从其它制造厂家购买的设备：</w:t>
      </w:r>
    </w:p>
    <w:p w14:paraId="67C9F6F9" w14:textId="77777777" w:rsidR="008B4FFC" w:rsidRPr="0034791C" w:rsidRDefault="008B4FFC" w:rsidP="005F49BB">
      <w:pPr>
        <w:spacing w:line="360" w:lineRule="auto"/>
        <w:ind w:firstLineChars="200" w:firstLine="480"/>
        <w:rPr>
          <w:rFonts w:ascii="宋体" w:hAnsi="宋体"/>
          <w:szCs w:val="21"/>
        </w:rPr>
      </w:pPr>
      <w:r w:rsidRPr="0034791C">
        <w:rPr>
          <w:rFonts w:ascii="宋体" w:hAnsi="宋体" w:hint="eastAsia"/>
          <w:szCs w:val="21"/>
        </w:rPr>
        <w:t xml:space="preserve">　设备名称        品牌        制造厂家名称     制造厂家地址     制造厂家联系方式</w:t>
      </w:r>
    </w:p>
    <w:p w14:paraId="4A14A9CA" w14:textId="77777777" w:rsidR="008B4FFC" w:rsidRPr="0034791C" w:rsidRDefault="008B4FFC" w:rsidP="005F49BB">
      <w:pPr>
        <w:spacing w:line="360" w:lineRule="auto"/>
        <w:ind w:firstLineChars="200" w:firstLine="480"/>
        <w:rPr>
          <w:rFonts w:ascii="宋体" w:hAnsi="宋体"/>
          <w:szCs w:val="21"/>
        </w:rPr>
      </w:pPr>
      <w:r w:rsidRPr="0034791C">
        <w:rPr>
          <w:rFonts w:ascii="宋体" w:hAnsi="宋体" w:hint="eastAsia"/>
          <w:szCs w:val="21"/>
        </w:rPr>
        <w:lastRenderedPageBreak/>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u w:val="single"/>
          <w:bdr w:val="single" w:sz="4" w:space="0" w:color="auto"/>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u w:val="single"/>
          <w:bdr w:val="single" w:sz="4" w:space="0" w:color="auto"/>
        </w:rPr>
        <w:t xml:space="preserve"> </w:t>
      </w:r>
      <w:r w:rsidRPr="0034791C">
        <w:rPr>
          <w:rFonts w:ascii="宋体" w:hAnsi="宋体" w:hint="eastAsia"/>
          <w:szCs w:val="21"/>
        </w:rPr>
        <w:t xml:space="preserve">  </w:t>
      </w:r>
    </w:p>
    <w:p w14:paraId="15C2837A" w14:textId="77777777" w:rsidR="008B4FFC" w:rsidRPr="0034791C" w:rsidRDefault="008B4FFC" w:rsidP="005F49BB">
      <w:pPr>
        <w:spacing w:line="360" w:lineRule="auto"/>
        <w:ind w:firstLineChars="200" w:firstLine="480"/>
        <w:rPr>
          <w:rFonts w:ascii="宋体" w:hAnsi="宋体"/>
          <w:szCs w:val="21"/>
        </w:rPr>
      </w:pP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u w:val="single"/>
          <w:bdr w:val="single" w:sz="4" w:space="0" w:color="auto"/>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u w:val="single"/>
          <w:bdr w:val="single" w:sz="4" w:space="0" w:color="auto"/>
        </w:rPr>
        <w:t xml:space="preserve"> </w:t>
      </w:r>
      <w:r w:rsidRPr="0034791C">
        <w:rPr>
          <w:rFonts w:ascii="宋体" w:hAnsi="宋体" w:hint="eastAsia"/>
          <w:szCs w:val="21"/>
        </w:rPr>
        <w:t xml:space="preserve">  </w:t>
      </w:r>
    </w:p>
    <w:p w14:paraId="623A91AC" w14:textId="77777777" w:rsidR="008B4FFC" w:rsidRPr="0034791C" w:rsidRDefault="008B4FFC" w:rsidP="005F49BB">
      <w:pPr>
        <w:spacing w:line="360" w:lineRule="auto"/>
        <w:ind w:firstLineChars="200" w:firstLine="480"/>
        <w:rPr>
          <w:rFonts w:ascii="宋体" w:hAnsi="宋体"/>
          <w:szCs w:val="21"/>
          <w:u w:val="single"/>
        </w:rPr>
      </w:pPr>
      <w:r w:rsidRPr="0034791C">
        <w:rPr>
          <w:rFonts w:ascii="宋体" w:hAnsi="宋体" w:hint="eastAsia"/>
          <w:szCs w:val="21"/>
          <w:bdr w:val="single" w:sz="4" w:space="0" w:color="auto"/>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u w:val="single"/>
          <w:bdr w:val="single" w:sz="4" w:space="0" w:color="auto"/>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r w:rsidRPr="0034791C">
        <w:rPr>
          <w:rFonts w:ascii="宋体" w:hAnsi="宋体" w:hint="eastAsia"/>
          <w:szCs w:val="21"/>
          <w:u w:val="single"/>
          <w:bdr w:val="single" w:sz="4" w:space="0" w:color="auto"/>
        </w:rPr>
        <w:t xml:space="preserve"> </w:t>
      </w:r>
      <w:r w:rsidRPr="0034791C">
        <w:rPr>
          <w:rFonts w:ascii="宋体" w:hAnsi="宋体" w:hint="eastAsia"/>
          <w:szCs w:val="21"/>
        </w:rPr>
        <w:t xml:space="preserve">  　　</w:t>
      </w:r>
      <w:r w:rsidRPr="0034791C">
        <w:rPr>
          <w:rFonts w:ascii="宋体" w:hAnsi="宋体" w:hint="eastAsia"/>
          <w:szCs w:val="21"/>
          <w:u w:val="single"/>
        </w:rPr>
        <w:t xml:space="preserve">　　　　　</w:t>
      </w:r>
    </w:p>
    <w:p w14:paraId="7BF34FB8" w14:textId="77777777" w:rsidR="008B4FFC" w:rsidRPr="0034791C" w:rsidRDefault="008B4FFC" w:rsidP="005F49BB">
      <w:pPr>
        <w:spacing w:line="360" w:lineRule="auto"/>
        <w:ind w:firstLineChars="200" w:firstLine="480"/>
        <w:rPr>
          <w:rFonts w:ascii="宋体" w:hAnsi="宋体"/>
          <w:szCs w:val="21"/>
        </w:rPr>
      </w:pPr>
      <w:r w:rsidRPr="0034791C">
        <w:rPr>
          <w:rFonts w:ascii="宋体" w:hAnsi="宋体" w:hint="eastAsia"/>
          <w:szCs w:val="21"/>
        </w:rPr>
        <w:t>（3）制造厂家生产此投标货物的经验（包括年限、商业运营的起始日期、业绩等）：</w:t>
      </w:r>
    </w:p>
    <w:p w14:paraId="404636B0" w14:textId="77777777" w:rsidR="008B4FFC" w:rsidRPr="0034791C" w:rsidRDefault="008B4FFC" w:rsidP="005F49BB">
      <w:pPr>
        <w:spacing w:line="360" w:lineRule="auto"/>
        <w:ind w:firstLineChars="200" w:firstLine="480"/>
        <w:rPr>
          <w:rFonts w:ascii="宋体" w:hAnsi="宋体"/>
          <w:szCs w:val="21"/>
          <w:u w:val="single"/>
        </w:rPr>
      </w:pPr>
      <w:r w:rsidRPr="0034791C">
        <w:rPr>
          <w:rFonts w:ascii="宋体" w:hAnsi="宋体" w:hint="eastAsia"/>
          <w:szCs w:val="21"/>
          <w:u w:val="single"/>
        </w:rPr>
        <w:t xml:space="preserve">　　　　　　　　　　　　　　　　　　　　　　　　　　　　　　　</w:t>
      </w:r>
    </w:p>
    <w:p w14:paraId="60ACC6B1" w14:textId="77777777" w:rsidR="008B4FFC" w:rsidRPr="0034791C" w:rsidRDefault="008B4FFC" w:rsidP="005F49BB">
      <w:pPr>
        <w:spacing w:line="360" w:lineRule="auto"/>
        <w:ind w:firstLineChars="200" w:firstLine="480"/>
        <w:rPr>
          <w:rFonts w:ascii="宋体" w:hAnsi="宋体"/>
          <w:szCs w:val="21"/>
          <w:u w:val="single"/>
        </w:rPr>
      </w:pPr>
      <w:r w:rsidRPr="0034791C">
        <w:rPr>
          <w:rFonts w:ascii="宋体" w:hAnsi="宋体" w:hint="eastAsia"/>
          <w:szCs w:val="21"/>
          <w:u w:val="single"/>
        </w:rPr>
        <w:t xml:space="preserve">　　　　　　　　　　　　　　　　　　　　　　　　　　　　　　　</w:t>
      </w:r>
    </w:p>
    <w:p w14:paraId="5F4F5C73" w14:textId="77777777" w:rsidR="008B4FFC" w:rsidRPr="0034791C" w:rsidRDefault="008B4FFC" w:rsidP="005F49BB">
      <w:pPr>
        <w:spacing w:line="360" w:lineRule="auto"/>
        <w:ind w:firstLineChars="200" w:firstLine="480"/>
        <w:rPr>
          <w:rFonts w:ascii="宋体" w:hAnsi="宋体"/>
          <w:szCs w:val="21"/>
        </w:rPr>
      </w:pPr>
      <w:r w:rsidRPr="0034791C">
        <w:rPr>
          <w:rFonts w:ascii="宋体" w:hAnsi="宋体" w:hint="eastAsia"/>
          <w:szCs w:val="21"/>
        </w:rPr>
        <w:t>（4）销售、服务网点分布（可另行附表）：</w:t>
      </w:r>
    </w:p>
    <w:p w14:paraId="029A940E" w14:textId="77777777" w:rsidR="008B4FFC" w:rsidRPr="0034791C" w:rsidRDefault="008B4FFC" w:rsidP="005F49BB">
      <w:pPr>
        <w:spacing w:line="360" w:lineRule="auto"/>
        <w:ind w:firstLineChars="200" w:firstLine="480"/>
        <w:rPr>
          <w:rFonts w:ascii="宋体" w:hAnsi="宋体"/>
          <w:szCs w:val="21"/>
        </w:rPr>
      </w:pPr>
      <w:r w:rsidRPr="0034791C">
        <w:rPr>
          <w:rFonts w:ascii="宋体" w:hAnsi="宋体" w:hint="eastAsia"/>
          <w:szCs w:val="21"/>
        </w:rPr>
        <w:t xml:space="preserve">销售服务网点名称和地址     主要服务范围       服务人员数    </w:t>
      </w:r>
    </w:p>
    <w:p w14:paraId="7F2E7C41" w14:textId="77777777" w:rsidR="008B4FFC" w:rsidRPr="0034791C" w:rsidRDefault="008B4FFC" w:rsidP="005F49BB">
      <w:pPr>
        <w:spacing w:line="360" w:lineRule="auto"/>
        <w:ind w:firstLineChars="200" w:firstLine="480"/>
        <w:rPr>
          <w:szCs w:val="21"/>
        </w:rPr>
      </w:pPr>
    </w:p>
    <w:p w14:paraId="3561B909" w14:textId="77777777" w:rsidR="008B4FFC" w:rsidRPr="0034791C" w:rsidRDefault="008B4FFC" w:rsidP="005F49BB">
      <w:pPr>
        <w:spacing w:line="360" w:lineRule="auto"/>
        <w:ind w:firstLineChars="200" w:firstLine="480"/>
        <w:rPr>
          <w:szCs w:val="21"/>
        </w:rPr>
      </w:pPr>
      <w:r w:rsidRPr="0034791C">
        <w:rPr>
          <w:szCs w:val="21"/>
        </w:rPr>
        <w:t>3</w:t>
      </w:r>
      <w:r w:rsidRPr="0034791C">
        <w:rPr>
          <w:szCs w:val="21"/>
        </w:rPr>
        <w:t>、投标人认为需要声明的其他情况：</w:t>
      </w:r>
      <w:r w:rsidRPr="0034791C">
        <w:rPr>
          <w:szCs w:val="21"/>
          <w:u w:val="single"/>
        </w:rPr>
        <w:t xml:space="preserve">                         </w:t>
      </w:r>
    </w:p>
    <w:p w14:paraId="01045C93" w14:textId="77777777" w:rsidR="008B4FFC" w:rsidRPr="0034791C" w:rsidRDefault="008B4FFC" w:rsidP="005F49BB">
      <w:pPr>
        <w:spacing w:line="360" w:lineRule="auto"/>
        <w:ind w:firstLineChars="200" w:firstLine="480"/>
        <w:rPr>
          <w:szCs w:val="21"/>
        </w:rPr>
      </w:pPr>
      <w:r w:rsidRPr="0034791C">
        <w:rPr>
          <w:szCs w:val="21"/>
        </w:rPr>
        <w:t xml:space="preserve">    </w:t>
      </w:r>
      <w:r w:rsidRPr="0034791C">
        <w:rPr>
          <w:szCs w:val="21"/>
        </w:rPr>
        <w:t>兹证明上述声明是真实的、正确的，并提供了全部能提供的资料和数据，我们同意遵照贵方要求出示有关证明文件。</w:t>
      </w:r>
    </w:p>
    <w:p w14:paraId="1F601FC3" w14:textId="77777777" w:rsidR="008B4FFC" w:rsidRPr="0034791C" w:rsidRDefault="008B4FFC" w:rsidP="005F49BB">
      <w:pPr>
        <w:spacing w:line="360" w:lineRule="auto"/>
        <w:ind w:firstLineChars="200" w:firstLine="480"/>
        <w:rPr>
          <w:szCs w:val="21"/>
        </w:rPr>
      </w:pPr>
      <w:r w:rsidRPr="0034791C">
        <w:rPr>
          <w:szCs w:val="21"/>
        </w:rPr>
        <w:t xml:space="preserve">        </w:t>
      </w:r>
    </w:p>
    <w:p w14:paraId="45AF43B2" w14:textId="77777777" w:rsidR="008B4FFC" w:rsidRPr="0034791C" w:rsidRDefault="008B4FFC" w:rsidP="005F49BB">
      <w:pPr>
        <w:spacing w:line="360" w:lineRule="auto"/>
        <w:ind w:firstLineChars="200" w:firstLine="480"/>
        <w:rPr>
          <w:szCs w:val="21"/>
        </w:rPr>
      </w:pPr>
      <w:r w:rsidRPr="0034791C">
        <w:rPr>
          <w:szCs w:val="21"/>
        </w:rPr>
        <w:t>投标人全称（公章）：</w:t>
      </w:r>
      <w:r w:rsidRPr="0034791C">
        <w:rPr>
          <w:szCs w:val="21"/>
          <w:u w:val="single"/>
        </w:rPr>
        <w:t xml:space="preserve">                         </w:t>
      </w:r>
    </w:p>
    <w:p w14:paraId="6FC4F06B" w14:textId="77777777" w:rsidR="008B4FFC" w:rsidRPr="0034791C" w:rsidRDefault="008B4FFC" w:rsidP="005F49BB">
      <w:pPr>
        <w:spacing w:line="360" w:lineRule="auto"/>
        <w:ind w:firstLineChars="200" w:firstLine="480"/>
        <w:rPr>
          <w:szCs w:val="21"/>
        </w:rPr>
      </w:pPr>
      <w:r w:rsidRPr="0034791C">
        <w:rPr>
          <w:szCs w:val="21"/>
        </w:rPr>
        <w:t xml:space="preserve">        </w:t>
      </w:r>
      <w:r w:rsidRPr="0034791C">
        <w:rPr>
          <w:szCs w:val="21"/>
        </w:rPr>
        <w:t>法定代表人或授权的投标人代表签字：</w:t>
      </w:r>
      <w:r w:rsidRPr="0034791C">
        <w:rPr>
          <w:szCs w:val="21"/>
          <w:u w:val="single"/>
        </w:rPr>
        <w:t xml:space="preserve">                          </w:t>
      </w:r>
    </w:p>
    <w:p w14:paraId="71483ED7" w14:textId="77777777" w:rsidR="008B4FFC" w:rsidRPr="0034791C" w:rsidRDefault="008B4FFC" w:rsidP="005F49BB">
      <w:pPr>
        <w:spacing w:line="360" w:lineRule="auto"/>
        <w:ind w:firstLineChars="200" w:firstLine="480"/>
        <w:rPr>
          <w:szCs w:val="21"/>
        </w:rPr>
      </w:pPr>
      <w:r w:rsidRPr="0034791C">
        <w:rPr>
          <w:szCs w:val="21"/>
        </w:rPr>
        <w:t xml:space="preserve">        </w:t>
      </w:r>
      <w:r w:rsidRPr="0034791C">
        <w:rPr>
          <w:szCs w:val="21"/>
        </w:rPr>
        <w:t>日期：</w:t>
      </w:r>
      <w:r w:rsidRPr="0034791C">
        <w:rPr>
          <w:szCs w:val="21"/>
          <w:u w:val="single"/>
        </w:rPr>
        <w:t xml:space="preserve">    </w:t>
      </w:r>
      <w:r w:rsidRPr="0034791C">
        <w:rPr>
          <w:szCs w:val="21"/>
        </w:rPr>
        <w:t>年</w:t>
      </w:r>
      <w:r w:rsidRPr="0034791C">
        <w:rPr>
          <w:szCs w:val="21"/>
          <w:u w:val="single"/>
        </w:rPr>
        <w:t xml:space="preserve">    </w:t>
      </w:r>
      <w:r w:rsidRPr="0034791C">
        <w:rPr>
          <w:szCs w:val="21"/>
        </w:rPr>
        <w:t>月</w:t>
      </w:r>
      <w:r w:rsidRPr="0034791C">
        <w:rPr>
          <w:szCs w:val="21"/>
          <w:u w:val="single"/>
        </w:rPr>
        <w:t xml:space="preserve">    </w:t>
      </w:r>
      <w:r w:rsidRPr="0034791C">
        <w:rPr>
          <w:szCs w:val="21"/>
        </w:rPr>
        <w:t>日</w:t>
      </w:r>
      <w:r w:rsidRPr="0034791C">
        <w:rPr>
          <w:szCs w:val="21"/>
        </w:rPr>
        <w:t xml:space="preserve">        </w:t>
      </w:r>
    </w:p>
    <w:p w14:paraId="7B9FB59D" w14:textId="77777777" w:rsidR="008B4FFC" w:rsidRPr="0034791C" w:rsidRDefault="008B4FFC" w:rsidP="005F49BB">
      <w:pPr>
        <w:pStyle w:val="6"/>
        <w:numPr>
          <w:ilvl w:val="0"/>
          <w:numId w:val="15"/>
        </w:numPr>
        <w:spacing w:before="0" w:after="0" w:line="360" w:lineRule="auto"/>
        <w:ind w:left="0" w:firstLineChars="200" w:firstLine="562"/>
        <w:jc w:val="both"/>
        <w:rPr>
          <w:rFonts w:ascii="Times New Roman" w:hAnsi="Times New Roman"/>
        </w:rPr>
      </w:pPr>
      <w:bookmarkStart w:id="73" w:name="_Toc56422138"/>
      <w:r w:rsidRPr="0034791C">
        <w:rPr>
          <w:rFonts w:ascii="Times New Roman" w:hAnsi="Times New Roman"/>
        </w:rPr>
        <w:t>*</w:t>
      </w:r>
      <w:r w:rsidRPr="0034791C">
        <w:rPr>
          <w:rFonts w:ascii="Times New Roman" w:hAnsi="Times New Roman"/>
        </w:rPr>
        <w:t>投标保证金</w:t>
      </w:r>
      <w:bookmarkEnd w:id="73"/>
    </w:p>
    <w:p w14:paraId="39073D73" w14:textId="77777777" w:rsidR="008B4FFC" w:rsidRPr="0034791C" w:rsidRDefault="008B4FFC" w:rsidP="005F49BB">
      <w:pPr>
        <w:pStyle w:val="6"/>
        <w:numPr>
          <w:ilvl w:val="0"/>
          <w:numId w:val="15"/>
        </w:numPr>
        <w:spacing w:before="0" w:after="0" w:line="360" w:lineRule="auto"/>
        <w:ind w:left="0" w:firstLineChars="200" w:firstLine="562"/>
        <w:jc w:val="both"/>
        <w:rPr>
          <w:rFonts w:ascii="Times New Roman" w:hAnsi="Times New Roman"/>
        </w:rPr>
      </w:pPr>
      <w:bookmarkStart w:id="74" w:name="_Toc56422139"/>
      <w:r w:rsidRPr="0034791C">
        <w:rPr>
          <w:rFonts w:ascii="Times New Roman" w:hAnsi="Times New Roman"/>
        </w:rPr>
        <w:t>*</w:t>
      </w:r>
      <w:r w:rsidRPr="0034791C">
        <w:rPr>
          <w:rFonts w:ascii="Times New Roman" w:hAnsi="Times New Roman"/>
        </w:rPr>
        <w:t>投标人有效营业执照副本复印件（加盖投标人公章）</w:t>
      </w:r>
      <w:bookmarkEnd w:id="74"/>
    </w:p>
    <w:p w14:paraId="65CD3087" w14:textId="77777777" w:rsidR="008B4FFC" w:rsidRPr="0034791C" w:rsidRDefault="008B4FFC" w:rsidP="005F49BB">
      <w:pPr>
        <w:spacing w:line="360" w:lineRule="auto"/>
        <w:ind w:firstLineChars="200" w:firstLine="480"/>
      </w:pPr>
    </w:p>
    <w:p w14:paraId="0BCB9D63" w14:textId="77777777" w:rsidR="00071D60" w:rsidRPr="0034791C" w:rsidRDefault="00071D60" w:rsidP="005F49BB">
      <w:pPr>
        <w:pStyle w:val="6"/>
        <w:numPr>
          <w:ilvl w:val="0"/>
          <w:numId w:val="15"/>
        </w:numPr>
        <w:spacing w:before="0" w:after="0" w:line="360" w:lineRule="auto"/>
        <w:ind w:left="0" w:firstLineChars="200" w:firstLine="562"/>
        <w:jc w:val="both"/>
        <w:rPr>
          <w:rFonts w:ascii="Times New Roman" w:hAnsi="Times New Roman"/>
        </w:rPr>
      </w:pPr>
      <w:bookmarkStart w:id="75" w:name="_Toc56422140"/>
      <w:r w:rsidRPr="0034791C">
        <w:rPr>
          <w:rFonts w:ascii="Times New Roman" w:hAnsi="Times New Roman"/>
        </w:rPr>
        <w:t>*</w:t>
      </w:r>
      <w:r w:rsidRPr="0034791C">
        <w:rPr>
          <w:rFonts w:ascii="Times New Roman" w:hAnsi="Times New Roman"/>
        </w:rPr>
        <w:t>开标一览表</w:t>
      </w:r>
      <w:bookmarkEnd w:id="75"/>
    </w:p>
    <w:p w14:paraId="1D61997C" w14:textId="77777777" w:rsidR="00071D60" w:rsidRPr="0034791C" w:rsidRDefault="00071D60" w:rsidP="005F49BB">
      <w:pPr>
        <w:spacing w:line="360" w:lineRule="auto"/>
        <w:ind w:firstLineChars="200" w:firstLine="480"/>
        <w:rPr>
          <w:szCs w:val="21"/>
        </w:rPr>
      </w:pPr>
      <w:r w:rsidRPr="0034791C">
        <w:rPr>
          <w:szCs w:val="21"/>
        </w:rPr>
        <w:t>项目名称：</w:t>
      </w:r>
      <w:r w:rsidRPr="0034791C">
        <w:rPr>
          <w:szCs w:val="21"/>
          <w:u w:val="single"/>
        </w:rPr>
        <w:t xml:space="preserve">                            </w:t>
      </w:r>
      <w:r w:rsidRPr="0034791C">
        <w:rPr>
          <w:szCs w:val="21"/>
        </w:rPr>
        <w:t xml:space="preserve">  </w:t>
      </w:r>
    </w:p>
    <w:p w14:paraId="4449FE91" w14:textId="77777777" w:rsidR="00071D60" w:rsidRPr="0034791C" w:rsidRDefault="00071D60" w:rsidP="005F49BB">
      <w:pPr>
        <w:spacing w:line="360" w:lineRule="auto"/>
        <w:ind w:firstLineChars="200" w:firstLine="480"/>
        <w:rPr>
          <w:szCs w:val="21"/>
        </w:rPr>
      </w:pPr>
      <w:r w:rsidRPr="0034791C">
        <w:rPr>
          <w:szCs w:val="21"/>
        </w:rPr>
        <w:t>招标编号：</w:t>
      </w:r>
      <w:r w:rsidRPr="0034791C">
        <w:rPr>
          <w:szCs w:val="21"/>
          <w:u w:val="single"/>
        </w:rPr>
        <w:t xml:space="preserve">                            </w:t>
      </w:r>
    </w:p>
    <w:p w14:paraId="65B7D651" w14:textId="77777777" w:rsidR="00071D60" w:rsidRPr="0034791C" w:rsidRDefault="00071D60" w:rsidP="005F49BB">
      <w:pPr>
        <w:spacing w:line="360" w:lineRule="auto"/>
        <w:ind w:firstLineChars="200" w:firstLine="480"/>
        <w:rPr>
          <w:szCs w:val="21"/>
          <w:u w:val="single"/>
        </w:rPr>
      </w:pPr>
    </w:p>
    <w:p w14:paraId="58A5D2DE" w14:textId="77777777" w:rsidR="00071D60" w:rsidRPr="0034791C" w:rsidRDefault="00071D60" w:rsidP="005F49BB">
      <w:pPr>
        <w:spacing w:line="360" w:lineRule="auto"/>
        <w:ind w:firstLineChars="200" w:firstLine="480"/>
        <w:rPr>
          <w:szCs w:val="21"/>
        </w:rPr>
      </w:pPr>
      <w:r w:rsidRPr="0034791C">
        <w:rPr>
          <w:szCs w:val="21"/>
        </w:rPr>
        <w:t>价格单位：人民币元</w:t>
      </w:r>
    </w:p>
    <w:p w14:paraId="6C9768A3" w14:textId="77777777" w:rsidR="00071D60" w:rsidRPr="0034791C" w:rsidRDefault="00071D60" w:rsidP="005F49BB">
      <w:pPr>
        <w:spacing w:line="360" w:lineRule="auto"/>
        <w:ind w:firstLineChars="200" w:firstLine="480"/>
        <w:rPr>
          <w:szCs w:val="21"/>
        </w:rPr>
      </w:pPr>
      <w:r w:rsidRPr="0034791C">
        <w:rPr>
          <w:szCs w:val="21"/>
        </w:rPr>
        <w:t>时间单位：日历天</w:t>
      </w: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2"/>
        <w:gridCol w:w="1417"/>
        <w:gridCol w:w="1843"/>
        <w:gridCol w:w="1247"/>
        <w:gridCol w:w="992"/>
      </w:tblGrid>
      <w:tr w:rsidR="0034791C" w:rsidRPr="0034791C" w14:paraId="11ED2AAA" w14:textId="77777777" w:rsidTr="00E3599D">
        <w:trPr>
          <w:trHeight w:val="792"/>
          <w:jc w:val="center"/>
        </w:trPr>
        <w:tc>
          <w:tcPr>
            <w:tcW w:w="1526" w:type="dxa"/>
            <w:vAlign w:val="center"/>
          </w:tcPr>
          <w:p w14:paraId="079614D4" w14:textId="77777777" w:rsidR="00071D60" w:rsidRPr="0034791C" w:rsidRDefault="00071D60" w:rsidP="005F49BB">
            <w:pPr>
              <w:spacing w:line="360" w:lineRule="auto"/>
              <w:rPr>
                <w:rFonts w:hAnsi="宋体"/>
              </w:rPr>
            </w:pPr>
            <w:r w:rsidRPr="0034791C">
              <w:rPr>
                <w:rFonts w:hAnsi="宋体" w:hint="eastAsia"/>
              </w:rPr>
              <w:t>投标人名称</w:t>
            </w:r>
          </w:p>
        </w:tc>
        <w:tc>
          <w:tcPr>
            <w:tcW w:w="1842" w:type="dxa"/>
            <w:vAlign w:val="center"/>
          </w:tcPr>
          <w:p w14:paraId="23A9B3CD" w14:textId="77777777" w:rsidR="00071D60" w:rsidRPr="0034791C" w:rsidRDefault="00071D60" w:rsidP="005F49BB">
            <w:pPr>
              <w:spacing w:line="360" w:lineRule="auto"/>
              <w:rPr>
                <w:rFonts w:hAnsi="宋体"/>
              </w:rPr>
            </w:pPr>
            <w:r w:rsidRPr="0034791C">
              <w:rPr>
                <w:rFonts w:hAnsi="宋体" w:hint="eastAsia"/>
              </w:rPr>
              <w:t>投标总价</w:t>
            </w:r>
          </w:p>
          <w:p w14:paraId="40638E73" w14:textId="77777777" w:rsidR="00071D60" w:rsidRPr="0034791C" w:rsidRDefault="00071D60" w:rsidP="005F49BB">
            <w:pPr>
              <w:spacing w:line="360" w:lineRule="auto"/>
              <w:ind w:firstLineChars="200" w:firstLine="482"/>
              <w:rPr>
                <w:rFonts w:hAnsi="宋体"/>
                <w:b/>
              </w:rPr>
            </w:pPr>
            <w:r w:rsidRPr="0034791C">
              <w:rPr>
                <w:rFonts w:hint="eastAsia"/>
                <w:b/>
              </w:rPr>
              <w:t>（含税价）</w:t>
            </w:r>
          </w:p>
        </w:tc>
        <w:tc>
          <w:tcPr>
            <w:tcW w:w="1417" w:type="dxa"/>
            <w:vAlign w:val="center"/>
          </w:tcPr>
          <w:p w14:paraId="465C967D" w14:textId="77777777" w:rsidR="00071D60" w:rsidRPr="0034791C" w:rsidRDefault="00071D60" w:rsidP="005F49BB">
            <w:pPr>
              <w:spacing w:line="360" w:lineRule="auto"/>
              <w:rPr>
                <w:rFonts w:hAnsi="宋体"/>
              </w:rPr>
            </w:pPr>
            <w:r w:rsidRPr="0034791C">
              <w:rPr>
                <w:rFonts w:hAnsi="宋体" w:cs="宋体" w:hint="eastAsia"/>
              </w:rPr>
              <w:t>供货期</w:t>
            </w:r>
          </w:p>
        </w:tc>
        <w:tc>
          <w:tcPr>
            <w:tcW w:w="1843" w:type="dxa"/>
            <w:vAlign w:val="center"/>
          </w:tcPr>
          <w:p w14:paraId="6906028A" w14:textId="77777777" w:rsidR="00071D60" w:rsidRPr="0034791C" w:rsidRDefault="00071D60" w:rsidP="005F49BB">
            <w:pPr>
              <w:spacing w:line="360" w:lineRule="auto"/>
              <w:rPr>
                <w:rFonts w:hAnsi="宋体"/>
              </w:rPr>
            </w:pPr>
            <w:r w:rsidRPr="0034791C">
              <w:rPr>
                <w:rFonts w:hAnsi="宋体" w:hint="eastAsia"/>
              </w:rPr>
              <w:t>投标保证金</w:t>
            </w:r>
          </w:p>
          <w:p w14:paraId="269C4CC3" w14:textId="77777777" w:rsidR="00071D60" w:rsidRPr="0034791C" w:rsidRDefault="00071D60" w:rsidP="005F49BB">
            <w:pPr>
              <w:spacing w:line="360" w:lineRule="auto"/>
              <w:ind w:firstLineChars="200" w:firstLine="480"/>
              <w:rPr>
                <w:rFonts w:hAnsi="宋体"/>
              </w:rPr>
            </w:pPr>
            <w:r w:rsidRPr="0034791C">
              <w:rPr>
                <w:rFonts w:hAnsi="宋体" w:hint="eastAsia"/>
              </w:rPr>
              <w:t>（有或无）</w:t>
            </w:r>
          </w:p>
        </w:tc>
        <w:tc>
          <w:tcPr>
            <w:tcW w:w="1247" w:type="dxa"/>
            <w:vAlign w:val="center"/>
          </w:tcPr>
          <w:p w14:paraId="5539AC81" w14:textId="77777777" w:rsidR="00071D60" w:rsidRPr="0034791C" w:rsidRDefault="00071D60" w:rsidP="005F49BB">
            <w:pPr>
              <w:spacing w:line="360" w:lineRule="auto"/>
            </w:pPr>
            <w:r w:rsidRPr="0034791C">
              <w:rPr>
                <w:rFonts w:hint="eastAsia"/>
              </w:rPr>
              <w:t>交货地点</w:t>
            </w:r>
          </w:p>
        </w:tc>
        <w:tc>
          <w:tcPr>
            <w:tcW w:w="992" w:type="dxa"/>
            <w:vAlign w:val="center"/>
          </w:tcPr>
          <w:p w14:paraId="209BBEA3" w14:textId="77777777" w:rsidR="00071D60" w:rsidRPr="0034791C" w:rsidRDefault="00071D60" w:rsidP="005F49BB">
            <w:pPr>
              <w:spacing w:line="360" w:lineRule="auto"/>
              <w:rPr>
                <w:rFonts w:hAnsi="宋体"/>
              </w:rPr>
            </w:pPr>
            <w:r w:rsidRPr="0034791C">
              <w:rPr>
                <w:rFonts w:hint="eastAsia"/>
              </w:rPr>
              <w:t>质保期</w:t>
            </w:r>
          </w:p>
        </w:tc>
      </w:tr>
      <w:tr w:rsidR="00071D60" w:rsidRPr="0034791C" w14:paraId="3A9A0507" w14:textId="77777777" w:rsidTr="00E3599D">
        <w:trPr>
          <w:trHeight w:val="1545"/>
          <w:jc w:val="center"/>
        </w:trPr>
        <w:tc>
          <w:tcPr>
            <w:tcW w:w="1526" w:type="dxa"/>
            <w:vAlign w:val="center"/>
          </w:tcPr>
          <w:p w14:paraId="528A7F1E" w14:textId="77777777" w:rsidR="00071D60" w:rsidRPr="0034791C" w:rsidRDefault="00071D60" w:rsidP="005F49BB">
            <w:pPr>
              <w:spacing w:line="360" w:lineRule="auto"/>
              <w:ind w:firstLineChars="200" w:firstLine="480"/>
              <w:rPr>
                <w:rFonts w:hAnsi="宋体"/>
              </w:rPr>
            </w:pPr>
          </w:p>
        </w:tc>
        <w:tc>
          <w:tcPr>
            <w:tcW w:w="1842" w:type="dxa"/>
            <w:vAlign w:val="center"/>
          </w:tcPr>
          <w:p w14:paraId="263B870E" w14:textId="77777777" w:rsidR="00071D60" w:rsidRPr="0034791C" w:rsidRDefault="00071D60" w:rsidP="005F49BB">
            <w:pPr>
              <w:spacing w:line="360" w:lineRule="auto"/>
              <w:ind w:firstLineChars="200" w:firstLine="480"/>
              <w:rPr>
                <w:rFonts w:hAnsi="宋体"/>
              </w:rPr>
            </w:pPr>
            <w:r w:rsidRPr="0034791C">
              <w:rPr>
                <w:rFonts w:hAnsi="宋体" w:hint="eastAsia"/>
              </w:rPr>
              <w:t>小写金额：</w:t>
            </w:r>
          </w:p>
          <w:p w14:paraId="54B8DFCE" w14:textId="77777777" w:rsidR="00071D60" w:rsidRPr="0034791C" w:rsidRDefault="00071D60" w:rsidP="005F49BB">
            <w:pPr>
              <w:spacing w:line="360" w:lineRule="auto"/>
              <w:ind w:firstLineChars="200" w:firstLine="480"/>
              <w:rPr>
                <w:rFonts w:hAnsi="宋体"/>
              </w:rPr>
            </w:pPr>
            <w:r w:rsidRPr="0034791C">
              <w:rPr>
                <w:rFonts w:hAnsi="宋体" w:hint="eastAsia"/>
              </w:rPr>
              <w:t>大写金额：</w:t>
            </w:r>
          </w:p>
        </w:tc>
        <w:tc>
          <w:tcPr>
            <w:tcW w:w="1417" w:type="dxa"/>
            <w:vAlign w:val="center"/>
          </w:tcPr>
          <w:p w14:paraId="536EB2C2" w14:textId="77777777" w:rsidR="00071D60" w:rsidRPr="0034791C" w:rsidRDefault="00071D60" w:rsidP="005F49BB">
            <w:pPr>
              <w:spacing w:line="360" w:lineRule="auto"/>
              <w:ind w:firstLineChars="200" w:firstLine="480"/>
              <w:rPr>
                <w:rFonts w:hAnsi="宋体"/>
              </w:rPr>
            </w:pPr>
          </w:p>
        </w:tc>
        <w:tc>
          <w:tcPr>
            <w:tcW w:w="1843" w:type="dxa"/>
            <w:vAlign w:val="center"/>
          </w:tcPr>
          <w:p w14:paraId="58CC9CE8" w14:textId="77777777" w:rsidR="00071D60" w:rsidRPr="0034791C" w:rsidRDefault="00071D60" w:rsidP="005F49BB">
            <w:pPr>
              <w:spacing w:line="360" w:lineRule="auto"/>
              <w:ind w:firstLineChars="200" w:firstLine="480"/>
              <w:rPr>
                <w:rFonts w:hAnsi="宋体"/>
              </w:rPr>
            </w:pPr>
          </w:p>
        </w:tc>
        <w:tc>
          <w:tcPr>
            <w:tcW w:w="1247" w:type="dxa"/>
          </w:tcPr>
          <w:p w14:paraId="3CAC67B8" w14:textId="77777777" w:rsidR="00071D60" w:rsidRPr="0034791C" w:rsidRDefault="00071D60" w:rsidP="005F49BB">
            <w:pPr>
              <w:spacing w:line="360" w:lineRule="auto"/>
              <w:ind w:firstLineChars="200" w:firstLine="480"/>
              <w:rPr>
                <w:rFonts w:hAnsi="宋体"/>
              </w:rPr>
            </w:pPr>
          </w:p>
        </w:tc>
        <w:tc>
          <w:tcPr>
            <w:tcW w:w="992" w:type="dxa"/>
            <w:vAlign w:val="center"/>
          </w:tcPr>
          <w:p w14:paraId="3D13C5DA" w14:textId="77777777" w:rsidR="00071D60" w:rsidRPr="0034791C" w:rsidRDefault="00071D60" w:rsidP="005F49BB">
            <w:pPr>
              <w:spacing w:line="360" w:lineRule="auto"/>
              <w:ind w:firstLineChars="200" w:firstLine="480"/>
              <w:rPr>
                <w:rFonts w:hAnsi="宋体"/>
              </w:rPr>
            </w:pPr>
          </w:p>
        </w:tc>
      </w:tr>
    </w:tbl>
    <w:p w14:paraId="41BFA64C" w14:textId="77777777" w:rsidR="00071D60" w:rsidRPr="0034791C" w:rsidRDefault="00071D60" w:rsidP="005F49BB">
      <w:pPr>
        <w:spacing w:line="360" w:lineRule="auto"/>
        <w:ind w:firstLineChars="200" w:firstLine="480"/>
        <w:rPr>
          <w:szCs w:val="21"/>
        </w:rPr>
      </w:pPr>
    </w:p>
    <w:p w14:paraId="705B99C2" w14:textId="77777777" w:rsidR="00071D60" w:rsidRPr="0034791C" w:rsidRDefault="00071D60" w:rsidP="005F49BB">
      <w:pPr>
        <w:spacing w:line="360" w:lineRule="auto"/>
        <w:ind w:firstLineChars="200" w:firstLine="480"/>
        <w:rPr>
          <w:szCs w:val="21"/>
        </w:rPr>
      </w:pPr>
    </w:p>
    <w:p w14:paraId="052693C0" w14:textId="77777777" w:rsidR="00071D60" w:rsidRPr="0034791C" w:rsidRDefault="00071D60" w:rsidP="005F49BB">
      <w:pPr>
        <w:spacing w:line="360" w:lineRule="auto"/>
        <w:ind w:firstLineChars="200" w:firstLine="480"/>
        <w:rPr>
          <w:szCs w:val="21"/>
        </w:rPr>
      </w:pPr>
      <w:r w:rsidRPr="0034791C">
        <w:rPr>
          <w:szCs w:val="21"/>
        </w:rPr>
        <w:t>说明：开标一览表中的</w:t>
      </w:r>
      <w:r w:rsidRPr="0034791C">
        <w:rPr>
          <w:szCs w:val="21"/>
        </w:rPr>
        <w:t>“</w:t>
      </w:r>
      <w:r w:rsidRPr="0034791C">
        <w:rPr>
          <w:szCs w:val="21"/>
        </w:rPr>
        <w:t>投标报价</w:t>
      </w:r>
      <w:r w:rsidRPr="0034791C">
        <w:rPr>
          <w:szCs w:val="21"/>
        </w:rPr>
        <w:t>”</w:t>
      </w:r>
      <w:r w:rsidRPr="0034791C">
        <w:rPr>
          <w:szCs w:val="21"/>
        </w:rPr>
        <w:t>应是本项目</w:t>
      </w:r>
      <w:r w:rsidRPr="0034791C">
        <w:rPr>
          <w:rFonts w:hint="eastAsia"/>
          <w:szCs w:val="21"/>
        </w:rPr>
        <w:t>投标货物及相关服务的全部费用的报价</w:t>
      </w:r>
      <w:r w:rsidRPr="0034791C">
        <w:rPr>
          <w:szCs w:val="21"/>
        </w:rPr>
        <w:t>。</w:t>
      </w:r>
    </w:p>
    <w:p w14:paraId="33FEF25C" w14:textId="77777777" w:rsidR="00071D60" w:rsidRPr="0034791C" w:rsidRDefault="00071D60" w:rsidP="005F49BB">
      <w:pPr>
        <w:spacing w:line="360" w:lineRule="auto"/>
        <w:ind w:firstLineChars="200" w:firstLine="480"/>
        <w:rPr>
          <w:szCs w:val="21"/>
        </w:rPr>
      </w:pPr>
      <w:r w:rsidRPr="0034791C">
        <w:rPr>
          <w:szCs w:val="21"/>
        </w:rPr>
        <w:t>投标总价大写金额：</w:t>
      </w:r>
      <w:r w:rsidRPr="0034791C">
        <w:rPr>
          <w:szCs w:val="21"/>
          <w:u w:val="single"/>
        </w:rPr>
        <w:t xml:space="preserve">                                        </w:t>
      </w:r>
    </w:p>
    <w:p w14:paraId="56A48372" w14:textId="77777777" w:rsidR="00071D60" w:rsidRPr="0034791C" w:rsidRDefault="00071D60" w:rsidP="005F49BB">
      <w:pPr>
        <w:spacing w:line="360" w:lineRule="auto"/>
        <w:ind w:firstLineChars="200" w:firstLine="480"/>
        <w:rPr>
          <w:szCs w:val="21"/>
          <w:u w:val="single"/>
        </w:rPr>
      </w:pPr>
      <w:r w:rsidRPr="0034791C">
        <w:rPr>
          <w:szCs w:val="21"/>
        </w:rPr>
        <w:t>特别说明事项：</w:t>
      </w:r>
      <w:r w:rsidRPr="0034791C">
        <w:rPr>
          <w:szCs w:val="21"/>
          <w:u w:val="single"/>
        </w:rPr>
        <w:t xml:space="preserve">                                            </w:t>
      </w:r>
    </w:p>
    <w:p w14:paraId="005385F5" w14:textId="77777777" w:rsidR="00071D60" w:rsidRPr="0034791C" w:rsidRDefault="00071D60" w:rsidP="005F49BB">
      <w:pPr>
        <w:spacing w:line="360" w:lineRule="auto"/>
        <w:ind w:firstLineChars="200" w:firstLine="480"/>
        <w:rPr>
          <w:szCs w:val="21"/>
          <w:u w:val="single"/>
        </w:rPr>
      </w:pPr>
      <w:r w:rsidRPr="0034791C">
        <w:rPr>
          <w:szCs w:val="21"/>
        </w:rPr>
        <w:t>投标人全称（公章）：</w:t>
      </w:r>
      <w:r w:rsidRPr="0034791C">
        <w:rPr>
          <w:szCs w:val="21"/>
          <w:u w:val="single"/>
        </w:rPr>
        <w:t xml:space="preserve">                                       </w:t>
      </w:r>
    </w:p>
    <w:p w14:paraId="1F46BDCE" w14:textId="77777777" w:rsidR="00071D60" w:rsidRPr="0034791C" w:rsidRDefault="00071D60" w:rsidP="005F49BB">
      <w:pPr>
        <w:spacing w:line="360" w:lineRule="auto"/>
        <w:ind w:firstLineChars="200" w:firstLine="480"/>
      </w:pPr>
      <w:r w:rsidRPr="0034791C">
        <w:t>法定代表人或授权的投标人代表签字：</w:t>
      </w:r>
      <w:r w:rsidRPr="0034791C">
        <w:rPr>
          <w:szCs w:val="21"/>
          <w:u w:val="single"/>
        </w:rPr>
        <w:t xml:space="preserve">                        </w:t>
      </w:r>
      <w:r w:rsidRPr="0034791C">
        <w:t xml:space="preserve">                              </w:t>
      </w:r>
    </w:p>
    <w:p w14:paraId="77EC4B58" w14:textId="77777777" w:rsidR="00071D60" w:rsidRPr="0034791C" w:rsidRDefault="00071D60" w:rsidP="005F49BB">
      <w:pPr>
        <w:spacing w:line="360" w:lineRule="auto"/>
        <w:ind w:firstLineChars="200" w:firstLine="480"/>
      </w:pPr>
      <w:r w:rsidRPr="0034791C">
        <w:t>日期：</w:t>
      </w:r>
      <w:r w:rsidRPr="0034791C">
        <w:rPr>
          <w:szCs w:val="21"/>
          <w:u w:val="single"/>
        </w:rPr>
        <w:t xml:space="preserve">                                      </w:t>
      </w:r>
      <w:r w:rsidRPr="0034791C">
        <w:t xml:space="preserve">                                                  </w:t>
      </w:r>
    </w:p>
    <w:p w14:paraId="3F137072" w14:textId="77777777" w:rsidR="00071D60" w:rsidRPr="0034791C" w:rsidRDefault="00071D60" w:rsidP="005F49BB">
      <w:pPr>
        <w:spacing w:line="360" w:lineRule="auto"/>
        <w:ind w:firstLineChars="200" w:firstLine="480"/>
      </w:pPr>
    </w:p>
    <w:p w14:paraId="67CD9A75" w14:textId="77777777" w:rsidR="00071D60" w:rsidRPr="0034791C" w:rsidRDefault="00071D60" w:rsidP="005F49BB">
      <w:pPr>
        <w:spacing w:line="360" w:lineRule="auto"/>
        <w:ind w:firstLineChars="200" w:firstLine="361"/>
        <w:rPr>
          <w:rFonts w:hAnsi="宋体"/>
          <w:b/>
          <w:sz w:val="18"/>
          <w:szCs w:val="18"/>
        </w:rPr>
      </w:pPr>
      <w:r w:rsidRPr="0034791C">
        <w:rPr>
          <w:rFonts w:hAnsi="宋体" w:hint="eastAsia"/>
          <w:b/>
          <w:sz w:val="18"/>
          <w:szCs w:val="18"/>
        </w:rPr>
        <w:t>另注：为方便退还贵单位递交的“投标保证金”和开据相关发票，请在此处留下贵单位相关财务信息：</w:t>
      </w:r>
    </w:p>
    <w:p w14:paraId="55AB5A90" w14:textId="77777777" w:rsidR="00071D60" w:rsidRPr="0034791C" w:rsidRDefault="00071D60" w:rsidP="005F49BB">
      <w:pPr>
        <w:spacing w:line="360" w:lineRule="auto"/>
        <w:ind w:firstLineChars="200" w:firstLine="361"/>
        <w:rPr>
          <w:rFonts w:hAnsi="宋体"/>
          <w:b/>
          <w:sz w:val="18"/>
          <w:szCs w:val="18"/>
        </w:rPr>
      </w:pPr>
      <w:r w:rsidRPr="0034791C">
        <w:rPr>
          <w:rFonts w:hAnsi="宋体" w:hint="eastAsia"/>
          <w:b/>
          <w:sz w:val="18"/>
          <w:szCs w:val="18"/>
        </w:rPr>
        <w:t>户</w:t>
      </w:r>
      <w:r w:rsidRPr="0034791C">
        <w:rPr>
          <w:rFonts w:hAnsi="宋体"/>
          <w:b/>
          <w:sz w:val="18"/>
          <w:szCs w:val="18"/>
        </w:rPr>
        <w:t xml:space="preserve">    </w:t>
      </w:r>
      <w:r w:rsidRPr="0034791C">
        <w:rPr>
          <w:rFonts w:hAnsi="宋体" w:hint="eastAsia"/>
          <w:b/>
          <w:sz w:val="18"/>
          <w:szCs w:val="18"/>
        </w:rPr>
        <w:t>名（投标人名称）：</w:t>
      </w:r>
    </w:p>
    <w:p w14:paraId="29BE1AE9" w14:textId="77777777" w:rsidR="00071D60" w:rsidRPr="0034791C" w:rsidRDefault="00071D60" w:rsidP="005F49BB">
      <w:pPr>
        <w:spacing w:line="360" w:lineRule="auto"/>
        <w:ind w:firstLineChars="200" w:firstLine="361"/>
        <w:rPr>
          <w:rFonts w:hAnsi="宋体"/>
          <w:b/>
          <w:sz w:val="18"/>
          <w:szCs w:val="18"/>
        </w:rPr>
      </w:pPr>
      <w:r w:rsidRPr="0034791C">
        <w:rPr>
          <w:rFonts w:hAnsi="宋体" w:hint="eastAsia"/>
          <w:b/>
          <w:sz w:val="18"/>
          <w:szCs w:val="18"/>
        </w:rPr>
        <w:t>开户银行（精确到支行）：</w:t>
      </w:r>
    </w:p>
    <w:p w14:paraId="7D1B12E4" w14:textId="77777777" w:rsidR="00071D60" w:rsidRPr="0034791C" w:rsidRDefault="00071D60" w:rsidP="005F49BB">
      <w:pPr>
        <w:spacing w:line="360" w:lineRule="auto"/>
        <w:ind w:firstLineChars="200" w:firstLine="361"/>
        <w:rPr>
          <w:rFonts w:hAnsi="宋体"/>
          <w:b/>
          <w:sz w:val="18"/>
          <w:szCs w:val="18"/>
        </w:rPr>
      </w:pPr>
      <w:r w:rsidRPr="0034791C">
        <w:rPr>
          <w:rFonts w:hAnsi="宋体" w:hint="eastAsia"/>
          <w:b/>
          <w:sz w:val="18"/>
          <w:szCs w:val="18"/>
        </w:rPr>
        <w:t>账</w:t>
      </w:r>
      <w:r w:rsidRPr="0034791C">
        <w:rPr>
          <w:rFonts w:hAnsi="宋体"/>
          <w:b/>
          <w:sz w:val="18"/>
          <w:szCs w:val="18"/>
        </w:rPr>
        <w:t xml:space="preserve">    </w:t>
      </w:r>
      <w:r w:rsidRPr="0034791C">
        <w:rPr>
          <w:rFonts w:hAnsi="宋体" w:hint="eastAsia"/>
          <w:b/>
          <w:sz w:val="18"/>
          <w:szCs w:val="18"/>
        </w:rPr>
        <w:t>号：</w:t>
      </w:r>
    </w:p>
    <w:p w14:paraId="12B0A227" w14:textId="77777777" w:rsidR="00071D60" w:rsidRPr="0034791C" w:rsidRDefault="00071D60" w:rsidP="005F49BB">
      <w:pPr>
        <w:spacing w:line="360" w:lineRule="auto"/>
        <w:ind w:firstLineChars="200" w:firstLine="361"/>
        <w:rPr>
          <w:rFonts w:hAnsi="宋体"/>
          <w:b/>
          <w:sz w:val="18"/>
          <w:szCs w:val="18"/>
        </w:rPr>
      </w:pPr>
      <w:r w:rsidRPr="0034791C">
        <w:rPr>
          <w:rFonts w:hAnsi="宋体" w:hint="eastAsia"/>
          <w:b/>
          <w:sz w:val="18"/>
          <w:szCs w:val="18"/>
        </w:rPr>
        <w:t>纳税人识别号：</w:t>
      </w:r>
    </w:p>
    <w:p w14:paraId="1D49663F" w14:textId="77777777" w:rsidR="00071D60" w:rsidRPr="0034791C" w:rsidRDefault="00071D60" w:rsidP="005F49BB">
      <w:pPr>
        <w:spacing w:line="360" w:lineRule="auto"/>
        <w:ind w:firstLineChars="200" w:firstLine="361"/>
      </w:pPr>
      <w:r w:rsidRPr="0034791C">
        <w:rPr>
          <w:rFonts w:hint="eastAsia"/>
          <w:b/>
          <w:sz w:val="18"/>
          <w:szCs w:val="18"/>
        </w:rPr>
        <w:t>开据增值专票要求的单位地址及电话：</w:t>
      </w:r>
    </w:p>
    <w:p w14:paraId="23E43B95" w14:textId="6A1C31AC" w:rsidR="008B4FFC" w:rsidRPr="0034791C" w:rsidRDefault="008B4FFC" w:rsidP="005F49BB">
      <w:pPr>
        <w:pStyle w:val="6"/>
        <w:numPr>
          <w:ilvl w:val="0"/>
          <w:numId w:val="15"/>
        </w:numPr>
        <w:spacing w:before="0" w:after="0" w:line="360" w:lineRule="auto"/>
        <w:ind w:left="0" w:firstLineChars="200" w:firstLine="562"/>
        <w:jc w:val="both"/>
        <w:rPr>
          <w:rFonts w:ascii="Times New Roman" w:hAnsi="Times New Roman"/>
        </w:rPr>
      </w:pPr>
      <w:bookmarkStart w:id="76" w:name="_Toc56422141"/>
      <w:r w:rsidRPr="0034791C">
        <w:rPr>
          <w:rFonts w:ascii="Times New Roman" w:hAnsi="Times New Roman"/>
        </w:rPr>
        <w:t>*</w:t>
      </w:r>
      <w:r w:rsidRPr="0034791C">
        <w:rPr>
          <w:rFonts w:ascii="Times New Roman" w:hAnsi="Times New Roman"/>
        </w:rPr>
        <w:t>投标报价明细表</w:t>
      </w:r>
      <w:r w:rsidRPr="0034791C">
        <w:rPr>
          <w:rFonts w:hint="eastAsia"/>
        </w:rPr>
        <w:t>（对</w:t>
      </w:r>
      <w:r w:rsidRPr="0034791C">
        <w:t>整个项目</w:t>
      </w:r>
      <w:r w:rsidRPr="0034791C">
        <w:rPr>
          <w:rFonts w:hint="eastAsia"/>
        </w:rPr>
        <w:t>工作</w:t>
      </w:r>
      <w:r w:rsidRPr="0034791C">
        <w:t>的</w:t>
      </w:r>
      <w:r w:rsidRPr="0034791C">
        <w:rPr>
          <w:rFonts w:hint="eastAsia"/>
        </w:rPr>
        <w:t>分项</w:t>
      </w:r>
      <w:r w:rsidRPr="0034791C">
        <w:t>报价）</w:t>
      </w:r>
      <w:bookmarkEnd w:id="76"/>
    </w:p>
    <w:p w14:paraId="05CE7B8E" w14:textId="77777777" w:rsidR="008B4FFC" w:rsidRPr="0034791C" w:rsidRDefault="008B4FFC" w:rsidP="005F49BB">
      <w:pPr>
        <w:spacing w:line="360" w:lineRule="auto"/>
        <w:ind w:firstLineChars="200" w:firstLine="480"/>
      </w:pPr>
      <w:r w:rsidRPr="0034791C">
        <w:t>项目名称：</w:t>
      </w:r>
      <w:r w:rsidRPr="0034791C">
        <w:rPr>
          <w:szCs w:val="21"/>
          <w:u w:val="single"/>
        </w:rPr>
        <w:t xml:space="preserve">                                      </w:t>
      </w:r>
    </w:p>
    <w:p w14:paraId="5D66A172" w14:textId="77777777" w:rsidR="008B4FFC" w:rsidRPr="0034791C" w:rsidRDefault="008B4FFC" w:rsidP="005F49BB">
      <w:pPr>
        <w:spacing w:line="360" w:lineRule="auto"/>
        <w:ind w:firstLineChars="200" w:firstLine="480"/>
        <w:rPr>
          <w:szCs w:val="21"/>
          <w:u w:val="single"/>
        </w:rPr>
      </w:pPr>
      <w:r w:rsidRPr="0034791C">
        <w:t>招标编号：</w:t>
      </w:r>
      <w:r w:rsidRPr="0034791C">
        <w:rPr>
          <w:szCs w:val="21"/>
          <w:u w:val="single"/>
        </w:rPr>
        <w:t xml:space="preserve">                                      </w:t>
      </w:r>
    </w:p>
    <w:p w14:paraId="454C685B" w14:textId="77777777" w:rsidR="008B4FFC" w:rsidRPr="0034791C" w:rsidRDefault="008B4FFC" w:rsidP="005F49BB">
      <w:pPr>
        <w:spacing w:line="360" w:lineRule="auto"/>
        <w:ind w:firstLineChars="200" w:firstLine="480"/>
        <w:rPr>
          <w:rFonts w:hAnsi="宋体"/>
        </w:rPr>
      </w:pPr>
      <w:r w:rsidRPr="0034791C">
        <w:rPr>
          <w:rFonts w:hAnsi="宋体" w:hint="eastAsia"/>
        </w:rPr>
        <w:t>注</w:t>
      </w:r>
      <w:r w:rsidRPr="0034791C">
        <w:rPr>
          <w:rFonts w:hAnsi="宋体"/>
        </w:rPr>
        <w:t>：此分项报价表</w:t>
      </w:r>
      <w:r w:rsidRPr="0034791C">
        <w:rPr>
          <w:rFonts w:hAnsi="宋体" w:hint="eastAsia"/>
        </w:rPr>
        <w:t>参与</w:t>
      </w:r>
      <w:r w:rsidRPr="0034791C">
        <w:rPr>
          <w:rFonts w:hAnsi="宋体"/>
        </w:rPr>
        <w:t>评审并</w:t>
      </w:r>
      <w:r w:rsidRPr="0034791C">
        <w:rPr>
          <w:rFonts w:hAnsi="宋体" w:hint="eastAsia"/>
        </w:rPr>
        <w:t>将</w:t>
      </w:r>
      <w:r w:rsidRPr="0034791C">
        <w:rPr>
          <w:rFonts w:hAnsi="宋体"/>
        </w:rPr>
        <w:t>作为</w:t>
      </w:r>
      <w:r w:rsidRPr="0034791C">
        <w:rPr>
          <w:rFonts w:hAnsi="宋体"/>
          <w:u w:val="single"/>
        </w:rPr>
        <w:t>中标公示的</w:t>
      </w:r>
      <w:r w:rsidRPr="0034791C">
        <w:rPr>
          <w:rFonts w:hAnsi="宋体" w:hint="eastAsia"/>
          <w:u w:val="single"/>
        </w:rPr>
        <w:t>附件</w:t>
      </w:r>
      <w:r w:rsidRPr="0034791C">
        <w:rPr>
          <w:rFonts w:hAnsi="宋体"/>
        </w:rPr>
        <w:t>，请投标人</w:t>
      </w:r>
      <w:r w:rsidRPr="0034791C">
        <w:rPr>
          <w:rFonts w:hAnsi="宋体" w:hint="eastAsia"/>
        </w:rPr>
        <w:t>结合</w:t>
      </w:r>
      <w:r w:rsidRPr="0034791C">
        <w:rPr>
          <w:rFonts w:hAnsi="宋体"/>
        </w:rPr>
        <w:t>招标文件的</w:t>
      </w:r>
      <w:r w:rsidRPr="0034791C">
        <w:rPr>
          <w:rFonts w:hAnsi="宋体" w:hint="eastAsia"/>
        </w:rPr>
        <w:t>第四部分</w:t>
      </w:r>
      <w:r w:rsidRPr="0034791C">
        <w:rPr>
          <w:rFonts w:hAnsi="宋体"/>
        </w:rPr>
        <w:t>需求，认真填写</w:t>
      </w:r>
      <w:r w:rsidRPr="0034791C">
        <w:rPr>
          <w:rFonts w:hAnsi="宋体" w:hint="eastAsia"/>
        </w:rPr>
        <w:t>，尤其</w:t>
      </w:r>
      <w:r w:rsidRPr="0034791C">
        <w:rPr>
          <w:rFonts w:hAnsi="宋体"/>
        </w:rPr>
        <w:t>不要缺漏</w:t>
      </w:r>
      <w:r w:rsidRPr="0034791C">
        <w:rPr>
          <w:rFonts w:hAnsi="宋体" w:hint="eastAsia"/>
        </w:rPr>
        <w:t>主要</w:t>
      </w:r>
      <w:r w:rsidRPr="0034791C">
        <w:rPr>
          <w:rFonts w:hAnsi="宋体"/>
        </w:rPr>
        <w:t>内容</w:t>
      </w:r>
      <w:r w:rsidRPr="0034791C">
        <w:rPr>
          <w:rFonts w:hAnsi="宋体" w:hint="eastAsia"/>
        </w:rPr>
        <w:t>。</w:t>
      </w:r>
    </w:p>
    <w:tbl>
      <w:tblPr>
        <w:tblpPr w:leftFromText="180" w:rightFromText="180" w:vertAnchor="text" w:horzAnchor="page" w:tblpX="440" w:tblpY="512"/>
        <w:tblOverlap w:val="neve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997"/>
        <w:gridCol w:w="812"/>
        <w:gridCol w:w="1043"/>
        <w:gridCol w:w="1166"/>
        <w:gridCol w:w="654"/>
        <w:gridCol w:w="1091"/>
        <w:gridCol w:w="927"/>
        <w:gridCol w:w="791"/>
        <w:gridCol w:w="696"/>
        <w:gridCol w:w="566"/>
        <w:gridCol w:w="709"/>
      </w:tblGrid>
      <w:tr w:rsidR="0034791C" w:rsidRPr="00B65EDB" w14:paraId="256C6A2D" w14:textId="77777777">
        <w:trPr>
          <w:trHeight w:val="510"/>
        </w:trPr>
        <w:tc>
          <w:tcPr>
            <w:tcW w:w="818" w:type="dxa"/>
            <w:tcMar>
              <w:top w:w="12" w:type="dxa"/>
              <w:left w:w="12" w:type="dxa"/>
              <w:right w:w="12" w:type="dxa"/>
            </w:tcMar>
            <w:vAlign w:val="center"/>
          </w:tcPr>
          <w:p w14:paraId="1F4C5203" w14:textId="1857AADB" w:rsidR="008B4FFC" w:rsidRPr="00B65EDB" w:rsidRDefault="008B4FFC" w:rsidP="00B65EDB">
            <w:pPr>
              <w:pStyle w:val="11"/>
              <w:spacing w:line="360" w:lineRule="auto"/>
              <w:ind w:firstLineChars="0" w:firstLine="0"/>
              <w:rPr>
                <w:rFonts w:hAnsi="宋体"/>
              </w:rPr>
            </w:pPr>
            <w:r w:rsidRPr="00B65EDB">
              <w:rPr>
                <w:rFonts w:hAnsi="宋体" w:hint="eastAsia"/>
              </w:rPr>
              <w:t>序号</w:t>
            </w:r>
          </w:p>
        </w:tc>
        <w:tc>
          <w:tcPr>
            <w:tcW w:w="997" w:type="dxa"/>
            <w:tcMar>
              <w:top w:w="12" w:type="dxa"/>
              <w:left w:w="12" w:type="dxa"/>
              <w:right w:w="12" w:type="dxa"/>
            </w:tcMar>
            <w:vAlign w:val="center"/>
          </w:tcPr>
          <w:p w14:paraId="4DF30698" w14:textId="5D768446" w:rsidR="008B4FFC" w:rsidRPr="00B65EDB" w:rsidRDefault="008B4FFC" w:rsidP="00B65EDB">
            <w:pPr>
              <w:pStyle w:val="11"/>
              <w:spacing w:line="360" w:lineRule="auto"/>
              <w:ind w:firstLineChars="0" w:firstLine="0"/>
              <w:rPr>
                <w:rFonts w:hAnsi="宋体"/>
              </w:rPr>
            </w:pPr>
            <w:r w:rsidRPr="00B65EDB">
              <w:rPr>
                <w:rFonts w:hAnsi="宋体" w:hint="eastAsia"/>
              </w:rPr>
              <w:t>产品名称</w:t>
            </w:r>
          </w:p>
        </w:tc>
        <w:tc>
          <w:tcPr>
            <w:tcW w:w="812" w:type="dxa"/>
            <w:vAlign w:val="center"/>
          </w:tcPr>
          <w:p w14:paraId="7F50D653" w14:textId="77777777" w:rsidR="008B4FFC" w:rsidRPr="00B65EDB" w:rsidRDefault="008B4FFC" w:rsidP="00B65EDB">
            <w:pPr>
              <w:pStyle w:val="11"/>
              <w:spacing w:line="360" w:lineRule="auto"/>
              <w:ind w:firstLineChars="0" w:firstLine="0"/>
              <w:rPr>
                <w:rFonts w:hAnsi="宋体"/>
              </w:rPr>
            </w:pPr>
            <w:r w:rsidRPr="00B65EDB">
              <w:rPr>
                <w:rFonts w:hint="eastAsia"/>
              </w:rPr>
              <w:t>产地</w:t>
            </w:r>
          </w:p>
        </w:tc>
        <w:tc>
          <w:tcPr>
            <w:tcW w:w="1043" w:type="dxa"/>
            <w:vAlign w:val="center"/>
          </w:tcPr>
          <w:p w14:paraId="5B3B1793" w14:textId="77777777" w:rsidR="008B4FFC" w:rsidRPr="00B65EDB" w:rsidRDefault="008B4FFC" w:rsidP="00B65EDB">
            <w:pPr>
              <w:pStyle w:val="11"/>
              <w:spacing w:line="360" w:lineRule="auto"/>
              <w:ind w:firstLineChars="0" w:firstLine="0"/>
              <w:rPr>
                <w:rFonts w:hAnsi="宋体"/>
              </w:rPr>
            </w:pPr>
            <w:r w:rsidRPr="00B65EDB">
              <w:rPr>
                <w:rFonts w:hAnsi="宋体" w:hint="eastAsia"/>
              </w:rPr>
              <w:t>品牌</w:t>
            </w:r>
          </w:p>
        </w:tc>
        <w:tc>
          <w:tcPr>
            <w:tcW w:w="1166" w:type="dxa"/>
            <w:vAlign w:val="center"/>
          </w:tcPr>
          <w:p w14:paraId="05045220" w14:textId="77777777" w:rsidR="008B4FFC" w:rsidRPr="00B65EDB" w:rsidRDefault="008B4FFC" w:rsidP="00B65EDB">
            <w:pPr>
              <w:pStyle w:val="11"/>
              <w:spacing w:line="360" w:lineRule="auto"/>
              <w:ind w:firstLineChars="0" w:firstLine="0"/>
              <w:rPr>
                <w:rFonts w:hAnsi="宋体"/>
              </w:rPr>
            </w:pPr>
            <w:r w:rsidRPr="00B65EDB">
              <w:rPr>
                <w:rFonts w:hint="eastAsia"/>
              </w:rPr>
              <w:t>规格/型号</w:t>
            </w:r>
          </w:p>
        </w:tc>
        <w:tc>
          <w:tcPr>
            <w:tcW w:w="654" w:type="dxa"/>
            <w:vAlign w:val="center"/>
          </w:tcPr>
          <w:p w14:paraId="11CF426F" w14:textId="77777777" w:rsidR="008B4FFC" w:rsidRPr="00B65EDB" w:rsidRDefault="008B4FFC" w:rsidP="00B65EDB">
            <w:pPr>
              <w:pStyle w:val="11"/>
              <w:spacing w:line="360" w:lineRule="auto"/>
              <w:ind w:firstLineChars="0" w:firstLine="0"/>
              <w:rPr>
                <w:rFonts w:hAnsi="宋体"/>
              </w:rPr>
            </w:pPr>
            <w:r w:rsidRPr="00B65EDB">
              <w:rPr>
                <w:rFonts w:hAnsi="宋体" w:hint="eastAsia"/>
              </w:rPr>
              <w:t>技术指标</w:t>
            </w:r>
          </w:p>
        </w:tc>
        <w:tc>
          <w:tcPr>
            <w:tcW w:w="1091" w:type="dxa"/>
            <w:vAlign w:val="center"/>
          </w:tcPr>
          <w:p w14:paraId="573467A0" w14:textId="77777777" w:rsidR="008B4FFC" w:rsidRPr="00B65EDB" w:rsidRDefault="008B4FFC" w:rsidP="00B65EDB">
            <w:pPr>
              <w:pStyle w:val="11"/>
              <w:spacing w:line="360" w:lineRule="auto"/>
              <w:ind w:firstLineChars="0" w:firstLine="0"/>
            </w:pPr>
            <w:r w:rsidRPr="00B65EDB">
              <w:rPr>
                <w:rFonts w:hint="eastAsia"/>
              </w:rPr>
              <w:t>制造厂商</w:t>
            </w:r>
          </w:p>
          <w:p w14:paraId="10785406" w14:textId="77777777" w:rsidR="008B4FFC" w:rsidRPr="00B65EDB" w:rsidRDefault="008B4FFC" w:rsidP="005F49BB">
            <w:pPr>
              <w:pStyle w:val="11"/>
              <w:spacing w:line="360" w:lineRule="auto"/>
              <w:ind w:firstLine="480"/>
              <w:rPr>
                <w:rFonts w:hAnsi="宋体"/>
              </w:rPr>
            </w:pPr>
            <w:r w:rsidRPr="00B65EDB">
              <w:rPr>
                <w:rFonts w:hint="eastAsia"/>
              </w:rPr>
              <w:t>名称</w:t>
            </w:r>
          </w:p>
        </w:tc>
        <w:tc>
          <w:tcPr>
            <w:tcW w:w="927" w:type="dxa"/>
            <w:vAlign w:val="center"/>
          </w:tcPr>
          <w:p w14:paraId="733C170F" w14:textId="77777777" w:rsidR="008B4FFC" w:rsidRPr="00B65EDB" w:rsidRDefault="008B4FFC" w:rsidP="00B65EDB">
            <w:pPr>
              <w:pStyle w:val="11"/>
              <w:spacing w:line="360" w:lineRule="auto"/>
              <w:ind w:firstLineChars="0" w:firstLine="0"/>
              <w:rPr>
                <w:rFonts w:hAnsi="宋体"/>
              </w:rPr>
            </w:pPr>
            <w:r w:rsidRPr="00B65EDB">
              <w:rPr>
                <w:rFonts w:hAnsi="宋体" w:hint="eastAsia"/>
              </w:rPr>
              <w:t>数量</w:t>
            </w:r>
          </w:p>
        </w:tc>
        <w:tc>
          <w:tcPr>
            <w:tcW w:w="791" w:type="dxa"/>
            <w:tcMar>
              <w:top w:w="12" w:type="dxa"/>
              <w:left w:w="12" w:type="dxa"/>
              <w:right w:w="12" w:type="dxa"/>
            </w:tcMar>
            <w:vAlign w:val="center"/>
          </w:tcPr>
          <w:p w14:paraId="634D9315" w14:textId="77777777" w:rsidR="008B4FFC" w:rsidRPr="00B65EDB" w:rsidRDefault="008B4FFC" w:rsidP="00B65EDB">
            <w:pPr>
              <w:pStyle w:val="11"/>
              <w:spacing w:line="360" w:lineRule="auto"/>
              <w:ind w:firstLineChars="0" w:firstLine="0"/>
              <w:rPr>
                <w:rFonts w:hAnsi="宋体"/>
              </w:rPr>
            </w:pPr>
            <w:r w:rsidRPr="00B65EDB">
              <w:rPr>
                <w:rFonts w:hAnsi="宋体" w:hint="eastAsia"/>
              </w:rPr>
              <w:t>单价</w:t>
            </w:r>
          </w:p>
        </w:tc>
        <w:tc>
          <w:tcPr>
            <w:tcW w:w="696" w:type="dxa"/>
            <w:vAlign w:val="center"/>
          </w:tcPr>
          <w:p w14:paraId="3210778E" w14:textId="77777777" w:rsidR="008B4FFC" w:rsidRPr="00B65EDB" w:rsidRDefault="008B4FFC" w:rsidP="00B65EDB">
            <w:pPr>
              <w:pStyle w:val="11"/>
              <w:spacing w:line="360" w:lineRule="auto"/>
              <w:ind w:firstLineChars="0" w:firstLine="0"/>
              <w:rPr>
                <w:rFonts w:hAnsi="宋体"/>
              </w:rPr>
            </w:pPr>
            <w:r w:rsidRPr="00B65EDB">
              <w:rPr>
                <w:rFonts w:hAnsi="宋体" w:hint="eastAsia"/>
              </w:rPr>
              <w:t>总价</w:t>
            </w:r>
          </w:p>
        </w:tc>
        <w:tc>
          <w:tcPr>
            <w:tcW w:w="566" w:type="dxa"/>
            <w:vAlign w:val="center"/>
          </w:tcPr>
          <w:p w14:paraId="3CC73DC8" w14:textId="77777777" w:rsidR="008B4FFC" w:rsidRPr="00B65EDB" w:rsidRDefault="008B4FFC" w:rsidP="00B65EDB">
            <w:pPr>
              <w:pStyle w:val="11"/>
              <w:spacing w:line="360" w:lineRule="auto"/>
              <w:ind w:firstLineChars="0" w:firstLine="0"/>
              <w:rPr>
                <w:rFonts w:hAnsi="宋体"/>
              </w:rPr>
            </w:pPr>
            <w:r w:rsidRPr="00B65EDB">
              <w:rPr>
                <w:rFonts w:hAnsi="宋体" w:hint="eastAsia"/>
              </w:rPr>
              <w:t>单位</w:t>
            </w:r>
          </w:p>
        </w:tc>
        <w:tc>
          <w:tcPr>
            <w:tcW w:w="709" w:type="dxa"/>
            <w:tcMar>
              <w:top w:w="12" w:type="dxa"/>
              <w:left w:w="12" w:type="dxa"/>
              <w:right w:w="12" w:type="dxa"/>
            </w:tcMar>
            <w:vAlign w:val="center"/>
          </w:tcPr>
          <w:p w14:paraId="4299E82A" w14:textId="77777777" w:rsidR="008B4FFC" w:rsidRPr="00B65EDB" w:rsidRDefault="008B4FFC" w:rsidP="00B65EDB">
            <w:pPr>
              <w:pStyle w:val="11"/>
              <w:spacing w:line="360" w:lineRule="auto"/>
              <w:ind w:firstLineChars="0" w:firstLine="0"/>
              <w:rPr>
                <w:rFonts w:hAnsi="宋体"/>
              </w:rPr>
            </w:pPr>
            <w:r w:rsidRPr="00B65EDB">
              <w:rPr>
                <w:rFonts w:hAnsi="宋体" w:hint="eastAsia"/>
              </w:rPr>
              <w:t>备注</w:t>
            </w:r>
          </w:p>
        </w:tc>
      </w:tr>
      <w:tr w:rsidR="0034791C" w:rsidRPr="00B65EDB" w14:paraId="693EF01F" w14:textId="77777777">
        <w:trPr>
          <w:trHeight w:val="510"/>
        </w:trPr>
        <w:tc>
          <w:tcPr>
            <w:tcW w:w="818" w:type="dxa"/>
            <w:tcMar>
              <w:top w:w="12" w:type="dxa"/>
              <w:left w:w="12" w:type="dxa"/>
              <w:right w:w="12" w:type="dxa"/>
            </w:tcMar>
            <w:vAlign w:val="center"/>
          </w:tcPr>
          <w:p w14:paraId="4B320ECC" w14:textId="77777777" w:rsidR="008B4FFC" w:rsidRPr="00B65EDB" w:rsidRDefault="008B4FFC" w:rsidP="005F49BB">
            <w:pPr>
              <w:pStyle w:val="11"/>
              <w:spacing w:line="360" w:lineRule="auto"/>
              <w:ind w:firstLine="480"/>
              <w:rPr>
                <w:rFonts w:hAnsi="宋体"/>
              </w:rPr>
            </w:pPr>
            <w:r w:rsidRPr="00B65EDB">
              <w:rPr>
                <w:rFonts w:hAnsi="宋体" w:hint="eastAsia"/>
              </w:rPr>
              <w:t>1</w:t>
            </w:r>
          </w:p>
        </w:tc>
        <w:tc>
          <w:tcPr>
            <w:tcW w:w="997" w:type="dxa"/>
            <w:tcMar>
              <w:top w:w="12" w:type="dxa"/>
              <w:left w:w="12" w:type="dxa"/>
              <w:right w:w="12" w:type="dxa"/>
            </w:tcMar>
            <w:vAlign w:val="center"/>
          </w:tcPr>
          <w:p w14:paraId="5A6E88C4" w14:textId="77777777" w:rsidR="008B4FFC" w:rsidRPr="00B65EDB" w:rsidRDefault="008B4FFC" w:rsidP="005F49BB">
            <w:pPr>
              <w:pStyle w:val="11"/>
              <w:spacing w:line="360" w:lineRule="auto"/>
              <w:ind w:firstLine="480"/>
              <w:rPr>
                <w:rFonts w:hAnsi="宋体"/>
              </w:rPr>
            </w:pPr>
          </w:p>
        </w:tc>
        <w:tc>
          <w:tcPr>
            <w:tcW w:w="812" w:type="dxa"/>
            <w:vAlign w:val="center"/>
          </w:tcPr>
          <w:p w14:paraId="5D81AD2E" w14:textId="77777777" w:rsidR="008B4FFC" w:rsidRPr="00B65EDB" w:rsidRDefault="008B4FFC" w:rsidP="005F49BB">
            <w:pPr>
              <w:pStyle w:val="11"/>
              <w:spacing w:line="360" w:lineRule="auto"/>
              <w:ind w:firstLine="480"/>
              <w:rPr>
                <w:rFonts w:hAnsi="宋体"/>
              </w:rPr>
            </w:pPr>
          </w:p>
        </w:tc>
        <w:tc>
          <w:tcPr>
            <w:tcW w:w="1043" w:type="dxa"/>
          </w:tcPr>
          <w:p w14:paraId="52DD9FB7" w14:textId="77777777" w:rsidR="008B4FFC" w:rsidRPr="00B65EDB" w:rsidRDefault="008B4FFC" w:rsidP="005F49BB">
            <w:pPr>
              <w:pStyle w:val="11"/>
              <w:spacing w:line="360" w:lineRule="auto"/>
              <w:ind w:firstLine="480"/>
              <w:rPr>
                <w:rFonts w:hAnsi="宋体"/>
              </w:rPr>
            </w:pPr>
          </w:p>
        </w:tc>
        <w:tc>
          <w:tcPr>
            <w:tcW w:w="1166" w:type="dxa"/>
          </w:tcPr>
          <w:p w14:paraId="1B451FCD" w14:textId="77777777" w:rsidR="008B4FFC" w:rsidRPr="00B65EDB" w:rsidRDefault="008B4FFC" w:rsidP="005F49BB">
            <w:pPr>
              <w:pStyle w:val="11"/>
              <w:spacing w:line="360" w:lineRule="auto"/>
              <w:ind w:firstLine="480"/>
              <w:rPr>
                <w:rFonts w:hAnsi="宋体"/>
              </w:rPr>
            </w:pPr>
          </w:p>
        </w:tc>
        <w:tc>
          <w:tcPr>
            <w:tcW w:w="654" w:type="dxa"/>
          </w:tcPr>
          <w:p w14:paraId="45E1B9AA" w14:textId="77777777" w:rsidR="008B4FFC" w:rsidRPr="00B65EDB" w:rsidRDefault="008B4FFC" w:rsidP="005F49BB">
            <w:pPr>
              <w:pStyle w:val="11"/>
              <w:spacing w:line="360" w:lineRule="auto"/>
              <w:ind w:firstLine="480"/>
              <w:rPr>
                <w:rFonts w:hAnsi="宋体"/>
              </w:rPr>
            </w:pPr>
          </w:p>
        </w:tc>
        <w:tc>
          <w:tcPr>
            <w:tcW w:w="1091" w:type="dxa"/>
          </w:tcPr>
          <w:p w14:paraId="7F9C7F74" w14:textId="77777777" w:rsidR="008B4FFC" w:rsidRPr="00B65EDB" w:rsidRDefault="008B4FFC" w:rsidP="005F49BB">
            <w:pPr>
              <w:pStyle w:val="11"/>
              <w:spacing w:line="360" w:lineRule="auto"/>
              <w:ind w:firstLine="480"/>
              <w:rPr>
                <w:rFonts w:hAnsi="宋体"/>
              </w:rPr>
            </w:pPr>
          </w:p>
        </w:tc>
        <w:tc>
          <w:tcPr>
            <w:tcW w:w="927" w:type="dxa"/>
            <w:vAlign w:val="center"/>
          </w:tcPr>
          <w:p w14:paraId="31D27708" w14:textId="77777777" w:rsidR="008B4FFC" w:rsidRPr="00B65EDB" w:rsidRDefault="008B4FFC" w:rsidP="005F49BB">
            <w:pPr>
              <w:pStyle w:val="11"/>
              <w:spacing w:line="360" w:lineRule="auto"/>
              <w:ind w:firstLine="480"/>
              <w:rPr>
                <w:rFonts w:hAnsi="宋体"/>
              </w:rPr>
            </w:pPr>
          </w:p>
        </w:tc>
        <w:tc>
          <w:tcPr>
            <w:tcW w:w="791" w:type="dxa"/>
            <w:tcMar>
              <w:top w:w="12" w:type="dxa"/>
              <w:left w:w="12" w:type="dxa"/>
              <w:right w:w="12" w:type="dxa"/>
            </w:tcMar>
            <w:vAlign w:val="center"/>
          </w:tcPr>
          <w:p w14:paraId="722D4B57" w14:textId="77777777" w:rsidR="008B4FFC" w:rsidRPr="00B65EDB" w:rsidRDefault="008B4FFC" w:rsidP="005F49BB">
            <w:pPr>
              <w:pStyle w:val="11"/>
              <w:spacing w:line="360" w:lineRule="auto"/>
              <w:ind w:firstLine="480"/>
              <w:rPr>
                <w:rFonts w:hAnsi="宋体"/>
              </w:rPr>
            </w:pPr>
          </w:p>
        </w:tc>
        <w:tc>
          <w:tcPr>
            <w:tcW w:w="696" w:type="dxa"/>
          </w:tcPr>
          <w:p w14:paraId="4EB035DA" w14:textId="77777777" w:rsidR="008B4FFC" w:rsidRPr="00B65EDB" w:rsidRDefault="008B4FFC" w:rsidP="005F49BB">
            <w:pPr>
              <w:widowControl/>
              <w:spacing w:line="360" w:lineRule="auto"/>
              <w:ind w:firstLineChars="200" w:firstLine="480"/>
              <w:rPr>
                <w:rFonts w:hAnsi="宋体" w:cs="宋体"/>
                <w:kern w:val="0"/>
              </w:rPr>
            </w:pPr>
          </w:p>
        </w:tc>
        <w:tc>
          <w:tcPr>
            <w:tcW w:w="566" w:type="dxa"/>
            <w:vAlign w:val="center"/>
          </w:tcPr>
          <w:p w14:paraId="590EBFBD" w14:textId="77777777" w:rsidR="008B4FFC" w:rsidRPr="00B65EDB" w:rsidRDefault="008B4FFC" w:rsidP="005F49BB">
            <w:pPr>
              <w:widowControl/>
              <w:spacing w:line="360" w:lineRule="auto"/>
              <w:ind w:firstLineChars="200" w:firstLine="480"/>
              <w:rPr>
                <w:rFonts w:hAnsi="宋体" w:cs="宋体"/>
                <w:kern w:val="0"/>
              </w:rPr>
            </w:pPr>
          </w:p>
        </w:tc>
        <w:tc>
          <w:tcPr>
            <w:tcW w:w="709" w:type="dxa"/>
            <w:tcMar>
              <w:top w:w="12" w:type="dxa"/>
              <w:left w:w="12" w:type="dxa"/>
              <w:right w:w="12" w:type="dxa"/>
            </w:tcMar>
            <w:vAlign w:val="center"/>
          </w:tcPr>
          <w:p w14:paraId="25DEA3CF" w14:textId="77777777" w:rsidR="008B4FFC" w:rsidRPr="00B65EDB" w:rsidRDefault="008B4FFC" w:rsidP="005F49BB">
            <w:pPr>
              <w:pStyle w:val="11"/>
              <w:spacing w:line="360" w:lineRule="auto"/>
              <w:ind w:firstLine="482"/>
              <w:rPr>
                <w:rFonts w:hAnsi="宋体"/>
                <w:b/>
              </w:rPr>
            </w:pPr>
          </w:p>
        </w:tc>
      </w:tr>
      <w:tr w:rsidR="0034791C" w:rsidRPr="00B65EDB" w14:paraId="79141C21" w14:textId="77777777">
        <w:trPr>
          <w:trHeight w:val="510"/>
        </w:trPr>
        <w:tc>
          <w:tcPr>
            <w:tcW w:w="818" w:type="dxa"/>
            <w:tcMar>
              <w:top w:w="12" w:type="dxa"/>
              <w:left w:w="12" w:type="dxa"/>
              <w:right w:w="12" w:type="dxa"/>
            </w:tcMar>
            <w:vAlign w:val="center"/>
          </w:tcPr>
          <w:p w14:paraId="2E8ED0BF" w14:textId="77777777" w:rsidR="008B4FFC" w:rsidRPr="00B65EDB" w:rsidRDefault="008B4FFC" w:rsidP="005F49BB">
            <w:pPr>
              <w:pStyle w:val="11"/>
              <w:spacing w:line="360" w:lineRule="auto"/>
              <w:ind w:firstLine="480"/>
              <w:rPr>
                <w:rFonts w:hAnsi="宋体"/>
              </w:rPr>
            </w:pPr>
            <w:r w:rsidRPr="00B65EDB">
              <w:rPr>
                <w:rFonts w:hAnsi="宋体" w:hint="eastAsia"/>
              </w:rPr>
              <w:lastRenderedPageBreak/>
              <w:t>2</w:t>
            </w:r>
          </w:p>
        </w:tc>
        <w:tc>
          <w:tcPr>
            <w:tcW w:w="997" w:type="dxa"/>
            <w:tcMar>
              <w:top w:w="12" w:type="dxa"/>
              <w:left w:w="12" w:type="dxa"/>
              <w:right w:w="12" w:type="dxa"/>
            </w:tcMar>
            <w:vAlign w:val="center"/>
          </w:tcPr>
          <w:p w14:paraId="37EAF00D" w14:textId="77777777" w:rsidR="008B4FFC" w:rsidRPr="00B65EDB" w:rsidRDefault="008B4FFC" w:rsidP="005F49BB">
            <w:pPr>
              <w:pStyle w:val="11"/>
              <w:spacing w:line="360" w:lineRule="auto"/>
              <w:ind w:firstLine="480"/>
              <w:rPr>
                <w:rFonts w:hAnsi="宋体"/>
              </w:rPr>
            </w:pPr>
          </w:p>
        </w:tc>
        <w:tc>
          <w:tcPr>
            <w:tcW w:w="812" w:type="dxa"/>
            <w:vAlign w:val="center"/>
          </w:tcPr>
          <w:p w14:paraId="4B07F332" w14:textId="77777777" w:rsidR="008B4FFC" w:rsidRPr="00B65EDB" w:rsidRDefault="008B4FFC" w:rsidP="005F49BB">
            <w:pPr>
              <w:pStyle w:val="11"/>
              <w:spacing w:line="360" w:lineRule="auto"/>
              <w:ind w:firstLine="480"/>
              <w:rPr>
                <w:rFonts w:hAnsi="宋体"/>
              </w:rPr>
            </w:pPr>
          </w:p>
        </w:tc>
        <w:tc>
          <w:tcPr>
            <w:tcW w:w="1043" w:type="dxa"/>
          </w:tcPr>
          <w:p w14:paraId="0B09A227" w14:textId="77777777" w:rsidR="008B4FFC" w:rsidRPr="00B65EDB" w:rsidRDefault="008B4FFC" w:rsidP="005F49BB">
            <w:pPr>
              <w:pStyle w:val="11"/>
              <w:spacing w:line="360" w:lineRule="auto"/>
              <w:ind w:firstLine="480"/>
              <w:rPr>
                <w:rFonts w:hAnsi="宋体"/>
              </w:rPr>
            </w:pPr>
          </w:p>
        </w:tc>
        <w:tc>
          <w:tcPr>
            <w:tcW w:w="1166" w:type="dxa"/>
          </w:tcPr>
          <w:p w14:paraId="0B9E759B" w14:textId="77777777" w:rsidR="008B4FFC" w:rsidRPr="00B65EDB" w:rsidRDefault="008B4FFC" w:rsidP="005F49BB">
            <w:pPr>
              <w:pStyle w:val="11"/>
              <w:spacing w:line="360" w:lineRule="auto"/>
              <w:ind w:firstLine="480"/>
              <w:rPr>
                <w:rFonts w:hAnsi="宋体"/>
              </w:rPr>
            </w:pPr>
          </w:p>
        </w:tc>
        <w:tc>
          <w:tcPr>
            <w:tcW w:w="654" w:type="dxa"/>
          </w:tcPr>
          <w:p w14:paraId="59128111" w14:textId="77777777" w:rsidR="008B4FFC" w:rsidRPr="00B65EDB" w:rsidRDefault="008B4FFC" w:rsidP="005F49BB">
            <w:pPr>
              <w:pStyle w:val="11"/>
              <w:spacing w:line="360" w:lineRule="auto"/>
              <w:ind w:firstLine="480"/>
              <w:rPr>
                <w:rFonts w:hAnsi="宋体"/>
              </w:rPr>
            </w:pPr>
          </w:p>
        </w:tc>
        <w:tc>
          <w:tcPr>
            <w:tcW w:w="1091" w:type="dxa"/>
          </w:tcPr>
          <w:p w14:paraId="35EE4723" w14:textId="77777777" w:rsidR="008B4FFC" w:rsidRPr="00B65EDB" w:rsidRDefault="008B4FFC" w:rsidP="005F49BB">
            <w:pPr>
              <w:pStyle w:val="11"/>
              <w:spacing w:line="360" w:lineRule="auto"/>
              <w:ind w:firstLine="480"/>
              <w:rPr>
                <w:rFonts w:hAnsi="宋体"/>
              </w:rPr>
            </w:pPr>
          </w:p>
        </w:tc>
        <w:tc>
          <w:tcPr>
            <w:tcW w:w="927" w:type="dxa"/>
            <w:vAlign w:val="center"/>
          </w:tcPr>
          <w:p w14:paraId="112BDB04" w14:textId="77777777" w:rsidR="008B4FFC" w:rsidRPr="00B65EDB" w:rsidRDefault="008B4FFC" w:rsidP="005F49BB">
            <w:pPr>
              <w:pStyle w:val="11"/>
              <w:spacing w:line="360" w:lineRule="auto"/>
              <w:ind w:firstLine="480"/>
              <w:rPr>
                <w:rFonts w:hAnsi="宋体"/>
              </w:rPr>
            </w:pPr>
          </w:p>
        </w:tc>
        <w:tc>
          <w:tcPr>
            <w:tcW w:w="791" w:type="dxa"/>
            <w:tcMar>
              <w:top w:w="12" w:type="dxa"/>
              <w:left w:w="12" w:type="dxa"/>
              <w:right w:w="12" w:type="dxa"/>
            </w:tcMar>
            <w:vAlign w:val="center"/>
          </w:tcPr>
          <w:p w14:paraId="5A7DDF00" w14:textId="77777777" w:rsidR="008B4FFC" w:rsidRPr="00B65EDB" w:rsidRDefault="008B4FFC" w:rsidP="005F49BB">
            <w:pPr>
              <w:pStyle w:val="11"/>
              <w:spacing w:line="360" w:lineRule="auto"/>
              <w:ind w:firstLine="480"/>
              <w:rPr>
                <w:rFonts w:hAnsi="宋体"/>
              </w:rPr>
            </w:pPr>
          </w:p>
        </w:tc>
        <w:tc>
          <w:tcPr>
            <w:tcW w:w="696" w:type="dxa"/>
          </w:tcPr>
          <w:p w14:paraId="29E0E5D5" w14:textId="77777777" w:rsidR="008B4FFC" w:rsidRPr="00B65EDB" w:rsidRDefault="008B4FFC" w:rsidP="005F49BB">
            <w:pPr>
              <w:widowControl/>
              <w:spacing w:line="360" w:lineRule="auto"/>
              <w:ind w:firstLineChars="200" w:firstLine="480"/>
              <w:rPr>
                <w:rFonts w:hAnsi="宋体" w:cs="宋体"/>
                <w:kern w:val="0"/>
              </w:rPr>
            </w:pPr>
          </w:p>
        </w:tc>
        <w:tc>
          <w:tcPr>
            <w:tcW w:w="566" w:type="dxa"/>
            <w:vAlign w:val="center"/>
          </w:tcPr>
          <w:p w14:paraId="33DDE642" w14:textId="77777777" w:rsidR="008B4FFC" w:rsidRPr="00B65EDB" w:rsidRDefault="008B4FFC" w:rsidP="005F49BB">
            <w:pPr>
              <w:widowControl/>
              <w:spacing w:line="360" w:lineRule="auto"/>
              <w:ind w:firstLineChars="200" w:firstLine="480"/>
              <w:rPr>
                <w:rFonts w:hAnsi="宋体" w:cs="宋体"/>
                <w:kern w:val="0"/>
              </w:rPr>
            </w:pPr>
          </w:p>
        </w:tc>
        <w:tc>
          <w:tcPr>
            <w:tcW w:w="709" w:type="dxa"/>
            <w:tcMar>
              <w:top w:w="12" w:type="dxa"/>
              <w:left w:w="12" w:type="dxa"/>
              <w:right w:w="12" w:type="dxa"/>
            </w:tcMar>
            <w:vAlign w:val="center"/>
          </w:tcPr>
          <w:p w14:paraId="62D74F8F" w14:textId="77777777" w:rsidR="008B4FFC" w:rsidRPr="00B65EDB" w:rsidRDefault="008B4FFC" w:rsidP="005F49BB">
            <w:pPr>
              <w:pStyle w:val="11"/>
              <w:spacing w:line="360" w:lineRule="auto"/>
              <w:ind w:firstLine="480"/>
              <w:rPr>
                <w:rFonts w:hAnsi="宋体"/>
              </w:rPr>
            </w:pPr>
          </w:p>
        </w:tc>
      </w:tr>
      <w:tr w:rsidR="0034791C" w:rsidRPr="00B65EDB" w14:paraId="1DE62A02" w14:textId="77777777">
        <w:trPr>
          <w:trHeight w:val="510"/>
        </w:trPr>
        <w:tc>
          <w:tcPr>
            <w:tcW w:w="818" w:type="dxa"/>
            <w:tcMar>
              <w:top w:w="12" w:type="dxa"/>
              <w:left w:w="12" w:type="dxa"/>
              <w:right w:w="12" w:type="dxa"/>
            </w:tcMar>
            <w:vAlign w:val="center"/>
          </w:tcPr>
          <w:p w14:paraId="13880F82" w14:textId="77777777" w:rsidR="008B4FFC" w:rsidRPr="00B65EDB" w:rsidRDefault="008B4FFC" w:rsidP="005F49BB">
            <w:pPr>
              <w:pStyle w:val="11"/>
              <w:spacing w:line="360" w:lineRule="auto"/>
              <w:ind w:firstLine="480"/>
              <w:rPr>
                <w:rFonts w:hAnsi="宋体"/>
              </w:rPr>
            </w:pPr>
            <w:r w:rsidRPr="00B65EDB">
              <w:rPr>
                <w:rFonts w:hAnsi="宋体" w:hint="eastAsia"/>
              </w:rPr>
              <w:t>3</w:t>
            </w:r>
          </w:p>
        </w:tc>
        <w:tc>
          <w:tcPr>
            <w:tcW w:w="997" w:type="dxa"/>
            <w:tcMar>
              <w:top w:w="12" w:type="dxa"/>
              <w:left w:w="12" w:type="dxa"/>
              <w:right w:w="12" w:type="dxa"/>
            </w:tcMar>
            <w:vAlign w:val="center"/>
          </w:tcPr>
          <w:p w14:paraId="65C7A8E5" w14:textId="77777777" w:rsidR="008B4FFC" w:rsidRPr="00B65EDB" w:rsidRDefault="008B4FFC" w:rsidP="005F49BB">
            <w:pPr>
              <w:pStyle w:val="11"/>
              <w:spacing w:line="360" w:lineRule="auto"/>
              <w:ind w:firstLine="480"/>
              <w:rPr>
                <w:rFonts w:hAnsi="宋体"/>
              </w:rPr>
            </w:pPr>
          </w:p>
        </w:tc>
        <w:tc>
          <w:tcPr>
            <w:tcW w:w="812" w:type="dxa"/>
            <w:vAlign w:val="center"/>
          </w:tcPr>
          <w:p w14:paraId="37A73BA6" w14:textId="77777777" w:rsidR="008B4FFC" w:rsidRPr="00B65EDB" w:rsidRDefault="008B4FFC" w:rsidP="005F49BB">
            <w:pPr>
              <w:pStyle w:val="11"/>
              <w:spacing w:line="360" w:lineRule="auto"/>
              <w:ind w:firstLine="480"/>
              <w:rPr>
                <w:rFonts w:hAnsi="宋体"/>
              </w:rPr>
            </w:pPr>
          </w:p>
        </w:tc>
        <w:tc>
          <w:tcPr>
            <w:tcW w:w="1043" w:type="dxa"/>
          </w:tcPr>
          <w:p w14:paraId="25A81CB5" w14:textId="77777777" w:rsidR="008B4FFC" w:rsidRPr="00B65EDB" w:rsidRDefault="008B4FFC" w:rsidP="005F49BB">
            <w:pPr>
              <w:pStyle w:val="11"/>
              <w:spacing w:line="360" w:lineRule="auto"/>
              <w:ind w:firstLine="480"/>
              <w:rPr>
                <w:rFonts w:hAnsi="宋体"/>
              </w:rPr>
            </w:pPr>
          </w:p>
        </w:tc>
        <w:tc>
          <w:tcPr>
            <w:tcW w:w="1166" w:type="dxa"/>
          </w:tcPr>
          <w:p w14:paraId="3D621795" w14:textId="77777777" w:rsidR="008B4FFC" w:rsidRPr="00B65EDB" w:rsidRDefault="008B4FFC" w:rsidP="005F49BB">
            <w:pPr>
              <w:pStyle w:val="11"/>
              <w:spacing w:line="360" w:lineRule="auto"/>
              <w:ind w:firstLine="480"/>
              <w:rPr>
                <w:rFonts w:hAnsi="宋体"/>
              </w:rPr>
            </w:pPr>
          </w:p>
        </w:tc>
        <w:tc>
          <w:tcPr>
            <w:tcW w:w="654" w:type="dxa"/>
          </w:tcPr>
          <w:p w14:paraId="772F8212" w14:textId="77777777" w:rsidR="008B4FFC" w:rsidRPr="00B65EDB" w:rsidRDefault="008B4FFC" w:rsidP="005F49BB">
            <w:pPr>
              <w:pStyle w:val="11"/>
              <w:spacing w:line="360" w:lineRule="auto"/>
              <w:ind w:firstLine="480"/>
              <w:rPr>
                <w:rFonts w:hAnsi="宋体"/>
              </w:rPr>
            </w:pPr>
          </w:p>
        </w:tc>
        <w:tc>
          <w:tcPr>
            <w:tcW w:w="1091" w:type="dxa"/>
          </w:tcPr>
          <w:p w14:paraId="749DEFA9" w14:textId="77777777" w:rsidR="008B4FFC" w:rsidRPr="00B65EDB" w:rsidRDefault="008B4FFC" w:rsidP="005F49BB">
            <w:pPr>
              <w:pStyle w:val="11"/>
              <w:spacing w:line="360" w:lineRule="auto"/>
              <w:ind w:firstLine="480"/>
              <w:rPr>
                <w:rFonts w:hAnsi="宋体"/>
              </w:rPr>
            </w:pPr>
          </w:p>
        </w:tc>
        <w:tc>
          <w:tcPr>
            <w:tcW w:w="927" w:type="dxa"/>
            <w:vAlign w:val="center"/>
          </w:tcPr>
          <w:p w14:paraId="6A0021CD" w14:textId="77777777" w:rsidR="008B4FFC" w:rsidRPr="00B65EDB" w:rsidRDefault="008B4FFC" w:rsidP="005F49BB">
            <w:pPr>
              <w:pStyle w:val="11"/>
              <w:spacing w:line="360" w:lineRule="auto"/>
              <w:ind w:firstLine="480"/>
              <w:rPr>
                <w:rFonts w:hAnsi="宋体"/>
              </w:rPr>
            </w:pPr>
          </w:p>
        </w:tc>
        <w:tc>
          <w:tcPr>
            <w:tcW w:w="791" w:type="dxa"/>
            <w:tcMar>
              <w:top w:w="12" w:type="dxa"/>
              <w:left w:w="12" w:type="dxa"/>
              <w:right w:w="12" w:type="dxa"/>
            </w:tcMar>
            <w:vAlign w:val="center"/>
          </w:tcPr>
          <w:p w14:paraId="221D959C" w14:textId="77777777" w:rsidR="008B4FFC" w:rsidRPr="00B65EDB" w:rsidRDefault="008B4FFC" w:rsidP="005F49BB">
            <w:pPr>
              <w:pStyle w:val="11"/>
              <w:spacing w:line="360" w:lineRule="auto"/>
              <w:ind w:firstLine="480"/>
              <w:rPr>
                <w:rFonts w:hAnsi="宋体"/>
              </w:rPr>
            </w:pPr>
          </w:p>
        </w:tc>
        <w:tc>
          <w:tcPr>
            <w:tcW w:w="696" w:type="dxa"/>
          </w:tcPr>
          <w:p w14:paraId="640136DE" w14:textId="77777777" w:rsidR="008B4FFC" w:rsidRPr="00B65EDB" w:rsidRDefault="008B4FFC" w:rsidP="005F49BB">
            <w:pPr>
              <w:widowControl/>
              <w:spacing w:line="360" w:lineRule="auto"/>
              <w:ind w:firstLineChars="200" w:firstLine="480"/>
              <w:rPr>
                <w:rFonts w:hAnsi="宋体" w:cs="宋体"/>
                <w:kern w:val="0"/>
              </w:rPr>
            </w:pPr>
          </w:p>
        </w:tc>
        <w:tc>
          <w:tcPr>
            <w:tcW w:w="566" w:type="dxa"/>
            <w:vAlign w:val="center"/>
          </w:tcPr>
          <w:p w14:paraId="1DA2E181" w14:textId="77777777" w:rsidR="008B4FFC" w:rsidRPr="00B65EDB" w:rsidRDefault="008B4FFC" w:rsidP="005F49BB">
            <w:pPr>
              <w:widowControl/>
              <w:spacing w:line="360" w:lineRule="auto"/>
              <w:ind w:firstLineChars="200" w:firstLine="480"/>
              <w:rPr>
                <w:rFonts w:hAnsi="宋体" w:cs="宋体"/>
                <w:kern w:val="0"/>
              </w:rPr>
            </w:pPr>
          </w:p>
        </w:tc>
        <w:tc>
          <w:tcPr>
            <w:tcW w:w="709" w:type="dxa"/>
            <w:tcMar>
              <w:top w:w="12" w:type="dxa"/>
              <w:left w:w="12" w:type="dxa"/>
              <w:right w:w="12" w:type="dxa"/>
            </w:tcMar>
            <w:vAlign w:val="center"/>
          </w:tcPr>
          <w:p w14:paraId="0CB1D933" w14:textId="77777777" w:rsidR="008B4FFC" w:rsidRPr="00B65EDB" w:rsidRDefault="008B4FFC" w:rsidP="005F49BB">
            <w:pPr>
              <w:pStyle w:val="11"/>
              <w:spacing w:line="360" w:lineRule="auto"/>
              <w:ind w:firstLine="480"/>
              <w:rPr>
                <w:rFonts w:hAnsi="宋体"/>
              </w:rPr>
            </w:pPr>
          </w:p>
        </w:tc>
      </w:tr>
      <w:tr w:rsidR="0034791C" w:rsidRPr="00B65EDB" w14:paraId="0A024C25" w14:textId="77777777">
        <w:trPr>
          <w:trHeight w:val="510"/>
        </w:trPr>
        <w:tc>
          <w:tcPr>
            <w:tcW w:w="818" w:type="dxa"/>
            <w:tcMar>
              <w:top w:w="12" w:type="dxa"/>
              <w:left w:w="12" w:type="dxa"/>
              <w:right w:w="12" w:type="dxa"/>
            </w:tcMar>
            <w:vAlign w:val="center"/>
          </w:tcPr>
          <w:p w14:paraId="21E65636" w14:textId="77777777" w:rsidR="008B4FFC" w:rsidRPr="00B65EDB" w:rsidRDefault="008B4FFC" w:rsidP="005F49BB">
            <w:pPr>
              <w:pStyle w:val="11"/>
              <w:spacing w:line="360" w:lineRule="auto"/>
              <w:ind w:firstLine="480"/>
              <w:rPr>
                <w:rFonts w:hAnsi="宋体"/>
              </w:rPr>
            </w:pPr>
            <w:r w:rsidRPr="00B65EDB">
              <w:rPr>
                <w:rFonts w:hAnsi="宋体" w:hint="eastAsia"/>
              </w:rPr>
              <w:t>……</w:t>
            </w:r>
          </w:p>
        </w:tc>
        <w:tc>
          <w:tcPr>
            <w:tcW w:w="997" w:type="dxa"/>
            <w:tcMar>
              <w:top w:w="12" w:type="dxa"/>
              <w:left w:w="12" w:type="dxa"/>
              <w:right w:w="12" w:type="dxa"/>
            </w:tcMar>
            <w:vAlign w:val="center"/>
          </w:tcPr>
          <w:p w14:paraId="1C861409" w14:textId="77777777" w:rsidR="008B4FFC" w:rsidRPr="00B65EDB" w:rsidRDefault="008B4FFC" w:rsidP="005F49BB">
            <w:pPr>
              <w:pStyle w:val="11"/>
              <w:spacing w:line="360" w:lineRule="auto"/>
              <w:ind w:firstLine="480"/>
              <w:rPr>
                <w:rFonts w:hAnsi="宋体"/>
              </w:rPr>
            </w:pPr>
          </w:p>
        </w:tc>
        <w:tc>
          <w:tcPr>
            <w:tcW w:w="812" w:type="dxa"/>
            <w:vAlign w:val="center"/>
          </w:tcPr>
          <w:p w14:paraId="5EBB5C82" w14:textId="77777777" w:rsidR="008B4FFC" w:rsidRPr="00B65EDB" w:rsidRDefault="008B4FFC" w:rsidP="005F49BB">
            <w:pPr>
              <w:pStyle w:val="11"/>
              <w:spacing w:line="360" w:lineRule="auto"/>
              <w:ind w:firstLine="480"/>
              <w:rPr>
                <w:rFonts w:hAnsi="宋体"/>
              </w:rPr>
            </w:pPr>
          </w:p>
        </w:tc>
        <w:tc>
          <w:tcPr>
            <w:tcW w:w="1043" w:type="dxa"/>
          </w:tcPr>
          <w:p w14:paraId="54D8CCC1" w14:textId="77777777" w:rsidR="008B4FFC" w:rsidRPr="00B65EDB" w:rsidRDefault="008B4FFC" w:rsidP="005F49BB">
            <w:pPr>
              <w:pStyle w:val="11"/>
              <w:spacing w:line="360" w:lineRule="auto"/>
              <w:ind w:firstLine="480"/>
              <w:rPr>
                <w:rFonts w:hAnsi="宋体"/>
              </w:rPr>
            </w:pPr>
          </w:p>
        </w:tc>
        <w:tc>
          <w:tcPr>
            <w:tcW w:w="1166" w:type="dxa"/>
          </w:tcPr>
          <w:p w14:paraId="1C33E6AD" w14:textId="77777777" w:rsidR="008B4FFC" w:rsidRPr="00B65EDB" w:rsidRDefault="008B4FFC" w:rsidP="005F49BB">
            <w:pPr>
              <w:pStyle w:val="11"/>
              <w:spacing w:line="360" w:lineRule="auto"/>
              <w:ind w:firstLine="480"/>
              <w:rPr>
                <w:rFonts w:hAnsi="宋体"/>
              </w:rPr>
            </w:pPr>
          </w:p>
        </w:tc>
        <w:tc>
          <w:tcPr>
            <w:tcW w:w="654" w:type="dxa"/>
          </w:tcPr>
          <w:p w14:paraId="0E25372B" w14:textId="77777777" w:rsidR="008B4FFC" w:rsidRPr="00B65EDB" w:rsidRDefault="008B4FFC" w:rsidP="005F49BB">
            <w:pPr>
              <w:pStyle w:val="11"/>
              <w:spacing w:line="360" w:lineRule="auto"/>
              <w:ind w:firstLine="480"/>
              <w:rPr>
                <w:rFonts w:hAnsi="宋体"/>
              </w:rPr>
            </w:pPr>
          </w:p>
        </w:tc>
        <w:tc>
          <w:tcPr>
            <w:tcW w:w="1091" w:type="dxa"/>
          </w:tcPr>
          <w:p w14:paraId="44C22890" w14:textId="77777777" w:rsidR="008B4FFC" w:rsidRPr="00B65EDB" w:rsidRDefault="008B4FFC" w:rsidP="005F49BB">
            <w:pPr>
              <w:pStyle w:val="11"/>
              <w:spacing w:line="360" w:lineRule="auto"/>
              <w:ind w:firstLine="480"/>
              <w:rPr>
                <w:rFonts w:hAnsi="宋体"/>
              </w:rPr>
            </w:pPr>
          </w:p>
        </w:tc>
        <w:tc>
          <w:tcPr>
            <w:tcW w:w="927" w:type="dxa"/>
            <w:vAlign w:val="center"/>
          </w:tcPr>
          <w:p w14:paraId="679B0223" w14:textId="77777777" w:rsidR="008B4FFC" w:rsidRPr="00B65EDB" w:rsidRDefault="008B4FFC" w:rsidP="005F49BB">
            <w:pPr>
              <w:pStyle w:val="11"/>
              <w:spacing w:line="360" w:lineRule="auto"/>
              <w:ind w:firstLine="480"/>
              <w:rPr>
                <w:rFonts w:hAnsi="宋体"/>
              </w:rPr>
            </w:pPr>
          </w:p>
        </w:tc>
        <w:tc>
          <w:tcPr>
            <w:tcW w:w="791" w:type="dxa"/>
            <w:tcMar>
              <w:top w:w="12" w:type="dxa"/>
              <w:left w:w="12" w:type="dxa"/>
              <w:right w:w="12" w:type="dxa"/>
            </w:tcMar>
            <w:vAlign w:val="center"/>
          </w:tcPr>
          <w:p w14:paraId="40ADF326" w14:textId="77777777" w:rsidR="008B4FFC" w:rsidRPr="00B65EDB" w:rsidRDefault="008B4FFC" w:rsidP="005F49BB">
            <w:pPr>
              <w:pStyle w:val="11"/>
              <w:spacing w:line="360" w:lineRule="auto"/>
              <w:ind w:firstLine="480"/>
              <w:rPr>
                <w:rFonts w:hAnsi="宋体"/>
              </w:rPr>
            </w:pPr>
          </w:p>
        </w:tc>
        <w:tc>
          <w:tcPr>
            <w:tcW w:w="696" w:type="dxa"/>
          </w:tcPr>
          <w:p w14:paraId="6C55CB00" w14:textId="77777777" w:rsidR="008B4FFC" w:rsidRPr="00B65EDB" w:rsidRDefault="008B4FFC" w:rsidP="005F49BB">
            <w:pPr>
              <w:widowControl/>
              <w:spacing w:line="360" w:lineRule="auto"/>
              <w:ind w:firstLineChars="200" w:firstLine="480"/>
              <w:rPr>
                <w:rFonts w:hAnsi="宋体" w:cs="宋体"/>
                <w:kern w:val="0"/>
              </w:rPr>
            </w:pPr>
          </w:p>
        </w:tc>
        <w:tc>
          <w:tcPr>
            <w:tcW w:w="566" w:type="dxa"/>
            <w:vAlign w:val="center"/>
          </w:tcPr>
          <w:p w14:paraId="3259A2CE" w14:textId="77777777" w:rsidR="008B4FFC" w:rsidRPr="00B65EDB" w:rsidRDefault="008B4FFC" w:rsidP="005F49BB">
            <w:pPr>
              <w:widowControl/>
              <w:spacing w:line="360" w:lineRule="auto"/>
              <w:ind w:firstLineChars="200" w:firstLine="480"/>
              <w:rPr>
                <w:rFonts w:hAnsi="宋体" w:cs="宋体"/>
                <w:kern w:val="0"/>
              </w:rPr>
            </w:pPr>
          </w:p>
        </w:tc>
        <w:tc>
          <w:tcPr>
            <w:tcW w:w="709" w:type="dxa"/>
            <w:tcMar>
              <w:top w:w="12" w:type="dxa"/>
              <w:left w:w="12" w:type="dxa"/>
              <w:right w:w="12" w:type="dxa"/>
            </w:tcMar>
            <w:vAlign w:val="center"/>
          </w:tcPr>
          <w:p w14:paraId="33C79094" w14:textId="77777777" w:rsidR="008B4FFC" w:rsidRPr="00B65EDB" w:rsidRDefault="008B4FFC" w:rsidP="005F49BB">
            <w:pPr>
              <w:pStyle w:val="11"/>
              <w:spacing w:line="360" w:lineRule="auto"/>
              <w:ind w:firstLine="480"/>
              <w:rPr>
                <w:rFonts w:hAnsi="宋体"/>
              </w:rPr>
            </w:pPr>
          </w:p>
        </w:tc>
      </w:tr>
      <w:tr w:rsidR="0034791C" w:rsidRPr="00B65EDB" w14:paraId="67E87B4D" w14:textId="77777777">
        <w:trPr>
          <w:trHeight w:val="510"/>
        </w:trPr>
        <w:tc>
          <w:tcPr>
            <w:tcW w:w="10270" w:type="dxa"/>
            <w:gridSpan w:val="12"/>
            <w:tcMar>
              <w:top w:w="12" w:type="dxa"/>
              <w:left w:w="12" w:type="dxa"/>
              <w:right w:w="12" w:type="dxa"/>
            </w:tcMar>
            <w:vAlign w:val="center"/>
          </w:tcPr>
          <w:p w14:paraId="152FDAC5" w14:textId="77777777" w:rsidR="008B4FFC" w:rsidRPr="00B65EDB" w:rsidRDefault="008B4FFC" w:rsidP="005F49BB">
            <w:pPr>
              <w:pStyle w:val="11"/>
              <w:spacing w:line="360" w:lineRule="auto"/>
              <w:ind w:firstLine="480"/>
              <w:rPr>
                <w:rFonts w:hAnsi="宋体"/>
              </w:rPr>
            </w:pPr>
            <w:r w:rsidRPr="00B65EDB">
              <w:rPr>
                <w:rFonts w:hAnsi="宋体" w:hint="eastAsia"/>
              </w:rPr>
              <w:t>投标总价：人民币</w:t>
            </w:r>
            <w:r w:rsidRPr="00B65EDB">
              <w:rPr>
                <w:rFonts w:hAnsi="宋体" w:hint="eastAsia"/>
                <w:u w:val="single"/>
              </w:rPr>
              <w:t xml:space="preserve">    （大写金额）　</w:t>
            </w:r>
            <w:r w:rsidRPr="00B65EDB">
              <w:rPr>
                <w:rFonts w:hAnsi="宋体" w:hint="eastAsia"/>
              </w:rPr>
              <w:t>元（即￥</w:t>
            </w:r>
            <w:r w:rsidRPr="00B65EDB">
              <w:rPr>
                <w:rFonts w:hAnsi="宋体" w:hint="eastAsia"/>
                <w:u w:val="single"/>
              </w:rPr>
              <w:t xml:space="preserve">　　（小写金额）　</w:t>
            </w:r>
            <w:r w:rsidRPr="00B65EDB">
              <w:rPr>
                <w:rFonts w:hAnsi="宋体" w:hint="eastAsia"/>
              </w:rPr>
              <w:t>元）</w:t>
            </w:r>
          </w:p>
        </w:tc>
      </w:tr>
    </w:tbl>
    <w:p w14:paraId="5CCF1A9A" w14:textId="77777777" w:rsidR="008B4FFC" w:rsidRPr="0034791C" w:rsidRDefault="008B4FFC" w:rsidP="005F49BB">
      <w:pPr>
        <w:spacing w:line="360" w:lineRule="auto"/>
        <w:ind w:firstLineChars="200" w:firstLine="480"/>
        <w:rPr>
          <w:rFonts w:hAnsi="宋体"/>
        </w:rPr>
      </w:pPr>
    </w:p>
    <w:p w14:paraId="103C79CA" w14:textId="77777777" w:rsidR="008B4FFC" w:rsidRPr="0034791C" w:rsidRDefault="008B4FFC" w:rsidP="005F49BB">
      <w:pPr>
        <w:spacing w:line="360" w:lineRule="auto"/>
        <w:ind w:rightChars="-20" w:right="-48" w:firstLineChars="200" w:firstLine="480"/>
        <w:rPr>
          <w:rFonts w:hAnsi="宋体"/>
        </w:rPr>
      </w:pPr>
      <w:r w:rsidRPr="0034791C">
        <w:rPr>
          <w:rFonts w:hAnsi="宋体" w:hint="eastAsia"/>
        </w:rPr>
        <w:t>投标人名称：（加盖公章）</w:t>
      </w:r>
    </w:p>
    <w:p w14:paraId="7B18E6D0" w14:textId="77777777" w:rsidR="008B4FFC" w:rsidRPr="0034791C" w:rsidRDefault="008B4FFC" w:rsidP="005F49BB">
      <w:pPr>
        <w:spacing w:line="360" w:lineRule="auto"/>
        <w:ind w:rightChars="-20" w:right="-48" w:firstLineChars="200" w:firstLine="480"/>
        <w:rPr>
          <w:rFonts w:hAnsi="宋体"/>
        </w:rPr>
      </w:pPr>
      <w:r w:rsidRPr="0034791C">
        <w:rPr>
          <w:rFonts w:hAnsi="宋体" w:hint="eastAsia"/>
        </w:rPr>
        <w:t>投标人代表（签字）：</w:t>
      </w:r>
    </w:p>
    <w:p w14:paraId="055BAEC1" w14:textId="77777777" w:rsidR="008B4FFC" w:rsidRPr="0034791C" w:rsidRDefault="008B4FFC" w:rsidP="005F49BB">
      <w:pPr>
        <w:spacing w:line="360" w:lineRule="auto"/>
        <w:ind w:firstLineChars="200" w:firstLine="480"/>
        <w:rPr>
          <w:rFonts w:hAnsi="宋体"/>
        </w:rPr>
      </w:pPr>
    </w:p>
    <w:p w14:paraId="294BD8E3" w14:textId="77777777" w:rsidR="008B4FFC" w:rsidRPr="0034791C" w:rsidRDefault="008B4FFC" w:rsidP="005F49BB">
      <w:pPr>
        <w:spacing w:line="360" w:lineRule="auto"/>
        <w:ind w:firstLineChars="200" w:firstLine="480"/>
        <w:rPr>
          <w:rFonts w:hAnsi="宋体"/>
        </w:rPr>
      </w:pPr>
      <w:r w:rsidRPr="0034791C">
        <w:rPr>
          <w:rFonts w:hAnsi="宋体" w:hint="eastAsia"/>
        </w:rPr>
        <w:t>注：</w:t>
      </w:r>
    </w:p>
    <w:p w14:paraId="5DCC4DD6" w14:textId="77777777" w:rsidR="008B4FFC" w:rsidRPr="0034791C" w:rsidRDefault="008B4FFC" w:rsidP="005F49BB">
      <w:pPr>
        <w:pStyle w:val="af3"/>
        <w:spacing w:line="360" w:lineRule="auto"/>
        <w:ind w:firstLine="480"/>
        <w:rPr>
          <w:rFonts w:hAnsi="宋体"/>
        </w:rPr>
      </w:pPr>
      <w:r w:rsidRPr="0034791C">
        <w:rPr>
          <w:rFonts w:hAnsi="宋体"/>
        </w:rPr>
        <w:t>1</w:t>
      </w:r>
      <w:r w:rsidRPr="0034791C">
        <w:rPr>
          <w:rFonts w:hAnsi="宋体" w:hint="eastAsia"/>
        </w:rPr>
        <w:t>、所有价格应按“招标文件”中规定的货币单位填写。</w:t>
      </w:r>
    </w:p>
    <w:p w14:paraId="01D2EEA0" w14:textId="77777777" w:rsidR="008B4FFC" w:rsidRPr="0034791C" w:rsidRDefault="008B4FFC" w:rsidP="005F49BB">
      <w:pPr>
        <w:pStyle w:val="af3"/>
        <w:spacing w:line="360" w:lineRule="auto"/>
        <w:ind w:firstLine="480"/>
        <w:rPr>
          <w:rFonts w:hAnsi="宋体"/>
        </w:rPr>
      </w:pPr>
      <w:r w:rsidRPr="0034791C">
        <w:rPr>
          <w:rFonts w:hAnsi="宋体"/>
        </w:rPr>
        <w:t>2</w:t>
      </w:r>
      <w:r w:rsidRPr="0034791C">
        <w:rPr>
          <w:rFonts w:hAnsi="宋体" w:hint="eastAsia"/>
        </w:rPr>
        <w:t>、投标总价应为以上各分项总价之和。</w:t>
      </w:r>
    </w:p>
    <w:p w14:paraId="14192879" w14:textId="77777777" w:rsidR="008B4FFC" w:rsidRPr="0034791C" w:rsidRDefault="008B4FFC" w:rsidP="005F49BB">
      <w:pPr>
        <w:pStyle w:val="af3"/>
        <w:spacing w:line="360" w:lineRule="auto"/>
        <w:ind w:firstLine="480"/>
        <w:rPr>
          <w:rFonts w:hAnsi="宋体"/>
        </w:rPr>
      </w:pPr>
      <w:r w:rsidRPr="0034791C">
        <w:rPr>
          <w:rFonts w:hAnsi="宋体"/>
        </w:rPr>
        <w:t>3</w:t>
      </w:r>
      <w:r w:rsidRPr="0034791C">
        <w:rPr>
          <w:rFonts w:hAnsi="宋体" w:hint="eastAsia"/>
        </w:rPr>
        <w:t>、表格栏目不得空白，可填写“已含”、“无”等字样。</w:t>
      </w:r>
    </w:p>
    <w:p w14:paraId="24327437" w14:textId="77777777" w:rsidR="008B4FFC" w:rsidRPr="0034791C" w:rsidRDefault="008B4FFC" w:rsidP="005F49BB">
      <w:pPr>
        <w:pStyle w:val="af3"/>
        <w:spacing w:line="360" w:lineRule="auto"/>
        <w:ind w:firstLine="480"/>
        <w:rPr>
          <w:rFonts w:hAnsi="宋体"/>
        </w:rPr>
      </w:pPr>
      <w:r w:rsidRPr="0034791C">
        <w:rPr>
          <w:rFonts w:hAnsi="宋体" w:hint="eastAsia"/>
        </w:rPr>
        <w:t>4、此表的格式仅供参考，投标人可依照招标文件具体采购内容自行调整。</w:t>
      </w:r>
    </w:p>
    <w:p w14:paraId="3EA12CAF" w14:textId="77777777" w:rsidR="008B4FFC" w:rsidRPr="0034791C" w:rsidRDefault="008B4FFC" w:rsidP="005F49BB">
      <w:pPr>
        <w:spacing w:line="360" w:lineRule="auto"/>
        <w:ind w:firstLineChars="200" w:firstLine="480"/>
        <w:rPr>
          <w:szCs w:val="21"/>
          <w:lang w:val="x-none"/>
        </w:rPr>
      </w:pPr>
    </w:p>
    <w:p w14:paraId="483C1316" w14:textId="77777777" w:rsidR="002205E9" w:rsidRPr="0034791C" w:rsidRDefault="002205E9" w:rsidP="005F49BB">
      <w:pPr>
        <w:spacing w:line="360" w:lineRule="auto"/>
        <w:ind w:firstLineChars="200" w:firstLine="480"/>
        <w:rPr>
          <w:szCs w:val="21"/>
          <w:lang w:val="x-none"/>
        </w:rPr>
      </w:pPr>
    </w:p>
    <w:p w14:paraId="11EE2DBF" w14:textId="4E66F7B5" w:rsidR="002205E9" w:rsidRPr="00C82DEE" w:rsidRDefault="00B630AF" w:rsidP="005F49BB">
      <w:pPr>
        <w:spacing w:line="360" w:lineRule="auto"/>
        <w:ind w:firstLineChars="200" w:firstLine="602"/>
        <w:rPr>
          <w:b/>
          <w:sz w:val="30"/>
          <w:szCs w:val="30"/>
          <w:lang w:val="x-none"/>
        </w:rPr>
      </w:pPr>
      <w:r w:rsidRPr="00C82DEE">
        <w:rPr>
          <w:rFonts w:hint="eastAsia"/>
          <w:b/>
          <w:sz w:val="30"/>
          <w:szCs w:val="30"/>
          <w:lang w:val="x-none"/>
        </w:rPr>
        <w:t>附件</w:t>
      </w:r>
      <w:r w:rsidR="00C82DEE" w:rsidRPr="00C82DEE">
        <w:rPr>
          <w:rFonts w:hint="eastAsia"/>
          <w:b/>
          <w:sz w:val="30"/>
          <w:szCs w:val="30"/>
          <w:lang w:val="x-none"/>
        </w:rPr>
        <w:t>十：</w:t>
      </w:r>
      <w:r w:rsidR="007A5558" w:rsidRPr="00C82DEE">
        <w:rPr>
          <w:rFonts w:hint="eastAsia"/>
          <w:b/>
          <w:sz w:val="30"/>
          <w:szCs w:val="30"/>
          <w:lang w:val="x-none"/>
        </w:rPr>
        <w:t>易耗</w:t>
      </w:r>
      <w:r w:rsidR="002205E9" w:rsidRPr="00C82DEE">
        <w:rPr>
          <w:rFonts w:hint="eastAsia"/>
          <w:b/>
          <w:sz w:val="30"/>
          <w:szCs w:val="30"/>
          <w:lang w:val="x-none"/>
        </w:rPr>
        <w:t>设备配件价格明细表</w:t>
      </w:r>
    </w:p>
    <w:p w14:paraId="795DB29A" w14:textId="77777777" w:rsidR="002205E9" w:rsidRPr="0034791C" w:rsidRDefault="002205E9" w:rsidP="005F49BB">
      <w:pPr>
        <w:spacing w:line="360" w:lineRule="auto"/>
        <w:ind w:firstLineChars="200" w:firstLine="480"/>
      </w:pPr>
      <w:r w:rsidRPr="0034791C">
        <w:t>项目名称：</w:t>
      </w:r>
      <w:r w:rsidRPr="0034791C">
        <w:rPr>
          <w:szCs w:val="21"/>
          <w:u w:val="single"/>
        </w:rPr>
        <w:t xml:space="preserve">                                      </w:t>
      </w:r>
    </w:p>
    <w:p w14:paraId="1A99C352" w14:textId="77777777" w:rsidR="002205E9" w:rsidRPr="0034791C" w:rsidRDefault="002205E9" w:rsidP="005F49BB">
      <w:pPr>
        <w:spacing w:line="360" w:lineRule="auto"/>
        <w:ind w:firstLineChars="200" w:firstLine="480"/>
        <w:rPr>
          <w:szCs w:val="21"/>
          <w:u w:val="single"/>
        </w:rPr>
      </w:pPr>
      <w:r w:rsidRPr="0034791C">
        <w:t>招标编号：</w:t>
      </w:r>
      <w:r w:rsidRPr="0034791C">
        <w:rPr>
          <w:szCs w:val="21"/>
          <w:u w:val="single"/>
        </w:rPr>
        <w:t xml:space="preserve">                                      </w:t>
      </w:r>
    </w:p>
    <w:tbl>
      <w:tblPr>
        <w:tblpPr w:leftFromText="180" w:rightFromText="180" w:vertAnchor="text" w:horzAnchor="page" w:tblpX="1303" w:tblpY="512"/>
        <w:tblOverlap w:val="never"/>
        <w:tblW w:w="8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997"/>
        <w:gridCol w:w="812"/>
        <w:gridCol w:w="1043"/>
        <w:gridCol w:w="1166"/>
        <w:gridCol w:w="2264"/>
        <w:gridCol w:w="850"/>
        <w:gridCol w:w="851"/>
      </w:tblGrid>
      <w:tr w:rsidR="0034791C" w:rsidRPr="0034791C" w14:paraId="44DDC1BD" w14:textId="77777777" w:rsidTr="002205E9">
        <w:trPr>
          <w:trHeight w:val="510"/>
        </w:trPr>
        <w:tc>
          <w:tcPr>
            <w:tcW w:w="818" w:type="dxa"/>
            <w:tcMar>
              <w:top w:w="12" w:type="dxa"/>
              <w:left w:w="12" w:type="dxa"/>
              <w:right w:w="12" w:type="dxa"/>
            </w:tcMar>
            <w:vAlign w:val="center"/>
          </w:tcPr>
          <w:p w14:paraId="0F41712B" w14:textId="77777777" w:rsidR="002205E9" w:rsidRPr="0034791C" w:rsidRDefault="002205E9" w:rsidP="005F49BB">
            <w:pPr>
              <w:pStyle w:val="11"/>
              <w:spacing w:line="360" w:lineRule="auto"/>
              <w:ind w:firstLine="480"/>
              <w:rPr>
                <w:rFonts w:hAnsi="宋体"/>
              </w:rPr>
            </w:pPr>
            <w:r w:rsidRPr="0034791C">
              <w:rPr>
                <w:rFonts w:hAnsi="宋体" w:hint="eastAsia"/>
              </w:rPr>
              <w:t>序号</w:t>
            </w:r>
          </w:p>
        </w:tc>
        <w:tc>
          <w:tcPr>
            <w:tcW w:w="997" w:type="dxa"/>
            <w:tcMar>
              <w:top w:w="12" w:type="dxa"/>
              <w:left w:w="12" w:type="dxa"/>
              <w:right w:w="12" w:type="dxa"/>
            </w:tcMar>
            <w:vAlign w:val="center"/>
          </w:tcPr>
          <w:p w14:paraId="5C9F4055" w14:textId="77777777" w:rsidR="002205E9" w:rsidRPr="0034791C" w:rsidRDefault="002205E9" w:rsidP="005F49BB">
            <w:pPr>
              <w:pStyle w:val="11"/>
              <w:spacing w:line="360" w:lineRule="auto"/>
              <w:ind w:firstLine="480"/>
              <w:rPr>
                <w:rFonts w:hAnsi="宋体"/>
              </w:rPr>
            </w:pPr>
            <w:r w:rsidRPr="0034791C">
              <w:rPr>
                <w:rFonts w:hAnsi="宋体" w:hint="eastAsia"/>
              </w:rPr>
              <w:t>产品名称</w:t>
            </w:r>
          </w:p>
        </w:tc>
        <w:tc>
          <w:tcPr>
            <w:tcW w:w="812" w:type="dxa"/>
            <w:vAlign w:val="center"/>
          </w:tcPr>
          <w:p w14:paraId="6473E22E" w14:textId="77777777" w:rsidR="002205E9" w:rsidRPr="0034791C" w:rsidRDefault="002205E9" w:rsidP="005F49BB">
            <w:pPr>
              <w:pStyle w:val="11"/>
              <w:spacing w:line="360" w:lineRule="auto"/>
              <w:ind w:firstLine="480"/>
              <w:rPr>
                <w:rFonts w:hAnsi="宋体"/>
              </w:rPr>
            </w:pPr>
            <w:r w:rsidRPr="0034791C">
              <w:rPr>
                <w:rFonts w:hint="eastAsia"/>
              </w:rPr>
              <w:t>产地</w:t>
            </w:r>
          </w:p>
        </w:tc>
        <w:tc>
          <w:tcPr>
            <w:tcW w:w="1043" w:type="dxa"/>
            <w:vAlign w:val="center"/>
          </w:tcPr>
          <w:p w14:paraId="4CB8EEBA" w14:textId="77777777" w:rsidR="002205E9" w:rsidRPr="0034791C" w:rsidRDefault="002205E9" w:rsidP="005F49BB">
            <w:pPr>
              <w:pStyle w:val="11"/>
              <w:spacing w:line="360" w:lineRule="auto"/>
              <w:ind w:firstLine="480"/>
              <w:rPr>
                <w:rFonts w:hAnsi="宋体"/>
              </w:rPr>
            </w:pPr>
            <w:r w:rsidRPr="0034791C">
              <w:rPr>
                <w:rFonts w:hAnsi="宋体" w:hint="eastAsia"/>
              </w:rPr>
              <w:t>品牌</w:t>
            </w:r>
          </w:p>
        </w:tc>
        <w:tc>
          <w:tcPr>
            <w:tcW w:w="1166" w:type="dxa"/>
            <w:vAlign w:val="center"/>
          </w:tcPr>
          <w:p w14:paraId="6DAB449D" w14:textId="77777777" w:rsidR="002205E9" w:rsidRPr="0034791C" w:rsidRDefault="002205E9" w:rsidP="005F49BB">
            <w:pPr>
              <w:pStyle w:val="11"/>
              <w:spacing w:line="360" w:lineRule="auto"/>
              <w:ind w:firstLine="480"/>
              <w:rPr>
                <w:rFonts w:hAnsi="宋体"/>
              </w:rPr>
            </w:pPr>
            <w:r w:rsidRPr="0034791C">
              <w:rPr>
                <w:rFonts w:hint="eastAsia"/>
              </w:rPr>
              <w:t>规格/型号</w:t>
            </w:r>
          </w:p>
        </w:tc>
        <w:tc>
          <w:tcPr>
            <w:tcW w:w="2264" w:type="dxa"/>
            <w:vAlign w:val="center"/>
          </w:tcPr>
          <w:p w14:paraId="5E741C37" w14:textId="77777777" w:rsidR="002205E9" w:rsidRPr="0034791C" w:rsidRDefault="002205E9" w:rsidP="005F49BB">
            <w:pPr>
              <w:pStyle w:val="11"/>
              <w:spacing w:line="360" w:lineRule="auto"/>
              <w:ind w:firstLine="480"/>
              <w:rPr>
                <w:rFonts w:hAnsi="宋体"/>
              </w:rPr>
            </w:pPr>
            <w:r w:rsidRPr="0034791C">
              <w:rPr>
                <w:rFonts w:hint="eastAsia"/>
              </w:rPr>
              <w:t>制造厂商名称</w:t>
            </w:r>
          </w:p>
        </w:tc>
        <w:tc>
          <w:tcPr>
            <w:tcW w:w="850" w:type="dxa"/>
            <w:vAlign w:val="center"/>
          </w:tcPr>
          <w:p w14:paraId="276B5A73" w14:textId="77777777" w:rsidR="002205E9" w:rsidRPr="0034791C" w:rsidRDefault="002205E9" w:rsidP="005F49BB">
            <w:pPr>
              <w:pStyle w:val="11"/>
              <w:spacing w:line="360" w:lineRule="auto"/>
              <w:ind w:firstLine="480"/>
              <w:rPr>
                <w:rFonts w:hAnsi="宋体"/>
              </w:rPr>
            </w:pPr>
            <w:r w:rsidRPr="0034791C">
              <w:rPr>
                <w:rFonts w:hAnsi="宋体" w:hint="eastAsia"/>
              </w:rPr>
              <w:t>单价</w:t>
            </w:r>
          </w:p>
        </w:tc>
        <w:tc>
          <w:tcPr>
            <w:tcW w:w="851" w:type="dxa"/>
            <w:tcMar>
              <w:top w:w="12" w:type="dxa"/>
              <w:left w:w="12" w:type="dxa"/>
              <w:right w:w="12" w:type="dxa"/>
            </w:tcMar>
            <w:vAlign w:val="center"/>
          </w:tcPr>
          <w:p w14:paraId="5C79B9E7" w14:textId="77777777" w:rsidR="002205E9" w:rsidRPr="0034791C" w:rsidRDefault="002205E9" w:rsidP="005F49BB">
            <w:pPr>
              <w:pStyle w:val="11"/>
              <w:spacing w:line="360" w:lineRule="auto"/>
              <w:ind w:firstLine="480"/>
              <w:rPr>
                <w:rFonts w:hAnsi="宋体"/>
              </w:rPr>
            </w:pPr>
            <w:r w:rsidRPr="0034791C">
              <w:rPr>
                <w:rFonts w:hAnsi="宋体" w:hint="eastAsia"/>
              </w:rPr>
              <w:t>备注</w:t>
            </w:r>
          </w:p>
        </w:tc>
      </w:tr>
      <w:tr w:rsidR="0034791C" w:rsidRPr="0034791C" w14:paraId="5F1F6BD4" w14:textId="77777777" w:rsidTr="002205E9">
        <w:trPr>
          <w:trHeight w:val="510"/>
        </w:trPr>
        <w:tc>
          <w:tcPr>
            <w:tcW w:w="818" w:type="dxa"/>
            <w:tcMar>
              <w:top w:w="12" w:type="dxa"/>
              <w:left w:w="12" w:type="dxa"/>
              <w:right w:w="12" w:type="dxa"/>
            </w:tcMar>
            <w:vAlign w:val="center"/>
          </w:tcPr>
          <w:p w14:paraId="0A5E3BF1" w14:textId="77777777" w:rsidR="002205E9" w:rsidRPr="0034791C" w:rsidRDefault="002205E9" w:rsidP="005F49BB">
            <w:pPr>
              <w:pStyle w:val="11"/>
              <w:spacing w:line="360" w:lineRule="auto"/>
              <w:ind w:firstLine="480"/>
              <w:rPr>
                <w:rFonts w:hAnsi="宋体"/>
              </w:rPr>
            </w:pPr>
            <w:r w:rsidRPr="0034791C">
              <w:rPr>
                <w:rFonts w:hAnsi="宋体" w:hint="eastAsia"/>
              </w:rPr>
              <w:t>1</w:t>
            </w:r>
          </w:p>
        </w:tc>
        <w:tc>
          <w:tcPr>
            <w:tcW w:w="997" w:type="dxa"/>
            <w:tcMar>
              <w:top w:w="12" w:type="dxa"/>
              <w:left w:w="12" w:type="dxa"/>
              <w:right w:w="12" w:type="dxa"/>
            </w:tcMar>
            <w:vAlign w:val="center"/>
          </w:tcPr>
          <w:p w14:paraId="5C2E3C94" w14:textId="77777777" w:rsidR="002205E9" w:rsidRPr="0034791C" w:rsidRDefault="002205E9" w:rsidP="005F49BB">
            <w:pPr>
              <w:pStyle w:val="11"/>
              <w:spacing w:line="360" w:lineRule="auto"/>
              <w:ind w:firstLine="480"/>
              <w:rPr>
                <w:rFonts w:hAnsi="宋体"/>
              </w:rPr>
            </w:pPr>
          </w:p>
        </w:tc>
        <w:tc>
          <w:tcPr>
            <w:tcW w:w="812" w:type="dxa"/>
            <w:vAlign w:val="center"/>
          </w:tcPr>
          <w:p w14:paraId="74D6E429" w14:textId="77777777" w:rsidR="002205E9" w:rsidRPr="0034791C" w:rsidRDefault="002205E9" w:rsidP="005F49BB">
            <w:pPr>
              <w:pStyle w:val="11"/>
              <w:spacing w:line="360" w:lineRule="auto"/>
              <w:ind w:firstLine="480"/>
              <w:rPr>
                <w:rFonts w:hAnsi="宋体"/>
              </w:rPr>
            </w:pPr>
          </w:p>
        </w:tc>
        <w:tc>
          <w:tcPr>
            <w:tcW w:w="1043" w:type="dxa"/>
          </w:tcPr>
          <w:p w14:paraId="72FBF666" w14:textId="77777777" w:rsidR="002205E9" w:rsidRPr="0034791C" w:rsidRDefault="002205E9" w:rsidP="005F49BB">
            <w:pPr>
              <w:pStyle w:val="11"/>
              <w:spacing w:line="360" w:lineRule="auto"/>
              <w:ind w:firstLine="480"/>
              <w:rPr>
                <w:rFonts w:hAnsi="宋体"/>
              </w:rPr>
            </w:pPr>
          </w:p>
        </w:tc>
        <w:tc>
          <w:tcPr>
            <w:tcW w:w="1166" w:type="dxa"/>
          </w:tcPr>
          <w:p w14:paraId="47288A7C" w14:textId="77777777" w:rsidR="002205E9" w:rsidRPr="0034791C" w:rsidRDefault="002205E9" w:rsidP="005F49BB">
            <w:pPr>
              <w:pStyle w:val="11"/>
              <w:spacing w:line="360" w:lineRule="auto"/>
              <w:ind w:firstLine="480"/>
              <w:rPr>
                <w:rFonts w:hAnsi="宋体"/>
              </w:rPr>
            </w:pPr>
          </w:p>
        </w:tc>
        <w:tc>
          <w:tcPr>
            <w:tcW w:w="2264" w:type="dxa"/>
          </w:tcPr>
          <w:p w14:paraId="79559262" w14:textId="77777777" w:rsidR="002205E9" w:rsidRPr="0034791C" w:rsidRDefault="002205E9" w:rsidP="005F49BB">
            <w:pPr>
              <w:pStyle w:val="11"/>
              <w:spacing w:line="360" w:lineRule="auto"/>
              <w:ind w:firstLine="480"/>
              <w:rPr>
                <w:rFonts w:hAnsi="宋体"/>
              </w:rPr>
            </w:pPr>
          </w:p>
        </w:tc>
        <w:tc>
          <w:tcPr>
            <w:tcW w:w="850" w:type="dxa"/>
            <w:vAlign w:val="center"/>
          </w:tcPr>
          <w:p w14:paraId="62DDA38C" w14:textId="77777777" w:rsidR="002205E9" w:rsidRPr="0034791C" w:rsidRDefault="002205E9" w:rsidP="005F49BB">
            <w:pPr>
              <w:pStyle w:val="11"/>
              <w:spacing w:line="360" w:lineRule="auto"/>
              <w:ind w:firstLine="480"/>
              <w:rPr>
                <w:rFonts w:hAnsi="宋体"/>
              </w:rPr>
            </w:pPr>
          </w:p>
        </w:tc>
        <w:tc>
          <w:tcPr>
            <w:tcW w:w="851" w:type="dxa"/>
            <w:tcMar>
              <w:top w:w="12" w:type="dxa"/>
              <w:left w:w="12" w:type="dxa"/>
              <w:right w:w="12" w:type="dxa"/>
            </w:tcMar>
            <w:vAlign w:val="center"/>
          </w:tcPr>
          <w:p w14:paraId="6BD82C11" w14:textId="77777777" w:rsidR="002205E9" w:rsidRPr="0034791C" w:rsidRDefault="002205E9" w:rsidP="005F49BB">
            <w:pPr>
              <w:pStyle w:val="11"/>
              <w:spacing w:line="360" w:lineRule="auto"/>
              <w:ind w:firstLine="480"/>
              <w:rPr>
                <w:rFonts w:hAnsi="宋体"/>
              </w:rPr>
            </w:pPr>
          </w:p>
        </w:tc>
      </w:tr>
      <w:tr w:rsidR="0034791C" w:rsidRPr="0034791C" w14:paraId="6D4F4EB4" w14:textId="77777777" w:rsidTr="002205E9">
        <w:trPr>
          <w:trHeight w:val="510"/>
        </w:trPr>
        <w:tc>
          <w:tcPr>
            <w:tcW w:w="818" w:type="dxa"/>
            <w:tcMar>
              <w:top w:w="12" w:type="dxa"/>
              <w:left w:w="12" w:type="dxa"/>
              <w:right w:w="12" w:type="dxa"/>
            </w:tcMar>
            <w:vAlign w:val="center"/>
          </w:tcPr>
          <w:p w14:paraId="53789455" w14:textId="77777777" w:rsidR="002205E9" w:rsidRPr="0034791C" w:rsidRDefault="002205E9" w:rsidP="005F49BB">
            <w:pPr>
              <w:pStyle w:val="11"/>
              <w:spacing w:line="360" w:lineRule="auto"/>
              <w:ind w:firstLine="480"/>
              <w:rPr>
                <w:rFonts w:hAnsi="宋体"/>
              </w:rPr>
            </w:pPr>
            <w:r w:rsidRPr="0034791C">
              <w:rPr>
                <w:rFonts w:hAnsi="宋体" w:hint="eastAsia"/>
              </w:rPr>
              <w:t>2</w:t>
            </w:r>
          </w:p>
        </w:tc>
        <w:tc>
          <w:tcPr>
            <w:tcW w:w="997" w:type="dxa"/>
            <w:tcMar>
              <w:top w:w="12" w:type="dxa"/>
              <w:left w:w="12" w:type="dxa"/>
              <w:right w:w="12" w:type="dxa"/>
            </w:tcMar>
            <w:vAlign w:val="center"/>
          </w:tcPr>
          <w:p w14:paraId="53DF656F" w14:textId="77777777" w:rsidR="002205E9" w:rsidRPr="0034791C" w:rsidRDefault="002205E9" w:rsidP="005F49BB">
            <w:pPr>
              <w:pStyle w:val="11"/>
              <w:spacing w:line="360" w:lineRule="auto"/>
              <w:ind w:firstLine="480"/>
              <w:rPr>
                <w:rFonts w:hAnsi="宋体"/>
              </w:rPr>
            </w:pPr>
          </w:p>
        </w:tc>
        <w:tc>
          <w:tcPr>
            <w:tcW w:w="812" w:type="dxa"/>
            <w:vAlign w:val="center"/>
          </w:tcPr>
          <w:p w14:paraId="3C432406" w14:textId="77777777" w:rsidR="002205E9" w:rsidRPr="0034791C" w:rsidRDefault="002205E9" w:rsidP="005F49BB">
            <w:pPr>
              <w:pStyle w:val="11"/>
              <w:spacing w:line="360" w:lineRule="auto"/>
              <w:ind w:firstLine="480"/>
              <w:rPr>
                <w:rFonts w:hAnsi="宋体"/>
              </w:rPr>
            </w:pPr>
          </w:p>
        </w:tc>
        <w:tc>
          <w:tcPr>
            <w:tcW w:w="1043" w:type="dxa"/>
          </w:tcPr>
          <w:p w14:paraId="76C9C5B4" w14:textId="77777777" w:rsidR="002205E9" w:rsidRPr="0034791C" w:rsidRDefault="002205E9" w:rsidP="005F49BB">
            <w:pPr>
              <w:pStyle w:val="11"/>
              <w:spacing w:line="360" w:lineRule="auto"/>
              <w:ind w:firstLine="480"/>
              <w:rPr>
                <w:rFonts w:hAnsi="宋体"/>
              </w:rPr>
            </w:pPr>
          </w:p>
        </w:tc>
        <w:tc>
          <w:tcPr>
            <w:tcW w:w="1166" w:type="dxa"/>
          </w:tcPr>
          <w:p w14:paraId="35B28E31" w14:textId="77777777" w:rsidR="002205E9" w:rsidRPr="0034791C" w:rsidRDefault="002205E9" w:rsidP="005F49BB">
            <w:pPr>
              <w:pStyle w:val="11"/>
              <w:spacing w:line="360" w:lineRule="auto"/>
              <w:ind w:firstLine="480"/>
              <w:rPr>
                <w:rFonts w:hAnsi="宋体"/>
              </w:rPr>
            </w:pPr>
          </w:p>
        </w:tc>
        <w:tc>
          <w:tcPr>
            <w:tcW w:w="2264" w:type="dxa"/>
          </w:tcPr>
          <w:p w14:paraId="1E05B4C3" w14:textId="77777777" w:rsidR="002205E9" w:rsidRPr="0034791C" w:rsidRDefault="002205E9" w:rsidP="005F49BB">
            <w:pPr>
              <w:pStyle w:val="11"/>
              <w:spacing w:line="360" w:lineRule="auto"/>
              <w:ind w:firstLine="480"/>
              <w:rPr>
                <w:rFonts w:hAnsi="宋体"/>
              </w:rPr>
            </w:pPr>
          </w:p>
        </w:tc>
        <w:tc>
          <w:tcPr>
            <w:tcW w:w="850" w:type="dxa"/>
            <w:vAlign w:val="center"/>
          </w:tcPr>
          <w:p w14:paraId="5BF450D7" w14:textId="77777777" w:rsidR="002205E9" w:rsidRPr="0034791C" w:rsidRDefault="002205E9" w:rsidP="005F49BB">
            <w:pPr>
              <w:pStyle w:val="11"/>
              <w:spacing w:line="360" w:lineRule="auto"/>
              <w:ind w:firstLine="480"/>
              <w:rPr>
                <w:rFonts w:hAnsi="宋体"/>
              </w:rPr>
            </w:pPr>
          </w:p>
        </w:tc>
        <w:tc>
          <w:tcPr>
            <w:tcW w:w="851" w:type="dxa"/>
            <w:tcMar>
              <w:top w:w="12" w:type="dxa"/>
              <w:left w:w="12" w:type="dxa"/>
              <w:right w:w="12" w:type="dxa"/>
            </w:tcMar>
            <w:vAlign w:val="center"/>
          </w:tcPr>
          <w:p w14:paraId="46CE2431" w14:textId="77777777" w:rsidR="002205E9" w:rsidRPr="0034791C" w:rsidRDefault="002205E9" w:rsidP="005F49BB">
            <w:pPr>
              <w:pStyle w:val="11"/>
              <w:spacing w:line="360" w:lineRule="auto"/>
              <w:ind w:firstLine="480"/>
              <w:rPr>
                <w:rFonts w:hAnsi="宋体"/>
              </w:rPr>
            </w:pPr>
          </w:p>
        </w:tc>
      </w:tr>
      <w:tr w:rsidR="0034791C" w:rsidRPr="0034791C" w14:paraId="193EF7E8" w14:textId="77777777" w:rsidTr="002205E9">
        <w:trPr>
          <w:trHeight w:val="510"/>
        </w:trPr>
        <w:tc>
          <w:tcPr>
            <w:tcW w:w="818" w:type="dxa"/>
            <w:tcMar>
              <w:top w:w="12" w:type="dxa"/>
              <w:left w:w="12" w:type="dxa"/>
              <w:right w:w="12" w:type="dxa"/>
            </w:tcMar>
            <w:vAlign w:val="center"/>
          </w:tcPr>
          <w:p w14:paraId="168B469B" w14:textId="77777777" w:rsidR="002205E9" w:rsidRPr="0034791C" w:rsidRDefault="002205E9" w:rsidP="005F49BB">
            <w:pPr>
              <w:pStyle w:val="11"/>
              <w:spacing w:line="360" w:lineRule="auto"/>
              <w:ind w:firstLine="480"/>
              <w:rPr>
                <w:rFonts w:hAnsi="宋体"/>
              </w:rPr>
            </w:pPr>
            <w:r w:rsidRPr="0034791C">
              <w:rPr>
                <w:rFonts w:hAnsi="宋体" w:hint="eastAsia"/>
              </w:rPr>
              <w:t>3</w:t>
            </w:r>
          </w:p>
        </w:tc>
        <w:tc>
          <w:tcPr>
            <w:tcW w:w="997" w:type="dxa"/>
            <w:tcMar>
              <w:top w:w="12" w:type="dxa"/>
              <w:left w:w="12" w:type="dxa"/>
              <w:right w:w="12" w:type="dxa"/>
            </w:tcMar>
            <w:vAlign w:val="center"/>
          </w:tcPr>
          <w:p w14:paraId="78205B7B" w14:textId="77777777" w:rsidR="002205E9" w:rsidRPr="0034791C" w:rsidRDefault="002205E9" w:rsidP="005F49BB">
            <w:pPr>
              <w:pStyle w:val="11"/>
              <w:spacing w:line="360" w:lineRule="auto"/>
              <w:ind w:firstLine="480"/>
              <w:rPr>
                <w:rFonts w:hAnsi="宋体"/>
              </w:rPr>
            </w:pPr>
          </w:p>
        </w:tc>
        <w:tc>
          <w:tcPr>
            <w:tcW w:w="812" w:type="dxa"/>
            <w:vAlign w:val="center"/>
          </w:tcPr>
          <w:p w14:paraId="0C628036" w14:textId="77777777" w:rsidR="002205E9" w:rsidRPr="0034791C" w:rsidRDefault="002205E9" w:rsidP="005F49BB">
            <w:pPr>
              <w:pStyle w:val="11"/>
              <w:spacing w:line="360" w:lineRule="auto"/>
              <w:ind w:firstLine="480"/>
              <w:rPr>
                <w:rFonts w:hAnsi="宋体"/>
              </w:rPr>
            </w:pPr>
          </w:p>
        </w:tc>
        <w:tc>
          <w:tcPr>
            <w:tcW w:w="1043" w:type="dxa"/>
          </w:tcPr>
          <w:p w14:paraId="39DD5B47" w14:textId="77777777" w:rsidR="002205E9" w:rsidRPr="0034791C" w:rsidRDefault="002205E9" w:rsidP="005F49BB">
            <w:pPr>
              <w:pStyle w:val="11"/>
              <w:spacing w:line="360" w:lineRule="auto"/>
              <w:ind w:firstLine="480"/>
              <w:rPr>
                <w:rFonts w:hAnsi="宋体"/>
              </w:rPr>
            </w:pPr>
          </w:p>
        </w:tc>
        <w:tc>
          <w:tcPr>
            <w:tcW w:w="1166" w:type="dxa"/>
          </w:tcPr>
          <w:p w14:paraId="7C038D74" w14:textId="77777777" w:rsidR="002205E9" w:rsidRPr="0034791C" w:rsidRDefault="002205E9" w:rsidP="005F49BB">
            <w:pPr>
              <w:pStyle w:val="11"/>
              <w:spacing w:line="360" w:lineRule="auto"/>
              <w:ind w:firstLine="480"/>
              <w:rPr>
                <w:rFonts w:hAnsi="宋体"/>
              </w:rPr>
            </w:pPr>
          </w:p>
        </w:tc>
        <w:tc>
          <w:tcPr>
            <w:tcW w:w="2264" w:type="dxa"/>
          </w:tcPr>
          <w:p w14:paraId="2F56931A" w14:textId="77777777" w:rsidR="002205E9" w:rsidRPr="0034791C" w:rsidRDefault="002205E9" w:rsidP="005F49BB">
            <w:pPr>
              <w:pStyle w:val="11"/>
              <w:spacing w:line="360" w:lineRule="auto"/>
              <w:ind w:firstLine="480"/>
              <w:rPr>
                <w:rFonts w:hAnsi="宋体"/>
              </w:rPr>
            </w:pPr>
          </w:p>
        </w:tc>
        <w:tc>
          <w:tcPr>
            <w:tcW w:w="850" w:type="dxa"/>
            <w:vAlign w:val="center"/>
          </w:tcPr>
          <w:p w14:paraId="27561EF1" w14:textId="77777777" w:rsidR="002205E9" w:rsidRPr="0034791C" w:rsidRDefault="002205E9" w:rsidP="005F49BB">
            <w:pPr>
              <w:pStyle w:val="11"/>
              <w:spacing w:line="360" w:lineRule="auto"/>
              <w:ind w:firstLine="480"/>
              <w:rPr>
                <w:rFonts w:hAnsi="宋体"/>
              </w:rPr>
            </w:pPr>
          </w:p>
        </w:tc>
        <w:tc>
          <w:tcPr>
            <w:tcW w:w="851" w:type="dxa"/>
            <w:tcMar>
              <w:top w:w="12" w:type="dxa"/>
              <w:left w:w="12" w:type="dxa"/>
              <w:right w:w="12" w:type="dxa"/>
            </w:tcMar>
            <w:vAlign w:val="center"/>
          </w:tcPr>
          <w:p w14:paraId="2DEDDCDE" w14:textId="77777777" w:rsidR="002205E9" w:rsidRPr="0034791C" w:rsidRDefault="002205E9" w:rsidP="005F49BB">
            <w:pPr>
              <w:pStyle w:val="11"/>
              <w:spacing w:line="360" w:lineRule="auto"/>
              <w:ind w:firstLine="480"/>
              <w:rPr>
                <w:rFonts w:hAnsi="宋体"/>
              </w:rPr>
            </w:pPr>
          </w:p>
        </w:tc>
      </w:tr>
      <w:tr w:rsidR="0034791C" w:rsidRPr="0034791C" w14:paraId="5FEA364A" w14:textId="77777777" w:rsidTr="002205E9">
        <w:trPr>
          <w:trHeight w:val="510"/>
        </w:trPr>
        <w:tc>
          <w:tcPr>
            <w:tcW w:w="818" w:type="dxa"/>
            <w:tcMar>
              <w:top w:w="12" w:type="dxa"/>
              <w:left w:w="12" w:type="dxa"/>
              <w:right w:w="12" w:type="dxa"/>
            </w:tcMar>
            <w:vAlign w:val="center"/>
          </w:tcPr>
          <w:p w14:paraId="1FB94F28" w14:textId="77777777" w:rsidR="002205E9" w:rsidRPr="0034791C" w:rsidRDefault="002205E9" w:rsidP="005F49BB">
            <w:pPr>
              <w:pStyle w:val="11"/>
              <w:spacing w:line="360" w:lineRule="auto"/>
              <w:ind w:firstLine="480"/>
              <w:rPr>
                <w:rFonts w:hAnsi="宋体"/>
              </w:rPr>
            </w:pPr>
            <w:r w:rsidRPr="0034791C">
              <w:rPr>
                <w:rFonts w:hAnsi="宋体" w:hint="eastAsia"/>
              </w:rPr>
              <w:t>……</w:t>
            </w:r>
          </w:p>
        </w:tc>
        <w:tc>
          <w:tcPr>
            <w:tcW w:w="997" w:type="dxa"/>
            <w:tcMar>
              <w:top w:w="12" w:type="dxa"/>
              <w:left w:w="12" w:type="dxa"/>
              <w:right w:w="12" w:type="dxa"/>
            </w:tcMar>
            <w:vAlign w:val="center"/>
          </w:tcPr>
          <w:p w14:paraId="231E7D23" w14:textId="77777777" w:rsidR="002205E9" w:rsidRPr="0034791C" w:rsidRDefault="002205E9" w:rsidP="005F49BB">
            <w:pPr>
              <w:pStyle w:val="11"/>
              <w:spacing w:line="360" w:lineRule="auto"/>
              <w:ind w:firstLine="480"/>
              <w:rPr>
                <w:rFonts w:hAnsi="宋体"/>
              </w:rPr>
            </w:pPr>
          </w:p>
        </w:tc>
        <w:tc>
          <w:tcPr>
            <w:tcW w:w="812" w:type="dxa"/>
            <w:vAlign w:val="center"/>
          </w:tcPr>
          <w:p w14:paraId="63B365C1" w14:textId="77777777" w:rsidR="002205E9" w:rsidRPr="0034791C" w:rsidRDefault="002205E9" w:rsidP="005F49BB">
            <w:pPr>
              <w:pStyle w:val="11"/>
              <w:spacing w:line="360" w:lineRule="auto"/>
              <w:ind w:firstLine="480"/>
              <w:rPr>
                <w:rFonts w:hAnsi="宋体"/>
              </w:rPr>
            </w:pPr>
          </w:p>
        </w:tc>
        <w:tc>
          <w:tcPr>
            <w:tcW w:w="1043" w:type="dxa"/>
          </w:tcPr>
          <w:p w14:paraId="7453863C" w14:textId="77777777" w:rsidR="002205E9" w:rsidRPr="0034791C" w:rsidRDefault="002205E9" w:rsidP="005F49BB">
            <w:pPr>
              <w:pStyle w:val="11"/>
              <w:spacing w:line="360" w:lineRule="auto"/>
              <w:ind w:firstLine="480"/>
              <w:rPr>
                <w:rFonts w:hAnsi="宋体"/>
              </w:rPr>
            </w:pPr>
          </w:p>
        </w:tc>
        <w:tc>
          <w:tcPr>
            <w:tcW w:w="1166" w:type="dxa"/>
          </w:tcPr>
          <w:p w14:paraId="4351A5EE" w14:textId="77777777" w:rsidR="002205E9" w:rsidRPr="0034791C" w:rsidRDefault="002205E9" w:rsidP="005F49BB">
            <w:pPr>
              <w:pStyle w:val="11"/>
              <w:spacing w:line="360" w:lineRule="auto"/>
              <w:ind w:firstLine="480"/>
              <w:rPr>
                <w:rFonts w:hAnsi="宋体"/>
              </w:rPr>
            </w:pPr>
          </w:p>
        </w:tc>
        <w:tc>
          <w:tcPr>
            <w:tcW w:w="2264" w:type="dxa"/>
          </w:tcPr>
          <w:p w14:paraId="2E57784C" w14:textId="77777777" w:rsidR="002205E9" w:rsidRPr="0034791C" w:rsidRDefault="002205E9" w:rsidP="005F49BB">
            <w:pPr>
              <w:pStyle w:val="11"/>
              <w:spacing w:line="360" w:lineRule="auto"/>
              <w:ind w:firstLine="480"/>
              <w:rPr>
                <w:rFonts w:hAnsi="宋体"/>
              </w:rPr>
            </w:pPr>
          </w:p>
        </w:tc>
        <w:tc>
          <w:tcPr>
            <w:tcW w:w="850" w:type="dxa"/>
            <w:vAlign w:val="center"/>
          </w:tcPr>
          <w:p w14:paraId="6CAED778" w14:textId="77777777" w:rsidR="002205E9" w:rsidRPr="0034791C" w:rsidRDefault="002205E9" w:rsidP="005F49BB">
            <w:pPr>
              <w:pStyle w:val="11"/>
              <w:spacing w:line="360" w:lineRule="auto"/>
              <w:ind w:firstLine="480"/>
              <w:rPr>
                <w:rFonts w:hAnsi="宋体"/>
              </w:rPr>
            </w:pPr>
          </w:p>
        </w:tc>
        <w:tc>
          <w:tcPr>
            <w:tcW w:w="851" w:type="dxa"/>
            <w:tcMar>
              <w:top w:w="12" w:type="dxa"/>
              <w:left w:w="12" w:type="dxa"/>
              <w:right w:w="12" w:type="dxa"/>
            </w:tcMar>
            <w:vAlign w:val="center"/>
          </w:tcPr>
          <w:p w14:paraId="0A8D0AF6" w14:textId="77777777" w:rsidR="002205E9" w:rsidRPr="0034791C" w:rsidRDefault="002205E9" w:rsidP="005F49BB">
            <w:pPr>
              <w:pStyle w:val="11"/>
              <w:spacing w:line="360" w:lineRule="auto"/>
              <w:ind w:firstLine="480"/>
              <w:rPr>
                <w:rFonts w:hAnsi="宋体"/>
              </w:rPr>
            </w:pPr>
          </w:p>
        </w:tc>
      </w:tr>
    </w:tbl>
    <w:p w14:paraId="37319431" w14:textId="77777777" w:rsidR="002205E9" w:rsidRPr="0034791C" w:rsidRDefault="002205E9" w:rsidP="005F49BB">
      <w:pPr>
        <w:spacing w:line="360" w:lineRule="auto"/>
        <w:ind w:firstLineChars="200" w:firstLine="480"/>
        <w:rPr>
          <w:szCs w:val="21"/>
        </w:rPr>
      </w:pPr>
    </w:p>
    <w:p w14:paraId="1104491F" w14:textId="77777777" w:rsidR="002205E9" w:rsidRPr="0034791C" w:rsidRDefault="002205E9" w:rsidP="005F49BB">
      <w:pPr>
        <w:spacing w:line="360" w:lineRule="auto"/>
        <w:ind w:firstLineChars="200" w:firstLine="480"/>
        <w:rPr>
          <w:rFonts w:hAnsi="宋体"/>
        </w:rPr>
      </w:pPr>
    </w:p>
    <w:p w14:paraId="6C75E5D4" w14:textId="77777777" w:rsidR="008B4FFC" w:rsidRPr="0034791C" w:rsidRDefault="002205E9" w:rsidP="005F49BB">
      <w:pPr>
        <w:spacing w:line="360" w:lineRule="auto"/>
        <w:ind w:firstLineChars="200" w:firstLine="480"/>
        <w:rPr>
          <w:rFonts w:hAnsi="宋体"/>
        </w:rPr>
      </w:pPr>
      <w:r w:rsidRPr="0034791C">
        <w:rPr>
          <w:rFonts w:hAnsi="宋体" w:hint="eastAsia"/>
        </w:rPr>
        <w:t>注</w:t>
      </w:r>
      <w:r w:rsidRPr="0034791C">
        <w:rPr>
          <w:rFonts w:hAnsi="宋体"/>
        </w:rPr>
        <w:t>：此分项报价表</w:t>
      </w:r>
      <w:r w:rsidRPr="0034791C">
        <w:rPr>
          <w:rFonts w:hAnsi="宋体" w:hint="eastAsia"/>
        </w:rPr>
        <w:t>用于后期设备维护时参考价格。</w:t>
      </w:r>
    </w:p>
    <w:p w14:paraId="01FEDF5E" w14:textId="77777777" w:rsidR="00B272A8" w:rsidRPr="0034791C" w:rsidRDefault="00B272A8" w:rsidP="005F49BB">
      <w:pPr>
        <w:spacing w:line="360" w:lineRule="auto"/>
        <w:ind w:firstLineChars="200" w:firstLine="480"/>
        <w:rPr>
          <w:rFonts w:hAnsi="宋体"/>
        </w:rPr>
      </w:pPr>
    </w:p>
    <w:p w14:paraId="29CBDB9D" w14:textId="77777777" w:rsidR="00B272A8" w:rsidRPr="0034791C" w:rsidRDefault="00B272A8" w:rsidP="005F49BB">
      <w:pPr>
        <w:spacing w:line="360" w:lineRule="auto"/>
        <w:ind w:firstLineChars="200" w:firstLine="480"/>
        <w:rPr>
          <w:szCs w:val="21"/>
          <w:u w:val="single"/>
        </w:rPr>
      </w:pPr>
      <w:r w:rsidRPr="0034791C">
        <w:rPr>
          <w:szCs w:val="21"/>
        </w:rPr>
        <w:t>投标人全称（公章）：</w:t>
      </w:r>
      <w:r w:rsidRPr="0034791C">
        <w:rPr>
          <w:szCs w:val="21"/>
          <w:u w:val="single"/>
        </w:rPr>
        <w:t xml:space="preserve">                              </w:t>
      </w:r>
    </w:p>
    <w:p w14:paraId="0CB4CDF0" w14:textId="77777777" w:rsidR="00B272A8" w:rsidRPr="0034791C" w:rsidRDefault="00B272A8" w:rsidP="005F49BB">
      <w:pPr>
        <w:spacing w:line="360" w:lineRule="auto"/>
        <w:ind w:firstLineChars="200" w:firstLine="480"/>
        <w:rPr>
          <w:szCs w:val="21"/>
          <w:u w:val="single"/>
        </w:rPr>
      </w:pPr>
      <w:r w:rsidRPr="0034791C">
        <w:rPr>
          <w:szCs w:val="21"/>
        </w:rPr>
        <w:tab/>
      </w:r>
      <w:r w:rsidRPr="0034791C">
        <w:t>法定代表人或授权的</w:t>
      </w:r>
      <w:r w:rsidRPr="0034791C">
        <w:rPr>
          <w:szCs w:val="21"/>
        </w:rPr>
        <w:t>投标人代表签字：</w:t>
      </w:r>
      <w:r w:rsidRPr="0034791C">
        <w:rPr>
          <w:szCs w:val="21"/>
          <w:u w:val="single"/>
        </w:rPr>
        <w:t xml:space="preserve">                          </w:t>
      </w:r>
    </w:p>
    <w:p w14:paraId="0F4D27A3" w14:textId="77777777" w:rsidR="00B272A8" w:rsidRPr="0034791C" w:rsidRDefault="00B272A8" w:rsidP="005F49BB">
      <w:pPr>
        <w:spacing w:line="360" w:lineRule="auto"/>
        <w:ind w:firstLineChars="200" w:firstLine="480"/>
        <w:rPr>
          <w:szCs w:val="21"/>
          <w:lang w:val="x-none"/>
        </w:rPr>
      </w:pPr>
      <w:r w:rsidRPr="0034791C">
        <w:rPr>
          <w:szCs w:val="21"/>
        </w:rPr>
        <w:t>日期：</w:t>
      </w:r>
      <w:r w:rsidRPr="0034791C">
        <w:rPr>
          <w:szCs w:val="21"/>
          <w:u w:val="single"/>
        </w:rPr>
        <w:t xml:space="preserve">        </w:t>
      </w:r>
    </w:p>
    <w:p w14:paraId="1DF65B94" w14:textId="63BA5AA6" w:rsidR="008B4FFC" w:rsidRPr="00ED59CD" w:rsidRDefault="00C82DEE" w:rsidP="00C82DEE">
      <w:pPr>
        <w:pStyle w:val="6"/>
        <w:spacing w:before="0" w:after="0" w:line="360" w:lineRule="auto"/>
        <w:ind w:left="562"/>
        <w:jc w:val="both"/>
        <w:rPr>
          <w:rFonts w:ascii="Times New Roman" w:hAnsi="Times New Roman"/>
          <w:b w:val="0"/>
        </w:rPr>
      </w:pPr>
      <w:bookmarkStart w:id="77" w:name="_Toc56422142"/>
      <w:bookmarkStart w:id="78" w:name="_Toc145233091"/>
      <w:r>
        <w:rPr>
          <w:rFonts w:ascii="Times New Roman" w:hAnsi="Times New Roman" w:hint="eastAsia"/>
          <w:lang w:eastAsia="zh-CN"/>
        </w:rPr>
        <w:t>附件</w:t>
      </w:r>
      <w:r>
        <w:rPr>
          <w:rFonts w:ascii="Times New Roman" w:hAnsi="Times New Roman"/>
          <w:lang w:eastAsia="zh-CN"/>
        </w:rPr>
        <w:t>十</w:t>
      </w:r>
      <w:r>
        <w:rPr>
          <w:rFonts w:ascii="Times New Roman" w:hAnsi="Times New Roman" w:hint="eastAsia"/>
          <w:lang w:eastAsia="zh-CN"/>
        </w:rPr>
        <w:t>一</w:t>
      </w:r>
      <w:r>
        <w:rPr>
          <w:rFonts w:ascii="Times New Roman" w:hAnsi="Times New Roman"/>
          <w:lang w:eastAsia="zh-CN"/>
        </w:rPr>
        <w:t>：</w:t>
      </w:r>
      <w:r w:rsidR="008B4FFC" w:rsidRPr="00ED59CD">
        <w:rPr>
          <w:rFonts w:ascii="Times New Roman" w:hAnsi="Times New Roman"/>
          <w:b w:val="0"/>
        </w:rPr>
        <w:t>*</w:t>
      </w:r>
      <w:r w:rsidR="008B4FFC" w:rsidRPr="00ED59CD">
        <w:rPr>
          <w:rFonts w:ascii="Times New Roman" w:hAnsi="Times New Roman"/>
          <w:b w:val="0"/>
        </w:rPr>
        <w:t>投标人国税、地税税务登记证复印件</w:t>
      </w:r>
      <w:r w:rsidR="008B4FFC" w:rsidRPr="00ED59CD">
        <w:rPr>
          <w:rFonts w:ascii="Times New Roman" w:hAnsi="Times New Roman" w:hint="eastAsia"/>
          <w:b w:val="0"/>
        </w:rPr>
        <w:t>（已办理“三证合一”新版营业执照的投标人可不提供税务登记证）</w:t>
      </w:r>
      <w:r w:rsidR="008B4FFC" w:rsidRPr="00ED59CD">
        <w:rPr>
          <w:rFonts w:ascii="Times New Roman" w:hAnsi="Times New Roman"/>
          <w:b w:val="0"/>
        </w:rPr>
        <w:t>、投标人社会保险登记证复印件以及</w:t>
      </w:r>
      <w:r w:rsidR="008B4FFC" w:rsidRPr="00ED59CD">
        <w:rPr>
          <w:rFonts w:ascii="Times New Roman" w:hAnsi="Times New Roman"/>
          <w:b w:val="0"/>
          <w:color w:val="FF0000"/>
        </w:rPr>
        <w:t>20</w:t>
      </w:r>
      <w:r w:rsidR="007B058B" w:rsidRPr="00ED59CD">
        <w:rPr>
          <w:rFonts w:ascii="Times New Roman" w:hAnsi="Times New Roman"/>
          <w:b w:val="0"/>
          <w:color w:val="FF0000"/>
        </w:rPr>
        <w:t>19</w:t>
      </w:r>
      <w:r w:rsidR="008B4FFC" w:rsidRPr="00ED59CD">
        <w:rPr>
          <w:rFonts w:ascii="Times New Roman" w:hAnsi="Times New Roman"/>
          <w:b w:val="0"/>
          <w:color w:val="FF0000"/>
        </w:rPr>
        <w:t>年</w:t>
      </w:r>
      <w:r w:rsidR="007B058B" w:rsidRPr="00ED59CD">
        <w:rPr>
          <w:rFonts w:ascii="Times New Roman" w:hAnsi="Times New Roman"/>
          <w:b w:val="0"/>
          <w:color w:val="FF0000"/>
        </w:rPr>
        <w:t>1</w:t>
      </w:r>
      <w:r w:rsidR="008B4FFC" w:rsidRPr="00ED59CD">
        <w:rPr>
          <w:rFonts w:ascii="Times New Roman" w:hAnsi="Times New Roman" w:hint="eastAsia"/>
          <w:b w:val="0"/>
          <w:color w:val="FF0000"/>
        </w:rPr>
        <w:t>月</w:t>
      </w:r>
      <w:r w:rsidR="008B4FFC" w:rsidRPr="00ED59CD">
        <w:rPr>
          <w:rFonts w:ascii="Times New Roman" w:hAnsi="Times New Roman" w:hint="eastAsia"/>
          <w:b w:val="0"/>
        </w:rPr>
        <w:t>至投标截止日任意</w:t>
      </w:r>
      <w:r w:rsidR="008B4FFC" w:rsidRPr="00ED59CD">
        <w:rPr>
          <w:rFonts w:ascii="Times New Roman" w:hAnsi="Times New Roman"/>
          <w:b w:val="0"/>
        </w:rPr>
        <w:t>连续三个月依法缴纳税收（包括增值税、营业税、企业所得税等）的凭据复印件和</w:t>
      </w:r>
      <w:r w:rsidR="008B4FFC" w:rsidRPr="00ED59CD">
        <w:rPr>
          <w:rFonts w:ascii="Times New Roman" w:hAnsi="Times New Roman"/>
          <w:b w:val="0"/>
          <w:color w:val="FF0000"/>
        </w:rPr>
        <w:t>20</w:t>
      </w:r>
      <w:r w:rsidR="007B058B" w:rsidRPr="00ED59CD">
        <w:rPr>
          <w:rFonts w:ascii="Times New Roman" w:hAnsi="Times New Roman"/>
          <w:b w:val="0"/>
          <w:color w:val="FF0000"/>
        </w:rPr>
        <w:t>19</w:t>
      </w:r>
      <w:r w:rsidR="008B4FFC" w:rsidRPr="00ED59CD">
        <w:rPr>
          <w:rFonts w:ascii="Times New Roman" w:hAnsi="Times New Roman"/>
          <w:b w:val="0"/>
          <w:color w:val="FF0000"/>
        </w:rPr>
        <w:t>年</w:t>
      </w:r>
      <w:r w:rsidR="007B058B" w:rsidRPr="00ED59CD">
        <w:rPr>
          <w:rFonts w:ascii="Times New Roman" w:hAnsi="Times New Roman"/>
          <w:b w:val="0"/>
          <w:color w:val="FF0000"/>
        </w:rPr>
        <w:t>1</w:t>
      </w:r>
      <w:r w:rsidR="008B4FFC" w:rsidRPr="00ED59CD">
        <w:rPr>
          <w:rFonts w:ascii="Times New Roman" w:hAnsi="Times New Roman" w:hint="eastAsia"/>
          <w:b w:val="0"/>
          <w:color w:val="FF0000"/>
        </w:rPr>
        <w:t>月</w:t>
      </w:r>
      <w:r w:rsidR="008B4FFC" w:rsidRPr="00ED59CD">
        <w:rPr>
          <w:rFonts w:ascii="Times New Roman" w:hAnsi="Times New Roman" w:hint="eastAsia"/>
          <w:b w:val="0"/>
        </w:rPr>
        <w:t>至投标截止日间任意</w:t>
      </w:r>
      <w:r w:rsidR="008B4FFC" w:rsidRPr="00ED59CD">
        <w:rPr>
          <w:rFonts w:ascii="Times New Roman" w:hAnsi="Times New Roman"/>
          <w:b w:val="0"/>
        </w:rPr>
        <w:t>连续三个月依法缴纳社会保险的凭据（专用收据或社会保险缴纳清单）复印件；依法免税或不需要缴纳社会保障资金的投标人，应提供相应文件证明其依法免税或不需要缴纳社会保障资金（上述复印件均要加盖投标人公章）</w:t>
      </w:r>
      <w:bookmarkEnd w:id="77"/>
    </w:p>
    <w:p w14:paraId="0F23FB8F" w14:textId="21443680" w:rsidR="008B4FFC" w:rsidRPr="00ED59CD" w:rsidRDefault="00ED59CD" w:rsidP="00ED59CD">
      <w:pPr>
        <w:pStyle w:val="6"/>
        <w:spacing w:before="0" w:after="0" w:line="360" w:lineRule="auto"/>
        <w:ind w:left="562"/>
        <w:jc w:val="both"/>
        <w:rPr>
          <w:rFonts w:ascii="Times New Roman" w:hAnsi="Times New Roman"/>
          <w:b w:val="0"/>
        </w:rPr>
      </w:pPr>
      <w:bookmarkStart w:id="79" w:name="_Toc56422143"/>
      <w:r>
        <w:rPr>
          <w:rFonts w:hint="eastAsia"/>
          <w:lang w:eastAsia="zh-CN"/>
        </w:rPr>
        <w:t>附近</w:t>
      </w:r>
      <w:r>
        <w:rPr>
          <w:lang w:eastAsia="zh-CN"/>
        </w:rPr>
        <w:t>十二、</w:t>
      </w:r>
      <w:r w:rsidR="008B4FFC" w:rsidRPr="00ED59CD">
        <w:rPr>
          <w:b w:val="0"/>
        </w:rPr>
        <w:t>*投标人参加此项采购活动前三年内，在经营活动中没有重大违</w:t>
      </w:r>
      <w:r w:rsidR="008B4FFC" w:rsidRPr="00ED59CD">
        <w:rPr>
          <w:rFonts w:ascii="Times New Roman" w:hAnsi="Times New Roman"/>
          <w:b w:val="0"/>
        </w:rPr>
        <w:t>法记录的声明文件（加盖投标人公章）</w:t>
      </w:r>
      <w:bookmarkEnd w:id="79"/>
    </w:p>
    <w:p w14:paraId="727658AA" w14:textId="012A0679" w:rsidR="008B4FFC" w:rsidRPr="00ED59CD" w:rsidRDefault="00ED59CD" w:rsidP="00ED59CD">
      <w:pPr>
        <w:pStyle w:val="6"/>
        <w:spacing w:before="0" w:after="0" w:line="360" w:lineRule="auto"/>
        <w:ind w:left="562"/>
        <w:jc w:val="both"/>
        <w:rPr>
          <w:b w:val="0"/>
        </w:rPr>
      </w:pPr>
      <w:bookmarkStart w:id="80" w:name="_Toc56422144"/>
      <w:r>
        <w:rPr>
          <w:rFonts w:ascii="Times New Roman" w:hAnsi="Times New Roman" w:hint="eastAsia"/>
          <w:lang w:eastAsia="zh-CN"/>
        </w:rPr>
        <w:t>附件</w:t>
      </w:r>
      <w:r>
        <w:rPr>
          <w:rFonts w:ascii="Times New Roman" w:hAnsi="Times New Roman"/>
          <w:lang w:eastAsia="zh-CN"/>
        </w:rPr>
        <w:t>十三、</w:t>
      </w:r>
      <w:r w:rsidR="008B4FFC" w:rsidRPr="00ED59CD">
        <w:rPr>
          <w:rFonts w:ascii="Times New Roman" w:hAnsi="Times New Roman"/>
          <w:b w:val="0"/>
        </w:rPr>
        <w:t>*</w:t>
      </w:r>
      <w:r w:rsidR="008B4FFC" w:rsidRPr="00ED59CD">
        <w:rPr>
          <w:rFonts w:ascii="Times New Roman" w:hAnsi="Times New Roman"/>
          <w:b w:val="0"/>
        </w:rPr>
        <w:t>投标人基本开户银行出具的银行资信证明（投标文件正本须附原件，副本中提供复印件加盖投标人公章）</w:t>
      </w:r>
      <w:r w:rsidR="008B4FFC" w:rsidRPr="00ED59CD">
        <w:rPr>
          <w:rFonts w:ascii="Times New Roman" w:hAnsi="Times New Roman" w:hint="eastAsia"/>
          <w:b w:val="0"/>
        </w:rPr>
        <w:t>或</w:t>
      </w:r>
      <w:r w:rsidR="008B4FFC" w:rsidRPr="00ED59CD">
        <w:rPr>
          <w:rFonts w:ascii="Times New Roman" w:hAnsi="Times New Roman" w:hint="eastAsia"/>
          <w:b w:val="0"/>
        </w:rPr>
        <w:t>2019</w:t>
      </w:r>
      <w:r w:rsidR="008B4FFC" w:rsidRPr="00ED59CD">
        <w:rPr>
          <w:rFonts w:ascii="Times New Roman" w:hAnsi="Times New Roman" w:hint="eastAsia"/>
          <w:b w:val="0"/>
        </w:rPr>
        <w:t>年度经审计的财务报告复印件（加盖投标人公章），包括“四表一注”：资产负债表、利润表、现金流量表、所有者权益变动表及其附注；</w:t>
      </w:r>
      <w:bookmarkEnd w:id="80"/>
    </w:p>
    <w:p w14:paraId="4134690B" w14:textId="040B7F7F" w:rsidR="008B4FFC" w:rsidRPr="00ED59CD" w:rsidRDefault="008B4FFC" w:rsidP="005F49BB">
      <w:pPr>
        <w:pStyle w:val="6"/>
        <w:tabs>
          <w:tab w:val="left" w:pos="1146"/>
        </w:tabs>
        <w:spacing w:before="0" w:after="0" w:line="360" w:lineRule="auto"/>
        <w:ind w:firstLineChars="200" w:firstLine="562"/>
        <w:jc w:val="both"/>
        <w:rPr>
          <w:b w:val="0"/>
          <w:szCs w:val="32"/>
        </w:rPr>
      </w:pPr>
      <w:bookmarkStart w:id="81" w:name="_Toc13476241"/>
      <w:bookmarkStart w:id="82" w:name="_Toc13476424"/>
      <w:bookmarkStart w:id="83" w:name="_Toc13664168"/>
      <w:bookmarkStart w:id="84" w:name="_Toc13471335"/>
      <w:bookmarkStart w:id="85" w:name="_Toc13476242"/>
      <w:bookmarkStart w:id="86" w:name="_Toc13476425"/>
      <w:bookmarkStart w:id="87" w:name="_Toc13664169"/>
      <w:bookmarkStart w:id="88" w:name="_Toc13471334"/>
      <w:bookmarkStart w:id="89" w:name="_Toc51166142"/>
      <w:bookmarkStart w:id="90" w:name="_Toc56422145"/>
      <w:bookmarkEnd w:id="81"/>
      <w:bookmarkEnd w:id="82"/>
      <w:bookmarkEnd w:id="83"/>
      <w:bookmarkEnd w:id="84"/>
      <w:bookmarkEnd w:id="85"/>
      <w:bookmarkEnd w:id="86"/>
      <w:bookmarkEnd w:id="87"/>
      <w:bookmarkEnd w:id="88"/>
      <w:r w:rsidRPr="0034791C">
        <w:rPr>
          <w:rFonts w:hint="eastAsia"/>
        </w:rPr>
        <w:t>附件十</w:t>
      </w:r>
      <w:bookmarkEnd w:id="89"/>
      <w:r w:rsidR="00ED59CD">
        <w:rPr>
          <w:rFonts w:hint="eastAsia"/>
          <w:lang w:eastAsia="zh-CN"/>
        </w:rPr>
        <w:t>四</w:t>
      </w:r>
      <w:r w:rsidRPr="0034791C">
        <w:rPr>
          <w:rFonts w:hint="eastAsia"/>
        </w:rPr>
        <w:t>：</w:t>
      </w:r>
      <w:r w:rsidRPr="00ED59CD">
        <w:rPr>
          <w:rFonts w:hint="eastAsia"/>
          <w:b w:val="0"/>
        </w:rPr>
        <w:t>*所投产品为进口货物的，须提供制造商出具的授权书或国内总</w:t>
      </w:r>
      <w:r w:rsidRPr="00ED59CD">
        <w:rPr>
          <w:b w:val="0"/>
        </w:rPr>
        <w:t>代理商出具的授权书</w:t>
      </w:r>
      <w:r w:rsidRPr="00ED59CD">
        <w:rPr>
          <w:rFonts w:hint="eastAsia"/>
          <w:b w:val="0"/>
        </w:rPr>
        <w:t>及售后服务承诺函</w:t>
      </w:r>
      <w:bookmarkEnd w:id="90"/>
    </w:p>
    <w:p w14:paraId="12AEAB6F" w14:textId="155CD0AE" w:rsidR="008B4FFC" w:rsidRPr="0034791C" w:rsidRDefault="008B4FFC" w:rsidP="005F49BB">
      <w:pPr>
        <w:autoSpaceDE w:val="0"/>
        <w:autoSpaceDN w:val="0"/>
        <w:spacing w:line="360" w:lineRule="auto"/>
        <w:ind w:firstLineChars="200" w:firstLine="562"/>
      </w:pPr>
      <w:bookmarkStart w:id="91" w:name="_Toc56422146"/>
      <w:r w:rsidRPr="0034791C">
        <w:rPr>
          <w:rStyle w:val="6Char"/>
          <w:rFonts w:hint="eastAsia"/>
        </w:rPr>
        <w:t>附件十</w:t>
      </w:r>
      <w:r w:rsidR="00ED59CD">
        <w:rPr>
          <w:rStyle w:val="6Char"/>
          <w:rFonts w:hint="eastAsia"/>
        </w:rPr>
        <w:t>五</w:t>
      </w:r>
      <w:r w:rsidRPr="0034791C">
        <w:rPr>
          <w:rStyle w:val="6Char"/>
          <w:rFonts w:hint="eastAsia"/>
        </w:rPr>
        <w:t>：</w:t>
      </w:r>
      <w:r w:rsidRPr="00ED59CD">
        <w:rPr>
          <w:rStyle w:val="6Char"/>
          <w:rFonts w:hint="eastAsia"/>
          <w:b w:val="0"/>
        </w:rPr>
        <w:t>投标人提供近3年（2018年1月1日至投标截止日止）类似项目成</w:t>
      </w:r>
      <w:r w:rsidRPr="0034791C">
        <w:rPr>
          <w:rStyle w:val="6Char"/>
          <w:rFonts w:hint="eastAsia"/>
        </w:rPr>
        <w:lastRenderedPageBreak/>
        <w:t>功案</w:t>
      </w:r>
      <w:bookmarkEnd w:id="91"/>
      <w:r w:rsidRPr="0034791C">
        <w:rPr>
          <w:rFonts w:hint="eastAsia"/>
          <w:sz w:val="28"/>
          <w:szCs w:val="28"/>
        </w:rPr>
        <w:t>例要求：合同复印件内容至少需体现合同名称、签订方名称、签订时间、合同标的以及双方签署盖章页）（加盖投标人公章）；</w:t>
      </w:r>
    </w:p>
    <w:p w14:paraId="51F36C08" w14:textId="7FDC2D45" w:rsidR="008B4FFC" w:rsidRPr="0034791C" w:rsidRDefault="008B4FFC" w:rsidP="005F49BB">
      <w:pPr>
        <w:pStyle w:val="6"/>
        <w:spacing w:before="0" w:after="0" w:line="360" w:lineRule="auto"/>
        <w:ind w:firstLineChars="200" w:firstLine="562"/>
        <w:jc w:val="both"/>
      </w:pPr>
      <w:bookmarkStart w:id="92" w:name="_Toc56422147"/>
      <w:r w:rsidRPr="0034791C">
        <w:rPr>
          <w:rFonts w:hint="eastAsia"/>
        </w:rPr>
        <w:t>附件十</w:t>
      </w:r>
      <w:r w:rsidR="00ED59CD">
        <w:rPr>
          <w:rFonts w:hint="eastAsia"/>
          <w:lang w:eastAsia="zh-CN"/>
        </w:rPr>
        <w:t>六</w:t>
      </w:r>
      <w:r w:rsidRPr="0034791C">
        <w:rPr>
          <w:rFonts w:hint="eastAsia"/>
        </w:rPr>
        <w:t>：</w:t>
      </w:r>
      <w:r w:rsidRPr="0034791C">
        <w:t>投标</w:t>
      </w:r>
      <w:r w:rsidRPr="0034791C">
        <w:rPr>
          <w:rFonts w:hint="eastAsia"/>
        </w:rPr>
        <w:t>产品技术</w:t>
      </w:r>
      <w:r w:rsidRPr="0034791C">
        <w:t>偏离表（加盖投标人公章）</w:t>
      </w:r>
      <w:bookmarkEnd w:id="92"/>
    </w:p>
    <w:tbl>
      <w:tblPr>
        <w:tblW w:w="103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863"/>
        <w:gridCol w:w="1020"/>
        <w:gridCol w:w="1530"/>
        <w:gridCol w:w="1590"/>
        <w:gridCol w:w="1432"/>
        <w:gridCol w:w="1920"/>
        <w:gridCol w:w="1110"/>
        <w:gridCol w:w="870"/>
      </w:tblGrid>
      <w:tr w:rsidR="0034791C" w:rsidRPr="0034791C" w14:paraId="1861D1E7" w14:textId="77777777">
        <w:trPr>
          <w:trHeight w:val="567"/>
          <w:jc w:val="center"/>
        </w:trPr>
        <w:tc>
          <w:tcPr>
            <w:tcW w:w="863" w:type="dxa"/>
            <w:vAlign w:val="center"/>
          </w:tcPr>
          <w:p w14:paraId="02845D48" w14:textId="77777777" w:rsidR="008B4FFC" w:rsidRPr="0034791C" w:rsidRDefault="008B4FFC" w:rsidP="005F49BB">
            <w:pPr>
              <w:spacing w:line="360" w:lineRule="auto"/>
              <w:ind w:firstLineChars="200" w:firstLine="480"/>
            </w:pPr>
            <w:r w:rsidRPr="0034791C">
              <w:t>序号</w:t>
            </w:r>
          </w:p>
        </w:tc>
        <w:tc>
          <w:tcPr>
            <w:tcW w:w="1020" w:type="dxa"/>
            <w:vAlign w:val="center"/>
          </w:tcPr>
          <w:p w14:paraId="2AFB35A0" w14:textId="77777777" w:rsidR="008B4FFC" w:rsidRPr="0034791C" w:rsidRDefault="008B4FFC" w:rsidP="005F49BB">
            <w:pPr>
              <w:spacing w:line="360" w:lineRule="auto"/>
              <w:ind w:firstLineChars="200" w:firstLine="480"/>
            </w:pPr>
            <w:r w:rsidRPr="0034791C">
              <w:t>名称</w:t>
            </w:r>
          </w:p>
        </w:tc>
        <w:tc>
          <w:tcPr>
            <w:tcW w:w="1530" w:type="dxa"/>
            <w:vAlign w:val="center"/>
          </w:tcPr>
          <w:p w14:paraId="024503E3" w14:textId="77777777" w:rsidR="008B4FFC" w:rsidRPr="0034791C" w:rsidRDefault="008B4FFC" w:rsidP="005F49BB">
            <w:pPr>
              <w:spacing w:line="360" w:lineRule="auto"/>
              <w:ind w:firstLineChars="200" w:firstLine="480"/>
            </w:pPr>
            <w:r w:rsidRPr="0034791C">
              <w:t>数量</w:t>
            </w:r>
          </w:p>
        </w:tc>
        <w:tc>
          <w:tcPr>
            <w:tcW w:w="1590" w:type="dxa"/>
            <w:vAlign w:val="center"/>
          </w:tcPr>
          <w:p w14:paraId="2CB2CDE5" w14:textId="77777777" w:rsidR="008B4FFC" w:rsidRPr="0034791C" w:rsidRDefault="008B4FFC" w:rsidP="005F49BB">
            <w:pPr>
              <w:spacing w:line="360" w:lineRule="auto"/>
              <w:ind w:firstLineChars="200" w:firstLine="482"/>
            </w:pPr>
            <w:r w:rsidRPr="0034791C">
              <w:rPr>
                <w:rFonts w:hint="eastAsia"/>
                <w:b/>
                <w:bCs/>
              </w:rPr>
              <w:t>指标类型</w:t>
            </w:r>
          </w:p>
        </w:tc>
        <w:tc>
          <w:tcPr>
            <w:tcW w:w="1432" w:type="dxa"/>
            <w:vAlign w:val="center"/>
          </w:tcPr>
          <w:p w14:paraId="62918709" w14:textId="77777777" w:rsidR="008B4FFC" w:rsidRPr="0034791C" w:rsidRDefault="008B4FFC" w:rsidP="005F49BB">
            <w:pPr>
              <w:spacing w:line="360" w:lineRule="auto"/>
              <w:ind w:firstLineChars="200" w:firstLine="480"/>
            </w:pPr>
            <w:r w:rsidRPr="0034791C">
              <w:t>招标文件</w:t>
            </w:r>
            <w:r w:rsidRPr="0034791C">
              <w:rPr>
                <w:rFonts w:hint="eastAsia"/>
              </w:rPr>
              <w:t>技术要求</w:t>
            </w:r>
          </w:p>
        </w:tc>
        <w:tc>
          <w:tcPr>
            <w:tcW w:w="1920" w:type="dxa"/>
            <w:vAlign w:val="center"/>
          </w:tcPr>
          <w:p w14:paraId="03F641A2" w14:textId="77777777" w:rsidR="008B4FFC" w:rsidRPr="0034791C" w:rsidRDefault="008B4FFC" w:rsidP="005F49BB">
            <w:pPr>
              <w:spacing w:line="360" w:lineRule="auto"/>
              <w:ind w:firstLineChars="200" w:firstLine="480"/>
            </w:pPr>
            <w:r w:rsidRPr="0034791C">
              <w:t>投标文件</w:t>
            </w:r>
          </w:p>
          <w:p w14:paraId="1940A3C5" w14:textId="77777777" w:rsidR="008B4FFC" w:rsidRPr="0034791C" w:rsidRDefault="008B4FFC" w:rsidP="005F49BB">
            <w:pPr>
              <w:spacing w:line="360" w:lineRule="auto"/>
              <w:ind w:firstLineChars="200" w:firstLine="480"/>
            </w:pPr>
            <w:r w:rsidRPr="0034791C">
              <w:rPr>
                <w:rFonts w:hint="eastAsia"/>
              </w:rPr>
              <w:t>响应情况</w:t>
            </w:r>
          </w:p>
        </w:tc>
        <w:tc>
          <w:tcPr>
            <w:tcW w:w="1110" w:type="dxa"/>
            <w:vAlign w:val="center"/>
          </w:tcPr>
          <w:p w14:paraId="5FD76DB8" w14:textId="77777777" w:rsidR="008B4FFC" w:rsidRPr="0034791C" w:rsidRDefault="008B4FFC" w:rsidP="005F49BB">
            <w:pPr>
              <w:spacing w:line="360" w:lineRule="auto"/>
              <w:ind w:firstLineChars="200" w:firstLine="480"/>
            </w:pPr>
            <w:r w:rsidRPr="0034791C">
              <w:t>偏差</w:t>
            </w:r>
          </w:p>
        </w:tc>
        <w:tc>
          <w:tcPr>
            <w:tcW w:w="870" w:type="dxa"/>
            <w:vAlign w:val="center"/>
          </w:tcPr>
          <w:p w14:paraId="66990BAD" w14:textId="77777777" w:rsidR="008B4FFC" w:rsidRPr="0034791C" w:rsidRDefault="008B4FFC" w:rsidP="005F49BB">
            <w:pPr>
              <w:spacing w:line="360" w:lineRule="auto"/>
              <w:ind w:firstLineChars="200" w:firstLine="480"/>
            </w:pPr>
            <w:r w:rsidRPr="0034791C">
              <w:t>备注</w:t>
            </w:r>
          </w:p>
        </w:tc>
      </w:tr>
      <w:tr w:rsidR="0034791C" w:rsidRPr="0034791C" w14:paraId="78013BD7" w14:textId="77777777">
        <w:trPr>
          <w:trHeight w:val="454"/>
          <w:jc w:val="center"/>
        </w:trPr>
        <w:tc>
          <w:tcPr>
            <w:tcW w:w="863" w:type="dxa"/>
            <w:vAlign w:val="center"/>
          </w:tcPr>
          <w:p w14:paraId="7BBE4D87" w14:textId="77777777" w:rsidR="008B4FFC" w:rsidRPr="0034791C" w:rsidRDefault="008B4FFC" w:rsidP="005F49BB">
            <w:pPr>
              <w:spacing w:line="360" w:lineRule="auto"/>
              <w:ind w:firstLineChars="200" w:firstLine="480"/>
            </w:pPr>
          </w:p>
        </w:tc>
        <w:tc>
          <w:tcPr>
            <w:tcW w:w="1020" w:type="dxa"/>
            <w:vAlign w:val="center"/>
          </w:tcPr>
          <w:p w14:paraId="4EB1203D" w14:textId="77777777" w:rsidR="008B4FFC" w:rsidRPr="0034791C" w:rsidRDefault="008B4FFC" w:rsidP="005F49BB">
            <w:pPr>
              <w:spacing w:line="360" w:lineRule="auto"/>
              <w:ind w:firstLineChars="200" w:firstLine="480"/>
            </w:pPr>
          </w:p>
        </w:tc>
        <w:tc>
          <w:tcPr>
            <w:tcW w:w="1530" w:type="dxa"/>
            <w:vAlign w:val="center"/>
          </w:tcPr>
          <w:p w14:paraId="7C2EA916" w14:textId="77777777" w:rsidR="008B4FFC" w:rsidRPr="0034791C" w:rsidRDefault="008B4FFC" w:rsidP="005F49BB">
            <w:pPr>
              <w:spacing w:line="360" w:lineRule="auto"/>
              <w:ind w:firstLineChars="200" w:firstLine="480"/>
            </w:pPr>
          </w:p>
        </w:tc>
        <w:tc>
          <w:tcPr>
            <w:tcW w:w="1590" w:type="dxa"/>
            <w:vAlign w:val="center"/>
          </w:tcPr>
          <w:p w14:paraId="2519A489" w14:textId="77777777" w:rsidR="008B4FFC" w:rsidRPr="0034791C" w:rsidRDefault="008B4FFC" w:rsidP="005F49BB">
            <w:pPr>
              <w:spacing w:line="360" w:lineRule="auto"/>
              <w:ind w:firstLineChars="200" w:firstLine="480"/>
            </w:pPr>
          </w:p>
        </w:tc>
        <w:tc>
          <w:tcPr>
            <w:tcW w:w="1432" w:type="dxa"/>
            <w:vAlign w:val="center"/>
          </w:tcPr>
          <w:p w14:paraId="63C9D2D7" w14:textId="77777777" w:rsidR="008B4FFC" w:rsidRPr="0034791C" w:rsidRDefault="008B4FFC" w:rsidP="005F49BB">
            <w:pPr>
              <w:spacing w:line="360" w:lineRule="auto"/>
              <w:ind w:firstLineChars="200" w:firstLine="480"/>
            </w:pPr>
          </w:p>
        </w:tc>
        <w:tc>
          <w:tcPr>
            <w:tcW w:w="1920" w:type="dxa"/>
            <w:vAlign w:val="center"/>
          </w:tcPr>
          <w:p w14:paraId="50AA6F5A" w14:textId="77777777" w:rsidR="008B4FFC" w:rsidRPr="0034791C" w:rsidRDefault="008B4FFC" w:rsidP="005F49BB">
            <w:pPr>
              <w:spacing w:line="360" w:lineRule="auto"/>
              <w:ind w:firstLineChars="200" w:firstLine="480"/>
            </w:pPr>
          </w:p>
        </w:tc>
        <w:tc>
          <w:tcPr>
            <w:tcW w:w="1110" w:type="dxa"/>
            <w:vAlign w:val="center"/>
          </w:tcPr>
          <w:p w14:paraId="357EA317" w14:textId="77777777" w:rsidR="008B4FFC" w:rsidRPr="0034791C" w:rsidRDefault="008B4FFC" w:rsidP="005F49BB">
            <w:pPr>
              <w:spacing w:line="360" w:lineRule="auto"/>
              <w:ind w:firstLineChars="200" w:firstLine="480"/>
            </w:pPr>
          </w:p>
        </w:tc>
        <w:tc>
          <w:tcPr>
            <w:tcW w:w="870" w:type="dxa"/>
            <w:vAlign w:val="center"/>
          </w:tcPr>
          <w:p w14:paraId="56438990" w14:textId="77777777" w:rsidR="008B4FFC" w:rsidRPr="0034791C" w:rsidRDefault="008B4FFC" w:rsidP="005F49BB">
            <w:pPr>
              <w:spacing w:line="360" w:lineRule="auto"/>
              <w:ind w:firstLineChars="200" w:firstLine="480"/>
            </w:pPr>
          </w:p>
        </w:tc>
      </w:tr>
      <w:tr w:rsidR="0034791C" w:rsidRPr="0034791C" w14:paraId="11B877CA" w14:textId="77777777">
        <w:trPr>
          <w:trHeight w:val="454"/>
          <w:jc w:val="center"/>
        </w:trPr>
        <w:tc>
          <w:tcPr>
            <w:tcW w:w="863" w:type="dxa"/>
            <w:vAlign w:val="center"/>
          </w:tcPr>
          <w:p w14:paraId="6261A1D6" w14:textId="77777777" w:rsidR="008B4FFC" w:rsidRPr="0034791C" w:rsidRDefault="008B4FFC" w:rsidP="005F49BB">
            <w:pPr>
              <w:spacing w:line="360" w:lineRule="auto"/>
              <w:ind w:firstLineChars="200" w:firstLine="480"/>
            </w:pPr>
          </w:p>
        </w:tc>
        <w:tc>
          <w:tcPr>
            <w:tcW w:w="1020" w:type="dxa"/>
            <w:vAlign w:val="center"/>
          </w:tcPr>
          <w:p w14:paraId="568A7CF6" w14:textId="77777777" w:rsidR="008B4FFC" w:rsidRPr="0034791C" w:rsidRDefault="008B4FFC" w:rsidP="005F49BB">
            <w:pPr>
              <w:spacing w:line="360" w:lineRule="auto"/>
              <w:ind w:firstLineChars="200" w:firstLine="480"/>
            </w:pPr>
          </w:p>
        </w:tc>
        <w:tc>
          <w:tcPr>
            <w:tcW w:w="1530" w:type="dxa"/>
            <w:vAlign w:val="center"/>
          </w:tcPr>
          <w:p w14:paraId="19E8CAA0" w14:textId="77777777" w:rsidR="008B4FFC" w:rsidRPr="0034791C" w:rsidRDefault="008B4FFC" w:rsidP="005F49BB">
            <w:pPr>
              <w:pStyle w:val="af2"/>
              <w:spacing w:line="360" w:lineRule="auto"/>
              <w:ind w:firstLineChars="200" w:firstLine="480"/>
              <w:jc w:val="both"/>
              <w:rPr>
                <w:rFonts w:ascii="Times New Roman" w:hAnsi="Times New Roman" w:cs="Times New Roman"/>
                <w:sz w:val="24"/>
                <w:szCs w:val="24"/>
              </w:rPr>
            </w:pPr>
          </w:p>
        </w:tc>
        <w:tc>
          <w:tcPr>
            <w:tcW w:w="1590" w:type="dxa"/>
            <w:vAlign w:val="center"/>
          </w:tcPr>
          <w:p w14:paraId="12B22D20" w14:textId="77777777" w:rsidR="008B4FFC" w:rsidRPr="0034791C" w:rsidRDefault="008B4FFC" w:rsidP="005F49BB">
            <w:pPr>
              <w:spacing w:line="360" w:lineRule="auto"/>
              <w:ind w:firstLineChars="200" w:firstLine="480"/>
            </w:pPr>
          </w:p>
        </w:tc>
        <w:tc>
          <w:tcPr>
            <w:tcW w:w="1432" w:type="dxa"/>
            <w:vAlign w:val="center"/>
          </w:tcPr>
          <w:p w14:paraId="5879E5A9" w14:textId="77777777" w:rsidR="008B4FFC" w:rsidRPr="0034791C" w:rsidRDefault="008B4FFC" w:rsidP="005F49BB">
            <w:pPr>
              <w:spacing w:line="360" w:lineRule="auto"/>
              <w:ind w:firstLineChars="200" w:firstLine="480"/>
            </w:pPr>
          </w:p>
        </w:tc>
        <w:tc>
          <w:tcPr>
            <w:tcW w:w="1920" w:type="dxa"/>
            <w:vAlign w:val="center"/>
          </w:tcPr>
          <w:p w14:paraId="576C77B5" w14:textId="77777777" w:rsidR="008B4FFC" w:rsidRPr="0034791C" w:rsidRDefault="008B4FFC" w:rsidP="005F49BB">
            <w:pPr>
              <w:spacing w:line="360" w:lineRule="auto"/>
              <w:ind w:firstLineChars="200" w:firstLine="480"/>
            </w:pPr>
          </w:p>
        </w:tc>
        <w:tc>
          <w:tcPr>
            <w:tcW w:w="1110" w:type="dxa"/>
            <w:vAlign w:val="center"/>
          </w:tcPr>
          <w:p w14:paraId="7739497F" w14:textId="77777777" w:rsidR="008B4FFC" w:rsidRPr="0034791C" w:rsidRDefault="008B4FFC" w:rsidP="005F49BB">
            <w:pPr>
              <w:spacing w:line="360" w:lineRule="auto"/>
              <w:ind w:firstLineChars="200" w:firstLine="480"/>
            </w:pPr>
          </w:p>
        </w:tc>
        <w:tc>
          <w:tcPr>
            <w:tcW w:w="870" w:type="dxa"/>
            <w:vAlign w:val="center"/>
          </w:tcPr>
          <w:p w14:paraId="6BC578CE" w14:textId="77777777" w:rsidR="008B4FFC" w:rsidRPr="0034791C" w:rsidRDefault="008B4FFC" w:rsidP="005F49BB">
            <w:pPr>
              <w:spacing w:line="360" w:lineRule="auto"/>
              <w:ind w:firstLineChars="200" w:firstLine="480"/>
            </w:pPr>
          </w:p>
        </w:tc>
      </w:tr>
      <w:tr w:rsidR="0034791C" w:rsidRPr="0034791C" w14:paraId="0A4D460E" w14:textId="77777777">
        <w:trPr>
          <w:trHeight w:val="454"/>
          <w:jc w:val="center"/>
        </w:trPr>
        <w:tc>
          <w:tcPr>
            <w:tcW w:w="863" w:type="dxa"/>
            <w:vAlign w:val="center"/>
          </w:tcPr>
          <w:p w14:paraId="6CD84B15" w14:textId="77777777" w:rsidR="008B4FFC" w:rsidRPr="0034791C" w:rsidRDefault="008B4FFC" w:rsidP="005F49BB">
            <w:pPr>
              <w:spacing w:line="360" w:lineRule="auto"/>
              <w:ind w:firstLineChars="200" w:firstLine="480"/>
            </w:pPr>
          </w:p>
        </w:tc>
        <w:tc>
          <w:tcPr>
            <w:tcW w:w="1020" w:type="dxa"/>
            <w:vAlign w:val="center"/>
          </w:tcPr>
          <w:p w14:paraId="40C56881" w14:textId="77777777" w:rsidR="008B4FFC" w:rsidRPr="0034791C" w:rsidRDefault="008B4FFC" w:rsidP="005F49BB">
            <w:pPr>
              <w:spacing w:line="360" w:lineRule="auto"/>
              <w:ind w:firstLineChars="200" w:firstLine="480"/>
            </w:pPr>
          </w:p>
        </w:tc>
        <w:tc>
          <w:tcPr>
            <w:tcW w:w="1530" w:type="dxa"/>
            <w:vAlign w:val="center"/>
          </w:tcPr>
          <w:p w14:paraId="7046EAB6" w14:textId="77777777" w:rsidR="008B4FFC" w:rsidRPr="0034791C" w:rsidRDefault="008B4FFC" w:rsidP="005F49BB">
            <w:pPr>
              <w:spacing w:line="360" w:lineRule="auto"/>
              <w:ind w:firstLineChars="200" w:firstLine="480"/>
            </w:pPr>
          </w:p>
        </w:tc>
        <w:tc>
          <w:tcPr>
            <w:tcW w:w="1590" w:type="dxa"/>
            <w:vAlign w:val="center"/>
          </w:tcPr>
          <w:p w14:paraId="6BA73DC1" w14:textId="77777777" w:rsidR="008B4FFC" w:rsidRPr="0034791C" w:rsidRDefault="008B4FFC" w:rsidP="005F49BB">
            <w:pPr>
              <w:spacing w:line="360" w:lineRule="auto"/>
              <w:ind w:firstLineChars="200" w:firstLine="480"/>
            </w:pPr>
          </w:p>
        </w:tc>
        <w:tc>
          <w:tcPr>
            <w:tcW w:w="1432" w:type="dxa"/>
            <w:vAlign w:val="center"/>
          </w:tcPr>
          <w:p w14:paraId="09F8F5D9" w14:textId="77777777" w:rsidR="008B4FFC" w:rsidRPr="0034791C" w:rsidRDefault="008B4FFC" w:rsidP="005F49BB">
            <w:pPr>
              <w:spacing w:line="360" w:lineRule="auto"/>
              <w:ind w:firstLineChars="200" w:firstLine="480"/>
            </w:pPr>
          </w:p>
        </w:tc>
        <w:tc>
          <w:tcPr>
            <w:tcW w:w="1920" w:type="dxa"/>
            <w:vAlign w:val="center"/>
          </w:tcPr>
          <w:p w14:paraId="2EFC4C7E" w14:textId="77777777" w:rsidR="008B4FFC" w:rsidRPr="0034791C" w:rsidRDefault="008B4FFC" w:rsidP="005F49BB">
            <w:pPr>
              <w:spacing w:line="360" w:lineRule="auto"/>
              <w:ind w:firstLineChars="200" w:firstLine="480"/>
            </w:pPr>
          </w:p>
        </w:tc>
        <w:tc>
          <w:tcPr>
            <w:tcW w:w="1110" w:type="dxa"/>
            <w:vAlign w:val="center"/>
          </w:tcPr>
          <w:p w14:paraId="200F3C44" w14:textId="77777777" w:rsidR="008B4FFC" w:rsidRPr="0034791C" w:rsidRDefault="008B4FFC" w:rsidP="005F49BB">
            <w:pPr>
              <w:spacing w:line="360" w:lineRule="auto"/>
              <w:ind w:firstLineChars="200" w:firstLine="480"/>
            </w:pPr>
          </w:p>
        </w:tc>
        <w:tc>
          <w:tcPr>
            <w:tcW w:w="870" w:type="dxa"/>
            <w:vAlign w:val="center"/>
          </w:tcPr>
          <w:p w14:paraId="0387C2EA" w14:textId="77777777" w:rsidR="008B4FFC" w:rsidRPr="0034791C" w:rsidRDefault="008B4FFC" w:rsidP="005F49BB">
            <w:pPr>
              <w:spacing w:line="360" w:lineRule="auto"/>
              <w:ind w:firstLineChars="200" w:firstLine="480"/>
            </w:pPr>
          </w:p>
        </w:tc>
      </w:tr>
      <w:tr w:rsidR="0034791C" w:rsidRPr="0034791C" w14:paraId="30023D84" w14:textId="77777777">
        <w:trPr>
          <w:trHeight w:val="454"/>
          <w:jc w:val="center"/>
        </w:trPr>
        <w:tc>
          <w:tcPr>
            <w:tcW w:w="863" w:type="dxa"/>
            <w:vAlign w:val="center"/>
          </w:tcPr>
          <w:p w14:paraId="51853FA8" w14:textId="77777777" w:rsidR="008B4FFC" w:rsidRPr="0034791C" w:rsidRDefault="008B4FFC" w:rsidP="005F49BB">
            <w:pPr>
              <w:spacing w:line="360" w:lineRule="auto"/>
              <w:ind w:firstLineChars="200" w:firstLine="480"/>
            </w:pPr>
          </w:p>
        </w:tc>
        <w:tc>
          <w:tcPr>
            <w:tcW w:w="1020" w:type="dxa"/>
            <w:vAlign w:val="center"/>
          </w:tcPr>
          <w:p w14:paraId="7FE7EF30" w14:textId="77777777" w:rsidR="008B4FFC" w:rsidRPr="0034791C" w:rsidRDefault="008B4FFC" w:rsidP="005F49BB">
            <w:pPr>
              <w:spacing w:line="360" w:lineRule="auto"/>
              <w:ind w:firstLineChars="200" w:firstLine="480"/>
            </w:pPr>
          </w:p>
        </w:tc>
        <w:tc>
          <w:tcPr>
            <w:tcW w:w="1530" w:type="dxa"/>
            <w:vAlign w:val="center"/>
          </w:tcPr>
          <w:p w14:paraId="7FCFF87F" w14:textId="77777777" w:rsidR="008B4FFC" w:rsidRPr="0034791C" w:rsidRDefault="008B4FFC" w:rsidP="005F49BB">
            <w:pPr>
              <w:spacing w:line="360" w:lineRule="auto"/>
              <w:ind w:firstLineChars="200" w:firstLine="480"/>
            </w:pPr>
          </w:p>
        </w:tc>
        <w:tc>
          <w:tcPr>
            <w:tcW w:w="1590" w:type="dxa"/>
            <w:vAlign w:val="center"/>
          </w:tcPr>
          <w:p w14:paraId="687D2E46" w14:textId="77777777" w:rsidR="008B4FFC" w:rsidRPr="0034791C" w:rsidRDefault="008B4FFC" w:rsidP="005F49BB">
            <w:pPr>
              <w:spacing w:line="360" w:lineRule="auto"/>
              <w:ind w:firstLineChars="200" w:firstLine="480"/>
            </w:pPr>
          </w:p>
        </w:tc>
        <w:tc>
          <w:tcPr>
            <w:tcW w:w="1432" w:type="dxa"/>
            <w:vAlign w:val="center"/>
          </w:tcPr>
          <w:p w14:paraId="2565234D" w14:textId="77777777" w:rsidR="008B4FFC" w:rsidRPr="0034791C" w:rsidRDefault="008B4FFC" w:rsidP="005F49BB">
            <w:pPr>
              <w:spacing w:line="360" w:lineRule="auto"/>
              <w:ind w:firstLineChars="200" w:firstLine="480"/>
            </w:pPr>
          </w:p>
        </w:tc>
        <w:tc>
          <w:tcPr>
            <w:tcW w:w="1920" w:type="dxa"/>
            <w:vAlign w:val="center"/>
          </w:tcPr>
          <w:p w14:paraId="3407FBB8" w14:textId="77777777" w:rsidR="008B4FFC" w:rsidRPr="0034791C" w:rsidRDefault="008B4FFC" w:rsidP="005F49BB">
            <w:pPr>
              <w:spacing w:line="360" w:lineRule="auto"/>
              <w:ind w:firstLineChars="200" w:firstLine="480"/>
            </w:pPr>
          </w:p>
        </w:tc>
        <w:tc>
          <w:tcPr>
            <w:tcW w:w="1110" w:type="dxa"/>
            <w:vAlign w:val="center"/>
          </w:tcPr>
          <w:p w14:paraId="315084E8" w14:textId="77777777" w:rsidR="008B4FFC" w:rsidRPr="0034791C" w:rsidRDefault="008B4FFC" w:rsidP="005F49BB">
            <w:pPr>
              <w:spacing w:line="360" w:lineRule="auto"/>
              <w:ind w:firstLineChars="200" w:firstLine="480"/>
            </w:pPr>
          </w:p>
        </w:tc>
        <w:tc>
          <w:tcPr>
            <w:tcW w:w="870" w:type="dxa"/>
            <w:vAlign w:val="center"/>
          </w:tcPr>
          <w:p w14:paraId="7907818F" w14:textId="77777777" w:rsidR="008B4FFC" w:rsidRPr="0034791C" w:rsidRDefault="008B4FFC" w:rsidP="005F49BB">
            <w:pPr>
              <w:spacing w:line="360" w:lineRule="auto"/>
              <w:ind w:firstLineChars="200" w:firstLine="480"/>
            </w:pPr>
          </w:p>
        </w:tc>
      </w:tr>
    </w:tbl>
    <w:p w14:paraId="60FEC073" w14:textId="77777777" w:rsidR="008B4FFC" w:rsidRPr="0034791C" w:rsidRDefault="008B4FFC" w:rsidP="005F49BB">
      <w:pPr>
        <w:spacing w:line="360" w:lineRule="auto"/>
        <w:ind w:firstLineChars="200" w:firstLine="482"/>
        <w:rPr>
          <w:b/>
          <w:bCs/>
          <w:szCs w:val="21"/>
        </w:rPr>
      </w:pPr>
      <w:r w:rsidRPr="0034791C">
        <w:rPr>
          <w:rFonts w:hint="eastAsia"/>
          <w:b/>
          <w:bCs/>
          <w:szCs w:val="21"/>
        </w:rPr>
        <w:t>备注：指标类型需要填写是“</w:t>
      </w:r>
      <w:r w:rsidRPr="0034791C">
        <w:rPr>
          <w:rFonts w:hint="eastAsia"/>
          <w:b/>
          <w:bCs/>
          <w:szCs w:val="21"/>
        </w:rPr>
        <w:t>#</w:t>
      </w:r>
      <w:r w:rsidRPr="0034791C">
        <w:rPr>
          <w:rFonts w:hint="eastAsia"/>
          <w:b/>
          <w:bCs/>
          <w:szCs w:val="21"/>
        </w:rPr>
        <w:t>”号项还是非“</w:t>
      </w:r>
      <w:r w:rsidRPr="0034791C">
        <w:rPr>
          <w:rFonts w:hint="eastAsia"/>
          <w:b/>
          <w:bCs/>
          <w:szCs w:val="21"/>
        </w:rPr>
        <w:t>#</w:t>
      </w:r>
      <w:r w:rsidRPr="0034791C">
        <w:rPr>
          <w:rFonts w:hint="eastAsia"/>
          <w:b/>
          <w:bCs/>
          <w:szCs w:val="21"/>
        </w:rPr>
        <w:t>”号项</w:t>
      </w:r>
    </w:p>
    <w:p w14:paraId="2829F144" w14:textId="77777777" w:rsidR="008B4FFC" w:rsidRPr="0034791C" w:rsidRDefault="008B4FFC" w:rsidP="005F49BB">
      <w:pPr>
        <w:spacing w:line="360" w:lineRule="auto"/>
        <w:ind w:firstLineChars="200" w:firstLine="480"/>
        <w:rPr>
          <w:szCs w:val="21"/>
          <w:u w:val="single"/>
        </w:rPr>
      </w:pPr>
      <w:r w:rsidRPr="0034791C">
        <w:rPr>
          <w:szCs w:val="21"/>
        </w:rPr>
        <w:t>投标人全称（公章）：</w:t>
      </w:r>
      <w:r w:rsidRPr="0034791C">
        <w:rPr>
          <w:szCs w:val="21"/>
          <w:u w:val="single"/>
        </w:rPr>
        <w:t xml:space="preserve">                              </w:t>
      </w:r>
    </w:p>
    <w:p w14:paraId="6C199059" w14:textId="77777777" w:rsidR="008B4FFC" w:rsidRPr="0034791C" w:rsidRDefault="008B4FFC" w:rsidP="005F49BB">
      <w:pPr>
        <w:tabs>
          <w:tab w:val="left" w:pos="480"/>
        </w:tabs>
        <w:spacing w:line="360" w:lineRule="auto"/>
        <w:ind w:firstLineChars="200" w:firstLine="480"/>
      </w:pPr>
      <w:r w:rsidRPr="0034791C">
        <w:rPr>
          <w:szCs w:val="21"/>
        </w:rPr>
        <w:tab/>
      </w:r>
      <w:r w:rsidRPr="0034791C">
        <w:t>法定代表人或授权的</w:t>
      </w:r>
      <w:r w:rsidRPr="0034791C">
        <w:rPr>
          <w:szCs w:val="21"/>
        </w:rPr>
        <w:t>投标人代表签字：</w:t>
      </w:r>
      <w:r w:rsidRPr="0034791C">
        <w:rPr>
          <w:szCs w:val="21"/>
          <w:u w:val="single"/>
        </w:rPr>
        <w:t xml:space="preserve">                          </w:t>
      </w:r>
      <w:r w:rsidRPr="0034791C">
        <w:rPr>
          <w:szCs w:val="21"/>
        </w:rPr>
        <w:t>日期：</w:t>
      </w:r>
      <w:r w:rsidRPr="0034791C">
        <w:rPr>
          <w:szCs w:val="21"/>
          <w:u w:val="single"/>
        </w:rPr>
        <w:t xml:space="preserve">                                      </w:t>
      </w:r>
      <w:r w:rsidRPr="0034791C">
        <w:rPr>
          <w:szCs w:val="21"/>
        </w:rPr>
        <w:t xml:space="preserve"> </w:t>
      </w:r>
    </w:p>
    <w:p w14:paraId="2BC38D96" w14:textId="77777777" w:rsidR="008B4FFC" w:rsidRPr="0034791C" w:rsidRDefault="008B4FFC" w:rsidP="005F49BB">
      <w:pPr>
        <w:spacing w:line="360" w:lineRule="auto"/>
        <w:ind w:firstLineChars="200" w:firstLine="480"/>
      </w:pPr>
    </w:p>
    <w:p w14:paraId="081B72A9" w14:textId="77777777" w:rsidR="008B4FFC" w:rsidRPr="0034791C" w:rsidRDefault="008B4FFC" w:rsidP="005F49BB">
      <w:pPr>
        <w:spacing w:line="360" w:lineRule="auto"/>
        <w:ind w:firstLineChars="200" w:firstLine="480"/>
      </w:pPr>
    </w:p>
    <w:p w14:paraId="200A7598" w14:textId="0C846850" w:rsidR="008B4FFC" w:rsidRPr="0034791C" w:rsidRDefault="008B4FFC" w:rsidP="005F49BB">
      <w:pPr>
        <w:pStyle w:val="6"/>
        <w:spacing w:before="0" w:after="0" w:line="360" w:lineRule="auto"/>
        <w:ind w:firstLineChars="200" w:firstLine="562"/>
        <w:jc w:val="both"/>
      </w:pPr>
      <w:bookmarkStart w:id="93" w:name="_Toc56422148"/>
      <w:r w:rsidRPr="0034791C">
        <w:rPr>
          <w:rFonts w:hint="eastAsia"/>
        </w:rPr>
        <w:t>附件十</w:t>
      </w:r>
      <w:r w:rsidR="00ED59CD">
        <w:rPr>
          <w:rFonts w:hint="eastAsia"/>
          <w:lang w:eastAsia="zh-CN"/>
        </w:rPr>
        <w:t>七</w:t>
      </w:r>
      <w:r w:rsidRPr="0034791C">
        <w:rPr>
          <w:rFonts w:hint="eastAsia"/>
        </w:rPr>
        <w:t>：*关于疫情期间如期供货的承诺函</w:t>
      </w:r>
      <w:bookmarkEnd w:id="93"/>
    </w:p>
    <w:p w14:paraId="4C4E0489" w14:textId="77777777" w:rsidR="008B4FFC" w:rsidRPr="0034791C" w:rsidRDefault="008B4FFC" w:rsidP="005F49BB">
      <w:pPr>
        <w:spacing w:line="360" w:lineRule="auto"/>
        <w:ind w:firstLineChars="200" w:firstLine="420"/>
        <w:rPr>
          <w:sz w:val="21"/>
          <w:szCs w:val="21"/>
        </w:rPr>
      </w:pPr>
      <w:r w:rsidRPr="0034791C">
        <w:rPr>
          <w:rFonts w:hint="eastAsia"/>
          <w:sz w:val="21"/>
          <w:szCs w:val="21"/>
        </w:rPr>
        <w:t>致：北京体育大学</w:t>
      </w:r>
    </w:p>
    <w:p w14:paraId="6810DE13" w14:textId="77777777" w:rsidR="008B4FFC" w:rsidRPr="0034791C" w:rsidRDefault="008B4FFC" w:rsidP="005F49BB">
      <w:pPr>
        <w:spacing w:line="360" w:lineRule="auto"/>
        <w:ind w:firstLineChars="200" w:firstLine="420"/>
        <w:rPr>
          <w:sz w:val="21"/>
          <w:szCs w:val="21"/>
        </w:rPr>
      </w:pPr>
      <w:r w:rsidRPr="0034791C">
        <w:rPr>
          <w:rFonts w:hint="eastAsia"/>
          <w:sz w:val="21"/>
          <w:szCs w:val="21"/>
        </w:rPr>
        <w:t>本承诺书作为我方对贵校</w:t>
      </w:r>
      <w:r w:rsidRPr="0034791C">
        <w:rPr>
          <w:rFonts w:hint="eastAsia"/>
          <w:bCs/>
          <w:sz w:val="21"/>
          <w:szCs w:val="21"/>
          <w:u w:val="single"/>
        </w:rPr>
        <w:t>北京体育大学</w:t>
      </w:r>
      <w:r w:rsidRPr="0034791C">
        <w:rPr>
          <w:rFonts w:hint="eastAsia"/>
          <w:bCs/>
          <w:sz w:val="21"/>
          <w:szCs w:val="21"/>
          <w:u w:val="single"/>
        </w:rPr>
        <w:t xml:space="preserve">           </w:t>
      </w:r>
      <w:r w:rsidRPr="0034791C">
        <w:rPr>
          <w:rFonts w:hint="eastAsia"/>
          <w:sz w:val="21"/>
          <w:szCs w:val="21"/>
          <w:u w:val="single"/>
        </w:rPr>
        <w:t>项目</w:t>
      </w:r>
      <w:r w:rsidRPr="0034791C">
        <w:rPr>
          <w:rFonts w:hint="eastAsia"/>
          <w:sz w:val="21"/>
          <w:szCs w:val="21"/>
        </w:rPr>
        <w:t>（招标编号：</w:t>
      </w:r>
      <w:r w:rsidRPr="0034791C">
        <w:rPr>
          <w:rFonts w:hint="eastAsia"/>
          <w:sz w:val="21"/>
          <w:szCs w:val="21"/>
        </w:rPr>
        <w:t xml:space="preserve">    </w:t>
      </w:r>
      <w:r w:rsidRPr="0034791C">
        <w:rPr>
          <w:rFonts w:hint="eastAsia"/>
          <w:sz w:val="21"/>
          <w:szCs w:val="21"/>
        </w:rPr>
        <w:t>采购编号：</w:t>
      </w:r>
      <w:r w:rsidRPr="0034791C">
        <w:rPr>
          <w:rFonts w:hint="eastAsia"/>
          <w:sz w:val="21"/>
          <w:szCs w:val="21"/>
        </w:rPr>
        <w:t xml:space="preserve">    </w:t>
      </w:r>
      <w:r w:rsidRPr="0034791C">
        <w:rPr>
          <w:rFonts w:hint="eastAsia"/>
          <w:sz w:val="21"/>
          <w:szCs w:val="21"/>
        </w:rPr>
        <w:t>）在疫情期间所提供的供货时间保证证明。我方郑重承诺：</w:t>
      </w:r>
    </w:p>
    <w:p w14:paraId="6A2464BA" w14:textId="77777777" w:rsidR="008B4FFC" w:rsidRPr="0034791C" w:rsidRDefault="008B4FFC" w:rsidP="005F49BB">
      <w:pPr>
        <w:spacing w:line="360" w:lineRule="auto"/>
        <w:ind w:firstLineChars="200" w:firstLine="420"/>
        <w:rPr>
          <w:sz w:val="21"/>
          <w:szCs w:val="21"/>
        </w:rPr>
      </w:pPr>
      <w:r w:rsidRPr="0034791C">
        <w:rPr>
          <w:rFonts w:hint="eastAsia"/>
          <w:sz w:val="21"/>
          <w:szCs w:val="21"/>
        </w:rPr>
        <w:t>若中标，我方保证不受疫情影响，将严格按招标文件要求和投标文件的承诺，在指定的供货地点按时按质按量进行供货，满足招标文件技术标准及设备使用要求，如所供产品出现不及时情况，由我方承担相应责任并接受采购人作出的处罚。</w:t>
      </w:r>
    </w:p>
    <w:p w14:paraId="11392E02" w14:textId="77777777" w:rsidR="008B4FFC" w:rsidRPr="0034791C" w:rsidRDefault="008B4FFC" w:rsidP="005F49BB">
      <w:pPr>
        <w:spacing w:line="360" w:lineRule="auto"/>
        <w:ind w:firstLineChars="200" w:firstLine="420"/>
        <w:rPr>
          <w:sz w:val="21"/>
          <w:szCs w:val="21"/>
        </w:rPr>
      </w:pPr>
      <w:r w:rsidRPr="0034791C">
        <w:rPr>
          <w:rFonts w:hint="eastAsia"/>
          <w:sz w:val="21"/>
          <w:szCs w:val="21"/>
        </w:rPr>
        <w:t>本保证书自开标之日起至合同履行完毕为止有效。</w:t>
      </w:r>
    </w:p>
    <w:p w14:paraId="59A6AE8F" w14:textId="77777777" w:rsidR="008B4FFC" w:rsidRPr="0034791C" w:rsidRDefault="008B4FFC" w:rsidP="005F49BB">
      <w:pPr>
        <w:spacing w:line="360" w:lineRule="auto"/>
        <w:ind w:firstLineChars="200" w:firstLine="420"/>
        <w:rPr>
          <w:sz w:val="21"/>
          <w:szCs w:val="21"/>
        </w:rPr>
      </w:pPr>
    </w:p>
    <w:p w14:paraId="6A8387C0" w14:textId="77777777" w:rsidR="008B4FFC" w:rsidRPr="0034791C" w:rsidRDefault="008B4FFC" w:rsidP="005F49BB">
      <w:pPr>
        <w:spacing w:line="360" w:lineRule="auto"/>
        <w:ind w:firstLineChars="200" w:firstLine="420"/>
        <w:rPr>
          <w:sz w:val="21"/>
          <w:szCs w:val="21"/>
        </w:rPr>
      </w:pPr>
    </w:p>
    <w:p w14:paraId="52FBCEDA" w14:textId="77777777" w:rsidR="008B4FFC" w:rsidRPr="0034791C" w:rsidRDefault="008B4FFC" w:rsidP="005F49BB">
      <w:pPr>
        <w:spacing w:line="360" w:lineRule="auto"/>
        <w:ind w:firstLineChars="200" w:firstLine="420"/>
        <w:rPr>
          <w:sz w:val="21"/>
          <w:szCs w:val="21"/>
        </w:rPr>
      </w:pPr>
    </w:p>
    <w:p w14:paraId="213B75F0" w14:textId="77777777" w:rsidR="008B4FFC" w:rsidRPr="0034791C" w:rsidRDefault="008B4FFC" w:rsidP="005F49BB">
      <w:pPr>
        <w:spacing w:line="360" w:lineRule="auto"/>
        <w:ind w:firstLineChars="200" w:firstLine="420"/>
        <w:rPr>
          <w:sz w:val="21"/>
          <w:szCs w:val="21"/>
        </w:rPr>
      </w:pPr>
      <w:r w:rsidRPr="0034791C">
        <w:rPr>
          <w:rFonts w:hint="eastAsia"/>
          <w:sz w:val="21"/>
          <w:szCs w:val="21"/>
        </w:rPr>
        <w:t>投标人名称（公章）：</w:t>
      </w:r>
      <w:r w:rsidRPr="0034791C">
        <w:rPr>
          <w:rFonts w:hint="eastAsia"/>
          <w:sz w:val="21"/>
          <w:szCs w:val="21"/>
        </w:rPr>
        <w:t>_____________</w:t>
      </w:r>
    </w:p>
    <w:p w14:paraId="01282B84" w14:textId="77777777" w:rsidR="008B4FFC" w:rsidRPr="0034791C" w:rsidRDefault="008B4FFC" w:rsidP="005F49BB">
      <w:pPr>
        <w:spacing w:line="360" w:lineRule="auto"/>
        <w:ind w:firstLineChars="200" w:firstLine="420"/>
        <w:rPr>
          <w:sz w:val="21"/>
          <w:szCs w:val="21"/>
        </w:rPr>
      </w:pPr>
      <w:r w:rsidRPr="0034791C">
        <w:rPr>
          <w:rFonts w:hint="eastAsia"/>
          <w:sz w:val="21"/>
          <w:szCs w:val="21"/>
        </w:rPr>
        <w:t>投标人代表签字：</w:t>
      </w:r>
      <w:r w:rsidRPr="0034791C">
        <w:rPr>
          <w:rFonts w:hint="eastAsia"/>
          <w:sz w:val="21"/>
          <w:szCs w:val="21"/>
        </w:rPr>
        <w:t>_______________</w:t>
      </w:r>
    </w:p>
    <w:p w14:paraId="7D1A2AAF" w14:textId="3CED57A9" w:rsidR="008B4FFC" w:rsidRDefault="008B4FFC" w:rsidP="005F49BB">
      <w:pPr>
        <w:spacing w:line="360" w:lineRule="auto"/>
        <w:ind w:firstLineChars="200" w:firstLine="420"/>
        <w:rPr>
          <w:sz w:val="21"/>
          <w:szCs w:val="21"/>
        </w:rPr>
      </w:pPr>
      <w:r w:rsidRPr="0034791C">
        <w:rPr>
          <w:rFonts w:hint="eastAsia"/>
          <w:sz w:val="21"/>
          <w:szCs w:val="21"/>
        </w:rPr>
        <w:lastRenderedPageBreak/>
        <w:t>日期：</w:t>
      </w:r>
      <w:r w:rsidRPr="0034791C">
        <w:rPr>
          <w:rFonts w:hint="eastAsia"/>
          <w:sz w:val="21"/>
          <w:szCs w:val="21"/>
        </w:rPr>
        <w:t xml:space="preserve"> </w:t>
      </w:r>
      <w:r w:rsidRPr="0034791C">
        <w:rPr>
          <w:rFonts w:hint="eastAsia"/>
          <w:sz w:val="21"/>
          <w:szCs w:val="21"/>
        </w:rPr>
        <w:t>年</w:t>
      </w:r>
      <w:r w:rsidRPr="0034791C">
        <w:rPr>
          <w:rFonts w:hint="eastAsia"/>
          <w:sz w:val="21"/>
          <w:szCs w:val="21"/>
        </w:rPr>
        <w:t xml:space="preserve"> </w:t>
      </w:r>
      <w:r w:rsidRPr="0034791C">
        <w:rPr>
          <w:rFonts w:hint="eastAsia"/>
          <w:sz w:val="21"/>
          <w:szCs w:val="21"/>
        </w:rPr>
        <w:t>月</w:t>
      </w:r>
      <w:r w:rsidRPr="0034791C">
        <w:rPr>
          <w:rFonts w:hint="eastAsia"/>
          <w:sz w:val="21"/>
          <w:szCs w:val="21"/>
        </w:rPr>
        <w:t xml:space="preserve"> </w:t>
      </w:r>
      <w:r w:rsidRPr="0034791C">
        <w:rPr>
          <w:rFonts w:hint="eastAsia"/>
          <w:sz w:val="21"/>
          <w:szCs w:val="21"/>
        </w:rPr>
        <w:t>日</w:t>
      </w:r>
    </w:p>
    <w:p w14:paraId="6FE48391" w14:textId="4C373112" w:rsidR="008B4FFC" w:rsidRPr="00772466" w:rsidRDefault="00ED59CD" w:rsidP="005F49BB">
      <w:pPr>
        <w:spacing w:line="360" w:lineRule="auto"/>
        <w:ind w:firstLineChars="200" w:firstLine="562"/>
      </w:pPr>
      <w:r w:rsidRPr="00772466">
        <w:rPr>
          <w:rFonts w:hint="eastAsia"/>
          <w:b/>
          <w:sz w:val="28"/>
          <w:szCs w:val="28"/>
        </w:rPr>
        <w:t>附件</w:t>
      </w:r>
      <w:r w:rsidRPr="00772466">
        <w:rPr>
          <w:b/>
          <w:sz w:val="28"/>
          <w:szCs w:val="28"/>
        </w:rPr>
        <w:t>十</w:t>
      </w:r>
      <w:r w:rsidRPr="00772466">
        <w:rPr>
          <w:rFonts w:hint="eastAsia"/>
          <w:b/>
          <w:sz w:val="28"/>
          <w:szCs w:val="28"/>
        </w:rPr>
        <w:t>八：</w:t>
      </w:r>
      <w:r w:rsidRPr="00772466">
        <w:rPr>
          <w:rFonts w:hint="eastAsia"/>
          <w:szCs w:val="32"/>
        </w:rPr>
        <w:t>*</w:t>
      </w:r>
      <w:r w:rsidRPr="00772466">
        <w:rPr>
          <w:rFonts w:hint="eastAsia"/>
          <w:bCs/>
          <w:sz w:val="28"/>
          <w:szCs w:val="28"/>
        </w:rPr>
        <w:t>中国政府食品药品监督管理部门颁发的医疗器械生产许可证或医疗器械经营许可证或备案凭证，生产、经营范围涵盖所投标医疗器械。</w:t>
      </w:r>
    </w:p>
    <w:p w14:paraId="2C985121" w14:textId="49578413" w:rsidR="00780749" w:rsidRPr="0034791C" w:rsidRDefault="008B4FFC" w:rsidP="005F49BB">
      <w:pPr>
        <w:pStyle w:val="6"/>
        <w:spacing w:before="0" w:after="0" w:line="360" w:lineRule="auto"/>
        <w:ind w:firstLineChars="200" w:firstLine="562"/>
        <w:jc w:val="both"/>
      </w:pPr>
      <w:bookmarkStart w:id="94" w:name="_Toc56422149"/>
      <w:r w:rsidRPr="0034791C">
        <w:rPr>
          <w:rFonts w:hint="eastAsia"/>
        </w:rPr>
        <w:t>附件十</w:t>
      </w:r>
      <w:r w:rsidR="00ED59CD">
        <w:rPr>
          <w:rFonts w:hint="eastAsia"/>
          <w:lang w:eastAsia="zh-CN"/>
        </w:rPr>
        <w:t>九</w:t>
      </w:r>
      <w:r w:rsidRPr="0034791C">
        <w:rPr>
          <w:rFonts w:hint="eastAsia"/>
        </w:rPr>
        <w:t>：</w:t>
      </w:r>
      <w:r w:rsidRPr="00ED59CD">
        <w:rPr>
          <w:rFonts w:hint="eastAsia"/>
          <w:b w:val="0"/>
        </w:rPr>
        <w:t>供货保障方案（包括</w:t>
      </w:r>
      <w:r w:rsidRPr="00ED59CD">
        <w:rPr>
          <w:b w:val="0"/>
        </w:rPr>
        <w:t>但不限于供货时间</w:t>
      </w:r>
      <w:r w:rsidRPr="00ED59CD">
        <w:rPr>
          <w:rFonts w:hint="eastAsia"/>
          <w:b w:val="0"/>
        </w:rPr>
        <w:t>及</w:t>
      </w:r>
      <w:r w:rsidRPr="00ED59CD">
        <w:rPr>
          <w:b w:val="0"/>
        </w:rPr>
        <w:t>保证措施、供货质量及保</w:t>
      </w:r>
      <w:r w:rsidRPr="00ED59CD">
        <w:rPr>
          <w:rFonts w:cs="宋体"/>
          <w:b w:val="0"/>
        </w:rPr>
        <w:t>证措施等</w:t>
      </w:r>
      <w:r w:rsidRPr="00ED59CD">
        <w:rPr>
          <w:rFonts w:cs="宋体" w:hint="eastAsia"/>
          <w:b w:val="0"/>
        </w:rPr>
        <w:t>，</w:t>
      </w:r>
      <w:r w:rsidRPr="00ED59CD">
        <w:rPr>
          <w:rFonts w:hint="eastAsia"/>
          <w:b w:val="0"/>
        </w:rPr>
        <w:t>投标人</w:t>
      </w:r>
      <w:r w:rsidRPr="00ED59CD">
        <w:rPr>
          <w:b w:val="0"/>
        </w:rPr>
        <w:t>自</w:t>
      </w:r>
      <w:r w:rsidRPr="00ED59CD">
        <w:rPr>
          <w:rFonts w:hint="eastAsia"/>
          <w:b w:val="0"/>
        </w:rPr>
        <w:t>拟</w:t>
      </w:r>
      <w:r w:rsidRPr="00ED59CD">
        <w:rPr>
          <w:b w:val="0"/>
        </w:rPr>
        <w:t>提供</w:t>
      </w:r>
      <w:r w:rsidRPr="00ED59CD">
        <w:rPr>
          <w:rFonts w:hint="eastAsia"/>
          <w:b w:val="0"/>
        </w:rPr>
        <w:t>）</w:t>
      </w:r>
      <w:r w:rsidRPr="0034791C">
        <w:rPr>
          <w:rFonts w:hint="eastAsia"/>
        </w:rPr>
        <w:t>；</w:t>
      </w:r>
      <w:bookmarkStart w:id="95" w:name="_Toc51166148"/>
      <w:bookmarkEnd w:id="94"/>
    </w:p>
    <w:p w14:paraId="6A6D37C7" w14:textId="7ED1213F" w:rsidR="00780749" w:rsidRPr="0034791C" w:rsidRDefault="008B4FFC" w:rsidP="005F49BB">
      <w:pPr>
        <w:pStyle w:val="6"/>
        <w:spacing w:before="0" w:after="0" w:line="360" w:lineRule="auto"/>
        <w:ind w:firstLineChars="200" w:firstLine="562"/>
        <w:jc w:val="both"/>
        <w:rPr>
          <w:b w:val="0"/>
          <w:bCs w:val="0"/>
          <w:szCs w:val="28"/>
        </w:rPr>
      </w:pPr>
      <w:bookmarkStart w:id="96" w:name="_Toc56422150"/>
      <w:r w:rsidRPr="00ED59CD">
        <w:rPr>
          <w:rStyle w:val="6Char"/>
          <w:rFonts w:hint="eastAsia"/>
          <w:b/>
        </w:rPr>
        <w:t>附件</w:t>
      </w:r>
      <w:r w:rsidR="00ED59CD" w:rsidRPr="00ED59CD">
        <w:rPr>
          <w:rStyle w:val="6Char"/>
          <w:rFonts w:hint="eastAsia"/>
          <w:b/>
          <w:lang w:eastAsia="zh-CN"/>
        </w:rPr>
        <w:t>二十</w:t>
      </w:r>
      <w:r w:rsidRPr="0034791C">
        <w:rPr>
          <w:rStyle w:val="6Char"/>
          <w:rFonts w:hint="eastAsia"/>
        </w:rPr>
        <w:t>：售后服务方案（售后服务方案与流程、故障响应机制、应急机制等，</w:t>
      </w:r>
      <w:bookmarkEnd w:id="95"/>
      <w:r w:rsidRPr="0034791C">
        <w:rPr>
          <w:rFonts w:hint="eastAsia"/>
          <w:b w:val="0"/>
          <w:bCs w:val="0"/>
          <w:szCs w:val="28"/>
        </w:rPr>
        <w:t>投标人自拟</w:t>
      </w:r>
      <w:r w:rsidRPr="0034791C">
        <w:rPr>
          <w:b w:val="0"/>
          <w:bCs w:val="0"/>
          <w:szCs w:val="28"/>
        </w:rPr>
        <w:t>提供</w:t>
      </w:r>
      <w:r w:rsidRPr="0034791C">
        <w:rPr>
          <w:rFonts w:hint="eastAsia"/>
          <w:b w:val="0"/>
          <w:bCs w:val="0"/>
          <w:szCs w:val="28"/>
        </w:rPr>
        <w:t>）；</w:t>
      </w:r>
      <w:bookmarkEnd w:id="96"/>
    </w:p>
    <w:p w14:paraId="7B01B07F" w14:textId="1EA41406" w:rsidR="008B4FFC" w:rsidRPr="0034791C" w:rsidRDefault="008B4FFC" w:rsidP="005F49BB">
      <w:pPr>
        <w:pStyle w:val="6"/>
        <w:spacing w:before="0" w:after="0" w:line="360" w:lineRule="auto"/>
        <w:ind w:firstLineChars="200" w:firstLine="562"/>
        <w:jc w:val="both"/>
        <w:rPr>
          <w:szCs w:val="28"/>
        </w:rPr>
      </w:pPr>
      <w:bookmarkStart w:id="97" w:name="_Toc56422151"/>
      <w:r w:rsidRPr="00ED59CD">
        <w:rPr>
          <w:rStyle w:val="6Char"/>
          <w:rFonts w:hint="eastAsia"/>
          <w:b/>
        </w:rPr>
        <w:t>附件</w:t>
      </w:r>
      <w:r w:rsidR="00ED59CD" w:rsidRPr="00ED59CD">
        <w:rPr>
          <w:rStyle w:val="6Char"/>
          <w:rFonts w:hint="eastAsia"/>
          <w:b/>
          <w:lang w:eastAsia="zh-CN"/>
        </w:rPr>
        <w:t>二十</w:t>
      </w:r>
      <w:r w:rsidR="00ED59CD" w:rsidRPr="00ED59CD">
        <w:rPr>
          <w:rStyle w:val="6Char"/>
          <w:b/>
          <w:lang w:eastAsia="zh-CN"/>
        </w:rPr>
        <w:t>一</w:t>
      </w:r>
      <w:r w:rsidRPr="0034791C">
        <w:rPr>
          <w:rStyle w:val="6Char"/>
          <w:rFonts w:hint="eastAsia"/>
        </w:rPr>
        <w:t>：培训方案（包括培训计划、培训方式、培训内容、培训所能达到的效果等，投</w:t>
      </w:r>
      <w:r w:rsidRPr="0034791C">
        <w:rPr>
          <w:rFonts w:hint="eastAsia"/>
          <w:b w:val="0"/>
          <w:bCs w:val="0"/>
        </w:rPr>
        <w:t>标人</w:t>
      </w:r>
      <w:r w:rsidRPr="0034791C">
        <w:rPr>
          <w:b w:val="0"/>
          <w:bCs w:val="0"/>
        </w:rPr>
        <w:t>自</w:t>
      </w:r>
      <w:r w:rsidRPr="0034791C">
        <w:rPr>
          <w:rFonts w:hint="eastAsia"/>
          <w:b w:val="0"/>
          <w:bCs w:val="0"/>
        </w:rPr>
        <w:t>拟</w:t>
      </w:r>
      <w:r w:rsidRPr="0034791C">
        <w:rPr>
          <w:b w:val="0"/>
          <w:bCs w:val="0"/>
        </w:rPr>
        <w:t>提供</w:t>
      </w:r>
      <w:r w:rsidRPr="0034791C">
        <w:rPr>
          <w:rFonts w:hint="eastAsia"/>
          <w:b w:val="0"/>
          <w:bCs w:val="0"/>
        </w:rPr>
        <w:t>）；</w:t>
      </w:r>
      <w:bookmarkEnd w:id="97"/>
    </w:p>
    <w:p w14:paraId="0ADCE4DC" w14:textId="571735E8" w:rsidR="004D50D4" w:rsidRPr="00ED59CD" w:rsidRDefault="008B4FFC" w:rsidP="005F49BB">
      <w:pPr>
        <w:pStyle w:val="6"/>
        <w:spacing w:before="0" w:after="0" w:line="360" w:lineRule="auto"/>
        <w:ind w:firstLineChars="200" w:firstLine="562"/>
        <w:jc w:val="both"/>
        <w:rPr>
          <w:rFonts w:cs="宋体"/>
          <w:b w:val="0"/>
          <w:szCs w:val="22"/>
        </w:rPr>
      </w:pPr>
      <w:bookmarkStart w:id="98" w:name="_Toc56422152"/>
      <w:r w:rsidRPr="0034791C">
        <w:rPr>
          <w:rFonts w:hint="eastAsia"/>
        </w:rPr>
        <w:t>附件二十</w:t>
      </w:r>
      <w:r w:rsidR="00ED59CD">
        <w:rPr>
          <w:rFonts w:hint="eastAsia"/>
          <w:lang w:eastAsia="zh-CN"/>
        </w:rPr>
        <w:t>二</w:t>
      </w:r>
      <w:r w:rsidRPr="0034791C">
        <w:rPr>
          <w:rFonts w:hint="eastAsia"/>
        </w:rPr>
        <w:t>:</w:t>
      </w:r>
      <w:r w:rsidRPr="00ED59CD">
        <w:rPr>
          <w:rFonts w:cs="宋体" w:hint="eastAsia"/>
          <w:b w:val="0"/>
          <w:szCs w:val="22"/>
        </w:rPr>
        <w:t>投标产品使用的广泛性的证明材料（所投产品在国际上或其他竞技体育项目国家队或训练基地中的使用情况，需提供使用产品证明材料（内容包括但不限于产品名称、品牌、型号、采购时间、使用单位名称）或合同复印件（合同复印件至少需体现合同名称、签订方名称、签订时间、合同标的以及双方签署盖章页章）；</w:t>
      </w:r>
      <w:bookmarkEnd w:id="98"/>
    </w:p>
    <w:p w14:paraId="574494FA" w14:textId="380E6794" w:rsidR="008B4FFC" w:rsidRPr="00ED59CD" w:rsidRDefault="008B4FFC" w:rsidP="005F49BB">
      <w:pPr>
        <w:pStyle w:val="6"/>
        <w:spacing w:before="0" w:after="0" w:line="360" w:lineRule="auto"/>
        <w:ind w:firstLineChars="200" w:firstLine="562"/>
        <w:jc w:val="both"/>
        <w:rPr>
          <w:b w:val="0"/>
        </w:rPr>
      </w:pPr>
      <w:bookmarkStart w:id="99" w:name="_Toc56422153"/>
      <w:r w:rsidRPr="0034791C">
        <w:rPr>
          <w:rFonts w:hint="eastAsia"/>
        </w:rPr>
        <w:t>附件二十</w:t>
      </w:r>
      <w:r w:rsidR="00ED59CD">
        <w:rPr>
          <w:rFonts w:hint="eastAsia"/>
          <w:lang w:eastAsia="zh-CN"/>
        </w:rPr>
        <w:t>三</w:t>
      </w:r>
      <w:r w:rsidRPr="0034791C">
        <w:rPr>
          <w:rFonts w:hint="eastAsia"/>
        </w:rPr>
        <w:t xml:space="preserve">： </w:t>
      </w:r>
      <w:bookmarkStart w:id="100" w:name="_Hlt496648996"/>
      <w:bookmarkEnd w:id="78"/>
      <w:bookmarkEnd w:id="100"/>
      <w:r w:rsidRPr="00ED59CD">
        <w:rPr>
          <w:b w:val="0"/>
        </w:rPr>
        <w:t>中小企业声明函及相关证明材料，证明材料内容至少包括企业从业人员、营业收入、资产总额等指标（如投标人满足小微企业条件时提供）</w:t>
      </w:r>
      <w:bookmarkEnd w:id="99"/>
    </w:p>
    <w:p w14:paraId="7D14187A" w14:textId="77777777" w:rsidR="008B4FFC" w:rsidRPr="0034791C" w:rsidRDefault="008B4FFC" w:rsidP="005F49BB">
      <w:pPr>
        <w:spacing w:line="360" w:lineRule="auto"/>
        <w:ind w:firstLineChars="200" w:firstLine="667"/>
        <w:rPr>
          <w:b/>
          <w:spacing w:val="6"/>
          <w:sz w:val="32"/>
          <w:szCs w:val="32"/>
        </w:rPr>
      </w:pPr>
      <w:r w:rsidRPr="0034791C">
        <w:rPr>
          <w:b/>
          <w:spacing w:val="6"/>
          <w:sz w:val="32"/>
          <w:szCs w:val="32"/>
        </w:rPr>
        <w:t>中小企业声明函</w:t>
      </w:r>
    </w:p>
    <w:p w14:paraId="06FC0279" w14:textId="77777777" w:rsidR="008B4FFC" w:rsidRPr="0034791C" w:rsidRDefault="008B4FFC" w:rsidP="005F49BB">
      <w:pPr>
        <w:spacing w:line="360" w:lineRule="auto"/>
        <w:ind w:firstLineChars="200" w:firstLine="506"/>
        <w:rPr>
          <w:b/>
          <w:spacing w:val="6"/>
        </w:rPr>
      </w:pPr>
      <w:r w:rsidRPr="0034791C">
        <w:rPr>
          <w:b/>
          <w:spacing w:val="6"/>
        </w:rPr>
        <w:t>（如供应商不属于中、小、微型企业的无需填写）</w:t>
      </w:r>
    </w:p>
    <w:p w14:paraId="0CF7A311" w14:textId="77777777" w:rsidR="008B4FFC" w:rsidRPr="0034791C" w:rsidRDefault="008B4FFC" w:rsidP="005F49BB">
      <w:pPr>
        <w:spacing w:line="360" w:lineRule="auto"/>
        <w:ind w:firstLineChars="200" w:firstLine="504"/>
        <w:rPr>
          <w:spacing w:val="6"/>
        </w:rPr>
      </w:pPr>
      <w:r w:rsidRPr="0034791C">
        <w:rPr>
          <w:spacing w:val="6"/>
        </w:rPr>
        <w:t>本公司郑重声明，根据《政府采购促进中小企业发展暂行办法》（财库</w:t>
      </w:r>
      <w:r w:rsidRPr="0034791C">
        <w:rPr>
          <w:spacing w:val="6"/>
        </w:rPr>
        <w:t>[2011]181</w:t>
      </w:r>
      <w:r w:rsidRPr="0034791C">
        <w:rPr>
          <w:spacing w:val="6"/>
        </w:rPr>
        <w:t>号）的规定，本公司为</w:t>
      </w:r>
      <w:bookmarkStart w:id="101" w:name="OLE_LINK5"/>
      <w:bookmarkStart w:id="102" w:name="OLE_LINK2"/>
      <w:r w:rsidRPr="0034791C">
        <w:rPr>
          <w:spacing w:val="6"/>
        </w:rPr>
        <w:t>______</w:t>
      </w:r>
      <w:r w:rsidRPr="0034791C">
        <w:rPr>
          <w:spacing w:val="6"/>
        </w:rPr>
        <w:t>（请填写：中型、小型、微型）企业</w:t>
      </w:r>
      <w:bookmarkEnd w:id="101"/>
      <w:bookmarkEnd w:id="102"/>
      <w:r w:rsidRPr="0034791C">
        <w:rPr>
          <w:spacing w:val="6"/>
        </w:rPr>
        <w:t>。即，本公司同时满足以下条件：</w:t>
      </w:r>
    </w:p>
    <w:p w14:paraId="1337851E" w14:textId="77777777" w:rsidR="008B4FFC" w:rsidRPr="0034791C" w:rsidRDefault="008B4FFC" w:rsidP="005F49BB">
      <w:pPr>
        <w:spacing w:line="360" w:lineRule="auto"/>
        <w:ind w:firstLineChars="200" w:firstLine="504"/>
        <w:rPr>
          <w:spacing w:val="6"/>
        </w:rPr>
      </w:pPr>
      <w:r w:rsidRPr="0034791C">
        <w:rPr>
          <w:spacing w:val="6"/>
        </w:rPr>
        <w:t>1.</w:t>
      </w:r>
      <w:r w:rsidRPr="0034791C">
        <w:rPr>
          <w:spacing w:val="6"/>
        </w:rPr>
        <w:t>根据《工业和信息化部、国家统计局、国家发展和改革委员会、财政部关于印发</w:t>
      </w:r>
      <w:r w:rsidRPr="0034791C">
        <w:rPr>
          <w:spacing w:val="6"/>
        </w:rPr>
        <w:lastRenderedPageBreak/>
        <w:t>中小企业划型标准规定的通知》（工信部联企业</w:t>
      </w:r>
      <w:r w:rsidRPr="0034791C">
        <w:rPr>
          <w:spacing w:val="6"/>
        </w:rPr>
        <w:t>[2011]300</w:t>
      </w:r>
      <w:r w:rsidRPr="0034791C">
        <w:rPr>
          <w:spacing w:val="6"/>
        </w:rPr>
        <w:t>号）规定的划分标准，本公司为</w:t>
      </w:r>
      <w:r w:rsidRPr="0034791C">
        <w:rPr>
          <w:spacing w:val="6"/>
        </w:rPr>
        <w:t>______</w:t>
      </w:r>
      <w:r w:rsidRPr="0034791C">
        <w:rPr>
          <w:spacing w:val="6"/>
        </w:rPr>
        <w:t>（请填写：中型、小型、微型）企业。</w:t>
      </w:r>
    </w:p>
    <w:p w14:paraId="53FA7D61" w14:textId="77777777" w:rsidR="008B4FFC" w:rsidRPr="0034791C" w:rsidRDefault="008B4FFC" w:rsidP="005F49BB">
      <w:pPr>
        <w:spacing w:line="360" w:lineRule="auto"/>
        <w:ind w:firstLineChars="200" w:firstLine="504"/>
        <w:rPr>
          <w:spacing w:val="6"/>
        </w:rPr>
      </w:pPr>
      <w:r w:rsidRPr="0034791C">
        <w:rPr>
          <w:spacing w:val="6"/>
        </w:rPr>
        <w:t>2.</w:t>
      </w:r>
      <w:r w:rsidRPr="0034791C">
        <w:rPr>
          <w:spacing w:val="6"/>
        </w:rPr>
        <w:t>本公司参加</w:t>
      </w:r>
      <w:r w:rsidRPr="0034791C">
        <w:rPr>
          <w:spacing w:val="6"/>
        </w:rPr>
        <w:t>______</w:t>
      </w:r>
      <w:r w:rsidRPr="0034791C">
        <w:rPr>
          <w:spacing w:val="6"/>
        </w:rPr>
        <w:t>单位的</w:t>
      </w:r>
      <w:r w:rsidRPr="0034791C">
        <w:rPr>
          <w:spacing w:val="6"/>
        </w:rPr>
        <w:t>______</w:t>
      </w:r>
      <w:r w:rsidRPr="0034791C">
        <w:rPr>
          <w:spacing w:val="6"/>
        </w:rPr>
        <w:t>项目采购活动提供本企业制造的货物，由本企业承担工程、提供服务，或者提供其他</w:t>
      </w:r>
      <w:r w:rsidRPr="0034791C">
        <w:rPr>
          <w:spacing w:val="6"/>
        </w:rPr>
        <w:t>______</w:t>
      </w:r>
      <w:r w:rsidRPr="0034791C">
        <w:rPr>
          <w:spacing w:val="6"/>
        </w:rPr>
        <w:t>（请填写：中型、小型、微型）企业制造的货物。本条所称货物不包括使用大型企业注册商标的货物。</w:t>
      </w:r>
    </w:p>
    <w:p w14:paraId="4BA8D5E4" w14:textId="77777777" w:rsidR="008B4FFC" w:rsidRPr="0034791C" w:rsidRDefault="008B4FFC" w:rsidP="005F49BB">
      <w:pPr>
        <w:spacing w:line="360" w:lineRule="auto"/>
        <w:ind w:firstLineChars="200" w:firstLine="504"/>
        <w:rPr>
          <w:spacing w:val="6"/>
        </w:rPr>
      </w:pPr>
      <w:r w:rsidRPr="0034791C">
        <w:rPr>
          <w:spacing w:val="6"/>
        </w:rPr>
        <w:t>本公司对上述声明的真实性负责。如有虚假，将依法承担相应责任。</w:t>
      </w:r>
    </w:p>
    <w:p w14:paraId="27227BFF" w14:textId="77777777" w:rsidR="008B4FFC" w:rsidRPr="0034791C" w:rsidRDefault="008B4FFC" w:rsidP="005F49BB">
      <w:pPr>
        <w:spacing w:line="360" w:lineRule="auto"/>
        <w:ind w:firstLineChars="200" w:firstLine="504"/>
        <w:rPr>
          <w:spacing w:val="6"/>
        </w:rPr>
      </w:pPr>
    </w:p>
    <w:p w14:paraId="70FBBC40" w14:textId="77777777" w:rsidR="008B4FFC" w:rsidRPr="0034791C" w:rsidRDefault="008B4FFC" w:rsidP="005F49BB">
      <w:pPr>
        <w:tabs>
          <w:tab w:val="left" w:pos="4860"/>
        </w:tabs>
        <w:spacing w:line="360" w:lineRule="auto"/>
        <w:ind w:right="1560" w:firstLineChars="200" w:firstLine="504"/>
        <w:rPr>
          <w:spacing w:val="6"/>
        </w:rPr>
      </w:pPr>
      <w:r w:rsidRPr="0034791C">
        <w:rPr>
          <w:spacing w:val="6"/>
        </w:rPr>
        <w:t xml:space="preserve">               </w:t>
      </w:r>
      <w:r w:rsidRPr="0034791C">
        <w:rPr>
          <w:spacing w:val="6"/>
        </w:rPr>
        <w:t>企业名称（盖章）：</w:t>
      </w:r>
      <w:r w:rsidRPr="0034791C">
        <w:rPr>
          <w:spacing w:val="6"/>
        </w:rPr>
        <w:t xml:space="preserve"> </w:t>
      </w:r>
    </w:p>
    <w:p w14:paraId="0471E28F" w14:textId="77777777" w:rsidR="008B4FFC" w:rsidRPr="0034791C" w:rsidRDefault="008B4FFC" w:rsidP="005F49BB">
      <w:pPr>
        <w:tabs>
          <w:tab w:val="left" w:pos="4860"/>
        </w:tabs>
        <w:spacing w:line="360" w:lineRule="auto"/>
        <w:ind w:right="1560" w:firstLineChars="200" w:firstLine="504"/>
        <w:rPr>
          <w:spacing w:val="6"/>
        </w:rPr>
      </w:pPr>
      <w:r w:rsidRPr="0034791C">
        <w:rPr>
          <w:spacing w:val="6"/>
        </w:rPr>
        <w:t xml:space="preserve">       </w:t>
      </w:r>
      <w:r w:rsidRPr="0034791C">
        <w:rPr>
          <w:spacing w:val="6"/>
        </w:rPr>
        <w:t>日</w:t>
      </w:r>
      <w:r w:rsidRPr="0034791C">
        <w:rPr>
          <w:spacing w:val="6"/>
        </w:rPr>
        <w:t xml:space="preserve">  </w:t>
      </w:r>
      <w:r w:rsidRPr="0034791C">
        <w:rPr>
          <w:spacing w:val="6"/>
        </w:rPr>
        <w:t>期：</w:t>
      </w:r>
      <w:r w:rsidRPr="0034791C">
        <w:rPr>
          <w:spacing w:val="6"/>
        </w:rPr>
        <w:t xml:space="preserve">    </w:t>
      </w:r>
    </w:p>
    <w:p w14:paraId="200D2C71" w14:textId="2D664790" w:rsidR="008B4FFC" w:rsidRPr="0034791C" w:rsidRDefault="008B4FFC" w:rsidP="005F49BB">
      <w:pPr>
        <w:pStyle w:val="6"/>
        <w:spacing w:before="0" w:after="0" w:line="360" w:lineRule="auto"/>
        <w:ind w:firstLineChars="200" w:firstLine="562"/>
        <w:jc w:val="both"/>
        <w:rPr>
          <w:rFonts w:ascii="Times New Roman" w:hAnsi="Times New Roman"/>
        </w:rPr>
      </w:pPr>
      <w:bookmarkStart w:id="103" w:name="_Toc56422154"/>
      <w:r w:rsidRPr="0034791C">
        <w:rPr>
          <w:rFonts w:ascii="Times New Roman" w:hAnsi="Times New Roman" w:hint="eastAsia"/>
        </w:rPr>
        <w:t>附件二十</w:t>
      </w:r>
      <w:r w:rsidR="00ED59CD">
        <w:rPr>
          <w:rFonts w:ascii="Times New Roman" w:hAnsi="Times New Roman" w:hint="eastAsia"/>
          <w:lang w:eastAsia="zh-CN"/>
        </w:rPr>
        <w:t>四</w:t>
      </w:r>
      <w:r w:rsidRPr="0034791C">
        <w:rPr>
          <w:rFonts w:ascii="Times New Roman" w:hAnsi="Times New Roman" w:hint="eastAsia"/>
        </w:rPr>
        <w:t>：</w:t>
      </w:r>
      <w:r w:rsidRPr="0034791C">
        <w:rPr>
          <w:rFonts w:ascii="Times New Roman" w:hAnsi="Times New Roman"/>
        </w:rPr>
        <w:t>残疾人福利性单位声明函</w:t>
      </w:r>
      <w:r w:rsidRPr="0034791C">
        <w:rPr>
          <w:rFonts w:ascii="Times New Roman" w:hAnsi="Times New Roman"/>
          <w:sz w:val="24"/>
        </w:rPr>
        <w:t>（如投标人满足残疾人福利性单位条件时提供）</w:t>
      </w:r>
      <w:bookmarkEnd w:id="103"/>
    </w:p>
    <w:p w14:paraId="346EB023" w14:textId="77777777" w:rsidR="008B4FFC" w:rsidRPr="0034791C" w:rsidRDefault="008B4FFC" w:rsidP="005F49BB">
      <w:pPr>
        <w:spacing w:line="360" w:lineRule="auto"/>
        <w:ind w:firstLineChars="200" w:firstLine="584"/>
        <w:rPr>
          <w:spacing w:val="6"/>
          <w:sz w:val="28"/>
          <w:szCs w:val="28"/>
        </w:rPr>
      </w:pPr>
      <w:r w:rsidRPr="0034791C">
        <w:rPr>
          <w:spacing w:val="6"/>
          <w:sz w:val="28"/>
          <w:szCs w:val="28"/>
        </w:rPr>
        <w:t>残疾人福利性单位声明函</w:t>
      </w:r>
    </w:p>
    <w:p w14:paraId="1567F453" w14:textId="77777777" w:rsidR="008B4FFC" w:rsidRPr="0034791C" w:rsidRDefault="008B4FFC" w:rsidP="005F49BB">
      <w:pPr>
        <w:spacing w:line="360" w:lineRule="auto"/>
        <w:ind w:firstLineChars="200" w:firstLine="504"/>
        <w:rPr>
          <w:bCs/>
          <w:spacing w:val="6"/>
        </w:rPr>
      </w:pPr>
      <w:r w:rsidRPr="0034791C">
        <w:rPr>
          <w:bCs/>
          <w:spacing w:val="6"/>
        </w:rPr>
        <w:t>本单位郑重声明，根据《财政部</w:t>
      </w:r>
      <w:r w:rsidRPr="0034791C">
        <w:rPr>
          <w:bCs/>
          <w:spacing w:val="6"/>
        </w:rPr>
        <w:t xml:space="preserve"> </w:t>
      </w:r>
      <w:r w:rsidRPr="0034791C">
        <w:rPr>
          <w:bCs/>
          <w:spacing w:val="6"/>
        </w:rPr>
        <w:t>民政部</w:t>
      </w:r>
      <w:r w:rsidRPr="0034791C">
        <w:rPr>
          <w:bCs/>
          <w:spacing w:val="6"/>
        </w:rPr>
        <w:t xml:space="preserve"> </w:t>
      </w:r>
      <w:r w:rsidRPr="0034791C">
        <w:rPr>
          <w:bCs/>
          <w:spacing w:val="6"/>
        </w:rPr>
        <w:t>中国残疾人联合会关于促进残疾人就业政府采购政策的通知》（财库〔</w:t>
      </w:r>
      <w:r w:rsidRPr="0034791C">
        <w:rPr>
          <w:bCs/>
          <w:spacing w:val="6"/>
        </w:rPr>
        <w:t>2017</w:t>
      </w:r>
      <w:r w:rsidRPr="0034791C">
        <w:rPr>
          <w:bCs/>
          <w:spacing w:val="6"/>
        </w:rPr>
        <w:t>〕</w:t>
      </w:r>
      <w:r w:rsidRPr="0034791C">
        <w:rPr>
          <w:bCs/>
          <w:spacing w:val="6"/>
        </w:rPr>
        <w:t xml:space="preserve"> 141</w:t>
      </w:r>
      <w:r w:rsidRPr="0034791C">
        <w:rPr>
          <w:bCs/>
          <w:spacing w:val="6"/>
        </w:rPr>
        <w:t>号）的规定，本单位为符合条件的残疾人福利性单位，且本单位参加</w:t>
      </w:r>
      <w:r w:rsidRPr="0034791C">
        <w:rPr>
          <w:bCs/>
          <w:spacing w:val="6"/>
        </w:rPr>
        <w:t>______</w:t>
      </w:r>
      <w:r w:rsidRPr="0034791C">
        <w:rPr>
          <w:bCs/>
          <w:spacing w:val="6"/>
        </w:rPr>
        <w:t>单位的</w:t>
      </w:r>
      <w:r w:rsidRPr="0034791C">
        <w:rPr>
          <w:bCs/>
          <w:spacing w:val="6"/>
        </w:rPr>
        <w:t>______</w:t>
      </w:r>
      <w:r w:rsidRPr="0034791C">
        <w:rPr>
          <w:bCs/>
          <w:spacing w:val="6"/>
        </w:rPr>
        <w:t>项目采购活动提供本单位制造的货物（由本单位承担工程</w:t>
      </w:r>
      <w:r w:rsidRPr="0034791C">
        <w:rPr>
          <w:bCs/>
          <w:spacing w:val="6"/>
        </w:rPr>
        <w:t>/</w:t>
      </w:r>
      <w:r w:rsidRPr="0034791C">
        <w:rPr>
          <w:bCs/>
          <w:spacing w:val="6"/>
        </w:rPr>
        <w:t>提供服务），或者提供其他残疾人福利性单位制造的货物（不包括使用非残疾人福利性单位注册商标的货物）。</w:t>
      </w:r>
    </w:p>
    <w:p w14:paraId="5014E42D" w14:textId="77777777" w:rsidR="008B4FFC" w:rsidRPr="0034791C" w:rsidRDefault="008B4FFC" w:rsidP="005F49BB">
      <w:pPr>
        <w:spacing w:line="360" w:lineRule="auto"/>
        <w:ind w:firstLineChars="200" w:firstLine="504"/>
        <w:rPr>
          <w:bCs/>
          <w:spacing w:val="6"/>
        </w:rPr>
      </w:pPr>
      <w:r w:rsidRPr="0034791C">
        <w:rPr>
          <w:bCs/>
          <w:spacing w:val="6"/>
        </w:rPr>
        <w:t>本单位对上述声明的真实性负责。如有虚假，将依法承担相应责任。</w:t>
      </w:r>
    </w:p>
    <w:p w14:paraId="4C826BE3" w14:textId="77777777" w:rsidR="008B4FFC" w:rsidRPr="0034791C" w:rsidRDefault="008B4FFC" w:rsidP="005F49BB">
      <w:pPr>
        <w:spacing w:line="360" w:lineRule="auto"/>
        <w:ind w:firstLineChars="200" w:firstLine="504"/>
        <w:rPr>
          <w:bCs/>
          <w:spacing w:val="6"/>
        </w:rPr>
      </w:pPr>
      <w:r w:rsidRPr="0034791C">
        <w:rPr>
          <w:bCs/>
          <w:spacing w:val="6"/>
        </w:rPr>
        <w:t xml:space="preserve">                                           </w:t>
      </w:r>
      <w:r w:rsidRPr="0034791C">
        <w:rPr>
          <w:bCs/>
          <w:spacing w:val="6"/>
        </w:rPr>
        <w:t>单位名称（盖章）：</w:t>
      </w:r>
      <w:r w:rsidRPr="0034791C">
        <w:rPr>
          <w:bCs/>
          <w:spacing w:val="6"/>
        </w:rPr>
        <w:t xml:space="preserve"> </w:t>
      </w:r>
    </w:p>
    <w:p w14:paraId="4271BFA0" w14:textId="77777777" w:rsidR="008B4FFC" w:rsidRPr="0034791C" w:rsidRDefault="008B4FFC" w:rsidP="005F49BB">
      <w:pPr>
        <w:spacing w:line="360" w:lineRule="auto"/>
        <w:ind w:right="1008" w:firstLineChars="200" w:firstLine="504"/>
        <w:rPr>
          <w:bCs/>
          <w:spacing w:val="6"/>
        </w:rPr>
      </w:pPr>
      <w:r w:rsidRPr="0034791C">
        <w:rPr>
          <w:bCs/>
          <w:spacing w:val="6"/>
        </w:rPr>
        <w:t>日</w:t>
      </w:r>
      <w:r w:rsidRPr="0034791C">
        <w:rPr>
          <w:bCs/>
          <w:spacing w:val="6"/>
        </w:rPr>
        <w:t xml:space="preserve">  </w:t>
      </w:r>
      <w:r w:rsidRPr="0034791C">
        <w:rPr>
          <w:bCs/>
          <w:spacing w:val="6"/>
        </w:rPr>
        <w:t>期：</w:t>
      </w:r>
    </w:p>
    <w:p w14:paraId="20D14700" w14:textId="75CB079F" w:rsidR="008B4FFC" w:rsidRPr="0034791C" w:rsidRDefault="008B4FFC" w:rsidP="005F49BB">
      <w:pPr>
        <w:spacing w:line="360" w:lineRule="auto"/>
        <w:ind w:right="1008" w:firstLineChars="200" w:firstLine="562"/>
        <w:rPr>
          <w:rStyle w:val="6Char"/>
        </w:rPr>
      </w:pPr>
      <w:bookmarkStart w:id="104" w:name="_Toc56422155"/>
      <w:r w:rsidRPr="0034791C">
        <w:rPr>
          <w:rStyle w:val="6Char"/>
        </w:rPr>
        <w:t>附件二十</w:t>
      </w:r>
      <w:r w:rsidR="00ED59CD">
        <w:rPr>
          <w:rStyle w:val="6Char"/>
          <w:rFonts w:hint="eastAsia"/>
        </w:rPr>
        <w:t>五</w:t>
      </w:r>
      <w:r w:rsidRPr="0034791C">
        <w:rPr>
          <w:rStyle w:val="6Char"/>
        </w:rPr>
        <w:t>：投标人认为需要提供的其他材料</w:t>
      </w:r>
      <w:r w:rsidRPr="0034791C">
        <w:rPr>
          <w:rStyle w:val="6Char"/>
          <w:rFonts w:hint="eastAsia"/>
        </w:rPr>
        <w:t>。</w:t>
      </w:r>
      <w:bookmarkEnd w:id="104"/>
    </w:p>
    <w:p w14:paraId="179D97BB" w14:textId="77777777" w:rsidR="008B4FFC" w:rsidRPr="0034791C" w:rsidRDefault="008B4FFC" w:rsidP="005F49BB">
      <w:pPr>
        <w:spacing w:line="360" w:lineRule="auto"/>
        <w:ind w:firstLineChars="200" w:firstLine="480"/>
      </w:pPr>
    </w:p>
    <w:p w14:paraId="13D2946A" w14:textId="77777777" w:rsidR="008B4FFC" w:rsidRPr="0034791C" w:rsidRDefault="008B4FFC" w:rsidP="005F49BB">
      <w:pPr>
        <w:spacing w:line="360" w:lineRule="auto"/>
        <w:ind w:firstLineChars="200" w:firstLine="480"/>
      </w:pPr>
    </w:p>
    <w:sectPr w:rsidR="008B4FFC" w:rsidRPr="0034791C" w:rsidSect="00E837E2">
      <w:footerReference w:type="default" r:id="rId8"/>
      <w:pgSz w:w="11906" w:h="16838"/>
      <w:pgMar w:top="1440" w:right="1133" w:bottom="1440" w:left="1270" w:header="851" w:footer="794" w:gutter="0"/>
      <w:pgNumType w:start="1"/>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46D4D" w14:textId="77777777" w:rsidR="00253EF8" w:rsidRDefault="00253EF8">
      <w:r>
        <w:separator/>
      </w:r>
    </w:p>
  </w:endnote>
  <w:endnote w:type="continuationSeparator" w:id="0">
    <w:p w14:paraId="404C5DBA" w14:textId="77777777" w:rsidR="00253EF8" w:rsidRDefault="0025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A8B4" w14:textId="77777777" w:rsidR="00C32FE9" w:rsidRDefault="00C32FE9">
    <w:pPr>
      <w:pStyle w:val="af"/>
    </w:pPr>
    <w:r>
      <w:rPr>
        <w:noProof/>
      </w:rPr>
      <mc:AlternateContent>
        <mc:Choice Requires="wps">
          <w:drawing>
            <wp:anchor distT="0" distB="0" distL="114300" distR="114300" simplePos="0" relativeHeight="251657728" behindDoc="0" locked="0" layoutInCell="1" allowOverlap="1" wp14:anchorId="1D908311" wp14:editId="4C00F333">
              <wp:simplePos x="0" y="0"/>
              <wp:positionH relativeFrom="margin">
                <wp:align>center</wp:align>
              </wp:positionH>
              <wp:positionV relativeFrom="paragraph">
                <wp:posOffset>0</wp:posOffset>
              </wp:positionV>
              <wp:extent cx="116205" cy="139700"/>
              <wp:effectExtent l="0" t="0" r="2540" b="3810"/>
              <wp:wrapNone/>
              <wp:docPr id="1"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145A0" w14:textId="7965CF37" w:rsidR="00C32FE9" w:rsidRDefault="00C32FE9">
                          <w:pPr>
                            <w:pStyle w:val="af"/>
                          </w:pPr>
                          <w:r>
                            <w:rPr>
                              <w:rFonts w:hint="eastAsia"/>
                            </w:rPr>
                            <w:fldChar w:fldCharType="begin"/>
                          </w:r>
                          <w:r>
                            <w:rPr>
                              <w:rFonts w:hint="eastAsia"/>
                            </w:rPr>
                            <w:instrText xml:space="preserve"> PAGE  \* MERGEFORMAT </w:instrText>
                          </w:r>
                          <w:r>
                            <w:rPr>
                              <w:rFonts w:hint="eastAsia"/>
                            </w:rPr>
                            <w:fldChar w:fldCharType="separate"/>
                          </w:r>
                          <w:r w:rsidR="004D55D0">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908311" id="_x0000_t202" coordsize="21600,21600" o:spt="202" path="m,l,21600r21600,l21600,xe">
              <v:stroke joinstyle="miter"/>
              <v:path gradientshapeok="t" o:connecttype="rect"/>
            </v:shapetype>
            <v:shape id="文本框 9" o:spid="_x0000_s1027"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fIuA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" filled="f" stroked="f">
              <v:textbox style="mso-fit-shape-to-text:t" inset="0,0,0,0">
                <w:txbxContent>
                  <w:p w14:paraId="312145A0" w14:textId="7965CF37" w:rsidR="00C32FE9" w:rsidRDefault="00C32FE9">
                    <w:pPr>
                      <w:pStyle w:val="af"/>
                    </w:pPr>
                    <w:r>
                      <w:rPr>
                        <w:rFonts w:hint="eastAsia"/>
                      </w:rPr>
                      <w:fldChar w:fldCharType="begin"/>
                    </w:r>
                    <w:r>
                      <w:rPr>
                        <w:rFonts w:hint="eastAsia"/>
                      </w:rPr>
                      <w:instrText xml:space="preserve"> PAGE  \* MERGEFORMAT </w:instrText>
                    </w:r>
                    <w:r>
                      <w:rPr>
                        <w:rFonts w:hint="eastAsia"/>
                      </w:rPr>
                      <w:fldChar w:fldCharType="separate"/>
                    </w:r>
                    <w:r w:rsidR="004D55D0">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36AFD" w14:textId="77777777" w:rsidR="00253EF8" w:rsidRDefault="00253EF8">
      <w:r>
        <w:separator/>
      </w:r>
    </w:p>
  </w:footnote>
  <w:footnote w:type="continuationSeparator" w:id="0">
    <w:p w14:paraId="091A6437" w14:textId="77777777" w:rsidR="00253EF8" w:rsidRDefault="00253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357B4A4"/>
    <w:multiLevelType w:val="singleLevel"/>
    <w:tmpl w:val="E357B4A4"/>
    <w:lvl w:ilvl="0">
      <w:start w:val="1"/>
      <w:numFmt w:val="decimal"/>
      <w:suff w:val="nothing"/>
      <w:lvlText w:val="%1、"/>
      <w:lvlJc w:val="left"/>
    </w:lvl>
  </w:abstractNum>
  <w:abstractNum w:abstractNumId="1" w15:restartNumberingAfterBreak="0">
    <w:nsid w:val="00000005"/>
    <w:multiLevelType w:val="multilevel"/>
    <w:tmpl w:val="00000005"/>
    <w:lvl w:ilvl="0">
      <w:start w:val="5"/>
      <w:numFmt w:val="japaneseCounting"/>
      <w:lvlText w:val="%1、"/>
      <w:lvlJc w:val="left"/>
      <w:pPr>
        <w:tabs>
          <w:tab w:val="num" w:pos="480"/>
        </w:tabs>
        <w:ind w:left="480" w:hanging="480"/>
      </w:pPr>
      <w:rPr>
        <w:rFonts w:hint="eastAsia"/>
      </w:r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4A5033"/>
    <w:multiLevelType w:val="multilevel"/>
    <w:tmpl w:val="004A5033"/>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15:restartNumberingAfterBreak="0">
    <w:nsid w:val="055F3527"/>
    <w:multiLevelType w:val="multilevel"/>
    <w:tmpl w:val="055F3527"/>
    <w:lvl w:ilvl="0">
      <w:start w:val="1"/>
      <w:numFmt w:val="decimal"/>
      <w:lvlText w:val="%1、"/>
      <w:lvlJc w:val="left"/>
      <w:pPr>
        <w:tabs>
          <w:tab w:val="num" w:pos="600"/>
        </w:tabs>
        <w:ind w:left="600" w:hanging="36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4" w15:restartNumberingAfterBreak="0">
    <w:nsid w:val="0C5D10BC"/>
    <w:multiLevelType w:val="multilevel"/>
    <w:tmpl w:val="0C5D10BC"/>
    <w:lvl w:ilvl="0">
      <w:start w:val="3"/>
      <w:numFmt w:val="decimal"/>
      <w:lvlText w:val="%1、"/>
      <w:lvlJc w:val="left"/>
      <w:pPr>
        <w:ind w:left="825" w:hanging="36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5" w15:restartNumberingAfterBreak="0">
    <w:nsid w:val="0F3F217A"/>
    <w:multiLevelType w:val="multilevel"/>
    <w:tmpl w:val="AFCCB50A"/>
    <w:lvl w:ilvl="0">
      <w:start w:val="1"/>
      <w:numFmt w:val="decimal"/>
      <w:lvlText w:val="%1."/>
      <w:lvlJc w:val="left"/>
      <w:pPr>
        <w:tabs>
          <w:tab w:val="num" w:pos="357"/>
        </w:tabs>
        <w:ind w:left="927" w:hanging="360"/>
      </w:pPr>
      <w:rPr>
        <w:rFonts w:hint="default"/>
      </w:rPr>
    </w:lvl>
    <w:lvl w:ilvl="1">
      <w:start w:val="1"/>
      <w:numFmt w:val="lowerLetter"/>
      <w:lvlText w:val="%2)"/>
      <w:lvlJc w:val="left"/>
      <w:pPr>
        <w:ind w:left="1407" w:hanging="420"/>
      </w:pPr>
      <w:rPr>
        <w:rFonts w:hint="eastAsia"/>
      </w:rPr>
    </w:lvl>
    <w:lvl w:ilvl="2">
      <w:start w:val="1"/>
      <w:numFmt w:val="lowerRoman"/>
      <w:lvlText w:val="%3."/>
      <w:lvlJc w:val="right"/>
      <w:pPr>
        <w:ind w:left="1827" w:hanging="420"/>
      </w:pPr>
      <w:rPr>
        <w:rFonts w:hint="eastAsia"/>
      </w:rPr>
    </w:lvl>
    <w:lvl w:ilvl="3">
      <w:start w:val="1"/>
      <w:numFmt w:val="decimal"/>
      <w:lvlText w:val="%4."/>
      <w:lvlJc w:val="left"/>
      <w:pPr>
        <w:ind w:left="2247" w:hanging="42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abstractNum w:abstractNumId="6" w15:restartNumberingAfterBreak="0">
    <w:nsid w:val="1195260C"/>
    <w:multiLevelType w:val="multilevel"/>
    <w:tmpl w:val="E3FE21B8"/>
    <w:lvl w:ilvl="0">
      <w:start w:val="1"/>
      <w:numFmt w:val="decimal"/>
      <w:lvlText w:val="%1."/>
      <w:lvlJc w:val="left"/>
      <w:pPr>
        <w:tabs>
          <w:tab w:val="num" w:pos="357"/>
        </w:tabs>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149B2A3D"/>
    <w:multiLevelType w:val="multilevel"/>
    <w:tmpl w:val="0CB6DC5A"/>
    <w:lvl w:ilvl="0">
      <w:start w:val="1"/>
      <w:numFmt w:val="decimal"/>
      <w:lvlText w:val="%1."/>
      <w:lvlJc w:val="left"/>
      <w:pPr>
        <w:tabs>
          <w:tab w:val="num" w:pos="357"/>
        </w:tabs>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BE0193F"/>
    <w:multiLevelType w:val="multilevel"/>
    <w:tmpl w:val="57FCD31A"/>
    <w:lvl w:ilvl="0">
      <w:start w:val="1"/>
      <w:numFmt w:val="decimal"/>
      <w:lvlText w:val="%1."/>
      <w:lvlJc w:val="left"/>
      <w:pPr>
        <w:tabs>
          <w:tab w:val="num" w:pos="357"/>
        </w:tabs>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1E235DFC"/>
    <w:multiLevelType w:val="multilevel"/>
    <w:tmpl w:val="EB943CE6"/>
    <w:lvl w:ilvl="0">
      <w:start w:val="1"/>
      <w:numFmt w:val="decimal"/>
      <w:lvlText w:val="%1."/>
      <w:lvlJc w:val="left"/>
      <w:pPr>
        <w:tabs>
          <w:tab w:val="num" w:pos="357"/>
        </w:tabs>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1FE13C73"/>
    <w:multiLevelType w:val="multilevel"/>
    <w:tmpl w:val="3D3E07B4"/>
    <w:lvl w:ilvl="0">
      <w:start w:val="1"/>
      <w:numFmt w:val="decimal"/>
      <w:lvlText w:val="%1."/>
      <w:lvlJc w:val="left"/>
      <w:pPr>
        <w:tabs>
          <w:tab w:val="num" w:pos="357"/>
        </w:tabs>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2286215D"/>
    <w:multiLevelType w:val="multilevel"/>
    <w:tmpl w:val="73DE7194"/>
    <w:lvl w:ilvl="0">
      <w:start w:val="1"/>
      <w:numFmt w:val="decimal"/>
      <w:lvlText w:val="%1."/>
      <w:lvlJc w:val="left"/>
      <w:pPr>
        <w:tabs>
          <w:tab w:val="num" w:pos="357"/>
        </w:tabs>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247E2B08"/>
    <w:multiLevelType w:val="multilevel"/>
    <w:tmpl w:val="504A762A"/>
    <w:lvl w:ilvl="0">
      <w:start w:val="1"/>
      <w:numFmt w:val="decimal"/>
      <w:lvlText w:val="%1."/>
      <w:lvlJc w:val="left"/>
      <w:pPr>
        <w:tabs>
          <w:tab w:val="num" w:pos="357"/>
        </w:tabs>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26F707B4"/>
    <w:multiLevelType w:val="multilevel"/>
    <w:tmpl w:val="26F707B4"/>
    <w:lvl w:ilvl="0">
      <w:start w:val="1"/>
      <w:numFmt w:val="decimal"/>
      <w:lvlText w:val="（%1）"/>
      <w:lvlJc w:val="left"/>
      <w:pPr>
        <w:tabs>
          <w:tab w:val="num" w:pos="1200"/>
        </w:tabs>
        <w:ind w:left="1200" w:hanging="720"/>
      </w:pPr>
      <w:rPr>
        <w:rFonts w:hint="default"/>
      </w:rPr>
    </w:lvl>
    <w:lvl w:ilvl="1">
      <w:start w:val="10"/>
      <w:numFmt w:val="japaneseCounting"/>
      <w:lvlText w:val="%2、"/>
      <w:lvlJc w:val="left"/>
      <w:pPr>
        <w:tabs>
          <w:tab w:val="num" w:pos="855"/>
        </w:tabs>
        <w:ind w:left="855" w:hanging="435"/>
      </w:pPr>
      <w:rPr>
        <w:rFonts w:hint="default"/>
        <w:lang w:val="en-US"/>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03346DE"/>
    <w:multiLevelType w:val="multilevel"/>
    <w:tmpl w:val="1E8C3D92"/>
    <w:lvl w:ilvl="0">
      <w:start w:val="1"/>
      <w:numFmt w:val="decimal"/>
      <w:lvlText w:val="%1."/>
      <w:lvlJc w:val="left"/>
      <w:pPr>
        <w:tabs>
          <w:tab w:val="num" w:pos="357"/>
        </w:tabs>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31781438"/>
    <w:multiLevelType w:val="multilevel"/>
    <w:tmpl w:val="31781438"/>
    <w:lvl w:ilvl="0">
      <w:start w:val="1"/>
      <w:numFmt w:val="decimal"/>
      <w:lvlText w:val="（%1）"/>
      <w:lvlJc w:val="left"/>
      <w:pPr>
        <w:tabs>
          <w:tab w:val="num" w:pos="1146"/>
        </w:tabs>
        <w:ind w:left="1146" w:hanging="720"/>
      </w:pPr>
      <w:rPr>
        <w:rFonts w:hint="eastAsia"/>
        <w:lang w:val="en-US"/>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6" w15:restartNumberingAfterBreak="0">
    <w:nsid w:val="394B296C"/>
    <w:multiLevelType w:val="multilevel"/>
    <w:tmpl w:val="394B296C"/>
    <w:lvl w:ilvl="0">
      <w:start w:val="1"/>
      <w:numFmt w:val="japaneseCounting"/>
      <w:lvlText w:val="%1、"/>
      <w:lvlJc w:val="left"/>
      <w:pPr>
        <w:ind w:left="510" w:hanging="51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B8F68CF"/>
    <w:multiLevelType w:val="multilevel"/>
    <w:tmpl w:val="4B8F68CF"/>
    <w:lvl w:ilvl="0">
      <w:start w:val="1"/>
      <w:numFmt w:val="decimal"/>
      <w:lvlText w:val="（%1）"/>
      <w:lvlJc w:val="left"/>
      <w:pPr>
        <w:tabs>
          <w:tab w:val="num" w:pos="1200"/>
        </w:tabs>
        <w:ind w:left="120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4B9552E2"/>
    <w:multiLevelType w:val="multilevel"/>
    <w:tmpl w:val="01600EEA"/>
    <w:lvl w:ilvl="0">
      <w:start w:val="1"/>
      <w:numFmt w:val="decimal"/>
      <w:lvlText w:val="%1."/>
      <w:lvlJc w:val="left"/>
      <w:pPr>
        <w:tabs>
          <w:tab w:val="num" w:pos="357"/>
        </w:tabs>
        <w:ind w:left="501"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5044164E"/>
    <w:multiLevelType w:val="singleLevel"/>
    <w:tmpl w:val="5044164E"/>
    <w:lvl w:ilvl="0">
      <w:start w:val="1"/>
      <w:numFmt w:val="decimal"/>
      <w:lvlText w:val="%1．"/>
      <w:lvlJc w:val="left"/>
      <w:pPr>
        <w:tabs>
          <w:tab w:val="num" w:pos="480"/>
        </w:tabs>
        <w:ind w:left="480" w:hanging="480"/>
      </w:pPr>
      <w:rPr>
        <w:rFonts w:hint="eastAsia"/>
      </w:rPr>
    </w:lvl>
  </w:abstractNum>
  <w:abstractNum w:abstractNumId="20" w15:restartNumberingAfterBreak="0">
    <w:nsid w:val="544C27FC"/>
    <w:multiLevelType w:val="multilevel"/>
    <w:tmpl w:val="124674C8"/>
    <w:lvl w:ilvl="0">
      <w:start w:val="1"/>
      <w:numFmt w:val="decimal"/>
      <w:lvlText w:val="%1."/>
      <w:lvlJc w:val="left"/>
      <w:pPr>
        <w:tabs>
          <w:tab w:val="num" w:pos="357"/>
        </w:tabs>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57440CB5"/>
    <w:multiLevelType w:val="multilevel"/>
    <w:tmpl w:val="157EDD34"/>
    <w:lvl w:ilvl="0">
      <w:start w:val="1"/>
      <w:numFmt w:val="decimal"/>
      <w:lvlText w:val="%1."/>
      <w:lvlJc w:val="left"/>
      <w:pPr>
        <w:tabs>
          <w:tab w:val="num" w:pos="357"/>
        </w:tabs>
        <w:ind w:left="360" w:hanging="360"/>
      </w:pPr>
      <w:rPr>
        <w:rFonts w:ascii="Times New Roman" w:eastAsia="宋体" w:hAnsi="Times New Roman" w:cs="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586615B4"/>
    <w:multiLevelType w:val="multilevel"/>
    <w:tmpl w:val="55088DF8"/>
    <w:lvl w:ilvl="0">
      <w:start w:val="1"/>
      <w:numFmt w:val="decimal"/>
      <w:lvlText w:val="%1."/>
      <w:lvlJc w:val="left"/>
      <w:pPr>
        <w:tabs>
          <w:tab w:val="num" w:pos="357"/>
        </w:tabs>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59CCA56E"/>
    <w:multiLevelType w:val="singleLevel"/>
    <w:tmpl w:val="59CCA56E"/>
    <w:lvl w:ilvl="0">
      <w:start w:val="1"/>
      <w:numFmt w:val="decimal"/>
      <w:suff w:val="nothing"/>
      <w:lvlText w:val="（%1）"/>
      <w:lvlJc w:val="left"/>
    </w:lvl>
  </w:abstractNum>
  <w:abstractNum w:abstractNumId="24" w15:restartNumberingAfterBreak="0">
    <w:nsid w:val="65327A13"/>
    <w:multiLevelType w:val="multilevel"/>
    <w:tmpl w:val="65327A13"/>
    <w:lvl w:ilvl="0">
      <w:start w:val="1"/>
      <w:numFmt w:val="chineseCountingThousand"/>
      <w:lvlText w:val="附件%1："/>
      <w:lvlJc w:val="left"/>
      <w:pPr>
        <w:ind w:left="420" w:hanging="420"/>
      </w:pPr>
      <w:rPr>
        <w:rFonts w:hint="eastAsia"/>
        <w:sz w:val="28"/>
        <w:szCs w:val="28"/>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9E12E3B"/>
    <w:multiLevelType w:val="singleLevel"/>
    <w:tmpl w:val="69E12E3B"/>
    <w:lvl w:ilvl="0">
      <w:start w:val="3"/>
      <w:numFmt w:val="chineseCounting"/>
      <w:suff w:val="nothing"/>
      <w:lvlText w:val="（%1）"/>
      <w:lvlJc w:val="left"/>
      <w:rPr>
        <w:rFonts w:hint="eastAsia"/>
      </w:rPr>
    </w:lvl>
  </w:abstractNum>
  <w:abstractNum w:abstractNumId="26" w15:restartNumberingAfterBreak="0">
    <w:nsid w:val="700420C2"/>
    <w:multiLevelType w:val="multilevel"/>
    <w:tmpl w:val="700420C2"/>
    <w:lvl w:ilvl="0">
      <w:start w:val="1"/>
      <w:numFmt w:val="decimal"/>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7" w15:restartNumberingAfterBreak="0">
    <w:nsid w:val="70442BBC"/>
    <w:multiLevelType w:val="multilevel"/>
    <w:tmpl w:val="70442BBC"/>
    <w:lvl w:ilvl="0">
      <w:start w:val="5"/>
      <w:numFmt w:val="japaneseCounting"/>
      <w:lvlText w:val="%1、"/>
      <w:lvlJc w:val="left"/>
      <w:pPr>
        <w:tabs>
          <w:tab w:val="num" w:pos="480"/>
        </w:tabs>
        <w:ind w:left="480" w:hanging="480"/>
      </w:pPr>
      <w:rPr>
        <w:rFonts w:hint="eastAsia"/>
      </w:r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738A4524"/>
    <w:multiLevelType w:val="multilevel"/>
    <w:tmpl w:val="738A4524"/>
    <w:lvl w:ilvl="0">
      <w:start w:val="1"/>
      <w:numFmt w:val="decimal"/>
      <w:lvlText w:val="%1、"/>
      <w:lvlJc w:val="left"/>
      <w:pPr>
        <w:tabs>
          <w:tab w:val="num" w:pos="786"/>
        </w:tabs>
        <w:ind w:left="786" w:hanging="360"/>
      </w:pPr>
      <w:rPr>
        <w:rFonts w:hint="eastAsia"/>
      </w:rPr>
    </w:lvl>
    <w:lvl w:ilvl="1">
      <w:start w:val="1"/>
      <w:numFmt w:val="japaneseCounting"/>
      <w:lvlText w:val="%2、"/>
      <w:lvlJc w:val="left"/>
      <w:pPr>
        <w:tabs>
          <w:tab w:val="num" w:pos="1380"/>
        </w:tabs>
        <w:ind w:left="1380" w:hanging="48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9" w15:restartNumberingAfterBreak="0">
    <w:nsid w:val="7810628E"/>
    <w:multiLevelType w:val="multilevel"/>
    <w:tmpl w:val="7810628E"/>
    <w:lvl w:ilvl="0">
      <w:start w:val="2"/>
      <w:numFmt w:val="decimal"/>
      <w:lvlText w:val=""/>
      <w:lvlJc w:val="left"/>
      <w:pPr>
        <w:tabs>
          <w:tab w:val="num" w:pos="360"/>
        </w:tabs>
        <w:ind w:left="360" w:hanging="360"/>
      </w:pPr>
      <w:rPr>
        <w:rFonts w:ascii="Times New Roman" w:hint="default"/>
      </w:rPr>
    </w:lvl>
    <w:lvl w:ilvl="1">
      <w:start w:val="3"/>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9271540"/>
    <w:multiLevelType w:val="multilevel"/>
    <w:tmpl w:val="AE48A444"/>
    <w:lvl w:ilvl="0">
      <w:start w:val="1"/>
      <w:numFmt w:val="decimal"/>
      <w:lvlText w:val="%1."/>
      <w:lvlJc w:val="left"/>
      <w:pPr>
        <w:tabs>
          <w:tab w:val="num" w:pos="357"/>
        </w:tabs>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8"/>
  </w:num>
  <w:num w:numId="2">
    <w:abstractNumId w:val="1"/>
  </w:num>
  <w:num w:numId="3">
    <w:abstractNumId w:val="2"/>
  </w:num>
  <w:num w:numId="4">
    <w:abstractNumId w:val="4"/>
  </w:num>
  <w:num w:numId="5">
    <w:abstractNumId w:val="19"/>
  </w:num>
  <w:num w:numId="6">
    <w:abstractNumId w:val="29"/>
  </w:num>
  <w:num w:numId="7">
    <w:abstractNumId w:val="15"/>
  </w:num>
  <w:num w:numId="8">
    <w:abstractNumId w:val="23"/>
  </w:num>
  <w:num w:numId="9">
    <w:abstractNumId w:val="3"/>
  </w:num>
  <w:num w:numId="10">
    <w:abstractNumId w:val="26"/>
  </w:num>
  <w:num w:numId="11">
    <w:abstractNumId w:val="2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5"/>
  </w:num>
  <w:num w:numId="15">
    <w:abstractNumId w:val="24"/>
  </w:num>
  <w:num w:numId="16">
    <w:abstractNumId w:val="13"/>
  </w:num>
  <w:num w:numId="17">
    <w:abstractNumId w:val="17"/>
  </w:num>
  <w:num w:numId="18">
    <w:abstractNumId w:val="20"/>
  </w:num>
  <w:num w:numId="19">
    <w:abstractNumId w:val="9"/>
  </w:num>
  <w:num w:numId="20">
    <w:abstractNumId w:val="22"/>
  </w:num>
  <w:num w:numId="21">
    <w:abstractNumId w:val="6"/>
  </w:num>
  <w:num w:numId="22">
    <w:abstractNumId w:val="11"/>
  </w:num>
  <w:num w:numId="23">
    <w:abstractNumId w:val="5"/>
  </w:num>
  <w:num w:numId="24">
    <w:abstractNumId w:val="14"/>
  </w:num>
  <w:num w:numId="25">
    <w:abstractNumId w:val="8"/>
  </w:num>
  <w:num w:numId="26">
    <w:abstractNumId w:val="30"/>
  </w:num>
  <w:num w:numId="27">
    <w:abstractNumId w:val="18"/>
  </w:num>
  <w:num w:numId="28">
    <w:abstractNumId w:val="21"/>
  </w:num>
  <w:num w:numId="29">
    <w:abstractNumId w:val="10"/>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7A"/>
    <w:rsid w:val="00001DF0"/>
    <w:rsid w:val="00065B69"/>
    <w:rsid w:val="00071632"/>
    <w:rsid w:val="00071D60"/>
    <w:rsid w:val="000844D0"/>
    <w:rsid w:val="000A7536"/>
    <w:rsid w:val="000F41AF"/>
    <w:rsid w:val="00117593"/>
    <w:rsid w:val="00127505"/>
    <w:rsid w:val="00131361"/>
    <w:rsid w:val="0013330A"/>
    <w:rsid w:val="00137E68"/>
    <w:rsid w:val="0016678F"/>
    <w:rsid w:val="001970BB"/>
    <w:rsid w:val="001C7C99"/>
    <w:rsid w:val="001D005C"/>
    <w:rsid w:val="001D4D25"/>
    <w:rsid w:val="001E3DD9"/>
    <w:rsid w:val="001F1572"/>
    <w:rsid w:val="002205E9"/>
    <w:rsid w:val="00224BF0"/>
    <w:rsid w:val="00232C19"/>
    <w:rsid w:val="002369F8"/>
    <w:rsid w:val="00253EF8"/>
    <w:rsid w:val="002C2C27"/>
    <w:rsid w:val="002C534C"/>
    <w:rsid w:val="002D11BA"/>
    <w:rsid w:val="002E5A73"/>
    <w:rsid w:val="002E704B"/>
    <w:rsid w:val="002F1450"/>
    <w:rsid w:val="00300E52"/>
    <w:rsid w:val="003155D5"/>
    <w:rsid w:val="00340C9A"/>
    <w:rsid w:val="0034791C"/>
    <w:rsid w:val="003510F6"/>
    <w:rsid w:val="003B07E6"/>
    <w:rsid w:val="003B1467"/>
    <w:rsid w:val="003D32DD"/>
    <w:rsid w:val="003E53B7"/>
    <w:rsid w:val="003E792B"/>
    <w:rsid w:val="003F0E1B"/>
    <w:rsid w:val="0040625C"/>
    <w:rsid w:val="004127F7"/>
    <w:rsid w:val="00416157"/>
    <w:rsid w:val="0042786C"/>
    <w:rsid w:val="004301FA"/>
    <w:rsid w:val="0045294E"/>
    <w:rsid w:val="004530B1"/>
    <w:rsid w:val="004559A3"/>
    <w:rsid w:val="0045603A"/>
    <w:rsid w:val="00481C32"/>
    <w:rsid w:val="004A0576"/>
    <w:rsid w:val="004B30EF"/>
    <w:rsid w:val="004D50D4"/>
    <w:rsid w:val="004D55D0"/>
    <w:rsid w:val="004F0642"/>
    <w:rsid w:val="00523DA4"/>
    <w:rsid w:val="00536972"/>
    <w:rsid w:val="00542C85"/>
    <w:rsid w:val="005523FB"/>
    <w:rsid w:val="005525EC"/>
    <w:rsid w:val="0058013E"/>
    <w:rsid w:val="005C094D"/>
    <w:rsid w:val="005C40C1"/>
    <w:rsid w:val="005E3017"/>
    <w:rsid w:val="005F49BB"/>
    <w:rsid w:val="00603F0C"/>
    <w:rsid w:val="00617ED5"/>
    <w:rsid w:val="006319E3"/>
    <w:rsid w:val="0063453F"/>
    <w:rsid w:val="006373D3"/>
    <w:rsid w:val="00641066"/>
    <w:rsid w:val="0064107C"/>
    <w:rsid w:val="0065137F"/>
    <w:rsid w:val="00652EB0"/>
    <w:rsid w:val="006E6F67"/>
    <w:rsid w:val="006E7D7A"/>
    <w:rsid w:val="006F4C60"/>
    <w:rsid w:val="00703D2F"/>
    <w:rsid w:val="007142B5"/>
    <w:rsid w:val="00724DAA"/>
    <w:rsid w:val="0072693D"/>
    <w:rsid w:val="007313E2"/>
    <w:rsid w:val="00731A38"/>
    <w:rsid w:val="00733CA2"/>
    <w:rsid w:val="007526B9"/>
    <w:rsid w:val="00754728"/>
    <w:rsid w:val="00772466"/>
    <w:rsid w:val="00772BBE"/>
    <w:rsid w:val="00777617"/>
    <w:rsid w:val="00777C46"/>
    <w:rsid w:val="00780749"/>
    <w:rsid w:val="007A5558"/>
    <w:rsid w:val="007A759B"/>
    <w:rsid w:val="007B058B"/>
    <w:rsid w:val="007B22A6"/>
    <w:rsid w:val="007E3CA4"/>
    <w:rsid w:val="008245FD"/>
    <w:rsid w:val="00831DB1"/>
    <w:rsid w:val="008753E5"/>
    <w:rsid w:val="00884E7C"/>
    <w:rsid w:val="00895794"/>
    <w:rsid w:val="008B4FFC"/>
    <w:rsid w:val="008B6907"/>
    <w:rsid w:val="008C1B91"/>
    <w:rsid w:val="008C4441"/>
    <w:rsid w:val="00906443"/>
    <w:rsid w:val="00915E12"/>
    <w:rsid w:val="00925DB8"/>
    <w:rsid w:val="00970B94"/>
    <w:rsid w:val="009B04DF"/>
    <w:rsid w:val="009B454F"/>
    <w:rsid w:val="009D2EC4"/>
    <w:rsid w:val="009D4DB2"/>
    <w:rsid w:val="009E2F83"/>
    <w:rsid w:val="009E344A"/>
    <w:rsid w:val="009F2B3D"/>
    <w:rsid w:val="009F33BB"/>
    <w:rsid w:val="00A23278"/>
    <w:rsid w:val="00A55826"/>
    <w:rsid w:val="00A63BD9"/>
    <w:rsid w:val="00AA74E4"/>
    <w:rsid w:val="00AD66CB"/>
    <w:rsid w:val="00AE03A8"/>
    <w:rsid w:val="00B07323"/>
    <w:rsid w:val="00B11A2E"/>
    <w:rsid w:val="00B25106"/>
    <w:rsid w:val="00B272A8"/>
    <w:rsid w:val="00B27A97"/>
    <w:rsid w:val="00B42DB8"/>
    <w:rsid w:val="00B630AF"/>
    <w:rsid w:val="00B65EDB"/>
    <w:rsid w:val="00B719DF"/>
    <w:rsid w:val="00B97CFC"/>
    <w:rsid w:val="00BA0844"/>
    <w:rsid w:val="00BA2C67"/>
    <w:rsid w:val="00BA3501"/>
    <w:rsid w:val="00BB1310"/>
    <w:rsid w:val="00BC742D"/>
    <w:rsid w:val="00BD6451"/>
    <w:rsid w:val="00BF1F9E"/>
    <w:rsid w:val="00BF7D7B"/>
    <w:rsid w:val="00C170AC"/>
    <w:rsid w:val="00C32FE9"/>
    <w:rsid w:val="00C82DEE"/>
    <w:rsid w:val="00C85A12"/>
    <w:rsid w:val="00CA1A9B"/>
    <w:rsid w:val="00CA6A91"/>
    <w:rsid w:val="00CB385D"/>
    <w:rsid w:val="00CB6739"/>
    <w:rsid w:val="00CD0DA2"/>
    <w:rsid w:val="00CD1972"/>
    <w:rsid w:val="00CE1A47"/>
    <w:rsid w:val="00CF2123"/>
    <w:rsid w:val="00CF6811"/>
    <w:rsid w:val="00D01F3F"/>
    <w:rsid w:val="00D84C77"/>
    <w:rsid w:val="00D93DC5"/>
    <w:rsid w:val="00D974B7"/>
    <w:rsid w:val="00D97D7A"/>
    <w:rsid w:val="00DB4B98"/>
    <w:rsid w:val="00DC0945"/>
    <w:rsid w:val="00DC514E"/>
    <w:rsid w:val="00E10FBE"/>
    <w:rsid w:val="00E23124"/>
    <w:rsid w:val="00E2729D"/>
    <w:rsid w:val="00E30928"/>
    <w:rsid w:val="00E34374"/>
    <w:rsid w:val="00E3599D"/>
    <w:rsid w:val="00E546A6"/>
    <w:rsid w:val="00E60490"/>
    <w:rsid w:val="00E837E2"/>
    <w:rsid w:val="00EA1E28"/>
    <w:rsid w:val="00EB1F22"/>
    <w:rsid w:val="00EB38CA"/>
    <w:rsid w:val="00EB7DC7"/>
    <w:rsid w:val="00ED59CD"/>
    <w:rsid w:val="00EF0396"/>
    <w:rsid w:val="00EF6B59"/>
    <w:rsid w:val="00F2028E"/>
    <w:rsid w:val="00F224F7"/>
    <w:rsid w:val="00F5388C"/>
    <w:rsid w:val="00F563EF"/>
    <w:rsid w:val="00F66BE9"/>
    <w:rsid w:val="00F855E3"/>
    <w:rsid w:val="00F962FB"/>
    <w:rsid w:val="00FA294C"/>
    <w:rsid w:val="00FB59BD"/>
    <w:rsid w:val="00FC735A"/>
    <w:rsid w:val="00FF23A0"/>
    <w:rsid w:val="03891791"/>
    <w:rsid w:val="071D12CA"/>
    <w:rsid w:val="0824512D"/>
    <w:rsid w:val="08D63347"/>
    <w:rsid w:val="09344E1B"/>
    <w:rsid w:val="093E5215"/>
    <w:rsid w:val="094021BD"/>
    <w:rsid w:val="095821AC"/>
    <w:rsid w:val="0A6D74BB"/>
    <w:rsid w:val="0B1057F4"/>
    <w:rsid w:val="0D927F8F"/>
    <w:rsid w:val="0DFC12C1"/>
    <w:rsid w:val="0F88376D"/>
    <w:rsid w:val="0F8917B4"/>
    <w:rsid w:val="10FD26C1"/>
    <w:rsid w:val="1184533B"/>
    <w:rsid w:val="11AD1C2E"/>
    <w:rsid w:val="11CE4F70"/>
    <w:rsid w:val="145D7E46"/>
    <w:rsid w:val="15E3162D"/>
    <w:rsid w:val="185B7792"/>
    <w:rsid w:val="18683806"/>
    <w:rsid w:val="18CF2711"/>
    <w:rsid w:val="19834A68"/>
    <w:rsid w:val="1B330615"/>
    <w:rsid w:val="1DB33BA9"/>
    <w:rsid w:val="1DC00C04"/>
    <w:rsid w:val="1E5221FC"/>
    <w:rsid w:val="1F020371"/>
    <w:rsid w:val="1FDD7CE0"/>
    <w:rsid w:val="1FE67646"/>
    <w:rsid w:val="20E230FA"/>
    <w:rsid w:val="21B329FC"/>
    <w:rsid w:val="245A7EC6"/>
    <w:rsid w:val="25DA5040"/>
    <w:rsid w:val="270F15A3"/>
    <w:rsid w:val="2A333F96"/>
    <w:rsid w:val="2C173D7D"/>
    <w:rsid w:val="2D370CAD"/>
    <w:rsid w:val="2D7F43CD"/>
    <w:rsid w:val="2FA35520"/>
    <w:rsid w:val="2FA7175A"/>
    <w:rsid w:val="305C7F33"/>
    <w:rsid w:val="306366C1"/>
    <w:rsid w:val="310722F1"/>
    <w:rsid w:val="31DC74FB"/>
    <w:rsid w:val="32AD7435"/>
    <w:rsid w:val="32D4223A"/>
    <w:rsid w:val="32EE0197"/>
    <w:rsid w:val="340112CB"/>
    <w:rsid w:val="3426350D"/>
    <w:rsid w:val="35E53B1A"/>
    <w:rsid w:val="36B22774"/>
    <w:rsid w:val="372658DB"/>
    <w:rsid w:val="386B237E"/>
    <w:rsid w:val="39280514"/>
    <w:rsid w:val="396019B0"/>
    <w:rsid w:val="3AFD0EE5"/>
    <w:rsid w:val="3BE57324"/>
    <w:rsid w:val="3CB8063A"/>
    <w:rsid w:val="3E721A2F"/>
    <w:rsid w:val="4080136D"/>
    <w:rsid w:val="416544EC"/>
    <w:rsid w:val="41E74421"/>
    <w:rsid w:val="43505A1F"/>
    <w:rsid w:val="43BC4BCB"/>
    <w:rsid w:val="43E44B2C"/>
    <w:rsid w:val="44AA60EF"/>
    <w:rsid w:val="463A7DFE"/>
    <w:rsid w:val="46A141F4"/>
    <w:rsid w:val="489A04BD"/>
    <w:rsid w:val="497B14D3"/>
    <w:rsid w:val="4A7D6429"/>
    <w:rsid w:val="4B2B6160"/>
    <w:rsid w:val="4BE65CCC"/>
    <w:rsid w:val="4C5A7014"/>
    <w:rsid w:val="4C601266"/>
    <w:rsid w:val="4DE276E9"/>
    <w:rsid w:val="4DEF4036"/>
    <w:rsid w:val="4EEF1B63"/>
    <w:rsid w:val="50027626"/>
    <w:rsid w:val="501A1D1B"/>
    <w:rsid w:val="50CD3B84"/>
    <w:rsid w:val="519D5642"/>
    <w:rsid w:val="546D762A"/>
    <w:rsid w:val="555C6F05"/>
    <w:rsid w:val="55A30DE7"/>
    <w:rsid w:val="5642495E"/>
    <w:rsid w:val="574B60EB"/>
    <w:rsid w:val="575B7174"/>
    <w:rsid w:val="58192C48"/>
    <w:rsid w:val="58254C26"/>
    <w:rsid w:val="596A3FF0"/>
    <w:rsid w:val="5BDE1C0D"/>
    <w:rsid w:val="5CB40C74"/>
    <w:rsid w:val="5CD96600"/>
    <w:rsid w:val="5F8D7958"/>
    <w:rsid w:val="60583E30"/>
    <w:rsid w:val="60F23264"/>
    <w:rsid w:val="61497098"/>
    <w:rsid w:val="61C17F4A"/>
    <w:rsid w:val="63436D93"/>
    <w:rsid w:val="635A1940"/>
    <w:rsid w:val="67F10C54"/>
    <w:rsid w:val="688B4D30"/>
    <w:rsid w:val="6A047745"/>
    <w:rsid w:val="6B286993"/>
    <w:rsid w:val="6B350A7C"/>
    <w:rsid w:val="6E536E52"/>
    <w:rsid w:val="6EB760D8"/>
    <w:rsid w:val="6FE45D82"/>
    <w:rsid w:val="720B0324"/>
    <w:rsid w:val="74C81573"/>
    <w:rsid w:val="7A536A30"/>
    <w:rsid w:val="7B123388"/>
    <w:rsid w:val="7E9F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FFAC6E"/>
  <w15:chartTrackingRefBased/>
  <w15:docId w15:val="{3A394A60-3F9A-46B8-A3AD-93FACF4C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toc 5" w:uiPriority="39" w:qFormat="1"/>
    <w:lsdException w:name="toc 6" w:uiPriority="39" w:qFormat="1"/>
    <w:lsdException w:name="annotation text" w:uiPriority="99" w:qFormat="1"/>
    <w:lsdException w:name="caption" w:semiHidden="1" w:unhideWhenUsed="1" w:qFormat="1"/>
    <w:lsdException w:name="Title" w:qFormat="1"/>
    <w:lsdException w:name="Default Paragraph Font" w:semiHidden="1"/>
    <w:lsdException w:name="Body Text" w:uiPriority="1"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宋体" w:hAnsi="宋体"/>
      <w:b/>
      <w:bCs/>
      <w:kern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FollowedHyperlink"/>
    <w:qFormat/>
    <w:rPr>
      <w:color w:val="800080"/>
      <w:u w:val="single"/>
    </w:rPr>
  </w:style>
  <w:style w:type="character" w:customStyle="1" w:styleId="6Char">
    <w:name w:val="标题 6 Char"/>
    <w:link w:val="6"/>
    <w:qFormat/>
    <w:rPr>
      <w:rFonts w:ascii="宋体" w:hAnsi="宋体"/>
      <w:b/>
      <w:bCs/>
      <w:kern w:val="0"/>
      <w:sz w:val="28"/>
    </w:rPr>
  </w:style>
  <w:style w:type="character" w:styleId="a5">
    <w:name w:val="Hyperlink"/>
    <w:uiPriority w:val="99"/>
    <w:qFormat/>
    <w:rPr>
      <w:color w:val="0000FF"/>
      <w:u w:val="single"/>
    </w:rPr>
  </w:style>
  <w:style w:type="character" w:customStyle="1" w:styleId="Char">
    <w:name w:val="批注框文本 Char"/>
    <w:link w:val="a6"/>
    <w:rPr>
      <w:kern w:val="2"/>
      <w:sz w:val="18"/>
      <w:szCs w:val="18"/>
    </w:rPr>
  </w:style>
  <w:style w:type="paragraph" w:styleId="a7">
    <w:name w:val="Plain Text"/>
    <w:basedOn w:val="a"/>
    <w:qFormat/>
    <w:rPr>
      <w:rFonts w:ascii="宋体" w:hAnsi="Courier New"/>
      <w:szCs w:val="20"/>
    </w:rPr>
  </w:style>
  <w:style w:type="paragraph" w:styleId="a8">
    <w:name w:val="Title"/>
    <w:basedOn w:val="a"/>
    <w:link w:val="Char0"/>
    <w:qFormat/>
    <w:pPr>
      <w:spacing w:before="240" w:after="60"/>
      <w:jc w:val="center"/>
      <w:outlineLvl w:val="0"/>
    </w:pPr>
    <w:rPr>
      <w:rFonts w:ascii="Arial" w:hAnsi="Arial"/>
      <w:b/>
      <w:bCs/>
      <w:sz w:val="32"/>
      <w:szCs w:val="32"/>
      <w:lang w:val="x-none" w:eastAsia="x-none"/>
    </w:rPr>
  </w:style>
  <w:style w:type="paragraph" w:styleId="a9">
    <w:name w:val="annotation text"/>
    <w:basedOn w:val="a"/>
    <w:link w:val="Char1"/>
    <w:uiPriority w:val="99"/>
    <w:qFormat/>
    <w:pPr>
      <w:jc w:val="left"/>
    </w:pPr>
  </w:style>
  <w:style w:type="paragraph" w:styleId="3">
    <w:name w:val="toc 3"/>
    <w:basedOn w:val="a"/>
    <w:next w:val="a"/>
    <w:uiPriority w:val="39"/>
    <w:qFormat/>
    <w:pPr>
      <w:tabs>
        <w:tab w:val="right" w:leader="dot" w:pos="9373"/>
      </w:tabs>
      <w:ind w:leftChars="425" w:left="1020"/>
      <w:jc w:val="left"/>
    </w:pPr>
    <w:rPr>
      <w:b/>
      <w:iCs/>
    </w:rPr>
  </w:style>
  <w:style w:type="paragraph" w:customStyle="1" w:styleId="aa">
    <w:name w:val="缺省文本"/>
    <w:basedOn w:val="a"/>
    <w:qFormat/>
    <w:pPr>
      <w:autoSpaceDE w:val="0"/>
      <w:autoSpaceDN w:val="0"/>
      <w:adjustRightInd w:val="0"/>
      <w:jc w:val="left"/>
    </w:pPr>
    <w:rPr>
      <w:kern w:val="0"/>
      <w:szCs w:val="20"/>
    </w:rPr>
  </w:style>
  <w:style w:type="paragraph" w:styleId="60">
    <w:name w:val="toc 6"/>
    <w:basedOn w:val="a"/>
    <w:next w:val="a"/>
    <w:uiPriority w:val="39"/>
    <w:qFormat/>
    <w:pPr>
      <w:tabs>
        <w:tab w:val="right" w:leader="dot" w:pos="9372"/>
      </w:tabs>
      <w:ind w:left="1050"/>
      <w:jc w:val="left"/>
    </w:pPr>
    <w:rPr>
      <w:b/>
      <w:bCs/>
      <w:szCs w:val="28"/>
    </w:rPr>
  </w:style>
  <w:style w:type="paragraph" w:styleId="1">
    <w:name w:val="toc 1"/>
    <w:basedOn w:val="a"/>
    <w:next w:val="a"/>
    <w:uiPriority w:val="39"/>
    <w:qFormat/>
    <w:pPr>
      <w:tabs>
        <w:tab w:val="right" w:leader="dot" w:pos="9372"/>
      </w:tabs>
      <w:spacing w:before="120" w:after="120"/>
      <w:jc w:val="left"/>
    </w:pPr>
    <w:rPr>
      <w:rFonts w:ascii="宋体" w:hAnsi="宋体"/>
      <w:b/>
      <w:bCs/>
      <w:caps/>
    </w:rPr>
  </w:style>
  <w:style w:type="paragraph" w:styleId="2">
    <w:name w:val="Body Text Indent 2"/>
    <w:basedOn w:val="a"/>
    <w:qFormat/>
    <w:pPr>
      <w:spacing w:line="500" w:lineRule="exact"/>
      <w:ind w:leftChars="171" w:left="359" w:firstLineChars="225" w:firstLine="540"/>
    </w:pPr>
    <w:rPr>
      <w:rFonts w:ascii="宋体" w:hAnsi="宋体"/>
    </w:rPr>
  </w:style>
  <w:style w:type="paragraph" w:styleId="ab">
    <w:name w:val="Body Text Indent"/>
    <w:basedOn w:val="a"/>
    <w:qFormat/>
    <w:pPr>
      <w:widowControl/>
      <w:ind w:firstLine="360"/>
      <w:jc w:val="left"/>
    </w:pPr>
    <w:rPr>
      <w:kern w:val="0"/>
    </w:rPr>
  </w:style>
  <w:style w:type="paragraph" w:styleId="50">
    <w:name w:val="toc 5"/>
    <w:basedOn w:val="a"/>
    <w:next w:val="a"/>
    <w:uiPriority w:val="39"/>
    <w:qFormat/>
    <w:pPr>
      <w:ind w:leftChars="800" w:left="1680"/>
    </w:pPr>
  </w:style>
  <w:style w:type="paragraph" w:styleId="ac">
    <w:name w:val="Date"/>
    <w:basedOn w:val="a"/>
    <w:next w:val="a"/>
    <w:qFormat/>
    <w:pPr>
      <w:adjustRightInd w:val="0"/>
      <w:spacing w:line="360" w:lineRule="atLeast"/>
    </w:pPr>
    <w:rPr>
      <w:rFonts w:ascii="宋体" w:hint="eastAsia"/>
      <w:kern w:val="0"/>
      <w:szCs w:val="20"/>
    </w:rPr>
  </w:style>
  <w:style w:type="paragraph" w:styleId="ad">
    <w:name w:val="Body Text"/>
    <w:basedOn w:val="a"/>
    <w:uiPriority w:val="1"/>
    <w:qFormat/>
    <w:pPr>
      <w:ind w:left="620"/>
      <w:jc w:val="left"/>
    </w:pPr>
    <w:rPr>
      <w:rFonts w:ascii="Arial Unicode MS" w:eastAsia="Arial Unicode MS" w:hAnsi="Arial Unicode MS"/>
      <w:kern w:val="0"/>
      <w:sz w:val="14"/>
      <w:szCs w:val="14"/>
      <w:lang w:eastAsia="en-US"/>
    </w:r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rPr>
  </w:style>
  <w:style w:type="paragraph" w:styleId="af">
    <w:name w:val="footer"/>
    <w:basedOn w:val="a"/>
    <w:pPr>
      <w:tabs>
        <w:tab w:val="center" w:pos="4153"/>
        <w:tab w:val="right" w:pos="8306"/>
      </w:tabs>
      <w:snapToGrid w:val="0"/>
      <w:jc w:val="left"/>
    </w:pPr>
    <w:rPr>
      <w:sz w:val="18"/>
    </w:rPr>
  </w:style>
  <w:style w:type="paragraph" w:styleId="af0">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1">
    <w:name w:val="List Paragraph"/>
    <w:basedOn w:val="a"/>
    <w:uiPriority w:val="99"/>
    <w:qFormat/>
    <w:pPr>
      <w:ind w:firstLineChars="200" w:firstLine="420"/>
    </w:pPr>
    <w:rPr>
      <w:sz w:val="21"/>
      <w:szCs w:val="22"/>
    </w:rPr>
  </w:style>
  <w:style w:type="paragraph" w:styleId="a6">
    <w:name w:val="Balloon Text"/>
    <w:basedOn w:val="a"/>
    <w:link w:val="Char"/>
    <w:rPr>
      <w:sz w:val="18"/>
      <w:szCs w:val="18"/>
      <w:lang w:val="x-none" w:eastAsia="x-none"/>
    </w:rPr>
  </w:style>
  <w:style w:type="paragraph" w:customStyle="1" w:styleId="af2">
    <w:name w:val="样式 宋体 五号 行距: 单倍行距"/>
    <w:basedOn w:val="a"/>
    <w:qFormat/>
    <w:pPr>
      <w:adjustRightInd w:val="0"/>
      <w:jc w:val="left"/>
      <w:textAlignment w:val="baseline"/>
    </w:pPr>
    <w:rPr>
      <w:rFonts w:ascii="宋体" w:hAnsi="宋体" w:cs="宋体"/>
      <w:kern w:val="0"/>
      <w:sz w:val="21"/>
      <w:szCs w:val="20"/>
    </w:rPr>
  </w:style>
  <w:style w:type="paragraph" w:customStyle="1" w:styleId="61">
    <w:name w:val="样式6"/>
    <w:basedOn w:val="a"/>
    <w:qFormat/>
    <w:pPr>
      <w:spacing w:line="360" w:lineRule="auto"/>
      <w:ind w:firstLineChars="200" w:firstLine="200"/>
      <w:jc w:val="left"/>
    </w:pPr>
  </w:style>
  <w:style w:type="paragraph" w:customStyle="1" w:styleId="11">
    <w:name w:val="列出段落11"/>
    <w:basedOn w:val="a"/>
    <w:qFormat/>
    <w:pPr>
      <w:ind w:firstLineChars="200" w:firstLine="420"/>
    </w:pPr>
    <w:rPr>
      <w:rFonts w:ascii="宋体" w:hAnsi="Times New Roman"/>
    </w:rPr>
  </w:style>
  <w:style w:type="paragraph" w:customStyle="1" w:styleId="af3">
    <w:name w:val="标准正文"/>
    <w:basedOn w:val="a"/>
    <w:next w:val="a"/>
    <w:uiPriority w:val="99"/>
    <w:qFormat/>
    <w:pPr>
      <w:adjustRightInd w:val="0"/>
      <w:snapToGrid w:val="0"/>
      <w:spacing w:line="300" w:lineRule="auto"/>
      <w:ind w:firstLineChars="200" w:firstLine="200"/>
    </w:pPr>
    <w:rPr>
      <w:rFonts w:ascii="宋体"/>
      <w:szCs w:val="22"/>
    </w:rPr>
  </w:style>
  <w:style w:type="paragraph" w:customStyle="1" w:styleId="10">
    <w:name w:val="样式1"/>
    <w:basedOn w:val="a"/>
    <w:qFormat/>
    <w:pPr>
      <w:tabs>
        <w:tab w:val="left" w:pos="420"/>
      </w:tabs>
      <w:adjustRightInd w:val="0"/>
      <w:ind w:left="420" w:hanging="420"/>
      <w:textAlignment w:val="baseline"/>
    </w:pPr>
    <w:rPr>
      <w:rFonts w:ascii="宋体" w:hAnsi="宋体"/>
      <w:kern w:val="0"/>
      <w:szCs w:val="21"/>
    </w:rPr>
  </w:style>
  <w:style w:type="paragraph" w:customStyle="1" w:styleId="af4">
    <w:name w:val="文件标题"/>
    <w:basedOn w:val="a"/>
    <w:qFormat/>
    <w:pPr>
      <w:autoSpaceDE w:val="0"/>
      <w:autoSpaceDN w:val="0"/>
      <w:adjustRightInd w:val="0"/>
      <w:spacing w:after="240"/>
      <w:jc w:val="center"/>
    </w:pPr>
    <w:rPr>
      <w:rFonts w:ascii="Arial Black" w:hAnsi="Arial Black"/>
      <w:kern w:val="0"/>
      <w:sz w:val="48"/>
      <w:szCs w:val="20"/>
    </w:rPr>
  </w:style>
  <w:style w:type="character" w:customStyle="1" w:styleId="Char0">
    <w:name w:val="标题 Char"/>
    <w:link w:val="a8"/>
    <w:rsid w:val="00DC0945"/>
    <w:rPr>
      <w:rFonts w:ascii="Arial" w:hAnsi="Arial"/>
      <w:b/>
      <w:bCs/>
      <w:kern w:val="2"/>
      <w:sz w:val="32"/>
      <w:szCs w:val="32"/>
    </w:rPr>
  </w:style>
  <w:style w:type="character" w:styleId="af5">
    <w:name w:val="annotation reference"/>
    <w:basedOn w:val="a0"/>
    <w:rsid w:val="007142B5"/>
    <w:rPr>
      <w:sz w:val="21"/>
      <w:szCs w:val="21"/>
    </w:rPr>
  </w:style>
  <w:style w:type="paragraph" w:styleId="af6">
    <w:name w:val="annotation subject"/>
    <w:basedOn w:val="a9"/>
    <w:next w:val="a9"/>
    <w:link w:val="Char2"/>
    <w:rsid w:val="007142B5"/>
    <w:rPr>
      <w:b/>
      <w:bCs/>
    </w:rPr>
  </w:style>
  <w:style w:type="character" w:customStyle="1" w:styleId="Char1">
    <w:name w:val="批注文字 Char"/>
    <w:basedOn w:val="a0"/>
    <w:link w:val="a9"/>
    <w:uiPriority w:val="99"/>
    <w:rsid w:val="007142B5"/>
    <w:rPr>
      <w:kern w:val="2"/>
      <w:sz w:val="24"/>
      <w:szCs w:val="24"/>
    </w:rPr>
  </w:style>
  <w:style w:type="character" w:customStyle="1" w:styleId="Char2">
    <w:name w:val="批注主题 Char"/>
    <w:basedOn w:val="Char1"/>
    <w:link w:val="af6"/>
    <w:rsid w:val="007142B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5CC2-0CD2-4621-BE7B-D4A315FD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72</Pages>
  <Words>40988</Words>
  <Characters>9544</Characters>
  <Application>Microsoft Office Word</Application>
  <DocSecurity>0</DocSecurity>
  <Lines>79</Lines>
  <Paragraphs>100</Paragraphs>
  <ScaleCrop>false</ScaleCrop>
  <Company/>
  <LinksUpToDate>false</LinksUpToDate>
  <CharactersWithSpaces>50432</CharactersWithSpaces>
  <SharedDoc>false</SharedDoc>
  <HLinks>
    <vt:vector size="288" baseType="variant">
      <vt:variant>
        <vt:i4>1114166</vt:i4>
      </vt:variant>
      <vt:variant>
        <vt:i4>284</vt:i4>
      </vt:variant>
      <vt:variant>
        <vt:i4>0</vt:i4>
      </vt:variant>
      <vt:variant>
        <vt:i4>5</vt:i4>
      </vt:variant>
      <vt:variant>
        <vt:lpwstr/>
      </vt:variant>
      <vt:variant>
        <vt:lpwstr>_Toc52271704</vt:lpwstr>
      </vt:variant>
      <vt:variant>
        <vt:i4>1441846</vt:i4>
      </vt:variant>
      <vt:variant>
        <vt:i4>278</vt:i4>
      </vt:variant>
      <vt:variant>
        <vt:i4>0</vt:i4>
      </vt:variant>
      <vt:variant>
        <vt:i4>5</vt:i4>
      </vt:variant>
      <vt:variant>
        <vt:lpwstr/>
      </vt:variant>
      <vt:variant>
        <vt:lpwstr>_Toc52271703</vt:lpwstr>
      </vt:variant>
      <vt:variant>
        <vt:i4>1507382</vt:i4>
      </vt:variant>
      <vt:variant>
        <vt:i4>272</vt:i4>
      </vt:variant>
      <vt:variant>
        <vt:i4>0</vt:i4>
      </vt:variant>
      <vt:variant>
        <vt:i4>5</vt:i4>
      </vt:variant>
      <vt:variant>
        <vt:lpwstr/>
      </vt:variant>
      <vt:variant>
        <vt:lpwstr>_Toc52271702</vt:lpwstr>
      </vt:variant>
      <vt:variant>
        <vt:i4>1310774</vt:i4>
      </vt:variant>
      <vt:variant>
        <vt:i4>266</vt:i4>
      </vt:variant>
      <vt:variant>
        <vt:i4>0</vt:i4>
      </vt:variant>
      <vt:variant>
        <vt:i4>5</vt:i4>
      </vt:variant>
      <vt:variant>
        <vt:lpwstr/>
      </vt:variant>
      <vt:variant>
        <vt:lpwstr>_Toc52271701</vt:lpwstr>
      </vt:variant>
      <vt:variant>
        <vt:i4>1376310</vt:i4>
      </vt:variant>
      <vt:variant>
        <vt:i4>260</vt:i4>
      </vt:variant>
      <vt:variant>
        <vt:i4>0</vt:i4>
      </vt:variant>
      <vt:variant>
        <vt:i4>5</vt:i4>
      </vt:variant>
      <vt:variant>
        <vt:lpwstr/>
      </vt:variant>
      <vt:variant>
        <vt:lpwstr>_Toc52271700</vt:lpwstr>
      </vt:variant>
      <vt:variant>
        <vt:i4>1900607</vt:i4>
      </vt:variant>
      <vt:variant>
        <vt:i4>254</vt:i4>
      </vt:variant>
      <vt:variant>
        <vt:i4>0</vt:i4>
      </vt:variant>
      <vt:variant>
        <vt:i4>5</vt:i4>
      </vt:variant>
      <vt:variant>
        <vt:lpwstr/>
      </vt:variant>
      <vt:variant>
        <vt:lpwstr>_Toc52271699</vt:lpwstr>
      </vt:variant>
      <vt:variant>
        <vt:i4>1835071</vt:i4>
      </vt:variant>
      <vt:variant>
        <vt:i4>248</vt:i4>
      </vt:variant>
      <vt:variant>
        <vt:i4>0</vt:i4>
      </vt:variant>
      <vt:variant>
        <vt:i4>5</vt:i4>
      </vt:variant>
      <vt:variant>
        <vt:lpwstr/>
      </vt:variant>
      <vt:variant>
        <vt:lpwstr>_Toc52271698</vt:lpwstr>
      </vt:variant>
      <vt:variant>
        <vt:i4>1245247</vt:i4>
      </vt:variant>
      <vt:variant>
        <vt:i4>242</vt:i4>
      </vt:variant>
      <vt:variant>
        <vt:i4>0</vt:i4>
      </vt:variant>
      <vt:variant>
        <vt:i4>5</vt:i4>
      </vt:variant>
      <vt:variant>
        <vt:lpwstr/>
      </vt:variant>
      <vt:variant>
        <vt:lpwstr>_Toc52271697</vt:lpwstr>
      </vt:variant>
      <vt:variant>
        <vt:i4>1179711</vt:i4>
      </vt:variant>
      <vt:variant>
        <vt:i4>236</vt:i4>
      </vt:variant>
      <vt:variant>
        <vt:i4>0</vt:i4>
      </vt:variant>
      <vt:variant>
        <vt:i4>5</vt:i4>
      </vt:variant>
      <vt:variant>
        <vt:lpwstr/>
      </vt:variant>
      <vt:variant>
        <vt:lpwstr>_Toc52271696</vt:lpwstr>
      </vt:variant>
      <vt:variant>
        <vt:i4>1114175</vt:i4>
      </vt:variant>
      <vt:variant>
        <vt:i4>230</vt:i4>
      </vt:variant>
      <vt:variant>
        <vt:i4>0</vt:i4>
      </vt:variant>
      <vt:variant>
        <vt:i4>5</vt:i4>
      </vt:variant>
      <vt:variant>
        <vt:lpwstr/>
      </vt:variant>
      <vt:variant>
        <vt:lpwstr>_Toc52271695</vt:lpwstr>
      </vt:variant>
      <vt:variant>
        <vt:i4>1048639</vt:i4>
      </vt:variant>
      <vt:variant>
        <vt:i4>224</vt:i4>
      </vt:variant>
      <vt:variant>
        <vt:i4>0</vt:i4>
      </vt:variant>
      <vt:variant>
        <vt:i4>5</vt:i4>
      </vt:variant>
      <vt:variant>
        <vt:lpwstr/>
      </vt:variant>
      <vt:variant>
        <vt:lpwstr>_Toc52271694</vt:lpwstr>
      </vt:variant>
      <vt:variant>
        <vt:i4>1507391</vt:i4>
      </vt:variant>
      <vt:variant>
        <vt:i4>218</vt:i4>
      </vt:variant>
      <vt:variant>
        <vt:i4>0</vt:i4>
      </vt:variant>
      <vt:variant>
        <vt:i4>5</vt:i4>
      </vt:variant>
      <vt:variant>
        <vt:lpwstr/>
      </vt:variant>
      <vt:variant>
        <vt:lpwstr>_Toc52271693</vt:lpwstr>
      </vt:variant>
      <vt:variant>
        <vt:i4>1441855</vt:i4>
      </vt:variant>
      <vt:variant>
        <vt:i4>212</vt:i4>
      </vt:variant>
      <vt:variant>
        <vt:i4>0</vt:i4>
      </vt:variant>
      <vt:variant>
        <vt:i4>5</vt:i4>
      </vt:variant>
      <vt:variant>
        <vt:lpwstr/>
      </vt:variant>
      <vt:variant>
        <vt:lpwstr>_Toc52271692</vt:lpwstr>
      </vt:variant>
      <vt:variant>
        <vt:i4>1376319</vt:i4>
      </vt:variant>
      <vt:variant>
        <vt:i4>206</vt:i4>
      </vt:variant>
      <vt:variant>
        <vt:i4>0</vt:i4>
      </vt:variant>
      <vt:variant>
        <vt:i4>5</vt:i4>
      </vt:variant>
      <vt:variant>
        <vt:lpwstr/>
      </vt:variant>
      <vt:variant>
        <vt:lpwstr>_Toc52271691</vt:lpwstr>
      </vt:variant>
      <vt:variant>
        <vt:i4>1310783</vt:i4>
      </vt:variant>
      <vt:variant>
        <vt:i4>200</vt:i4>
      </vt:variant>
      <vt:variant>
        <vt:i4>0</vt:i4>
      </vt:variant>
      <vt:variant>
        <vt:i4>5</vt:i4>
      </vt:variant>
      <vt:variant>
        <vt:lpwstr/>
      </vt:variant>
      <vt:variant>
        <vt:lpwstr>_Toc52271690</vt:lpwstr>
      </vt:variant>
      <vt:variant>
        <vt:i4>1900606</vt:i4>
      </vt:variant>
      <vt:variant>
        <vt:i4>194</vt:i4>
      </vt:variant>
      <vt:variant>
        <vt:i4>0</vt:i4>
      </vt:variant>
      <vt:variant>
        <vt:i4>5</vt:i4>
      </vt:variant>
      <vt:variant>
        <vt:lpwstr/>
      </vt:variant>
      <vt:variant>
        <vt:lpwstr>_Toc52271689</vt:lpwstr>
      </vt:variant>
      <vt:variant>
        <vt:i4>1835070</vt:i4>
      </vt:variant>
      <vt:variant>
        <vt:i4>188</vt:i4>
      </vt:variant>
      <vt:variant>
        <vt:i4>0</vt:i4>
      </vt:variant>
      <vt:variant>
        <vt:i4>5</vt:i4>
      </vt:variant>
      <vt:variant>
        <vt:lpwstr/>
      </vt:variant>
      <vt:variant>
        <vt:lpwstr>_Toc52271688</vt:lpwstr>
      </vt:variant>
      <vt:variant>
        <vt:i4>1245246</vt:i4>
      </vt:variant>
      <vt:variant>
        <vt:i4>182</vt:i4>
      </vt:variant>
      <vt:variant>
        <vt:i4>0</vt:i4>
      </vt:variant>
      <vt:variant>
        <vt:i4>5</vt:i4>
      </vt:variant>
      <vt:variant>
        <vt:lpwstr/>
      </vt:variant>
      <vt:variant>
        <vt:lpwstr>_Toc52271687</vt:lpwstr>
      </vt:variant>
      <vt:variant>
        <vt:i4>1179710</vt:i4>
      </vt:variant>
      <vt:variant>
        <vt:i4>176</vt:i4>
      </vt:variant>
      <vt:variant>
        <vt:i4>0</vt:i4>
      </vt:variant>
      <vt:variant>
        <vt:i4>5</vt:i4>
      </vt:variant>
      <vt:variant>
        <vt:lpwstr/>
      </vt:variant>
      <vt:variant>
        <vt:lpwstr>_Toc52271686</vt:lpwstr>
      </vt:variant>
      <vt:variant>
        <vt:i4>1114174</vt:i4>
      </vt:variant>
      <vt:variant>
        <vt:i4>170</vt:i4>
      </vt:variant>
      <vt:variant>
        <vt:i4>0</vt:i4>
      </vt:variant>
      <vt:variant>
        <vt:i4>5</vt:i4>
      </vt:variant>
      <vt:variant>
        <vt:lpwstr/>
      </vt:variant>
      <vt:variant>
        <vt:lpwstr>_Toc52271685</vt:lpwstr>
      </vt:variant>
      <vt:variant>
        <vt:i4>1048638</vt:i4>
      </vt:variant>
      <vt:variant>
        <vt:i4>164</vt:i4>
      </vt:variant>
      <vt:variant>
        <vt:i4>0</vt:i4>
      </vt:variant>
      <vt:variant>
        <vt:i4>5</vt:i4>
      </vt:variant>
      <vt:variant>
        <vt:lpwstr/>
      </vt:variant>
      <vt:variant>
        <vt:lpwstr>_Toc52271684</vt:lpwstr>
      </vt:variant>
      <vt:variant>
        <vt:i4>1507390</vt:i4>
      </vt:variant>
      <vt:variant>
        <vt:i4>158</vt:i4>
      </vt:variant>
      <vt:variant>
        <vt:i4>0</vt:i4>
      </vt:variant>
      <vt:variant>
        <vt:i4>5</vt:i4>
      </vt:variant>
      <vt:variant>
        <vt:lpwstr/>
      </vt:variant>
      <vt:variant>
        <vt:lpwstr>_Toc52271683</vt:lpwstr>
      </vt:variant>
      <vt:variant>
        <vt:i4>1441854</vt:i4>
      </vt:variant>
      <vt:variant>
        <vt:i4>152</vt:i4>
      </vt:variant>
      <vt:variant>
        <vt:i4>0</vt:i4>
      </vt:variant>
      <vt:variant>
        <vt:i4>5</vt:i4>
      </vt:variant>
      <vt:variant>
        <vt:lpwstr/>
      </vt:variant>
      <vt:variant>
        <vt:lpwstr>_Toc52271682</vt:lpwstr>
      </vt:variant>
      <vt:variant>
        <vt:i4>1376318</vt:i4>
      </vt:variant>
      <vt:variant>
        <vt:i4>146</vt:i4>
      </vt:variant>
      <vt:variant>
        <vt:i4>0</vt:i4>
      </vt:variant>
      <vt:variant>
        <vt:i4>5</vt:i4>
      </vt:variant>
      <vt:variant>
        <vt:lpwstr/>
      </vt:variant>
      <vt:variant>
        <vt:lpwstr>_Toc52271681</vt:lpwstr>
      </vt:variant>
      <vt:variant>
        <vt:i4>1310782</vt:i4>
      </vt:variant>
      <vt:variant>
        <vt:i4>140</vt:i4>
      </vt:variant>
      <vt:variant>
        <vt:i4>0</vt:i4>
      </vt:variant>
      <vt:variant>
        <vt:i4>5</vt:i4>
      </vt:variant>
      <vt:variant>
        <vt:lpwstr/>
      </vt:variant>
      <vt:variant>
        <vt:lpwstr>_Toc52271680</vt:lpwstr>
      </vt:variant>
      <vt:variant>
        <vt:i4>1900593</vt:i4>
      </vt:variant>
      <vt:variant>
        <vt:i4>134</vt:i4>
      </vt:variant>
      <vt:variant>
        <vt:i4>0</vt:i4>
      </vt:variant>
      <vt:variant>
        <vt:i4>5</vt:i4>
      </vt:variant>
      <vt:variant>
        <vt:lpwstr/>
      </vt:variant>
      <vt:variant>
        <vt:lpwstr>_Toc52271679</vt:lpwstr>
      </vt:variant>
      <vt:variant>
        <vt:i4>1835057</vt:i4>
      </vt:variant>
      <vt:variant>
        <vt:i4>128</vt:i4>
      </vt:variant>
      <vt:variant>
        <vt:i4>0</vt:i4>
      </vt:variant>
      <vt:variant>
        <vt:i4>5</vt:i4>
      </vt:variant>
      <vt:variant>
        <vt:lpwstr/>
      </vt:variant>
      <vt:variant>
        <vt:lpwstr>_Toc52271678</vt:lpwstr>
      </vt:variant>
      <vt:variant>
        <vt:i4>1245233</vt:i4>
      </vt:variant>
      <vt:variant>
        <vt:i4>122</vt:i4>
      </vt:variant>
      <vt:variant>
        <vt:i4>0</vt:i4>
      </vt:variant>
      <vt:variant>
        <vt:i4>5</vt:i4>
      </vt:variant>
      <vt:variant>
        <vt:lpwstr/>
      </vt:variant>
      <vt:variant>
        <vt:lpwstr>_Toc52271677</vt:lpwstr>
      </vt:variant>
      <vt:variant>
        <vt:i4>1179697</vt:i4>
      </vt:variant>
      <vt:variant>
        <vt:i4>116</vt:i4>
      </vt:variant>
      <vt:variant>
        <vt:i4>0</vt:i4>
      </vt:variant>
      <vt:variant>
        <vt:i4>5</vt:i4>
      </vt:variant>
      <vt:variant>
        <vt:lpwstr/>
      </vt:variant>
      <vt:variant>
        <vt:lpwstr>_Toc52271676</vt:lpwstr>
      </vt:variant>
      <vt:variant>
        <vt:i4>1114161</vt:i4>
      </vt:variant>
      <vt:variant>
        <vt:i4>110</vt:i4>
      </vt:variant>
      <vt:variant>
        <vt:i4>0</vt:i4>
      </vt:variant>
      <vt:variant>
        <vt:i4>5</vt:i4>
      </vt:variant>
      <vt:variant>
        <vt:lpwstr/>
      </vt:variant>
      <vt:variant>
        <vt:lpwstr>_Toc52271675</vt:lpwstr>
      </vt:variant>
      <vt:variant>
        <vt:i4>1048625</vt:i4>
      </vt:variant>
      <vt:variant>
        <vt:i4>104</vt:i4>
      </vt:variant>
      <vt:variant>
        <vt:i4>0</vt:i4>
      </vt:variant>
      <vt:variant>
        <vt:i4>5</vt:i4>
      </vt:variant>
      <vt:variant>
        <vt:lpwstr/>
      </vt:variant>
      <vt:variant>
        <vt:lpwstr>_Toc52271674</vt:lpwstr>
      </vt:variant>
      <vt:variant>
        <vt:i4>1507377</vt:i4>
      </vt:variant>
      <vt:variant>
        <vt:i4>98</vt:i4>
      </vt:variant>
      <vt:variant>
        <vt:i4>0</vt:i4>
      </vt:variant>
      <vt:variant>
        <vt:i4>5</vt:i4>
      </vt:variant>
      <vt:variant>
        <vt:lpwstr/>
      </vt:variant>
      <vt:variant>
        <vt:lpwstr>_Toc52271673</vt:lpwstr>
      </vt:variant>
      <vt:variant>
        <vt:i4>1441841</vt:i4>
      </vt:variant>
      <vt:variant>
        <vt:i4>92</vt:i4>
      </vt:variant>
      <vt:variant>
        <vt:i4>0</vt:i4>
      </vt:variant>
      <vt:variant>
        <vt:i4>5</vt:i4>
      </vt:variant>
      <vt:variant>
        <vt:lpwstr/>
      </vt:variant>
      <vt:variant>
        <vt:lpwstr>_Toc52271672</vt:lpwstr>
      </vt:variant>
      <vt:variant>
        <vt:i4>1376305</vt:i4>
      </vt:variant>
      <vt:variant>
        <vt:i4>86</vt:i4>
      </vt:variant>
      <vt:variant>
        <vt:i4>0</vt:i4>
      </vt:variant>
      <vt:variant>
        <vt:i4>5</vt:i4>
      </vt:variant>
      <vt:variant>
        <vt:lpwstr/>
      </vt:variant>
      <vt:variant>
        <vt:lpwstr>_Toc52271671</vt:lpwstr>
      </vt:variant>
      <vt:variant>
        <vt:i4>1310769</vt:i4>
      </vt:variant>
      <vt:variant>
        <vt:i4>80</vt:i4>
      </vt:variant>
      <vt:variant>
        <vt:i4>0</vt:i4>
      </vt:variant>
      <vt:variant>
        <vt:i4>5</vt:i4>
      </vt:variant>
      <vt:variant>
        <vt:lpwstr/>
      </vt:variant>
      <vt:variant>
        <vt:lpwstr>_Toc52271670</vt:lpwstr>
      </vt:variant>
      <vt:variant>
        <vt:i4>1900592</vt:i4>
      </vt:variant>
      <vt:variant>
        <vt:i4>74</vt:i4>
      </vt:variant>
      <vt:variant>
        <vt:i4>0</vt:i4>
      </vt:variant>
      <vt:variant>
        <vt:i4>5</vt:i4>
      </vt:variant>
      <vt:variant>
        <vt:lpwstr/>
      </vt:variant>
      <vt:variant>
        <vt:lpwstr>_Toc52271669</vt:lpwstr>
      </vt:variant>
      <vt:variant>
        <vt:i4>1835056</vt:i4>
      </vt:variant>
      <vt:variant>
        <vt:i4>68</vt:i4>
      </vt:variant>
      <vt:variant>
        <vt:i4>0</vt:i4>
      </vt:variant>
      <vt:variant>
        <vt:i4>5</vt:i4>
      </vt:variant>
      <vt:variant>
        <vt:lpwstr/>
      </vt:variant>
      <vt:variant>
        <vt:lpwstr>_Toc52271668</vt:lpwstr>
      </vt:variant>
      <vt:variant>
        <vt:i4>1245232</vt:i4>
      </vt:variant>
      <vt:variant>
        <vt:i4>62</vt:i4>
      </vt:variant>
      <vt:variant>
        <vt:i4>0</vt:i4>
      </vt:variant>
      <vt:variant>
        <vt:i4>5</vt:i4>
      </vt:variant>
      <vt:variant>
        <vt:lpwstr/>
      </vt:variant>
      <vt:variant>
        <vt:lpwstr>_Toc52271667</vt:lpwstr>
      </vt:variant>
      <vt:variant>
        <vt:i4>1179696</vt:i4>
      </vt:variant>
      <vt:variant>
        <vt:i4>56</vt:i4>
      </vt:variant>
      <vt:variant>
        <vt:i4>0</vt:i4>
      </vt:variant>
      <vt:variant>
        <vt:i4>5</vt:i4>
      </vt:variant>
      <vt:variant>
        <vt:lpwstr/>
      </vt:variant>
      <vt:variant>
        <vt:lpwstr>_Toc52271666</vt:lpwstr>
      </vt:variant>
      <vt:variant>
        <vt:i4>1114160</vt:i4>
      </vt:variant>
      <vt:variant>
        <vt:i4>50</vt:i4>
      </vt:variant>
      <vt:variant>
        <vt:i4>0</vt:i4>
      </vt:variant>
      <vt:variant>
        <vt:i4>5</vt:i4>
      </vt:variant>
      <vt:variant>
        <vt:lpwstr/>
      </vt:variant>
      <vt:variant>
        <vt:lpwstr>_Toc52271665</vt:lpwstr>
      </vt:variant>
      <vt:variant>
        <vt:i4>1048624</vt:i4>
      </vt:variant>
      <vt:variant>
        <vt:i4>44</vt:i4>
      </vt:variant>
      <vt:variant>
        <vt:i4>0</vt:i4>
      </vt:variant>
      <vt:variant>
        <vt:i4>5</vt:i4>
      </vt:variant>
      <vt:variant>
        <vt:lpwstr/>
      </vt:variant>
      <vt:variant>
        <vt:lpwstr>_Toc52271664</vt:lpwstr>
      </vt:variant>
      <vt:variant>
        <vt:i4>1507376</vt:i4>
      </vt:variant>
      <vt:variant>
        <vt:i4>38</vt:i4>
      </vt:variant>
      <vt:variant>
        <vt:i4>0</vt:i4>
      </vt:variant>
      <vt:variant>
        <vt:i4>5</vt:i4>
      </vt:variant>
      <vt:variant>
        <vt:lpwstr/>
      </vt:variant>
      <vt:variant>
        <vt:lpwstr>_Toc52271663</vt:lpwstr>
      </vt:variant>
      <vt:variant>
        <vt:i4>1441840</vt:i4>
      </vt:variant>
      <vt:variant>
        <vt:i4>32</vt:i4>
      </vt:variant>
      <vt:variant>
        <vt:i4>0</vt:i4>
      </vt:variant>
      <vt:variant>
        <vt:i4>5</vt:i4>
      </vt:variant>
      <vt:variant>
        <vt:lpwstr/>
      </vt:variant>
      <vt:variant>
        <vt:lpwstr>_Toc52271662</vt:lpwstr>
      </vt:variant>
      <vt:variant>
        <vt:i4>1376304</vt:i4>
      </vt:variant>
      <vt:variant>
        <vt:i4>26</vt:i4>
      </vt:variant>
      <vt:variant>
        <vt:i4>0</vt:i4>
      </vt:variant>
      <vt:variant>
        <vt:i4>5</vt:i4>
      </vt:variant>
      <vt:variant>
        <vt:lpwstr/>
      </vt:variant>
      <vt:variant>
        <vt:lpwstr>_Toc52271661</vt:lpwstr>
      </vt:variant>
      <vt:variant>
        <vt:i4>1310768</vt:i4>
      </vt:variant>
      <vt:variant>
        <vt:i4>20</vt:i4>
      </vt:variant>
      <vt:variant>
        <vt:i4>0</vt:i4>
      </vt:variant>
      <vt:variant>
        <vt:i4>5</vt:i4>
      </vt:variant>
      <vt:variant>
        <vt:lpwstr/>
      </vt:variant>
      <vt:variant>
        <vt:lpwstr>_Toc52271660</vt:lpwstr>
      </vt:variant>
      <vt:variant>
        <vt:i4>1900595</vt:i4>
      </vt:variant>
      <vt:variant>
        <vt:i4>14</vt:i4>
      </vt:variant>
      <vt:variant>
        <vt:i4>0</vt:i4>
      </vt:variant>
      <vt:variant>
        <vt:i4>5</vt:i4>
      </vt:variant>
      <vt:variant>
        <vt:lpwstr/>
      </vt:variant>
      <vt:variant>
        <vt:lpwstr>_Toc52271659</vt:lpwstr>
      </vt:variant>
      <vt:variant>
        <vt:i4>1835059</vt:i4>
      </vt:variant>
      <vt:variant>
        <vt:i4>8</vt:i4>
      </vt:variant>
      <vt:variant>
        <vt:i4>0</vt:i4>
      </vt:variant>
      <vt:variant>
        <vt:i4>5</vt:i4>
      </vt:variant>
      <vt:variant>
        <vt:lpwstr/>
      </vt:variant>
      <vt:variant>
        <vt:lpwstr>_Toc52271658</vt:lpwstr>
      </vt:variant>
      <vt:variant>
        <vt:i4>1245235</vt:i4>
      </vt:variant>
      <vt:variant>
        <vt:i4>2</vt:i4>
      </vt:variant>
      <vt:variant>
        <vt:i4>0</vt:i4>
      </vt:variant>
      <vt:variant>
        <vt:i4>5</vt:i4>
      </vt:variant>
      <vt:variant>
        <vt:lpwstr/>
      </vt:variant>
      <vt:variant>
        <vt:lpwstr>_Toc52271657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cwc11</dc:creator>
  <cp:keywords/>
  <cp:lastModifiedBy>Administrator</cp:lastModifiedBy>
  <cp:revision>56</cp:revision>
  <cp:lastPrinted>2020-10-21T06:02:00Z</cp:lastPrinted>
  <dcterms:created xsi:type="dcterms:W3CDTF">2020-11-16T03:17:00Z</dcterms:created>
  <dcterms:modified xsi:type="dcterms:W3CDTF">2020-11-16T12:08:00Z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