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3E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2024年自治区畜牧业生产发展资金（现代畜禽种业提升）项目更正公告</w:t>
      </w:r>
    </w:p>
    <w:p w14:paraId="7182CB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2"/>
          <w:szCs w:val="22"/>
          <w:lang w:val="en-US" w:eastAsia="zh-CN" w:bidi="ar"/>
        </w:rPr>
      </w:pPr>
    </w:p>
    <w:p w14:paraId="3227E6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t>一、项目基本情况</w:t>
      </w:r>
    </w:p>
    <w:p w14:paraId="0E1E14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原公告的采购项目编号：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YTCGD-JZ-2024-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082</w:t>
      </w:r>
    </w:p>
    <w:p w14:paraId="1C1F9D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原公告的采购项目名称：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2024年自治区畜牧业生产发展资金（现代畜禽种业提升）项目</w:t>
      </w:r>
    </w:p>
    <w:p w14:paraId="37ADB01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首次公告日期：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日  </w:t>
      </w:r>
    </w:p>
    <w:p w14:paraId="45C2AA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二、更正信息</w:t>
      </w:r>
    </w:p>
    <w:p w14:paraId="7C5E06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更正事项：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采购文件</w:t>
      </w:r>
    </w:p>
    <w:p w14:paraId="532BBF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更正内容：   </w:t>
      </w:r>
    </w:p>
    <w:tbl>
      <w:tblPr>
        <w:tblStyle w:val="9"/>
        <w:tblW w:w="51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2687"/>
        <w:gridCol w:w="2582"/>
        <w:gridCol w:w="2486"/>
      </w:tblGrid>
      <w:tr w14:paraId="021F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51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49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14640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51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第三章  采购需求、技术参数、规格</w:t>
            </w:r>
          </w:p>
        </w:tc>
        <w:tc>
          <w:tcPr>
            <w:tcW w:w="149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8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详见谈判文件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第三章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详见谈判文件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第三章</w:t>
            </w:r>
          </w:p>
        </w:tc>
      </w:tr>
    </w:tbl>
    <w:p w14:paraId="59B2FE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更正日期：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日</w:t>
      </w:r>
      <w:bookmarkStart w:id="0" w:name="_GoBack"/>
      <w:bookmarkEnd w:id="0"/>
    </w:p>
    <w:p w14:paraId="6FC8D1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6" w:beforeAutospacing="0" w:after="256" w:afterAutospacing="0" w:line="192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三、其他补充事宜</w:t>
      </w:r>
    </w:p>
    <w:p w14:paraId="3E8D89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192" w:lineRule="auto"/>
        <w:ind w:left="0" w:right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color="auto" w:fill="FFFFFF"/>
        </w:rPr>
        <w:t>无  </w:t>
      </w:r>
    </w:p>
    <w:p w14:paraId="2C4F9AD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56" w:beforeAutospacing="0" w:after="256" w:afterAutospacing="0" w:line="192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四、对本次采购提出询问，请按以下方式联系</w:t>
      </w:r>
    </w:p>
    <w:p w14:paraId="19DF27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1.采购人信息</w:t>
      </w:r>
    </w:p>
    <w:p w14:paraId="496B0D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名    称：于田县动物疫病控制与诊断中心</w:t>
      </w:r>
    </w:p>
    <w:p w14:paraId="3ADF62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地    址：于田县昆仑路36号</w:t>
      </w:r>
    </w:p>
    <w:p w14:paraId="17F2E7C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联 系 人：阿米娜　　　　</w:t>
      </w:r>
    </w:p>
    <w:p w14:paraId="6B4BD7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联系方式：0903-7826045</w:t>
      </w:r>
    </w:p>
    <w:p w14:paraId="1B564A5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261DF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2.采购代理机构信息</w:t>
      </w:r>
    </w:p>
    <w:p w14:paraId="69055A3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名    称：新疆庆信达项目管理有限公司　</w:t>
      </w:r>
    </w:p>
    <w:p w14:paraId="06DC36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地    址：和田市人民街18号玉都国际广场金座703室</w:t>
      </w:r>
    </w:p>
    <w:p w14:paraId="0A574E9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联系方式：0903-7820626　　</w:t>
      </w:r>
    </w:p>
    <w:p w14:paraId="0F3A27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DAC58E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3.项目联系方式</w:t>
      </w:r>
    </w:p>
    <w:p w14:paraId="04DAB8B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项目联系人：郑泽娟</w:t>
      </w:r>
    </w:p>
    <w:p w14:paraId="2190BA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" w:firstLineChars="1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电　　  话：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0903-7820626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OGY2MmVkNzNjNDY1MWUzOTM1NGNhYzI4ZmJkNTgifQ=="/>
  </w:docVars>
  <w:rsids>
    <w:rsidRoot w:val="7A402922"/>
    <w:rsid w:val="03286F63"/>
    <w:rsid w:val="0AFB2C0F"/>
    <w:rsid w:val="17DB0830"/>
    <w:rsid w:val="18E75E1F"/>
    <w:rsid w:val="328E4700"/>
    <w:rsid w:val="3D8F349D"/>
    <w:rsid w:val="49743A79"/>
    <w:rsid w:val="5F5F3E1A"/>
    <w:rsid w:val="62AA201F"/>
    <w:rsid w:val="6E463AE8"/>
    <w:rsid w:val="74FE5058"/>
    <w:rsid w:val="76E738BF"/>
    <w:rsid w:val="7A4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jc w:val="left"/>
      <w:outlineLvl w:val="2"/>
    </w:pPr>
    <w:rPr>
      <w:b/>
      <w:bCs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List"/>
    <w:basedOn w:val="1"/>
    <w:qFormat/>
    <w:uiPriority w:val="0"/>
    <w:pPr>
      <w:spacing w:before="312" w:beforeLines="100" w:line="360" w:lineRule="auto"/>
      <w:jc w:val="center"/>
    </w:pPr>
    <w:rPr>
      <w:rFonts w:ascii="宋体" w:hAnsi="宋体"/>
      <w:b/>
      <w:sz w:val="28"/>
      <w:szCs w:val="24"/>
    </w:rPr>
  </w:style>
  <w:style w:type="paragraph" w:styleId="7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  <w:rPr>
      <w:sz w:val="21"/>
    </w:r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478</Characters>
  <Lines>0</Lines>
  <Paragraphs>0</Paragraphs>
  <TotalTime>3</TotalTime>
  <ScaleCrop>false</ScaleCrop>
  <LinksUpToDate>false</LinksUpToDate>
  <CharactersWithSpaces>518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2024-05-13T08:27:00Z</dcterms:created>
  <dc:creator>庆信达招标代理郑泽娟</dc:creator>
  <cp:lastModifiedBy>庆信达招标代理郑泽娟</cp:lastModifiedBy>
  <dcterms:modified xsi:type="dcterms:W3CDTF">2024-07-19T12:22:59Z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E544AF10EE364081A34A123BCD07A7A3_13</vt:lpwstr>
  </property>
</Properties>
</file>