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pStyle w:val="2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政府采购意向公开</w:t>
      </w:r>
    </w:p>
    <w:p>
      <w:pPr>
        <w:pStyle w:val="2"/>
        <w:spacing w:line="240" w:lineRule="atLeast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</w:t>
      </w:r>
      <w:r>
        <w:rPr>
          <w:rFonts w:hint="eastAsia" w:ascii="黑体" w:hAnsi="黑体" w:eastAsia="黑体"/>
          <w:u w:val="single"/>
          <w:lang w:val="en-US" w:eastAsia="zh-CN"/>
        </w:rPr>
        <w:t>中共民丰县委员会组织部</w:t>
      </w:r>
      <w:r>
        <w:rPr>
          <w:rFonts w:ascii="黑体" w:hAnsi="黑体" w:eastAsia="黑体"/>
          <w:u w:val="single"/>
        </w:rPr>
        <w:t xml:space="preserve">   </w:t>
      </w:r>
      <w:r>
        <w:rPr>
          <w:rFonts w:hint="eastAsia" w:ascii="黑体" w:hAnsi="黑体" w:eastAsia="黑体"/>
          <w:u w:val="single"/>
          <w:lang w:val="en-US" w:eastAsia="zh-CN"/>
        </w:rPr>
        <w:t>2024</w:t>
      </w:r>
      <w:r>
        <w:rPr>
          <w:rFonts w:ascii="黑体" w:hAnsi="黑体" w:eastAsia="黑体"/>
          <w:u w:val="single"/>
        </w:rPr>
        <w:t xml:space="preserve"> </w:t>
      </w:r>
      <w:r>
        <w:rPr>
          <w:rFonts w:hint="eastAsia" w:ascii="黑体" w:hAnsi="黑体" w:eastAsia="黑体"/>
        </w:rPr>
        <w:t>年</w:t>
      </w:r>
      <w:r>
        <w:rPr>
          <w:rFonts w:ascii="黑体" w:hAnsi="黑体" w:eastAsia="黑体"/>
          <w:u w:val="single"/>
        </w:rPr>
        <w:t xml:space="preserve">   </w:t>
      </w:r>
      <w:r>
        <w:rPr>
          <w:rFonts w:hint="eastAsia" w:ascii="黑体" w:hAnsi="黑体" w:eastAsia="黑体"/>
          <w:u w:val="single"/>
          <w:lang w:val="en-US" w:eastAsia="zh-CN"/>
        </w:rPr>
        <w:t>4月</w:t>
      </w:r>
      <w:r>
        <w:rPr>
          <w:rFonts w:hint="eastAsia" w:ascii="黑体" w:hAnsi="黑体" w:eastAsia="黑体"/>
        </w:rPr>
        <w:t>（至）</w:t>
      </w:r>
      <w:r>
        <w:rPr>
          <w:rFonts w:hint="eastAsia" w:ascii="黑体" w:hAnsi="黑体" w:eastAsia="黑体"/>
          <w:u w:val="single"/>
          <w:lang w:val="en-US" w:eastAsia="zh-CN"/>
        </w:rPr>
        <w:t>5</w:t>
      </w:r>
      <w:r>
        <w:rPr>
          <w:rFonts w:hint="eastAsia" w:ascii="黑体" w:hAnsi="黑体" w:eastAsia="黑体"/>
        </w:rPr>
        <w:t>月 政府采购意向</w:t>
      </w:r>
    </w:p>
    <w:p>
      <w:pPr>
        <w:spacing w:before="24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中共民丰县委员会组织部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2024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4月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</w:rPr>
        <w:t>（至）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>采购意向公开如下：</w:t>
      </w:r>
    </w:p>
    <w:tbl>
      <w:tblPr>
        <w:tblStyle w:val="4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3113"/>
        <w:gridCol w:w="1418"/>
        <w:gridCol w:w="17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8" w:type="dxa"/>
            <w:vAlign w:val="center"/>
          </w:tcPr>
          <w:p>
            <w:pPr>
              <w:spacing w:before="240"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before="240"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3113" w:type="dxa"/>
            <w:vAlign w:val="center"/>
          </w:tcPr>
          <w:p>
            <w:pPr>
              <w:spacing w:before="24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采购需求概况</w:t>
            </w:r>
          </w:p>
        </w:tc>
        <w:tc>
          <w:tcPr>
            <w:tcW w:w="1418" w:type="dxa"/>
            <w:vAlign w:val="center"/>
          </w:tcPr>
          <w:p>
            <w:pPr>
              <w:spacing w:before="24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预算金额（万元）</w:t>
            </w:r>
          </w:p>
        </w:tc>
        <w:tc>
          <w:tcPr>
            <w:tcW w:w="1701" w:type="dxa"/>
            <w:vAlign w:val="center"/>
          </w:tcPr>
          <w:p>
            <w:pPr>
              <w:spacing w:before="24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预计采购时间(填写到月)</w:t>
            </w:r>
          </w:p>
        </w:tc>
        <w:tc>
          <w:tcPr>
            <w:tcW w:w="709" w:type="dxa"/>
            <w:vAlign w:val="center"/>
          </w:tcPr>
          <w:p>
            <w:pPr>
              <w:spacing w:before="24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before="240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17" w:type="dxa"/>
          </w:tcPr>
          <w:p>
            <w:pPr>
              <w:spacing w:before="24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下派选调生到村工作补贴（为民办实事）</w:t>
            </w:r>
          </w:p>
        </w:tc>
        <w:tc>
          <w:tcPr>
            <w:tcW w:w="3113" w:type="dxa"/>
          </w:tcPr>
          <w:p>
            <w:pPr>
              <w:spacing w:before="24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米、面粉、清油各80份</w:t>
            </w:r>
          </w:p>
        </w:tc>
        <w:tc>
          <w:tcPr>
            <w:tcW w:w="1418" w:type="dxa"/>
            <w:vAlign w:val="center"/>
          </w:tcPr>
          <w:p>
            <w:pPr>
              <w:spacing w:before="24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16000</w:t>
            </w:r>
          </w:p>
        </w:tc>
        <w:tc>
          <w:tcPr>
            <w:tcW w:w="1701" w:type="dxa"/>
            <w:vAlign w:val="center"/>
          </w:tcPr>
          <w:p>
            <w:pPr>
              <w:spacing w:before="24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2024年5月</w:t>
            </w:r>
          </w:p>
        </w:tc>
        <w:tc>
          <w:tcPr>
            <w:tcW w:w="709" w:type="dxa"/>
            <w:vAlign w:val="center"/>
          </w:tcPr>
          <w:p>
            <w:pPr>
              <w:spacing w:before="24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68" w:type="dxa"/>
          </w:tcPr>
          <w:p>
            <w:pPr>
              <w:spacing w:before="24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24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</w:tcPr>
          <w:p>
            <w:pPr>
              <w:spacing w:before="24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before="24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before="24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spacing w:before="24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24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本次公开的采购意向是本单位政府采购工作的初步安排，具体采购项目情况以相关采购公告和采购文件为准。</w:t>
      </w:r>
    </w:p>
    <w:p>
      <w:pPr>
        <w:spacing w:before="240"/>
        <w:ind w:firstLine="600" w:firstLineChars="200"/>
        <w:jc w:val="right"/>
        <w:rPr>
          <w:rFonts w:hint="eastAsia" w:ascii="黑体" w:hAnsi="黑体" w:eastAsia="黑体"/>
          <w:u w:val="single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</w:t>
      </w:r>
      <w:r>
        <w:rPr>
          <w:rFonts w:hint="eastAsia" w:ascii="黑体" w:hAnsi="黑体" w:eastAsia="黑体"/>
          <w:u w:val="single"/>
          <w:lang w:val="en-US" w:eastAsia="zh-CN"/>
        </w:rPr>
        <w:t>中共民丰县委员会组织部</w:t>
      </w:r>
    </w:p>
    <w:p>
      <w:pPr>
        <w:spacing w:before="240"/>
        <w:ind w:firstLine="600" w:firstLineChars="20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年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lMGJmMDI1ZGVmYzRkMTMxMTQxNmNjZTMxNzdiMTEifQ=="/>
  </w:docVars>
  <w:rsids>
    <w:rsidRoot w:val="0000472D"/>
    <w:rsid w:val="0000472D"/>
    <w:rsid w:val="000423A9"/>
    <w:rsid w:val="00053DBD"/>
    <w:rsid w:val="0033461D"/>
    <w:rsid w:val="00487116"/>
    <w:rsid w:val="0071470E"/>
    <w:rsid w:val="008B0961"/>
    <w:rsid w:val="009166A9"/>
    <w:rsid w:val="09664576"/>
    <w:rsid w:val="3DD34E78"/>
    <w:rsid w:val="40C5676D"/>
    <w:rsid w:val="47C343B6"/>
    <w:rsid w:val="51DB7ACD"/>
    <w:rsid w:val="72B20A48"/>
    <w:rsid w:val="75DA3A2E"/>
    <w:rsid w:val="79F7559C"/>
    <w:rsid w:val="7B6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table" w:customStyle="1" w:styleId="7">
    <w:name w:val="Grid Table Light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table" w:customStyle="1" w:styleId="8">
    <w:name w:val="Plain Table 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9">
    <w:name w:val="Plain Table 2"/>
    <w:basedOn w:val="3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7</TotalTime>
  <ScaleCrop>false</ScaleCrop>
  <LinksUpToDate>false</LinksUpToDate>
  <CharactersWithSpaces>425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2024-01-16T05:51:00Z</dcterms:created>
  <dc:creator>嘻 嘻</dc:creator>
  <cp:lastModifiedBy>72356</cp:lastModifiedBy>
  <dcterms:modified xsi:type="dcterms:W3CDTF">2024-04-22T05:25:02Z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78AE47770096437F9DC1C40690D4E93E_13</vt:lpwstr>
  </property>
</Properties>
</file>