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42686">
      <w:pPr>
        <w:keepNext w:val="0"/>
        <w:keepLines w:val="0"/>
        <w:pageBreakBefore w:val="0"/>
        <w:widowControl w:val="0"/>
        <w:kinsoku/>
        <w:wordWrap/>
        <w:overflowPunct/>
        <w:topLinePunct w:val="0"/>
        <w:autoSpaceDE/>
        <w:autoSpaceDN/>
        <w:bidi w:val="0"/>
        <w:ind w:right="0"/>
        <w:jc w:val="center"/>
        <w:outlineLvl w:val="9"/>
        <w:rPr>
          <w:rFonts w:hint="default" w:ascii="Times New Roman" w:hAnsi="Times New Roman" w:eastAsia="仿宋_GB2312" w:cs="Times New Roman"/>
          <w:b/>
          <w:bCs/>
          <w:color w:val="auto"/>
          <w:spacing w:val="0"/>
          <w:w w:val="100"/>
          <w:position w:val="0"/>
          <w:sz w:val="48"/>
          <w:szCs w:val="48"/>
          <w:highlight w:val="none"/>
          <w:lang w:val="en-US" w:eastAsia="zh-CN"/>
        </w:rPr>
      </w:pPr>
      <w:r>
        <w:rPr>
          <w:rFonts w:hint="eastAsia" w:ascii="Times New Roman" w:hAnsi="Times New Roman" w:eastAsia="仿宋_GB2312" w:cs="Times New Roman"/>
          <w:b/>
          <w:bCs/>
          <w:color w:val="auto"/>
          <w:spacing w:val="0"/>
          <w:w w:val="100"/>
          <w:position w:val="0"/>
          <w:sz w:val="48"/>
          <w:szCs w:val="48"/>
          <w:highlight w:val="none"/>
          <w:lang w:val="en-US" w:eastAsia="zh-CN"/>
        </w:rPr>
        <w:t>新和县塔木托格拉克乡2025年防渗渠建设以工代赈项目</w:t>
      </w:r>
    </w:p>
    <w:p w14:paraId="36FDC03F">
      <w:pPr>
        <w:keepNext w:val="0"/>
        <w:keepLines w:val="0"/>
        <w:pageBreakBefore w:val="0"/>
        <w:widowControl w:val="0"/>
        <w:kinsoku/>
        <w:wordWrap/>
        <w:overflowPunct/>
        <w:topLinePunct w:val="0"/>
        <w:autoSpaceDE/>
        <w:autoSpaceDN/>
        <w:bidi w:val="0"/>
        <w:ind w:left="0" w:leftChars="0" w:right="0" w:firstLine="420" w:firstLineChars="200"/>
        <w:outlineLvl w:val="9"/>
        <w:rPr>
          <w:rFonts w:hint="default" w:ascii="Times New Roman" w:hAnsi="Times New Roman" w:eastAsia="仿宋_GB2312" w:cs="Times New Roman"/>
          <w:color w:val="auto"/>
          <w:spacing w:val="0"/>
          <w:w w:val="100"/>
          <w:position w:val="0"/>
          <w:highlight w:val="none"/>
          <w:lang w:val="en-US" w:eastAsia="zh-CN"/>
        </w:rPr>
      </w:pPr>
    </w:p>
    <w:p w14:paraId="16882F63">
      <w:pPr>
        <w:keepNext w:val="0"/>
        <w:keepLines w:val="0"/>
        <w:pageBreakBefore w:val="0"/>
        <w:widowControl w:val="0"/>
        <w:kinsoku/>
        <w:wordWrap/>
        <w:overflowPunct/>
        <w:topLinePunct w:val="0"/>
        <w:autoSpaceDE/>
        <w:autoSpaceDN/>
        <w:bidi w:val="0"/>
        <w:ind w:left="0" w:leftChars="0" w:right="0" w:firstLine="420" w:firstLineChars="200"/>
        <w:outlineLvl w:val="9"/>
        <w:rPr>
          <w:rFonts w:hint="default" w:ascii="Times New Roman" w:hAnsi="Times New Roman" w:eastAsia="仿宋_GB2312" w:cs="Times New Roman"/>
          <w:color w:val="auto"/>
          <w:spacing w:val="0"/>
          <w:w w:val="100"/>
          <w:position w:val="0"/>
          <w:highlight w:val="none"/>
          <w:lang w:val="en-US" w:eastAsia="zh-CN"/>
        </w:rPr>
      </w:pPr>
    </w:p>
    <w:p w14:paraId="2E7ADD34">
      <w:pPr>
        <w:keepNext w:val="0"/>
        <w:keepLines w:val="0"/>
        <w:pageBreakBefore w:val="0"/>
        <w:widowControl w:val="0"/>
        <w:kinsoku/>
        <w:wordWrap/>
        <w:overflowPunct/>
        <w:topLinePunct w:val="0"/>
        <w:autoSpaceDE/>
        <w:autoSpaceDN/>
        <w:bidi w:val="0"/>
        <w:ind w:left="0" w:leftChars="0" w:right="0" w:firstLine="964" w:firstLineChars="200"/>
        <w:jc w:val="center"/>
        <w:outlineLvl w:val="9"/>
        <w:rPr>
          <w:rFonts w:hint="default" w:ascii="Times New Roman" w:hAnsi="Times New Roman" w:eastAsia="仿宋_GB2312" w:cs="Times New Roman"/>
          <w:b/>
          <w:bCs/>
          <w:color w:val="auto"/>
          <w:spacing w:val="0"/>
          <w:w w:val="100"/>
          <w:position w:val="0"/>
          <w:sz w:val="48"/>
          <w:szCs w:val="48"/>
          <w:highlight w:val="none"/>
          <w:lang w:val="en-US" w:eastAsia="zh-CN"/>
        </w:rPr>
      </w:pPr>
    </w:p>
    <w:p w14:paraId="2585C8BC">
      <w:pPr>
        <w:keepNext w:val="0"/>
        <w:keepLines w:val="0"/>
        <w:pageBreakBefore w:val="0"/>
        <w:widowControl w:val="0"/>
        <w:kinsoku/>
        <w:wordWrap/>
        <w:overflowPunct/>
        <w:topLinePunct w:val="0"/>
        <w:autoSpaceDE/>
        <w:autoSpaceDN/>
        <w:bidi w:val="0"/>
        <w:ind w:left="0" w:leftChars="0" w:right="0" w:firstLine="964" w:firstLineChars="200"/>
        <w:jc w:val="center"/>
        <w:outlineLvl w:val="9"/>
        <w:rPr>
          <w:rFonts w:hint="default" w:ascii="Times New Roman" w:hAnsi="Times New Roman" w:eastAsia="仿宋_GB2312" w:cs="Times New Roman"/>
          <w:b/>
          <w:bCs/>
          <w:color w:val="auto"/>
          <w:spacing w:val="0"/>
          <w:w w:val="100"/>
          <w:position w:val="0"/>
          <w:sz w:val="48"/>
          <w:szCs w:val="48"/>
          <w:highlight w:val="none"/>
          <w:lang w:val="en-US" w:eastAsia="zh-CN"/>
        </w:rPr>
      </w:pPr>
    </w:p>
    <w:p w14:paraId="389A8B08">
      <w:pPr>
        <w:keepNext w:val="0"/>
        <w:keepLines w:val="0"/>
        <w:pageBreakBefore w:val="0"/>
        <w:widowControl w:val="0"/>
        <w:kinsoku/>
        <w:wordWrap/>
        <w:overflowPunct/>
        <w:topLinePunct w:val="0"/>
        <w:autoSpaceDE/>
        <w:autoSpaceDN/>
        <w:bidi w:val="0"/>
        <w:ind w:right="0"/>
        <w:jc w:val="center"/>
        <w:outlineLvl w:val="9"/>
        <w:rPr>
          <w:rFonts w:hint="default" w:ascii="Times New Roman" w:hAnsi="Times New Roman" w:eastAsia="仿宋_GB2312" w:cs="Times New Roman"/>
          <w:b/>
          <w:bCs/>
          <w:color w:val="auto"/>
          <w:spacing w:val="0"/>
          <w:w w:val="100"/>
          <w:position w:val="0"/>
          <w:sz w:val="48"/>
          <w:szCs w:val="48"/>
          <w:highlight w:val="none"/>
          <w:lang w:val="en-US" w:eastAsia="zh-CN"/>
        </w:rPr>
      </w:pPr>
      <w:bookmarkStart w:id="0" w:name="_Toc2681"/>
      <w:r>
        <w:rPr>
          <w:rFonts w:hint="default" w:ascii="Times New Roman" w:hAnsi="Times New Roman" w:eastAsia="仿宋_GB2312" w:cs="Times New Roman"/>
          <w:b/>
          <w:bCs/>
          <w:color w:val="auto"/>
          <w:spacing w:val="0"/>
          <w:w w:val="100"/>
          <w:position w:val="0"/>
          <w:sz w:val="48"/>
          <w:szCs w:val="48"/>
          <w:highlight w:val="none"/>
          <w:lang w:val="en-US" w:eastAsia="zh-CN"/>
        </w:rPr>
        <w:t>竞争性</w:t>
      </w:r>
      <w:r>
        <w:rPr>
          <w:rFonts w:hint="eastAsia" w:ascii="Times New Roman" w:hAnsi="Times New Roman" w:eastAsia="仿宋_GB2312" w:cs="Times New Roman"/>
          <w:b/>
          <w:bCs/>
          <w:color w:val="auto"/>
          <w:spacing w:val="0"/>
          <w:w w:val="100"/>
          <w:position w:val="0"/>
          <w:sz w:val="48"/>
          <w:szCs w:val="48"/>
          <w:highlight w:val="none"/>
          <w:lang w:val="en-US" w:eastAsia="zh-CN"/>
        </w:rPr>
        <w:t>谈判</w:t>
      </w:r>
      <w:r>
        <w:rPr>
          <w:rFonts w:hint="default" w:ascii="Times New Roman" w:hAnsi="Times New Roman" w:eastAsia="仿宋_GB2312" w:cs="Times New Roman"/>
          <w:b/>
          <w:bCs/>
          <w:color w:val="auto"/>
          <w:spacing w:val="0"/>
          <w:w w:val="100"/>
          <w:position w:val="0"/>
          <w:sz w:val="48"/>
          <w:szCs w:val="48"/>
          <w:highlight w:val="none"/>
          <w:lang w:val="en-US" w:eastAsia="zh-CN"/>
        </w:rPr>
        <w:t>文件</w:t>
      </w:r>
      <w:bookmarkEnd w:id="0"/>
    </w:p>
    <w:p w14:paraId="3ACB07E9">
      <w:pPr>
        <w:keepNext w:val="0"/>
        <w:keepLines w:val="0"/>
        <w:pageBreakBefore w:val="0"/>
        <w:widowControl w:val="0"/>
        <w:kinsoku/>
        <w:wordWrap/>
        <w:overflowPunct/>
        <w:topLinePunct w:val="0"/>
        <w:autoSpaceDE/>
        <w:autoSpaceDN/>
        <w:bidi w:val="0"/>
        <w:ind w:left="0" w:leftChars="0" w:right="0" w:firstLine="420" w:firstLineChars="200"/>
        <w:outlineLvl w:val="9"/>
        <w:rPr>
          <w:rFonts w:hint="default" w:ascii="Times New Roman" w:hAnsi="Times New Roman" w:eastAsia="仿宋_GB2312" w:cs="Times New Roman"/>
          <w:color w:val="auto"/>
          <w:spacing w:val="0"/>
          <w:w w:val="100"/>
          <w:position w:val="0"/>
          <w:highlight w:val="none"/>
          <w:lang w:val="en-US" w:eastAsia="zh-CN"/>
        </w:rPr>
      </w:pPr>
    </w:p>
    <w:p w14:paraId="203DB57D">
      <w:pPr>
        <w:keepNext w:val="0"/>
        <w:keepLines w:val="0"/>
        <w:pageBreakBefore w:val="0"/>
        <w:widowControl w:val="0"/>
        <w:kinsoku/>
        <w:wordWrap/>
        <w:overflowPunct/>
        <w:topLinePunct w:val="0"/>
        <w:autoSpaceDE/>
        <w:autoSpaceDN/>
        <w:bidi w:val="0"/>
        <w:ind w:right="0"/>
        <w:jc w:val="center"/>
        <w:outlineLvl w:val="9"/>
        <w:rPr>
          <w:rFonts w:hint="default" w:ascii="Times New Roman" w:hAnsi="Times New Roman" w:eastAsia="仿宋_GB2312" w:cs="Times New Roman"/>
          <w:b/>
          <w:bCs/>
          <w:color w:val="auto"/>
          <w:spacing w:val="0"/>
          <w:w w:val="100"/>
          <w:position w:val="0"/>
          <w:sz w:val="32"/>
          <w:szCs w:val="32"/>
          <w:highlight w:val="none"/>
          <w:lang w:val="en-US" w:eastAsia="zh-CN"/>
        </w:rPr>
      </w:pPr>
      <w:bookmarkStart w:id="1" w:name="_Toc32137"/>
      <w:r>
        <w:rPr>
          <w:rFonts w:hint="default" w:ascii="Times New Roman" w:hAnsi="Times New Roman" w:eastAsia="仿宋_GB2312" w:cs="Times New Roman"/>
          <w:b/>
          <w:bCs/>
          <w:color w:val="auto"/>
          <w:spacing w:val="0"/>
          <w:w w:val="100"/>
          <w:position w:val="0"/>
          <w:sz w:val="32"/>
          <w:szCs w:val="32"/>
          <w:highlight w:val="none"/>
          <w:lang w:val="en-US" w:eastAsia="zh-CN"/>
        </w:rPr>
        <w:t>项目编号：</w:t>
      </w:r>
      <w:bookmarkEnd w:id="1"/>
      <w:r>
        <w:rPr>
          <w:rFonts w:hint="eastAsia" w:ascii="Times New Roman" w:hAnsi="Times New Roman" w:eastAsia="仿宋_GB2312" w:cs="Times New Roman"/>
          <w:b/>
          <w:bCs/>
          <w:color w:val="auto"/>
          <w:spacing w:val="0"/>
          <w:w w:val="100"/>
          <w:position w:val="0"/>
          <w:sz w:val="32"/>
          <w:szCs w:val="32"/>
          <w:highlight w:val="none"/>
          <w:lang w:eastAsia="zh-CN"/>
        </w:rPr>
        <w:t>2024-04-01-182260</w:t>
      </w:r>
    </w:p>
    <w:p w14:paraId="6E2963BB">
      <w:pPr>
        <w:keepNext w:val="0"/>
        <w:keepLines w:val="0"/>
        <w:pageBreakBefore w:val="0"/>
        <w:widowControl w:val="0"/>
        <w:kinsoku/>
        <w:wordWrap/>
        <w:overflowPunct/>
        <w:topLinePunct w:val="0"/>
        <w:autoSpaceDE/>
        <w:autoSpaceDN/>
        <w:bidi w:val="0"/>
        <w:ind w:left="0" w:leftChars="0" w:right="0" w:firstLine="420" w:firstLineChars="200"/>
        <w:outlineLvl w:val="9"/>
        <w:rPr>
          <w:rFonts w:hint="default" w:ascii="Times New Roman" w:hAnsi="Times New Roman" w:eastAsia="仿宋_GB2312" w:cs="Times New Roman"/>
          <w:color w:val="auto"/>
          <w:spacing w:val="0"/>
          <w:w w:val="100"/>
          <w:position w:val="0"/>
          <w:highlight w:val="none"/>
          <w:lang w:val="en-US" w:eastAsia="zh-CN"/>
        </w:rPr>
      </w:pPr>
    </w:p>
    <w:p w14:paraId="652F7FBE">
      <w:pPr>
        <w:keepNext w:val="0"/>
        <w:keepLines w:val="0"/>
        <w:pageBreakBefore w:val="0"/>
        <w:widowControl w:val="0"/>
        <w:kinsoku/>
        <w:wordWrap/>
        <w:overflowPunct/>
        <w:topLinePunct w:val="0"/>
        <w:autoSpaceDE/>
        <w:autoSpaceDN/>
        <w:bidi w:val="0"/>
        <w:ind w:left="0" w:leftChars="0" w:right="0" w:firstLine="420" w:firstLineChars="200"/>
        <w:outlineLvl w:val="9"/>
        <w:rPr>
          <w:rFonts w:hint="default" w:ascii="Times New Roman" w:hAnsi="Times New Roman" w:eastAsia="仿宋_GB2312" w:cs="Times New Roman"/>
          <w:color w:val="auto"/>
          <w:spacing w:val="0"/>
          <w:w w:val="100"/>
          <w:position w:val="0"/>
          <w:highlight w:val="none"/>
          <w:lang w:val="en-US" w:eastAsia="zh-CN"/>
        </w:rPr>
      </w:pPr>
    </w:p>
    <w:p w14:paraId="1144B43F">
      <w:pPr>
        <w:keepNext w:val="0"/>
        <w:keepLines w:val="0"/>
        <w:pageBreakBefore w:val="0"/>
        <w:widowControl w:val="0"/>
        <w:kinsoku/>
        <w:wordWrap/>
        <w:overflowPunct/>
        <w:topLinePunct w:val="0"/>
        <w:autoSpaceDE/>
        <w:autoSpaceDN/>
        <w:bidi w:val="0"/>
        <w:ind w:left="0" w:leftChars="0" w:right="0" w:firstLine="420" w:firstLineChars="200"/>
        <w:outlineLvl w:val="9"/>
        <w:rPr>
          <w:rFonts w:hint="default" w:ascii="Times New Roman" w:hAnsi="Times New Roman" w:eastAsia="仿宋_GB2312" w:cs="Times New Roman"/>
          <w:color w:val="auto"/>
          <w:spacing w:val="0"/>
          <w:w w:val="100"/>
          <w:position w:val="0"/>
          <w:highlight w:val="none"/>
          <w:lang w:val="en-US" w:eastAsia="zh-CN"/>
        </w:rPr>
      </w:pPr>
    </w:p>
    <w:p w14:paraId="5107B393">
      <w:pPr>
        <w:keepNext w:val="0"/>
        <w:keepLines w:val="0"/>
        <w:pageBreakBefore w:val="0"/>
        <w:widowControl w:val="0"/>
        <w:kinsoku/>
        <w:wordWrap/>
        <w:overflowPunct/>
        <w:topLinePunct w:val="0"/>
        <w:autoSpaceDE/>
        <w:autoSpaceDN/>
        <w:bidi w:val="0"/>
        <w:ind w:left="0" w:leftChars="0" w:right="0" w:firstLine="420" w:firstLineChars="200"/>
        <w:outlineLvl w:val="9"/>
        <w:rPr>
          <w:rFonts w:hint="default" w:ascii="Times New Roman" w:hAnsi="Times New Roman" w:eastAsia="仿宋_GB2312" w:cs="Times New Roman"/>
          <w:color w:val="auto"/>
          <w:spacing w:val="0"/>
          <w:w w:val="100"/>
          <w:position w:val="0"/>
          <w:highlight w:val="none"/>
          <w:lang w:val="en-US" w:eastAsia="zh-CN"/>
        </w:rPr>
      </w:pPr>
    </w:p>
    <w:p w14:paraId="7D592AE5">
      <w:pPr>
        <w:keepNext w:val="0"/>
        <w:keepLines w:val="0"/>
        <w:pageBreakBefore w:val="0"/>
        <w:widowControl w:val="0"/>
        <w:kinsoku/>
        <w:wordWrap/>
        <w:overflowPunct/>
        <w:topLinePunct w:val="0"/>
        <w:autoSpaceDE/>
        <w:autoSpaceDN/>
        <w:bidi w:val="0"/>
        <w:ind w:left="0" w:leftChars="0" w:right="0" w:firstLine="420" w:firstLineChars="200"/>
        <w:outlineLvl w:val="9"/>
        <w:rPr>
          <w:rFonts w:hint="default" w:ascii="Times New Roman" w:hAnsi="Times New Roman" w:eastAsia="仿宋_GB2312" w:cs="Times New Roman"/>
          <w:color w:val="auto"/>
          <w:spacing w:val="0"/>
          <w:w w:val="100"/>
          <w:position w:val="0"/>
          <w:highlight w:val="none"/>
          <w:lang w:val="en-US" w:eastAsia="zh-CN"/>
        </w:rPr>
      </w:pPr>
    </w:p>
    <w:p w14:paraId="10B9B8B5">
      <w:pPr>
        <w:keepNext w:val="0"/>
        <w:keepLines w:val="0"/>
        <w:pageBreakBefore w:val="0"/>
        <w:widowControl w:val="0"/>
        <w:kinsoku/>
        <w:wordWrap/>
        <w:overflowPunct/>
        <w:topLinePunct w:val="0"/>
        <w:autoSpaceDE/>
        <w:autoSpaceDN/>
        <w:bidi w:val="0"/>
        <w:ind w:left="0" w:leftChars="0" w:right="0" w:firstLine="420" w:firstLineChars="200"/>
        <w:outlineLvl w:val="9"/>
        <w:rPr>
          <w:rFonts w:hint="default" w:ascii="Times New Roman" w:hAnsi="Times New Roman" w:eastAsia="仿宋_GB2312" w:cs="Times New Roman"/>
          <w:color w:val="auto"/>
          <w:spacing w:val="0"/>
          <w:w w:val="100"/>
          <w:position w:val="0"/>
          <w:highlight w:val="none"/>
          <w:lang w:val="en-US" w:eastAsia="zh-CN"/>
        </w:rPr>
      </w:pPr>
    </w:p>
    <w:p w14:paraId="49F88201">
      <w:pPr>
        <w:keepNext w:val="0"/>
        <w:keepLines w:val="0"/>
        <w:pageBreakBefore w:val="0"/>
        <w:widowControl w:val="0"/>
        <w:kinsoku/>
        <w:wordWrap/>
        <w:overflowPunct/>
        <w:topLinePunct w:val="0"/>
        <w:autoSpaceDE/>
        <w:autoSpaceDN/>
        <w:bidi w:val="0"/>
        <w:ind w:left="0" w:leftChars="0" w:right="0" w:firstLine="420" w:firstLineChars="200"/>
        <w:outlineLvl w:val="9"/>
        <w:rPr>
          <w:rFonts w:hint="default" w:ascii="Times New Roman" w:hAnsi="Times New Roman" w:eastAsia="仿宋_GB2312" w:cs="Times New Roman"/>
          <w:color w:val="auto"/>
          <w:spacing w:val="0"/>
          <w:w w:val="100"/>
          <w:position w:val="0"/>
          <w:highlight w:val="none"/>
          <w:lang w:val="en-US" w:eastAsia="zh-CN"/>
        </w:rPr>
      </w:pPr>
    </w:p>
    <w:p w14:paraId="1CBA17EE">
      <w:pPr>
        <w:keepNext w:val="0"/>
        <w:keepLines w:val="0"/>
        <w:pageBreakBefore w:val="0"/>
        <w:widowControl w:val="0"/>
        <w:kinsoku/>
        <w:wordWrap/>
        <w:overflowPunct/>
        <w:topLinePunct w:val="0"/>
        <w:autoSpaceDE/>
        <w:autoSpaceDN/>
        <w:bidi w:val="0"/>
        <w:ind w:left="0" w:leftChars="0" w:right="0" w:firstLine="420" w:firstLineChars="200"/>
        <w:outlineLvl w:val="9"/>
        <w:rPr>
          <w:rFonts w:hint="default" w:ascii="Times New Roman" w:hAnsi="Times New Roman" w:eastAsia="仿宋_GB2312" w:cs="Times New Roman"/>
          <w:color w:val="auto"/>
          <w:spacing w:val="0"/>
          <w:w w:val="100"/>
          <w:position w:val="0"/>
          <w:highlight w:val="none"/>
          <w:lang w:val="en-US" w:eastAsia="zh-CN"/>
        </w:rPr>
      </w:pPr>
    </w:p>
    <w:p w14:paraId="71F0B298">
      <w:pPr>
        <w:keepNext w:val="0"/>
        <w:keepLines w:val="0"/>
        <w:pageBreakBefore w:val="0"/>
        <w:widowControl w:val="0"/>
        <w:kinsoku/>
        <w:wordWrap/>
        <w:overflowPunct/>
        <w:topLinePunct w:val="0"/>
        <w:autoSpaceDE/>
        <w:autoSpaceDN/>
        <w:bidi w:val="0"/>
        <w:ind w:left="0" w:leftChars="0" w:right="0" w:firstLine="420" w:firstLineChars="200"/>
        <w:outlineLvl w:val="9"/>
        <w:rPr>
          <w:rFonts w:hint="default" w:ascii="Times New Roman" w:hAnsi="Times New Roman" w:eastAsia="仿宋_GB2312" w:cs="Times New Roman"/>
          <w:color w:val="auto"/>
          <w:spacing w:val="0"/>
          <w:w w:val="100"/>
          <w:position w:val="0"/>
          <w:highlight w:val="none"/>
          <w:lang w:val="en-US" w:eastAsia="zh-CN"/>
        </w:rPr>
      </w:pPr>
    </w:p>
    <w:p w14:paraId="2AEA6677">
      <w:pPr>
        <w:keepNext w:val="0"/>
        <w:keepLines w:val="0"/>
        <w:pageBreakBefore w:val="0"/>
        <w:widowControl w:val="0"/>
        <w:kinsoku/>
        <w:wordWrap/>
        <w:overflowPunct/>
        <w:topLinePunct w:val="0"/>
        <w:autoSpaceDE/>
        <w:autoSpaceDN/>
        <w:bidi w:val="0"/>
        <w:ind w:left="0" w:leftChars="0" w:right="0" w:firstLine="420" w:firstLineChars="200"/>
        <w:outlineLvl w:val="9"/>
        <w:rPr>
          <w:rFonts w:hint="default" w:ascii="Times New Roman" w:hAnsi="Times New Roman" w:eastAsia="仿宋_GB2312" w:cs="Times New Roman"/>
          <w:color w:val="auto"/>
          <w:spacing w:val="0"/>
          <w:w w:val="100"/>
          <w:position w:val="0"/>
          <w:highlight w:val="none"/>
          <w:lang w:val="en-US" w:eastAsia="zh-CN"/>
        </w:rPr>
      </w:pPr>
    </w:p>
    <w:p w14:paraId="1828FA1F">
      <w:pPr>
        <w:keepNext w:val="0"/>
        <w:keepLines w:val="0"/>
        <w:pageBreakBefore w:val="0"/>
        <w:widowControl w:val="0"/>
        <w:kinsoku/>
        <w:wordWrap/>
        <w:overflowPunct/>
        <w:topLinePunct w:val="0"/>
        <w:autoSpaceDE/>
        <w:autoSpaceDN/>
        <w:bidi w:val="0"/>
        <w:ind w:left="0" w:leftChars="0" w:right="0" w:firstLine="420" w:firstLineChars="200"/>
        <w:outlineLvl w:val="9"/>
        <w:rPr>
          <w:rFonts w:hint="default" w:ascii="Times New Roman" w:hAnsi="Times New Roman" w:eastAsia="仿宋_GB2312" w:cs="Times New Roman"/>
          <w:color w:val="auto"/>
          <w:spacing w:val="0"/>
          <w:w w:val="100"/>
          <w:position w:val="0"/>
          <w:highlight w:val="none"/>
          <w:lang w:val="en-US" w:eastAsia="zh-CN"/>
        </w:rPr>
      </w:pPr>
    </w:p>
    <w:p w14:paraId="348E0C96">
      <w:pPr>
        <w:keepNext w:val="0"/>
        <w:keepLines w:val="0"/>
        <w:pageBreakBefore w:val="0"/>
        <w:widowControl w:val="0"/>
        <w:kinsoku/>
        <w:wordWrap/>
        <w:overflowPunct/>
        <w:topLinePunct w:val="0"/>
        <w:autoSpaceDE/>
        <w:autoSpaceDN/>
        <w:bidi w:val="0"/>
        <w:ind w:left="0" w:leftChars="0" w:right="0" w:firstLine="420" w:firstLineChars="200"/>
        <w:outlineLvl w:val="9"/>
        <w:rPr>
          <w:rFonts w:hint="default" w:ascii="Times New Roman" w:hAnsi="Times New Roman" w:eastAsia="仿宋_GB2312" w:cs="Times New Roman"/>
          <w:color w:val="auto"/>
          <w:spacing w:val="0"/>
          <w:w w:val="100"/>
          <w:position w:val="0"/>
          <w:highlight w:val="none"/>
          <w:lang w:val="en-US" w:eastAsia="zh-CN"/>
        </w:rPr>
      </w:pPr>
    </w:p>
    <w:p w14:paraId="76D311EE">
      <w:pPr>
        <w:keepNext w:val="0"/>
        <w:keepLines w:val="0"/>
        <w:pageBreakBefore w:val="0"/>
        <w:widowControl w:val="0"/>
        <w:kinsoku/>
        <w:wordWrap/>
        <w:overflowPunct/>
        <w:topLinePunct w:val="0"/>
        <w:autoSpaceDE/>
        <w:autoSpaceDN/>
        <w:bidi w:val="0"/>
        <w:ind w:left="0" w:leftChars="0" w:right="0" w:firstLine="420" w:firstLineChars="200"/>
        <w:outlineLvl w:val="9"/>
        <w:rPr>
          <w:rFonts w:hint="default" w:ascii="Times New Roman" w:hAnsi="Times New Roman" w:eastAsia="仿宋_GB2312" w:cs="Times New Roman"/>
          <w:color w:val="auto"/>
          <w:spacing w:val="0"/>
          <w:w w:val="100"/>
          <w:position w:val="0"/>
          <w:highlight w:val="none"/>
          <w:lang w:val="en-US" w:eastAsia="zh-CN"/>
        </w:rPr>
      </w:pPr>
    </w:p>
    <w:p w14:paraId="15DFB0E7">
      <w:pPr>
        <w:keepNext w:val="0"/>
        <w:keepLines w:val="0"/>
        <w:pageBreakBefore w:val="0"/>
        <w:widowControl w:val="0"/>
        <w:kinsoku/>
        <w:wordWrap/>
        <w:overflowPunct/>
        <w:topLinePunct w:val="0"/>
        <w:autoSpaceDE/>
        <w:autoSpaceDN/>
        <w:bidi w:val="0"/>
        <w:ind w:left="0" w:leftChars="0" w:right="0" w:firstLine="420" w:firstLineChars="200"/>
        <w:outlineLvl w:val="9"/>
        <w:rPr>
          <w:rFonts w:hint="default" w:ascii="Times New Roman" w:hAnsi="Times New Roman" w:eastAsia="仿宋_GB2312" w:cs="Times New Roman"/>
          <w:color w:val="auto"/>
          <w:spacing w:val="0"/>
          <w:w w:val="100"/>
          <w:position w:val="0"/>
          <w:highlight w:val="none"/>
          <w:lang w:val="en-US" w:eastAsia="zh-CN"/>
        </w:rPr>
      </w:pPr>
    </w:p>
    <w:p w14:paraId="1A1D6EBD">
      <w:pPr>
        <w:keepNext w:val="0"/>
        <w:keepLines w:val="0"/>
        <w:pageBreakBefore w:val="0"/>
        <w:widowControl w:val="0"/>
        <w:kinsoku/>
        <w:wordWrap/>
        <w:overflowPunct/>
        <w:topLinePunct w:val="0"/>
        <w:autoSpaceDE/>
        <w:autoSpaceDN/>
        <w:bidi w:val="0"/>
        <w:ind w:left="0" w:leftChars="0" w:right="0" w:firstLine="420" w:firstLineChars="200"/>
        <w:outlineLvl w:val="9"/>
        <w:rPr>
          <w:rFonts w:hint="default" w:ascii="Times New Roman" w:hAnsi="Times New Roman" w:eastAsia="仿宋_GB2312" w:cs="Times New Roman"/>
          <w:color w:val="auto"/>
          <w:spacing w:val="0"/>
          <w:w w:val="100"/>
          <w:position w:val="0"/>
          <w:highlight w:val="none"/>
          <w:lang w:val="en-US" w:eastAsia="zh-CN"/>
        </w:rPr>
      </w:pPr>
    </w:p>
    <w:p w14:paraId="2951ADE5">
      <w:pPr>
        <w:keepNext w:val="0"/>
        <w:keepLines w:val="0"/>
        <w:pageBreakBefore w:val="0"/>
        <w:widowControl w:val="0"/>
        <w:kinsoku/>
        <w:wordWrap/>
        <w:overflowPunct/>
        <w:topLinePunct w:val="0"/>
        <w:autoSpaceDE/>
        <w:autoSpaceDN/>
        <w:bidi w:val="0"/>
        <w:ind w:left="0" w:leftChars="0" w:right="0" w:firstLine="420" w:firstLineChars="200"/>
        <w:outlineLvl w:val="9"/>
        <w:rPr>
          <w:rFonts w:hint="default" w:ascii="Times New Roman" w:hAnsi="Times New Roman" w:eastAsia="仿宋_GB2312" w:cs="Times New Roman"/>
          <w:color w:val="auto"/>
          <w:spacing w:val="0"/>
          <w:w w:val="100"/>
          <w:position w:val="0"/>
          <w:highlight w:val="none"/>
          <w:lang w:val="en-US" w:eastAsia="zh-CN"/>
        </w:rPr>
      </w:pPr>
    </w:p>
    <w:p w14:paraId="60B5B97C">
      <w:pPr>
        <w:keepNext w:val="0"/>
        <w:keepLines w:val="0"/>
        <w:pageBreakBefore w:val="0"/>
        <w:widowControl w:val="0"/>
        <w:kinsoku/>
        <w:wordWrap/>
        <w:overflowPunct/>
        <w:topLinePunct w:val="0"/>
        <w:autoSpaceDE/>
        <w:autoSpaceDN/>
        <w:bidi w:val="0"/>
        <w:ind w:left="0" w:leftChars="0" w:right="0" w:firstLine="643" w:firstLineChars="200"/>
        <w:jc w:val="center"/>
        <w:outlineLvl w:val="9"/>
        <w:rPr>
          <w:rFonts w:hint="default" w:ascii="Times New Roman" w:hAnsi="Times New Roman" w:eastAsia="仿宋_GB2312" w:cs="Times New Roman"/>
          <w:b/>
          <w:bCs/>
          <w:color w:val="auto"/>
          <w:spacing w:val="0"/>
          <w:w w:val="100"/>
          <w:position w:val="0"/>
          <w:sz w:val="32"/>
          <w:szCs w:val="32"/>
          <w:highlight w:val="none"/>
          <w:lang w:val="en-US" w:eastAsia="zh-CN"/>
        </w:rPr>
      </w:pPr>
    </w:p>
    <w:p w14:paraId="1FD28C24">
      <w:pPr>
        <w:keepNext w:val="0"/>
        <w:keepLines w:val="0"/>
        <w:pageBreakBefore w:val="0"/>
        <w:widowControl w:val="0"/>
        <w:kinsoku/>
        <w:wordWrap/>
        <w:overflowPunct/>
        <w:topLinePunct w:val="0"/>
        <w:autoSpaceDE/>
        <w:autoSpaceDN/>
        <w:bidi w:val="0"/>
        <w:ind w:left="0" w:leftChars="0" w:right="0" w:firstLine="643" w:firstLineChars="200"/>
        <w:jc w:val="center"/>
        <w:outlineLvl w:val="9"/>
        <w:rPr>
          <w:rFonts w:hint="default" w:ascii="Times New Roman" w:hAnsi="Times New Roman" w:eastAsia="仿宋_GB2312" w:cs="Times New Roman"/>
          <w:b/>
          <w:bCs/>
          <w:color w:val="auto"/>
          <w:spacing w:val="0"/>
          <w:w w:val="100"/>
          <w:position w:val="0"/>
          <w:sz w:val="32"/>
          <w:szCs w:val="32"/>
          <w:highlight w:val="none"/>
          <w:lang w:val="en-US" w:eastAsia="zh-CN"/>
        </w:rPr>
      </w:pPr>
    </w:p>
    <w:p w14:paraId="16041295">
      <w:pPr>
        <w:keepNext w:val="0"/>
        <w:keepLines w:val="0"/>
        <w:pageBreakBefore w:val="0"/>
        <w:widowControl w:val="0"/>
        <w:kinsoku/>
        <w:wordWrap/>
        <w:overflowPunct/>
        <w:topLinePunct w:val="0"/>
        <w:autoSpaceDE/>
        <w:autoSpaceDN/>
        <w:bidi w:val="0"/>
        <w:ind w:left="0" w:leftChars="0" w:right="0" w:firstLine="643" w:firstLineChars="200"/>
        <w:jc w:val="center"/>
        <w:outlineLvl w:val="9"/>
        <w:rPr>
          <w:rFonts w:hint="default" w:ascii="Times New Roman" w:hAnsi="Times New Roman" w:eastAsia="仿宋_GB2312" w:cs="Times New Roman"/>
          <w:b/>
          <w:bCs/>
          <w:color w:val="auto"/>
          <w:spacing w:val="0"/>
          <w:w w:val="100"/>
          <w:position w:val="0"/>
          <w:sz w:val="32"/>
          <w:szCs w:val="32"/>
          <w:highlight w:val="none"/>
          <w:lang w:val="en-US" w:eastAsia="zh-CN"/>
        </w:rPr>
      </w:pPr>
    </w:p>
    <w:p w14:paraId="4767D9C1">
      <w:pPr>
        <w:keepNext w:val="0"/>
        <w:keepLines w:val="0"/>
        <w:pageBreakBefore w:val="0"/>
        <w:widowControl w:val="0"/>
        <w:kinsoku/>
        <w:wordWrap/>
        <w:overflowPunct/>
        <w:topLinePunct w:val="0"/>
        <w:autoSpaceDE/>
        <w:autoSpaceDN/>
        <w:bidi w:val="0"/>
        <w:ind w:left="0" w:leftChars="0" w:right="0" w:firstLine="643" w:firstLineChars="200"/>
        <w:jc w:val="center"/>
        <w:outlineLvl w:val="9"/>
        <w:rPr>
          <w:rFonts w:hint="default" w:ascii="Times New Roman" w:hAnsi="Times New Roman" w:eastAsia="仿宋_GB2312" w:cs="Times New Roman"/>
          <w:b/>
          <w:bCs/>
          <w:color w:val="auto"/>
          <w:spacing w:val="0"/>
          <w:w w:val="100"/>
          <w:position w:val="0"/>
          <w:sz w:val="32"/>
          <w:szCs w:val="32"/>
          <w:highlight w:val="none"/>
          <w:lang w:val="en-US" w:eastAsia="zh-CN"/>
        </w:rPr>
      </w:pPr>
    </w:p>
    <w:p w14:paraId="5F871023">
      <w:pPr>
        <w:keepNext w:val="0"/>
        <w:keepLines w:val="0"/>
        <w:pageBreakBefore w:val="0"/>
        <w:widowControl w:val="0"/>
        <w:kinsoku/>
        <w:wordWrap/>
        <w:overflowPunct/>
        <w:topLinePunct w:val="0"/>
        <w:autoSpaceDE/>
        <w:autoSpaceDN/>
        <w:bidi w:val="0"/>
        <w:ind w:left="0" w:leftChars="0" w:right="0" w:firstLine="643" w:firstLineChars="200"/>
        <w:jc w:val="center"/>
        <w:outlineLvl w:val="9"/>
        <w:rPr>
          <w:rFonts w:hint="default" w:ascii="Times New Roman" w:hAnsi="Times New Roman" w:eastAsia="仿宋_GB2312" w:cs="Times New Roman"/>
          <w:b/>
          <w:bCs/>
          <w:color w:val="auto"/>
          <w:spacing w:val="0"/>
          <w:w w:val="100"/>
          <w:position w:val="0"/>
          <w:sz w:val="32"/>
          <w:szCs w:val="32"/>
          <w:highlight w:val="none"/>
          <w:lang w:val="en-US" w:eastAsia="zh-CN"/>
        </w:rPr>
      </w:pPr>
    </w:p>
    <w:p w14:paraId="79F67DCC">
      <w:pPr>
        <w:keepNext w:val="0"/>
        <w:keepLines w:val="0"/>
        <w:pageBreakBefore w:val="0"/>
        <w:widowControl w:val="0"/>
        <w:kinsoku/>
        <w:wordWrap/>
        <w:overflowPunct/>
        <w:topLinePunct w:val="0"/>
        <w:autoSpaceDE/>
        <w:autoSpaceDN/>
        <w:bidi w:val="0"/>
        <w:ind w:left="0" w:leftChars="0" w:right="0" w:firstLine="643" w:firstLineChars="200"/>
        <w:jc w:val="center"/>
        <w:outlineLvl w:val="9"/>
        <w:rPr>
          <w:rFonts w:hint="default" w:ascii="Times New Roman" w:hAnsi="Times New Roman" w:eastAsia="仿宋_GB2312" w:cs="Times New Roman"/>
          <w:b/>
          <w:bCs/>
          <w:color w:val="auto"/>
          <w:spacing w:val="0"/>
          <w:w w:val="100"/>
          <w:position w:val="0"/>
          <w:sz w:val="32"/>
          <w:szCs w:val="32"/>
          <w:highlight w:val="none"/>
          <w:lang w:val="en-US" w:eastAsia="zh-CN"/>
        </w:rPr>
      </w:pPr>
    </w:p>
    <w:p w14:paraId="52CAC219">
      <w:pPr>
        <w:keepNext w:val="0"/>
        <w:keepLines w:val="0"/>
        <w:pageBreakBefore w:val="0"/>
        <w:widowControl w:val="0"/>
        <w:kinsoku/>
        <w:wordWrap/>
        <w:overflowPunct/>
        <w:topLinePunct w:val="0"/>
        <w:autoSpaceDE/>
        <w:autoSpaceDN/>
        <w:bidi w:val="0"/>
        <w:ind w:left="0" w:leftChars="0" w:right="0" w:firstLine="643" w:firstLineChars="200"/>
        <w:jc w:val="center"/>
        <w:outlineLvl w:val="9"/>
        <w:rPr>
          <w:rFonts w:hint="default" w:ascii="Times New Roman" w:hAnsi="Times New Roman" w:eastAsia="仿宋_GB2312" w:cs="Times New Roman"/>
          <w:b/>
          <w:bCs/>
          <w:color w:val="auto"/>
          <w:spacing w:val="0"/>
          <w:w w:val="100"/>
          <w:position w:val="0"/>
          <w:sz w:val="32"/>
          <w:szCs w:val="32"/>
          <w:highlight w:val="none"/>
          <w:lang w:val="en-US" w:eastAsia="zh-CN"/>
        </w:rPr>
      </w:pPr>
    </w:p>
    <w:p w14:paraId="36208035">
      <w:pPr>
        <w:keepNext w:val="0"/>
        <w:keepLines w:val="0"/>
        <w:pageBreakBefore w:val="0"/>
        <w:widowControl w:val="0"/>
        <w:kinsoku/>
        <w:wordWrap/>
        <w:overflowPunct/>
        <w:topLinePunct w:val="0"/>
        <w:autoSpaceDE/>
        <w:autoSpaceDN/>
        <w:bidi w:val="0"/>
        <w:ind w:left="0" w:leftChars="0" w:right="0" w:firstLine="643" w:firstLineChars="200"/>
        <w:jc w:val="center"/>
        <w:outlineLvl w:val="9"/>
        <w:rPr>
          <w:rFonts w:hint="default" w:ascii="Times New Roman" w:hAnsi="Times New Roman" w:eastAsia="仿宋_GB2312" w:cs="Times New Roman"/>
          <w:b/>
          <w:bCs/>
          <w:color w:val="auto"/>
          <w:spacing w:val="0"/>
          <w:w w:val="100"/>
          <w:position w:val="0"/>
          <w:sz w:val="32"/>
          <w:szCs w:val="32"/>
          <w:highlight w:val="none"/>
          <w:lang w:val="en-US" w:eastAsia="zh-CN"/>
        </w:rPr>
      </w:pPr>
    </w:p>
    <w:p w14:paraId="748AA600">
      <w:pPr>
        <w:keepNext w:val="0"/>
        <w:keepLines w:val="0"/>
        <w:pageBreakBefore w:val="0"/>
        <w:widowControl w:val="0"/>
        <w:kinsoku/>
        <w:wordWrap/>
        <w:overflowPunct/>
        <w:topLinePunct w:val="0"/>
        <w:autoSpaceDE/>
        <w:autoSpaceDN/>
        <w:bidi w:val="0"/>
        <w:ind w:left="0" w:leftChars="0" w:right="0" w:firstLine="643" w:firstLineChars="200"/>
        <w:jc w:val="center"/>
        <w:outlineLvl w:val="9"/>
        <w:rPr>
          <w:rFonts w:hint="default" w:ascii="Times New Roman" w:hAnsi="Times New Roman" w:eastAsia="仿宋_GB2312" w:cs="Times New Roman"/>
          <w:b/>
          <w:bCs/>
          <w:color w:val="auto"/>
          <w:spacing w:val="0"/>
          <w:w w:val="100"/>
          <w:position w:val="0"/>
          <w:sz w:val="32"/>
          <w:szCs w:val="32"/>
          <w:highlight w:val="none"/>
          <w:lang w:val="en-US" w:eastAsia="zh-CN"/>
        </w:rPr>
      </w:pPr>
    </w:p>
    <w:p w14:paraId="3389483E">
      <w:pPr>
        <w:keepNext w:val="0"/>
        <w:keepLines w:val="0"/>
        <w:pageBreakBefore w:val="0"/>
        <w:widowControl w:val="0"/>
        <w:kinsoku/>
        <w:wordWrap/>
        <w:overflowPunct/>
        <w:topLinePunct w:val="0"/>
        <w:autoSpaceDE/>
        <w:autoSpaceDN/>
        <w:bidi w:val="0"/>
        <w:ind w:left="0" w:leftChars="0" w:right="0" w:firstLine="643" w:firstLineChars="200"/>
        <w:jc w:val="center"/>
        <w:outlineLvl w:val="9"/>
        <w:rPr>
          <w:rFonts w:hint="default" w:ascii="Times New Roman" w:hAnsi="Times New Roman" w:eastAsia="仿宋_GB2312" w:cs="Times New Roman"/>
          <w:b/>
          <w:bCs/>
          <w:color w:val="auto"/>
          <w:spacing w:val="0"/>
          <w:w w:val="100"/>
          <w:position w:val="0"/>
          <w:sz w:val="32"/>
          <w:szCs w:val="32"/>
          <w:highlight w:val="none"/>
          <w:lang w:val="en-US" w:eastAsia="zh-CN"/>
        </w:rPr>
      </w:pPr>
    </w:p>
    <w:p w14:paraId="4ECACF9C">
      <w:pPr>
        <w:keepNext w:val="0"/>
        <w:keepLines w:val="0"/>
        <w:pageBreakBefore w:val="0"/>
        <w:widowControl w:val="0"/>
        <w:kinsoku/>
        <w:wordWrap/>
        <w:overflowPunct/>
        <w:topLinePunct w:val="0"/>
        <w:autoSpaceDE/>
        <w:autoSpaceDN/>
        <w:bidi w:val="0"/>
        <w:ind w:left="0" w:leftChars="0" w:right="0" w:firstLine="643" w:firstLineChars="200"/>
        <w:jc w:val="center"/>
        <w:outlineLvl w:val="9"/>
        <w:rPr>
          <w:rFonts w:hint="default" w:ascii="Times New Roman" w:hAnsi="Times New Roman" w:eastAsia="仿宋_GB2312" w:cs="Times New Roman"/>
          <w:b/>
          <w:bCs/>
          <w:color w:val="auto"/>
          <w:spacing w:val="0"/>
          <w:w w:val="100"/>
          <w:position w:val="0"/>
          <w:sz w:val="32"/>
          <w:szCs w:val="32"/>
          <w:highlight w:val="none"/>
          <w:lang w:val="en-US" w:eastAsia="zh-CN"/>
        </w:rPr>
      </w:pPr>
    </w:p>
    <w:p w14:paraId="4B098EEF">
      <w:pPr>
        <w:keepNext w:val="0"/>
        <w:keepLines w:val="0"/>
        <w:pageBreakBefore w:val="0"/>
        <w:widowControl w:val="0"/>
        <w:kinsoku/>
        <w:wordWrap/>
        <w:overflowPunct/>
        <w:topLinePunct w:val="0"/>
        <w:autoSpaceDE/>
        <w:autoSpaceDN/>
        <w:bidi w:val="0"/>
        <w:ind w:left="0" w:leftChars="0" w:right="0" w:firstLine="643" w:firstLineChars="200"/>
        <w:jc w:val="center"/>
        <w:outlineLvl w:val="9"/>
        <w:rPr>
          <w:rFonts w:hint="default" w:ascii="Times New Roman" w:hAnsi="Times New Roman" w:eastAsia="仿宋_GB2312" w:cs="Times New Roman"/>
          <w:b/>
          <w:bCs/>
          <w:color w:val="auto"/>
          <w:spacing w:val="0"/>
          <w:w w:val="100"/>
          <w:position w:val="0"/>
          <w:sz w:val="32"/>
          <w:szCs w:val="32"/>
          <w:highlight w:val="none"/>
          <w:lang w:val="en-US" w:eastAsia="zh-CN"/>
        </w:rPr>
      </w:pPr>
    </w:p>
    <w:p w14:paraId="7F9BB66A">
      <w:pPr>
        <w:keepNext w:val="0"/>
        <w:keepLines w:val="0"/>
        <w:pageBreakBefore w:val="0"/>
        <w:widowControl w:val="0"/>
        <w:kinsoku/>
        <w:wordWrap/>
        <w:overflowPunct/>
        <w:topLinePunct w:val="0"/>
        <w:autoSpaceDE/>
        <w:autoSpaceDN/>
        <w:bidi w:val="0"/>
        <w:ind w:left="0" w:leftChars="0" w:right="0" w:firstLine="643" w:firstLineChars="200"/>
        <w:jc w:val="left"/>
        <w:outlineLvl w:val="9"/>
        <w:rPr>
          <w:rFonts w:hint="default" w:ascii="Times New Roman" w:hAnsi="Times New Roman" w:eastAsia="仿宋_GB2312" w:cs="Times New Roman"/>
          <w:b/>
          <w:bCs/>
          <w:color w:val="auto"/>
          <w:spacing w:val="0"/>
          <w:w w:val="100"/>
          <w:position w:val="0"/>
          <w:sz w:val="32"/>
          <w:szCs w:val="32"/>
          <w:highlight w:val="none"/>
          <w:lang w:val="en-US" w:eastAsia="zh-CN"/>
        </w:rPr>
      </w:pPr>
      <w:r>
        <w:rPr>
          <w:rFonts w:hint="default" w:ascii="Times New Roman" w:hAnsi="Times New Roman" w:eastAsia="仿宋_GB2312" w:cs="Times New Roman"/>
          <w:b/>
          <w:bCs/>
          <w:color w:val="auto"/>
          <w:spacing w:val="0"/>
          <w:w w:val="100"/>
          <w:position w:val="0"/>
          <w:sz w:val="32"/>
          <w:szCs w:val="32"/>
          <w:highlight w:val="none"/>
          <w:lang w:val="en-US" w:eastAsia="zh-CN"/>
        </w:rPr>
        <w:t>招  标  人：</w:t>
      </w:r>
      <w:r>
        <w:rPr>
          <w:rFonts w:hint="eastAsia" w:ascii="Times New Roman" w:hAnsi="Times New Roman" w:eastAsia="仿宋_GB2312" w:cs="Times New Roman"/>
          <w:b/>
          <w:bCs/>
          <w:color w:val="auto"/>
          <w:spacing w:val="0"/>
          <w:w w:val="100"/>
          <w:position w:val="0"/>
          <w:sz w:val="32"/>
          <w:szCs w:val="32"/>
          <w:highlight w:val="none"/>
          <w:lang w:val="en-US" w:eastAsia="zh-CN"/>
        </w:rPr>
        <w:t>新和县塔木托格拉克乡人民政府</w:t>
      </w:r>
    </w:p>
    <w:p w14:paraId="0A73736D">
      <w:pPr>
        <w:keepNext w:val="0"/>
        <w:keepLines w:val="0"/>
        <w:pageBreakBefore w:val="0"/>
        <w:widowControl w:val="0"/>
        <w:kinsoku/>
        <w:wordWrap/>
        <w:overflowPunct/>
        <w:topLinePunct w:val="0"/>
        <w:autoSpaceDE/>
        <w:autoSpaceDN/>
        <w:bidi w:val="0"/>
        <w:ind w:left="0" w:leftChars="0" w:right="0" w:firstLine="643" w:firstLineChars="200"/>
        <w:jc w:val="left"/>
        <w:outlineLvl w:val="9"/>
        <w:rPr>
          <w:rFonts w:hint="default" w:ascii="Times New Roman" w:hAnsi="Times New Roman" w:eastAsia="仿宋_GB2312" w:cs="Times New Roman"/>
          <w:b/>
          <w:bCs/>
          <w:color w:val="auto"/>
          <w:spacing w:val="0"/>
          <w:w w:val="100"/>
          <w:position w:val="0"/>
          <w:sz w:val="32"/>
          <w:szCs w:val="32"/>
          <w:highlight w:val="none"/>
          <w:lang w:val="en-US" w:eastAsia="zh-CN"/>
        </w:rPr>
      </w:pPr>
      <w:r>
        <w:rPr>
          <w:rFonts w:hint="default" w:ascii="Times New Roman" w:hAnsi="Times New Roman" w:eastAsia="仿宋_GB2312" w:cs="Times New Roman"/>
          <w:b/>
          <w:bCs/>
          <w:color w:val="auto"/>
          <w:spacing w:val="0"/>
          <w:w w:val="100"/>
          <w:position w:val="0"/>
          <w:sz w:val="32"/>
          <w:szCs w:val="32"/>
          <w:highlight w:val="none"/>
          <w:lang w:val="en-US" w:eastAsia="zh-CN"/>
        </w:rPr>
        <w:t>代理机构：新疆全统工程造价编审有限公司</w:t>
      </w:r>
    </w:p>
    <w:p w14:paraId="70B5FE0D">
      <w:pPr>
        <w:pStyle w:val="5"/>
        <w:keepNext w:val="0"/>
        <w:keepLines w:val="0"/>
        <w:pageBreakBefore w:val="0"/>
        <w:widowControl w:val="0"/>
        <w:kinsoku/>
        <w:wordWrap/>
        <w:overflowPunct/>
        <w:topLinePunct w:val="0"/>
        <w:autoSpaceDE/>
        <w:autoSpaceDN/>
        <w:bidi w:val="0"/>
        <w:spacing w:line="254" w:lineRule="auto"/>
        <w:ind w:left="0" w:leftChars="0" w:right="0" w:firstLine="643" w:firstLineChars="200"/>
        <w:jc w:val="left"/>
        <w:outlineLvl w:val="9"/>
        <w:rPr>
          <w:rFonts w:hint="default" w:ascii="Times New Roman" w:hAnsi="Times New Roman" w:eastAsia="仿宋_GB2312" w:cs="Times New Roman"/>
          <w:b/>
          <w:bCs/>
          <w:color w:val="auto"/>
          <w:spacing w:val="0"/>
          <w:w w:val="100"/>
          <w:position w:val="0"/>
          <w:sz w:val="32"/>
          <w:szCs w:val="32"/>
          <w:highlight w:val="none"/>
        </w:rPr>
      </w:pPr>
      <w:r>
        <w:rPr>
          <w:rFonts w:hint="default" w:ascii="Times New Roman" w:hAnsi="Times New Roman" w:eastAsia="仿宋_GB2312" w:cs="Times New Roman"/>
          <w:b/>
          <w:bCs/>
          <w:color w:val="auto"/>
          <w:spacing w:val="0"/>
          <w:w w:val="100"/>
          <w:position w:val="0"/>
          <w:sz w:val="32"/>
          <w:szCs w:val="32"/>
          <w:highlight w:val="none"/>
          <w:lang w:val="en-US" w:eastAsia="zh-CN"/>
        </w:rPr>
        <w:t>日        期：2024年</w:t>
      </w:r>
      <w:r>
        <w:rPr>
          <w:rFonts w:hint="eastAsia" w:ascii="Times New Roman" w:hAnsi="Times New Roman" w:eastAsia="仿宋_GB2312" w:cs="Times New Roman"/>
          <w:b/>
          <w:bCs/>
          <w:color w:val="auto"/>
          <w:spacing w:val="0"/>
          <w:w w:val="100"/>
          <w:position w:val="0"/>
          <w:sz w:val="32"/>
          <w:szCs w:val="32"/>
          <w:highlight w:val="none"/>
          <w:lang w:val="en-US" w:eastAsia="zh-CN"/>
        </w:rPr>
        <w:t>11</w:t>
      </w:r>
      <w:r>
        <w:rPr>
          <w:rFonts w:hint="default" w:ascii="Times New Roman" w:hAnsi="Times New Roman" w:eastAsia="仿宋_GB2312" w:cs="Times New Roman"/>
          <w:b/>
          <w:bCs/>
          <w:color w:val="auto"/>
          <w:spacing w:val="0"/>
          <w:w w:val="100"/>
          <w:position w:val="0"/>
          <w:sz w:val="32"/>
          <w:szCs w:val="32"/>
          <w:highlight w:val="none"/>
          <w:lang w:val="en-US" w:eastAsia="zh-CN"/>
        </w:rPr>
        <w:t>月</w:t>
      </w:r>
    </w:p>
    <w:p w14:paraId="0037D86A">
      <w:pPr>
        <w:pStyle w:val="5"/>
        <w:keepNext w:val="0"/>
        <w:keepLines w:val="0"/>
        <w:pageBreakBefore w:val="0"/>
        <w:widowControl w:val="0"/>
        <w:kinsoku/>
        <w:wordWrap/>
        <w:overflowPunct/>
        <w:topLinePunct w:val="0"/>
        <w:autoSpaceDE/>
        <w:autoSpaceDN/>
        <w:bidi w:val="0"/>
        <w:spacing w:line="255" w:lineRule="auto"/>
        <w:ind w:left="0" w:leftChars="0" w:right="0" w:firstLine="420" w:firstLineChars="200"/>
        <w:rPr>
          <w:rFonts w:hint="default" w:ascii="Times New Roman" w:hAnsi="Times New Roman" w:eastAsia="仿宋_GB2312" w:cs="Times New Roman"/>
          <w:color w:val="auto"/>
          <w:spacing w:val="0"/>
          <w:w w:val="100"/>
          <w:position w:val="0"/>
          <w:highlight w:val="none"/>
        </w:rPr>
      </w:pPr>
    </w:p>
    <w:p w14:paraId="04F3026C">
      <w:pPr>
        <w:keepNext w:val="0"/>
        <w:keepLines w:val="0"/>
        <w:pageBreakBefore w:val="0"/>
        <w:widowControl w:val="0"/>
        <w:kinsoku/>
        <w:wordWrap/>
        <w:overflowPunct/>
        <w:topLinePunct w:val="0"/>
        <w:autoSpaceDE/>
        <w:autoSpaceDN/>
        <w:bidi w:val="0"/>
        <w:spacing w:line="3383" w:lineRule="exact"/>
        <w:ind w:left="0" w:leftChars="0" w:right="0" w:firstLine="420" w:firstLineChars="200"/>
        <w:rPr>
          <w:rFonts w:hint="default" w:ascii="Times New Roman" w:hAnsi="Times New Roman" w:eastAsia="仿宋_GB2312" w:cs="Times New Roman"/>
          <w:color w:val="auto"/>
          <w:spacing w:val="0"/>
          <w:w w:val="100"/>
          <w:position w:val="0"/>
          <w:highlight w:val="none"/>
        </w:rPr>
        <w:sectPr>
          <w:pgSz w:w="11906" w:h="16840"/>
          <w:pgMar w:top="1440" w:right="1080" w:bottom="1440" w:left="1080" w:header="0" w:footer="0" w:gutter="0"/>
          <w:cols w:space="720" w:num="1"/>
        </w:sectPr>
      </w:pPr>
    </w:p>
    <w:sdt>
      <w:sdtPr>
        <w:rPr>
          <w:rFonts w:hint="default" w:ascii="Times New Roman" w:hAnsi="Times New Roman" w:eastAsia="仿宋_GB2312" w:cs="Times New Roman"/>
          <w:snapToGrid w:val="0"/>
          <w:color w:val="auto"/>
          <w:spacing w:val="0"/>
          <w:w w:val="100"/>
          <w:kern w:val="0"/>
          <w:position w:val="0"/>
          <w:sz w:val="28"/>
          <w:szCs w:val="28"/>
          <w:highlight w:val="none"/>
          <w:lang w:val="en-US" w:eastAsia="en-US" w:bidi="ar-SA"/>
        </w:rPr>
        <w:id w:val="147455969"/>
        <w15:color w:val="DBDBDB"/>
        <w:docPartObj>
          <w:docPartGallery w:val="Table of Contents"/>
          <w:docPartUnique/>
        </w:docPartObj>
      </w:sdtPr>
      <w:sdtEndPr>
        <w:rPr>
          <w:rFonts w:hint="default" w:ascii="Times New Roman" w:hAnsi="Times New Roman" w:eastAsia="仿宋_GB2312" w:cs="Times New Roman"/>
          <w:snapToGrid w:val="0"/>
          <w:color w:val="auto"/>
          <w:spacing w:val="0"/>
          <w:w w:val="100"/>
          <w:kern w:val="0"/>
          <w:position w:val="0"/>
          <w:sz w:val="32"/>
          <w:szCs w:val="32"/>
          <w:highlight w:val="none"/>
          <w:lang w:val="en-US" w:eastAsia="en-US" w:bidi="ar-SA"/>
        </w:rPr>
      </w:sdtEndPr>
      <w:sdtContent>
        <w:p w14:paraId="1FD6366B">
          <w:pPr>
            <w:keepNext w:val="0"/>
            <w:keepLines w:val="0"/>
            <w:pageBreakBefore w:val="0"/>
            <w:widowControl w:val="0"/>
            <w:kinsoku/>
            <w:wordWrap/>
            <w:overflowPunct/>
            <w:topLinePunct w:val="0"/>
            <w:autoSpaceDE/>
            <w:autoSpaceDN/>
            <w:bidi w:val="0"/>
            <w:spacing w:after="0" w:line="240" w:lineRule="auto"/>
            <w:ind w:left="0" w:leftChars="0" w:right="0" w:rightChars="0" w:firstLine="560" w:firstLineChars="200"/>
            <w:jc w:val="center"/>
            <w:rPr>
              <w:rFonts w:hint="default" w:ascii="Times New Roman" w:hAnsi="Times New Roman" w:eastAsia="仿宋_GB2312" w:cs="Times New Roman"/>
              <w:color w:val="auto"/>
              <w:spacing w:val="0"/>
              <w:w w:val="100"/>
              <w:position w:val="0"/>
              <w:sz w:val="36"/>
              <w:szCs w:val="36"/>
              <w:highlight w:val="none"/>
            </w:rPr>
          </w:pPr>
          <w:r>
            <w:rPr>
              <w:rFonts w:hint="default" w:ascii="Times New Roman" w:hAnsi="Times New Roman" w:eastAsia="仿宋_GB2312" w:cs="Times New Roman"/>
              <w:color w:val="auto"/>
              <w:spacing w:val="0"/>
              <w:w w:val="100"/>
              <w:position w:val="0"/>
              <w:sz w:val="36"/>
              <w:szCs w:val="36"/>
              <w:highlight w:val="none"/>
            </w:rPr>
            <w:t>目录</w:t>
          </w:r>
        </w:p>
        <w:p w14:paraId="57DDB33F">
          <w:pPr>
            <w:pStyle w:val="11"/>
            <w:keepNext w:val="0"/>
            <w:keepLines w:val="0"/>
            <w:pageBreakBefore w:val="0"/>
            <w:widowControl w:val="0"/>
            <w:tabs>
              <w:tab w:val="right" w:leader="dot" w:pos="9765"/>
            </w:tabs>
            <w:kinsoku/>
            <w:wordWrap/>
            <w:overflowPunct/>
            <w:topLinePunct w:val="0"/>
            <w:autoSpaceDE/>
            <w:autoSpaceDN/>
            <w:bidi w:val="0"/>
            <w:ind w:left="0" w:leftChars="0" w:right="0" w:firstLine="640" w:firstLineChars="200"/>
            <w:rPr>
              <w:rFonts w:hint="default" w:ascii="Times New Roman" w:hAnsi="Times New Roman" w:eastAsia="仿宋_GB2312" w:cs="Times New Roman"/>
              <w:color w:val="auto"/>
              <w:spacing w:val="0"/>
              <w:w w:val="100"/>
              <w:position w:val="0"/>
              <w:sz w:val="32"/>
              <w:szCs w:val="32"/>
              <w:highlight w:val="none"/>
            </w:rPr>
          </w:pPr>
          <w:r>
            <w:rPr>
              <w:rFonts w:hint="default" w:ascii="Times New Roman" w:hAnsi="Times New Roman" w:eastAsia="仿宋_GB2312" w:cs="Times New Roman"/>
              <w:color w:val="auto"/>
              <w:spacing w:val="0"/>
              <w:w w:val="100"/>
              <w:position w:val="0"/>
              <w:sz w:val="32"/>
              <w:szCs w:val="32"/>
              <w:highlight w:val="none"/>
            </w:rPr>
            <w:fldChar w:fldCharType="begin"/>
          </w:r>
          <w:r>
            <w:rPr>
              <w:rFonts w:hint="default" w:ascii="Times New Roman" w:hAnsi="Times New Roman" w:eastAsia="仿宋_GB2312" w:cs="Times New Roman"/>
              <w:color w:val="auto"/>
              <w:spacing w:val="0"/>
              <w:w w:val="100"/>
              <w:position w:val="0"/>
              <w:sz w:val="32"/>
              <w:szCs w:val="32"/>
              <w:highlight w:val="none"/>
            </w:rPr>
            <w:instrText xml:space="preserve">TOC \o "1-1" \h \u </w:instrText>
          </w:r>
          <w:r>
            <w:rPr>
              <w:rFonts w:hint="default" w:ascii="Times New Roman" w:hAnsi="Times New Roman" w:eastAsia="仿宋_GB2312" w:cs="Times New Roman"/>
              <w:color w:val="auto"/>
              <w:spacing w:val="0"/>
              <w:w w:val="100"/>
              <w:position w:val="0"/>
              <w:sz w:val="32"/>
              <w:szCs w:val="32"/>
              <w:highlight w:val="none"/>
            </w:rPr>
            <w:fldChar w:fldCharType="separate"/>
          </w:r>
        </w:p>
        <w:p w14:paraId="0441D5FE">
          <w:pPr>
            <w:pStyle w:val="11"/>
            <w:keepNext w:val="0"/>
            <w:keepLines w:val="0"/>
            <w:pageBreakBefore w:val="0"/>
            <w:widowControl w:val="0"/>
            <w:tabs>
              <w:tab w:val="right" w:leader="dot" w:pos="9765"/>
            </w:tabs>
            <w:kinsoku/>
            <w:wordWrap/>
            <w:overflowPunct/>
            <w:topLinePunct w:val="0"/>
            <w:autoSpaceDE/>
            <w:autoSpaceDN/>
            <w:bidi w:val="0"/>
            <w:adjustRightInd/>
            <w:snapToGrid/>
            <w:spacing w:line="360" w:lineRule="auto"/>
            <w:ind w:left="0" w:leftChars="0" w:right="0" w:firstLine="600" w:firstLineChars="200"/>
            <w:textAlignment w:val="auto"/>
            <w:rPr>
              <w:rFonts w:hint="default" w:ascii="Times New Roman" w:hAnsi="Times New Roman" w:eastAsia="仿宋_GB2312" w:cs="Times New Roman"/>
              <w:color w:val="auto"/>
              <w:spacing w:val="0"/>
              <w:w w:val="100"/>
              <w:position w:val="0"/>
              <w:sz w:val="30"/>
              <w:szCs w:val="30"/>
              <w:highlight w:val="none"/>
            </w:rPr>
          </w:pPr>
          <w:r>
            <w:rPr>
              <w:rFonts w:hint="default" w:ascii="Times New Roman" w:hAnsi="Times New Roman" w:eastAsia="仿宋_GB2312" w:cs="Times New Roman"/>
              <w:color w:val="auto"/>
              <w:spacing w:val="0"/>
              <w:w w:val="100"/>
              <w:position w:val="0"/>
              <w:sz w:val="30"/>
              <w:szCs w:val="30"/>
              <w:highlight w:val="none"/>
            </w:rPr>
            <w:fldChar w:fldCharType="begin"/>
          </w:r>
          <w:r>
            <w:rPr>
              <w:rFonts w:hint="default" w:ascii="Times New Roman" w:hAnsi="Times New Roman" w:eastAsia="仿宋_GB2312" w:cs="Times New Roman"/>
              <w:color w:val="auto"/>
              <w:spacing w:val="0"/>
              <w:w w:val="100"/>
              <w:position w:val="0"/>
              <w:sz w:val="30"/>
              <w:szCs w:val="30"/>
              <w:highlight w:val="none"/>
            </w:rPr>
            <w:instrText xml:space="preserve"> HYPERLINK \l _Toc17344 </w:instrText>
          </w:r>
          <w:r>
            <w:rPr>
              <w:rFonts w:hint="default" w:ascii="Times New Roman" w:hAnsi="Times New Roman" w:eastAsia="仿宋_GB2312" w:cs="Times New Roman"/>
              <w:color w:val="auto"/>
              <w:spacing w:val="0"/>
              <w:w w:val="100"/>
              <w:position w:val="0"/>
              <w:sz w:val="30"/>
              <w:szCs w:val="30"/>
              <w:highlight w:val="none"/>
            </w:rPr>
            <w:fldChar w:fldCharType="separate"/>
          </w:r>
          <w:r>
            <w:rPr>
              <w:rFonts w:hint="default" w:ascii="Times New Roman" w:hAnsi="Times New Roman" w:eastAsia="仿宋_GB2312" w:cs="Times New Roman"/>
              <w:color w:val="auto"/>
              <w:spacing w:val="0"/>
              <w:w w:val="100"/>
              <w:position w:val="0"/>
              <w:sz w:val="30"/>
              <w:szCs w:val="30"/>
              <w:highlight w:val="none"/>
            </w:rPr>
            <w:t>第一章竞争性</w:t>
          </w:r>
          <w:r>
            <w:rPr>
              <w:rFonts w:hint="eastAsia" w:eastAsia="仿宋_GB2312" w:cs="Times New Roman"/>
              <w:color w:val="auto"/>
              <w:spacing w:val="0"/>
              <w:w w:val="100"/>
              <w:position w:val="0"/>
              <w:sz w:val="30"/>
              <w:szCs w:val="30"/>
              <w:highlight w:val="none"/>
              <w:lang w:eastAsia="zh-CN"/>
            </w:rPr>
            <w:t>谈判</w:t>
          </w:r>
          <w:r>
            <w:rPr>
              <w:rFonts w:hint="default" w:ascii="Times New Roman" w:hAnsi="Times New Roman" w:eastAsia="仿宋_GB2312" w:cs="Times New Roman"/>
              <w:color w:val="auto"/>
              <w:spacing w:val="0"/>
              <w:w w:val="100"/>
              <w:position w:val="0"/>
              <w:sz w:val="30"/>
              <w:szCs w:val="30"/>
              <w:highlight w:val="none"/>
            </w:rPr>
            <w:t>公告</w:t>
          </w:r>
          <w:r>
            <w:rPr>
              <w:rFonts w:hint="default" w:ascii="Times New Roman" w:hAnsi="Times New Roman" w:eastAsia="仿宋_GB2312" w:cs="Times New Roman"/>
              <w:color w:val="auto"/>
              <w:spacing w:val="0"/>
              <w:w w:val="100"/>
              <w:position w:val="0"/>
              <w:sz w:val="30"/>
              <w:szCs w:val="30"/>
              <w:highlight w:val="none"/>
            </w:rPr>
            <w:tab/>
          </w:r>
          <w:r>
            <w:rPr>
              <w:rFonts w:hint="default" w:ascii="Times New Roman" w:hAnsi="Times New Roman" w:eastAsia="仿宋_GB2312" w:cs="Times New Roman"/>
              <w:color w:val="auto"/>
              <w:spacing w:val="0"/>
              <w:w w:val="100"/>
              <w:position w:val="0"/>
              <w:sz w:val="30"/>
              <w:szCs w:val="30"/>
              <w:highlight w:val="none"/>
            </w:rPr>
            <w:fldChar w:fldCharType="begin"/>
          </w:r>
          <w:r>
            <w:rPr>
              <w:rFonts w:hint="default" w:ascii="Times New Roman" w:hAnsi="Times New Roman" w:eastAsia="仿宋_GB2312" w:cs="Times New Roman"/>
              <w:color w:val="auto"/>
              <w:spacing w:val="0"/>
              <w:w w:val="100"/>
              <w:position w:val="0"/>
              <w:sz w:val="30"/>
              <w:szCs w:val="30"/>
              <w:highlight w:val="none"/>
            </w:rPr>
            <w:instrText xml:space="preserve"> PAGEREF _Toc17344 \h </w:instrText>
          </w:r>
          <w:r>
            <w:rPr>
              <w:rFonts w:hint="default" w:ascii="Times New Roman" w:hAnsi="Times New Roman" w:eastAsia="仿宋_GB2312" w:cs="Times New Roman"/>
              <w:color w:val="auto"/>
              <w:spacing w:val="0"/>
              <w:w w:val="100"/>
              <w:position w:val="0"/>
              <w:sz w:val="30"/>
              <w:szCs w:val="30"/>
              <w:highlight w:val="none"/>
            </w:rPr>
            <w:fldChar w:fldCharType="separate"/>
          </w:r>
          <w:r>
            <w:rPr>
              <w:rFonts w:hint="default" w:ascii="Times New Roman" w:hAnsi="Times New Roman" w:eastAsia="仿宋_GB2312" w:cs="Times New Roman"/>
              <w:color w:val="auto"/>
              <w:spacing w:val="0"/>
              <w:w w:val="100"/>
              <w:position w:val="0"/>
              <w:sz w:val="30"/>
              <w:szCs w:val="30"/>
              <w:highlight w:val="none"/>
            </w:rPr>
            <w:t>3</w:t>
          </w:r>
          <w:r>
            <w:rPr>
              <w:rFonts w:hint="default" w:ascii="Times New Roman" w:hAnsi="Times New Roman" w:eastAsia="仿宋_GB2312" w:cs="Times New Roman"/>
              <w:color w:val="auto"/>
              <w:spacing w:val="0"/>
              <w:w w:val="100"/>
              <w:position w:val="0"/>
              <w:sz w:val="30"/>
              <w:szCs w:val="30"/>
              <w:highlight w:val="none"/>
            </w:rPr>
            <w:fldChar w:fldCharType="end"/>
          </w:r>
          <w:r>
            <w:rPr>
              <w:rFonts w:hint="default" w:ascii="Times New Roman" w:hAnsi="Times New Roman" w:eastAsia="仿宋_GB2312" w:cs="Times New Roman"/>
              <w:color w:val="auto"/>
              <w:spacing w:val="0"/>
              <w:w w:val="100"/>
              <w:position w:val="0"/>
              <w:sz w:val="30"/>
              <w:szCs w:val="30"/>
              <w:highlight w:val="none"/>
            </w:rPr>
            <w:fldChar w:fldCharType="end"/>
          </w:r>
        </w:p>
        <w:p w14:paraId="198ACECC">
          <w:pPr>
            <w:pStyle w:val="11"/>
            <w:keepNext w:val="0"/>
            <w:keepLines w:val="0"/>
            <w:pageBreakBefore w:val="0"/>
            <w:widowControl w:val="0"/>
            <w:tabs>
              <w:tab w:val="right" w:leader="dot" w:pos="9765"/>
            </w:tabs>
            <w:kinsoku/>
            <w:wordWrap/>
            <w:overflowPunct/>
            <w:topLinePunct w:val="0"/>
            <w:autoSpaceDE/>
            <w:autoSpaceDN/>
            <w:bidi w:val="0"/>
            <w:adjustRightInd/>
            <w:snapToGrid/>
            <w:spacing w:line="360" w:lineRule="auto"/>
            <w:ind w:left="0" w:leftChars="0" w:right="0" w:firstLine="600" w:firstLineChars="200"/>
            <w:textAlignment w:val="auto"/>
            <w:rPr>
              <w:rFonts w:hint="default" w:ascii="Times New Roman" w:hAnsi="Times New Roman" w:eastAsia="仿宋_GB2312" w:cs="Times New Roman"/>
              <w:color w:val="auto"/>
              <w:spacing w:val="0"/>
              <w:w w:val="100"/>
              <w:position w:val="0"/>
              <w:sz w:val="30"/>
              <w:szCs w:val="30"/>
              <w:highlight w:val="none"/>
            </w:rPr>
          </w:pPr>
          <w:r>
            <w:rPr>
              <w:rFonts w:hint="default" w:ascii="Times New Roman" w:hAnsi="Times New Roman" w:eastAsia="仿宋_GB2312" w:cs="Times New Roman"/>
              <w:color w:val="auto"/>
              <w:spacing w:val="0"/>
              <w:w w:val="100"/>
              <w:position w:val="0"/>
              <w:sz w:val="30"/>
              <w:szCs w:val="30"/>
              <w:highlight w:val="none"/>
            </w:rPr>
            <w:fldChar w:fldCharType="begin"/>
          </w:r>
          <w:r>
            <w:rPr>
              <w:rFonts w:hint="default" w:ascii="Times New Roman" w:hAnsi="Times New Roman" w:eastAsia="仿宋_GB2312" w:cs="Times New Roman"/>
              <w:color w:val="auto"/>
              <w:spacing w:val="0"/>
              <w:w w:val="100"/>
              <w:position w:val="0"/>
              <w:sz w:val="30"/>
              <w:szCs w:val="30"/>
              <w:highlight w:val="none"/>
            </w:rPr>
            <w:instrText xml:space="preserve"> HYPERLINK \l _Toc27732 </w:instrText>
          </w:r>
          <w:r>
            <w:rPr>
              <w:rFonts w:hint="default" w:ascii="Times New Roman" w:hAnsi="Times New Roman" w:eastAsia="仿宋_GB2312" w:cs="Times New Roman"/>
              <w:color w:val="auto"/>
              <w:spacing w:val="0"/>
              <w:w w:val="100"/>
              <w:position w:val="0"/>
              <w:sz w:val="30"/>
              <w:szCs w:val="30"/>
              <w:highlight w:val="none"/>
            </w:rPr>
            <w:fldChar w:fldCharType="separate"/>
          </w:r>
          <w:r>
            <w:rPr>
              <w:rFonts w:hint="default" w:ascii="Times New Roman" w:hAnsi="Times New Roman" w:eastAsia="仿宋_GB2312" w:cs="Times New Roman"/>
              <w:color w:val="auto"/>
              <w:spacing w:val="0"/>
              <w:w w:val="100"/>
              <w:position w:val="0"/>
              <w:sz w:val="30"/>
              <w:szCs w:val="30"/>
              <w:highlight w:val="none"/>
            </w:rPr>
            <w:t>第二章供应商须知</w:t>
          </w:r>
          <w:r>
            <w:rPr>
              <w:rFonts w:hint="default" w:ascii="Times New Roman" w:hAnsi="Times New Roman" w:eastAsia="仿宋_GB2312" w:cs="Times New Roman"/>
              <w:color w:val="auto"/>
              <w:spacing w:val="0"/>
              <w:w w:val="100"/>
              <w:position w:val="0"/>
              <w:sz w:val="30"/>
              <w:szCs w:val="30"/>
              <w:highlight w:val="none"/>
            </w:rPr>
            <w:tab/>
          </w:r>
          <w:r>
            <w:rPr>
              <w:rFonts w:hint="default" w:ascii="Times New Roman" w:hAnsi="Times New Roman" w:eastAsia="仿宋_GB2312" w:cs="Times New Roman"/>
              <w:color w:val="auto"/>
              <w:spacing w:val="0"/>
              <w:w w:val="100"/>
              <w:position w:val="0"/>
              <w:sz w:val="30"/>
              <w:szCs w:val="30"/>
              <w:highlight w:val="none"/>
            </w:rPr>
            <w:fldChar w:fldCharType="begin"/>
          </w:r>
          <w:r>
            <w:rPr>
              <w:rFonts w:hint="default" w:ascii="Times New Roman" w:hAnsi="Times New Roman" w:eastAsia="仿宋_GB2312" w:cs="Times New Roman"/>
              <w:color w:val="auto"/>
              <w:spacing w:val="0"/>
              <w:w w:val="100"/>
              <w:position w:val="0"/>
              <w:sz w:val="30"/>
              <w:szCs w:val="30"/>
              <w:highlight w:val="none"/>
            </w:rPr>
            <w:instrText xml:space="preserve"> PAGEREF _Toc27732 \h </w:instrText>
          </w:r>
          <w:r>
            <w:rPr>
              <w:rFonts w:hint="default" w:ascii="Times New Roman" w:hAnsi="Times New Roman" w:eastAsia="仿宋_GB2312" w:cs="Times New Roman"/>
              <w:color w:val="auto"/>
              <w:spacing w:val="0"/>
              <w:w w:val="100"/>
              <w:position w:val="0"/>
              <w:sz w:val="30"/>
              <w:szCs w:val="30"/>
              <w:highlight w:val="none"/>
            </w:rPr>
            <w:fldChar w:fldCharType="separate"/>
          </w:r>
          <w:r>
            <w:rPr>
              <w:rFonts w:hint="default" w:ascii="Times New Roman" w:hAnsi="Times New Roman" w:eastAsia="仿宋_GB2312" w:cs="Times New Roman"/>
              <w:color w:val="auto"/>
              <w:spacing w:val="0"/>
              <w:w w:val="100"/>
              <w:position w:val="0"/>
              <w:sz w:val="30"/>
              <w:szCs w:val="30"/>
              <w:highlight w:val="none"/>
            </w:rPr>
            <w:t>6</w:t>
          </w:r>
          <w:r>
            <w:rPr>
              <w:rFonts w:hint="default" w:ascii="Times New Roman" w:hAnsi="Times New Roman" w:eastAsia="仿宋_GB2312" w:cs="Times New Roman"/>
              <w:color w:val="auto"/>
              <w:spacing w:val="0"/>
              <w:w w:val="100"/>
              <w:position w:val="0"/>
              <w:sz w:val="30"/>
              <w:szCs w:val="30"/>
              <w:highlight w:val="none"/>
            </w:rPr>
            <w:fldChar w:fldCharType="end"/>
          </w:r>
          <w:r>
            <w:rPr>
              <w:rFonts w:hint="default" w:ascii="Times New Roman" w:hAnsi="Times New Roman" w:eastAsia="仿宋_GB2312" w:cs="Times New Roman"/>
              <w:color w:val="auto"/>
              <w:spacing w:val="0"/>
              <w:w w:val="100"/>
              <w:position w:val="0"/>
              <w:sz w:val="30"/>
              <w:szCs w:val="30"/>
              <w:highlight w:val="none"/>
            </w:rPr>
            <w:fldChar w:fldCharType="end"/>
          </w:r>
        </w:p>
        <w:p w14:paraId="28BEBE92">
          <w:pPr>
            <w:pStyle w:val="11"/>
            <w:keepNext w:val="0"/>
            <w:keepLines w:val="0"/>
            <w:pageBreakBefore w:val="0"/>
            <w:widowControl w:val="0"/>
            <w:tabs>
              <w:tab w:val="right" w:leader="dot" w:pos="9765"/>
            </w:tabs>
            <w:kinsoku/>
            <w:wordWrap/>
            <w:overflowPunct/>
            <w:topLinePunct w:val="0"/>
            <w:autoSpaceDE/>
            <w:autoSpaceDN/>
            <w:bidi w:val="0"/>
            <w:adjustRightInd/>
            <w:snapToGrid/>
            <w:spacing w:line="360" w:lineRule="auto"/>
            <w:ind w:left="0" w:leftChars="0" w:right="0" w:firstLine="600" w:firstLineChars="200"/>
            <w:textAlignment w:val="auto"/>
            <w:rPr>
              <w:rFonts w:hint="default" w:ascii="Times New Roman" w:hAnsi="Times New Roman" w:eastAsia="仿宋_GB2312" w:cs="Times New Roman"/>
              <w:color w:val="auto"/>
              <w:spacing w:val="0"/>
              <w:w w:val="100"/>
              <w:position w:val="0"/>
              <w:sz w:val="30"/>
              <w:szCs w:val="30"/>
              <w:highlight w:val="none"/>
            </w:rPr>
          </w:pPr>
          <w:r>
            <w:rPr>
              <w:rFonts w:hint="default" w:ascii="Times New Roman" w:hAnsi="Times New Roman" w:eastAsia="仿宋_GB2312" w:cs="Times New Roman"/>
              <w:color w:val="auto"/>
              <w:spacing w:val="0"/>
              <w:w w:val="100"/>
              <w:position w:val="0"/>
              <w:sz w:val="30"/>
              <w:szCs w:val="30"/>
              <w:highlight w:val="none"/>
            </w:rPr>
            <w:fldChar w:fldCharType="begin"/>
          </w:r>
          <w:r>
            <w:rPr>
              <w:rFonts w:hint="default" w:ascii="Times New Roman" w:hAnsi="Times New Roman" w:eastAsia="仿宋_GB2312" w:cs="Times New Roman"/>
              <w:color w:val="auto"/>
              <w:spacing w:val="0"/>
              <w:w w:val="100"/>
              <w:position w:val="0"/>
              <w:sz w:val="30"/>
              <w:szCs w:val="30"/>
              <w:highlight w:val="none"/>
            </w:rPr>
            <w:instrText xml:space="preserve"> HYPERLINK \l _Toc15010 </w:instrText>
          </w:r>
          <w:r>
            <w:rPr>
              <w:rFonts w:hint="default" w:ascii="Times New Roman" w:hAnsi="Times New Roman" w:eastAsia="仿宋_GB2312" w:cs="Times New Roman"/>
              <w:color w:val="auto"/>
              <w:spacing w:val="0"/>
              <w:w w:val="100"/>
              <w:position w:val="0"/>
              <w:sz w:val="30"/>
              <w:szCs w:val="30"/>
              <w:highlight w:val="none"/>
            </w:rPr>
            <w:fldChar w:fldCharType="separate"/>
          </w:r>
          <w:r>
            <w:rPr>
              <w:rFonts w:hint="default" w:ascii="Times New Roman" w:hAnsi="Times New Roman" w:eastAsia="仿宋_GB2312" w:cs="Times New Roman"/>
              <w:color w:val="auto"/>
              <w:spacing w:val="0"/>
              <w:w w:val="100"/>
              <w:position w:val="0"/>
              <w:sz w:val="30"/>
              <w:szCs w:val="30"/>
              <w:highlight w:val="none"/>
            </w:rPr>
            <w:t>第三章采购需求</w:t>
          </w:r>
          <w:r>
            <w:rPr>
              <w:rFonts w:hint="default" w:ascii="Times New Roman" w:hAnsi="Times New Roman" w:eastAsia="仿宋_GB2312" w:cs="Times New Roman"/>
              <w:color w:val="auto"/>
              <w:spacing w:val="0"/>
              <w:w w:val="100"/>
              <w:position w:val="0"/>
              <w:sz w:val="30"/>
              <w:szCs w:val="30"/>
              <w:highlight w:val="none"/>
            </w:rPr>
            <w:tab/>
          </w:r>
          <w:r>
            <w:rPr>
              <w:rFonts w:hint="default" w:ascii="Times New Roman" w:hAnsi="Times New Roman" w:eastAsia="仿宋_GB2312" w:cs="Times New Roman"/>
              <w:color w:val="auto"/>
              <w:spacing w:val="0"/>
              <w:w w:val="100"/>
              <w:position w:val="0"/>
              <w:sz w:val="30"/>
              <w:szCs w:val="30"/>
              <w:highlight w:val="none"/>
            </w:rPr>
            <w:fldChar w:fldCharType="begin"/>
          </w:r>
          <w:r>
            <w:rPr>
              <w:rFonts w:hint="default" w:ascii="Times New Roman" w:hAnsi="Times New Roman" w:eastAsia="仿宋_GB2312" w:cs="Times New Roman"/>
              <w:color w:val="auto"/>
              <w:spacing w:val="0"/>
              <w:w w:val="100"/>
              <w:position w:val="0"/>
              <w:sz w:val="30"/>
              <w:szCs w:val="30"/>
              <w:highlight w:val="none"/>
            </w:rPr>
            <w:instrText xml:space="preserve"> PAGEREF _Toc15010 \h </w:instrText>
          </w:r>
          <w:r>
            <w:rPr>
              <w:rFonts w:hint="default" w:ascii="Times New Roman" w:hAnsi="Times New Roman" w:eastAsia="仿宋_GB2312" w:cs="Times New Roman"/>
              <w:color w:val="auto"/>
              <w:spacing w:val="0"/>
              <w:w w:val="100"/>
              <w:position w:val="0"/>
              <w:sz w:val="30"/>
              <w:szCs w:val="30"/>
              <w:highlight w:val="none"/>
            </w:rPr>
            <w:fldChar w:fldCharType="separate"/>
          </w:r>
          <w:r>
            <w:rPr>
              <w:rFonts w:hint="default" w:ascii="Times New Roman" w:hAnsi="Times New Roman" w:eastAsia="仿宋_GB2312" w:cs="Times New Roman"/>
              <w:color w:val="auto"/>
              <w:spacing w:val="0"/>
              <w:w w:val="100"/>
              <w:position w:val="0"/>
              <w:sz w:val="30"/>
              <w:szCs w:val="30"/>
              <w:highlight w:val="none"/>
            </w:rPr>
            <w:t>19</w:t>
          </w:r>
          <w:r>
            <w:rPr>
              <w:rFonts w:hint="default" w:ascii="Times New Roman" w:hAnsi="Times New Roman" w:eastAsia="仿宋_GB2312" w:cs="Times New Roman"/>
              <w:color w:val="auto"/>
              <w:spacing w:val="0"/>
              <w:w w:val="100"/>
              <w:position w:val="0"/>
              <w:sz w:val="30"/>
              <w:szCs w:val="30"/>
              <w:highlight w:val="none"/>
            </w:rPr>
            <w:fldChar w:fldCharType="end"/>
          </w:r>
          <w:r>
            <w:rPr>
              <w:rFonts w:hint="default" w:ascii="Times New Roman" w:hAnsi="Times New Roman" w:eastAsia="仿宋_GB2312" w:cs="Times New Roman"/>
              <w:color w:val="auto"/>
              <w:spacing w:val="0"/>
              <w:w w:val="100"/>
              <w:position w:val="0"/>
              <w:sz w:val="30"/>
              <w:szCs w:val="30"/>
              <w:highlight w:val="none"/>
            </w:rPr>
            <w:fldChar w:fldCharType="end"/>
          </w:r>
        </w:p>
        <w:p w14:paraId="73BADF0B">
          <w:pPr>
            <w:pStyle w:val="11"/>
            <w:keepNext w:val="0"/>
            <w:keepLines w:val="0"/>
            <w:pageBreakBefore w:val="0"/>
            <w:widowControl w:val="0"/>
            <w:tabs>
              <w:tab w:val="right" w:leader="dot" w:pos="9765"/>
            </w:tabs>
            <w:kinsoku/>
            <w:wordWrap/>
            <w:overflowPunct/>
            <w:topLinePunct w:val="0"/>
            <w:autoSpaceDE/>
            <w:autoSpaceDN/>
            <w:bidi w:val="0"/>
            <w:adjustRightInd/>
            <w:snapToGrid/>
            <w:spacing w:line="360" w:lineRule="auto"/>
            <w:ind w:left="0" w:leftChars="0" w:right="0" w:firstLine="600" w:firstLineChars="200"/>
            <w:textAlignment w:val="auto"/>
            <w:rPr>
              <w:rFonts w:hint="default" w:ascii="Times New Roman" w:hAnsi="Times New Roman" w:eastAsia="仿宋_GB2312" w:cs="Times New Roman"/>
              <w:color w:val="auto"/>
              <w:spacing w:val="0"/>
              <w:w w:val="100"/>
              <w:position w:val="0"/>
              <w:sz w:val="30"/>
              <w:szCs w:val="30"/>
              <w:highlight w:val="none"/>
            </w:rPr>
          </w:pPr>
          <w:r>
            <w:rPr>
              <w:rFonts w:hint="default" w:ascii="Times New Roman" w:hAnsi="Times New Roman" w:eastAsia="仿宋_GB2312" w:cs="Times New Roman"/>
              <w:color w:val="auto"/>
              <w:spacing w:val="0"/>
              <w:w w:val="100"/>
              <w:position w:val="0"/>
              <w:sz w:val="30"/>
              <w:szCs w:val="30"/>
              <w:highlight w:val="none"/>
            </w:rPr>
            <w:fldChar w:fldCharType="begin"/>
          </w:r>
          <w:r>
            <w:rPr>
              <w:rFonts w:hint="default" w:ascii="Times New Roman" w:hAnsi="Times New Roman" w:eastAsia="仿宋_GB2312" w:cs="Times New Roman"/>
              <w:color w:val="auto"/>
              <w:spacing w:val="0"/>
              <w:w w:val="100"/>
              <w:position w:val="0"/>
              <w:sz w:val="30"/>
              <w:szCs w:val="30"/>
              <w:highlight w:val="none"/>
            </w:rPr>
            <w:instrText xml:space="preserve"> HYPERLINK \l _Toc23840 </w:instrText>
          </w:r>
          <w:r>
            <w:rPr>
              <w:rFonts w:hint="default" w:ascii="Times New Roman" w:hAnsi="Times New Roman" w:eastAsia="仿宋_GB2312" w:cs="Times New Roman"/>
              <w:color w:val="auto"/>
              <w:spacing w:val="0"/>
              <w:w w:val="100"/>
              <w:position w:val="0"/>
              <w:sz w:val="30"/>
              <w:szCs w:val="30"/>
              <w:highlight w:val="none"/>
            </w:rPr>
            <w:fldChar w:fldCharType="separate"/>
          </w:r>
          <w:r>
            <w:rPr>
              <w:rFonts w:hint="default" w:ascii="Times New Roman" w:hAnsi="Times New Roman" w:eastAsia="仿宋_GB2312" w:cs="Times New Roman"/>
              <w:color w:val="auto"/>
              <w:spacing w:val="0"/>
              <w:w w:val="100"/>
              <w:position w:val="0"/>
              <w:sz w:val="30"/>
              <w:szCs w:val="30"/>
              <w:highlight w:val="none"/>
            </w:rPr>
            <w:t>第四章评审方法</w:t>
          </w:r>
          <w:r>
            <w:rPr>
              <w:rFonts w:hint="default" w:ascii="Times New Roman" w:hAnsi="Times New Roman" w:eastAsia="仿宋_GB2312" w:cs="Times New Roman"/>
              <w:color w:val="auto"/>
              <w:spacing w:val="0"/>
              <w:w w:val="100"/>
              <w:position w:val="0"/>
              <w:sz w:val="30"/>
              <w:szCs w:val="30"/>
              <w:highlight w:val="none"/>
            </w:rPr>
            <w:tab/>
          </w:r>
          <w:r>
            <w:rPr>
              <w:rFonts w:hint="default" w:ascii="Times New Roman" w:hAnsi="Times New Roman" w:eastAsia="仿宋_GB2312" w:cs="Times New Roman"/>
              <w:color w:val="auto"/>
              <w:spacing w:val="0"/>
              <w:w w:val="100"/>
              <w:position w:val="0"/>
              <w:sz w:val="30"/>
              <w:szCs w:val="30"/>
              <w:highlight w:val="none"/>
            </w:rPr>
            <w:fldChar w:fldCharType="begin"/>
          </w:r>
          <w:r>
            <w:rPr>
              <w:rFonts w:hint="default" w:ascii="Times New Roman" w:hAnsi="Times New Roman" w:eastAsia="仿宋_GB2312" w:cs="Times New Roman"/>
              <w:color w:val="auto"/>
              <w:spacing w:val="0"/>
              <w:w w:val="100"/>
              <w:position w:val="0"/>
              <w:sz w:val="30"/>
              <w:szCs w:val="30"/>
              <w:highlight w:val="none"/>
            </w:rPr>
            <w:instrText xml:space="preserve"> PAGEREF _Toc23840 \h </w:instrText>
          </w:r>
          <w:r>
            <w:rPr>
              <w:rFonts w:hint="default" w:ascii="Times New Roman" w:hAnsi="Times New Roman" w:eastAsia="仿宋_GB2312" w:cs="Times New Roman"/>
              <w:color w:val="auto"/>
              <w:spacing w:val="0"/>
              <w:w w:val="100"/>
              <w:position w:val="0"/>
              <w:sz w:val="30"/>
              <w:szCs w:val="30"/>
              <w:highlight w:val="none"/>
            </w:rPr>
            <w:fldChar w:fldCharType="separate"/>
          </w:r>
          <w:r>
            <w:rPr>
              <w:rFonts w:hint="default" w:ascii="Times New Roman" w:hAnsi="Times New Roman" w:eastAsia="仿宋_GB2312" w:cs="Times New Roman"/>
              <w:color w:val="auto"/>
              <w:spacing w:val="0"/>
              <w:w w:val="100"/>
              <w:position w:val="0"/>
              <w:sz w:val="30"/>
              <w:szCs w:val="30"/>
              <w:highlight w:val="none"/>
            </w:rPr>
            <w:t>23</w:t>
          </w:r>
          <w:r>
            <w:rPr>
              <w:rFonts w:hint="default" w:ascii="Times New Roman" w:hAnsi="Times New Roman" w:eastAsia="仿宋_GB2312" w:cs="Times New Roman"/>
              <w:color w:val="auto"/>
              <w:spacing w:val="0"/>
              <w:w w:val="100"/>
              <w:position w:val="0"/>
              <w:sz w:val="30"/>
              <w:szCs w:val="30"/>
              <w:highlight w:val="none"/>
            </w:rPr>
            <w:fldChar w:fldCharType="end"/>
          </w:r>
          <w:r>
            <w:rPr>
              <w:rFonts w:hint="default" w:ascii="Times New Roman" w:hAnsi="Times New Roman" w:eastAsia="仿宋_GB2312" w:cs="Times New Roman"/>
              <w:color w:val="auto"/>
              <w:spacing w:val="0"/>
              <w:w w:val="100"/>
              <w:position w:val="0"/>
              <w:sz w:val="30"/>
              <w:szCs w:val="30"/>
              <w:highlight w:val="none"/>
            </w:rPr>
            <w:fldChar w:fldCharType="end"/>
          </w:r>
        </w:p>
        <w:p w14:paraId="7AE8249E">
          <w:pPr>
            <w:pStyle w:val="11"/>
            <w:keepNext w:val="0"/>
            <w:keepLines w:val="0"/>
            <w:pageBreakBefore w:val="0"/>
            <w:widowControl w:val="0"/>
            <w:tabs>
              <w:tab w:val="right" w:leader="dot" w:pos="9765"/>
            </w:tabs>
            <w:kinsoku/>
            <w:wordWrap/>
            <w:overflowPunct/>
            <w:topLinePunct w:val="0"/>
            <w:autoSpaceDE/>
            <w:autoSpaceDN/>
            <w:bidi w:val="0"/>
            <w:adjustRightInd/>
            <w:snapToGrid/>
            <w:spacing w:line="360" w:lineRule="auto"/>
            <w:ind w:left="0" w:leftChars="0" w:right="0" w:firstLine="600" w:firstLineChars="200"/>
            <w:textAlignment w:val="auto"/>
            <w:rPr>
              <w:rFonts w:hint="default" w:ascii="Times New Roman" w:hAnsi="Times New Roman" w:eastAsia="仿宋_GB2312" w:cs="Times New Roman"/>
              <w:color w:val="auto"/>
              <w:spacing w:val="0"/>
              <w:w w:val="100"/>
              <w:position w:val="0"/>
              <w:sz w:val="30"/>
              <w:szCs w:val="30"/>
              <w:highlight w:val="none"/>
            </w:rPr>
          </w:pPr>
          <w:r>
            <w:rPr>
              <w:rFonts w:hint="default" w:ascii="Times New Roman" w:hAnsi="Times New Roman" w:eastAsia="仿宋_GB2312" w:cs="Times New Roman"/>
              <w:color w:val="auto"/>
              <w:spacing w:val="0"/>
              <w:w w:val="100"/>
              <w:position w:val="0"/>
              <w:sz w:val="30"/>
              <w:szCs w:val="30"/>
              <w:highlight w:val="none"/>
            </w:rPr>
            <w:fldChar w:fldCharType="begin"/>
          </w:r>
          <w:r>
            <w:rPr>
              <w:rFonts w:hint="default" w:ascii="Times New Roman" w:hAnsi="Times New Roman" w:eastAsia="仿宋_GB2312" w:cs="Times New Roman"/>
              <w:color w:val="auto"/>
              <w:spacing w:val="0"/>
              <w:w w:val="100"/>
              <w:position w:val="0"/>
              <w:sz w:val="30"/>
              <w:szCs w:val="30"/>
              <w:highlight w:val="none"/>
            </w:rPr>
            <w:instrText xml:space="preserve"> HYPERLINK \l _Toc9340 </w:instrText>
          </w:r>
          <w:r>
            <w:rPr>
              <w:rFonts w:hint="default" w:ascii="Times New Roman" w:hAnsi="Times New Roman" w:eastAsia="仿宋_GB2312" w:cs="Times New Roman"/>
              <w:color w:val="auto"/>
              <w:spacing w:val="0"/>
              <w:w w:val="100"/>
              <w:position w:val="0"/>
              <w:sz w:val="30"/>
              <w:szCs w:val="30"/>
              <w:highlight w:val="none"/>
            </w:rPr>
            <w:fldChar w:fldCharType="separate"/>
          </w:r>
          <w:r>
            <w:rPr>
              <w:rFonts w:hint="default" w:ascii="Times New Roman" w:hAnsi="Times New Roman" w:eastAsia="仿宋_GB2312" w:cs="Times New Roman"/>
              <w:color w:val="auto"/>
              <w:spacing w:val="0"/>
              <w:w w:val="100"/>
              <w:position w:val="0"/>
              <w:sz w:val="30"/>
              <w:szCs w:val="30"/>
              <w:highlight w:val="none"/>
            </w:rPr>
            <w:t>第五章合同文件</w:t>
          </w:r>
          <w:r>
            <w:rPr>
              <w:rFonts w:hint="default" w:ascii="Times New Roman" w:hAnsi="Times New Roman" w:eastAsia="仿宋_GB2312" w:cs="Times New Roman"/>
              <w:color w:val="auto"/>
              <w:spacing w:val="0"/>
              <w:w w:val="100"/>
              <w:position w:val="0"/>
              <w:sz w:val="30"/>
              <w:szCs w:val="30"/>
              <w:highlight w:val="none"/>
            </w:rPr>
            <w:tab/>
          </w:r>
          <w:r>
            <w:rPr>
              <w:rFonts w:hint="default" w:ascii="Times New Roman" w:hAnsi="Times New Roman" w:eastAsia="仿宋_GB2312" w:cs="Times New Roman"/>
              <w:color w:val="auto"/>
              <w:spacing w:val="0"/>
              <w:w w:val="100"/>
              <w:position w:val="0"/>
              <w:sz w:val="30"/>
              <w:szCs w:val="30"/>
              <w:highlight w:val="none"/>
            </w:rPr>
            <w:fldChar w:fldCharType="begin"/>
          </w:r>
          <w:r>
            <w:rPr>
              <w:rFonts w:hint="default" w:ascii="Times New Roman" w:hAnsi="Times New Roman" w:eastAsia="仿宋_GB2312" w:cs="Times New Roman"/>
              <w:color w:val="auto"/>
              <w:spacing w:val="0"/>
              <w:w w:val="100"/>
              <w:position w:val="0"/>
              <w:sz w:val="30"/>
              <w:szCs w:val="30"/>
              <w:highlight w:val="none"/>
            </w:rPr>
            <w:instrText xml:space="preserve"> PAGEREF _Toc9340 \h </w:instrText>
          </w:r>
          <w:r>
            <w:rPr>
              <w:rFonts w:hint="default" w:ascii="Times New Roman" w:hAnsi="Times New Roman" w:eastAsia="仿宋_GB2312" w:cs="Times New Roman"/>
              <w:color w:val="auto"/>
              <w:spacing w:val="0"/>
              <w:w w:val="100"/>
              <w:position w:val="0"/>
              <w:sz w:val="30"/>
              <w:szCs w:val="30"/>
              <w:highlight w:val="none"/>
            </w:rPr>
            <w:fldChar w:fldCharType="separate"/>
          </w:r>
          <w:r>
            <w:rPr>
              <w:rFonts w:hint="default" w:ascii="Times New Roman" w:hAnsi="Times New Roman" w:eastAsia="仿宋_GB2312" w:cs="Times New Roman"/>
              <w:color w:val="auto"/>
              <w:spacing w:val="0"/>
              <w:w w:val="100"/>
              <w:position w:val="0"/>
              <w:sz w:val="30"/>
              <w:szCs w:val="30"/>
              <w:highlight w:val="none"/>
            </w:rPr>
            <w:t>30</w:t>
          </w:r>
          <w:r>
            <w:rPr>
              <w:rFonts w:hint="default" w:ascii="Times New Roman" w:hAnsi="Times New Roman" w:eastAsia="仿宋_GB2312" w:cs="Times New Roman"/>
              <w:color w:val="auto"/>
              <w:spacing w:val="0"/>
              <w:w w:val="100"/>
              <w:position w:val="0"/>
              <w:sz w:val="30"/>
              <w:szCs w:val="30"/>
              <w:highlight w:val="none"/>
            </w:rPr>
            <w:fldChar w:fldCharType="end"/>
          </w:r>
          <w:r>
            <w:rPr>
              <w:rFonts w:hint="default" w:ascii="Times New Roman" w:hAnsi="Times New Roman" w:eastAsia="仿宋_GB2312" w:cs="Times New Roman"/>
              <w:color w:val="auto"/>
              <w:spacing w:val="0"/>
              <w:w w:val="100"/>
              <w:position w:val="0"/>
              <w:sz w:val="30"/>
              <w:szCs w:val="30"/>
              <w:highlight w:val="none"/>
            </w:rPr>
            <w:fldChar w:fldCharType="end"/>
          </w:r>
        </w:p>
        <w:p w14:paraId="4938E0EE">
          <w:pPr>
            <w:pStyle w:val="11"/>
            <w:keepNext w:val="0"/>
            <w:keepLines w:val="0"/>
            <w:pageBreakBefore w:val="0"/>
            <w:widowControl w:val="0"/>
            <w:tabs>
              <w:tab w:val="right" w:leader="dot" w:pos="9765"/>
            </w:tabs>
            <w:kinsoku/>
            <w:wordWrap/>
            <w:overflowPunct/>
            <w:topLinePunct w:val="0"/>
            <w:autoSpaceDE/>
            <w:autoSpaceDN/>
            <w:bidi w:val="0"/>
            <w:adjustRightInd/>
            <w:snapToGrid/>
            <w:spacing w:line="360" w:lineRule="auto"/>
            <w:ind w:left="0" w:leftChars="0" w:right="0" w:firstLine="600" w:firstLineChars="200"/>
            <w:textAlignment w:val="auto"/>
            <w:rPr>
              <w:rFonts w:hint="default" w:ascii="Times New Roman" w:hAnsi="Times New Roman" w:eastAsia="仿宋_GB2312" w:cs="Times New Roman"/>
              <w:color w:val="auto"/>
              <w:spacing w:val="0"/>
              <w:w w:val="100"/>
              <w:position w:val="0"/>
              <w:sz w:val="30"/>
              <w:szCs w:val="30"/>
              <w:highlight w:val="none"/>
            </w:rPr>
          </w:pPr>
          <w:r>
            <w:rPr>
              <w:rFonts w:hint="default" w:ascii="Times New Roman" w:hAnsi="Times New Roman" w:eastAsia="仿宋_GB2312" w:cs="Times New Roman"/>
              <w:color w:val="auto"/>
              <w:spacing w:val="0"/>
              <w:w w:val="100"/>
              <w:position w:val="0"/>
              <w:sz w:val="30"/>
              <w:szCs w:val="30"/>
              <w:highlight w:val="none"/>
            </w:rPr>
            <w:fldChar w:fldCharType="begin"/>
          </w:r>
          <w:r>
            <w:rPr>
              <w:rFonts w:hint="default" w:ascii="Times New Roman" w:hAnsi="Times New Roman" w:eastAsia="仿宋_GB2312" w:cs="Times New Roman"/>
              <w:color w:val="auto"/>
              <w:spacing w:val="0"/>
              <w:w w:val="100"/>
              <w:position w:val="0"/>
              <w:sz w:val="30"/>
              <w:szCs w:val="30"/>
              <w:highlight w:val="none"/>
            </w:rPr>
            <w:instrText xml:space="preserve"> HYPERLINK \l _Toc7313 </w:instrText>
          </w:r>
          <w:r>
            <w:rPr>
              <w:rFonts w:hint="default" w:ascii="Times New Roman" w:hAnsi="Times New Roman" w:eastAsia="仿宋_GB2312" w:cs="Times New Roman"/>
              <w:color w:val="auto"/>
              <w:spacing w:val="0"/>
              <w:w w:val="100"/>
              <w:position w:val="0"/>
              <w:sz w:val="30"/>
              <w:szCs w:val="30"/>
              <w:highlight w:val="none"/>
            </w:rPr>
            <w:fldChar w:fldCharType="separate"/>
          </w:r>
          <w:r>
            <w:rPr>
              <w:rFonts w:hint="default" w:ascii="Times New Roman" w:hAnsi="Times New Roman" w:eastAsia="仿宋_GB2312" w:cs="Times New Roman"/>
              <w:color w:val="auto"/>
              <w:spacing w:val="0"/>
              <w:w w:val="100"/>
              <w:position w:val="0"/>
              <w:sz w:val="30"/>
              <w:szCs w:val="30"/>
              <w:highlight w:val="none"/>
            </w:rPr>
            <w:t>第六章响应文件格式</w:t>
          </w:r>
          <w:r>
            <w:rPr>
              <w:rFonts w:hint="default" w:ascii="Times New Roman" w:hAnsi="Times New Roman" w:eastAsia="仿宋_GB2312" w:cs="Times New Roman"/>
              <w:color w:val="auto"/>
              <w:spacing w:val="0"/>
              <w:w w:val="100"/>
              <w:position w:val="0"/>
              <w:sz w:val="30"/>
              <w:szCs w:val="30"/>
              <w:highlight w:val="none"/>
            </w:rPr>
            <w:tab/>
          </w:r>
          <w:r>
            <w:rPr>
              <w:rFonts w:hint="default" w:ascii="Times New Roman" w:hAnsi="Times New Roman" w:eastAsia="仿宋_GB2312" w:cs="Times New Roman"/>
              <w:color w:val="auto"/>
              <w:spacing w:val="0"/>
              <w:w w:val="100"/>
              <w:position w:val="0"/>
              <w:sz w:val="30"/>
              <w:szCs w:val="30"/>
              <w:highlight w:val="none"/>
            </w:rPr>
            <w:fldChar w:fldCharType="begin"/>
          </w:r>
          <w:r>
            <w:rPr>
              <w:rFonts w:hint="default" w:ascii="Times New Roman" w:hAnsi="Times New Roman" w:eastAsia="仿宋_GB2312" w:cs="Times New Roman"/>
              <w:color w:val="auto"/>
              <w:spacing w:val="0"/>
              <w:w w:val="100"/>
              <w:position w:val="0"/>
              <w:sz w:val="30"/>
              <w:szCs w:val="30"/>
              <w:highlight w:val="none"/>
            </w:rPr>
            <w:instrText xml:space="preserve"> PAGEREF _Toc7313 \h </w:instrText>
          </w:r>
          <w:r>
            <w:rPr>
              <w:rFonts w:hint="default" w:ascii="Times New Roman" w:hAnsi="Times New Roman" w:eastAsia="仿宋_GB2312" w:cs="Times New Roman"/>
              <w:color w:val="auto"/>
              <w:spacing w:val="0"/>
              <w:w w:val="100"/>
              <w:position w:val="0"/>
              <w:sz w:val="30"/>
              <w:szCs w:val="30"/>
              <w:highlight w:val="none"/>
            </w:rPr>
            <w:fldChar w:fldCharType="separate"/>
          </w:r>
          <w:r>
            <w:rPr>
              <w:rFonts w:hint="default" w:ascii="Times New Roman" w:hAnsi="Times New Roman" w:eastAsia="仿宋_GB2312" w:cs="Times New Roman"/>
              <w:color w:val="auto"/>
              <w:spacing w:val="0"/>
              <w:w w:val="100"/>
              <w:position w:val="0"/>
              <w:sz w:val="30"/>
              <w:szCs w:val="30"/>
              <w:highlight w:val="none"/>
            </w:rPr>
            <w:t>31</w:t>
          </w:r>
          <w:r>
            <w:rPr>
              <w:rFonts w:hint="default" w:ascii="Times New Roman" w:hAnsi="Times New Roman" w:eastAsia="仿宋_GB2312" w:cs="Times New Roman"/>
              <w:color w:val="auto"/>
              <w:spacing w:val="0"/>
              <w:w w:val="100"/>
              <w:position w:val="0"/>
              <w:sz w:val="30"/>
              <w:szCs w:val="30"/>
              <w:highlight w:val="none"/>
            </w:rPr>
            <w:fldChar w:fldCharType="end"/>
          </w:r>
          <w:r>
            <w:rPr>
              <w:rFonts w:hint="default" w:ascii="Times New Roman" w:hAnsi="Times New Roman" w:eastAsia="仿宋_GB2312" w:cs="Times New Roman"/>
              <w:color w:val="auto"/>
              <w:spacing w:val="0"/>
              <w:w w:val="100"/>
              <w:position w:val="0"/>
              <w:sz w:val="30"/>
              <w:szCs w:val="30"/>
              <w:highlight w:val="none"/>
            </w:rPr>
            <w:fldChar w:fldCharType="end"/>
          </w:r>
        </w:p>
        <w:p w14:paraId="36D52444">
          <w:pPr>
            <w:pStyle w:val="5"/>
            <w:keepNext w:val="0"/>
            <w:keepLines w:val="0"/>
            <w:pageBreakBefore w:val="0"/>
            <w:widowControl w:val="0"/>
            <w:kinsoku/>
            <w:wordWrap/>
            <w:overflowPunct/>
            <w:topLinePunct w:val="0"/>
            <w:autoSpaceDE/>
            <w:autoSpaceDN/>
            <w:bidi w:val="0"/>
            <w:spacing w:line="246" w:lineRule="auto"/>
            <w:ind w:left="0" w:leftChars="0" w:right="0" w:firstLine="640" w:firstLineChars="200"/>
            <w:rPr>
              <w:rFonts w:hint="default" w:ascii="Times New Roman" w:hAnsi="Times New Roman" w:eastAsia="仿宋_GB2312" w:cs="Times New Roman"/>
              <w:color w:val="auto"/>
              <w:spacing w:val="0"/>
              <w:w w:val="100"/>
              <w:position w:val="0"/>
              <w:sz w:val="32"/>
              <w:szCs w:val="32"/>
              <w:highlight w:val="none"/>
            </w:rPr>
          </w:pPr>
          <w:r>
            <w:rPr>
              <w:rFonts w:hint="default" w:ascii="Times New Roman" w:hAnsi="Times New Roman" w:eastAsia="仿宋_GB2312" w:cs="Times New Roman"/>
              <w:color w:val="auto"/>
              <w:spacing w:val="0"/>
              <w:w w:val="100"/>
              <w:position w:val="0"/>
              <w:sz w:val="32"/>
              <w:szCs w:val="32"/>
              <w:highlight w:val="none"/>
            </w:rPr>
            <w:fldChar w:fldCharType="end"/>
          </w:r>
        </w:p>
      </w:sdtContent>
    </w:sdt>
    <w:p w14:paraId="68BDED0F">
      <w:pPr>
        <w:pStyle w:val="5"/>
        <w:keepNext w:val="0"/>
        <w:keepLines w:val="0"/>
        <w:pageBreakBefore w:val="0"/>
        <w:widowControl w:val="0"/>
        <w:kinsoku/>
        <w:wordWrap/>
        <w:overflowPunct/>
        <w:topLinePunct w:val="0"/>
        <w:autoSpaceDE/>
        <w:autoSpaceDN/>
        <w:bidi w:val="0"/>
        <w:spacing w:line="246" w:lineRule="auto"/>
        <w:ind w:left="0" w:leftChars="0" w:right="0" w:firstLine="420" w:firstLineChars="200"/>
        <w:rPr>
          <w:rFonts w:hint="default" w:ascii="Times New Roman" w:hAnsi="Times New Roman" w:eastAsia="仿宋_GB2312" w:cs="Times New Roman"/>
          <w:color w:val="auto"/>
          <w:spacing w:val="0"/>
          <w:w w:val="100"/>
          <w:position w:val="0"/>
          <w:highlight w:val="none"/>
        </w:rPr>
      </w:pPr>
    </w:p>
    <w:p w14:paraId="70F775DB">
      <w:pPr>
        <w:pStyle w:val="5"/>
        <w:keepNext w:val="0"/>
        <w:keepLines w:val="0"/>
        <w:pageBreakBefore w:val="0"/>
        <w:widowControl w:val="0"/>
        <w:kinsoku/>
        <w:wordWrap/>
        <w:overflowPunct/>
        <w:topLinePunct w:val="0"/>
        <w:autoSpaceDE/>
        <w:autoSpaceDN/>
        <w:bidi w:val="0"/>
        <w:spacing w:line="247" w:lineRule="auto"/>
        <w:ind w:left="0" w:leftChars="0" w:right="0" w:firstLine="420" w:firstLineChars="200"/>
        <w:rPr>
          <w:rFonts w:hint="default" w:ascii="Times New Roman" w:hAnsi="Times New Roman" w:eastAsia="仿宋_GB2312" w:cs="Times New Roman"/>
          <w:color w:val="auto"/>
          <w:spacing w:val="0"/>
          <w:w w:val="100"/>
          <w:position w:val="0"/>
          <w:highlight w:val="none"/>
        </w:rPr>
      </w:pPr>
    </w:p>
    <w:p w14:paraId="5E3B90B1">
      <w:pPr>
        <w:pStyle w:val="5"/>
        <w:keepNext w:val="0"/>
        <w:keepLines w:val="0"/>
        <w:pageBreakBefore w:val="0"/>
        <w:widowControl w:val="0"/>
        <w:kinsoku/>
        <w:wordWrap/>
        <w:overflowPunct/>
        <w:topLinePunct w:val="0"/>
        <w:autoSpaceDE/>
        <w:autoSpaceDN/>
        <w:bidi w:val="0"/>
        <w:spacing w:line="247" w:lineRule="auto"/>
        <w:ind w:left="0" w:leftChars="0" w:right="0" w:firstLine="420" w:firstLineChars="200"/>
        <w:rPr>
          <w:rFonts w:hint="default" w:ascii="Times New Roman" w:hAnsi="Times New Roman" w:eastAsia="仿宋_GB2312" w:cs="Times New Roman"/>
          <w:color w:val="auto"/>
          <w:spacing w:val="0"/>
          <w:w w:val="100"/>
          <w:position w:val="0"/>
          <w:highlight w:val="none"/>
        </w:rPr>
      </w:pPr>
    </w:p>
    <w:p w14:paraId="5A551261">
      <w:pPr>
        <w:keepNext w:val="0"/>
        <w:keepLines w:val="0"/>
        <w:pageBreakBefore w:val="0"/>
        <w:widowControl w:val="0"/>
        <w:kinsoku/>
        <w:wordWrap/>
        <w:overflowPunct/>
        <w:topLinePunct w:val="0"/>
        <w:autoSpaceDE/>
        <w:autoSpaceDN/>
        <w:bidi w:val="0"/>
        <w:ind w:left="0" w:leftChars="0" w:right="0" w:firstLine="840" w:firstLineChars="200"/>
        <w:rPr>
          <w:rFonts w:hint="default" w:ascii="Times New Roman" w:hAnsi="Times New Roman" w:eastAsia="仿宋_GB2312" w:cs="Times New Roman"/>
          <w:color w:val="auto"/>
          <w:spacing w:val="0"/>
          <w:w w:val="100"/>
          <w:position w:val="0"/>
          <w:sz w:val="42"/>
          <w:szCs w:val="42"/>
          <w:highlight w:val="none"/>
        </w:rPr>
      </w:pPr>
      <w:bookmarkStart w:id="2" w:name="_Toc17344"/>
      <w:r>
        <w:rPr>
          <w:rFonts w:hint="default" w:ascii="Times New Roman" w:hAnsi="Times New Roman" w:eastAsia="仿宋_GB2312" w:cs="Times New Roman"/>
          <w:color w:val="auto"/>
          <w:spacing w:val="0"/>
          <w:w w:val="100"/>
          <w:position w:val="0"/>
          <w:sz w:val="42"/>
          <w:szCs w:val="42"/>
          <w:highlight w:val="none"/>
        </w:rPr>
        <w:br w:type="page"/>
      </w:r>
    </w:p>
    <w:p w14:paraId="5F7EC7E1">
      <w:pPr>
        <w:keepNext w:val="0"/>
        <w:keepLines w:val="0"/>
        <w:pageBreakBefore w:val="0"/>
        <w:widowControl w:val="0"/>
        <w:kinsoku/>
        <w:wordWrap/>
        <w:overflowPunct/>
        <w:topLinePunct w:val="0"/>
        <w:autoSpaceDE/>
        <w:autoSpaceDN/>
        <w:bidi w:val="0"/>
        <w:spacing w:line="225" w:lineRule="auto"/>
        <w:ind w:right="0"/>
        <w:jc w:val="center"/>
        <w:outlineLvl w:val="0"/>
        <w:rPr>
          <w:rFonts w:hint="default" w:ascii="Times New Roman" w:hAnsi="Times New Roman" w:eastAsia="仿宋_GB2312" w:cs="Times New Roman"/>
          <w:color w:val="auto"/>
          <w:spacing w:val="0"/>
          <w:w w:val="100"/>
          <w:position w:val="0"/>
          <w:sz w:val="32"/>
          <w:szCs w:val="32"/>
          <w:highlight w:val="none"/>
        </w:rPr>
      </w:pPr>
      <w:r>
        <w:rPr>
          <w:rFonts w:hint="default" w:ascii="Times New Roman" w:hAnsi="Times New Roman" w:eastAsia="仿宋_GB2312" w:cs="Times New Roman"/>
          <w:color w:val="auto"/>
          <w:spacing w:val="0"/>
          <w:w w:val="100"/>
          <w:position w:val="0"/>
          <w:sz w:val="32"/>
          <w:szCs w:val="32"/>
          <w:highlight w:val="none"/>
        </w:rPr>
        <w:t>第一章竞争性</w:t>
      </w:r>
      <w:r>
        <w:rPr>
          <w:rFonts w:hint="eastAsia" w:ascii="Times New Roman" w:hAnsi="Times New Roman" w:eastAsia="仿宋_GB2312" w:cs="Times New Roman"/>
          <w:color w:val="auto"/>
          <w:spacing w:val="0"/>
          <w:w w:val="100"/>
          <w:position w:val="0"/>
          <w:sz w:val="32"/>
          <w:szCs w:val="32"/>
          <w:highlight w:val="none"/>
          <w:lang w:eastAsia="zh-CN"/>
        </w:rPr>
        <w:t>谈判</w:t>
      </w:r>
      <w:r>
        <w:rPr>
          <w:rFonts w:hint="default" w:ascii="Times New Roman" w:hAnsi="Times New Roman" w:eastAsia="仿宋_GB2312" w:cs="Times New Roman"/>
          <w:color w:val="auto"/>
          <w:spacing w:val="0"/>
          <w:w w:val="100"/>
          <w:position w:val="0"/>
          <w:sz w:val="32"/>
          <w:szCs w:val="32"/>
          <w:highlight w:val="none"/>
        </w:rPr>
        <w:t>公告</w:t>
      </w:r>
      <w:bookmarkEnd w:id="2"/>
    </w:p>
    <w:p w14:paraId="630E27B0">
      <w:pPr>
        <w:keepNext w:val="0"/>
        <w:keepLines w:val="0"/>
        <w:pageBreakBefore w:val="0"/>
        <w:widowControl w:val="0"/>
        <w:kinsoku/>
        <w:wordWrap/>
        <w:overflowPunct/>
        <w:topLinePunct w:val="0"/>
        <w:autoSpaceDE/>
        <w:autoSpaceDN/>
        <w:bidi w:val="0"/>
        <w:spacing w:line="391" w:lineRule="exact"/>
        <w:ind w:right="0"/>
        <w:jc w:val="center"/>
        <w:outlineLvl w:val="9"/>
        <w:rPr>
          <w:rFonts w:hint="default" w:ascii="Times New Roman" w:hAnsi="Times New Roman" w:eastAsia="仿宋_GB2312" w:cs="Times New Roman"/>
          <w:color w:val="auto"/>
          <w:spacing w:val="0"/>
          <w:w w:val="100"/>
          <w:position w:val="0"/>
          <w:sz w:val="32"/>
          <w:szCs w:val="32"/>
          <w:highlight w:val="none"/>
        </w:rPr>
      </w:pPr>
      <w:r>
        <w:rPr>
          <w:rFonts w:hint="eastAsia" w:ascii="Times New Roman" w:hAnsi="Times New Roman" w:eastAsia="仿宋_GB2312" w:cs="Times New Roman"/>
          <w:color w:val="auto"/>
          <w:spacing w:val="0"/>
          <w:w w:val="100"/>
          <w:position w:val="0"/>
          <w:sz w:val="32"/>
          <w:szCs w:val="32"/>
          <w:highlight w:val="none"/>
          <w:lang w:eastAsia="zh-CN"/>
        </w:rPr>
        <w:t>新和县塔木托格拉克乡2025年防渗渠建设以工代赈项目</w:t>
      </w:r>
    </w:p>
    <w:p w14:paraId="282C6FC8">
      <w:pPr>
        <w:keepNext w:val="0"/>
        <w:keepLines w:val="0"/>
        <w:pageBreakBefore w:val="0"/>
        <w:widowControl w:val="0"/>
        <w:kinsoku/>
        <w:wordWrap/>
        <w:overflowPunct/>
        <w:topLinePunct w:val="0"/>
        <w:autoSpaceDE/>
        <w:autoSpaceDN/>
        <w:bidi w:val="0"/>
        <w:spacing w:line="391" w:lineRule="exact"/>
        <w:ind w:right="0"/>
        <w:jc w:val="center"/>
        <w:outlineLvl w:val="9"/>
        <w:rPr>
          <w:rFonts w:hint="default" w:ascii="Times New Roman" w:hAnsi="Times New Roman" w:eastAsia="仿宋_GB2312" w:cs="Times New Roman"/>
          <w:color w:val="auto"/>
          <w:spacing w:val="0"/>
          <w:w w:val="100"/>
          <w:position w:val="0"/>
          <w:sz w:val="32"/>
          <w:szCs w:val="32"/>
          <w:highlight w:val="none"/>
        </w:rPr>
      </w:pPr>
      <w:r>
        <w:rPr>
          <w:rFonts w:hint="default" w:ascii="Times New Roman" w:hAnsi="Times New Roman" w:eastAsia="仿宋_GB2312" w:cs="Times New Roman"/>
          <w:color w:val="auto"/>
          <w:spacing w:val="0"/>
          <w:w w:val="100"/>
          <w:position w:val="0"/>
          <w:sz w:val="32"/>
          <w:szCs w:val="32"/>
          <w:highlight w:val="none"/>
        </w:rPr>
        <w:t>竞争性</w:t>
      </w:r>
      <w:r>
        <w:rPr>
          <w:rFonts w:hint="eastAsia" w:ascii="Times New Roman" w:hAnsi="Times New Roman" w:eastAsia="仿宋_GB2312" w:cs="Times New Roman"/>
          <w:color w:val="auto"/>
          <w:spacing w:val="0"/>
          <w:w w:val="100"/>
          <w:position w:val="0"/>
          <w:sz w:val="32"/>
          <w:szCs w:val="32"/>
          <w:highlight w:val="none"/>
          <w:lang w:eastAsia="zh-CN"/>
        </w:rPr>
        <w:t>谈判</w:t>
      </w:r>
      <w:r>
        <w:rPr>
          <w:rFonts w:hint="default" w:ascii="Times New Roman" w:hAnsi="Times New Roman" w:eastAsia="仿宋_GB2312" w:cs="Times New Roman"/>
          <w:color w:val="auto"/>
          <w:spacing w:val="0"/>
          <w:w w:val="100"/>
          <w:position w:val="0"/>
          <w:sz w:val="32"/>
          <w:szCs w:val="32"/>
          <w:highlight w:val="none"/>
        </w:rPr>
        <w:t>公告</w:t>
      </w:r>
    </w:p>
    <w:p w14:paraId="6E28296E">
      <w:pPr>
        <w:keepNext w:val="0"/>
        <w:keepLines w:val="0"/>
        <w:pageBreakBefore w:val="0"/>
        <w:widowControl w:val="0"/>
        <w:kinsoku/>
        <w:wordWrap/>
        <w:overflowPunct/>
        <w:topLinePunct w:val="0"/>
        <w:autoSpaceDE/>
        <w:autoSpaceDN/>
        <w:bidi w:val="0"/>
        <w:spacing w:line="22" w:lineRule="exact"/>
        <w:ind w:left="0" w:leftChars="0" w:right="0" w:firstLine="420" w:firstLineChars="200"/>
        <w:rPr>
          <w:rFonts w:hint="default" w:ascii="Times New Roman" w:hAnsi="Times New Roman" w:eastAsia="仿宋_GB2312" w:cs="Times New Roman"/>
          <w:color w:val="auto"/>
          <w:spacing w:val="0"/>
          <w:w w:val="100"/>
          <w:position w:val="0"/>
          <w:highlight w:val="none"/>
        </w:rPr>
      </w:pPr>
    </w:p>
    <w:tbl>
      <w:tblPr>
        <w:tblStyle w:val="9"/>
        <w:tblW w:w="966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67"/>
      </w:tblGrid>
      <w:tr w14:paraId="5447F54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0" w:hRule="atLeast"/>
        </w:trPr>
        <w:tc>
          <w:tcPr>
            <w:tcW w:w="9667" w:type="dxa"/>
            <w:vAlign w:val="top"/>
          </w:tcPr>
          <w:p w14:paraId="2599C97E">
            <w:pPr>
              <w:pStyle w:val="10"/>
              <w:keepNext w:val="0"/>
              <w:keepLines w:val="0"/>
              <w:pageBreakBefore w:val="0"/>
              <w:widowControl w:val="0"/>
              <w:kinsoku/>
              <w:wordWrap/>
              <w:overflowPunct/>
              <w:topLinePunct w:val="0"/>
              <w:autoSpaceDE/>
              <w:autoSpaceDN/>
              <w:bidi w:val="0"/>
              <w:spacing w:line="222" w:lineRule="auto"/>
              <w:ind w:left="0" w:leftChars="0" w:right="0" w:firstLine="480" w:firstLineChars="200"/>
              <w:rPr>
                <w:rFonts w:hint="default" w:ascii="Times New Roman" w:hAnsi="Times New Roman" w:eastAsia="仿宋_GB2312" w:cs="Times New Roman"/>
                <w:color w:val="auto"/>
                <w:spacing w:val="0"/>
                <w:w w:val="100"/>
                <w:position w:val="0"/>
                <w:highlight w:val="none"/>
              </w:rPr>
            </w:pPr>
            <w:r>
              <w:rPr>
                <w:rFonts w:hint="default" w:ascii="Times New Roman" w:hAnsi="Times New Roman" w:eastAsia="仿宋_GB2312" w:cs="Times New Roman"/>
                <w:color w:val="auto"/>
                <w:spacing w:val="0"/>
                <w:w w:val="100"/>
                <w:position w:val="0"/>
                <w:highlight w:val="none"/>
              </w:rPr>
              <w:t>项目概况</w:t>
            </w:r>
          </w:p>
          <w:p w14:paraId="31CA81C6">
            <w:pPr>
              <w:pStyle w:val="10"/>
              <w:keepNext w:val="0"/>
              <w:keepLines w:val="0"/>
              <w:pageBreakBefore w:val="0"/>
              <w:widowControl w:val="0"/>
              <w:kinsoku/>
              <w:wordWrap/>
              <w:overflowPunct/>
              <w:topLinePunct w:val="0"/>
              <w:autoSpaceDE/>
              <w:autoSpaceDN/>
              <w:bidi w:val="0"/>
              <w:spacing w:line="439" w:lineRule="exact"/>
              <w:ind w:left="0" w:leftChars="0" w:right="0" w:firstLine="480" w:firstLineChars="200"/>
              <w:rPr>
                <w:rFonts w:hint="default" w:ascii="Times New Roman" w:hAnsi="Times New Roman" w:eastAsia="仿宋_GB2312" w:cs="Times New Roman"/>
                <w:color w:val="auto"/>
                <w:spacing w:val="0"/>
                <w:w w:val="100"/>
                <w:position w:val="0"/>
                <w:highlight w:val="none"/>
              </w:rPr>
            </w:pPr>
            <w:r>
              <w:rPr>
                <w:rFonts w:hint="eastAsia" w:ascii="Times New Roman" w:hAnsi="Times New Roman" w:eastAsia="仿宋_GB2312" w:cs="Times New Roman"/>
                <w:color w:val="auto"/>
                <w:spacing w:val="0"/>
                <w:w w:val="100"/>
                <w:position w:val="0"/>
                <w:highlight w:val="none"/>
                <w:lang w:eastAsia="zh-CN"/>
              </w:rPr>
              <w:t>新和县塔木托格拉克乡2025年防渗渠建设以工代赈项目</w:t>
            </w:r>
            <w:r>
              <w:rPr>
                <w:rFonts w:hint="default" w:ascii="Times New Roman" w:hAnsi="Times New Roman" w:eastAsia="仿宋_GB2312" w:cs="Times New Roman"/>
                <w:color w:val="auto"/>
                <w:spacing w:val="0"/>
                <w:w w:val="100"/>
                <w:position w:val="0"/>
                <w:highlight w:val="none"/>
              </w:rPr>
              <w:t>采购项目的潜在供应商应在政采云网上自主注册后报名获取竞争性</w:t>
            </w:r>
            <w:r>
              <w:rPr>
                <w:rFonts w:hint="eastAsia" w:ascii="Times New Roman" w:hAnsi="Times New Roman" w:eastAsia="仿宋_GB2312" w:cs="Times New Roman"/>
                <w:color w:val="auto"/>
                <w:spacing w:val="0"/>
                <w:w w:val="100"/>
                <w:position w:val="0"/>
                <w:highlight w:val="none"/>
                <w:lang w:eastAsia="zh-CN"/>
              </w:rPr>
              <w:t>谈判</w:t>
            </w:r>
            <w:r>
              <w:rPr>
                <w:rFonts w:hint="default" w:ascii="Times New Roman" w:hAnsi="Times New Roman" w:eastAsia="仿宋_GB2312" w:cs="Times New Roman"/>
                <w:color w:val="auto"/>
                <w:spacing w:val="0"/>
                <w:w w:val="100"/>
                <w:position w:val="0"/>
                <w:highlight w:val="none"/>
              </w:rPr>
              <w:t>文件，并于</w:t>
            </w:r>
            <w:r>
              <w:rPr>
                <w:rFonts w:hint="eastAsia" w:ascii="Times New Roman" w:hAnsi="Times New Roman" w:eastAsia="仿宋_GB2312" w:cs="Times New Roman"/>
                <w:color w:val="auto"/>
                <w:spacing w:val="0"/>
                <w:w w:val="100"/>
                <w:position w:val="0"/>
                <w:highlight w:val="none"/>
                <w:lang w:eastAsia="zh-CN"/>
              </w:rPr>
              <w:t>2024年11月21日16:00</w:t>
            </w:r>
            <w:r>
              <w:rPr>
                <w:rFonts w:hint="default" w:ascii="Times New Roman" w:hAnsi="Times New Roman" w:eastAsia="仿宋_GB2312" w:cs="Times New Roman"/>
                <w:color w:val="auto"/>
                <w:spacing w:val="0"/>
                <w:w w:val="100"/>
                <w:position w:val="0"/>
                <w:highlight w:val="none"/>
              </w:rPr>
              <w:t>（北京时间）前提交响应文件。</w:t>
            </w:r>
          </w:p>
        </w:tc>
      </w:tr>
    </w:tbl>
    <w:p w14:paraId="6CDD2814">
      <w:pPr>
        <w:keepNext w:val="0"/>
        <w:keepLines w:val="0"/>
        <w:pageBreakBefore w:val="0"/>
        <w:widowControl w:val="0"/>
        <w:kinsoku/>
        <w:wordWrap/>
        <w:overflowPunct/>
        <w:topLinePunct w:val="0"/>
        <w:autoSpaceDE/>
        <w:autoSpaceDN/>
        <w:bidi w:val="0"/>
        <w:spacing w:line="173" w:lineRule="auto"/>
        <w:ind w:left="0" w:leftChars="0" w:right="0" w:firstLine="480" w:firstLineChars="200"/>
        <w:outlineLvl w:val="9"/>
        <w:rPr>
          <w:rFonts w:hint="default" w:ascii="Times New Roman" w:hAnsi="Times New Roman" w:eastAsia="仿宋_GB2312" w:cs="Times New Roman"/>
          <w:color w:val="auto"/>
          <w:spacing w:val="0"/>
          <w:w w:val="100"/>
          <w:position w:val="0"/>
          <w:sz w:val="24"/>
          <w:szCs w:val="24"/>
          <w:highlight w:val="none"/>
        </w:rPr>
      </w:pPr>
    </w:p>
    <w:p w14:paraId="757DD981">
      <w:pPr>
        <w:keepNext w:val="0"/>
        <w:keepLines w:val="0"/>
        <w:pageBreakBefore w:val="0"/>
        <w:widowControl w:val="0"/>
        <w:kinsoku/>
        <w:wordWrap/>
        <w:overflowPunct/>
        <w:topLinePunct w:val="0"/>
        <w:autoSpaceDE/>
        <w:autoSpaceDN/>
        <w:bidi w:val="0"/>
        <w:adjustRightInd w:val="0"/>
        <w:snapToGrid w:val="0"/>
        <w:spacing w:line="240" w:lineRule="auto"/>
        <w:ind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一、项目基本情况</w:t>
      </w:r>
    </w:p>
    <w:p w14:paraId="494F8C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lang w:eastAsia="zh-CN"/>
        </w:rPr>
      </w:pPr>
      <w:r>
        <w:rPr>
          <w:rFonts w:hint="default" w:ascii="Times New Roman" w:hAnsi="Times New Roman" w:eastAsia="仿宋_GB2312" w:cs="Times New Roman"/>
          <w:color w:val="auto"/>
          <w:spacing w:val="0"/>
          <w:w w:val="100"/>
          <w:position w:val="0"/>
          <w:sz w:val="24"/>
          <w:szCs w:val="24"/>
          <w:highlight w:val="none"/>
        </w:rPr>
        <w:t>项目编号：</w:t>
      </w:r>
      <w:r>
        <w:rPr>
          <w:rFonts w:hint="eastAsia" w:ascii="Times New Roman" w:hAnsi="Times New Roman" w:eastAsia="仿宋_GB2312" w:cs="Times New Roman"/>
          <w:color w:val="auto"/>
          <w:spacing w:val="0"/>
          <w:w w:val="100"/>
          <w:position w:val="0"/>
          <w:sz w:val="24"/>
          <w:szCs w:val="24"/>
          <w:highlight w:val="none"/>
          <w:lang w:eastAsia="zh-CN"/>
        </w:rPr>
        <w:t>2024-04-01-182260</w:t>
      </w:r>
    </w:p>
    <w:p w14:paraId="2D2AA9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lang w:eastAsia="zh-CN"/>
        </w:rPr>
      </w:pPr>
      <w:r>
        <w:rPr>
          <w:rFonts w:hint="default" w:ascii="Times New Roman" w:hAnsi="Times New Roman" w:eastAsia="仿宋_GB2312" w:cs="Times New Roman"/>
          <w:color w:val="auto"/>
          <w:spacing w:val="0"/>
          <w:w w:val="100"/>
          <w:position w:val="0"/>
          <w:sz w:val="24"/>
          <w:szCs w:val="24"/>
          <w:highlight w:val="none"/>
        </w:rPr>
        <w:t>项目名称:</w:t>
      </w:r>
      <w:r>
        <w:rPr>
          <w:rFonts w:hint="eastAsia" w:ascii="Times New Roman" w:hAnsi="Times New Roman" w:eastAsia="仿宋_GB2312" w:cs="Times New Roman"/>
          <w:color w:val="auto"/>
          <w:spacing w:val="0"/>
          <w:w w:val="100"/>
          <w:position w:val="0"/>
          <w:sz w:val="24"/>
          <w:szCs w:val="24"/>
          <w:highlight w:val="none"/>
          <w:lang w:eastAsia="zh-CN"/>
        </w:rPr>
        <w:t>新和县塔木托格拉克乡2025年防渗渠建设以工代赈项目</w:t>
      </w:r>
    </w:p>
    <w:p w14:paraId="2459EB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eastAsia" w:ascii="Times New Roman" w:hAnsi="Times New Roman" w:eastAsia="仿宋_GB2312" w:cs="Times New Roman"/>
          <w:color w:val="auto"/>
          <w:spacing w:val="0"/>
          <w:w w:val="100"/>
          <w:position w:val="0"/>
          <w:sz w:val="24"/>
          <w:szCs w:val="24"/>
          <w:highlight w:val="none"/>
          <w:lang w:eastAsia="zh-CN"/>
        </w:rPr>
      </w:pPr>
      <w:r>
        <w:rPr>
          <w:rFonts w:hint="default" w:ascii="Times New Roman" w:hAnsi="Times New Roman" w:eastAsia="仿宋_GB2312" w:cs="Times New Roman"/>
          <w:color w:val="auto"/>
          <w:spacing w:val="0"/>
          <w:w w:val="100"/>
          <w:position w:val="0"/>
          <w:sz w:val="24"/>
          <w:szCs w:val="24"/>
          <w:highlight w:val="none"/>
        </w:rPr>
        <w:t>采购方式：竞争性</w:t>
      </w:r>
      <w:r>
        <w:rPr>
          <w:rFonts w:hint="eastAsia" w:ascii="Times New Roman" w:hAnsi="Times New Roman" w:eastAsia="仿宋_GB2312" w:cs="Times New Roman"/>
          <w:color w:val="auto"/>
          <w:spacing w:val="0"/>
          <w:w w:val="100"/>
          <w:position w:val="0"/>
          <w:sz w:val="24"/>
          <w:szCs w:val="24"/>
          <w:highlight w:val="none"/>
          <w:lang w:eastAsia="zh-CN"/>
        </w:rPr>
        <w:t>谈判</w:t>
      </w:r>
    </w:p>
    <w:p w14:paraId="2170BB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lang w:val="en-US" w:eastAsia="zh-CN"/>
        </w:rPr>
      </w:pPr>
      <w:r>
        <w:rPr>
          <w:rFonts w:hint="default" w:ascii="Times New Roman" w:hAnsi="Times New Roman" w:eastAsia="仿宋_GB2312" w:cs="Times New Roman"/>
          <w:color w:val="auto"/>
          <w:spacing w:val="0"/>
          <w:w w:val="100"/>
          <w:position w:val="0"/>
          <w:sz w:val="24"/>
          <w:szCs w:val="24"/>
          <w:highlight w:val="none"/>
        </w:rPr>
        <w:t>预算金额（元）：</w:t>
      </w:r>
      <w:r>
        <w:rPr>
          <w:rFonts w:hint="eastAsia" w:ascii="Times New Roman" w:hAnsi="Times New Roman" w:eastAsia="仿宋_GB2312" w:cs="Times New Roman"/>
          <w:color w:val="auto"/>
          <w:spacing w:val="0"/>
          <w:w w:val="100"/>
          <w:position w:val="0"/>
          <w:sz w:val="24"/>
          <w:szCs w:val="24"/>
          <w:highlight w:val="none"/>
          <w:lang w:val="en-US" w:eastAsia="zh-CN"/>
        </w:rPr>
        <w:t>7980000.00</w:t>
      </w:r>
    </w:p>
    <w:p w14:paraId="688D4D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lang w:val="en-US" w:eastAsia="zh-CN"/>
        </w:rPr>
      </w:pPr>
      <w:r>
        <w:rPr>
          <w:rFonts w:hint="default" w:ascii="Times New Roman" w:hAnsi="Times New Roman" w:eastAsia="仿宋_GB2312" w:cs="Times New Roman"/>
          <w:color w:val="auto"/>
          <w:spacing w:val="0"/>
          <w:w w:val="100"/>
          <w:position w:val="0"/>
          <w:sz w:val="24"/>
          <w:szCs w:val="24"/>
          <w:highlight w:val="none"/>
        </w:rPr>
        <w:t>最高限价（元）：</w:t>
      </w:r>
      <w:r>
        <w:rPr>
          <w:rFonts w:hint="eastAsia" w:ascii="Times New Roman" w:hAnsi="Times New Roman" w:eastAsia="仿宋_GB2312" w:cs="Times New Roman"/>
          <w:color w:val="auto"/>
          <w:spacing w:val="0"/>
          <w:w w:val="100"/>
          <w:position w:val="0"/>
          <w:sz w:val="24"/>
          <w:szCs w:val="24"/>
          <w:highlight w:val="none"/>
          <w:lang w:val="en-US" w:eastAsia="zh-CN"/>
        </w:rPr>
        <w:t>7406148.44</w:t>
      </w:r>
    </w:p>
    <w:p w14:paraId="6CBC01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采购需求：详见</w:t>
      </w:r>
      <w:r>
        <w:rPr>
          <w:rFonts w:hint="default" w:ascii="Times New Roman" w:hAnsi="Times New Roman" w:eastAsia="仿宋_GB2312" w:cs="Times New Roman"/>
          <w:color w:val="auto"/>
          <w:spacing w:val="0"/>
          <w:w w:val="100"/>
          <w:position w:val="0"/>
          <w:sz w:val="24"/>
          <w:szCs w:val="24"/>
          <w:highlight w:val="none"/>
          <w:lang w:val="en-US" w:eastAsia="zh-CN"/>
        </w:rPr>
        <w:t>清单及编制说明文件</w:t>
      </w:r>
      <w:r>
        <w:rPr>
          <w:rFonts w:hint="default" w:ascii="Times New Roman" w:hAnsi="Times New Roman" w:eastAsia="仿宋_GB2312" w:cs="Times New Roman"/>
          <w:color w:val="auto"/>
          <w:spacing w:val="0"/>
          <w:w w:val="100"/>
          <w:position w:val="0"/>
          <w:sz w:val="24"/>
          <w:szCs w:val="24"/>
          <w:highlight w:val="none"/>
        </w:rPr>
        <w:t>。</w:t>
      </w:r>
    </w:p>
    <w:p w14:paraId="5C5432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lang w:eastAsia="zh-CN"/>
        </w:rPr>
      </w:pPr>
      <w:r>
        <w:rPr>
          <w:rFonts w:hint="default" w:ascii="Times New Roman" w:hAnsi="Times New Roman" w:eastAsia="仿宋_GB2312" w:cs="Times New Roman"/>
          <w:color w:val="auto"/>
          <w:spacing w:val="0"/>
          <w:w w:val="100"/>
          <w:position w:val="0"/>
          <w:sz w:val="24"/>
          <w:szCs w:val="24"/>
          <w:highlight w:val="none"/>
        </w:rPr>
        <w:t>合同履约期限：</w:t>
      </w:r>
      <w:r>
        <w:rPr>
          <w:rFonts w:hint="default" w:ascii="Times New Roman" w:hAnsi="Times New Roman" w:eastAsia="仿宋_GB2312" w:cs="Times New Roman"/>
          <w:color w:val="auto"/>
          <w:spacing w:val="0"/>
          <w:w w:val="100"/>
          <w:position w:val="0"/>
          <w:sz w:val="24"/>
          <w:szCs w:val="24"/>
          <w:highlight w:val="none"/>
          <w:lang w:eastAsia="zh-CN"/>
        </w:rPr>
        <w:t>甲乙双方按照合同约定执行。</w:t>
      </w:r>
    </w:p>
    <w:p w14:paraId="283220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本项目不接受联合体投标。</w:t>
      </w:r>
    </w:p>
    <w:p w14:paraId="39A9A0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lang w:val="en-US" w:eastAsia="zh-CN"/>
        </w:rPr>
        <w:t>二、</w:t>
      </w:r>
      <w:r>
        <w:rPr>
          <w:rFonts w:hint="default" w:ascii="Times New Roman" w:hAnsi="Times New Roman" w:eastAsia="仿宋_GB2312" w:cs="Times New Roman"/>
          <w:color w:val="auto"/>
          <w:spacing w:val="0"/>
          <w:w w:val="100"/>
          <w:position w:val="0"/>
          <w:sz w:val="24"/>
          <w:szCs w:val="24"/>
          <w:highlight w:val="none"/>
        </w:rPr>
        <w:t>申请人的资格要求</w:t>
      </w:r>
    </w:p>
    <w:p w14:paraId="5C573A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lang w:eastAsia="zh-CN"/>
        </w:rPr>
      </w:pPr>
      <w:r>
        <w:rPr>
          <w:rFonts w:hint="default" w:ascii="Times New Roman" w:hAnsi="Times New Roman" w:eastAsia="仿宋_GB2312" w:cs="Times New Roman"/>
          <w:color w:val="auto"/>
          <w:spacing w:val="0"/>
          <w:w w:val="100"/>
          <w:position w:val="0"/>
          <w:sz w:val="24"/>
          <w:szCs w:val="24"/>
          <w:highlight w:val="none"/>
        </w:rPr>
        <w:t>1.满足《中华人民共和国政府采购法》第二十二条规定</w:t>
      </w:r>
      <w:r>
        <w:rPr>
          <w:rFonts w:hint="default" w:ascii="Times New Roman" w:hAnsi="Times New Roman" w:eastAsia="仿宋_GB2312" w:cs="Times New Roman"/>
          <w:color w:val="auto"/>
          <w:spacing w:val="0"/>
          <w:w w:val="100"/>
          <w:position w:val="0"/>
          <w:sz w:val="24"/>
          <w:szCs w:val="24"/>
          <w:highlight w:val="none"/>
          <w:lang w:eastAsia="zh-CN"/>
        </w:rPr>
        <w:t>。</w:t>
      </w:r>
    </w:p>
    <w:p w14:paraId="0A8345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lang w:eastAsia="zh-CN"/>
        </w:rPr>
      </w:pPr>
      <w:r>
        <w:rPr>
          <w:rFonts w:hint="default" w:ascii="Times New Roman" w:hAnsi="Times New Roman" w:eastAsia="仿宋_GB2312" w:cs="Times New Roman"/>
          <w:color w:val="auto"/>
          <w:spacing w:val="0"/>
          <w:w w:val="100"/>
          <w:position w:val="0"/>
          <w:sz w:val="24"/>
          <w:szCs w:val="24"/>
          <w:highlight w:val="none"/>
        </w:rPr>
        <w:t>2、未被“信用中国”（www.creditchina.gov.cn）、中国政府采购网（www.ccgp.gov.cn）列入失信被执行人、重大税收违法案件当事人名单、政府采购严重违法失信行为记录名单</w:t>
      </w:r>
      <w:r>
        <w:rPr>
          <w:rFonts w:hint="default" w:ascii="Times New Roman" w:hAnsi="Times New Roman" w:eastAsia="仿宋_GB2312" w:cs="Times New Roman"/>
          <w:color w:val="auto"/>
          <w:spacing w:val="0"/>
          <w:w w:val="100"/>
          <w:position w:val="0"/>
          <w:sz w:val="24"/>
          <w:szCs w:val="24"/>
          <w:highlight w:val="none"/>
          <w:lang w:eastAsia="zh-CN"/>
        </w:rPr>
        <w:t>。</w:t>
      </w:r>
    </w:p>
    <w:p w14:paraId="70FB61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lang w:val="en-US" w:eastAsia="zh-CN"/>
        </w:rPr>
        <w:t>3</w:t>
      </w:r>
      <w:r>
        <w:rPr>
          <w:rFonts w:hint="default" w:ascii="Times New Roman" w:hAnsi="Times New Roman" w:eastAsia="仿宋_GB2312" w:cs="Times New Roman"/>
          <w:color w:val="auto"/>
          <w:spacing w:val="0"/>
          <w:w w:val="100"/>
          <w:position w:val="0"/>
          <w:sz w:val="24"/>
          <w:szCs w:val="24"/>
          <w:highlight w:val="none"/>
        </w:rPr>
        <w:t>、落实政府采购政策需满足的资格要求：</w:t>
      </w:r>
    </w:p>
    <w:p w14:paraId="3FE84C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（1）《政府采购促进中小企业发展管理办法》（财库〔2020〕46号</w:t>
      </w:r>
      <w:r>
        <w:rPr>
          <w:rFonts w:hint="default"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w:t>
      </w:r>
    </w:p>
    <w:p w14:paraId="292B15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（2）《财政部、司法部关于政府采购支持财库〔2014〕68号文件的通知》；</w:t>
      </w:r>
    </w:p>
    <w:p w14:paraId="49AAF3D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（3）财政部生态环境部关于印发环境标志产品政府采购品目清单的通知（财库[2019]18号）；</w:t>
      </w:r>
    </w:p>
    <w:p w14:paraId="16F2A7A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（4）《财政部民政部中国残疾人联合会关于促进残疾人就业政府采购政策的通知》财库〔2017〕141号；</w:t>
      </w:r>
    </w:p>
    <w:p w14:paraId="07CDDE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5）《财政部发展改革委生态环境部市场监管总局关于调整优化节能产品环境标志产品政府采购执行机制的通知》（财库〔2019〕9号），投标产品遵照《关于印发节能产品政府采购品目清单的通知》（财库〔2019〕19号）相关规定执行；</w:t>
      </w:r>
    </w:p>
    <w:p w14:paraId="352C96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eastAsia" w:ascii="Times New Roman" w:hAnsi="Times New Roman" w:eastAsia="仿宋_GB2312" w:cs="Times New Roman"/>
          <w:color w:val="auto"/>
          <w:spacing w:val="0"/>
          <w:w w:val="100"/>
          <w:position w:val="0"/>
          <w:sz w:val="24"/>
          <w:szCs w:val="24"/>
          <w:highlight w:val="none"/>
          <w:lang w:eastAsia="zh-CN"/>
        </w:rPr>
      </w:pPr>
      <w:r>
        <w:rPr>
          <w:rFonts w:hint="eastAsia" w:ascii="Times New Roman" w:hAnsi="Times New Roman" w:eastAsia="仿宋_GB2312" w:cs="Times New Roman"/>
          <w:color w:val="auto"/>
          <w:spacing w:val="0"/>
          <w:w w:val="100"/>
          <w:position w:val="0"/>
          <w:sz w:val="24"/>
          <w:szCs w:val="24"/>
          <w:highlight w:val="none"/>
          <w:lang w:eastAsia="zh-CN"/>
        </w:rPr>
        <w:t>（</w:t>
      </w:r>
      <w:r>
        <w:rPr>
          <w:rFonts w:hint="eastAsia" w:ascii="Times New Roman" w:hAnsi="Times New Roman" w:eastAsia="仿宋_GB2312" w:cs="Times New Roman"/>
          <w:color w:val="auto"/>
          <w:spacing w:val="0"/>
          <w:w w:val="100"/>
          <w:position w:val="0"/>
          <w:sz w:val="24"/>
          <w:szCs w:val="24"/>
          <w:highlight w:val="none"/>
          <w:lang w:val="en-US" w:eastAsia="zh-CN"/>
        </w:rPr>
        <w:t>6</w:t>
      </w:r>
      <w:r>
        <w:rPr>
          <w:rFonts w:hint="eastAsia" w:ascii="Times New Roman" w:hAnsi="Times New Roman" w:eastAsia="仿宋_GB2312" w:cs="Times New Roman"/>
          <w:color w:val="auto"/>
          <w:spacing w:val="0"/>
          <w:w w:val="100"/>
          <w:position w:val="0"/>
          <w:sz w:val="24"/>
          <w:szCs w:val="24"/>
          <w:highlight w:val="none"/>
          <w:lang w:eastAsia="zh-CN"/>
        </w:rPr>
        <w:t>）根据工业和信息化部、国家统计局、国家发展改革委、财政部《关于印发中小企业划型标准规定的通知》（工信部联企业[2011]300 号）。</w:t>
      </w:r>
    </w:p>
    <w:p w14:paraId="78051E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w:t>
      </w:r>
      <w:r>
        <w:rPr>
          <w:rFonts w:hint="eastAsia" w:ascii="Times New Roman" w:hAnsi="Times New Roman" w:eastAsia="仿宋_GB2312" w:cs="Times New Roman"/>
          <w:color w:val="auto"/>
          <w:spacing w:val="0"/>
          <w:w w:val="100"/>
          <w:position w:val="0"/>
          <w:sz w:val="24"/>
          <w:szCs w:val="24"/>
          <w:highlight w:val="none"/>
          <w:lang w:val="en-US" w:eastAsia="zh-CN"/>
        </w:rPr>
        <w:t>7</w:t>
      </w:r>
      <w:r>
        <w:rPr>
          <w:rFonts w:hint="default" w:ascii="Times New Roman" w:hAnsi="Times New Roman" w:eastAsia="仿宋_GB2312" w:cs="Times New Roman"/>
          <w:color w:val="auto"/>
          <w:spacing w:val="0"/>
          <w:w w:val="100"/>
          <w:position w:val="0"/>
          <w:sz w:val="24"/>
          <w:szCs w:val="24"/>
          <w:highlight w:val="none"/>
        </w:rPr>
        <w:t>）本项目专门面向中小企业，需上传《中小企业声明函》原件扫描件；</w:t>
      </w:r>
    </w:p>
    <w:p w14:paraId="4D7D97E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lang w:val="en-US" w:eastAsia="zh-CN"/>
        </w:rPr>
        <w:t>4</w:t>
      </w:r>
      <w:r>
        <w:rPr>
          <w:rFonts w:hint="default" w:ascii="Times New Roman" w:hAnsi="Times New Roman" w:eastAsia="仿宋_GB2312" w:cs="Times New Roman"/>
          <w:color w:val="auto"/>
          <w:spacing w:val="0"/>
          <w:w w:val="100"/>
          <w:position w:val="0"/>
          <w:sz w:val="24"/>
          <w:szCs w:val="24"/>
          <w:highlight w:val="none"/>
        </w:rPr>
        <w:t>、本项目的特定资格要求：</w:t>
      </w:r>
    </w:p>
    <w:p w14:paraId="1D2FB74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lang w:eastAsia="zh-CN"/>
        </w:rPr>
      </w:pPr>
      <w:r>
        <w:rPr>
          <w:rFonts w:hint="eastAsia" w:ascii="Times New Roman" w:hAnsi="Times New Roman" w:eastAsia="仿宋_GB2312" w:cs="Times New Roman"/>
          <w:color w:val="auto"/>
          <w:spacing w:val="0"/>
          <w:w w:val="100"/>
          <w:position w:val="0"/>
          <w:sz w:val="24"/>
          <w:szCs w:val="24"/>
          <w:highlight w:val="none"/>
          <w:lang w:eastAsia="zh-CN"/>
        </w:rPr>
        <w:t>（</w:t>
      </w:r>
      <w:r>
        <w:rPr>
          <w:rFonts w:hint="eastAsia" w:ascii="Times New Roman" w:hAnsi="Times New Roman" w:eastAsia="仿宋_GB2312" w:cs="Times New Roman"/>
          <w:color w:val="auto"/>
          <w:spacing w:val="0"/>
          <w:w w:val="100"/>
          <w:position w:val="0"/>
          <w:sz w:val="24"/>
          <w:szCs w:val="24"/>
          <w:highlight w:val="none"/>
          <w:lang w:val="en-US" w:eastAsia="zh-CN"/>
        </w:rPr>
        <w:t>1</w:t>
      </w: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供应商</w:t>
      </w:r>
      <w:r>
        <w:rPr>
          <w:rFonts w:hint="eastAsia" w:ascii="Times New Roman" w:hAnsi="Times New Roman" w:eastAsia="仿宋_GB2312" w:cs="Times New Roman"/>
          <w:color w:val="auto"/>
          <w:spacing w:val="0"/>
          <w:w w:val="100"/>
          <w:position w:val="0"/>
          <w:sz w:val="24"/>
          <w:szCs w:val="24"/>
          <w:highlight w:val="none"/>
          <w:lang w:eastAsia="zh-CN"/>
        </w:rPr>
        <w:t>须</w:t>
      </w:r>
      <w:r>
        <w:rPr>
          <w:rFonts w:hint="default" w:ascii="Times New Roman" w:hAnsi="Times New Roman" w:eastAsia="仿宋_GB2312" w:cs="Times New Roman"/>
          <w:color w:val="auto"/>
          <w:spacing w:val="0"/>
          <w:w w:val="100"/>
          <w:position w:val="0"/>
          <w:sz w:val="24"/>
          <w:szCs w:val="24"/>
          <w:highlight w:val="none"/>
        </w:rPr>
        <w:t>具备水利水电工程施工总承包三级（含三级）以上资质，具有合格有效的施工企业安全生产许可证</w:t>
      </w:r>
      <w:r>
        <w:rPr>
          <w:rFonts w:hint="default" w:ascii="Times New Roman" w:hAnsi="Times New Roman" w:eastAsia="仿宋_GB2312" w:cs="Times New Roman"/>
          <w:color w:val="auto"/>
          <w:spacing w:val="0"/>
          <w:w w:val="100"/>
          <w:position w:val="0"/>
          <w:sz w:val="24"/>
          <w:szCs w:val="24"/>
          <w:highlight w:val="none"/>
          <w:lang w:eastAsia="zh-CN"/>
        </w:rPr>
        <w:t>。</w:t>
      </w:r>
    </w:p>
    <w:p w14:paraId="05B1D0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w:t>
      </w:r>
      <w:r>
        <w:rPr>
          <w:rFonts w:hint="eastAsia" w:ascii="Times New Roman" w:hAnsi="Times New Roman" w:eastAsia="仿宋_GB2312" w:cs="Times New Roman"/>
          <w:color w:val="auto"/>
          <w:spacing w:val="0"/>
          <w:w w:val="100"/>
          <w:position w:val="0"/>
          <w:sz w:val="24"/>
          <w:szCs w:val="24"/>
          <w:highlight w:val="none"/>
          <w:lang w:val="en-US" w:eastAsia="zh-CN"/>
        </w:rPr>
        <w:t>2</w:t>
      </w:r>
      <w:r>
        <w:rPr>
          <w:rFonts w:hint="default" w:ascii="Times New Roman" w:hAnsi="Times New Roman" w:eastAsia="仿宋_GB2312" w:cs="Times New Roman"/>
          <w:color w:val="auto"/>
          <w:spacing w:val="0"/>
          <w:w w:val="100"/>
          <w:position w:val="0"/>
          <w:sz w:val="24"/>
          <w:szCs w:val="24"/>
          <w:highlight w:val="none"/>
        </w:rPr>
        <w:t>）具备有效的三证合一营业执照；</w:t>
      </w:r>
    </w:p>
    <w:p w14:paraId="60DAA3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w:t>
      </w:r>
      <w:r>
        <w:rPr>
          <w:rFonts w:hint="eastAsia" w:ascii="Times New Roman" w:hAnsi="Times New Roman" w:eastAsia="仿宋_GB2312" w:cs="Times New Roman"/>
          <w:color w:val="auto"/>
          <w:spacing w:val="0"/>
          <w:w w:val="100"/>
          <w:position w:val="0"/>
          <w:sz w:val="24"/>
          <w:szCs w:val="24"/>
          <w:highlight w:val="none"/>
          <w:lang w:val="en-US" w:eastAsia="zh-CN"/>
        </w:rPr>
        <w:t>3</w:t>
      </w:r>
      <w:r>
        <w:rPr>
          <w:rFonts w:hint="default" w:ascii="Times New Roman" w:hAnsi="Times New Roman" w:eastAsia="仿宋_GB2312" w:cs="Times New Roman"/>
          <w:color w:val="auto"/>
          <w:spacing w:val="0"/>
          <w:w w:val="100"/>
          <w:position w:val="0"/>
          <w:sz w:val="24"/>
          <w:szCs w:val="24"/>
          <w:highlight w:val="none"/>
        </w:rPr>
        <w:t>）项目负责人</w:t>
      </w:r>
      <w:r>
        <w:rPr>
          <w:rFonts w:hint="eastAsia" w:ascii="Times New Roman" w:hAnsi="Times New Roman" w:eastAsia="仿宋_GB2312" w:cs="Times New Roman"/>
          <w:color w:val="auto"/>
          <w:spacing w:val="0"/>
          <w:w w:val="100"/>
          <w:position w:val="0"/>
          <w:sz w:val="24"/>
          <w:szCs w:val="24"/>
          <w:highlight w:val="none"/>
          <w:lang w:eastAsia="zh-CN"/>
        </w:rPr>
        <w:t>具有</w:t>
      </w:r>
      <w:r>
        <w:rPr>
          <w:rFonts w:hint="default" w:ascii="Times New Roman" w:hAnsi="Times New Roman" w:eastAsia="仿宋_GB2312" w:cs="Times New Roman"/>
          <w:color w:val="auto"/>
          <w:spacing w:val="0"/>
          <w:w w:val="100"/>
          <w:position w:val="0"/>
          <w:sz w:val="24"/>
          <w:szCs w:val="24"/>
          <w:highlight w:val="none"/>
        </w:rPr>
        <w:t>水利水电工程贰级以上（含贰级）建造师注册证，并取得工程师及以上职称，以及B类人员安全生产考核合格证；</w:t>
      </w:r>
    </w:p>
    <w:p w14:paraId="14A333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w:t>
      </w:r>
      <w:r>
        <w:rPr>
          <w:rFonts w:hint="eastAsia" w:ascii="Times New Roman" w:hAnsi="Times New Roman" w:eastAsia="仿宋_GB2312" w:cs="Times New Roman"/>
          <w:color w:val="auto"/>
          <w:spacing w:val="0"/>
          <w:w w:val="100"/>
          <w:position w:val="0"/>
          <w:sz w:val="24"/>
          <w:szCs w:val="24"/>
          <w:highlight w:val="none"/>
          <w:lang w:val="en-US" w:eastAsia="zh-CN"/>
        </w:rPr>
        <w:t>4</w:t>
      </w:r>
      <w:r>
        <w:rPr>
          <w:rFonts w:hint="default" w:ascii="Times New Roman" w:hAnsi="Times New Roman" w:eastAsia="仿宋_GB2312" w:cs="Times New Roman"/>
          <w:color w:val="auto"/>
          <w:spacing w:val="0"/>
          <w:w w:val="100"/>
          <w:position w:val="0"/>
          <w:sz w:val="24"/>
          <w:szCs w:val="24"/>
          <w:highlight w:val="none"/>
        </w:rPr>
        <w:t>）提供近</w:t>
      </w:r>
      <w:r>
        <w:rPr>
          <w:rFonts w:hint="eastAsia" w:ascii="Times New Roman" w:hAnsi="Times New Roman" w:eastAsia="仿宋_GB2312" w:cs="Times New Roman"/>
          <w:color w:val="auto"/>
          <w:spacing w:val="0"/>
          <w:w w:val="100"/>
          <w:position w:val="0"/>
          <w:sz w:val="24"/>
          <w:szCs w:val="24"/>
          <w:highlight w:val="none"/>
          <w:lang w:val="en-US" w:eastAsia="zh-CN"/>
        </w:rPr>
        <w:t>2023</w:t>
      </w:r>
      <w:r>
        <w:rPr>
          <w:rFonts w:hint="default" w:ascii="Times New Roman" w:hAnsi="Times New Roman" w:eastAsia="仿宋_GB2312" w:cs="Times New Roman"/>
          <w:color w:val="auto"/>
          <w:spacing w:val="0"/>
          <w:w w:val="100"/>
          <w:position w:val="0"/>
          <w:sz w:val="24"/>
          <w:szCs w:val="24"/>
          <w:highlight w:val="none"/>
        </w:rPr>
        <w:t>年度审计报告或财务报表：包括资产负债表、利润表、现金流量表或银行出具的资信证明（成立时间至递交响应文件截止时间止不足一年的，提供企业成立至今的财务报表）；</w:t>
      </w:r>
    </w:p>
    <w:p w14:paraId="07D154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w:t>
      </w:r>
      <w:r>
        <w:rPr>
          <w:rFonts w:hint="eastAsia" w:ascii="Times New Roman" w:hAnsi="Times New Roman" w:eastAsia="仿宋_GB2312" w:cs="Times New Roman"/>
          <w:color w:val="auto"/>
          <w:spacing w:val="0"/>
          <w:w w:val="100"/>
          <w:position w:val="0"/>
          <w:sz w:val="24"/>
          <w:szCs w:val="24"/>
          <w:highlight w:val="none"/>
          <w:lang w:val="en-US" w:eastAsia="zh-CN"/>
        </w:rPr>
        <w:t>5</w:t>
      </w:r>
      <w:r>
        <w:rPr>
          <w:rFonts w:hint="default" w:ascii="Times New Roman" w:hAnsi="Times New Roman" w:eastAsia="仿宋_GB2312" w:cs="Times New Roman"/>
          <w:color w:val="auto"/>
          <w:spacing w:val="0"/>
          <w:w w:val="100"/>
          <w:position w:val="0"/>
          <w:sz w:val="24"/>
          <w:szCs w:val="24"/>
          <w:highlight w:val="none"/>
        </w:rPr>
        <w:t>）</w:t>
      </w:r>
      <w:r>
        <w:rPr>
          <w:rFonts w:hint="eastAsia" w:ascii="Times New Roman" w:hAnsi="Times New Roman" w:eastAsia="仿宋_GB2312" w:cs="Times New Roman"/>
          <w:color w:val="auto"/>
          <w:spacing w:val="0"/>
          <w:w w:val="100"/>
          <w:position w:val="0"/>
          <w:sz w:val="24"/>
          <w:szCs w:val="24"/>
          <w:highlight w:val="none"/>
          <w:lang w:eastAsia="zh-CN"/>
        </w:rPr>
        <w:t>提供近6个月包含授权委托人在内的拟投入人员社保缴纳的证明，新成立的公司按实际发生提供</w:t>
      </w:r>
      <w:r>
        <w:rPr>
          <w:rFonts w:hint="default" w:ascii="Times New Roman" w:hAnsi="Times New Roman" w:eastAsia="仿宋_GB2312" w:cs="Times New Roman"/>
          <w:color w:val="auto"/>
          <w:spacing w:val="0"/>
          <w:w w:val="100"/>
          <w:position w:val="0"/>
          <w:sz w:val="24"/>
          <w:szCs w:val="24"/>
          <w:highlight w:val="none"/>
        </w:rPr>
        <w:t>；</w:t>
      </w:r>
    </w:p>
    <w:p w14:paraId="58568E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三、获取</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w:t>
      </w:r>
    </w:p>
    <w:p w14:paraId="18451C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时间:2024年</w:t>
      </w:r>
      <w:r>
        <w:rPr>
          <w:rFonts w:hint="eastAsia" w:ascii="Times New Roman" w:hAnsi="Times New Roman" w:eastAsia="仿宋_GB2312" w:cs="Times New Roman"/>
          <w:color w:val="auto"/>
          <w:spacing w:val="0"/>
          <w:w w:val="100"/>
          <w:position w:val="0"/>
          <w:sz w:val="24"/>
          <w:szCs w:val="24"/>
          <w:highlight w:val="none"/>
          <w:lang w:val="en-US" w:eastAsia="zh-CN"/>
        </w:rPr>
        <w:t>11</w:t>
      </w:r>
      <w:r>
        <w:rPr>
          <w:rFonts w:hint="default" w:ascii="Times New Roman" w:hAnsi="Times New Roman" w:eastAsia="仿宋_GB2312" w:cs="Times New Roman"/>
          <w:color w:val="auto"/>
          <w:spacing w:val="0"/>
          <w:w w:val="100"/>
          <w:position w:val="0"/>
          <w:sz w:val="24"/>
          <w:szCs w:val="24"/>
          <w:highlight w:val="none"/>
        </w:rPr>
        <w:t>月</w:t>
      </w:r>
      <w:r>
        <w:rPr>
          <w:rFonts w:hint="eastAsia" w:ascii="Times New Roman" w:hAnsi="Times New Roman" w:eastAsia="仿宋_GB2312" w:cs="Times New Roman"/>
          <w:color w:val="auto"/>
          <w:spacing w:val="0"/>
          <w:w w:val="100"/>
          <w:position w:val="0"/>
          <w:sz w:val="24"/>
          <w:szCs w:val="24"/>
          <w:highlight w:val="none"/>
          <w:lang w:val="en-US" w:eastAsia="zh-CN"/>
        </w:rPr>
        <w:t>16</w:t>
      </w:r>
      <w:r>
        <w:rPr>
          <w:rFonts w:hint="default" w:ascii="Times New Roman" w:hAnsi="Times New Roman" w:eastAsia="仿宋_GB2312" w:cs="Times New Roman"/>
          <w:color w:val="auto"/>
          <w:spacing w:val="0"/>
          <w:w w:val="100"/>
          <w:position w:val="0"/>
          <w:sz w:val="24"/>
          <w:szCs w:val="24"/>
          <w:highlight w:val="none"/>
        </w:rPr>
        <w:t>日至2024年</w:t>
      </w:r>
      <w:r>
        <w:rPr>
          <w:rFonts w:hint="eastAsia" w:ascii="Times New Roman" w:hAnsi="Times New Roman" w:eastAsia="仿宋_GB2312" w:cs="Times New Roman"/>
          <w:color w:val="auto"/>
          <w:spacing w:val="0"/>
          <w:w w:val="100"/>
          <w:position w:val="0"/>
          <w:sz w:val="24"/>
          <w:szCs w:val="24"/>
          <w:highlight w:val="none"/>
          <w:lang w:val="en-US" w:eastAsia="zh-CN"/>
        </w:rPr>
        <w:t>11</w:t>
      </w:r>
      <w:r>
        <w:rPr>
          <w:rFonts w:hint="default" w:ascii="Times New Roman" w:hAnsi="Times New Roman" w:eastAsia="仿宋_GB2312" w:cs="Times New Roman"/>
          <w:color w:val="auto"/>
          <w:spacing w:val="0"/>
          <w:w w:val="100"/>
          <w:position w:val="0"/>
          <w:sz w:val="24"/>
          <w:szCs w:val="24"/>
          <w:highlight w:val="none"/>
        </w:rPr>
        <w:t>月</w:t>
      </w:r>
      <w:r>
        <w:rPr>
          <w:rFonts w:hint="eastAsia" w:ascii="Times New Roman" w:hAnsi="Times New Roman" w:eastAsia="仿宋_GB2312" w:cs="Times New Roman"/>
          <w:color w:val="auto"/>
          <w:spacing w:val="0"/>
          <w:w w:val="100"/>
          <w:position w:val="0"/>
          <w:sz w:val="24"/>
          <w:szCs w:val="24"/>
          <w:highlight w:val="none"/>
          <w:lang w:val="en-US" w:eastAsia="zh-CN"/>
        </w:rPr>
        <w:t>20</w:t>
      </w:r>
      <w:r>
        <w:rPr>
          <w:rFonts w:hint="default" w:ascii="Times New Roman" w:hAnsi="Times New Roman" w:eastAsia="仿宋_GB2312" w:cs="Times New Roman"/>
          <w:color w:val="auto"/>
          <w:spacing w:val="0"/>
          <w:w w:val="100"/>
          <w:position w:val="0"/>
          <w:sz w:val="24"/>
          <w:szCs w:val="24"/>
          <w:highlight w:val="none"/>
        </w:rPr>
        <w:t>日，每天上午</w:t>
      </w:r>
      <w:r>
        <w:rPr>
          <w:rFonts w:hint="eastAsia" w:ascii="Times New Roman" w:hAnsi="Times New Roman" w:eastAsia="仿宋_GB2312" w:cs="Times New Roman"/>
          <w:color w:val="auto"/>
          <w:spacing w:val="0"/>
          <w:w w:val="100"/>
          <w:position w:val="0"/>
          <w:sz w:val="24"/>
          <w:szCs w:val="24"/>
          <w:highlight w:val="none"/>
          <w:lang w:val="en-US" w:eastAsia="zh-CN"/>
        </w:rPr>
        <w:t>0</w:t>
      </w:r>
      <w:r>
        <w:rPr>
          <w:rFonts w:hint="default" w:ascii="Times New Roman" w:hAnsi="Times New Roman" w:eastAsia="仿宋_GB2312" w:cs="Times New Roman"/>
          <w:color w:val="auto"/>
          <w:spacing w:val="0"/>
          <w:w w:val="100"/>
          <w:position w:val="0"/>
          <w:sz w:val="24"/>
          <w:szCs w:val="24"/>
          <w:highlight w:val="none"/>
        </w:rPr>
        <w:t>0：00至1</w:t>
      </w:r>
      <w:r>
        <w:rPr>
          <w:rFonts w:hint="eastAsia" w:ascii="Times New Roman" w:hAnsi="Times New Roman" w:eastAsia="仿宋_GB2312" w:cs="Times New Roman"/>
          <w:color w:val="auto"/>
          <w:spacing w:val="0"/>
          <w:w w:val="100"/>
          <w:position w:val="0"/>
          <w:sz w:val="24"/>
          <w:szCs w:val="24"/>
          <w:highlight w:val="none"/>
          <w:lang w:val="en-US" w:eastAsia="zh-CN"/>
        </w:rPr>
        <w:t>2</w:t>
      </w:r>
      <w:r>
        <w:rPr>
          <w:rFonts w:hint="default" w:ascii="Times New Roman" w:hAnsi="Times New Roman" w:eastAsia="仿宋_GB2312" w:cs="Times New Roman"/>
          <w:color w:val="auto"/>
          <w:spacing w:val="0"/>
          <w:w w:val="100"/>
          <w:position w:val="0"/>
          <w:sz w:val="24"/>
          <w:szCs w:val="24"/>
          <w:highlight w:val="none"/>
        </w:rPr>
        <w:t>:00，下午1</w:t>
      </w:r>
      <w:r>
        <w:rPr>
          <w:rFonts w:hint="eastAsia" w:ascii="Times New Roman" w:hAnsi="Times New Roman" w:eastAsia="仿宋_GB2312" w:cs="Times New Roman"/>
          <w:color w:val="auto"/>
          <w:spacing w:val="0"/>
          <w:w w:val="100"/>
          <w:position w:val="0"/>
          <w:sz w:val="24"/>
          <w:szCs w:val="24"/>
          <w:highlight w:val="none"/>
          <w:lang w:val="en-US" w:eastAsia="zh-CN"/>
        </w:rPr>
        <w:t>2</w:t>
      </w:r>
      <w:r>
        <w:rPr>
          <w:rFonts w:hint="default" w:ascii="Times New Roman" w:hAnsi="Times New Roman" w:eastAsia="仿宋_GB2312" w:cs="Times New Roman"/>
          <w:color w:val="auto"/>
          <w:spacing w:val="0"/>
          <w:w w:val="100"/>
          <w:position w:val="0"/>
          <w:sz w:val="24"/>
          <w:szCs w:val="24"/>
          <w:highlight w:val="none"/>
        </w:rPr>
        <w:t>：</w:t>
      </w:r>
      <w:r>
        <w:rPr>
          <w:rFonts w:hint="eastAsia" w:ascii="Times New Roman" w:hAnsi="Times New Roman" w:eastAsia="仿宋_GB2312" w:cs="Times New Roman"/>
          <w:color w:val="auto"/>
          <w:spacing w:val="0"/>
          <w:w w:val="100"/>
          <w:position w:val="0"/>
          <w:sz w:val="24"/>
          <w:szCs w:val="24"/>
          <w:highlight w:val="none"/>
          <w:lang w:val="en-US" w:eastAsia="zh-CN"/>
        </w:rPr>
        <w:t>0</w:t>
      </w:r>
      <w:r>
        <w:rPr>
          <w:rFonts w:hint="default" w:ascii="Times New Roman" w:hAnsi="Times New Roman" w:eastAsia="仿宋_GB2312" w:cs="Times New Roman"/>
          <w:color w:val="auto"/>
          <w:spacing w:val="0"/>
          <w:w w:val="100"/>
          <w:position w:val="0"/>
          <w:sz w:val="24"/>
          <w:szCs w:val="24"/>
          <w:highlight w:val="none"/>
        </w:rPr>
        <w:t>0至</w:t>
      </w:r>
      <w:r>
        <w:rPr>
          <w:rFonts w:hint="eastAsia" w:ascii="Times New Roman" w:hAnsi="Times New Roman" w:eastAsia="仿宋_GB2312" w:cs="Times New Roman"/>
          <w:color w:val="auto"/>
          <w:spacing w:val="0"/>
          <w:w w:val="100"/>
          <w:position w:val="0"/>
          <w:sz w:val="24"/>
          <w:szCs w:val="24"/>
          <w:highlight w:val="none"/>
          <w:lang w:val="en-US" w:eastAsia="zh-CN"/>
        </w:rPr>
        <w:t>23</w:t>
      </w:r>
      <w:r>
        <w:rPr>
          <w:rFonts w:hint="default" w:ascii="Times New Roman" w:hAnsi="Times New Roman" w:eastAsia="仿宋_GB2312" w:cs="Times New Roman"/>
          <w:color w:val="auto"/>
          <w:spacing w:val="0"/>
          <w:w w:val="100"/>
          <w:position w:val="0"/>
          <w:sz w:val="24"/>
          <w:szCs w:val="24"/>
          <w:highlight w:val="none"/>
        </w:rPr>
        <w:t>:</w:t>
      </w:r>
      <w:r>
        <w:rPr>
          <w:rFonts w:hint="eastAsia" w:ascii="Times New Roman" w:hAnsi="Times New Roman" w:eastAsia="仿宋_GB2312" w:cs="Times New Roman"/>
          <w:color w:val="auto"/>
          <w:spacing w:val="0"/>
          <w:w w:val="100"/>
          <w:position w:val="0"/>
          <w:sz w:val="24"/>
          <w:szCs w:val="24"/>
          <w:highlight w:val="none"/>
          <w:lang w:val="en-US" w:eastAsia="zh-CN"/>
        </w:rPr>
        <w:t>59</w:t>
      </w:r>
      <w:r>
        <w:rPr>
          <w:rFonts w:hint="default" w:ascii="Times New Roman" w:hAnsi="Times New Roman" w:eastAsia="仿宋_GB2312" w:cs="Times New Roman"/>
          <w:color w:val="auto"/>
          <w:spacing w:val="0"/>
          <w:w w:val="100"/>
          <w:position w:val="0"/>
          <w:sz w:val="24"/>
          <w:szCs w:val="24"/>
          <w:highlight w:val="none"/>
        </w:rPr>
        <w:t>（北京时间，法定节假日除外）；</w:t>
      </w:r>
    </w:p>
    <w:p w14:paraId="560DAE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地点：政采云网上自主注册后报名</w:t>
      </w:r>
    </w:p>
    <w:p w14:paraId="0F3601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方式：供应商登录政采云平台（https://www.zcygov.cn/）在线申请获取采购文件（进入“项目采购”应用，在获取采购文件菜单中选择项目，申请获取采购文件）</w:t>
      </w:r>
    </w:p>
    <w:p w14:paraId="07F7137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四、提交响应文件截止时间、开标时间和地点</w:t>
      </w:r>
    </w:p>
    <w:p w14:paraId="43B153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提交响应文件截止时间：</w:t>
      </w:r>
      <w:r>
        <w:rPr>
          <w:rFonts w:hint="eastAsia" w:ascii="Times New Roman" w:hAnsi="Times New Roman" w:eastAsia="仿宋_GB2312" w:cs="Times New Roman"/>
          <w:color w:val="auto"/>
          <w:spacing w:val="0"/>
          <w:w w:val="100"/>
          <w:position w:val="0"/>
          <w:sz w:val="24"/>
          <w:szCs w:val="24"/>
          <w:highlight w:val="none"/>
          <w:lang w:eastAsia="zh-CN"/>
        </w:rPr>
        <w:t>2024年11月21日16:00</w:t>
      </w:r>
      <w:r>
        <w:rPr>
          <w:rFonts w:hint="default" w:ascii="Times New Roman" w:hAnsi="Times New Roman" w:eastAsia="仿宋_GB2312" w:cs="Times New Roman"/>
          <w:color w:val="auto"/>
          <w:spacing w:val="0"/>
          <w:w w:val="100"/>
          <w:position w:val="0"/>
          <w:sz w:val="24"/>
          <w:szCs w:val="24"/>
          <w:highlight w:val="none"/>
        </w:rPr>
        <w:t>（北京时间）</w:t>
      </w:r>
    </w:p>
    <w:p w14:paraId="5E08EE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eastAsia" w:ascii="Times New Roman" w:hAnsi="Times New Roman" w:eastAsia="仿宋_GB2312" w:cs="Times New Roman"/>
          <w:color w:val="auto"/>
          <w:spacing w:val="0"/>
          <w:w w:val="100"/>
          <w:position w:val="0"/>
          <w:sz w:val="24"/>
          <w:szCs w:val="24"/>
          <w:highlight w:val="none"/>
          <w:lang w:eastAsia="zh-CN"/>
        </w:rPr>
      </w:pPr>
      <w:r>
        <w:rPr>
          <w:rFonts w:hint="default" w:ascii="Times New Roman" w:hAnsi="Times New Roman" w:eastAsia="仿宋_GB2312" w:cs="Times New Roman"/>
          <w:color w:val="auto"/>
          <w:spacing w:val="0"/>
          <w:w w:val="100"/>
          <w:position w:val="0"/>
          <w:sz w:val="24"/>
          <w:szCs w:val="24"/>
          <w:highlight w:val="none"/>
        </w:rPr>
        <w:t>投标地点：</w:t>
      </w:r>
      <w:r>
        <w:rPr>
          <w:rFonts w:hint="eastAsia" w:ascii="Times New Roman" w:hAnsi="Times New Roman" w:eastAsia="仿宋_GB2312" w:cs="Times New Roman"/>
          <w:color w:val="auto"/>
          <w:spacing w:val="0"/>
          <w:w w:val="100"/>
          <w:position w:val="0"/>
          <w:sz w:val="24"/>
          <w:szCs w:val="24"/>
          <w:highlight w:val="none"/>
          <w:lang w:eastAsia="zh-CN"/>
        </w:rPr>
        <w:t>政采云平台（https://www.zcygov.cn/）</w:t>
      </w:r>
    </w:p>
    <w:p w14:paraId="7283DD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开标时间：</w:t>
      </w:r>
      <w:r>
        <w:rPr>
          <w:rFonts w:hint="eastAsia" w:ascii="Times New Roman" w:hAnsi="Times New Roman" w:eastAsia="仿宋_GB2312" w:cs="Times New Roman"/>
          <w:color w:val="auto"/>
          <w:spacing w:val="0"/>
          <w:w w:val="100"/>
          <w:position w:val="0"/>
          <w:sz w:val="24"/>
          <w:szCs w:val="24"/>
          <w:highlight w:val="none"/>
          <w:lang w:eastAsia="zh-CN"/>
        </w:rPr>
        <w:t>2024年11月21日16:00</w:t>
      </w:r>
      <w:r>
        <w:rPr>
          <w:rFonts w:hint="default" w:ascii="Times New Roman" w:hAnsi="Times New Roman" w:eastAsia="仿宋_GB2312" w:cs="Times New Roman"/>
          <w:color w:val="auto"/>
          <w:spacing w:val="0"/>
          <w:w w:val="100"/>
          <w:position w:val="0"/>
          <w:sz w:val="24"/>
          <w:szCs w:val="24"/>
          <w:highlight w:val="none"/>
        </w:rPr>
        <w:t>（北京时间）</w:t>
      </w:r>
    </w:p>
    <w:p w14:paraId="02023C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开标地点：</w:t>
      </w:r>
      <w:r>
        <w:rPr>
          <w:rFonts w:hint="eastAsia" w:ascii="Times New Roman" w:hAnsi="Times New Roman" w:eastAsia="仿宋_GB2312" w:cs="Times New Roman"/>
          <w:color w:val="auto"/>
          <w:spacing w:val="0"/>
          <w:w w:val="100"/>
          <w:position w:val="0"/>
          <w:sz w:val="24"/>
          <w:szCs w:val="24"/>
          <w:highlight w:val="none"/>
          <w:lang w:val="en-US" w:eastAsia="zh-CN"/>
        </w:rPr>
        <w:t>新和县政务服务和公共资源交易中心</w:t>
      </w:r>
    </w:p>
    <w:p w14:paraId="471303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500" w:firstLineChars="200"/>
        <w:textAlignment w:val="baseline"/>
        <w:outlineLvl w:val="9"/>
        <w:rPr>
          <w:rFonts w:hint="default" w:ascii="Times New Roman" w:hAnsi="Times New Roman" w:eastAsia="仿宋_GB2312" w:cs="Times New Roman"/>
          <w:color w:val="auto"/>
          <w:spacing w:val="0"/>
          <w:w w:val="100"/>
          <w:position w:val="0"/>
          <w:sz w:val="25"/>
          <w:szCs w:val="25"/>
          <w:highlight w:val="none"/>
        </w:rPr>
      </w:pPr>
      <w:r>
        <w:rPr>
          <w:rFonts w:hint="default" w:ascii="Times New Roman" w:hAnsi="Times New Roman" w:eastAsia="仿宋_GB2312" w:cs="Times New Roman"/>
          <w:color w:val="auto"/>
          <w:spacing w:val="0"/>
          <w:w w:val="100"/>
          <w:position w:val="0"/>
          <w:sz w:val="25"/>
          <w:szCs w:val="25"/>
          <w:highlight w:val="none"/>
        </w:rPr>
        <w:t>五、公告期限</w:t>
      </w:r>
    </w:p>
    <w:p w14:paraId="27040E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自本公告发布之日起</w:t>
      </w:r>
      <w:r>
        <w:rPr>
          <w:rFonts w:hint="eastAsia" w:ascii="Times New Roman" w:hAnsi="Times New Roman" w:eastAsia="仿宋_GB2312" w:cs="Times New Roman"/>
          <w:color w:val="auto"/>
          <w:spacing w:val="0"/>
          <w:w w:val="100"/>
          <w:position w:val="0"/>
          <w:sz w:val="24"/>
          <w:szCs w:val="24"/>
          <w:highlight w:val="none"/>
          <w:lang w:val="en-US" w:eastAsia="zh-CN"/>
        </w:rPr>
        <w:t>3</w:t>
      </w:r>
      <w:r>
        <w:rPr>
          <w:rFonts w:hint="default" w:ascii="Times New Roman" w:hAnsi="Times New Roman" w:eastAsia="仿宋_GB2312" w:cs="Times New Roman"/>
          <w:color w:val="auto"/>
          <w:spacing w:val="0"/>
          <w:w w:val="100"/>
          <w:position w:val="0"/>
          <w:sz w:val="24"/>
          <w:szCs w:val="24"/>
          <w:highlight w:val="none"/>
        </w:rPr>
        <w:t>个工作日。</w:t>
      </w:r>
    </w:p>
    <w:p w14:paraId="757C8C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六、其他补充事宜</w:t>
      </w:r>
    </w:p>
    <w:p w14:paraId="5D3422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1、本次公告同时在新疆政府采购网、阿克苏地区公共资源电子招投标平台发布。</w:t>
      </w:r>
    </w:p>
    <w:p w14:paraId="553D64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2、请供应商随时关注本项目的澄清、答疑、变更事项。</w:t>
      </w:r>
    </w:p>
    <w:p w14:paraId="6C3B10A6">
      <w:pPr>
        <w:keepNext w:val="0"/>
        <w:keepLines w:val="0"/>
        <w:pageBreakBefore w:val="0"/>
        <w:widowControl w:val="0"/>
        <w:kinsoku/>
        <w:wordWrap/>
        <w:overflowPunct/>
        <w:topLinePunct w:val="0"/>
        <w:autoSpaceDE/>
        <w:autoSpaceDN/>
        <w:bidi w:val="0"/>
        <w:adjustRightInd w:val="0"/>
        <w:snapToGrid w:val="0"/>
        <w:spacing w:line="240" w:lineRule="auto"/>
        <w:ind w:right="0" w:firstLine="480" w:firstLineChars="200"/>
        <w:jc w:val="both"/>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1）本项目实行电子招投标，供应商须登录政采云平台申请获取招标文件，并通过政采云电子投标客户端制作响应文件，同时自行承担与投标有关的一切费用。（2）各供应商应在开标前确保成为新疆维吾尔自治区政府采购网正式注册入库供应商，并完成CA数字证书申领。因未注册入库、未办理CA数字证书等原因造成无法投标或投标失败等后果由供应商自行承担。（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4）本项目采用不见面开标，供应商须在投标截止时间前通过CA在政采云平台上传加密的电子响应文件。（5）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31C68A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500" w:firstLineChars="200"/>
        <w:textAlignment w:val="baseline"/>
        <w:outlineLvl w:val="9"/>
        <w:rPr>
          <w:rFonts w:hint="default" w:ascii="Times New Roman" w:hAnsi="Times New Roman" w:eastAsia="仿宋_GB2312" w:cs="Times New Roman"/>
          <w:color w:val="auto"/>
          <w:spacing w:val="0"/>
          <w:w w:val="100"/>
          <w:position w:val="0"/>
          <w:sz w:val="25"/>
          <w:szCs w:val="25"/>
          <w:highlight w:val="none"/>
        </w:rPr>
      </w:pPr>
      <w:r>
        <w:rPr>
          <w:rFonts w:hint="default" w:ascii="Times New Roman" w:hAnsi="Times New Roman" w:eastAsia="仿宋_GB2312" w:cs="Times New Roman"/>
          <w:color w:val="auto"/>
          <w:spacing w:val="0"/>
          <w:w w:val="100"/>
          <w:position w:val="0"/>
          <w:sz w:val="25"/>
          <w:szCs w:val="25"/>
          <w:highlight w:val="none"/>
        </w:rPr>
        <w:t>特别提示：</w:t>
      </w:r>
    </w:p>
    <w:p w14:paraId="4A2F4A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highlight w:val="none"/>
        </w:rPr>
      </w:pPr>
      <w:r>
        <w:rPr>
          <w:rFonts w:hint="default" w:ascii="Times New Roman" w:hAnsi="Times New Roman" w:eastAsia="仿宋_GB2312" w:cs="Times New Roman"/>
          <w:color w:val="auto"/>
          <w:spacing w:val="0"/>
          <w:w w:val="100"/>
          <w:position w:val="0"/>
          <w:sz w:val="24"/>
          <w:szCs w:val="24"/>
          <w:highlight w:val="none"/>
        </w:rPr>
        <w:t>1、采购限额标准以上，200万元以下的货物和服务采购项目、400万元以下的工程采购项目，适宜由中小企业提供的，采购人应当专门面向中小企业采购。</w:t>
      </w:r>
    </w:p>
    <w:p w14:paraId="06B67A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2、超过200万元的货物和服务采购项目、超过400万元的工程采购项目中适宜由中小企业提供的，预留该部分采购项目预算总额的30%以上专门面向中小企业采购，其中预留给小微企业的比例不低于60%。</w:t>
      </w:r>
    </w:p>
    <w:p w14:paraId="59CF1E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2B98C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8864A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七、对本次采购提出询问，请按以下方式联系</w:t>
      </w:r>
    </w:p>
    <w:p w14:paraId="18525C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1.采购人信息</w:t>
      </w:r>
    </w:p>
    <w:p w14:paraId="400683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lang w:eastAsia="zh-CN"/>
        </w:rPr>
      </w:pPr>
      <w:r>
        <w:rPr>
          <w:rFonts w:hint="default" w:ascii="Times New Roman" w:hAnsi="Times New Roman" w:eastAsia="仿宋_GB2312" w:cs="Times New Roman"/>
          <w:color w:val="auto"/>
          <w:spacing w:val="0"/>
          <w:w w:val="100"/>
          <w:position w:val="0"/>
          <w:sz w:val="24"/>
          <w:szCs w:val="24"/>
          <w:highlight w:val="none"/>
        </w:rPr>
        <w:t>名称：</w:t>
      </w:r>
      <w:r>
        <w:rPr>
          <w:rFonts w:hint="eastAsia" w:ascii="Times New Roman" w:hAnsi="Times New Roman" w:eastAsia="仿宋_GB2312" w:cs="Times New Roman"/>
          <w:color w:val="auto"/>
          <w:spacing w:val="0"/>
          <w:w w:val="100"/>
          <w:position w:val="0"/>
          <w:sz w:val="24"/>
          <w:szCs w:val="24"/>
          <w:highlight w:val="none"/>
          <w:lang w:eastAsia="zh-CN"/>
        </w:rPr>
        <w:t>新和县塔木托格拉克乡人民政府</w:t>
      </w:r>
    </w:p>
    <w:p w14:paraId="3E090E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lang w:eastAsia="zh-CN"/>
        </w:rPr>
      </w:pPr>
      <w:r>
        <w:rPr>
          <w:rFonts w:hint="default" w:ascii="Times New Roman" w:hAnsi="Times New Roman" w:eastAsia="仿宋_GB2312" w:cs="Times New Roman"/>
          <w:color w:val="auto"/>
          <w:spacing w:val="0"/>
          <w:w w:val="100"/>
          <w:position w:val="0"/>
          <w:sz w:val="24"/>
          <w:szCs w:val="24"/>
          <w:highlight w:val="none"/>
        </w:rPr>
        <w:t>地址：</w:t>
      </w:r>
      <w:r>
        <w:rPr>
          <w:rFonts w:hint="eastAsia" w:ascii="Times New Roman" w:hAnsi="Times New Roman" w:eastAsia="仿宋_GB2312" w:cs="Times New Roman"/>
          <w:color w:val="auto"/>
          <w:spacing w:val="0"/>
          <w:w w:val="100"/>
          <w:position w:val="0"/>
          <w:sz w:val="24"/>
          <w:szCs w:val="24"/>
          <w:highlight w:val="none"/>
          <w:lang w:eastAsia="zh-CN"/>
        </w:rPr>
        <w:t>新疆阿克苏地区新和县塔木托格拉克乡塔木拖格拉克村1组251号</w:t>
      </w:r>
    </w:p>
    <w:p w14:paraId="3D6D7C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lang w:val="en-US" w:eastAsia="zh-CN"/>
        </w:rPr>
      </w:pPr>
      <w:r>
        <w:rPr>
          <w:rFonts w:hint="default" w:ascii="Times New Roman" w:hAnsi="Times New Roman" w:eastAsia="仿宋_GB2312" w:cs="Times New Roman"/>
          <w:color w:val="auto"/>
          <w:spacing w:val="0"/>
          <w:w w:val="100"/>
          <w:position w:val="0"/>
          <w:sz w:val="24"/>
          <w:szCs w:val="24"/>
          <w:highlight w:val="none"/>
        </w:rPr>
        <w:t>联系方式：</w:t>
      </w:r>
      <w:r>
        <w:rPr>
          <w:rFonts w:hint="eastAsia" w:ascii="Times New Roman" w:hAnsi="Times New Roman" w:eastAsia="仿宋_GB2312" w:cs="Times New Roman"/>
          <w:color w:val="auto"/>
          <w:spacing w:val="0"/>
          <w:w w:val="100"/>
          <w:position w:val="0"/>
          <w:sz w:val="24"/>
          <w:szCs w:val="24"/>
          <w:highlight w:val="none"/>
          <w:lang w:val="en-US" w:eastAsia="zh-CN"/>
        </w:rPr>
        <w:t>13709973511</w:t>
      </w:r>
    </w:p>
    <w:p w14:paraId="0F1231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2.采购代理机构信息</w:t>
      </w:r>
    </w:p>
    <w:p w14:paraId="30AC1D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lang w:eastAsia="zh-CN"/>
        </w:rPr>
      </w:pPr>
      <w:r>
        <w:rPr>
          <w:rFonts w:hint="default" w:ascii="Times New Roman" w:hAnsi="Times New Roman" w:eastAsia="仿宋_GB2312" w:cs="Times New Roman"/>
          <w:color w:val="auto"/>
          <w:spacing w:val="0"/>
          <w:w w:val="100"/>
          <w:position w:val="0"/>
          <w:sz w:val="24"/>
          <w:szCs w:val="24"/>
          <w:highlight w:val="none"/>
        </w:rPr>
        <w:t>名称：</w:t>
      </w:r>
      <w:r>
        <w:rPr>
          <w:rFonts w:hint="default" w:ascii="Times New Roman" w:hAnsi="Times New Roman" w:eastAsia="仿宋_GB2312" w:cs="Times New Roman"/>
          <w:color w:val="auto"/>
          <w:spacing w:val="0"/>
          <w:w w:val="100"/>
          <w:position w:val="0"/>
          <w:sz w:val="24"/>
          <w:szCs w:val="24"/>
          <w:highlight w:val="none"/>
          <w:lang w:eastAsia="zh-CN"/>
        </w:rPr>
        <w:t>新疆全统工程造价编审有限公司</w:t>
      </w:r>
    </w:p>
    <w:p w14:paraId="47FEAA7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lang w:eastAsia="zh-CN"/>
        </w:rPr>
      </w:pPr>
      <w:r>
        <w:rPr>
          <w:rFonts w:hint="default" w:ascii="Times New Roman" w:hAnsi="Times New Roman" w:eastAsia="仿宋_GB2312" w:cs="Times New Roman"/>
          <w:color w:val="auto"/>
          <w:spacing w:val="0"/>
          <w:w w:val="100"/>
          <w:position w:val="0"/>
          <w:sz w:val="24"/>
          <w:szCs w:val="24"/>
          <w:highlight w:val="none"/>
        </w:rPr>
        <w:t>地址：</w:t>
      </w:r>
      <w:r>
        <w:rPr>
          <w:rFonts w:hint="default" w:ascii="Times New Roman" w:hAnsi="Times New Roman" w:eastAsia="仿宋_GB2312" w:cs="Times New Roman"/>
          <w:color w:val="auto"/>
          <w:spacing w:val="0"/>
          <w:w w:val="100"/>
          <w:position w:val="0"/>
          <w:sz w:val="24"/>
          <w:szCs w:val="24"/>
          <w:highlight w:val="none"/>
          <w:lang w:eastAsia="zh-CN"/>
        </w:rPr>
        <w:t>阿克苏市南大街7号二楼</w:t>
      </w:r>
    </w:p>
    <w:p w14:paraId="6AFEE7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lang w:eastAsia="zh-CN"/>
        </w:rPr>
      </w:pPr>
      <w:r>
        <w:rPr>
          <w:rFonts w:hint="default" w:ascii="Times New Roman" w:hAnsi="Times New Roman" w:eastAsia="仿宋_GB2312" w:cs="Times New Roman"/>
          <w:color w:val="auto"/>
          <w:spacing w:val="0"/>
          <w:w w:val="100"/>
          <w:position w:val="0"/>
          <w:sz w:val="24"/>
          <w:szCs w:val="24"/>
          <w:highlight w:val="none"/>
        </w:rPr>
        <w:t>联系方式：</w:t>
      </w:r>
      <w:r>
        <w:rPr>
          <w:rFonts w:hint="default" w:ascii="Times New Roman" w:hAnsi="Times New Roman" w:eastAsia="仿宋_GB2312" w:cs="Times New Roman"/>
          <w:color w:val="auto"/>
          <w:spacing w:val="0"/>
          <w:w w:val="100"/>
          <w:position w:val="0"/>
          <w:sz w:val="24"/>
          <w:szCs w:val="24"/>
          <w:highlight w:val="none"/>
          <w:lang w:eastAsia="zh-CN"/>
        </w:rPr>
        <w:t>18709970017</w:t>
      </w:r>
    </w:p>
    <w:p w14:paraId="2C1E4A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3.项目联系方式</w:t>
      </w:r>
    </w:p>
    <w:p w14:paraId="2B6E95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lang w:eastAsia="zh-CN"/>
        </w:rPr>
      </w:pPr>
      <w:r>
        <w:rPr>
          <w:rFonts w:hint="default" w:ascii="Times New Roman" w:hAnsi="Times New Roman" w:eastAsia="仿宋_GB2312" w:cs="Times New Roman"/>
          <w:color w:val="auto"/>
          <w:spacing w:val="0"/>
          <w:w w:val="100"/>
          <w:position w:val="0"/>
          <w:sz w:val="24"/>
          <w:szCs w:val="24"/>
          <w:highlight w:val="none"/>
        </w:rPr>
        <w:t>项目联系人：</w:t>
      </w:r>
      <w:r>
        <w:rPr>
          <w:rFonts w:hint="default" w:ascii="Times New Roman" w:hAnsi="Times New Roman" w:eastAsia="仿宋_GB2312" w:cs="Times New Roman"/>
          <w:color w:val="auto"/>
          <w:spacing w:val="0"/>
          <w:w w:val="100"/>
          <w:position w:val="0"/>
          <w:sz w:val="24"/>
          <w:szCs w:val="24"/>
          <w:highlight w:val="none"/>
          <w:lang w:eastAsia="zh-CN"/>
        </w:rPr>
        <w:t>伍超</w:t>
      </w:r>
    </w:p>
    <w:p w14:paraId="7BEBBF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lang w:eastAsia="zh-CN"/>
        </w:rPr>
      </w:pPr>
      <w:r>
        <w:rPr>
          <w:rFonts w:hint="default" w:ascii="Times New Roman" w:hAnsi="Times New Roman" w:eastAsia="仿宋_GB2312" w:cs="Times New Roman"/>
          <w:color w:val="auto"/>
          <w:spacing w:val="0"/>
          <w:w w:val="100"/>
          <w:position w:val="0"/>
          <w:sz w:val="24"/>
          <w:szCs w:val="24"/>
          <w:highlight w:val="none"/>
        </w:rPr>
        <w:t>电话：</w:t>
      </w:r>
      <w:r>
        <w:rPr>
          <w:rFonts w:hint="default" w:ascii="Times New Roman" w:hAnsi="Times New Roman" w:eastAsia="仿宋_GB2312" w:cs="Times New Roman"/>
          <w:color w:val="auto"/>
          <w:spacing w:val="0"/>
          <w:w w:val="100"/>
          <w:position w:val="0"/>
          <w:sz w:val="24"/>
          <w:szCs w:val="24"/>
          <w:highlight w:val="none"/>
          <w:lang w:eastAsia="zh-CN"/>
        </w:rPr>
        <w:t>18709970017</w:t>
      </w:r>
    </w:p>
    <w:p w14:paraId="227714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sectPr>
          <w:headerReference r:id="rId5" w:type="default"/>
          <w:footerReference r:id="rId6" w:type="default"/>
          <w:pgSz w:w="11906" w:h="16840"/>
          <w:pgMar w:top="1440" w:right="1080" w:bottom="1440" w:left="1080" w:header="0" w:footer="973" w:gutter="0"/>
          <w:cols w:space="720" w:num="1"/>
        </w:sectPr>
      </w:pPr>
    </w:p>
    <w:p w14:paraId="481488AB">
      <w:pPr>
        <w:keepNext w:val="0"/>
        <w:keepLines w:val="0"/>
        <w:pageBreakBefore w:val="0"/>
        <w:widowControl w:val="0"/>
        <w:kinsoku/>
        <w:wordWrap/>
        <w:overflowPunct/>
        <w:topLinePunct w:val="0"/>
        <w:autoSpaceDE/>
        <w:autoSpaceDN/>
        <w:bidi w:val="0"/>
        <w:spacing w:line="225" w:lineRule="auto"/>
        <w:ind w:right="0"/>
        <w:jc w:val="center"/>
        <w:outlineLvl w:val="0"/>
        <w:rPr>
          <w:rFonts w:hint="default" w:ascii="Times New Roman" w:hAnsi="Times New Roman" w:eastAsia="仿宋_GB2312" w:cs="Times New Roman"/>
          <w:color w:val="auto"/>
          <w:spacing w:val="0"/>
          <w:w w:val="100"/>
          <w:position w:val="0"/>
          <w:sz w:val="32"/>
          <w:szCs w:val="32"/>
          <w:highlight w:val="none"/>
        </w:rPr>
      </w:pPr>
      <w:bookmarkStart w:id="3" w:name="_Toc27732"/>
      <w:r>
        <w:rPr>
          <w:rFonts w:hint="default" w:ascii="Times New Roman" w:hAnsi="Times New Roman" w:eastAsia="仿宋_GB2312" w:cs="Times New Roman"/>
          <w:color w:val="auto"/>
          <w:spacing w:val="0"/>
          <w:w w:val="100"/>
          <w:position w:val="0"/>
          <w:sz w:val="32"/>
          <w:szCs w:val="32"/>
          <w:highlight w:val="none"/>
        </w:rPr>
        <w:t>第二章供应商须知</w:t>
      </w:r>
      <w:bookmarkEnd w:id="3"/>
    </w:p>
    <w:p w14:paraId="61761EAB">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textAlignment w:val="baseline"/>
        <w:outlineLvl w:val="1"/>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供应商须知前附表</w:t>
      </w:r>
    </w:p>
    <w:p w14:paraId="311D5C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baseline"/>
        <w:rPr>
          <w:rFonts w:hint="default" w:ascii="Times New Roman" w:hAnsi="Times New Roman" w:eastAsia="仿宋_GB2312" w:cs="Times New Roman"/>
          <w:color w:val="auto"/>
          <w:spacing w:val="0"/>
          <w:w w:val="100"/>
          <w:position w:val="0"/>
          <w:sz w:val="24"/>
          <w:szCs w:val="24"/>
          <w:highlight w:val="none"/>
        </w:rPr>
      </w:pPr>
    </w:p>
    <w:tbl>
      <w:tblPr>
        <w:tblStyle w:val="9"/>
        <w:tblW w:w="99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
        <w:gridCol w:w="2490"/>
        <w:gridCol w:w="2"/>
        <w:gridCol w:w="1"/>
        <w:gridCol w:w="6716"/>
        <w:gridCol w:w="1"/>
        <w:gridCol w:w="3"/>
      </w:tblGrid>
      <w:tr w14:paraId="2B3B0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4" w:type="dxa"/>
          <w:trHeight w:val="370" w:hRule="atLeast"/>
        </w:trPr>
        <w:tc>
          <w:tcPr>
            <w:tcW w:w="748" w:type="dxa"/>
            <w:vAlign w:val="center"/>
          </w:tcPr>
          <w:p w14:paraId="12AAFAD8">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序号</w:t>
            </w:r>
          </w:p>
        </w:tc>
        <w:tc>
          <w:tcPr>
            <w:tcW w:w="2491" w:type="dxa"/>
            <w:gridSpan w:val="2"/>
            <w:vAlign w:val="center"/>
          </w:tcPr>
          <w:p w14:paraId="0EE256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内容</w:t>
            </w:r>
          </w:p>
        </w:tc>
        <w:tc>
          <w:tcPr>
            <w:tcW w:w="6719" w:type="dxa"/>
            <w:gridSpan w:val="3"/>
            <w:vAlign w:val="center"/>
          </w:tcPr>
          <w:p w14:paraId="091ABB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说明与要求</w:t>
            </w:r>
          </w:p>
        </w:tc>
      </w:tr>
      <w:tr w14:paraId="65207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4" w:type="dxa"/>
          <w:trHeight w:val="964" w:hRule="atLeast"/>
        </w:trPr>
        <w:tc>
          <w:tcPr>
            <w:tcW w:w="748" w:type="dxa"/>
            <w:vAlign w:val="center"/>
          </w:tcPr>
          <w:p w14:paraId="5798A5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p>
          <w:p w14:paraId="6A9EED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lang w:eastAsia="zh-CN"/>
              </w:rPr>
            </w:pPr>
            <w:r>
              <w:rPr>
                <w:rFonts w:hint="default" w:ascii="Times New Roman" w:hAnsi="Times New Roman" w:eastAsia="仿宋_GB2312" w:cs="Times New Roman"/>
                <w:color w:val="auto"/>
                <w:spacing w:val="0"/>
                <w:w w:val="100"/>
                <w:position w:val="0"/>
                <w:sz w:val="24"/>
                <w:szCs w:val="24"/>
                <w:highlight w:val="none"/>
                <w:lang w:val="en-US" w:eastAsia="zh-CN"/>
              </w:rPr>
              <w:t>1</w:t>
            </w:r>
          </w:p>
        </w:tc>
        <w:tc>
          <w:tcPr>
            <w:tcW w:w="2491" w:type="dxa"/>
            <w:gridSpan w:val="2"/>
            <w:vAlign w:val="center"/>
          </w:tcPr>
          <w:p w14:paraId="4E7BCD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p>
          <w:p w14:paraId="0EC2F8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采购人</w:t>
            </w:r>
          </w:p>
        </w:tc>
        <w:tc>
          <w:tcPr>
            <w:tcW w:w="6719" w:type="dxa"/>
            <w:gridSpan w:val="3"/>
            <w:vAlign w:val="center"/>
          </w:tcPr>
          <w:p w14:paraId="0D95E99A">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lang w:eastAsia="zh-CN"/>
              </w:rPr>
            </w:pPr>
            <w:r>
              <w:rPr>
                <w:rFonts w:hint="default" w:ascii="Times New Roman" w:hAnsi="Times New Roman" w:eastAsia="仿宋_GB2312" w:cs="Times New Roman"/>
                <w:color w:val="auto"/>
                <w:spacing w:val="0"/>
                <w:w w:val="100"/>
                <w:position w:val="0"/>
                <w:sz w:val="24"/>
                <w:szCs w:val="24"/>
                <w:highlight w:val="none"/>
              </w:rPr>
              <w:t>名称：</w:t>
            </w:r>
            <w:r>
              <w:rPr>
                <w:rFonts w:hint="eastAsia" w:ascii="Times New Roman" w:hAnsi="Times New Roman" w:eastAsia="仿宋_GB2312" w:cs="Times New Roman"/>
                <w:color w:val="auto"/>
                <w:spacing w:val="0"/>
                <w:w w:val="100"/>
                <w:position w:val="0"/>
                <w:sz w:val="24"/>
                <w:szCs w:val="24"/>
                <w:highlight w:val="none"/>
                <w:lang w:eastAsia="zh-CN"/>
              </w:rPr>
              <w:t>新和县塔木托格拉克乡人民政府</w:t>
            </w:r>
          </w:p>
          <w:p w14:paraId="5CE5C383">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lang w:eastAsia="zh-CN"/>
              </w:rPr>
            </w:pPr>
            <w:r>
              <w:rPr>
                <w:rFonts w:hint="default" w:ascii="Times New Roman" w:hAnsi="Times New Roman" w:eastAsia="仿宋_GB2312" w:cs="Times New Roman"/>
                <w:color w:val="auto"/>
                <w:spacing w:val="0"/>
                <w:w w:val="100"/>
                <w:position w:val="0"/>
                <w:sz w:val="24"/>
                <w:szCs w:val="24"/>
                <w:highlight w:val="none"/>
              </w:rPr>
              <w:t>地址：</w:t>
            </w:r>
            <w:r>
              <w:rPr>
                <w:rFonts w:hint="eastAsia" w:ascii="Times New Roman" w:hAnsi="Times New Roman" w:eastAsia="仿宋_GB2312" w:cs="Times New Roman"/>
                <w:color w:val="auto"/>
                <w:spacing w:val="0"/>
                <w:w w:val="100"/>
                <w:position w:val="0"/>
                <w:sz w:val="24"/>
                <w:szCs w:val="24"/>
                <w:highlight w:val="none"/>
                <w:lang w:eastAsia="zh-CN"/>
              </w:rPr>
              <w:t>新疆阿克苏地区新和县塔木托格拉克乡塔木拖格拉克村1组251号</w:t>
            </w:r>
          </w:p>
          <w:p w14:paraId="5A58047C">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lang w:eastAsia="zh-CN"/>
              </w:rPr>
            </w:pPr>
            <w:r>
              <w:rPr>
                <w:rFonts w:hint="default" w:ascii="Times New Roman" w:hAnsi="Times New Roman" w:eastAsia="仿宋_GB2312" w:cs="Times New Roman"/>
                <w:color w:val="auto"/>
                <w:spacing w:val="0"/>
                <w:w w:val="100"/>
                <w:position w:val="0"/>
                <w:sz w:val="24"/>
                <w:szCs w:val="24"/>
                <w:highlight w:val="none"/>
              </w:rPr>
              <w:t>联系方式：</w:t>
            </w:r>
            <w:r>
              <w:rPr>
                <w:rFonts w:hint="eastAsia" w:ascii="Times New Roman" w:hAnsi="Times New Roman" w:eastAsia="仿宋_GB2312" w:cs="Times New Roman"/>
                <w:color w:val="auto"/>
                <w:spacing w:val="0"/>
                <w:w w:val="100"/>
                <w:position w:val="0"/>
                <w:sz w:val="24"/>
                <w:szCs w:val="24"/>
                <w:highlight w:val="none"/>
                <w:lang w:eastAsia="zh-CN"/>
              </w:rPr>
              <w:t>13709973511</w:t>
            </w:r>
          </w:p>
        </w:tc>
      </w:tr>
      <w:tr w14:paraId="0B15C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4" w:type="dxa"/>
          <w:trHeight w:val="960" w:hRule="atLeast"/>
        </w:trPr>
        <w:tc>
          <w:tcPr>
            <w:tcW w:w="748" w:type="dxa"/>
            <w:vAlign w:val="center"/>
          </w:tcPr>
          <w:p w14:paraId="3DBC18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p>
          <w:p w14:paraId="55A554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w:t>
            </w:r>
          </w:p>
        </w:tc>
        <w:tc>
          <w:tcPr>
            <w:tcW w:w="2491" w:type="dxa"/>
            <w:gridSpan w:val="2"/>
            <w:vAlign w:val="center"/>
          </w:tcPr>
          <w:p w14:paraId="13B6723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p>
          <w:p w14:paraId="1BC338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招标代理机构</w:t>
            </w:r>
          </w:p>
        </w:tc>
        <w:tc>
          <w:tcPr>
            <w:tcW w:w="6719" w:type="dxa"/>
            <w:gridSpan w:val="3"/>
            <w:vAlign w:val="center"/>
          </w:tcPr>
          <w:p w14:paraId="76FE0C6C">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lang w:eastAsia="zh-CN"/>
              </w:rPr>
            </w:pPr>
            <w:r>
              <w:rPr>
                <w:rFonts w:hint="default" w:ascii="Times New Roman" w:hAnsi="Times New Roman" w:eastAsia="仿宋_GB2312" w:cs="Times New Roman"/>
                <w:color w:val="auto"/>
                <w:spacing w:val="0"/>
                <w:w w:val="100"/>
                <w:position w:val="0"/>
                <w:sz w:val="24"/>
                <w:szCs w:val="24"/>
                <w:highlight w:val="none"/>
              </w:rPr>
              <w:t>名称：</w:t>
            </w:r>
            <w:r>
              <w:rPr>
                <w:rFonts w:hint="default" w:ascii="Times New Roman" w:hAnsi="Times New Roman" w:eastAsia="仿宋_GB2312" w:cs="Times New Roman"/>
                <w:color w:val="auto"/>
                <w:spacing w:val="0"/>
                <w:w w:val="100"/>
                <w:position w:val="0"/>
                <w:sz w:val="24"/>
                <w:szCs w:val="24"/>
                <w:highlight w:val="none"/>
                <w:lang w:eastAsia="zh-CN"/>
              </w:rPr>
              <w:t>新疆全统工程造价编审有限公司</w:t>
            </w:r>
          </w:p>
          <w:p w14:paraId="57093F12">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lang w:eastAsia="zh-CN"/>
              </w:rPr>
            </w:pPr>
            <w:r>
              <w:rPr>
                <w:rFonts w:hint="default" w:ascii="Times New Roman" w:hAnsi="Times New Roman" w:eastAsia="仿宋_GB2312" w:cs="Times New Roman"/>
                <w:color w:val="auto"/>
                <w:spacing w:val="0"/>
                <w:w w:val="100"/>
                <w:position w:val="0"/>
                <w:sz w:val="24"/>
                <w:szCs w:val="24"/>
                <w:highlight w:val="none"/>
              </w:rPr>
              <w:t>地址：</w:t>
            </w:r>
            <w:r>
              <w:rPr>
                <w:rFonts w:hint="default" w:ascii="Times New Roman" w:hAnsi="Times New Roman" w:eastAsia="仿宋_GB2312" w:cs="Times New Roman"/>
                <w:color w:val="auto"/>
                <w:spacing w:val="0"/>
                <w:w w:val="100"/>
                <w:position w:val="0"/>
                <w:sz w:val="24"/>
                <w:szCs w:val="24"/>
                <w:highlight w:val="none"/>
                <w:lang w:eastAsia="zh-CN"/>
              </w:rPr>
              <w:t>阿克苏市南大街7号二楼</w:t>
            </w:r>
          </w:p>
          <w:p w14:paraId="5A74F490">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lang w:eastAsia="zh-CN"/>
              </w:rPr>
            </w:pPr>
            <w:r>
              <w:rPr>
                <w:rFonts w:hint="default" w:ascii="Times New Roman" w:hAnsi="Times New Roman" w:eastAsia="仿宋_GB2312" w:cs="Times New Roman"/>
                <w:color w:val="auto"/>
                <w:spacing w:val="0"/>
                <w:w w:val="100"/>
                <w:position w:val="0"/>
                <w:sz w:val="24"/>
                <w:szCs w:val="24"/>
                <w:highlight w:val="none"/>
              </w:rPr>
              <w:t>联系方式：</w:t>
            </w:r>
            <w:r>
              <w:rPr>
                <w:rFonts w:hint="default" w:ascii="Times New Roman" w:hAnsi="Times New Roman" w:eastAsia="仿宋_GB2312" w:cs="Times New Roman"/>
                <w:color w:val="auto"/>
                <w:spacing w:val="0"/>
                <w:w w:val="100"/>
                <w:position w:val="0"/>
                <w:sz w:val="24"/>
                <w:szCs w:val="24"/>
                <w:highlight w:val="none"/>
                <w:lang w:eastAsia="zh-CN"/>
              </w:rPr>
              <w:t>18709970017</w:t>
            </w:r>
          </w:p>
        </w:tc>
      </w:tr>
      <w:tr w14:paraId="558FC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4" w:type="dxa"/>
          <w:trHeight w:val="409" w:hRule="atLeast"/>
        </w:trPr>
        <w:tc>
          <w:tcPr>
            <w:tcW w:w="748" w:type="dxa"/>
            <w:vAlign w:val="center"/>
          </w:tcPr>
          <w:p w14:paraId="7F715E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w:t>
            </w:r>
          </w:p>
        </w:tc>
        <w:tc>
          <w:tcPr>
            <w:tcW w:w="2491" w:type="dxa"/>
            <w:gridSpan w:val="2"/>
            <w:vAlign w:val="center"/>
          </w:tcPr>
          <w:p w14:paraId="16D6C0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项目名称</w:t>
            </w:r>
          </w:p>
        </w:tc>
        <w:tc>
          <w:tcPr>
            <w:tcW w:w="6719" w:type="dxa"/>
            <w:gridSpan w:val="3"/>
            <w:vAlign w:val="center"/>
          </w:tcPr>
          <w:p w14:paraId="1A989D1E">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lang w:eastAsia="zh-CN"/>
              </w:rPr>
            </w:pPr>
            <w:r>
              <w:rPr>
                <w:rFonts w:hint="eastAsia" w:ascii="Times New Roman" w:hAnsi="Times New Roman" w:eastAsia="仿宋_GB2312" w:cs="Times New Roman"/>
                <w:color w:val="auto"/>
                <w:spacing w:val="0"/>
                <w:w w:val="100"/>
                <w:position w:val="0"/>
                <w:sz w:val="24"/>
                <w:szCs w:val="24"/>
                <w:highlight w:val="none"/>
                <w:lang w:eastAsia="zh-CN"/>
              </w:rPr>
              <w:t>新和县塔木托格拉克乡2025年防渗渠建设以工代赈项目</w:t>
            </w:r>
          </w:p>
        </w:tc>
      </w:tr>
      <w:tr w14:paraId="61FE4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4" w:type="dxa"/>
          <w:trHeight w:val="424" w:hRule="atLeast"/>
        </w:trPr>
        <w:tc>
          <w:tcPr>
            <w:tcW w:w="748" w:type="dxa"/>
            <w:vAlign w:val="center"/>
          </w:tcPr>
          <w:p w14:paraId="423BA2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4</w:t>
            </w:r>
          </w:p>
        </w:tc>
        <w:tc>
          <w:tcPr>
            <w:tcW w:w="2491" w:type="dxa"/>
            <w:gridSpan w:val="2"/>
            <w:vAlign w:val="center"/>
          </w:tcPr>
          <w:p w14:paraId="17E3BA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资金来源</w:t>
            </w:r>
          </w:p>
        </w:tc>
        <w:tc>
          <w:tcPr>
            <w:tcW w:w="6719" w:type="dxa"/>
            <w:gridSpan w:val="3"/>
            <w:vAlign w:val="center"/>
          </w:tcPr>
          <w:p w14:paraId="2BAF6078">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lang w:val="en-US" w:eastAsia="zh-CN"/>
              </w:rPr>
            </w:pPr>
            <w:r>
              <w:rPr>
                <w:rFonts w:hint="eastAsia" w:ascii="Times New Roman" w:hAnsi="Times New Roman" w:eastAsia="仿宋_GB2312" w:cs="Times New Roman"/>
                <w:color w:val="auto"/>
                <w:spacing w:val="0"/>
                <w:w w:val="100"/>
                <w:position w:val="0"/>
                <w:sz w:val="24"/>
                <w:szCs w:val="24"/>
                <w:highlight w:val="none"/>
                <w:lang w:val="en-US" w:eastAsia="zh-CN"/>
              </w:rPr>
              <w:t>申请中央预算内资金</w:t>
            </w:r>
          </w:p>
        </w:tc>
      </w:tr>
      <w:tr w14:paraId="0440C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4" w:type="dxa"/>
          <w:trHeight w:val="426" w:hRule="atLeast"/>
        </w:trPr>
        <w:tc>
          <w:tcPr>
            <w:tcW w:w="748" w:type="dxa"/>
            <w:vAlign w:val="center"/>
          </w:tcPr>
          <w:p w14:paraId="2881AD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5</w:t>
            </w:r>
          </w:p>
        </w:tc>
        <w:tc>
          <w:tcPr>
            <w:tcW w:w="2491" w:type="dxa"/>
            <w:gridSpan w:val="2"/>
            <w:vAlign w:val="center"/>
          </w:tcPr>
          <w:p w14:paraId="5BB859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资金落实情况</w:t>
            </w:r>
          </w:p>
        </w:tc>
        <w:tc>
          <w:tcPr>
            <w:tcW w:w="6719" w:type="dxa"/>
            <w:gridSpan w:val="3"/>
            <w:vAlign w:val="center"/>
          </w:tcPr>
          <w:p w14:paraId="558026F6">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已落实</w:t>
            </w:r>
          </w:p>
        </w:tc>
      </w:tr>
      <w:tr w14:paraId="6BFDE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4" w:type="dxa"/>
          <w:trHeight w:val="90" w:hRule="atLeast"/>
        </w:trPr>
        <w:tc>
          <w:tcPr>
            <w:tcW w:w="748" w:type="dxa"/>
            <w:vAlign w:val="center"/>
          </w:tcPr>
          <w:p w14:paraId="058E34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lang w:eastAsia="zh-CN"/>
              </w:rPr>
            </w:pPr>
            <w:r>
              <w:rPr>
                <w:rFonts w:hint="default" w:ascii="Times New Roman" w:hAnsi="Times New Roman" w:eastAsia="仿宋_GB2312" w:cs="Times New Roman"/>
                <w:color w:val="auto"/>
                <w:spacing w:val="0"/>
                <w:w w:val="100"/>
                <w:position w:val="0"/>
                <w:sz w:val="24"/>
                <w:szCs w:val="24"/>
                <w:highlight w:val="none"/>
                <w:lang w:val="en-US" w:eastAsia="zh-CN"/>
              </w:rPr>
              <w:t>6</w:t>
            </w:r>
          </w:p>
        </w:tc>
        <w:tc>
          <w:tcPr>
            <w:tcW w:w="2491" w:type="dxa"/>
            <w:gridSpan w:val="2"/>
            <w:vAlign w:val="center"/>
          </w:tcPr>
          <w:p w14:paraId="704CE778">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★工期</w:t>
            </w:r>
          </w:p>
        </w:tc>
        <w:tc>
          <w:tcPr>
            <w:tcW w:w="6719" w:type="dxa"/>
            <w:gridSpan w:val="3"/>
            <w:vAlign w:val="center"/>
          </w:tcPr>
          <w:p w14:paraId="2C09D409">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lang w:eastAsia="zh-CN"/>
              </w:rPr>
            </w:pPr>
            <w:r>
              <w:rPr>
                <w:rFonts w:hint="default" w:ascii="Times New Roman" w:hAnsi="Times New Roman" w:eastAsia="仿宋_GB2312" w:cs="Times New Roman"/>
                <w:color w:val="auto"/>
                <w:spacing w:val="0"/>
                <w:w w:val="100"/>
                <w:position w:val="0"/>
                <w:sz w:val="24"/>
                <w:szCs w:val="24"/>
                <w:highlight w:val="none"/>
                <w:lang w:eastAsia="zh-CN"/>
              </w:rPr>
              <w:t>甲乙双方按照合同约定执行。</w:t>
            </w:r>
          </w:p>
          <w:p w14:paraId="357ACC0A">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（具体按照甲乙双方签订的合同日期执行）</w:t>
            </w:r>
          </w:p>
        </w:tc>
      </w:tr>
      <w:tr w14:paraId="34951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4" w:type="dxa"/>
          <w:trHeight w:val="419" w:hRule="atLeast"/>
        </w:trPr>
        <w:tc>
          <w:tcPr>
            <w:tcW w:w="748" w:type="dxa"/>
            <w:vAlign w:val="center"/>
          </w:tcPr>
          <w:p w14:paraId="0F9BE2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7</w:t>
            </w:r>
          </w:p>
        </w:tc>
        <w:tc>
          <w:tcPr>
            <w:tcW w:w="2491" w:type="dxa"/>
            <w:gridSpan w:val="2"/>
            <w:vAlign w:val="center"/>
          </w:tcPr>
          <w:p w14:paraId="43AA42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项目地点</w:t>
            </w:r>
          </w:p>
        </w:tc>
        <w:tc>
          <w:tcPr>
            <w:tcW w:w="6719" w:type="dxa"/>
            <w:gridSpan w:val="3"/>
            <w:vAlign w:val="center"/>
          </w:tcPr>
          <w:p w14:paraId="7554CEC1">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eastAsia" w:ascii="Times New Roman" w:hAnsi="Times New Roman" w:eastAsia="仿宋_GB2312" w:cs="Times New Roman"/>
                <w:color w:val="auto"/>
                <w:spacing w:val="0"/>
                <w:w w:val="100"/>
                <w:position w:val="0"/>
                <w:sz w:val="24"/>
                <w:szCs w:val="24"/>
                <w:highlight w:val="none"/>
                <w:lang w:val="en-US" w:eastAsia="zh-CN"/>
              </w:rPr>
              <w:t>新和县塔木托格拉克乡</w:t>
            </w:r>
          </w:p>
        </w:tc>
      </w:tr>
      <w:tr w14:paraId="4063A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4" w:type="dxa"/>
          <w:trHeight w:val="399" w:hRule="atLeast"/>
        </w:trPr>
        <w:tc>
          <w:tcPr>
            <w:tcW w:w="748" w:type="dxa"/>
            <w:vAlign w:val="center"/>
          </w:tcPr>
          <w:p w14:paraId="625894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8</w:t>
            </w:r>
          </w:p>
        </w:tc>
        <w:tc>
          <w:tcPr>
            <w:tcW w:w="2491" w:type="dxa"/>
            <w:gridSpan w:val="2"/>
            <w:vAlign w:val="center"/>
          </w:tcPr>
          <w:p w14:paraId="61D6A2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质量目标</w:t>
            </w:r>
          </w:p>
        </w:tc>
        <w:tc>
          <w:tcPr>
            <w:tcW w:w="6719" w:type="dxa"/>
            <w:gridSpan w:val="3"/>
            <w:vAlign w:val="center"/>
          </w:tcPr>
          <w:p w14:paraId="7631822D">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合格</w:t>
            </w:r>
          </w:p>
        </w:tc>
      </w:tr>
      <w:tr w14:paraId="79A89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4" w:type="dxa"/>
          <w:trHeight w:val="510" w:hRule="atLeast"/>
        </w:trPr>
        <w:tc>
          <w:tcPr>
            <w:tcW w:w="748" w:type="dxa"/>
            <w:vAlign w:val="center"/>
          </w:tcPr>
          <w:p w14:paraId="116E94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9</w:t>
            </w:r>
          </w:p>
        </w:tc>
        <w:tc>
          <w:tcPr>
            <w:tcW w:w="2491" w:type="dxa"/>
            <w:gridSpan w:val="2"/>
            <w:vAlign w:val="center"/>
          </w:tcPr>
          <w:p w14:paraId="726200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采购内容</w:t>
            </w:r>
          </w:p>
        </w:tc>
        <w:tc>
          <w:tcPr>
            <w:tcW w:w="6719" w:type="dxa"/>
            <w:gridSpan w:val="3"/>
            <w:vAlign w:val="center"/>
          </w:tcPr>
          <w:p w14:paraId="77B3E523">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具体详见采购清单</w:t>
            </w:r>
          </w:p>
        </w:tc>
      </w:tr>
      <w:tr w14:paraId="066F6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4" w:type="dxa"/>
          <w:trHeight w:val="2139" w:hRule="atLeast"/>
        </w:trPr>
        <w:tc>
          <w:tcPr>
            <w:tcW w:w="748" w:type="dxa"/>
            <w:vAlign w:val="center"/>
          </w:tcPr>
          <w:p w14:paraId="755C33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lang w:val="en-US" w:eastAsia="zh-CN"/>
              </w:rPr>
            </w:pPr>
            <w:r>
              <w:rPr>
                <w:rFonts w:hint="default" w:ascii="Times New Roman" w:hAnsi="Times New Roman" w:eastAsia="仿宋_GB2312" w:cs="Times New Roman"/>
                <w:color w:val="auto"/>
                <w:spacing w:val="0"/>
                <w:w w:val="100"/>
                <w:position w:val="0"/>
                <w:sz w:val="24"/>
                <w:szCs w:val="24"/>
                <w:highlight w:val="none"/>
                <w:lang w:val="en-US" w:eastAsia="zh-CN"/>
              </w:rPr>
              <w:t>10</w:t>
            </w:r>
          </w:p>
        </w:tc>
        <w:tc>
          <w:tcPr>
            <w:tcW w:w="2491" w:type="dxa"/>
            <w:gridSpan w:val="2"/>
            <w:vAlign w:val="center"/>
          </w:tcPr>
          <w:p w14:paraId="2BA7DD4C">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★供应商资格要求</w:t>
            </w:r>
          </w:p>
        </w:tc>
        <w:tc>
          <w:tcPr>
            <w:tcW w:w="6719" w:type="dxa"/>
            <w:gridSpan w:val="3"/>
            <w:vAlign w:val="center"/>
          </w:tcPr>
          <w:p w14:paraId="79C6C698">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1.满足《中华人民共和国政府采购法》第二十二条规定。</w:t>
            </w:r>
          </w:p>
          <w:p w14:paraId="61036775">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2、未被“信用中国”（www.creditchina.gov.cn）、中国政府采购网（www.ccgp.gov.cn）列入失信被执行人、重大税收违法案件当事人名单、政府采购严重违法失信行为记录名单。</w:t>
            </w:r>
          </w:p>
          <w:p w14:paraId="54239BD5">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3、落实政府采购政策需满足的资格要求：</w:t>
            </w:r>
          </w:p>
          <w:p w14:paraId="00464884">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（1）《政府采购促进中小企业发展管理办法》（财库〔2020〕46号）；</w:t>
            </w:r>
          </w:p>
          <w:p w14:paraId="62C22C3A">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（2）《财政部、司法部关于政府采购支持财库〔2014〕68号文件的通知》；</w:t>
            </w:r>
          </w:p>
          <w:p w14:paraId="08CAEF11">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（3）财政部生态环境部关于印发环境标志产品政府采购品目清单的通知（财库[2019]18号）；</w:t>
            </w:r>
          </w:p>
          <w:p w14:paraId="0114B9D9">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（4）《财政部民政部中国残疾人联合会关于促进残疾人就业政府采购政策的通知》财库〔2017〕141号；</w:t>
            </w:r>
          </w:p>
          <w:p w14:paraId="31EA61FE">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5）《财政部发展改革委生态环境部市场监管总局关于调整优化节能产品环境标志产品政府采购执行机制的通知》（财库〔2019〕9号），投标产品遵照《关于印发节能产品政府采购品目清单的通知》（财库〔2019〕19号）相关规定执行；</w:t>
            </w:r>
          </w:p>
          <w:p w14:paraId="1FD0101D">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（6）根据工业和信息化部、国家统计局、国家发展改革委、财政部《关于印发中小企业划型标准规定的通知》（工信部联企业[2011]300 号）。</w:t>
            </w:r>
          </w:p>
          <w:p w14:paraId="1E943F2E">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（7）本项目专门面向中小企业，需上传《中小企业声明函》原件扫描件；</w:t>
            </w:r>
          </w:p>
          <w:p w14:paraId="5F3ECC36">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4、本项目的特定资格要求：</w:t>
            </w:r>
          </w:p>
          <w:p w14:paraId="138D3573">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（1）供应商须具备水利水电工程施工总承包三级（含三级）以上资质，具有合格有效的施工企业安全生产许可证。</w:t>
            </w:r>
          </w:p>
          <w:p w14:paraId="5EB26FA7">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（2）具备有效的三证合一营业执照；</w:t>
            </w:r>
          </w:p>
          <w:p w14:paraId="3B241A46">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（3）项目负责人具有水利水电工程贰级以上（含贰级）建造师注册证，并取得工程师及以上职称，以及B类人员安全生产考核合格证；</w:t>
            </w:r>
          </w:p>
          <w:p w14:paraId="04B4336C">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（4）提供近2023年度审计报告或财务报表：包括资产负债表、利润表、现金流量表或银行出具的资信证明（成立时间至递交响应文件截止时间止不足一年的，提供企业成立至今的财务报表）；</w:t>
            </w:r>
          </w:p>
          <w:p w14:paraId="234A836B">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（5）</w:t>
            </w:r>
            <w:r>
              <w:rPr>
                <w:rFonts w:hint="eastAsia" w:ascii="Times New Roman" w:hAnsi="Times New Roman" w:eastAsia="仿宋_GB2312" w:cs="Times New Roman"/>
                <w:color w:val="auto"/>
                <w:spacing w:val="0"/>
                <w:w w:val="100"/>
                <w:position w:val="0"/>
                <w:sz w:val="24"/>
                <w:szCs w:val="24"/>
                <w:highlight w:val="none"/>
                <w:lang w:eastAsia="zh-CN"/>
              </w:rPr>
              <w:t>提供近6个月包含授权委托人在内的拟投入人员社保缴纳的证明，新成立的公司按实际发生提供</w:t>
            </w:r>
            <w:r>
              <w:rPr>
                <w:rFonts w:hint="default" w:ascii="Times New Roman" w:hAnsi="Times New Roman" w:eastAsia="仿宋_GB2312" w:cs="Times New Roman"/>
                <w:color w:val="auto"/>
                <w:spacing w:val="0"/>
                <w:w w:val="100"/>
                <w:position w:val="0"/>
                <w:sz w:val="24"/>
                <w:szCs w:val="24"/>
                <w:highlight w:val="none"/>
              </w:rPr>
              <w:t>；</w:t>
            </w:r>
          </w:p>
        </w:tc>
      </w:tr>
      <w:tr w14:paraId="74FB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493" w:hRule="atLeast"/>
        </w:trPr>
        <w:tc>
          <w:tcPr>
            <w:tcW w:w="748" w:type="dxa"/>
            <w:vAlign w:val="center"/>
          </w:tcPr>
          <w:p w14:paraId="118D3E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lang w:val="en-US" w:eastAsia="zh-CN"/>
              </w:rPr>
            </w:pPr>
            <w:r>
              <w:rPr>
                <w:rFonts w:hint="default" w:ascii="Times New Roman" w:hAnsi="Times New Roman" w:eastAsia="仿宋_GB2312" w:cs="Times New Roman"/>
                <w:color w:val="auto"/>
                <w:spacing w:val="0"/>
                <w:w w:val="100"/>
                <w:position w:val="0"/>
                <w:sz w:val="24"/>
                <w:szCs w:val="24"/>
                <w:highlight w:val="none"/>
                <w:lang w:val="en-US" w:eastAsia="zh-CN"/>
              </w:rPr>
              <w:t>11</w:t>
            </w:r>
          </w:p>
        </w:tc>
        <w:tc>
          <w:tcPr>
            <w:tcW w:w="2493" w:type="dxa"/>
            <w:gridSpan w:val="3"/>
            <w:vAlign w:val="center"/>
          </w:tcPr>
          <w:p w14:paraId="518783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是否允许联合体投标</w:t>
            </w:r>
          </w:p>
        </w:tc>
        <w:tc>
          <w:tcPr>
            <w:tcW w:w="6718" w:type="dxa"/>
            <w:gridSpan w:val="3"/>
            <w:vAlign w:val="center"/>
          </w:tcPr>
          <w:p w14:paraId="3BEF4F17">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否</w:t>
            </w:r>
          </w:p>
        </w:tc>
      </w:tr>
      <w:tr w14:paraId="7DC1A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628" w:hRule="atLeast"/>
        </w:trPr>
        <w:tc>
          <w:tcPr>
            <w:tcW w:w="748" w:type="dxa"/>
            <w:vAlign w:val="center"/>
          </w:tcPr>
          <w:p w14:paraId="0605C0F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lang w:val="en-US" w:eastAsia="zh-CN"/>
              </w:rPr>
              <w:t>12</w:t>
            </w:r>
          </w:p>
        </w:tc>
        <w:tc>
          <w:tcPr>
            <w:tcW w:w="2493" w:type="dxa"/>
            <w:gridSpan w:val="3"/>
            <w:vAlign w:val="center"/>
          </w:tcPr>
          <w:p w14:paraId="780811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是否允许投报进口产</w:t>
            </w:r>
          </w:p>
          <w:p w14:paraId="7B0707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品</w:t>
            </w:r>
          </w:p>
        </w:tc>
        <w:tc>
          <w:tcPr>
            <w:tcW w:w="6718" w:type="dxa"/>
            <w:gridSpan w:val="3"/>
            <w:vAlign w:val="center"/>
          </w:tcPr>
          <w:p w14:paraId="56311B40">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否</w:t>
            </w:r>
          </w:p>
        </w:tc>
      </w:tr>
      <w:tr w14:paraId="491BA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458" w:hRule="atLeast"/>
        </w:trPr>
        <w:tc>
          <w:tcPr>
            <w:tcW w:w="748" w:type="dxa"/>
            <w:vAlign w:val="center"/>
          </w:tcPr>
          <w:p w14:paraId="22933F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lang w:val="en-US" w:eastAsia="zh-CN"/>
              </w:rPr>
            </w:pPr>
            <w:r>
              <w:rPr>
                <w:rFonts w:hint="default" w:ascii="Times New Roman" w:hAnsi="Times New Roman" w:eastAsia="仿宋_GB2312" w:cs="Times New Roman"/>
                <w:color w:val="auto"/>
                <w:spacing w:val="0"/>
                <w:w w:val="100"/>
                <w:position w:val="0"/>
                <w:sz w:val="24"/>
                <w:szCs w:val="24"/>
                <w:highlight w:val="none"/>
                <w:lang w:val="en-US" w:eastAsia="zh-CN"/>
              </w:rPr>
              <w:t>13</w:t>
            </w:r>
          </w:p>
        </w:tc>
        <w:tc>
          <w:tcPr>
            <w:tcW w:w="2493" w:type="dxa"/>
            <w:gridSpan w:val="3"/>
            <w:vAlign w:val="center"/>
          </w:tcPr>
          <w:p w14:paraId="04680D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是否允许分包</w:t>
            </w:r>
          </w:p>
        </w:tc>
        <w:tc>
          <w:tcPr>
            <w:tcW w:w="6718" w:type="dxa"/>
            <w:gridSpan w:val="3"/>
            <w:vAlign w:val="center"/>
          </w:tcPr>
          <w:p w14:paraId="162DE014">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否</w:t>
            </w:r>
          </w:p>
        </w:tc>
      </w:tr>
      <w:tr w14:paraId="12FC5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938" w:hRule="atLeast"/>
        </w:trPr>
        <w:tc>
          <w:tcPr>
            <w:tcW w:w="748" w:type="dxa"/>
            <w:vAlign w:val="center"/>
          </w:tcPr>
          <w:p w14:paraId="2FF4EC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p>
          <w:p w14:paraId="3A8DB5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lang w:val="en-US" w:eastAsia="zh-CN"/>
              </w:rPr>
            </w:pPr>
            <w:r>
              <w:rPr>
                <w:rFonts w:hint="default" w:ascii="Times New Roman" w:hAnsi="Times New Roman" w:eastAsia="仿宋_GB2312" w:cs="Times New Roman"/>
                <w:color w:val="auto"/>
                <w:spacing w:val="0"/>
                <w:w w:val="100"/>
                <w:position w:val="0"/>
                <w:sz w:val="24"/>
                <w:szCs w:val="24"/>
                <w:highlight w:val="none"/>
                <w:lang w:val="en-US" w:eastAsia="zh-CN"/>
              </w:rPr>
              <w:t>14</w:t>
            </w:r>
          </w:p>
        </w:tc>
        <w:tc>
          <w:tcPr>
            <w:tcW w:w="2493" w:type="dxa"/>
            <w:gridSpan w:val="3"/>
            <w:vAlign w:val="center"/>
          </w:tcPr>
          <w:p w14:paraId="05CA14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答疑与澄清</w:t>
            </w:r>
          </w:p>
        </w:tc>
        <w:tc>
          <w:tcPr>
            <w:tcW w:w="6718" w:type="dxa"/>
            <w:gridSpan w:val="3"/>
            <w:vAlign w:val="center"/>
          </w:tcPr>
          <w:p w14:paraId="2CD56D91">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投标人如认为招标文件表述不清晰、存在歧视性或者其他违法内容的，应当于开标 3 日前，以书面形式要求招标代理公司作出书面解释、澄清或者向公共资源交易中心提出书面质疑；逾期不再受理。</w:t>
            </w:r>
          </w:p>
        </w:tc>
      </w:tr>
      <w:tr w14:paraId="2A48C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2804" w:hRule="atLeast"/>
        </w:trPr>
        <w:tc>
          <w:tcPr>
            <w:tcW w:w="748" w:type="dxa"/>
            <w:vAlign w:val="center"/>
          </w:tcPr>
          <w:p w14:paraId="446737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p>
          <w:p w14:paraId="02B4D1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p>
          <w:p w14:paraId="24C019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p>
          <w:p w14:paraId="7AB50A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p>
          <w:p w14:paraId="611742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p>
          <w:p w14:paraId="548BB76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lang w:val="en-US" w:eastAsia="zh-CN"/>
              </w:rPr>
            </w:pPr>
            <w:r>
              <w:rPr>
                <w:rFonts w:hint="default" w:ascii="Times New Roman" w:hAnsi="Times New Roman" w:eastAsia="仿宋_GB2312" w:cs="Times New Roman"/>
                <w:color w:val="auto"/>
                <w:spacing w:val="0"/>
                <w:w w:val="100"/>
                <w:position w:val="0"/>
                <w:sz w:val="24"/>
                <w:szCs w:val="24"/>
                <w:highlight w:val="none"/>
                <w:lang w:val="en-US" w:eastAsia="zh-CN"/>
              </w:rPr>
              <w:t>15</w:t>
            </w:r>
          </w:p>
        </w:tc>
        <w:tc>
          <w:tcPr>
            <w:tcW w:w="2493" w:type="dxa"/>
            <w:gridSpan w:val="3"/>
            <w:vAlign w:val="center"/>
          </w:tcPr>
          <w:p w14:paraId="685172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p>
          <w:p w14:paraId="041845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p>
          <w:p w14:paraId="7FCCEE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p>
          <w:p w14:paraId="2CF720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p>
          <w:p w14:paraId="01859F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以工代赈政策要求</w:t>
            </w:r>
          </w:p>
        </w:tc>
        <w:tc>
          <w:tcPr>
            <w:tcW w:w="6718" w:type="dxa"/>
            <w:gridSpan w:val="3"/>
            <w:vAlign w:val="center"/>
          </w:tcPr>
          <w:p w14:paraId="4B8D5B19">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eastAsia" w:ascii="Times New Roman" w:hAnsi="Times New Roman" w:eastAsia="仿宋_GB2312" w:cs="Times New Roman"/>
                <w:color w:val="auto"/>
                <w:spacing w:val="0"/>
                <w:w w:val="100"/>
                <w:position w:val="0"/>
                <w:sz w:val="24"/>
                <w:szCs w:val="24"/>
                <w:highlight w:val="none"/>
                <w:lang w:eastAsia="zh-CN"/>
              </w:rPr>
            </w:pPr>
            <w:r>
              <w:rPr>
                <w:rFonts w:hint="default" w:ascii="Times New Roman" w:hAnsi="Times New Roman" w:eastAsia="仿宋_GB2312" w:cs="Times New Roman"/>
                <w:color w:val="auto"/>
                <w:spacing w:val="0"/>
                <w:w w:val="100"/>
                <w:position w:val="0"/>
                <w:sz w:val="24"/>
                <w:szCs w:val="24"/>
                <w:highlight w:val="none"/>
              </w:rPr>
              <w:t>严格按照《国家以工代赈管理办法》《自治区以工代赈管理实施细则》等相关规定，按照“能用人工尽量不使用机械，能用当地群众尽量不使用专业施工队伍”的要求，加强当地群众务工组织，及时足额发放劳务报酬</w:t>
            </w: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本项目计划带动当地群众务工130人，开展技能培训130人劳务报酬发放总额241万元，劳务报酬发放占比不低于中央财政资金的30%，项目完工后设置公益性岗位1个。并尽可能提高劳务报酬发放比例，劳务报酬通过“新薪通”平台统一发放。本项目采用“公益性基础设施建设+劳务报酬发放+就业技能培训+公益性岗位设置”模式实施，要切实发挥本项目赈济作用，促进当地群众就近就业增收</w:t>
            </w:r>
            <w:r>
              <w:rPr>
                <w:rFonts w:hint="eastAsia" w:ascii="Times New Roman" w:hAnsi="Times New Roman" w:eastAsia="仿宋_GB2312" w:cs="Times New Roman"/>
                <w:color w:val="auto"/>
                <w:spacing w:val="0"/>
                <w:w w:val="100"/>
                <w:position w:val="0"/>
                <w:sz w:val="24"/>
                <w:szCs w:val="24"/>
                <w:highlight w:val="none"/>
                <w:lang w:eastAsia="zh-CN"/>
              </w:rPr>
              <w:t>。</w:t>
            </w:r>
          </w:p>
        </w:tc>
      </w:tr>
      <w:tr w14:paraId="76170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065" w:hRule="atLeast"/>
        </w:trPr>
        <w:tc>
          <w:tcPr>
            <w:tcW w:w="748" w:type="dxa"/>
            <w:vAlign w:val="center"/>
          </w:tcPr>
          <w:p w14:paraId="582379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lang w:val="en-US" w:eastAsia="zh-CN"/>
              </w:rPr>
            </w:pPr>
            <w:r>
              <w:rPr>
                <w:rFonts w:hint="default" w:ascii="Times New Roman" w:hAnsi="Times New Roman" w:eastAsia="仿宋_GB2312" w:cs="Times New Roman"/>
                <w:color w:val="auto"/>
                <w:spacing w:val="0"/>
                <w:w w:val="100"/>
                <w:position w:val="0"/>
                <w:sz w:val="24"/>
                <w:szCs w:val="24"/>
                <w:highlight w:val="none"/>
                <w:lang w:val="en-US" w:eastAsia="zh-CN"/>
              </w:rPr>
              <w:t>1</w:t>
            </w:r>
            <w:r>
              <w:rPr>
                <w:rFonts w:hint="eastAsia" w:ascii="Times New Roman" w:hAnsi="Times New Roman" w:eastAsia="仿宋_GB2312" w:cs="Times New Roman"/>
                <w:color w:val="auto"/>
                <w:spacing w:val="0"/>
                <w:w w:val="100"/>
                <w:position w:val="0"/>
                <w:sz w:val="24"/>
                <w:szCs w:val="24"/>
                <w:highlight w:val="none"/>
                <w:lang w:val="en-US" w:eastAsia="zh-CN"/>
              </w:rPr>
              <w:t>6</w:t>
            </w:r>
          </w:p>
        </w:tc>
        <w:tc>
          <w:tcPr>
            <w:tcW w:w="2493" w:type="dxa"/>
            <w:gridSpan w:val="3"/>
            <w:vAlign w:val="center"/>
          </w:tcPr>
          <w:p w14:paraId="0ADA17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p>
          <w:p w14:paraId="0304F2BB">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★最高限价</w:t>
            </w:r>
          </w:p>
        </w:tc>
        <w:tc>
          <w:tcPr>
            <w:tcW w:w="6718" w:type="dxa"/>
            <w:gridSpan w:val="3"/>
            <w:vAlign w:val="center"/>
          </w:tcPr>
          <w:p w14:paraId="667DFD8D">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lang w:val="en-US" w:eastAsia="zh-CN"/>
              </w:rPr>
            </w:pPr>
            <w:r>
              <w:rPr>
                <w:rFonts w:hint="default" w:ascii="Times New Roman" w:hAnsi="Times New Roman" w:eastAsia="仿宋_GB2312" w:cs="Times New Roman"/>
                <w:color w:val="auto"/>
                <w:spacing w:val="0"/>
                <w:w w:val="100"/>
                <w:position w:val="0"/>
                <w:sz w:val="24"/>
                <w:szCs w:val="24"/>
                <w:highlight w:val="none"/>
              </w:rPr>
              <w:t>最高限价：</w:t>
            </w:r>
            <w:r>
              <w:rPr>
                <w:rFonts w:hint="eastAsia" w:ascii="Times New Roman" w:hAnsi="Times New Roman" w:eastAsia="仿宋_GB2312" w:cs="Times New Roman"/>
                <w:color w:val="auto"/>
                <w:spacing w:val="0"/>
                <w:w w:val="100"/>
                <w:position w:val="0"/>
                <w:sz w:val="24"/>
                <w:szCs w:val="24"/>
                <w:highlight w:val="none"/>
                <w:lang w:val="en-US" w:eastAsia="zh-CN"/>
              </w:rPr>
              <w:t>7406148.44</w:t>
            </w:r>
            <w:r>
              <w:rPr>
                <w:rFonts w:hint="default" w:ascii="Times New Roman" w:hAnsi="Times New Roman" w:eastAsia="仿宋_GB2312" w:cs="Times New Roman"/>
                <w:color w:val="auto"/>
                <w:spacing w:val="0"/>
                <w:w w:val="100"/>
                <w:position w:val="0"/>
                <w:sz w:val="24"/>
                <w:szCs w:val="24"/>
                <w:highlight w:val="none"/>
              </w:rPr>
              <w:t>元；</w:t>
            </w:r>
          </w:p>
          <w:p w14:paraId="19ED7A69">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lang w:eastAsia="zh-CN"/>
              </w:rPr>
            </w:pPr>
            <w:r>
              <w:rPr>
                <w:rFonts w:hint="default" w:ascii="Times New Roman" w:hAnsi="Times New Roman" w:eastAsia="仿宋_GB2312" w:cs="Times New Roman"/>
                <w:color w:val="auto"/>
                <w:spacing w:val="0"/>
                <w:w w:val="100"/>
                <w:position w:val="0"/>
                <w:sz w:val="24"/>
                <w:szCs w:val="24"/>
                <w:highlight w:val="none"/>
              </w:rPr>
              <w:t>大写：</w:t>
            </w:r>
            <w:r>
              <w:rPr>
                <w:rFonts w:hint="eastAsia" w:ascii="Times New Roman" w:hAnsi="Times New Roman" w:eastAsia="仿宋_GB2312" w:cs="Times New Roman"/>
                <w:color w:val="auto"/>
                <w:spacing w:val="0"/>
                <w:w w:val="100"/>
                <w:position w:val="0"/>
                <w:sz w:val="24"/>
                <w:szCs w:val="24"/>
                <w:highlight w:val="none"/>
                <w:lang w:val="en-US" w:eastAsia="zh-CN"/>
              </w:rPr>
              <w:t>柒佰肆拾万零陆仟壹佰肆拾捌元肆角肆分</w:t>
            </w:r>
          </w:p>
          <w:p w14:paraId="4AE3CD94">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b/>
                <w:bCs/>
                <w:color w:val="auto"/>
                <w:spacing w:val="0"/>
                <w:w w:val="100"/>
                <w:position w:val="0"/>
                <w:sz w:val="24"/>
                <w:szCs w:val="24"/>
                <w:highlight w:val="none"/>
              </w:rPr>
              <w:t>供应商投标报价高于最高限价的为无效投标</w:t>
            </w:r>
          </w:p>
        </w:tc>
      </w:tr>
      <w:tr w14:paraId="3F6B9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483" w:hRule="atLeast"/>
        </w:trPr>
        <w:tc>
          <w:tcPr>
            <w:tcW w:w="748" w:type="dxa"/>
            <w:vAlign w:val="center"/>
          </w:tcPr>
          <w:p w14:paraId="3089B5D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lang w:val="en-US" w:eastAsia="zh-CN"/>
              </w:rPr>
            </w:pPr>
            <w:r>
              <w:rPr>
                <w:rFonts w:hint="default" w:ascii="Times New Roman" w:hAnsi="Times New Roman" w:eastAsia="仿宋_GB2312" w:cs="Times New Roman"/>
                <w:color w:val="auto"/>
                <w:spacing w:val="0"/>
                <w:w w:val="100"/>
                <w:position w:val="0"/>
                <w:sz w:val="24"/>
                <w:szCs w:val="24"/>
                <w:highlight w:val="none"/>
                <w:lang w:val="en-US" w:eastAsia="zh-CN"/>
              </w:rPr>
              <w:t>1</w:t>
            </w:r>
            <w:r>
              <w:rPr>
                <w:rFonts w:hint="eastAsia" w:ascii="Times New Roman" w:hAnsi="Times New Roman" w:eastAsia="仿宋_GB2312" w:cs="Times New Roman"/>
                <w:color w:val="auto"/>
                <w:spacing w:val="0"/>
                <w:w w:val="100"/>
                <w:position w:val="0"/>
                <w:sz w:val="24"/>
                <w:szCs w:val="24"/>
                <w:highlight w:val="none"/>
                <w:lang w:val="en-US" w:eastAsia="zh-CN"/>
              </w:rPr>
              <w:t>7</w:t>
            </w:r>
          </w:p>
        </w:tc>
        <w:tc>
          <w:tcPr>
            <w:tcW w:w="2493" w:type="dxa"/>
            <w:gridSpan w:val="3"/>
            <w:vAlign w:val="center"/>
          </w:tcPr>
          <w:p w14:paraId="3EB743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投标保证金</w:t>
            </w:r>
          </w:p>
        </w:tc>
        <w:tc>
          <w:tcPr>
            <w:tcW w:w="6718" w:type="dxa"/>
            <w:gridSpan w:val="3"/>
            <w:vAlign w:val="center"/>
          </w:tcPr>
          <w:p w14:paraId="6ACA0375">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本项目不收取投标保证金。</w:t>
            </w:r>
          </w:p>
        </w:tc>
      </w:tr>
      <w:tr w14:paraId="0BE8A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628" w:hRule="atLeast"/>
        </w:trPr>
        <w:tc>
          <w:tcPr>
            <w:tcW w:w="748" w:type="dxa"/>
            <w:vAlign w:val="center"/>
          </w:tcPr>
          <w:p w14:paraId="145EA4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lang w:val="en-US" w:eastAsia="zh-CN"/>
              </w:rPr>
            </w:pPr>
            <w:r>
              <w:rPr>
                <w:rFonts w:hint="default" w:ascii="Times New Roman" w:hAnsi="Times New Roman" w:eastAsia="仿宋_GB2312" w:cs="Times New Roman"/>
                <w:color w:val="auto"/>
                <w:spacing w:val="0"/>
                <w:w w:val="100"/>
                <w:position w:val="0"/>
                <w:sz w:val="24"/>
                <w:szCs w:val="24"/>
                <w:highlight w:val="none"/>
                <w:lang w:val="en-US" w:eastAsia="zh-CN"/>
              </w:rPr>
              <w:t>1</w:t>
            </w:r>
            <w:r>
              <w:rPr>
                <w:rFonts w:hint="eastAsia" w:ascii="Times New Roman" w:hAnsi="Times New Roman" w:eastAsia="仿宋_GB2312" w:cs="Times New Roman"/>
                <w:color w:val="auto"/>
                <w:spacing w:val="0"/>
                <w:w w:val="100"/>
                <w:position w:val="0"/>
                <w:sz w:val="24"/>
                <w:szCs w:val="24"/>
                <w:highlight w:val="none"/>
                <w:lang w:val="en-US" w:eastAsia="zh-CN"/>
              </w:rPr>
              <w:t>8</w:t>
            </w:r>
          </w:p>
        </w:tc>
        <w:tc>
          <w:tcPr>
            <w:tcW w:w="2493" w:type="dxa"/>
            <w:gridSpan w:val="3"/>
            <w:vAlign w:val="center"/>
          </w:tcPr>
          <w:p w14:paraId="0E25C9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支付方式</w:t>
            </w:r>
          </w:p>
        </w:tc>
        <w:tc>
          <w:tcPr>
            <w:tcW w:w="6718" w:type="dxa"/>
            <w:gridSpan w:val="3"/>
            <w:vAlign w:val="center"/>
          </w:tcPr>
          <w:p w14:paraId="1163F193">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按照施工进度付款。</w:t>
            </w:r>
          </w:p>
          <w:p w14:paraId="703AC943">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备注：最终付款方式以甲方签订合同为准。</w:t>
            </w:r>
          </w:p>
        </w:tc>
      </w:tr>
      <w:tr w14:paraId="6E92A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587" w:hRule="atLeast"/>
        </w:trPr>
        <w:tc>
          <w:tcPr>
            <w:tcW w:w="748" w:type="dxa"/>
            <w:vAlign w:val="center"/>
          </w:tcPr>
          <w:p w14:paraId="632457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lang w:val="en-US" w:eastAsia="zh-CN"/>
              </w:rPr>
            </w:pPr>
            <w:r>
              <w:rPr>
                <w:rFonts w:hint="default" w:ascii="Times New Roman" w:hAnsi="Times New Roman" w:eastAsia="仿宋_GB2312" w:cs="Times New Roman"/>
                <w:color w:val="auto"/>
                <w:spacing w:val="0"/>
                <w:w w:val="100"/>
                <w:position w:val="0"/>
                <w:sz w:val="24"/>
                <w:szCs w:val="24"/>
                <w:highlight w:val="none"/>
                <w:lang w:val="en-US" w:eastAsia="zh-CN"/>
              </w:rPr>
              <w:t>2</w:t>
            </w:r>
            <w:r>
              <w:rPr>
                <w:rFonts w:hint="eastAsia" w:ascii="Times New Roman" w:hAnsi="Times New Roman" w:eastAsia="仿宋_GB2312" w:cs="Times New Roman"/>
                <w:color w:val="auto"/>
                <w:spacing w:val="0"/>
                <w:w w:val="100"/>
                <w:position w:val="0"/>
                <w:sz w:val="24"/>
                <w:szCs w:val="24"/>
                <w:highlight w:val="none"/>
                <w:lang w:val="en-US" w:eastAsia="zh-CN"/>
              </w:rPr>
              <w:t>9</w:t>
            </w:r>
          </w:p>
        </w:tc>
        <w:tc>
          <w:tcPr>
            <w:tcW w:w="2493" w:type="dxa"/>
            <w:gridSpan w:val="3"/>
            <w:vAlign w:val="center"/>
          </w:tcPr>
          <w:p w14:paraId="7F8F4C42">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★投标有效期</w:t>
            </w:r>
          </w:p>
        </w:tc>
        <w:tc>
          <w:tcPr>
            <w:tcW w:w="6718" w:type="dxa"/>
            <w:gridSpan w:val="3"/>
            <w:vAlign w:val="center"/>
          </w:tcPr>
          <w:p w14:paraId="0504CA6F">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从提交响应文件的截止之日起</w:t>
            </w:r>
            <w:r>
              <w:rPr>
                <w:rFonts w:hint="eastAsia" w:ascii="Times New Roman" w:hAnsi="Times New Roman" w:eastAsia="仿宋_GB2312" w:cs="Times New Roman"/>
                <w:color w:val="auto"/>
                <w:spacing w:val="0"/>
                <w:w w:val="100"/>
                <w:position w:val="0"/>
                <w:sz w:val="24"/>
                <w:szCs w:val="24"/>
                <w:highlight w:val="none"/>
                <w:u w:val="single" w:color="auto"/>
                <w:lang w:val="en-US" w:eastAsia="zh-CN"/>
              </w:rPr>
              <w:t>3</w:t>
            </w:r>
            <w:r>
              <w:rPr>
                <w:rFonts w:hint="default" w:ascii="Times New Roman" w:hAnsi="Times New Roman" w:eastAsia="仿宋_GB2312" w:cs="Times New Roman"/>
                <w:color w:val="auto"/>
                <w:spacing w:val="0"/>
                <w:w w:val="100"/>
                <w:position w:val="0"/>
                <w:sz w:val="24"/>
                <w:szCs w:val="24"/>
                <w:highlight w:val="none"/>
                <w:u w:val="single" w:color="auto"/>
              </w:rPr>
              <w:t>0</w:t>
            </w:r>
            <w:r>
              <w:rPr>
                <w:rFonts w:hint="default" w:ascii="Times New Roman" w:hAnsi="Times New Roman" w:eastAsia="仿宋_GB2312" w:cs="Times New Roman"/>
                <w:color w:val="auto"/>
                <w:spacing w:val="0"/>
                <w:w w:val="100"/>
                <w:position w:val="0"/>
                <w:sz w:val="24"/>
                <w:szCs w:val="24"/>
                <w:highlight w:val="none"/>
              </w:rPr>
              <w:t>日历天。</w:t>
            </w:r>
          </w:p>
        </w:tc>
      </w:tr>
      <w:tr w14:paraId="5BB40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749" w:type="dxa"/>
            <w:gridSpan w:val="2"/>
            <w:vAlign w:val="center"/>
          </w:tcPr>
          <w:p w14:paraId="64F88F42">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lang w:val="en-US" w:eastAsia="zh-CN"/>
              </w:rPr>
            </w:pPr>
            <w:r>
              <w:rPr>
                <w:rFonts w:hint="default" w:ascii="Times New Roman" w:hAnsi="Times New Roman" w:eastAsia="仿宋_GB2312" w:cs="Times New Roman"/>
                <w:color w:val="auto"/>
                <w:spacing w:val="0"/>
                <w:w w:val="100"/>
                <w:position w:val="0"/>
                <w:sz w:val="24"/>
                <w:szCs w:val="24"/>
                <w:highlight w:val="none"/>
                <w:lang w:val="en-US" w:eastAsia="zh-CN"/>
              </w:rPr>
              <w:t>21</w:t>
            </w:r>
          </w:p>
        </w:tc>
        <w:tc>
          <w:tcPr>
            <w:tcW w:w="2493" w:type="dxa"/>
            <w:gridSpan w:val="3"/>
            <w:vAlign w:val="center"/>
          </w:tcPr>
          <w:p w14:paraId="32CDF7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lang w:val="en-US" w:eastAsia="zh-CN"/>
              </w:rPr>
            </w:pPr>
            <w:r>
              <w:rPr>
                <w:rFonts w:hint="default" w:ascii="Times New Roman" w:hAnsi="Times New Roman" w:eastAsia="仿宋_GB2312" w:cs="Times New Roman"/>
                <w:color w:val="auto"/>
                <w:spacing w:val="0"/>
                <w:w w:val="100"/>
                <w:position w:val="0"/>
                <w:sz w:val="24"/>
                <w:szCs w:val="24"/>
                <w:highlight w:val="none"/>
                <w:lang w:val="en-US" w:eastAsia="zh-CN"/>
              </w:rPr>
              <w:t>投标截止时间</w:t>
            </w:r>
          </w:p>
        </w:tc>
        <w:tc>
          <w:tcPr>
            <w:tcW w:w="6720" w:type="dxa"/>
            <w:gridSpan w:val="3"/>
            <w:vAlign w:val="center"/>
          </w:tcPr>
          <w:p w14:paraId="51624EBB">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eastAsia" w:ascii="Times New Roman" w:hAnsi="Times New Roman" w:eastAsia="仿宋_GB2312" w:cs="Times New Roman"/>
                <w:color w:val="auto"/>
                <w:spacing w:val="0"/>
                <w:w w:val="100"/>
                <w:position w:val="0"/>
                <w:sz w:val="24"/>
                <w:szCs w:val="24"/>
                <w:highlight w:val="none"/>
                <w:lang w:eastAsia="zh-CN"/>
              </w:rPr>
            </w:pPr>
            <w:r>
              <w:rPr>
                <w:rFonts w:hint="default" w:ascii="Times New Roman" w:hAnsi="Times New Roman" w:eastAsia="仿宋_GB2312" w:cs="Times New Roman"/>
                <w:color w:val="auto"/>
                <w:spacing w:val="0"/>
                <w:w w:val="100"/>
                <w:position w:val="0"/>
                <w:sz w:val="24"/>
                <w:szCs w:val="24"/>
                <w:highlight w:val="none"/>
              </w:rPr>
              <w:t>截止时间：</w:t>
            </w:r>
            <w:r>
              <w:rPr>
                <w:rFonts w:hint="eastAsia" w:ascii="Times New Roman" w:hAnsi="Times New Roman" w:eastAsia="仿宋_GB2312" w:cs="Times New Roman"/>
                <w:color w:val="auto"/>
                <w:spacing w:val="0"/>
                <w:w w:val="100"/>
                <w:position w:val="0"/>
                <w:sz w:val="24"/>
                <w:szCs w:val="24"/>
                <w:highlight w:val="none"/>
                <w:lang w:eastAsia="zh-CN"/>
              </w:rPr>
              <w:t>2024年11月21日16:00（</w:t>
            </w:r>
            <w:r>
              <w:rPr>
                <w:rFonts w:hint="default" w:ascii="Times New Roman" w:hAnsi="Times New Roman" w:eastAsia="仿宋_GB2312" w:cs="Times New Roman"/>
                <w:color w:val="auto"/>
                <w:spacing w:val="0"/>
                <w:w w:val="100"/>
                <w:position w:val="0"/>
                <w:sz w:val="24"/>
                <w:szCs w:val="24"/>
                <w:highlight w:val="none"/>
              </w:rPr>
              <w:t>北京时间</w:t>
            </w:r>
            <w:r>
              <w:rPr>
                <w:rFonts w:hint="eastAsia" w:ascii="Times New Roman" w:hAnsi="Times New Roman" w:eastAsia="仿宋_GB2312" w:cs="Times New Roman"/>
                <w:color w:val="auto"/>
                <w:spacing w:val="0"/>
                <w:w w:val="100"/>
                <w:position w:val="0"/>
                <w:sz w:val="24"/>
                <w:szCs w:val="24"/>
                <w:highlight w:val="none"/>
                <w:lang w:eastAsia="zh-CN"/>
              </w:rPr>
              <w:t>）</w:t>
            </w:r>
          </w:p>
          <w:p w14:paraId="520930D2">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提交响应文件地点:政采云平台（https://www.zcygov.cn/）</w:t>
            </w:r>
          </w:p>
        </w:tc>
      </w:tr>
      <w:tr w14:paraId="54DEE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3" w:hRule="atLeast"/>
        </w:trPr>
        <w:tc>
          <w:tcPr>
            <w:tcW w:w="749" w:type="dxa"/>
            <w:gridSpan w:val="2"/>
            <w:vAlign w:val="center"/>
          </w:tcPr>
          <w:p w14:paraId="62FFF6E2">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22</w:t>
            </w:r>
          </w:p>
        </w:tc>
        <w:tc>
          <w:tcPr>
            <w:tcW w:w="2493" w:type="dxa"/>
            <w:gridSpan w:val="3"/>
            <w:vAlign w:val="center"/>
          </w:tcPr>
          <w:p w14:paraId="6A5ED6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开标时间及地点</w:t>
            </w:r>
          </w:p>
        </w:tc>
        <w:tc>
          <w:tcPr>
            <w:tcW w:w="6720" w:type="dxa"/>
            <w:gridSpan w:val="3"/>
            <w:vAlign w:val="center"/>
          </w:tcPr>
          <w:p w14:paraId="00FB9327">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eastAsia" w:ascii="Times New Roman" w:hAnsi="Times New Roman" w:eastAsia="仿宋_GB2312" w:cs="Times New Roman"/>
                <w:color w:val="auto"/>
                <w:spacing w:val="0"/>
                <w:w w:val="100"/>
                <w:position w:val="0"/>
                <w:sz w:val="24"/>
                <w:szCs w:val="24"/>
                <w:highlight w:val="none"/>
                <w:lang w:eastAsia="zh-CN"/>
              </w:rPr>
            </w:pPr>
            <w:r>
              <w:rPr>
                <w:rFonts w:hint="default" w:ascii="Times New Roman" w:hAnsi="Times New Roman" w:eastAsia="仿宋_GB2312" w:cs="Times New Roman"/>
                <w:color w:val="auto"/>
                <w:spacing w:val="0"/>
                <w:w w:val="100"/>
                <w:position w:val="0"/>
                <w:sz w:val="24"/>
                <w:szCs w:val="24"/>
                <w:highlight w:val="none"/>
              </w:rPr>
              <w:t>时间：</w:t>
            </w:r>
            <w:r>
              <w:rPr>
                <w:rFonts w:hint="eastAsia" w:ascii="Times New Roman" w:hAnsi="Times New Roman" w:eastAsia="仿宋_GB2312" w:cs="Times New Roman"/>
                <w:color w:val="auto"/>
                <w:spacing w:val="0"/>
                <w:w w:val="100"/>
                <w:position w:val="0"/>
                <w:sz w:val="24"/>
                <w:szCs w:val="24"/>
                <w:highlight w:val="none"/>
                <w:lang w:eastAsia="zh-CN"/>
              </w:rPr>
              <w:t>2024年11月21日16:00（</w:t>
            </w:r>
            <w:r>
              <w:rPr>
                <w:rFonts w:hint="default" w:ascii="Times New Roman" w:hAnsi="Times New Roman" w:eastAsia="仿宋_GB2312" w:cs="Times New Roman"/>
                <w:color w:val="auto"/>
                <w:spacing w:val="0"/>
                <w:w w:val="100"/>
                <w:position w:val="0"/>
                <w:sz w:val="24"/>
                <w:szCs w:val="24"/>
                <w:highlight w:val="none"/>
              </w:rPr>
              <w:t>北京时间</w:t>
            </w:r>
            <w:r>
              <w:rPr>
                <w:rFonts w:hint="eastAsia" w:ascii="Times New Roman" w:hAnsi="Times New Roman" w:eastAsia="仿宋_GB2312" w:cs="Times New Roman"/>
                <w:color w:val="auto"/>
                <w:spacing w:val="0"/>
                <w:w w:val="100"/>
                <w:position w:val="0"/>
                <w:sz w:val="24"/>
                <w:szCs w:val="24"/>
                <w:highlight w:val="none"/>
                <w:lang w:eastAsia="zh-CN"/>
              </w:rPr>
              <w:t>）</w:t>
            </w:r>
          </w:p>
          <w:p w14:paraId="7FC0B917">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评标地点：</w:t>
            </w:r>
            <w:r>
              <w:rPr>
                <w:rFonts w:hint="eastAsia" w:ascii="Times New Roman" w:hAnsi="Times New Roman" w:eastAsia="仿宋_GB2312" w:cs="Times New Roman"/>
                <w:color w:val="auto"/>
                <w:spacing w:val="0"/>
                <w:w w:val="100"/>
                <w:position w:val="0"/>
                <w:sz w:val="24"/>
                <w:szCs w:val="24"/>
                <w:highlight w:val="none"/>
                <w:lang w:val="en-US" w:eastAsia="zh-CN"/>
              </w:rPr>
              <w:t>新和县政务服务和公共资源交易中心</w:t>
            </w:r>
          </w:p>
          <w:p w14:paraId="57655312">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提交响应文件地点:政采云平台（https://www.zcygov.cn/）</w:t>
            </w:r>
          </w:p>
          <w:p w14:paraId="3F3B1A1C">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供应商应于</w:t>
            </w:r>
            <w:r>
              <w:rPr>
                <w:rFonts w:hint="eastAsia" w:ascii="Times New Roman" w:hAnsi="Times New Roman" w:eastAsia="仿宋_GB2312" w:cs="Times New Roman"/>
                <w:color w:val="auto"/>
                <w:spacing w:val="0"/>
                <w:w w:val="100"/>
                <w:position w:val="0"/>
                <w:sz w:val="24"/>
                <w:szCs w:val="24"/>
                <w:highlight w:val="none"/>
                <w:lang w:eastAsia="zh-CN"/>
              </w:rPr>
              <w:t>2024年11月21日16:00</w:t>
            </w:r>
            <w:bookmarkStart w:id="9" w:name="_GoBack"/>
            <w:bookmarkEnd w:id="9"/>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北京时间</w:t>
            </w: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之前将电子响应文件上传到“政采云”平台。应按照本项目</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文件和政采云平台的要求编制、加密传输响应文件。供应商在使用系统进行投标的过程中遇到涉及平台使用的任何问题，可致电政采云平台技术支持热线咨询，联系方式：95763。</w:t>
            </w:r>
          </w:p>
        </w:tc>
      </w:tr>
      <w:tr w14:paraId="17E20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749" w:type="dxa"/>
            <w:gridSpan w:val="2"/>
            <w:vAlign w:val="center"/>
          </w:tcPr>
          <w:p w14:paraId="52028178">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23</w:t>
            </w:r>
          </w:p>
        </w:tc>
        <w:tc>
          <w:tcPr>
            <w:tcW w:w="2493" w:type="dxa"/>
            <w:gridSpan w:val="3"/>
            <w:vAlign w:val="center"/>
          </w:tcPr>
          <w:p w14:paraId="712D93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响应文件装订要求</w:t>
            </w:r>
          </w:p>
        </w:tc>
        <w:tc>
          <w:tcPr>
            <w:tcW w:w="6720" w:type="dxa"/>
            <w:gridSpan w:val="3"/>
            <w:vAlign w:val="center"/>
          </w:tcPr>
          <w:p w14:paraId="081835C6">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本项目为电子招投标，不做此项要求。</w:t>
            </w:r>
          </w:p>
        </w:tc>
      </w:tr>
      <w:tr w14:paraId="52202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7" w:hRule="atLeast"/>
        </w:trPr>
        <w:tc>
          <w:tcPr>
            <w:tcW w:w="749" w:type="dxa"/>
            <w:gridSpan w:val="2"/>
            <w:vAlign w:val="center"/>
          </w:tcPr>
          <w:p w14:paraId="2722D8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24</w:t>
            </w:r>
          </w:p>
        </w:tc>
        <w:tc>
          <w:tcPr>
            <w:tcW w:w="2493" w:type="dxa"/>
            <w:gridSpan w:val="3"/>
            <w:vAlign w:val="center"/>
          </w:tcPr>
          <w:p w14:paraId="351C1F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响应文件签字或盖章</w:t>
            </w:r>
          </w:p>
          <w:p w14:paraId="10C193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要求</w:t>
            </w:r>
          </w:p>
        </w:tc>
        <w:tc>
          <w:tcPr>
            <w:tcW w:w="6720" w:type="dxa"/>
            <w:gridSpan w:val="3"/>
            <w:vAlign w:val="center"/>
          </w:tcPr>
          <w:p w14:paraId="5708BE14">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1.响应文件要求供应商法定代表人或者被授权代表签字处，均须本人用黑色签字笔签署（包括姓和名），不得由他人代签，并逐页加盖单位公章。</w:t>
            </w:r>
          </w:p>
          <w:p w14:paraId="24FCF7D8">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2.被授权代表人签字的，响应文件应附法人授权委托书。</w:t>
            </w:r>
          </w:p>
          <w:p w14:paraId="74AEEB2E">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3.“投标函”、“法人授权委托书”和“政府采购诚信承诺书”必须由法定代表人签署。</w:t>
            </w:r>
          </w:p>
          <w:p w14:paraId="26F829E8">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4.供应商在响应文件以及相关书面文件中的单位盖章（包括印章、公章等）均指与供应商名称全称相一致的标准公章，不得使用其他形式（如带有“专用章”、“合同章”、“财务章”、“业务章”等）的印章。</w:t>
            </w:r>
          </w:p>
          <w:p w14:paraId="038C23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备注：本项目为不见面开标，开标当天不需要提供纸质版投标文件。注：评标结束后，各供应商须在开标截止后3个工作日内按采购文件要求将纸质版响应文件递交至代理机构</w:t>
            </w: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所产生的的费用供应商自理</w:t>
            </w: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w:t>
            </w:r>
          </w:p>
          <w:p w14:paraId="605D1B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lang w:eastAsia="zh-CN"/>
              </w:rPr>
            </w:pP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邮寄地址：阿克苏市</w:t>
            </w:r>
            <w:r>
              <w:rPr>
                <w:rFonts w:hint="default" w:ascii="Times New Roman" w:hAnsi="Times New Roman" w:eastAsia="仿宋_GB2312" w:cs="Times New Roman"/>
                <w:color w:val="auto"/>
                <w:spacing w:val="0"/>
                <w:w w:val="100"/>
                <w:position w:val="0"/>
                <w:sz w:val="24"/>
                <w:szCs w:val="24"/>
                <w:highlight w:val="none"/>
                <w:lang w:val="en-US" w:eastAsia="zh-CN"/>
              </w:rPr>
              <w:t>南大街7号全统大厦2楼</w:t>
            </w:r>
            <w:r>
              <w:rPr>
                <w:rFonts w:hint="default" w:ascii="Times New Roman" w:hAnsi="Times New Roman" w:eastAsia="仿宋_GB2312" w:cs="Times New Roman"/>
                <w:color w:val="auto"/>
                <w:spacing w:val="0"/>
                <w:w w:val="100"/>
                <w:position w:val="0"/>
                <w:sz w:val="24"/>
                <w:szCs w:val="24"/>
                <w:highlight w:val="none"/>
              </w:rPr>
              <w:t>；收件人：</w:t>
            </w:r>
            <w:r>
              <w:rPr>
                <w:rFonts w:hint="default" w:ascii="Times New Roman" w:hAnsi="Times New Roman" w:eastAsia="仿宋_GB2312" w:cs="Times New Roman"/>
                <w:color w:val="auto"/>
                <w:spacing w:val="0"/>
                <w:w w:val="100"/>
                <w:position w:val="0"/>
                <w:sz w:val="24"/>
                <w:szCs w:val="24"/>
                <w:highlight w:val="none"/>
                <w:lang w:eastAsia="zh-CN"/>
              </w:rPr>
              <w:t>伍超</w:t>
            </w:r>
            <w:r>
              <w:rPr>
                <w:rFonts w:hint="default" w:ascii="Times New Roman" w:hAnsi="Times New Roman" w:eastAsia="仿宋_GB2312" w:cs="Times New Roman"/>
                <w:color w:val="auto"/>
                <w:spacing w:val="0"/>
                <w:w w:val="100"/>
                <w:position w:val="0"/>
                <w:sz w:val="24"/>
                <w:szCs w:val="24"/>
                <w:highlight w:val="none"/>
              </w:rPr>
              <w:t>；联系电话：</w:t>
            </w:r>
            <w:r>
              <w:rPr>
                <w:rFonts w:hint="default" w:ascii="Times New Roman" w:hAnsi="Times New Roman" w:eastAsia="仿宋_GB2312" w:cs="Times New Roman"/>
                <w:color w:val="auto"/>
                <w:spacing w:val="0"/>
                <w:w w:val="100"/>
                <w:position w:val="0"/>
                <w:sz w:val="24"/>
                <w:szCs w:val="24"/>
                <w:highlight w:val="none"/>
                <w:lang w:eastAsia="zh-CN"/>
              </w:rPr>
              <w:t>18709970017</w:t>
            </w: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纸质版响应文件可通过加密电子版响应文件打印生成，应当与电子版响应文件一致。</w:t>
            </w:r>
            <w:r>
              <w:rPr>
                <w:rFonts w:hint="default"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1、份数要求：正本壹份、副本叁份，电子标肆份</w:t>
            </w: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肆份U盘</w:t>
            </w: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。2、装订要求：响应文件商务技术部分装订成一册，响应文件的装订必须采用死页胶粘本。</w:t>
            </w:r>
            <w:r>
              <w:rPr>
                <w:rFonts w:hint="default" w:ascii="Times New Roman" w:hAnsi="Times New Roman" w:eastAsia="仿宋_GB2312" w:cs="Times New Roman"/>
                <w:color w:val="auto"/>
                <w:spacing w:val="0"/>
                <w:w w:val="100"/>
                <w:position w:val="0"/>
                <w:sz w:val="24"/>
                <w:szCs w:val="24"/>
                <w:highlight w:val="none"/>
                <w:lang w:eastAsia="zh-CN"/>
              </w:rPr>
              <w:t>〕</w:t>
            </w:r>
          </w:p>
        </w:tc>
      </w:tr>
      <w:tr w14:paraId="64B82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49" w:type="dxa"/>
            <w:gridSpan w:val="2"/>
            <w:vAlign w:val="center"/>
          </w:tcPr>
          <w:p w14:paraId="6B508F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25</w:t>
            </w:r>
          </w:p>
        </w:tc>
        <w:tc>
          <w:tcPr>
            <w:tcW w:w="2493" w:type="dxa"/>
            <w:gridSpan w:val="3"/>
            <w:vAlign w:val="center"/>
          </w:tcPr>
          <w:p w14:paraId="63A751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响应文件密封袋</w:t>
            </w:r>
          </w:p>
          <w:p w14:paraId="1E46FB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的标注</w:t>
            </w:r>
          </w:p>
        </w:tc>
        <w:tc>
          <w:tcPr>
            <w:tcW w:w="6720" w:type="dxa"/>
            <w:gridSpan w:val="3"/>
            <w:vAlign w:val="center"/>
          </w:tcPr>
          <w:p w14:paraId="099A1EAD">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本项目为电子招投标，不做此项要求。</w:t>
            </w:r>
          </w:p>
        </w:tc>
      </w:tr>
      <w:tr w14:paraId="28B78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49" w:type="dxa"/>
            <w:gridSpan w:val="2"/>
            <w:vAlign w:val="center"/>
          </w:tcPr>
          <w:p w14:paraId="33700C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lang w:val="en-US" w:eastAsia="zh-CN"/>
              </w:rPr>
            </w:pPr>
            <w:r>
              <w:rPr>
                <w:rFonts w:hint="default" w:ascii="Times New Roman" w:hAnsi="Times New Roman" w:eastAsia="仿宋_GB2312" w:cs="Times New Roman"/>
                <w:color w:val="auto"/>
                <w:spacing w:val="0"/>
                <w:w w:val="100"/>
                <w:position w:val="0"/>
                <w:sz w:val="24"/>
                <w:szCs w:val="24"/>
                <w:highlight w:val="none"/>
                <w:lang w:val="en-US" w:eastAsia="zh-CN"/>
              </w:rPr>
              <w:t>26</w:t>
            </w:r>
          </w:p>
        </w:tc>
        <w:tc>
          <w:tcPr>
            <w:tcW w:w="2493" w:type="dxa"/>
            <w:gridSpan w:val="3"/>
            <w:vAlign w:val="center"/>
          </w:tcPr>
          <w:p w14:paraId="6F638A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轮数</w:t>
            </w:r>
          </w:p>
        </w:tc>
        <w:tc>
          <w:tcPr>
            <w:tcW w:w="6720" w:type="dxa"/>
            <w:gridSpan w:val="3"/>
            <w:vAlign w:val="center"/>
          </w:tcPr>
          <w:p w14:paraId="7F3DC57C">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eastAsia" w:ascii="Times New Roman" w:hAnsi="Times New Roman" w:eastAsia="仿宋_GB2312" w:cs="Times New Roman"/>
                <w:color w:val="auto"/>
                <w:spacing w:val="0"/>
                <w:w w:val="100"/>
                <w:position w:val="0"/>
                <w:sz w:val="24"/>
                <w:szCs w:val="24"/>
                <w:highlight w:val="none"/>
                <w:lang w:eastAsia="zh-CN"/>
              </w:rPr>
            </w:pP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轮数：2轮</w:t>
            </w:r>
            <w:r>
              <w:rPr>
                <w:rFonts w:hint="eastAsia" w:ascii="Times New Roman" w:hAnsi="Times New Roman" w:eastAsia="仿宋_GB2312" w:cs="Times New Roman"/>
                <w:color w:val="auto"/>
                <w:spacing w:val="0"/>
                <w:w w:val="100"/>
                <w:position w:val="0"/>
                <w:sz w:val="24"/>
                <w:szCs w:val="24"/>
                <w:highlight w:val="none"/>
                <w:lang w:eastAsia="zh-CN"/>
              </w:rPr>
              <w:t>（谈判小组会负责对响应文件进行评审和比较，并向招标人推荐二轮报价后最低报价的供应商）</w:t>
            </w:r>
          </w:p>
        </w:tc>
      </w:tr>
      <w:tr w14:paraId="42C56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749" w:type="dxa"/>
            <w:gridSpan w:val="2"/>
            <w:vAlign w:val="center"/>
          </w:tcPr>
          <w:p w14:paraId="0F5D154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27</w:t>
            </w:r>
          </w:p>
        </w:tc>
        <w:tc>
          <w:tcPr>
            <w:tcW w:w="2493" w:type="dxa"/>
            <w:gridSpan w:val="3"/>
            <w:vAlign w:val="center"/>
          </w:tcPr>
          <w:p w14:paraId="0889AA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响应文件是否退还</w:t>
            </w:r>
          </w:p>
        </w:tc>
        <w:tc>
          <w:tcPr>
            <w:tcW w:w="6720" w:type="dxa"/>
            <w:gridSpan w:val="3"/>
            <w:vAlign w:val="center"/>
          </w:tcPr>
          <w:p w14:paraId="7D1C7EA1">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否</w:t>
            </w:r>
          </w:p>
        </w:tc>
      </w:tr>
      <w:tr w14:paraId="6898D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749" w:type="dxa"/>
            <w:gridSpan w:val="2"/>
            <w:vAlign w:val="center"/>
          </w:tcPr>
          <w:p w14:paraId="2B467C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p>
          <w:p w14:paraId="157E9C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28</w:t>
            </w:r>
          </w:p>
        </w:tc>
        <w:tc>
          <w:tcPr>
            <w:tcW w:w="2493" w:type="dxa"/>
            <w:gridSpan w:val="3"/>
            <w:vAlign w:val="center"/>
          </w:tcPr>
          <w:p w14:paraId="62149E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p>
          <w:p w14:paraId="7BB704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小组的组成</w:t>
            </w:r>
          </w:p>
        </w:tc>
        <w:tc>
          <w:tcPr>
            <w:tcW w:w="6720" w:type="dxa"/>
            <w:gridSpan w:val="3"/>
            <w:vAlign w:val="center"/>
          </w:tcPr>
          <w:p w14:paraId="23F9FF19">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小组构成：</w:t>
            </w:r>
            <w:r>
              <w:rPr>
                <w:rFonts w:hint="default" w:ascii="Times New Roman" w:hAnsi="Times New Roman" w:eastAsia="仿宋_GB2312" w:cs="Times New Roman"/>
                <w:color w:val="auto"/>
                <w:spacing w:val="0"/>
                <w:w w:val="100"/>
                <w:position w:val="0"/>
                <w:sz w:val="24"/>
                <w:szCs w:val="24"/>
                <w:highlight w:val="none"/>
                <w:u w:val="single" w:color="auto"/>
              </w:rPr>
              <w:t>3人</w:t>
            </w:r>
            <w:r>
              <w:rPr>
                <w:rFonts w:hint="default" w:ascii="Times New Roman" w:hAnsi="Times New Roman" w:eastAsia="仿宋_GB2312" w:cs="Times New Roman"/>
                <w:color w:val="auto"/>
                <w:spacing w:val="0"/>
                <w:w w:val="100"/>
                <w:position w:val="0"/>
                <w:sz w:val="24"/>
                <w:szCs w:val="24"/>
                <w:highlight w:val="none"/>
              </w:rPr>
              <w:t>，其中采购人代表人</w:t>
            </w:r>
            <w:r>
              <w:rPr>
                <w:rFonts w:hint="eastAsia" w:ascii="Times New Roman" w:hAnsi="Times New Roman" w:eastAsia="仿宋_GB2312" w:cs="Times New Roman"/>
                <w:color w:val="auto"/>
                <w:spacing w:val="0"/>
                <w:w w:val="100"/>
                <w:position w:val="0"/>
                <w:sz w:val="24"/>
                <w:szCs w:val="24"/>
                <w:highlight w:val="none"/>
                <w:lang w:val="en-US" w:eastAsia="zh-CN"/>
              </w:rPr>
              <w:t>0</w:t>
            </w:r>
            <w:r>
              <w:rPr>
                <w:rFonts w:hint="default" w:ascii="Times New Roman" w:hAnsi="Times New Roman" w:eastAsia="仿宋_GB2312" w:cs="Times New Roman"/>
                <w:color w:val="auto"/>
                <w:spacing w:val="0"/>
                <w:w w:val="100"/>
                <w:position w:val="0"/>
                <w:sz w:val="24"/>
                <w:szCs w:val="24"/>
                <w:highlight w:val="none"/>
                <w:u w:val="single" w:color="auto"/>
              </w:rPr>
              <w:t>人</w:t>
            </w:r>
            <w:r>
              <w:rPr>
                <w:rFonts w:hint="default" w:ascii="Times New Roman" w:hAnsi="Times New Roman" w:eastAsia="仿宋_GB2312" w:cs="Times New Roman"/>
                <w:color w:val="auto"/>
                <w:spacing w:val="0"/>
                <w:w w:val="100"/>
                <w:position w:val="0"/>
                <w:sz w:val="24"/>
                <w:szCs w:val="24"/>
                <w:highlight w:val="none"/>
              </w:rPr>
              <w:t>，评审专家</w:t>
            </w:r>
            <w:r>
              <w:rPr>
                <w:rFonts w:hint="eastAsia" w:ascii="Times New Roman" w:hAnsi="Times New Roman" w:eastAsia="仿宋_GB2312" w:cs="Times New Roman"/>
                <w:color w:val="auto"/>
                <w:spacing w:val="0"/>
                <w:w w:val="100"/>
                <w:position w:val="0"/>
                <w:sz w:val="24"/>
                <w:szCs w:val="24"/>
                <w:highlight w:val="none"/>
                <w:lang w:val="en-US" w:eastAsia="zh-CN"/>
              </w:rPr>
              <w:t>3</w:t>
            </w:r>
            <w:r>
              <w:rPr>
                <w:rFonts w:hint="default" w:ascii="Times New Roman" w:hAnsi="Times New Roman" w:eastAsia="仿宋_GB2312" w:cs="Times New Roman"/>
                <w:color w:val="auto"/>
                <w:spacing w:val="0"/>
                <w:w w:val="100"/>
                <w:position w:val="0"/>
                <w:sz w:val="24"/>
                <w:szCs w:val="24"/>
                <w:highlight w:val="none"/>
                <w:u w:val="single" w:color="auto"/>
              </w:rPr>
              <w:t>人</w:t>
            </w:r>
            <w:r>
              <w:rPr>
                <w:rFonts w:hint="default" w:ascii="Times New Roman" w:hAnsi="Times New Roman" w:eastAsia="仿宋_GB2312" w:cs="Times New Roman"/>
                <w:color w:val="auto"/>
                <w:spacing w:val="0"/>
                <w:w w:val="100"/>
                <w:position w:val="0"/>
                <w:sz w:val="24"/>
                <w:szCs w:val="24"/>
                <w:highlight w:val="none"/>
              </w:rPr>
              <w:t>。</w:t>
            </w:r>
          </w:p>
          <w:p w14:paraId="7D30D459">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评委确定方式：政府采购云平台线上随机抽取。</w:t>
            </w:r>
          </w:p>
        </w:tc>
      </w:tr>
      <w:tr w14:paraId="4994F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771" w:hRule="atLeast"/>
        </w:trPr>
        <w:tc>
          <w:tcPr>
            <w:tcW w:w="749" w:type="dxa"/>
            <w:gridSpan w:val="2"/>
            <w:vAlign w:val="center"/>
          </w:tcPr>
          <w:p w14:paraId="46031B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29</w:t>
            </w:r>
          </w:p>
        </w:tc>
        <w:tc>
          <w:tcPr>
            <w:tcW w:w="2492" w:type="dxa"/>
            <w:gridSpan w:val="2"/>
            <w:vAlign w:val="center"/>
          </w:tcPr>
          <w:p w14:paraId="678704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是否授权</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小组确</w:t>
            </w:r>
          </w:p>
          <w:p w14:paraId="3BAAC2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定中标人</w:t>
            </w:r>
          </w:p>
        </w:tc>
        <w:tc>
          <w:tcPr>
            <w:tcW w:w="6718" w:type="dxa"/>
            <w:gridSpan w:val="3"/>
            <w:vAlign w:val="center"/>
          </w:tcPr>
          <w:p w14:paraId="3E881667">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否，推荐中标候选人数：3人</w:t>
            </w:r>
          </w:p>
        </w:tc>
      </w:tr>
      <w:tr w14:paraId="514E1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970" w:hRule="atLeast"/>
        </w:trPr>
        <w:tc>
          <w:tcPr>
            <w:tcW w:w="749" w:type="dxa"/>
            <w:gridSpan w:val="2"/>
            <w:vAlign w:val="center"/>
          </w:tcPr>
          <w:p w14:paraId="52F9C4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lang w:val="en-US" w:eastAsia="zh-CN"/>
              </w:rPr>
            </w:pPr>
            <w:r>
              <w:rPr>
                <w:rFonts w:hint="default" w:ascii="Times New Roman" w:hAnsi="Times New Roman" w:eastAsia="仿宋_GB2312" w:cs="Times New Roman"/>
                <w:color w:val="auto"/>
                <w:spacing w:val="0"/>
                <w:w w:val="100"/>
                <w:position w:val="0"/>
                <w:sz w:val="24"/>
                <w:szCs w:val="24"/>
                <w:highlight w:val="none"/>
                <w:lang w:val="en-US" w:eastAsia="zh-CN"/>
              </w:rPr>
              <w:t>30</w:t>
            </w:r>
          </w:p>
        </w:tc>
        <w:tc>
          <w:tcPr>
            <w:tcW w:w="2492" w:type="dxa"/>
            <w:gridSpan w:val="2"/>
            <w:vAlign w:val="center"/>
          </w:tcPr>
          <w:p w14:paraId="0DB7E1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中标公示的媒介</w:t>
            </w:r>
          </w:p>
        </w:tc>
        <w:tc>
          <w:tcPr>
            <w:tcW w:w="6718" w:type="dxa"/>
            <w:gridSpan w:val="3"/>
            <w:vAlign w:val="center"/>
          </w:tcPr>
          <w:p w14:paraId="192D9609">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在新疆政府采购网、阿克苏地区公共资源电子招投标平台同时发布。</w:t>
            </w:r>
          </w:p>
        </w:tc>
      </w:tr>
      <w:tr w14:paraId="4AB86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420" w:hRule="atLeast"/>
        </w:trPr>
        <w:tc>
          <w:tcPr>
            <w:tcW w:w="749" w:type="dxa"/>
            <w:gridSpan w:val="2"/>
            <w:vAlign w:val="center"/>
          </w:tcPr>
          <w:p w14:paraId="69C39F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lang w:val="en-US" w:eastAsia="zh-CN"/>
              </w:rPr>
            </w:pPr>
            <w:r>
              <w:rPr>
                <w:rFonts w:hint="default" w:ascii="Times New Roman" w:hAnsi="Times New Roman" w:eastAsia="仿宋_GB2312" w:cs="Times New Roman"/>
                <w:color w:val="auto"/>
                <w:spacing w:val="0"/>
                <w:w w:val="100"/>
                <w:position w:val="0"/>
                <w:sz w:val="24"/>
                <w:szCs w:val="24"/>
                <w:highlight w:val="none"/>
                <w:lang w:val="en-US" w:eastAsia="zh-CN"/>
              </w:rPr>
              <w:t>31</w:t>
            </w:r>
          </w:p>
        </w:tc>
        <w:tc>
          <w:tcPr>
            <w:tcW w:w="2492" w:type="dxa"/>
            <w:gridSpan w:val="2"/>
            <w:vAlign w:val="center"/>
          </w:tcPr>
          <w:p w14:paraId="1F17B2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p>
          <w:p w14:paraId="6752EF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代理服务费</w:t>
            </w:r>
          </w:p>
        </w:tc>
        <w:tc>
          <w:tcPr>
            <w:tcW w:w="6718" w:type="dxa"/>
            <w:gridSpan w:val="3"/>
            <w:vAlign w:val="center"/>
          </w:tcPr>
          <w:p w14:paraId="21126E1A">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按照发改价格</w:t>
            </w:r>
            <w:r>
              <w:rPr>
                <w:rFonts w:hint="default"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2015</w:t>
            </w:r>
            <w:r>
              <w:rPr>
                <w:rFonts w:hint="default"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299号通知要求，参照国家计委价格</w:t>
            </w:r>
            <w:r>
              <w:rPr>
                <w:rFonts w:hint="default"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2002</w:t>
            </w:r>
            <w:r>
              <w:rPr>
                <w:rFonts w:hint="default"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1980号文及发改价格</w:t>
            </w:r>
            <w:r>
              <w:rPr>
                <w:rFonts w:hint="default"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2011</w:t>
            </w:r>
            <w:r>
              <w:rPr>
                <w:rFonts w:hint="default" w:ascii="Times New Roman" w:hAnsi="Times New Roman" w:eastAsia="仿宋_GB2312" w:cs="Times New Roman"/>
                <w:color w:val="auto"/>
                <w:spacing w:val="0"/>
                <w:w w:val="100"/>
                <w:position w:val="0"/>
                <w:sz w:val="24"/>
                <w:szCs w:val="24"/>
                <w:highlight w:val="none"/>
                <w:lang w:val="en-US" w:eastAsia="zh-CN"/>
              </w:rPr>
              <w:t>〕</w:t>
            </w:r>
            <w:r>
              <w:rPr>
                <w:rFonts w:hint="default" w:ascii="Times New Roman" w:hAnsi="Times New Roman" w:eastAsia="仿宋_GB2312" w:cs="Times New Roman"/>
                <w:color w:val="auto"/>
                <w:spacing w:val="0"/>
                <w:w w:val="100"/>
                <w:position w:val="0"/>
                <w:sz w:val="24"/>
                <w:szCs w:val="24"/>
                <w:highlight w:val="none"/>
              </w:rPr>
              <w:t>534号文的差额定率累进法计算，以中标金额为基准价收取招标代理服务费，招标代理服务费由中标人支付。</w:t>
            </w:r>
          </w:p>
        </w:tc>
      </w:tr>
      <w:tr w14:paraId="3C306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626" w:hRule="atLeast"/>
        </w:trPr>
        <w:tc>
          <w:tcPr>
            <w:tcW w:w="749" w:type="dxa"/>
            <w:gridSpan w:val="2"/>
            <w:vAlign w:val="center"/>
          </w:tcPr>
          <w:p w14:paraId="5B4697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32</w:t>
            </w:r>
          </w:p>
        </w:tc>
        <w:tc>
          <w:tcPr>
            <w:tcW w:w="2492" w:type="dxa"/>
            <w:gridSpan w:val="2"/>
            <w:vAlign w:val="center"/>
          </w:tcPr>
          <w:p w14:paraId="60DAC2A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项目所属行业</w:t>
            </w:r>
          </w:p>
        </w:tc>
        <w:tc>
          <w:tcPr>
            <w:tcW w:w="6718" w:type="dxa"/>
            <w:gridSpan w:val="3"/>
            <w:vAlign w:val="center"/>
          </w:tcPr>
          <w:p w14:paraId="15927DE4">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lang w:eastAsia="zh-CN"/>
              </w:rPr>
            </w:pPr>
            <w:r>
              <w:rPr>
                <w:rFonts w:hint="default" w:ascii="Times New Roman" w:hAnsi="Times New Roman" w:eastAsia="仿宋_GB2312" w:cs="Times New Roman"/>
                <w:color w:val="auto"/>
                <w:spacing w:val="0"/>
                <w:w w:val="100"/>
                <w:position w:val="0"/>
                <w:sz w:val="24"/>
                <w:szCs w:val="24"/>
                <w:highlight w:val="none"/>
                <w:lang w:val="en-US" w:eastAsia="zh-CN"/>
              </w:rPr>
              <w:t>建筑业</w:t>
            </w:r>
          </w:p>
        </w:tc>
      </w:tr>
      <w:tr w14:paraId="0AE91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536" w:hRule="atLeast"/>
        </w:trPr>
        <w:tc>
          <w:tcPr>
            <w:tcW w:w="749" w:type="dxa"/>
            <w:gridSpan w:val="2"/>
            <w:vAlign w:val="center"/>
          </w:tcPr>
          <w:p w14:paraId="45A231C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lang w:val="en-US" w:eastAsia="zh-CN"/>
              </w:rPr>
            </w:pPr>
            <w:r>
              <w:rPr>
                <w:rFonts w:hint="default" w:ascii="Times New Roman" w:hAnsi="Times New Roman" w:eastAsia="仿宋_GB2312" w:cs="Times New Roman"/>
                <w:color w:val="auto"/>
                <w:spacing w:val="0"/>
                <w:w w:val="100"/>
                <w:position w:val="0"/>
                <w:sz w:val="24"/>
                <w:szCs w:val="24"/>
                <w:highlight w:val="none"/>
                <w:lang w:val="en-US" w:eastAsia="zh-CN"/>
              </w:rPr>
              <w:t>33</w:t>
            </w:r>
          </w:p>
        </w:tc>
        <w:tc>
          <w:tcPr>
            <w:tcW w:w="2492" w:type="dxa"/>
            <w:gridSpan w:val="2"/>
            <w:vAlign w:val="center"/>
          </w:tcPr>
          <w:p w14:paraId="35C965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公证费</w:t>
            </w:r>
          </w:p>
        </w:tc>
        <w:tc>
          <w:tcPr>
            <w:tcW w:w="6718" w:type="dxa"/>
            <w:gridSpan w:val="3"/>
            <w:vAlign w:val="center"/>
          </w:tcPr>
          <w:p w14:paraId="2D70B521">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根据公证处要求进行缴纳，由成交供应商支付。</w:t>
            </w:r>
          </w:p>
        </w:tc>
      </w:tr>
      <w:tr w14:paraId="6BF22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543" w:hRule="atLeast"/>
        </w:trPr>
        <w:tc>
          <w:tcPr>
            <w:tcW w:w="749" w:type="dxa"/>
            <w:gridSpan w:val="2"/>
            <w:vAlign w:val="center"/>
          </w:tcPr>
          <w:p w14:paraId="7025E2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lang w:val="en-US" w:eastAsia="zh-CN"/>
              </w:rPr>
            </w:pPr>
            <w:r>
              <w:rPr>
                <w:rFonts w:hint="default" w:ascii="Times New Roman" w:hAnsi="Times New Roman" w:eastAsia="仿宋_GB2312" w:cs="Times New Roman"/>
                <w:color w:val="auto"/>
                <w:spacing w:val="0"/>
                <w:w w:val="100"/>
                <w:position w:val="0"/>
                <w:sz w:val="24"/>
                <w:szCs w:val="24"/>
                <w:highlight w:val="none"/>
                <w:lang w:val="en-US" w:eastAsia="zh-CN"/>
              </w:rPr>
              <w:t>34</w:t>
            </w:r>
          </w:p>
        </w:tc>
        <w:tc>
          <w:tcPr>
            <w:tcW w:w="9210" w:type="dxa"/>
            <w:gridSpan w:val="5"/>
            <w:vAlign w:val="center"/>
          </w:tcPr>
          <w:p w14:paraId="7AF59C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其他需要补充的内容</w:t>
            </w:r>
          </w:p>
        </w:tc>
      </w:tr>
      <w:tr w14:paraId="78D0B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976" w:hRule="atLeast"/>
        </w:trPr>
        <w:tc>
          <w:tcPr>
            <w:tcW w:w="749" w:type="dxa"/>
            <w:gridSpan w:val="2"/>
            <w:vAlign w:val="center"/>
          </w:tcPr>
          <w:p w14:paraId="670C72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lang w:eastAsia="zh-CN"/>
              </w:rPr>
            </w:pPr>
            <w:r>
              <w:rPr>
                <w:rFonts w:hint="default" w:ascii="Times New Roman" w:hAnsi="Times New Roman" w:eastAsia="仿宋_GB2312" w:cs="Times New Roman"/>
                <w:color w:val="auto"/>
                <w:spacing w:val="0"/>
                <w:w w:val="100"/>
                <w:position w:val="0"/>
                <w:sz w:val="24"/>
                <w:szCs w:val="24"/>
                <w:highlight w:val="none"/>
                <w:lang w:val="en-US" w:eastAsia="zh-CN"/>
              </w:rPr>
              <w:t>1</w:t>
            </w:r>
          </w:p>
        </w:tc>
        <w:tc>
          <w:tcPr>
            <w:tcW w:w="2492" w:type="dxa"/>
            <w:gridSpan w:val="2"/>
            <w:vAlign w:val="center"/>
          </w:tcPr>
          <w:p w14:paraId="471D56DE">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供应商在开标时需携带的验资文件</w:t>
            </w:r>
          </w:p>
        </w:tc>
        <w:tc>
          <w:tcPr>
            <w:tcW w:w="6718" w:type="dxa"/>
            <w:gridSpan w:val="3"/>
            <w:vAlign w:val="center"/>
          </w:tcPr>
          <w:p w14:paraId="006BBBA7">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本项目实行电子招投标，投标单位不用现场投标，按规定时间上传电子投标书即可。</w:t>
            </w:r>
          </w:p>
        </w:tc>
      </w:tr>
      <w:tr w14:paraId="0078D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851" w:hRule="atLeast"/>
        </w:trPr>
        <w:tc>
          <w:tcPr>
            <w:tcW w:w="749" w:type="dxa"/>
            <w:gridSpan w:val="2"/>
            <w:vAlign w:val="center"/>
          </w:tcPr>
          <w:p w14:paraId="26C58E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p>
          <w:p w14:paraId="0842B4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w:t>
            </w:r>
          </w:p>
        </w:tc>
        <w:tc>
          <w:tcPr>
            <w:tcW w:w="2492" w:type="dxa"/>
            <w:gridSpan w:val="2"/>
            <w:vAlign w:val="center"/>
          </w:tcPr>
          <w:p w14:paraId="3F8337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p>
          <w:p w14:paraId="37E7BD38">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监督</w:t>
            </w:r>
          </w:p>
        </w:tc>
        <w:tc>
          <w:tcPr>
            <w:tcW w:w="6718" w:type="dxa"/>
            <w:gridSpan w:val="3"/>
            <w:vAlign w:val="center"/>
          </w:tcPr>
          <w:p w14:paraId="520286A4">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本次采购活动以及相关当事人应当接受当地监督管理部门依法实施的监督。</w:t>
            </w:r>
          </w:p>
        </w:tc>
      </w:tr>
      <w:tr w14:paraId="41AFA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5859" w:hRule="atLeast"/>
        </w:trPr>
        <w:tc>
          <w:tcPr>
            <w:tcW w:w="749" w:type="dxa"/>
            <w:gridSpan w:val="2"/>
            <w:vAlign w:val="center"/>
          </w:tcPr>
          <w:p w14:paraId="4FACFB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w:t>
            </w:r>
          </w:p>
        </w:tc>
        <w:tc>
          <w:tcPr>
            <w:tcW w:w="2492" w:type="dxa"/>
            <w:gridSpan w:val="2"/>
            <w:vAlign w:val="center"/>
          </w:tcPr>
          <w:p w14:paraId="42CFD0A3">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中小企业扶持政策</w:t>
            </w:r>
          </w:p>
        </w:tc>
        <w:tc>
          <w:tcPr>
            <w:tcW w:w="6718" w:type="dxa"/>
            <w:gridSpan w:val="3"/>
            <w:vAlign w:val="center"/>
          </w:tcPr>
          <w:p w14:paraId="78DD6736">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根据中华人民共和国财政部、中华人民共和国工业和信息化部《政府采购促进中小企业发展管理办法》</w:t>
            </w: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财库〔2020〕46号</w:t>
            </w: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和中华人民共和国财政部《关于进一步加大政府采购支持中小企业力度的通知》（财库〔2022〕19号）文件的规定，属于中小企业评审优惠内容及幅度如下：</w:t>
            </w:r>
          </w:p>
          <w:p w14:paraId="44DD6CC5">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1、超过200万元的货物和服务采购项目、超过400万元的工程采购项目中适宜由中小企业提供的，预留该部分采购项目预算总额的30%以上专门面向中小企业采购，其中预留给小微企业的比例不低于60%。</w:t>
            </w:r>
          </w:p>
          <w:p w14:paraId="34EA9CDA">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777BB51">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3、中小微型企业适用价格扣除办法时应提供的相关资料：《中小企业声明函》。</w:t>
            </w:r>
          </w:p>
        </w:tc>
      </w:tr>
    </w:tbl>
    <w:p w14:paraId="6D16FD36">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baseline"/>
        <w:rPr>
          <w:rFonts w:hint="default" w:ascii="Times New Roman" w:hAnsi="Times New Roman" w:eastAsia="仿宋_GB2312" w:cs="Times New Roman"/>
          <w:color w:val="auto"/>
          <w:spacing w:val="0"/>
          <w:w w:val="100"/>
          <w:position w:val="0"/>
          <w:sz w:val="24"/>
          <w:szCs w:val="24"/>
          <w:highlight w:val="none"/>
        </w:rPr>
      </w:pPr>
    </w:p>
    <w:p w14:paraId="4E7C47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baseline"/>
        <w:rPr>
          <w:rFonts w:hint="default" w:ascii="Times New Roman" w:hAnsi="Times New Roman" w:eastAsia="仿宋_GB2312" w:cs="Times New Roman"/>
          <w:color w:val="auto"/>
          <w:spacing w:val="0"/>
          <w:w w:val="100"/>
          <w:position w:val="0"/>
          <w:sz w:val="24"/>
          <w:szCs w:val="24"/>
          <w:highlight w:val="none"/>
        </w:rPr>
        <w:sectPr>
          <w:footerReference r:id="rId7" w:type="default"/>
          <w:pgSz w:w="11906" w:h="16840"/>
          <w:pgMar w:top="1440" w:right="1080" w:bottom="1440" w:left="1080" w:header="0" w:footer="973" w:gutter="0"/>
          <w:cols w:space="720" w:num="1"/>
        </w:sectPr>
      </w:pPr>
    </w:p>
    <w:tbl>
      <w:tblPr>
        <w:tblStyle w:val="9"/>
        <w:tblW w:w="99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9"/>
        <w:gridCol w:w="2493"/>
        <w:gridCol w:w="6720"/>
      </w:tblGrid>
      <w:tr w14:paraId="52839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9" w:hRule="atLeast"/>
        </w:trPr>
        <w:tc>
          <w:tcPr>
            <w:tcW w:w="749" w:type="dxa"/>
            <w:vAlign w:val="center"/>
          </w:tcPr>
          <w:p w14:paraId="0691CF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4</w:t>
            </w:r>
          </w:p>
        </w:tc>
        <w:tc>
          <w:tcPr>
            <w:tcW w:w="2493" w:type="dxa"/>
            <w:vAlign w:val="center"/>
          </w:tcPr>
          <w:p w14:paraId="49A1774E">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标前准备</w:t>
            </w:r>
          </w:p>
        </w:tc>
        <w:tc>
          <w:tcPr>
            <w:tcW w:w="6720" w:type="dxa"/>
            <w:vAlign w:val="center"/>
          </w:tcPr>
          <w:p w14:paraId="5738C016">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1、本项目实行网上投标，采用电子响应文件。若供应商参与投标，自行承担投标一切费用。</w:t>
            </w:r>
          </w:p>
          <w:p w14:paraId="2EF128CB">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175BC88F">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3、供应商将政采云电子交易客户端下载、安装完成后，可通过账号密码或CA登录客户端进行响应文件制作。在使用政采云投标客户端时，建议使用WIN7及以上操作系统。客户端请至新疆政府采购网（</w:t>
            </w:r>
            <w:r>
              <w:rPr>
                <w:rFonts w:hint="default" w:ascii="Times New Roman" w:hAnsi="Times New Roman" w:eastAsia="仿宋_GB2312" w:cs="Times New Roman"/>
                <w:color w:val="auto"/>
                <w:spacing w:val="0"/>
                <w:w w:val="100"/>
                <w:position w:val="0"/>
                <w:sz w:val="24"/>
                <w:szCs w:val="24"/>
                <w:highlight w:val="none"/>
              </w:rPr>
              <w:fldChar w:fldCharType="begin"/>
            </w:r>
            <w:r>
              <w:rPr>
                <w:rFonts w:hint="default" w:ascii="Times New Roman" w:hAnsi="Times New Roman" w:eastAsia="仿宋_GB2312" w:cs="Times New Roman"/>
                <w:color w:val="auto"/>
                <w:spacing w:val="0"/>
                <w:w w:val="100"/>
                <w:position w:val="0"/>
                <w:sz w:val="24"/>
                <w:szCs w:val="24"/>
                <w:highlight w:val="none"/>
              </w:rPr>
              <w:instrText xml:space="preserve"> HYPERLINK "http://www.ccgp-xinjiang.gov.cn/" </w:instrText>
            </w:r>
            <w:r>
              <w:rPr>
                <w:rFonts w:hint="default" w:ascii="Times New Roman" w:hAnsi="Times New Roman" w:eastAsia="仿宋_GB2312" w:cs="Times New Roman"/>
                <w:color w:val="auto"/>
                <w:spacing w:val="0"/>
                <w:w w:val="100"/>
                <w:position w:val="0"/>
                <w:sz w:val="24"/>
                <w:szCs w:val="24"/>
                <w:highlight w:val="none"/>
              </w:rPr>
              <w:fldChar w:fldCharType="separate"/>
            </w:r>
            <w:r>
              <w:rPr>
                <w:rFonts w:hint="default" w:ascii="Times New Roman" w:hAnsi="Times New Roman" w:eastAsia="仿宋_GB2312" w:cs="Times New Roman"/>
                <w:color w:val="auto"/>
                <w:spacing w:val="0"/>
                <w:w w:val="100"/>
                <w:position w:val="0"/>
                <w:sz w:val="24"/>
                <w:szCs w:val="24"/>
                <w:highlight w:val="none"/>
              </w:rPr>
              <w:t>http://www.ccgp-xinjiang.gov.cn/</w:t>
            </w:r>
            <w:r>
              <w:rPr>
                <w:rFonts w:hint="default" w:ascii="Times New Roman" w:hAnsi="Times New Roman" w:eastAsia="仿宋_GB2312" w:cs="Times New Roman"/>
                <w:color w:val="auto"/>
                <w:spacing w:val="0"/>
                <w:w w:val="100"/>
                <w:position w:val="0"/>
                <w:sz w:val="24"/>
                <w:szCs w:val="24"/>
                <w:highlight w:val="none"/>
              </w:rPr>
              <w:fldChar w:fldCharType="end"/>
            </w:r>
            <w:r>
              <w:rPr>
                <w:rFonts w:hint="default" w:ascii="Times New Roman" w:hAnsi="Times New Roman" w:eastAsia="仿宋_GB2312" w:cs="Times New Roman"/>
                <w:color w:val="auto"/>
                <w:spacing w:val="0"/>
                <w:w w:val="100"/>
                <w:position w:val="0"/>
                <w:sz w:val="24"/>
                <w:szCs w:val="24"/>
                <w:highlight w:val="none"/>
              </w:rPr>
              <w:t>）下载专区查看，如有问题可拨打政采云客户服务热线95763进行咨询。</w:t>
            </w:r>
          </w:p>
        </w:tc>
      </w:tr>
      <w:tr w14:paraId="771DE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0" w:hRule="atLeast"/>
        </w:trPr>
        <w:tc>
          <w:tcPr>
            <w:tcW w:w="749" w:type="dxa"/>
            <w:vAlign w:val="center"/>
          </w:tcPr>
          <w:p w14:paraId="00CC19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5</w:t>
            </w:r>
          </w:p>
        </w:tc>
        <w:tc>
          <w:tcPr>
            <w:tcW w:w="2493" w:type="dxa"/>
            <w:vAlign w:val="center"/>
          </w:tcPr>
          <w:p w14:paraId="362E5785">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响应文件解密时间</w:t>
            </w:r>
          </w:p>
        </w:tc>
        <w:tc>
          <w:tcPr>
            <w:tcW w:w="6720" w:type="dxa"/>
            <w:vAlign w:val="center"/>
          </w:tcPr>
          <w:p w14:paraId="30B9371C">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供应商应当在响应文件提交截止时间前，将生成的“电子加密</w:t>
            </w:r>
          </w:p>
          <w:p w14:paraId="7DE0AF6B">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响应文件”上传递交至“政府采购云平台”。响应文件提交截</w:t>
            </w:r>
          </w:p>
          <w:p w14:paraId="344C1670">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止时间以后上传提交的响应文件将被“政府采购云平台”拒收。</w:t>
            </w:r>
          </w:p>
          <w:p w14:paraId="062CB2D6">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响应文件开启时间后30分钟内供应商可以登录“政采云”平台，用“项目采购-开标评标”功能进行解密响应文件。若供应商在规定时间内未按时解密的，视为响应文件撤回。</w:t>
            </w:r>
          </w:p>
        </w:tc>
      </w:tr>
    </w:tbl>
    <w:p w14:paraId="4C1A3F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注：1、本表内容与</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文件其它内容不一致的，应当以本表内容为准。</w:t>
      </w:r>
    </w:p>
    <w:p w14:paraId="701F3B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2、供应商应认真阅读</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文件所有的事项、格式、条款等。如供应商没有按照</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文件要求提交资料，或者响应文件没有对</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文件做出实质性响应，可能导致其响应文件被认定为无效响应。</w:t>
      </w:r>
    </w:p>
    <w:p w14:paraId="4DB6043D">
      <w:pPr>
        <w:keepNext w:val="0"/>
        <w:keepLines w:val="0"/>
        <w:pageBreakBefore w:val="0"/>
        <w:widowControl w:val="0"/>
        <w:kinsoku/>
        <w:wordWrap/>
        <w:overflowPunct/>
        <w:topLinePunct w:val="0"/>
        <w:autoSpaceDE/>
        <w:autoSpaceDN/>
        <w:bidi w:val="0"/>
        <w:spacing w:line="167" w:lineRule="auto"/>
        <w:ind w:left="0" w:leftChars="0" w:right="0" w:firstLine="480" w:firstLineChars="200"/>
        <w:rPr>
          <w:rFonts w:hint="default" w:ascii="Times New Roman" w:hAnsi="Times New Roman" w:eastAsia="仿宋_GB2312" w:cs="Times New Roman"/>
          <w:color w:val="auto"/>
          <w:spacing w:val="0"/>
          <w:w w:val="100"/>
          <w:position w:val="0"/>
          <w:sz w:val="24"/>
          <w:szCs w:val="24"/>
          <w:highlight w:val="none"/>
        </w:rPr>
        <w:sectPr>
          <w:footerReference r:id="rId8" w:type="default"/>
          <w:pgSz w:w="11906" w:h="16840"/>
          <w:pgMar w:top="1440" w:right="1080" w:bottom="1440" w:left="1080" w:header="0" w:footer="973" w:gutter="0"/>
          <w:cols w:space="720" w:num="1"/>
        </w:sectPr>
      </w:pPr>
    </w:p>
    <w:p w14:paraId="070E2E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center"/>
        <w:textAlignment w:val="baseline"/>
        <w:outlineLvl w:val="2"/>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一、说明</w:t>
      </w:r>
    </w:p>
    <w:p w14:paraId="2432DB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1.1适用范围</w:t>
      </w:r>
    </w:p>
    <w:p w14:paraId="206091A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1.1.1本</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文件仅适用于本</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文件中所述项目的采购。</w:t>
      </w:r>
    </w:p>
    <w:p w14:paraId="0718DC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1.2定义</w:t>
      </w:r>
    </w:p>
    <w:p w14:paraId="67CF08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1.2.1“采购人”是指：详见供应商须知前附表。</w:t>
      </w:r>
    </w:p>
    <w:p w14:paraId="77F33D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1.2.2“采购代理机构”是指：详见供应商须知前附表。</w:t>
      </w:r>
    </w:p>
    <w:p w14:paraId="00A8CD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1.2.3“监管部门”是指：详见供应商须知前附表。</w:t>
      </w:r>
    </w:p>
    <w:p w14:paraId="4D8FF1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1.2.4“供应商”是指：响应</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文件要求并且符合</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文件规定资格条件和参加竞争性</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的法人、其他组织或者自然人。</w:t>
      </w:r>
    </w:p>
    <w:p w14:paraId="7D8CF9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1.2.5“成交供应商”是指：是指经</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小组评审，授予合同的供应商。</w:t>
      </w:r>
    </w:p>
    <w:p w14:paraId="4404A2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1.2.6采购人和采购代理机构统称为招标采购单位。</w:t>
      </w:r>
    </w:p>
    <w:p w14:paraId="3DE57C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1.3货物</w:t>
      </w:r>
    </w:p>
    <w:p w14:paraId="02187C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1.3.1“货物”是指：供应商制造或组织符合</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文件要求的货物，包括原材料、燃料、设备、产品等。</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中没有提及招标货物来源地的，根据《政府采购法》的相关规定均应是本国货物，另有规定的除外。提供的货物必须是其合法生产的符合国家有关标准要求的货物，并能够按照合同规定的品牌、产地、质量、价格和有效期等履约。</w:t>
      </w:r>
    </w:p>
    <w:p w14:paraId="2518FD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1.4</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供应商资格要求</w:t>
      </w:r>
    </w:p>
    <w:p w14:paraId="7FA72C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1.4.1符合供应商须知前附表所规定的供应商资格要求，并满足本文件实质性要求和条件的规定。</w:t>
      </w:r>
    </w:p>
    <w:p w14:paraId="637E50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1.4.2投标人或投标人之间如果存在下列情形之一的，不得同时参加同一包（标段）或者不分包（标段）的同一项目投标：</w:t>
      </w:r>
    </w:p>
    <w:p w14:paraId="0E5365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单位负责人为同一个人或者存在直接控股、管理关系的不同投标人；（2）母公司、全资子公司及其控股公司；（3）为本次采购项目提供整体设计、规范编制或者项目管理、监理、检测等服务的投标人；（4）参加投标的其他组织之间存在特殊的利害关系的；（5）法律法规规定的其他情形。</w:t>
      </w:r>
    </w:p>
    <w:p w14:paraId="71D909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1.4.3投标人不得存在下列情形之一：</w:t>
      </w:r>
    </w:p>
    <w:p w14:paraId="01E202B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（1）被依法暂停或者取消投标资格；</w:t>
      </w:r>
    </w:p>
    <w:p w14:paraId="71A198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（2）被责令停产停业，暂扣或者吊销许可证，暂扣或者吊销执照；</w:t>
      </w:r>
    </w:p>
    <w:p w14:paraId="322DB7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（3）进入清算程序，或被宣告破产，或其他丧失履约能力的情形；</w:t>
      </w:r>
    </w:p>
    <w:p w14:paraId="0139A7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（4）在近三年内发生重大产品质量问题（以相关行业主管部门的行政处罚决定或司法机关出具的有关法律文书为准）；</w:t>
      </w:r>
    </w:p>
    <w:p w14:paraId="078069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（5）被工商行政管理机关在全国企业信用信息公示系统中列入严重违法失信企业名单；</w:t>
      </w:r>
    </w:p>
    <w:p w14:paraId="76C808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（6）被最高人民法院在“信用中国”网站（www.creditchina.gov.cn）或各级信用信息共享平台中列入失信被执行人名单；</w:t>
      </w:r>
    </w:p>
    <w:p w14:paraId="498AFE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（7）在“中国政府采购网”网站（http://www.ccgp.gov.cn/）、国家企业信用信息公示系统（</w:t>
      </w:r>
      <w:r>
        <w:rPr>
          <w:rFonts w:hint="default" w:ascii="Times New Roman" w:hAnsi="Times New Roman" w:eastAsia="仿宋_GB2312" w:cs="Times New Roman"/>
          <w:color w:val="auto"/>
          <w:spacing w:val="0"/>
          <w:w w:val="100"/>
          <w:position w:val="0"/>
          <w:sz w:val="24"/>
          <w:szCs w:val="24"/>
          <w:highlight w:val="none"/>
        </w:rPr>
        <w:fldChar w:fldCharType="begin"/>
      </w:r>
      <w:r>
        <w:rPr>
          <w:rFonts w:hint="default" w:ascii="Times New Roman" w:hAnsi="Times New Roman" w:eastAsia="仿宋_GB2312" w:cs="Times New Roman"/>
          <w:color w:val="auto"/>
          <w:spacing w:val="0"/>
          <w:w w:val="100"/>
          <w:position w:val="0"/>
          <w:sz w:val="24"/>
          <w:szCs w:val="24"/>
          <w:highlight w:val="none"/>
        </w:rPr>
        <w:instrText xml:space="preserve"> HYPERLINK "http://www.gsxt.gov.cn" </w:instrText>
      </w:r>
      <w:r>
        <w:rPr>
          <w:rFonts w:hint="default" w:ascii="Times New Roman" w:hAnsi="Times New Roman" w:eastAsia="仿宋_GB2312" w:cs="Times New Roman"/>
          <w:color w:val="auto"/>
          <w:spacing w:val="0"/>
          <w:w w:val="100"/>
          <w:position w:val="0"/>
          <w:sz w:val="24"/>
          <w:szCs w:val="24"/>
          <w:highlight w:val="none"/>
        </w:rPr>
        <w:fldChar w:fldCharType="separate"/>
      </w:r>
      <w:r>
        <w:rPr>
          <w:rFonts w:hint="default" w:ascii="Times New Roman" w:hAnsi="Times New Roman" w:eastAsia="仿宋_GB2312" w:cs="Times New Roman"/>
          <w:color w:val="auto"/>
          <w:spacing w:val="0"/>
          <w:w w:val="100"/>
          <w:position w:val="0"/>
          <w:sz w:val="24"/>
          <w:szCs w:val="24"/>
          <w:highlight w:val="none"/>
        </w:rPr>
        <w:t>http://www.gsxt.gov.cn</w:t>
      </w:r>
      <w:r>
        <w:rPr>
          <w:rFonts w:hint="default" w:ascii="Times New Roman" w:hAnsi="Times New Roman" w:eastAsia="仿宋_GB2312" w:cs="Times New Roman"/>
          <w:color w:val="auto"/>
          <w:spacing w:val="0"/>
          <w:w w:val="100"/>
          <w:position w:val="0"/>
          <w:sz w:val="24"/>
          <w:szCs w:val="24"/>
          <w:highlight w:val="none"/>
        </w:rPr>
        <w:fldChar w:fldCharType="end"/>
      </w:r>
      <w:r>
        <w:rPr>
          <w:rFonts w:hint="default" w:ascii="Times New Roman" w:hAnsi="Times New Roman" w:eastAsia="仿宋_GB2312" w:cs="Times New Roman"/>
          <w:color w:val="auto"/>
          <w:spacing w:val="0"/>
          <w:w w:val="100"/>
          <w:position w:val="0"/>
          <w:sz w:val="24"/>
          <w:szCs w:val="24"/>
          <w:highlight w:val="none"/>
        </w:rPr>
        <w:t>）中列入政府采购严重违法失信行为信息记录名单；</w:t>
      </w:r>
    </w:p>
    <w:p w14:paraId="52EE65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（8）法律法规规定的其他情形。</w:t>
      </w:r>
    </w:p>
    <w:p w14:paraId="5205CD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1.4.4供应商应当按照采购代理机构规定的合法方式获得本项目</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w:t>
      </w:r>
    </w:p>
    <w:p w14:paraId="6914EE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1.5联合体投标</w:t>
      </w:r>
    </w:p>
    <w:p w14:paraId="5AD503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供应商须知前附表规定接受联合体投标的，联合体除应符合上述资格要求外，还应遵守以下规定：</w:t>
      </w:r>
    </w:p>
    <w:p w14:paraId="6C8E46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1.5.1两个以上供应商可以组成一个联合体，以一个供应商的身份共同参与</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w:t>
      </w:r>
    </w:p>
    <w:p w14:paraId="5EBCAD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1.5.2采取联合体形式</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的，联合体各方均应当符合政府采购法第二十二条规定的条件。采购人根据采购项目的特殊要求规定供应商特定条件的，联合体各方中至少有一方符合</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文件规定的特定条件。</w:t>
      </w:r>
    </w:p>
    <w:p w14:paraId="611EE3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1.5.3联合体各方之间必须签订联合</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协议，明确约定联合体主体及各方承担的工作和相应的责任，其响应文件中必须提供联合</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协议。</w:t>
      </w:r>
    </w:p>
    <w:p w14:paraId="4012E0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1.5.4以联合体形式参加政府采购活动的，联合体各方不得再单独参加或者与其他供应商另外组成联合体参加同一合同项下的政府采购活动。</w:t>
      </w:r>
    </w:p>
    <w:p w14:paraId="6A8890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1.5.5采取联合体形式投标的，其响应文件必须由联合体所有成员或其各自正式书面授权的代表签署（盖章），以便对所有成员作为整体及作为个体均具有法律约束力。</w:t>
      </w:r>
    </w:p>
    <w:p w14:paraId="0AF0FD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1.5.6联合体成交的，联合体各方应当共同与采购人签订采购合同。</w:t>
      </w:r>
    </w:p>
    <w:p w14:paraId="62A448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1.5.7联合体中有同类资质的供应商按照联合体分工承担相同工作的，应当按照资质等级较低的供应商确定资质等级。</w:t>
      </w:r>
    </w:p>
    <w:p w14:paraId="1DFE01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1.6</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费用</w:t>
      </w:r>
    </w:p>
    <w:p w14:paraId="33E542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供应商应承担所有与准备和参加竞争性</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有关的费用。不论</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的结果如何，采购单位均无义务和责任承担这些费用。</w:t>
      </w:r>
    </w:p>
    <w:p w14:paraId="7109F9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1.7计量单位</w:t>
      </w:r>
    </w:p>
    <w:p w14:paraId="338973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除技术要求中另有规定外，本文件所要求使用的计量单位均应采用国家法定计量单位。</w:t>
      </w:r>
    </w:p>
    <w:p w14:paraId="477204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1.8竞争性</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文件的约東力</w:t>
      </w:r>
    </w:p>
    <w:p w14:paraId="081C5F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供应商一旦购买了本竞争性</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文件并决定参加竞争性</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，即被认为接受了本竞争性</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文件的规定和约束。</w:t>
      </w:r>
    </w:p>
    <w:p w14:paraId="0A57DC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1.9现场考察</w:t>
      </w:r>
    </w:p>
    <w:p w14:paraId="2E711F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1.9.1本项目是否统一组织投标人现场考察见供应商须知前附表中的规定。无论是否统一组织，投标人应对供货现场和周围环境进行勘察，以获取编制响应文件所需的资料。</w:t>
      </w:r>
    </w:p>
    <w:p w14:paraId="58BF40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1.9.2现场考察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14:paraId="5ED8CE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1.9.3除非有特殊要求，</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文件不单独提供供货使用地的自然环境、气候条件、公用设施等情况，投标人被视为熟悉上述与履行合同有关的一切情况。</w:t>
      </w:r>
    </w:p>
    <w:p w14:paraId="4EC29E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1.9.4除采购人原因外，投标人自行负责在现场考察中所发生的人员伤亡和财产损失。</w:t>
      </w:r>
    </w:p>
    <w:p w14:paraId="136CA1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1.10分包</w:t>
      </w:r>
    </w:p>
    <w:p w14:paraId="5ACDA3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1.10.1投标人拟在中标后将中标项目的非主体设备进行分包的，应符合供应商须知前附表规定的分包内容、分包金额和资质要求等限制性条件，除供应商须知前附表规定的非主体设备外，其他工作不得分包。</w:t>
      </w:r>
    </w:p>
    <w:p w14:paraId="547281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1.10.2中标人不得向他人转让中标项目，接受分包的人不得再次分包。中标人应当就分包项目向采购人负责，接受分包的人就分包项目承担连带责任。</w:t>
      </w:r>
    </w:p>
    <w:p w14:paraId="509762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1.11偏离</w:t>
      </w:r>
    </w:p>
    <w:p w14:paraId="2505AD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1.11.1除法律、法规和规章规定外，</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文件中用文字规定或标注“★”符号的条款为实质性要求和条件；未用文字规定或“★”符号标注的条款为非实质性要求和条件。</w:t>
      </w:r>
    </w:p>
    <w:p w14:paraId="04C120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1.11.2偏离是指响应文件不满足或者不响应</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文件的要求。偏离分为偏离</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文件的实质性要求和条件及偏离</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文件的非实质性要求和条件。</w:t>
      </w:r>
    </w:p>
    <w:p w14:paraId="4D2615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1.11.3响应文件偏离</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文件的实质性要求和条件，在评标时其投标将被否决。</w:t>
      </w:r>
    </w:p>
    <w:p w14:paraId="55E042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1.11.4响应文件偏离</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文件的非实质性要求和条件见供应商须知前附表。</w:t>
      </w:r>
    </w:p>
    <w:p w14:paraId="374248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1.12知识产权</w:t>
      </w:r>
    </w:p>
    <w:p w14:paraId="0EE9CF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1.12.1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4A6452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1.12.2招标人享有本项目实施过程中产生的知识成果及知识产权。</w:t>
      </w:r>
    </w:p>
    <w:p w14:paraId="4926A7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1.12.3投标人如欲在项目实施过程中采用自有知识成果，需在响应文件中声明，并提供相关知识产权证明文件。使用该知识成果后，投标人需提供开发接口和开发手册等技术文档，并承诺提供无限期技术支持，招标人享有永久使用权。</w:t>
      </w:r>
    </w:p>
    <w:p w14:paraId="7AB0C2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1.12.4如采用投标人所不拥有的知识产权，则在投标报价中必须包括合法获取该知识产权的相关费用。</w:t>
      </w:r>
    </w:p>
    <w:p w14:paraId="318FFA8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center"/>
        <w:textAlignment w:val="baseline"/>
        <w:outlineLvl w:val="2"/>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二、</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w:t>
      </w:r>
    </w:p>
    <w:p w14:paraId="111555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2.1</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文件的构成</w:t>
      </w:r>
    </w:p>
    <w:p w14:paraId="486F72F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2.1.1</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文件由下列文件以及在采购过程中发出的修正和补充文件组成：</w:t>
      </w:r>
    </w:p>
    <w:p w14:paraId="5D1C2D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1</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公告；</w:t>
      </w:r>
    </w:p>
    <w:p w14:paraId="186290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2</w:t>
      </w: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供应商须知；</w:t>
      </w:r>
    </w:p>
    <w:p w14:paraId="078DD3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3</w:t>
      </w: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采购需求；</w:t>
      </w:r>
    </w:p>
    <w:p w14:paraId="08DD67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4</w:t>
      </w: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评审方法；</w:t>
      </w:r>
    </w:p>
    <w:p w14:paraId="51C6EFE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5</w:t>
      </w: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合同文件；</w:t>
      </w:r>
    </w:p>
    <w:p w14:paraId="6DE295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6</w:t>
      </w: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响应文件格式；</w:t>
      </w:r>
    </w:p>
    <w:p w14:paraId="580261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7</w:t>
      </w: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在</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过程中由采购单位发出的澄清和补充文件等。</w:t>
      </w:r>
    </w:p>
    <w:p w14:paraId="1551D2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2.1.2供应商应认真阅读</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文件中所有的事项、格式、条款和技术规范、参数及相关要求等。供应商没有按照</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文件要求提交全部资料，或者没有对</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文件在各方面都做出实质性响应是供应商的风险，有可能导致被拒绝，或被按照无效文件处理或被确定为无效文件。</w:t>
      </w:r>
    </w:p>
    <w:p w14:paraId="474985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2.2</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文件的澄清</w:t>
      </w:r>
    </w:p>
    <w:p w14:paraId="44028056">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投标人如认为招标文件表述不清晰、存在歧视性或者其他违法内容的，应当于开标 3 日前，以书面形式要求招标代理公司作出书面解释、澄清或者向公共资源交易中心提出书面质疑；逾期不再受理。</w:t>
      </w:r>
    </w:p>
    <w:p w14:paraId="57B5194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center"/>
        <w:textAlignment w:val="baseline"/>
        <w:outlineLvl w:val="2"/>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三、响应文件的编制</w:t>
      </w:r>
    </w:p>
    <w:p w14:paraId="26F155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3.1响应文件的语言</w:t>
      </w:r>
    </w:p>
    <w:p w14:paraId="32E6C7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3.1.1供应商提交的响应文件以及供应商与采购单位就有关</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的所有来往函电均应使用中文。供应商提交的支持文件或印刷的文献可以用另一种语言，但相应内容应附有中文翻译本，在解释响应文件的修改内容时以中文翻译本为准。</w:t>
      </w:r>
    </w:p>
    <w:p w14:paraId="1AAD8F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3.2响应文件的构成</w:t>
      </w:r>
    </w:p>
    <w:p w14:paraId="24DC75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响应文件由</w:t>
      </w:r>
      <w:r>
        <w:rPr>
          <w:rFonts w:hint="default"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资格证明文件</w:t>
      </w:r>
      <w:r>
        <w:rPr>
          <w:rFonts w:hint="default"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w:t>
      </w:r>
      <w:r>
        <w:rPr>
          <w:rFonts w:hint="default"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商务文件</w:t>
      </w:r>
      <w:r>
        <w:rPr>
          <w:rFonts w:hint="default"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w:t>
      </w:r>
      <w:r>
        <w:rPr>
          <w:rFonts w:hint="default"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技术文件</w:t>
      </w:r>
      <w:r>
        <w:rPr>
          <w:rFonts w:hint="default"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组成（具体内容要求详见第六章“响应文件格式”）。供应商在</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和评审过程中做出的符合竞争性</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文件要求的澄清、说明或补正，构成响应文件的组成部分。</w:t>
      </w:r>
    </w:p>
    <w:p w14:paraId="0A9D8F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3.3响应文件编制</w:t>
      </w:r>
    </w:p>
    <w:p w14:paraId="6C3BC0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3.3.1响应文件应按照</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文件要求进行制作编制，并对其提交的响应文件的真实性、合法性承担法律责任。保证目录清晰、内容完整。响应文件各类证件须与</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供应商注册登记资料相一致。</w:t>
      </w:r>
    </w:p>
    <w:p w14:paraId="2BC72F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3.3.</w:t>
      </w:r>
      <w:r>
        <w:rPr>
          <w:rFonts w:hint="default" w:ascii="Times New Roman" w:hAnsi="Times New Roman" w:eastAsia="仿宋_GB2312" w:cs="Times New Roman"/>
          <w:color w:val="auto"/>
          <w:spacing w:val="0"/>
          <w:w w:val="100"/>
          <w:position w:val="0"/>
          <w:sz w:val="24"/>
          <w:szCs w:val="24"/>
          <w:highlight w:val="none"/>
          <w:lang w:val="en-US" w:eastAsia="zh-CN"/>
        </w:rPr>
        <w:t>2</w:t>
      </w:r>
      <w:r>
        <w:rPr>
          <w:rFonts w:hint="default" w:ascii="Times New Roman" w:hAnsi="Times New Roman" w:eastAsia="仿宋_GB2312" w:cs="Times New Roman"/>
          <w:color w:val="auto"/>
          <w:spacing w:val="0"/>
          <w:w w:val="100"/>
          <w:position w:val="0"/>
          <w:sz w:val="24"/>
          <w:szCs w:val="24"/>
          <w:highlight w:val="none"/>
        </w:rPr>
        <w:t>响应文件应当对</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文件有关技术要求、合同条件、投标有效期、响应保证金、投标报价、响应文件签署盖章、响应文件格式等实质性内容作出响应。响应文件满足</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文件实质性要求的基础上，可以提出比</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文件要求更有利于采购人的承诺。</w:t>
      </w:r>
    </w:p>
    <w:p w14:paraId="0B41DA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3.3.3供应商提交的响应文件以及供应商与采购代理机构和采购人就有关</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的所有来往函电均应使用中文。供应商提交的支持文件和印刷的文献可以使用别的语言，但其相应内容必须附有中文翻译文本，在解释响应文件时以翻译文本为主。</w:t>
      </w:r>
    </w:p>
    <w:p w14:paraId="26A53C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3.3.4供应商应认真阅读、并充分理解本文件的全部内容（包括所有的澄清、修改等内容），承诺并履行</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文件中各项条款规定及要求。</w:t>
      </w:r>
    </w:p>
    <w:p w14:paraId="1D7011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3.3.5响应文件必须按</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文件的全部内容，包括所有的澄清、修改等通知及附件进行编制。</w:t>
      </w:r>
    </w:p>
    <w:p w14:paraId="28365B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3.3.6如因供应商只填写和提供了</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文件要求的部分内容和附件，而给评审造成困难，其可能导致的结果和责任由供应商自行承担。</w:t>
      </w:r>
    </w:p>
    <w:p w14:paraId="131976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3.3.7供应商必须保证响应文件所提供的全部资料真实可靠，并接受采购单位对其中任何资料进一步核实的要求。</w:t>
      </w:r>
    </w:p>
    <w:p w14:paraId="5D25CA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3.4投标报价要求</w:t>
      </w:r>
    </w:p>
    <w:p w14:paraId="5E081A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3.4.1投标人所承建的工程均以人民币报价。</w:t>
      </w:r>
    </w:p>
    <w:p w14:paraId="28BB86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3.4.2投标人应按第三章采购需求中提供的“工程量清单”填写相应报价。</w:t>
      </w:r>
    </w:p>
    <w:p w14:paraId="5B392A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3.4.3投标人的投标报价，应是完成本投标人须知前附表所列工程招标范围、工期及质量要求的全部内容。</w:t>
      </w:r>
    </w:p>
    <w:p w14:paraId="17E216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3.4.5本项目预算金额见供应商须知前附表。采购人设有最高限价的，供应商的报价不得超过最高限价，否则其投标无效，最高限价在供应商须知前附表中载明。</w:t>
      </w:r>
    </w:p>
    <w:p w14:paraId="490593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3.5备选方案</w:t>
      </w:r>
    </w:p>
    <w:p w14:paraId="4B4FD04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3.5.1供应商应按照供应商须知前附表要求编制</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备选方案，否则将被视为无效响应文件。</w:t>
      </w:r>
    </w:p>
    <w:p w14:paraId="63F3AE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eastAsia" w:ascii="Times New Roman" w:hAnsi="Times New Roman" w:eastAsia="仿宋_GB2312" w:cs="Times New Roman"/>
          <w:color w:val="auto"/>
          <w:spacing w:val="0"/>
          <w:w w:val="100"/>
          <w:position w:val="0"/>
          <w:sz w:val="24"/>
          <w:szCs w:val="24"/>
          <w:highlight w:val="none"/>
          <w:lang w:eastAsia="zh-CN"/>
        </w:rPr>
      </w:pPr>
      <w:r>
        <w:rPr>
          <w:rFonts w:hint="default" w:ascii="Times New Roman" w:hAnsi="Times New Roman" w:eastAsia="仿宋_GB2312" w:cs="Times New Roman"/>
          <w:color w:val="auto"/>
          <w:spacing w:val="0"/>
          <w:w w:val="100"/>
          <w:position w:val="0"/>
          <w:sz w:val="24"/>
          <w:szCs w:val="24"/>
          <w:highlight w:val="none"/>
        </w:rPr>
        <w:t>3.6响应保证金</w:t>
      </w: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本项目不适用</w:t>
      </w:r>
      <w:r>
        <w:rPr>
          <w:rFonts w:hint="eastAsia" w:ascii="Times New Roman" w:hAnsi="Times New Roman" w:eastAsia="仿宋_GB2312" w:cs="Times New Roman"/>
          <w:color w:val="auto"/>
          <w:spacing w:val="0"/>
          <w:w w:val="100"/>
          <w:position w:val="0"/>
          <w:sz w:val="24"/>
          <w:szCs w:val="24"/>
          <w:highlight w:val="none"/>
          <w:lang w:eastAsia="zh-CN"/>
        </w:rPr>
        <w:t>）</w:t>
      </w:r>
    </w:p>
    <w:p w14:paraId="2A108B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3.6.1本项目响应保证金收取要求见供应商须知前附表，响应保证金应在投标有效期内有效。</w:t>
      </w:r>
    </w:p>
    <w:p w14:paraId="5EA845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3.6.2对于未按规定提交响应保证金的，即到响应文件递交截止时间前未提交响应保证金，提交的响应保证金形式、数量和有效期不满足</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文件要求的，其投标无效。</w:t>
      </w:r>
    </w:p>
    <w:p w14:paraId="0EA7F1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3.6.3未成交的供应商，其响应保证金在成交公告公布后5个工作日内退还；成交供应商的响应保证金,在成交供应商与采购人签订合同后5个工作日内退还；如有质疑或投诉，采购代理机构将在质疑和投诉处理完毕后5个工作日内。</w:t>
      </w:r>
    </w:p>
    <w:p w14:paraId="564980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3.6.4有下列情形之一的，保证金将被没收：</w:t>
      </w:r>
    </w:p>
    <w:p w14:paraId="33376F8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供应商在投标有效期内无正当理由撤回其</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响应文件或者在</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过程中无正当理由退出</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活动；</w:t>
      </w:r>
    </w:p>
    <w:p w14:paraId="0AB21C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（2）为谋取最终成交，</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供应商在整个</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过程中提供的相关文件被确认是虚假的、不真实的；</w:t>
      </w:r>
    </w:p>
    <w:p w14:paraId="6C908E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（3）参加</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的供应商之间被证实有串通、欺诈行为或者恶意进行竞争，影响采购人合法权益的。</w:t>
      </w:r>
    </w:p>
    <w:p w14:paraId="7C9FE9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（4）整个采购活动中采取不正当手段诋毁、排挤其他供应商的；</w:t>
      </w:r>
    </w:p>
    <w:p w14:paraId="0D01D3A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（5）与采购人相关工作人员恶意串通的；</w:t>
      </w:r>
    </w:p>
    <w:p w14:paraId="62B60D4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（6）向采购人相关工作人员行贿或者提供其他不正当利益的；</w:t>
      </w:r>
    </w:p>
    <w:p w14:paraId="3DDDB91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（7）成交供应商在规定期限内未能根据规定签订合同；</w:t>
      </w:r>
    </w:p>
    <w:p w14:paraId="0F280E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（8）成交供应商在规定期限内未能根据规定交纳履约保证金。</w:t>
      </w:r>
    </w:p>
    <w:p w14:paraId="65DCD8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3.7投标有效期</w:t>
      </w:r>
    </w:p>
    <w:p w14:paraId="2F3B0D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3.7.1投标有效期详见供应商须知前附表。供应商响应文件中有效期不足的将被视为无效文件。</w:t>
      </w:r>
    </w:p>
    <w:p w14:paraId="41D6C60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3.7.2有效期内供应商未经采购结果确认</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达成一致不得改变其</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最后报价及承诺的全部义务。</w:t>
      </w:r>
    </w:p>
    <w:p w14:paraId="27B28E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center"/>
        <w:textAlignment w:val="baseline"/>
        <w:outlineLvl w:val="2"/>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四、响应文件的递交</w:t>
      </w:r>
    </w:p>
    <w:p w14:paraId="19FBA8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4.1响应文件的密封和标记</w:t>
      </w:r>
    </w:p>
    <w:p w14:paraId="74E6E9C6">
      <w:pPr>
        <w:keepNext w:val="0"/>
        <w:keepLines w:val="0"/>
        <w:pageBreakBefore w:val="0"/>
        <w:widowControl w:val="0"/>
        <w:kinsoku/>
        <w:wordWrap/>
        <w:overflowPunct/>
        <w:topLinePunct w:val="0"/>
        <w:autoSpaceDE/>
        <w:autoSpaceDN/>
        <w:bidi w:val="0"/>
        <w:adjustRightInd w:val="0"/>
        <w:snapToGrid w:val="0"/>
        <w:spacing w:line="240" w:lineRule="auto"/>
        <w:ind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详见供应商须知前附表第24条。</w:t>
      </w:r>
    </w:p>
    <w:p w14:paraId="40F326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4.2.响应文件的递交</w:t>
      </w:r>
    </w:p>
    <w:p w14:paraId="63DC8EF7">
      <w:pPr>
        <w:keepNext w:val="0"/>
        <w:keepLines w:val="0"/>
        <w:pageBreakBefore w:val="0"/>
        <w:widowControl w:val="0"/>
        <w:kinsoku/>
        <w:wordWrap/>
        <w:overflowPunct/>
        <w:topLinePunct w:val="0"/>
        <w:autoSpaceDE/>
        <w:autoSpaceDN/>
        <w:bidi w:val="0"/>
        <w:adjustRightInd w:val="0"/>
        <w:snapToGrid w:val="0"/>
        <w:spacing w:line="240" w:lineRule="auto"/>
        <w:ind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本项目实行电子招投标，供应商应开标时间截止之前将电子响应文件上传到“政府采购云平台。应按照本项目</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文件和政采云平台的要求编制、加密传输响应文件。</w:t>
      </w:r>
    </w:p>
    <w:p w14:paraId="0FE676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4.3.响应文件的修改和撤回</w:t>
      </w:r>
    </w:p>
    <w:p w14:paraId="31EDC33F">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4.3.1供应商在递交响应文件后，可以修改或撤回其投标，但这种修改和撤回，必须在</w:t>
      </w:r>
      <w:r>
        <w:rPr>
          <w:rFonts w:hint="default" w:ascii="Times New Roman" w:hAnsi="Times New Roman" w:eastAsia="仿宋_GB2312" w:cs="Times New Roman"/>
          <w:color w:val="auto"/>
          <w:spacing w:val="0"/>
          <w:w w:val="100"/>
          <w:position w:val="0"/>
          <w:sz w:val="24"/>
          <w:szCs w:val="24"/>
          <w:highlight w:val="none"/>
          <w:lang w:val="en-US" w:eastAsia="zh-CN"/>
        </w:rPr>
        <w:t>规</w:t>
      </w:r>
      <w:r>
        <w:rPr>
          <w:rFonts w:hint="default" w:ascii="Times New Roman" w:hAnsi="Times New Roman" w:eastAsia="仿宋_GB2312" w:cs="Times New Roman"/>
          <w:color w:val="auto"/>
          <w:spacing w:val="0"/>
          <w:w w:val="100"/>
          <w:position w:val="0"/>
          <w:sz w:val="24"/>
          <w:szCs w:val="24"/>
          <w:highlight w:val="none"/>
        </w:rPr>
        <w:t>定的投标截止时间前。在投标截止时间后，供应商不得要求修改或撤回其响应文件。</w:t>
      </w:r>
    </w:p>
    <w:p w14:paraId="2BA5C27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center"/>
        <w:textAlignment w:val="baseline"/>
        <w:outlineLvl w:val="2"/>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五、开启响应文件</w:t>
      </w:r>
    </w:p>
    <w:p w14:paraId="18426FE5">
      <w:pPr>
        <w:keepNext w:val="0"/>
        <w:keepLines w:val="0"/>
        <w:pageBreakBefore w:val="0"/>
        <w:widowControl w:val="0"/>
        <w:kinsoku/>
        <w:wordWrap/>
        <w:overflowPunct/>
        <w:topLinePunct w:val="0"/>
        <w:autoSpaceDE/>
        <w:autoSpaceDN/>
        <w:bidi w:val="0"/>
        <w:adjustRightInd w:val="0"/>
        <w:snapToGrid w:val="0"/>
        <w:spacing w:line="240" w:lineRule="auto"/>
        <w:ind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（1）采购人和采购代理机构将按规定的开标时间和地点组织开标。监督部门将视情况派代表到现场进行监督。供应商不足3家的，不得招标。</w:t>
      </w:r>
    </w:p>
    <w:p w14:paraId="6C76F5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（2）供应商在开标前，提前登录政采云平台做好准备，并保证设备正常。供应商应于提交响应文件截止时间之前将电子响应文件上传到“政采云”平台。应按照本项目</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文件和政采云平台的要求编制、加密传输响应文件。</w:t>
      </w:r>
    </w:p>
    <w:p w14:paraId="67B78A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注：如供应商在开标时遗失CA或其他原因导致解密失败的，供应商需将未加密的响应文件提供给采购代理机构，采购代理机构通过“异常”处理端口上传解密。</w:t>
      </w:r>
    </w:p>
    <w:p w14:paraId="64CA6D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开标时将检查所有响应文件（加密电子标书上传）情况，并在确认无误后，供应商在政采云平台解密响应文件（30分钟），对响应文件进行唱标。唱标以供应商提交的响应文件中“开标一览表”的内容为准，并对唱标内容作以记录。电子开标系统开标后需供应商在线确认报价时，各供应商应在规定的时间内确认报价，若超出时间未进行确认报价的供应商，系统将自动默认该供应商已经确认报价。</w:t>
      </w:r>
    </w:p>
    <w:p w14:paraId="2BBF64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（4）开标时，由采购代理机构向评标小组介绍项目基本情况并宣布有关纪律和招标程序。</w:t>
      </w:r>
    </w:p>
    <w:p w14:paraId="69C5B5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（5）采购人代表及采购代理机构依据法律法规和</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文件中规定的内容，对供应商进行资格审查。未通过资格审查的供应商不得进入详细评审，其响应文件将被拒绝。</w:t>
      </w:r>
    </w:p>
    <w:p w14:paraId="647542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（6）评标小组开启供应商首次报价并进行初步审查和详细评审（只有初步审查合格的供应商，其响应文件方可进入下一阶段。）</w:t>
      </w:r>
    </w:p>
    <w:p w14:paraId="706C20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（7）采购人或采购代理机构将对开标过程进行记录，并存档备查。</w:t>
      </w:r>
    </w:p>
    <w:p w14:paraId="3BCA9F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（8）供应商代表对招标过程和招标记录有疑义，以及认为采购人、采购代理机构相关工作人员有需要回避的情形的，应当场提出询问或者回避申请。</w:t>
      </w:r>
    </w:p>
    <w:p w14:paraId="5D06854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注：在开标过程中如评审小组对评标文件有疑问，询标内容汇总后将发起询标函，供应商应对询标函提出的问题做出澄清或说明。</w:t>
      </w:r>
    </w:p>
    <w:p w14:paraId="24E1A2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center"/>
        <w:textAlignment w:val="baseline"/>
        <w:outlineLvl w:val="2"/>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六、</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和评审</w:t>
      </w:r>
    </w:p>
    <w:p w14:paraId="573D11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6.1</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小组的组成</w:t>
      </w:r>
    </w:p>
    <w:p w14:paraId="7971C0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6.1.1除供应商须知前附表规定外，</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小组由采购人代表和评审专家共3人以上单数组成，其中评审专家的人数不得少于</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小组成员总数的2/3。</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小组成员由采购人依法组建,采购人代表不得担任</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小组组长,不得以评审专家身份参加采购项目的评审。</w:t>
      </w:r>
    </w:p>
    <w:p w14:paraId="3A0051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6.1.2</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小组应以科学、公正的态度参加评审工作并推荐成交候选人。评审专家在评审过程中不受任何干扰，独立、负责地提出评审意见，并对自己的评审意见承担责任。</w:t>
      </w:r>
    </w:p>
    <w:p w14:paraId="735D7E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6.1.3回避情形</w:t>
      </w:r>
    </w:p>
    <w:p w14:paraId="434BEB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小组成员有下列情形之一的，应当回避：</w:t>
      </w:r>
    </w:p>
    <w:p w14:paraId="6DA3BB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（1）参加采购活动前三年内,与供应商存在劳动关系,或者担任过供应商的董事、监事,或者是供应商的控股股东或实际控制人；</w:t>
      </w:r>
    </w:p>
    <w:p w14:paraId="21F8ED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（2）与供应商的法定代表人或者负责人有夫妻、直系血亲、三代以内旁系血亲或者近姻亲关系；</w:t>
      </w:r>
    </w:p>
    <w:p w14:paraId="315453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（3）与供应商有其他可能影响政府采购活动公平、公正进行的关系。</w:t>
      </w:r>
    </w:p>
    <w:p w14:paraId="32E573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小组发现本人与参加本项目的供应商有利害关系的,应当主动提出回避。采购人或者采购代理机构发现</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小组与参加采购活动的供应商有利害关系的,应当要求其回避。</w:t>
      </w:r>
    </w:p>
    <w:p w14:paraId="3030CC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6.2</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方法</w:t>
      </w:r>
    </w:p>
    <w:p w14:paraId="0ACA17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6.2.1初步评审</w:t>
      </w:r>
    </w:p>
    <w:p w14:paraId="4934870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小组将按照</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第四章“评审办法”确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文件的要求，只有资格和符合性评审合格且实质性响应</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文件要求的供应商才可通过初步评审。</w:t>
      </w:r>
    </w:p>
    <w:p w14:paraId="5556BE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eastAsia" w:ascii="Times New Roman" w:hAnsi="Times New Roman" w:eastAsia="仿宋_GB2312" w:cs="Times New Roman"/>
          <w:color w:val="auto"/>
          <w:spacing w:val="0"/>
          <w:w w:val="100"/>
          <w:position w:val="0"/>
          <w:sz w:val="24"/>
          <w:szCs w:val="24"/>
          <w:highlight w:val="none"/>
          <w:lang w:eastAsia="zh-CN"/>
        </w:rPr>
      </w:pPr>
      <w:r>
        <w:rPr>
          <w:rFonts w:hint="default" w:ascii="Times New Roman" w:hAnsi="Times New Roman" w:eastAsia="仿宋_GB2312" w:cs="Times New Roman"/>
          <w:color w:val="auto"/>
          <w:spacing w:val="0"/>
          <w:w w:val="100"/>
          <w:position w:val="0"/>
          <w:sz w:val="24"/>
          <w:szCs w:val="24"/>
          <w:highlight w:val="none"/>
        </w:rPr>
        <w:t>6.2.2</w:t>
      </w:r>
      <w:r>
        <w:rPr>
          <w:rFonts w:hint="eastAsia" w:ascii="Times New Roman" w:hAnsi="Times New Roman" w:eastAsia="仿宋_GB2312" w:cs="Times New Roman"/>
          <w:color w:val="auto"/>
          <w:spacing w:val="0"/>
          <w:w w:val="100"/>
          <w:position w:val="0"/>
          <w:sz w:val="24"/>
          <w:szCs w:val="24"/>
          <w:highlight w:val="none"/>
          <w:lang w:eastAsia="zh-CN"/>
        </w:rPr>
        <w:t>谈判</w:t>
      </w:r>
    </w:p>
    <w:p w14:paraId="498D94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小组按照第四章“评审办法”规定的评审程序和评审标准对供应商递交的响应文件进行评审和比较，第四章“评审办法”没有规定的内容，不作为评审依据。</w:t>
      </w:r>
    </w:p>
    <w:p w14:paraId="75202A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center"/>
        <w:textAlignment w:val="baseline"/>
        <w:outlineLvl w:val="2"/>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七、推荐成交供应商</w:t>
      </w:r>
    </w:p>
    <w:p w14:paraId="5FCEEA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谈判小组会负责对响应文件进行评审和比较，并向招标人推荐二轮报后最低报价中标供应商。</w:t>
      </w:r>
    </w:p>
    <w:p w14:paraId="6D1923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成交供应商确定后，采购代理机构将在供应商须知前附表规定的媒介发布成交公告，公告期为3日历天，同时向成交供应商发出《成交通知书》。《成交通知书》是合同的组成部分,对成交供应商和采购人具有同等法律效力。</w:t>
      </w:r>
    </w:p>
    <w:p w14:paraId="4AC0F0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center"/>
        <w:textAlignment w:val="baseline"/>
        <w:outlineLvl w:val="2"/>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八、签订合同</w:t>
      </w:r>
    </w:p>
    <w:p w14:paraId="6AF583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8.1签订合同</w:t>
      </w:r>
    </w:p>
    <w:p w14:paraId="361A3F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8.1.1采购人应在成交通知书发出后30日内，根据成交结果和</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文件、响应文件及有关补遗文件和确认</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备忘录拟定的合同文本与成交供应商签订项目合同。</w:t>
      </w:r>
    </w:p>
    <w:p w14:paraId="69C624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8.1.2采购人应按</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文件要求和中标人的响应文件承诺订立书面合同，不得超出</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文件和中标人响应文件的范围，也不得再另行订立背离合同实质性内容的其他协议。</w:t>
      </w:r>
    </w:p>
    <w:p w14:paraId="27B000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8.1.3采购人应在《中标通知书》发出之日起30天内与中标人签订政府采购合同。签订政府采购合同后7个工作日内，采购人应将政府采购合同副本报政府采购监管部门备案。</w:t>
      </w:r>
    </w:p>
    <w:p w14:paraId="142D41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8.1.4采购人如需追加与合同标的相同的货物或服务，在不改变合同其他条款的前提下，提交追加合同的申请报经财政部门审核后，可与中标人签订补充合同，但所有补充合同的采购金额不得超过原合同金额的百分之十。</w:t>
      </w:r>
    </w:p>
    <w:p w14:paraId="2F0995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center"/>
        <w:textAlignment w:val="baseline"/>
        <w:outlineLvl w:val="2"/>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九、质疑</w:t>
      </w:r>
    </w:p>
    <w:p w14:paraId="3DD8DD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9.1质疑</w:t>
      </w:r>
    </w:p>
    <w:p w14:paraId="5524DD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9.1.1如果</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供应商对此次采购活动有疑问，可依据《政府采购法》、《政府采购质疑和投诉办法》等相关规定，在规定时间内以书面形式向采购人和采购代理机构提出质疑。质疑书应当包括下列主要内容（质疑函格式见附件）：</w:t>
      </w:r>
    </w:p>
    <w:p w14:paraId="1A2839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①质疑人的名称、地址、电话等；</w:t>
      </w:r>
    </w:p>
    <w:p w14:paraId="4A5F1E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②质疑人法人签章和单位公章；</w:t>
      </w:r>
    </w:p>
    <w:p w14:paraId="285B99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③具体的质疑事项及事实依据；</w:t>
      </w:r>
    </w:p>
    <w:p w14:paraId="7DCE1E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④明确的请求和必要（合法来源）的证明材料；</w:t>
      </w:r>
    </w:p>
    <w:p w14:paraId="424AE18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⑤以联合体形式参与</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的，则必须联合体各方共同签署、盖章；</w:t>
      </w:r>
    </w:p>
    <w:p w14:paraId="5AA20A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⑥提起质疑的日期。</w:t>
      </w:r>
    </w:p>
    <w:p w14:paraId="2B8A3D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特注：未按上述程序规定的必备内容进行质疑的，政府采购机构将不予以受理。</w:t>
      </w:r>
    </w:p>
    <w:p w14:paraId="4008AC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9.1.2成交公告期限届满之日起7个工作日内如有质疑的，采购人或采购代理机构将依法给与答复，并将结果告知所有当事人。</w:t>
      </w:r>
    </w:p>
    <w:p w14:paraId="351DEA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9.1.3质疑供应商对采购人或采购代理机构答复不满意，可在15个工作日内向监管部门投诉。</w:t>
      </w:r>
    </w:p>
    <w:p w14:paraId="21B3E5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9.1.4</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供应商的质疑和投诉应有事实依据，若为无效投诉，监管部门将按有关规定给予处罚。</w:t>
      </w:r>
    </w:p>
    <w:p w14:paraId="22CE85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center"/>
        <w:textAlignment w:val="baseline"/>
        <w:outlineLvl w:val="2"/>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十、纪律要求</w:t>
      </w:r>
    </w:p>
    <w:p w14:paraId="0492BC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10.1对采购人的纪律要求</w:t>
      </w:r>
    </w:p>
    <w:p w14:paraId="20F948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采购人不得泄露</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采购活动中应当保密的情况和资料，不得与供应商串通损害国家利益、社会公共利益或者他人合法权益。</w:t>
      </w:r>
    </w:p>
    <w:p w14:paraId="1C2C4D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10.2对供应商的纪律要求</w:t>
      </w:r>
    </w:p>
    <w:p w14:paraId="1FE4F57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供应商不得相互串通或者与采购人串通，不得向采购人或者</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小组成员行贿谋取成交，不得以他人名义参加</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采购活动或者以其他方式弄虚作假骗取成交；供应商不得以任何方式干扰、影响评审工作。</w:t>
      </w:r>
    </w:p>
    <w:p w14:paraId="439BCE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10.3对</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小组成员的纪律要求</w:t>
      </w:r>
    </w:p>
    <w:p w14:paraId="74F585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小组成员不得收受他人的财务或者其他好处，不得向他人透露对响应文件的评审和比较、候选成交供应商的推荐情况以及评审有关的其他情况。在</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活动中，</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小组成员应当客观、公正地履行职责，遵守职业道德，不得擅离职守、影响</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工作的正常进行，不得使用第四章“评审办法”没有规定的评审因素和标准进行评审。</w:t>
      </w:r>
    </w:p>
    <w:p w14:paraId="09B4D2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10.4对与</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活动有关的工作人员的纪律要求</w:t>
      </w:r>
    </w:p>
    <w:p w14:paraId="6EEED8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与</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活动有关的工作人员不得收受他人的财务或者其他好处，不得向他人透露对响应文件的评审和比较、候选成交供应商的推荐情况以及评审有关的其他情况。在</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活动中，与</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活动有关的工作人员不得擅离职守、影响</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工作的正常进行。</w:t>
      </w:r>
    </w:p>
    <w:p w14:paraId="1480690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center"/>
        <w:textAlignment w:val="baseline"/>
        <w:outlineLvl w:val="2"/>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十一、需要补充的其他内容</w:t>
      </w:r>
    </w:p>
    <w:p w14:paraId="4B808F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需要补充的其他内容：详见供应商须知前附表</w:t>
      </w:r>
    </w:p>
    <w:p w14:paraId="333446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sectPr>
          <w:footerReference r:id="rId9" w:type="default"/>
          <w:pgSz w:w="11906" w:h="16840"/>
          <w:pgMar w:top="1440" w:right="1080" w:bottom="1440" w:left="1080" w:header="0" w:footer="973" w:gutter="0"/>
          <w:cols w:space="720" w:num="1"/>
        </w:sectPr>
      </w:pPr>
    </w:p>
    <w:p w14:paraId="2CE09F99">
      <w:pPr>
        <w:keepNext w:val="0"/>
        <w:keepLines w:val="0"/>
        <w:pageBreakBefore w:val="0"/>
        <w:widowControl w:val="0"/>
        <w:kinsoku/>
        <w:wordWrap/>
        <w:overflowPunct/>
        <w:topLinePunct w:val="0"/>
        <w:autoSpaceDE/>
        <w:autoSpaceDN/>
        <w:bidi w:val="0"/>
        <w:spacing w:line="222" w:lineRule="auto"/>
        <w:ind w:left="0" w:leftChars="0" w:right="0" w:firstLine="480" w:firstLineChars="200"/>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附件：</w:t>
      </w:r>
    </w:p>
    <w:p w14:paraId="1EFA7128">
      <w:pPr>
        <w:keepNext w:val="0"/>
        <w:keepLines w:val="0"/>
        <w:pageBreakBefore w:val="0"/>
        <w:widowControl w:val="0"/>
        <w:kinsoku/>
        <w:wordWrap/>
        <w:overflowPunct/>
        <w:topLinePunct w:val="0"/>
        <w:autoSpaceDE/>
        <w:autoSpaceDN/>
        <w:bidi w:val="0"/>
        <w:spacing w:line="353" w:lineRule="exact"/>
        <w:ind w:left="0" w:leftChars="0" w:right="0" w:firstLine="640" w:firstLineChars="200"/>
        <w:jc w:val="center"/>
        <w:outlineLvl w:val="9"/>
        <w:rPr>
          <w:rFonts w:hint="default" w:ascii="Times New Roman" w:hAnsi="Times New Roman" w:eastAsia="仿宋_GB2312" w:cs="Times New Roman"/>
          <w:color w:val="auto"/>
          <w:spacing w:val="0"/>
          <w:w w:val="100"/>
          <w:position w:val="0"/>
          <w:sz w:val="32"/>
          <w:szCs w:val="32"/>
          <w:highlight w:val="none"/>
        </w:rPr>
      </w:pPr>
      <w:bookmarkStart w:id="4" w:name="_Toc13470"/>
      <w:r>
        <w:rPr>
          <w:rFonts w:hint="default" w:ascii="Times New Roman" w:hAnsi="Times New Roman" w:eastAsia="仿宋_GB2312" w:cs="Times New Roman"/>
          <w:color w:val="auto"/>
          <w:spacing w:val="0"/>
          <w:w w:val="100"/>
          <w:position w:val="0"/>
          <w:sz w:val="32"/>
          <w:szCs w:val="32"/>
          <w:highlight w:val="none"/>
        </w:rPr>
        <w:t>质疑函范本</w:t>
      </w:r>
      <w:bookmarkEnd w:id="4"/>
    </w:p>
    <w:p w14:paraId="280E1FB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一、质疑供应商基本信息</w:t>
      </w:r>
    </w:p>
    <w:p w14:paraId="5FA492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u w:val="single"/>
          <w:lang w:val="en-US" w:eastAsia="zh-CN"/>
        </w:rPr>
      </w:pPr>
      <w:r>
        <w:rPr>
          <w:rFonts w:hint="default" w:ascii="Times New Roman" w:hAnsi="Times New Roman" w:eastAsia="仿宋_GB2312" w:cs="Times New Roman"/>
          <w:color w:val="auto"/>
          <w:spacing w:val="0"/>
          <w:w w:val="100"/>
          <w:position w:val="0"/>
          <w:sz w:val="24"/>
          <w:szCs w:val="24"/>
          <w:highlight w:val="none"/>
        </w:rPr>
        <w:t>质疑供应商：</w:t>
      </w:r>
      <w:r>
        <w:rPr>
          <w:rFonts w:hint="default" w:ascii="Times New Roman" w:hAnsi="Times New Roman" w:eastAsia="仿宋_GB2312" w:cs="Times New Roman"/>
          <w:color w:val="auto"/>
          <w:spacing w:val="0"/>
          <w:w w:val="100"/>
          <w:position w:val="0"/>
          <w:sz w:val="24"/>
          <w:szCs w:val="24"/>
          <w:highlight w:val="none"/>
          <w:u w:val="single"/>
          <w:lang w:val="en-US" w:eastAsia="zh-CN"/>
        </w:rPr>
        <w:t xml:space="preserve">                                            </w:t>
      </w:r>
    </w:p>
    <w:p w14:paraId="48B54B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地址：</w:t>
      </w:r>
      <w:r>
        <w:rPr>
          <w:rFonts w:hint="default" w:ascii="Times New Roman" w:hAnsi="Times New Roman" w:eastAsia="仿宋_GB2312" w:cs="Times New Roman"/>
          <w:color w:val="auto"/>
          <w:spacing w:val="0"/>
          <w:w w:val="100"/>
          <w:position w:val="0"/>
          <w:sz w:val="24"/>
          <w:szCs w:val="24"/>
          <w:highlight w:val="none"/>
          <w:u w:val="single"/>
          <w:lang w:val="en-US" w:eastAsia="zh-CN"/>
        </w:rPr>
        <w:t xml:space="preserve">                    </w:t>
      </w:r>
      <w:r>
        <w:rPr>
          <w:rFonts w:hint="default" w:ascii="Times New Roman" w:hAnsi="Times New Roman" w:eastAsia="仿宋_GB2312" w:cs="Times New Roman"/>
          <w:color w:val="auto"/>
          <w:spacing w:val="0"/>
          <w:w w:val="100"/>
          <w:position w:val="0"/>
          <w:sz w:val="24"/>
          <w:szCs w:val="24"/>
          <w:highlight w:val="none"/>
        </w:rPr>
        <w:t>邮编：</w:t>
      </w:r>
      <w:r>
        <w:rPr>
          <w:rFonts w:hint="default" w:ascii="Times New Roman" w:hAnsi="Times New Roman" w:eastAsia="仿宋_GB2312" w:cs="Times New Roman"/>
          <w:color w:val="auto"/>
          <w:spacing w:val="0"/>
          <w:w w:val="100"/>
          <w:position w:val="0"/>
          <w:sz w:val="24"/>
          <w:szCs w:val="24"/>
          <w:highlight w:val="none"/>
          <w:u w:val="single"/>
          <w:lang w:val="en-US" w:eastAsia="zh-CN"/>
        </w:rPr>
        <w:t xml:space="preserve">                    </w:t>
      </w:r>
    </w:p>
    <w:p w14:paraId="47C7C4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联系人：</w:t>
      </w:r>
      <w:r>
        <w:rPr>
          <w:rFonts w:hint="default" w:ascii="Times New Roman" w:hAnsi="Times New Roman" w:eastAsia="仿宋_GB2312" w:cs="Times New Roman"/>
          <w:color w:val="auto"/>
          <w:spacing w:val="0"/>
          <w:w w:val="100"/>
          <w:position w:val="0"/>
          <w:sz w:val="24"/>
          <w:szCs w:val="24"/>
          <w:highlight w:val="none"/>
          <w:u w:val="single"/>
          <w:lang w:val="en-US" w:eastAsia="zh-CN"/>
        </w:rPr>
        <w:t xml:space="preserve">                  </w:t>
      </w:r>
      <w:r>
        <w:rPr>
          <w:rFonts w:hint="default" w:ascii="Times New Roman" w:hAnsi="Times New Roman" w:eastAsia="仿宋_GB2312" w:cs="Times New Roman"/>
          <w:color w:val="auto"/>
          <w:spacing w:val="0"/>
          <w:w w:val="100"/>
          <w:position w:val="0"/>
          <w:sz w:val="24"/>
          <w:szCs w:val="24"/>
          <w:highlight w:val="none"/>
        </w:rPr>
        <w:t>联系电话：</w:t>
      </w:r>
      <w:r>
        <w:rPr>
          <w:rFonts w:hint="default" w:ascii="Times New Roman" w:hAnsi="Times New Roman" w:eastAsia="仿宋_GB2312" w:cs="Times New Roman"/>
          <w:color w:val="auto"/>
          <w:spacing w:val="0"/>
          <w:w w:val="100"/>
          <w:position w:val="0"/>
          <w:sz w:val="24"/>
          <w:szCs w:val="24"/>
          <w:highlight w:val="none"/>
          <w:u w:val="single"/>
          <w:lang w:val="en-US" w:eastAsia="zh-CN"/>
        </w:rPr>
        <w:t xml:space="preserve">                    </w:t>
      </w:r>
    </w:p>
    <w:p w14:paraId="4A9E45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授权代表：</w:t>
      </w:r>
      <w:r>
        <w:rPr>
          <w:rFonts w:hint="default" w:ascii="Times New Roman" w:hAnsi="Times New Roman" w:eastAsia="仿宋_GB2312" w:cs="Times New Roman"/>
          <w:color w:val="auto"/>
          <w:spacing w:val="0"/>
          <w:w w:val="100"/>
          <w:position w:val="0"/>
          <w:sz w:val="24"/>
          <w:szCs w:val="24"/>
          <w:highlight w:val="none"/>
          <w:u w:val="single"/>
          <w:lang w:val="en-US" w:eastAsia="zh-CN"/>
        </w:rPr>
        <w:t xml:space="preserve">                </w:t>
      </w:r>
      <w:r>
        <w:rPr>
          <w:rFonts w:hint="default" w:ascii="Times New Roman" w:hAnsi="Times New Roman" w:eastAsia="仿宋_GB2312" w:cs="Times New Roman"/>
          <w:color w:val="auto"/>
          <w:spacing w:val="0"/>
          <w:w w:val="100"/>
          <w:position w:val="0"/>
          <w:sz w:val="24"/>
          <w:szCs w:val="24"/>
          <w:highlight w:val="none"/>
        </w:rPr>
        <w:t>联系电话：</w:t>
      </w:r>
      <w:r>
        <w:rPr>
          <w:rFonts w:hint="default" w:ascii="Times New Roman" w:hAnsi="Times New Roman" w:eastAsia="仿宋_GB2312" w:cs="Times New Roman"/>
          <w:color w:val="auto"/>
          <w:spacing w:val="0"/>
          <w:w w:val="100"/>
          <w:position w:val="0"/>
          <w:sz w:val="24"/>
          <w:szCs w:val="24"/>
          <w:highlight w:val="none"/>
          <w:u w:val="single"/>
          <w:lang w:val="en-US" w:eastAsia="zh-CN"/>
        </w:rPr>
        <w:t xml:space="preserve">                  </w:t>
      </w:r>
    </w:p>
    <w:p w14:paraId="7E989F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地址：</w:t>
      </w:r>
      <w:r>
        <w:rPr>
          <w:rFonts w:hint="default" w:ascii="Times New Roman" w:hAnsi="Times New Roman" w:eastAsia="仿宋_GB2312" w:cs="Times New Roman"/>
          <w:color w:val="auto"/>
          <w:spacing w:val="0"/>
          <w:w w:val="100"/>
          <w:position w:val="0"/>
          <w:sz w:val="24"/>
          <w:szCs w:val="24"/>
          <w:highlight w:val="none"/>
          <w:u w:val="single"/>
          <w:lang w:val="en-US" w:eastAsia="zh-CN"/>
        </w:rPr>
        <w:t xml:space="preserve">                    </w:t>
      </w:r>
      <w:r>
        <w:rPr>
          <w:rFonts w:hint="default" w:ascii="Times New Roman" w:hAnsi="Times New Roman" w:eastAsia="仿宋_GB2312" w:cs="Times New Roman"/>
          <w:color w:val="auto"/>
          <w:spacing w:val="0"/>
          <w:w w:val="100"/>
          <w:position w:val="0"/>
          <w:sz w:val="24"/>
          <w:szCs w:val="24"/>
          <w:highlight w:val="none"/>
        </w:rPr>
        <w:t>邮编：</w:t>
      </w:r>
      <w:r>
        <w:rPr>
          <w:rFonts w:hint="default" w:ascii="Times New Roman" w:hAnsi="Times New Roman" w:eastAsia="仿宋_GB2312" w:cs="Times New Roman"/>
          <w:color w:val="auto"/>
          <w:spacing w:val="0"/>
          <w:w w:val="100"/>
          <w:position w:val="0"/>
          <w:sz w:val="24"/>
          <w:szCs w:val="24"/>
          <w:highlight w:val="none"/>
          <w:u w:val="single"/>
          <w:lang w:val="en-US" w:eastAsia="zh-CN"/>
        </w:rPr>
        <w:t xml:space="preserve">                    </w:t>
      </w:r>
    </w:p>
    <w:p w14:paraId="13D235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二、质疑项目基本情况</w:t>
      </w:r>
    </w:p>
    <w:p w14:paraId="22FB39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baseline"/>
        <w:outlineLvl w:val="9"/>
        <w:rPr>
          <w:rFonts w:hint="default" w:ascii="Times New Roman" w:hAnsi="Times New Roman" w:eastAsia="仿宋_GB2312" w:cs="Times New Roman"/>
          <w:color w:val="auto"/>
          <w:spacing w:val="0"/>
          <w:w w:val="100"/>
          <w:position w:val="0"/>
          <w:sz w:val="24"/>
          <w:szCs w:val="24"/>
          <w:highlight w:val="none"/>
          <w:u w:val="single"/>
          <w:lang w:val="en-US" w:eastAsia="zh-CN"/>
        </w:rPr>
      </w:pPr>
      <w:r>
        <w:rPr>
          <w:rFonts w:hint="default" w:ascii="Times New Roman" w:hAnsi="Times New Roman" w:eastAsia="仿宋_GB2312" w:cs="Times New Roman"/>
          <w:color w:val="auto"/>
          <w:spacing w:val="0"/>
          <w:w w:val="100"/>
          <w:position w:val="0"/>
          <w:sz w:val="24"/>
          <w:szCs w:val="24"/>
          <w:highlight w:val="none"/>
        </w:rPr>
        <w:t>质疑项目的名称：</w:t>
      </w:r>
      <w:r>
        <w:rPr>
          <w:rFonts w:hint="default" w:ascii="Times New Roman" w:hAnsi="Times New Roman" w:eastAsia="仿宋_GB2312" w:cs="Times New Roman"/>
          <w:color w:val="auto"/>
          <w:spacing w:val="0"/>
          <w:w w:val="100"/>
          <w:position w:val="0"/>
          <w:sz w:val="24"/>
          <w:szCs w:val="24"/>
          <w:highlight w:val="none"/>
          <w:u w:val="single"/>
          <w:lang w:val="en-US" w:eastAsia="zh-CN"/>
        </w:rPr>
        <w:t xml:space="preserve">                    </w:t>
      </w:r>
    </w:p>
    <w:p w14:paraId="6F13DD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baseline"/>
        <w:outlineLvl w:val="9"/>
        <w:rPr>
          <w:rFonts w:hint="default" w:ascii="Times New Roman" w:hAnsi="Times New Roman" w:eastAsia="仿宋_GB2312" w:cs="Times New Roman"/>
          <w:color w:val="auto"/>
          <w:spacing w:val="0"/>
          <w:w w:val="100"/>
          <w:position w:val="0"/>
          <w:sz w:val="24"/>
          <w:szCs w:val="24"/>
          <w:highlight w:val="none"/>
          <w:u w:val="single"/>
          <w:lang w:val="en-US" w:eastAsia="zh-CN"/>
        </w:rPr>
      </w:pPr>
      <w:r>
        <w:rPr>
          <w:rFonts w:hint="default" w:ascii="Times New Roman" w:hAnsi="Times New Roman" w:eastAsia="仿宋_GB2312" w:cs="Times New Roman"/>
          <w:color w:val="auto"/>
          <w:spacing w:val="0"/>
          <w:w w:val="100"/>
          <w:position w:val="0"/>
          <w:sz w:val="24"/>
          <w:szCs w:val="24"/>
          <w:highlight w:val="none"/>
        </w:rPr>
        <w:t>质疑项目的编号：</w:t>
      </w:r>
      <w:r>
        <w:rPr>
          <w:rFonts w:hint="default" w:ascii="Times New Roman" w:hAnsi="Times New Roman" w:eastAsia="仿宋_GB2312" w:cs="Times New Roman"/>
          <w:color w:val="auto"/>
          <w:spacing w:val="0"/>
          <w:w w:val="100"/>
          <w:position w:val="0"/>
          <w:sz w:val="24"/>
          <w:szCs w:val="24"/>
          <w:highlight w:val="none"/>
          <w:u w:val="single"/>
          <w:lang w:val="en-US" w:eastAsia="zh-CN"/>
        </w:rPr>
        <w:t xml:space="preserve">                    </w:t>
      </w:r>
    </w:p>
    <w:p w14:paraId="3C2446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baseline"/>
        <w:outlineLvl w:val="9"/>
        <w:rPr>
          <w:rFonts w:hint="default" w:ascii="Times New Roman" w:hAnsi="Times New Roman" w:eastAsia="仿宋_GB2312" w:cs="Times New Roman"/>
          <w:color w:val="auto"/>
          <w:spacing w:val="0"/>
          <w:w w:val="100"/>
          <w:position w:val="0"/>
          <w:sz w:val="24"/>
          <w:szCs w:val="24"/>
          <w:highlight w:val="none"/>
          <w:u w:val="single"/>
          <w:lang w:val="en-US" w:eastAsia="zh-CN"/>
        </w:rPr>
      </w:pPr>
      <w:r>
        <w:rPr>
          <w:rFonts w:hint="default" w:ascii="Times New Roman" w:hAnsi="Times New Roman" w:eastAsia="仿宋_GB2312" w:cs="Times New Roman"/>
          <w:color w:val="auto"/>
          <w:spacing w:val="0"/>
          <w:w w:val="100"/>
          <w:position w:val="0"/>
          <w:sz w:val="24"/>
          <w:szCs w:val="24"/>
          <w:highlight w:val="none"/>
        </w:rPr>
        <w:t>包号：</w:t>
      </w:r>
      <w:r>
        <w:rPr>
          <w:rFonts w:hint="default" w:ascii="Times New Roman" w:hAnsi="Times New Roman" w:eastAsia="仿宋_GB2312" w:cs="Times New Roman"/>
          <w:color w:val="auto"/>
          <w:spacing w:val="0"/>
          <w:w w:val="100"/>
          <w:position w:val="0"/>
          <w:sz w:val="24"/>
          <w:szCs w:val="24"/>
          <w:highlight w:val="none"/>
          <w:u w:val="single"/>
          <w:lang w:val="en-US" w:eastAsia="zh-CN"/>
        </w:rPr>
        <w:t xml:space="preserve">                              </w:t>
      </w:r>
    </w:p>
    <w:p w14:paraId="0ABF32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baseline"/>
        <w:outlineLvl w:val="9"/>
        <w:rPr>
          <w:rFonts w:hint="default" w:ascii="Times New Roman" w:hAnsi="Times New Roman" w:eastAsia="仿宋_GB2312" w:cs="Times New Roman"/>
          <w:color w:val="auto"/>
          <w:spacing w:val="0"/>
          <w:w w:val="100"/>
          <w:position w:val="0"/>
          <w:sz w:val="24"/>
          <w:szCs w:val="24"/>
          <w:highlight w:val="none"/>
          <w:lang w:val="en-US"/>
        </w:rPr>
      </w:pPr>
      <w:r>
        <w:rPr>
          <w:rFonts w:hint="default" w:ascii="Times New Roman" w:hAnsi="Times New Roman" w:eastAsia="仿宋_GB2312" w:cs="Times New Roman"/>
          <w:color w:val="auto"/>
          <w:spacing w:val="0"/>
          <w:w w:val="100"/>
          <w:position w:val="0"/>
          <w:sz w:val="24"/>
          <w:szCs w:val="24"/>
          <w:highlight w:val="none"/>
        </w:rPr>
        <w:t>采购人名称：</w:t>
      </w:r>
      <w:r>
        <w:rPr>
          <w:rFonts w:hint="default" w:ascii="Times New Roman" w:hAnsi="Times New Roman" w:eastAsia="仿宋_GB2312" w:cs="Times New Roman"/>
          <w:color w:val="auto"/>
          <w:spacing w:val="0"/>
          <w:w w:val="100"/>
          <w:position w:val="0"/>
          <w:sz w:val="24"/>
          <w:szCs w:val="24"/>
          <w:highlight w:val="none"/>
          <w:u w:val="single"/>
          <w:lang w:val="en-US" w:eastAsia="zh-CN"/>
        </w:rPr>
        <w:t xml:space="preserve">                        </w:t>
      </w:r>
    </w:p>
    <w:p w14:paraId="1FE5637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采购文件获取日期：</w:t>
      </w:r>
      <w:r>
        <w:rPr>
          <w:rFonts w:hint="default" w:ascii="Times New Roman" w:hAnsi="Times New Roman" w:eastAsia="仿宋_GB2312" w:cs="Times New Roman"/>
          <w:color w:val="auto"/>
          <w:spacing w:val="0"/>
          <w:w w:val="100"/>
          <w:position w:val="0"/>
          <w:sz w:val="24"/>
          <w:szCs w:val="24"/>
          <w:highlight w:val="none"/>
          <w:u w:val="single"/>
          <w:lang w:val="en-US" w:eastAsia="zh-CN"/>
        </w:rPr>
        <w:t xml:space="preserve">                  </w:t>
      </w:r>
    </w:p>
    <w:p w14:paraId="66A0D0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三、质疑事项具体内容</w:t>
      </w:r>
    </w:p>
    <w:p w14:paraId="43C079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质疑事项1：</w:t>
      </w:r>
      <w:r>
        <w:rPr>
          <w:rFonts w:hint="default" w:ascii="Times New Roman" w:hAnsi="Times New Roman" w:eastAsia="仿宋_GB2312" w:cs="Times New Roman"/>
          <w:color w:val="auto"/>
          <w:spacing w:val="0"/>
          <w:w w:val="100"/>
          <w:position w:val="0"/>
          <w:sz w:val="24"/>
          <w:szCs w:val="24"/>
          <w:highlight w:val="none"/>
          <w:u w:val="single"/>
          <w:lang w:val="en-US" w:eastAsia="zh-CN"/>
        </w:rPr>
        <w:t xml:space="preserve">                                                      </w:t>
      </w:r>
    </w:p>
    <w:p w14:paraId="4EFE2B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事实依据：</w:t>
      </w:r>
      <w:r>
        <w:rPr>
          <w:rFonts w:hint="default" w:ascii="Times New Roman" w:hAnsi="Times New Roman" w:eastAsia="仿宋_GB2312" w:cs="Times New Roman"/>
          <w:color w:val="auto"/>
          <w:spacing w:val="0"/>
          <w:w w:val="100"/>
          <w:position w:val="0"/>
          <w:sz w:val="24"/>
          <w:szCs w:val="24"/>
          <w:highlight w:val="none"/>
          <w:u w:val="single"/>
          <w:lang w:val="en-US" w:eastAsia="zh-CN"/>
        </w:rPr>
        <w:t xml:space="preserve">                                                       </w:t>
      </w:r>
    </w:p>
    <w:p w14:paraId="606E32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法律依据：</w:t>
      </w:r>
      <w:r>
        <w:rPr>
          <w:rFonts w:hint="default" w:ascii="Times New Roman" w:hAnsi="Times New Roman" w:eastAsia="仿宋_GB2312" w:cs="Times New Roman"/>
          <w:color w:val="auto"/>
          <w:spacing w:val="0"/>
          <w:w w:val="100"/>
          <w:position w:val="0"/>
          <w:sz w:val="24"/>
          <w:szCs w:val="24"/>
          <w:highlight w:val="none"/>
          <w:u w:val="single"/>
          <w:lang w:val="en-US" w:eastAsia="zh-CN"/>
        </w:rPr>
        <w:t xml:space="preserve">                                                       </w:t>
      </w:r>
    </w:p>
    <w:p w14:paraId="32291F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质疑事项2</w:t>
      </w:r>
      <w:r>
        <w:rPr>
          <w:rFonts w:hint="default"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u w:val="single"/>
          <w:lang w:val="en-US" w:eastAsia="zh-CN"/>
        </w:rPr>
        <w:t xml:space="preserve">                                                      </w:t>
      </w:r>
    </w:p>
    <w:p w14:paraId="0DFF4C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w:t>
      </w:r>
    </w:p>
    <w:p w14:paraId="15FBE0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四、与质疑事项相关的质疑请求</w:t>
      </w:r>
    </w:p>
    <w:p w14:paraId="71A4FD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请求：</w:t>
      </w:r>
      <w:r>
        <w:rPr>
          <w:rFonts w:hint="default" w:ascii="Times New Roman" w:hAnsi="Times New Roman" w:eastAsia="仿宋_GB2312" w:cs="Times New Roman"/>
          <w:color w:val="auto"/>
          <w:spacing w:val="0"/>
          <w:w w:val="100"/>
          <w:position w:val="0"/>
          <w:sz w:val="24"/>
          <w:szCs w:val="24"/>
          <w:highlight w:val="none"/>
          <w:u w:val="single"/>
          <w:lang w:val="en-US" w:eastAsia="zh-CN"/>
        </w:rPr>
        <w:t xml:space="preserve">                                                      </w:t>
      </w:r>
    </w:p>
    <w:p w14:paraId="5A8BEF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center"/>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lang w:val="en-US" w:eastAsia="zh-CN"/>
        </w:rPr>
        <w:t xml:space="preserve">                                        </w:t>
      </w:r>
      <w:r>
        <w:rPr>
          <w:rFonts w:hint="default" w:ascii="Times New Roman" w:hAnsi="Times New Roman" w:eastAsia="仿宋_GB2312" w:cs="Times New Roman"/>
          <w:color w:val="auto"/>
          <w:spacing w:val="0"/>
          <w:w w:val="100"/>
          <w:position w:val="0"/>
          <w:sz w:val="24"/>
          <w:szCs w:val="24"/>
          <w:highlight w:val="none"/>
        </w:rPr>
        <w:t>签字</w:t>
      </w: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签章</w:t>
      </w: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w:t>
      </w:r>
      <w:r>
        <w:rPr>
          <w:rFonts w:hint="default" w:ascii="Times New Roman" w:hAnsi="Times New Roman" w:eastAsia="仿宋_GB2312" w:cs="Times New Roman"/>
          <w:color w:val="auto"/>
          <w:spacing w:val="0"/>
          <w:w w:val="100"/>
          <w:position w:val="0"/>
          <w:sz w:val="24"/>
          <w:szCs w:val="24"/>
          <w:highlight w:val="none"/>
          <w:lang w:val="en-US" w:eastAsia="zh-CN"/>
        </w:rPr>
        <w:t xml:space="preserve">        </w:t>
      </w:r>
      <w:r>
        <w:rPr>
          <w:rFonts w:hint="default" w:ascii="Times New Roman" w:hAnsi="Times New Roman" w:eastAsia="仿宋_GB2312" w:cs="Times New Roman"/>
          <w:color w:val="auto"/>
          <w:spacing w:val="0"/>
          <w:w w:val="100"/>
          <w:position w:val="0"/>
          <w:sz w:val="24"/>
          <w:szCs w:val="24"/>
          <w:highlight w:val="none"/>
        </w:rPr>
        <w:t>公章：</w:t>
      </w:r>
    </w:p>
    <w:p w14:paraId="4ECAFA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center"/>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lang w:val="en-US" w:eastAsia="zh-CN"/>
        </w:rPr>
        <w:t xml:space="preserve">                                           </w:t>
      </w:r>
      <w:r>
        <w:rPr>
          <w:rFonts w:hint="default" w:ascii="Times New Roman" w:hAnsi="Times New Roman" w:eastAsia="仿宋_GB2312" w:cs="Times New Roman"/>
          <w:color w:val="auto"/>
          <w:spacing w:val="0"/>
          <w:w w:val="100"/>
          <w:position w:val="0"/>
          <w:sz w:val="24"/>
          <w:szCs w:val="24"/>
          <w:highlight w:val="none"/>
        </w:rPr>
        <w:t>日期：</w:t>
      </w:r>
    </w:p>
    <w:p w14:paraId="27B209F0">
      <w:pPr>
        <w:pStyle w:val="5"/>
        <w:keepNext w:val="0"/>
        <w:keepLines w:val="0"/>
        <w:pageBreakBefore w:val="0"/>
        <w:widowControl w:val="0"/>
        <w:kinsoku/>
        <w:wordWrap/>
        <w:overflowPunct/>
        <w:topLinePunct w:val="0"/>
        <w:autoSpaceDE/>
        <w:autoSpaceDN/>
        <w:bidi w:val="0"/>
        <w:spacing w:line="258" w:lineRule="auto"/>
        <w:ind w:left="0" w:leftChars="0" w:right="0" w:firstLine="420" w:firstLineChars="200"/>
        <w:outlineLvl w:val="9"/>
        <w:rPr>
          <w:rFonts w:hint="default" w:ascii="Times New Roman" w:hAnsi="Times New Roman" w:eastAsia="仿宋_GB2312" w:cs="Times New Roman"/>
          <w:color w:val="auto"/>
          <w:spacing w:val="0"/>
          <w:w w:val="100"/>
          <w:position w:val="0"/>
          <w:highlight w:val="none"/>
        </w:rPr>
      </w:pPr>
    </w:p>
    <w:p w14:paraId="40F308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20" w:firstLineChars="200"/>
        <w:textAlignment w:val="baseline"/>
        <w:outlineLvl w:val="9"/>
        <w:rPr>
          <w:rFonts w:hint="default" w:ascii="Times New Roman" w:hAnsi="Times New Roman" w:eastAsia="仿宋_GB2312" w:cs="Times New Roman"/>
          <w:color w:val="auto"/>
          <w:spacing w:val="0"/>
          <w:w w:val="100"/>
          <w:position w:val="0"/>
          <w:sz w:val="21"/>
          <w:szCs w:val="21"/>
          <w:highlight w:val="none"/>
        </w:rPr>
      </w:pPr>
      <w:r>
        <w:rPr>
          <w:rFonts w:hint="default" w:ascii="Times New Roman" w:hAnsi="Times New Roman" w:eastAsia="仿宋_GB2312" w:cs="Times New Roman"/>
          <w:color w:val="auto"/>
          <w:spacing w:val="0"/>
          <w:w w:val="100"/>
          <w:position w:val="0"/>
          <w:sz w:val="21"/>
          <w:szCs w:val="21"/>
          <w:highlight w:val="none"/>
        </w:rPr>
        <w:t>质疑函制作说明：</w:t>
      </w:r>
    </w:p>
    <w:p w14:paraId="23A327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20" w:firstLineChars="200"/>
        <w:textAlignment w:val="baseline"/>
        <w:outlineLvl w:val="9"/>
        <w:rPr>
          <w:rFonts w:hint="default" w:ascii="Times New Roman" w:hAnsi="Times New Roman" w:eastAsia="仿宋_GB2312" w:cs="Times New Roman"/>
          <w:color w:val="auto"/>
          <w:spacing w:val="0"/>
          <w:w w:val="100"/>
          <w:position w:val="0"/>
          <w:sz w:val="21"/>
          <w:szCs w:val="21"/>
          <w:highlight w:val="none"/>
        </w:rPr>
      </w:pPr>
      <w:r>
        <w:rPr>
          <w:rFonts w:hint="default" w:ascii="Times New Roman" w:hAnsi="Times New Roman" w:eastAsia="仿宋_GB2312" w:cs="Times New Roman"/>
          <w:color w:val="auto"/>
          <w:spacing w:val="0"/>
          <w:w w:val="100"/>
          <w:position w:val="0"/>
          <w:sz w:val="21"/>
          <w:szCs w:val="21"/>
          <w:highlight w:val="none"/>
        </w:rPr>
        <w:t>1.供应商提出质疑时，应提交质疑函和必要的证明材料。</w:t>
      </w:r>
    </w:p>
    <w:p w14:paraId="2523FF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20" w:firstLineChars="200"/>
        <w:textAlignment w:val="baseline"/>
        <w:outlineLvl w:val="9"/>
        <w:rPr>
          <w:rFonts w:hint="default" w:ascii="Times New Roman" w:hAnsi="Times New Roman" w:eastAsia="仿宋_GB2312" w:cs="Times New Roman"/>
          <w:color w:val="auto"/>
          <w:spacing w:val="0"/>
          <w:w w:val="100"/>
          <w:position w:val="0"/>
          <w:sz w:val="21"/>
          <w:szCs w:val="21"/>
          <w:highlight w:val="none"/>
        </w:rPr>
      </w:pPr>
      <w:r>
        <w:rPr>
          <w:rFonts w:hint="default" w:ascii="Times New Roman" w:hAnsi="Times New Roman" w:eastAsia="仿宋_GB2312" w:cs="Times New Roman"/>
          <w:color w:val="auto"/>
          <w:spacing w:val="0"/>
          <w:w w:val="100"/>
          <w:position w:val="0"/>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B73BD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20" w:firstLineChars="200"/>
        <w:textAlignment w:val="baseline"/>
        <w:outlineLvl w:val="9"/>
        <w:rPr>
          <w:rFonts w:hint="default" w:ascii="Times New Roman" w:hAnsi="Times New Roman" w:eastAsia="仿宋_GB2312" w:cs="Times New Roman"/>
          <w:color w:val="auto"/>
          <w:spacing w:val="0"/>
          <w:w w:val="100"/>
          <w:position w:val="0"/>
          <w:sz w:val="21"/>
          <w:szCs w:val="21"/>
          <w:highlight w:val="none"/>
        </w:rPr>
      </w:pPr>
      <w:r>
        <w:rPr>
          <w:rFonts w:hint="default" w:ascii="Times New Roman" w:hAnsi="Times New Roman" w:eastAsia="仿宋_GB2312" w:cs="Times New Roman"/>
          <w:color w:val="auto"/>
          <w:spacing w:val="0"/>
          <w:w w:val="100"/>
          <w:position w:val="0"/>
          <w:sz w:val="21"/>
          <w:szCs w:val="21"/>
          <w:highlight w:val="none"/>
        </w:rPr>
        <w:t>3.质疑供应商若对项目的某一分包进行质疑，质疑函中应列明具体分包号。</w:t>
      </w:r>
    </w:p>
    <w:p w14:paraId="68AB12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20" w:firstLineChars="200"/>
        <w:textAlignment w:val="baseline"/>
        <w:outlineLvl w:val="9"/>
        <w:rPr>
          <w:rFonts w:hint="default" w:ascii="Times New Roman" w:hAnsi="Times New Roman" w:eastAsia="仿宋_GB2312" w:cs="Times New Roman"/>
          <w:color w:val="auto"/>
          <w:spacing w:val="0"/>
          <w:w w:val="100"/>
          <w:position w:val="0"/>
          <w:sz w:val="21"/>
          <w:szCs w:val="21"/>
          <w:highlight w:val="none"/>
        </w:rPr>
      </w:pPr>
      <w:r>
        <w:rPr>
          <w:rFonts w:hint="default" w:ascii="Times New Roman" w:hAnsi="Times New Roman" w:eastAsia="仿宋_GB2312" w:cs="Times New Roman"/>
          <w:color w:val="auto"/>
          <w:spacing w:val="0"/>
          <w:w w:val="100"/>
          <w:position w:val="0"/>
          <w:sz w:val="21"/>
          <w:szCs w:val="21"/>
          <w:highlight w:val="none"/>
        </w:rPr>
        <w:t>4.质疑函的质疑事项应具体、明确，并有必要的事实依据和法律依据。</w:t>
      </w:r>
    </w:p>
    <w:p w14:paraId="738EB8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20" w:firstLineChars="200"/>
        <w:textAlignment w:val="baseline"/>
        <w:outlineLvl w:val="9"/>
        <w:rPr>
          <w:rFonts w:hint="default" w:ascii="Times New Roman" w:hAnsi="Times New Roman" w:eastAsia="仿宋_GB2312" w:cs="Times New Roman"/>
          <w:color w:val="auto"/>
          <w:spacing w:val="0"/>
          <w:w w:val="100"/>
          <w:position w:val="0"/>
          <w:sz w:val="21"/>
          <w:szCs w:val="21"/>
          <w:highlight w:val="none"/>
        </w:rPr>
      </w:pPr>
      <w:r>
        <w:rPr>
          <w:rFonts w:hint="default" w:ascii="Times New Roman" w:hAnsi="Times New Roman" w:eastAsia="仿宋_GB2312" w:cs="Times New Roman"/>
          <w:color w:val="auto"/>
          <w:spacing w:val="0"/>
          <w:w w:val="100"/>
          <w:position w:val="0"/>
          <w:sz w:val="21"/>
          <w:szCs w:val="21"/>
          <w:highlight w:val="none"/>
        </w:rPr>
        <w:t>5.质疑函的质疑请求应与质疑事项相关。</w:t>
      </w:r>
    </w:p>
    <w:p w14:paraId="2E971E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20" w:firstLineChars="200"/>
        <w:textAlignment w:val="baseline"/>
        <w:outlineLvl w:val="9"/>
        <w:rPr>
          <w:rFonts w:hint="default" w:ascii="Times New Roman" w:hAnsi="Times New Roman" w:eastAsia="仿宋_GB2312" w:cs="Times New Roman"/>
          <w:color w:val="auto"/>
          <w:spacing w:val="0"/>
          <w:w w:val="100"/>
          <w:position w:val="0"/>
          <w:sz w:val="21"/>
          <w:szCs w:val="21"/>
          <w:highlight w:val="none"/>
        </w:rPr>
      </w:pPr>
      <w:r>
        <w:rPr>
          <w:rFonts w:hint="default" w:ascii="Times New Roman" w:hAnsi="Times New Roman" w:eastAsia="仿宋_GB2312" w:cs="Times New Roman"/>
          <w:color w:val="auto"/>
          <w:spacing w:val="0"/>
          <w:w w:val="100"/>
          <w:position w:val="0"/>
          <w:sz w:val="21"/>
          <w:szCs w:val="21"/>
          <w:highlight w:val="none"/>
        </w:rPr>
        <w:t>6.质疑供应商为自然人的，质疑函应由本人签字；质疑供应商为法人或者其他组织的，质疑函应由法定代表人、主要负责人，或者其授权代表签字或者盖章，并加盖公章。</w:t>
      </w:r>
    </w:p>
    <w:p w14:paraId="4ABC86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20" w:firstLineChars="200"/>
        <w:textAlignment w:val="baseline"/>
        <w:outlineLvl w:val="9"/>
        <w:rPr>
          <w:rFonts w:hint="default" w:ascii="Times New Roman" w:hAnsi="Times New Roman" w:eastAsia="仿宋_GB2312" w:cs="Times New Roman"/>
          <w:color w:val="auto"/>
          <w:spacing w:val="0"/>
          <w:w w:val="100"/>
          <w:position w:val="0"/>
          <w:sz w:val="21"/>
          <w:szCs w:val="21"/>
          <w:highlight w:val="none"/>
        </w:rPr>
        <w:sectPr>
          <w:footerReference r:id="rId10" w:type="default"/>
          <w:pgSz w:w="11906" w:h="16840"/>
          <w:pgMar w:top="1440" w:right="1080" w:bottom="1440" w:left="1080" w:header="0" w:footer="973" w:gutter="0"/>
          <w:cols w:space="720" w:num="1"/>
        </w:sectPr>
      </w:pPr>
    </w:p>
    <w:p w14:paraId="41165EA8">
      <w:pPr>
        <w:keepNext w:val="0"/>
        <w:keepLines w:val="0"/>
        <w:pageBreakBefore w:val="0"/>
        <w:widowControl w:val="0"/>
        <w:kinsoku/>
        <w:wordWrap/>
        <w:overflowPunct/>
        <w:topLinePunct w:val="0"/>
        <w:autoSpaceDE/>
        <w:autoSpaceDN/>
        <w:bidi w:val="0"/>
        <w:spacing w:line="225" w:lineRule="auto"/>
        <w:ind w:right="0"/>
        <w:jc w:val="center"/>
        <w:outlineLvl w:val="0"/>
        <w:rPr>
          <w:rFonts w:hint="default" w:ascii="Times New Roman" w:hAnsi="Times New Roman" w:eastAsia="仿宋_GB2312" w:cs="Times New Roman"/>
          <w:color w:val="auto"/>
          <w:spacing w:val="0"/>
          <w:w w:val="100"/>
          <w:position w:val="0"/>
          <w:sz w:val="32"/>
          <w:szCs w:val="32"/>
          <w:highlight w:val="none"/>
        </w:rPr>
      </w:pPr>
      <w:bookmarkStart w:id="5" w:name="_Toc15010"/>
      <w:r>
        <w:rPr>
          <w:rFonts w:hint="default" w:ascii="Times New Roman" w:hAnsi="Times New Roman" w:eastAsia="仿宋_GB2312" w:cs="Times New Roman"/>
          <w:color w:val="auto"/>
          <w:spacing w:val="0"/>
          <w:w w:val="100"/>
          <w:position w:val="0"/>
          <w:sz w:val="32"/>
          <w:szCs w:val="32"/>
          <w:highlight w:val="none"/>
        </w:rPr>
        <w:t>第三章采购需求</w:t>
      </w:r>
      <w:bookmarkEnd w:id="5"/>
    </w:p>
    <w:p w14:paraId="1B31564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00" w:firstLineChars="200"/>
        <w:textAlignment w:val="baseline"/>
        <w:outlineLvl w:val="1"/>
        <w:rPr>
          <w:rFonts w:hint="default" w:ascii="Times New Roman" w:hAnsi="Times New Roman" w:eastAsia="仿宋_GB2312" w:cs="Times New Roman"/>
          <w:color w:val="auto"/>
          <w:spacing w:val="0"/>
          <w:w w:val="100"/>
          <w:position w:val="0"/>
          <w:sz w:val="25"/>
          <w:szCs w:val="25"/>
          <w:highlight w:val="none"/>
        </w:rPr>
      </w:pPr>
      <w:r>
        <w:rPr>
          <w:rFonts w:hint="default" w:ascii="Times New Roman" w:hAnsi="Times New Roman" w:eastAsia="仿宋_GB2312" w:cs="Times New Roman"/>
          <w:color w:val="auto"/>
          <w:spacing w:val="0"/>
          <w:w w:val="100"/>
          <w:position w:val="0"/>
          <w:sz w:val="25"/>
          <w:szCs w:val="25"/>
          <w:highlight w:val="none"/>
        </w:rPr>
        <w:t>一、项目概况</w:t>
      </w:r>
    </w:p>
    <w:p w14:paraId="7317A1F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lang w:val="en-US" w:eastAsia="zh-CN"/>
        </w:rPr>
      </w:pPr>
      <w:r>
        <w:rPr>
          <w:rFonts w:hint="eastAsia" w:ascii="Times New Roman" w:hAnsi="Times New Roman" w:eastAsia="仿宋_GB2312" w:cs="Times New Roman"/>
          <w:color w:val="auto"/>
          <w:spacing w:val="0"/>
          <w:w w:val="100"/>
          <w:position w:val="0"/>
          <w:sz w:val="24"/>
          <w:szCs w:val="24"/>
          <w:highlight w:val="none"/>
          <w:lang w:eastAsia="zh-CN"/>
        </w:rPr>
        <w:t>新和县塔木托格拉克乡2025年防渗渠建设以工代赈项目，</w:t>
      </w:r>
      <w:r>
        <w:rPr>
          <w:rFonts w:hint="default" w:ascii="Times New Roman" w:hAnsi="Times New Roman" w:eastAsia="仿宋_GB2312" w:cs="Times New Roman"/>
          <w:color w:val="auto"/>
          <w:spacing w:val="0"/>
          <w:w w:val="100"/>
          <w:position w:val="0"/>
          <w:sz w:val="24"/>
          <w:szCs w:val="24"/>
          <w:highlight w:val="none"/>
        </w:rPr>
        <w:t>本项目建设内容为：</w:t>
      </w:r>
      <w:r>
        <w:rPr>
          <w:rFonts w:hint="eastAsia" w:ascii="Times New Roman" w:hAnsi="Times New Roman" w:eastAsia="仿宋_GB2312" w:cs="Times New Roman"/>
          <w:color w:val="auto"/>
          <w:spacing w:val="0"/>
          <w:w w:val="100"/>
          <w:position w:val="0"/>
          <w:sz w:val="24"/>
          <w:szCs w:val="24"/>
          <w:highlight w:val="none"/>
          <w:lang w:eastAsia="zh-CN"/>
        </w:rPr>
        <w:t>新修建矩形防渗渠</w:t>
      </w:r>
      <w:r>
        <w:rPr>
          <w:rFonts w:hint="eastAsia" w:ascii="Times New Roman" w:hAnsi="Times New Roman" w:eastAsia="仿宋_GB2312" w:cs="Times New Roman"/>
          <w:color w:val="auto"/>
          <w:spacing w:val="0"/>
          <w:w w:val="100"/>
          <w:position w:val="0"/>
          <w:sz w:val="24"/>
          <w:szCs w:val="24"/>
          <w:highlight w:val="none"/>
          <w:lang w:val="en-US" w:eastAsia="zh-CN"/>
        </w:rPr>
        <w:t>11.4公里，配套建设桥涵闸等附属设施。</w:t>
      </w:r>
    </w:p>
    <w:p w14:paraId="53068CF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outlineLvl w:val="1"/>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二、工程量清单</w:t>
      </w:r>
    </w:p>
    <w:p w14:paraId="6C54B48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工程量清单表格（另册</w:t>
      </w:r>
      <w:r>
        <w:rPr>
          <w:rFonts w:hint="default" w:ascii="Times New Roman" w:hAnsi="Times New Roman" w:eastAsia="仿宋_GB2312" w:cs="Times New Roman"/>
          <w:color w:val="auto"/>
          <w:spacing w:val="0"/>
          <w:w w:val="100"/>
          <w:position w:val="0"/>
          <w:sz w:val="24"/>
          <w:szCs w:val="24"/>
          <w:highlight w:val="none"/>
          <w:lang w:val="en-US" w:eastAsia="zh-CN"/>
        </w:rPr>
        <w:t>见附件电子版</w:t>
      </w:r>
      <w:r>
        <w:rPr>
          <w:rFonts w:hint="default" w:ascii="Times New Roman" w:hAnsi="Times New Roman" w:eastAsia="仿宋_GB2312" w:cs="Times New Roman"/>
          <w:color w:val="auto"/>
          <w:spacing w:val="0"/>
          <w:w w:val="100"/>
          <w:position w:val="0"/>
          <w:sz w:val="24"/>
          <w:szCs w:val="24"/>
          <w:highlight w:val="none"/>
        </w:rPr>
        <w:t>）</w:t>
      </w:r>
    </w:p>
    <w:p w14:paraId="53274E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工程量清单</w:t>
      </w:r>
      <w:r>
        <w:rPr>
          <w:rFonts w:hint="eastAsia" w:ascii="Times New Roman" w:hAnsi="Times New Roman" w:eastAsia="仿宋_GB2312" w:cs="Times New Roman"/>
          <w:color w:val="auto"/>
          <w:spacing w:val="0"/>
          <w:w w:val="100"/>
          <w:position w:val="0"/>
          <w:sz w:val="24"/>
          <w:szCs w:val="24"/>
          <w:highlight w:val="none"/>
          <w:lang w:eastAsia="zh-CN"/>
        </w:rPr>
        <w:t>编制</w:t>
      </w:r>
      <w:r>
        <w:rPr>
          <w:rFonts w:hint="default" w:ascii="Times New Roman" w:hAnsi="Times New Roman" w:eastAsia="仿宋_GB2312" w:cs="Times New Roman"/>
          <w:color w:val="auto"/>
          <w:spacing w:val="0"/>
          <w:w w:val="100"/>
          <w:position w:val="0"/>
          <w:sz w:val="24"/>
          <w:szCs w:val="24"/>
          <w:highlight w:val="none"/>
        </w:rPr>
        <w:t>说明</w:t>
      </w:r>
    </w:p>
    <w:p w14:paraId="4013856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一、工程概况：</w:t>
      </w:r>
    </w:p>
    <w:p w14:paraId="058F6C0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（一）工程名称：新和县塔木托格拉克乡2025年防渗渠建设以工代赈项目。</w:t>
      </w:r>
    </w:p>
    <w:p w14:paraId="798457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（二）工程地点：新和县塔木托格拉克乡。</w:t>
      </w:r>
    </w:p>
    <w:p w14:paraId="28D9FD7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（三）建设单位：新和县塔木托格拉克乡人民政府。</w:t>
      </w:r>
    </w:p>
    <w:p w14:paraId="7915A21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（四）建设内容：</w:t>
      </w:r>
    </w:p>
    <w:p w14:paraId="2559907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1、本工程位于新和县塔木托格拉克乡境内。新建防渗渠总长度11.4km，配套渠系建筑物91座，其中:水闸72座，农桥19座</w:t>
      </w:r>
    </w:p>
    <w:p w14:paraId="45A0555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二、编制范围</w:t>
      </w:r>
    </w:p>
    <w:p w14:paraId="70AFB01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新和县渭干乡2025年防渗渠建设以工代赈项目。</w:t>
      </w:r>
    </w:p>
    <w:p w14:paraId="6BF8287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三、编制依据</w:t>
      </w:r>
    </w:p>
    <w:p w14:paraId="0264858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依据中华人民共和国建设部2007年4月6日发布的《水利工程工程量清单计价规范》。</w:t>
      </w:r>
    </w:p>
    <w:p w14:paraId="1582B6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四、编制方法</w:t>
      </w:r>
    </w:p>
    <w:p w14:paraId="03787D1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一）本项目工程量清单中的工程量是根据招标设计图纸按《水利工程工程量清单计价规范》（GB50501—2007）计算规则计算的用于投标报价的工程量，不作为最终结算工程量。最终结算工程量是承包人实际完成并符合相关水利工程、建筑工程等技术标准和要求（合同技术条款）和《水利工程工程量清单计价规范》（GB50501—2007）计算规则等规定，按施工图纸计算的有效工程量。</w:t>
      </w:r>
    </w:p>
    <w:p w14:paraId="3B7F817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（二）工程项目总价表中一级项目名称按招标文件工程项目总价表中的相应名称填写，并按分类分项工程量清单计价表中相应项目合计金额填写。</w:t>
      </w:r>
    </w:p>
    <w:p w14:paraId="74E12BE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（三）分类分项工程量清单计价采用工程单价计价，承包采用单价承包。</w:t>
      </w:r>
    </w:p>
    <w:p w14:paraId="4849F50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（四）土方开挖（填筑）施工过程中的增加的超挖（填）量和施工附加量（填筑体及基础的沉陷损失、填筑操作损耗等）所发生的费用，应摊入有效工程量的工程单价中。</w:t>
      </w:r>
    </w:p>
    <w:p w14:paraId="5BC98CC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p>
    <w:p w14:paraId="67A3139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（五）钢筋（钢构件）加工及安装工程中的施工架立筋、搭接、焊接、套筒连接、加工及安装过程中操作损耗等所发生的费用，应摊入有效工程量的工程单价中。</w:t>
      </w:r>
    </w:p>
    <w:p w14:paraId="5A574C0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（六）普通砼工程施工过程中的因超挖增加的超填量、冲（凿）毛、拌和、运输和浇筑过程中的操作损耗等所发生的费用，应摊入有效工程量的工程单价中。</w:t>
      </w:r>
    </w:p>
    <w:p w14:paraId="642B0E3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（七）措施项目清单包含为实施本工程所需的全部措施费用。主要包括安全生产及文明施工措施、施工房屋建筑工程、施工临时道路、其他临时设施费用。措施项目费用为总价承包，不进行单价承包。</w:t>
      </w:r>
    </w:p>
    <w:p w14:paraId="0CCD71C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sectPr>
          <w:footerReference r:id="rId11" w:type="default"/>
          <w:pgSz w:w="11906" w:h="16840"/>
          <w:pgMar w:top="1440" w:right="1080" w:bottom="1440" w:left="1080" w:header="0" w:footer="973" w:gutter="0"/>
          <w:cols w:space="720" w:num="1"/>
        </w:sectPr>
      </w:pPr>
      <w:r>
        <w:rPr>
          <w:rFonts w:hint="default" w:ascii="Times New Roman" w:hAnsi="Times New Roman" w:eastAsia="仿宋_GB2312" w:cs="Times New Roman"/>
          <w:color w:val="auto"/>
          <w:spacing w:val="0"/>
          <w:w w:val="100"/>
          <w:position w:val="0"/>
          <w:sz w:val="24"/>
          <w:szCs w:val="24"/>
          <w:highlight w:val="none"/>
        </w:rPr>
        <w:t>（八）临时工程费用（包括工棚、仓库、混凝土拌和系统、综合加工厂、风、水、电系统、弃渣场、安全防范等其他临时设施），临时工程报价中应综合考虑应发生的所有措施项目费用和施工过程中所发生的措施费，发包人不再另行支付。</w:t>
      </w:r>
    </w:p>
    <w:p w14:paraId="0B0E200C">
      <w:pPr>
        <w:keepNext w:val="0"/>
        <w:keepLines w:val="0"/>
        <w:pageBreakBefore w:val="0"/>
        <w:widowControl w:val="0"/>
        <w:kinsoku/>
        <w:wordWrap/>
        <w:overflowPunct/>
        <w:topLinePunct w:val="0"/>
        <w:autoSpaceDE/>
        <w:autoSpaceDN/>
        <w:bidi w:val="0"/>
        <w:spacing w:line="225" w:lineRule="auto"/>
        <w:ind w:right="0"/>
        <w:jc w:val="center"/>
        <w:outlineLvl w:val="0"/>
        <w:rPr>
          <w:rFonts w:hint="default" w:ascii="Times New Roman" w:hAnsi="Times New Roman" w:eastAsia="仿宋_GB2312" w:cs="Times New Roman"/>
          <w:color w:val="auto"/>
          <w:spacing w:val="0"/>
          <w:w w:val="100"/>
          <w:position w:val="0"/>
          <w:sz w:val="32"/>
          <w:szCs w:val="32"/>
          <w:highlight w:val="none"/>
        </w:rPr>
      </w:pPr>
      <w:bookmarkStart w:id="6" w:name="_Toc23840"/>
      <w:r>
        <w:rPr>
          <w:rFonts w:hint="default" w:ascii="Times New Roman" w:hAnsi="Times New Roman" w:eastAsia="仿宋_GB2312" w:cs="Times New Roman"/>
          <w:color w:val="auto"/>
          <w:spacing w:val="0"/>
          <w:w w:val="100"/>
          <w:position w:val="0"/>
          <w:sz w:val="32"/>
          <w:szCs w:val="32"/>
          <w:highlight w:val="none"/>
        </w:rPr>
        <w:t>第四章评审方法</w:t>
      </w:r>
      <w:bookmarkEnd w:id="6"/>
    </w:p>
    <w:p w14:paraId="5F6A4DFC">
      <w:pPr>
        <w:pStyle w:val="5"/>
        <w:keepNext w:val="0"/>
        <w:keepLines w:val="0"/>
        <w:pageBreakBefore w:val="0"/>
        <w:widowControl w:val="0"/>
        <w:kinsoku/>
        <w:wordWrap/>
        <w:overflowPunct/>
        <w:topLinePunct w:val="0"/>
        <w:autoSpaceDE/>
        <w:autoSpaceDN/>
        <w:bidi w:val="0"/>
        <w:spacing w:line="337" w:lineRule="auto"/>
        <w:ind w:left="0" w:leftChars="0" w:right="0" w:firstLine="420" w:firstLineChars="200"/>
        <w:rPr>
          <w:rFonts w:hint="default" w:ascii="Times New Roman" w:hAnsi="Times New Roman" w:eastAsia="仿宋_GB2312" w:cs="Times New Roman"/>
          <w:color w:val="auto"/>
          <w:spacing w:val="0"/>
          <w:w w:val="100"/>
          <w:position w:val="0"/>
          <w:highlight w:val="none"/>
        </w:rPr>
      </w:pPr>
    </w:p>
    <w:p w14:paraId="4D176C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560" w:firstLineChars="200"/>
        <w:textAlignment w:val="baseline"/>
        <w:outlineLvl w:val="1"/>
        <w:rPr>
          <w:rFonts w:hint="default" w:ascii="Times New Roman" w:hAnsi="Times New Roman" w:eastAsia="仿宋_GB2312" w:cs="Times New Roman"/>
          <w:color w:val="auto"/>
          <w:spacing w:val="0"/>
          <w:w w:val="100"/>
          <w:position w:val="0"/>
          <w:sz w:val="28"/>
          <w:szCs w:val="28"/>
          <w:highlight w:val="none"/>
        </w:rPr>
      </w:pPr>
      <w:r>
        <w:rPr>
          <w:rFonts w:hint="default" w:ascii="Times New Roman" w:hAnsi="Times New Roman" w:eastAsia="仿宋_GB2312" w:cs="Times New Roman"/>
          <w:color w:val="auto"/>
          <w:spacing w:val="0"/>
          <w:w w:val="100"/>
          <w:position w:val="0"/>
          <w:sz w:val="28"/>
          <w:szCs w:val="28"/>
          <w:highlight w:val="none"/>
        </w:rPr>
        <w:t>一、评审办法前附表</w:t>
      </w:r>
    </w:p>
    <w:p w14:paraId="0DF5A117">
      <w:pPr>
        <w:keepNext w:val="0"/>
        <w:keepLines w:val="0"/>
        <w:pageBreakBefore w:val="0"/>
        <w:widowControl w:val="0"/>
        <w:kinsoku/>
        <w:wordWrap/>
        <w:overflowPunct/>
        <w:topLinePunct w:val="0"/>
        <w:autoSpaceDE/>
        <w:autoSpaceDN/>
        <w:bidi w:val="0"/>
        <w:spacing w:line="15" w:lineRule="exact"/>
        <w:ind w:left="0" w:leftChars="0" w:right="0" w:firstLine="420" w:firstLineChars="200"/>
        <w:rPr>
          <w:rFonts w:hint="default" w:ascii="Times New Roman" w:hAnsi="Times New Roman" w:eastAsia="仿宋_GB2312" w:cs="Times New Roman"/>
          <w:color w:val="auto"/>
          <w:spacing w:val="0"/>
          <w:w w:val="100"/>
          <w:position w:val="0"/>
          <w:highlight w:val="none"/>
        </w:rPr>
      </w:pPr>
    </w:p>
    <w:p w14:paraId="0A8AB6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政府采购政策功能落实：</w:t>
      </w:r>
    </w:p>
    <w:p w14:paraId="4F0118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本项目按照《新疆维吾尔自治区政府采购促进中小企业发展管理实施办法》执行</w:t>
      </w:r>
    </w:p>
    <w:p w14:paraId="04BF6D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一、关于中小企业、残疾人福利性单位、监狱企业扶持政策落实的规定：1、中小企业报价的价格扣除</w:t>
      </w:r>
    </w:p>
    <w:p w14:paraId="5A4406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（1）本项目对中小企业报价的价格给予</w:t>
      </w:r>
      <w:r>
        <w:rPr>
          <w:rFonts w:hint="default" w:ascii="Times New Roman" w:hAnsi="Times New Roman" w:eastAsia="仿宋_GB2312" w:cs="Times New Roman"/>
          <w:color w:val="auto"/>
          <w:spacing w:val="0"/>
          <w:w w:val="100"/>
          <w:position w:val="0"/>
          <w:sz w:val="24"/>
          <w:szCs w:val="24"/>
          <w:highlight w:val="none"/>
          <w:lang w:val="en-US" w:eastAsia="zh-CN"/>
        </w:rPr>
        <w:t>3%</w:t>
      </w:r>
      <w:r>
        <w:rPr>
          <w:rFonts w:hint="default" w:ascii="Times New Roman" w:hAnsi="Times New Roman" w:eastAsia="仿宋_GB2312" w:cs="Times New Roman"/>
          <w:color w:val="auto"/>
          <w:spacing w:val="0"/>
          <w:w w:val="100"/>
          <w:position w:val="0"/>
          <w:sz w:val="24"/>
          <w:szCs w:val="24"/>
          <w:highlight w:val="none"/>
        </w:rPr>
        <w:t>的扣除，用扣除后的价格参与评审。</w:t>
      </w:r>
    </w:p>
    <w:p w14:paraId="5E5411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（2）供应商需按照</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文件的要求提供《中小企业声明函》，详见第六章“响应文件格式”附件</w:t>
      </w:r>
      <w:r>
        <w:rPr>
          <w:rFonts w:hint="default" w:ascii="Times New Roman" w:hAnsi="Times New Roman" w:eastAsia="仿宋_GB2312" w:cs="Times New Roman"/>
          <w:color w:val="auto"/>
          <w:spacing w:val="0"/>
          <w:w w:val="100"/>
          <w:position w:val="0"/>
          <w:sz w:val="24"/>
          <w:szCs w:val="24"/>
          <w:highlight w:val="none"/>
          <w:lang w:val="en-US" w:eastAsia="zh-CN"/>
        </w:rPr>
        <w:t>九</w:t>
      </w:r>
      <w:r>
        <w:rPr>
          <w:rFonts w:hint="default" w:ascii="Times New Roman" w:hAnsi="Times New Roman" w:eastAsia="仿宋_GB2312" w:cs="Times New Roman"/>
          <w:color w:val="auto"/>
          <w:spacing w:val="0"/>
          <w:w w:val="100"/>
          <w:position w:val="0"/>
          <w:sz w:val="24"/>
          <w:szCs w:val="24"/>
          <w:highlight w:val="none"/>
        </w:rPr>
        <w:t>。</w:t>
      </w:r>
    </w:p>
    <w:p w14:paraId="4A8F77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（3）企业标准请参照《关于印发中小企业划型标准规定的通知》（工信部联企业[2011]300号）文件规定自行填写。</w:t>
      </w:r>
    </w:p>
    <w:p w14:paraId="32C05D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2、残疾人福利性单位报价的价格扣除</w:t>
      </w:r>
    </w:p>
    <w:p w14:paraId="0FE8F0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（1）本项目对残疾人福利性单位视同小型、微型企业，给予</w:t>
      </w:r>
      <w:r>
        <w:rPr>
          <w:rFonts w:hint="default" w:ascii="Times New Roman" w:hAnsi="Times New Roman" w:eastAsia="仿宋_GB2312" w:cs="Times New Roman"/>
          <w:color w:val="auto"/>
          <w:spacing w:val="0"/>
          <w:w w:val="100"/>
          <w:position w:val="0"/>
          <w:sz w:val="24"/>
          <w:szCs w:val="24"/>
          <w:highlight w:val="none"/>
          <w:lang w:val="en-US" w:eastAsia="zh-CN"/>
        </w:rPr>
        <w:t>3%</w:t>
      </w:r>
      <w:r>
        <w:rPr>
          <w:rFonts w:hint="default" w:ascii="Times New Roman" w:hAnsi="Times New Roman" w:eastAsia="仿宋_GB2312" w:cs="Times New Roman"/>
          <w:color w:val="auto"/>
          <w:spacing w:val="0"/>
          <w:w w:val="100"/>
          <w:position w:val="0"/>
          <w:sz w:val="24"/>
          <w:szCs w:val="24"/>
          <w:highlight w:val="none"/>
        </w:rPr>
        <w:t>的价格扣除，用扣除后的价格参与评审。</w:t>
      </w:r>
    </w:p>
    <w:p w14:paraId="4A79CE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（2）残疾人福利性单位需按照采购文件的要求提供《残疾人福利性单位声明函》。</w:t>
      </w:r>
    </w:p>
    <w:p w14:paraId="11F9CD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（3）残疾人福利性单位标准请参照《关于促进残疾人就业政府采购政策的通知》（财库〔2017〕141号）。</w:t>
      </w:r>
    </w:p>
    <w:p w14:paraId="5AC9F08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3、监狱和戒毒企业报价的价格扣除</w:t>
      </w:r>
    </w:p>
    <w:p w14:paraId="2C65A3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（1）本项目对监狱和戒毒企业（简称监狱企业）视同小型、微型企业，给予</w:t>
      </w:r>
      <w:r>
        <w:rPr>
          <w:rFonts w:hint="default" w:ascii="Times New Roman" w:hAnsi="Times New Roman" w:eastAsia="仿宋_GB2312" w:cs="Times New Roman"/>
          <w:color w:val="auto"/>
          <w:spacing w:val="0"/>
          <w:w w:val="100"/>
          <w:position w:val="0"/>
          <w:sz w:val="24"/>
          <w:szCs w:val="24"/>
          <w:highlight w:val="none"/>
          <w:lang w:val="en-US" w:eastAsia="zh-CN"/>
        </w:rPr>
        <w:t>3%</w:t>
      </w:r>
      <w:r>
        <w:rPr>
          <w:rFonts w:hint="default" w:ascii="Times New Roman" w:hAnsi="Times New Roman" w:eastAsia="仿宋_GB2312" w:cs="Times New Roman"/>
          <w:color w:val="auto"/>
          <w:spacing w:val="0"/>
          <w:w w:val="100"/>
          <w:position w:val="0"/>
          <w:sz w:val="24"/>
          <w:szCs w:val="24"/>
          <w:highlight w:val="none"/>
        </w:rPr>
        <w:t>的价格扣除，用扣除后的价格参与评审。</w:t>
      </w:r>
    </w:p>
    <w:p w14:paraId="2B6A11A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（2）监狱企业参加政府采购活动时，需提供由省级以上监狱管理局、戒毒管理局</w:t>
      </w: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含新疆生产建设兵团</w:t>
      </w: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出具的属于监狱企业的证明文件。供应商如不提供上述证明文件，价格将不做相应扣除。</w:t>
      </w:r>
    </w:p>
    <w:p w14:paraId="2F4F20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（3）监狱企业标准请参照《关于政府采购支持监狱企业发展有关问题的通知》（财库[2014]68号）。</w:t>
      </w:r>
    </w:p>
    <w:p w14:paraId="6B34F8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4、残疾人福利单位、监狱企业属于小型、微型企业的，不重复享受政策。</w:t>
      </w:r>
    </w:p>
    <w:p w14:paraId="186AE1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注意：组成联合体的中小企业与联合体内其他企业之间不得存在直接控股、管理关系）</w:t>
      </w:r>
    </w:p>
    <w:p w14:paraId="0631DA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6、联合体各方均为小型、微型企业（残疾人福利单位、监狱企业）的，联合体享受</w:t>
      </w:r>
      <w:r>
        <w:rPr>
          <w:rFonts w:hint="default" w:ascii="Times New Roman" w:hAnsi="Times New Roman" w:eastAsia="仿宋_GB2312" w:cs="Times New Roman"/>
          <w:color w:val="auto"/>
          <w:spacing w:val="0"/>
          <w:w w:val="100"/>
          <w:position w:val="0"/>
          <w:sz w:val="24"/>
          <w:szCs w:val="24"/>
          <w:highlight w:val="none"/>
          <w:lang w:val="en-US" w:eastAsia="zh-CN"/>
        </w:rPr>
        <w:t>3%</w:t>
      </w:r>
      <w:r>
        <w:rPr>
          <w:rFonts w:hint="default" w:ascii="Times New Roman" w:hAnsi="Times New Roman" w:eastAsia="仿宋_GB2312" w:cs="Times New Roman"/>
          <w:color w:val="auto"/>
          <w:spacing w:val="0"/>
          <w:w w:val="100"/>
          <w:position w:val="0"/>
          <w:sz w:val="24"/>
          <w:szCs w:val="24"/>
          <w:highlight w:val="none"/>
        </w:rPr>
        <w:t>价格扣除，用扣除后的价格参与评审。</w:t>
      </w:r>
    </w:p>
    <w:p w14:paraId="7DA8F1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sectPr>
          <w:footerReference r:id="rId12" w:type="default"/>
          <w:pgSz w:w="11906" w:h="16840"/>
          <w:pgMar w:top="1440" w:right="1080" w:bottom="1440" w:left="1080" w:header="0" w:footer="973" w:gutter="0"/>
          <w:cols w:space="720" w:num="1"/>
        </w:sectPr>
      </w:pPr>
    </w:p>
    <w:p w14:paraId="0755A12E">
      <w:pPr>
        <w:keepNext w:val="0"/>
        <w:keepLines w:val="0"/>
        <w:pageBreakBefore w:val="0"/>
        <w:widowControl w:val="0"/>
        <w:kinsoku/>
        <w:wordWrap/>
        <w:overflowPunct/>
        <w:topLinePunct w:val="0"/>
        <w:autoSpaceDE/>
        <w:autoSpaceDN/>
        <w:bidi w:val="0"/>
        <w:spacing w:line="225" w:lineRule="auto"/>
        <w:ind w:left="0" w:leftChars="0" w:right="0" w:firstLine="480" w:firstLineChars="200"/>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附表一：</w:t>
      </w:r>
      <w:r>
        <w:rPr>
          <w:rFonts w:hint="default" w:ascii="Times New Roman" w:hAnsi="Times New Roman" w:eastAsia="仿宋_GB2312" w:cs="Times New Roman"/>
          <w:color w:val="auto"/>
          <w:spacing w:val="0"/>
          <w:w w:val="100"/>
          <w:position w:val="0"/>
          <w:sz w:val="24"/>
          <w:szCs w:val="24"/>
          <w:highlight w:val="none"/>
          <w:lang w:val="en-US" w:eastAsia="zh-CN"/>
        </w:rPr>
        <w:t>初步评审内容</w:t>
      </w:r>
    </w:p>
    <w:p w14:paraId="42663139">
      <w:pPr>
        <w:keepNext w:val="0"/>
        <w:keepLines w:val="0"/>
        <w:pageBreakBefore w:val="0"/>
        <w:widowControl w:val="0"/>
        <w:kinsoku/>
        <w:wordWrap/>
        <w:overflowPunct/>
        <w:topLinePunct w:val="0"/>
        <w:autoSpaceDE/>
        <w:autoSpaceDN/>
        <w:bidi w:val="0"/>
        <w:spacing w:line="82" w:lineRule="auto"/>
        <w:ind w:left="0" w:leftChars="0" w:right="0" w:firstLine="40" w:firstLineChars="200"/>
        <w:rPr>
          <w:rFonts w:hint="default" w:ascii="Times New Roman" w:hAnsi="Times New Roman" w:eastAsia="仿宋_GB2312" w:cs="Times New Roman"/>
          <w:color w:val="auto"/>
          <w:spacing w:val="0"/>
          <w:w w:val="100"/>
          <w:position w:val="0"/>
          <w:sz w:val="2"/>
          <w:highlight w:val="none"/>
        </w:rPr>
      </w:pPr>
    </w:p>
    <w:tbl>
      <w:tblPr>
        <w:tblStyle w:val="9"/>
        <w:tblW w:w="99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958"/>
        <w:gridCol w:w="2593"/>
        <w:gridCol w:w="4174"/>
        <w:gridCol w:w="850"/>
        <w:gridCol w:w="856"/>
      </w:tblGrid>
      <w:tr w14:paraId="4783B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520" w:type="dxa"/>
            <w:gridSpan w:val="2"/>
            <w:vMerge w:val="restart"/>
            <w:tcBorders>
              <w:bottom w:val="nil"/>
            </w:tcBorders>
            <w:vAlign w:val="center"/>
          </w:tcPr>
          <w:p w14:paraId="78848E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5"/>
                <w:szCs w:val="25"/>
                <w:highlight w:val="none"/>
              </w:rPr>
            </w:pPr>
            <w:r>
              <w:rPr>
                <w:rFonts w:hint="default" w:ascii="Times New Roman" w:hAnsi="Times New Roman" w:eastAsia="仿宋_GB2312" w:cs="Times New Roman"/>
                <w:color w:val="auto"/>
                <w:spacing w:val="0"/>
                <w:w w:val="100"/>
                <w:position w:val="0"/>
                <w:sz w:val="25"/>
                <w:szCs w:val="25"/>
                <w:highlight w:val="none"/>
              </w:rPr>
              <w:t>评分因素</w:t>
            </w:r>
          </w:p>
        </w:tc>
        <w:tc>
          <w:tcPr>
            <w:tcW w:w="2593" w:type="dxa"/>
            <w:vMerge w:val="restart"/>
            <w:tcBorders>
              <w:bottom w:val="nil"/>
            </w:tcBorders>
            <w:vAlign w:val="center"/>
          </w:tcPr>
          <w:p w14:paraId="67947A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5"/>
                <w:szCs w:val="25"/>
                <w:highlight w:val="none"/>
              </w:rPr>
            </w:pPr>
            <w:r>
              <w:rPr>
                <w:rFonts w:hint="default" w:ascii="Times New Roman" w:hAnsi="Times New Roman" w:eastAsia="仿宋_GB2312" w:cs="Times New Roman"/>
                <w:color w:val="auto"/>
                <w:spacing w:val="0"/>
                <w:w w:val="100"/>
                <w:position w:val="0"/>
                <w:sz w:val="25"/>
                <w:szCs w:val="25"/>
                <w:highlight w:val="none"/>
              </w:rPr>
              <w:t>评分内容</w:t>
            </w:r>
          </w:p>
        </w:tc>
        <w:tc>
          <w:tcPr>
            <w:tcW w:w="4174" w:type="dxa"/>
            <w:vMerge w:val="restart"/>
            <w:tcBorders>
              <w:bottom w:val="nil"/>
            </w:tcBorders>
            <w:vAlign w:val="center"/>
          </w:tcPr>
          <w:p w14:paraId="7B99E3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5"/>
                <w:szCs w:val="25"/>
                <w:highlight w:val="none"/>
              </w:rPr>
            </w:pPr>
            <w:r>
              <w:rPr>
                <w:rFonts w:hint="default" w:ascii="Times New Roman" w:hAnsi="Times New Roman" w:eastAsia="仿宋_GB2312" w:cs="Times New Roman"/>
                <w:color w:val="auto"/>
                <w:spacing w:val="0"/>
                <w:w w:val="100"/>
                <w:position w:val="0"/>
                <w:sz w:val="25"/>
                <w:szCs w:val="25"/>
                <w:highlight w:val="none"/>
              </w:rPr>
              <w:t>评分标准</w:t>
            </w:r>
          </w:p>
        </w:tc>
        <w:tc>
          <w:tcPr>
            <w:tcW w:w="1706" w:type="dxa"/>
            <w:gridSpan w:val="2"/>
            <w:vAlign w:val="center"/>
          </w:tcPr>
          <w:p w14:paraId="5C85D1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5"/>
                <w:szCs w:val="25"/>
                <w:highlight w:val="none"/>
              </w:rPr>
            </w:pPr>
            <w:r>
              <w:rPr>
                <w:rFonts w:hint="default" w:ascii="Times New Roman" w:hAnsi="Times New Roman" w:eastAsia="仿宋_GB2312" w:cs="Times New Roman"/>
                <w:color w:val="auto"/>
                <w:spacing w:val="0"/>
                <w:w w:val="100"/>
                <w:position w:val="0"/>
                <w:sz w:val="25"/>
                <w:szCs w:val="25"/>
                <w:highlight w:val="none"/>
              </w:rPr>
              <w:t>评审意见</w:t>
            </w:r>
          </w:p>
        </w:tc>
      </w:tr>
      <w:tr w14:paraId="56580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20" w:type="dxa"/>
            <w:gridSpan w:val="2"/>
            <w:vMerge w:val="continue"/>
            <w:tcBorders>
              <w:top w:val="nil"/>
            </w:tcBorders>
            <w:vAlign w:val="center"/>
          </w:tcPr>
          <w:p w14:paraId="53C5CF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2593" w:type="dxa"/>
            <w:vMerge w:val="continue"/>
            <w:tcBorders>
              <w:top w:val="nil"/>
            </w:tcBorders>
            <w:vAlign w:val="center"/>
          </w:tcPr>
          <w:p w14:paraId="59FE8F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4174" w:type="dxa"/>
            <w:vMerge w:val="continue"/>
            <w:tcBorders>
              <w:top w:val="nil"/>
            </w:tcBorders>
            <w:vAlign w:val="center"/>
          </w:tcPr>
          <w:p w14:paraId="7CE2DB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850" w:type="dxa"/>
            <w:vAlign w:val="center"/>
          </w:tcPr>
          <w:p w14:paraId="592E8A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9"/>
                <w:szCs w:val="29"/>
                <w:highlight w:val="none"/>
              </w:rPr>
            </w:pPr>
            <w:r>
              <w:rPr>
                <w:rFonts w:hint="default" w:ascii="Times New Roman" w:hAnsi="Times New Roman" w:eastAsia="仿宋_GB2312" w:cs="Times New Roman"/>
                <w:color w:val="auto"/>
                <w:spacing w:val="0"/>
                <w:w w:val="100"/>
                <w:position w:val="0"/>
                <w:sz w:val="29"/>
                <w:szCs w:val="29"/>
                <w:highlight w:val="none"/>
              </w:rPr>
              <w:t>是</w:t>
            </w:r>
          </w:p>
        </w:tc>
        <w:tc>
          <w:tcPr>
            <w:tcW w:w="856" w:type="dxa"/>
            <w:vAlign w:val="center"/>
          </w:tcPr>
          <w:p w14:paraId="5A1A27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8"/>
                <w:szCs w:val="28"/>
                <w:highlight w:val="none"/>
              </w:rPr>
            </w:pPr>
            <w:r>
              <w:rPr>
                <w:rFonts w:hint="default" w:ascii="Times New Roman" w:hAnsi="Times New Roman" w:eastAsia="仿宋_GB2312" w:cs="Times New Roman"/>
                <w:color w:val="auto"/>
                <w:spacing w:val="0"/>
                <w:w w:val="100"/>
                <w:position w:val="0"/>
                <w:sz w:val="28"/>
                <w:szCs w:val="28"/>
                <w:highlight w:val="none"/>
              </w:rPr>
              <w:t>否</w:t>
            </w:r>
          </w:p>
        </w:tc>
      </w:tr>
      <w:tr w14:paraId="07602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562" w:type="dxa"/>
            <w:vMerge w:val="restart"/>
            <w:tcBorders>
              <w:bottom w:val="nil"/>
            </w:tcBorders>
            <w:textDirection w:val="tbRlV"/>
            <w:vAlign w:val="center"/>
          </w:tcPr>
          <w:p w14:paraId="4F2AD34B">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highlight w:val="none"/>
              </w:rPr>
            </w:pPr>
            <w:r>
              <w:rPr>
                <w:rFonts w:hint="default" w:ascii="Times New Roman" w:hAnsi="Times New Roman" w:eastAsia="仿宋_GB2312" w:cs="Times New Roman"/>
                <w:color w:val="auto"/>
                <w:spacing w:val="0"/>
                <w:w w:val="100"/>
                <w:position w:val="0"/>
                <w:highlight w:val="none"/>
              </w:rPr>
              <w:t>初步评审</w:t>
            </w:r>
          </w:p>
        </w:tc>
        <w:tc>
          <w:tcPr>
            <w:tcW w:w="958" w:type="dxa"/>
            <w:vMerge w:val="restart"/>
            <w:textDirection w:val="tbRlV"/>
            <w:vAlign w:val="center"/>
          </w:tcPr>
          <w:p w14:paraId="6F5F8BD5">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highlight w:val="none"/>
              </w:rPr>
            </w:pPr>
            <w:r>
              <w:rPr>
                <w:rFonts w:hint="default" w:ascii="Times New Roman" w:hAnsi="Times New Roman" w:eastAsia="仿宋_GB2312" w:cs="Times New Roman"/>
                <w:color w:val="auto"/>
                <w:spacing w:val="0"/>
                <w:w w:val="100"/>
                <w:position w:val="0"/>
                <w:highlight w:val="none"/>
              </w:rPr>
              <w:t>资格检查</w:t>
            </w:r>
          </w:p>
        </w:tc>
        <w:tc>
          <w:tcPr>
            <w:tcW w:w="2593" w:type="dxa"/>
            <w:vAlign w:val="center"/>
          </w:tcPr>
          <w:p w14:paraId="4D5AFFF9">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highlight w:val="none"/>
              </w:rPr>
            </w:pPr>
            <w:r>
              <w:rPr>
                <w:rFonts w:hint="default" w:ascii="Times New Roman" w:hAnsi="Times New Roman" w:eastAsia="仿宋_GB2312" w:cs="Times New Roman"/>
                <w:color w:val="auto"/>
                <w:spacing w:val="0"/>
                <w:w w:val="100"/>
                <w:position w:val="0"/>
                <w:highlight w:val="none"/>
              </w:rPr>
              <w:t>具有独立承担民事责任的能力</w:t>
            </w:r>
          </w:p>
        </w:tc>
        <w:tc>
          <w:tcPr>
            <w:tcW w:w="4174" w:type="dxa"/>
            <w:vAlign w:val="center"/>
          </w:tcPr>
          <w:p w14:paraId="555637F8">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highlight w:val="none"/>
              </w:rPr>
            </w:pPr>
            <w:r>
              <w:rPr>
                <w:rFonts w:hint="default" w:ascii="Times New Roman" w:hAnsi="Times New Roman" w:eastAsia="仿宋_GB2312" w:cs="Times New Roman"/>
                <w:color w:val="auto"/>
                <w:spacing w:val="0"/>
                <w:w w:val="100"/>
                <w:position w:val="0"/>
                <w:highlight w:val="none"/>
              </w:rPr>
              <w:t>有效经年检的三证合一的营业执照</w:t>
            </w:r>
          </w:p>
        </w:tc>
        <w:tc>
          <w:tcPr>
            <w:tcW w:w="850" w:type="dxa"/>
            <w:vAlign w:val="center"/>
          </w:tcPr>
          <w:p w14:paraId="74CFBF6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856" w:type="dxa"/>
            <w:vAlign w:val="center"/>
          </w:tcPr>
          <w:p w14:paraId="3B8F5D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r>
      <w:tr w14:paraId="5E58B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trPr>
        <w:tc>
          <w:tcPr>
            <w:tcW w:w="562" w:type="dxa"/>
            <w:vMerge w:val="continue"/>
            <w:tcBorders>
              <w:top w:val="nil"/>
              <w:bottom w:val="nil"/>
            </w:tcBorders>
            <w:textDirection w:val="tbRlV"/>
            <w:vAlign w:val="center"/>
          </w:tcPr>
          <w:p w14:paraId="216E6B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958" w:type="dxa"/>
            <w:vMerge w:val="continue"/>
            <w:textDirection w:val="tbRlV"/>
            <w:vAlign w:val="center"/>
          </w:tcPr>
          <w:p w14:paraId="207136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2593" w:type="dxa"/>
            <w:vAlign w:val="center"/>
          </w:tcPr>
          <w:p w14:paraId="0CB8CD3F">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highlight w:val="none"/>
              </w:rPr>
            </w:pPr>
            <w:r>
              <w:rPr>
                <w:rFonts w:hint="default" w:ascii="Times New Roman" w:hAnsi="Times New Roman" w:eastAsia="仿宋_GB2312" w:cs="Times New Roman"/>
                <w:color w:val="auto"/>
                <w:spacing w:val="0"/>
                <w:w w:val="100"/>
                <w:position w:val="0"/>
                <w:highlight w:val="none"/>
              </w:rPr>
              <w:t>具有良好和健全的财务会计制度</w:t>
            </w:r>
          </w:p>
        </w:tc>
        <w:tc>
          <w:tcPr>
            <w:tcW w:w="4174" w:type="dxa"/>
            <w:vAlign w:val="center"/>
          </w:tcPr>
          <w:p w14:paraId="58B75926">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highlight w:val="none"/>
              </w:rPr>
            </w:pPr>
            <w:r>
              <w:rPr>
                <w:rFonts w:hint="default" w:ascii="Times New Roman" w:hAnsi="Times New Roman" w:eastAsia="仿宋_GB2312" w:cs="Times New Roman"/>
                <w:color w:val="auto"/>
                <w:spacing w:val="0"/>
                <w:w w:val="100"/>
                <w:position w:val="0"/>
                <w:highlight w:val="none"/>
              </w:rPr>
              <w:t>提供近2023年度审计报告或财务报表：包括资产负债表、利润表、现金流量表或银行出具的资信证明（成立时间至递交响应文件截止时间止不足一年的，提供企业成立至今的财务报表）</w:t>
            </w:r>
          </w:p>
        </w:tc>
        <w:tc>
          <w:tcPr>
            <w:tcW w:w="850" w:type="dxa"/>
            <w:vAlign w:val="center"/>
          </w:tcPr>
          <w:p w14:paraId="7725EA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856" w:type="dxa"/>
            <w:vAlign w:val="center"/>
          </w:tcPr>
          <w:p w14:paraId="1030500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r>
      <w:tr w14:paraId="319D1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562" w:type="dxa"/>
            <w:vMerge w:val="continue"/>
            <w:tcBorders>
              <w:top w:val="nil"/>
              <w:bottom w:val="nil"/>
            </w:tcBorders>
            <w:textDirection w:val="tbRlV"/>
            <w:vAlign w:val="center"/>
          </w:tcPr>
          <w:p w14:paraId="6D1906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958" w:type="dxa"/>
            <w:vMerge w:val="continue"/>
            <w:textDirection w:val="tbRlV"/>
            <w:vAlign w:val="center"/>
          </w:tcPr>
          <w:p w14:paraId="0BF145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2593" w:type="dxa"/>
            <w:vAlign w:val="center"/>
          </w:tcPr>
          <w:p w14:paraId="5CBDE480">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highlight w:val="none"/>
              </w:rPr>
            </w:pPr>
            <w:r>
              <w:rPr>
                <w:rFonts w:hint="default" w:ascii="Times New Roman" w:hAnsi="Times New Roman" w:eastAsia="仿宋_GB2312" w:cs="Times New Roman"/>
                <w:color w:val="auto"/>
                <w:spacing w:val="0"/>
                <w:w w:val="100"/>
                <w:position w:val="0"/>
                <w:highlight w:val="none"/>
              </w:rPr>
              <w:t>有依法缴纳税收和社会保障资金的良好记录</w:t>
            </w:r>
          </w:p>
        </w:tc>
        <w:tc>
          <w:tcPr>
            <w:tcW w:w="4174" w:type="dxa"/>
            <w:vAlign w:val="center"/>
          </w:tcPr>
          <w:p w14:paraId="79FCB533">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highlight w:val="none"/>
              </w:rPr>
            </w:pPr>
            <w:r>
              <w:rPr>
                <w:rFonts w:hint="eastAsia" w:ascii="Times New Roman" w:hAnsi="Times New Roman" w:eastAsia="仿宋_GB2312" w:cs="Times New Roman"/>
                <w:color w:val="auto"/>
                <w:spacing w:val="0"/>
                <w:w w:val="100"/>
                <w:position w:val="0"/>
                <w:highlight w:val="none"/>
                <w:lang w:eastAsia="zh-CN"/>
              </w:rPr>
              <w:t>提供近6个月包含授权委托人在内的拟投入人员社保缴纳的证明</w:t>
            </w:r>
            <w:r>
              <w:rPr>
                <w:rFonts w:hint="default" w:ascii="Times New Roman" w:hAnsi="Times New Roman" w:eastAsia="仿宋_GB2312" w:cs="Times New Roman"/>
                <w:color w:val="auto"/>
                <w:spacing w:val="0"/>
                <w:w w:val="100"/>
                <w:position w:val="0"/>
                <w:highlight w:val="none"/>
              </w:rPr>
              <w:t>，新成立的公司按实际发生提供</w:t>
            </w:r>
          </w:p>
        </w:tc>
        <w:tc>
          <w:tcPr>
            <w:tcW w:w="850" w:type="dxa"/>
            <w:vAlign w:val="center"/>
          </w:tcPr>
          <w:p w14:paraId="66170D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856" w:type="dxa"/>
            <w:vAlign w:val="center"/>
          </w:tcPr>
          <w:p w14:paraId="0353FC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r>
      <w:tr w14:paraId="5DE45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4" w:hRule="atLeast"/>
        </w:trPr>
        <w:tc>
          <w:tcPr>
            <w:tcW w:w="562" w:type="dxa"/>
            <w:vMerge w:val="continue"/>
            <w:tcBorders>
              <w:top w:val="nil"/>
              <w:bottom w:val="nil"/>
            </w:tcBorders>
            <w:textDirection w:val="tbRlV"/>
            <w:vAlign w:val="center"/>
          </w:tcPr>
          <w:p w14:paraId="05BCFA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958" w:type="dxa"/>
            <w:vMerge w:val="continue"/>
            <w:textDirection w:val="tbRlV"/>
            <w:vAlign w:val="center"/>
          </w:tcPr>
          <w:p w14:paraId="365372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2593" w:type="dxa"/>
            <w:vAlign w:val="center"/>
          </w:tcPr>
          <w:p w14:paraId="5516434B">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eastAsia" w:ascii="Times New Roman" w:hAnsi="Times New Roman" w:eastAsia="仿宋_GB2312" w:cs="Times New Roman"/>
                <w:color w:val="auto"/>
                <w:spacing w:val="0"/>
                <w:w w:val="100"/>
                <w:position w:val="0"/>
                <w:highlight w:val="none"/>
                <w:lang w:eastAsia="zh-CN"/>
              </w:rPr>
            </w:pPr>
            <w:r>
              <w:rPr>
                <w:rFonts w:hint="default" w:ascii="Times New Roman" w:hAnsi="Times New Roman" w:eastAsia="仿宋_GB2312" w:cs="Times New Roman"/>
                <w:color w:val="auto"/>
                <w:spacing w:val="0"/>
                <w:w w:val="100"/>
                <w:position w:val="0"/>
                <w:highlight w:val="none"/>
              </w:rPr>
              <w:t>具有良好</w:t>
            </w:r>
            <w:r>
              <w:rPr>
                <w:rFonts w:hint="eastAsia" w:ascii="Times New Roman" w:hAnsi="Times New Roman" w:eastAsia="仿宋_GB2312" w:cs="Times New Roman"/>
                <w:color w:val="auto"/>
                <w:spacing w:val="0"/>
                <w:w w:val="100"/>
                <w:position w:val="0"/>
                <w:highlight w:val="none"/>
                <w:lang w:eastAsia="zh-CN"/>
              </w:rPr>
              <w:t>信用</w:t>
            </w:r>
          </w:p>
        </w:tc>
        <w:tc>
          <w:tcPr>
            <w:tcW w:w="4174" w:type="dxa"/>
            <w:vAlign w:val="center"/>
          </w:tcPr>
          <w:p w14:paraId="48E15286">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highlight w:val="none"/>
              </w:rPr>
            </w:pPr>
            <w:r>
              <w:rPr>
                <w:rFonts w:hint="default" w:ascii="Times New Roman" w:hAnsi="Times New Roman" w:eastAsia="仿宋_GB2312" w:cs="Times New Roman"/>
                <w:color w:val="auto"/>
                <w:spacing w:val="0"/>
                <w:w w:val="100"/>
                <w:position w:val="0"/>
                <w:highlight w:val="none"/>
              </w:rPr>
              <w:t>未被“信用中国”、中国政府采购网列入失信被执行人、重大税收违法案件当事人名单、政府采购严重违法失信行为记录名单</w:t>
            </w:r>
          </w:p>
        </w:tc>
        <w:tc>
          <w:tcPr>
            <w:tcW w:w="850" w:type="dxa"/>
            <w:vAlign w:val="center"/>
          </w:tcPr>
          <w:p w14:paraId="33621D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856" w:type="dxa"/>
            <w:vAlign w:val="center"/>
          </w:tcPr>
          <w:p w14:paraId="236C09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r>
      <w:tr w14:paraId="6C517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562" w:type="dxa"/>
            <w:vMerge w:val="continue"/>
            <w:tcBorders>
              <w:top w:val="nil"/>
              <w:bottom w:val="nil"/>
            </w:tcBorders>
            <w:textDirection w:val="tbRlV"/>
            <w:vAlign w:val="center"/>
          </w:tcPr>
          <w:p w14:paraId="60288A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958" w:type="dxa"/>
            <w:vMerge w:val="continue"/>
            <w:textDirection w:val="tbRlV"/>
            <w:vAlign w:val="center"/>
          </w:tcPr>
          <w:p w14:paraId="140661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2593" w:type="dxa"/>
            <w:vAlign w:val="center"/>
          </w:tcPr>
          <w:p w14:paraId="392D2413">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highlight w:val="none"/>
              </w:rPr>
            </w:pPr>
            <w:r>
              <w:rPr>
                <w:rFonts w:hint="default" w:ascii="Times New Roman" w:hAnsi="Times New Roman" w:eastAsia="仿宋_GB2312" w:cs="Times New Roman"/>
                <w:color w:val="auto"/>
                <w:spacing w:val="0"/>
                <w:w w:val="100"/>
                <w:position w:val="0"/>
                <w:highlight w:val="none"/>
              </w:rPr>
              <w:t>特定资质</w:t>
            </w:r>
          </w:p>
        </w:tc>
        <w:tc>
          <w:tcPr>
            <w:tcW w:w="4174" w:type="dxa"/>
            <w:vAlign w:val="center"/>
          </w:tcPr>
          <w:p w14:paraId="15340489">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highlight w:val="none"/>
              </w:rPr>
            </w:pPr>
            <w:r>
              <w:rPr>
                <w:rFonts w:hint="default" w:ascii="Times New Roman" w:hAnsi="Times New Roman" w:eastAsia="仿宋_GB2312" w:cs="Times New Roman"/>
                <w:color w:val="auto"/>
                <w:spacing w:val="0"/>
                <w:w w:val="100"/>
                <w:position w:val="0"/>
                <w:highlight w:val="none"/>
              </w:rPr>
              <w:t>供应商须具备水利水电工程施工总承包三级（含三级）以上资质，具有合格有效的施工企业安全生产许可证</w:t>
            </w:r>
          </w:p>
        </w:tc>
        <w:tc>
          <w:tcPr>
            <w:tcW w:w="850" w:type="dxa"/>
            <w:vAlign w:val="center"/>
          </w:tcPr>
          <w:p w14:paraId="32BF69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856" w:type="dxa"/>
            <w:vAlign w:val="center"/>
          </w:tcPr>
          <w:p w14:paraId="3211E1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r>
      <w:tr w14:paraId="11242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562" w:type="dxa"/>
            <w:vMerge w:val="continue"/>
            <w:tcBorders>
              <w:top w:val="nil"/>
              <w:bottom w:val="nil"/>
            </w:tcBorders>
            <w:textDirection w:val="tbRlV"/>
            <w:vAlign w:val="center"/>
          </w:tcPr>
          <w:p w14:paraId="4E6FF8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958" w:type="dxa"/>
            <w:vMerge w:val="continue"/>
            <w:textDirection w:val="tbRlV"/>
            <w:vAlign w:val="center"/>
          </w:tcPr>
          <w:p w14:paraId="6871CB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2593" w:type="dxa"/>
            <w:vAlign w:val="center"/>
          </w:tcPr>
          <w:p w14:paraId="6BC8DD4D">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highlight w:val="none"/>
                <w:lang w:val="en-US" w:eastAsia="zh-CN"/>
              </w:rPr>
            </w:pPr>
            <w:r>
              <w:rPr>
                <w:rFonts w:hint="default" w:ascii="Times New Roman" w:hAnsi="Times New Roman" w:eastAsia="仿宋_GB2312" w:cs="Times New Roman"/>
                <w:color w:val="auto"/>
                <w:spacing w:val="0"/>
                <w:w w:val="100"/>
                <w:position w:val="0"/>
                <w:highlight w:val="none"/>
                <w:lang w:val="en-US" w:eastAsia="zh-CN"/>
              </w:rPr>
              <w:t>项目负责人要求</w:t>
            </w:r>
          </w:p>
        </w:tc>
        <w:tc>
          <w:tcPr>
            <w:tcW w:w="4174" w:type="dxa"/>
            <w:vAlign w:val="center"/>
          </w:tcPr>
          <w:p w14:paraId="2FF9D7F8">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highlight w:val="none"/>
              </w:rPr>
            </w:pPr>
            <w:r>
              <w:rPr>
                <w:rFonts w:hint="default" w:ascii="Times New Roman" w:hAnsi="Times New Roman" w:eastAsia="仿宋_GB2312" w:cs="Times New Roman"/>
                <w:color w:val="auto"/>
                <w:spacing w:val="0"/>
                <w:w w:val="100"/>
                <w:position w:val="0"/>
                <w:highlight w:val="none"/>
              </w:rPr>
              <w:t>项目负责人具有水利水电工程贰级以上（含贰级）建造师注册证，并取得工程师及以上职称，以及B类人员安全生产考核合格证</w:t>
            </w:r>
          </w:p>
        </w:tc>
        <w:tc>
          <w:tcPr>
            <w:tcW w:w="850" w:type="dxa"/>
            <w:vAlign w:val="center"/>
          </w:tcPr>
          <w:p w14:paraId="01947B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856" w:type="dxa"/>
            <w:vAlign w:val="center"/>
          </w:tcPr>
          <w:p w14:paraId="6F3604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r>
      <w:tr w14:paraId="47D5A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562" w:type="dxa"/>
            <w:vMerge w:val="continue"/>
            <w:tcBorders>
              <w:top w:val="nil"/>
              <w:bottom w:val="nil"/>
            </w:tcBorders>
            <w:textDirection w:val="tbRlV"/>
            <w:vAlign w:val="center"/>
          </w:tcPr>
          <w:p w14:paraId="361168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958" w:type="dxa"/>
            <w:vMerge w:val="continue"/>
            <w:textDirection w:val="tbRlV"/>
            <w:vAlign w:val="center"/>
          </w:tcPr>
          <w:p w14:paraId="29AB3C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2593" w:type="dxa"/>
            <w:vAlign w:val="center"/>
          </w:tcPr>
          <w:p w14:paraId="457D5EAC">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highlight w:val="none"/>
              </w:rPr>
            </w:pPr>
            <w:r>
              <w:rPr>
                <w:rFonts w:hint="default" w:ascii="Times New Roman" w:hAnsi="Times New Roman" w:eastAsia="仿宋_GB2312" w:cs="Times New Roman"/>
                <w:color w:val="auto"/>
                <w:spacing w:val="0"/>
                <w:w w:val="100"/>
                <w:position w:val="0"/>
                <w:highlight w:val="none"/>
              </w:rPr>
              <w:t>供应商应为中小企业</w:t>
            </w:r>
          </w:p>
        </w:tc>
        <w:tc>
          <w:tcPr>
            <w:tcW w:w="4174" w:type="dxa"/>
            <w:vAlign w:val="center"/>
          </w:tcPr>
          <w:p w14:paraId="0EFA71F4">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highlight w:val="none"/>
              </w:rPr>
            </w:pPr>
            <w:r>
              <w:rPr>
                <w:rFonts w:hint="default" w:ascii="Times New Roman" w:hAnsi="Times New Roman" w:eastAsia="仿宋_GB2312" w:cs="Times New Roman"/>
                <w:color w:val="auto"/>
                <w:spacing w:val="0"/>
                <w:w w:val="100"/>
                <w:position w:val="0"/>
                <w:highlight w:val="none"/>
              </w:rPr>
              <w:t>供应商应为中小企业</w:t>
            </w:r>
          </w:p>
        </w:tc>
        <w:tc>
          <w:tcPr>
            <w:tcW w:w="850" w:type="dxa"/>
            <w:vAlign w:val="center"/>
          </w:tcPr>
          <w:p w14:paraId="3DBFED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856" w:type="dxa"/>
            <w:vAlign w:val="center"/>
          </w:tcPr>
          <w:p w14:paraId="26EB8B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r>
      <w:tr w14:paraId="67314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562" w:type="dxa"/>
            <w:vMerge w:val="continue"/>
            <w:tcBorders>
              <w:top w:val="nil"/>
              <w:bottom w:val="nil"/>
            </w:tcBorders>
            <w:textDirection w:val="tbRlV"/>
            <w:vAlign w:val="center"/>
          </w:tcPr>
          <w:p w14:paraId="4B723F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958" w:type="dxa"/>
            <w:vMerge w:val="restart"/>
            <w:tcBorders>
              <w:bottom w:val="nil"/>
            </w:tcBorders>
            <w:textDirection w:val="tbRlV"/>
            <w:vAlign w:val="center"/>
          </w:tcPr>
          <w:p w14:paraId="373A518D">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highlight w:val="none"/>
              </w:rPr>
            </w:pPr>
            <w:r>
              <w:rPr>
                <w:rFonts w:hint="default" w:ascii="Times New Roman" w:hAnsi="Times New Roman" w:eastAsia="仿宋_GB2312" w:cs="Times New Roman"/>
                <w:color w:val="auto"/>
                <w:spacing w:val="0"/>
                <w:w w:val="100"/>
                <w:position w:val="0"/>
                <w:highlight w:val="none"/>
              </w:rPr>
              <w:t>符合性检查</w:t>
            </w:r>
          </w:p>
        </w:tc>
        <w:tc>
          <w:tcPr>
            <w:tcW w:w="6767" w:type="dxa"/>
            <w:gridSpan w:val="2"/>
            <w:vAlign w:val="center"/>
          </w:tcPr>
          <w:p w14:paraId="4846F37E">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highlight w:val="none"/>
              </w:rPr>
            </w:pPr>
            <w:r>
              <w:rPr>
                <w:rFonts w:hint="default" w:ascii="Times New Roman" w:hAnsi="Times New Roman" w:eastAsia="仿宋_GB2312" w:cs="Times New Roman"/>
                <w:color w:val="auto"/>
                <w:spacing w:val="0"/>
                <w:w w:val="100"/>
                <w:position w:val="0"/>
                <w:highlight w:val="none"/>
              </w:rPr>
              <w:t>供应商名称是否与营业执照等资格证明文件一致；</w:t>
            </w:r>
          </w:p>
        </w:tc>
        <w:tc>
          <w:tcPr>
            <w:tcW w:w="850" w:type="dxa"/>
            <w:vAlign w:val="center"/>
          </w:tcPr>
          <w:p w14:paraId="1CEFD6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856" w:type="dxa"/>
            <w:vAlign w:val="center"/>
          </w:tcPr>
          <w:p w14:paraId="32C0EC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r>
      <w:tr w14:paraId="69592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562" w:type="dxa"/>
            <w:vMerge w:val="continue"/>
            <w:tcBorders>
              <w:top w:val="nil"/>
              <w:bottom w:val="nil"/>
            </w:tcBorders>
            <w:textDirection w:val="tbRlV"/>
            <w:vAlign w:val="center"/>
          </w:tcPr>
          <w:p w14:paraId="553781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958" w:type="dxa"/>
            <w:vMerge w:val="continue"/>
            <w:tcBorders>
              <w:top w:val="nil"/>
              <w:bottom w:val="nil"/>
            </w:tcBorders>
            <w:textDirection w:val="tbRlV"/>
            <w:vAlign w:val="center"/>
          </w:tcPr>
          <w:p w14:paraId="6ED865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6767" w:type="dxa"/>
            <w:gridSpan w:val="2"/>
            <w:vAlign w:val="center"/>
          </w:tcPr>
          <w:p w14:paraId="3FFA4872">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highlight w:val="none"/>
              </w:rPr>
            </w:pPr>
            <w:r>
              <w:rPr>
                <w:rFonts w:hint="default" w:ascii="Times New Roman" w:hAnsi="Times New Roman" w:eastAsia="仿宋_GB2312" w:cs="Times New Roman"/>
                <w:color w:val="auto"/>
                <w:spacing w:val="0"/>
                <w:w w:val="100"/>
                <w:position w:val="0"/>
                <w:highlight w:val="none"/>
              </w:rPr>
              <w:t>投标报价是否超过最高限价；</w:t>
            </w:r>
          </w:p>
        </w:tc>
        <w:tc>
          <w:tcPr>
            <w:tcW w:w="850" w:type="dxa"/>
            <w:vAlign w:val="center"/>
          </w:tcPr>
          <w:p w14:paraId="7E2D28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856" w:type="dxa"/>
            <w:vAlign w:val="center"/>
          </w:tcPr>
          <w:p w14:paraId="5FEE48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r>
      <w:tr w14:paraId="5583A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562" w:type="dxa"/>
            <w:vMerge w:val="continue"/>
            <w:tcBorders>
              <w:top w:val="nil"/>
              <w:bottom w:val="nil"/>
            </w:tcBorders>
            <w:textDirection w:val="tbRlV"/>
            <w:vAlign w:val="center"/>
          </w:tcPr>
          <w:p w14:paraId="0A7043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958" w:type="dxa"/>
            <w:vMerge w:val="continue"/>
            <w:tcBorders>
              <w:top w:val="nil"/>
              <w:bottom w:val="nil"/>
            </w:tcBorders>
            <w:textDirection w:val="tbRlV"/>
            <w:vAlign w:val="center"/>
          </w:tcPr>
          <w:p w14:paraId="74E7AC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6767" w:type="dxa"/>
            <w:gridSpan w:val="2"/>
            <w:vAlign w:val="center"/>
          </w:tcPr>
          <w:p w14:paraId="43CB3D22">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highlight w:val="none"/>
              </w:rPr>
            </w:pPr>
            <w:r>
              <w:rPr>
                <w:rFonts w:hint="default" w:ascii="Times New Roman" w:hAnsi="Times New Roman" w:eastAsia="仿宋_GB2312" w:cs="Times New Roman"/>
                <w:color w:val="auto"/>
                <w:spacing w:val="0"/>
                <w:w w:val="100"/>
                <w:position w:val="0"/>
                <w:highlight w:val="none"/>
              </w:rPr>
              <w:t>响应文件是否按照</w:t>
            </w:r>
            <w:r>
              <w:rPr>
                <w:rFonts w:hint="eastAsia" w:ascii="Times New Roman" w:hAnsi="Times New Roman" w:eastAsia="仿宋_GB2312" w:cs="Times New Roman"/>
                <w:color w:val="auto"/>
                <w:spacing w:val="0"/>
                <w:w w:val="100"/>
                <w:position w:val="0"/>
                <w:highlight w:val="none"/>
                <w:lang w:eastAsia="zh-CN"/>
              </w:rPr>
              <w:t>谈判</w:t>
            </w:r>
            <w:r>
              <w:rPr>
                <w:rFonts w:hint="default" w:ascii="Times New Roman" w:hAnsi="Times New Roman" w:eastAsia="仿宋_GB2312" w:cs="Times New Roman"/>
                <w:color w:val="auto"/>
                <w:spacing w:val="0"/>
                <w:w w:val="100"/>
                <w:position w:val="0"/>
                <w:highlight w:val="none"/>
              </w:rPr>
              <w:t>文件规定要求签署、盖章的；</w:t>
            </w:r>
          </w:p>
        </w:tc>
        <w:tc>
          <w:tcPr>
            <w:tcW w:w="850" w:type="dxa"/>
            <w:vAlign w:val="center"/>
          </w:tcPr>
          <w:p w14:paraId="5A41B9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856" w:type="dxa"/>
            <w:vAlign w:val="center"/>
          </w:tcPr>
          <w:p w14:paraId="477E9B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r>
      <w:tr w14:paraId="3BFA0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62" w:type="dxa"/>
            <w:vMerge w:val="continue"/>
            <w:tcBorders>
              <w:top w:val="nil"/>
              <w:bottom w:val="nil"/>
            </w:tcBorders>
            <w:textDirection w:val="tbRlV"/>
            <w:vAlign w:val="center"/>
          </w:tcPr>
          <w:p w14:paraId="33303B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958" w:type="dxa"/>
            <w:vMerge w:val="continue"/>
            <w:tcBorders>
              <w:top w:val="nil"/>
              <w:bottom w:val="nil"/>
            </w:tcBorders>
            <w:textDirection w:val="tbRlV"/>
            <w:vAlign w:val="center"/>
          </w:tcPr>
          <w:p w14:paraId="3A7682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6767" w:type="dxa"/>
            <w:gridSpan w:val="2"/>
            <w:vAlign w:val="center"/>
          </w:tcPr>
          <w:p w14:paraId="05CD29DF">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highlight w:val="none"/>
              </w:rPr>
            </w:pPr>
            <w:r>
              <w:rPr>
                <w:rFonts w:hint="default" w:ascii="Times New Roman" w:hAnsi="Times New Roman" w:eastAsia="仿宋_GB2312" w:cs="Times New Roman"/>
                <w:color w:val="auto"/>
                <w:spacing w:val="0"/>
                <w:w w:val="100"/>
                <w:position w:val="0"/>
                <w:highlight w:val="none"/>
              </w:rPr>
              <w:t>是否符合</w:t>
            </w:r>
            <w:r>
              <w:rPr>
                <w:rFonts w:hint="eastAsia" w:ascii="Times New Roman" w:hAnsi="Times New Roman" w:eastAsia="仿宋_GB2312" w:cs="Times New Roman"/>
                <w:color w:val="auto"/>
                <w:spacing w:val="0"/>
                <w:w w:val="100"/>
                <w:position w:val="0"/>
                <w:highlight w:val="none"/>
                <w:lang w:eastAsia="zh-CN"/>
              </w:rPr>
              <w:t>谈判</w:t>
            </w:r>
            <w:r>
              <w:rPr>
                <w:rFonts w:hint="default" w:ascii="Times New Roman" w:hAnsi="Times New Roman" w:eastAsia="仿宋_GB2312" w:cs="Times New Roman"/>
                <w:color w:val="auto"/>
                <w:spacing w:val="0"/>
                <w:w w:val="100"/>
                <w:position w:val="0"/>
                <w:highlight w:val="none"/>
              </w:rPr>
              <w:t>文件中规定的实质性要求和条件的；</w:t>
            </w:r>
          </w:p>
        </w:tc>
        <w:tc>
          <w:tcPr>
            <w:tcW w:w="850" w:type="dxa"/>
            <w:vAlign w:val="center"/>
          </w:tcPr>
          <w:p w14:paraId="5EB2898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856" w:type="dxa"/>
            <w:vAlign w:val="center"/>
          </w:tcPr>
          <w:p w14:paraId="222964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r>
      <w:tr w14:paraId="26EB1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62" w:type="dxa"/>
            <w:vMerge w:val="continue"/>
            <w:tcBorders>
              <w:top w:val="nil"/>
              <w:bottom w:val="nil"/>
            </w:tcBorders>
            <w:textDirection w:val="tbRlV"/>
            <w:vAlign w:val="center"/>
          </w:tcPr>
          <w:p w14:paraId="6C09725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958" w:type="dxa"/>
            <w:vMerge w:val="continue"/>
            <w:tcBorders>
              <w:top w:val="nil"/>
              <w:bottom w:val="nil"/>
            </w:tcBorders>
            <w:textDirection w:val="tbRlV"/>
            <w:vAlign w:val="center"/>
          </w:tcPr>
          <w:p w14:paraId="4F0BA9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6767" w:type="dxa"/>
            <w:gridSpan w:val="2"/>
            <w:vAlign w:val="center"/>
          </w:tcPr>
          <w:p w14:paraId="43B08751">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highlight w:val="none"/>
              </w:rPr>
            </w:pPr>
            <w:r>
              <w:rPr>
                <w:rFonts w:hint="default" w:ascii="Times New Roman" w:hAnsi="Times New Roman" w:eastAsia="仿宋_GB2312" w:cs="Times New Roman"/>
                <w:color w:val="auto"/>
                <w:spacing w:val="0"/>
                <w:w w:val="100"/>
                <w:position w:val="0"/>
                <w:highlight w:val="none"/>
              </w:rPr>
              <w:t>响应文件中未含有采购人不能接受的附加条件的；</w:t>
            </w:r>
          </w:p>
        </w:tc>
        <w:tc>
          <w:tcPr>
            <w:tcW w:w="850" w:type="dxa"/>
            <w:vAlign w:val="center"/>
          </w:tcPr>
          <w:p w14:paraId="7750BB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856" w:type="dxa"/>
            <w:vAlign w:val="center"/>
          </w:tcPr>
          <w:p w14:paraId="38B19E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r>
      <w:tr w14:paraId="6661B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62" w:type="dxa"/>
            <w:vMerge w:val="continue"/>
            <w:tcBorders>
              <w:top w:val="nil"/>
            </w:tcBorders>
            <w:textDirection w:val="tbRlV"/>
            <w:vAlign w:val="center"/>
          </w:tcPr>
          <w:p w14:paraId="72B482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958" w:type="dxa"/>
            <w:vMerge w:val="continue"/>
            <w:tcBorders>
              <w:top w:val="nil"/>
            </w:tcBorders>
            <w:textDirection w:val="tbRlV"/>
            <w:vAlign w:val="center"/>
          </w:tcPr>
          <w:p w14:paraId="0750A0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6767" w:type="dxa"/>
            <w:gridSpan w:val="2"/>
            <w:vAlign w:val="center"/>
          </w:tcPr>
          <w:p w14:paraId="1F358D38">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highlight w:val="none"/>
              </w:rPr>
            </w:pPr>
            <w:r>
              <w:rPr>
                <w:rFonts w:hint="default" w:ascii="Times New Roman" w:hAnsi="Times New Roman" w:eastAsia="仿宋_GB2312" w:cs="Times New Roman"/>
                <w:color w:val="auto"/>
                <w:spacing w:val="0"/>
                <w:w w:val="100"/>
                <w:position w:val="0"/>
                <w:highlight w:val="none"/>
              </w:rPr>
              <w:t>不存在不符合法律、法规及本</w:t>
            </w:r>
            <w:r>
              <w:rPr>
                <w:rFonts w:hint="eastAsia" w:ascii="Times New Roman" w:hAnsi="Times New Roman" w:eastAsia="仿宋_GB2312" w:cs="Times New Roman"/>
                <w:color w:val="auto"/>
                <w:spacing w:val="0"/>
                <w:w w:val="100"/>
                <w:position w:val="0"/>
                <w:highlight w:val="none"/>
                <w:lang w:eastAsia="zh-CN"/>
              </w:rPr>
              <w:t>谈判</w:t>
            </w:r>
            <w:r>
              <w:rPr>
                <w:rFonts w:hint="default" w:ascii="Times New Roman" w:hAnsi="Times New Roman" w:eastAsia="仿宋_GB2312" w:cs="Times New Roman"/>
                <w:color w:val="auto"/>
                <w:spacing w:val="0"/>
                <w:w w:val="100"/>
                <w:position w:val="0"/>
                <w:highlight w:val="none"/>
              </w:rPr>
              <w:t>文件规定的其他情形；</w:t>
            </w:r>
          </w:p>
        </w:tc>
        <w:tc>
          <w:tcPr>
            <w:tcW w:w="850" w:type="dxa"/>
            <w:vAlign w:val="center"/>
          </w:tcPr>
          <w:p w14:paraId="143D0F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856" w:type="dxa"/>
            <w:vAlign w:val="center"/>
          </w:tcPr>
          <w:p w14:paraId="4C3466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r>
      <w:tr w14:paraId="0EBBE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9993" w:type="dxa"/>
            <w:gridSpan w:val="6"/>
            <w:vAlign w:val="center"/>
          </w:tcPr>
          <w:p w14:paraId="5E0F47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注：以上检查内容必须全部符合检查标准，否则为无效标</w:t>
            </w:r>
          </w:p>
        </w:tc>
      </w:tr>
    </w:tbl>
    <w:p w14:paraId="5EF6AC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1"/>
        <w:rPr>
          <w:rFonts w:hint="default" w:ascii="Times New Roman" w:hAnsi="Times New Roman" w:eastAsia="仿宋_GB2312" w:cs="Times New Roman"/>
          <w:color w:val="auto"/>
          <w:spacing w:val="0"/>
          <w:w w:val="100"/>
          <w:position w:val="0"/>
          <w:sz w:val="24"/>
          <w:szCs w:val="24"/>
          <w:highlight w:val="none"/>
        </w:rPr>
      </w:pPr>
    </w:p>
    <w:p w14:paraId="5B56A9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1"/>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二、评审办法正文部分</w:t>
      </w:r>
    </w:p>
    <w:p w14:paraId="41D1F3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2.1响应文件的初审</w:t>
      </w:r>
    </w:p>
    <w:p w14:paraId="50BD26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初审分为资格审查和符合性审查。</w:t>
      </w:r>
    </w:p>
    <w:p w14:paraId="23CA434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2.1.1资格审查</w:t>
      </w:r>
    </w:p>
    <w:p w14:paraId="51F5CF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小组根据评标办法前附表规定的评审因素和评审标准，对供应商的响应文件进行资格评审。资格审查不合格的供应商的响应文件作无效文件处理。</w:t>
      </w:r>
    </w:p>
    <w:p w14:paraId="022350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小组在进行资格检查时，不得改变</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文件中已载明的资格条件、标准和办法。资格审查不合格的供应商的响应文件作无效文件处理。</w:t>
      </w:r>
    </w:p>
    <w:p w14:paraId="181B4D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小组在评审中必要时可按供应商提供的联系方式就有关问题进行查询核实，或要求供应商做出书面澄清，查询及澄清结果将作为审查的依据。</w:t>
      </w:r>
    </w:p>
    <w:p w14:paraId="784375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（4）通过全部资格审查条件合格的供应商才能通过资格审查，其响应文件方可进入下一个检查阶段。</w:t>
      </w:r>
    </w:p>
    <w:p w14:paraId="55DB265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2.1.2符合性审查</w:t>
      </w:r>
    </w:p>
    <w:p w14:paraId="009DB7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小组根据评标办法前附表规定的评审因素和评审标准，对供应商的响应文件进行符合性审查。符合性审查不合格的供应商的响应文件作无效文件处理。</w:t>
      </w:r>
    </w:p>
    <w:p w14:paraId="462B83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2.2响应文件的澄清、说明和更正</w:t>
      </w:r>
    </w:p>
    <w:p w14:paraId="0D4FC0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2.2.1评审之前，</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小组要审查每份响应文件是否实质上响应了</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文件的要求。实质上响应的响应文件应该是与</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文件要求的关键条款、条件和规格相符没有重大偏离的响应文件。对关键条款的偏离或反对将被认定为是实质上的不响应。</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小组决定响应文件的响应性只根据响应文件本身的真实无误的内容，而不依据外部的证据。但响应文件有不真实不正确的内容的除外。</w:t>
      </w:r>
    </w:p>
    <w:p w14:paraId="01BEB7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2.2.2实质上没有响应</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文件要求的响应文件将被视为无效文件。供应商不得通过修正或撤销不合要求的偏离从而使其成为实质上响应的文件。</w:t>
      </w:r>
    </w:p>
    <w:p w14:paraId="2DF595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2.2.3评审期间，</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小组有权要求供应商对其响应文件中含义不明确、同类问题表述不一致或者有明显文字和计算错误的内容等作必要的澄清、说明或者补正。供应商必须按照</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小组要求的澄清内容和时间做出澄清。除按本</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文件规定改正算术错误外，供应商对响应文件的澄清不得超出响应文件的范围或者改变响应文件的实质性内容。在评审期间,</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小组可要求供应商对其响应文件进行澄清，但不得寻求、提供或允许供应商对投标报价等实质性内容做任何更改。有关澄清的答复均应由供应商的法定代表人或授权代表以书面形式作出并签字。</w:t>
      </w:r>
    </w:p>
    <w:p w14:paraId="37FE4B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2.2.</w:t>
      </w:r>
      <w:r>
        <w:rPr>
          <w:rFonts w:hint="eastAsia" w:ascii="Times New Roman" w:hAnsi="Times New Roman" w:eastAsia="仿宋_GB2312" w:cs="Times New Roman"/>
          <w:color w:val="auto"/>
          <w:spacing w:val="0"/>
          <w:w w:val="100"/>
          <w:position w:val="0"/>
          <w:sz w:val="24"/>
          <w:szCs w:val="24"/>
          <w:highlight w:val="none"/>
          <w:lang w:val="en-US" w:eastAsia="zh-CN"/>
        </w:rPr>
        <w:t>4</w:t>
      </w:r>
      <w:r>
        <w:rPr>
          <w:rFonts w:hint="default" w:ascii="Times New Roman" w:hAnsi="Times New Roman" w:eastAsia="仿宋_GB2312" w:cs="Times New Roman"/>
          <w:color w:val="auto"/>
          <w:spacing w:val="0"/>
          <w:w w:val="100"/>
          <w:position w:val="0"/>
          <w:sz w:val="24"/>
          <w:szCs w:val="24"/>
          <w:highlight w:val="none"/>
        </w:rPr>
        <w:t>供应商的澄清文件是其响应文件的组成部分。</w:t>
      </w:r>
    </w:p>
    <w:p w14:paraId="736C29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w:t>
      </w:r>
      <w:r>
        <w:rPr>
          <w:rFonts w:hint="eastAsia" w:ascii="Times New Roman" w:hAnsi="Times New Roman" w:eastAsia="仿宋_GB2312" w:cs="Times New Roman"/>
          <w:color w:val="auto"/>
          <w:spacing w:val="0"/>
          <w:w w:val="100"/>
          <w:position w:val="0"/>
          <w:sz w:val="24"/>
          <w:szCs w:val="24"/>
          <w:highlight w:val="none"/>
          <w:lang w:val="en-US" w:eastAsia="zh-CN"/>
        </w:rPr>
        <w:t>3</w:t>
      </w:r>
      <w:r>
        <w:rPr>
          <w:rFonts w:hint="default" w:ascii="Times New Roman" w:hAnsi="Times New Roman" w:eastAsia="仿宋_GB2312" w:cs="Times New Roman"/>
          <w:color w:val="auto"/>
          <w:spacing w:val="0"/>
          <w:w w:val="100"/>
          <w:position w:val="0"/>
          <w:sz w:val="24"/>
          <w:szCs w:val="24"/>
          <w:highlight w:val="none"/>
        </w:rPr>
        <w:t>推荐成交供应商</w:t>
      </w:r>
    </w:p>
    <w:p w14:paraId="51DB77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eastAsia" w:ascii="Times New Roman" w:hAnsi="Times New Roman" w:eastAsia="仿宋_GB2312" w:cs="Times New Roman"/>
          <w:color w:val="auto"/>
          <w:spacing w:val="0"/>
          <w:w w:val="100"/>
          <w:position w:val="0"/>
          <w:sz w:val="24"/>
          <w:szCs w:val="24"/>
          <w:highlight w:val="none"/>
          <w:lang w:eastAsia="zh-CN"/>
        </w:rPr>
        <w:t>谈判小组会负责对响应文件进行评审和比较，并向招标人推荐二轮报后最低报价中标供应商</w:t>
      </w:r>
      <w:r>
        <w:rPr>
          <w:rFonts w:hint="default" w:ascii="Times New Roman" w:hAnsi="Times New Roman" w:eastAsia="仿宋_GB2312" w:cs="Times New Roman"/>
          <w:color w:val="auto"/>
          <w:spacing w:val="0"/>
          <w:w w:val="100"/>
          <w:position w:val="0"/>
          <w:sz w:val="24"/>
          <w:szCs w:val="24"/>
          <w:highlight w:val="none"/>
        </w:rPr>
        <w:t>。</w:t>
      </w:r>
    </w:p>
    <w:p w14:paraId="2F3DDA7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w:t>
      </w:r>
      <w:r>
        <w:rPr>
          <w:rFonts w:hint="eastAsia" w:ascii="Times New Roman" w:hAnsi="Times New Roman" w:eastAsia="仿宋_GB2312" w:cs="Times New Roman"/>
          <w:color w:val="auto"/>
          <w:spacing w:val="0"/>
          <w:w w:val="100"/>
          <w:position w:val="0"/>
          <w:sz w:val="24"/>
          <w:szCs w:val="24"/>
          <w:highlight w:val="none"/>
          <w:lang w:val="en-US" w:eastAsia="zh-CN"/>
        </w:rPr>
        <w:t>4</w:t>
      </w:r>
      <w:r>
        <w:rPr>
          <w:rFonts w:hint="default" w:ascii="Times New Roman" w:hAnsi="Times New Roman" w:eastAsia="仿宋_GB2312" w:cs="Times New Roman"/>
          <w:color w:val="auto"/>
          <w:spacing w:val="0"/>
          <w:w w:val="100"/>
          <w:position w:val="0"/>
          <w:sz w:val="24"/>
          <w:szCs w:val="24"/>
          <w:highlight w:val="none"/>
        </w:rPr>
        <w:t>确定成交供应商</w:t>
      </w:r>
    </w:p>
    <w:p w14:paraId="4D43A8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w:t>
      </w:r>
      <w:r>
        <w:rPr>
          <w:rFonts w:hint="eastAsia" w:ascii="Times New Roman" w:hAnsi="Times New Roman" w:eastAsia="仿宋_GB2312" w:cs="Times New Roman"/>
          <w:color w:val="auto"/>
          <w:spacing w:val="0"/>
          <w:w w:val="100"/>
          <w:position w:val="0"/>
          <w:sz w:val="24"/>
          <w:szCs w:val="24"/>
          <w:highlight w:val="none"/>
          <w:lang w:val="en-US" w:eastAsia="zh-CN"/>
        </w:rPr>
        <w:t>4</w:t>
      </w:r>
      <w:r>
        <w:rPr>
          <w:rFonts w:hint="default" w:ascii="Times New Roman" w:hAnsi="Times New Roman" w:eastAsia="仿宋_GB2312" w:cs="Times New Roman"/>
          <w:color w:val="auto"/>
          <w:spacing w:val="0"/>
          <w:w w:val="100"/>
          <w:position w:val="0"/>
          <w:sz w:val="24"/>
          <w:szCs w:val="24"/>
          <w:highlight w:val="none"/>
        </w:rPr>
        <w:t>.1采购代理机构应当在评审结束后2个工作日内将评审报告送采购人确认。</w:t>
      </w:r>
    </w:p>
    <w:p w14:paraId="6EAA20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w:t>
      </w:r>
      <w:r>
        <w:rPr>
          <w:rFonts w:hint="eastAsia" w:ascii="Times New Roman" w:hAnsi="Times New Roman" w:eastAsia="仿宋_GB2312" w:cs="Times New Roman"/>
          <w:color w:val="auto"/>
          <w:spacing w:val="0"/>
          <w:w w:val="100"/>
          <w:position w:val="0"/>
          <w:sz w:val="24"/>
          <w:szCs w:val="24"/>
          <w:highlight w:val="none"/>
          <w:lang w:val="en-US" w:eastAsia="zh-CN"/>
        </w:rPr>
        <w:t>4</w:t>
      </w:r>
      <w:r>
        <w:rPr>
          <w:rFonts w:hint="default" w:ascii="Times New Roman" w:hAnsi="Times New Roman" w:eastAsia="仿宋_GB2312" w:cs="Times New Roman"/>
          <w:color w:val="auto"/>
          <w:spacing w:val="0"/>
          <w:w w:val="100"/>
          <w:position w:val="0"/>
          <w:sz w:val="24"/>
          <w:szCs w:val="24"/>
          <w:highlight w:val="none"/>
        </w:rPr>
        <w:t>.2采购人应当在收到评审报告后5个工作日内，从评审报告提出的成交候选供应商中，按照排序由高到低的原则确定成交供应商，也可以书面授权</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小组直接确定成交供应商。采购人逾期未确定成交供应商且不提出异议的，视为确定评审报告提出的排序第一的供应商为成交供应商。</w:t>
      </w:r>
    </w:p>
    <w:p w14:paraId="51B8DBA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1"/>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三、串通投标的情况</w:t>
      </w:r>
    </w:p>
    <w:p w14:paraId="1EC326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有下列情形之一的，视为投标人串通投标，其投标无效：</w:t>
      </w:r>
    </w:p>
    <w:p w14:paraId="759B2C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1、不同投标人的响应文件由同一单位或者个人编制；</w:t>
      </w:r>
    </w:p>
    <w:p w14:paraId="520F7B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2、不同投标人委托同一单位或者个人办理投标事宜；</w:t>
      </w:r>
    </w:p>
    <w:p w14:paraId="77D8A93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3、不同投标人的响应文件载明的项目管理成员或者联系人员为同一人；</w:t>
      </w:r>
    </w:p>
    <w:p w14:paraId="495C00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4、不同投标人的响应文件异常一致或者投标报价呈规律性差异；</w:t>
      </w:r>
    </w:p>
    <w:p w14:paraId="3247C5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5、不同投标人的响应文件相互混装；</w:t>
      </w:r>
    </w:p>
    <w:p w14:paraId="79385B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6、不同投标人的响应保证金从同一单位或者个人的账户转出。</w:t>
      </w:r>
    </w:p>
    <w:p w14:paraId="464934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1"/>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四、无效投标条款和废标条款</w:t>
      </w:r>
    </w:p>
    <w:p w14:paraId="0852C2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4.1无效投标条款</w:t>
      </w:r>
    </w:p>
    <w:p w14:paraId="1D68E4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投标人不遵循公平竞争的原则，恶意串通，妨碍其他投标人的竞争，损害采购人或者其他投标人的合法权益，评标委员会应当认定其投标无效。</w:t>
      </w:r>
    </w:p>
    <w:p w14:paraId="10DC52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4.2废标条款：</w:t>
      </w:r>
    </w:p>
    <w:p w14:paraId="74F7E6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4.2.1符合专业条件的供应商或者对</w:t>
      </w:r>
      <w:r>
        <w:rPr>
          <w:rFonts w:hint="eastAsia" w:ascii="Times New Roman" w:hAnsi="Times New Roman" w:eastAsia="仿宋_GB2312" w:cs="Times New Roman"/>
          <w:color w:val="auto"/>
          <w:spacing w:val="0"/>
          <w:w w:val="100"/>
          <w:position w:val="0"/>
          <w:sz w:val="24"/>
          <w:szCs w:val="24"/>
          <w:highlight w:val="none"/>
          <w:lang w:eastAsia="zh-CN"/>
        </w:rPr>
        <w:t>谈判</w:t>
      </w:r>
      <w:r>
        <w:rPr>
          <w:rFonts w:hint="default" w:ascii="Times New Roman" w:hAnsi="Times New Roman" w:eastAsia="仿宋_GB2312" w:cs="Times New Roman"/>
          <w:color w:val="auto"/>
          <w:spacing w:val="0"/>
          <w:w w:val="100"/>
          <w:position w:val="0"/>
          <w:sz w:val="24"/>
          <w:szCs w:val="24"/>
          <w:highlight w:val="none"/>
        </w:rPr>
        <w:t>文件作实质响应的供应商不足三家的；</w:t>
      </w:r>
    </w:p>
    <w:p w14:paraId="325EE6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4.2.2出现影响采购公正的违法、违规行为的；</w:t>
      </w:r>
    </w:p>
    <w:p w14:paraId="082241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4.2.3投标人的报价均超过了采购预算，采购人不能支付的；</w:t>
      </w:r>
    </w:p>
    <w:p w14:paraId="29F61C4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4.2.4因重大变故，采购任务取消的。</w:t>
      </w:r>
    </w:p>
    <w:p w14:paraId="39298F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outlineLvl w:val="9"/>
        <w:rPr>
          <w:rFonts w:hint="default" w:ascii="Times New Roman" w:hAnsi="Times New Roman" w:eastAsia="仿宋_GB2312" w:cs="Times New Roman"/>
          <w:color w:val="auto"/>
          <w:spacing w:val="0"/>
          <w:w w:val="100"/>
          <w:position w:val="0"/>
          <w:sz w:val="24"/>
          <w:szCs w:val="24"/>
          <w:highlight w:val="none"/>
        </w:rPr>
        <w:sectPr>
          <w:footerReference r:id="rId13" w:type="default"/>
          <w:pgSz w:w="11906" w:h="16840"/>
          <w:pgMar w:top="1440" w:right="1080" w:bottom="1440" w:left="1080" w:header="0" w:footer="973" w:gutter="0"/>
          <w:cols w:space="720" w:num="1"/>
        </w:sectPr>
      </w:pPr>
    </w:p>
    <w:p w14:paraId="08557E4F">
      <w:pPr>
        <w:keepNext w:val="0"/>
        <w:keepLines w:val="0"/>
        <w:pageBreakBefore w:val="0"/>
        <w:widowControl w:val="0"/>
        <w:kinsoku/>
        <w:wordWrap/>
        <w:overflowPunct/>
        <w:topLinePunct w:val="0"/>
        <w:autoSpaceDE/>
        <w:autoSpaceDN/>
        <w:bidi w:val="0"/>
        <w:spacing w:line="225" w:lineRule="auto"/>
        <w:ind w:right="0"/>
        <w:jc w:val="center"/>
        <w:outlineLvl w:val="0"/>
        <w:rPr>
          <w:rFonts w:hint="default" w:ascii="Times New Roman" w:hAnsi="Times New Roman" w:eastAsia="仿宋_GB2312" w:cs="Times New Roman"/>
          <w:color w:val="auto"/>
          <w:spacing w:val="0"/>
          <w:w w:val="100"/>
          <w:position w:val="0"/>
          <w:sz w:val="32"/>
          <w:szCs w:val="32"/>
          <w:highlight w:val="none"/>
        </w:rPr>
      </w:pPr>
      <w:bookmarkStart w:id="7" w:name="_Toc9340"/>
      <w:r>
        <w:rPr>
          <w:rFonts w:hint="default" w:ascii="Times New Roman" w:hAnsi="Times New Roman" w:eastAsia="仿宋_GB2312" w:cs="Times New Roman"/>
          <w:color w:val="auto"/>
          <w:spacing w:val="0"/>
          <w:w w:val="100"/>
          <w:position w:val="0"/>
          <w:sz w:val="32"/>
          <w:szCs w:val="32"/>
          <w:highlight w:val="none"/>
        </w:rPr>
        <w:t>第五章合同文件</w:t>
      </w:r>
      <w:bookmarkEnd w:id="7"/>
    </w:p>
    <w:p w14:paraId="4967877C">
      <w:pPr>
        <w:keepNext w:val="0"/>
        <w:keepLines w:val="0"/>
        <w:pageBreakBefore w:val="0"/>
        <w:widowControl w:val="0"/>
        <w:kinsoku/>
        <w:wordWrap/>
        <w:overflowPunct/>
        <w:topLinePunct w:val="0"/>
        <w:autoSpaceDE/>
        <w:autoSpaceDN/>
        <w:bidi w:val="0"/>
        <w:spacing w:line="231" w:lineRule="auto"/>
        <w:ind w:left="0" w:leftChars="0" w:right="0" w:firstLine="380" w:firstLineChars="200"/>
        <w:rPr>
          <w:rFonts w:hint="default" w:ascii="Times New Roman" w:hAnsi="Times New Roman" w:eastAsia="仿宋_GB2312" w:cs="Times New Roman"/>
          <w:color w:val="auto"/>
          <w:spacing w:val="0"/>
          <w:w w:val="100"/>
          <w:position w:val="0"/>
          <w:sz w:val="19"/>
          <w:szCs w:val="19"/>
          <w:highlight w:val="none"/>
        </w:rPr>
      </w:pPr>
      <w:r>
        <w:rPr>
          <w:rFonts w:hint="default" w:ascii="Times New Roman" w:hAnsi="Times New Roman" w:eastAsia="仿宋_GB2312" w:cs="Times New Roman"/>
          <w:color w:val="auto"/>
          <w:spacing w:val="0"/>
          <w:w w:val="100"/>
          <w:position w:val="0"/>
          <w:sz w:val="19"/>
          <w:szCs w:val="19"/>
          <w:highlight w:val="none"/>
        </w:rPr>
        <w:t>（格式自拟）</w:t>
      </w:r>
    </w:p>
    <w:p w14:paraId="37A3DAD7">
      <w:pPr>
        <w:keepNext w:val="0"/>
        <w:keepLines w:val="0"/>
        <w:pageBreakBefore w:val="0"/>
        <w:widowControl w:val="0"/>
        <w:kinsoku/>
        <w:wordWrap/>
        <w:overflowPunct/>
        <w:topLinePunct w:val="0"/>
        <w:autoSpaceDE/>
        <w:autoSpaceDN/>
        <w:bidi w:val="0"/>
        <w:spacing w:line="231" w:lineRule="auto"/>
        <w:ind w:left="0" w:leftChars="0" w:right="0" w:firstLine="380" w:firstLineChars="200"/>
        <w:rPr>
          <w:rFonts w:hint="default" w:ascii="Times New Roman" w:hAnsi="Times New Roman" w:eastAsia="仿宋_GB2312" w:cs="Times New Roman"/>
          <w:color w:val="auto"/>
          <w:spacing w:val="0"/>
          <w:w w:val="100"/>
          <w:position w:val="0"/>
          <w:sz w:val="19"/>
          <w:szCs w:val="19"/>
          <w:highlight w:val="none"/>
        </w:rPr>
        <w:sectPr>
          <w:footerReference r:id="rId14" w:type="default"/>
          <w:pgSz w:w="11906" w:h="16840"/>
          <w:pgMar w:top="1440" w:right="1080" w:bottom="1440" w:left="1080" w:header="0" w:footer="973" w:gutter="0"/>
          <w:cols w:space="720" w:num="1"/>
        </w:sectPr>
      </w:pPr>
    </w:p>
    <w:p w14:paraId="0DEEF0B5">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baseline"/>
        <w:outlineLvl w:val="0"/>
        <w:rPr>
          <w:rFonts w:hint="default" w:ascii="Times New Roman" w:hAnsi="Times New Roman" w:eastAsia="仿宋_GB2312" w:cs="Times New Roman"/>
          <w:color w:val="auto"/>
          <w:spacing w:val="0"/>
          <w:w w:val="100"/>
          <w:position w:val="0"/>
          <w:sz w:val="32"/>
          <w:szCs w:val="32"/>
          <w:highlight w:val="none"/>
        </w:rPr>
      </w:pPr>
      <w:bookmarkStart w:id="8" w:name="_Toc7313"/>
      <w:r>
        <w:rPr>
          <w:rFonts w:hint="default" w:ascii="Times New Roman" w:hAnsi="Times New Roman" w:eastAsia="仿宋_GB2312" w:cs="Times New Roman"/>
          <w:color w:val="auto"/>
          <w:spacing w:val="0"/>
          <w:w w:val="100"/>
          <w:position w:val="0"/>
          <w:sz w:val="32"/>
          <w:szCs w:val="32"/>
          <w:highlight w:val="none"/>
        </w:rPr>
        <w:t>第六章响应文件格式</w:t>
      </w:r>
      <w:bookmarkEnd w:id="8"/>
    </w:p>
    <w:p w14:paraId="20BA1A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560" w:firstLineChars="200"/>
        <w:textAlignment w:val="baseline"/>
        <w:outlineLvl w:val="1"/>
        <w:rPr>
          <w:rFonts w:hint="default" w:ascii="Times New Roman" w:hAnsi="Times New Roman" w:eastAsia="仿宋_GB2312" w:cs="Times New Roman"/>
          <w:color w:val="auto"/>
          <w:spacing w:val="0"/>
          <w:w w:val="100"/>
          <w:position w:val="0"/>
          <w:sz w:val="28"/>
          <w:szCs w:val="28"/>
          <w:highlight w:val="none"/>
        </w:rPr>
      </w:pPr>
      <w:r>
        <w:rPr>
          <w:rFonts w:hint="default" w:ascii="Times New Roman" w:hAnsi="Times New Roman" w:eastAsia="仿宋_GB2312" w:cs="Times New Roman"/>
          <w:color w:val="auto"/>
          <w:spacing w:val="0"/>
          <w:w w:val="100"/>
          <w:position w:val="0"/>
          <w:sz w:val="28"/>
          <w:szCs w:val="28"/>
          <w:highlight w:val="none"/>
        </w:rPr>
        <w:t>响应文件封面</w:t>
      </w:r>
    </w:p>
    <w:p w14:paraId="2A807B6C">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20" w:firstLineChars="200"/>
        <w:textAlignment w:val="baseline"/>
        <w:rPr>
          <w:rFonts w:hint="default" w:ascii="Times New Roman" w:hAnsi="Times New Roman" w:eastAsia="仿宋_GB2312" w:cs="Times New Roman"/>
          <w:color w:val="auto"/>
          <w:spacing w:val="0"/>
          <w:w w:val="100"/>
          <w:position w:val="0"/>
          <w:highlight w:val="none"/>
        </w:rPr>
      </w:pPr>
    </w:p>
    <w:p w14:paraId="6D45863D">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20" w:firstLineChars="200"/>
        <w:textAlignment w:val="baseline"/>
        <w:rPr>
          <w:rFonts w:hint="default" w:ascii="Times New Roman" w:hAnsi="Times New Roman" w:eastAsia="仿宋_GB2312" w:cs="Times New Roman"/>
          <w:color w:val="auto"/>
          <w:spacing w:val="0"/>
          <w:w w:val="100"/>
          <w:position w:val="0"/>
          <w:highlight w:val="none"/>
        </w:rPr>
      </w:pPr>
    </w:p>
    <w:p w14:paraId="5197371D">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20" w:firstLineChars="200"/>
        <w:textAlignment w:val="baseline"/>
        <w:rPr>
          <w:rFonts w:hint="default" w:ascii="Times New Roman" w:hAnsi="Times New Roman" w:eastAsia="仿宋_GB2312" w:cs="Times New Roman"/>
          <w:color w:val="auto"/>
          <w:spacing w:val="0"/>
          <w:w w:val="100"/>
          <w:position w:val="0"/>
          <w:highlight w:val="none"/>
        </w:rPr>
      </w:pPr>
    </w:p>
    <w:p w14:paraId="5CA4430A">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20" w:firstLineChars="200"/>
        <w:textAlignment w:val="baseline"/>
        <w:rPr>
          <w:rFonts w:hint="default" w:ascii="Times New Roman" w:hAnsi="Times New Roman" w:eastAsia="仿宋_GB2312" w:cs="Times New Roman"/>
          <w:color w:val="auto"/>
          <w:spacing w:val="0"/>
          <w:w w:val="100"/>
          <w:position w:val="0"/>
          <w:highlight w:val="none"/>
        </w:rPr>
      </w:pPr>
    </w:p>
    <w:p w14:paraId="35ECCE21">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20" w:firstLineChars="200"/>
        <w:textAlignment w:val="baseline"/>
        <w:rPr>
          <w:rFonts w:hint="default" w:ascii="Times New Roman" w:hAnsi="Times New Roman" w:eastAsia="仿宋_GB2312" w:cs="Times New Roman"/>
          <w:color w:val="auto"/>
          <w:spacing w:val="0"/>
          <w:w w:val="100"/>
          <w:position w:val="0"/>
          <w:highlight w:val="none"/>
        </w:rPr>
      </w:pPr>
    </w:p>
    <w:p w14:paraId="04A05685">
      <w:pPr>
        <w:keepNext w:val="0"/>
        <w:keepLines w:val="0"/>
        <w:pageBreakBefore w:val="0"/>
        <w:widowControl w:val="0"/>
        <w:tabs>
          <w:tab w:val="left" w:pos="5534"/>
        </w:tabs>
        <w:kinsoku/>
        <w:wordWrap/>
        <w:overflowPunct/>
        <w:topLinePunct w:val="0"/>
        <w:autoSpaceDE/>
        <w:autoSpaceDN/>
        <w:bidi w:val="0"/>
        <w:adjustRightInd w:val="0"/>
        <w:snapToGrid w:val="0"/>
        <w:spacing w:line="240" w:lineRule="auto"/>
        <w:ind w:left="0" w:leftChars="0" w:right="0" w:firstLine="560" w:firstLineChars="200"/>
        <w:textAlignment w:val="baseline"/>
        <w:rPr>
          <w:rFonts w:hint="default" w:ascii="Times New Roman" w:hAnsi="Times New Roman" w:eastAsia="仿宋_GB2312" w:cs="Times New Roman"/>
          <w:color w:val="auto"/>
          <w:spacing w:val="0"/>
          <w:w w:val="100"/>
          <w:position w:val="0"/>
          <w:sz w:val="28"/>
          <w:szCs w:val="28"/>
          <w:highlight w:val="none"/>
        </w:rPr>
      </w:pPr>
      <w:r>
        <w:rPr>
          <w:rFonts w:hint="default" w:ascii="Times New Roman" w:hAnsi="Times New Roman" w:eastAsia="仿宋_GB2312" w:cs="Times New Roman"/>
          <w:color w:val="auto"/>
          <w:spacing w:val="0"/>
          <w:w w:val="100"/>
          <w:position w:val="0"/>
          <w:sz w:val="28"/>
          <w:szCs w:val="28"/>
          <w:highlight w:val="none"/>
          <w:u w:val="single" w:color="auto"/>
        </w:rPr>
        <w:tab/>
      </w:r>
      <w:r>
        <w:rPr>
          <w:rFonts w:hint="default" w:ascii="Times New Roman" w:hAnsi="Times New Roman" w:eastAsia="仿宋_GB2312" w:cs="Times New Roman"/>
          <w:color w:val="auto"/>
          <w:spacing w:val="0"/>
          <w:w w:val="100"/>
          <w:position w:val="0"/>
          <w:sz w:val="28"/>
          <w:szCs w:val="28"/>
          <w:highlight w:val="none"/>
        </w:rPr>
        <w:t>（项目名称）</w:t>
      </w:r>
    </w:p>
    <w:p w14:paraId="16258FE9">
      <w:pPr>
        <w:keepNext w:val="0"/>
        <w:keepLines w:val="0"/>
        <w:pageBreakBefore w:val="0"/>
        <w:widowControl w:val="0"/>
        <w:tabs>
          <w:tab w:val="left" w:pos="5534"/>
        </w:tabs>
        <w:kinsoku/>
        <w:wordWrap/>
        <w:overflowPunct/>
        <w:topLinePunct w:val="0"/>
        <w:autoSpaceDE/>
        <w:autoSpaceDN/>
        <w:bidi w:val="0"/>
        <w:adjustRightInd w:val="0"/>
        <w:snapToGrid w:val="0"/>
        <w:spacing w:line="240" w:lineRule="auto"/>
        <w:ind w:left="0" w:leftChars="0" w:right="0" w:firstLine="560" w:firstLineChars="200"/>
        <w:textAlignment w:val="baseline"/>
        <w:rPr>
          <w:rFonts w:hint="default" w:ascii="Times New Roman" w:hAnsi="Times New Roman" w:eastAsia="仿宋_GB2312" w:cs="Times New Roman"/>
          <w:color w:val="auto"/>
          <w:spacing w:val="0"/>
          <w:w w:val="100"/>
          <w:position w:val="0"/>
          <w:sz w:val="28"/>
          <w:szCs w:val="28"/>
          <w:highlight w:val="none"/>
        </w:rPr>
      </w:pPr>
      <w:r>
        <w:rPr>
          <w:rFonts w:hint="default" w:ascii="Times New Roman" w:hAnsi="Times New Roman" w:eastAsia="仿宋_GB2312" w:cs="Times New Roman"/>
          <w:color w:val="auto"/>
          <w:spacing w:val="0"/>
          <w:w w:val="100"/>
          <w:position w:val="0"/>
          <w:sz w:val="28"/>
          <w:szCs w:val="28"/>
          <w:highlight w:val="none"/>
          <w:u w:val="single" w:color="auto"/>
        </w:rPr>
        <w:tab/>
      </w:r>
      <w:r>
        <w:rPr>
          <w:rFonts w:hint="default" w:ascii="Times New Roman" w:hAnsi="Times New Roman" w:eastAsia="仿宋_GB2312" w:cs="Times New Roman"/>
          <w:color w:val="auto"/>
          <w:spacing w:val="0"/>
          <w:w w:val="100"/>
          <w:position w:val="0"/>
          <w:sz w:val="28"/>
          <w:szCs w:val="28"/>
          <w:highlight w:val="none"/>
        </w:rPr>
        <w:t>（项目编号）</w:t>
      </w:r>
    </w:p>
    <w:p w14:paraId="062C09F5">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20" w:firstLineChars="200"/>
        <w:textAlignment w:val="baseline"/>
        <w:rPr>
          <w:rFonts w:hint="default" w:ascii="Times New Roman" w:hAnsi="Times New Roman" w:eastAsia="仿宋_GB2312" w:cs="Times New Roman"/>
          <w:color w:val="auto"/>
          <w:spacing w:val="0"/>
          <w:w w:val="100"/>
          <w:position w:val="0"/>
          <w:highlight w:val="none"/>
        </w:rPr>
      </w:pPr>
    </w:p>
    <w:p w14:paraId="2F5E07F8">
      <w:pPr>
        <w:pStyle w:val="5"/>
        <w:keepNext w:val="0"/>
        <w:keepLines w:val="0"/>
        <w:pageBreakBefore w:val="0"/>
        <w:widowControl w:val="0"/>
        <w:kinsoku/>
        <w:wordWrap/>
        <w:overflowPunct/>
        <w:topLinePunct w:val="0"/>
        <w:autoSpaceDE/>
        <w:autoSpaceDN/>
        <w:bidi w:val="0"/>
        <w:spacing w:line="269" w:lineRule="auto"/>
        <w:ind w:left="0" w:leftChars="0" w:right="0" w:firstLine="420" w:firstLineChars="200"/>
        <w:rPr>
          <w:rFonts w:hint="default" w:ascii="Times New Roman" w:hAnsi="Times New Roman" w:eastAsia="仿宋_GB2312" w:cs="Times New Roman"/>
          <w:color w:val="auto"/>
          <w:spacing w:val="0"/>
          <w:w w:val="100"/>
          <w:position w:val="0"/>
          <w:highlight w:val="none"/>
        </w:rPr>
      </w:pPr>
    </w:p>
    <w:p w14:paraId="2A093D88">
      <w:pPr>
        <w:pStyle w:val="5"/>
        <w:keepNext w:val="0"/>
        <w:keepLines w:val="0"/>
        <w:pageBreakBefore w:val="0"/>
        <w:widowControl w:val="0"/>
        <w:kinsoku/>
        <w:wordWrap/>
        <w:overflowPunct/>
        <w:topLinePunct w:val="0"/>
        <w:autoSpaceDE/>
        <w:autoSpaceDN/>
        <w:bidi w:val="0"/>
        <w:spacing w:line="269" w:lineRule="auto"/>
        <w:ind w:left="0" w:leftChars="0" w:right="0" w:firstLine="420" w:firstLineChars="200"/>
        <w:rPr>
          <w:rFonts w:hint="default" w:ascii="Times New Roman" w:hAnsi="Times New Roman" w:eastAsia="仿宋_GB2312" w:cs="Times New Roman"/>
          <w:color w:val="auto"/>
          <w:spacing w:val="0"/>
          <w:w w:val="100"/>
          <w:position w:val="0"/>
          <w:highlight w:val="none"/>
        </w:rPr>
      </w:pPr>
    </w:p>
    <w:p w14:paraId="3F38F6BC">
      <w:pPr>
        <w:pStyle w:val="5"/>
        <w:keepNext w:val="0"/>
        <w:keepLines w:val="0"/>
        <w:pageBreakBefore w:val="0"/>
        <w:widowControl w:val="0"/>
        <w:kinsoku/>
        <w:wordWrap/>
        <w:overflowPunct/>
        <w:topLinePunct w:val="0"/>
        <w:autoSpaceDE/>
        <w:autoSpaceDN/>
        <w:bidi w:val="0"/>
        <w:spacing w:line="269" w:lineRule="auto"/>
        <w:ind w:left="0" w:leftChars="0" w:right="0" w:firstLine="420" w:firstLineChars="200"/>
        <w:rPr>
          <w:rFonts w:hint="default" w:ascii="Times New Roman" w:hAnsi="Times New Roman" w:eastAsia="仿宋_GB2312" w:cs="Times New Roman"/>
          <w:color w:val="auto"/>
          <w:spacing w:val="0"/>
          <w:w w:val="100"/>
          <w:position w:val="0"/>
          <w:highlight w:val="none"/>
        </w:rPr>
      </w:pPr>
    </w:p>
    <w:p w14:paraId="46C6CCA0">
      <w:pPr>
        <w:pStyle w:val="5"/>
        <w:keepNext w:val="0"/>
        <w:keepLines w:val="0"/>
        <w:pageBreakBefore w:val="0"/>
        <w:widowControl w:val="0"/>
        <w:kinsoku/>
        <w:wordWrap/>
        <w:overflowPunct/>
        <w:topLinePunct w:val="0"/>
        <w:autoSpaceDE/>
        <w:autoSpaceDN/>
        <w:bidi w:val="0"/>
        <w:spacing w:line="270" w:lineRule="auto"/>
        <w:ind w:left="0" w:leftChars="0" w:right="0" w:firstLine="420" w:firstLineChars="200"/>
        <w:rPr>
          <w:rFonts w:hint="default" w:ascii="Times New Roman" w:hAnsi="Times New Roman" w:eastAsia="仿宋_GB2312" w:cs="Times New Roman"/>
          <w:color w:val="auto"/>
          <w:spacing w:val="0"/>
          <w:w w:val="100"/>
          <w:position w:val="0"/>
          <w:highlight w:val="none"/>
        </w:rPr>
      </w:pPr>
    </w:p>
    <w:p w14:paraId="2466F4C5">
      <w:pPr>
        <w:pStyle w:val="5"/>
        <w:keepNext w:val="0"/>
        <w:keepLines w:val="0"/>
        <w:pageBreakBefore w:val="0"/>
        <w:widowControl w:val="0"/>
        <w:kinsoku/>
        <w:wordWrap/>
        <w:overflowPunct/>
        <w:topLinePunct w:val="0"/>
        <w:autoSpaceDE/>
        <w:autoSpaceDN/>
        <w:bidi w:val="0"/>
        <w:spacing w:line="270" w:lineRule="auto"/>
        <w:ind w:left="0" w:leftChars="0" w:right="0" w:firstLine="420" w:firstLineChars="200"/>
        <w:rPr>
          <w:rFonts w:hint="default" w:ascii="Times New Roman" w:hAnsi="Times New Roman" w:eastAsia="仿宋_GB2312" w:cs="Times New Roman"/>
          <w:color w:val="auto"/>
          <w:spacing w:val="0"/>
          <w:w w:val="100"/>
          <w:position w:val="0"/>
          <w:highlight w:val="none"/>
        </w:rPr>
      </w:pPr>
    </w:p>
    <w:p w14:paraId="2E8EFCE1">
      <w:pPr>
        <w:pStyle w:val="5"/>
        <w:keepNext w:val="0"/>
        <w:keepLines w:val="0"/>
        <w:pageBreakBefore w:val="0"/>
        <w:widowControl w:val="0"/>
        <w:kinsoku/>
        <w:wordWrap/>
        <w:overflowPunct/>
        <w:topLinePunct w:val="0"/>
        <w:autoSpaceDE/>
        <w:autoSpaceDN/>
        <w:bidi w:val="0"/>
        <w:spacing w:line="270" w:lineRule="auto"/>
        <w:ind w:left="0" w:leftChars="0" w:right="0" w:firstLine="420" w:firstLineChars="200"/>
        <w:rPr>
          <w:rFonts w:hint="default" w:ascii="Times New Roman" w:hAnsi="Times New Roman" w:eastAsia="仿宋_GB2312" w:cs="Times New Roman"/>
          <w:color w:val="auto"/>
          <w:spacing w:val="0"/>
          <w:w w:val="100"/>
          <w:position w:val="0"/>
          <w:highlight w:val="none"/>
        </w:rPr>
      </w:pPr>
    </w:p>
    <w:p w14:paraId="1E7D915F">
      <w:pPr>
        <w:pStyle w:val="5"/>
        <w:keepNext w:val="0"/>
        <w:keepLines w:val="0"/>
        <w:pageBreakBefore w:val="0"/>
        <w:widowControl w:val="0"/>
        <w:kinsoku/>
        <w:wordWrap/>
        <w:overflowPunct/>
        <w:topLinePunct w:val="0"/>
        <w:autoSpaceDE/>
        <w:autoSpaceDN/>
        <w:bidi w:val="0"/>
        <w:spacing w:line="270" w:lineRule="auto"/>
        <w:ind w:left="0" w:leftChars="0" w:right="0" w:firstLine="420" w:firstLineChars="200"/>
        <w:outlineLvl w:val="9"/>
        <w:rPr>
          <w:rFonts w:hint="default" w:ascii="Times New Roman" w:hAnsi="Times New Roman" w:eastAsia="仿宋_GB2312" w:cs="Times New Roman"/>
          <w:color w:val="auto"/>
          <w:spacing w:val="0"/>
          <w:w w:val="100"/>
          <w:position w:val="0"/>
          <w:highlight w:val="none"/>
        </w:rPr>
      </w:pPr>
    </w:p>
    <w:p w14:paraId="2EF8F87F">
      <w:pPr>
        <w:keepNext w:val="0"/>
        <w:keepLines w:val="0"/>
        <w:pageBreakBefore w:val="0"/>
        <w:widowControl w:val="0"/>
        <w:kinsoku/>
        <w:wordWrap/>
        <w:overflowPunct/>
        <w:topLinePunct w:val="0"/>
        <w:autoSpaceDE/>
        <w:autoSpaceDN/>
        <w:bidi w:val="0"/>
        <w:spacing w:line="727" w:lineRule="exact"/>
        <w:ind w:right="0"/>
        <w:jc w:val="center"/>
        <w:outlineLvl w:val="9"/>
        <w:rPr>
          <w:rFonts w:hint="default" w:ascii="Times New Roman" w:hAnsi="Times New Roman" w:eastAsia="仿宋_GB2312" w:cs="Times New Roman"/>
          <w:color w:val="auto"/>
          <w:spacing w:val="0"/>
          <w:w w:val="100"/>
          <w:position w:val="0"/>
          <w:sz w:val="72"/>
          <w:szCs w:val="72"/>
          <w:highlight w:val="none"/>
        </w:rPr>
      </w:pPr>
      <w:r>
        <w:rPr>
          <w:rFonts w:hint="default" w:ascii="Times New Roman" w:hAnsi="Times New Roman" w:eastAsia="仿宋_GB2312" w:cs="Times New Roman"/>
          <w:color w:val="auto"/>
          <w:spacing w:val="0"/>
          <w:w w:val="100"/>
          <w:position w:val="0"/>
          <w:sz w:val="72"/>
          <w:szCs w:val="72"/>
          <w:highlight w:val="none"/>
        </w:rPr>
        <w:t>响应文件</w:t>
      </w:r>
    </w:p>
    <w:p w14:paraId="0DC67E30">
      <w:pPr>
        <w:pStyle w:val="5"/>
        <w:keepNext w:val="0"/>
        <w:keepLines w:val="0"/>
        <w:pageBreakBefore w:val="0"/>
        <w:widowControl w:val="0"/>
        <w:kinsoku/>
        <w:wordWrap/>
        <w:overflowPunct/>
        <w:topLinePunct w:val="0"/>
        <w:autoSpaceDE/>
        <w:autoSpaceDN/>
        <w:bidi w:val="0"/>
        <w:ind w:left="0" w:leftChars="0" w:right="0" w:firstLine="420" w:firstLineChars="200"/>
        <w:rPr>
          <w:rFonts w:hint="default" w:ascii="Times New Roman" w:hAnsi="Times New Roman" w:eastAsia="仿宋_GB2312" w:cs="Times New Roman"/>
          <w:color w:val="auto"/>
          <w:spacing w:val="0"/>
          <w:w w:val="100"/>
          <w:position w:val="0"/>
          <w:highlight w:val="none"/>
        </w:rPr>
      </w:pPr>
    </w:p>
    <w:p w14:paraId="50FA7193">
      <w:pPr>
        <w:pStyle w:val="5"/>
        <w:keepNext w:val="0"/>
        <w:keepLines w:val="0"/>
        <w:pageBreakBefore w:val="0"/>
        <w:widowControl w:val="0"/>
        <w:kinsoku/>
        <w:wordWrap/>
        <w:overflowPunct/>
        <w:topLinePunct w:val="0"/>
        <w:autoSpaceDE/>
        <w:autoSpaceDN/>
        <w:bidi w:val="0"/>
        <w:ind w:left="0" w:leftChars="0" w:right="0" w:firstLine="420" w:firstLineChars="200"/>
        <w:rPr>
          <w:rFonts w:hint="default" w:ascii="Times New Roman" w:hAnsi="Times New Roman" w:eastAsia="仿宋_GB2312" w:cs="Times New Roman"/>
          <w:color w:val="auto"/>
          <w:spacing w:val="0"/>
          <w:w w:val="100"/>
          <w:position w:val="0"/>
          <w:highlight w:val="none"/>
        </w:rPr>
      </w:pPr>
    </w:p>
    <w:p w14:paraId="6756D855">
      <w:pPr>
        <w:pStyle w:val="5"/>
        <w:keepNext w:val="0"/>
        <w:keepLines w:val="0"/>
        <w:pageBreakBefore w:val="0"/>
        <w:widowControl w:val="0"/>
        <w:kinsoku/>
        <w:wordWrap/>
        <w:overflowPunct/>
        <w:topLinePunct w:val="0"/>
        <w:autoSpaceDE/>
        <w:autoSpaceDN/>
        <w:bidi w:val="0"/>
        <w:ind w:left="0" w:leftChars="0" w:right="0" w:firstLine="420" w:firstLineChars="200"/>
        <w:rPr>
          <w:rFonts w:hint="default" w:ascii="Times New Roman" w:hAnsi="Times New Roman" w:eastAsia="仿宋_GB2312" w:cs="Times New Roman"/>
          <w:color w:val="auto"/>
          <w:spacing w:val="0"/>
          <w:w w:val="100"/>
          <w:position w:val="0"/>
          <w:highlight w:val="none"/>
        </w:rPr>
      </w:pPr>
    </w:p>
    <w:p w14:paraId="6B7121C8">
      <w:pPr>
        <w:pStyle w:val="5"/>
        <w:keepNext w:val="0"/>
        <w:keepLines w:val="0"/>
        <w:pageBreakBefore w:val="0"/>
        <w:widowControl w:val="0"/>
        <w:kinsoku/>
        <w:wordWrap/>
        <w:overflowPunct/>
        <w:topLinePunct w:val="0"/>
        <w:autoSpaceDE/>
        <w:autoSpaceDN/>
        <w:bidi w:val="0"/>
        <w:ind w:left="0" w:leftChars="0" w:right="0" w:firstLine="420" w:firstLineChars="200"/>
        <w:rPr>
          <w:rFonts w:hint="default" w:ascii="Times New Roman" w:hAnsi="Times New Roman" w:eastAsia="仿宋_GB2312" w:cs="Times New Roman"/>
          <w:color w:val="auto"/>
          <w:spacing w:val="0"/>
          <w:w w:val="100"/>
          <w:position w:val="0"/>
          <w:highlight w:val="none"/>
        </w:rPr>
      </w:pPr>
    </w:p>
    <w:p w14:paraId="799BE954">
      <w:pPr>
        <w:pStyle w:val="5"/>
        <w:keepNext w:val="0"/>
        <w:keepLines w:val="0"/>
        <w:pageBreakBefore w:val="0"/>
        <w:widowControl w:val="0"/>
        <w:kinsoku/>
        <w:wordWrap/>
        <w:overflowPunct/>
        <w:topLinePunct w:val="0"/>
        <w:autoSpaceDE/>
        <w:autoSpaceDN/>
        <w:bidi w:val="0"/>
        <w:ind w:left="0" w:leftChars="0" w:right="0" w:firstLine="420" w:firstLineChars="200"/>
        <w:rPr>
          <w:rFonts w:hint="default" w:ascii="Times New Roman" w:hAnsi="Times New Roman" w:eastAsia="仿宋_GB2312" w:cs="Times New Roman"/>
          <w:color w:val="auto"/>
          <w:spacing w:val="0"/>
          <w:w w:val="100"/>
          <w:position w:val="0"/>
          <w:highlight w:val="none"/>
        </w:rPr>
      </w:pPr>
    </w:p>
    <w:p w14:paraId="2602B8BA">
      <w:pPr>
        <w:pStyle w:val="5"/>
        <w:keepNext w:val="0"/>
        <w:keepLines w:val="0"/>
        <w:pageBreakBefore w:val="0"/>
        <w:widowControl w:val="0"/>
        <w:kinsoku/>
        <w:wordWrap/>
        <w:overflowPunct/>
        <w:topLinePunct w:val="0"/>
        <w:autoSpaceDE/>
        <w:autoSpaceDN/>
        <w:bidi w:val="0"/>
        <w:spacing w:line="241" w:lineRule="auto"/>
        <w:ind w:left="0" w:leftChars="0" w:right="0" w:firstLine="420" w:firstLineChars="200"/>
        <w:rPr>
          <w:rFonts w:hint="default" w:ascii="Times New Roman" w:hAnsi="Times New Roman" w:eastAsia="仿宋_GB2312" w:cs="Times New Roman"/>
          <w:color w:val="auto"/>
          <w:spacing w:val="0"/>
          <w:w w:val="100"/>
          <w:position w:val="0"/>
          <w:highlight w:val="none"/>
        </w:rPr>
      </w:pPr>
    </w:p>
    <w:p w14:paraId="566EA131">
      <w:pPr>
        <w:pStyle w:val="5"/>
        <w:keepNext w:val="0"/>
        <w:keepLines w:val="0"/>
        <w:pageBreakBefore w:val="0"/>
        <w:widowControl w:val="0"/>
        <w:kinsoku/>
        <w:wordWrap/>
        <w:overflowPunct/>
        <w:topLinePunct w:val="0"/>
        <w:autoSpaceDE/>
        <w:autoSpaceDN/>
        <w:bidi w:val="0"/>
        <w:spacing w:line="241" w:lineRule="auto"/>
        <w:ind w:left="0" w:leftChars="0" w:right="0" w:firstLine="420" w:firstLineChars="200"/>
        <w:rPr>
          <w:rFonts w:hint="default" w:ascii="Times New Roman" w:hAnsi="Times New Roman" w:eastAsia="仿宋_GB2312" w:cs="Times New Roman"/>
          <w:color w:val="auto"/>
          <w:spacing w:val="0"/>
          <w:w w:val="100"/>
          <w:position w:val="0"/>
          <w:highlight w:val="none"/>
        </w:rPr>
      </w:pPr>
    </w:p>
    <w:p w14:paraId="3504F626">
      <w:pPr>
        <w:pStyle w:val="5"/>
        <w:keepNext w:val="0"/>
        <w:keepLines w:val="0"/>
        <w:pageBreakBefore w:val="0"/>
        <w:widowControl w:val="0"/>
        <w:kinsoku/>
        <w:wordWrap/>
        <w:overflowPunct/>
        <w:topLinePunct w:val="0"/>
        <w:autoSpaceDE/>
        <w:autoSpaceDN/>
        <w:bidi w:val="0"/>
        <w:spacing w:line="241" w:lineRule="auto"/>
        <w:ind w:left="0" w:leftChars="0" w:right="0" w:firstLine="420" w:firstLineChars="200"/>
        <w:rPr>
          <w:rFonts w:hint="default" w:ascii="Times New Roman" w:hAnsi="Times New Roman" w:eastAsia="仿宋_GB2312" w:cs="Times New Roman"/>
          <w:color w:val="auto"/>
          <w:spacing w:val="0"/>
          <w:w w:val="100"/>
          <w:position w:val="0"/>
          <w:highlight w:val="none"/>
        </w:rPr>
      </w:pPr>
    </w:p>
    <w:p w14:paraId="4D9F7F82">
      <w:pPr>
        <w:pStyle w:val="5"/>
        <w:keepNext w:val="0"/>
        <w:keepLines w:val="0"/>
        <w:pageBreakBefore w:val="0"/>
        <w:widowControl w:val="0"/>
        <w:kinsoku/>
        <w:wordWrap/>
        <w:overflowPunct/>
        <w:topLinePunct w:val="0"/>
        <w:autoSpaceDE/>
        <w:autoSpaceDN/>
        <w:bidi w:val="0"/>
        <w:spacing w:line="241" w:lineRule="auto"/>
        <w:ind w:left="0" w:leftChars="0" w:right="0" w:firstLine="420" w:firstLineChars="200"/>
        <w:rPr>
          <w:rFonts w:hint="default" w:ascii="Times New Roman" w:hAnsi="Times New Roman" w:eastAsia="仿宋_GB2312" w:cs="Times New Roman"/>
          <w:color w:val="auto"/>
          <w:spacing w:val="0"/>
          <w:w w:val="100"/>
          <w:position w:val="0"/>
          <w:highlight w:val="none"/>
        </w:rPr>
      </w:pPr>
    </w:p>
    <w:p w14:paraId="36CB41E3">
      <w:pPr>
        <w:pStyle w:val="5"/>
        <w:keepNext w:val="0"/>
        <w:keepLines w:val="0"/>
        <w:pageBreakBefore w:val="0"/>
        <w:widowControl w:val="0"/>
        <w:kinsoku/>
        <w:wordWrap/>
        <w:overflowPunct/>
        <w:topLinePunct w:val="0"/>
        <w:autoSpaceDE/>
        <w:autoSpaceDN/>
        <w:bidi w:val="0"/>
        <w:spacing w:line="241" w:lineRule="auto"/>
        <w:ind w:left="0" w:leftChars="0" w:right="0" w:firstLine="420" w:firstLineChars="200"/>
        <w:rPr>
          <w:rFonts w:hint="default" w:ascii="Times New Roman" w:hAnsi="Times New Roman" w:eastAsia="仿宋_GB2312" w:cs="Times New Roman"/>
          <w:color w:val="auto"/>
          <w:spacing w:val="0"/>
          <w:w w:val="100"/>
          <w:position w:val="0"/>
          <w:highlight w:val="none"/>
        </w:rPr>
      </w:pPr>
    </w:p>
    <w:p w14:paraId="4CF0AF3E">
      <w:pPr>
        <w:pStyle w:val="5"/>
        <w:keepNext w:val="0"/>
        <w:keepLines w:val="0"/>
        <w:pageBreakBefore w:val="0"/>
        <w:widowControl w:val="0"/>
        <w:kinsoku/>
        <w:wordWrap/>
        <w:overflowPunct/>
        <w:topLinePunct w:val="0"/>
        <w:autoSpaceDE/>
        <w:autoSpaceDN/>
        <w:bidi w:val="0"/>
        <w:spacing w:line="241" w:lineRule="auto"/>
        <w:ind w:left="0" w:leftChars="0" w:right="0" w:firstLine="420" w:firstLineChars="200"/>
        <w:rPr>
          <w:rFonts w:hint="default" w:ascii="Times New Roman" w:hAnsi="Times New Roman" w:eastAsia="仿宋_GB2312" w:cs="Times New Roman"/>
          <w:color w:val="auto"/>
          <w:spacing w:val="0"/>
          <w:w w:val="100"/>
          <w:position w:val="0"/>
          <w:highlight w:val="none"/>
        </w:rPr>
      </w:pPr>
    </w:p>
    <w:p w14:paraId="4B899620">
      <w:pPr>
        <w:keepNext w:val="0"/>
        <w:keepLines w:val="0"/>
        <w:pageBreakBefore w:val="0"/>
        <w:widowControl w:val="0"/>
        <w:kinsoku/>
        <w:wordWrap/>
        <w:overflowPunct/>
        <w:topLinePunct w:val="0"/>
        <w:autoSpaceDE/>
        <w:autoSpaceDN/>
        <w:bidi w:val="0"/>
        <w:spacing w:line="223" w:lineRule="auto"/>
        <w:ind w:left="0" w:leftChars="0" w:right="0" w:firstLine="560" w:firstLineChars="200"/>
        <w:rPr>
          <w:rFonts w:hint="default" w:ascii="Times New Roman" w:hAnsi="Times New Roman" w:eastAsia="仿宋_GB2312" w:cs="Times New Roman"/>
          <w:color w:val="auto"/>
          <w:spacing w:val="0"/>
          <w:w w:val="100"/>
          <w:position w:val="0"/>
          <w:sz w:val="28"/>
          <w:szCs w:val="28"/>
          <w:highlight w:val="none"/>
        </w:rPr>
      </w:pPr>
      <w:r>
        <w:rPr>
          <w:rFonts w:hint="default" w:ascii="Times New Roman" w:hAnsi="Times New Roman" w:eastAsia="仿宋_GB2312" w:cs="Times New Roman"/>
          <w:color w:val="auto"/>
          <w:spacing w:val="0"/>
          <w:w w:val="100"/>
          <w:position w:val="0"/>
          <w:sz w:val="28"/>
          <w:szCs w:val="28"/>
          <w:highlight w:val="none"/>
        </w:rPr>
        <w:t>供应商：（公章）</w:t>
      </w:r>
    </w:p>
    <w:p w14:paraId="50E87122">
      <w:pPr>
        <w:keepNext w:val="0"/>
        <w:keepLines w:val="0"/>
        <w:pageBreakBefore w:val="0"/>
        <w:widowControl w:val="0"/>
        <w:kinsoku/>
        <w:wordWrap/>
        <w:overflowPunct/>
        <w:topLinePunct w:val="0"/>
        <w:autoSpaceDE/>
        <w:autoSpaceDN/>
        <w:bidi w:val="0"/>
        <w:spacing w:line="222" w:lineRule="auto"/>
        <w:ind w:left="0" w:leftChars="0" w:right="0" w:firstLine="560" w:firstLineChars="200"/>
        <w:jc w:val="both"/>
        <w:rPr>
          <w:rFonts w:hint="default" w:ascii="Times New Roman" w:hAnsi="Times New Roman" w:eastAsia="仿宋_GB2312" w:cs="Times New Roman"/>
          <w:color w:val="auto"/>
          <w:spacing w:val="0"/>
          <w:w w:val="100"/>
          <w:position w:val="0"/>
          <w:sz w:val="28"/>
          <w:szCs w:val="28"/>
          <w:highlight w:val="none"/>
        </w:rPr>
      </w:pPr>
      <w:r>
        <w:rPr>
          <w:rFonts w:hint="default" w:ascii="Times New Roman" w:hAnsi="Times New Roman" w:eastAsia="仿宋_GB2312" w:cs="Times New Roman"/>
          <w:color w:val="auto"/>
          <w:spacing w:val="0"/>
          <w:w w:val="100"/>
          <w:position w:val="0"/>
          <w:sz w:val="28"/>
          <w:szCs w:val="28"/>
          <w:highlight w:val="none"/>
        </w:rPr>
        <w:t>法定代表人（单位负责人）或授权委托人：（签字或盖章）</w:t>
      </w:r>
    </w:p>
    <w:p w14:paraId="327DF7BF">
      <w:pPr>
        <w:keepNext w:val="0"/>
        <w:keepLines w:val="0"/>
        <w:pageBreakBefore w:val="0"/>
        <w:widowControl w:val="0"/>
        <w:kinsoku/>
        <w:wordWrap/>
        <w:overflowPunct/>
        <w:topLinePunct w:val="0"/>
        <w:autoSpaceDE/>
        <w:autoSpaceDN/>
        <w:bidi w:val="0"/>
        <w:spacing w:line="223" w:lineRule="auto"/>
        <w:ind w:left="0" w:leftChars="0" w:right="0" w:firstLine="560" w:firstLineChars="200"/>
        <w:rPr>
          <w:rFonts w:hint="default" w:ascii="Times New Roman" w:hAnsi="Times New Roman" w:eastAsia="仿宋_GB2312" w:cs="Times New Roman"/>
          <w:color w:val="auto"/>
          <w:spacing w:val="0"/>
          <w:w w:val="100"/>
          <w:position w:val="0"/>
          <w:sz w:val="28"/>
          <w:szCs w:val="28"/>
          <w:highlight w:val="none"/>
        </w:rPr>
      </w:pPr>
      <w:r>
        <w:rPr>
          <w:rFonts w:hint="default" w:ascii="Times New Roman" w:hAnsi="Times New Roman" w:eastAsia="仿宋_GB2312" w:cs="Times New Roman"/>
          <w:color w:val="auto"/>
          <w:spacing w:val="0"/>
          <w:w w:val="100"/>
          <w:position w:val="0"/>
          <w:sz w:val="28"/>
          <w:szCs w:val="28"/>
          <w:highlight w:val="none"/>
        </w:rPr>
        <w:t>日期：（年/月/日）</w:t>
      </w:r>
    </w:p>
    <w:p w14:paraId="291164C6">
      <w:pPr>
        <w:keepNext w:val="0"/>
        <w:keepLines w:val="0"/>
        <w:pageBreakBefore w:val="0"/>
        <w:widowControl w:val="0"/>
        <w:kinsoku/>
        <w:wordWrap/>
        <w:overflowPunct/>
        <w:topLinePunct w:val="0"/>
        <w:autoSpaceDE/>
        <w:autoSpaceDN/>
        <w:bidi w:val="0"/>
        <w:spacing w:line="223" w:lineRule="auto"/>
        <w:ind w:left="0" w:leftChars="0" w:right="0" w:firstLine="560" w:firstLineChars="200"/>
        <w:rPr>
          <w:rFonts w:hint="default" w:ascii="Times New Roman" w:hAnsi="Times New Roman" w:eastAsia="仿宋_GB2312" w:cs="Times New Roman"/>
          <w:color w:val="auto"/>
          <w:spacing w:val="0"/>
          <w:w w:val="100"/>
          <w:position w:val="0"/>
          <w:sz w:val="28"/>
          <w:szCs w:val="28"/>
          <w:highlight w:val="none"/>
        </w:rPr>
        <w:sectPr>
          <w:footerReference r:id="rId15" w:type="default"/>
          <w:pgSz w:w="11906" w:h="16840"/>
          <w:pgMar w:top="1440" w:right="1080" w:bottom="1440" w:left="1080" w:header="0" w:footer="973" w:gutter="0"/>
          <w:cols w:space="720" w:num="1"/>
        </w:sectPr>
      </w:pPr>
    </w:p>
    <w:p w14:paraId="2BA9042D">
      <w:pPr>
        <w:keepNext w:val="0"/>
        <w:keepLines w:val="0"/>
        <w:pageBreakBefore w:val="0"/>
        <w:widowControl w:val="0"/>
        <w:kinsoku/>
        <w:wordWrap/>
        <w:overflowPunct/>
        <w:topLinePunct w:val="0"/>
        <w:autoSpaceDE/>
        <w:autoSpaceDN/>
        <w:bidi w:val="0"/>
        <w:spacing w:line="223" w:lineRule="auto"/>
        <w:ind w:left="0" w:leftChars="0" w:right="0" w:firstLine="600" w:firstLineChars="200"/>
        <w:jc w:val="center"/>
        <w:outlineLvl w:val="1"/>
        <w:rPr>
          <w:rFonts w:hint="default" w:ascii="Times New Roman" w:hAnsi="Times New Roman" w:eastAsia="仿宋_GB2312" w:cs="Times New Roman"/>
          <w:color w:val="auto"/>
          <w:spacing w:val="0"/>
          <w:w w:val="100"/>
          <w:position w:val="0"/>
          <w:sz w:val="30"/>
          <w:szCs w:val="30"/>
          <w:highlight w:val="none"/>
        </w:rPr>
      </w:pPr>
      <w:r>
        <w:rPr>
          <w:rFonts w:hint="default" w:ascii="Times New Roman" w:hAnsi="Times New Roman" w:eastAsia="仿宋_GB2312" w:cs="Times New Roman"/>
          <w:color w:val="auto"/>
          <w:spacing w:val="0"/>
          <w:w w:val="100"/>
          <w:position w:val="0"/>
          <w:sz w:val="30"/>
          <w:szCs w:val="30"/>
          <w:highlight w:val="none"/>
        </w:rPr>
        <w:t>目录</w:t>
      </w:r>
    </w:p>
    <w:p w14:paraId="7EE72AB7">
      <w:pPr>
        <w:keepNext w:val="0"/>
        <w:keepLines w:val="0"/>
        <w:pageBreakBefore w:val="0"/>
        <w:kinsoku/>
        <w:wordWrap/>
        <w:overflowPunct/>
        <w:topLinePunct w:val="0"/>
        <w:bidi w:val="0"/>
        <w:spacing w:before="75" w:line="231" w:lineRule="auto"/>
        <w:ind w:left="170"/>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一、报价函；</w:t>
      </w:r>
    </w:p>
    <w:p w14:paraId="4896A53C">
      <w:pPr>
        <w:keepNext w:val="0"/>
        <w:keepLines w:val="0"/>
        <w:pageBreakBefore w:val="0"/>
        <w:kinsoku/>
        <w:wordWrap/>
        <w:overflowPunct/>
        <w:topLinePunct w:val="0"/>
        <w:bidi w:val="0"/>
        <w:spacing w:before="149" w:line="231" w:lineRule="auto"/>
        <w:ind w:left="179"/>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二、报价一览表；</w:t>
      </w:r>
    </w:p>
    <w:p w14:paraId="70DFDE7B">
      <w:pPr>
        <w:keepNext w:val="0"/>
        <w:keepLines w:val="0"/>
        <w:pageBreakBefore w:val="0"/>
        <w:kinsoku/>
        <w:wordWrap/>
        <w:overflowPunct/>
        <w:topLinePunct w:val="0"/>
        <w:bidi w:val="0"/>
        <w:spacing w:before="139" w:line="231" w:lineRule="auto"/>
        <w:ind w:left="178"/>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lang w:eastAsia="zh-CN"/>
        </w:rPr>
        <w:t>三</w:t>
      </w:r>
      <w:r>
        <w:rPr>
          <w:rFonts w:hint="eastAsia" w:ascii="仿宋_GB2312" w:hAnsi="仿宋_GB2312" w:eastAsia="仿宋_GB2312" w:cs="仿宋_GB2312"/>
          <w:bCs w:val="0"/>
          <w:iCs w:val="0"/>
          <w:color w:val="auto"/>
          <w:spacing w:val="0"/>
          <w:w w:val="100"/>
          <w:position w:val="0"/>
          <w:sz w:val="23"/>
          <w:szCs w:val="23"/>
          <w:highlight w:val="none"/>
        </w:rPr>
        <w:t>、联合投标协议书；</w:t>
      </w:r>
    </w:p>
    <w:p w14:paraId="402EC62C">
      <w:pPr>
        <w:keepNext w:val="0"/>
        <w:keepLines w:val="0"/>
        <w:pageBreakBefore w:val="0"/>
        <w:kinsoku/>
        <w:wordWrap/>
        <w:overflowPunct/>
        <w:topLinePunct w:val="0"/>
        <w:bidi w:val="0"/>
        <w:spacing w:before="139" w:line="231" w:lineRule="auto"/>
        <w:ind w:left="178"/>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lang w:eastAsia="zh-CN"/>
        </w:rPr>
        <w:t>四</w:t>
      </w:r>
      <w:r>
        <w:rPr>
          <w:rFonts w:hint="eastAsia" w:ascii="仿宋_GB2312" w:hAnsi="仿宋_GB2312" w:eastAsia="仿宋_GB2312" w:cs="仿宋_GB2312"/>
          <w:bCs w:val="0"/>
          <w:iCs w:val="0"/>
          <w:color w:val="auto"/>
          <w:spacing w:val="0"/>
          <w:w w:val="100"/>
          <w:position w:val="0"/>
          <w:sz w:val="23"/>
          <w:szCs w:val="23"/>
          <w:highlight w:val="none"/>
        </w:rPr>
        <w:t>、法定代表人身份证明或法定代表人授权委托书；</w:t>
      </w:r>
    </w:p>
    <w:p w14:paraId="1978EC03">
      <w:pPr>
        <w:keepNext w:val="0"/>
        <w:keepLines w:val="0"/>
        <w:pageBreakBefore w:val="0"/>
        <w:kinsoku/>
        <w:wordWrap/>
        <w:overflowPunct/>
        <w:topLinePunct w:val="0"/>
        <w:bidi w:val="0"/>
        <w:spacing w:before="139" w:line="231" w:lineRule="auto"/>
        <w:ind w:left="178"/>
        <w:rPr>
          <w:rFonts w:hint="default" w:ascii="仿宋_GB2312" w:hAnsi="仿宋_GB2312" w:eastAsia="仿宋_GB2312" w:cs="仿宋_GB2312"/>
          <w:bCs w:val="0"/>
          <w:iCs w:val="0"/>
          <w:color w:val="auto"/>
          <w:spacing w:val="0"/>
          <w:w w:val="100"/>
          <w:position w:val="0"/>
          <w:sz w:val="23"/>
          <w:szCs w:val="23"/>
          <w:highlight w:val="none"/>
          <w:lang w:val="en-US" w:eastAsia="zh-CN"/>
        </w:rPr>
      </w:pPr>
      <w:r>
        <w:rPr>
          <w:rFonts w:hint="eastAsia" w:ascii="仿宋_GB2312" w:hAnsi="仿宋_GB2312" w:eastAsia="仿宋_GB2312" w:cs="仿宋_GB2312"/>
          <w:bCs w:val="0"/>
          <w:iCs w:val="0"/>
          <w:color w:val="auto"/>
          <w:spacing w:val="0"/>
          <w:w w:val="100"/>
          <w:position w:val="0"/>
          <w:sz w:val="23"/>
          <w:szCs w:val="23"/>
          <w:highlight w:val="none"/>
          <w:lang w:val="en-US" w:eastAsia="zh-CN"/>
        </w:rPr>
        <w:t>五、已标价的工程量清单</w:t>
      </w:r>
    </w:p>
    <w:p w14:paraId="122636D7">
      <w:pPr>
        <w:keepNext w:val="0"/>
        <w:keepLines w:val="0"/>
        <w:pageBreakBefore w:val="0"/>
        <w:kinsoku/>
        <w:wordWrap/>
        <w:overflowPunct/>
        <w:topLinePunct w:val="0"/>
        <w:bidi w:val="0"/>
        <w:spacing w:before="139" w:line="231" w:lineRule="auto"/>
        <w:ind w:left="178"/>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七、</w:t>
      </w:r>
      <w:r>
        <w:rPr>
          <w:rFonts w:hint="eastAsia" w:ascii="仿宋_GB2312" w:hAnsi="仿宋_GB2312" w:eastAsia="仿宋_GB2312" w:cs="仿宋_GB2312"/>
          <w:bCs w:val="0"/>
          <w:iCs w:val="0"/>
          <w:color w:val="auto"/>
          <w:spacing w:val="0"/>
          <w:w w:val="100"/>
          <w:position w:val="0"/>
          <w:sz w:val="23"/>
          <w:szCs w:val="23"/>
          <w:highlight w:val="none"/>
          <w:lang w:val="en-US" w:eastAsia="zh-CN"/>
        </w:rPr>
        <w:t>资格审查标</w:t>
      </w:r>
      <w:r>
        <w:rPr>
          <w:rFonts w:hint="eastAsia" w:ascii="仿宋_GB2312" w:hAnsi="仿宋_GB2312" w:eastAsia="仿宋_GB2312" w:cs="仿宋_GB2312"/>
          <w:bCs w:val="0"/>
          <w:iCs w:val="0"/>
          <w:color w:val="auto"/>
          <w:spacing w:val="0"/>
          <w:w w:val="100"/>
          <w:position w:val="0"/>
          <w:sz w:val="23"/>
          <w:szCs w:val="23"/>
          <w:highlight w:val="none"/>
        </w:rPr>
        <w:t>；</w:t>
      </w:r>
    </w:p>
    <w:p w14:paraId="78B3A2DE">
      <w:pPr>
        <w:keepNext w:val="0"/>
        <w:keepLines w:val="0"/>
        <w:pageBreakBefore w:val="0"/>
        <w:kinsoku/>
        <w:wordWrap/>
        <w:overflowPunct/>
        <w:topLinePunct w:val="0"/>
        <w:bidi w:val="0"/>
        <w:spacing w:before="139" w:line="231" w:lineRule="auto"/>
        <w:ind w:left="178"/>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lang w:val="en-US" w:eastAsia="zh-CN"/>
        </w:rPr>
        <w:t>八</w:t>
      </w:r>
      <w:r>
        <w:rPr>
          <w:rFonts w:hint="eastAsia" w:ascii="仿宋_GB2312" w:hAnsi="仿宋_GB2312" w:eastAsia="仿宋_GB2312" w:cs="仿宋_GB2312"/>
          <w:bCs w:val="0"/>
          <w:iCs w:val="0"/>
          <w:color w:val="auto"/>
          <w:spacing w:val="0"/>
          <w:w w:val="100"/>
          <w:position w:val="0"/>
          <w:sz w:val="23"/>
          <w:szCs w:val="23"/>
          <w:highlight w:val="none"/>
        </w:rPr>
        <w:t>、关于资格的声明函；</w:t>
      </w:r>
    </w:p>
    <w:p w14:paraId="00E385D7">
      <w:pPr>
        <w:keepNext w:val="0"/>
        <w:keepLines w:val="0"/>
        <w:pageBreakBefore w:val="0"/>
        <w:kinsoku/>
        <w:wordWrap/>
        <w:overflowPunct/>
        <w:topLinePunct w:val="0"/>
        <w:bidi w:val="0"/>
        <w:spacing w:before="139" w:line="231" w:lineRule="auto"/>
        <w:ind w:left="178"/>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十、在经营活动中没有重大违法记录的书面声明；</w:t>
      </w:r>
    </w:p>
    <w:p w14:paraId="1E5739B5">
      <w:pPr>
        <w:keepNext w:val="0"/>
        <w:keepLines w:val="0"/>
        <w:pageBreakBefore w:val="0"/>
        <w:kinsoku/>
        <w:wordWrap/>
        <w:overflowPunct/>
        <w:topLinePunct w:val="0"/>
        <w:bidi w:val="0"/>
        <w:spacing w:before="139" w:line="231" w:lineRule="auto"/>
        <w:ind w:left="178"/>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十</w:t>
      </w:r>
      <w:r>
        <w:rPr>
          <w:rFonts w:hint="eastAsia" w:ascii="仿宋_GB2312" w:hAnsi="仿宋_GB2312" w:eastAsia="仿宋_GB2312" w:cs="仿宋_GB2312"/>
          <w:bCs w:val="0"/>
          <w:iCs w:val="0"/>
          <w:color w:val="auto"/>
          <w:spacing w:val="0"/>
          <w:w w:val="100"/>
          <w:position w:val="0"/>
          <w:sz w:val="23"/>
          <w:szCs w:val="23"/>
          <w:highlight w:val="none"/>
          <w:lang w:val="en-US" w:eastAsia="zh-CN"/>
        </w:rPr>
        <w:t>一</w:t>
      </w:r>
      <w:r>
        <w:rPr>
          <w:rFonts w:hint="eastAsia" w:ascii="仿宋_GB2312" w:hAnsi="仿宋_GB2312" w:eastAsia="仿宋_GB2312" w:cs="仿宋_GB2312"/>
          <w:bCs w:val="0"/>
          <w:iCs w:val="0"/>
          <w:color w:val="auto"/>
          <w:spacing w:val="0"/>
          <w:w w:val="100"/>
          <w:position w:val="0"/>
          <w:sz w:val="23"/>
          <w:szCs w:val="23"/>
          <w:highlight w:val="none"/>
        </w:rPr>
        <w:t>、政府采购诚信承诺书；</w:t>
      </w:r>
    </w:p>
    <w:p w14:paraId="0FC5DD15">
      <w:pPr>
        <w:keepNext w:val="0"/>
        <w:keepLines w:val="0"/>
        <w:pageBreakBefore w:val="0"/>
        <w:kinsoku/>
        <w:wordWrap/>
        <w:overflowPunct/>
        <w:topLinePunct w:val="0"/>
        <w:bidi w:val="0"/>
        <w:spacing w:before="139" w:line="231" w:lineRule="auto"/>
        <w:ind w:left="178"/>
        <w:rPr>
          <w:rFonts w:hint="eastAsia" w:ascii="仿宋_GB2312" w:hAnsi="仿宋_GB2312" w:eastAsia="仿宋_GB2312" w:cs="仿宋_GB2312"/>
          <w:bCs w:val="0"/>
          <w:iCs w:val="0"/>
          <w:color w:val="auto"/>
          <w:spacing w:val="0"/>
          <w:w w:val="100"/>
          <w:position w:val="0"/>
          <w:sz w:val="23"/>
          <w:szCs w:val="23"/>
          <w:highlight w:val="none"/>
          <w:lang w:val="en-US" w:eastAsia="zh-CN"/>
        </w:rPr>
      </w:pPr>
      <w:r>
        <w:rPr>
          <w:rFonts w:hint="eastAsia" w:ascii="仿宋_GB2312" w:hAnsi="仿宋_GB2312" w:eastAsia="仿宋_GB2312" w:cs="仿宋_GB2312"/>
          <w:bCs w:val="0"/>
          <w:iCs w:val="0"/>
          <w:color w:val="auto"/>
          <w:spacing w:val="0"/>
          <w:w w:val="100"/>
          <w:position w:val="0"/>
          <w:sz w:val="23"/>
          <w:szCs w:val="23"/>
          <w:highlight w:val="none"/>
          <w:lang w:val="en-US" w:eastAsia="zh-CN"/>
        </w:rPr>
        <w:t>十二、中小企业声明函（工程）</w:t>
      </w:r>
    </w:p>
    <w:p w14:paraId="5FCE511D">
      <w:pPr>
        <w:keepNext w:val="0"/>
        <w:keepLines w:val="0"/>
        <w:pageBreakBefore w:val="0"/>
        <w:kinsoku/>
        <w:wordWrap/>
        <w:overflowPunct/>
        <w:topLinePunct w:val="0"/>
        <w:bidi w:val="0"/>
        <w:spacing w:before="139" w:line="231" w:lineRule="auto"/>
        <w:ind w:left="178"/>
        <w:rPr>
          <w:rFonts w:hint="eastAsia" w:ascii="仿宋_GB2312" w:hAnsi="仿宋_GB2312" w:eastAsia="仿宋_GB2312" w:cs="仿宋_GB2312"/>
          <w:bCs w:val="0"/>
          <w:iCs w:val="0"/>
          <w:color w:val="auto"/>
          <w:spacing w:val="0"/>
          <w:w w:val="100"/>
          <w:position w:val="0"/>
          <w:sz w:val="23"/>
          <w:szCs w:val="23"/>
          <w:highlight w:val="none"/>
          <w:lang w:val="en-US" w:eastAsia="zh-CN"/>
        </w:rPr>
      </w:pPr>
      <w:r>
        <w:rPr>
          <w:rFonts w:hint="eastAsia" w:ascii="仿宋_GB2312" w:hAnsi="仿宋_GB2312" w:eastAsia="仿宋_GB2312" w:cs="仿宋_GB2312"/>
          <w:bCs w:val="0"/>
          <w:iCs w:val="0"/>
          <w:color w:val="auto"/>
          <w:spacing w:val="0"/>
          <w:w w:val="100"/>
          <w:position w:val="0"/>
          <w:sz w:val="23"/>
          <w:szCs w:val="23"/>
          <w:highlight w:val="none"/>
          <w:lang w:val="en-US" w:eastAsia="zh-CN"/>
        </w:rPr>
        <w:t>十三、残疾人福利性单位声明函</w:t>
      </w:r>
    </w:p>
    <w:p w14:paraId="0927B678">
      <w:pPr>
        <w:keepNext w:val="0"/>
        <w:keepLines w:val="0"/>
        <w:pageBreakBefore w:val="0"/>
        <w:kinsoku/>
        <w:wordWrap/>
        <w:overflowPunct/>
        <w:topLinePunct w:val="0"/>
        <w:bidi w:val="0"/>
        <w:spacing w:before="139" w:line="231" w:lineRule="auto"/>
        <w:ind w:left="178"/>
        <w:rPr>
          <w:rFonts w:hint="eastAsia" w:ascii="仿宋_GB2312" w:hAnsi="仿宋_GB2312" w:eastAsia="仿宋_GB2312" w:cs="仿宋_GB2312"/>
          <w:bCs w:val="0"/>
          <w:iCs w:val="0"/>
          <w:color w:val="auto"/>
          <w:spacing w:val="0"/>
          <w:w w:val="100"/>
          <w:position w:val="0"/>
          <w:sz w:val="23"/>
          <w:szCs w:val="23"/>
          <w:highlight w:val="none"/>
          <w:lang w:val="en-US" w:eastAsia="zh-CN"/>
        </w:rPr>
      </w:pPr>
      <w:r>
        <w:rPr>
          <w:rFonts w:hint="eastAsia" w:ascii="仿宋_GB2312" w:hAnsi="仿宋_GB2312" w:eastAsia="仿宋_GB2312" w:cs="仿宋_GB2312"/>
          <w:bCs w:val="0"/>
          <w:iCs w:val="0"/>
          <w:color w:val="auto"/>
          <w:spacing w:val="0"/>
          <w:w w:val="100"/>
          <w:position w:val="0"/>
          <w:sz w:val="23"/>
          <w:szCs w:val="23"/>
          <w:highlight w:val="none"/>
          <w:lang w:val="en-US" w:eastAsia="zh-CN"/>
        </w:rPr>
        <w:t>十四、监狱企业声明函</w:t>
      </w:r>
    </w:p>
    <w:p w14:paraId="3D98B332">
      <w:pPr>
        <w:keepNext w:val="0"/>
        <w:keepLines w:val="0"/>
        <w:pageBreakBefore w:val="0"/>
        <w:kinsoku/>
        <w:wordWrap/>
        <w:overflowPunct/>
        <w:topLinePunct w:val="0"/>
        <w:bidi w:val="0"/>
        <w:spacing w:before="139" w:line="231" w:lineRule="auto"/>
        <w:ind w:left="178"/>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十</w:t>
      </w:r>
      <w:r>
        <w:rPr>
          <w:rFonts w:hint="eastAsia" w:ascii="仿宋_GB2312" w:hAnsi="仿宋_GB2312" w:eastAsia="仿宋_GB2312" w:cs="仿宋_GB2312"/>
          <w:bCs w:val="0"/>
          <w:iCs w:val="0"/>
          <w:color w:val="auto"/>
          <w:spacing w:val="0"/>
          <w:w w:val="100"/>
          <w:position w:val="0"/>
          <w:sz w:val="23"/>
          <w:szCs w:val="23"/>
          <w:highlight w:val="none"/>
          <w:lang w:val="en-US" w:eastAsia="zh-CN"/>
        </w:rPr>
        <w:t>五</w:t>
      </w:r>
      <w:r>
        <w:rPr>
          <w:rFonts w:hint="eastAsia" w:ascii="仿宋_GB2312" w:hAnsi="仿宋_GB2312" w:eastAsia="仿宋_GB2312" w:cs="仿宋_GB2312"/>
          <w:bCs w:val="0"/>
          <w:iCs w:val="0"/>
          <w:color w:val="auto"/>
          <w:spacing w:val="0"/>
          <w:w w:val="100"/>
          <w:position w:val="0"/>
          <w:sz w:val="23"/>
          <w:szCs w:val="23"/>
          <w:highlight w:val="none"/>
        </w:rPr>
        <w:t>、企业证书</w:t>
      </w:r>
    </w:p>
    <w:p w14:paraId="1E209A2C">
      <w:pPr>
        <w:keepNext w:val="0"/>
        <w:keepLines w:val="0"/>
        <w:pageBreakBefore w:val="0"/>
        <w:kinsoku/>
        <w:wordWrap/>
        <w:overflowPunct/>
        <w:topLinePunct w:val="0"/>
        <w:bidi w:val="0"/>
        <w:spacing w:before="139" w:line="231" w:lineRule="auto"/>
        <w:ind w:left="178"/>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十</w:t>
      </w:r>
      <w:r>
        <w:rPr>
          <w:rFonts w:hint="eastAsia" w:ascii="仿宋_GB2312" w:hAnsi="仿宋_GB2312" w:eastAsia="仿宋_GB2312" w:cs="仿宋_GB2312"/>
          <w:bCs w:val="0"/>
          <w:iCs w:val="0"/>
          <w:color w:val="auto"/>
          <w:spacing w:val="0"/>
          <w:w w:val="100"/>
          <w:position w:val="0"/>
          <w:sz w:val="23"/>
          <w:szCs w:val="23"/>
          <w:highlight w:val="none"/>
          <w:lang w:val="en-US" w:eastAsia="zh-CN"/>
        </w:rPr>
        <w:t>六</w:t>
      </w:r>
      <w:r>
        <w:rPr>
          <w:rFonts w:hint="eastAsia" w:ascii="仿宋_GB2312" w:hAnsi="仿宋_GB2312" w:eastAsia="仿宋_GB2312" w:cs="仿宋_GB2312"/>
          <w:bCs w:val="0"/>
          <w:iCs w:val="0"/>
          <w:color w:val="auto"/>
          <w:spacing w:val="0"/>
          <w:w w:val="100"/>
          <w:position w:val="0"/>
          <w:sz w:val="23"/>
          <w:szCs w:val="23"/>
          <w:highlight w:val="none"/>
        </w:rPr>
        <w:t>、其他资料</w:t>
      </w:r>
    </w:p>
    <w:p w14:paraId="36E5DDDC">
      <w:pPr>
        <w:keepNext w:val="0"/>
        <w:keepLines w:val="0"/>
        <w:pageBreakBefore w:val="0"/>
        <w:kinsoku/>
        <w:wordWrap/>
        <w:overflowPunct/>
        <w:topLinePunct w:val="0"/>
        <w:bidi w:val="0"/>
        <w:spacing w:before="139" w:line="231" w:lineRule="auto"/>
        <w:ind w:left="178"/>
        <w:rPr>
          <w:rFonts w:hint="eastAsia" w:ascii="仿宋_GB2312" w:hAnsi="仿宋_GB2312" w:eastAsia="仿宋_GB2312" w:cs="仿宋_GB2312"/>
          <w:bCs w:val="0"/>
          <w:iCs w:val="0"/>
          <w:color w:val="auto"/>
          <w:spacing w:val="0"/>
          <w:w w:val="100"/>
          <w:position w:val="0"/>
          <w:sz w:val="23"/>
          <w:szCs w:val="23"/>
          <w:highlight w:val="none"/>
        </w:rPr>
        <w:sectPr>
          <w:pgSz w:w="11900" w:h="16838"/>
          <w:pgMar w:top="1440" w:right="1083" w:bottom="1440" w:left="1083" w:header="567" w:footer="567" w:gutter="0"/>
          <w:pgNumType w:fmt="decimal"/>
          <w:cols w:space="0" w:num="1"/>
          <w:rtlGutter w:val="0"/>
          <w:docGrid w:linePitch="0" w:charSpace="0"/>
        </w:sectPr>
      </w:pPr>
    </w:p>
    <w:p w14:paraId="0DF16E5A">
      <w:pPr>
        <w:keepNext w:val="0"/>
        <w:keepLines w:val="0"/>
        <w:pageBreakBefore w:val="0"/>
        <w:kinsoku/>
        <w:wordWrap/>
        <w:overflowPunct/>
        <w:topLinePunct w:val="0"/>
        <w:bidi w:val="0"/>
        <w:spacing w:before="92" w:line="223" w:lineRule="auto"/>
        <w:ind w:left="4098"/>
        <w:outlineLvl w:val="1"/>
        <w:rPr>
          <w:rFonts w:hint="eastAsia" w:ascii="仿宋_GB2312" w:hAnsi="仿宋_GB2312" w:eastAsia="仿宋_GB2312" w:cs="仿宋_GB2312"/>
          <w:bCs w:val="0"/>
          <w:iCs w:val="0"/>
          <w:color w:val="auto"/>
          <w:spacing w:val="0"/>
          <w:w w:val="100"/>
          <w:position w:val="0"/>
          <w:sz w:val="28"/>
          <w:szCs w:val="28"/>
          <w:highlight w:val="none"/>
        </w:rPr>
      </w:pPr>
      <w:r>
        <w:rPr>
          <w:rFonts w:hint="eastAsia" w:ascii="仿宋_GB2312" w:hAnsi="仿宋_GB2312" w:eastAsia="仿宋_GB2312" w:cs="仿宋_GB2312"/>
          <w:bCs w:val="0"/>
          <w:iCs w:val="0"/>
          <w:color w:val="auto"/>
          <w:spacing w:val="0"/>
          <w:w w:val="100"/>
          <w:position w:val="0"/>
          <w:sz w:val="28"/>
          <w:szCs w:val="28"/>
          <w:highlight w:val="none"/>
        </w:rPr>
        <w:t>一、报价函</w:t>
      </w:r>
    </w:p>
    <w:p w14:paraId="45311FD2">
      <w:pPr>
        <w:pStyle w:val="5"/>
        <w:keepNext w:val="0"/>
        <w:keepLines w:val="0"/>
        <w:pageBreakBefore w:val="0"/>
        <w:kinsoku/>
        <w:wordWrap/>
        <w:overflowPunct/>
        <w:topLinePunct w:val="0"/>
        <w:bidi w:val="0"/>
        <w:spacing w:line="283" w:lineRule="auto"/>
        <w:rPr>
          <w:rFonts w:hint="eastAsia" w:ascii="仿宋_GB2312" w:hAnsi="仿宋_GB2312" w:eastAsia="仿宋_GB2312" w:cs="仿宋_GB2312"/>
          <w:bCs w:val="0"/>
          <w:iCs w:val="0"/>
          <w:color w:val="auto"/>
          <w:spacing w:val="0"/>
          <w:w w:val="100"/>
          <w:position w:val="0"/>
          <w:highlight w:val="none"/>
        </w:rPr>
      </w:pPr>
    </w:p>
    <w:p w14:paraId="2ECAFC51">
      <w:pPr>
        <w:pStyle w:val="5"/>
        <w:keepNext w:val="0"/>
        <w:keepLines w:val="0"/>
        <w:pageBreakBefore w:val="0"/>
        <w:kinsoku/>
        <w:wordWrap/>
        <w:overflowPunct/>
        <w:topLinePunct w:val="0"/>
        <w:bidi w:val="0"/>
        <w:spacing w:line="283" w:lineRule="auto"/>
        <w:rPr>
          <w:rFonts w:hint="eastAsia" w:ascii="仿宋_GB2312" w:hAnsi="仿宋_GB2312" w:eastAsia="仿宋_GB2312" w:cs="仿宋_GB2312"/>
          <w:bCs w:val="0"/>
          <w:iCs w:val="0"/>
          <w:color w:val="auto"/>
          <w:spacing w:val="0"/>
          <w:w w:val="100"/>
          <w:position w:val="0"/>
          <w:highlight w:val="none"/>
        </w:rPr>
      </w:pPr>
    </w:p>
    <w:p w14:paraId="026027EE">
      <w:pPr>
        <w:keepNext w:val="0"/>
        <w:keepLines w:val="0"/>
        <w:pageBreakBefore w:val="0"/>
        <w:tabs>
          <w:tab w:val="left" w:pos="270"/>
        </w:tabs>
        <w:kinsoku/>
        <w:wordWrap/>
        <w:overflowPunct/>
        <w:topLinePunct w:val="0"/>
        <w:bidi w:val="0"/>
        <w:spacing w:before="74" w:line="231" w:lineRule="auto"/>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u w:val="single" w:color="auto"/>
        </w:rPr>
        <w:tab/>
      </w:r>
      <w:r>
        <w:rPr>
          <w:rFonts w:hint="eastAsia" w:ascii="仿宋_GB2312" w:hAnsi="仿宋_GB2312" w:eastAsia="仿宋_GB2312" w:cs="仿宋_GB2312"/>
          <w:bCs w:val="0"/>
          <w:iCs w:val="0"/>
          <w:color w:val="auto"/>
          <w:spacing w:val="0"/>
          <w:w w:val="100"/>
          <w:position w:val="0"/>
          <w:sz w:val="23"/>
          <w:szCs w:val="23"/>
          <w:highlight w:val="none"/>
          <w:u w:val="single" w:color="auto"/>
        </w:rPr>
        <w:t>（采购人）</w:t>
      </w:r>
      <w:r>
        <w:rPr>
          <w:rFonts w:hint="eastAsia" w:ascii="仿宋_GB2312" w:hAnsi="仿宋_GB2312" w:eastAsia="仿宋_GB2312" w:cs="仿宋_GB2312"/>
          <w:bCs w:val="0"/>
          <w:iCs w:val="0"/>
          <w:color w:val="auto"/>
          <w:spacing w:val="0"/>
          <w:w w:val="100"/>
          <w:position w:val="0"/>
          <w:sz w:val="23"/>
          <w:szCs w:val="23"/>
          <w:highlight w:val="none"/>
        </w:rPr>
        <w:t>：</w:t>
      </w:r>
    </w:p>
    <w:p w14:paraId="0CDD0ED9">
      <w:pPr>
        <w:pStyle w:val="5"/>
        <w:keepNext w:val="0"/>
        <w:keepLines w:val="0"/>
        <w:pageBreakBefore w:val="0"/>
        <w:kinsoku/>
        <w:wordWrap/>
        <w:overflowPunct/>
        <w:topLinePunct w:val="0"/>
        <w:bidi w:val="0"/>
        <w:spacing w:line="278" w:lineRule="auto"/>
        <w:rPr>
          <w:rFonts w:hint="eastAsia" w:ascii="仿宋_GB2312" w:hAnsi="仿宋_GB2312" w:eastAsia="仿宋_GB2312" w:cs="仿宋_GB2312"/>
          <w:bCs w:val="0"/>
          <w:iCs w:val="0"/>
          <w:color w:val="auto"/>
          <w:spacing w:val="0"/>
          <w:w w:val="100"/>
          <w:position w:val="0"/>
          <w:highlight w:val="none"/>
        </w:rPr>
      </w:pPr>
    </w:p>
    <w:p w14:paraId="5D47D26F">
      <w:pPr>
        <w:pStyle w:val="5"/>
        <w:keepNext w:val="0"/>
        <w:keepLines w:val="0"/>
        <w:pageBreakBefore w:val="0"/>
        <w:kinsoku/>
        <w:wordWrap/>
        <w:overflowPunct/>
        <w:topLinePunct w:val="0"/>
        <w:bidi w:val="0"/>
        <w:spacing w:line="278" w:lineRule="auto"/>
        <w:rPr>
          <w:rFonts w:hint="eastAsia" w:ascii="仿宋_GB2312" w:hAnsi="仿宋_GB2312" w:eastAsia="仿宋_GB2312" w:cs="仿宋_GB2312"/>
          <w:bCs w:val="0"/>
          <w:iCs w:val="0"/>
          <w:color w:val="auto"/>
          <w:spacing w:val="0"/>
          <w:w w:val="100"/>
          <w:position w:val="0"/>
          <w:highlight w:val="none"/>
        </w:rPr>
      </w:pPr>
    </w:p>
    <w:p w14:paraId="3694A017">
      <w:pPr>
        <w:keepNext w:val="0"/>
        <w:keepLines w:val="0"/>
        <w:pageBreakBefore w:val="0"/>
        <w:tabs>
          <w:tab w:val="left" w:pos="750"/>
        </w:tabs>
        <w:kinsoku/>
        <w:wordWrap/>
        <w:overflowPunct/>
        <w:topLinePunct w:val="0"/>
        <w:bidi w:val="0"/>
        <w:spacing w:before="75" w:line="229" w:lineRule="auto"/>
        <w:ind w:left="479"/>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u w:val="single" w:color="auto"/>
        </w:rPr>
        <w:tab/>
      </w:r>
      <w:r>
        <w:rPr>
          <w:rFonts w:hint="eastAsia" w:ascii="仿宋_GB2312" w:hAnsi="仿宋_GB2312" w:eastAsia="仿宋_GB2312" w:cs="仿宋_GB2312"/>
          <w:bCs w:val="0"/>
          <w:iCs w:val="0"/>
          <w:color w:val="auto"/>
          <w:spacing w:val="0"/>
          <w:w w:val="100"/>
          <w:position w:val="0"/>
          <w:sz w:val="23"/>
          <w:szCs w:val="23"/>
          <w:highlight w:val="none"/>
          <w:u w:val="single" w:color="auto"/>
        </w:rPr>
        <w:t>（供应商名称）</w:t>
      </w:r>
      <w:r>
        <w:rPr>
          <w:rFonts w:hint="eastAsia" w:ascii="仿宋_GB2312" w:hAnsi="仿宋_GB2312" w:eastAsia="仿宋_GB2312" w:cs="仿宋_GB2312"/>
          <w:bCs w:val="0"/>
          <w:iCs w:val="0"/>
          <w:color w:val="auto"/>
          <w:spacing w:val="0"/>
          <w:w w:val="100"/>
          <w:position w:val="0"/>
          <w:sz w:val="23"/>
          <w:szCs w:val="23"/>
          <w:highlight w:val="none"/>
        </w:rPr>
        <w:t>系中华人民共和国合法企业，经营地址</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w:t>
      </w:r>
    </w:p>
    <w:p w14:paraId="1BBEB0F6">
      <w:pPr>
        <w:keepNext w:val="0"/>
        <w:keepLines w:val="0"/>
        <w:pageBreakBefore w:val="0"/>
        <w:tabs>
          <w:tab w:val="left" w:pos="270"/>
        </w:tabs>
        <w:kinsoku/>
        <w:wordWrap/>
        <w:overflowPunct/>
        <w:topLinePunct w:val="0"/>
        <w:bidi w:val="0"/>
        <w:spacing w:before="193" w:line="335" w:lineRule="auto"/>
        <w:ind w:firstLine="528"/>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我</w:t>
      </w:r>
      <w:r>
        <w:rPr>
          <w:rFonts w:hint="eastAsia" w:ascii="仿宋_GB2312" w:hAnsi="仿宋_GB2312" w:eastAsia="仿宋_GB2312" w:cs="仿宋_GB2312"/>
          <w:bCs w:val="0"/>
          <w:iCs w:val="0"/>
          <w:color w:val="auto"/>
          <w:spacing w:val="0"/>
          <w:w w:val="100"/>
          <w:position w:val="0"/>
          <w:sz w:val="23"/>
          <w:szCs w:val="23"/>
          <w:highlight w:val="none"/>
          <w:u w:val="single" w:color="auto"/>
        </w:rPr>
        <w:t>（姓名）</w:t>
      </w:r>
      <w:r>
        <w:rPr>
          <w:rFonts w:hint="eastAsia" w:ascii="仿宋_GB2312" w:hAnsi="仿宋_GB2312" w:eastAsia="仿宋_GB2312" w:cs="仿宋_GB2312"/>
          <w:bCs w:val="0"/>
          <w:iCs w:val="0"/>
          <w:color w:val="auto"/>
          <w:spacing w:val="0"/>
          <w:w w:val="100"/>
          <w:position w:val="0"/>
          <w:sz w:val="23"/>
          <w:szCs w:val="23"/>
          <w:highlight w:val="none"/>
        </w:rPr>
        <w:t>系</w:t>
      </w:r>
      <w:r>
        <w:rPr>
          <w:rFonts w:hint="eastAsia" w:ascii="仿宋_GB2312" w:hAnsi="仿宋_GB2312" w:eastAsia="仿宋_GB2312" w:cs="仿宋_GB2312"/>
          <w:bCs w:val="0"/>
          <w:iCs w:val="0"/>
          <w:color w:val="auto"/>
          <w:spacing w:val="0"/>
          <w:w w:val="100"/>
          <w:position w:val="0"/>
          <w:sz w:val="23"/>
          <w:szCs w:val="23"/>
          <w:highlight w:val="none"/>
          <w:u w:val="single" w:color="auto"/>
        </w:rPr>
        <w:t>（供应商名称）</w:t>
      </w:r>
      <w:r>
        <w:rPr>
          <w:rFonts w:hint="eastAsia" w:ascii="仿宋_GB2312" w:hAnsi="仿宋_GB2312" w:eastAsia="仿宋_GB2312" w:cs="仿宋_GB2312"/>
          <w:bCs w:val="0"/>
          <w:iCs w:val="0"/>
          <w:color w:val="auto"/>
          <w:spacing w:val="0"/>
          <w:w w:val="100"/>
          <w:position w:val="0"/>
          <w:sz w:val="23"/>
          <w:szCs w:val="23"/>
          <w:highlight w:val="none"/>
        </w:rPr>
        <w:t>的法定代表人，我方愿意参加贵方组织的</w:t>
      </w:r>
      <w:r>
        <w:rPr>
          <w:rFonts w:hint="eastAsia" w:ascii="仿宋_GB2312" w:hAnsi="仿宋_GB2312" w:eastAsia="仿宋_GB2312" w:cs="仿宋_GB2312"/>
          <w:bCs w:val="0"/>
          <w:iCs w:val="0"/>
          <w:color w:val="auto"/>
          <w:spacing w:val="0"/>
          <w:w w:val="100"/>
          <w:position w:val="0"/>
          <w:sz w:val="23"/>
          <w:szCs w:val="23"/>
          <w:highlight w:val="none"/>
          <w:u w:val="single" w:color="auto"/>
        </w:rPr>
        <w:t>（项目名称）</w:t>
      </w:r>
      <w:r>
        <w:rPr>
          <w:rFonts w:hint="eastAsia" w:ascii="仿宋_GB2312" w:hAnsi="仿宋_GB2312" w:eastAsia="仿宋_GB2312" w:cs="仿宋_GB2312"/>
          <w:bCs w:val="0"/>
          <w:iCs w:val="0"/>
          <w:color w:val="auto"/>
          <w:spacing w:val="0"/>
          <w:w w:val="100"/>
          <w:position w:val="0"/>
          <w:sz w:val="23"/>
          <w:szCs w:val="23"/>
          <w:highlight w:val="none"/>
        </w:rPr>
        <w:t xml:space="preserve"> </w:t>
      </w:r>
      <w:r>
        <w:rPr>
          <w:rFonts w:hint="eastAsia" w:ascii="仿宋_GB2312" w:hAnsi="仿宋_GB2312" w:eastAsia="仿宋_GB2312" w:cs="仿宋_GB2312"/>
          <w:bCs w:val="0"/>
          <w:iCs w:val="0"/>
          <w:color w:val="auto"/>
          <w:spacing w:val="0"/>
          <w:w w:val="100"/>
          <w:position w:val="0"/>
          <w:sz w:val="23"/>
          <w:szCs w:val="23"/>
          <w:highlight w:val="none"/>
          <w:u w:val="single" w:color="auto"/>
        </w:rPr>
        <w:tab/>
      </w:r>
      <w:r>
        <w:rPr>
          <w:rFonts w:hint="eastAsia" w:ascii="仿宋_GB2312" w:hAnsi="仿宋_GB2312" w:eastAsia="仿宋_GB2312" w:cs="仿宋_GB2312"/>
          <w:bCs w:val="0"/>
          <w:iCs w:val="0"/>
          <w:color w:val="auto"/>
          <w:spacing w:val="0"/>
          <w:w w:val="100"/>
          <w:position w:val="0"/>
          <w:sz w:val="23"/>
          <w:szCs w:val="23"/>
          <w:highlight w:val="none"/>
          <w:u w:val="single" w:color="auto"/>
        </w:rPr>
        <w:t>（编号为              ）</w:t>
      </w:r>
      <w:r>
        <w:rPr>
          <w:rFonts w:hint="eastAsia" w:ascii="仿宋_GB2312" w:hAnsi="仿宋_GB2312" w:eastAsia="仿宋_GB2312" w:cs="仿宋_GB2312"/>
          <w:bCs w:val="0"/>
          <w:iCs w:val="0"/>
          <w:color w:val="auto"/>
          <w:spacing w:val="0"/>
          <w:w w:val="100"/>
          <w:position w:val="0"/>
          <w:sz w:val="23"/>
          <w:szCs w:val="23"/>
          <w:highlight w:val="none"/>
        </w:rPr>
        <w:t>的报价，为此，我方就本次报价有关事项郑重声明如下：</w:t>
      </w:r>
    </w:p>
    <w:p w14:paraId="3376C392">
      <w:pPr>
        <w:keepNext w:val="0"/>
        <w:keepLines w:val="0"/>
        <w:pageBreakBefore w:val="0"/>
        <w:kinsoku/>
        <w:wordWrap/>
        <w:overflowPunct/>
        <w:topLinePunct w:val="0"/>
        <w:bidi w:val="0"/>
        <w:spacing w:before="64" w:line="229" w:lineRule="auto"/>
        <w:ind w:left="532"/>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1、我方已详细审查全部</w:t>
      </w:r>
      <w:r>
        <w:rPr>
          <w:rFonts w:hint="eastAsia" w:ascii="仿宋_GB2312" w:hAnsi="仿宋_GB2312" w:eastAsia="仿宋_GB2312" w:cs="仿宋_GB2312"/>
          <w:bCs w:val="0"/>
          <w:iCs w:val="0"/>
          <w:color w:val="auto"/>
          <w:spacing w:val="0"/>
          <w:w w:val="100"/>
          <w:position w:val="0"/>
          <w:sz w:val="23"/>
          <w:szCs w:val="23"/>
          <w:highlight w:val="none"/>
          <w:lang w:eastAsia="zh-CN"/>
        </w:rPr>
        <w:t>谈判</w:t>
      </w:r>
      <w:r>
        <w:rPr>
          <w:rFonts w:hint="eastAsia" w:ascii="仿宋_GB2312" w:hAnsi="仿宋_GB2312" w:eastAsia="仿宋_GB2312" w:cs="仿宋_GB2312"/>
          <w:bCs w:val="0"/>
          <w:iCs w:val="0"/>
          <w:color w:val="auto"/>
          <w:spacing w:val="0"/>
          <w:w w:val="100"/>
          <w:position w:val="0"/>
          <w:sz w:val="23"/>
          <w:szCs w:val="23"/>
          <w:highlight w:val="none"/>
        </w:rPr>
        <w:t>文件，同意</w:t>
      </w:r>
      <w:r>
        <w:rPr>
          <w:rFonts w:hint="eastAsia" w:ascii="仿宋_GB2312" w:hAnsi="仿宋_GB2312" w:eastAsia="仿宋_GB2312" w:cs="仿宋_GB2312"/>
          <w:bCs w:val="0"/>
          <w:iCs w:val="0"/>
          <w:color w:val="auto"/>
          <w:spacing w:val="0"/>
          <w:w w:val="100"/>
          <w:position w:val="0"/>
          <w:sz w:val="23"/>
          <w:szCs w:val="23"/>
          <w:highlight w:val="none"/>
          <w:lang w:eastAsia="zh-CN"/>
        </w:rPr>
        <w:t>谈判</w:t>
      </w:r>
      <w:r>
        <w:rPr>
          <w:rFonts w:hint="eastAsia" w:ascii="仿宋_GB2312" w:hAnsi="仿宋_GB2312" w:eastAsia="仿宋_GB2312" w:cs="仿宋_GB2312"/>
          <w:bCs w:val="0"/>
          <w:iCs w:val="0"/>
          <w:color w:val="auto"/>
          <w:spacing w:val="0"/>
          <w:w w:val="100"/>
          <w:position w:val="0"/>
          <w:sz w:val="23"/>
          <w:szCs w:val="23"/>
          <w:highlight w:val="none"/>
        </w:rPr>
        <w:t>文件的各项要求。</w:t>
      </w:r>
    </w:p>
    <w:p w14:paraId="66811F22">
      <w:pPr>
        <w:keepNext w:val="0"/>
        <w:keepLines w:val="0"/>
        <w:pageBreakBefore w:val="0"/>
        <w:kinsoku/>
        <w:wordWrap/>
        <w:overflowPunct/>
        <w:topLinePunct w:val="0"/>
        <w:bidi w:val="0"/>
        <w:spacing w:before="159" w:line="228" w:lineRule="auto"/>
        <w:ind w:left="503"/>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2、我方向贵方提交的所有响应文件、资料都是准确的和真实的。</w:t>
      </w:r>
    </w:p>
    <w:p w14:paraId="271DFFE4">
      <w:pPr>
        <w:keepNext w:val="0"/>
        <w:keepLines w:val="0"/>
        <w:pageBreakBefore w:val="0"/>
        <w:kinsoku/>
        <w:wordWrap/>
        <w:overflowPunct/>
        <w:topLinePunct w:val="0"/>
        <w:bidi w:val="0"/>
        <w:spacing w:before="190" w:line="229" w:lineRule="auto"/>
        <w:ind w:left="505"/>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3、若中标，我方将按照</w:t>
      </w:r>
      <w:r>
        <w:rPr>
          <w:rFonts w:hint="eastAsia" w:ascii="仿宋_GB2312" w:hAnsi="仿宋_GB2312" w:eastAsia="仿宋_GB2312" w:cs="仿宋_GB2312"/>
          <w:bCs w:val="0"/>
          <w:iCs w:val="0"/>
          <w:color w:val="auto"/>
          <w:spacing w:val="0"/>
          <w:w w:val="100"/>
          <w:position w:val="0"/>
          <w:sz w:val="23"/>
          <w:szCs w:val="23"/>
          <w:highlight w:val="none"/>
          <w:lang w:eastAsia="zh-CN"/>
        </w:rPr>
        <w:t>谈判</w:t>
      </w:r>
      <w:r>
        <w:rPr>
          <w:rFonts w:hint="eastAsia" w:ascii="仿宋_GB2312" w:hAnsi="仿宋_GB2312" w:eastAsia="仿宋_GB2312" w:cs="仿宋_GB2312"/>
          <w:bCs w:val="0"/>
          <w:iCs w:val="0"/>
          <w:color w:val="auto"/>
          <w:spacing w:val="0"/>
          <w:w w:val="100"/>
          <w:position w:val="0"/>
          <w:sz w:val="23"/>
          <w:szCs w:val="23"/>
          <w:highlight w:val="none"/>
        </w:rPr>
        <w:t>文件规定履行合同责任和义务。</w:t>
      </w:r>
    </w:p>
    <w:p w14:paraId="3E64ACAE">
      <w:pPr>
        <w:keepNext w:val="0"/>
        <w:keepLines w:val="0"/>
        <w:pageBreakBefore w:val="0"/>
        <w:kinsoku/>
        <w:wordWrap/>
        <w:overflowPunct/>
        <w:topLinePunct w:val="0"/>
        <w:bidi w:val="0"/>
        <w:spacing w:before="158" w:line="306" w:lineRule="auto"/>
        <w:ind w:left="33" w:right="134" w:firstLine="461"/>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4、我方不是采购人的附属机构；在获知本项目采购信息后，与采购人聘请的为此 项目提供咨询服务的公司以及其附属机构没有任何联系。</w:t>
      </w:r>
    </w:p>
    <w:p w14:paraId="1633FE42">
      <w:pPr>
        <w:keepNext w:val="0"/>
        <w:keepLines w:val="0"/>
        <w:pageBreakBefore w:val="0"/>
        <w:kinsoku/>
        <w:wordWrap/>
        <w:overflowPunct/>
        <w:topLinePunct w:val="0"/>
        <w:bidi w:val="0"/>
        <w:spacing w:before="173" w:line="231" w:lineRule="auto"/>
        <w:ind w:left="505"/>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5、响应文件自开启响应文件日起有效期为</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日历日。</w:t>
      </w:r>
    </w:p>
    <w:p w14:paraId="05E42DB7">
      <w:pPr>
        <w:keepNext w:val="0"/>
        <w:keepLines w:val="0"/>
        <w:pageBreakBefore w:val="0"/>
        <w:kinsoku/>
        <w:wordWrap/>
        <w:overflowPunct/>
        <w:topLinePunct w:val="0"/>
        <w:bidi w:val="0"/>
        <w:spacing w:before="172" w:line="228" w:lineRule="auto"/>
        <w:ind w:left="499"/>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6、以上事项如有虚假或者隐瞒， 我方愿意承担一切后果。</w:t>
      </w:r>
    </w:p>
    <w:p w14:paraId="423ECD46">
      <w:pPr>
        <w:pStyle w:val="5"/>
        <w:keepNext w:val="0"/>
        <w:keepLines w:val="0"/>
        <w:pageBreakBefore w:val="0"/>
        <w:kinsoku/>
        <w:wordWrap/>
        <w:overflowPunct/>
        <w:topLinePunct w:val="0"/>
        <w:bidi w:val="0"/>
        <w:spacing w:line="256" w:lineRule="auto"/>
        <w:rPr>
          <w:rFonts w:hint="eastAsia" w:ascii="仿宋_GB2312" w:hAnsi="仿宋_GB2312" w:eastAsia="仿宋_GB2312" w:cs="仿宋_GB2312"/>
          <w:bCs w:val="0"/>
          <w:iCs w:val="0"/>
          <w:color w:val="auto"/>
          <w:spacing w:val="0"/>
          <w:w w:val="100"/>
          <w:position w:val="0"/>
          <w:highlight w:val="none"/>
        </w:rPr>
      </w:pPr>
    </w:p>
    <w:p w14:paraId="20320202">
      <w:pPr>
        <w:pStyle w:val="5"/>
        <w:keepNext w:val="0"/>
        <w:keepLines w:val="0"/>
        <w:pageBreakBefore w:val="0"/>
        <w:kinsoku/>
        <w:wordWrap/>
        <w:overflowPunct/>
        <w:topLinePunct w:val="0"/>
        <w:bidi w:val="0"/>
        <w:spacing w:line="256" w:lineRule="auto"/>
        <w:rPr>
          <w:rFonts w:hint="eastAsia" w:ascii="仿宋_GB2312" w:hAnsi="仿宋_GB2312" w:eastAsia="仿宋_GB2312" w:cs="仿宋_GB2312"/>
          <w:bCs w:val="0"/>
          <w:iCs w:val="0"/>
          <w:color w:val="auto"/>
          <w:spacing w:val="0"/>
          <w:w w:val="100"/>
          <w:position w:val="0"/>
          <w:highlight w:val="none"/>
        </w:rPr>
      </w:pPr>
    </w:p>
    <w:p w14:paraId="4F95E8BC">
      <w:pPr>
        <w:pStyle w:val="5"/>
        <w:keepNext w:val="0"/>
        <w:keepLines w:val="0"/>
        <w:pageBreakBefore w:val="0"/>
        <w:kinsoku/>
        <w:wordWrap/>
        <w:overflowPunct/>
        <w:topLinePunct w:val="0"/>
        <w:bidi w:val="0"/>
        <w:spacing w:line="256" w:lineRule="auto"/>
        <w:rPr>
          <w:rFonts w:hint="eastAsia" w:ascii="仿宋_GB2312" w:hAnsi="仿宋_GB2312" w:eastAsia="仿宋_GB2312" w:cs="仿宋_GB2312"/>
          <w:bCs w:val="0"/>
          <w:iCs w:val="0"/>
          <w:color w:val="auto"/>
          <w:spacing w:val="0"/>
          <w:w w:val="100"/>
          <w:position w:val="0"/>
          <w:highlight w:val="none"/>
        </w:rPr>
      </w:pPr>
    </w:p>
    <w:p w14:paraId="148CA74C">
      <w:pPr>
        <w:pStyle w:val="5"/>
        <w:keepNext w:val="0"/>
        <w:keepLines w:val="0"/>
        <w:pageBreakBefore w:val="0"/>
        <w:kinsoku/>
        <w:wordWrap/>
        <w:overflowPunct/>
        <w:topLinePunct w:val="0"/>
        <w:bidi w:val="0"/>
        <w:spacing w:line="256" w:lineRule="auto"/>
        <w:rPr>
          <w:rFonts w:hint="eastAsia" w:ascii="仿宋_GB2312" w:hAnsi="仿宋_GB2312" w:eastAsia="仿宋_GB2312" w:cs="仿宋_GB2312"/>
          <w:bCs w:val="0"/>
          <w:iCs w:val="0"/>
          <w:color w:val="auto"/>
          <w:spacing w:val="0"/>
          <w:w w:val="100"/>
          <w:position w:val="0"/>
          <w:highlight w:val="none"/>
        </w:rPr>
      </w:pPr>
    </w:p>
    <w:p w14:paraId="6D8541D5">
      <w:pPr>
        <w:pStyle w:val="5"/>
        <w:keepNext w:val="0"/>
        <w:keepLines w:val="0"/>
        <w:pageBreakBefore w:val="0"/>
        <w:kinsoku/>
        <w:wordWrap/>
        <w:overflowPunct/>
        <w:topLinePunct w:val="0"/>
        <w:bidi w:val="0"/>
        <w:spacing w:line="256" w:lineRule="auto"/>
        <w:rPr>
          <w:rFonts w:hint="eastAsia" w:ascii="仿宋_GB2312" w:hAnsi="仿宋_GB2312" w:eastAsia="仿宋_GB2312" w:cs="仿宋_GB2312"/>
          <w:bCs w:val="0"/>
          <w:iCs w:val="0"/>
          <w:color w:val="auto"/>
          <w:spacing w:val="0"/>
          <w:w w:val="100"/>
          <w:position w:val="0"/>
          <w:highlight w:val="none"/>
        </w:rPr>
      </w:pPr>
    </w:p>
    <w:p w14:paraId="7D5D208D">
      <w:pPr>
        <w:pStyle w:val="5"/>
        <w:keepNext w:val="0"/>
        <w:keepLines w:val="0"/>
        <w:pageBreakBefore w:val="0"/>
        <w:kinsoku/>
        <w:wordWrap/>
        <w:overflowPunct/>
        <w:topLinePunct w:val="0"/>
        <w:bidi w:val="0"/>
        <w:spacing w:line="257" w:lineRule="auto"/>
        <w:rPr>
          <w:rFonts w:hint="eastAsia" w:ascii="仿宋_GB2312" w:hAnsi="仿宋_GB2312" w:eastAsia="仿宋_GB2312" w:cs="仿宋_GB2312"/>
          <w:bCs w:val="0"/>
          <w:iCs w:val="0"/>
          <w:color w:val="auto"/>
          <w:spacing w:val="0"/>
          <w:w w:val="100"/>
          <w:position w:val="0"/>
          <w:highlight w:val="none"/>
        </w:rPr>
      </w:pPr>
    </w:p>
    <w:p w14:paraId="58D50107">
      <w:pPr>
        <w:pStyle w:val="5"/>
        <w:keepNext w:val="0"/>
        <w:keepLines w:val="0"/>
        <w:pageBreakBefore w:val="0"/>
        <w:kinsoku/>
        <w:wordWrap/>
        <w:overflowPunct/>
        <w:topLinePunct w:val="0"/>
        <w:bidi w:val="0"/>
        <w:spacing w:line="257" w:lineRule="auto"/>
        <w:rPr>
          <w:rFonts w:hint="eastAsia" w:ascii="仿宋_GB2312" w:hAnsi="仿宋_GB2312" w:eastAsia="仿宋_GB2312" w:cs="仿宋_GB2312"/>
          <w:bCs w:val="0"/>
          <w:iCs w:val="0"/>
          <w:color w:val="auto"/>
          <w:spacing w:val="0"/>
          <w:w w:val="100"/>
          <w:position w:val="0"/>
          <w:highlight w:val="none"/>
        </w:rPr>
      </w:pPr>
    </w:p>
    <w:p w14:paraId="4B3F6BFE">
      <w:pPr>
        <w:pStyle w:val="5"/>
        <w:keepNext w:val="0"/>
        <w:keepLines w:val="0"/>
        <w:pageBreakBefore w:val="0"/>
        <w:kinsoku/>
        <w:wordWrap/>
        <w:overflowPunct/>
        <w:topLinePunct w:val="0"/>
        <w:bidi w:val="0"/>
        <w:spacing w:line="257" w:lineRule="auto"/>
        <w:rPr>
          <w:rFonts w:hint="eastAsia" w:ascii="仿宋_GB2312" w:hAnsi="仿宋_GB2312" w:eastAsia="仿宋_GB2312" w:cs="仿宋_GB2312"/>
          <w:bCs w:val="0"/>
          <w:iCs w:val="0"/>
          <w:color w:val="auto"/>
          <w:spacing w:val="0"/>
          <w:w w:val="100"/>
          <w:position w:val="0"/>
          <w:highlight w:val="none"/>
        </w:rPr>
      </w:pPr>
    </w:p>
    <w:p w14:paraId="766BE13C">
      <w:pPr>
        <w:pStyle w:val="5"/>
        <w:keepNext w:val="0"/>
        <w:keepLines w:val="0"/>
        <w:pageBreakBefore w:val="0"/>
        <w:kinsoku/>
        <w:wordWrap/>
        <w:overflowPunct/>
        <w:topLinePunct w:val="0"/>
        <w:bidi w:val="0"/>
        <w:spacing w:line="257" w:lineRule="auto"/>
        <w:rPr>
          <w:rFonts w:hint="eastAsia" w:ascii="仿宋_GB2312" w:hAnsi="仿宋_GB2312" w:eastAsia="仿宋_GB2312" w:cs="仿宋_GB2312"/>
          <w:bCs w:val="0"/>
          <w:iCs w:val="0"/>
          <w:color w:val="auto"/>
          <w:spacing w:val="0"/>
          <w:w w:val="100"/>
          <w:position w:val="0"/>
          <w:highlight w:val="none"/>
        </w:rPr>
      </w:pPr>
    </w:p>
    <w:p w14:paraId="647BC0F5">
      <w:pPr>
        <w:keepNext w:val="0"/>
        <w:keepLines w:val="0"/>
        <w:pageBreakBefore w:val="0"/>
        <w:kinsoku/>
        <w:wordWrap/>
        <w:overflowPunct/>
        <w:topLinePunct w:val="0"/>
        <w:bidi w:val="0"/>
        <w:spacing w:before="75" w:line="338" w:lineRule="auto"/>
        <w:ind w:left="4157" w:right="17" w:hanging="13"/>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供应商名称：</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（盖单位公章） </w:t>
      </w:r>
    </w:p>
    <w:p w14:paraId="72DC9ECC">
      <w:pPr>
        <w:keepNext w:val="0"/>
        <w:keepLines w:val="0"/>
        <w:pageBreakBefore w:val="0"/>
        <w:kinsoku/>
        <w:wordWrap/>
        <w:overflowPunct/>
        <w:topLinePunct w:val="0"/>
        <w:bidi w:val="0"/>
        <w:spacing w:before="75" w:line="338" w:lineRule="auto"/>
        <w:ind w:left="4157" w:right="17" w:hanging="13"/>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法定代表人：</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（签字或盖章）</w:t>
      </w:r>
    </w:p>
    <w:p w14:paraId="51CE1EB8">
      <w:pPr>
        <w:keepNext w:val="0"/>
        <w:keepLines w:val="0"/>
        <w:pageBreakBefore w:val="0"/>
        <w:kinsoku/>
        <w:wordWrap/>
        <w:overflowPunct/>
        <w:topLinePunct w:val="0"/>
        <w:bidi w:val="0"/>
        <w:spacing w:before="40" w:line="231" w:lineRule="auto"/>
        <w:ind w:left="4242"/>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日      期：</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年</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月</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日</w:t>
      </w:r>
    </w:p>
    <w:p w14:paraId="1CC9CE72">
      <w:pPr>
        <w:keepNext w:val="0"/>
        <w:keepLines w:val="0"/>
        <w:pageBreakBefore w:val="0"/>
        <w:kinsoku/>
        <w:wordWrap/>
        <w:overflowPunct/>
        <w:topLinePunct w:val="0"/>
        <w:bidi w:val="0"/>
        <w:spacing w:line="231" w:lineRule="auto"/>
        <w:rPr>
          <w:rFonts w:hint="eastAsia" w:ascii="仿宋_GB2312" w:hAnsi="仿宋_GB2312" w:eastAsia="仿宋_GB2312" w:cs="仿宋_GB2312"/>
          <w:bCs w:val="0"/>
          <w:iCs w:val="0"/>
          <w:color w:val="auto"/>
          <w:spacing w:val="0"/>
          <w:w w:val="100"/>
          <w:position w:val="0"/>
          <w:sz w:val="23"/>
          <w:szCs w:val="23"/>
          <w:highlight w:val="none"/>
        </w:rPr>
        <w:sectPr>
          <w:pgSz w:w="11900" w:h="16838"/>
          <w:pgMar w:top="1440" w:right="1083" w:bottom="1440" w:left="1083" w:header="567" w:footer="567" w:gutter="0"/>
          <w:pgNumType w:fmt="decimal"/>
          <w:cols w:space="0" w:num="1"/>
          <w:rtlGutter w:val="0"/>
          <w:docGrid w:linePitch="0" w:charSpace="0"/>
        </w:sectPr>
      </w:pPr>
    </w:p>
    <w:p w14:paraId="40ECF00D">
      <w:pPr>
        <w:keepNext w:val="0"/>
        <w:keepLines w:val="0"/>
        <w:pageBreakBefore w:val="0"/>
        <w:kinsoku/>
        <w:wordWrap/>
        <w:overflowPunct/>
        <w:topLinePunct w:val="0"/>
        <w:bidi w:val="0"/>
        <w:spacing w:before="92" w:line="223" w:lineRule="auto"/>
        <w:jc w:val="center"/>
        <w:outlineLvl w:val="1"/>
        <w:rPr>
          <w:rFonts w:hint="eastAsia" w:ascii="仿宋_GB2312" w:hAnsi="仿宋_GB2312" w:eastAsia="仿宋_GB2312" w:cs="仿宋_GB2312"/>
          <w:bCs w:val="0"/>
          <w:iCs w:val="0"/>
          <w:color w:val="auto"/>
          <w:spacing w:val="0"/>
          <w:w w:val="100"/>
          <w:position w:val="0"/>
          <w:sz w:val="28"/>
          <w:szCs w:val="28"/>
          <w:highlight w:val="none"/>
        </w:rPr>
      </w:pPr>
      <w:r>
        <w:rPr>
          <w:rFonts w:hint="eastAsia" w:ascii="仿宋_GB2312" w:hAnsi="仿宋_GB2312" w:eastAsia="仿宋_GB2312" w:cs="仿宋_GB2312"/>
          <w:bCs w:val="0"/>
          <w:iCs w:val="0"/>
          <w:color w:val="auto"/>
          <w:spacing w:val="0"/>
          <w:w w:val="100"/>
          <w:position w:val="0"/>
          <w:sz w:val="28"/>
          <w:szCs w:val="28"/>
          <w:highlight w:val="none"/>
        </w:rPr>
        <w:t>二、报价一览表</w:t>
      </w:r>
    </w:p>
    <w:p w14:paraId="0E35A541">
      <w:pPr>
        <w:keepNext w:val="0"/>
        <w:keepLines w:val="0"/>
        <w:pageBreakBefore w:val="0"/>
        <w:kinsoku/>
        <w:wordWrap/>
        <w:overflowPunct/>
        <w:topLinePunct w:val="0"/>
        <w:bidi w:val="0"/>
        <w:spacing w:before="6"/>
        <w:rPr>
          <w:rFonts w:hint="eastAsia" w:ascii="仿宋_GB2312" w:hAnsi="仿宋_GB2312" w:eastAsia="仿宋_GB2312" w:cs="仿宋_GB2312"/>
          <w:bCs w:val="0"/>
          <w:iCs w:val="0"/>
          <w:color w:val="auto"/>
          <w:spacing w:val="0"/>
          <w:w w:val="100"/>
          <w:position w:val="0"/>
          <w:highlight w:val="none"/>
        </w:rPr>
      </w:pPr>
    </w:p>
    <w:tbl>
      <w:tblPr>
        <w:tblStyle w:val="9"/>
        <w:tblW w:w="99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18"/>
        <w:gridCol w:w="7345"/>
      </w:tblGrid>
      <w:tr w14:paraId="089D8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2618" w:type="dxa"/>
            <w:vAlign w:val="center"/>
          </w:tcPr>
          <w:p w14:paraId="2B4C7CB3">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highlight w:val="none"/>
              </w:rPr>
            </w:pPr>
            <w:r>
              <w:rPr>
                <w:rFonts w:hint="default" w:ascii="Times New Roman" w:hAnsi="Times New Roman" w:eastAsia="仿宋_GB2312" w:cs="Times New Roman"/>
                <w:color w:val="auto"/>
                <w:spacing w:val="0"/>
                <w:w w:val="100"/>
                <w:position w:val="0"/>
                <w:highlight w:val="none"/>
              </w:rPr>
              <w:t>项目名称</w:t>
            </w:r>
          </w:p>
        </w:tc>
        <w:tc>
          <w:tcPr>
            <w:tcW w:w="7345" w:type="dxa"/>
            <w:vAlign w:val="center"/>
          </w:tcPr>
          <w:p w14:paraId="25D66F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r>
      <w:tr w14:paraId="04598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618" w:type="dxa"/>
            <w:vAlign w:val="center"/>
          </w:tcPr>
          <w:p w14:paraId="31EE0AC2">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highlight w:val="none"/>
              </w:rPr>
            </w:pPr>
            <w:r>
              <w:rPr>
                <w:rFonts w:hint="default" w:ascii="Times New Roman" w:hAnsi="Times New Roman" w:eastAsia="仿宋_GB2312" w:cs="Times New Roman"/>
                <w:color w:val="auto"/>
                <w:spacing w:val="0"/>
                <w:w w:val="100"/>
                <w:position w:val="0"/>
                <w:highlight w:val="none"/>
              </w:rPr>
              <w:t>项目编号</w:t>
            </w:r>
          </w:p>
        </w:tc>
        <w:tc>
          <w:tcPr>
            <w:tcW w:w="7345" w:type="dxa"/>
            <w:vAlign w:val="center"/>
          </w:tcPr>
          <w:p w14:paraId="1B673F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r>
      <w:tr w14:paraId="3E59D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6" w:hRule="atLeast"/>
        </w:trPr>
        <w:tc>
          <w:tcPr>
            <w:tcW w:w="2618" w:type="dxa"/>
            <w:vAlign w:val="center"/>
          </w:tcPr>
          <w:p w14:paraId="0FD00D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p w14:paraId="69A8EB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p w14:paraId="20FC8D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p w14:paraId="32B48511">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highlight w:val="none"/>
              </w:rPr>
            </w:pPr>
            <w:r>
              <w:rPr>
                <w:rFonts w:hint="eastAsia" w:ascii="Times New Roman" w:hAnsi="Times New Roman" w:eastAsia="仿宋_GB2312" w:cs="Times New Roman"/>
                <w:color w:val="auto"/>
                <w:spacing w:val="0"/>
                <w:w w:val="100"/>
                <w:position w:val="0"/>
                <w:highlight w:val="none"/>
                <w:lang w:eastAsia="zh-CN"/>
              </w:rPr>
              <w:t>投标总</w:t>
            </w:r>
            <w:r>
              <w:rPr>
                <w:rFonts w:hint="default" w:ascii="Times New Roman" w:hAnsi="Times New Roman" w:eastAsia="仿宋_GB2312" w:cs="Times New Roman"/>
                <w:color w:val="auto"/>
                <w:spacing w:val="0"/>
                <w:w w:val="100"/>
                <w:position w:val="0"/>
                <w:highlight w:val="none"/>
              </w:rPr>
              <w:t>报价（元）</w:t>
            </w:r>
          </w:p>
        </w:tc>
        <w:tc>
          <w:tcPr>
            <w:tcW w:w="7345" w:type="dxa"/>
            <w:vAlign w:val="center"/>
          </w:tcPr>
          <w:p w14:paraId="1DCC83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p w14:paraId="7E65216C">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highlight w:val="none"/>
              </w:rPr>
            </w:pPr>
            <w:r>
              <w:rPr>
                <w:rFonts w:hint="default" w:ascii="Times New Roman" w:hAnsi="Times New Roman" w:eastAsia="仿宋_GB2312" w:cs="Times New Roman"/>
                <w:color w:val="auto"/>
                <w:spacing w:val="0"/>
                <w:w w:val="100"/>
                <w:position w:val="0"/>
                <w:highlight w:val="none"/>
              </w:rPr>
              <w:t>小写：</w:t>
            </w:r>
            <w:r>
              <w:rPr>
                <w:rFonts w:hint="default" w:ascii="Times New Roman" w:hAnsi="Times New Roman" w:eastAsia="仿宋_GB2312" w:cs="Times New Roman"/>
                <w:color w:val="auto"/>
                <w:spacing w:val="0"/>
                <w:w w:val="100"/>
                <w:position w:val="0"/>
                <w:highlight w:val="none"/>
                <w:u w:val="single"/>
                <w:lang w:val="en-US" w:eastAsia="zh-CN"/>
              </w:rPr>
              <w:t xml:space="preserve">           </w:t>
            </w:r>
            <w:r>
              <w:rPr>
                <w:rFonts w:hint="default" w:ascii="Times New Roman" w:hAnsi="Times New Roman" w:eastAsia="仿宋_GB2312" w:cs="Times New Roman"/>
                <w:color w:val="auto"/>
                <w:spacing w:val="0"/>
                <w:w w:val="100"/>
                <w:position w:val="0"/>
                <w:highlight w:val="none"/>
              </w:rPr>
              <w:t>元</w:t>
            </w:r>
          </w:p>
          <w:p w14:paraId="01F5FF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p w14:paraId="341ADB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p w14:paraId="15160DC0">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highlight w:val="none"/>
              </w:rPr>
            </w:pPr>
            <w:r>
              <w:rPr>
                <w:rFonts w:hint="default" w:ascii="Times New Roman" w:hAnsi="Times New Roman" w:eastAsia="仿宋_GB2312" w:cs="Times New Roman"/>
                <w:color w:val="auto"/>
                <w:spacing w:val="0"/>
                <w:w w:val="100"/>
                <w:position w:val="0"/>
                <w:highlight w:val="none"/>
              </w:rPr>
              <w:t>大写：</w:t>
            </w:r>
            <w:r>
              <w:rPr>
                <w:rFonts w:hint="default" w:ascii="Times New Roman" w:hAnsi="Times New Roman" w:eastAsia="仿宋_GB2312" w:cs="Times New Roman"/>
                <w:color w:val="auto"/>
                <w:spacing w:val="0"/>
                <w:w w:val="100"/>
                <w:position w:val="0"/>
                <w:highlight w:val="none"/>
                <w:u w:val="single"/>
                <w:lang w:val="en-US" w:eastAsia="zh-CN"/>
              </w:rPr>
              <w:t xml:space="preserve">           </w:t>
            </w:r>
            <w:r>
              <w:rPr>
                <w:rFonts w:hint="default" w:ascii="Times New Roman" w:hAnsi="Times New Roman" w:eastAsia="仿宋_GB2312" w:cs="Times New Roman"/>
                <w:color w:val="auto"/>
                <w:spacing w:val="0"/>
                <w:w w:val="100"/>
                <w:position w:val="0"/>
                <w:highlight w:val="none"/>
              </w:rPr>
              <w:t>元</w:t>
            </w:r>
          </w:p>
        </w:tc>
      </w:tr>
      <w:tr w14:paraId="523F3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618" w:type="dxa"/>
            <w:vAlign w:val="center"/>
          </w:tcPr>
          <w:p w14:paraId="10DB96D1">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highlight w:val="none"/>
              </w:rPr>
            </w:pPr>
            <w:r>
              <w:rPr>
                <w:rFonts w:hint="default" w:ascii="Times New Roman" w:hAnsi="Times New Roman" w:eastAsia="仿宋_GB2312" w:cs="Times New Roman"/>
                <w:color w:val="auto"/>
                <w:spacing w:val="0"/>
                <w:w w:val="100"/>
                <w:position w:val="0"/>
                <w:highlight w:val="none"/>
              </w:rPr>
              <w:t>工期</w:t>
            </w:r>
          </w:p>
        </w:tc>
        <w:tc>
          <w:tcPr>
            <w:tcW w:w="7345" w:type="dxa"/>
            <w:vAlign w:val="center"/>
          </w:tcPr>
          <w:p w14:paraId="4133C6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r>
      <w:tr w14:paraId="3F559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9963" w:type="dxa"/>
            <w:gridSpan w:val="2"/>
            <w:vAlign w:val="center"/>
          </w:tcPr>
          <w:p w14:paraId="743633AE">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highlight w:val="none"/>
              </w:rPr>
            </w:pPr>
            <w:r>
              <w:rPr>
                <w:rFonts w:hint="default" w:ascii="Times New Roman" w:hAnsi="Times New Roman" w:eastAsia="仿宋_GB2312" w:cs="Times New Roman"/>
                <w:color w:val="auto"/>
                <w:spacing w:val="0"/>
                <w:w w:val="100"/>
                <w:position w:val="0"/>
                <w:highlight w:val="none"/>
              </w:rPr>
              <w:t>备注：</w:t>
            </w:r>
          </w:p>
        </w:tc>
      </w:tr>
    </w:tbl>
    <w:p w14:paraId="3580769A">
      <w:pPr>
        <w:pStyle w:val="5"/>
        <w:keepNext w:val="0"/>
        <w:keepLines w:val="0"/>
        <w:pageBreakBefore w:val="0"/>
        <w:kinsoku/>
        <w:wordWrap/>
        <w:overflowPunct/>
        <w:topLinePunct w:val="0"/>
        <w:bidi w:val="0"/>
        <w:spacing w:line="250" w:lineRule="auto"/>
        <w:rPr>
          <w:rFonts w:hint="eastAsia" w:ascii="仿宋_GB2312" w:hAnsi="仿宋_GB2312" w:eastAsia="仿宋_GB2312" w:cs="仿宋_GB2312"/>
          <w:bCs w:val="0"/>
          <w:iCs w:val="0"/>
          <w:color w:val="auto"/>
          <w:spacing w:val="0"/>
          <w:w w:val="100"/>
          <w:position w:val="0"/>
          <w:highlight w:val="none"/>
        </w:rPr>
      </w:pPr>
    </w:p>
    <w:p w14:paraId="13004DB8">
      <w:pPr>
        <w:pStyle w:val="5"/>
        <w:keepNext w:val="0"/>
        <w:keepLines w:val="0"/>
        <w:pageBreakBefore w:val="0"/>
        <w:kinsoku/>
        <w:wordWrap/>
        <w:overflowPunct/>
        <w:topLinePunct w:val="0"/>
        <w:bidi w:val="0"/>
        <w:spacing w:line="250" w:lineRule="auto"/>
        <w:rPr>
          <w:rFonts w:hint="eastAsia" w:ascii="仿宋_GB2312" w:hAnsi="仿宋_GB2312" w:eastAsia="仿宋_GB2312" w:cs="仿宋_GB2312"/>
          <w:bCs w:val="0"/>
          <w:iCs w:val="0"/>
          <w:color w:val="auto"/>
          <w:spacing w:val="0"/>
          <w:w w:val="100"/>
          <w:position w:val="0"/>
          <w:highlight w:val="none"/>
        </w:rPr>
      </w:pPr>
    </w:p>
    <w:p w14:paraId="28060C6A">
      <w:pPr>
        <w:pStyle w:val="5"/>
        <w:keepNext w:val="0"/>
        <w:keepLines w:val="0"/>
        <w:pageBreakBefore w:val="0"/>
        <w:kinsoku/>
        <w:wordWrap/>
        <w:overflowPunct/>
        <w:topLinePunct w:val="0"/>
        <w:bidi w:val="0"/>
        <w:spacing w:line="251" w:lineRule="auto"/>
        <w:rPr>
          <w:rFonts w:hint="eastAsia" w:ascii="仿宋_GB2312" w:hAnsi="仿宋_GB2312" w:eastAsia="仿宋_GB2312" w:cs="仿宋_GB2312"/>
          <w:bCs w:val="0"/>
          <w:iCs w:val="0"/>
          <w:color w:val="auto"/>
          <w:spacing w:val="0"/>
          <w:w w:val="100"/>
          <w:position w:val="0"/>
          <w:highlight w:val="none"/>
        </w:rPr>
      </w:pPr>
    </w:p>
    <w:p w14:paraId="791D4491">
      <w:pPr>
        <w:pStyle w:val="5"/>
        <w:keepNext w:val="0"/>
        <w:keepLines w:val="0"/>
        <w:pageBreakBefore w:val="0"/>
        <w:kinsoku/>
        <w:wordWrap/>
        <w:overflowPunct/>
        <w:topLinePunct w:val="0"/>
        <w:bidi w:val="0"/>
        <w:spacing w:line="251" w:lineRule="auto"/>
        <w:rPr>
          <w:rFonts w:hint="eastAsia" w:ascii="仿宋_GB2312" w:hAnsi="仿宋_GB2312" w:eastAsia="仿宋_GB2312" w:cs="仿宋_GB2312"/>
          <w:bCs w:val="0"/>
          <w:iCs w:val="0"/>
          <w:color w:val="auto"/>
          <w:spacing w:val="0"/>
          <w:w w:val="100"/>
          <w:position w:val="0"/>
          <w:highlight w:val="none"/>
        </w:rPr>
      </w:pPr>
    </w:p>
    <w:p w14:paraId="7D78A7F2">
      <w:pPr>
        <w:keepNext w:val="0"/>
        <w:keepLines w:val="0"/>
        <w:pageBreakBefore w:val="0"/>
        <w:kinsoku/>
        <w:wordWrap/>
        <w:overflowPunct/>
        <w:topLinePunct w:val="0"/>
        <w:bidi w:val="0"/>
        <w:spacing w:before="75" w:line="229" w:lineRule="auto"/>
        <w:ind w:left="4494"/>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供应商名称：</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（盖单位公章）</w:t>
      </w:r>
    </w:p>
    <w:p w14:paraId="72899821">
      <w:pPr>
        <w:keepNext w:val="0"/>
        <w:keepLines w:val="0"/>
        <w:pageBreakBefore w:val="0"/>
        <w:kinsoku/>
        <w:wordWrap/>
        <w:overflowPunct/>
        <w:topLinePunct w:val="0"/>
        <w:bidi w:val="0"/>
        <w:spacing w:before="157" w:line="231" w:lineRule="auto"/>
        <w:ind w:left="4508"/>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法定代表人：</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（签字或盖章）</w:t>
      </w:r>
    </w:p>
    <w:p w14:paraId="0E809B38">
      <w:pPr>
        <w:keepNext w:val="0"/>
        <w:keepLines w:val="0"/>
        <w:pageBreakBefore w:val="0"/>
        <w:kinsoku/>
        <w:wordWrap/>
        <w:overflowPunct/>
        <w:topLinePunct w:val="0"/>
        <w:bidi w:val="0"/>
        <w:spacing w:before="151" w:line="231" w:lineRule="auto"/>
        <w:ind w:left="4594"/>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日      期：</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年</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月</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日</w:t>
      </w:r>
    </w:p>
    <w:p w14:paraId="50F0A977">
      <w:pPr>
        <w:keepNext w:val="0"/>
        <w:keepLines w:val="0"/>
        <w:pageBreakBefore w:val="0"/>
        <w:kinsoku/>
        <w:wordWrap/>
        <w:overflowPunct/>
        <w:topLinePunct w:val="0"/>
        <w:bidi w:val="0"/>
        <w:spacing w:line="231" w:lineRule="auto"/>
        <w:rPr>
          <w:rFonts w:hint="eastAsia" w:ascii="仿宋_GB2312" w:hAnsi="仿宋_GB2312" w:eastAsia="仿宋_GB2312" w:cs="仿宋_GB2312"/>
          <w:bCs w:val="0"/>
          <w:iCs w:val="0"/>
          <w:color w:val="auto"/>
          <w:spacing w:val="0"/>
          <w:w w:val="100"/>
          <w:position w:val="0"/>
          <w:sz w:val="23"/>
          <w:szCs w:val="23"/>
          <w:highlight w:val="none"/>
        </w:rPr>
        <w:sectPr>
          <w:pgSz w:w="11900" w:h="16838"/>
          <w:pgMar w:top="1440" w:right="1083" w:bottom="1440" w:left="1083" w:header="567" w:footer="567" w:gutter="0"/>
          <w:pgNumType w:fmt="decimal"/>
          <w:cols w:space="0" w:num="1"/>
          <w:rtlGutter w:val="0"/>
          <w:docGrid w:linePitch="0" w:charSpace="0"/>
        </w:sectPr>
      </w:pPr>
    </w:p>
    <w:p w14:paraId="4DC90ECA">
      <w:pPr>
        <w:keepNext w:val="0"/>
        <w:keepLines w:val="0"/>
        <w:pageBreakBefore w:val="0"/>
        <w:kinsoku/>
        <w:wordWrap/>
        <w:overflowPunct/>
        <w:topLinePunct w:val="0"/>
        <w:bidi w:val="0"/>
        <w:spacing w:before="92" w:line="223" w:lineRule="auto"/>
        <w:jc w:val="center"/>
        <w:outlineLvl w:val="1"/>
        <w:rPr>
          <w:rFonts w:hint="eastAsia" w:ascii="仿宋_GB2312" w:hAnsi="仿宋_GB2312" w:eastAsia="仿宋_GB2312" w:cs="仿宋_GB2312"/>
          <w:bCs w:val="0"/>
          <w:iCs w:val="0"/>
          <w:color w:val="auto"/>
          <w:spacing w:val="0"/>
          <w:w w:val="100"/>
          <w:position w:val="0"/>
          <w:sz w:val="28"/>
          <w:szCs w:val="28"/>
          <w:highlight w:val="none"/>
        </w:rPr>
      </w:pPr>
      <w:r>
        <w:rPr>
          <w:rFonts w:hint="eastAsia" w:ascii="仿宋_GB2312" w:hAnsi="仿宋_GB2312" w:eastAsia="仿宋_GB2312" w:cs="仿宋_GB2312"/>
          <w:bCs w:val="0"/>
          <w:iCs w:val="0"/>
          <w:color w:val="auto"/>
          <w:spacing w:val="0"/>
          <w:w w:val="100"/>
          <w:position w:val="0"/>
          <w:sz w:val="28"/>
          <w:szCs w:val="28"/>
          <w:highlight w:val="none"/>
          <w:lang w:eastAsia="zh-CN"/>
        </w:rPr>
        <w:t>三</w:t>
      </w:r>
      <w:r>
        <w:rPr>
          <w:rFonts w:hint="eastAsia" w:ascii="仿宋_GB2312" w:hAnsi="仿宋_GB2312" w:eastAsia="仿宋_GB2312" w:cs="仿宋_GB2312"/>
          <w:bCs w:val="0"/>
          <w:iCs w:val="0"/>
          <w:color w:val="auto"/>
          <w:spacing w:val="0"/>
          <w:w w:val="100"/>
          <w:position w:val="0"/>
          <w:sz w:val="28"/>
          <w:szCs w:val="28"/>
          <w:highlight w:val="none"/>
        </w:rPr>
        <w:t>、联合投标协议书（本次不接受联合体投标）</w:t>
      </w:r>
    </w:p>
    <w:p w14:paraId="38823ABC">
      <w:pPr>
        <w:pStyle w:val="5"/>
        <w:keepNext w:val="0"/>
        <w:keepLines w:val="0"/>
        <w:pageBreakBefore w:val="0"/>
        <w:kinsoku/>
        <w:wordWrap/>
        <w:overflowPunct/>
        <w:topLinePunct w:val="0"/>
        <w:bidi w:val="0"/>
        <w:spacing w:line="338" w:lineRule="auto"/>
        <w:rPr>
          <w:rFonts w:hint="eastAsia" w:ascii="仿宋_GB2312" w:hAnsi="仿宋_GB2312" w:eastAsia="仿宋_GB2312" w:cs="仿宋_GB2312"/>
          <w:bCs w:val="0"/>
          <w:iCs w:val="0"/>
          <w:color w:val="auto"/>
          <w:spacing w:val="0"/>
          <w:w w:val="100"/>
          <w:position w:val="0"/>
          <w:highlight w:val="none"/>
        </w:rPr>
      </w:pPr>
    </w:p>
    <w:p w14:paraId="3FB20EF3">
      <w:pPr>
        <w:keepNext w:val="0"/>
        <w:keepLines w:val="0"/>
        <w:pageBreakBefore w:val="0"/>
        <w:kinsoku/>
        <w:wordWrap/>
        <w:overflowPunct/>
        <w:topLinePunct w:val="0"/>
        <w:bidi w:val="0"/>
        <w:spacing w:before="75" w:line="339" w:lineRule="auto"/>
        <w:ind w:left="552" w:right="7834" w:firstLine="31"/>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 xml:space="preserve">甲方： </w:t>
      </w:r>
    </w:p>
    <w:p w14:paraId="45B9B1B9">
      <w:pPr>
        <w:keepNext w:val="0"/>
        <w:keepLines w:val="0"/>
        <w:pageBreakBefore w:val="0"/>
        <w:kinsoku/>
        <w:wordWrap/>
        <w:overflowPunct/>
        <w:topLinePunct w:val="0"/>
        <w:bidi w:val="0"/>
        <w:spacing w:before="75" w:line="339" w:lineRule="auto"/>
        <w:ind w:left="552" w:right="7834" w:firstLine="31"/>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乙方：</w:t>
      </w:r>
    </w:p>
    <w:p w14:paraId="29EE7198">
      <w:pPr>
        <w:keepNext w:val="0"/>
        <w:keepLines w:val="0"/>
        <w:pageBreakBefore w:val="0"/>
        <w:kinsoku/>
        <w:wordWrap/>
        <w:overflowPunct/>
        <w:topLinePunct w:val="0"/>
        <w:bidi w:val="0"/>
        <w:spacing w:before="32" w:line="231" w:lineRule="auto"/>
        <w:ind w:left="528"/>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（如果有的话，可按照甲、乙、丙、丁…序列增加）</w:t>
      </w:r>
    </w:p>
    <w:p w14:paraId="7011957A">
      <w:pPr>
        <w:keepNext w:val="0"/>
        <w:keepLines w:val="0"/>
        <w:pageBreakBefore w:val="0"/>
        <w:kinsoku/>
        <w:wordWrap/>
        <w:overflowPunct/>
        <w:topLinePunct w:val="0"/>
        <w:bidi w:val="0"/>
        <w:spacing w:before="166" w:line="322" w:lineRule="auto"/>
        <w:ind w:left="4" w:firstLine="511"/>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 xml:space="preserve">联合体各方经协商，就响应 </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组织实施的编号为 </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号的招 标活动联合进行投标之事宜，达成如下协议：</w:t>
      </w:r>
    </w:p>
    <w:p w14:paraId="5E4920D2">
      <w:pPr>
        <w:keepNext w:val="0"/>
        <w:keepLines w:val="0"/>
        <w:pageBreakBefore w:val="0"/>
        <w:kinsoku/>
        <w:wordWrap/>
        <w:overflowPunct/>
        <w:topLinePunct w:val="0"/>
        <w:bidi w:val="0"/>
        <w:spacing w:before="77" w:line="284" w:lineRule="auto"/>
        <w:ind w:left="4" w:right="2" w:firstLine="534"/>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 xml:space="preserve">一、联合体各方一致决定，以 </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为主办人进行投标，并按照</w:t>
      </w:r>
      <w:r>
        <w:rPr>
          <w:rFonts w:hint="eastAsia" w:ascii="仿宋_GB2312" w:hAnsi="仿宋_GB2312" w:eastAsia="仿宋_GB2312" w:cs="仿宋_GB2312"/>
          <w:bCs w:val="0"/>
          <w:iCs w:val="0"/>
          <w:color w:val="auto"/>
          <w:spacing w:val="0"/>
          <w:w w:val="100"/>
          <w:position w:val="0"/>
          <w:sz w:val="23"/>
          <w:szCs w:val="23"/>
          <w:highlight w:val="none"/>
          <w:lang w:eastAsia="zh-CN"/>
        </w:rPr>
        <w:t>谈判</w:t>
      </w:r>
      <w:r>
        <w:rPr>
          <w:rFonts w:hint="eastAsia" w:ascii="仿宋_GB2312" w:hAnsi="仿宋_GB2312" w:eastAsia="仿宋_GB2312" w:cs="仿宋_GB2312"/>
          <w:bCs w:val="0"/>
          <w:iCs w:val="0"/>
          <w:color w:val="auto"/>
          <w:spacing w:val="0"/>
          <w:w w:val="100"/>
          <w:position w:val="0"/>
          <w:sz w:val="23"/>
          <w:szCs w:val="23"/>
          <w:highlight w:val="none"/>
        </w:rPr>
        <w:t>文件的 规定分别提交资格文件。</w:t>
      </w:r>
    </w:p>
    <w:p w14:paraId="15BA7F21">
      <w:pPr>
        <w:keepNext w:val="0"/>
        <w:keepLines w:val="0"/>
        <w:pageBreakBefore w:val="0"/>
        <w:kinsoku/>
        <w:wordWrap/>
        <w:overflowPunct/>
        <w:topLinePunct w:val="0"/>
        <w:bidi w:val="0"/>
        <w:spacing w:before="172" w:line="317" w:lineRule="auto"/>
        <w:ind w:right="4" w:firstLine="533"/>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二、在本次投标过程中，主办人的法定代表人或者授权代理人根据</w:t>
      </w:r>
      <w:r>
        <w:rPr>
          <w:rFonts w:hint="eastAsia" w:ascii="仿宋_GB2312" w:hAnsi="仿宋_GB2312" w:eastAsia="仿宋_GB2312" w:cs="仿宋_GB2312"/>
          <w:bCs w:val="0"/>
          <w:iCs w:val="0"/>
          <w:color w:val="auto"/>
          <w:spacing w:val="0"/>
          <w:w w:val="100"/>
          <w:position w:val="0"/>
          <w:sz w:val="23"/>
          <w:szCs w:val="23"/>
          <w:highlight w:val="none"/>
          <w:lang w:eastAsia="zh-CN"/>
        </w:rPr>
        <w:t>谈判</w:t>
      </w:r>
      <w:r>
        <w:rPr>
          <w:rFonts w:hint="eastAsia" w:ascii="仿宋_GB2312" w:hAnsi="仿宋_GB2312" w:eastAsia="仿宋_GB2312" w:cs="仿宋_GB2312"/>
          <w:bCs w:val="0"/>
          <w:iCs w:val="0"/>
          <w:color w:val="auto"/>
          <w:spacing w:val="0"/>
          <w:w w:val="100"/>
          <w:position w:val="0"/>
          <w:sz w:val="23"/>
          <w:szCs w:val="23"/>
          <w:highlight w:val="none"/>
        </w:rPr>
        <w:t>文件规定 以及投标内容对采购人所作的任何合法承诺，包括书面澄清以及响应等对联合体各方均 有约束力。如果中标并签订合同，则联合体各方将共同履行对采购人或者采购代理机构 所负有的全部义务，并就采购合同约定的事项对采购人承担连带责任。</w:t>
      </w:r>
    </w:p>
    <w:p w14:paraId="3ED0063F">
      <w:pPr>
        <w:keepNext w:val="0"/>
        <w:keepLines w:val="0"/>
        <w:pageBreakBefore w:val="0"/>
        <w:kinsoku/>
        <w:wordWrap/>
        <w:overflowPunct/>
        <w:topLinePunct w:val="0"/>
        <w:bidi w:val="0"/>
        <w:spacing w:before="145" w:line="296" w:lineRule="auto"/>
        <w:ind w:left="8" w:right="2" w:firstLine="526"/>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三、联合体各方保证对主办人为响应本次招标而提供的产品和服务提供全部质量 保证以及售后服务支持。</w:t>
      </w:r>
    </w:p>
    <w:p w14:paraId="247C37F6">
      <w:pPr>
        <w:keepNext w:val="0"/>
        <w:keepLines w:val="0"/>
        <w:pageBreakBefore w:val="0"/>
        <w:kinsoku/>
        <w:wordWrap/>
        <w:overflowPunct/>
        <w:topLinePunct w:val="0"/>
        <w:bidi w:val="0"/>
        <w:spacing w:before="155" w:line="289" w:lineRule="auto"/>
        <w:ind w:left="583" w:right="2813" w:hanging="8"/>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四、本次联合投标中，联合体各方承担的工作和义务： 甲方承担的工作和义务为：</w:t>
      </w:r>
    </w:p>
    <w:p w14:paraId="39B1B321">
      <w:pPr>
        <w:keepNext w:val="0"/>
        <w:keepLines w:val="0"/>
        <w:pageBreakBefore w:val="0"/>
        <w:kinsoku/>
        <w:wordWrap/>
        <w:overflowPunct/>
        <w:topLinePunct w:val="0"/>
        <w:bidi w:val="0"/>
        <w:spacing w:before="155" w:line="228" w:lineRule="auto"/>
        <w:ind w:left="552"/>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乙方承担的工作和义务为：</w:t>
      </w:r>
    </w:p>
    <w:p w14:paraId="583FB13F">
      <w:pPr>
        <w:keepNext w:val="0"/>
        <w:keepLines w:val="0"/>
        <w:pageBreakBefore w:val="0"/>
        <w:kinsoku/>
        <w:wordWrap/>
        <w:overflowPunct/>
        <w:topLinePunct w:val="0"/>
        <w:bidi w:val="0"/>
        <w:spacing w:before="159" w:line="230" w:lineRule="auto"/>
        <w:ind w:left="527"/>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五、有关本次联合投标的其他事宜：</w:t>
      </w:r>
    </w:p>
    <w:p w14:paraId="46E09E52">
      <w:pPr>
        <w:keepNext w:val="0"/>
        <w:keepLines w:val="0"/>
        <w:pageBreakBefore w:val="0"/>
        <w:kinsoku/>
        <w:wordWrap/>
        <w:overflowPunct/>
        <w:topLinePunct w:val="0"/>
        <w:bidi w:val="0"/>
        <w:spacing w:before="138" w:line="296" w:lineRule="auto"/>
        <w:ind w:left="14" w:right="2" w:firstLine="510"/>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六、本协议提交采购人或者采购代理机构后，联合体各方不得以任何形式对上述 实质内容进行修改或者撤销。</w:t>
      </w:r>
    </w:p>
    <w:p w14:paraId="40BDF808">
      <w:pPr>
        <w:keepNext w:val="0"/>
        <w:keepLines w:val="0"/>
        <w:pageBreakBefore w:val="0"/>
        <w:kinsoku/>
        <w:wordWrap/>
        <w:overflowPunct/>
        <w:topLinePunct w:val="0"/>
        <w:bidi w:val="0"/>
        <w:spacing w:before="156" w:line="228" w:lineRule="auto"/>
        <w:ind w:left="528"/>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 xml:space="preserve">七、本协议共 </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份，联合体各方各持一份，并作为响应文件的一部分。</w:t>
      </w:r>
    </w:p>
    <w:p w14:paraId="28D69A7D">
      <w:pPr>
        <w:keepNext w:val="0"/>
        <w:keepLines w:val="0"/>
        <w:pageBreakBefore w:val="0"/>
        <w:kinsoku/>
        <w:wordWrap/>
        <w:overflowPunct/>
        <w:topLinePunct w:val="0"/>
        <w:bidi w:val="0"/>
        <w:spacing w:before="55"/>
        <w:rPr>
          <w:rFonts w:hint="eastAsia" w:ascii="仿宋_GB2312" w:hAnsi="仿宋_GB2312" w:eastAsia="仿宋_GB2312" w:cs="仿宋_GB2312"/>
          <w:bCs w:val="0"/>
          <w:iCs w:val="0"/>
          <w:color w:val="auto"/>
          <w:spacing w:val="0"/>
          <w:w w:val="100"/>
          <w:position w:val="0"/>
          <w:highlight w:val="none"/>
        </w:rPr>
      </w:pPr>
    </w:p>
    <w:p w14:paraId="6BCCAC87">
      <w:pPr>
        <w:keepNext w:val="0"/>
        <w:keepLines w:val="0"/>
        <w:pageBreakBefore w:val="0"/>
        <w:kinsoku/>
        <w:wordWrap/>
        <w:overflowPunct/>
        <w:topLinePunct w:val="0"/>
        <w:bidi w:val="0"/>
        <w:spacing w:before="54"/>
        <w:rPr>
          <w:rFonts w:hint="eastAsia" w:ascii="仿宋_GB2312" w:hAnsi="仿宋_GB2312" w:eastAsia="仿宋_GB2312" w:cs="仿宋_GB2312"/>
          <w:bCs w:val="0"/>
          <w:iCs w:val="0"/>
          <w:color w:val="auto"/>
          <w:spacing w:val="0"/>
          <w:w w:val="100"/>
          <w:position w:val="0"/>
          <w:highlight w:val="none"/>
        </w:rPr>
      </w:pPr>
    </w:p>
    <w:tbl>
      <w:tblPr>
        <w:tblStyle w:val="9"/>
        <w:tblW w:w="8120" w:type="dxa"/>
        <w:tblInd w:w="2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685"/>
        <w:gridCol w:w="2423"/>
        <w:gridCol w:w="2980"/>
        <w:gridCol w:w="1032"/>
      </w:tblGrid>
      <w:tr w14:paraId="539F076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4" w:hRule="atLeast"/>
        </w:trPr>
        <w:tc>
          <w:tcPr>
            <w:tcW w:w="1685" w:type="dxa"/>
            <w:vAlign w:val="top"/>
          </w:tcPr>
          <w:p w14:paraId="713CE84D">
            <w:pPr>
              <w:keepNext w:val="0"/>
              <w:keepLines w:val="0"/>
              <w:pageBreakBefore w:val="0"/>
              <w:kinsoku/>
              <w:wordWrap/>
              <w:overflowPunct/>
              <w:topLinePunct w:val="0"/>
              <w:bidi w:val="0"/>
              <w:spacing w:line="229" w:lineRule="auto"/>
              <w:ind w:left="48"/>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甲方单位：</w:t>
            </w:r>
          </w:p>
        </w:tc>
        <w:tc>
          <w:tcPr>
            <w:tcW w:w="2423" w:type="dxa"/>
            <w:vAlign w:val="top"/>
          </w:tcPr>
          <w:p w14:paraId="4E7DD5B3">
            <w:pPr>
              <w:keepNext w:val="0"/>
              <w:keepLines w:val="0"/>
              <w:pageBreakBefore w:val="0"/>
              <w:kinsoku/>
              <w:wordWrap/>
              <w:overflowPunct/>
              <w:topLinePunct w:val="0"/>
              <w:bidi w:val="0"/>
              <w:spacing w:before="1" w:line="231" w:lineRule="auto"/>
              <w:ind w:left="347"/>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（公章）</w:t>
            </w:r>
          </w:p>
        </w:tc>
        <w:tc>
          <w:tcPr>
            <w:tcW w:w="2980" w:type="dxa"/>
            <w:vAlign w:val="top"/>
          </w:tcPr>
          <w:p w14:paraId="1ABE6D39">
            <w:pPr>
              <w:keepNext w:val="0"/>
              <w:keepLines w:val="0"/>
              <w:pageBreakBefore w:val="0"/>
              <w:kinsoku/>
              <w:wordWrap/>
              <w:overflowPunct/>
              <w:topLinePunct w:val="0"/>
              <w:bidi w:val="0"/>
              <w:spacing w:line="229" w:lineRule="auto"/>
              <w:ind w:left="1308"/>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乙方单位：</w:t>
            </w:r>
          </w:p>
        </w:tc>
        <w:tc>
          <w:tcPr>
            <w:tcW w:w="1032" w:type="dxa"/>
            <w:vAlign w:val="top"/>
          </w:tcPr>
          <w:p w14:paraId="31273091">
            <w:pPr>
              <w:keepNext w:val="0"/>
              <w:keepLines w:val="0"/>
              <w:pageBreakBefore w:val="0"/>
              <w:kinsoku/>
              <w:wordWrap/>
              <w:overflowPunct/>
              <w:topLinePunct w:val="0"/>
              <w:bidi w:val="0"/>
              <w:spacing w:before="1" w:line="231" w:lineRule="auto"/>
              <w:jc w:val="right"/>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（公章）</w:t>
            </w:r>
          </w:p>
        </w:tc>
      </w:tr>
      <w:tr w14:paraId="6F8A539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2" w:hRule="atLeast"/>
        </w:trPr>
        <w:tc>
          <w:tcPr>
            <w:tcW w:w="1685" w:type="dxa"/>
            <w:vAlign w:val="top"/>
          </w:tcPr>
          <w:p w14:paraId="6AB4BC97">
            <w:pPr>
              <w:keepNext w:val="0"/>
              <w:keepLines w:val="0"/>
              <w:pageBreakBefore w:val="0"/>
              <w:kinsoku/>
              <w:wordWrap/>
              <w:overflowPunct/>
              <w:topLinePunct w:val="0"/>
              <w:bidi w:val="0"/>
              <w:spacing w:before="76" w:line="189" w:lineRule="auto"/>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法定代表人：</w:t>
            </w:r>
          </w:p>
        </w:tc>
        <w:tc>
          <w:tcPr>
            <w:tcW w:w="2423" w:type="dxa"/>
            <w:vAlign w:val="top"/>
          </w:tcPr>
          <w:p w14:paraId="385B40D7">
            <w:pPr>
              <w:keepNext w:val="0"/>
              <w:keepLines w:val="0"/>
              <w:pageBreakBefore w:val="0"/>
              <w:kinsoku/>
              <w:wordWrap/>
              <w:overflowPunct/>
              <w:topLinePunct w:val="0"/>
              <w:bidi w:val="0"/>
              <w:spacing w:before="76" w:line="189" w:lineRule="auto"/>
              <w:ind w:left="347"/>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（签章）</w:t>
            </w:r>
          </w:p>
        </w:tc>
        <w:tc>
          <w:tcPr>
            <w:tcW w:w="2980" w:type="dxa"/>
            <w:vAlign w:val="top"/>
          </w:tcPr>
          <w:p w14:paraId="75F69DD5">
            <w:pPr>
              <w:keepNext w:val="0"/>
              <w:keepLines w:val="0"/>
              <w:pageBreakBefore w:val="0"/>
              <w:kinsoku/>
              <w:wordWrap/>
              <w:overflowPunct/>
              <w:topLinePunct w:val="0"/>
              <w:bidi w:val="0"/>
              <w:spacing w:before="76" w:line="189" w:lineRule="auto"/>
              <w:ind w:left="1291"/>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法定代表人：</w:t>
            </w:r>
          </w:p>
        </w:tc>
        <w:tc>
          <w:tcPr>
            <w:tcW w:w="1032" w:type="dxa"/>
            <w:vAlign w:val="top"/>
          </w:tcPr>
          <w:p w14:paraId="08C1F405">
            <w:pPr>
              <w:keepNext w:val="0"/>
              <w:keepLines w:val="0"/>
              <w:pageBreakBefore w:val="0"/>
              <w:kinsoku/>
              <w:wordWrap/>
              <w:overflowPunct/>
              <w:topLinePunct w:val="0"/>
              <w:bidi w:val="0"/>
              <w:spacing w:before="76" w:line="189" w:lineRule="auto"/>
              <w:jc w:val="right"/>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（签章）</w:t>
            </w:r>
          </w:p>
        </w:tc>
      </w:tr>
    </w:tbl>
    <w:p w14:paraId="24EC4FA0">
      <w:pPr>
        <w:pStyle w:val="5"/>
        <w:keepNext w:val="0"/>
        <w:keepLines w:val="0"/>
        <w:pageBreakBefore w:val="0"/>
        <w:kinsoku/>
        <w:wordWrap/>
        <w:overflowPunct/>
        <w:topLinePunct w:val="0"/>
        <w:bidi w:val="0"/>
        <w:spacing w:line="298" w:lineRule="auto"/>
        <w:rPr>
          <w:rFonts w:hint="eastAsia" w:ascii="仿宋_GB2312" w:hAnsi="仿宋_GB2312" w:eastAsia="仿宋_GB2312" w:cs="仿宋_GB2312"/>
          <w:bCs w:val="0"/>
          <w:iCs w:val="0"/>
          <w:color w:val="auto"/>
          <w:spacing w:val="0"/>
          <w:w w:val="100"/>
          <w:position w:val="0"/>
          <w:highlight w:val="none"/>
        </w:rPr>
      </w:pPr>
    </w:p>
    <w:p w14:paraId="19F86D7E">
      <w:pPr>
        <w:pStyle w:val="5"/>
        <w:keepNext w:val="0"/>
        <w:keepLines w:val="0"/>
        <w:pageBreakBefore w:val="0"/>
        <w:kinsoku/>
        <w:wordWrap/>
        <w:overflowPunct/>
        <w:topLinePunct w:val="0"/>
        <w:bidi w:val="0"/>
        <w:spacing w:line="299" w:lineRule="auto"/>
        <w:rPr>
          <w:rFonts w:hint="eastAsia" w:ascii="仿宋_GB2312" w:hAnsi="仿宋_GB2312" w:eastAsia="仿宋_GB2312" w:cs="仿宋_GB2312"/>
          <w:bCs w:val="0"/>
          <w:iCs w:val="0"/>
          <w:color w:val="auto"/>
          <w:spacing w:val="0"/>
          <w:w w:val="100"/>
          <w:position w:val="0"/>
          <w:highlight w:val="none"/>
        </w:rPr>
      </w:pPr>
    </w:p>
    <w:p w14:paraId="0A6219BF">
      <w:pPr>
        <w:keepNext w:val="0"/>
        <w:keepLines w:val="0"/>
        <w:pageBreakBefore w:val="0"/>
        <w:kinsoku/>
        <w:wordWrap/>
        <w:overflowPunct/>
        <w:topLinePunct w:val="0"/>
        <w:bidi w:val="0"/>
        <w:spacing w:before="75" w:line="231" w:lineRule="auto"/>
        <w:ind w:left="619"/>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日期：  年  月    日                           日期：  年  月    日</w:t>
      </w:r>
    </w:p>
    <w:p w14:paraId="61B8DAA2">
      <w:pPr>
        <w:keepNext w:val="0"/>
        <w:keepLines w:val="0"/>
        <w:pageBreakBefore w:val="0"/>
        <w:kinsoku/>
        <w:wordWrap/>
        <w:overflowPunct/>
        <w:topLinePunct w:val="0"/>
        <w:bidi w:val="0"/>
        <w:spacing w:line="231" w:lineRule="auto"/>
        <w:rPr>
          <w:rFonts w:hint="eastAsia" w:ascii="仿宋_GB2312" w:hAnsi="仿宋_GB2312" w:eastAsia="仿宋_GB2312" w:cs="仿宋_GB2312"/>
          <w:bCs w:val="0"/>
          <w:iCs w:val="0"/>
          <w:color w:val="auto"/>
          <w:spacing w:val="0"/>
          <w:w w:val="100"/>
          <w:position w:val="0"/>
          <w:sz w:val="23"/>
          <w:szCs w:val="23"/>
          <w:highlight w:val="none"/>
        </w:rPr>
        <w:sectPr>
          <w:pgSz w:w="11900" w:h="16838"/>
          <w:pgMar w:top="1440" w:right="1083" w:bottom="1440" w:left="1083" w:header="567" w:footer="567" w:gutter="0"/>
          <w:pgNumType w:fmt="decimal"/>
          <w:cols w:space="0" w:num="1"/>
          <w:rtlGutter w:val="0"/>
          <w:docGrid w:linePitch="0" w:charSpace="0"/>
        </w:sectPr>
      </w:pPr>
    </w:p>
    <w:p w14:paraId="2B6D4835">
      <w:pPr>
        <w:keepNext w:val="0"/>
        <w:keepLines w:val="0"/>
        <w:pageBreakBefore w:val="0"/>
        <w:kinsoku/>
        <w:wordWrap/>
        <w:overflowPunct/>
        <w:topLinePunct w:val="0"/>
        <w:bidi w:val="0"/>
        <w:spacing w:before="92" w:line="223" w:lineRule="auto"/>
        <w:jc w:val="center"/>
        <w:outlineLvl w:val="1"/>
        <w:rPr>
          <w:rFonts w:hint="eastAsia" w:ascii="仿宋_GB2312" w:hAnsi="仿宋_GB2312" w:eastAsia="仿宋_GB2312" w:cs="仿宋_GB2312"/>
          <w:bCs w:val="0"/>
          <w:iCs w:val="0"/>
          <w:color w:val="auto"/>
          <w:spacing w:val="0"/>
          <w:w w:val="100"/>
          <w:position w:val="0"/>
          <w:sz w:val="28"/>
          <w:szCs w:val="28"/>
          <w:highlight w:val="none"/>
        </w:rPr>
      </w:pPr>
      <w:r>
        <w:rPr>
          <w:rFonts w:hint="eastAsia" w:ascii="仿宋_GB2312" w:hAnsi="仿宋_GB2312" w:eastAsia="仿宋_GB2312" w:cs="仿宋_GB2312"/>
          <w:bCs w:val="0"/>
          <w:iCs w:val="0"/>
          <w:color w:val="auto"/>
          <w:spacing w:val="0"/>
          <w:w w:val="100"/>
          <w:position w:val="0"/>
          <w:sz w:val="28"/>
          <w:szCs w:val="28"/>
          <w:highlight w:val="none"/>
          <w:lang w:eastAsia="zh-CN"/>
        </w:rPr>
        <w:t>四</w:t>
      </w:r>
      <w:r>
        <w:rPr>
          <w:rFonts w:hint="eastAsia" w:ascii="仿宋_GB2312" w:hAnsi="仿宋_GB2312" w:eastAsia="仿宋_GB2312" w:cs="仿宋_GB2312"/>
          <w:bCs w:val="0"/>
          <w:iCs w:val="0"/>
          <w:color w:val="auto"/>
          <w:spacing w:val="0"/>
          <w:w w:val="100"/>
          <w:position w:val="0"/>
          <w:sz w:val="28"/>
          <w:szCs w:val="28"/>
          <w:highlight w:val="none"/>
        </w:rPr>
        <w:t>、法定代表人身份证明</w:t>
      </w:r>
      <w:r>
        <w:rPr>
          <w:rFonts w:hint="eastAsia" w:ascii="仿宋_GB2312" w:hAnsi="仿宋_GB2312" w:eastAsia="仿宋_GB2312" w:cs="仿宋_GB2312"/>
          <w:bCs w:val="0"/>
          <w:iCs w:val="0"/>
          <w:color w:val="auto"/>
          <w:spacing w:val="0"/>
          <w:w w:val="100"/>
          <w:position w:val="0"/>
          <w:sz w:val="28"/>
          <w:szCs w:val="28"/>
          <w:highlight w:val="none"/>
          <w:lang w:val="en-US" w:eastAsia="zh-CN"/>
        </w:rPr>
        <w:t>及</w:t>
      </w:r>
      <w:r>
        <w:rPr>
          <w:rFonts w:hint="eastAsia" w:ascii="仿宋_GB2312" w:hAnsi="仿宋_GB2312" w:eastAsia="仿宋_GB2312" w:cs="仿宋_GB2312"/>
          <w:bCs w:val="0"/>
          <w:iCs w:val="0"/>
          <w:color w:val="auto"/>
          <w:spacing w:val="0"/>
          <w:w w:val="100"/>
          <w:position w:val="0"/>
          <w:sz w:val="28"/>
          <w:szCs w:val="28"/>
          <w:highlight w:val="none"/>
        </w:rPr>
        <w:t>法定代表人授权委托书</w:t>
      </w:r>
    </w:p>
    <w:p w14:paraId="2430DB5F">
      <w:pPr>
        <w:keepNext w:val="0"/>
        <w:keepLines w:val="0"/>
        <w:pageBreakBefore w:val="0"/>
        <w:kinsoku/>
        <w:wordWrap/>
        <w:overflowPunct/>
        <w:topLinePunct w:val="0"/>
        <w:bidi w:val="0"/>
        <w:spacing w:before="92" w:line="223" w:lineRule="auto"/>
        <w:jc w:val="center"/>
        <w:outlineLvl w:val="1"/>
        <w:rPr>
          <w:rFonts w:hint="eastAsia" w:ascii="仿宋_GB2312" w:hAnsi="仿宋_GB2312" w:eastAsia="仿宋_GB2312" w:cs="仿宋_GB2312"/>
          <w:bCs w:val="0"/>
          <w:iCs w:val="0"/>
          <w:color w:val="auto"/>
          <w:spacing w:val="0"/>
          <w:w w:val="100"/>
          <w:position w:val="0"/>
          <w:sz w:val="28"/>
          <w:szCs w:val="28"/>
          <w:highlight w:val="none"/>
        </w:rPr>
      </w:pPr>
      <w:r>
        <w:rPr>
          <w:rFonts w:hint="eastAsia" w:ascii="仿宋_GB2312" w:hAnsi="仿宋_GB2312" w:eastAsia="仿宋_GB2312" w:cs="仿宋_GB2312"/>
          <w:bCs w:val="0"/>
          <w:iCs w:val="0"/>
          <w:color w:val="auto"/>
          <w:spacing w:val="0"/>
          <w:w w:val="100"/>
          <w:position w:val="0"/>
          <w:sz w:val="28"/>
          <w:szCs w:val="28"/>
          <w:highlight w:val="none"/>
          <w:lang w:eastAsia="zh-CN"/>
        </w:rPr>
        <w:t>（</w:t>
      </w:r>
      <w:r>
        <w:rPr>
          <w:rFonts w:hint="eastAsia" w:ascii="仿宋_GB2312" w:hAnsi="仿宋_GB2312" w:eastAsia="仿宋_GB2312" w:cs="仿宋_GB2312"/>
          <w:bCs w:val="0"/>
          <w:iCs w:val="0"/>
          <w:color w:val="auto"/>
          <w:spacing w:val="0"/>
          <w:w w:val="100"/>
          <w:position w:val="0"/>
          <w:sz w:val="28"/>
          <w:szCs w:val="28"/>
          <w:highlight w:val="none"/>
          <w:lang w:val="en-US" w:eastAsia="zh-CN"/>
        </w:rPr>
        <w:t>一</w:t>
      </w:r>
      <w:r>
        <w:rPr>
          <w:rFonts w:hint="eastAsia" w:ascii="仿宋_GB2312" w:hAnsi="仿宋_GB2312" w:eastAsia="仿宋_GB2312" w:cs="仿宋_GB2312"/>
          <w:bCs w:val="0"/>
          <w:iCs w:val="0"/>
          <w:color w:val="auto"/>
          <w:spacing w:val="0"/>
          <w:w w:val="100"/>
          <w:position w:val="0"/>
          <w:sz w:val="28"/>
          <w:szCs w:val="28"/>
          <w:highlight w:val="none"/>
          <w:lang w:eastAsia="zh-CN"/>
        </w:rPr>
        <w:t>）</w:t>
      </w:r>
      <w:r>
        <w:rPr>
          <w:rFonts w:hint="eastAsia" w:ascii="仿宋_GB2312" w:hAnsi="仿宋_GB2312" w:eastAsia="仿宋_GB2312" w:cs="仿宋_GB2312"/>
          <w:bCs w:val="0"/>
          <w:iCs w:val="0"/>
          <w:color w:val="auto"/>
          <w:spacing w:val="0"/>
          <w:w w:val="100"/>
          <w:position w:val="0"/>
          <w:sz w:val="28"/>
          <w:szCs w:val="28"/>
          <w:highlight w:val="none"/>
        </w:rPr>
        <w:t>法定代表人身份证明</w:t>
      </w:r>
    </w:p>
    <w:p w14:paraId="3E7C1255">
      <w:pPr>
        <w:pStyle w:val="5"/>
        <w:keepNext w:val="0"/>
        <w:keepLines w:val="0"/>
        <w:pageBreakBefore w:val="0"/>
        <w:kinsoku/>
        <w:wordWrap/>
        <w:overflowPunct/>
        <w:topLinePunct w:val="0"/>
        <w:bidi w:val="0"/>
        <w:spacing w:line="315" w:lineRule="auto"/>
        <w:rPr>
          <w:rFonts w:hint="eastAsia" w:ascii="仿宋_GB2312" w:hAnsi="仿宋_GB2312" w:eastAsia="仿宋_GB2312" w:cs="仿宋_GB2312"/>
          <w:bCs w:val="0"/>
          <w:iCs w:val="0"/>
          <w:color w:val="auto"/>
          <w:spacing w:val="0"/>
          <w:w w:val="100"/>
          <w:position w:val="0"/>
          <w:highlight w:val="none"/>
        </w:rPr>
      </w:pPr>
    </w:p>
    <w:p w14:paraId="1D6D00AA">
      <w:pPr>
        <w:keepNext w:val="0"/>
        <w:keepLines w:val="0"/>
        <w:pageBreakBefore w:val="0"/>
        <w:kinsoku/>
        <w:wordWrap/>
        <w:overflowPunct/>
        <w:topLinePunct w:val="0"/>
        <w:bidi w:val="0"/>
        <w:spacing w:before="75" w:line="353" w:lineRule="auto"/>
        <w:ind w:left="60" w:right="7295" w:hanging="6"/>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 xml:space="preserve">供应商名称： </w:t>
      </w:r>
    </w:p>
    <w:p w14:paraId="022E1E31">
      <w:pPr>
        <w:keepNext w:val="0"/>
        <w:keepLines w:val="0"/>
        <w:pageBreakBefore w:val="0"/>
        <w:kinsoku/>
        <w:wordWrap/>
        <w:overflowPunct/>
        <w:topLinePunct w:val="0"/>
        <w:bidi w:val="0"/>
        <w:spacing w:before="75" w:line="353" w:lineRule="auto"/>
        <w:ind w:left="60" w:right="7295" w:hanging="6"/>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单位</w:t>
      </w:r>
      <w:r>
        <w:rPr>
          <w:rFonts w:hint="eastAsia" w:ascii="仿宋_GB2312" w:hAnsi="仿宋_GB2312" w:eastAsia="仿宋_GB2312" w:cs="仿宋_GB2312"/>
          <w:bCs w:val="0"/>
          <w:iCs w:val="0"/>
          <w:color w:val="auto"/>
          <w:spacing w:val="0"/>
          <w:w w:val="100"/>
          <w:position w:val="0"/>
          <w:sz w:val="23"/>
          <w:szCs w:val="23"/>
          <w:highlight w:val="none"/>
          <w:lang w:val="en-US" w:eastAsia="zh-CN"/>
        </w:rPr>
        <w:t>性质</w:t>
      </w:r>
      <w:r>
        <w:rPr>
          <w:rFonts w:hint="eastAsia" w:ascii="仿宋_GB2312" w:hAnsi="仿宋_GB2312" w:eastAsia="仿宋_GB2312" w:cs="仿宋_GB2312"/>
          <w:bCs w:val="0"/>
          <w:iCs w:val="0"/>
          <w:color w:val="auto"/>
          <w:spacing w:val="0"/>
          <w:w w:val="100"/>
          <w:position w:val="0"/>
          <w:sz w:val="23"/>
          <w:szCs w:val="23"/>
          <w:highlight w:val="none"/>
        </w:rPr>
        <w:t>：</w:t>
      </w:r>
    </w:p>
    <w:p w14:paraId="510FD186">
      <w:pPr>
        <w:keepNext w:val="0"/>
        <w:keepLines w:val="0"/>
        <w:pageBreakBefore w:val="0"/>
        <w:kinsoku/>
        <w:wordWrap/>
        <w:overflowPunct/>
        <w:topLinePunct w:val="0"/>
        <w:bidi w:val="0"/>
        <w:spacing w:before="30"/>
        <w:ind w:left="54"/>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地址：</w:t>
      </w:r>
    </w:p>
    <w:p w14:paraId="2ECFECEB">
      <w:pPr>
        <w:keepNext w:val="0"/>
        <w:keepLines w:val="0"/>
        <w:pageBreakBefore w:val="0"/>
        <w:kinsoku/>
        <w:wordWrap/>
        <w:overflowPunct/>
        <w:topLinePunct w:val="0"/>
        <w:bidi w:val="0"/>
        <w:spacing w:before="147" w:line="323" w:lineRule="auto"/>
        <w:ind w:left="51" w:right="3927" w:firstLine="8"/>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成立时间：</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年</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月</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日 </w:t>
      </w:r>
    </w:p>
    <w:p w14:paraId="74DDE541">
      <w:pPr>
        <w:keepNext w:val="0"/>
        <w:keepLines w:val="0"/>
        <w:pageBreakBefore w:val="0"/>
        <w:kinsoku/>
        <w:wordWrap/>
        <w:overflowPunct/>
        <w:topLinePunct w:val="0"/>
        <w:bidi w:val="0"/>
        <w:spacing w:before="147" w:line="323" w:lineRule="auto"/>
        <w:ind w:left="51" w:right="3927" w:firstLine="8"/>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经营期限：</w:t>
      </w:r>
    </w:p>
    <w:p w14:paraId="7AC7CB6B">
      <w:pPr>
        <w:pStyle w:val="5"/>
        <w:keepNext w:val="0"/>
        <w:keepLines w:val="0"/>
        <w:pageBreakBefore w:val="0"/>
        <w:kinsoku/>
        <w:wordWrap/>
        <w:overflowPunct/>
        <w:topLinePunct w:val="0"/>
        <w:bidi w:val="0"/>
        <w:spacing w:line="416" w:lineRule="auto"/>
        <w:rPr>
          <w:rFonts w:hint="eastAsia" w:ascii="仿宋_GB2312" w:hAnsi="仿宋_GB2312" w:eastAsia="仿宋_GB2312" w:cs="仿宋_GB2312"/>
          <w:bCs w:val="0"/>
          <w:iCs w:val="0"/>
          <w:color w:val="auto"/>
          <w:spacing w:val="0"/>
          <w:w w:val="100"/>
          <w:position w:val="0"/>
          <w:highlight w:val="none"/>
        </w:rPr>
      </w:pPr>
    </w:p>
    <w:p w14:paraId="03C899EE">
      <w:pPr>
        <w:keepNext w:val="0"/>
        <w:keepLines w:val="0"/>
        <w:pageBreakBefore w:val="0"/>
        <w:kinsoku/>
        <w:wordWrap/>
        <w:overflowPunct/>
        <w:topLinePunct w:val="0"/>
        <w:bidi w:val="0"/>
        <w:spacing w:before="75" w:line="228" w:lineRule="auto"/>
        <w:ind w:left="51"/>
        <w:rPr>
          <w:rFonts w:hint="eastAsia" w:ascii="仿宋_GB2312" w:hAnsi="仿宋_GB2312" w:eastAsia="仿宋_GB2312" w:cs="仿宋_GB2312"/>
          <w:bCs w:val="0"/>
          <w:iCs w:val="0"/>
          <w:color w:val="auto"/>
          <w:spacing w:val="0"/>
          <w:w w:val="100"/>
          <w:position w:val="0"/>
          <w:sz w:val="23"/>
          <w:szCs w:val="23"/>
          <w:highlight w:val="none"/>
          <w:u w:val="single"/>
          <w:lang w:val="en-US" w:eastAsia="zh-CN"/>
        </w:rPr>
      </w:pPr>
      <w:r>
        <w:rPr>
          <w:rFonts w:hint="eastAsia" w:ascii="仿宋_GB2312" w:hAnsi="仿宋_GB2312" w:eastAsia="仿宋_GB2312" w:cs="仿宋_GB2312"/>
          <w:bCs w:val="0"/>
          <w:iCs w:val="0"/>
          <w:color w:val="auto"/>
          <w:spacing w:val="0"/>
          <w:w w:val="100"/>
          <w:position w:val="0"/>
          <w:sz w:val="23"/>
          <w:szCs w:val="23"/>
          <w:highlight w:val="none"/>
        </w:rPr>
        <w:t>姓名：</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性别：</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年龄：</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职务：</w:t>
      </w:r>
      <w:r>
        <w:rPr>
          <w:rFonts w:hint="eastAsia" w:ascii="仿宋_GB2312" w:hAnsi="仿宋_GB2312" w:eastAsia="仿宋_GB2312" w:cs="仿宋_GB2312"/>
          <w:bCs w:val="0"/>
          <w:iCs w:val="0"/>
          <w:color w:val="auto"/>
          <w:spacing w:val="0"/>
          <w:w w:val="100"/>
          <w:position w:val="0"/>
          <w:sz w:val="23"/>
          <w:szCs w:val="23"/>
          <w:highlight w:val="none"/>
          <w:u w:val="single"/>
          <w:lang w:val="en-US" w:eastAsia="zh-CN"/>
        </w:rPr>
        <w:t xml:space="preserve">       </w:t>
      </w:r>
    </w:p>
    <w:p w14:paraId="399982E3">
      <w:pPr>
        <w:keepNext w:val="0"/>
        <w:keepLines w:val="0"/>
        <w:pageBreakBefore w:val="0"/>
        <w:kinsoku/>
        <w:wordWrap/>
        <w:overflowPunct/>
        <w:topLinePunct w:val="0"/>
        <w:bidi w:val="0"/>
        <w:spacing w:before="75" w:line="228" w:lineRule="auto"/>
        <w:ind w:left="51"/>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 xml:space="preserve">系 </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（供应商名称）的法定代表人。 特此证明。</w:t>
      </w:r>
    </w:p>
    <w:p w14:paraId="15B3273C">
      <w:pPr>
        <w:pStyle w:val="5"/>
        <w:keepNext w:val="0"/>
        <w:keepLines w:val="0"/>
        <w:pageBreakBefore w:val="0"/>
        <w:kinsoku/>
        <w:wordWrap/>
        <w:overflowPunct/>
        <w:topLinePunct w:val="0"/>
        <w:bidi w:val="0"/>
        <w:spacing w:line="414" w:lineRule="auto"/>
        <w:rPr>
          <w:rFonts w:hint="eastAsia" w:ascii="仿宋_GB2312" w:hAnsi="仿宋_GB2312" w:eastAsia="仿宋_GB2312" w:cs="仿宋_GB2312"/>
          <w:bCs w:val="0"/>
          <w:iCs w:val="0"/>
          <w:color w:val="auto"/>
          <w:spacing w:val="0"/>
          <w:w w:val="100"/>
          <w:position w:val="0"/>
          <w:highlight w:val="none"/>
        </w:rPr>
      </w:pPr>
    </w:p>
    <w:p w14:paraId="0DD45AAE">
      <w:pPr>
        <w:keepNext w:val="0"/>
        <w:keepLines w:val="0"/>
        <w:pageBreakBefore w:val="0"/>
        <w:kinsoku/>
        <w:wordWrap/>
        <w:overflowPunct/>
        <w:topLinePunct w:val="0"/>
        <w:bidi w:val="0"/>
        <w:spacing w:before="76" w:line="230" w:lineRule="auto"/>
        <w:ind w:left="73"/>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附：法定代表人身份证复印件。</w:t>
      </w:r>
    </w:p>
    <w:p w14:paraId="45E4DCCF">
      <w:pPr>
        <w:pStyle w:val="5"/>
        <w:keepNext w:val="0"/>
        <w:keepLines w:val="0"/>
        <w:pageBreakBefore w:val="0"/>
        <w:kinsoku/>
        <w:wordWrap/>
        <w:overflowPunct/>
        <w:topLinePunct w:val="0"/>
        <w:bidi w:val="0"/>
        <w:spacing w:line="247" w:lineRule="auto"/>
        <w:rPr>
          <w:rFonts w:hint="eastAsia" w:ascii="仿宋_GB2312" w:hAnsi="仿宋_GB2312" w:eastAsia="仿宋_GB2312" w:cs="仿宋_GB2312"/>
          <w:bCs w:val="0"/>
          <w:iCs w:val="0"/>
          <w:color w:val="auto"/>
          <w:spacing w:val="0"/>
          <w:w w:val="100"/>
          <w:position w:val="0"/>
          <w:highlight w:val="none"/>
        </w:rPr>
      </w:pPr>
    </w:p>
    <w:p w14:paraId="0D174A99">
      <w:pPr>
        <w:pStyle w:val="5"/>
        <w:keepNext w:val="0"/>
        <w:keepLines w:val="0"/>
        <w:pageBreakBefore w:val="0"/>
        <w:kinsoku/>
        <w:wordWrap/>
        <w:overflowPunct/>
        <w:topLinePunct w:val="0"/>
        <w:bidi w:val="0"/>
        <w:spacing w:line="247" w:lineRule="auto"/>
        <w:rPr>
          <w:rFonts w:hint="eastAsia" w:ascii="仿宋_GB2312" w:hAnsi="仿宋_GB2312" w:eastAsia="仿宋_GB2312" w:cs="仿宋_GB2312"/>
          <w:bCs w:val="0"/>
          <w:iCs w:val="0"/>
          <w:color w:val="auto"/>
          <w:spacing w:val="0"/>
          <w:w w:val="100"/>
          <w:position w:val="0"/>
          <w:highlight w:val="none"/>
        </w:rPr>
      </w:pPr>
    </w:p>
    <w:p w14:paraId="5CB4AB7C">
      <w:pPr>
        <w:pStyle w:val="5"/>
        <w:keepNext w:val="0"/>
        <w:keepLines w:val="0"/>
        <w:pageBreakBefore w:val="0"/>
        <w:kinsoku/>
        <w:wordWrap/>
        <w:overflowPunct/>
        <w:topLinePunct w:val="0"/>
        <w:bidi w:val="0"/>
        <w:spacing w:line="247" w:lineRule="auto"/>
        <w:rPr>
          <w:rFonts w:hint="eastAsia" w:ascii="仿宋_GB2312" w:hAnsi="仿宋_GB2312" w:eastAsia="仿宋_GB2312" w:cs="仿宋_GB2312"/>
          <w:bCs w:val="0"/>
          <w:iCs w:val="0"/>
          <w:color w:val="auto"/>
          <w:spacing w:val="0"/>
          <w:w w:val="100"/>
          <w:position w:val="0"/>
          <w:highlight w:val="none"/>
        </w:rPr>
      </w:pPr>
    </w:p>
    <w:p w14:paraId="0EBCB32B">
      <w:pPr>
        <w:pStyle w:val="5"/>
        <w:keepNext w:val="0"/>
        <w:keepLines w:val="0"/>
        <w:pageBreakBefore w:val="0"/>
        <w:kinsoku/>
        <w:wordWrap/>
        <w:overflowPunct/>
        <w:topLinePunct w:val="0"/>
        <w:bidi w:val="0"/>
        <w:spacing w:line="247" w:lineRule="auto"/>
        <w:rPr>
          <w:rFonts w:hint="eastAsia" w:ascii="仿宋_GB2312" w:hAnsi="仿宋_GB2312" w:eastAsia="仿宋_GB2312" w:cs="仿宋_GB2312"/>
          <w:bCs w:val="0"/>
          <w:iCs w:val="0"/>
          <w:color w:val="auto"/>
          <w:spacing w:val="0"/>
          <w:w w:val="100"/>
          <w:position w:val="0"/>
          <w:highlight w:val="none"/>
        </w:rPr>
      </w:pPr>
    </w:p>
    <w:p w14:paraId="79DC0DB0">
      <w:pPr>
        <w:pStyle w:val="5"/>
        <w:keepNext w:val="0"/>
        <w:keepLines w:val="0"/>
        <w:pageBreakBefore w:val="0"/>
        <w:kinsoku/>
        <w:wordWrap/>
        <w:overflowPunct/>
        <w:topLinePunct w:val="0"/>
        <w:bidi w:val="0"/>
        <w:spacing w:line="247" w:lineRule="auto"/>
        <w:rPr>
          <w:rFonts w:hint="eastAsia" w:ascii="仿宋_GB2312" w:hAnsi="仿宋_GB2312" w:eastAsia="仿宋_GB2312" w:cs="仿宋_GB2312"/>
          <w:bCs w:val="0"/>
          <w:iCs w:val="0"/>
          <w:color w:val="auto"/>
          <w:spacing w:val="0"/>
          <w:w w:val="100"/>
          <w:position w:val="0"/>
          <w:highlight w:val="none"/>
        </w:rPr>
      </w:pPr>
    </w:p>
    <w:p w14:paraId="263140FF">
      <w:pPr>
        <w:pStyle w:val="5"/>
        <w:keepNext w:val="0"/>
        <w:keepLines w:val="0"/>
        <w:pageBreakBefore w:val="0"/>
        <w:kinsoku/>
        <w:wordWrap/>
        <w:overflowPunct/>
        <w:topLinePunct w:val="0"/>
        <w:bidi w:val="0"/>
        <w:spacing w:line="247" w:lineRule="auto"/>
        <w:rPr>
          <w:rFonts w:hint="eastAsia" w:ascii="仿宋_GB2312" w:hAnsi="仿宋_GB2312" w:eastAsia="仿宋_GB2312" w:cs="仿宋_GB2312"/>
          <w:bCs w:val="0"/>
          <w:iCs w:val="0"/>
          <w:color w:val="auto"/>
          <w:spacing w:val="0"/>
          <w:w w:val="100"/>
          <w:position w:val="0"/>
          <w:highlight w:val="none"/>
        </w:rPr>
      </w:pPr>
    </w:p>
    <w:p w14:paraId="386C05DC">
      <w:pPr>
        <w:pStyle w:val="5"/>
        <w:keepNext w:val="0"/>
        <w:keepLines w:val="0"/>
        <w:pageBreakBefore w:val="0"/>
        <w:kinsoku/>
        <w:wordWrap/>
        <w:overflowPunct/>
        <w:topLinePunct w:val="0"/>
        <w:bidi w:val="0"/>
        <w:spacing w:line="247" w:lineRule="auto"/>
        <w:rPr>
          <w:rFonts w:hint="eastAsia" w:ascii="仿宋_GB2312" w:hAnsi="仿宋_GB2312" w:eastAsia="仿宋_GB2312" w:cs="仿宋_GB2312"/>
          <w:bCs w:val="0"/>
          <w:iCs w:val="0"/>
          <w:color w:val="auto"/>
          <w:spacing w:val="0"/>
          <w:w w:val="100"/>
          <w:position w:val="0"/>
          <w:highlight w:val="none"/>
        </w:rPr>
      </w:pPr>
    </w:p>
    <w:p w14:paraId="171542C8">
      <w:pPr>
        <w:pStyle w:val="5"/>
        <w:keepNext w:val="0"/>
        <w:keepLines w:val="0"/>
        <w:pageBreakBefore w:val="0"/>
        <w:kinsoku/>
        <w:wordWrap/>
        <w:overflowPunct/>
        <w:topLinePunct w:val="0"/>
        <w:bidi w:val="0"/>
        <w:spacing w:line="247" w:lineRule="auto"/>
        <w:rPr>
          <w:rFonts w:hint="eastAsia" w:ascii="仿宋_GB2312" w:hAnsi="仿宋_GB2312" w:eastAsia="仿宋_GB2312" w:cs="仿宋_GB2312"/>
          <w:bCs w:val="0"/>
          <w:iCs w:val="0"/>
          <w:color w:val="auto"/>
          <w:spacing w:val="0"/>
          <w:w w:val="100"/>
          <w:position w:val="0"/>
          <w:highlight w:val="none"/>
        </w:rPr>
      </w:pPr>
    </w:p>
    <w:p w14:paraId="3C988A3A">
      <w:pPr>
        <w:pStyle w:val="5"/>
        <w:keepNext w:val="0"/>
        <w:keepLines w:val="0"/>
        <w:pageBreakBefore w:val="0"/>
        <w:kinsoku/>
        <w:wordWrap/>
        <w:overflowPunct/>
        <w:topLinePunct w:val="0"/>
        <w:bidi w:val="0"/>
        <w:spacing w:line="247" w:lineRule="auto"/>
        <w:rPr>
          <w:rFonts w:hint="eastAsia" w:ascii="仿宋_GB2312" w:hAnsi="仿宋_GB2312" w:eastAsia="仿宋_GB2312" w:cs="仿宋_GB2312"/>
          <w:bCs w:val="0"/>
          <w:iCs w:val="0"/>
          <w:color w:val="auto"/>
          <w:spacing w:val="0"/>
          <w:w w:val="100"/>
          <w:position w:val="0"/>
          <w:highlight w:val="none"/>
        </w:rPr>
      </w:pPr>
    </w:p>
    <w:p w14:paraId="1AA531E5">
      <w:pPr>
        <w:pStyle w:val="5"/>
        <w:keepNext w:val="0"/>
        <w:keepLines w:val="0"/>
        <w:pageBreakBefore w:val="0"/>
        <w:kinsoku/>
        <w:wordWrap/>
        <w:overflowPunct/>
        <w:topLinePunct w:val="0"/>
        <w:bidi w:val="0"/>
        <w:spacing w:line="247" w:lineRule="auto"/>
        <w:rPr>
          <w:rFonts w:hint="eastAsia" w:ascii="仿宋_GB2312" w:hAnsi="仿宋_GB2312" w:eastAsia="仿宋_GB2312" w:cs="仿宋_GB2312"/>
          <w:bCs w:val="0"/>
          <w:iCs w:val="0"/>
          <w:color w:val="auto"/>
          <w:spacing w:val="0"/>
          <w:w w:val="100"/>
          <w:position w:val="0"/>
          <w:highlight w:val="none"/>
        </w:rPr>
      </w:pPr>
    </w:p>
    <w:p w14:paraId="23B45B06">
      <w:pPr>
        <w:pStyle w:val="5"/>
        <w:keepNext w:val="0"/>
        <w:keepLines w:val="0"/>
        <w:pageBreakBefore w:val="0"/>
        <w:kinsoku/>
        <w:wordWrap/>
        <w:overflowPunct/>
        <w:topLinePunct w:val="0"/>
        <w:bidi w:val="0"/>
        <w:spacing w:line="247" w:lineRule="auto"/>
        <w:rPr>
          <w:rFonts w:hint="eastAsia" w:ascii="仿宋_GB2312" w:hAnsi="仿宋_GB2312" w:eastAsia="仿宋_GB2312" w:cs="仿宋_GB2312"/>
          <w:bCs w:val="0"/>
          <w:iCs w:val="0"/>
          <w:color w:val="auto"/>
          <w:spacing w:val="0"/>
          <w:w w:val="100"/>
          <w:position w:val="0"/>
          <w:highlight w:val="none"/>
        </w:rPr>
      </w:pPr>
    </w:p>
    <w:p w14:paraId="364261A2">
      <w:pPr>
        <w:keepNext w:val="0"/>
        <w:keepLines w:val="0"/>
        <w:pageBreakBefore w:val="0"/>
        <w:tabs>
          <w:tab w:val="left" w:pos="4940"/>
        </w:tabs>
        <w:kinsoku/>
        <w:wordWrap/>
        <w:overflowPunct/>
        <w:topLinePunct w:val="0"/>
        <w:bidi w:val="0"/>
        <w:spacing w:before="75" w:line="323" w:lineRule="auto"/>
        <w:ind w:left="3860" w:right="1623" w:hanging="686"/>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供应商：</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（公章） </w:t>
      </w:r>
    </w:p>
    <w:p w14:paraId="221238CE">
      <w:pPr>
        <w:keepNext w:val="0"/>
        <w:keepLines w:val="0"/>
        <w:pageBreakBefore w:val="0"/>
        <w:tabs>
          <w:tab w:val="left" w:pos="4940"/>
        </w:tabs>
        <w:kinsoku/>
        <w:wordWrap/>
        <w:overflowPunct/>
        <w:topLinePunct w:val="0"/>
        <w:bidi w:val="0"/>
        <w:spacing w:before="75" w:line="323" w:lineRule="auto"/>
        <w:ind w:left="3755" w:leftChars="1788" w:right="1623" w:firstLine="172" w:firstLineChars="75"/>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u w:val="single" w:color="auto"/>
        </w:rPr>
        <w:tab/>
      </w:r>
      <w:r>
        <w:rPr>
          <w:rFonts w:hint="eastAsia" w:ascii="仿宋_GB2312" w:hAnsi="仿宋_GB2312" w:eastAsia="仿宋_GB2312" w:cs="仿宋_GB2312"/>
          <w:bCs w:val="0"/>
          <w:iCs w:val="0"/>
          <w:color w:val="auto"/>
          <w:spacing w:val="0"/>
          <w:w w:val="100"/>
          <w:position w:val="0"/>
          <w:sz w:val="23"/>
          <w:szCs w:val="23"/>
          <w:highlight w:val="none"/>
        </w:rPr>
        <w:t xml:space="preserve"> 年</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月</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日</w:t>
      </w:r>
    </w:p>
    <w:p w14:paraId="087E8ED4">
      <w:pPr>
        <w:pStyle w:val="5"/>
        <w:keepNext w:val="0"/>
        <w:keepLines w:val="0"/>
        <w:pageBreakBefore w:val="0"/>
        <w:kinsoku/>
        <w:wordWrap/>
        <w:overflowPunct/>
        <w:topLinePunct w:val="0"/>
        <w:bidi w:val="0"/>
        <w:spacing w:line="301" w:lineRule="auto"/>
        <w:rPr>
          <w:rFonts w:hint="eastAsia" w:ascii="仿宋_GB2312" w:hAnsi="仿宋_GB2312" w:eastAsia="仿宋_GB2312" w:cs="仿宋_GB2312"/>
          <w:bCs w:val="0"/>
          <w:iCs w:val="0"/>
          <w:color w:val="auto"/>
          <w:spacing w:val="0"/>
          <w:w w:val="100"/>
          <w:position w:val="0"/>
          <w:highlight w:val="none"/>
        </w:rPr>
      </w:pPr>
    </w:p>
    <w:p w14:paraId="2147B7EA">
      <w:pPr>
        <w:pStyle w:val="5"/>
        <w:keepNext w:val="0"/>
        <w:keepLines w:val="0"/>
        <w:pageBreakBefore w:val="0"/>
        <w:kinsoku/>
        <w:wordWrap/>
        <w:overflowPunct/>
        <w:topLinePunct w:val="0"/>
        <w:bidi w:val="0"/>
        <w:spacing w:line="301" w:lineRule="auto"/>
        <w:rPr>
          <w:rFonts w:hint="eastAsia" w:ascii="仿宋_GB2312" w:hAnsi="仿宋_GB2312" w:eastAsia="仿宋_GB2312" w:cs="仿宋_GB2312"/>
          <w:bCs w:val="0"/>
          <w:iCs w:val="0"/>
          <w:color w:val="auto"/>
          <w:spacing w:val="0"/>
          <w:w w:val="100"/>
          <w:position w:val="0"/>
          <w:highlight w:val="none"/>
        </w:rPr>
      </w:pPr>
    </w:p>
    <w:p w14:paraId="595D6E4F">
      <w:pPr>
        <w:pStyle w:val="5"/>
        <w:keepNext w:val="0"/>
        <w:keepLines w:val="0"/>
        <w:pageBreakBefore w:val="0"/>
        <w:kinsoku/>
        <w:wordWrap/>
        <w:overflowPunct/>
        <w:topLinePunct w:val="0"/>
        <w:bidi w:val="0"/>
        <w:spacing w:line="302" w:lineRule="auto"/>
        <w:rPr>
          <w:rFonts w:hint="eastAsia" w:ascii="仿宋_GB2312" w:hAnsi="仿宋_GB2312" w:eastAsia="仿宋_GB2312" w:cs="仿宋_GB2312"/>
          <w:bCs w:val="0"/>
          <w:iCs w:val="0"/>
          <w:color w:val="auto"/>
          <w:spacing w:val="0"/>
          <w:w w:val="100"/>
          <w:position w:val="0"/>
          <w:highlight w:val="none"/>
        </w:rPr>
      </w:pPr>
    </w:p>
    <w:p w14:paraId="15CE6EB4">
      <w:pPr>
        <w:rPr>
          <w:rFonts w:hint="eastAsia" w:ascii="仿宋_GB2312" w:hAnsi="仿宋_GB2312" w:eastAsia="仿宋_GB2312" w:cs="仿宋_GB2312"/>
          <w:bCs w:val="0"/>
          <w:iCs w:val="0"/>
          <w:color w:val="auto"/>
          <w:spacing w:val="0"/>
          <w:w w:val="100"/>
          <w:position w:val="0"/>
          <w:sz w:val="28"/>
          <w:szCs w:val="28"/>
          <w:highlight w:val="none"/>
          <w:lang w:eastAsia="zh-CN"/>
        </w:rPr>
      </w:pPr>
      <w:r>
        <w:rPr>
          <w:rFonts w:hint="eastAsia" w:ascii="仿宋_GB2312" w:hAnsi="仿宋_GB2312" w:eastAsia="仿宋_GB2312" w:cs="仿宋_GB2312"/>
          <w:bCs w:val="0"/>
          <w:iCs w:val="0"/>
          <w:color w:val="auto"/>
          <w:spacing w:val="0"/>
          <w:w w:val="100"/>
          <w:position w:val="0"/>
          <w:sz w:val="28"/>
          <w:szCs w:val="28"/>
          <w:highlight w:val="none"/>
          <w:lang w:eastAsia="zh-CN"/>
        </w:rPr>
        <w:br w:type="page"/>
      </w:r>
    </w:p>
    <w:p w14:paraId="2DAB4D5C">
      <w:pPr>
        <w:keepNext w:val="0"/>
        <w:keepLines w:val="0"/>
        <w:pageBreakBefore w:val="0"/>
        <w:kinsoku/>
        <w:wordWrap/>
        <w:overflowPunct/>
        <w:topLinePunct w:val="0"/>
        <w:bidi w:val="0"/>
        <w:spacing w:before="92" w:line="223" w:lineRule="auto"/>
        <w:jc w:val="center"/>
        <w:outlineLvl w:val="1"/>
        <w:rPr>
          <w:rFonts w:hint="eastAsia" w:ascii="仿宋_GB2312" w:hAnsi="仿宋_GB2312" w:eastAsia="仿宋_GB2312" w:cs="仿宋_GB2312"/>
          <w:bCs w:val="0"/>
          <w:iCs w:val="0"/>
          <w:color w:val="auto"/>
          <w:spacing w:val="0"/>
          <w:w w:val="100"/>
          <w:position w:val="0"/>
          <w:sz w:val="28"/>
          <w:szCs w:val="28"/>
          <w:highlight w:val="none"/>
        </w:rPr>
      </w:pPr>
      <w:r>
        <w:rPr>
          <w:rFonts w:hint="eastAsia" w:ascii="仿宋_GB2312" w:hAnsi="仿宋_GB2312" w:eastAsia="仿宋_GB2312" w:cs="仿宋_GB2312"/>
          <w:bCs w:val="0"/>
          <w:iCs w:val="0"/>
          <w:color w:val="auto"/>
          <w:spacing w:val="0"/>
          <w:w w:val="100"/>
          <w:position w:val="0"/>
          <w:sz w:val="28"/>
          <w:szCs w:val="28"/>
          <w:highlight w:val="none"/>
          <w:lang w:eastAsia="zh-CN"/>
        </w:rPr>
        <w:t>（</w:t>
      </w:r>
      <w:r>
        <w:rPr>
          <w:rFonts w:hint="eastAsia" w:ascii="仿宋_GB2312" w:hAnsi="仿宋_GB2312" w:eastAsia="仿宋_GB2312" w:cs="仿宋_GB2312"/>
          <w:bCs w:val="0"/>
          <w:iCs w:val="0"/>
          <w:color w:val="auto"/>
          <w:spacing w:val="0"/>
          <w:w w:val="100"/>
          <w:position w:val="0"/>
          <w:sz w:val="28"/>
          <w:szCs w:val="28"/>
          <w:highlight w:val="none"/>
          <w:lang w:val="en-US" w:eastAsia="zh-CN"/>
        </w:rPr>
        <w:t>二</w:t>
      </w:r>
      <w:r>
        <w:rPr>
          <w:rFonts w:hint="eastAsia" w:ascii="仿宋_GB2312" w:hAnsi="仿宋_GB2312" w:eastAsia="仿宋_GB2312" w:cs="仿宋_GB2312"/>
          <w:bCs w:val="0"/>
          <w:iCs w:val="0"/>
          <w:color w:val="auto"/>
          <w:spacing w:val="0"/>
          <w:w w:val="100"/>
          <w:position w:val="0"/>
          <w:sz w:val="28"/>
          <w:szCs w:val="28"/>
          <w:highlight w:val="none"/>
          <w:lang w:eastAsia="zh-CN"/>
        </w:rPr>
        <w:t>）</w:t>
      </w:r>
      <w:r>
        <w:rPr>
          <w:rFonts w:hint="eastAsia" w:ascii="仿宋_GB2312" w:hAnsi="仿宋_GB2312" w:eastAsia="仿宋_GB2312" w:cs="仿宋_GB2312"/>
          <w:bCs w:val="0"/>
          <w:iCs w:val="0"/>
          <w:color w:val="auto"/>
          <w:spacing w:val="0"/>
          <w:w w:val="100"/>
          <w:position w:val="0"/>
          <w:sz w:val="28"/>
          <w:szCs w:val="28"/>
          <w:highlight w:val="none"/>
        </w:rPr>
        <w:t>法定代表人授权委托书</w:t>
      </w:r>
    </w:p>
    <w:p w14:paraId="5941043B">
      <w:pPr>
        <w:pStyle w:val="5"/>
        <w:keepNext w:val="0"/>
        <w:keepLines w:val="0"/>
        <w:pageBreakBefore w:val="0"/>
        <w:kinsoku/>
        <w:wordWrap/>
        <w:overflowPunct/>
        <w:topLinePunct w:val="0"/>
        <w:bidi w:val="0"/>
        <w:spacing w:line="248" w:lineRule="auto"/>
        <w:rPr>
          <w:rFonts w:hint="eastAsia" w:ascii="仿宋_GB2312" w:hAnsi="仿宋_GB2312" w:eastAsia="仿宋_GB2312" w:cs="仿宋_GB2312"/>
          <w:bCs w:val="0"/>
          <w:iCs w:val="0"/>
          <w:color w:val="auto"/>
          <w:spacing w:val="0"/>
          <w:w w:val="100"/>
          <w:position w:val="0"/>
          <w:highlight w:val="none"/>
        </w:rPr>
      </w:pPr>
    </w:p>
    <w:p w14:paraId="5437F9A7">
      <w:pPr>
        <w:pStyle w:val="5"/>
        <w:keepNext w:val="0"/>
        <w:keepLines w:val="0"/>
        <w:pageBreakBefore w:val="0"/>
        <w:kinsoku/>
        <w:wordWrap/>
        <w:overflowPunct/>
        <w:topLinePunct w:val="0"/>
        <w:bidi w:val="0"/>
        <w:spacing w:line="249" w:lineRule="auto"/>
        <w:rPr>
          <w:rFonts w:hint="eastAsia" w:ascii="仿宋_GB2312" w:hAnsi="仿宋_GB2312" w:eastAsia="仿宋_GB2312" w:cs="仿宋_GB2312"/>
          <w:bCs w:val="0"/>
          <w:iCs w:val="0"/>
          <w:color w:val="auto"/>
          <w:spacing w:val="0"/>
          <w:w w:val="100"/>
          <w:position w:val="0"/>
          <w:highlight w:val="none"/>
        </w:rPr>
      </w:pPr>
    </w:p>
    <w:p w14:paraId="7A10445E">
      <w:pPr>
        <w:keepNext w:val="0"/>
        <w:keepLines w:val="0"/>
        <w:pageBreakBefore w:val="0"/>
        <w:tabs>
          <w:tab w:val="left" w:pos="630"/>
        </w:tabs>
        <w:kinsoku/>
        <w:wordWrap/>
        <w:overflowPunct/>
        <w:topLinePunct w:val="0"/>
        <w:bidi w:val="0"/>
        <w:spacing w:before="74" w:line="231" w:lineRule="auto"/>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u w:val="single" w:color="auto"/>
        </w:rPr>
        <w:tab/>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（采购人）  </w:t>
      </w:r>
      <w:r>
        <w:rPr>
          <w:rFonts w:hint="eastAsia" w:ascii="仿宋_GB2312" w:hAnsi="仿宋_GB2312" w:eastAsia="仿宋_GB2312" w:cs="仿宋_GB2312"/>
          <w:bCs w:val="0"/>
          <w:iCs w:val="0"/>
          <w:color w:val="auto"/>
          <w:spacing w:val="0"/>
          <w:w w:val="100"/>
          <w:position w:val="0"/>
          <w:sz w:val="23"/>
          <w:szCs w:val="23"/>
          <w:highlight w:val="none"/>
        </w:rPr>
        <w:t>：</w:t>
      </w:r>
    </w:p>
    <w:p w14:paraId="342B30A6">
      <w:pPr>
        <w:keepNext w:val="0"/>
        <w:keepLines w:val="0"/>
        <w:pageBreakBefore w:val="0"/>
        <w:kinsoku/>
        <w:wordWrap/>
        <w:overflowPunct/>
        <w:topLinePunct w:val="0"/>
        <w:bidi w:val="0"/>
        <w:spacing w:before="167" w:line="333" w:lineRule="auto"/>
        <w:ind w:left="29" w:right="6" w:firstLine="498"/>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我</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（姓名） </w:t>
      </w:r>
      <w:r>
        <w:rPr>
          <w:rFonts w:hint="eastAsia" w:ascii="仿宋_GB2312" w:hAnsi="仿宋_GB2312" w:eastAsia="仿宋_GB2312" w:cs="仿宋_GB2312"/>
          <w:bCs w:val="0"/>
          <w:iCs w:val="0"/>
          <w:color w:val="auto"/>
          <w:spacing w:val="0"/>
          <w:w w:val="100"/>
          <w:position w:val="0"/>
          <w:sz w:val="23"/>
          <w:szCs w:val="23"/>
          <w:highlight w:val="none"/>
        </w:rPr>
        <w:t xml:space="preserve"> 系</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 供应商名称）</w:t>
      </w:r>
      <w:r>
        <w:rPr>
          <w:rFonts w:hint="eastAsia" w:ascii="仿宋_GB2312" w:hAnsi="仿宋_GB2312" w:eastAsia="仿宋_GB2312" w:cs="仿宋_GB2312"/>
          <w:bCs w:val="0"/>
          <w:iCs w:val="0"/>
          <w:color w:val="auto"/>
          <w:spacing w:val="0"/>
          <w:w w:val="100"/>
          <w:position w:val="0"/>
          <w:sz w:val="23"/>
          <w:szCs w:val="23"/>
          <w:highlight w:val="none"/>
        </w:rPr>
        <w:t>法定代表人，现授权委托我公司的</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（姓名、职务或者职称）</w:t>
      </w:r>
      <w:r>
        <w:rPr>
          <w:rFonts w:hint="eastAsia" w:ascii="仿宋_GB2312" w:hAnsi="仿宋_GB2312" w:eastAsia="仿宋_GB2312" w:cs="仿宋_GB2312"/>
          <w:bCs w:val="0"/>
          <w:iCs w:val="0"/>
          <w:color w:val="auto"/>
          <w:spacing w:val="0"/>
          <w:w w:val="100"/>
          <w:position w:val="0"/>
          <w:sz w:val="23"/>
          <w:szCs w:val="23"/>
          <w:highlight w:val="none"/>
        </w:rPr>
        <w:t>为我公司本次</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项目的授权代表，代表我方办理本次投标、签约等相关事宜，签署全部有关的文件、协议、合同并具有法律效力。</w:t>
      </w:r>
    </w:p>
    <w:p w14:paraId="303D9E60">
      <w:pPr>
        <w:keepNext w:val="0"/>
        <w:keepLines w:val="0"/>
        <w:pageBreakBefore w:val="0"/>
        <w:kinsoku/>
        <w:wordWrap/>
        <w:overflowPunct/>
        <w:topLinePunct w:val="0"/>
        <w:bidi w:val="0"/>
        <w:spacing w:before="42" w:line="343" w:lineRule="auto"/>
        <w:ind w:left="43" w:right="94" w:firstLine="471"/>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在我方未发出撤销授权委托书的书面通知以前，本授权委托书一直有效。被授权人 签署的所有文件（在授权书有效期内签署的）不因授权撤销而失效。</w:t>
      </w:r>
    </w:p>
    <w:p w14:paraId="5A1B01AE">
      <w:pPr>
        <w:keepNext w:val="0"/>
        <w:keepLines w:val="0"/>
        <w:pageBreakBefore w:val="0"/>
        <w:kinsoku/>
        <w:wordWrap/>
        <w:overflowPunct/>
        <w:topLinePunct w:val="0"/>
        <w:bidi w:val="0"/>
        <w:spacing w:before="34" w:line="227" w:lineRule="auto"/>
        <w:ind w:left="510"/>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被授权代表无权转让委托权。特此授权。</w:t>
      </w:r>
    </w:p>
    <w:p w14:paraId="26418A47">
      <w:pPr>
        <w:keepNext w:val="0"/>
        <w:keepLines w:val="0"/>
        <w:pageBreakBefore w:val="0"/>
        <w:kinsoku/>
        <w:wordWrap/>
        <w:overflowPunct/>
        <w:topLinePunct w:val="0"/>
        <w:bidi w:val="0"/>
        <w:spacing w:before="158" w:line="231" w:lineRule="auto"/>
        <w:ind w:left="513"/>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本授权委托书于</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年</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月</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日签字生效</w:t>
      </w:r>
      <w:r>
        <w:rPr>
          <w:rFonts w:hint="eastAsia" w:ascii="仿宋_GB2312" w:hAnsi="仿宋_GB2312" w:eastAsia="仿宋_GB2312" w:cs="仿宋_GB2312"/>
          <w:bCs w:val="0"/>
          <w:iCs w:val="0"/>
          <w:color w:val="auto"/>
          <w:spacing w:val="0"/>
          <w:w w:val="100"/>
          <w:position w:val="0"/>
          <w:sz w:val="23"/>
          <w:szCs w:val="23"/>
          <w:highlight w:val="none"/>
          <w:lang w:eastAsia="zh-CN"/>
        </w:rPr>
        <w:t>，</w:t>
      </w:r>
      <w:r>
        <w:rPr>
          <w:rFonts w:hint="eastAsia" w:ascii="仿宋_GB2312" w:hAnsi="仿宋_GB2312" w:eastAsia="仿宋_GB2312" w:cs="仿宋_GB2312"/>
          <w:bCs w:val="0"/>
          <w:iCs w:val="0"/>
          <w:color w:val="auto"/>
          <w:spacing w:val="0"/>
          <w:w w:val="100"/>
          <w:position w:val="0"/>
          <w:sz w:val="23"/>
          <w:szCs w:val="23"/>
          <w:highlight w:val="none"/>
        </w:rPr>
        <w:t>特此声明。</w:t>
      </w:r>
    </w:p>
    <w:p w14:paraId="78CDC62F">
      <w:pPr>
        <w:pStyle w:val="5"/>
        <w:keepNext w:val="0"/>
        <w:keepLines w:val="0"/>
        <w:pageBreakBefore w:val="0"/>
        <w:kinsoku/>
        <w:wordWrap/>
        <w:overflowPunct/>
        <w:topLinePunct w:val="0"/>
        <w:bidi w:val="0"/>
        <w:spacing w:line="256" w:lineRule="auto"/>
        <w:rPr>
          <w:rFonts w:hint="eastAsia" w:ascii="仿宋_GB2312" w:hAnsi="仿宋_GB2312" w:eastAsia="仿宋_GB2312" w:cs="仿宋_GB2312"/>
          <w:bCs w:val="0"/>
          <w:iCs w:val="0"/>
          <w:color w:val="auto"/>
          <w:spacing w:val="0"/>
          <w:w w:val="100"/>
          <w:position w:val="0"/>
          <w:highlight w:val="none"/>
        </w:rPr>
      </w:pPr>
    </w:p>
    <w:p w14:paraId="4C7E6A63">
      <w:pPr>
        <w:pStyle w:val="5"/>
        <w:keepNext w:val="0"/>
        <w:keepLines w:val="0"/>
        <w:pageBreakBefore w:val="0"/>
        <w:kinsoku/>
        <w:wordWrap/>
        <w:overflowPunct/>
        <w:topLinePunct w:val="0"/>
        <w:bidi w:val="0"/>
        <w:spacing w:line="257" w:lineRule="auto"/>
        <w:rPr>
          <w:rFonts w:hint="eastAsia" w:ascii="仿宋_GB2312" w:hAnsi="仿宋_GB2312" w:eastAsia="仿宋_GB2312" w:cs="仿宋_GB2312"/>
          <w:bCs w:val="0"/>
          <w:iCs w:val="0"/>
          <w:color w:val="auto"/>
          <w:spacing w:val="0"/>
          <w:w w:val="100"/>
          <w:position w:val="0"/>
          <w:highlight w:val="none"/>
        </w:rPr>
      </w:pPr>
    </w:p>
    <w:p w14:paraId="3538B2A3">
      <w:pPr>
        <w:keepNext w:val="0"/>
        <w:keepLines w:val="0"/>
        <w:pageBreakBefore w:val="0"/>
        <w:kinsoku/>
        <w:wordWrap/>
        <w:overflowPunct/>
        <w:topLinePunct w:val="0"/>
        <w:bidi w:val="0"/>
        <w:spacing w:before="75" w:line="230" w:lineRule="auto"/>
        <w:ind w:left="2212"/>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(附法人代表身份证以及被授权代表身份证复印件)</w:t>
      </w:r>
    </w:p>
    <w:p w14:paraId="470B3EC6">
      <w:pPr>
        <w:pStyle w:val="5"/>
        <w:keepNext w:val="0"/>
        <w:keepLines w:val="0"/>
        <w:pageBreakBefore w:val="0"/>
        <w:kinsoku/>
        <w:wordWrap/>
        <w:overflowPunct/>
        <w:topLinePunct w:val="0"/>
        <w:bidi w:val="0"/>
        <w:spacing w:line="317" w:lineRule="auto"/>
        <w:rPr>
          <w:rFonts w:hint="eastAsia" w:ascii="仿宋_GB2312" w:hAnsi="仿宋_GB2312" w:eastAsia="仿宋_GB2312" w:cs="仿宋_GB2312"/>
          <w:bCs w:val="0"/>
          <w:iCs w:val="0"/>
          <w:color w:val="auto"/>
          <w:spacing w:val="0"/>
          <w:w w:val="100"/>
          <w:position w:val="0"/>
          <w:highlight w:val="none"/>
        </w:rPr>
      </w:pPr>
    </w:p>
    <w:p w14:paraId="4A6217E2">
      <w:pPr>
        <w:pStyle w:val="5"/>
        <w:keepNext w:val="0"/>
        <w:keepLines w:val="0"/>
        <w:pageBreakBefore w:val="0"/>
        <w:kinsoku/>
        <w:wordWrap/>
        <w:overflowPunct/>
        <w:topLinePunct w:val="0"/>
        <w:bidi w:val="0"/>
        <w:spacing w:line="317" w:lineRule="auto"/>
        <w:rPr>
          <w:rFonts w:hint="eastAsia" w:ascii="仿宋_GB2312" w:hAnsi="仿宋_GB2312" w:eastAsia="仿宋_GB2312" w:cs="仿宋_GB2312"/>
          <w:bCs w:val="0"/>
          <w:iCs w:val="0"/>
          <w:color w:val="auto"/>
          <w:spacing w:val="0"/>
          <w:w w:val="100"/>
          <w:position w:val="0"/>
          <w:highlight w:val="none"/>
        </w:rPr>
      </w:pPr>
    </w:p>
    <w:p w14:paraId="6D3BC06F">
      <w:pPr>
        <w:pStyle w:val="5"/>
        <w:keepNext w:val="0"/>
        <w:keepLines w:val="0"/>
        <w:pageBreakBefore w:val="0"/>
        <w:kinsoku/>
        <w:wordWrap/>
        <w:overflowPunct/>
        <w:topLinePunct w:val="0"/>
        <w:bidi w:val="0"/>
        <w:spacing w:line="317" w:lineRule="auto"/>
        <w:rPr>
          <w:rFonts w:hint="eastAsia" w:ascii="仿宋_GB2312" w:hAnsi="仿宋_GB2312" w:eastAsia="仿宋_GB2312" w:cs="仿宋_GB2312"/>
          <w:bCs w:val="0"/>
          <w:iCs w:val="0"/>
          <w:color w:val="auto"/>
          <w:spacing w:val="0"/>
          <w:w w:val="100"/>
          <w:position w:val="0"/>
          <w:highlight w:val="none"/>
        </w:rPr>
      </w:pPr>
    </w:p>
    <w:p w14:paraId="0A9C8DA7">
      <w:pPr>
        <w:keepNext w:val="0"/>
        <w:keepLines w:val="0"/>
        <w:pageBreakBefore w:val="0"/>
        <w:kinsoku/>
        <w:wordWrap/>
        <w:overflowPunct/>
        <w:topLinePunct w:val="0"/>
        <w:bidi w:val="0"/>
        <w:spacing w:before="75" w:line="228" w:lineRule="auto"/>
        <w:ind w:left="30"/>
        <w:rPr>
          <w:rFonts w:hint="default" w:ascii="仿宋_GB2312" w:hAnsi="仿宋_GB2312" w:eastAsia="仿宋_GB2312" w:cs="仿宋_GB2312"/>
          <w:bCs w:val="0"/>
          <w:iCs w:val="0"/>
          <w:color w:val="auto"/>
          <w:spacing w:val="0"/>
          <w:w w:val="100"/>
          <w:position w:val="0"/>
          <w:sz w:val="23"/>
          <w:szCs w:val="23"/>
          <w:highlight w:val="none"/>
          <w:u w:val="single"/>
          <w:lang w:val="en-US" w:eastAsia="zh-CN"/>
        </w:rPr>
      </w:pPr>
      <w:r>
        <w:rPr>
          <w:rFonts w:hint="eastAsia" w:ascii="仿宋_GB2312" w:hAnsi="仿宋_GB2312" w:eastAsia="仿宋_GB2312" w:cs="仿宋_GB2312"/>
          <w:bCs w:val="0"/>
          <w:iCs w:val="0"/>
          <w:color w:val="auto"/>
          <w:spacing w:val="0"/>
          <w:w w:val="100"/>
          <w:position w:val="0"/>
          <w:sz w:val="23"/>
          <w:szCs w:val="23"/>
          <w:highlight w:val="none"/>
        </w:rPr>
        <w:t>被授权代表姓名：</w:t>
      </w:r>
      <w:r>
        <w:rPr>
          <w:rFonts w:hint="eastAsia" w:ascii="仿宋_GB2312" w:hAnsi="仿宋_GB2312" w:eastAsia="仿宋_GB2312" w:cs="仿宋_GB2312"/>
          <w:bCs w:val="0"/>
          <w:iCs w:val="0"/>
          <w:color w:val="auto"/>
          <w:spacing w:val="0"/>
          <w:w w:val="100"/>
          <w:position w:val="0"/>
          <w:sz w:val="23"/>
          <w:szCs w:val="23"/>
          <w:highlight w:val="none"/>
          <w:u w:val="single"/>
        </w:rPr>
        <w:t xml:space="preserve">     </w:t>
      </w:r>
      <w:r>
        <w:rPr>
          <w:rFonts w:hint="eastAsia" w:ascii="仿宋_GB2312" w:hAnsi="仿宋_GB2312" w:eastAsia="仿宋_GB2312" w:cs="仿宋_GB2312"/>
          <w:bCs w:val="0"/>
          <w:iCs w:val="0"/>
          <w:color w:val="auto"/>
          <w:spacing w:val="0"/>
          <w:w w:val="100"/>
          <w:position w:val="0"/>
          <w:sz w:val="23"/>
          <w:szCs w:val="23"/>
          <w:highlight w:val="none"/>
          <w:u w:val="single"/>
          <w:lang w:val="en-US" w:eastAsia="zh-CN"/>
        </w:rPr>
        <w:t xml:space="preserve"> </w:t>
      </w:r>
      <w:r>
        <w:rPr>
          <w:rFonts w:hint="eastAsia" w:ascii="仿宋_GB2312" w:hAnsi="仿宋_GB2312" w:eastAsia="仿宋_GB2312" w:cs="仿宋_GB2312"/>
          <w:bCs w:val="0"/>
          <w:iCs w:val="0"/>
          <w:color w:val="auto"/>
          <w:spacing w:val="0"/>
          <w:w w:val="100"/>
          <w:position w:val="0"/>
          <w:sz w:val="23"/>
          <w:szCs w:val="23"/>
          <w:highlight w:val="none"/>
          <w:u w:val="single"/>
        </w:rPr>
        <w:t xml:space="preserve">        </w:t>
      </w:r>
      <w:r>
        <w:rPr>
          <w:rFonts w:hint="eastAsia" w:ascii="仿宋_GB2312" w:hAnsi="仿宋_GB2312" w:eastAsia="仿宋_GB2312" w:cs="仿宋_GB2312"/>
          <w:bCs w:val="0"/>
          <w:iCs w:val="0"/>
          <w:color w:val="auto"/>
          <w:spacing w:val="0"/>
          <w:w w:val="100"/>
          <w:position w:val="0"/>
          <w:sz w:val="23"/>
          <w:szCs w:val="23"/>
          <w:highlight w:val="none"/>
        </w:rPr>
        <w:t>性 别：</w:t>
      </w:r>
      <w:r>
        <w:rPr>
          <w:rFonts w:hint="eastAsia" w:ascii="仿宋_GB2312" w:hAnsi="仿宋_GB2312" w:eastAsia="仿宋_GB2312" w:cs="仿宋_GB2312"/>
          <w:bCs w:val="0"/>
          <w:iCs w:val="0"/>
          <w:color w:val="auto"/>
          <w:spacing w:val="0"/>
          <w:w w:val="100"/>
          <w:position w:val="0"/>
          <w:sz w:val="23"/>
          <w:szCs w:val="23"/>
          <w:highlight w:val="none"/>
          <w:u w:val="single"/>
        </w:rPr>
        <w:t xml:space="preserve">               </w:t>
      </w:r>
      <w:r>
        <w:rPr>
          <w:rFonts w:hint="eastAsia" w:ascii="仿宋_GB2312" w:hAnsi="仿宋_GB2312" w:eastAsia="仿宋_GB2312" w:cs="仿宋_GB2312"/>
          <w:bCs w:val="0"/>
          <w:iCs w:val="0"/>
          <w:color w:val="auto"/>
          <w:spacing w:val="0"/>
          <w:w w:val="100"/>
          <w:position w:val="0"/>
          <w:sz w:val="23"/>
          <w:szCs w:val="23"/>
          <w:highlight w:val="none"/>
        </w:rPr>
        <w:t>年 龄：</w:t>
      </w:r>
      <w:r>
        <w:rPr>
          <w:rFonts w:hint="eastAsia" w:ascii="仿宋_GB2312" w:hAnsi="仿宋_GB2312" w:eastAsia="仿宋_GB2312" w:cs="仿宋_GB2312"/>
          <w:bCs w:val="0"/>
          <w:iCs w:val="0"/>
          <w:color w:val="auto"/>
          <w:spacing w:val="0"/>
          <w:w w:val="100"/>
          <w:position w:val="0"/>
          <w:sz w:val="23"/>
          <w:szCs w:val="23"/>
          <w:highlight w:val="none"/>
          <w:u w:val="single"/>
          <w:lang w:val="en-US" w:eastAsia="zh-CN"/>
        </w:rPr>
        <w:t xml:space="preserve">                  </w:t>
      </w:r>
    </w:p>
    <w:p w14:paraId="41911D6B">
      <w:pPr>
        <w:keepNext w:val="0"/>
        <w:keepLines w:val="0"/>
        <w:pageBreakBefore w:val="0"/>
        <w:kinsoku/>
        <w:wordWrap/>
        <w:overflowPunct/>
        <w:topLinePunct w:val="0"/>
        <w:bidi w:val="0"/>
        <w:spacing w:before="155" w:line="229" w:lineRule="auto"/>
        <w:ind w:left="39"/>
        <w:rPr>
          <w:rFonts w:hint="default" w:ascii="仿宋_GB2312" w:hAnsi="仿宋_GB2312" w:eastAsia="仿宋_GB2312" w:cs="仿宋_GB2312"/>
          <w:bCs w:val="0"/>
          <w:iCs w:val="0"/>
          <w:color w:val="auto"/>
          <w:spacing w:val="0"/>
          <w:w w:val="100"/>
          <w:position w:val="0"/>
          <w:sz w:val="23"/>
          <w:szCs w:val="23"/>
          <w:highlight w:val="none"/>
          <w:u w:val="single"/>
          <w:lang w:val="en-US" w:eastAsia="zh-CN"/>
        </w:rPr>
      </w:pPr>
      <w:r>
        <w:rPr>
          <w:rFonts w:hint="eastAsia" w:ascii="仿宋_GB2312" w:hAnsi="仿宋_GB2312" w:eastAsia="仿宋_GB2312" w:cs="仿宋_GB2312"/>
          <w:bCs w:val="0"/>
          <w:iCs w:val="0"/>
          <w:color w:val="auto"/>
          <w:spacing w:val="0"/>
          <w:w w:val="100"/>
          <w:position w:val="0"/>
          <w:sz w:val="23"/>
          <w:szCs w:val="23"/>
          <w:highlight w:val="none"/>
        </w:rPr>
        <w:t>单  位：</w:t>
      </w:r>
      <w:r>
        <w:rPr>
          <w:rFonts w:hint="eastAsia" w:ascii="仿宋_GB2312" w:hAnsi="仿宋_GB2312" w:eastAsia="仿宋_GB2312" w:cs="仿宋_GB2312"/>
          <w:bCs w:val="0"/>
          <w:iCs w:val="0"/>
          <w:color w:val="auto"/>
          <w:spacing w:val="0"/>
          <w:w w:val="100"/>
          <w:position w:val="0"/>
          <w:sz w:val="23"/>
          <w:szCs w:val="23"/>
          <w:highlight w:val="none"/>
          <w:u w:val="single"/>
        </w:rPr>
        <w:t xml:space="preserve">                      </w:t>
      </w:r>
      <w:r>
        <w:rPr>
          <w:rFonts w:hint="eastAsia" w:ascii="仿宋_GB2312" w:hAnsi="仿宋_GB2312" w:eastAsia="仿宋_GB2312" w:cs="仿宋_GB2312"/>
          <w:bCs w:val="0"/>
          <w:iCs w:val="0"/>
          <w:color w:val="auto"/>
          <w:spacing w:val="0"/>
          <w:w w:val="100"/>
          <w:position w:val="0"/>
          <w:sz w:val="23"/>
          <w:szCs w:val="23"/>
          <w:highlight w:val="none"/>
        </w:rPr>
        <w:t>部 门</w:t>
      </w:r>
      <w:r>
        <w:rPr>
          <w:rFonts w:hint="eastAsia" w:ascii="仿宋_GB2312" w:hAnsi="仿宋_GB2312" w:eastAsia="仿宋_GB2312" w:cs="仿宋_GB2312"/>
          <w:bCs w:val="0"/>
          <w:iCs w:val="0"/>
          <w:color w:val="auto"/>
          <w:spacing w:val="0"/>
          <w:w w:val="100"/>
          <w:position w:val="0"/>
          <w:sz w:val="23"/>
          <w:szCs w:val="23"/>
          <w:highlight w:val="none"/>
          <w:u w:val="none"/>
        </w:rPr>
        <w:t>：</w:t>
      </w:r>
      <w:r>
        <w:rPr>
          <w:rFonts w:hint="eastAsia" w:ascii="仿宋_GB2312" w:hAnsi="仿宋_GB2312" w:eastAsia="仿宋_GB2312" w:cs="仿宋_GB2312"/>
          <w:bCs w:val="0"/>
          <w:iCs w:val="0"/>
          <w:color w:val="auto"/>
          <w:spacing w:val="0"/>
          <w:w w:val="100"/>
          <w:position w:val="0"/>
          <w:sz w:val="23"/>
          <w:szCs w:val="23"/>
          <w:highlight w:val="none"/>
          <w:u w:val="single"/>
        </w:rPr>
        <w:t xml:space="preserve">               </w:t>
      </w:r>
      <w:r>
        <w:rPr>
          <w:rFonts w:hint="eastAsia" w:ascii="仿宋_GB2312" w:hAnsi="仿宋_GB2312" w:eastAsia="仿宋_GB2312" w:cs="仿宋_GB2312"/>
          <w:bCs w:val="0"/>
          <w:iCs w:val="0"/>
          <w:color w:val="auto"/>
          <w:spacing w:val="0"/>
          <w:w w:val="100"/>
          <w:position w:val="0"/>
          <w:sz w:val="23"/>
          <w:szCs w:val="23"/>
          <w:highlight w:val="none"/>
        </w:rPr>
        <w:t>职 务：</w:t>
      </w:r>
      <w:r>
        <w:rPr>
          <w:rFonts w:hint="eastAsia" w:ascii="仿宋_GB2312" w:hAnsi="仿宋_GB2312" w:eastAsia="仿宋_GB2312" w:cs="仿宋_GB2312"/>
          <w:bCs w:val="0"/>
          <w:iCs w:val="0"/>
          <w:color w:val="auto"/>
          <w:spacing w:val="0"/>
          <w:w w:val="100"/>
          <w:position w:val="0"/>
          <w:sz w:val="23"/>
          <w:szCs w:val="23"/>
          <w:highlight w:val="none"/>
          <w:u w:val="single"/>
          <w:lang w:val="en-US" w:eastAsia="zh-CN"/>
        </w:rPr>
        <w:t xml:space="preserve">                  </w:t>
      </w:r>
    </w:p>
    <w:p w14:paraId="444F21F8">
      <w:pPr>
        <w:pStyle w:val="5"/>
        <w:keepNext w:val="0"/>
        <w:keepLines w:val="0"/>
        <w:pageBreakBefore w:val="0"/>
        <w:kinsoku/>
        <w:wordWrap/>
        <w:overflowPunct/>
        <w:topLinePunct w:val="0"/>
        <w:bidi w:val="0"/>
        <w:spacing w:line="268" w:lineRule="auto"/>
        <w:rPr>
          <w:rFonts w:hint="eastAsia" w:ascii="仿宋_GB2312" w:hAnsi="仿宋_GB2312" w:eastAsia="仿宋_GB2312" w:cs="仿宋_GB2312"/>
          <w:bCs w:val="0"/>
          <w:iCs w:val="0"/>
          <w:color w:val="auto"/>
          <w:spacing w:val="0"/>
          <w:w w:val="100"/>
          <w:position w:val="0"/>
          <w:highlight w:val="none"/>
        </w:rPr>
      </w:pPr>
    </w:p>
    <w:p w14:paraId="34BC055F">
      <w:pPr>
        <w:pStyle w:val="5"/>
        <w:keepNext w:val="0"/>
        <w:keepLines w:val="0"/>
        <w:pageBreakBefore w:val="0"/>
        <w:kinsoku/>
        <w:wordWrap/>
        <w:overflowPunct/>
        <w:topLinePunct w:val="0"/>
        <w:bidi w:val="0"/>
        <w:spacing w:line="268" w:lineRule="auto"/>
        <w:rPr>
          <w:rFonts w:hint="eastAsia" w:ascii="仿宋_GB2312" w:hAnsi="仿宋_GB2312" w:eastAsia="仿宋_GB2312" w:cs="仿宋_GB2312"/>
          <w:bCs w:val="0"/>
          <w:iCs w:val="0"/>
          <w:color w:val="auto"/>
          <w:spacing w:val="0"/>
          <w:w w:val="100"/>
          <w:position w:val="0"/>
          <w:highlight w:val="none"/>
        </w:rPr>
      </w:pPr>
    </w:p>
    <w:p w14:paraId="600B13DA">
      <w:pPr>
        <w:keepNext w:val="0"/>
        <w:keepLines w:val="0"/>
        <w:pageBreakBefore w:val="0"/>
        <w:kinsoku/>
        <w:wordWrap/>
        <w:overflowPunct/>
        <w:topLinePunct w:val="0"/>
        <w:bidi w:val="0"/>
        <w:spacing w:before="75" w:line="321" w:lineRule="auto"/>
        <w:ind w:left="4157" w:hanging="13"/>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供应商名称：</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（盖单位公章）</w:t>
      </w:r>
    </w:p>
    <w:p w14:paraId="20B53369">
      <w:pPr>
        <w:keepNext w:val="0"/>
        <w:keepLines w:val="0"/>
        <w:pageBreakBefore w:val="0"/>
        <w:kinsoku/>
        <w:wordWrap/>
        <w:overflowPunct/>
        <w:topLinePunct w:val="0"/>
        <w:bidi w:val="0"/>
        <w:spacing w:before="75" w:line="321" w:lineRule="auto"/>
        <w:ind w:left="4157" w:hanging="13"/>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法定代表人：</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（签字或盖章）</w:t>
      </w:r>
    </w:p>
    <w:p w14:paraId="53F724D5">
      <w:pPr>
        <w:pStyle w:val="5"/>
        <w:keepNext w:val="0"/>
        <w:keepLines w:val="0"/>
        <w:pageBreakBefore w:val="0"/>
        <w:kinsoku/>
        <w:wordWrap/>
        <w:overflowPunct/>
        <w:topLinePunct w:val="0"/>
        <w:bidi w:val="0"/>
        <w:spacing w:line="263" w:lineRule="auto"/>
        <w:rPr>
          <w:rFonts w:hint="eastAsia" w:ascii="仿宋_GB2312" w:hAnsi="仿宋_GB2312" w:eastAsia="仿宋_GB2312" w:cs="仿宋_GB2312"/>
          <w:bCs w:val="0"/>
          <w:iCs w:val="0"/>
          <w:color w:val="auto"/>
          <w:spacing w:val="0"/>
          <w:w w:val="100"/>
          <w:position w:val="0"/>
          <w:highlight w:val="none"/>
        </w:rPr>
      </w:pPr>
    </w:p>
    <w:p w14:paraId="4AFFD691">
      <w:pPr>
        <w:keepNext w:val="0"/>
        <w:keepLines w:val="0"/>
        <w:pageBreakBefore w:val="0"/>
        <w:kinsoku/>
        <w:wordWrap/>
        <w:overflowPunct/>
        <w:topLinePunct w:val="0"/>
        <w:bidi w:val="0"/>
        <w:spacing w:before="75" w:line="231" w:lineRule="auto"/>
        <w:ind w:left="4211"/>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日      期：</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年</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月</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日</w:t>
      </w:r>
    </w:p>
    <w:p w14:paraId="30D623A9">
      <w:pPr>
        <w:keepNext w:val="0"/>
        <w:keepLines w:val="0"/>
        <w:pageBreakBefore w:val="0"/>
        <w:kinsoku/>
        <w:wordWrap/>
        <w:overflowPunct/>
        <w:topLinePunct w:val="0"/>
        <w:bidi w:val="0"/>
        <w:spacing w:line="231" w:lineRule="auto"/>
        <w:rPr>
          <w:rFonts w:hint="eastAsia" w:ascii="仿宋_GB2312" w:hAnsi="仿宋_GB2312" w:eastAsia="仿宋_GB2312" w:cs="仿宋_GB2312"/>
          <w:bCs w:val="0"/>
          <w:iCs w:val="0"/>
          <w:color w:val="auto"/>
          <w:spacing w:val="0"/>
          <w:w w:val="100"/>
          <w:position w:val="0"/>
          <w:sz w:val="23"/>
          <w:szCs w:val="23"/>
          <w:highlight w:val="none"/>
        </w:rPr>
        <w:sectPr>
          <w:pgSz w:w="11900" w:h="16838"/>
          <w:pgMar w:top="1440" w:right="1083" w:bottom="1440" w:left="1083" w:header="567" w:footer="567" w:gutter="0"/>
          <w:pgNumType w:fmt="decimal"/>
          <w:cols w:space="0" w:num="1"/>
          <w:rtlGutter w:val="0"/>
          <w:docGrid w:linePitch="0" w:charSpace="0"/>
        </w:sectPr>
      </w:pPr>
    </w:p>
    <w:p w14:paraId="182F3246">
      <w:pPr>
        <w:keepNext w:val="0"/>
        <w:keepLines w:val="0"/>
        <w:pageBreakBefore w:val="0"/>
        <w:kinsoku/>
        <w:wordWrap/>
        <w:overflowPunct/>
        <w:topLinePunct w:val="0"/>
        <w:bidi w:val="0"/>
        <w:spacing w:before="92" w:line="223" w:lineRule="auto"/>
        <w:jc w:val="center"/>
        <w:outlineLvl w:val="1"/>
        <w:rPr>
          <w:rFonts w:hint="default" w:ascii="仿宋_GB2312" w:hAnsi="仿宋_GB2312" w:eastAsia="仿宋_GB2312" w:cs="仿宋_GB2312"/>
          <w:bCs w:val="0"/>
          <w:iCs w:val="0"/>
          <w:color w:val="auto"/>
          <w:spacing w:val="0"/>
          <w:w w:val="100"/>
          <w:position w:val="0"/>
          <w:sz w:val="28"/>
          <w:szCs w:val="28"/>
          <w:highlight w:val="none"/>
          <w:lang w:val="en-US" w:eastAsia="zh-CN"/>
        </w:rPr>
      </w:pPr>
      <w:r>
        <w:rPr>
          <w:rFonts w:hint="eastAsia" w:ascii="仿宋_GB2312" w:hAnsi="仿宋_GB2312" w:eastAsia="仿宋_GB2312" w:cs="仿宋_GB2312"/>
          <w:bCs w:val="0"/>
          <w:iCs w:val="0"/>
          <w:color w:val="auto"/>
          <w:spacing w:val="0"/>
          <w:w w:val="100"/>
          <w:position w:val="0"/>
          <w:sz w:val="28"/>
          <w:szCs w:val="28"/>
          <w:highlight w:val="none"/>
          <w:lang w:val="en-US" w:eastAsia="zh-CN"/>
        </w:rPr>
        <w:t>五</w:t>
      </w:r>
      <w:r>
        <w:rPr>
          <w:rFonts w:hint="eastAsia" w:ascii="仿宋_GB2312" w:hAnsi="仿宋_GB2312" w:eastAsia="仿宋_GB2312" w:cs="仿宋_GB2312"/>
          <w:bCs w:val="0"/>
          <w:iCs w:val="0"/>
          <w:color w:val="auto"/>
          <w:spacing w:val="0"/>
          <w:w w:val="100"/>
          <w:position w:val="0"/>
          <w:sz w:val="28"/>
          <w:szCs w:val="28"/>
          <w:highlight w:val="none"/>
        </w:rPr>
        <w:t>、</w:t>
      </w:r>
      <w:r>
        <w:rPr>
          <w:rFonts w:hint="eastAsia" w:ascii="仿宋_GB2312" w:hAnsi="仿宋_GB2312" w:eastAsia="仿宋_GB2312" w:cs="仿宋_GB2312"/>
          <w:bCs w:val="0"/>
          <w:iCs w:val="0"/>
          <w:color w:val="auto"/>
          <w:spacing w:val="0"/>
          <w:w w:val="100"/>
          <w:position w:val="0"/>
          <w:sz w:val="28"/>
          <w:szCs w:val="28"/>
          <w:highlight w:val="none"/>
          <w:lang w:val="en-US" w:eastAsia="zh-CN"/>
        </w:rPr>
        <w:t>已标价的工程量清单</w:t>
      </w:r>
    </w:p>
    <w:p w14:paraId="3342F8BD">
      <w:pPr>
        <w:rPr>
          <w:rFonts w:hint="eastAsia" w:ascii="仿宋_GB2312" w:hAnsi="仿宋_GB2312" w:eastAsia="仿宋_GB2312" w:cs="仿宋_GB2312"/>
          <w:bCs w:val="0"/>
          <w:iCs w:val="0"/>
          <w:color w:val="auto"/>
          <w:spacing w:val="0"/>
          <w:w w:val="100"/>
          <w:position w:val="0"/>
          <w:sz w:val="28"/>
          <w:szCs w:val="28"/>
          <w:highlight w:val="none"/>
        </w:rPr>
      </w:pPr>
      <w:r>
        <w:rPr>
          <w:rFonts w:hint="eastAsia" w:ascii="仿宋_GB2312" w:hAnsi="仿宋_GB2312" w:eastAsia="仿宋_GB2312" w:cs="仿宋_GB2312"/>
          <w:bCs w:val="0"/>
          <w:iCs w:val="0"/>
          <w:color w:val="auto"/>
          <w:spacing w:val="0"/>
          <w:w w:val="100"/>
          <w:position w:val="0"/>
          <w:sz w:val="28"/>
          <w:szCs w:val="28"/>
          <w:highlight w:val="none"/>
        </w:rPr>
        <w:br w:type="page"/>
      </w:r>
    </w:p>
    <w:p w14:paraId="4AAAA465">
      <w:pPr>
        <w:keepNext w:val="0"/>
        <w:keepLines w:val="0"/>
        <w:pageBreakBefore w:val="0"/>
        <w:kinsoku/>
        <w:wordWrap/>
        <w:overflowPunct/>
        <w:topLinePunct w:val="0"/>
        <w:bidi w:val="0"/>
        <w:spacing w:before="92" w:line="223" w:lineRule="auto"/>
        <w:jc w:val="center"/>
        <w:outlineLvl w:val="1"/>
        <w:rPr>
          <w:rFonts w:hint="eastAsia" w:ascii="仿宋_GB2312" w:hAnsi="仿宋_GB2312" w:eastAsia="仿宋_GB2312" w:cs="仿宋_GB2312"/>
          <w:bCs w:val="0"/>
          <w:iCs w:val="0"/>
          <w:color w:val="auto"/>
          <w:spacing w:val="0"/>
          <w:w w:val="100"/>
          <w:position w:val="0"/>
          <w:sz w:val="28"/>
          <w:szCs w:val="28"/>
          <w:highlight w:val="none"/>
          <w:lang w:val="en-US" w:eastAsia="zh-CN"/>
        </w:rPr>
      </w:pPr>
      <w:r>
        <w:rPr>
          <w:rFonts w:hint="eastAsia" w:ascii="仿宋_GB2312" w:hAnsi="仿宋_GB2312" w:eastAsia="仿宋_GB2312" w:cs="仿宋_GB2312"/>
          <w:bCs w:val="0"/>
          <w:iCs w:val="0"/>
          <w:color w:val="auto"/>
          <w:spacing w:val="0"/>
          <w:w w:val="100"/>
          <w:position w:val="0"/>
          <w:sz w:val="28"/>
          <w:szCs w:val="28"/>
          <w:highlight w:val="none"/>
          <w:lang w:eastAsia="zh-CN"/>
        </w:rPr>
        <w:t>六</w:t>
      </w:r>
      <w:r>
        <w:rPr>
          <w:rFonts w:hint="eastAsia" w:ascii="仿宋_GB2312" w:hAnsi="仿宋_GB2312" w:eastAsia="仿宋_GB2312" w:cs="仿宋_GB2312"/>
          <w:bCs w:val="0"/>
          <w:iCs w:val="0"/>
          <w:color w:val="auto"/>
          <w:spacing w:val="0"/>
          <w:w w:val="100"/>
          <w:position w:val="0"/>
          <w:sz w:val="28"/>
          <w:szCs w:val="28"/>
          <w:highlight w:val="none"/>
        </w:rPr>
        <w:t>、</w:t>
      </w:r>
      <w:r>
        <w:rPr>
          <w:rFonts w:hint="eastAsia" w:ascii="仿宋_GB2312" w:hAnsi="仿宋_GB2312" w:eastAsia="仿宋_GB2312" w:cs="仿宋_GB2312"/>
          <w:bCs w:val="0"/>
          <w:iCs w:val="0"/>
          <w:color w:val="auto"/>
          <w:spacing w:val="0"/>
          <w:w w:val="100"/>
          <w:position w:val="0"/>
          <w:sz w:val="28"/>
          <w:szCs w:val="28"/>
          <w:highlight w:val="none"/>
          <w:lang w:val="en-US" w:eastAsia="zh-CN"/>
        </w:rPr>
        <w:t>资格审查资料</w:t>
      </w:r>
    </w:p>
    <w:p w14:paraId="748727F0">
      <w:pPr>
        <w:keepNext w:val="0"/>
        <w:keepLines w:val="0"/>
        <w:pageBreakBefore w:val="0"/>
        <w:kinsoku/>
        <w:wordWrap/>
        <w:overflowPunct/>
        <w:topLinePunct w:val="0"/>
        <w:bidi w:val="0"/>
        <w:spacing w:before="91" w:line="207" w:lineRule="auto"/>
        <w:jc w:val="center"/>
        <w:rPr>
          <w:rFonts w:hint="eastAsia" w:ascii="仿宋_GB2312" w:hAnsi="仿宋_GB2312" w:eastAsia="仿宋_GB2312" w:cs="仿宋_GB2312"/>
          <w:bCs w:val="0"/>
          <w:iCs w:val="0"/>
          <w:color w:val="auto"/>
          <w:spacing w:val="0"/>
          <w:w w:val="100"/>
          <w:position w:val="0"/>
          <w:sz w:val="28"/>
          <w:szCs w:val="28"/>
          <w:highlight w:val="none"/>
        </w:rPr>
      </w:pPr>
      <w:r>
        <w:rPr>
          <w:rFonts w:hint="eastAsia" w:ascii="仿宋_GB2312" w:hAnsi="仿宋_GB2312" w:eastAsia="仿宋_GB2312" w:cs="仿宋_GB2312"/>
          <w:bCs w:val="0"/>
          <w:iCs w:val="0"/>
          <w:color w:val="auto"/>
          <w:spacing w:val="0"/>
          <w:w w:val="100"/>
          <w:position w:val="0"/>
          <w:sz w:val="28"/>
          <w:szCs w:val="28"/>
          <w:highlight w:val="none"/>
          <w:lang w:eastAsia="zh-CN"/>
        </w:rPr>
        <w:t>（</w:t>
      </w:r>
      <w:r>
        <w:rPr>
          <w:rFonts w:hint="eastAsia" w:ascii="仿宋_GB2312" w:hAnsi="仿宋_GB2312" w:eastAsia="仿宋_GB2312" w:cs="仿宋_GB2312"/>
          <w:bCs w:val="0"/>
          <w:iCs w:val="0"/>
          <w:color w:val="auto"/>
          <w:spacing w:val="0"/>
          <w:w w:val="100"/>
          <w:position w:val="0"/>
          <w:sz w:val="28"/>
          <w:szCs w:val="28"/>
          <w:highlight w:val="none"/>
          <w:lang w:val="en-US" w:eastAsia="zh-CN"/>
        </w:rPr>
        <w:t>一</w:t>
      </w:r>
      <w:r>
        <w:rPr>
          <w:rFonts w:hint="eastAsia" w:ascii="仿宋_GB2312" w:hAnsi="仿宋_GB2312" w:eastAsia="仿宋_GB2312" w:cs="仿宋_GB2312"/>
          <w:bCs w:val="0"/>
          <w:iCs w:val="0"/>
          <w:color w:val="auto"/>
          <w:spacing w:val="0"/>
          <w:w w:val="100"/>
          <w:position w:val="0"/>
          <w:sz w:val="28"/>
          <w:szCs w:val="28"/>
          <w:highlight w:val="none"/>
          <w:lang w:eastAsia="zh-CN"/>
        </w:rPr>
        <w:t>）</w:t>
      </w:r>
      <w:r>
        <w:rPr>
          <w:rFonts w:hint="eastAsia" w:ascii="仿宋_GB2312" w:hAnsi="仿宋_GB2312" w:eastAsia="仿宋_GB2312" w:cs="仿宋_GB2312"/>
          <w:bCs w:val="0"/>
          <w:iCs w:val="0"/>
          <w:color w:val="auto"/>
          <w:spacing w:val="0"/>
          <w:w w:val="100"/>
          <w:position w:val="0"/>
          <w:sz w:val="28"/>
          <w:szCs w:val="28"/>
          <w:highlight w:val="none"/>
        </w:rPr>
        <w:t>供应商基本情况表（附营业执照等）</w:t>
      </w:r>
    </w:p>
    <w:tbl>
      <w:tblPr>
        <w:tblStyle w:val="9"/>
        <w:tblW w:w="97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9"/>
        <w:gridCol w:w="1348"/>
        <w:gridCol w:w="1136"/>
        <w:gridCol w:w="1404"/>
        <w:gridCol w:w="1424"/>
        <w:gridCol w:w="1058"/>
        <w:gridCol w:w="1574"/>
      </w:tblGrid>
      <w:tr w14:paraId="3F53A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779" w:type="dxa"/>
            <w:vAlign w:val="top"/>
          </w:tcPr>
          <w:p w14:paraId="0645F726">
            <w:pPr>
              <w:keepNext w:val="0"/>
              <w:keepLines w:val="0"/>
              <w:pageBreakBefore w:val="0"/>
              <w:kinsoku/>
              <w:wordWrap/>
              <w:overflowPunct/>
              <w:topLinePunct w:val="0"/>
              <w:bidi w:val="0"/>
              <w:spacing w:before="234" w:line="229" w:lineRule="auto"/>
              <w:ind w:left="318"/>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供应商名称</w:t>
            </w:r>
          </w:p>
        </w:tc>
        <w:tc>
          <w:tcPr>
            <w:tcW w:w="7944" w:type="dxa"/>
            <w:gridSpan w:val="6"/>
            <w:vAlign w:val="top"/>
          </w:tcPr>
          <w:p w14:paraId="5F5751AC">
            <w:pPr>
              <w:keepNext w:val="0"/>
              <w:keepLines w:val="0"/>
              <w:pageBreakBefore w:val="0"/>
              <w:kinsoku/>
              <w:wordWrap/>
              <w:overflowPunct/>
              <w:topLinePunct w:val="0"/>
              <w:bidi w:val="0"/>
              <w:rPr>
                <w:rFonts w:hint="eastAsia" w:ascii="仿宋_GB2312" w:hAnsi="仿宋_GB2312" w:eastAsia="仿宋_GB2312" w:cs="仿宋_GB2312"/>
                <w:bCs w:val="0"/>
                <w:iCs w:val="0"/>
                <w:color w:val="auto"/>
                <w:spacing w:val="0"/>
                <w:w w:val="100"/>
                <w:position w:val="0"/>
                <w:sz w:val="21"/>
                <w:highlight w:val="none"/>
              </w:rPr>
            </w:pPr>
          </w:p>
        </w:tc>
      </w:tr>
      <w:tr w14:paraId="3158A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9" w:type="dxa"/>
            <w:vAlign w:val="top"/>
          </w:tcPr>
          <w:p w14:paraId="733F2616">
            <w:pPr>
              <w:keepNext w:val="0"/>
              <w:keepLines w:val="0"/>
              <w:pageBreakBefore w:val="0"/>
              <w:kinsoku/>
              <w:wordWrap/>
              <w:overflowPunct/>
              <w:topLinePunct w:val="0"/>
              <w:bidi w:val="0"/>
              <w:spacing w:before="231" w:line="232" w:lineRule="auto"/>
              <w:ind w:left="451"/>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注册地址</w:t>
            </w:r>
          </w:p>
        </w:tc>
        <w:tc>
          <w:tcPr>
            <w:tcW w:w="3888" w:type="dxa"/>
            <w:gridSpan w:val="3"/>
            <w:vAlign w:val="top"/>
          </w:tcPr>
          <w:p w14:paraId="19271458">
            <w:pPr>
              <w:keepNext w:val="0"/>
              <w:keepLines w:val="0"/>
              <w:pageBreakBefore w:val="0"/>
              <w:kinsoku/>
              <w:wordWrap/>
              <w:overflowPunct/>
              <w:topLinePunct w:val="0"/>
              <w:bidi w:val="0"/>
              <w:rPr>
                <w:rFonts w:hint="eastAsia" w:ascii="仿宋_GB2312" w:hAnsi="仿宋_GB2312" w:eastAsia="仿宋_GB2312" w:cs="仿宋_GB2312"/>
                <w:bCs w:val="0"/>
                <w:iCs w:val="0"/>
                <w:color w:val="auto"/>
                <w:spacing w:val="0"/>
                <w:w w:val="100"/>
                <w:position w:val="0"/>
                <w:sz w:val="21"/>
                <w:highlight w:val="none"/>
              </w:rPr>
            </w:pPr>
          </w:p>
        </w:tc>
        <w:tc>
          <w:tcPr>
            <w:tcW w:w="1424" w:type="dxa"/>
            <w:vAlign w:val="top"/>
          </w:tcPr>
          <w:p w14:paraId="7793CC57">
            <w:pPr>
              <w:keepNext w:val="0"/>
              <w:keepLines w:val="0"/>
              <w:pageBreakBefore w:val="0"/>
              <w:kinsoku/>
              <w:wordWrap/>
              <w:overflowPunct/>
              <w:topLinePunct w:val="0"/>
              <w:bidi w:val="0"/>
              <w:spacing w:before="228" w:line="230" w:lineRule="auto"/>
              <w:ind w:left="298"/>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邮政编码</w:t>
            </w:r>
          </w:p>
        </w:tc>
        <w:tc>
          <w:tcPr>
            <w:tcW w:w="2632" w:type="dxa"/>
            <w:gridSpan w:val="2"/>
            <w:vAlign w:val="top"/>
          </w:tcPr>
          <w:p w14:paraId="31751C12">
            <w:pPr>
              <w:keepNext w:val="0"/>
              <w:keepLines w:val="0"/>
              <w:pageBreakBefore w:val="0"/>
              <w:kinsoku/>
              <w:wordWrap/>
              <w:overflowPunct/>
              <w:topLinePunct w:val="0"/>
              <w:bidi w:val="0"/>
              <w:rPr>
                <w:rFonts w:hint="eastAsia" w:ascii="仿宋_GB2312" w:hAnsi="仿宋_GB2312" w:eastAsia="仿宋_GB2312" w:cs="仿宋_GB2312"/>
                <w:bCs w:val="0"/>
                <w:iCs w:val="0"/>
                <w:color w:val="auto"/>
                <w:spacing w:val="0"/>
                <w:w w:val="100"/>
                <w:position w:val="0"/>
                <w:sz w:val="21"/>
                <w:highlight w:val="none"/>
              </w:rPr>
            </w:pPr>
          </w:p>
        </w:tc>
      </w:tr>
      <w:tr w14:paraId="1DE07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9" w:type="dxa"/>
            <w:vMerge w:val="restart"/>
            <w:tcBorders>
              <w:bottom w:val="nil"/>
            </w:tcBorders>
            <w:vAlign w:val="top"/>
          </w:tcPr>
          <w:p w14:paraId="23ADE3F8">
            <w:pPr>
              <w:keepNext w:val="0"/>
              <w:keepLines w:val="0"/>
              <w:pageBreakBefore w:val="0"/>
              <w:kinsoku/>
              <w:wordWrap/>
              <w:overflowPunct/>
              <w:topLinePunct w:val="0"/>
              <w:bidi w:val="0"/>
              <w:spacing w:line="246" w:lineRule="auto"/>
              <w:rPr>
                <w:rFonts w:hint="eastAsia" w:ascii="仿宋_GB2312" w:hAnsi="仿宋_GB2312" w:eastAsia="仿宋_GB2312" w:cs="仿宋_GB2312"/>
                <w:bCs w:val="0"/>
                <w:iCs w:val="0"/>
                <w:color w:val="auto"/>
                <w:spacing w:val="0"/>
                <w:w w:val="100"/>
                <w:position w:val="0"/>
                <w:sz w:val="21"/>
                <w:highlight w:val="none"/>
              </w:rPr>
            </w:pPr>
          </w:p>
          <w:p w14:paraId="47D81EAC">
            <w:pPr>
              <w:keepNext w:val="0"/>
              <w:keepLines w:val="0"/>
              <w:pageBreakBefore w:val="0"/>
              <w:kinsoku/>
              <w:wordWrap/>
              <w:overflowPunct/>
              <w:topLinePunct w:val="0"/>
              <w:bidi w:val="0"/>
              <w:spacing w:line="246" w:lineRule="auto"/>
              <w:rPr>
                <w:rFonts w:hint="eastAsia" w:ascii="仿宋_GB2312" w:hAnsi="仿宋_GB2312" w:eastAsia="仿宋_GB2312" w:cs="仿宋_GB2312"/>
                <w:bCs w:val="0"/>
                <w:iCs w:val="0"/>
                <w:color w:val="auto"/>
                <w:spacing w:val="0"/>
                <w:w w:val="100"/>
                <w:position w:val="0"/>
                <w:sz w:val="21"/>
                <w:highlight w:val="none"/>
              </w:rPr>
            </w:pPr>
          </w:p>
          <w:p w14:paraId="0C9507D8">
            <w:pPr>
              <w:keepNext w:val="0"/>
              <w:keepLines w:val="0"/>
              <w:pageBreakBefore w:val="0"/>
              <w:kinsoku/>
              <w:wordWrap/>
              <w:overflowPunct/>
              <w:topLinePunct w:val="0"/>
              <w:bidi w:val="0"/>
              <w:spacing w:before="75" w:line="231" w:lineRule="auto"/>
              <w:ind w:left="432"/>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联系方式</w:t>
            </w:r>
          </w:p>
        </w:tc>
        <w:tc>
          <w:tcPr>
            <w:tcW w:w="1348" w:type="dxa"/>
            <w:vAlign w:val="top"/>
          </w:tcPr>
          <w:p w14:paraId="4294E9A7">
            <w:pPr>
              <w:keepNext w:val="0"/>
              <w:keepLines w:val="0"/>
              <w:pageBreakBefore w:val="0"/>
              <w:kinsoku/>
              <w:wordWrap/>
              <w:overflowPunct/>
              <w:topLinePunct w:val="0"/>
              <w:bidi w:val="0"/>
              <w:spacing w:before="233" w:line="233" w:lineRule="auto"/>
              <w:ind w:left="333"/>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联系人</w:t>
            </w:r>
          </w:p>
        </w:tc>
        <w:tc>
          <w:tcPr>
            <w:tcW w:w="2540" w:type="dxa"/>
            <w:gridSpan w:val="2"/>
            <w:vAlign w:val="top"/>
          </w:tcPr>
          <w:p w14:paraId="160FD78E">
            <w:pPr>
              <w:keepNext w:val="0"/>
              <w:keepLines w:val="0"/>
              <w:pageBreakBefore w:val="0"/>
              <w:kinsoku/>
              <w:wordWrap/>
              <w:overflowPunct/>
              <w:topLinePunct w:val="0"/>
              <w:bidi w:val="0"/>
              <w:rPr>
                <w:rFonts w:hint="eastAsia" w:ascii="仿宋_GB2312" w:hAnsi="仿宋_GB2312" w:eastAsia="仿宋_GB2312" w:cs="仿宋_GB2312"/>
                <w:bCs w:val="0"/>
                <w:iCs w:val="0"/>
                <w:color w:val="auto"/>
                <w:spacing w:val="0"/>
                <w:w w:val="100"/>
                <w:position w:val="0"/>
                <w:sz w:val="21"/>
                <w:highlight w:val="none"/>
              </w:rPr>
            </w:pPr>
          </w:p>
        </w:tc>
        <w:tc>
          <w:tcPr>
            <w:tcW w:w="1424" w:type="dxa"/>
            <w:vAlign w:val="top"/>
          </w:tcPr>
          <w:p w14:paraId="441B037A">
            <w:pPr>
              <w:keepNext w:val="0"/>
              <w:keepLines w:val="0"/>
              <w:pageBreakBefore w:val="0"/>
              <w:kinsoku/>
              <w:wordWrap/>
              <w:overflowPunct/>
              <w:topLinePunct w:val="0"/>
              <w:bidi w:val="0"/>
              <w:spacing w:before="231" w:line="231" w:lineRule="auto"/>
              <w:ind w:left="436"/>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电  话</w:t>
            </w:r>
          </w:p>
        </w:tc>
        <w:tc>
          <w:tcPr>
            <w:tcW w:w="2632" w:type="dxa"/>
            <w:gridSpan w:val="2"/>
            <w:vAlign w:val="top"/>
          </w:tcPr>
          <w:p w14:paraId="3CA61060">
            <w:pPr>
              <w:keepNext w:val="0"/>
              <w:keepLines w:val="0"/>
              <w:pageBreakBefore w:val="0"/>
              <w:kinsoku/>
              <w:wordWrap/>
              <w:overflowPunct/>
              <w:topLinePunct w:val="0"/>
              <w:bidi w:val="0"/>
              <w:rPr>
                <w:rFonts w:hint="eastAsia" w:ascii="仿宋_GB2312" w:hAnsi="仿宋_GB2312" w:eastAsia="仿宋_GB2312" w:cs="仿宋_GB2312"/>
                <w:bCs w:val="0"/>
                <w:iCs w:val="0"/>
                <w:color w:val="auto"/>
                <w:spacing w:val="0"/>
                <w:w w:val="100"/>
                <w:position w:val="0"/>
                <w:sz w:val="21"/>
                <w:highlight w:val="none"/>
              </w:rPr>
            </w:pPr>
          </w:p>
        </w:tc>
      </w:tr>
      <w:tr w14:paraId="16DF2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9" w:type="dxa"/>
            <w:vMerge w:val="continue"/>
            <w:tcBorders>
              <w:top w:val="nil"/>
            </w:tcBorders>
            <w:vAlign w:val="top"/>
          </w:tcPr>
          <w:p w14:paraId="7F223BF6">
            <w:pPr>
              <w:keepNext w:val="0"/>
              <w:keepLines w:val="0"/>
              <w:pageBreakBefore w:val="0"/>
              <w:kinsoku/>
              <w:wordWrap/>
              <w:overflowPunct/>
              <w:topLinePunct w:val="0"/>
              <w:bidi w:val="0"/>
              <w:rPr>
                <w:rFonts w:hint="eastAsia" w:ascii="仿宋_GB2312" w:hAnsi="仿宋_GB2312" w:eastAsia="仿宋_GB2312" w:cs="仿宋_GB2312"/>
                <w:bCs w:val="0"/>
                <w:iCs w:val="0"/>
                <w:color w:val="auto"/>
                <w:spacing w:val="0"/>
                <w:w w:val="100"/>
                <w:position w:val="0"/>
                <w:sz w:val="21"/>
                <w:highlight w:val="none"/>
              </w:rPr>
            </w:pPr>
          </w:p>
        </w:tc>
        <w:tc>
          <w:tcPr>
            <w:tcW w:w="1348" w:type="dxa"/>
            <w:vAlign w:val="top"/>
          </w:tcPr>
          <w:p w14:paraId="23E0DA48">
            <w:pPr>
              <w:keepNext w:val="0"/>
              <w:keepLines w:val="0"/>
              <w:pageBreakBefore w:val="0"/>
              <w:kinsoku/>
              <w:wordWrap/>
              <w:overflowPunct/>
              <w:topLinePunct w:val="0"/>
              <w:bidi w:val="0"/>
              <w:spacing w:before="233" w:line="231" w:lineRule="auto"/>
              <w:ind w:left="343"/>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传  真</w:t>
            </w:r>
          </w:p>
        </w:tc>
        <w:tc>
          <w:tcPr>
            <w:tcW w:w="2540" w:type="dxa"/>
            <w:gridSpan w:val="2"/>
            <w:vAlign w:val="top"/>
          </w:tcPr>
          <w:p w14:paraId="5745C597">
            <w:pPr>
              <w:keepNext w:val="0"/>
              <w:keepLines w:val="0"/>
              <w:pageBreakBefore w:val="0"/>
              <w:kinsoku/>
              <w:wordWrap/>
              <w:overflowPunct/>
              <w:topLinePunct w:val="0"/>
              <w:bidi w:val="0"/>
              <w:rPr>
                <w:rFonts w:hint="eastAsia" w:ascii="仿宋_GB2312" w:hAnsi="仿宋_GB2312" w:eastAsia="仿宋_GB2312" w:cs="仿宋_GB2312"/>
                <w:bCs w:val="0"/>
                <w:iCs w:val="0"/>
                <w:color w:val="auto"/>
                <w:spacing w:val="0"/>
                <w:w w:val="100"/>
                <w:position w:val="0"/>
                <w:sz w:val="21"/>
                <w:highlight w:val="none"/>
              </w:rPr>
            </w:pPr>
          </w:p>
        </w:tc>
        <w:tc>
          <w:tcPr>
            <w:tcW w:w="1424" w:type="dxa"/>
            <w:vAlign w:val="top"/>
          </w:tcPr>
          <w:p w14:paraId="0AE97FC0">
            <w:pPr>
              <w:keepNext w:val="0"/>
              <w:keepLines w:val="0"/>
              <w:pageBreakBefore w:val="0"/>
              <w:kinsoku/>
              <w:wordWrap/>
              <w:overflowPunct/>
              <w:topLinePunct w:val="0"/>
              <w:bidi w:val="0"/>
              <w:spacing w:before="233" w:line="232" w:lineRule="auto"/>
              <w:ind w:left="436"/>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网  址</w:t>
            </w:r>
          </w:p>
        </w:tc>
        <w:tc>
          <w:tcPr>
            <w:tcW w:w="2632" w:type="dxa"/>
            <w:gridSpan w:val="2"/>
            <w:vAlign w:val="top"/>
          </w:tcPr>
          <w:p w14:paraId="4EFD4689">
            <w:pPr>
              <w:keepNext w:val="0"/>
              <w:keepLines w:val="0"/>
              <w:pageBreakBefore w:val="0"/>
              <w:kinsoku/>
              <w:wordWrap/>
              <w:overflowPunct/>
              <w:topLinePunct w:val="0"/>
              <w:bidi w:val="0"/>
              <w:rPr>
                <w:rFonts w:hint="eastAsia" w:ascii="仿宋_GB2312" w:hAnsi="仿宋_GB2312" w:eastAsia="仿宋_GB2312" w:cs="仿宋_GB2312"/>
                <w:bCs w:val="0"/>
                <w:iCs w:val="0"/>
                <w:color w:val="auto"/>
                <w:spacing w:val="0"/>
                <w:w w:val="100"/>
                <w:position w:val="0"/>
                <w:sz w:val="21"/>
                <w:highlight w:val="none"/>
              </w:rPr>
            </w:pPr>
          </w:p>
        </w:tc>
      </w:tr>
      <w:tr w14:paraId="111C2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9" w:type="dxa"/>
            <w:vAlign w:val="top"/>
          </w:tcPr>
          <w:p w14:paraId="15E17E8C">
            <w:pPr>
              <w:keepNext w:val="0"/>
              <w:keepLines w:val="0"/>
              <w:pageBreakBefore w:val="0"/>
              <w:kinsoku/>
              <w:wordWrap/>
              <w:overflowPunct/>
              <w:topLinePunct w:val="0"/>
              <w:bidi w:val="0"/>
              <w:spacing w:before="233" w:line="231" w:lineRule="auto"/>
              <w:ind w:left="332"/>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法定代表人</w:t>
            </w:r>
          </w:p>
        </w:tc>
        <w:tc>
          <w:tcPr>
            <w:tcW w:w="1348" w:type="dxa"/>
            <w:vAlign w:val="top"/>
          </w:tcPr>
          <w:p w14:paraId="458764A4">
            <w:pPr>
              <w:keepNext w:val="0"/>
              <w:keepLines w:val="0"/>
              <w:pageBreakBefore w:val="0"/>
              <w:kinsoku/>
              <w:wordWrap/>
              <w:overflowPunct/>
              <w:topLinePunct w:val="0"/>
              <w:bidi w:val="0"/>
              <w:spacing w:before="235" w:line="233" w:lineRule="auto"/>
              <w:ind w:left="458"/>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姓名</w:t>
            </w:r>
          </w:p>
        </w:tc>
        <w:tc>
          <w:tcPr>
            <w:tcW w:w="1136" w:type="dxa"/>
            <w:vAlign w:val="top"/>
          </w:tcPr>
          <w:p w14:paraId="7602A815">
            <w:pPr>
              <w:keepNext w:val="0"/>
              <w:keepLines w:val="0"/>
              <w:pageBreakBefore w:val="0"/>
              <w:kinsoku/>
              <w:wordWrap/>
              <w:overflowPunct/>
              <w:topLinePunct w:val="0"/>
              <w:bidi w:val="0"/>
              <w:rPr>
                <w:rFonts w:hint="eastAsia" w:ascii="仿宋_GB2312" w:hAnsi="仿宋_GB2312" w:eastAsia="仿宋_GB2312" w:cs="仿宋_GB2312"/>
                <w:bCs w:val="0"/>
                <w:iCs w:val="0"/>
                <w:color w:val="auto"/>
                <w:spacing w:val="0"/>
                <w:w w:val="100"/>
                <w:position w:val="0"/>
                <w:sz w:val="21"/>
                <w:highlight w:val="none"/>
              </w:rPr>
            </w:pPr>
          </w:p>
        </w:tc>
        <w:tc>
          <w:tcPr>
            <w:tcW w:w="1404" w:type="dxa"/>
            <w:vAlign w:val="top"/>
          </w:tcPr>
          <w:p w14:paraId="2B83443B">
            <w:pPr>
              <w:keepNext w:val="0"/>
              <w:keepLines w:val="0"/>
              <w:pageBreakBefore w:val="0"/>
              <w:kinsoku/>
              <w:wordWrap/>
              <w:overflowPunct/>
              <w:topLinePunct w:val="0"/>
              <w:bidi w:val="0"/>
              <w:spacing w:before="231" w:line="229" w:lineRule="auto"/>
              <w:ind w:left="253"/>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技术职称</w:t>
            </w:r>
          </w:p>
        </w:tc>
        <w:tc>
          <w:tcPr>
            <w:tcW w:w="1424" w:type="dxa"/>
            <w:vAlign w:val="top"/>
          </w:tcPr>
          <w:p w14:paraId="4C770BB6">
            <w:pPr>
              <w:keepNext w:val="0"/>
              <w:keepLines w:val="0"/>
              <w:pageBreakBefore w:val="0"/>
              <w:kinsoku/>
              <w:wordWrap/>
              <w:overflowPunct/>
              <w:topLinePunct w:val="0"/>
              <w:bidi w:val="0"/>
              <w:rPr>
                <w:rFonts w:hint="eastAsia" w:ascii="仿宋_GB2312" w:hAnsi="仿宋_GB2312" w:eastAsia="仿宋_GB2312" w:cs="仿宋_GB2312"/>
                <w:bCs w:val="0"/>
                <w:iCs w:val="0"/>
                <w:color w:val="auto"/>
                <w:spacing w:val="0"/>
                <w:w w:val="100"/>
                <w:position w:val="0"/>
                <w:sz w:val="21"/>
                <w:highlight w:val="none"/>
              </w:rPr>
            </w:pPr>
          </w:p>
        </w:tc>
        <w:tc>
          <w:tcPr>
            <w:tcW w:w="1058" w:type="dxa"/>
            <w:vAlign w:val="top"/>
          </w:tcPr>
          <w:p w14:paraId="7BCE1826">
            <w:pPr>
              <w:keepNext w:val="0"/>
              <w:keepLines w:val="0"/>
              <w:pageBreakBefore w:val="0"/>
              <w:kinsoku/>
              <w:wordWrap/>
              <w:overflowPunct/>
              <w:topLinePunct w:val="0"/>
              <w:bidi w:val="0"/>
              <w:spacing w:before="233" w:line="231" w:lineRule="auto"/>
              <w:ind w:left="373"/>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电话</w:t>
            </w:r>
          </w:p>
        </w:tc>
        <w:tc>
          <w:tcPr>
            <w:tcW w:w="1574" w:type="dxa"/>
            <w:vAlign w:val="top"/>
          </w:tcPr>
          <w:p w14:paraId="7F5ED9CA">
            <w:pPr>
              <w:keepNext w:val="0"/>
              <w:keepLines w:val="0"/>
              <w:pageBreakBefore w:val="0"/>
              <w:kinsoku/>
              <w:wordWrap/>
              <w:overflowPunct/>
              <w:topLinePunct w:val="0"/>
              <w:bidi w:val="0"/>
              <w:rPr>
                <w:rFonts w:hint="eastAsia" w:ascii="仿宋_GB2312" w:hAnsi="仿宋_GB2312" w:eastAsia="仿宋_GB2312" w:cs="仿宋_GB2312"/>
                <w:bCs w:val="0"/>
                <w:iCs w:val="0"/>
                <w:color w:val="auto"/>
                <w:spacing w:val="0"/>
                <w:w w:val="100"/>
                <w:position w:val="0"/>
                <w:sz w:val="21"/>
                <w:highlight w:val="none"/>
              </w:rPr>
            </w:pPr>
          </w:p>
        </w:tc>
      </w:tr>
      <w:tr w14:paraId="2E14A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9" w:type="dxa"/>
            <w:vAlign w:val="top"/>
          </w:tcPr>
          <w:p w14:paraId="45C1BB6F">
            <w:pPr>
              <w:keepNext w:val="0"/>
              <w:keepLines w:val="0"/>
              <w:pageBreakBefore w:val="0"/>
              <w:kinsoku/>
              <w:wordWrap/>
              <w:overflowPunct/>
              <w:topLinePunct w:val="0"/>
              <w:bidi w:val="0"/>
              <w:spacing w:before="234" w:line="231" w:lineRule="auto"/>
              <w:ind w:left="443"/>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成立时间</w:t>
            </w:r>
          </w:p>
        </w:tc>
        <w:tc>
          <w:tcPr>
            <w:tcW w:w="7944" w:type="dxa"/>
            <w:gridSpan w:val="6"/>
            <w:vAlign w:val="top"/>
          </w:tcPr>
          <w:p w14:paraId="21EC8475">
            <w:pPr>
              <w:keepNext w:val="0"/>
              <w:keepLines w:val="0"/>
              <w:pageBreakBefore w:val="0"/>
              <w:kinsoku/>
              <w:wordWrap/>
              <w:overflowPunct/>
              <w:topLinePunct w:val="0"/>
              <w:bidi w:val="0"/>
              <w:rPr>
                <w:rFonts w:hint="eastAsia" w:ascii="仿宋_GB2312" w:hAnsi="仿宋_GB2312" w:eastAsia="仿宋_GB2312" w:cs="仿宋_GB2312"/>
                <w:bCs w:val="0"/>
                <w:iCs w:val="0"/>
                <w:color w:val="auto"/>
                <w:spacing w:val="0"/>
                <w:w w:val="100"/>
                <w:position w:val="0"/>
                <w:sz w:val="21"/>
                <w:highlight w:val="none"/>
              </w:rPr>
            </w:pPr>
          </w:p>
        </w:tc>
      </w:tr>
      <w:tr w14:paraId="4BFB7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9" w:type="dxa"/>
            <w:vAlign w:val="top"/>
          </w:tcPr>
          <w:p w14:paraId="66355C70">
            <w:pPr>
              <w:keepNext w:val="0"/>
              <w:keepLines w:val="0"/>
              <w:pageBreakBefore w:val="0"/>
              <w:kinsoku/>
              <w:wordWrap/>
              <w:overflowPunct/>
              <w:topLinePunct w:val="0"/>
              <w:bidi w:val="0"/>
              <w:spacing w:before="233" w:line="232" w:lineRule="auto"/>
              <w:ind w:left="331"/>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营业执照号</w:t>
            </w:r>
          </w:p>
        </w:tc>
        <w:tc>
          <w:tcPr>
            <w:tcW w:w="2484" w:type="dxa"/>
            <w:gridSpan w:val="2"/>
            <w:vAlign w:val="top"/>
          </w:tcPr>
          <w:p w14:paraId="5C2E0F3A">
            <w:pPr>
              <w:keepNext w:val="0"/>
              <w:keepLines w:val="0"/>
              <w:pageBreakBefore w:val="0"/>
              <w:kinsoku/>
              <w:wordWrap/>
              <w:overflowPunct/>
              <w:topLinePunct w:val="0"/>
              <w:bidi w:val="0"/>
              <w:rPr>
                <w:rFonts w:hint="eastAsia" w:ascii="仿宋_GB2312" w:hAnsi="仿宋_GB2312" w:eastAsia="仿宋_GB2312" w:cs="仿宋_GB2312"/>
                <w:bCs w:val="0"/>
                <w:iCs w:val="0"/>
                <w:color w:val="auto"/>
                <w:spacing w:val="0"/>
                <w:w w:val="100"/>
                <w:position w:val="0"/>
                <w:sz w:val="21"/>
                <w:highlight w:val="none"/>
              </w:rPr>
            </w:pPr>
          </w:p>
        </w:tc>
        <w:tc>
          <w:tcPr>
            <w:tcW w:w="1404" w:type="dxa"/>
            <w:vMerge w:val="restart"/>
            <w:tcBorders>
              <w:bottom w:val="nil"/>
            </w:tcBorders>
            <w:vAlign w:val="top"/>
          </w:tcPr>
          <w:p w14:paraId="7E456971">
            <w:pPr>
              <w:keepNext w:val="0"/>
              <w:keepLines w:val="0"/>
              <w:pageBreakBefore w:val="0"/>
              <w:kinsoku/>
              <w:wordWrap/>
              <w:overflowPunct/>
              <w:topLinePunct w:val="0"/>
              <w:bidi w:val="0"/>
              <w:spacing w:line="292" w:lineRule="auto"/>
              <w:rPr>
                <w:rFonts w:hint="eastAsia" w:ascii="仿宋_GB2312" w:hAnsi="仿宋_GB2312" w:eastAsia="仿宋_GB2312" w:cs="仿宋_GB2312"/>
                <w:bCs w:val="0"/>
                <w:iCs w:val="0"/>
                <w:color w:val="auto"/>
                <w:spacing w:val="0"/>
                <w:w w:val="100"/>
                <w:position w:val="0"/>
                <w:sz w:val="21"/>
                <w:highlight w:val="none"/>
              </w:rPr>
            </w:pPr>
          </w:p>
          <w:p w14:paraId="36D94FFE">
            <w:pPr>
              <w:keepNext w:val="0"/>
              <w:keepLines w:val="0"/>
              <w:pageBreakBefore w:val="0"/>
              <w:kinsoku/>
              <w:wordWrap/>
              <w:overflowPunct/>
              <w:topLinePunct w:val="0"/>
              <w:bidi w:val="0"/>
              <w:spacing w:line="292" w:lineRule="auto"/>
              <w:rPr>
                <w:rFonts w:hint="eastAsia" w:ascii="仿宋_GB2312" w:hAnsi="仿宋_GB2312" w:eastAsia="仿宋_GB2312" w:cs="仿宋_GB2312"/>
                <w:bCs w:val="0"/>
                <w:iCs w:val="0"/>
                <w:color w:val="auto"/>
                <w:spacing w:val="0"/>
                <w:w w:val="100"/>
                <w:position w:val="0"/>
                <w:sz w:val="21"/>
                <w:highlight w:val="none"/>
              </w:rPr>
            </w:pPr>
          </w:p>
          <w:p w14:paraId="6AC2B3FE">
            <w:pPr>
              <w:keepNext w:val="0"/>
              <w:keepLines w:val="0"/>
              <w:pageBreakBefore w:val="0"/>
              <w:kinsoku/>
              <w:wordWrap/>
              <w:overflowPunct/>
              <w:topLinePunct w:val="0"/>
              <w:bidi w:val="0"/>
              <w:spacing w:line="292" w:lineRule="auto"/>
              <w:rPr>
                <w:rFonts w:hint="eastAsia" w:ascii="仿宋_GB2312" w:hAnsi="仿宋_GB2312" w:eastAsia="仿宋_GB2312" w:cs="仿宋_GB2312"/>
                <w:bCs w:val="0"/>
                <w:iCs w:val="0"/>
                <w:color w:val="auto"/>
                <w:spacing w:val="0"/>
                <w:w w:val="100"/>
                <w:position w:val="0"/>
                <w:sz w:val="21"/>
                <w:highlight w:val="none"/>
              </w:rPr>
            </w:pPr>
          </w:p>
          <w:p w14:paraId="53680F15">
            <w:pPr>
              <w:keepNext w:val="0"/>
              <w:keepLines w:val="0"/>
              <w:pageBreakBefore w:val="0"/>
              <w:kinsoku/>
              <w:wordWrap/>
              <w:overflowPunct/>
              <w:topLinePunct w:val="0"/>
              <w:bidi w:val="0"/>
              <w:spacing w:line="292" w:lineRule="auto"/>
              <w:rPr>
                <w:rFonts w:hint="eastAsia" w:ascii="仿宋_GB2312" w:hAnsi="仿宋_GB2312" w:eastAsia="仿宋_GB2312" w:cs="仿宋_GB2312"/>
                <w:bCs w:val="0"/>
                <w:iCs w:val="0"/>
                <w:color w:val="auto"/>
                <w:spacing w:val="0"/>
                <w:w w:val="100"/>
                <w:position w:val="0"/>
                <w:sz w:val="21"/>
                <w:highlight w:val="none"/>
              </w:rPr>
            </w:pPr>
          </w:p>
          <w:p w14:paraId="61CF428F">
            <w:pPr>
              <w:keepNext w:val="0"/>
              <w:keepLines w:val="0"/>
              <w:pageBreakBefore w:val="0"/>
              <w:kinsoku/>
              <w:wordWrap/>
              <w:overflowPunct/>
              <w:topLinePunct w:val="0"/>
              <w:bidi w:val="0"/>
              <w:spacing w:before="75" w:line="233" w:lineRule="auto"/>
              <w:ind w:left="253"/>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企业人员</w:t>
            </w:r>
          </w:p>
        </w:tc>
        <w:tc>
          <w:tcPr>
            <w:tcW w:w="1424" w:type="dxa"/>
            <w:vAlign w:val="top"/>
          </w:tcPr>
          <w:p w14:paraId="2C4EF7DF">
            <w:pPr>
              <w:keepNext w:val="0"/>
              <w:keepLines w:val="0"/>
              <w:pageBreakBefore w:val="0"/>
              <w:kinsoku/>
              <w:wordWrap/>
              <w:overflowPunct/>
              <w:topLinePunct w:val="0"/>
              <w:bidi w:val="0"/>
              <w:rPr>
                <w:rFonts w:hint="eastAsia" w:ascii="仿宋_GB2312" w:hAnsi="仿宋_GB2312" w:eastAsia="仿宋_GB2312" w:cs="仿宋_GB2312"/>
                <w:bCs w:val="0"/>
                <w:iCs w:val="0"/>
                <w:color w:val="auto"/>
                <w:spacing w:val="0"/>
                <w:w w:val="100"/>
                <w:position w:val="0"/>
                <w:sz w:val="21"/>
                <w:highlight w:val="none"/>
              </w:rPr>
            </w:pPr>
          </w:p>
        </w:tc>
        <w:tc>
          <w:tcPr>
            <w:tcW w:w="2632" w:type="dxa"/>
            <w:gridSpan w:val="2"/>
            <w:vAlign w:val="top"/>
          </w:tcPr>
          <w:p w14:paraId="505E1B9A">
            <w:pPr>
              <w:keepNext w:val="0"/>
              <w:keepLines w:val="0"/>
              <w:pageBreakBefore w:val="0"/>
              <w:kinsoku/>
              <w:wordWrap/>
              <w:overflowPunct/>
              <w:topLinePunct w:val="0"/>
              <w:bidi w:val="0"/>
              <w:rPr>
                <w:rFonts w:hint="eastAsia" w:ascii="仿宋_GB2312" w:hAnsi="仿宋_GB2312" w:eastAsia="仿宋_GB2312" w:cs="仿宋_GB2312"/>
                <w:bCs w:val="0"/>
                <w:iCs w:val="0"/>
                <w:color w:val="auto"/>
                <w:spacing w:val="0"/>
                <w:w w:val="100"/>
                <w:position w:val="0"/>
                <w:sz w:val="21"/>
                <w:highlight w:val="none"/>
              </w:rPr>
            </w:pPr>
          </w:p>
        </w:tc>
      </w:tr>
      <w:tr w14:paraId="3C135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9" w:type="dxa"/>
            <w:vAlign w:val="top"/>
          </w:tcPr>
          <w:p w14:paraId="0EF9164A">
            <w:pPr>
              <w:keepNext w:val="0"/>
              <w:keepLines w:val="0"/>
              <w:pageBreakBefore w:val="0"/>
              <w:kinsoku/>
              <w:wordWrap/>
              <w:overflowPunct/>
              <w:topLinePunct w:val="0"/>
              <w:bidi w:val="0"/>
              <w:spacing w:before="235" w:line="232" w:lineRule="auto"/>
              <w:ind w:left="451"/>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注册资金</w:t>
            </w:r>
          </w:p>
        </w:tc>
        <w:tc>
          <w:tcPr>
            <w:tcW w:w="2484" w:type="dxa"/>
            <w:gridSpan w:val="2"/>
            <w:vAlign w:val="top"/>
          </w:tcPr>
          <w:p w14:paraId="0C7F22A3">
            <w:pPr>
              <w:keepNext w:val="0"/>
              <w:keepLines w:val="0"/>
              <w:pageBreakBefore w:val="0"/>
              <w:kinsoku/>
              <w:wordWrap/>
              <w:overflowPunct/>
              <w:topLinePunct w:val="0"/>
              <w:bidi w:val="0"/>
              <w:rPr>
                <w:rFonts w:hint="eastAsia" w:ascii="仿宋_GB2312" w:hAnsi="仿宋_GB2312" w:eastAsia="仿宋_GB2312" w:cs="仿宋_GB2312"/>
                <w:bCs w:val="0"/>
                <w:iCs w:val="0"/>
                <w:color w:val="auto"/>
                <w:spacing w:val="0"/>
                <w:w w:val="100"/>
                <w:position w:val="0"/>
                <w:sz w:val="21"/>
                <w:highlight w:val="none"/>
              </w:rPr>
            </w:pPr>
          </w:p>
        </w:tc>
        <w:tc>
          <w:tcPr>
            <w:tcW w:w="1404" w:type="dxa"/>
            <w:vMerge w:val="continue"/>
            <w:tcBorders>
              <w:top w:val="nil"/>
              <w:bottom w:val="nil"/>
            </w:tcBorders>
            <w:vAlign w:val="top"/>
          </w:tcPr>
          <w:p w14:paraId="1430390E">
            <w:pPr>
              <w:keepNext w:val="0"/>
              <w:keepLines w:val="0"/>
              <w:pageBreakBefore w:val="0"/>
              <w:kinsoku/>
              <w:wordWrap/>
              <w:overflowPunct/>
              <w:topLinePunct w:val="0"/>
              <w:bidi w:val="0"/>
              <w:rPr>
                <w:rFonts w:hint="eastAsia" w:ascii="仿宋_GB2312" w:hAnsi="仿宋_GB2312" w:eastAsia="仿宋_GB2312" w:cs="仿宋_GB2312"/>
                <w:bCs w:val="0"/>
                <w:iCs w:val="0"/>
                <w:color w:val="auto"/>
                <w:spacing w:val="0"/>
                <w:w w:val="100"/>
                <w:position w:val="0"/>
                <w:sz w:val="21"/>
                <w:highlight w:val="none"/>
              </w:rPr>
            </w:pPr>
          </w:p>
        </w:tc>
        <w:tc>
          <w:tcPr>
            <w:tcW w:w="1424" w:type="dxa"/>
            <w:vAlign w:val="top"/>
          </w:tcPr>
          <w:p w14:paraId="4D59558F">
            <w:pPr>
              <w:keepNext w:val="0"/>
              <w:keepLines w:val="0"/>
              <w:pageBreakBefore w:val="0"/>
              <w:kinsoku/>
              <w:wordWrap/>
              <w:overflowPunct/>
              <w:topLinePunct w:val="0"/>
              <w:bidi w:val="0"/>
              <w:rPr>
                <w:rFonts w:hint="eastAsia" w:ascii="仿宋_GB2312" w:hAnsi="仿宋_GB2312" w:eastAsia="仿宋_GB2312" w:cs="仿宋_GB2312"/>
                <w:bCs w:val="0"/>
                <w:iCs w:val="0"/>
                <w:color w:val="auto"/>
                <w:spacing w:val="0"/>
                <w:w w:val="100"/>
                <w:position w:val="0"/>
                <w:sz w:val="21"/>
                <w:highlight w:val="none"/>
              </w:rPr>
            </w:pPr>
          </w:p>
        </w:tc>
        <w:tc>
          <w:tcPr>
            <w:tcW w:w="2632" w:type="dxa"/>
            <w:gridSpan w:val="2"/>
            <w:vAlign w:val="top"/>
          </w:tcPr>
          <w:p w14:paraId="2C03D071">
            <w:pPr>
              <w:keepNext w:val="0"/>
              <w:keepLines w:val="0"/>
              <w:pageBreakBefore w:val="0"/>
              <w:kinsoku/>
              <w:wordWrap/>
              <w:overflowPunct/>
              <w:topLinePunct w:val="0"/>
              <w:bidi w:val="0"/>
              <w:rPr>
                <w:rFonts w:hint="eastAsia" w:ascii="仿宋_GB2312" w:hAnsi="仿宋_GB2312" w:eastAsia="仿宋_GB2312" w:cs="仿宋_GB2312"/>
                <w:bCs w:val="0"/>
                <w:iCs w:val="0"/>
                <w:color w:val="auto"/>
                <w:spacing w:val="0"/>
                <w:w w:val="100"/>
                <w:position w:val="0"/>
                <w:sz w:val="21"/>
                <w:highlight w:val="none"/>
              </w:rPr>
            </w:pPr>
          </w:p>
        </w:tc>
      </w:tr>
      <w:tr w14:paraId="32033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9" w:type="dxa"/>
            <w:vAlign w:val="top"/>
          </w:tcPr>
          <w:p w14:paraId="1DBC8A2A">
            <w:pPr>
              <w:keepNext w:val="0"/>
              <w:keepLines w:val="0"/>
              <w:pageBreakBefore w:val="0"/>
              <w:kinsoku/>
              <w:wordWrap/>
              <w:overflowPunct/>
              <w:topLinePunct w:val="0"/>
              <w:bidi w:val="0"/>
              <w:spacing w:before="233" w:line="229" w:lineRule="auto"/>
              <w:ind w:left="437"/>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开户银行</w:t>
            </w:r>
          </w:p>
        </w:tc>
        <w:tc>
          <w:tcPr>
            <w:tcW w:w="2484" w:type="dxa"/>
            <w:gridSpan w:val="2"/>
            <w:vAlign w:val="top"/>
          </w:tcPr>
          <w:p w14:paraId="32E7F376">
            <w:pPr>
              <w:keepNext w:val="0"/>
              <w:keepLines w:val="0"/>
              <w:pageBreakBefore w:val="0"/>
              <w:kinsoku/>
              <w:wordWrap/>
              <w:overflowPunct/>
              <w:topLinePunct w:val="0"/>
              <w:bidi w:val="0"/>
              <w:rPr>
                <w:rFonts w:hint="eastAsia" w:ascii="仿宋_GB2312" w:hAnsi="仿宋_GB2312" w:eastAsia="仿宋_GB2312" w:cs="仿宋_GB2312"/>
                <w:bCs w:val="0"/>
                <w:iCs w:val="0"/>
                <w:color w:val="auto"/>
                <w:spacing w:val="0"/>
                <w:w w:val="100"/>
                <w:position w:val="0"/>
                <w:sz w:val="21"/>
                <w:highlight w:val="none"/>
              </w:rPr>
            </w:pPr>
          </w:p>
        </w:tc>
        <w:tc>
          <w:tcPr>
            <w:tcW w:w="1404" w:type="dxa"/>
            <w:vMerge w:val="continue"/>
            <w:tcBorders>
              <w:top w:val="nil"/>
              <w:bottom w:val="nil"/>
            </w:tcBorders>
            <w:vAlign w:val="top"/>
          </w:tcPr>
          <w:p w14:paraId="44D0B348">
            <w:pPr>
              <w:keepNext w:val="0"/>
              <w:keepLines w:val="0"/>
              <w:pageBreakBefore w:val="0"/>
              <w:kinsoku/>
              <w:wordWrap/>
              <w:overflowPunct/>
              <w:topLinePunct w:val="0"/>
              <w:bidi w:val="0"/>
              <w:rPr>
                <w:rFonts w:hint="eastAsia" w:ascii="仿宋_GB2312" w:hAnsi="仿宋_GB2312" w:eastAsia="仿宋_GB2312" w:cs="仿宋_GB2312"/>
                <w:bCs w:val="0"/>
                <w:iCs w:val="0"/>
                <w:color w:val="auto"/>
                <w:spacing w:val="0"/>
                <w:w w:val="100"/>
                <w:position w:val="0"/>
                <w:sz w:val="21"/>
                <w:highlight w:val="none"/>
              </w:rPr>
            </w:pPr>
          </w:p>
        </w:tc>
        <w:tc>
          <w:tcPr>
            <w:tcW w:w="1424" w:type="dxa"/>
            <w:vAlign w:val="top"/>
          </w:tcPr>
          <w:p w14:paraId="10AB1F0C">
            <w:pPr>
              <w:keepNext w:val="0"/>
              <w:keepLines w:val="0"/>
              <w:pageBreakBefore w:val="0"/>
              <w:kinsoku/>
              <w:wordWrap/>
              <w:overflowPunct/>
              <w:topLinePunct w:val="0"/>
              <w:bidi w:val="0"/>
              <w:rPr>
                <w:rFonts w:hint="eastAsia" w:ascii="仿宋_GB2312" w:hAnsi="仿宋_GB2312" w:eastAsia="仿宋_GB2312" w:cs="仿宋_GB2312"/>
                <w:bCs w:val="0"/>
                <w:iCs w:val="0"/>
                <w:color w:val="auto"/>
                <w:spacing w:val="0"/>
                <w:w w:val="100"/>
                <w:position w:val="0"/>
                <w:sz w:val="21"/>
                <w:highlight w:val="none"/>
              </w:rPr>
            </w:pPr>
          </w:p>
        </w:tc>
        <w:tc>
          <w:tcPr>
            <w:tcW w:w="2632" w:type="dxa"/>
            <w:gridSpan w:val="2"/>
            <w:vAlign w:val="top"/>
          </w:tcPr>
          <w:p w14:paraId="5E957471">
            <w:pPr>
              <w:keepNext w:val="0"/>
              <w:keepLines w:val="0"/>
              <w:pageBreakBefore w:val="0"/>
              <w:kinsoku/>
              <w:wordWrap/>
              <w:overflowPunct/>
              <w:topLinePunct w:val="0"/>
              <w:bidi w:val="0"/>
              <w:rPr>
                <w:rFonts w:hint="eastAsia" w:ascii="仿宋_GB2312" w:hAnsi="仿宋_GB2312" w:eastAsia="仿宋_GB2312" w:cs="仿宋_GB2312"/>
                <w:bCs w:val="0"/>
                <w:iCs w:val="0"/>
                <w:color w:val="auto"/>
                <w:spacing w:val="0"/>
                <w:w w:val="100"/>
                <w:position w:val="0"/>
                <w:sz w:val="21"/>
                <w:highlight w:val="none"/>
              </w:rPr>
            </w:pPr>
          </w:p>
        </w:tc>
      </w:tr>
      <w:tr w14:paraId="29534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9" w:type="dxa"/>
            <w:vAlign w:val="top"/>
          </w:tcPr>
          <w:p w14:paraId="089CECDE">
            <w:pPr>
              <w:keepNext w:val="0"/>
              <w:keepLines w:val="0"/>
              <w:pageBreakBefore w:val="0"/>
              <w:kinsoku/>
              <w:wordWrap/>
              <w:overflowPunct/>
              <w:topLinePunct w:val="0"/>
              <w:bidi w:val="0"/>
              <w:spacing w:before="236" w:line="232" w:lineRule="auto"/>
              <w:ind w:left="492"/>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账   号</w:t>
            </w:r>
          </w:p>
        </w:tc>
        <w:tc>
          <w:tcPr>
            <w:tcW w:w="2484" w:type="dxa"/>
            <w:gridSpan w:val="2"/>
            <w:vAlign w:val="top"/>
          </w:tcPr>
          <w:p w14:paraId="361E521C">
            <w:pPr>
              <w:keepNext w:val="0"/>
              <w:keepLines w:val="0"/>
              <w:pageBreakBefore w:val="0"/>
              <w:kinsoku/>
              <w:wordWrap/>
              <w:overflowPunct/>
              <w:topLinePunct w:val="0"/>
              <w:bidi w:val="0"/>
              <w:rPr>
                <w:rFonts w:hint="eastAsia" w:ascii="仿宋_GB2312" w:hAnsi="仿宋_GB2312" w:eastAsia="仿宋_GB2312" w:cs="仿宋_GB2312"/>
                <w:bCs w:val="0"/>
                <w:iCs w:val="0"/>
                <w:color w:val="auto"/>
                <w:spacing w:val="0"/>
                <w:w w:val="100"/>
                <w:position w:val="0"/>
                <w:sz w:val="21"/>
                <w:highlight w:val="none"/>
              </w:rPr>
            </w:pPr>
          </w:p>
        </w:tc>
        <w:tc>
          <w:tcPr>
            <w:tcW w:w="1404" w:type="dxa"/>
            <w:vMerge w:val="continue"/>
            <w:tcBorders>
              <w:top w:val="nil"/>
            </w:tcBorders>
            <w:vAlign w:val="top"/>
          </w:tcPr>
          <w:p w14:paraId="0B21F850">
            <w:pPr>
              <w:keepNext w:val="0"/>
              <w:keepLines w:val="0"/>
              <w:pageBreakBefore w:val="0"/>
              <w:kinsoku/>
              <w:wordWrap/>
              <w:overflowPunct/>
              <w:topLinePunct w:val="0"/>
              <w:bidi w:val="0"/>
              <w:rPr>
                <w:rFonts w:hint="eastAsia" w:ascii="仿宋_GB2312" w:hAnsi="仿宋_GB2312" w:eastAsia="仿宋_GB2312" w:cs="仿宋_GB2312"/>
                <w:bCs w:val="0"/>
                <w:iCs w:val="0"/>
                <w:color w:val="auto"/>
                <w:spacing w:val="0"/>
                <w:w w:val="100"/>
                <w:position w:val="0"/>
                <w:sz w:val="21"/>
                <w:highlight w:val="none"/>
              </w:rPr>
            </w:pPr>
          </w:p>
        </w:tc>
        <w:tc>
          <w:tcPr>
            <w:tcW w:w="1424" w:type="dxa"/>
            <w:vAlign w:val="top"/>
          </w:tcPr>
          <w:p w14:paraId="03055BB8">
            <w:pPr>
              <w:keepNext w:val="0"/>
              <w:keepLines w:val="0"/>
              <w:pageBreakBefore w:val="0"/>
              <w:kinsoku/>
              <w:wordWrap/>
              <w:overflowPunct/>
              <w:topLinePunct w:val="0"/>
              <w:bidi w:val="0"/>
              <w:rPr>
                <w:rFonts w:hint="eastAsia" w:ascii="仿宋_GB2312" w:hAnsi="仿宋_GB2312" w:eastAsia="仿宋_GB2312" w:cs="仿宋_GB2312"/>
                <w:bCs w:val="0"/>
                <w:iCs w:val="0"/>
                <w:color w:val="auto"/>
                <w:spacing w:val="0"/>
                <w:w w:val="100"/>
                <w:position w:val="0"/>
                <w:sz w:val="21"/>
                <w:highlight w:val="none"/>
              </w:rPr>
            </w:pPr>
          </w:p>
        </w:tc>
        <w:tc>
          <w:tcPr>
            <w:tcW w:w="2632" w:type="dxa"/>
            <w:gridSpan w:val="2"/>
            <w:vAlign w:val="top"/>
          </w:tcPr>
          <w:p w14:paraId="6334384E">
            <w:pPr>
              <w:keepNext w:val="0"/>
              <w:keepLines w:val="0"/>
              <w:pageBreakBefore w:val="0"/>
              <w:kinsoku/>
              <w:wordWrap/>
              <w:overflowPunct/>
              <w:topLinePunct w:val="0"/>
              <w:bidi w:val="0"/>
              <w:rPr>
                <w:rFonts w:hint="eastAsia" w:ascii="仿宋_GB2312" w:hAnsi="仿宋_GB2312" w:eastAsia="仿宋_GB2312" w:cs="仿宋_GB2312"/>
                <w:bCs w:val="0"/>
                <w:iCs w:val="0"/>
                <w:color w:val="auto"/>
                <w:spacing w:val="0"/>
                <w:w w:val="100"/>
                <w:position w:val="0"/>
                <w:sz w:val="21"/>
                <w:highlight w:val="none"/>
              </w:rPr>
            </w:pPr>
          </w:p>
        </w:tc>
      </w:tr>
      <w:tr w14:paraId="31C58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5" w:hRule="atLeast"/>
        </w:trPr>
        <w:tc>
          <w:tcPr>
            <w:tcW w:w="1779" w:type="dxa"/>
            <w:vAlign w:val="top"/>
          </w:tcPr>
          <w:p w14:paraId="1BFC08E8">
            <w:pPr>
              <w:keepNext w:val="0"/>
              <w:keepLines w:val="0"/>
              <w:pageBreakBefore w:val="0"/>
              <w:kinsoku/>
              <w:wordWrap/>
              <w:overflowPunct/>
              <w:topLinePunct w:val="0"/>
              <w:bidi w:val="0"/>
              <w:spacing w:line="243" w:lineRule="auto"/>
              <w:rPr>
                <w:rFonts w:hint="eastAsia" w:ascii="仿宋_GB2312" w:hAnsi="仿宋_GB2312" w:eastAsia="仿宋_GB2312" w:cs="仿宋_GB2312"/>
                <w:bCs w:val="0"/>
                <w:iCs w:val="0"/>
                <w:color w:val="auto"/>
                <w:spacing w:val="0"/>
                <w:w w:val="100"/>
                <w:position w:val="0"/>
                <w:sz w:val="21"/>
                <w:highlight w:val="none"/>
              </w:rPr>
            </w:pPr>
          </w:p>
          <w:p w14:paraId="53B0AF6A">
            <w:pPr>
              <w:keepNext w:val="0"/>
              <w:keepLines w:val="0"/>
              <w:pageBreakBefore w:val="0"/>
              <w:kinsoku/>
              <w:wordWrap/>
              <w:overflowPunct/>
              <w:topLinePunct w:val="0"/>
              <w:bidi w:val="0"/>
              <w:spacing w:line="243" w:lineRule="auto"/>
              <w:rPr>
                <w:rFonts w:hint="eastAsia" w:ascii="仿宋_GB2312" w:hAnsi="仿宋_GB2312" w:eastAsia="仿宋_GB2312" w:cs="仿宋_GB2312"/>
                <w:bCs w:val="0"/>
                <w:iCs w:val="0"/>
                <w:color w:val="auto"/>
                <w:spacing w:val="0"/>
                <w:w w:val="100"/>
                <w:position w:val="0"/>
                <w:sz w:val="21"/>
                <w:highlight w:val="none"/>
              </w:rPr>
            </w:pPr>
          </w:p>
          <w:p w14:paraId="13B87CC3">
            <w:pPr>
              <w:keepNext w:val="0"/>
              <w:keepLines w:val="0"/>
              <w:pageBreakBefore w:val="0"/>
              <w:kinsoku/>
              <w:wordWrap/>
              <w:overflowPunct/>
              <w:topLinePunct w:val="0"/>
              <w:bidi w:val="0"/>
              <w:spacing w:line="243" w:lineRule="auto"/>
              <w:rPr>
                <w:rFonts w:hint="eastAsia" w:ascii="仿宋_GB2312" w:hAnsi="仿宋_GB2312" w:eastAsia="仿宋_GB2312" w:cs="仿宋_GB2312"/>
                <w:bCs w:val="0"/>
                <w:iCs w:val="0"/>
                <w:color w:val="auto"/>
                <w:spacing w:val="0"/>
                <w:w w:val="100"/>
                <w:position w:val="0"/>
                <w:sz w:val="21"/>
                <w:highlight w:val="none"/>
              </w:rPr>
            </w:pPr>
          </w:p>
          <w:p w14:paraId="6E1AB725">
            <w:pPr>
              <w:keepNext w:val="0"/>
              <w:keepLines w:val="0"/>
              <w:pageBreakBefore w:val="0"/>
              <w:kinsoku/>
              <w:wordWrap/>
              <w:overflowPunct/>
              <w:topLinePunct w:val="0"/>
              <w:bidi w:val="0"/>
              <w:spacing w:line="243" w:lineRule="auto"/>
              <w:rPr>
                <w:rFonts w:hint="eastAsia" w:ascii="仿宋_GB2312" w:hAnsi="仿宋_GB2312" w:eastAsia="仿宋_GB2312" w:cs="仿宋_GB2312"/>
                <w:bCs w:val="0"/>
                <w:iCs w:val="0"/>
                <w:color w:val="auto"/>
                <w:spacing w:val="0"/>
                <w:w w:val="100"/>
                <w:position w:val="0"/>
                <w:sz w:val="21"/>
                <w:highlight w:val="none"/>
              </w:rPr>
            </w:pPr>
          </w:p>
          <w:p w14:paraId="222A3757">
            <w:pPr>
              <w:keepNext w:val="0"/>
              <w:keepLines w:val="0"/>
              <w:pageBreakBefore w:val="0"/>
              <w:kinsoku/>
              <w:wordWrap/>
              <w:overflowPunct/>
              <w:topLinePunct w:val="0"/>
              <w:bidi w:val="0"/>
              <w:spacing w:line="244" w:lineRule="auto"/>
              <w:rPr>
                <w:rFonts w:hint="eastAsia" w:ascii="仿宋_GB2312" w:hAnsi="仿宋_GB2312" w:eastAsia="仿宋_GB2312" w:cs="仿宋_GB2312"/>
                <w:bCs w:val="0"/>
                <w:iCs w:val="0"/>
                <w:color w:val="auto"/>
                <w:spacing w:val="0"/>
                <w:w w:val="100"/>
                <w:position w:val="0"/>
                <w:sz w:val="21"/>
                <w:highlight w:val="none"/>
              </w:rPr>
            </w:pPr>
          </w:p>
          <w:p w14:paraId="39AECF89">
            <w:pPr>
              <w:keepNext w:val="0"/>
              <w:keepLines w:val="0"/>
              <w:pageBreakBefore w:val="0"/>
              <w:kinsoku/>
              <w:wordWrap/>
              <w:overflowPunct/>
              <w:topLinePunct w:val="0"/>
              <w:bidi w:val="0"/>
              <w:spacing w:before="75" w:line="231" w:lineRule="auto"/>
              <w:ind w:left="437"/>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经营范围</w:t>
            </w:r>
          </w:p>
        </w:tc>
        <w:tc>
          <w:tcPr>
            <w:tcW w:w="7944" w:type="dxa"/>
            <w:gridSpan w:val="6"/>
            <w:vAlign w:val="top"/>
          </w:tcPr>
          <w:p w14:paraId="5F4CC5A6">
            <w:pPr>
              <w:keepNext w:val="0"/>
              <w:keepLines w:val="0"/>
              <w:pageBreakBefore w:val="0"/>
              <w:kinsoku/>
              <w:wordWrap/>
              <w:overflowPunct/>
              <w:topLinePunct w:val="0"/>
              <w:bidi w:val="0"/>
              <w:rPr>
                <w:rFonts w:hint="eastAsia" w:ascii="仿宋_GB2312" w:hAnsi="仿宋_GB2312" w:eastAsia="仿宋_GB2312" w:cs="仿宋_GB2312"/>
                <w:bCs w:val="0"/>
                <w:iCs w:val="0"/>
                <w:color w:val="auto"/>
                <w:spacing w:val="0"/>
                <w:w w:val="100"/>
                <w:position w:val="0"/>
                <w:sz w:val="21"/>
                <w:highlight w:val="none"/>
              </w:rPr>
            </w:pPr>
          </w:p>
        </w:tc>
      </w:tr>
      <w:tr w14:paraId="28386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779" w:type="dxa"/>
            <w:vAlign w:val="top"/>
          </w:tcPr>
          <w:p w14:paraId="619F5722">
            <w:pPr>
              <w:keepNext w:val="0"/>
              <w:keepLines w:val="0"/>
              <w:pageBreakBefore w:val="0"/>
              <w:kinsoku/>
              <w:wordWrap/>
              <w:overflowPunct/>
              <w:topLinePunct w:val="0"/>
              <w:bidi w:val="0"/>
              <w:spacing w:before="269" w:line="233" w:lineRule="auto"/>
              <w:ind w:left="501"/>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备   注</w:t>
            </w:r>
          </w:p>
        </w:tc>
        <w:tc>
          <w:tcPr>
            <w:tcW w:w="7944" w:type="dxa"/>
            <w:gridSpan w:val="6"/>
            <w:vAlign w:val="top"/>
          </w:tcPr>
          <w:p w14:paraId="420083F8">
            <w:pPr>
              <w:keepNext w:val="0"/>
              <w:keepLines w:val="0"/>
              <w:pageBreakBefore w:val="0"/>
              <w:kinsoku/>
              <w:wordWrap/>
              <w:overflowPunct/>
              <w:topLinePunct w:val="0"/>
              <w:bidi w:val="0"/>
              <w:rPr>
                <w:rFonts w:hint="eastAsia" w:ascii="仿宋_GB2312" w:hAnsi="仿宋_GB2312" w:eastAsia="仿宋_GB2312" w:cs="仿宋_GB2312"/>
                <w:bCs w:val="0"/>
                <w:iCs w:val="0"/>
                <w:color w:val="auto"/>
                <w:spacing w:val="0"/>
                <w:w w:val="100"/>
                <w:position w:val="0"/>
                <w:sz w:val="21"/>
                <w:highlight w:val="none"/>
              </w:rPr>
            </w:pPr>
          </w:p>
        </w:tc>
      </w:tr>
    </w:tbl>
    <w:p w14:paraId="389A8E26">
      <w:pPr>
        <w:keepNext w:val="0"/>
        <w:keepLines w:val="0"/>
        <w:pageBreakBefore w:val="0"/>
        <w:kinsoku/>
        <w:wordWrap/>
        <w:overflowPunct/>
        <w:topLinePunct w:val="0"/>
        <w:bidi w:val="0"/>
        <w:spacing w:before="195" w:line="304" w:lineRule="exact"/>
        <w:ind w:left="347" w:right="348" w:firstLine="12"/>
        <w:rPr>
          <w:rFonts w:hint="eastAsia" w:ascii="仿宋_GB2312" w:hAnsi="仿宋_GB2312" w:eastAsia="仿宋_GB2312" w:cs="仿宋_GB2312"/>
          <w:bCs w:val="0"/>
          <w:iCs w:val="0"/>
          <w:color w:val="auto"/>
          <w:spacing w:val="0"/>
          <w:w w:val="100"/>
          <w:position w:val="0"/>
          <w:sz w:val="29"/>
          <w:szCs w:val="29"/>
          <w:highlight w:val="none"/>
        </w:rPr>
      </w:pPr>
      <w:r>
        <w:rPr>
          <w:rFonts w:hint="eastAsia" w:ascii="仿宋_GB2312" w:hAnsi="仿宋_GB2312" w:eastAsia="仿宋_GB2312" w:cs="仿宋_GB2312"/>
          <w:bCs w:val="0"/>
          <w:iCs w:val="0"/>
          <w:color w:val="auto"/>
          <w:spacing w:val="0"/>
          <w:w w:val="100"/>
          <w:position w:val="0"/>
          <w:sz w:val="29"/>
          <w:szCs w:val="29"/>
          <w:highlight w:val="none"/>
        </w:rPr>
        <w:t>注:本表后应附企业法人营业执照、资质证书、开户许可证等相关材料的复印件。 (供 应商可根据本表自行编制)</w:t>
      </w:r>
    </w:p>
    <w:p w14:paraId="0B21995E">
      <w:pPr>
        <w:keepNext w:val="0"/>
        <w:keepLines w:val="0"/>
        <w:pageBreakBefore w:val="0"/>
        <w:kinsoku/>
        <w:wordWrap/>
        <w:overflowPunct/>
        <w:topLinePunct w:val="0"/>
        <w:bidi w:val="0"/>
        <w:spacing w:line="304" w:lineRule="exact"/>
        <w:rPr>
          <w:rFonts w:hint="eastAsia" w:ascii="仿宋_GB2312" w:hAnsi="仿宋_GB2312" w:eastAsia="仿宋_GB2312" w:cs="仿宋_GB2312"/>
          <w:bCs w:val="0"/>
          <w:iCs w:val="0"/>
          <w:color w:val="auto"/>
          <w:spacing w:val="0"/>
          <w:w w:val="100"/>
          <w:position w:val="0"/>
          <w:sz w:val="29"/>
          <w:szCs w:val="29"/>
          <w:highlight w:val="none"/>
        </w:rPr>
        <w:sectPr>
          <w:pgSz w:w="11900" w:h="16838"/>
          <w:pgMar w:top="1440" w:right="1083" w:bottom="1440" w:left="1083" w:header="567" w:footer="567" w:gutter="0"/>
          <w:pgNumType w:fmt="decimal"/>
          <w:cols w:space="0" w:num="1"/>
          <w:rtlGutter w:val="0"/>
          <w:docGrid w:linePitch="0" w:charSpace="0"/>
        </w:sectPr>
      </w:pPr>
    </w:p>
    <w:p w14:paraId="7F839394">
      <w:pPr>
        <w:keepNext w:val="0"/>
        <w:keepLines w:val="0"/>
        <w:pageBreakBefore w:val="0"/>
        <w:kinsoku/>
        <w:wordWrap/>
        <w:overflowPunct/>
        <w:topLinePunct w:val="0"/>
        <w:bidi w:val="0"/>
        <w:spacing w:before="91" w:line="223" w:lineRule="auto"/>
        <w:ind w:left="3128"/>
        <w:rPr>
          <w:rFonts w:hint="eastAsia" w:ascii="仿宋_GB2312" w:hAnsi="仿宋_GB2312" w:eastAsia="仿宋_GB2312" w:cs="仿宋_GB2312"/>
          <w:bCs w:val="0"/>
          <w:iCs w:val="0"/>
          <w:color w:val="auto"/>
          <w:spacing w:val="0"/>
          <w:w w:val="100"/>
          <w:position w:val="0"/>
          <w:sz w:val="28"/>
          <w:szCs w:val="28"/>
          <w:highlight w:val="none"/>
          <w:lang w:eastAsia="zh-CN"/>
        </w:rPr>
      </w:pPr>
      <w:r>
        <w:rPr>
          <w:rFonts w:hint="eastAsia" w:ascii="仿宋_GB2312" w:hAnsi="仿宋_GB2312" w:eastAsia="仿宋_GB2312" w:cs="仿宋_GB2312"/>
          <w:bCs w:val="0"/>
          <w:iCs w:val="0"/>
          <w:color w:val="auto"/>
          <w:spacing w:val="0"/>
          <w:w w:val="100"/>
          <w:position w:val="0"/>
          <w:sz w:val="28"/>
          <w:szCs w:val="28"/>
          <w:highlight w:val="none"/>
          <w:lang w:eastAsia="zh-CN"/>
        </w:rPr>
        <w:t>（二）财务状况表</w:t>
      </w:r>
    </w:p>
    <w:p w14:paraId="30C5A8A5">
      <w:pPr>
        <w:rPr>
          <w:rFonts w:hint="eastAsia" w:ascii="仿宋_GB2312" w:hAnsi="仿宋_GB2312" w:eastAsia="仿宋_GB2312" w:cs="仿宋_GB2312"/>
          <w:bCs w:val="0"/>
          <w:iCs w:val="0"/>
          <w:color w:val="auto"/>
          <w:spacing w:val="0"/>
          <w:w w:val="100"/>
          <w:position w:val="0"/>
          <w:sz w:val="28"/>
          <w:szCs w:val="28"/>
          <w:highlight w:val="none"/>
        </w:rPr>
      </w:pPr>
      <w:r>
        <w:rPr>
          <w:rFonts w:hint="eastAsia" w:ascii="仿宋_GB2312" w:hAnsi="仿宋_GB2312" w:eastAsia="仿宋_GB2312" w:cs="仿宋_GB2312"/>
          <w:bCs w:val="0"/>
          <w:iCs w:val="0"/>
          <w:color w:val="auto"/>
          <w:spacing w:val="0"/>
          <w:w w:val="100"/>
          <w:position w:val="0"/>
          <w:sz w:val="28"/>
          <w:szCs w:val="28"/>
          <w:highlight w:val="none"/>
        </w:rPr>
        <w:br w:type="page"/>
      </w:r>
    </w:p>
    <w:p w14:paraId="01F4E288">
      <w:pPr>
        <w:keepNext w:val="0"/>
        <w:keepLines w:val="0"/>
        <w:pageBreakBefore w:val="0"/>
        <w:widowControl w:val="0"/>
        <w:kinsoku/>
        <w:wordWrap/>
        <w:overflowPunct/>
        <w:topLinePunct w:val="0"/>
        <w:autoSpaceDE/>
        <w:autoSpaceDN/>
        <w:bidi w:val="0"/>
        <w:spacing w:line="222" w:lineRule="auto"/>
        <w:ind w:right="0"/>
        <w:jc w:val="center"/>
        <w:outlineLvl w:val="9"/>
        <w:rPr>
          <w:rFonts w:hint="eastAsia" w:ascii="仿宋_GB2312" w:hAnsi="仿宋_GB2312" w:eastAsia="仿宋_GB2312" w:cs="仿宋_GB2312"/>
          <w:color w:val="auto"/>
          <w:spacing w:val="0"/>
          <w:w w:val="100"/>
          <w:position w:val="0"/>
          <w:sz w:val="30"/>
          <w:szCs w:val="30"/>
          <w:highlight w:val="none"/>
        </w:rPr>
      </w:pPr>
      <w:r>
        <w:rPr>
          <w:rFonts w:hint="eastAsia" w:ascii="仿宋_GB2312" w:hAnsi="仿宋_GB2312" w:eastAsia="仿宋_GB2312" w:cs="仿宋_GB2312"/>
          <w:color w:val="auto"/>
          <w:spacing w:val="0"/>
          <w:w w:val="100"/>
          <w:position w:val="0"/>
          <w:sz w:val="30"/>
          <w:szCs w:val="30"/>
          <w:highlight w:val="none"/>
          <w:lang w:eastAsia="zh-CN"/>
        </w:rPr>
        <w:t>（三）</w:t>
      </w:r>
      <w:r>
        <w:rPr>
          <w:rFonts w:hint="eastAsia" w:ascii="仿宋_GB2312" w:hAnsi="仿宋_GB2312" w:eastAsia="仿宋_GB2312" w:cs="仿宋_GB2312"/>
          <w:color w:val="auto"/>
          <w:spacing w:val="0"/>
          <w:w w:val="100"/>
          <w:position w:val="0"/>
          <w:sz w:val="30"/>
          <w:szCs w:val="30"/>
          <w:highlight w:val="none"/>
        </w:rPr>
        <w:t>项目管理机构组成表</w:t>
      </w:r>
    </w:p>
    <w:p w14:paraId="5AE07F46">
      <w:pPr>
        <w:keepNext w:val="0"/>
        <w:keepLines w:val="0"/>
        <w:pageBreakBefore w:val="0"/>
        <w:widowControl w:val="0"/>
        <w:kinsoku/>
        <w:wordWrap/>
        <w:overflowPunct/>
        <w:topLinePunct w:val="0"/>
        <w:autoSpaceDE/>
        <w:autoSpaceDN/>
        <w:bidi w:val="0"/>
        <w:spacing w:line="177" w:lineRule="exact"/>
        <w:ind w:left="0" w:leftChars="0" w:right="0" w:firstLine="420" w:firstLineChars="200"/>
        <w:rPr>
          <w:rFonts w:hint="eastAsia" w:ascii="仿宋_GB2312" w:hAnsi="仿宋_GB2312" w:eastAsia="仿宋_GB2312" w:cs="仿宋_GB2312"/>
          <w:color w:val="auto"/>
          <w:spacing w:val="0"/>
          <w:w w:val="100"/>
          <w:position w:val="0"/>
          <w:highlight w:val="none"/>
        </w:rPr>
      </w:pPr>
    </w:p>
    <w:tbl>
      <w:tblPr>
        <w:tblStyle w:val="9"/>
        <w:tblW w:w="9820" w:type="dxa"/>
        <w:tblInd w:w="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1"/>
        <w:gridCol w:w="829"/>
        <w:gridCol w:w="829"/>
        <w:gridCol w:w="1243"/>
        <w:gridCol w:w="829"/>
        <w:gridCol w:w="829"/>
        <w:gridCol w:w="828"/>
        <w:gridCol w:w="2903"/>
        <w:gridCol w:w="779"/>
      </w:tblGrid>
      <w:tr w14:paraId="1A8DC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51" w:type="dxa"/>
            <w:vMerge w:val="restart"/>
            <w:tcBorders>
              <w:bottom w:val="nil"/>
            </w:tcBorders>
            <w:vAlign w:val="center"/>
          </w:tcPr>
          <w:p w14:paraId="75E09461">
            <w:pPr>
              <w:pStyle w:val="10"/>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19"/>
                <w:szCs w:val="19"/>
                <w:highlight w:val="none"/>
              </w:rPr>
            </w:pPr>
            <w:r>
              <w:rPr>
                <w:rFonts w:hint="eastAsia" w:ascii="仿宋_GB2312" w:hAnsi="仿宋_GB2312" w:eastAsia="仿宋_GB2312" w:cs="仿宋_GB2312"/>
                <w:color w:val="auto"/>
                <w:spacing w:val="0"/>
                <w:w w:val="100"/>
                <w:position w:val="0"/>
                <w:sz w:val="19"/>
                <w:szCs w:val="19"/>
                <w:highlight w:val="none"/>
              </w:rPr>
              <w:t>职务</w:t>
            </w:r>
          </w:p>
        </w:tc>
        <w:tc>
          <w:tcPr>
            <w:tcW w:w="829" w:type="dxa"/>
            <w:vMerge w:val="restart"/>
            <w:tcBorders>
              <w:bottom w:val="nil"/>
            </w:tcBorders>
            <w:vAlign w:val="center"/>
          </w:tcPr>
          <w:p w14:paraId="64046DDB">
            <w:pPr>
              <w:pStyle w:val="10"/>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19"/>
                <w:szCs w:val="19"/>
                <w:highlight w:val="none"/>
              </w:rPr>
            </w:pPr>
            <w:r>
              <w:rPr>
                <w:rFonts w:hint="eastAsia" w:ascii="仿宋_GB2312" w:hAnsi="仿宋_GB2312" w:eastAsia="仿宋_GB2312" w:cs="仿宋_GB2312"/>
                <w:color w:val="auto"/>
                <w:spacing w:val="0"/>
                <w:w w:val="100"/>
                <w:position w:val="0"/>
                <w:sz w:val="19"/>
                <w:szCs w:val="19"/>
                <w:highlight w:val="none"/>
              </w:rPr>
              <w:t>姓名</w:t>
            </w:r>
          </w:p>
        </w:tc>
        <w:tc>
          <w:tcPr>
            <w:tcW w:w="829" w:type="dxa"/>
            <w:vMerge w:val="restart"/>
            <w:tcBorders>
              <w:bottom w:val="nil"/>
            </w:tcBorders>
            <w:vAlign w:val="center"/>
          </w:tcPr>
          <w:p w14:paraId="473FAEA2">
            <w:pPr>
              <w:pStyle w:val="10"/>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19"/>
                <w:szCs w:val="19"/>
                <w:highlight w:val="none"/>
              </w:rPr>
            </w:pPr>
            <w:r>
              <w:rPr>
                <w:rFonts w:hint="eastAsia" w:ascii="仿宋_GB2312" w:hAnsi="仿宋_GB2312" w:eastAsia="仿宋_GB2312" w:cs="仿宋_GB2312"/>
                <w:color w:val="auto"/>
                <w:spacing w:val="0"/>
                <w:w w:val="100"/>
                <w:position w:val="0"/>
                <w:sz w:val="19"/>
                <w:szCs w:val="19"/>
                <w:highlight w:val="none"/>
              </w:rPr>
              <w:t>职称</w:t>
            </w:r>
          </w:p>
        </w:tc>
        <w:tc>
          <w:tcPr>
            <w:tcW w:w="6632" w:type="dxa"/>
            <w:gridSpan w:val="5"/>
            <w:vAlign w:val="center"/>
          </w:tcPr>
          <w:p w14:paraId="297D49A4">
            <w:pPr>
              <w:pStyle w:val="10"/>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19"/>
                <w:szCs w:val="19"/>
                <w:highlight w:val="none"/>
              </w:rPr>
            </w:pPr>
            <w:r>
              <w:rPr>
                <w:rFonts w:hint="eastAsia" w:ascii="仿宋_GB2312" w:hAnsi="仿宋_GB2312" w:eastAsia="仿宋_GB2312" w:cs="仿宋_GB2312"/>
                <w:color w:val="auto"/>
                <w:spacing w:val="0"/>
                <w:w w:val="100"/>
                <w:position w:val="0"/>
                <w:sz w:val="19"/>
                <w:szCs w:val="19"/>
                <w:highlight w:val="none"/>
              </w:rPr>
              <w:t>执业或职业资格证明</w:t>
            </w:r>
          </w:p>
        </w:tc>
        <w:tc>
          <w:tcPr>
            <w:tcW w:w="779" w:type="dxa"/>
            <w:vAlign w:val="center"/>
          </w:tcPr>
          <w:p w14:paraId="180E8E5A">
            <w:pPr>
              <w:pStyle w:val="10"/>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19"/>
                <w:szCs w:val="19"/>
                <w:highlight w:val="none"/>
              </w:rPr>
            </w:pPr>
            <w:r>
              <w:rPr>
                <w:rFonts w:hint="eastAsia" w:ascii="仿宋_GB2312" w:hAnsi="仿宋_GB2312" w:eastAsia="仿宋_GB2312" w:cs="仿宋_GB2312"/>
                <w:color w:val="auto"/>
                <w:spacing w:val="0"/>
                <w:w w:val="100"/>
                <w:position w:val="0"/>
                <w:sz w:val="19"/>
                <w:szCs w:val="19"/>
                <w:highlight w:val="none"/>
              </w:rPr>
              <w:t>备注</w:t>
            </w:r>
          </w:p>
        </w:tc>
      </w:tr>
      <w:tr w14:paraId="7D1DD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51" w:type="dxa"/>
            <w:vMerge w:val="continue"/>
            <w:tcBorders>
              <w:top w:val="nil"/>
            </w:tcBorders>
            <w:vAlign w:val="center"/>
          </w:tcPr>
          <w:p w14:paraId="0B3B0CF1">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Merge w:val="continue"/>
            <w:tcBorders>
              <w:top w:val="nil"/>
            </w:tcBorders>
            <w:vAlign w:val="center"/>
          </w:tcPr>
          <w:p w14:paraId="6511001D">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Merge w:val="continue"/>
            <w:tcBorders>
              <w:top w:val="nil"/>
            </w:tcBorders>
            <w:vAlign w:val="center"/>
          </w:tcPr>
          <w:p w14:paraId="3ECCD413">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1243" w:type="dxa"/>
            <w:vAlign w:val="center"/>
          </w:tcPr>
          <w:p w14:paraId="4902BB1D">
            <w:pPr>
              <w:pStyle w:val="10"/>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19"/>
                <w:szCs w:val="19"/>
                <w:highlight w:val="none"/>
              </w:rPr>
            </w:pPr>
            <w:r>
              <w:rPr>
                <w:rFonts w:hint="eastAsia" w:ascii="仿宋_GB2312" w:hAnsi="仿宋_GB2312" w:eastAsia="仿宋_GB2312" w:cs="仿宋_GB2312"/>
                <w:color w:val="auto"/>
                <w:spacing w:val="0"/>
                <w:w w:val="100"/>
                <w:position w:val="0"/>
                <w:sz w:val="19"/>
                <w:szCs w:val="19"/>
                <w:highlight w:val="none"/>
              </w:rPr>
              <w:t>证书名称</w:t>
            </w:r>
          </w:p>
        </w:tc>
        <w:tc>
          <w:tcPr>
            <w:tcW w:w="829" w:type="dxa"/>
            <w:vAlign w:val="center"/>
          </w:tcPr>
          <w:p w14:paraId="697BD858">
            <w:pPr>
              <w:pStyle w:val="10"/>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19"/>
                <w:szCs w:val="19"/>
                <w:highlight w:val="none"/>
              </w:rPr>
            </w:pPr>
            <w:r>
              <w:rPr>
                <w:rFonts w:hint="eastAsia" w:ascii="仿宋_GB2312" w:hAnsi="仿宋_GB2312" w:eastAsia="仿宋_GB2312" w:cs="仿宋_GB2312"/>
                <w:color w:val="auto"/>
                <w:spacing w:val="0"/>
                <w:w w:val="100"/>
                <w:position w:val="0"/>
                <w:sz w:val="19"/>
                <w:szCs w:val="19"/>
                <w:highlight w:val="none"/>
              </w:rPr>
              <w:t>级别</w:t>
            </w:r>
          </w:p>
        </w:tc>
        <w:tc>
          <w:tcPr>
            <w:tcW w:w="829" w:type="dxa"/>
            <w:vAlign w:val="center"/>
          </w:tcPr>
          <w:p w14:paraId="6711EDBD">
            <w:pPr>
              <w:pStyle w:val="10"/>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19"/>
                <w:szCs w:val="19"/>
                <w:highlight w:val="none"/>
              </w:rPr>
            </w:pPr>
            <w:r>
              <w:rPr>
                <w:rFonts w:hint="eastAsia" w:ascii="仿宋_GB2312" w:hAnsi="仿宋_GB2312" w:eastAsia="仿宋_GB2312" w:cs="仿宋_GB2312"/>
                <w:color w:val="auto"/>
                <w:spacing w:val="0"/>
                <w:w w:val="100"/>
                <w:position w:val="0"/>
                <w:sz w:val="19"/>
                <w:szCs w:val="19"/>
                <w:highlight w:val="none"/>
              </w:rPr>
              <w:t>证号</w:t>
            </w:r>
          </w:p>
        </w:tc>
        <w:tc>
          <w:tcPr>
            <w:tcW w:w="828" w:type="dxa"/>
            <w:vAlign w:val="center"/>
          </w:tcPr>
          <w:p w14:paraId="1DF5573E">
            <w:pPr>
              <w:pStyle w:val="10"/>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19"/>
                <w:szCs w:val="19"/>
                <w:highlight w:val="none"/>
              </w:rPr>
            </w:pPr>
            <w:r>
              <w:rPr>
                <w:rFonts w:hint="eastAsia" w:ascii="仿宋_GB2312" w:hAnsi="仿宋_GB2312" w:eastAsia="仿宋_GB2312" w:cs="仿宋_GB2312"/>
                <w:color w:val="auto"/>
                <w:spacing w:val="0"/>
                <w:w w:val="100"/>
                <w:position w:val="0"/>
                <w:sz w:val="19"/>
                <w:szCs w:val="19"/>
                <w:highlight w:val="none"/>
              </w:rPr>
              <w:t>专业</w:t>
            </w:r>
          </w:p>
        </w:tc>
        <w:tc>
          <w:tcPr>
            <w:tcW w:w="2903" w:type="dxa"/>
            <w:vAlign w:val="center"/>
          </w:tcPr>
          <w:p w14:paraId="463272B9">
            <w:pPr>
              <w:pStyle w:val="10"/>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19"/>
                <w:szCs w:val="19"/>
                <w:highlight w:val="none"/>
              </w:rPr>
            </w:pPr>
            <w:r>
              <w:rPr>
                <w:rFonts w:hint="eastAsia" w:ascii="仿宋_GB2312" w:hAnsi="仿宋_GB2312" w:eastAsia="仿宋_GB2312" w:cs="仿宋_GB2312"/>
                <w:color w:val="auto"/>
                <w:spacing w:val="0"/>
                <w:w w:val="100"/>
                <w:position w:val="0"/>
                <w:sz w:val="19"/>
                <w:szCs w:val="19"/>
                <w:highlight w:val="none"/>
              </w:rPr>
              <w:t>养老保险</w:t>
            </w:r>
          </w:p>
        </w:tc>
        <w:tc>
          <w:tcPr>
            <w:tcW w:w="779" w:type="dxa"/>
            <w:vAlign w:val="center"/>
          </w:tcPr>
          <w:p w14:paraId="5F5F0C9D">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r>
      <w:tr w14:paraId="5D2C4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51" w:type="dxa"/>
            <w:vAlign w:val="center"/>
          </w:tcPr>
          <w:p w14:paraId="17B7BDC1">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44E708C9">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6BF5925C">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1243" w:type="dxa"/>
            <w:vAlign w:val="center"/>
          </w:tcPr>
          <w:p w14:paraId="7AD1673C">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16EAE525">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36419577">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8" w:type="dxa"/>
            <w:vAlign w:val="center"/>
          </w:tcPr>
          <w:p w14:paraId="359A8491">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2903" w:type="dxa"/>
            <w:vAlign w:val="center"/>
          </w:tcPr>
          <w:p w14:paraId="2E99C1C5">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779" w:type="dxa"/>
            <w:vAlign w:val="center"/>
          </w:tcPr>
          <w:p w14:paraId="602BB523">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r>
      <w:tr w14:paraId="485DE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51" w:type="dxa"/>
            <w:vAlign w:val="center"/>
          </w:tcPr>
          <w:p w14:paraId="715049C1">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0E4A1086">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32E209C3">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1243" w:type="dxa"/>
            <w:vAlign w:val="center"/>
          </w:tcPr>
          <w:p w14:paraId="4209C05E">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1D9830C1">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7FCB4861">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8" w:type="dxa"/>
            <w:vAlign w:val="center"/>
          </w:tcPr>
          <w:p w14:paraId="5B164643">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2903" w:type="dxa"/>
            <w:vAlign w:val="center"/>
          </w:tcPr>
          <w:p w14:paraId="591525B6">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779" w:type="dxa"/>
            <w:vAlign w:val="center"/>
          </w:tcPr>
          <w:p w14:paraId="3D4A262D">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r>
      <w:tr w14:paraId="549BC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51" w:type="dxa"/>
            <w:vAlign w:val="center"/>
          </w:tcPr>
          <w:p w14:paraId="35E4D265">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405EE5BD">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24DB455D">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1243" w:type="dxa"/>
            <w:vAlign w:val="center"/>
          </w:tcPr>
          <w:p w14:paraId="567FE378">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074953D3">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37D79D18">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8" w:type="dxa"/>
            <w:vAlign w:val="center"/>
          </w:tcPr>
          <w:p w14:paraId="36AB6E7F">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2903" w:type="dxa"/>
            <w:vAlign w:val="center"/>
          </w:tcPr>
          <w:p w14:paraId="76AFA8E7">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779" w:type="dxa"/>
            <w:vAlign w:val="center"/>
          </w:tcPr>
          <w:p w14:paraId="600E09D3">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r>
      <w:tr w14:paraId="6596C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51" w:type="dxa"/>
            <w:vAlign w:val="center"/>
          </w:tcPr>
          <w:p w14:paraId="1D8A5C77">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2A8A56D0">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2AF2268C">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1243" w:type="dxa"/>
            <w:vAlign w:val="center"/>
          </w:tcPr>
          <w:p w14:paraId="38E0DAB9">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3F74AAB7">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4113E192">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8" w:type="dxa"/>
            <w:vAlign w:val="center"/>
          </w:tcPr>
          <w:p w14:paraId="014EDE79">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2903" w:type="dxa"/>
            <w:vAlign w:val="center"/>
          </w:tcPr>
          <w:p w14:paraId="5629FF5B">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779" w:type="dxa"/>
            <w:vAlign w:val="center"/>
          </w:tcPr>
          <w:p w14:paraId="6F5028FB">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r>
      <w:tr w14:paraId="79C9E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51" w:type="dxa"/>
            <w:vAlign w:val="center"/>
          </w:tcPr>
          <w:p w14:paraId="3D041353">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47BE22FE">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41706E2A">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1243" w:type="dxa"/>
            <w:vAlign w:val="center"/>
          </w:tcPr>
          <w:p w14:paraId="7FD4608B">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746FEE0F">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77954DB9">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8" w:type="dxa"/>
            <w:vAlign w:val="center"/>
          </w:tcPr>
          <w:p w14:paraId="6B44702C">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2903" w:type="dxa"/>
            <w:vAlign w:val="center"/>
          </w:tcPr>
          <w:p w14:paraId="5623B911">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779" w:type="dxa"/>
            <w:vAlign w:val="center"/>
          </w:tcPr>
          <w:p w14:paraId="316FC0DB">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r>
      <w:tr w14:paraId="63C54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51" w:type="dxa"/>
            <w:vAlign w:val="center"/>
          </w:tcPr>
          <w:p w14:paraId="1AD61075">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41422014">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3133C82E">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1243" w:type="dxa"/>
            <w:vAlign w:val="center"/>
          </w:tcPr>
          <w:p w14:paraId="11896775">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563DD705">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298EF212">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8" w:type="dxa"/>
            <w:vAlign w:val="center"/>
          </w:tcPr>
          <w:p w14:paraId="6FE279B9">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2903" w:type="dxa"/>
            <w:vAlign w:val="center"/>
          </w:tcPr>
          <w:p w14:paraId="07DBBF13">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779" w:type="dxa"/>
            <w:vAlign w:val="center"/>
          </w:tcPr>
          <w:p w14:paraId="7D230164">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r>
      <w:tr w14:paraId="47A24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51" w:type="dxa"/>
            <w:vAlign w:val="center"/>
          </w:tcPr>
          <w:p w14:paraId="0FF9FC55">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65D76E1B">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56D942CC">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1243" w:type="dxa"/>
            <w:vAlign w:val="center"/>
          </w:tcPr>
          <w:p w14:paraId="7997DA97">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25A37CF2">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4EA1DFE8">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8" w:type="dxa"/>
            <w:vAlign w:val="center"/>
          </w:tcPr>
          <w:p w14:paraId="1F2BB048">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2903" w:type="dxa"/>
            <w:vAlign w:val="center"/>
          </w:tcPr>
          <w:p w14:paraId="68B1D455">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779" w:type="dxa"/>
            <w:vAlign w:val="center"/>
          </w:tcPr>
          <w:p w14:paraId="778304EA">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r>
      <w:tr w14:paraId="09777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51" w:type="dxa"/>
            <w:vAlign w:val="center"/>
          </w:tcPr>
          <w:p w14:paraId="3827F361">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0B8A3031">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3E2305BE">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1243" w:type="dxa"/>
            <w:vAlign w:val="center"/>
          </w:tcPr>
          <w:p w14:paraId="51782F67">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59BDC9F2">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1BB22C7D">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8" w:type="dxa"/>
            <w:vAlign w:val="center"/>
          </w:tcPr>
          <w:p w14:paraId="678EFA1D">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2903" w:type="dxa"/>
            <w:vAlign w:val="center"/>
          </w:tcPr>
          <w:p w14:paraId="553B0B6E">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779" w:type="dxa"/>
            <w:vAlign w:val="center"/>
          </w:tcPr>
          <w:p w14:paraId="73ECA0D5">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r>
      <w:tr w14:paraId="65548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51" w:type="dxa"/>
            <w:vAlign w:val="center"/>
          </w:tcPr>
          <w:p w14:paraId="6A1D583F">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0818143E">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14ACCA82">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1243" w:type="dxa"/>
            <w:vAlign w:val="center"/>
          </w:tcPr>
          <w:p w14:paraId="4F3FCB62">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3F9C218B">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7C782FCA">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8" w:type="dxa"/>
            <w:vAlign w:val="center"/>
          </w:tcPr>
          <w:p w14:paraId="6E7D942F">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2903" w:type="dxa"/>
            <w:vAlign w:val="center"/>
          </w:tcPr>
          <w:p w14:paraId="1CF4417C">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779" w:type="dxa"/>
            <w:vAlign w:val="center"/>
          </w:tcPr>
          <w:p w14:paraId="3BD13BBB">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r>
      <w:tr w14:paraId="37345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51" w:type="dxa"/>
            <w:vAlign w:val="center"/>
          </w:tcPr>
          <w:p w14:paraId="59A4EF43">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27A9607F">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7CCFB6F1">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1243" w:type="dxa"/>
            <w:vAlign w:val="center"/>
          </w:tcPr>
          <w:p w14:paraId="76792A8D">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313EFB67">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49C5AF53">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8" w:type="dxa"/>
            <w:vAlign w:val="center"/>
          </w:tcPr>
          <w:p w14:paraId="7B166651">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2903" w:type="dxa"/>
            <w:vAlign w:val="center"/>
          </w:tcPr>
          <w:p w14:paraId="011E74E5">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779" w:type="dxa"/>
            <w:vAlign w:val="center"/>
          </w:tcPr>
          <w:p w14:paraId="27D82A94">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r>
      <w:tr w14:paraId="2D98E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51" w:type="dxa"/>
            <w:vAlign w:val="center"/>
          </w:tcPr>
          <w:p w14:paraId="172EF04C">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6FFEB821">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2BEEDF50">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1243" w:type="dxa"/>
            <w:vAlign w:val="center"/>
          </w:tcPr>
          <w:p w14:paraId="729DF69C">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78A9EC08">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722C6CAD">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8" w:type="dxa"/>
            <w:vAlign w:val="center"/>
          </w:tcPr>
          <w:p w14:paraId="5B24ED1B">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2903" w:type="dxa"/>
            <w:vAlign w:val="center"/>
          </w:tcPr>
          <w:p w14:paraId="43FCA62D">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779" w:type="dxa"/>
            <w:vAlign w:val="center"/>
          </w:tcPr>
          <w:p w14:paraId="4629599D">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r>
      <w:tr w14:paraId="2E693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51" w:type="dxa"/>
            <w:vAlign w:val="center"/>
          </w:tcPr>
          <w:p w14:paraId="3EB233A9">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6313083D">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596F832E">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1243" w:type="dxa"/>
            <w:vAlign w:val="center"/>
          </w:tcPr>
          <w:p w14:paraId="6C62585D">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34BD330D">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38FF63B0">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8" w:type="dxa"/>
            <w:vAlign w:val="center"/>
          </w:tcPr>
          <w:p w14:paraId="39EFE45E">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2903" w:type="dxa"/>
            <w:vAlign w:val="center"/>
          </w:tcPr>
          <w:p w14:paraId="5E55B0DC">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779" w:type="dxa"/>
            <w:vAlign w:val="center"/>
          </w:tcPr>
          <w:p w14:paraId="2938A02F">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r>
      <w:tr w14:paraId="4B52A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51" w:type="dxa"/>
            <w:vAlign w:val="center"/>
          </w:tcPr>
          <w:p w14:paraId="3487D4B4">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4DF60CBB">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14FE0C0D">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1243" w:type="dxa"/>
            <w:vAlign w:val="center"/>
          </w:tcPr>
          <w:p w14:paraId="2F445A9F">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24A49DB5">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293ADBC5">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8" w:type="dxa"/>
            <w:vAlign w:val="center"/>
          </w:tcPr>
          <w:p w14:paraId="7E1D23EE">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2903" w:type="dxa"/>
            <w:vAlign w:val="center"/>
          </w:tcPr>
          <w:p w14:paraId="3B715F22">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779" w:type="dxa"/>
            <w:vAlign w:val="center"/>
          </w:tcPr>
          <w:p w14:paraId="5EA576ED">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r>
      <w:tr w14:paraId="51259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51" w:type="dxa"/>
            <w:vAlign w:val="center"/>
          </w:tcPr>
          <w:p w14:paraId="03A59D06">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125417EF">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4AD9D4B6">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1243" w:type="dxa"/>
            <w:vAlign w:val="center"/>
          </w:tcPr>
          <w:p w14:paraId="048A679D">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5B80534E">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419BD1DE">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8" w:type="dxa"/>
            <w:vAlign w:val="center"/>
          </w:tcPr>
          <w:p w14:paraId="76662D8F">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2903" w:type="dxa"/>
            <w:vAlign w:val="center"/>
          </w:tcPr>
          <w:p w14:paraId="24425137">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779" w:type="dxa"/>
            <w:vAlign w:val="center"/>
          </w:tcPr>
          <w:p w14:paraId="4327F55C">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r>
      <w:tr w14:paraId="338D7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51" w:type="dxa"/>
            <w:vAlign w:val="center"/>
          </w:tcPr>
          <w:p w14:paraId="3B8E2A83">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03C81FFD">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1E5D4F4E">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1243" w:type="dxa"/>
            <w:vAlign w:val="center"/>
          </w:tcPr>
          <w:p w14:paraId="1A7A2C61">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3381BF16">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624862CC">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8" w:type="dxa"/>
            <w:vAlign w:val="center"/>
          </w:tcPr>
          <w:p w14:paraId="5CCF1AF4">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2903" w:type="dxa"/>
            <w:vAlign w:val="center"/>
          </w:tcPr>
          <w:p w14:paraId="1BF77F14">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779" w:type="dxa"/>
            <w:vAlign w:val="center"/>
          </w:tcPr>
          <w:p w14:paraId="4D7E890B">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r>
      <w:tr w14:paraId="50D9A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51" w:type="dxa"/>
            <w:vAlign w:val="center"/>
          </w:tcPr>
          <w:p w14:paraId="0031E3F1">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3A6607E7">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7FA7B7CB">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1243" w:type="dxa"/>
            <w:vAlign w:val="center"/>
          </w:tcPr>
          <w:p w14:paraId="18DF302E">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5A968C28">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51052164">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8" w:type="dxa"/>
            <w:vAlign w:val="center"/>
          </w:tcPr>
          <w:p w14:paraId="6DF94A09">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2903" w:type="dxa"/>
            <w:vAlign w:val="center"/>
          </w:tcPr>
          <w:p w14:paraId="450E9814">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779" w:type="dxa"/>
            <w:vAlign w:val="center"/>
          </w:tcPr>
          <w:p w14:paraId="04E68365">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r>
      <w:tr w14:paraId="27D81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51" w:type="dxa"/>
            <w:vAlign w:val="center"/>
          </w:tcPr>
          <w:p w14:paraId="085445E7">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7ACA86E7">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47C0889C">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1243" w:type="dxa"/>
            <w:vAlign w:val="center"/>
          </w:tcPr>
          <w:p w14:paraId="43BEB2B9">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53D7D3AD">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0DE0796A">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8" w:type="dxa"/>
            <w:vAlign w:val="center"/>
          </w:tcPr>
          <w:p w14:paraId="614BA71B">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2903" w:type="dxa"/>
            <w:vAlign w:val="center"/>
          </w:tcPr>
          <w:p w14:paraId="665C2471">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779" w:type="dxa"/>
            <w:vAlign w:val="center"/>
          </w:tcPr>
          <w:p w14:paraId="3A960427">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r>
      <w:tr w14:paraId="54309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51" w:type="dxa"/>
            <w:vAlign w:val="center"/>
          </w:tcPr>
          <w:p w14:paraId="45406B93">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72C3E6A4">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7E8A0B48">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1243" w:type="dxa"/>
            <w:vAlign w:val="center"/>
          </w:tcPr>
          <w:p w14:paraId="4AED6947">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7D4B9D6E">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7B227EDA">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8" w:type="dxa"/>
            <w:vAlign w:val="center"/>
          </w:tcPr>
          <w:p w14:paraId="28BF8ED1">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2903" w:type="dxa"/>
            <w:vAlign w:val="center"/>
          </w:tcPr>
          <w:p w14:paraId="600D7097">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779" w:type="dxa"/>
            <w:vAlign w:val="center"/>
          </w:tcPr>
          <w:p w14:paraId="417B4FD8">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r>
      <w:tr w14:paraId="43A7F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51" w:type="dxa"/>
            <w:vAlign w:val="center"/>
          </w:tcPr>
          <w:p w14:paraId="56B0AD5B">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05CFECC0">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7D9E004A">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1243" w:type="dxa"/>
            <w:vAlign w:val="center"/>
          </w:tcPr>
          <w:p w14:paraId="534BA78C">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42C03DA6">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9" w:type="dxa"/>
            <w:vAlign w:val="center"/>
          </w:tcPr>
          <w:p w14:paraId="2B71B8AE">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828" w:type="dxa"/>
            <w:vAlign w:val="center"/>
          </w:tcPr>
          <w:p w14:paraId="0CC4C847">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2903" w:type="dxa"/>
            <w:vAlign w:val="center"/>
          </w:tcPr>
          <w:p w14:paraId="30AA8BA7">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c>
          <w:tcPr>
            <w:tcW w:w="779" w:type="dxa"/>
            <w:vAlign w:val="center"/>
          </w:tcPr>
          <w:p w14:paraId="37BA358B">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baseline"/>
              <w:rPr>
                <w:rFonts w:hint="eastAsia" w:ascii="仿宋_GB2312" w:hAnsi="仿宋_GB2312" w:eastAsia="仿宋_GB2312" w:cs="仿宋_GB2312"/>
                <w:color w:val="auto"/>
                <w:spacing w:val="0"/>
                <w:w w:val="100"/>
                <w:position w:val="0"/>
                <w:sz w:val="21"/>
                <w:highlight w:val="none"/>
              </w:rPr>
            </w:pPr>
          </w:p>
        </w:tc>
      </w:tr>
    </w:tbl>
    <w:p w14:paraId="7FD2CB61">
      <w:pPr>
        <w:rPr>
          <w:rFonts w:hint="eastAsia" w:ascii="仿宋_GB2312" w:hAnsi="仿宋_GB2312" w:eastAsia="仿宋_GB2312" w:cs="仿宋_GB2312"/>
          <w:bCs w:val="0"/>
          <w:iCs w:val="0"/>
          <w:color w:val="auto"/>
          <w:spacing w:val="0"/>
          <w:w w:val="100"/>
          <w:position w:val="0"/>
          <w:sz w:val="28"/>
          <w:szCs w:val="28"/>
          <w:highlight w:val="none"/>
        </w:rPr>
      </w:pPr>
      <w:r>
        <w:rPr>
          <w:rFonts w:hint="eastAsia" w:ascii="仿宋_GB2312" w:hAnsi="仿宋_GB2312" w:eastAsia="仿宋_GB2312" w:cs="仿宋_GB2312"/>
          <w:bCs w:val="0"/>
          <w:iCs w:val="0"/>
          <w:color w:val="auto"/>
          <w:spacing w:val="0"/>
          <w:w w:val="100"/>
          <w:position w:val="0"/>
          <w:sz w:val="28"/>
          <w:szCs w:val="28"/>
          <w:highlight w:val="none"/>
        </w:rPr>
        <w:br w:type="page"/>
      </w:r>
    </w:p>
    <w:p w14:paraId="55245B72">
      <w:pPr>
        <w:keepNext w:val="0"/>
        <w:keepLines w:val="0"/>
        <w:pageBreakBefore w:val="0"/>
        <w:kinsoku/>
        <w:wordWrap/>
        <w:overflowPunct/>
        <w:topLinePunct w:val="0"/>
        <w:bidi w:val="0"/>
        <w:spacing w:before="92" w:line="223" w:lineRule="auto"/>
        <w:jc w:val="center"/>
        <w:outlineLvl w:val="1"/>
        <w:rPr>
          <w:rFonts w:hint="eastAsia" w:ascii="仿宋_GB2312" w:hAnsi="仿宋_GB2312" w:eastAsia="仿宋_GB2312" w:cs="仿宋_GB2312"/>
          <w:bCs w:val="0"/>
          <w:iCs w:val="0"/>
          <w:color w:val="auto"/>
          <w:spacing w:val="0"/>
          <w:w w:val="100"/>
          <w:position w:val="0"/>
          <w:sz w:val="28"/>
          <w:szCs w:val="28"/>
          <w:highlight w:val="none"/>
        </w:rPr>
      </w:pPr>
      <w:r>
        <w:rPr>
          <w:rFonts w:hint="eastAsia" w:ascii="仿宋_GB2312" w:hAnsi="仿宋_GB2312" w:eastAsia="仿宋_GB2312" w:cs="仿宋_GB2312"/>
          <w:bCs w:val="0"/>
          <w:iCs w:val="0"/>
          <w:color w:val="auto"/>
          <w:spacing w:val="0"/>
          <w:w w:val="100"/>
          <w:position w:val="0"/>
          <w:sz w:val="28"/>
          <w:szCs w:val="28"/>
          <w:highlight w:val="none"/>
          <w:lang w:eastAsia="zh-CN"/>
        </w:rPr>
        <w:t>七</w:t>
      </w:r>
      <w:r>
        <w:rPr>
          <w:rFonts w:hint="eastAsia" w:ascii="仿宋_GB2312" w:hAnsi="仿宋_GB2312" w:eastAsia="仿宋_GB2312" w:cs="仿宋_GB2312"/>
          <w:bCs w:val="0"/>
          <w:iCs w:val="0"/>
          <w:color w:val="auto"/>
          <w:spacing w:val="0"/>
          <w:w w:val="100"/>
          <w:position w:val="0"/>
          <w:sz w:val="28"/>
          <w:szCs w:val="28"/>
          <w:highlight w:val="none"/>
        </w:rPr>
        <w:t>、关于资格的声明函</w:t>
      </w:r>
    </w:p>
    <w:p w14:paraId="26A91F2A">
      <w:pPr>
        <w:pStyle w:val="5"/>
        <w:keepNext w:val="0"/>
        <w:keepLines w:val="0"/>
        <w:pageBreakBefore w:val="0"/>
        <w:kinsoku/>
        <w:wordWrap/>
        <w:overflowPunct/>
        <w:topLinePunct w:val="0"/>
        <w:bidi w:val="0"/>
        <w:rPr>
          <w:rFonts w:hint="eastAsia" w:ascii="仿宋_GB2312" w:hAnsi="仿宋_GB2312" w:eastAsia="仿宋_GB2312" w:cs="仿宋_GB2312"/>
          <w:bCs w:val="0"/>
          <w:iCs w:val="0"/>
          <w:color w:val="auto"/>
          <w:spacing w:val="0"/>
          <w:w w:val="100"/>
          <w:position w:val="0"/>
          <w:highlight w:val="none"/>
        </w:rPr>
      </w:pPr>
    </w:p>
    <w:p w14:paraId="65A4AAD7">
      <w:pPr>
        <w:pStyle w:val="5"/>
        <w:keepNext w:val="0"/>
        <w:keepLines w:val="0"/>
        <w:pageBreakBefore w:val="0"/>
        <w:kinsoku/>
        <w:wordWrap/>
        <w:overflowPunct/>
        <w:topLinePunct w:val="0"/>
        <w:bidi w:val="0"/>
        <w:rPr>
          <w:rFonts w:hint="eastAsia" w:ascii="仿宋_GB2312" w:hAnsi="仿宋_GB2312" w:eastAsia="仿宋_GB2312" w:cs="仿宋_GB2312"/>
          <w:bCs w:val="0"/>
          <w:iCs w:val="0"/>
          <w:color w:val="auto"/>
          <w:spacing w:val="0"/>
          <w:w w:val="100"/>
          <w:position w:val="0"/>
          <w:highlight w:val="none"/>
        </w:rPr>
      </w:pPr>
    </w:p>
    <w:p w14:paraId="46DA4ACE">
      <w:pPr>
        <w:keepNext w:val="0"/>
        <w:keepLines w:val="0"/>
        <w:pageBreakBefore w:val="0"/>
        <w:kinsoku/>
        <w:wordWrap/>
        <w:overflowPunct/>
        <w:topLinePunct w:val="0"/>
        <w:bidi w:val="0"/>
        <w:spacing w:before="81" w:line="223" w:lineRule="auto"/>
        <w:ind w:left="566"/>
        <w:rPr>
          <w:rFonts w:hint="eastAsia" w:ascii="仿宋_GB2312" w:hAnsi="仿宋_GB2312" w:eastAsia="仿宋_GB2312" w:cs="仿宋_GB2312"/>
          <w:bCs w:val="0"/>
          <w:i w:val="0"/>
          <w:iCs w:val="0"/>
          <w:color w:val="auto"/>
          <w:spacing w:val="0"/>
          <w:w w:val="100"/>
          <w:position w:val="0"/>
          <w:sz w:val="25"/>
          <w:szCs w:val="25"/>
          <w:highlight w:val="none"/>
        </w:rPr>
      </w:pPr>
      <w:r>
        <w:rPr>
          <w:rFonts w:hint="eastAsia" w:ascii="仿宋_GB2312" w:hAnsi="仿宋_GB2312" w:eastAsia="仿宋_GB2312" w:cs="仿宋_GB2312"/>
          <w:bCs w:val="0"/>
          <w:i w:val="0"/>
          <w:iCs w:val="0"/>
          <w:color w:val="auto"/>
          <w:spacing w:val="0"/>
          <w:w w:val="100"/>
          <w:position w:val="0"/>
          <w:sz w:val="25"/>
          <w:szCs w:val="25"/>
          <w:highlight w:val="none"/>
        </w:rPr>
        <w:t>致：</w:t>
      </w:r>
    </w:p>
    <w:p w14:paraId="2681DD98">
      <w:pPr>
        <w:keepNext w:val="0"/>
        <w:keepLines w:val="0"/>
        <w:pageBreakBefore w:val="0"/>
        <w:kinsoku/>
        <w:wordWrap/>
        <w:overflowPunct/>
        <w:topLinePunct w:val="0"/>
        <w:bidi w:val="0"/>
        <w:spacing w:before="165" w:line="303" w:lineRule="auto"/>
        <w:ind w:firstLine="486"/>
        <w:rPr>
          <w:rFonts w:hint="eastAsia" w:ascii="仿宋_GB2312" w:hAnsi="仿宋_GB2312" w:eastAsia="仿宋_GB2312" w:cs="仿宋_GB2312"/>
          <w:bCs w:val="0"/>
          <w:i w:val="0"/>
          <w:iCs w:val="0"/>
          <w:color w:val="auto"/>
          <w:spacing w:val="0"/>
          <w:w w:val="100"/>
          <w:position w:val="0"/>
          <w:sz w:val="25"/>
          <w:szCs w:val="25"/>
          <w:highlight w:val="none"/>
        </w:rPr>
      </w:pPr>
      <w:r>
        <w:rPr>
          <w:rFonts w:hint="eastAsia" w:ascii="仿宋_GB2312" w:hAnsi="仿宋_GB2312" w:eastAsia="仿宋_GB2312" w:cs="仿宋_GB2312"/>
          <w:bCs w:val="0"/>
          <w:i w:val="0"/>
          <w:iCs w:val="0"/>
          <w:color w:val="auto"/>
          <w:spacing w:val="0"/>
          <w:w w:val="100"/>
          <w:position w:val="0"/>
          <w:sz w:val="25"/>
          <w:szCs w:val="25"/>
          <w:highlight w:val="none"/>
        </w:rPr>
        <w:t>关于贵</w:t>
      </w:r>
      <w:r>
        <w:rPr>
          <w:rFonts w:hint="eastAsia" w:ascii="仿宋_GB2312" w:hAnsi="仿宋_GB2312" w:eastAsia="仿宋_GB2312" w:cs="仿宋_GB2312"/>
          <w:bCs w:val="0"/>
          <w:i w:val="0"/>
          <w:iCs w:val="0"/>
          <w:color w:val="auto"/>
          <w:spacing w:val="0"/>
          <w:w w:val="100"/>
          <w:position w:val="0"/>
          <w:sz w:val="25"/>
          <w:szCs w:val="25"/>
          <w:highlight w:val="none"/>
          <w:u w:val="single" w:color="auto"/>
        </w:rPr>
        <w:t xml:space="preserve">方 年 月 </w:t>
      </w:r>
      <w:r>
        <w:rPr>
          <w:rFonts w:hint="eastAsia" w:ascii="仿宋_GB2312" w:hAnsi="仿宋_GB2312" w:eastAsia="仿宋_GB2312" w:cs="仿宋_GB2312"/>
          <w:bCs w:val="0"/>
          <w:i w:val="0"/>
          <w:iCs w:val="0"/>
          <w:color w:val="auto"/>
          <w:spacing w:val="0"/>
          <w:w w:val="100"/>
          <w:position w:val="0"/>
          <w:sz w:val="25"/>
          <w:szCs w:val="25"/>
          <w:highlight w:val="none"/>
        </w:rPr>
        <w:t xml:space="preserve"> 日第</w:t>
      </w:r>
      <w:r>
        <w:rPr>
          <w:rFonts w:hint="eastAsia" w:ascii="仿宋_GB2312" w:hAnsi="仿宋_GB2312" w:eastAsia="仿宋_GB2312" w:cs="仿宋_GB2312"/>
          <w:bCs w:val="0"/>
          <w:i w:val="0"/>
          <w:iCs w:val="0"/>
          <w:color w:val="auto"/>
          <w:spacing w:val="0"/>
          <w:w w:val="100"/>
          <w:position w:val="0"/>
          <w:sz w:val="25"/>
          <w:szCs w:val="25"/>
          <w:highlight w:val="none"/>
          <w:u w:val="single" w:color="auto"/>
        </w:rPr>
        <w:t>项目编号</w:t>
      </w:r>
      <w:r>
        <w:rPr>
          <w:rFonts w:hint="eastAsia" w:ascii="仿宋_GB2312" w:hAnsi="仿宋_GB2312" w:eastAsia="仿宋_GB2312" w:cs="仿宋_GB2312"/>
          <w:bCs w:val="0"/>
          <w:i w:val="0"/>
          <w:iCs w:val="0"/>
          <w:color w:val="auto"/>
          <w:spacing w:val="0"/>
          <w:w w:val="100"/>
          <w:position w:val="0"/>
          <w:sz w:val="25"/>
          <w:szCs w:val="25"/>
          <w:highlight w:val="none"/>
        </w:rPr>
        <w:t>招标公告关于</w:t>
      </w:r>
      <w:r>
        <w:rPr>
          <w:rFonts w:hint="eastAsia" w:ascii="仿宋_GB2312" w:hAnsi="仿宋_GB2312" w:eastAsia="仿宋_GB2312" w:cs="仿宋_GB2312"/>
          <w:bCs w:val="0"/>
          <w:i w:val="0"/>
          <w:iCs w:val="0"/>
          <w:color w:val="auto"/>
          <w:spacing w:val="0"/>
          <w:w w:val="100"/>
          <w:position w:val="0"/>
          <w:sz w:val="25"/>
          <w:szCs w:val="25"/>
          <w:highlight w:val="none"/>
          <w:u w:val="single" w:color="auto"/>
        </w:rPr>
        <w:t>“项目名称 ”</w:t>
      </w:r>
      <w:r>
        <w:rPr>
          <w:rFonts w:hint="eastAsia" w:ascii="仿宋_GB2312" w:hAnsi="仿宋_GB2312" w:eastAsia="仿宋_GB2312" w:cs="仿宋_GB2312"/>
          <w:bCs w:val="0"/>
          <w:i w:val="0"/>
          <w:iCs w:val="0"/>
          <w:color w:val="auto"/>
          <w:spacing w:val="0"/>
          <w:w w:val="100"/>
          <w:position w:val="0"/>
          <w:sz w:val="25"/>
          <w:szCs w:val="25"/>
          <w:highlight w:val="none"/>
        </w:rPr>
        <w:t>的招标项目，本签字 人愿意参加投标，并有能力提供</w:t>
      </w:r>
      <w:r>
        <w:rPr>
          <w:rFonts w:hint="eastAsia" w:ascii="仿宋_GB2312" w:hAnsi="仿宋_GB2312" w:eastAsia="仿宋_GB2312" w:cs="仿宋_GB2312"/>
          <w:bCs w:val="0"/>
          <w:i w:val="0"/>
          <w:iCs w:val="0"/>
          <w:color w:val="auto"/>
          <w:spacing w:val="0"/>
          <w:w w:val="100"/>
          <w:position w:val="0"/>
          <w:sz w:val="25"/>
          <w:szCs w:val="25"/>
          <w:highlight w:val="none"/>
          <w:u w:val="single" w:color="auto"/>
        </w:rPr>
        <w:t>项目名称</w:t>
      </w:r>
      <w:r>
        <w:rPr>
          <w:rFonts w:hint="eastAsia" w:ascii="仿宋_GB2312" w:hAnsi="仿宋_GB2312" w:eastAsia="仿宋_GB2312" w:cs="仿宋_GB2312"/>
          <w:bCs w:val="0"/>
          <w:i w:val="0"/>
          <w:iCs w:val="0"/>
          <w:color w:val="auto"/>
          <w:spacing w:val="0"/>
          <w:w w:val="100"/>
          <w:position w:val="0"/>
          <w:sz w:val="25"/>
          <w:szCs w:val="25"/>
          <w:highlight w:val="none"/>
        </w:rPr>
        <w:t>项目中</w:t>
      </w:r>
      <w:r>
        <w:rPr>
          <w:rFonts w:hint="eastAsia" w:ascii="仿宋_GB2312" w:hAnsi="仿宋_GB2312" w:eastAsia="仿宋_GB2312" w:cs="仿宋_GB2312"/>
          <w:bCs w:val="0"/>
          <w:i w:val="0"/>
          <w:iCs w:val="0"/>
          <w:color w:val="auto"/>
          <w:spacing w:val="0"/>
          <w:w w:val="100"/>
          <w:position w:val="0"/>
          <w:sz w:val="25"/>
          <w:szCs w:val="25"/>
          <w:highlight w:val="none"/>
          <w:u w:val="single" w:color="auto"/>
        </w:rPr>
        <w:t>（所投内容）</w:t>
      </w:r>
      <w:r>
        <w:rPr>
          <w:rFonts w:hint="eastAsia" w:ascii="仿宋_GB2312" w:hAnsi="仿宋_GB2312" w:eastAsia="仿宋_GB2312" w:cs="仿宋_GB2312"/>
          <w:bCs w:val="0"/>
          <w:i w:val="0"/>
          <w:iCs w:val="0"/>
          <w:color w:val="auto"/>
          <w:spacing w:val="0"/>
          <w:w w:val="100"/>
          <w:position w:val="0"/>
          <w:sz w:val="25"/>
          <w:szCs w:val="25"/>
          <w:highlight w:val="none"/>
        </w:rPr>
        <w:t>的相关服务，并保证所提 交的所有文件和说明是真实和准确的。</w:t>
      </w:r>
    </w:p>
    <w:p w14:paraId="76C65398">
      <w:pPr>
        <w:keepNext w:val="0"/>
        <w:keepLines w:val="0"/>
        <w:pageBreakBefore w:val="0"/>
        <w:kinsoku/>
        <w:wordWrap/>
        <w:overflowPunct/>
        <w:topLinePunct w:val="0"/>
        <w:bidi w:val="0"/>
        <w:spacing w:before="55" w:line="221" w:lineRule="auto"/>
        <w:ind w:left="560"/>
        <w:rPr>
          <w:rFonts w:hint="eastAsia" w:ascii="仿宋_GB2312" w:hAnsi="仿宋_GB2312" w:eastAsia="仿宋_GB2312" w:cs="仿宋_GB2312"/>
          <w:bCs w:val="0"/>
          <w:i w:val="0"/>
          <w:iCs w:val="0"/>
          <w:color w:val="auto"/>
          <w:spacing w:val="0"/>
          <w:w w:val="100"/>
          <w:position w:val="0"/>
          <w:sz w:val="25"/>
          <w:szCs w:val="25"/>
          <w:highlight w:val="none"/>
        </w:rPr>
      </w:pPr>
      <w:r>
        <w:rPr>
          <w:rFonts w:hint="eastAsia" w:ascii="仿宋_GB2312" w:hAnsi="仿宋_GB2312" w:eastAsia="仿宋_GB2312" w:cs="仿宋_GB2312"/>
          <w:bCs w:val="0"/>
          <w:i w:val="0"/>
          <w:iCs w:val="0"/>
          <w:color w:val="auto"/>
          <w:spacing w:val="0"/>
          <w:w w:val="100"/>
          <w:position w:val="0"/>
          <w:sz w:val="25"/>
          <w:szCs w:val="25"/>
          <w:highlight w:val="none"/>
        </w:rPr>
        <w:t>投标人：</w:t>
      </w:r>
      <w:r>
        <w:rPr>
          <w:rFonts w:hint="eastAsia" w:ascii="仿宋_GB2312" w:hAnsi="仿宋_GB2312" w:eastAsia="仿宋_GB2312" w:cs="仿宋_GB2312"/>
          <w:bCs w:val="0"/>
          <w:i w:val="0"/>
          <w:iCs w:val="0"/>
          <w:color w:val="auto"/>
          <w:spacing w:val="0"/>
          <w:w w:val="100"/>
          <w:position w:val="0"/>
          <w:sz w:val="25"/>
          <w:szCs w:val="25"/>
          <w:highlight w:val="none"/>
          <w:u w:val="single" w:color="auto"/>
        </w:rPr>
        <w:t xml:space="preserve">  投标人名称 </w:t>
      </w:r>
      <w:r>
        <w:rPr>
          <w:rFonts w:hint="eastAsia" w:ascii="仿宋_GB2312" w:hAnsi="仿宋_GB2312" w:eastAsia="仿宋_GB2312" w:cs="仿宋_GB2312"/>
          <w:bCs w:val="0"/>
          <w:i w:val="0"/>
          <w:iCs w:val="0"/>
          <w:color w:val="auto"/>
          <w:spacing w:val="0"/>
          <w:w w:val="100"/>
          <w:position w:val="0"/>
          <w:sz w:val="25"/>
          <w:szCs w:val="25"/>
          <w:highlight w:val="none"/>
        </w:rPr>
        <w:t xml:space="preserve">  签字人姓名、职务：</w:t>
      </w:r>
    </w:p>
    <w:p w14:paraId="2E231261">
      <w:pPr>
        <w:keepNext w:val="0"/>
        <w:keepLines w:val="0"/>
        <w:pageBreakBefore w:val="0"/>
        <w:kinsoku/>
        <w:wordWrap/>
        <w:overflowPunct/>
        <w:topLinePunct w:val="0"/>
        <w:bidi w:val="0"/>
        <w:spacing w:before="142" w:line="310" w:lineRule="auto"/>
        <w:ind w:left="565" w:right="772" w:hanging="1"/>
        <w:rPr>
          <w:rFonts w:hint="eastAsia" w:ascii="仿宋_GB2312" w:hAnsi="仿宋_GB2312" w:eastAsia="仿宋_GB2312" w:cs="仿宋_GB2312"/>
          <w:bCs w:val="0"/>
          <w:i w:val="0"/>
          <w:iCs w:val="0"/>
          <w:color w:val="auto"/>
          <w:spacing w:val="0"/>
          <w:w w:val="100"/>
          <w:position w:val="0"/>
          <w:sz w:val="25"/>
          <w:szCs w:val="25"/>
          <w:highlight w:val="none"/>
        </w:rPr>
      </w:pPr>
      <w:r>
        <w:rPr>
          <w:rFonts w:hint="eastAsia" w:ascii="仿宋_GB2312" w:hAnsi="仿宋_GB2312" w:eastAsia="仿宋_GB2312" w:cs="仿宋_GB2312"/>
          <w:bCs w:val="0"/>
          <w:i w:val="0"/>
          <w:iCs w:val="0"/>
          <w:color w:val="auto"/>
          <w:spacing w:val="0"/>
          <w:w w:val="100"/>
          <w:position w:val="0"/>
          <w:sz w:val="25"/>
          <w:szCs w:val="25"/>
          <w:highlight w:val="none"/>
        </w:rPr>
        <w:t>地址：</w:t>
      </w:r>
      <w:r>
        <w:rPr>
          <w:rFonts w:hint="eastAsia" w:ascii="仿宋_GB2312" w:hAnsi="仿宋_GB2312" w:eastAsia="仿宋_GB2312" w:cs="仿宋_GB2312"/>
          <w:bCs w:val="0"/>
          <w:i w:val="0"/>
          <w:iCs w:val="0"/>
          <w:color w:val="auto"/>
          <w:spacing w:val="0"/>
          <w:w w:val="100"/>
          <w:position w:val="0"/>
          <w:sz w:val="25"/>
          <w:szCs w:val="25"/>
          <w:highlight w:val="none"/>
          <w:u w:val="single" w:color="auto"/>
        </w:rPr>
        <w:t xml:space="preserve">                       </w:t>
      </w:r>
      <w:r>
        <w:rPr>
          <w:rFonts w:hint="eastAsia" w:ascii="仿宋_GB2312" w:hAnsi="仿宋_GB2312" w:eastAsia="仿宋_GB2312" w:cs="仿宋_GB2312"/>
          <w:bCs w:val="0"/>
          <w:i w:val="0"/>
          <w:iCs w:val="0"/>
          <w:color w:val="auto"/>
          <w:spacing w:val="0"/>
          <w:w w:val="100"/>
          <w:position w:val="0"/>
          <w:sz w:val="25"/>
          <w:szCs w:val="25"/>
          <w:highlight w:val="none"/>
        </w:rPr>
        <w:t xml:space="preserve"> 授权签署本资格文件人：</w:t>
      </w:r>
      <w:r>
        <w:rPr>
          <w:rFonts w:hint="eastAsia" w:ascii="仿宋_GB2312" w:hAnsi="仿宋_GB2312" w:eastAsia="仿宋_GB2312" w:cs="仿宋_GB2312"/>
          <w:bCs w:val="0"/>
          <w:i w:val="0"/>
          <w:iCs w:val="0"/>
          <w:color w:val="auto"/>
          <w:spacing w:val="0"/>
          <w:w w:val="100"/>
          <w:position w:val="0"/>
          <w:sz w:val="25"/>
          <w:szCs w:val="25"/>
          <w:highlight w:val="none"/>
          <w:u w:val="single" w:color="auto"/>
        </w:rPr>
        <w:t>授权人姓名</w:t>
      </w:r>
      <w:r>
        <w:rPr>
          <w:rFonts w:hint="eastAsia" w:ascii="仿宋_GB2312" w:hAnsi="仿宋_GB2312" w:eastAsia="仿宋_GB2312" w:cs="仿宋_GB2312"/>
          <w:bCs w:val="0"/>
          <w:i w:val="0"/>
          <w:iCs w:val="0"/>
          <w:color w:val="auto"/>
          <w:spacing w:val="0"/>
          <w:w w:val="100"/>
          <w:position w:val="0"/>
          <w:sz w:val="25"/>
          <w:szCs w:val="25"/>
          <w:highlight w:val="none"/>
        </w:rPr>
        <w:t xml:space="preserve"> 传真：</w:t>
      </w:r>
      <w:r>
        <w:rPr>
          <w:rFonts w:hint="eastAsia" w:ascii="仿宋_GB2312" w:hAnsi="仿宋_GB2312" w:eastAsia="仿宋_GB2312" w:cs="仿宋_GB2312"/>
          <w:bCs w:val="0"/>
          <w:i w:val="0"/>
          <w:iCs w:val="0"/>
          <w:color w:val="auto"/>
          <w:spacing w:val="0"/>
          <w:w w:val="100"/>
          <w:position w:val="0"/>
          <w:sz w:val="25"/>
          <w:szCs w:val="25"/>
          <w:highlight w:val="none"/>
          <w:u w:val="single" w:color="auto"/>
        </w:rPr>
        <w:t xml:space="preserve">            </w:t>
      </w:r>
    </w:p>
    <w:p w14:paraId="213FDD75">
      <w:pPr>
        <w:keepNext w:val="0"/>
        <w:keepLines w:val="0"/>
        <w:pageBreakBefore w:val="0"/>
        <w:kinsoku/>
        <w:wordWrap/>
        <w:overflowPunct/>
        <w:topLinePunct w:val="0"/>
        <w:bidi w:val="0"/>
        <w:spacing w:before="36" w:line="222" w:lineRule="auto"/>
        <w:ind w:left="596"/>
        <w:rPr>
          <w:rFonts w:hint="eastAsia" w:ascii="仿宋_GB2312" w:hAnsi="仿宋_GB2312" w:eastAsia="仿宋_GB2312" w:cs="仿宋_GB2312"/>
          <w:bCs w:val="0"/>
          <w:i w:val="0"/>
          <w:iCs w:val="0"/>
          <w:color w:val="auto"/>
          <w:spacing w:val="0"/>
          <w:w w:val="100"/>
          <w:position w:val="0"/>
          <w:sz w:val="25"/>
          <w:szCs w:val="25"/>
          <w:highlight w:val="none"/>
        </w:rPr>
      </w:pPr>
      <w:r>
        <w:rPr>
          <w:rFonts w:hint="eastAsia" w:ascii="仿宋_GB2312" w:hAnsi="仿宋_GB2312" w:eastAsia="仿宋_GB2312" w:cs="仿宋_GB2312"/>
          <w:bCs w:val="0"/>
          <w:i w:val="0"/>
          <w:iCs w:val="0"/>
          <w:color w:val="auto"/>
          <w:spacing w:val="0"/>
          <w:w w:val="100"/>
          <w:position w:val="0"/>
          <w:sz w:val="25"/>
          <w:szCs w:val="25"/>
          <w:highlight w:val="none"/>
        </w:rPr>
        <w:t>邮编：</w:t>
      </w:r>
      <w:r>
        <w:rPr>
          <w:rFonts w:hint="eastAsia" w:ascii="仿宋_GB2312" w:hAnsi="仿宋_GB2312" w:eastAsia="仿宋_GB2312" w:cs="仿宋_GB2312"/>
          <w:bCs w:val="0"/>
          <w:i w:val="0"/>
          <w:iCs w:val="0"/>
          <w:color w:val="auto"/>
          <w:spacing w:val="0"/>
          <w:w w:val="100"/>
          <w:position w:val="0"/>
          <w:sz w:val="25"/>
          <w:szCs w:val="25"/>
          <w:highlight w:val="none"/>
          <w:u w:val="single" w:color="auto"/>
        </w:rPr>
        <w:t xml:space="preserve">                      </w:t>
      </w:r>
      <w:r>
        <w:rPr>
          <w:rFonts w:hint="eastAsia" w:ascii="仿宋_GB2312" w:hAnsi="仿宋_GB2312" w:eastAsia="仿宋_GB2312" w:cs="仿宋_GB2312"/>
          <w:bCs w:val="0"/>
          <w:i w:val="0"/>
          <w:iCs w:val="0"/>
          <w:color w:val="auto"/>
          <w:spacing w:val="0"/>
          <w:w w:val="100"/>
          <w:position w:val="0"/>
          <w:sz w:val="25"/>
          <w:szCs w:val="25"/>
          <w:highlight w:val="none"/>
        </w:rPr>
        <w:t xml:space="preserve">  电话：</w:t>
      </w:r>
      <w:r>
        <w:rPr>
          <w:rFonts w:hint="eastAsia" w:ascii="仿宋_GB2312" w:hAnsi="仿宋_GB2312" w:eastAsia="仿宋_GB2312" w:cs="仿宋_GB2312"/>
          <w:bCs w:val="0"/>
          <w:i w:val="0"/>
          <w:iCs w:val="0"/>
          <w:color w:val="auto"/>
          <w:spacing w:val="0"/>
          <w:w w:val="100"/>
          <w:position w:val="0"/>
          <w:sz w:val="25"/>
          <w:szCs w:val="25"/>
          <w:highlight w:val="none"/>
          <w:u w:val="single" w:color="auto"/>
        </w:rPr>
        <w:t xml:space="preserve">                </w:t>
      </w:r>
    </w:p>
    <w:p w14:paraId="432A57FA">
      <w:pPr>
        <w:keepNext w:val="0"/>
        <w:keepLines w:val="0"/>
        <w:pageBreakBefore w:val="0"/>
        <w:kinsoku/>
        <w:wordWrap/>
        <w:overflowPunct/>
        <w:topLinePunct w:val="0"/>
        <w:bidi w:val="0"/>
        <w:spacing w:before="145" w:line="229" w:lineRule="auto"/>
        <w:ind w:left="4121" w:firstLine="690" w:firstLineChars="300"/>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供应商名称：</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（盖单位公章）</w:t>
      </w:r>
    </w:p>
    <w:p w14:paraId="0FEC9EC9">
      <w:pPr>
        <w:keepNext w:val="0"/>
        <w:keepLines w:val="0"/>
        <w:pageBreakBefore w:val="0"/>
        <w:kinsoku/>
        <w:wordWrap/>
        <w:overflowPunct/>
        <w:topLinePunct w:val="0"/>
        <w:bidi w:val="0"/>
        <w:spacing w:before="156" w:line="231" w:lineRule="auto"/>
        <w:ind w:right="39"/>
        <w:jc w:val="right"/>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法定代表人：</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（签字或盖章）</w:t>
      </w:r>
    </w:p>
    <w:p w14:paraId="71AA6FEF">
      <w:pPr>
        <w:keepNext w:val="0"/>
        <w:keepLines w:val="0"/>
        <w:pageBreakBefore w:val="0"/>
        <w:kinsoku/>
        <w:wordWrap/>
        <w:overflowPunct/>
        <w:topLinePunct w:val="0"/>
        <w:bidi w:val="0"/>
        <w:spacing w:before="154" w:line="231" w:lineRule="auto"/>
        <w:ind w:left="4223"/>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日      期：</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年</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月</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日</w:t>
      </w:r>
    </w:p>
    <w:p w14:paraId="737FB889">
      <w:pPr>
        <w:keepNext w:val="0"/>
        <w:keepLines w:val="0"/>
        <w:pageBreakBefore w:val="0"/>
        <w:kinsoku/>
        <w:wordWrap/>
        <w:overflowPunct/>
        <w:topLinePunct w:val="0"/>
        <w:bidi w:val="0"/>
        <w:spacing w:line="231" w:lineRule="auto"/>
        <w:rPr>
          <w:rFonts w:hint="eastAsia" w:ascii="仿宋_GB2312" w:hAnsi="仿宋_GB2312" w:eastAsia="仿宋_GB2312" w:cs="仿宋_GB2312"/>
          <w:bCs w:val="0"/>
          <w:iCs w:val="0"/>
          <w:color w:val="auto"/>
          <w:spacing w:val="0"/>
          <w:w w:val="100"/>
          <w:position w:val="0"/>
          <w:sz w:val="23"/>
          <w:szCs w:val="23"/>
          <w:highlight w:val="none"/>
        </w:rPr>
        <w:sectPr>
          <w:pgSz w:w="11900" w:h="16838"/>
          <w:pgMar w:top="1440" w:right="1083" w:bottom="1440" w:left="1083" w:header="567" w:footer="567" w:gutter="0"/>
          <w:pgNumType w:fmt="decimal"/>
          <w:cols w:space="0" w:num="1"/>
          <w:rtlGutter w:val="0"/>
          <w:docGrid w:linePitch="0" w:charSpace="0"/>
        </w:sectPr>
      </w:pPr>
    </w:p>
    <w:p w14:paraId="57AE0136">
      <w:pPr>
        <w:keepNext w:val="0"/>
        <w:keepLines w:val="0"/>
        <w:pageBreakBefore w:val="0"/>
        <w:kinsoku/>
        <w:wordWrap/>
        <w:overflowPunct/>
        <w:topLinePunct w:val="0"/>
        <w:bidi w:val="0"/>
        <w:spacing w:before="92" w:line="223" w:lineRule="auto"/>
        <w:jc w:val="center"/>
        <w:outlineLvl w:val="1"/>
        <w:rPr>
          <w:rFonts w:hint="eastAsia" w:ascii="仿宋_GB2312" w:hAnsi="仿宋_GB2312" w:eastAsia="仿宋_GB2312" w:cs="仿宋_GB2312"/>
          <w:bCs w:val="0"/>
          <w:iCs w:val="0"/>
          <w:color w:val="auto"/>
          <w:spacing w:val="0"/>
          <w:w w:val="100"/>
          <w:position w:val="0"/>
          <w:sz w:val="28"/>
          <w:szCs w:val="28"/>
          <w:highlight w:val="none"/>
        </w:rPr>
      </w:pPr>
      <w:r>
        <w:rPr>
          <w:rFonts w:hint="eastAsia" w:ascii="仿宋_GB2312" w:hAnsi="仿宋_GB2312" w:eastAsia="仿宋_GB2312" w:cs="仿宋_GB2312"/>
          <w:bCs w:val="0"/>
          <w:iCs w:val="0"/>
          <w:color w:val="auto"/>
          <w:spacing w:val="0"/>
          <w:w w:val="100"/>
          <w:position w:val="0"/>
          <w:sz w:val="28"/>
          <w:szCs w:val="28"/>
          <w:highlight w:val="none"/>
          <w:lang w:eastAsia="zh-CN"/>
        </w:rPr>
        <w:t>八</w:t>
      </w:r>
      <w:r>
        <w:rPr>
          <w:rFonts w:hint="eastAsia" w:ascii="仿宋_GB2312" w:hAnsi="仿宋_GB2312" w:eastAsia="仿宋_GB2312" w:cs="仿宋_GB2312"/>
          <w:bCs w:val="0"/>
          <w:iCs w:val="0"/>
          <w:color w:val="auto"/>
          <w:spacing w:val="0"/>
          <w:w w:val="100"/>
          <w:position w:val="0"/>
          <w:sz w:val="28"/>
          <w:szCs w:val="28"/>
          <w:highlight w:val="none"/>
        </w:rPr>
        <w:t>、在经营活动中没有重大违法记录的书面声明</w:t>
      </w:r>
    </w:p>
    <w:p w14:paraId="3DE405B8">
      <w:pPr>
        <w:pStyle w:val="5"/>
        <w:keepNext w:val="0"/>
        <w:keepLines w:val="0"/>
        <w:pageBreakBefore w:val="0"/>
        <w:kinsoku/>
        <w:wordWrap/>
        <w:overflowPunct/>
        <w:topLinePunct w:val="0"/>
        <w:bidi w:val="0"/>
        <w:spacing w:line="267" w:lineRule="auto"/>
        <w:rPr>
          <w:rFonts w:hint="eastAsia" w:ascii="仿宋_GB2312" w:hAnsi="仿宋_GB2312" w:eastAsia="仿宋_GB2312" w:cs="仿宋_GB2312"/>
          <w:bCs w:val="0"/>
          <w:iCs w:val="0"/>
          <w:color w:val="auto"/>
          <w:spacing w:val="0"/>
          <w:w w:val="100"/>
          <w:position w:val="0"/>
          <w:highlight w:val="none"/>
        </w:rPr>
      </w:pPr>
    </w:p>
    <w:p w14:paraId="0A69409F">
      <w:pPr>
        <w:pStyle w:val="5"/>
        <w:keepNext w:val="0"/>
        <w:keepLines w:val="0"/>
        <w:pageBreakBefore w:val="0"/>
        <w:kinsoku/>
        <w:wordWrap/>
        <w:overflowPunct/>
        <w:topLinePunct w:val="0"/>
        <w:bidi w:val="0"/>
        <w:spacing w:line="267" w:lineRule="auto"/>
        <w:rPr>
          <w:rFonts w:hint="eastAsia" w:ascii="仿宋_GB2312" w:hAnsi="仿宋_GB2312" w:eastAsia="仿宋_GB2312" w:cs="仿宋_GB2312"/>
          <w:bCs w:val="0"/>
          <w:iCs w:val="0"/>
          <w:color w:val="auto"/>
          <w:spacing w:val="0"/>
          <w:w w:val="100"/>
          <w:position w:val="0"/>
          <w:highlight w:val="none"/>
        </w:rPr>
      </w:pPr>
    </w:p>
    <w:p w14:paraId="00FEB656">
      <w:pPr>
        <w:pStyle w:val="5"/>
        <w:keepNext w:val="0"/>
        <w:keepLines w:val="0"/>
        <w:pageBreakBefore w:val="0"/>
        <w:kinsoku/>
        <w:wordWrap/>
        <w:overflowPunct/>
        <w:topLinePunct w:val="0"/>
        <w:bidi w:val="0"/>
        <w:spacing w:line="267" w:lineRule="auto"/>
        <w:rPr>
          <w:rFonts w:hint="eastAsia" w:ascii="仿宋_GB2312" w:hAnsi="仿宋_GB2312" w:eastAsia="仿宋_GB2312" w:cs="仿宋_GB2312"/>
          <w:bCs w:val="0"/>
          <w:iCs w:val="0"/>
          <w:color w:val="auto"/>
          <w:spacing w:val="0"/>
          <w:w w:val="100"/>
          <w:position w:val="0"/>
          <w:highlight w:val="none"/>
        </w:rPr>
      </w:pPr>
    </w:p>
    <w:p w14:paraId="39930734">
      <w:pPr>
        <w:keepNext w:val="0"/>
        <w:keepLines w:val="0"/>
        <w:pageBreakBefore w:val="0"/>
        <w:kinsoku/>
        <w:wordWrap/>
        <w:overflowPunct/>
        <w:topLinePunct w:val="0"/>
        <w:bidi w:val="0"/>
        <w:spacing w:before="75" w:line="338" w:lineRule="auto"/>
        <w:ind w:right="77" w:firstLine="498"/>
        <w:jc w:val="both"/>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我方在参加</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（项目名称）政府采购活动前 3 年内，我方被公开披露 或查处的违法违规行为有：</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，但在经营活动中没有重大违 法记录（重大违法记录指供应商因违法经营受到刑事处罚或者责令停产停业、吊销许可 证或者执照、较大数额罚款等行政处罚）。</w:t>
      </w:r>
    </w:p>
    <w:p w14:paraId="61E007E4">
      <w:pPr>
        <w:pStyle w:val="5"/>
        <w:keepNext w:val="0"/>
        <w:keepLines w:val="0"/>
        <w:pageBreakBefore w:val="0"/>
        <w:kinsoku/>
        <w:wordWrap/>
        <w:overflowPunct/>
        <w:topLinePunct w:val="0"/>
        <w:bidi w:val="0"/>
        <w:spacing w:line="282" w:lineRule="auto"/>
        <w:rPr>
          <w:rFonts w:hint="eastAsia" w:ascii="仿宋_GB2312" w:hAnsi="仿宋_GB2312" w:eastAsia="仿宋_GB2312" w:cs="仿宋_GB2312"/>
          <w:bCs w:val="0"/>
          <w:iCs w:val="0"/>
          <w:color w:val="auto"/>
          <w:spacing w:val="0"/>
          <w:w w:val="100"/>
          <w:position w:val="0"/>
          <w:highlight w:val="none"/>
        </w:rPr>
      </w:pPr>
    </w:p>
    <w:p w14:paraId="05F535E6">
      <w:pPr>
        <w:pStyle w:val="5"/>
        <w:keepNext w:val="0"/>
        <w:keepLines w:val="0"/>
        <w:pageBreakBefore w:val="0"/>
        <w:kinsoku/>
        <w:wordWrap/>
        <w:overflowPunct/>
        <w:topLinePunct w:val="0"/>
        <w:bidi w:val="0"/>
        <w:spacing w:line="283" w:lineRule="auto"/>
        <w:rPr>
          <w:rFonts w:hint="eastAsia" w:ascii="仿宋_GB2312" w:hAnsi="仿宋_GB2312" w:eastAsia="仿宋_GB2312" w:cs="仿宋_GB2312"/>
          <w:bCs w:val="0"/>
          <w:iCs w:val="0"/>
          <w:color w:val="auto"/>
          <w:spacing w:val="0"/>
          <w:w w:val="100"/>
          <w:position w:val="0"/>
          <w:highlight w:val="none"/>
        </w:rPr>
      </w:pPr>
    </w:p>
    <w:p w14:paraId="19CC546B">
      <w:pPr>
        <w:pStyle w:val="5"/>
        <w:keepNext w:val="0"/>
        <w:keepLines w:val="0"/>
        <w:pageBreakBefore w:val="0"/>
        <w:kinsoku/>
        <w:wordWrap/>
        <w:overflowPunct/>
        <w:topLinePunct w:val="0"/>
        <w:bidi w:val="0"/>
        <w:spacing w:line="283" w:lineRule="auto"/>
        <w:rPr>
          <w:rFonts w:hint="eastAsia" w:ascii="仿宋_GB2312" w:hAnsi="仿宋_GB2312" w:eastAsia="仿宋_GB2312" w:cs="仿宋_GB2312"/>
          <w:bCs w:val="0"/>
          <w:iCs w:val="0"/>
          <w:color w:val="auto"/>
          <w:spacing w:val="0"/>
          <w:w w:val="100"/>
          <w:position w:val="0"/>
          <w:highlight w:val="none"/>
        </w:rPr>
      </w:pPr>
    </w:p>
    <w:p w14:paraId="011385D1">
      <w:pPr>
        <w:keepNext w:val="0"/>
        <w:keepLines w:val="0"/>
        <w:pageBreakBefore w:val="0"/>
        <w:kinsoku/>
        <w:wordWrap/>
        <w:overflowPunct/>
        <w:topLinePunct w:val="0"/>
        <w:bidi w:val="0"/>
        <w:spacing w:before="75" w:line="336" w:lineRule="auto"/>
        <w:ind w:left="4128" w:hanging="13"/>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供应商名称：</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（盖单位公章） 法定代表人：</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（签字或盖章）</w:t>
      </w:r>
    </w:p>
    <w:p w14:paraId="79F2C5F9">
      <w:pPr>
        <w:keepNext w:val="0"/>
        <w:keepLines w:val="0"/>
        <w:pageBreakBefore w:val="0"/>
        <w:kinsoku/>
        <w:wordWrap/>
        <w:overflowPunct/>
        <w:topLinePunct w:val="0"/>
        <w:bidi w:val="0"/>
        <w:spacing w:before="41" w:line="231" w:lineRule="auto"/>
        <w:ind w:left="4212"/>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日      期：</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年</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月</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日</w:t>
      </w:r>
    </w:p>
    <w:p w14:paraId="7E7ECB44">
      <w:pPr>
        <w:pStyle w:val="5"/>
        <w:keepNext w:val="0"/>
        <w:keepLines w:val="0"/>
        <w:pageBreakBefore w:val="0"/>
        <w:kinsoku/>
        <w:wordWrap/>
        <w:overflowPunct/>
        <w:topLinePunct w:val="0"/>
        <w:bidi w:val="0"/>
        <w:spacing w:line="277" w:lineRule="auto"/>
        <w:rPr>
          <w:rFonts w:hint="eastAsia" w:ascii="仿宋_GB2312" w:hAnsi="仿宋_GB2312" w:eastAsia="仿宋_GB2312" w:cs="仿宋_GB2312"/>
          <w:bCs w:val="0"/>
          <w:iCs w:val="0"/>
          <w:color w:val="auto"/>
          <w:spacing w:val="0"/>
          <w:w w:val="100"/>
          <w:position w:val="0"/>
          <w:highlight w:val="none"/>
        </w:rPr>
      </w:pPr>
    </w:p>
    <w:p w14:paraId="219621C6">
      <w:pPr>
        <w:pStyle w:val="5"/>
        <w:keepNext w:val="0"/>
        <w:keepLines w:val="0"/>
        <w:pageBreakBefore w:val="0"/>
        <w:kinsoku/>
        <w:wordWrap/>
        <w:overflowPunct/>
        <w:topLinePunct w:val="0"/>
        <w:bidi w:val="0"/>
        <w:spacing w:line="277" w:lineRule="auto"/>
        <w:rPr>
          <w:rFonts w:hint="eastAsia" w:ascii="仿宋_GB2312" w:hAnsi="仿宋_GB2312" w:eastAsia="仿宋_GB2312" w:cs="仿宋_GB2312"/>
          <w:bCs w:val="0"/>
          <w:iCs w:val="0"/>
          <w:color w:val="auto"/>
          <w:spacing w:val="0"/>
          <w:w w:val="100"/>
          <w:position w:val="0"/>
          <w:highlight w:val="none"/>
        </w:rPr>
      </w:pPr>
    </w:p>
    <w:p w14:paraId="22FE1D39">
      <w:pPr>
        <w:pStyle w:val="5"/>
        <w:keepNext w:val="0"/>
        <w:keepLines w:val="0"/>
        <w:pageBreakBefore w:val="0"/>
        <w:kinsoku/>
        <w:wordWrap/>
        <w:overflowPunct/>
        <w:topLinePunct w:val="0"/>
        <w:bidi w:val="0"/>
        <w:spacing w:line="277" w:lineRule="auto"/>
        <w:rPr>
          <w:rFonts w:hint="eastAsia" w:ascii="仿宋_GB2312" w:hAnsi="仿宋_GB2312" w:eastAsia="仿宋_GB2312" w:cs="仿宋_GB2312"/>
          <w:bCs w:val="0"/>
          <w:iCs w:val="0"/>
          <w:color w:val="auto"/>
          <w:spacing w:val="0"/>
          <w:w w:val="100"/>
          <w:position w:val="0"/>
          <w:highlight w:val="none"/>
        </w:rPr>
      </w:pPr>
    </w:p>
    <w:p w14:paraId="7DF079E4">
      <w:pPr>
        <w:pStyle w:val="5"/>
        <w:keepNext w:val="0"/>
        <w:keepLines w:val="0"/>
        <w:pageBreakBefore w:val="0"/>
        <w:kinsoku/>
        <w:wordWrap/>
        <w:overflowPunct/>
        <w:topLinePunct w:val="0"/>
        <w:bidi w:val="0"/>
        <w:spacing w:line="277" w:lineRule="auto"/>
        <w:rPr>
          <w:rFonts w:hint="eastAsia" w:ascii="仿宋_GB2312" w:hAnsi="仿宋_GB2312" w:eastAsia="仿宋_GB2312" w:cs="仿宋_GB2312"/>
          <w:bCs w:val="0"/>
          <w:iCs w:val="0"/>
          <w:color w:val="auto"/>
          <w:spacing w:val="0"/>
          <w:w w:val="100"/>
          <w:position w:val="0"/>
          <w:highlight w:val="none"/>
        </w:rPr>
      </w:pPr>
    </w:p>
    <w:p w14:paraId="6839329C">
      <w:pPr>
        <w:pStyle w:val="5"/>
        <w:keepNext w:val="0"/>
        <w:keepLines w:val="0"/>
        <w:pageBreakBefore w:val="0"/>
        <w:kinsoku/>
        <w:wordWrap/>
        <w:overflowPunct/>
        <w:topLinePunct w:val="0"/>
        <w:bidi w:val="0"/>
        <w:spacing w:line="278" w:lineRule="auto"/>
        <w:rPr>
          <w:rFonts w:hint="eastAsia" w:ascii="仿宋_GB2312" w:hAnsi="仿宋_GB2312" w:eastAsia="仿宋_GB2312" w:cs="仿宋_GB2312"/>
          <w:bCs w:val="0"/>
          <w:iCs w:val="0"/>
          <w:color w:val="auto"/>
          <w:spacing w:val="0"/>
          <w:w w:val="100"/>
          <w:position w:val="0"/>
          <w:highlight w:val="none"/>
        </w:rPr>
      </w:pPr>
    </w:p>
    <w:p w14:paraId="37970C1A">
      <w:pPr>
        <w:keepNext w:val="0"/>
        <w:keepLines w:val="0"/>
        <w:pageBreakBefore w:val="0"/>
        <w:kinsoku/>
        <w:wordWrap/>
        <w:overflowPunct/>
        <w:topLinePunct w:val="0"/>
        <w:bidi w:val="0"/>
        <w:spacing w:before="75" w:line="229" w:lineRule="auto"/>
        <w:ind w:left="485"/>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备注：供应商没有被公开披露或查处违法违规行为的，注明“无 ”即可。</w:t>
      </w:r>
    </w:p>
    <w:p w14:paraId="030419AC">
      <w:pPr>
        <w:keepNext w:val="0"/>
        <w:keepLines w:val="0"/>
        <w:pageBreakBefore w:val="0"/>
        <w:kinsoku/>
        <w:wordWrap/>
        <w:overflowPunct/>
        <w:topLinePunct w:val="0"/>
        <w:bidi w:val="0"/>
        <w:spacing w:line="229" w:lineRule="auto"/>
        <w:rPr>
          <w:rFonts w:hint="eastAsia" w:ascii="仿宋_GB2312" w:hAnsi="仿宋_GB2312" w:eastAsia="仿宋_GB2312" w:cs="仿宋_GB2312"/>
          <w:bCs w:val="0"/>
          <w:iCs w:val="0"/>
          <w:color w:val="auto"/>
          <w:spacing w:val="0"/>
          <w:w w:val="100"/>
          <w:position w:val="0"/>
          <w:sz w:val="23"/>
          <w:szCs w:val="23"/>
          <w:highlight w:val="none"/>
        </w:rPr>
        <w:sectPr>
          <w:pgSz w:w="11900" w:h="16838"/>
          <w:pgMar w:top="1440" w:right="1083" w:bottom="1440" w:left="1083" w:header="567" w:footer="567" w:gutter="0"/>
          <w:pgNumType w:fmt="decimal"/>
          <w:cols w:space="0" w:num="1"/>
          <w:rtlGutter w:val="0"/>
          <w:docGrid w:linePitch="0" w:charSpace="0"/>
        </w:sectPr>
      </w:pPr>
    </w:p>
    <w:p w14:paraId="547664DA">
      <w:pPr>
        <w:keepNext w:val="0"/>
        <w:keepLines w:val="0"/>
        <w:pageBreakBefore w:val="0"/>
        <w:kinsoku/>
        <w:wordWrap/>
        <w:overflowPunct/>
        <w:topLinePunct w:val="0"/>
        <w:bidi w:val="0"/>
        <w:spacing w:before="92" w:line="223" w:lineRule="auto"/>
        <w:jc w:val="center"/>
        <w:outlineLvl w:val="1"/>
        <w:rPr>
          <w:rFonts w:hint="eastAsia" w:ascii="仿宋_GB2312" w:hAnsi="仿宋_GB2312" w:eastAsia="仿宋_GB2312" w:cs="仿宋_GB2312"/>
          <w:bCs w:val="0"/>
          <w:iCs w:val="0"/>
          <w:color w:val="auto"/>
          <w:spacing w:val="0"/>
          <w:w w:val="100"/>
          <w:position w:val="0"/>
          <w:sz w:val="28"/>
          <w:szCs w:val="28"/>
          <w:highlight w:val="none"/>
        </w:rPr>
      </w:pPr>
      <w:r>
        <w:rPr>
          <w:rFonts w:hint="eastAsia" w:ascii="仿宋_GB2312" w:hAnsi="仿宋_GB2312" w:eastAsia="仿宋_GB2312" w:cs="仿宋_GB2312"/>
          <w:bCs w:val="0"/>
          <w:iCs w:val="0"/>
          <w:color w:val="auto"/>
          <w:spacing w:val="0"/>
          <w:w w:val="100"/>
          <w:position w:val="0"/>
          <w:sz w:val="28"/>
          <w:szCs w:val="28"/>
          <w:highlight w:val="none"/>
          <w:lang w:eastAsia="zh-CN"/>
        </w:rPr>
        <w:t>九</w:t>
      </w:r>
      <w:r>
        <w:rPr>
          <w:rFonts w:hint="eastAsia" w:ascii="仿宋_GB2312" w:hAnsi="仿宋_GB2312" w:eastAsia="仿宋_GB2312" w:cs="仿宋_GB2312"/>
          <w:bCs w:val="0"/>
          <w:iCs w:val="0"/>
          <w:color w:val="auto"/>
          <w:spacing w:val="0"/>
          <w:w w:val="100"/>
          <w:position w:val="0"/>
          <w:sz w:val="28"/>
          <w:szCs w:val="28"/>
          <w:highlight w:val="none"/>
        </w:rPr>
        <w:t>、政府采购诚信承诺书</w:t>
      </w:r>
    </w:p>
    <w:p w14:paraId="27BCE827">
      <w:pPr>
        <w:pStyle w:val="5"/>
        <w:keepNext w:val="0"/>
        <w:keepLines w:val="0"/>
        <w:pageBreakBefore w:val="0"/>
        <w:kinsoku/>
        <w:wordWrap/>
        <w:overflowPunct/>
        <w:topLinePunct w:val="0"/>
        <w:bidi w:val="0"/>
        <w:spacing w:line="249" w:lineRule="auto"/>
        <w:rPr>
          <w:rFonts w:hint="eastAsia" w:ascii="仿宋_GB2312" w:hAnsi="仿宋_GB2312" w:eastAsia="仿宋_GB2312" w:cs="仿宋_GB2312"/>
          <w:bCs w:val="0"/>
          <w:iCs w:val="0"/>
          <w:color w:val="auto"/>
          <w:spacing w:val="0"/>
          <w:w w:val="100"/>
          <w:position w:val="0"/>
          <w:highlight w:val="none"/>
        </w:rPr>
      </w:pPr>
    </w:p>
    <w:p w14:paraId="5649094E">
      <w:pPr>
        <w:pStyle w:val="5"/>
        <w:keepNext w:val="0"/>
        <w:keepLines w:val="0"/>
        <w:pageBreakBefore w:val="0"/>
        <w:kinsoku/>
        <w:wordWrap/>
        <w:overflowPunct/>
        <w:topLinePunct w:val="0"/>
        <w:bidi w:val="0"/>
        <w:spacing w:line="249" w:lineRule="auto"/>
        <w:rPr>
          <w:rFonts w:hint="eastAsia" w:ascii="仿宋_GB2312" w:hAnsi="仿宋_GB2312" w:eastAsia="仿宋_GB2312" w:cs="仿宋_GB2312"/>
          <w:bCs w:val="0"/>
          <w:iCs w:val="0"/>
          <w:color w:val="auto"/>
          <w:spacing w:val="0"/>
          <w:w w:val="100"/>
          <w:position w:val="0"/>
          <w:highlight w:val="none"/>
        </w:rPr>
      </w:pPr>
    </w:p>
    <w:p w14:paraId="62379270">
      <w:pPr>
        <w:keepNext w:val="0"/>
        <w:keepLines w:val="0"/>
        <w:pageBreakBefore w:val="0"/>
        <w:tabs>
          <w:tab w:val="left" w:pos="390"/>
        </w:tabs>
        <w:kinsoku/>
        <w:wordWrap/>
        <w:overflowPunct/>
        <w:topLinePunct w:val="0"/>
        <w:bidi w:val="0"/>
        <w:spacing w:before="74" w:line="231" w:lineRule="auto"/>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u w:val="single" w:color="auto"/>
        </w:rPr>
        <w:tab/>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（采购人） </w:t>
      </w:r>
      <w:r>
        <w:rPr>
          <w:rFonts w:hint="eastAsia" w:ascii="仿宋_GB2312" w:hAnsi="仿宋_GB2312" w:eastAsia="仿宋_GB2312" w:cs="仿宋_GB2312"/>
          <w:bCs w:val="0"/>
          <w:iCs w:val="0"/>
          <w:color w:val="auto"/>
          <w:spacing w:val="0"/>
          <w:w w:val="100"/>
          <w:position w:val="0"/>
          <w:sz w:val="23"/>
          <w:szCs w:val="23"/>
          <w:highlight w:val="none"/>
        </w:rPr>
        <w:t>：</w:t>
      </w:r>
    </w:p>
    <w:p w14:paraId="1E454E17">
      <w:pPr>
        <w:keepNext w:val="0"/>
        <w:keepLines w:val="0"/>
        <w:pageBreakBefore w:val="0"/>
        <w:kinsoku/>
        <w:wordWrap/>
        <w:overflowPunct/>
        <w:topLinePunct w:val="0"/>
        <w:bidi w:val="0"/>
        <w:spacing w:before="166" w:line="318" w:lineRule="auto"/>
        <w:ind w:left="43" w:right="77" w:firstLine="485"/>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我公司</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（供应商名称） 已详细阅读了</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项目（项目编 号：</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w:t>
      </w:r>
      <w:r>
        <w:rPr>
          <w:rFonts w:hint="eastAsia" w:ascii="仿宋_GB2312" w:hAnsi="仿宋_GB2312" w:eastAsia="仿宋_GB2312" w:cs="仿宋_GB2312"/>
          <w:bCs w:val="0"/>
          <w:iCs w:val="0"/>
          <w:color w:val="auto"/>
          <w:spacing w:val="0"/>
          <w:w w:val="100"/>
          <w:position w:val="0"/>
          <w:sz w:val="23"/>
          <w:szCs w:val="23"/>
          <w:highlight w:val="none"/>
          <w:lang w:eastAsia="zh-CN"/>
        </w:rPr>
        <w:t>谈判</w:t>
      </w:r>
      <w:r>
        <w:rPr>
          <w:rFonts w:hint="eastAsia" w:ascii="仿宋_GB2312" w:hAnsi="仿宋_GB2312" w:eastAsia="仿宋_GB2312" w:cs="仿宋_GB2312"/>
          <w:bCs w:val="0"/>
          <w:iCs w:val="0"/>
          <w:color w:val="auto"/>
          <w:spacing w:val="0"/>
          <w:w w:val="100"/>
          <w:position w:val="0"/>
          <w:sz w:val="23"/>
          <w:szCs w:val="23"/>
          <w:highlight w:val="none"/>
        </w:rPr>
        <w:t>文件， 自愿参加本次投标，现就有关事项做出郑重承诺如下：</w:t>
      </w:r>
    </w:p>
    <w:p w14:paraId="613039C5">
      <w:pPr>
        <w:keepNext w:val="0"/>
        <w:keepLines w:val="0"/>
        <w:pageBreakBefore w:val="0"/>
        <w:kinsoku/>
        <w:wordWrap/>
        <w:overflowPunct/>
        <w:topLinePunct w:val="0"/>
        <w:bidi w:val="0"/>
        <w:spacing w:before="57" w:line="343" w:lineRule="auto"/>
        <w:ind w:left="25" w:right="15" w:firstLine="536"/>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一、诚信投标，材料真实。我公司保证所提供的全部材料、投标内容均真实、合法、 有效，保证不出借或者借用其他企业资质， 不以他人名义投标， 不弄虚作假；</w:t>
      </w:r>
    </w:p>
    <w:p w14:paraId="1A48AB38">
      <w:pPr>
        <w:keepNext w:val="0"/>
        <w:keepLines w:val="0"/>
        <w:pageBreakBefore w:val="0"/>
        <w:kinsoku/>
        <w:wordWrap/>
        <w:overflowPunct/>
        <w:topLinePunct w:val="0"/>
        <w:bidi w:val="0"/>
        <w:spacing w:before="13" w:line="356" w:lineRule="auto"/>
        <w:ind w:left="48" w:right="79" w:firstLine="479"/>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二、遵纪守法，公平竞争。不与其他供应商相互串通、哄抬价格，不排挤其他供应 商，不损害采购人的合法权益； 不向评标委员会、采购人提供利益以牟取中标。</w:t>
      </w:r>
    </w:p>
    <w:p w14:paraId="65BE2DD6">
      <w:pPr>
        <w:keepNext w:val="0"/>
        <w:keepLines w:val="0"/>
        <w:pageBreakBefore w:val="0"/>
        <w:kinsoku/>
        <w:wordWrap/>
        <w:overflowPunct/>
        <w:topLinePunct w:val="0"/>
        <w:bidi w:val="0"/>
        <w:spacing w:before="28" w:line="335" w:lineRule="auto"/>
        <w:ind w:left="39" w:right="62" w:firstLine="484"/>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三、若中标后，将按照规定及时与采购人签订政府采购合同，不与采购人订立有悖 于采购结果的合同或协议；严格履行政府采购合同，不降低合同约定的产品质量和服务， 不擅自变更、中止、终止合同，或者拒绝履行合同义务；</w:t>
      </w:r>
    </w:p>
    <w:p w14:paraId="31554C7A">
      <w:pPr>
        <w:keepNext w:val="0"/>
        <w:keepLines w:val="0"/>
        <w:pageBreakBefore w:val="0"/>
        <w:kinsoku/>
        <w:wordWrap/>
        <w:overflowPunct/>
        <w:topLinePunct w:val="0"/>
        <w:bidi w:val="0"/>
        <w:spacing w:before="69" w:line="333" w:lineRule="auto"/>
        <w:ind w:left="57" w:right="77" w:firstLine="452"/>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若有违反以上承诺内容的行为，我公司自愿接受取消投标资格、记入信用档案、没 收投标保证金、媒体通报、1-3年内禁止参与政府采购等处罚；如已中标的， 自动放弃 中标资格，并承担全部法律责任；给采购人造成损失的，依法承担赔偿责任。</w:t>
      </w:r>
    </w:p>
    <w:p w14:paraId="643B53A3">
      <w:pPr>
        <w:pStyle w:val="5"/>
        <w:keepNext w:val="0"/>
        <w:keepLines w:val="0"/>
        <w:pageBreakBefore w:val="0"/>
        <w:kinsoku/>
        <w:wordWrap/>
        <w:overflowPunct/>
        <w:topLinePunct w:val="0"/>
        <w:bidi w:val="0"/>
        <w:spacing w:line="258" w:lineRule="auto"/>
        <w:rPr>
          <w:rFonts w:hint="eastAsia" w:ascii="仿宋_GB2312" w:hAnsi="仿宋_GB2312" w:eastAsia="仿宋_GB2312" w:cs="仿宋_GB2312"/>
          <w:bCs w:val="0"/>
          <w:iCs w:val="0"/>
          <w:color w:val="auto"/>
          <w:spacing w:val="0"/>
          <w:w w:val="100"/>
          <w:position w:val="0"/>
          <w:highlight w:val="none"/>
        </w:rPr>
      </w:pPr>
    </w:p>
    <w:p w14:paraId="7845BBED">
      <w:pPr>
        <w:pStyle w:val="5"/>
        <w:keepNext w:val="0"/>
        <w:keepLines w:val="0"/>
        <w:pageBreakBefore w:val="0"/>
        <w:kinsoku/>
        <w:wordWrap/>
        <w:overflowPunct/>
        <w:topLinePunct w:val="0"/>
        <w:bidi w:val="0"/>
        <w:spacing w:line="258" w:lineRule="auto"/>
        <w:rPr>
          <w:rFonts w:hint="eastAsia" w:ascii="仿宋_GB2312" w:hAnsi="仿宋_GB2312" w:eastAsia="仿宋_GB2312" w:cs="仿宋_GB2312"/>
          <w:bCs w:val="0"/>
          <w:iCs w:val="0"/>
          <w:color w:val="auto"/>
          <w:spacing w:val="0"/>
          <w:w w:val="100"/>
          <w:position w:val="0"/>
          <w:highlight w:val="none"/>
        </w:rPr>
      </w:pPr>
    </w:p>
    <w:p w14:paraId="4D563C18">
      <w:pPr>
        <w:pStyle w:val="5"/>
        <w:keepNext w:val="0"/>
        <w:keepLines w:val="0"/>
        <w:pageBreakBefore w:val="0"/>
        <w:kinsoku/>
        <w:wordWrap/>
        <w:overflowPunct/>
        <w:topLinePunct w:val="0"/>
        <w:bidi w:val="0"/>
        <w:spacing w:line="258" w:lineRule="auto"/>
        <w:rPr>
          <w:rFonts w:hint="eastAsia" w:ascii="仿宋_GB2312" w:hAnsi="仿宋_GB2312" w:eastAsia="仿宋_GB2312" w:cs="仿宋_GB2312"/>
          <w:bCs w:val="0"/>
          <w:iCs w:val="0"/>
          <w:color w:val="auto"/>
          <w:spacing w:val="0"/>
          <w:w w:val="100"/>
          <w:position w:val="0"/>
          <w:highlight w:val="none"/>
        </w:rPr>
      </w:pPr>
    </w:p>
    <w:p w14:paraId="6AD5F8DA">
      <w:pPr>
        <w:pStyle w:val="5"/>
        <w:keepNext w:val="0"/>
        <w:keepLines w:val="0"/>
        <w:pageBreakBefore w:val="0"/>
        <w:kinsoku/>
        <w:wordWrap/>
        <w:overflowPunct/>
        <w:topLinePunct w:val="0"/>
        <w:bidi w:val="0"/>
        <w:spacing w:line="258" w:lineRule="auto"/>
        <w:rPr>
          <w:rFonts w:hint="eastAsia" w:ascii="仿宋_GB2312" w:hAnsi="仿宋_GB2312" w:eastAsia="仿宋_GB2312" w:cs="仿宋_GB2312"/>
          <w:bCs w:val="0"/>
          <w:iCs w:val="0"/>
          <w:color w:val="auto"/>
          <w:spacing w:val="0"/>
          <w:w w:val="100"/>
          <w:position w:val="0"/>
          <w:highlight w:val="none"/>
        </w:rPr>
      </w:pPr>
    </w:p>
    <w:p w14:paraId="0D21239A">
      <w:pPr>
        <w:pStyle w:val="5"/>
        <w:keepNext w:val="0"/>
        <w:keepLines w:val="0"/>
        <w:pageBreakBefore w:val="0"/>
        <w:kinsoku/>
        <w:wordWrap/>
        <w:overflowPunct/>
        <w:topLinePunct w:val="0"/>
        <w:bidi w:val="0"/>
        <w:spacing w:line="258" w:lineRule="auto"/>
        <w:rPr>
          <w:rFonts w:hint="eastAsia" w:ascii="仿宋_GB2312" w:hAnsi="仿宋_GB2312" w:eastAsia="仿宋_GB2312" w:cs="仿宋_GB2312"/>
          <w:bCs w:val="0"/>
          <w:iCs w:val="0"/>
          <w:color w:val="auto"/>
          <w:spacing w:val="0"/>
          <w:w w:val="100"/>
          <w:position w:val="0"/>
          <w:highlight w:val="none"/>
        </w:rPr>
      </w:pPr>
    </w:p>
    <w:p w14:paraId="6612BA2F">
      <w:pPr>
        <w:keepNext w:val="0"/>
        <w:keepLines w:val="0"/>
        <w:pageBreakBefore w:val="0"/>
        <w:kinsoku/>
        <w:wordWrap/>
        <w:overflowPunct/>
        <w:topLinePunct w:val="0"/>
        <w:bidi w:val="0"/>
        <w:spacing w:before="75" w:line="338" w:lineRule="auto"/>
        <w:ind w:left="4157" w:hanging="13"/>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供应商名称：</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（盖单位公章） 法定代表人：</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（签字或盖章）</w:t>
      </w:r>
    </w:p>
    <w:p w14:paraId="5448EF3C">
      <w:pPr>
        <w:keepNext w:val="0"/>
        <w:keepLines w:val="0"/>
        <w:pageBreakBefore w:val="0"/>
        <w:kinsoku/>
        <w:wordWrap/>
        <w:overflowPunct/>
        <w:topLinePunct w:val="0"/>
        <w:bidi w:val="0"/>
        <w:spacing w:before="40" w:line="231" w:lineRule="auto"/>
        <w:ind w:left="4242"/>
        <w:rPr>
          <w:rFonts w:hint="eastAsia" w:ascii="仿宋_GB2312" w:hAnsi="仿宋_GB2312" w:eastAsia="仿宋_GB2312" w:cs="仿宋_GB2312"/>
          <w:bCs w:val="0"/>
          <w:iCs w:val="0"/>
          <w:color w:val="auto"/>
          <w:spacing w:val="0"/>
          <w:w w:val="100"/>
          <w:position w:val="0"/>
          <w:sz w:val="23"/>
          <w:szCs w:val="23"/>
          <w:highlight w:val="none"/>
        </w:rPr>
      </w:pPr>
      <w:r>
        <w:rPr>
          <w:rFonts w:hint="eastAsia" w:ascii="仿宋_GB2312" w:hAnsi="仿宋_GB2312" w:eastAsia="仿宋_GB2312" w:cs="仿宋_GB2312"/>
          <w:bCs w:val="0"/>
          <w:iCs w:val="0"/>
          <w:color w:val="auto"/>
          <w:spacing w:val="0"/>
          <w:w w:val="100"/>
          <w:position w:val="0"/>
          <w:sz w:val="23"/>
          <w:szCs w:val="23"/>
          <w:highlight w:val="none"/>
        </w:rPr>
        <w:t>日      期：</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年</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月</w:t>
      </w:r>
      <w:r>
        <w:rPr>
          <w:rFonts w:hint="eastAsia" w:ascii="仿宋_GB2312" w:hAnsi="仿宋_GB2312" w:eastAsia="仿宋_GB2312" w:cs="仿宋_GB2312"/>
          <w:bCs w:val="0"/>
          <w:iCs w:val="0"/>
          <w:color w:val="auto"/>
          <w:spacing w:val="0"/>
          <w:w w:val="100"/>
          <w:position w:val="0"/>
          <w:sz w:val="23"/>
          <w:szCs w:val="23"/>
          <w:highlight w:val="none"/>
          <w:u w:val="single" w:color="auto"/>
        </w:rPr>
        <w:t xml:space="preserve">  </w:t>
      </w:r>
      <w:r>
        <w:rPr>
          <w:rFonts w:hint="eastAsia" w:ascii="仿宋_GB2312" w:hAnsi="仿宋_GB2312" w:eastAsia="仿宋_GB2312" w:cs="仿宋_GB2312"/>
          <w:bCs w:val="0"/>
          <w:iCs w:val="0"/>
          <w:color w:val="auto"/>
          <w:spacing w:val="0"/>
          <w:w w:val="100"/>
          <w:position w:val="0"/>
          <w:sz w:val="23"/>
          <w:szCs w:val="23"/>
          <w:highlight w:val="none"/>
        </w:rPr>
        <w:t xml:space="preserve"> 日</w:t>
      </w:r>
    </w:p>
    <w:p w14:paraId="60066ADD">
      <w:pPr>
        <w:keepNext w:val="0"/>
        <w:keepLines w:val="0"/>
        <w:pageBreakBefore w:val="0"/>
        <w:kinsoku/>
        <w:wordWrap/>
        <w:overflowPunct/>
        <w:topLinePunct w:val="0"/>
        <w:bidi w:val="0"/>
        <w:spacing w:line="231" w:lineRule="auto"/>
        <w:rPr>
          <w:rFonts w:hint="eastAsia" w:ascii="仿宋_GB2312" w:hAnsi="仿宋_GB2312" w:eastAsia="仿宋_GB2312" w:cs="仿宋_GB2312"/>
          <w:bCs w:val="0"/>
          <w:iCs w:val="0"/>
          <w:color w:val="auto"/>
          <w:spacing w:val="0"/>
          <w:w w:val="100"/>
          <w:position w:val="0"/>
          <w:sz w:val="23"/>
          <w:szCs w:val="23"/>
          <w:highlight w:val="none"/>
        </w:rPr>
        <w:sectPr>
          <w:pgSz w:w="11900" w:h="16838"/>
          <w:pgMar w:top="1440" w:right="1083" w:bottom="1440" w:left="1083" w:header="567" w:footer="567" w:gutter="0"/>
          <w:pgNumType w:fmt="decimal"/>
          <w:cols w:space="0" w:num="1"/>
          <w:rtlGutter w:val="0"/>
          <w:docGrid w:linePitch="0" w:charSpace="0"/>
        </w:sectPr>
      </w:pPr>
    </w:p>
    <w:p w14:paraId="2C19481E">
      <w:pPr>
        <w:keepNext w:val="0"/>
        <w:keepLines w:val="0"/>
        <w:pageBreakBefore w:val="0"/>
        <w:kinsoku/>
        <w:wordWrap/>
        <w:overflowPunct/>
        <w:topLinePunct w:val="0"/>
        <w:bidi w:val="0"/>
        <w:spacing w:before="92" w:line="223" w:lineRule="auto"/>
        <w:jc w:val="center"/>
        <w:outlineLvl w:val="1"/>
        <w:rPr>
          <w:rFonts w:hint="eastAsia" w:ascii="仿宋_GB2312" w:hAnsi="仿宋_GB2312" w:eastAsia="仿宋_GB2312" w:cs="仿宋_GB2312"/>
          <w:bCs w:val="0"/>
          <w:iCs w:val="0"/>
          <w:color w:val="auto"/>
          <w:spacing w:val="0"/>
          <w:w w:val="100"/>
          <w:position w:val="0"/>
          <w:sz w:val="28"/>
          <w:szCs w:val="28"/>
          <w:highlight w:val="none"/>
          <w:lang w:eastAsia="zh-CN"/>
        </w:rPr>
      </w:pPr>
      <w:r>
        <w:rPr>
          <w:rFonts w:hint="eastAsia" w:ascii="仿宋_GB2312" w:hAnsi="仿宋_GB2312" w:eastAsia="仿宋_GB2312" w:cs="仿宋_GB2312"/>
          <w:bCs w:val="0"/>
          <w:iCs w:val="0"/>
          <w:color w:val="auto"/>
          <w:spacing w:val="0"/>
          <w:w w:val="100"/>
          <w:position w:val="0"/>
          <w:sz w:val="28"/>
          <w:szCs w:val="28"/>
          <w:highlight w:val="none"/>
          <w:lang w:val="en-US" w:eastAsia="zh-CN"/>
        </w:rPr>
        <w:t>十、</w:t>
      </w:r>
      <w:r>
        <w:rPr>
          <w:rFonts w:hint="default" w:ascii="仿宋_GB2312" w:hAnsi="仿宋_GB2312" w:eastAsia="仿宋_GB2312" w:cs="仿宋_GB2312"/>
          <w:bCs w:val="0"/>
          <w:iCs w:val="0"/>
          <w:color w:val="auto"/>
          <w:spacing w:val="0"/>
          <w:w w:val="100"/>
          <w:position w:val="0"/>
          <w:sz w:val="28"/>
          <w:szCs w:val="28"/>
          <w:highlight w:val="none"/>
        </w:rPr>
        <w:t>中小企业声明函</w:t>
      </w:r>
      <w:r>
        <w:rPr>
          <w:rFonts w:hint="eastAsia" w:ascii="仿宋_GB2312" w:hAnsi="仿宋_GB2312" w:eastAsia="仿宋_GB2312" w:cs="仿宋_GB2312"/>
          <w:bCs w:val="0"/>
          <w:iCs w:val="0"/>
          <w:color w:val="auto"/>
          <w:spacing w:val="0"/>
          <w:w w:val="100"/>
          <w:position w:val="0"/>
          <w:sz w:val="28"/>
          <w:szCs w:val="28"/>
          <w:highlight w:val="none"/>
          <w:lang w:eastAsia="zh-CN"/>
        </w:rPr>
        <w:t>（</w:t>
      </w:r>
      <w:r>
        <w:rPr>
          <w:rFonts w:hint="default" w:ascii="仿宋_GB2312" w:hAnsi="仿宋_GB2312" w:eastAsia="仿宋_GB2312" w:cs="仿宋_GB2312"/>
          <w:bCs w:val="0"/>
          <w:iCs w:val="0"/>
          <w:color w:val="auto"/>
          <w:spacing w:val="0"/>
          <w:w w:val="100"/>
          <w:position w:val="0"/>
          <w:sz w:val="28"/>
          <w:szCs w:val="28"/>
          <w:highlight w:val="none"/>
        </w:rPr>
        <w:t>工程</w:t>
      </w:r>
      <w:r>
        <w:rPr>
          <w:rFonts w:hint="eastAsia" w:ascii="仿宋_GB2312" w:hAnsi="仿宋_GB2312" w:eastAsia="仿宋_GB2312" w:cs="仿宋_GB2312"/>
          <w:bCs w:val="0"/>
          <w:iCs w:val="0"/>
          <w:color w:val="auto"/>
          <w:spacing w:val="0"/>
          <w:w w:val="100"/>
          <w:position w:val="0"/>
          <w:sz w:val="28"/>
          <w:szCs w:val="28"/>
          <w:highlight w:val="none"/>
          <w:lang w:eastAsia="zh-CN"/>
        </w:rPr>
        <w:t>）</w:t>
      </w:r>
    </w:p>
    <w:p w14:paraId="1D1B09C8">
      <w:pPr>
        <w:pStyle w:val="5"/>
        <w:keepNext w:val="0"/>
        <w:keepLines w:val="0"/>
        <w:pageBreakBefore w:val="0"/>
        <w:widowControl w:val="0"/>
        <w:kinsoku/>
        <w:wordWrap/>
        <w:overflowPunct/>
        <w:topLinePunct w:val="0"/>
        <w:autoSpaceDE/>
        <w:autoSpaceDN/>
        <w:bidi w:val="0"/>
        <w:spacing w:line="373" w:lineRule="auto"/>
        <w:ind w:left="0" w:leftChars="0" w:right="0" w:firstLine="480" w:firstLineChars="200"/>
        <w:rPr>
          <w:rFonts w:hint="default" w:ascii="Times New Roman" w:hAnsi="Times New Roman" w:eastAsia="仿宋_GB2312" w:cs="Times New Roman"/>
          <w:color w:val="auto"/>
          <w:spacing w:val="0"/>
          <w:w w:val="100"/>
          <w:position w:val="0"/>
          <w:sz w:val="24"/>
          <w:szCs w:val="24"/>
          <w:highlight w:val="none"/>
        </w:rPr>
      </w:pPr>
    </w:p>
    <w:p w14:paraId="709C9835">
      <w:pPr>
        <w:keepNext w:val="0"/>
        <w:keepLines w:val="0"/>
        <w:pageBreakBefore w:val="0"/>
        <w:widowControl w:val="0"/>
        <w:tabs>
          <w:tab w:val="left" w:pos="158"/>
        </w:tabs>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本公司（联合体）郑重声明，根据《新疆维吾尔自治区政府采购促进中小企业发展管理实施办法》（新财规〔2021〕6号）的规定，本公司（联合体）参加</w:t>
      </w:r>
      <w:r>
        <w:rPr>
          <w:rFonts w:hint="default" w:ascii="Times New Roman" w:hAnsi="Times New Roman" w:eastAsia="仿宋_GB2312" w:cs="Times New Roman"/>
          <w:color w:val="auto"/>
          <w:spacing w:val="0"/>
          <w:w w:val="100"/>
          <w:position w:val="0"/>
          <w:sz w:val="24"/>
          <w:szCs w:val="24"/>
          <w:highlight w:val="none"/>
          <w:u w:val="single" w:color="auto"/>
        </w:rPr>
        <w:tab/>
      </w:r>
      <w:r>
        <w:rPr>
          <w:rFonts w:hint="default" w:ascii="Times New Roman" w:hAnsi="Times New Roman" w:eastAsia="仿宋_GB2312" w:cs="Times New Roman"/>
          <w:color w:val="auto"/>
          <w:spacing w:val="0"/>
          <w:w w:val="100"/>
          <w:position w:val="0"/>
          <w:sz w:val="24"/>
          <w:szCs w:val="24"/>
          <w:highlight w:val="none"/>
          <w:u w:val="single" w:color="auto"/>
        </w:rPr>
        <w:t>（单位名称）</w:t>
      </w:r>
      <w:r>
        <w:rPr>
          <w:rFonts w:hint="default" w:ascii="Times New Roman" w:hAnsi="Times New Roman" w:eastAsia="仿宋_GB2312" w:cs="Times New Roman"/>
          <w:color w:val="auto"/>
          <w:spacing w:val="0"/>
          <w:w w:val="100"/>
          <w:position w:val="0"/>
          <w:sz w:val="24"/>
          <w:szCs w:val="24"/>
          <w:highlight w:val="none"/>
        </w:rPr>
        <w:t>的</w:t>
      </w:r>
      <w:r>
        <w:rPr>
          <w:rFonts w:hint="default" w:ascii="Times New Roman" w:hAnsi="Times New Roman" w:eastAsia="仿宋_GB2312" w:cs="Times New Roman"/>
          <w:color w:val="auto"/>
          <w:spacing w:val="0"/>
          <w:w w:val="100"/>
          <w:position w:val="0"/>
          <w:sz w:val="24"/>
          <w:szCs w:val="24"/>
          <w:highlight w:val="none"/>
          <w:u w:val="single" w:color="auto"/>
        </w:rPr>
        <w:t>（项目名称）</w:t>
      </w:r>
      <w:r>
        <w:rPr>
          <w:rFonts w:hint="default" w:ascii="Times New Roman" w:hAnsi="Times New Roman" w:eastAsia="仿宋_GB2312" w:cs="Times New Roman"/>
          <w:color w:val="auto"/>
          <w:spacing w:val="0"/>
          <w:w w:val="100"/>
          <w:position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C023BAA">
      <w:pPr>
        <w:keepNext w:val="0"/>
        <w:keepLines w:val="0"/>
        <w:pageBreakBefore w:val="0"/>
        <w:widowControl w:val="0"/>
        <w:tabs>
          <w:tab w:val="left" w:pos="158"/>
        </w:tabs>
        <w:kinsoku/>
        <w:wordWrap/>
        <w:overflowPunct/>
        <w:topLinePunct w:val="0"/>
        <w:autoSpaceDE/>
        <w:autoSpaceDN/>
        <w:bidi w:val="0"/>
        <w:adjustRightInd w:val="0"/>
        <w:snapToGrid w:val="0"/>
        <w:spacing w:line="240" w:lineRule="auto"/>
        <w:ind w:left="0" w:leftChars="0" w:right="0" w:firstLine="480" w:firstLineChars="20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w:t>
      </w:r>
      <w:r>
        <w:rPr>
          <w:rFonts w:hint="default" w:ascii="Times New Roman" w:hAnsi="Times New Roman" w:eastAsia="仿宋_GB2312" w:cs="Times New Roman"/>
          <w:color w:val="auto"/>
          <w:spacing w:val="0"/>
          <w:w w:val="100"/>
          <w:position w:val="0"/>
          <w:sz w:val="24"/>
          <w:szCs w:val="24"/>
          <w:highlight w:val="none"/>
          <w:u w:val="single" w:color="auto"/>
        </w:rPr>
        <w:t>（标的名称）</w:t>
      </w:r>
      <w:r>
        <w:rPr>
          <w:rFonts w:hint="default" w:ascii="Times New Roman" w:hAnsi="Times New Roman" w:eastAsia="仿宋_GB2312" w:cs="Times New Roman"/>
          <w:color w:val="auto"/>
          <w:spacing w:val="0"/>
          <w:w w:val="100"/>
          <w:position w:val="0"/>
          <w:sz w:val="24"/>
          <w:szCs w:val="24"/>
          <w:highlight w:val="none"/>
        </w:rPr>
        <w:t>，属于</w:t>
      </w:r>
      <w:r>
        <w:rPr>
          <w:rFonts w:hint="default" w:ascii="Times New Roman" w:hAnsi="Times New Roman" w:eastAsia="仿宋_GB2312" w:cs="Times New Roman"/>
          <w:color w:val="auto"/>
          <w:spacing w:val="0"/>
          <w:w w:val="100"/>
          <w:position w:val="0"/>
          <w:sz w:val="24"/>
          <w:szCs w:val="24"/>
          <w:highlight w:val="none"/>
          <w:u w:val="single" w:color="auto"/>
        </w:rPr>
        <w:t>（采购文件中明确的所属行业）</w:t>
      </w:r>
      <w:r>
        <w:rPr>
          <w:rFonts w:hint="default" w:ascii="Times New Roman" w:hAnsi="Times New Roman" w:eastAsia="仿宋_GB2312" w:cs="Times New Roman"/>
          <w:color w:val="auto"/>
          <w:spacing w:val="0"/>
          <w:w w:val="100"/>
          <w:position w:val="0"/>
          <w:sz w:val="24"/>
          <w:szCs w:val="24"/>
          <w:highlight w:val="none"/>
        </w:rPr>
        <w:t>；承建（承接）企业为</w:t>
      </w:r>
      <w:r>
        <w:rPr>
          <w:rFonts w:hint="default" w:ascii="Times New Roman" w:hAnsi="Times New Roman" w:eastAsia="仿宋_GB2312" w:cs="Times New Roman"/>
          <w:color w:val="auto"/>
          <w:spacing w:val="0"/>
          <w:w w:val="100"/>
          <w:position w:val="0"/>
          <w:sz w:val="24"/>
          <w:szCs w:val="24"/>
          <w:highlight w:val="none"/>
          <w:u w:val="single" w:color="auto"/>
        </w:rPr>
        <w:t>（企业名称）</w:t>
      </w:r>
      <w:r>
        <w:rPr>
          <w:rFonts w:hint="default" w:ascii="Times New Roman" w:hAnsi="Times New Roman" w:eastAsia="仿宋_GB2312" w:cs="Times New Roman"/>
          <w:color w:val="auto"/>
          <w:spacing w:val="0"/>
          <w:w w:val="100"/>
          <w:position w:val="0"/>
          <w:sz w:val="24"/>
          <w:szCs w:val="24"/>
          <w:highlight w:val="none"/>
        </w:rPr>
        <w:t>，从业人员人，营业收入为万元，资产总额为</w:t>
      </w:r>
      <w:r>
        <w:rPr>
          <w:rFonts w:hint="default" w:ascii="Times New Roman" w:hAnsi="Times New Roman" w:eastAsia="仿宋_GB2312" w:cs="Times New Roman"/>
          <w:color w:val="auto"/>
          <w:spacing w:val="0"/>
          <w:w w:val="100"/>
          <w:position w:val="0"/>
          <w:sz w:val="24"/>
          <w:szCs w:val="24"/>
          <w:highlight w:val="none"/>
        </w:rPr>
        <w:fldChar w:fldCharType="begin"/>
      </w:r>
      <w:r>
        <w:rPr>
          <w:rFonts w:hint="default" w:ascii="Times New Roman" w:hAnsi="Times New Roman" w:eastAsia="仿宋_GB2312" w:cs="Times New Roman"/>
          <w:color w:val="auto"/>
          <w:spacing w:val="0"/>
          <w:w w:val="100"/>
          <w:position w:val="0"/>
          <w:sz w:val="24"/>
          <w:szCs w:val="24"/>
          <w:highlight w:val="none"/>
        </w:rPr>
        <w:instrText xml:space="preserve"> HYPERLINK \l "bookmark7" </w:instrText>
      </w:r>
      <w:r>
        <w:rPr>
          <w:rFonts w:hint="default" w:ascii="Times New Roman" w:hAnsi="Times New Roman" w:eastAsia="仿宋_GB2312" w:cs="Times New Roman"/>
          <w:color w:val="auto"/>
          <w:spacing w:val="0"/>
          <w:w w:val="100"/>
          <w:position w:val="0"/>
          <w:sz w:val="24"/>
          <w:szCs w:val="24"/>
          <w:highlight w:val="none"/>
        </w:rPr>
        <w:fldChar w:fldCharType="separate"/>
      </w:r>
      <w:r>
        <w:rPr>
          <w:rFonts w:hint="default" w:ascii="Times New Roman" w:hAnsi="Times New Roman" w:eastAsia="仿宋_GB2312" w:cs="Times New Roman"/>
          <w:color w:val="auto"/>
          <w:spacing w:val="0"/>
          <w:w w:val="100"/>
          <w:position w:val="0"/>
          <w:sz w:val="24"/>
          <w:szCs w:val="24"/>
          <w:highlight w:val="none"/>
        </w:rPr>
        <w:t>万元1</w:t>
      </w:r>
      <w:r>
        <w:rPr>
          <w:rFonts w:hint="default" w:ascii="Times New Roman" w:hAnsi="Times New Roman" w:eastAsia="仿宋_GB2312" w:cs="Times New Roman"/>
          <w:color w:val="auto"/>
          <w:spacing w:val="0"/>
          <w:w w:val="100"/>
          <w:position w:val="0"/>
          <w:sz w:val="24"/>
          <w:szCs w:val="24"/>
          <w:highlight w:val="none"/>
        </w:rPr>
        <w:fldChar w:fldCharType="end"/>
      </w:r>
      <w:r>
        <w:rPr>
          <w:rFonts w:hint="default" w:ascii="Times New Roman" w:hAnsi="Times New Roman" w:eastAsia="仿宋_GB2312" w:cs="Times New Roman"/>
          <w:color w:val="auto"/>
          <w:spacing w:val="0"/>
          <w:w w:val="100"/>
          <w:position w:val="0"/>
          <w:sz w:val="24"/>
          <w:szCs w:val="24"/>
          <w:highlight w:val="none"/>
        </w:rPr>
        <w:t>，属于</w:t>
      </w:r>
      <w:r>
        <w:rPr>
          <w:rFonts w:hint="default" w:ascii="Times New Roman" w:hAnsi="Times New Roman" w:eastAsia="仿宋_GB2312" w:cs="Times New Roman"/>
          <w:color w:val="auto"/>
          <w:spacing w:val="0"/>
          <w:w w:val="100"/>
          <w:position w:val="0"/>
          <w:sz w:val="24"/>
          <w:szCs w:val="24"/>
          <w:highlight w:val="none"/>
          <w:u w:val="single" w:color="auto"/>
        </w:rPr>
        <w:tab/>
      </w:r>
      <w:r>
        <w:rPr>
          <w:rFonts w:hint="default" w:ascii="Times New Roman" w:hAnsi="Times New Roman" w:eastAsia="仿宋_GB2312" w:cs="Times New Roman"/>
          <w:color w:val="auto"/>
          <w:spacing w:val="0"/>
          <w:w w:val="100"/>
          <w:position w:val="0"/>
          <w:sz w:val="24"/>
          <w:szCs w:val="24"/>
          <w:highlight w:val="none"/>
          <w:u w:val="single" w:color="auto"/>
        </w:rPr>
        <w:t>（中型企业、小型企业、微型企业）</w:t>
      </w:r>
      <w:r>
        <w:rPr>
          <w:rFonts w:hint="default" w:ascii="Times New Roman" w:hAnsi="Times New Roman" w:eastAsia="仿宋_GB2312" w:cs="Times New Roman"/>
          <w:color w:val="auto"/>
          <w:spacing w:val="0"/>
          <w:w w:val="100"/>
          <w:position w:val="0"/>
          <w:sz w:val="24"/>
          <w:szCs w:val="24"/>
          <w:highlight w:val="none"/>
        </w:rPr>
        <w:t>；</w:t>
      </w:r>
    </w:p>
    <w:p w14:paraId="14B29A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2.</w:t>
      </w:r>
      <w:r>
        <w:rPr>
          <w:rFonts w:hint="default" w:ascii="Times New Roman" w:hAnsi="Times New Roman" w:eastAsia="仿宋_GB2312" w:cs="Times New Roman"/>
          <w:color w:val="auto"/>
          <w:spacing w:val="0"/>
          <w:w w:val="100"/>
          <w:position w:val="0"/>
          <w:sz w:val="24"/>
          <w:szCs w:val="24"/>
          <w:highlight w:val="none"/>
          <w:u w:val="single" w:color="auto"/>
        </w:rPr>
        <w:t>（标的名称）</w:t>
      </w:r>
      <w:r>
        <w:rPr>
          <w:rFonts w:hint="default" w:ascii="Times New Roman" w:hAnsi="Times New Roman" w:eastAsia="仿宋_GB2312" w:cs="Times New Roman"/>
          <w:color w:val="auto"/>
          <w:spacing w:val="0"/>
          <w:w w:val="100"/>
          <w:position w:val="0"/>
          <w:sz w:val="24"/>
          <w:szCs w:val="24"/>
          <w:highlight w:val="none"/>
        </w:rPr>
        <w:t>，属于</w:t>
      </w:r>
      <w:r>
        <w:rPr>
          <w:rFonts w:hint="default" w:ascii="Times New Roman" w:hAnsi="Times New Roman" w:eastAsia="仿宋_GB2312" w:cs="Times New Roman"/>
          <w:color w:val="auto"/>
          <w:spacing w:val="0"/>
          <w:w w:val="100"/>
          <w:position w:val="0"/>
          <w:sz w:val="24"/>
          <w:szCs w:val="24"/>
          <w:highlight w:val="none"/>
          <w:u w:val="single" w:color="auto"/>
        </w:rPr>
        <w:t>（采购文件中明确的所属行业）</w:t>
      </w:r>
      <w:r>
        <w:rPr>
          <w:rFonts w:hint="default" w:ascii="Times New Roman" w:hAnsi="Times New Roman" w:eastAsia="仿宋_GB2312" w:cs="Times New Roman"/>
          <w:color w:val="auto"/>
          <w:spacing w:val="0"/>
          <w:w w:val="100"/>
          <w:position w:val="0"/>
          <w:sz w:val="24"/>
          <w:szCs w:val="24"/>
          <w:highlight w:val="none"/>
        </w:rPr>
        <w:t>；承建（承接）企业为</w:t>
      </w:r>
      <w:r>
        <w:rPr>
          <w:rFonts w:hint="default" w:ascii="Times New Roman" w:hAnsi="Times New Roman" w:eastAsia="仿宋_GB2312" w:cs="Times New Roman"/>
          <w:color w:val="auto"/>
          <w:spacing w:val="0"/>
          <w:w w:val="100"/>
          <w:position w:val="0"/>
          <w:sz w:val="24"/>
          <w:szCs w:val="24"/>
          <w:highlight w:val="none"/>
          <w:u w:val="single" w:color="auto"/>
        </w:rPr>
        <w:t>（企业名称）</w:t>
      </w:r>
      <w:r>
        <w:rPr>
          <w:rFonts w:hint="default" w:ascii="Times New Roman" w:hAnsi="Times New Roman" w:eastAsia="仿宋_GB2312" w:cs="Times New Roman"/>
          <w:color w:val="auto"/>
          <w:spacing w:val="0"/>
          <w:w w:val="100"/>
          <w:position w:val="0"/>
          <w:sz w:val="24"/>
          <w:szCs w:val="24"/>
          <w:highlight w:val="none"/>
        </w:rPr>
        <w:t>，从业人员人，营业收入为万元，资产总额为万元，属于</w:t>
      </w:r>
      <w:r>
        <w:rPr>
          <w:rFonts w:hint="default" w:ascii="Times New Roman" w:hAnsi="Times New Roman" w:eastAsia="仿宋_GB2312" w:cs="Times New Roman"/>
          <w:color w:val="auto"/>
          <w:spacing w:val="0"/>
          <w:w w:val="100"/>
          <w:position w:val="0"/>
          <w:sz w:val="24"/>
          <w:szCs w:val="24"/>
          <w:highlight w:val="none"/>
          <w:u w:val="single" w:color="auto"/>
        </w:rPr>
        <w:t>（中型企业、小型企业、微型企业）</w:t>
      </w:r>
      <w:r>
        <w:rPr>
          <w:rFonts w:hint="default" w:ascii="Times New Roman" w:hAnsi="Times New Roman" w:eastAsia="仿宋_GB2312" w:cs="Times New Roman"/>
          <w:color w:val="auto"/>
          <w:spacing w:val="0"/>
          <w:w w:val="100"/>
          <w:position w:val="0"/>
          <w:sz w:val="24"/>
          <w:szCs w:val="24"/>
          <w:highlight w:val="none"/>
        </w:rPr>
        <w:t>；</w:t>
      </w:r>
    </w:p>
    <w:p w14:paraId="6782D5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w:t>
      </w:r>
    </w:p>
    <w:p w14:paraId="5439478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以上企业，不属于大企业的分支机构，不存在控股股东为大企业的情形，也不存在与大企业的负责人为同一人的情形。</w:t>
      </w:r>
    </w:p>
    <w:p w14:paraId="29CB46C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本企业对上述声明内容的真实性负责。如有虚假，将依法承担相应责任。</w:t>
      </w:r>
    </w:p>
    <w:p w14:paraId="36E7E4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企业名称（盖章）：</w:t>
      </w:r>
    </w:p>
    <w:p w14:paraId="3971CC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日期：</w:t>
      </w:r>
    </w:p>
    <w:p w14:paraId="7B5084E9">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p>
    <w:p w14:paraId="4E68CEC2">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p>
    <w:p w14:paraId="10152DF0">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p>
    <w:p w14:paraId="3A374AA2">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p>
    <w:p w14:paraId="57C4A476">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p>
    <w:p w14:paraId="52CC56A7">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p>
    <w:p w14:paraId="50DE74E4">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p>
    <w:p w14:paraId="0EF0FDC3">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p>
    <w:p w14:paraId="04472B73">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p>
    <w:p w14:paraId="203469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注：符合中小企业划型标准的企业请提供本函，不符合的不提供本函。</w:t>
      </w:r>
    </w:p>
    <w:p w14:paraId="20A155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供应商须提供中小微企业库查询截图。</w:t>
      </w:r>
    </w:p>
    <w:p w14:paraId="656CA913">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p>
    <w:p w14:paraId="0668419A">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p>
    <w:p w14:paraId="1E1ED6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1从业人员、营业收入、资产总额填报上一年度数据，无上一年度数据的新成立企业可不填报。</w:t>
      </w:r>
    </w:p>
    <w:p w14:paraId="31317D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sectPr>
          <w:footerReference r:id="rId16" w:type="default"/>
          <w:pgSz w:w="11906" w:h="16840"/>
          <w:pgMar w:top="1440" w:right="1080" w:bottom="1440" w:left="1080" w:header="0" w:footer="973" w:gutter="0"/>
          <w:cols w:space="720" w:num="1"/>
        </w:sectPr>
      </w:pPr>
    </w:p>
    <w:tbl>
      <w:tblPr>
        <w:tblStyle w:val="9"/>
        <w:tblpPr w:leftFromText="180" w:rightFromText="180" w:vertAnchor="text" w:horzAnchor="page" w:tblpX="671" w:tblpY="266"/>
        <w:tblOverlap w:val="never"/>
        <w:tblW w:w="117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59"/>
        <w:gridCol w:w="648"/>
        <w:gridCol w:w="862"/>
        <w:gridCol w:w="814"/>
        <w:gridCol w:w="745"/>
        <w:gridCol w:w="910"/>
        <w:gridCol w:w="716"/>
        <w:gridCol w:w="763"/>
        <w:gridCol w:w="763"/>
        <w:gridCol w:w="681"/>
        <w:gridCol w:w="776"/>
        <w:gridCol w:w="695"/>
        <w:gridCol w:w="791"/>
      </w:tblGrid>
      <w:tr w14:paraId="67EC5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exact"/>
        </w:trPr>
        <w:tc>
          <w:tcPr>
            <w:tcW w:w="2559" w:type="dxa"/>
            <w:vMerge w:val="restart"/>
            <w:tcBorders>
              <w:top w:val="single" w:color="000000" w:sz="10" w:space="0"/>
              <w:left w:val="single" w:color="000000" w:sz="10" w:space="0"/>
              <w:bottom w:val="nil"/>
            </w:tcBorders>
            <w:vAlign w:val="center"/>
          </w:tcPr>
          <w:p w14:paraId="13138336">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行业</w:t>
            </w:r>
          </w:p>
        </w:tc>
        <w:tc>
          <w:tcPr>
            <w:tcW w:w="2324" w:type="dxa"/>
            <w:gridSpan w:val="3"/>
            <w:tcBorders>
              <w:top w:val="single" w:color="000000" w:sz="10" w:space="0"/>
            </w:tcBorders>
            <w:vAlign w:val="center"/>
          </w:tcPr>
          <w:p w14:paraId="70E73F74">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中小微型企业（</w:t>
            </w:r>
            <w:r>
              <w:rPr>
                <w:rFonts w:hint="default" w:ascii="Times New Roman" w:hAnsi="Times New Roman" w:eastAsia="仿宋_GB2312" w:cs="Times New Roman"/>
                <w:color w:val="auto"/>
                <w:spacing w:val="0"/>
                <w:w w:val="100"/>
                <w:position w:val="0"/>
                <w:sz w:val="16"/>
                <w:szCs w:val="16"/>
                <w:highlight w:val="none"/>
                <w14:textOutline w14:w="2923" w14:cap="sq" w14:cmpd="sng">
                  <w14:solidFill>
                    <w14:srgbClr w14:val="000000"/>
                  </w14:solidFill>
                  <w14:prstDash w14:val="solid"/>
                  <w14:bevel/>
                </w14:textOutline>
              </w:rPr>
              <w:t>或</w:t>
            </w:r>
            <w:r>
              <w:rPr>
                <w:rFonts w:hint="default" w:ascii="Times New Roman" w:hAnsi="Times New Roman" w:eastAsia="仿宋_GB2312" w:cs="Times New Roman"/>
                <w:color w:val="auto"/>
                <w:spacing w:val="0"/>
                <w:w w:val="100"/>
                <w:position w:val="0"/>
                <w:sz w:val="16"/>
                <w:szCs w:val="16"/>
                <w:highlight w:val="none"/>
              </w:rPr>
              <w:t>）</w:t>
            </w:r>
          </w:p>
        </w:tc>
        <w:tc>
          <w:tcPr>
            <w:tcW w:w="2371" w:type="dxa"/>
            <w:gridSpan w:val="3"/>
            <w:tcBorders>
              <w:top w:val="single" w:color="000000" w:sz="10" w:space="0"/>
            </w:tcBorders>
            <w:vAlign w:val="center"/>
          </w:tcPr>
          <w:p w14:paraId="6526E131">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中型企业（</w:t>
            </w:r>
            <w:r>
              <w:rPr>
                <w:rFonts w:hint="default" w:ascii="Times New Roman" w:hAnsi="Times New Roman" w:eastAsia="仿宋_GB2312" w:cs="Times New Roman"/>
                <w:color w:val="auto"/>
                <w:spacing w:val="0"/>
                <w:w w:val="100"/>
                <w:position w:val="0"/>
                <w:sz w:val="16"/>
                <w:szCs w:val="16"/>
                <w:highlight w:val="none"/>
                <w14:textOutline w14:w="2923" w14:cap="sq" w14:cmpd="sng">
                  <w14:solidFill>
                    <w14:srgbClr w14:val="000000"/>
                  </w14:solidFill>
                  <w14:prstDash w14:val="solid"/>
                  <w14:bevel/>
                </w14:textOutline>
              </w:rPr>
              <w:t>且</w:t>
            </w:r>
            <w:r>
              <w:rPr>
                <w:rFonts w:hint="default" w:ascii="Times New Roman" w:hAnsi="Times New Roman" w:eastAsia="仿宋_GB2312" w:cs="Times New Roman"/>
                <w:color w:val="auto"/>
                <w:spacing w:val="0"/>
                <w:w w:val="100"/>
                <w:position w:val="0"/>
                <w:sz w:val="16"/>
                <w:szCs w:val="16"/>
                <w:highlight w:val="none"/>
              </w:rPr>
              <w:t>）</w:t>
            </w:r>
          </w:p>
        </w:tc>
        <w:tc>
          <w:tcPr>
            <w:tcW w:w="2207" w:type="dxa"/>
            <w:gridSpan w:val="3"/>
            <w:tcBorders>
              <w:top w:val="single" w:color="000000" w:sz="10" w:space="0"/>
            </w:tcBorders>
            <w:vAlign w:val="center"/>
          </w:tcPr>
          <w:p w14:paraId="08E6E6D1">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小型企业（</w:t>
            </w:r>
            <w:r>
              <w:rPr>
                <w:rFonts w:hint="default" w:ascii="Times New Roman" w:hAnsi="Times New Roman" w:eastAsia="仿宋_GB2312" w:cs="Times New Roman"/>
                <w:color w:val="auto"/>
                <w:spacing w:val="0"/>
                <w:w w:val="100"/>
                <w:position w:val="0"/>
                <w:sz w:val="16"/>
                <w:szCs w:val="16"/>
                <w:highlight w:val="none"/>
                <w14:textOutline w14:w="2923" w14:cap="sq" w14:cmpd="sng">
                  <w14:solidFill>
                    <w14:srgbClr w14:val="000000"/>
                  </w14:solidFill>
                  <w14:prstDash w14:val="solid"/>
                  <w14:bevel/>
                </w14:textOutline>
              </w:rPr>
              <w:t>且</w:t>
            </w:r>
            <w:r>
              <w:rPr>
                <w:rFonts w:hint="default" w:ascii="Times New Roman" w:hAnsi="Times New Roman" w:eastAsia="仿宋_GB2312" w:cs="Times New Roman"/>
                <w:color w:val="auto"/>
                <w:spacing w:val="0"/>
                <w:w w:val="100"/>
                <w:position w:val="0"/>
                <w:sz w:val="16"/>
                <w:szCs w:val="16"/>
                <w:highlight w:val="none"/>
              </w:rPr>
              <w:t>）</w:t>
            </w:r>
          </w:p>
        </w:tc>
        <w:tc>
          <w:tcPr>
            <w:tcW w:w="2262" w:type="dxa"/>
            <w:gridSpan w:val="3"/>
            <w:tcBorders>
              <w:top w:val="single" w:color="000000" w:sz="10" w:space="0"/>
              <w:right w:val="single" w:color="000000" w:sz="10" w:space="0"/>
            </w:tcBorders>
            <w:vAlign w:val="center"/>
          </w:tcPr>
          <w:p w14:paraId="6562766B">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微型企业（</w:t>
            </w:r>
            <w:r>
              <w:rPr>
                <w:rFonts w:hint="default" w:ascii="Times New Roman" w:hAnsi="Times New Roman" w:eastAsia="仿宋_GB2312" w:cs="Times New Roman"/>
                <w:color w:val="auto"/>
                <w:spacing w:val="0"/>
                <w:w w:val="100"/>
                <w:position w:val="0"/>
                <w:sz w:val="16"/>
                <w:szCs w:val="16"/>
                <w:highlight w:val="none"/>
                <w14:textOutline w14:w="2923" w14:cap="sq" w14:cmpd="sng">
                  <w14:solidFill>
                    <w14:srgbClr w14:val="000000"/>
                  </w14:solidFill>
                  <w14:prstDash w14:val="solid"/>
                  <w14:bevel/>
                </w14:textOutline>
              </w:rPr>
              <w:t>或</w:t>
            </w:r>
            <w:r>
              <w:rPr>
                <w:rFonts w:hint="default" w:ascii="Times New Roman" w:hAnsi="Times New Roman" w:eastAsia="仿宋_GB2312" w:cs="Times New Roman"/>
                <w:color w:val="auto"/>
                <w:spacing w:val="0"/>
                <w:w w:val="100"/>
                <w:position w:val="0"/>
                <w:sz w:val="16"/>
                <w:szCs w:val="16"/>
                <w:highlight w:val="none"/>
              </w:rPr>
              <w:t>）</w:t>
            </w:r>
          </w:p>
        </w:tc>
      </w:tr>
      <w:tr w14:paraId="59E0F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exact"/>
        </w:trPr>
        <w:tc>
          <w:tcPr>
            <w:tcW w:w="2559" w:type="dxa"/>
            <w:vMerge w:val="continue"/>
            <w:tcBorders>
              <w:top w:val="nil"/>
              <w:left w:val="single" w:color="000000" w:sz="10" w:space="0"/>
            </w:tcBorders>
            <w:vAlign w:val="center"/>
          </w:tcPr>
          <w:p w14:paraId="1369F2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648" w:type="dxa"/>
            <w:vAlign w:val="center"/>
          </w:tcPr>
          <w:p w14:paraId="58550A18">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从业人员</w:t>
            </w:r>
          </w:p>
        </w:tc>
        <w:tc>
          <w:tcPr>
            <w:tcW w:w="862" w:type="dxa"/>
            <w:vAlign w:val="center"/>
          </w:tcPr>
          <w:p w14:paraId="31E064F2">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营业收入</w:t>
            </w:r>
          </w:p>
        </w:tc>
        <w:tc>
          <w:tcPr>
            <w:tcW w:w="814" w:type="dxa"/>
            <w:vAlign w:val="center"/>
          </w:tcPr>
          <w:p w14:paraId="18CAB549">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资产总额</w:t>
            </w:r>
          </w:p>
        </w:tc>
        <w:tc>
          <w:tcPr>
            <w:tcW w:w="745" w:type="dxa"/>
            <w:vAlign w:val="center"/>
          </w:tcPr>
          <w:p w14:paraId="223B2EA7">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从业人员</w:t>
            </w:r>
          </w:p>
        </w:tc>
        <w:tc>
          <w:tcPr>
            <w:tcW w:w="910" w:type="dxa"/>
            <w:vAlign w:val="center"/>
          </w:tcPr>
          <w:p w14:paraId="4D711812">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营业收入</w:t>
            </w:r>
          </w:p>
        </w:tc>
        <w:tc>
          <w:tcPr>
            <w:tcW w:w="716" w:type="dxa"/>
            <w:vAlign w:val="center"/>
          </w:tcPr>
          <w:p w14:paraId="286E1281">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资产总额</w:t>
            </w:r>
          </w:p>
        </w:tc>
        <w:tc>
          <w:tcPr>
            <w:tcW w:w="763" w:type="dxa"/>
            <w:vAlign w:val="center"/>
          </w:tcPr>
          <w:p w14:paraId="6C2A5508">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从业人员</w:t>
            </w:r>
          </w:p>
        </w:tc>
        <w:tc>
          <w:tcPr>
            <w:tcW w:w="763" w:type="dxa"/>
            <w:vAlign w:val="center"/>
          </w:tcPr>
          <w:p w14:paraId="163D308B">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营业收入</w:t>
            </w:r>
          </w:p>
        </w:tc>
        <w:tc>
          <w:tcPr>
            <w:tcW w:w="681" w:type="dxa"/>
            <w:vAlign w:val="center"/>
          </w:tcPr>
          <w:p w14:paraId="39359905">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资产总额</w:t>
            </w:r>
          </w:p>
        </w:tc>
        <w:tc>
          <w:tcPr>
            <w:tcW w:w="776" w:type="dxa"/>
            <w:vAlign w:val="center"/>
          </w:tcPr>
          <w:p w14:paraId="56739D78">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从业人员</w:t>
            </w:r>
          </w:p>
        </w:tc>
        <w:tc>
          <w:tcPr>
            <w:tcW w:w="695" w:type="dxa"/>
            <w:vAlign w:val="center"/>
          </w:tcPr>
          <w:p w14:paraId="13C881CD">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营业收入</w:t>
            </w:r>
          </w:p>
        </w:tc>
        <w:tc>
          <w:tcPr>
            <w:tcW w:w="791" w:type="dxa"/>
            <w:tcBorders>
              <w:right w:val="single" w:color="000000" w:sz="10" w:space="0"/>
            </w:tcBorders>
            <w:vAlign w:val="center"/>
          </w:tcPr>
          <w:p w14:paraId="6F3CD06D">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资产总额</w:t>
            </w:r>
          </w:p>
        </w:tc>
      </w:tr>
      <w:tr w14:paraId="31BE5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exact"/>
        </w:trPr>
        <w:tc>
          <w:tcPr>
            <w:tcW w:w="2559" w:type="dxa"/>
            <w:tcBorders>
              <w:left w:val="single" w:color="000000" w:sz="10" w:space="0"/>
            </w:tcBorders>
            <w:vAlign w:val="center"/>
          </w:tcPr>
          <w:p w14:paraId="5E4207A4">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农、林、牧、渔业</w:t>
            </w:r>
          </w:p>
        </w:tc>
        <w:tc>
          <w:tcPr>
            <w:tcW w:w="648" w:type="dxa"/>
            <w:vAlign w:val="center"/>
          </w:tcPr>
          <w:p w14:paraId="76A7E8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862" w:type="dxa"/>
            <w:vAlign w:val="center"/>
          </w:tcPr>
          <w:p w14:paraId="082AB60D">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20000万元以下</w:t>
            </w:r>
          </w:p>
        </w:tc>
        <w:tc>
          <w:tcPr>
            <w:tcW w:w="814" w:type="dxa"/>
            <w:vAlign w:val="center"/>
          </w:tcPr>
          <w:p w14:paraId="613CC9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45" w:type="dxa"/>
            <w:vAlign w:val="center"/>
          </w:tcPr>
          <w:p w14:paraId="14F4FC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910" w:type="dxa"/>
            <w:vAlign w:val="center"/>
          </w:tcPr>
          <w:p w14:paraId="07713451">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500万元及以上</w:t>
            </w:r>
          </w:p>
        </w:tc>
        <w:tc>
          <w:tcPr>
            <w:tcW w:w="716" w:type="dxa"/>
            <w:vAlign w:val="center"/>
          </w:tcPr>
          <w:p w14:paraId="1696E0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63" w:type="dxa"/>
            <w:vAlign w:val="center"/>
          </w:tcPr>
          <w:p w14:paraId="221F25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63" w:type="dxa"/>
            <w:vAlign w:val="center"/>
          </w:tcPr>
          <w:p w14:paraId="4FDCA266">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50万元及以上</w:t>
            </w:r>
          </w:p>
        </w:tc>
        <w:tc>
          <w:tcPr>
            <w:tcW w:w="681" w:type="dxa"/>
            <w:vAlign w:val="center"/>
          </w:tcPr>
          <w:p w14:paraId="5EE55C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76" w:type="dxa"/>
            <w:vAlign w:val="center"/>
          </w:tcPr>
          <w:p w14:paraId="304A40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695" w:type="dxa"/>
            <w:vAlign w:val="center"/>
          </w:tcPr>
          <w:p w14:paraId="2449D95A">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50万元</w:t>
            </w:r>
          </w:p>
          <w:p w14:paraId="434F389A">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以下</w:t>
            </w:r>
          </w:p>
        </w:tc>
        <w:tc>
          <w:tcPr>
            <w:tcW w:w="791" w:type="dxa"/>
            <w:tcBorders>
              <w:right w:val="single" w:color="000000" w:sz="10" w:space="0"/>
            </w:tcBorders>
            <w:vAlign w:val="center"/>
          </w:tcPr>
          <w:p w14:paraId="037992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r>
      <w:tr w14:paraId="245E0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exact"/>
        </w:trPr>
        <w:tc>
          <w:tcPr>
            <w:tcW w:w="2559" w:type="dxa"/>
            <w:tcBorders>
              <w:left w:val="single" w:color="000000" w:sz="10" w:space="0"/>
            </w:tcBorders>
            <w:vAlign w:val="center"/>
          </w:tcPr>
          <w:p w14:paraId="7DB781E5">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20"/>
                <w:w w:val="100"/>
                <w:position w:val="0"/>
                <w:sz w:val="16"/>
                <w:szCs w:val="16"/>
                <w:highlight w:val="none"/>
              </w:rPr>
              <w:t>工业（包括采矿业，制造业，电力、热力、燃气及水生产和供应业）</w:t>
            </w:r>
          </w:p>
        </w:tc>
        <w:tc>
          <w:tcPr>
            <w:tcW w:w="648" w:type="dxa"/>
            <w:vAlign w:val="center"/>
          </w:tcPr>
          <w:p w14:paraId="6E3A952E">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1000人以下</w:t>
            </w:r>
          </w:p>
        </w:tc>
        <w:tc>
          <w:tcPr>
            <w:tcW w:w="862" w:type="dxa"/>
            <w:vAlign w:val="center"/>
          </w:tcPr>
          <w:p w14:paraId="59A01E6A">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40000万元以下</w:t>
            </w:r>
          </w:p>
        </w:tc>
        <w:tc>
          <w:tcPr>
            <w:tcW w:w="814" w:type="dxa"/>
            <w:vAlign w:val="center"/>
          </w:tcPr>
          <w:p w14:paraId="43CCB4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45" w:type="dxa"/>
            <w:vAlign w:val="center"/>
          </w:tcPr>
          <w:p w14:paraId="28B717C5">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300人及以上</w:t>
            </w:r>
          </w:p>
        </w:tc>
        <w:tc>
          <w:tcPr>
            <w:tcW w:w="910" w:type="dxa"/>
            <w:vAlign w:val="center"/>
          </w:tcPr>
          <w:p w14:paraId="010A4F1A">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2000万元及以上</w:t>
            </w:r>
          </w:p>
        </w:tc>
        <w:tc>
          <w:tcPr>
            <w:tcW w:w="716" w:type="dxa"/>
            <w:vAlign w:val="center"/>
          </w:tcPr>
          <w:p w14:paraId="714FEC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63" w:type="dxa"/>
            <w:vAlign w:val="center"/>
          </w:tcPr>
          <w:p w14:paraId="78996DF4">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20人及以上</w:t>
            </w:r>
          </w:p>
        </w:tc>
        <w:tc>
          <w:tcPr>
            <w:tcW w:w="763" w:type="dxa"/>
            <w:vAlign w:val="center"/>
          </w:tcPr>
          <w:p w14:paraId="12A1DE4D">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300万元及以上</w:t>
            </w:r>
          </w:p>
        </w:tc>
        <w:tc>
          <w:tcPr>
            <w:tcW w:w="681" w:type="dxa"/>
            <w:vAlign w:val="center"/>
          </w:tcPr>
          <w:p w14:paraId="1295EB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76" w:type="dxa"/>
            <w:vAlign w:val="center"/>
          </w:tcPr>
          <w:p w14:paraId="0427AF1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p w14:paraId="13C6C418">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20人以下</w:t>
            </w:r>
          </w:p>
        </w:tc>
        <w:tc>
          <w:tcPr>
            <w:tcW w:w="695" w:type="dxa"/>
            <w:vAlign w:val="center"/>
          </w:tcPr>
          <w:p w14:paraId="06196D27">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300万元以下</w:t>
            </w:r>
          </w:p>
        </w:tc>
        <w:tc>
          <w:tcPr>
            <w:tcW w:w="791" w:type="dxa"/>
            <w:tcBorders>
              <w:right w:val="single" w:color="000000" w:sz="10" w:space="0"/>
            </w:tcBorders>
            <w:vAlign w:val="center"/>
          </w:tcPr>
          <w:p w14:paraId="74CC6A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r>
      <w:tr w14:paraId="2AA78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exact"/>
        </w:trPr>
        <w:tc>
          <w:tcPr>
            <w:tcW w:w="2559" w:type="dxa"/>
            <w:tcBorders>
              <w:left w:val="single" w:color="000000" w:sz="10" w:space="0"/>
            </w:tcBorders>
            <w:vAlign w:val="center"/>
          </w:tcPr>
          <w:p w14:paraId="4AA2FEE9">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建筑业</w:t>
            </w:r>
          </w:p>
        </w:tc>
        <w:tc>
          <w:tcPr>
            <w:tcW w:w="648" w:type="dxa"/>
            <w:vAlign w:val="center"/>
          </w:tcPr>
          <w:p w14:paraId="4139D57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862" w:type="dxa"/>
            <w:vAlign w:val="center"/>
          </w:tcPr>
          <w:p w14:paraId="14748463">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80000万元以下</w:t>
            </w:r>
          </w:p>
        </w:tc>
        <w:tc>
          <w:tcPr>
            <w:tcW w:w="814" w:type="dxa"/>
            <w:vAlign w:val="center"/>
          </w:tcPr>
          <w:p w14:paraId="734C40A7">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80000万元以下</w:t>
            </w:r>
          </w:p>
        </w:tc>
        <w:tc>
          <w:tcPr>
            <w:tcW w:w="745" w:type="dxa"/>
            <w:vAlign w:val="center"/>
          </w:tcPr>
          <w:p w14:paraId="6036CB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910" w:type="dxa"/>
            <w:vAlign w:val="center"/>
          </w:tcPr>
          <w:p w14:paraId="2E73240C">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6000万元及以上</w:t>
            </w:r>
          </w:p>
        </w:tc>
        <w:tc>
          <w:tcPr>
            <w:tcW w:w="716" w:type="dxa"/>
            <w:vAlign w:val="center"/>
          </w:tcPr>
          <w:p w14:paraId="1F8AAC52">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5000万元及以上</w:t>
            </w:r>
          </w:p>
        </w:tc>
        <w:tc>
          <w:tcPr>
            <w:tcW w:w="763" w:type="dxa"/>
            <w:vAlign w:val="center"/>
          </w:tcPr>
          <w:p w14:paraId="21465C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63" w:type="dxa"/>
            <w:vAlign w:val="center"/>
          </w:tcPr>
          <w:p w14:paraId="485F0F67">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300万元及以上</w:t>
            </w:r>
          </w:p>
        </w:tc>
        <w:tc>
          <w:tcPr>
            <w:tcW w:w="681" w:type="dxa"/>
            <w:vAlign w:val="center"/>
          </w:tcPr>
          <w:p w14:paraId="68C8DF87">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300万元及以上</w:t>
            </w:r>
          </w:p>
        </w:tc>
        <w:tc>
          <w:tcPr>
            <w:tcW w:w="776" w:type="dxa"/>
            <w:vAlign w:val="center"/>
          </w:tcPr>
          <w:p w14:paraId="59E11C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695" w:type="dxa"/>
            <w:vAlign w:val="center"/>
          </w:tcPr>
          <w:p w14:paraId="6E8782E7">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300万元以下</w:t>
            </w:r>
          </w:p>
        </w:tc>
        <w:tc>
          <w:tcPr>
            <w:tcW w:w="791" w:type="dxa"/>
            <w:tcBorders>
              <w:right w:val="single" w:color="000000" w:sz="10" w:space="0"/>
            </w:tcBorders>
            <w:vAlign w:val="center"/>
          </w:tcPr>
          <w:p w14:paraId="301E967B">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300万元以下</w:t>
            </w:r>
          </w:p>
        </w:tc>
      </w:tr>
      <w:tr w14:paraId="6CB67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exact"/>
        </w:trPr>
        <w:tc>
          <w:tcPr>
            <w:tcW w:w="2559" w:type="dxa"/>
            <w:tcBorders>
              <w:left w:val="single" w:color="000000" w:sz="10" w:space="0"/>
            </w:tcBorders>
            <w:vAlign w:val="center"/>
          </w:tcPr>
          <w:p w14:paraId="5553AEBF">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批发业</w:t>
            </w:r>
          </w:p>
        </w:tc>
        <w:tc>
          <w:tcPr>
            <w:tcW w:w="648" w:type="dxa"/>
            <w:vAlign w:val="center"/>
          </w:tcPr>
          <w:p w14:paraId="0344DFEB">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200人以下</w:t>
            </w:r>
          </w:p>
        </w:tc>
        <w:tc>
          <w:tcPr>
            <w:tcW w:w="862" w:type="dxa"/>
            <w:vAlign w:val="center"/>
          </w:tcPr>
          <w:p w14:paraId="49C4DB79">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40000万元以下</w:t>
            </w:r>
          </w:p>
        </w:tc>
        <w:tc>
          <w:tcPr>
            <w:tcW w:w="814" w:type="dxa"/>
            <w:vAlign w:val="center"/>
          </w:tcPr>
          <w:p w14:paraId="020687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45" w:type="dxa"/>
            <w:vAlign w:val="center"/>
          </w:tcPr>
          <w:p w14:paraId="271F662D">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20人及以上</w:t>
            </w:r>
          </w:p>
        </w:tc>
        <w:tc>
          <w:tcPr>
            <w:tcW w:w="910" w:type="dxa"/>
            <w:vAlign w:val="center"/>
          </w:tcPr>
          <w:p w14:paraId="5B39B6C2">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5000万元及以上</w:t>
            </w:r>
          </w:p>
        </w:tc>
        <w:tc>
          <w:tcPr>
            <w:tcW w:w="716" w:type="dxa"/>
            <w:vAlign w:val="center"/>
          </w:tcPr>
          <w:p w14:paraId="13A3EC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63" w:type="dxa"/>
            <w:vAlign w:val="center"/>
          </w:tcPr>
          <w:p w14:paraId="4DDE6A9F">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5人及以上</w:t>
            </w:r>
          </w:p>
        </w:tc>
        <w:tc>
          <w:tcPr>
            <w:tcW w:w="763" w:type="dxa"/>
            <w:vAlign w:val="center"/>
          </w:tcPr>
          <w:p w14:paraId="2C220FED">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1000万元及以上</w:t>
            </w:r>
          </w:p>
        </w:tc>
        <w:tc>
          <w:tcPr>
            <w:tcW w:w="681" w:type="dxa"/>
            <w:vAlign w:val="center"/>
          </w:tcPr>
          <w:p w14:paraId="1084ED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76" w:type="dxa"/>
            <w:vAlign w:val="center"/>
          </w:tcPr>
          <w:p w14:paraId="718BBECA">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5人以下</w:t>
            </w:r>
          </w:p>
        </w:tc>
        <w:tc>
          <w:tcPr>
            <w:tcW w:w="695" w:type="dxa"/>
            <w:vAlign w:val="center"/>
          </w:tcPr>
          <w:p w14:paraId="20960878">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1000万</w:t>
            </w:r>
          </w:p>
          <w:p w14:paraId="705C0662">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元以下</w:t>
            </w:r>
          </w:p>
        </w:tc>
        <w:tc>
          <w:tcPr>
            <w:tcW w:w="791" w:type="dxa"/>
            <w:tcBorders>
              <w:right w:val="single" w:color="000000" w:sz="10" w:space="0"/>
            </w:tcBorders>
            <w:vAlign w:val="center"/>
          </w:tcPr>
          <w:p w14:paraId="274A43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r>
      <w:tr w14:paraId="2EE91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exact"/>
        </w:trPr>
        <w:tc>
          <w:tcPr>
            <w:tcW w:w="2559" w:type="dxa"/>
            <w:tcBorders>
              <w:left w:val="single" w:color="000000" w:sz="10" w:space="0"/>
            </w:tcBorders>
            <w:vAlign w:val="center"/>
          </w:tcPr>
          <w:p w14:paraId="181D481A">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零售业</w:t>
            </w:r>
          </w:p>
        </w:tc>
        <w:tc>
          <w:tcPr>
            <w:tcW w:w="648" w:type="dxa"/>
            <w:vAlign w:val="center"/>
          </w:tcPr>
          <w:p w14:paraId="76DC9995">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300人以下</w:t>
            </w:r>
          </w:p>
        </w:tc>
        <w:tc>
          <w:tcPr>
            <w:tcW w:w="862" w:type="dxa"/>
            <w:vAlign w:val="center"/>
          </w:tcPr>
          <w:p w14:paraId="48D87A39">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20000万元以下</w:t>
            </w:r>
          </w:p>
        </w:tc>
        <w:tc>
          <w:tcPr>
            <w:tcW w:w="814" w:type="dxa"/>
            <w:vAlign w:val="center"/>
          </w:tcPr>
          <w:p w14:paraId="4F426D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45" w:type="dxa"/>
            <w:vAlign w:val="center"/>
          </w:tcPr>
          <w:p w14:paraId="09098269">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50人及以上</w:t>
            </w:r>
          </w:p>
        </w:tc>
        <w:tc>
          <w:tcPr>
            <w:tcW w:w="910" w:type="dxa"/>
            <w:vAlign w:val="center"/>
          </w:tcPr>
          <w:p w14:paraId="50F6550F">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500万元及以上</w:t>
            </w:r>
          </w:p>
        </w:tc>
        <w:tc>
          <w:tcPr>
            <w:tcW w:w="716" w:type="dxa"/>
            <w:vAlign w:val="center"/>
          </w:tcPr>
          <w:p w14:paraId="6D4547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63" w:type="dxa"/>
            <w:vAlign w:val="center"/>
          </w:tcPr>
          <w:p w14:paraId="224119E6">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10人及以上</w:t>
            </w:r>
          </w:p>
        </w:tc>
        <w:tc>
          <w:tcPr>
            <w:tcW w:w="763" w:type="dxa"/>
            <w:vAlign w:val="center"/>
          </w:tcPr>
          <w:p w14:paraId="5A460C75">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100万元及以上</w:t>
            </w:r>
          </w:p>
        </w:tc>
        <w:tc>
          <w:tcPr>
            <w:tcW w:w="681" w:type="dxa"/>
            <w:vAlign w:val="center"/>
          </w:tcPr>
          <w:p w14:paraId="48B659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76" w:type="dxa"/>
            <w:vAlign w:val="center"/>
          </w:tcPr>
          <w:p w14:paraId="18C5F955">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10人以下</w:t>
            </w:r>
          </w:p>
        </w:tc>
        <w:tc>
          <w:tcPr>
            <w:tcW w:w="695" w:type="dxa"/>
            <w:vAlign w:val="center"/>
          </w:tcPr>
          <w:p w14:paraId="4CC4EE31">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100万元以下</w:t>
            </w:r>
          </w:p>
        </w:tc>
        <w:tc>
          <w:tcPr>
            <w:tcW w:w="791" w:type="dxa"/>
            <w:tcBorders>
              <w:right w:val="single" w:color="000000" w:sz="10" w:space="0"/>
            </w:tcBorders>
            <w:vAlign w:val="center"/>
          </w:tcPr>
          <w:p w14:paraId="2F086C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r>
      <w:tr w14:paraId="6C817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exact"/>
        </w:trPr>
        <w:tc>
          <w:tcPr>
            <w:tcW w:w="2559" w:type="dxa"/>
            <w:tcBorders>
              <w:left w:val="single" w:color="000000" w:sz="10" w:space="0"/>
            </w:tcBorders>
            <w:vAlign w:val="center"/>
          </w:tcPr>
          <w:p w14:paraId="6437CD54">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交通运输业（不含铁路运输业）</w:t>
            </w:r>
          </w:p>
        </w:tc>
        <w:tc>
          <w:tcPr>
            <w:tcW w:w="648" w:type="dxa"/>
            <w:vAlign w:val="center"/>
          </w:tcPr>
          <w:p w14:paraId="4A01ADE5">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1000人以下</w:t>
            </w:r>
          </w:p>
        </w:tc>
        <w:tc>
          <w:tcPr>
            <w:tcW w:w="862" w:type="dxa"/>
            <w:vAlign w:val="center"/>
          </w:tcPr>
          <w:p w14:paraId="6A63637C">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30000万元以下</w:t>
            </w:r>
          </w:p>
        </w:tc>
        <w:tc>
          <w:tcPr>
            <w:tcW w:w="814" w:type="dxa"/>
            <w:vAlign w:val="center"/>
          </w:tcPr>
          <w:p w14:paraId="40599B6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45" w:type="dxa"/>
            <w:vAlign w:val="center"/>
          </w:tcPr>
          <w:p w14:paraId="677AD758">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300人及以上</w:t>
            </w:r>
          </w:p>
        </w:tc>
        <w:tc>
          <w:tcPr>
            <w:tcW w:w="910" w:type="dxa"/>
            <w:vAlign w:val="center"/>
          </w:tcPr>
          <w:p w14:paraId="7B30F354">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3000万元及以上</w:t>
            </w:r>
          </w:p>
        </w:tc>
        <w:tc>
          <w:tcPr>
            <w:tcW w:w="716" w:type="dxa"/>
            <w:vAlign w:val="center"/>
          </w:tcPr>
          <w:p w14:paraId="4118DA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63" w:type="dxa"/>
            <w:vAlign w:val="center"/>
          </w:tcPr>
          <w:p w14:paraId="49C65890">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20人及以上</w:t>
            </w:r>
          </w:p>
        </w:tc>
        <w:tc>
          <w:tcPr>
            <w:tcW w:w="763" w:type="dxa"/>
            <w:vAlign w:val="center"/>
          </w:tcPr>
          <w:p w14:paraId="5AE67231">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200万元及以上</w:t>
            </w:r>
          </w:p>
        </w:tc>
        <w:tc>
          <w:tcPr>
            <w:tcW w:w="681" w:type="dxa"/>
            <w:vAlign w:val="center"/>
          </w:tcPr>
          <w:p w14:paraId="3249D7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76" w:type="dxa"/>
            <w:vAlign w:val="center"/>
          </w:tcPr>
          <w:p w14:paraId="78DDE08A">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20人以下</w:t>
            </w:r>
          </w:p>
        </w:tc>
        <w:tc>
          <w:tcPr>
            <w:tcW w:w="695" w:type="dxa"/>
            <w:vAlign w:val="center"/>
          </w:tcPr>
          <w:p w14:paraId="3DD9042B">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200万元以下</w:t>
            </w:r>
          </w:p>
        </w:tc>
        <w:tc>
          <w:tcPr>
            <w:tcW w:w="791" w:type="dxa"/>
            <w:tcBorders>
              <w:right w:val="single" w:color="000000" w:sz="10" w:space="0"/>
            </w:tcBorders>
            <w:vAlign w:val="center"/>
          </w:tcPr>
          <w:p w14:paraId="18C5441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r>
      <w:tr w14:paraId="24332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exact"/>
        </w:trPr>
        <w:tc>
          <w:tcPr>
            <w:tcW w:w="2559" w:type="dxa"/>
            <w:tcBorders>
              <w:left w:val="single" w:color="000000" w:sz="10" w:space="0"/>
            </w:tcBorders>
            <w:vAlign w:val="center"/>
          </w:tcPr>
          <w:p w14:paraId="45170C6C">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仓储业</w:t>
            </w:r>
          </w:p>
        </w:tc>
        <w:tc>
          <w:tcPr>
            <w:tcW w:w="648" w:type="dxa"/>
            <w:vAlign w:val="center"/>
          </w:tcPr>
          <w:p w14:paraId="24449CBE">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200人以下</w:t>
            </w:r>
          </w:p>
        </w:tc>
        <w:tc>
          <w:tcPr>
            <w:tcW w:w="862" w:type="dxa"/>
            <w:vAlign w:val="center"/>
          </w:tcPr>
          <w:p w14:paraId="24A87007">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30000万元以下</w:t>
            </w:r>
          </w:p>
        </w:tc>
        <w:tc>
          <w:tcPr>
            <w:tcW w:w="814" w:type="dxa"/>
            <w:vAlign w:val="center"/>
          </w:tcPr>
          <w:p w14:paraId="7F2EEA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45" w:type="dxa"/>
            <w:vAlign w:val="center"/>
          </w:tcPr>
          <w:p w14:paraId="6819F891">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100人及以上</w:t>
            </w:r>
          </w:p>
        </w:tc>
        <w:tc>
          <w:tcPr>
            <w:tcW w:w="910" w:type="dxa"/>
            <w:vAlign w:val="center"/>
          </w:tcPr>
          <w:p w14:paraId="54358134">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1000万元及以上</w:t>
            </w:r>
          </w:p>
        </w:tc>
        <w:tc>
          <w:tcPr>
            <w:tcW w:w="716" w:type="dxa"/>
            <w:vAlign w:val="center"/>
          </w:tcPr>
          <w:p w14:paraId="1FC4A6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63" w:type="dxa"/>
            <w:vAlign w:val="center"/>
          </w:tcPr>
          <w:p w14:paraId="6C864BB5">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20人及以上</w:t>
            </w:r>
          </w:p>
        </w:tc>
        <w:tc>
          <w:tcPr>
            <w:tcW w:w="763" w:type="dxa"/>
            <w:vAlign w:val="center"/>
          </w:tcPr>
          <w:p w14:paraId="01B9C43D">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100万元及以上</w:t>
            </w:r>
          </w:p>
        </w:tc>
        <w:tc>
          <w:tcPr>
            <w:tcW w:w="681" w:type="dxa"/>
            <w:vAlign w:val="center"/>
          </w:tcPr>
          <w:p w14:paraId="66F494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76" w:type="dxa"/>
            <w:vAlign w:val="center"/>
          </w:tcPr>
          <w:p w14:paraId="76B94C85">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20人以下</w:t>
            </w:r>
          </w:p>
        </w:tc>
        <w:tc>
          <w:tcPr>
            <w:tcW w:w="695" w:type="dxa"/>
            <w:vAlign w:val="center"/>
          </w:tcPr>
          <w:p w14:paraId="01C5A740">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100万元以下</w:t>
            </w:r>
          </w:p>
        </w:tc>
        <w:tc>
          <w:tcPr>
            <w:tcW w:w="791" w:type="dxa"/>
            <w:tcBorders>
              <w:right w:val="single" w:color="000000" w:sz="10" w:space="0"/>
            </w:tcBorders>
            <w:vAlign w:val="center"/>
          </w:tcPr>
          <w:p w14:paraId="599D49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r>
      <w:tr w14:paraId="50FDB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exact"/>
        </w:trPr>
        <w:tc>
          <w:tcPr>
            <w:tcW w:w="2559" w:type="dxa"/>
            <w:tcBorders>
              <w:left w:val="single" w:color="000000" w:sz="10" w:space="0"/>
            </w:tcBorders>
            <w:vAlign w:val="center"/>
          </w:tcPr>
          <w:p w14:paraId="515FC4C2">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邮政业</w:t>
            </w:r>
          </w:p>
        </w:tc>
        <w:tc>
          <w:tcPr>
            <w:tcW w:w="648" w:type="dxa"/>
            <w:vAlign w:val="center"/>
          </w:tcPr>
          <w:p w14:paraId="20457DC7">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1000人以下</w:t>
            </w:r>
          </w:p>
        </w:tc>
        <w:tc>
          <w:tcPr>
            <w:tcW w:w="862" w:type="dxa"/>
            <w:vAlign w:val="center"/>
          </w:tcPr>
          <w:p w14:paraId="40F91F89">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30000万元以下</w:t>
            </w:r>
          </w:p>
        </w:tc>
        <w:tc>
          <w:tcPr>
            <w:tcW w:w="814" w:type="dxa"/>
            <w:vAlign w:val="center"/>
          </w:tcPr>
          <w:p w14:paraId="2A8C14E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45" w:type="dxa"/>
            <w:vAlign w:val="center"/>
          </w:tcPr>
          <w:p w14:paraId="6B599F22">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300人及以上</w:t>
            </w:r>
          </w:p>
        </w:tc>
        <w:tc>
          <w:tcPr>
            <w:tcW w:w="910" w:type="dxa"/>
            <w:vAlign w:val="center"/>
          </w:tcPr>
          <w:p w14:paraId="4DE6B273">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2000万元及以上</w:t>
            </w:r>
          </w:p>
        </w:tc>
        <w:tc>
          <w:tcPr>
            <w:tcW w:w="716" w:type="dxa"/>
            <w:vAlign w:val="center"/>
          </w:tcPr>
          <w:p w14:paraId="350339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63" w:type="dxa"/>
            <w:vAlign w:val="center"/>
          </w:tcPr>
          <w:p w14:paraId="5B9B251F">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20人及以上</w:t>
            </w:r>
          </w:p>
        </w:tc>
        <w:tc>
          <w:tcPr>
            <w:tcW w:w="763" w:type="dxa"/>
            <w:vAlign w:val="center"/>
          </w:tcPr>
          <w:p w14:paraId="75ABC011">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100万元及以上</w:t>
            </w:r>
          </w:p>
        </w:tc>
        <w:tc>
          <w:tcPr>
            <w:tcW w:w="681" w:type="dxa"/>
            <w:vAlign w:val="center"/>
          </w:tcPr>
          <w:p w14:paraId="16E8C0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76" w:type="dxa"/>
            <w:vAlign w:val="center"/>
          </w:tcPr>
          <w:p w14:paraId="5434707E">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20人以下</w:t>
            </w:r>
          </w:p>
        </w:tc>
        <w:tc>
          <w:tcPr>
            <w:tcW w:w="695" w:type="dxa"/>
            <w:vAlign w:val="center"/>
          </w:tcPr>
          <w:p w14:paraId="32F699AF">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100万元以下</w:t>
            </w:r>
          </w:p>
        </w:tc>
        <w:tc>
          <w:tcPr>
            <w:tcW w:w="791" w:type="dxa"/>
            <w:tcBorders>
              <w:right w:val="single" w:color="000000" w:sz="10" w:space="0"/>
            </w:tcBorders>
            <w:vAlign w:val="center"/>
          </w:tcPr>
          <w:p w14:paraId="7A59E86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r>
      <w:tr w14:paraId="6B23A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exact"/>
        </w:trPr>
        <w:tc>
          <w:tcPr>
            <w:tcW w:w="2559" w:type="dxa"/>
            <w:tcBorders>
              <w:left w:val="single" w:color="000000" w:sz="10" w:space="0"/>
            </w:tcBorders>
            <w:vAlign w:val="center"/>
          </w:tcPr>
          <w:p w14:paraId="57322055">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住宿业</w:t>
            </w:r>
          </w:p>
        </w:tc>
        <w:tc>
          <w:tcPr>
            <w:tcW w:w="648" w:type="dxa"/>
            <w:vAlign w:val="center"/>
          </w:tcPr>
          <w:p w14:paraId="69032E99">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300人以下</w:t>
            </w:r>
          </w:p>
        </w:tc>
        <w:tc>
          <w:tcPr>
            <w:tcW w:w="862" w:type="dxa"/>
            <w:vAlign w:val="center"/>
          </w:tcPr>
          <w:p w14:paraId="21FD5A1D">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10000万元以下</w:t>
            </w:r>
          </w:p>
        </w:tc>
        <w:tc>
          <w:tcPr>
            <w:tcW w:w="814" w:type="dxa"/>
            <w:vAlign w:val="center"/>
          </w:tcPr>
          <w:p w14:paraId="0E2666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45" w:type="dxa"/>
            <w:vAlign w:val="center"/>
          </w:tcPr>
          <w:p w14:paraId="21A59193">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100人及以上</w:t>
            </w:r>
          </w:p>
        </w:tc>
        <w:tc>
          <w:tcPr>
            <w:tcW w:w="910" w:type="dxa"/>
            <w:vAlign w:val="center"/>
          </w:tcPr>
          <w:p w14:paraId="65273AC0">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2000万元及以上</w:t>
            </w:r>
          </w:p>
        </w:tc>
        <w:tc>
          <w:tcPr>
            <w:tcW w:w="716" w:type="dxa"/>
            <w:vAlign w:val="center"/>
          </w:tcPr>
          <w:p w14:paraId="0241E0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63" w:type="dxa"/>
            <w:vAlign w:val="center"/>
          </w:tcPr>
          <w:p w14:paraId="46DEC189">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10人及以上</w:t>
            </w:r>
          </w:p>
        </w:tc>
        <w:tc>
          <w:tcPr>
            <w:tcW w:w="763" w:type="dxa"/>
            <w:vAlign w:val="center"/>
          </w:tcPr>
          <w:p w14:paraId="3C644FD6">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100万元及以上</w:t>
            </w:r>
          </w:p>
        </w:tc>
        <w:tc>
          <w:tcPr>
            <w:tcW w:w="681" w:type="dxa"/>
            <w:vAlign w:val="center"/>
          </w:tcPr>
          <w:p w14:paraId="6F96B8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76" w:type="dxa"/>
            <w:vAlign w:val="center"/>
          </w:tcPr>
          <w:p w14:paraId="096E28DC">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10人以下</w:t>
            </w:r>
          </w:p>
        </w:tc>
        <w:tc>
          <w:tcPr>
            <w:tcW w:w="695" w:type="dxa"/>
            <w:vAlign w:val="center"/>
          </w:tcPr>
          <w:p w14:paraId="31C073BD">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100万元以下</w:t>
            </w:r>
          </w:p>
        </w:tc>
        <w:tc>
          <w:tcPr>
            <w:tcW w:w="791" w:type="dxa"/>
            <w:tcBorders>
              <w:right w:val="single" w:color="000000" w:sz="10" w:space="0"/>
            </w:tcBorders>
            <w:vAlign w:val="center"/>
          </w:tcPr>
          <w:p w14:paraId="3563A1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r>
      <w:tr w14:paraId="5460F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exact"/>
        </w:trPr>
        <w:tc>
          <w:tcPr>
            <w:tcW w:w="2559" w:type="dxa"/>
            <w:tcBorders>
              <w:left w:val="single" w:color="000000" w:sz="10" w:space="0"/>
            </w:tcBorders>
            <w:vAlign w:val="center"/>
          </w:tcPr>
          <w:p w14:paraId="2CB2312F">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餐饮业</w:t>
            </w:r>
          </w:p>
        </w:tc>
        <w:tc>
          <w:tcPr>
            <w:tcW w:w="648" w:type="dxa"/>
            <w:vAlign w:val="center"/>
          </w:tcPr>
          <w:p w14:paraId="07F49FEE">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300人以下</w:t>
            </w:r>
          </w:p>
        </w:tc>
        <w:tc>
          <w:tcPr>
            <w:tcW w:w="862" w:type="dxa"/>
            <w:vAlign w:val="center"/>
          </w:tcPr>
          <w:p w14:paraId="65183FFB">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10000万元以下</w:t>
            </w:r>
          </w:p>
        </w:tc>
        <w:tc>
          <w:tcPr>
            <w:tcW w:w="814" w:type="dxa"/>
            <w:vAlign w:val="center"/>
          </w:tcPr>
          <w:p w14:paraId="6F889F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45" w:type="dxa"/>
            <w:vAlign w:val="center"/>
          </w:tcPr>
          <w:p w14:paraId="64B0F33D">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100人及以上</w:t>
            </w:r>
          </w:p>
        </w:tc>
        <w:tc>
          <w:tcPr>
            <w:tcW w:w="910" w:type="dxa"/>
            <w:vAlign w:val="center"/>
          </w:tcPr>
          <w:p w14:paraId="27939C87">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2000万元及以上</w:t>
            </w:r>
          </w:p>
        </w:tc>
        <w:tc>
          <w:tcPr>
            <w:tcW w:w="716" w:type="dxa"/>
            <w:vAlign w:val="center"/>
          </w:tcPr>
          <w:p w14:paraId="082B3C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63" w:type="dxa"/>
            <w:vAlign w:val="center"/>
          </w:tcPr>
          <w:p w14:paraId="3AF581F8">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10人及以上</w:t>
            </w:r>
          </w:p>
        </w:tc>
        <w:tc>
          <w:tcPr>
            <w:tcW w:w="763" w:type="dxa"/>
            <w:vAlign w:val="center"/>
          </w:tcPr>
          <w:p w14:paraId="3A91F7B4">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100万元及以上</w:t>
            </w:r>
          </w:p>
        </w:tc>
        <w:tc>
          <w:tcPr>
            <w:tcW w:w="681" w:type="dxa"/>
            <w:vAlign w:val="center"/>
          </w:tcPr>
          <w:p w14:paraId="537404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76" w:type="dxa"/>
            <w:vAlign w:val="center"/>
          </w:tcPr>
          <w:p w14:paraId="6621E704">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10人以下</w:t>
            </w:r>
          </w:p>
        </w:tc>
        <w:tc>
          <w:tcPr>
            <w:tcW w:w="695" w:type="dxa"/>
            <w:vAlign w:val="center"/>
          </w:tcPr>
          <w:p w14:paraId="4210FF88">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100万元以下</w:t>
            </w:r>
          </w:p>
        </w:tc>
        <w:tc>
          <w:tcPr>
            <w:tcW w:w="791" w:type="dxa"/>
            <w:tcBorders>
              <w:right w:val="single" w:color="000000" w:sz="10" w:space="0"/>
            </w:tcBorders>
            <w:vAlign w:val="center"/>
          </w:tcPr>
          <w:p w14:paraId="7F2455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r>
      <w:tr w14:paraId="7EB36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exact"/>
        </w:trPr>
        <w:tc>
          <w:tcPr>
            <w:tcW w:w="2559" w:type="dxa"/>
            <w:tcBorders>
              <w:left w:val="single" w:color="000000" w:sz="10" w:space="0"/>
            </w:tcBorders>
            <w:vAlign w:val="center"/>
          </w:tcPr>
          <w:p w14:paraId="1672FB0E">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信息传输业（包括电信、互联网和相关服务）</w:t>
            </w:r>
          </w:p>
        </w:tc>
        <w:tc>
          <w:tcPr>
            <w:tcW w:w="648" w:type="dxa"/>
            <w:vAlign w:val="center"/>
          </w:tcPr>
          <w:p w14:paraId="68FC2EC7">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2000人以下</w:t>
            </w:r>
          </w:p>
        </w:tc>
        <w:tc>
          <w:tcPr>
            <w:tcW w:w="862" w:type="dxa"/>
            <w:vAlign w:val="center"/>
          </w:tcPr>
          <w:p w14:paraId="5DDA4480">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100000万元以下</w:t>
            </w:r>
          </w:p>
        </w:tc>
        <w:tc>
          <w:tcPr>
            <w:tcW w:w="814" w:type="dxa"/>
            <w:vAlign w:val="center"/>
          </w:tcPr>
          <w:p w14:paraId="67A586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45" w:type="dxa"/>
            <w:vAlign w:val="center"/>
          </w:tcPr>
          <w:p w14:paraId="497B8045">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100人及以上</w:t>
            </w:r>
          </w:p>
        </w:tc>
        <w:tc>
          <w:tcPr>
            <w:tcW w:w="910" w:type="dxa"/>
            <w:vAlign w:val="center"/>
          </w:tcPr>
          <w:p w14:paraId="798D710A">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1000万元及以上</w:t>
            </w:r>
          </w:p>
        </w:tc>
        <w:tc>
          <w:tcPr>
            <w:tcW w:w="716" w:type="dxa"/>
            <w:vAlign w:val="center"/>
          </w:tcPr>
          <w:p w14:paraId="091EAB0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63" w:type="dxa"/>
            <w:vAlign w:val="center"/>
          </w:tcPr>
          <w:p w14:paraId="31448B11">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10人及以上</w:t>
            </w:r>
          </w:p>
        </w:tc>
        <w:tc>
          <w:tcPr>
            <w:tcW w:w="763" w:type="dxa"/>
            <w:vAlign w:val="center"/>
          </w:tcPr>
          <w:p w14:paraId="72BEAB99">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100万元及以上</w:t>
            </w:r>
          </w:p>
        </w:tc>
        <w:tc>
          <w:tcPr>
            <w:tcW w:w="681" w:type="dxa"/>
            <w:vAlign w:val="center"/>
          </w:tcPr>
          <w:p w14:paraId="5C464C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76" w:type="dxa"/>
            <w:vAlign w:val="center"/>
          </w:tcPr>
          <w:p w14:paraId="5037404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p w14:paraId="73728D27">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10人以下</w:t>
            </w:r>
          </w:p>
        </w:tc>
        <w:tc>
          <w:tcPr>
            <w:tcW w:w="695" w:type="dxa"/>
            <w:vAlign w:val="center"/>
          </w:tcPr>
          <w:p w14:paraId="5A442C5A">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100万元以下</w:t>
            </w:r>
          </w:p>
        </w:tc>
        <w:tc>
          <w:tcPr>
            <w:tcW w:w="791" w:type="dxa"/>
            <w:tcBorders>
              <w:right w:val="single" w:color="000000" w:sz="10" w:space="0"/>
            </w:tcBorders>
            <w:vAlign w:val="center"/>
          </w:tcPr>
          <w:p w14:paraId="08F183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r>
      <w:tr w14:paraId="136BF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exact"/>
        </w:trPr>
        <w:tc>
          <w:tcPr>
            <w:tcW w:w="2559" w:type="dxa"/>
            <w:tcBorders>
              <w:left w:val="single" w:color="000000" w:sz="10" w:space="0"/>
            </w:tcBorders>
            <w:vAlign w:val="center"/>
          </w:tcPr>
          <w:p w14:paraId="6ED4C652">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软件和信息技术服务业</w:t>
            </w:r>
          </w:p>
        </w:tc>
        <w:tc>
          <w:tcPr>
            <w:tcW w:w="648" w:type="dxa"/>
            <w:vAlign w:val="center"/>
          </w:tcPr>
          <w:p w14:paraId="311CBD84">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300人以下</w:t>
            </w:r>
          </w:p>
        </w:tc>
        <w:tc>
          <w:tcPr>
            <w:tcW w:w="862" w:type="dxa"/>
            <w:vAlign w:val="center"/>
          </w:tcPr>
          <w:p w14:paraId="1A7C41CD">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10000万元以下</w:t>
            </w:r>
          </w:p>
        </w:tc>
        <w:tc>
          <w:tcPr>
            <w:tcW w:w="814" w:type="dxa"/>
            <w:vAlign w:val="center"/>
          </w:tcPr>
          <w:p w14:paraId="37494C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45" w:type="dxa"/>
            <w:vAlign w:val="center"/>
          </w:tcPr>
          <w:p w14:paraId="796AA9A9">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100人及以上</w:t>
            </w:r>
          </w:p>
        </w:tc>
        <w:tc>
          <w:tcPr>
            <w:tcW w:w="910" w:type="dxa"/>
            <w:vAlign w:val="center"/>
          </w:tcPr>
          <w:p w14:paraId="00F47D5A">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1000万元及以上</w:t>
            </w:r>
          </w:p>
        </w:tc>
        <w:tc>
          <w:tcPr>
            <w:tcW w:w="716" w:type="dxa"/>
            <w:vAlign w:val="center"/>
          </w:tcPr>
          <w:p w14:paraId="5BF909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63" w:type="dxa"/>
            <w:vAlign w:val="center"/>
          </w:tcPr>
          <w:p w14:paraId="1324AC51">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10人及以上</w:t>
            </w:r>
          </w:p>
        </w:tc>
        <w:tc>
          <w:tcPr>
            <w:tcW w:w="763" w:type="dxa"/>
            <w:vAlign w:val="center"/>
          </w:tcPr>
          <w:p w14:paraId="68125DDD">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50万元及以上</w:t>
            </w:r>
          </w:p>
        </w:tc>
        <w:tc>
          <w:tcPr>
            <w:tcW w:w="681" w:type="dxa"/>
            <w:vAlign w:val="center"/>
          </w:tcPr>
          <w:p w14:paraId="6E7152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76" w:type="dxa"/>
            <w:vAlign w:val="center"/>
          </w:tcPr>
          <w:p w14:paraId="5B2B5A78">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10人以下</w:t>
            </w:r>
          </w:p>
        </w:tc>
        <w:tc>
          <w:tcPr>
            <w:tcW w:w="695" w:type="dxa"/>
            <w:vAlign w:val="center"/>
          </w:tcPr>
          <w:p w14:paraId="3D61BC53">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50万元</w:t>
            </w:r>
          </w:p>
          <w:p w14:paraId="6A497146">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以下</w:t>
            </w:r>
          </w:p>
        </w:tc>
        <w:tc>
          <w:tcPr>
            <w:tcW w:w="791" w:type="dxa"/>
            <w:tcBorders>
              <w:right w:val="single" w:color="000000" w:sz="10" w:space="0"/>
            </w:tcBorders>
            <w:vAlign w:val="center"/>
          </w:tcPr>
          <w:p w14:paraId="09B94D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r>
      <w:tr w14:paraId="188AC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exact"/>
        </w:trPr>
        <w:tc>
          <w:tcPr>
            <w:tcW w:w="2559" w:type="dxa"/>
            <w:tcBorders>
              <w:left w:val="single" w:color="000000" w:sz="10" w:space="0"/>
            </w:tcBorders>
            <w:vAlign w:val="center"/>
          </w:tcPr>
          <w:p w14:paraId="634C8A7C">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房地产开发经营</w:t>
            </w:r>
          </w:p>
        </w:tc>
        <w:tc>
          <w:tcPr>
            <w:tcW w:w="648" w:type="dxa"/>
            <w:vAlign w:val="center"/>
          </w:tcPr>
          <w:p w14:paraId="1B29EF7F">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200000万元以下</w:t>
            </w:r>
          </w:p>
        </w:tc>
        <w:tc>
          <w:tcPr>
            <w:tcW w:w="862" w:type="dxa"/>
            <w:vAlign w:val="center"/>
          </w:tcPr>
          <w:p w14:paraId="2C39039A">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10000万元以下</w:t>
            </w:r>
          </w:p>
        </w:tc>
        <w:tc>
          <w:tcPr>
            <w:tcW w:w="814" w:type="dxa"/>
            <w:vAlign w:val="center"/>
          </w:tcPr>
          <w:p w14:paraId="5562D3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45" w:type="dxa"/>
            <w:vAlign w:val="center"/>
          </w:tcPr>
          <w:p w14:paraId="644759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910" w:type="dxa"/>
            <w:vAlign w:val="center"/>
          </w:tcPr>
          <w:p w14:paraId="0E5A7386">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1000万元及以上</w:t>
            </w:r>
          </w:p>
        </w:tc>
        <w:tc>
          <w:tcPr>
            <w:tcW w:w="716" w:type="dxa"/>
            <w:vAlign w:val="center"/>
          </w:tcPr>
          <w:p w14:paraId="2C1111AD">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5000万元及以上</w:t>
            </w:r>
          </w:p>
        </w:tc>
        <w:tc>
          <w:tcPr>
            <w:tcW w:w="763" w:type="dxa"/>
            <w:vAlign w:val="center"/>
          </w:tcPr>
          <w:p w14:paraId="49AA4F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63" w:type="dxa"/>
            <w:vAlign w:val="center"/>
          </w:tcPr>
          <w:p w14:paraId="1EF65A95">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100万元及以上</w:t>
            </w:r>
          </w:p>
        </w:tc>
        <w:tc>
          <w:tcPr>
            <w:tcW w:w="681" w:type="dxa"/>
            <w:vAlign w:val="center"/>
          </w:tcPr>
          <w:p w14:paraId="35E05854">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2000万元及以上</w:t>
            </w:r>
          </w:p>
        </w:tc>
        <w:tc>
          <w:tcPr>
            <w:tcW w:w="776" w:type="dxa"/>
            <w:vAlign w:val="center"/>
          </w:tcPr>
          <w:p w14:paraId="532B43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695" w:type="dxa"/>
            <w:vAlign w:val="center"/>
          </w:tcPr>
          <w:p w14:paraId="24521D39">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100万元以下</w:t>
            </w:r>
          </w:p>
        </w:tc>
        <w:tc>
          <w:tcPr>
            <w:tcW w:w="791" w:type="dxa"/>
            <w:tcBorders>
              <w:right w:val="single" w:color="000000" w:sz="10" w:space="0"/>
            </w:tcBorders>
            <w:vAlign w:val="center"/>
          </w:tcPr>
          <w:p w14:paraId="41D4CF87">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2000万元以下</w:t>
            </w:r>
          </w:p>
        </w:tc>
      </w:tr>
      <w:tr w14:paraId="529E1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exact"/>
        </w:trPr>
        <w:tc>
          <w:tcPr>
            <w:tcW w:w="2559" w:type="dxa"/>
            <w:tcBorders>
              <w:left w:val="single" w:color="000000" w:sz="10" w:space="0"/>
            </w:tcBorders>
            <w:vAlign w:val="center"/>
          </w:tcPr>
          <w:p w14:paraId="2C71A872">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物业管理</w:t>
            </w:r>
          </w:p>
        </w:tc>
        <w:tc>
          <w:tcPr>
            <w:tcW w:w="648" w:type="dxa"/>
            <w:vAlign w:val="center"/>
          </w:tcPr>
          <w:p w14:paraId="15471C06">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1000人以下</w:t>
            </w:r>
          </w:p>
        </w:tc>
        <w:tc>
          <w:tcPr>
            <w:tcW w:w="862" w:type="dxa"/>
            <w:vAlign w:val="center"/>
          </w:tcPr>
          <w:p w14:paraId="377EE689">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5000万元以下</w:t>
            </w:r>
          </w:p>
        </w:tc>
        <w:tc>
          <w:tcPr>
            <w:tcW w:w="814" w:type="dxa"/>
            <w:vAlign w:val="center"/>
          </w:tcPr>
          <w:p w14:paraId="5F89F6D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45" w:type="dxa"/>
            <w:vAlign w:val="center"/>
          </w:tcPr>
          <w:p w14:paraId="1DF27498">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300人及以上</w:t>
            </w:r>
          </w:p>
        </w:tc>
        <w:tc>
          <w:tcPr>
            <w:tcW w:w="910" w:type="dxa"/>
            <w:vAlign w:val="center"/>
          </w:tcPr>
          <w:p w14:paraId="264487C2">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1000万元及以上</w:t>
            </w:r>
          </w:p>
        </w:tc>
        <w:tc>
          <w:tcPr>
            <w:tcW w:w="716" w:type="dxa"/>
            <w:vAlign w:val="center"/>
          </w:tcPr>
          <w:p w14:paraId="0327CD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63" w:type="dxa"/>
            <w:vAlign w:val="center"/>
          </w:tcPr>
          <w:p w14:paraId="7E3FB39B">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100人及以上</w:t>
            </w:r>
          </w:p>
        </w:tc>
        <w:tc>
          <w:tcPr>
            <w:tcW w:w="763" w:type="dxa"/>
            <w:vAlign w:val="center"/>
          </w:tcPr>
          <w:p w14:paraId="7C674915">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500万元及以上</w:t>
            </w:r>
          </w:p>
        </w:tc>
        <w:tc>
          <w:tcPr>
            <w:tcW w:w="681" w:type="dxa"/>
            <w:vAlign w:val="center"/>
          </w:tcPr>
          <w:p w14:paraId="3DCF31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76" w:type="dxa"/>
            <w:vAlign w:val="center"/>
          </w:tcPr>
          <w:p w14:paraId="6162F250">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100人以下</w:t>
            </w:r>
          </w:p>
        </w:tc>
        <w:tc>
          <w:tcPr>
            <w:tcW w:w="695" w:type="dxa"/>
            <w:vAlign w:val="center"/>
          </w:tcPr>
          <w:p w14:paraId="6049AC63">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500万元以下</w:t>
            </w:r>
          </w:p>
        </w:tc>
        <w:tc>
          <w:tcPr>
            <w:tcW w:w="791" w:type="dxa"/>
            <w:tcBorders>
              <w:right w:val="single" w:color="000000" w:sz="10" w:space="0"/>
            </w:tcBorders>
            <w:vAlign w:val="center"/>
          </w:tcPr>
          <w:p w14:paraId="1AC4AE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r>
      <w:tr w14:paraId="3E2AC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exact"/>
        </w:trPr>
        <w:tc>
          <w:tcPr>
            <w:tcW w:w="2559" w:type="dxa"/>
            <w:tcBorders>
              <w:left w:val="single" w:color="000000" w:sz="10" w:space="0"/>
            </w:tcBorders>
            <w:vAlign w:val="center"/>
          </w:tcPr>
          <w:p w14:paraId="62D3CF54">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租赁和商务服务业</w:t>
            </w:r>
          </w:p>
        </w:tc>
        <w:tc>
          <w:tcPr>
            <w:tcW w:w="648" w:type="dxa"/>
            <w:vAlign w:val="center"/>
          </w:tcPr>
          <w:p w14:paraId="02AE5E5D">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300人以下</w:t>
            </w:r>
          </w:p>
        </w:tc>
        <w:tc>
          <w:tcPr>
            <w:tcW w:w="862" w:type="dxa"/>
            <w:vAlign w:val="center"/>
          </w:tcPr>
          <w:p w14:paraId="0572EE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814" w:type="dxa"/>
            <w:vAlign w:val="center"/>
          </w:tcPr>
          <w:p w14:paraId="5F00750A">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120000万元以下</w:t>
            </w:r>
          </w:p>
        </w:tc>
        <w:tc>
          <w:tcPr>
            <w:tcW w:w="745" w:type="dxa"/>
            <w:vAlign w:val="center"/>
          </w:tcPr>
          <w:p w14:paraId="74C23C2E">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100人及以上</w:t>
            </w:r>
          </w:p>
        </w:tc>
        <w:tc>
          <w:tcPr>
            <w:tcW w:w="910" w:type="dxa"/>
            <w:vAlign w:val="center"/>
          </w:tcPr>
          <w:p w14:paraId="47053A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16" w:type="dxa"/>
            <w:vAlign w:val="center"/>
          </w:tcPr>
          <w:p w14:paraId="1C65D900">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8000万元及以上</w:t>
            </w:r>
          </w:p>
        </w:tc>
        <w:tc>
          <w:tcPr>
            <w:tcW w:w="763" w:type="dxa"/>
            <w:vAlign w:val="center"/>
          </w:tcPr>
          <w:p w14:paraId="78306664">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10人及以上</w:t>
            </w:r>
          </w:p>
        </w:tc>
        <w:tc>
          <w:tcPr>
            <w:tcW w:w="763" w:type="dxa"/>
            <w:vAlign w:val="center"/>
          </w:tcPr>
          <w:p w14:paraId="2298BA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681" w:type="dxa"/>
            <w:vAlign w:val="center"/>
          </w:tcPr>
          <w:p w14:paraId="41465D85">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100万元及以上</w:t>
            </w:r>
          </w:p>
        </w:tc>
        <w:tc>
          <w:tcPr>
            <w:tcW w:w="776" w:type="dxa"/>
            <w:vAlign w:val="center"/>
          </w:tcPr>
          <w:p w14:paraId="48F9358A">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10人以下</w:t>
            </w:r>
          </w:p>
        </w:tc>
        <w:tc>
          <w:tcPr>
            <w:tcW w:w="695" w:type="dxa"/>
            <w:vAlign w:val="center"/>
          </w:tcPr>
          <w:p w14:paraId="3AE828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91" w:type="dxa"/>
            <w:tcBorders>
              <w:right w:val="single" w:color="000000" w:sz="10" w:space="0"/>
            </w:tcBorders>
            <w:vAlign w:val="center"/>
          </w:tcPr>
          <w:p w14:paraId="64987C2F">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100万元以下</w:t>
            </w:r>
          </w:p>
        </w:tc>
      </w:tr>
      <w:tr w14:paraId="0AFB9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trPr>
        <w:tc>
          <w:tcPr>
            <w:tcW w:w="2559" w:type="dxa"/>
            <w:tcBorders>
              <w:left w:val="single" w:color="000000" w:sz="10" w:space="0"/>
              <w:bottom w:val="single" w:color="000000" w:sz="10" w:space="0"/>
            </w:tcBorders>
            <w:vAlign w:val="center"/>
          </w:tcPr>
          <w:p w14:paraId="1F4D0851">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其他未列明行业（包括科学研究和技术服务业，水利、环境和公共设施管理业，居民服务、修理和其他服务业，社会工作，文化、体育和娱乐业等）</w:t>
            </w:r>
          </w:p>
        </w:tc>
        <w:tc>
          <w:tcPr>
            <w:tcW w:w="648" w:type="dxa"/>
            <w:tcBorders>
              <w:bottom w:val="single" w:color="000000" w:sz="10" w:space="0"/>
            </w:tcBorders>
            <w:vAlign w:val="center"/>
          </w:tcPr>
          <w:p w14:paraId="18ADBD97">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300人以下</w:t>
            </w:r>
          </w:p>
        </w:tc>
        <w:tc>
          <w:tcPr>
            <w:tcW w:w="862" w:type="dxa"/>
            <w:tcBorders>
              <w:bottom w:val="single" w:color="000000" w:sz="10" w:space="0"/>
            </w:tcBorders>
            <w:vAlign w:val="center"/>
          </w:tcPr>
          <w:p w14:paraId="5A9300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814" w:type="dxa"/>
            <w:tcBorders>
              <w:bottom w:val="single" w:color="000000" w:sz="10" w:space="0"/>
            </w:tcBorders>
            <w:vAlign w:val="center"/>
          </w:tcPr>
          <w:p w14:paraId="4BE852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45" w:type="dxa"/>
            <w:tcBorders>
              <w:bottom w:val="single" w:color="000000" w:sz="10" w:space="0"/>
            </w:tcBorders>
            <w:vAlign w:val="center"/>
          </w:tcPr>
          <w:p w14:paraId="01BB03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p w14:paraId="51B6917E">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100人及以上</w:t>
            </w:r>
          </w:p>
        </w:tc>
        <w:tc>
          <w:tcPr>
            <w:tcW w:w="910" w:type="dxa"/>
            <w:tcBorders>
              <w:bottom w:val="single" w:color="000000" w:sz="10" w:space="0"/>
            </w:tcBorders>
            <w:vAlign w:val="center"/>
          </w:tcPr>
          <w:p w14:paraId="5CC5CB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16" w:type="dxa"/>
            <w:tcBorders>
              <w:bottom w:val="single" w:color="000000" w:sz="10" w:space="0"/>
            </w:tcBorders>
            <w:vAlign w:val="center"/>
          </w:tcPr>
          <w:p w14:paraId="02DA0B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63" w:type="dxa"/>
            <w:tcBorders>
              <w:bottom w:val="single" w:color="000000" w:sz="10" w:space="0"/>
            </w:tcBorders>
            <w:vAlign w:val="center"/>
          </w:tcPr>
          <w:p w14:paraId="6426B5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p w14:paraId="3170E7CD">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10人及以上</w:t>
            </w:r>
          </w:p>
        </w:tc>
        <w:tc>
          <w:tcPr>
            <w:tcW w:w="763" w:type="dxa"/>
            <w:tcBorders>
              <w:bottom w:val="single" w:color="000000" w:sz="10" w:space="0"/>
            </w:tcBorders>
            <w:vAlign w:val="center"/>
          </w:tcPr>
          <w:p w14:paraId="6DA18D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681" w:type="dxa"/>
            <w:tcBorders>
              <w:bottom w:val="single" w:color="000000" w:sz="10" w:space="0"/>
            </w:tcBorders>
            <w:vAlign w:val="center"/>
          </w:tcPr>
          <w:p w14:paraId="34FC49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76" w:type="dxa"/>
            <w:tcBorders>
              <w:bottom w:val="single" w:color="000000" w:sz="10" w:space="0"/>
            </w:tcBorders>
            <w:vAlign w:val="center"/>
          </w:tcPr>
          <w:p w14:paraId="360A8177">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16"/>
                <w:szCs w:val="16"/>
                <w:highlight w:val="none"/>
              </w:rPr>
            </w:pPr>
            <w:r>
              <w:rPr>
                <w:rFonts w:hint="default" w:ascii="Times New Roman" w:hAnsi="Times New Roman" w:eastAsia="仿宋_GB2312" w:cs="Times New Roman"/>
                <w:color w:val="auto"/>
                <w:spacing w:val="0"/>
                <w:w w:val="100"/>
                <w:position w:val="0"/>
                <w:sz w:val="16"/>
                <w:szCs w:val="16"/>
                <w:highlight w:val="none"/>
              </w:rPr>
              <w:t>10人以下</w:t>
            </w:r>
          </w:p>
        </w:tc>
        <w:tc>
          <w:tcPr>
            <w:tcW w:w="695" w:type="dxa"/>
            <w:tcBorders>
              <w:bottom w:val="single" w:color="000000" w:sz="10" w:space="0"/>
            </w:tcBorders>
            <w:vAlign w:val="center"/>
          </w:tcPr>
          <w:p w14:paraId="60D21A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c>
          <w:tcPr>
            <w:tcW w:w="791" w:type="dxa"/>
            <w:tcBorders>
              <w:bottom w:val="single" w:color="000000" w:sz="10" w:space="0"/>
              <w:right w:val="single" w:color="000000" w:sz="10" w:space="0"/>
            </w:tcBorders>
            <w:vAlign w:val="center"/>
          </w:tcPr>
          <w:p w14:paraId="231321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baseline"/>
              <w:rPr>
                <w:rFonts w:hint="default" w:ascii="Times New Roman" w:hAnsi="Times New Roman" w:eastAsia="仿宋_GB2312" w:cs="Times New Roman"/>
                <w:color w:val="auto"/>
                <w:spacing w:val="0"/>
                <w:w w:val="100"/>
                <w:position w:val="0"/>
                <w:sz w:val="21"/>
                <w:highlight w:val="none"/>
              </w:rPr>
            </w:pPr>
          </w:p>
        </w:tc>
      </w:tr>
    </w:tbl>
    <w:p w14:paraId="0346F9F7">
      <w:pPr>
        <w:keepNext w:val="0"/>
        <w:keepLines w:val="0"/>
        <w:pageBreakBefore w:val="0"/>
        <w:widowControl w:val="0"/>
        <w:kinsoku/>
        <w:wordWrap/>
        <w:overflowPunct/>
        <w:topLinePunct w:val="0"/>
        <w:autoSpaceDE/>
        <w:autoSpaceDN/>
        <w:bidi w:val="0"/>
        <w:ind w:left="0" w:leftChars="0" w:right="0" w:firstLine="420" w:firstLineChars="200"/>
        <w:rPr>
          <w:rFonts w:hint="default" w:ascii="Times New Roman" w:hAnsi="Times New Roman" w:eastAsia="仿宋_GB2312" w:cs="Times New Roman"/>
          <w:color w:val="auto"/>
          <w:spacing w:val="0"/>
          <w:w w:val="100"/>
          <w:position w:val="0"/>
          <w:highlight w:val="none"/>
        </w:rPr>
      </w:pPr>
    </w:p>
    <w:p w14:paraId="2631B823">
      <w:pPr>
        <w:pStyle w:val="5"/>
        <w:keepNext w:val="0"/>
        <w:keepLines w:val="0"/>
        <w:pageBreakBefore w:val="0"/>
        <w:widowControl w:val="0"/>
        <w:kinsoku/>
        <w:wordWrap/>
        <w:overflowPunct/>
        <w:topLinePunct w:val="0"/>
        <w:autoSpaceDE/>
        <w:autoSpaceDN/>
        <w:bidi w:val="0"/>
        <w:ind w:left="0" w:leftChars="0" w:right="0" w:firstLine="420" w:firstLineChars="200"/>
        <w:rPr>
          <w:rFonts w:hint="default" w:ascii="Times New Roman" w:hAnsi="Times New Roman" w:eastAsia="仿宋_GB2312" w:cs="Times New Roman"/>
          <w:color w:val="auto"/>
          <w:spacing w:val="0"/>
          <w:w w:val="100"/>
          <w:position w:val="0"/>
          <w:highlight w:val="none"/>
        </w:rPr>
      </w:pPr>
    </w:p>
    <w:p w14:paraId="5212571C">
      <w:pPr>
        <w:keepNext w:val="0"/>
        <w:keepLines w:val="0"/>
        <w:pageBreakBefore w:val="0"/>
        <w:widowControl w:val="0"/>
        <w:kinsoku/>
        <w:wordWrap/>
        <w:overflowPunct/>
        <w:topLinePunct w:val="0"/>
        <w:autoSpaceDE/>
        <w:autoSpaceDN/>
        <w:bidi w:val="0"/>
        <w:ind w:left="0" w:leftChars="0" w:right="0" w:firstLine="420" w:firstLineChars="200"/>
        <w:rPr>
          <w:rFonts w:hint="default" w:ascii="Times New Roman" w:hAnsi="Times New Roman" w:eastAsia="仿宋_GB2312" w:cs="Times New Roman"/>
          <w:color w:val="auto"/>
          <w:spacing w:val="0"/>
          <w:w w:val="100"/>
          <w:position w:val="0"/>
          <w:highlight w:val="none"/>
        </w:rPr>
        <w:sectPr>
          <w:footerReference r:id="rId17" w:type="default"/>
          <w:pgSz w:w="16840" w:h="11906" w:orient="landscape"/>
          <w:pgMar w:top="1083" w:right="1440" w:bottom="1083" w:left="1440" w:header="0" w:footer="975" w:gutter="0"/>
          <w:cols w:space="0" w:num="1"/>
          <w:rtlGutter w:val="0"/>
          <w:docGrid w:linePitch="0" w:charSpace="0"/>
        </w:sectPr>
      </w:pPr>
    </w:p>
    <w:p w14:paraId="51BC4676">
      <w:pPr>
        <w:keepNext w:val="0"/>
        <w:keepLines w:val="0"/>
        <w:pageBreakBefore w:val="0"/>
        <w:kinsoku/>
        <w:wordWrap/>
        <w:overflowPunct/>
        <w:topLinePunct w:val="0"/>
        <w:bidi w:val="0"/>
        <w:spacing w:before="92" w:line="223" w:lineRule="auto"/>
        <w:jc w:val="center"/>
        <w:outlineLvl w:val="1"/>
        <w:rPr>
          <w:rFonts w:hint="default" w:ascii="仿宋_GB2312" w:hAnsi="仿宋_GB2312" w:eastAsia="仿宋_GB2312" w:cs="仿宋_GB2312"/>
          <w:bCs w:val="0"/>
          <w:iCs w:val="0"/>
          <w:color w:val="auto"/>
          <w:spacing w:val="0"/>
          <w:w w:val="100"/>
          <w:position w:val="0"/>
          <w:sz w:val="28"/>
          <w:szCs w:val="28"/>
          <w:highlight w:val="none"/>
        </w:rPr>
      </w:pPr>
      <w:r>
        <w:rPr>
          <w:rFonts w:hint="eastAsia" w:ascii="仿宋_GB2312" w:hAnsi="仿宋_GB2312" w:eastAsia="仿宋_GB2312" w:cs="仿宋_GB2312"/>
          <w:bCs w:val="0"/>
          <w:iCs w:val="0"/>
          <w:color w:val="auto"/>
          <w:spacing w:val="0"/>
          <w:w w:val="100"/>
          <w:position w:val="0"/>
          <w:sz w:val="28"/>
          <w:szCs w:val="28"/>
          <w:highlight w:val="none"/>
          <w:lang w:val="en-US" w:eastAsia="zh-CN"/>
        </w:rPr>
        <w:t>十一、</w:t>
      </w:r>
      <w:r>
        <w:rPr>
          <w:rFonts w:hint="default" w:ascii="仿宋_GB2312" w:hAnsi="仿宋_GB2312" w:eastAsia="仿宋_GB2312" w:cs="仿宋_GB2312"/>
          <w:bCs w:val="0"/>
          <w:iCs w:val="0"/>
          <w:color w:val="auto"/>
          <w:spacing w:val="0"/>
          <w:w w:val="100"/>
          <w:position w:val="0"/>
          <w:sz w:val="28"/>
          <w:szCs w:val="28"/>
          <w:highlight w:val="none"/>
        </w:rPr>
        <w:t>残疾人福利性单位声明函</w:t>
      </w:r>
    </w:p>
    <w:p w14:paraId="3D1C714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both"/>
        <w:textAlignment w:val="baseline"/>
        <w:rPr>
          <w:rFonts w:hint="default" w:ascii="Times New Roman" w:hAnsi="Times New Roman" w:eastAsia="仿宋_GB2312" w:cs="Times New Roman"/>
          <w:color w:val="auto"/>
          <w:spacing w:val="0"/>
          <w:w w:val="100"/>
          <w:position w:val="0"/>
          <w:sz w:val="24"/>
          <w:szCs w:val="24"/>
          <w:highlight w:val="none"/>
        </w:rPr>
      </w:pPr>
    </w:p>
    <w:p w14:paraId="65C9E6B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本单位郑重声明，根据《财政部民政部中国残疾人联合会关于促进残疾人就业政府采购政策的通知》（财库〔2017〕141号）的规定，本单位为符合条件的残疾人福利性单位，且本单位参加单位的采购文件编号为的项目采购活动提供本单位制造的服务或产品（由本单位承担工程/提供服务），或者提供其他残疾人福利性单位制造的服务或产品（不包括使用非残疾人福利性单位注册商标的服务或产品）。</w:t>
      </w:r>
    </w:p>
    <w:p w14:paraId="4D72467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both"/>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本单位在本次政府采购活动中提供的残疾人福利单位产品报价合计为人民币（大写）</w:t>
      </w:r>
    </w:p>
    <w:p w14:paraId="3695D23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圆整</w:t>
      </w: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w:t>
      </w: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w:t>
      </w:r>
    </w:p>
    <w:p w14:paraId="5B348F4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本单位对上述声明的真实性负责。如有虚假，将依法承担相应责任。</w:t>
      </w:r>
    </w:p>
    <w:p w14:paraId="5B1D0DA8">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textAlignment w:val="baseline"/>
        <w:rPr>
          <w:rFonts w:hint="default" w:ascii="Times New Roman" w:hAnsi="Times New Roman" w:eastAsia="仿宋_GB2312" w:cs="Times New Roman"/>
          <w:color w:val="auto"/>
          <w:spacing w:val="0"/>
          <w:w w:val="100"/>
          <w:position w:val="0"/>
          <w:highlight w:val="none"/>
        </w:rPr>
      </w:pPr>
    </w:p>
    <w:p w14:paraId="7935440B">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textAlignment w:val="baseline"/>
        <w:rPr>
          <w:rFonts w:hint="default" w:ascii="Times New Roman" w:hAnsi="Times New Roman" w:eastAsia="仿宋_GB2312" w:cs="Times New Roman"/>
          <w:color w:val="auto"/>
          <w:spacing w:val="0"/>
          <w:w w:val="100"/>
          <w:position w:val="0"/>
          <w:highlight w:val="none"/>
        </w:rPr>
      </w:pPr>
    </w:p>
    <w:p w14:paraId="1FB9215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（备注：1、投标人如不提供此声明函，价格将不做相应扣除。2、中标投标人为残疾人福利单位的，此声明函将随中标结果同时公告，接受社会监督）</w:t>
      </w:r>
    </w:p>
    <w:p w14:paraId="1E6EE81D">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textAlignment w:val="baseline"/>
        <w:rPr>
          <w:rFonts w:hint="default" w:ascii="Times New Roman" w:hAnsi="Times New Roman" w:eastAsia="仿宋_GB2312" w:cs="Times New Roman"/>
          <w:color w:val="auto"/>
          <w:spacing w:val="0"/>
          <w:w w:val="100"/>
          <w:position w:val="0"/>
          <w:highlight w:val="none"/>
        </w:rPr>
      </w:pPr>
    </w:p>
    <w:p w14:paraId="32F10FEF">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textAlignment w:val="baseline"/>
        <w:rPr>
          <w:rFonts w:hint="default" w:ascii="Times New Roman" w:hAnsi="Times New Roman" w:eastAsia="仿宋_GB2312" w:cs="Times New Roman"/>
          <w:color w:val="auto"/>
          <w:spacing w:val="0"/>
          <w:w w:val="100"/>
          <w:position w:val="0"/>
          <w:highlight w:val="none"/>
        </w:rPr>
      </w:pPr>
    </w:p>
    <w:p w14:paraId="4F038FD6">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textAlignment w:val="baseline"/>
        <w:rPr>
          <w:rFonts w:hint="default" w:ascii="Times New Roman" w:hAnsi="Times New Roman" w:eastAsia="仿宋_GB2312" w:cs="Times New Roman"/>
          <w:color w:val="auto"/>
          <w:spacing w:val="0"/>
          <w:w w:val="100"/>
          <w:position w:val="0"/>
          <w:highlight w:val="none"/>
        </w:rPr>
      </w:pPr>
    </w:p>
    <w:p w14:paraId="4191948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center"/>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lang w:val="en-US" w:eastAsia="zh-CN"/>
        </w:rPr>
        <w:t xml:space="preserve">                                                 </w:t>
      </w:r>
      <w:r>
        <w:rPr>
          <w:rFonts w:hint="default" w:ascii="Times New Roman" w:hAnsi="Times New Roman" w:eastAsia="仿宋_GB2312" w:cs="Times New Roman"/>
          <w:color w:val="auto"/>
          <w:spacing w:val="0"/>
          <w:w w:val="100"/>
          <w:position w:val="0"/>
          <w:sz w:val="24"/>
          <w:szCs w:val="24"/>
          <w:highlight w:val="none"/>
        </w:rPr>
        <w:t>企业名称（公章）：</w:t>
      </w:r>
    </w:p>
    <w:p w14:paraId="742015D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960" w:firstLineChars="29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日期：</w:t>
      </w:r>
    </w:p>
    <w:p w14:paraId="48C6FF03">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textAlignment w:val="baseline"/>
        <w:rPr>
          <w:rFonts w:hint="default" w:ascii="Times New Roman" w:hAnsi="Times New Roman" w:eastAsia="仿宋_GB2312" w:cs="Times New Roman"/>
          <w:color w:val="auto"/>
          <w:spacing w:val="0"/>
          <w:w w:val="100"/>
          <w:position w:val="0"/>
          <w:highlight w:val="none"/>
        </w:rPr>
      </w:pPr>
    </w:p>
    <w:p w14:paraId="1FBC36F4">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textAlignment w:val="baseline"/>
        <w:rPr>
          <w:rFonts w:hint="default" w:ascii="Times New Roman" w:hAnsi="Times New Roman" w:eastAsia="仿宋_GB2312" w:cs="Times New Roman"/>
          <w:color w:val="auto"/>
          <w:spacing w:val="0"/>
          <w:w w:val="100"/>
          <w:position w:val="0"/>
          <w:highlight w:val="none"/>
        </w:rPr>
      </w:pPr>
    </w:p>
    <w:p w14:paraId="7CF55BD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注：符合条件的残疾人福利性单位请提供本函，不符合的不提供本函。</w:t>
      </w:r>
    </w:p>
    <w:p w14:paraId="7F60465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sectPr>
          <w:footerReference r:id="rId18" w:type="default"/>
          <w:pgSz w:w="11906" w:h="16840"/>
          <w:pgMar w:top="1440" w:right="1083" w:bottom="1440" w:left="1083" w:header="0" w:footer="975" w:gutter="0"/>
          <w:cols w:space="0" w:num="1"/>
          <w:rtlGutter w:val="0"/>
          <w:docGrid w:linePitch="0" w:charSpace="0"/>
        </w:sectPr>
      </w:pPr>
    </w:p>
    <w:p w14:paraId="44E974C9">
      <w:pPr>
        <w:keepNext w:val="0"/>
        <w:keepLines w:val="0"/>
        <w:pageBreakBefore w:val="0"/>
        <w:kinsoku/>
        <w:wordWrap/>
        <w:overflowPunct/>
        <w:topLinePunct w:val="0"/>
        <w:bidi w:val="0"/>
        <w:spacing w:before="92" w:line="223" w:lineRule="auto"/>
        <w:jc w:val="center"/>
        <w:outlineLvl w:val="1"/>
        <w:rPr>
          <w:rFonts w:hint="default" w:ascii="仿宋_GB2312" w:hAnsi="仿宋_GB2312" w:eastAsia="仿宋_GB2312" w:cs="仿宋_GB2312"/>
          <w:bCs w:val="0"/>
          <w:iCs w:val="0"/>
          <w:color w:val="auto"/>
          <w:spacing w:val="0"/>
          <w:w w:val="100"/>
          <w:position w:val="0"/>
          <w:sz w:val="28"/>
          <w:szCs w:val="28"/>
          <w:highlight w:val="none"/>
        </w:rPr>
      </w:pPr>
      <w:r>
        <w:rPr>
          <w:rFonts w:hint="eastAsia" w:ascii="仿宋_GB2312" w:hAnsi="仿宋_GB2312" w:eastAsia="仿宋_GB2312" w:cs="仿宋_GB2312"/>
          <w:bCs w:val="0"/>
          <w:iCs w:val="0"/>
          <w:color w:val="auto"/>
          <w:spacing w:val="0"/>
          <w:w w:val="100"/>
          <w:position w:val="0"/>
          <w:sz w:val="28"/>
          <w:szCs w:val="28"/>
          <w:highlight w:val="none"/>
          <w:lang w:val="en-US" w:eastAsia="zh-CN"/>
        </w:rPr>
        <w:t>十二、</w:t>
      </w:r>
      <w:r>
        <w:rPr>
          <w:rFonts w:hint="default" w:ascii="仿宋_GB2312" w:hAnsi="仿宋_GB2312" w:eastAsia="仿宋_GB2312" w:cs="仿宋_GB2312"/>
          <w:bCs w:val="0"/>
          <w:iCs w:val="0"/>
          <w:color w:val="auto"/>
          <w:spacing w:val="0"/>
          <w:w w:val="100"/>
          <w:position w:val="0"/>
          <w:sz w:val="28"/>
          <w:szCs w:val="28"/>
          <w:highlight w:val="none"/>
        </w:rPr>
        <w:t>监狱企业声明函</w:t>
      </w:r>
    </w:p>
    <w:p w14:paraId="6762081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p>
    <w:p w14:paraId="20A6552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根据《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w:t>
      </w: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设区的市</w:t>
      </w: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监狱、强制隔离戒毒所、戒毒康复所，以及新疆生产建设兵团监狱管理局、戒毒管理局的企业。本单位郑重声明，我单位：</w:t>
      </w:r>
      <w:r>
        <w:rPr>
          <w:rFonts w:hint="default" w:ascii="Times New Roman" w:hAnsi="Times New Roman" w:eastAsia="仿宋_GB2312" w:cs="Times New Roman"/>
          <w:color w:val="auto"/>
          <w:spacing w:val="0"/>
          <w:w w:val="100"/>
          <w:position w:val="0"/>
          <w:sz w:val="24"/>
          <w:szCs w:val="24"/>
          <w:highlight w:val="none"/>
          <w:u w:val="single"/>
        </w:rPr>
        <w:t>（单位名称）</w:t>
      </w:r>
      <w:r>
        <w:rPr>
          <w:rFonts w:hint="default" w:ascii="Times New Roman" w:hAnsi="Times New Roman" w:eastAsia="仿宋_GB2312" w:cs="Times New Roman"/>
          <w:color w:val="auto"/>
          <w:spacing w:val="0"/>
          <w:w w:val="100"/>
          <w:position w:val="0"/>
          <w:sz w:val="24"/>
          <w:szCs w:val="24"/>
          <w:highlight w:val="none"/>
        </w:rPr>
        <w:t>为监狱企业。</w:t>
      </w:r>
    </w:p>
    <w:p w14:paraId="3B00D68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本单位参加的</w:t>
      </w:r>
      <w:r>
        <w:rPr>
          <w:rFonts w:hint="default" w:ascii="Times New Roman" w:hAnsi="Times New Roman" w:eastAsia="仿宋_GB2312" w:cs="Times New Roman"/>
          <w:color w:val="auto"/>
          <w:spacing w:val="0"/>
          <w:w w:val="100"/>
          <w:position w:val="0"/>
          <w:sz w:val="24"/>
          <w:szCs w:val="24"/>
          <w:highlight w:val="none"/>
          <w:u w:val="single" w:color="auto"/>
        </w:rPr>
        <w:t>项目</w:t>
      </w:r>
      <w:r>
        <w:rPr>
          <w:rFonts w:hint="default" w:ascii="Times New Roman" w:hAnsi="Times New Roman" w:eastAsia="仿宋_GB2312" w:cs="Times New Roman"/>
          <w:color w:val="auto"/>
          <w:spacing w:val="0"/>
          <w:w w:val="100"/>
          <w:position w:val="0"/>
          <w:sz w:val="24"/>
          <w:szCs w:val="24"/>
          <w:highlight w:val="none"/>
        </w:rPr>
        <w:t>采购活动提供本单位制造的货物，由本单位承担工程、提供服务，或者提供其他监狱企业企业制造的货物。本条所称货物不包括使用大型企业注册商标的货物。</w:t>
      </w:r>
    </w:p>
    <w:p w14:paraId="1DDCF3B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同时我单位在本声明函后附由省级以上监狱管理局、戒毒管理局</w:t>
      </w: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含新疆生产建设兵团</w:t>
      </w:r>
      <w:r>
        <w:rPr>
          <w:rFonts w:hint="eastAsia" w:ascii="Times New Roman" w:hAnsi="Times New Roman" w:eastAsia="仿宋_GB2312" w:cs="Times New Roman"/>
          <w:color w:val="auto"/>
          <w:spacing w:val="0"/>
          <w:w w:val="100"/>
          <w:position w:val="0"/>
          <w:sz w:val="24"/>
          <w:szCs w:val="24"/>
          <w:highlight w:val="none"/>
          <w:lang w:eastAsia="zh-CN"/>
        </w:rPr>
        <w:t>）</w:t>
      </w:r>
      <w:r>
        <w:rPr>
          <w:rFonts w:hint="default" w:ascii="Times New Roman" w:hAnsi="Times New Roman" w:eastAsia="仿宋_GB2312" w:cs="Times New Roman"/>
          <w:color w:val="auto"/>
          <w:spacing w:val="0"/>
          <w:w w:val="100"/>
          <w:position w:val="0"/>
          <w:sz w:val="24"/>
          <w:szCs w:val="24"/>
          <w:highlight w:val="none"/>
        </w:rPr>
        <w:t>出具的属于监狱企业的证明文件，否则本声明函无效。</w:t>
      </w:r>
    </w:p>
    <w:p w14:paraId="75B5B0D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本单位对上述声明的真实性负责。如有虚假，将依法承担相应责任。</w:t>
      </w:r>
    </w:p>
    <w:p w14:paraId="63AF6415">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textAlignment w:val="baseline"/>
        <w:rPr>
          <w:rFonts w:hint="default" w:ascii="Times New Roman" w:hAnsi="Times New Roman" w:eastAsia="仿宋_GB2312" w:cs="Times New Roman"/>
          <w:color w:val="auto"/>
          <w:spacing w:val="0"/>
          <w:w w:val="100"/>
          <w:position w:val="0"/>
          <w:highlight w:val="none"/>
        </w:rPr>
      </w:pPr>
    </w:p>
    <w:p w14:paraId="02D48148">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textAlignment w:val="baseline"/>
        <w:rPr>
          <w:rFonts w:hint="default" w:ascii="Times New Roman" w:hAnsi="Times New Roman" w:eastAsia="仿宋_GB2312" w:cs="Times New Roman"/>
          <w:color w:val="auto"/>
          <w:spacing w:val="0"/>
          <w:w w:val="100"/>
          <w:position w:val="0"/>
          <w:highlight w:val="none"/>
        </w:rPr>
      </w:pPr>
    </w:p>
    <w:p w14:paraId="295734D0">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textAlignment w:val="baseline"/>
        <w:rPr>
          <w:rFonts w:hint="default" w:ascii="Times New Roman" w:hAnsi="Times New Roman" w:eastAsia="仿宋_GB2312" w:cs="Times New Roman"/>
          <w:color w:val="auto"/>
          <w:spacing w:val="0"/>
          <w:w w:val="100"/>
          <w:position w:val="0"/>
          <w:highlight w:val="none"/>
        </w:rPr>
      </w:pPr>
    </w:p>
    <w:p w14:paraId="3406633B">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textAlignment w:val="baseline"/>
        <w:rPr>
          <w:rFonts w:hint="default" w:ascii="Times New Roman" w:hAnsi="Times New Roman" w:eastAsia="仿宋_GB2312" w:cs="Times New Roman"/>
          <w:color w:val="auto"/>
          <w:spacing w:val="0"/>
          <w:w w:val="100"/>
          <w:position w:val="0"/>
          <w:highlight w:val="none"/>
        </w:rPr>
      </w:pPr>
    </w:p>
    <w:p w14:paraId="02903949">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textAlignment w:val="baseline"/>
        <w:rPr>
          <w:rFonts w:hint="default" w:ascii="Times New Roman" w:hAnsi="Times New Roman" w:eastAsia="仿宋_GB2312" w:cs="Times New Roman"/>
          <w:color w:val="auto"/>
          <w:spacing w:val="0"/>
          <w:w w:val="100"/>
          <w:position w:val="0"/>
          <w:highlight w:val="none"/>
        </w:rPr>
      </w:pPr>
    </w:p>
    <w:p w14:paraId="0FEB202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textAlignment w:val="baseline"/>
        <w:rPr>
          <w:rFonts w:hint="default" w:ascii="Times New Roman" w:hAnsi="Times New Roman" w:eastAsia="仿宋_GB2312" w:cs="Times New Roman"/>
          <w:color w:val="auto"/>
          <w:spacing w:val="0"/>
          <w:w w:val="100"/>
          <w:position w:val="0"/>
          <w:highlight w:val="none"/>
        </w:rPr>
      </w:pPr>
    </w:p>
    <w:p w14:paraId="404D1A94">
      <w:pPr>
        <w:keepNext w:val="0"/>
        <w:keepLines w:val="0"/>
        <w:pageBreakBefore w:val="0"/>
        <w:widowControl w:val="0"/>
        <w:kinsoku/>
        <w:wordWrap/>
        <w:overflowPunct/>
        <w:topLinePunct w:val="0"/>
        <w:autoSpaceDE/>
        <w:autoSpaceDN/>
        <w:bidi w:val="0"/>
        <w:adjustRightInd w:val="0"/>
        <w:snapToGrid w:val="0"/>
        <w:spacing w:line="360" w:lineRule="auto"/>
        <w:ind w:right="0" w:firstLine="6240" w:firstLineChars="2600"/>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单位名称（盖章）：</w:t>
      </w:r>
    </w:p>
    <w:p w14:paraId="356F8E5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right"/>
        <w:textAlignment w:val="baseline"/>
        <w:rPr>
          <w:rFonts w:hint="default" w:ascii="Times New Roman" w:hAnsi="Times New Roman" w:eastAsia="仿宋_GB2312" w:cs="Times New Roman"/>
          <w:color w:val="auto"/>
          <w:spacing w:val="0"/>
          <w:w w:val="100"/>
          <w:position w:val="0"/>
          <w:sz w:val="24"/>
          <w:szCs w:val="24"/>
          <w:highlight w:val="none"/>
        </w:rPr>
      </w:pPr>
      <w:r>
        <w:rPr>
          <w:rFonts w:hint="default" w:ascii="Times New Roman" w:hAnsi="Times New Roman" w:eastAsia="仿宋_GB2312" w:cs="Times New Roman"/>
          <w:color w:val="auto"/>
          <w:spacing w:val="0"/>
          <w:w w:val="100"/>
          <w:position w:val="0"/>
          <w:sz w:val="24"/>
          <w:szCs w:val="24"/>
          <w:highlight w:val="none"/>
        </w:rPr>
        <w:t>年</w:t>
      </w:r>
      <w:r>
        <w:rPr>
          <w:rFonts w:hint="default" w:ascii="Times New Roman" w:hAnsi="Times New Roman" w:eastAsia="仿宋_GB2312" w:cs="Times New Roman"/>
          <w:color w:val="auto"/>
          <w:spacing w:val="0"/>
          <w:w w:val="100"/>
          <w:position w:val="0"/>
          <w:sz w:val="24"/>
          <w:szCs w:val="24"/>
          <w:highlight w:val="none"/>
          <w:lang w:val="en-US" w:eastAsia="zh-CN"/>
        </w:rPr>
        <w:t xml:space="preserve">  </w:t>
      </w:r>
      <w:r>
        <w:rPr>
          <w:rFonts w:hint="default" w:ascii="Times New Roman" w:hAnsi="Times New Roman" w:eastAsia="仿宋_GB2312" w:cs="Times New Roman"/>
          <w:color w:val="auto"/>
          <w:spacing w:val="0"/>
          <w:w w:val="100"/>
          <w:position w:val="0"/>
          <w:sz w:val="24"/>
          <w:szCs w:val="24"/>
          <w:highlight w:val="none"/>
        </w:rPr>
        <w:t>月</w:t>
      </w:r>
      <w:r>
        <w:rPr>
          <w:rFonts w:hint="default" w:ascii="Times New Roman" w:hAnsi="Times New Roman" w:eastAsia="仿宋_GB2312" w:cs="Times New Roman"/>
          <w:color w:val="auto"/>
          <w:spacing w:val="0"/>
          <w:w w:val="100"/>
          <w:position w:val="0"/>
          <w:sz w:val="24"/>
          <w:szCs w:val="24"/>
          <w:highlight w:val="none"/>
          <w:lang w:val="en-US" w:eastAsia="zh-CN"/>
        </w:rPr>
        <w:t xml:space="preserve">  </w:t>
      </w:r>
      <w:r>
        <w:rPr>
          <w:rFonts w:hint="default" w:ascii="Times New Roman" w:hAnsi="Times New Roman" w:eastAsia="仿宋_GB2312" w:cs="Times New Roman"/>
          <w:color w:val="auto"/>
          <w:spacing w:val="0"/>
          <w:w w:val="100"/>
          <w:position w:val="0"/>
          <w:sz w:val="24"/>
          <w:szCs w:val="24"/>
          <w:highlight w:val="none"/>
        </w:rPr>
        <w:t>日</w:t>
      </w:r>
    </w:p>
    <w:p w14:paraId="13FA108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textAlignment w:val="baseline"/>
        <w:rPr>
          <w:rFonts w:hint="default" w:ascii="Times New Roman" w:hAnsi="Times New Roman" w:eastAsia="仿宋_GB2312" w:cs="Times New Roman"/>
          <w:color w:val="auto"/>
          <w:spacing w:val="0"/>
          <w:w w:val="100"/>
          <w:position w:val="0"/>
          <w:sz w:val="24"/>
          <w:szCs w:val="24"/>
          <w:highlight w:val="none"/>
        </w:rPr>
        <w:sectPr>
          <w:footerReference r:id="rId19" w:type="default"/>
          <w:pgSz w:w="11906" w:h="16840"/>
          <w:pgMar w:top="1440" w:right="1083" w:bottom="1440" w:left="1083" w:header="0" w:footer="975" w:gutter="0"/>
          <w:cols w:space="0" w:num="1"/>
          <w:rtlGutter w:val="0"/>
          <w:docGrid w:linePitch="0" w:charSpace="0"/>
        </w:sectPr>
      </w:pPr>
    </w:p>
    <w:p w14:paraId="1AF630FB">
      <w:pPr>
        <w:keepNext w:val="0"/>
        <w:keepLines w:val="0"/>
        <w:pageBreakBefore w:val="0"/>
        <w:kinsoku/>
        <w:wordWrap/>
        <w:overflowPunct/>
        <w:topLinePunct w:val="0"/>
        <w:bidi w:val="0"/>
        <w:spacing w:before="92" w:line="223" w:lineRule="auto"/>
        <w:jc w:val="center"/>
        <w:outlineLvl w:val="1"/>
        <w:rPr>
          <w:rFonts w:hint="eastAsia" w:ascii="仿宋_GB2312" w:hAnsi="仿宋_GB2312" w:eastAsia="仿宋_GB2312" w:cs="仿宋_GB2312"/>
          <w:bCs w:val="0"/>
          <w:iCs w:val="0"/>
          <w:color w:val="auto"/>
          <w:spacing w:val="0"/>
          <w:w w:val="100"/>
          <w:position w:val="0"/>
          <w:sz w:val="28"/>
          <w:szCs w:val="28"/>
          <w:highlight w:val="none"/>
        </w:rPr>
      </w:pPr>
      <w:r>
        <w:rPr>
          <w:rFonts w:hint="eastAsia" w:ascii="仿宋_GB2312" w:hAnsi="仿宋_GB2312" w:eastAsia="仿宋_GB2312" w:cs="仿宋_GB2312"/>
          <w:bCs w:val="0"/>
          <w:iCs w:val="0"/>
          <w:color w:val="auto"/>
          <w:spacing w:val="0"/>
          <w:w w:val="100"/>
          <w:position w:val="0"/>
          <w:sz w:val="28"/>
          <w:szCs w:val="28"/>
          <w:highlight w:val="none"/>
        </w:rPr>
        <w:t>十</w:t>
      </w:r>
      <w:r>
        <w:rPr>
          <w:rFonts w:hint="eastAsia" w:ascii="仿宋_GB2312" w:hAnsi="仿宋_GB2312" w:eastAsia="仿宋_GB2312" w:cs="仿宋_GB2312"/>
          <w:bCs w:val="0"/>
          <w:iCs w:val="0"/>
          <w:color w:val="auto"/>
          <w:spacing w:val="0"/>
          <w:w w:val="100"/>
          <w:position w:val="0"/>
          <w:sz w:val="28"/>
          <w:szCs w:val="28"/>
          <w:highlight w:val="none"/>
          <w:lang w:val="en-US" w:eastAsia="zh-CN"/>
        </w:rPr>
        <w:t>三</w:t>
      </w:r>
      <w:r>
        <w:rPr>
          <w:rFonts w:hint="eastAsia" w:ascii="仿宋_GB2312" w:hAnsi="仿宋_GB2312" w:eastAsia="仿宋_GB2312" w:cs="仿宋_GB2312"/>
          <w:bCs w:val="0"/>
          <w:iCs w:val="0"/>
          <w:color w:val="auto"/>
          <w:spacing w:val="0"/>
          <w:w w:val="100"/>
          <w:position w:val="0"/>
          <w:sz w:val="28"/>
          <w:szCs w:val="28"/>
          <w:highlight w:val="none"/>
        </w:rPr>
        <w:t>、企业证书</w:t>
      </w:r>
    </w:p>
    <w:p w14:paraId="0A5F20F3">
      <w:pPr>
        <w:keepNext w:val="0"/>
        <w:keepLines w:val="0"/>
        <w:pageBreakBefore w:val="0"/>
        <w:kinsoku/>
        <w:wordWrap/>
        <w:overflowPunct/>
        <w:topLinePunct w:val="0"/>
        <w:bidi w:val="0"/>
        <w:spacing w:before="92" w:line="223" w:lineRule="auto"/>
        <w:jc w:val="center"/>
        <w:outlineLvl w:val="1"/>
        <w:rPr>
          <w:rFonts w:hint="eastAsia" w:ascii="仿宋_GB2312" w:hAnsi="仿宋_GB2312" w:eastAsia="仿宋_GB2312" w:cs="仿宋_GB2312"/>
          <w:bCs w:val="0"/>
          <w:iCs w:val="0"/>
          <w:color w:val="auto"/>
          <w:spacing w:val="0"/>
          <w:w w:val="100"/>
          <w:position w:val="0"/>
          <w:sz w:val="28"/>
          <w:szCs w:val="28"/>
          <w:highlight w:val="none"/>
        </w:rPr>
        <w:sectPr>
          <w:pgSz w:w="11900" w:h="16838"/>
          <w:pgMar w:top="1440" w:right="1083" w:bottom="1440" w:left="1083" w:header="567" w:footer="567" w:gutter="0"/>
          <w:pgNumType w:fmt="decimal"/>
          <w:cols w:space="0" w:num="1"/>
          <w:rtlGutter w:val="0"/>
          <w:docGrid w:linePitch="0" w:charSpace="0"/>
        </w:sectPr>
      </w:pPr>
    </w:p>
    <w:p w14:paraId="76DB0F52">
      <w:pPr>
        <w:keepNext w:val="0"/>
        <w:keepLines w:val="0"/>
        <w:pageBreakBefore w:val="0"/>
        <w:kinsoku/>
        <w:wordWrap/>
        <w:overflowPunct/>
        <w:topLinePunct w:val="0"/>
        <w:bidi w:val="0"/>
        <w:spacing w:before="92" w:line="223" w:lineRule="auto"/>
        <w:jc w:val="center"/>
        <w:outlineLvl w:val="1"/>
        <w:rPr>
          <w:rFonts w:hint="eastAsia" w:ascii="仿宋_GB2312" w:hAnsi="仿宋_GB2312" w:eastAsia="仿宋_GB2312" w:cs="仿宋_GB2312"/>
          <w:bCs w:val="0"/>
          <w:iCs w:val="0"/>
          <w:color w:val="auto"/>
          <w:spacing w:val="0"/>
          <w:w w:val="100"/>
          <w:position w:val="0"/>
          <w:sz w:val="28"/>
          <w:szCs w:val="28"/>
          <w:highlight w:val="none"/>
        </w:rPr>
      </w:pPr>
      <w:r>
        <w:rPr>
          <w:rFonts w:hint="eastAsia" w:ascii="仿宋_GB2312" w:hAnsi="仿宋_GB2312" w:eastAsia="仿宋_GB2312" w:cs="仿宋_GB2312"/>
          <w:bCs w:val="0"/>
          <w:iCs w:val="0"/>
          <w:color w:val="auto"/>
          <w:spacing w:val="0"/>
          <w:w w:val="100"/>
          <w:position w:val="0"/>
          <w:sz w:val="28"/>
          <w:szCs w:val="28"/>
          <w:highlight w:val="none"/>
        </w:rPr>
        <w:t>十</w:t>
      </w:r>
      <w:r>
        <w:rPr>
          <w:rFonts w:hint="eastAsia" w:ascii="仿宋_GB2312" w:hAnsi="仿宋_GB2312" w:eastAsia="仿宋_GB2312" w:cs="仿宋_GB2312"/>
          <w:bCs w:val="0"/>
          <w:iCs w:val="0"/>
          <w:color w:val="auto"/>
          <w:spacing w:val="0"/>
          <w:w w:val="100"/>
          <w:position w:val="0"/>
          <w:sz w:val="28"/>
          <w:szCs w:val="28"/>
          <w:highlight w:val="none"/>
          <w:lang w:val="en-US" w:eastAsia="zh-CN"/>
        </w:rPr>
        <w:t>四</w:t>
      </w:r>
      <w:r>
        <w:rPr>
          <w:rFonts w:hint="eastAsia" w:ascii="仿宋_GB2312" w:hAnsi="仿宋_GB2312" w:eastAsia="仿宋_GB2312" w:cs="仿宋_GB2312"/>
          <w:bCs w:val="0"/>
          <w:iCs w:val="0"/>
          <w:color w:val="auto"/>
          <w:spacing w:val="0"/>
          <w:w w:val="100"/>
          <w:position w:val="0"/>
          <w:sz w:val="28"/>
          <w:szCs w:val="28"/>
          <w:highlight w:val="none"/>
        </w:rPr>
        <w:t>、其他资料</w:t>
      </w:r>
    </w:p>
    <w:p w14:paraId="2A83EB85">
      <w:pPr>
        <w:keepNext w:val="0"/>
        <w:keepLines w:val="0"/>
        <w:pageBreakBefore w:val="0"/>
        <w:kinsoku/>
        <w:wordWrap/>
        <w:overflowPunct/>
        <w:topLinePunct w:val="0"/>
        <w:bidi w:val="0"/>
        <w:spacing w:before="135" w:line="228" w:lineRule="auto"/>
        <w:jc w:val="center"/>
        <w:rPr>
          <w:rFonts w:hint="eastAsia" w:ascii="仿宋_GB2312" w:hAnsi="仿宋_GB2312" w:eastAsia="仿宋_GB2312" w:cs="仿宋_GB2312"/>
          <w:bCs w:val="0"/>
          <w:iCs w:val="0"/>
          <w:color w:val="auto"/>
          <w:spacing w:val="0"/>
          <w:w w:val="100"/>
          <w:position w:val="0"/>
          <w:sz w:val="23"/>
          <w:szCs w:val="23"/>
          <w:highlight w:val="none"/>
        </w:rPr>
      </w:pPr>
    </w:p>
    <w:p w14:paraId="44D8851A">
      <w:pPr>
        <w:pStyle w:val="5"/>
        <w:keepNext w:val="0"/>
        <w:keepLines w:val="0"/>
        <w:pageBreakBefore w:val="0"/>
        <w:kinsoku/>
        <w:wordWrap/>
        <w:overflowPunct/>
        <w:topLinePunct w:val="0"/>
        <w:bidi w:val="0"/>
        <w:spacing w:line="450" w:lineRule="auto"/>
        <w:rPr>
          <w:rFonts w:hint="eastAsia" w:ascii="仿宋_GB2312" w:hAnsi="仿宋_GB2312" w:eastAsia="仿宋_GB2312" w:cs="仿宋_GB2312"/>
          <w:bCs w:val="0"/>
          <w:iCs w:val="0"/>
          <w:color w:val="auto"/>
          <w:spacing w:val="0"/>
          <w:w w:val="100"/>
          <w:position w:val="0"/>
          <w:highlight w:val="none"/>
        </w:rPr>
      </w:pPr>
    </w:p>
    <w:p w14:paraId="0EFE8C32">
      <w:pPr>
        <w:rPr>
          <w:rFonts w:hint="default" w:ascii="Times New Roman" w:hAnsi="Times New Roman" w:eastAsia="仿宋_GB2312" w:cs="Times New Roman"/>
          <w:color w:val="auto"/>
          <w:spacing w:val="0"/>
          <w:w w:val="100"/>
          <w:position w:val="0"/>
          <w:sz w:val="24"/>
          <w:szCs w:val="24"/>
          <w:highlight w:val="none"/>
          <w:lang w:eastAsia="zh-CN"/>
        </w:rPr>
      </w:pPr>
    </w:p>
    <w:sectPr>
      <w:footerReference r:id="rId20" w:type="default"/>
      <w:pgSz w:w="11906" w:h="16840"/>
      <w:pgMar w:top="1440" w:right="1083" w:bottom="1440" w:left="1083" w:header="0" w:footer="975"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38DAC">
    <w:pPr>
      <w:spacing w:line="169" w:lineRule="auto"/>
      <w:ind w:left="4830"/>
      <w:rPr>
        <w:rFonts w:ascii="Calibri" w:hAnsi="Calibri" w:eastAsia="Calibri" w:cs="Calibri"/>
        <w:sz w:val="18"/>
        <w:szCs w:val="18"/>
      </w:rPr>
    </w:pPr>
    <w:r>
      <w:rPr>
        <w:rFonts w:ascii="Calibri" w:hAnsi="Calibri" w:eastAsia="Calibri" w:cs="Calibri"/>
        <w:sz w:val="18"/>
        <w:szCs w:val="18"/>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C0D80">
    <w:pPr>
      <w:spacing w:line="169" w:lineRule="auto"/>
      <w:ind w:left="4735"/>
      <w:rPr>
        <w:rFonts w:ascii="Calibri" w:hAnsi="Calibri" w:eastAsia="Calibri" w:cs="Calibri"/>
        <w:sz w:val="18"/>
        <w:szCs w:val="18"/>
      </w:rPr>
    </w:pPr>
    <w:r>
      <w:rPr>
        <w:rFonts w:ascii="Calibri" w:hAnsi="Calibri" w:eastAsia="Calibri" w:cs="Calibri"/>
        <w:spacing w:val="-5"/>
        <w:sz w:val="18"/>
        <w:szCs w:val="18"/>
      </w:rPr>
      <w:t>31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41425">
    <w:pPr>
      <w:spacing w:line="169" w:lineRule="auto"/>
      <w:ind w:left="4907"/>
      <w:rPr>
        <w:rFonts w:ascii="Calibri" w:hAnsi="Calibri" w:eastAsia="Calibri" w:cs="Calibri"/>
        <w:sz w:val="18"/>
        <w:szCs w:val="18"/>
      </w:rPr>
    </w:pPr>
    <w:r>
      <w:rPr>
        <w:rFonts w:ascii="Calibri" w:hAnsi="Calibri" w:eastAsia="Calibri" w:cs="Calibri"/>
        <w:spacing w:val="-3"/>
        <w:sz w:val="18"/>
        <w:szCs w:val="18"/>
      </w:rPr>
      <w:t>43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24B85">
    <w:pPr>
      <w:spacing w:line="169" w:lineRule="auto"/>
      <w:ind w:left="5457"/>
      <w:rPr>
        <w:rFonts w:ascii="Calibri" w:hAnsi="Calibri" w:eastAsia="Calibri" w:cs="Calibri"/>
        <w:sz w:val="18"/>
        <w:szCs w:val="18"/>
      </w:rPr>
    </w:pPr>
    <w:r>
      <w:rPr>
        <w:rFonts w:ascii="Calibri" w:hAnsi="Calibri" w:eastAsia="Calibri" w:cs="Calibri"/>
        <w:spacing w:val="-3"/>
        <w:sz w:val="18"/>
        <w:szCs w:val="18"/>
      </w:rPr>
      <w:t>43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954F8">
    <w:pPr>
      <w:spacing w:line="168" w:lineRule="auto"/>
      <w:ind w:left="4757"/>
      <w:rPr>
        <w:rFonts w:ascii="Calibri" w:hAnsi="Calibri" w:eastAsia="Calibri" w:cs="Calibri"/>
        <w:sz w:val="18"/>
        <w:szCs w:val="18"/>
      </w:rPr>
    </w:pPr>
    <w:r>
      <w:rPr>
        <w:rFonts w:ascii="Calibri" w:hAnsi="Calibri" w:eastAsia="Calibri" w:cs="Calibri"/>
        <w:spacing w:val="-3"/>
        <w:sz w:val="18"/>
        <w:szCs w:val="18"/>
      </w:rPr>
      <w:t>44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E531F">
    <w:pPr>
      <w:spacing w:line="168" w:lineRule="auto"/>
      <w:ind w:left="4752"/>
      <w:rPr>
        <w:rFonts w:ascii="Calibri" w:hAnsi="Calibri" w:eastAsia="Calibri" w:cs="Calibri"/>
        <w:sz w:val="18"/>
        <w:szCs w:val="18"/>
      </w:rPr>
    </w:pPr>
    <w:r>
      <w:rPr>
        <w:rFonts w:ascii="Calibri" w:hAnsi="Calibri" w:eastAsia="Calibri" w:cs="Calibri"/>
        <w:spacing w:val="-3"/>
        <w:sz w:val="18"/>
        <w:szCs w:val="18"/>
      </w:rPr>
      <w:t>45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9CB23">
    <w:pPr>
      <w:spacing w:line="169" w:lineRule="auto"/>
      <w:ind w:left="4081"/>
      <w:rPr>
        <w:rFonts w:ascii="Calibri" w:hAnsi="Calibri" w:eastAsia="Calibri" w:cs="Calibri"/>
        <w:sz w:val="18"/>
        <w:szCs w:val="18"/>
      </w:rPr>
    </w:pPr>
    <w:r>
      <w:rPr>
        <w:rFonts w:ascii="Calibri" w:hAnsi="Calibri" w:eastAsia="Calibri" w:cs="Calibri"/>
        <w:spacing w:val="-3"/>
        <w:sz w:val="18"/>
        <w:szCs w:val="18"/>
      </w:rPr>
      <w:t>46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B43D8">
    <w:pPr>
      <w:spacing w:line="167" w:lineRule="auto"/>
      <w:ind w:left="4952"/>
      <w:rPr>
        <w:rFonts w:ascii="Calibri" w:hAnsi="Calibri" w:eastAsia="Calibri" w:cs="Calibri"/>
        <w:sz w:val="18"/>
        <w:szCs w:val="18"/>
      </w:rPr>
    </w:pPr>
    <w:r>
      <w:rPr>
        <w:rFonts w:ascii="Calibri" w:hAnsi="Calibri" w:eastAsia="Calibri" w:cs="Calibri"/>
        <w:sz w:val="18"/>
        <w:szCs w:val="18"/>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F2CDD">
    <w:pPr>
      <w:spacing w:line="169" w:lineRule="auto"/>
      <w:ind w:left="4951"/>
      <w:rPr>
        <w:rFonts w:ascii="Calibri" w:hAnsi="Calibri" w:eastAsia="Calibri" w:cs="Calibri"/>
        <w:sz w:val="18"/>
        <w:szCs w:val="18"/>
      </w:rPr>
    </w:pPr>
    <w:r>
      <w:rPr>
        <w:rFonts w:ascii="Calibri" w:hAnsi="Calibri" w:eastAsia="Calibri" w:cs="Calibri"/>
        <w:sz w:val="18"/>
        <w:szCs w:val="18"/>
      </w:rPr>
      <w:t>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26BBB">
    <w:pPr>
      <w:spacing w:line="169" w:lineRule="auto"/>
      <w:ind w:left="4780"/>
      <w:rPr>
        <w:rFonts w:ascii="Calibri" w:hAnsi="Calibri" w:eastAsia="Calibri" w:cs="Calibri"/>
        <w:sz w:val="18"/>
        <w:szCs w:val="18"/>
      </w:rPr>
    </w:pPr>
    <w:r>
      <w:rPr>
        <w:rFonts w:ascii="Calibri" w:hAnsi="Calibri" w:eastAsia="Calibri" w:cs="Calibri"/>
        <w:spacing w:val="-8"/>
        <w:sz w:val="18"/>
        <w:szCs w:val="18"/>
      </w:rPr>
      <w:t>19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8E6B4">
    <w:pPr>
      <w:spacing w:line="169" w:lineRule="auto"/>
      <w:ind w:left="4795"/>
      <w:rPr>
        <w:rFonts w:ascii="Calibri" w:hAnsi="Calibri" w:eastAsia="Calibri" w:cs="Calibri"/>
        <w:sz w:val="18"/>
        <w:szCs w:val="18"/>
      </w:rPr>
    </w:pPr>
    <w:r>
      <w:rPr>
        <w:rFonts w:ascii="Calibri" w:hAnsi="Calibri" w:eastAsia="Calibri" w:cs="Calibri"/>
        <w:spacing w:val="-6"/>
        <w:sz w:val="18"/>
        <w:szCs w:val="18"/>
      </w:rPr>
      <w:t>21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AD81C">
    <w:pPr>
      <w:spacing w:line="169" w:lineRule="auto"/>
      <w:ind w:left="4795"/>
      <w:rPr>
        <w:rFonts w:ascii="Calibri" w:hAnsi="Calibri" w:eastAsia="Calibri" w:cs="Calibri"/>
        <w:sz w:val="18"/>
        <w:szCs w:val="18"/>
      </w:rPr>
    </w:pPr>
    <w:r>
      <w:rPr>
        <w:rFonts w:ascii="Calibri" w:hAnsi="Calibri" w:eastAsia="Calibri" w:cs="Calibri"/>
        <w:spacing w:val="-6"/>
        <w:sz w:val="18"/>
        <w:szCs w:val="18"/>
      </w:rPr>
      <w:t>22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036A4">
    <w:pPr>
      <w:spacing w:line="169" w:lineRule="auto"/>
      <w:ind w:left="4838"/>
      <w:rPr>
        <w:rFonts w:ascii="Calibri" w:hAnsi="Calibri" w:eastAsia="Calibri" w:cs="Calibri"/>
        <w:sz w:val="18"/>
        <w:szCs w:val="18"/>
      </w:rPr>
    </w:pPr>
    <w:r>
      <w:rPr>
        <w:rFonts w:ascii="Calibri" w:hAnsi="Calibri" w:eastAsia="Calibri" w:cs="Calibri"/>
        <w:spacing w:val="-6"/>
        <w:sz w:val="18"/>
        <w:szCs w:val="18"/>
      </w:rPr>
      <w:t>24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8B214">
    <w:pPr>
      <w:spacing w:line="169" w:lineRule="auto"/>
      <w:ind w:left="4782"/>
      <w:rPr>
        <w:rFonts w:ascii="Calibri" w:hAnsi="Calibri" w:eastAsia="Calibri" w:cs="Calibri"/>
        <w:sz w:val="18"/>
        <w:szCs w:val="18"/>
      </w:rPr>
    </w:pPr>
    <w:r>
      <w:rPr>
        <w:rFonts w:ascii="Calibri" w:hAnsi="Calibri" w:eastAsia="Calibri" w:cs="Calibri"/>
        <w:spacing w:val="-6"/>
        <w:sz w:val="18"/>
        <w:szCs w:val="18"/>
      </w:rPr>
      <w:t>29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D1F0B">
    <w:pPr>
      <w:spacing w:line="169" w:lineRule="auto"/>
      <w:ind w:left="4091"/>
      <w:rPr>
        <w:rFonts w:ascii="Calibri" w:hAnsi="Calibri" w:eastAsia="Calibri" w:cs="Calibri"/>
        <w:sz w:val="18"/>
        <w:szCs w:val="18"/>
      </w:rPr>
    </w:pPr>
    <w:r>
      <w:rPr>
        <w:rFonts w:ascii="Calibri" w:hAnsi="Calibri" w:eastAsia="Calibri" w:cs="Calibri"/>
        <w:spacing w:val="-5"/>
        <w:sz w:val="18"/>
        <w:szCs w:val="18"/>
      </w:rP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DCB31">
    <w:pPr>
      <w:pStyle w:val="5"/>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I0ZmY5MWNmMDAyOTRjZTAyMWZiYTA5YzBlMDk5MmIifQ=="/>
  </w:docVars>
  <w:rsids>
    <w:rsidRoot w:val="00000000"/>
    <w:rsid w:val="08230662"/>
    <w:rsid w:val="09844D60"/>
    <w:rsid w:val="09B03D74"/>
    <w:rsid w:val="0E187DED"/>
    <w:rsid w:val="199229FA"/>
    <w:rsid w:val="1A7A0E38"/>
    <w:rsid w:val="1C673327"/>
    <w:rsid w:val="1E316928"/>
    <w:rsid w:val="1EB556B6"/>
    <w:rsid w:val="1FBA1625"/>
    <w:rsid w:val="21454EE6"/>
    <w:rsid w:val="24BA5CAB"/>
    <w:rsid w:val="26C50E12"/>
    <w:rsid w:val="27D802F6"/>
    <w:rsid w:val="354E3F3E"/>
    <w:rsid w:val="37503F9E"/>
    <w:rsid w:val="38B51C26"/>
    <w:rsid w:val="3EAB41B0"/>
    <w:rsid w:val="3F2226C4"/>
    <w:rsid w:val="40C7476F"/>
    <w:rsid w:val="41B8256C"/>
    <w:rsid w:val="46C35AEB"/>
    <w:rsid w:val="4E701805"/>
    <w:rsid w:val="4F850D60"/>
    <w:rsid w:val="567F019A"/>
    <w:rsid w:val="56B67495"/>
    <w:rsid w:val="579D0773"/>
    <w:rsid w:val="59CA5B3A"/>
    <w:rsid w:val="5A0B0821"/>
    <w:rsid w:val="5B67103E"/>
    <w:rsid w:val="5B700036"/>
    <w:rsid w:val="5ED35331"/>
    <w:rsid w:val="6179017C"/>
    <w:rsid w:val="61EB7FB6"/>
    <w:rsid w:val="62CE5C07"/>
    <w:rsid w:val="69473AC7"/>
    <w:rsid w:val="736574A6"/>
    <w:rsid w:val="747A44BE"/>
    <w:rsid w:val="752A3F5F"/>
    <w:rsid w:val="761A0664"/>
    <w:rsid w:val="77B45C76"/>
    <w:rsid w:val="7AB70950"/>
    <w:rsid w:val="7E300F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semiHidden/>
    <w:qFormat/>
    <w:uiPriority w:val="0"/>
    <w:rPr>
      <w:rFonts w:ascii="Arial" w:hAnsi="Arial" w:eastAsia="Arial" w:cs="Arial"/>
      <w:sz w:val="21"/>
      <w:szCs w:val="21"/>
      <w:lang w:val="en-US" w:eastAsia="en-US" w:bidi="ar-SA"/>
    </w:rPr>
  </w:style>
  <w:style w:type="character" w:styleId="8">
    <w:name w:val="Hyperlink"/>
    <w:basedOn w:val="7"/>
    <w:autoRedefine/>
    <w:qFormat/>
    <w:uiPriority w:val="0"/>
    <w:rPr>
      <w:color w:val="0000FF"/>
      <w:u w:val="single"/>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仿宋" w:hAnsi="仿宋" w:eastAsia="仿宋" w:cs="仿宋"/>
      <w:sz w:val="24"/>
      <w:szCs w:val="24"/>
      <w:lang w:val="en-US" w:eastAsia="en-US" w:bidi="ar-SA"/>
    </w:rPr>
  </w:style>
  <w:style w:type="paragraph" w:customStyle="1" w:styleId="11">
    <w:name w:val="WPSOffice手动目录 1"/>
    <w:autoRedefine/>
    <w:qFormat/>
    <w:uiPriority w:val="0"/>
    <w:pPr>
      <w:ind w:leftChars="0"/>
    </w:pPr>
    <w:rPr>
      <w:rFonts w:ascii="Times New Roman" w:hAnsi="Times New Roman" w:eastAsia="宋体" w:cs="Times New Roman"/>
      <w:sz w:val="20"/>
      <w:szCs w:val="20"/>
    </w:rPr>
  </w:style>
  <w:style w:type="paragraph" w:customStyle="1" w:styleId="12">
    <w:name w:val="WPSOffice手动目录 2"/>
    <w:autoRedefine/>
    <w:qFormat/>
    <w:uiPriority w:val="0"/>
    <w:pPr>
      <w:ind w:leftChars="200"/>
    </w:pPr>
    <w:rPr>
      <w:rFonts w:ascii="Times New Roman" w:hAnsi="Times New Roman" w:eastAsia="宋体" w:cs="Times New Roman"/>
      <w:sz w:val="20"/>
      <w:szCs w:val="20"/>
    </w:rPr>
  </w:style>
  <w:style w:type="paragraph" w:customStyle="1" w:styleId="13">
    <w:name w:val="WPSOffice手动目录 3"/>
    <w:autoRedefine/>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theme" Target="theme/theme1.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45</Pages>
  <Words>16036</Words>
  <Characters>17225</Characters>
  <TotalTime>252</TotalTime>
  <ScaleCrop>false</ScaleCrop>
  <LinksUpToDate>false</LinksUpToDate>
  <CharactersWithSpaces>17932</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2024-02-24T18:23:00Z</dcterms:created>
  <dc:creator>微软用户</dc:creator>
  <cp:lastModifiedBy>远</cp:lastModifiedBy>
  <dcterms:modified xsi:type="dcterms:W3CDTF">2024-11-18T02:38:25Z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2024-03-04T11:25:46Z</vt:filetime>
  </property>
  <property fmtid="{D5CDD505-2E9C-101B-9397-08002B2CF9AE}" pid="4" name="KSOProductBuildVer">
    <vt:lpwstr>2052-12.1.0.18608</vt:lpwstr>
  </property>
  <property fmtid="{D5CDD505-2E9C-101B-9397-08002B2CF9AE}" pid="5" name="ICV">
    <vt:lpwstr>0AC72F77022645719C1AB30CF381DFAF_13</vt:lpwstr>
  </property>
</Properties>
</file>