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lang w:val="en-US" w:eastAsia="zh-CN"/>
        </w:rPr>
      </w:pPr>
      <w:r>
        <w:rPr>
          <w:rFonts w:hint="eastAsia"/>
          <w:b/>
          <w:bCs/>
          <w:sz w:val="36"/>
          <w:szCs w:val="44"/>
          <w:lang w:val="en-US" w:eastAsia="zh-CN"/>
        </w:rPr>
        <w:t>2024年义务教育薄弱环节改善与能力提升因素法教育装备项目</w:t>
      </w:r>
    </w:p>
    <w:p>
      <w:pPr>
        <w:keepNext w:val="0"/>
        <w:keepLines w:val="0"/>
        <w:widowControl/>
        <w:suppressLineNumbers w:val="0"/>
        <w:jc w:val="center"/>
        <w:rPr>
          <w:rFonts w:hint="eastAsia"/>
          <w:b/>
          <w:bCs/>
          <w:sz w:val="36"/>
          <w:szCs w:val="44"/>
          <w:lang w:val="en-US" w:eastAsia="zh-CN"/>
        </w:rPr>
      </w:pPr>
      <w:r>
        <w:rPr>
          <w:rFonts w:hint="eastAsia"/>
          <w:b/>
          <w:bCs/>
          <w:sz w:val="36"/>
          <w:szCs w:val="44"/>
          <w:lang w:val="en-US" w:eastAsia="zh-CN"/>
        </w:rPr>
        <w:t>答疑澄清文件说明</w:t>
      </w:r>
    </w:p>
    <w:p>
      <w:pPr>
        <w:keepNext w:val="0"/>
        <w:keepLines w:val="0"/>
        <w:pageBreakBefore w:val="0"/>
        <w:widowControl w:val="0"/>
        <w:kinsoku/>
        <w:wordWrap/>
        <w:overflowPunct/>
        <w:topLinePunct w:val="0"/>
        <w:autoSpaceDE/>
        <w:autoSpaceDN/>
        <w:bidi w:val="0"/>
        <w:adjustRightInd/>
        <w:snapToGrid/>
        <w:spacing w:line="528" w:lineRule="auto"/>
        <w:ind w:firstLine="560" w:firstLineChars="200"/>
        <w:jc w:val="both"/>
        <w:textAlignment w:val="auto"/>
        <w:rPr>
          <w:rStyle w:val="21"/>
          <w:rFonts w:hint="eastAsia" w:ascii="华文宋体" w:hAnsi="华文宋体" w:eastAsia="华文宋体" w:cs="华文宋体"/>
          <w:kern w:val="0"/>
          <w:sz w:val="28"/>
          <w:szCs w:val="28"/>
          <w:lang w:val="en-US" w:eastAsia="zh-CN"/>
        </w:rPr>
      </w:pPr>
      <w:bookmarkStart w:id="0" w:name="_Toc15461359"/>
      <w:bookmarkStart w:id="1" w:name="_Toc256000003"/>
      <w:r>
        <w:rPr>
          <w:rStyle w:val="21"/>
          <w:rFonts w:hint="eastAsia" w:ascii="华文宋体" w:hAnsi="华文宋体" w:eastAsia="华文宋体" w:cs="华文宋体"/>
          <w:kern w:val="0"/>
          <w:sz w:val="28"/>
          <w:szCs w:val="28"/>
          <w:lang w:val="en-US" w:eastAsia="zh-CN"/>
        </w:rPr>
        <w:t>2024年义务教育薄弱环节改善与能力提升因素法教育装备项目，</w:t>
      </w:r>
      <w:bookmarkEnd w:id="0"/>
      <w:bookmarkEnd w:id="1"/>
      <w:r>
        <w:rPr>
          <w:rStyle w:val="21"/>
          <w:rFonts w:hint="eastAsia" w:ascii="华文宋体" w:hAnsi="华文宋体" w:eastAsia="华文宋体" w:cs="华文宋体"/>
          <w:kern w:val="0"/>
          <w:sz w:val="28"/>
          <w:szCs w:val="28"/>
          <w:lang w:val="en-US" w:eastAsia="zh-CN"/>
        </w:rPr>
        <w:t>在发布招标公告时：1、采购文件中未附各包采购清单及技术参数；2、第四部分  投标文件格式“(16) 投标人的类似业绩证明材料”中的内容与评分办法中“类似业绩”的要求不一致，现对如下内容进行答疑澄清。</w:t>
      </w:r>
    </w:p>
    <w:p>
      <w:pPr>
        <w:keepNext w:val="0"/>
        <w:keepLines w:val="0"/>
        <w:pageBreakBefore w:val="0"/>
        <w:widowControl w:val="0"/>
        <w:kinsoku/>
        <w:wordWrap/>
        <w:overflowPunct/>
        <w:topLinePunct w:val="0"/>
        <w:autoSpaceDE/>
        <w:autoSpaceDN/>
        <w:bidi w:val="0"/>
        <w:adjustRightInd/>
        <w:snapToGrid/>
        <w:spacing w:line="528" w:lineRule="auto"/>
        <w:ind w:firstLine="560" w:firstLineChars="200"/>
        <w:jc w:val="both"/>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1、此次变更公告将附上</w:t>
      </w:r>
      <w:r>
        <w:rPr>
          <w:rStyle w:val="21"/>
          <w:rFonts w:hint="eastAsia" w:ascii="华文宋体" w:hAnsi="华文宋体" w:eastAsia="华文宋体" w:cs="华文宋体"/>
          <w:kern w:val="0"/>
          <w:sz w:val="28"/>
          <w:szCs w:val="28"/>
          <w:lang w:val="en-US" w:eastAsia="zh-CN"/>
        </w:rPr>
        <w:t>各包采购清单及技术参数。</w:t>
      </w:r>
    </w:p>
    <w:p>
      <w:pPr>
        <w:keepNext w:val="0"/>
        <w:keepLines w:val="0"/>
        <w:pageBreakBefore w:val="0"/>
        <w:widowControl w:val="0"/>
        <w:kinsoku/>
        <w:wordWrap/>
        <w:overflowPunct/>
        <w:topLinePunct w:val="0"/>
        <w:autoSpaceDE/>
        <w:autoSpaceDN/>
        <w:bidi w:val="0"/>
        <w:adjustRightInd/>
        <w:snapToGrid/>
        <w:spacing w:line="528" w:lineRule="auto"/>
        <w:ind w:firstLine="560" w:firstLineChars="200"/>
        <w:jc w:val="left"/>
        <w:textAlignment w:val="auto"/>
        <w:rPr>
          <w:rFonts w:hint="default" w:ascii="宋体" w:hAnsi="宋体" w:eastAsia="宋体" w:cs="宋体"/>
          <w:color w:val="0000FF"/>
          <w:kern w:val="0"/>
          <w:sz w:val="28"/>
          <w:szCs w:val="28"/>
          <w:highlight w:val="yellow"/>
          <w:lang w:val="en-US" w:eastAsia="zh-CN" w:bidi="ar"/>
        </w:rPr>
      </w:pPr>
      <w:r>
        <w:rPr>
          <w:rFonts w:hint="eastAsia" w:ascii="宋体" w:hAnsi="宋体" w:eastAsia="宋体" w:cs="宋体"/>
          <w:color w:val="000000"/>
          <w:kern w:val="0"/>
          <w:sz w:val="28"/>
          <w:szCs w:val="28"/>
          <w:lang w:val="en-US" w:eastAsia="zh-CN" w:bidi="ar"/>
        </w:rPr>
        <w:t>2、</w:t>
      </w:r>
      <w:r>
        <w:rPr>
          <w:rStyle w:val="21"/>
          <w:rFonts w:hint="eastAsia" w:ascii="华文宋体" w:hAnsi="华文宋体" w:eastAsia="华文宋体" w:cs="华文宋体"/>
          <w:kern w:val="0"/>
          <w:sz w:val="28"/>
          <w:szCs w:val="28"/>
          <w:lang w:val="en-US" w:eastAsia="zh-CN"/>
        </w:rPr>
        <w:t>第四部分  投标文件格式“(16) 投标人的类似业绩证明材料”中的内容与评分办法中“类似业绩”的要求不一致，</w:t>
      </w:r>
      <w:r>
        <w:rPr>
          <w:rStyle w:val="21"/>
          <w:rFonts w:hint="eastAsia" w:ascii="华文宋体" w:hAnsi="华文宋体" w:eastAsia="华文宋体" w:cs="华文宋体"/>
          <w:kern w:val="0"/>
          <w:sz w:val="28"/>
          <w:szCs w:val="28"/>
          <w:highlight w:val="red"/>
          <w:lang w:val="en-US" w:eastAsia="zh-CN"/>
        </w:rPr>
        <w:t>删除第四部分  投标文件格式“(16) 投标人的类似业绩证明材料”中的内容，关于类似业绩的要求以评分办法中的要求为准。</w:t>
      </w:r>
    </w:p>
    <w:p>
      <w:pPr>
        <w:keepNext w:val="0"/>
        <w:keepLines w:val="0"/>
        <w:pageBreakBefore w:val="0"/>
        <w:widowControl w:val="0"/>
        <w:kinsoku/>
        <w:wordWrap/>
        <w:overflowPunct/>
        <w:topLinePunct w:val="0"/>
        <w:autoSpaceDE/>
        <w:autoSpaceDN/>
        <w:bidi w:val="0"/>
        <w:adjustRightInd/>
        <w:snapToGrid/>
        <w:spacing w:line="528" w:lineRule="auto"/>
        <w:ind w:firstLine="560" w:firstLineChars="200"/>
        <w:jc w:val="both"/>
        <w:textAlignment w:val="auto"/>
        <w:rPr>
          <w:rStyle w:val="21"/>
          <w:rFonts w:hint="eastAsia" w:ascii="华文宋体" w:hAnsi="华文宋体" w:eastAsia="华文宋体" w:cs="华文宋体"/>
          <w:kern w:val="0"/>
          <w:sz w:val="28"/>
          <w:szCs w:val="28"/>
          <w:lang w:val="en-US" w:eastAsia="zh-CN"/>
        </w:rPr>
      </w:pPr>
      <w:r>
        <w:rPr>
          <w:rStyle w:val="21"/>
          <w:rFonts w:hint="eastAsia" w:ascii="华文宋体" w:hAnsi="华文宋体" w:eastAsia="华文宋体" w:cs="华文宋体"/>
          <w:kern w:val="0"/>
          <w:sz w:val="28"/>
          <w:szCs w:val="28"/>
          <w:lang w:val="en-US" w:eastAsia="zh-CN"/>
        </w:rPr>
        <w:drawing>
          <wp:anchor distT="0" distB="0" distL="114300" distR="114300" simplePos="0" relativeHeight="251659264" behindDoc="0" locked="0" layoutInCell="1" allowOverlap="1">
            <wp:simplePos x="0" y="0"/>
            <wp:positionH relativeFrom="column">
              <wp:posOffset>3072765</wp:posOffset>
            </wp:positionH>
            <wp:positionV relativeFrom="paragraph">
              <wp:posOffset>184150</wp:posOffset>
            </wp:positionV>
            <wp:extent cx="2316480" cy="2438400"/>
            <wp:effectExtent l="0" t="0" r="0" b="0"/>
            <wp:wrapNone/>
            <wp:docPr id="3" name="图片 3" descr="青海省国丰工程项目管理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青海省国丰工程项目管理有限公司"/>
                    <pic:cNvPicPr>
                      <a:picLocks noChangeAspect="1"/>
                    </pic:cNvPicPr>
                  </pic:nvPicPr>
                  <pic:blipFill>
                    <a:blip r:embed="rId31"/>
                    <a:stretch>
                      <a:fillRect/>
                    </a:stretch>
                  </pic:blipFill>
                  <pic:spPr>
                    <a:xfrm rot="15840000">
                      <a:off x="0" y="0"/>
                      <a:ext cx="2316480" cy="2438400"/>
                    </a:xfrm>
                    <a:prstGeom prst="rect">
                      <a:avLst/>
                    </a:prstGeom>
                  </pic:spPr>
                </pic:pic>
              </a:graphicData>
            </a:graphic>
          </wp:anchor>
        </w:drawing>
      </w:r>
      <w:r>
        <w:rPr>
          <w:rStyle w:val="21"/>
          <w:rFonts w:hint="eastAsia" w:ascii="华文宋体" w:hAnsi="华文宋体" w:eastAsia="华文宋体" w:cs="华文宋体"/>
          <w:kern w:val="0"/>
          <w:sz w:val="28"/>
          <w:szCs w:val="28"/>
          <w:lang w:val="en-US" w:eastAsia="zh-CN"/>
        </w:rPr>
        <w:t>注：其他内容保持不变。</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right"/>
        <w:textAlignment w:val="auto"/>
        <w:rPr>
          <w:rStyle w:val="21"/>
          <w:rFonts w:hint="eastAsia" w:ascii="华文宋体" w:hAnsi="华文宋体" w:eastAsia="华文宋体" w:cs="华文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right"/>
        <w:textAlignment w:val="auto"/>
        <w:rPr>
          <w:rStyle w:val="21"/>
          <w:rFonts w:hint="eastAsia" w:ascii="华文宋体" w:hAnsi="华文宋体" w:eastAsia="华文宋体" w:cs="华文宋体"/>
          <w:kern w:val="0"/>
          <w:sz w:val="28"/>
          <w:szCs w:val="28"/>
          <w:lang w:val="en-US" w:eastAsia="zh-CN"/>
        </w:rPr>
      </w:pPr>
      <w:r>
        <w:rPr>
          <w:rStyle w:val="21"/>
          <w:rFonts w:hint="eastAsia" w:ascii="华文宋体" w:hAnsi="华文宋体" w:eastAsia="华文宋体" w:cs="华文宋体"/>
          <w:kern w:val="0"/>
          <w:sz w:val="28"/>
          <w:szCs w:val="28"/>
          <w:lang w:val="en-US" w:eastAsia="zh-CN"/>
        </w:rPr>
        <w:t>青海省国丰工程项目管理有限公司</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center"/>
        <w:textAlignment w:val="auto"/>
      </w:pPr>
      <w:r>
        <w:rPr>
          <w:rStyle w:val="21"/>
          <w:rFonts w:hint="eastAsia" w:ascii="华文宋体" w:hAnsi="华文宋体" w:eastAsia="华文宋体" w:cs="华文宋体"/>
          <w:kern w:val="0"/>
          <w:sz w:val="28"/>
          <w:szCs w:val="28"/>
          <w:lang w:val="en-US" w:eastAsia="zh-CN"/>
        </w:rPr>
        <w:t xml:space="preserve">                          2024年08月29日</w:t>
      </w:r>
    </w:p>
    <w:p>
      <w:pPr>
        <w:spacing w:line="259" w:lineRule="auto"/>
        <w:rPr>
          <w:rFonts w:ascii="Arial"/>
          <w:sz w:val="21"/>
          <w:highlight w:val="none"/>
        </w:rPr>
        <w:sectPr>
          <w:pgSz w:w="11905" w:h="16838"/>
          <w:pgMar w:top="1440" w:right="1701" w:bottom="1440" w:left="1701" w:header="0" w:footer="1060" w:gutter="0"/>
          <w:pgNumType w:fmt="decimal"/>
          <w:cols w:space="0" w:num="1"/>
          <w:rtlGutter w:val="0"/>
          <w:docGrid w:linePitch="0" w:charSpace="0"/>
        </w:sectPr>
      </w:pPr>
    </w:p>
    <w:p>
      <w:pPr>
        <w:pStyle w:val="2"/>
      </w:pPr>
    </w:p>
    <w:p>
      <w:pPr>
        <w:spacing w:line="260" w:lineRule="auto"/>
        <w:rPr>
          <w:rFonts w:ascii="Arial"/>
          <w:sz w:val="21"/>
          <w:highlight w:val="none"/>
        </w:rPr>
      </w:pPr>
    </w:p>
    <w:p>
      <w:pPr>
        <w:spacing w:line="260" w:lineRule="auto"/>
        <w:rPr>
          <w:rFonts w:ascii="Arial"/>
          <w:sz w:val="21"/>
          <w:highlight w:val="none"/>
        </w:rPr>
      </w:pPr>
    </w:p>
    <w:p>
      <w:pPr>
        <w:spacing w:before="269" w:line="222" w:lineRule="auto"/>
        <w:ind w:left="0" w:leftChars="0" w:right="0" w:rightChars="0" w:firstLine="0" w:firstLineChars="0"/>
        <w:jc w:val="center"/>
        <w:outlineLvl w:val="0"/>
        <w:rPr>
          <w:rFonts w:hint="default" w:ascii="宋体" w:hAnsi="宋体" w:eastAsia="宋体" w:cs="宋体"/>
          <w:spacing w:val="3"/>
          <w:sz w:val="72"/>
          <w:szCs w:val="72"/>
          <w:highlight w:val="none"/>
          <w:lang w:val="en-US" w:eastAsia="zh-CN"/>
          <w14:textOutline w14:w="15255" w14:cap="sq" w14:cmpd="sng">
            <w14:solidFill>
              <w14:srgbClr w14:val="000000"/>
            </w14:solidFill>
            <w14:prstDash w14:val="solid"/>
            <w14:bevel/>
          </w14:textOutline>
        </w:rPr>
      </w:pPr>
      <w:bookmarkStart w:id="2" w:name="_Toc8201"/>
      <w:bookmarkStart w:id="3" w:name="_Toc678"/>
      <w:bookmarkStart w:id="4" w:name="_Toc26593"/>
      <w:r>
        <w:rPr>
          <w:rFonts w:hint="eastAsia" w:ascii="宋体" w:hAnsi="宋体" w:eastAsia="宋体" w:cs="宋体"/>
          <w:spacing w:val="3"/>
          <w:sz w:val="72"/>
          <w:szCs w:val="72"/>
          <w:highlight w:val="none"/>
          <w:lang w:val="en-US" w:eastAsia="zh-CN"/>
          <w14:textOutline w14:w="15255" w14:cap="sq" w14:cmpd="sng">
            <w14:solidFill>
              <w14:srgbClr w14:val="000000"/>
            </w14:solidFill>
            <w14:prstDash w14:val="solid"/>
            <w14:bevel/>
          </w14:textOutline>
        </w:rPr>
        <w:t>青海省政府采购项目</w:t>
      </w:r>
      <w:bookmarkEnd w:id="2"/>
      <w:bookmarkEnd w:id="3"/>
      <w:bookmarkEnd w:id="4"/>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before="269" w:line="222" w:lineRule="auto"/>
        <w:ind w:left="0" w:leftChars="0" w:right="0" w:rightChars="0" w:firstLine="0" w:firstLineChars="0"/>
        <w:jc w:val="center"/>
        <w:outlineLvl w:val="0"/>
        <w:rPr>
          <w:rFonts w:ascii="宋体" w:hAnsi="宋体" w:eastAsia="宋体" w:cs="宋体"/>
          <w:sz w:val="96"/>
          <w:szCs w:val="96"/>
          <w:highlight w:val="none"/>
        </w:rPr>
      </w:pPr>
      <w:bookmarkStart w:id="5" w:name="_Toc11313"/>
      <w:bookmarkStart w:id="6" w:name="_Toc16710"/>
      <w:bookmarkStart w:id="7" w:name="_Toc8137"/>
      <w:bookmarkStart w:id="8" w:name="_Toc3022"/>
      <w:bookmarkStart w:id="9" w:name="_Toc27777"/>
      <w:bookmarkStart w:id="10" w:name="_Toc22161"/>
      <w:r>
        <w:rPr>
          <w:rFonts w:ascii="宋体" w:hAnsi="宋体" w:eastAsia="宋体" w:cs="宋体"/>
          <w:spacing w:val="3"/>
          <w:sz w:val="96"/>
          <w:szCs w:val="96"/>
          <w:highlight w:val="none"/>
          <w14:textOutline w14:w="15255" w14:cap="sq" w14:cmpd="sng">
            <w14:solidFill>
              <w14:srgbClr w14:val="000000"/>
            </w14:solidFill>
            <w14:prstDash w14:val="solid"/>
            <w14:bevel/>
          </w14:textOutline>
        </w:rPr>
        <w:t>公开招标文</w:t>
      </w:r>
      <w:r>
        <w:rPr>
          <w:rFonts w:ascii="宋体" w:hAnsi="宋体" w:eastAsia="宋体" w:cs="宋体"/>
          <w:spacing w:val="2"/>
          <w:sz w:val="96"/>
          <w:szCs w:val="96"/>
          <w:highlight w:val="none"/>
          <w14:textOutline w14:w="15255" w14:cap="sq" w14:cmpd="sng">
            <w14:solidFill>
              <w14:srgbClr w14:val="000000"/>
            </w14:solidFill>
            <w14:prstDash w14:val="solid"/>
            <w14:bevel/>
          </w14:textOutline>
        </w:rPr>
        <w:t>件</w:t>
      </w:r>
      <w:bookmarkEnd w:id="5"/>
      <w:bookmarkEnd w:id="6"/>
      <w:bookmarkEnd w:id="7"/>
      <w:bookmarkEnd w:id="8"/>
      <w:bookmarkEnd w:id="9"/>
      <w:bookmarkEnd w:id="10"/>
    </w:p>
    <w:p>
      <w:pPr>
        <w:spacing w:line="445" w:lineRule="auto"/>
        <w:rPr>
          <w:rFonts w:ascii="Arial"/>
          <w:sz w:val="22"/>
          <w:szCs w:val="22"/>
          <w:highlight w:val="none"/>
        </w:rPr>
      </w:pPr>
    </w:p>
    <w:p>
      <w:pPr>
        <w:spacing w:before="114" w:line="225" w:lineRule="auto"/>
        <w:ind w:left="3721"/>
        <w:rPr>
          <w:rFonts w:ascii="宋体" w:hAnsi="宋体" w:eastAsia="宋体" w:cs="宋体"/>
          <w:sz w:val="36"/>
          <w:szCs w:val="36"/>
          <w:highlight w:val="none"/>
        </w:rPr>
      </w:pPr>
      <w:r>
        <w:rPr>
          <w:rFonts w:ascii="宋体" w:hAnsi="宋体" w:eastAsia="宋体" w:cs="宋体"/>
          <w:spacing w:val="-11"/>
          <w:sz w:val="36"/>
          <w:szCs w:val="36"/>
          <w:highlight w:val="none"/>
        </w:rPr>
        <w:t>(</w:t>
      </w:r>
      <w:r>
        <w:rPr>
          <w:rFonts w:ascii="宋体" w:hAnsi="宋体" w:eastAsia="宋体" w:cs="宋体"/>
          <w:spacing w:val="-8"/>
          <w:sz w:val="36"/>
          <w:szCs w:val="36"/>
          <w:highlight w:val="none"/>
        </w:rPr>
        <w:t>货物类)</w:t>
      </w:r>
    </w:p>
    <w:p>
      <w:pPr>
        <w:spacing w:line="245" w:lineRule="auto"/>
        <w:rPr>
          <w:rFonts w:ascii="Arial"/>
          <w:sz w:val="22"/>
          <w:szCs w:val="22"/>
          <w:highlight w:val="none"/>
        </w:rPr>
      </w:pPr>
    </w:p>
    <w:p>
      <w:pPr>
        <w:spacing w:line="245" w:lineRule="auto"/>
        <w:rPr>
          <w:rFonts w:ascii="Arial"/>
          <w:sz w:val="22"/>
          <w:szCs w:val="22"/>
          <w:highlight w:val="none"/>
        </w:rPr>
      </w:pPr>
    </w:p>
    <w:p>
      <w:pPr>
        <w:spacing w:line="246" w:lineRule="auto"/>
        <w:rPr>
          <w:rFonts w:ascii="Arial"/>
          <w:sz w:val="22"/>
          <w:szCs w:val="22"/>
          <w:highlight w:val="none"/>
        </w:rPr>
      </w:pPr>
    </w:p>
    <w:p>
      <w:pPr>
        <w:spacing w:line="246" w:lineRule="auto"/>
        <w:rPr>
          <w:rFonts w:ascii="Arial"/>
          <w:sz w:val="22"/>
          <w:szCs w:val="22"/>
          <w:highlight w:val="none"/>
        </w:rPr>
      </w:pPr>
    </w:p>
    <w:p>
      <w:pPr>
        <w:spacing w:line="246" w:lineRule="auto"/>
        <w:rPr>
          <w:rFonts w:ascii="Arial"/>
          <w:sz w:val="22"/>
          <w:szCs w:val="22"/>
          <w:highlight w:val="none"/>
        </w:rPr>
      </w:pPr>
    </w:p>
    <w:p>
      <w:pPr>
        <w:spacing w:line="246" w:lineRule="auto"/>
        <w:rPr>
          <w:rFonts w:ascii="Arial"/>
          <w:sz w:val="22"/>
          <w:szCs w:val="22"/>
          <w:highlight w:val="none"/>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704" w:firstLineChars="2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r>
        <w:rPr>
          <w:rFonts w:ascii="宋体" w:hAnsi="宋体" w:eastAsia="宋体" w:cs="宋体"/>
          <w:spacing w:val="16"/>
          <w:sz w:val="32"/>
          <w:szCs w:val="32"/>
          <w:highlight w:val="none"/>
          <w14:textOutline w14:w="5793" w14:cap="sq" w14:cmpd="sng">
            <w14:solidFill>
              <w14:srgbClr w14:val="000000"/>
            </w14:solidFill>
            <w14:prstDash w14:val="solid"/>
            <w14:bevel/>
          </w14:textOutline>
        </w:rPr>
        <w:t>采</w:t>
      </w:r>
      <w:r>
        <w:rPr>
          <w:rFonts w:ascii="宋体" w:hAnsi="宋体" w:eastAsia="宋体" w:cs="宋体"/>
          <w:spacing w:val="15"/>
          <w:sz w:val="32"/>
          <w:szCs w:val="32"/>
          <w:highlight w:val="none"/>
          <w14:textOutline w14:w="5793" w14:cap="sq" w14:cmpd="sng">
            <w14:solidFill>
              <w14:srgbClr w14:val="000000"/>
            </w14:solidFill>
            <w14:prstDash w14:val="solid"/>
            <w14:bevel/>
          </w14:textOutline>
        </w:rPr>
        <w:t>购</w:t>
      </w:r>
      <w:r>
        <w:rPr>
          <w:rFonts w:ascii="宋体" w:hAnsi="宋体" w:eastAsia="宋体" w:cs="宋体"/>
          <w:spacing w:val="8"/>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t>青海省国丰公招（货物）2024-074</w:t>
      </w: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672" w:firstLineChars="2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672" w:firstLineChars="2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left="2990" w:leftChars="304" w:hanging="2352" w:hangingChars="7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r>
        <w:rPr>
          <w:rFonts w:ascii="宋体" w:hAnsi="宋体" w:eastAsia="宋体" w:cs="宋体"/>
          <w:spacing w:val="8"/>
          <w:sz w:val="32"/>
          <w:szCs w:val="32"/>
          <w:highlight w:val="none"/>
          <w14:textOutline w14:w="5793" w14:cap="sq" w14:cmpd="sng">
            <w14:solidFill>
              <w14:srgbClr w14:val="000000"/>
            </w14:solidFill>
            <w14:prstDash w14:val="solid"/>
            <w14:bevel/>
          </w14:textOutline>
        </w:rPr>
        <w:t>采购项目名称：</w:t>
      </w:r>
      <w:r>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t>2024年义务教育薄弱环节改善与能力提升因素法教育装备项目</w:t>
      </w: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672" w:firstLineChars="2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672" w:firstLineChars="2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243" w:line="225" w:lineRule="auto"/>
        <w:ind w:firstLine="700" w:firstLineChars="200"/>
        <w:jc w:val="both"/>
        <w:textAlignment w:val="baseline"/>
        <w:rPr>
          <w:rFonts w:hint="eastAsia" w:ascii="宋体" w:hAnsi="宋体" w:eastAsia="宋体" w:cs="宋体"/>
          <w:spacing w:val="9"/>
          <w:sz w:val="32"/>
          <w:szCs w:val="32"/>
          <w:highlight w:val="none"/>
          <w:lang w:eastAsia="zh-CN"/>
          <w14:textOutline w14:w="5793" w14:cap="sq" w14:cmpd="sng">
            <w14:solidFill>
              <w14:srgbClr w14:val="000000"/>
            </w14:solidFill>
            <w14:prstDash w14:val="solid"/>
            <w14:bevel/>
          </w14:textOutline>
        </w:rPr>
      </w:pPr>
      <w:r>
        <w:rPr>
          <w:rFonts w:ascii="宋体" w:hAnsi="宋体" w:eastAsia="宋体" w:cs="宋体"/>
          <w:spacing w:val="15"/>
          <w:sz w:val="32"/>
          <w:szCs w:val="32"/>
          <w:highlight w:val="none"/>
          <w14:textOutline w14:w="5793" w14:cap="sq" w14:cmpd="sng">
            <w14:solidFill>
              <w14:srgbClr w14:val="000000"/>
            </w14:solidFill>
            <w14:prstDash w14:val="solid"/>
            <w14:bevel/>
          </w14:textOutline>
        </w:rPr>
        <w:t>采</w:t>
      </w:r>
      <w:r>
        <w:rPr>
          <w:rFonts w:ascii="宋体" w:hAnsi="宋体" w:eastAsia="宋体" w:cs="宋体"/>
          <w:spacing w:val="9"/>
          <w:sz w:val="32"/>
          <w:szCs w:val="32"/>
          <w:highlight w:val="none"/>
        </w:rPr>
        <w:t xml:space="preserve">   </w:t>
      </w:r>
      <w:r>
        <w:rPr>
          <w:rFonts w:ascii="宋体" w:hAnsi="宋体" w:eastAsia="宋体" w:cs="宋体"/>
          <w:spacing w:val="9"/>
          <w:sz w:val="32"/>
          <w:szCs w:val="32"/>
          <w:highlight w:val="none"/>
          <w14:textOutline w14:w="5793" w14:cap="sq" w14:cmpd="sng">
            <w14:solidFill>
              <w14:srgbClr w14:val="000000"/>
            </w14:solidFill>
            <w14:prstDash w14:val="solid"/>
            <w14:bevel/>
          </w14:textOutline>
        </w:rPr>
        <w:t>购</w:t>
      </w:r>
      <w:r>
        <w:rPr>
          <w:rFonts w:ascii="宋体" w:hAnsi="宋体" w:eastAsia="宋体" w:cs="宋体"/>
          <w:spacing w:val="9"/>
          <w:sz w:val="32"/>
          <w:szCs w:val="32"/>
          <w:highlight w:val="none"/>
        </w:rPr>
        <w:t xml:space="preserve">   </w:t>
      </w:r>
      <w:r>
        <w:rPr>
          <w:rFonts w:ascii="宋体" w:hAnsi="宋体" w:eastAsia="宋体" w:cs="宋体"/>
          <w:spacing w:val="9"/>
          <w:sz w:val="32"/>
          <w:szCs w:val="32"/>
          <w:highlight w:val="none"/>
          <w14:textOutline w14:w="5793" w14:cap="sq" w14:cmpd="sng">
            <w14:solidFill>
              <w14:srgbClr w14:val="000000"/>
            </w14:solidFill>
            <w14:prstDash w14:val="solid"/>
            <w14:bevel/>
          </w14:textOutline>
        </w:rPr>
        <w:t>人：</w:t>
      </w:r>
      <w:r>
        <w:rPr>
          <w:rFonts w:hint="eastAsia" w:ascii="宋体" w:hAnsi="宋体" w:eastAsia="宋体" w:cs="宋体"/>
          <w:spacing w:val="9"/>
          <w:sz w:val="32"/>
          <w:szCs w:val="32"/>
          <w:highlight w:val="none"/>
          <w:u w:val="single"/>
          <w:lang w:eastAsia="zh-CN"/>
          <w14:textOutline w14:w="5793" w14:cap="sq" w14:cmpd="sng">
            <w14:solidFill>
              <w14:srgbClr w14:val="000000"/>
            </w14:solidFill>
            <w14:prstDash w14:val="solid"/>
            <w14:bevel/>
          </w14:textOutline>
        </w:rPr>
        <w:t>都兰县教育局</w:t>
      </w: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672" w:firstLineChars="2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672" w:firstLineChars="200"/>
        <w:jc w:val="both"/>
        <w:textAlignment w:val="baseline"/>
        <w:rPr>
          <w:rFonts w:hint="eastAsia" w:ascii="宋体" w:hAnsi="宋体" w:eastAsia="宋体" w:cs="宋体"/>
          <w:spacing w:val="8"/>
          <w:sz w:val="32"/>
          <w:szCs w:val="32"/>
          <w:highlight w:val="none"/>
          <w:u w:val="single"/>
          <w:lang w:eastAsia="zh-CN"/>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245" w:line="621" w:lineRule="exact"/>
        <w:ind w:firstLine="720" w:firstLineChars="200"/>
        <w:jc w:val="both"/>
        <w:textAlignment w:val="baseline"/>
        <w:rPr>
          <w:rFonts w:hint="eastAsia" w:ascii="宋体" w:hAnsi="宋体" w:eastAsia="宋体" w:cs="宋体"/>
          <w:spacing w:val="10"/>
          <w:position w:val="23"/>
          <w:sz w:val="32"/>
          <w:szCs w:val="32"/>
          <w:highlight w:val="none"/>
          <w:u w:val="single"/>
          <w:lang w:eastAsia="zh-CN"/>
          <w14:textOutline w14:w="5793" w14:cap="sq" w14:cmpd="sng">
            <w14:solidFill>
              <w14:srgbClr w14:val="000000"/>
            </w14:solidFill>
            <w14:prstDash w14:val="solid"/>
            <w14:bevel/>
          </w14:textOutline>
        </w:rPr>
      </w:pPr>
      <w:r>
        <w:rPr>
          <w:rFonts w:ascii="宋体" w:hAnsi="宋体" w:eastAsia="宋体" w:cs="宋体"/>
          <w:spacing w:val="20"/>
          <w:position w:val="23"/>
          <w:sz w:val="32"/>
          <w:szCs w:val="32"/>
          <w:highlight w:val="none"/>
          <w14:textOutline w14:w="5793" w14:cap="sq" w14:cmpd="sng">
            <w14:solidFill>
              <w14:srgbClr w14:val="000000"/>
            </w14:solidFill>
            <w14:prstDash w14:val="solid"/>
            <w14:bevel/>
          </w14:textOutline>
        </w:rPr>
        <w:t>采</w:t>
      </w:r>
      <w:r>
        <w:rPr>
          <w:rFonts w:ascii="宋体" w:hAnsi="宋体" w:eastAsia="宋体" w:cs="宋体"/>
          <w:spacing w:val="12"/>
          <w:position w:val="23"/>
          <w:sz w:val="32"/>
          <w:szCs w:val="32"/>
          <w:highlight w:val="none"/>
          <w14:textOutline w14:w="5793" w14:cap="sq" w14:cmpd="sng">
            <w14:solidFill>
              <w14:srgbClr w14:val="000000"/>
            </w14:solidFill>
            <w14:prstDash w14:val="solid"/>
            <w14:bevel/>
          </w14:textOutline>
        </w:rPr>
        <w:t>购</w:t>
      </w:r>
      <w:r>
        <w:rPr>
          <w:rFonts w:ascii="宋体" w:hAnsi="宋体" w:eastAsia="宋体" w:cs="宋体"/>
          <w:spacing w:val="10"/>
          <w:position w:val="23"/>
          <w:sz w:val="32"/>
          <w:szCs w:val="32"/>
          <w:highlight w:val="none"/>
          <w14:textOutline w14:w="5793" w14:cap="sq" w14:cmpd="sng">
            <w14:solidFill>
              <w14:srgbClr w14:val="000000"/>
            </w14:solidFill>
            <w14:prstDash w14:val="solid"/>
            <w14:bevel/>
          </w14:textOutline>
        </w:rPr>
        <w:t>代理机构：</w:t>
      </w:r>
      <w:r>
        <w:rPr>
          <w:rFonts w:hint="eastAsia" w:ascii="宋体" w:hAnsi="宋体" w:eastAsia="宋体" w:cs="宋体"/>
          <w:spacing w:val="10"/>
          <w:position w:val="23"/>
          <w:sz w:val="32"/>
          <w:szCs w:val="32"/>
          <w:highlight w:val="none"/>
          <w:u w:val="single"/>
          <w:lang w:eastAsia="zh-CN"/>
          <w14:textOutline w14:w="5793" w14:cap="sq" w14:cmpd="sng">
            <w14:solidFill>
              <w14:srgbClr w14:val="000000"/>
            </w14:solidFill>
            <w14:prstDash w14:val="solid"/>
            <w14:bevel/>
          </w14:textOutline>
        </w:rPr>
        <w:t>青海省国丰工程项目管理有限公司</w:t>
      </w:r>
    </w:p>
    <w:p>
      <w:pPr>
        <w:spacing w:before="245" w:line="621" w:lineRule="exact"/>
        <w:jc w:val="center"/>
        <w:rPr>
          <w:rFonts w:ascii="宋体" w:hAnsi="宋体" w:eastAsia="宋体" w:cs="宋体"/>
          <w:sz w:val="32"/>
          <w:szCs w:val="32"/>
          <w:highlight w:val="none"/>
        </w:rPr>
      </w:pPr>
      <w:r>
        <w:rPr>
          <w:rFonts w:ascii="宋体" w:hAnsi="宋体" w:eastAsia="宋体" w:cs="宋体"/>
          <w:spacing w:val="6"/>
          <w:sz w:val="32"/>
          <w:szCs w:val="32"/>
          <w:highlight w:val="none"/>
          <w14:textOutline w14:w="5793" w14:cap="sq" w14:cmpd="sng">
            <w14:solidFill>
              <w14:srgbClr w14:val="000000"/>
            </w14:solidFill>
            <w14:prstDash w14:val="solid"/>
            <w14:bevel/>
          </w14:textOutline>
        </w:rPr>
        <w:t>2</w:t>
      </w:r>
      <w:r>
        <w:rPr>
          <w:rFonts w:ascii="宋体" w:hAnsi="宋体" w:eastAsia="宋体" w:cs="宋体"/>
          <w:spacing w:val="5"/>
          <w:sz w:val="32"/>
          <w:szCs w:val="32"/>
          <w:highlight w:val="none"/>
          <w14:textOutline w14:w="5793" w14:cap="sq" w14:cmpd="sng">
            <w14:solidFill>
              <w14:srgbClr w14:val="000000"/>
            </w14:solidFill>
            <w14:prstDash w14:val="solid"/>
            <w14:bevel/>
          </w14:textOutline>
        </w:rPr>
        <w:t>02</w:t>
      </w:r>
      <w:r>
        <w:rPr>
          <w:rFonts w:hint="eastAsia" w:ascii="宋体" w:hAnsi="宋体" w:eastAsia="宋体" w:cs="宋体"/>
          <w:spacing w:val="5"/>
          <w:sz w:val="32"/>
          <w:szCs w:val="32"/>
          <w:highlight w:val="none"/>
          <w:lang w:val="en-US" w:eastAsia="zh-CN"/>
          <w14:textOutline w14:w="5793" w14:cap="sq" w14:cmpd="sng">
            <w14:solidFill>
              <w14:srgbClr w14:val="000000"/>
            </w14:solidFill>
            <w14:prstDash w14:val="solid"/>
            <w14:bevel/>
          </w14:textOutline>
        </w:rPr>
        <w:t>4</w:t>
      </w:r>
      <w:r>
        <w:rPr>
          <w:rFonts w:ascii="宋体" w:hAnsi="宋体" w:eastAsia="宋体" w:cs="宋体"/>
          <w:spacing w:val="5"/>
          <w:sz w:val="32"/>
          <w:szCs w:val="32"/>
          <w:highlight w:val="none"/>
          <w14:textOutline w14:w="5793" w14:cap="sq" w14:cmpd="sng">
            <w14:solidFill>
              <w14:srgbClr w14:val="000000"/>
            </w14:solidFill>
            <w14:prstDash w14:val="solid"/>
            <w14:bevel/>
          </w14:textOutline>
        </w:rPr>
        <w:t>年</w:t>
      </w:r>
      <w:r>
        <w:rPr>
          <w:rFonts w:hint="eastAsia" w:ascii="宋体" w:hAnsi="宋体" w:eastAsia="宋体" w:cs="宋体"/>
          <w:spacing w:val="5"/>
          <w:sz w:val="32"/>
          <w:szCs w:val="32"/>
          <w:highlight w:val="none"/>
          <w:lang w:val="en-US" w:eastAsia="zh-CN"/>
          <w14:textOutline w14:w="5793" w14:cap="sq" w14:cmpd="sng">
            <w14:solidFill>
              <w14:srgbClr w14:val="000000"/>
            </w14:solidFill>
            <w14:prstDash w14:val="solid"/>
            <w14:bevel/>
          </w14:textOutline>
        </w:rPr>
        <w:t>08</w:t>
      </w:r>
      <w:r>
        <w:rPr>
          <w:rFonts w:ascii="宋体" w:hAnsi="宋体" w:eastAsia="宋体" w:cs="宋体"/>
          <w:spacing w:val="5"/>
          <w:sz w:val="32"/>
          <w:szCs w:val="32"/>
          <w:highlight w:val="none"/>
          <w14:textOutline w14:w="5793" w14:cap="sq" w14:cmpd="sng">
            <w14:solidFill>
              <w14:srgbClr w14:val="000000"/>
            </w14:solidFill>
            <w14:prstDash w14:val="solid"/>
            <w14:bevel/>
          </w14:textOutline>
        </w:rPr>
        <w:t>月</w:t>
      </w:r>
    </w:p>
    <w:p>
      <w:pPr>
        <w:rPr>
          <w:highlight w:val="none"/>
        </w:rPr>
      </w:pPr>
      <w:r>
        <w:rPr>
          <w:highlight w:val="none"/>
        </w:rPr>
        <w:br w:type="page"/>
      </w:r>
    </w:p>
    <w:p>
      <w:pPr>
        <w:rPr>
          <w:highlight w:val="none"/>
        </w:rPr>
        <w:sectPr>
          <w:pgSz w:w="11905" w:h="16838"/>
          <w:pgMar w:top="1440" w:right="1701" w:bottom="1440" w:left="1701" w:header="0" w:footer="1060" w:gutter="0"/>
          <w:pgNumType w:fmt="decimal"/>
          <w:cols w:space="0" w:num="1"/>
          <w:rtlGutter w:val="0"/>
          <w:docGrid w:linePitch="0" w:charSpace="0"/>
        </w:sectPr>
      </w:pPr>
    </w:p>
    <w:sdt>
      <w:sdtPr>
        <w:rPr>
          <w:rFonts w:ascii="宋体" w:hAnsi="宋体" w:eastAsia="宋体" w:cs="宋体"/>
          <w:snapToGrid w:val="0"/>
          <w:color w:val="000000"/>
          <w:spacing w:val="8"/>
          <w:kern w:val="0"/>
          <w:sz w:val="40"/>
          <w:szCs w:val="56"/>
          <w:highlight w:val="none"/>
          <w14:textOutline w14:w="6537" w14:cap="sq" w14:cmpd="sng">
            <w14:solidFill>
              <w14:srgbClr w14:val="000000"/>
            </w14:solidFill>
            <w14:prstDash w14:val="solid"/>
            <w14:bevel/>
          </w14:textOutline>
        </w:rPr>
        <w:id w:val="147452064"/>
        <w15:color w:val="DBDBDB"/>
        <w:docPartObj>
          <w:docPartGallery w:val="Table of Contents"/>
          <w:docPartUnique/>
        </w:docPartObj>
      </w:sdtPr>
      <w:sdtEndPr>
        <w:rPr>
          <w:rFonts w:ascii="Arial" w:hAnsi="Arial" w:eastAsia="Arial" w:cs="Arial"/>
          <w:snapToGrid w:val="0"/>
          <w:color w:val="000000"/>
          <w:spacing w:val="8"/>
          <w:kern w:val="0"/>
          <w:sz w:val="21"/>
          <w:szCs w:val="21"/>
          <w:highlight w:val="none"/>
          <w14:textOutline w14:w="6537" w14:cap="sq" w14:cmpd="sng">
            <w14:solidFill>
              <w14:srgbClr w14:val="000000"/>
            </w14:solidFill>
            <w14:prstDash w14:val="solid"/>
            <w14:bevel/>
          </w14:textOutline>
        </w:rPr>
      </w:sdtEndPr>
      <w:sdtContent>
        <w:p>
          <w:pPr>
            <w:spacing w:before="0" w:beforeLines="0" w:after="0" w:afterLines="0" w:line="240" w:lineRule="auto"/>
            <w:ind w:left="0" w:leftChars="0" w:right="0" w:rightChars="0" w:firstLine="0" w:firstLineChars="0"/>
            <w:jc w:val="center"/>
            <w:rPr>
              <w:rFonts w:ascii="宋体" w:hAnsi="宋体" w:eastAsia="宋体" w:cs="宋体"/>
              <w:snapToGrid w:val="0"/>
              <w:color w:val="000000"/>
              <w:spacing w:val="8"/>
              <w:kern w:val="0"/>
              <w:sz w:val="40"/>
              <w:szCs w:val="56"/>
              <w:highlight w:val="none"/>
              <w14:textOutline w14:w="6537" w14:cap="sq" w14:cmpd="sng">
                <w14:solidFill>
                  <w14:srgbClr w14:val="000000"/>
                </w14:solidFill>
                <w14:prstDash w14:val="solid"/>
                <w14:bevel/>
              </w14:textOutline>
            </w:rPr>
          </w:pPr>
          <w:r>
            <w:rPr>
              <w:rFonts w:ascii="宋体" w:hAnsi="宋体" w:eastAsia="宋体" w:cs="宋体"/>
              <w:snapToGrid w:val="0"/>
              <w:color w:val="000000"/>
              <w:spacing w:val="8"/>
              <w:kern w:val="0"/>
              <w:sz w:val="40"/>
              <w:szCs w:val="56"/>
              <w:highlight w:val="none"/>
              <w14:textOutline w14:w="6537" w14:cap="sq" w14:cmpd="sng">
                <w14:solidFill>
                  <w14:srgbClr w14:val="000000"/>
                </w14:solidFill>
                <w14:prstDash w14:val="solid"/>
                <w14:bevel/>
              </w14:textOutline>
            </w:rPr>
            <w:t>目录</w:t>
          </w:r>
        </w:p>
        <w:p>
          <w:pPr>
            <w:pStyle w:val="2"/>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Cs w:val="28"/>
              <w:highlight w:val="none"/>
            </w:rPr>
            <w:fldChar w:fldCharType="begin"/>
          </w:r>
          <w:r>
            <w:rPr>
              <w:szCs w:val="28"/>
              <w:highlight w:val="none"/>
            </w:rPr>
            <w:instrText xml:space="preserve"> HYPERLINK \l _Toc15541 </w:instrText>
          </w:r>
          <w:r>
            <w:rPr>
              <w:szCs w:val="28"/>
              <w:highlight w:val="none"/>
            </w:rPr>
            <w:fldChar w:fldCharType="separate"/>
          </w:r>
          <w:r>
            <w:rPr>
              <w:rFonts w:ascii="宋体" w:hAnsi="宋体" w:eastAsia="宋体" w:cs="宋体"/>
              <w:spacing w:val="15"/>
              <w:szCs w:val="35"/>
              <w:highlight w:val="none"/>
              <w14:textOutline w14:w="6537" w14:cap="sq" w14:cmpd="sng">
                <w14:solidFill>
                  <w14:srgbClr w14:val="000000"/>
                </w14:solidFill>
                <w14:prstDash w14:val="solid"/>
                <w14:bevel/>
              </w14:textOutline>
            </w:rPr>
            <w:t>第</w:t>
          </w:r>
          <w:r>
            <w:rPr>
              <w:rFonts w:ascii="宋体" w:hAnsi="宋体" w:eastAsia="宋体" w:cs="宋体"/>
              <w:spacing w:val="8"/>
              <w:szCs w:val="35"/>
              <w:highlight w:val="none"/>
              <w14:textOutline w14:w="6537" w14:cap="sq" w14:cmpd="sng">
                <w14:solidFill>
                  <w14:srgbClr w14:val="000000"/>
                </w14:solidFill>
                <w14:prstDash w14:val="solid"/>
                <w14:bevel/>
              </w14:textOutline>
            </w:rPr>
            <w:t>一部分</w:t>
          </w:r>
          <w:r>
            <w:rPr>
              <w:rFonts w:ascii="宋体" w:hAnsi="宋体" w:eastAsia="宋体" w:cs="宋体"/>
              <w:spacing w:val="8"/>
              <w:szCs w:val="35"/>
              <w:highlight w:val="none"/>
            </w:rPr>
            <w:t xml:space="preserve">  </w:t>
          </w:r>
          <w:r>
            <w:rPr>
              <w:rFonts w:ascii="宋体" w:hAnsi="宋体" w:eastAsia="宋体" w:cs="宋体"/>
              <w:spacing w:val="8"/>
              <w:szCs w:val="35"/>
              <w:highlight w:val="none"/>
              <w14:textOutline w14:w="6537" w14:cap="sq" w14:cmpd="sng">
                <w14:solidFill>
                  <w14:srgbClr w14:val="000000"/>
                </w14:solidFill>
                <w14:prstDash w14:val="solid"/>
                <w14:bevel/>
              </w14:textOutline>
            </w:rPr>
            <w:t>招标公告</w:t>
          </w:r>
          <w:r>
            <w:tab/>
          </w:r>
          <w:r>
            <w:fldChar w:fldCharType="begin"/>
          </w:r>
          <w:r>
            <w:instrText xml:space="preserve"> PAGEREF _Toc15541 \h </w:instrText>
          </w:r>
          <w:r>
            <w:fldChar w:fldCharType="separate"/>
          </w:r>
          <w:r>
            <w:t>3</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_Toc13561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一、项目基本情况</w:t>
          </w:r>
          <w:r>
            <w:tab/>
          </w:r>
          <w:r>
            <w:fldChar w:fldCharType="begin"/>
          </w:r>
          <w:r>
            <w:instrText xml:space="preserve"> PAGEREF _Toc13561 \h </w:instrText>
          </w:r>
          <w:r>
            <w:fldChar w:fldCharType="separate"/>
          </w:r>
          <w:r>
            <w:t>3</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_Toc18499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二、申请人的资格要求</w:t>
          </w:r>
          <w:r>
            <w:rPr>
              <w:rFonts w:hint="eastAsia" w:ascii="宋体" w:hAnsi="宋体" w:eastAsia="宋体" w:cs="宋体"/>
              <w:spacing w:val="-2"/>
              <w:szCs w:val="24"/>
              <w:highlight w:val="none"/>
              <w:lang w:eastAsia="zh-CN"/>
              <w14:textOutline w14:w="4358" w14:cap="sq" w14:cmpd="sng">
                <w14:solidFill>
                  <w14:srgbClr w14:val="000000"/>
                </w14:solidFill>
                <w14:prstDash w14:val="solid"/>
                <w14:bevel/>
              </w14:textOutline>
            </w:rPr>
            <w:t>：</w:t>
          </w:r>
          <w:r>
            <w:tab/>
          </w:r>
          <w:r>
            <w:fldChar w:fldCharType="begin"/>
          </w:r>
          <w:r>
            <w:instrText xml:space="preserve"> PAGEREF _Toc18499 \h </w:instrText>
          </w:r>
          <w:r>
            <w:fldChar w:fldCharType="separate"/>
          </w:r>
          <w:r>
            <w:t>4</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_Toc7825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三、获取招标文件</w:t>
          </w:r>
          <w:r>
            <w:tab/>
          </w:r>
          <w:r>
            <w:fldChar w:fldCharType="begin"/>
          </w:r>
          <w:r>
            <w:instrText xml:space="preserve"> PAGEREF _Toc7825 \h </w:instrText>
          </w:r>
          <w:r>
            <w:fldChar w:fldCharType="separate"/>
          </w:r>
          <w:r>
            <w:t>5</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_Toc7633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四、响应文件提交</w:t>
          </w:r>
          <w:r>
            <w:tab/>
          </w:r>
          <w:r>
            <w:fldChar w:fldCharType="begin"/>
          </w:r>
          <w:r>
            <w:instrText xml:space="preserve"> PAGEREF _Toc7633 \h </w:instrText>
          </w:r>
          <w:r>
            <w:fldChar w:fldCharType="separate"/>
          </w:r>
          <w:r>
            <w:t>5</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_Toc16773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五、公告期限</w:t>
          </w:r>
          <w:r>
            <w:tab/>
          </w:r>
          <w:r>
            <w:fldChar w:fldCharType="begin"/>
          </w:r>
          <w:r>
            <w:instrText xml:space="preserve"> PAGEREF _Toc16773 \h </w:instrText>
          </w:r>
          <w:r>
            <w:fldChar w:fldCharType="separate"/>
          </w:r>
          <w:r>
            <w:t>5</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_Toc14910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六、其他补充事宜</w:t>
          </w:r>
          <w:r>
            <w:tab/>
          </w:r>
          <w:r>
            <w:fldChar w:fldCharType="begin"/>
          </w:r>
          <w:r>
            <w:instrText xml:space="preserve"> PAGEREF _Toc14910 \h </w:instrText>
          </w:r>
          <w:r>
            <w:fldChar w:fldCharType="separate"/>
          </w:r>
          <w:r>
            <w:t>5</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_Toc3081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七、凡对本次采购提出询问，请按以下方式联系。</w:t>
          </w:r>
          <w:r>
            <w:tab/>
          </w:r>
          <w:r>
            <w:fldChar w:fldCharType="begin"/>
          </w:r>
          <w:r>
            <w:instrText xml:space="preserve"> PAGEREF _Toc3081 \h </w:instrText>
          </w:r>
          <w:r>
            <w:fldChar w:fldCharType="separate"/>
          </w:r>
          <w:r>
            <w:t>6</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_Toc27765 </w:instrText>
          </w:r>
          <w:r>
            <w:rPr>
              <w:szCs w:val="28"/>
              <w:highlight w:val="none"/>
            </w:rPr>
            <w:fldChar w:fldCharType="separate"/>
          </w:r>
          <w:r>
            <w:rPr>
              <w:rFonts w:hint="eastAsia" w:ascii="宋体" w:hAnsi="宋体" w:eastAsia="宋体" w:cs="宋体"/>
              <w:spacing w:val="18"/>
              <w:szCs w:val="24"/>
              <w:highlight w:val="none"/>
              <w:lang w:val="zh-CN" w:eastAsia="zh-CN"/>
            </w:rPr>
            <w:t>1.采购人信息</w:t>
          </w:r>
          <w:r>
            <w:tab/>
          </w:r>
          <w:r>
            <w:fldChar w:fldCharType="begin"/>
          </w:r>
          <w:r>
            <w:instrText xml:space="preserve"> PAGEREF _Toc27765 \h </w:instrText>
          </w:r>
          <w:r>
            <w:fldChar w:fldCharType="separate"/>
          </w:r>
          <w:r>
            <w:t>6</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_Toc27837 </w:instrText>
          </w:r>
          <w:r>
            <w:rPr>
              <w:szCs w:val="28"/>
              <w:highlight w:val="none"/>
            </w:rPr>
            <w:fldChar w:fldCharType="separate"/>
          </w:r>
          <w:r>
            <w:rPr>
              <w:rFonts w:hint="eastAsia" w:ascii="宋体" w:hAnsi="宋体" w:eastAsia="宋体" w:cs="宋体"/>
              <w:spacing w:val="18"/>
              <w:szCs w:val="24"/>
              <w:highlight w:val="none"/>
              <w:lang w:val="zh-CN" w:eastAsia="zh-CN"/>
            </w:rPr>
            <w:t>2.采购代理机构信息</w:t>
          </w:r>
          <w:r>
            <w:tab/>
          </w:r>
          <w:r>
            <w:fldChar w:fldCharType="begin"/>
          </w:r>
          <w:r>
            <w:instrText xml:space="preserve"> PAGEREF _Toc27837 \h </w:instrText>
          </w:r>
          <w:r>
            <w:fldChar w:fldCharType="separate"/>
          </w:r>
          <w:r>
            <w:t>6</w:t>
          </w:r>
          <w:r>
            <w:fldChar w:fldCharType="end"/>
          </w:r>
          <w:r>
            <w:rPr>
              <w:szCs w:val="28"/>
              <w:highlight w:val="none"/>
            </w:rPr>
            <w:fldChar w:fldCharType="end"/>
          </w:r>
        </w:p>
        <w:p>
          <w:pPr>
            <w:pStyle w:val="2"/>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_Toc24176 </w:instrText>
          </w:r>
          <w:r>
            <w:rPr>
              <w:szCs w:val="28"/>
              <w:highlight w:val="none"/>
            </w:rPr>
            <w:fldChar w:fldCharType="separate"/>
          </w:r>
          <w:r>
            <w:rPr>
              <w:rFonts w:ascii="宋体" w:hAnsi="宋体" w:eastAsia="宋体" w:cs="宋体"/>
              <w:spacing w:val="15"/>
              <w:szCs w:val="35"/>
              <w:highlight w:val="none"/>
              <w14:textOutline w14:w="6537" w14:cap="sq" w14:cmpd="sng">
                <w14:solidFill>
                  <w14:srgbClr w14:val="000000"/>
                </w14:solidFill>
                <w14:prstDash w14:val="solid"/>
                <w14:bevel/>
              </w14:textOutline>
            </w:rPr>
            <w:t>第二部分  投标人须知</w:t>
          </w:r>
          <w:r>
            <w:tab/>
          </w:r>
          <w:r>
            <w:fldChar w:fldCharType="begin"/>
          </w:r>
          <w:r>
            <w:instrText xml:space="preserve"> PAGEREF _Toc24176 \h </w:instrText>
          </w:r>
          <w:r>
            <w:fldChar w:fldCharType="separate"/>
          </w:r>
          <w:r>
            <w:t>7</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_Toc27682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一、说明</w:t>
          </w:r>
          <w:r>
            <w:tab/>
          </w:r>
          <w:r>
            <w:fldChar w:fldCharType="begin"/>
          </w:r>
          <w:r>
            <w:instrText xml:space="preserve"> PAGEREF _Toc27682 \h </w:instrText>
          </w:r>
          <w:r>
            <w:fldChar w:fldCharType="separate"/>
          </w:r>
          <w:r>
            <w:t>7</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_Toc11096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1.适用范围</w:t>
          </w:r>
          <w:r>
            <w:tab/>
          </w:r>
          <w:r>
            <w:fldChar w:fldCharType="begin"/>
          </w:r>
          <w:r>
            <w:instrText xml:space="preserve"> PAGEREF _Toc11096 \h </w:instrText>
          </w:r>
          <w:r>
            <w:fldChar w:fldCharType="separate"/>
          </w:r>
          <w:r>
            <w:t>7</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_Toc17095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2.采</w:t>
          </w:r>
          <w:r>
            <w:rPr>
              <w:rFonts w:ascii="宋体" w:hAnsi="宋体" w:eastAsia="宋体" w:cs="宋体"/>
              <w:szCs w:val="28"/>
              <w:highlight w:val="none"/>
              <w14:textOutline w14:w="5103" w14:cap="sq" w14:cmpd="sng">
                <w14:solidFill>
                  <w14:srgbClr w14:val="000000"/>
                </w14:solidFill>
                <w14:prstDash w14:val="solid"/>
                <w14:bevel/>
              </w14:textOutline>
            </w:rPr>
            <w:t>购方式、合格的投标人</w:t>
          </w:r>
          <w:r>
            <w:tab/>
          </w:r>
          <w:r>
            <w:fldChar w:fldCharType="begin"/>
          </w:r>
          <w:r>
            <w:instrText xml:space="preserve"> PAGEREF _Toc17095 \h </w:instrText>
          </w:r>
          <w:r>
            <w:fldChar w:fldCharType="separate"/>
          </w:r>
          <w:r>
            <w:t>7</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_Toc4986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3.投标费用</w:t>
          </w:r>
          <w:r>
            <w:tab/>
          </w:r>
          <w:r>
            <w:fldChar w:fldCharType="begin"/>
          </w:r>
          <w:r>
            <w:instrText xml:space="preserve"> PAGEREF _Toc4986 \h </w:instrText>
          </w:r>
          <w:r>
            <w:fldChar w:fldCharType="separate"/>
          </w:r>
          <w:r>
            <w:t>7</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_Toc22991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二、招标文件说明</w:t>
          </w:r>
          <w:r>
            <w:tab/>
          </w:r>
          <w:r>
            <w:fldChar w:fldCharType="begin"/>
          </w:r>
          <w:r>
            <w:instrText xml:space="preserve"> PAGEREF _Toc22991 \h </w:instrText>
          </w:r>
          <w:r>
            <w:fldChar w:fldCharType="separate"/>
          </w:r>
          <w:r>
            <w:t>7</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_Toc9525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4.招标文件的构成</w:t>
          </w:r>
          <w:r>
            <w:tab/>
          </w:r>
          <w:r>
            <w:fldChar w:fldCharType="begin"/>
          </w:r>
          <w:r>
            <w:instrText xml:space="preserve"> PAGEREF _Toc9525 \h </w:instrText>
          </w:r>
          <w:r>
            <w:fldChar w:fldCharType="separate"/>
          </w:r>
          <w:r>
            <w:t>7</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_Toc20674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5.招标公告、招标文件、采购活动和中标结果的质疑</w:t>
          </w:r>
          <w:r>
            <w:tab/>
          </w:r>
          <w:r>
            <w:fldChar w:fldCharType="begin"/>
          </w:r>
          <w:r>
            <w:instrText xml:space="preserve"> PAGEREF _Toc20674 \h </w:instrText>
          </w:r>
          <w:r>
            <w:fldChar w:fldCharType="separate"/>
          </w:r>
          <w:r>
            <w:t>8</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_Toc10766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6.招标文件的澄清或修改</w:t>
          </w:r>
          <w:r>
            <w:tab/>
          </w:r>
          <w:r>
            <w:fldChar w:fldCharType="begin"/>
          </w:r>
          <w:r>
            <w:instrText xml:space="preserve"> PAGEREF _Toc10766 \h </w:instrText>
          </w:r>
          <w:r>
            <w:fldChar w:fldCharType="separate"/>
          </w:r>
          <w:r>
            <w:t>8</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_Toc15044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三、投标文件的编制</w:t>
          </w:r>
          <w:r>
            <w:tab/>
          </w:r>
          <w:r>
            <w:fldChar w:fldCharType="begin"/>
          </w:r>
          <w:r>
            <w:instrText xml:space="preserve"> PAGEREF _Toc15044 \h </w:instrText>
          </w:r>
          <w:r>
            <w:fldChar w:fldCharType="separate"/>
          </w:r>
          <w:r>
            <w:t>9</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_Toc24959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7.投标文件的语言及度量衡单位</w:t>
          </w:r>
          <w:r>
            <w:tab/>
          </w:r>
          <w:r>
            <w:fldChar w:fldCharType="begin"/>
          </w:r>
          <w:r>
            <w:instrText xml:space="preserve"> PAGEREF _Toc24959 \h </w:instrText>
          </w:r>
          <w:r>
            <w:fldChar w:fldCharType="separate"/>
          </w:r>
          <w:r>
            <w:t>9</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_Toc5801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8.投标报价及币种</w:t>
          </w:r>
          <w:r>
            <w:tab/>
          </w:r>
          <w:r>
            <w:fldChar w:fldCharType="begin"/>
          </w:r>
          <w:r>
            <w:instrText xml:space="preserve"> PAGEREF _Toc5801 \h </w:instrText>
          </w:r>
          <w:r>
            <w:fldChar w:fldCharType="separate"/>
          </w:r>
          <w:r>
            <w:t>9</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_Toc8010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9.投标保证金</w:t>
          </w:r>
          <w:r>
            <w:tab/>
          </w:r>
          <w:r>
            <w:fldChar w:fldCharType="begin"/>
          </w:r>
          <w:r>
            <w:instrText xml:space="preserve"> PAGEREF _Toc8010 \h </w:instrText>
          </w:r>
          <w:r>
            <w:fldChar w:fldCharType="separate"/>
          </w:r>
          <w:r>
            <w:t>9</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_Toc24701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10.投标有效期</w:t>
          </w:r>
          <w:r>
            <w:tab/>
          </w:r>
          <w:r>
            <w:fldChar w:fldCharType="begin"/>
          </w:r>
          <w:r>
            <w:instrText xml:space="preserve"> PAGEREF _Toc24701 \h </w:instrText>
          </w:r>
          <w:r>
            <w:fldChar w:fldCharType="separate"/>
          </w:r>
          <w:r>
            <w:t>11</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_Toc20817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11.投标文件构成</w:t>
          </w:r>
          <w:r>
            <w:tab/>
          </w:r>
          <w:r>
            <w:fldChar w:fldCharType="begin"/>
          </w:r>
          <w:r>
            <w:instrText xml:space="preserve"> PAGEREF _Toc20817 \h </w:instrText>
          </w:r>
          <w:r>
            <w:fldChar w:fldCharType="separate"/>
          </w:r>
          <w:r>
            <w:t>11</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_Toc20602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12.投标文件的编制要求</w:t>
          </w:r>
          <w:r>
            <w:tab/>
          </w:r>
          <w:r>
            <w:fldChar w:fldCharType="begin"/>
          </w:r>
          <w:r>
            <w:instrText xml:space="preserve"> PAGEREF _Toc20602 \h </w:instrText>
          </w:r>
          <w:r>
            <w:fldChar w:fldCharType="separate"/>
          </w:r>
          <w:r>
            <w:t>12</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_Toc20804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四、投标文件的提交</w:t>
          </w:r>
          <w:r>
            <w:tab/>
          </w:r>
          <w:r>
            <w:fldChar w:fldCharType="begin"/>
          </w:r>
          <w:r>
            <w:instrText xml:space="preserve"> PAGEREF _Toc20804 \h </w:instrText>
          </w:r>
          <w:r>
            <w:fldChar w:fldCharType="separate"/>
          </w:r>
          <w:r>
            <w:t>12</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_Toc14979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13.电子投标文件的上传</w:t>
          </w:r>
          <w:r>
            <w:tab/>
          </w:r>
          <w:r>
            <w:fldChar w:fldCharType="begin"/>
          </w:r>
          <w:r>
            <w:instrText xml:space="preserve"> PAGEREF _Toc14979 \h </w:instrText>
          </w:r>
          <w:r>
            <w:fldChar w:fldCharType="separate"/>
          </w:r>
          <w:r>
            <w:t>12</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_Toc18596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14.提交投标文件的时间、地点、方式</w:t>
          </w:r>
          <w:r>
            <w:tab/>
          </w:r>
          <w:r>
            <w:fldChar w:fldCharType="begin"/>
          </w:r>
          <w:r>
            <w:instrText xml:space="preserve"> PAGEREF _Toc18596 \h </w:instrText>
          </w:r>
          <w:r>
            <w:fldChar w:fldCharType="separate"/>
          </w:r>
          <w:r>
            <w:t>13</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_Toc23192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15.投标文件的补充、修改或者撤回</w:t>
          </w:r>
          <w:r>
            <w:tab/>
          </w:r>
          <w:r>
            <w:fldChar w:fldCharType="begin"/>
          </w:r>
          <w:r>
            <w:instrText xml:space="preserve"> PAGEREF _Toc23192 \h </w:instrText>
          </w:r>
          <w:r>
            <w:fldChar w:fldCharType="separate"/>
          </w:r>
          <w:r>
            <w:t>13</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_Toc25062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五、开标</w:t>
          </w:r>
          <w:r>
            <w:tab/>
          </w:r>
          <w:r>
            <w:fldChar w:fldCharType="begin"/>
          </w:r>
          <w:r>
            <w:instrText xml:space="preserve"> PAGEREF _Toc25062 \h </w:instrText>
          </w:r>
          <w:r>
            <w:fldChar w:fldCharType="separate"/>
          </w:r>
          <w:r>
            <w:t>13</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_Toc32235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16.开标</w:t>
          </w:r>
          <w:r>
            <w:tab/>
          </w:r>
          <w:r>
            <w:fldChar w:fldCharType="begin"/>
          </w:r>
          <w:r>
            <w:instrText xml:space="preserve"> PAGEREF _Toc32235 \h </w:instrText>
          </w:r>
          <w:r>
            <w:fldChar w:fldCharType="separate"/>
          </w:r>
          <w:r>
            <w:t>13</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_Toc6084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六、资格审查程序</w:t>
          </w:r>
          <w:r>
            <w:tab/>
          </w:r>
          <w:r>
            <w:fldChar w:fldCharType="begin"/>
          </w:r>
          <w:r>
            <w:instrText xml:space="preserve"> PAGEREF _Toc6084 \h </w:instrText>
          </w:r>
          <w:r>
            <w:fldChar w:fldCharType="separate"/>
          </w:r>
          <w:r>
            <w:t>14</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_Toc13678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17.资格审查</w:t>
          </w:r>
          <w:r>
            <w:tab/>
          </w:r>
          <w:r>
            <w:fldChar w:fldCharType="begin"/>
          </w:r>
          <w:r>
            <w:instrText xml:space="preserve"> PAGEREF _Toc13678 \h </w:instrText>
          </w:r>
          <w:r>
            <w:fldChar w:fldCharType="separate"/>
          </w:r>
          <w:r>
            <w:t>14</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_Toc15356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七、评审程序及方法</w:t>
          </w:r>
          <w:r>
            <w:tab/>
          </w:r>
          <w:r>
            <w:fldChar w:fldCharType="begin"/>
          </w:r>
          <w:r>
            <w:instrText xml:space="preserve"> PAGEREF _Toc15356 \h </w:instrText>
          </w:r>
          <w:r>
            <w:fldChar w:fldCharType="separate"/>
          </w:r>
          <w:r>
            <w:t>14</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_Toc26143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18.评标委员会</w:t>
          </w:r>
          <w:r>
            <w:tab/>
          </w:r>
          <w:r>
            <w:fldChar w:fldCharType="begin"/>
          </w:r>
          <w:r>
            <w:instrText xml:space="preserve"> PAGEREF _Toc26143 \h </w:instrText>
          </w:r>
          <w:r>
            <w:fldChar w:fldCharType="separate"/>
          </w:r>
          <w:r>
            <w:t>14</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_Toc22789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19.评审工作程序</w:t>
          </w:r>
          <w:r>
            <w:tab/>
          </w:r>
          <w:r>
            <w:fldChar w:fldCharType="begin"/>
          </w:r>
          <w:r>
            <w:instrText xml:space="preserve"> PAGEREF _Toc22789 \h </w:instrText>
          </w:r>
          <w:r>
            <w:fldChar w:fldCharType="separate"/>
          </w:r>
          <w:r>
            <w:t>17</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_Toc27734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20.评审方法和标准</w:t>
          </w:r>
          <w:bookmarkStart w:id="625" w:name="_GoBack"/>
          <w:bookmarkEnd w:id="625"/>
          <w:r>
            <w:tab/>
          </w:r>
          <w:r>
            <w:fldChar w:fldCharType="begin"/>
          </w:r>
          <w:r>
            <w:instrText xml:space="preserve"> PAGEREF _Toc27734 \h </w:instrText>
          </w:r>
          <w:r>
            <w:fldChar w:fldCharType="separate"/>
          </w:r>
          <w:r>
            <w:t>20</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_Toc28299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八、中标</w:t>
          </w:r>
          <w:r>
            <w:tab/>
          </w:r>
          <w:r>
            <w:fldChar w:fldCharType="begin"/>
          </w:r>
          <w:r>
            <w:instrText xml:space="preserve"> PAGEREF _Toc28299 \h </w:instrText>
          </w:r>
          <w:r>
            <w:fldChar w:fldCharType="separate"/>
          </w:r>
          <w:r>
            <w:t>26</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_Toc29409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21.推荐并确定中标人</w:t>
          </w:r>
          <w:r>
            <w:tab/>
          </w:r>
          <w:r>
            <w:fldChar w:fldCharType="begin"/>
          </w:r>
          <w:r>
            <w:instrText xml:space="preserve"> PAGEREF _Toc29409 \h </w:instrText>
          </w:r>
          <w:r>
            <w:fldChar w:fldCharType="separate"/>
          </w:r>
          <w:r>
            <w:t>26</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_Toc18097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22.中标通知</w:t>
          </w:r>
          <w:r>
            <w:tab/>
          </w:r>
          <w:r>
            <w:fldChar w:fldCharType="begin"/>
          </w:r>
          <w:r>
            <w:instrText xml:space="preserve"> PAGEREF _Toc18097 \h </w:instrText>
          </w:r>
          <w:r>
            <w:fldChar w:fldCharType="separate"/>
          </w:r>
          <w:r>
            <w:t>26</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_Toc25529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九、授予合同</w:t>
          </w:r>
          <w:r>
            <w:tab/>
          </w:r>
          <w:r>
            <w:fldChar w:fldCharType="begin"/>
          </w:r>
          <w:r>
            <w:instrText xml:space="preserve"> PAGEREF _Toc25529 \h </w:instrText>
          </w:r>
          <w:r>
            <w:fldChar w:fldCharType="separate"/>
          </w:r>
          <w:r>
            <w:t>27</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_Toc21092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23.签订合同</w:t>
          </w:r>
          <w:r>
            <w:tab/>
          </w:r>
          <w:r>
            <w:fldChar w:fldCharType="begin"/>
          </w:r>
          <w:r>
            <w:instrText xml:space="preserve"> PAGEREF _Toc21092 \h </w:instrText>
          </w:r>
          <w:r>
            <w:fldChar w:fldCharType="separate"/>
          </w:r>
          <w:r>
            <w:t>27</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_Toc18316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十、其他</w:t>
          </w:r>
          <w:r>
            <w:tab/>
          </w:r>
          <w:r>
            <w:fldChar w:fldCharType="begin"/>
          </w:r>
          <w:r>
            <w:instrText xml:space="preserve"> PAGEREF _Toc18316 \h </w:instrText>
          </w:r>
          <w:r>
            <w:fldChar w:fldCharType="separate"/>
          </w:r>
          <w:r>
            <w:t>28</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_Toc11590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24. 串通投标的情形</w:t>
          </w:r>
          <w:r>
            <w:tab/>
          </w:r>
          <w:r>
            <w:fldChar w:fldCharType="begin"/>
          </w:r>
          <w:r>
            <w:instrText xml:space="preserve"> PAGEREF _Toc11590 \h </w:instrText>
          </w:r>
          <w:r>
            <w:fldChar w:fldCharType="separate"/>
          </w:r>
          <w:r>
            <w:t>28</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_Toc21111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25. 废标</w:t>
          </w:r>
          <w:r>
            <w:tab/>
          </w:r>
          <w:r>
            <w:fldChar w:fldCharType="begin"/>
          </w:r>
          <w:r>
            <w:instrText xml:space="preserve"> PAGEREF _Toc21111 \h </w:instrText>
          </w:r>
          <w:r>
            <w:fldChar w:fldCharType="separate"/>
          </w:r>
          <w:r>
            <w:t>29</w:t>
          </w:r>
          <w:r>
            <w:fldChar w:fldCharType="end"/>
          </w:r>
          <w:r>
            <w:rPr>
              <w:szCs w:val="28"/>
              <w:highlight w:val="none"/>
            </w:rPr>
            <w:fldChar w:fldCharType="end"/>
          </w:r>
        </w:p>
        <w:p>
          <w:pPr>
            <w:pStyle w:val="2"/>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_Toc11770 </w:instrText>
          </w:r>
          <w:r>
            <w:rPr>
              <w:szCs w:val="28"/>
              <w:highlight w:val="none"/>
            </w:rPr>
            <w:fldChar w:fldCharType="separate"/>
          </w:r>
          <w:r>
            <w:rPr>
              <w:rFonts w:hint="eastAsia" w:ascii="宋体" w:hAnsi="宋体" w:eastAsia="宋体" w:cs="宋体"/>
              <w:spacing w:val="9"/>
              <w:szCs w:val="35"/>
              <w14:textOutline w14:w="6537" w14:cap="sq" w14:cmpd="sng">
                <w14:solidFill>
                  <w14:srgbClr w14:val="000000"/>
                </w14:solidFill>
                <w14:prstDash w14:val="solid"/>
                <w14:bevel/>
              </w14:textOutline>
            </w:rPr>
            <w:t xml:space="preserve">第三部分 </w:t>
          </w:r>
          <w:r>
            <w:rPr>
              <w:rFonts w:ascii="宋体" w:hAnsi="宋体" w:eastAsia="宋体" w:cs="宋体"/>
              <w:spacing w:val="10"/>
              <w:szCs w:val="35"/>
              <w:highlight w:val="none"/>
              <w14:textOutline w14:w="6537" w14:cap="sq" w14:cmpd="sng">
                <w14:solidFill>
                  <w14:srgbClr w14:val="000000"/>
                </w14:solidFill>
                <w14:prstDash w14:val="solid"/>
                <w14:bevel/>
              </w14:textOutline>
            </w:rPr>
            <w:t>青海省政府采购项目合同书范</w:t>
          </w:r>
          <w:r>
            <w:rPr>
              <w:rFonts w:ascii="宋体" w:hAnsi="宋体" w:eastAsia="宋体" w:cs="宋体"/>
              <w:spacing w:val="9"/>
              <w:szCs w:val="35"/>
              <w:highlight w:val="none"/>
              <w14:textOutline w14:w="6537" w14:cap="sq" w14:cmpd="sng">
                <w14:solidFill>
                  <w14:srgbClr w14:val="000000"/>
                </w14:solidFill>
                <w14:prstDash w14:val="solid"/>
                <w14:bevel/>
              </w14:textOutline>
            </w:rPr>
            <w:t>本</w:t>
          </w:r>
          <w:r>
            <w:tab/>
          </w:r>
          <w:r>
            <w:fldChar w:fldCharType="begin"/>
          </w:r>
          <w:r>
            <w:instrText xml:space="preserve"> PAGEREF _Toc11770 \h </w:instrText>
          </w:r>
          <w:r>
            <w:fldChar w:fldCharType="separate"/>
          </w:r>
          <w:r>
            <w:t>31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_Toc19934 </w:instrText>
          </w:r>
          <w:r>
            <w:rPr>
              <w:szCs w:val="28"/>
              <w:highlight w:val="none"/>
            </w:rPr>
            <w:fldChar w:fldCharType="separate"/>
          </w:r>
          <w:r>
            <w:rPr>
              <w:rFonts w:ascii="宋体" w:hAnsi="宋体" w:eastAsia="宋体" w:cs="宋体"/>
              <w:spacing w:val="12"/>
              <w:szCs w:val="47"/>
              <w:highlight w:val="none"/>
              <w14:textOutline w14:w="8717" w14:cap="sq" w14:cmpd="sng">
                <w14:solidFill>
                  <w14:srgbClr w14:val="000000"/>
                </w14:solidFill>
                <w14:prstDash w14:val="solid"/>
                <w14:bevel/>
              </w14:textOutline>
            </w:rPr>
            <w:t>青</w:t>
          </w:r>
          <w:r>
            <w:rPr>
              <w:rFonts w:ascii="宋体" w:hAnsi="宋体" w:eastAsia="宋体" w:cs="宋体"/>
              <w:spacing w:val="10"/>
              <w:szCs w:val="47"/>
              <w:highlight w:val="none"/>
              <w14:textOutline w14:w="8717" w14:cap="sq" w14:cmpd="sng">
                <w14:solidFill>
                  <w14:srgbClr w14:val="000000"/>
                </w14:solidFill>
                <w14:prstDash w14:val="solid"/>
                <w14:bevel/>
              </w14:textOutline>
            </w:rPr>
            <w:t>海省政府采购项目合同书</w:t>
          </w:r>
          <w:r>
            <w:tab/>
          </w:r>
          <w:r>
            <w:fldChar w:fldCharType="begin"/>
          </w:r>
          <w:r>
            <w:instrText xml:space="preserve"> PAGEREF _Toc19934 \h </w:instrText>
          </w:r>
          <w:r>
            <w:fldChar w:fldCharType="separate"/>
          </w:r>
          <w:r>
            <w:t>31</w:t>
          </w:r>
          <w:r>
            <w:fldChar w:fldCharType="end"/>
          </w:r>
          <w:r>
            <w:rPr>
              <w:szCs w:val="28"/>
              <w:highlight w:val="none"/>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_Toc27273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合同通用条</w:t>
          </w:r>
          <w:r>
            <w:rPr>
              <w:rFonts w:ascii="宋体" w:hAnsi="宋体" w:eastAsia="宋体" w:cs="宋体"/>
              <w:szCs w:val="28"/>
              <w:highlight w:val="none"/>
              <w14:textOutline w14:w="5103" w14:cap="sq" w14:cmpd="sng">
                <w14:solidFill>
                  <w14:srgbClr w14:val="000000"/>
                </w14:solidFill>
                <w14:prstDash w14:val="solid"/>
                <w14:bevel/>
              </w14:textOutline>
            </w:rPr>
            <w:t>款</w:t>
          </w:r>
          <w:r>
            <w:tab/>
          </w:r>
          <w:r>
            <w:fldChar w:fldCharType="begin"/>
          </w:r>
          <w:r>
            <w:instrText xml:space="preserve"> PAGEREF _Toc27273 \h </w:instrText>
          </w:r>
          <w:r>
            <w:fldChar w:fldCharType="separate"/>
          </w:r>
          <w:r>
            <w:t>37</w:t>
          </w:r>
          <w:r>
            <w:fldChar w:fldCharType="end"/>
          </w:r>
          <w:r>
            <w:rPr>
              <w:szCs w:val="28"/>
              <w:highlight w:val="none"/>
            </w:rPr>
            <w:fldChar w:fldCharType="end"/>
          </w:r>
        </w:p>
        <w:p>
          <w:pPr>
            <w:pStyle w:val="2"/>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_Toc19313 </w:instrText>
          </w:r>
          <w:r>
            <w:rPr>
              <w:szCs w:val="28"/>
              <w:highlight w:val="none"/>
            </w:rPr>
            <w:fldChar w:fldCharType="separate"/>
          </w:r>
          <w:r>
            <w:rPr>
              <w:rFonts w:ascii="宋体" w:hAnsi="宋体" w:eastAsia="宋体" w:cs="宋体"/>
              <w:spacing w:val="11"/>
              <w:szCs w:val="35"/>
              <w:highlight w:val="none"/>
              <w14:textOutline w14:w="6537" w14:cap="sq" w14:cmpd="sng">
                <w14:solidFill>
                  <w14:srgbClr w14:val="000000"/>
                </w14:solidFill>
                <w14:prstDash w14:val="solid"/>
                <w14:bevel/>
              </w14:textOutline>
            </w:rPr>
            <w:t>第</w:t>
          </w:r>
          <w:r>
            <w:rPr>
              <w:rFonts w:ascii="宋体" w:hAnsi="宋体" w:eastAsia="宋体" w:cs="宋体"/>
              <w:spacing w:val="9"/>
              <w:szCs w:val="35"/>
              <w:highlight w:val="none"/>
              <w14:textOutline w14:w="6537" w14:cap="sq" w14:cmpd="sng">
                <w14:solidFill>
                  <w14:srgbClr w14:val="000000"/>
                </w14:solidFill>
                <w14:prstDash w14:val="solid"/>
                <w14:bevel/>
              </w14:textOutline>
            </w:rPr>
            <w:t>四部分</w:t>
          </w:r>
          <w:r>
            <w:rPr>
              <w:rFonts w:ascii="宋体" w:hAnsi="宋体" w:eastAsia="宋体" w:cs="宋体"/>
              <w:spacing w:val="9"/>
              <w:szCs w:val="35"/>
              <w:highlight w:val="none"/>
            </w:rPr>
            <w:t xml:space="preserve">  </w:t>
          </w:r>
          <w:r>
            <w:rPr>
              <w:rFonts w:ascii="宋体" w:hAnsi="宋体" w:eastAsia="宋体" w:cs="宋体"/>
              <w:spacing w:val="9"/>
              <w:szCs w:val="35"/>
              <w:highlight w:val="none"/>
              <w14:textOutline w14:w="6537" w14:cap="sq" w14:cmpd="sng">
                <w14:solidFill>
                  <w14:srgbClr w14:val="000000"/>
                </w14:solidFill>
                <w14:prstDash w14:val="solid"/>
                <w14:bevel/>
              </w14:textOutline>
            </w:rPr>
            <w:t>投标文件格式</w:t>
          </w:r>
          <w:r>
            <w:tab/>
          </w:r>
          <w:r>
            <w:fldChar w:fldCharType="begin"/>
          </w:r>
          <w:r>
            <w:instrText xml:space="preserve"> PAGEREF _Toc19313 \h </w:instrText>
          </w:r>
          <w:r>
            <w:fldChar w:fldCharType="separate"/>
          </w:r>
          <w:r>
            <w:t>46</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_Toc3187 </w:instrText>
          </w:r>
          <w:r>
            <w:rPr>
              <w:szCs w:val="28"/>
              <w:highlight w:val="none"/>
            </w:rPr>
            <w:fldChar w:fldCharType="separate"/>
          </w:r>
          <w:r>
            <w:rPr>
              <w:rFonts w:ascii="宋体" w:hAnsi="宋体" w:eastAsia="宋体" w:cs="宋体"/>
              <w:spacing w:val="8"/>
              <w:szCs w:val="29"/>
              <w:highlight w:val="none"/>
              <w14:textOutline w14:w="5448" w14:cap="sq" w14:cmpd="sng">
                <w14:solidFill>
                  <w14:srgbClr w14:val="000000"/>
                </w14:solidFill>
                <w14:prstDash w14:val="solid"/>
                <w14:bevel/>
              </w14:textOutline>
            </w:rPr>
            <w:t>封</w:t>
          </w:r>
          <w:r>
            <w:rPr>
              <w:rFonts w:ascii="宋体" w:hAnsi="宋体" w:eastAsia="宋体" w:cs="宋体"/>
              <w:spacing w:val="6"/>
              <w:szCs w:val="29"/>
              <w:highlight w:val="none"/>
              <w14:textOutline w14:w="5448" w14:cap="sq" w14:cmpd="sng">
                <w14:solidFill>
                  <w14:srgbClr w14:val="000000"/>
                </w14:solidFill>
                <w14:prstDash w14:val="solid"/>
                <w14:bevel/>
              </w14:textOutline>
            </w:rPr>
            <w:t>面</w:t>
          </w:r>
          <w:r>
            <w:rPr>
              <w:rFonts w:ascii="宋体" w:hAnsi="宋体" w:eastAsia="宋体" w:cs="宋体"/>
              <w:spacing w:val="6"/>
              <w:szCs w:val="29"/>
              <w:highlight w:val="none"/>
            </w:rPr>
            <w:t xml:space="preserve"> </w:t>
          </w:r>
          <w:r>
            <w:rPr>
              <w:rFonts w:ascii="宋体" w:hAnsi="宋体" w:eastAsia="宋体" w:cs="宋体"/>
              <w:spacing w:val="6"/>
              <w:szCs w:val="29"/>
              <w:highlight w:val="none"/>
              <w14:textOutline w14:w="5448" w14:cap="sq" w14:cmpd="sng">
                <w14:solidFill>
                  <w14:srgbClr w14:val="000000"/>
                </w14:solidFill>
                <w14:prstDash w14:val="solid"/>
                <w14:bevel/>
              </w14:textOutline>
            </w:rPr>
            <w:t>(上册)</w:t>
          </w:r>
          <w:r>
            <w:tab/>
          </w:r>
          <w:r>
            <w:fldChar w:fldCharType="begin"/>
          </w:r>
          <w:r>
            <w:instrText xml:space="preserve"> PAGEREF _Toc3187 \h </w:instrText>
          </w:r>
          <w:r>
            <w:fldChar w:fldCharType="separate"/>
          </w:r>
          <w:r>
            <w:t>46</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_Toc13559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(1) 投标函</w:t>
          </w:r>
          <w:r>
            <w:tab/>
          </w:r>
          <w:r>
            <w:fldChar w:fldCharType="begin"/>
          </w:r>
          <w:r>
            <w:instrText xml:space="preserve"> PAGEREF _Toc13559 \h </w:instrText>
          </w:r>
          <w:r>
            <w:fldChar w:fldCharType="separate"/>
          </w:r>
          <w:r>
            <w:t>48</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_Toc2903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2)</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法定代表人证明书</w:t>
          </w:r>
          <w:r>
            <w:tab/>
          </w:r>
          <w:r>
            <w:fldChar w:fldCharType="begin"/>
          </w:r>
          <w:r>
            <w:instrText xml:space="preserve"> PAGEREF _Toc2903 \h </w:instrText>
          </w:r>
          <w:r>
            <w:fldChar w:fldCharType="separate"/>
          </w:r>
          <w:r>
            <w:t>49</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_Toc9564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3)</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法定代表人授权书</w:t>
          </w:r>
          <w:r>
            <w:tab/>
          </w:r>
          <w:r>
            <w:fldChar w:fldCharType="begin"/>
          </w:r>
          <w:r>
            <w:instrText xml:space="preserve"> PAGEREF _Toc9564 \h </w:instrText>
          </w:r>
          <w:r>
            <w:fldChar w:fldCharType="separate"/>
          </w:r>
          <w:r>
            <w:t>50</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_Toc6977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ascii="宋体" w:hAnsi="宋体" w:eastAsia="宋体" w:cs="宋体"/>
              <w:spacing w:val="21"/>
              <w:szCs w:val="29"/>
              <w:highlight w:val="none"/>
              <w14:textOutline w14:w="5448" w14:cap="sq" w14:cmpd="sng">
                <w14:solidFill>
                  <w14:srgbClr w14:val="000000"/>
                </w14:solidFill>
                <w14:prstDash w14:val="solid"/>
                <w14:bevel/>
              </w14:textOutline>
            </w:rPr>
            <w:t>4)</w:t>
          </w:r>
          <w:r>
            <w:rPr>
              <w:rFonts w:ascii="宋体" w:hAnsi="宋体" w:eastAsia="宋体" w:cs="宋体"/>
              <w:spacing w:val="21"/>
              <w:szCs w:val="29"/>
              <w:highlight w:val="none"/>
            </w:rPr>
            <w:t xml:space="preserve"> </w:t>
          </w:r>
          <w:r>
            <w:rPr>
              <w:rFonts w:ascii="宋体" w:hAnsi="宋体" w:eastAsia="宋体" w:cs="宋体"/>
              <w:spacing w:val="21"/>
              <w:szCs w:val="29"/>
              <w:highlight w:val="none"/>
              <w14:textOutline w14:w="5448" w14:cap="sq" w14:cmpd="sng">
                <w14:solidFill>
                  <w14:srgbClr w14:val="000000"/>
                </w14:solidFill>
                <w14:prstDash w14:val="solid"/>
                <w14:bevel/>
              </w14:textOutline>
            </w:rPr>
            <w:t>投标人承诺函</w:t>
          </w:r>
          <w:r>
            <w:tab/>
          </w:r>
          <w:r>
            <w:fldChar w:fldCharType="begin"/>
          </w:r>
          <w:r>
            <w:instrText xml:space="preserve"> PAGEREF _Toc6977 \h </w:instrText>
          </w:r>
          <w:r>
            <w:fldChar w:fldCharType="separate"/>
          </w:r>
          <w:r>
            <w:t>51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_Toc13323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5)</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投标人诚信承诺书</w:t>
          </w:r>
          <w:r>
            <w:tab/>
          </w:r>
          <w:r>
            <w:fldChar w:fldCharType="begin"/>
          </w:r>
          <w:r>
            <w:instrText xml:space="preserve"> PAGEREF _Toc13323 \h </w:instrText>
          </w:r>
          <w:r>
            <w:fldChar w:fldCharType="separate"/>
          </w:r>
          <w:r>
            <w:t>52</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_Toc6070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ascii="宋体" w:hAnsi="宋体" w:eastAsia="宋体" w:cs="宋体"/>
              <w:spacing w:val="21"/>
              <w:szCs w:val="29"/>
              <w:highlight w:val="none"/>
              <w14:textOutline w14:w="5448" w14:cap="sq" w14:cmpd="sng">
                <w14:solidFill>
                  <w14:srgbClr w14:val="000000"/>
                </w14:solidFill>
                <w14:prstDash w14:val="solid"/>
                <w14:bevel/>
              </w14:textOutline>
            </w:rPr>
            <w:t>6)</w:t>
          </w:r>
          <w:r>
            <w:rPr>
              <w:rFonts w:ascii="宋体" w:hAnsi="宋体" w:eastAsia="宋体" w:cs="宋体"/>
              <w:spacing w:val="21"/>
              <w:szCs w:val="29"/>
              <w:highlight w:val="none"/>
            </w:rPr>
            <w:t xml:space="preserve"> </w:t>
          </w:r>
          <w:r>
            <w:rPr>
              <w:rFonts w:ascii="宋体" w:hAnsi="宋体" w:eastAsia="宋体" w:cs="宋体"/>
              <w:spacing w:val="21"/>
              <w:szCs w:val="29"/>
              <w:highlight w:val="none"/>
              <w14:textOutline w14:w="5448" w14:cap="sq" w14:cmpd="sng">
                <w14:solidFill>
                  <w14:srgbClr w14:val="000000"/>
                </w14:solidFill>
                <w14:prstDash w14:val="solid"/>
                <w14:bevel/>
              </w14:textOutline>
            </w:rPr>
            <w:t>资格证明材料</w:t>
          </w:r>
          <w:r>
            <w:tab/>
          </w:r>
          <w:r>
            <w:fldChar w:fldCharType="begin"/>
          </w:r>
          <w:r>
            <w:instrText xml:space="preserve"> PAGEREF _Toc6070 \h </w:instrText>
          </w:r>
          <w:r>
            <w:fldChar w:fldCharType="separate"/>
          </w:r>
          <w:r>
            <w:t>53</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_Toc32413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(7)财务状况报告，依法缴纳税收和社会保障资金的相关材料</w:t>
          </w:r>
          <w:r>
            <w:tab/>
          </w:r>
          <w:r>
            <w:fldChar w:fldCharType="begin"/>
          </w:r>
          <w:r>
            <w:instrText xml:space="preserve"> PAGEREF _Toc32413 \h </w:instrText>
          </w:r>
          <w:r>
            <w:fldChar w:fldCharType="separate"/>
          </w:r>
          <w:r>
            <w:t>54</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_Toc14721 </w:instrText>
          </w:r>
          <w:r>
            <w:rPr>
              <w:szCs w:val="28"/>
              <w:highlight w:val="none"/>
            </w:rPr>
            <w:fldChar w:fldCharType="separate"/>
          </w:r>
          <w:r>
            <w:rPr>
              <w:rFonts w:ascii="宋体" w:hAnsi="宋体" w:eastAsia="宋体" w:cs="宋体"/>
              <w:spacing w:val="15"/>
              <w:szCs w:val="29"/>
              <w:highlight w:val="none"/>
              <w14:textOutline w14:w="5448" w14:cap="sq" w14:cmpd="sng">
                <w14:solidFill>
                  <w14:srgbClr w14:val="000000"/>
                </w14:solidFill>
                <w14:prstDash w14:val="solid"/>
                <w14:bevel/>
              </w14:textOutline>
            </w:rPr>
            <w:t>(8)</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具备履行合同所必需的设备和专业技术能力的证明材</w:t>
          </w:r>
          <w:r>
            <w:rPr>
              <w:rFonts w:ascii="宋体" w:hAnsi="宋体" w:eastAsia="宋体" w:cs="宋体"/>
              <w:spacing w:val="10"/>
              <w:szCs w:val="29"/>
              <w:highlight w:val="none"/>
              <w14:textOutline w14:w="5448" w14:cap="sq" w14:cmpd="sng">
                <w14:solidFill>
                  <w14:srgbClr w14:val="000000"/>
                </w14:solidFill>
                <w14:prstDash w14:val="solid"/>
                <w14:bevel/>
              </w14:textOutline>
            </w:rPr>
            <w:t>料</w:t>
          </w:r>
          <w:r>
            <w:tab/>
          </w:r>
          <w:r>
            <w:fldChar w:fldCharType="begin"/>
          </w:r>
          <w:r>
            <w:instrText xml:space="preserve"> PAGEREF _Toc14721 \h </w:instrText>
          </w:r>
          <w:r>
            <w:fldChar w:fldCharType="separate"/>
          </w:r>
          <w:r>
            <w:t>55</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_Toc13231 </w:instrText>
          </w:r>
          <w:r>
            <w:rPr>
              <w:szCs w:val="28"/>
              <w:highlight w:val="none"/>
            </w:rPr>
            <w:fldChar w:fldCharType="separate"/>
          </w:r>
          <w:r>
            <w:rPr>
              <w:rFonts w:ascii="宋体" w:hAnsi="宋体" w:eastAsia="宋体" w:cs="宋体"/>
              <w:spacing w:val="20"/>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9)</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无重大违法记录声明</w:t>
          </w:r>
          <w:r>
            <w:tab/>
          </w:r>
          <w:r>
            <w:fldChar w:fldCharType="begin"/>
          </w:r>
          <w:r>
            <w:instrText xml:space="preserve"> PAGEREF _Toc13231 \h </w:instrText>
          </w:r>
          <w:r>
            <w:fldChar w:fldCharType="separate"/>
          </w:r>
          <w:r>
            <w:t>56</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_Toc27242 </w:instrText>
          </w:r>
          <w:r>
            <w:rPr>
              <w:szCs w:val="28"/>
              <w:highlight w:val="none"/>
            </w:rPr>
            <w:fldChar w:fldCharType="separate"/>
          </w:r>
          <w:r>
            <w:rPr>
              <w:rFonts w:ascii="宋体" w:hAnsi="宋体" w:eastAsia="宋体" w:cs="宋体"/>
              <w:spacing w:val="23"/>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10)</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投标保证金证明</w:t>
          </w:r>
          <w:r>
            <w:tab/>
          </w:r>
          <w:r>
            <w:fldChar w:fldCharType="begin"/>
          </w:r>
          <w:r>
            <w:instrText xml:space="preserve"> PAGEREF _Toc27242 \h </w:instrText>
          </w:r>
          <w:r>
            <w:fldChar w:fldCharType="separate"/>
          </w:r>
          <w:r>
            <w:t>57</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_Toc25163 </w:instrText>
          </w:r>
          <w:r>
            <w:rPr>
              <w:szCs w:val="28"/>
              <w:highlight w:val="none"/>
            </w:rPr>
            <w:fldChar w:fldCharType="separate"/>
          </w:r>
          <w:r>
            <w:rPr>
              <w:rFonts w:ascii="宋体" w:hAnsi="宋体" w:eastAsia="宋体" w:cs="宋体"/>
              <w:spacing w:val="21"/>
              <w:szCs w:val="29"/>
              <w:highlight w:val="none"/>
              <w14:textOutline w14:w="5448" w14:cap="sq" w14:cmpd="sng">
                <w14:solidFill>
                  <w14:srgbClr w14:val="000000"/>
                </w14:solidFill>
                <w14:prstDash w14:val="solid"/>
                <w14:bevel/>
              </w14:textOutline>
            </w:rPr>
            <w:t>(11)</w:t>
          </w:r>
          <w:r>
            <w:rPr>
              <w:rFonts w:ascii="宋体" w:hAnsi="宋体" w:eastAsia="宋体" w:cs="宋体"/>
              <w:spacing w:val="21"/>
              <w:szCs w:val="29"/>
              <w:highlight w:val="none"/>
            </w:rPr>
            <w:t xml:space="preserve"> </w:t>
          </w:r>
          <w:r>
            <w:rPr>
              <w:rFonts w:ascii="宋体" w:hAnsi="宋体" w:eastAsia="宋体" w:cs="宋体"/>
              <w:spacing w:val="21"/>
              <w:szCs w:val="29"/>
              <w:highlight w:val="none"/>
              <w14:textOutline w14:w="5448" w14:cap="sq" w14:cmpd="sng">
                <w14:solidFill>
                  <w14:srgbClr w14:val="000000"/>
                </w14:solidFill>
                <w14:prstDash w14:val="solid"/>
                <w14:bevel/>
              </w14:textOutline>
            </w:rPr>
            <w:t>评分对照</w:t>
          </w:r>
          <w:r>
            <w:rPr>
              <w:rFonts w:ascii="宋体" w:hAnsi="宋体" w:eastAsia="宋体" w:cs="宋体"/>
              <w:spacing w:val="20"/>
              <w:szCs w:val="29"/>
              <w:highlight w:val="none"/>
              <w14:textOutline w14:w="5448" w14:cap="sq" w14:cmpd="sng">
                <w14:solidFill>
                  <w14:srgbClr w14:val="000000"/>
                </w14:solidFill>
                <w14:prstDash w14:val="solid"/>
                <w14:bevel/>
              </w14:textOutline>
            </w:rPr>
            <w:t>表</w:t>
          </w:r>
          <w:r>
            <w:tab/>
          </w:r>
          <w:r>
            <w:fldChar w:fldCharType="begin"/>
          </w:r>
          <w:r>
            <w:instrText xml:space="preserve"> PAGEREF _Toc25163 \h </w:instrText>
          </w:r>
          <w:r>
            <w:fldChar w:fldCharType="separate"/>
          </w:r>
          <w:r>
            <w:t>60</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_Toc11562 </w:instrText>
          </w:r>
          <w:r>
            <w:rPr>
              <w:szCs w:val="28"/>
              <w:highlight w:val="none"/>
            </w:rPr>
            <w:fldChar w:fldCharType="separate"/>
          </w:r>
          <w:r>
            <w:rPr>
              <w:rFonts w:ascii="宋体" w:hAnsi="宋体" w:eastAsia="宋体" w:cs="宋体"/>
              <w:spacing w:val="16"/>
              <w:szCs w:val="29"/>
              <w:highlight w:val="none"/>
              <w14:textOutline w14:w="5448" w14:cap="sq" w14:cmpd="sng">
                <w14:solidFill>
                  <w14:srgbClr w14:val="000000"/>
                </w14:solidFill>
                <w14:prstDash w14:val="solid"/>
                <w14:bevel/>
              </w14:textOutline>
            </w:rPr>
            <w:t>(12)</w:t>
          </w:r>
          <w:r>
            <w:rPr>
              <w:rFonts w:ascii="宋体" w:hAnsi="宋体" w:eastAsia="宋体" w:cs="宋体"/>
              <w:spacing w:val="16"/>
              <w:szCs w:val="29"/>
              <w:highlight w:val="none"/>
            </w:rPr>
            <w:t xml:space="preserve"> </w:t>
          </w:r>
          <w:r>
            <w:rPr>
              <w:rFonts w:ascii="宋体" w:hAnsi="宋体" w:eastAsia="宋体" w:cs="宋体"/>
              <w:spacing w:val="16"/>
              <w:szCs w:val="29"/>
              <w:highlight w:val="none"/>
              <w14:textOutline w14:w="5448" w14:cap="sq" w14:cmpd="sng">
                <w14:solidFill>
                  <w14:srgbClr w14:val="000000"/>
                </w14:solidFill>
                <w14:prstDash w14:val="solid"/>
                <w14:bevel/>
              </w14:textOutline>
            </w:rPr>
            <w:t>开标一览表</w:t>
          </w:r>
          <w:r>
            <w:rPr>
              <w:rFonts w:ascii="宋体" w:hAnsi="宋体" w:eastAsia="宋体" w:cs="宋体"/>
              <w:spacing w:val="16"/>
              <w:szCs w:val="29"/>
              <w:highlight w:val="none"/>
            </w:rPr>
            <w:t xml:space="preserve"> </w:t>
          </w:r>
          <w:r>
            <w:rPr>
              <w:rFonts w:ascii="宋体" w:hAnsi="宋体" w:eastAsia="宋体" w:cs="宋体"/>
              <w:spacing w:val="16"/>
              <w:szCs w:val="29"/>
              <w:highlight w:val="none"/>
              <w14:textOutline w14:w="5448" w14:cap="sq" w14:cmpd="sng">
                <w14:solidFill>
                  <w14:srgbClr w14:val="000000"/>
                </w14:solidFill>
                <w14:prstDash w14:val="solid"/>
                <w14:bevel/>
              </w14:textOutline>
            </w:rPr>
            <w:t>(报价表</w:t>
          </w:r>
          <w:r>
            <w:rPr>
              <w:rFonts w:ascii="宋体" w:hAnsi="宋体" w:eastAsia="宋体" w:cs="宋体"/>
              <w:spacing w:val="14"/>
              <w:szCs w:val="29"/>
              <w:highlight w:val="none"/>
              <w14:textOutline w14:w="5448" w14:cap="sq" w14:cmpd="sng">
                <w14:solidFill>
                  <w14:srgbClr w14:val="000000"/>
                </w14:solidFill>
                <w14:prstDash w14:val="solid"/>
                <w14:bevel/>
              </w14:textOutline>
            </w:rPr>
            <w:t>)</w:t>
          </w:r>
          <w:r>
            <w:tab/>
          </w:r>
          <w:r>
            <w:fldChar w:fldCharType="begin"/>
          </w:r>
          <w:r>
            <w:instrText xml:space="preserve"> PAGEREF _Toc11562 \h </w:instrText>
          </w:r>
          <w:r>
            <w:fldChar w:fldCharType="separate"/>
          </w:r>
          <w:r>
            <w:t>61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_Toc16391 </w:instrText>
          </w:r>
          <w:r>
            <w:rPr>
              <w:szCs w:val="28"/>
              <w:highlight w:val="none"/>
            </w:rPr>
            <w:fldChar w:fldCharType="separate"/>
          </w:r>
          <w:r>
            <w:rPr>
              <w:rFonts w:ascii="宋体" w:hAnsi="宋体" w:eastAsia="宋体" w:cs="宋体"/>
              <w:spacing w:val="16"/>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16"/>
              <w:szCs w:val="29"/>
              <w:highlight w:val="none"/>
              <w:lang w:val="en-US" w:eastAsia="zh-CN"/>
              <w14:textOutline w14:w="5448" w14:cap="sq" w14:cmpd="sng">
                <w14:solidFill>
                  <w14:srgbClr w14:val="000000"/>
                </w14:solidFill>
                <w14:prstDash w14:val="solid"/>
                <w14:bevel/>
              </w14:textOutline>
            </w:rPr>
            <w:t>13</w:t>
          </w:r>
          <w:r>
            <w:rPr>
              <w:rFonts w:ascii="宋体" w:hAnsi="宋体" w:eastAsia="宋体" w:cs="宋体"/>
              <w:spacing w:val="16"/>
              <w:szCs w:val="29"/>
              <w:highlight w:val="none"/>
              <w14:textOutline w14:w="5448" w14:cap="sq" w14:cmpd="sng">
                <w14:solidFill>
                  <w14:srgbClr w14:val="000000"/>
                </w14:solidFill>
                <w14:prstDash w14:val="solid"/>
                <w14:bevel/>
              </w14:textOutline>
            </w:rPr>
            <w:t>)</w:t>
          </w:r>
          <w:r>
            <w:rPr>
              <w:rFonts w:ascii="宋体" w:hAnsi="宋体" w:eastAsia="宋体" w:cs="宋体"/>
              <w:spacing w:val="16"/>
              <w:szCs w:val="29"/>
              <w:highlight w:val="none"/>
            </w:rPr>
            <w:t xml:space="preserve"> </w:t>
          </w:r>
          <w:r>
            <w:rPr>
              <w:rFonts w:hint="eastAsia" w:ascii="宋体" w:hAnsi="宋体" w:eastAsia="宋体" w:cs="宋体"/>
              <w:spacing w:val="16"/>
              <w:szCs w:val="29"/>
              <w:highlight w:val="none"/>
              <w:lang w:val="en-US" w:eastAsia="zh-CN"/>
              <w14:textOutline w14:w="5448" w14:cap="sq" w14:cmpd="sng">
                <w14:solidFill>
                  <w14:srgbClr w14:val="000000"/>
                </w14:solidFill>
                <w14:prstDash w14:val="solid"/>
                <w14:bevel/>
              </w14:textOutline>
            </w:rPr>
            <w:t>分项报价表</w:t>
          </w:r>
          <w:r>
            <w:tab/>
          </w:r>
          <w:r>
            <w:fldChar w:fldCharType="begin"/>
          </w:r>
          <w:r>
            <w:instrText xml:space="preserve"> PAGEREF _Toc16391 \h </w:instrText>
          </w:r>
          <w:r>
            <w:fldChar w:fldCharType="separate"/>
          </w:r>
          <w:r>
            <w:t>61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_Toc7227 </w:instrText>
          </w:r>
          <w:r>
            <w:rPr>
              <w:szCs w:val="28"/>
              <w:highlight w:val="none"/>
            </w:rPr>
            <w:fldChar w:fldCharType="separate"/>
          </w:r>
          <w:r>
            <w:rPr>
              <w:rFonts w:ascii="宋体" w:hAnsi="宋体" w:eastAsia="宋体" w:cs="宋体"/>
              <w:spacing w:val="23"/>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14)</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技术规格响应表</w:t>
          </w:r>
          <w:r>
            <w:tab/>
          </w:r>
          <w:r>
            <w:fldChar w:fldCharType="begin"/>
          </w:r>
          <w:r>
            <w:instrText xml:space="preserve"> PAGEREF _Toc7227 \h </w:instrText>
          </w:r>
          <w:r>
            <w:fldChar w:fldCharType="separate"/>
          </w:r>
          <w:r>
            <w:t>63</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_Toc31363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8"/>
              <w:szCs w:val="29"/>
              <w:highlight w:val="none"/>
              <w14:textOutline w14:w="5448" w14:cap="sq" w14:cmpd="sng">
                <w14:solidFill>
                  <w14:srgbClr w14:val="000000"/>
                </w14:solidFill>
                <w14:prstDash w14:val="solid"/>
                <w14:bevel/>
              </w14:textOutline>
            </w:rPr>
            <w:t>15)</w:t>
          </w:r>
          <w:r>
            <w:rPr>
              <w:rFonts w:ascii="宋体" w:hAnsi="宋体" w:eastAsia="宋体" w:cs="宋体"/>
              <w:spacing w:val="18"/>
              <w:szCs w:val="29"/>
              <w:highlight w:val="none"/>
            </w:rPr>
            <w:t xml:space="preserve"> </w:t>
          </w:r>
          <w:r>
            <w:rPr>
              <w:rFonts w:ascii="宋体" w:hAnsi="宋体" w:eastAsia="宋体" w:cs="宋体"/>
              <w:spacing w:val="18"/>
              <w:szCs w:val="29"/>
              <w:highlight w:val="none"/>
              <w14:textOutline w14:w="5448" w14:cap="sq" w14:cmpd="sng">
                <w14:solidFill>
                  <w14:srgbClr w14:val="000000"/>
                </w14:solidFill>
                <w14:prstDash w14:val="solid"/>
                <w14:bevel/>
              </w14:textOutline>
            </w:rPr>
            <w:t>投标产品相关资料</w:t>
          </w:r>
          <w:r>
            <w:tab/>
          </w:r>
          <w:r>
            <w:fldChar w:fldCharType="begin"/>
          </w:r>
          <w:r>
            <w:instrText xml:space="preserve"> PAGEREF _Toc31363 \h </w:instrText>
          </w:r>
          <w:r>
            <w:fldChar w:fldCharType="separate"/>
          </w:r>
          <w:r>
            <w:t>64</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_Toc28719 </w:instrText>
          </w:r>
          <w:r>
            <w:rPr>
              <w:szCs w:val="28"/>
              <w:highlight w:val="none"/>
            </w:rPr>
            <w:fldChar w:fldCharType="separate"/>
          </w:r>
          <w:r>
            <w:rPr>
              <w:rFonts w:ascii="宋体" w:hAnsi="宋体" w:eastAsia="宋体" w:cs="宋体"/>
              <w:spacing w:val="17"/>
              <w:szCs w:val="29"/>
              <w:highlight w:val="none"/>
              <w14:textOutline w14:w="5448" w14:cap="sq" w14:cmpd="sng">
                <w14:solidFill>
                  <w14:srgbClr w14:val="000000"/>
                </w14:solidFill>
                <w14:prstDash w14:val="solid"/>
                <w14:bevel/>
              </w14:textOutline>
            </w:rPr>
            <w:t>(16)</w:t>
          </w:r>
          <w:r>
            <w:rPr>
              <w:rFonts w:ascii="宋体" w:hAnsi="宋体" w:eastAsia="宋体" w:cs="宋体"/>
              <w:spacing w:val="17"/>
              <w:szCs w:val="29"/>
              <w:highlight w:val="none"/>
            </w:rPr>
            <w:t xml:space="preserve"> </w:t>
          </w:r>
          <w:r>
            <w:rPr>
              <w:rFonts w:ascii="宋体" w:hAnsi="宋体" w:eastAsia="宋体" w:cs="宋体"/>
              <w:spacing w:val="17"/>
              <w:szCs w:val="29"/>
              <w:highlight w:val="none"/>
              <w14:textOutline w14:w="5448" w14:cap="sq" w14:cmpd="sng">
                <w14:solidFill>
                  <w14:srgbClr w14:val="000000"/>
                </w14:solidFill>
                <w14:prstDash w14:val="solid"/>
                <w14:bevel/>
              </w14:textOutline>
            </w:rPr>
            <w:t>投标人的类似业绩证明材</w:t>
          </w:r>
          <w:r>
            <w:rPr>
              <w:rFonts w:ascii="宋体" w:hAnsi="宋体" w:eastAsia="宋体" w:cs="宋体"/>
              <w:spacing w:val="14"/>
              <w:szCs w:val="29"/>
              <w:highlight w:val="none"/>
              <w14:textOutline w14:w="5448" w14:cap="sq" w14:cmpd="sng">
                <w14:solidFill>
                  <w14:srgbClr w14:val="000000"/>
                </w14:solidFill>
                <w14:prstDash w14:val="solid"/>
                <w14:bevel/>
              </w14:textOutline>
            </w:rPr>
            <w:t>料</w:t>
          </w:r>
          <w:r>
            <w:tab/>
          </w:r>
          <w:r>
            <w:fldChar w:fldCharType="begin"/>
          </w:r>
          <w:r>
            <w:instrText xml:space="preserve"> PAGEREF _Toc28719 \h </w:instrText>
          </w:r>
          <w:r>
            <w:fldChar w:fldCharType="separate"/>
          </w:r>
          <w:r>
            <w:t>65</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_Toc22037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ascii="宋体" w:hAnsi="宋体" w:eastAsia="宋体" w:cs="宋体"/>
              <w:spacing w:val="15"/>
              <w:szCs w:val="29"/>
              <w:highlight w:val="none"/>
              <w14:textOutline w14:w="5448" w14:cap="sq" w14:cmpd="sng">
                <w14:solidFill>
                  <w14:srgbClr w14:val="000000"/>
                </w14:solidFill>
                <w14:prstDash w14:val="solid"/>
                <w14:bevel/>
              </w14:textOutline>
            </w:rPr>
            <w:t>17)</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中小企业声明函</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(货物)</w:t>
          </w:r>
          <w:r>
            <w:tab/>
          </w:r>
          <w:r>
            <w:fldChar w:fldCharType="begin"/>
          </w:r>
          <w:r>
            <w:instrText xml:space="preserve"> PAGEREF _Toc22037 \h </w:instrText>
          </w:r>
          <w:r>
            <w:fldChar w:fldCharType="separate"/>
          </w:r>
          <w:r>
            <w:t>66</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_Toc30863 </w:instrText>
          </w:r>
          <w:r>
            <w:rPr>
              <w:szCs w:val="28"/>
              <w:highlight w:val="none"/>
            </w:rPr>
            <w:fldChar w:fldCharType="separate"/>
          </w:r>
          <w:r>
            <w:rPr>
              <w:rFonts w:ascii="宋体" w:hAnsi="宋体" w:eastAsia="宋体" w:cs="宋体"/>
              <w:spacing w:val="17"/>
              <w:szCs w:val="28"/>
              <w:highlight w:val="none"/>
              <w14:textOutline w14:w="5103" w14:cap="sq" w14:cmpd="sng">
                <w14:solidFill>
                  <w14:srgbClr w14:val="000000"/>
                </w14:solidFill>
                <w14:prstDash w14:val="solid"/>
                <w14:bevel/>
              </w14:textOutline>
            </w:rPr>
            <w:t>(</w:t>
          </w:r>
          <w:r>
            <w:rPr>
              <w:rFonts w:ascii="宋体" w:hAnsi="宋体" w:eastAsia="宋体" w:cs="宋体"/>
              <w:spacing w:val="10"/>
              <w:szCs w:val="28"/>
              <w:highlight w:val="none"/>
              <w14:textOutline w14:w="5103" w14:cap="sq" w14:cmpd="sng">
                <w14:solidFill>
                  <w14:srgbClr w14:val="000000"/>
                </w14:solidFill>
                <w14:prstDash w14:val="solid"/>
                <w14:bevel/>
              </w14:textOutline>
            </w:rPr>
            <w:t>18)</w:t>
          </w:r>
          <w:r>
            <w:rPr>
              <w:rFonts w:ascii="宋体" w:hAnsi="宋体" w:eastAsia="宋体" w:cs="宋体"/>
              <w:spacing w:val="10"/>
              <w:szCs w:val="28"/>
              <w:highlight w:val="none"/>
            </w:rPr>
            <w:t xml:space="preserve"> </w:t>
          </w:r>
          <w:r>
            <w:rPr>
              <w:rFonts w:ascii="宋体" w:hAnsi="宋体" w:eastAsia="宋体" w:cs="宋体"/>
              <w:spacing w:val="10"/>
              <w:szCs w:val="29"/>
              <w:highlight w:val="none"/>
              <w14:textOutline w14:w="5448" w14:cap="sq" w14:cmpd="sng">
                <w14:solidFill>
                  <w14:srgbClr w14:val="000000"/>
                </w14:solidFill>
                <w14:prstDash w14:val="solid"/>
                <w14:bevel/>
              </w14:textOutline>
            </w:rPr>
            <w:t>残疾人</w:t>
          </w:r>
          <w:r>
            <w:rPr>
              <w:rFonts w:ascii="宋体" w:hAnsi="宋体" w:eastAsia="宋体" w:cs="宋体"/>
              <w:spacing w:val="10"/>
              <w:szCs w:val="28"/>
              <w:highlight w:val="none"/>
              <w14:textOutline w14:w="5103" w14:cap="sq" w14:cmpd="sng">
                <w14:solidFill>
                  <w14:srgbClr w14:val="000000"/>
                </w14:solidFill>
                <w14:prstDash w14:val="solid"/>
                <w14:bevel/>
              </w14:textOutline>
            </w:rPr>
            <w:t>福利性单位声明函</w:t>
          </w:r>
          <w:r>
            <w:tab/>
          </w:r>
          <w:r>
            <w:fldChar w:fldCharType="begin"/>
          </w:r>
          <w:r>
            <w:instrText xml:space="preserve"> PAGEREF _Toc30863 \h </w:instrText>
          </w:r>
          <w:r>
            <w:fldChar w:fldCharType="separate"/>
          </w:r>
          <w:r>
            <w:t>68</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_Toc29710 </w:instrText>
          </w:r>
          <w:r>
            <w:rPr>
              <w:szCs w:val="28"/>
              <w:highlight w:val="none"/>
            </w:rPr>
            <w:fldChar w:fldCharType="separate"/>
          </w:r>
          <w:r>
            <w:rPr>
              <w:rFonts w:ascii="宋体" w:hAnsi="宋体" w:eastAsia="宋体" w:cs="宋体"/>
              <w:spacing w:val="17"/>
              <w:szCs w:val="28"/>
              <w:highlight w:val="none"/>
              <w14:textOutline w14:w="5103" w14:cap="sq" w14:cmpd="sng">
                <w14:solidFill>
                  <w14:srgbClr w14:val="000000"/>
                </w14:solidFill>
                <w14:prstDash w14:val="solid"/>
                <w14:bevel/>
              </w14:textOutline>
            </w:rPr>
            <w:t>(</w:t>
          </w:r>
          <w:r>
            <w:rPr>
              <w:rFonts w:ascii="宋体" w:hAnsi="宋体" w:eastAsia="宋体" w:cs="宋体"/>
              <w:spacing w:val="10"/>
              <w:szCs w:val="28"/>
              <w:highlight w:val="none"/>
              <w14:textOutline w14:w="5103" w14:cap="sq" w14:cmpd="sng">
                <w14:solidFill>
                  <w14:srgbClr w14:val="000000"/>
                </w14:solidFill>
                <w14:prstDash w14:val="solid"/>
                <w14:bevel/>
              </w14:textOutline>
            </w:rPr>
            <w:t>1</w:t>
          </w:r>
          <w:r>
            <w:rPr>
              <w:rFonts w:hint="eastAsia" w:ascii="宋体" w:hAnsi="宋体" w:eastAsia="宋体" w:cs="宋体"/>
              <w:spacing w:val="10"/>
              <w:szCs w:val="28"/>
              <w:highlight w:val="none"/>
              <w:lang w:val="en-US" w:eastAsia="zh-CN"/>
              <w14:textOutline w14:w="5103" w14:cap="sq" w14:cmpd="sng">
                <w14:solidFill>
                  <w14:srgbClr w14:val="000000"/>
                </w14:solidFill>
                <w14:prstDash w14:val="solid"/>
                <w14:bevel/>
              </w14:textOutline>
            </w:rPr>
            <w:t>9</w:t>
          </w:r>
          <w:r>
            <w:rPr>
              <w:rFonts w:ascii="宋体" w:hAnsi="宋体" w:eastAsia="宋体" w:cs="宋体"/>
              <w:spacing w:val="10"/>
              <w:szCs w:val="28"/>
              <w:highlight w:val="none"/>
              <w14:textOutline w14:w="5103" w14:cap="sq" w14:cmpd="sng">
                <w14:solidFill>
                  <w14:srgbClr w14:val="000000"/>
                </w14:solidFill>
                <w14:prstDash w14:val="solid"/>
                <w14:bevel/>
              </w14:textOutline>
            </w:rPr>
            <w:t>)</w:t>
          </w:r>
          <w:r>
            <w:rPr>
              <w:rFonts w:ascii="宋体" w:hAnsi="宋体" w:eastAsia="宋体" w:cs="宋体"/>
              <w:spacing w:val="10"/>
              <w:szCs w:val="28"/>
              <w:highlight w:val="none"/>
            </w:rPr>
            <w:t xml:space="preserve"> </w:t>
          </w:r>
          <w:r>
            <w:rPr>
              <w:rFonts w:hint="eastAsia" w:ascii="宋体" w:hAnsi="宋体" w:eastAsia="宋体" w:cs="宋体"/>
              <w:spacing w:val="10"/>
              <w:szCs w:val="29"/>
              <w:highlight w:val="none"/>
              <w:lang w:val="en-US" w:eastAsia="zh-CN"/>
              <w14:textOutline w14:w="5448" w14:cap="sq" w14:cmpd="sng">
                <w14:solidFill>
                  <w14:srgbClr w14:val="000000"/>
                </w14:solidFill>
                <w14:prstDash w14:val="solid"/>
                <w14:bevel/>
              </w14:textOutline>
            </w:rPr>
            <w:t>监狱企业证明资料</w:t>
          </w:r>
          <w:r>
            <w:tab/>
          </w:r>
          <w:r>
            <w:fldChar w:fldCharType="begin"/>
          </w:r>
          <w:r>
            <w:instrText xml:space="preserve"> PAGEREF _Toc29710 \h </w:instrText>
          </w:r>
          <w:r>
            <w:fldChar w:fldCharType="separate"/>
          </w:r>
          <w:r>
            <w:t>69</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_Toc1453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15"/>
              <w:szCs w:val="29"/>
              <w:highlight w:val="none"/>
              <w:lang w:val="en-US" w:eastAsia="zh-CN"/>
              <w14:textOutline w14:w="5448" w14:cap="sq" w14:cmpd="sng">
                <w14:solidFill>
                  <w14:srgbClr w14:val="000000"/>
                </w14:solidFill>
                <w14:prstDash w14:val="solid"/>
                <w14:bevel/>
              </w14:textOutline>
            </w:rPr>
            <w:t>20</w:t>
          </w:r>
          <w:r>
            <w:rPr>
              <w:rFonts w:ascii="宋体" w:hAnsi="宋体" w:eastAsia="宋体" w:cs="宋体"/>
              <w:spacing w:val="15"/>
              <w:szCs w:val="29"/>
              <w:highlight w:val="none"/>
              <w14:textOutline w14:w="5448" w14:cap="sq" w14:cmpd="sng">
                <w14:solidFill>
                  <w14:srgbClr w14:val="000000"/>
                </w14:solidFill>
                <w14:prstDash w14:val="solid"/>
                <w14:bevel/>
              </w14:textOutline>
            </w:rPr>
            <w:t>)</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投标人认为在其他方面有必要说明的事项</w:t>
          </w:r>
          <w:r>
            <w:tab/>
          </w:r>
          <w:r>
            <w:fldChar w:fldCharType="begin"/>
          </w:r>
          <w:r>
            <w:instrText xml:space="preserve"> PAGEREF _Toc1453 \h </w:instrText>
          </w:r>
          <w:r>
            <w:fldChar w:fldCharType="separate"/>
          </w:r>
          <w:r>
            <w:t>70</w:t>
          </w:r>
          <w:r>
            <w:fldChar w:fldCharType="end"/>
          </w:r>
          <w:r>
            <w:rPr>
              <w:szCs w:val="28"/>
              <w:highlight w:val="none"/>
            </w:rPr>
            <w:fldChar w:fldCharType="end"/>
          </w:r>
        </w:p>
        <w:p>
          <w:pPr>
            <w:pStyle w:val="2"/>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_Toc18834 </w:instrText>
          </w:r>
          <w:r>
            <w:rPr>
              <w:szCs w:val="28"/>
              <w:highlight w:val="none"/>
            </w:rPr>
            <w:fldChar w:fldCharType="separate"/>
          </w:r>
          <w:r>
            <w:rPr>
              <w:rFonts w:ascii="宋体" w:hAnsi="宋体" w:eastAsia="宋体" w:cs="宋体"/>
              <w:spacing w:val="10"/>
              <w:szCs w:val="35"/>
              <w:highlight w:val="none"/>
              <w14:textOutline w14:w="6537" w14:cap="sq" w14:cmpd="sng">
                <w14:solidFill>
                  <w14:srgbClr w14:val="000000"/>
                </w14:solidFill>
                <w14:prstDash w14:val="solid"/>
                <w14:bevel/>
              </w14:textOutline>
            </w:rPr>
            <w:t>第五部分</w:t>
          </w:r>
          <w:r>
            <w:rPr>
              <w:rFonts w:ascii="宋体" w:hAnsi="宋体" w:eastAsia="宋体" w:cs="宋体"/>
              <w:spacing w:val="10"/>
              <w:szCs w:val="35"/>
              <w:highlight w:val="none"/>
            </w:rPr>
            <w:t xml:space="preserve">  </w:t>
          </w:r>
          <w:r>
            <w:rPr>
              <w:rFonts w:ascii="宋体" w:hAnsi="宋体" w:eastAsia="宋体" w:cs="宋体"/>
              <w:spacing w:val="10"/>
              <w:szCs w:val="35"/>
              <w:highlight w:val="none"/>
              <w14:textOutline w14:w="6537" w14:cap="sq" w14:cmpd="sng">
                <w14:solidFill>
                  <w14:srgbClr w14:val="000000"/>
                </w14:solidFill>
                <w14:prstDash w14:val="solid"/>
                <w14:bevel/>
              </w14:textOutline>
            </w:rPr>
            <w:t>采购项目要求及技术参</w:t>
          </w:r>
          <w:r>
            <w:rPr>
              <w:rFonts w:ascii="宋体" w:hAnsi="宋体" w:eastAsia="宋体" w:cs="宋体"/>
              <w:spacing w:val="7"/>
              <w:szCs w:val="35"/>
              <w:highlight w:val="none"/>
              <w14:textOutline w14:w="6537" w14:cap="sq" w14:cmpd="sng">
                <w14:solidFill>
                  <w14:srgbClr w14:val="000000"/>
                </w14:solidFill>
                <w14:prstDash w14:val="solid"/>
                <w14:bevel/>
              </w14:textOutline>
            </w:rPr>
            <w:t>数</w:t>
          </w:r>
          <w:r>
            <w:tab/>
          </w:r>
          <w:r>
            <w:fldChar w:fldCharType="begin"/>
          </w:r>
          <w:r>
            <w:instrText xml:space="preserve"> PAGEREF _Toc18834 \h </w:instrText>
          </w:r>
          <w:r>
            <w:fldChar w:fldCharType="separate"/>
          </w:r>
          <w:r>
            <w:t>71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_Toc20043 </w:instrText>
          </w:r>
          <w:r>
            <w:rPr>
              <w:szCs w:val="28"/>
              <w:highlight w:val="none"/>
            </w:rPr>
            <w:fldChar w:fldCharType="separate"/>
          </w:r>
          <w:r>
            <w:rPr>
              <w:rFonts w:hint="eastAsia" w:ascii="宋体" w:hAnsi="宋体" w:eastAsia="宋体" w:cs="宋体"/>
              <w:spacing w:val="10"/>
              <w:szCs w:val="35"/>
              <w:highlight w:val="none"/>
              <w:lang w:eastAsia="zh-CN"/>
              <w14:textOutline w14:w="6537" w14:cap="sq" w14:cmpd="sng">
                <w14:solidFill>
                  <w14:srgbClr w14:val="000000"/>
                </w14:solidFill>
                <w14:prstDash w14:val="solid"/>
                <w14:bevel/>
              </w14:textOutline>
            </w:rPr>
            <w:t>（</w:t>
          </w:r>
          <w:r>
            <w:rPr>
              <w:rFonts w:hint="eastAsia" w:ascii="宋体" w:hAnsi="宋体" w:eastAsia="宋体" w:cs="宋体"/>
              <w:spacing w:val="10"/>
              <w:szCs w:val="35"/>
              <w:highlight w:val="none"/>
              <w:lang w:val="en-US" w:eastAsia="zh-CN"/>
              <w14:textOutline w14:w="6537" w14:cap="sq" w14:cmpd="sng">
                <w14:solidFill>
                  <w14:srgbClr w14:val="000000"/>
                </w14:solidFill>
                <w14:prstDash w14:val="solid"/>
                <w14:bevel/>
              </w14:textOutline>
            </w:rPr>
            <w:t>一</w:t>
          </w:r>
          <w:r>
            <w:rPr>
              <w:rFonts w:hint="eastAsia" w:ascii="宋体" w:hAnsi="宋体" w:eastAsia="宋体" w:cs="宋体"/>
              <w:spacing w:val="10"/>
              <w:szCs w:val="35"/>
              <w:highlight w:val="none"/>
              <w:lang w:eastAsia="zh-CN"/>
              <w14:textOutline w14:w="6537" w14:cap="sq" w14:cmpd="sng">
                <w14:solidFill>
                  <w14:srgbClr w14:val="000000"/>
                </w14:solidFill>
                <w14:prstDash w14:val="solid"/>
                <w14:bevel/>
              </w14:textOutline>
            </w:rPr>
            <w:t>）</w:t>
          </w:r>
          <w:r>
            <w:rPr>
              <w:rFonts w:ascii="宋体" w:hAnsi="宋体" w:eastAsia="宋体" w:cs="宋体"/>
              <w:spacing w:val="5"/>
              <w:szCs w:val="35"/>
              <w:highlight w:val="none"/>
              <w14:textOutline w14:w="6537" w14:cap="sq" w14:cmpd="sng">
                <w14:solidFill>
                  <w14:srgbClr w14:val="000000"/>
                </w14:solidFill>
                <w14:prstDash w14:val="solid"/>
                <w14:bevel/>
              </w14:textOutline>
            </w:rPr>
            <w:t>投标要求</w:t>
          </w:r>
          <w:r>
            <w:tab/>
          </w:r>
          <w:r>
            <w:fldChar w:fldCharType="begin"/>
          </w:r>
          <w:r>
            <w:instrText xml:space="preserve"> PAGEREF _Toc20043 \h </w:instrText>
          </w:r>
          <w:r>
            <w:fldChar w:fldCharType="separate"/>
          </w:r>
          <w:r>
            <w:t>71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_Toc15012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1、投标说明</w:t>
          </w:r>
          <w:r>
            <w:tab/>
          </w:r>
          <w:r>
            <w:fldChar w:fldCharType="begin"/>
          </w:r>
          <w:r>
            <w:instrText xml:space="preserve"> PAGEREF _Toc15012 \h </w:instrText>
          </w:r>
          <w:r>
            <w:fldChar w:fldCharType="separate"/>
          </w:r>
          <w:r>
            <w:t>71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_Toc21049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2、重要指标</w:t>
          </w:r>
          <w:r>
            <w:tab/>
          </w:r>
          <w:r>
            <w:fldChar w:fldCharType="begin"/>
          </w:r>
          <w:r>
            <w:instrText xml:space="preserve"> PAGEREF _Toc21049 \h </w:instrText>
          </w:r>
          <w:r>
            <w:fldChar w:fldCharType="separate"/>
          </w:r>
          <w:r>
            <w:t>71</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_Toc20746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3、各包采购清单</w:t>
          </w:r>
          <w:r>
            <w:tab/>
          </w:r>
          <w:r>
            <w:fldChar w:fldCharType="begin"/>
          </w:r>
          <w:r>
            <w:instrText xml:space="preserve"> PAGEREF _Toc20746 \h </w:instrText>
          </w:r>
          <w:r>
            <w:fldChar w:fldCharType="separate"/>
          </w:r>
          <w:r>
            <w:t>72</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_Toc12696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4、包一：</w:t>
          </w:r>
          <w:r>
            <w:rPr>
              <w:rFonts w:hint="default" w:ascii="宋体" w:hAnsi="宋体" w:eastAsia="宋体" w:cs="宋体"/>
              <w:spacing w:val="-2"/>
              <w:szCs w:val="32"/>
              <w:highlight w:val="none"/>
              <w:lang w:val="en-US" w:eastAsia="zh-CN"/>
              <w14:textOutline w14:w="4358" w14:cap="sq" w14:cmpd="sng">
                <w14:solidFill>
                  <w14:srgbClr w14:val="000000"/>
                </w14:solidFill>
                <w14:prstDash w14:val="solid"/>
                <w14:bevel/>
              </w14:textOutline>
            </w:rPr>
            <w:t>数字化实验室设备</w:t>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要求</w:t>
          </w:r>
          <w:r>
            <w:tab/>
          </w:r>
          <w:r>
            <w:fldChar w:fldCharType="begin"/>
          </w:r>
          <w:r>
            <w:instrText xml:space="preserve"> PAGEREF _Toc12696 \h </w:instrText>
          </w:r>
          <w:r>
            <w:fldChar w:fldCharType="separate"/>
          </w:r>
          <w:r>
            <w:t>72</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_Toc12251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5、包二：</w:t>
          </w:r>
          <w:r>
            <w:rPr>
              <w:rFonts w:hint="default" w:ascii="宋体" w:hAnsi="宋体" w:eastAsia="宋体" w:cs="宋体"/>
              <w:spacing w:val="-2"/>
              <w:szCs w:val="32"/>
              <w:highlight w:val="none"/>
              <w:lang w:val="en-US" w:eastAsia="zh-CN"/>
              <w14:textOutline w14:w="4358" w14:cap="sq" w14:cmpd="sng">
                <w14:solidFill>
                  <w14:srgbClr w14:val="000000"/>
                </w14:solidFill>
                <w14:prstDash w14:val="solid"/>
                <w14:bevel/>
              </w14:textOutline>
            </w:rPr>
            <w:t>数字化音乐教室设备</w:t>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要求</w:t>
          </w:r>
          <w:r>
            <w:tab/>
          </w:r>
          <w:r>
            <w:fldChar w:fldCharType="begin"/>
          </w:r>
          <w:r>
            <w:instrText xml:space="preserve"> PAGEREF _Toc12251 \h </w:instrText>
          </w:r>
          <w:r>
            <w:fldChar w:fldCharType="separate"/>
          </w:r>
          <w:r>
            <w:t>72</w:t>
          </w:r>
          <w:r>
            <w:fldChar w:fldCharType="end"/>
          </w:r>
          <w:r>
            <w:rPr>
              <w:szCs w:val="28"/>
              <w:highlight w:val="none"/>
            </w:rPr>
            <w:fldChar w:fldCharType="end"/>
          </w:r>
        </w:p>
        <w:p>
          <w:pPr>
            <w:pStyle w:val="13"/>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288" w:lineRule="auto"/>
            <w:textAlignment w:val="baseline"/>
          </w:pPr>
          <w:r>
            <w:rPr>
              <w:szCs w:val="28"/>
              <w:highlight w:val="none"/>
            </w:rPr>
            <w:fldChar w:fldCharType="begin"/>
          </w:r>
          <w:r>
            <w:rPr>
              <w:szCs w:val="28"/>
              <w:highlight w:val="none"/>
            </w:rPr>
            <w:instrText xml:space="preserve"> HYPERLINK \l _Toc28796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6、包三:图书要求</w:t>
          </w:r>
          <w:r>
            <w:tab/>
          </w:r>
          <w:r>
            <w:fldChar w:fldCharType="begin"/>
          </w:r>
          <w:r>
            <w:instrText xml:space="preserve"> PAGEREF _Toc28796 \h </w:instrText>
          </w:r>
          <w:r>
            <w:fldChar w:fldCharType="separate"/>
          </w:r>
          <w:r>
            <w:t>72</w:t>
          </w:r>
          <w:r>
            <w:fldChar w:fldCharType="end"/>
          </w:r>
          <w:r>
            <w:rPr>
              <w:szCs w:val="28"/>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highlight w:val="none"/>
            </w:rPr>
            <w:sectPr>
              <w:headerReference r:id="rId5" w:type="default"/>
              <w:footerReference r:id="rId6" w:type="default"/>
              <w:pgSz w:w="11905" w:h="16838"/>
              <w:pgMar w:top="1440" w:right="1701" w:bottom="1440" w:left="1701" w:header="0" w:footer="1060" w:gutter="0"/>
              <w:pgNumType w:fmt="decimal" w:start="1"/>
              <w:cols w:space="0" w:num="1"/>
              <w:rtlGutter w:val="0"/>
              <w:docGrid w:linePitch="0" w:charSpace="0"/>
            </w:sectPr>
          </w:pPr>
          <w:r>
            <w:rPr>
              <w:szCs w:val="28"/>
              <w:highlight w:val="none"/>
            </w:rPr>
            <w:fldChar w:fldCharType="end"/>
          </w:r>
        </w:p>
      </w:sdtContent>
    </w:sdt>
    <w:p>
      <w:pPr>
        <w:spacing w:before="114" w:line="224" w:lineRule="auto"/>
        <w:ind w:left="2821"/>
        <w:outlineLvl w:val="0"/>
        <w:rPr>
          <w:rFonts w:ascii="宋体" w:hAnsi="宋体" w:eastAsia="宋体" w:cs="宋体"/>
          <w:sz w:val="35"/>
          <w:szCs w:val="35"/>
          <w:highlight w:val="none"/>
        </w:rPr>
      </w:pPr>
      <w:bookmarkStart w:id="11" w:name="_Toc15541"/>
      <w:bookmarkStart w:id="12" w:name="_Toc26674"/>
      <w:bookmarkStart w:id="13" w:name="_Toc11293"/>
      <w:r>
        <w:rPr>
          <w:rFonts w:ascii="宋体" w:hAnsi="宋体" w:eastAsia="宋体" w:cs="宋体"/>
          <w:spacing w:val="15"/>
          <w:sz w:val="35"/>
          <w:szCs w:val="35"/>
          <w:highlight w:val="none"/>
          <w14:textOutline w14:w="6537" w14:cap="sq" w14:cmpd="sng">
            <w14:solidFill>
              <w14:srgbClr w14:val="000000"/>
            </w14:solidFill>
            <w14:prstDash w14:val="solid"/>
            <w14:bevel/>
          </w14:textOutline>
        </w:rPr>
        <w:t>第</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一部分</w:t>
      </w:r>
      <w:r>
        <w:rPr>
          <w:rFonts w:ascii="宋体" w:hAnsi="宋体" w:eastAsia="宋体" w:cs="宋体"/>
          <w:spacing w:val="8"/>
          <w:sz w:val="35"/>
          <w:szCs w:val="35"/>
          <w:highlight w:val="none"/>
        </w:rPr>
        <w:t xml:space="preserve">  </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招标公告</w:t>
      </w:r>
      <w:bookmarkEnd w:id="11"/>
      <w:bookmarkEnd w:id="12"/>
      <w:bookmarkEnd w:id="13"/>
    </w:p>
    <w:p>
      <w:pPr>
        <w:rPr>
          <w:highlight w:val="none"/>
        </w:rPr>
      </w:pPr>
    </w:p>
    <w:p>
      <w:pPr>
        <w:rPr>
          <w:highlight w:val="none"/>
        </w:rPr>
      </w:pPr>
    </w:p>
    <w:p>
      <w:pPr>
        <w:spacing w:line="110" w:lineRule="auto"/>
        <w:rPr>
          <w:rFonts w:ascii="Arial"/>
          <w:sz w:val="2"/>
          <w:highlight w:val="none"/>
        </w:rPr>
      </w:pPr>
    </w:p>
    <w:tbl>
      <w:tblPr>
        <w:tblStyle w:val="23"/>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8526" w:type="dxa"/>
            <w:vAlign w:val="top"/>
          </w:tcPr>
          <w:p>
            <w:pPr>
              <w:spacing w:before="120" w:line="228" w:lineRule="auto"/>
              <w:ind w:left="600"/>
              <w:rPr>
                <w:rFonts w:ascii="宋体" w:hAnsi="宋体" w:eastAsia="宋体" w:cs="宋体"/>
                <w:sz w:val="24"/>
                <w:szCs w:val="24"/>
                <w:highlight w:val="none"/>
              </w:rPr>
            </w:pPr>
            <w:r>
              <w:rPr>
                <w:rFonts w:ascii="宋体" w:hAnsi="宋体" w:eastAsia="宋体" w:cs="宋体"/>
                <w:spacing w:val="8"/>
                <w:sz w:val="24"/>
                <w:szCs w:val="24"/>
                <w:highlight w:val="none"/>
              </w:rPr>
              <w:t>项</w:t>
            </w:r>
            <w:r>
              <w:rPr>
                <w:rFonts w:ascii="宋体" w:hAnsi="宋体" w:eastAsia="宋体" w:cs="宋体"/>
                <w:spacing w:val="6"/>
                <w:sz w:val="24"/>
                <w:szCs w:val="24"/>
                <w:highlight w:val="none"/>
              </w:rPr>
              <w:t>目概况</w:t>
            </w:r>
          </w:p>
          <w:p>
            <w:pPr>
              <w:spacing w:before="113" w:line="322" w:lineRule="auto"/>
              <w:ind w:left="115" w:right="133" w:firstLine="486"/>
              <w:jc w:val="both"/>
              <w:rPr>
                <w:rFonts w:ascii="宋体" w:hAnsi="宋体" w:eastAsia="宋体" w:cs="宋体"/>
                <w:sz w:val="24"/>
                <w:szCs w:val="24"/>
                <w:highlight w:val="none"/>
              </w:rPr>
            </w:pPr>
            <w:r>
              <w:rPr>
                <w:rFonts w:hint="eastAsia" w:ascii="宋体" w:hAnsi="宋体" w:eastAsia="宋体" w:cs="宋体"/>
                <w:spacing w:val="9"/>
                <w:sz w:val="24"/>
                <w:szCs w:val="24"/>
                <w:highlight w:val="none"/>
                <w:lang w:eastAsia="zh-CN"/>
              </w:rPr>
              <w:t>2024年义务教育薄弱环节改善与能力提升因素法教育装备项目</w:t>
            </w:r>
            <w:r>
              <w:rPr>
                <w:rFonts w:ascii="宋体" w:hAnsi="宋体" w:eastAsia="宋体" w:cs="宋体"/>
                <w:spacing w:val="9"/>
                <w:sz w:val="24"/>
                <w:szCs w:val="24"/>
                <w:highlight w:val="none"/>
              </w:rPr>
              <w:t>的潜在投标单位应</w:t>
            </w:r>
            <w:r>
              <w:rPr>
                <w:rFonts w:ascii="宋体" w:hAnsi="宋体" w:eastAsia="宋体" w:cs="宋体"/>
                <w:spacing w:val="7"/>
                <w:sz w:val="24"/>
                <w:szCs w:val="24"/>
                <w:highlight w:val="none"/>
              </w:rPr>
              <w:t>在</w:t>
            </w:r>
            <w:r>
              <w:rPr>
                <w:rFonts w:ascii="宋体" w:hAnsi="宋体" w:eastAsia="宋体" w:cs="宋体"/>
                <w:spacing w:val="18"/>
                <w:sz w:val="24"/>
                <w:szCs w:val="24"/>
                <w:highlight w:val="none"/>
              </w:rPr>
              <w:t>政采</w:t>
            </w:r>
            <w:r>
              <w:rPr>
                <w:rFonts w:ascii="宋体" w:hAnsi="宋体" w:eastAsia="宋体" w:cs="宋体"/>
                <w:spacing w:val="12"/>
                <w:sz w:val="24"/>
                <w:szCs w:val="24"/>
                <w:highlight w:val="none"/>
              </w:rPr>
              <w:t>云</w:t>
            </w:r>
            <w:r>
              <w:rPr>
                <w:rFonts w:ascii="宋体" w:hAnsi="宋体" w:eastAsia="宋体" w:cs="宋体"/>
                <w:spacing w:val="9"/>
                <w:sz w:val="24"/>
                <w:szCs w:val="24"/>
                <w:highlight w:val="none"/>
              </w:rPr>
              <w:t>平台</w:t>
            </w:r>
            <w:r>
              <w:rPr>
                <w:sz w:val="24"/>
                <w:szCs w:val="24"/>
                <w:highlight w:val="none"/>
              </w:rPr>
              <w:fldChar w:fldCharType="begin"/>
            </w:r>
            <w:r>
              <w:rPr>
                <w:sz w:val="24"/>
                <w:szCs w:val="24"/>
                <w:highlight w:val="none"/>
              </w:rPr>
              <w:instrText xml:space="preserve"> HYPERLINK "https://www.zcygov.cn" </w:instrText>
            </w:r>
            <w:r>
              <w:rPr>
                <w:sz w:val="24"/>
                <w:szCs w:val="24"/>
                <w:highlight w:val="none"/>
              </w:rPr>
              <w:fldChar w:fldCharType="separate"/>
            </w:r>
            <w:r>
              <w:rPr>
                <w:rFonts w:ascii="宋体" w:hAnsi="宋体" w:eastAsia="宋体" w:cs="宋体"/>
                <w:sz w:val="24"/>
                <w:szCs w:val="24"/>
                <w:highlight w:val="none"/>
              </w:rPr>
              <w:t>https</w:t>
            </w:r>
            <w:r>
              <w:rPr>
                <w:rFonts w:ascii="宋体" w:hAnsi="宋体" w:eastAsia="宋体" w:cs="宋体"/>
                <w:spacing w:val="9"/>
                <w:sz w:val="24"/>
                <w:szCs w:val="24"/>
                <w:highlight w:val="none"/>
              </w:rPr>
              <w:t>://</w:t>
            </w:r>
            <w:r>
              <w:rPr>
                <w:rFonts w:ascii="宋体" w:hAnsi="宋体" w:eastAsia="宋体" w:cs="宋体"/>
                <w:sz w:val="24"/>
                <w:szCs w:val="24"/>
                <w:highlight w:val="none"/>
              </w:rPr>
              <w:t>www</w:t>
            </w:r>
            <w:r>
              <w:rPr>
                <w:rFonts w:ascii="宋体" w:hAnsi="宋体" w:eastAsia="宋体" w:cs="宋体"/>
                <w:spacing w:val="9"/>
                <w:sz w:val="24"/>
                <w:szCs w:val="24"/>
                <w:highlight w:val="none"/>
              </w:rPr>
              <w:t>.</w:t>
            </w:r>
            <w:r>
              <w:rPr>
                <w:rFonts w:ascii="宋体" w:hAnsi="宋体" w:eastAsia="宋体" w:cs="宋体"/>
                <w:sz w:val="24"/>
                <w:szCs w:val="24"/>
                <w:highlight w:val="none"/>
              </w:rPr>
              <w:t>zcygov</w:t>
            </w:r>
            <w:r>
              <w:rPr>
                <w:rFonts w:ascii="宋体" w:hAnsi="宋体" w:eastAsia="宋体" w:cs="宋体"/>
                <w:spacing w:val="9"/>
                <w:sz w:val="24"/>
                <w:szCs w:val="24"/>
                <w:highlight w:val="none"/>
              </w:rPr>
              <w:t>.</w:t>
            </w:r>
            <w:r>
              <w:rPr>
                <w:rFonts w:ascii="宋体" w:hAnsi="宋体" w:eastAsia="宋体" w:cs="宋体"/>
                <w:sz w:val="24"/>
                <w:szCs w:val="24"/>
                <w:highlight w:val="none"/>
              </w:rPr>
              <w:t>cn</w:t>
            </w:r>
            <w:r>
              <w:rPr>
                <w:rFonts w:ascii="宋体" w:hAnsi="宋体" w:eastAsia="宋体" w:cs="宋体"/>
                <w:sz w:val="24"/>
                <w:szCs w:val="24"/>
                <w:highlight w:val="none"/>
              </w:rPr>
              <w:fldChar w:fldCharType="end"/>
            </w:r>
            <w:r>
              <w:rPr>
                <w:rFonts w:ascii="宋体" w:hAnsi="宋体" w:eastAsia="宋体" w:cs="宋体"/>
                <w:spacing w:val="9"/>
                <w:sz w:val="24"/>
                <w:szCs w:val="24"/>
                <w:highlight w:val="none"/>
              </w:rPr>
              <w:t>获取招标文件，并于</w:t>
            </w:r>
            <w:r>
              <w:rPr>
                <w:rFonts w:hint="eastAsia" w:ascii="宋体" w:hAnsi="宋体" w:eastAsia="宋体" w:cs="宋体"/>
                <w:spacing w:val="9"/>
                <w:sz w:val="24"/>
                <w:szCs w:val="24"/>
                <w:highlight w:val="none"/>
                <w:lang w:eastAsia="zh-CN"/>
              </w:rPr>
              <w:t>2024年09月19日09时00分（北京时间）</w:t>
            </w:r>
            <w:r>
              <w:rPr>
                <w:rFonts w:ascii="宋体" w:hAnsi="宋体" w:eastAsia="宋体" w:cs="宋体"/>
                <w:spacing w:val="8"/>
                <w:sz w:val="24"/>
                <w:szCs w:val="24"/>
                <w:highlight w:val="none"/>
              </w:rPr>
              <w:t>前在政采云平台提交投标文件。</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14" w:name="_Toc27619"/>
      <w:bookmarkStart w:id="15" w:name="_Toc13561"/>
      <w:bookmarkStart w:id="16" w:name="_Toc6021"/>
      <w:r>
        <w:rPr>
          <w:rFonts w:ascii="宋体" w:hAnsi="宋体" w:eastAsia="宋体" w:cs="宋体"/>
          <w:spacing w:val="-2"/>
          <w:sz w:val="24"/>
          <w:szCs w:val="24"/>
          <w:highlight w:val="none"/>
          <w14:textOutline w14:w="4358" w14:cap="sq" w14:cmpd="sng">
            <w14:solidFill>
              <w14:srgbClr w14:val="000000"/>
            </w14:solidFill>
            <w14:prstDash w14:val="solid"/>
            <w14:bevel/>
          </w14:textOutline>
        </w:rPr>
        <w:t>一、项目基本情况</w:t>
      </w:r>
      <w:bookmarkEnd w:id="14"/>
      <w:bookmarkEnd w:id="15"/>
      <w:bookmarkEnd w:id="16"/>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项目编号：青海省国丰公招（货物）2024-074</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项目名称：2024年义务教育薄弱环节改善与能力提升因素法教育装备项目</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预算金额：3062358.00元</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最高限价：3062358.00元</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采购需求：</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采购需求：</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标项一</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标项名称：2024年义务教育薄弱环节改善与能力提升因素法教育装备项目（包一）</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数量：1</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预算金额（元）：</w:t>
      </w:r>
      <w:bookmarkStart w:id="17" w:name="OLE_LINK13"/>
      <w:r>
        <w:rPr>
          <w:rFonts w:hint="eastAsia" w:ascii="宋体" w:hAnsi="宋体" w:eastAsia="宋体" w:cs="宋体"/>
          <w:spacing w:val="18"/>
          <w:sz w:val="24"/>
          <w:szCs w:val="24"/>
          <w:highlight w:val="none"/>
          <w:lang w:val="en-US" w:eastAsia="zh-CN"/>
        </w:rPr>
        <w:t>1574058.00</w:t>
      </w:r>
      <w:bookmarkEnd w:id="17"/>
      <w:r>
        <w:rPr>
          <w:rFonts w:hint="eastAsia" w:ascii="宋体" w:hAnsi="宋体" w:eastAsia="宋体" w:cs="宋体"/>
          <w:spacing w:val="18"/>
          <w:sz w:val="24"/>
          <w:szCs w:val="24"/>
          <w:highlight w:val="none"/>
          <w:lang w:val="en-US" w:eastAsia="zh-CN"/>
        </w:rPr>
        <w:t xml:space="preserve">元 </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简要规格描述或项目基本概况介绍、用途：购置数字化实验室设备3套。具体内容详见《招标文件》。</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备注：</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标项二</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标项名称：2024年义务教育薄弱环节改善与能力提升因素法教育装备项目（包二）</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数量：1</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预算金额（元）：</w:t>
      </w:r>
      <w:bookmarkStart w:id="18" w:name="OLE_LINK14"/>
      <w:r>
        <w:rPr>
          <w:rFonts w:hint="eastAsia" w:ascii="宋体" w:hAnsi="宋体" w:eastAsia="宋体" w:cs="宋体"/>
          <w:spacing w:val="18"/>
          <w:sz w:val="24"/>
          <w:szCs w:val="24"/>
          <w:highlight w:val="none"/>
          <w:lang w:val="en-US" w:eastAsia="zh-CN"/>
        </w:rPr>
        <w:t>988300</w:t>
      </w:r>
      <w:bookmarkEnd w:id="18"/>
      <w:r>
        <w:rPr>
          <w:rFonts w:hint="eastAsia" w:ascii="宋体" w:hAnsi="宋体" w:eastAsia="宋体" w:cs="宋体"/>
          <w:spacing w:val="18"/>
          <w:sz w:val="24"/>
          <w:szCs w:val="24"/>
          <w:highlight w:val="none"/>
          <w:lang w:val="en-US" w:eastAsia="zh-CN"/>
        </w:rPr>
        <w:t>.00元</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简要规格描述或项目基本概况介绍、用途：购置数字化音乐教室设备2套。具体内容详见《招标文件》。</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备注：</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标项三</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标项名称：2024年义务教育薄弱环节改善与能力提升因素法教育装备项目（包三）</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数量：1</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预算金额（元）：500000.00元</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简要规格描述或项目基本概况介绍、用途：购置图书15620本。具体内容详见《招标文件》。</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备注：</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合同履约期限：标项 1、2、3，交货期60日历日。</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项目实施地点：采购人指定学校。</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本项目(否)接受联合体。</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pPr>
      <w:bookmarkStart w:id="19" w:name="_Toc27841"/>
      <w:bookmarkStart w:id="20" w:name="_Toc29922"/>
      <w:bookmarkStart w:id="21" w:name="_Toc18499"/>
      <w:r>
        <w:rPr>
          <w:rFonts w:ascii="宋体" w:hAnsi="宋体" w:eastAsia="宋体" w:cs="宋体"/>
          <w:spacing w:val="-2"/>
          <w:sz w:val="24"/>
          <w:szCs w:val="24"/>
          <w:highlight w:val="none"/>
          <w14:textOutline w14:w="4358" w14:cap="sq" w14:cmpd="sng">
            <w14:solidFill>
              <w14:srgbClr w14:val="000000"/>
            </w14:solidFill>
            <w14:prstDash w14:val="solid"/>
            <w14:bevel/>
          </w14:textOutline>
        </w:rPr>
        <w:t>二、申请人的资格要求</w:t>
      </w:r>
      <w:r>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t>：</w:t>
      </w:r>
      <w:bookmarkEnd w:id="19"/>
      <w:bookmarkEnd w:id="20"/>
      <w:bookmarkEnd w:id="21"/>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1.符合《中华人民共和国政府采购法》第二十二条规定。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2.落实政府采购政策需满足的资格要求：/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en-US" w:eastAsia="zh-CN"/>
        </w:rPr>
        <w:t>1、</w:t>
      </w:r>
      <w:r>
        <w:rPr>
          <w:rFonts w:hint="eastAsia" w:ascii="宋体" w:hAnsi="宋体" w:eastAsia="宋体" w:cs="宋体"/>
          <w:spacing w:val="18"/>
          <w:sz w:val="24"/>
          <w:szCs w:val="24"/>
          <w:highlight w:val="none"/>
          <w:lang w:val="zh-CN" w:eastAsia="zh-CN"/>
        </w:rPr>
        <w:t>符合《政府采购法》第22条条件，并提供下列材料：</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&lt;1&gt;投标人的营业执照等证明文件。</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&lt;2&gt;财务状况报告，依法缴纳税收和社会保障资金的相关材料。</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&lt;3&gt;具备履行合同所必需的设备和专业技术能力的证明材料。</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&lt;4&gt;参加政府采购活动前3年内在经营活动中没有重大违法记录的书面声明。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&lt;5&gt;具备法律、行政法规规定的其他条件的证明材料。</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en-US" w:eastAsia="zh-CN"/>
        </w:rPr>
        <w:t>2、</w:t>
      </w:r>
      <w:r>
        <w:rPr>
          <w:rFonts w:hint="eastAsia" w:ascii="宋体" w:hAnsi="宋体" w:eastAsia="宋体" w:cs="宋体"/>
          <w:spacing w:val="18"/>
          <w:sz w:val="24"/>
          <w:szCs w:val="24"/>
          <w:highlight w:val="none"/>
          <w:lang w:val="zh-CN" w:eastAsia="zh-CN"/>
        </w:rPr>
        <w:t>单位负责人为同一人或者存在直接控股、管理关系的不同</w:t>
      </w:r>
      <w:r>
        <w:rPr>
          <w:rFonts w:hint="eastAsia" w:ascii="宋体" w:hAnsi="宋体" w:eastAsia="宋体" w:cs="宋体"/>
          <w:spacing w:val="18"/>
          <w:sz w:val="24"/>
          <w:szCs w:val="24"/>
          <w:highlight w:val="none"/>
          <w:lang w:val="en-US" w:eastAsia="zh-CN"/>
        </w:rPr>
        <w:t>供应商</w:t>
      </w:r>
      <w:r>
        <w:rPr>
          <w:rFonts w:hint="eastAsia" w:ascii="宋体" w:hAnsi="宋体" w:eastAsia="宋体" w:cs="宋体"/>
          <w:spacing w:val="18"/>
          <w:sz w:val="24"/>
          <w:szCs w:val="24"/>
          <w:highlight w:val="none"/>
          <w:lang w:val="zh-CN" w:eastAsia="zh-CN"/>
        </w:rPr>
        <w:t>，不得参加同一合同项下的政府采购活动。否则，皆取消投标资格。</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3、为本采购项目提供整体设计、规范编制或者项目管理、监理、检测等服务的供应商，不得再参加该采购项目的其他采购活动。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en-US" w:eastAsia="zh-CN"/>
        </w:rPr>
        <w:t>4、</w:t>
      </w:r>
      <w:r>
        <w:rPr>
          <w:rFonts w:hint="eastAsia" w:ascii="宋体" w:hAnsi="宋体" w:eastAsia="宋体" w:cs="宋体"/>
          <w:spacing w:val="18"/>
          <w:sz w:val="24"/>
          <w:szCs w:val="24"/>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时间为投标截止时间前20天内)。</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5、包三：</w:t>
      </w:r>
      <w:r>
        <w:rPr>
          <w:rFonts w:hint="eastAsia" w:ascii="宋体" w:hAnsi="宋体" w:eastAsia="宋体" w:cs="宋体"/>
          <w:spacing w:val="18"/>
          <w:sz w:val="24"/>
          <w:szCs w:val="24"/>
          <w:highlight w:val="none"/>
          <w:lang w:val="zh-CN" w:eastAsia="zh-CN"/>
        </w:rPr>
        <w:t>投标人具有</w:t>
      </w:r>
      <w:r>
        <w:rPr>
          <w:rFonts w:hint="eastAsia" w:ascii="宋体" w:hAnsi="宋体" w:eastAsia="宋体" w:cs="宋体"/>
          <w:spacing w:val="18"/>
          <w:sz w:val="24"/>
          <w:szCs w:val="24"/>
          <w:highlight w:val="none"/>
          <w:lang w:val="en-US" w:eastAsia="zh-CN"/>
        </w:rPr>
        <w:t>有效期内的</w:t>
      </w:r>
      <w:r>
        <w:rPr>
          <w:rFonts w:hint="eastAsia" w:ascii="宋体" w:hAnsi="宋体" w:eastAsia="宋体" w:cs="宋体"/>
          <w:spacing w:val="18"/>
          <w:sz w:val="24"/>
          <w:szCs w:val="24"/>
          <w:highlight w:val="none"/>
          <w:lang w:val="zh-CN" w:eastAsia="zh-CN"/>
        </w:rPr>
        <w:t>省级（或省级以上）新闻出版行政部门颁发的《中华人民共和国出版物经营许可证》</w:t>
      </w:r>
      <w:r>
        <w:rPr>
          <w:rFonts w:hint="eastAsia" w:ascii="宋体" w:hAnsi="宋体" w:eastAsia="宋体" w:cs="宋体"/>
          <w:spacing w:val="18"/>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en-US" w:eastAsia="zh-CN"/>
        </w:rPr>
        <w:t>6、</w:t>
      </w:r>
      <w:r>
        <w:rPr>
          <w:rFonts w:hint="eastAsia" w:ascii="宋体" w:hAnsi="宋体" w:eastAsia="宋体" w:cs="宋体"/>
          <w:spacing w:val="18"/>
          <w:sz w:val="24"/>
          <w:szCs w:val="24"/>
          <w:highlight w:val="none"/>
          <w:lang w:val="zh-CN" w:eastAsia="zh-CN"/>
        </w:rPr>
        <w:t>本项目不接受供应商以联合体方式进行投标。</w:t>
      </w:r>
      <w:bookmarkStart w:id="22" w:name="_Toc3789"/>
      <w:bookmarkStart w:id="23" w:name="_Toc25540"/>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注：</w:t>
      </w:r>
      <w:bookmarkStart w:id="24" w:name="OLE_LINK1"/>
      <w:r>
        <w:rPr>
          <w:rFonts w:hint="eastAsia" w:ascii="宋体" w:hAnsi="宋体" w:eastAsia="宋体" w:cs="宋体"/>
          <w:b/>
          <w:bCs/>
          <w:spacing w:val="18"/>
          <w:sz w:val="24"/>
          <w:szCs w:val="24"/>
          <w:highlight w:val="none"/>
          <w:lang w:val="zh-CN" w:eastAsia="zh-CN"/>
        </w:rPr>
        <w:t>本次采购项目共分为</w:t>
      </w:r>
      <w:r>
        <w:rPr>
          <w:rFonts w:hint="eastAsia" w:ascii="宋体" w:hAnsi="宋体" w:eastAsia="宋体" w:cs="宋体"/>
          <w:b/>
          <w:bCs/>
          <w:spacing w:val="18"/>
          <w:sz w:val="24"/>
          <w:szCs w:val="24"/>
          <w:highlight w:val="none"/>
          <w:lang w:val="en-US" w:eastAsia="zh-CN"/>
        </w:rPr>
        <w:t>3</w:t>
      </w:r>
      <w:r>
        <w:rPr>
          <w:rFonts w:hint="eastAsia" w:ascii="宋体" w:hAnsi="宋体" w:eastAsia="宋体" w:cs="宋体"/>
          <w:b/>
          <w:bCs/>
          <w:spacing w:val="18"/>
          <w:sz w:val="24"/>
          <w:szCs w:val="24"/>
          <w:highlight w:val="none"/>
          <w:lang w:val="zh-CN" w:eastAsia="zh-CN"/>
        </w:rPr>
        <w:t>个包；投标人可对多个包进行投标，但为了保证</w:t>
      </w:r>
      <w:r>
        <w:rPr>
          <w:rFonts w:hint="eastAsia" w:ascii="宋体" w:hAnsi="宋体" w:eastAsia="宋体" w:cs="宋体"/>
          <w:b/>
          <w:bCs/>
          <w:spacing w:val="18"/>
          <w:sz w:val="24"/>
          <w:szCs w:val="24"/>
          <w:highlight w:val="none"/>
          <w:lang w:val="en-US" w:eastAsia="zh-CN"/>
        </w:rPr>
        <w:t>供货</w:t>
      </w:r>
      <w:r>
        <w:rPr>
          <w:rFonts w:hint="eastAsia" w:ascii="宋体" w:hAnsi="宋体" w:eastAsia="宋体" w:cs="宋体"/>
          <w:b/>
          <w:bCs/>
          <w:spacing w:val="18"/>
          <w:sz w:val="24"/>
          <w:szCs w:val="24"/>
          <w:highlight w:val="none"/>
          <w:lang w:val="zh-CN" w:eastAsia="zh-CN"/>
        </w:rPr>
        <w:t>质量，只允许中标其中一个包(以评标前后顺序为准)。如某投标人在前面项目包中已被确定为第一中标候选人，则其自动失去随后项目包中的中标资格，但不影响其后面项目包中的评审，其他投标人排名按顺序递进。以此类推，直至确定各包的中标候选人。</w:t>
      </w:r>
      <w:bookmarkEnd w:id="24"/>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25" w:name="_Toc7825"/>
      <w:r>
        <w:rPr>
          <w:rFonts w:ascii="宋体" w:hAnsi="宋体" w:eastAsia="宋体" w:cs="宋体"/>
          <w:spacing w:val="-2"/>
          <w:sz w:val="24"/>
          <w:szCs w:val="24"/>
          <w:highlight w:val="none"/>
          <w14:textOutline w14:w="4358" w14:cap="sq" w14:cmpd="sng">
            <w14:solidFill>
              <w14:srgbClr w14:val="000000"/>
            </w14:solidFill>
            <w14:prstDash w14:val="solid"/>
            <w14:bevel/>
          </w14:textOutline>
        </w:rPr>
        <w:t>三、获取招标文件</w:t>
      </w:r>
      <w:bookmarkEnd w:id="22"/>
      <w:bookmarkEnd w:id="23"/>
      <w:bookmarkEnd w:id="25"/>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时间：2024年08月29日至2024年09月05日，每天上午00:00至12:00，下午12:00至23:59（北京时间，法定节假日除外）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地点：线上获取通过政采云平台（www.zcygov.cn）获取</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方式：供应商登录政采云平台https://www.zcygov.cn/在线申请获取采购文件（进入“项目采购”应用，在获取采购文件菜单中选择项目，申请获取采购文件）</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售价：</w:t>
      </w:r>
      <w:r>
        <w:rPr>
          <w:rFonts w:hint="eastAsia" w:ascii="宋体" w:hAnsi="宋体" w:eastAsia="宋体" w:cs="宋体"/>
          <w:spacing w:val="18"/>
          <w:sz w:val="24"/>
          <w:szCs w:val="24"/>
          <w:highlight w:val="none"/>
          <w:lang w:val="en-US" w:eastAsia="zh-CN"/>
        </w:rPr>
        <w:t>0</w:t>
      </w:r>
      <w:r>
        <w:rPr>
          <w:rFonts w:hint="eastAsia" w:ascii="宋体" w:hAnsi="宋体" w:eastAsia="宋体" w:cs="宋体"/>
          <w:spacing w:val="18"/>
          <w:sz w:val="24"/>
          <w:szCs w:val="24"/>
          <w:highlight w:val="none"/>
          <w:lang w:val="zh-CN" w:eastAsia="zh-CN"/>
        </w:rPr>
        <w:t>元（投标资格不能转让）</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26" w:name="_Toc26515"/>
      <w:bookmarkStart w:id="27" w:name="_Toc28343"/>
      <w:bookmarkStart w:id="28" w:name="_Toc7633"/>
      <w:r>
        <w:rPr>
          <w:rFonts w:ascii="宋体" w:hAnsi="宋体" w:eastAsia="宋体" w:cs="宋体"/>
          <w:spacing w:val="-2"/>
          <w:sz w:val="24"/>
          <w:szCs w:val="24"/>
          <w:highlight w:val="none"/>
          <w14:textOutline w14:w="4358" w14:cap="sq" w14:cmpd="sng">
            <w14:solidFill>
              <w14:srgbClr w14:val="000000"/>
            </w14:solidFill>
            <w14:prstDash w14:val="solid"/>
            <w14:bevel/>
          </w14:textOutline>
        </w:rPr>
        <w:t>四、响应文件提交</w:t>
      </w:r>
      <w:bookmarkEnd w:id="26"/>
      <w:bookmarkEnd w:id="27"/>
      <w:bookmarkEnd w:id="28"/>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提交投标文件截止时间：2024年09月19日09时00分（北京时间）</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投标地点（网址）：政采云平台（https://www.zcygov.cn/）</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开标时间：2024年09月19日09时00分（北京时间）</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开标地点：海西州公共资源交易中心四楼（地址：海西州德令哈市河西街道环城西路与经一路三段交汇处）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29" w:name="_Toc10069"/>
      <w:bookmarkStart w:id="30" w:name="_Toc13653"/>
      <w:bookmarkStart w:id="31" w:name="_Toc16773"/>
      <w:r>
        <w:rPr>
          <w:rFonts w:ascii="宋体" w:hAnsi="宋体" w:eastAsia="宋体" w:cs="宋体"/>
          <w:spacing w:val="-2"/>
          <w:sz w:val="24"/>
          <w:szCs w:val="24"/>
          <w:highlight w:val="none"/>
          <w14:textOutline w14:w="4358" w14:cap="sq" w14:cmpd="sng">
            <w14:solidFill>
              <w14:srgbClr w14:val="000000"/>
            </w14:solidFill>
            <w14:prstDash w14:val="solid"/>
            <w14:bevel/>
          </w14:textOutline>
        </w:rPr>
        <w:t>五、公告期限</w:t>
      </w:r>
      <w:bookmarkEnd w:id="29"/>
      <w:bookmarkEnd w:id="30"/>
      <w:bookmarkEnd w:id="31"/>
    </w:p>
    <w:p>
      <w:pPr>
        <w:spacing w:before="104" w:line="227" w:lineRule="auto"/>
        <w:ind w:left="542"/>
        <w:rPr>
          <w:rFonts w:ascii="宋体" w:hAnsi="宋体" w:eastAsia="宋体" w:cs="宋体"/>
          <w:sz w:val="24"/>
          <w:szCs w:val="24"/>
          <w:highlight w:val="none"/>
        </w:rPr>
      </w:pPr>
      <w:r>
        <w:rPr>
          <w:rFonts w:ascii="宋体" w:hAnsi="宋体" w:eastAsia="宋体" w:cs="宋体"/>
          <w:spacing w:val="10"/>
          <w:sz w:val="24"/>
          <w:szCs w:val="24"/>
          <w:highlight w:val="none"/>
        </w:rPr>
        <w:t>自本</w:t>
      </w:r>
      <w:r>
        <w:rPr>
          <w:rFonts w:ascii="宋体" w:hAnsi="宋体" w:eastAsia="宋体" w:cs="宋体"/>
          <w:spacing w:val="6"/>
          <w:sz w:val="24"/>
          <w:szCs w:val="24"/>
          <w:highlight w:val="none"/>
        </w:rPr>
        <w:t>公</w:t>
      </w:r>
      <w:r>
        <w:rPr>
          <w:rFonts w:ascii="宋体" w:hAnsi="宋体" w:eastAsia="宋体" w:cs="宋体"/>
          <w:spacing w:val="5"/>
          <w:sz w:val="24"/>
          <w:szCs w:val="24"/>
          <w:highlight w:val="none"/>
        </w:rPr>
        <w:t>告发布之日起5个工作日。</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32" w:name="_Toc2398"/>
      <w:bookmarkStart w:id="33" w:name="_Toc4655"/>
      <w:bookmarkStart w:id="34" w:name="_Toc14910"/>
      <w:r>
        <w:rPr>
          <w:rFonts w:ascii="宋体" w:hAnsi="宋体" w:eastAsia="宋体" w:cs="宋体"/>
          <w:spacing w:val="-2"/>
          <w:sz w:val="24"/>
          <w:szCs w:val="24"/>
          <w:highlight w:val="none"/>
          <w14:textOutline w14:w="4358" w14:cap="sq" w14:cmpd="sng">
            <w14:solidFill>
              <w14:srgbClr w14:val="000000"/>
            </w14:solidFill>
            <w14:prstDash w14:val="solid"/>
            <w14:bevel/>
          </w14:textOutline>
        </w:rPr>
        <w:t>六、其他补充事宜</w:t>
      </w:r>
      <w:bookmarkEnd w:id="32"/>
      <w:bookmarkEnd w:id="33"/>
      <w:bookmarkEnd w:id="34"/>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1、</w:t>
      </w:r>
      <w:r>
        <w:rPr>
          <w:rFonts w:hint="eastAsia" w:ascii="宋体" w:hAnsi="宋体" w:eastAsia="宋体" w:cs="宋体"/>
          <w:spacing w:val="18"/>
          <w:sz w:val="24"/>
          <w:szCs w:val="24"/>
          <w:highlight w:val="none"/>
          <w:lang w:val="zh-CN" w:eastAsia="zh-CN"/>
        </w:rPr>
        <w:t>本公告同时在《青海省政府采购网》、《</w:t>
      </w:r>
      <w:r>
        <w:rPr>
          <w:rFonts w:hint="eastAsia" w:ascii="宋体" w:hAnsi="宋体" w:eastAsia="宋体" w:cs="宋体"/>
          <w:spacing w:val="18"/>
          <w:sz w:val="24"/>
          <w:szCs w:val="24"/>
          <w:highlight w:val="none"/>
          <w:lang w:val="en-US" w:eastAsia="zh-CN"/>
        </w:rPr>
        <w:t>青海省电子招投标公共服务平台</w:t>
      </w:r>
      <w:r>
        <w:rPr>
          <w:rFonts w:hint="eastAsia" w:ascii="宋体" w:hAnsi="宋体" w:eastAsia="宋体" w:cs="宋体"/>
          <w:spacing w:val="18"/>
          <w:sz w:val="24"/>
          <w:szCs w:val="24"/>
          <w:highlight w:val="none"/>
          <w:lang w:val="zh-CN" w:eastAsia="zh-CN"/>
        </w:rPr>
        <w:t>》和《中国采购与招标网》上发布；</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2、</w:t>
      </w:r>
      <w:r>
        <w:rPr>
          <w:rFonts w:hint="eastAsia" w:ascii="宋体" w:hAnsi="宋体" w:eastAsia="宋体" w:cs="宋体"/>
          <w:spacing w:val="18"/>
          <w:sz w:val="24"/>
          <w:szCs w:val="24"/>
          <w:highlight w:val="none"/>
          <w:lang w:val="zh-CN" w:eastAsia="zh-CN"/>
        </w:rPr>
        <w:t>本次</w:t>
      </w:r>
      <w:r>
        <w:rPr>
          <w:rFonts w:hint="eastAsia" w:ascii="宋体" w:hAnsi="宋体" w:eastAsia="宋体" w:cs="宋体"/>
          <w:spacing w:val="18"/>
          <w:sz w:val="24"/>
          <w:szCs w:val="24"/>
          <w:highlight w:val="none"/>
          <w:lang w:val="en-US" w:eastAsia="zh-CN"/>
        </w:rPr>
        <w:t>采购</w:t>
      </w:r>
      <w:r>
        <w:rPr>
          <w:rFonts w:hint="eastAsia" w:ascii="宋体" w:hAnsi="宋体" w:eastAsia="宋体" w:cs="宋体"/>
          <w:spacing w:val="18"/>
          <w:sz w:val="24"/>
          <w:szCs w:val="24"/>
          <w:highlight w:val="none"/>
          <w:lang w:val="zh-CN" w:eastAsia="zh-CN"/>
        </w:rPr>
        <w:t>采用线上提交响应文件的方式进行采购，线上</w:t>
      </w:r>
      <w:r>
        <w:rPr>
          <w:rFonts w:hint="eastAsia" w:ascii="宋体" w:hAnsi="宋体" w:eastAsia="宋体" w:cs="宋体"/>
          <w:spacing w:val="18"/>
          <w:sz w:val="24"/>
          <w:szCs w:val="24"/>
          <w:highlight w:val="none"/>
          <w:lang w:val="en-US" w:eastAsia="zh-CN"/>
        </w:rPr>
        <w:t>电子版响应</w:t>
      </w:r>
      <w:r>
        <w:rPr>
          <w:rFonts w:hint="eastAsia" w:ascii="宋体" w:hAnsi="宋体" w:eastAsia="宋体" w:cs="宋体"/>
          <w:spacing w:val="18"/>
          <w:sz w:val="24"/>
          <w:szCs w:val="24"/>
          <w:highlight w:val="none"/>
          <w:lang w:val="zh-CN" w:eastAsia="zh-CN"/>
        </w:rPr>
        <w:t>文件须在</w:t>
      </w:r>
      <w:r>
        <w:rPr>
          <w:rFonts w:hint="eastAsia" w:ascii="宋体" w:hAnsi="宋体" w:eastAsia="宋体" w:cs="宋体"/>
          <w:spacing w:val="18"/>
          <w:sz w:val="24"/>
          <w:szCs w:val="24"/>
          <w:highlight w:val="none"/>
          <w:lang w:val="en-US" w:eastAsia="zh-CN"/>
        </w:rPr>
        <w:t>响应</w:t>
      </w:r>
      <w:r>
        <w:rPr>
          <w:rFonts w:hint="eastAsia" w:ascii="宋体" w:hAnsi="宋体" w:eastAsia="宋体" w:cs="宋体"/>
          <w:spacing w:val="18"/>
          <w:sz w:val="24"/>
          <w:szCs w:val="24"/>
          <w:highlight w:val="none"/>
          <w:lang w:val="zh-CN" w:eastAsia="zh-CN"/>
        </w:rPr>
        <w:t>文件递交截止时间前上传政采云平台；</w:t>
      </w:r>
      <w:r>
        <w:rPr>
          <w:rFonts w:hint="eastAsia" w:ascii="宋体" w:hAnsi="宋体" w:eastAsia="宋体" w:cs="宋体"/>
          <w:spacing w:val="18"/>
          <w:sz w:val="24"/>
          <w:szCs w:val="24"/>
          <w:highlight w:val="none"/>
          <w:lang w:val="zh-CN" w:eastAsia="zh-CN"/>
        </w:rPr>
        <w:br w:type="textWrapping"/>
      </w:r>
      <w:r>
        <w:rPr>
          <w:rFonts w:hint="eastAsia" w:ascii="宋体" w:hAnsi="宋体" w:eastAsia="宋体" w:cs="宋体"/>
          <w:spacing w:val="18"/>
          <w:sz w:val="24"/>
          <w:szCs w:val="24"/>
          <w:highlight w:val="none"/>
          <w:lang w:val="en-US" w:eastAsia="zh-CN"/>
        </w:rPr>
        <w:t xml:space="preserve">    3、</w:t>
      </w:r>
      <w:r>
        <w:rPr>
          <w:rFonts w:hint="eastAsia" w:ascii="宋体" w:hAnsi="宋体" w:eastAsia="宋体" w:cs="宋体"/>
          <w:spacing w:val="18"/>
          <w:sz w:val="24"/>
          <w:szCs w:val="24"/>
          <w:highlight w:val="none"/>
          <w:lang w:val="zh-CN" w:eastAsia="zh-CN"/>
        </w:rPr>
        <w:t>若对项目采购电子交易系统操作有疑问，可登录政采云（https://www.zcygov.cn/），点击右侧咨询小采，获取采小蜜智能服务管家帮助，或拨打政采云服务</w:t>
      </w:r>
      <w:r>
        <w:rPr>
          <w:rFonts w:hint="eastAsia" w:ascii="宋体" w:hAnsi="宋体" w:eastAsia="宋体" w:cs="宋体"/>
          <w:spacing w:val="18"/>
          <w:sz w:val="24"/>
          <w:szCs w:val="24"/>
          <w:highlight w:val="none"/>
          <w:lang w:val="en-US" w:eastAsia="zh-CN"/>
        </w:rPr>
        <w:t>热线</w:t>
      </w:r>
      <w:r>
        <w:rPr>
          <w:rFonts w:hint="eastAsia" w:ascii="宋体" w:hAnsi="宋体" w:eastAsia="宋体" w:cs="宋体"/>
          <w:spacing w:val="18"/>
          <w:sz w:val="24"/>
          <w:szCs w:val="24"/>
          <w:highlight w:val="none"/>
          <w:lang w:val="zh-CN" w:eastAsia="zh-CN"/>
        </w:rPr>
        <w:t>400-881-7190获取热线服务帮助。CA问题联系电话（人工）；天谷CA 400-087-8198。</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35" w:name="_Toc3081"/>
      <w:bookmarkStart w:id="36" w:name="_Toc17612"/>
      <w:bookmarkStart w:id="37" w:name="_Toc28714"/>
      <w:r>
        <w:rPr>
          <w:rFonts w:ascii="宋体" w:hAnsi="宋体" w:eastAsia="宋体" w:cs="宋体"/>
          <w:spacing w:val="-2"/>
          <w:sz w:val="24"/>
          <w:szCs w:val="24"/>
          <w:highlight w:val="none"/>
          <w14:textOutline w14:w="4358" w14:cap="sq" w14:cmpd="sng">
            <w14:solidFill>
              <w14:srgbClr w14:val="000000"/>
            </w14:solidFill>
            <w14:prstDash w14:val="solid"/>
            <w14:bevel/>
          </w14:textOutline>
        </w:rPr>
        <w:t>七、凡对本次采购提出询问，请按以下方式联系。</w:t>
      </w:r>
      <w:bookmarkEnd w:id="35"/>
      <w:bookmarkEnd w:id="36"/>
      <w:bookmarkEnd w:id="37"/>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outlineLvl w:val="2"/>
        <w:rPr>
          <w:rFonts w:hint="eastAsia" w:ascii="宋体" w:hAnsi="宋体" w:eastAsia="宋体" w:cs="宋体"/>
          <w:spacing w:val="18"/>
          <w:sz w:val="24"/>
          <w:szCs w:val="24"/>
          <w:highlight w:val="none"/>
          <w:lang w:val="zh-CN" w:eastAsia="zh-CN"/>
        </w:rPr>
      </w:pPr>
      <w:bookmarkStart w:id="38" w:name="_Toc9274"/>
      <w:bookmarkStart w:id="39" w:name="_Toc7764"/>
      <w:bookmarkStart w:id="40" w:name="_Toc20781"/>
      <w:bookmarkStart w:id="41" w:name="_Toc27765"/>
      <w:bookmarkStart w:id="42" w:name="_Toc23573"/>
      <w:bookmarkStart w:id="43" w:name="_Toc25553"/>
      <w:bookmarkStart w:id="44" w:name="_Toc30798"/>
      <w:r>
        <w:rPr>
          <w:rFonts w:hint="eastAsia" w:ascii="宋体" w:hAnsi="宋体" w:eastAsia="宋体" w:cs="宋体"/>
          <w:spacing w:val="18"/>
          <w:sz w:val="24"/>
          <w:szCs w:val="24"/>
          <w:highlight w:val="none"/>
          <w:lang w:val="zh-CN" w:eastAsia="zh-CN"/>
        </w:rPr>
        <w:t>1.采购人信息</w:t>
      </w:r>
      <w:bookmarkEnd w:id="38"/>
      <w:bookmarkEnd w:id="39"/>
      <w:bookmarkEnd w:id="40"/>
      <w:bookmarkEnd w:id="41"/>
      <w:bookmarkEnd w:id="42"/>
      <w:bookmarkEnd w:id="43"/>
      <w:bookmarkEnd w:id="44"/>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名 称：都兰县教育局</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zh-CN" w:eastAsia="zh-CN"/>
        </w:rPr>
        <w:t>地址：青海省海西州蒙古族藏族自治州都兰县察汗乌苏镇希望路</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zh-CN" w:eastAsia="zh-CN"/>
        </w:rPr>
        <w:t>项目联系人：</w:t>
      </w:r>
      <w:r>
        <w:rPr>
          <w:rFonts w:hint="eastAsia" w:ascii="宋体" w:hAnsi="宋体" w:eastAsia="宋体" w:cs="宋体"/>
          <w:spacing w:val="18"/>
          <w:sz w:val="24"/>
          <w:szCs w:val="24"/>
          <w:highlight w:val="none"/>
          <w:lang w:val="en-US" w:eastAsia="zh-CN"/>
        </w:rPr>
        <w:t>朱先生</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zh-CN" w:eastAsia="zh-CN"/>
        </w:rPr>
        <w:t>项目联系方式</w:t>
      </w:r>
      <w:bookmarkStart w:id="45" w:name="_Toc28359086"/>
      <w:bookmarkStart w:id="46" w:name="_Toc28359009"/>
      <w:r>
        <w:rPr>
          <w:rFonts w:hint="eastAsia" w:ascii="宋体" w:hAnsi="宋体" w:eastAsia="宋体" w:cs="宋体"/>
          <w:spacing w:val="18"/>
          <w:sz w:val="24"/>
          <w:szCs w:val="24"/>
          <w:highlight w:val="none"/>
          <w:lang w:val="zh-CN" w:eastAsia="zh-CN"/>
        </w:rPr>
        <w:t>：</w:t>
      </w:r>
      <w:r>
        <w:rPr>
          <w:rFonts w:hint="eastAsia" w:ascii="宋体" w:hAnsi="宋体" w:eastAsia="宋体" w:cs="宋体"/>
          <w:spacing w:val="18"/>
          <w:sz w:val="24"/>
          <w:szCs w:val="24"/>
          <w:highlight w:val="none"/>
          <w:lang w:val="en-US" w:eastAsia="zh-CN"/>
        </w:rPr>
        <w:t>0977-8335118</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outlineLvl w:val="2"/>
        <w:rPr>
          <w:rFonts w:hint="eastAsia" w:ascii="宋体" w:hAnsi="宋体" w:eastAsia="宋体" w:cs="宋体"/>
          <w:spacing w:val="18"/>
          <w:sz w:val="24"/>
          <w:szCs w:val="24"/>
          <w:highlight w:val="none"/>
          <w:lang w:val="zh-CN" w:eastAsia="zh-CN"/>
        </w:rPr>
      </w:pPr>
      <w:bookmarkStart w:id="47" w:name="_Toc5876"/>
      <w:bookmarkStart w:id="48" w:name="_Toc31346"/>
      <w:bookmarkStart w:id="49" w:name="_Toc27837"/>
      <w:bookmarkStart w:id="50" w:name="_Toc16393"/>
      <w:bookmarkStart w:id="51" w:name="_Toc29732"/>
      <w:bookmarkStart w:id="52" w:name="_Toc25736"/>
      <w:bookmarkStart w:id="53" w:name="_Toc24291"/>
      <w:r>
        <w:rPr>
          <w:rFonts w:hint="eastAsia" w:ascii="宋体" w:hAnsi="宋体" w:eastAsia="宋体" w:cs="宋体"/>
          <w:spacing w:val="18"/>
          <w:sz w:val="24"/>
          <w:szCs w:val="24"/>
          <w:highlight w:val="none"/>
          <w:lang w:val="zh-CN" w:eastAsia="zh-CN"/>
        </w:rPr>
        <w:t>2.采购代理机构信息</w:t>
      </w:r>
      <w:bookmarkEnd w:id="45"/>
      <w:bookmarkEnd w:id="46"/>
      <w:bookmarkEnd w:id="47"/>
      <w:bookmarkEnd w:id="48"/>
      <w:bookmarkEnd w:id="49"/>
      <w:bookmarkEnd w:id="50"/>
      <w:bookmarkEnd w:id="51"/>
      <w:bookmarkEnd w:id="52"/>
      <w:bookmarkEnd w:id="53"/>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名称：青海省国丰工程项目管理有限公司</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地址：青海省西宁市城西区西关大街街道文博路3号19号楼3-363号铺</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传真：0971-3930630</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项目联系人（询问）：</w:t>
      </w:r>
      <w:r>
        <w:rPr>
          <w:rFonts w:hint="eastAsia" w:ascii="宋体" w:hAnsi="宋体" w:eastAsia="宋体" w:cs="宋体"/>
          <w:spacing w:val="18"/>
          <w:sz w:val="24"/>
          <w:szCs w:val="24"/>
          <w:highlight w:val="none"/>
          <w:lang w:val="en-US" w:eastAsia="zh-CN"/>
        </w:rPr>
        <w:t>张女士</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项目联系方式（询问）：0971-3930630</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p>
    <w:p>
      <w:pPr>
        <w:rPr>
          <w:highlight w:val="none"/>
        </w:rPr>
      </w:pPr>
    </w:p>
    <w:p>
      <w:pPr>
        <w:pStyle w:val="4"/>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right"/>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青海省国丰工程项目管理有限公司</w:t>
      </w:r>
    </w:p>
    <w:p>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right"/>
        <w:textAlignment w:val="baseline"/>
        <w:rPr>
          <w:rFonts w:hint="default"/>
          <w:highlight w:val="none"/>
          <w:lang w:val="en-US" w:eastAsia="zh-CN"/>
        </w:rPr>
        <w:sectPr>
          <w:footerReference r:id="rId7" w:type="default"/>
          <w:pgSz w:w="11905" w:h="16838"/>
          <w:pgMar w:top="1440" w:right="1701" w:bottom="1440" w:left="1701" w:header="0" w:footer="1060" w:gutter="0"/>
          <w:pgNumType w:fmt="decimal"/>
          <w:cols w:space="0" w:num="1"/>
          <w:rtlGutter w:val="0"/>
          <w:docGrid w:linePitch="0" w:charSpace="0"/>
        </w:sectPr>
      </w:pPr>
      <w:r>
        <w:rPr>
          <w:rFonts w:hint="eastAsia" w:ascii="宋体" w:hAnsi="宋体" w:eastAsia="宋体" w:cs="宋体"/>
          <w:spacing w:val="18"/>
          <w:sz w:val="24"/>
          <w:szCs w:val="24"/>
          <w:highlight w:val="none"/>
          <w:lang w:val="en-US" w:eastAsia="zh-CN"/>
        </w:rPr>
        <w:t>2024年08月29日</w:t>
      </w:r>
    </w:p>
    <w:p>
      <w:pPr>
        <w:spacing w:before="114" w:line="224" w:lineRule="auto"/>
        <w:ind w:left="2821"/>
        <w:outlineLvl w:val="0"/>
        <w:rPr>
          <w:rFonts w:ascii="宋体" w:hAnsi="宋体" w:eastAsia="宋体" w:cs="宋体"/>
          <w:spacing w:val="15"/>
          <w:sz w:val="35"/>
          <w:szCs w:val="35"/>
          <w:highlight w:val="none"/>
          <w14:textOutline w14:w="6537" w14:cap="sq" w14:cmpd="sng">
            <w14:solidFill>
              <w14:srgbClr w14:val="000000"/>
            </w14:solidFill>
            <w14:prstDash w14:val="solid"/>
            <w14:bevel/>
          </w14:textOutline>
        </w:rPr>
      </w:pPr>
      <w:bookmarkStart w:id="54" w:name="_Toc24176"/>
      <w:bookmarkStart w:id="55" w:name="_Toc524"/>
      <w:bookmarkStart w:id="56" w:name="_Toc25433"/>
      <w:r>
        <w:rPr>
          <w:rFonts w:ascii="宋体" w:hAnsi="宋体" w:eastAsia="宋体" w:cs="宋体"/>
          <w:spacing w:val="15"/>
          <w:sz w:val="35"/>
          <w:szCs w:val="35"/>
          <w:highlight w:val="none"/>
          <w14:textOutline w14:w="6537" w14:cap="sq" w14:cmpd="sng">
            <w14:solidFill>
              <w14:srgbClr w14:val="000000"/>
            </w14:solidFill>
            <w14:prstDash w14:val="solid"/>
            <w14:bevel/>
          </w14:textOutline>
        </w:rPr>
        <w:t>第二部分  投标人须知</w:t>
      </w:r>
      <w:bookmarkEnd w:id="54"/>
      <w:bookmarkEnd w:id="55"/>
      <w:bookmarkEnd w:id="56"/>
    </w:p>
    <w:p>
      <w:pPr>
        <w:spacing w:before="196" w:line="596" w:lineRule="exact"/>
        <w:ind w:left="3463"/>
        <w:outlineLvl w:val="1"/>
        <w:rPr>
          <w:rFonts w:ascii="宋体" w:hAnsi="宋体" w:eastAsia="宋体" w:cs="宋体"/>
          <w:sz w:val="35"/>
          <w:szCs w:val="35"/>
          <w:highlight w:val="none"/>
        </w:rPr>
      </w:pPr>
      <w:bookmarkStart w:id="57" w:name="_Toc27682"/>
      <w:bookmarkStart w:id="58" w:name="_Toc29300"/>
      <w:bookmarkStart w:id="59" w:name="_Toc18826"/>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一、说明</w:t>
      </w:r>
      <w:bookmarkEnd w:id="57"/>
      <w:bookmarkEnd w:id="58"/>
      <w:bookmarkEnd w:id="59"/>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60" w:name="_Toc11096"/>
      <w:bookmarkStart w:id="61" w:name="_Toc3728"/>
      <w:bookmarkStart w:id="62" w:name="_Toc10828"/>
      <w:r>
        <w:rPr>
          <w:rFonts w:ascii="宋体" w:hAnsi="宋体" w:eastAsia="宋体" w:cs="宋体"/>
          <w:spacing w:val="-1"/>
          <w:sz w:val="28"/>
          <w:szCs w:val="28"/>
          <w:highlight w:val="none"/>
          <w14:textOutline w14:w="5103" w14:cap="sq" w14:cmpd="sng">
            <w14:solidFill>
              <w14:srgbClr w14:val="000000"/>
            </w14:solidFill>
            <w14:prstDash w14:val="solid"/>
            <w14:bevel/>
          </w14:textOutline>
        </w:rPr>
        <w:t>1.适用范围</w:t>
      </w:r>
      <w:bookmarkEnd w:id="60"/>
      <w:bookmarkEnd w:id="61"/>
      <w:bookmarkEnd w:id="62"/>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本次招标依据采购人的采购计划，仅适用于本招标文件中所叙述的项目</w:t>
      </w:r>
      <w:r>
        <w:rPr>
          <w:rFonts w:hint="eastAsia" w:ascii="宋体" w:hAnsi="宋体" w:eastAsia="宋体" w:cs="宋体"/>
          <w:spacing w:val="18"/>
          <w:sz w:val="24"/>
          <w:szCs w:val="24"/>
          <w:highlight w:val="none"/>
          <w:lang w:eastAsia="zh-CN"/>
        </w:rPr>
        <w:t>。</w:t>
      </w:r>
    </w:p>
    <w:p>
      <w:pPr>
        <w:spacing w:before="243" w:line="242" w:lineRule="auto"/>
        <w:ind w:left="28"/>
        <w:outlineLvl w:val="2"/>
        <w:rPr>
          <w:rFonts w:ascii="宋体" w:hAnsi="宋体" w:eastAsia="宋体" w:cs="宋体"/>
          <w:sz w:val="28"/>
          <w:szCs w:val="28"/>
          <w:highlight w:val="none"/>
        </w:rPr>
      </w:pPr>
      <w:bookmarkStart w:id="63" w:name="_Toc22962"/>
      <w:bookmarkStart w:id="64" w:name="_Toc11704"/>
      <w:bookmarkStart w:id="65" w:name="_Toc17095"/>
      <w:r>
        <w:rPr>
          <w:rFonts w:ascii="宋体" w:hAnsi="宋体" w:eastAsia="宋体" w:cs="宋体"/>
          <w:spacing w:val="-1"/>
          <w:sz w:val="28"/>
          <w:szCs w:val="28"/>
          <w:highlight w:val="none"/>
          <w14:textOutline w14:w="5103" w14:cap="sq" w14:cmpd="sng">
            <w14:solidFill>
              <w14:srgbClr w14:val="000000"/>
            </w14:solidFill>
            <w14:prstDash w14:val="solid"/>
            <w14:bevel/>
          </w14:textOutline>
        </w:rPr>
        <w:t>2.采</w:t>
      </w:r>
      <w:r>
        <w:rPr>
          <w:rFonts w:ascii="宋体" w:hAnsi="宋体" w:eastAsia="宋体" w:cs="宋体"/>
          <w:sz w:val="28"/>
          <w:szCs w:val="28"/>
          <w:highlight w:val="none"/>
          <w14:textOutline w14:w="5103" w14:cap="sq" w14:cmpd="sng">
            <w14:solidFill>
              <w14:srgbClr w14:val="000000"/>
            </w14:solidFill>
            <w14:prstDash w14:val="solid"/>
            <w14:bevel/>
          </w14:textOutline>
        </w:rPr>
        <w:t>购方式、合格的投标人</w:t>
      </w:r>
      <w:bookmarkEnd w:id="63"/>
      <w:bookmarkEnd w:id="64"/>
      <w:bookmarkEnd w:id="65"/>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2.1本次招标采取公开招标方式。</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 合格的投标人：详见第一部分“</w:t>
      </w:r>
      <w:r>
        <w:rPr>
          <w:rFonts w:hint="eastAsia" w:ascii="宋体" w:hAnsi="宋体" w:eastAsia="宋体" w:cs="宋体"/>
          <w:spacing w:val="18"/>
          <w:sz w:val="24"/>
          <w:szCs w:val="24"/>
          <w:highlight w:val="none"/>
          <w:lang w:val="en-US" w:eastAsia="zh-CN"/>
        </w:rPr>
        <w:t>申请人的</w:t>
      </w:r>
      <w:r>
        <w:rPr>
          <w:rFonts w:ascii="宋体" w:hAnsi="宋体" w:eastAsia="宋体" w:cs="宋体"/>
          <w:spacing w:val="18"/>
          <w:sz w:val="24"/>
          <w:szCs w:val="24"/>
          <w:highlight w:val="none"/>
        </w:rPr>
        <w:t>资格要求”。</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66" w:name="_Toc9112"/>
      <w:bookmarkStart w:id="67" w:name="_Toc21322"/>
      <w:bookmarkStart w:id="68" w:name="_Toc4986"/>
      <w:r>
        <w:rPr>
          <w:rFonts w:ascii="宋体" w:hAnsi="宋体" w:eastAsia="宋体" w:cs="宋体"/>
          <w:spacing w:val="-1"/>
          <w:sz w:val="28"/>
          <w:szCs w:val="28"/>
          <w:highlight w:val="none"/>
          <w14:textOutline w14:w="5103" w14:cap="sq" w14:cmpd="sng">
            <w14:solidFill>
              <w14:srgbClr w14:val="000000"/>
            </w14:solidFill>
            <w14:prstDash w14:val="solid"/>
            <w14:bevel/>
          </w14:textOutline>
        </w:rPr>
        <w:t>3.投标费用</w:t>
      </w:r>
      <w:bookmarkEnd w:id="66"/>
      <w:bookmarkEnd w:id="67"/>
      <w:bookmarkEnd w:id="68"/>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投标人应自愿承担与参加本次投标有关的费用。采购代理机构对投标人发生的费用不承担任何责任。</w:t>
      </w:r>
    </w:p>
    <w:p>
      <w:pPr>
        <w:spacing w:before="196" w:line="596" w:lineRule="exact"/>
        <w:ind w:left="3463"/>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69" w:name="_Toc26355"/>
      <w:bookmarkStart w:id="70" w:name="_Toc12356"/>
      <w:bookmarkStart w:id="71" w:name="_Toc22991"/>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二、招标文件说明</w:t>
      </w:r>
      <w:bookmarkEnd w:id="69"/>
      <w:bookmarkEnd w:id="70"/>
      <w:bookmarkEnd w:id="71"/>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72" w:name="_Toc4335"/>
      <w:bookmarkStart w:id="73" w:name="_Toc22710"/>
      <w:bookmarkStart w:id="74" w:name="_Toc9525"/>
      <w:r>
        <w:rPr>
          <w:rFonts w:ascii="宋体" w:hAnsi="宋体" w:eastAsia="宋体" w:cs="宋体"/>
          <w:spacing w:val="-1"/>
          <w:sz w:val="28"/>
          <w:szCs w:val="28"/>
          <w:highlight w:val="none"/>
          <w14:textOutline w14:w="5103" w14:cap="sq" w14:cmpd="sng">
            <w14:solidFill>
              <w14:srgbClr w14:val="000000"/>
            </w14:solidFill>
            <w14:prstDash w14:val="solid"/>
            <w14:bevel/>
          </w14:textOutline>
        </w:rPr>
        <w:t>4.招标文件的构成</w:t>
      </w:r>
      <w:bookmarkEnd w:id="72"/>
      <w:bookmarkEnd w:id="73"/>
      <w:bookmarkEnd w:id="74"/>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4.1 招标文件包括：</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 招标公告</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(2) 投标人须知</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(3) 青海省政府采购项目合同书范本</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(4) 投标文件格式</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(5) 采购项目要求及技术参数</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(6) 采购过程中发生的澄清、变更和补充文件</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4.2 投标人应当按照招标文件的要求编制投标文件。投标文件应当对</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招标文件提出的要求和条件作出明确响应。</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75" w:name="_Toc28998"/>
      <w:bookmarkStart w:id="76" w:name="_Toc20674"/>
      <w:bookmarkStart w:id="77" w:name="_Toc26603"/>
      <w:r>
        <w:rPr>
          <w:rFonts w:ascii="宋体" w:hAnsi="宋体" w:eastAsia="宋体" w:cs="宋体"/>
          <w:spacing w:val="-1"/>
          <w:sz w:val="28"/>
          <w:szCs w:val="28"/>
          <w:highlight w:val="none"/>
          <w14:textOutline w14:w="5103" w14:cap="sq" w14:cmpd="sng">
            <w14:solidFill>
              <w14:srgbClr w14:val="000000"/>
            </w14:solidFill>
            <w14:prstDash w14:val="solid"/>
            <w14:bevel/>
          </w14:textOutline>
        </w:rPr>
        <w:t>5.招标公告、招标文件、采购活动和中标结果的质疑</w:t>
      </w:r>
      <w:bookmarkEnd w:id="75"/>
      <w:bookmarkEnd w:id="76"/>
      <w:bookmarkEnd w:id="77"/>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投标人认为招标公告、招标文件、采购活动和中标结果使自己的权益受到损害的，可以在知道或者应知其权益受到损害之日起7个工作日内以书面形式 (如信件、传真等) 向采购人或者采购代理机构就某个环节提出一次性质疑，不接受匿名质疑。潜在投标人可以对招标公告、招标文件提出质疑。采购人或采购代理机构在收到投标人的书面质疑后7个工作日内予以答复，如有变更事宜，应当在发布本次招标公告的网站上发布变更公告，告知本项目的所有潜在投标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参与采购活动的投标人对评审过程或者结果提出质疑的，采购人或采购代理 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投标人应知其权益受到损害之日，是指：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 一) 对可以质疑的招标文件提出质疑的，为收到招标文件之日或者招标文件公告期限届满之日；</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(二) 对采购过程提出质疑的，为各采购程序环节结束之日；</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(三) 对中标结果提出质疑的，为中标结果公告期限届满之日。</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78" w:name="_Toc3230"/>
      <w:bookmarkStart w:id="79" w:name="_Toc17932"/>
      <w:bookmarkStart w:id="80" w:name="_Toc10766"/>
      <w:r>
        <w:rPr>
          <w:rFonts w:ascii="宋体" w:hAnsi="宋体" w:eastAsia="宋体" w:cs="宋体"/>
          <w:spacing w:val="-1"/>
          <w:sz w:val="28"/>
          <w:szCs w:val="28"/>
          <w:highlight w:val="none"/>
          <w14:textOutline w14:w="5103" w14:cap="sq" w14:cmpd="sng">
            <w14:solidFill>
              <w14:srgbClr w14:val="000000"/>
            </w14:solidFill>
            <w14:prstDash w14:val="solid"/>
            <w14:bevel/>
          </w14:textOutline>
        </w:rPr>
        <w:t>6.招标文件的澄清或修改</w:t>
      </w:r>
      <w:bookmarkEnd w:id="78"/>
      <w:bookmarkEnd w:id="79"/>
      <w:bookmarkEnd w:id="80"/>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6.2澄清或者修改的内容可能影响投标文件编制的，采购人或者采购代理机 构应当在投标截止时间至少15日前，通过政采云平台通知所有获取招标文件的潜在投标人；不足15日的，采购人或者采购代理机构应当顺延提交投标文件的截止时间。</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81" w:name="_Toc29771"/>
      <w:bookmarkStart w:id="82" w:name="_Toc15044"/>
      <w:bookmarkStart w:id="83" w:name="_Toc9154"/>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三、投标文件的编制</w:t>
      </w:r>
      <w:bookmarkEnd w:id="81"/>
      <w:bookmarkEnd w:id="82"/>
      <w:bookmarkEnd w:id="83"/>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84" w:name="_Toc31245"/>
      <w:bookmarkStart w:id="85" w:name="_Toc24959"/>
      <w:bookmarkStart w:id="86" w:name="_Toc6672"/>
      <w:r>
        <w:rPr>
          <w:rFonts w:ascii="宋体" w:hAnsi="宋体" w:eastAsia="宋体" w:cs="宋体"/>
          <w:spacing w:val="-1"/>
          <w:sz w:val="28"/>
          <w:szCs w:val="28"/>
          <w:highlight w:val="none"/>
          <w14:textOutline w14:w="5103" w14:cap="sq" w14:cmpd="sng">
            <w14:solidFill>
              <w14:srgbClr w14:val="000000"/>
            </w14:solidFill>
            <w14:prstDash w14:val="solid"/>
            <w14:bevel/>
          </w14:textOutline>
        </w:rPr>
        <w:t>7.投标文件的语言及度量衡单位</w:t>
      </w:r>
      <w:bookmarkEnd w:id="84"/>
      <w:bookmarkEnd w:id="85"/>
      <w:bookmarkEnd w:id="86"/>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7.1投标人提交的投标文件以及投标人与采购人或者采购代理机构就此投标发生的所有来往函电均应使用简体中文。除签名、盖章、专用名称等特殊情形外，以中文汉语以外的文字表述的投标文件视同未提供。</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7.2除招标文件中另有规定外，投标文件所使用的度量衡单位，均须采用国家法定计量单位。</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7.3附有外文资料的须翻译成中文，并加盖投标人公章，如果翻译的中文资料与外文资料出现差异与矛盾时，以中文为准，其准确性由投标人负责。</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87" w:name="_Toc5801"/>
      <w:bookmarkStart w:id="88" w:name="_Toc13493"/>
      <w:bookmarkStart w:id="89" w:name="_Toc24995"/>
      <w:r>
        <w:rPr>
          <w:rFonts w:ascii="宋体" w:hAnsi="宋体" w:eastAsia="宋体" w:cs="宋体"/>
          <w:spacing w:val="-1"/>
          <w:sz w:val="28"/>
          <w:szCs w:val="28"/>
          <w:highlight w:val="none"/>
          <w14:textOutline w14:w="5103" w14:cap="sq" w14:cmpd="sng">
            <w14:solidFill>
              <w14:srgbClr w14:val="000000"/>
            </w14:solidFill>
            <w14:prstDash w14:val="solid"/>
            <w14:bevel/>
          </w14:textOutline>
        </w:rPr>
        <w:t>8.投标报价及币种</w:t>
      </w:r>
      <w:bookmarkEnd w:id="87"/>
      <w:bookmarkEnd w:id="88"/>
      <w:bookmarkEnd w:id="89"/>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8.1投标报价为投标总价。</w:t>
      </w:r>
      <w:r>
        <w:rPr>
          <w:rFonts w:hint="eastAsia" w:ascii="宋体" w:hAnsi="宋体" w:eastAsia="宋体" w:cs="宋体"/>
          <w:spacing w:val="18"/>
          <w:sz w:val="24"/>
          <w:szCs w:val="24"/>
          <w:highlight w:val="none"/>
        </w:rPr>
        <w:t>投标报价</w:t>
      </w:r>
      <w:r>
        <w:rPr>
          <w:rFonts w:hint="eastAsia" w:ascii="宋体" w:hAnsi="宋体" w:eastAsia="宋体" w:cs="宋体"/>
          <w:color w:val="auto"/>
          <w:sz w:val="24"/>
          <w:szCs w:val="24"/>
          <w:highlight w:val="none"/>
        </w:rPr>
        <w:t>必须包括：</w:t>
      </w:r>
      <w:r>
        <w:rPr>
          <w:rFonts w:hint="eastAsia" w:ascii="宋体" w:hAnsi="宋体" w:eastAsia="宋体" w:cs="宋体"/>
          <w:b w:val="0"/>
          <w:bCs/>
          <w:spacing w:val="2"/>
          <w:sz w:val="24"/>
          <w:szCs w:val="24"/>
          <w:highlight w:val="none"/>
        </w:rPr>
        <w:t>产品费、</w:t>
      </w:r>
      <w:r>
        <w:rPr>
          <w:rFonts w:hint="eastAsia" w:ascii="宋体" w:hAnsi="宋体" w:eastAsia="宋体" w:cs="宋体"/>
          <w:b w:val="0"/>
          <w:bCs/>
          <w:color w:val="auto"/>
          <w:sz w:val="24"/>
          <w:szCs w:val="24"/>
          <w:highlight w:val="none"/>
          <w:lang w:val="zh-CN"/>
        </w:rPr>
        <w:t>施工总价、</w:t>
      </w:r>
      <w:r>
        <w:rPr>
          <w:rFonts w:hint="eastAsia" w:ascii="宋体" w:hAnsi="宋体" w:eastAsia="宋体" w:cs="宋体"/>
          <w:b w:val="0"/>
          <w:bCs/>
          <w:spacing w:val="2"/>
          <w:sz w:val="24"/>
          <w:szCs w:val="24"/>
          <w:highlight w:val="none"/>
        </w:rPr>
        <w:t>验收费、手续费、</w:t>
      </w:r>
      <w:r>
        <w:rPr>
          <w:rFonts w:hint="eastAsia" w:ascii="宋体" w:hAnsi="宋体" w:eastAsia="宋体" w:cs="宋体"/>
          <w:b w:val="0"/>
          <w:bCs/>
          <w:spacing w:val="7"/>
          <w:sz w:val="24"/>
          <w:szCs w:val="24"/>
          <w:highlight w:val="none"/>
        </w:rPr>
        <w:t>包装费、运输费、装卸费、保险费、售前、售中、售后服务费、税金及不可预</w:t>
      </w:r>
      <w:r>
        <w:rPr>
          <w:rFonts w:hint="eastAsia" w:ascii="宋体" w:hAnsi="宋体" w:eastAsia="宋体" w:cs="宋体"/>
          <w:b w:val="0"/>
          <w:bCs/>
          <w:spacing w:val="6"/>
          <w:sz w:val="24"/>
          <w:szCs w:val="24"/>
          <w:highlight w:val="none"/>
        </w:rPr>
        <w:t>见</w:t>
      </w:r>
      <w:r>
        <w:rPr>
          <w:rFonts w:hint="eastAsia" w:ascii="宋体" w:hAnsi="宋体" w:eastAsia="宋体" w:cs="宋体"/>
          <w:b w:val="0"/>
          <w:bCs/>
          <w:spacing w:val="8"/>
          <w:sz w:val="24"/>
          <w:szCs w:val="24"/>
          <w:highlight w:val="none"/>
        </w:rPr>
        <w:t>费</w:t>
      </w:r>
      <w:r>
        <w:rPr>
          <w:rFonts w:hint="eastAsia" w:ascii="宋体" w:hAnsi="宋体" w:eastAsia="宋体" w:cs="宋体"/>
          <w:b w:val="0"/>
          <w:bCs/>
          <w:spacing w:val="7"/>
          <w:sz w:val="24"/>
          <w:szCs w:val="24"/>
          <w:highlight w:val="none"/>
        </w:rPr>
        <w:t>等全部费用</w:t>
      </w:r>
      <w:r>
        <w:rPr>
          <w:rFonts w:hint="eastAsia" w:ascii="宋体" w:hAnsi="宋体" w:eastAsia="宋体" w:cs="宋体"/>
          <w:b w:val="0"/>
          <w:bCs/>
          <w:spacing w:val="7"/>
          <w:sz w:val="24"/>
          <w:szCs w:val="24"/>
          <w:highlight w:val="none"/>
          <w:lang w:eastAsia="zh-CN"/>
        </w:rPr>
        <w:t>（</w:t>
      </w:r>
      <w:r>
        <w:rPr>
          <w:rFonts w:hint="eastAsia" w:ascii="宋体" w:hAnsi="宋体" w:eastAsia="宋体" w:cs="宋体"/>
          <w:b w:val="0"/>
          <w:bCs/>
          <w:spacing w:val="7"/>
          <w:sz w:val="24"/>
          <w:szCs w:val="24"/>
          <w:highlight w:val="none"/>
          <w:lang w:val="en-US" w:eastAsia="zh-CN"/>
        </w:rPr>
        <w:t>所有费用据实结算</w:t>
      </w:r>
      <w:r>
        <w:rPr>
          <w:rFonts w:hint="eastAsia" w:ascii="宋体" w:hAnsi="宋体" w:eastAsia="宋体" w:cs="宋体"/>
          <w:b w:val="0"/>
          <w:bCs/>
          <w:spacing w:val="7"/>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8.2投标报价有效期与投标有效期一致。</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8.3 投标报价为闭口价，即中标后在合同有效期内价格不变。</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8.4 投标币种是人民币。</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90" w:name="_Toc8010"/>
      <w:bookmarkStart w:id="91" w:name="_Toc26786"/>
      <w:bookmarkStart w:id="92" w:name="_Toc12900"/>
      <w:r>
        <w:rPr>
          <w:rFonts w:ascii="宋体" w:hAnsi="宋体" w:eastAsia="宋体" w:cs="宋体"/>
          <w:spacing w:val="-1"/>
          <w:sz w:val="28"/>
          <w:szCs w:val="28"/>
          <w:highlight w:val="none"/>
          <w14:textOutline w14:w="5103" w14:cap="sq" w14:cmpd="sng">
            <w14:solidFill>
              <w14:srgbClr w14:val="000000"/>
            </w14:solidFill>
            <w14:prstDash w14:val="solid"/>
            <w14:bevel/>
          </w14:textOutline>
        </w:rPr>
        <w:t>9.投标保证金</w:t>
      </w:r>
      <w:bookmarkEnd w:id="90"/>
      <w:bookmarkEnd w:id="91"/>
      <w:bookmarkEnd w:id="92"/>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9.1 投标人须在投标截止期前按以下要求交纳投标保证金 (说明：收取的投标保证金不得超过采购项目预算金额的2%) ：</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为了便于及时准确查询保证金，在保证金回单中填写清楚项目名称、项目编号、项目包号；</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投标保证金：</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bookmarkStart w:id="93" w:name="OLE_LINK7"/>
      <w:r>
        <w:rPr>
          <w:rFonts w:hint="eastAsia" w:ascii="宋体" w:hAnsi="宋体" w:eastAsia="宋体" w:cs="宋体"/>
          <w:b/>
          <w:bCs/>
          <w:spacing w:val="18"/>
          <w:sz w:val="24"/>
          <w:szCs w:val="24"/>
          <w:highlight w:val="none"/>
          <w:lang w:val="en-US" w:eastAsia="zh-CN"/>
        </w:rPr>
        <w:t>包一：小写：31000.00</w:t>
      </w:r>
      <w:r>
        <w:rPr>
          <w:rFonts w:hint="eastAsia" w:ascii="宋体" w:hAnsi="宋体" w:eastAsia="宋体" w:cs="宋体"/>
          <w:b/>
          <w:bCs/>
          <w:spacing w:val="18"/>
          <w:sz w:val="24"/>
          <w:szCs w:val="24"/>
          <w:highlight w:val="none"/>
          <w:lang w:val="zh-CN" w:eastAsia="zh-CN"/>
        </w:rPr>
        <w:t>元；</w:t>
      </w:r>
      <w:r>
        <w:rPr>
          <w:rFonts w:hint="eastAsia" w:ascii="宋体" w:hAnsi="宋体" w:eastAsia="宋体" w:cs="宋体"/>
          <w:b/>
          <w:bCs/>
          <w:spacing w:val="18"/>
          <w:sz w:val="24"/>
          <w:szCs w:val="24"/>
          <w:highlight w:val="none"/>
          <w:lang w:val="en-US" w:eastAsia="zh-CN"/>
        </w:rPr>
        <w:t>大写：叁万壹仟元整；</w:t>
      </w:r>
    </w:p>
    <w:bookmarkEnd w:id="93"/>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包二：小写：18000.00</w:t>
      </w:r>
      <w:r>
        <w:rPr>
          <w:rFonts w:hint="eastAsia" w:ascii="宋体" w:hAnsi="宋体" w:eastAsia="宋体" w:cs="宋体"/>
          <w:b/>
          <w:bCs/>
          <w:spacing w:val="18"/>
          <w:sz w:val="24"/>
          <w:szCs w:val="24"/>
          <w:highlight w:val="none"/>
          <w:lang w:val="zh-CN" w:eastAsia="zh-CN"/>
        </w:rPr>
        <w:t>元；</w:t>
      </w:r>
      <w:r>
        <w:rPr>
          <w:rFonts w:hint="eastAsia" w:ascii="宋体" w:hAnsi="宋体" w:eastAsia="宋体" w:cs="宋体"/>
          <w:b/>
          <w:bCs/>
          <w:spacing w:val="18"/>
          <w:sz w:val="24"/>
          <w:szCs w:val="24"/>
          <w:highlight w:val="none"/>
          <w:lang w:val="en-US" w:eastAsia="zh-CN"/>
        </w:rPr>
        <w:t>大写：壹万捌仟元整；</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包三：小写：10000.00</w:t>
      </w:r>
      <w:r>
        <w:rPr>
          <w:rFonts w:hint="eastAsia" w:ascii="宋体" w:hAnsi="宋体" w:eastAsia="宋体" w:cs="宋体"/>
          <w:b/>
          <w:bCs/>
          <w:spacing w:val="18"/>
          <w:sz w:val="24"/>
          <w:szCs w:val="24"/>
          <w:highlight w:val="none"/>
          <w:lang w:val="zh-CN" w:eastAsia="zh-CN"/>
        </w:rPr>
        <w:t>元；</w:t>
      </w:r>
      <w:r>
        <w:rPr>
          <w:rFonts w:hint="eastAsia" w:ascii="宋体" w:hAnsi="宋体" w:eastAsia="宋体" w:cs="宋体"/>
          <w:b/>
          <w:bCs/>
          <w:spacing w:val="18"/>
          <w:sz w:val="24"/>
          <w:szCs w:val="24"/>
          <w:highlight w:val="none"/>
          <w:lang w:val="en-US" w:eastAsia="zh-CN"/>
        </w:rPr>
        <w:t>大写：壹万元整；</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收款单位：青海省国丰工程项目管理有限公司</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收款行号：402851020412</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zh-CN" w:eastAsia="zh-CN"/>
        </w:rPr>
        <w:t>帐    号：</w:t>
      </w:r>
      <w:r>
        <w:rPr>
          <w:rFonts w:hint="eastAsia" w:ascii="宋体" w:hAnsi="宋体" w:eastAsia="宋体" w:cs="宋体"/>
          <w:b/>
          <w:bCs/>
          <w:spacing w:val="18"/>
          <w:sz w:val="24"/>
          <w:szCs w:val="24"/>
          <w:highlight w:val="none"/>
          <w:lang w:val="en-US" w:eastAsia="zh-CN"/>
        </w:rPr>
        <w:t>82010000000588101</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开 户 行：青海西宁农村商业银行股份有限公司市民中心支行</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en-US" w:eastAsia="zh-CN"/>
        </w:rPr>
        <w:t>开户行联系电话：</w:t>
      </w:r>
      <w:r>
        <w:rPr>
          <w:rFonts w:hint="eastAsia" w:ascii="宋体" w:hAnsi="宋体" w:eastAsia="宋体" w:cs="宋体"/>
          <w:b/>
          <w:bCs/>
          <w:spacing w:val="18"/>
          <w:sz w:val="24"/>
          <w:szCs w:val="24"/>
          <w:highlight w:val="none"/>
          <w:lang w:val="zh-CN" w:eastAsia="zh-CN"/>
        </w:rPr>
        <w:t>0971</w:t>
      </w:r>
      <w:r>
        <w:rPr>
          <w:rFonts w:hint="eastAsia" w:ascii="宋体" w:hAnsi="宋体" w:eastAsia="宋体" w:cs="宋体"/>
          <w:b/>
          <w:bCs/>
          <w:spacing w:val="18"/>
          <w:sz w:val="24"/>
          <w:szCs w:val="24"/>
          <w:highlight w:val="none"/>
          <w:lang w:val="en-US" w:eastAsia="zh-CN"/>
        </w:rPr>
        <w:t>-</w:t>
      </w:r>
      <w:r>
        <w:rPr>
          <w:rFonts w:hint="eastAsia" w:ascii="宋体" w:hAnsi="宋体" w:eastAsia="宋体" w:cs="宋体"/>
          <w:b/>
          <w:bCs/>
          <w:spacing w:val="18"/>
          <w:sz w:val="24"/>
          <w:szCs w:val="24"/>
          <w:highlight w:val="none"/>
          <w:lang w:val="zh-CN" w:eastAsia="zh-CN"/>
        </w:rPr>
        <w:t>6161197</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交纳时间：投标截止时间前，以银行到账时间为准。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如采购项目变更开标时间，则保证金交纳时间相应顺延。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9.2缴费方式：投标保证金应当以支票、汇票、本票或者金融机构、担保机构出具的保函等非现金形式提交。通过银行转账的，必须由投标人从其基本账户(须提供开户许可证复印件)汇(转)入9.1条规定的账户。</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9.3投标保证金退还：投标人在投标截止时间前撤回已提交的投标文件的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采购代理机构应当自收到投标人书面撤回通知之日起5个工作日内，退还已收取的投标保证金，但因投标人自身原因导致无法及时退还的除外。</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采购代理机构应当自中标通知书发出之日起5个工作日内退还未中标人的投标保证金，自采购合同签订之日起5个工作日内退还中标人的投标保证金或者转为中标人的履约保证金。</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采购代理机构逾期退还投标保证金的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除应当退还投标保证金本金外</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还应当按中国人民银行同期贷款基准利率上浮20％后的利率支付超期资金占用费，但因投标人自身原因导致无法及时退还的除外。</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94" w:name="_Toc2588"/>
      <w:bookmarkStart w:id="95" w:name="_Toc24701"/>
      <w:bookmarkStart w:id="96" w:name="_Toc5349"/>
      <w:r>
        <w:rPr>
          <w:rFonts w:ascii="宋体" w:hAnsi="宋体" w:eastAsia="宋体" w:cs="宋体"/>
          <w:spacing w:val="-1"/>
          <w:sz w:val="28"/>
          <w:szCs w:val="28"/>
          <w:highlight w:val="none"/>
          <w14:textOutline w14:w="5103" w14:cap="sq" w14:cmpd="sng">
            <w14:solidFill>
              <w14:srgbClr w14:val="000000"/>
            </w14:solidFill>
            <w14:prstDash w14:val="solid"/>
            <w14:bevel/>
          </w14:textOutline>
        </w:rPr>
        <w:t>10.投标有效期</w:t>
      </w:r>
      <w:bookmarkEnd w:id="94"/>
      <w:bookmarkEnd w:id="95"/>
      <w:bookmarkEnd w:id="96"/>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从提交投标文件的截止之日起</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u w:val="single"/>
        </w:rPr>
        <w:t>60</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日历日。投标文件中承诺的投标有效期应当不少于招标文件中载明的投标有效期。投标有效期内投标人撤销投标文件的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采购人或者采购代理机构可以不退还投标保证金。</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97" w:name="_Toc20817"/>
      <w:bookmarkStart w:id="98" w:name="_Toc19844"/>
      <w:bookmarkStart w:id="99" w:name="_Toc29470"/>
      <w:r>
        <w:rPr>
          <w:rFonts w:ascii="宋体" w:hAnsi="宋体" w:eastAsia="宋体" w:cs="宋体"/>
          <w:spacing w:val="-1"/>
          <w:sz w:val="28"/>
          <w:szCs w:val="28"/>
          <w:highlight w:val="none"/>
          <w14:textOutline w14:w="5103" w14:cap="sq" w14:cmpd="sng">
            <w14:solidFill>
              <w14:srgbClr w14:val="000000"/>
            </w14:solidFill>
            <w14:prstDash w14:val="solid"/>
            <w14:bevel/>
          </w14:textOutline>
        </w:rPr>
        <w:t>11.投标文件构成</w:t>
      </w:r>
      <w:bookmarkEnd w:id="97"/>
      <w:bookmarkEnd w:id="98"/>
      <w:bookmarkEnd w:id="99"/>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投标人应提交相关证明材料，作为其参加投标和中标后有能力履行合同的证明。编写的投标文件须包括以下内容 (格式见招标文件第四部分)</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11.1、投标文件 (上册)  (资格审查)</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(1) 投标函</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(2) 法定代表人证明书</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(3) 法定代表人授权书</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(4) 投标人承诺函</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(5) 投标人诚信承诺书</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(6) 资格证明材料</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(7)财务状况报告，依法缴纳税收和社会保障资金的相关材料</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(8) 具备履行合同所必需的设备和专业技术能力的证明材料</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(9) 无重大违法记录声明</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(10) 投标保证金证明</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11.2 投标文件 (下册)</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(11) 评分对照表；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(12) 开标一览表 (报价表)；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(13) 分项报价表；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(14) 技术规格响应表；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(15) 投标产品相关资料；</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(16) 投标人的类似业绩证明材料；</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(17) 中小企业声明函 (货物)；</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(18) 残疾人福利性单位声明函；</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 xml:space="preserve">(19) </w:t>
      </w:r>
      <w:r>
        <w:rPr>
          <w:rFonts w:hint="eastAsia" w:ascii="宋体" w:hAnsi="宋体" w:eastAsia="宋体" w:cs="宋体"/>
          <w:spacing w:val="18"/>
          <w:sz w:val="24"/>
          <w:szCs w:val="24"/>
          <w:highlight w:val="none"/>
          <w:lang w:val="en-US" w:eastAsia="zh-CN"/>
        </w:rPr>
        <w:t>监狱企业证明资料；</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(20) 投标人认为在其他方面有必要说明的事项</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注：投标人须按上述内容、顺序和格式编制投标文件，并按要求编制目录</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页码，并保证所提供的全部资料真实可信， 自愿承担相应责任。</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00" w:name="_Toc10227"/>
      <w:bookmarkStart w:id="101" w:name="_Toc20602"/>
      <w:bookmarkStart w:id="102" w:name="_Toc53"/>
      <w:r>
        <w:rPr>
          <w:rFonts w:ascii="宋体" w:hAnsi="宋体" w:eastAsia="宋体" w:cs="宋体"/>
          <w:spacing w:val="-1"/>
          <w:sz w:val="28"/>
          <w:szCs w:val="28"/>
          <w:highlight w:val="none"/>
          <w14:textOutline w14:w="5103" w14:cap="sq" w14:cmpd="sng">
            <w14:solidFill>
              <w14:srgbClr w14:val="000000"/>
            </w14:solidFill>
            <w14:prstDash w14:val="solid"/>
            <w14:bevel/>
          </w14:textOutline>
        </w:rPr>
        <w:t>12.投标文件的编制要求</w:t>
      </w:r>
      <w:bookmarkEnd w:id="100"/>
      <w:bookmarkEnd w:id="101"/>
      <w:bookmarkEnd w:id="102"/>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12.1 投标人应按照招标文件所提供的投标文件格式，分别填写招标文件第 四部分的内容，应分别注明所提供货物的名称、技术配置及参数、数量和价格等 内容；招标文件要求签字、盖章的地方必须由投标人的法定代表人或委托代理人 按要求签字、盖章。</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 xml:space="preserve">12.2 电子投标文件按照采购文件及电子评标系统要求在政采云平台 </w:t>
      </w:r>
      <w:r>
        <w:rPr>
          <w:rFonts w:ascii="宋体" w:hAnsi="宋体" w:eastAsia="宋体" w:cs="宋体"/>
          <w:spacing w:val="18"/>
          <w:sz w:val="24"/>
          <w:szCs w:val="24"/>
          <w:highlight w:val="none"/>
        </w:rPr>
        <w:tab/>
      </w:r>
      <w:r>
        <w:rPr>
          <w:rFonts w:ascii="宋体" w:hAnsi="宋体" w:eastAsia="宋体" w:cs="宋体"/>
          <w:spacing w:val="18"/>
          <w:sz w:val="24"/>
          <w:szCs w:val="24"/>
          <w:highlight w:val="none"/>
        </w:rPr>
        <w:t>(</w:t>
      </w:r>
      <w:r>
        <w:rPr>
          <w:rFonts w:ascii="宋体" w:hAnsi="宋体" w:eastAsia="宋体" w:cs="宋体"/>
          <w:spacing w:val="18"/>
          <w:sz w:val="24"/>
          <w:szCs w:val="24"/>
          <w:highlight w:val="none"/>
        </w:rPr>
        <w:fldChar w:fldCharType="begin"/>
      </w:r>
      <w:r>
        <w:rPr>
          <w:rFonts w:ascii="宋体" w:hAnsi="宋体" w:eastAsia="宋体" w:cs="宋体"/>
          <w:spacing w:val="18"/>
          <w:sz w:val="24"/>
          <w:szCs w:val="24"/>
          <w:highlight w:val="none"/>
        </w:rPr>
        <w:instrText xml:space="preserve"> HYPERLINK "https://www.zcygov.cn/" </w:instrText>
      </w:r>
      <w:r>
        <w:rPr>
          <w:rFonts w:ascii="宋体" w:hAnsi="宋体" w:eastAsia="宋体" w:cs="宋体"/>
          <w:spacing w:val="18"/>
          <w:sz w:val="24"/>
          <w:szCs w:val="24"/>
          <w:highlight w:val="none"/>
        </w:rPr>
        <w:fldChar w:fldCharType="separate"/>
      </w:r>
      <w:r>
        <w:rPr>
          <w:rFonts w:ascii="宋体" w:hAnsi="宋体" w:eastAsia="宋体" w:cs="宋体"/>
          <w:spacing w:val="18"/>
          <w:sz w:val="24"/>
          <w:szCs w:val="24"/>
          <w:highlight w:val="none"/>
        </w:rPr>
        <w:t>https://www.zcygov.cn/</w:t>
      </w:r>
      <w:r>
        <w:rPr>
          <w:rFonts w:ascii="宋体" w:hAnsi="宋体" w:eastAsia="宋体" w:cs="宋体"/>
          <w:spacing w:val="18"/>
          <w:sz w:val="24"/>
          <w:szCs w:val="24"/>
          <w:highlight w:val="none"/>
        </w:rPr>
        <w:fldChar w:fldCharType="end"/>
      </w:r>
      <w:r>
        <w:rPr>
          <w:rFonts w:ascii="宋体" w:hAnsi="宋体" w:eastAsia="宋体" w:cs="宋体"/>
          <w:spacing w:val="18"/>
          <w:sz w:val="24"/>
          <w:szCs w:val="24"/>
          <w:highlight w:val="none"/>
        </w:rPr>
        <w:t>)制作。加密电子投标文件的制作详情请咨询政采云</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咨询电话：400-881-7190。</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12.3 投标文件中不得行间插字、涂改或增删，如有修改错漏处，须由投标人法定代表人或其委托代理人签字、加盖公章。</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03" w:name="_Toc12108"/>
      <w:bookmarkStart w:id="104" w:name="_Toc20804"/>
      <w:bookmarkStart w:id="105" w:name="_Toc23986"/>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四、投标文件的提交</w:t>
      </w:r>
      <w:bookmarkEnd w:id="103"/>
      <w:bookmarkEnd w:id="104"/>
      <w:bookmarkEnd w:id="105"/>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06" w:name="_Toc14208"/>
      <w:bookmarkStart w:id="107" w:name="_Toc21218"/>
      <w:bookmarkStart w:id="108" w:name="_Toc14979"/>
      <w:r>
        <w:rPr>
          <w:rFonts w:ascii="宋体" w:hAnsi="宋体" w:eastAsia="宋体" w:cs="宋体"/>
          <w:spacing w:val="-1"/>
          <w:sz w:val="28"/>
          <w:szCs w:val="28"/>
          <w:highlight w:val="none"/>
          <w14:textOutline w14:w="5103" w14:cap="sq" w14:cmpd="sng">
            <w14:solidFill>
              <w14:srgbClr w14:val="000000"/>
            </w14:solidFill>
            <w14:prstDash w14:val="solid"/>
            <w14:bevel/>
          </w14:textOutline>
        </w:rPr>
        <w:t>13.电子投标文件的上传</w:t>
      </w:r>
      <w:bookmarkEnd w:id="106"/>
      <w:bookmarkEnd w:id="107"/>
      <w:bookmarkEnd w:id="108"/>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投标人应在提交投标文件截止时间之前将加密电子投标文件上传至政采云平台 (https://www.zcygov.cn/)评标系统</w:t>
      </w:r>
      <w:r>
        <w:rPr>
          <w:rFonts w:hint="eastAsia" w:ascii="宋体" w:hAnsi="宋体" w:eastAsia="宋体" w:cs="宋体"/>
          <w:spacing w:val="18"/>
          <w:sz w:val="24"/>
          <w:szCs w:val="24"/>
          <w:highlight w:val="none"/>
          <w:lang w:eastAsia="zh-CN"/>
        </w:rPr>
        <w:t>。</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09" w:name="_Toc18596"/>
      <w:bookmarkStart w:id="110" w:name="_Toc31166"/>
      <w:bookmarkStart w:id="111" w:name="_Toc6761"/>
      <w:r>
        <w:rPr>
          <w:rFonts w:ascii="宋体" w:hAnsi="宋体" w:eastAsia="宋体" w:cs="宋体"/>
          <w:spacing w:val="-1"/>
          <w:sz w:val="28"/>
          <w:szCs w:val="28"/>
          <w:highlight w:val="none"/>
          <w14:textOutline w14:w="5103" w14:cap="sq" w14:cmpd="sng">
            <w14:solidFill>
              <w14:srgbClr w14:val="000000"/>
            </w14:solidFill>
            <w14:prstDash w14:val="solid"/>
            <w14:bevel/>
          </w14:textOutline>
        </w:rPr>
        <w:t>14.提交投标文件的时间、地点、方式</w:t>
      </w:r>
      <w:bookmarkEnd w:id="109"/>
      <w:bookmarkEnd w:id="110"/>
      <w:bookmarkEnd w:id="111"/>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详见采购文件第一部分</w:t>
      </w:r>
      <w:r>
        <w:rPr>
          <w:rFonts w:hint="eastAsia" w:ascii="宋体" w:hAnsi="宋体" w:eastAsia="宋体" w:cs="宋体"/>
          <w:spacing w:val="18"/>
          <w:sz w:val="24"/>
          <w:szCs w:val="24"/>
          <w:highlight w:val="none"/>
          <w:lang w:val="en-US" w:eastAsia="zh-CN"/>
        </w:rPr>
        <w:t xml:space="preserve"> </w:t>
      </w:r>
      <w:r>
        <w:rPr>
          <w:rFonts w:ascii="宋体" w:hAnsi="宋体" w:eastAsia="宋体" w:cs="宋体"/>
          <w:spacing w:val="18"/>
          <w:sz w:val="24"/>
          <w:szCs w:val="24"/>
          <w:highlight w:val="none"/>
        </w:rPr>
        <w:t>招标公告</w:t>
      </w:r>
      <w:r>
        <w:rPr>
          <w:rFonts w:hint="eastAsia" w:ascii="宋体" w:hAnsi="宋体" w:eastAsia="宋体" w:cs="宋体"/>
          <w:spacing w:val="18"/>
          <w:sz w:val="24"/>
          <w:szCs w:val="24"/>
          <w:highlight w:val="none"/>
          <w:lang w:val="en-US" w:eastAsia="zh-CN"/>
        </w:rPr>
        <w:t>中“</w:t>
      </w:r>
      <w:r>
        <w:rPr>
          <w:rFonts w:ascii="宋体" w:hAnsi="宋体" w:eastAsia="宋体" w:cs="宋体"/>
          <w:spacing w:val="18"/>
          <w:sz w:val="24"/>
          <w:szCs w:val="24"/>
          <w:highlight w:val="none"/>
        </w:rPr>
        <w:t>四、响应文件提交</w:t>
      </w:r>
      <w:r>
        <w:rPr>
          <w:rFonts w:hint="eastAsia" w:ascii="宋体" w:hAnsi="宋体" w:eastAsia="宋体" w:cs="宋体"/>
          <w:spacing w:val="18"/>
          <w:sz w:val="24"/>
          <w:szCs w:val="24"/>
          <w:highlight w:val="none"/>
          <w:lang w:val="en-US" w:eastAsia="zh-CN"/>
        </w:rPr>
        <w:t>”。</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12" w:name="_Toc9153"/>
      <w:bookmarkStart w:id="113" w:name="_Toc15458"/>
      <w:bookmarkStart w:id="114" w:name="_Toc23192"/>
      <w:r>
        <w:rPr>
          <w:rFonts w:ascii="宋体" w:hAnsi="宋体" w:eastAsia="宋体" w:cs="宋体"/>
          <w:spacing w:val="-1"/>
          <w:sz w:val="28"/>
          <w:szCs w:val="28"/>
          <w:highlight w:val="none"/>
          <w14:textOutline w14:w="5103" w14:cap="sq" w14:cmpd="sng">
            <w14:solidFill>
              <w14:srgbClr w14:val="000000"/>
            </w14:solidFill>
            <w14:prstDash w14:val="solid"/>
            <w14:bevel/>
          </w14:textOutline>
        </w:rPr>
        <w:t>15.投标文件的补充、修改或者撤回</w:t>
      </w:r>
      <w:bookmarkEnd w:id="112"/>
      <w:bookmarkEnd w:id="113"/>
      <w:bookmarkEnd w:id="114"/>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15.1 投标人在投标截止时间前，可以对所递交的投标文件进行补充、修改或者撤回，并通过政采云平台通知采购人或者采购代理机构。补充、修改的内容应当按照招标文件要求签署、盖章后，作为投标文件的组成部分。补充、修改的内容与响应文件不一致的，以补充、修改的内容为准。</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15" w:name="_Toc4006"/>
      <w:bookmarkStart w:id="116" w:name="_Toc25412"/>
      <w:bookmarkStart w:id="117" w:name="_Toc25062"/>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五、开标</w:t>
      </w:r>
      <w:bookmarkEnd w:id="115"/>
      <w:bookmarkEnd w:id="116"/>
      <w:bookmarkEnd w:id="117"/>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18" w:name="_Toc32235"/>
      <w:bookmarkStart w:id="119" w:name="_Toc32026"/>
      <w:bookmarkStart w:id="120" w:name="_Toc16744"/>
      <w:r>
        <w:rPr>
          <w:rFonts w:ascii="宋体" w:hAnsi="宋体" w:eastAsia="宋体" w:cs="宋体"/>
          <w:spacing w:val="-1"/>
          <w:sz w:val="28"/>
          <w:szCs w:val="28"/>
          <w:highlight w:val="none"/>
          <w14:textOutline w14:w="5103" w14:cap="sq" w14:cmpd="sng">
            <w14:solidFill>
              <w14:srgbClr w14:val="000000"/>
            </w14:solidFill>
            <w14:prstDash w14:val="solid"/>
            <w14:bevel/>
          </w14:textOutline>
        </w:rPr>
        <w:t>16.开标</w:t>
      </w:r>
      <w:bookmarkEnd w:id="118"/>
      <w:bookmarkEnd w:id="119"/>
      <w:bookmarkEnd w:id="120"/>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16.1 开标应当在招标文件确定的提交投标文件截止时间的同一时间进行</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应当按本文件中确定的时间和地点组织开标活动。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采购人或者</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应当对开标、评标现场活动进行全程录音录像。录音录像应当清晰可辨，音像资料作为采购文件一并存档。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16.2 开标由</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主持，评标委员会成员不得参加开标活动。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16.3 开标时投标人不足3家的，不得开标。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16.4 开标过程应当由</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负责记录</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由参加开标的相关工作人员签字确认后存档。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投标人代表对开标过程和开标记录有疑义，以及认为采购人、采购代理机构相关工作人员有需要回避的情形的，应当场提出询问或者回避申请</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采购人、采购代理机构对投标人代表提出的询问或者回避申请应当及时处理。</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21" w:name="_Toc6084"/>
      <w:bookmarkStart w:id="122" w:name="_Toc5252"/>
      <w:bookmarkStart w:id="123" w:name="_Toc781"/>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六、资格审查程序</w:t>
      </w:r>
      <w:bookmarkEnd w:id="121"/>
      <w:bookmarkEnd w:id="122"/>
      <w:bookmarkEnd w:id="123"/>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24" w:name="_Toc27804"/>
      <w:bookmarkStart w:id="125" w:name="_Toc5473"/>
      <w:bookmarkStart w:id="126" w:name="_Toc13678"/>
      <w:r>
        <w:rPr>
          <w:rFonts w:ascii="宋体" w:hAnsi="宋体" w:eastAsia="宋体" w:cs="宋体"/>
          <w:spacing w:val="-1"/>
          <w:sz w:val="28"/>
          <w:szCs w:val="28"/>
          <w:highlight w:val="none"/>
          <w14:textOutline w14:w="5103" w14:cap="sq" w14:cmpd="sng">
            <w14:solidFill>
              <w14:srgbClr w14:val="000000"/>
            </w14:solidFill>
            <w14:prstDash w14:val="solid"/>
            <w14:bevel/>
          </w14:textOutline>
        </w:rPr>
        <w:t>17.资格审查</w:t>
      </w:r>
      <w:bookmarkEnd w:id="124"/>
      <w:bookmarkEnd w:id="125"/>
      <w:bookmarkEnd w:id="126"/>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17.1 开标结束后，采购人或者采购代理机构应当依法对投标人的资格性审查文件 (上册) 进行审查。</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17.2 合格投标人不足3家的，不得评标。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17.3 资格审查时，供应商必需符合下列资格审查要求条件，存在不符合下列情况之一的，按无效投标处理：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(1)基本资质要求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具备采购文件第一部分邀请函中供应商资格要求；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按采购文件11.1要求提供资格审查的相关资料；</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按采购文件要求交纳投标保证金；</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资格性审查文件按采购文件规定和要求签字、盖章；</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 报价不能超过采购文件中规定的预算金额或者最高限价；</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 投标有效期满足采购文件要求；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b/>
          <w:bCs/>
          <w:spacing w:val="18"/>
          <w:sz w:val="24"/>
          <w:szCs w:val="24"/>
          <w:highlight w:val="none"/>
        </w:rPr>
        <w:t>(2)采购政策要求</w:t>
      </w:r>
      <w:r>
        <w:rPr>
          <w:rFonts w:hint="eastAsia" w:ascii="宋体" w:hAnsi="宋体" w:eastAsia="宋体" w:cs="宋体"/>
          <w:b/>
          <w:bCs/>
          <w:spacing w:val="18"/>
          <w:sz w:val="24"/>
          <w:szCs w:val="24"/>
          <w:highlight w:val="none"/>
          <w:lang w:eastAsia="zh-CN"/>
        </w:rPr>
        <w:t>：</w:t>
      </w:r>
      <w:r>
        <w:rPr>
          <w:rFonts w:ascii="宋体" w:hAnsi="宋体" w:eastAsia="宋体" w:cs="宋体"/>
          <w:spacing w:val="18"/>
          <w:sz w:val="24"/>
          <w:szCs w:val="24"/>
          <w:highlight w:val="none"/>
        </w:rPr>
        <w:t>符合落实政府采购政策需满足的资格要求</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(3)特定资格要求</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具备采购文件第一部分邀请函中各包供应商资格要求中的特定资格要求；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(4) 财务要求</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提供符合采购文件要求的财务状况报告，依法缴纳税收和社会保障资金的相关材料</w:t>
      </w:r>
      <w:r>
        <w:rPr>
          <w:rFonts w:hint="eastAsia" w:ascii="宋体" w:hAnsi="宋体" w:eastAsia="宋体" w:cs="宋体"/>
          <w:spacing w:val="18"/>
          <w:sz w:val="24"/>
          <w:szCs w:val="24"/>
          <w:highlight w:val="none"/>
          <w:lang w:eastAsia="zh-CN"/>
        </w:rPr>
        <w:t>。</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27" w:name="_Toc18985"/>
      <w:bookmarkStart w:id="128" w:name="_Toc7271"/>
      <w:bookmarkStart w:id="129" w:name="_Toc15356"/>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七、评审程序及方法</w:t>
      </w:r>
      <w:bookmarkEnd w:id="127"/>
      <w:bookmarkEnd w:id="128"/>
      <w:bookmarkEnd w:id="129"/>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30" w:name="_Toc8143"/>
      <w:bookmarkStart w:id="131" w:name="_Toc8103"/>
      <w:bookmarkStart w:id="132" w:name="_Toc26143"/>
      <w:r>
        <w:rPr>
          <w:rFonts w:ascii="宋体" w:hAnsi="宋体" w:eastAsia="宋体" w:cs="宋体"/>
          <w:spacing w:val="-1"/>
          <w:sz w:val="28"/>
          <w:szCs w:val="28"/>
          <w:highlight w:val="none"/>
          <w14:textOutline w14:w="5103" w14:cap="sq" w14:cmpd="sng">
            <w14:solidFill>
              <w14:srgbClr w14:val="000000"/>
            </w14:solidFill>
            <w14:prstDash w14:val="solid"/>
            <w14:bevel/>
          </w14:textOutline>
        </w:rPr>
        <w:t>18.评标委员会</w:t>
      </w:r>
      <w:bookmarkEnd w:id="130"/>
      <w:bookmarkEnd w:id="131"/>
      <w:bookmarkEnd w:id="132"/>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18.1采购代理机构负责组织评标工作，并履行下列职责：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(1)核对评审专家身份和采购人代表授权函，对评审专家在政府采购活动 中的职责履行情况予以记录，并及时将有关违法违规行为向财政部门报告；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(2)宣布评标纪律；</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(3)公布投标人名单，告知评审专家应当回避的情形；</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(4)组织评标委员会推选评标组长，采购人代表不得担任组长；</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(5)在评标期间采取必要的通讯管理措施</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保证评标活动不受外界干扰</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(6)根据评标委员会的要求介绍政府采购相关政策法规、招标文件；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(8)核对评标结果，有20.4规定情形的，要求评标委员会复核或者书面说明理由，评标委员会拒绝的，应予记录并向本级财政部门报告；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(9)评审工作完成后，按照规定由采购人向评审专家支付劳务报酬和异地评审差旅费，不得向评审专家以外的其他人员支付评审劳务报酬；</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(10)处理与评标有关的其他事项。</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采购人可以在评标前说明项目背景和采购需求</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说明内容不得含有歧视性</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倾向性意见，不得超出招标文件所述范围。说明应当提交书面材料</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并随采购文件一并存档。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18.2评标委员会负责具体评标事务，并独立履行下列职责：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(1)严格遵守评审工作纪律,按照客观、公正、审慎的原则,根据采购文件规定的评审程序、评审方法和评审标准进行独立评审；</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(2)现采购文件内容违反国家有关强制性规定或者采购文件存在歧义、重大缺陷导致评审工作无法进行时,应当停止评审并向采购人或者采购代理机构书面说明情况；</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(3)审查、评价投标文件是否符合招标文件的商务、技术等实质性要求</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(4)要求投标人对投标文件有关事项作出澄清或者说明；</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(5)对投标文件进行比较和评价；</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(6)确定中标候选人名单，以及根据采购人委托直接确定中标人；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(7)配合答复投标单位的询问、质疑和投诉等事项,不得泄露评审文件</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评审情况和在评审过程中获悉的商业秘密；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(8)向采购人、采购代理机构或者有关部门报告评标中发现的违法行为</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18.3评标委员会由采购人代表和评审专家组成，成员人数应当为5人以上单数，其中评审专家不得少于成员总数的三分之二。</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采购项目符合下列情形之一的，评标委员会成员人数应当为7人以上单数：</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采购预算金额在1000万元以上；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技术复杂；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社会影响较大。</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评审专家对本单位的采购项目只能作为采购人代表参与评标。采购代理机构工作人员不得参加由本机构代理的政府采购项目的评标。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评标委员会成员名单在评标结果公告前应当保密。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18.4采购代理机构应当从省级以上财政部门设立的政府采购评审专家库中</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18.5评标中因评标委员会成员缺席、回避或者健康等特殊原因导致评标委 员会组成不符合规定的，采购人或者采购代理机构应当依法补足后继续评标。被更换的评标委员会成员所作出的评标意见无效。无法及时补足评标委员会成员</w:t>
      </w:r>
      <w:r>
        <w:rPr>
          <w:rFonts w:hint="eastAsia" w:ascii="宋体" w:hAnsi="宋体" w:eastAsia="宋体" w:cs="宋体"/>
          <w:spacing w:val="18"/>
          <w:sz w:val="24"/>
          <w:szCs w:val="24"/>
          <w:highlight w:val="none"/>
          <w:lang w:val="en-US" w:eastAsia="zh-CN"/>
        </w:rPr>
        <w:t>的，</w:t>
      </w:r>
      <w:r>
        <w:rPr>
          <w:rFonts w:ascii="宋体" w:hAnsi="宋体" w:eastAsia="宋体" w:cs="宋体"/>
          <w:spacing w:val="18"/>
          <w:sz w:val="24"/>
          <w:szCs w:val="24"/>
          <w:highlight w:val="none"/>
        </w:rPr>
        <w:t>采购代理机构应当停止评标活动，封存所有投标文件和开标、评标资料，依法重新组建评标委员会进行评标。原评标委员会所作出的评标意见无效。</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采购人或采购代理机构应当将变更、重新组建评标委员会的情况予以记录</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并随采购文件一并存档。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18.6采购人、采购代理机构应当采取必要措施</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保证评标在严格保密的情况下进行。除采购人代表、评标现场组织人员外，采购人的其他工作人员以及与评标工作无关的人员不得进入评标现场。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有关人员对评标情况以及在评标过程中获悉的国家秘密、商业秘密负有保密责任。</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33" w:name="_Toc13787"/>
      <w:bookmarkStart w:id="134" w:name="_Toc22789"/>
      <w:bookmarkStart w:id="135" w:name="_Toc5298"/>
      <w:r>
        <w:rPr>
          <w:rFonts w:ascii="宋体" w:hAnsi="宋体" w:eastAsia="宋体" w:cs="宋体"/>
          <w:spacing w:val="-1"/>
          <w:sz w:val="28"/>
          <w:szCs w:val="28"/>
          <w:highlight w:val="none"/>
          <w14:textOutline w14:w="5103" w14:cap="sq" w14:cmpd="sng">
            <w14:solidFill>
              <w14:srgbClr w14:val="000000"/>
            </w14:solidFill>
            <w14:prstDash w14:val="solid"/>
            <w14:bevel/>
          </w14:textOutline>
        </w:rPr>
        <w:t>19.评审工作程序</w:t>
      </w:r>
      <w:bookmarkEnd w:id="133"/>
      <w:bookmarkEnd w:id="134"/>
      <w:bookmarkEnd w:id="135"/>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 评标委员会应当对符合资格的投标人的符合性文件进行审查，以确定其是否满足招标文件的实质性要求。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19.1.1 投标文件中含义不明确、同类问题表述不一致或者有明显文字和计算错误的内容，评标委员会应当通过电子评标系统进行线上询问，要求投标人作出必要的澄清、说明或者补正。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接到澄清通知登录评标系统在规定的时间内完成线上答复，超时视为认可评标专家所提出的所有问题。要求的澄清、说明或者补正材料加盖公章，或者由法定代表人或其授权的代表签字。投标人的澄清、说明或者补正不得超出投标文件的范围或者改变投标文件的实质性内容。</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19.1.2符合性审查时，供应商必需符合下列符合性审查要求条件，存在不符合下列情况之一的，投标无效</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 报价条件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w:t>
      </w:r>
      <w:r>
        <w:rPr>
          <w:rFonts w:hint="eastAsia" w:ascii="宋体" w:hAnsi="宋体" w:eastAsia="宋体" w:cs="宋体"/>
          <w:spacing w:val="18"/>
          <w:sz w:val="24"/>
          <w:szCs w:val="24"/>
          <w:highlight w:val="none"/>
          <w:lang w:val="en-US" w:eastAsia="zh-CN"/>
        </w:rPr>
        <w:t xml:space="preserve"> </w:t>
      </w:r>
      <w:r>
        <w:rPr>
          <w:rFonts w:ascii="宋体" w:hAnsi="宋体" w:eastAsia="宋体" w:cs="宋体"/>
          <w:spacing w:val="18"/>
          <w:sz w:val="24"/>
          <w:szCs w:val="24"/>
          <w:highlight w:val="none"/>
        </w:rPr>
        <w:t>投标总报价不能超过采购文件规定的采购预算额度或者最高限价</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w:t>
      </w:r>
      <w:r>
        <w:rPr>
          <w:rFonts w:hint="eastAsia" w:ascii="宋体" w:hAnsi="宋体" w:eastAsia="宋体" w:cs="宋体"/>
          <w:spacing w:val="18"/>
          <w:sz w:val="24"/>
          <w:szCs w:val="24"/>
          <w:highlight w:val="none"/>
          <w:lang w:val="en-US" w:eastAsia="zh-CN"/>
        </w:rPr>
        <w:t xml:space="preserve"> </w:t>
      </w:r>
      <w:r>
        <w:rPr>
          <w:rFonts w:ascii="宋体" w:hAnsi="宋体" w:eastAsia="宋体" w:cs="宋体"/>
          <w:spacing w:val="18"/>
          <w:sz w:val="24"/>
          <w:szCs w:val="24"/>
          <w:highlight w:val="none"/>
        </w:rPr>
        <w:t>投标报价出现前后不一致时，必需按采购文件19.1.1要求进行确认</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(2) 技术条件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投标产品满足采购文件确定的重要技术指标、参数</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(3) 商务条件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 按采购文件11.2 (11) 至 (15) 要求提供符合性审查相关资料</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符合性审查文件按采购文件要求签署、盖章；</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3) 响应文件中不能存在采购人不能接受的附加条件</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4) 产品交货时间满足采购文件要求</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 协商小组认为应按无效响应处理的其他情况；法律、法规和采购文件规定的其他无效情形。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19.1.3对不能满足采购文件实质性要求的，评审委员会应当通过政采云平台告知其原因。</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19.1.3 投标文件报价出现前后不一致的，按照下列规定修正：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投标文件中开标一览表 (报价表) 内容与投标文件中相应内容不一致的，以开标一览表 (报价表) 为准；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单价金额小数点或者百分比有明显错位的，以开标一览表的总价为准</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并修改单价；</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总价金额与按单价汇总金额不一致的，以单价金额计算结果为准</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同时出现两种以上不一致的，按照前款规定的顺序修正。修正后的报价按 19.1.1第二款的规定经投标人确认后产生约束力。</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19.2 评审过程中，在同等条件下，优先采购具有环境标志、节能、 自主创新的产品。</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根据《政府采购促进中小企业发展管理办法》(财库﹝2020﹞46号) 属小型、微型企业制造的货物(产品) ，投标人须提供该制造(生产)企业出具的《中小企业声明函》，其划型标准严格按照国家工信部、国家统计局、国家发改委、财政部出台的《中小企业划型标准规定》(工信部联企业[2011]300号) 执行。投标人提供的《中小企业声明函》资料必须真实，否则，按照有关规定予以处理。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根据财政部、民政部、中国残疾人联合会出台的《关于促进残疾人就业政府 采购政策的通知》 (财库[2017]141号)</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 按照有关规定予以处理。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19.3 在评审过程中，评标委员会成员对需要共同认定的事项存在争议的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应当按照少数服从多数的原则作出结论。持不同意见的评标委员会成员应当在评标报告上签署不同意见及理由，否则视为同意评标报告。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19.4 评标委员会应当按照招标文件中规定的评标方法和标准，对符合性审查合格的投标文件进行商务和技术评估，综合比较与评价。</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19.5 评标委员会认为投标人的报价明显低于其他通过符合性审查投标人的报价，有可能影响产品质量或者不能诚信履约的，应当要求其在评标现场合理的时间内提供书面说明</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必要时提交相关证明材料；投标人不能证明其报价合理性的，评标委员会应当将其作为无效投标处理。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19.6 采用最低评标价法的采购项目，提供相同品牌产品的不同投标人参加同一合同项下投标的，以其中通过资格审查、符合性审查且报价最低的参加评标；报价相同的，由采购人或者采购人委托评标委员会</w:t>
      </w:r>
      <w:r>
        <w:rPr>
          <w:rFonts w:ascii="宋体" w:hAnsi="宋体" w:eastAsia="宋体" w:cs="宋体"/>
          <w:spacing w:val="18"/>
          <w:sz w:val="24"/>
          <w:szCs w:val="24"/>
          <w:highlight w:val="none"/>
          <w:u w:val="single"/>
        </w:rPr>
        <w:t>按照招标文件规定的方式</w:t>
      </w:r>
      <w:r>
        <w:rPr>
          <w:rFonts w:ascii="宋体" w:hAnsi="宋体" w:eastAsia="宋体" w:cs="宋体"/>
          <w:spacing w:val="18"/>
          <w:sz w:val="24"/>
          <w:szCs w:val="24"/>
          <w:highlight w:val="none"/>
        </w:rPr>
        <w:t>确定一个参加评标的投标人，招标文件未规定的采取随机抽取方式确定，其他投标无效。</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w:t>
      </w:r>
      <w:r>
        <w:rPr>
          <w:rFonts w:ascii="宋体" w:hAnsi="宋体" w:eastAsia="宋体" w:cs="宋体"/>
          <w:b/>
          <w:bCs/>
          <w:spacing w:val="18"/>
          <w:sz w:val="24"/>
          <w:szCs w:val="24"/>
          <w:highlight w:val="none"/>
          <w:u w:val="single"/>
        </w:rPr>
        <w:t>按照招标文件规定的方式</w:t>
      </w:r>
      <w:r>
        <w:rPr>
          <w:rFonts w:ascii="宋体" w:hAnsi="宋体" w:eastAsia="宋体" w:cs="宋体"/>
          <w:b/>
          <w:bCs/>
          <w:spacing w:val="18"/>
          <w:sz w:val="24"/>
          <w:szCs w:val="24"/>
          <w:highlight w:val="none"/>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36" w:name="_Toc21096"/>
      <w:bookmarkStart w:id="137" w:name="_Toc27734"/>
      <w:bookmarkStart w:id="138" w:name="_Toc6315"/>
      <w:r>
        <w:rPr>
          <w:rFonts w:ascii="宋体" w:hAnsi="宋体" w:eastAsia="宋体" w:cs="宋体"/>
          <w:spacing w:val="-1"/>
          <w:sz w:val="28"/>
          <w:szCs w:val="28"/>
          <w:highlight w:val="none"/>
          <w14:textOutline w14:w="5103" w14:cap="sq" w14:cmpd="sng">
            <w14:solidFill>
              <w14:srgbClr w14:val="000000"/>
            </w14:solidFill>
            <w14:prstDash w14:val="solid"/>
            <w14:bevel/>
          </w14:textOutline>
        </w:rPr>
        <w:t>20.评审方法和标准</w:t>
      </w:r>
      <w:bookmarkEnd w:id="136"/>
      <w:bookmarkEnd w:id="137"/>
      <w:bookmarkEnd w:id="138"/>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20.1 依照《中华人民共和国政府采购法》、《中华人民共和国政府采购法 实施条例》、《政府采购货物和服务招投标管理办法》等法律法规的规定，结合 该项目的特点制定本评审办法。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20.2 本次评审方法采用</w:t>
      </w:r>
      <w:r>
        <w:rPr>
          <w:rFonts w:ascii="宋体" w:hAnsi="宋体" w:eastAsia="宋体" w:cs="宋体"/>
          <w:b/>
          <w:bCs/>
          <w:spacing w:val="18"/>
          <w:sz w:val="24"/>
          <w:szCs w:val="24"/>
          <w:highlight w:val="none"/>
          <w:u w:val="single"/>
        </w:rPr>
        <w:t>综合评分法</w:t>
      </w:r>
      <w:r>
        <w:rPr>
          <w:rFonts w:ascii="宋体" w:hAnsi="宋体" w:eastAsia="宋体" w:cs="宋体"/>
          <w:spacing w:val="1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u w:val="single"/>
        </w:rPr>
      </w:pPr>
      <w:r>
        <w:rPr>
          <w:rFonts w:ascii="宋体" w:hAnsi="宋体" w:eastAsia="宋体" w:cs="宋体"/>
          <w:b/>
          <w:bCs/>
          <w:spacing w:val="18"/>
          <w:sz w:val="24"/>
          <w:szCs w:val="24"/>
          <w:highlight w:val="none"/>
          <w:u w:val="single"/>
        </w:rPr>
        <w:t>评审方法一：最低评标价法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u w:val="single"/>
        </w:rPr>
        <w:t>最低评标价法</w:t>
      </w:r>
      <w:r>
        <w:rPr>
          <w:rFonts w:ascii="宋体" w:hAnsi="宋体" w:eastAsia="宋体" w:cs="宋体"/>
          <w:spacing w:val="18"/>
          <w:sz w:val="24"/>
          <w:szCs w:val="24"/>
          <w:highlight w:val="none"/>
        </w:rPr>
        <w:t>，是指投标文件满足招标文件全部实质性要求，且投标报价最 低的投标人为中标候选人的评标方法。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技术、服务等标准统一的货物服务项目，应当采用最低评标价法。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采用最低评标价法评标时，除了算术修正和落实政府采购政策需进行的价格扣除外，不能对投标人的投标价格进行任何调整。</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u w:val="single"/>
        </w:rPr>
      </w:pPr>
      <w:r>
        <w:rPr>
          <w:rFonts w:ascii="宋体" w:hAnsi="宋体" w:eastAsia="宋体" w:cs="宋体"/>
          <w:b/>
          <w:bCs/>
          <w:spacing w:val="18"/>
          <w:sz w:val="24"/>
          <w:szCs w:val="24"/>
          <w:highlight w:val="none"/>
          <w:u w:val="single"/>
        </w:rPr>
        <w:t>评审方法二：采用综合评分法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u w:val="single"/>
        </w:rPr>
        <w:t>综合评分法</w:t>
      </w:r>
      <w:r>
        <w:rPr>
          <w:rFonts w:ascii="宋体" w:hAnsi="宋体" w:eastAsia="宋体" w:cs="宋体"/>
          <w:spacing w:val="18"/>
          <w:sz w:val="24"/>
          <w:szCs w:val="24"/>
          <w:highlight w:val="none"/>
        </w:rPr>
        <w:t>，是指投标文件满足招标文件全部实质性要求，且按照评审因素的量化指标评审得分最高的投标人为中标候选人的评标方法。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评审因素的设定应当与投标人所提供货物服务的质量相关，包括投标报价</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技术或者服务水平、履约能力、售后服务等。资格条件不得作为评审因素。</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评审因素应当细化和量化，且与相应的商务条件和采购需求对应。商务条件和采购需求指标有区间规定的，评审因素应当量化到相应区间，并设置各区间对应的不同分值。</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b w:val="0"/>
          <w:bCs w:val="0"/>
          <w:spacing w:val="18"/>
          <w:sz w:val="24"/>
          <w:szCs w:val="24"/>
          <w:highlight w:val="none"/>
          <w:u w:val="none"/>
        </w:rPr>
      </w:pPr>
      <w:r>
        <w:rPr>
          <w:rFonts w:hint="eastAsia" w:ascii="宋体" w:hAnsi="宋体" w:eastAsia="宋体" w:cs="宋体"/>
          <w:b w:val="0"/>
          <w:bCs w:val="0"/>
          <w:spacing w:val="18"/>
          <w:sz w:val="24"/>
          <w:szCs w:val="24"/>
          <w:highlight w:val="none"/>
          <w:u w:val="none"/>
          <w:lang w:val="en-US" w:eastAsia="zh-CN"/>
        </w:rPr>
        <w:t>包一、包二</w:t>
      </w:r>
      <w:r>
        <w:rPr>
          <w:rFonts w:ascii="宋体" w:hAnsi="宋体" w:eastAsia="宋体" w:cs="宋体"/>
          <w:b w:val="0"/>
          <w:bCs w:val="0"/>
          <w:spacing w:val="18"/>
          <w:sz w:val="24"/>
          <w:szCs w:val="24"/>
          <w:highlight w:val="none"/>
          <w:u w:val="none"/>
        </w:rPr>
        <w:t>评审标准及评分细则表：</w:t>
      </w:r>
    </w:p>
    <w:tbl>
      <w:tblPr>
        <w:tblStyle w:val="19"/>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013"/>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序号</w:t>
            </w:r>
          </w:p>
        </w:tc>
        <w:tc>
          <w:tcPr>
            <w:tcW w:w="2013"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评审因素</w:t>
            </w:r>
          </w:p>
        </w:tc>
        <w:tc>
          <w:tcPr>
            <w:tcW w:w="6687"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1</w:t>
            </w:r>
          </w:p>
        </w:tc>
        <w:tc>
          <w:tcPr>
            <w:tcW w:w="2013"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投标报价</w:t>
            </w:r>
          </w:p>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en-US" w:eastAsia="zh-CN" w:bidi="ar-SA"/>
              </w:rPr>
              <w:t>（30.00分）</w:t>
            </w:r>
          </w:p>
        </w:tc>
        <w:tc>
          <w:tcPr>
            <w:tcW w:w="6687" w:type="dxa"/>
            <w:noWrap w:val="0"/>
            <w:vAlign w:val="center"/>
          </w:tcPr>
          <w:p>
            <w:pPr>
              <w:kinsoku/>
              <w:autoSpaceDE/>
              <w:autoSpaceDN/>
              <w:adjustRightInd/>
              <w:snapToGrid/>
              <w:spacing w:line="420" w:lineRule="exact"/>
              <w:ind w:firstLine="480" w:firstLineChars="200"/>
              <w:jc w:val="both"/>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满足采购文件要求且响应价格最低的响应报价为基准价，其价格分为满分。其他供应商的价格分统一按照下列公式计算：报价得分=（基准价／</w:t>
            </w:r>
            <w:r>
              <w:rPr>
                <w:rFonts w:hint="eastAsia" w:ascii="Times New Roman" w:hAnsi="Times New Roman" w:eastAsia="宋体" w:cs="Times New Roman"/>
                <w:snapToGrid/>
                <w:color w:val="000000"/>
                <w:kern w:val="0"/>
                <w:sz w:val="24"/>
                <w:szCs w:val="24"/>
                <w:highlight w:val="none"/>
                <w:lang w:val="en-US" w:eastAsia="zh-CN" w:bidi="ar-SA"/>
              </w:rPr>
              <w:t>投标报价</w:t>
            </w:r>
            <w:r>
              <w:rPr>
                <w:rFonts w:hint="eastAsia" w:ascii="Times New Roman" w:hAnsi="Times New Roman" w:eastAsia="宋体" w:cs="Times New Roman"/>
                <w:snapToGrid/>
                <w:color w:val="000000"/>
                <w:kern w:val="0"/>
                <w:sz w:val="24"/>
                <w:szCs w:val="24"/>
                <w:highlight w:val="none"/>
                <w:lang w:val="zh-CN" w:eastAsia="zh-CN" w:bidi="ar-SA"/>
              </w:rPr>
              <w:t>）*30%*100（四舍五入后保留小数点后两位）。</w:t>
            </w:r>
          </w:p>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注：1、根据《政府采购促进中小企业发展管理办法》（财 库〔2020〕46 号）和《财政部关于进一步加大政府采购支持中小企业力度的通知》（财库〔2022〕19 号）的规定，对于经主管预算单位统筹后未预留份额专门面向中小企业采购的采购项目，以及预留份额项目中的非预留部分采购包，对符合规定的小微企业报价给予10%的扣除，用扣除后的价格参加评审。</w:t>
            </w:r>
          </w:p>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2、残疾人福利性单位属于小型、微型企业的，不重复享受政策。</w:t>
            </w:r>
          </w:p>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3、根据《关于促进残疾人就业政府采购政策的通知》（财 库[2017]141 号），残疾人福利性单位视同小型、微型企业，监狱企业视同小微企业。参加政府采购活动的监狱 企业提供由省级以上监狱管理局、戒毒管理局(含新疆生产建设兵团)出具的属于监狱企业的证明文件，未提供的，视为放弃享受小微企业价格扣除优惠政策。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restart"/>
            <w:noWrap w:val="0"/>
            <w:vAlign w:val="center"/>
          </w:tcPr>
          <w:p>
            <w:pPr>
              <w:kinsoku/>
              <w:autoSpaceDE/>
              <w:autoSpaceDN/>
              <w:adjustRightInd/>
              <w:snapToGrid/>
              <w:spacing w:line="420" w:lineRule="exact"/>
              <w:jc w:val="center"/>
              <w:textAlignment w:val="auto"/>
              <w:rPr>
                <w:rFonts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2</w:t>
            </w:r>
          </w:p>
        </w:tc>
        <w:tc>
          <w:tcPr>
            <w:tcW w:w="2013" w:type="dxa"/>
            <w:vMerge w:val="restart"/>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技术质量方面</w:t>
            </w:r>
          </w:p>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w:t>
            </w:r>
            <w:r>
              <w:rPr>
                <w:rFonts w:hint="eastAsia" w:ascii="Times New Roman" w:hAnsi="Times New Roman" w:eastAsia="宋体" w:cs="Times New Roman"/>
                <w:snapToGrid/>
                <w:color w:val="000000"/>
                <w:kern w:val="0"/>
                <w:sz w:val="24"/>
                <w:szCs w:val="24"/>
                <w:highlight w:val="none"/>
                <w:lang w:val="en-US" w:eastAsia="zh-CN" w:bidi="ar-SA"/>
              </w:rPr>
              <w:t>55.00</w:t>
            </w:r>
            <w:r>
              <w:rPr>
                <w:rFonts w:hint="eastAsia" w:ascii="Times New Roman" w:hAnsi="Times New Roman" w:eastAsia="宋体" w:cs="Times New Roman"/>
                <w:snapToGrid/>
                <w:color w:val="000000"/>
                <w:kern w:val="0"/>
                <w:sz w:val="24"/>
                <w:szCs w:val="24"/>
                <w:highlight w:val="none"/>
                <w:lang w:val="zh-CN" w:eastAsia="zh-CN" w:bidi="ar-SA"/>
              </w:rPr>
              <w:t>分）</w:t>
            </w: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技术参数（20分）：</w:t>
            </w:r>
            <w:r>
              <w:rPr>
                <w:rFonts w:hint="eastAsia" w:ascii="Times New Roman" w:hAnsi="Times New Roman" w:eastAsia="宋体" w:cs="Times New Roman"/>
                <w:snapToGrid/>
                <w:color w:val="000000"/>
                <w:kern w:val="0"/>
                <w:sz w:val="24"/>
                <w:szCs w:val="24"/>
                <w:highlight w:val="none"/>
                <w:lang w:val="en-US" w:eastAsia="zh-CN" w:bidi="ar-SA"/>
              </w:rPr>
              <w:t>投标产品技术参数（含功能）和配置完全满足采购文件要求，得20分；每有一项负偏离扣1分，标</w:t>
            </w:r>
            <w:bookmarkStart w:id="139" w:name="OLE_LINK9"/>
            <w:r>
              <w:rPr>
                <w:rFonts w:hint="eastAsia" w:ascii="Times New Roman" w:hAnsi="Times New Roman" w:eastAsia="宋体" w:cs="Times New Roman"/>
                <w:snapToGrid/>
                <w:color w:val="000000"/>
                <w:kern w:val="0"/>
                <w:sz w:val="24"/>
                <w:szCs w:val="24"/>
                <w:highlight w:val="none"/>
                <w:lang w:val="en-US" w:eastAsia="zh-CN" w:bidi="ar-SA"/>
              </w:rPr>
              <w:t>★</w:t>
            </w:r>
            <w:bookmarkEnd w:id="139"/>
            <w:r>
              <w:rPr>
                <w:rFonts w:hint="eastAsia" w:ascii="Times New Roman" w:hAnsi="Times New Roman" w:eastAsia="宋体" w:cs="Times New Roman"/>
                <w:snapToGrid/>
                <w:color w:val="000000"/>
                <w:kern w:val="0"/>
                <w:sz w:val="24"/>
                <w:szCs w:val="24"/>
                <w:highlight w:val="none"/>
                <w:lang w:val="en-US" w:eastAsia="zh-CN" w:bidi="ar-SA"/>
              </w:rPr>
              <w:t>参数每有一项负偏离扣2分，扣完为止。（须提供第三方检测机构出具的检测报告或产品彩页或其他相关证明材料）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项目管理实施方案（</w:t>
            </w:r>
            <w:r>
              <w:rPr>
                <w:rFonts w:hint="eastAsia" w:ascii="Times New Roman" w:hAnsi="Times New Roman" w:eastAsia="宋体" w:cs="Times New Roman"/>
                <w:b/>
                <w:bCs/>
                <w:snapToGrid/>
                <w:color w:val="000000"/>
                <w:kern w:val="0"/>
                <w:sz w:val="24"/>
                <w:szCs w:val="24"/>
                <w:highlight w:val="none"/>
                <w:lang w:val="en-US" w:eastAsia="zh-CN" w:bidi="ar-SA"/>
              </w:rPr>
              <w:t>9分</w:t>
            </w:r>
            <w:r>
              <w:rPr>
                <w:rFonts w:hint="eastAsia" w:ascii="Times New Roman" w:hAnsi="Times New Roman" w:eastAsia="宋体" w:cs="Times New Roman"/>
                <w:b/>
                <w:bCs/>
                <w:snapToGrid/>
                <w:color w:val="000000"/>
                <w:kern w:val="0"/>
                <w:sz w:val="24"/>
                <w:szCs w:val="24"/>
                <w:highlight w:val="none"/>
                <w:lang w:val="zh-CN" w:eastAsia="zh-CN" w:bidi="ar-SA"/>
              </w:rPr>
              <w:t>）：</w:t>
            </w:r>
            <w:r>
              <w:rPr>
                <w:rFonts w:hint="eastAsia" w:ascii="Times New Roman" w:hAnsi="Times New Roman" w:eastAsia="宋体" w:cs="Times New Roman"/>
                <w:snapToGrid/>
                <w:color w:val="000000"/>
                <w:kern w:val="0"/>
                <w:sz w:val="24"/>
                <w:szCs w:val="24"/>
                <w:highlight w:val="none"/>
                <w:lang w:val="zh-CN" w:eastAsia="zh-CN" w:bidi="ar-SA"/>
              </w:rPr>
              <w:t>有项目管理措施，并且有详细的方案设计。包含：①实施方案②运输方案③</w:t>
            </w:r>
            <w:r>
              <w:rPr>
                <w:rFonts w:hint="eastAsia" w:ascii="Times New Roman" w:hAnsi="Times New Roman" w:eastAsia="宋体" w:cs="Times New Roman"/>
                <w:snapToGrid/>
                <w:color w:val="000000"/>
                <w:kern w:val="0"/>
                <w:sz w:val="24"/>
                <w:szCs w:val="24"/>
                <w:highlight w:val="none"/>
                <w:lang w:val="en-US" w:eastAsia="zh-CN" w:bidi="ar-SA"/>
              </w:rPr>
              <w:t>突发处理</w:t>
            </w:r>
            <w:r>
              <w:rPr>
                <w:rFonts w:hint="eastAsia" w:ascii="Times New Roman" w:hAnsi="Times New Roman" w:eastAsia="宋体" w:cs="Times New Roman"/>
                <w:snapToGrid/>
                <w:color w:val="000000"/>
                <w:kern w:val="0"/>
                <w:sz w:val="24"/>
                <w:szCs w:val="24"/>
                <w:highlight w:val="none"/>
                <w:lang w:val="zh-CN" w:eastAsia="zh-CN" w:bidi="ar-SA"/>
              </w:rPr>
              <w:t>措施。以上因素每提供一项，且内容编制完整合理详实，满足本项目要求且符合本项目实际要求及特点的得</w:t>
            </w:r>
            <w:r>
              <w:rPr>
                <w:rFonts w:hint="eastAsia" w:ascii="Times New Roman" w:hAnsi="Times New Roman" w:eastAsia="宋体" w:cs="Times New Roman"/>
                <w:snapToGrid/>
                <w:color w:val="000000"/>
                <w:kern w:val="0"/>
                <w:sz w:val="24"/>
                <w:szCs w:val="24"/>
                <w:highlight w:val="none"/>
                <w:lang w:val="en-US" w:eastAsia="zh-CN" w:bidi="ar-SA"/>
              </w:rPr>
              <w:t>3</w:t>
            </w:r>
            <w:r>
              <w:rPr>
                <w:rFonts w:hint="eastAsia" w:ascii="Times New Roman" w:hAnsi="Times New Roman" w:eastAsia="宋体" w:cs="Times New Roman"/>
                <w:snapToGrid/>
                <w:color w:val="000000"/>
                <w:kern w:val="0"/>
                <w:sz w:val="24"/>
                <w:szCs w:val="24"/>
                <w:highlight w:val="none"/>
                <w:lang w:val="zh-CN" w:eastAsia="zh-CN" w:bidi="ar-SA"/>
              </w:rPr>
              <w:t>分，满分</w:t>
            </w:r>
            <w:r>
              <w:rPr>
                <w:rFonts w:hint="eastAsia" w:ascii="Times New Roman" w:hAnsi="Times New Roman" w:eastAsia="宋体" w:cs="Times New Roman"/>
                <w:snapToGrid/>
                <w:color w:val="000000"/>
                <w:kern w:val="0"/>
                <w:sz w:val="24"/>
                <w:szCs w:val="24"/>
                <w:highlight w:val="none"/>
                <w:lang w:val="en-US" w:eastAsia="zh-CN" w:bidi="ar-SA"/>
              </w:rPr>
              <w:t>9分，</w:t>
            </w:r>
            <w:r>
              <w:rPr>
                <w:rFonts w:hint="eastAsia" w:ascii="Times New Roman" w:hAnsi="Times New Roman" w:eastAsia="宋体" w:cs="Times New Roman"/>
                <w:snapToGrid/>
                <w:color w:val="000000"/>
                <w:kern w:val="0"/>
                <w:sz w:val="24"/>
                <w:szCs w:val="24"/>
                <w:highlight w:val="none"/>
                <w:lang w:val="zh-CN" w:eastAsia="zh-CN" w:bidi="ar-SA"/>
              </w:rPr>
              <w:t>每有一项因素内容不完整详实或未完全响应的扣</w:t>
            </w:r>
            <w:r>
              <w:rPr>
                <w:rFonts w:hint="eastAsia" w:ascii="Times New Roman" w:hAnsi="Times New Roman" w:eastAsia="宋体" w:cs="Times New Roman"/>
                <w:snapToGrid/>
                <w:color w:val="000000"/>
                <w:kern w:val="0"/>
                <w:sz w:val="24"/>
                <w:szCs w:val="24"/>
                <w:highlight w:val="none"/>
                <w:lang w:val="en-US" w:eastAsia="zh-CN" w:bidi="ar-SA"/>
              </w:rPr>
              <w:t>1</w:t>
            </w:r>
            <w:r>
              <w:rPr>
                <w:rFonts w:hint="eastAsia" w:ascii="Times New Roman" w:hAnsi="Times New Roman" w:eastAsia="宋体" w:cs="Times New Roman"/>
                <w:snapToGrid/>
                <w:color w:val="000000"/>
                <w:kern w:val="0"/>
                <w:sz w:val="24"/>
                <w:szCs w:val="24"/>
                <w:highlight w:val="none"/>
                <w:lang w:val="zh-CN" w:eastAsia="zh-CN" w:bidi="ar-SA"/>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default"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质量保证措施（6分）：</w:t>
            </w:r>
            <w:r>
              <w:rPr>
                <w:rFonts w:hint="eastAsia" w:ascii="Times New Roman" w:hAnsi="Times New Roman" w:eastAsia="宋体" w:cs="Times New Roman"/>
                <w:snapToGrid/>
                <w:color w:val="000000"/>
                <w:kern w:val="0"/>
                <w:sz w:val="24"/>
                <w:szCs w:val="24"/>
                <w:highlight w:val="none"/>
                <w:lang w:val="en-US" w:eastAsia="zh-CN" w:bidi="ar-SA"/>
              </w:rPr>
              <w:t>质量控制及保证措施明确、周密、合理得6分；质量控制及保证措施可行得4分；仅提供了简单的质量控制及保证措施得 2 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交货期进度计划及保证措施（6 分）：</w:t>
            </w:r>
            <w:r>
              <w:rPr>
                <w:rFonts w:hint="eastAsia" w:ascii="Times New Roman" w:hAnsi="Times New Roman" w:eastAsia="宋体" w:cs="Times New Roman"/>
                <w:snapToGrid/>
                <w:color w:val="000000"/>
                <w:kern w:val="0"/>
                <w:sz w:val="24"/>
                <w:szCs w:val="24"/>
                <w:highlight w:val="none"/>
                <w:lang w:val="en-US" w:eastAsia="zh-CN" w:bidi="ar-SA"/>
              </w:rPr>
              <w:t>进度计划及保证措施编制全面、 合理得6 分；进度计划及保证措施编制可行得 4分；仅提供了简单的进度计划及保证措施得 2 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default"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系统安全服务保证措施（6分）：</w:t>
            </w:r>
            <w:r>
              <w:rPr>
                <w:rFonts w:hint="eastAsia" w:ascii="Times New Roman" w:hAnsi="Times New Roman" w:eastAsia="宋体" w:cs="Times New Roman"/>
                <w:snapToGrid/>
                <w:color w:val="000000"/>
                <w:kern w:val="0"/>
                <w:sz w:val="24"/>
                <w:szCs w:val="24"/>
                <w:highlight w:val="none"/>
                <w:lang w:val="en-US" w:eastAsia="zh-CN" w:bidi="ar-SA"/>
              </w:rPr>
              <w:t>系统安全服务保证措施编制全面、 合理得6分；系统安全服务保证措施编制可行得4 分；仅提供了简单的系统安全服务保证措施得 2 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b/>
                <w:bCs/>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项目管理机构（7分）：</w:t>
            </w:r>
          </w:p>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项目负责人（2分）：</w:t>
            </w:r>
            <w:bookmarkStart w:id="140" w:name="OLE_LINK8"/>
            <w:r>
              <w:rPr>
                <w:rFonts w:hint="eastAsia" w:ascii="Times New Roman" w:hAnsi="Times New Roman" w:eastAsia="宋体" w:cs="Times New Roman"/>
                <w:snapToGrid/>
                <w:color w:val="000000"/>
                <w:kern w:val="0"/>
                <w:sz w:val="24"/>
                <w:szCs w:val="24"/>
                <w:highlight w:val="none"/>
                <w:lang w:val="en-US" w:eastAsia="zh-CN" w:bidi="ar-SA"/>
              </w:rPr>
              <w:t>派驻项目负责人得2分，否则不得分。供货期内，拟派项目负责人须一直派驻现场，不得离开和更换，否则视为不履行合同。</w:t>
            </w:r>
            <w:bookmarkEnd w:id="140"/>
            <w:bookmarkStart w:id="141" w:name="OLE_LINK6"/>
            <w:r>
              <w:rPr>
                <w:rFonts w:hint="eastAsia" w:ascii="Times New Roman" w:hAnsi="Times New Roman" w:eastAsia="宋体" w:cs="Times New Roman"/>
                <w:snapToGrid/>
                <w:color w:val="000000"/>
                <w:kern w:val="0"/>
                <w:sz w:val="24"/>
                <w:szCs w:val="24"/>
                <w:highlight w:val="none"/>
                <w:lang w:val="en-US" w:eastAsia="zh-CN" w:bidi="ar-SA"/>
              </w:rPr>
              <w:t>须提供近一年内在本单位连续缴纳3个月养老保险的证明、派驻现场承诺函。</w:t>
            </w:r>
            <w:bookmarkEnd w:id="141"/>
          </w:p>
          <w:p>
            <w:pPr>
              <w:kinsoku/>
              <w:autoSpaceDE/>
              <w:autoSpaceDN/>
              <w:adjustRightInd/>
              <w:snapToGrid/>
              <w:spacing w:line="420" w:lineRule="exact"/>
              <w:ind w:firstLine="482" w:firstLineChars="200"/>
              <w:jc w:val="both"/>
              <w:textAlignment w:val="auto"/>
              <w:rPr>
                <w:rFonts w:hint="default"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项目管理机构（5分）：</w:t>
            </w:r>
            <w:r>
              <w:rPr>
                <w:rFonts w:hint="eastAsia" w:ascii="Times New Roman" w:hAnsi="Times New Roman" w:eastAsia="宋体" w:cs="Times New Roman"/>
                <w:snapToGrid/>
                <w:color w:val="000000"/>
                <w:kern w:val="0"/>
                <w:sz w:val="24"/>
                <w:szCs w:val="24"/>
                <w:highlight w:val="none"/>
                <w:lang w:val="en-US" w:eastAsia="zh-CN" w:bidi="ar-SA"/>
              </w:rPr>
              <w:t>拟派项目管理机构实施团队，能完全满足本项目的需求、岗位设置合理科学、岗位制度和考核制度全面明确得5分；管理机构实施团队能基本满足本项目的需求、岗位设置部分科学、岗位制度和考核制度部分明确得3分；管理机构实施团队能基本满足本项目的部分需求、岗位设置模糊、岗位制度和考核制度不全面得1分；管理机构实施团队不能满足需求或未提供的不得分。须提供人员相关证件、近一年内在本单位连续缴纳3个月养老保险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节能环保（1分）：</w:t>
            </w:r>
            <w:r>
              <w:rPr>
                <w:rFonts w:hint="eastAsia" w:ascii="Times New Roman" w:hAnsi="Times New Roman" w:eastAsia="宋体" w:cs="Times New Roman"/>
                <w:snapToGrid/>
                <w:color w:val="000000"/>
                <w:kern w:val="0"/>
                <w:sz w:val="24"/>
                <w:szCs w:val="24"/>
                <w:highlight w:val="none"/>
                <w:lang w:val="en-US" w:eastAsia="zh-CN" w:bidi="ar-SA"/>
              </w:rPr>
              <w:t>所投产品为节能产品，每提供1份得0.5分，</w:t>
            </w:r>
            <w:r>
              <w:rPr>
                <w:rFonts w:hint="eastAsia" w:ascii="Times New Roman" w:hAnsi="Times New Roman" w:eastAsia="宋体" w:cs="Times New Roman"/>
                <w:snapToGrid/>
                <w:color w:val="000000"/>
                <w:kern w:val="0"/>
                <w:sz w:val="24"/>
                <w:szCs w:val="24"/>
                <w:highlight w:val="none"/>
                <w:lang w:val="zh-CN" w:eastAsia="zh-CN" w:bidi="ar-SA"/>
              </w:rPr>
              <w:t>满分</w:t>
            </w:r>
            <w:r>
              <w:rPr>
                <w:rFonts w:hint="eastAsia" w:ascii="Times New Roman" w:hAnsi="Times New Roman" w:eastAsia="宋体" w:cs="Times New Roman"/>
                <w:snapToGrid/>
                <w:color w:val="000000"/>
                <w:kern w:val="0"/>
                <w:sz w:val="24"/>
                <w:szCs w:val="24"/>
                <w:highlight w:val="none"/>
                <w:lang w:val="en-US" w:eastAsia="zh-CN" w:bidi="ar-SA"/>
              </w:rPr>
              <w:t>0.5</w:t>
            </w:r>
            <w:r>
              <w:rPr>
                <w:rFonts w:hint="eastAsia" w:ascii="Times New Roman" w:hAnsi="Times New Roman" w:eastAsia="宋体" w:cs="Times New Roman"/>
                <w:snapToGrid/>
                <w:color w:val="000000"/>
                <w:kern w:val="0"/>
                <w:sz w:val="24"/>
                <w:szCs w:val="24"/>
                <w:highlight w:val="none"/>
                <w:lang w:val="zh-CN" w:eastAsia="zh-CN" w:bidi="ar-SA"/>
              </w:rPr>
              <w:t>分；</w:t>
            </w:r>
            <w:r>
              <w:rPr>
                <w:rFonts w:hint="eastAsia" w:ascii="Times New Roman" w:hAnsi="Times New Roman" w:eastAsia="宋体" w:cs="Times New Roman"/>
                <w:snapToGrid/>
                <w:color w:val="000000"/>
                <w:kern w:val="0"/>
                <w:sz w:val="24"/>
                <w:szCs w:val="24"/>
                <w:highlight w:val="none"/>
                <w:lang w:val="en-US" w:eastAsia="zh-CN" w:bidi="ar-SA"/>
              </w:rPr>
              <w:t>所投产品为环保产品，每提供1份得0.5分，</w:t>
            </w:r>
            <w:r>
              <w:rPr>
                <w:rFonts w:hint="eastAsia" w:ascii="Times New Roman" w:hAnsi="Times New Roman" w:eastAsia="宋体" w:cs="Times New Roman"/>
                <w:snapToGrid/>
                <w:color w:val="000000"/>
                <w:kern w:val="0"/>
                <w:sz w:val="24"/>
                <w:szCs w:val="24"/>
                <w:highlight w:val="none"/>
                <w:lang w:val="zh-CN" w:eastAsia="zh-CN" w:bidi="ar-SA"/>
              </w:rPr>
              <w:t>满分</w:t>
            </w:r>
            <w:r>
              <w:rPr>
                <w:rFonts w:hint="eastAsia" w:ascii="Times New Roman" w:hAnsi="Times New Roman" w:eastAsia="宋体" w:cs="Times New Roman"/>
                <w:snapToGrid/>
                <w:color w:val="000000"/>
                <w:kern w:val="0"/>
                <w:sz w:val="24"/>
                <w:szCs w:val="24"/>
                <w:highlight w:val="none"/>
                <w:lang w:val="en-US" w:eastAsia="zh-CN" w:bidi="ar-SA"/>
              </w:rPr>
              <w:t>0.5</w:t>
            </w:r>
            <w:r>
              <w:rPr>
                <w:rFonts w:hint="eastAsia" w:ascii="Times New Roman" w:hAnsi="Times New Roman" w:eastAsia="宋体" w:cs="Times New Roman"/>
                <w:snapToGrid/>
                <w:color w:val="000000"/>
                <w:kern w:val="0"/>
                <w:sz w:val="24"/>
                <w:szCs w:val="24"/>
                <w:highlight w:val="none"/>
                <w:lang w:val="zh-CN" w:eastAsia="zh-CN" w:bidi="ar-SA"/>
              </w:rPr>
              <w:t>分；未提供不得分。</w:t>
            </w:r>
            <w:r>
              <w:rPr>
                <w:rFonts w:hint="eastAsia" w:ascii="Times New Roman" w:hAnsi="Times New Roman" w:eastAsia="宋体" w:cs="Times New Roman"/>
                <w:snapToGrid/>
                <w:color w:val="000000"/>
                <w:kern w:val="0"/>
                <w:sz w:val="24"/>
                <w:szCs w:val="24"/>
                <w:highlight w:val="none"/>
                <w:lang w:val="en" w:eastAsia="zh-CN" w:bidi="ar-SA"/>
              </w:rPr>
              <w:t xml:space="preserve"> </w:t>
            </w:r>
            <w:r>
              <w:rPr>
                <w:rFonts w:hint="eastAsia" w:ascii="Times New Roman" w:hAnsi="Times New Roman" w:eastAsia="宋体" w:cs="Times New Roman"/>
                <w:snapToGrid/>
                <w:color w:val="000000"/>
                <w:kern w:val="0"/>
                <w:sz w:val="24"/>
                <w:szCs w:val="24"/>
                <w:highlight w:val="none"/>
                <w:lang w:val="zh-CN" w:eastAsia="zh-CN" w:bidi="ar-SA"/>
              </w:rPr>
              <w:t>该项得分的认定以提供政府采购环保</w:t>
            </w:r>
            <w:r>
              <w:rPr>
                <w:rFonts w:hint="eastAsia" w:ascii="Times New Roman" w:hAnsi="Times New Roman" w:eastAsia="宋体" w:cs="Times New Roman"/>
                <w:snapToGrid/>
                <w:color w:val="000000"/>
                <w:kern w:val="0"/>
                <w:sz w:val="24"/>
                <w:szCs w:val="24"/>
                <w:highlight w:val="none"/>
                <w:lang w:val="en-US" w:eastAsia="zh-CN" w:bidi="ar-SA"/>
              </w:rPr>
              <w:t>/节能查询所在页的扫描（或复印件）为准。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restart"/>
            <w:noWrap w:val="0"/>
            <w:vAlign w:val="center"/>
          </w:tcPr>
          <w:p>
            <w:pPr>
              <w:kinsoku/>
              <w:autoSpaceDE/>
              <w:autoSpaceDN/>
              <w:adjustRightInd/>
              <w:snapToGrid/>
              <w:spacing w:line="420" w:lineRule="exact"/>
              <w:jc w:val="center"/>
              <w:textAlignment w:val="auto"/>
              <w:rPr>
                <w:rFonts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3</w:t>
            </w:r>
          </w:p>
        </w:tc>
        <w:tc>
          <w:tcPr>
            <w:tcW w:w="2013" w:type="dxa"/>
            <w:vMerge w:val="restart"/>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售后服务及业绩</w:t>
            </w:r>
          </w:p>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w:t>
            </w:r>
            <w:r>
              <w:rPr>
                <w:rFonts w:hint="eastAsia" w:ascii="Times New Roman" w:hAnsi="Times New Roman" w:eastAsia="宋体" w:cs="Times New Roman"/>
                <w:snapToGrid/>
                <w:color w:val="000000"/>
                <w:kern w:val="0"/>
                <w:sz w:val="24"/>
                <w:szCs w:val="24"/>
                <w:highlight w:val="none"/>
                <w:lang w:val="en-US" w:eastAsia="zh-CN" w:bidi="ar-SA"/>
              </w:rPr>
              <w:t>15.00</w:t>
            </w:r>
            <w:r>
              <w:rPr>
                <w:rFonts w:hint="eastAsia" w:ascii="Times New Roman" w:hAnsi="Times New Roman" w:eastAsia="宋体" w:cs="Times New Roman"/>
                <w:snapToGrid/>
                <w:color w:val="000000"/>
                <w:kern w:val="0"/>
                <w:sz w:val="24"/>
                <w:szCs w:val="24"/>
                <w:highlight w:val="none"/>
                <w:lang w:val="zh-CN" w:eastAsia="zh-CN" w:bidi="ar-SA"/>
              </w:rPr>
              <w:t>分）</w:t>
            </w: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售后服务计划、措施及服务承诺（10分）：</w:t>
            </w:r>
            <w:r>
              <w:rPr>
                <w:rFonts w:hint="eastAsia" w:ascii="Times New Roman" w:hAnsi="Times New Roman" w:eastAsia="宋体" w:cs="Times New Roman"/>
                <w:snapToGrid/>
                <w:color w:val="000000"/>
                <w:kern w:val="0"/>
                <w:sz w:val="24"/>
                <w:szCs w:val="24"/>
                <w:highlight w:val="none"/>
                <w:lang w:val="en-US" w:eastAsia="zh-CN" w:bidi="ar-SA"/>
              </w:rPr>
              <w:t>针对本项目有完善的售后服务体系，包含：①详尽的组织安装、验收方案②售后服务方案及售后服务机构、人员③针对本项目需求提供详尽的培训方案、计划④设备检修⑤技术支持。以上因素每提供一项，且内容完整合理详实的得2分，满分10分，</w:t>
            </w:r>
            <w:r>
              <w:rPr>
                <w:rFonts w:hint="eastAsia" w:ascii="Times New Roman" w:hAnsi="Times New Roman" w:eastAsia="宋体" w:cs="Times New Roman"/>
                <w:snapToGrid/>
                <w:color w:val="000000"/>
                <w:kern w:val="0"/>
                <w:sz w:val="24"/>
                <w:szCs w:val="24"/>
                <w:highlight w:val="none"/>
                <w:lang w:val="zh-CN" w:eastAsia="zh-CN" w:bidi="ar-SA"/>
              </w:rPr>
              <w:t>每有一项因素内容不完整详实或未完全响应的扣</w:t>
            </w:r>
            <w:r>
              <w:rPr>
                <w:rFonts w:hint="eastAsia" w:ascii="Times New Roman" w:hAnsi="Times New Roman" w:eastAsia="宋体" w:cs="Times New Roman"/>
                <w:snapToGrid/>
                <w:color w:val="000000"/>
                <w:kern w:val="0"/>
                <w:sz w:val="24"/>
                <w:szCs w:val="24"/>
                <w:highlight w:val="none"/>
                <w:lang w:val="en-US" w:eastAsia="zh-CN" w:bidi="ar-SA"/>
              </w:rPr>
              <w:t>0.5</w:t>
            </w:r>
            <w:r>
              <w:rPr>
                <w:rFonts w:hint="eastAsia" w:ascii="Times New Roman" w:hAnsi="Times New Roman" w:eastAsia="宋体" w:cs="Times New Roman"/>
                <w:snapToGrid/>
                <w:color w:val="000000"/>
                <w:kern w:val="0"/>
                <w:sz w:val="24"/>
                <w:szCs w:val="24"/>
                <w:highlight w:val="none"/>
                <w:lang w:val="zh-CN" w:eastAsia="zh-CN" w:bidi="ar-SA"/>
              </w:rPr>
              <w:t>分，</w:t>
            </w:r>
            <w:r>
              <w:rPr>
                <w:rFonts w:hint="eastAsia" w:ascii="Times New Roman" w:hAnsi="Times New Roman" w:eastAsia="宋体" w:cs="Times New Roman"/>
                <w:snapToGrid/>
                <w:color w:val="000000"/>
                <w:kern w:val="0"/>
                <w:sz w:val="24"/>
                <w:szCs w:val="24"/>
                <w:highlight w:val="none"/>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spacing w:line="440" w:lineRule="exact"/>
              <w:ind w:firstLine="0" w:firstLineChars="0"/>
              <w:jc w:val="center"/>
              <w:rPr>
                <w:rFonts w:hint="eastAsia" w:ascii="宋体" w:hAnsi="宋体" w:cs="宋体"/>
                <w:b/>
                <w:bCs/>
                <w:color w:val="000000"/>
                <w:kern w:val="0"/>
              </w:rPr>
            </w:pPr>
          </w:p>
        </w:tc>
        <w:tc>
          <w:tcPr>
            <w:tcW w:w="2013" w:type="dxa"/>
            <w:vMerge w:val="continue"/>
            <w:noWrap w:val="0"/>
            <w:vAlign w:val="center"/>
          </w:tcPr>
          <w:p>
            <w:pPr>
              <w:spacing w:line="440" w:lineRule="exact"/>
              <w:ind w:firstLine="0" w:firstLineChars="0"/>
              <w:rPr>
                <w:rFonts w:hint="eastAsia" w:ascii="宋体" w:hAnsi="宋体" w:cs="宋体"/>
                <w:b/>
                <w:bCs/>
                <w:color w:val="000000"/>
                <w:kern w:val="0"/>
                <w:lang w:val="zh-CN"/>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类似业绩（5分）：</w:t>
            </w:r>
            <w:r>
              <w:rPr>
                <w:rFonts w:hint="eastAsia" w:ascii="Times New Roman" w:hAnsi="Times New Roman" w:eastAsia="宋体" w:cs="Times New Roman"/>
                <w:snapToGrid/>
                <w:color w:val="000000"/>
                <w:kern w:val="0"/>
                <w:sz w:val="24"/>
                <w:szCs w:val="24"/>
                <w:highlight w:val="none"/>
                <w:lang w:val="en-US" w:eastAsia="zh-CN" w:bidi="ar-SA"/>
              </w:rPr>
              <w:t>提供自2022年以来的类似业绩证明材料，</w:t>
            </w:r>
            <w:r>
              <w:rPr>
                <w:rFonts w:ascii="Times New Roman" w:hAnsi="Times New Roman" w:eastAsia="宋体" w:cs="Times New Roman"/>
                <w:snapToGrid/>
                <w:color w:val="000000"/>
                <w:kern w:val="0"/>
                <w:sz w:val="24"/>
                <w:szCs w:val="24"/>
                <w:highlight w:val="none"/>
                <w:lang w:val="en-US" w:eastAsia="zh-CN" w:bidi="ar-SA"/>
              </w:rPr>
              <w:t>类似业绩是指与采购项目在产品类型、 使用功能等方面相同或相近的项目</w:t>
            </w:r>
            <w:r>
              <w:rPr>
                <w:rFonts w:hint="eastAsia" w:ascii="Times New Roman" w:hAnsi="Times New Roman" w:eastAsia="宋体" w:cs="Times New Roman"/>
                <w:snapToGrid/>
                <w:color w:val="000000"/>
                <w:kern w:val="0"/>
                <w:sz w:val="24"/>
                <w:szCs w:val="24"/>
                <w:highlight w:val="none"/>
                <w:lang w:val="en-US" w:eastAsia="zh-CN" w:bidi="ar-SA"/>
              </w:rPr>
              <w:t>。每提供一项得1分，最高得5分，未提供不得分。（须提供包含标的及金额所在页、签字盖章页的合同扫描件（或复印件））。</w:t>
            </w:r>
          </w:p>
        </w:tc>
      </w:tr>
    </w:tbl>
    <w:p>
      <w:pPr>
        <w:spacing w:line="25" w:lineRule="exact"/>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b w:val="0"/>
          <w:bCs w:val="0"/>
          <w:spacing w:val="18"/>
          <w:sz w:val="24"/>
          <w:szCs w:val="24"/>
          <w:highlight w:val="none"/>
          <w:u w:val="none"/>
        </w:rPr>
      </w:pPr>
      <w:r>
        <w:rPr>
          <w:rFonts w:hint="eastAsia" w:ascii="宋体" w:hAnsi="宋体" w:eastAsia="宋体" w:cs="宋体"/>
          <w:b w:val="0"/>
          <w:bCs w:val="0"/>
          <w:spacing w:val="18"/>
          <w:sz w:val="24"/>
          <w:szCs w:val="24"/>
          <w:highlight w:val="none"/>
          <w:u w:val="none"/>
          <w:lang w:val="en-US" w:eastAsia="zh-CN"/>
        </w:rPr>
        <w:t>包三</w:t>
      </w:r>
      <w:r>
        <w:rPr>
          <w:rFonts w:ascii="宋体" w:hAnsi="宋体" w:eastAsia="宋体" w:cs="宋体"/>
          <w:b w:val="0"/>
          <w:bCs w:val="0"/>
          <w:spacing w:val="18"/>
          <w:sz w:val="24"/>
          <w:szCs w:val="24"/>
          <w:highlight w:val="none"/>
          <w:u w:val="none"/>
        </w:rPr>
        <w:t>评审标准及评分细则表：</w:t>
      </w:r>
    </w:p>
    <w:tbl>
      <w:tblPr>
        <w:tblStyle w:val="19"/>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013"/>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序号</w:t>
            </w:r>
          </w:p>
        </w:tc>
        <w:tc>
          <w:tcPr>
            <w:tcW w:w="2013"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评审因素</w:t>
            </w:r>
          </w:p>
        </w:tc>
        <w:tc>
          <w:tcPr>
            <w:tcW w:w="6687"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1</w:t>
            </w:r>
          </w:p>
        </w:tc>
        <w:tc>
          <w:tcPr>
            <w:tcW w:w="2013" w:type="dxa"/>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投标报价</w:t>
            </w:r>
          </w:p>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en-US" w:eastAsia="zh-CN" w:bidi="ar-SA"/>
              </w:rPr>
              <w:t>（30.00分）</w:t>
            </w:r>
          </w:p>
        </w:tc>
        <w:tc>
          <w:tcPr>
            <w:tcW w:w="6687" w:type="dxa"/>
            <w:noWrap w:val="0"/>
            <w:vAlign w:val="center"/>
          </w:tcPr>
          <w:p>
            <w:pPr>
              <w:kinsoku/>
              <w:autoSpaceDE/>
              <w:autoSpaceDN/>
              <w:adjustRightInd/>
              <w:snapToGrid/>
              <w:spacing w:line="420" w:lineRule="exact"/>
              <w:ind w:firstLine="480" w:firstLineChars="200"/>
              <w:jc w:val="both"/>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满足采购文件要求且响应价格最低的响应报价为基准价，其价格分为满分。其他供应商的价格分统一按照下列公式计算：报价得分=（基准价／</w:t>
            </w:r>
            <w:r>
              <w:rPr>
                <w:rFonts w:hint="eastAsia" w:ascii="Times New Roman" w:hAnsi="Times New Roman" w:eastAsia="宋体" w:cs="Times New Roman"/>
                <w:snapToGrid/>
                <w:color w:val="000000"/>
                <w:kern w:val="0"/>
                <w:sz w:val="24"/>
                <w:szCs w:val="24"/>
                <w:highlight w:val="none"/>
                <w:lang w:val="en-US" w:eastAsia="zh-CN" w:bidi="ar-SA"/>
              </w:rPr>
              <w:t>投标报价</w:t>
            </w:r>
            <w:r>
              <w:rPr>
                <w:rFonts w:hint="eastAsia" w:ascii="Times New Roman" w:hAnsi="Times New Roman" w:eastAsia="宋体" w:cs="Times New Roman"/>
                <w:snapToGrid/>
                <w:color w:val="000000"/>
                <w:kern w:val="0"/>
                <w:sz w:val="24"/>
                <w:szCs w:val="24"/>
                <w:highlight w:val="none"/>
                <w:lang w:val="zh-CN" w:eastAsia="zh-CN" w:bidi="ar-SA"/>
              </w:rPr>
              <w:t>）*30%*100（四舍五入后保留小数点后两位）。</w:t>
            </w:r>
          </w:p>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注：1、根据《政府采购促进中小企业发展管理办法》（财 库〔2020〕46 号）和《财政部关于进一步加大政府采购支持中小企业力度的通知》（财库〔2022〕19 号）的规定，对于经主管预算单位统筹后未预留份额专门面向中小企业采购的采购项目，以及预留份额项目中的非预留部分采购包，对符合规定的小微企业报价给予10%的扣除，用扣除后的价格参加评审。</w:t>
            </w:r>
          </w:p>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b/>
                <w:bCs/>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2、残疾人福利性单位属于小型、微型企业的，不重复享受政策。</w:t>
            </w:r>
          </w:p>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zh-CN" w:eastAsia="zh-CN" w:bidi="ar-SA"/>
              </w:rPr>
              <w:t>3、根据《关于促进残疾人就业政府采购政策的通知》（财 库[2017]141 号），残疾人福利性单位视同小型、微型企业，监狱企业视同小微企业。参加政府采购活动的监狱 企业提供由省级以上监狱管理局、戒毒管理局(含新疆生产建设兵团)出具的属于监狱企业的证明文件，未提供的，视为放弃享受小微企业价格扣除优惠政策。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restart"/>
            <w:noWrap w:val="0"/>
            <w:vAlign w:val="center"/>
          </w:tcPr>
          <w:p>
            <w:pPr>
              <w:kinsoku/>
              <w:autoSpaceDE/>
              <w:autoSpaceDN/>
              <w:adjustRightInd/>
              <w:snapToGrid/>
              <w:spacing w:line="420" w:lineRule="exact"/>
              <w:jc w:val="center"/>
              <w:textAlignment w:val="auto"/>
              <w:rPr>
                <w:rFonts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2</w:t>
            </w:r>
          </w:p>
        </w:tc>
        <w:tc>
          <w:tcPr>
            <w:tcW w:w="2013" w:type="dxa"/>
            <w:vMerge w:val="restart"/>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技术质量方面</w:t>
            </w:r>
          </w:p>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w:t>
            </w:r>
            <w:r>
              <w:rPr>
                <w:rFonts w:hint="eastAsia" w:ascii="Times New Roman" w:hAnsi="Times New Roman" w:eastAsia="宋体" w:cs="Times New Roman"/>
                <w:snapToGrid/>
                <w:color w:val="000000"/>
                <w:kern w:val="0"/>
                <w:sz w:val="24"/>
                <w:szCs w:val="24"/>
                <w:highlight w:val="none"/>
                <w:lang w:val="en-US" w:eastAsia="zh-CN" w:bidi="ar-SA"/>
              </w:rPr>
              <w:t>54.00</w:t>
            </w:r>
            <w:r>
              <w:rPr>
                <w:rFonts w:hint="eastAsia" w:ascii="Times New Roman" w:hAnsi="Times New Roman" w:eastAsia="宋体" w:cs="Times New Roman"/>
                <w:snapToGrid/>
                <w:color w:val="000000"/>
                <w:kern w:val="0"/>
                <w:sz w:val="24"/>
                <w:szCs w:val="24"/>
                <w:highlight w:val="none"/>
                <w:lang w:val="zh-CN" w:eastAsia="zh-CN" w:bidi="ar-SA"/>
              </w:rPr>
              <w:t>分）</w:t>
            </w: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技术参数（16分）：</w:t>
            </w:r>
            <w:r>
              <w:rPr>
                <w:rFonts w:hint="eastAsia" w:ascii="Times New Roman" w:hAnsi="Times New Roman" w:eastAsia="宋体" w:cs="Times New Roman"/>
                <w:snapToGrid/>
                <w:color w:val="000000"/>
                <w:kern w:val="0"/>
                <w:sz w:val="24"/>
                <w:szCs w:val="24"/>
                <w:highlight w:val="none"/>
                <w:lang w:val="en-US" w:eastAsia="zh-CN" w:bidi="ar-SA"/>
              </w:rPr>
              <w:t>投标产品技术参数和配置完全满足或高于招标文件要求的，最高得16分；所投产品技术参数，每有一项负偏离扣1分，直到扣完为止。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环保和节能</w:t>
            </w:r>
            <w:r>
              <w:rPr>
                <w:rFonts w:hint="eastAsia" w:ascii="Times New Roman" w:hAnsi="Times New Roman" w:eastAsia="宋体" w:cs="Times New Roman"/>
                <w:b/>
                <w:bCs/>
                <w:snapToGrid/>
                <w:color w:val="000000"/>
                <w:kern w:val="0"/>
                <w:sz w:val="24"/>
                <w:szCs w:val="24"/>
                <w:highlight w:val="none"/>
                <w:lang w:val="zh-CN" w:eastAsia="zh-CN" w:bidi="ar-SA"/>
              </w:rPr>
              <w:t>（</w:t>
            </w:r>
            <w:r>
              <w:rPr>
                <w:rFonts w:hint="eastAsia" w:ascii="Times New Roman" w:hAnsi="Times New Roman" w:eastAsia="宋体" w:cs="Times New Roman"/>
                <w:b/>
                <w:bCs/>
                <w:snapToGrid/>
                <w:color w:val="000000"/>
                <w:kern w:val="0"/>
                <w:sz w:val="24"/>
                <w:szCs w:val="24"/>
                <w:highlight w:val="none"/>
                <w:lang w:val="en-US" w:eastAsia="zh-CN" w:bidi="ar-SA"/>
              </w:rPr>
              <w:t>1分</w:t>
            </w:r>
            <w:r>
              <w:rPr>
                <w:rFonts w:hint="eastAsia" w:ascii="Times New Roman" w:hAnsi="Times New Roman" w:eastAsia="宋体" w:cs="Times New Roman"/>
                <w:b/>
                <w:bCs/>
                <w:snapToGrid/>
                <w:color w:val="000000"/>
                <w:kern w:val="0"/>
                <w:sz w:val="24"/>
                <w:szCs w:val="24"/>
                <w:highlight w:val="none"/>
                <w:lang w:val="zh-CN" w:eastAsia="zh-CN" w:bidi="ar-SA"/>
              </w:rPr>
              <w:t>）：</w:t>
            </w:r>
            <w:r>
              <w:rPr>
                <w:rFonts w:hint="eastAsia" w:ascii="Times New Roman" w:hAnsi="Times New Roman" w:eastAsia="宋体" w:cs="Times New Roman"/>
                <w:snapToGrid/>
                <w:color w:val="000000"/>
                <w:kern w:val="0"/>
                <w:sz w:val="24"/>
                <w:szCs w:val="24"/>
                <w:highlight w:val="none"/>
                <w:lang w:val="zh-CN" w:eastAsia="zh-CN" w:bidi="ar-SA"/>
              </w:rPr>
              <w:t>所投产品为节能产品，得</w:t>
            </w:r>
            <w:r>
              <w:rPr>
                <w:rFonts w:hint="eastAsia" w:ascii="Times New Roman" w:hAnsi="Times New Roman" w:eastAsia="宋体" w:cs="Times New Roman"/>
                <w:snapToGrid/>
                <w:color w:val="000000"/>
                <w:kern w:val="0"/>
                <w:sz w:val="24"/>
                <w:szCs w:val="24"/>
                <w:highlight w:val="none"/>
                <w:lang w:val="en-US" w:eastAsia="zh-CN" w:bidi="ar-SA"/>
              </w:rPr>
              <w:t>0.5</w:t>
            </w:r>
            <w:r>
              <w:rPr>
                <w:rFonts w:hint="eastAsia" w:ascii="Times New Roman" w:hAnsi="Times New Roman" w:eastAsia="宋体" w:cs="Times New Roman"/>
                <w:snapToGrid/>
                <w:color w:val="000000"/>
                <w:kern w:val="0"/>
                <w:sz w:val="24"/>
                <w:szCs w:val="24"/>
                <w:highlight w:val="none"/>
                <w:lang w:val="zh-CN" w:eastAsia="zh-CN" w:bidi="ar-SA"/>
              </w:rPr>
              <w:t>分，所投产品为环保产品，得</w:t>
            </w:r>
            <w:r>
              <w:rPr>
                <w:rFonts w:hint="eastAsia" w:ascii="Times New Roman" w:hAnsi="Times New Roman" w:eastAsia="宋体" w:cs="Times New Roman"/>
                <w:snapToGrid/>
                <w:color w:val="000000"/>
                <w:kern w:val="0"/>
                <w:sz w:val="24"/>
                <w:szCs w:val="24"/>
                <w:highlight w:val="none"/>
                <w:lang w:val="en-US" w:eastAsia="zh-CN" w:bidi="ar-SA"/>
              </w:rPr>
              <w:t>0.5</w:t>
            </w:r>
            <w:r>
              <w:rPr>
                <w:rFonts w:hint="eastAsia" w:ascii="Times New Roman" w:hAnsi="Times New Roman" w:eastAsia="宋体" w:cs="Times New Roman"/>
                <w:snapToGrid/>
                <w:color w:val="000000"/>
                <w:kern w:val="0"/>
                <w:sz w:val="24"/>
                <w:szCs w:val="24"/>
                <w:highlight w:val="none"/>
                <w:lang w:val="zh-CN" w:eastAsia="zh-CN" w:bidi="ar-SA"/>
              </w:rPr>
              <w:t>分，未提供不得分。该项得分的认定以有效《中国节能产品认证证书》、《中国环境标志产品认证证书》复印件或扫描件为准，满分</w:t>
            </w:r>
            <w:r>
              <w:rPr>
                <w:rFonts w:hint="eastAsia" w:ascii="Times New Roman" w:hAnsi="Times New Roman" w:eastAsia="宋体" w:cs="Times New Roman"/>
                <w:snapToGrid/>
                <w:color w:val="000000"/>
                <w:kern w:val="0"/>
                <w:sz w:val="24"/>
                <w:szCs w:val="24"/>
                <w:highlight w:val="none"/>
                <w:lang w:val="en-US" w:eastAsia="zh-CN" w:bidi="ar-SA"/>
              </w:rPr>
              <w:t>1</w:t>
            </w:r>
            <w:r>
              <w:rPr>
                <w:rFonts w:hint="eastAsia" w:ascii="Times New Roman" w:hAnsi="Times New Roman" w:eastAsia="宋体" w:cs="Times New Roman"/>
                <w:snapToGrid/>
                <w:color w:val="000000"/>
                <w:kern w:val="0"/>
                <w:sz w:val="24"/>
                <w:szCs w:val="24"/>
                <w:highlight w:val="none"/>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default"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项目管理及实施方案（16分）：</w:t>
            </w:r>
            <w:r>
              <w:rPr>
                <w:rFonts w:hint="eastAsia" w:ascii="Times New Roman" w:hAnsi="Times New Roman" w:eastAsia="宋体" w:cs="Times New Roman"/>
                <w:snapToGrid/>
                <w:color w:val="000000"/>
                <w:kern w:val="0"/>
                <w:sz w:val="24"/>
                <w:szCs w:val="24"/>
                <w:highlight w:val="none"/>
                <w:lang w:val="en-US" w:eastAsia="zh-CN" w:bidi="ar-SA"/>
              </w:rPr>
              <w:t>设置了项目管理机构，并且有科学、具体的项目管理措施。方案包含但不限于：1、图书著录、加工工作流程；2、配送方案；3、实施团队人员分工；4、实施计划；5、实施进度；6、质量控制措施；7、安全保障措施；8、应急方案及应急措施。以上因素每实质性响应一项得2分，最高得16分；在此基础上，方案中存在缺陷或不足的，每有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default" w:ascii="Times New Roman" w:hAnsi="Times New Roman" w:eastAsia="宋体" w:cs="Times New Roman"/>
                <w:b/>
                <w:bCs/>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项目负责人（3人）：</w:t>
            </w:r>
            <w:r>
              <w:rPr>
                <w:rFonts w:hint="eastAsia" w:ascii="Times New Roman" w:hAnsi="Times New Roman" w:eastAsia="宋体" w:cs="Times New Roman"/>
                <w:snapToGrid/>
                <w:color w:val="000000"/>
                <w:kern w:val="0"/>
                <w:sz w:val="24"/>
                <w:szCs w:val="24"/>
                <w:highlight w:val="none"/>
                <w:lang w:val="en-US" w:eastAsia="zh-CN" w:bidi="ar-SA"/>
              </w:rPr>
              <w:t>拟派项目负责人</w:t>
            </w:r>
            <w:r>
              <w:rPr>
                <w:rFonts w:hint="eastAsia" w:ascii="宋体" w:hAnsi="宋体" w:eastAsia="宋体" w:cs="宋体"/>
                <w:spacing w:val="-1"/>
                <w:sz w:val="24"/>
                <w:szCs w:val="24"/>
              </w:rPr>
              <w:t>具备图书</w:t>
            </w:r>
            <w:r>
              <w:rPr>
                <w:rFonts w:hint="eastAsia" w:ascii="宋体" w:hAnsi="宋体" w:eastAsia="宋体" w:cs="宋体"/>
                <w:spacing w:val="-2"/>
                <w:sz w:val="24"/>
                <w:szCs w:val="24"/>
              </w:rPr>
              <w:t>编目人员资</w:t>
            </w:r>
            <w:r>
              <w:rPr>
                <w:rFonts w:hint="eastAsia" w:ascii="宋体" w:hAnsi="宋体" w:eastAsia="宋体" w:cs="宋体"/>
                <w:spacing w:val="-1"/>
                <w:sz w:val="24"/>
                <w:szCs w:val="24"/>
              </w:rPr>
              <w:t>格证书的</w:t>
            </w:r>
            <w:r>
              <w:rPr>
                <w:rFonts w:hint="eastAsia" w:ascii="Times New Roman" w:hAnsi="Times New Roman" w:eastAsia="宋体" w:cs="Times New Roman"/>
                <w:snapToGrid/>
                <w:color w:val="000000"/>
                <w:kern w:val="0"/>
                <w:sz w:val="24"/>
                <w:szCs w:val="24"/>
                <w:highlight w:val="none"/>
                <w:lang w:val="en-US" w:eastAsia="zh-CN" w:bidi="ar-SA"/>
              </w:rPr>
              <w:t>，得3分。供货期内，项目负责人须一直派驻现场，不得离开和更换，否则视为不履行合同。须提供资格证书、近一年内在本单位连续缴纳3个月养老保险的证明、派驻现场承诺函。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default"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质量保证措施（9分）：</w:t>
            </w:r>
            <w:r>
              <w:rPr>
                <w:rFonts w:hint="eastAsia" w:ascii="Times New Roman" w:hAnsi="Times New Roman" w:eastAsia="宋体" w:cs="Times New Roman"/>
                <w:snapToGrid/>
                <w:color w:val="000000"/>
                <w:kern w:val="0"/>
                <w:sz w:val="24"/>
                <w:szCs w:val="24"/>
                <w:highlight w:val="none"/>
                <w:lang w:val="en-US" w:eastAsia="zh-CN" w:bidi="ar-SA"/>
              </w:rPr>
              <w:t>供应商针对本项目提供质量保证措施，具体内容包括：①有具体质量保证计划②有具体的质量保证措施③有具体的质量控制流程；供应商每提供一项且按采购项目要求切实满足项目实际需求的上述一项得3分，满分9分。在此基础上，方案中存在缺陷或不足的，每有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val="0"/>
                <w:bCs w:val="0"/>
                <w:snapToGrid/>
                <w:color w:val="000000"/>
                <w:kern w:val="0"/>
                <w:sz w:val="24"/>
                <w:szCs w:val="24"/>
                <w:highlight w:val="none"/>
                <w:lang w:val="en-US" w:eastAsia="zh-CN" w:bidi="ar-SA"/>
              </w:rPr>
            </w:pPr>
          </w:p>
        </w:tc>
        <w:tc>
          <w:tcPr>
            <w:tcW w:w="2013" w:type="dxa"/>
            <w:vMerge w:val="continue"/>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b w:val="0"/>
                <w:bCs w:val="0"/>
                <w:snapToGrid/>
                <w:color w:val="000000"/>
                <w:kern w:val="0"/>
                <w:sz w:val="24"/>
                <w:szCs w:val="24"/>
                <w:highlight w:val="none"/>
                <w:lang w:val="zh-CN" w:eastAsia="zh-CN" w:bidi="ar-SA"/>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b w:val="0"/>
                <w:bCs w:val="0"/>
                <w:snapToGrid/>
                <w:color w:val="000000"/>
                <w:kern w:val="0"/>
                <w:sz w:val="24"/>
                <w:szCs w:val="24"/>
                <w:highlight w:val="none"/>
                <w:lang w:val="zh-CN"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供货及配送方案（9分）：</w:t>
            </w:r>
            <w:r>
              <w:rPr>
                <w:rFonts w:hint="eastAsia" w:ascii="Times New Roman" w:hAnsi="Times New Roman" w:eastAsia="宋体" w:cs="Times New Roman"/>
                <w:b w:val="0"/>
                <w:bCs w:val="0"/>
                <w:snapToGrid/>
                <w:color w:val="000000"/>
                <w:kern w:val="0"/>
                <w:sz w:val="24"/>
                <w:szCs w:val="24"/>
                <w:highlight w:val="none"/>
                <w:lang w:val="en-US" w:eastAsia="zh-CN" w:bidi="ar-SA"/>
              </w:rPr>
              <w:t>结合采购人需求及配送地点等因素制作的完备性、可操作性强的配送方案。配送方案完善，组织程序周密，①配货②送货③协调；供应商每提供一项且按采购项目要求切实满足项目实际需求的上述一项得3分，满分9分。在此基础上，方案中存在缺陷或不足的，每有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restart"/>
            <w:noWrap w:val="0"/>
            <w:vAlign w:val="center"/>
          </w:tcPr>
          <w:p>
            <w:pPr>
              <w:kinsoku/>
              <w:autoSpaceDE/>
              <w:autoSpaceDN/>
              <w:adjustRightInd/>
              <w:snapToGrid/>
              <w:spacing w:line="420" w:lineRule="exact"/>
              <w:jc w:val="center"/>
              <w:textAlignment w:val="auto"/>
              <w:rPr>
                <w:rFonts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3</w:t>
            </w:r>
          </w:p>
        </w:tc>
        <w:tc>
          <w:tcPr>
            <w:tcW w:w="2013" w:type="dxa"/>
            <w:vMerge w:val="restart"/>
            <w:noWrap w:val="0"/>
            <w:vAlign w:val="center"/>
          </w:tcPr>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snapToGrid/>
                <w:color w:val="000000"/>
                <w:kern w:val="0"/>
                <w:sz w:val="24"/>
                <w:szCs w:val="24"/>
                <w:highlight w:val="none"/>
                <w:lang w:val="en-US" w:eastAsia="zh-CN" w:bidi="ar-SA"/>
              </w:rPr>
              <w:t>售后服务及业绩</w:t>
            </w:r>
          </w:p>
          <w:p>
            <w:pPr>
              <w:kinsoku/>
              <w:autoSpaceDE/>
              <w:autoSpaceDN/>
              <w:adjustRightInd/>
              <w:snapToGrid/>
              <w:spacing w:line="420" w:lineRule="exact"/>
              <w:jc w:val="center"/>
              <w:textAlignment w:val="auto"/>
              <w:rPr>
                <w:rFonts w:hint="eastAsia" w:ascii="Times New Roman" w:hAnsi="Times New Roman" w:eastAsia="宋体" w:cs="Times New Roman"/>
                <w:snapToGrid/>
                <w:color w:val="000000"/>
                <w:kern w:val="0"/>
                <w:sz w:val="24"/>
                <w:szCs w:val="24"/>
                <w:highlight w:val="none"/>
                <w:lang w:val="zh-CN" w:eastAsia="zh-CN" w:bidi="ar-SA"/>
              </w:rPr>
            </w:pPr>
            <w:r>
              <w:rPr>
                <w:rFonts w:hint="eastAsia" w:ascii="Times New Roman" w:hAnsi="Times New Roman" w:eastAsia="宋体" w:cs="Times New Roman"/>
                <w:snapToGrid/>
                <w:color w:val="000000"/>
                <w:kern w:val="0"/>
                <w:sz w:val="24"/>
                <w:szCs w:val="24"/>
                <w:highlight w:val="none"/>
                <w:lang w:val="zh-CN" w:eastAsia="zh-CN" w:bidi="ar-SA"/>
              </w:rPr>
              <w:t>（</w:t>
            </w:r>
            <w:r>
              <w:rPr>
                <w:rFonts w:hint="eastAsia" w:ascii="Times New Roman" w:hAnsi="Times New Roman" w:eastAsia="宋体" w:cs="Times New Roman"/>
                <w:snapToGrid/>
                <w:color w:val="000000"/>
                <w:kern w:val="0"/>
                <w:sz w:val="24"/>
                <w:szCs w:val="24"/>
                <w:highlight w:val="none"/>
                <w:lang w:val="en-US" w:eastAsia="zh-CN" w:bidi="ar-SA"/>
              </w:rPr>
              <w:t>16.00</w:t>
            </w:r>
            <w:r>
              <w:rPr>
                <w:rFonts w:hint="eastAsia" w:ascii="Times New Roman" w:hAnsi="Times New Roman" w:eastAsia="宋体" w:cs="Times New Roman"/>
                <w:snapToGrid/>
                <w:color w:val="000000"/>
                <w:kern w:val="0"/>
                <w:sz w:val="24"/>
                <w:szCs w:val="24"/>
                <w:highlight w:val="none"/>
                <w:lang w:val="zh-CN" w:eastAsia="zh-CN" w:bidi="ar-SA"/>
              </w:rPr>
              <w:t>分）</w:t>
            </w: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售后服务计划、措施及服务承诺（6分）：</w:t>
            </w:r>
            <w:r>
              <w:rPr>
                <w:rFonts w:hint="eastAsia" w:ascii="Times New Roman" w:hAnsi="Times New Roman" w:eastAsia="宋体" w:cs="Times New Roman"/>
                <w:snapToGrid/>
                <w:color w:val="000000"/>
                <w:kern w:val="0"/>
                <w:sz w:val="24"/>
                <w:szCs w:val="24"/>
                <w:highlight w:val="none"/>
                <w:lang w:val="en-US" w:eastAsia="zh-CN" w:bidi="ar-SA"/>
              </w:rPr>
              <w:t>供应商针对本项目有详细的售后服务，提供①售后服务机构及人员；②售后服务计划内容和流程；③售后服务方式和特色；供应商每提供一项且按采购项目要求切实满足项目实际需求的上述一项得2分，满分6分。在此基础上，方案中存在缺陷或不足的，每有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Merge w:val="continue"/>
            <w:noWrap w:val="0"/>
            <w:vAlign w:val="center"/>
          </w:tcPr>
          <w:p>
            <w:pPr>
              <w:spacing w:line="440" w:lineRule="exact"/>
              <w:ind w:firstLine="0" w:firstLineChars="0"/>
              <w:jc w:val="center"/>
              <w:rPr>
                <w:rFonts w:hint="eastAsia" w:ascii="宋体" w:hAnsi="宋体" w:cs="宋体"/>
                <w:b/>
                <w:bCs/>
                <w:color w:val="000000"/>
                <w:kern w:val="0"/>
              </w:rPr>
            </w:pPr>
          </w:p>
        </w:tc>
        <w:tc>
          <w:tcPr>
            <w:tcW w:w="2013" w:type="dxa"/>
            <w:vMerge w:val="continue"/>
            <w:noWrap w:val="0"/>
            <w:vAlign w:val="center"/>
          </w:tcPr>
          <w:p>
            <w:pPr>
              <w:spacing w:line="440" w:lineRule="exact"/>
              <w:ind w:firstLine="0" w:firstLineChars="0"/>
              <w:rPr>
                <w:rFonts w:hint="eastAsia" w:ascii="宋体" w:hAnsi="宋体" w:cs="宋体"/>
                <w:b/>
                <w:bCs/>
                <w:color w:val="000000"/>
                <w:kern w:val="0"/>
                <w:lang w:val="zh-CN"/>
              </w:rPr>
            </w:pPr>
          </w:p>
        </w:tc>
        <w:tc>
          <w:tcPr>
            <w:tcW w:w="6687" w:type="dxa"/>
            <w:noWrap w:val="0"/>
            <w:vAlign w:val="center"/>
          </w:tcPr>
          <w:p>
            <w:pPr>
              <w:kinsoku/>
              <w:autoSpaceDE/>
              <w:autoSpaceDN/>
              <w:adjustRightInd/>
              <w:snapToGrid/>
              <w:spacing w:line="420" w:lineRule="exact"/>
              <w:ind w:firstLine="482" w:firstLineChars="200"/>
              <w:jc w:val="both"/>
              <w:textAlignment w:val="auto"/>
              <w:rPr>
                <w:rFonts w:hint="eastAsia" w:ascii="Times New Roman" w:hAnsi="Times New Roman" w:eastAsia="宋体" w:cs="Times New Roman"/>
                <w:snapToGrid/>
                <w:color w:val="000000"/>
                <w:kern w:val="0"/>
                <w:sz w:val="24"/>
                <w:szCs w:val="24"/>
                <w:highlight w:val="none"/>
                <w:lang w:val="en-US" w:eastAsia="zh-CN" w:bidi="ar-SA"/>
              </w:rPr>
            </w:pPr>
            <w:r>
              <w:rPr>
                <w:rFonts w:hint="eastAsia" w:ascii="Times New Roman" w:hAnsi="Times New Roman" w:eastAsia="宋体" w:cs="Times New Roman"/>
                <w:b/>
                <w:bCs/>
                <w:snapToGrid/>
                <w:color w:val="000000"/>
                <w:kern w:val="0"/>
                <w:sz w:val="24"/>
                <w:szCs w:val="24"/>
                <w:highlight w:val="none"/>
                <w:lang w:val="en-US" w:eastAsia="zh-CN" w:bidi="ar-SA"/>
              </w:rPr>
              <w:t>类似业绩（10分）：</w:t>
            </w:r>
            <w:r>
              <w:rPr>
                <w:rFonts w:hint="eastAsia" w:ascii="Times New Roman" w:hAnsi="Times New Roman" w:eastAsia="宋体" w:cs="Times New Roman"/>
                <w:snapToGrid/>
                <w:color w:val="000000"/>
                <w:kern w:val="0"/>
                <w:sz w:val="24"/>
                <w:szCs w:val="24"/>
                <w:highlight w:val="none"/>
                <w:lang w:val="en-US" w:eastAsia="zh-CN" w:bidi="ar-SA"/>
              </w:rPr>
              <w:t>提供自2022年以来的类似业绩证明材料，每提供一项得2分，最高得10分，未提供不得分。（须提供包含标的及金额所在页和签字盖章页的合同扫描件、中标通知书、中标结果公示查询截图、验收单）。</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20.3</w:t>
      </w:r>
      <w:r>
        <w:rPr>
          <w:rFonts w:ascii="宋体" w:hAnsi="宋体" w:eastAsia="宋体" w:cs="宋体"/>
          <w:b/>
          <w:bCs/>
          <w:spacing w:val="18"/>
          <w:sz w:val="24"/>
          <w:szCs w:val="24"/>
          <w:highlight w:val="none"/>
          <w:u w:val="none"/>
        </w:rPr>
        <w:t>采用最低评标价法的</w:t>
      </w:r>
      <w:r>
        <w:rPr>
          <w:rFonts w:ascii="宋体" w:hAnsi="宋体" w:eastAsia="宋体" w:cs="宋体"/>
          <w:spacing w:val="18"/>
          <w:sz w:val="24"/>
          <w:szCs w:val="24"/>
          <w:highlight w:val="none"/>
        </w:rPr>
        <w:t>，评标结果按投标报价由低到高顺序排列。投标报价相同的并列。投标文件满足招标文件全部实质性要求且投标报价最低的投标人为排名第一的中标候选人。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spacing w:val="18"/>
          <w:sz w:val="24"/>
          <w:szCs w:val="24"/>
          <w:highlight w:val="none"/>
        </w:rPr>
      </w:pPr>
      <w:r>
        <w:rPr>
          <w:rFonts w:ascii="宋体" w:hAnsi="宋体" w:eastAsia="宋体" w:cs="宋体"/>
          <w:b/>
          <w:bCs/>
          <w:spacing w:val="18"/>
          <w:sz w:val="24"/>
          <w:szCs w:val="24"/>
          <w:highlight w:val="none"/>
          <w:u w:val="single"/>
        </w:rPr>
        <w:t>采用综合评分法的</w:t>
      </w:r>
      <w:r>
        <w:rPr>
          <w:rFonts w:ascii="宋体" w:hAnsi="宋体" w:eastAsia="宋体" w:cs="宋体"/>
          <w:spacing w:val="18"/>
          <w:sz w:val="24"/>
          <w:szCs w:val="24"/>
          <w:highlight w:val="none"/>
        </w:rPr>
        <w:t>，评标结果按评审后得分由高到低顺序排列。得分相同的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20.4 评标结果汇总完成后，除下列情形外，任何人不得修改评标结：</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(1)分值汇总计算错误的；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(2)分项评分超出评分标准范围的；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(3)评标委员会成员对客观评审因素评分不一致的；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(4)经评标委员会认定评分畸高、畸低的。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评标报告签署前，经复核发现存在以上情形之一的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评标委员会应当当场修改评标结果，并在评标报告中记载；评标报告签署后，采购人或者采购代理机构发现存在以上情形之一的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应当组织原评标委员会进行重新评审，重新评审改变评标结果的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书面报告本级财政部门。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z w:val="23"/>
          <w:szCs w:val="23"/>
          <w:highlight w:val="none"/>
        </w:rPr>
      </w:pPr>
      <w:r>
        <w:rPr>
          <w:rFonts w:ascii="宋体" w:hAnsi="宋体" w:eastAsia="宋体" w:cs="宋体"/>
          <w:spacing w:val="18"/>
          <w:sz w:val="24"/>
          <w:szCs w:val="24"/>
          <w:highlight w:val="none"/>
        </w:rPr>
        <w:t>投标人对以上情形提出质疑的，采购人或者采购代理机构可以组织原评标委员会进行重新评审，重新评审改变评标结果的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应当书面报告本级财政部门。</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42" w:name="_Toc28299"/>
      <w:bookmarkStart w:id="143" w:name="_Toc930"/>
      <w:bookmarkStart w:id="144" w:name="_Toc14101"/>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八、中标</w:t>
      </w:r>
      <w:bookmarkEnd w:id="142"/>
      <w:bookmarkEnd w:id="143"/>
      <w:bookmarkEnd w:id="144"/>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45" w:name="_Toc5837"/>
      <w:bookmarkStart w:id="146" w:name="_Toc29409"/>
      <w:bookmarkStart w:id="147" w:name="_Toc15731"/>
      <w:r>
        <w:rPr>
          <w:rFonts w:ascii="宋体" w:hAnsi="宋体" w:eastAsia="宋体" w:cs="宋体"/>
          <w:spacing w:val="-1"/>
          <w:sz w:val="28"/>
          <w:szCs w:val="28"/>
          <w:highlight w:val="none"/>
          <w14:textOutline w14:w="5103" w14:cap="sq" w14:cmpd="sng">
            <w14:solidFill>
              <w14:srgbClr w14:val="000000"/>
            </w14:solidFill>
            <w14:prstDash w14:val="solid"/>
            <w14:bevel/>
          </w14:textOutline>
        </w:rPr>
        <w:t>21.推荐并确定中标人</w:t>
      </w:r>
      <w:bookmarkEnd w:id="145"/>
      <w:bookmarkEnd w:id="146"/>
      <w:bookmarkEnd w:id="147"/>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w:t>
      </w:r>
      <w:r>
        <w:rPr>
          <w:rFonts w:ascii="宋体" w:hAnsi="宋体" w:eastAsia="宋体" w:cs="宋体"/>
          <w:spacing w:val="18"/>
          <w:sz w:val="24"/>
          <w:szCs w:val="24"/>
          <w:highlight w:val="none"/>
          <w:u w:val="single"/>
        </w:rPr>
        <w:t>按照招标文件规定的方式</w:t>
      </w:r>
      <w:r>
        <w:rPr>
          <w:rFonts w:ascii="宋体" w:hAnsi="宋体" w:eastAsia="宋体" w:cs="宋体"/>
          <w:spacing w:val="18"/>
          <w:sz w:val="24"/>
          <w:szCs w:val="24"/>
          <w:highlight w:val="none"/>
        </w:rPr>
        <w:t>确定中标人；招标文件未规定的，采取随机抽取的方式确定。</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21.2 采购人自行组织招标的，应当在评标结束后5个工作日内确定中标人。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21.3 采购人在收到评标报告5个工作日内未按评标报告推荐的中标候选人顺序确定中标人，又不能说明合法理由的，视同按评标报告推荐的顺序确定排名第一的中标候选人为中标人。</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48" w:name="_Toc22742"/>
      <w:bookmarkStart w:id="149" w:name="_Toc18097"/>
      <w:bookmarkStart w:id="150" w:name="_Toc16653"/>
      <w:r>
        <w:rPr>
          <w:rFonts w:ascii="宋体" w:hAnsi="宋体" w:eastAsia="宋体" w:cs="宋体"/>
          <w:spacing w:val="-1"/>
          <w:sz w:val="28"/>
          <w:szCs w:val="28"/>
          <w:highlight w:val="none"/>
          <w14:textOutline w14:w="5103" w14:cap="sq" w14:cmpd="sng">
            <w14:solidFill>
              <w14:srgbClr w14:val="000000"/>
            </w14:solidFill>
            <w14:prstDash w14:val="solid"/>
            <w14:bevel/>
          </w14:textOutline>
        </w:rPr>
        <w:t>22.中标通知</w:t>
      </w:r>
      <w:bookmarkEnd w:id="148"/>
      <w:bookmarkEnd w:id="149"/>
      <w:bookmarkEnd w:id="150"/>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22.1 采购人或者采购代理机构应当自中标人确定之日起2个工作日内，在省级以上财政部门指定的媒体上公告中标结果。</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22.3 中标公告期限为1个工作日。</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22.4 在公告中标结果的同时，采购人和者采购代理机构应当向中标人发出中标通知书；对投标无效的投标人，采购人或采购代理机构应当告知其投标无效的原因；采用综合评分法评审的，还应当告知未中标人本人的评审得分与排序。</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22.5 中标通知书发出后，采购人不得违法改变中标结果，中标人无正当理由不得放弃中标。</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51" w:name="_Toc32650"/>
      <w:bookmarkStart w:id="152" w:name="_Toc25529"/>
      <w:bookmarkStart w:id="153" w:name="_Toc4058"/>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九、授予合同</w:t>
      </w:r>
      <w:bookmarkEnd w:id="151"/>
      <w:bookmarkEnd w:id="152"/>
      <w:bookmarkEnd w:id="153"/>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54" w:name="_Toc21092"/>
      <w:bookmarkStart w:id="155" w:name="_Toc20834"/>
      <w:bookmarkStart w:id="156" w:name="_Toc4835"/>
      <w:r>
        <w:rPr>
          <w:rFonts w:ascii="宋体" w:hAnsi="宋体" w:eastAsia="宋体" w:cs="宋体"/>
          <w:spacing w:val="-1"/>
          <w:sz w:val="28"/>
          <w:szCs w:val="28"/>
          <w:highlight w:val="none"/>
          <w14:textOutline w14:w="5103" w14:cap="sq" w14:cmpd="sng">
            <w14:solidFill>
              <w14:srgbClr w14:val="000000"/>
            </w14:solidFill>
            <w14:prstDash w14:val="solid"/>
            <w14:bevel/>
          </w14:textOutline>
        </w:rPr>
        <w:t>23.签订合同</w:t>
      </w:r>
      <w:bookmarkEnd w:id="154"/>
      <w:bookmarkEnd w:id="155"/>
      <w:bookmarkEnd w:id="156"/>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23.1 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采购人不得向中标人提出任何不合理的要求作为签订合同的条件。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23.3 中标人拒绝与采购人签订合同的，采购人可以按照评标报告推荐的中标候选人名单排序，确定下一候选人为中标人，也可重新开展政府采购活动。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23.4 招标文件、中标人的投标文件、《中标通知书》及其澄清、说明文件、承诺等，均为签订采购合同的依据，作为采购合同的组成部分。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22.5 采购合同签订之日起2个工作日内，由采购人将采购合同在</w:t>
      </w:r>
      <w:r>
        <w:rPr>
          <w:rFonts w:hint="eastAsia" w:ascii="宋体" w:hAnsi="宋体" w:eastAsia="宋体" w:cs="宋体"/>
          <w:spacing w:val="18"/>
          <w:sz w:val="24"/>
          <w:szCs w:val="24"/>
          <w:highlight w:val="none"/>
          <w:lang w:eastAsia="zh-CN"/>
        </w:rPr>
        <w:t>青海省政府采购网</w:t>
      </w:r>
      <w:r>
        <w:rPr>
          <w:rFonts w:ascii="宋体" w:hAnsi="宋体" w:eastAsia="宋体" w:cs="宋体"/>
          <w:spacing w:val="18"/>
          <w:sz w:val="24"/>
          <w:szCs w:val="24"/>
          <w:highlight w:val="none"/>
        </w:rPr>
        <w:t>上公告，但采购合同中涉及国家秘密、商业秘密的内容除外。</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23.6 采购人与中标人应当根据合同的约定依法履行合同义务。政府采购合同的履行、违约责任和解决争议的方法等适用《中华人民共和国合同法》。</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23.7 采购人或者采购代理机构应当按照政府采购合同规定的技术、服务、安全标准组织对投标单位履约情况进行验收，并出具验收书。验收书应当包括每一项技术、服务、安全标准的履约情况。</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23.8 采购人可以邀请参加本项目的其他投标人或者第三方机构参与验收。参与验收的投标人或者第三方机构的意见作为验收书的参考资料一并存档</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23.9 采购人应当加强对中标人的履约管理，并按照采购合同约定，及时向中标人支付采购资金。对于中标人违反采购合同约定的行为，采购人应当及时处理</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依法追究其违约责任。</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23.10 采购人、采购代理机构应当建立真实完整的招标采购档案，妥善保存 每项采购活动的采购文件。</w:t>
      </w:r>
    </w:p>
    <w:p>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57" w:name="_Toc32576"/>
      <w:bookmarkStart w:id="158" w:name="_Toc18316"/>
      <w:bookmarkStart w:id="159" w:name="_Toc11353"/>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十、其他</w:t>
      </w:r>
      <w:bookmarkEnd w:id="157"/>
      <w:bookmarkEnd w:id="158"/>
      <w:bookmarkEnd w:id="159"/>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60" w:name="_Toc11590"/>
      <w:bookmarkStart w:id="161" w:name="_Toc26017"/>
      <w:bookmarkStart w:id="162" w:name="_Toc27576"/>
      <w:r>
        <w:rPr>
          <w:rFonts w:ascii="宋体" w:hAnsi="宋体" w:eastAsia="宋体" w:cs="宋体"/>
          <w:spacing w:val="-1"/>
          <w:sz w:val="28"/>
          <w:szCs w:val="28"/>
          <w:highlight w:val="none"/>
          <w14:textOutline w14:w="5103" w14:cap="sq" w14:cmpd="sng">
            <w14:solidFill>
              <w14:srgbClr w14:val="000000"/>
            </w14:solidFill>
            <w14:prstDash w14:val="solid"/>
            <w14:bevel/>
          </w14:textOutline>
        </w:rPr>
        <w:t>24. 串通投标的情形</w:t>
      </w:r>
      <w:bookmarkEnd w:id="160"/>
      <w:bookmarkEnd w:id="161"/>
      <w:bookmarkEnd w:id="162"/>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24.2 有下列情形之一的，视为投标人串通投标，其投标无效：</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不同投标人的投标文件载明的项目管理成员或者联系人员为同一人；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 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 不同投标人的投标保证金从同一单位或者个人的账户转出。</w:t>
      </w:r>
    </w:p>
    <w:p>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63" w:name="_Toc7114"/>
      <w:bookmarkStart w:id="164" w:name="_Toc26686"/>
      <w:bookmarkStart w:id="165" w:name="_Toc21111"/>
      <w:r>
        <w:rPr>
          <w:rFonts w:ascii="宋体" w:hAnsi="宋体" w:eastAsia="宋体" w:cs="宋体"/>
          <w:spacing w:val="-1"/>
          <w:sz w:val="28"/>
          <w:szCs w:val="28"/>
          <w:highlight w:val="none"/>
          <w14:textOutline w14:w="5103" w14:cap="sq" w14:cmpd="sng">
            <w14:solidFill>
              <w14:srgbClr w14:val="000000"/>
            </w14:solidFill>
            <w14:prstDash w14:val="solid"/>
            <w14:bevel/>
          </w14:textOutline>
        </w:rPr>
        <w:t>25. 废标</w:t>
      </w:r>
      <w:bookmarkEnd w:id="163"/>
      <w:bookmarkEnd w:id="164"/>
      <w:bookmarkEnd w:id="165"/>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25.1 在招标采购中，出现下列情形之一的，应予废标：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符合专业条件的投标人或者对招标文件作实质性响应的投标人不足三家的。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投标人的报价均超出采购预算，采购人不能支付的。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因重大变故，采购任务取消的。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废标后，由采购人或者采购代理机构发布废标公告。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25.2 公开招标数额标准以上的采购项目，投标截止后投标人不足3家或者通过资格审查或符合性审查的投标人不足3家的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除采购任务取消情形外，按照以下方式处理：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招标文件存在不合理条款或者招标程序不符合规定的，采购人、采购代理机构改正后依法重新招标；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招标文件没有不合理条款、招标程序符合规定，需要采用其他采购方 式采购的，采购人应当依法报财政部门批准。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166" w:name="_Toc25623"/>
      <w:bookmarkStart w:id="167" w:name="_Toc22201"/>
      <w:r>
        <w:rPr>
          <w:rFonts w:ascii="宋体" w:hAnsi="宋体" w:eastAsia="宋体" w:cs="宋体"/>
          <w:spacing w:val="18"/>
          <w:sz w:val="24"/>
          <w:szCs w:val="24"/>
          <w:highlight w:val="none"/>
        </w:rPr>
        <w:t>26. 中标服务费</w:t>
      </w:r>
      <w:bookmarkEnd w:id="166"/>
      <w:bookmarkEnd w:id="167"/>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 xml:space="preserve">26.1 </w:t>
      </w:r>
      <w:r>
        <w:rPr>
          <w:rFonts w:hint="eastAsia" w:ascii="宋体" w:hAnsi="宋体" w:eastAsia="宋体" w:cs="宋体"/>
          <w:spacing w:val="18"/>
          <w:sz w:val="24"/>
          <w:szCs w:val="24"/>
          <w:highlight w:val="none"/>
        </w:rPr>
        <w:t>收费标准</w:t>
      </w:r>
      <w:r>
        <w:rPr>
          <w:rFonts w:hint="eastAsia" w:ascii="宋体" w:hAnsi="宋体" w:eastAsia="宋体" w:cs="宋体"/>
          <w:spacing w:val="18"/>
          <w:sz w:val="24"/>
          <w:szCs w:val="24"/>
          <w:highlight w:val="none"/>
          <w:lang w:eastAsia="zh-CN"/>
        </w:rPr>
        <w:t>：</w:t>
      </w:r>
      <w:r>
        <w:rPr>
          <w:rFonts w:hint="eastAsia" w:ascii="宋体" w:hAnsi="宋体" w:eastAsia="宋体" w:cs="宋体"/>
          <w:spacing w:val="18"/>
          <w:sz w:val="24"/>
          <w:szCs w:val="24"/>
          <w:highlight w:val="none"/>
        </w:rPr>
        <w:t>参照《招标代理服务收费管理暂行办法》（计价格[2002]1980号）以及《关于进一步放开建设项目专项业务服务价格的通知》（发改价格[2015]299号）规定执行，由采购人和采购代理机构共同确定合理的收费金额。</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26.</w:t>
      </w:r>
      <w:r>
        <w:rPr>
          <w:rFonts w:hint="eastAsia" w:ascii="宋体" w:hAnsi="宋体" w:eastAsia="宋体" w:cs="宋体"/>
          <w:spacing w:val="18"/>
          <w:sz w:val="24"/>
          <w:szCs w:val="24"/>
          <w:highlight w:val="none"/>
          <w:lang w:val="en-US" w:eastAsia="zh-CN"/>
        </w:rPr>
        <w:t>2</w:t>
      </w:r>
      <w:r>
        <w:rPr>
          <w:rFonts w:ascii="宋体" w:hAnsi="宋体" w:eastAsia="宋体" w:cs="宋体"/>
          <w:spacing w:val="18"/>
          <w:sz w:val="24"/>
          <w:szCs w:val="24"/>
          <w:highlight w:val="none"/>
        </w:rPr>
        <w:t xml:space="preserve"> 收取对象</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由中标人支付。</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包一：19018.00元；</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包二：11941.00元；</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包三：6041.00元。</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中标服务费支付账户信息：</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账户名称：青海省国丰工程项目管理有限公司；</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开户行：中国农业银行股份有限公司西宁市黄河路支行；</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账户号码：28002001040024974。</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其他未尽事宜，按照《中华人民共和国政府采购法》、《中华人民共和国政</w:t>
      </w:r>
      <w:bookmarkStart w:id="168" w:name="_Toc29723"/>
      <w:bookmarkStart w:id="169" w:name="_Toc5846"/>
      <w:bookmarkStart w:id="170" w:name="_Toc25411"/>
      <w:r>
        <w:rPr>
          <w:rFonts w:ascii="宋体" w:hAnsi="宋体" w:eastAsia="宋体" w:cs="宋体"/>
          <w:spacing w:val="18"/>
          <w:sz w:val="24"/>
          <w:szCs w:val="24"/>
          <w:highlight w:val="none"/>
        </w:rPr>
        <w:t>府采购法实施条例》、《中华人民共和国合同法》等法律法规的有关条款执行。</w:t>
      </w:r>
      <w:bookmarkEnd w:id="168"/>
      <w:bookmarkEnd w:id="169"/>
      <w:bookmarkEnd w:id="170"/>
    </w:p>
    <w:p>
      <w:pPr>
        <w:rPr>
          <w:highlight w:val="none"/>
        </w:rPr>
        <w:sectPr>
          <w:footerReference r:id="rId8" w:type="default"/>
          <w:pgSz w:w="11905" w:h="16838"/>
          <w:pgMar w:top="1440" w:right="1701" w:bottom="1383" w:left="1701" w:header="0" w:footer="1060" w:gutter="0"/>
          <w:pgNumType w:fmt="decimal"/>
          <w:cols w:space="0" w:num="1"/>
          <w:rtlGutter w:val="0"/>
          <w:docGrid w:linePitch="0" w:charSpace="0"/>
        </w:sectPr>
      </w:pPr>
    </w:p>
    <w:p>
      <w:pPr>
        <w:numPr>
          <w:ilvl w:val="0"/>
          <w:numId w:val="1"/>
        </w:numPr>
        <w:spacing w:before="114" w:line="225" w:lineRule="auto"/>
        <w:ind w:left="748"/>
        <w:outlineLvl w:val="0"/>
        <w:rPr>
          <w:rFonts w:ascii="宋体" w:hAnsi="宋体" w:eastAsia="宋体" w:cs="宋体"/>
          <w:spacing w:val="9"/>
          <w:sz w:val="35"/>
          <w:szCs w:val="35"/>
          <w:highlight w:val="none"/>
          <w14:textOutline w14:w="6537" w14:cap="sq" w14:cmpd="sng">
            <w14:solidFill>
              <w14:srgbClr w14:val="000000"/>
            </w14:solidFill>
            <w14:prstDash w14:val="solid"/>
            <w14:bevel/>
          </w14:textOutline>
        </w:rPr>
      </w:pPr>
      <w:bookmarkStart w:id="171" w:name="_Toc17639"/>
      <w:bookmarkStart w:id="172" w:name="_Toc23575"/>
      <w:r>
        <w:rPr>
          <w:rFonts w:ascii="宋体" w:hAnsi="宋体" w:eastAsia="宋体" w:cs="宋体"/>
          <w:spacing w:val="10"/>
          <w:sz w:val="35"/>
          <w:szCs w:val="35"/>
          <w:highlight w:val="none"/>
        </w:rPr>
        <w:t xml:space="preserve"> </w:t>
      </w:r>
      <w:bookmarkStart w:id="173" w:name="_Toc11770"/>
      <w:r>
        <w:rPr>
          <w:rFonts w:ascii="宋体" w:hAnsi="宋体" w:eastAsia="宋体" w:cs="宋体"/>
          <w:spacing w:val="10"/>
          <w:sz w:val="35"/>
          <w:szCs w:val="35"/>
          <w:highlight w:val="none"/>
          <w14:textOutline w14:w="6537" w14:cap="sq" w14:cmpd="sng">
            <w14:solidFill>
              <w14:srgbClr w14:val="000000"/>
            </w14:solidFill>
            <w14:prstDash w14:val="solid"/>
            <w14:bevel/>
          </w14:textOutline>
        </w:rPr>
        <w:t>青海省政府采购项目合同书范</w:t>
      </w:r>
      <w:r>
        <w:rPr>
          <w:rFonts w:ascii="宋体" w:hAnsi="宋体" w:eastAsia="宋体" w:cs="宋体"/>
          <w:spacing w:val="9"/>
          <w:sz w:val="35"/>
          <w:szCs w:val="35"/>
          <w:highlight w:val="none"/>
          <w14:textOutline w14:w="6537" w14:cap="sq" w14:cmpd="sng">
            <w14:solidFill>
              <w14:srgbClr w14:val="000000"/>
            </w14:solidFill>
            <w14:prstDash w14:val="solid"/>
            <w14:bevel/>
          </w14:textOutline>
        </w:rPr>
        <w:t>本</w:t>
      </w:r>
      <w:bookmarkEnd w:id="171"/>
      <w:bookmarkEnd w:id="172"/>
      <w:bookmarkEnd w:id="173"/>
    </w:p>
    <w:p>
      <w:pPr>
        <w:numPr>
          <w:ilvl w:val="0"/>
          <w:numId w:val="0"/>
        </w:numPr>
        <w:spacing w:before="114" w:line="225" w:lineRule="auto"/>
        <w:jc w:val="center"/>
        <w:outlineLvl w:val="0"/>
        <w:rPr>
          <w:rFonts w:ascii="宋体" w:hAnsi="宋体" w:eastAsia="宋体" w:cs="宋体"/>
          <w:sz w:val="35"/>
          <w:szCs w:val="35"/>
          <w:highlight w:val="none"/>
        </w:rPr>
      </w:pPr>
      <w:bookmarkStart w:id="174" w:name="_Toc2584"/>
      <w:bookmarkStart w:id="175" w:name="_Toc3997"/>
      <w:r>
        <w:rPr>
          <w:rFonts w:ascii="宋体" w:hAnsi="宋体" w:eastAsia="宋体" w:cs="宋体"/>
          <w:spacing w:val="39"/>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38"/>
          <w:sz w:val="35"/>
          <w:szCs w:val="35"/>
          <w:highlight w:val="none"/>
          <w14:textOutline w14:w="6537" w14:cap="sq" w14:cmpd="sng">
            <w14:solidFill>
              <w14:srgbClr w14:val="000000"/>
            </w14:solidFill>
            <w14:prstDash w14:val="solid"/>
            <w14:bevel/>
          </w14:textOutline>
        </w:rPr>
        <w:t>货物类)</w:t>
      </w:r>
      <w:bookmarkEnd w:id="174"/>
      <w:bookmarkEnd w:id="175"/>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before="152" w:line="223" w:lineRule="auto"/>
        <w:ind w:left="1292"/>
        <w:outlineLvl w:val="1"/>
        <w:rPr>
          <w:rFonts w:ascii="宋体" w:hAnsi="宋体" w:eastAsia="宋体" w:cs="宋体"/>
          <w:sz w:val="47"/>
          <w:szCs w:val="47"/>
          <w:highlight w:val="none"/>
        </w:rPr>
      </w:pPr>
      <w:bookmarkStart w:id="176" w:name="_Toc7332"/>
      <w:bookmarkStart w:id="177" w:name="_Toc19934"/>
      <w:bookmarkStart w:id="178" w:name="_Toc12933"/>
      <w:r>
        <w:rPr>
          <w:rFonts w:ascii="宋体" w:hAnsi="宋体" w:eastAsia="宋体" w:cs="宋体"/>
          <w:spacing w:val="12"/>
          <w:sz w:val="47"/>
          <w:szCs w:val="47"/>
          <w:highlight w:val="none"/>
          <w14:textOutline w14:w="8717" w14:cap="sq" w14:cmpd="sng">
            <w14:solidFill>
              <w14:srgbClr w14:val="000000"/>
            </w14:solidFill>
            <w14:prstDash w14:val="solid"/>
            <w14:bevel/>
          </w14:textOutline>
        </w:rPr>
        <w:t>青</w:t>
      </w:r>
      <w:r>
        <w:rPr>
          <w:rFonts w:ascii="宋体" w:hAnsi="宋体" w:eastAsia="宋体" w:cs="宋体"/>
          <w:spacing w:val="10"/>
          <w:sz w:val="47"/>
          <w:szCs w:val="47"/>
          <w:highlight w:val="none"/>
          <w14:textOutline w14:w="8717" w14:cap="sq" w14:cmpd="sng">
            <w14:solidFill>
              <w14:srgbClr w14:val="000000"/>
            </w14:solidFill>
            <w14:prstDash w14:val="solid"/>
            <w14:bevel/>
          </w14:textOutline>
        </w:rPr>
        <w:t>海省政府采购项目合同书</w:t>
      </w:r>
      <w:bookmarkEnd w:id="176"/>
      <w:bookmarkEnd w:id="177"/>
      <w:bookmarkEnd w:id="178"/>
    </w:p>
    <w:p>
      <w:pPr>
        <w:spacing w:before="156" w:line="220" w:lineRule="auto"/>
        <w:ind w:left="3625"/>
        <w:rPr>
          <w:rFonts w:ascii="宋体" w:hAnsi="宋体" w:eastAsia="宋体" w:cs="宋体"/>
          <w:spacing w:val="31"/>
          <w:sz w:val="28"/>
          <w:szCs w:val="28"/>
          <w:highlight w:val="none"/>
        </w:rPr>
      </w:pPr>
    </w:p>
    <w:p>
      <w:pPr>
        <w:spacing w:before="156" w:line="220" w:lineRule="auto"/>
        <w:ind w:left="3625"/>
        <w:rPr>
          <w:rFonts w:ascii="宋体" w:hAnsi="宋体" w:eastAsia="宋体" w:cs="宋体"/>
          <w:b/>
          <w:bCs/>
          <w:sz w:val="28"/>
          <w:szCs w:val="28"/>
          <w:highlight w:val="none"/>
        </w:rPr>
      </w:pPr>
      <w:r>
        <w:rPr>
          <w:rFonts w:ascii="宋体" w:hAnsi="宋体" w:eastAsia="宋体" w:cs="宋体"/>
          <w:b/>
          <w:bCs/>
          <w:spacing w:val="31"/>
          <w:sz w:val="28"/>
          <w:szCs w:val="28"/>
          <w:highlight w:val="none"/>
        </w:rPr>
        <w:t>(</w:t>
      </w:r>
      <w:r>
        <w:rPr>
          <w:rFonts w:ascii="宋体" w:hAnsi="宋体" w:eastAsia="宋体" w:cs="宋体"/>
          <w:b/>
          <w:bCs/>
          <w:spacing w:val="30"/>
          <w:sz w:val="28"/>
          <w:szCs w:val="28"/>
          <w:highlight w:val="none"/>
        </w:rPr>
        <w:t>货物)</w:t>
      </w: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before="95" w:line="400" w:lineRule="auto"/>
        <w:ind w:left="24" w:right="1092"/>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采购项目</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编号：</w:t>
      </w:r>
      <w:r>
        <w:rPr>
          <w:rFonts w:hint="eastAsia" w:ascii="宋体" w:hAnsi="宋体" w:eastAsia="宋体" w:cs="宋体"/>
          <w:spacing w:val="2"/>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eastAsia="zh-CN"/>
          <w14:textOutline w14:w="5448" w14:cap="sq" w14:cmpd="sng">
            <w14:solidFill>
              <w14:srgbClr w14:val="000000"/>
            </w14:solidFill>
            <w14:prstDash w14:val="solid"/>
            <w14:bevel/>
          </w14:textOutline>
        </w:rPr>
        <w:t>青海省国丰公招（货物）2024-074</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p>
    <w:p>
      <w:pPr>
        <w:pStyle w:val="4"/>
        <w:rPr>
          <w:rFonts w:hint="default"/>
          <w:highlight w:val="none"/>
          <w:lang w:val="en-US" w:eastAsia="zh-CN"/>
        </w:rPr>
      </w:pPr>
    </w:p>
    <w:p>
      <w:pPr>
        <w:spacing w:before="95" w:line="400" w:lineRule="auto"/>
        <w:ind w:left="2109" w:leftChars="11" w:right="1092" w:hanging="2086" w:hangingChars="700"/>
        <w:rPr>
          <w:rFonts w:hint="default"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采购项目名称：</w:t>
      </w:r>
      <w:r>
        <w:rPr>
          <w:rFonts w:hint="eastAsia" w:ascii="宋体" w:hAnsi="宋体" w:eastAsia="宋体" w:cs="宋体"/>
          <w:spacing w:val="4"/>
          <w:sz w:val="29"/>
          <w:szCs w:val="29"/>
          <w:highlight w:val="none"/>
          <w:u w:val="single"/>
          <w:lang w:eastAsia="zh-CN"/>
          <w14:textOutline w14:w="5448" w14:cap="sq" w14:cmpd="sng">
            <w14:solidFill>
              <w14:srgbClr w14:val="000000"/>
            </w14:solidFill>
            <w14:prstDash w14:val="solid"/>
            <w14:bevel/>
          </w14:textOutline>
        </w:rPr>
        <w:t>2024年义务教育薄弱环节改善与能力提升因素法教育装备项目</w:t>
      </w:r>
    </w:p>
    <w:p>
      <w:pPr>
        <w:pStyle w:val="4"/>
        <w:rPr>
          <w:rFonts w:hint="eastAsia"/>
          <w:highlight w:val="none"/>
        </w:rPr>
      </w:pPr>
    </w:p>
    <w:p>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采购合同</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编号：</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QHSGFGZ（HW）2024-074</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p>
    <w:p>
      <w:pPr>
        <w:pStyle w:val="4"/>
        <w:rPr>
          <w:rFonts w:hint="eastAsia"/>
          <w:highlight w:val="none"/>
        </w:rPr>
      </w:pPr>
    </w:p>
    <w:p>
      <w:pPr>
        <w:spacing w:before="95" w:line="400" w:lineRule="auto"/>
        <w:ind w:left="24" w:right="1092"/>
        <w:rPr>
          <w:rFonts w:hint="default" w:ascii="宋体" w:hAnsi="宋体" w:eastAsia="宋体" w:cs="宋体"/>
          <w:spacing w:val="4"/>
          <w:sz w:val="29"/>
          <w:szCs w:val="29"/>
          <w:highlight w:val="none"/>
          <w:lang w:val="en-US" w:eastAsia="zh-CN"/>
          <w14:textOutline w14:w="5448" w14:cap="sq" w14:cmpd="sng">
            <w14:solidFill>
              <w14:srgbClr w14:val="000000"/>
            </w14:solidFill>
            <w14:prstDash w14:val="solid"/>
            <w14:bevel/>
          </w14:textOutline>
        </w:rPr>
      </w:pPr>
      <w:r>
        <w:rPr>
          <w:rFonts w:hint="eastAsia" w:ascii="宋体" w:hAnsi="宋体" w:eastAsia="宋体" w:cs="宋体"/>
          <w:spacing w:val="4"/>
          <w:sz w:val="29"/>
          <w:szCs w:val="29"/>
          <w:highlight w:val="none"/>
          <w:lang w:val="en-US" w:eastAsia="zh-CN"/>
          <w14:textOutline w14:w="5448" w14:cap="sq" w14:cmpd="sng">
            <w14:solidFill>
              <w14:srgbClr w14:val="000000"/>
            </w14:solidFill>
            <w14:prstDash w14:val="solid"/>
            <w14:bevel/>
          </w14:textOutline>
        </w:rPr>
        <w:t>所投包号：</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p>
    <w:p>
      <w:pPr>
        <w:spacing w:before="95" w:line="400" w:lineRule="auto"/>
        <w:ind w:left="24" w:right="1092"/>
        <w:rPr>
          <w:rFonts w:hint="eastAsia" w:ascii="宋体" w:hAnsi="宋体" w:eastAsia="宋体" w:cs="宋体"/>
          <w:spacing w:val="4"/>
          <w:sz w:val="29"/>
          <w:szCs w:val="29"/>
          <w:highlight w:val="none"/>
          <w:lang w:val="en-US" w:eastAsia="zh-CN"/>
          <w14:textOutline w14:w="5448" w14:cap="sq" w14:cmpd="sng">
            <w14:solidFill>
              <w14:srgbClr w14:val="000000"/>
            </w14:solidFill>
            <w14:prstDash w14:val="solid"/>
            <w14:bevel/>
          </w14:textOutline>
        </w:rPr>
      </w:pPr>
    </w:p>
    <w:p>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合同金额</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(人民币)</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p>
    <w:p>
      <w:pPr>
        <w:pStyle w:val="4"/>
        <w:rPr>
          <w:rFonts w:ascii="宋体" w:hAnsi="宋体" w:eastAsia="宋体" w:cs="宋体"/>
          <w:spacing w:val="4"/>
          <w:sz w:val="29"/>
          <w:szCs w:val="29"/>
          <w:highlight w:val="none"/>
          <w14:textOutline w14:w="5448" w14:cap="sq" w14:cmpd="sng">
            <w14:solidFill>
              <w14:srgbClr w14:val="000000"/>
            </w14:solidFill>
            <w14:prstDash w14:val="solid"/>
            <w14:bevel/>
          </w14:textOutline>
        </w:rPr>
      </w:pPr>
    </w:p>
    <w:p>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采购人</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(甲方)</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(盖章) </w:t>
      </w:r>
    </w:p>
    <w:p>
      <w:pPr>
        <w:pStyle w:val="4"/>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p>
    <w:p>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3"/>
          <w:sz w:val="29"/>
          <w:szCs w:val="29"/>
          <w:highlight w:val="none"/>
          <w14:textOutline w14:w="5448" w14:cap="sq" w14:cmpd="sng">
            <w14:solidFill>
              <w14:srgbClr w14:val="000000"/>
            </w14:solidFill>
            <w14:prstDash w14:val="solid"/>
            <w14:bevel/>
          </w14:textOutline>
        </w:rPr>
        <w:t>中</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标人</w:t>
      </w:r>
      <w:r>
        <w:rPr>
          <w:rFonts w:ascii="宋体" w:hAnsi="宋体" w:eastAsia="宋体" w:cs="宋体"/>
          <w:spacing w:val="2"/>
          <w:sz w:val="29"/>
          <w:szCs w:val="29"/>
          <w:highlight w:val="none"/>
        </w:rPr>
        <w:t xml:space="preserve"> </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(乙方)</w:t>
      </w:r>
      <w:r>
        <w:rPr>
          <w:rFonts w:ascii="宋体" w:hAnsi="宋体" w:eastAsia="宋体" w:cs="宋体"/>
          <w:spacing w:val="2"/>
          <w:sz w:val="29"/>
          <w:szCs w:val="29"/>
          <w:highlight w:val="none"/>
        </w:rPr>
        <w:t xml:space="preserve"> </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(盖章) </w:t>
      </w:r>
    </w:p>
    <w:p>
      <w:pPr>
        <w:spacing w:before="95" w:line="400" w:lineRule="auto"/>
        <w:ind w:left="24" w:right="1092"/>
        <w:jc w:val="center"/>
        <w:rPr>
          <w:rFonts w:hint="eastAsia" w:ascii="宋体" w:hAnsi="宋体" w:eastAsia="宋体" w:cs="宋体"/>
          <w:spacing w:val="4"/>
          <w:sz w:val="22"/>
          <w:szCs w:val="22"/>
          <w:highlight w:val="none"/>
          <w:u w:val="none"/>
          <w:lang w:val="en-US" w:eastAsia="zh-CN"/>
          <w14:textOutline w14:w="5448" w14:cap="sq" w14:cmpd="sng">
            <w14:solidFill>
              <w14:srgbClr w14:val="000000"/>
            </w14:solidFill>
            <w14:prstDash w14:val="solid"/>
            <w14:bevel/>
          </w14:textOutline>
        </w:rPr>
        <w:sectPr>
          <w:footerReference r:id="rId9" w:type="default"/>
          <w:pgSz w:w="11905" w:h="16838"/>
          <w:pgMar w:top="1440" w:right="1701" w:bottom="1440" w:left="1701" w:header="0" w:footer="1060" w:gutter="0"/>
          <w:pgNumType w:fmt="decimal"/>
          <w:cols w:space="0" w:num="1"/>
          <w:rtlGutter w:val="0"/>
          <w:docGrid w:linePitch="0" w:charSpace="0"/>
        </w:sectPr>
      </w:pPr>
      <w:r>
        <w:rPr>
          <w:rFonts w:hint="eastAsia" w:ascii="宋体" w:hAnsi="宋体" w:eastAsia="宋体" w:cs="宋体"/>
          <w:spacing w:val="4"/>
          <w:sz w:val="22"/>
          <w:szCs w:val="22"/>
          <w:highlight w:val="none"/>
          <w:u w:val="none"/>
          <w:lang w:val="en-US" w:eastAsia="zh-CN"/>
          <w14:textOutline w14:w="5448" w14:cap="sq" w14:cmpd="sng">
            <w14:solidFill>
              <w14:srgbClr w14:val="000000"/>
            </w14:solidFill>
            <w14:prstDash w14:val="solid"/>
            <w14:bevel/>
          </w14:textOutline>
        </w:rPr>
        <w:t xml:space="preserve">  （注：此合同仅供参考，具体内容待合同签订时，与甲方协商。）</w:t>
      </w:r>
    </w:p>
    <w:p>
      <w:pPr>
        <w:spacing w:before="91" w:line="615" w:lineRule="exact"/>
        <w:ind w:left="170"/>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pPr>
      <w:r>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t>采 购 人 (以下简称甲方) ：</w:t>
      </w:r>
    </w:p>
    <w:p>
      <w:pPr>
        <w:spacing w:before="91" w:line="615" w:lineRule="exact"/>
        <w:ind w:left="170"/>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pPr>
      <w:r>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t>中 标 人 (以下简称乙方) ：</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甲、乙双方根据 XXXX 年 XX 月 XX 日 (采购项目名称) 采购项目 (采购项目编号) 的招标文件要求和采购人采购代理机构出具的《中标通知书》，并经双方协商一致，签订本合同协议书。</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79" w:name="_Toc10270"/>
      <w:bookmarkStart w:id="180" w:name="_Toc16540"/>
      <w:r>
        <w:rPr>
          <w:rFonts w:ascii="宋体" w:hAnsi="宋体" w:eastAsia="宋体" w:cs="宋体"/>
          <w:b/>
          <w:bCs/>
          <w:spacing w:val="18"/>
          <w:sz w:val="24"/>
          <w:szCs w:val="24"/>
          <w:highlight w:val="none"/>
        </w:rPr>
        <w:t>一、签订本政府采购合同的依据</w:t>
      </w:r>
      <w:bookmarkEnd w:id="179"/>
      <w:bookmarkEnd w:id="180"/>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val="en-US" w:eastAsia="zh-CN"/>
        </w:rPr>
      </w:pPr>
      <w:r>
        <w:rPr>
          <w:rFonts w:ascii="宋体" w:hAnsi="宋体" w:eastAsia="宋体" w:cs="宋体"/>
          <w:spacing w:val="18"/>
          <w:sz w:val="24"/>
          <w:szCs w:val="24"/>
          <w:highlight w:val="none"/>
        </w:rPr>
        <w:t>本政府采购合同所附下列文件是构成本政府采购合同不可分割的部分</w:t>
      </w:r>
      <w:r>
        <w:rPr>
          <w:rFonts w:hint="eastAsia" w:ascii="宋体" w:hAnsi="宋体" w:eastAsia="宋体" w:cs="宋体"/>
          <w:spacing w:val="18"/>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1.招标文件；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2.招标文件的澄清、变更公告；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3.中标人提交的投标文件；</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4.招标文件中规定的政府采购合同通用条款；</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5.中标通知书；</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w:t>
      </w:r>
      <w:r>
        <w:rPr>
          <w:rFonts w:hint="eastAsia" w:ascii="宋体" w:hAnsi="宋体" w:eastAsia="宋体" w:cs="宋体"/>
          <w:spacing w:val="18"/>
          <w:sz w:val="24"/>
          <w:szCs w:val="24"/>
          <w:highlight w:val="none"/>
          <w:lang w:val="en-US" w:eastAsia="zh-CN"/>
        </w:rPr>
        <w:t>履约保证金缴纳</w:t>
      </w:r>
      <w:r>
        <w:rPr>
          <w:rFonts w:ascii="宋体" w:hAnsi="宋体" w:eastAsia="宋体" w:cs="宋体"/>
          <w:spacing w:val="18"/>
          <w:sz w:val="24"/>
          <w:szCs w:val="24"/>
          <w:highlight w:val="none"/>
        </w:rPr>
        <w:t>证明。</w:t>
      </w:r>
    </w:p>
    <w:p>
      <w:pPr>
        <w:spacing w:before="159" w:line="229" w:lineRule="auto"/>
        <w:ind w:left="174"/>
        <w:rPr>
          <w:rFonts w:ascii="宋体" w:hAnsi="宋体" w:eastAsia="宋体" w:cs="宋体"/>
          <w:b/>
          <w:bCs/>
          <w:sz w:val="24"/>
          <w:szCs w:val="24"/>
          <w:highlight w:val="none"/>
        </w:rPr>
      </w:pPr>
      <w:r>
        <w:rPr>
          <w:rFonts w:ascii="宋体" w:hAnsi="宋体" w:eastAsia="宋体" w:cs="宋体"/>
          <w:b/>
          <w:bCs/>
          <w:spacing w:val="6"/>
          <w:sz w:val="24"/>
          <w:szCs w:val="24"/>
          <w:highlight w:val="none"/>
        </w:rPr>
        <w:t xml:space="preserve">二、合同标的及金额    </w:t>
      </w:r>
      <w:r>
        <w:rPr>
          <w:rFonts w:ascii="宋体" w:hAnsi="宋体" w:eastAsia="宋体" w:cs="宋体"/>
          <w:b/>
          <w:bCs/>
          <w:spacing w:val="3"/>
          <w:sz w:val="24"/>
          <w:szCs w:val="24"/>
          <w:highlight w:val="none"/>
        </w:rPr>
        <w:t xml:space="preserve">                                   </w:t>
      </w:r>
      <w:r>
        <w:rPr>
          <w:rFonts w:hint="eastAsia" w:ascii="宋体" w:hAnsi="宋体" w:eastAsia="宋体" w:cs="宋体"/>
          <w:b/>
          <w:bCs/>
          <w:spacing w:val="3"/>
          <w:sz w:val="24"/>
          <w:szCs w:val="24"/>
          <w:highlight w:val="none"/>
          <w:lang w:val="en-US" w:eastAsia="zh-CN"/>
        </w:rPr>
        <w:t xml:space="preserve"> </w:t>
      </w:r>
      <w:r>
        <w:rPr>
          <w:rFonts w:ascii="宋体" w:hAnsi="宋体" w:eastAsia="宋体" w:cs="宋体"/>
          <w:b/>
          <w:bCs/>
          <w:spacing w:val="3"/>
          <w:sz w:val="24"/>
          <w:szCs w:val="24"/>
          <w:highlight w:val="none"/>
        </w:rPr>
        <w:t xml:space="preserve"> 单位：元</w:t>
      </w:r>
    </w:p>
    <w:p>
      <w:pPr>
        <w:spacing w:line="69" w:lineRule="exact"/>
        <w:rPr>
          <w:sz w:val="24"/>
          <w:szCs w:val="24"/>
          <w:highlight w:val="none"/>
        </w:rPr>
      </w:pPr>
    </w:p>
    <w:tbl>
      <w:tblPr>
        <w:tblStyle w:val="23"/>
        <w:tblW w:w="92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70"/>
        <w:gridCol w:w="1898"/>
        <w:gridCol w:w="989"/>
        <w:gridCol w:w="945"/>
        <w:gridCol w:w="1019"/>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35" w:type="dxa"/>
            <w:shd w:val="clear" w:color="auto" w:fill="7E7E7E" w:themeFill="background1" w:themeFillShade="7F"/>
            <w:vAlign w:val="center"/>
          </w:tcPr>
          <w:p>
            <w:pPr>
              <w:spacing w:before="118" w:line="230" w:lineRule="auto"/>
              <w:jc w:val="center"/>
              <w:rPr>
                <w:rFonts w:ascii="宋体" w:hAnsi="宋体" w:eastAsia="宋体" w:cs="宋体"/>
                <w:b/>
                <w:bCs/>
                <w:sz w:val="24"/>
                <w:szCs w:val="24"/>
                <w:highlight w:val="none"/>
              </w:rPr>
            </w:pPr>
            <w:r>
              <w:rPr>
                <w:rFonts w:ascii="宋体" w:hAnsi="宋体" w:eastAsia="宋体" w:cs="宋体"/>
                <w:b/>
                <w:bCs/>
                <w:spacing w:val="5"/>
                <w:sz w:val="24"/>
                <w:szCs w:val="24"/>
                <w:highlight w:val="none"/>
              </w:rPr>
              <w:t>包号</w:t>
            </w:r>
          </w:p>
        </w:tc>
        <w:tc>
          <w:tcPr>
            <w:tcW w:w="2270" w:type="dxa"/>
            <w:shd w:val="clear" w:color="auto" w:fill="7E7E7E" w:themeFill="background1" w:themeFillShade="7F"/>
            <w:vAlign w:val="center"/>
          </w:tcPr>
          <w:p>
            <w:pPr>
              <w:spacing w:before="118" w:line="229" w:lineRule="auto"/>
              <w:jc w:val="center"/>
              <w:rPr>
                <w:rFonts w:ascii="宋体" w:hAnsi="宋体" w:eastAsia="宋体" w:cs="宋体"/>
                <w:b/>
                <w:bCs/>
                <w:sz w:val="24"/>
                <w:szCs w:val="24"/>
                <w:highlight w:val="none"/>
              </w:rPr>
            </w:pPr>
            <w:r>
              <w:rPr>
                <w:rFonts w:ascii="宋体" w:hAnsi="宋体" w:eastAsia="宋体" w:cs="宋体"/>
                <w:b/>
                <w:bCs/>
                <w:spacing w:val="8"/>
                <w:sz w:val="24"/>
                <w:szCs w:val="24"/>
                <w:highlight w:val="none"/>
              </w:rPr>
              <w:t>标</w:t>
            </w:r>
            <w:r>
              <w:rPr>
                <w:rFonts w:ascii="宋体" w:hAnsi="宋体" w:eastAsia="宋体" w:cs="宋体"/>
                <w:b/>
                <w:bCs/>
                <w:spacing w:val="7"/>
                <w:sz w:val="24"/>
                <w:szCs w:val="24"/>
                <w:highlight w:val="none"/>
              </w:rPr>
              <w:t>的名称</w:t>
            </w:r>
          </w:p>
        </w:tc>
        <w:tc>
          <w:tcPr>
            <w:tcW w:w="1898" w:type="dxa"/>
            <w:shd w:val="clear" w:color="auto" w:fill="7E7E7E" w:themeFill="background1" w:themeFillShade="7F"/>
            <w:vAlign w:val="center"/>
          </w:tcPr>
          <w:p>
            <w:pPr>
              <w:spacing w:before="118" w:line="228" w:lineRule="auto"/>
              <w:jc w:val="center"/>
              <w:rPr>
                <w:rFonts w:ascii="宋体" w:hAnsi="宋体" w:eastAsia="宋体" w:cs="宋体"/>
                <w:b/>
                <w:bCs/>
                <w:sz w:val="24"/>
                <w:szCs w:val="24"/>
                <w:highlight w:val="none"/>
              </w:rPr>
            </w:pPr>
            <w:r>
              <w:rPr>
                <w:rFonts w:ascii="宋体" w:hAnsi="宋体" w:eastAsia="宋体" w:cs="宋体"/>
                <w:b/>
                <w:bCs/>
                <w:spacing w:val="8"/>
                <w:sz w:val="24"/>
                <w:szCs w:val="24"/>
                <w:highlight w:val="none"/>
              </w:rPr>
              <w:t>规</w:t>
            </w:r>
            <w:r>
              <w:rPr>
                <w:rFonts w:ascii="宋体" w:hAnsi="宋体" w:eastAsia="宋体" w:cs="宋体"/>
                <w:b/>
                <w:bCs/>
                <w:spacing w:val="7"/>
                <w:sz w:val="24"/>
                <w:szCs w:val="24"/>
                <w:highlight w:val="none"/>
              </w:rPr>
              <w:t>格型号</w:t>
            </w:r>
          </w:p>
        </w:tc>
        <w:tc>
          <w:tcPr>
            <w:tcW w:w="989" w:type="dxa"/>
            <w:shd w:val="clear" w:color="auto" w:fill="7E7E7E" w:themeFill="background1" w:themeFillShade="7F"/>
            <w:vAlign w:val="center"/>
          </w:tcPr>
          <w:p>
            <w:pPr>
              <w:spacing w:before="118" w:line="228" w:lineRule="auto"/>
              <w:jc w:val="center"/>
              <w:rPr>
                <w:rFonts w:ascii="宋体" w:hAnsi="宋体" w:eastAsia="宋体" w:cs="宋体"/>
                <w:b/>
                <w:bCs/>
                <w:sz w:val="24"/>
                <w:szCs w:val="24"/>
                <w:highlight w:val="none"/>
              </w:rPr>
            </w:pPr>
            <w:r>
              <w:rPr>
                <w:rFonts w:ascii="宋体" w:hAnsi="宋体" w:eastAsia="宋体" w:cs="宋体"/>
                <w:b/>
                <w:bCs/>
                <w:spacing w:val="4"/>
                <w:sz w:val="24"/>
                <w:szCs w:val="24"/>
                <w:highlight w:val="none"/>
              </w:rPr>
              <w:t>数量</w:t>
            </w:r>
          </w:p>
        </w:tc>
        <w:tc>
          <w:tcPr>
            <w:tcW w:w="945" w:type="dxa"/>
            <w:shd w:val="clear" w:color="auto" w:fill="7E7E7E" w:themeFill="background1" w:themeFillShade="7F"/>
            <w:vAlign w:val="center"/>
          </w:tcPr>
          <w:p>
            <w:pPr>
              <w:spacing w:before="118" w:line="227" w:lineRule="auto"/>
              <w:jc w:val="center"/>
              <w:rPr>
                <w:rFonts w:ascii="宋体" w:hAnsi="宋体" w:eastAsia="宋体" w:cs="宋体"/>
                <w:b/>
                <w:bCs/>
                <w:sz w:val="24"/>
                <w:szCs w:val="24"/>
                <w:highlight w:val="none"/>
              </w:rPr>
            </w:pPr>
            <w:r>
              <w:rPr>
                <w:rFonts w:ascii="宋体" w:hAnsi="宋体" w:eastAsia="宋体" w:cs="宋体"/>
                <w:b/>
                <w:bCs/>
                <w:spacing w:val="4"/>
                <w:sz w:val="24"/>
                <w:szCs w:val="24"/>
                <w:highlight w:val="none"/>
              </w:rPr>
              <w:t>单价</w:t>
            </w:r>
          </w:p>
        </w:tc>
        <w:tc>
          <w:tcPr>
            <w:tcW w:w="1019" w:type="dxa"/>
            <w:shd w:val="clear" w:color="auto" w:fill="7E7E7E" w:themeFill="background1" w:themeFillShade="7F"/>
            <w:vAlign w:val="center"/>
          </w:tcPr>
          <w:p>
            <w:pPr>
              <w:spacing w:before="118" w:line="227" w:lineRule="auto"/>
              <w:jc w:val="center"/>
              <w:rPr>
                <w:rFonts w:ascii="宋体" w:hAnsi="宋体" w:eastAsia="宋体" w:cs="宋体"/>
                <w:b/>
                <w:bCs/>
                <w:sz w:val="24"/>
                <w:szCs w:val="24"/>
                <w:highlight w:val="none"/>
              </w:rPr>
            </w:pPr>
            <w:r>
              <w:rPr>
                <w:rFonts w:ascii="宋体" w:hAnsi="宋体" w:eastAsia="宋体" w:cs="宋体"/>
                <w:b/>
                <w:bCs/>
                <w:spacing w:val="4"/>
                <w:sz w:val="24"/>
                <w:szCs w:val="24"/>
                <w:highlight w:val="none"/>
              </w:rPr>
              <w:t>总</w:t>
            </w:r>
            <w:r>
              <w:rPr>
                <w:rFonts w:ascii="宋体" w:hAnsi="宋体" w:eastAsia="宋体" w:cs="宋体"/>
                <w:b/>
                <w:bCs/>
                <w:spacing w:val="3"/>
                <w:sz w:val="24"/>
                <w:szCs w:val="24"/>
                <w:highlight w:val="none"/>
              </w:rPr>
              <w:t>价</w:t>
            </w:r>
          </w:p>
        </w:tc>
        <w:tc>
          <w:tcPr>
            <w:tcW w:w="1403" w:type="dxa"/>
            <w:shd w:val="clear" w:color="auto" w:fill="7E7E7E" w:themeFill="background1" w:themeFillShade="7F"/>
            <w:vAlign w:val="center"/>
          </w:tcPr>
          <w:p>
            <w:pPr>
              <w:spacing w:before="118" w:line="230" w:lineRule="auto"/>
              <w:jc w:val="center"/>
              <w:rPr>
                <w:rFonts w:ascii="宋体" w:hAnsi="宋体" w:eastAsia="宋体" w:cs="宋体"/>
                <w:b/>
                <w:bCs/>
                <w:sz w:val="24"/>
                <w:szCs w:val="24"/>
                <w:highlight w:val="none"/>
              </w:rPr>
            </w:pPr>
            <w:r>
              <w:rPr>
                <w:rFonts w:ascii="宋体" w:hAnsi="宋体" w:eastAsia="宋体" w:cs="宋体"/>
                <w:b/>
                <w:bCs/>
                <w:spacing w:val="4"/>
                <w:sz w:val="24"/>
                <w:szCs w:val="24"/>
                <w:highlight w:val="none"/>
              </w:rPr>
              <w:t>备</w:t>
            </w:r>
            <w:r>
              <w:rPr>
                <w:rFonts w:ascii="宋体" w:hAnsi="宋体" w:eastAsia="宋体" w:cs="宋体"/>
                <w:b/>
                <w:bCs/>
                <w:spacing w:val="3"/>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35" w:type="dxa"/>
            <w:vAlign w:val="center"/>
          </w:tcPr>
          <w:p>
            <w:pPr>
              <w:jc w:val="center"/>
              <w:rPr>
                <w:rFonts w:hint="default" w:ascii="Arial" w:eastAsia="宋体"/>
                <w:sz w:val="24"/>
                <w:szCs w:val="24"/>
                <w:highlight w:val="none"/>
                <w:lang w:val="en-US" w:eastAsia="zh-CN"/>
              </w:rPr>
            </w:pPr>
            <w:r>
              <w:rPr>
                <w:rFonts w:hint="eastAsia" w:eastAsia="宋体"/>
                <w:sz w:val="24"/>
                <w:szCs w:val="24"/>
                <w:highlight w:val="none"/>
                <w:lang w:val="en-US" w:eastAsia="zh-CN"/>
              </w:rPr>
              <w:t>1</w:t>
            </w:r>
          </w:p>
        </w:tc>
        <w:tc>
          <w:tcPr>
            <w:tcW w:w="2270" w:type="dxa"/>
            <w:vAlign w:val="center"/>
          </w:tcPr>
          <w:p>
            <w:pPr>
              <w:jc w:val="center"/>
              <w:rPr>
                <w:rFonts w:ascii="Arial"/>
                <w:sz w:val="24"/>
                <w:szCs w:val="24"/>
                <w:highlight w:val="none"/>
              </w:rPr>
            </w:pPr>
          </w:p>
        </w:tc>
        <w:tc>
          <w:tcPr>
            <w:tcW w:w="1898" w:type="dxa"/>
            <w:vAlign w:val="center"/>
          </w:tcPr>
          <w:p>
            <w:pPr>
              <w:jc w:val="center"/>
              <w:rPr>
                <w:rFonts w:ascii="Arial"/>
                <w:sz w:val="24"/>
                <w:szCs w:val="24"/>
                <w:highlight w:val="none"/>
              </w:rPr>
            </w:pPr>
          </w:p>
        </w:tc>
        <w:tc>
          <w:tcPr>
            <w:tcW w:w="989" w:type="dxa"/>
            <w:vAlign w:val="center"/>
          </w:tcPr>
          <w:p>
            <w:pPr>
              <w:jc w:val="center"/>
              <w:rPr>
                <w:rFonts w:ascii="Arial"/>
                <w:sz w:val="24"/>
                <w:szCs w:val="24"/>
                <w:highlight w:val="none"/>
              </w:rPr>
            </w:pPr>
          </w:p>
        </w:tc>
        <w:tc>
          <w:tcPr>
            <w:tcW w:w="945" w:type="dxa"/>
            <w:vAlign w:val="center"/>
          </w:tcPr>
          <w:p>
            <w:pPr>
              <w:jc w:val="center"/>
              <w:rPr>
                <w:rFonts w:ascii="Arial"/>
                <w:sz w:val="24"/>
                <w:szCs w:val="24"/>
                <w:highlight w:val="none"/>
              </w:rPr>
            </w:pPr>
          </w:p>
        </w:tc>
        <w:tc>
          <w:tcPr>
            <w:tcW w:w="1019" w:type="dxa"/>
            <w:vAlign w:val="center"/>
          </w:tcPr>
          <w:p>
            <w:pPr>
              <w:jc w:val="center"/>
              <w:rPr>
                <w:rFonts w:ascii="Arial"/>
                <w:sz w:val="24"/>
                <w:szCs w:val="24"/>
                <w:highlight w:val="none"/>
              </w:rPr>
            </w:pPr>
          </w:p>
        </w:tc>
        <w:tc>
          <w:tcPr>
            <w:tcW w:w="1403" w:type="dxa"/>
            <w:vAlign w:val="center"/>
          </w:tcPr>
          <w:p>
            <w:pPr>
              <w:jc w:val="cente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35" w:type="dxa"/>
            <w:vAlign w:val="center"/>
          </w:tcPr>
          <w:p>
            <w:pPr>
              <w:jc w:val="center"/>
              <w:rPr>
                <w:rFonts w:hint="eastAsia" w:ascii="Arial" w:eastAsia="宋体"/>
                <w:sz w:val="24"/>
                <w:szCs w:val="24"/>
                <w:highlight w:val="none"/>
                <w:lang w:val="en-US" w:eastAsia="zh-CN"/>
              </w:rPr>
            </w:pPr>
            <w:r>
              <w:rPr>
                <w:rFonts w:hint="eastAsia" w:eastAsia="宋体"/>
                <w:sz w:val="24"/>
                <w:szCs w:val="24"/>
                <w:highlight w:val="none"/>
                <w:lang w:val="en-US" w:eastAsia="zh-CN"/>
              </w:rPr>
              <w:t>2</w:t>
            </w:r>
          </w:p>
        </w:tc>
        <w:tc>
          <w:tcPr>
            <w:tcW w:w="2270" w:type="dxa"/>
            <w:vAlign w:val="center"/>
          </w:tcPr>
          <w:p>
            <w:pPr>
              <w:jc w:val="center"/>
              <w:rPr>
                <w:rFonts w:ascii="Arial"/>
                <w:sz w:val="24"/>
                <w:szCs w:val="24"/>
                <w:highlight w:val="none"/>
              </w:rPr>
            </w:pPr>
          </w:p>
        </w:tc>
        <w:tc>
          <w:tcPr>
            <w:tcW w:w="1898" w:type="dxa"/>
            <w:vAlign w:val="center"/>
          </w:tcPr>
          <w:p>
            <w:pPr>
              <w:jc w:val="center"/>
              <w:rPr>
                <w:rFonts w:ascii="Arial"/>
                <w:sz w:val="24"/>
                <w:szCs w:val="24"/>
                <w:highlight w:val="none"/>
              </w:rPr>
            </w:pPr>
          </w:p>
        </w:tc>
        <w:tc>
          <w:tcPr>
            <w:tcW w:w="989" w:type="dxa"/>
            <w:vAlign w:val="center"/>
          </w:tcPr>
          <w:p>
            <w:pPr>
              <w:jc w:val="center"/>
              <w:rPr>
                <w:rFonts w:ascii="Arial"/>
                <w:sz w:val="24"/>
                <w:szCs w:val="24"/>
                <w:highlight w:val="none"/>
              </w:rPr>
            </w:pPr>
          </w:p>
        </w:tc>
        <w:tc>
          <w:tcPr>
            <w:tcW w:w="945" w:type="dxa"/>
            <w:vAlign w:val="center"/>
          </w:tcPr>
          <w:p>
            <w:pPr>
              <w:jc w:val="center"/>
              <w:rPr>
                <w:rFonts w:ascii="Arial"/>
                <w:sz w:val="24"/>
                <w:szCs w:val="24"/>
                <w:highlight w:val="none"/>
              </w:rPr>
            </w:pPr>
          </w:p>
        </w:tc>
        <w:tc>
          <w:tcPr>
            <w:tcW w:w="1019" w:type="dxa"/>
            <w:vAlign w:val="center"/>
          </w:tcPr>
          <w:p>
            <w:pPr>
              <w:jc w:val="center"/>
              <w:rPr>
                <w:rFonts w:ascii="Arial"/>
                <w:sz w:val="24"/>
                <w:szCs w:val="24"/>
                <w:highlight w:val="none"/>
              </w:rPr>
            </w:pPr>
          </w:p>
        </w:tc>
        <w:tc>
          <w:tcPr>
            <w:tcW w:w="1403" w:type="dxa"/>
            <w:vAlign w:val="center"/>
          </w:tcPr>
          <w:p>
            <w:pPr>
              <w:jc w:val="cente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35" w:type="dxa"/>
            <w:vAlign w:val="center"/>
          </w:tcPr>
          <w:p>
            <w:pPr>
              <w:jc w:val="center"/>
              <w:rPr>
                <w:rFonts w:hint="eastAsia" w:ascii="Arial" w:eastAsia="宋体"/>
                <w:sz w:val="24"/>
                <w:szCs w:val="24"/>
                <w:highlight w:val="none"/>
                <w:lang w:val="en-US" w:eastAsia="zh-CN"/>
              </w:rPr>
            </w:pPr>
            <w:r>
              <w:rPr>
                <w:rFonts w:hint="eastAsia" w:eastAsia="宋体"/>
                <w:sz w:val="24"/>
                <w:szCs w:val="24"/>
                <w:highlight w:val="none"/>
                <w:lang w:val="en-US" w:eastAsia="zh-CN"/>
              </w:rPr>
              <w:t>3</w:t>
            </w:r>
          </w:p>
        </w:tc>
        <w:tc>
          <w:tcPr>
            <w:tcW w:w="2270" w:type="dxa"/>
            <w:vAlign w:val="center"/>
          </w:tcPr>
          <w:p>
            <w:pPr>
              <w:jc w:val="center"/>
              <w:rPr>
                <w:rFonts w:ascii="Arial"/>
                <w:sz w:val="24"/>
                <w:szCs w:val="24"/>
                <w:highlight w:val="none"/>
              </w:rPr>
            </w:pPr>
          </w:p>
        </w:tc>
        <w:tc>
          <w:tcPr>
            <w:tcW w:w="1898" w:type="dxa"/>
            <w:vAlign w:val="center"/>
          </w:tcPr>
          <w:p>
            <w:pPr>
              <w:jc w:val="center"/>
              <w:rPr>
                <w:rFonts w:ascii="Arial"/>
                <w:sz w:val="24"/>
                <w:szCs w:val="24"/>
                <w:highlight w:val="none"/>
              </w:rPr>
            </w:pPr>
          </w:p>
        </w:tc>
        <w:tc>
          <w:tcPr>
            <w:tcW w:w="989" w:type="dxa"/>
            <w:vAlign w:val="center"/>
          </w:tcPr>
          <w:p>
            <w:pPr>
              <w:jc w:val="center"/>
              <w:rPr>
                <w:rFonts w:ascii="Arial"/>
                <w:sz w:val="24"/>
                <w:szCs w:val="24"/>
                <w:highlight w:val="none"/>
              </w:rPr>
            </w:pPr>
          </w:p>
        </w:tc>
        <w:tc>
          <w:tcPr>
            <w:tcW w:w="945" w:type="dxa"/>
            <w:vAlign w:val="center"/>
          </w:tcPr>
          <w:p>
            <w:pPr>
              <w:jc w:val="center"/>
              <w:rPr>
                <w:rFonts w:ascii="Arial"/>
                <w:sz w:val="24"/>
                <w:szCs w:val="24"/>
                <w:highlight w:val="none"/>
              </w:rPr>
            </w:pPr>
          </w:p>
        </w:tc>
        <w:tc>
          <w:tcPr>
            <w:tcW w:w="1019" w:type="dxa"/>
            <w:vAlign w:val="center"/>
          </w:tcPr>
          <w:p>
            <w:pPr>
              <w:jc w:val="center"/>
              <w:rPr>
                <w:rFonts w:ascii="Arial"/>
                <w:sz w:val="24"/>
                <w:szCs w:val="24"/>
                <w:highlight w:val="none"/>
              </w:rPr>
            </w:pPr>
          </w:p>
        </w:tc>
        <w:tc>
          <w:tcPr>
            <w:tcW w:w="1403" w:type="dxa"/>
            <w:vAlign w:val="center"/>
          </w:tcPr>
          <w:p>
            <w:pPr>
              <w:jc w:val="cente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35" w:type="dxa"/>
            <w:vAlign w:val="center"/>
          </w:tcPr>
          <w:p>
            <w:pPr>
              <w:jc w:val="center"/>
              <w:rPr>
                <w:rFonts w:hint="eastAsia" w:ascii="Arial" w:eastAsia="宋体"/>
                <w:sz w:val="24"/>
                <w:szCs w:val="24"/>
                <w:highlight w:val="none"/>
                <w:lang w:val="en-US" w:eastAsia="zh-CN"/>
              </w:rPr>
            </w:pPr>
            <w:r>
              <w:rPr>
                <w:rFonts w:hint="eastAsia" w:eastAsia="宋体"/>
                <w:sz w:val="24"/>
                <w:szCs w:val="24"/>
                <w:highlight w:val="none"/>
                <w:lang w:val="en-US" w:eastAsia="zh-CN"/>
              </w:rPr>
              <w:t>4</w:t>
            </w:r>
          </w:p>
        </w:tc>
        <w:tc>
          <w:tcPr>
            <w:tcW w:w="2270" w:type="dxa"/>
            <w:vAlign w:val="center"/>
          </w:tcPr>
          <w:p>
            <w:pPr>
              <w:jc w:val="center"/>
              <w:rPr>
                <w:rFonts w:ascii="Arial"/>
                <w:sz w:val="24"/>
                <w:szCs w:val="24"/>
                <w:highlight w:val="none"/>
              </w:rPr>
            </w:pPr>
          </w:p>
        </w:tc>
        <w:tc>
          <w:tcPr>
            <w:tcW w:w="1898" w:type="dxa"/>
            <w:vAlign w:val="center"/>
          </w:tcPr>
          <w:p>
            <w:pPr>
              <w:jc w:val="center"/>
              <w:rPr>
                <w:rFonts w:ascii="Arial"/>
                <w:sz w:val="24"/>
                <w:szCs w:val="24"/>
                <w:highlight w:val="none"/>
              </w:rPr>
            </w:pPr>
          </w:p>
        </w:tc>
        <w:tc>
          <w:tcPr>
            <w:tcW w:w="989" w:type="dxa"/>
            <w:vAlign w:val="center"/>
          </w:tcPr>
          <w:p>
            <w:pPr>
              <w:jc w:val="center"/>
              <w:rPr>
                <w:rFonts w:ascii="Arial"/>
                <w:sz w:val="24"/>
                <w:szCs w:val="24"/>
                <w:highlight w:val="none"/>
              </w:rPr>
            </w:pPr>
          </w:p>
        </w:tc>
        <w:tc>
          <w:tcPr>
            <w:tcW w:w="945" w:type="dxa"/>
            <w:vAlign w:val="center"/>
          </w:tcPr>
          <w:p>
            <w:pPr>
              <w:jc w:val="center"/>
              <w:rPr>
                <w:rFonts w:ascii="Arial"/>
                <w:sz w:val="24"/>
                <w:szCs w:val="24"/>
                <w:highlight w:val="none"/>
              </w:rPr>
            </w:pPr>
          </w:p>
        </w:tc>
        <w:tc>
          <w:tcPr>
            <w:tcW w:w="1019" w:type="dxa"/>
            <w:vAlign w:val="center"/>
          </w:tcPr>
          <w:p>
            <w:pPr>
              <w:jc w:val="center"/>
              <w:rPr>
                <w:rFonts w:ascii="Arial"/>
                <w:sz w:val="24"/>
                <w:szCs w:val="24"/>
                <w:highlight w:val="none"/>
              </w:rPr>
            </w:pPr>
          </w:p>
        </w:tc>
        <w:tc>
          <w:tcPr>
            <w:tcW w:w="1403" w:type="dxa"/>
            <w:vAlign w:val="center"/>
          </w:tcPr>
          <w:p>
            <w:pPr>
              <w:jc w:val="center"/>
              <w:rPr>
                <w:rFonts w:ascii="Arial"/>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根据上述政府采购合同文件要求，本政府采购</w:t>
      </w:r>
      <w:r>
        <w:rPr>
          <w:rFonts w:hint="eastAsia" w:ascii="宋体" w:hAnsi="宋体" w:eastAsia="宋体" w:cs="宋体"/>
          <w:spacing w:val="18"/>
          <w:sz w:val="24"/>
          <w:szCs w:val="24"/>
          <w:highlight w:val="none"/>
          <w:lang w:val="en-US" w:eastAsia="zh-CN"/>
        </w:rPr>
        <w:t>项目</w:t>
      </w:r>
      <w:r>
        <w:rPr>
          <w:rFonts w:ascii="宋体" w:hAnsi="宋体" w:eastAsia="宋体" w:cs="宋体"/>
          <w:spacing w:val="18"/>
          <w:sz w:val="24"/>
          <w:szCs w:val="24"/>
          <w:highlight w:val="none"/>
        </w:rPr>
        <w:t>合同的总金额为人民币(大写)</w:t>
      </w:r>
      <w:r>
        <w:rPr>
          <w:rFonts w:ascii="宋体" w:hAnsi="宋体" w:eastAsia="宋体" w:cs="宋体"/>
          <w:spacing w:val="18"/>
          <w:sz w:val="24"/>
          <w:szCs w:val="24"/>
          <w:highlight w:val="none"/>
          <w:u w:val="single"/>
        </w:rPr>
        <w:t xml:space="preserve">                  </w:t>
      </w:r>
      <w:r>
        <w:rPr>
          <w:rFonts w:ascii="宋体" w:hAnsi="宋体" w:eastAsia="宋体" w:cs="宋体"/>
          <w:spacing w:val="18"/>
          <w:sz w:val="24"/>
          <w:szCs w:val="24"/>
          <w:highlight w:val="none"/>
          <w:u w:val="none"/>
        </w:rPr>
        <w:t xml:space="preserve"> </w:t>
      </w:r>
      <w:r>
        <w:rPr>
          <w:rFonts w:hint="eastAsia" w:ascii="宋体" w:hAnsi="宋体" w:eastAsia="宋体" w:cs="宋体"/>
          <w:spacing w:val="18"/>
          <w:sz w:val="24"/>
          <w:szCs w:val="24"/>
          <w:highlight w:val="none"/>
          <w:u w:val="none"/>
          <w:lang w:eastAsia="zh-CN"/>
        </w:rPr>
        <w:t>；（</w:t>
      </w:r>
      <w:r>
        <w:rPr>
          <w:rFonts w:hint="eastAsia" w:ascii="宋体" w:hAnsi="宋体" w:eastAsia="宋体" w:cs="宋体"/>
          <w:spacing w:val="18"/>
          <w:sz w:val="24"/>
          <w:szCs w:val="24"/>
          <w:highlight w:val="none"/>
          <w:u w:val="none"/>
          <w:lang w:val="en-US" w:eastAsia="zh-CN"/>
        </w:rPr>
        <w:t>小写</w:t>
      </w:r>
      <w:r>
        <w:rPr>
          <w:rFonts w:hint="eastAsia" w:ascii="宋体" w:hAnsi="宋体" w:eastAsia="宋体" w:cs="宋体"/>
          <w:spacing w:val="18"/>
          <w:sz w:val="24"/>
          <w:szCs w:val="24"/>
          <w:highlight w:val="none"/>
          <w:u w:val="none"/>
          <w:lang w:eastAsia="zh-CN"/>
        </w:rPr>
        <w:t>）：</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元。</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本合同以人民币进行结算</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合同总价包括：</w:t>
      </w:r>
      <w:r>
        <w:rPr>
          <w:rFonts w:hint="eastAsia" w:ascii="宋体" w:hAnsi="宋体" w:eastAsia="宋体" w:cs="宋体"/>
          <w:spacing w:val="18"/>
          <w:sz w:val="24"/>
          <w:szCs w:val="24"/>
          <w:highlight w:val="none"/>
        </w:rPr>
        <w:t>产品费、</w:t>
      </w:r>
      <w:r>
        <w:rPr>
          <w:rFonts w:hint="eastAsia" w:ascii="宋体" w:hAnsi="宋体" w:eastAsia="宋体" w:cs="宋体"/>
          <w:spacing w:val="18"/>
          <w:sz w:val="24"/>
          <w:szCs w:val="24"/>
          <w:highlight w:val="none"/>
          <w:lang w:val="zh-CN"/>
        </w:rPr>
        <w:t>施工总价、</w:t>
      </w:r>
      <w:r>
        <w:rPr>
          <w:rFonts w:hint="eastAsia" w:ascii="宋体" w:hAnsi="宋体" w:eastAsia="宋体" w:cs="宋体"/>
          <w:spacing w:val="18"/>
          <w:sz w:val="24"/>
          <w:szCs w:val="24"/>
          <w:highlight w:val="none"/>
        </w:rPr>
        <w:t>验收费、手续费、包装费、运输费、装卸费、保险费、售前、售中、售后服务费、税金及不可预见费等全部费用</w:t>
      </w:r>
      <w:r>
        <w:rPr>
          <w:rFonts w:hint="eastAsia" w:ascii="宋体" w:hAnsi="宋体" w:eastAsia="宋体" w:cs="宋体"/>
          <w:spacing w:val="18"/>
          <w:sz w:val="24"/>
          <w:szCs w:val="24"/>
          <w:highlight w:val="none"/>
          <w:lang w:eastAsia="zh-CN"/>
        </w:rPr>
        <w:t>（</w:t>
      </w:r>
      <w:r>
        <w:rPr>
          <w:rFonts w:hint="eastAsia" w:ascii="宋体" w:hAnsi="宋体" w:eastAsia="宋体" w:cs="宋体"/>
          <w:spacing w:val="18"/>
          <w:sz w:val="24"/>
          <w:szCs w:val="24"/>
          <w:highlight w:val="none"/>
          <w:lang w:val="en-US" w:eastAsia="zh-CN"/>
        </w:rPr>
        <w:t>所有费用据实结算</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81" w:name="_Toc5736"/>
      <w:bookmarkStart w:id="182" w:name="_Toc29583"/>
      <w:r>
        <w:rPr>
          <w:rFonts w:ascii="宋体" w:hAnsi="宋体" w:eastAsia="宋体" w:cs="宋体"/>
          <w:b/>
          <w:bCs/>
          <w:spacing w:val="18"/>
          <w:sz w:val="24"/>
          <w:szCs w:val="24"/>
          <w:highlight w:val="none"/>
        </w:rPr>
        <w:t>三、交付时间、地点和要求</w:t>
      </w:r>
      <w:bookmarkEnd w:id="181"/>
      <w:bookmarkEnd w:id="182"/>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1.交货时间：</w:t>
      </w:r>
      <w:r>
        <w:rPr>
          <w:rFonts w:ascii="宋体" w:hAnsi="宋体" w:eastAsia="宋体" w:cs="宋体"/>
          <w:spacing w:val="18"/>
          <w:sz w:val="24"/>
          <w:szCs w:val="24"/>
          <w:highlight w:val="none"/>
          <w:u w:val="single"/>
        </w:rPr>
        <w:t xml:space="preserve">                      </w:t>
      </w:r>
      <w:r>
        <w:rPr>
          <w:rFonts w:ascii="宋体" w:hAnsi="宋体" w:eastAsia="宋体" w:cs="宋体"/>
          <w:spacing w:val="1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828" w:firstLineChars="3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交货地点：</w:t>
      </w:r>
      <w:r>
        <w:rPr>
          <w:rFonts w:ascii="宋体" w:hAnsi="宋体" w:eastAsia="宋体" w:cs="宋体"/>
          <w:spacing w:val="18"/>
          <w:sz w:val="24"/>
          <w:szCs w:val="24"/>
          <w:highlight w:val="none"/>
          <w:u w:val="single"/>
        </w:rPr>
        <w:t xml:space="preserve">             </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u w:val="single"/>
        </w:rPr>
        <w:t xml:space="preserve">     </w:t>
      </w:r>
      <w:r>
        <w:rPr>
          <w:rFonts w:ascii="宋体" w:hAnsi="宋体" w:eastAsia="宋体" w:cs="宋体"/>
          <w:spacing w:val="1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2.乙方提供不符合招投标文件和本合同规定的产品，甲方有权拒绝接受。</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3.乙方应将提供产品的装箱清单、用户手册、原厂保修卡、随机资料</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工具和备品、备件等交付给甲方，如有缺失应及时补齐，否则视为逾期交货。</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4.甲方应当在到货(安装、调试完) 后</w:t>
      </w:r>
      <w:r>
        <w:rPr>
          <w:rFonts w:hint="eastAsia" w:ascii="宋体" w:hAnsi="宋体" w:eastAsia="宋体" w:cs="宋体"/>
          <w:spacing w:val="18"/>
          <w:sz w:val="24"/>
          <w:szCs w:val="24"/>
          <w:highlight w:val="none"/>
          <w:lang w:val="en-US" w:eastAsia="zh-CN"/>
        </w:rPr>
        <w:t>7</w:t>
      </w:r>
      <w:r>
        <w:rPr>
          <w:rFonts w:ascii="宋体" w:hAnsi="宋体" w:eastAsia="宋体" w:cs="宋体"/>
          <w:spacing w:val="18"/>
          <w:sz w:val="24"/>
          <w:szCs w:val="24"/>
          <w:highlight w:val="none"/>
        </w:rPr>
        <w:t>个工作日内进行验收，逾期不验收的，乙方可视为验收合格。验收合格后，由甲乙双方签署产品验收单并加盖采购人公章，甲乙双方各执一份。</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5.甲方应提供该项目验收报告交同级财政监管部门，由财政部门按规定程序抽验后办理资金拨付。</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6.甲方在验收过程中发现乙方有违约问题，可按招、投标文件的规定要求乙方及时予以解决。</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183" w:name="_Toc5585"/>
      <w:bookmarkStart w:id="184" w:name="_Toc5243"/>
      <w:bookmarkStart w:id="185" w:name="_Toc14397"/>
      <w:r>
        <w:rPr>
          <w:rFonts w:ascii="宋体" w:hAnsi="宋体" w:eastAsia="宋体" w:cs="宋体"/>
          <w:spacing w:val="18"/>
          <w:sz w:val="24"/>
          <w:szCs w:val="24"/>
          <w:highlight w:val="none"/>
        </w:rPr>
        <w:t>7.乙方向甲方提供产品相关完税销售发票。</w:t>
      </w:r>
      <w:bookmarkEnd w:id="183"/>
      <w:bookmarkEnd w:id="184"/>
      <w:bookmarkEnd w:id="185"/>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86" w:name="_Toc30392"/>
      <w:bookmarkStart w:id="187" w:name="_Toc16065"/>
      <w:r>
        <w:rPr>
          <w:rFonts w:ascii="宋体" w:hAnsi="宋体" w:eastAsia="宋体" w:cs="宋体"/>
          <w:b/>
          <w:bCs/>
          <w:spacing w:val="18"/>
          <w:sz w:val="24"/>
          <w:szCs w:val="24"/>
          <w:highlight w:val="none"/>
        </w:rPr>
        <w:t>四、付款方式</w:t>
      </w:r>
      <w:bookmarkEnd w:id="186"/>
      <w:bookmarkEnd w:id="187"/>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80" w:firstLineChars="200"/>
        <w:jc w:val="both"/>
        <w:textAlignment w:val="baseline"/>
        <w:rPr>
          <w:rFonts w:hint="eastAsia" w:ascii="宋体" w:hAnsi="宋体" w:eastAsia="宋体" w:cs="宋体"/>
          <w:b/>
          <w:bCs/>
          <w:i w:val="0"/>
          <w:iCs w:val="0"/>
          <w:spacing w:val="18"/>
          <w:sz w:val="24"/>
          <w:szCs w:val="24"/>
          <w:highlight w:val="none"/>
          <w:lang w:val="en-US" w:eastAsia="zh-CN"/>
        </w:rPr>
      </w:pPr>
      <w:bookmarkStart w:id="188" w:name="_Toc15535"/>
      <w:bookmarkStart w:id="189" w:name="_Toc9755"/>
      <w:r>
        <w:rPr>
          <w:rFonts w:hint="eastAsia" w:ascii="宋体" w:hAnsi="宋体" w:eastAsia="宋体" w:cs="宋体"/>
          <w:sz w:val="24"/>
          <w:szCs w:val="24"/>
          <w:highlight w:val="none"/>
          <w:lang w:val="en-US" w:eastAsia="zh-CN"/>
        </w:rPr>
        <w:t>付款方式：合同签订后支付合同金额的30%，验收合格后供应商向招标人支付结算款的5%作为质保金，招标人向供应商支付剩余结算款项。</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五、合同的变更、终止与转让</w:t>
      </w:r>
      <w:bookmarkEnd w:id="188"/>
      <w:bookmarkEnd w:id="189"/>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1.除《中华人民共和国政府采购法》第50条规定的情形外，本合同一经签订</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甲乙双方不得擅自变更、中止或终止。</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190" w:name="_Toc12728"/>
      <w:bookmarkStart w:id="191" w:name="_Toc3822"/>
      <w:bookmarkStart w:id="192" w:name="_Toc650"/>
      <w:r>
        <w:rPr>
          <w:rFonts w:ascii="宋体" w:hAnsi="宋体" w:eastAsia="宋体" w:cs="宋体"/>
          <w:spacing w:val="18"/>
          <w:sz w:val="24"/>
          <w:szCs w:val="24"/>
          <w:highlight w:val="none"/>
        </w:rPr>
        <w:t>2.乙方不得擅自转让其应履行的合同义务。</w:t>
      </w:r>
      <w:bookmarkEnd w:id="190"/>
      <w:bookmarkEnd w:id="191"/>
      <w:bookmarkEnd w:id="192"/>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93" w:name="_Toc15108"/>
      <w:bookmarkStart w:id="194" w:name="_Toc27708"/>
      <w:r>
        <w:rPr>
          <w:rFonts w:ascii="宋体" w:hAnsi="宋体" w:eastAsia="宋体" w:cs="宋体"/>
          <w:b/>
          <w:bCs/>
          <w:spacing w:val="18"/>
          <w:sz w:val="24"/>
          <w:szCs w:val="24"/>
          <w:highlight w:val="none"/>
        </w:rPr>
        <w:t>六、违约责任</w:t>
      </w:r>
      <w:bookmarkEnd w:id="193"/>
      <w:bookmarkEnd w:id="194"/>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1.乙方所提供的产品规格、技术标准、材料等质量不合格的，应及时更换；更换不及时的，按逾期交货处罚；因质量问题甲方不同意接收的，保金全额扣除，并由乙方赔偿由此引起的甲方的一切经济损失。</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2.乙方提供的货物如侵犯了第三方权益而引发纠纷或诉讼的，均由乙方负责交涉并承担全部责任。</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3.因包装</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运输引起的货物损坏</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按质量不合格处罚。</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4.甲方无故延期接受货物和乙方逾期交货的，每天应向对方偿付未交货物的货款</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的违约金，但违约金累计不得超过违约货款的</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，超过 30天对方有权解除合同，违约方承担因此给对方造成的经济损失。</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5.乙方未按本合同和投标文件中规定的服务承诺提供售后服务的，乙方应按本合同合计金额的</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向甲方支付违约金。</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6.乙方提供的货物在质量保证期内，因设计、工艺或材料的缺陷和其它质量原因造成的问题，由乙方负责，费用从履约保证金中扣除，不足另补。</w:t>
      </w:r>
      <w:bookmarkStart w:id="195" w:name="_Toc20183"/>
      <w:bookmarkStart w:id="196" w:name="_Toc28248"/>
      <w:bookmarkStart w:id="197" w:name="_Toc7169"/>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7.其它违约行为按违约货款额</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收取违约金并赔偿经济损失。</w:t>
      </w:r>
      <w:bookmarkEnd w:id="195"/>
      <w:bookmarkEnd w:id="196"/>
      <w:bookmarkEnd w:id="197"/>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98" w:name="_Toc20786"/>
      <w:bookmarkStart w:id="199" w:name="_Toc12770"/>
      <w:r>
        <w:rPr>
          <w:rFonts w:ascii="宋体" w:hAnsi="宋体" w:eastAsia="宋体" w:cs="宋体"/>
          <w:b/>
          <w:bCs/>
          <w:spacing w:val="18"/>
          <w:sz w:val="24"/>
          <w:szCs w:val="24"/>
          <w:highlight w:val="none"/>
        </w:rPr>
        <w:t>七、不可抗力</w:t>
      </w:r>
      <w:bookmarkEnd w:id="198"/>
      <w:bookmarkEnd w:id="199"/>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不可抗力使合同的某些内容有变更必要的，双方应通过协商在    天内达成进一步履行合同的协议，因不可抗力致使合同不能履行的，合同终止。</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八、知识产权：详见合同通用条款</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九、</w:t>
      </w:r>
      <w:bookmarkStart w:id="200" w:name="_Toc32559"/>
      <w:bookmarkStart w:id="201" w:name="_Toc27232"/>
      <w:r>
        <w:rPr>
          <w:rFonts w:ascii="宋体" w:hAnsi="宋体" w:eastAsia="宋体" w:cs="宋体"/>
          <w:b/>
          <w:bCs/>
          <w:spacing w:val="18"/>
          <w:sz w:val="24"/>
          <w:szCs w:val="24"/>
          <w:highlight w:val="none"/>
        </w:rPr>
        <w:t>合同争议解决</w:t>
      </w:r>
      <w:bookmarkEnd w:id="200"/>
      <w:bookmarkEnd w:id="201"/>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1.因产品质量问题发生争议的，应邀请国家认可的质量检测机构进行鉴定。产品符合标准的，鉴定费由甲方承担；产品不符合标准的，鉴定费由乙方承担。</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202" w:name="_Toc27013"/>
      <w:bookmarkStart w:id="203" w:name="_Toc13387"/>
      <w:bookmarkStart w:id="204" w:name="_Toc21880"/>
      <w:r>
        <w:rPr>
          <w:rFonts w:ascii="宋体" w:hAnsi="宋体" w:eastAsia="宋体" w:cs="宋体"/>
          <w:spacing w:val="18"/>
          <w:sz w:val="24"/>
          <w:szCs w:val="24"/>
          <w:highlight w:val="none"/>
        </w:rPr>
        <w:t>2.因履行本合同引起的或与本合同有关的争议，甲乙双方应首先通过友好协</w:t>
      </w:r>
      <w:bookmarkEnd w:id="202"/>
      <w:bookmarkEnd w:id="203"/>
      <w:bookmarkEnd w:id="204"/>
      <w:r>
        <w:rPr>
          <w:rFonts w:ascii="宋体" w:hAnsi="宋体" w:eastAsia="宋体" w:cs="宋体"/>
          <w:spacing w:val="18"/>
          <w:sz w:val="24"/>
          <w:szCs w:val="24"/>
          <w:highlight w:val="none"/>
        </w:rPr>
        <w:t>商解决，如果协商不能解决，可向甲方所在地仲裁委员会申请仲裁或向甲方所在地人民法院提起诉讼。</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205" w:name="_Toc8933"/>
      <w:bookmarkStart w:id="206" w:name="_Toc27180"/>
      <w:bookmarkStart w:id="207" w:name="_Toc5486"/>
      <w:r>
        <w:rPr>
          <w:rFonts w:ascii="宋体" w:hAnsi="宋体" w:eastAsia="宋体" w:cs="宋体"/>
          <w:spacing w:val="18"/>
          <w:sz w:val="24"/>
          <w:szCs w:val="24"/>
          <w:highlight w:val="none"/>
        </w:rPr>
        <w:t>3.诉讼期间，本合同继续履行。</w:t>
      </w:r>
      <w:bookmarkEnd w:id="205"/>
      <w:bookmarkEnd w:id="206"/>
      <w:bookmarkEnd w:id="207"/>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208" w:name="_Toc30613"/>
      <w:bookmarkStart w:id="209" w:name="_Toc12041"/>
      <w:r>
        <w:rPr>
          <w:rFonts w:ascii="宋体" w:hAnsi="宋体" w:eastAsia="宋体" w:cs="宋体"/>
          <w:b/>
          <w:bCs/>
          <w:spacing w:val="18"/>
          <w:sz w:val="24"/>
          <w:szCs w:val="24"/>
          <w:highlight w:val="none"/>
        </w:rPr>
        <w:t>十、合同生效及其它：</w:t>
      </w:r>
      <w:bookmarkEnd w:id="208"/>
      <w:bookmarkEnd w:id="209"/>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w:t>
      </w:r>
      <w:r>
        <w:rPr>
          <w:rFonts w:hint="eastAsia" w:ascii="宋体" w:hAnsi="宋体" w:eastAsia="宋体" w:cs="宋体"/>
          <w:spacing w:val="18"/>
          <w:sz w:val="24"/>
          <w:szCs w:val="24"/>
          <w:highlight w:val="none"/>
        </w:rPr>
        <w:t>本合同一式</w:t>
      </w:r>
      <w:r>
        <w:rPr>
          <w:rFonts w:hint="eastAsia" w:ascii="宋体" w:hAnsi="宋体" w:eastAsia="宋体" w:cs="宋体"/>
          <w:spacing w:val="18"/>
          <w:sz w:val="24"/>
          <w:szCs w:val="24"/>
          <w:highlight w:val="none"/>
          <w:u w:val="single"/>
          <w:lang w:val="en-US" w:eastAsia="zh-CN"/>
        </w:rPr>
        <w:t xml:space="preserve"> 8 </w:t>
      </w:r>
      <w:r>
        <w:rPr>
          <w:rFonts w:hint="eastAsia" w:ascii="宋体" w:hAnsi="宋体" w:eastAsia="宋体" w:cs="宋体"/>
          <w:spacing w:val="18"/>
          <w:sz w:val="24"/>
          <w:szCs w:val="24"/>
          <w:highlight w:val="none"/>
        </w:rPr>
        <w:t>份，</w:t>
      </w:r>
      <w:r>
        <w:rPr>
          <w:rFonts w:hint="eastAsia" w:ascii="宋体" w:hAnsi="宋体" w:eastAsia="宋体" w:cs="宋体"/>
          <w:spacing w:val="18"/>
          <w:sz w:val="24"/>
          <w:szCs w:val="24"/>
          <w:highlight w:val="none"/>
          <w:lang w:val="en-US" w:eastAsia="zh-CN"/>
        </w:rPr>
        <w:t>采购人</w:t>
      </w:r>
      <w:r>
        <w:rPr>
          <w:rFonts w:hint="eastAsia" w:ascii="宋体" w:hAnsi="宋体" w:eastAsia="宋体" w:cs="宋体"/>
          <w:spacing w:val="18"/>
          <w:sz w:val="24"/>
          <w:szCs w:val="24"/>
          <w:highlight w:val="none"/>
          <w:u w:val="single"/>
          <w:lang w:val="en-US" w:eastAsia="zh-CN"/>
        </w:rPr>
        <w:t xml:space="preserve"> 3 </w:t>
      </w:r>
      <w:r>
        <w:rPr>
          <w:rFonts w:hint="eastAsia" w:ascii="宋体" w:hAnsi="宋体" w:eastAsia="宋体" w:cs="宋体"/>
          <w:spacing w:val="18"/>
          <w:sz w:val="24"/>
          <w:szCs w:val="24"/>
          <w:highlight w:val="none"/>
          <w:lang w:val="en-US" w:eastAsia="zh-CN"/>
        </w:rPr>
        <w:t>份，供应商</w:t>
      </w:r>
      <w:r>
        <w:rPr>
          <w:rFonts w:hint="eastAsia" w:ascii="宋体" w:hAnsi="宋体" w:eastAsia="宋体" w:cs="宋体"/>
          <w:spacing w:val="18"/>
          <w:sz w:val="24"/>
          <w:szCs w:val="24"/>
          <w:highlight w:val="none"/>
          <w:u w:val="single"/>
          <w:lang w:val="en-US" w:eastAsia="zh-CN"/>
        </w:rPr>
        <w:t xml:space="preserve"> 3 </w:t>
      </w:r>
      <w:r>
        <w:rPr>
          <w:rFonts w:hint="eastAsia" w:ascii="宋体" w:hAnsi="宋体" w:eastAsia="宋体" w:cs="宋体"/>
          <w:spacing w:val="18"/>
          <w:sz w:val="24"/>
          <w:szCs w:val="24"/>
          <w:highlight w:val="none"/>
          <w:lang w:val="en-US" w:eastAsia="zh-CN"/>
        </w:rPr>
        <w:t>份，采购代理机构留存备案</w:t>
      </w:r>
      <w:r>
        <w:rPr>
          <w:rFonts w:hint="eastAsia" w:ascii="宋体" w:hAnsi="宋体" w:eastAsia="宋体" w:cs="宋体"/>
          <w:spacing w:val="18"/>
          <w:sz w:val="24"/>
          <w:szCs w:val="24"/>
          <w:highlight w:val="none"/>
          <w:u w:val="single"/>
          <w:lang w:val="en-US" w:eastAsia="zh-CN"/>
        </w:rPr>
        <w:t xml:space="preserve"> 2 </w:t>
      </w:r>
      <w:r>
        <w:rPr>
          <w:rFonts w:hint="eastAsia" w:ascii="宋体" w:hAnsi="宋体" w:eastAsia="宋体" w:cs="宋体"/>
          <w:spacing w:val="18"/>
          <w:sz w:val="24"/>
          <w:szCs w:val="24"/>
          <w:highlight w:val="none"/>
          <w:lang w:val="en-US" w:eastAsia="zh-CN"/>
        </w:rPr>
        <w:t>份，</w:t>
      </w:r>
      <w:r>
        <w:rPr>
          <w:rFonts w:hint="eastAsia" w:ascii="宋体" w:hAnsi="宋体" w:eastAsia="宋体" w:cs="宋体"/>
          <w:spacing w:val="18"/>
          <w:sz w:val="24"/>
          <w:szCs w:val="24"/>
          <w:highlight w:val="none"/>
        </w:rPr>
        <w:t>经双方法定代表人或委托代理人签字，并加盖公章生效；</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2.本合同未尽事宜，按经济合同法有关规定处理。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3.本合同的组成包含《合同通用条款》。</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p>
    <w:p>
      <w:pPr>
        <w:pStyle w:val="17"/>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pStyle w:val="2"/>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pStyle w:val="2"/>
        <w:rPr>
          <w:rFonts w:hint="eastAsia"/>
        </w:rPr>
      </w:pPr>
    </w:p>
    <w:p>
      <w:pPr>
        <w:pStyle w:val="17"/>
        <w:rPr>
          <w:rFonts w:hint="eastAsia" w:ascii="宋体" w:hAnsi="宋体" w:eastAsia="宋体" w:cs="宋体"/>
          <w:spacing w:val="18"/>
          <w:sz w:val="24"/>
          <w:szCs w:val="24"/>
          <w:highlight w:val="none"/>
        </w:rPr>
      </w:pPr>
    </w:p>
    <w:p>
      <w:pPr>
        <w:rPr>
          <w:rFonts w:hint="eastAsia" w:ascii="宋体" w:hAnsi="宋体" w:eastAsia="宋体" w:cs="宋体"/>
          <w:spacing w:val="18"/>
          <w:sz w:val="24"/>
          <w:szCs w:val="24"/>
          <w:highlight w:val="none"/>
        </w:rPr>
      </w:pPr>
    </w:p>
    <w:p>
      <w:pPr>
        <w:pStyle w:val="17"/>
        <w:ind w:left="0" w:leftChars="0" w:firstLine="0" w:firstLineChars="0"/>
        <w:rPr>
          <w:rFonts w:hint="eastAsia" w:ascii="宋体" w:hAnsi="宋体" w:eastAsia="宋体" w:cs="宋体"/>
          <w:snapToGrid w:val="0"/>
          <w:color w:val="000000"/>
          <w:spacing w:val="18"/>
          <w:kern w:val="0"/>
          <w:sz w:val="24"/>
          <w:szCs w:val="24"/>
          <w:highlight w:val="none"/>
          <w:lang w:val="en-US" w:eastAsia="zh-CN"/>
        </w:rPr>
      </w:pPr>
      <w:r>
        <w:rPr>
          <w:rFonts w:hint="eastAsia" w:ascii="宋体" w:hAnsi="宋体" w:eastAsia="宋体" w:cs="宋体"/>
          <w:snapToGrid w:val="0"/>
          <w:color w:val="000000"/>
          <w:spacing w:val="18"/>
          <w:kern w:val="0"/>
          <w:sz w:val="24"/>
          <w:szCs w:val="24"/>
          <w:highlight w:val="none"/>
          <w:lang w:val="en-US" w:eastAsia="zh-CN"/>
        </w:rPr>
        <w:t>（本页无正文）</w:t>
      </w:r>
    </w:p>
    <w:p>
      <w:pPr>
        <w:rPr>
          <w:rFonts w:hint="default"/>
          <w:highlight w:val="none"/>
          <w:lang w:val="en-US" w:eastAsia="zh-CN"/>
        </w:rPr>
      </w:pPr>
    </w:p>
    <w:p>
      <w:pPr>
        <w:pStyle w:val="4"/>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rPr>
      </w:pPr>
      <w:r>
        <w:rPr>
          <w:rFonts w:hint="eastAsia" w:ascii="宋体" w:hAnsi="宋体" w:eastAsia="宋体" w:cs="宋体"/>
          <w:b/>
          <w:bCs/>
          <w:spacing w:val="18"/>
          <w:sz w:val="24"/>
          <w:szCs w:val="24"/>
          <w:highlight w:val="none"/>
        </w:rPr>
        <w:t xml:space="preserve">甲方（盖章）：                   </w:t>
      </w:r>
      <w:r>
        <w:rPr>
          <w:rFonts w:hint="eastAsia" w:ascii="宋体" w:hAnsi="宋体" w:eastAsia="宋体" w:cs="宋体"/>
          <w:b/>
          <w:bCs/>
          <w:spacing w:val="18"/>
          <w:sz w:val="24"/>
          <w:szCs w:val="24"/>
          <w:highlight w:val="none"/>
          <w:lang w:val="en-US" w:eastAsia="zh-CN"/>
        </w:rPr>
        <w:t xml:space="preserve"> </w:t>
      </w:r>
      <w:r>
        <w:rPr>
          <w:rFonts w:hint="eastAsia" w:ascii="宋体" w:hAnsi="宋体" w:eastAsia="宋体" w:cs="宋体"/>
          <w:b/>
          <w:bCs/>
          <w:spacing w:val="18"/>
          <w:sz w:val="24"/>
          <w:szCs w:val="24"/>
          <w:highlight w:val="none"/>
        </w:rPr>
        <w:t>乙方（盖章）：</w:t>
      </w:r>
    </w:p>
    <w:p>
      <w:pPr>
        <w:pStyle w:val="4"/>
        <w:rPr>
          <w:rFonts w:hint="eastAsia"/>
          <w:highlight w:val="none"/>
        </w:rPr>
      </w:pPr>
    </w:p>
    <w:p>
      <w:pPr>
        <w:pStyle w:val="4"/>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法定代表人（签字）：              法定代表人（签字）：</w:t>
      </w:r>
    </w:p>
    <w:p>
      <w:pPr>
        <w:pStyle w:val="4"/>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委托代理人:                       委托代理人：</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rPr>
        <w:t>联系电话：                        开户银行：</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288" w:lineRule="auto"/>
        <w:ind w:firstLine="5133" w:firstLineChars="1860"/>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rPr>
        <w:t>账号：</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288" w:lineRule="auto"/>
        <w:ind w:firstLine="5133" w:firstLineChars="186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联系电话：</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jc w:val="center"/>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签约时间：</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年</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月</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center"/>
        <w:textAlignment w:val="baseline"/>
        <w:rPr>
          <w:rFonts w:hint="eastAsia" w:ascii="宋体" w:hAnsi="宋体" w:eastAsia="宋体" w:cs="宋体"/>
          <w:spacing w:val="18"/>
          <w:sz w:val="24"/>
          <w:szCs w:val="24"/>
          <w:highlight w:val="none"/>
        </w:rPr>
      </w:pPr>
    </w:p>
    <w:p>
      <w:pPr>
        <w:pStyle w:val="4"/>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default" w:ascii="宋体" w:hAnsi="宋体" w:eastAsia="宋体" w:cs="宋体"/>
          <w:b/>
          <w:bCs/>
          <w:spacing w:val="18"/>
          <w:sz w:val="24"/>
          <w:szCs w:val="24"/>
          <w:highlight w:val="none"/>
          <w:lang w:val="en-US"/>
        </w:rPr>
      </w:pPr>
      <w:r>
        <w:rPr>
          <w:rFonts w:hint="eastAsia" w:ascii="宋体" w:hAnsi="宋体" w:eastAsia="宋体" w:cs="宋体"/>
          <w:b/>
          <w:bCs/>
          <w:spacing w:val="18"/>
          <w:sz w:val="24"/>
          <w:szCs w:val="24"/>
          <w:highlight w:val="none"/>
        </w:rPr>
        <w:t>采购代理机构</w:t>
      </w:r>
      <w:r>
        <w:rPr>
          <w:rFonts w:hint="eastAsia" w:ascii="宋体" w:hAnsi="宋体" w:eastAsia="宋体" w:cs="宋体"/>
          <w:b/>
          <w:bCs/>
          <w:spacing w:val="18"/>
          <w:sz w:val="24"/>
          <w:szCs w:val="24"/>
          <w:highlight w:val="none"/>
          <w:lang w:eastAsia="zh-CN"/>
        </w:rPr>
        <w:t>（</w:t>
      </w:r>
      <w:r>
        <w:rPr>
          <w:rFonts w:hint="eastAsia" w:ascii="宋体" w:hAnsi="宋体" w:eastAsia="宋体" w:cs="宋体"/>
          <w:b/>
          <w:bCs/>
          <w:spacing w:val="18"/>
          <w:sz w:val="24"/>
          <w:szCs w:val="24"/>
          <w:highlight w:val="none"/>
          <w:lang w:val="en-US" w:eastAsia="zh-CN"/>
        </w:rPr>
        <w:t>盖章</w:t>
      </w:r>
      <w:r>
        <w:rPr>
          <w:rFonts w:hint="eastAsia" w:ascii="宋体" w:hAnsi="宋体" w:eastAsia="宋体" w:cs="宋体"/>
          <w:b/>
          <w:bCs/>
          <w:spacing w:val="18"/>
          <w:sz w:val="24"/>
          <w:szCs w:val="24"/>
          <w:highlight w:val="none"/>
          <w:lang w:eastAsia="zh-CN"/>
        </w:rPr>
        <w:t>）</w:t>
      </w:r>
      <w:r>
        <w:rPr>
          <w:rFonts w:hint="eastAsia" w:ascii="宋体" w:hAnsi="宋体" w:eastAsia="宋体" w:cs="宋体"/>
          <w:b/>
          <w:bCs/>
          <w:spacing w:val="18"/>
          <w:sz w:val="24"/>
          <w:szCs w:val="24"/>
          <w:highlight w:val="none"/>
        </w:rPr>
        <w:t>：</w:t>
      </w:r>
      <w:r>
        <w:rPr>
          <w:rFonts w:hint="eastAsia" w:ascii="宋体" w:hAnsi="宋体" w:eastAsia="宋体" w:cs="宋体"/>
          <w:b/>
          <w:bCs/>
          <w:spacing w:val="18"/>
          <w:sz w:val="24"/>
          <w:szCs w:val="24"/>
          <w:highlight w:val="none"/>
          <w:lang w:val="en-US" w:eastAsia="zh-CN"/>
        </w:rPr>
        <w:t>青海省国丰工程项目管理有限公司</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负责人或经办人（签字）：</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rPr>
      </w:pPr>
      <w:r>
        <w:rPr>
          <w:rFonts w:hint="eastAsia" w:ascii="宋体" w:hAnsi="宋体" w:eastAsia="宋体" w:cs="宋体"/>
          <w:b/>
          <w:bCs/>
          <w:spacing w:val="18"/>
          <w:sz w:val="24"/>
          <w:szCs w:val="24"/>
          <w:highlight w:val="none"/>
        </w:rPr>
        <w:t>合同备案日期：</w:t>
      </w:r>
      <w:r>
        <w:rPr>
          <w:rFonts w:hint="eastAsia" w:ascii="宋体" w:hAnsi="宋体" w:eastAsia="宋体" w:cs="宋体"/>
          <w:b/>
          <w:bCs/>
          <w:spacing w:val="18"/>
          <w:sz w:val="24"/>
          <w:szCs w:val="24"/>
          <w:highlight w:val="none"/>
          <w:lang w:val="en-US" w:eastAsia="zh-CN"/>
        </w:rPr>
        <w:t xml:space="preserve">     </w:t>
      </w:r>
      <w:r>
        <w:rPr>
          <w:rFonts w:hint="eastAsia" w:ascii="宋体" w:hAnsi="宋体" w:eastAsia="宋体" w:cs="宋体"/>
          <w:b/>
          <w:bCs/>
          <w:spacing w:val="18"/>
          <w:sz w:val="24"/>
          <w:szCs w:val="24"/>
          <w:highlight w:val="none"/>
        </w:rPr>
        <w:t>年</w:t>
      </w:r>
      <w:r>
        <w:rPr>
          <w:rFonts w:hint="eastAsia" w:ascii="宋体" w:hAnsi="宋体" w:eastAsia="宋体" w:cs="宋体"/>
          <w:b/>
          <w:bCs/>
          <w:spacing w:val="18"/>
          <w:sz w:val="24"/>
          <w:szCs w:val="24"/>
          <w:highlight w:val="none"/>
          <w:lang w:val="en-US" w:eastAsia="zh-CN"/>
        </w:rPr>
        <w:t xml:space="preserve">     </w:t>
      </w:r>
      <w:r>
        <w:rPr>
          <w:rFonts w:hint="eastAsia" w:ascii="宋体" w:hAnsi="宋体" w:eastAsia="宋体" w:cs="宋体"/>
          <w:b/>
          <w:bCs/>
          <w:spacing w:val="18"/>
          <w:sz w:val="24"/>
          <w:szCs w:val="24"/>
          <w:highlight w:val="none"/>
        </w:rPr>
        <w:t>月</w:t>
      </w:r>
      <w:r>
        <w:rPr>
          <w:rFonts w:hint="eastAsia" w:ascii="宋体" w:hAnsi="宋体" w:eastAsia="宋体" w:cs="宋体"/>
          <w:b/>
          <w:bCs/>
          <w:spacing w:val="18"/>
          <w:sz w:val="24"/>
          <w:szCs w:val="24"/>
          <w:highlight w:val="none"/>
          <w:lang w:val="en-US" w:eastAsia="zh-CN"/>
        </w:rPr>
        <w:t xml:space="preserve">     </w:t>
      </w:r>
      <w:r>
        <w:rPr>
          <w:rFonts w:hint="eastAsia" w:ascii="宋体" w:hAnsi="宋体" w:eastAsia="宋体" w:cs="宋体"/>
          <w:b/>
          <w:bCs/>
          <w:spacing w:val="18"/>
          <w:sz w:val="24"/>
          <w:szCs w:val="24"/>
          <w:highlight w:val="none"/>
        </w:rPr>
        <w:t>日</w:t>
      </w:r>
    </w:p>
    <w:p>
      <w:pPr>
        <w:rPr>
          <w:highlight w:val="none"/>
        </w:rPr>
        <w:sectPr>
          <w:footerReference r:id="rId10" w:type="default"/>
          <w:pgSz w:w="11905" w:h="16838"/>
          <w:pgMar w:top="1440" w:right="1701" w:bottom="1440" w:left="1701" w:header="0" w:footer="1060" w:gutter="0"/>
          <w:pgNumType w:fmt="decimal"/>
          <w:cols w:space="0" w:num="1"/>
          <w:rtlGutter w:val="0"/>
          <w:docGrid w:linePitch="0" w:charSpace="0"/>
        </w:sectPr>
      </w:pPr>
    </w:p>
    <w:p>
      <w:pPr>
        <w:spacing w:before="91" w:line="221" w:lineRule="auto"/>
        <w:ind w:left="3335"/>
        <w:outlineLvl w:val="2"/>
        <w:rPr>
          <w:rFonts w:ascii="宋体" w:hAnsi="宋体" w:eastAsia="宋体" w:cs="宋体"/>
          <w:sz w:val="28"/>
          <w:szCs w:val="28"/>
          <w:highlight w:val="none"/>
        </w:rPr>
      </w:pPr>
      <w:bookmarkStart w:id="210" w:name="_Toc27273"/>
      <w:bookmarkStart w:id="211" w:name="_Toc2227"/>
      <w:bookmarkStart w:id="212" w:name="_Toc27548"/>
      <w:r>
        <w:rPr>
          <w:rFonts w:ascii="宋体" w:hAnsi="宋体" w:eastAsia="宋体" w:cs="宋体"/>
          <w:spacing w:val="-1"/>
          <w:sz w:val="28"/>
          <w:szCs w:val="28"/>
          <w:highlight w:val="none"/>
          <w14:textOutline w14:w="5103" w14:cap="sq" w14:cmpd="sng">
            <w14:solidFill>
              <w14:srgbClr w14:val="000000"/>
            </w14:solidFill>
            <w14:prstDash w14:val="solid"/>
            <w14:bevel/>
          </w14:textOutline>
        </w:rPr>
        <w:t>合同通用条</w:t>
      </w:r>
      <w:r>
        <w:rPr>
          <w:rFonts w:ascii="宋体" w:hAnsi="宋体" w:eastAsia="宋体" w:cs="宋体"/>
          <w:sz w:val="28"/>
          <w:szCs w:val="28"/>
          <w:highlight w:val="none"/>
          <w14:textOutline w14:w="5103" w14:cap="sq" w14:cmpd="sng">
            <w14:solidFill>
              <w14:srgbClr w14:val="000000"/>
            </w14:solidFill>
            <w14:prstDash w14:val="solid"/>
            <w14:bevel/>
          </w14:textOutline>
        </w:rPr>
        <w:t>款</w:t>
      </w:r>
      <w:bookmarkEnd w:id="210"/>
      <w:bookmarkEnd w:id="211"/>
      <w:bookmarkEnd w:id="212"/>
    </w:p>
    <w:p>
      <w:pPr>
        <w:spacing w:before="75" w:line="376" w:lineRule="auto"/>
        <w:ind w:left="24" w:right="17" w:firstLine="479"/>
        <w:rPr>
          <w:rFonts w:ascii="宋体" w:hAnsi="宋体" w:eastAsia="宋体" w:cs="宋体"/>
          <w:spacing w:val="8"/>
          <w:sz w:val="23"/>
          <w:szCs w:val="23"/>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根据《中华人民共和国合同法》、《中华人民共和国政府采购法》的规定，合同双方经协商达成一致，自愿订立本合同，遵循公平原则明确双方的权利、义务，确保双方诚实守信地履行合同。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w:t>
      </w:r>
      <w:r>
        <w:rPr>
          <w:rFonts w:hint="eastAsia" w:ascii="宋体" w:hAnsi="宋体" w:eastAsia="宋体" w:cs="宋体"/>
          <w:b/>
          <w:bCs/>
          <w:color w:val="000000"/>
          <w:kern w:val="0"/>
          <w:sz w:val="28"/>
          <w:szCs w:val="28"/>
          <w:highlight w:val="none"/>
          <w:shd w:val="clear" w:color="auto" w:fill="auto"/>
          <w:lang w:val="zh-CN"/>
        </w:rPr>
        <w:t>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本合同中的下列术语应解释为：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w:t>
      </w:r>
      <w:r>
        <w:rPr>
          <w:rFonts w:hint="eastAsia" w:ascii="宋体" w:hAnsi="宋体" w:eastAsia="宋体" w:cs="宋体"/>
          <w:color w:val="000000"/>
          <w:kern w:val="0"/>
          <w:sz w:val="24"/>
          <w:highlight w:val="none"/>
          <w:shd w:val="clear" w:color="auto" w:fill="auto"/>
          <w:lang w:val="zh-CN"/>
        </w:rPr>
        <w:t>“合同”指甲乙双方签署的、载明的甲乙双方权利义务的协议，包括所有的附件、附录和上述文件所提到的构成合同的所有文件。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1.2</w:t>
      </w:r>
      <w:r>
        <w:rPr>
          <w:rFonts w:hint="eastAsia" w:ascii="宋体" w:hAnsi="宋体" w:eastAsia="宋体" w:cs="宋体"/>
          <w:color w:val="000000"/>
          <w:kern w:val="0"/>
          <w:sz w:val="24"/>
          <w:highlight w:val="none"/>
          <w:shd w:val="clear" w:color="auto" w:fill="auto"/>
          <w:lang w:val="zh-CN"/>
        </w:rPr>
        <w:t>“合同金额”指根据合同规定，乙方在正确地完全履行合同义务后甲方应付给乙方的价款。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w:t>
      </w:r>
      <w:r>
        <w:rPr>
          <w:rFonts w:hint="eastAsia" w:ascii="宋体" w:hAnsi="宋体" w:eastAsia="宋体" w:cs="宋体"/>
          <w:color w:val="000000"/>
          <w:kern w:val="0"/>
          <w:sz w:val="24"/>
          <w:highlight w:val="none"/>
          <w:shd w:val="clear" w:color="auto" w:fill="auto"/>
          <w:lang w:val="zh-CN"/>
        </w:rPr>
        <w:t>“合同条款”指本合同条款。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w:t>
      </w:r>
      <w:r>
        <w:rPr>
          <w:rFonts w:hint="eastAsia" w:ascii="宋体" w:hAnsi="宋体" w:eastAsia="宋体" w:cs="宋体"/>
          <w:color w:val="000000"/>
          <w:kern w:val="0"/>
          <w:sz w:val="24"/>
          <w:highlight w:val="none"/>
          <w:shd w:val="clear" w:color="auto" w:fill="auto"/>
          <w:lang w:val="zh-CN"/>
        </w:rPr>
        <w:t>“货物”指乙方根据合同约定须向甲方提供的一切产品、设备、机械、仪表、备件等，包括辅助工具、使用手册等相关资料。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w:t>
      </w:r>
      <w:r>
        <w:rPr>
          <w:rFonts w:hint="eastAsia" w:ascii="宋体" w:hAnsi="宋体" w:eastAsia="宋体" w:cs="宋体"/>
          <w:color w:val="000000"/>
          <w:kern w:val="0"/>
          <w:sz w:val="24"/>
          <w:highlight w:val="none"/>
          <w:shd w:val="clear" w:color="auto" w:fill="auto"/>
          <w:lang w:val="zh-CN"/>
        </w:rPr>
        <w:t>“服务”指根据本合同规定乙方承担与供货有关的辅助服务，如运输、保险及安装、调试、提供技术援助、培训和合同中规定乙方应承担的其它义务。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1.6</w:t>
      </w:r>
      <w:r>
        <w:rPr>
          <w:rFonts w:hint="eastAsia" w:ascii="宋体" w:hAnsi="宋体" w:eastAsia="宋体" w:cs="宋体"/>
          <w:color w:val="000000"/>
          <w:kern w:val="0"/>
          <w:sz w:val="24"/>
          <w:highlight w:val="none"/>
          <w:shd w:val="clear" w:color="auto" w:fill="auto"/>
          <w:lang w:val="zh-CN"/>
        </w:rPr>
        <w:t>“甲方”指购买货物和服务的单位。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w:t>
      </w:r>
      <w:r>
        <w:rPr>
          <w:rFonts w:hint="eastAsia" w:ascii="宋体" w:hAnsi="宋体" w:eastAsia="宋体" w:cs="宋体"/>
          <w:color w:val="000000"/>
          <w:kern w:val="0"/>
          <w:sz w:val="24"/>
          <w:highlight w:val="none"/>
          <w:shd w:val="clear" w:color="auto" w:fill="auto"/>
          <w:lang w:val="zh-CN"/>
        </w:rPr>
        <w:t>“乙方”指提供本合同条款下货物和服务的公司或其他实体。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1.8</w:t>
      </w:r>
      <w:r>
        <w:rPr>
          <w:rFonts w:hint="eastAsia" w:ascii="宋体" w:hAnsi="宋体" w:eastAsia="宋体" w:cs="宋体"/>
          <w:color w:val="000000"/>
          <w:kern w:val="0"/>
          <w:sz w:val="24"/>
          <w:highlight w:val="none"/>
          <w:shd w:val="clear" w:color="auto" w:fill="auto"/>
          <w:lang w:val="zh-CN"/>
        </w:rPr>
        <w:t>“现场”指合同规定货物将要运至和安装的地点。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1.9</w:t>
      </w:r>
      <w:r>
        <w:rPr>
          <w:rFonts w:hint="eastAsia" w:ascii="宋体" w:hAnsi="宋体" w:eastAsia="宋体" w:cs="宋体"/>
          <w:color w:val="000000"/>
          <w:kern w:val="0"/>
          <w:sz w:val="24"/>
          <w:highlight w:val="none"/>
          <w:shd w:val="clear" w:color="auto" w:fill="auto"/>
          <w:lang w:val="zh-CN"/>
        </w:rPr>
        <w:t>“验收”指合同双方依据强制性的国家技术质量规范和合同约定，确认合同条款下的货物符合合同规定的活动。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1.10</w:t>
      </w:r>
      <w:r>
        <w:rPr>
          <w:rFonts w:hint="eastAsia" w:ascii="宋体" w:hAnsi="宋体" w:eastAsia="宋体" w:cs="宋体"/>
          <w:color w:val="000000"/>
          <w:kern w:val="0"/>
          <w:sz w:val="24"/>
          <w:highlight w:val="none"/>
          <w:shd w:val="clear" w:color="auto" w:fill="auto"/>
          <w:lang w:val="zh-CN"/>
        </w:rPr>
        <w:t>原厂商：产品制造商或其在中国境内设立的办事或技术服务机构。除另有说明外，本合同文件所述的制造商、产品制造商、制造厂家、产品制造厂家均为原厂商。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w:t>
      </w:r>
      <w:r>
        <w:rPr>
          <w:rFonts w:hint="eastAsia" w:ascii="宋体" w:hAnsi="宋体" w:eastAsia="宋体" w:cs="宋体"/>
          <w:color w:val="000000"/>
          <w:kern w:val="0"/>
          <w:sz w:val="24"/>
          <w:highlight w:val="none"/>
          <w:shd w:val="clear" w:color="auto" w:fill="auto"/>
          <w:lang w:val="zh-CN"/>
        </w:rPr>
        <w:t>原产地：指产品的生产地，或提供服务的来源地。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w:t>
      </w:r>
      <w:r>
        <w:rPr>
          <w:rFonts w:hint="eastAsia" w:ascii="宋体" w:hAnsi="宋体" w:eastAsia="宋体" w:cs="宋体"/>
          <w:color w:val="000000"/>
          <w:kern w:val="0"/>
          <w:sz w:val="24"/>
          <w:highlight w:val="none"/>
          <w:shd w:val="clear" w:color="auto" w:fill="auto"/>
          <w:lang w:val="zh-CN"/>
        </w:rPr>
        <w:t>“工作日”指国家法定工作日，“天”指日历天数。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w:t>
      </w:r>
      <w:r>
        <w:rPr>
          <w:rFonts w:hint="eastAsia" w:ascii="宋体" w:hAnsi="宋体" w:eastAsia="宋体" w:cs="宋体"/>
          <w:b/>
          <w:bCs/>
          <w:color w:val="000000"/>
          <w:kern w:val="0"/>
          <w:sz w:val="28"/>
          <w:szCs w:val="28"/>
          <w:highlight w:val="none"/>
          <w:shd w:val="clear" w:color="auto" w:fill="auto"/>
          <w:lang w:val="zh-CN"/>
        </w:rPr>
        <w:t>技术规格要求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2.1</w:t>
      </w:r>
      <w:r>
        <w:rPr>
          <w:rFonts w:hint="eastAsia" w:ascii="宋体" w:hAnsi="宋体" w:eastAsia="宋体" w:cs="宋体"/>
          <w:color w:val="000000"/>
          <w:kern w:val="0"/>
          <w:sz w:val="24"/>
          <w:highlight w:val="none"/>
          <w:shd w:val="clear" w:color="auto" w:fill="auto"/>
          <w:lang w:val="zh-CN"/>
        </w:rPr>
        <w:t>本合同条款下提交货物的技术规格要求应等于或优于招磋商响应文件技术规格要求。若技术规格要求中无相应规定，则应符合相应的国家有关部门最新颁布的相应正式标准。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2.2</w:t>
      </w:r>
      <w:r>
        <w:rPr>
          <w:rFonts w:hint="eastAsia" w:ascii="宋体" w:hAnsi="宋体" w:eastAsia="宋体" w:cs="宋体"/>
          <w:color w:val="000000"/>
          <w:kern w:val="0"/>
          <w:sz w:val="24"/>
          <w:highlight w:val="none"/>
          <w:shd w:val="clear" w:color="auto" w:fill="auto"/>
          <w:lang w:val="zh-CN"/>
        </w:rPr>
        <w:t>乙方应向甲方提供货物及服务有关的标准的中文文本。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2.3</w:t>
      </w:r>
      <w:r>
        <w:rPr>
          <w:rFonts w:hint="eastAsia" w:ascii="宋体" w:hAnsi="宋体" w:eastAsia="宋体" w:cs="宋体"/>
          <w:color w:val="000000"/>
          <w:kern w:val="0"/>
          <w:sz w:val="24"/>
          <w:highlight w:val="none"/>
          <w:shd w:val="clear" w:color="auto" w:fill="auto"/>
          <w:lang w:val="zh-CN"/>
        </w:rPr>
        <w:t>除非技术规范中另有规定，计量单位均采用中华人民共和国法定计量单位。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3.</w:t>
      </w:r>
      <w:r>
        <w:rPr>
          <w:rFonts w:hint="eastAsia" w:ascii="宋体" w:hAnsi="宋体" w:eastAsia="宋体" w:cs="宋体"/>
          <w:b/>
          <w:bCs/>
          <w:color w:val="000000"/>
          <w:kern w:val="0"/>
          <w:sz w:val="28"/>
          <w:szCs w:val="28"/>
          <w:highlight w:val="none"/>
          <w:shd w:val="clear" w:color="auto" w:fill="auto"/>
          <w:lang w:val="zh-CN"/>
        </w:rPr>
        <w:t>合同范围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3.1</w:t>
      </w:r>
      <w:r>
        <w:rPr>
          <w:rFonts w:hint="eastAsia" w:ascii="宋体" w:hAnsi="宋体" w:eastAsia="宋体" w:cs="宋体"/>
          <w:color w:val="000000"/>
          <w:kern w:val="0"/>
          <w:sz w:val="24"/>
          <w:highlight w:val="none"/>
          <w:shd w:val="clear" w:color="auto" w:fill="auto"/>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3.2</w:t>
      </w:r>
      <w:r>
        <w:rPr>
          <w:rFonts w:hint="eastAsia" w:ascii="宋体" w:hAnsi="宋体" w:eastAsia="宋体" w:cs="宋体"/>
          <w:color w:val="000000"/>
          <w:kern w:val="0"/>
          <w:sz w:val="24"/>
          <w:highlight w:val="none"/>
          <w:shd w:val="clear" w:color="auto" w:fill="auto"/>
          <w:lang w:val="zh-CN"/>
        </w:rPr>
        <w:t>乙方应负责培训甲方的技术人员。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3.3</w:t>
      </w:r>
      <w:r>
        <w:rPr>
          <w:rFonts w:hint="eastAsia" w:ascii="宋体" w:hAnsi="宋体" w:eastAsia="宋体" w:cs="宋体"/>
          <w:color w:val="000000"/>
          <w:kern w:val="0"/>
          <w:sz w:val="24"/>
          <w:highlight w:val="none"/>
          <w:shd w:val="clear" w:color="auto" w:fill="auto"/>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4.</w:t>
      </w:r>
      <w:r>
        <w:rPr>
          <w:rFonts w:hint="eastAsia" w:ascii="宋体" w:hAnsi="宋体" w:eastAsia="宋体" w:cs="宋体"/>
          <w:b/>
          <w:bCs/>
          <w:color w:val="000000"/>
          <w:kern w:val="0"/>
          <w:sz w:val="28"/>
          <w:szCs w:val="28"/>
          <w:highlight w:val="none"/>
          <w:shd w:val="clear" w:color="auto" w:fill="auto"/>
          <w:lang w:val="zh-CN"/>
        </w:rPr>
        <w:t>合同文件和资料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4.1</w:t>
      </w:r>
      <w:r>
        <w:rPr>
          <w:rFonts w:hint="eastAsia" w:ascii="宋体" w:hAnsi="宋体" w:eastAsia="宋体" w:cs="宋体"/>
          <w:color w:val="000000"/>
          <w:kern w:val="0"/>
          <w:sz w:val="24"/>
          <w:highlight w:val="none"/>
          <w:shd w:val="clear" w:color="auto" w:fill="auto"/>
          <w:lang w:val="zh-CN"/>
        </w:rPr>
        <w:t>乙方在提供仪器设备时应同时提供中文版相关的技术资料，如目录索引、图纸、操作手册、使用指南、维修指南、服务手册等。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4.2</w:t>
      </w:r>
      <w:r>
        <w:rPr>
          <w:rFonts w:hint="eastAsia" w:ascii="宋体" w:hAnsi="宋体" w:eastAsia="宋体" w:cs="宋体"/>
          <w:color w:val="000000"/>
          <w:kern w:val="0"/>
          <w:sz w:val="24"/>
          <w:highlight w:val="none"/>
          <w:shd w:val="clear" w:color="auto" w:fill="auto"/>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5.</w:t>
      </w:r>
      <w:r>
        <w:rPr>
          <w:rFonts w:hint="eastAsia" w:ascii="宋体" w:hAnsi="宋体" w:eastAsia="宋体" w:cs="宋体"/>
          <w:b/>
          <w:bCs/>
          <w:color w:val="000000"/>
          <w:kern w:val="0"/>
          <w:sz w:val="28"/>
          <w:szCs w:val="28"/>
          <w:highlight w:val="none"/>
          <w:shd w:val="clear" w:color="auto" w:fill="auto"/>
          <w:lang w:val="zh-CN"/>
        </w:rPr>
        <w:t>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5.1</w:t>
      </w:r>
      <w:r>
        <w:rPr>
          <w:rFonts w:hint="eastAsia" w:ascii="宋体" w:hAnsi="宋体" w:eastAsia="宋体" w:cs="宋体"/>
          <w:color w:val="000000"/>
          <w:kern w:val="0"/>
          <w:sz w:val="24"/>
          <w:highlight w:val="none"/>
          <w:shd w:val="clear" w:color="auto" w:fill="auto"/>
          <w:lang w:val="zh-CN"/>
        </w:rPr>
        <w:t>乙方应保证甲方在使用该货物或其任何一部分时不受第三方提出的侵犯专利权、著作权、商标权和工业设计权等的起诉。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5.2</w:t>
      </w:r>
      <w:r>
        <w:rPr>
          <w:rFonts w:hint="eastAsia" w:ascii="宋体" w:hAnsi="宋体" w:eastAsia="宋体" w:cs="宋体"/>
          <w:color w:val="000000"/>
          <w:kern w:val="0"/>
          <w:sz w:val="24"/>
          <w:highlight w:val="none"/>
          <w:shd w:val="clear" w:color="auto" w:fill="auto"/>
          <w:lang w:val="zh-CN"/>
        </w:rPr>
        <w:t>任何第三方提出侵权指控，乙方须与第三方交涉并承担由此产生的一切责任、费用和经济赔偿。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5.3</w:t>
      </w:r>
      <w:r>
        <w:rPr>
          <w:rFonts w:hint="eastAsia" w:ascii="宋体" w:hAnsi="宋体" w:eastAsia="宋体" w:cs="宋体"/>
          <w:color w:val="000000"/>
          <w:kern w:val="0"/>
          <w:sz w:val="24"/>
          <w:highlight w:val="none"/>
          <w:shd w:val="clear" w:color="auto" w:fill="auto"/>
          <w:lang w:val="zh-CN"/>
        </w:rPr>
        <w:t>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5.4</w:t>
      </w:r>
      <w:r>
        <w:rPr>
          <w:rFonts w:hint="eastAsia" w:ascii="宋体" w:hAnsi="宋体" w:eastAsia="宋体" w:cs="宋体"/>
          <w:color w:val="000000"/>
          <w:kern w:val="0"/>
          <w:sz w:val="24"/>
          <w:highlight w:val="none"/>
          <w:shd w:val="clear" w:color="auto" w:fill="auto"/>
          <w:lang w:val="zh-CN"/>
        </w:rPr>
        <w:t>在本合同生效时已经存在并为各方合法拥有或使用的所有技术、资料和信息的知识产权，仍应属于其各自的原权利人所有或享有，另有约定的除外。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5.5</w:t>
      </w:r>
      <w:r>
        <w:rPr>
          <w:rFonts w:hint="eastAsia" w:ascii="宋体" w:hAnsi="宋体" w:eastAsia="宋体" w:cs="宋体"/>
          <w:color w:val="000000"/>
          <w:kern w:val="0"/>
          <w:sz w:val="24"/>
          <w:highlight w:val="none"/>
          <w:shd w:val="clear" w:color="auto" w:fill="auto"/>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6.</w:t>
      </w:r>
      <w:r>
        <w:rPr>
          <w:rFonts w:hint="eastAsia" w:ascii="宋体" w:hAnsi="宋体" w:eastAsia="宋体" w:cs="宋体"/>
          <w:b/>
          <w:bCs/>
          <w:color w:val="000000"/>
          <w:kern w:val="0"/>
          <w:sz w:val="28"/>
          <w:szCs w:val="28"/>
          <w:highlight w:val="none"/>
          <w:shd w:val="clear" w:color="auto" w:fill="auto"/>
          <w:lang w:val="zh-CN"/>
        </w:rPr>
        <w:t>保密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6.1</w:t>
      </w:r>
      <w:r>
        <w:rPr>
          <w:rFonts w:hint="eastAsia" w:ascii="宋体" w:hAnsi="宋体" w:eastAsia="宋体" w:cs="宋体"/>
          <w:color w:val="000000"/>
          <w:kern w:val="0"/>
          <w:sz w:val="24"/>
          <w:highlight w:val="none"/>
          <w:shd w:val="clear" w:color="auto" w:fill="auto"/>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w:t>
      </w:r>
      <w:r>
        <w:rPr>
          <w:rFonts w:hint="eastAsia" w:ascii="宋体" w:hAnsi="宋体" w:eastAsia="宋体" w:cs="宋体"/>
          <w:color w:val="000000"/>
          <w:kern w:val="0"/>
          <w:sz w:val="24"/>
          <w:highlight w:val="none"/>
          <w:shd w:val="clear" w:color="auto" w:fill="auto"/>
          <w:lang w:val="zh-CN"/>
        </w:rPr>
        <w:t>保密信息指任何一方因履行本合同所知悉的任何以口头、书面、图表或电子形式存在的对方信息，具体包括：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6.2.1</w:t>
      </w:r>
      <w:r>
        <w:rPr>
          <w:rFonts w:hint="eastAsia" w:ascii="宋体" w:hAnsi="宋体" w:eastAsia="宋体" w:cs="宋体"/>
          <w:color w:val="000000"/>
          <w:kern w:val="0"/>
          <w:sz w:val="24"/>
          <w:highlight w:val="none"/>
          <w:shd w:val="clear" w:color="auto" w:fill="auto"/>
          <w:lang w:val="zh-CN"/>
        </w:rPr>
        <w:t>任何涉及对方过去、现在或将来的商业计划、规章制度、操作规程、处理手段、财务信息；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6.2.2</w:t>
      </w:r>
      <w:r>
        <w:rPr>
          <w:rFonts w:hint="eastAsia" w:ascii="宋体" w:hAnsi="宋体" w:eastAsia="宋体" w:cs="宋体"/>
          <w:color w:val="000000"/>
          <w:kern w:val="0"/>
          <w:sz w:val="24"/>
          <w:highlight w:val="none"/>
          <w:shd w:val="clear" w:color="auto" w:fill="auto"/>
          <w:lang w:val="zh-CN"/>
        </w:rPr>
        <w:t>任何对方的技术措施、技术方案、软件应用及开发，硬件设备的品种、质量、数量、品牌等；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6.2.3</w:t>
      </w:r>
      <w:r>
        <w:rPr>
          <w:rFonts w:hint="eastAsia" w:ascii="宋体" w:hAnsi="宋体" w:eastAsia="宋体" w:cs="宋体"/>
          <w:color w:val="000000"/>
          <w:kern w:val="0"/>
          <w:sz w:val="24"/>
          <w:highlight w:val="none"/>
          <w:shd w:val="clear" w:color="auto" w:fill="auto"/>
          <w:lang w:val="zh-CN"/>
        </w:rPr>
        <w:t>任何对方的技术秘密或专有知识、文件</w:t>
      </w:r>
      <w:r>
        <w:rPr>
          <w:rFonts w:hint="eastAsia" w:ascii="宋体" w:hAnsi="宋体" w:eastAsia="宋体" w:cs="宋体"/>
          <w:color w:val="000000"/>
          <w:kern w:val="0"/>
          <w:sz w:val="24"/>
          <w:highlight w:val="none"/>
          <w:shd w:val="clear" w:color="auto" w:fill="auto"/>
        </w:rPr>
        <w:t xml:space="preserve"> </w:t>
      </w:r>
      <w:r>
        <w:rPr>
          <w:rFonts w:hint="eastAsia" w:ascii="宋体" w:hAnsi="宋体" w:eastAsia="宋体" w:cs="宋体"/>
          <w:color w:val="000000"/>
          <w:kern w:val="0"/>
          <w:sz w:val="24"/>
          <w:highlight w:val="none"/>
          <w:shd w:val="clear" w:color="auto" w:fill="auto"/>
          <w:lang w:val="zh-CN"/>
        </w:rPr>
        <w:t>、报告、数据、客户软件、流程图、数据库、发明、知识、贸易秘密。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6.3</w:t>
      </w:r>
      <w:r>
        <w:rPr>
          <w:rFonts w:hint="eastAsia" w:ascii="宋体" w:hAnsi="宋体" w:eastAsia="宋体" w:cs="宋体"/>
          <w:color w:val="000000"/>
          <w:kern w:val="0"/>
          <w:sz w:val="24"/>
          <w:highlight w:val="none"/>
          <w:shd w:val="clear" w:color="auto" w:fill="auto"/>
          <w:lang w:val="zh-CN"/>
        </w:rPr>
        <w:t>乙方应根据甲方的要求签署相应的保密协议，保密协议与本条款存在不一致的，以保密协议为准。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7.</w:t>
      </w:r>
      <w:r>
        <w:rPr>
          <w:rFonts w:hint="eastAsia" w:ascii="宋体" w:hAnsi="宋体" w:eastAsia="宋体" w:cs="宋体"/>
          <w:b/>
          <w:bCs/>
          <w:color w:val="000000"/>
          <w:kern w:val="0"/>
          <w:sz w:val="28"/>
          <w:szCs w:val="28"/>
          <w:highlight w:val="none"/>
          <w:shd w:val="clear" w:color="auto" w:fill="auto"/>
          <w:lang w:val="zh-CN"/>
        </w:rPr>
        <w:t>质量保证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w:t>
      </w:r>
      <w:r>
        <w:rPr>
          <w:rFonts w:hint="eastAsia" w:ascii="宋体" w:hAnsi="宋体" w:eastAsia="宋体" w:cs="宋体"/>
          <w:color w:val="000000"/>
          <w:kern w:val="0"/>
          <w:sz w:val="24"/>
          <w:highlight w:val="none"/>
          <w:shd w:val="clear" w:color="auto" w:fill="auto"/>
          <w:lang w:val="zh-CN"/>
        </w:rPr>
        <w:t>货物质量保证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7.1.1</w:t>
      </w:r>
      <w:r>
        <w:rPr>
          <w:rFonts w:hint="eastAsia" w:ascii="宋体" w:hAnsi="宋体" w:eastAsia="宋体" w:cs="宋体"/>
          <w:color w:val="000000"/>
          <w:kern w:val="0"/>
          <w:sz w:val="24"/>
          <w:highlight w:val="none"/>
          <w:shd w:val="clear" w:color="auto" w:fill="auto"/>
          <w:lang w:val="zh-CN"/>
        </w:rPr>
        <w:t>乙方必须保证货物是全新、未使用过的，并完全符合强制性的国家技术质量规范和合同规定的质量、规格、性能和技术规范等的要求。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7.1.2</w:t>
      </w:r>
      <w:r>
        <w:rPr>
          <w:rFonts w:hint="eastAsia" w:ascii="宋体" w:hAnsi="宋体" w:eastAsia="宋体" w:cs="宋体"/>
          <w:color w:val="000000"/>
          <w:kern w:val="0"/>
          <w:sz w:val="24"/>
          <w:highlight w:val="none"/>
          <w:shd w:val="clear" w:color="auto" w:fill="auto"/>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7.1.3</w:t>
      </w:r>
      <w:r>
        <w:rPr>
          <w:rFonts w:hint="eastAsia" w:ascii="宋体" w:hAnsi="宋体" w:eastAsia="宋体" w:cs="宋体"/>
          <w:color w:val="000000"/>
          <w:kern w:val="0"/>
          <w:sz w:val="24"/>
          <w:highlight w:val="none"/>
          <w:shd w:val="clear" w:color="auto" w:fill="auto"/>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7.1.4</w:t>
      </w:r>
      <w:r>
        <w:rPr>
          <w:rFonts w:hint="eastAsia" w:ascii="宋体" w:hAnsi="宋体" w:eastAsia="宋体" w:cs="宋体"/>
          <w:color w:val="000000"/>
          <w:kern w:val="0"/>
          <w:sz w:val="24"/>
          <w:highlight w:val="none"/>
          <w:shd w:val="clear" w:color="auto" w:fill="auto"/>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7.1.5</w:t>
      </w:r>
      <w:r>
        <w:rPr>
          <w:rFonts w:hint="eastAsia" w:ascii="宋体" w:hAnsi="宋体" w:eastAsia="宋体" w:cs="宋体"/>
          <w:color w:val="000000"/>
          <w:kern w:val="0"/>
          <w:sz w:val="24"/>
          <w:highlight w:val="none"/>
          <w:shd w:val="clear" w:color="auto" w:fill="auto"/>
          <w:lang w:val="zh-CN"/>
        </w:rPr>
        <w:t>合同条款下货物的质量保证期自货物通过最终验收起算，合同另行规定除外。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7.2</w:t>
      </w:r>
      <w:r>
        <w:rPr>
          <w:rFonts w:hint="eastAsia" w:ascii="宋体" w:hAnsi="宋体" w:eastAsia="宋体" w:cs="宋体"/>
          <w:color w:val="000000"/>
          <w:kern w:val="0"/>
          <w:sz w:val="24"/>
          <w:highlight w:val="none"/>
          <w:shd w:val="clear" w:color="auto" w:fill="auto"/>
          <w:lang w:val="zh-CN"/>
        </w:rPr>
        <w:t>辅助服务质量保证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7.2.1</w:t>
      </w:r>
      <w:r>
        <w:rPr>
          <w:rFonts w:hint="eastAsia" w:ascii="宋体" w:hAnsi="宋体" w:eastAsia="宋体" w:cs="宋体"/>
          <w:color w:val="000000"/>
          <w:kern w:val="0"/>
          <w:sz w:val="24"/>
          <w:highlight w:val="none"/>
          <w:shd w:val="clear" w:color="auto" w:fill="auto"/>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7.2.2</w:t>
      </w:r>
      <w:r>
        <w:rPr>
          <w:rFonts w:hint="eastAsia" w:ascii="宋体" w:hAnsi="宋体" w:eastAsia="宋体" w:cs="宋体"/>
          <w:color w:val="000000"/>
          <w:kern w:val="0"/>
          <w:sz w:val="24"/>
          <w:highlight w:val="none"/>
          <w:shd w:val="clear" w:color="auto" w:fill="auto"/>
          <w:lang w:val="zh-CN"/>
        </w:rPr>
        <w:t>乙方应保证合同条款下所提供的服务包括培训、安装指导、单机调试、系统联调和试验等，按合同规定方式进行，并保证不存在因乙方工作人员的过失、错误或疏忽而产生的缺陷。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8.</w:t>
      </w:r>
      <w:r>
        <w:rPr>
          <w:rFonts w:hint="eastAsia" w:ascii="宋体" w:hAnsi="宋体" w:eastAsia="宋体" w:cs="宋体"/>
          <w:b/>
          <w:bCs/>
          <w:color w:val="000000"/>
          <w:kern w:val="0"/>
          <w:sz w:val="28"/>
          <w:szCs w:val="28"/>
          <w:highlight w:val="none"/>
          <w:shd w:val="clear" w:color="auto" w:fill="auto"/>
          <w:lang w:val="zh-CN"/>
        </w:rPr>
        <w:t>包装要求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8.1</w:t>
      </w:r>
      <w:r>
        <w:rPr>
          <w:rFonts w:hint="eastAsia" w:ascii="宋体" w:hAnsi="宋体" w:eastAsia="宋体" w:cs="宋体"/>
          <w:color w:val="000000"/>
          <w:kern w:val="0"/>
          <w:sz w:val="24"/>
          <w:highlight w:val="none"/>
          <w:shd w:val="clear" w:color="auto" w:fill="auto"/>
          <w:lang w:val="zh-CN"/>
        </w:rPr>
        <w:t>除合同另有约定外</w:t>
      </w:r>
      <w:r>
        <w:rPr>
          <w:rFonts w:hint="eastAsia" w:ascii="宋体" w:hAnsi="宋体" w:eastAsia="宋体" w:cs="宋体"/>
          <w:color w:val="000000"/>
          <w:kern w:val="0"/>
          <w:sz w:val="24"/>
          <w:highlight w:val="none"/>
          <w:shd w:val="clear" w:color="auto" w:fill="auto"/>
        </w:rPr>
        <w:t>,</w:t>
      </w:r>
      <w:r>
        <w:rPr>
          <w:rFonts w:hint="eastAsia" w:ascii="宋体" w:hAnsi="宋体" w:eastAsia="宋体" w:cs="宋体"/>
          <w:color w:val="000000"/>
          <w:kern w:val="0"/>
          <w:sz w:val="24"/>
          <w:highlight w:val="none"/>
          <w:shd w:val="clear" w:color="auto" w:fill="auto"/>
          <w:lang w:val="zh-CN"/>
        </w:rPr>
        <w:t>乙方提供的全部货物</w:t>
      </w:r>
      <w:r>
        <w:rPr>
          <w:rFonts w:hint="eastAsia" w:ascii="宋体" w:hAnsi="宋体" w:eastAsia="宋体" w:cs="宋体"/>
          <w:color w:val="000000"/>
          <w:kern w:val="0"/>
          <w:sz w:val="24"/>
          <w:highlight w:val="none"/>
          <w:shd w:val="clear" w:color="auto" w:fill="auto"/>
        </w:rPr>
        <w:t>,</w:t>
      </w:r>
      <w:r>
        <w:rPr>
          <w:rFonts w:hint="eastAsia" w:ascii="宋体" w:hAnsi="宋体" w:eastAsia="宋体" w:cs="宋体"/>
          <w:color w:val="000000"/>
          <w:kern w:val="0"/>
          <w:sz w:val="24"/>
          <w:highlight w:val="none"/>
          <w:shd w:val="clear" w:color="auto" w:fill="auto"/>
          <w:lang w:val="zh-CN"/>
        </w:rPr>
        <w:t>均应采用本行业通用的方式进行包装，且该包装应符合国家有关包装的法律、法规的规定。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8.2</w:t>
      </w:r>
      <w:r>
        <w:rPr>
          <w:rFonts w:hint="eastAsia" w:ascii="宋体" w:hAnsi="宋体" w:eastAsia="宋体" w:cs="宋体"/>
          <w:color w:val="000000"/>
          <w:kern w:val="0"/>
          <w:sz w:val="24"/>
          <w:highlight w:val="none"/>
          <w:shd w:val="clear" w:color="auto" w:fill="auto"/>
          <w:lang w:val="zh-CN"/>
        </w:rPr>
        <w:t>包装应适应于远距离运输，并有良好的防潮、防震、防锈和防粗暴装卸等保护措施，以确保货物安全运抵现场。由于包装不善所引起的货物锈蚀、损坏和损失均由乙方承担。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乙方应提供货物运至合同规定的最终目的地所需要的包装，以防止货物在转运中损坏或变质。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8.3</w:t>
      </w:r>
      <w:r>
        <w:rPr>
          <w:rFonts w:hint="eastAsia" w:ascii="宋体" w:hAnsi="宋体" w:eastAsia="宋体" w:cs="宋体"/>
          <w:color w:val="000000"/>
          <w:kern w:val="0"/>
          <w:sz w:val="24"/>
          <w:highlight w:val="none"/>
          <w:shd w:val="clear" w:color="auto" w:fill="auto"/>
          <w:lang w:val="zh-CN"/>
        </w:rPr>
        <w:t>乙方所提供的货物包装均为出厂时原包装。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8.4</w:t>
      </w:r>
      <w:r>
        <w:rPr>
          <w:rFonts w:hint="eastAsia" w:ascii="宋体" w:hAnsi="宋体" w:eastAsia="宋体" w:cs="宋体"/>
          <w:color w:val="000000"/>
          <w:kern w:val="0"/>
          <w:sz w:val="24"/>
          <w:highlight w:val="none"/>
          <w:shd w:val="clear" w:color="auto" w:fill="auto"/>
          <w:lang w:val="zh-CN"/>
        </w:rPr>
        <w:t>乙方所提供货物必须附有质量合格证，装箱清单，主机、附件、各种零部件和消耗品，有清楚的与装箱单相对应的名称和编号。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8.5</w:t>
      </w:r>
      <w:r>
        <w:rPr>
          <w:rFonts w:hint="eastAsia" w:ascii="宋体" w:hAnsi="宋体" w:eastAsia="宋体" w:cs="宋体"/>
          <w:color w:val="000000"/>
          <w:kern w:val="0"/>
          <w:sz w:val="24"/>
          <w:highlight w:val="none"/>
          <w:shd w:val="clear" w:color="auto" w:fill="auto"/>
          <w:lang w:val="zh-CN"/>
        </w:rPr>
        <w:t>货物运输中的运输费用和保险费用均由乙方承担。运输过程中的一切损失、损坏均由乙方负责。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9.</w:t>
      </w:r>
      <w:r>
        <w:rPr>
          <w:rFonts w:hint="eastAsia" w:ascii="宋体" w:hAnsi="宋体" w:eastAsia="宋体" w:cs="宋体"/>
          <w:b/>
          <w:bCs/>
          <w:color w:val="000000"/>
          <w:kern w:val="0"/>
          <w:sz w:val="28"/>
          <w:szCs w:val="28"/>
          <w:highlight w:val="none"/>
          <w:shd w:val="clear" w:color="auto" w:fill="auto"/>
          <w:lang w:val="zh-CN"/>
        </w:rPr>
        <w:t>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9.1</w:t>
      </w:r>
      <w:r>
        <w:rPr>
          <w:rFonts w:hint="eastAsia" w:ascii="宋体" w:hAnsi="宋体" w:eastAsia="宋体" w:cs="宋体"/>
          <w:color w:val="000000"/>
          <w:kern w:val="0"/>
          <w:sz w:val="24"/>
          <w:highlight w:val="none"/>
          <w:shd w:val="clear" w:color="auto" w:fill="auto"/>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9.2</w:t>
      </w:r>
      <w:r>
        <w:rPr>
          <w:rFonts w:hint="eastAsia" w:ascii="宋体" w:hAnsi="宋体" w:eastAsia="宋体" w:cs="宋体"/>
          <w:color w:val="000000"/>
          <w:kern w:val="0"/>
          <w:sz w:val="24"/>
          <w:highlight w:val="none"/>
          <w:shd w:val="clear" w:color="auto" w:fill="auto"/>
          <w:lang w:val="zh-CN"/>
        </w:rPr>
        <w:t>本合同价格为固定价格，包括了乙方履行合同全过程产生的所有成本和费用以及乙方应承担的一切税费。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w:t>
      </w:r>
      <w:r>
        <w:rPr>
          <w:rFonts w:hint="eastAsia" w:ascii="宋体" w:hAnsi="宋体" w:eastAsia="宋体" w:cs="宋体"/>
          <w:color w:val="000000"/>
          <w:kern w:val="0"/>
          <w:sz w:val="24"/>
          <w:highlight w:val="none"/>
          <w:shd w:val="clear" w:color="auto" w:fill="auto"/>
          <w:lang w:val="zh-CN"/>
        </w:rPr>
        <w:t>检验费用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9.3.1</w:t>
      </w:r>
      <w:r>
        <w:rPr>
          <w:rFonts w:hint="eastAsia" w:ascii="宋体" w:hAnsi="宋体" w:eastAsia="宋体" w:cs="宋体"/>
          <w:color w:val="000000"/>
          <w:kern w:val="0"/>
          <w:sz w:val="24"/>
          <w:highlight w:val="none"/>
          <w:shd w:val="clear" w:color="auto" w:fill="auto"/>
          <w:lang w:val="zh-CN"/>
        </w:rPr>
        <w:t>乙方必须负担本条款下属于乙方负责的检验、测试、调试、试运行和验收的所有费用，并负责乙方派往买方组织的检验、测试和验收人员的所有费用。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9.3.2</w:t>
      </w:r>
      <w:r>
        <w:rPr>
          <w:rFonts w:hint="eastAsia" w:ascii="宋体" w:hAnsi="宋体" w:eastAsia="宋体" w:cs="宋体"/>
          <w:color w:val="000000"/>
          <w:kern w:val="0"/>
          <w:sz w:val="24"/>
          <w:highlight w:val="none"/>
          <w:shd w:val="clear" w:color="auto" w:fill="auto"/>
          <w:lang w:val="zh-CN"/>
        </w:rPr>
        <w:t>甲方按合同计划参加在乙方工厂所在地检验、测试和验收的费用全部由乙方负责并已包含在合同总价中。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9.3.3</w:t>
      </w:r>
      <w:r>
        <w:rPr>
          <w:rFonts w:hint="eastAsia" w:ascii="宋体" w:hAnsi="宋体" w:eastAsia="宋体" w:cs="宋体"/>
          <w:color w:val="000000"/>
          <w:kern w:val="0"/>
          <w:sz w:val="24"/>
          <w:highlight w:val="none"/>
          <w:shd w:val="clear" w:color="auto" w:fill="auto"/>
          <w:lang w:val="zh-CN"/>
        </w:rPr>
        <w:t>甲方检验人员已到卖方所在地，测试无法依照合同进行，</w:t>
      </w:r>
      <w:r>
        <w:rPr>
          <w:rFonts w:hint="eastAsia" w:ascii="宋体" w:hAnsi="宋体" w:eastAsia="宋体" w:cs="宋体"/>
          <w:color w:val="000000"/>
          <w:kern w:val="0"/>
          <w:sz w:val="24"/>
          <w:highlight w:val="none"/>
          <w:shd w:val="clear" w:color="auto" w:fill="auto"/>
        </w:rPr>
        <w:t xml:space="preserve"> </w:t>
      </w:r>
      <w:r>
        <w:rPr>
          <w:rFonts w:hint="eastAsia" w:ascii="宋体" w:hAnsi="宋体" w:eastAsia="宋体" w:cs="宋体"/>
          <w:color w:val="000000"/>
          <w:kern w:val="0"/>
          <w:sz w:val="24"/>
          <w:highlight w:val="none"/>
          <w:shd w:val="clear" w:color="auto" w:fill="auto"/>
          <w:lang w:val="zh-CN"/>
        </w:rPr>
        <w:t>而引起甲方人员延长逗留时间，所有由此产生的包括甲方人员在内的直接费用及成本由乙方承担。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10.</w:t>
      </w:r>
      <w:r>
        <w:rPr>
          <w:rFonts w:hint="eastAsia" w:ascii="宋体" w:hAnsi="宋体" w:eastAsia="宋体" w:cs="宋体"/>
          <w:b/>
          <w:bCs/>
          <w:color w:val="000000"/>
          <w:kern w:val="0"/>
          <w:sz w:val="28"/>
          <w:szCs w:val="28"/>
          <w:highlight w:val="none"/>
          <w:shd w:val="clear" w:color="auto" w:fill="auto"/>
          <w:lang w:val="zh-CN"/>
        </w:rPr>
        <w:t>交货方式及交货日期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lang w:val="zh-CN"/>
        </w:rPr>
      </w:pPr>
      <w:r>
        <w:rPr>
          <w:rFonts w:hint="eastAsia" w:ascii="宋体" w:hAnsi="宋体" w:eastAsia="宋体" w:cs="宋体"/>
          <w:color w:val="000000"/>
          <w:kern w:val="0"/>
          <w:sz w:val="24"/>
          <w:highlight w:val="none"/>
          <w:shd w:val="clear" w:color="auto" w:fill="auto"/>
          <w:lang w:val="zh-CN"/>
        </w:rPr>
        <w:t>交货方式：现场交货，乙方负责办理运输和保险，将货物运抵现场。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lang w:val="zh-CN"/>
        </w:rPr>
      </w:pPr>
      <w:r>
        <w:rPr>
          <w:rFonts w:hint="eastAsia" w:ascii="宋体" w:hAnsi="宋体" w:eastAsia="宋体" w:cs="宋体"/>
          <w:color w:val="000000"/>
          <w:kern w:val="0"/>
          <w:sz w:val="24"/>
          <w:highlight w:val="none"/>
          <w:lang w:val="zh-CN"/>
        </w:rPr>
        <w:t>交货期应根据产品的特点实事求是填写，特殊产品交货期需说明。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lang w:val="zh-CN"/>
        </w:rPr>
      </w:pPr>
      <w:r>
        <w:rPr>
          <w:rFonts w:hint="eastAsia" w:ascii="宋体" w:hAnsi="宋体" w:eastAsia="宋体" w:cs="宋体"/>
          <w:color w:val="000000"/>
          <w:kern w:val="0"/>
          <w:sz w:val="24"/>
          <w:highlight w:val="none"/>
          <w:shd w:val="clear" w:color="auto" w:fill="auto"/>
          <w:lang w:val="zh-CN"/>
        </w:rPr>
        <w:t>交货日期：所有货物运抵现场并经双方开箱验收合格之日。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lang w:val="zh-CN"/>
        </w:rPr>
      </w:pPr>
      <w:r>
        <w:rPr>
          <w:rFonts w:hint="eastAsia" w:ascii="宋体" w:hAnsi="宋体" w:eastAsia="宋体" w:cs="宋体"/>
          <w:b/>
          <w:bCs/>
          <w:color w:val="000000"/>
          <w:kern w:val="0"/>
          <w:sz w:val="28"/>
          <w:szCs w:val="28"/>
          <w:highlight w:val="none"/>
          <w:shd w:val="clear" w:color="auto" w:fill="auto"/>
          <w:lang w:val="zh-CN"/>
        </w:rPr>
        <w:t>11.检验和验收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w:t>
      </w:r>
      <w:r>
        <w:rPr>
          <w:rFonts w:hint="eastAsia" w:ascii="宋体" w:hAnsi="宋体" w:eastAsia="宋体" w:cs="宋体"/>
          <w:color w:val="000000"/>
          <w:kern w:val="0"/>
          <w:sz w:val="24"/>
          <w:highlight w:val="none"/>
          <w:shd w:val="clear" w:color="auto" w:fill="auto"/>
          <w:lang w:val="zh-CN"/>
        </w:rPr>
        <w:t>开箱验收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11.1.1</w:t>
      </w:r>
      <w:r>
        <w:rPr>
          <w:rFonts w:hint="eastAsia" w:ascii="宋体" w:hAnsi="宋体" w:eastAsia="宋体" w:cs="宋体"/>
          <w:color w:val="000000"/>
          <w:kern w:val="0"/>
          <w:sz w:val="24"/>
          <w:highlight w:val="none"/>
          <w:shd w:val="clear" w:color="auto" w:fill="auto"/>
          <w:lang w:val="zh-CN"/>
        </w:rPr>
        <w:t>货物运抵现场后，双方应及时开箱验收，并制作验收记录，以确认与本合同约定的数量、型号等是否一致。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11.1.2</w:t>
      </w:r>
      <w:r>
        <w:rPr>
          <w:rFonts w:hint="eastAsia" w:ascii="宋体" w:hAnsi="宋体" w:eastAsia="宋体" w:cs="宋体"/>
          <w:color w:val="000000"/>
          <w:kern w:val="0"/>
          <w:sz w:val="24"/>
          <w:highlight w:val="none"/>
          <w:shd w:val="clear" w:color="auto" w:fill="auto"/>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11.1.3</w:t>
      </w:r>
      <w:r>
        <w:rPr>
          <w:rFonts w:hint="eastAsia" w:ascii="宋体" w:hAnsi="宋体" w:eastAsia="宋体" w:cs="宋体"/>
          <w:color w:val="000000"/>
          <w:kern w:val="0"/>
          <w:sz w:val="24"/>
          <w:highlight w:val="none"/>
          <w:shd w:val="clear" w:color="auto" w:fill="auto"/>
          <w:lang w:val="zh-CN"/>
        </w:rPr>
        <w:t>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w:t>
      </w:r>
      <w:r>
        <w:rPr>
          <w:rFonts w:hint="eastAsia" w:ascii="宋体" w:hAnsi="宋体" w:eastAsia="宋体" w:cs="宋体"/>
          <w:color w:val="000000"/>
          <w:kern w:val="0"/>
          <w:sz w:val="24"/>
          <w:highlight w:val="none"/>
          <w:shd w:val="clear" w:color="auto" w:fill="auto"/>
          <w:lang w:val="zh-CN"/>
        </w:rPr>
        <w:t>检验验收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11.2.1</w:t>
      </w:r>
      <w:r>
        <w:rPr>
          <w:rFonts w:hint="eastAsia" w:ascii="宋体" w:hAnsi="宋体" w:eastAsia="宋体" w:cs="宋体"/>
          <w:color w:val="000000"/>
          <w:kern w:val="0"/>
          <w:sz w:val="24"/>
          <w:highlight w:val="none"/>
          <w:shd w:val="clear" w:color="auto" w:fill="auto"/>
          <w:lang w:val="zh-CN"/>
        </w:rPr>
        <w:t>交货完成后，乙方应及时组装、调试、试运行，按照合同专用条款规定的试运行完成后，双方及时组织对货物检验验收。合同双方均须派人参加合同要求双方参加的试验、检验。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11.2.2</w:t>
      </w:r>
      <w:r>
        <w:rPr>
          <w:rFonts w:hint="eastAsia" w:ascii="宋体" w:hAnsi="宋体" w:eastAsia="宋体" w:cs="宋体"/>
          <w:color w:val="000000"/>
          <w:kern w:val="0"/>
          <w:sz w:val="24"/>
          <w:highlight w:val="none"/>
          <w:shd w:val="clear" w:color="auto" w:fill="auto"/>
          <w:lang w:val="zh-CN"/>
        </w:rPr>
        <w:t>在具体实施合同规定的检验验收之前，乙方需提前提交相应的测试计划（包括测试程序、测试内容和检验标准、试验时间安排等）供甲方确认。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11.2.3</w:t>
      </w:r>
      <w:r>
        <w:rPr>
          <w:rFonts w:hint="eastAsia" w:ascii="宋体" w:hAnsi="宋体" w:eastAsia="宋体" w:cs="宋体"/>
          <w:color w:val="000000"/>
          <w:kern w:val="0"/>
          <w:sz w:val="24"/>
          <w:highlight w:val="none"/>
          <w:shd w:val="clear" w:color="auto" w:fill="auto"/>
          <w:lang w:val="zh-CN"/>
        </w:rPr>
        <w:t>除需甲方确认的试验验收外，乙方还应对所有检验验收测试的结果、步骤、原始数据等作妥善记录。如甲方要求，乙方应提供这些记录给买方。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11.2.4</w:t>
      </w:r>
      <w:r>
        <w:rPr>
          <w:rFonts w:hint="eastAsia" w:ascii="宋体" w:hAnsi="宋体" w:eastAsia="宋体" w:cs="宋体"/>
          <w:color w:val="000000"/>
          <w:kern w:val="0"/>
          <w:sz w:val="24"/>
          <w:highlight w:val="none"/>
          <w:shd w:val="clear" w:color="auto" w:fill="auto"/>
          <w:lang w:val="zh-CN"/>
        </w:rPr>
        <w:t>检验测试出现全部或部分未达到本合同所约定的技术指标，甲方有权选择下列任一处理方式：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a.</w:t>
      </w:r>
      <w:r>
        <w:rPr>
          <w:rFonts w:hint="eastAsia" w:ascii="宋体" w:hAnsi="宋体" w:eastAsia="宋体" w:cs="宋体"/>
          <w:color w:val="000000"/>
          <w:kern w:val="0"/>
          <w:sz w:val="24"/>
          <w:highlight w:val="none"/>
          <w:shd w:val="clear" w:color="auto" w:fill="auto"/>
          <w:lang w:val="zh-CN"/>
        </w:rPr>
        <w:t>重新测试直至合格为止；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b.</w:t>
      </w:r>
      <w:r>
        <w:rPr>
          <w:rFonts w:hint="eastAsia" w:ascii="宋体" w:hAnsi="宋体" w:eastAsia="宋体" w:cs="宋体"/>
          <w:color w:val="000000"/>
          <w:kern w:val="0"/>
          <w:sz w:val="24"/>
          <w:highlight w:val="none"/>
          <w:shd w:val="clear" w:color="auto" w:fill="auto"/>
          <w:lang w:val="zh-CN"/>
        </w:rPr>
        <w:t>要求乙方对货物进行免费更换，然后重新测试直至合格为止；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无论选择何种方式，甲方因此而发生的因卖方原因引起的所有费用均由乙方负担。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11.3</w:t>
      </w:r>
      <w:r>
        <w:rPr>
          <w:rFonts w:hint="eastAsia" w:ascii="宋体" w:hAnsi="宋体" w:eastAsia="宋体" w:cs="宋体"/>
          <w:color w:val="000000"/>
          <w:kern w:val="0"/>
          <w:sz w:val="24"/>
          <w:highlight w:val="none"/>
          <w:shd w:val="clear" w:color="auto" w:fill="auto"/>
          <w:lang w:val="zh-CN"/>
        </w:rPr>
        <w:t>使用过程检验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11.3.1</w:t>
      </w:r>
      <w:r>
        <w:rPr>
          <w:rFonts w:hint="eastAsia" w:ascii="宋体" w:hAnsi="宋体" w:eastAsia="宋体" w:cs="宋体"/>
          <w:color w:val="000000"/>
          <w:kern w:val="0"/>
          <w:sz w:val="24"/>
          <w:highlight w:val="none"/>
          <w:shd w:val="clear" w:color="auto" w:fill="auto"/>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11.3.2</w:t>
      </w:r>
      <w:r>
        <w:rPr>
          <w:rFonts w:hint="eastAsia" w:ascii="宋体" w:hAnsi="宋体" w:eastAsia="宋体" w:cs="宋体"/>
          <w:color w:val="000000"/>
          <w:kern w:val="0"/>
          <w:sz w:val="24"/>
          <w:highlight w:val="none"/>
          <w:shd w:val="clear" w:color="auto" w:fill="auto"/>
          <w:lang w:val="zh-CN"/>
        </w:rPr>
        <w:t>如果合同双方对乙方提供的上述试验结果报告的解释有分歧，双方须于出现分歧后</w:t>
      </w:r>
      <w:r>
        <w:rPr>
          <w:rFonts w:hint="eastAsia" w:ascii="宋体" w:hAnsi="宋体" w:eastAsia="宋体" w:cs="宋体"/>
          <w:color w:val="000000"/>
          <w:kern w:val="0"/>
          <w:sz w:val="24"/>
          <w:highlight w:val="none"/>
          <w:shd w:val="clear" w:color="auto" w:fill="auto"/>
        </w:rPr>
        <w:t>10</w:t>
      </w:r>
      <w:r>
        <w:rPr>
          <w:rFonts w:hint="eastAsia" w:ascii="宋体" w:hAnsi="宋体" w:eastAsia="宋体" w:cs="宋体"/>
          <w:color w:val="000000"/>
          <w:kern w:val="0"/>
          <w:sz w:val="24"/>
          <w:highlight w:val="none"/>
          <w:shd w:val="clear" w:color="auto" w:fill="auto"/>
          <w:lang w:val="zh-CN"/>
        </w:rPr>
        <w:t>天内给对方声明，以陈述己方的观点。声明须附有关证据。分歧应通过协商解决。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12.</w:t>
      </w:r>
      <w:r>
        <w:rPr>
          <w:rFonts w:hint="eastAsia" w:ascii="宋体" w:hAnsi="宋体" w:eastAsia="宋体" w:cs="宋体"/>
          <w:b/>
          <w:bCs/>
          <w:color w:val="000000"/>
          <w:kern w:val="0"/>
          <w:sz w:val="28"/>
          <w:szCs w:val="28"/>
          <w:highlight w:val="none"/>
          <w:shd w:val="clear" w:color="auto" w:fill="auto"/>
          <w:lang w:val="zh-CN"/>
        </w:rPr>
        <w:t>付款条件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本合同条款下的付款方法和条件在“青海省政府采购合同书”中具体规定。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13.</w:t>
      </w:r>
      <w:r>
        <w:rPr>
          <w:rFonts w:hint="eastAsia" w:ascii="宋体" w:hAnsi="宋体" w:eastAsia="宋体" w:cs="宋体"/>
          <w:b/>
          <w:bCs/>
          <w:color w:val="000000"/>
          <w:kern w:val="0"/>
          <w:sz w:val="28"/>
          <w:szCs w:val="28"/>
          <w:highlight w:val="none"/>
          <w:shd w:val="clear" w:color="auto" w:fill="auto"/>
          <w:lang w:val="zh-CN"/>
        </w:rPr>
        <w:t>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13.1</w:t>
      </w:r>
      <w:r>
        <w:rPr>
          <w:rFonts w:hint="eastAsia" w:ascii="宋体" w:hAnsi="宋体" w:eastAsia="宋体" w:cs="宋体"/>
          <w:color w:val="000000"/>
          <w:kern w:val="0"/>
          <w:sz w:val="24"/>
          <w:highlight w:val="none"/>
          <w:shd w:val="clear" w:color="auto" w:fill="auto"/>
          <w:lang w:val="zh-CN"/>
        </w:rPr>
        <w:t>乙方应在合同签订前，按竞争性磋商文件第三部分“八 授予合同”中第22.2项的约定提交履约保证金。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13.2</w:t>
      </w:r>
      <w:r>
        <w:rPr>
          <w:rFonts w:hint="eastAsia" w:ascii="宋体" w:hAnsi="宋体" w:eastAsia="宋体" w:cs="宋体"/>
          <w:color w:val="000000"/>
          <w:kern w:val="0"/>
          <w:sz w:val="24"/>
          <w:highlight w:val="none"/>
          <w:shd w:val="clear" w:color="auto" w:fill="auto"/>
          <w:lang w:val="zh-CN"/>
        </w:rPr>
        <w:t>履约保证金用于补偿甲方因乙方不能履行其合同义务而蒙受的损失。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13.3</w:t>
      </w:r>
      <w:r>
        <w:rPr>
          <w:rFonts w:hint="eastAsia" w:ascii="宋体" w:hAnsi="宋体" w:eastAsia="宋体" w:cs="宋体"/>
          <w:color w:val="000000"/>
          <w:kern w:val="0"/>
          <w:sz w:val="24"/>
          <w:highlight w:val="none"/>
          <w:shd w:val="clear" w:color="auto" w:fill="auto"/>
          <w:lang w:val="zh-CN"/>
        </w:rPr>
        <w:t>履约保证金应使用本合同货币，按下述方式之一提交（竞争性磋商文件中另有约定的除外）：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13.3.1</w:t>
      </w:r>
      <w:r>
        <w:rPr>
          <w:rFonts w:hint="eastAsia" w:ascii="宋体" w:hAnsi="宋体" w:eastAsia="宋体" w:cs="宋体"/>
          <w:color w:val="000000"/>
          <w:kern w:val="0"/>
          <w:sz w:val="24"/>
          <w:highlight w:val="none"/>
          <w:shd w:val="clear" w:color="auto" w:fill="auto"/>
          <w:lang w:val="zh-CN"/>
        </w:rPr>
        <w:t>甲方可接受的在中华人民共和国注册和营业的银行出具的履约保函；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 xml:space="preserve">13.3.2 </w:t>
      </w:r>
      <w:r>
        <w:rPr>
          <w:rFonts w:hint="eastAsia" w:ascii="宋体" w:hAnsi="宋体" w:eastAsia="宋体" w:cs="宋体"/>
          <w:color w:val="000000"/>
          <w:kern w:val="0"/>
          <w:sz w:val="24"/>
          <w:highlight w:val="none"/>
          <w:shd w:val="clear" w:color="auto" w:fill="auto"/>
          <w:lang w:val="zh-CN"/>
        </w:rPr>
        <w:t>支票或汇票。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13.4</w:t>
      </w:r>
      <w:r>
        <w:rPr>
          <w:rFonts w:hint="eastAsia" w:ascii="宋体" w:hAnsi="宋体" w:eastAsia="宋体" w:cs="宋体"/>
          <w:color w:val="000000"/>
          <w:kern w:val="0"/>
          <w:sz w:val="24"/>
          <w:highlight w:val="none"/>
          <w:shd w:val="clear" w:color="auto" w:fill="auto"/>
          <w:lang w:val="zh-CN"/>
        </w:rPr>
        <w:t>乙方未能按合同规定履行其义务，甲方有权从履约保证金中取得补偿。货物验收合格后，甲方将履约保证金退还乙方或转为质量保证金。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14.</w:t>
      </w:r>
      <w:r>
        <w:rPr>
          <w:rFonts w:hint="eastAsia" w:ascii="宋体" w:hAnsi="宋体" w:eastAsia="宋体" w:cs="宋体"/>
          <w:b/>
          <w:bCs/>
          <w:color w:val="000000"/>
          <w:kern w:val="0"/>
          <w:sz w:val="28"/>
          <w:szCs w:val="28"/>
          <w:highlight w:val="none"/>
          <w:shd w:val="clear" w:color="auto" w:fill="auto"/>
          <w:lang w:val="zh-CN"/>
        </w:rPr>
        <w:t>索赔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14.1</w:t>
      </w:r>
      <w:r>
        <w:rPr>
          <w:rFonts w:hint="eastAsia" w:ascii="宋体" w:hAnsi="宋体" w:eastAsia="宋体" w:cs="宋体"/>
          <w:color w:val="000000"/>
          <w:kern w:val="0"/>
          <w:sz w:val="24"/>
          <w:highlight w:val="none"/>
          <w:shd w:val="clear" w:color="auto" w:fill="auto"/>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w:t>
      </w:r>
      <w:r>
        <w:rPr>
          <w:rFonts w:hint="eastAsia" w:ascii="宋体" w:hAnsi="宋体" w:eastAsia="宋体" w:cs="宋体"/>
          <w:color w:val="000000"/>
          <w:kern w:val="0"/>
          <w:sz w:val="24"/>
          <w:highlight w:val="none"/>
          <w:shd w:val="clear" w:color="auto" w:fill="auto"/>
          <w:lang w:val="zh-CN"/>
        </w:rPr>
        <w:t>在履约保证期和检验期内，乙方对甲方提出的索赔负有责任，乙方应按照甲方同意的下列一种或多种方式解决索赔事宜：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14.2.1</w:t>
      </w:r>
      <w:r>
        <w:rPr>
          <w:rFonts w:hint="eastAsia" w:ascii="宋体" w:hAnsi="宋体" w:eastAsia="宋体" w:cs="宋体"/>
          <w:color w:val="000000"/>
          <w:kern w:val="0"/>
          <w:sz w:val="24"/>
          <w:highlight w:val="none"/>
          <w:shd w:val="clear" w:color="auto" w:fill="auto"/>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14.2.2</w:t>
      </w:r>
      <w:r>
        <w:rPr>
          <w:rFonts w:hint="eastAsia" w:ascii="宋体" w:hAnsi="宋体" w:eastAsia="宋体" w:cs="宋体"/>
          <w:color w:val="000000"/>
          <w:kern w:val="0"/>
          <w:sz w:val="24"/>
          <w:highlight w:val="none"/>
          <w:shd w:val="clear" w:color="auto" w:fill="auto"/>
          <w:lang w:val="zh-CN"/>
        </w:rPr>
        <w:t>根据货物低劣程度、损坏程度以及甲方所遭受损失的数额，经甲乙双方商定降低货物的价格，或由有资质的中介机构评估，以降低后的价格或评估价格为准。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14.2.3</w:t>
      </w:r>
      <w:r>
        <w:rPr>
          <w:rFonts w:hint="eastAsia" w:ascii="宋体" w:hAnsi="宋体" w:eastAsia="宋体" w:cs="宋体"/>
          <w:color w:val="000000"/>
          <w:kern w:val="0"/>
          <w:sz w:val="24"/>
          <w:highlight w:val="none"/>
          <w:shd w:val="clear" w:color="auto" w:fill="auto"/>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14.3</w:t>
      </w:r>
      <w:r>
        <w:rPr>
          <w:rFonts w:hint="eastAsia" w:ascii="宋体" w:hAnsi="宋体" w:eastAsia="宋体" w:cs="宋体"/>
          <w:color w:val="000000"/>
          <w:kern w:val="0"/>
          <w:sz w:val="24"/>
          <w:highlight w:val="none"/>
          <w:shd w:val="clear" w:color="auto" w:fill="auto"/>
          <w:lang w:val="zh-CN"/>
        </w:rPr>
        <w:t>乙方收到甲方发出的索赔通知之日起</w:t>
      </w:r>
      <w:r>
        <w:rPr>
          <w:rFonts w:hint="eastAsia" w:ascii="宋体" w:hAnsi="宋体" w:eastAsia="宋体" w:cs="宋体"/>
          <w:color w:val="000000"/>
          <w:kern w:val="0"/>
          <w:sz w:val="24"/>
          <w:highlight w:val="none"/>
          <w:shd w:val="clear" w:color="auto" w:fill="auto"/>
        </w:rPr>
        <w:t>5</w:t>
      </w:r>
      <w:r>
        <w:rPr>
          <w:rFonts w:hint="eastAsia" w:ascii="宋体" w:hAnsi="宋体" w:eastAsia="宋体" w:cs="宋体"/>
          <w:color w:val="000000"/>
          <w:kern w:val="0"/>
          <w:sz w:val="24"/>
          <w:highlight w:val="none"/>
          <w:shd w:val="clear" w:color="auto" w:fill="auto"/>
          <w:lang w:val="zh-CN"/>
        </w:rPr>
        <w:t>个工作日内未作答复的，甲方可从合同款或履约保证金中扣回索赔金额，如金额不足以补偿索赔金额，乙方应补足差额部分。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15.</w:t>
      </w:r>
      <w:r>
        <w:rPr>
          <w:rFonts w:hint="eastAsia" w:ascii="宋体" w:hAnsi="宋体" w:eastAsia="宋体" w:cs="宋体"/>
          <w:b/>
          <w:bCs/>
          <w:color w:val="000000"/>
          <w:kern w:val="0"/>
          <w:sz w:val="28"/>
          <w:szCs w:val="28"/>
          <w:highlight w:val="none"/>
          <w:shd w:val="clear" w:color="auto" w:fill="auto"/>
          <w:lang w:val="zh-CN"/>
        </w:rPr>
        <w:t>迟延交货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15.1</w:t>
      </w:r>
      <w:r>
        <w:rPr>
          <w:rFonts w:hint="eastAsia" w:ascii="宋体" w:hAnsi="宋体" w:eastAsia="宋体" w:cs="宋体"/>
          <w:color w:val="000000"/>
          <w:kern w:val="0"/>
          <w:sz w:val="24"/>
          <w:highlight w:val="none"/>
          <w:shd w:val="clear" w:color="auto" w:fill="auto"/>
          <w:lang w:val="zh-CN"/>
        </w:rPr>
        <w:t>乙方应按照合同约定的时间交货和提供服务。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15.2</w:t>
      </w:r>
      <w:r>
        <w:rPr>
          <w:rFonts w:hint="eastAsia" w:ascii="宋体" w:hAnsi="宋体" w:eastAsia="宋体" w:cs="宋体"/>
          <w:color w:val="000000"/>
          <w:kern w:val="0"/>
          <w:sz w:val="24"/>
          <w:highlight w:val="none"/>
          <w:shd w:val="clear" w:color="auto" w:fill="auto"/>
          <w:lang w:val="zh-CN"/>
        </w:rPr>
        <w:t>除不可抗力因素外，乙方迟延交货，甲方有权提出违约损失赔偿或解除合同。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15.3</w:t>
      </w:r>
      <w:r>
        <w:rPr>
          <w:rFonts w:hint="eastAsia" w:ascii="宋体" w:hAnsi="宋体" w:eastAsia="宋体" w:cs="宋体"/>
          <w:color w:val="000000"/>
          <w:kern w:val="0"/>
          <w:sz w:val="24"/>
          <w:highlight w:val="none"/>
          <w:shd w:val="clear" w:color="auto" w:fill="auto"/>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16.</w:t>
      </w:r>
      <w:r>
        <w:rPr>
          <w:rFonts w:hint="eastAsia" w:ascii="宋体" w:hAnsi="宋体" w:eastAsia="宋体" w:cs="宋体"/>
          <w:b/>
          <w:bCs/>
          <w:color w:val="000000"/>
          <w:kern w:val="0"/>
          <w:sz w:val="28"/>
          <w:szCs w:val="28"/>
          <w:highlight w:val="none"/>
          <w:shd w:val="clear" w:color="auto" w:fill="auto"/>
          <w:lang w:val="zh-CN"/>
        </w:rPr>
        <w:t>违约赔偿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除不可抗力因素外，乙方没有按照合同规定的时间交货和提供服务，甲方可要求乙方支付违约金。违约金每日按合同总价款的千分之五计收。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17.</w:t>
      </w:r>
      <w:r>
        <w:rPr>
          <w:rFonts w:hint="eastAsia" w:ascii="宋体" w:hAnsi="宋体" w:eastAsia="宋体" w:cs="宋体"/>
          <w:b/>
          <w:bCs/>
          <w:color w:val="000000"/>
          <w:kern w:val="0"/>
          <w:sz w:val="28"/>
          <w:szCs w:val="28"/>
          <w:highlight w:val="none"/>
          <w:shd w:val="clear" w:color="auto" w:fill="auto"/>
          <w:lang w:val="zh-CN"/>
        </w:rPr>
        <w:t>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17.1.</w:t>
      </w:r>
      <w:r>
        <w:rPr>
          <w:rFonts w:hint="eastAsia" w:ascii="宋体" w:hAnsi="宋体" w:eastAsia="宋体" w:cs="宋体"/>
          <w:color w:val="000000"/>
          <w:kern w:val="0"/>
          <w:sz w:val="24"/>
          <w:highlight w:val="none"/>
          <w:shd w:val="clear" w:color="auto" w:fill="auto"/>
          <w:lang w:val="zh-CN"/>
        </w:rPr>
        <w:t>双方中任何一方遭遇法律规定的不可抗力，致使合同履行受阻时，履行合同的期限应予延长，延长的期限应相当于不可抗力所影响的时间。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17.2</w:t>
      </w:r>
      <w:r>
        <w:rPr>
          <w:rFonts w:hint="eastAsia" w:ascii="宋体" w:hAnsi="宋体" w:eastAsia="宋体" w:cs="宋体"/>
          <w:color w:val="000000"/>
          <w:kern w:val="0"/>
          <w:sz w:val="24"/>
          <w:highlight w:val="none"/>
          <w:shd w:val="clear" w:color="auto" w:fill="auto"/>
          <w:lang w:val="zh-CN"/>
        </w:rPr>
        <w:t>受事故影响的一方应在不可抗力的事故发生后以书面形式通知另一方。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17.3</w:t>
      </w:r>
      <w:r>
        <w:rPr>
          <w:rFonts w:hint="eastAsia" w:ascii="宋体" w:hAnsi="宋体" w:eastAsia="宋体" w:cs="宋体"/>
          <w:color w:val="000000"/>
          <w:kern w:val="0"/>
          <w:sz w:val="24"/>
          <w:highlight w:val="none"/>
          <w:shd w:val="clear" w:color="auto" w:fill="auto"/>
          <w:lang w:val="zh-CN"/>
        </w:rPr>
        <w:t>不可抗力使合同的某些内容有变更必要的，</w:t>
      </w:r>
      <w:r>
        <w:rPr>
          <w:rFonts w:hint="eastAsia" w:ascii="宋体" w:hAnsi="宋体" w:eastAsia="宋体" w:cs="宋体"/>
          <w:color w:val="000000"/>
          <w:kern w:val="0"/>
          <w:sz w:val="24"/>
          <w:highlight w:val="none"/>
          <w:shd w:val="clear" w:color="auto" w:fill="auto"/>
        </w:rPr>
        <w:t xml:space="preserve"> </w:t>
      </w:r>
      <w:r>
        <w:rPr>
          <w:rFonts w:hint="eastAsia" w:ascii="宋体" w:hAnsi="宋体" w:eastAsia="宋体" w:cs="宋体"/>
          <w:color w:val="000000"/>
          <w:kern w:val="0"/>
          <w:sz w:val="24"/>
          <w:highlight w:val="none"/>
          <w:shd w:val="clear" w:color="auto" w:fill="auto"/>
          <w:lang w:val="zh-CN"/>
        </w:rPr>
        <w:t>双方应通过协商达成进一步履行合同的协议，因不可抗力致使合同不能履行的，合同终止。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18.</w:t>
      </w:r>
      <w:r>
        <w:rPr>
          <w:rFonts w:hint="eastAsia" w:ascii="宋体" w:hAnsi="宋体" w:eastAsia="宋体" w:cs="宋体"/>
          <w:b/>
          <w:bCs/>
          <w:color w:val="000000"/>
          <w:kern w:val="0"/>
          <w:sz w:val="28"/>
          <w:szCs w:val="28"/>
          <w:highlight w:val="none"/>
          <w:shd w:val="clear" w:color="auto" w:fill="auto"/>
          <w:lang w:val="zh-CN"/>
        </w:rPr>
        <w:t>税费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与本合同有关的一切税费均由乙方承担。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19.</w:t>
      </w:r>
      <w:r>
        <w:rPr>
          <w:rFonts w:hint="eastAsia" w:ascii="宋体" w:hAnsi="宋体" w:eastAsia="宋体" w:cs="宋体"/>
          <w:b/>
          <w:bCs/>
          <w:color w:val="000000"/>
          <w:kern w:val="0"/>
          <w:sz w:val="28"/>
          <w:szCs w:val="28"/>
          <w:highlight w:val="none"/>
          <w:shd w:val="clear" w:color="auto" w:fill="auto"/>
          <w:lang w:val="zh-CN"/>
        </w:rPr>
        <w:t>合同争议的解决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19.1</w:t>
      </w:r>
      <w:r>
        <w:rPr>
          <w:rFonts w:hint="eastAsia" w:ascii="宋体" w:hAnsi="宋体" w:eastAsia="宋体" w:cs="宋体"/>
          <w:color w:val="000000"/>
          <w:kern w:val="0"/>
          <w:sz w:val="24"/>
          <w:highlight w:val="none"/>
          <w:shd w:val="clear" w:color="auto" w:fill="auto"/>
          <w:lang w:val="zh-CN"/>
        </w:rPr>
        <w:t>甲方和乙方由于本合同的履行而发生任何争议时，双方可先通过协商解决。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19.2</w:t>
      </w:r>
      <w:r>
        <w:rPr>
          <w:rFonts w:hint="eastAsia" w:ascii="宋体" w:hAnsi="宋体" w:eastAsia="宋体" w:cs="宋体"/>
          <w:color w:val="000000"/>
          <w:kern w:val="0"/>
          <w:sz w:val="24"/>
          <w:highlight w:val="none"/>
          <w:shd w:val="clear" w:color="auto" w:fill="auto"/>
          <w:lang w:val="zh-CN"/>
        </w:rPr>
        <w:t>任何一方不愿通过协商或通过协商仍不能解决争议，则双方中任何一方均应向甲方所在地人民法院起诉。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20.</w:t>
      </w:r>
      <w:r>
        <w:rPr>
          <w:rFonts w:hint="eastAsia" w:ascii="宋体" w:hAnsi="宋体" w:eastAsia="宋体" w:cs="宋体"/>
          <w:b/>
          <w:bCs/>
          <w:color w:val="000000"/>
          <w:kern w:val="0"/>
          <w:sz w:val="28"/>
          <w:szCs w:val="28"/>
          <w:highlight w:val="none"/>
          <w:shd w:val="clear" w:color="auto" w:fill="auto"/>
          <w:lang w:val="zh-CN"/>
        </w:rPr>
        <w:t>违约解除合同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w:t>
      </w:r>
      <w:r>
        <w:rPr>
          <w:rFonts w:hint="eastAsia" w:ascii="宋体" w:hAnsi="宋体" w:eastAsia="宋体" w:cs="宋体"/>
          <w:color w:val="000000"/>
          <w:kern w:val="0"/>
          <w:sz w:val="24"/>
          <w:highlight w:val="none"/>
          <w:shd w:val="clear" w:color="auto" w:fill="auto"/>
          <w:lang w:val="zh-CN"/>
        </w:rPr>
        <w:t>出现下列情形之一的，视为乙方违约。甲方可向乙方发出书面通知，部分或全部终止合同，同时保留向乙方索赔的权利。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20.1.1</w:t>
      </w:r>
      <w:r>
        <w:rPr>
          <w:rFonts w:hint="eastAsia" w:ascii="宋体" w:hAnsi="宋体" w:eastAsia="宋体" w:cs="宋体"/>
          <w:color w:val="000000"/>
          <w:kern w:val="0"/>
          <w:sz w:val="24"/>
          <w:highlight w:val="none"/>
          <w:shd w:val="clear" w:color="auto" w:fill="auto"/>
          <w:lang w:val="zh-CN"/>
        </w:rPr>
        <w:t>乙方未能在合同规定的限期或甲方同意延长的限期内，提供全部或部分货物的；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20.1.2</w:t>
      </w:r>
      <w:r>
        <w:rPr>
          <w:rFonts w:hint="eastAsia" w:ascii="宋体" w:hAnsi="宋体" w:eastAsia="宋体" w:cs="宋体"/>
          <w:color w:val="000000"/>
          <w:kern w:val="0"/>
          <w:sz w:val="24"/>
          <w:highlight w:val="none"/>
          <w:shd w:val="clear" w:color="auto" w:fill="auto"/>
          <w:lang w:val="zh-CN"/>
        </w:rPr>
        <w:t>乙方未能履行合同规定的其它主要义务的；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20.1.3</w:t>
      </w:r>
      <w:r>
        <w:rPr>
          <w:rFonts w:hint="eastAsia" w:ascii="宋体" w:hAnsi="宋体" w:eastAsia="宋体" w:cs="宋体"/>
          <w:color w:val="000000"/>
          <w:kern w:val="0"/>
          <w:sz w:val="24"/>
          <w:highlight w:val="none"/>
          <w:shd w:val="clear" w:color="auto" w:fill="auto"/>
          <w:lang w:val="zh-CN"/>
        </w:rPr>
        <w:t>乙方在本合同履行过程中有欺诈行为的。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20.2</w:t>
      </w:r>
      <w:r>
        <w:rPr>
          <w:rFonts w:hint="eastAsia" w:ascii="宋体" w:hAnsi="宋体" w:eastAsia="宋体" w:cs="宋体"/>
          <w:color w:val="000000"/>
          <w:kern w:val="0"/>
          <w:sz w:val="24"/>
          <w:highlight w:val="none"/>
          <w:shd w:val="clear" w:color="auto" w:fill="auto"/>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21.</w:t>
      </w:r>
      <w:r>
        <w:rPr>
          <w:rFonts w:hint="eastAsia" w:ascii="宋体" w:hAnsi="宋体" w:eastAsia="宋体" w:cs="宋体"/>
          <w:b/>
          <w:bCs/>
          <w:color w:val="000000"/>
          <w:kern w:val="0"/>
          <w:sz w:val="28"/>
          <w:szCs w:val="28"/>
          <w:highlight w:val="none"/>
          <w:shd w:val="clear" w:color="auto" w:fill="auto"/>
          <w:lang w:val="zh-CN"/>
        </w:rPr>
        <w:t>破产终止合同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22.</w:t>
      </w:r>
      <w:r>
        <w:rPr>
          <w:rFonts w:hint="eastAsia" w:ascii="宋体" w:hAnsi="宋体" w:eastAsia="宋体" w:cs="宋体"/>
          <w:b/>
          <w:bCs/>
          <w:color w:val="000000"/>
          <w:kern w:val="0"/>
          <w:sz w:val="28"/>
          <w:szCs w:val="28"/>
          <w:highlight w:val="none"/>
          <w:shd w:val="clear" w:color="auto" w:fill="auto"/>
          <w:lang w:val="zh-CN"/>
        </w:rPr>
        <w:t>转让和分包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22.1</w:t>
      </w:r>
      <w:r>
        <w:rPr>
          <w:rFonts w:hint="eastAsia" w:ascii="宋体" w:hAnsi="宋体" w:eastAsia="宋体" w:cs="宋体"/>
          <w:color w:val="000000"/>
          <w:kern w:val="0"/>
          <w:sz w:val="24"/>
          <w:highlight w:val="none"/>
          <w:shd w:val="clear" w:color="auto" w:fill="auto"/>
          <w:lang w:val="zh-CN"/>
        </w:rPr>
        <w:t>政府采购合同不能转让。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22.2</w:t>
      </w:r>
      <w:r>
        <w:rPr>
          <w:rFonts w:hint="eastAsia" w:ascii="宋体" w:hAnsi="宋体" w:eastAsia="宋体" w:cs="宋体"/>
          <w:color w:val="000000"/>
          <w:kern w:val="0"/>
          <w:sz w:val="24"/>
          <w:highlight w:val="none"/>
          <w:shd w:val="clear" w:color="auto" w:fill="auto"/>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23.</w:t>
      </w:r>
      <w:r>
        <w:rPr>
          <w:rFonts w:hint="eastAsia" w:ascii="宋体" w:hAnsi="宋体" w:eastAsia="宋体" w:cs="宋体"/>
          <w:b/>
          <w:bCs/>
          <w:color w:val="000000"/>
          <w:kern w:val="0"/>
          <w:sz w:val="28"/>
          <w:szCs w:val="28"/>
          <w:highlight w:val="none"/>
          <w:shd w:val="clear" w:color="auto" w:fill="auto"/>
          <w:lang w:val="zh-CN"/>
        </w:rPr>
        <w:t>合同修改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甲方和乙方都不得擅自变更本合同，但合同继续履行将损害国家和社会公共利益的除外。如必须对合同条款进行改动时，当事人双方须共同签署书面文件，做为合同的补充。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24.</w:t>
      </w:r>
      <w:r>
        <w:rPr>
          <w:rFonts w:hint="eastAsia" w:ascii="宋体" w:hAnsi="宋体" w:eastAsia="宋体" w:cs="宋体"/>
          <w:b/>
          <w:bCs/>
          <w:color w:val="000000"/>
          <w:kern w:val="0"/>
          <w:sz w:val="28"/>
          <w:szCs w:val="28"/>
          <w:highlight w:val="none"/>
          <w:shd w:val="clear" w:color="auto" w:fill="auto"/>
          <w:lang w:val="zh-CN"/>
        </w:rPr>
        <w:t>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本合同任何一方给另一方的通知，都应以书面形式发送，而另一方也应以书面形式确认并发送到对方明确的地址。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25.</w:t>
      </w:r>
      <w:r>
        <w:rPr>
          <w:rFonts w:hint="eastAsia" w:ascii="宋体" w:hAnsi="宋体" w:eastAsia="宋体" w:cs="宋体"/>
          <w:b/>
          <w:bCs/>
          <w:color w:val="000000"/>
          <w:kern w:val="0"/>
          <w:sz w:val="28"/>
          <w:szCs w:val="28"/>
          <w:highlight w:val="none"/>
          <w:shd w:val="clear" w:color="auto" w:fill="auto"/>
          <w:lang w:val="zh-CN"/>
        </w:rPr>
        <w:t>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除技术规范中另有规定外</w:t>
      </w:r>
      <w:r>
        <w:rPr>
          <w:rFonts w:hint="eastAsia" w:ascii="宋体" w:hAnsi="宋体" w:eastAsia="宋体" w:cs="宋体"/>
          <w:color w:val="000000"/>
          <w:kern w:val="0"/>
          <w:sz w:val="24"/>
          <w:highlight w:val="none"/>
          <w:shd w:val="clear" w:color="auto" w:fill="auto"/>
        </w:rPr>
        <w:t>,</w:t>
      </w:r>
      <w:r>
        <w:rPr>
          <w:rFonts w:hint="eastAsia" w:ascii="宋体" w:hAnsi="宋体" w:eastAsia="宋体" w:cs="宋体"/>
          <w:color w:val="000000"/>
          <w:kern w:val="0"/>
          <w:sz w:val="24"/>
          <w:highlight w:val="none"/>
          <w:shd w:val="clear" w:color="auto" w:fill="auto"/>
          <w:lang w:val="zh-CN"/>
        </w:rPr>
        <w:t>计量单位均使用国家法定计量单位。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26.</w:t>
      </w:r>
      <w:r>
        <w:rPr>
          <w:rFonts w:hint="eastAsia" w:ascii="宋体" w:hAnsi="宋体" w:eastAsia="宋体" w:cs="宋体"/>
          <w:b/>
          <w:bCs/>
          <w:color w:val="000000"/>
          <w:kern w:val="0"/>
          <w:sz w:val="28"/>
          <w:szCs w:val="28"/>
          <w:highlight w:val="none"/>
          <w:shd w:val="clear" w:color="auto" w:fill="auto"/>
          <w:lang w:val="zh-CN"/>
        </w:rPr>
        <w:t>适用法律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kern w:val="0"/>
          <w:sz w:val="24"/>
          <w:highlight w:val="none"/>
          <w:shd w:val="clear" w:color="auto" w:fill="auto"/>
          <w:lang w:val="zh-CN"/>
        </w:rPr>
      </w:pPr>
      <w:r>
        <w:rPr>
          <w:rFonts w:hint="eastAsia" w:ascii="宋体" w:hAnsi="宋体" w:eastAsia="宋体" w:cs="宋体"/>
          <w:color w:val="000000"/>
          <w:kern w:val="0"/>
          <w:sz w:val="24"/>
          <w:highlight w:val="none"/>
          <w:shd w:val="clear" w:color="auto" w:fill="auto"/>
          <w:lang w:val="zh-CN"/>
        </w:rPr>
        <w:t>本合同按照中华人民共和国的相关法律进行解释。</w:t>
      </w:r>
    </w:p>
    <w:p>
      <w:pPr>
        <w:pStyle w:val="4"/>
        <w:rPr>
          <w:rFonts w:hint="eastAsia" w:ascii="仿宋" w:hAnsi="仿宋" w:eastAsia="仿宋" w:cs="仿宋"/>
          <w:color w:val="000000"/>
          <w:kern w:val="0"/>
          <w:sz w:val="24"/>
          <w:highlight w:val="none"/>
          <w:shd w:val="clear" w:color="auto" w:fill="auto"/>
          <w:lang w:val="zh-CN"/>
        </w:rPr>
      </w:pPr>
    </w:p>
    <w:p>
      <w:pPr>
        <w:spacing w:before="114" w:line="225" w:lineRule="auto"/>
        <w:ind w:left="2192"/>
        <w:outlineLvl w:val="0"/>
        <w:rPr>
          <w:rFonts w:ascii="宋体" w:hAnsi="宋体" w:eastAsia="宋体" w:cs="宋体"/>
          <w:sz w:val="35"/>
          <w:szCs w:val="35"/>
          <w:highlight w:val="none"/>
        </w:rPr>
      </w:pPr>
      <w:bookmarkStart w:id="213" w:name="_Toc16556"/>
      <w:bookmarkStart w:id="214" w:name="_Toc19313"/>
      <w:bookmarkStart w:id="215" w:name="_Toc18807"/>
      <w:r>
        <w:rPr>
          <w:rFonts w:ascii="宋体" w:hAnsi="宋体" w:eastAsia="宋体" w:cs="宋体"/>
          <w:spacing w:val="11"/>
          <w:sz w:val="35"/>
          <w:szCs w:val="35"/>
          <w:highlight w:val="none"/>
          <w14:textOutline w14:w="6537" w14:cap="sq" w14:cmpd="sng">
            <w14:solidFill>
              <w14:srgbClr w14:val="000000"/>
            </w14:solidFill>
            <w14:prstDash w14:val="solid"/>
            <w14:bevel/>
          </w14:textOutline>
        </w:rPr>
        <w:t>第</w:t>
      </w:r>
      <w:r>
        <w:rPr>
          <w:rFonts w:ascii="宋体" w:hAnsi="宋体" w:eastAsia="宋体" w:cs="宋体"/>
          <w:spacing w:val="9"/>
          <w:sz w:val="35"/>
          <w:szCs w:val="35"/>
          <w:highlight w:val="none"/>
          <w14:textOutline w14:w="6537" w14:cap="sq" w14:cmpd="sng">
            <w14:solidFill>
              <w14:srgbClr w14:val="000000"/>
            </w14:solidFill>
            <w14:prstDash w14:val="solid"/>
            <w14:bevel/>
          </w14:textOutline>
        </w:rPr>
        <w:t>四部分</w:t>
      </w:r>
      <w:r>
        <w:rPr>
          <w:rFonts w:ascii="宋体" w:hAnsi="宋体" w:eastAsia="宋体" w:cs="宋体"/>
          <w:spacing w:val="9"/>
          <w:sz w:val="35"/>
          <w:szCs w:val="35"/>
          <w:highlight w:val="none"/>
        </w:rPr>
        <w:t xml:space="preserve">  </w:t>
      </w:r>
      <w:r>
        <w:rPr>
          <w:rFonts w:ascii="宋体" w:hAnsi="宋体" w:eastAsia="宋体" w:cs="宋体"/>
          <w:spacing w:val="9"/>
          <w:sz w:val="35"/>
          <w:szCs w:val="35"/>
          <w:highlight w:val="none"/>
          <w14:textOutline w14:w="6537" w14:cap="sq" w14:cmpd="sng">
            <w14:solidFill>
              <w14:srgbClr w14:val="000000"/>
            </w14:solidFill>
            <w14:prstDash w14:val="solid"/>
            <w14:bevel/>
          </w14:textOutline>
        </w:rPr>
        <w:t>投标文件格式</w:t>
      </w:r>
      <w:bookmarkEnd w:id="213"/>
      <w:bookmarkEnd w:id="214"/>
      <w:bookmarkEnd w:id="215"/>
    </w:p>
    <w:p>
      <w:pPr>
        <w:spacing w:before="288" w:line="228" w:lineRule="auto"/>
        <w:ind w:left="24"/>
        <w:outlineLvl w:val="1"/>
        <w:rPr>
          <w:rFonts w:ascii="宋体" w:hAnsi="宋体" w:eastAsia="宋体" w:cs="宋体"/>
          <w:sz w:val="29"/>
          <w:szCs w:val="29"/>
          <w:highlight w:val="none"/>
        </w:rPr>
      </w:pPr>
      <w:bookmarkStart w:id="216" w:name="_Toc3187"/>
      <w:bookmarkStart w:id="217" w:name="_Toc2641"/>
      <w:bookmarkStart w:id="218" w:name="_Toc26070"/>
      <w:bookmarkStart w:id="219" w:name="_Toc97"/>
      <w:r>
        <w:rPr>
          <w:rFonts w:ascii="宋体" w:hAnsi="宋体" w:eastAsia="宋体" w:cs="宋体"/>
          <w:spacing w:val="8"/>
          <w:sz w:val="29"/>
          <w:szCs w:val="29"/>
          <w:highlight w:val="none"/>
          <w14:textOutline w14:w="5448" w14:cap="sq" w14:cmpd="sng">
            <w14:solidFill>
              <w14:srgbClr w14:val="000000"/>
            </w14:solidFill>
            <w14:prstDash w14:val="solid"/>
            <w14:bevel/>
          </w14:textOutline>
        </w:rPr>
        <w:t>封</w:t>
      </w:r>
      <w:r>
        <w:rPr>
          <w:rFonts w:ascii="宋体" w:hAnsi="宋体" w:eastAsia="宋体" w:cs="宋体"/>
          <w:spacing w:val="6"/>
          <w:sz w:val="29"/>
          <w:szCs w:val="29"/>
          <w:highlight w:val="none"/>
          <w14:textOutline w14:w="5448" w14:cap="sq" w14:cmpd="sng">
            <w14:solidFill>
              <w14:srgbClr w14:val="000000"/>
            </w14:solidFill>
            <w14:prstDash w14:val="solid"/>
            <w14:bevel/>
          </w14:textOutline>
        </w:rPr>
        <w:t>面</w:t>
      </w:r>
      <w:r>
        <w:rPr>
          <w:rFonts w:ascii="宋体" w:hAnsi="宋体" w:eastAsia="宋体" w:cs="宋体"/>
          <w:spacing w:val="6"/>
          <w:sz w:val="29"/>
          <w:szCs w:val="29"/>
          <w:highlight w:val="none"/>
        </w:rPr>
        <w:t xml:space="preserve"> </w:t>
      </w:r>
      <w:r>
        <w:rPr>
          <w:rFonts w:ascii="宋体" w:hAnsi="宋体" w:eastAsia="宋体" w:cs="宋体"/>
          <w:spacing w:val="6"/>
          <w:sz w:val="29"/>
          <w:szCs w:val="29"/>
          <w:highlight w:val="none"/>
          <w14:textOutline w14:w="5448" w14:cap="sq" w14:cmpd="sng">
            <w14:solidFill>
              <w14:srgbClr w14:val="000000"/>
            </w14:solidFill>
            <w14:prstDash w14:val="solid"/>
            <w14:bevel/>
          </w14:textOutline>
        </w:rPr>
        <w:t>(上册)</w:t>
      </w:r>
      <w:bookmarkEnd w:id="216"/>
      <w:bookmarkEnd w:id="217"/>
      <w:bookmarkEnd w:id="218"/>
      <w:bookmarkEnd w:id="219"/>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before="169" w:line="220" w:lineRule="auto"/>
        <w:ind w:left="1839"/>
        <w:rPr>
          <w:rFonts w:ascii="宋体" w:hAnsi="宋体" w:eastAsia="宋体" w:cs="宋体"/>
          <w:sz w:val="52"/>
          <w:szCs w:val="52"/>
          <w:highlight w:val="none"/>
        </w:rPr>
      </w:pPr>
      <w:r>
        <w:rPr>
          <w:rFonts w:ascii="宋体" w:hAnsi="宋体" w:eastAsia="宋体" w:cs="宋体"/>
          <w:spacing w:val="-1"/>
          <w:sz w:val="52"/>
          <w:szCs w:val="52"/>
          <w:highlight w:val="none"/>
          <w14:textOutline w14:w="9461" w14:cap="sq" w14:cmpd="sng">
            <w14:solidFill>
              <w14:srgbClr w14:val="000000"/>
            </w14:solidFill>
            <w14:prstDash w14:val="solid"/>
            <w14:bevel/>
          </w14:textOutline>
        </w:rPr>
        <w:t>青海省政</w:t>
      </w:r>
      <w:r>
        <w:rPr>
          <w:rFonts w:ascii="宋体" w:hAnsi="宋体" w:eastAsia="宋体" w:cs="宋体"/>
          <w:sz w:val="52"/>
          <w:szCs w:val="52"/>
          <w:highlight w:val="none"/>
          <w14:textOutline w14:w="9461" w14:cap="sq" w14:cmpd="sng">
            <w14:solidFill>
              <w14:srgbClr w14:val="000000"/>
            </w14:solidFill>
            <w14:prstDash w14:val="solid"/>
            <w14:bevel/>
          </w14:textOutline>
        </w:rPr>
        <w:t>府采购项目</w:t>
      </w:r>
    </w:p>
    <w:p>
      <w:pPr>
        <w:spacing w:line="303" w:lineRule="auto"/>
        <w:rPr>
          <w:rFonts w:ascii="Arial"/>
          <w:sz w:val="21"/>
          <w:highlight w:val="none"/>
        </w:rPr>
      </w:pPr>
    </w:p>
    <w:p>
      <w:pPr>
        <w:spacing w:line="303" w:lineRule="auto"/>
        <w:rPr>
          <w:rFonts w:ascii="Arial"/>
          <w:sz w:val="21"/>
          <w:highlight w:val="none"/>
        </w:rPr>
      </w:pPr>
    </w:p>
    <w:p>
      <w:pPr>
        <w:spacing w:before="231" w:line="223" w:lineRule="auto"/>
        <w:ind w:left="2215"/>
        <w:rPr>
          <w:rFonts w:ascii="宋体" w:hAnsi="宋体" w:eastAsia="宋体" w:cs="宋体"/>
          <w:sz w:val="71"/>
          <w:szCs w:val="71"/>
          <w:highlight w:val="none"/>
        </w:rPr>
      </w:pPr>
      <w:r>
        <w:rPr>
          <w:rFonts w:ascii="宋体" w:hAnsi="宋体" w:eastAsia="宋体" w:cs="宋体"/>
          <w:spacing w:val="9"/>
          <w:sz w:val="71"/>
          <w:szCs w:val="71"/>
          <w:highlight w:val="none"/>
          <w14:textOutline w14:w="13075" w14:cap="sq" w14:cmpd="sng">
            <w14:solidFill>
              <w14:srgbClr w14:val="000000"/>
            </w14:solidFill>
            <w14:prstDash w14:val="solid"/>
            <w14:bevel/>
          </w14:textOutline>
        </w:rPr>
        <w:t>投</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件</w:t>
      </w:r>
    </w:p>
    <w:p>
      <w:pPr>
        <w:spacing w:before="103" w:line="624" w:lineRule="exact"/>
        <w:ind w:left="3472"/>
        <w:rPr>
          <w:rFonts w:ascii="宋体" w:hAnsi="宋体" w:eastAsia="宋体" w:cs="宋体"/>
          <w:spacing w:val="46"/>
          <w:position w:val="19"/>
          <w:sz w:val="35"/>
          <w:szCs w:val="35"/>
          <w:highlight w:val="none"/>
          <w14:textOutline w14:w="6537" w14:cap="sq" w14:cmpd="sng">
            <w14:solidFill>
              <w14:srgbClr w14:val="000000"/>
            </w14:solidFill>
            <w14:prstDash w14:val="solid"/>
            <w14:bevel/>
          </w14:textOutline>
        </w:rPr>
      </w:pPr>
    </w:p>
    <w:p>
      <w:pPr>
        <w:spacing w:before="103" w:line="624" w:lineRule="exact"/>
        <w:ind w:left="3472"/>
        <w:rPr>
          <w:rFonts w:ascii="宋体" w:hAnsi="宋体" w:eastAsia="宋体" w:cs="宋体"/>
          <w:spacing w:val="44"/>
          <w:position w:val="19"/>
          <w:sz w:val="35"/>
          <w:szCs w:val="35"/>
          <w:highlight w:val="none"/>
          <w14:textOutline w14:w="6537" w14:cap="sq" w14:cmpd="sng">
            <w14:solidFill>
              <w14:srgbClr w14:val="000000"/>
            </w14:solidFill>
            <w14:prstDash w14:val="solid"/>
            <w14:bevel/>
          </w14:textOutline>
        </w:rPr>
      </w:pPr>
      <w:r>
        <w:rPr>
          <w:rFonts w:ascii="宋体" w:hAnsi="宋体" w:eastAsia="宋体" w:cs="宋体"/>
          <w:spacing w:val="46"/>
          <w:position w:val="19"/>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44"/>
          <w:position w:val="19"/>
          <w:sz w:val="35"/>
          <w:szCs w:val="35"/>
          <w:highlight w:val="none"/>
          <w14:textOutline w14:w="6537" w14:cap="sq" w14:cmpd="sng">
            <w14:solidFill>
              <w14:srgbClr w14:val="000000"/>
            </w14:solidFill>
            <w14:prstDash w14:val="solid"/>
            <w14:bevel/>
          </w14:textOutline>
        </w:rPr>
        <w:t>上册)</w:t>
      </w:r>
    </w:p>
    <w:p>
      <w:pPr>
        <w:pStyle w:val="4"/>
        <w:rPr>
          <w:highlight w:val="none"/>
        </w:rPr>
      </w:pPr>
    </w:p>
    <w:p>
      <w:pPr>
        <w:spacing w:before="1" w:line="225" w:lineRule="auto"/>
        <w:ind w:left="2750"/>
        <w:rPr>
          <w:rFonts w:ascii="宋体" w:hAnsi="宋体" w:eastAsia="宋体" w:cs="宋体"/>
          <w:sz w:val="35"/>
          <w:szCs w:val="35"/>
          <w:highlight w:val="none"/>
        </w:rPr>
      </w:pPr>
      <w:r>
        <w:rPr>
          <w:rFonts w:ascii="宋体" w:hAnsi="宋体" w:eastAsia="宋体" w:cs="宋体"/>
          <w:spacing w:val="29"/>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28"/>
          <w:sz w:val="35"/>
          <w:szCs w:val="35"/>
          <w:highlight w:val="none"/>
          <w14:textOutline w14:w="6537" w14:cap="sq" w14:cmpd="sng">
            <w14:solidFill>
              <w14:srgbClr w14:val="000000"/>
            </w14:solidFill>
            <w14:prstDash w14:val="solid"/>
            <w14:bevel/>
          </w14:textOutline>
        </w:rPr>
        <w:t>资格审查文件)</w:t>
      </w:r>
    </w:p>
    <w:p>
      <w:pPr>
        <w:spacing w:line="351" w:lineRule="auto"/>
        <w:rPr>
          <w:rFonts w:ascii="Arial"/>
          <w:sz w:val="21"/>
          <w:highlight w:val="none"/>
        </w:rPr>
      </w:pPr>
    </w:p>
    <w:p>
      <w:pPr>
        <w:spacing w:line="351" w:lineRule="auto"/>
        <w:rPr>
          <w:rFonts w:ascii="Arial"/>
          <w:sz w:val="21"/>
          <w:highlight w:val="none"/>
        </w:rPr>
      </w:pPr>
    </w:p>
    <w:p>
      <w:pPr>
        <w:spacing w:before="114" w:line="600" w:lineRule="auto"/>
        <w:ind w:left="26"/>
        <w:rPr>
          <w:rFonts w:ascii="宋体" w:hAnsi="宋体" w:eastAsia="宋体" w:cs="宋体"/>
          <w:sz w:val="35"/>
          <w:szCs w:val="35"/>
          <w:highlight w:val="none"/>
        </w:rPr>
      </w:pPr>
      <w:r>
        <w:rPr>
          <w:rFonts w:ascii="宋体" w:hAnsi="宋体" w:eastAsia="宋体" w:cs="宋体"/>
          <w:spacing w:val="12"/>
          <w:position w:val="19"/>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position w:val="19"/>
          <w:sz w:val="35"/>
          <w:szCs w:val="35"/>
          <w:highlight w:val="none"/>
          <w14:textOutline w14:w="6537" w14:cap="sq" w14:cmpd="sng">
            <w14:solidFill>
              <w14:srgbClr w14:val="000000"/>
            </w14:solidFill>
            <w14:prstDash w14:val="solid"/>
            <w14:bevel/>
          </w14:textOutline>
        </w:rPr>
        <w:t>购项目编号：</w:t>
      </w:r>
      <w:r>
        <w:rPr>
          <w:rFonts w:ascii="宋体" w:hAnsi="宋体" w:eastAsia="宋体" w:cs="宋体"/>
          <w:spacing w:val="-4"/>
          <w:sz w:val="35"/>
          <w:szCs w:val="35"/>
          <w:highlight w:val="none"/>
          <w:u w:val="single" w:color="auto"/>
        </w:rPr>
        <w:t xml:space="preserve">                            </w:t>
      </w:r>
    </w:p>
    <w:p>
      <w:pPr>
        <w:spacing w:before="2" w:line="600" w:lineRule="auto"/>
        <w:ind w:left="26"/>
        <w:rPr>
          <w:rFonts w:ascii="宋体" w:hAnsi="宋体" w:eastAsia="宋体" w:cs="宋体"/>
          <w:sz w:val="35"/>
          <w:szCs w:val="35"/>
          <w:highlight w:val="none"/>
        </w:rPr>
      </w:pPr>
      <w:r>
        <w:rPr>
          <w:rFonts w:ascii="宋体" w:hAnsi="宋体" w:eastAsia="宋体" w:cs="宋体"/>
          <w:spacing w:val="12"/>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购项目名称：</w:t>
      </w:r>
      <w:r>
        <w:rPr>
          <w:rFonts w:ascii="宋体" w:hAnsi="宋体" w:eastAsia="宋体" w:cs="宋体"/>
          <w:spacing w:val="-4"/>
          <w:sz w:val="35"/>
          <w:szCs w:val="35"/>
          <w:highlight w:val="none"/>
          <w:u w:val="single" w:color="auto"/>
        </w:rPr>
        <w:t xml:space="preserve">                            </w:t>
      </w:r>
    </w:p>
    <w:p>
      <w:pPr>
        <w:spacing w:before="198" w:line="600" w:lineRule="auto"/>
        <w:ind w:left="32"/>
        <w:rPr>
          <w:rFonts w:ascii="宋体" w:hAnsi="宋体" w:eastAsia="宋体" w:cs="宋体"/>
          <w:sz w:val="35"/>
          <w:szCs w:val="35"/>
          <w:highlight w:val="none"/>
        </w:rPr>
      </w:pPr>
      <w:r>
        <w:rPr>
          <w:rFonts w:ascii="宋体" w:hAnsi="宋体" w:eastAsia="宋体" w:cs="宋体"/>
          <w:spacing w:val="6"/>
          <w:sz w:val="35"/>
          <w:szCs w:val="35"/>
          <w:highlight w:val="none"/>
          <w14:textOutline w14:w="6537" w14:cap="sq" w14:cmpd="sng">
            <w14:solidFill>
              <w14:srgbClr w14:val="000000"/>
            </w14:solidFill>
            <w14:prstDash w14:val="solid"/>
            <w14:bevel/>
          </w14:textOutline>
        </w:rPr>
        <w:t>投</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标</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包</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号：</w:t>
      </w:r>
      <w:r>
        <w:rPr>
          <w:rFonts w:ascii="宋体" w:hAnsi="宋体" w:eastAsia="宋体" w:cs="宋体"/>
          <w:spacing w:val="-4"/>
          <w:sz w:val="35"/>
          <w:szCs w:val="35"/>
          <w:highlight w:val="none"/>
          <w:u w:val="single" w:color="auto"/>
        </w:rPr>
        <w:t xml:space="preserve">                            </w:t>
      </w:r>
    </w:p>
    <w:p>
      <w:pPr>
        <w:spacing w:line="264" w:lineRule="auto"/>
        <w:rPr>
          <w:rFonts w:ascii="Arial"/>
          <w:sz w:val="21"/>
          <w:highlight w:val="none"/>
        </w:rPr>
      </w:pPr>
    </w:p>
    <w:p>
      <w:pPr>
        <w:spacing w:before="114" w:line="329" w:lineRule="auto"/>
        <w:ind w:left="751" w:firstLine="2"/>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投标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人</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4"/>
          <w:sz w:val="35"/>
          <w:szCs w:val="35"/>
          <w:highlight w:val="none"/>
          <w:u w:val="single" w:color="auto"/>
        </w:rPr>
        <w:t xml:space="preserve">                             </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(公章)</w:t>
      </w:r>
      <w:r>
        <w:rPr>
          <w:rFonts w:ascii="宋体" w:hAnsi="宋体" w:eastAsia="宋体" w:cs="宋体"/>
          <w:sz w:val="35"/>
          <w:szCs w:val="35"/>
          <w:highlight w:val="none"/>
        </w:rPr>
        <w:t xml:space="preserve">  </w:t>
      </w:r>
      <w:r>
        <w:rPr>
          <w:rFonts w:ascii="宋体" w:hAnsi="宋体" w:eastAsia="宋体" w:cs="宋体"/>
          <w:spacing w:val="1"/>
          <w:sz w:val="35"/>
          <w:szCs w:val="35"/>
          <w:highlight w:val="none"/>
          <w14:textOutline w14:w="6537" w14:cap="sq" w14:cmpd="sng">
            <w14:solidFill>
              <w14:srgbClr w14:val="000000"/>
            </w14:solidFill>
            <w14:prstDash w14:val="solid"/>
            <w14:bevel/>
          </w14:textOutline>
        </w:rPr>
        <w:t>法定代表人或委托代理人：</w:t>
      </w:r>
      <w:r>
        <w:rPr>
          <w:rFonts w:ascii="宋体" w:hAnsi="宋体" w:eastAsia="宋体" w:cs="宋体"/>
          <w:spacing w:val="1"/>
          <w:sz w:val="35"/>
          <w:szCs w:val="35"/>
          <w:highlight w:val="none"/>
          <w:u w:val="single" w:color="auto"/>
        </w:rPr>
        <w:t xml:space="preserve">     </w:t>
      </w:r>
      <w:r>
        <w:rPr>
          <w:rFonts w:ascii="宋体" w:hAnsi="宋体" w:eastAsia="宋体" w:cs="宋体"/>
          <w:sz w:val="35"/>
          <w:szCs w:val="35"/>
          <w:highlight w:val="none"/>
          <w:u w:val="single" w:color="auto"/>
        </w:rPr>
        <w:t xml:space="preserve">  </w:t>
      </w:r>
      <w:r>
        <w:rPr>
          <w:rFonts w:ascii="宋体" w:hAnsi="宋体" w:eastAsia="宋体" w:cs="宋体"/>
          <w:sz w:val="35"/>
          <w:szCs w:val="35"/>
          <w:highlight w:val="none"/>
          <w14:textOutline w14:w="6537" w14:cap="sq" w14:cmpd="sng">
            <w14:solidFill>
              <w14:srgbClr w14:val="000000"/>
            </w14:solidFill>
            <w14:prstDash w14:val="solid"/>
            <w14:bevel/>
          </w14:textOutline>
        </w:rPr>
        <w:t>(签字或盖章)</w:t>
      </w:r>
    </w:p>
    <w:p>
      <w:pPr>
        <w:spacing w:line="225" w:lineRule="auto"/>
        <w:ind w:left="3643"/>
        <w:outlineLvl w:val="1"/>
        <w:rPr>
          <w:rFonts w:ascii="宋体" w:hAnsi="宋体" w:eastAsia="宋体" w:cs="宋体"/>
          <w:sz w:val="35"/>
          <w:szCs w:val="35"/>
          <w:highlight w:val="none"/>
        </w:rPr>
      </w:pPr>
      <w:bookmarkStart w:id="220" w:name="_Toc21100"/>
      <w:bookmarkStart w:id="221" w:name="_Toc11674"/>
      <w:bookmarkStart w:id="222" w:name="_Toc7839"/>
      <w:bookmarkStart w:id="223" w:name="_Toc9105"/>
      <w:bookmarkStart w:id="224" w:name="_Toc25557"/>
      <w:bookmarkStart w:id="225" w:name="_Toc12742"/>
      <w:bookmarkStart w:id="226" w:name="_Toc1365"/>
      <w:bookmarkStart w:id="227" w:name="_Toc31815"/>
      <w:bookmarkStart w:id="228" w:name="_Toc20333"/>
      <w:bookmarkStart w:id="229" w:name="_Toc2628"/>
      <w:bookmarkStart w:id="230" w:name="_Toc17647"/>
      <w:r>
        <w:rPr>
          <w:rFonts w:ascii="宋体" w:hAnsi="宋体" w:eastAsia="宋体" w:cs="宋体"/>
          <w:spacing w:val="17"/>
          <w:sz w:val="35"/>
          <w:szCs w:val="35"/>
          <w:highlight w:val="none"/>
          <w14:textOutline w14:w="6537" w14:cap="sq" w14:cmpd="sng">
            <w14:solidFill>
              <w14:srgbClr w14:val="000000"/>
            </w14:solidFill>
            <w14:prstDash w14:val="solid"/>
            <w14:bevel/>
          </w14:textOutline>
        </w:rPr>
        <w:t>年</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月</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日</w:t>
      </w:r>
      <w:bookmarkEnd w:id="220"/>
      <w:bookmarkEnd w:id="221"/>
      <w:bookmarkEnd w:id="222"/>
      <w:bookmarkEnd w:id="223"/>
      <w:bookmarkEnd w:id="224"/>
      <w:bookmarkEnd w:id="225"/>
      <w:bookmarkEnd w:id="226"/>
      <w:bookmarkEnd w:id="227"/>
      <w:bookmarkEnd w:id="228"/>
      <w:bookmarkEnd w:id="229"/>
      <w:bookmarkEnd w:id="230"/>
    </w:p>
    <w:p>
      <w:pPr>
        <w:rPr>
          <w:highlight w:val="none"/>
        </w:rPr>
        <w:sectPr>
          <w:footerReference r:id="rId11" w:type="default"/>
          <w:pgSz w:w="11905" w:h="16838"/>
          <w:pgMar w:top="1440" w:right="1701" w:bottom="1440" w:left="1701" w:header="0" w:footer="1060" w:gutter="0"/>
          <w:pgNumType w:fmt="decimal"/>
          <w:cols w:space="0" w:num="1"/>
          <w:rtlGutter w:val="0"/>
          <w:docGrid w:linePitch="0" w:charSpace="0"/>
        </w:sectPr>
      </w:pPr>
    </w:p>
    <w:p>
      <w:pPr>
        <w:spacing w:before="94" w:line="600" w:lineRule="auto"/>
        <w:ind w:left="83"/>
        <w:rPr>
          <w:rFonts w:ascii="宋体" w:hAnsi="宋体" w:eastAsia="宋体" w:cs="宋体"/>
          <w:sz w:val="29"/>
          <w:szCs w:val="29"/>
          <w:highlight w:val="none"/>
        </w:rPr>
      </w:pPr>
      <w:r>
        <w:rPr>
          <w:rFonts w:ascii="宋体" w:hAnsi="宋体" w:eastAsia="宋体" w:cs="宋体"/>
          <w:spacing w:val="-3"/>
          <w:sz w:val="29"/>
          <w:szCs w:val="29"/>
          <w:highlight w:val="none"/>
          <w14:textOutline w14:w="5448" w14:cap="sq" w14:cmpd="sng">
            <w14:solidFill>
              <w14:srgbClr w14:val="000000"/>
            </w14:solidFill>
            <w14:prstDash w14:val="solid"/>
            <w14:bevel/>
          </w14:textOutline>
        </w:rPr>
        <w:t>目</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录</w:t>
      </w:r>
      <w:r>
        <w:rPr>
          <w:rFonts w:ascii="宋体" w:hAnsi="宋体" w:eastAsia="宋体" w:cs="宋体"/>
          <w:spacing w:val="-2"/>
          <w:sz w:val="29"/>
          <w:szCs w:val="29"/>
          <w:highlight w:val="none"/>
        </w:rPr>
        <w:t xml:space="preserve"> </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(上册)</w:t>
      </w:r>
    </w:p>
    <w:p>
      <w:pPr>
        <w:spacing w:before="216"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1) 投标函……………………………………………………………所在页码</w:t>
      </w:r>
    </w:p>
    <w:p>
      <w:pPr>
        <w:spacing w:before="183"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2) 法定代表人证明书………………………………………………所在页码</w:t>
      </w:r>
    </w:p>
    <w:p>
      <w:pPr>
        <w:spacing w:before="185"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3) 法定代表人授权书………………………………………………所在页码</w:t>
      </w:r>
    </w:p>
    <w:p>
      <w:pPr>
        <w:spacing w:before="184"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4) 投标人承诺函……………………………………………………所在页码</w:t>
      </w:r>
    </w:p>
    <w:p>
      <w:pPr>
        <w:spacing w:before="184"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5) 投标人诚信承诺书………………………………………………所在页码</w:t>
      </w:r>
    </w:p>
    <w:p>
      <w:pPr>
        <w:spacing w:before="185"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6) 资格证明材料……………………………………………………所在页码</w:t>
      </w:r>
    </w:p>
    <w:p>
      <w:pPr>
        <w:spacing w:before="185" w:line="600" w:lineRule="auto"/>
        <w:ind w:left="34"/>
        <w:outlineLvl w:val="1"/>
        <w:rPr>
          <w:rFonts w:ascii="宋体" w:hAnsi="宋体" w:eastAsia="宋体" w:cs="宋体"/>
          <w:sz w:val="24"/>
          <w:szCs w:val="24"/>
          <w:highlight w:val="none"/>
        </w:rPr>
      </w:pPr>
      <w:bookmarkStart w:id="231" w:name="_Toc22685"/>
      <w:bookmarkStart w:id="232" w:name="_Toc23568"/>
      <w:bookmarkStart w:id="233" w:name="_Toc16893"/>
      <w:bookmarkStart w:id="234" w:name="_Toc5563"/>
      <w:bookmarkStart w:id="235" w:name="_Toc7289"/>
      <w:bookmarkStart w:id="236" w:name="_Toc26923"/>
      <w:bookmarkStart w:id="237" w:name="_Toc20500"/>
      <w:bookmarkStart w:id="238" w:name="_Toc15887"/>
      <w:bookmarkStart w:id="239" w:name="_Toc29925"/>
      <w:bookmarkStart w:id="240" w:name="_Toc1906"/>
      <w:bookmarkStart w:id="241" w:name="_Toc29129"/>
      <w:r>
        <w:rPr>
          <w:rFonts w:ascii="宋体" w:hAnsi="宋体" w:eastAsia="宋体" w:cs="宋体"/>
          <w:spacing w:val="23"/>
          <w:sz w:val="24"/>
          <w:szCs w:val="24"/>
          <w:highlight w:val="none"/>
        </w:rPr>
        <w:t>(</w:t>
      </w:r>
      <w:r>
        <w:rPr>
          <w:rFonts w:ascii="宋体" w:hAnsi="宋体" w:eastAsia="宋体" w:cs="宋体"/>
          <w:spacing w:val="12"/>
          <w:sz w:val="24"/>
          <w:szCs w:val="24"/>
          <w:highlight w:val="none"/>
        </w:rPr>
        <w:t>7) 财务状况报告，依法缴纳税收和社会保障资金的相关材料…所在页码</w:t>
      </w:r>
      <w:bookmarkEnd w:id="231"/>
      <w:bookmarkEnd w:id="232"/>
      <w:bookmarkEnd w:id="233"/>
      <w:bookmarkEnd w:id="234"/>
      <w:bookmarkEnd w:id="235"/>
      <w:bookmarkEnd w:id="236"/>
      <w:bookmarkEnd w:id="237"/>
      <w:bookmarkEnd w:id="238"/>
      <w:bookmarkEnd w:id="239"/>
      <w:bookmarkEnd w:id="240"/>
      <w:bookmarkEnd w:id="241"/>
    </w:p>
    <w:p>
      <w:pPr>
        <w:spacing w:before="186"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8) 具备履行合同所必需的设备和专业技术能力的证明材料……所在页码</w:t>
      </w:r>
    </w:p>
    <w:p>
      <w:pPr>
        <w:spacing w:before="185"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9) 无重大违法记录声明……………………………………………所在页码</w:t>
      </w:r>
    </w:p>
    <w:p>
      <w:pPr>
        <w:spacing w:before="184" w:line="600" w:lineRule="auto"/>
        <w:ind w:left="34"/>
        <w:rPr>
          <w:rFonts w:ascii="宋体" w:hAnsi="宋体" w:eastAsia="宋体" w:cs="宋体"/>
          <w:sz w:val="24"/>
          <w:szCs w:val="24"/>
          <w:highlight w:val="none"/>
        </w:rPr>
      </w:pPr>
      <w:r>
        <w:rPr>
          <w:rFonts w:ascii="宋体" w:hAnsi="宋体" w:eastAsia="宋体" w:cs="宋体"/>
          <w:spacing w:val="12"/>
          <w:sz w:val="24"/>
          <w:szCs w:val="24"/>
          <w:highlight w:val="none"/>
        </w:rPr>
        <w:t>(10) 投标保证金证明……………………………………………… 所在页</w:t>
      </w:r>
      <w:r>
        <w:rPr>
          <w:rFonts w:ascii="宋体" w:hAnsi="宋体" w:eastAsia="宋体" w:cs="宋体"/>
          <w:spacing w:val="11"/>
          <w:sz w:val="24"/>
          <w:szCs w:val="24"/>
          <w:highlight w:val="none"/>
        </w:rPr>
        <w:t>码</w:t>
      </w:r>
    </w:p>
    <w:p>
      <w:pPr>
        <w:rPr>
          <w:highlight w:val="none"/>
        </w:rPr>
        <w:sectPr>
          <w:footerReference r:id="rId12"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pacing w:val="24"/>
          <w:sz w:val="29"/>
          <w:szCs w:val="29"/>
          <w:highlight w:val="none"/>
          <w14:textOutline w14:w="5448" w14:cap="sq" w14:cmpd="sng">
            <w14:solidFill>
              <w14:srgbClr w14:val="000000"/>
            </w14:solidFill>
            <w14:prstDash w14:val="solid"/>
            <w14:bevel/>
          </w14:textOutline>
        </w:rPr>
      </w:pPr>
      <w:bookmarkStart w:id="242" w:name="_Toc13559"/>
      <w:r>
        <w:rPr>
          <w:rFonts w:ascii="宋体" w:hAnsi="宋体" w:eastAsia="宋体" w:cs="宋体"/>
          <w:spacing w:val="24"/>
          <w:sz w:val="29"/>
          <w:szCs w:val="29"/>
          <w:highlight w:val="none"/>
          <w14:textOutline w14:w="5448" w14:cap="sq" w14:cmpd="sng">
            <w14:solidFill>
              <w14:srgbClr w14:val="000000"/>
            </w14:solidFill>
            <w14:prstDash w14:val="solid"/>
            <w14:bevel/>
          </w14:textOutline>
        </w:rPr>
        <w:t>(1) 投标函</w:t>
      </w:r>
      <w:bookmarkEnd w:id="242"/>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before="91" w:line="221" w:lineRule="auto"/>
        <w:ind w:left="3760"/>
        <w:rPr>
          <w:rFonts w:ascii="宋体" w:hAnsi="宋体" w:eastAsia="宋体" w:cs="宋体"/>
          <w:sz w:val="28"/>
          <w:szCs w:val="28"/>
          <w:highlight w:val="none"/>
        </w:rPr>
      </w:pPr>
      <w:r>
        <w:rPr>
          <w:rFonts w:ascii="宋体" w:hAnsi="宋体" w:eastAsia="宋体" w:cs="宋体"/>
          <w:spacing w:val="-4"/>
          <w:sz w:val="28"/>
          <w:szCs w:val="28"/>
          <w:highlight w:val="none"/>
          <w14:textOutline w14:w="5103" w14:cap="sq" w14:cmpd="sng">
            <w14:solidFill>
              <w14:srgbClr w14:val="000000"/>
            </w14:solidFill>
            <w14:prstDash w14:val="solid"/>
            <w14:bevel/>
          </w14:textOutline>
        </w:rPr>
        <w:t>投标函</w:t>
      </w:r>
    </w:p>
    <w:p>
      <w:pPr>
        <w:spacing w:line="258" w:lineRule="auto"/>
        <w:rPr>
          <w:rFonts w:ascii="Arial"/>
          <w:sz w:val="21"/>
          <w:highlight w:val="none"/>
        </w:rPr>
      </w:pPr>
    </w:p>
    <w:p>
      <w:pPr>
        <w:spacing w:line="258" w:lineRule="auto"/>
        <w:rPr>
          <w:rFonts w:ascii="Arial"/>
          <w:sz w:val="21"/>
          <w:highlight w:val="none"/>
        </w:rPr>
      </w:pPr>
    </w:p>
    <w:p>
      <w:pPr>
        <w:spacing w:before="74" w:line="229" w:lineRule="auto"/>
        <w:ind w:left="23"/>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青海省国丰工程项目管理有限公司</w:t>
      </w:r>
    </w:p>
    <w:p>
      <w:pPr>
        <w:spacing w:before="74" w:line="229" w:lineRule="auto"/>
        <w:ind w:left="23"/>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pPr>
    </w:p>
    <w:p>
      <w:pPr>
        <w:spacing w:before="182" w:line="376" w:lineRule="auto"/>
        <w:ind w:left="24" w:firstLine="480"/>
        <w:rPr>
          <w:rFonts w:ascii="宋体" w:hAnsi="宋体" w:eastAsia="宋体" w:cs="宋体"/>
          <w:sz w:val="24"/>
          <w:szCs w:val="24"/>
          <w:highlight w:val="none"/>
        </w:rPr>
      </w:pPr>
      <w:r>
        <w:rPr>
          <w:rFonts w:ascii="宋体" w:hAnsi="宋体" w:eastAsia="宋体" w:cs="宋体"/>
          <w:spacing w:val="5"/>
          <w:sz w:val="24"/>
          <w:szCs w:val="24"/>
          <w:highlight w:val="none"/>
        </w:rPr>
        <w:t>我</w:t>
      </w:r>
      <w:r>
        <w:rPr>
          <w:rFonts w:ascii="宋体" w:hAnsi="宋体" w:eastAsia="宋体" w:cs="宋体"/>
          <w:spacing w:val="3"/>
          <w:sz w:val="24"/>
          <w:szCs w:val="24"/>
          <w:highlight w:val="none"/>
        </w:rPr>
        <w:t>们收到</w:t>
      </w:r>
      <w:r>
        <w:rPr>
          <w:rFonts w:ascii="宋体" w:hAnsi="宋体" w:eastAsia="宋体" w:cs="宋体"/>
          <w:spacing w:val="3"/>
          <w:sz w:val="24"/>
          <w:szCs w:val="24"/>
          <w:highlight w:val="none"/>
          <w:u w:val="single" w:color="auto"/>
        </w:rPr>
        <w:t xml:space="preserve">采购项目名称(采购项目编号) </w:t>
      </w:r>
      <w:r>
        <w:rPr>
          <w:rFonts w:ascii="宋体" w:hAnsi="宋体" w:eastAsia="宋体" w:cs="宋体"/>
          <w:spacing w:val="3"/>
          <w:sz w:val="24"/>
          <w:szCs w:val="24"/>
          <w:highlight w:val="none"/>
        </w:rPr>
        <w:t>招标文件，经研究，法定代表人</w:t>
      </w:r>
      <w:r>
        <w:rPr>
          <w:rFonts w:ascii="宋体" w:hAnsi="宋体" w:eastAsia="宋体" w:cs="宋体"/>
          <w:spacing w:val="3"/>
          <w:sz w:val="24"/>
          <w:szCs w:val="24"/>
          <w:highlight w:val="none"/>
          <w:u w:val="single"/>
        </w:rPr>
        <w:t xml:space="preserve"> (姓名、职务) </w:t>
      </w:r>
      <w:r>
        <w:rPr>
          <w:rFonts w:ascii="宋体" w:hAnsi="宋体" w:eastAsia="宋体" w:cs="宋体"/>
          <w:spacing w:val="3"/>
          <w:sz w:val="24"/>
          <w:szCs w:val="24"/>
          <w:highlight w:val="none"/>
        </w:rPr>
        <w:t>正式授权</w:t>
      </w:r>
      <w:r>
        <w:rPr>
          <w:rFonts w:ascii="宋体" w:hAnsi="宋体" w:eastAsia="宋体" w:cs="宋体"/>
          <w:spacing w:val="3"/>
          <w:sz w:val="24"/>
          <w:szCs w:val="24"/>
          <w:highlight w:val="none"/>
          <w:u w:val="single"/>
        </w:rPr>
        <w:t xml:space="preserve"> (委托代理人姓名、职务) </w:t>
      </w:r>
      <w:r>
        <w:rPr>
          <w:rFonts w:ascii="宋体" w:hAnsi="宋体" w:eastAsia="宋体" w:cs="宋体"/>
          <w:spacing w:val="3"/>
          <w:sz w:val="24"/>
          <w:szCs w:val="24"/>
          <w:highlight w:val="none"/>
        </w:rPr>
        <w:t>代表投标人</w:t>
      </w:r>
      <w:r>
        <w:rPr>
          <w:rFonts w:ascii="宋体" w:hAnsi="宋体" w:eastAsia="宋体" w:cs="宋体"/>
          <w:spacing w:val="3"/>
          <w:sz w:val="24"/>
          <w:szCs w:val="24"/>
          <w:highlight w:val="none"/>
          <w:u w:val="single"/>
        </w:rPr>
        <w:t xml:space="preserve"> (投标人名称、地</w:t>
      </w:r>
      <w:r>
        <w:rPr>
          <w:rFonts w:ascii="宋体" w:hAnsi="宋体" w:eastAsia="宋体" w:cs="宋体"/>
          <w:spacing w:val="1"/>
          <w:sz w:val="24"/>
          <w:szCs w:val="24"/>
          <w:highlight w:val="none"/>
          <w:u w:val="single"/>
        </w:rPr>
        <w:t>址</w:t>
      </w:r>
      <w:r>
        <w:rPr>
          <w:rFonts w:ascii="宋体" w:hAnsi="宋体" w:eastAsia="宋体" w:cs="宋体"/>
          <w:sz w:val="24"/>
          <w:szCs w:val="24"/>
          <w:highlight w:val="none"/>
          <w:u w:val="single"/>
        </w:rPr>
        <w:t xml:space="preserve">) </w:t>
      </w:r>
      <w:r>
        <w:rPr>
          <w:rFonts w:ascii="宋体" w:hAnsi="宋体" w:eastAsia="宋体" w:cs="宋体"/>
          <w:spacing w:val="7"/>
          <w:sz w:val="24"/>
          <w:szCs w:val="24"/>
          <w:highlight w:val="none"/>
        </w:rPr>
        <w:t>提交投标文件。</w:t>
      </w:r>
    </w:p>
    <w:p>
      <w:pPr>
        <w:spacing w:line="228" w:lineRule="auto"/>
        <w:ind w:left="502"/>
        <w:rPr>
          <w:rFonts w:ascii="宋体" w:hAnsi="宋体" w:eastAsia="宋体" w:cs="宋体"/>
          <w:sz w:val="24"/>
          <w:szCs w:val="24"/>
          <w:highlight w:val="none"/>
        </w:rPr>
      </w:pPr>
      <w:r>
        <w:rPr>
          <w:rFonts w:ascii="宋体" w:hAnsi="宋体" w:eastAsia="宋体" w:cs="宋体"/>
          <w:spacing w:val="16"/>
          <w:sz w:val="24"/>
          <w:szCs w:val="24"/>
          <w:highlight w:val="none"/>
        </w:rPr>
        <w:t>据</w:t>
      </w:r>
      <w:r>
        <w:rPr>
          <w:rFonts w:ascii="宋体" w:hAnsi="宋体" w:eastAsia="宋体" w:cs="宋体"/>
          <w:spacing w:val="11"/>
          <w:sz w:val="24"/>
          <w:szCs w:val="24"/>
          <w:highlight w:val="none"/>
        </w:rPr>
        <w:t>此</w:t>
      </w:r>
      <w:r>
        <w:rPr>
          <w:rFonts w:ascii="宋体" w:hAnsi="宋体" w:eastAsia="宋体" w:cs="宋体"/>
          <w:spacing w:val="8"/>
          <w:sz w:val="24"/>
          <w:szCs w:val="24"/>
          <w:highlight w:val="none"/>
        </w:rPr>
        <w:t>函，签字代表宣布同意如下：</w:t>
      </w:r>
    </w:p>
    <w:p>
      <w:pPr>
        <w:spacing w:before="183" w:line="376" w:lineRule="auto"/>
        <w:ind w:left="22" w:right="99" w:firstLine="498"/>
        <w:rPr>
          <w:rFonts w:ascii="宋体" w:hAnsi="宋体" w:eastAsia="宋体" w:cs="宋体"/>
          <w:sz w:val="24"/>
          <w:szCs w:val="24"/>
          <w:highlight w:val="none"/>
        </w:rPr>
      </w:pPr>
      <w:r>
        <w:rPr>
          <w:rFonts w:ascii="宋体" w:hAnsi="宋体" w:eastAsia="宋体" w:cs="宋体"/>
          <w:spacing w:val="11"/>
          <w:sz w:val="24"/>
          <w:szCs w:val="24"/>
          <w:highlight w:val="none"/>
        </w:rPr>
        <w:t>1</w:t>
      </w:r>
      <w:r>
        <w:rPr>
          <w:rFonts w:ascii="宋体" w:hAnsi="宋体" w:eastAsia="宋体" w:cs="宋体"/>
          <w:spacing w:val="6"/>
          <w:sz w:val="24"/>
          <w:szCs w:val="24"/>
          <w:highlight w:val="none"/>
        </w:rPr>
        <w:t>.我方已详阅招标文件的全部内容，包括澄清、修改条款等有关附件，承诺</w:t>
      </w:r>
      <w:r>
        <w:rPr>
          <w:rFonts w:ascii="宋体" w:hAnsi="宋体" w:eastAsia="宋体" w:cs="宋体"/>
          <w:spacing w:val="9"/>
          <w:sz w:val="24"/>
          <w:szCs w:val="24"/>
          <w:highlight w:val="none"/>
        </w:rPr>
        <w:t>对</w:t>
      </w:r>
      <w:r>
        <w:rPr>
          <w:rFonts w:ascii="宋体" w:hAnsi="宋体" w:eastAsia="宋体" w:cs="宋体"/>
          <w:spacing w:val="8"/>
          <w:sz w:val="24"/>
          <w:szCs w:val="24"/>
          <w:highlight w:val="none"/>
        </w:rPr>
        <w:t>其完全理解并接受。</w:t>
      </w:r>
    </w:p>
    <w:p>
      <w:pPr>
        <w:spacing w:before="1" w:line="375" w:lineRule="auto"/>
        <w:ind w:left="22" w:right="99" w:firstLine="483"/>
        <w:rPr>
          <w:rFonts w:ascii="宋体" w:hAnsi="宋体" w:eastAsia="宋体" w:cs="宋体"/>
          <w:sz w:val="24"/>
          <w:szCs w:val="24"/>
          <w:highlight w:val="none"/>
        </w:rPr>
      </w:pPr>
      <w:r>
        <w:rPr>
          <w:rFonts w:ascii="宋体" w:hAnsi="宋体" w:eastAsia="宋体" w:cs="宋体"/>
          <w:spacing w:val="12"/>
          <w:sz w:val="24"/>
          <w:szCs w:val="24"/>
          <w:highlight w:val="none"/>
        </w:rPr>
        <w:t>2</w:t>
      </w:r>
      <w:r>
        <w:rPr>
          <w:rFonts w:ascii="宋体" w:hAnsi="宋体" w:eastAsia="宋体" w:cs="宋体"/>
          <w:spacing w:val="8"/>
          <w:sz w:val="24"/>
          <w:szCs w:val="24"/>
          <w:highlight w:val="none"/>
        </w:rPr>
        <w:t>.</w:t>
      </w:r>
      <w:r>
        <w:rPr>
          <w:rFonts w:ascii="宋体" w:hAnsi="宋体" w:eastAsia="宋体" w:cs="宋体"/>
          <w:spacing w:val="6"/>
          <w:sz w:val="24"/>
          <w:szCs w:val="24"/>
          <w:highlight w:val="none"/>
        </w:rPr>
        <w:t>投标有效期：从提交投标文件的截止之日起</w:t>
      </w:r>
      <w:r>
        <w:rPr>
          <w:rFonts w:ascii="宋体" w:hAnsi="宋体" w:eastAsia="宋体" w:cs="宋体"/>
          <w:spacing w:val="6"/>
          <w:sz w:val="24"/>
          <w:szCs w:val="24"/>
          <w:highlight w:val="none"/>
          <w:u w:val="single" w:color="auto"/>
        </w:rPr>
        <w:t xml:space="preserve">    </w:t>
      </w:r>
      <w:r>
        <w:rPr>
          <w:rFonts w:ascii="宋体" w:hAnsi="宋体" w:eastAsia="宋体" w:cs="宋体"/>
          <w:spacing w:val="6"/>
          <w:sz w:val="24"/>
          <w:szCs w:val="24"/>
          <w:highlight w:val="none"/>
        </w:rPr>
        <w:t>日历日内有效。如果我方</w:t>
      </w:r>
      <w:r>
        <w:rPr>
          <w:rFonts w:ascii="宋体" w:hAnsi="宋体" w:eastAsia="宋体" w:cs="宋体"/>
          <w:spacing w:val="18"/>
          <w:sz w:val="24"/>
          <w:szCs w:val="24"/>
          <w:highlight w:val="none"/>
        </w:rPr>
        <w:t>在</w:t>
      </w:r>
      <w:r>
        <w:rPr>
          <w:rFonts w:ascii="宋体" w:hAnsi="宋体" w:eastAsia="宋体" w:cs="宋体"/>
          <w:spacing w:val="13"/>
          <w:sz w:val="24"/>
          <w:szCs w:val="24"/>
          <w:highlight w:val="none"/>
        </w:rPr>
        <w:t>投</w:t>
      </w:r>
      <w:r>
        <w:rPr>
          <w:rFonts w:ascii="宋体" w:hAnsi="宋体" w:eastAsia="宋体" w:cs="宋体"/>
          <w:spacing w:val="9"/>
          <w:sz w:val="24"/>
          <w:szCs w:val="24"/>
          <w:highlight w:val="none"/>
        </w:rPr>
        <w:t>标有效期内撤回投标或中标后不签约的，投标保证金将被贵方没收。</w:t>
      </w:r>
    </w:p>
    <w:p>
      <w:pPr>
        <w:spacing w:before="2" w:line="375" w:lineRule="auto"/>
        <w:ind w:left="24" w:right="99" w:firstLine="483"/>
        <w:rPr>
          <w:rFonts w:ascii="宋体" w:hAnsi="宋体" w:eastAsia="宋体" w:cs="宋体"/>
          <w:sz w:val="24"/>
          <w:szCs w:val="24"/>
          <w:highlight w:val="none"/>
        </w:rPr>
      </w:pPr>
      <w:r>
        <w:rPr>
          <w:rFonts w:ascii="宋体" w:hAnsi="宋体" w:eastAsia="宋体" w:cs="宋体"/>
          <w:spacing w:val="12"/>
          <w:sz w:val="24"/>
          <w:szCs w:val="24"/>
          <w:highlight w:val="none"/>
        </w:rPr>
        <w:t>3.我</w:t>
      </w:r>
      <w:r>
        <w:rPr>
          <w:rFonts w:ascii="宋体" w:hAnsi="宋体" w:eastAsia="宋体" w:cs="宋体"/>
          <w:spacing w:val="6"/>
          <w:sz w:val="24"/>
          <w:szCs w:val="24"/>
          <w:highlight w:val="none"/>
        </w:rPr>
        <w:t>方同意按照贵方要求提供与投标有关的一切数据或资料，理解并接受贵</w:t>
      </w:r>
      <w:r>
        <w:rPr>
          <w:rFonts w:ascii="宋体" w:hAnsi="宋体" w:eastAsia="宋体" w:cs="宋体"/>
          <w:spacing w:val="13"/>
          <w:sz w:val="24"/>
          <w:szCs w:val="24"/>
          <w:highlight w:val="none"/>
        </w:rPr>
        <w:t>方</w:t>
      </w:r>
      <w:r>
        <w:rPr>
          <w:rFonts w:ascii="宋体" w:hAnsi="宋体" w:eastAsia="宋体" w:cs="宋体"/>
          <w:spacing w:val="7"/>
          <w:sz w:val="24"/>
          <w:szCs w:val="24"/>
          <w:highlight w:val="none"/>
        </w:rPr>
        <w:t>制定的评标办法。</w:t>
      </w:r>
    </w:p>
    <w:p>
      <w:pPr>
        <w:spacing w:line="311" w:lineRule="exact"/>
        <w:ind w:left="502"/>
        <w:outlineLvl w:val="2"/>
        <w:rPr>
          <w:rFonts w:ascii="宋体" w:hAnsi="宋体" w:eastAsia="宋体" w:cs="宋体"/>
          <w:sz w:val="24"/>
          <w:szCs w:val="24"/>
          <w:highlight w:val="none"/>
        </w:rPr>
      </w:pPr>
      <w:bookmarkStart w:id="243" w:name="_Toc25617"/>
      <w:bookmarkStart w:id="244" w:name="_Toc24524"/>
      <w:bookmarkStart w:id="245" w:name="_Toc31933"/>
      <w:bookmarkStart w:id="246" w:name="_Toc10181"/>
      <w:bookmarkStart w:id="247" w:name="_Toc9972"/>
      <w:bookmarkStart w:id="248" w:name="_Toc12632"/>
      <w:bookmarkStart w:id="249" w:name="_Toc32436"/>
      <w:bookmarkStart w:id="250" w:name="_Toc12371"/>
      <w:bookmarkStart w:id="251" w:name="_Toc6781"/>
      <w:bookmarkStart w:id="252" w:name="_Toc20892"/>
      <w:bookmarkStart w:id="253" w:name="_Toc3614"/>
      <w:r>
        <w:rPr>
          <w:rFonts w:ascii="宋体" w:hAnsi="宋体" w:eastAsia="宋体" w:cs="宋体"/>
          <w:spacing w:val="16"/>
          <w:position w:val="1"/>
          <w:sz w:val="24"/>
          <w:szCs w:val="24"/>
          <w:highlight w:val="none"/>
        </w:rPr>
        <w:t>4</w:t>
      </w:r>
      <w:r>
        <w:rPr>
          <w:rFonts w:ascii="宋体" w:hAnsi="宋体" w:eastAsia="宋体" w:cs="宋体"/>
          <w:spacing w:val="11"/>
          <w:position w:val="1"/>
          <w:sz w:val="24"/>
          <w:szCs w:val="24"/>
          <w:highlight w:val="none"/>
        </w:rPr>
        <w:t>.</w:t>
      </w:r>
      <w:r>
        <w:rPr>
          <w:rFonts w:ascii="宋体" w:hAnsi="宋体" w:eastAsia="宋体" w:cs="宋体"/>
          <w:spacing w:val="8"/>
          <w:position w:val="1"/>
          <w:sz w:val="24"/>
          <w:szCs w:val="24"/>
          <w:highlight w:val="none"/>
        </w:rPr>
        <w:t>与本投标有关的一切正式往来通讯请寄：</w:t>
      </w:r>
      <w:bookmarkEnd w:id="243"/>
      <w:bookmarkEnd w:id="244"/>
      <w:bookmarkEnd w:id="245"/>
      <w:bookmarkEnd w:id="246"/>
      <w:bookmarkEnd w:id="247"/>
      <w:bookmarkEnd w:id="248"/>
      <w:bookmarkEnd w:id="249"/>
      <w:bookmarkEnd w:id="250"/>
      <w:bookmarkEnd w:id="251"/>
      <w:bookmarkEnd w:id="252"/>
      <w:bookmarkEnd w:id="253"/>
    </w:p>
    <w:p>
      <w:pPr>
        <w:rPr>
          <w:sz w:val="24"/>
          <w:szCs w:val="24"/>
          <w:highlight w:val="none"/>
        </w:rPr>
      </w:pPr>
    </w:p>
    <w:p>
      <w:pPr>
        <w:spacing w:line="94" w:lineRule="exact"/>
        <w:rPr>
          <w:sz w:val="24"/>
          <w:szCs w:val="24"/>
          <w:highlight w:val="none"/>
        </w:rPr>
      </w:pPr>
    </w:p>
    <w:p>
      <w:pPr>
        <w:rPr>
          <w:sz w:val="24"/>
          <w:szCs w:val="24"/>
          <w:highlight w:val="none"/>
        </w:rPr>
        <w:sectPr>
          <w:footerReference r:id="rId13" w:type="default"/>
          <w:pgSz w:w="11905" w:h="16838"/>
          <w:pgMar w:top="1440" w:right="1701" w:bottom="1440" w:left="1701" w:header="0" w:footer="1060" w:gutter="0"/>
          <w:pgNumType w:fmt="decimal"/>
          <w:cols w:space="0" w:num="1"/>
          <w:rtlGutter w:val="0"/>
          <w:docGrid w:linePitch="0" w:charSpace="0"/>
        </w:sectPr>
      </w:pPr>
    </w:p>
    <w:p>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地址：_______________</w:t>
      </w:r>
    </w:p>
    <w:p>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电话：_______________</w:t>
      </w:r>
    </w:p>
    <w:p>
      <w:pPr>
        <w:spacing w:before="181" w:line="193" w:lineRule="auto"/>
        <w:ind w:left="24"/>
        <w:rPr>
          <w:rFonts w:ascii="Arial"/>
          <w:sz w:val="24"/>
          <w:szCs w:val="24"/>
          <w:highlight w:val="none"/>
        </w:rPr>
      </w:pPr>
      <w:r>
        <w:rPr>
          <w:rFonts w:ascii="宋体" w:hAnsi="宋体" w:eastAsia="宋体" w:cs="宋体"/>
          <w:spacing w:val="1"/>
          <w:sz w:val="24"/>
          <w:szCs w:val="24"/>
          <w:highlight w:val="none"/>
        </w:rPr>
        <w:t>法定代表人姓名：___________</w:t>
      </w:r>
    </w:p>
    <w:p>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邮编：______________</w:t>
      </w:r>
    </w:p>
    <w:p>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传真：______________</w:t>
      </w:r>
    </w:p>
    <w:p>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职务：____________</w:t>
      </w:r>
    </w:p>
    <w:p>
      <w:pPr>
        <w:rPr>
          <w:sz w:val="24"/>
          <w:szCs w:val="24"/>
          <w:highlight w:val="none"/>
        </w:rPr>
      </w:pPr>
    </w:p>
    <w:p>
      <w:pPr>
        <w:spacing w:line="149" w:lineRule="exact"/>
        <w:rPr>
          <w:sz w:val="24"/>
          <w:szCs w:val="24"/>
          <w:highlight w:val="none"/>
        </w:rPr>
      </w:pPr>
    </w:p>
    <w:p>
      <w:pPr>
        <w:rPr>
          <w:sz w:val="24"/>
          <w:szCs w:val="24"/>
          <w:highlight w:val="none"/>
        </w:rPr>
        <w:sectPr>
          <w:type w:val="continuous"/>
          <w:pgSz w:w="11905" w:h="16838"/>
          <w:pgMar w:top="1440" w:right="1701" w:bottom="1440" w:left="1701" w:header="0" w:footer="1060" w:gutter="0"/>
          <w:pgNumType w:fmt="decimal"/>
          <w:cols w:space="0" w:num="1"/>
          <w:rtlGutter w:val="0"/>
          <w:docGrid w:linePitch="0" w:charSpace="0"/>
        </w:sect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1"/>
        <w:rPr>
          <w:rFonts w:ascii="宋体" w:hAnsi="宋体" w:eastAsia="宋体" w:cs="宋体"/>
          <w:sz w:val="24"/>
          <w:szCs w:val="24"/>
          <w:highlight w:val="none"/>
        </w:rPr>
      </w:pPr>
      <w:bookmarkStart w:id="254" w:name="_Toc14596"/>
      <w:bookmarkStart w:id="255" w:name="_Toc14160"/>
      <w:bookmarkStart w:id="256" w:name="_Toc20782"/>
      <w:bookmarkStart w:id="257" w:name="_Toc20339"/>
      <w:bookmarkStart w:id="258" w:name="_Toc24683"/>
      <w:bookmarkStart w:id="259" w:name="_Toc28543"/>
      <w:bookmarkStart w:id="260" w:name="_Toc4667"/>
      <w:bookmarkStart w:id="261" w:name="_Toc16267"/>
      <w:bookmarkStart w:id="262" w:name="_Toc18740"/>
      <w:bookmarkStart w:id="263" w:name="_Toc8202"/>
      <w:bookmarkStart w:id="264" w:name="_Toc7634"/>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254"/>
      <w:bookmarkEnd w:id="255"/>
      <w:bookmarkEnd w:id="256"/>
      <w:bookmarkEnd w:id="257"/>
      <w:bookmarkEnd w:id="258"/>
      <w:bookmarkEnd w:id="259"/>
      <w:bookmarkEnd w:id="260"/>
      <w:bookmarkEnd w:id="261"/>
      <w:bookmarkEnd w:id="262"/>
      <w:bookmarkEnd w:id="263"/>
      <w:bookmarkEnd w:id="264"/>
    </w:p>
    <w:p>
      <w:pPr>
        <w:spacing w:line="14" w:lineRule="auto"/>
        <w:rPr>
          <w:rFonts w:ascii="Arial"/>
          <w:sz w:val="2"/>
          <w:highlight w:val="none"/>
        </w:rPr>
      </w:pPr>
    </w:p>
    <w:p>
      <w:pPr>
        <w:rPr>
          <w:highlight w:val="none"/>
        </w:rPr>
        <w:sectPr>
          <w:type w:val="continuous"/>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z w:val="29"/>
          <w:szCs w:val="29"/>
          <w:highlight w:val="none"/>
        </w:rPr>
      </w:pPr>
      <w:bookmarkStart w:id="265" w:name="_Toc6994"/>
      <w:bookmarkStart w:id="266" w:name="_Toc20492"/>
      <w:bookmarkStart w:id="267" w:name="_Toc2903"/>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2)</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法定代表人证明书</w:t>
      </w:r>
      <w:bookmarkEnd w:id="265"/>
      <w:bookmarkEnd w:id="266"/>
      <w:bookmarkEnd w:id="267"/>
    </w:p>
    <w:p>
      <w:pPr>
        <w:spacing w:line="268" w:lineRule="auto"/>
        <w:rPr>
          <w:rFonts w:ascii="Arial"/>
          <w:sz w:val="21"/>
          <w:highlight w:val="none"/>
        </w:rPr>
      </w:pPr>
    </w:p>
    <w:p>
      <w:pPr>
        <w:spacing w:line="269" w:lineRule="auto"/>
        <w:rPr>
          <w:rFonts w:ascii="Arial"/>
          <w:sz w:val="21"/>
          <w:highlight w:val="none"/>
        </w:rPr>
      </w:pPr>
    </w:p>
    <w:p>
      <w:pPr>
        <w:spacing w:line="269" w:lineRule="auto"/>
        <w:rPr>
          <w:rFonts w:ascii="Arial"/>
          <w:sz w:val="21"/>
          <w:highlight w:val="none"/>
        </w:rPr>
      </w:pPr>
    </w:p>
    <w:p>
      <w:pPr>
        <w:spacing w:before="91" w:line="220" w:lineRule="auto"/>
        <w:ind w:left="3054"/>
        <w:outlineLvl w:val="2"/>
        <w:rPr>
          <w:rFonts w:ascii="宋体" w:hAnsi="宋体" w:eastAsia="宋体" w:cs="宋体"/>
          <w:sz w:val="28"/>
          <w:szCs w:val="28"/>
          <w:highlight w:val="none"/>
        </w:rPr>
      </w:pPr>
      <w:bookmarkStart w:id="268" w:name="_Toc7544"/>
      <w:bookmarkStart w:id="269" w:name="_Toc29838"/>
      <w:bookmarkStart w:id="270" w:name="_Toc3199"/>
      <w:bookmarkStart w:id="271" w:name="_Toc12269"/>
      <w:bookmarkStart w:id="272" w:name="_Toc9474"/>
      <w:bookmarkStart w:id="273" w:name="_Toc15247"/>
      <w:bookmarkStart w:id="274" w:name="_Toc3387"/>
      <w:bookmarkStart w:id="275" w:name="_Toc27311"/>
      <w:bookmarkStart w:id="276" w:name="_Toc1977"/>
      <w:bookmarkStart w:id="277" w:name="_Toc24519"/>
      <w:r>
        <w:rPr>
          <w:rFonts w:ascii="宋体" w:hAnsi="宋体" w:eastAsia="宋体" w:cs="宋体"/>
          <w:spacing w:val="-1"/>
          <w:sz w:val="28"/>
          <w:szCs w:val="28"/>
          <w:highlight w:val="none"/>
          <w14:textOutline w14:w="5103" w14:cap="sq" w14:cmpd="sng">
            <w14:solidFill>
              <w14:srgbClr w14:val="000000"/>
            </w14:solidFill>
            <w14:prstDash w14:val="solid"/>
            <w14:bevel/>
          </w14:textOutline>
        </w:rPr>
        <w:t>法定代表</w:t>
      </w:r>
      <w:r>
        <w:rPr>
          <w:rFonts w:ascii="宋体" w:hAnsi="宋体" w:eastAsia="宋体" w:cs="宋体"/>
          <w:sz w:val="28"/>
          <w:szCs w:val="28"/>
          <w:highlight w:val="none"/>
          <w14:textOutline w14:w="5103" w14:cap="sq" w14:cmpd="sng">
            <w14:solidFill>
              <w14:srgbClr w14:val="000000"/>
            </w14:solidFill>
            <w14:prstDash w14:val="solid"/>
            <w14:bevel/>
          </w14:textOutline>
        </w:rPr>
        <w:t>人证明书</w:t>
      </w:r>
      <w:bookmarkEnd w:id="268"/>
      <w:bookmarkEnd w:id="269"/>
      <w:bookmarkEnd w:id="270"/>
      <w:bookmarkEnd w:id="271"/>
      <w:bookmarkEnd w:id="272"/>
      <w:bookmarkEnd w:id="273"/>
      <w:bookmarkEnd w:id="274"/>
      <w:bookmarkEnd w:id="275"/>
      <w:bookmarkEnd w:id="276"/>
      <w:bookmarkEnd w:id="277"/>
    </w:p>
    <w:p>
      <w:pPr>
        <w:spacing w:line="258" w:lineRule="auto"/>
        <w:rPr>
          <w:rFonts w:ascii="Arial"/>
          <w:sz w:val="21"/>
          <w:highlight w:val="none"/>
        </w:rPr>
      </w:pPr>
    </w:p>
    <w:p>
      <w:pPr>
        <w:spacing w:line="259" w:lineRule="auto"/>
        <w:rPr>
          <w:rFonts w:ascii="Arial"/>
          <w:sz w:val="21"/>
          <w:highlight w:val="none"/>
        </w:rPr>
      </w:pPr>
    </w:p>
    <w:p>
      <w:pPr>
        <w:spacing w:line="360" w:lineRule="auto"/>
        <w:rPr>
          <w:rFonts w:ascii="Arial"/>
          <w:sz w:val="21"/>
          <w:highlight w:val="none"/>
        </w:rPr>
      </w:pPr>
    </w:p>
    <w:p>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青海省国丰工程项目管理有限公司</w:t>
      </w:r>
    </w:p>
    <w:p>
      <w:pPr>
        <w:tabs>
          <w:tab w:val="left" w:pos="629"/>
        </w:tabs>
        <w:spacing w:before="183" w:line="360" w:lineRule="auto"/>
        <w:ind w:left="494"/>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0"/>
          <w:sz w:val="24"/>
          <w:szCs w:val="24"/>
          <w:highlight w:val="none"/>
          <w:u w:val="single" w:color="auto"/>
        </w:rPr>
        <w:t>(</w:t>
      </w:r>
      <w:r>
        <w:rPr>
          <w:rFonts w:ascii="宋体" w:hAnsi="宋体" w:eastAsia="宋体" w:cs="宋体"/>
          <w:spacing w:val="8"/>
          <w:sz w:val="24"/>
          <w:szCs w:val="24"/>
          <w:highlight w:val="none"/>
          <w:u w:val="single" w:color="auto"/>
        </w:rPr>
        <w:t xml:space="preserve">法定代表人姓名) </w:t>
      </w:r>
      <w:r>
        <w:rPr>
          <w:rFonts w:ascii="宋体" w:hAnsi="宋体" w:eastAsia="宋体" w:cs="宋体"/>
          <w:spacing w:val="8"/>
          <w:sz w:val="24"/>
          <w:szCs w:val="24"/>
          <w:highlight w:val="none"/>
        </w:rPr>
        <w:t>现任我单位</w:t>
      </w:r>
      <w:r>
        <w:rPr>
          <w:rFonts w:ascii="宋体" w:hAnsi="宋体" w:eastAsia="宋体" w:cs="宋体"/>
          <w:spacing w:val="8"/>
          <w:sz w:val="24"/>
          <w:szCs w:val="24"/>
          <w:highlight w:val="none"/>
          <w:u w:val="single" w:color="auto"/>
        </w:rPr>
        <w:t xml:space="preserve">      </w:t>
      </w:r>
      <w:r>
        <w:rPr>
          <w:rFonts w:ascii="宋体" w:hAnsi="宋体" w:eastAsia="宋体" w:cs="宋体"/>
          <w:spacing w:val="8"/>
          <w:sz w:val="24"/>
          <w:szCs w:val="24"/>
          <w:highlight w:val="none"/>
        </w:rPr>
        <w:t>职务，为法定代表人，特此证明。</w:t>
      </w:r>
    </w:p>
    <w:p>
      <w:pPr>
        <w:spacing w:line="360" w:lineRule="auto"/>
        <w:rPr>
          <w:rFonts w:ascii="Arial"/>
          <w:sz w:val="24"/>
          <w:szCs w:val="24"/>
          <w:highlight w:val="none"/>
        </w:rPr>
      </w:pPr>
    </w:p>
    <w:p>
      <w:pPr>
        <w:spacing w:line="360" w:lineRule="auto"/>
        <w:rPr>
          <w:rFonts w:ascii="Arial"/>
          <w:sz w:val="24"/>
          <w:szCs w:val="24"/>
          <w:highlight w:val="none"/>
        </w:rPr>
      </w:pPr>
    </w:p>
    <w:p>
      <w:pPr>
        <w:spacing w:before="74" w:line="360" w:lineRule="auto"/>
        <w:ind w:left="24"/>
        <w:rPr>
          <w:rFonts w:ascii="宋体" w:hAnsi="宋体" w:eastAsia="宋体" w:cs="宋体"/>
          <w:sz w:val="24"/>
          <w:szCs w:val="24"/>
          <w:highlight w:val="none"/>
        </w:rPr>
      </w:pPr>
      <w:r>
        <w:rPr>
          <w:rFonts w:ascii="宋体" w:hAnsi="宋体" w:eastAsia="宋体" w:cs="宋体"/>
          <w:spacing w:val="8"/>
          <w:sz w:val="24"/>
          <w:szCs w:val="24"/>
          <w:highlight w:val="none"/>
        </w:rPr>
        <w:t>法定代表人基本情况</w:t>
      </w:r>
      <w:r>
        <w:rPr>
          <w:rFonts w:ascii="宋体" w:hAnsi="宋体" w:eastAsia="宋体" w:cs="宋体"/>
          <w:spacing w:val="7"/>
          <w:sz w:val="24"/>
          <w:szCs w:val="24"/>
          <w:highlight w:val="none"/>
        </w:rPr>
        <w:t>：</w:t>
      </w:r>
    </w:p>
    <w:p>
      <w:pPr>
        <w:spacing w:before="184" w:line="360" w:lineRule="auto"/>
        <w:ind w:left="23"/>
        <w:rPr>
          <w:rFonts w:ascii="宋体" w:hAnsi="宋体" w:eastAsia="宋体" w:cs="宋体"/>
          <w:sz w:val="24"/>
          <w:szCs w:val="24"/>
          <w:highlight w:val="none"/>
        </w:rPr>
      </w:pPr>
      <w:r>
        <w:rPr>
          <w:rFonts w:ascii="宋体" w:hAnsi="宋体" w:eastAsia="宋体" w:cs="宋体"/>
          <w:spacing w:val="-14"/>
          <w:sz w:val="24"/>
          <w:szCs w:val="24"/>
          <w:highlight w:val="none"/>
        </w:rPr>
        <w:t>性别：</w:t>
      </w:r>
      <w:r>
        <w:rPr>
          <w:rFonts w:ascii="宋体" w:hAnsi="宋体" w:eastAsia="宋体" w:cs="宋体"/>
          <w:spacing w:val="-9"/>
          <w:sz w:val="24"/>
          <w:szCs w:val="24"/>
          <w:highlight w:val="none"/>
          <w:u w:val="single" w:color="auto"/>
        </w:rPr>
        <w:t xml:space="preserve"> </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rPr>
        <w:t>年龄：</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rPr>
        <w:t>民族：</w:t>
      </w:r>
      <w:r>
        <w:rPr>
          <w:rFonts w:ascii="宋体" w:hAnsi="宋体" w:eastAsia="宋体" w:cs="宋体"/>
          <w:sz w:val="24"/>
          <w:szCs w:val="24"/>
          <w:highlight w:val="none"/>
          <w:u w:val="single" w:color="auto"/>
        </w:rPr>
        <w:t xml:space="preserve">          </w:t>
      </w:r>
    </w:p>
    <w:p>
      <w:pPr>
        <w:spacing w:before="1" w:line="360" w:lineRule="auto"/>
        <w:ind w:left="23"/>
        <w:rPr>
          <w:rFonts w:ascii="宋体" w:hAnsi="宋体" w:eastAsia="宋体" w:cs="宋体"/>
          <w:sz w:val="24"/>
          <w:szCs w:val="24"/>
          <w:highlight w:val="none"/>
        </w:rPr>
      </w:pPr>
      <w:r>
        <w:rPr>
          <w:rFonts w:ascii="宋体" w:hAnsi="宋体" w:eastAsia="宋体" w:cs="宋体"/>
          <w:spacing w:val="4"/>
          <w:sz w:val="24"/>
          <w:szCs w:val="24"/>
          <w:highlight w:val="none"/>
        </w:rPr>
        <w:t>地</w:t>
      </w:r>
      <w:r>
        <w:rPr>
          <w:rFonts w:ascii="宋体" w:hAnsi="宋体" w:eastAsia="宋体" w:cs="宋体"/>
          <w:spacing w:val="3"/>
          <w:sz w:val="24"/>
          <w:szCs w:val="24"/>
          <w:highlight w:val="none"/>
        </w:rPr>
        <w:t>址：</w:t>
      </w:r>
      <w:r>
        <w:rPr>
          <w:rFonts w:ascii="宋体" w:hAnsi="宋体" w:eastAsia="宋体" w:cs="宋体"/>
          <w:sz w:val="24"/>
          <w:szCs w:val="24"/>
          <w:highlight w:val="none"/>
          <w:u w:val="single" w:color="auto"/>
        </w:rPr>
        <w:t xml:space="preserve">                                               </w:t>
      </w:r>
    </w:p>
    <w:p>
      <w:pPr>
        <w:spacing w:before="172" w:line="360" w:lineRule="auto"/>
        <w:ind w:left="29"/>
        <w:rPr>
          <w:rFonts w:ascii="宋体" w:hAnsi="宋体" w:eastAsia="宋体" w:cs="宋体"/>
          <w:sz w:val="24"/>
          <w:szCs w:val="24"/>
          <w:highlight w:val="none"/>
        </w:rPr>
      </w:pPr>
      <w:r>
        <w:rPr>
          <w:rFonts w:ascii="宋体" w:hAnsi="宋体" w:eastAsia="宋体" w:cs="宋体"/>
          <w:spacing w:val="9"/>
          <w:sz w:val="24"/>
          <w:szCs w:val="24"/>
          <w:highlight w:val="none"/>
        </w:rPr>
        <w:t>身</w:t>
      </w:r>
      <w:r>
        <w:rPr>
          <w:rFonts w:ascii="宋体" w:hAnsi="宋体" w:eastAsia="宋体" w:cs="宋体"/>
          <w:spacing w:val="5"/>
          <w:sz w:val="24"/>
          <w:szCs w:val="24"/>
          <w:highlight w:val="none"/>
        </w:rPr>
        <w:t>份证号码：</w:t>
      </w:r>
      <w:r>
        <w:rPr>
          <w:rFonts w:ascii="宋体" w:hAnsi="宋体" w:eastAsia="宋体" w:cs="宋体"/>
          <w:sz w:val="24"/>
          <w:szCs w:val="24"/>
          <w:highlight w:val="none"/>
          <w:u w:val="single" w:color="auto"/>
        </w:rPr>
        <w:t xml:space="preserve">                                         </w:t>
      </w:r>
    </w:p>
    <w:p>
      <w:pPr>
        <w:spacing w:line="360" w:lineRule="auto"/>
        <w:rPr>
          <w:rFonts w:ascii="Arial"/>
          <w:sz w:val="24"/>
          <w:szCs w:val="24"/>
          <w:highlight w:val="none"/>
        </w:rPr>
      </w:pPr>
    </w:p>
    <w:p>
      <w:pPr>
        <w:spacing w:line="360" w:lineRule="auto"/>
        <w:rPr>
          <w:rFonts w:ascii="Arial"/>
          <w:sz w:val="24"/>
          <w:szCs w:val="24"/>
          <w:highlight w:val="none"/>
        </w:rPr>
      </w:pPr>
    </w:p>
    <w:p>
      <w:pPr>
        <w:spacing w:before="75" w:line="360" w:lineRule="auto"/>
        <w:ind w:left="42"/>
        <w:rPr>
          <w:rFonts w:ascii="宋体" w:hAnsi="宋体" w:eastAsia="宋体" w:cs="宋体"/>
          <w:sz w:val="24"/>
          <w:szCs w:val="24"/>
          <w:highlight w:val="none"/>
        </w:rPr>
      </w:pPr>
      <w:r>
        <w:rPr>
          <w:rFonts w:ascii="宋体" w:hAnsi="宋体" w:eastAsia="宋体" w:cs="宋体"/>
          <w:spacing w:val="9"/>
          <w:sz w:val="24"/>
          <w:szCs w:val="24"/>
          <w:highlight w:val="none"/>
        </w:rPr>
        <w:t>附</w:t>
      </w:r>
      <w:r>
        <w:rPr>
          <w:rFonts w:ascii="宋体" w:hAnsi="宋体" w:eastAsia="宋体" w:cs="宋体"/>
          <w:spacing w:val="8"/>
          <w:sz w:val="24"/>
          <w:szCs w:val="24"/>
          <w:highlight w:val="none"/>
        </w:rPr>
        <w:t>：法定代表人第二代身份证双面扫描 (或复印) 件</w:t>
      </w:r>
    </w:p>
    <w:p>
      <w:pPr>
        <w:spacing w:line="360" w:lineRule="auto"/>
        <w:rPr>
          <w:rFonts w:ascii="Arial"/>
          <w:sz w:val="24"/>
          <w:szCs w:val="24"/>
          <w:highlight w:val="none"/>
        </w:rPr>
      </w:pPr>
    </w:p>
    <w:p>
      <w:pPr>
        <w:spacing w:line="360" w:lineRule="auto"/>
        <w:rPr>
          <w:rFonts w:ascii="Arial"/>
          <w:sz w:val="24"/>
          <w:szCs w:val="24"/>
          <w:highlight w:val="none"/>
        </w:rPr>
      </w:pPr>
    </w:p>
    <w:p>
      <w:pPr>
        <w:spacing w:line="360" w:lineRule="auto"/>
        <w:rPr>
          <w:rFonts w:ascii="Arial"/>
          <w:sz w:val="24"/>
          <w:szCs w:val="24"/>
          <w:highlight w:val="none"/>
        </w:rPr>
      </w:pPr>
    </w:p>
    <w:p>
      <w:pPr>
        <w:spacing w:before="48" w:line="360"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360"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360" w:lineRule="auto"/>
        <w:ind w:right="237"/>
        <w:jc w:val="center"/>
        <w:outlineLvl w:val="1"/>
        <w:rPr>
          <w:rFonts w:ascii="宋体" w:hAnsi="宋体" w:eastAsia="宋体" w:cs="宋体"/>
          <w:sz w:val="24"/>
          <w:szCs w:val="24"/>
          <w:highlight w:val="none"/>
        </w:rPr>
      </w:pPr>
      <w:bookmarkStart w:id="278" w:name="_Toc13966"/>
      <w:bookmarkStart w:id="279" w:name="_Toc22251"/>
      <w:bookmarkStart w:id="280" w:name="_Toc24003"/>
      <w:bookmarkStart w:id="281" w:name="_Toc5906"/>
      <w:bookmarkStart w:id="282" w:name="_Toc6664"/>
      <w:bookmarkStart w:id="283" w:name="_Toc3558"/>
      <w:bookmarkStart w:id="284" w:name="_Toc14245"/>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278"/>
      <w:bookmarkEnd w:id="279"/>
      <w:bookmarkEnd w:id="280"/>
      <w:bookmarkEnd w:id="281"/>
      <w:bookmarkEnd w:id="282"/>
      <w:bookmarkEnd w:id="283"/>
      <w:bookmarkEnd w:id="284"/>
    </w:p>
    <w:p>
      <w:pPr>
        <w:rPr>
          <w:highlight w:val="none"/>
        </w:rPr>
        <w:sectPr>
          <w:footerReference r:id="rId14"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z w:val="29"/>
          <w:szCs w:val="29"/>
          <w:highlight w:val="none"/>
        </w:rPr>
      </w:pPr>
      <w:bookmarkStart w:id="285" w:name="_Toc26296"/>
      <w:bookmarkStart w:id="286" w:name="_Toc9564"/>
      <w:bookmarkStart w:id="287" w:name="_Toc8148"/>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3)</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法定代表人授权书</w:t>
      </w:r>
      <w:bookmarkEnd w:id="285"/>
      <w:bookmarkEnd w:id="286"/>
      <w:bookmarkEnd w:id="287"/>
    </w:p>
    <w:p>
      <w:pPr>
        <w:spacing w:line="268" w:lineRule="auto"/>
        <w:rPr>
          <w:rFonts w:ascii="Arial"/>
          <w:sz w:val="21"/>
          <w:highlight w:val="none"/>
        </w:rPr>
      </w:pPr>
    </w:p>
    <w:p>
      <w:pPr>
        <w:spacing w:line="269" w:lineRule="auto"/>
        <w:rPr>
          <w:rFonts w:ascii="Arial"/>
          <w:sz w:val="21"/>
          <w:highlight w:val="none"/>
        </w:rPr>
      </w:pPr>
    </w:p>
    <w:p>
      <w:pPr>
        <w:spacing w:line="269" w:lineRule="auto"/>
        <w:rPr>
          <w:rFonts w:ascii="Arial"/>
          <w:sz w:val="21"/>
          <w:highlight w:val="none"/>
        </w:rPr>
      </w:pPr>
    </w:p>
    <w:p>
      <w:pPr>
        <w:spacing w:before="91" w:line="220" w:lineRule="auto"/>
        <w:ind w:left="3054"/>
        <w:outlineLvl w:val="2"/>
        <w:rPr>
          <w:rFonts w:ascii="宋体" w:hAnsi="宋体" w:eastAsia="宋体" w:cs="宋体"/>
          <w:sz w:val="24"/>
          <w:szCs w:val="24"/>
          <w:highlight w:val="none"/>
        </w:rPr>
      </w:pPr>
      <w:bookmarkStart w:id="288" w:name="_Toc3734"/>
      <w:bookmarkStart w:id="289" w:name="_Toc23132"/>
      <w:bookmarkStart w:id="290" w:name="_Toc11569"/>
      <w:bookmarkStart w:id="291" w:name="_Toc9587"/>
      <w:bookmarkStart w:id="292" w:name="_Toc4378"/>
      <w:bookmarkStart w:id="293" w:name="_Toc10955"/>
      <w:bookmarkStart w:id="294" w:name="_Toc3424"/>
      <w:bookmarkStart w:id="295" w:name="_Toc28917"/>
      <w:bookmarkStart w:id="296" w:name="_Toc20431"/>
      <w:bookmarkStart w:id="297" w:name="_Toc5546"/>
      <w:r>
        <w:rPr>
          <w:rFonts w:ascii="宋体" w:hAnsi="宋体" w:eastAsia="宋体" w:cs="宋体"/>
          <w:spacing w:val="-1"/>
          <w:sz w:val="24"/>
          <w:szCs w:val="24"/>
          <w:highlight w:val="none"/>
          <w14:textOutline w14:w="5103" w14:cap="sq" w14:cmpd="sng">
            <w14:solidFill>
              <w14:srgbClr w14:val="000000"/>
            </w14:solidFill>
            <w14:prstDash w14:val="solid"/>
            <w14:bevel/>
          </w14:textOutline>
        </w:rPr>
        <w:t>法定代表</w:t>
      </w:r>
      <w:r>
        <w:rPr>
          <w:rFonts w:ascii="宋体" w:hAnsi="宋体" w:eastAsia="宋体" w:cs="宋体"/>
          <w:sz w:val="24"/>
          <w:szCs w:val="24"/>
          <w:highlight w:val="none"/>
          <w14:textOutline w14:w="5103" w14:cap="sq" w14:cmpd="sng">
            <w14:solidFill>
              <w14:srgbClr w14:val="000000"/>
            </w14:solidFill>
            <w14:prstDash w14:val="solid"/>
            <w14:bevel/>
          </w14:textOutline>
        </w:rPr>
        <w:t>人授权书</w:t>
      </w:r>
      <w:bookmarkEnd w:id="288"/>
      <w:bookmarkEnd w:id="289"/>
      <w:bookmarkEnd w:id="290"/>
      <w:bookmarkEnd w:id="291"/>
      <w:bookmarkEnd w:id="292"/>
      <w:bookmarkEnd w:id="293"/>
      <w:bookmarkEnd w:id="294"/>
      <w:bookmarkEnd w:id="295"/>
      <w:bookmarkEnd w:id="296"/>
      <w:bookmarkEnd w:id="297"/>
    </w:p>
    <w:p>
      <w:pPr>
        <w:spacing w:line="258" w:lineRule="auto"/>
        <w:rPr>
          <w:rFonts w:ascii="Arial"/>
          <w:sz w:val="24"/>
          <w:szCs w:val="24"/>
          <w:highlight w:val="none"/>
        </w:rPr>
      </w:pPr>
    </w:p>
    <w:p>
      <w:pPr>
        <w:spacing w:line="259" w:lineRule="auto"/>
        <w:rPr>
          <w:rFonts w:ascii="Arial"/>
          <w:sz w:val="24"/>
          <w:szCs w:val="24"/>
          <w:highlight w:val="none"/>
        </w:rPr>
      </w:pPr>
    </w:p>
    <w:p>
      <w:pPr>
        <w:spacing w:line="259" w:lineRule="auto"/>
        <w:rPr>
          <w:rFonts w:ascii="Arial"/>
          <w:sz w:val="24"/>
          <w:szCs w:val="24"/>
          <w:highlight w:val="none"/>
        </w:rPr>
      </w:pPr>
    </w:p>
    <w:p>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青海省国丰工程项目管理有限公司</w:t>
      </w:r>
    </w:p>
    <w:p>
      <w:pPr>
        <w:tabs>
          <w:tab w:val="left" w:pos="629"/>
        </w:tabs>
        <w:spacing w:before="183" w:line="360" w:lineRule="auto"/>
        <w:ind w:left="494"/>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4"/>
          <w:sz w:val="24"/>
          <w:szCs w:val="24"/>
          <w:highlight w:val="none"/>
          <w:u w:val="single" w:color="auto"/>
        </w:rPr>
        <w:t>(</w:t>
      </w:r>
      <w:r>
        <w:rPr>
          <w:rFonts w:ascii="宋体" w:hAnsi="宋体" w:eastAsia="宋体" w:cs="宋体"/>
          <w:spacing w:val="11"/>
          <w:sz w:val="24"/>
          <w:szCs w:val="24"/>
          <w:highlight w:val="none"/>
          <w:u w:val="single" w:color="auto"/>
        </w:rPr>
        <w:t>投</w:t>
      </w:r>
      <w:r>
        <w:rPr>
          <w:rFonts w:ascii="宋体" w:hAnsi="宋体" w:eastAsia="宋体" w:cs="宋体"/>
          <w:spacing w:val="7"/>
          <w:sz w:val="24"/>
          <w:szCs w:val="24"/>
          <w:highlight w:val="none"/>
          <w:u w:val="single" w:color="auto"/>
        </w:rPr>
        <w:t xml:space="preserve">标人名称) </w:t>
      </w:r>
      <w:r>
        <w:rPr>
          <w:rFonts w:ascii="宋体" w:hAnsi="宋体" w:eastAsia="宋体" w:cs="宋体"/>
          <w:spacing w:val="7"/>
          <w:sz w:val="24"/>
          <w:szCs w:val="24"/>
          <w:highlight w:val="none"/>
        </w:rPr>
        <w:t>系中华人民共和国合法企业，法定地址</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rPr>
        <w:t>。</w:t>
      </w:r>
    </w:p>
    <w:p>
      <w:pPr>
        <w:tabs>
          <w:tab w:val="left" w:pos="629"/>
          <w:tab w:val="left" w:pos="3027"/>
        </w:tabs>
        <w:spacing w:before="182" w:line="360" w:lineRule="auto"/>
        <w:ind w:left="14" w:right="13" w:firstLine="48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6"/>
          <w:sz w:val="24"/>
          <w:szCs w:val="24"/>
          <w:highlight w:val="none"/>
          <w:u w:val="single" w:color="auto"/>
        </w:rPr>
        <w:t>(法</w:t>
      </w:r>
      <w:r>
        <w:rPr>
          <w:rFonts w:ascii="宋体" w:hAnsi="宋体" w:eastAsia="宋体" w:cs="宋体"/>
          <w:spacing w:val="8"/>
          <w:sz w:val="24"/>
          <w:szCs w:val="24"/>
          <w:highlight w:val="none"/>
          <w:u w:val="single" w:color="auto"/>
        </w:rPr>
        <w:t xml:space="preserve">定代表人姓名) </w:t>
      </w:r>
      <w:r>
        <w:rPr>
          <w:rFonts w:ascii="宋体" w:hAnsi="宋体" w:eastAsia="宋体" w:cs="宋体"/>
          <w:spacing w:val="8"/>
          <w:sz w:val="24"/>
          <w:szCs w:val="24"/>
          <w:highlight w:val="none"/>
        </w:rPr>
        <w:t>特授权</w:t>
      </w:r>
      <w:r>
        <w:rPr>
          <w:rFonts w:ascii="宋体" w:hAnsi="宋体" w:eastAsia="宋体" w:cs="宋体"/>
          <w:spacing w:val="8"/>
          <w:sz w:val="24"/>
          <w:szCs w:val="24"/>
          <w:highlight w:val="none"/>
          <w:u w:val="single" w:color="auto"/>
        </w:rPr>
        <w:t xml:space="preserve"> (委托代理人姓名) </w:t>
      </w:r>
      <w:r>
        <w:rPr>
          <w:rFonts w:ascii="宋体" w:hAnsi="宋体" w:eastAsia="宋体" w:cs="宋体"/>
          <w:spacing w:val="8"/>
          <w:sz w:val="24"/>
          <w:szCs w:val="24"/>
          <w:highlight w:val="none"/>
        </w:rPr>
        <w:t>代表我单位全权办理</w:t>
      </w:r>
      <w:r>
        <w:rPr>
          <w:rFonts w:ascii="宋体" w:hAnsi="宋体" w:eastAsia="宋体" w:cs="宋体"/>
          <w:sz w:val="24"/>
          <w:szCs w:val="24"/>
          <w:highlight w:val="none"/>
          <w:u w:val="single"/>
        </w:rPr>
        <w:t xml:space="preserve">  </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ab/>
      </w:r>
      <w:r>
        <w:rPr>
          <w:rFonts w:ascii="宋体" w:hAnsi="宋体" w:eastAsia="宋体" w:cs="宋体"/>
          <w:sz w:val="24"/>
          <w:szCs w:val="24"/>
          <w:highlight w:val="none"/>
          <w:u w:val="single" w:color="auto"/>
        </w:rPr>
        <w:tab/>
      </w:r>
      <w:r>
        <w:rPr>
          <w:rFonts w:ascii="宋体" w:hAnsi="宋体" w:eastAsia="宋体" w:cs="宋体"/>
          <w:spacing w:val="20"/>
          <w:sz w:val="24"/>
          <w:szCs w:val="24"/>
          <w:highlight w:val="none"/>
        </w:rPr>
        <w:t>项</w:t>
      </w:r>
      <w:r>
        <w:rPr>
          <w:rFonts w:ascii="宋体" w:hAnsi="宋体" w:eastAsia="宋体" w:cs="宋体"/>
          <w:spacing w:val="13"/>
          <w:sz w:val="24"/>
          <w:szCs w:val="24"/>
          <w:highlight w:val="none"/>
        </w:rPr>
        <w:t>目</w:t>
      </w:r>
      <w:r>
        <w:rPr>
          <w:rFonts w:ascii="宋体" w:hAnsi="宋体" w:eastAsia="宋体" w:cs="宋体"/>
          <w:spacing w:val="10"/>
          <w:sz w:val="24"/>
          <w:szCs w:val="24"/>
          <w:highlight w:val="none"/>
        </w:rPr>
        <w:t>的投标、答疑等具体工作，并签署全部有关的</w:t>
      </w:r>
      <w:r>
        <w:rPr>
          <w:rFonts w:ascii="宋体" w:hAnsi="宋体" w:eastAsia="宋体" w:cs="宋体"/>
          <w:spacing w:val="9"/>
          <w:sz w:val="24"/>
          <w:szCs w:val="24"/>
          <w:highlight w:val="none"/>
        </w:rPr>
        <w:t>文</w:t>
      </w:r>
      <w:r>
        <w:rPr>
          <w:rFonts w:ascii="宋体" w:hAnsi="宋体" w:eastAsia="宋体" w:cs="宋体"/>
          <w:spacing w:val="8"/>
          <w:sz w:val="24"/>
          <w:szCs w:val="24"/>
          <w:highlight w:val="none"/>
        </w:rPr>
        <w:t>件、资料。</w:t>
      </w:r>
    </w:p>
    <w:p>
      <w:pPr>
        <w:spacing w:line="360" w:lineRule="auto"/>
        <w:ind w:left="505"/>
        <w:rPr>
          <w:rFonts w:ascii="宋体" w:hAnsi="宋体" w:eastAsia="宋体" w:cs="宋体"/>
          <w:sz w:val="24"/>
          <w:szCs w:val="24"/>
          <w:highlight w:val="none"/>
        </w:rPr>
      </w:pPr>
      <w:r>
        <w:rPr>
          <w:rFonts w:ascii="宋体" w:hAnsi="宋体" w:eastAsia="宋体" w:cs="宋体"/>
          <w:spacing w:val="16"/>
          <w:position w:val="17"/>
          <w:sz w:val="24"/>
          <w:szCs w:val="24"/>
          <w:highlight w:val="none"/>
        </w:rPr>
        <w:t>我</w:t>
      </w:r>
      <w:r>
        <w:rPr>
          <w:rFonts w:ascii="宋体" w:hAnsi="宋体" w:eastAsia="宋体" w:cs="宋体"/>
          <w:spacing w:val="12"/>
          <w:position w:val="17"/>
          <w:sz w:val="24"/>
          <w:szCs w:val="24"/>
          <w:highlight w:val="none"/>
        </w:rPr>
        <w:t>单</w:t>
      </w:r>
      <w:r>
        <w:rPr>
          <w:rFonts w:ascii="宋体" w:hAnsi="宋体" w:eastAsia="宋体" w:cs="宋体"/>
          <w:spacing w:val="8"/>
          <w:position w:val="17"/>
          <w:sz w:val="24"/>
          <w:szCs w:val="24"/>
          <w:highlight w:val="none"/>
        </w:rPr>
        <w:t>位对被授权人的签名负全部责任。</w:t>
      </w:r>
    </w:p>
    <w:p>
      <w:pPr>
        <w:spacing w:line="360" w:lineRule="auto"/>
        <w:ind w:left="503"/>
        <w:rPr>
          <w:rFonts w:ascii="宋体" w:hAnsi="宋体" w:eastAsia="宋体" w:cs="宋体"/>
          <w:sz w:val="24"/>
          <w:szCs w:val="24"/>
          <w:highlight w:val="none"/>
        </w:rPr>
      </w:pPr>
      <w:r>
        <w:rPr>
          <w:rFonts w:ascii="宋体" w:hAnsi="宋体" w:eastAsia="宋体" w:cs="宋体"/>
          <w:spacing w:val="8"/>
          <w:sz w:val="24"/>
          <w:szCs w:val="24"/>
          <w:highlight w:val="none"/>
        </w:rPr>
        <w:t>被授权人联系电话</w:t>
      </w:r>
      <w:r>
        <w:rPr>
          <w:rFonts w:ascii="宋体" w:hAnsi="宋体" w:eastAsia="宋体" w:cs="宋体"/>
          <w:spacing w:val="6"/>
          <w:sz w:val="24"/>
          <w:szCs w:val="24"/>
          <w:highlight w:val="none"/>
        </w:rPr>
        <w:t>：</w:t>
      </w:r>
      <w:r>
        <w:rPr>
          <w:rFonts w:ascii="宋体" w:hAnsi="宋体" w:eastAsia="宋体" w:cs="宋体"/>
          <w:sz w:val="24"/>
          <w:szCs w:val="24"/>
          <w:highlight w:val="none"/>
          <w:u w:val="single" w:color="auto"/>
        </w:rPr>
        <w:t xml:space="preserve">                     </w:t>
      </w:r>
    </w:p>
    <w:p>
      <w:pPr>
        <w:spacing w:before="184" w:line="360" w:lineRule="auto"/>
        <w:ind w:left="23"/>
        <w:rPr>
          <w:rFonts w:ascii="宋体" w:hAnsi="宋体" w:eastAsia="宋体" w:cs="宋体"/>
          <w:sz w:val="24"/>
          <w:szCs w:val="24"/>
          <w:highlight w:val="none"/>
        </w:rPr>
      </w:pPr>
      <w:r>
        <w:rPr>
          <w:rFonts w:ascii="宋体" w:hAnsi="宋体" w:eastAsia="宋体" w:cs="宋体"/>
          <w:spacing w:val="8"/>
          <w:sz w:val="24"/>
          <w:szCs w:val="24"/>
          <w:highlight w:val="none"/>
        </w:rPr>
        <w:t>被授权人</w:t>
      </w:r>
      <w:r>
        <w:rPr>
          <w:rFonts w:ascii="宋体" w:hAnsi="宋体" w:eastAsia="宋体" w:cs="宋体"/>
          <w:spacing w:val="4"/>
          <w:sz w:val="24"/>
          <w:szCs w:val="24"/>
          <w:highlight w:val="none"/>
        </w:rPr>
        <w:t xml:space="preserve"> (委托代理人) 签字：</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授权人 (法定代表人) 签字：</w:t>
      </w:r>
      <w:r>
        <w:rPr>
          <w:rFonts w:ascii="宋体" w:hAnsi="宋体" w:eastAsia="宋体" w:cs="宋体"/>
          <w:sz w:val="24"/>
          <w:szCs w:val="24"/>
          <w:highlight w:val="none"/>
          <w:u w:val="single" w:color="auto"/>
        </w:rPr>
        <w:t xml:space="preserve">        </w:t>
      </w:r>
    </w:p>
    <w:p>
      <w:pPr>
        <w:spacing w:before="184" w:line="360" w:lineRule="auto"/>
        <w:ind w:left="24"/>
        <w:rPr>
          <w:rFonts w:ascii="宋体" w:hAnsi="宋体" w:eastAsia="宋体" w:cs="宋体"/>
          <w:sz w:val="24"/>
          <w:szCs w:val="24"/>
          <w:highlight w:val="none"/>
        </w:rPr>
      </w:pPr>
      <w:r>
        <w:rPr>
          <w:rFonts w:ascii="宋体" w:hAnsi="宋体" w:eastAsia="宋体" w:cs="宋体"/>
          <w:spacing w:val="-1"/>
          <w:sz w:val="24"/>
          <w:szCs w:val="24"/>
          <w:highlight w:val="none"/>
        </w:rPr>
        <w:t>职务：</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职务：</w:t>
      </w:r>
      <w:r>
        <w:rPr>
          <w:rFonts w:ascii="宋体" w:hAnsi="宋体" w:eastAsia="宋体" w:cs="宋体"/>
          <w:sz w:val="24"/>
          <w:szCs w:val="24"/>
          <w:highlight w:val="none"/>
          <w:u w:val="single" w:color="auto"/>
        </w:rPr>
        <w:t xml:space="preserve">                            </w:t>
      </w:r>
    </w:p>
    <w:p>
      <w:pPr>
        <w:spacing w:line="360" w:lineRule="auto"/>
        <w:rPr>
          <w:rFonts w:ascii="Arial"/>
          <w:sz w:val="24"/>
          <w:szCs w:val="24"/>
          <w:highlight w:val="none"/>
        </w:rPr>
      </w:pPr>
    </w:p>
    <w:p>
      <w:pPr>
        <w:spacing w:line="360" w:lineRule="auto"/>
        <w:rPr>
          <w:rFonts w:ascii="Arial"/>
          <w:sz w:val="24"/>
          <w:szCs w:val="24"/>
          <w:highlight w:val="none"/>
        </w:rPr>
      </w:pPr>
    </w:p>
    <w:p>
      <w:pPr>
        <w:spacing w:before="74" w:line="360" w:lineRule="auto"/>
        <w:ind w:left="42"/>
        <w:rPr>
          <w:rFonts w:ascii="宋体" w:hAnsi="宋体" w:eastAsia="宋体" w:cs="宋体"/>
          <w:sz w:val="24"/>
          <w:szCs w:val="24"/>
          <w:highlight w:val="none"/>
        </w:rPr>
      </w:pPr>
      <w:r>
        <w:rPr>
          <w:rFonts w:ascii="宋体" w:hAnsi="宋体" w:eastAsia="宋体" w:cs="宋体"/>
          <w:spacing w:val="8"/>
          <w:sz w:val="24"/>
          <w:szCs w:val="24"/>
          <w:highlight w:val="none"/>
        </w:rPr>
        <w:t xml:space="preserve">附：被授权人第二代身份证双面扫描 (或复印) </w:t>
      </w:r>
      <w:r>
        <w:rPr>
          <w:rFonts w:ascii="宋体" w:hAnsi="宋体" w:eastAsia="宋体" w:cs="宋体"/>
          <w:spacing w:val="7"/>
          <w:sz w:val="24"/>
          <w:szCs w:val="24"/>
          <w:highlight w:val="none"/>
        </w:rPr>
        <w:t>件</w:t>
      </w:r>
    </w:p>
    <w:p>
      <w:pPr>
        <w:spacing w:line="260" w:lineRule="auto"/>
        <w:rPr>
          <w:rFonts w:ascii="Arial"/>
          <w:sz w:val="24"/>
          <w:szCs w:val="24"/>
          <w:highlight w:val="none"/>
        </w:rPr>
      </w:pPr>
    </w:p>
    <w:p>
      <w:pPr>
        <w:spacing w:line="260" w:lineRule="auto"/>
        <w:rPr>
          <w:rFonts w:ascii="Arial"/>
          <w:sz w:val="24"/>
          <w:szCs w:val="24"/>
          <w:highlight w:val="none"/>
        </w:rPr>
      </w:pPr>
    </w:p>
    <w:p>
      <w:pPr>
        <w:spacing w:line="260" w:lineRule="auto"/>
        <w:rPr>
          <w:rFonts w:ascii="Arial"/>
          <w:sz w:val="24"/>
          <w:szCs w:val="24"/>
          <w:highlight w:val="none"/>
        </w:rPr>
      </w:pPr>
    </w:p>
    <w:p>
      <w:pPr>
        <w:spacing w:line="260" w:lineRule="auto"/>
        <w:rPr>
          <w:rFonts w:ascii="Arial"/>
          <w:sz w:val="24"/>
          <w:szCs w:val="24"/>
          <w:highlight w:val="none"/>
        </w:rPr>
      </w:pPr>
    </w:p>
    <w:p>
      <w:pPr>
        <w:spacing w:before="75" w:line="227" w:lineRule="auto"/>
        <w:ind w:left="176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标人：</w:t>
      </w:r>
      <w:r>
        <w:rPr>
          <w:rFonts w:ascii="宋体" w:hAnsi="宋体" w:eastAsia="宋体" w:cs="宋体"/>
          <w:spacing w:val="-1"/>
          <w:sz w:val="24"/>
          <w:szCs w:val="24"/>
          <w:highlight w:val="none"/>
          <w:u w:val="singl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(公章)</w:t>
      </w:r>
    </w:p>
    <w:p>
      <w:pPr>
        <w:spacing w:before="185" w:line="228" w:lineRule="auto"/>
        <w:ind w:left="3334"/>
        <w:outlineLvl w:val="1"/>
        <w:rPr>
          <w:rFonts w:ascii="宋体" w:hAnsi="宋体" w:eastAsia="宋体" w:cs="宋体"/>
          <w:sz w:val="24"/>
          <w:szCs w:val="24"/>
          <w:highlight w:val="none"/>
        </w:rPr>
      </w:pPr>
      <w:bookmarkStart w:id="298" w:name="_Toc21443"/>
      <w:bookmarkStart w:id="299" w:name="_Toc2472"/>
      <w:bookmarkStart w:id="300" w:name="_Toc9663"/>
      <w:bookmarkStart w:id="301" w:name="_Toc17515"/>
      <w:bookmarkStart w:id="302" w:name="_Toc8630"/>
      <w:bookmarkStart w:id="303" w:name="_Toc1211"/>
      <w:bookmarkStart w:id="304" w:name="_Toc28062"/>
      <w:bookmarkStart w:id="305" w:name="_Toc21555"/>
      <w:bookmarkStart w:id="306" w:name="_Toc12840"/>
      <w:bookmarkStart w:id="307" w:name="_Toc11567"/>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298"/>
      <w:bookmarkEnd w:id="299"/>
      <w:bookmarkEnd w:id="300"/>
      <w:bookmarkEnd w:id="301"/>
      <w:bookmarkEnd w:id="302"/>
      <w:bookmarkEnd w:id="303"/>
      <w:bookmarkEnd w:id="304"/>
      <w:bookmarkEnd w:id="305"/>
      <w:bookmarkEnd w:id="306"/>
      <w:bookmarkEnd w:id="307"/>
    </w:p>
    <w:p>
      <w:pPr>
        <w:rPr>
          <w:highlight w:val="none"/>
        </w:rPr>
        <w:sectPr>
          <w:footerReference r:id="rId15"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z w:val="29"/>
          <w:szCs w:val="29"/>
          <w:highlight w:val="none"/>
        </w:rPr>
      </w:pPr>
      <w:bookmarkStart w:id="308" w:name="_Toc25136"/>
      <w:bookmarkStart w:id="309" w:name="_Toc7804"/>
      <w:bookmarkStart w:id="310" w:name="_Toc6977"/>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4)</w:t>
      </w:r>
      <w:r>
        <w:rPr>
          <w:rFonts w:ascii="宋体" w:hAnsi="宋体" w:eastAsia="宋体" w:cs="宋体"/>
          <w:spacing w:val="21"/>
          <w:sz w:val="29"/>
          <w:szCs w:val="29"/>
          <w:highlight w:val="none"/>
        </w:rPr>
        <w:t xml:space="preserve"> </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投标人承诺函</w:t>
      </w:r>
      <w:bookmarkEnd w:id="308"/>
      <w:bookmarkEnd w:id="309"/>
      <w:bookmarkEnd w:id="310"/>
    </w:p>
    <w:p>
      <w:pPr>
        <w:spacing w:line="268" w:lineRule="auto"/>
        <w:rPr>
          <w:rFonts w:ascii="Arial"/>
          <w:sz w:val="21"/>
          <w:highlight w:val="none"/>
        </w:rPr>
      </w:pPr>
    </w:p>
    <w:p>
      <w:pPr>
        <w:spacing w:line="268" w:lineRule="auto"/>
        <w:rPr>
          <w:rFonts w:ascii="Arial"/>
          <w:sz w:val="21"/>
          <w:highlight w:val="none"/>
        </w:rPr>
      </w:pPr>
    </w:p>
    <w:p>
      <w:pPr>
        <w:spacing w:line="269" w:lineRule="auto"/>
        <w:rPr>
          <w:rFonts w:ascii="Arial"/>
          <w:sz w:val="21"/>
          <w:highlight w:val="none"/>
        </w:rPr>
      </w:pPr>
    </w:p>
    <w:p>
      <w:pPr>
        <w:spacing w:before="91" w:line="221" w:lineRule="auto"/>
        <w:ind w:left="3338"/>
        <w:outlineLvl w:val="2"/>
        <w:rPr>
          <w:rFonts w:ascii="宋体" w:hAnsi="宋体" w:eastAsia="宋体" w:cs="宋体"/>
          <w:sz w:val="28"/>
          <w:szCs w:val="28"/>
          <w:highlight w:val="none"/>
        </w:rPr>
      </w:pPr>
      <w:bookmarkStart w:id="311" w:name="_Toc31751"/>
      <w:bookmarkStart w:id="312" w:name="_Toc18129"/>
      <w:bookmarkStart w:id="313" w:name="_Toc31239"/>
      <w:bookmarkStart w:id="314" w:name="_Toc22331"/>
      <w:bookmarkStart w:id="315" w:name="_Toc8362"/>
      <w:bookmarkStart w:id="316" w:name="_Toc11978"/>
      <w:bookmarkStart w:id="317" w:name="_Toc15860"/>
      <w:bookmarkStart w:id="318" w:name="_Toc10458"/>
      <w:bookmarkStart w:id="319" w:name="_Toc30355"/>
      <w:bookmarkStart w:id="320" w:name="_Toc31005"/>
      <w:r>
        <w:rPr>
          <w:rFonts w:ascii="宋体" w:hAnsi="宋体" w:eastAsia="宋体" w:cs="宋体"/>
          <w:spacing w:val="-2"/>
          <w:sz w:val="28"/>
          <w:szCs w:val="28"/>
          <w:highlight w:val="none"/>
          <w14:textOutline w14:w="5103" w14:cap="sq" w14:cmpd="sng">
            <w14:solidFill>
              <w14:srgbClr w14:val="000000"/>
            </w14:solidFill>
            <w14:prstDash w14:val="solid"/>
            <w14:bevel/>
          </w14:textOutline>
        </w:rPr>
        <w:t>投</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标人承诺函</w:t>
      </w:r>
      <w:bookmarkEnd w:id="311"/>
      <w:bookmarkEnd w:id="312"/>
      <w:bookmarkEnd w:id="313"/>
      <w:bookmarkEnd w:id="314"/>
      <w:bookmarkEnd w:id="315"/>
      <w:bookmarkEnd w:id="316"/>
      <w:bookmarkEnd w:id="317"/>
      <w:bookmarkEnd w:id="318"/>
      <w:bookmarkEnd w:id="319"/>
      <w:bookmarkEnd w:id="320"/>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青海省国丰工程项目管理有限公司</w:t>
      </w:r>
    </w:p>
    <w:p>
      <w:pPr>
        <w:spacing w:before="181" w:line="360" w:lineRule="auto"/>
        <w:ind w:left="24" w:right="63" w:firstLine="482"/>
        <w:rPr>
          <w:rFonts w:ascii="宋体" w:hAnsi="宋体" w:eastAsia="宋体" w:cs="宋体"/>
          <w:sz w:val="24"/>
          <w:szCs w:val="24"/>
          <w:highlight w:val="none"/>
        </w:rPr>
      </w:pPr>
      <w:r>
        <w:rPr>
          <w:rFonts w:ascii="宋体" w:hAnsi="宋体" w:eastAsia="宋体" w:cs="宋体"/>
          <w:spacing w:val="10"/>
          <w:sz w:val="24"/>
          <w:szCs w:val="24"/>
          <w:highlight w:val="none"/>
        </w:rPr>
        <w:t>关于</w:t>
      </w:r>
      <w:r>
        <w:rPr>
          <w:rFonts w:ascii="宋体" w:hAnsi="宋体" w:eastAsia="宋体" w:cs="宋体"/>
          <w:spacing w:val="8"/>
          <w:sz w:val="24"/>
          <w:szCs w:val="24"/>
          <w:highlight w:val="none"/>
        </w:rPr>
        <w:t>贵</w:t>
      </w:r>
      <w:r>
        <w:rPr>
          <w:rFonts w:ascii="宋体" w:hAnsi="宋体" w:eastAsia="宋体" w:cs="宋体"/>
          <w:spacing w:val="5"/>
          <w:sz w:val="24"/>
          <w:szCs w:val="24"/>
          <w:highlight w:val="none"/>
        </w:rPr>
        <w:t>方20</w:t>
      </w:r>
      <w:r>
        <w:rPr>
          <w:rFonts w:ascii="宋体" w:hAnsi="宋体" w:eastAsia="宋体" w:cs="宋体"/>
          <w:sz w:val="24"/>
          <w:szCs w:val="24"/>
          <w:highlight w:val="none"/>
        </w:rPr>
        <w:t>XX</w:t>
      </w:r>
      <w:r>
        <w:rPr>
          <w:rFonts w:ascii="宋体" w:hAnsi="宋体" w:eastAsia="宋体" w:cs="宋体"/>
          <w:spacing w:val="5"/>
          <w:sz w:val="24"/>
          <w:szCs w:val="24"/>
          <w:highlight w:val="none"/>
        </w:rPr>
        <w:t>年</w:t>
      </w:r>
      <w:r>
        <w:rPr>
          <w:rFonts w:ascii="宋体" w:hAnsi="宋体" w:eastAsia="宋体" w:cs="宋体"/>
          <w:spacing w:val="5"/>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5"/>
          <w:sz w:val="24"/>
          <w:szCs w:val="24"/>
          <w:highlight w:val="none"/>
          <w:u w:val="single" w:color="auto"/>
        </w:rPr>
        <w:t xml:space="preserve">   </w:t>
      </w:r>
      <w:r>
        <w:rPr>
          <w:rFonts w:ascii="宋体" w:hAnsi="宋体" w:eastAsia="宋体" w:cs="宋体"/>
          <w:spacing w:val="5"/>
          <w:sz w:val="24"/>
          <w:szCs w:val="24"/>
          <w:highlight w:val="none"/>
        </w:rPr>
        <w:t>日</w:t>
      </w:r>
      <w:r>
        <w:rPr>
          <w:rFonts w:hint="eastAsia" w:ascii="宋体" w:hAnsi="宋体" w:eastAsia="宋体" w:cs="宋体"/>
          <w:spacing w:val="5"/>
          <w:sz w:val="24"/>
          <w:szCs w:val="24"/>
          <w:highlight w:val="none"/>
          <w:u w:val="single" w:color="auto"/>
          <w:lang w:val="en-US" w:eastAsia="zh-CN"/>
        </w:rPr>
        <w:t xml:space="preserve">     </w:t>
      </w:r>
      <w:r>
        <w:rPr>
          <w:rFonts w:ascii="宋体" w:hAnsi="宋体" w:eastAsia="宋体" w:cs="宋体"/>
          <w:spacing w:val="5"/>
          <w:sz w:val="24"/>
          <w:szCs w:val="24"/>
          <w:highlight w:val="none"/>
          <w:u w:val="single" w:color="auto"/>
        </w:rPr>
        <w:t>(项目名称)</w:t>
      </w:r>
      <w:r>
        <w:rPr>
          <w:rFonts w:hint="eastAsia" w:ascii="宋体" w:hAnsi="宋体" w:eastAsia="宋体" w:cs="宋体"/>
          <w:spacing w:val="5"/>
          <w:sz w:val="24"/>
          <w:szCs w:val="24"/>
          <w:highlight w:val="none"/>
          <w:u w:val="single" w:color="auto"/>
          <w:lang w:val="en-US" w:eastAsia="zh-CN"/>
        </w:rPr>
        <w:t xml:space="preserve">     </w:t>
      </w:r>
      <w:r>
        <w:rPr>
          <w:rFonts w:ascii="宋体" w:hAnsi="宋体" w:eastAsia="宋体" w:cs="宋体"/>
          <w:spacing w:val="5"/>
          <w:sz w:val="24"/>
          <w:szCs w:val="24"/>
          <w:highlight w:val="none"/>
        </w:rPr>
        <w:t>采购项目，本签字人愿意</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参</w:t>
      </w:r>
      <w:r>
        <w:rPr>
          <w:rFonts w:ascii="宋体" w:hAnsi="宋体" w:eastAsia="宋体" w:cs="宋体"/>
          <w:spacing w:val="7"/>
          <w:sz w:val="24"/>
          <w:szCs w:val="24"/>
          <w:highlight w:val="none"/>
        </w:rPr>
        <w:t>加投标，提供采购一览表中要求的所有产品，并证实提交的所有资料是准确的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和真实</w:t>
      </w:r>
      <w:r>
        <w:rPr>
          <w:rFonts w:ascii="宋体" w:hAnsi="宋体" w:eastAsia="宋体" w:cs="宋体"/>
          <w:spacing w:val="6"/>
          <w:sz w:val="24"/>
          <w:szCs w:val="24"/>
          <w:highlight w:val="none"/>
        </w:rPr>
        <w:t>的</w:t>
      </w:r>
      <w:r>
        <w:rPr>
          <w:rFonts w:ascii="宋体" w:hAnsi="宋体" w:eastAsia="宋体" w:cs="宋体"/>
          <w:spacing w:val="4"/>
          <w:sz w:val="24"/>
          <w:szCs w:val="24"/>
          <w:highlight w:val="none"/>
        </w:rPr>
        <w:t>。同时，我代表</w:t>
      </w:r>
      <w:r>
        <w:rPr>
          <w:rFonts w:ascii="宋体" w:hAnsi="宋体" w:eastAsia="宋体" w:cs="宋体"/>
          <w:spacing w:val="4"/>
          <w:sz w:val="24"/>
          <w:szCs w:val="24"/>
          <w:highlight w:val="none"/>
          <w:u w:val="single" w:color="auto"/>
        </w:rPr>
        <w:t xml:space="preserve"> ( 投标人名称) </w:t>
      </w:r>
      <w:r>
        <w:rPr>
          <w:rFonts w:ascii="宋体" w:hAnsi="宋体" w:eastAsia="宋体" w:cs="宋体"/>
          <w:spacing w:val="4"/>
          <w:sz w:val="24"/>
          <w:szCs w:val="24"/>
          <w:highlight w:val="none"/>
        </w:rPr>
        <w:t>，在此作如下承诺：</w:t>
      </w:r>
    </w:p>
    <w:p>
      <w:pPr>
        <w:spacing w:line="360" w:lineRule="auto"/>
        <w:ind w:left="521"/>
        <w:outlineLvl w:val="2"/>
        <w:rPr>
          <w:rFonts w:ascii="宋体" w:hAnsi="宋体" w:eastAsia="宋体" w:cs="宋体"/>
          <w:sz w:val="24"/>
          <w:szCs w:val="24"/>
          <w:highlight w:val="none"/>
        </w:rPr>
      </w:pPr>
      <w:bookmarkStart w:id="321" w:name="_Toc21401"/>
      <w:bookmarkStart w:id="322" w:name="_Toc4626"/>
      <w:bookmarkStart w:id="323" w:name="_Toc11234"/>
      <w:bookmarkStart w:id="324" w:name="_Toc26823"/>
      <w:bookmarkStart w:id="325" w:name="_Toc32526"/>
      <w:bookmarkStart w:id="326" w:name="_Toc9369"/>
      <w:bookmarkStart w:id="327" w:name="_Toc20549"/>
      <w:bookmarkStart w:id="328" w:name="_Toc8485"/>
      <w:bookmarkStart w:id="329" w:name="_Toc9858"/>
      <w:bookmarkStart w:id="330" w:name="_Toc1432"/>
      <w:r>
        <w:rPr>
          <w:rFonts w:ascii="宋体" w:hAnsi="宋体" w:eastAsia="宋体" w:cs="宋体"/>
          <w:spacing w:val="8"/>
          <w:position w:val="1"/>
          <w:sz w:val="24"/>
          <w:szCs w:val="24"/>
          <w:highlight w:val="none"/>
        </w:rPr>
        <w:t>1.完全理解和接受招标文件的一切规定和要求</w:t>
      </w:r>
      <w:r>
        <w:rPr>
          <w:rFonts w:ascii="宋体" w:hAnsi="宋体" w:eastAsia="宋体" w:cs="宋体"/>
          <w:spacing w:val="4"/>
          <w:position w:val="1"/>
          <w:sz w:val="24"/>
          <w:szCs w:val="24"/>
          <w:highlight w:val="none"/>
        </w:rPr>
        <w:t>；</w:t>
      </w:r>
      <w:bookmarkEnd w:id="321"/>
      <w:bookmarkEnd w:id="322"/>
      <w:bookmarkEnd w:id="323"/>
      <w:bookmarkEnd w:id="324"/>
      <w:bookmarkEnd w:id="325"/>
      <w:bookmarkEnd w:id="326"/>
      <w:bookmarkEnd w:id="327"/>
      <w:bookmarkEnd w:id="328"/>
      <w:bookmarkEnd w:id="329"/>
      <w:bookmarkEnd w:id="330"/>
    </w:p>
    <w:p>
      <w:pPr>
        <w:spacing w:before="155" w:line="360" w:lineRule="auto"/>
        <w:ind w:left="23" w:right="3" w:firstLine="482"/>
        <w:rPr>
          <w:rFonts w:ascii="宋体" w:hAnsi="宋体" w:eastAsia="宋体" w:cs="宋体"/>
          <w:sz w:val="24"/>
          <w:szCs w:val="24"/>
          <w:highlight w:val="none"/>
        </w:rPr>
      </w:pPr>
      <w:r>
        <w:rPr>
          <w:rFonts w:ascii="宋体" w:hAnsi="宋体" w:eastAsia="宋体" w:cs="宋体"/>
          <w:spacing w:val="12"/>
          <w:sz w:val="24"/>
          <w:szCs w:val="24"/>
          <w:highlight w:val="none"/>
        </w:rPr>
        <w:t>2.若</w:t>
      </w:r>
      <w:r>
        <w:rPr>
          <w:rFonts w:ascii="宋体" w:hAnsi="宋体" w:eastAsia="宋体" w:cs="宋体"/>
          <w:spacing w:val="8"/>
          <w:sz w:val="24"/>
          <w:szCs w:val="24"/>
          <w:highlight w:val="none"/>
        </w:rPr>
        <w:t>中</w:t>
      </w:r>
      <w:r>
        <w:rPr>
          <w:rFonts w:ascii="宋体" w:hAnsi="宋体" w:eastAsia="宋体" w:cs="宋体"/>
          <w:spacing w:val="6"/>
          <w:sz w:val="24"/>
          <w:szCs w:val="24"/>
          <w:highlight w:val="none"/>
        </w:rPr>
        <w:t>标，我方将按照招标文件的具体规定与采购人签订采购合同，并且严</w:t>
      </w:r>
      <w:r>
        <w:rPr>
          <w:rFonts w:ascii="宋体" w:hAnsi="宋体" w:eastAsia="宋体" w:cs="宋体"/>
          <w:sz w:val="24"/>
          <w:szCs w:val="24"/>
          <w:highlight w:val="none"/>
        </w:rPr>
        <w:t xml:space="preserve"> </w:t>
      </w:r>
      <w:r>
        <w:rPr>
          <w:rFonts w:ascii="宋体" w:hAnsi="宋体" w:eastAsia="宋体" w:cs="宋体"/>
          <w:spacing w:val="16"/>
          <w:sz w:val="24"/>
          <w:szCs w:val="24"/>
          <w:highlight w:val="none"/>
        </w:rPr>
        <w:t>格履行</w:t>
      </w:r>
      <w:r>
        <w:rPr>
          <w:rFonts w:ascii="宋体" w:hAnsi="宋体" w:eastAsia="宋体" w:cs="宋体"/>
          <w:spacing w:val="10"/>
          <w:sz w:val="24"/>
          <w:szCs w:val="24"/>
          <w:highlight w:val="none"/>
        </w:rPr>
        <w:t>合</w:t>
      </w:r>
      <w:r>
        <w:rPr>
          <w:rFonts w:ascii="宋体" w:hAnsi="宋体" w:eastAsia="宋体" w:cs="宋体"/>
          <w:spacing w:val="8"/>
          <w:sz w:val="24"/>
          <w:szCs w:val="24"/>
          <w:highlight w:val="none"/>
        </w:rPr>
        <w:t>同义务，按时交货，提供优质的产品和服务。如果在合同执行过程中，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发现</w:t>
      </w:r>
      <w:r>
        <w:rPr>
          <w:rFonts w:ascii="宋体" w:hAnsi="宋体" w:eastAsia="宋体" w:cs="宋体"/>
          <w:spacing w:val="2"/>
          <w:sz w:val="24"/>
          <w:szCs w:val="24"/>
          <w:highlight w:val="none"/>
        </w:rPr>
        <w:t>质量、数量出现问题，我方一定尽快更换或补退货，并承担相应的经济责任；</w:t>
      </w:r>
    </w:p>
    <w:p>
      <w:pPr>
        <w:spacing w:before="2" w:line="360" w:lineRule="auto"/>
        <w:ind w:left="23" w:right="63" w:firstLine="484"/>
        <w:rPr>
          <w:rFonts w:ascii="宋体" w:hAnsi="宋体" w:eastAsia="宋体" w:cs="宋体"/>
          <w:sz w:val="24"/>
          <w:szCs w:val="24"/>
          <w:highlight w:val="none"/>
        </w:rPr>
      </w:pPr>
      <w:r>
        <w:rPr>
          <w:rFonts w:ascii="宋体" w:hAnsi="宋体" w:eastAsia="宋体" w:cs="宋体"/>
          <w:spacing w:val="14"/>
          <w:sz w:val="24"/>
          <w:szCs w:val="24"/>
          <w:highlight w:val="none"/>
        </w:rPr>
        <w:t>3</w:t>
      </w:r>
      <w:r>
        <w:rPr>
          <w:rFonts w:ascii="宋体" w:hAnsi="宋体" w:eastAsia="宋体" w:cs="宋体"/>
          <w:spacing w:val="10"/>
          <w:sz w:val="24"/>
          <w:szCs w:val="24"/>
          <w:highlight w:val="none"/>
        </w:rPr>
        <w:t>、我方保证甲方在使用该产品或其任何一部分时，不受第三方提出的侵犯</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专</w:t>
      </w:r>
      <w:r>
        <w:rPr>
          <w:rFonts w:ascii="宋体" w:hAnsi="宋体" w:eastAsia="宋体" w:cs="宋体"/>
          <w:spacing w:val="7"/>
          <w:sz w:val="24"/>
          <w:szCs w:val="24"/>
          <w:highlight w:val="none"/>
        </w:rPr>
        <w:t>利权、著作权、商标权和工业设计权等知识产权的起诉，若有违犯，愿承担相</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应</w:t>
      </w:r>
      <w:r>
        <w:rPr>
          <w:rFonts w:ascii="宋体" w:hAnsi="宋体" w:eastAsia="宋体" w:cs="宋体"/>
          <w:spacing w:val="7"/>
          <w:sz w:val="24"/>
          <w:szCs w:val="24"/>
          <w:highlight w:val="none"/>
        </w:rPr>
        <w:t>的一切责任。</w:t>
      </w:r>
    </w:p>
    <w:p>
      <w:pPr>
        <w:spacing w:before="2" w:line="360" w:lineRule="auto"/>
        <w:ind w:left="23" w:firstLine="479"/>
        <w:rPr>
          <w:rFonts w:ascii="宋体" w:hAnsi="宋体" w:eastAsia="宋体" w:cs="宋体"/>
          <w:sz w:val="24"/>
          <w:szCs w:val="24"/>
          <w:highlight w:val="none"/>
        </w:rPr>
      </w:pPr>
      <w:r>
        <w:rPr>
          <w:rFonts w:ascii="宋体" w:hAnsi="宋体" w:eastAsia="宋体" w:cs="宋体"/>
          <w:spacing w:val="10"/>
          <w:sz w:val="24"/>
          <w:szCs w:val="24"/>
          <w:highlight w:val="none"/>
        </w:rPr>
        <w:t>4</w:t>
      </w:r>
      <w:r>
        <w:rPr>
          <w:rFonts w:ascii="宋体" w:hAnsi="宋体" w:eastAsia="宋体" w:cs="宋体"/>
          <w:spacing w:val="6"/>
          <w:sz w:val="24"/>
          <w:szCs w:val="24"/>
          <w:highlight w:val="none"/>
        </w:rPr>
        <w:t>、</w:t>
      </w:r>
      <w:r>
        <w:rPr>
          <w:rFonts w:ascii="宋体" w:hAnsi="宋体" w:eastAsia="宋体" w:cs="宋体"/>
          <w:spacing w:val="5"/>
          <w:sz w:val="24"/>
          <w:szCs w:val="24"/>
          <w:highlight w:val="none"/>
        </w:rPr>
        <w:t>我方承诺，除招标文件中规定的进口产品外，所投的产品均为国产产品</w:t>
      </w:r>
      <w:r>
        <w:rPr>
          <w:rFonts w:hint="eastAsia" w:ascii="宋体" w:hAnsi="宋体" w:eastAsia="宋体" w:cs="宋体"/>
          <w:spacing w:val="5"/>
          <w:sz w:val="24"/>
          <w:szCs w:val="24"/>
          <w:highlight w:val="none"/>
          <w:lang w:eastAsia="zh-CN"/>
        </w:rPr>
        <w:t>，</w:t>
      </w:r>
      <w:r>
        <w:rPr>
          <w:rFonts w:ascii="宋体" w:hAnsi="宋体" w:eastAsia="宋体" w:cs="宋体"/>
          <w:spacing w:val="15"/>
          <w:sz w:val="24"/>
          <w:szCs w:val="24"/>
          <w:highlight w:val="none"/>
        </w:rPr>
        <w:t>且</w:t>
      </w:r>
      <w:r>
        <w:rPr>
          <w:rFonts w:ascii="宋体" w:hAnsi="宋体" w:eastAsia="宋体" w:cs="宋体"/>
          <w:spacing w:val="9"/>
          <w:sz w:val="24"/>
          <w:szCs w:val="24"/>
          <w:highlight w:val="none"/>
        </w:rPr>
        <w:t>均符合国家强制性标准。若有不实，愿承担相应的责任。</w:t>
      </w:r>
    </w:p>
    <w:p>
      <w:pPr>
        <w:spacing w:before="2" w:line="360" w:lineRule="auto"/>
        <w:ind w:left="23" w:firstLine="479"/>
        <w:rPr>
          <w:rFonts w:ascii="宋体" w:hAnsi="宋体" w:eastAsia="宋体" w:cs="宋体"/>
          <w:spacing w:val="10"/>
          <w:sz w:val="24"/>
          <w:szCs w:val="24"/>
          <w:highlight w:val="none"/>
        </w:rPr>
      </w:pPr>
      <w:bookmarkStart w:id="331" w:name="_Toc2148"/>
      <w:bookmarkStart w:id="332" w:name="_Toc17869"/>
      <w:bookmarkStart w:id="333" w:name="_Toc16755"/>
      <w:r>
        <w:rPr>
          <w:rFonts w:ascii="宋体" w:hAnsi="宋体" w:eastAsia="宋体" w:cs="宋体"/>
          <w:spacing w:val="10"/>
          <w:sz w:val="24"/>
          <w:szCs w:val="24"/>
          <w:highlight w:val="none"/>
        </w:rPr>
        <w:t>5、在整个招标过程中我方若有违规行为，贵方可按招标文件之规定给予处</w:t>
      </w:r>
      <w:bookmarkEnd w:id="331"/>
      <w:bookmarkEnd w:id="332"/>
      <w:bookmarkEnd w:id="333"/>
      <w:r>
        <w:rPr>
          <w:rFonts w:ascii="宋体" w:hAnsi="宋体" w:eastAsia="宋体" w:cs="宋体"/>
          <w:spacing w:val="10"/>
          <w:sz w:val="24"/>
          <w:szCs w:val="24"/>
          <w:highlight w:val="none"/>
        </w:rPr>
        <w:t>罚，我方完全接受。</w:t>
      </w:r>
    </w:p>
    <w:p>
      <w:pPr>
        <w:spacing w:before="2" w:line="360" w:lineRule="auto"/>
        <w:ind w:left="23" w:firstLine="479"/>
        <w:rPr>
          <w:rFonts w:ascii="宋体" w:hAnsi="宋体" w:eastAsia="宋体" w:cs="宋体"/>
          <w:spacing w:val="10"/>
          <w:sz w:val="24"/>
          <w:szCs w:val="24"/>
          <w:highlight w:val="none"/>
        </w:rPr>
      </w:pPr>
      <w:r>
        <w:rPr>
          <w:rFonts w:ascii="宋体" w:hAnsi="宋体" w:eastAsia="宋体" w:cs="宋体"/>
          <w:spacing w:val="10"/>
          <w:sz w:val="24"/>
          <w:szCs w:val="24"/>
          <w:highlight w:val="none"/>
        </w:rPr>
        <w:t>6、若中标，本承诺将成为合同不可分割的一部分，与合同具有同等的法律效力。</w:t>
      </w:r>
    </w:p>
    <w:p>
      <w:pPr>
        <w:rPr>
          <w:highlight w:val="none"/>
        </w:rPr>
      </w:pPr>
    </w:p>
    <w:p>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1"/>
        <w:rPr>
          <w:rFonts w:ascii="宋体" w:hAnsi="宋体" w:eastAsia="宋体" w:cs="宋体"/>
          <w:sz w:val="24"/>
          <w:szCs w:val="24"/>
          <w:highlight w:val="none"/>
        </w:rPr>
      </w:pPr>
      <w:bookmarkStart w:id="334" w:name="_Toc20831"/>
      <w:bookmarkStart w:id="335" w:name="_Toc21713"/>
      <w:bookmarkStart w:id="336" w:name="_Toc13075"/>
      <w:bookmarkStart w:id="337" w:name="_Toc465"/>
      <w:bookmarkStart w:id="338" w:name="_Toc15645"/>
      <w:bookmarkStart w:id="339" w:name="_Toc21129"/>
      <w:bookmarkStart w:id="340" w:name="_Toc11939"/>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334"/>
      <w:bookmarkEnd w:id="335"/>
      <w:bookmarkEnd w:id="336"/>
      <w:bookmarkEnd w:id="337"/>
      <w:bookmarkEnd w:id="338"/>
      <w:bookmarkEnd w:id="339"/>
      <w:bookmarkEnd w:id="340"/>
    </w:p>
    <w:p>
      <w:pPr>
        <w:pStyle w:val="4"/>
        <w:rPr>
          <w:b w:val="0"/>
          <w:bCs/>
          <w:highlight w:val="none"/>
        </w:rPr>
      </w:pPr>
    </w:p>
    <w:p>
      <w:pPr>
        <w:spacing w:line="275" w:lineRule="auto"/>
        <w:rPr>
          <w:rFonts w:ascii="Arial"/>
          <w:sz w:val="21"/>
          <w:highlight w:val="none"/>
        </w:rPr>
      </w:pPr>
    </w:p>
    <w:p>
      <w:pPr>
        <w:spacing w:before="95" w:line="226" w:lineRule="auto"/>
        <w:ind w:left="38"/>
        <w:outlineLvl w:val="1"/>
        <w:rPr>
          <w:rFonts w:ascii="宋体" w:hAnsi="宋体" w:eastAsia="宋体" w:cs="宋体"/>
          <w:sz w:val="29"/>
          <w:szCs w:val="29"/>
          <w:highlight w:val="none"/>
        </w:rPr>
      </w:pPr>
      <w:bookmarkStart w:id="341" w:name="_Toc17197"/>
      <w:bookmarkStart w:id="342" w:name="_Toc13323"/>
      <w:bookmarkStart w:id="343" w:name="_Toc31629"/>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5)</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投标人诚信承诺书</w:t>
      </w:r>
      <w:bookmarkEnd w:id="341"/>
      <w:bookmarkEnd w:id="342"/>
      <w:bookmarkEnd w:id="343"/>
    </w:p>
    <w:p>
      <w:pPr>
        <w:spacing w:line="268" w:lineRule="auto"/>
        <w:rPr>
          <w:rFonts w:ascii="Arial"/>
          <w:sz w:val="21"/>
          <w:highlight w:val="none"/>
        </w:rPr>
      </w:pPr>
    </w:p>
    <w:p>
      <w:pPr>
        <w:spacing w:line="269" w:lineRule="auto"/>
        <w:rPr>
          <w:rFonts w:ascii="Arial"/>
          <w:sz w:val="21"/>
          <w:highlight w:val="none"/>
        </w:rPr>
      </w:pPr>
    </w:p>
    <w:p>
      <w:pPr>
        <w:spacing w:line="269" w:lineRule="auto"/>
        <w:rPr>
          <w:rFonts w:ascii="Arial"/>
          <w:sz w:val="21"/>
          <w:highlight w:val="none"/>
        </w:rPr>
      </w:pPr>
    </w:p>
    <w:p>
      <w:pPr>
        <w:spacing w:before="91" w:line="220" w:lineRule="auto"/>
        <w:ind w:left="3057"/>
        <w:outlineLvl w:val="2"/>
        <w:rPr>
          <w:rFonts w:ascii="宋体" w:hAnsi="宋体" w:eastAsia="宋体" w:cs="宋体"/>
          <w:sz w:val="28"/>
          <w:szCs w:val="28"/>
          <w:highlight w:val="none"/>
        </w:rPr>
      </w:pPr>
      <w:bookmarkStart w:id="344" w:name="_Toc18665"/>
      <w:bookmarkStart w:id="345" w:name="_Toc12941"/>
      <w:bookmarkStart w:id="346" w:name="_Toc30702"/>
      <w:bookmarkStart w:id="347" w:name="_Toc10830"/>
      <w:bookmarkStart w:id="348" w:name="_Toc10122"/>
      <w:bookmarkStart w:id="349" w:name="_Toc17993"/>
      <w:bookmarkStart w:id="350" w:name="_Toc9619"/>
      <w:bookmarkStart w:id="351" w:name="_Toc31537"/>
      <w:bookmarkStart w:id="352" w:name="_Toc24022"/>
      <w:bookmarkStart w:id="353" w:name="_Toc31405"/>
      <w:r>
        <w:rPr>
          <w:rFonts w:ascii="宋体" w:hAnsi="宋体" w:eastAsia="宋体" w:cs="宋体"/>
          <w:spacing w:val="-1"/>
          <w:sz w:val="28"/>
          <w:szCs w:val="28"/>
          <w:highlight w:val="none"/>
          <w14:textOutline w14:w="5103" w14:cap="sq" w14:cmpd="sng">
            <w14:solidFill>
              <w14:srgbClr w14:val="000000"/>
            </w14:solidFill>
            <w14:prstDash w14:val="solid"/>
            <w14:bevel/>
          </w14:textOutline>
        </w:rPr>
        <w:t>投标人诚信承</w:t>
      </w:r>
      <w:r>
        <w:rPr>
          <w:rFonts w:ascii="宋体" w:hAnsi="宋体" w:eastAsia="宋体" w:cs="宋体"/>
          <w:sz w:val="28"/>
          <w:szCs w:val="28"/>
          <w:highlight w:val="none"/>
          <w14:textOutline w14:w="5103" w14:cap="sq" w14:cmpd="sng">
            <w14:solidFill>
              <w14:srgbClr w14:val="000000"/>
            </w14:solidFill>
            <w14:prstDash w14:val="solid"/>
            <w14:bevel/>
          </w14:textOutline>
        </w:rPr>
        <w:t>诺书</w:t>
      </w:r>
      <w:bookmarkEnd w:id="344"/>
      <w:bookmarkEnd w:id="345"/>
      <w:bookmarkEnd w:id="346"/>
      <w:bookmarkEnd w:id="347"/>
      <w:bookmarkEnd w:id="348"/>
      <w:bookmarkEnd w:id="349"/>
      <w:bookmarkEnd w:id="350"/>
      <w:bookmarkEnd w:id="351"/>
      <w:bookmarkEnd w:id="352"/>
      <w:bookmarkEnd w:id="353"/>
    </w:p>
    <w:p>
      <w:pPr>
        <w:spacing w:before="231"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青海省国丰工程项目管理有限公司</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8" w:right="197" w:firstLine="479"/>
        <w:jc w:val="both"/>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为了诚实、客观、有序地参与青海省政府采购活动，愿就以下内容作出承诺：</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8" w:right="197" w:firstLine="479"/>
        <w:jc w:val="both"/>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一、自觉遵守各项法律、法规、规章、制度以及社会公德，维护廉洁环境，</w:t>
      </w:r>
      <w:r>
        <w:rPr>
          <w:rFonts w:ascii="宋体" w:hAnsi="宋体" w:eastAsia="宋体" w:cs="宋体"/>
          <w:spacing w:val="9"/>
          <w:sz w:val="24"/>
          <w:szCs w:val="24"/>
          <w:highlight w:val="none"/>
        </w:rPr>
        <w:t>与同场竞争的其他投标人平等参加政府采购活动</w:t>
      </w:r>
      <w:r>
        <w:rPr>
          <w:rFonts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197" w:firstLine="482"/>
        <w:jc w:val="both"/>
        <w:textAlignment w:val="baseline"/>
        <w:rPr>
          <w:rFonts w:ascii="宋体" w:hAnsi="宋体" w:eastAsia="宋体" w:cs="宋体"/>
          <w:sz w:val="24"/>
          <w:szCs w:val="24"/>
          <w:highlight w:val="none"/>
        </w:rPr>
      </w:pPr>
      <w:r>
        <w:rPr>
          <w:rFonts w:ascii="宋体" w:hAnsi="宋体" w:eastAsia="宋体" w:cs="宋体"/>
          <w:spacing w:val="12"/>
          <w:sz w:val="24"/>
          <w:szCs w:val="24"/>
          <w:highlight w:val="none"/>
        </w:rPr>
        <w:t>二、参加</w:t>
      </w:r>
      <w:r>
        <w:rPr>
          <w:rFonts w:ascii="宋体" w:hAnsi="宋体" w:eastAsia="宋体" w:cs="宋体"/>
          <w:spacing w:val="7"/>
          <w:sz w:val="24"/>
          <w:szCs w:val="24"/>
          <w:highlight w:val="none"/>
        </w:rPr>
        <w:t>采</w:t>
      </w:r>
      <w:r>
        <w:rPr>
          <w:rFonts w:ascii="宋体" w:hAnsi="宋体" w:eastAsia="宋体" w:cs="宋体"/>
          <w:spacing w:val="6"/>
          <w:sz w:val="24"/>
          <w:szCs w:val="24"/>
          <w:highlight w:val="none"/>
        </w:rPr>
        <w:t>购代理机构组织的政府采购活动时，严格按照招标文件的规定和</w:t>
      </w:r>
      <w:r>
        <w:rPr>
          <w:rFonts w:ascii="宋体" w:hAnsi="宋体" w:eastAsia="宋体" w:cs="宋体"/>
          <w:spacing w:val="11"/>
          <w:sz w:val="24"/>
          <w:szCs w:val="24"/>
          <w:highlight w:val="none"/>
        </w:rPr>
        <w:t>要</w:t>
      </w:r>
      <w:r>
        <w:rPr>
          <w:rFonts w:ascii="宋体" w:hAnsi="宋体" w:eastAsia="宋体" w:cs="宋体"/>
          <w:spacing w:val="8"/>
          <w:sz w:val="24"/>
          <w:szCs w:val="24"/>
          <w:highlight w:val="none"/>
        </w:rPr>
        <w:t>求提供所需的相关材料，并对所提供的各类资料的真实性负责，不虚假应标，</w:t>
      </w:r>
      <w:r>
        <w:rPr>
          <w:rFonts w:ascii="宋体" w:hAnsi="宋体" w:eastAsia="宋体" w:cs="宋体"/>
          <w:spacing w:val="9"/>
          <w:sz w:val="24"/>
          <w:szCs w:val="24"/>
          <w:highlight w:val="none"/>
        </w:rPr>
        <w:t>不</w:t>
      </w:r>
      <w:r>
        <w:rPr>
          <w:rFonts w:ascii="宋体" w:hAnsi="宋体" w:eastAsia="宋体" w:cs="宋体"/>
          <w:spacing w:val="6"/>
          <w:sz w:val="24"/>
          <w:szCs w:val="24"/>
          <w:highlight w:val="none"/>
        </w:rPr>
        <w:t>虚列业绩。</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25" w:right="234" w:firstLine="478"/>
        <w:jc w:val="both"/>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三、尊重参与政府采购活动各相关方的合法行为，接受政府采购活动依法</w:t>
      </w:r>
      <w:r>
        <w:rPr>
          <w:rFonts w:ascii="宋体" w:hAnsi="宋体" w:eastAsia="宋体" w:cs="宋体"/>
          <w:spacing w:val="3"/>
          <w:sz w:val="24"/>
          <w:szCs w:val="24"/>
          <w:highlight w:val="none"/>
        </w:rPr>
        <w:t>形</w:t>
      </w:r>
      <w:r>
        <w:rPr>
          <w:rFonts w:ascii="宋体" w:hAnsi="宋体" w:eastAsia="宋体" w:cs="宋体"/>
          <w:spacing w:val="9"/>
          <w:sz w:val="24"/>
          <w:szCs w:val="24"/>
          <w:highlight w:val="none"/>
        </w:rPr>
        <w:t>成</w:t>
      </w:r>
      <w:r>
        <w:rPr>
          <w:rFonts w:ascii="宋体" w:hAnsi="宋体" w:eastAsia="宋体" w:cs="宋体"/>
          <w:spacing w:val="7"/>
          <w:sz w:val="24"/>
          <w:szCs w:val="24"/>
          <w:highlight w:val="none"/>
        </w:rPr>
        <w:t>的意见、结果。</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3" w:firstLine="502"/>
        <w:jc w:val="both"/>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四</w:t>
      </w:r>
      <w:r>
        <w:rPr>
          <w:rFonts w:ascii="宋体" w:hAnsi="宋体" w:eastAsia="宋体" w:cs="宋体"/>
          <w:spacing w:val="6"/>
          <w:sz w:val="24"/>
          <w:szCs w:val="24"/>
          <w:highlight w:val="none"/>
        </w:rPr>
        <w:t>、依法参加政府采购活动，不围标、串标，维护市场秩序，不提供“三无”</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产</w:t>
      </w:r>
      <w:r>
        <w:rPr>
          <w:rFonts w:ascii="宋体" w:hAnsi="宋体" w:eastAsia="宋体" w:cs="宋体"/>
          <w:spacing w:val="7"/>
          <w:sz w:val="24"/>
          <w:szCs w:val="24"/>
          <w:highlight w:val="none"/>
        </w:rPr>
        <w:t>品、以次充好。</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left="22" w:right="234" w:firstLine="484"/>
        <w:jc w:val="both"/>
        <w:textAlignment w:val="baseline"/>
        <w:rPr>
          <w:rFonts w:ascii="宋体" w:hAnsi="宋体" w:eastAsia="宋体" w:cs="宋体"/>
          <w:sz w:val="24"/>
          <w:szCs w:val="24"/>
          <w:highlight w:val="none"/>
        </w:rPr>
      </w:pPr>
      <w:r>
        <w:rPr>
          <w:rFonts w:ascii="宋体" w:hAnsi="宋体" w:eastAsia="宋体" w:cs="宋体"/>
          <w:spacing w:val="12"/>
          <w:sz w:val="24"/>
          <w:szCs w:val="24"/>
          <w:highlight w:val="none"/>
        </w:rPr>
        <w:t>五、积极</w:t>
      </w:r>
      <w:r>
        <w:rPr>
          <w:rFonts w:ascii="宋体" w:hAnsi="宋体" w:eastAsia="宋体" w:cs="宋体"/>
          <w:spacing w:val="7"/>
          <w:sz w:val="24"/>
          <w:szCs w:val="24"/>
          <w:highlight w:val="none"/>
        </w:rPr>
        <w:t>推</w:t>
      </w:r>
      <w:r>
        <w:rPr>
          <w:rFonts w:ascii="宋体" w:hAnsi="宋体" w:eastAsia="宋体" w:cs="宋体"/>
          <w:spacing w:val="6"/>
          <w:sz w:val="24"/>
          <w:szCs w:val="24"/>
          <w:highlight w:val="none"/>
        </w:rPr>
        <w:t>动政府采购活动健康开展，对采购活动有疑问、异议时，按法律</w:t>
      </w:r>
      <w:r>
        <w:rPr>
          <w:rFonts w:ascii="宋体" w:hAnsi="宋体" w:eastAsia="宋体" w:cs="宋体"/>
          <w:spacing w:val="9"/>
          <w:sz w:val="24"/>
          <w:szCs w:val="24"/>
          <w:highlight w:val="none"/>
        </w:rPr>
        <w:t>规</w:t>
      </w:r>
      <w:r>
        <w:rPr>
          <w:rFonts w:ascii="宋体" w:hAnsi="宋体" w:eastAsia="宋体" w:cs="宋体"/>
          <w:spacing w:val="7"/>
          <w:sz w:val="24"/>
          <w:szCs w:val="24"/>
          <w:highlight w:val="none"/>
        </w:rPr>
        <w:t>定的程序实名反映情况，不恶意中伤、无事生非，以和谐、平等的心态参加政府采购活动</w:t>
      </w:r>
      <w:r>
        <w:rPr>
          <w:rFonts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jc w:val="both"/>
        <w:textAlignment w:val="baseline"/>
        <w:outlineLvl w:val="2"/>
        <w:rPr>
          <w:rFonts w:ascii="宋体" w:hAnsi="宋体" w:eastAsia="宋体" w:cs="宋体"/>
          <w:sz w:val="24"/>
          <w:szCs w:val="24"/>
          <w:highlight w:val="none"/>
        </w:rPr>
      </w:pPr>
      <w:bookmarkStart w:id="354" w:name="_Toc5153"/>
      <w:bookmarkStart w:id="355" w:name="_Toc2169"/>
      <w:bookmarkStart w:id="356" w:name="_Toc1620"/>
      <w:bookmarkStart w:id="357" w:name="_Toc16323"/>
      <w:bookmarkStart w:id="358" w:name="_Toc15910"/>
      <w:bookmarkStart w:id="359" w:name="_Toc5972"/>
      <w:bookmarkStart w:id="360" w:name="_Toc20434"/>
      <w:bookmarkStart w:id="361" w:name="_Toc10971"/>
      <w:bookmarkStart w:id="362" w:name="_Toc1364"/>
      <w:bookmarkStart w:id="363" w:name="_Toc32571"/>
      <w:r>
        <w:rPr>
          <w:rFonts w:ascii="宋体" w:hAnsi="宋体" w:eastAsia="宋体" w:cs="宋体"/>
          <w:spacing w:val="7"/>
          <w:sz w:val="24"/>
          <w:szCs w:val="24"/>
          <w:highlight w:val="none"/>
        </w:rPr>
        <w:t>六、认真履行中标人应承担的责任和义务，全面执行采购合同规定的各</w:t>
      </w:r>
      <w:r>
        <w:rPr>
          <w:rFonts w:ascii="宋体" w:hAnsi="宋体" w:eastAsia="宋体" w:cs="宋体"/>
          <w:spacing w:val="1"/>
          <w:sz w:val="24"/>
          <w:szCs w:val="24"/>
          <w:highlight w:val="none"/>
        </w:rPr>
        <w:t>内</w:t>
      </w:r>
      <w:bookmarkEnd w:id="354"/>
      <w:bookmarkEnd w:id="355"/>
      <w:bookmarkEnd w:id="356"/>
      <w:bookmarkEnd w:id="357"/>
      <w:bookmarkEnd w:id="358"/>
      <w:bookmarkEnd w:id="359"/>
      <w:bookmarkEnd w:id="360"/>
      <w:bookmarkEnd w:id="361"/>
      <w:bookmarkEnd w:id="362"/>
      <w:bookmarkEnd w:id="363"/>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left="26"/>
        <w:jc w:val="both"/>
        <w:textAlignment w:val="baseline"/>
        <w:rPr>
          <w:rFonts w:ascii="宋体" w:hAnsi="宋体" w:eastAsia="宋体" w:cs="宋体"/>
          <w:sz w:val="24"/>
          <w:szCs w:val="24"/>
          <w:highlight w:val="none"/>
        </w:rPr>
      </w:pPr>
      <w:r>
        <w:rPr>
          <w:rFonts w:ascii="宋体" w:hAnsi="宋体" w:eastAsia="宋体" w:cs="宋体"/>
          <w:spacing w:val="16"/>
          <w:sz w:val="24"/>
          <w:szCs w:val="24"/>
          <w:highlight w:val="none"/>
        </w:rPr>
        <w:t>容</w:t>
      </w:r>
      <w:r>
        <w:rPr>
          <w:rFonts w:ascii="宋体" w:hAnsi="宋体" w:eastAsia="宋体" w:cs="宋体"/>
          <w:spacing w:val="9"/>
          <w:sz w:val="24"/>
          <w:szCs w:val="24"/>
          <w:highlight w:val="none"/>
        </w:rPr>
        <w:t>，</w:t>
      </w:r>
      <w:r>
        <w:rPr>
          <w:rFonts w:ascii="宋体" w:hAnsi="宋体" w:eastAsia="宋体" w:cs="宋体"/>
          <w:spacing w:val="8"/>
          <w:sz w:val="24"/>
          <w:szCs w:val="24"/>
          <w:highlight w:val="none"/>
        </w:rPr>
        <w:t>保质保量地按时提供采购物品。</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2" w:right="234" w:firstLine="481"/>
        <w:jc w:val="both"/>
        <w:textAlignment w:val="baseline"/>
        <w:rPr>
          <w:rFonts w:ascii="宋体" w:hAnsi="宋体" w:eastAsia="宋体" w:cs="宋体"/>
          <w:sz w:val="24"/>
          <w:szCs w:val="24"/>
          <w:highlight w:val="none"/>
        </w:rPr>
      </w:pPr>
      <w:r>
        <w:rPr>
          <w:rFonts w:ascii="宋体" w:hAnsi="宋体" w:eastAsia="宋体" w:cs="宋体"/>
          <w:spacing w:val="12"/>
          <w:sz w:val="24"/>
          <w:szCs w:val="24"/>
          <w:highlight w:val="none"/>
        </w:rPr>
        <w:t>若本</w:t>
      </w:r>
      <w:r>
        <w:rPr>
          <w:rFonts w:ascii="宋体" w:hAnsi="宋体" w:eastAsia="宋体" w:cs="宋体"/>
          <w:spacing w:val="10"/>
          <w:sz w:val="24"/>
          <w:szCs w:val="24"/>
          <w:highlight w:val="none"/>
        </w:rPr>
        <w:t>企</w:t>
      </w:r>
      <w:r>
        <w:rPr>
          <w:rFonts w:ascii="宋体" w:hAnsi="宋体" w:eastAsia="宋体" w:cs="宋体"/>
          <w:spacing w:val="6"/>
          <w:sz w:val="24"/>
          <w:szCs w:val="24"/>
          <w:highlight w:val="none"/>
        </w:rPr>
        <w:t>业 (单位) 发生有悖于上述承诺的行为，愿意接受《中华人民共和国</w:t>
      </w:r>
      <w:r>
        <w:rPr>
          <w:rFonts w:ascii="宋体" w:hAnsi="宋体" w:eastAsia="宋体" w:cs="宋体"/>
          <w:sz w:val="24"/>
          <w:szCs w:val="24"/>
          <w:highlight w:val="none"/>
        </w:rPr>
        <w:t xml:space="preserve"> </w:t>
      </w:r>
      <w:r>
        <w:rPr>
          <w:rFonts w:ascii="宋体" w:hAnsi="宋体" w:eastAsia="宋体" w:cs="宋体"/>
          <w:spacing w:val="18"/>
          <w:sz w:val="24"/>
          <w:szCs w:val="24"/>
          <w:highlight w:val="none"/>
        </w:rPr>
        <w:t>政</w:t>
      </w:r>
      <w:r>
        <w:rPr>
          <w:rFonts w:ascii="宋体" w:hAnsi="宋体" w:eastAsia="宋体" w:cs="宋体"/>
          <w:spacing w:val="10"/>
          <w:sz w:val="24"/>
          <w:szCs w:val="24"/>
          <w:highlight w:val="none"/>
        </w:rPr>
        <w:t>府</w:t>
      </w:r>
      <w:r>
        <w:rPr>
          <w:rFonts w:ascii="宋体" w:hAnsi="宋体" w:eastAsia="宋体" w:cs="宋体"/>
          <w:spacing w:val="9"/>
          <w:sz w:val="24"/>
          <w:szCs w:val="24"/>
          <w:highlight w:val="none"/>
        </w:rPr>
        <w:t>采购法》和《政府采购法实施条例》中对投标人的相关处理。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jc w:val="both"/>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本承诺是采购项目投标文件的组成部分</w:t>
      </w:r>
      <w:r>
        <w:rPr>
          <w:rFonts w:ascii="宋体" w:hAnsi="宋体" w:eastAsia="宋体" w:cs="宋体"/>
          <w:spacing w:val="6"/>
          <w:sz w:val="24"/>
          <w:szCs w:val="24"/>
          <w:highlight w:val="none"/>
        </w:rPr>
        <w:t>。</w:t>
      </w:r>
    </w:p>
    <w:p>
      <w:pPr>
        <w:spacing w:line="360" w:lineRule="auto"/>
        <w:rPr>
          <w:rFonts w:ascii="Arial"/>
          <w:sz w:val="24"/>
          <w:szCs w:val="24"/>
          <w:highlight w:val="none"/>
        </w:r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1"/>
        <w:rPr>
          <w:rFonts w:ascii="宋体" w:hAnsi="宋体" w:eastAsia="宋体" w:cs="宋体"/>
          <w:sz w:val="24"/>
          <w:szCs w:val="24"/>
          <w:highlight w:val="none"/>
        </w:rPr>
      </w:pPr>
      <w:bookmarkStart w:id="364" w:name="_Toc25846"/>
      <w:bookmarkStart w:id="365" w:name="_Toc11221"/>
      <w:bookmarkStart w:id="366" w:name="_Toc17718"/>
      <w:bookmarkStart w:id="367" w:name="_Toc2275"/>
      <w:bookmarkStart w:id="368" w:name="_Toc8162"/>
      <w:bookmarkStart w:id="369" w:name="_Toc22983"/>
      <w:bookmarkStart w:id="370" w:name="_Toc12510"/>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364"/>
      <w:bookmarkEnd w:id="365"/>
      <w:bookmarkEnd w:id="366"/>
      <w:bookmarkEnd w:id="367"/>
      <w:bookmarkEnd w:id="368"/>
      <w:bookmarkEnd w:id="369"/>
      <w:bookmarkEnd w:id="370"/>
    </w:p>
    <w:p>
      <w:pPr>
        <w:rPr>
          <w:highlight w:val="none"/>
        </w:rPr>
        <w:sectPr>
          <w:footerReference r:id="rId16"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z w:val="29"/>
          <w:szCs w:val="29"/>
          <w:highlight w:val="none"/>
        </w:rPr>
      </w:pPr>
      <w:bookmarkStart w:id="371" w:name="_Toc16914"/>
      <w:bookmarkStart w:id="372" w:name="_Toc6070"/>
      <w:bookmarkStart w:id="373" w:name="_Toc32475"/>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6)</w:t>
      </w:r>
      <w:r>
        <w:rPr>
          <w:rFonts w:ascii="宋体" w:hAnsi="宋体" w:eastAsia="宋体" w:cs="宋体"/>
          <w:spacing w:val="21"/>
          <w:sz w:val="29"/>
          <w:szCs w:val="29"/>
          <w:highlight w:val="none"/>
        </w:rPr>
        <w:t xml:space="preserve"> </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资格证明材料</w:t>
      </w:r>
      <w:bookmarkEnd w:id="371"/>
      <w:bookmarkEnd w:id="372"/>
      <w:bookmarkEnd w:id="373"/>
    </w:p>
    <w:p>
      <w:pPr>
        <w:spacing w:line="268" w:lineRule="auto"/>
        <w:rPr>
          <w:rFonts w:ascii="Arial"/>
          <w:sz w:val="21"/>
          <w:highlight w:val="none"/>
        </w:rPr>
      </w:pPr>
    </w:p>
    <w:p>
      <w:pPr>
        <w:spacing w:line="269" w:lineRule="auto"/>
        <w:rPr>
          <w:rFonts w:ascii="Arial"/>
          <w:sz w:val="21"/>
          <w:highlight w:val="none"/>
        </w:rPr>
      </w:pPr>
    </w:p>
    <w:p>
      <w:pPr>
        <w:spacing w:line="269" w:lineRule="auto"/>
        <w:rPr>
          <w:rFonts w:ascii="Arial"/>
          <w:sz w:val="21"/>
          <w:highlight w:val="none"/>
        </w:rPr>
      </w:pPr>
    </w:p>
    <w:p>
      <w:pPr>
        <w:spacing w:before="91" w:line="220" w:lineRule="auto"/>
        <w:ind w:left="3346"/>
        <w:outlineLvl w:val="2"/>
        <w:rPr>
          <w:rFonts w:ascii="宋体" w:hAnsi="宋体" w:eastAsia="宋体" w:cs="宋体"/>
          <w:sz w:val="28"/>
          <w:szCs w:val="28"/>
          <w:highlight w:val="none"/>
        </w:rPr>
      </w:pPr>
      <w:bookmarkStart w:id="374" w:name="_Toc23928"/>
      <w:bookmarkStart w:id="375" w:name="_Toc31289"/>
      <w:bookmarkStart w:id="376" w:name="_Toc10858"/>
      <w:bookmarkStart w:id="377" w:name="_Toc16004"/>
      <w:bookmarkStart w:id="378" w:name="_Toc9042"/>
      <w:bookmarkStart w:id="379" w:name="_Toc19101"/>
      <w:bookmarkStart w:id="380" w:name="_Toc16785"/>
      <w:bookmarkStart w:id="381" w:name="_Toc4824"/>
      <w:bookmarkStart w:id="382" w:name="_Toc14853"/>
      <w:bookmarkStart w:id="383" w:name="_Toc950"/>
      <w:r>
        <w:rPr>
          <w:rFonts w:ascii="宋体" w:hAnsi="宋体" w:eastAsia="宋体" w:cs="宋体"/>
          <w:spacing w:val="-4"/>
          <w:sz w:val="28"/>
          <w:szCs w:val="28"/>
          <w:highlight w:val="none"/>
          <w14:textOutline w14:w="5103" w14:cap="sq" w14:cmpd="sng">
            <w14:solidFill>
              <w14:srgbClr w14:val="000000"/>
            </w14:solidFill>
            <w14:prstDash w14:val="solid"/>
            <w14:bevel/>
          </w14:textOutline>
        </w:rPr>
        <w:t>资格</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证明材料</w:t>
      </w:r>
      <w:bookmarkEnd w:id="374"/>
      <w:bookmarkEnd w:id="375"/>
      <w:bookmarkEnd w:id="376"/>
      <w:bookmarkEnd w:id="377"/>
      <w:bookmarkEnd w:id="378"/>
      <w:bookmarkEnd w:id="379"/>
      <w:bookmarkEnd w:id="380"/>
      <w:bookmarkEnd w:id="381"/>
      <w:bookmarkEnd w:id="382"/>
      <w:bookmarkEnd w:id="383"/>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before="75" w:line="360" w:lineRule="auto"/>
        <w:ind w:left="513"/>
        <w:rPr>
          <w:rFonts w:ascii="宋体" w:hAnsi="宋体" w:eastAsia="宋体" w:cs="宋体"/>
          <w:sz w:val="24"/>
          <w:szCs w:val="24"/>
          <w:highlight w:val="none"/>
        </w:rPr>
      </w:pPr>
      <w:r>
        <w:rPr>
          <w:rFonts w:ascii="宋体" w:hAnsi="宋体" w:eastAsia="宋体" w:cs="宋体"/>
          <w:spacing w:val="12"/>
          <w:sz w:val="24"/>
          <w:szCs w:val="24"/>
          <w:highlight w:val="none"/>
        </w:rPr>
        <w:t>资</w:t>
      </w:r>
      <w:r>
        <w:rPr>
          <w:rFonts w:ascii="宋体" w:hAnsi="宋体" w:eastAsia="宋体" w:cs="宋体"/>
          <w:spacing w:val="6"/>
          <w:sz w:val="24"/>
          <w:szCs w:val="24"/>
          <w:highlight w:val="none"/>
        </w:rPr>
        <w:t>格证明材料包括：</w:t>
      </w:r>
    </w:p>
    <w:p>
      <w:pPr>
        <w:spacing w:before="183" w:line="360" w:lineRule="auto"/>
        <w:ind w:left="29" w:right="235" w:firstLine="485"/>
        <w:rPr>
          <w:rFonts w:hint="eastAsia" w:ascii="宋体" w:hAnsi="宋体" w:eastAsia="宋体" w:cs="宋体"/>
          <w:spacing w:val="8"/>
          <w:sz w:val="24"/>
          <w:szCs w:val="24"/>
          <w:highlight w:val="none"/>
          <w:lang w:eastAsia="zh-CN"/>
        </w:rPr>
      </w:pPr>
      <w:r>
        <w:rPr>
          <w:rFonts w:ascii="宋体" w:hAnsi="宋体" w:eastAsia="宋体" w:cs="宋体"/>
          <w:spacing w:val="24"/>
          <w:sz w:val="24"/>
          <w:szCs w:val="24"/>
          <w:highlight w:val="none"/>
        </w:rPr>
        <w:t>(</w:t>
      </w:r>
      <w:r>
        <w:rPr>
          <w:rFonts w:ascii="宋体" w:hAnsi="宋体" w:eastAsia="宋体" w:cs="宋体"/>
          <w:spacing w:val="13"/>
          <w:sz w:val="24"/>
          <w:szCs w:val="24"/>
          <w:highlight w:val="none"/>
        </w:rPr>
        <w:t>1</w:t>
      </w:r>
      <w:r>
        <w:rPr>
          <w:rFonts w:ascii="宋体" w:hAnsi="宋体" w:eastAsia="宋体" w:cs="宋体"/>
          <w:spacing w:val="12"/>
          <w:sz w:val="24"/>
          <w:szCs w:val="24"/>
          <w:highlight w:val="none"/>
        </w:rPr>
        <w:t>) 提供有效的营业执照、税务登记证、机构代码证或三证 (五证) 合一</w:t>
      </w:r>
      <w:r>
        <w:rPr>
          <w:rFonts w:ascii="宋体" w:hAnsi="宋体" w:eastAsia="宋体" w:cs="宋体"/>
          <w:spacing w:val="16"/>
          <w:sz w:val="24"/>
          <w:szCs w:val="24"/>
          <w:highlight w:val="none"/>
        </w:rPr>
        <w:t>统</w:t>
      </w:r>
      <w:r>
        <w:rPr>
          <w:rFonts w:ascii="宋体" w:hAnsi="宋体" w:eastAsia="宋体" w:cs="宋体"/>
          <w:spacing w:val="10"/>
          <w:sz w:val="24"/>
          <w:szCs w:val="24"/>
          <w:highlight w:val="none"/>
        </w:rPr>
        <w:t>一</w:t>
      </w:r>
      <w:r>
        <w:rPr>
          <w:rFonts w:ascii="宋体" w:hAnsi="宋体" w:eastAsia="宋体" w:cs="宋体"/>
          <w:spacing w:val="8"/>
          <w:sz w:val="24"/>
          <w:szCs w:val="24"/>
          <w:highlight w:val="none"/>
        </w:rPr>
        <w:t>社会代码证及其他资格证明文件 (扫描或复印件)</w:t>
      </w:r>
      <w:r>
        <w:rPr>
          <w:rFonts w:hint="eastAsia" w:ascii="宋体" w:hAnsi="宋体" w:eastAsia="宋体" w:cs="宋体"/>
          <w:spacing w:val="8"/>
          <w:sz w:val="24"/>
          <w:szCs w:val="24"/>
          <w:highlight w:val="none"/>
          <w:lang w:eastAsia="zh-CN"/>
        </w:rPr>
        <w:t>；</w:t>
      </w:r>
    </w:p>
    <w:p>
      <w:pPr>
        <w:spacing w:before="183" w:line="360" w:lineRule="auto"/>
        <w:ind w:left="29" w:right="235" w:firstLine="485"/>
        <w:jc w:val="both"/>
        <w:rPr>
          <w:rFonts w:ascii="宋体" w:hAnsi="宋体" w:eastAsia="宋体" w:cs="宋体"/>
          <w:sz w:val="24"/>
          <w:szCs w:val="24"/>
          <w:highlight w:val="none"/>
        </w:rPr>
      </w:pPr>
      <w:r>
        <w:rPr>
          <w:rFonts w:ascii="宋体" w:hAnsi="宋体" w:eastAsia="宋体" w:cs="宋体"/>
          <w:spacing w:val="12"/>
          <w:sz w:val="24"/>
          <w:szCs w:val="24"/>
          <w:highlight w:val="none"/>
        </w:rPr>
        <w:t>企业法人</w:t>
      </w:r>
      <w:r>
        <w:rPr>
          <w:rFonts w:ascii="宋体" w:hAnsi="宋体" w:eastAsia="宋体" w:cs="宋体"/>
          <w:spacing w:val="7"/>
          <w:sz w:val="24"/>
          <w:szCs w:val="24"/>
          <w:highlight w:val="none"/>
        </w:rPr>
        <w:t>需</w:t>
      </w:r>
      <w:r>
        <w:rPr>
          <w:rFonts w:ascii="宋体" w:hAnsi="宋体" w:eastAsia="宋体" w:cs="宋体"/>
          <w:spacing w:val="6"/>
          <w:sz w:val="24"/>
          <w:szCs w:val="24"/>
          <w:highlight w:val="none"/>
        </w:rPr>
        <w:t>提交“统一社会信用代码的营业执照”，未换证的提交“营业执</w:t>
      </w:r>
      <w:r>
        <w:rPr>
          <w:rFonts w:ascii="宋体" w:hAnsi="宋体" w:eastAsia="宋体" w:cs="宋体"/>
          <w:spacing w:val="7"/>
          <w:sz w:val="24"/>
          <w:szCs w:val="24"/>
          <w:highlight w:val="none"/>
        </w:rPr>
        <w:t>照、组织机构代码证、税务登记证”；事业法人需提交“统一社会信用代码</w:t>
      </w:r>
      <w:r>
        <w:rPr>
          <w:rFonts w:ascii="宋体" w:hAnsi="宋体" w:eastAsia="宋体" w:cs="宋体"/>
          <w:spacing w:val="2"/>
          <w:sz w:val="24"/>
          <w:szCs w:val="24"/>
          <w:highlight w:val="none"/>
        </w:rPr>
        <w:t>的</w:t>
      </w:r>
      <w:r>
        <w:rPr>
          <w:rFonts w:ascii="宋体" w:hAnsi="宋体" w:eastAsia="宋体" w:cs="宋体"/>
          <w:spacing w:val="18"/>
          <w:sz w:val="24"/>
          <w:szCs w:val="24"/>
          <w:highlight w:val="none"/>
        </w:rPr>
        <w:t>事</w:t>
      </w:r>
      <w:r>
        <w:rPr>
          <w:rFonts w:ascii="宋体" w:hAnsi="宋体" w:eastAsia="宋体" w:cs="宋体"/>
          <w:spacing w:val="16"/>
          <w:sz w:val="24"/>
          <w:szCs w:val="24"/>
          <w:highlight w:val="none"/>
        </w:rPr>
        <w:t>业</w:t>
      </w:r>
      <w:r>
        <w:rPr>
          <w:rFonts w:ascii="宋体" w:hAnsi="宋体" w:eastAsia="宋体" w:cs="宋体"/>
          <w:spacing w:val="9"/>
          <w:sz w:val="24"/>
          <w:szCs w:val="24"/>
          <w:highlight w:val="none"/>
        </w:rPr>
        <w:t>单位法人证书”，未换证的提交“事业单位法人证书或组织机构代码证</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；其</w:t>
      </w:r>
      <w:r>
        <w:rPr>
          <w:rFonts w:ascii="宋体" w:hAnsi="宋体" w:eastAsia="宋体" w:cs="宋体"/>
          <w:spacing w:val="7"/>
          <w:sz w:val="24"/>
          <w:szCs w:val="24"/>
          <w:highlight w:val="none"/>
        </w:rPr>
        <w:t>他组织需提交“统一社会信用代码的社会团体法人登记证书”或“统一社会信</w:t>
      </w:r>
      <w:r>
        <w:rPr>
          <w:rFonts w:ascii="宋体" w:hAnsi="宋体" w:eastAsia="宋体" w:cs="宋体"/>
          <w:spacing w:val="9"/>
          <w:sz w:val="24"/>
          <w:szCs w:val="24"/>
          <w:highlight w:val="none"/>
        </w:rPr>
        <w:t>用</w:t>
      </w:r>
      <w:r>
        <w:rPr>
          <w:rFonts w:ascii="宋体" w:hAnsi="宋体" w:eastAsia="宋体" w:cs="宋体"/>
          <w:spacing w:val="7"/>
          <w:sz w:val="24"/>
          <w:szCs w:val="24"/>
          <w:highlight w:val="none"/>
        </w:rPr>
        <w:t>代码的民办非企业单位登记证书”或“统一社会信用代码的基金会法人登记证</w:t>
      </w:r>
      <w:r>
        <w:rPr>
          <w:rFonts w:ascii="宋体" w:hAnsi="宋体" w:eastAsia="宋体" w:cs="宋体"/>
          <w:spacing w:val="17"/>
          <w:sz w:val="24"/>
          <w:szCs w:val="24"/>
          <w:highlight w:val="none"/>
        </w:rPr>
        <w:t>书</w:t>
      </w:r>
      <w:r>
        <w:rPr>
          <w:rFonts w:ascii="宋体" w:hAnsi="宋体" w:eastAsia="宋体" w:cs="宋体"/>
          <w:spacing w:val="10"/>
          <w:sz w:val="24"/>
          <w:szCs w:val="24"/>
          <w:highlight w:val="none"/>
        </w:rPr>
        <w:t>”，未换证的提交“社会团体法人登记证书”或“民办非企业单位登记证书”</w:t>
      </w:r>
      <w:r>
        <w:rPr>
          <w:rFonts w:ascii="宋体" w:hAnsi="宋体" w:eastAsia="宋体" w:cs="宋体"/>
          <w:spacing w:val="9"/>
          <w:sz w:val="24"/>
          <w:szCs w:val="24"/>
          <w:highlight w:val="none"/>
        </w:rPr>
        <w:t>或</w:t>
      </w:r>
      <w:r>
        <w:rPr>
          <w:rFonts w:ascii="宋体" w:hAnsi="宋体" w:eastAsia="宋体" w:cs="宋体"/>
          <w:spacing w:val="7"/>
          <w:sz w:val="24"/>
          <w:szCs w:val="24"/>
          <w:highlight w:val="none"/>
        </w:rPr>
        <w:t>“基金会法人登记证书”和“组织机构代码证”；个体工商户需提交“统一社</w:t>
      </w:r>
      <w:r>
        <w:rPr>
          <w:rFonts w:ascii="宋体" w:hAnsi="宋体" w:eastAsia="宋体" w:cs="宋体"/>
          <w:spacing w:val="6"/>
          <w:sz w:val="24"/>
          <w:szCs w:val="24"/>
          <w:highlight w:val="none"/>
        </w:rPr>
        <w:t>会信用代码的</w:t>
      </w:r>
      <w:r>
        <w:rPr>
          <w:rFonts w:ascii="宋体" w:hAnsi="宋体" w:eastAsia="宋体" w:cs="宋体"/>
          <w:spacing w:val="4"/>
          <w:sz w:val="24"/>
          <w:szCs w:val="24"/>
          <w:highlight w:val="none"/>
        </w:rPr>
        <w:t>营</w:t>
      </w:r>
      <w:r>
        <w:rPr>
          <w:rFonts w:ascii="宋体" w:hAnsi="宋体" w:eastAsia="宋体" w:cs="宋体"/>
          <w:spacing w:val="3"/>
          <w:sz w:val="24"/>
          <w:szCs w:val="24"/>
          <w:highlight w:val="none"/>
        </w:rPr>
        <w:t>业执照”或“营业执照、税务登记证”；自然人需提交身份证明。</w:t>
      </w:r>
    </w:p>
    <w:p>
      <w:pPr>
        <w:spacing w:before="1" w:line="360" w:lineRule="auto"/>
        <w:ind w:left="514"/>
        <w:rPr>
          <w:rFonts w:ascii="宋体" w:hAnsi="宋体" w:eastAsia="宋体" w:cs="宋体"/>
          <w:sz w:val="24"/>
          <w:szCs w:val="24"/>
          <w:highlight w:val="none"/>
        </w:rPr>
      </w:pPr>
      <w:r>
        <w:rPr>
          <w:rFonts w:ascii="宋体" w:hAnsi="宋体" w:eastAsia="宋体" w:cs="宋体"/>
          <w:spacing w:val="24"/>
          <w:sz w:val="24"/>
          <w:szCs w:val="24"/>
          <w:highlight w:val="none"/>
        </w:rPr>
        <w:t>(</w:t>
      </w:r>
      <w:r>
        <w:rPr>
          <w:rFonts w:ascii="宋体" w:hAnsi="宋体" w:eastAsia="宋体" w:cs="宋体"/>
          <w:spacing w:val="15"/>
          <w:sz w:val="24"/>
          <w:szCs w:val="24"/>
          <w:highlight w:val="none"/>
        </w:rPr>
        <w:t>2</w:t>
      </w:r>
      <w:r>
        <w:rPr>
          <w:rFonts w:ascii="宋体" w:hAnsi="宋体" w:eastAsia="宋体" w:cs="宋体"/>
          <w:spacing w:val="12"/>
          <w:sz w:val="24"/>
          <w:szCs w:val="24"/>
          <w:highlight w:val="none"/>
        </w:rPr>
        <w:t>) 招标文件规定的有关资格证书、许可证书、认证等；</w:t>
      </w:r>
    </w:p>
    <w:p>
      <w:pPr>
        <w:spacing w:before="185" w:line="360" w:lineRule="auto"/>
        <w:ind w:left="514"/>
        <w:outlineLvl w:val="1"/>
        <w:rPr>
          <w:rFonts w:ascii="宋体" w:hAnsi="宋体" w:eastAsia="宋体" w:cs="宋体"/>
          <w:sz w:val="24"/>
          <w:szCs w:val="24"/>
          <w:highlight w:val="none"/>
        </w:rPr>
      </w:pPr>
      <w:bookmarkStart w:id="384" w:name="_Toc11825"/>
      <w:bookmarkStart w:id="385" w:name="_Toc23453"/>
      <w:bookmarkStart w:id="386" w:name="_Toc31201"/>
      <w:bookmarkStart w:id="387" w:name="_Toc30221"/>
      <w:bookmarkStart w:id="388" w:name="_Toc9314"/>
      <w:bookmarkStart w:id="389" w:name="_Toc17193"/>
      <w:bookmarkStart w:id="390" w:name="_Toc23697"/>
      <w:bookmarkStart w:id="391" w:name="_Toc2794"/>
      <w:bookmarkStart w:id="392" w:name="_Toc2712"/>
      <w:bookmarkStart w:id="393" w:name="_Toc13661"/>
      <w:r>
        <w:rPr>
          <w:rFonts w:ascii="宋体" w:hAnsi="宋体" w:eastAsia="宋体" w:cs="宋体"/>
          <w:spacing w:val="13"/>
          <w:sz w:val="24"/>
          <w:szCs w:val="24"/>
          <w:highlight w:val="none"/>
        </w:rPr>
        <w:t>(3) 投标人认为有必要提供的其他资格证明文件</w:t>
      </w:r>
      <w:r>
        <w:rPr>
          <w:rFonts w:ascii="宋体" w:hAnsi="宋体" w:eastAsia="宋体" w:cs="宋体"/>
          <w:spacing w:val="10"/>
          <w:sz w:val="24"/>
          <w:szCs w:val="24"/>
          <w:highlight w:val="none"/>
        </w:rPr>
        <w:t>。</w:t>
      </w:r>
      <w:bookmarkEnd w:id="384"/>
      <w:bookmarkEnd w:id="385"/>
      <w:bookmarkEnd w:id="386"/>
      <w:bookmarkEnd w:id="387"/>
      <w:bookmarkEnd w:id="388"/>
      <w:bookmarkEnd w:id="389"/>
      <w:bookmarkEnd w:id="390"/>
      <w:bookmarkEnd w:id="391"/>
      <w:bookmarkEnd w:id="392"/>
      <w:bookmarkEnd w:id="393"/>
    </w:p>
    <w:p>
      <w:pPr>
        <w:rPr>
          <w:highlight w:val="none"/>
        </w:rPr>
        <w:sectPr>
          <w:footerReference r:id="rId17"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pacing w:val="24"/>
          <w:sz w:val="29"/>
          <w:szCs w:val="29"/>
          <w:highlight w:val="none"/>
          <w14:textOutline w14:w="5448" w14:cap="sq" w14:cmpd="sng">
            <w14:solidFill>
              <w14:srgbClr w14:val="000000"/>
            </w14:solidFill>
            <w14:prstDash w14:val="solid"/>
            <w14:bevel/>
          </w14:textOutline>
        </w:rPr>
      </w:pPr>
      <w:bookmarkStart w:id="394" w:name="_Toc32413"/>
      <w:r>
        <w:rPr>
          <w:rFonts w:ascii="宋体" w:hAnsi="宋体" w:eastAsia="宋体" w:cs="宋体"/>
          <w:spacing w:val="24"/>
          <w:sz w:val="29"/>
          <w:szCs w:val="29"/>
          <w:highlight w:val="none"/>
          <w14:textOutline w14:w="5448" w14:cap="sq" w14:cmpd="sng">
            <w14:solidFill>
              <w14:srgbClr w14:val="000000"/>
            </w14:solidFill>
            <w14:prstDash w14:val="solid"/>
            <w14:bevel/>
          </w14:textOutline>
        </w:rPr>
        <w:t>(7)财务状况报告，依法缴纳税收和社会保障资金的相关材料</w:t>
      </w:r>
      <w:bookmarkEnd w:id="394"/>
    </w:p>
    <w:p>
      <w:pPr>
        <w:spacing w:line="269" w:lineRule="auto"/>
        <w:rPr>
          <w:rFonts w:ascii="Arial"/>
          <w:sz w:val="21"/>
          <w:highlight w:val="none"/>
        </w:rPr>
      </w:pPr>
    </w:p>
    <w:p>
      <w:pPr>
        <w:spacing w:line="269" w:lineRule="auto"/>
        <w:rPr>
          <w:rFonts w:ascii="Arial"/>
          <w:sz w:val="21"/>
          <w:highlight w:val="none"/>
        </w:rPr>
      </w:pPr>
    </w:p>
    <w:p>
      <w:pPr>
        <w:spacing w:line="270" w:lineRule="auto"/>
        <w:rPr>
          <w:rFonts w:ascii="Arial"/>
          <w:sz w:val="21"/>
          <w:highlight w:val="none"/>
        </w:rPr>
      </w:pPr>
    </w:p>
    <w:p>
      <w:pPr>
        <w:spacing w:before="91" w:line="219" w:lineRule="auto"/>
        <w:ind w:left="664"/>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财务状况报告，依法缴纳税收和社</w:t>
      </w:r>
      <w:r>
        <w:rPr>
          <w:rFonts w:ascii="宋体" w:hAnsi="宋体" w:eastAsia="宋体" w:cs="宋体"/>
          <w:sz w:val="28"/>
          <w:szCs w:val="28"/>
          <w:highlight w:val="none"/>
          <w14:textOutline w14:w="5103" w14:cap="sq" w14:cmpd="sng">
            <w14:solidFill>
              <w14:srgbClr w14:val="000000"/>
            </w14:solidFill>
            <w14:prstDash w14:val="solid"/>
            <w14:bevel/>
          </w14:textOutline>
        </w:rPr>
        <w:t>会保障资金的相关材料</w:t>
      </w: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 w:line="360" w:lineRule="auto"/>
        <w:ind w:left="23" w:firstLine="482"/>
        <w:jc w:val="both"/>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按照招标文件第2.2款 (1) 中第&lt;2&gt;条规定提供以下相关材料。</w:t>
      </w:r>
    </w:p>
    <w:p>
      <w:pPr>
        <w:keepNext w:val="0"/>
        <w:keepLines w:val="0"/>
        <w:pageBreakBefore w:val="0"/>
        <w:widowControl/>
        <w:kinsoku w:val="0"/>
        <w:wordWrap/>
        <w:overflowPunct/>
        <w:topLinePunct w:val="0"/>
        <w:autoSpaceDE w:val="0"/>
        <w:autoSpaceDN w:val="0"/>
        <w:bidi w:val="0"/>
        <w:adjustRightInd w:val="0"/>
        <w:snapToGrid w:val="0"/>
        <w:spacing w:before="6" w:line="360" w:lineRule="auto"/>
        <w:ind w:left="23" w:firstLine="482"/>
        <w:jc w:val="both"/>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1、投标人是法人的，提供</w:t>
      </w:r>
      <w:r>
        <w:rPr>
          <w:rFonts w:hint="eastAsia" w:ascii="宋体" w:hAnsi="宋体" w:eastAsia="宋体" w:cs="宋体"/>
          <w:spacing w:val="7"/>
          <w:sz w:val="24"/>
          <w:szCs w:val="24"/>
          <w:highlight w:val="none"/>
          <w:lang w:val="en-US" w:eastAsia="zh-CN"/>
        </w:rPr>
        <w:t>三年</w:t>
      </w:r>
      <w:r>
        <w:rPr>
          <w:rFonts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2021-2023</w:t>
      </w:r>
      <w:r>
        <w:rPr>
          <w:rFonts w:ascii="宋体" w:hAnsi="宋体" w:eastAsia="宋体" w:cs="宋体"/>
          <w:spacing w:val="7"/>
          <w:sz w:val="24"/>
          <w:szCs w:val="24"/>
          <w:highlight w:val="none"/>
        </w:rPr>
        <w:t>年度) 经第三方审计的财务状况报告(扫描或复印件应全面、完整、清晰)</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包括资产负债表、现金流量表、利润表和财务(会计)报表附注，并提供第三方机构的营业执照、执业证书</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成立年限不足的按成立年限提供</w:t>
      </w:r>
      <w:r>
        <w:rPr>
          <w:rFonts w:ascii="宋体" w:hAnsi="宋体" w:eastAsia="宋体" w:cs="宋体"/>
          <w:spacing w:val="7"/>
          <w:sz w:val="24"/>
          <w:szCs w:val="24"/>
          <w:highlight w:val="none"/>
        </w:rPr>
        <w:t>。投标人是其他组织和自然人，没有经审计的财务报告，可以提供基本开户银行出具的资信证明 (同时提供基本存款账户开户许可证)。</w:t>
      </w:r>
    </w:p>
    <w:p>
      <w:pPr>
        <w:keepNext w:val="0"/>
        <w:keepLines w:val="0"/>
        <w:pageBreakBefore w:val="0"/>
        <w:widowControl/>
        <w:kinsoku w:val="0"/>
        <w:wordWrap/>
        <w:overflowPunct/>
        <w:topLinePunct w:val="0"/>
        <w:autoSpaceDE w:val="0"/>
        <w:autoSpaceDN w:val="0"/>
        <w:bidi w:val="0"/>
        <w:adjustRightInd w:val="0"/>
        <w:snapToGrid w:val="0"/>
        <w:spacing w:before="6" w:line="360" w:lineRule="auto"/>
        <w:ind w:left="23" w:firstLine="482"/>
        <w:jc w:val="both"/>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2、</w:t>
      </w:r>
      <w:r>
        <w:rPr>
          <w:rFonts w:hint="eastAsia" w:ascii="宋体" w:hAnsi="宋体" w:eastAsia="宋体" w:cs="宋体"/>
          <w:spacing w:val="7"/>
          <w:sz w:val="24"/>
          <w:szCs w:val="24"/>
          <w:highlight w:val="none"/>
          <w:lang w:val="en-US" w:eastAsia="zh-CN"/>
        </w:rPr>
        <w:t>近一年连续12</w:t>
      </w:r>
      <w:r>
        <w:rPr>
          <w:rFonts w:ascii="宋体" w:hAnsi="宋体" w:eastAsia="宋体" w:cs="宋体"/>
          <w:spacing w:val="7"/>
          <w:sz w:val="24"/>
          <w:szCs w:val="24"/>
          <w:highlight w:val="none"/>
        </w:rPr>
        <w:t>个月依法缴纳税收和社会保障资金记录的证明材料；依法免税或不需要缴纳社会保障资金的投标人须提供相应文件证明其依法免税或不</w:t>
      </w:r>
      <w:bookmarkStart w:id="395" w:name="_Toc6960"/>
      <w:bookmarkStart w:id="396" w:name="_Toc20057"/>
      <w:bookmarkStart w:id="397" w:name="_Toc14498"/>
      <w:r>
        <w:rPr>
          <w:rFonts w:ascii="宋体" w:hAnsi="宋体" w:eastAsia="宋体" w:cs="宋体"/>
          <w:spacing w:val="7"/>
          <w:sz w:val="24"/>
          <w:szCs w:val="24"/>
          <w:highlight w:val="none"/>
        </w:rPr>
        <w:t>需要缴纳社会保障资金。</w:t>
      </w:r>
      <w:bookmarkEnd w:id="395"/>
      <w:bookmarkEnd w:id="396"/>
      <w:bookmarkEnd w:id="397"/>
    </w:p>
    <w:p>
      <w:pPr>
        <w:rPr>
          <w:highlight w:val="none"/>
        </w:rPr>
        <w:sectPr>
          <w:footerReference r:id="rId18"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z w:val="29"/>
          <w:szCs w:val="29"/>
          <w:highlight w:val="none"/>
        </w:rPr>
      </w:pPr>
      <w:bookmarkStart w:id="398" w:name="_Toc14721"/>
      <w:bookmarkStart w:id="399" w:name="_Toc30771"/>
      <w:bookmarkStart w:id="400" w:name="_Toc6051"/>
      <w:r>
        <w:rPr>
          <w:rFonts w:ascii="宋体" w:hAnsi="宋体" w:eastAsia="宋体" w:cs="宋体"/>
          <w:spacing w:val="15"/>
          <w:sz w:val="29"/>
          <w:szCs w:val="29"/>
          <w:highlight w:val="none"/>
          <w14:textOutline w14:w="5448" w14:cap="sq" w14:cmpd="sng">
            <w14:solidFill>
              <w14:srgbClr w14:val="000000"/>
            </w14:solidFill>
            <w14:prstDash w14:val="solid"/>
            <w14:bevel/>
          </w14:textOutline>
        </w:rPr>
        <w:t>(8)</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具备履行合同所必需的设备和专业技术能力的证明材</w:t>
      </w:r>
      <w:r>
        <w:rPr>
          <w:rFonts w:ascii="宋体" w:hAnsi="宋体" w:eastAsia="宋体" w:cs="宋体"/>
          <w:spacing w:val="10"/>
          <w:sz w:val="29"/>
          <w:szCs w:val="29"/>
          <w:highlight w:val="none"/>
          <w14:textOutline w14:w="5448" w14:cap="sq" w14:cmpd="sng">
            <w14:solidFill>
              <w14:srgbClr w14:val="000000"/>
            </w14:solidFill>
            <w14:prstDash w14:val="solid"/>
            <w14:bevel/>
          </w14:textOutline>
        </w:rPr>
        <w:t>料</w:t>
      </w:r>
      <w:bookmarkEnd w:id="398"/>
      <w:bookmarkEnd w:id="399"/>
      <w:bookmarkEnd w:id="400"/>
    </w:p>
    <w:p>
      <w:pPr>
        <w:spacing w:line="268" w:lineRule="auto"/>
        <w:rPr>
          <w:rFonts w:ascii="Arial"/>
          <w:sz w:val="21"/>
          <w:highlight w:val="none"/>
        </w:rPr>
      </w:pPr>
    </w:p>
    <w:p>
      <w:pPr>
        <w:spacing w:line="269" w:lineRule="auto"/>
        <w:rPr>
          <w:rFonts w:ascii="Arial"/>
          <w:sz w:val="21"/>
          <w:highlight w:val="none"/>
        </w:rPr>
      </w:pPr>
    </w:p>
    <w:p>
      <w:pPr>
        <w:spacing w:line="269" w:lineRule="auto"/>
        <w:rPr>
          <w:rFonts w:ascii="Arial"/>
          <w:sz w:val="21"/>
          <w:highlight w:val="none"/>
        </w:rPr>
      </w:pPr>
    </w:p>
    <w:p>
      <w:pPr>
        <w:spacing w:before="91" w:line="220" w:lineRule="auto"/>
        <w:ind w:left="810"/>
        <w:outlineLvl w:val="2"/>
        <w:rPr>
          <w:rFonts w:ascii="宋体" w:hAnsi="宋体" w:eastAsia="宋体" w:cs="宋体"/>
          <w:sz w:val="28"/>
          <w:szCs w:val="28"/>
          <w:highlight w:val="none"/>
        </w:rPr>
      </w:pPr>
      <w:bookmarkStart w:id="401" w:name="_Toc29143"/>
      <w:bookmarkStart w:id="402" w:name="_Toc13152"/>
      <w:bookmarkStart w:id="403" w:name="_Toc8617"/>
      <w:bookmarkStart w:id="404" w:name="_Toc27520"/>
      <w:bookmarkStart w:id="405" w:name="_Toc13911"/>
      <w:bookmarkStart w:id="406" w:name="_Toc13786"/>
      <w:bookmarkStart w:id="407" w:name="_Toc829"/>
      <w:bookmarkStart w:id="408" w:name="_Toc7728"/>
      <w:bookmarkStart w:id="409" w:name="_Toc32280"/>
      <w:bookmarkStart w:id="410" w:name="_Toc15627"/>
      <w:r>
        <w:rPr>
          <w:rFonts w:ascii="宋体" w:hAnsi="宋体" w:eastAsia="宋体" w:cs="宋体"/>
          <w:spacing w:val="1"/>
          <w:sz w:val="28"/>
          <w:szCs w:val="28"/>
          <w:highlight w:val="none"/>
          <w14:textOutline w14:w="5103" w14:cap="sq" w14:cmpd="sng">
            <w14:solidFill>
              <w14:srgbClr w14:val="000000"/>
            </w14:solidFill>
            <w14:prstDash w14:val="solid"/>
            <w14:bevel/>
          </w14:textOutline>
        </w:rPr>
        <w:t>具备履行合同所必需</w:t>
      </w:r>
      <w:r>
        <w:rPr>
          <w:rFonts w:ascii="宋体" w:hAnsi="宋体" w:eastAsia="宋体" w:cs="宋体"/>
          <w:sz w:val="28"/>
          <w:szCs w:val="28"/>
          <w:highlight w:val="none"/>
          <w14:textOutline w14:w="5103" w14:cap="sq" w14:cmpd="sng">
            <w14:solidFill>
              <w14:srgbClr w14:val="000000"/>
            </w14:solidFill>
            <w14:prstDash w14:val="solid"/>
            <w14:bevel/>
          </w14:textOutline>
        </w:rPr>
        <w:t>的设备和专业技术能力的证明材料</w:t>
      </w:r>
      <w:bookmarkEnd w:id="401"/>
      <w:bookmarkEnd w:id="402"/>
      <w:bookmarkEnd w:id="403"/>
      <w:bookmarkEnd w:id="404"/>
      <w:bookmarkEnd w:id="405"/>
      <w:bookmarkEnd w:id="406"/>
      <w:bookmarkEnd w:id="407"/>
      <w:bookmarkEnd w:id="408"/>
      <w:bookmarkEnd w:id="409"/>
      <w:bookmarkEnd w:id="410"/>
    </w:p>
    <w:p>
      <w:pPr>
        <w:spacing w:line="310" w:lineRule="auto"/>
        <w:rPr>
          <w:rFonts w:ascii="Arial"/>
          <w:sz w:val="21"/>
          <w:highlight w:val="none"/>
        </w:rPr>
      </w:pPr>
    </w:p>
    <w:p>
      <w:pPr>
        <w:spacing w:line="311" w:lineRule="auto"/>
        <w:rPr>
          <w:rFonts w:ascii="Arial"/>
          <w:sz w:val="21"/>
          <w:highlight w:val="none"/>
        </w:rPr>
      </w:pPr>
    </w:p>
    <w:p>
      <w:pPr>
        <w:spacing w:before="6" w:line="360" w:lineRule="auto"/>
        <w:ind w:left="22" w:firstLine="484"/>
        <w:rPr>
          <w:rFonts w:hint="eastAsia" w:ascii="宋体" w:hAnsi="宋体" w:eastAsia="宋体" w:cs="宋体"/>
          <w:spacing w:val="7"/>
          <w:sz w:val="24"/>
          <w:szCs w:val="24"/>
          <w:highlight w:val="none"/>
          <w:lang w:eastAsia="zh-CN"/>
        </w:rPr>
      </w:pPr>
      <w:r>
        <w:rPr>
          <w:rFonts w:ascii="宋体" w:hAnsi="宋体" w:eastAsia="宋体" w:cs="宋体"/>
          <w:spacing w:val="7"/>
          <w:sz w:val="24"/>
          <w:szCs w:val="24"/>
          <w:highlight w:val="none"/>
        </w:rPr>
        <w:t>为保证本项目合同的顺利履行，投标人必须具备履行合同的设备和专业技术能力，须提供必须具备履行合同的设备和专业技术能力的承诺函(格式自拟)</w:t>
      </w:r>
      <w:r>
        <w:rPr>
          <w:rFonts w:hint="eastAsia" w:ascii="宋体" w:hAnsi="宋体" w:eastAsia="宋体" w:cs="宋体"/>
          <w:spacing w:val="7"/>
          <w:sz w:val="24"/>
          <w:szCs w:val="24"/>
          <w:highlight w:val="none"/>
          <w:lang w:eastAsia="zh-CN"/>
        </w:rPr>
        <w:t>。</w:t>
      </w:r>
    </w:p>
    <w:p>
      <w:pPr>
        <w:spacing w:before="6" w:line="360" w:lineRule="auto"/>
        <w:ind w:left="22" w:firstLine="484"/>
        <w:rPr>
          <w:rFonts w:ascii="宋体" w:hAnsi="宋体" w:eastAsia="宋体" w:cs="宋体"/>
          <w:spacing w:val="7"/>
          <w:sz w:val="24"/>
          <w:szCs w:val="24"/>
          <w:highlight w:val="none"/>
        </w:rPr>
        <w:sectPr>
          <w:footerReference r:id="rId19"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z w:val="29"/>
          <w:szCs w:val="29"/>
          <w:highlight w:val="none"/>
        </w:rPr>
      </w:pPr>
      <w:bookmarkStart w:id="411" w:name="_Toc13231"/>
      <w:bookmarkStart w:id="412" w:name="_Toc4339"/>
      <w:bookmarkStart w:id="413" w:name="_Toc11908"/>
      <w:r>
        <w:rPr>
          <w:rFonts w:ascii="宋体" w:hAnsi="宋体" w:eastAsia="宋体" w:cs="宋体"/>
          <w:spacing w:val="20"/>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9)</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无重大违法记录声明</w:t>
      </w:r>
      <w:bookmarkEnd w:id="411"/>
      <w:bookmarkEnd w:id="412"/>
      <w:bookmarkEnd w:id="413"/>
    </w:p>
    <w:p>
      <w:pPr>
        <w:spacing w:line="268" w:lineRule="auto"/>
        <w:rPr>
          <w:rFonts w:ascii="Arial"/>
          <w:sz w:val="21"/>
          <w:highlight w:val="none"/>
        </w:rPr>
      </w:pPr>
    </w:p>
    <w:p>
      <w:pPr>
        <w:spacing w:line="268" w:lineRule="auto"/>
        <w:rPr>
          <w:rFonts w:ascii="Arial"/>
          <w:sz w:val="21"/>
          <w:highlight w:val="none"/>
        </w:rPr>
      </w:pPr>
    </w:p>
    <w:p>
      <w:pPr>
        <w:spacing w:line="269" w:lineRule="auto"/>
        <w:rPr>
          <w:rFonts w:ascii="Arial"/>
          <w:sz w:val="21"/>
          <w:highlight w:val="none"/>
        </w:rPr>
      </w:pPr>
    </w:p>
    <w:p>
      <w:pPr>
        <w:spacing w:before="91" w:line="221" w:lineRule="auto"/>
        <w:ind w:left="2914"/>
        <w:outlineLvl w:val="2"/>
        <w:rPr>
          <w:rFonts w:ascii="宋体" w:hAnsi="宋体" w:eastAsia="宋体" w:cs="宋体"/>
          <w:sz w:val="28"/>
          <w:szCs w:val="28"/>
          <w:highlight w:val="none"/>
        </w:rPr>
      </w:pPr>
      <w:bookmarkStart w:id="414" w:name="_Toc12907"/>
      <w:bookmarkStart w:id="415" w:name="_Toc7900"/>
      <w:bookmarkStart w:id="416" w:name="_Toc12635"/>
      <w:bookmarkStart w:id="417" w:name="_Toc28946"/>
      <w:bookmarkStart w:id="418" w:name="_Toc4953"/>
      <w:bookmarkStart w:id="419" w:name="_Toc28171"/>
      <w:bookmarkStart w:id="420" w:name="_Toc24972"/>
      <w:bookmarkStart w:id="421" w:name="_Toc5396"/>
      <w:bookmarkStart w:id="422" w:name="_Toc6661"/>
      <w:bookmarkStart w:id="423" w:name="_Toc17361"/>
      <w:r>
        <w:rPr>
          <w:rFonts w:ascii="宋体" w:hAnsi="宋体" w:eastAsia="宋体" w:cs="宋体"/>
          <w:spacing w:val="-1"/>
          <w:sz w:val="28"/>
          <w:szCs w:val="28"/>
          <w:highlight w:val="none"/>
          <w14:textOutline w14:w="5103" w14:cap="sq" w14:cmpd="sng">
            <w14:solidFill>
              <w14:srgbClr w14:val="000000"/>
            </w14:solidFill>
            <w14:prstDash w14:val="solid"/>
            <w14:bevel/>
          </w14:textOutline>
        </w:rPr>
        <w:t>无重大违</w:t>
      </w:r>
      <w:r>
        <w:rPr>
          <w:rFonts w:ascii="宋体" w:hAnsi="宋体" w:eastAsia="宋体" w:cs="宋体"/>
          <w:sz w:val="28"/>
          <w:szCs w:val="28"/>
          <w:highlight w:val="none"/>
          <w14:textOutline w14:w="5103" w14:cap="sq" w14:cmpd="sng">
            <w14:solidFill>
              <w14:srgbClr w14:val="000000"/>
            </w14:solidFill>
            <w14:prstDash w14:val="solid"/>
            <w14:bevel/>
          </w14:textOutline>
        </w:rPr>
        <w:t>法记录声明</w:t>
      </w:r>
      <w:bookmarkEnd w:id="414"/>
      <w:bookmarkEnd w:id="415"/>
      <w:bookmarkEnd w:id="416"/>
      <w:bookmarkEnd w:id="417"/>
      <w:bookmarkEnd w:id="418"/>
      <w:bookmarkEnd w:id="419"/>
      <w:bookmarkEnd w:id="420"/>
      <w:bookmarkEnd w:id="421"/>
      <w:bookmarkEnd w:id="422"/>
      <w:bookmarkEnd w:id="423"/>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2"/>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青海省国丰工程项目管理有限公司</w:t>
      </w:r>
    </w:p>
    <w:p>
      <w:pPr>
        <w:spacing w:before="181" w:line="360" w:lineRule="auto"/>
        <w:ind w:left="22" w:right="13" w:firstLine="482"/>
        <w:rPr>
          <w:rFonts w:ascii="宋体" w:hAnsi="宋体" w:eastAsia="宋体" w:cs="宋体"/>
          <w:sz w:val="24"/>
          <w:szCs w:val="24"/>
          <w:highlight w:val="none"/>
        </w:rPr>
      </w:pPr>
      <w:r>
        <w:rPr>
          <w:rFonts w:ascii="宋体" w:hAnsi="宋体" w:eastAsia="宋体" w:cs="宋体"/>
          <w:spacing w:val="7"/>
          <w:sz w:val="24"/>
          <w:szCs w:val="24"/>
          <w:highlight w:val="none"/>
        </w:rPr>
        <w:t>我单位参加本次政府采购项目活动前三年内，在经营活动中无重大违法活</w:t>
      </w:r>
      <w:r>
        <w:rPr>
          <w:rFonts w:ascii="宋体" w:hAnsi="宋体" w:eastAsia="宋体" w:cs="宋体"/>
          <w:spacing w:val="1"/>
          <w:sz w:val="24"/>
          <w:szCs w:val="24"/>
          <w:highlight w:val="none"/>
        </w:rPr>
        <w:t>动</w:t>
      </w:r>
      <w:r>
        <w:rPr>
          <w:rFonts w:ascii="宋体" w:hAnsi="宋体" w:eastAsia="宋体" w:cs="宋体"/>
          <w:spacing w:val="9"/>
          <w:sz w:val="24"/>
          <w:szCs w:val="24"/>
          <w:highlight w:val="none"/>
        </w:rPr>
        <w:t>记</w:t>
      </w:r>
      <w:r>
        <w:rPr>
          <w:rFonts w:ascii="宋体" w:hAnsi="宋体" w:eastAsia="宋体" w:cs="宋体"/>
          <w:spacing w:val="7"/>
          <w:sz w:val="24"/>
          <w:szCs w:val="24"/>
          <w:highlight w:val="none"/>
        </w:rPr>
        <w:t>录，符合《</w:t>
      </w:r>
      <w:r>
        <w:rPr>
          <w:rFonts w:hint="eastAsia" w:ascii="宋体" w:hAnsi="宋体" w:eastAsia="宋体" w:cs="宋体"/>
          <w:spacing w:val="7"/>
          <w:sz w:val="24"/>
          <w:szCs w:val="24"/>
          <w:highlight w:val="none"/>
          <w:lang w:val="en-US" w:eastAsia="zh-CN"/>
        </w:rPr>
        <w:t>中华人民共和国</w:t>
      </w:r>
      <w:r>
        <w:rPr>
          <w:rFonts w:ascii="宋体" w:hAnsi="宋体" w:eastAsia="宋体" w:cs="宋体"/>
          <w:spacing w:val="7"/>
          <w:sz w:val="24"/>
          <w:szCs w:val="24"/>
          <w:highlight w:val="none"/>
        </w:rPr>
        <w:t>政府采购法》规定的投标单位资格条件。我方对此声明负全部法律</w:t>
      </w:r>
      <w:r>
        <w:rPr>
          <w:rFonts w:ascii="宋体" w:hAnsi="宋体" w:eastAsia="宋体" w:cs="宋体"/>
          <w:spacing w:val="4"/>
          <w:sz w:val="24"/>
          <w:szCs w:val="24"/>
          <w:highlight w:val="none"/>
        </w:rPr>
        <w:t>责任</w:t>
      </w:r>
      <w:r>
        <w:rPr>
          <w:rFonts w:ascii="宋体" w:hAnsi="宋体" w:eastAsia="宋体" w:cs="宋体"/>
          <w:spacing w:val="3"/>
          <w:sz w:val="24"/>
          <w:szCs w:val="24"/>
          <w:highlight w:val="none"/>
        </w:rPr>
        <w:t>。</w:t>
      </w:r>
    </w:p>
    <w:p>
      <w:pPr>
        <w:spacing w:line="360" w:lineRule="auto"/>
        <w:ind w:left="503"/>
        <w:rPr>
          <w:rFonts w:ascii="宋体" w:hAnsi="宋体" w:eastAsia="宋体" w:cs="宋体"/>
          <w:sz w:val="24"/>
          <w:szCs w:val="24"/>
          <w:highlight w:val="none"/>
        </w:rPr>
      </w:pPr>
      <w:r>
        <w:rPr>
          <w:rFonts w:ascii="宋体" w:hAnsi="宋体" w:eastAsia="宋体" w:cs="宋体"/>
          <w:spacing w:val="6"/>
          <w:sz w:val="24"/>
          <w:szCs w:val="24"/>
          <w:highlight w:val="none"/>
        </w:rPr>
        <w:t>特此声明。</w:t>
      </w:r>
    </w:p>
    <w:p>
      <w:pPr>
        <w:spacing w:line="360" w:lineRule="auto"/>
        <w:rPr>
          <w:rFonts w:ascii="Arial"/>
          <w:sz w:val="24"/>
          <w:szCs w:val="24"/>
          <w:highlight w:val="none"/>
        </w:rPr>
      </w:pPr>
    </w:p>
    <w:p>
      <w:pPr>
        <w:spacing w:line="360" w:lineRule="auto"/>
        <w:rPr>
          <w:rFonts w:ascii="Arial"/>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28" w:right="11" w:firstLine="493"/>
        <w:jc w:val="both"/>
        <w:textAlignment w:val="baseline"/>
        <w:rPr>
          <w:rFonts w:hint="eastAsia" w:ascii="宋体" w:hAnsi="宋体" w:eastAsia="宋体" w:cs="宋体"/>
          <w:b/>
          <w:bCs/>
          <w:spacing w:val="12"/>
          <w:sz w:val="24"/>
          <w:szCs w:val="24"/>
          <w:highlight w:val="none"/>
          <w:lang w:val="zh-CN" w:eastAsia="zh-CN"/>
        </w:rPr>
      </w:pPr>
      <w:r>
        <w:rPr>
          <w:rFonts w:hint="eastAsia" w:ascii="宋体" w:hAnsi="宋体" w:eastAsia="宋体" w:cs="宋体"/>
          <w:b/>
          <w:bCs/>
          <w:spacing w:val="12"/>
          <w:sz w:val="24"/>
          <w:szCs w:val="24"/>
          <w:highlight w:val="none"/>
          <w:lang w:val="en-US" w:eastAsia="zh-CN"/>
        </w:rPr>
        <w:t>附：</w:t>
      </w:r>
      <w:r>
        <w:rPr>
          <w:rFonts w:hint="eastAsia" w:ascii="宋体" w:hAnsi="宋体" w:eastAsia="宋体" w:cs="宋体"/>
          <w:b/>
          <w:bCs/>
          <w:spacing w:val="12"/>
          <w:sz w:val="24"/>
          <w:szCs w:val="24"/>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时间为投标截止时间前20天内)。</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1"/>
        <w:rPr>
          <w:rFonts w:ascii="宋体" w:hAnsi="宋体" w:eastAsia="宋体" w:cs="宋体"/>
          <w:sz w:val="24"/>
          <w:szCs w:val="24"/>
          <w:highlight w:val="none"/>
        </w:rPr>
      </w:pPr>
      <w:bookmarkStart w:id="424" w:name="_Toc14844"/>
      <w:bookmarkStart w:id="425" w:name="_Toc15849"/>
      <w:bookmarkStart w:id="426" w:name="_Toc9709"/>
      <w:bookmarkStart w:id="427" w:name="_Toc9747"/>
      <w:bookmarkStart w:id="428" w:name="_Toc2242"/>
      <w:bookmarkStart w:id="429" w:name="_Toc766"/>
      <w:bookmarkStart w:id="430" w:name="_Toc22016"/>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424"/>
      <w:bookmarkEnd w:id="425"/>
      <w:bookmarkEnd w:id="426"/>
      <w:bookmarkEnd w:id="427"/>
      <w:bookmarkEnd w:id="428"/>
      <w:bookmarkEnd w:id="429"/>
      <w:bookmarkEnd w:id="430"/>
    </w:p>
    <w:p>
      <w:pPr>
        <w:spacing w:line="14" w:lineRule="auto"/>
        <w:rPr>
          <w:rFonts w:ascii="Arial"/>
          <w:sz w:val="21"/>
          <w:highlight w:val="none"/>
        </w:rPr>
      </w:pPr>
      <w:r>
        <w:rPr>
          <w:rFonts w:ascii="Arial" w:hAnsi="Arial" w:eastAsia="Arial" w:cs="Arial"/>
          <w:sz w:val="2"/>
          <w:szCs w:val="2"/>
          <w:highlight w:val="none"/>
        </w:rPr>
        <w:br w:type="column"/>
      </w:r>
    </w:p>
    <w:p>
      <w:pPr>
        <w:spacing w:before="95" w:line="226" w:lineRule="auto"/>
        <w:ind w:left="38"/>
        <w:outlineLvl w:val="1"/>
        <w:rPr>
          <w:rFonts w:ascii="宋体" w:hAnsi="宋体" w:eastAsia="宋体" w:cs="宋体"/>
          <w:sz w:val="29"/>
          <w:szCs w:val="29"/>
          <w:highlight w:val="none"/>
        </w:rPr>
      </w:pPr>
      <w:bookmarkStart w:id="431" w:name="_Toc10756"/>
      <w:bookmarkStart w:id="432" w:name="_Toc27242"/>
      <w:bookmarkStart w:id="433" w:name="_Toc6956"/>
      <w:r>
        <w:rPr>
          <w:rFonts w:ascii="宋体" w:hAnsi="宋体" w:eastAsia="宋体" w:cs="宋体"/>
          <w:spacing w:val="23"/>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10)</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投标保证金证明</w:t>
      </w:r>
      <w:bookmarkEnd w:id="431"/>
      <w:bookmarkEnd w:id="432"/>
      <w:bookmarkEnd w:id="433"/>
    </w:p>
    <w:p>
      <w:pPr>
        <w:spacing w:line="268" w:lineRule="auto"/>
        <w:rPr>
          <w:rFonts w:ascii="Arial"/>
          <w:sz w:val="21"/>
          <w:highlight w:val="none"/>
        </w:rPr>
      </w:pPr>
    </w:p>
    <w:p>
      <w:pPr>
        <w:spacing w:line="268" w:lineRule="auto"/>
        <w:rPr>
          <w:rFonts w:ascii="Arial"/>
          <w:sz w:val="21"/>
          <w:highlight w:val="none"/>
        </w:rPr>
      </w:pPr>
    </w:p>
    <w:p>
      <w:pPr>
        <w:spacing w:line="269" w:lineRule="auto"/>
        <w:rPr>
          <w:rFonts w:ascii="Arial"/>
          <w:sz w:val="21"/>
          <w:highlight w:val="none"/>
        </w:rPr>
      </w:pPr>
    </w:p>
    <w:p>
      <w:pPr>
        <w:spacing w:before="91" w:line="221" w:lineRule="auto"/>
        <w:ind w:left="3196"/>
        <w:outlineLvl w:val="2"/>
        <w:rPr>
          <w:rFonts w:ascii="宋体" w:hAnsi="宋体" w:eastAsia="宋体" w:cs="宋体"/>
          <w:sz w:val="28"/>
          <w:szCs w:val="28"/>
          <w:highlight w:val="none"/>
        </w:rPr>
      </w:pPr>
      <w:bookmarkStart w:id="434" w:name="_Toc20449"/>
      <w:bookmarkStart w:id="435" w:name="_Toc31683"/>
      <w:bookmarkStart w:id="436" w:name="_Toc2553"/>
      <w:bookmarkStart w:id="437" w:name="_Toc31485"/>
      <w:bookmarkStart w:id="438" w:name="_Toc12500"/>
      <w:bookmarkStart w:id="439" w:name="_Toc19618"/>
      <w:bookmarkStart w:id="440" w:name="_Toc15867"/>
      <w:bookmarkStart w:id="441" w:name="_Toc17541"/>
      <w:bookmarkStart w:id="442" w:name="_Toc11325"/>
      <w:bookmarkStart w:id="443" w:name="_Toc1478"/>
      <w:r>
        <w:rPr>
          <w:rFonts w:ascii="宋体" w:hAnsi="宋体" w:eastAsia="宋体" w:cs="宋体"/>
          <w:spacing w:val="-1"/>
          <w:sz w:val="28"/>
          <w:szCs w:val="28"/>
          <w:highlight w:val="none"/>
          <w14:textOutline w14:w="5103" w14:cap="sq" w14:cmpd="sng">
            <w14:solidFill>
              <w14:srgbClr w14:val="000000"/>
            </w14:solidFill>
            <w14:prstDash w14:val="solid"/>
            <w14:bevel/>
          </w14:textOutline>
        </w:rPr>
        <w:t>投标保证金证明</w:t>
      </w:r>
      <w:bookmarkEnd w:id="434"/>
      <w:bookmarkEnd w:id="435"/>
      <w:bookmarkEnd w:id="436"/>
      <w:bookmarkEnd w:id="437"/>
      <w:bookmarkEnd w:id="438"/>
      <w:bookmarkEnd w:id="439"/>
      <w:bookmarkEnd w:id="440"/>
      <w:bookmarkEnd w:id="441"/>
      <w:bookmarkEnd w:id="442"/>
      <w:bookmarkEnd w:id="443"/>
    </w:p>
    <w:p>
      <w:pPr>
        <w:spacing w:line="258" w:lineRule="auto"/>
        <w:rPr>
          <w:rFonts w:ascii="Arial"/>
          <w:sz w:val="21"/>
          <w:highlight w:val="none"/>
        </w:rPr>
      </w:pPr>
    </w:p>
    <w:p>
      <w:pPr>
        <w:spacing w:line="258" w:lineRule="auto"/>
        <w:rPr>
          <w:rFonts w:ascii="Arial"/>
          <w:sz w:val="21"/>
          <w:highlight w:val="none"/>
        </w:rPr>
      </w:pPr>
    </w:p>
    <w:p>
      <w:pPr>
        <w:spacing w:before="74" w:line="229" w:lineRule="auto"/>
        <w:ind w:left="23"/>
        <w:rPr>
          <w:rFonts w:hint="eastAsia" w:ascii="宋体" w:hAnsi="宋体" w:eastAsia="宋体" w:cs="宋体"/>
          <w:spacing w:val="10"/>
          <w:sz w:val="23"/>
          <w:szCs w:val="23"/>
          <w:highlight w:val="none"/>
          <w:u w:val="single"/>
          <w:lang w:eastAsia="zh-CN"/>
          <w14:textOutline w14:w="4358" w14:cap="sq" w14:cmpd="sng">
            <w14:solidFill>
              <w14:srgbClr w14:val="000000"/>
            </w14:solidFill>
            <w14:prstDash w14:val="solid"/>
            <w14:bevel/>
          </w14:textOutline>
        </w:rPr>
      </w:pPr>
      <w:r>
        <w:rPr>
          <w:rFonts w:ascii="宋体" w:hAnsi="宋体" w:eastAsia="宋体" w:cs="宋体"/>
          <w:spacing w:val="12"/>
          <w:sz w:val="23"/>
          <w:szCs w:val="23"/>
          <w:highlight w:val="none"/>
          <w14:textOutline w14:w="4358" w14:cap="sq" w14:cmpd="sng">
            <w14:solidFill>
              <w14:srgbClr w14:val="000000"/>
            </w14:solidFill>
            <w14:prstDash w14:val="solid"/>
            <w14:bevel/>
          </w14:textOutline>
        </w:rPr>
        <w:t>致</w:t>
      </w:r>
      <w:r>
        <w:rPr>
          <w:rFonts w:ascii="宋体" w:hAnsi="宋体" w:eastAsia="宋体" w:cs="宋体"/>
          <w:spacing w:val="10"/>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3"/>
          <w:szCs w:val="23"/>
          <w:highlight w:val="none"/>
          <w:u w:val="single"/>
          <w:lang w:eastAsia="zh-CN"/>
          <w14:textOutline w14:w="4358" w14:cap="sq" w14:cmpd="sng">
            <w14:solidFill>
              <w14:srgbClr w14:val="000000"/>
            </w14:solidFill>
            <w14:prstDash w14:val="solid"/>
            <w14:bevel/>
          </w14:textOutline>
        </w:rPr>
        <w:t>青海省国丰工程项目管理有限公司</w:t>
      </w:r>
    </w:p>
    <w:p>
      <w:pPr>
        <w:spacing w:before="74" w:line="229" w:lineRule="auto"/>
        <w:ind w:left="23"/>
        <w:rPr>
          <w:rFonts w:hint="eastAsia" w:ascii="宋体" w:hAnsi="宋体" w:eastAsia="宋体" w:cs="宋体"/>
          <w:spacing w:val="10"/>
          <w:sz w:val="23"/>
          <w:szCs w:val="23"/>
          <w:highlight w:val="none"/>
          <w:u w:val="single"/>
          <w:lang w:eastAsia="zh-CN"/>
          <w14:textOutline w14:w="4358" w14:cap="sq" w14:cmpd="sng">
            <w14:solidFill>
              <w14:srgbClr w14:val="000000"/>
            </w14:solidFill>
            <w14:prstDash w14:val="solid"/>
            <w14:bevel/>
          </w14:textOutline>
        </w:rPr>
      </w:pPr>
    </w:p>
    <w:p>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我方为</w:t>
      </w:r>
      <w:r>
        <w:rPr>
          <w:rFonts w:ascii="宋体" w:hAnsi="宋体" w:eastAsia="宋体" w:cs="宋体"/>
          <w:spacing w:val="7"/>
          <w:sz w:val="24"/>
          <w:szCs w:val="24"/>
          <w:highlight w:val="none"/>
          <w:u w:val="single"/>
        </w:rPr>
        <w:t xml:space="preserve"> (采购项目名称) </w:t>
      </w:r>
      <w:r>
        <w:rPr>
          <w:rFonts w:ascii="宋体" w:hAnsi="宋体" w:eastAsia="宋体" w:cs="宋体"/>
          <w:spacing w:val="7"/>
          <w:sz w:val="24"/>
          <w:szCs w:val="24"/>
          <w:highlight w:val="none"/>
        </w:rPr>
        <w:t>项目 (采购项目编号为：</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 递交保证金人民币</w:t>
      </w:r>
      <w:r>
        <w:rPr>
          <w:rFonts w:hint="default" w:ascii="Arial" w:hAnsi="Arial" w:eastAsia="宋体" w:cs="Arial"/>
          <w:spacing w:val="7"/>
          <w:sz w:val="24"/>
          <w:szCs w:val="24"/>
          <w:highlight w:val="none"/>
          <w:u w:val="single"/>
        </w:rPr>
        <w:t>¥</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u w:val="none"/>
          <w:lang w:val="en-US" w:eastAsia="zh-CN"/>
        </w:rPr>
        <w:t>元</w:t>
      </w:r>
      <w:r>
        <w:rPr>
          <w:rFonts w:ascii="宋体" w:hAnsi="宋体" w:eastAsia="宋体" w:cs="宋体"/>
          <w:spacing w:val="7"/>
          <w:sz w:val="24"/>
          <w:szCs w:val="24"/>
          <w:highlight w:val="none"/>
        </w:rPr>
        <w:t>(大写：人民币</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 已于</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年</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月</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日以基本户转账方式汇入你方账户 (或出具了保函) 。</w:t>
      </w:r>
    </w:p>
    <w:p>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附件：保证金交款证明复印件 (加盖公章)</w:t>
      </w:r>
    </w:p>
    <w:p>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退还保证金时请按以下内容汇入至我方账户 (同递交保证金账户) 。若因提供内容不全、错误等原因导致该项目保证金未能及时退还或退还过程中发生错误， 我方将承担全部责任和损失。</w:t>
      </w:r>
    </w:p>
    <w:p>
      <w:pPr>
        <w:spacing w:before="181" w:line="360" w:lineRule="auto"/>
        <w:ind w:left="22" w:right="13" w:firstLine="482"/>
        <w:rPr>
          <w:rFonts w:hint="default" w:ascii="宋体" w:hAnsi="宋体" w:eastAsia="宋体" w:cs="宋体"/>
          <w:spacing w:val="7"/>
          <w:sz w:val="24"/>
          <w:szCs w:val="24"/>
          <w:highlight w:val="none"/>
          <w:lang w:val="en-US" w:eastAsia="zh-CN"/>
        </w:rPr>
      </w:pPr>
      <w:r>
        <w:rPr>
          <w:rFonts w:ascii="宋体" w:hAnsi="宋体" w:eastAsia="宋体" w:cs="宋体"/>
          <w:spacing w:val="7"/>
          <w:sz w:val="24"/>
          <w:szCs w:val="24"/>
          <w:highlight w:val="none"/>
        </w:rPr>
        <w:t>户    名：</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开户银行：</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行    号：</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开户帐号：</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pPr>
        <w:rPr>
          <w:highlight w:val="none"/>
        </w:rPr>
      </w:pPr>
    </w:p>
    <w:p>
      <w:pPr>
        <w:rPr>
          <w:highlight w:val="none"/>
        </w:rPr>
      </w:pPr>
    </w:p>
    <w:p>
      <w:pPr>
        <w:rPr>
          <w:highlight w:val="none"/>
        </w:rPr>
      </w:pPr>
    </w:p>
    <w:p>
      <w:pPr>
        <w:rPr>
          <w:highlight w:val="none"/>
        </w:rPr>
      </w:pPr>
    </w:p>
    <w:p>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0"/>
        <w:rPr>
          <w:rFonts w:ascii="宋体" w:hAnsi="宋体" w:eastAsia="宋体" w:cs="宋体"/>
          <w:sz w:val="23"/>
          <w:szCs w:val="23"/>
          <w:highlight w:val="none"/>
        </w:rPr>
      </w:pPr>
      <w:bookmarkStart w:id="444" w:name="_Toc12682"/>
      <w:bookmarkStart w:id="445" w:name="_Toc5545"/>
      <w:bookmarkStart w:id="446" w:name="_Toc947"/>
      <w:bookmarkStart w:id="447" w:name="_Toc26328"/>
      <w:bookmarkStart w:id="448" w:name="_Toc13732"/>
      <w:bookmarkStart w:id="449" w:name="_Toc22928"/>
      <w:bookmarkStart w:id="450" w:name="_Toc17951"/>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444"/>
      <w:bookmarkEnd w:id="445"/>
      <w:bookmarkEnd w:id="446"/>
      <w:bookmarkEnd w:id="447"/>
      <w:bookmarkEnd w:id="448"/>
      <w:bookmarkEnd w:id="449"/>
      <w:bookmarkEnd w:id="450"/>
    </w:p>
    <w:p>
      <w:pPr>
        <w:spacing w:line="236" w:lineRule="auto"/>
        <w:rPr>
          <w:rFonts w:ascii="宋体" w:hAnsi="宋体" w:eastAsia="宋体" w:cs="宋体"/>
          <w:sz w:val="29"/>
          <w:szCs w:val="29"/>
          <w:highlight w:val="none"/>
        </w:rPr>
      </w:pPr>
      <w:r>
        <w:rPr>
          <w:rFonts w:ascii="Arial" w:hAnsi="Arial" w:eastAsia="Arial" w:cs="Arial"/>
          <w:sz w:val="2"/>
          <w:szCs w:val="2"/>
          <w:highlight w:val="none"/>
        </w:rPr>
        <w:br w:type="column"/>
      </w:r>
      <w:r>
        <w:rPr>
          <w:rFonts w:ascii="宋体" w:hAnsi="宋体" w:eastAsia="宋体" w:cs="宋体"/>
          <w:spacing w:val="38"/>
          <w:sz w:val="29"/>
          <w:szCs w:val="29"/>
          <w:highlight w:val="none"/>
          <w14:textOutline w14:w="5448" w14:cap="sq" w14:cmpd="sng">
            <w14:solidFill>
              <w14:srgbClr w14:val="000000"/>
            </w14:solidFill>
            <w14:prstDash w14:val="solid"/>
            <w14:bevel/>
          </w14:textOutline>
        </w:rPr>
        <w:t>(下册)</w:t>
      </w:r>
    </w:p>
    <w:p>
      <w:pPr>
        <w:spacing w:line="252"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169" w:line="220" w:lineRule="auto"/>
        <w:ind w:left="1839"/>
        <w:rPr>
          <w:rFonts w:ascii="宋体" w:hAnsi="宋体" w:eastAsia="宋体" w:cs="宋体"/>
          <w:sz w:val="52"/>
          <w:szCs w:val="52"/>
          <w:highlight w:val="none"/>
        </w:rPr>
      </w:pPr>
      <w:r>
        <w:rPr>
          <w:rFonts w:ascii="宋体" w:hAnsi="宋体" w:eastAsia="宋体" w:cs="宋体"/>
          <w:spacing w:val="-1"/>
          <w:sz w:val="52"/>
          <w:szCs w:val="52"/>
          <w:highlight w:val="none"/>
          <w14:textOutline w14:w="9461" w14:cap="sq" w14:cmpd="sng">
            <w14:solidFill>
              <w14:srgbClr w14:val="000000"/>
            </w14:solidFill>
            <w14:prstDash w14:val="solid"/>
            <w14:bevel/>
          </w14:textOutline>
        </w:rPr>
        <w:t>青海省政</w:t>
      </w:r>
      <w:r>
        <w:rPr>
          <w:rFonts w:ascii="宋体" w:hAnsi="宋体" w:eastAsia="宋体" w:cs="宋体"/>
          <w:sz w:val="52"/>
          <w:szCs w:val="52"/>
          <w:highlight w:val="none"/>
          <w14:textOutline w14:w="9461" w14:cap="sq" w14:cmpd="sng">
            <w14:solidFill>
              <w14:srgbClr w14:val="000000"/>
            </w14:solidFill>
            <w14:prstDash w14:val="solid"/>
            <w14:bevel/>
          </w14:textOutline>
        </w:rPr>
        <w:t>府采购项目</w:t>
      </w:r>
    </w:p>
    <w:p>
      <w:pPr>
        <w:spacing w:line="303" w:lineRule="auto"/>
        <w:rPr>
          <w:rFonts w:ascii="Arial"/>
          <w:sz w:val="21"/>
          <w:highlight w:val="none"/>
        </w:rPr>
      </w:pPr>
    </w:p>
    <w:p>
      <w:pPr>
        <w:spacing w:line="303" w:lineRule="auto"/>
        <w:rPr>
          <w:rFonts w:ascii="Arial"/>
          <w:sz w:val="21"/>
          <w:highlight w:val="none"/>
        </w:rPr>
      </w:pPr>
    </w:p>
    <w:p>
      <w:pPr>
        <w:spacing w:before="231" w:line="223" w:lineRule="auto"/>
        <w:ind w:left="2215"/>
        <w:rPr>
          <w:rFonts w:ascii="宋体" w:hAnsi="宋体" w:eastAsia="宋体" w:cs="宋体"/>
          <w:sz w:val="71"/>
          <w:szCs w:val="71"/>
          <w:highlight w:val="none"/>
        </w:rPr>
      </w:pPr>
      <w:r>
        <w:rPr>
          <w:rFonts w:ascii="宋体" w:hAnsi="宋体" w:eastAsia="宋体" w:cs="宋体"/>
          <w:spacing w:val="9"/>
          <w:sz w:val="71"/>
          <w:szCs w:val="71"/>
          <w:highlight w:val="none"/>
          <w14:textOutline w14:w="13075" w14:cap="sq" w14:cmpd="sng">
            <w14:solidFill>
              <w14:srgbClr w14:val="000000"/>
            </w14:solidFill>
            <w14:prstDash w14:val="solid"/>
            <w14:bevel/>
          </w14:textOutline>
        </w:rPr>
        <w:t>投</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件</w:t>
      </w:r>
    </w:p>
    <w:p>
      <w:pPr>
        <w:spacing w:before="65" w:line="225" w:lineRule="auto"/>
        <w:ind w:left="3316"/>
        <w:rPr>
          <w:rFonts w:ascii="宋体" w:hAnsi="宋体" w:eastAsia="宋体" w:cs="宋体"/>
          <w:sz w:val="43"/>
          <w:szCs w:val="43"/>
          <w:highlight w:val="none"/>
        </w:rPr>
      </w:pPr>
      <w:r>
        <w:rPr>
          <w:rFonts w:ascii="宋体" w:hAnsi="宋体" w:eastAsia="宋体" w:cs="宋体"/>
          <w:spacing w:val="54"/>
          <w:sz w:val="43"/>
          <w:szCs w:val="43"/>
          <w:highlight w:val="none"/>
          <w14:textOutline w14:w="7972" w14:cap="sq" w14:cmpd="sng">
            <w14:solidFill>
              <w14:srgbClr w14:val="000000"/>
            </w14:solidFill>
            <w14:prstDash w14:val="solid"/>
            <w14:bevel/>
          </w14:textOutline>
        </w:rPr>
        <w:t>(</w:t>
      </w:r>
      <w:r>
        <w:rPr>
          <w:rFonts w:ascii="宋体" w:hAnsi="宋体" w:eastAsia="宋体" w:cs="宋体"/>
          <w:spacing w:val="53"/>
          <w:sz w:val="43"/>
          <w:szCs w:val="43"/>
          <w:highlight w:val="none"/>
          <w14:textOutline w14:w="7972" w14:cap="sq" w14:cmpd="sng">
            <w14:solidFill>
              <w14:srgbClr w14:val="000000"/>
            </w14:solidFill>
            <w14:prstDash w14:val="solid"/>
            <w14:bevel/>
          </w14:textOutline>
        </w:rPr>
        <w:t>下册)</w:t>
      </w:r>
    </w:p>
    <w:p>
      <w:pPr>
        <w:spacing w:line="252"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pStyle w:val="4"/>
        <w:rPr>
          <w:highlight w:val="none"/>
        </w:rPr>
      </w:pPr>
    </w:p>
    <w:p>
      <w:pPr>
        <w:spacing w:line="253" w:lineRule="auto"/>
        <w:rPr>
          <w:rFonts w:ascii="Arial"/>
          <w:sz w:val="21"/>
          <w:highlight w:val="none"/>
        </w:rPr>
      </w:pPr>
    </w:p>
    <w:p>
      <w:pPr>
        <w:spacing w:line="253" w:lineRule="auto"/>
        <w:rPr>
          <w:rFonts w:ascii="Arial"/>
          <w:sz w:val="21"/>
          <w:highlight w:val="none"/>
        </w:rPr>
      </w:pPr>
    </w:p>
    <w:p>
      <w:pPr>
        <w:spacing w:before="114" w:line="600" w:lineRule="auto"/>
        <w:ind w:left="26"/>
        <w:rPr>
          <w:rFonts w:ascii="宋体" w:hAnsi="宋体" w:eastAsia="宋体" w:cs="宋体"/>
          <w:sz w:val="35"/>
          <w:szCs w:val="35"/>
          <w:highlight w:val="none"/>
        </w:rPr>
      </w:pPr>
      <w:r>
        <w:rPr>
          <w:rFonts w:ascii="宋体" w:hAnsi="宋体" w:eastAsia="宋体" w:cs="宋体"/>
          <w:spacing w:val="12"/>
          <w:position w:val="19"/>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position w:val="19"/>
          <w:sz w:val="35"/>
          <w:szCs w:val="35"/>
          <w:highlight w:val="none"/>
          <w14:textOutline w14:w="6537" w14:cap="sq" w14:cmpd="sng">
            <w14:solidFill>
              <w14:srgbClr w14:val="000000"/>
            </w14:solidFill>
            <w14:prstDash w14:val="solid"/>
            <w14:bevel/>
          </w14:textOutline>
        </w:rPr>
        <w:t>购项目编号：</w:t>
      </w:r>
      <w:r>
        <w:rPr>
          <w:rFonts w:ascii="宋体" w:hAnsi="宋体" w:eastAsia="宋体" w:cs="宋体"/>
          <w:spacing w:val="-4"/>
          <w:sz w:val="35"/>
          <w:szCs w:val="35"/>
          <w:highlight w:val="none"/>
          <w:u w:val="single" w:color="auto"/>
        </w:rPr>
        <w:t xml:space="preserve">                            </w:t>
      </w:r>
    </w:p>
    <w:p>
      <w:pPr>
        <w:spacing w:before="2" w:line="600" w:lineRule="auto"/>
        <w:ind w:left="26"/>
        <w:rPr>
          <w:rFonts w:ascii="宋体" w:hAnsi="宋体" w:eastAsia="宋体" w:cs="宋体"/>
          <w:sz w:val="35"/>
          <w:szCs w:val="35"/>
          <w:highlight w:val="none"/>
        </w:rPr>
      </w:pPr>
      <w:r>
        <w:rPr>
          <w:rFonts w:ascii="宋体" w:hAnsi="宋体" w:eastAsia="宋体" w:cs="宋体"/>
          <w:spacing w:val="12"/>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购项目名称：</w:t>
      </w:r>
      <w:r>
        <w:rPr>
          <w:rFonts w:ascii="宋体" w:hAnsi="宋体" w:eastAsia="宋体" w:cs="宋体"/>
          <w:spacing w:val="-4"/>
          <w:sz w:val="35"/>
          <w:szCs w:val="35"/>
          <w:highlight w:val="none"/>
          <w:u w:val="single" w:color="auto"/>
        </w:rPr>
        <w:t xml:space="preserve">                            </w:t>
      </w:r>
    </w:p>
    <w:p>
      <w:pPr>
        <w:spacing w:before="198" w:line="600" w:lineRule="auto"/>
        <w:ind w:left="32"/>
        <w:rPr>
          <w:rFonts w:ascii="宋体" w:hAnsi="宋体" w:eastAsia="宋体" w:cs="宋体"/>
          <w:sz w:val="35"/>
          <w:szCs w:val="35"/>
          <w:highlight w:val="none"/>
        </w:rPr>
      </w:pPr>
      <w:r>
        <w:rPr>
          <w:rFonts w:ascii="宋体" w:hAnsi="宋体" w:eastAsia="宋体" w:cs="宋体"/>
          <w:spacing w:val="6"/>
          <w:sz w:val="35"/>
          <w:szCs w:val="35"/>
          <w:highlight w:val="none"/>
          <w14:textOutline w14:w="6537" w14:cap="sq" w14:cmpd="sng">
            <w14:solidFill>
              <w14:srgbClr w14:val="000000"/>
            </w14:solidFill>
            <w14:prstDash w14:val="solid"/>
            <w14:bevel/>
          </w14:textOutline>
        </w:rPr>
        <w:t>投</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标</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包</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号：</w:t>
      </w:r>
      <w:r>
        <w:rPr>
          <w:rFonts w:ascii="宋体" w:hAnsi="宋体" w:eastAsia="宋体" w:cs="宋体"/>
          <w:spacing w:val="-4"/>
          <w:sz w:val="35"/>
          <w:szCs w:val="35"/>
          <w:highlight w:val="none"/>
          <w:u w:val="single" w:color="auto"/>
        </w:rPr>
        <w:t xml:space="preserve">                            </w:t>
      </w:r>
    </w:p>
    <w:p>
      <w:pPr>
        <w:spacing w:line="264" w:lineRule="auto"/>
        <w:rPr>
          <w:rFonts w:ascii="Arial"/>
          <w:sz w:val="21"/>
          <w:highlight w:val="none"/>
        </w:rPr>
      </w:pPr>
    </w:p>
    <w:p>
      <w:pPr>
        <w:spacing w:before="114" w:line="329" w:lineRule="auto"/>
        <w:ind w:left="751" w:firstLine="2"/>
        <w:rPr>
          <w:rFonts w:ascii="宋体" w:hAnsi="宋体" w:eastAsia="宋体" w:cs="宋体"/>
          <w:spacing w:val="-8"/>
          <w:sz w:val="35"/>
          <w:szCs w:val="35"/>
          <w:highlight w:val="none"/>
          <w14:textOutline w14:w="6537" w14:cap="sq" w14:cmpd="sng">
            <w14:solidFill>
              <w14:srgbClr w14:val="000000"/>
            </w14:solidFill>
            <w14:prstDash w14:val="solid"/>
            <w14:bevel/>
          </w14:textOutline>
        </w:rPr>
      </w:pPr>
    </w:p>
    <w:p>
      <w:pPr>
        <w:spacing w:before="114" w:line="329" w:lineRule="auto"/>
        <w:ind w:left="751" w:firstLine="2"/>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投标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人</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4"/>
          <w:sz w:val="35"/>
          <w:szCs w:val="35"/>
          <w:highlight w:val="none"/>
          <w:u w:val="single" w:color="auto"/>
        </w:rPr>
        <w:t xml:space="preserve">                             </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(公章)</w:t>
      </w:r>
      <w:r>
        <w:rPr>
          <w:rFonts w:ascii="宋体" w:hAnsi="宋体" w:eastAsia="宋体" w:cs="宋体"/>
          <w:sz w:val="35"/>
          <w:szCs w:val="35"/>
          <w:highlight w:val="none"/>
        </w:rPr>
        <w:t xml:space="preserve">  </w:t>
      </w:r>
    </w:p>
    <w:p>
      <w:pPr>
        <w:spacing w:before="114" w:line="329" w:lineRule="auto"/>
        <w:ind w:left="751" w:firstLine="2"/>
        <w:rPr>
          <w:rFonts w:ascii="宋体" w:hAnsi="宋体" w:eastAsia="宋体" w:cs="宋体"/>
          <w:sz w:val="35"/>
          <w:szCs w:val="35"/>
          <w:highlight w:val="none"/>
        </w:rPr>
      </w:pPr>
    </w:p>
    <w:p>
      <w:pPr>
        <w:spacing w:before="114" w:line="329" w:lineRule="auto"/>
        <w:ind w:left="751" w:firstLine="2"/>
        <w:rPr>
          <w:rFonts w:ascii="宋体" w:hAnsi="宋体" w:eastAsia="宋体" w:cs="宋体"/>
          <w:sz w:val="35"/>
          <w:szCs w:val="35"/>
          <w:highlight w:val="none"/>
        </w:rPr>
      </w:pPr>
      <w:r>
        <w:rPr>
          <w:rFonts w:ascii="宋体" w:hAnsi="宋体" w:eastAsia="宋体" w:cs="宋体"/>
          <w:spacing w:val="1"/>
          <w:sz w:val="35"/>
          <w:szCs w:val="35"/>
          <w:highlight w:val="none"/>
          <w14:textOutline w14:w="6537" w14:cap="sq" w14:cmpd="sng">
            <w14:solidFill>
              <w14:srgbClr w14:val="000000"/>
            </w14:solidFill>
            <w14:prstDash w14:val="solid"/>
            <w14:bevel/>
          </w14:textOutline>
        </w:rPr>
        <w:t>法定代表人或委托代理人：</w:t>
      </w:r>
      <w:r>
        <w:rPr>
          <w:rFonts w:ascii="宋体" w:hAnsi="宋体" w:eastAsia="宋体" w:cs="宋体"/>
          <w:spacing w:val="1"/>
          <w:sz w:val="35"/>
          <w:szCs w:val="35"/>
          <w:highlight w:val="none"/>
          <w:u w:val="single" w:color="auto"/>
        </w:rPr>
        <w:t xml:space="preserve">     </w:t>
      </w:r>
      <w:r>
        <w:rPr>
          <w:rFonts w:ascii="宋体" w:hAnsi="宋体" w:eastAsia="宋体" w:cs="宋体"/>
          <w:sz w:val="35"/>
          <w:szCs w:val="35"/>
          <w:highlight w:val="none"/>
          <w:u w:val="single" w:color="auto"/>
        </w:rPr>
        <w:t xml:space="preserve">  </w:t>
      </w:r>
      <w:r>
        <w:rPr>
          <w:rFonts w:ascii="宋体" w:hAnsi="宋体" w:eastAsia="宋体" w:cs="宋体"/>
          <w:sz w:val="35"/>
          <w:szCs w:val="35"/>
          <w:highlight w:val="none"/>
          <w14:textOutline w14:w="6537" w14:cap="sq" w14:cmpd="sng">
            <w14:solidFill>
              <w14:srgbClr w14:val="000000"/>
            </w14:solidFill>
            <w14:prstDash w14:val="solid"/>
            <w14:bevel/>
          </w14:textOutline>
        </w:rPr>
        <w:t>(签字或盖章)</w:t>
      </w:r>
    </w:p>
    <w:p>
      <w:pPr>
        <w:spacing w:line="225" w:lineRule="auto"/>
        <w:ind w:left="3643"/>
        <w:outlineLvl w:val="1"/>
        <w:rPr>
          <w:rFonts w:ascii="宋体" w:hAnsi="宋体" w:eastAsia="宋体" w:cs="宋体"/>
          <w:sz w:val="35"/>
          <w:szCs w:val="35"/>
          <w:highlight w:val="none"/>
        </w:rPr>
      </w:pPr>
      <w:bookmarkStart w:id="451" w:name="_Toc3148"/>
      <w:bookmarkStart w:id="452" w:name="_Toc30374"/>
      <w:bookmarkStart w:id="453" w:name="_Toc13145"/>
      <w:bookmarkStart w:id="454" w:name="_Toc13335"/>
      <w:bookmarkStart w:id="455" w:name="_Toc22893"/>
      <w:bookmarkStart w:id="456" w:name="_Toc21349"/>
      <w:bookmarkStart w:id="457" w:name="_Toc31388"/>
      <w:r>
        <w:rPr>
          <w:rFonts w:ascii="宋体" w:hAnsi="宋体" w:eastAsia="宋体" w:cs="宋体"/>
          <w:spacing w:val="17"/>
          <w:sz w:val="35"/>
          <w:szCs w:val="35"/>
          <w:highlight w:val="none"/>
          <w14:textOutline w14:w="6537" w14:cap="sq" w14:cmpd="sng">
            <w14:solidFill>
              <w14:srgbClr w14:val="000000"/>
            </w14:solidFill>
            <w14:prstDash w14:val="solid"/>
            <w14:bevel/>
          </w14:textOutline>
        </w:rPr>
        <w:t>年</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月</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日</w:t>
      </w:r>
      <w:bookmarkEnd w:id="451"/>
      <w:bookmarkEnd w:id="452"/>
      <w:bookmarkEnd w:id="453"/>
      <w:bookmarkEnd w:id="454"/>
      <w:bookmarkEnd w:id="455"/>
      <w:bookmarkEnd w:id="456"/>
      <w:bookmarkEnd w:id="457"/>
    </w:p>
    <w:p>
      <w:pPr>
        <w:spacing w:before="1" w:line="225" w:lineRule="auto"/>
        <w:ind w:left="3643"/>
        <w:outlineLvl w:val="0"/>
        <w:rPr>
          <w:rFonts w:ascii="宋体" w:hAnsi="宋体" w:eastAsia="宋体" w:cs="宋体"/>
          <w:sz w:val="35"/>
          <w:szCs w:val="35"/>
          <w:highlight w:val="none"/>
        </w:rPr>
      </w:pPr>
    </w:p>
    <w:p>
      <w:pPr>
        <w:rPr>
          <w:highlight w:val="none"/>
        </w:rPr>
        <w:sectPr>
          <w:footerReference r:id="rId20" w:type="default"/>
          <w:pgSz w:w="11905" w:h="16838"/>
          <w:pgMar w:top="1440" w:right="1701" w:bottom="1440" w:left="1701" w:header="0" w:footer="1060" w:gutter="0"/>
          <w:pgNumType w:fmt="decimal"/>
          <w:cols w:space="0" w:num="1"/>
          <w:rtlGutter w:val="0"/>
          <w:docGrid w:linePitch="0" w:charSpace="0"/>
        </w:sectPr>
      </w:pPr>
    </w:p>
    <w:p>
      <w:pPr>
        <w:spacing w:before="94" w:line="600" w:lineRule="auto"/>
        <w:ind w:left="83"/>
        <w:rPr>
          <w:rFonts w:ascii="宋体" w:hAnsi="宋体" w:eastAsia="宋体" w:cs="宋体"/>
          <w:spacing w:val="-3"/>
          <w:sz w:val="29"/>
          <w:szCs w:val="29"/>
          <w:highlight w:val="none"/>
          <w14:textOutline w14:w="5448" w14:cap="sq" w14:cmpd="sng">
            <w14:solidFill>
              <w14:srgbClr w14:val="000000"/>
            </w14:solidFill>
            <w14:prstDash w14:val="solid"/>
            <w14:bevel/>
          </w14:textOutline>
        </w:rPr>
      </w:pPr>
      <w:r>
        <w:rPr>
          <w:rFonts w:ascii="宋体" w:hAnsi="宋体" w:eastAsia="宋体" w:cs="宋体"/>
          <w:spacing w:val="-3"/>
          <w:sz w:val="29"/>
          <w:szCs w:val="29"/>
          <w:highlight w:val="none"/>
          <w14:textOutline w14:w="5448" w14:cap="sq" w14:cmpd="sng">
            <w14:solidFill>
              <w14:srgbClr w14:val="000000"/>
            </w14:solidFill>
            <w14:prstDash w14:val="solid"/>
            <w14:bevel/>
          </w14:textOutline>
        </w:rPr>
        <w:t>目录 (下册)</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(11) 评分对照表……………………………………………………所在页码</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(12) 开标一览表 (报价表) ………………………………………所在页码</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(13) 分项报价表……………………………………………………所在页码</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(14) 技术规格响应表………………………………………………所在页码</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(15) 投标产品相关资料……………………………………………所在页码</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(16) 投标人的类似业绩证明材料…………………………………所在页码</w:t>
      </w:r>
    </w:p>
    <w:p>
      <w:pPr>
        <w:spacing w:before="216" w:line="600" w:lineRule="auto"/>
        <w:ind w:left="34"/>
        <w:rPr>
          <w:rFonts w:ascii="宋体" w:hAnsi="宋体" w:eastAsia="宋体" w:cs="宋体"/>
          <w:spacing w:val="23"/>
          <w:sz w:val="24"/>
          <w:szCs w:val="24"/>
          <w:highlight w:val="none"/>
        </w:rPr>
      </w:pPr>
      <w:bookmarkStart w:id="458" w:name="_Toc5495"/>
      <w:bookmarkStart w:id="459" w:name="_Toc9843"/>
      <w:bookmarkStart w:id="460" w:name="_Toc28606"/>
      <w:r>
        <w:rPr>
          <w:rFonts w:ascii="宋体" w:hAnsi="宋体" w:eastAsia="宋体" w:cs="宋体"/>
          <w:spacing w:val="23"/>
          <w:sz w:val="24"/>
          <w:szCs w:val="24"/>
          <w:highlight w:val="none"/>
        </w:rPr>
        <w:t>(17) 中小企业声明函 (货物) ……………………………………所在页码</w:t>
      </w:r>
      <w:bookmarkEnd w:id="458"/>
      <w:bookmarkEnd w:id="459"/>
      <w:bookmarkEnd w:id="460"/>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(18) 残疾人福利性单位声明函……………………………………所在页码</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w:t>
      </w:r>
      <w:r>
        <w:rPr>
          <w:rFonts w:hint="eastAsia" w:ascii="宋体" w:hAnsi="宋体" w:eastAsia="宋体" w:cs="宋体"/>
          <w:spacing w:val="23"/>
          <w:sz w:val="24"/>
          <w:szCs w:val="24"/>
          <w:highlight w:val="none"/>
          <w:lang w:val="en-US" w:eastAsia="zh-CN"/>
        </w:rPr>
        <w:t>9</w:t>
      </w:r>
      <w:r>
        <w:rPr>
          <w:rFonts w:ascii="宋体" w:hAnsi="宋体" w:eastAsia="宋体" w:cs="宋体"/>
          <w:spacing w:val="23"/>
          <w:sz w:val="24"/>
          <w:szCs w:val="24"/>
          <w:highlight w:val="none"/>
        </w:rPr>
        <w:t xml:space="preserve">) </w:t>
      </w:r>
      <w:r>
        <w:rPr>
          <w:rFonts w:hint="eastAsia" w:ascii="宋体" w:hAnsi="宋体" w:eastAsia="宋体" w:cs="宋体"/>
          <w:spacing w:val="23"/>
          <w:sz w:val="24"/>
          <w:szCs w:val="24"/>
          <w:highlight w:val="none"/>
        </w:rPr>
        <w:t>监狱企业证明资料</w:t>
      </w:r>
      <w:r>
        <w:rPr>
          <w:rFonts w:ascii="宋体" w:hAnsi="宋体" w:eastAsia="宋体" w:cs="宋体"/>
          <w:spacing w:val="23"/>
          <w:sz w:val="24"/>
          <w:szCs w:val="24"/>
          <w:highlight w:val="none"/>
        </w:rPr>
        <w:t>……………………………………………所在页码</w:t>
      </w:r>
    </w:p>
    <w:p>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w:t>
      </w:r>
      <w:r>
        <w:rPr>
          <w:rFonts w:hint="eastAsia" w:ascii="宋体" w:hAnsi="宋体" w:eastAsia="宋体" w:cs="宋体"/>
          <w:spacing w:val="23"/>
          <w:sz w:val="24"/>
          <w:szCs w:val="24"/>
          <w:highlight w:val="none"/>
          <w:lang w:val="en-US" w:eastAsia="zh-CN"/>
        </w:rPr>
        <w:t>20</w:t>
      </w:r>
      <w:r>
        <w:rPr>
          <w:rFonts w:ascii="宋体" w:hAnsi="宋体" w:eastAsia="宋体" w:cs="宋体"/>
          <w:spacing w:val="23"/>
          <w:sz w:val="24"/>
          <w:szCs w:val="24"/>
          <w:highlight w:val="none"/>
        </w:rPr>
        <w:t>) 投标人认为在其他方面有必要说明的事项…………………所在页码</w:t>
      </w:r>
    </w:p>
    <w:p>
      <w:pPr>
        <w:rPr>
          <w:highlight w:val="none"/>
        </w:rPr>
        <w:sectPr>
          <w:footerReference r:id="rId21" w:type="default"/>
          <w:pgSz w:w="11905" w:h="16838"/>
          <w:pgMar w:top="1440" w:right="1701" w:bottom="1440" w:left="1701" w:header="0" w:footer="1060" w:gutter="0"/>
          <w:pgNumType w:fmt="decimal"/>
          <w:cols w:space="0" w:num="1"/>
          <w:rtlGutter w:val="0"/>
          <w:docGrid w:linePitch="0" w:charSpace="0"/>
        </w:sectPr>
      </w:pPr>
    </w:p>
    <w:p>
      <w:pPr>
        <w:spacing w:before="94" w:line="227" w:lineRule="auto"/>
        <w:ind w:left="185"/>
        <w:outlineLvl w:val="1"/>
        <w:rPr>
          <w:rFonts w:ascii="宋体" w:hAnsi="宋体" w:eastAsia="宋体" w:cs="宋体"/>
          <w:sz w:val="29"/>
          <w:szCs w:val="29"/>
          <w:highlight w:val="none"/>
        </w:rPr>
      </w:pPr>
      <w:bookmarkStart w:id="461" w:name="_Toc25163"/>
      <w:bookmarkStart w:id="462" w:name="_Toc19714"/>
      <w:bookmarkStart w:id="463" w:name="_Toc30920"/>
      <w:r>
        <w:rPr>
          <w:rFonts w:ascii="宋体" w:hAnsi="宋体" w:eastAsia="宋体" w:cs="宋体"/>
          <w:spacing w:val="21"/>
          <w:sz w:val="29"/>
          <w:szCs w:val="29"/>
          <w:highlight w:val="none"/>
          <w14:textOutline w14:w="5448" w14:cap="sq" w14:cmpd="sng">
            <w14:solidFill>
              <w14:srgbClr w14:val="000000"/>
            </w14:solidFill>
            <w14:prstDash w14:val="solid"/>
            <w14:bevel/>
          </w14:textOutline>
        </w:rPr>
        <w:t>(11)</w:t>
      </w:r>
      <w:r>
        <w:rPr>
          <w:rFonts w:ascii="宋体" w:hAnsi="宋体" w:eastAsia="宋体" w:cs="宋体"/>
          <w:spacing w:val="21"/>
          <w:sz w:val="29"/>
          <w:szCs w:val="29"/>
          <w:highlight w:val="none"/>
        </w:rPr>
        <w:t xml:space="preserve"> </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评分对照</w:t>
      </w:r>
      <w:r>
        <w:rPr>
          <w:rFonts w:ascii="宋体" w:hAnsi="宋体" w:eastAsia="宋体" w:cs="宋体"/>
          <w:spacing w:val="20"/>
          <w:sz w:val="29"/>
          <w:szCs w:val="29"/>
          <w:highlight w:val="none"/>
          <w14:textOutline w14:w="5448" w14:cap="sq" w14:cmpd="sng">
            <w14:solidFill>
              <w14:srgbClr w14:val="000000"/>
            </w14:solidFill>
            <w14:prstDash w14:val="solid"/>
            <w14:bevel/>
          </w14:textOutline>
        </w:rPr>
        <w:t>表</w:t>
      </w:r>
      <w:bookmarkEnd w:id="461"/>
      <w:bookmarkEnd w:id="462"/>
      <w:bookmarkEnd w:id="463"/>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before="91" w:line="221" w:lineRule="auto"/>
        <w:ind w:left="3619"/>
        <w:outlineLvl w:val="2"/>
        <w:rPr>
          <w:rFonts w:ascii="宋体" w:hAnsi="宋体" w:eastAsia="宋体" w:cs="宋体"/>
          <w:sz w:val="28"/>
          <w:szCs w:val="28"/>
          <w:highlight w:val="none"/>
        </w:rPr>
      </w:pPr>
      <w:bookmarkStart w:id="464" w:name="_Toc10909"/>
      <w:bookmarkStart w:id="465" w:name="_Toc16005"/>
      <w:bookmarkStart w:id="466" w:name="_Toc27748"/>
      <w:bookmarkStart w:id="467" w:name="_Toc28502"/>
      <w:bookmarkStart w:id="468" w:name="_Toc9865"/>
      <w:bookmarkStart w:id="469" w:name="_Toc21900"/>
      <w:bookmarkStart w:id="470" w:name="_Toc6288"/>
      <w:bookmarkStart w:id="471" w:name="_Toc18190"/>
      <w:bookmarkStart w:id="472" w:name="_Toc9873"/>
      <w:bookmarkStart w:id="473" w:name="_Toc25038"/>
      <w:r>
        <w:rPr>
          <w:rFonts w:ascii="宋体" w:hAnsi="宋体" w:eastAsia="宋体" w:cs="宋体"/>
          <w:spacing w:val="-2"/>
          <w:sz w:val="28"/>
          <w:szCs w:val="28"/>
          <w:highlight w:val="none"/>
          <w14:textOutline w14:w="5103" w14:cap="sq" w14:cmpd="sng">
            <w14:solidFill>
              <w14:srgbClr w14:val="000000"/>
            </w14:solidFill>
            <w14:prstDash w14:val="solid"/>
            <w14:bevel/>
          </w14:textOutline>
        </w:rPr>
        <w:t>评</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分对照表</w:t>
      </w:r>
      <w:bookmarkEnd w:id="464"/>
      <w:bookmarkEnd w:id="465"/>
      <w:bookmarkEnd w:id="466"/>
      <w:bookmarkEnd w:id="467"/>
      <w:bookmarkEnd w:id="468"/>
      <w:bookmarkEnd w:id="469"/>
      <w:bookmarkEnd w:id="470"/>
      <w:bookmarkEnd w:id="471"/>
      <w:bookmarkEnd w:id="472"/>
      <w:bookmarkEnd w:id="473"/>
    </w:p>
    <w:p>
      <w:pPr>
        <w:rPr>
          <w:highlight w:val="none"/>
        </w:rPr>
      </w:pPr>
    </w:p>
    <w:p>
      <w:pPr>
        <w:rPr>
          <w:highlight w:val="none"/>
        </w:rPr>
      </w:pPr>
    </w:p>
    <w:p>
      <w:pPr>
        <w:rPr>
          <w:highlight w:val="none"/>
        </w:rPr>
      </w:pPr>
    </w:p>
    <w:p>
      <w:pPr>
        <w:spacing w:line="15" w:lineRule="exact"/>
        <w:rPr>
          <w:highlight w:val="none"/>
        </w:rPr>
      </w:pPr>
    </w:p>
    <w:tbl>
      <w:tblPr>
        <w:tblStyle w:val="23"/>
        <w:tblW w:w="86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75" w:type="dxa"/>
            <w:shd w:val="clear" w:color="auto" w:fill="7E7E7E" w:themeFill="background1" w:themeFillShade="7F"/>
            <w:vAlign w:val="center"/>
          </w:tcPr>
          <w:p>
            <w:pPr>
              <w:spacing w:before="118" w:line="230" w:lineRule="auto"/>
              <w:ind w:left="202"/>
              <w:rPr>
                <w:rFonts w:ascii="宋体" w:hAnsi="宋体" w:eastAsia="宋体" w:cs="宋体"/>
                <w:b/>
                <w:bCs/>
                <w:sz w:val="24"/>
                <w:szCs w:val="24"/>
                <w:highlight w:val="none"/>
              </w:rPr>
            </w:pPr>
            <w:r>
              <w:rPr>
                <w:rFonts w:ascii="宋体" w:hAnsi="宋体" w:eastAsia="宋体" w:cs="宋体"/>
                <w:b/>
                <w:bCs/>
                <w:spacing w:val="6"/>
                <w:sz w:val="24"/>
                <w:szCs w:val="24"/>
                <w:highlight w:val="none"/>
              </w:rPr>
              <w:t>序</w:t>
            </w:r>
            <w:r>
              <w:rPr>
                <w:rFonts w:ascii="宋体" w:hAnsi="宋体" w:eastAsia="宋体" w:cs="宋体"/>
                <w:b/>
                <w:bCs/>
                <w:spacing w:val="5"/>
                <w:sz w:val="24"/>
                <w:szCs w:val="24"/>
                <w:highlight w:val="none"/>
              </w:rPr>
              <w:t>号</w:t>
            </w:r>
          </w:p>
        </w:tc>
        <w:tc>
          <w:tcPr>
            <w:tcW w:w="2512" w:type="dxa"/>
            <w:shd w:val="clear" w:color="auto" w:fill="7E7E7E" w:themeFill="background1" w:themeFillShade="7F"/>
            <w:vAlign w:val="center"/>
          </w:tcPr>
          <w:p>
            <w:pPr>
              <w:spacing w:before="118" w:line="228" w:lineRule="auto"/>
              <w:ind w:left="303"/>
              <w:rPr>
                <w:rFonts w:ascii="宋体" w:hAnsi="宋体" w:eastAsia="宋体" w:cs="宋体"/>
                <w:b/>
                <w:bCs/>
                <w:sz w:val="24"/>
                <w:szCs w:val="24"/>
                <w:highlight w:val="none"/>
              </w:rPr>
            </w:pPr>
            <w:r>
              <w:rPr>
                <w:rFonts w:ascii="宋体" w:hAnsi="宋体" w:eastAsia="宋体" w:cs="宋体"/>
                <w:b/>
                <w:bCs/>
                <w:spacing w:val="13"/>
                <w:sz w:val="24"/>
                <w:szCs w:val="24"/>
                <w:highlight w:val="none"/>
              </w:rPr>
              <w:t>招</w:t>
            </w:r>
            <w:r>
              <w:rPr>
                <w:rFonts w:ascii="宋体" w:hAnsi="宋体" w:eastAsia="宋体" w:cs="宋体"/>
                <w:b/>
                <w:bCs/>
                <w:spacing w:val="8"/>
                <w:sz w:val="24"/>
                <w:szCs w:val="24"/>
                <w:highlight w:val="none"/>
              </w:rPr>
              <w:t>标文件评分标准</w:t>
            </w:r>
          </w:p>
        </w:tc>
        <w:tc>
          <w:tcPr>
            <w:tcW w:w="2265" w:type="dxa"/>
            <w:shd w:val="clear" w:color="auto" w:fill="7E7E7E" w:themeFill="background1" w:themeFillShade="7F"/>
            <w:vAlign w:val="center"/>
          </w:tcPr>
          <w:p>
            <w:pPr>
              <w:spacing w:before="118" w:line="228" w:lineRule="auto"/>
              <w:ind w:left="421"/>
              <w:rPr>
                <w:rFonts w:ascii="宋体" w:hAnsi="宋体" w:eastAsia="宋体" w:cs="宋体"/>
                <w:b/>
                <w:bCs/>
                <w:sz w:val="24"/>
                <w:szCs w:val="24"/>
                <w:highlight w:val="none"/>
              </w:rPr>
            </w:pPr>
            <w:r>
              <w:rPr>
                <w:rFonts w:ascii="宋体" w:hAnsi="宋体" w:eastAsia="宋体" w:cs="宋体"/>
                <w:b/>
                <w:bCs/>
                <w:spacing w:val="8"/>
                <w:sz w:val="24"/>
                <w:szCs w:val="24"/>
                <w:highlight w:val="none"/>
              </w:rPr>
              <w:t>投标响应部</w:t>
            </w:r>
            <w:r>
              <w:rPr>
                <w:rFonts w:ascii="宋体" w:hAnsi="宋体" w:eastAsia="宋体" w:cs="宋体"/>
                <w:b/>
                <w:bCs/>
                <w:spacing w:val="7"/>
                <w:sz w:val="24"/>
                <w:szCs w:val="24"/>
                <w:highlight w:val="none"/>
              </w:rPr>
              <w:t>分</w:t>
            </w:r>
          </w:p>
        </w:tc>
        <w:tc>
          <w:tcPr>
            <w:tcW w:w="2969" w:type="dxa"/>
            <w:shd w:val="clear" w:color="auto" w:fill="7E7E7E" w:themeFill="background1" w:themeFillShade="7F"/>
            <w:vAlign w:val="center"/>
          </w:tcPr>
          <w:p>
            <w:pPr>
              <w:spacing w:before="118" w:line="228" w:lineRule="auto"/>
              <w:ind w:left="412"/>
              <w:rPr>
                <w:rFonts w:ascii="宋体" w:hAnsi="宋体" w:eastAsia="宋体" w:cs="宋体"/>
                <w:b/>
                <w:bCs/>
                <w:sz w:val="24"/>
                <w:szCs w:val="24"/>
                <w:highlight w:val="none"/>
              </w:rPr>
            </w:pPr>
            <w:r>
              <w:rPr>
                <w:rFonts w:ascii="宋体" w:hAnsi="宋体" w:eastAsia="宋体" w:cs="宋体"/>
                <w:b/>
                <w:bCs/>
                <w:spacing w:val="13"/>
                <w:sz w:val="24"/>
                <w:szCs w:val="24"/>
                <w:highlight w:val="none"/>
              </w:rPr>
              <w:t>投</w:t>
            </w:r>
            <w:r>
              <w:rPr>
                <w:rFonts w:ascii="宋体" w:hAnsi="宋体" w:eastAsia="宋体" w:cs="宋体"/>
                <w:b/>
                <w:bCs/>
                <w:spacing w:val="8"/>
                <w:sz w:val="24"/>
                <w:szCs w:val="24"/>
                <w:highlight w:val="none"/>
              </w:rPr>
              <w:t>标文件中对应页码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75" w:type="dxa"/>
            <w:vAlign w:val="center"/>
          </w:tcPr>
          <w:p>
            <w:pPr>
              <w:rPr>
                <w:rFonts w:ascii="Arial"/>
                <w:sz w:val="24"/>
                <w:szCs w:val="24"/>
                <w:highlight w:val="none"/>
              </w:rPr>
            </w:pPr>
          </w:p>
        </w:tc>
        <w:tc>
          <w:tcPr>
            <w:tcW w:w="2512" w:type="dxa"/>
            <w:vAlign w:val="center"/>
          </w:tcPr>
          <w:p>
            <w:pPr>
              <w:rPr>
                <w:rFonts w:ascii="Arial"/>
                <w:sz w:val="24"/>
                <w:szCs w:val="24"/>
                <w:highlight w:val="none"/>
              </w:rPr>
            </w:pPr>
          </w:p>
        </w:tc>
        <w:tc>
          <w:tcPr>
            <w:tcW w:w="2265" w:type="dxa"/>
            <w:vAlign w:val="center"/>
          </w:tcPr>
          <w:p>
            <w:pPr>
              <w:rPr>
                <w:rFonts w:ascii="Arial"/>
                <w:sz w:val="24"/>
                <w:szCs w:val="24"/>
                <w:highlight w:val="none"/>
              </w:rPr>
            </w:pPr>
          </w:p>
        </w:tc>
        <w:tc>
          <w:tcPr>
            <w:tcW w:w="2969"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75" w:type="dxa"/>
            <w:vAlign w:val="center"/>
          </w:tcPr>
          <w:p>
            <w:pPr>
              <w:rPr>
                <w:rFonts w:ascii="Arial"/>
                <w:sz w:val="24"/>
                <w:szCs w:val="24"/>
                <w:highlight w:val="none"/>
              </w:rPr>
            </w:pPr>
          </w:p>
        </w:tc>
        <w:tc>
          <w:tcPr>
            <w:tcW w:w="2512" w:type="dxa"/>
            <w:vAlign w:val="center"/>
          </w:tcPr>
          <w:p>
            <w:pPr>
              <w:rPr>
                <w:rFonts w:ascii="Arial"/>
                <w:sz w:val="24"/>
                <w:szCs w:val="24"/>
                <w:highlight w:val="none"/>
              </w:rPr>
            </w:pPr>
          </w:p>
        </w:tc>
        <w:tc>
          <w:tcPr>
            <w:tcW w:w="2265" w:type="dxa"/>
            <w:vAlign w:val="center"/>
          </w:tcPr>
          <w:p>
            <w:pPr>
              <w:rPr>
                <w:rFonts w:ascii="Arial"/>
                <w:sz w:val="24"/>
                <w:szCs w:val="24"/>
                <w:highlight w:val="none"/>
              </w:rPr>
            </w:pPr>
          </w:p>
        </w:tc>
        <w:tc>
          <w:tcPr>
            <w:tcW w:w="2969"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75" w:type="dxa"/>
            <w:vAlign w:val="center"/>
          </w:tcPr>
          <w:p>
            <w:pPr>
              <w:rPr>
                <w:rFonts w:ascii="Arial"/>
                <w:sz w:val="24"/>
                <w:szCs w:val="24"/>
                <w:highlight w:val="none"/>
              </w:rPr>
            </w:pPr>
          </w:p>
        </w:tc>
        <w:tc>
          <w:tcPr>
            <w:tcW w:w="2512" w:type="dxa"/>
            <w:vAlign w:val="center"/>
          </w:tcPr>
          <w:p>
            <w:pPr>
              <w:rPr>
                <w:rFonts w:ascii="Arial"/>
                <w:sz w:val="24"/>
                <w:szCs w:val="24"/>
                <w:highlight w:val="none"/>
              </w:rPr>
            </w:pPr>
          </w:p>
        </w:tc>
        <w:tc>
          <w:tcPr>
            <w:tcW w:w="2265" w:type="dxa"/>
            <w:vAlign w:val="center"/>
          </w:tcPr>
          <w:p>
            <w:pPr>
              <w:rPr>
                <w:rFonts w:ascii="Arial"/>
                <w:sz w:val="24"/>
                <w:szCs w:val="24"/>
                <w:highlight w:val="none"/>
              </w:rPr>
            </w:pPr>
          </w:p>
        </w:tc>
        <w:tc>
          <w:tcPr>
            <w:tcW w:w="2969"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75" w:type="dxa"/>
            <w:vAlign w:val="center"/>
          </w:tcPr>
          <w:p>
            <w:pPr>
              <w:rPr>
                <w:rFonts w:ascii="Arial"/>
                <w:sz w:val="24"/>
                <w:szCs w:val="24"/>
                <w:highlight w:val="none"/>
              </w:rPr>
            </w:pPr>
          </w:p>
        </w:tc>
        <w:tc>
          <w:tcPr>
            <w:tcW w:w="2512" w:type="dxa"/>
            <w:vAlign w:val="center"/>
          </w:tcPr>
          <w:p>
            <w:pPr>
              <w:rPr>
                <w:rFonts w:ascii="Arial"/>
                <w:sz w:val="24"/>
                <w:szCs w:val="24"/>
                <w:highlight w:val="none"/>
              </w:rPr>
            </w:pPr>
          </w:p>
        </w:tc>
        <w:tc>
          <w:tcPr>
            <w:tcW w:w="2265" w:type="dxa"/>
            <w:vAlign w:val="center"/>
          </w:tcPr>
          <w:p>
            <w:pPr>
              <w:rPr>
                <w:rFonts w:ascii="Arial"/>
                <w:sz w:val="24"/>
                <w:szCs w:val="24"/>
                <w:highlight w:val="none"/>
              </w:rPr>
            </w:pPr>
          </w:p>
        </w:tc>
        <w:tc>
          <w:tcPr>
            <w:tcW w:w="2969"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75" w:type="dxa"/>
            <w:vAlign w:val="center"/>
          </w:tcPr>
          <w:p>
            <w:pPr>
              <w:rPr>
                <w:rFonts w:ascii="Arial"/>
                <w:sz w:val="24"/>
                <w:szCs w:val="24"/>
                <w:highlight w:val="none"/>
              </w:rPr>
            </w:pPr>
          </w:p>
        </w:tc>
        <w:tc>
          <w:tcPr>
            <w:tcW w:w="2512" w:type="dxa"/>
            <w:vAlign w:val="center"/>
          </w:tcPr>
          <w:p>
            <w:pPr>
              <w:rPr>
                <w:rFonts w:ascii="Arial"/>
                <w:sz w:val="24"/>
                <w:szCs w:val="24"/>
                <w:highlight w:val="none"/>
              </w:rPr>
            </w:pPr>
          </w:p>
        </w:tc>
        <w:tc>
          <w:tcPr>
            <w:tcW w:w="2265" w:type="dxa"/>
            <w:vAlign w:val="center"/>
          </w:tcPr>
          <w:p>
            <w:pPr>
              <w:rPr>
                <w:rFonts w:ascii="Arial"/>
                <w:sz w:val="24"/>
                <w:szCs w:val="24"/>
                <w:highlight w:val="none"/>
              </w:rPr>
            </w:pPr>
          </w:p>
        </w:tc>
        <w:tc>
          <w:tcPr>
            <w:tcW w:w="2969"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75" w:type="dxa"/>
            <w:vAlign w:val="center"/>
          </w:tcPr>
          <w:p>
            <w:pPr>
              <w:rPr>
                <w:rFonts w:ascii="Arial"/>
                <w:sz w:val="24"/>
                <w:szCs w:val="24"/>
                <w:highlight w:val="none"/>
              </w:rPr>
            </w:pPr>
          </w:p>
        </w:tc>
        <w:tc>
          <w:tcPr>
            <w:tcW w:w="2512" w:type="dxa"/>
            <w:vAlign w:val="center"/>
          </w:tcPr>
          <w:p>
            <w:pPr>
              <w:rPr>
                <w:rFonts w:ascii="Arial"/>
                <w:sz w:val="24"/>
                <w:szCs w:val="24"/>
                <w:highlight w:val="none"/>
              </w:rPr>
            </w:pPr>
          </w:p>
        </w:tc>
        <w:tc>
          <w:tcPr>
            <w:tcW w:w="2265" w:type="dxa"/>
            <w:vAlign w:val="center"/>
          </w:tcPr>
          <w:p>
            <w:pPr>
              <w:rPr>
                <w:rFonts w:ascii="Arial"/>
                <w:sz w:val="24"/>
                <w:szCs w:val="24"/>
                <w:highlight w:val="none"/>
              </w:rPr>
            </w:pPr>
          </w:p>
        </w:tc>
        <w:tc>
          <w:tcPr>
            <w:tcW w:w="2969" w:type="dxa"/>
            <w:vAlign w:val="center"/>
          </w:tcPr>
          <w:p>
            <w:pPr>
              <w:rPr>
                <w:rFonts w:ascii="Arial"/>
                <w:sz w:val="24"/>
                <w:szCs w:val="24"/>
                <w:highlight w:val="none"/>
              </w:rPr>
            </w:pPr>
          </w:p>
        </w:tc>
      </w:tr>
    </w:tbl>
    <w:p>
      <w:pPr>
        <w:rPr>
          <w:rFonts w:ascii="Arial"/>
          <w:sz w:val="21"/>
          <w:highlight w:val="none"/>
        </w:rPr>
      </w:pPr>
    </w:p>
    <w:p>
      <w:pPr>
        <w:rPr>
          <w:highlight w:val="none"/>
        </w:rPr>
        <w:sectPr>
          <w:footerReference r:id="rId22" w:type="default"/>
          <w:pgSz w:w="11905" w:h="16838"/>
          <w:pgMar w:top="1440" w:right="1701" w:bottom="1440" w:left="1701" w:header="0" w:footer="1060" w:gutter="0"/>
          <w:pgNumType w:fmt="decimal"/>
          <w:cols w:space="0" w:num="1"/>
          <w:rtlGutter w:val="0"/>
          <w:docGrid w:linePitch="0" w:charSpace="0"/>
        </w:sectPr>
      </w:pPr>
    </w:p>
    <w:p>
      <w:pPr>
        <w:spacing w:before="94" w:line="225" w:lineRule="auto"/>
        <w:ind w:left="185"/>
        <w:outlineLvl w:val="1"/>
        <w:rPr>
          <w:rFonts w:ascii="宋体" w:hAnsi="宋体" w:eastAsia="宋体" w:cs="宋体"/>
          <w:sz w:val="29"/>
          <w:szCs w:val="29"/>
          <w:highlight w:val="none"/>
        </w:rPr>
      </w:pPr>
      <w:bookmarkStart w:id="474" w:name="_Toc11562"/>
      <w:bookmarkStart w:id="475" w:name="_Toc2776"/>
      <w:bookmarkStart w:id="476" w:name="_Toc31770"/>
      <w:r>
        <w:rPr>
          <w:rFonts w:ascii="宋体" w:hAnsi="宋体" w:eastAsia="宋体" w:cs="宋体"/>
          <w:spacing w:val="16"/>
          <w:sz w:val="29"/>
          <w:szCs w:val="29"/>
          <w:highlight w:val="none"/>
          <w14:textOutline w14:w="5448" w14:cap="sq" w14:cmpd="sng">
            <w14:solidFill>
              <w14:srgbClr w14:val="000000"/>
            </w14:solidFill>
            <w14:prstDash w14:val="solid"/>
            <w14:bevel/>
          </w14:textOutline>
        </w:rPr>
        <w:t>(12)</w:t>
      </w:r>
      <w:r>
        <w:rPr>
          <w:rFonts w:ascii="宋体" w:hAnsi="宋体" w:eastAsia="宋体" w:cs="宋体"/>
          <w:spacing w:val="16"/>
          <w:sz w:val="29"/>
          <w:szCs w:val="29"/>
          <w:highlight w:val="none"/>
        </w:rPr>
        <w:t xml:space="preserve"> </w:t>
      </w:r>
      <w:r>
        <w:rPr>
          <w:rFonts w:ascii="宋体" w:hAnsi="宋体" w:eastAsia="宋体" w:cs="宋体"/>
          <w:spacing w:val="16"/>
          <w:sz w:val="29"/>
          <w:szCs w:val="29"/>
          <w:highlight w:val="none"/>
          <w14:textOutline w14:w="5448" w14:cap="sq" w14:cmpd="sng">
            <w14:solidFill>
              <w14:srgbClr w14:val="000000"/>
            </w14:solidFill>
            <w14:prstDash w14:val="solid"/>
            <w14:bevel/>
          </w14:textOutline>
        </w:rPr>
        <w:t>开标一览表</w:t>
      </w:r>
      <w:r>
        <w:rPr>
          <w:rFonts w:ascii="宋体" w:hAnsi="宋体" w:eastAsia="宋体" w:cs="宋体"/>
          <w:spacing w:val="16"/>
          <w:sz w:val="29"/>
          <w:szCs w:val="29"/>
          <w:highlight w:val="none"/>
        </w:rPr>
        <w:t xml:space="preserve"> </w:t>
      </w:r>
      <w:r>
        <w:rPr>
          <w:rFonts w:ascii="宋体" w:hAnsi="宋体" w:eastAsia="宋体" w:cs="宋体"/>
          <w:spacing w:val="16"/>
          <w:sz w:val="29"/>
          <w:szCs w:val="29"/>
          <w:highlight w:val="none"/>
          <w14:textOutline w14:w="5448" w14:cap="sq" w14:cmpd="sng">
            <w14:solidFill>
              <w14:srgbClr w14:val="000000"/>
            </w14:solidFill>
            <w14:prstDash w14:val="solid"/>
            <w14:bevel/>
          </w14:textOutline>
        </w:rPr>
        <w:t>(报价表</w:t>
      </w:r>
      <w:r>
        <w:rPr>
          <w:rFonts w:ascii="宋体" w:hAnsi="宋体" w:eastAsia="宋体" w:cs="宋体"/>
          <w:spacing w:val="14"/>
          <w:sz w:val="29"/>
          <w:szCs w:val="29"/>
          <w:highlight w:val="none"/>
          <w14:textOutline w14:w="5448" w14:cap="sq" w14:cmpd="sng">
            <w14:solidFill>
              <w14:srgbClr w14:val="000000"/>
            </w14:solidFill>
            <w14:prstDash w14:val="solid"/>
            <w14:bevel/>
          </w14:textOutline>
        </w:rPr>
        <w:t>)</w:t>
      </w:r>
      <w:bookmarkEnd w:id="474"/>
      <w:bookmarkEnd w:id="475"/>
      <w:bookmarkEnd w:id="476"/>
    </w:p>
    <w:p>
      <w:pPr>
        <w:spacing w:line="269" w:lineRule="auto"/>
        <w:rPr>
          <w:rFonts w:ascii="Arial"/>
          <w:sz w:val="21"/>
          <w:highlight w:val="none"/>
        </w:rPr>
      </w:pPr>
    </w:p>
    <w:p>
      <w:pPr>
        <w:spacing w:line="269" w:lineRule="auto"/>
        <w:rPr>
          <w:rFonts w:ascii="Arial"/>
          <w:sz w:val="21"/>
          <w:highlight w:val="none"/>
        </w:rPr>
      </w:pPr>
    </w:p>
    <w:p>
      <w:pPr>
        <w:spacing w:line="270" w:lineRule="auto"/>
        <w:rPr>
          <w:rFonts w:ascii="Arial"/>
          <w:sz w:val="21"/>
          <w:highlight w:val="none"/>
        </w:rPr>
      </w:pPr>
    </w:p>
    <w:p>
      <w:pPr>
        <w:spacing w:before="91" w:line="219" w:lineRule="auto"/>
        <w:ind w:left="2920"/>
        <w:outlineLvl w:val="2"/>
        <w:rPr>
          <w:rFonts w:ascii="宋体" w:hAnsi="宋体" w:eastAsia="宋体" w:cs="宋体"/>
          <w:sz w:val="28"/>
          <w:szCs w:val="28"/>
          <w:highlight w:val="none"/>
        </w:rPr>
      </w:pPr>
      <w:bookmarkStart w:id="477" w:name="_Toc25229"/>
      <w:bookmarkStart w:id="478" w:name="_Toc3225"/>
      <w:bookmarkStart w:id="479" w:name="_Toc25112"/>
      <w:bookmarkStart w:id="480" w:name="_Toc25391"/>
      <w:bookmarkStart w:id="481" w:name="_Toc10132"/>
      <w:bookmarkStart w:id="482" w:name="_Toc30508"/>
      <w:bookmarkStart w:id="483" w:name="_Toc9307"/>
      <w:bookmarkStart w:id="484" w:name="_Toc13295"/>
      <w:bookmarkStart w:id="485" w:name="_Toc852"/>
      <w:r>
        <w:rPr>
          <w:rFonts w:ascii="宋体" w:hAnsi="宋体" w:eastAsia="宋体" w:cs="宋体"/>
          <w:spacing w:val="-1"/>
          <w:sz w:val="28"/>
          <w:szCs w:val="28"/>
          <w:highlight w:val="none"/>
          <w14:textOutline w14:w="5103" w14:cap="sq" w14:cmpd="sng">
            <w14:solidFill>
              <w14:srgbClr w14:val="000000"/>
            </w14:solidFill>
            <w14:prstDash w14:val="solid"/>
            <w14:bevel/>
          </w14:textOutline>
        </w:rPr>
        <w:t>开标一</w:t>
      </w:r>
      <w:r>
        <w:rPr>
          <w:rFonts w:ascii="宋体" w:hAnsi="宋体" w:eastAsia="宋体" w:cs="宋体"/>
          <w:sz w:val="28"/>
          <w:szCs w:val="28"/>
          <w:highlight w:val="none"/>
          <w14:textOutline w14:w="5103" w14:cap="sq" w14:cmpd="sng">
            <w14:solidFill>
              <w14:srgbClr w14:val="000000"/>
            </w14:solidFill>
            <w14:prstDash w14:val="solid"/>
            <w14:bevel/>
          </w14:textOutline>
        </w:rPr>
        <w:t>览表</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(报价表)</w:t>
      </w:r>
      <w:bookmarkEnd w:id="477"/>
      <w:bookmarkEnd w:id="478"/>
      <w:bookmarkEnd w:id="479"/>
      <w:bookmarkEnd w:id="480"/>
      <w:bookmarkEnd w:id="481"/>
      <w:bookmarkEnd w:id="482"/>
      <w:bookmarkEnd w:id="483"/>
      <w:bookmarkEnd w:id="484"/>
      <w:bookmarkEnd w:id="485"/>
    </w:p>
    <w:p>
      <w:pPr>
        <w:spacing w:line="118" w:lineRule="exact"/>
        <w:rPr>
          <w:highlight w:val="none"/>
        </w:rPr>
      </w:pPr>
    </w:p>
    <w:tbl>
      <w:tblPr>
        <w:tblStyle w:val="23"/>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pPr>
              <w:spacing w:before="118" w:line="229" w:lineRule="auto"/>
              <w:ind w:left="727"/>
              <w:rPr>
                <w:rFonts w:ascii="宋体" w:hAnsi="宋体" w:eastAsia="宋体" w:cs="宋体"/>
                <w:sz w:val="24"/>
                <w:szCs w:val="24"/>
                <w:highlight w:val="none"/>
              </w:rPr>
            </w:pPr>
            <w:r>
              <w:rPr>
                <w:rFonts w:ascii="宋体" w:hAnsi="宋体" w:eastAsia="宋体" w:cs="宋体"/>
                <w:spacing w:val="9"/>
                <w:sz w:val="24"/>
                <w:szCs w:val="24"/>
                <w:highlight w:val="none"/>
              </w:rPr>
              <w:t>投</w:t>
            </w:r>
            <w:r>
              <w:rPr>
                <w:rFonts w:ascii="宋体" w:hAnsi="宋体" w:eastAsia="宋体" w:cs="宋体"/>
                <w:spacing w:val="7"/>
                <w:sz w:val="24"/>
                <w:szCs w:val="24"/>
                <w:highlight w:val="none"/>
              </w:rPr>
              <w:t>标人名称</w:t>
            </w:r>
          </w:p>
        </w:tc>
        <w:tc>
          <w:tcPr>
            <w:tcW w:w="5986"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2635" w:type="dxa"/>
            <w:vAlign w:val="center"/>
          </w:tcPr>
          <w:p>
            <w:pPr>
              <w:spacing w:before="116" w:line="229" w:lineRule="auto"/>
              <w:ind w:left="847"/>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val="en-US" w:eastAsia="zh-CN"/>
              </w:rPr>
              <w:t>项目名称</w:t>
            </w:r>
          </w:p>
        </w:tc>
        <w:tc>
          <w:tcPr>
            <w:tcW w:w="5986"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pPr>
              <w:spacing w:before="74" w:line="227" w:lineRule="auto"/>
              <w:ind w:left="847"/>
              <w:rPr>
                <w:rFonts w:ascii="宋体" w:hAnsi="宋体" w:eastAsia="宋体" w:cs="宋体"/>
                <w:sz w:val="24"/>
                <w:szCs w:val="24"/>
                <w:highlight w:val="none"/>
              </w:rPr>
            </w:pPr>
            <w:r>
              <w:rPr>
                <w:rFonts w:ascii="宋体" w:hAnsi="宋体" w:eastAsia="宋体" w:cs="宋体"/>
                <w:spacing w:val="7"/>
                <w:sz w:val="24"/>
                <w:szCs w:val="24"/>
                <w:highlight w:val="none"/>
              </w:rPr>
              <w:t>投标报</w:t>
            </w:r>
            <w:r>
              <w:rPr>
                <w:rFonts w:ascii="宋体" w:hAnsi="宋体" w:eastAsia="宋体" w:cs="宋体"/>
                <w:spacing w:val="6"/>
                <w:sz w:val="24"/>
                <w:szCs w:val="24"/>
                <w:highlight w:val="none"/>
              </w:rPr>
              <w:t>价</w:t>
            </w:r>
          </w:p>
        </w:tc>
        <w:tc>
          <w:tcPr>
            <w:tcW w:w="5986" w:type="dxa"/>
            <w:vAlign w:val="center"/>
          </w:tcPr>
          <w:p>
            <w:pPr>
              <w:spacing w:before="117" w:line="468" w:lineRule="exact"/>
              <w:ind w:left="65"/>
              <w:rPr>
                <w:rFonts w:ascii="宋体" w:hAnsi="宋体" w:eastAsia="宋体" w:cs="宋体"/>
                <w:sz w:val="24"/>
                <w:szCs w:val="24"/>
                <w:highlight w:val="none"/>
              </w:rPr>
            </w:pPr>
            <w:r>
              <w:rPr>
                <w:rFonts w:ascii="宋体" w:hAnsi="宋体" w:eastAsia="宋体" w:cs="宋体"/>
                <w:spacing w:val="3"/>
                <w:position w:val="17"/>
                <w:sz w:val="24"/>
                <w:szCs w:val="24"/>
                <w:highlight w:val="none"/>
              </w:rPr>
              <w:t>大</w:t>
            </w:r>
            <w:r>
              <w:rPr>
                <w:rFonts w:ascii="宋体" w:hAnsi="宋体" w:eastAsia="宋体" w:cs="宋体"/>
                <w:spacing w:val="2"/>
                <w:position w:val="17"/>
                <w:sz w:val="24"/>
                <w:szCs w:val="24"/>
                <w:highlight w:val="none"/>
              </w:rPr>
              <w:t>写：</w:t>
            </w:r>
          </w:p>
          <w:p>
            <w:pPr>
              <w:spacing w:line="230" w:lineRule="auto"/>
              <w:ind w:left="68"/>
              <w:rPr>
                <w:rFonts w:ascii="宋体" w:hAnsi="宋体" w:eastAsia="宋体" w:cs="宋体"/>
                <w:sz w:val="24"/>
                <w:szCs w:val="24"/>
                <w:highlight w:val="none"/>
              </w:rPr>
            </w:pPr>
            <w:r>
              <w:rPr>
                <w:rFonts w:ascii="宋体" w:hAnsi="宋体" w:eastAsia="宋体" w:cs="宋体"/>
                <w:spacing w:val="2"/>
                <w:sz w:val="24"/>
                <w:szCs w:val="24"/>
                <w:highlight w:val="none"/>
              </w:rPr>
              <w:t>小</w:t>
            </w:r>
            <w:r>
              <w:rPr>
                <w:rFonts w:ascii="宋体" w:hAnsi="宋体" w:eastAsia="宋体" w:cs="宋体"/>
                <w:spacing w:val="1"/>
                <w:sz w:val="24"/>
                <w:szCs w:val="24"/>
                <w:highlight w:val="none"/>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pPr>
              <w:spacing w:before="119" w:line="227" w:lineRule="auto"/>
              <w:ind w:left="849"/>
              <w:rPr>
                <w:rFonts w:ascii="宋体" w:hAnsi="宋体" w:eastAsia="宋体" w:cs="宋体"/>
                <w:sz w:val="24"/>
                <w:szCs w:val="24"/>
                <w:highlight w:val="none"/>
              </w:rPr>
            </w:pPr>
            <w:r>
              <w:rPr>
                <w:rFonts w:ascii="宋体" w:hAnsi="宋体" w:eastAsia="宋体" w:cs="宋体"/>
                <w:spacing w:val="7"/>
                <w:sz w:val="24"/>
                <w:szCs w:val="24"/>
                <w:highlight w:val="none"/>
              </w:rPr>
              <w:t>交</w:t>
            </w:r>
            <w:r>
              <w:rPr>
                <w:rFonts w:ascii="宋体" w:hAnsi="宋体" w:eastAsia="宋体" w:cs="宋体"/>
                <w:spacing w:val="6"/>
                <w:sz w:val="24"/>
                <w:szCs w:val="24"/>
                <w:highlight w:val="none"/>
              </w:rPr>
              <w:t>货时间</w:t>
            </w:r>
          </w:p>
        </w:tc>
        <w:tc>
          <w:tcPr>
            <w:tcW w:w="5986" w:type="dxa"/>
            <w:vAlign w:val="center"/>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pPr>
              <w:spacing w:before="119" w:line="229" w:lineRule="auto"/>
              <w:ind w:left="965"/>
              <w:rPr>
                <w:rFonts w:ascii="宋体" w:hAnsi="宋体" w:eastAsia="宋体" w:cs="宋体"/>
                <w:sz w:val="24"/>
                <w:szCs w:val="24"/>
                <w:highlight w:val="none"/>
              </w:rPr>
            </w:pPr>
            <w:r>
              <w:rPr>
                <w:rFonts w:ascii="宋体" w:hAnsi="宋体" w:eastAsia="宋体" w:cs="宋体"/>
                <w:spacing w:val="7"/>
                <w:sz w:val="24"/>
                <w:szCs w:val="24"/>
                <w:highlight w:val="none"/>
              </w:rPr>
              <w:t>质</w:t>
            </w:r>
            <w:r>
              <w:rPr>
                <w:rFonts w:ascii="宋体" w:hAnsi="宋体" w:eastAsia="宋体" w:cs="宋体"/>
                <w:spacing w:val="6"/>
                <w:sz w:val="24"/>
                <w:szCs w:val="24"/>
                <w:highlight w:val="none"/>
              </w:rPr>
              <w:t>保期</w:t>
            </w:r>
          </w:p>
        </w:tc>
        <w:tc>
          <w:tcPr>
            <w:tcW w:w="5986" w:type="dxa"/>
            <w:vAlign w:val="center"/>
          </w:tcPr>
          <w:p>
            <w:pPr>
              <w:rPr>
                <w:rFonts w:ascii="Arial"/>
                <w:sz w:val="24"/>
                <w:szCs w:val="24"/>
                <w:highlight w:val="none"/>
              </w:rPr>
            </w:pPr>
          </w:p>
        </w:tc>
      </w:tr>
    </w:tbl>
    <w:p>
      <w:pPr>
        <w:spacing w:before="114" w:line="232" w:lineRule="auto"/>
        <w:ind w:left="170"/>
        <w:rPr>
          <w:rFonts w:ascii="宋体" w:hAnsi="宋体" w:eastAsia="宋体" w:cs="宋体"/>
          <w:sz w:val="24"/>
          <w:szCs w:val="24"/>
          <w:highlight w:val="none"/>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注</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1.填写此表时不得改变表格形式。</w:t>
      </w:r>
    </w:p>
    <w:p>
      <w:pPr>
        <w:spacing w:before="177" w:line="376" w:lineRule="auto"/>
        <w:ind w:left="170" w:right="79" w:firstLine="482"/>
        <w:rPr>
          <w:rFonts w:ascii="宋体" w:hAnsi="宋体" w:eastAsia="宋体" w:cs="宋体"/>
          <w:sz w:val="24"/>
          <w:szCs w:val="24"/>
          <w:highlight w:val="none"/>
        </w:rPr>
      </w:pPr>
      <w:r>
        <w:rPr>
          <w:rFonts w:ascii="宋体" w:hAnsi="宋体" w:eastAsia="宋体" w:cs="宋体"/>
          <w:spacing w:val="4"/>
          <w:sz w:val="24"/>
          <w:szCs w:val="24"/>
          <w:highlight w:val="none"/>
        </w:rPr>
        <w:t>2.</w:t>
      </w:r>
      <w:r>
        <w:rPr>
          <w:rFonts w:ascii="宋体" w:hAnsi="宋体" w:eastAsia="宋体" w:cs="宋体"/>
          <w:spacing w:val="2"/>
          <w:sz w:val="24"/>
          <w:szCs w:val="24"/>
          <w:highlight w:val="none"/>
        </w:rPr>
        <w:t>“投标报价”为投标总价。投标报价必须包括：产品费、</w:t>
      </w:r>
      <w:r>
        <w:rPr>
          <w:rFonts w:hint="eastAsia"/>
          <w:color w:val="auto"/>
          <w:highlight w:val="none"/>
          <w:lang w:val="zh-CN"/>
        </w:rPr>
        <w:t>施工总价、</w:t>
      </w:r>
      <w:r>
        <w:rPr>
          <w:rFonts w:ascii="宋体" w:hAnsi="宋体" w:eastAsia="宋体" w:cs="宋体"/>
          <w:spacing w:val="2"/>
          <w:sz w:val="24"/>
          <w:szCs w:val="24"/>
          <w:highlight w:val="none"/>
        </w:rPr>
        <w:t>验收费、手续费、</w:t>
      </w:r>
      <w:r>
        <w:rPr>
          <w:rFonts w:ascii="宋体" w:hAnsi="宋体" w:eastAsia="宋体" w:cs="宋体"/>
          <w:spacing w:val="7"/>
          <w:sz w:val="24"/>
          <w:szCs w:val="24"/>
          <w:highlight w:val="none"/>
        </w:rPr>
        <w:t>包装费、运输费、装卸费、保险费、售前、售中、售后服务费、税金及不可预</w:t>
      </w:r>
      <w:r>
        <w:rPr>
          <w:rFonts w:ascii="宋体" w:hAnsi="宋体" w:eastAsia="宋体" w:cs="宋体"/>
          <w:spacing w:val="6"/>
          <w:sz w:val="24"/>
          <w:szCs w:val="24"/>
          <w:highlight w:val="none"/>
        </w:rPr>
        <w:t>见</w:t>
      </w:r>
      <w:r>
        <w:rPr>
          <w:rFonts w:ascii="宋体" w:hAnsi="宋体" w:eastAsia="宋体" w:cs="宋体"/>
          <w:spacing w:val="8"/>
          <w:sz w:val="24"/>
          <w:szCs w:val="24"/>
          <w:highlight w:val="none"/>
        </w:rPr>
        <w:t>费</w:t>
      </w:r>
      <w:r>
        <w:rPr>
          <w:rFonts w:ascii="宋体" w:hAnsi="宋体" w:eastAsia="宋体" w:cs="宋体"/>
          <w:spacing w:val="7"/>
          <w:sz w:val="24"/>
          <w:szCs w:val="24"/>
          <w:highlight w:val="none"/>
        </w:rPr>
        <w:t>等全部费用</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所有费用据实结算</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w:t>
      </w:r>
    </w:p>
    <w:p>
      <w:pPr>
        <w:spacing w:before="177" w:line="376" w:lineRule="auto"/>
        <w:ind w:left="170" w:right="79" w:firstLine="482"/>
        <w:jc w:val="left"/>
        <w:rPr>
          <w:rFonts w:hint="eastAsia" w:ascii="宋体" w:hAnsi="宋体" w:eastAsia="宋体" w:cs="宋体"/>
          <w:spacing w:val="4"/>
          <w:sz w:val="24"/>
          <w:szCs w:val="24"/>
          <w:highlight w:val="none"/>
          <w:lang w:eastAsia="zh-CN"/>
        </w:rPr>
      </w:pPr>
      <w:r>
        <w:rPr>
          <w:rFonts w:ascii="宋体" w:hAnsi="宋体" w:eastAsia="宋体" w:cs="宋体"/>
          <w:spacing w:val="4"/>
          <w:sz w:val="24"/>
          <w:szCs w:val="24"/>
          <w:highlight w:val="none"/>
        </w:rPr>
        <w:t>3.“交货时间”是指产品能够交付使用的具体时间</w:t>
      </w:r>
      <w:r>
        <w:rPr>
          <w:rFonts w:hint="eastAsia" w:ascii="宋体" w:hAnsi="宋体" w:eastAsia="宋体" w:cs="宋体"/>
          <w:spacing w:val="4"/>
          <w:sz w:val="24"/>
          <w:szCs w:val="24"/>
          <w:highlight w:val="none"/>
          <w:lang w:eastAsia="zh-CN"/>
        </w:rPr>
        <w:t>。</w:t>
      </w:r>
    </w:p>
    <w:p>
      <w:pPr>
        <w:spacing w:before="177" w:line="376" w:lineRule="auto"/>
        <w:ind w:left="170" w:right="79" w:firstLine="482"/>
        <w:jc w:val="left"/>
        <w:rPr>
          <w:rFonts w:hint="eastAsia" w:ascii="宋体" w:hAnsi="宋体" w:eastAsia="宋体" w:cs="宋体"/>
          <w:spacing w:val="4"/>
          <w:sz w:val="24"/>
          <w:szCs w:val="24"/>
          <w:highlight w:val="none"/>
          <w:lang w:eastAsia="zh-CN"/>
        </w:rPr>
      </w:pPr>
      <w:r>
        <w:rPr>
          <w:rFonts w:ascii="宋体" w:hAnsi="宋体" w:eastAsia="宋体" w:cs="宋体"/>
          <w:spacing w:val="4"/>
          <w:sz w:val="24"/>
          <w:szCs w:val="24"/>
          <w:highlight w:val="none"/>
        </w:rPr>
        <w:t>4.投标报价不能有两个或两个以上的报价方案，否则投标</w:t>
      </w:r>
      <w:r>
        <w:rPr>
          <w:rFonts w:hint="eastAsia" w:ascii="宋体" w:hAnsi="宋体" w:eastAsia="宋体" w:cs="宋体"/>
          <w:spacing w:val="4"/>
          <w:sz w:val="24"/>
          <w:szCs w:val="24"/>
          <w:highlight w:val="none"/>
          <w:lang w:val="en-US" w:eastAsia="zh-CN"/>
        </w:rPr>
        <w:t>无效</w:t>
      </w:r>
      <w:r>
        <w:rPr>
          <w:rFonts w:hint="eastAsia" w:ascii="宋体" w:hAnsi="宋体" w:eastAsia="宋体" w:cs="宋体"/>
          <w:spacing w:val="4"/>
          <w:sz w:val="24"/>
          <w:szCs w:val="24"/>
          <w:highlight w:val="none"/>
          <w:lang w:eastAsia="zh-CN"/>
        </w:rPr>
        <w:t>。</w:t>
      </w:r>
    </w:p>
    <w:p>
      <w:pPr>
        <w:rPr>
          <w:highlight w:val="none"/>
        </w:rPr>
      </w:pPr>
    </w:p>
    <w:p>
      <w:pPr>
        <w:rPr>
          <w:highlight w:val="none"/>
        </w:rPr>
      </w:pPr>
    </w:p>
    <w:p>
      <w:pPr>
        <w:rPr>
          <w:highlight w:val="none"/>
        </w:rPr>
      </w:pPr>
    </w:p>
    <w:p>
      <w:pPr>
        <w:spacing w:line="116" w:lineRule="exact"/>
        <w:rPr>
          <w:highlight w:val="none"/>
        </w:rPr>
      </w:pPr>
    </w:p>
    <w:p>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0"/>
        <w:rPr>
          <w:rFonts w:ascii="宋体" w:hAnsi="宋体" w:eastAsia="宋体" w:cs="宋体"/>
          <w:sz w:val="23"/>
          <w:szCs w:val="23"/>
          <w:highlight w:val="none"/>
        </w:rPr>
      </w:pPr>
      <w:bookmarkStart w:id="486" w:name="_Toc27135"/>
      <w:bookmarkStart w:id="487" w:name="_Toc21106"/>
      <w:bookmarkStart w:id="488" w:name="_Toc7296"/>
      <w:bookmarkStart w:id="489" w:name="_Toc22100"/>
      <w:bookmarkStart w:id="490" w:name="_Toc25743"/>
      <w:bookmarkStart w:id="491" w:name="_Toc27911"/>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486"/>
      <w:bookmarkEnd w:id="487"/>
      <w:bookmarkEnd w:id="488"/>
      <w:bookmarkEnd w:id="489"/>
      <w:bookmarkEnd w:id="490"/>
      <w:bookmarkEnd w:id="491"/>
    </w:p>
    <w:p>
      <w:pPr>
        <w:spacing w:before="94" w:line="225" w:lineRule="auto"/>
        <w:ind w:left="185"/>
        <w:outlineLvl w:val="1"/>
        <w:rPr>
          <w:rFonts w:hint="eastAsia" w:ascii="宋体" w:hAnsi="宋体" w:eastAsia="宋体" w:cs="宋体"/>
          <w:sz w:val="29"/>
          <w:szCs w:val="29"/>
          <w:highlight w:val="none"/>
          <w:lang w:eastAsia="zh-CN"/>
        </w:rPr>
      </w:pPr>
      <w:bookmarkStart w:id="492" w:name="_Toc16391"/>
      <w:r>
        <w:rPr>
          <w:rFonts w:ascii="Arial" w:hAnsi="Arial" w:eastAsia="Arial" w:cs="Arial"/>
          <w:sz w:val="2"/>
          <w:szCs w:val="2"/>
          <w:highlight w:val="none"/>
        </w:rPr>
        <w:br w:type="column"/>
      </w:r>
      <w:r>
        <w:rPr>
          <w:rFonts w:ascii="宋体" w:hAnsi="宋体" w:eastAsia="宋体" w:cs="宋体"/>
          <w:spacing w:val="16"/>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16"/>
          <w:sz w:val="29"/>
          <w:szCs w:val="29"/>
          <w:highlight w:val="none"/>
          <w:lang w:val="en-US" w:eastAsia="zh-CN"/>
          <w14:textOutline w14:w="5448" w14:cap="sq" w14:cmpd="sng">
            <w14:solidFill>
              <w14:srgbClr w14:val="000000"/>
            </w14:solidFill>
            <w14:prstDash w14:val="solid"/>
            <w14:bevel/>
          </w14:textOutline>
        </w:rPr>
        <w:t>13</w:t>
      </w:r>
      <w:r>
        <w:rPr>
          <w:rFonts w:ascii="宋体" w:hAnsi="宋体" w:eastAsia="宋体" w:cs="宋体"/>
          <w:spacing w:val="1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6"/>
          <w:sz w:val="29"/>
          <w:szCs w:val="29"/>
          <w:highlight w:val="none"/>
        </w:rPr>
        <w:t xml:space="preserve"> </w:t>
      </w:r>
      <w:r>
        <w:rPr>
          <w:rFonts w:hint="eastAsia" w:ascii="宋体" w:hAnsi="宋体" w:eastAsia="宋体" w:cs="宋体"/>
          <w:spacing w:val="16"/>
          <w:sz w:val="29"/>
          <w:szCs w:val="29"/>
          <w:highlight w:val="none"/>
          <w:lang w:val="en-US" w:eastAsia="zh-CN"/>
          <w14:textOutline w14:w="5448" w14:cap="sq" w14:cmpd="sng">
            <w14:solidFill>
              <w14:srgbClr w14:val="000000"/>
            </w14:solidFill>
            <w14:prstDash w14:val="solid"/>
            <w14:bevel/>
          </w14:textOutline>
        </w:rPr>
        <w:t>分项报价表</w:t>
      </w:r>
      <w:bookmarkEnd w:id="492"/>
    </w:p>
    <w:p>
      <w:pPr>
        <w:rPr>
          <w:highlight w:val="none"/>
        </w:rPr>
      </w:pPr>
    </w:p>
    <w:p>
      <w:pPr>
        <w:spacing w:line="14" w:lineRule="auto"/>
        <w:rPr>
          <w:rFonts w:ascii="Arial"/>
          <w:sz w:val="2"/>
          <w:highlight w:val="none"/>
        </w:rPr>
      </w:pPr>
    </w:p>
    <w:p>
      <w:pPr>
        <w:spacing w:before="55" w:line="219" w:lineRule="auto"/>
        <w:jc w:val="center"/>
        <w:outlineLvl w:val="2"/>
        <w:rPr>
          <w:rFonts w:hint="eastAsia" w:ascii="宋体" w:hAnsi="宋体" w:eastAsia="宋体" w:cs="宋体"/>
          <w:spacing w:val="-2"/>
          <w:sz w:val="28"/>
          <w:szCs w:val="28"/>
          <w:highlight w:val="none"/>
          <w:lang w:eastAsia="zh-CN"/>
          <w14:textOutline w14:w="5103" w14:cap="sq" w14:cmpd="sng">
            <w14:solidFill>
              <w14:srgbClr w14:val="000000"/>
            </w14:solidFill>
            <w14:prstDash w14:val="solid"/>
            <w14:bevel/>
          </w14:textOutline>
        </w:rPr>
      </w:pPr>
      <w:bookmarkStart w:id="493" w:name="_Toc7203"/>
      <w:bookmarkStart w:id="494" w:name="_Toc22421"/>
      <w:bookmarkStart w:id="495" w:name="_Toc1584"/>
      <w:bookmarkStart w:id="496" w:name="_Toc14190"/>
      <w:bookmarkStart w:id="497" w:name="_Toc3892"/>
      <w:bookmarkStart w:id="498" w:name="_Toc10071"/>
      <w:bookmarkStart w:id="499" w:name="_Toc11319"/>
      <w:r>
        <w:rPr>
          <w:rFonts w:ascii="宋体" w:hAnsi="宋体" w:eastAsia="宋体" w:cs="宋体"/>
          <w:spacing w:val="-3"/>
          <w:sz w:val="28"/>
          <w:szCs w:val="28"/>
          <w:highlight w:val="none"/>
          <w14:textOutline w14:w="5103" w14:cap="sq" w14:cmpd="sng">
            <w14:solidFill>
              <w14:srgbClr w14:val="000000"/>
            </w14:solidFill>
            <w14:prstDash w14:val="solid"/>
            <w14:bevel/>
          </w14:textOutline>
        </w:rPr>
        <w:t>分</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项报价表</w:t>
      </w:r>
      <w:bookmarkEnd w:id="493"/>
      <w:bookmarkEnd w:id="494"/>
      <w:bookmarkEnd w:id="495"/>
      <w:bookmarkEnd w:id="496"/>
      <w:bookmarkEnd w:id="497"/>
      <w:bookmarkEnd w:id="498"/>
      <w:bookmarkEnd w:id="499"/>
    </w:p>
    <w:p>
      <w:pPr>
        <w:pStyle w:val="4"/>
        <w:rPr>
          <w:highlight w:val="none"/>
        </w:rPr>
      </w:pPr>
    </w:p>
    <w:p>
      <w:pPr>
        <w:spacing w:before="74" w:line="360" w:lineRule="auto"/>
        <w:ind w:left="177"/>
        <w:rPr>
          <w:rFonts w:ascii="宋体" w:hAnsi="宋体" w:eastAsia="宋体" w:cs="宋体"/>
          <w:spacing w:val="7"/>
          <w:sz w:val="24"/>
          <w:szCs w:val="24"/>
          <w:highlight w:val="none"/>
          <w14:textOutline w14:w="4358" w14:cap="sq" w14:cmpd="sng">
            <w14:solidFill>
              <w14:srgbClr w14:val="000000"/>
            </w14:solidFill>
            <w14:prstDash w14:val="solid"/>
            <w14:bevel/>
          </w14:textOutli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投标人名称：</w:t>
      </w:r>
    </w:p>
    <w:p>
      <w:pPr>
        <w:pStyle w:val="2"/>
        <w:rPr>
          <w:rFonts w:ascii="宋体" w:hAnsi="宋体" w:eastAsia="宋体" w:cs="宋体"/>
          <w:spacing w:val="7"/>
          <w:sz w:val="24"/>
          <w:szCs w:val="24"/>
          <w:highlight w:val="none"/>
          <w14:textOutline w14:w="4358" w14:cap="sq" w14:cmpd="sng">
            <w14:solidFill>
              <w14:srgbClr w14:val="000000"/>
            </w14:solidFill>
            <w14:prstDash w14:val="solid"/>
            <w14:bevel/>
          </w14:textOutline>
        </w:rPr>
      </w:pPr>
    </w:p>
    <w:tbl>
      <w:tblPr>
        <w:tblStyle w:val="23"/>
        <w:tblW w:w="87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36" w:type="dxa"/>
            <w:tcBorders>
              <w:left w:val="single" w:color="000000" w:sz="6" w:space="0"/>
              <w:right w:val="single" w:color="000000" w:sz="4" w:space="0"/>
            </w:tcBorders>
            <w:shd w:val="clear" w:color="auto" w:fill="7E7E7E" w:themeFill="background1" w:themeFillShade="7F"/>
            <w:vAlign w:val="center"/>
          </w:tcPr>
          <w:p>
            <w:pPr>
              <w:spacing w:before="75" w:line="360" w:lineRule="auto"/>
              <w:ind w:left="77"/>
              <w:rPr>
                <w:rFonts w:ascii="宋体" w:hAnsi="宋体" w:eastAsia="宋体" w:cs="宋体"/>
                <w:b/>
                <w:bCs/>
                <w:sz w:val="24"/>
                <w:szCs w:val="24"/>
                <w:highlight w:val="none"/>
              </w:rPr>
            </w:pPr>
            <w:r>
              <w:rPr>
                <w:rFonts w:ascii="宋体" w:hAnsi="宋体" w:eastAsia="宋体" w:cs="宋体"/>
                <w:b/>
                <w:bCs/>
                <w:spacing w:val="6"/>
                <w:sz w:val="24"/>
                <w:szCs w:val="24"/>
                <w:highlight w:val="none"/>
              </w:rPr>
              <w:t>序</w:t>
            </w:r>
            <w:r>
              <w:rPr>
                <w:rFonts w:ascii="宋体" w:hAnsi="宋体" w:eastAsia="宋体" w:cs="宋体"/>
                <w:b/>
                <w:bCs/>
                <w:spacing w:val="5"/>
                <w:sz w:val="24"/>
                <w:szCs w:val="24"/>
                <w:highlight w:val="none"/>
              </w:rPr>
              <w:t>号</w:t>
            </w:r>
          </w:p>
        </w:tc>
        <w:tc>
          <w:tcPr>
            <w:tcW w:w="1560" w:type="dxa"/>
            <w:tcBorders>
              <w:left w:val="single" w:color="000000" w:sz="4" w:space="0"/>
              <w:right w:val="single" w:color="000000" w:sz="4" w:space="0"/>
            </w:tcBorders>
            <w:shd w:val="clear" w:color="auto" w:fill="7E7E7E" w:themeFill="background1" w:themeFillShade="7F"/>
            <w:vAlign w:val="center"/>
          </w:tcPr>
          <w:p>
            <w:pPr>
              <w:spacing w:before="74" w:line="360" w:lineRule="auto"/>
              <w:ind w:left="299"/>
              <w:rPr>
                <w:rFonts w:ascii="宋体" w:hAnsi="宋体" w:eastAsia="宋体" w:cs="宋体"/>
                <w:b/>
                <w:bCs/>
                <w:sz w:val="24"/>
                <w:szCs w:val="24"/>
                <w:highlight w:val="none"/>
              </w:rPr>
            </w:pPr>
            <w:r>
              <w:rPr>
                <w:rFonts w:ascii="宋体" w:hAnsi="宋体" w:eastAsia="宋体" w:cs="宋体"/>
                <w:b/>
                <w:bCs/>
                <w:spacing w:val="9"/>
                <w:sz w:val="24"/>
                <w:szCs w:val="24"/>
                <w:highlight w:val="none"/>
              </w:rPr>
              <w:t>产</w:t>
            </w:r>
            <w:r>
              <w:rPr>
                <w:rFonts w:ascii="宋体" w:hAnsi="宋体" w:eastAsia="宋体" w:cs="宋体"/>
                <w:b/>
                <w:bCs/>
                <w:spacing w:val="7"/>
                <w:sz w:val="24"/>
                <w:szCs w:val="24"/>
                <w:highlight w:val="none"/>
              </w:rPr>
              <w:t>品名称</w:t>
            </w:r>
          </w:p>
        </w:tc>
        <w:tc>
          <w:tcPr>
            <w:tcW w:w="1063" w:type="dxa"/>
            <w:tcBorders>
              <w:left w:val="single" w:color="000000" w:sz="4" w:space="0"/>
              <w:right w:val="single" w:color="000000" w:sz="4" w:space="0"/>
            </w:tcBorders>
            <w:shd w:val="clear" w:color="auto" w:fill="7E7E7E" w:themeFill="background1" w:themeFillShade="7F"/>
            <w:vAlign w:val="center"/>
          </w:tcPr>
          <w:p>
            <w:pPr>
              <w:spacing w:before="74" w:line="360" w:lineRule="auto"/>
              <w:ind w:left="314"/>
              <w:rPr>
                <w:rFonts w:ascii="宋体" w:hAnsi="宋体" w:eastAsia="宋体" w:cs="宋体"/>
                <w:b/>
                <w:bCs/>
                <w:sz w:val="24"/>
                <w:szCs w:val="24"/>
                <w:highlight w:val="none"/>
              </w:rPr>
            </w:pPr>
            <w:r>
              <w:rPr>
                <w:rFonts w:ascii="宋体" w:hAnsi="宋体" w:eastAsia="宋体" w:cs="宋体"/>
                <w:b/>
                <w:bCs/>
                <w:spacing w:val="-6"/>
                <w:sz w:val="24"/>
                <w:szCs w:val="24"/>
                <w:highlight w:val="none"/>
              </w:rPr>
              <w:t>品</w:t>
            </w:r>
            <w:r>
              <w:rPr>
                <w:rFonts w:ascii="宋体" w:hAnsi="宋体" w:eastAsia="宋体" w:cs="宋体"/>
                <w:b/>
                <w:bCs/>
                <w:spacing w:val="-4"/>
                <w:sz w:val="24"/>
                <w:szCs w:val="24"/>
                <w:highlight w:val="none"/>
              </w:rPr>
              <w:t>牌</w:t>
            </w:r>
          </w:p>
        </w:tc>
        <w:tc>
          <w:tcPr>
            <w:tcW w:w="758" w:type="dxa"/>
            <w:tcBorders>
              <w:left w:val="single" w:color="000000" w:sz="4" w:space="0"/>
              <w:right w:val="single" w:color="000000" w:sz="4" w:space="0"/>
            </w:tcBorders>
            <w:shd w:val="clear" w:color="auto" w:fill="7E7E7E" w:themeFill="background1" w:themeFillShade="7F"/>
            <w:vAlign w:val="center"/>
          </w:tcPr>
          <w:p>
            <w:pPr>
              <w:spacing w:before="130" w:line="360" w:lineRule="auto"/>
              <w:ind w:left="144"/>
              <w:rPr>
                <w:rFonts w:ascii="宋体" w:hAnsi="宋体" w:eastAsia="宋体" w:cs="宋体"/>
                <w:b/>
                <w:bCs/>
                <w:sz w:val="24"/>
                <w:szCs w:val="24"/>
                <w:highlight w:val="none"/>
              </w:rPr>
            </w:pPr>
            <w:r>
              <w:rPr>
                <w:rFonts w:ascii="宋体" w:hAnsi="宋体" w:eastAsia="宋体" w:cs="宋体"/>
                <w:b/>
                <w:bCs/>
                <w:spacing w:val="5"/>
                <w:position w:val="17"/>
                <w:sz w:val="24"/>
                <w:szCs w:val="24"/>
                <w:highlight w:val="none"/>
              </w:rPr>
              <w:t>规</w:t>
            </w:r>
            <w:r>
              <w:rPr>
                <w:rFonts w:ascii="宋体" w:hAnsi="宋体" w:eastAsia="宋体" w:cs="宋体"/>
                <w:b/>
                <w:bCs/>
                <w:spacing w:val="4"/>
                <w:position w:val="17"/>
                <w:sz w:val="24"/>
                <w:szCs w:val="24"/>
                <w:highlight w:val="none"/>
              </w:rPr>
              <w:t>格</w:t>
            </w:r>
          </w:p>
          <w:p>
            <w:pPr>
              <w:spacing w:line="360" w:lineRule="auto"/>
              <w:ind w:left="150"/>
              <w:rPr>
                <w:rFonts w:ascii="宋体" w:hAnsi="宋体" w:eastAsia="宋体" w:cs="宋体"/>
                <w:b/>
                <w:bCs/>
                <w:sz w:val="24"/>
                <w:szCs w:val="24"/>
                <w:highlight w:val="none"/>
              </w:rPr>
            </w:pPr>
            <w:r>
              <w:rPr>
                <w:rFonts w:ascii="宋体" w:hAnsi="宋体" w:eastAsia="宋体" w:cs="宋体"/>
                <w:b/>
                <w:bCs/>
                <w:spacing w:val="2"/>
                <w:sz w:val="24"/>
                <w:szCs w:val="24"/>
                <w:highlight w:val="none"/>
              </w:rPr>
              <w:t>型</w:t>
            </w:r>
            <w:r>
              <w:rPr>
                <w:rFonts w:ascii="宋体" w:hAnsi="宋体" w:eastAsia="宋体" w:cs="宋体"/>
                <w:b/>
                <w:bCs/>
                <w:spacing w:val="1"/>
                <w:sz w:val="24"/>
                <w:szCs w:val="24"/>
                <w:highlight w:val="none"/>
              </w:rPr>
              <w:t>号</w:t>
            </w:r>
          </w:p>
        </w:tc>
        <w:tc>
          <w:tcPr>
            <w:tcW w:w="1303" w:type="dxa"/>
            <w:tcBorders>
              <w:left w:val="single" w:color="000000" w:sz="4" w:space="0"/>
              <w:right w:val="single" w:color="000000" w:sz="4" w:space="0"/>
            </w:tcBorders>
            <w:shd w:val="clear" w:color="auto" w:fill="7E7E7E" w:themeFill="background1" w:themeFillShade="7F"/>
            <w:vAlign w:val="center"/>
          </w:tcPr>
          <w:p>
            <w:pPr>
              <w:spacing w:before="74" w:line="360" w:lineRule="auto"/>
              <w:ind w:left="179"/>
              <w:rPr>
                <w:rFonts w:ascii="宋体" w:hAnsi="宋体" w:eastAsia="宋体" w:cs="宋体"/>
                <w:b/>
                <w:bCs/>
                <w:sz w:val="24"/>
                <w:szCs w:val="24"/>
                <w:highlight w:val="none"/>
              </w:rPr>
            </w:pPr>
            <w:r>
              <w:rPr>
                <w:rFonts w:ascii="宋体" w:hAnsi="宋体" w:eastAsia="宋体" w:cs="宋体"/>
                <w:b/>
                <w:bCs/>
                <w:spacing w:val="7"/>
                <w:sz w:val="24"/>
                <w:szCs w:val="24"/>
                <w:highlight w:val="none"/>
              </w:rPr>
              <w:t>生产厂家</w:t>
            </w:r>
          </w:p>
        </w:tc>
        <w:tc>
          <w:tcPr>
            <w:tcW w:w="929" w:type="dxa"/>
            <w:tcBorders>
              <w:left w:val="single" w:color="000000" w:sz="4" w:space="0"/>
              <w:right w:val="single" w:color="000000" w:sz="4" w:space="0"/>
            </w:tcBorders>
            <w:shd w:val="clear" w:color="auto" w:fill="7E7E7E" w:themeFill="background1" w:themeFillShade="7F"/>
            <w:vAlign w:val="center"/>
          </w:tcPr>
          <w:p>
            <w:pPr>
              <w:spacing w:before="130" w:line="360" w:lineRule="auto"/>
              <w:ind w:left="112"/>
              <w:rPr>
                <w:rFonts w:ascii="宋体" w:hAnsi="宋体" w:eastAsia="宋体" w:cs="宋体"/>
                <w:b/>
                <w:bCs/>
                <w:sz w:val="24"/>
                <w:szCs w:val="24"/>
                <w:highlight w:val="none"/>
              </w:rPr>
            </w:pPr>
            <w:r>
              <w:rPr>
                <w:rFonts w:ascii="宋体" w:hAnsi="宋体" w:eastAsia="宋体" w:cs="宋体"/>
                <w:b/>
                <w:bCs/>
                <w:spacing w:val="6"/>
                <w:position w:val="17"/>
                <w:sz w:val="24"/>
                <w:szCs w:val="24"/>
                <w:highlight w:val="none"/>
              </w:rPr>
              <w:t>数量及</w:t>
            </w:r>
          </w:p>
          <w:p>
            <w:pPr>
              <w:spacing w:before="1" w:line="360" w:lineRule="auto"/>
              <w:ind w:left="232"/>
              <w:rPr>
                <w:rFonts w:ascii="宋体" w:hAnsi="宋体" w:eastAsia="宋体" w:cs="宋体"/>
                <w:b/>
                <w:bCs/>
                <w:sz w:val="24"/>
                <w:szCs w:val="24"/>
                <w:highlight w:val="none"/>
              </w:rPr>
            </w:pPr>
            <w:r>
              <w:rPr>
                <w:rFonts w:ascii="宋体" w:hAnsi="宋体" w:eastAsia="宋体" w:cs="宋体"/>
                <w:b/>
                <w:bCs/>
                <w:spacing w:val="4"/>
                <w:sz w:val="24"/>
                <w:szCs w:val="24"/>
                <w:highlight w:val="none"/>
              </w:rPr>
              <w:t>单位</w:t>
            </w:r>
          </w:p>
        </w:tc>
        <w:tc>
          <w:tcPr>
            <w:tcW w:w="705" w:type="dxa"/>
            <w:tcBorders>
              <w:left w:val="single" w:color="000000" w:sz="4" w:space="0"/>
              <w:right w:val="single" w:color="000000" w:sz="4" w:space="0"/>
            </w:tcBorders>
            <w:shd w:val="clear" w:color="auto" w:fill="7E7E7E" w:themeFill="background1" w:themeFillShade="7F"/>
            <w:vAlign w:val="center"/>
          </w:tcPr>
          <w:p>
            <w:pPr>
              <w:spacing w:before="75" w:line="360" w:lineRule="auto"/>
              <w:ind w:left="124"/>
              <w:rPr>
                <w:rFonts w:ascii="宋体" w:hAnsi="宋体" w:eastAsia="宋体" w:cs="宋体"/>
                <w:b/>
                <w:bCs/>
                <w:sz w:val="24"/>
                <w:szCs w:val="24"/>
                <w:highlight w:val="none"/>
              </w:rPr>
            </w:pPr>
            <w:r>
              <w:rPr>
                <w:rFonts w:ascii="宋体" w:hAnsi="宋体" w:eastAsia="宋体" w:cs="宋体"/>
                <w:b/>
                <w:bCs/>
                <w:spacing w:val="4"/>
                <w:sz w:val="24"/>
                <w:szCs w:val="24"/>
                <w:highlight w:val="none"/>
              </w:rPr>
              <w:t>单价</w:t>
            </w:r>
          </w:p>
        </w:tc>
        <w:tc>
          <w:tcPr>
            <w:tcW w:w="830" w:type="dxa"/>
            <w:tcBorders>
              <w:left w:val="single" w:color="000000" w:sz="4" w:space="0"/>
              <w:right w:val="single" w:color="000000" w:sz="4" w:space="0"/>
            </w:tcBorders>
            <w:shd w:val="clear" w:color="auto" w:fill="7E7E7E" w:themeFill="background1" w:themeFillShade="7F"/>
            <w:vAlign w:val="center"/>
          </w:tcPr>
          <w:p>
            <w:pPr>
              <w:spacing w:before="75" w:line="360" w:lineRule="auto"/>
              <w:ind w:left="186"/>
              <w:rPr>
                <w:rFonts w:ascii="宋体" w:hAnsi="宋体" w:eastAsia="宋体" w:cs="宋体"/>
                <w:b/>
                <w:bCs/>
                <w:sz w:val="24"/>
                <w:szCs w:val="24"/>
                <w:highlight w:val="none"/>
              </w:rPr>
            </w:pPr>
            <w:r>
              <w:rPr>
                <w:rFonts w:ascii="宋体" w:hAnsi="宋体" w:eastAsia="宋体" w:cs="宋体"/>
                <w:b/>
                <w:bCs/>
                <w:spacing w:val="5"/>
                <w:sz w:val="24"/>
                <w:szCs w:val="24"/>
                <w:highlight w:val="none"/>
              </w:rPr>
              <w:t>合</w:t>
            </w:r>
            <w:r>
              <w:rPr>
                <w:rFonts w:ascii="宋体" w:hAnsi="宋体" w:eastAsia="宋体" w:cs="宋体"/>
                <w:b/>
                <w:bCs/>
                <w:spacing w:val="4"/>
                <w:sz w:val="24"/>
                <w:szCs w:val="24"/>
                <w:highlight w:val="none"/>
              </w:rPr>
              <w:t>计</w:t>
            </w:r>
          </w:p>
        </w:tc>
        <w:tc>
          <w:tcPr>
            <w:tcW w:w="994" w:type="dxa"/>
            <w:tcBorders>
              <w:left w:val="single" w:color="000000" w:sz="4" w:space="0"/>
              <w:right w:val="single" w:color="000000" w:sz="6" w:space="0"/>
            </w:tcBorders>
            <w:shd w:val="clear" w:color="auto" w:fill="7E7E7E" w:themeFill="background1" w:themeFillShade="7F"/>
            <w:vAlign w:val="center"/>
          </w:tcPr>
          <w:p>
            <w:pPr>
              <w:spacing w:before="130" w:line="360" w:lineRule="auto"/>
              <w:ind w:left="69"/>
              <w:jc w:val="center"/>
              <w:rPr>
                <w:rFonts w:hint="eastAsia" w:ascii="宋体" w:hAnsi="宋体" w:eastAsia="宋体" w:cs="宋体"/>
                <w:b/>
                <w:bCs/>
                <w:sz w:val="24"/>
                <w:szCs w:val="24"/>
                <w:highlight w:val="none"/>
                <w:lang w:eastAsia="zh-CN"/>
              </w:rPr>
            </w:pPr>
            <w:r>
              <w:rPr>
                <w:rFonts w:hint="eastAsia" w:ascii="宋体" w:hAnsi="宋体" w:eastAsia="宋体" w:cs="宋体"/>
                <w:b/>
                <w:bCs/>
                <w:spacing w:val="5"/>
                <w:position w:val="17"/>
                <w:sz w:val="24"/>
                <w:szCs w:val="24"/>
                <w:highlight w:val="none"/>
                <w:lang w:val="en-US" w:eastAsia="zh-CN"/>
              </w:rPr>
              <w:t>免费质保期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36" w:type="dxa"/>
            <w:tcBorders>
              <w:left w:val="single" w:color="000000" w:sz="6" w:space="0"/>
              <w:right w:val="single" w:color="000000" w:sz="4" w:space="0"/>
            </w:tcBorders>
            <w:vAlign w:val="center"/>
          </w:tcPr>
          <w:p>
            <w:pPr>
              <w:spacing w:before="156" w:line="360" w:lineRule="auto"/>
              <w:ind w:left="276"/>
              <w:rPr>
                <w:rFonts w:ascii="宋体" w:hAnsi="宋体" w:eastAsia="宋体" w:cs="宋体"/>
                <w:b/>
                <w:bCs/>
                <w:sz w:val="24"/>
                <w:szCs w:val="24"/>
                <w:highlight w:val="none"/>
              </w:rPr>
            </w:pPr>
            <w:r>
              <w:rPr>
                <w:rFonts w:ascii="宋体" w:hAnsi="宋体" w:eastAsia="宋体" w:cs="宋体"/>
                <w:b/>
                <w:bCs/>
                <w:sz w:val="24"/>
                <w:szCs w:val="24"/>
                <w:highlight w:val="none"/>
              </w:rPr>
              <w:t>1</w:t>
            </w:r>
          </w:p>
        </w:tc>
        <w:tc>
          <w:tcPr>
            <w:tcW w:w="156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06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58"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30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29"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05"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83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94" w:type="dxa"/>
            <w:tcBorders>
              <w:left w:val="single" w:color="000000" w:sz="4" w:space="0"/>
              <w:right w:val="single" w:color="000000" w:sz="6" w:space="0"/>
            </w:tcBorders>
            <w:vAlign w:val="center"/>
          </w:tcPr>
          <w:p>
            <w:pPr>
              <w:spacing w:line="360" w:lineRule="auto"/>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36" w:type="dxa"/>
            <w:tcBorders>
              <w:left w:val="single" w:color="000000" w:sz="6" w:space="0"/>
              <w:right w:val="single" w:color="000000" w:sz="4" w:space="0"/>
            </w:tcBorders>
            <w:vAlign w:val="center"/>
          </w:tcPr>
          <w:p>
            <w:pPr>
              <w:spacing w:before="155" w:line="360" w:lineRule="auto"/>
              <w:ind w:left="261"/>
              <w:rPr>
                <w:rFonts w:ascii="宋体" w:hAnsi="宋体" w:eastAsia="宋体" w:cs="宋体"/>
                <w:b/>
                <w:bCs/>
                <w:sz w:val="24"/>
                <w:szCs w:val="24"/>
                <w:highlight w:val="none"/>
              </w:rPr>
            </w:pPr>
            <w:r>
              <w:rPr>
                <w:rFonts w:ascii="宋体" w:hAnsi="宋体" w:eastAsia="宋体" w:cs="宋体"/>
                <w:b/>
                <w:bCs/>
                <w:sz w:val="24"/>
                <w:szCs w:val="24"/>
                <w:highlight w:val="none"/>
              </w:rPr>
              <w:t>2</w:t>
            </w:r>
          </w:p>
        </w:tc>
        <w:tc>
          <w:tcPr>
            <w:tcW w:w="156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06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58"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30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29"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05"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83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94" w:type="dxa"/>
            <w:tcBorders>
              <w:left w:val="single" w:color="000000" w:sz="4" w:space="0"/>
              <w:right w:val="single" w:color="000000" w:sz="6" w:space="0"/>
            </w:tcBorders>
            <w:vAlign w:val="center"/>
          </w:tcPr>
          <w:p>
            <w:pPr>
              <w:spacing w:line="360" w:lineRule="auto"/>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36" w:type="dxa"/>
            <w:tcBorders>
              <w:left w:val="single" w:color="000000" w:sz="6" w:space="0"/>
              <w:right w:val="single" w:color="000000" w:sz="4" w:space="0"/>
            </w:tcBorders>
            <w:vAlign w:val="center"/>
          </w:tcPr>
          <w:p>
            <w:pPr>
              <w:spacing w:before="156" w:line="360" w:lineRule="auto"/>
              <w:ind w:left="263"/>
              <w:rPr>
                <w:rFonts w:ascii="宋体" w:hAnsi="宋体" w:eastAsia="宋体" w:cs="宋体"/>
                <w:b/>
                <w:bCs/>
                <w:sz w:val="24"/>
                <w:szCs w:val="24"/>
                <w:highlight w:val="none"/>
              </w:rPr>
            </w:pPr>
            <w:r>
              <w:rPr>
                <w:rFonts w:ascii="宋体" w:hAnsi="宋体" w:eastAsia="宋体" w:cs="宋体"/>
                <w:b/>
                <w:bCs/>
                <w:sz w:val="24"/>
                <w:szCs w:val="24"/>
                <w:highlight w:val="none"/>
              </w:rPr>
              <w:t>3</w:t>
            </w:r>
          </w:p>
        </w:tc>
        <w:tc>
          <w:tcPr>
            <w:tcW w:w="156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06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58"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30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29"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05"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83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94" w:type="dxa"/>
            <w:tcBorders>
              <w:left w:val="single" w:color="000000" w:sz="4" w:space="0"/>
              <w:right w:val="single" w:color="000000" w:sz="6" w:space="0"/>
            </w:tcBorders>
            <w:vAlign w:val="center"/>
          </w:tcPr>
          <w:p>
            <w:pPr>
              <w:spacing w:line="360" w:lineRule="auto"/>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36" w:type="dxa"/>
            <w:tcBorders>
              <w:left w:val="single" w:color="000000" w:sz="6" w:space="0"/>
              <w:right w:val="single" w:color="000000" w:sz="4" w:space="0"/>
            </w:tcBorders>
            <w:vAlign w:val="center"/>
          </w:tcPr>
          <w:p>
            <w:pPr>
              <w:spacing w:before="159" w:line="360" w:lineRule="auto"/>
              <w:ind w:left="257"/>
              <w:rPr>
                <w:rFonts w:ascii="宋体" w:hAnsi="宋体" w:eastAsia="宋体" w:cs="宋体"/>
                <w:b/>
                <w:bCs/>
                <w:sz w:val="24"/>
                <w:szCs w:val="24"/>
                <w:highlight w:val="none"/>
              </w:rPr>
            </w:pPr>
            <w:r>
              <w:rPr>
                <w:rFonts w:ascii="宋体" w:hAnsi="宋体" w:eastAsia="宋体" w:cs="宋体"/>
                <w:b/>
                <w:bCs/>
                <w:sz w:val="24"/>
                <w:szCs w:val="24"/>
                <w:highlight w:val="none"/>
              </w:rPr>
              <w:t>4</w:t>
            </w:r>
          </w:p>
        </w:tc>
        <w:tc>
          <w:tcPr>
            <w:tcW w:w="156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06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58"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30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29"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05"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83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94" w:type="dxa"/>
            <w:tcBorders>
              <w:left w:val="single" w:color="000000" w:sz="4" w:space="0"/>
              <w:right w:val="single" w:color="000000" w:sz="6" w:space="0"/>
            </w:tcBorders>
            <w:vAlign w:val="center"/>
          </w:tcPr>
          <w:p>
            <w:pPr>
              <w:spacing w:line="360" w:lineRule="auto"/>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36" w:type="dxa"/>
            <w:tcBorders>
              <w:left w:val="single" w:color="000000" w:sz="6" w:space="0"/>
              <w:right w:val="single" w:color="000000" w:sz="4" w:space="0"/>
            </w:tcBorders>
            <w:vAlign w:val="center"/>
          </w:tcPr>
          <w:p>
            <w:pPr>
              <w:spacing w:before="122" w:line="360" w:lineRule="auto"/>
              <w:ind w:left="213"/>
              <w:rPr>
                <w:rFonts w:ascii="宋体" w:hAnsi="宋体" w:eastAsia="宋体" w:cs="宋体"/>
                <w:b/>
                <w:bCs/>
                <w:sz w:val="24"/>
                <w:szCs w:val="24"/>
                <w:highlight w:val="none"/>
              </w:rPr>
            </w:pPr>
            <w:r>
              <w:rPr>
                <w:rFonts w:ascii="宋体" w:hAnsi="宋体" w:eastAsia="宋体" w:cs="宋体"/>
                <w:b/>
                <w:bCs/>
                <w:position w:val="2"/>
                <w:sz w:val="24"/>
                <w:szCs w:val="24"/>
                <w:highlight w:val="none"/>
              </w:rPr>
              <w:t>…</w:t>
            </w:r>
          </w:p>
        </w:tc>
        <w:tc>
          <w:tcPr>
            <w:tcW w:w="156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06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58"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1303"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29"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705"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830" w:type="dxa"/>
            <w:tcBorders>
              <w:left w:val="single" w:color="000000" w:sz="4" w:space="0"/>
              <w:right w:val="single" w:color="000000" w:sz="4" w:space="0"/>
            </w:tcBorders>
            <w:vAlign w:val="center"/>
          </w:tcPr>
          <w:p>
            <w:pPr>
              <w:spacing w:line="360" w:lineRule="auto"/>
              <w:rPr>
                <w:rFonts w:ascii="Arial"/>
                <w:sz w:val="24"/>
                <w:szCs w:val="24"/>
                <w:highlight w:val="none"/>
              </w:rPr>
            </w:pPr>
          </w:p>
        </w:tc>
        <w:tc>
          <w:tcPr>
            <w:tcW w:w="994" w:type="dxa"/>
            <w:tcBorders>
              <w:left w:val="single" w:color="000000" w:sz="4" w:space="0"/>
              <w:right w:val="single" w:color="000000" w:sz="6" w:space="0"/>
            </w:tcBorders>
            <w:vAlign w:val="center"/>
          </w:tcPr>
          <w:p>
            <w:pPr>
              <w:spacing w:line="360" w:lineRule="auto"/>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196" w:type="dxa"/>
            <w:gridSpan w:val="2"/>
            <w:tcBorders>
              <w:left w:val="single" w:color="000000" w:sz="6" w:space="0"/>
              <w:right w:val="single" w:color="000000" w:sz="4" w:space="0"/>
            </w:tcBorders>
            <w:vAlign w:val="center"/>
          </w:tcPr>
          <w:p>
            <w:pPr>
              <w:spacing w:before="75" w:line="360" w:lineRule="auto"/>
              <w:ind w:left="621"/>
              <w:rPr>
                <w:rFonts w:ascii="宋体" w:hAnsi="宋体" w:eastAsia="宋体" w:cs="宋体"/>
                <w:b/>
                <w:bCs/>
                <w:sz w:val="24"/>
                <w:szCs w:val="24"/>
                <w:highlight w:val="none"/>
              </w:rPr>
            </w:pPr>
            <w:r>
              <w:rPr>
                <w:rFonts w:ascii="宋体" w:hAnsi="宋体" w:eastAsia="宋体" w:cs="宋体"/>
                <w:b/>
                <w:bCs/>
                <w:spacing w:val="7"/>
                <w:sz w:val="24"/>
                <w:szCs w:val="24"/>
                <w:highlight w:val="none"/>
              </w:rPr>
              <w:t>投标总</w:t>
            </w:r>
            <w:r>
              <w:rPr>
                <w:rFonts w:ascii="宋体" w:hAnsi="宋体" w:eastAsia="宋体" w:cs="宋体"/>
                <w:b/>
                <w:bCs/>
                <w:spacing w:val="6"/>
                <w:sz w:val="24"/>
                <w:szCs w:val="24"/>
                <w:highlight w:val="none"/>
              </w:rPr>
              <w:t>价</w:t>
            </w:r>
          </w:p>
        </w:tc>
        <w:tc>
          <w:tcPr>
            <w:tcW w:w="6582" w:type="dxa"/>
            <w:gridSpan w:val="7"/>
            <w:tcBorders>
              <w:left w:val="single" w:color="000000" w:sz="4" w:space="0"/>
              <w:right w:val="single" w:color="000000" w:sz="6" w:space="0"/>
            </w:tcBorders>
            <w:vAlign w:val="center"/>
          </w:tcPr>
          <w:p>
            <w:pPr>
              <w:spacing w:before="121" w:line="360" w:lineRule="auto"/>
              <w:ind w:left="33"/>
              <w:rPr>
                <w:rFonts w:ascii="宋体" w:hAnsi="宋体" w:eastAsia="宋体" w:cs="宋体"/>
                <w:b/>
                <w:bCs/>
                <w:sz w:val="24"/>
                <w:szCs w:val="24"/>
                <w:highlight w:val="none"/>
              </w:rPr>
            </w:pPr>
            <w:r>
              <w:rPr>
                <w:rFonts w:ascii="宋体" w:hAnsi="宋体" w:eastAsia="宋体" w:cs="宋体"/>
                <w:b/>
                <w:bCs/>
                <w:spacing w:val="3"/>
                <w:position w:val="17"/>
                <w:sz w:val="24"/>
                <w:szCs w:val="24"/>
                <w:highlight w:val="none"/>
              </w:rPr>
              <w:t>大</w:t>
            </w:r>
            <w:r>
              <w:rPr>
                <w:rFonts w:ascii="宋体" w:hAnsi="宋体" w:eastAsia="宋体" w:cs="宋体"/>
                <w:b/>
                <w:bCs/>
                <w:spacing w:val="2"/>
                <w:position w:val="17"/>
                <w:sz w:val="24"/>
                <w:szCs w:val="24"/>
                <w:highlight w:val="none"/>
              </w:rPr>
              <w:t>写：</w:t>
            </w:r>
          </w:p>
          <w:p>
            <w:pPr>
              <w:spacing w:line="360" w:lineRule="auto"/>
              <w:ind w:left="36"/>
              <w:rPr>
                <w:rFonts w:ascii="宋体" w:hAnsi="宋体" w:eastAsia="宋体" w:cs="宋体"/>
                <w:b/>
                <w:bCs/>
                <w:sz w:val="24"/>
                <w:szCs w:val="24"/>
                <w:highlight w:val="none"/>
              </w:rPr>
            </w:pPr>
            <w:r>
              <w:rPr>
                <w:rFonts w:ascii="宋体" w:hAnsi="宋体" w:eastAsia="宋体" w:cs="宋体"/>
                <w:b/>
                <w:bCs/>
                <w:spacing w:val="2"/>
                <w:sz w:val="24"/>
                <w:szCs w:val="24"/>
                <w:highlight w:val="none"/>
              </w:rPr>
              <w:t>小</w:t>
            </w:r>
            <w:r>
              <w:rPr>
                <w:rFonts w:ascii="宋体" w:hAnsi="宋体" w:eastAsia="宋体" w:cs="宋体"/>
                <w:b/>
                <w:bCs/>
                <w:spacing w:val="1"/>
                <w:sz w:val="24"/>
                <w:szCs w:val="24"/>
                <w:highlight w:val="none"/>
              </w:rPr>
              <w:t>写：</w:t>
            </w:r>
          </w:p>
        </w:tc>
      </w:tr>
    </w:tbl>
    <w:p>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bCs/>
          <w:spacing w:val="4"/>
          <w:sz w:val="24"/>
          <w:szCs w:val="24"/>
          <w:highlight w:val="none"/>
        </w:rPr>
        <w:t>注：</w:t>
      </w:r>
      <w:r>
        <w:rPr>
          <w:rFonts w:ascii="宋体" w:hAnsi="宋体" w:eastAsia="宋体" w:cs="宋体"/>
          <w:b w:val="0"/>
          <w:bCs w:val="0"/>
          <w:spacing w:val="4"/>
          <w:sz w:val="24"/>
          <w:szCs w:val="24"/>
          <w:highlight w:val="none"/>
        </w:rPr>
        <w:t>1.本表应依照每包采购一览表中的产品序号按顺序逐项填写，不得遗漏，否则，按无效投标处理。</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bookmarkStart w:id="500" w:name="_Toc163"/>
      <w:bookmarkStart w:id="501" w:name="_Toc8625"/>
      <w:bookmarkStart w:id="502" w:name="_Toc9266"/>
      <w:r>
        <w:rPr>
          <w:rFonts w:ascii="宋体" w:hAnsi="宋体" w:eastAsia="宋体" w:cs="宋体"/>
          <w:b w:val="0"/>
          <w:bCs w:val="0"/>
          <w:spacing w:val="4"/>
          <w:sz w:val="24"/>
          <w:szCs w:val="24"/>
          <w:highlight w:val="none"/>
        </w:rPr>
        <w:t>2.投标报价不能有两个或两个以上的报价方案。</w:t>
      </w:r>
      <w:bookmarkEnd w:id="500"/>
      <w:bookmarkEnd w:id="501"/>
      <w:bookmarkEnd w:id="502"/>
    </w:p>
    <w:p>
      <w:pPr>
        <w:rPr>
          <w:highlight w:val="none"/>
        </w:rPr>
      </w:pPr>
    </w:p>
    <w:p>
      <w:pPr>
        <w:pStyle w:val="4"/>
        <w:rPr>
          <w:highlight w:val="none"/>
        </w:r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0"/>
        <w:rPr>
          <w:rFonts w:ascii="宋体" w:hAnsi="宋体" w:eastAsia="宋体" w:cs="宋体"/>
          <w:sz w:val="23"/>
          <w:szCs w:val="23"/>
          <w:highlight w:val="none"/>
        </w:rPr>
      </w:pPr>
      <w:bookmarkStart w:id="503" w:name="_Toc26251"/>
      <w:bookmarkStart w:id="504" w:name="_Toc6108"/>
      <w:bookmarkStart w:id="505" w:name="_Toc25188"/>
      <w:bookmarkStart w:id="506" w:name="_Toc11581"/>
      <w:bookmarkStart w:id="507" w:name="_Toc29203"/>
      <w:bookmarkStart w:id="508" w:name="_Toc27228"/>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503"/>
      <w:bookmarkEnd w:id="504"/>
      <w:bookmarkEnd w:id="505"/>
      <w:bookmarkEnd w:id="506"/>
      <w:bookmarkEnd w:id="507"/>
      <w:bookmarkEnd w:id="508"/>
    </w:p>
    <w:p>
      <w:pPr>
        <w:rPr>
          <w:highlight w:val="none"/>
        </w:rPr>
      </w:pPr>
    </w:p>
    <w:p>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bookmarkStart w:id="509" w:name="_Toc17109"/>
      <w:bookmarkStart w:id="510" w:name="_Toc29065"/>
      <w:bookmarkStart w:id="511" w:name="_Toc7227"/>
    </w:p>
    <w:p>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p>
    <w:p>
      <w:pPr>
        <w:pStyle w:val="2"/>
        <w:rPr>
          <w:rFonts w:ascii="宋体" w:hAnsi="宋体" w:eastAsia="宋体" w:cs="宋体"/>
          <w:spacing w:val="23"/>
          <w:sz w:val="29"/>
          <w:szCs w:val="29"/>
          <w:highlight w:val="none"/>
          <w14:textOutline w14:w="5448" w14:cap="sq" w14:cmpd="sng">
            <w14:solidFill>
              <w14:srgbClr w14:val="000000"/>
            </w14:solidFill>
            <w14:prstDash w14:val="solid"/>
            <w14:bevel/>
          </w14:textOutline>
        </w:rPr>
      </w:pPr>
    </w:p>
    <w:p>
      <w:pPr>
        <w:spacing w:before="95" w:line="226" w:lineRule="auto"/>
        <w:ind w:left="188"/>
        <w:outlineLvl w:val="1"/>
        <w:rPr>
          <w:rFonts w:ascii="宋体" w:hAnsi="宋体" w:eastAsia="宋体" w:cs="宋体"/>
          <w:sz w:val="29"/>
          <w:szCs w:val="29"/>
          <w:highlight w:val="none"/>
        </w:rPr>
      </w:pPr>
      <w:r>
        <w:rPr>
          <w:rFonts w:ascii="宋体" w:hAnsi="宋体" w:eastAsia="宋体" w:cs="宋体"/>
          <w:spacing w:val="23"/>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14)</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技术规格响应表</w:t>
      </w:r>
      <w:bookmarkEnd w:id="509"/>
      <w:bookmarkEnd w:id="510"/>
      <w:bookmarkEnd w:id="511"/>
    </w:p>
    <w:p>
      <w:pPr>
        <w:rPr>
          <w:highlight w:val="none"/>
        </w:rPr>
      </w:pPr>
    </w:p>
    <w:p>
      <w:pPr>
        <w:rPr>
          <w:highlight w:val="none"/>
        </w:rPr>
      </w:pPr>
    </w:p>
    <w:p>
      <w:pPr>
        <w:spacing w:before="54" w:line="221" w:lineRule="auto"/>
        <w:jc w:val="center"/>
        <w:outlineLvl w:val="2"/>
        <w:rPr>
          <w:rFonts w:ascii="宋体" w:hAnsi="宋体" w:eastAsia="宋体" w:cs="宋体"/>
          <w:sz w:val="28"/>
          <w:szCs w:val="28"/>
          <w:highlight w:val="none"/>
        </w:rPr>
      </w:pPr>
      <w:bookmarkStart w:id="512" w:name="_Toc25083"/>
      <w:bookmarkStart w:id="513" w:name="_Toc30922"/>
      <w:bookmarkStart w:id="514" w:name="_Toc27603"/>
      <w:bookmarkStart w:id="515" w:name="_Toc28021"/>
      <w:bookmarkStart w:id="516" w:name="_Toc13391"/>
      <w:bookmarkStart w:id="517" w:name="_Toc22024"/>
      <w:bookmarkStart w:id="518" w:name="_Toc24525"/>
      <w:r>
        <w:rPr>
          <w:rFonts w:ascii="宋体" w:hAnsi="宋体" w:eastAsia="宋体" w:cs="宋体"/>
          <w:spacing w:val="-1"/>
          <w:sz w:val="28"/>
          <w:szCs w:val="28"/>
          <w:highlight w:val="none"/>
          <w14:textOutline w14:w="5103" w14:cap="sq" w14:cmpd="sng">
            <w14:solidFill>
              <w14:srgbClr w14:val="000000"/>
            </w14:solidFill>
            <w14:prstDash w14:val="solid"/>
            <w14:bevel/>
          </w14:textOutline>
        </w:rPr>
        <w:t>技术规格</w:t>
      </w:r>
      <w:r>
        <w:rPr>
          <w:rFonts w:ascii="宋体" w:hAnsi="宋体" w:eastAsia="宋体" w:cs="宋体"/>
          <w:sz w:val="28"/>
          <w:szCs w:val="28"/>
          <w:highlight w:val="none"/>
          <w14:textOutline w14:w="5103" w14:cap="sq" w14:cmpd="sng">
            <w14:solidFill>
              <w14:srgbClr w14:val="000000"/>
            </w14:solidFill>
            <w14:prstDash w14:val="solid"/>
            <w14:bevel/>
          </w14:textOutline>
        </w:rPr>
        <w:t>响应表</w:t>
      </w:r>
      <w:bookmarkEnd w:id="512"/>
      <w:bookmarkEnd w:id="513"/>
      <w:bookmarkEnd w:id="514"/>
      <w:bookmarkEnd w:id="515"/>
      <w:bookmarkEnd w:id="516"/>
      <w:bookmarkEnd w:id="517"/>
      <w:bookmarkEnd w:id="518"/>
    </w:p>
    <w:p>
      <w:pPr>
        <w:spacing w:line="272" w:lineRule="auto"/>
        <w:jc w:val="center"/>
        <w:rPr>
          <w:rFonts w:ascii="Arial"/>
          <w:sz w:val="21"/>
          <w:highlight w:val="none"/>
        </w:rPr>
      </w:pPr>
    </w:p>
    <w:p>
      <w:pPr>
        <w:spacing w:line="272" w:lineRule="auto"/>
        <w:rPr>
          <w:rFonts w:ascii="Arial"/>
          <w:sz w:val="21"/>
          <w:highlight w:val="none"/>
        </w:rPr>
      </w:pPr>
    </w:p>
    <w:p>
      <w:pPr>
        <w:spacing w:before="74" w:line="193" w:lineRule="auto"/>
        <w:ind w:left="175"/>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投标人名称：</w:t>
      </w:r>
      <w:r>
        <w:rPr>
          <w:rFonts w:hint="eastAsia" w:ascii="宋体" w:hAnsi="宋体" w:eastAsia="宋体" w:cs="宋体"/>
          <w:spacing w:val="7"/>
          <w:sz w:val="24"/>
          <w:szCs w:val="24"/>
          <w:highlight w:val="none"/>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包</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号：</w:t>
      </w:r>
    </w:p>
    <w:p>
      <w:pPr>
        <w:spacing w:line="113" w:lineRule="exact"/>
        <w:rPr>
          <w:sz w:val="24"/>
          <w:szCs w:val="24"/>
          <w:highlight w:val="none"/>
        </w:rPr>
      </w:pPr>
    </w:p>
    <w:tbl>
      <w:tblPr>
        <w:tblStyle w:val="23"/>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191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22" w:type="dxa"/>
            <w:vMerge w:val="restart"/>
            <w:tcBorders>
              <w:top w:val="single" w:color="000000" w:sz="2" w:space="0"/>
            </w:tcBorders>
            <w:shd w:val="clear" w:color="auto" w:fill="7E7E7E" w:themeFill="background1" w:themeFillShade="7F"/>
            <w:vAlign w:val="center"/>
          </w:tcPr>
          <w:p>
            <w:pPr>
              <w:spacing w:before="118" w:line="230" w:lineRule="auto"/>
              <w:ind w:left="72"/>
              <w:rPr>
                <w:rFonts w:ascii="宋体" w:hAnsi="宋体" w:eastAsia="宋体" w:cs="宋体"/>
                <w:b/>
                <w:bCs/>
                <w:sz w:val="24"/>
                <w:szCs w:val="24"/>
                <w:highlight w:val="none"/>
              </w:rPr>
            </w:pPr>
            <w:r>
              <w:rPr>
                <w:rFonts w:ascii="宋体" w:hAnsi="宋体" w:eastAsia="宋体" w:cs="宋体"/>
                <w:b/>
                <w:bCs/>
                <w:spacing w:val="6"/>
                <w:sz w:val="24"/>
                <w:szCs w:val="24"/>
                <w:highlight w:val="none"/>
              </w:rPr>
              <w:t>序</w:t>
            </w:r>
            <w:r>
              <w:rPr>
                <w:rFonts w:ascii="宋体" w:hAnsi="宋体" w:eastAsia="宋体" w:cs="宋体"/>
                <w:b/>
                <w:bCs/>
                <w:spacing w:val="5"/>
                <w:sz w:val="24"/>
                <w:szCs w:val="24"/>
                <w:highlight w:val="none"/>
              </w:rPr>
              <w:t>号</w:t>
            </w:r>
          </w:p>
        </w:tc>
        <w:tc>
          <w:tcPr>
            <w:tcW w:w="3607" w:type="dxa"/>
            <w:gridSpan w:val="2"/>
            <w:tcBorders>
              <w:top w:val="single" w:color="000000" w:sz="2" w:space="0"/>
              <w:bottom w:val="single" w:color="000000" w:sz="2" w:space="0"/>
            </w:tcBorders>
            <w:shd w:val="clear" w:color="auto" w:fill="7E7E7E" w:themeFill="background1" w:themeFillShade="7F"/>
            <w:vAlign w:val="center"/>
          </w:tcPr>
          <w:p>
            <w:pPr>
              <w:spacing w:before="126" w:line="227" w:lineRule="auto"/>
              <w:jc w:val="center"/>
              <w:rPr>
                <w:rFonts w:ascii="宋体" w:hAnsi="宋体" w:eastAsia="宋体" w:cs="宋体"/>
                <w:b/>
                <w:bCs/>
                <w:sz w:val="24"/>
                <w:szCs w:val="24"/>
                <w:highlight w:val="none"/>
              </w:rPr>
            </w:pPr>
            <w:r>
              <w:rPr>
                <w:rFonts w:ascii="宋体" w:hAnsi="宋体" w:eastAsia="宋体" w:cs="宋体"/>
                <w:b/>
                <w:bCs/>
                <w:spacing w:val="11"/>
                <w:sz w:val="24"/>
                <w:szCs w:val="24"/>
                <w:highlight w:val="none"/>
              </w:rPr>
              <w:t>采</w:t>
            </w:r>
            <w:r>
              <w:rPr>
                <w:rFonts w:ascii="宋体" w:hAnsi="宋体" w:eastAsia="宋体" w:cs="宋体"/>
                <w:b/>
                <w:bCs/>
                <w:spacing w:val="9"/>
                <w:sz w:val="24"/>
                <w:szCs w:val="24"/>
                <w:highlight w:val="none"/>
              </w:rPr>
              <w:t>购需求技术参数、指标</w:t>
            </w:r>
          </w:p>
        </w:tc>
        <w:tc>
          <w:tcPr>
            <w:tcW w:w="3162" w:type="dxa"/>
            <w:gridSpan w:val="2"/>
            <w:tcBorders>
              <w:top w:val="single" w:color="000000" w:sz="2" w:space="0"/>
              <w:bottom w:val="single" w:color="000000" w:sz="2" w:space="0"/>
            </w:tcBorders>
            <w:shd w:val="clear" w:color="auto" w:fill="7E7E7E" w:themeFill="background1" w:themeFillShade="7F"/>
            <w:vAlign w:val="center"/>
          </w:tcPr>
          <w:p>
            <w:pPr>
              <w:spacing w:before="125" w:line="228" w:lineRule="auto"/>
              <w:jc w:val="center"/>
              <w:rPr>
                <w:rFonts w:ascii="宋体" w:hAnsi="宋体" w:eastAsia="宋体" w:cs="宋体"/>
                <w:b/>
                <w:bCs/>
                <w:sz w:val="24"/>
                <w:szCs w:val="24"/>
                <w:highlight w:val="none"/>
              </w:rPr>
            </w:pPr>
            <w:r>
              <w:rPr>
                <w:rFonts w:ascii="宋体" w:hAnsi="宋体" w:eastAsia="宋体" w:cs="宋体"/>
                <w:b/>
                <w:bCs/>
                <w:spacing w:val="9"/>
                <w:sz w:val="24"/>
                <w:szCs w:val="24"/>
                <w:highlight w:val="none"/>
              </w:rPr>
              <w:t>投标产品技术参数、指</w:t>
            </w:r>
            <w:r>
              <w:rPr>
                <w:rFonts w:ascii="宋体" w:hAnsi="宋体" w:eastAsia="宋体" w:cs="宋体"/>
                <w:b/>
                <w:bCs/>
                <w:spacing w:val="7"/>
                <w:sz w:val="24"/>
                <w:szCs w:val="24"/>
                <w:highlight w:val="none"/>
              </w:rPr>
              <w:t>标</w:t>
            </w:r>
          </w:p>
        </w:tc>
        <w:tc>
          <w:tcPr>
            <w:tcW w:w="1230" w:type="dxa"/>
            <w:vMerge w:val="restart"/>
            <w:tcBorders>
              <w:top w:val="single" w:color="000000" w:sz="2" w:space="0"/>
            </w:tcBorders>
            <w:shd w:val="clear" w:color="auto" w:fill="7E7E7E" w:themeFill="background1" w:themeFillShade="7F"/>
            <w:vAlign w:val="center"/>
          </w:tcPr>
          <w:p>
            <w:pPr>
              <w:spacing w:before="125" w:line="228" w:lineRule="auto"/>
              <w:ind w:left="107"/>
              <w:jc w:val="center"/>
              <w:rPr>
                <w:rFonts w:ascii="宋体" w:hAnsi="宋体" w:eastAsia="宋体" w:cs="宋体"/>
                <w:b/>
                <w:bCs/>
                <w:sz w:val="24"/>
                <w:szCs w:val="24"/>
                <w:highlight w:val="none"/>
              </w:rPr>
            </w:pPr>
            <w:r>
              <w:rPr>
                <w:rFonts w:ascii="宋体" w:hAnsi="宋体" w:eastAsia="宋体" w:cs="宋体"/>
                <w:b/>
                <w:bCs/>
                <w:spacing w:val="5"/>
                <w:sz w:val="24"/>
                <w:szCs w:val="24"/>
                <w:highlight w:val="none"/>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22" w:type="dxa"/>
            <w:vMerge w:val="continue"/>
            <w:tcBorders>
              <w:bottom w:val="single" w:color="000000" w:sz="2" w:space="0"/>
            </w:tcBorders>
            <w:shd w:val="clear" w:color="auto" w:fill="7E7E7E" w:themeFill="background1" w:themeFillShade="7F"/>
            <w:vAlign w:val="center"/>
          </w:tcPr>
          <w:p>
            <w:pPr>
              <w:spacing w:before="118" w:line="230" w:lineRule="auto"/>
              <w:ind w:left="72"/>
              <w:rPr>
                <w:rFonts w:ascii="宋体" w:hAnsi="宋体" w:eastAsia="宋体" w:cs="宋体"/>
                <w:b/>
                <w:bCs/>
                <w:sz w:val="24"/>
                <w:szCs w:val="24"/>
                <w:highlight w:val="none"/>
              </w:rPr>
            </w:pPr>
          </w:p>
        </w:tc>
        <w:tc>
          <w:tcPr>
            <w:tcW w:w="1232" w:type="dxa"/>
            <w:tcBorders>
              <w:top w:val="single" w:color="000000" w:sz="2" w:space="0"/>
              <w:bottom w:val="single" w:color="000000" w:sz="2" w:space="0"/>
            </w:tcBorders>
            <w:shd w:val="clear" w:color="auto" w:fill="7E7E7E" w:themeFill="background1" w:themeFillShade="7F"/>
            <w:vAlign w:val="center"/>
          </w:tcPr>
          <w:p>
            <w:pPr>
              <w:spacing w:before="119" w:line="230" w:lineRule="auto"/>
              <w:jc w:val="center"/>
              <w:rPr>
                <w:rFonts w:ascii="宋体" w:hAnsi="宋体" w:eastAsia="宋体" w:cs="宋体"/>
                <w:b/>
                <w:bCs/>
                <w:sz w:val="24"/>
                <w:szCs w:val="24"/>
                <w:highlight w:val="none"/>
              </w:rPr>
            </w:pPr>
            <w:r>
              <w:rPr>
                <w:rFonts w:ascii="宋体" w:hAnsi="宋体" w:eastAsia="宋体" w:cs="宋体"/>
                <w:b/>
                <w:bCs/>
                <w:spacing w:val="4"/>
                <w:sz w:val="24"/>
                <w:szCs w:val="24"/>
                <w:highlight w:val="none"/>
              </w:rPr>
              <w:t>名</w:t>
            </w:r>
            <w:r>
              <w:rPr>
                <w:rFonts w:ascii="宋体" w:hAnsi="宋体" w:eastAsia="宋体" w:cs="宋体"/>
                <w:b/>
                <w:bCs/>
                <w:spacing w:val="3"/>
                <w:sz w:val="24"/>
                <w:szCs w:val="24"/>
                <w:highlight w:val="none"/>
              </w:rPr>
              <w:t>称</w:t>
            </w:r>
          </w:p>
        </w:tc>
        <w:tc>
          <w:tcPr>
            <w:tcW w:w="2375" w:type="dxa"/>
            <w:tcBorders>
              <w:top w:val="single" w:color="000000" w:sz="2" w:space="0"/>
              <w:bottom w:val="single" w:color="000000" w:sz="2" w:space="0"/>
            </w:tcBorders>
            <w:shd w:val="clear" w:color="auto" w:fill="7E7E7E" w:themeFill="background1" w:themeFillShade="7F"/>
            <w:vAlign w:val="center"/>
          </w:tcPr>
          <w:p>
            <w:pPr>
              <w:spacing w:before="119" w:line="228" w:lineRule="auto"/>
              <w:jc w:val="center"/>
              <w:rPr>
                <w:rFonts w:ascii="宋体" w:hAnsi="宋体" w:eastAsia="宋体" w:cs="宋体"/>
                <w:b/>
                <w:bCs/>
                <w:sz w:val="24"/>
                <w:szCs w:val="24"/>
                <w:highlight w:val="none"/>
              </w:rPr>
            </w:pPr>
            <w:r>
              <w:rPr>
                <w:rFonts w:ascii="宋体" w:hAnsi="宋体" w:eastAsia="宋体" w:cs="宋体"/>
                <w:b/>
                <w:bCs/>
                <w:spacing w:val="11"/>
                <w:sz w:val="24"/>
                <w:szCs w:val="24"/>
                <w:highlight w:val="none"/>
              </w:rPr>
              <w:t>技</w:t>
            </w:r>
            <w:r>
              <w:rPr>
                <w:rFonts w:ascii="宋体" w:hAnsi="宋体" w:eastAsia="宋体" w:cs="宋体"/>
                <w:b/>
                <w:bCs/>
                <w:spacing w:val="8"/>
                <w:sz w:val="24"/>
                <w:szCs w:val="24"/>
                <w:highlight w:val="none"/>
              </w:rPr>
              <w:t>术参数及配置</w:t>
            </w:r>
          </w:p>
        </w:tc>
        <w:tc>
          <w:tcPr>
            <w:tcW w:w="1246" w:type="dxa"/>
            <w:tcBorders>
              <w:top w:val="single" w:color="000000" w:sz="2" w:space="0"/>
              <w:bottom w:val="single" w:color="000000" w:sz="2" w:space="0"/>
            </w:tcBorders>
            <w:shd w:val="clear" w:color="auto" w:fill="7E7E7E" w:themeFill="background1" w:themeFillShade="7F"/>
            <w:vAlign w:val="center"/>
          </w:tcPr>
          <w:p>
            <w:pPr>
              <w:spacing w:before="119" w:line="230" w:lineRule="auto"/>
              <w:jc w:val="center"/>
              <w:rPr>
                <w:rFonts w:ascii="宋体" w:hAnsi="宋体" w:eastAsia="宋体" w:cs="宋体"/>
                <w:b/>
                <w:bCs/>
                <w:sz w:val="24"/>
                <w:szCs w:val="24"/>
                <w:highlight w:val="none"/>
              </w:rPr>
            </w:pPr>
            <w:r>
              <w:rPr>
                <w:rFonts w:ascii="宋体" w:hAnsi="宋体" w:eastAsia="宋体" w:cs="宋体"/>
                <w:b/>
                <w:bCs/>
                <w:spacing w:val="4"/>
                <w:sz w:val="24"/>
                <w:szCs w:val="24"/>
                <w:highlight w:val="none"/>
              </w:rPr>
              <w:t>名</w:t>
            </w:r>
            <w:r>
              <w:rPr>
                <w:rFonts w:ascii="宋体" w:hAnsi="宋体" w:eastAsia="宋体" w:cs="宋体"/>
                <w:b/>
                <w:bCs/>
                <w:spacing w:val="3"/>
                <w:sz w:val="24"/>
                <w:szCs w:val="24"/>
                <w:highlight w:val="none"/>
              </w:rPr>
              <w:t>称</w:t>
            </w:r>
          </w:p>
        </w:tc>
        <w:tc>
          <w:tcPr>
            <w:tcW w:w="1916" w:type="dxa"/>
            <w:tcBorders>
              <w:top w:val="single" w:color="000000" w:sz="2" w:space="0"/>
              <w:bottom w:val="single" w:color="000000" w:sz="2" w:space="0"/>
            </w:tcBorders>
            <w:shd w:val="clear" w:color="auto" w:fill="7E7E7E" w:themeFill="background1" w:themeFillShade="7F"/>
            <w:vAlign w:val="center"/>
          </w:tcPr>
          <w:p>
            <w:pPr>
              <w:spacing w:before="119" w:line="228" w:lineRule="auto"/>
              <w:jc w:val="center"/>
              <w:rPr>
                <w:rFonts w:ascii="宋体" w:hAnsi="宋体" w:eastAsia="宋体" w:cs="宋体"/>
                <w:b/>
                <w:bCs/>
                <w:sz w:val="24"/>
                <w:szCs w:val="24"/>
                <w:highlight w:val="none"/>
              </w:rPr>
            </w:pPr>
            <w:r>
              <w:rPr>
                <w:rFonts w:ascii="宋体" w:hAnsi="宋体" w:eastAsia="宋体" w:cs="宋体"/>
                <w:b/>
                <w:bCs/>
                <w:spacing w:val="11"/>
                <w:sz w:val="24"/>
                <w:szCs w:val="24"/>
                <w:highlight w:val="none"/>
              </w:rPr>
              <w:t>技</w:t>
            </w:r>
            <w:r>
              <w:rPr>
                <w:rFonts w:ascii="宋体" w:hAnsi="宋体" w:eastAsia="宋体" w:cs="宋体"/>
                <w:b/>
                <w:bCs/>
                <w:spacing w:val="8"/>
                <w:sz w:val="24"/>
                <w:szCs w:val="24"/>
                <w:highlight w:val="none"/>
              </w:rPr>
              <w:t>术参数及配置</w:t>
            </w:r>
          </w:p>
        </w:tc>
        <w:tc>
          <w:tcPr>
            <w:tcW w:w="1230" w:type="dxa"/>
            <w:vMerge w:val="continue"/>
            <w:tcBorders>
              <w:bottom w:val="single" w:color="000000" w:sz="2" w:space="0"/>
            </w:tcBorders>
            <w:shd w:val="clear" w:color="auto" w:fill="7E7E7E" w:themeFill="background1" w:themeFillShade="7F"/>
            <w:vAlign w:val="center"/>
          </w:tcPr>
          <w:p>
            <w:pPr>
              <w:rPr>
                <w:rFonts w:ascii="Arial"/>
                <w:b/>
                <w:bCs/>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22" w:type="dxa"/>
            <w:tcBorders>
              <w:top w:val="single" w:color="000000" w:sz="2" w:space="0"/>
              <w:bottom w:val="single" w:color="000000" w:sz="2" w:space="0"/>
            </w:tcBorders>
            <w:vAlign w:val="center"/>
          </w:tcPr>
          <w:p>
            <w:pPr>
              <w:spacing w:before="157" w:line="192" w:lineRule="auto"/>
              <w:ind w:left="271"/>
              <w:rPr>
                <w:rFonts w:ascii="宋体" w:hAnsi="宋体" w:eastAsia="宋体" w:cs="宋体"/>
                <w:b/>
                <w:bCs/>
                <w:sz w:val="24"/>
                <w:szCs w:val="24"/>
                <w:highlight w:val="none"/>
              </w:rPr>
            </w:pPr>
            <w:r>
              <w:rPr>
                <w:rFonts w:ascii="宋体" w:hAnsi="宋体" w:eastAsia="宋体" w:cs="宋体"/>
                <w:b/>
                <w:bCs/>
                <w:sz w:val="24"/>
                <w:szCs w:val="24"/>
                <w:highlight w:val="none"/>
              </w:rPr>
              <w:t>1</w:t>
            </w:r>
          </w:p>
        </w:tc>
        <w:tc>
          <w:tcPr>
            <w:tcW w:w="1232" w:type="dxa"/>
            <w:tcBorders>
              <w:top w:val="single" w:color="000000" w:sz="2" w:space="0"/>
              <w:bottom w:val="single" w:color="000000" w:sz="2" w:space="0"/>
            </w:tcBorders>
            <w:vAlign w:val="center"/>
          </w:tcPr>
          <w:p>
            <w:pPr>
              <w:rPr>
                <w:rFonts w:ascii="Arial"/>
                <w:sz w:val="24"/>
                <w:szCs w:val="24"/>
                <w:highlight w:val="none"/>
              </w:rPr>
            </w:pPr>
          </w:p>
        </w:tc>
        <w:tc>
          <w:tcPr>
            <w:tcW w:w="2375" w:type="dxa"/>
            <w:tcBorders>
              <w:top w:val="single" w:color="000000" w:sz="2" w:space="0"/>
              <w:bottom w:val="single" w:color="000000" w:sz="2" w:space="0"/>
            </w:tcBorders>
            <w:vAlign w:val="center"/>
          </w:tcPr>
          <w:p>
            <w:pPr>
              <w:rPr>
                <w:rFonts w:ascii="Arial"/>
                <w:sz w:val="24"/>
                <w:szCs w:val="24"/>
                <w:highlight w:val="none"/>
              </w:rPr>
            </w:pPr>
          </w:p>
        </w:tc>
        <w:tc>
          <w:tcPr>
            <w:tcW w:w="1246" w:type="dxa"/>
            <w:tcBorders>
              <w:top w:val="single" w:color="000000" w:sz="2" w:space="0"/>
              <w:bottom w:val="single" w:color="000000" w:sz="2" w:space="0"/>
            </w:tcBorders>
            <w:vAlign w:val="center"/>
          </w:tcPr>
          <w:p>
            <w:pPr>
              <w:rPr>
                <w:rFonts w:ascii="Arial"/>
                <w:sz w:val="24"/>
                <w:szCs w:val="24"/>
                <w:highlight w:val="none"/>
              </w:rPr>
            </w:pPr>
          </w:p>
        </w:tc>
        <w:tc>
          <w:tcPr>
            <w:tcW w:w="1916" w:type="dxa"/>
            <w:tcBorders>
              <w:top w:val="single" w:color="000000" w:sz="2" w:space="0"/>
              <w:bottom w:val="single" w:color="000000" w:sz="2" w:space="0"/>
            </w:tcBorders>
            <w:vAlign w:val="center"/>
          </w:tcPr>
          <w:p>
            <w:pPr>
              <w:rPr>
                <w:rFonts w:ascii="Arial"/>
                <w:sz w:val="24"/>
                <w:szCs w:val="24"/>
                <w:highlight w:val="none"/>
              </w:rPr>
            </w:pPr>
          </w:p>
        </w:tc>
        <w:tc>
          <w:tcPr>
            <w:tcW w:w="1230" w:type="dxa"/>
            <w:tcBorders>
              <w:top w:val="single" w:color="000000" w:sz="2" w:space="0"/>
              <w:bottom w:val="single" w:color="000000" w:sz="2" w:space="0"/>
            </w:tcBorders>
            <w:vAlign w:val="center"/>
          </w:tcPr>
          <w:p>
            <w:pPr>
              <w:rPr>
                <w:rFonts w:ascii="Arial"/>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22" w:type="dxa"/>
            <w:tcBorders>
              <w:top w:val="single" w:color="000000" w:sz="2" w:space="0"/>
              <w:bottom w:val="single" w:color="000000" w:sz="2" w:space="0"/>
            </w:tcBorders>
            <w:vAlign w:val="center"/>
          </w:tcPr>
          <w:p>
            <w:pPr>
              <w:spacing w:before="157" w:line="192" w:lineRule="auto"/>
              <w:ind w:left="256"/>
              <w:rPr>
                <w:rFonts w:ascii="宋体" w:hAnsi="宋体" w:eastAsia="宋体" w:cs="宋体"/>
                <w:b/>
                <w:bCs/>
                <w:sz w:val="24"/>
                <w:szCs w:val="24"/>
                <w:highlight w:val="none"/>
              </w:rPr>
            </w:pPr>
            <w:r>
              <w:rPr>
                <w:rFonts w:ascii="宋体" w:hAnsi="宋体" w:eastAsia="宋体" w:cs="宋体"/>
                <w:b/>
                <w:bCs/>
                <w:sz w:val="24"/>
                <w:szCs w:val="24"/>
                <w:highlight w:val="none"/>
              </w:rPr>
              <w:t>2</w:t>
            </w:r>
          </w:p>
        </w:tc>
        <w:tc>
          <w:tcPr>
            <w:tcW w:w="1232" w:type="dxa"/>
            <w:tcBorders>
              <w:top w:val="single" w:color="000000" w:sz="2" w:space="0"/>
              <w:bottom w:val="single" w:color="000000" w:sz="2" w:space="0"/>
            </w:tcBorders>
            <w:vAlign w:val="center"/>
          </w:tcPr>
          <w:p>
            <w:pPr>
              <w:rPr>
                <w:rFonts w:ascii="Arial"/>
                <w:sz w:val="24"/>
                <w:szCs w:val="24"/>
                <w:highlight w:val="none"/>
              </w:rPr>
            </w:pPr>
          </w:p>
        </w:tc>
        <w:tc>
          <w:tcPr>
            <w:tcW w:w="2375" w:type="dxa"/>
            <w:tcBorders>
              <w:top w:val="single" w:color="000000" w:sz="2" w:space="0"/>
              <w:bottom w:val="single" w:color="000000" w:sz="2" w:space="0"/>
            </w:tcBorders>
            <w:vAlign w:val="center"/>
          </w:tcPr>
          <w:p>
            <w:pPr>
              <w:rPr>
                <w:rFonts w:ascii="Arial"/>
                <w:sz w:val="24"/>
                <w:szCs w:val="24"/>
                <w:highlight w:val="none"/>
              </w:rPr>
            </w:pPr>
          </w:p>
        </w:tc>
        <w:tc>
          <w:tcPr>
            <w:tcW w:w="1246" w:type="dxa"/>
            <w:tcBorders>
              <w:top w:val="single" w:color="000000" w:sz="2" w:space="0"/>
              <w:bottom w:val="single" w:color="000000" w:sz="2" w:space="0"/>
            </w:tcBorders>
            <w:vAlign w:val="center"/>
          </w:tcPr>
          <w:p>
            <w:pPr>
              <w:rPr>
                <w:rFonts w:ascii="Arial"/>
                <w:sz w:val="24"/>
                <w:szCs w:val="24"/>
                <w:highlight w:val="none"/>
              </w:rPr>
            </w:pPr>
          </w:p>
        </w:tc>
        <w:tc>
          <w:tcPr>
            <w:tcW w:w="1916" w:type="dxa"/>
            <w:tcBorders>
              <w:top w:val="single" w:color="000000" w:sz="2" w:space="0"/>
              <w:bottom w:val="single" w:color="000000" w:sz="2" w:space="0"/>
            </w:tcBorders>
            <w:vAlign w:val="center"/>
          </w:tcPr>
          <w:p>
            <w:pPr>
              <w:rPr>
                <w:rFonts w:ascii="Arial"/>
                <w:sz w:val="24"/>
                <w:szCs w:val="24"/>
                <w:highlight w:val="none"/>
              </w:rPr>
            </w:pPr>
          </w:p>
        </w:tc>
        <w:tc>
          <w:tcPr>
            <w:tcW w:w="1230" w:type="dxa"/>
            <w:tcBorders>
              <w:top w:val="single" w:color="000000" w:sz="2" w:space="0"/>
              <w:bottom w:val="single" w:color="000000" w:sz="2" w:space="0"/>
            </w:tcBorders>
            <w:vAlign w:val="center"/>
          </w:tcPr>
          <w:p>
            <w:pPr>
              <w:rPr>
                <w:rFonts w:ascii="Arial"/>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22" w:type="dxa"/>
            <w:tcBorders>
              <w:top w:val="single" w:color="000000" w:sz="2" w:space="0"/>
              <w:bottom w:val="single" w:color="000000" w:sz="2" w:space="0"/>
            </w:tcBorders>
            <w:vAlign w:val="center"/>
          </w:tcPr>
          <w:p>
            <w:pPr>
              <w:spacing w:before="122" w:line="362" w:lineRule="exact"/>
              <w:ind w:left="208"/>
              <w:rPr>
                <w:rFonts w:ascii="宋体" w:hAnsi="宋体" w:eastAsia="宋体" w:cs="宋体"/>
                <w:b/>
                <w:bCs/>
                <w:sz w:val="24"/>
                <w:szCs w:val="24"/>
                <w:highlight w:val="none"/>
              </w:rPr>
            </w:pPr>
            <w:r>
              <w:rPr>
                <w:rFonts w:ascii="宋体" w:hAnsi="宋体" w:eastAsia="宋体" w:cs="宋体"/>
                <w:b/>
                <w:bCs/>
                <w:position w:val="3"/>
                <w:sz w:val="24"/>
                <w:szCs w:val="24"/>
                <w:highlight w:val="none"/>
              </w:rPr>
              <w:t>…</w:t>
            </w:r>
          </w:p>
        </w:tc>
        <w:tc>
          <w:tcPr>
            <w:tcW w:w="1232" w:type="dxa"/>
            <w:tcBorders>
              <w:top w:val="single" w:color="000000" w:sz="2" w:space="0"/>
              <w:bottom w:val="single" w:color="000000" w:sz="2" w:space="0"/>
            </w:tcBorders>
            <w:vAlign w:val="center"/>
          </w:tcPr>
          <w:p>
            <w:pPr>
              <w:rPr>
                <w:rFonts w:ascii="Arial"/>
                <w:sz w:val="24"/>
                <w:szCs w:val="24"/>
                <w:highlight w:val="none"/>
              </w:rPr>
            </w:pPr>
          </w:p>
        </w:tc>
        <w:tc>
          <w:tcPr>
            <w:tcW w:w="2375" w:type="dxa"/>
            <w:tcBorders>
              <w:top w:val="single" w:color="000000" w:sz="2" w:space="0"/>
              <w:bottom w:val="single" w:color="000000" w:sz="2" w:space="0"/>
            </w:tcBorders>
            <w:vAlign w:val="center"/>
          </w:tcPr>
          <w:p>
            <w:pPr>
              <w:rPr>
                <w:rFonts w:ascii="Arial"/>
                <w:sz w:val="24"/>
                <w:szCs w:val="24"/>
                <w:highlight w:val="none"/>
              </w:rPr>
            </w:pPr>
          </w:p>
        </w:tc>
        <w:tc>
          <w:tcPr>
            <w:tcW w:w="1246" w:type="dxa"/>
            <w:tcBorders>
              <w:top w:val="single" w:color="000000" w:sz="2" w:space="0"/>
              <w:bottom w:val="single" w:color="000000" w:sz="2" w:space="0"/>
            </w:tcBorders>
            <w:vAlign w:val="center"/>
          </w:tcPr>
          <w:p>
            <w:pPr>
              <w:rPr>
                <w:rFonts w:ascii="Arial"/>
                <w:sz w:val="24"/>
                <w:szCs w:val="24"/>
                <w:highlight w:val="none"/>
              </w:rPr>
            </w:pPr>
          </w:p>
        </w:tc>
        <w:tc>
          <w:tcPr>
            <w:tcW w:w="1916" w:type="dxa"/>
            <w:tcBorders>
              <w:top w:val="single" w:color="000000" w:sz="2" w:space="0"/>
              <w:bottom w:val="single" w:color="000000" w:sz="2" w:space="0"/>
            </w:tcBorders>
            <w:vAlign w:val="center"/>
          </w:tcPr>
          <w:p>
            <w:pPr>
              <w:rPr>
                <w:rFonts w:ascii="Arial"/>
                <w:sz w:val="24"/>
                <w:szCs w:val="24"/>
                <w:highlight w:val="none"/>
              </w:rPr>
            </w:pPr>
          </w:p>
        </w:tc>
        <w:tc>
          <w:tcPr>
            <w:tcW w:w="1230" w:type="dxa"/>
            <w:tcBorders>
              <w:top w:val="single" w:color="000000" w:sz="2" w:space="0"/>
              <w:bottom w:val="single" w:color="000000" w:sz="2" w:space="0"/>
            </w:tcBorders>
            <w:vAlign w:val="center"/>
          </w:tcPr>
          <w:p>
            <w:pPr>
              <w:rPr>
                <w:rFonts w:ascii="Arial"/>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bCs/>
          <w:spacing w:val="4"/>
          <w:sz w:val="24"/>
          <w:szCs w:val="24"/>
          <w:highlight w:val="none"/>
        </w:rPr>
        <w:t>注：</w:t>
      </w:r>
      <w:r>
        <w:rPr>
          <w:rFonts w:ascii="宋体" w:hAnsi="宋体" w:eastAsia="宋体" w:cs="宋体"/>
          <w:b w:val="0"/>
          <w:bCs w:val="0"/>
          <w:spacing w:val="4"/>
          <w:sz w:val="24"/>
          <w:szCs w:val="24"/>
          <w:highlight w:val="none"/>
        </w:rPr>
        <w:t>1.本表应按照每包“项目概况及技术参数”中产品序号的指标逐项填写，</w:t>
      </w:r>
      <w:r>
        <w:rPr>
          <w:rFonts w:hint="eastAsia" w:ascii="宋体" w:hAnsi="宋体" w:eastAsia="宋体" w:cs="宋体"/>
          <w:b w:val="0"/>
          <w:bCs w:val="0"/>
          <w:spacing w:val="4"/>
          <w:sz w:val="24"/>
          <w:szCs w:val="24"/>
          <w:highlight w:val="none"/>
          <w:lang w:val="en-US" w:eastAsia="zh-CN"/>
        </w:rPr>
        <w:t>不</w:t>
      </w:r>
      <w:r>
        <w:rPr>
          <w:rFonts w:ascii="宋体" w:hAnsi="宋体" w:eastAsia="宋体" w:cs="宋体"/>
          <w:b w:val="0"/>
          <w:bCs w:val="0"/>
          <w:spacing w:val="4"/>
          <w:sz w:val="24"/>
          <w:szCs w:val="24"/>
          <w:highlight w:val="none"/>
        </w:rPr>
        <w:t>得遗漏，否则，按无效投标处理。</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2.“投标产品技术参数、指标”必须与投标文件中提供的产品检测报告</w:t>
      </w:r>
      <w:r>
        <w:rPr>
          <w:rFonts w:hint="eastAsia" w:ascii="宋体" w:hAnsi="宋体" w:eastAsia="宋体" w:cs="宋体"/>
          <w:b w:val="0"/>
          <w:bCs w:val="0"/>
          <w:spacing w:val="4"/>
          <w:sz w:val="24"/>
          <w:szCs w:val="24"/>
          <w:highlight w:val="none"/>
          <w:lang w:eastAsia="zh-CN"/>
        </w:rPr>
        <w:t>、</w:t>
      </w:r>
      <w:r>
        <w:rPr>
          <w:rFonts w:ascii="宋体" w:hAnsi="宋体" w:eastAsia="宋体" w:cs="宋体"/>
          <w:b w:val="0"/>
          <w:bCs w:val="0"/>
          <w:spacing w:val="4"/>
          <w:sz w:val="24"/>
          <w:szCs w:val="24"/>
          <w:highlight w:val="none"/>
        </w:rPr>
        <w:t>彩页等证明材料的实质性响应情况相一致。若在评标环节发现该项与投标文件中提供的产品检测报告、彩页 (或厂家公开发布的资料参数) 等证明材料的实质性响应情况不一致或直接复制招标文件“采购需求技术参数、指标”内容的，按无效投标处理。</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3.填写此表时以招标项目参数要求为基本投标要求，满足招标项目参数要求的指标需列出“0”；超出、不满足招标项目参数要求的指标需列出“+”、“-” 偏差，并做出详细说明；如果只注明“+”、“- ”或未填写</w:t>
      </w:r>
      <w:r>
        <w:rPr>
          <w:rFonts w:hint="eastAsia" w:ascii="宋体" w:hAnsi="宋体" w:eastAsia="宋体" w:cs="宋体"/>
          <w:b w:val="0"/>
          <w:bCs w:val="0"/>
          <w:spacing w:val="4"/>
          <w:sz w:val="24"/>
          <w:szCs w:val="24"/>
          <w:highlight w:val="none"/>
          <w:lang w:eastAsia="zh-CN"/>
        </w:rPr>
        <w:t>，</w:t>
      </w:r>
      <w:r>
        <w:rPr>
          <w:rFonts w:ascii="宋体" w:hAnsi="宋体" w:eastAsia="宋体" w:cs="宋体"/>
          <w:b w:val="0"/>
          <w:bCs w:val="0"/>
          <w:spacing w:val="4"/>
          <w:sz w:val="24"/>
          <w:szCs w:val="24"/>
          <w:highlight w:val="none"/>
        </w:rPr>
        <w:t>将视为该项指标不响应。</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4.投标人响应采购需求应具体、明确，含糊不清、不确切或伪造、编造证明材料的，按照实质性不响应处理。对伪造、编造证明材料的，将报告本级财政部门。</w:t>
      </w:r>
    </w:p>
    <w:p>
      <w:pPr>
        <w:rPr>
          <w:highlight w:val="none"/>
        </w:rPr>
      </w:pPr>
    </w:p>
    <w:p>
      <w:pPr>
        <w:spacing w:line="153" w:lineRule="exact"/>
        <w:rPr>
          <w:highlight w:val="none"/>
        </w:rPr>
      </w:pPr>
    </w:p>
    <w:p>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pPr>
        <w:spacing w:before="184" w:line="193" w:lineRule="auto"/>
        <w:ind w:right="237"/>
        <w:jc w:val="center"/>
        <w:outlineLvl w:val="0"/>
        <w:rPr>
          <w:rFonts w:ascii="宋体" w:hAnsi="宋体" w:eastAsia="宋体" w:cs="宋体"/>
          <w:sz w:val="23"/>
          <w:szCs w:val="23"/>
          <w:highlight w:val="none"/>
        </w:rPr>
      </w:pPr>
      <w:bookmarkStart w:id="519" w:name="_Toc11235"/>
      <w:bookmarkStart w:id="520" w:name="_Toc17512"/>
      <w:bookmarkStart w:id="521" w:name="_Toc11796"/>
      <w:bookmarkStart w:id="522" w:name="_Toc25761"/>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519"/>
      <w:bookmarkEnd w:id="520"/>
      <w:bookmarkEnd w:id="521"/>
      <w:bookmarkEnd w:id="522"/>
    </w:p>
    <w:p>
      <w:pPr>
        <w:spacing w:before="95" w:line="226" w:lineRule="auto"/>
        <w:ind w:left="38"/>
        <w:outlineLvl w:val="1"/>
        <w:rPr>
          <w:rFonts w:ascii="宋体" w:hAnsi="宋体" w:eastAsia="宋体" w:cs="宋体"/>
          <w:spacing w:val="26"/>
          <w:sz w:val="29"/>
          <w:szCs w:val="29"/>
          <w:highlight w:val="none"/>
          <w14:textOutline w14:w="5448" w14:cap="sq" w14:cmpd="sng">
            <w14:solidFill>
              <w14:srgbClr w14:val="000000"/>
            </w14:solidFill>
            <w14:prstDash w14:val="solid"/>
            <w14:bevel/>
          </w14:textOutline>
        </w:rPr>
      </w:pPr>
      <w:bookmarkStart w:id="523" w:name="_Toc31363"/>
      <w:bookmarkStart w:id="524" w:name="_Toc32161"/>
      <w:bookmarkStart w:id="525" w:name="_Toc25337"/>
    </w:p>
    <w:p>
      <w:pPr>
        <w:spacing w:before="95" w:line="226" w:lineRule="auto"/>
        <w:ind w:left="38"/>
        <w:outlineLvl w:val="1"/>
        <w:rPr>
          <w:rFonts w:ascii="宋体" w:hAnsi="宋体" w:eastAsia="宋体" w:cs="宋体"/>
          <w:sz w:val="29"/>
          <w:szCs w:val="29"/>
          <w:highlight w:val="none"/>
        </w:rPr>
      </w:pPr>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8"/>
          <w:sz w:val="29"/>
          <w:szCs w:val="29"/>
          <w:highlight w:val="none"/>
          <w14:textOutline w14:w="5448" w14:cap="sq" w14:cmpd="sng">
            <w14:solidFill>
              <w14:srgbClr w14:val="000000"/>
            </w14:solidFill>
            <w14:prstDash w14:val="solid"/>
            <w14:bevel/>
          </w14:textOutline>
        </w:rPr>
        <w:t>15)</w:t>
      </w:r>
      <w:r>
        <w:rPr>
          <w:rFonts w:ascii="宋体" w:hAnsi="宋体" w:eastAsia="宋体" w:cs="宋体"/>
          <w:spacing w:val="18"/>
          <w:sz w:val="29"/>
          <w:szCs w:val="29"/>
          <w:highlight w:val="none"/>
        </w:rPr>
        <w:t xml:space="preserve"> </w:t>
      </w:r>
      <w:r>
        <w:rPr>
          <w:rFonts w:ascii="宋体" w:hAnsi="宋体" w:eastAsia="宋体" w:cs="宋体"/>
          <w:spacing w:val="18"/>
          <w:sz w:val="29"/>
          <w:szCs w:val="29"/>
          <w:highlight w:val="none"/>
          <w14:textOutline w14:w="5448" w14:cap="sq" w14:cmpd="sng">
            <w14:solidFill>
              <w14:srgbClr w14:val="000000"/>
            </w14:solidFill>
            <w14:prstDash w14:val="solid"/>
            <w14:bevel/>
          </w14:textOutline>
        </w:rPr>
        <w:t>投标产品相关资料</w:t>
      </w:r>
      <w:bookmarkEnd w:id="523"/>
      <w:bookmarkEnd w:id="524"/>
      <w:bookmarkEnd w:id="525"/>
    </w:p>
    <w:p>
      <w:pPr>
        <w:spacing w:line="343" w:lineRule="auto"/>
        <w:rPr>
          <w:rFonts w:ascii="Arial"/>
          <w:sz w:val="21"/>
          <w:highlight w:val="none"/>
        </w:rPr>
      </w:pPr>
    </w:p>
    <w:p>
      <w:pPr>
        <w:spacing w:line="344" w:lineRule="auto"/>
        <w:rPr>
          <w:rFonts w:ascii="Arial"/>
          <w:sz w:val="21"/>
          <w:highlight w:val="none"/>
        </w:rPr>
      </w:pPr>
    </w:p>
    <w:p>
      <w:pPr>
        <w:spacing w:before="55" w:line="219" w:lineRule="auto"/>
        <w:jc w:val="center"/>
        <w:outlineLvl w:val="2"/>
        <w:rPr>
          <w:rFonts w:ascii="宋体" w:hAnsi="宋体" w:eastAsia="宋体" w:cs="宋体"/>
          <w:spacing w:val="-3"/>
          <w:sz w:val="28"/>
          <w:szCs w:val="28"/>
          <w:highlight w:val="none"/>
          <w14:textOutline w14:w="5103" w14:cap="sq" w14:cmpd="sng">
            <w14:solidFill>
              <w14:srgbClr w14:val="000000"/>
            </w14:solidFill>
            <w14:prstDash w14:val="solid"/>
            <w14:bevel/>
          </w14:textOutline>
        </w:rPr>
      </w:pPr>
      <w:bookmarkStart w:id="526" w:name="_Toc10416"/>
      <w:bookmarkStart w:id="527" w:name="_Toc22602"/>
      <w:bookmarkStart w:id="528" w:name="_Toc25972"/>
      <w:bookmarkStart w:id="529" w:name="_Toc2074"/>
      <w:bookmarkStart w:id="530" w:name="_Toc38"/>
      <w:bookmarkStart w:id="531" w:name="_Toc5618"/>
      <w:bookmarkStart w:id="532" w:name="_Toc14578"/>
      <w:r>
        <w:rPr>
          <w:rFonts w:ascii="宋体" w:hAnsi="宋体" w:eastAsia="宋体" w:cs="宋体"/>
          <w:spacing w:val="-3"/>
          <w:sz w:val="28"/>
          <w:szCs w:val="28"/>
          <w:highlight w:val="none"/>
          <w14:textOutline w14:w="5103" w14:cap="sq" w14:cmpd="sng">
            <w14:solidFill>
              <w14:srgbClr w14:val="000000"/>
            </w14:solidFill>
            <w14:prstDash w14:val="solid"/>
            <w14:bevel/>
          </w14:textOutline>
        </w:rPr>
        <w:t>投标产品相关资料</w:t>
      </w:r>
      <w:bookmarkEnd w:id="526"/>
      <w:bookmarkEnd w:id="527"/>
      <w:bookmarkEnd w:id="528"/>
      <w:bookmarkEnd w:id="529"/>
      <w:bookmarkEnd w:id="530"/>
      <w:bookmarkEnd w:id="531"/>
      <w:bookmarkEnd w:id="532"/>
    </w:p>
    <w:p>
      <w:pPr>
        <w:spacing w:line="324" w:lineRule="auto"/>
        <w:rPr>
          <w:rFonts w:ascii="Arial"/>
          <w:sz w:val="21"/>
          <w:highlight w:val="none"/>
        </w:rPr>
      </w:pPr>
    </w:p>
    <w:p>
      <w:pPr>
        <w:spacing w:line="325" w:lineRule="auto"/>
        <w:rPr>
          <w:rFonts w:ascii="Arial"/>
          <w:sz w:val="21"/>
          <w:highlight w:val="none"/>
        </w:rPr>
      </w:pPr>
    </w:p>
    <w:p>
      <w:pPr>
        <w:spacing w:before="177" w:line="376" w:lineRule="auto"/>
        <w:ind w:left="170" w:right="79" w:firstLine="482"/>
        <w:rPr>
          <w:rFonts w:ascii="宋体" w:hAnsi="宋体" w:eastAsia="宋体" w:cs="宋体"/>
          <w:spacing w:val="4"/>
          <w:sz w:val="24"/>
          <w:szCs w:val="24"/>
          <w:highlight w:val="none"/>
        </w:rPr>
      </w:pPr>
      <w:r>
        <w:rPr>
          <w:rFonts w:ascii="宋体" w:hAnsi="宋体" w:eastAsia="宋体" w:cs="宋体"/>
          <w:spacing w:val="4"/>
          <w:sz w:val="24"/>
          <w:szCs w:val="24"/>
          <w:highlight w:val="none"/>
        </w:rPr>
        <w:t>根据采购项目内容，投标时提供第三方检测机构出具的相关投标产品的产品检验报告或证明技术参数响应的相关资料、生产厂家提供产品彩页及相关认证证书等资料。</w:t>
      </w:r>
    </w:p>
    <w:p>
      <w:pPr>
        <w:rPr>
          <w:highlight w:val="none"/>
        </w:rPr>
        <w:sectPr>
          <w:footerReference r:id="rId23" w:type="default"/>
          <w:pgSz w:w="11905" w:h="16838"/>
          <w:pgMar w:top="1440" w:right="1701" w:bottom="1440" w:left="1701" w:header="0" w:footer="1060" w:gutter="0"/>
          <w:pgNumType w:fmt="decimal"/>
          <w:cols w:space="0" w:num="1"/>
          <w:rtlGutter w:val="0"/>
          <w:docGrid w:linePitch="0" w:charSpace="0"/>
        </w:sectPr>
      </w:pPr>
    </w:p>
    <w:p>
      <w:pPr>
        <w:spacing w:before="95" w:line="226" w:lineRule="auto"/>
        <w:outlineLvl w:val="1"/>
        <w:rPr>
          <w:rFonts w:ascii="宋体" w:hAnsi="宋体" w:eastAsia="宋体" w:cs="宋体"/>
          <w:sz w:val="29"/>
          <w:szCs w:val="29"/>
          <w:highlight w:val="none"/>
        </w:rPr>
      </w:pPr>
      <w:bookmarkStart w:id="533" w:name="_Toc28719"/>
      <w:bookmarkStart w:id="534" w:name="_Toc22636"/>
      <w:bookmarkStart w:id="535" w:name="_Toc7750"/>
      <w:r>
        <w:rPr>
          <w:rFonts w:ascii="宋体" w:hAnsi="宋体" w:eastAsia="宋体" w:cs="宋体"/>
          <w:spacing w:val="17"/>
          <w:sz w:val="29"/>
          <w:szCs w:val="29"/>
          <w:highlight w:val="none"/>
          <w14:textOutline w14:w="5448" w14:cap="sq" w14:cmpd="sng">
            <w14:solidFill>
              <w14:srgbClr w14:val="000000"/>
            </w14:solidFill>
            <w14:prstDash w14:val="solid"/>
            <w14:bevel/>
          </w14:textOutline>
        </w:rPr>
        <w:t>(16)</w:t>
      </w:r>
      <w:r>
        <w:rPr>
          <w:rFonts w:ascii="宋体" w:hAnsi="宋体" w:eastAsia="宋体" w:cs="宋体"/>
          <w:spacing w:val="17"/>
          <w:sz w:val="29"/>
          <w:szCs w:val="29"/>
          <w:highlight w:val="none"/>
        </w:rPr>
        <w:t xml:space="preserve"> </w:t>
      </w:r>
      <w:r>
        <w:rPr>
          <w:rFonts w:ascii="宋体" w:hAnsi="宋体" w:eastAsia="宋体" w:cs="宋体"/>
          <w:spacing w:val="17"/>
          <w:sz w:val="29"/>
          <w:szCs w:val="29"/>
          <w:highlight w:val="none"/>
          <w14:textOutline w14:w="5448" w14:cap="sq" w14:cmpd="sng">
            <w14:solidFill>
              <w14:srgbClr w14:val="000000"/>
            </w14:solidFill>
            <w14:prstDash w14:val="solid"/>
            <w14:bevel/>
          </w14:textOutline>
        </w:rPr>
        <w:t>投标人的类似业绩证明材</w:t>
      </w:r>
      <w:r>
        <w:rPr>
          <w:rFonts w:ascii="宋体" w:hAnsi="宋体" w:eastAsia="宋体" w:cs="宋体"/>
          <w:spacing w:val="14"/>
          <w:sz w:val="29"/>
          <w:szCs w:val="29"/>
          <w:highlight w:val="none"/>
          <w14:textOutline w14:w="5448" w14:cap="sq" w14:cmpd="sng">
            <w14:solidFill>
              <w14:srgbClr w14:val="000000"/>
            </w14:solidFill>
            <w14:prstDash w14:val="solid"/>
            <w14:bevel/>
          </w14:textOutline>
        </w:rPr>
        <w:t>料</w:t>
      </w:r>
      <w:bookmarkEnd w:id="533"/>
      <w:bookmarkEnd w:id="534"/>
      <w:bookmarkEnd w:id="535"/>
    </w:p>
    <w:p>
      <w:pPr>
        <w:spacing w:line="344" w:lineRule="auto"/>
        <w:rPr>
          <w:rFonts w:ascii="Arial"/>
          <w:sz w:val="21"/>
          <w:highlight w:val="none"/>
        </w:rPr>
      </w:pPr>
    </w:p>
    <w:p>
      <w:pPr>
        <w:spacing w:line="344" w:lineRule="auto"/>
        <w:rPr>
          <w:rFonts w:ascii="Arial"/>
          <w:sz w:val="21"/>
          <w:highlight w:val="none"/>
        </w:rPr>
      </w:pPr>
    </w:p>
    <w:p>
      <w:pPr>
        <w:spacing w:before="55" w:line="219" w:lineRule="auto"/>
        <w:jc w:val="center"/>
        <w:outlineLvl w:val="2"/>
        <w:rPr>
          <w:rFonts w:hint="default" w:eastAsia="宋体"/>
          <w:lang w:val="en-US" w:eastAsia="zh-CN"/>
        </w:rPr>
        <w:sectPr>
          <w:footerReference r:id="rId24" w:type="default"/>
          <w:pgSz w:w="11905" w:h="16838"/>
          <w:pgMar w:top="1440" w:right="1701" w:bottom="1440" w:left="1701" w:header="0" w:footer="1060" w:gutter="0"/>
          <w:pgNumType w:fmt="decimal"/>
          <w:cols w:space="0" w:num="1"/>
          <w:rtlGutter w:val="0"/>
          <w:docGrid w:linePitch="0" w:charSpace="0"/>
        </w:sectPr>
      </w:pPr>
      <w:bookmarkStart w:id="536" w:name="_Toc6338"/>
      <w:bookmarkStart w:id="537" w:name="_Toc24467"/>
      <w:bookmarkStart w:id="538" w:name="_Toc27025"/>
      <w:bookmarkStart w:id="539" w:name="_Toc13546"/>
      <w:bookmarkStart w:id="540" w:name="_Toc25244"/>
      <w:bookmarkStart w:id="541" w:name="_Toc7701"/>
      <w:bookmarkStart w:id="542" w:name="_Toc15948"/>
      <w:r>
        <w:rPr>
          <w:rFonts w:ascii="宋体" w:hAnsi="宋体" w:eastAsia="宋体" w:cs="宋体"/>
          <w:spacing w:val="-3"/>
          <w:sz w:val="28"/>
          <w:szCs w:val="28"/>
          <w:highlight w:val="none"/>
          <w14:textOutline w14:w="5103" w14:cap="sq" w14:cmpd="sng">
            <w14:solidFill>
              <w14:srgbClr w14:val="000000"/>
            </w14:solidFill>
            <w14:prstDash w14:val="solid"/>
            <w14:bevel/>
          </w14:textOutline>
        </w:rPr>
        <w:t>投标人的类似业绩证明材料</w:t>
      </w:r>
      <w:bookmarkEnd w:id="536"/>
      <w:bookmarkEnd w:id="537"/>
      <w:bookmarkEnd w:id="538"/>
      <w:bookmarkEnd w:id="539"/>
      <w:bookmarkEnd w:id="540"/>
      <w:bookmarkEnd w:id="541"/>
      <w:bookmarkEnd w:id="542"/>
    </w:p>
    <w:p>
      <w:pPr>
        <w:spacing w:before="95" w:line="226" w:lineRule="auto"/>
        <w:outlineLvl w:val="1"/>
        <w:rPr>
          <w:rFonts w:ascii="宋体" w:hAnsi="宋体" w:eastAsia="宋体" w:cs="宋体"/>
          <w:sz w:val="29"/>
          <w:szCs w:val="29"/>
          <w:highlight w:val="none"/>
        </w:rPr>
      </w:pPr>
      <w:bookmarkStart w:id="543" w:name="_Toc18984"/>
      <w:bookmarkStart w:id="544" w:name="_Toc22037"/>
      <w:bookmarkStart w:id="545" w:name="_Toc12963"/>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17)</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中小企业声明函</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(货物)</w:t>
      </w:r>
      <w:bookmarkEnd w:id="543"/>
      <w:bookmarkEnd w:id="544"/>
      <w:bookmarkEnd w:id="545"/>
    </w:p>
    <w:p>
      <w:pPr>
        <w:spacing w:line="304" w:lineRule="auto"/>
        <w:rPr>
          <w:rFonts w:ascii="Arial"/>
          <w:sz w:val="21"/>
          <w:highlight w:val="none"/>
        </w:rPr>
      </w:pPr>
    </w:p>
    <w:p>
      <w:pPr>
        <w:spacing w:line="305" w:lineRule="auto"/>
        <w:rPr>
          <w:rFonts w:ascii="Arial"/>
          <w:sz w:val="21"/>
          <w:highlight w:val="none"/>
        </w:rPr>
      </w:pPr>
    </w:p>
    <w:p>
      <w:pPr>
        <w:jc w:val="center"/>
        <w:rPr>
          <w:rFonts w:hint="eastAsia" w:ascii="宋体" w:hAnsi="宋体" w:eastAsia="宋体" w:cs="宋体"/>
          <w:b/>
          <w:smallCaps/>
          <w:sz w:val="36"/>
          <w:szCs w:val="36"/>
          <w:highlight w:val="none"/>
          <w:lang w:val="en-US" w:eastAsia="zh-CN"/>
        </w:rPr>
      </w:pPr>
      <w:r>
        <w:rPr>
          <w:rFonts w:hint="eastAsia" w:ascii="宋体" w:hAnsi="宋体" w:eastAsia="宋体" w:cs="宋体"/>
          <w:b/>
          <w:smallCaps/>
          <w:sz w:val="36"/>
          <w:szCs w:val="36"/>
          <w:highlight w:val="none"/>
          <w:lang w:val="en-US" w:eastAsia="zh-CN"/>
        </w:rPr>
        <w:t xml:space="preserve">中小企业声明函 </w:t>
      </w:r>
    </w:p>
    <w:p>
      <w:pPr>
        <w:jc w:val="center"/>
        <w:rPr>
          <w:rFonts w:hint="eastAsia" w:ascii="宋体" w:hAnsi="宋体" w:eastAsia="宋体" w:cs="宋体"/>
          <w:b/>
          <w:smallCaps/>
          <w:sz w:val="36"/>
          <w:szCs w:val="36"/>
          <w:highlight w:val="none"/>
          <w:lang w:val="zh-CN"/>
        </w:rPr>
      </w:pPr>
      <w:r>
        <w:rPr>
          <w:rFonts w:hint="eastAsia" w:ascii="宋体" w:hAnsi="宋体" w:eastAsia="宋体" w:cs="宋体"/>
          <w:b/>
          <w:smallCaps/>
          <w:sz w:val="36"/>
          <w:szCs w:val="36"/>
          <w:highlight w:val="none"/>
          <w:lang w:val="en-US" w:eastAsia="zh-CN"/>
        </w:rPr>
        <w:t>（包一、包二）</w:t>
      </w:r>
    </w:p>
    <w:p>
      <w:pPr>
        <w:adjustRightInd w:val="0"/>
        <w:snapToGrid w:val="0"/>
        <w:spacing w:line="440" w:lineRule="exact"/>
        <w:ind w:left="-4" w:leftChars="-2" w:firstLine="480"/>
        <w:rPr>
          <w:rFonts w:ascii="宋体" w:hAnsi="Cambria" w:eastAsia="宋体" w:cs="宋体"/>
          <w:highlight w:val="none"/>
        </w:rPr>
      </w:pPr>
      <w:r>
        <w:rPr>
          <w:rFonts w:hint="eastAsia" w:ascii="宋体" w:hAnsi="Cambria" w:eastAsia="宋体" w:cs="宋体"/>
          <w:highlight w:val="none"/>
          <w:lang w:val="en-US" w:eastAsia="zh-CN"/>
        </w:rPr>
        <w:t>本公司郑重声明，根据《政府采购促进中小企业发展管理办法》（财库﹝2020﹞46 号）的规定，本公司 参加</w:t>
      </w:r>
      <w:r>
        <w:rPr>
          <w:rFonts w:hint="eastAsia" w:ascii="宋体" w:hAnsi="Cambria" w:eastAsia="宋体" w:cs="宋体"/>
          <w:i w:val="0"/>
          <w:iCs w:val="0"/>
          <w:highlight w:val="none"/>
          <w:u w:val="single"/>
          <w:lang w:val="en-US" w:eastAsia="zh-CN"/>
        </w:rPr>
        <w:t>（单位名称）</w:t>
      </w:r>
      <w:r>
        <w:rPr>
          <w:rFonts w:hint="eastAsia" w:ascii="宋体" w:hAnsi="Cambria" w:eastAsia="宋体" w:cs="宋体"/>
          <w:highlight w:val="none"/>
          <w:lang w:val="en-US" w:eastAsia="zh-CN"/>
        </w:rPr>
        <w:t>的</w:t>
      </w:r>
      <w:r>
        <w:rPr>
          <w:rFonts w:hint="eastAsia" w:ascii="宋体" w:hAnsi="Cambria" w:eastAsia="宋体" w:cs="宋体"/>
          <w:highlight w:val="none"/>
          <w:u w:val="single"/>
          <w:lang w:val="en-US" w:eastAsia="zh-CN"/>
        </w:rPr>
        <w:t>（项目名称）</w:t>
      </w:r>
      <w:r>
        <w:rPr>
          <w:rFonts w:hint="eastAsia" w:ascii="宋体" w:hAnsi="Cambria" w:eastAsia="宋体" w:cs="宋体"/>
          <w:highlight w:val="none"/>
          <w:lang w:val="en-US" w:eastAsia="zh-CN"/>
        </w:rPr>
        <w:t>采购活动，提供的货物全部由 符合政策要求的中小企业制造。相关企业</w:t>
      </w:r>
      <w:r>
        <w:rPr>
          <w:rFonts w:hint="eastAsia" w:ascii="宋体" w:hAnsi="Cambria" w:eastAsia="宋体" w:cs="宋体"/>
          <w:highlight w:val="none"/>
          <w:u w:val="single"/>
          <w:lang w:val="en-US" w:eastAsia="zh-CN"/>
        </w:rPr>
        <w:t>（含联合体中的中小企业、签订分包意向协议的中小企业）</w:t>
      </w:r>
      <w:r>
        <w:rPr>
          <w:rFonts w:hint="eastAsia" w:ascii="宋体" w:hAnsi="Cambria" w:eastAsia="宋体" w:cs="宋体"/>
          <w:highlight w:val="none"/>
          <w:lang w:val="en-US" w:eastAsia="zh-CN"/>
        </w:rPr>
        <w:t xml:space="preserve">的具体情况如下： </w:t>
      </w:r>
    </w:p>
    <w:p>
      <w:pPr>
        <w:numPr>
          <w:ilvl w:val="0"/>
          <w:numId w:val="2"/>
        </w:num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u w:val="single"/>
          <w:lang w:val="en-US" w:eastAsia="zh-CN"/>
        </w:rPr>
        <w:t>（2024年义务教育薄弱环节改善与能力提升因素法教育装备项目）</w:t>
      </w:r>
      <w:r>
        <w:rPr>
          <w:rFonts w:hint="eastAsia" w:ascii="宋体" w:hAnsi="Cambria" w:eastAsia="宋体" w:cs="宋体"/>
          <w:highlight w:val="none"/>
          <w:lang w:val="en-US" w:eastAsia="zh-CN"/>
        </w:rPr>
        <w:t xml:space="preserve"> ，属于</w:t>
      </w:r>
      <w:r>
        <w:rPr>
          <w:rFonts w:hint="eastAsia" w:ascii="宋体" w:hAnsi="Cambria" w:eastAsia="宋体" w:cs="宋体"/>
          <w:highlight w:val="none"/>
          <w:u w:val="single"/>
          <w:lang w:val="en-US" w:eastAsia="zh-CN"/>
        </w:rPr>
        <w:t>（工业）</w:t>
      </w:r>
      <w:r>
        <w:rPr>
          <w:rFonts w:hint="eastAsia" w:ascii="宋体" w:hAnsi="Cambria" w:eastAsia="宋体" w:cs="宋体"/>
          <w:highlight w:val="none"/>
          <w:lang w:val="en-US" w:eastAsia="zh-CN"/>
        </w:rPr>
        <w:t>行业；制造商为</w:t>
      </w:r>
      <w:r>
        <w:rPr>
          <w:rFonts w:hint="eastAsia" w:ascii="宋体" w:hAnsi="Cambria" w:eastAsia="宋体" w:cs="宋体"/>
          <w:highlight w:val="none"/>
          <w:u w:val="single"/>
          <w:lang w:val="en-US" w:eastAsia="zh-CN"/>
        </w:rPr>
        <w:t>（企业名称）</w:t>
      </w:r>
      <w:r>
        <w:rPr>
          <w:rFonts w:hint="eastAsia" w:ascii="宋体" w:hAnsi="Cambria" w:eastAsia="宋体" w:cs="宋体"/>
          <w:highlight w:val="none"/>
          <w:lang w:val="en-US" w:eastAsia="zh-CN"/>
        </w:rPr>
        <w:t>， 从业人员</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人，营业收入为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万元，资产总额为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万元，属于</w:t>
      </w:r>
      <w:r>
        <w:rPr>
          <w:rFonts w:hint="eastAsia" w:ascii="宋体" w:hAnsi="Cambria" w:eastAsia="宋体" w:cs="宋体"/>
          <w:highlight w:val="none"/>
          <w:u w:val="single"/>
          <w:lang w:val="en-US" w:eastAsia="zh-CN"/>
        </w:rPr>
        <w:t>（中型企业、小型企业、微型企业）</w:t>
      </w:r>
      <w:r>
        <w:rPr>
          <w:rFonts w:hint="eastAsia" w:ascii="宋体" w:hAnsi="Cambria" w:eastAsia="宋体" w:cs="宋体"/>
          <w:highlight w:val="none"/>
          <w:lang w:val="en-US" w:eastAsia="zh-CN"/>
        </w:rPr>
        <w:t xml:space="preserve">； </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2. </w:t>
      </w:r>
      <w:r>
        <w:rPr>
          <w:rFonts w:hint="eastAsia" w:ascii="宋体" w:hAnsi="Cambria" w:eastAsia="宋体" w:cs="宋体"/>
          <w:highlight w:val="none"/>
          <w:u w:val="single"/>
          <w:lang w:val="en-US" w:eastAsia="zh-CN"/>
        </w:rPr>
        <w:t>（标的名称）</w:t>
      </w:r>
      <w:r>
        <w:rPr>
          <w:rFonts w:hint="eastAsia" w:ascii="宋体" w:hAnsi="Cambria" w:eastAsia="宋体" w:cs="宋体"/>
          <w:highlight w:val="none"/>
          <w:lang w:val="en-US" w:eastAsia="zh-CN"/>
        </w:rPr>
        <w:t xml:space="preserve"> ，属于</w:t>
      </w:r>
      <w:r>
        <w:rPr>
          <w:rFonts w:hint="eastAsia" w:ascii="宋体" w:hAnsi="Cambria" w:eastAsia="宋体" w:cs="宋体"/>
          <w:highlight w:val="none"/>
          <w:u w:val="single"/>
          <w:lang w:val="en-US" w:eastAsia="zh-CN"/>
        </w:rPr>
        <w:t>（采购文件中明确的所属行业）</w:t>
      </w:r>
      <w:r>
        <w:rPr>
          <w:rFonts w:hint="eastAsia" w:ascii="宋体" w:hAnsi="Cambria" w:eastAsia="宋体" w:cs="宋体"/>
          <w:highlight w:val="none"/>
          <w:lang w:val="en-US" w:eastAsia="zh-CN"/>
        </w:rPr>
        <w:t>行业；制造商为</w:t>
      </w:r>
      <w:r>
        <w:rPr>
          <w:rFonts w:hint="eastAsia" w:ascii="宋体" w:hAnsi="Cambria" w:eastAsia="宋体" w:cs="宋体"/>
          <w:highlight w:val="none"/>
          <w:u w:val="single"/>
          <w:lang w:val="en-US" w:eastAsia="zh-CN"/>
        </w:rPr>
        <w:t>（企业名称）</w:t>
      </w:r>
      <w:r>
        <w:rPr>
          <w:rFonts w:hint="eastAsia" w:ascii="宋体" w:hAnsi="Cambria" w:eastAsia="宋体" w:cs="宋体"/>
          <w:highlight w:val="none"/>
          <w:lang w:val="en-US" w:eastAsia="zh-CN"/>
        </w:rPr>
        <w:t>， 从业人员</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人，营业收入为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万元，资产总额为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万元，属于</w:t>
      </w:r>
      <w:r>
        <w:rPr>
          <w:rFonts w:hint="eastAsia" w:ascii="宋体" w:hAnsi="Cambria" w:eastAsia="宋体" w:cs="宋体"/>
          <w:highlight w:val="none"/>
          <w:u w:val="single"/>
          <w:lang w:val="en-US" w:eastAsia="zh-CN"/>
        </w:rPr>
        <w:t>（中型企业、小型企业、微型企业）</w:t>
      </w:r>
      <w:r>
        <w:rPr>
          <w:rFonts w:hint="eastAsia" w:ascii="宋体" w:hAnsi="Cambria" w:eastAsia="宋体" w:cs="宋体"/>
          <w:highlight w:val="none"/>
          <w:lang w:val="en-US" w:eastAsia="zh-CN"/>
        </w:rPr>
        <w:t>；</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以上企业，不属于大企业的分支机构，不存在控股股东为大企业的情形，也不存在与大企业 的负责人为同一人的情形。本企业对上述声明内容的真实性负责。如有虚假，将依法承担相应责任。 </w:t>
      </w: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企业名称（盖章）： </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日 期： </w:t>
      </w: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ascii="宋体" w:hAnsi="Cambria" w:eastAsia="宋体" w:cs="宋体"/>
          <w:highlight w:val="none"/>
        </w:rPr>
      </w:pPr>
      <w:r>
        <w:rPr>
          <w:rFonts w:hint="eastAsia" w:ascii="宋体" w:hAnsi="Cambria" w:eastAsia="宋体" w:cs="宋体"/>
          <w:highlight w:val="none"/>
          <w:lang w:val="en-US" w:eastAsia="zh-CN"/>
        </w:rPr>
        <w:t>1、从业人员、营业收入、资产总额填报上一年度数据，无上一年度数据的新成立企业可不填报。注：若无此项内容，可不提供此函。</w:t>
      </w:r>
    </w:p>
    <w:p>
      <w:pPr>
        <w:rPr>
          <w:highlight w:val="none"/>
        </w:rPr>
        <w:sectPr>
          <w:footerReference r:id="rId25" w:type="default"/>
          <w:pgSz w:w="11905" w:h="16838"/>
          <w:pgMar w:top="1440" w:right="1701" w:bottom="1440" w:left="1701" w:header="0" w:footer="1060" w:gutter="0"/>
          <w:pgNumType w:fmt="decimal"/>
          <w:cols w:space="0" w:num="1"/>
          <w:rtlGutter w:val="0"/>
          <w:docGrid w:linePitch="0" w:charSpace="0"/>
        </w:sectPr>
      </w:pPr>
    </w:p>
    <w:p>
      <w:pPr>
        <w:jc w:val="center"/>
        <w:rPr>
          <w:rFonts w:hint="eastAsia" w:ascii="宋体" w:hAnsi="宋体" w:eastAsia="宋体" w:cs="宋体"/>
          <w:b/>
          <w:smallCaps/>
          <w:sz w:val="36"/>
          <w:szCs w:val="36"/>
          <w:highlight w:val="none"/>
          <w:lang w:val="en-US" w:eastAsia="zh-CN"/>
        </w:rPr>
      </w:pPr>
      <w:r>
        <w:rPr>
          <w:rFonts w:hint="eastAsia" w:ascii="宋体" w:hAnsi="宋体" w:eastAsia="宋体" w:cs="宋体"/>
          <w:b/>
          <w:smallCaps/>
          <w:sz w:val="36"/>
          <w:szCs w:val="36"/>
          <w:highlight w:val="none"/>
          <w:lang w:val="en-US" w:eastAsia="zh-CN"/>
        </w:rPr>
        <w:t xml:space="preserve">中小企业声明函 </w:t>
      </w:r>
    </w:p>
    <w:p>
      <w:pPr>
        <w:jc w:val="center"/>
        <w:rPr>
          <w:rFonts w:hint="eastAsia" w:ascii="宋体" w:hAnsi="宋体" w:eastAsia="宋体" w:cs="宋体"/>
          <w:b/>
          <w:smallCaps/>
          <w:sz w:val="36"/>
          <w:szCs w:val="36"/>
          <w:highlight w:val="none"/>
          <w:lang w:val="zh-CN"/>
        </w:rPr>
      </w:pPr>
      <w:r>
        <w:rPr>
          <w:rFonts w:hint="eastAsia" w:ascii="宋体" w:hAnsi="宋体" w:eastAsia="宋体" w:cs="宋体"/>
          <w:b/>
          <w:smallCaps/>
          <w:sz w:val="36"/>
          <w:szCs w:val="36"/>
          <w:highlight w:val="none"/>
          <w:lang w:val="en-US" w:eastAsia="zh-CN"/>
        </w:rPr>
        <w:t>（适用于包三）</w:t>
      </w:r>
    </w:p>
    <w:p>
      <w:pPr>
        <w:adjustRightInd w:val="0"/>
        <w:snapToGrid w:val="0"/>
        <w:spacing w:line="440" w:lineRule="exact"/>
        <w:ind w:left="-4" w:leftChars="-2" w:firstLine="480"/>
        <w:rPr>
          <w:rFonts w:ascii="宋体" w:hAnsi="Cambria" w:eastAsia="宋体" w:cs="宋体"/>
          <w:highlight w:val="none"/>
        </w:rPr>
      </w:pPr>
      <w:r>
        <w:rPr>
          <w:rFonts w:hint="eastAsia" w:ascii="宋体" w:hAnsi="Cambria" w:eastAsia="宋体" w:cs="宋体"/>
          <w:highlight w:val="none"/>
          <w:lang w:val="en-US" w:eastAsia="zh-CN"/>
        </w:rPr>
        <w:t>本公司郑重声明，根据《政府采购促进中小企业发展管理办法》（财库﹝2020﹞46 号）的规定，本公司 参加</w:t>
      </w:r>
      <w:r>
        <w:rPr>
          <w:rFonts w:hint="eastAsia" w:ascii="宋体" w:hAnsi="Cambria" w:eastAsia="宋体" w:cs="宋体"/>
          <w:i w:val="0"/>
          <w:iCs w:val="0"/>
          <w:highlight w:val="none"/>
          <w:u w:val="single"/>
          <w:lang w:val="en-US" w:eastAsia="zh-CN"/>
        </w:rPr>
        <w:t>（单位名称）</w:t>
      </w:r>
      <w:r>
        <w:rPr>
          <w:rFonts w:hint="eastAsia" w:ascii="宋体" w:hAnsi="Cambria" w:eastAsia="宋体" w:cs="宋体"/>
          <w:highlight w:val="none"/>
          <w:lang w:val="en-US" w:eastAsia="zh-CN"/>
        </w:rPr>
        <w:t>的</w:t>
      </w:r>
      <w:r>
        <w:rPr>
          <w:rFonts w:hint="eastAsia" w:ascii="宋体" w:hAnsi="Cambria" w:eastAsia="宋体" w:cs="宋体"/>
          <w:highlight w:val="none"/>
          <w:u w:val="single"/>
          <w:lang w:val="en-US" w:eastAsia="zh-CN"/>
        </w:rPr>
        <w:t>（项目名称）</w:t>
      </w:r>
      <w:r>
        <w:rPr>
          <w:rFonts w:hint="eastAsia" w:ascii="宋体" w:hAnsi="Cambria" w:eastAsia="宋体" w:cs="宋体"/>
          <w:highlight w:val="none"/>
          <w:lang w:val="en-US" w:eastAsia="zh-CN"/>
        </w:rPr>
        <w:t>采购活动，提供的货物全部由 符合政策要求的中小企业制造。相关企业</w:t>
      </w:r>
      <w:r>
        <w:rPr>
          <w:rFonts w:hint="eastAsia" w:ascii="宋体" w:hAnsi="Cambria" w:eastAsia="宋体" w:cs="宋体"/>
          <w:highlight w:val="none"/>
          <w:u w:val="single"/>
          <w:lang w:val="en-US" w:eastAsia="zh-CN"/>
        </w:rPr>
        <w:t>（含联合体中的中小企业、签订分包意向协议的中小企业）</w:t>
      </w:r>
      <w:r>
        <w:rPr>
          <w:rFonts w:hint="eastAsia" w:ascii="宋体" w:hAnsi="Cambria" w:eastAsia="宋体" w:cs="宋体"/>
          <w:highlight w:val="none"/>
          <w:lang w:val="en-US" w:eastAsia="zh-CN"/>
        </w:rPr>
        <w:t xml:space="preserve">的具体情况如下： </w:t>
      </w:r>
    </w:p>
    <w:p>
      <w:pPr>
        <w:numPr>
          <w:ilvl w:val="0"/>
          <w:numId w:val="3"/>
        </w:num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u w:val="single"/>
          <w:lang w:val="en-US" w:eastAsia="zh-CN"/>
        </w:rPr>
        <w:t>（2024年义务教育薄弱环节改善与能力提升因素法教育装备项目）</w:t>
      </w:r>
      <w:r>
        <w:rPr>
          <w:rFonts w:hint="eastAsia" w:ascii="宋体" w:hAnsi="Cambria" w:eastAsia="宋体" w:cs="宋体"/>
          <w:highlight w:val="none"/>
          <w:lang w:val="en-US" w:eastAsia="zh-CN"/>
        </w:rPr>
        <w:t xml:space="preserve"> ，属于</w:t>
      </w:r>
      <w:r>
        <w:rPr>
          <w:rFonts w:hint="eastAsia" w:ascii="宋体" w:hAnsi="Cambria" w:eastAsia="宋体" w:cs="宋体"/>
          <w:highlight w:val="none"/>
          <w:u w:val="single"/>
          <w:lang w:val="en-US" w:eastAsia="zh-CN"/>
        </w:rPr>
        <w:t>（批发业）</w:t>
      </w:r>
      <w:r>
        <w:rPr>
          <w:rFonts w:hint="eastAsia" w:ascii="宋体" w:hAnsi="Cambria" w:eastAsia="宋体" w:cs="宋体"/>
          <w:highlight w:val="none"/>
          <w:lang w:val="en-US" w:eastAsia="zh-CN"/>
        </w:rPr>
        <w:t>行业；制造商为</w:t>
      </w:r>
      <w:r>
        <w:rPr>
          <w:rFonts w:hint="eastAsia" w:ascii="宋体" w:hAnsi="Cambria" w:eastAsia="宋体" w:cs="宋体"/>
          <w:highlight w:val="none"/>
          <w:u w:val="single"/>
          <w:lang w:val="en-US" w:eastAsia="zh-CN"/>
        </w:rPr>
        <w:t>（企业名称）</w:t>
      </w:r>
      <w:r>
        <w:rPr>
          <w:rFonts w:hint="eastAsia" w:ascii="宋体" w:hAnsi="Cambria" w:eastAsia="宋体" w:cs="宋体"/>
          <w:highlight w:val="none"/>
          <w:lang w:val="en-US" w:eastAsia="zh-CN"/>
        </w:rPr>
        <w:t>， 从业人员</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人，营业收入为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万元，资产总额为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万元，属于</w:t>
      </w:r>
      <w:r>
        <w:rPr>
          <w:rFonts w:hint="eastAsia" w:ascii="宋体" w:hAnsi="Cambria" w:eastAsia="宋体" w:cs="宋体"/>
          <w:highlight w:val="none"/>
          <w:u w:val="single"/>
          <w:lang w:val="en-US" w:eastAsia="zh-CN"/>
        </w:rPr>
        <w:t>（中型企业、小型企业、微型企业）</w:t>
      </w:r>
      <w:r>
        <w:rPr>
          <w:rFonts w:hint="eastAsia" w:ascii="宋体" w:hAnsi="Cambria" w:eastAsia="宋体" w:cs="宋体"/>
          <w:highlight w:val="none"/>
          <w:lang w:val="en-US" w:eastAsia="zh-CN"/>
        </w:rPr>
        <w:t xml:space="preserve">； </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2. </w:t>
      </w:r>
      <w:r>
        <w:rPr>
          <w:rFonts w:hint="eastAsia" w:ascii="宋体" w:hAnsi="Cambria" w:eastAsia="宋体" w:cs="宋体"/>
          <w:highlight w:val="none"/>
          <w:u w:val="single"/>
          <w:lang w:val="en-US" w:eastAsia="zh-CN"/>
        </w:rPr>
        <w:t>（标的名称）</w:t>
      </w:r>
      <w:r>
        <w:rPr>
          <w:rFonts w:hint="eastAsia" w:ascii="宋体" w:hAnsi="Cambria" w:eastAsia="宋体" w:cs="宋体"/>
          <w:highlight w:val="none"/>
          <w:lang w:val="en-US" w:eastAsia="zh-CN"/>
        </w:rPr>
        <w:t xml:space="preserve"> ，属于</w:t>
      </w:r>
      <w:r>
        <w:rPr>
          <w:rFonts w:hint="eastAsia" w:ascii="宋体" w:hAnsi="Cambria" w:eastAsia="宋体" w:cs="宋体"/>
          <w:highlight w:val="none"/>
          <w:u w:val="single"/>
          <w:lang w:val="en-US" w:eastAsia="zh-CN"/>
        </w:rPr>
        <w:t>（采购文件中明确的所属行业）</w:t>
      </w:r>
      <w:r>
        <w:rPr>
          <w:rFonts w:hint="eastAsia" w:ascii="宋体" w:hAnsi="Cambria" w:eastAsia="宋体" w:cs="宋体"/>
          <w:highlight w:val="none"/>
          <w:lang w:val="en-US" w:eastAsia="zh-CN"/>
        </w:rPr>
        <w:t>行业；制造商为</w:t>
      </w:r>
      <w:r>
        <w:rPr>
          <w:rFonts w:hint="eastAsia" w:ascii="宋体" w:hAnsi="Cambria" w:eastAsia="宋体" w:cs="宋体"/>
          <w:highlight w:val="none"/>
          <w:u w:val="single"/>
          <w:lang w:val="en-US" w:eastAsia="zh-CN"/>
        </w:rPr>
        <w:t>（企业名称）</w:t>
      </w:r>
      <w:r>
        <w:rPr>
          <w:rFonts w:hint="eastAsia" w:ascii="宋体" w:hAnsi="Cambria" w:eastAsia="宋体" w:cs="宋体"/>
          <w:highlight w:val="none"/>
          <w:lang w:val="en-US" w:eastAsia="zh-CN"/>
        </w:rPr>
        <w:t>， 从业人员</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人，营业收入为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万元，资产总额为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万元，属于</w:t>
      </w:r>
      <w:r>
        <w:rPr>
          <w:rFonts w:hint="eastAsia" w:ascii="宋体" w:hAnsi="Cambria" w:eastAsia="宋体" w:cs="宋体"/>
          <w:highlight w:val="none"/>
          <w:u w:val="single"/>
          <w:lang w:val="en-US" w:eastAsia="zh-CN"/>
        </w:rPr>
        <w:t>（中型企业、小型企业、微型企业）</w:t>
      </w:r>
      <w:r>
        <w:rPr>
          <w:rFonts w:hint="eastAsia" w:ascii="宋体" w:hAnsi="Cambria" w:eastAsia="宋体" w:cs="宋体"/>
          <w:highlight w:val="none"/>
          <w:lang w:val="en-US" w:eastAsia="zh-CN"/>
        </w:rPr>
        <w:t>；</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以上企业，不属于大企业的分支机构，不存在控股股东为大企业的情形，也不存在与大企业 的负责人为同一人的情形。本企业对上述声明内容的真实性负责。如有虚假，将依法承担相应责任。 </w:t>
      </w: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企业名称（盖章）： </w:t>
      </w:r>
    </w:p>
    <w:p>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日 期： </w:t>
      </w: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hint="eastAsia" w:ascii="宋体" w:hAnsi="Cambria" w:eastAsia="宋体" w:cs="宋体"/>
          <w:highlight w:val="none"/>
          <w:lang w:val="en-US" w:eastAsia="zh-CN"/>
        </w:rPr>
      </w:pPr>
    </w:p>
    <w:p>
      <w:pPr>
        <w:adjustRightInd w:val="0"/>
        <w:snapToGrid w:val="0"/>
        <w:spacing w:line="440" w:lineRule="exact"/>
        <w:ind w:left="-4" w:leftChars="-2" w:firstLine="480"/>
        <w:rPr>
          <w:rFonts w:ascii="宋体" w:hAnsi="Cambria" w:eastAsia="宋体" w:cs="宋体"/>
          <w:highlight w:val="none"/>
        </w:rPr>
      </w:pPr>
      <w:r>
        <w:rPr>
          <w:rFonts w:hint="eastAsia" w:ascii="宋体" w:hAnsi="Cambria" w:eastAsia="宋体" w:cs="宋体"/>
          <w:highlight w:val="none"/>
          <w:lang w:val="en-US" w:eastAsia="zh-CN"/>
        </w:rPr>
        <w:t>1、从业人员、营业收入、资产总额填报上一年度数据，无上一年度数据的新成立企业可不填报。注：若无此项内容，可不提供此函。</w:t>
      </w:r>
    </w:p>
    <w:p>
      <w:pPr>
        <w:rPr>
          <w:highlight w:val="none"/>
        </w:rPr>
        <w:sectPr>
          <w:footerReference r:id="rId26" w:type="default"/>
          <w:pgSz w:w="11905" w:h="16838"/>
          <w:pgMar w:top="1440" w:right="1701" w:bottom="1440" w:left="1701" w:header="0" w:footer="1060" w:gutter="0"/>
          <w:pgNumType w:fmt="decimal"/>
          <w:cols w:space="0" w:num="1"/>
          <w:rtlGutter w:val="0"/>
          <w:docGrid w:linePitch="0" w:charSpace="0"/>
        </w:sectPr>
      </w:pPr>
    </w:p>
    <w:p>
      <w:pPr>
        <w:spacing w:before="94" w:line="227" w:lineRule="auto"/>
        <w:ind w:left="33"/>
        <w:outlineLvl w:val="1"/>
        <w:rPr>
          <w:rFonts w:ascii="宋体" w:hAnsi="宋体" w:eastAsia="宋体" w:cs="宋体"/>
          <w:sz w:val="28"/>
          <w:szCs w:val="28"/>
          <w:highlight w:val="none"/>
        </w:rPr>
      </w:pPr>
      <w:bookmarkStart w:id="546" w:name="_Toc3522"/>
      <w:bookmarkStart w:id="547" w:name="_Toc8764"/>
      <w:bookmarkStart w:id="548" w:name="_Toc30863"/>
      <w:r>
        <w:rPr>
          <w:rFonts w:ascii="宋体" w:hAnsi="宋体" w:eastAsia="宋体" w:cs="宋体"/>
          <w:spacing w:val="17"/>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18)</w:t>
      </w:r>
      <w:r>
        <w:rPr>
          <w:rFonts w:ascii="宋体" w:hAnsi="宋体" w:eastAsia="宋体" w:cs="宋体"/>
          <w:spacing w:val="10"/>
          <w:sz w:val="28"/>
          <w:szCs w:val="28"/>
          <w:highlight w:val="none"/>
        </w:rPr>
        <w:t xml:space="preserve"> </w:t>
      </w:r>
      <w:r>
        <w:rPr>
          <w:rFonts w:ascii="宋体" w:hAnsi="宋体" w:eastAsia="宋体" w:cs="宋体"/>
          <w:spacing w:val="10"/>
          <w:sz w:val="29"/>
          <w:szCs w:val="29"/>
          <w:highlight w:val="none"/>
          <w14:textOutline w14:w="5448" w14:cap="sq" w14:cmpd="sng">
            <w14:solidFill>
              <w14:srgbClr w14:val="000000"/>
            </w14:solidFill>
            <w14:prstDash w14:val="solid"/>
            <w14:bevel/>
          </w14:textOutline>
        </w:rPr>
        <w:t>残疾人</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福利性单位声明函</w:t>
      </w:r>
      <w:bookmarkEnd w:id="546"/>
      <w:bookmarkEnd w:id="547"/>
      <w:bookmarkEnd w:id="548"/>
    </w:p>
    <w:p>
      <w:pPr>
        <w:spacing w:line="343" w:lineRule="auto"/>
        <w:rPr>
          <w:rFonts w:ascii="Arial"/>
          <w:sz w:val="21"/>
          <w:highlight w:val="none"/>
        </w:rPr>
      </w:pPr>
    </w:p>
    <w:p>
      <w:pPr>
        <w:spacing w:line="343" w:lineRule="auto"/>
        <w:rPr>
          <w:rFonts w:ascii="Arial"/>
          <w:sz w:val="21"/>
          <w:highlight w:val="none"/>
        </w:rPr>
      </w:pPr>
    </w:p>
    <w:p>
      <w:pPr>
        <w:spacing w:before="55" w:line="219" w:lineRule="auto"/>
        <w:jc w:val="center"/>
        <w:outlineLvl w:val="2"/>
        <w:rPr>
          <w:rFonts w:ascii="宋体" w:hAnsi="宋体" w:eastAsia="宋体" w:cs="宋体"/>
          <w:spacing w:val="-3"/>
          <w:sz w:val="28"/>
          <w:szCs w:val="28"/>
          <w:highlight w:val="none"/>
          <w14:textOutline w14:w="5103" w14:cap="sq" w14:cmpd="sng">
            <w14:solidFill>
              <w14:srgbClr w14:val="000000"/>
            </w14:solidFill>
            <w14:prstDash w14:val="solid"/>
            <w14:bevel/>
          </w14:textOutline>
        </w:rPr>
      </w:pPr>
      <w:bookmarkStart w:id="549" w:name="_Toc23307"/>
      <w:bookmarkStart w:id="550" w:name="_Toc1636"/>
      <w:bookmarkStart w:id="551" w:name="_Toc9361"/>
      <w:bookmarkStart w:id="552" w:name="_Toc25091"/>
      <w:bookmarkStart w:id="553" w:name="_Toc17168"/>
      <w:bookmarkStart w:id="554" w:name="_Toc32203"/>
      <w:bookmarkStart w:id="555" w:name="_Toc31690"/>
      <w:r>
        <w:rPr>
          <w:rFonts w:ascii="宋体" w:hAnsi="宋体" w:eastAsia="宋体" w:cs="宋体"/>
          <w:spacing w:val="-3"/>
          <w:sz w:val="28"/>
          <w:szCs w:val="28"/>
          <w:highlight w:val="none"/>
          <w14:textOutline w14:w="5103" w14:cap="sq" w14:cmpd="sng">
            <w14:solidFill>
              <w14:srgbClr w14:val="000000"/>
            </w14:solidFill>
            <w14:prstDash w14:val="solid"/>
            <w14:bevel/>
          </w14:textOutline>
        </w:rPr>
        <w:t>残疾人福利性单位声明函</w:t>
      </w:r>
      <w:bookmarkEnd w:id="549"/>
      <w:bookmarkEnd w:id="550"/>
      <w:bookmarkEnd w:id="551"/>
      <w:bookmarkEnd w:id="552"/>
      <w:bookmarkEnd w:id="553"/>
      <w:bookmarkEnd w:id="554"/>
      <w:bookmarkEnd w:id="555"/>
    </w:p>
    <w:p>
      <w:pPr>
        <w:spacing w:line="418" w:lineRule="auto"/>
        <w:rPr>
          <w:rFonts w:ascii="Arial"/>
          <w:sz w:val="21"/>
          <w:highlight w:val="none"/>
        </w:rPr>
      </w:pPr>
    </w:p>
    <w:p>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2"/>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青海省国丰工程项目管理有限公司</w:t>
      </w:r>
    </w:p>
    <w:p>
      <w:pPr>
        <w:spacing w:line="560" w:lineRule="exact"/>
        <w:ind w:firstLine="420" w:firstLineChars="200"/>
        <w:jc w:val="both"/>
        <w:rPr>
          <w:rFonts w:ascii="宋体" w:hAnsi="宋体" w:eastAsia="宋体" w:cs="仿宋_GB2312"/>
          <w:highlight w:val="none"/>
        </w:rPr>
      </w:pPr>
      <w:r>
        <w:rPr>
          <w:rFonts w:hint="eastAsia" w:ascii="宋体" w:hAnsi="宋体" w:eastAsia="宋体" w:cs="仿宋_GB2312"/>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仿宋_GB2312"/>
          <w:highlight w:val="none"/>
          <w:u w:val="single"/>
        </w:rPr>
        <w:t xml:space="preserve">       </w:t>
      </w:r>
      <w:r>
        <w:rPr>
          <w:rFonts w:hint="eastAsia" w:ascii="宋体" w:hAnsi="宋体" w:eastAsia="宋体" w:cs="仿宋_GB2312"/>
          <w:highlight w:val="none"/>
        </w:rPr>
        <w:t>人，安置的残疾人人数</w:t>
      </w:r>
      <w:r>
        <w:rPr>
          <w:rFonts w:hint="eastAsia" w:ascii="宋体" w:hAnsi="宋体" w:eastAsia="宋体" w:cs="仿宋_GB2312"/>
          <w:highlight w:val="none"/>
          <w:u w:val="single"/>
        </w:rPr>
        <w:t xml:space="preserve">      </w:t>
      </w:r>
      <w:r>
        <w:rPr>
          <w:rFonts w:hint="eastAsia" w:ascii="宋体" w:hAnsi="宋体" w:eastAsia="宋体" w:cs="仿宋_GB2312"/>
          <w:highlight w:val="none"/>
        </w:rPr>
        <w:t>人。且本单位参加</w:t>
      </w:r>
      <w:r>
        <w:rPr>
          <w:rFonts w:hint="eastAsia" w:ascii="宋体" w:hAnsi="宋体" w:eastAsia="宋体" w:cs="仿宋_GB2312"/>
          <w:highlight w:val="none"/>
          <w:u w:val="single"/>
        </w:rPr>
        <w:t xml:space="preserve">      </w:t>
      </w:r>
      <w:r>
        <w:rPr>
          <w:rFonts w:hint="eastAsia" w:ascii="宋体" w:hAnsi="宋体" w:eastAsia="宋体" w:cs="仿宋_GB2312"/>
          <w:highlight w:val="none"/>
        </w:rPr>
        <w:t>单位的</w:t>
      </w:r>
      <w:r>
        <w:rPr>
          <w:rFonts w:hint="eastAsia" w:ascii="宋体" w:hAnsi="宋体" w:eastAsia="宋体" w:cs="仿宋_GB2312"/>
          <w:highlight w:val="none"/>
          <w:u w:val="single"/>
        </w:rPr>
        <w:t xml:space="preserve">       </w:t>
      </w:r>
      <w:r>
        <w:rPr>
          <w:rFonts w:hint="eastAsia" w:ascii="宋体" w:hAnsi="宋体" w:eastAsia="宋体" w:cs="仿宋_GB2312"/>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tabs>
          <w:tab w:val="left" w:pos="148"/>
        </w:tabs>
        <w:kinsoku w:val="0"/>
        <w:wordWrap/>
        <w:overflowPunct/>
        <w:topLinePunct w:val="0"/>
        <w:autoSpaceDE w:val="0"/>
        <w:autoSpaceDN w:val="0"/>
        <w:bidi w:val="0"/>
        <w:adjustRightInd w:val="0"/>
        <w:snapToGrid w:val="0"/>
        <w:spacing w:before="181" w:line="360" w:lineRule="auto"/>
        <w:ind w:left="23" w:firstLine="482"/>
        <w:jc w:val="both"/>
        <w:textAlignment w:val="baseline"/>
        <w:rPr>
          <w:rFonts w:ascii="宋体" w:hAnsi="宋体" w:eastAsia="宋体" w:cs="宋体"/>
          <w:spacing w:val="9"/>
          <w:sz w:val="24"/>
          <w:szCs w:val="24"/>
          <w:highlight w:val="none"/>
        </w:rPr>
      </w:pPr>
      <w:r>
        <w:rPr>
          <w:rFonts w:hint="eastAsia" w:ascii="宋体" w:hAnsi="宋体" w:eastAsia="宋体" w:cs="仿宋_GB2312"/>
          <w:spacing w:val="6"/>
          <w:highlight w:val="none"/>
        </w:rPr>
        <w:t>本单位对上述声明的真实性负责。如有虚假，将依法承担相应责任。</w:t>
      </w:r>
    </w:p>
    <w:p>
      <w:pPr>
        <w:tabs>
          <w:tab w:val="left" w:pos="148"/>
        </w:tabs>
        <w:spacing w:before="181" w:line="360" w:lineRule="auto"/>
        <w:ind w:left="22" w:firstLine="481"/>
        <w:rPr>
          <w:rFonts w:ascii="宋体" w:hAnsi="宋体" w:eastAsia="宋体" w:cs="宋体"/>
          <w:spacing w:val="9"/>
          <w:sz w:val="24"/>
          <w:szCs w:val="24"/>
          <w:highlight w:val="none"/>
        </w:rPr>
      </w:pPr>
    </w:p>
    <w:p>
      <w:pPr>
        <w:tabs>
          <w:tab w:val="left" w:pos="148"/>
        </w:tabs>
        <w:spacing w:before="181" w:line="360" w:lineRule="auto"/>
        <w:ind w:left="22" w:firstLine="481"/>
        <w:rPr>
          <w:rFonts w:ascii="宋体" w:hAnsi="宋体" w:eastAsia="宋体" w:cs="宋体"/>
          <w:spacing w:val="9"/>
          <w:sz w:val="24"/>
          <w:szCs w:val="24"/>
          <w:highlight w:val="none"/>
        </w:rPr>
      </w:pPr>
    </w:p>
    <w:p>
      <w:pPr>
        <w:tabs>
          <w:tab w:val="left" w:pos="148"/>
        </w:tabs>
        <w:spacing w:before="181" w:line="360" w:lineRule="auto"/>
        <w:ind w:left="22" w:firstLine="481"/>
        <w:rPr>
          <w:rFonts w:ascii="宋体" w:hAnsi="宋体" w:eastAsia="宋体" w:cs="宋体"/>
          <w:spacing w:val="9"/>
          <w:sz w:val="24"/>
          <w:szCs w:val="24"/>
          <w:highlight w:val="none"/>
        </w:rPr>
      </w:pPr>
      <w:r>
        <w:rPr>
          <w:rFonts w:ascii="宋体" w:hAnsi="宋体" w:eastAsia="宋体" w:cs="宋体"/>
          <w:spacing w:val="9"/>
          <w:sz w:val="24"/>
          <w:szCs w:val="24"/>
          <w:highlight w:val="none"/>
        </w:rPr>
        <w:t>注：若无此项内容，可不填写此函。</w:t>
      </w: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before="75" w:line="227" w:lineRule="auto"/>
        <w:ind w:left="4532"/>
        <w:rPr>
          <w:rFonts w:ascii="宋体" w:hAnsi="宋体" w:eastAsia="宋体" w:cs="宋体"/>
          <w:sz w:val="23"/>
          <w:szCs w:val="23"/>
          <w:highlight w:val="none"/>
        </w:rPr>
      </w:pPr>
      <w:r>
        <w:rPr>
          <w:rFonts w:ascii="宋体" w:hAnsi="宋体" w:eastAsia="宋体" w:cs="宋体"/>
          <w:spacing w:val="-5"/>
          <w:sz w:val="23"/>
          <w:szCs w:val="23"/>
          <w:highlight w:val="none"/>
          <w14:textOutline w14:w="4358" w14:cap="sq" w14:cmpd="sng">
            <w14:solidFill>
              <w14:srgbClr w14:val="000000"/>
            </w14:solidFill>
            <w14:prstDash w14:val="solid"/>
            <w14:bevel/>
          </w14:textOutline>
        </w:rPr>
        <w:t>企业名称：</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14:textOutline w14:w="4358" w14:cap="sq" w14:cmpd="sng">
            <w14:solidFill>
              <w14:srgbClr w14:val="000000"/>
            </w14:solidFill>
            <w14:prstDash w14:val="solid"/>
            <w14:bevel/>
          </w14:textOutline>
        </w:rPr>
        <w:t>(公章</w:t>
      </w:r>
      <w:r>
        <w:rPr>
          <w:rFonts w:ascii="宋体" w:hAnsi="宋体" w:eastAsia="宋体" w:cs="宋体"/>
          <w:spacing w:val="-2"/>
          <w:sz w:val="23"/>
          <w:szCs w:val="23"/>
          <w:highlight w:val="none"/>
          <w14:textOutline w14:w="4358" w14:cap="sq" w14:cmpd="sng">
            <w14:solidFill>
              <w14:srgbClr w14:val="000000"/>
            </w14:solidFill>
            <w14:prstDash w14:val="solid"/>
            <w14:bevel/>
          </w14:textOutline>
        </w:rPr>
        <w:t>)</w:t>
      </w:r>
    </w:p>
    <w:p>
      <w:pPr>
        <w:spacing w:before="185" w:line="227" w:lineRule="auto"/>
        <w:ind w:right="26"/>
        <w:jc w:val="right"/>
        <w:rPr>
          <w:rFonts w:ascii="宋体" w:hAnsi="宋体" w:eastAsia="宋体" w:cs="宋体"/>
          <w:sz w:val="23"/>
          <w:szCs w:val="23"/>
          <w:highlight w:val="none"/>
        </w:rPr>
      </w:pPr>
      <w:r>
        <w:rPr>
          <w:rFonts w:ascii="宋体" w:hAnsi="宋体" w:eastAsia="宋体" w:cs="宋体"/>
          <w:spacing w:val="-2"/>
          <w:sz w:val="23"/>
          <w:szCs w:val="23"/>
          <w:highlight w:val="none"/>
          <w14:textOutline w14:w="4358" w14:cap="sq" w14:cmpd="sng">
            <w14:solidFill>
              <w14:srgbClr w14:val="000000"/>
            </w14:solidFill>
            <w14:prstDash w14:val="solid"/>
            <w14:bevel/>
          </w14:textOutline>
        </w:rPr>
        <w:t>企业法定代表人</w:t>
      </w:r>
      <w:r>
        <w:rPr>
          <w:rFonts w:ascii="宋体" w:hAnsi="宋体" w:eastAsia="宋体" w:cs="宋体"/>
          <w:spacing w:val="-1"/>
          <w:sz w:val="23"/>
          <w:szCs w:val="23"/>
          <w:highlight w:val="none"/>
          <w14:textOutline w14:w="4358" w14:cap="sq" w14:cmpd="sng">
            <w14:solidFill>
              <w14:srgbClr w14:val="000000"/>
            </w14:solidFill>
            <w14:prstDash w14:val="solid"/>
            <w14:bevel/>
          </w14:textOutline>
        </w:rPr>
        <w:t>：</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14:textOutline w14:w="4358" w14:cap="sq" w14:cmpd="sng">
            <w14:solidFill>
              <w14:srgbClr w14:val="000000"/>
            </w14:solidFill>
            <w14:prstDash w14:val="solid"/>
            <w14:bevel/>
          </w14:textOutline>
        </w:rPr>
        <w:t>(签字或盖章)</w:t>
      </w:r>
    </w:p>
    <w:p>
      <w:pPr>
        <w:spacing w:before="108" w:line="228" w:lineRule="auto"/>
        <w:ind w:left="4598" w:firstLine="1008" w:firstLineChars="400"/>
        <w:outlineLvl w:val="1"/>
        <w:rPr>
          <w:rFonts w:ascii="宋体" w:hAnsi="宋体" w:eastAsia="宋体" w:cs="宋体"/>
          <w:sz w:val="23"/>
          <w:szCs w:val="23"/>
          <w:highlight w:val="none"/>
        </w:rPr>
      </w:pPr>
      <w:bookmarkStart w:id="556" w:name="_Toc2824"/>
      <w:bookmarkStart w:id="557" w:name="_Toc15271"/>
      <w:bookmarkStart w:id="558" w:name="_Toc17611"/>
      <w:bookmarkStart w:id="559" w:name="_Toc4268"/>
      <w:bookmarkStart w:id="560" w:name="_Toc21019"/>
      <w:bookmarkStart w:id="561" w:name="_Toc16235"/>
      <w:bookmarkStart w:id="562" w:name="_Toc31486"/>
      <w:r>
        <w:rPr>
          <w:rFonts w:ascii="宋体" w:hAnsi="宋体" w:eastAsia="宋体" w:cs="宋体"/>
          <w:spacing w:val="11"/>
          <w:sz w:val="23"/>
          <w:szCs w:val="23"/>
          <w:highlight w:val="none"/>
          <w14:textOutline w14:w="4358" w14:cap="sq" w14:cmpd="sng">
            <w14:solidFill>
              <w14:srgbClr w14:val="000000"/>
            </w14:solidFill>
            <w14:prstDash w14:val="solid"/>
            <w14:bevel/>
          </w14:textOutline>
        </w:rPr>
        <w:t>年</w:t>
      </w:r>
      <w:r>
        <w:rPr>
          <w:rFonts w:ascii="宋体" w:hAnsi="宋体" w:eastAsia="宋体" w:cs="宋体"/>
          <w:spacing w:val="11"/>
          <w:sz w:val="23"/>
          <w:szCs w:val="23"/>
          <w:highlight w:val="none"/>
        </w:rPr>
        <w:t xml:space="preserve">   </w:t>
      </w:r>
      <w:r>
        <w:rPr>
          <w:rFonts w:ascii="宋体" w:hAnsi="宋体" w:eastAsia="宋体" w:cs="宋体"/>
          <w:spacing w:val="11"/>
          <w:sz w:val="23"/>
          <w:szCs w:val="23"/>
          <w:highlight w:val="none"/>
          <w14:textOutline w14:w="4358" w14:cap="sq" w14:cmpd="sng">
            <w14:solidFill>
              <w14:srgbClr w14:val="000000"/>
            </w14:solidFill>
            <w14:prstDash w14:val="solid"/>
            <w14:bevel/>
          </w14:textOutline>
        </w:rPr>
        <w:t>月</w:t>
      </w:r>
      <w:r>
        <w:rPr>
          <w:rFonts w:ascii="宋体" w:hAnsi="宋体" w:eastAsia="宋体" w:cs="宋体"/>
          <w:spacing w:val="11"/>
          <w:sz w:val="23"/>
          <w:szCs w:val="23"/>
          <w:highlight w:val="none"/>
        </w:rPr>
        <w:t xml:space="preserve">  </w:t>
      </w:r>
      <w:r>
        <w:rPr>
          <w:rFonts w:ascii="宋体" w:hAnsi="宋体" w:eastAsia="宋体" w:cs="宋体"/>
          <w:spacing w:val="10"/>
          <w:sz w:val="23"/>
          <w:szCs w:val="23"/>
          <w:highlight w:val="none"/>
          <w14:textOutline w14:w="4358" w14:cap="sq" w14:cmpd="sng">
            <w14:solidFill>
              <w14:srgbClr w14:val="000000"/>
            </w14:solidFill>
            <w14:prstDash w14:val="solid"/>
            <w14:bevel/>
          </w14:textOutline>
        </w:rPr>
        <w:t>日</w:t>
      </w:r>
      <w:bookmarkEnd w:id="556"/>
      <w:bookmarkEnd w:id="557"/>
      <w:bookmarkEnd w:id="558"/>
      <w:bookmarkEnd w:id="559"/>
      <w:bookmarkEnd w:id="560"/>
      <w:bookmarkEnd w:id="561"/>
      <w:bookmarkEnd w:id="562"/>
    </w:p>
    <w:p>
      <w:pPr>
        <w:rPr>
          <w:rFonts w:ascii="宋体" w:hAnsi="宋体" w:eastAsia="宋体" w:cs="宋体"/>
          <w:spacing w:val="17"/>
          <w:sz w:val="28"/>
          <w:szCs w:val="28"/>
          <w:highlight w:val="none"/>
          <w14:textOutline w14:w="5103" w14:cap="sq" w14:cmpd="sng">
            <w14:solidFill>
              <w14:srgbClr w14:val="000000"/>
            </w14:solidFill>
            <w14:prstDash w14:val="solid"/>
            <w14:bevel/>
          </w14:textOutline>
        </w:rPr>
      </w:pPr>
      <w:bookmarkStart w:id="563" w:name="_Toc117785675"/>
      <w:r>
        <w:rPr>
          <w:rFonts w:ascii="宋体" w:hAnsi="宋体" w:eastAsia="宋体" w:cs="宋体"/>
          <w:spacing w:val="17"/>
          <w:sz w:val="28"/>
          <w:szCs w:val="28"/>
          <w:highlight w:val="none"/>
          <w14:textOutline w14:w="5103" w14:cap="sq" w14:cmpd="sng">
            <w14:solidFill>
              <w14:srgbClr w14:val="000000"/>
            </w14:solidFill>
            <w14:prstDash w14:val="solid"/>
            <w14:bevel/>
          </w14:textOutline>
        </w:rPr>
        <w:br w:type="page"/>
      </w:r>
    </w:p>
    <w:p>
      <w:pPr>
        <w:spacing w:before="94" w:line="227" w:lineRule="auto"/>
        <w:ind w:left="33"/>
        <w:outlineLvl w:val="1"/>
        <w:rPr>
          <w:rFonts w:ascii="宋体" w:hAnsi="宋体" w:eastAsia="宋体" w:cs="宋体"/>
          <w:sz w:val="28"/>
          <w:szCs w:val="28"/>
          <w:highlight w:val="none"/>
        </w:rPr>
      </w:pPr>
      <w:bookmarkStart w:id="564" w:name="_Toc29710"/>
      <w:r>
        <w:rPr>
          <w:rFonts w:ascii="宋体" w:hAnsi="宋体" w:eastAsia="宋体" w:cs="宋体"/>
          <w:spacing w:val="17"/>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1</w:t>
      </w:r>
      <w:r>
        <w:rPr>
          <w:rFonts w:hint="eastAsia" w:ascii="宋体" w:hAnsi="宋体" w:eastAsia="宋体" w:cs="宋体"/>
          <w:spacing w:val="10"/>
          <w:sz w:val="28"/>
          <w:szCs w:val="28"/>
          <w:highlight w:val="none"/>
          <w:lang w:val="en-US" w:eastAsia="zh-CN"/>
          <w14:textOutline w14:w="5103" w14:cap="sq" w14:cmpd="sng">
            <w14:solidFill>
              <w14:srgbClr w14:val="000000"/>
            </w14:solidFill>
            <w14:prstDash w14:val="solid"/>
            <w14:bevel/>
          </w14:textOutline>
        </w:rPr>
        <w:t>9</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rPr>
        <w:t xml:space="preserve"> </w:t>
      </w:r>
      <w:bookmarkEnd w:id="564"/>
      <w:r>
        <w:rPr>
          <w:rFonts w:hint="eastAsia" w:ascii="宋体" w:hAnsi="宋体" w:eastAsia="宋体" w:cs="宋体"/>
          <w:spacing w:val="10"/>
          <w:sz w:val="29"/>
          <w:szCs w:val="29"/>
          <w:highlight w:val="none"/>
          <w14:textOutline w14:w="5448" w14:cap="sq" w14:cmpd="sng">
            <w14:solidFill>
              <w14:srgbClr w14:val="000000"/>
            </w14:solidFill>
            <w14:prstDash w14:val="solid"/>
            <w14:bevel/>
          </w14:textOutline>
        </w:rPr>
        <w:t>监狱企业证明资料</w:t>
      </w:r>
    </w:p>
    <w:p>
      <w:pPr>
        <w:pStyle w:val="16"/>
        <w:spacing w:line="360" w:lineRule="auto"/>
        <w:ind w:firstLine="723" w:firstLineChars="200"/>
        <w:outlineLvl w:val="1"/>
        <w:rPr>
          <w:rFonts w:hint="eastAsia" w:ascii="宋体" w:hAnsi="宋体" w:eastAsia="宋体" w:cs="宋体"/>
          <w:b/>
          <w:smallCaps/>
          <w:kern w:val="0"/>
          <w:sz w:val="36"/>
          <w:szCs w:val="36"/>
          <w:highlight w:val="none"/>
          <w:lang w:val="zh-CN" w:eastAsia="zh-CN" w:bidi="ar-SA"/>
        </w:rPr>
      </w:pPr>
      <w:bookmarkStart w:id="565" w:name="_Toc27189"/>
      <w:bookmarkStart w:id="566" w:name="_Toc21467"/>
      <w:r>
        <w:rPr>
          <w:rFonts w:hint="eastAsia" w:ascii="宋体" w:hAnsi="宋体" w:eastAsia="宋体" w:cs="宋体"/>
          <w:b/>
          <w:smallCaps/>
          <w:kern w:val="0"/>
          <w:sz w:val="36"/>
          <w:szCs w:val="36"/>
          <w:highlight w:val="none"/>
          <w:lang w:val="zh-CN" w:eastAsia="zh-CN" w:bidi="ar-SA"/>
        </w:rPr>
        <w:t>监狱企业证明资料</w:t>
      </w:r>
      <w:bookmarkEnd w:id="563"/>
      <w:bookmarkEnd w:id="565"/>
      <w:bookmarkEnd w:id="566"/>
    </w:p>
    <w:p>
      <w:pPr>
        <w:pStyle w:val="16"/>
        <w:spacing w:line="360" w:lineRule="auto"/>
        <w:ind w:firstLine="480" w:firstLineChars="200"/>
        <w:outlineLvl w:val="1"/>
        <w:rPr>
          <w:rFonts w:hint="eastAsia" w:ascii="宋体" w:hAnsi="宋体" w:eastAsia="宋体" w:cs="仿宋_GB2312"/>
          <w:b w:val="0"/>
          <w:smallCaps w:val="0"/>
          <w:kern w:val="0"/>
          <w:sz w:val="24"/>
          <w:szCs w:val="24"/>
          <w:highlight w:val="none"/>
          <w:lang w:val="zh-CN" w:eastAsia="zh-CN" w:bidi="ar-SA"/>
        </w:rPr>
      </w:pPr>
      <w:bookmarkStart w:id="567" w:name="_Toc28022_WPSOffice_Level3"/>
      <w:bookmarkStart w:id="568" w:name="_Toc6275"/>
      <w:bookmarkStart w:id="569" w:name="_Toc117727106"/>
      <w:bookmarkStart w:id="570" w:name="_Toc117785676"/>
      <w:bookmarkStart w:id="571" w:name="_Toc25903_WPSOffice_Level3"/>
      <w:bookmarkStart w:id="572" w:name="_Toc10353"/>
      <w:r>
        <w:rPr>
          <w:rFonts w:hint="eastAsia" w:ascii="宋体" w:hAnsi="宋体" w:eastAsia="宋体" w:cs="仿宋_GB2312"/>
          <w:b w:val="0"/>
          <w:smallCaps w:val="0"/>
          <w:kern w:val="0"/>
          <w:sz w:val="24"/>
          <w:szCs w:val="24"/>
          <w:highlight w:val="none"/>
          <w:lang w:val="zh-CN" w:eastAsia="zh-CN" w:bidi="ar-SA"/>
        </w:rPr>
        <w:t>(不属于监狱企业的无需提供)</w:t>
      </w:r>
      <w:bookmarkEnd w:id="567"/>
      <w:bookmarkEnd w:id="568"/>
      <w:bookmarkEnd w:id="569"/>
      <w:bookmarkEnd w:id="570"/>
      <w:bookmarkEnd w:id="571"/>
      <w:bookmarkEnd w:id="572"/>
    </w:p>
    <w:p>
      <w:pPr>
        <w:pStyle w:val="16"/>
        <w:spacing w:line="360" w:lineRule="auto"/>
        <w:ind w:firstLine="480" w:firstLineChars="200"/>
        <w:jc w:val="left"/>
        <w:outlineLvl w:val="1"/>
        <w:rPr>
          <w:rFonts w:hint="eastAsia" w:ascii="宋体" w:hAnsi="宋体" w:eastAsia="宋体" w:cs="仿宋_GB2312"/>
          <w:b w:val="0"/>
          <w:smallCaps w:val="0"/>
          <w:kern w:val="0"/>
          <w:sz w:val="24"/>
          <w:szCs w:val="24"/>
          <w:highlight w:val="none"/>
          <w:lang w:val="zh-CN" w:eastAsia="zh-CN" w:bidi="ar-SA"/>
        </w:rPr>
      </w:pPr>
      <w:bookmarkStart w:id="573" w:name="_Toc11779"/>
      <w:bookmarkStart w:id="574" w:name="_Toc117785677"/>
      <w:bookmarkStart w:id="575" w:name="_Toc9386"/>
      <w:bookmarkStart w:id="576" w:name="_Toc117727107"/>
      <w:r>
        <w:rPr>
          <w:rFonts w:hint="eastAsia" w:ascii="宋体" w:hAnsi="宋体" w:eastAsia="宋体" w:cs="仿宋_GB2312"/>
          <w:b w:val="0"/>
          <w:smallCaps w:val="0"/>
          <w:kern w:val="0"/>
          <w:sz w:val="24"/>
          <w:szCs w:val="24"/>
          <w:highlight w:val="none"/>
          <w:lang w:val="zh-CN" w:eastAsia="zh-CN" w:bidi="ar-SA"/>
        </w:rPr>
        <w:t>备注：按《财政部 司法部关于政府采购支持监狱企业发展有关问题的通知》(财库〔2014〕68号)文件规定提供证明文件（复印件）。</w:t>
      </w:r>
      <w:bookmarkEnd w:id="573"/>
      <w:bookmarkEnd w:id="574"/>
      <w:bookmarkEnd w:id="575"/>
      <w:bookmarkEnd w:id="576"/>
    </w:p>
    <w:p>
      <w:pPr>
        <w:rPr>
          <w:rFonts w:hint="eastAsia" w:ascii="宋体" w:hAnsi="宋体" w:eastAsia="宋体" w:cs="仿宋_GB2312"/>
          <w:b w:val="0"/>
          <w:smallCaps w:val="0"/>
          <w:kern w:val="0"/>
          <w:sz w:val="24"/>
          <w:szCs w:val="24"/>
          <w:highlight w:val="none"/>
          <w:lang w:val="zh-CN" w:eastAsia="zh-CN" w:bidi="ar-SA"/>
        </w:rPr>
      </w:pPr>
    </w:p>
    <w:p>
      <w:pPr>
        <w:pStyle w:val="6"/>
        <w:rPr>
          <w:rFonts w:hint="eastAsia" w:ascii="宋体" w:hAnsi="宋体" w:eastAsia="宋体" w:cs="仿宋_GB2312"/>
          <w:b w:val="0"/>
          <w:smallCaps w:val="0"/>
          <w:kern w:val="0"/>
          <w:sz w:val="24"/>
          <w:szCs w:val="24"/>
          <w:highlight w:val="none"/>
          <w:lang w:val="zh-CN" w:eastAsia="zh-CN" w:bidi="ar-SA"/>
        </w:rPr>
      </w:pPr>
    </w:p>
    <w:p>
      <w:pPr>
        <w:pStyle w:val="7"/>
        <w:tabs>
          <w:tab w:val="left" w:pos="2160"/>
        </w:tabs>
        <w:rPr>
          <w:rFonts w:hint="eastAsia" w:ascii="宋体" w:hAnsi="宋体" w:eastAsia="宋体" w:cs="仿宋_GB2312"/>
          <w:b w:val="0"/>
          <w:smallCaps w:val="0"/>
          <w:kern w:val="0"/>
          <w:sz w:val="24"/>
          <w:szCs w:val="24"/>
          <w:highlight w:val="none"/>
          <w:lang w:val="zh-CN" w:eastAsia="zh-CN" w:bidi="ar-SA"/>
        </w:rPr>
      </w:pPr>
    </w:p>
    <w:p>
      <w:pPr>
        <w:pStyle w:val="16"/>
        <w:spacing w:line="360" w:lineRule="auto"/>
        <w:ind w:firstLine="480" w:firstLineChars="200"/>
        <w:outlineLvl w:val="1"/>
        <w:rPr>
          <w:rFonts w:hint="eastAsia" w:ascii="宋体" w:hAnsi="宋体" w:eastAsia="宋体" w:cs="仿宋_GB2312"/>
          <w:b w:val="0"/>
          <w:smallCaps w:val="0"/>
          <w:kern w:val="0"/>
          <w:sz w:val="24"/>
          <w:szCs w:val="24"/>
          <w:highlight w:val="none"/>
          <w:lang w:val="zh-CN" w:eastAsia="zh-CN" w:bidi="ar-SA"/>
        </w:rPr>
      </w:pPr>
      <w:bookmarkStart w:id="577" w:name="_Toc22071_WPSOffice_Level3"/>
      <w:r>
        <w:rPr>
          <w:rFonts w:hint="eastAsia" w:ascii="宋体" w:hAnsi="宋体" w:eastAsia="宋体" w:cs="仿宋_GB2312"/>
          <w:b w:val="0"/>
          <w:smallCaps w:val="0"/>
          <w:kern w:val="0"/>
          <w:sz w:val="24"/>
          <w:szCs w:val="24"/>
          <w:highlight w:val="none"/>
          <w:lang w:val="zh-CN" w:eastAsia="zh-CN" w:bidi="ar-SA"/>
        </w:rPr>
        <w:t xml:space="preserve">         </w:t>
      </w:r>
      <w:bookmarkStart w:id="578" w:name="_Toc117727108"/>
      <w:bookmarkStart w:id="579" w:name="_Toc16054"/>
      <w:bookmarkStart w:id="580" w:name="_Toc117785678"/>
      <w:bookmarkStart w:id="581" w:name="_Toc67"/>
      <w:r>
        <w:rPr>
          <w:rFonts w:hint="eastAsia" w:ascii="宋体" w:hAnsi="宋体" w:eastAsia="宋体" w:cs="仿宋_GB2312"/>
          <w:b w:val="0"/>
          <w:smallCaps w:val="0"/>
          <w:kern w:val="0"/>
          <w:sz w:val="24"/>
          <w:szCs w:val="24"/>
          <w:highlight w:val="none"/>
          <w:lang w:val="zh-CN" w:eastAsia="zh-CN" w:bidi="ar-SA"/>
        </w:rPr>
        <w:t>单位名称：        （公章）</w:t>
      </w:r>
      <w:bookmarkEnd w:id="577"/>
      <w:bookmarkEnd w:id="578"/>
      <w:bookmarkEnd w:id="579"/>
      <w:bookmarkEnd w:id="580"/>
      <w:bookmarkEnd w:id="581"/>
    </w:p>
    <w:p>
      <w:pPr>
        <w:pStyle w:val="16"/>
        <w:spacing w:line="360" w:lineRule="auto"/>
        <w:ind w:firstLine="480" w:firstLineChars="200"/>
        <w:outlineLvl w:val="1"/>
        <w:rPr>
          <w:rFonts w:hint="eastAsia" w:ascii="宋体" w:hAnsi="宋体" w:eastAsia="宋体" w:cs="仿宋_GB2312"/>
          <w:b w:val="0"/>
          <w:smallCaps w:val="0"/>
          <w:kern w:val="0"/>
          <w:sz w:val="24"/>
          <w:szCs w:val="24"/>
          <w:highlight w:val="none"/>
          <w:lang w:val="zh-CN" w:eastAsia="zh-CN" w:bidi="ar-SA"/>
        </w:rPr>
      </w:pPr>
      <w:bookmarkStart w:id="582" w:name="_Toc11539_WPSOffice_Level3"/>
      <w:r>
        <w:rPr>
          <w:rFonts w:hint="eastAsia" w:ascii="宋体" w:hAnsi="宋体" w:eastAsia="宋体" w:cs="仿宋_GB2312"/>
          <w:b w:val="0"/>
          <w:smallCaps w:val="0"/>
          <w:kern w:val="0"/>
          <w:sz w:val="24"/>
          <w:szCs w:val="24"/>
          <w:highlight w:val="none"/>
          <w:lang w:val="zh-CN" w:eastAsia="zh-CN" w:bidi="ar-SA"/>
        </w:rPr>
        <w:t xml:space="preserve"> </w:t>
      </w:r>
      <w:bookmarkStart w:id="583" w:name="_Toc117727109"/>
      <w:bookmarkStart w:id="584" w:name="_Toc16823"/>
      <w:bookmarkStart w:id="585" w:name="_Toc117785679"/>
      <w:bookmarkStart w:id="586" w:name="_Toc544"/>
      <w:r>
        <w:rPr>
          <w:rFonts w:hint="eastAsia" w:ascii="宋体" w:hAnsi="宋体" w:eastAsia="宋体" w:cs="仿宋_GB2312"/>
          <w:b w:val="0"/>
          <w:smallCaps w:val="0"/>
          <w:kern w:val="0"/>
          <w:sz w:val="24"/>
          <w:szCs w:val="24"/>
          <w:highlight w:val="none"/>
          <w:lang w:val="zh-CN" w:eastAsia="zh-CN" w:bidi="ar-SA"/>
        </w:rPr>
        <w:t>法定代表人或委托代理人：        （签字或盖章）</w:t>
      </w:r>
      <w:bookmarkEnd w:id="582"/>
      <w:bookmarkEnd w:id="583"/>
      <w:bookmarkEnd w:id="584"/>
      <w:bookmarkEnd w:id="585"/>
      <w:bookmarkEnd w:id="586"/>
    </w:p>
    <w:p>
      <w:pPr>
        <w:pStyle w:val="16"/>
        <w:spacing w:line="360" w:lineRule="auto"/>
        <w:ind w:right="480" w:firstLine="4440" w:firstLineChars="1850"/>
        <w:jc w:val="both"/>
        <w:outlineLvl w:val="1"/>
        <w:rPr>
          <w:rFonts w:hint="eastAsia" w:ascii="宋体" w:hAnsi="宋体" w:eastAsia="宋体" w:cs="仿宋_GB2312"/>
          <w:b w:val="0"/>
          <w:smallCaps w:val="0"/>
          <w:kern w:val="0"/>
          <w:sz w:val="24"/>
          <w:szCs w:val="24"/>
          <w:highlight w:val="none"/>
          <w:lang w:val="zh-CN" w:eastAsia="zh-CN" w:bidi="ar-SA"/>
        </w:rPr>
      </w:pPr>
      <w:bookmarkStart w:id="587" w:name="_Toc3285_WPSOffice_Level3"/>
      <w:r>
        <w:rPr>
          <w:rFonts w:hint="eastAsia" w:ascii="宋体" w:hAnsi="宋体" w:eastAsia="宋体" w:cs="仿宋_GB2312"/>
          <w:b w:val="0"/>
          <w:smallCaps w:val="0"/>
          <w:kern w:val="0"/>
          <w:sz w:val="24"/>
          <w:szCs w:val="24"/>
          <w:highlight w:val="none"/>
          <w:lang w:val="zh-CN" w:eastAsia="zh-CN" w:bidi="ar-SA"/>
        </w:rPr>
        <w:t xml:space="preserve">     </w:t>
      </w:r>
      <w:bookmarkStart w:id="588" w:name="_Toc28223"/>
      <w:bookmarkStart w:id="589" w:name="_Toc117727110"/>
      <w:bookmarkStart w:id="590" w:name="_Toc117785680"/>
      <w:bookmarkStart w:id="591" w:name="_Toc24410"/>
      <w:r>
        <w:rPr>
          <w:rFonts w:hint="eastAsia" w:ascii="宋体" w:hAnsi="宋体" w:eastAsia="宋体" w:cs="仿宋_GB2312"/>
          <w:b w:val="0"/>
          <w:smallCaps w:val="0"/>
          <w:kern w:val="0"/>
          <w:sz w:val="24"/>
          <w:szCs w:val="24"/>
          <w:highlight w:val="none"/>
          <w:lang w:val="zh-CN" w:eastAsia="zh-CN" w:bidi="ar-SA"/>
        </w:rPr>
        <w:t>年     月     日</w:t>
      </w:r>
      <w:bookmarkEnd w:id="587"/>
      <w:bookmarkEnd w:id="588"/>
      <w:bookmarkEnd w:id="589"/>
      <w:bookmarkEnd w:id="590"/>
      <w:bookmarkEnd w:id="591"/>
    </w:p>
    <w:p>
      <w:pPr>
        <w:rPr>
          <w:highlight w:val="none"/>
        </w:rPr>
        <w:sectPr>
          <w:footerReference r:id="rId27" w:type="default"/>
          <w:pgSz w:w="11905" w:h="16838"/>
          <w:pgMar w:top="1440" w:right="1701" w:bottom="1440" w:left="1701" w:header="0" w:footer="1060" w:gutter="0"/>
          <w:pgNumType w:fmt="decimal"/>
          <w:cols w:space="0" w:num="1"/>
          <w:rtlGutter w:val="0"/>
          <w:docGrid w:linePitch="0" w:charSpace="0"/>
        </w:sectPr>
      </w:pPr>
    </w:p>
    <w:p>
      <w:pPr>
        <w:spacing w:before="95" w:line="226" w:lineRule="auto"/>
        <w:ind w:left="38"/>
        <w:outlineLvl w:val="1"/>
        <w:rPr>
          <w:rFonts w:ascii="宋体" w:hAnsi="宋体" w:eastAsia="宋体" w:cs="宋体"/>
          <w:sz w:val="29"/>
          <w:szCs w:val="29"/>
          <w:highlight w:val="none"/>
        </w:rPr>
      </w:pPr>
      <w:bookmarkStart w:id="592" w:name="_Toc27815"/>
      <w:bookmarkStart w:id="593" w:name="_Toc1179"/>
      <w:bookmarkStart w:id="594" w:name="_Toc1453"/>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15"/>
          <w:sz w:val="29"/>
          <w:szCs w:val="29"/>
          <w:highlight w:val="none"/>
          <w:lang w:val="en-US" w:eastAsia="zh-CN"/>
          <w14:textOutline w14:w="5448" w14:cap="sq" w14:cmpd="sng">
            <w14:solidFill>
              <w14:srgbClr w14:val="000000"/>
            </w14:solidFill>
            <w14:prstDash w14:val="solid"/>
            <w14:bevel/>
          </w14:textOutline>
        </w:rPr>
        <w:t>20</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投标人认为在其他方面有必要说明的事项</w:t>
      </w:r>
      <w:bookmarkEnd w:id="592"/>
      <w:bookmarkEnd w:id="593"/>
      <w:bookmarkEnd w:id="594"/>
    </w:p>
    <w:p>
      <w:pPr>
        <w:spacing w:line="268" w:lineRule="auto"/>
        <w:rPr>
          <w:rFonts w:ascii="Arial"/>
          <w:sz w:val="21"/>
          <w:highlight w:val="none"/>
        </w:rPr>
      </w:pPr>
    </w:p>
    <w:p>
      <w:pPr>
        <w:spacing w:line="268" w:lineRule="auto"/>
        <w:rPr>
          <w:rFonts w:ascii="Arial"/>
          <w:sz w:val="21"/>
          <w:highlight w:val="none"/>
        </w:rPr>
      </w:pPr>
    </w:p>
    <w:p>
      <w:pPr>
        <w:spacing w:line="269" w:lineRule="auto"/>
        <w:rPr>
          <w:rFonts w:ascii="Arial"/>
          <w:sz w:val="21"/>
          <w:highlight w:val="none"/>
        </w:rPr>
      </w:pPr>
    </w:p>
    <w:p>
      <w:pPr>
        <w:spacing w:before="91" w:line="221" w:lineRule="auto"/>
        <w:ind w:left="1650"/>
        <w:outlineLvl w:val="0"/>
        <w:rPr>
          <w:rFonts w:ascii="宋体" w:hAnsi="宋体" w:eastAsia="宋体" w:cs="宋体"/>
          <w:sz w:val="28"/>
          <w:szCs w:val="28"/>
          <w:highlight w:val="none"/>
        </w:rPr>
      </w:pPr>
      <w:bookmarkStart w:id="595" w:name="_Toc23252"/>
      <w:bookmarkStart w:id="596" w:name="_Toc17989"/>
      <w:bookmarkStart w:id="597" w:name="_Toc9058"/>
      <w:bookmarkStart w:id="598" w:name="_Toc22837"/>
      <w:bookmarkStart w:id="599" w:name="_Toc26818"/>
      <w:bookmarkStart w:id="600" w:name="_Toc17755"/>
      <w:bookmarkStart w:id="601" w:name="_Toc6736"/>
      <w:r>
        <w:rPr>
          <w:rFonts w:ascii="宋体" w:hAnsi="宋体" w:eastAsia="宋体" w:cs="宋体"/>
          <w:spacing w:val="1"/>
          <w:sz w:val="28"/>
          <w:szCs w:val="28"/>
          <w:highlight w:val="none"/>
          <w14:textOutline w14:w="5103" w14:cap="sq" w14:cmpd="sng">
            <w14:solidFill>
              <w14:srgbClr w14:val="000000"/>
            </w14:solidFill>
            <w14:prstDash w14:val="solid"/>
            <w14:bevel/>
          </w14:textOutline>
        </w:rPr>
        <w:t>投标人认</w:t>
      </w:r>
      <w:r>
        <w:rPr>
          <w:rFonts w:ascii="宋体" w:hAnsi="宋体" w:eastAsia="宋体" w:cs="宋体"/>
          <w:sz w:val="28"/>
          <w:szCs w:val="28"/>
          <w:highlight w:val="none"/>
          <w14:textOutline w14:w="5103" w14:cap="sq" w14:cmpd="sng">
            <w14:solidFill>
              <w14:srgbClr w14:val="000000"/>
            </w14:solidFill>
            <w14:prstDash w14:val="solid"/>
            <w14:bevel/>
          </w14:textOutline>
        </w:rPr>
        <w:t>为在其他方面有必要说明的事项</w:t>
      </w:r>
      <w:bookmarkEnd w:id="595"/>
      <w:bookmarkEnd w:id="596"/>
      <w:bookmarkEnd w:id="597"/>
      <w:bookmarkEnd w:id="598"/>
      <w:bookmarkEnd w:id="599"/>
      <w:bookmarkEnd w:id="600"/>
      <w:bookmarkEnd w:id="601"/>
    </w:p>
    <w:p>
      <w:pPr>
        <w:spacing w:before="184" w:line="360" w:lineRule="auto"/>
        <w:ind w:left="24" w:right="79" w:firstLine="479"/>
        <w:rPr>
          <w:rFonts w:ascii="宋体" w:hAnsi="宋体" w:eastAsia="宋体" w:cs="宋体"/>
          <w:spacing w:val="8"/>
          <w:sz w:val="24"/>
          <w:szCs w:val="24"/>
          <w:highlight w:val="none"/>
        </w:rPr>
      </w:pPr>
    </w:p>
    <w:p>
      <w:pPr>
        <w:spacing w:before="184" w:line="360" w:lineRule="auto"/>
        <w:ind w:left="24" w:right="79" w:firstLine="479"/>
        <w:rPr>
          <w:rFonts w:hint="eastAsia" w:ascii="宋体" w:hAnsi="宋体" w:eastAsia="宋体" w:cs="宋体"/>
          <w:spacing w:val="8"/>
          <w:sz w:val="24"/>
          <w:szCs w:val="24"/>
          <w:highlight w:val="none"/>
          <w:lang w:eastAsia="zh-CN"/>
        </w:rPr>
      </w:pPr>
      <w:r>
        <w:rPr>
          <w:rFonts w:ascii="宋体" w:hAnsi="宋体" w:eastAsia="宋体" w:cs="宋体"/>
          <w:spacing w:val="8"/>
          <w:sz w:val="24"/>
          <w:szCs w:val="24"/>
          <w:highlight w:val="none"/>
        </w:rPr>
        <w:t>格式自定</w:t>
      </w:r>
      <w:r>
        <w:rPr>
          <w:rFonts w:hint="eastAsia" w:ascii="宋体" w:hAnsi="宋体" w:eastAsia="宋体" w:cs="宋体"/>
          <w:spacing w:val="8"/>
          <w:sz w:val="24"/>
          <w:szCs w:val="24"/>
          <w:highlight w:val="none"/>
          <w:lang w:eastAsia="zh-CN"/>
        </w:rPr>
        <w:t>。</w:t>
      </w:r>
    </w:p>
    <w:p>
      <w:pPr>
        <w:rPr>
          <w:highlight w:val="none"/>
        </w:rPr>
        <w:sectPr>
          <w:footerReference r:id="rId28" w:type="default"/>
          <w:pgSz w:w="11905" w:h="16838"/>
          <w:pgMar w:top="1440" w:right="1701" w:bottom="1440" w:left="1701" w:header="0" w:footer="1060" w:gutter="0"/>
          <w:pgNumType w:fmt="decimal"/>
          <w:cols w:space="0" w:num="1"/>
          <w:rtlGutter w:val="0"/>
          <w:docGrid w:linePitch="0" w:charSpace="0"/>
        </w:sectPr>
      </w:pPr>
    </w:p>
    <w:p>
      <w:pPr>
        <w:spacing w:before="113" w:line="225" w:lineRule="auto"/>
        <w:ind w:left="1288"/>
        <w:outlineLvl w:val="0"/>
        <w:rPr>
          <w:rFonts w:ascii="宋体" w:hAnsi="宋体" w:eastAsia="宋体" w:cs="宋体"/>
          <w:sz w:val="35"/>
          <w:szCs w:val="35"/>
          <w:highlight w:val="none"/>
        </w:rPr>
      </w:pPr>
      <w:bookmarkStart w:id="602" w:name="_Toc580"/>
      <w:bookmarkStart w:id="603" w:name="_Toc13782"/>
      <w:bookmarkStart w:id="604" w:name="_Toc18834"/>
      <w:r>
        <w:rPr>
          <w:rFonts w:ascii="宋体" w:hAnsi="宋体" w:eastAsia="宋体" w:cs="宋体"/>
          <w:spacing w:val="10"/>
          <w:sz w:val="35"/>
          <w:szCs w:val="35"/>
          <w:highlight w:val="none"/>
          <w14:textOutline w14:w="6537" w14:cap="sq" w14:cmpd="sng">
            <w14:solidFill>
              <w14:srgbClr w14:val="000000"/>
            </w14:solidFill>
            <w14:prstDash w14:val="solid"/>
            <w14:bevel/>
          </w14:textOutline>
        </w:rPr>
        <w:t>第五部分</w:t>
      </w:r>
      <w:r>
        <w:rPr>
          <w:rFonts w:ascii="宋体" w:hAnsi="宋体" w:eastAsia="宋体" w:cs="宋体"/>
          <w:spacing w:val="10"/>
          <w:sz w:val="35"/>
          <w:szCs w:val="35"/>
          <w:highlight w:val="none"/>
        </w:rPr>
        <w:t xml:space="preserve">  </w:t>
      </w:r>
      <w:r>
        <w:rPr>
          <w:rFonts w:ascii="宋体" w:hAnsi="宋体" w:eastAsia="宋体" w:cs="宋体"/>
          <w:spacing w:val="10"/>
          <w:sz w:val="35"/>
          <w:szCs w:val="35"/>
          <w:highlight w:val="none"/>
          <w14:textOutline w14:w="6537" w14:cap="sq" w14:cmpd="sng">
            <w14:solidFill>
              <w14:srgbClr w14:val="000000"/>
            </w14:solidFill>
            <w14:prstDash w14:val="solid"/>
            <w14:bevel/>
          </w14:textOutline>
        </w:rPr>
        <w:t>采购项目要求及技术参</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数</w:t>
      </w:r>
      <w:bookmarkEnd w:id="602"/>
      <w:bookmarkEnd w:id="603"/>
      <w:bookmarkEnd w:id="604"/>
    </w:p>
    <w:p>
      <w:pPr>
        <w:spacing w:before="198" w:line="360" w:lineRule="auto"/>
        <w:ind w:left="2930"/>
        <w:outlineLvl w:val="1"/>
        <w:rPr>
          <w:rFonts w:ascii="宋体" w:hAnsi="宋体" w:eastAsia="宋体" w:cs="宋体"/>
          <w:sz w:val="35"/>
          <w:szCs w:val="35"/>
          <w:highlight w:val="none"/>
        </w:rPr>
      </w:pPr>
      <w:bookmarkStart w:id="605" w:name="_Toc20043"/>
      <w:bookmarkStart w:id="606" w:name="_Toc25965"/>
      <w:bookmarkStart w:id="607" w:name="_Toc18695"/>
      <w:bookmarkStart w:id="608" w:name="_Toc31637"/>
      <w:r>
        <w:rPr>
          <w:rFonts w:hint="eastAsia" w:ascii="宋体" w:hAnsi="宋体" w:eastAsia="宋体" w:cs="宋体"/>
          <w:spacing w:val="10"/>
          <w:sz w:val="35"/>
          <w:szCs w:val="35"/>
          <w:highlight w:val="none"/>
          <w:lang w:eastAsia="zh-CN"/>
          <w14:textOutline w14:w="6537" w14:cap="sq" w14:cmpd="sng">
            <w14:solidFill>
              <w14:srgbClr w14:val="000000"/>
            </w14:solidFill>
            <w14:prstDash w14:val="solid"/>
            <w14:bevel/>
          </w14:textOutline>
        </w:rPr>
        <w:t>（</w:t>
      </w:r>
      <w:r>
        <w:rPr>
          <w:rFonts w:hint="eastAsia" w:ascii="宋体" w:hAnsi="宋体" w:eastAsia="宋体" w:cs="宋体"/>
          <w:spacing w:val="10"/>
          <w:sz w:val="35"/>
          <w:szCs w:val="35"/>
          <w:highlight w:val="none"/>
          <w:lang w:val="en-US" w:eastAsia="zh-CN"/>
          <w14:textOutline w14:w="6537" w14:cap="sq" w14:cmpd="sng">
            <w14:solidFill>
              <w14:srgbClr w14:val="000000"/>
            </w14:solidFill>
            <w14:prstDash w14:val="solid"/>
            <w14:bevel/>
          </w14:textOutline>
        </w:rPr>
        <w:t>一</w:t>
      </w:r>
      <w:r>
        <w:rPr>
          <w:rFonts w:hint="eastAsia" w:ascii="宋体" w:hAnsi="宋体" w:eastAsia="宋体" w:cs="宋体"/>
          <w:spacing w:val="10"/>
          <w:sz w:val="35"/>
          <w:szCs w:val="35"/>
          <w:highlight w:val="none"/>
          <w:lang w:eastAsia="zh-CN"/>
          <w14:textOutline w14:w="6537" w14:cap="sq" w14:cmpd="sng">
            <w14:solidFill>
              <w14:srgbClr w14:val="000000"/>
            </w14:solidFill>
            <w14:prstDash w14:val="solid"/>
            <w14:bevel/>
          </w14:textOutline>
        </w:rPr>
        <w:t>）</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投标要求</w:t>
      </w:r>
      <w:bookmarkEnd w:id="605"/>
      <w:bookmarkEnd w:id="606"/>
      <w:bookmarkEnd w:id="607"/>
      <w:bookmarkEnd w:id="608"/>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609" w:name="_Toc4083"/>
      <w:bookmarkStart w:id="610" w:name="_Toc19283"/>
      <w:bookmarkStart w:id="611" w:name="_Toc15012"/>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1、投标说明</w:t>
      </w:r>
      <w:bookmarkEnd w:id="609"/>
      <w:bookmarkEnd w:id="610"/>
      <w:bookmarkEnd w:id="611"/>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1.1 投标人可以按照招标文件规定的包号选择投标，但必须对所投包号中的所有内容作为一个整体进行投标，不能拆分或少报。否则，投标无效。</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1.2 投标人必须如实填写“技术规格响应表”，在“投标产品技术参数、指标”栏中列出所投产品的具体技术参数、指标；以采购人需求为最低指标要求</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投标人对超出或不满足最低指标要求的指标需列出“＋ 、- ”偏差。如果与投标文件中提供的产品检测报告、彩页等证明材料中的实质性响应情况不一致或直接 复制招标文件“采购需求技术参数、指标”内容的，按无效投标处理。</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1.4 所投产品或其任何一部分不得侵犯专利权、著作权、商标权和工业设计权等知识产权。</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1.5 项目中标后分包情况：不允许。(允许，投标人拟在中标后将中标项目 的非主体、非关键性工作分包的，应当在投标文件中载明分包承担主体，分包承担主体应当具备相应资质条件且不得再次分包)</w:t>
      </w:r>
      <w:r>
        <w:rPr>
          <w:rFonts w:hint="eastAsia" w:ascii="宋体" w:hAnsi="宋体" w:eastAsia="宋体" w:cs="宋体"/>
          <w:spacing w:val="6"/>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612" w:name="_Toc21049"/>
      <w:bookmarkStart w:id="613" w:name="_Toc24691"/>
      <w:bookmarkStart w:id="614" w:name="_Toc20325"/>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2、重要指标</w:t>
      </w:r>
      <w:bookmarkEnd w:id="612"/>
      <w:bookmarkEnd w:id="613"/>
      <w:bookmarkEnd w:id="614"/>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2.1</w:t>
      </w:r>
      <w:r>
        <w:rPr>
          <w:rFonts w:hint="eastAsia" w:ascii="宋体" w:hAnsi="宋体" w:eastAsia="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招标文件中凡需与原有设备、系统并机、兼容、匹配等要求的，请主动和采购人联系，取得原有设备、系统相关资料。若有招标文件未提及或变更内容的，请及时与采购人或者采购代理机构联系。</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 xml:space="preserve"> 技术参数中除注明签订合同时提供的相关授权、服务承诺等资料</w:t>
      </w:r>
      <w:r>
        <w:rPr>
          <w:rFonts w:hint="eastAsia" w:ascii="宋体" w:hAnsi="宋体" w:eastAsia="宋体" w:cs="宋体"/>
          <w:spacing w:val="6"/>
          <w:sz w:val="24"/>
          <w:szCs w:val="24"/>
          <w:highlight w:val="none"/>
          <w:lang w:val="en-US" w:eastAsia="zh-CN"/>
        </w:rPr>
        <w:t>以外，</w:t>
      </w:r>
      <w:r>
        <w:rPr>
          <w:rFonts w:hint="eastAsia" w:ascii="宋体" w:hAnsi="宋体" w:eastAsia="宋体" w:cs="宋体"/>
          <w:spacing w:val="6"/>
          <w:sz w:val="24"/>
          <w:szCs w:val="24"/>
          <w:highlight w:val="none"/>
        </w:rPr>
        <w:t>其余相关资料在投标时必须附在投标文件中。</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615" w:name="_Toc20746"/>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3、各包采购清单</w:t>
      </w:r>
      <w:bookmarkEnd w:id="615"/>
    </w:p>
    <w:tbl>
      <w:tblPr>
        <w:tblStyle w:val="20"/>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82"/>
        <w:gridCol w:w="1760"/>
        <w:gridCol w:w="1309"/>
        <w:gridCol w:w="1132"/>
        <w:gridCol w:w="145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47" w:type="dxa"/>
            <w:gridSpan w:val="7"/>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序号</w:t>
            </w:r>
          </w:p>
        </w:tc>
        <w:tc>
          <w:tcPr>
            <w:tcW w:w="1282" w:type="dxa"/>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包名称</w:t>
            </w:r>
          </w:p>
        </w:tc>
        <w:tc>
          <w:tcPr>
            <w:tcW w:w="1760" w:type="dxa"/>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采购品目</w:t>
            </w:r>
          </w:p>
        </w:tc>
        <w:tc>
          <w:tcPr>
            <w:tcW w:w="1309" w:type="dxa"/>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标的名称</w:t>
            </w:r>
          </w:p>
        </w:tc>
        <w:tc>
          <w:tcPr>
            <w:tcW w:w="1132" w:type="dxa"/>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数量</w:t>
            </w:r>
          </w:p>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（单位）</w:t>
            </w:r>
          </w:p>
        </w:tc>
        <w:tc>
          <w:tcPr>
            <w:tcW w:w="1459" w:type="dxa"/>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预算金额</w:t>
            </w:r>
          </w:p>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（元）</w:t>
            </w:r>
          </w:p>
        </w:tc>
        <w:tc>
          <w:tcPr>
            <w:tcW w:w="1497" w:type="dxa"/>
            <w:vAlign w:val="center"/>
          </w:tcPr>
          <w:p>
            <w:pPr>
              <w:widowControl w:val="0"/>
              <w:bidi w:val="0"/>
              <w:jc w:val="center"/>
              <w:rPr>
                <w:rFonts w:hint="default" w:ascii="Arial" w:hAnsi="Arial" w:eastAsia="宋体" w:cs="Arial"/>
                <w:b/>
                <w:bCs/>
                <w:lang w:val="en-US" w:eastAsia="zh-CN"/>
              </w:rPr>
            </w:pPr>
            <w:r>
              <w:rPr>
                <w:rFonts w:hint="default" w:ascii="Arial" w:hAnsi="Arial" w:eastAsia="宋体" w:cs="Arial"/>
                <w:b/>
                <w:bCs/>
                <w:lang w:val="en-US" w:eastAsia="zh-CN"/>
              </w:rPr>
              <w:t>是否进口产品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1</w:t>
            </w:r>
          </w:p>
        </w:tc>
        <w:tc>
          <w:tcPr>
            <w:tcW w:w="1282" w:type="dxa"/>
            <w:vAlign w:val="center"/>
          </w:tcPr>
          <w:p>
            <w:pPr>
              <w:widowControl w:val="0"/>
              <w:bidi w:val="0"/>
              <w:jc w:val="center"/>
              <w:rPr>
                <w:rFonts w:hint="default" w:ascii="Arial" w:hAnsi="Arial" w:eastAsia="宋体" w:cs="Arial"/>
                <w:b w:val="0"/>
                <w:bCs w:val="0"/>
                <w:lang w:val="en-US" w:eastAsia="zh-CN"/>
              </w:rPr>
            </w:pPr>
            <w:bookmarkStart w:id="616" w:name="OLE_LINK12"/>
            <w:r>
              <w:rPr>
                <w:rFonts w:hint="default" w:ascii="Arial" w:hAnsi="Arial" w:eastAsia="宋体" w:cs="Arial"/>
                <w:b w:val="0"/>
                <w:bCs w:val="0"/>
                <w:lang w:val="en-US" w:eastAsia="zh-CN"/>
              </w:rPr>
              <w:t>数字化实验室设备</w:t>
            </w:r>
            <w:bookmarkEnd w:id="616"/>
          </w:p>
        </w:tc>
        <w:tc>
          <w:tcPr>
            <w:tcW w:w="1760"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A02019900</w:t>
            </w:r>
          </w:p>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其他信息化设备</w:t>
            </w:r>
          </w:p>
        </w:tc>
        <w:tc>
          <w:tcPr>
            <w:tcW w:w="1309"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数字化实验室设备</w:t>
            </w:r>
          </w:p>
        </w:tc>
        <w:tc>
          <w:tcPr>
            <w:tcW w:w="1132" w:type="dxa"/>
            <w:vAlign w:val="center"/>
          </w:tcPr>
          <w:p>
            <w:pPr>
              <w:widowControl w:val="0"/>
              <w:bidi w:val="0"/>
              <w:jc w:val="center"/>
              <w:rPr>
                <w:rFonts w:hint="default" w:ascii="Arial" w:hAnsi="Arial" w:eastAsia="宋体" w:cs="Arial"/>
                <w:b w:val="0"/>
                <w:bCs w:val="0"/>
                <w:lang w:val="en-US" w:eastAsia="zh-CN"/>
              </w:rPr>
            </w:pPr>
            <w:r>
              <w:rPr>
                <w:rFonts w:hint="eastAsia" w:eastAsia="宋体" w:cs="Arial"/>
                <w:b w:val="0"/>
                <w:bCs w:val="0"/>
                <w:lang w:val="en-US" w:eastAsia="zh-CN"/>
              </w:rPr>
              <w:t>3</w:t>
            </w:r>
            <w:r>
              <w:rPr>
                <w:rFonts w:hint="eastAsia" w:ascii="Arial" w:hAnsi="Arial" w:eastAsia="宋体" w:cs="Arial"/>
                <w:b w:val="0"/>
                <w:bCs w:val="0"/>
                <w:lang w:val="en-US" w:eastAsia="zh-CN"/>
              </w:rPr>
              <w:t>套</w:t>
            </w:r>
          </w:p>
        </w:tc>
        <w:tc>
          <w:tcPr>
            <w:tcW w:w="1459" w:type="dxa"/>
            <w:vAlign w:val="center"/>
          </w:tcPr>
          <w:p>
            <w:pPr>
              <w:widowControl w:val="0"/>
              <w:bidi w:val="0"/>
              <w:jc w:val="center"/>
              <w:rPr>
                <w:rFonts w:hint="default" w:ascii="Arial" w:hAnsi="Arial" w:eastAsia="宋体" w:cs="Arial"/>
                <w:b w:val="0"/>
                <w:bCs w:val="0"/>
                <w:lang w:val="en-US" w:eastAsia="zh-CN"/>
              </w:rPr>
            </w:pPr>
            <w:r>
              <w:rPr>
                <w:rFonts w:hint="eastAsia" w:ascii="Arial" w:hAnsi="Arial" w:eastAsia="宋体" w:cs="Arial"/>
                <w:b w:val="0"/>
                <w:bCs w:val="0"/>
                <w:lang w:val="en-US" w:eastAsia="zh-CN"/>
              </w:rPr>
              <w:t>1574058.00</w:t>
            </w:r>
          </w:p>
        </w:tc>
        <w:tc>
          <w:tcPr>
            <w:tcW w:w="1497"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2</w:t>
            </w:r>
          </w:p>
        </w:tc>
        <w:tc>
          <w:tcPr>
            <w:tcW w:w="1282" w:type="dxa"/>
            <w:vAlign w:val="center"/>
          </w:tcPr>
          <w:p>
            <w:pPr>
              <w:widowControl w:val="0"/>
              <w:bidi w:val="0"/>
              <w:jc w:val="center"/>
              <w:rPr>
                <w:rFonts w:hint="default" w:ascii="Arial" w:hAnsi="Arial" w:eastAsia="宋体" w:cs="Arial"/>
                <w:b w:val="0"/>
                <w:bCs w:val="0"/>
                <w:lang w:val="en-US" w:eastAsia="zh-CN"/>
              </w:rPr>
            </w:pPr>
            <w:bookmarkStart w:id="617" w:name="OLE_LINK3"/>
            <w:r>
              <w:rPr>
                <w:rFonts w:hint="default" w:ascii="Arial" w:hAnsi="Arial" w:eastAsia="宋体" w:cs="Arial"/>
                <w:b w:val="0"/>
                <w:bCs w:val="0"/>
                <w:lang w:val="en-US" w:eastAsia="zh-CN"/>
              </w:rPr>
              <w:t>数字化音乐教室设备</w:t>
            </w:r>
            <w:bookmarkEnd w:id="617"/>
          </w:p>
        </w:tc>
        <w:tc>
          <w:tcPr>
            <w:tcW w:w="1760"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A02450100</w:t>
            </w:r>
          </w:p>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乐器</w:t>
            </w:r>
          </w:p>
        </w:tc>
        <w:tc>
          <w:tcPr>
            <w:tcW w:w="1309"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数字化音乐教室设备</w:t>
            </w:r>
          </w:p>
        </w:tc>
        <w:tc>
          <w:tcPr>
            <w:tcW w:w="1132" w:type="dxa"/>
            <w:vAlign w:val="center"/>
          </w:tcPr>
          <w:p>
            <w:pPr>
              <w:widowControl w:val="0"/>
              <w:bidi w:val="0"/>
              <w:jc w:val="center"/>
              <w:rPr>
                <w:rFonts w:hint="default" w:ascii="Arial" w:hAnsi="Arial" w:eastAsia="宋体" w:cs="Arial"/>
                <w:b w:val="0"/>
                <w:bCs w:val="0"/>
                <w:lang w:val="en-US" w:eastAsia="zh-CN"/>
              </w:rPr>
            </w:pPr>
            <w:r>
              <w:rPr>
                <w:rFonts w:hint="eastAsia" w:eastAsia="宋体" w:cs="Arial"/>
                <w:b w:val="0"/>
                <w:bCs w:val="0"/>
                <w:lang w:val="en-US" w:eastAsia="zh-CN"/>
              </w:rPr>
              <w:t>2</w:t>
            </w:r>
            <w:r>
              <w:rPr>
                <w:rFonts w:hint="eastAsia" w:ascii="Arial" w:hAnsi="Arial" w:eastAsia="宋体" w:cs="Arial"/>
                <w:b w:val="0"/>
                <w:bCs w:val="0"/>
                <w:lang w:val="en-US" w:eastAsia="zh-CN"/>
              </w:rPr>
              <w:t>套</w:t>
            </w:r>
          </w:p>
        </w:tc>
        <w:tc>
          <w:tcPr>
            <w:tcW w:w="1459" w:type="dxa"/>
            <w:vAlign w:val="center"/>
          </w:tcPr>
          <w:p>
            <w:pPr>
              <w:widowControl w:val="0"/>
              <w:bidi w:val="0"/>
              <w:jc w:val="center"/>
              <w:rPr>
                <w:rFonts w:hint="default" w:ascii="Arial" w:hAnsi="Arial" w:eastAsia="宋体" w:cs="Arial"/>
                <w:b w:val="0"/>
                <w:bCs w:val="0"/>
                <w:lang w:val="en-US" w:eastAsia="zh-CN"/>
              </w:rPr>
            </w:pPr>
            <w:r>
              <w:rPr>
                <w:rFonts w:hint="eastAsia" w:ascii="Arial" w:hAnsi="Arial" w:eastAsia="宋体" w:cs="Arial"/>
                <w:b w:val="0"/>
                <w:bCs w:val="0"/>
                <w:lang w:val="en-US" w:eastAsia="zh-CN"/>
              </w:rPr>
              <w:t>988300.00</w:t>
            </w:r>
          </w:p>
        </w:tc>
        <w:tc>
          <w:tcPr>
            <w:tcW w:w="1497"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3</w:t>
            </w:r>
          </w:p>
        </w:tc>
        <w:tc>
          <w:tcPr>
            <w:tcW w:w="1282"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图书</w:t>
            </w:r>
          </w:p>
        </w:tc>
        <w:tc>
          <w:tcPr>
            <w:tcW w:w="1760"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A04010199</w:t>
            </w:r>
          </w:p>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其他普通图书</w:t>
            </w:r>
          </w:p>
        </w:tc>
        <w:tc>
          <w:tcPr>
            <w:tcW w:w="1309" w:type="dxa"/>
            <w:vAlign w:val="center"/>
          </w:tcPr>
          <w:p>
            <w:pPr>
              <w:widowControl w:val="0"/>
              <w:bidi w:val="0"/>
              <w:jc w:val="center"/>
              <w:rPr>
                <w:rFonts w:hint="default" w:ascii="Arial" w:hAnsi="Arial" w:eastAsia="宋体" w:cs="Arial"/>
                <w:b w:val="0"/>
                <w:bCs w:val="0"/>
                <w:lang w:val="en-US" w:eastAsia="zh-CN"/>
              </w:rPr>
            </w:pPr>
            <w:r>
              <w:rPr>
                <w:rFonts w:hint="eastAsia" w:ascii="Arial" w:hAnsi="Arial" w:eastAsia="宋体" w:cs="Arial"/>
                <w:b w:val="0"/>
                <w:bCs w:val="0"/>
                <w:lang w:val="en-US" w:eastAsia="zh-CN"/>
              </w:rPr>
              <w:t>图书</w:t>
            </w:r>
          </w:p>
        </w:tc>
        <w:tc>
          <w:tcPr>
            <w:tcW w:w="1132" w:type="dxa"/>
            <w:vAlign w:val="center"/>
          </w:tcPr>
          <w:p>
            <w:pPr>
              <w:widowControl w:val="0"/>
              <w:bidi w:val="0"/>
              <w:jc w:val="center"/>
              <w:rPr>
                <w:rFonts w:hint="default" w:ascii="Arial" w:hAnsi="Arial" w:eastAsia="宋体" w:cs="Arial"/>
                <w:b w:val="0"/>
                <w:bCs w:val="0"/>
                <w:lang w:val="en-US" w:eastAsia="zh-CN"/>
              </w:rPr>
            </w:pPr>
            <w:r>
              <w:rPr>
                <w:rFonts w:hint="eastAsia" w:ascii="Arial" w:hAnsi="Arial" w:eastAsia="宋体" w:cs="Arial"/>
                <w:b w:val="0"/>
                <w:bCs w:val="0"/>
                <w:lang w:val="en-US" w:eastAsia="zh-CN"/>
              </w:rPr>
              <w:t>15620本</w:t>
            </w:r>
          </w:p>
        </w:tc>
        <w:tc>
          <w:tcPr>
            <w:tcW w:w="1459" w:type="dxa"/>
            <w:vAlign w:val="center"/>
          </w:tcPr>
          <w:p>
            <w:pPr>
              <w:widowControl w:val="0"/>
              <w:bidi w:val="0"/>
              <w:jc w:val="center"/>
              <w:rPr>
                <w:rFonts w:hint="default" w:ascii="Arial" w:hAnsi="Arial" w:eastAsia="宋体" w:cs="Arial"/>
                <w:b w:val="0"/>
                <w:bCs w:val="0"/>
                <w:lang w:val="en-US" w:eastAsia="zh-CN"/>
              </w:rPr>
            </w:pPr>
            <w:r>
              <w:rPr>
                <w:rFonts w:hint="eastAsia" w:ascii="Arial" w:hAnsi="Arial" w:eastAsia="宋体" w:cs="Arial"/>
                <w:b w:val="0"/>
                <w:bCs w:val="0"/>
                <w:lang w:val="en-US" w:eastAsia="zh-CN"/>
              </w:rPr>
              <w:t>500000.00</w:t>
            </w:r>
          </w:p>
        </w:tc>
        <w:tc>
          <w:tcPr>
            <w:tcW w:w="1497" w:type="dxa"/>
            <w:vAlign w:val="center"/>
          </w:tcPr>
          <w:p>
            <w:pPr>
              <w:widowControl w:val="0"/>
              <w:bidi w:val="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否</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100" w:after="0" w:line="360" w:lineRule="auto"/>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618" w:name="_Toc12696"/>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4、包一：</w:t>
      </w:r>
      <w:r>
        <w:rPr>
          <w:rFonts w:hint="default"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数字化实验室设备</w:t>
      </w:r>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要求</w:t>
      </w:r>
      <w:bookmarkEnd w:id="6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1、交货期和交货方式：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（1）交货期：自签订合同之日起60日历日内，逾期交货按违约处理。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（2）交货地点：采购人指定学校。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bookmarkStart w:id="619" w:name="OLE_LINK11"/>
      <w:r>
        <w:rPr>
          <w:rFonts w:hint="eastAsia" w:ascii="宋体" w:hAnsi="宋体" w:eastAsia="宋体" w:cs="宋体"/>
          <w:sz w:val="24"/>
          <w:szCs w:val="24"/>
          <w:highlight w:val="none"/>
          <w:lang w:val="en-US" w:eastAsia="zh-CN"/>
        </w:rPr>
        <w:t>付款方式：合同签订后支付合同金额的30%，验收合格后供应商向招标人支付结算款的5%作为质保金，招标人向供应商支付剩余结算款项。</w:t>
      </w:r>
      <w:bookmarkEnd w:id="61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100" w:after="0" w:line="360" w:lineRule="auto"/>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620" w:name="_Toc12251"/>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5、包二：</w:t>
      </w:r>
      <w:r>
        <w:rPr>
          <w:rFonts w:hint="default"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数字化音乐教室设备</w:t>
      </w:r>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要求</w:t>
      </w:r>
      <w:bookmarkEnd w:id="62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621" w:name="OLE_LINK10"/>
      <w:r>
        <w:rPr>
          <w:rFonts w:hint="eastAsia" w:ascii="宋体" w:hAnsi="宋体" w:eastAsia="宋体" w:cs="宋体"/>
          <w:sz w:val="24"/>
          <w:szCs w:val="24"/>
          <w:lang w:val="en-US" w:eastAsia="zh-CN"/>
        </w:rPr>
        <w:t>1、交货期和交货方式：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（1）交货期：自签订合同之日起60日历日内，逾期交货按违约处理。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（2）交货地点：采购人指定学校。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2、付款方式：合同签订后支付合同金额的30%，验收合格后供应商向招标人支付结算款的5%作为质保金，招标人向供应商支付剩余结算款项。</w:t>
      </w:r>
    </w:p>
    <w:bookmarkEnd w:id="621"/>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100" w:after="0" w:line="360" w:lineRule="auto"/>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622" w:name="_Toc28796"/>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6、包三:图书要求</w:t>
      </w:r>
      <w:bookmarkEnd w:id="622"/>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0" w:right="0"/>
        <w:jc w:val="left"/>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w:t>
      </w:r>
      <w:r>
        <w:rPr>
          <w:rFonts w:hint="eastAsia" w:ascii="宋体" w:hAnsi="宋体" w:eastAsia="宋体" w:cs="宋体"/>
          <w:b/>
          <w:bCs/>
          <w:kern w:val="2"/>
          <w:sz w:val="24"/>
          <w:szCs w:val="24"/>
          <w:lang w:val="en-US" w:eastAsia="zh-CN"/>
        </w:rPr>
        <w:t>一</w:t>
      </w:r>
      <w:r>
        <w:rPr>
          <w:rFonts w:hint="eastAsia" w:ascii="宋体" w:hAnsi="宋体" w:eastAsia="宋体" w:cs="宋体"/>
          <w:b/>
          <w:bCs/>
          <w:kern w:val="2"/>
          <w:sz w:val="24"/>
          <w:szCs w:val="24"/>
        </w:rPr>
        <w:t>）出版要求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1、必须是正规出版社出版及印刷的精品图书，其内容必须符合受众认知水平和阅读水平；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2、所供图书不得出现“一号多书”的情况。</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0" w:right="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w:t>
      </w:r>
      <w:r>
        <w:rPr>
          <w:rFonts w:hint="eastAsia" w:ascii="宋体" w:hAnsi="宋体" w:eastAsia="宋体" w:cs="宋体"/>
          <w:b/>
          <w:bCs/>
          <w:kern w:val="2"/>
          <w:sz w:val="24"/>
          <w:szCs w:val="24"/>
          <w:lang w:val="en-US" w:eastAsia="zh-CN"/>
        </w:rPr>
        <w:t>二</w:t>
      </w:r>
      <w:r>
        <w:rPr>
          <w:rFonts w:hint="eastAsia" w:ascii="宋体" w:hAnsi="宋体" w:eastAsia="宋体" w:cs="宋体"/>
          <w:b/>
          <w:bCs/>
          <w:kern w:val="2"/>
          <w:sz w:val="24"/>
          <w:szCs w:val="24"/>
        </w:rPr>
        <w:t>）图书印刷质量及装订执行标准：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1、封面印刷套印准确，字、图、点、线印迹清楚，不花、不毛、不糊，实地版墨色均匀，无回胶印，背面不脏。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2、插图印刷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（1）套印准确，层次分明，轮廓实，电分制版无浮雕印；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（2）网点清晰饱满，小点不秃，大点光洁不糊，质感好；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（3）墨色均匀厚实，色彩鲜有光泽，肤色正，接版准确，色调深浅一致。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3、正文印刷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（1）压力：压力适度，全书前后轻重一致；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（2）墨色：全书前后墨色一致，浓淡适度；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（3）套印：版面端正，正反套印准确；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（4）文字：文字、标点清晰，笔锋挺秀，无缺笔断划，标题黑实不花，小字不糊不瞎；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（5）其它：书面无脏污、破损，无钉花、野墨、纸张为70克的板。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4、装订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（1）开本尺寸符合设计要求，套书规格一致，成品裁切方正，无明显刀花，无连接页、折角、破头；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（2）书背平整，无空背、起泡、明显皱折，书脊字居中，封面齐色，边框要色正.(八字折等)；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（3）全书页码折正，书面平服，无皱折(八字折等)；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（4）骑马钉、平钉的钉脚不翘，无断丝、凸肚，钉距匀称，坚实牢固易翻不脱页；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（5）其它：书页整洁，无赃污、破页、野胶。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包装要求：图书包装必须符合国家相关标准要求，且须按采购人要求分类、按单套包装并成套供货。每包重量不得超过20Kg，内附书目清单，包装外面贴好标识（包括收件方、包号、册数、码洋等），包装应适应长远距离运输，防潮、防震、防锈和防野蛮装卸，以确保图书安全无损运抵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6、执行标准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（1）《中华人民共和国产品质量法》及新闻出版总署公布的《图书质量管理规定》标准。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（2）CY/T5-1999平版印刷品质量要求及检验方法。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（3）CY/T27-1999装订质量要求及检验方法精装。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（4）CY/T28-1999装订质量要求及检验方法平装。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（5）CY/T29-1999装订质量要求及检验方法。</w:t>
      </w:r>
    </w:p>
    <w:p>
      <w:pPr>
        <w:pStyle w:val="2"/>
        <w:rPr>
          <w:rFonts w:hint="eastAsia"/>
          <w:lang w:val="en-US" w:eastAsia="zh-CN"/>
        </w:rPr>
      </w:pP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w:t>
      </w:r>
      <w:r>
        <w:rPr>
          <w:rFonts w:hint="eastAsia" w:ascii="宋体" w:hAnsi="宋体" w:eastAsia="宋体" w:cs="宋体"/>
          <w:b/>
          <w:bCs/>
          <w:kern w:val="2"/>
          <w:sz w:val="24"/>
          <w:szCs w:val="24"/>
          <w:lang w:val="en-US" w:eastAsia="zh-CN" w:bidi="ar-SA"/>
        </w:rPr>
        <w:t>三）投标的所有图书均为正版发行，出版手续齐全，无知识产权、版权纠纷。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0" w:right="0"/>
        <w:jc w:val="left"/>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四</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623" w:name="OLE_LINK5"/>
      <w:r>
        <w:rPr>
          <w:rFonts w:hint="eastAsia" w:ascii="宋体" w:hAnsi="宋体" w:eastAsia="宋体" w:cs="宋体"/>
          <w:sz w:val="24"/>
          <w:szCs w:val="24"/>
          <w:lang w:val="en-US" w:eastAsia="zh-CN"/>
        </w:rPr>
        <w:t>1、交货期和交货方式：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（1）交货期：自签订合同之日起60日历日内，逾期交货按违约处理。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（2）交货地点：采购人指定学校。</w:t>
      </w:r>
    </w:p>
    <w:bookmarkEnd w:id="623"/>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2、图书运送及质量保障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（1）中标供应商应对发送的图书进行防湿和防破装卸要求的包装，以保证图书安全运输到达采购方指定地点。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供应商供货时随书提供与货物数量、品种、价格相符合的该批图书的总清单和分清单（含包号、书名、书号、复本册数、码洋单价、合计册数等项目），送书途中造成的一切图书损毁由中标供应商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（3）在图书发送之前，中标供应商应预先用电话通知采购方，以便采购方准备接货。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（4）图书在到达采购方所在地前发生的不可预见的风险均由中标供应商负责。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（5）图书出现装订、印刷质量问题和损坏，中标供应商必须无条件负责退换，并进行相应赔偿。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（6）中标供应商负责给学校将新配备图书进行上架。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（1）图书的数量、类别等，按招标文件、合同要求、中标方投标文件进行验收。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（2）检验标准：按国家标准验收。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（1）中标供应商提供图书的质量保证期为自交货验收之日起十二个月。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（2）在保证期内因货物本身的质量问题，中标供应商应负责包退、包换、对达不到技术要求者，根据实际情况，经双方协商，可按以下办法处置：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1）更换：由中标供应商承担所发生的全部费用。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2）贬值处理：由双方合议定价。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3）退货处理：中标供应商应退还采购人支付的货物款，同时应承担该项目的直接费用。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（3）质保期内，对于由图书本身引起并确认需由中标供应商解决的问题，中标供应商应负责处理解决。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（4）投标供应商应在投标文件中承诺，中标后及时提供相应的配合工作，全程跟踪服务，且给予无条件免费的技术支持和服务。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bookmarkStart w:id="624" w:name="OLE_LINK4"/>
      <w:r>
        <w:rPr>
          <w:rFonts w:hint="eastAsia" w:ascii="宋体" w:hAnsi="宋体" w:eastAsia="宋体" w:cs="宋体"/>
          <w:sz w:val="24"/>
          <w:szCs w:val="24"/>
          <w:lang w:val="en-US" w:eastAsia="zh-CN"/>
        </w:rPr>
        <w:t>5、付款方式：合同签订后支付合同金额的30%，验收合格后供应商向招标人支付结算款的5%作为质保金，招标人向供应商支付剩余结算款项。</w:t>
      </w:r>
      <w:bookmarkEnd w:id="624"/>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注：以上采购需求内的技术参数属于实质性要求，必须完全响应。</w:t>
      </w:r>
    </w:p>
    <w:sectPr>
      <w:footerReference r:id="rId29" w:type="default"/>
      <w:pgSz w:w="11905" w:h="16838"/>
      <w:pgMar w:top="1440" w:right="1701" w:bottom="1440" w:left="1701" w:header="0" w:footer="106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7E64C2-7B39-45DF-AD22-9FEDB8CE38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embedRegular r:id="rId2" w:fontKey="{FF9B84A6-896B-44A8-B613-81D44C82F457}"/>
  </w:font>
  <w:font w:name="华文宋体">
    <w:altName w:val="宋体"/>
    <w:panose1 w:val="02010600040101010101"/>
    <w:charset w:val="86"/>
    <w:family w:val="auto"/>
    <w:pitch w:val="default"/>
    <w:sig w:usb0="00000000" w:usb1="00000000" w:usb2="00000000" w:usb3="00000000" w:csb0="0004009F" w:csb1="DFD70000"/>
    <w:embedRegular r:id="rId3" w:fontKey="{3920F8C3-B038-4BF5-881A-26BBF9E21DAA}"/>
  </w:font>
  <w:font w:name="仿宋">
    <w:panose1 w:val="02010609060101010101"/>
    <w:charset w:val="86"/>
    <w:family w:val="auto"/>
    <w:pitch w:val="default"/>
    <w:sig w:usb0="800002BF" w:usb1="38CF7CFA" w:usb2="00000016" w:usb3="00000000" w:csb0="00040001" w:csb1="00000000"/>
    <w:embedRegular r:id="rId4" w:fontKey="{BC43A88B-999D-4C6F-A21C-CB2EC62C78C2}"/>
  </w:font>
  <w:font w:name="仿宋_GB2312">
    <w:altName w:val="仿宋"/>
    <w:panose1 w:val="02010609030101010101"/>
    <w:charset w:val="86"/>
    <w:family w:val="modern"/>
    <w:pitch w:val="default"/>
    <w:sig w:usb0="00000000" w:usb1="00000000" w:usb2="00000000" w:usb3="00000000" w:csb0="00040000" w:csb1="00000000"/>
    <w:embedRegular r:id="rId5" w:fontKey="{4C35429A-61A1-4895-86A0-388306B86D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49378"/>
    <w:multiLevelType w:val="singleLevel"/>
    <w:tmpl w:val="A8C49378"/>
    <w:lvl w:ilvl="0" w:tentative="0">
      <w:start w:val="3"/>
      <w:numFmt w:val="chineseCounting"/>
      <w:suff w:val="space"/>
      <w:lvlText w:val="第%1部分"/>
      <w:lvlJc w:val="left"/>
      <w:rPr>
        <w:rFonts w:hint="eastAsia"/>
      </w:rPr>
    </w:lvl>
  </w:abstractNum>
  <w:abstractNum w:abstractNumId="1">
    <w:nsid w:val="D3C30398"/>
    <w:multiLevelType w:val="singleLevel"/>
    <w:tmpl w:val="D3C30398"/>
    <w:lvl w:ilvl="0" w:tentative="0">
      <w:start w:val="1"/>
      <w:numFmt w:val="decimal"/>
      <w:suff w:val="space"/>
      <w:lvlText w:val="%1."/>
      <w:lvlJc w:val="left"/>
    </w:lvl>
  </w:abstractNum>
  <w:abstractNum w:abstractNumId="2">
    <w:nsid w:val="D76671BC"/>
    <w:multiLevelType w:val="singleLevel"/>
    <w:tmpl w:val="D76671BC"/>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E0ODJhM2M3NjA3ZjhkZWJlNmYwOGYzNmQxOGE5ODcifQ=="/>
  </w:docVars>
  <w:rsids>
    <w:rsidRoot w:val="00000000"/>
    <w:rsid w:val="00174954"/>
    <w:rsid w:val="003E7E98"/>
    <w:rsid w:val="003F5F2A"/>
    <w:rsid w:val="009E01B4"/>
    <w:rsid w:val="00A364B9"/>
    <w:rsid w:val="00FD3D6D"/>
    <w:rsid w:val="011215C3"/>
    <w:rsid w:val="01446642"/>
    <w:rsid w:val="014B4F11"/>
    <w:rsid w:val="01875DDB"/>
    <w:rsid w:val="018E2BEC"/>
    <w:rsid w:val="01F1126D"/>
    <w:rsid w:val="01F338EC"/>
    <w:rsid w:val="02072A78"/>
    <w:rsid w:val="025033FE"/>
    <w:rsid w:val="028C01B7"/>
    <w:rsid w:val="039B3DFC"/>
    <w:rsid w:val="03A77778"/>
    <w:rsid w:val="041639ED"/>
    <w:rsid w:val="04762416"/>
    <w:rsid w:val="04E50B95"/>
    <w:rsid w:val="051E2A1A"/>
    <w:rsid w:val="053041EE"/>
    <w:rsid w:val="056823BC"/>
    <w:rsid w:val="05B57949"/>
    <w:rsid w:val="05EC6AC0"/>
    <w:rsid w:val="065650EA"/>
    <w:rsid w:val="06C3547C"/>
    <w:rsid w:val="076A70D6"/>
    <w:rsid w:val="07802062"/>
    <w:rsid w:val="07D466CD"/>
    <w:rsid w:val="083D3181"/>
    <w:rsid w:val="08517898"/>
    <w:rsid w:val="08E65ADD"/>
    <w:rsid w:val="08F93713"/>
    <w:rsid w:val="091A37D7"/>
    <w:rsid w:val="095F763D"/>
    <w:rsid w:val="09B2776D"/>
    <w:rsid w:val="09CF12A9"/>
    <w:rsid w:val="0A242651"/>
    <w:rsid w:val="0A2C751F"/>
    <w:rsid w:val="0A334D52"/>
    <w:rsid w:val="0A554EFC"/>
    <w:rsid w:val="0B02275F"/>
    <w:rsid w:val="0B116715"/>
    <w:rsid w:val="0B24469B"/>
    <w:rsid w:val="0B3454A5"/>
    <w:rsid w:val="0BA27250"/>
    <w:rsid w:val="0BC80148"/>
    <w:rsid w:val="0BCF2858"/>
    <w:rsid w:val="0BD453AA"/>
    <w:rsid w:val="0C1E006D"/>
    <w:rsid w:val="0C4E5619"/>
    <w:rsid w:val="0C4F74F5"/>
    <w:rsid w:val="0C667CDD"/>
    <w:rsid w:val="0C8801E5"/>
    <w:rsid w:val="0CA65850"/>
    <w:rsid w:val="0CB52383"/>
    <w:rsid w:val="0CD45814"/>
    <w:rsid w:val="0CF319D2"/>
    <w:rsid w:val="0CF31B94"/>
    <w:rsid w:val="0D0B2B2A"/>
    <w:rsid w:val="0D3B6D1C"/>
    <w:rsid w:val="0DB10D5C"/>
    <w:rsid w:val="0E0A6A8B"/>
    <w:rsid w:val="0E0E38A1"/>
    <w:rsid w:val="0E1F4A67"/>
    <w:rsid w:val="0E3C5281"/>
    <w:rsid w:val="0E557027"/>
    <w:rsid w:val="0E727495"/>
    <w:rsid w:val="0E7C1DD4"/>
    <w:rsid w:val="0E965D66"/>
    <w:rsid w:val="0E9B6767"/>
    <w:rsid w:val="0EA16002"/>
    <w:rsid w:val="0F744C35"/>
    <w:rsid w:val="0F796814"/>
    <w:rsid w:val="0F7F4595"/>
    <w:rsid w:val="0FA85727"/>
    <w:rsid w:val="0FAE4E7B"/>
    <w:rsid w:val="10CC1FC5"/>
    <w:rsid w:val="117B2847"/>
    <w:rsid w:val="11FE6389"/>
    <w:rsid w:val="127F001F"/>
    <w:rsid w:val="12942C5D"/>
    <w:rsid w:val="12947B5C"/>
    <w:rsid w:val="12B06C7C"/>
    <w:rsid w:val="12B510F1"/>
    <w:rsid w:val="134F5460"/>
    <w:rsid w:val="136733E5"/>
    <w:rsid w:val="136C281E"/>
    <w:rsid w:val="13E16543"/>
    <w:rsid w:val="142B6DC9"/>
    <w:rsid w:val="14722EE6"/>
    <w:rsid w:val="14CF2613"/>
    <w:rsid w:val="1513578D"/>
    <w:rsid w:val="152A1528"/>
    <w:rsid w:val="15917ABA"/>
    <w:rsid w:val="15985906"/>
    <w:rsid w:val="16BB1925"/>
    <w:rsid w:val="16CE043B"/>
    <w:rsid w:val="17034E78"/>
    <w:rsid w:val="17473054"/>
    <w:rsid w:val="178B5F49"/>
    <w:rsid w:val="17A07BA9"/>
    <w:rsid w:val="17C36FE9"/>
    <w:rsid w:val="17DB4333"/>
    <w:rsid w:val="18516906"/>
    <w:rsid w:val="185334E2"/>
    <w:rsid w:val="18643FD7"/>
    <w:rsid w:val="18A6592B"/>
    <w:rsid w:val="18BA30A9"/>
    <w:rsid w:val="19230795"/>
    <w:rsid w:val="19352267"/>
    <w:rsid w:val="1943435B"/>
    <w:rsid w:val="19566367"/>
    <w:rsid w:val="197B54C0"/>
    <w:rsid w:val="19BB50AC"/>
    <w:rsid w:val="19CA465F"/>
    <w:rsid w:val="19D527B9"/>
    <w:rsid w:val="19EA31E8"/>
    <w:rsid w:val="19EF229C"/>
    <w:rsid w:val="19F734ED"/>
    <w:rsid w:val="1A2D0750"/>
    <w:rsid w:val="1A5A1E87"/>
    <w:rsid w:val="1B0B43F0"/>
    <w:rsid w:val="1B187A0D"/>
    <w:rsid w:val="1B8676A5"/>
    <w:rsid w:val="1BB70151"/>
    <w:rsid w:val="1C361977"/>
    <w:rsid w:val="1C3745E4"/>
    <w:rsid w:val="1CA61F02"/>
    <w:rsid w:val="1DB20FF1"/>
    <w:rsid w:val="1E0C0B57"/>
    <w:rsid w:val="1E2A3EAE"/>
    <w:rsid w:val="1E2A6014"/>
    <w:rsid w:val="1E531A5B"/>
    <w:rsid w:val="1E7D358A"/>
    <w:rsid w:val="1ED32208"/>
    <w:rsid w:val="1EEB1CFA"/>
    <w:rsid w:val="1F603D1D"/>
    <w:rsid w:val="1F623977"/>
    <w:rsid w:val="1FA52834"/>
    <w:rsid w:val="1FAE0C8A"/>
    <w:rsid w:val="1FEE40BC"/>
    <w:rsid w:val="2020322B"/>
    <w:rsid w:val="202D5579"/>
    <w:rsid w:val="20495B8C"/>
    <w:rsid w:val="204A383D"/>
    <w:rsid w:val="208A0FEC"/>
    <w:rsid w:val="208A18CE"/>
    <w:rsid w:val="213807D9"/>
    <w:rsid w:val="21556F04"/>
    <w:rsid w:val="215767BD"/>
    <w:rsid w:val="21C10E49"/>
    <w:rsid w:val="21DE60F4"/>
    <w:rsid w:val="21F63275"/>
    <w:rsid w:val="21FD4418"/>
    <w:rsid w:val="221D72D2"/>
    <w:rsid w:val="22702C63"/>
    <w:rsid w:val="22E31A61"/>
    <w:rsid w:val="230D5F4D"/>
    <w:rsid w:val="23307C29"/>
    <w:rsid w:val="23495C23"/>
    <w:rsid w:val="236C6787"/>
    <w:rsid w:val="24062738"/>
    <w:rsid w:val="24095972"/>
    <w:rsid w:val="24600A3F"/>
    <w:rsid w:val="246758CC"/>
    <w:rsid w:val="24855F40"/>
    <w:rsid w:val="249F7694"/>
    <w:rsid w:val="24AE43FE"/>
    <w:rsid w:val="24EA02AB"/>
    <w:rsid w:val="24EA671A"/>
    <w:rsid w:val="25356F4E"/>
    <w:rsid w:val="255972FD"/>
    <w:rsid w:val="25701353"/>
    <w:rsid w:val="260F0289"/>
    <w:rsid w:val="26151290"/>
    <w:rsid w:val="263D0137"/>
    <w:rsid w:val="264936FA"/>
    <w:rsid w:val="26A362D9"/>
    <w:rsid w:val="26F61189"/>
    <w:rsid w:val="271251B0"/>
    <w:rsid w:val="27AE55C0"/>
    <w:rsid w:val="280D67D7"/>
    <w:rsid w:val="281C0763"/>
    <w:rsid w:val="28FD5816"/>
    <w:rsid w:val="29850389"/>
    <w:rsid w:val="29916F47"/>
    <w:rsid w:val="29AF3FB3"/>
    <w:rsid w:val="29CA4824"/>
    <w:rsid w:val="29D167C4"/>
    <w:rsid w:val="2A393B50"/>
    <w:rsid w:val="2A6C52BE"/>
    <w:rsid w:val="2AF35595"/>
    <w:rsid w:val="2B477185"/>
    <w:rsid w:val="2B701C82"/>
    <w:rsid w:val="2B9B0CD3"/>
    <w:rsid w:val="2C324A12"/>
    <w:rsid w:val="2C733DC5"/>
    <w:rsid w:val="2CA75739"/>
    <w:rsid w:val="2CAB18CA"/>
    <w:rsid w:val="2CB25B52"/>
    <w:rsid w:val="2CC338BC"/>
    <w:rsid w:val="2CE81574"/>
    <w:rsid w:val="2D0C254C"/>
    <w:rsid w:val="2D287819"/>
    <w:rsid w:val="2D485263"/>
    <w:rsid w:val="2D720779"/>
    <w:rsid w:val="2DD74226"/>
    <w:rsid w:val="2E1B46D1"/>
    <w:rsid w:val="2E861045"/>
    <w:rsid w:val="2EF266DA"/>
    <w:rsid w:val="2F3910D0"/>
    <w:rsid w:val="2F7A2023"/>
    <w:rsid w:val="2FBD196A"/>
    <w:rsid w:val="2FEE74A1"/>
    <w:rsid w:val="300318C5"/>
    <w:rsid w:val="30191A45"/>
    <w:rsid w:val="304B36F7"/>
    <w:rsid w:val="307526AF"/>
    <w:rsid w:val="307713F3"/>
    <w:rsid w:val="31046F49"/>
    <w:rsid w:val="313711D3"/>
    <w:rsid w:val="314003F3"/>
    <w:rsid w:val="317938E9"/>
    <w:rsid w:val="31810675"/>
    <w:rsid w:val="31E27F35"/>
    <w:rsid w:val="31E3536B"/>
    <w:rsid w:val="331A7777"/>
    <w:rsid w:val="333170A5"/>
    <w:rsid w:val="33997124"/>
    <w:rsid w:val="33CE2972"/>
    <w:rsid w:val="34525525"/>
    <w:rsid w:val="34C72DAC"/>
    <w:rsid w:val="354077AE"/>
    <w:rsid w:val="35805DE5"/>
    <w:rsid w:val="35D82499"/>
    <w:rsid w:val="35E12C8E"/>
    <w:rsid w:val="35EA30BF"/>
    <w:rsid w:val="367B7AC5"/>
    <w:rsid w:val="368B370B"/>
    <w:rsid w:val="3692568B"/>
    <w:rsid w:val="36E71A90"/>
    <w:rsid w:val="370F1F6F"/>
    <w:rsid w:val="373723D3"/>
    <w:rsid w:val="37405B09"/>
    <w:rsid w:val="37CD4314"/>
    <w:rsid w:val="37ED02DE"/>
    <w:rsid w:val="37FA7AED"/>
    <w:rsid w:val="39145ABC"/>
    <w:rsid w:val="392848A7"/>
    <w:rsid w:val="399D1DD6"/>
    <w:rsid w:val="39E22EB8"/>
    <w:rsid w:val="3A12378C"/>
    <w:rsid w:val="3A214D4F"/>
    <w:rsid w:val="3A340B0B"/>
    <w:rsid w:val="3A642A62"/>
    <w:rsid w:val="3B1151F3"/>
    <w:rsid w:val="3B3F22C6"/>
    <w:rsid w:val="3B7143D4"/>
    <w:rsid w:val="3B74182D"/>
    <w:rsid w:val="3C137C90"/>
    <w:rsid w:val="3C44609B"/>
    <w:rsid w:val="3C964120"/>
    <w:rsid w:val="3CFB6670"/>
    <w:rsid w:val="3D2228D7"/>
    <w:rsid w:val="3D436353"/>
    <w:rsid w:val="3D7409E1"/>
    <w:rsid w:val="3DCE5A6C"/>
    <w:rsid w:val="3DEC7FAB"/>
    <w:rsid w:val="3E351BFB"/>
    <w:rsid w:val="3E557C68"/>
    <w:rsid w:val="3E6B790F"/>
    <w:rsid w:val="3E894239"/>
    <w:rsid w:val="3F2E2279"/>
    <w:rsid w:val="3F9B4AA6"/>
    <w:rsid w:val="3FA55EDF"/>
    <w:rsid w:val="3FC512A1"/>
    <w:rsid w:val="40004FD0"/>
    <w:rsid w:val="400C3E3E"/>
    <w:rsid w:val="402E2437"/>
    <w:rsid w:val="404E13F7"/>
    <w:rsid w:val="409B198A"/>
    <w:rsid w:val="40CE4A65"/>
    <w:rsid w:val="40CF7A98"/>
    <w:rsid w:val="41452B34"/>
    <w:rsid w:val="41AA2E44"/>
    <w:rsid w:val="41CC4B69"/>
    <w:rsid w:val="41CE268F"/>
    <w:rsid w:val="41D363E8"/>
    <w:rsid w:val="420E6F2F"/>
    <w:rsid w:val="428F5578"/>
    <w:rsid w:val="42AC2CD5"/>
    <w:rsid w:val="42BA7A9E"/>
    <w:rsid w:val="43214507"/>
    <w:rsid w:val="43274B4D"/>
    <w:rsid w:val="43413334"/>
    <w:rsid w:val="43CC50A0"/>
    <w:rsid w:val="43D622A0"/>
    <w:rsid w:val="44213794"/>
    <w:rsid w:val="44540897"/>
    <w:rsid w:val="445F4AA0"/>
    <w:rsid w:val="452F7795"/>
    <w:rsid w:val="45D71243"/>
    <w:rsid w:val="46674570"/>
    <w:rsid w:val="468B042C"/>
    <w:rsid w:val="46904BF9"/>
    <w:rsid w:val="46EA77D2"/>
    <w:rsid w:val="47020CD9"/>
    <w:rsid w:val="474B4782"/>
    <w:rsid w:val="475140C4"/>
    <w:rsid w:val="478979E5"/>
    <w:rsid w:val="478A43C2"/>
    <w:rsid w:val="47BC01BA"/>
    <w:rsid w:val="47E8422A"/>
    <w:rsid w:val="48065417"/>
    <w:rsid w:val="481928DE"/>
    <w:rsid w:val="4820381E"/>
    <w:rsid w:val="48817199"/>
    <w:rsid w:val="48AD4878"/>
    <w:rsid w:val="48E95A66"/>
    <w:rsid w:val="49417AA6"/>
    <w:rsid w:val="494B470E"/>
    <w:rsid w:val="49564C34"/>
    <w:rsid w:val="49834D6F"/>
    <w:rsid w:val="49892B63"/>
    <w:rsid w:val="49992144"/>
    <w:rsid w:val="49EA64D4"/>
    <w:rsid w:val="4A4A2C4A"/>
    <w:rsid w:val="4AA77F21"/>
    <w:rsid w:val="4B005883"/>
    <w:rsid w:val="4BA83B59"/>
    <w:rsid w:val="4BCE6E1F"/>
    <w:rsid w:val="4BDC67D7"/>
    <w:rsid w:val="4BF97E9E"/>
    <w:rsid w:val="4C107109"/>
    <w:rsid w:val="4C470C36"/>
    <w:rsid w:val="4CC13946"/>
    <w:rsid w:val="4D0C1CA3"/>
    <w:rsid w:val="4D7806E9"/>
    <w:rsid w:val="4E2E4705"/>
    <w:rsid w:val="4E3D5223"/>
    <w:rsid w:val="4E55278B"/>
    <w:rsid w:val="4EC308B1"/>
    <w:rsid w:val="4F0E2828"/>
    <w:rsid w:val="4F9E4168"/>
    <w:rsid w:val="4FA1500B"/>
    <w:rsid w:val="4FE036BD"/>
    <w:rsid w:val="50033E4B"/>
    <w:rsid w:val="501356A1"/>
    <w:rsid w:val="50237C1D"/>
    <w:rsid w:val="50A23C1A"/>
    <w:rsid w:val="50AA42C7"/>
    <w:rsid w:val="50E61077"/>
    <w:rsid w:val="51031C29"/>
    <w:rsid w:val="510C6D30"/>
    <w:rsid w:val="51323F3D"/>
    <w:rsid w:val="515D3267"/>
    <w:rsid w:val="51600E2A"/>
    <w:rsid w:val="51646065"/>
    <w:rsid w:val="51B1254B"/>
    <w:rsid w:val="51D27F79"/>
    <w:rsid w:val="52151C14"/>
    <w:rsid w:val="522202F1"/>
    <w:rsid w:val="52551262"/>
    <w:rsid w:val="527276B4"/>
    <w:rsid w:val="52C9412C"/>
    <w:rsid w:val="534F0D85"/>
    <w:rsid w:val="53A20E15"/>
    <w:rsid w:val="53BE1DBF"/>
    <w:rsid w:val="54263544"/>
    <w:rsid w:val="547F28EE"/>
    <w:rsid w:val="54A51010"/>
    <w:rsid w:val="559029A4"/>
    <w:rsid w:val="55B9695A"/>
    <w:rsid w:val="565527EC"/>
    <w:rsid w:val="5672073A"/>
    <w:rsid w:val="5673560E"/>
    <w:rsid w:val="567B1D75"/>
    <w:rsid w:val="567F7FA4"/>
    <w:rsid w:val="56A417B8"/>
    <w:rsid w:val="56A70289"/>
    <w:rsid w:val="56D24578"/>
    <w:rsid w:val="56FE711B"/>
    <w:rsid w:val="5793187B"/>
    <w:rsid w:val="57C01474"/>
    <w:rsid w:val="57E52E15"/>
    <w:rsid w:val="57F202C5"/>
    <w:rsid w:val="57FA5D94"/>
    <w:rsid w:val="57FE2A9D"/>
    <w:rsid w:val="58266327"/>
    <w:rsid w:val="589131CF"/>
    <w:rsid w:val="589716F2"/>
    <w:rsid w:val="58AB6441"/>
    <w:rsid w:val="58BC0976"/>
    <w:rsid w:val="58C50306"/>
    <w:rsid w:val="58EE34D8"/>
    <w:rsid w:val="58F50F3D"/>
    <w:rsid w:val="590D5BAB"/>
    <w:rsid w:val="59336A80"/>
    <w:rsid w:val="593E2BCC"/>
    <w:rsid w:val="598C162D"/>
    <w:rsid w:val="59B461B6"/>
    <w:rsid w:val="59F56754"/>
    <w:rsid w:val="5A1D5B0A"/>
    <w:rsid w:val="5A5B2AD6"/>
    <w:rsid w:val="5BE2627F"/>
    <w:rsid w:val="5C003935"/>
    <w:rsid w:val="5C2A2281"/>
    <w:rsid w:val="5C986300"/>
    <w:rsid w:val="5DF90381"/>
    <w:rsid w:val="5E442D41"/>
    <w:rsid w:val="5E4D2736"/>
    <w:rsid w:val="5E5D0BCB"/>
    <w:rsid w:val="5E8B38E4"/>
    <w:rsid w:val="5E9159FF"/>
    <w:rsid w:val="5ECC3FA2"/>
    <w:rsid w:val="5ED83D8E"/>
    <w:rsid w:val="5EFF6CA4"/>
    <w:rsid w:val="5F000166"/>
    <w:rsid w:val="5F48187B"/>
    <w:rsid w:val="5F750250"/>
    <w:rsid w:val="5F750C91"/>
    <w:rsid w:val="5F7705E0"/>
    <w:rsid w:val="5F83527A"/>
    <w:rsid w:val="5F8403D9"/>
    <w:rsid w:val="5FAD60E5"/>
    <w:rsid w:val="6036306E"/>
    <w:rsid w:val="605D5FBA"/>
    <w:rsid w:val="60AE091A"/>
    <w:rsid w:val="60AE6ABF"/>
    <w:rsid w:val="60BC04A2"/>
    <w:rsid w:val="60E94998"/>
    <w:rsid w:val="612158E8"/>
    <w:rsid w:val="61903E7F"/>
    <w:rsid w:val="61AF1B0B"/>
    <w:rsid w:val="627C57DB"/>
    <w:rsid w:val="62D33B51"/>
    <w:rsid w:val="630404E9"/>
    <w:rsid w:val="63096558"/>
    <w:rsid w:val="63144DBA"/>
    <w:rsid w:val="63321D41"/>
    <w:rsid w:val="635B2302"/>
    <w:rsid w:val="63C20694"/>
    <w:rsid w:val="63D3192F"/>
    <w:rsid w:val="63F20007"/>
    <w:rsid w:val="647C5B23"/>
    <w:rsid w:val="648A6492"/>
    <w:rsid w:val="648D7D30"/>
    <w:rsid w:val="649B0B15"/>
    <w:rsid w:val="64A008B1"/>
    <w:rsid w:val="650420F4"/>
    <w:rsid w:val="65271DEF"/>
    <w:rsid w:val="656E7FDF"/>
    <w:rsid w:val="65E322FD"/>
    <w:rsid w:val="660E1FDC"/>
    <w:rsid w:val="66B661CF"/>
    <w:rsid w:val="66C36009"/>
    <w:rsid w:val="66D47DDD"/>
    <w:rsid w:val="66DF6DBA"/>
    <w:rsid w:val="67465F14"/>
    <w:rsid w:val="679A1526"/>
    <w:rsid w:val="679F3284"/>
    <w:rsid w:val="67D37CB6"/>
    <w:rsid w:val="67F0485E"/>
    <w:rsid w:val="680A4BFE"/>
    <w:rsid w:val="684D7F02"/>
    <w:rsid w:val="68BA0650"/>
    <w:rsid w:val="68CD6427"/>
    <w:rsid w:val="68E6343D"/>
    <w:rsid w:val="68E819D9"/>
    <w:rsid w:val="68F14A97"/>
    <w:rsid w:val="6911137D"/>
    <w:rsid w:val="69197C5C"/>
    <w:rsid w:val="692A3BDA"/>
    <w:rsid w:val="6933534A"/>
    <w:rsid w:val="69546C91"/>
    <w:rsid w:val="6960335C"/>
    <w:rsid w:val="6A3824EC"/>
    <w:rsid w:val="6A3B2011"/>
    <w:rsid w:val="6A70797F"/>
    <w:rsid w:val="6AA8578F"/>
    <w:rsid w:val="6AEC20B5"/>
    <w:rsid w:val="6B1E6B98"/>
    <w:rsid w:val="6B2D29E6"/>
    <w:rsid w:val="6B67752D"/>
    <w:rsid w:val="6B8A0387"/>
    <w:rsid w:val="6BA0712C"/>
    <w:rsid w:val="6BA72DAF"/>
    <w:rsid w:val="6C410E0B"/>
    <w:rsid w:val="6C6F66B2"/>
    <w:rsid w:val="6C7A7069"/>
    <w:rsid w:val="6D0843F7"/>
    <w:rsid w:val="6D107686"/>
    <w:rsid w:val="6D282CEC"/>
    <w:rsid w:val="6D3571B8"/>
    <w:rsid w:val="6D3E606B"/>
    <w:rsid w:val="6D761E2B"/>
    <w:rsid w:val="6D836D59"/>
    <w:rsid w:val="6E0E61F3"/>
    <w:rsid w:val="6E2B2829"/>
    <w:rsid w:val="6E3D4575"/>
    <w:rsid w:val="6E4C3C00"/>
    <w:rsid w:val="6E7004A6"/>
    <w:rsid w:val="6E7C6C7D"/>
    <w:rsid w:val="6EB20ABF"/>
    <w:rsid w:val="6EDE7B06"/>
    <w:rsid w:val="6EE80915"/>
    <w:rsid w:val="6F284D6A"/>
    <w:rsid w:val="6F6D2A73"/>
    <w:rsid w:val="6F8D1C43"/>
    <w:rsid w:val="6FD24F90"/>
    <w:rsid w:val="6FF8345E"/>
    <w:rsid w:val="713D6129"/>
    <w:rsid w:val="718524BB"/>
    <w:rsid w:val="71D0053E"/>
    <w:rsid w:val="723B77DC"/>
    <w:rsid w:val="72EF7CA5"/>
    <w:rsid w:val="73283DD8"/>
    <w:rsid w:val="73DC3BE3"/>
    <w:rsid w:val="73EA31C8"/>
    <w:rsid w:val="74252B2B"/>
    <w:rsid w:val="74463A57"/>
    <w:rsid w:val="744F0B5E"/>
    <w:rsid w:val="746E72F3"/>
    <w:rsid w:val="747C271B"/>
    <w:rsid w:val="74805A26"/>
    <w:rsid w:val="74AB66DC"/>
    <w:rsid w:val="74D95C6D"/>
    <w:rsid w:val="74E41075"/>
    <w:rsid w:val="75341090"/>
    <w:rsid w:val="753E5C53"/>
    <w:rsid w:val="76120095"/>
    <w:rsid w:val="76B92D61"/>
    <w:rsid w:val="76C35C86"/>
    <w:rsid w:val="76DD4F9D"/>
    <w:rsid w:val="77842014"/>
    <w:rsid w:val="77E0289B"/>
    <w:rsid w:val="7802618D"/>
    <w:rsid w:val="78295FCD"/>
    <w:rsid w:val="787B3F75"/>
    <w:rsid w:val="78D57A5E"/>
    <w:rsid w:val="78E1016C"/>
    <w:rsid w:val="78E8332F"/>
    <w:rsid w:val="78F07D12"/>
    <w:rsid w:val="792337F1"/>
    <w:rsid w:val="79294073"/>
    <w:rsid w:val="79B55E6A"/>
    <w:rsid w:val="79D95DA9"/>
    <w:rsid w:val="79F9208F"/>
    <w:rsid w:val="7A04295E"/>
    <w:rsid w:val="7A604FA3"/>
    <w:rsid w:val="7A6D7F90"/>
    <w:rsid w:val="7A8E0D72"/>
    <w:rsid w:val="7ACE2A72"/>
    <w:rsid w:val="7B21479E"/>
    <w:rsid w:val="7B5175CD"/>
    <w:rsid w:val="7BB32771"/>
    <w:rsid w:val="7C8E7DC5"/>
    <w:rsid w:val="7CB97D1E"/>
    <w:rsid w:val="7CF87E44"/>
    <w:rsid w:val="7D04683D"/>
    <w:rsid w:val="7D076780"/>
    <w:rsid w:val="7D0E0EED"/>
    <w:rsid w:val="7D2D0A25"/>
    <w:rsid w:val="7D7E3DC6"/>
    <w:rsid w:val="7DBB0904"/>
    <w:rsid w:val="7DBE08C4"/>
    <w:rsid w:val="7DDD71DA"/>
    <w:rsid w:val="7DE247F1"/>
    <w:rsid w:val="7E061F65"/>
    <w:rsid w:val="7E397AE2"/>
    <w:rsid w:val="7E427EBB"/>
    <w:rsid w:val="7EE00583"/>
    <w:rsid w:val="7EE43C02"/>
    <w:rsid w:val="7EEF7EB2"/>
    <w:rsid w:val="7F231565"/>
    <w:rsid w:val="7F872E4C"/>
    <w:rsid w:val="7F880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snapToGrid w:val="0"/>
      <w:spacing w:line="360" w:lineRule="auto"/>
      <w:jc w:val="center"/>
      <w:outlineLvl w:val="1"/>
    </w:pPr>
    <w:rPr>
      <w:rFonts w:hAnsi="Times New Roman" w:cs="Times New Roman"/>
      <w:b/>
      <w:kern w:val="2"/>
      <w:sz w:val="28"/>
      <w:szCs w:val="20"/>
    </w:rPr>
  </w:style>
  <w:style w:type="paragraph" w:styleId="5">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Body Text"/>
    <w:basedOn w:val="1"/>
    <w:next w:val="7"/>
    <w:unhideWhenUsed/>
    <w:qFormat/>
    <w:uiPriority w:val="99"/>
    <w:pPr>
      <w:spacing w:after="120"/>
    </w:pPr>
    <w:rPr>
      <w:rFonts w:ascii="Times New Roman" w:hAnsi="Times New Roman"/>
      <w:kern w:val="0"/>
      <w:sz w:val="20"/>
    </w:rPr>
  </w:style>
  <w:style w:type="paragraph" w:styleId="7">
    <w:name w:val="Body Text Indent"/>
    <w:basedOn w:val="1"/>
    <w:next w:val="1"/>
    <w:qFormat/>
    <w:uiPriority w:val="0"/>
    <w:pPr>
      <w:spacing w:after="120"/>
      <w:ind w:left="420" w:leftChars="200"/>
    </w:pPr>
    <w:rPr>
      <w:rFonts w:ascii="Times New Roman" w:hAnsi="Times New Roman" w:cs="Times New Roman"/>
    </w:rPr>
  </w:style>
  <w:style w:type="paragraph" w:styleId="8">
    <w:name w:val="toc 3"/>
    <w:basedOn w:val="1"/>
    <w:next w:val="1"/>
    <w:qFormat/>
    <w:uiPriority w:val="0"/>
    <w:pPr>
      <w:ind w:left="840" w:leftChars="400"/>
    </w:pPr>
  </w:style>
  <w:style w:type="paragraph" w:styleId="9">
    <w:name w:val="Plain Text"/>
    <w:basedOn w:val="1"/>
    <w:qFormat/>
    <w:uiPriority w:val="0"/>
    <w:rPr>
      <w:rFonts w:hAnsi="Courier New" w:cs="Times New Roman"/>
      <w:kern w:val="2"/>
      <w:szCs w:val="20"/>
    </w:rPr>
  </w:style>
  <w:style w:type="paragraph" w:styleId="10">
    <w:name w:val="Body Text Indent 2"/>
    <w:basedOn w:val="1"/>
    <w:qFormat/>
    <w:uiPriority w:val="0"/>
    <w:pPr>
      <w:spacing w:after="120" w:line="480" w:lineRule="auto"/>
      <w:ind w:left="420" w:leftChars="200"/>
    </w:pPr>
    <w:rPr>
      <w:rFonts w:ascii="Times New Roman" w:hAnsi="Times New Roman" w:cs="Times New Roman"/>
      <w:kern w:val="2"/>
      <w:sz w:val="21"/>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ind w:left="420" w:left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5">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textAlignment w:val="baseline"/>
    </w:pPr>
    <w:rPr>
      <w:rFonts w:ascii="Cambria" w:hAnsi="Cambria" w:eastAsia="宋体" w:cs="Times New Roman"/>
      <w:b/>
      <w:bCs/>
      <w:kern w:val="2"/>
      <w:sz w:val="36"/>
      <w:szCs w:val="32"/>
      <w:lang w:val="en-US" w:eastAsia="zh-CN" w:bidi="ar-SA"/>
    </w:rPr>
  </w:style>
  <w:style w:type="paragraph" w:styleId="17">
    <w:name w:val="Body Text First Indent"/>
    <w:basedOn w:val="6"/>
    <w:next w:val="1"/>
    <w:qFormat/>
    <w:uiPriority w:val="0"/>
    <w:pPr>
      <w:ind w:firstLine="420" w:firstLineChars="100"/>
    </w:pPr>
  </w:style>
  <w:style w:type="paragraph" w:styleId="18">
    <w:name w:val="Body Text First Indent 2"/>
    <w:basedOn w:val="7"/>
    <w:next w:val="1"/>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TML Sample"/>
    <w:basedOn w:val="21"/>
    <w:qFormat/>
    <w:uiPriority w:val="0"/>
    <w:rPr>
      <w:rFonts w:ascii="Courier New" w:hAnsi="Courier New"/>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Table Paragraph"/>
    <w:basedOn w:val="1"/>
    <w:qFormat/>
    <w:uiPriority w:val="1"/>
    <w:rPr>
      <w:rFonts w:ascii="宋体" w:hAnsi="宋体" w:eastAsia="宋体" w:cs="宋体"/>
      <w:lang w:val="zh-CN" w:eastAsia="zh-CN" w:bidi="zh-CN"/>
    </w:rPr>
  </w:style>
  <w:style w:type="character" w:customStyle="1" w:styleId="28">
    <w:name w:val="font31"/>
    <w:basedOn w:val="21"/>
    <w:qFormat/>
    <w:uiPriority w:val="0"/>
    <w:rPr>
      <w:rFonts w:ascii="Arial" w:hAnsi="Arial" w:cs="Arial"/>
      <w:color w:val="000000"/>
      <w:sz w:val="20"/>
      <w:szCs w:val="20"/>
      <w:u w:val="none"/>
    </w:rPr>
  </w:style>
  <w:style w:type="character" w:customStyle="1" w:styleId="29">
    <w:name w:val="font41"/>
    <w:basedOn w:val="21"/>
    <w:qFormat/>
    <w:uiPriority w:val="0"/>
    <w:rPr>
      <w:rFonts w:hint="eastAsia" w:ascii="宋体" w:hAnsi="宋体" w:eastAsia="宋体" w:cs="宋体"/>
      <w:color w:val="000000"/>
      <w:sz w:val="20"/>
      <w:szCs w:val="20"/>
      <w:u w:val="none"/>
    </w:rPr>
  </w:style>
  <w:style w:type="paragraph" w:customStyle="1" w:styleId="30">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33086</Words>
  <Characters>35160</Characters>
  <TotalTime>2</TotalTime>
  <ScaleCrop>false</ScaleCrop>
  <LinksUpToDate>false</LinksUpToDate>
  <CharactersWithSpaces>37672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2023-03-02T11:43:00Z</dcterms:created>
  <dc:creator>Administrator</dc:creator>
  <cp:lastModifiedBy>西门吹蜡</cp:lastModifiedBy>
  <cp:lastPrinted>2024-03-11T06:46:00Z</cp:lastPrinted>
  <dcterms:modified xsi:type="dcterms:W3CDTF">2024-08-29T13:23:48Z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2023-03-09T09:59:08Z</vt:filetime>
  </property>
  <property fmtid="{D5CDD505-2E9C-101B-9397-08002B2CF9AE}" pid="4" name="KSOProductBuildVer">
    <vt:lpwstr>2052-11.1.0.11365</vt:lpwstr>
  </property>
  <property fmtid="{D5CDD505-2E9C-101B-9397-08002B2CF9AE}" pid="5" name="ICV">
    <vt:lpwstr>24DECFE8B8F040518048F87E644FC62F_13</vt:lpwstr>
  </property>
</Properties>
</file>