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0B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海东市平安区树尔湾温棚一期补短板项目更正公告</w:t>
      </w:r>
    </w:p>
    <w:p w14:paraId="02492F4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一、项目基本情况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</w:t>
      </w:r>
    </w:p>
    <w:p w14:paraId="5CED62D1">
      <w:pPr>
        <w:spacing w:line="360" w:lineRule="auto"/>
        <w:ind w:left="0" w:leftChars="0" w:firstLine="0" w:firstLineChars="0"/>
        <w:jc w:val="left"/>
        <w:rPr>
          <w:rFonts w:hint="eastAsia"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原公告的采购项目编号：</w:t>
      </w:r>
      <w:r>
        <w:rPr>
          <w:rFonts w:hint="eastAsia" w:ascii="Arial" w:hAnsi="Arial" w:eastAsia="宋体" w:cs="Arial"/>
          <w:sz w:val="24"/>
          <w:szCs w:val="24"/>
          <w:lang w:val="zh-CN" w:eastAsia="zh-CN"/>
        </w:rPr>
        <w:t>青海腾瑶竞磋（工程）2024-080</w:t>
      </w:r>
      <w:r>
        <w:rPr>
          <w:rFonts w:hint="eastAsia" w:ascii="Arial" w:hAnsi="Arial" w:eastAsia="宋体" w:cs="Arial"/>
          <w:sz w:val="24"/>
          <w:szCs w:val="24"/>
        </w:rPr>
        <w:t xml:space="preserve">                  </w:t>
      </w:r>
    </w:p>
    <w:p w14:paraId="14D9B060">
      <w:pPr>
        <w:spacing w:line="360" w:lineRule="auto"/>
        <w:ind w:left="0" w:leftChars="0" w:firstLine="0" w:firstLineChars="0"/>
        <w:jc w:val="left"/>
        <w:rPr>
          <w:rFonts w:hint="eastAsia"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原公告的采购项目名称：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海东市平安区树尔湾温棚一期补短板项目</w:t>
      </w:r>
      <w:r>
        <w:rPr>
          <w:rFonts w:hint="eastAsia" w:ascii="Arial" w:hAnsi="Arial" w:eastAsia="宋体" w:cs="Arial"/>
          <w:sz w:val="24"/>
          <w:szCs w:val="24"/>
        </w:rPr>
        <w:t>                    </w:t>
      </w:r>
    </w:p>
    <w:p w14:paraId="55B4C988"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Arial" w:hAnsi="Arial" w:eastAsia="宋体" w:cs="Arial"/>
          <w:sz w:val="24"/>
          <w:szCs w:val="24"/>
        </w:rPr>
        <w:t>首次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结果</w:t>
      </w:r>
      <w:r>
        <w:rPr>
          <w:rFonts w:hint="eastAsia" w:ascii="Arial" w:hAnsi="Arial" w:eastAsia="宋体" w:cs="Arial"/>
          <w:sz w:val="24"/>
          <w:szCs w:val="24"/>
        </w:rPr>
        <w:t>公告日期：</w:t>
      </w:r>
      <w:bookmarkStart w:id="0" w:name="_Toc536545823"/>
      <w:bookmarkStart w:id="1" w:name="_Toc6865"/>
      <w:bookmarkStart w:id="2" w:name="_Toc528335729"/>
      <w:bookmarkStart w:id="3" w:name="_Toc31444"/>
      <w:bookmarkStart w:id="4" w:name="_Toc528331480"/>
      <w:bookmarkStart w:id="5" w:name="_Toc41579302"/>
      <w:bookmarkStart w:id="6" w:name="_Toc528158139"/>
      <w:r>
        <w:rPr>
          <w:rFonts w:hint="eastAsia" w:ascii="Arial" w:hAnsi="Arial" w:eastAsia="宋体" w:cs="Arial"/>
          <w:sz w:val="24"/>
          <w:szCs w:val="24"/>
          <w:lang w:val="zh-CN"/>
        </w:rPr>
        <w:t>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4</w:t>
      </w:r>
      <w:r>
        <w:rPr>
          <w:rFonts w:hint="eastAsia"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hint="eastAsia" w:ascii="Arial" w:hAnsi="Arial" w:eastAsia="宋体" w:cs="Arial"/>
          <w:sz w:val="24"/>
          <w:szCs w:val="24"/>
          <w:lang w:val="zh-CN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04</w:t>
      </w:r>
      <w:r>
        <w:rPr>
          <w:rFonts w:hint="eastAsia" w:ascii="Arial" w:hAnsi="Arial" w:eastAsia="宋体" w:cs="Arial"/>
          <w:sz w:val="24"/>
          <w:szCs w:val="24"/>
          <w:lang w:val="zh-CN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    </w:t>
      </w:r>
    </w:p>
    <w:p w14:paraId="021DD4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二、更正信息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</w:t>
      </w:r>
    </w:p>
    <w:p w14:paraId="7AC6DB69">
      <w:pPr>
        <w:spacing w:line="360" w:lineRule="auto"/>
        <w:ind w:left="0" w:leftChars="0" w:firstLine="0" w:firstLineChars="0"/>
        <w:jc w:val="left"/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  <w:lang w:eastAsia="zh-CN"/>
        </w:rPr>
        <w:t>更正事项：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采购结果公告</w:t>
      </w:r>
      <w:bookmarkStart w:id="7" w:name="_GoBack"/>
      <w:bookmarkEnd w:id="7"/>
      <w:r>
        <w:rPr>
          <w:rFonts w:hint="eastAsia" w:ascii="Arial" w:hAnsi="Arial" w:eastAsia="宋体" w:cs="Arial"/>
          <w:sz w:val="24"/>
          <w:szCs w:val="24"/>
          <w:lang w:eastAsia="zh-CN"/>
        </w:rPr>
        <w:t>               </w:t>
      </w:r>
    </w:p>
    <w:p w14:paraId="1997A35A"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Arial" w:hAnsi="Arial" w:eastAsia="宋体" w:cs="Arial"/>
          <w:sz w:val="24"/>
          <w:szCs w:val="24"/>
          <w:lang w:eastAsia="zh-CN"/>
        </w:rPr>
        <w:t xml:space="preserve">更正内容： 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                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   </w:t>
      </w:r>
    </w:p>
    <w:tbl>
      <w:tblPr>
        <w:tblStyle w:val="7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111"/>
        <w:gridCol w:w="3708"/>
        <w:gridCol w:w="3637"/>
      </w:tblGrid>
      <w:tr w14:paraId="07D7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14894">
            <w:pPr>
              <w:spacing w:line="360" w:lineRule="auto"/>
              <w:ind w:left="0" w:leftChars="0" w:firstLine="0" w:firstLineChars="0"/>
              <w:jc w:val="left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3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32B5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81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6BF58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17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EE05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5CFB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C8432">
            <w:pPr>
              <w:spacing w:line="360" w:lineRule="auto"/>
              <w:ind w:left="0" w:leftChars="0" w:firstLine="0" w:firstLineChars="0"/>
              <w:jc w:val="left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5E444">
            <w:pPr>
              <w:spacing w:line="360" w:lineRule="auto"/>
              <w:ind w:left="0" w:leftChars="0" w:firstLine="0" w:firstLineChars="0"/>
              <w:jc w:val="lef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代理服务费收取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对象</w:t>
            </w:r>
          </w:p>
        </w:tc>
        <w:tc>
          <w:tcPr>
            <w:tcW w:w="181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32812">
            <w:pPr>
              <w:spacing w:line="360" w:lineRule="auto"/>
              <w:ind w:left="0" w:leftChars="0" w:firstLine="0" w:firstLineChars="0"/>
              <w:jc w:val="lef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代理服务费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收取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对象：成交人</w:t>
            </w:r>
          </w:p>
        </w:tc>
        <w:tc>
          <w:tcPr>
            <w:tcW w:w="17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0237D">
            <w:pPr>
              <w:spacing w:line="360" w:lineRule="auto"/>
              <w:ind w:left="0" w:leftChars="0" w:firstLine="0" w:firstLineChars="0"/>
              <w:jc w:val="lef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  <w:t>代理服务费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收取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对象：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人</w:t>
            </w:r>
          </w:p>
        </w:tc>
      </w:tr>
    </w:tbl>
    <w:p w14:paraId="4D2D22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</w:rPr>
      </w:pPr>
    </w:p>
    <w:p w14:paraId="385FB2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更正日期：2024年12月04日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　　                    </w:t>
      </w:r>
    </w:p>
    <w:p w14:paraId="669A6B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三、其他补充事宜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</w:t>
      </w:r>
    </w:p>
    <w:p w14:paraId="25F81C6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本项目更正公告将在《青海政府采购网》、《中国采购与招标网》等媒体同时发布；公告内容以《青海政府采购网》发布的为准。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             </w:t>
      </w:r>
    </w:p>
    <w:p w14:paraId="36ECB7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80" w:lineRule="atLeast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四、对本次公告提出询问，请按以下方式联系。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           </w:t>
      </w:r>
    </w:p>
    <w:p w14:paraId="50B21E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1.采购人信息                        </w:t>
      </w:r>
    </w:p>
    <w:p w14:paraId="4A2AC0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采 购 人：海东市平安区农业农村和科技局</w:t>
      </w:r>
    </w:p>
    <w:p w14:paraId="47E7B7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联系人：马老师</w:t>
      </w:r>
    </w:p>
    <w:p w14:paraId="6F4FEC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联系电话：0972-8613158</w:t>
      </w:r>
    </w:p>
    <w:p w14:paraId="230DBB4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联系地址：海东市平安区平安镇平安大道106号                                    </w:t>
      </w:r>
    </w:p>
    <w:p w14:paraId="62F2BC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2.采购代理机构信息 </w:t>
      </w:r>
    </w:p>
    <w:p w14:paraId="7B10AB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采购代理机构：青海腾瑶项目管理有限公司</w:t>
      </w:r>
    </w:p>
    <w:p w14:paraId="6C975D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联系人：赵女士</w:t>
      </w:r>
    </w:p>
    <w:p w14:paraId="1E16CE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电话：0971-3635878</w:t>
      </w:r>
    </w:p>
    <w:p w14:paraId="378DE04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邮箱地址：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instrText xml:space="preserve"> HYPERLINK "mailto:qhtygs@126.com" </w:instrTex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qhtygs@126.com</w:t>
      </w: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fldChar w:fldCharType="end"/>
      </w:r>
    </w:p>
    <w:p w14:paraId="35A379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地址：青海省西宁市城西区西关大街128号山东大厦10楼1002室</w:t>
      </w:r>
    </w:p>
    <w:p w14:paraId="4D6FC0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3.项目联系方式                        </w:t>
      </w:r>
    </w:p>
    <w:p w14:paraId="589FB6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联 系 人：赵女士</w:t>
      </w:r>
    </w:p>
    <w:p w14:paraId="451043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Arial" w:hAnsi="Arial" w:eastAsia="宋体" w:cs="Arial"/>
          <w:kern w:val="2"/>
          <w:sz w:val="24"/>
          <w:szCs w:val="24"/>
          <w:lang w:val="en-US" w:eastAsia="zh-CN" w:bidi="ar-SA"/>
        </w:rPr>
        <w:t>联系电话：0971-3635878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TdiYjE0ZjNlMzlkOGYzOTllYWVlODczYTVmYmQifQ=="/>
  </w:docVars>
  <w:rsids>
    <w:rsidRoot w:val="718F3616"/>
    <w:rsid w:val="00CC6167"/>
    <w:rsid w:val="010D1016"/>
    <w:rsid w:val="081C4DA3"/>
    <w:rsid w:val="08C077F6"/>
    <w:rsid w:val="0AC77EAE"/>
    <w:rsid w:val="0C393FBE"/>
    <w:rsid w:val="0C974A8D"/>
    <w:rsid w:val="0CA60DAB"/>
    <w:rsid w:val="0D3753CD"/>
    <w:rsid w:val="0DDA3736"/>
    <w:rsid w:val="0F9B28D2"/>
    <w:rsid w:val="10B26849"/>
    <w:rsid w:val="11974FCD"/>
    <w:rsid w:val="13D93AAA"/>
    <w:rsid w:val="162D6D8F"/>
    <w:rsid w:val="18B21538"/>
    <w:rsid w:val="1A1B310D"/>
    <w:rsid w:val="1E4F07FA"/>
    <w:rsid w:val="1F860BCF"/>
    <w:rsid w:val="205F2ACE"/>
    <w:rsid w:val="262275D1"/>
    <w:rsid w:val="272D6B96"/>
    <w:rsid w:val="2D6A6CF3"/>
    <w:rsid w:val="30D12EE6"/>
    <w:rsid w:val="35F60BE4"/>
    <w:rsid w:val="36867867"/>
    <w:rsid w:val="3F294E83"/>
    <w:rsid w:val="4476700E"/>
    <w:rsid w:val="48A5523F"/>
    <w:rsid w:val="4D7C3393"/>
    <w:rsid w:val="4DC43602"/>
    <w:rsid w:val="4E9B23D6"/>
    <w:rsid w:val="51F466F8"/>
    <w:rsid w:val="52B557B4"/>
    <w:rsid w:val="55E019A3"/>
    <w:rsid w:val="56DC129B"/>
    <w:rsid w:val="5946548B"/>
    <w:rsid w:val="5A36306F"/>
    <w:rsid w:val="5D3119DA"/>
    <w:rsid w:val="5EB01F09"/>
    <w:rsid w:val="5FDF7A13"/>
    <w:rsid w:val="63611EA0"/>
    <w:rsid w:val="66A80E51"/>
    <w:rsid w:val="67CF0DBE"/>
    <w:rsid w:val="6E8D5E4E"/>
    <w:rsid w:val="703655FA"/>
    <w:rsid w:val="70A73A41"/>
    <w:rsid w:val="718F3616"/>
    <w:rsid w:val="72596DDC"/>
    <w:rsid w:val="73A155A6"/>
    <w:rsid w:val="74320E3B"/>
    <w:rsid w:val="765B082B"/>
    <w:rsid w:val="7D8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3"/>
    <w:next w:val="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cs="Times New Roman"/>
      <w:kern w:val="2"/>
      <w:sz w:val="21"/>
    </w:rPr>
  </w:style>
  <w:style w:type="paragraph" w:styleId="5">
    <w:name w:val="Plain Text"/>
    <w:basedOn w:val="1"/>
    <w:next w:val="2"/>
    <w:qFormat/>
    <w:uiPriority w:val="0"/>
    <w:rPr>
      <w:rFonts w:hAnsi="Courier New" w:cs="Times New Roman"/>
      <w:kern w:val="2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489</Characters>
  <Lines>0</Lines>
  <Paragraphs>0</Paragraphs>
  <TotalTime>5</TotalTime>
  <ScaleCrop>false</ScaleCrop>
  <LinksUpToDate>false</LinksUpToDate>
  <CharactersWithSpaces>777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2024-05-11T13:39:00Z</dcterms:created>
  <dc:creator>阿姗</dc:creator>
  <cp:lastModifiedBy>Administrator</cp:lastModifiedBy>
  <cp:lastPrinted>2024-08-01T01:51:00Z</cp:lastPrinted>
  <dcterms:modified xsi:type="dcterms:W3CDTF">2024-12-04T10:24:14Z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743B6CA4898D4268A40C79ACF29150FE_11</vt:lpwstr>
  </property>
</Properties>
</file>