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37446">
      <w:pP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60"/>
          <w:lang w:val="en-US" w:eastAsia="zh-CN"/>
          <w14:textFill>
            <w14:solidFill>
              <w14:schemeClr w14:val="tx1"/>
            </w14:solidFill>
          </w14:textFill>
        </w:rPr>
        <w:t xml:space="preserve"> </w:t>
      </w:r>
    </w:p>
    <w:tbl>
      <w:tblPr>
        <w:tblStyle w:val="7"/>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543"/>
        <w:gridCol w:w="2850"/>
        <w:gridCol w:w="840"/>
        <w:gridCol w:w="1230"/>
        <w:gridCol w:w="1493"/>
        <w:gridCol w:w="1815"/>
        <w:gridCol w:w="2085"/>
        <w:gridCol w:w="1710"/>
      </w:tblGrid>
      <w:tr w14:paraId="17DE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9"/>
            <w:tcBorders>
              <w:top w:val="nil"/>
              <w:left w:val="nil"/>
              <w:bottom w:val="nil"/>
              <w:right w:val="nil"/>
            </w:tcBorders>
            <w:noWrap/>
            <w:vAlign w:val="center"/>
          </w:tcPr>
          <w:p w14:paraId="0EEAB704">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黄南州第四民族高级中学教育装备采购项目（包四）</w:t>
            </w:r>
          </w:p>
        </w:tc>
      </w:tr>
      <w:tr w14:paraId="0A47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 w:type="pct"/>
            <w:tcBorders>
              <w:top w:val="single" w:color="000000" w:sz="4" w:space="0"/>
              <w:left w:val="single" w:color="000000" w:sz="4" w:space="0"/>
              <w:bottom w:val="single" w:color="000000" w:sz="4" w:space="0"/>
              <w:right w:val="single" w:color="000000" w:sz="4" w:space="0"/>
            </w:tcBorders>
            <w:noWrap w:val="0"/>
            <w:vAlign w:val="center"/>
          </w:tcPr>
          <w:p w14:paraId="2AF18AE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0EF8CFE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配备种类</w:t>
            </w: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6DD643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配备内容</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14:paraId="3FBEAEF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3B975A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765B9A8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配备</w:t>
            </w:r>
          </w:p>
          <w:p w14:paraId="34FFF0A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数量</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B00958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配备资金</w:t>
            </w:r>
          </w:p>
        </w:tc>
        <w:tc>
          <w:tcPr>
            <w:tcW w:w="744" w:type="pct"/>
            <w:tcBorders>
              <w:top w:val="single" w:color="000000" w:sz="4" w:space="0"/>
              <w:left w:val="single" w:color="000000" w:sz="4" w:space="0"/>
              <w:bottom w:val="single" w:color="000000" w:sz="4" w:space="0"/>
              <w:right w:val="single" w:color="000000" w:sz="4" w:space="0"/>
            </w:tcBorders>
            <w:noWrap w:val="0"/>
            <w:vAlign w:val="center"/>
          </w:tcPr>
          <w:p w14:paraId="1DDEEB3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备注</w:t>
            </w:r>
          </w:p>
        </w:tc>
        <w:tc>
          <w:tcPr>
            <w:tcW w:w="610" w:type="pct"/>
            <w:tcBorders>
              <w:top w:val="single" w:color="000000" w:sz="4" w:space="0"/>
              <w:left w:val="single" w:color="000000" w:sz="4" w:space="0"/>
              <w:bottom w:val="single" w:color="000000" w:sz="4" w:space="0"/>
              <w:right w:val="single" w:color="000000" w:sz="4" w:space="0"/>
            </w:tcBorders>
            <w:noWrap/>
            <w:vAlign w:val="center"/>
          </w:tcPr>
          <w:p w14:paraId="2701EB7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合计资金（元）</w:t>
            </w:r>
          </w:p>
        </w:tc>
      </w:tr>
      <w:tr w14:paraId="74B7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6D4183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1</w:t>
            </w:r>
          </w:p>
        </w:tc>
        <w:tc>
          <w:tcPr>
            <w:tcW w:w="550" w:type="pct"/>
            <w:vMerge w:val="restart"/>
            <w:tcBorders>
              <w:top w:val="single" w:color="000000" w:sz="4" w:space="0"/>
              <w:left w:val="single" w:color="000000" w:sz="4" w:space="0"/>
              <w:right w:val="single" w:color="000000" w:sz="4" w:space="0"/>
            </w:tcBorders>
            <w:noWrap w:val="0"/>
            <w:vAlign w:val="center"/>
          </w:tcPr>
          <w:p w14:paraId="055873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后勤生活设备</w:t>
            </w: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6E669AD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合班教室椅子</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486ED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BECB3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78152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129C4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4ED741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可容纳200人/每间</w:t>
            </w:r>
          </w:p>
        </w:tc>
        <w:tc>
          <w:tcPr>
            <w:tcW w:w="610" w:type="pct"/>
            <w:vMerge w:val="restart"/>
            <w:tcBorders>
              <w:top w:val="single" w:color="000000" w:sz="4" w:space="0"/>
              <w:left w:val="single" w:color="000000" w:sz="4" w:space="0"/>
              <w:right w:val="single" w:color="000000" w:sz="4" w:space="0"/>
            </w:tcBorders>
            <w:noWrap/>
            <w:vAlign w:val="center"/>
          </w:tcPr>
          <w:p w14:paraId="64C986E2">
            <w:pPr>
              <w:keepNext w:val="0"/>
              <w:keepLines w:val="0"/>
              <w:widowControl/>
              <w:suppressLineNumbers w:val="0"/>
              <w:jc w:val="center"/>
              <w:textAlignment w:val="center"/>
              <w:rPr>
                <w:rFonts w:hint="default" w:ascii="黑体" w:hAnsi="宋体" w:eastAsia="黑体" w:cs="黑体"/>
                <w:i w:val="0"/>
                <w:iCs w:val="0"/>
                <w:color w:val="000000" w:themeColor="text1"/>
                <w:sz w:val="22"/>
                <w:szCs w:val="22"/>
                <w:u w:val="none"/>
                <w:lang w:val="en-US"/>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4149406.00</w:t>
            </w:r>
          </w:p>
        </w:tc>
      </w:tr>
      <w:tr w14:paraId="21D9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0B2068F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2</w:t>
            </w:r>
          </w:p>
        </w:tc>
        <w:tc>
          <w:tcPr>
            <w:tcW w:w="550" w:type="pct"/>
            <w:vMerge w:val="continue"/>
            <w:tcBorders>
              <w:left w:val="single" w:color="000000" w:sz="4" w:space="0"/>
              <w:right w:val="single" w:color="000000" w:sz="4" w:space="0"/>
            </w:tcBorders>
            <w:noWrap w:val="0"/>
            <w:vAlign w:val="center"/>
          </w:tcPr>
          <w:p w14:paraId="7B15B74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15F30C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阶梯教室椅子</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04A18C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1E9DFAA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F1846D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1EC6CD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210C6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可容纳350人/每间</w:t>
            </w:r>
          </w:p>
        </w:tc>
        <w:tc>
          <w:tcPr>
            <w:tcW w:w="610" w:type="pct"/>
            <w:vMerge w:val="continue"/>
            <w:tcBorders>
              <w:left w:val="single" w:color="000000" w:sz="4" w:space="0"/>
              <w:right w:val="single" w:color="000000" w:sz="4" w:space="0"/>
            </w:tcBorders>
            <w:noWrap/>
            <w:vAlign w:val="center"/>
          </w:tcPr>
          <w:p w14:paraId="68E5ABD8">
            <w:pPr>
              <w:jc w:val="center"/>
              <w:rPr>
                <w:rFonts w:hint="eastAsia" w:ascii="黑体" w:hAnsi="宋体" w:eastAsia="黑体" w:cs="黑体"/>
                <w:i w:val="0"/>
                <w:iCs w:val="0"/>
                <w:color w:val="000000" w:themeColor="text1"/>
                <w:sz w:val="22"/>
                <w:szCs w:val="22"/>
                <w:u w:val="none"/>
                <w14:textFill>
                  <w14:solidFill>
                    <w14:schemeClr w14:val="tx1"/>
                  </w14:solidFill>
                </w14:textFill>
              </w:rPr>
            </w:pPr>
          </w:p>
        </w:tc>
      </w:tr>
      <w:tr w14:paraId="5B46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495B6A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3</w:t>
            </w:r>
          </w:p>
        </w:tc>
        <w:tc>
          <w:tcPr>
            <w:tcW w:w="550" w:type="pct"/>
            <w:vMerge w:val="continue"/>
            <w:tcBorders>
              <w:left w:val="single" w:color="000000" w:sz="4" w:space="0"/>
              <w:right w:val="single" w:color="000000" w:sz="4" w:space="0"/>
            </w:tcBorders>
            <w:noWrap w:val="0"/>
            <w:vAlign w:val="center"/>
          </w:tcPr>
          <w:p w14:paraId="4D3F2E0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0CB3F9F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学生课桌凳</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D609B8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0714F5F5">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F1EC8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AA399D">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14:textFill>
                  <w14:solidFill>
                    <w14:schemeClr w14:val="tx1"/>
                  </w14:solidFill>
                </w14:textFill>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259DBCD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0" w:type="pct"/>
            <w:vMerge w:val="continue"/>
            <w:tcBorders>
              <w:left w:val="single" w:color="000000" w:sz="4" w:space="0"/>
              <w:right w:val="single" w:color="000000" w:sz="4" w:space="0"/>
            </w:tcBorders>
            <w:noWrap/>
            <w:vAlign w:val="center"/>
          </w:tcPr>
          <w:p w14:paraId="6A3B36AB">
            <w:pPr>
              <w:jc w:val="center"/>
              <w:rPr>
                <w:rFonts w:hint="eastAsia" w:ascii="黑体" w:hAnsi="宋体" w:eastAsia="黑体" w:cs="黑体"/>
                <w:i w:val="0"/>
                <w:iCs w:val="0"/>
                <w:color w:val="000000" w:themeColor="text1"/>
                <w:sz w:val="22"/>
                <w:szCs w:val="22"/>
                <w:u w:val="none"/>
                <w14:textFill>
                  <w14:solidFill>
                    <w14:schemeClr w14:val="tx1"/>
                  </w14:solidFill>
                </w14:textFill>
              </w:rPr>
            </w:pPr>
          </w:p>
        </w:tc>
      </w:tr>
      <w:tr w14:paraId="7764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1C7B91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4</w:t>
            </w:r>
          </w:p>
        </w:tc>
        <w:tc>
          <w:tcPr>
            <w:tcW w:w="550" w:type="pct"/>
            <w:vMerge w:val="continue"/>
            <w:tcBorders>
              <w:left w:val="single" w:color="000000" w:sz="4" w:space="0"/>
              <w:right w:val="single" w:color="000000" w:sz="4" w:space="0"/>
            </w:tcBorders>
            <w:noWrap w:val="0"/>
            <w:vAlign w:val="center"/>
          </w:tcPr>
          <w:p w14:paraId="01CCBA3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19F8A9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教师讲桌</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47DD4C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张</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41D1F7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5224CD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80A8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3F75001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0" w:type="pct"/>
            <w:vMerge w:val="continue"/>
            <w:tcBorders>
              <w:left w:val="single" w:color="000000" w:sz="4" w:space="0"/>
              <w:right w:val="single" w:color="000000" w:sz="4" w:space="0"/>
            </w:tcBorders>
            <w:noWrap/>
            <w:vAlign w:val="center"/>
          </w:tcPr>
          <w:p w14:paraId="79B94D21">
            <w:pPr>
              <w:jc w:val="center"/>
              <w:rPr>
                <w:rFonts w:hint="eastAsia" w:ascii="黑体" w:hAnsi="宋体" w:eastAsia="黑体" w:cs="黑体"/>
                <w:i w:val="0"/>
                <w:iCs w:val="0"/>
                <w:color w:val="000000" w:themeColor="text1"/>
                <w:sz w:val="22"/>
                <w:szCs w:val="22"/>
                <w:u w:val="none"/>
                <w14:textFill>
                  <w14:solidFill>
                    <w14:schemeClr w14:val="tx1"/>
                  </w14:solidFill>
                </w14:textFill>
              </w:rPr>
            </w:pPr>
          </w:p>
        </w:tc>
      </w:tr>
      <w:tr w14:paraId="4EE4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57" w:type="pct"/>
            <w:tcBorders>
              <w:top w:val="single" w:color="000000" w:sz="4" w:space="0"/>
              <w:left w:val="single" w:color="000000" w:sz="4" w:space="0"/>
              <w:bottom w:val="single" w:color="000000" w:sz="4" w:space="0"/>
              <w:right w:val="nil"/>
            </w:tcBorders>
            <w:noWrap/>
            <w:vAlign w:val="center"/>
          </w:tcPr>
          <w:p w14:paraId="0C8A1A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5</w:t>
            </w:r>
          </w:p>
        </w:tc>
        <w:tc>
          <w:tcPr>
            <w:tcW w:w="550" w:type="pct"/>
            <w:vMerge w:val="continue"/>
            <w:tcBorders>
              <w:left w:val="single" w:color="000000" w:sz="4" w:space="0"/>
              <w:right w:val="single" w:color="000000" w:sz="4" w:space="0"/>
            </w:tcBorders>
            <w:noWrap w:val="0"/>
            <w:vAlign w:val="center"/>
          </w:tcPr>
          <w:p w14:paraId="759455D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6E86ED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学生床(高低)</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6F17C5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11A730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544075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750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72CEB15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3D5659F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0" w:type="pct"/>
            <w:vMerge w:val="continue"/>
            <w:tcBorders>
              <w:left w:val="single" w:color="000000" w:sz="4" w:space="0"/>
              <w:right w:val="single" w:color="000000" w:sz="4" w:space="0"/>
            </w:tcBorders>
            <w:noWrap/>
            <w:vAlign w:val="center"/>
          </w:tcPr>
          <w:p w14:paraId="28B66F70">
            <w:pPr>
              <w:jc w:val="center"/>
              <w:rPr>
                <w:rFonts w:hint="eastAsia" w:ascii="黑体" w:hAnsi="宋体" w:eastAsia="黑体" w:cs="黑体"/>
                <w:i w:val="0"/>
                <w:iCs w:val="0"/>
                <w:color w:val="000000" w:themeColor="text1"/>
                <w:sz w:val="22"/>
                <w:szCs w:val="22"/>
                <w:u w:val="none"/>
                <w14:textFill>
                  <w14:solidFill>
                    <w14:schemeClr w14:val="tx1"/>
                  </w14:solidFill>
                </w14:textFill>
              </w:rPr>
            </w:pPr>
          </w:p>
        </w:tc>
      </w:tr>
      <w:tr w14:paraId="5C8F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123C34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6</w:t>
            </w:r>
          </w:p>
        </w:tc>
        <w:tc>
          <w:tcPr>
            <w:tcW w:w="550" w:type="pct"/>
            <w:vMerge w:val="continue"/>
            <w:tcBorders>
              <w:left w:val="single" w:color="000000" w:sz="4" w:space="0"/>
              <w:right w:val="single" w:color="000000" w:sz="4" w:space="0"/>
            </w:tcBorders>
            <w:noWrap w:val="0"/>
            <w:vAlign w:val="center"/>
          </w:tcPr>
          <w:p w14:paraId="3E74D91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36616C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食堂设备（包括餐桌椅）</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3C669F7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25FE5F5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677536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34EA69D7">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18DB4676">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10" w:type="pct"/>
            <w:vMerge w:val="continue"/>
            <w:tcBorders>
              <w:left w:val="single" w:color="000000" w:sz="4" w:space="0"/>
              <w:right w:val="single" w:color="000000" w:sz="4" w:space="0"/>
            </w:tcBorders>
            <w:noWrap/>
            <w:vAlign w:val="center"/>
          </w:tcPr>
          <w:p w14:paraId="68670A7D">
            <w:pPr>
              <w:jc w:val="center"/>
              <w:rPr>
                <w:rFonts w:hint="eastAsia" w:ascii="黑体" w:hAnsi="宋体" w:eastAsia="黑体" w:cs="黑体"/>
                <w:i w:val="0"/>
                <w:iCs w:val="0"/>
                <w:color w:val="000000" w:themeColor="text1"/>
                <w:sz w:val="22"/>
                <w:szCs w:val="22"/>
                <w:u w:val="none"/>
                <w14:textFill>
                  <w14:solidFill>
                    <w14:schemeClr w14:val="tx1"/>
                  </w14:solidFill>
                </w14:textFill>
              </w:rPr>
            </w:pPr>
          </w:p>
        </w:tc>
      </w:tr>
      <w:tr w14:paraId="11CF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7" w:type="pct"/>
            <w:tcBorders>
              <w:top w:val="single" w:color="000000" w:sz="4" w:space="0"/>
              <w:left w:val="single" w:color="000000" w:sz="4" w:space="0"/>
              <w:bottom w:val="single" w:color="000000" w:sz="4" w:space="0"/>
              <w:right w:val="nil"/>
            </w:tcBorders>
            <w:noWrap/>
            <w:vAlign w:val="center"/>
          </w:tcPr>
          <w:p w14:paraId="065315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7</w:t>
            </w:r>
          </w:p>
        </w:tc>
        <w:tc>
          <w:tcPr>
            <w:tcW w:w="550" w:type="pct"/>
            <w:vMerge w:val="continue"/>
            <w:tcBorders>
              <w:left w:val="single" w:color="000000" w:sz="4" w:space="0"/>
              <w:right w:val="single" w:color="000000" w:sz="4" w:space="0"/>
            </w:tcBorders>
            <w:noWrap w:val="0"/>
            <w:vAlign w:val="center"/>
          </w:tcPr>
          <w:p w14:paraId="1B6CDE6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2CF048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饮水设备</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266FA2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台</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8DD885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BE889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02CFA0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F499DB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10" w:type="pct"/>
            <w:vMerge w:val="continue"/>
            <w:tcBorders>
              <w:left w:val="single" w:color="000000" w:sz="4" w:space="0"/>
              <w:right w:val="single" w:color="000000" w:sz="4" w:space="0"/>
            </w:tcBorders>
            <w:noWrap/>
            <w:vAlign w:val="center"/>
          </w:tcPr>
          <w:p w14:paraId="3FD2D5E2">
            <w:pPr>
              <w:jc w:val="center"/>
              <w:rPr>
                <w:rFonts w:hint="eastAsia" w:ascii="黑体" w:hAnsi="宋体" w:eastAsia="黑体" w:cs="黑体"/>
                <w:i w:val="0"/>
                <w:iCs w:val="0"/>
                <w:color w:val="000000" w:themeColor="text1"/>
                <w:sz w:val="22"/>
                <w:szCs w:val="22"/>
                <w:u w:val="none"/>
                <w14:textFill>
                  <w14:solidFill>
                    <w14:schemeClr w14:val="tx1"/>
                  </w14:solidFill>
                </w14:textFill>
              </w:rPr>
            </w:pPr>
          </w:p>
        </w:tc>
      </w:tr>
      <w:tr w14:paraId="68A5A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7" w:type="pct"/>
            <w:tcBorders>
              <w:top w:val="single" w:color="000000" w:sz="4" w:space="0"/>
              <w:left w:val="single" w:color="000000" w:sz="4" w:space="0"/>
              <w:bottom w:val="single" w:color="000000" w:sz="4" w:space="0"/>
              <w:right w:val="nil"/>
            </w:tcBorders>
            <w:noWrap/>
            <w:vAlign w:val="center"/>
          </w:tcPr>
          <w:p w14:paraId="50A7148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8</w:t>
            </w:r>
          </w:p>
        </w:tc>
        <w:tc>
          <w:tcPr>
            <w:tcW w:w="550" w:type="pct"/>
            <w:vMerge w:val="continue"/>
            <w:tcBorders>
              <w:left w:val="single" w:color="000000" w:sz="4" w:space="0"/>
              <w:right w:val="single" w:color="000000" w:sz="4" w:space="0"/>
            </w:tcBorders>
            <w:noWrap w:val="0"/>
            <w:vAlign w:val="center"/>
          </w:tcPr>
          <w:p w14:paraId="7CC0F6D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5A5F38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储物柜（高2.05cm*宽60cm，深度80cm）8个门</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7C3364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5E4229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71380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190</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44F29C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673189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190间</w:t>
            </w:r>
          </w:p>
        </w:tc>
        <w:tc>
          <w:tcPr>
            <w:tcW w:w="610" w:type="pct"/>
            <w:vMerge w:val="continue"/>
            <w:tcBorders>
              <w:left w:val="single" w:color="000000" w:sz="4" w:space="0"/>
              <w:right w:val="single" w:color="000000" w:sz="4" w:space="0"/>
            </w:tcBorders>
            <w:noWrap/>
            <w:vAlign w:val="center"/>
          </w:tcPr>
          <w:p w14:paraId="4A72F48F">
            <w:pPr>
              <w:jc w:val="center"/>
              <w:rPr>
                <w:rFonts w:hint="eastAsia" w:ascii="黑体" w:hAnsi="宋体" w:eastAsia="黑体" w:cs="黑体"/>
                <w:i w:val="0"/>
                <w:iCs w:val="0"/>
                <w:color w:val="000000" w:themeColor="text1"/>
                <w:sz w:val="22"/>
                <w:szCs w:val="22"/>
                <w:u w:val="none"/>
                <w14:textFill>
                  <w14:solidFill>
                    <w14:schemeClr w14:val="tx1"/>
                  </w14:solidFill>
                </w14:textFill>
              </w:rPr>
            </w:pPr>
          </w:p>
        </w:tc>
      </w:tr>
      <w:tr w14:paraId="5A78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57" w:type="pct"/>
            <w:tcBorders>
              <w:top w:val="single" w:color="000000" w:sz="4" w:space="0"/>
              <w:left w:val="single" w:color="000000" w:sz="4" w:space="0"/>
              <w:bottom w:val="single" w:color="000000" w:sz="4" w:space="0"/>
              <w:right w:val="nil"/>
            </w:tcBorders>
            <w:noWrap/>
            <w:vAlign w:val="center"/>
          </w:tcPr>
          <w:p w14:paraId="6580E2B4">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550" w:type="pct"/>
            <w:vMerge w:val="continue"/>
            <w:tcBorders>
              <w:left w:val="single" w:color="000000" w:sz="4" w:space="0"/>
              <w:bottom w:val="single" w:color="000000" w:sz="4" w:space="0"/>
              <w:right w:val="single" w:color="000000" w:sz="4" w:space="0"/>
            </w:tcBorders>
            <w:noWrap w:val="0"/>
            <w:vAlign w:val="center"/>
          </w:tcPr>
          <w:p w14:paraId="154506D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017" w:type="pct"/>
            <w:tcBorders>
              <w:top w:val="single" w:color="000000" w:sz="4" w:space="0"/>
              <w:left w:val="single" w:color="000000" w:sz="4" w:space="0"/>
              <w:bottom w:val="single" w:color="000000" w:sz="4" w:space="0"/>
              <w:right w:val="single" w:color="000000" w:sz="4" w:space="0"/>
            </w:tcBorders>
            <w:noWrap w:val="0"/>
            <w:vAlign w:val="center"/>
          </w:tcPr>
          <w:p w14:paraId="1D33F0E7">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主席台、智慧黑板</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57A6DEC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套</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68FD00A1">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C36202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1</w:t>
            </w:r>
          </w:p>
        </w:tc>
        <w:tc>
          <w:tcPr>
            <w:tcW w:w="647" w:type="pct"/>
            <w:tcBorders>
              <w:top w:val="single" w:color="000000" w:sz="4" w:space="0"/>
              <w:left w:val="single" w:color="000000" w:sz="4" w:space="0"/>
              <w:bottom w:val="single" w:color="000000" w:sz="4" w:space="0"/>
              <w:right w:val="single" w:color="000000" w:sz="4" w:space="0"/>
            </w:tcBorders>
            <w:noWrap/>
            <w:vAlign w:val="center"/>
          </w:tcPr>
          <w:p w14:paraId="207451A3">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744" w:type="pct"/>
            <w:tcBorders>
              <w:top w:val="single" w:color="000000" w:sz="4" w:space="0"/>
              <w:left w:val="single" w:color="000000" w:sz="4" w:space="0"/>
              <w:bottom w:val="single" w:color="000000" w:sz="4" w:space="0"/>
              <w:right w:val="single" w:color="000000" w:sz="4" w:space="0"/>
            </w:tcBorders>
            <w:noWrap/>
            <w:vAlign w:val="center"/>
          </w:tcPr>
          <w:p w14:paraId="1BCFE88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610" w:type="pct"/>
            <w:vMerge w:val="continue"/>
            <w:tcBorders>
              <w:left w:val="single" w:color="000000" w:sz="4" w:space="0"/>
              <w:bottom w:val="single" w:color="000000" w:sz="4" w:space="0"/>
              <w:right w:val="single" w:color="000000" w:sz="4" w:space="0"/>
            </w:tcBorders>
            <w:noWrap/>
            <w:vAlign w:val="center"/>
          </w:tcPr>
          <w:p w14:paraId="4608E0F5">
            <w:pPr>
              <w:jc w:val="center"/>
              <w:rPr>
                <w:rFonts w:hint="eastAsia" w:ascii="黑体" w:hAnsi="宋体" w:eastAsia="黑体" w:cs="黑体"/>
                <w:i w:val="0"/>
                <w:iCs w:val="0"/>
                <w:color w:val="000000" w:themeColor="text1"/>
                <w:sz w:val="22"/>
                <w:szCs w:val="22"/>
                <w:u w:val="none"/>
                <w14:textFill>
                  <w14:solidFill>
                    <w14:schemeClr w14:val="tx1"/>
                  </w14:solidFill>
                </w14:textFill>
              </w:rPr>
            </w:pPr>
          </w:p>
        </w:tc>
      </w:tr>
    </w:tbl>
    <w:p w14:paraId="72A9B8B4">
      <w:pPr>
        <w:rPr>
          <w:color w:val="000000" w:themeColor="text1"/>
          <w14:textFill>
            <w14:solidFill>
              <w14:schemeClr w14:val="tx1"/>
            </w14:solidFill>
          </w14:textFill>
        </w:rPr>
      </w:pPr>
    </w:p>
    <w:p w14:paraId="44FC2DD4">
      <w:pPr>
        <w:rPr>
          <w:color w:val="000000" w:themeColor="text1"/>
          <w14:textFill>
            <w14:solidFill>
              <w14:schemeClr w14:val="tx1"/>
            </w14:solidFill>
          </w14:textFill>
        </w:rPr>
      </w:pPr>
    </w:p>
    <w:p w14:paraId="0761FDE7">
      <w:pPr>
        <w:rPr>
          <w:color w:val="000000" w:themeColor="text1"/>
          <w14:textFill>
            <w14:solidFill>
              <w14:schemeClr w14:val="tx1"/>
            </w14:solidFill>
          </w14:textFill>
        </w:rPr>
      </w:pPr>
    </w:p>
    <w:p w14:paraId="168110DB">
      <w:pPr>
        <w:rPr>
          <w:color w:val="000000" w:themeColor="text1"/>
          <w14:textFill>
            <w14:solidFill>
              <w14:schemeClr w14:val="tx1"/>
            </w14:solidFill>
          </w14:textFill>
        </w:rPr>
      </w:pPr>
    </w:p>
    <w:p w14:paraId="42147884">
      <w:pPr>
        <w:rPr>
          <w:color w:val="000000" w:themeColor="text1"/>
          <w14:textFill>
            <w14:solidFill>
              <w14:schemeClr w14:val="tx1"/>
            </w14:solidFill>
          </w14:textFill>
        </w:rPr>
      </w:pPr>
    </w:p>
    <w:p w14:paraId="6B4C8130">
      <w:pPr>
        <w:rPr>
          <w:color w:val="000000" w:themeColor="text1"/>
          <w14:textFill>
            <w14:solidFill>
              <w14:schemeClr w14:val="tx1"/>
            </w14:solidFill>
          </w14:textFill>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38"/>
        <w:gridCol w:w="8614"/>
        <w:gridCol w:w="598"/>
        <w:gridCol w:w="884"/>
        <w:gridCol w:w="1321"/>
        <w:gridCol w:w="1321"/>
      </w:tblGrid>
      <w:tr w14:paraId="0BCB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232FB327">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黄南州第四民族高级中学（合班教室椅子）配备清单</w:t>
            </w:r>
          </w:p>
        </w:tc>
      </w:tr>
      <w:tr w14:paraId="14F5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D03742">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ECA193">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E16A24">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5B4264">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E56EC7">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77AA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BF425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总价（元）</w:t>
            </w:r>
          </w:p>
        </w:tc>
      </w:tr>
      <w:tr w14:paraId="4980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9A2A9DA">
            <w:pPr>
              <w:keepNext w:val="0"/>
              <w:keepLines w:val="0"/>
              <w:widowControl/>
              <w:suppressLineNumbers w:val="0"/>
              <w:jc w:val="center"/>
              <w:textAlignment w:val="center"/>
              <w:rPr>
                <w:rFonts w:ascii="Arial" w:hAnsi="Arial" w:eastAsia="宋体"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3F35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合班教室椅子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3AB84">
            <w:pPr>
              <w:keepNext w:val="0"/>
              <w:keepLines w:val="0"/>
              <w:widowControl/>
              <w:numPr>
                <w:ilvl w:val="0"/>
                <w:numId w:val="0"/>
              </w:numPr>
              <w:suppressLineNumbers w:val="0"/>
              <w:jc w:val="left"/>
              <w:textAlignment w:val="cente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pPr>
          </w:p>
          <w:p w14:paraId="1BFA755D">
            <w:pPr>
              <w:keepNext w:val="0"/>
              <w:keepLines w:val="0"/>
              <w:widowControl/>
              <w:numPr>
                <w:ilvl w:val="0"/>
                <w:numId w:val="1"/>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规格: </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 xml:space="preserve">545W*855D(含写字板）*900H（±10mm）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、整体构架：固定连体，座位带扶手，座板重力自动回位，无声响。</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、站脚：采用铝合金材料经模具一体压铸成型，高度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mm，宽度50mm，壁厚不低于4mm，表面作防氧化处理后经高温喷涂处理,附着力强， 抗冲击、耐腐蚀、不生锈、不褪色、经久耐用；固定螺丝可根据地面情况特定长度，外盖2个螺丝盖，防尘、安全、美观。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、椅背：内部采用10mm多层板 旋切木皮经模具热压成型并双面压防火板,并经环保油漆和环保胶粘接，防潮、耐用、不褪色；框架采用 钢板经模具加工成型后</w:t>
            </w:r>
            <w:bookmarkStart w:id="0" w:name="_GoBack"/>
            <w:bookmarkEnd w:id="0"/>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焊接而成.背框横条采用1.5mm 钢板经模压型，表面作防锈防氧化处理后，高温喷涂处理；软包靠背：采用环保胶水粘贴一层厚度为30毫米的高密度海绵，外扪高档阻燃面料。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、椅座：内部采用不小于15mm多层板 旋切木皮经模具热压成型并双面压防火板，采用环保胶粘接，防潮耐用、不褪色；软包坐垫：在实木多层板上面采用环保胶水粘贴一层厚度为30mm厚的密度海绵，外扪高档阻燃面料，面料加工成枕套形式，下面用拉链固定，具有易拆卸，易清洗功能；座板与铝合金角码经2个M8圆柱头六角螺丝采用穿透式连接，美观牢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、写字板：采用固定式写字板，面板采用刨花板经模具热压成型，面贴榉木皮或高密度防火板，厚度25mm，长度480mm，宽度300mm，PVC封边而成，耐用不褪色。</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、书网：采用 φ5×φ3mm冷拉钢丝、表面经静电喷涂处理；书篓内腔宽度不小于95mm，方便放取书物，并采用4颗螺丝固定于台面板下方，安全牢固。</w:t>
            </w:r>
          </w:p>
          <w:p w14:paraId="3774196A">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8、每套200个，共计600个。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69CE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075DC9">
            <w:pPr>
              <w:keepNext w:val="0"/>
              <w:keepLines w:val="0"/>
              <w:widowControl/>
              <w:suppressLineNumbers w:val="0"/>
              <w:jc w:val="center"/>
              <w:textAlignment w:val="center"/>
              <w:rPr>
                <w:rFonts w:hint="default" w:ascii="Arial" w:hAnsi="Arial" w:eastAsia="宋体" w:cs="Arial"/>
                <w:i w:val="0"/>
                <w:iCs w:val="0"/>
                <w:color w:val="000000" w:themeColor="text1"/>
                <w:sz w:val="20"/>
                <w:szCs w:val="20"/>
                <w:u w:val="none"/>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303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B706E">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1E4E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D52D9C">
            <w:pPr>
              <w:keepNext w:val="0"/>
              <w:keepLines w:val="0"/>
              <w:widowControl/>
              <w:suppressLineNumbers w:val="0"/>
              <w:jc w:val="center"/>
              <w:textAlignment w:val="center"/>
              <w:rPr>
                <w:rFonts w:hint="default" w:ascii="Arial" w:hAnsi="Arial" w:eastAsia="宋体" w:cs="Arial"/>
                <w:b/>
                <w:bCs/>
                <w:i w:val="0"/>
                <w:iCs w:val="0"/>
                <w:color w:val="000000" w:themeColor="text1"/>
                <w:sz w:val="19"/>
                <w:szCs w:val="19"/>
                <w:u w:val="none"/>
                <w14:textFill>
                  <w14:solidFill>
                    <w14:schemeClr w14:val="tx1"/>
                  </w14:solidFill>
                </w14:textFill>
              </w:rPr>
            </w:pPr>
            <w:r>
              <w:rPr>
                <w:rFonts w:hint="default" w:ascii="Arial" w:hAnsi="Arial" w:eastAsia="宋体" w:cs="Arial"/>
                <w:b/>
                <w:bCs/>
                <w:i w:val="0"/>
                <w:iCs w:val="0"/>
                <w:color w:val="000000" w:themeColor="text1"/>
                <w:kern w:val="0"/>
                <w:sz w:val="19"/>
                <w:szCs w:val="19"/>
                <w:u w:val="none"/>
                <w:lang w:val="en-US" w:eastAsia="zh-CN" w:bidi="ar"/>
                <w14:textFill>
                  <w14:solidFill>
                    <w14:schemeClr w14:val="tx1"/>
                  </w14:solidFill>
                </w14:textFill>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44FB8F1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B52B7">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0A4C80">
            <w:pP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C82FDD">
            <w:pPr>
              <w:keepNext w:val="0"/>
              <w:keepLines w:val="0"/>
              <w:widowControl/>
              <w:suppressLineNumbers w:val="0"/>
              <w:jc w:val="center"/>
              <w:textAlignment w:val="center"/>
              <w:rPr>
                <w:rFonts w:hint="default" w:ascii="宋体" w:hAnsi="宋体" w:eastAsia="宋体" w:cs="宋体"/>
                <w:b/>
                <w:bCs/>
                <w:i w:val="0"/>
                <w:iCs w:val="0"/>
                <w:color w:val="000000" w:themeColor="text1"/>
                <w:sz w:val="22"/>
                <w:szCs w:val="22"/>
                <w:u w:val="none"/>
                <w:lang w:val="en-US"/>
                <w14:textFill>
                  <w14:solidFill>
                    <w14:schemeClr w14:val="tx1"/>
                  </w14:solidFill>
                </w14:textFill>
              </w:rPr>
            </w:pPr>
          </w:p>
        </w:tc>
      </w:tr>
    </w:tbl>
    <w:p w14:paraId="5B2206A6">
      <w:pPr>
        <w:rPr>
          <w:b/>
          <w:bCs/>
          <w:color w:val="000000" w:themeColor="text1"/>
          <w14:textFill>
            <w14:solidFill>
              <w14:schemeClr w14:val="tx1"/>
            </w14:solidFill>
          </w14:textFill>
        </w:rPr>
      </w:pPr>
    </w:p>
    <w:p w14:paraId="5C10BEDD">
      <w:pPr>
        <w:rPr>
          <w:b/>
          <w:bCs/>
          <w:color w:val="000000" w:themeColor="text1"/>
          <w14:textFill>
            <w14:solidFill>
              <w14:schemeClr w14:val="tx1"/>
            </w14:solidFill>
          </w14:textFill>
        </w:rPr>
      </w:pPr>
    </w:p>
    <w:tbl>
      <w:tblPr>
        <w:tblStyle w:val="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797"/>
        <w:gridCol w:w="8336"/>
        <w:gridCol w:w="598"/>
        <w:gridCol w:w="884"/>
        <w:gridCol w:w="1157"/>
        <w:gridCol w:w="1706"/>
      </w:tblGrid>
      <w:tr w14:paraId="75C5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76" w:type="dxa"/>
            <w:gridSpan w:val="7"/>
            <w:tcBorders>
              <w:top w:val="single" w:color="000000" w:sz="4" w:space="0"/>
              <w:left w:val="single" w:color="000000" w:sz="4" w:space="0"/>
              <w:bottom w:val="single" w:color="000000" w:sz="4" w:space="0"/>
              <w:right w:val="single" w:color="000000" w:sz="4" w:space="0"/>
            </w:tcBorders>
            <w:noWrap/>
            <w:vAlign w:val="center"/>
          </w:tcPr>
          <w:p w14:paraId="62CC94A4">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黄南州第四民族高级中学（阶梯教室椅子）配备清单</w:t>
            </w:r>
          </w:p>
        </w:tc>
      </w:tr>
      <w:tr w14:paraId="20A5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8" w:type="dxa"/>
            <w:tcBorders>
              <w:top w:val="single" w:color="000000" w:sz="4" w:space="0"/>
              <w:left w:val="single" w:color="000000" w:sz="4" w:space="0"/>
              <w:bottom w:val="single" w:color="000000" w:sz="4" w:space="0"/>
              <w:right w:val="single" w:color="000000" w:sz="4" w:space="0"/>
            </w:tcBorders>
            <w:noWrap/>
            <w:vAlign w:val="center"/>
          </w:tcPr>
          <w:p w14:paraId="208343D6">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编号</w:t>
            </w:r>
          </w:p>
        </w:tc>
        <w:tc>
          <w:tcPr>
            <w:tcW w:w="797" w:type="dxa"/>
            <w:tcBorders>
              <w:top w:val="single" w:color="000000" w:sz="4" w:space="0"/>
              <w:left w:val="single" w:color="000000" w:sz="4" w:space="0"/>
              <w:bottom w:val="single" w:color="000000" w:sz="4" w:space="0"/>
              <w:right w:val="single" w:color="000000" w:sz="4" w:space="0"/>
            </w:tcBorders>
            <w:noWrap/>
            <w:vAlign w:val="center"/>
          </w:tcPr>
          <w:p w14:paraId="52A1F019">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名称</w:t>
            </w:r>
          </w:p>
        </w:tc>
        <w:tc>
          <w:tcPr>
            <w:tcW w:w="8336" w:type="dxa"/>
            <w:tcBorders>
              <w:top w:val="single" w:color="000000" w:sz="4" w:space="0"/>
              <w:left w:val="single" w:color="000000" w:sz="4" w:space="0"/>
              <w:bottom w:val="single" w:color="000000" w:sz="4" w:space="0"/>
              <w:right w:val="single" w:color="000000" w:sz="4" w:space="0"/>
            </w:tcBorders>
            <w:noWrap/>
            <w:vAlign w:val="center"/>
          </w:tcPr>
          <w:p w14:paraId="7F65AE14">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规格及参数</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0CA9E118">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单位</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08A19BE4">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标配 数</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227E581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单价（元）</w:t>
            </w: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42ECE1F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总价（元）</w:t>
            </w:r>
          </w:p>
        </w:tc>
      </w:tr>
      <w:tr w14:paraId="6EA1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2"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A1DF1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5BB88E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阶梯教室椅子</w:t>
            </w:r>
          </w:p>
        </w:tc>
        <w:tc>
          <w:tcPr>
            <w:tcW w:w="8336" w:type="dxa"/>
            <w:tcBorders>
              <w:top w:val="single" w:color="000000" w:sz="4" w:space="0"/>
              <w:left w:val="single" w:color="000000" w:sz="4" w:space="0"/>
              <w:bottom w:val="single" w:color="000000" w:sz="4" w:space="0"/>
              <w:right w:val="single" w:color="000000" w:sz="4" w:space="0"/>
            </w:tcBorders>
            <w:noWrap w:val="0"/>
            <w:vAlign w:val="center"/>
          </w:tcPr>
          <w:p w14:paraId="1BAC2FF8">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尺寸规格：580W*740D*1020H（±10mm）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1、背外板：采用 高强度曲木夹板经热压成型，外层贴实木皮，表面油环保聚氨酯漆，厚度15mm；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2、背包：外形根据人机工程学人体曲线设计，内置夹板加海绵结构，海绵采用 原料模塑成型的冷发泡高密度聚氨脂定型海棉，表观密度为50±5 Kg/m³，为确保座背的舒适柔软，外覆专业座椅 麻绒面料，并内置高强度钢制支撑结构，厚度3mm；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3、扶手面：扶手面选用榉木或橡胶木，尾部为鸭嘴型设计，方便联排时不影响扶手面打开，设计感舒适，表面油环保聚氨酯漆，五底三面工艺，厚</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美观典雅,宽度80mm.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4、座包：外形根据人机工程学人体曲线设计，采用 原料模塑成型的冷发泡高密度聚氨脂定型海棉，表观密度为60±5 Kg /m³，确保座背的舒适柔软，外覆专业座椅 麻绒布料，使坐感更加舒适，座框架采用（1.5mm厚） 冷轧钢板，经模具冲压焊接组合成型，铁框+夹板结构，摒弃了市场上依然大范围使用的木框+夹板结构，承托力更强，不易变形断裂，更坚固耐用；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5、座外板：采用多层硬木成型板，常规厚度15mm，表面压木皮，经高周波，高压制成，承托力强，抗变形，表面油环保聚氨酯漆，并附独特蜂窝式吸音气孔，整体吸音率0.5，全场能在0.1秒内消除回音，保证座椅的良好透气性能和整个会场无噪音。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6、站脚：扶手框架采用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mm厚度的A级钢板冲压件并采取二氧化碳保护焊接而成，两侧采用 密度板覆薄海棉包布装饰，内嵌于扶手框架内，美观牢固；站管采用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mm厚度的A级方管，尺寸规格为40mm*80mm，并与320mm*70mm的脚底板焊接成型。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7、写字板：采用折叠隐藏式机构，弃用了市场上传统模具压铸成型的铝合金支架、采用新型直接焊接成型链接件Φ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心冷拉圆铁支架配焊接3mm厚的冷轧钢托板，从而达到写字板支架、链接件永无松动、变形现象，写字板从扶手框内打开后，写字板与扶手面打开后板面可根据个人需求调换到35°，使人坐上座椅上真正达到人体舒适学；面板采用注塑封边三胺板，带笔槽设计，美观便利，承重不小于50 Kg；</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8、面料：采用 专用座椅麻绒布料，耐磨、不褪色，多色选择，可根据客户要求进行3M(防潮、防尘、防污)处理，可加工阻燃功能。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9、回位机构：采用弹簧加阻尼器自动回复装置，使椅座能缓慢自动复位，回位轻盈，无杂音，零故障。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10、固定方式：固定方式采用M8膨胀螺丝+M12膨胀胶固定到地面，固定螺栓点采用了重力设计、隐避技术隐藏在地脚内部，外封地脚帽，无积尘，整体采用喷塑工艺，美观耐用。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11、所有五金件均经打磨、抛光、除锈、酸洗、磷化、静电喷粉、高温锔炉等工序处理。</w:t>
            </w:r>
          </w:p>
          <w:p w14:paraId="7B458CE3">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1套为350个椅子。</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7CD34BF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6F3F4BA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0D00F5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06A007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14:textFill>
                  <w14:solidFill>
                    <w14:schemeClr w14:val="tx1"/>
                  </w14:solidFill>
                </w14:textFill>
              </w:rPr>
            </w:pPr>
          </w:p>
        </w:tc>
      </w:tr>
      <w:tr w14:paraId="09CD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69D311F">
            <w:pPr>
              <w:keepNext w:val="0"/>
              <w:keepLines w:val="0"/>
              <w:widowControl/>
              <w:suppressLineNumbers w:val="0"/>
              <w:jc w:val="center"/>
              <w:textAlignment w:val="center"/>
              <w:rPr>
                <w:rFonts w:hint="default" w:ascii="Arial" w:hAnsi="Arial" w:eastAsia="宋体" w:cs="Arial"/>
                <w:b/>
                <w:bCs/>
                <w:i w:val="0"/>
                <w:iCs w:val="0"/>
                <w:color w:val="000000" w:themeColor="text1"/>
                <w:sz w:val="19"/>
                <w:szCs w:val="19"/>
                <w:u w:val="none"/>
                <w14:textFill>
                  <w14:solidFill>
                    <w14:schemeClr w14:val="tx1"/>
                  </w14:solidFill>
                </w14:textFill>
              </w:rPr>
            </w:pPr>
            <w:r>
              <w:rPr>
                <w:rFonts w:hint="default" w:ascii="Arial" w:hAnsi="Arial" w:eastAsia="宋体" w:cs="Arial"/>
                <w:b/>
                <w:bCs/>
                <w:i w:val="0"/>
                <w:iCs w:val="0"/>
                <w:color w:val="000000" w:themeColor="text1"/>
                <w:kern w:val="0"/>
                <w:sz w:val="19"/>
                <w:szCs w:val="19"/>
                <w:u w:val="none"/>
                <w:lang w:val="en-US" w:eastAsia="zh-CN" w:bidi="ar"/>
                <w14:textFill>
                  <w14:solidFill>
                    <w14:schemeClr w14:val="tx1"/>
                  </w14:solidFill>
                </w14:textFill>
              </w:rPr>
              <w:t>2</w:t>
            </w:r>
          </w:p>
        </w:tc>
        <w:tc>
          <w:tcPr>
            <w:tcW w:w="9731" w:type="dxa"/>
            <w:gridSpan w:val="3"/>
            <w:tcBorders>
              <w:top w:val="single" w:color="000000" w:sz="4" w:space="0"/>
              <w:left w:val="single" w:color="000000" w:sz="4" w:space="0"/>
              <w:bottom w:val="single" w:color="000000" w:sz="4" w:space="0"/>
              <w:right w:val="single" w:color="000000" w:sz="4" w:space="0"/>
            </w:tcBorders>
            <w:noWrap/>
            <w:vAlign w:val="center"/>
          </w:tcPr>
          <w:p w14:paraId="0FE2496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4303C1EC">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57" w:type="dxa"/>
            <w:tcBorders>
              <w:top w:val="single" w:color="000000" w:sz="4" w:space="0"/>
              <w:left w:val="single" w:color="000000" w:sz="4" w:space="0"/>
              <w:bottom w:val="single" w:color="000000" w:sz="4" w:space="0"/>
              <w:right w:val="single" w:color="000000" w:sz="4" w:space="0"/>
            </w:tcBorders>
            <w:noWrap/>
            <w:vAlign w:val="center"/>
          </w:tcPr>
          <w:p w14:paraId="1C708917">
            <w:pP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06" w:type="dxa"/>
            <w:tcBorders>
              <w:top w:val="single" w:color="000000" w:sz="4" w:space="0"/>
              <w:left w:val="single" w:color="000000" w:sz="4" w:space="0"/>
              <w:bottom w:val="single" w:color="000000" w:sz="4" w:space="0"/>
              <w:right w:val="single" w:color="000000" w:sz="4" w:space="0"/>
            </w:tcBorders>
            <w:noWrap/>
            <w:vAlign w:val="center"/>
          </w:tcPr>
          <w:p w14:paraId="18F39A17">
            <w:pPr>
              <w:keepNext w:val="0"/>
              <w:keepLines w:val="0"/>
              <w:widowControl/>
              <w:suppressLineNumbers w:val="0"/>
              <w:jc w:val="center"/>
              <w:textAlignment w:val="center"/>
              <w:rPr>
                <w:rFonts w:hint="default" w:ascii="宋体" w:hAnsi="宋体" w:eastAsia="宋体" w:cs="宋体"/>
                <w:b/>
                <w:bCs/>
                <w:i w:val="0"/>
                <w:iCs w:val="0"/>
                <w:color w:val="000000" w:themeColor="text1"/>
                <w:sz w:val="22"/>
                <w:szCs w:val="22"/>
                <w:u w:val="none"/>
                <w:lang w:val="en-US"/>
                <w14:textFill>
                  <w14:solidFill>
                    <w14:schemeClr w14:val="tx1"/>
                  </w14:solidFill>
                </w14:textFill>
              </w:rPr>
            </w:pPr>
          </w:p>
        </w:tc>
      </w:tr>
    </w:tbl>
    <w:p w14:paraId="3596CD0E">
      <w:pPr>
        <w:rPr>
          <w:b/>
          <w:bCs/>
          <w:color w:val="000000" w:themeColor="text1"/>
          <w14:textFill>
            <w14:solidFill>
              <w14:schemeClr w14:val="tx1"/>
            </w14:solidFill>
          </w14:textFill>
        </w:rPr>
      </w:pPr>
    </w:p>
    <w:p w14:paraId="3D41E7DF">
      <w:pPr>
        <w:rPr>
          <w:b/>
          <w:bCs/>
          <w:color w:val="000000" w:themeColor="text1"/>
          <w14:textFill>
            <w14:solidFill>
              <w14:schemeClr w14:val="tx1"/>
            </w14:solidFill>
          </w14:textFill>
        </w:rPr>
      </w:pPr>
    </w:p>
    <w:p w14:paraId="2F89A455">
      <w:pPr>
        <w:rPr>
          <w:b/>
          <w:bCs/>
          <w:color w:val="000000" w:themeColor="text1"/>
          <w14:textFill>
            <w14:solidFill>
              <w14:schemeClr w14:val="tx1"/>
            </w14:solidFill>
          </w14:textFill>
        </w:rPr>
      </w:pPr>
    </w:p>
    <w:p w14:paraId="20ECBFB1">
      <w:pPr>
        <w:rPr>
          <w:b/>
          <w:bCs/>
          <w:color w:val="000000" w:themeColor="text1"/>
          <w14:textFill>
            <w14:solidFill>
              <w14:schemeClr w14:val="tx1"/>
            </w14:solidFill>
          </w14:textFill>
        </w:rPr>
      </w:pPr>
    </w:p>
    <w:p w14:paraId="6F8F38C5">
      <w:pPr>
        <w:rPr>
          <w:b/>
          <w:bCs/>
          <w:color w:val="000000" w:themeColor="text1"/>
          <w14:textFill>
            <w14:solidFill>
              <w14:schemeClr w14:val="tx1"/>
            </w14:solidFill>
          </w14:textFill>
        </w:rPr>
      </w:pPr>
    </w:p>
    <w:p w14:paraId="21C20AA6">
      <w:pPr>
        <w:rPr>
          <w:b/>
          <w:bCs/>
          <w:color w:val="000000" w:themeColor="text1"/>
          <w14:textFill>
            <w14:solidFill>
              <w14:schemeClr w14:val="tx1"/>
            </w14:solidFill>
          </w14:textFill>
        </w:rPr>
      </w:pPr>
    </w:p>
    <w:p w14:paraId="757C1107">
      <w:pPr>
        <w:rPr>
          <w:b/>
          <w:bCs/>
          <w:color w:val="000000" w:themeColor="text1"/>
          <w14:textFill>
            <w14:solidFill>
              <w14:schemeClr w14:val="tx1"/>
            </w14:solidFill>
          </w14:textFill>
        </w:rPr>
      </w:pPr>
    </w:p>
    <w:p w14:paraId="048A914A">
      <w:pPr>
        <w:rPr>
          <w:b/>
          <w:bCs/>
          <w:color w:val="000000" w:themeColor="text1"/>
          <w14:textFill>
            <w14:solidFill>
              <w14:schemeClr w14:val="tx1"/>
            </w14:solidFill>
          </w14:textFill>
        </w:rPr>
      </w:pPr>
    </w:p>
    <w:p w14:paraId="38DA98E8">
      <w:pPr>
        <w:rPr>
          <w:b/>
          <w:bCs/>
          <w:color w:val="000000" w:themeColor="text1"/>
          <w14:textFill>
            <w14:solidFill>
              <w14:schemeClr w14:val="tx1"/>
            </w14:solidFill>
          </w14:textFill>
        </w:rPr>
      </w:pPr>
    </w:p>
    <w:p w14:paraId="767BC0B1">
      <w:pPr>
        <w:rPr>
          <w:b/>
          <w:bCs/>
          <w:color w:val="000000" w:themeColor="text1"/>
          <w14:textFill>
            <w14:solidFill>
              <w14:schemeClr w14:val="tx1"/>
            </w14:solidFill>
          </w14:textFill>
        </w:rPr>
      </w:pPr>
    </w:p>
    <w:p w14:paraId="33A225DC">
      <w:pPr>
        <w:rPr>
          <w:b/>
          <w:bCs/>
          <w:color w:val="000000" w:themeColor="text1"/>
          <w14:textFill>
            <w14:solidFill>
              <w14:schemeClr w14:val="tx1"/>
            </w14:solidFill>
          </w14:textFill>
        </w:rPr>
      </w:pPr>
    </w:p>
    <w:p w14:paraId="27865886">
      <w:pPr>
        <w:rPr>
          <w:b/>
          <w:bCs/>
          <w:color w:val="000000" w:themeColor="text1"/>
          <w14:textFill>
            <w14:solidFill>
              <w14:schemeClr w14:val="tx1"/>
            </w14:solidFill>
          </w14:textFill>
        </w:rPr>
      </w:pPr>
    </w:p>
    <w:p w14:paraId="22853D79">
      <w:pPr>
        <w:rPr>
          <w:b/>
          <w:bCs/>
          <w:color w:val="000000" w:themeColor="text1"/>
          <w14:textFill>
            <w14:solidFill>
              <w14:schemeClr w14:val="tx1"/>
            </w14:solidFill>
          </w14:textFill>
        </w:rPr>
      </w:pPr>
    </w:p>
    <w:tbl>
      <w:tblPr>
        <w:tblStyle w:val="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941"/>
        <w:gridCol w:w="8413"/>
        <w:gridCol w:w="598"/>
        <w:gridCol w:w="884"/>
        <w:gridCol w:w="1321"/>
        <w:gridCol w:w="1321"/>
      </w:tblGrid>
      <w:tr w14:paraId="3294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5EA55CE2">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黄南州第四民族高级中学（学生课桌凳）配备清单</w:t>
            </w:r>
          </w:p>
        </w:tc>
      </w:tr>
      <w:tr w14:paraId="4AB7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D85FDA">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C54AC">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AC097">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165DF">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B505C">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DC494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6327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总价（元）</w:t>
            </w:r>
          </w:p>
        </w:tc>
      </w:tr>
      <w:tr w14:paraId="6586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C6995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42E3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学生课桌凳</w:t>
            </w:r>
          </w:p>
        </w:tc>
        <w:tc>
          <w:tcPr>
            <w:tcW w:w="8413" w:type="dxa"/>
            <w:tcBorders>
              <w:top w:val="single" w:color="000000" w:sz="4" w:space="0"/>
              <w:left w:val="single" w:color="000000" w:sz="4" w:space="0"/>
              <w:bottom w:val="single" w:color="000000" w:sz="4" w:space="0"/>
              <w:right w:val="single" w:color="000000" w:sz="4" w:space="0"/>
            </w:tcBorders>
            <w:noWrap w:val="0"/>
            <w:vAlign w:val="top"/>
          </w:tcPr>
          <w:p w14:paraId="7502174B">
            <w:pPr>
              <w:keepNext w:val="0"/>
              <w:keepLines w:val="0"/>
              <w:widowControl/>
              <w:suppressLineNumbers w:val="0"/>
              <w:jc w:val="left"/>
              <w:textAlignment w:val="top"/>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课桌材质：面木纹板面深灰色包边，架绿色，规格（mm）600×</w:t>
            </w: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450</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640-760，（±10mm）板厚20，高频热压成型多层胶合板，桌斗（规格mm）：450×300×130，厚度≥0.8的冷轧钢板一次成型、桌钢架要求：材质及形状：椭圆形钢管，组合焊接而成，采用二氧化碳保护焊焊接全为满焊。尺寸：升降管采用30mm×60mm×1.5mm扁圆形焊管，底脚管采用30 mm×60mm×1.5mmD扁圆焊管,桌子横档25*50*1.5mm扁圆管，桌子搁脚板：采用PP材料注塑成型，搁脚板尺寸为长度310mm，宽度250mm。与桌子横档焊接。挂钩：书箱左右两侧得需各有Φ5个实心钢筋挂钩设计。在静止状态下可以承载20 Kg的挂物承重。午休课椅需要的功能：产品通过坐垫与靠背之间的棘轮机构实现靠背后倒150°的躺椅形状。同时展开桌子大搁脚板实现午休功能。翻起靠背至92°，同时收起搁脚板，实现正常课椅功能。各部件的要求 靠背的要求：采用聚丙烯PP注塑成型，靠背尺寸高度400mm宽度440mm。靠背的面需要有符合人体工程的弧面，弧面深度不能大于20mm。并有后倾的角度，当调节到座椅姿态时与座垫形成110°的坐姿角度。坐垫的要求：采用聚丙烯PP注塑成型，坐垫尺寸长度410mm宽度420mm，表面有防滑皮纹。靠背坐垫连接需要通过一个可以翻转角度的棘轮，棘轮需要承受80 Kg的压力不脱开，棘轮机构可以实现两个角度的调节，150°为躺椅需要的角度，90°为正常课椅时需要的角度。棘轮机构与靠背链接采用铆接或者焊接的方式，保证链接牢固。椅子钢架：坐垫管采用20mm×30mm×1.5mm扁圆形焊管，升降管采用30mm×60mm×1.5mm扁圆形焊管，底脚管采用30 mm×60mm×1.2mm扁圆管,横档25*50*1.5mm扁圆管，靠背管采用20mm×30mm×1.5mm扁圆形焊管，椅架采用满焊接方式制作。脚垫要求：材质：采用全新PP工程塑料注塑成型，功能：底部止滑槽设计。可调节高度，高度根据学校要求并满足国标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70218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07CD5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F046C">
            <w:pPr>
              <w:keepNext w:val="0"/>
              <w:keepLines w:val="0"/>
              <w:widowControl/>
              <w:suppressLineNumbers w:val="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9B609">
            <w:pPr>
              <w:keepNext w:val="0"/>
              <w:keepLines w:val="0"/>
              <w:widowControl/>
              <w:suppressLineNumbers w:val="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p>
        </w:tc>
      </w:tr>
      <w:tr w14:paraId="5D84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FE6F68">
            <w:pPr>
              <w:keepNext w:val="0"/>
              <w:keepLines w:val="0"/>
              <w:widowControl/>
              <w:suppressLineNumbers w:val="0"/>
              <w:jc w:val="center"/>
              <w:textAlignment w:val="center"/>
              <w:rPr>
                <w:rFonts w:hint="default" w:ascii="Arial" w:hAnsi="Arial" w:eastAsia="宋体" w:cs="Arial"/>
                <w:b/>
                <w:bCs/>
                <w:i w:val="0"/>
                <w:iCs w:val="0"/>
                <w:color w:val="000000" w:themeColor="text1"/>
                <w:sz w:val="19"/>
                <w:szCs w:val="19"/>
                <w:u w:val="none"/>
                <w14:textFill>
                  <w14:solidFill>
                    <w14:schemeClr w14:val="tx1"/>
                  </w14:solidFill>
                </w14:textFill>
              </w:rPr>
            </w:pPr>
            <w:r>
              <w:rPr>
                <w:rFonts w:hint="default" w:ascii="Arial" w:hAnsi="Arial" w:eastAsia="宋体" w:cs="Arial"/>
                <w:b/>
                <w:bCs/>
                <w:i w:val="0"/>
                <w:iCs w:val="0"/>
                <w:color w:val="000000" w:themeColor="text1"/>
                <w:kern w:val="0"/>
                <w:sz w:val="19"/>
                <w:szCs w:val="19"/>
                <w:u w:val="none"/>
                <w:lang w:val="en-US" w:eastAsia="zh-CN" w:bidi="ar"/>
                <w14:textFill>
                  <w14:solidFill>
                    <w14:schemeClr w14:val="tx1"/>
                  </w14:solidFill>
                </w14:textFill>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3ED5A5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E0459C">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9A2522">
            <w:pP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F7186">
            <w:pPr>
              <w:keepNext w:val="0"/>
              <w:keepLines w:val="0"/>
              <w:widowControl/>
              <w:suppressLineNumbers w:val="0"/>
              <w:jc w:val="center"/>
              <w:textAlignment w:val="center"/>
              <w:rPr>
                <w:rFonts w:hint="default" w:ascii="宋体" w:hAnsi="宋体" w:eastAsia="宋体" w:cs="宋体"/>
                <w:b/>
                <w:bCs/>
                <w:i w:val="0"/>
                <w:iCs w:val="0"/>
                <w:color w:val="000000" w:themeColor="text1"/>
                <w:sz w:val="22"/>
                <w:szCs w:val="22"/>
                <w:u w:val="none"/>
                <w:lang w:val="en-US"/>
                <w14:textFill>
                  <w14:solidFill>
                    <w14:schemeClr w14:val="tx1"/>
                  </w14:solidFill>
                </w14:textFill>
              </w:rPr>
            </w:pPr>
          </w:p>
        </w:tc>
      </w:tr>
    </w:tbl>
    <w:p w14:paraId="4FCFE005">
      <w:pPr>
        <w:rPr>
          <w:b/>
          <w:bCs/>
          <w:color w:val="000000" w:themeColor="text1"/>
          <w14:textFill>
            <w14:solidFill>
              <w14:schemeClr w14:val="tx1"/>
            </w14:solidFill>
          </w14:textFill>
        </w:rPr>
      </w:pPr>
    </w:p>
    <w:p w14:paraId="1357B7FB">
      <w:pPr>
        <w:rPr>
          <w:b/>
          <w:bCs/>
          <w:color w:val="000000" w:themeColor="text1"/>
          <w14:textFill>
            <w14:solidFill>
              <w14:schemeClr w14:val="tx1"/>
            </w14:solidFill>
          </w14:textFill>
        </w:rPr>
      </w:pPr>
    </w:p>
    <w:p w14:paraId="5789F12B">
      <w:pPr>
        <w:rPr>
          <w:b/>
          <w:bCs/>
          <w:color w:val="000000" w:themeColor="text1"/>
          <w14:textFill>
            <w14:solidFill>
              <w14:schemeClr w14:val="tx1"/>
            </w14:solidFill>
          </w14:textFill>
        </w:rPr>
      </w:pPr>
    </w:p>
    <w:tbl>
      <w:tblPr>
        <w:tblStyle w:val="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41"/>
        <w:gridCol w:w="8403"/>
        <w:gridCol w:w="598"/>
        <w:gridCol w:w="884"/>
        <w:gridCol w:w="1321"/>
        <w:gridCol w:w="1431"/>
      </w:tblGrid>
      <w:tr w14:paraId="6127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144BC383">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黄南州第四民族高级中学（教师讲桌）配备清单</w:t>
            </w:r>
          </w:p>
        </w:tc>
      </w:tr>
      <w:tr w14:paraId="21F0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C78F31">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2BF8B9">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CCC883">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CE552">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89E6D">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E870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91945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总价（元）</w:t>
            </w:r>
          </w:p>
        </w:tc>
      </w:tr>
      <w:tr w14:paraId="7524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8790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F2B9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教师讲桌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14229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钢制讲台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尺寸：长1000*宽700*台面高920mm（±10mm）（后档条高1000mm）.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1.桌台面：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桌面采用优质木质耐划台面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，厚度18MM.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2.、钢制讲台：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柜体采用冷轧钢板，柜体钢板厚度≥0.6mm，讲台上面采用二个抽屉设计，抽屉有拉手及锁设计，下面储物柜设计二门对开，柜门有拉手及锁设计。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3.材料和工艺要求 ：所有钢材均采用优质钢,灰白色。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A807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F48E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43FA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2F3384">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735C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164352">
            <w:pPr>
              <w:keepNext w:val="0"/>
              <w:keepLines w:val="0"/>
              <w:widowControl/>
              <w:suppressLineNumbers w:val="0"/>
              <w:jc w:val="center"/>
              <w:textAlignment w:val="center"/>
              <w:rPr>
                <w:rFonts w:hint="default" w:ascii="Arial" w:hAnsi="Arial" w:eastAsia="宋体" w:cs="Arial"/>
                <w:b/>
                <w:bCs/>
                <w:i w:val="0"/>
                <w:iCs w:val="0"/>
                <w:color w:val="000000" w:themeColor="text1"/>
                <w:sz w:val="19"/>
                <w:szCs w:val="19"/>
                <w:u w:val="none"/>
                <w14:textFill>
                  <w14:solidFill>
                    <w14:schemeClr w14:val="tx1"/>
                  </w14:solidFill>
                </w14:textFill>
              </w:rPr>
            </w:pPr>
            <w:r>
              <w:rPr>
                <w:rFonts w:hint="default" w:ascii="Arial" w:hAnsi="Arial" w:eastAsia="宋体" w:cs="Arial"/>
                <w:b/>
                <w:bCs/>
                <w:i w:val="0"/>
                <w:iCs w:val="0"/>
                <w:color w:val="000000" w:themeColor="text1"/>
                <w:kern w:val="0"/>
                <w:sz w:val="19"/>
                <w:szCs w:val="19"/>
                <w:u w:val="none"/>
                <w:lang w:val="en-US" w:eastAsia="zh-CN" w:bidi="ar"/>
                <w14:textFill>
                  <w14:solidFill>
                    <w14:schemeClr w14:val="tx1"/>
                  </w14:solidFill>
                </w14:textFill>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029C41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4934F8">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E5406">
            <w:pP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5E058">
            <w:pPr>
              <w:keepNext w:val="0"/>
              <w:keepLines w:val="0"/>
              <w:widowControl/>
              <w:suppressLineNumbers w:val="0"/>
              <w:jc w:val="center"/>
              <w:textAlignment w:val="center"/>
              <w:rPr>
                <w:rFonts w:hint="default" w:ascii="宋体" w:hAnsi="宋体" w:eastAsia="宋体" w:cs="宋体"/>
                <w:b/>
                <w:bCs/>
                <w:i w:val="0"/>
                <w:iCs w:val="0"/>
                <w:color w:val="000000" w:themeColor="text1"/>
                <w:sz w:val="22"/>
                <w:szCs w:val="22"/>
                <w:u w:val="none"/>
                <w:lang w:val="en-US"/>
                <w14:textFill>
                  <w14:solidFill>
                    <w14:schemeClr w14:val="tx1"/>
                  </w14:solidFill>
                </w14:textFill>
              </w:rPr>
            </w:pPr>
          </w:p>
        </w:tc>
      </w:tr>
      <w:tr w14:paraId="7143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57C7EF74">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黄南州第四民族高级中学学生床(高低)配备清单</w:t>
            </w:r>
          </w:p>
        </w:tc>
      </w:tr>
      <w:tr w14:paraId="667E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3DBD1F">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38D58B">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48FAD">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37B8D">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ACD4C9">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1E35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740C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总价（ 元）</w:t>
            </w:r>
          </w:p>
        </w:tc>
      </w:tr>
      <w:tr w14:paraId="5F2A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F852D58">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9"/>
                <w:szCs w:val="19"/>
                <w:u w:val="none"/>
                <w14:textFill>
                  <w14:solidFill>
                    <w14:schemeClr w14:val="tx1"/>
                  </w14:solidFill>
                </w14:textFill>
              </w:rPr>
            </w:pP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AEE766">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9"/>
                <w:szCs w:val="19"/>
                <w:u w:val="none"/>
                <w14:textFill>
                  <w14:solidFill>
                    <w14:schemeClr w14:val="tx1"/>
                  </w14:solidFill>
                </w14:textFill>
              </w:rPr>
            </w:pP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学生床(高低)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C58C44">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19"/>
                <w:szCs w:val="19"/>
                <w:u w:val="none"/>
                <w14:textFill>
                  <w14:solidFill>
                    <w14:schemeClr w14:val="tx1"/>
                  </w14:solidFill>
                </w14:textFill>
              </w:rPr>
            </w:pP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1，床体外形尺寸为1900mm（高度）*2000mm（长度）*900mm（宽度）（±10mm）床体各配件均为螺丝加防松螺母链接。</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2，床梯采用上下内镶嵌式连接，三步爬梯，带钢板防滑踏步。</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3，所有五金配件表面电镀处理，防止老化。</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二，材质</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1，采用优质钢管经人工焊接成型；</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2，床立柱：采用优质冷轧钢管经二氧化碳保护焊焊接而成，立柱采用方形钢管，材料厚度≥1.5mm，立柱两端采用环保工程塑料封闭处理。</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3，床横梁：采用≥1.5mm厚优质冷轧钢管二氧化碳保护焊焊接成型，其横梁两端采用不低于2mm长100mm以上连接件与床头连接，紧固件连接后不得有缝隙。</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4，床支撑：床体横撑5根，采用25mm*25mm*1.5mm方形钢管均匀排布焊接。</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5，护栏：主体采用φ20mm*1.5mm优质圆形钢管弯制而成，长度为1300mm，高度为300mm。护栏中间采用φ20mm*1.2mm圆管均匀排布焊接加固。</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6，床头栏：采用25mm*25mm*1.5mm优质方形钢管制作，与床头梁连接成“目”字形，护栏整体高度为215mm。</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7，床梯：上下铺连接式3步爬梯，支架采用25mm*25mm*1.5mm优质钢管制作，脚踏板采用300mm*50mm*25mm*1.5mm厚优质冷轧钢板经模压而成，踏步横档为20mm*20mm*1.5mm方形钢管。</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8，颜色：床架为驼灰色</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9，床架焊接采用二氧化碳保护焊，激光自动焊，所有板面经脱脂，酸除锈，磷化后，使用环保塑粉，做静电喷涂处理，涂层无剥落，平整美观。</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10、嵌入顶盖和脚套：采用PP工程塑料(一次性注塑成型)。脚套与床脚应紧密结合，牢固，不易脱落。</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11、床板：厚度≥20mm，材质：杉木，下方用四根方木连接，裁边整齐；</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三、工艺部分：铁床部份焊接采用二氧化碳保护焊接，型材表面经除油，去锈，酸洗、表调、磷化后双面静电喷塑，高温固化而成。喷涂面平整、光滑、无颗粒、气泡、渣点。涂饰：金属表面采用全封闭环保型抛丸机除油除锈，静电喷塑，高温固化成型。</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1、储物柜，采用1.0mm冷轧钢板，规格为380mm高*450mm宽*400mm深，防滑耐磨。左右各一个，明锁，中间为一层鞋架。</w:t>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2、棕垫：约1900*900*50mm（长*宽*高）（±10mm），椰棕材质。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4609B8">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9"/>
                <w:szCs w:val="19"/>
                <w:u w:val="none"/>
                <w14:textFill>
                  <w14:solidFill>
                    <w14:schemeClr w14:val="tx1"/>
                  </w14:solidFill>
                </w14:textFill>
              </w:rPr>
            </w:pP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77446F">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9"/>
                <w:szCs w:val="19"/>
                <w:u w:val="none"/>
                <w14:textFill>
                  <w14:solidFill>
                    <w14:schemeClr w14:val="tx1"/>
                  </w14:solidFill>
                </w14:textFill>
              </w:rPr>
            </w:pPr>
            <w:r>
              <w:rPr>
                <w:rFonts w:hint="eastAsia" w:ascii="宋体" w:hAnsi="宋体" w:eastAsia="宋体" w:cs="宋体"/>
                <w:b w:val="0"/>
                <w:bCs w:val="0"/>
                <w:i w:val="0"/>
                <w:iCs w:val="0"/>
                <w:color w:val="000000" w:themeColor="text1"/>
                <w:kern w:val="0"/>
                <w:sz w:val="19"/>
                <w:szCs w:val="19"/>
                <w:u w:val="none"/>
                <w:lang w:val="en-US" w:eastAsia="zh-CN" w:bidi="ar"/>
                <w14:textFill>
                  <w14:solidFill>
                    <w14:schemeClr w14:val="tx1"/>
                  </w14:solidFill>
                </w14:textFill>
              </w:rPr>
              <w:t>750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58D5CB">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7DB27">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2"/>
                <w:szCs w:val="22"/>
                <w:u w:val="none"/>
                <w:lang w:val="en-US"/>
                <w14:textFill>
                  <w14:solidFill>
                    <w14:schemeClr w14:val="tx1"/>
                  </w14:solidFill>
                </w14:textFill>
              </w:rPr>
            </w:pPr>
          </w:p>
        </w:tc>
      </w:tr>
      <w:tr w14:paraId="4299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22E0F74">
            <w:pPr>
              <w:keepNext w:val="0"/>
              <w:keepLines w:val="0"/>
              <w:widowControl/>
              <w:suppressLineNumbers w:val="0"/>
              <w:jc w:val="center"/>
              <w:textAlignment w:val="center"/>
              <w:rPr>
                <w:rFonts w:hint="default" w:ascii="Arial" w:hAnsi="Arial" w:eastAsia="宋体" w:cs="Arial"/>
                <w:b/>
                <w:bCs/>
                <w:i w:val="0"/>
                <w:iCs w:val="0"/>
                <w:color w:val="000000" w:themeColor="text1"/>
                <w:sz w:val="19"/>
                <w:szCs w:val="19"/>
                <w:u w:val="none"/>
                <w14:textFill>
                  <w14:solidFill>
                    <w14:schemeClr w14:val="tx1"/>
                  </w14:solidFill>
                </w14:textFill>
              </w:rPr>
            </w:pPr>
            <w:r>
              <w:rPr>
                <w:rFonts w:hint="default" w:ascii="Arial" w:hAnsi="Arial" w:eastAsia="宋体" w:cs="Arial"/>
                <w:b/>
                <w:bCs/>
                <w:i w:val="0"/>
                <w:iCs w:val="0"/>
                <w:color w:val="000000" w:themeColor="text1"/>
                <w:kern w:val="0"/>
                <w:sz w:val="19"/>
                <w:szCs w:val="19"/>
                <w:u w:val="none"/>
                <w:lang w:val="en-US" w:eastAsia="zh-CN" w:bidi="ar"/>
                <w14:textFill>
                  <w14:solidFill>
                    <w14:schemeClr w14:val="tx1"/>
                  </w14:solidFill>
                </w14:textFill>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5167A2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EAECD9">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64C88">
            <w:pP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EADED0">
            <w:pPr>
              <w:keepNext w:val="0"/>
              <w:keepLines w:val="0"/>
              <w:widowControl/>
              <w:suppressLineNumbers w:val="0"/>
              <w:jc w:val="center"/>
              <w:textAlignment w:val="center"/>
              <w:rPr>
                <w:rFonts w:hint="default" w:ascii="宋体" w:hAnsi="宋体" w:eastAsia="宋体" w:cs="宋体"/>
                <w:b/>
                <w:bCs/>
                <w:i w:val="0"/>
                <w:iCs w:val="0"/>
                <w:color w:val="000000" w:themeColor="text1"/>
                <w:sz w:val="22"/>
                <w:szCs w:val="22"/>
                <w:u w:val="none"/>
                <w:lang w:val="en-US"/>
                <w14:textFill>
                  <w14:solidFill>
                    <w14:schemeClr w14:val="tx1"/>
                  </w14:solidFill>
                </w14:textFill>
              </w:rPr>
            </w:pPr>
          </w:p>
        </w:tc>
      </w:tr>
    </w:tbl>
    <w:p w14:paraId="17ADB6D5">
      <w:pPr>
        <w:rPr>
          <w:b/>
          <w:bCs/>
          <w:color w:val="000000" w:themeColor="text1"/>
          <w14:textFill>
            <w14:solidFill>
              <w14:schemeClr w14:val="tx1"/>
            </w14:solidFill>
          </w14:textFill>
        </w:rPr>
      </w:pPr>
    </w:p>
    <w:p w14:paraId="405AF5BB">
      <w:pPr>
        <w:rPr>
          <w:b/>
          <w:bCs/>
          <w:color w:val="000000" w:themeColor="text1"/>
          <w14:textFill>
            <w14:solidFill>
              <w14:schemeClr w14:val="tx1"/>
            </w14:solidFill>
          </w14:textFill>
        </w:rPr>
      </w:pPr>
    </w:p>
    <w:p w14:paraId="4E3C0195">
      <w:pPr>
        <w:rPr>
          <w:b/>
          <w:bCs/>
          <w:color w:val="000000" w:themeColor="text1"/>
          <w14:textFill>
            <w14:solidFill>
              <w14:schemeClr w14:val="tx1"/>
            </w14:solidFill>
          </w14:textFill>
        </w:rPr>
      </w:pPr>
    </w:p>
    <w:p w14:paraId="16FDA2BC">
      <w:pPr>
        <w:rPr>
          <w:b/>
          <w:bCs/>
          <w:color w:val="000000" w:themeColor="text1"/>
          <w14:textFill>
            <w14:solidFill>
              <w14:schemeClr w14:val="tx1"/>
            </w14:solidFill>
          </w14:textFill>
        </w:rPr>
      </w:pPr>
    </w:p>
    <w:p w14:paraId="5E55A4C8">
      <w:pPr>
        <w:rPr>
          <w:b/>
          <w:bCs/>
          <w:color w:val="000000" w:themeColor="text1"/>
          <w14:textFill>
            <w14:solidFill>
              <w14:schemeClr w14:val="tx1"/>
            </w14:solidFill>
          </w14:textFill>
        </w:rPr>
      </w:pPr>
    </w:p>
    <w:p w14:paraId="26A0B3E6">
      <w:pPr>
        <w:rPr>
          <w:b/>
          <w:bCs/>
          <w:color w:val="000000" w:themeColor="text1"/>
          <w14:textFill>
            <w14:solidFill>
              <w14:schemeClr w14:val="tx1"/>
            </w14:solidFill>
          </w14:textFill>
        </w:rPr>
      </w:pPr>
    </w:p>
    <w:p w14:paraId="3C1B9011">
      <w:pPr>
        <w:rPr>
          <w:b/>
          <w:bCs/>
          <w:color w:val="000000" w:themeColor="text1"/>
          <w14:textFill>
            <w14:solidFill>
              <w14:schemeClr w14:val="tx1"/>
            </w14:solidFill>
          </w14:textFill>
        </w:rPr>
      </w:pPr>
    </w:p>
    <w:p w14:paraId="1EDB6E33">
      <w:pPr>
        <w:rPr>
          <w:b/>
          <w:bCs/>
          <w:color w:val="000000" w:themeColor="text1"/>
          <w14:textFill>
            <w14:solidFill>
              <w14:schemeClr w14:val="tx1"/>
            </w14:solidFill>
          </w14:textFill>
        </w:rPr>
      </w:pPr>
    </w:p>
    <w:p w14:paraId="31E429DD">
      <w:pPr>
        <w:rPr>
          <w:b/>
          <w:bCs/>
          <w:color w:val="000000" w:themeColor="text1"/>
          <w14:textFill>
            <w14:solidFill>
              <w14:schemeClr w14:val="tx1"/>
            </w14:solidFill>
          </w14:textFill>
        </w:rPr>
      </w:pPr>
    </w:p>
    <w:p w14:paraId="0A4F2BEC">
      <w:pPr>
        <w:rPr>
          <w:b/>
          <w:bCs/>
          <w:color w:val="000000" w:themeColor="text1"/>
          <w14:textFill>
            <w14:solidFill>
              <w14:schemeClr w14:val="tx1"/>
            </w14:solidFill>
          </w14:textFill>
        </w:rPr>
      </w:pPr>
    </w:p>
    <w:p w14:paraId="0299595B">
      <w:pPr>
        <w:rPr>
          <w:b/>
          <w:bCs/>
          <w:color w:val="000000" w:themeColor="text1"/>
          <w14:textFill>
            <w14:solidFill>
              <w14:schemeClr w14:val="tx1"/>
            </w14:solidFill>
          </w14:textFill>
        </w:rPr>
      </w:pPr>
    </w:p>
    <w:p w14:paraId="6FC8470A">
      <w:pPr>
        <w:rPr>
          <w:b/>
          <w:bCs/>
          <w:color w:val="000000" w:themeColor="text1"/>
          <w14:textFill>
            <w14:solidFill>
              <w14:schemeClr w14:val="tx1"/>
            </w14:solidFill>
          </w14:textFill>
        </w:rPr>
      </w:pPr>
    </w:p>
    <w:p w14:paraId="73BB11ED">
      <w:pPr>
        <w:rPr>
          <w:b/>
          <w:bCs/>
          <w:color w:val="000000" w:themeColor="text1"/>
          <w14:textFill>
            <w14:solidFill>
              <w14:schemeClr w14:val="tx1"/>
            </w14:solidFill>
          </w14:textFill>
        </w:rPr>
      </w:pPr>
    </w:p>
    <w:p w14:paraId="085E3611">
      <w:pPr>
        <w:rPr>
          <w:b/>
          <w:bCs/>
          <w:color w:val="000000" w:themeColor="text1"/>
          <w14:textFill>
            <w14:solidFill>
              <w14:schemeClr w14:val="tx1"/>
            </w14:solidFill>
          </w14:textFill>
        </w:rPr>
      </w:pPr>
    </w:p>
    <w:p w14:paraId="1805EAED">
      <w:pPr>
        <w:rPr>
          <w:b/>
          <w:bCs/>
          <w:color w:val="000000" w:themeColor="text1"/>
          <w14:textFill>
            <w14:solidFill>
              <w14:schemeClr w14:val="tx1"/>
            </w14:solidFill>
          </w14:textFill>
        </w:rPr>
      </w:pPr>
    </w:p>
    <w:p w14:paraId="12679475">
      <w:pPr>
        <w:rPr>
          <w:b/>
          <w:bCs/>
          <w:color w:val="000000" w:themeColor="text1"/>
          <w14:textFill>
            <w14:solidFill>
              <w14:schemeClr w14:val="tx1"/>
            </w14:solidFill>
          </w14:textFill>
        </w:rPr>
      </w:pPr>
    </w:p>
    <w:p w14:paraId="1F7DE86F">
      <w:pPr>
        <w:rPr>
          <w:b/>
          <w:bCs/>
          <w:color w:val="000000" w:themeColor="text1"/>
          <w14:textFill>
            <w14:solidFill>
              <w14:schemeClr w14:val="tx1"/>
            </w14:solidFill>
          </w14:textFill>
        </w:rPr>
      </w:pPr>
    </w:p>
    <w:tbl>
      <w:tblPr>
        <w:tblStyle w:val="7"/>
        <w:tblW w:w="140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
        <w:gridCol w:w="1018"/>
        <w:gridCol w:w="7589"/>
        <w:gridCol w:w="893"/>
        <w:gridCol w:w="983"/>
        <w:gridCol w:w="1309"/>
        <w:gridCol w:w="1561"/>
      </w:tblGrid>
      <w:tr w14:paraId="0CA5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14079" w:type="dxa"/>
            <w:gridSpan w:val="7"/>
            <w:tcBorders>
              <w:top w:val="single" w:color="000000" w:sz="4" w:space="0"/>
              <w:left w:val="single" w:color="000000" w:sz="4" w:space="0"/>
              <w:bottom w:val="single" w:color="000000" w:sz="4" w:space="0"/>
              <w:right w:val="single" w:color="000000" w:sz="4" w:space="0"/>
            </w:tcBorders>
            <w:noWrap/>
            <w:vAlign w:val="center"/>
          </w:tcPr>
          <w:p w14:paraId="0193F169">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黄南州第四民族高级中学食堂设备配备清单</w:t>
            </w:r>
          </w:p>
        </w:tc>
      </w:tr>
      <w:tr w14:paraId="023D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6" w:type="dxa"/>
            <w:tcBorders>
              <w:top w:val="single" w:color="000000" w:sz="4" w:space="0"/>
              <w:left w:val="single" w:color="000000" w:sz="4" w:space="0"/>
              <w:bottom w:val="single" w:color="000000" w:sz="4" w:space="0"/>
              <w:right w:val="single" w:color="000000" w:sz="4" w:space="0"/>
            </w:tcBorders>
            <w:noWrap/>
            <w:vAlign w:val="center"/>
          </w:tcPr>
          <w:p w14:paraId="7E67F12B">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编号</w:t>
            </w:r>
          </w:p>
        </w:tc>
        <w:tc>
          <w:tcPr>
            <w:tcW w:w="1018" w:type="dxa"/>
            <w:tcBorders>
              <w:top w:val="single" w:color="000000" w:sz="4" w:space="0"/>
              <w:left w:val="single" w:color="000000" w:sz="4" w:space="0"/>
              <w:bottom w:val="single" w:color="000000" w:sz="4" w:space="0"/>
              <w:right w:val="single" w:color="000000" w:sz="4" w:space="0"/>
            </w:tcBorders>
            <w:noWrap/>
            <w:vAlign w:val="center"/>
          </w:tcPr>
          <w:p w14:paraId="2C54C207">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名称</w:t>
            </w:r>
          </w:p>
        </w:tc>
        <w:tc>
          <w:tcPr>
            <w:tcW w:w="7589" w:type="dxa"/>
            <w:tcBorders>
              <w:top w:val="single" w:color="000000" w:sz="4" w:space="0"/>
              <w:left w:val="single" w:color="000000" w:sz="4" w:space="0"/>
              <w:bottom w:val="single" w:color="000000" w:sz="4" w:space="0"/>
              <w:right w:val="single" w:color="000000" w:sz="4" w:space="0"/>
            </w:tcBorders>
            <w:noWrap/>
            <w:vAlign w:val="center"/>
          </w:tcPr>
          <w:p w14:paraId="35F0E321">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规格及参数</w:t>
            </w:r>
          </w:p>
          <w:p w14:paraId="2F07013F">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72ECF6D4">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单位</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774A433">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标配 数</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E3F31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单价（元）</w:t>
            </w: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6105EA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总价（元）</w:t>
            </w:r>
          </w:p>
        </w:tc>
      </w:tr>
      <w:tr w14:paraId="71B4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260326">
            <w:pPr>
              <w:keepNext w:val="0"/>
              <w:keepLines w:val="0"/>
              <w:widowControl/>
              <w:suppressLineNumbers w:val="0"/>
              <w:jc w:val="center"/>
              <w:textAlignment w:val="center"/>
              <w:rPr>
                <w:rFonts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01707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双眼大锅灶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D4CC26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双眼：</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2200mm×1150mm×800mm</w:t>
            </w:r>
          </w:p>
          <w:p w14:paraId="06C8113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采用优质201加厚不锈钢制作，面1.0mm，侧、背、围板1.0mm，国标角钢40×40mm框架，炉膛加厚耐火砖，配加重锅，专用M24国标镀锌重力可调脚。标配电子打火（电灶）。配加重铁锅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07AD7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56CF6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E5AD8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70A5CE6">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2D29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F049005">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2630EE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单头大锅灶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D6B1E79">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单眼：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1150mm×1150mm×800mm</w:t>
            </w:r>
          </w:p>
          <w:p w14:paraId="5890712C">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采用优质201加厚不锈钢制作，面1.0mm，侧、背、围板1.0mm，国标角钢40×40mm框架，炉膛加厚耐火砖，配加重锅，专用M24国标镀锌重力可调脚。标配电子打火（电灶）。配加重铁锅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0A6BE4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180BE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832DA7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A9DD67">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2279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52F8571">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46EEFA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馒头机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CE927B1">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馒头机：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1480mm×480mm×910mm</w:t>
            </w:r>
          </w:p>
          <w:p w14:paraId="4F0F1151">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1、整体不锈钢制作， 3KW/220V</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2、生产效率：65个/分钟，馒头标准定量：5个/500克干面粉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3、机头部分：要加装压面装置。副绞轮、压机板、机头总成及箱体等均采用不锈钢材料；台面一次性冲压成型</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37DA4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6B8261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D7F1C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5F48210">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0BCB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24EE16">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EE1F7D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双门蒸饭车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2CC5440">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双门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1400mm×650mm×1500mm</w:t>
            </w:r>
          </w:p>
          <w:p w14:paraId="1C5BA04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1、柜身采用不锈钢板；整体发泡，配备米饭盘及馒头盘共24层（304不锈钢），下座框沿采用不锈钢板，前群板、侧板采用不锈钢板；</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2、380V/24KW；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CF75EC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03556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78BF1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A6DFEC9">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7634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5EC0DA4">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75B7F86">
            <w:pPr>
              <w:keepNext w:val="0"/>
              <w:keepLines w:val="0"/>
              <w:widowControl/>
              <w:suppressLineNumbers w:val="0"/>
              <w:jc w:val="center"/>
              <w:textAlignment w:val="center"/>
              <w:rPr>
                <w:rStyle w:val="17"/>
                <w:rFonts w:hint="eastAsia" w:ascii="宋体" w:hAnsi="宋体" w:eastAsia="宋体" w:cs="宋体"/>
                <w:color w:val="000000" w:themeColor="text1"/>
                <w:sz w:val="20"/>
                <w:szCs w:val="20"/>
                <w:lang w:val="en-US" w:eastAsia="zh-CN" w:bidi="ar"/>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单门蒸饭车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42C26FB">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单门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800mm×650mm×1500mm</w:t>
            </w:r>
          </w:p>
          <w:p w14:paraId="2D661D80">
            <w:pPr>
              <w:keepNext w:val="0"/>
              <w:keepLines w:val="0"/>
              <w:widowControl/>
              <w:suppressLineNumbers w:val="0"/>
              <w:jc w:val="left"/>
              <w:textAlignment w:val="center"/>
              <w:rPr>
                <w:rStyle w:val="17"/>
                <w:rFonts w:hint="default" w:ascii="宋体" w:hAnsi="宋体" w:eastAsia="宋体" w:cs="宋体"/>
                <w:color w:val="000000" w:themeColor="text1"/>
                <w:sz w:val="20"/>
                <w:szCs w:val="20"/>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1、柜身采用不锈钢板；整体发泡，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配备米饭盘及馒头盘共12层（304不锈钢），下座框沿采用不锈钢板，前群板、侧板采用不锈钢板；</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2、380V/12KW；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8E5879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EBC02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EE2B91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D65F978">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477D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5DDF6A">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637446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消毒柜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7223A3A">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柜内容积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700L</w:t>
            </w:r>
          </w:p>
          <w:p w14:paraId="4562FB23">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1.220V/4KW，内外不锈钢制作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2.红外线消毒，消毒温度：125℃（120℃-150℃），发热管有效使用寿命大于等于3000h,</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3.适用于：食具消毒 ，耐高温于180℃的食具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4.每层层架承载重量：20KG</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B198E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B32F32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0A9F8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6F02F53">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7D1B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BEAEE44">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76B1B98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冰柜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E844E60">
            <w:pPr>
              <w:keepNext w:val="0"/>
              <w:keepLines w:val="0"/>
              <w:widowControl/>
              <w:suppressLineNumbers w:val="0"/>
              <w:jc w:val="left"/>
              <w:textAlignment w:val="center"/>
              <w:rPr>
                <w:rStyle w:val="17"/>
                <w:rFonts w:hint="eastAsia" w:ascii="宋体" w:hAnsi="宋体" w:eastAsia="宋体" w:cs="宋体"/>
                <w:color w:val="000000" w:themeColor="text1"/>
                <w:sz w:val="20"/>
                <w:szCs w:val="20"/>
                <w:lang w:val="en-US" w:eastAsia="zh-CN" w:bidi="ar"/>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四门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1200mm*700mm*1900mm</w:t>
            </w:r>
          </w:p>
          <w:p w14:paraId="3503F210">
            <w:pPr>
              <w:keepNext w:val="0"/>
              <w:keepLines w:val="0"/>
              <w:widowControl/>
              <w:numPr>
                <w:ilvl w:val="0"/>
                <w:numId w:val="2"/>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有效容积：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900L</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2.材质：外壳优质不锈钢,内胆优质不锈钢，整体发泡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3.冷藏温度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2℃~8℃；冷冻温度：-5℃~-15℃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4.配置层架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5.电源：220V/50Hz/1Ph, 压缩机功率：450W</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6.强力磁力门封条，轻松拆卸，便于清洁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7.采用绿色环保制冷剂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8.配优质静音轮</w:t>
            </w:r>
          </w:p>
          <w:p w14:paraId="520C705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(冷藏一台冷冻两台）</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7783E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77EE62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90CAD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EF7558F">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2B4F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817E3DB">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F64366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留样柜</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E5621B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容量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138L</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尺寸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540mm×420mm×810mm</w:t>
            </w:r>
          </w:p>
          <w:p w14:paraId="21A4E1F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内置纯铜管，微电脑温控带数显，高效节能压缩机。温度范围：5~10℃。玻璃可视门（带双锁）</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F0805E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F9FA06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9B83A3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C0B7F34">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7479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7EC05F91">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9</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309E81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保温台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5A342E3">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四格</w:t>
            </w:r>
            <w:r>
              <w:rPr>
                <w:rStyle w:val="13"/>
                <w:rFonts w:hint="eastAsia" w:ascii="宋体" w:hAnsi="宋体" w:eastAsia="宋体" w:cs="宋体"/>
                <w:color w:val="000000" w:themeColor="text1"/>
                <w:sz w:val="20"/>
                <w:szCs w:val="20"/>
                <w:lang w:val="en-US" w:eastAsia="zh-CN" w:bidi="ar"/>
                <w14:textFill>
                  <w14:solidFill>
                    <w14:schemeClr w14:val="tx1"/>
                  </w14:solidFill>
                </w14:textFill>
              </w:rPr>
              <w:t>,</w:t>
            </w:r>
          </w:p>
          <w:p w14:paraId="1C8C2632">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1500mm×760mm×800mm</w:t>
            </w:r>
          </w:p>
          <w:p w14:paraId="68F749E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不锈钢板，面面板≥1.0mm，余板≥1.0mm，电热丝沉水发热式，配1/1*150mm份数盆，子弹调节脚。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DC3D3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5385B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63F9D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C976CD2">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4F28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480E03B">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D10EA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保温桶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D853641">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容积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50L,Φ45cm、H50cm</w:t>
            </w:r>
          </w:p>
          <w:p w14:paraId="534EE35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内胆采用304不锈钢制作，面板1.0mm，u型加强撑1.0mm，腿Φ38×1.0mm圆管。功</w:t>
            </w:r>
            <w:r>
              <w:rPr>
                <w:rStyle w:val="13"/>
                <w:rFonts w:hint="eastAsia" w:ascii="宋体" w:hAnsi="宋体" w:eastAsia="宋体" w:cs="宋体"/>
                <w:color w:val="000000" w:themeColor="text1"/>
                <w:sz w:val="20"/>
                <w:szCs w:val="20"/>
                <w:lang w:val="en-US" w:eastAsia="zh-CN" w:bidi="ar"/>
                <w14:textFill>
                  <w14:solidFill>
                    <w14:schemeClr w14:val="tx1"/>
                  </w14:solidFill>
                </w14:textFill>
              </w:rPr>
              <w:t>率：3kw。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6905B48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1D2C5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4D0E6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FA9D301">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78AA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AD730FE">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BF740B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货架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50A9405">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lang w:val="en-US"/>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四层平板</w:t>
            </w:r>
            <w:r>
              <w:rPr>
                <w:rStyle w:val="13"/>
                <w:rFonts w:hint="eastAsia" w:ascii="宋体" w:hAnsi="宋体" w:eastAsia="宋体" w:cs="宋体"/>
                <w:color w:val="000000" w:themeColor="text1"/>
                <w:sz w:val="20"/>
                <w:szCs w:val="20"/>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1500mm×500mm×1600mm</w:t>
            </w:r>
          </w:p>
          <w:p w14:paraId="5A245B1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不锈钢制作，层板1.0mm，u型加强撑1.0mm，腿Φ38×1.0mm圆管，全钢调节脚。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130D80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40747A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15C36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B64C094">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3D54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0A3EB338">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39CA9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双层工作台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B92CB34">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1800mm×800mm×800mm</w:t>
            </w:r>
          </w:p>
          <w:p w14:paraId="377E18C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不锈钢制作，面板</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1.0mm</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，底板</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1.0mm</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u</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型加强撑</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1.0mm</w:t>
            </w:r>
            <w:r>
              <w:rPr>
                <w:rStyle w:val="17"/>
                <w:rFonts w:hint="eastAsia" w:ascii="宋体" w:hAnsi="宋体" w:eastAsia="宋体" w:cs="宋体"/>
                <w:color w:val="000000" w:themeColor="text1"/>
                <w:sz w:val="20"/>
                <w:szCs w:val="20"/>
                <w:lang w:val="en-US" w:eastAsia="zh-CN" w:bidi="ar"/>
                <w14:textFill>
                  <w14:solidFill>
                    <w14:schemeClr w14:val="tx1"/>
                  </w14:solidFill>
                </w14:textFill>
              </w:rPr>
              <w:t>，腿</w:t>
            </w:r>
            <w:r>
              <w:rPr>
                <w:rStyle w:val="13"/>
                <w:rFonts w:hint="eastAsia" w:ascii="宋体" w:hAnsi="宋体" w:eastAsia="宋体" w:cs="宋体"/>
                <w:color w:val="000000" w:themeColor="text1"/>
                <w:sz w:val="20"/>
                <w:szCs w:val="20"/>
                <w:lang w:val="en-US" w:eastAsia="zh-CN" w:bidi="ar"/>
                <w14:textFill>
                  <w14:solidFill>
                    <w14:schemeClr w14:val="tx1"/>
                  </w14:solidFill>
                </w14:textFill>
              </w:rPr>
              <w:t>Φ38×1.0mm</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圆管，全钢调节脚。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209F03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0B7C66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AB485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72B7729">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36E4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1EA6E90">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1508DF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绞、切肉机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DD44AE6">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 xml:space="preserve">尺寸：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400mm×550mm×680mm</w:t>
            </w:r>
          </w:p>
          <w:p w14:paraId="3C1ACED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电压：220V 功率：1.1KW 生产能力：300-400Kg/h 切片厚度：3.5mm</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3B726D9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4C95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D7884B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8C59C2D">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4D0C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209DD0">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2ABFAF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和面机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0ED8725">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 xml:space="preserve">尺寸：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880mm×460mm×886mm</w:t>
            </w:r>
          </w:p>
          <w:p w14:paraId="4E84AC6A">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1、电压：220V，3kw</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2、生产效率：75kg/h</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3、全铜线电机；C型杠和面兜等与面接触的部件均为优质304型不锈钢材质；齿轮电机采用白色喷塑冷板全封闭。</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4、所有与人接触部位压边焊接处钝化处理。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3FCF60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9065F2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B4AA70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1653BEE">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6AAA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AA415D">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8D162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压面机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29FB5F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1</w:t>
            </w:r>
            <w:r>
              <w:rPr>
                <w:rStyle w:val="17"/>
                <w:rFonts w:hint="eastAsia" w:ascii="宋体" w:hAnsi="宋体" w:eastAsia="宋体" w:cs="宋体"/>
                <w:color w:val="000000" w:themeColor="text1"/>
                <w:sz w:val="20"/>
                <w:szCs w:val="20"/>
                <w:lang w:val="en-US" w:eastAsia="zh-CN" w:bidi="ar"/>
                <w14:textFill>
                  <w14:solidFill>
                    <w14:schemeClr w14:val="tx1"/>
                  </w14:solidFill>
                </w14:textFill>
              </w:rPr>
              <w:t>、额定功</w:t>
            </w:r>
            <w:r>
              <w:rPr>
                <w:rStyle w:val="13"/>
                <w:rFonts w:hint="eastAsia" w:ascii="宋体" w:hAnsi="宋体" w:eastAsia="宋体" w:cs="宋体"/>
                <w:color w:val="000000" w:themeColor="text1"/>
                <w:sz w:val="20"/>
                <w:szCs w:val="20"/>
                <w:lang w:val="en-US" w:eastAsia="zh-CN" w:bidi="ar"/>
                <w14:textFill>
                  <w14:solidFill>
                    <w14:schemeClr w14:val="tx1"/>
                  </w14:solidFill>
                </w14:textFill>
              </w:rPr>
              <w:t>率：1.0KW；额定电压：220v</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2、生产效率：50kg/h</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3、主要性能：采用轻皮带轮减速后链条转动，结构紧凑，操作方便，动力强劲，料斗，接料板、防护罩采用优质不锈钢制造，卫生清洁，安全耐用，低噪音，高效率，采用全铜芯电机。配有粗、细、圆刀，可轧制面条和生产挂面。</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4、所有与人接触部位压边焊接处钝化处理。</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DAFED2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F9E480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6006086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0EADDDC6">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41E1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0E6242">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B5435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排油烟罩</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D362D10">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6000mmx1200mmx500mm</w:t>
            </w:r>
          </w:p>
          <w:p w14:paraId="573E771B">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1</w:t>
            </w:r>
            <w:r>
              <w:rPr>
                <w:rStyle w:val="17"/>
                <w:rFonts w:hint="eastAsia" w:ascii="宋体" w:hAnsi="宋体" w:eastAsia="宋体" w:cs="宋体"/>
                <w:color w:val="000000" w:themeColor="text1"/>
                <w:sz w:val="20"/>
                <w:szCs w:val="20"/>
                <w:lang w:val="en-US" w:eastAsia="zh-CN" w:bidi="ar"/>
                <w14:textFill>
                  <w14:solidFill>
                    <w14:schemeClr w14:val="tx1"/>
                  </w14:solidFill>
                </w14:textFill>
              </w:rPr>
              <w:t>、整体采用优质不锈钢板制作，罩体厚度</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1.0mm</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2</w:t>
            </w:r>
            <w:r>
              <w:rPr>
                <w:rStyle w:val="17"/>
                <w:rFonts w:hint="eastAsia" w:ascii="宋体" w:hAnsi="宋体" w:eastAsia="宋体" w:cs="宋体"/>
                <w:color w:val="000000" w:themeColor="text1"/>
                <w:sz w:val="20"/>
                <w:szCs w:val="20"/>
                <w:lang w:val="en-US" w:eastAsia="zh-CN" w:bidi="ar"/>
                <w14:textFill>
                  <w14:solidFill>
                    <w14:schemeClr w14:val="tx1"/>
                  </w14:solidFill>
                </w14:textFill>
              </w:rPr>
              <w:t>、隔油篦子采用</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1.0mm</w:t>
            </w:r>
            <w:r>
              <w:rPr>
                <w:rStyle w:val="17"/>
                <w:rFonts w:hint="eastAsia" w:ascii="宋体" w:hAnsi="宋体" w:eastAsia="宋体" w:cs="宋体"/>
                <w:color w:val="000000" w:themeColor="text1"/>
                <w:sz w:val="20"/>
                <w:szCs w:val="20"/>
                <w:lang w:val="en-US" w:eastAsia="zh-CN" w:bidi="ar"/>
                <w14:textFill>
                  <w14:solidFill>
                    <w14:schemeClr w14:val="tx1"/>
                  </w14:solidFill>
                </w14:textFill>
              </w:rPr>
              <w:t>不锈钢板；</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3</w:t>
            </w:r>
            <w:r>
              <w:rPr>
                <w:rStyle w:val="17"/>
                <w:rFonts w:hint="eastAsia" w:ascii="宋体" w:hAnsi="宋体" w:eastAsia="宋体" w:cs="宋体"/>
                <w:color w:val="000000" w:themeColor="text1"/>
                <w:sz w:val="20"/>
                <w:szCs w:val="20"/>
                <w:lang w:val="en-US" w:eastAsia="zh-CN" w:bidi="ar"/>
                <w14:textFill>
                  <w14:solidFill>
                    <w14:schemeClr w14:val="tx1"/>
                  </w14:solidFill>
                </w14:textFill>
              </w:rPr>
              <w:t>、配有防爆灯、油杯。</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DF418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9498C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A5E8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9947E44">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0A24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C7ED781">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7A734C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三眼水池</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6CAF365D">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1800mm*700mm*1200mm</w:t>
            </w:r>
          </w:p>
          <w:p w14:paraId="2D17FB9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1、面板采用 1.0mm不锈钢制作；</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2、星盆斗及背板采用 1.0mm不锈钢焊接制作；</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3、采用1.0mm*38mm*38mm 不锈钢管做支撑立柱；</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4、台脚处连接不锈钢可调子弹脚，可调节高度；</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A638F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287D47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4EDDD8B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7AD223A">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7909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A63D6DF">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CA7E5C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电饼铛</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394049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锅胆采用食用镁合金制造，传热速度快、控温精准，电热板加热，使用寿命长。380v，5kw。</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58CA90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1C5F5E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E0006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93D2C82">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3090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3980EE8">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19</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91F54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餐、桌椅</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74E60BB7">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四人座连体式</w:t>
            </w:r>
            <w:commentRangeStart w:id="0"/>
            <w:r>
              <w:rPr>
                <w:rStyle w:val="13"/>
                <w:rFonts w:hint="eastAsia" w:ascii="宋体" w:hAnsi="宋体" w:eastAsia="宋体" w:cs="宋体"/>
                <w:color w:val="000000" w:themeColor="text1"/>
                <w:sz w:val="20"/>
                <w:szCs w:val="20"/>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1200mm×600mm×760mm</w:t>
            </w:r>
            <w:commentRangeEnd w:id="0"/>
            <w:r>
              <w:rPr>
                <w:color w:val="000000" w:themeColor="text1"/>
                <w14:textFill>
                  <w14:solidFill>
                    <w14:schemeClr w14:val="tx1"/>
                  </w14:solidFill>
                </w14:textFill>
              </w:rPr>
              <w:commentReference w:id="0"/>
            </w:r>
          </w:p>
          <w:p w14:paraId="699A00D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材质：餐桌板面为优质不锈钢板，厚度为1.0mm，台面下垫衬木板，并有加强筋；支架采用50mm*50mm的方管制作，厚度1.0mm；横</w:t>
            </w:r>
            <w:r>
              <w:rPr>
                <w:rStyle w:val="13"/>
                <w:rFonts w:hint="eastAsia" w:ascii="宋体" w:hAnsi="宋体" w:eastAsia="宋体" w:cs="宋体"/>
                <w:color w:val="000000" w:themeColor="text1"/>
                <w:sz w:val="20"/>
                <w:szCs w:val="20"/>
                <w:lang w:val="en-US" w:eastAsia="zh-CN" w:bidi="ar"/>
                <w14:textFill>
                  <w14:solidFill>
                    <w14:schemeClr w14:val="tx1"/>
                  </w14:solidFill>
                </w14:textFill>
              </w:rPr>
              <w:t>架为40mm*60mm方管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，厚度为1.0mm；桌面支撑为20mm*40mm方管，厚度为1.0mm；配四个座椅。</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63566C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套</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D0471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375</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E174E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9CDC0DE">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1D76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31591FDE">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20</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602419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双层碗</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872E0DC">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内径170mm；内高60mm</w:t>
            </w:r>
          </w:p>
          <w:p w14:paraId="30A3922D">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双层304不锈钢，加厚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8AEE5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96003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3000</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E6D2B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A06BA3E">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0072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9D8BE5E">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21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51FFE4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小汤勺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09CE99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长度</w:t>
            </w:r>
            <w:r>
              <w:rPr>
                <w:rStyle w:val="13"/>
                <w:rFonts w:hint="eastAsia" w:ascii="宋体" w:hAnsi="宋体" w:eastAsia="宋体" w:cs="宋体"/>
                <w:color w:val="000000" w:themeColor="text1"/>
                <w:sz w:val="20"/>
                <w:szCs w:val="20"/>
                <w:lang w:val="en-US" w:eastAsia="zh-CN" w:bidi="ar"/>
                <w14:textFill>
                  <w14:solidFill>
                    <w14:schemeClr w14:val="tx1"/>
                  </w14:solidFill>
                </w14:textFill>
              </w:rPr>
              <w:t>L</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200mm</w:t>
            </w:r>
          </w:p>
          <w:p w14:paraId="2F8CCA8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304不锈钢材质</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7FEBF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6D15E3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1500</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3AD85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4B72A4A">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3D37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72618D">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22</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095C386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汤桶</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43650384">
            <w:pPr>
              <w:keepNext w:val="0"/>
              <w:keepLines w:val="0"/>
              <w:widowControl/>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外径Ф：450 mm,高度H：480 mm</w:t>
            </w:r>
          </w:p>
          <w:p w14:paraId="33EB8A2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5B3498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A43F1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9E9BF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BAEE943">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p>
        </w:tc>
      </w:tr>
      <w:tr w14:paraId="7092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5A971855">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23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11DFF22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不锈钢餐用盆</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6390C2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外径</w:t>
            </w:r>
            <w:r>
              <w:rPr>
                <w:rStyle w:val="13"/>
                <w:rFonts w:hint="eastAsia" w:ascii="宋体" w:hAnsi="宋体" w:eastAsia="宋体" w:cs="宋体"/>
                <w:color w:val="000000" w:themeColor="text1"/>
                <w:sz w:val="20"/>
                <w:szCs w:val="20"/>
                <w:lang w:val="en-US" w:eastAsia="zh-CN" w:bidi="ar"/>
                <w14:textFill>
                  <w14:solidFill>
                    <w14:schemeClr w14:val="tx1"/>
                  </w14:solidFill>
                </w14:textFill>
              </w:rPr>
              <w:t>Ф</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700 mm,</w:t>
            </w:r>
            <w:r>
              <w:rPr>
                <w:rStyle w:val="17"/>
                <w:rFonts w:hint="eastAsia" w:ascii="宋体" w:hAnsi="宋体" w:eastAsia="宋体" w:cs="宋体"/>
                <w:color w:val="000000" w:themeColor="text1"/>
                <w:sz w:val="20"/>
                <w:szCs w:val="20"/>
                <w:lang w:val="en-US" w:eastAsia="zh-CN" w:bidi="ar"/>
                <w14:textFill>
                  <w14:solidFill>
                    <w14:schemeClr w14:val="tx1"/>
                  </w14:solidFill>
                </w14:textFill>
              </w:rPr>
              <w:t>高度</w:t>
            </w:r>
            <w:r>
              <w:rPr>
                <w:rStyle w:val="13"/>
                <w:rFonts w:hint="eastAsia" w:ascii="宋体" w:hAnsi="宋体" w:eastAsia="宋体" w:cs="宋体"/>
                <w:color w:val="000000" w:themeColor="text1"/>
                <w:sz w:val="20"/>
                <w:szCs w:val="20"/>
                <w:lang w:val="en-US" w:eastAsia="zh-CN" w:bidi="ar"/>
                <w14:textFill>
                  <w14:solidFill>
                    <w14:schemeClr w14:val="tx1"/>
                  </w14:solidFill>
                </w14:textFill>
              </w:rPr>
              <w:t>H</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180 mm</w:t>
            </w:r>
          </w:p>
          <w:p w14:paraId="7A304AB5">
            <w:pPr>
              <w:keepNext w:val="0"/>
              <w:keepLines w:val="0"/>
              <w:widowControl/>
              <w:suppressLineNumbers w:val="0"/>
              <w:jc w:val="left"/>
              <w:textAlignment w:val="center"/>
              <w:rPr>
                <w:rFonts w:hint="eastAsia" w:ascii="宋体" w:hAnsi="宋体" w:eastAsia="宋体" w:cs="宋体"/>
                <w:b/>
                <w:bCs/>
                <w:i w:val="0"/>
                <w:iCs w:val="0"/>
                <w:color w:val="000000" w:themeColor="text1"/>
                <w:kern w:val="2"/>
                <w:sz w:val="20"/>
                <w:szCs w:val="20"/>
                <w:u w:val="none"/>
                <w:lang w:val="en-US" w:eastAsia="zh-CN" w:bidi="ar-SA"/>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304不锈钢，加厚</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6B40489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1F29054">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DAC9A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5582D84E">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1592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C9A9CDD">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24</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2F035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土豆脱皮机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37FD383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1.220V/0.37KW，转速270rpm，</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 xml:space="preserve">2.产量:150kg/h </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3.整机结构采用不锈钢</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4.内置通风异步马达</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5.上盖和侧面都有迷你安全开关</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6.带坚固的透明塑料盖，带废料过滤槽</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7.数字控制面板，多功能数字计时器</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8.手动去料按钮，IP55 塑料箱控制保护，皮带传送</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812025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5CE4BC8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ABC824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306CEF31">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5278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D497FE">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14:textFill>
                  <w14:solidFill>
                    <w14:schemeClr w14:val="tx1"/>
                  </w14:solidFill>
                </w14:textFill>
              </w:rPr>
            </w:pPr>
            <w:r>
              <w:rPr>
                <w:rFonts w:hint="default" w:ascii="Arial" w:hAnsi="Arial" w:eastAsia="宋体" w:cs="Arial"/>
                <w:i w:val="0"/>
                <w:iCs w:val="0"/>
                <w:color w:val="000000" w:themeColor="text1"/>
                <w:kern w:val="0"/>
                <w:sz w:val="19"/>
                <w:szCs w:val="19"/>
                <w:u w:val="none"/>
                <w:lang w:val="en-US" w:eastAsia="zh-CN" w:bidi="ar"/>
                <w14:textFill>
                  <w14:solidFill>
                    <w14:schemeClr w14:val="tx1"/>
                  </w14:solidFill>
                </w14:textFill>
              </w:rPr>
              <w:t>25</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326B1B6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切菜机</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0C77FEE0">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1、生产能力：150-660kg/h，</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2、电机：0.75kw，</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3、三角带：B813-1、B1092-1、B1595-1，</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4</w:t>
            </w:r>
            <w:r>
              <w:rPr>
                <w:rStyle w:val="17"/>
                <w:rFonts w:hint="eastAsia" w:ascii="宋体" w:hAnsi="宋体" w:eastAsia="宋体" w:cs="宋体"/>
                <w:color w:val="000000" w:themeColor="text1"/>
                <w:sz w:val="20"/>
                <w:szCs w:val="20"/>
                <w:lang w:val="en-US" w:eastAsia="zh-CN" w:bidi="ar"/>
                <w14:textFill>
                  <w14:solidFill>
                    <w14:schemeClr w14:val="tx1"/>
                  </w14:solidFill>
                </w14:textFill>
              </w:rPr>
              <w:t>、输送带：</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1195*217mm</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，压菜带：</w:t>
            </w:r>
            <w:r>
              <w:rPr>
                <w:rStyle w:val="13"/>
                <w:rFonts w:hint="eastAsia" w:ascii="宋体" w:hAnsi="宋体" w:eastAsia="宋体" w:cs="宋体"/>
                <w:color w:val="000000" w:themeColor="text1"/>
                <w:sz w:val="20"/>
                <w:szCs w:val="20"/>
                <w:lang w:val="en-US" w:eastAsia="zh-CN" w:bidi="ar"/>
                <w14:textFill>
                  <w14:solidFill>
                    <w14:schemeClr w14:val="tx1"/>
                  </w14:solidFill>
                </w14:textFill>
              </w:rPr>
              <w:t>314*188</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5</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、切片转数：</w:t>
            </w:r>
            <w:r>
              <w:rPr>
                <w:rStyle w:val="13"/>
                <w:rFonts w:hint="eastAsia" w:ascii="宋体" w:hAnsi="宋体" w:eastAsia="宋体" w:cs="宋体"/>
                <w:color w:val="000000" w:themeColor="text1"/>
                <w:sz w:val="20"/>
                <w:szCs w:val="20"/>
                <w:lang w:val="en-US" w:eastAsia="zh-CN" w:bidi="ar"/>
                <w14:textFill>
                  <w14:solidFill>
                    <w14:schemeClr w14:val="tx1"/>
                  </w14:solidFill>
                </w14:textFill>
              </w:rPr>
              <w:t>440r/min</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6</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、切片厚度：</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1-10mm</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7</w:t>
            </w:r>
            <w:r>
              <w:rPr>
                <w:rStyle w:val="17"/>
                <w:rFonts w:hint="eastAsia" w:ascii="宋体" w:hAnsi="宋体" w:eastAsia="宋体" w:cs="宋体"/>
                <w:color w:val="000000" w:themeColor="text1"/>
                <w:sz w:val="20"/>
                <w:szCs w:val="20"/>
                <w:lang w:val="en-US" w:eastAsia="zh-CN" w:bidi="ar"/>
                <w14:textFill>
                  <w14:solidFill>
                    <w14:schemeClr w14:val="tx1"/>
                  </w14:solidFill>
                </w14:textFill>
              </w:rPr>
              <w:t>、竖刀次数：</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150.280.530</w:t>
            </w:r>
            <w:r>
              <w:rPr>
                <w:rStyle w:val="17"/>
                <w:rFonts w:hint="eastAsia" w:ascii="宋体" w:hAnsi="宋体" w:eastAsia="宋体" w:cs="宋体"/>
                <w:color w:val="000000" w:themeColor="text1"/>
                <w:sz w:val="20"/>
                <w:szCs w:val="20"/>
                <w:lang w:val="en-US" w:eastAsia="zh-CN" w:bidi="ar"/>
                <w14:textFill>
                  <w14:solidFill>
                    <w14:schemeClr w14:val="tx1"/>
                  </w14:solidFill>
                </w14:textFill>
              </w:rPr>
              <w:t>次</w:t>
            </w:r>
            <w:r>
              <w:rPr>
                <w:rStyle w:val="13"/>
                <w:rFonts w:hint="eastAsia" w:ascii="宋体" w:hAnsi="宋体" w:eastAsia="宋体" w:cs="宋体"/>
                <w:color w:val="000000" w:themeColor="text1"/>
                <w:sz w:val="20"/>
                <w:szCs w:val="20"/>
                <w:lang w:val="en-US" w:eastAsia="zh-CN" w:bidi="ar"/>
                <w14:textFill>
                  <w14:solidFill>
                    <w14:schemeClr w14:val="tx1"/>
                  </w14:solidFill>
                </w14:textFill>
              </w:rPr>
              <w:t>/min</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，切菜长度：</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1-25mm</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，塔轮传动</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651A6B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2E52AB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CD7E6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1D438212">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37CB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49D891E0">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lang w:val="en-US"/>
                <w14:textFill>
                  <w14:solidFill>
                    <w14:schemeClr w14:val="tx1"/>
                  </w14:solidFill>
                </w14:textFill>
              </w:rPr>
            </w:pPr>
            <w:r>
              <w:rPr>
                <w:rFonts w:hint="eastAsia" w:ascii="Arial" w:hAnsi="Arial" w:cs="Arial"/>
                <w:i w:val="0"/>
                <w:iCs w:val="0"/>
                <w:color w:val="000000" w:themeColor="text1"/>
                <w:kern w:val="0"/>
                <w:sz w:val="19"/>
                <w:szCs w:val="19"/>
                <w:u w:val="none"/>
                <w:lang w:val="en-US" w:eastAsia="zh-CN" w:bidi="ar"/>
                <w14:textFill>
                  <w14:solidFill>
                    <w14:schemeClr w14:val="tx1"/>
                  </w14:solidFill>
                </w14:textFill>
              </w:rPr>
              <w:t>26</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5C59E13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送饭车</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5E1E30A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三层</w:t>
            </w:r>
          </w:p>
          <w:p w14:paraId="5DECABE7">
            <w:pPr>
              <w:keepNext w:val="0"/>
              <w:keepLines w:val="0"/>
              <w:widowControl/>
              <w:numPr>
                <w:ilvl w:val="0"/>
                <w:numId w:val="3"/>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台面及层板采用1.0mm优质不锈钢板；</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2、加强筋采用1.0mm不锈钢板；</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3、柱脚采用转向轮</w:t>
            </w:r>
          </w:p>
          <w:p w14:paraId="3723328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4、产品尺寸：≥800mm*500mm*900mm；</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26C8F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6F2B5B8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4A3560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2DC5B551">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73A8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1F166FCF">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lang w:val="en-US"/>
                <w14:textFill>
                  <w14:solidFill>
                    <w14:schemeClr w14:val="tx1"/>
                  </w14:solidFill>
                </w14:textFill>
              </w:rPr>
            </w:pPr>
            <w:r>
              <w:rPr>
                <w:rFonts w:hint="eastAsia" w:ascii="Arial" w:hAnsi="Arial" w:cs="Arial"/>
                <w:i w:val="0"/>
                <w:iCs w:val="0"/>
                <w:color w:val="000000" w:themeColor="text1"/>
                <w:kern w:val="0"/>
                <w:sz w:val="19"/>
                <w:szCs w:val="19"/>
                <w:u w:val="none"/>
                <w:lang w:val="en-US" w:eastAsia="zh-CN" w:bidi="ar"/>
                <w14:textFill>
                  <w14:solidFill>
                    <w14:schemeClr w14:val="tx1"/>
                  </w14:solidFill>
                </w14:textFill>
              </w:rPr>
              <w:t>27</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426339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电热水器</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176F54A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1、产品尺寸：≥450*930mm；</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2、额定容量：100L；</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3、加热温度范围：30℃-75℃；</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4、内胆材质：采用高强度低碳钢板、微粉搪瓷层、高温煅烧蓝涂层三重强化内胆保护，采用无氟聚氨酯整体发泡保护层，使整个内胆严密不留缝，保温效果好；</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5</w:t>
            </w:r>
            <w:r>
              <w:rPr>
                <w:rStyle w:val="17"/>
                <w:rFonts w:hint="eastAsia" w:ascii="宋体" w:hAnsi="宋体" w:eastAsia="宋体" w:cs="宋体"/>
                <w:color w:val="000000" w:themeColor="text1"/>
                <w:sz w:val="20"/>
                <w:szCs w:val="20"/>
                <w:lang w:val="en-US" w:eastAsia="zh-CN" w:bidi="ar"/>
                <w14:textFill>
                  <w14:solidFill>
                    <w14:schemeClr w14:val="tx1"/>
                  </w14:solidFill>
                </w14:textFill>
              </w:rPr>
              <w:t>、操作方式：机械式旋钮；</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6</w:t>
            </w:r>
            <w:r>
              <w:rPr>
                <w:rStyle w:val="17"/>
                <w:rFonts w:hint="eastAsia" w:ascii="宋体" w:hAnsi="宋体" w:eastAsia="宋体" w:cs="宋体"/>
                <w:color w:val="000000" w:themeColor="text1"/>
                <w:sz w:val="20"/>
                <w:szCs w:val="20"/>
                <w:lang w:val="en-US" w:eastAsia="zh-CN" w:bidi="ar"/>
                <w14:textFill>
                  <w14:solidFill>
                    <w14:schemeClr w14:val="tx1"/>
                  </w14:solidFill>
                </w14:textFill>
              </w:rPr>
              <w:t>、防水等级：</w:t>
            </w:r>
            <w:r>
              <w:rPr>
                <w:rStyle w:val="13"/>
                <w:rFonts w:hint="eastAsia" w:ascii="宋体" w:hAnsi="宋体" w:eastAsia="宋体" w:cs="宋体"/>
                <w:color w:val="000000" w:themeColor="text1"/>
                <w:sz w:val="20"/>
                <w:szCs w:val="20"/>
                <w:lang w:val="en-US" w:eastAsia="zh-CN" w:bidi="ar"/>
                <w14:textFill>
                  <w14:solidFill>
                    <w14:schemeClr w14:val="tx1"/>
                  </w14:solidFill>
                </w14:textFill>
              </w:rPr>
              <w:t>IP*4</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7</w:t>
            </w:r>
            <w:r>
              <w:rPr>
                <w:rStyle w:val="17"/>
                <w:rFonts w:hint="eastAsia" w:ascii="宋体" w:hAnsi="宋体" w:eastAsia="宋体" w:cs="宋体"/>
                <w:color w:val="000000" w:themeColor="text1"/>
                <w:sz w:val="20"/>
                <w:szCs w:val="20"/>
                <w:lang w:val="en-US" w:eastAsia="zh-CN" w:bidi="ar"/>
                <w14:textFill>
                  <w14:solidFill>
                    <w14:schemeClr w14:val="tx1"/>
                  </w14:solidFill>
                </w14:textFill>
              </w:rPr>
              <w:t>、加热功率：</w:t>
            </w:r>
            <w:r>
              <w:rPr>
                <w:rStyle w:val="13"/>
                <w:rFonts w:hint="eastAsia" w:ascii="宋体" w:hAnsi="宋体" w:eastAsia="宋体" w:cs="宋体"/>
                <w:color w:val="000000" w:themeColor="text1"/>
                <w:sz w:val="20"/>
                <w:szCs w:val="20"/>
                <w:lang w:val="en-US" w:eastAsia="zh-CN" w:bidi="ar"/>
                <w14:textFill>
                  <w14:solidFill>
                    <w14:schemeClr w14:val="tx1"/>
                  </w14:solidFill>
                </w14:textFill>
              </w:rPr>
              <w:t>2000W/220V</w:t>
            </w:r>
            <w:r>
              <w:rPr>
                <w:rStyle w:val="17"/>
                <w:rFonts w:hint="eastAsia" w:ascii="宋体" w:hAnsi="宋体" w:eastAsia="宋体" w:cs="宋体"/>
                <w:color w:val="000000" w:themeColor="text1"/>
                <w:sz w:val="20"/>
                <w:szCs w:val="20"/>
                <w:lang w:val="en-US" w:eastAsia="zh-CN" w:bidi="ar"/>
                <w14:textFill>
                  <w14:solidFill>
                    <w14:schemeClr w14:val="tx1"/>
                  </w14:solidFill>
                </w14:textFill>
              </w:rPr>
              <w:t>。</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4DE363C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台</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119CC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124C10F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4AD6D381">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00DC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2D155D3D">
            <w:pPr>
              <w:keepNext w:val="0"/>
              <w:keepLines w:val="0"/>
              <w:widowControl/>
              <w:suppressLineNumbers w:val="0"/>
              <w:jc w:val="center"/>
              <w:textAlignment w:val="center"/>
              <w:rPr>
                <w:rFonts w:hint="default" w:ascii="Arial" w:hAnsi="Arial" w:eastAsia="宋体" w:cs="Arial"/>
                <w:i w:val="0"/>
                <w:iCs w:val="0"/>
                <w:color w:val="000000" w:themeColor="text1"/>
                <w:sz w:val="19"/>
                <w:szCs w:val="19"/>
                <w:u w:val="none"/>
                <w:lang w:val="en-US"/>
                <w14:textFill>
                  <w14:solidFill>
                    <w14:schemeClr w14:val="tx1"/>
                  </w14:solidFill>
                </w14:textFill>
              </w:rPr>
            </w:pPr>
            <w:r>
              <w:rPr>
                <w:rFonts w:hint="eastAsia" w:ascii="Arial" w:hAnsi="Arial" w:cs="Arial"/>
                <w:i w:val="0"/>
                <w:iCs w:val="0"/>
                <w:color w:val="000000" w:themeColor="text1"/>
                <w:kern w:val="0"/>
                <w:sz w:val="19"/>
                <w:szCs w:val="19"/>
                <w:u w:val="none"/>
                <w:lang w:val="en-US" w:eastAsia="zh-CN" w:bidi="ar"/>
                <w14:textFill>
                  <w14:solidFill>
                    <w14:schemeClr w14:val="tx1"/>
                  </w14:solidFill>
                </w14:textFill>
              </w:rPr>
              <w:t>28</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14:paraId="28A84C1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洗刷台</w:t>
            </w:r>
          </w:p>
        </w:tc>
        <w:tc>
          <w:tcPr>
            <w:tcW w:w="7589" w:type="dxa"/>
            <w:tcBorders>
              <w:top w:val="single" w:color="000000" w:sz="4" w:space="0"/>
              <w:left w:val="single" w:color="000000" w:sz="4" w:space="0"/>
              <w:bottom w:val="single" w:color="000000" w:sz="4" w:space="0"/>
              <w:right w:val="single" w:color="000000" w:sz="4" w:space="0"/>
            </w:tcBorders>
            <w:noWrap w:val="0"/>
            <w:vAlign w:val="center"/>
          </w:tcPr>
          <w:p w14:paraId="2161C41B">
            <w:pPr>
              <w:keepNext w:val="0"/>
              <w:keepLines w:val="0"/>
              <w:widowControl/>
              <w:numPr>
                <w:ilvl w:val="0"/>
                <w:numId w:val="0"/>
              </w:numPr>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≥600mm*600mm*950mm</w:t>
            </w:r>
          </w:p>
          <w:p w14:paraId="435ECD2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1、面板采用 1.0mm不锈钢制作；</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2、星盆斗及背板采用 1.0mm不锈钢焊接制作；</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3、采用1.0mm*38mm*38mm不锈钢管做支撑立柱；</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4、台脚处连接不锈钢可调子弹脚，可调节高度；</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BACA7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17"/>
                <w:rFonts w:hint="eastAsia" w:ascii="宋体" w:hAnsi="宋体" w:eastAsia="宋体" w:cs="宋体"/>
                <w:color w:val="000000" w:themeColor="text1"/>
                <w:sz w:val="20"/>
                <w:szCs w:val="20"/>
                <w:lang w:val="en-US" w:eastAsia="zh-CN" w:bidi="ar"/>
                <w14:textFill>
                  <w14:solidFill>
                    <w14:schemeClr w14:val="tx1"/>
                  </w14:solidFill>
                </w14:textFill>
              </w:rPr>
              <w:t>个</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363DDE1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3AAEBA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6C80122D">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p>
        </w:tc>
      </w:tr>
      <w:tr w14:paraId="2460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726" w:type="dxa"/>
            <w:tcBorders>
              <w:top w:val="single" w:color="000000" w:sz="4" w:space="0"/>
              <w:left w:val="single" w:color="000000" w:sz="4" w:space="0"/>
              <w:bottom w:val="single" w:color="000000" w:sz="4" w:space="0"/>
              <w:right w:val="single" w:color="000000" w:sz="4" w:space="0"/>
            </w:tcBorders>
            <w:noWrap w:val="0"/>
            <w:vAlign w:val="center"/>
          </w:tcPr>
          <w:p w14:paraId="66F360D1">
            <w:pPr>
              <w:keepNext w:val="0"/>
              <w:keepLines w:val="0"/>
              <w:widowControl/>
              <w:suppressLineNumbers w:val="0"/>
              <w:jc w:val="center"/>
              <w:textAlignment w:val="center"/>
              <w:rPr>
                <w:rFonts w:hint="default" w:ascii="Arial" w:hAnsi="Arial" w:eastAsia="宋体" w:cs="Arial"/>
                <w:b/>
                <w:bCs/>
                <w:i w:val="0"/>
                <w:iCs w:val="0"/>
                <w:color w:val="000000" w:themeColor="text1"/>
                <w:sz w:val="19"/>
                <w:szCs w:val="19"/>
                <w:u w:val="none"/>
                <w:lang w:val="en-US" w:eastAsia="zh-CN"/>
                <w14:textFill>
                  <w14:solidFill>
                    <w14:schemeClr w14:val="tx1"/>
                  </w14:solidFill>
                </w14:textFill>
              </w:rPr>
            </w:pPr>
            <w:r>
              <w:rPr>
                <w:rFonts w:hint="eastAsia" w:ascii="Arial" w:hAnsi="Arial" w:cs="Arial"/>
                <w:b/>
                <w:bCs/>
                <w:i w:val="0"/>
                <w:iCs w:val="0"/>
                <w:color w:val="000000" w:themeColor="text1"/>
                <w:sz w:val="19"/>
                <w:szCs w:val="19"/>
                <w:u w:val="none"/>
                <w:lang w:val="en-US" w:eastAsia="zh-CN"/>
                <w14:textFill>
                  <w14:solidFill>
                    <w14:schemeClr w14:val="tx1"/>
                  </w14:solidFill>
                </w14:textFill>
              </w:rPr>
              <w:t>29</w:t>
            </w:r>
          </w:p>
        </w:tc>
        <w:tc>
          <w:tcPr>
            <w:tcW w:w="9500" w:type="dxa"/>
            <w:gridSpan w:val="3"/>
            <w:tcBorders>
              <w:top w:val="single" w:color="000000" w:sz="4" w:space="0"/>
              <w:left w:val="single" w:color="000000" w:sz="4" w:space="0"/>
              <w:bottom w:val="single" w:color="000000" w:sz="4" w:space="0"/>
              <w:right w:val="single" w:color="000000" w:sz="4" w:space="0"/>
            </w:tcBorders>
            <w:noWrap/>
            <w:vAlign w:val="center"/>
          </w:tcPr>
          <w:p w14:paraId="47E469B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5C37411">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02CC0429">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14:paraId="7479B508">
            <w:pPr>
              <w:keepNext w:val="0"/>
              <w:keepLines w:val="0"/>
              <w:widowControl/>
              <w:suppressLineNumbers w:val="0"/>
              <w:jc w:val="center"/>
              <w:textAlignment w:val="center"/>
              <w:rPr>
                <w:rFonts w:hint="default" w:ascii="宋体" w:hAnsi="宋体" w:eastAsia="宋体" w:cs="宋体"/>
                <w:b/>
                <w:bCs/>
                <w:i w:val="0"/>
                <w:iCs w:val="0"/>
                <w:color w:val="000000" w:themeColor="text1"/>
                <w:sz w:val="22"/>
                <w:szCs w:val="22"/>
                <w:u w:val="none"/>
                <w:lang w:val="en-US"/>
                <w14:textFill>
                  <w14:solidFill>
                    <w14:schemeClr w14:val="tx1"/>
                  </w14:solidFill>
                </w14:textFill>
              </w:rPr>
            </w:pPr>
          </w:p>
        </w:tc>
      </w:tr>
    </w:tbl>
    <w:p w14:paraId="188D6D2B">
      <w:pPr>
        <w:rPr>
          <w:b/>
          <w:bCs/>
          <w:color w:val="000000" w:themeColor="text1"/>
          <w14:textFill>
            <w14:solidFill>
              <w14:schemeClr w14:val="tx1"/>
            </w14:solidFill>
          </w14:textFill>
        </w:rPr>
      </w:pPr>
    </w:p>
    <w:p w14:paraId="4B3A7837">
      <w:pPr>
        <w:rPr>
          <w:b/>
          <w:bCs/>
          <w:color w:val="000000" w:themeColor="text1"/>
          <w14:textFill>
            <w14:solidFill>
              <w14:schemeClr w14:val="tx1"/>
            </w14:solidFill>
          </w14:textFill>
        </w:rPr>
      </w:pPr>
    </w:p>
    <w:p w14:paraId="5858B133">
      <w:pPr>
        <w:rPr>
          <w:b/>
          <w:bCs/>
          <w:color w:val="000000" w:themeColor="text1"/>
          <w14:textFill>
            <w14:solidFill>
              <w14:schemeClr w14:val="tx1"/>
            </w14:solidFill>
          </w14:textFill>
        </w:rPr>
      </w:pPr>
    </w:p>
    <w:p w14:paraId="0B3332FE">
      <w:pPr>
        <w:rPr>
          <w:b/>
          <w:bCs/>
          <w:color w:val="000000" w:themeColor="text1"/>
          <w14:textFill>
            <w14:solidFill>
              <w14:schemeClr w14:val="tx1"/>
            </w14:solidFill>
          </w14:textFill>
        </w:rPr>
      </w:pPr>
    </w:p>
    <w:p w14:paraId="462E05A7">
      <w:pPr>
        <w:rPr>
          <w:b/>
          <w:bCs/>
          <w:color w:val="000000" w:themeColor="text1"/>
          <w14:textFill>
            <w14:solidFill>
              <w14:schemeClr w14:val="tx1"/>
            </w14:solidFill>
          </w14:textFill>
        </w:rPr>
      </w:pPr>
    </w:p>
    <w:p w14:paraId="782B6E01">
      <w:pPr>
        <w:rPr>
          <w:b/>
          <w:bCs/>
          <w:color w:val="000000" w:themeColor="text1"/>
          <w14:textFill>
            <w14:solidFill>
              <w14:schemeClr w14:val="tx1"/>
            </w14:solidFill>
          </w14:textFill>
        </w:rPr>
      </w:pPr>
    </w:p>
    <w:p w14:paraId="07893AD3">
      <w:pPr>
        <w:rPr>
          <w:b/>
          <w:bCs/>
          <w:color w:val="000000" w:themeColor="text1"/>
          <w14:textFill>
            <w14:solidFill>
              <w14:schemeClr w14:val="tx1"/>
            </w14:solidFill>
          </w14:textFill>
        </w:rPr>
      </w:pPr>
    </w:p>
    <w:p w14:paraId="18351966">
      <w:pPr>
        <w:rPr>
          <w:b/>
          <w:bCs/>
          <w:color w:val="000000" w:themeColor="text1"/>
          <w14:textFill>
            <w14:solidFill>
              <w14:schemeClr w14:val="tx1"/>
            </w14:solidFill>
          </w14:textFill>
        </w:rPr>
      </w:pPr>
    </w:p>
    <w:tbl>
      <w:tblPr>
        <w:tblStyle w:val="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27"/>
        <w:gridCol w:w="8527"/>
        <w:gridCol w:w="598"/>
        <w:gridCol w:w="884"/>
        <w:gridCol w:w="1321"/>
        <w:gridCol w:w="1321"/>
      </w:tblGrid>
      <w:tr w14:paraId="3037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14:paraId="1251215D">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黄南州第四民族高级中学饮水设备配备清单</w:t>
            </w:r>
          </w:p>
        </w:tc>
      </w:tr>
      <w:tr w14:paraId="56E4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19479D">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6A78E">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77D92">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规格及参数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CE007">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ECC22">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标配 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6EC2F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E75A3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总价（元）</w:t>
            </w:r>
          </w:p>
        </w:tc>
      </w:tr>
      <w:tr w14:paraId="3AE4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A2D5FE">
            <w:pPr>
              <w:keepNext w:val="0"/>
              <w:keepLines w:val="0"/>
              <w:widowControl/>
              <w:suppressLineNumbers w:val="0"/>
              <w:jc w:val="center"/>
              <w:textAlignment w:val="center"/>
              <w:rPr>
                <w:rFonts w:ascii="Arial" w:hAnsi="Arial" w:eastAsia="宋体" w:cs="Arial"/>
                <w:i w:val="0"/>
                <w:iCs w:val="0"/>
                <w:color w:val="000000" w:themeColor="text1"/>
                <w:sz w:val="18"/>
                <w:szCs w:val="18"/>
                <w:u w:val="none"/>
                <w14:textFill>
                  <w14:solidFill>
                    <w14:schemeClr w14:val="tx1"/>
                  </w14:solidFill>
                </w14:textFill>
              </w:rPr>
            </w:pPr>
            <w:r>
              <w:rPr>
                <w:rFonts w:hint="default" w:ascii="Arial" w:hAnsi="Arial" w:eastAsia="宋体" w:cs="Arial"/>
                <w:i w:val="0"/>
                <w:iCs w:val="0"/>
                <w:color w:val="000000" w:themeColor="text1"/>
                <w:kern w:val="0"/>
                <w:sz w:val="18"/>
                <w:szCs w:val="18"/>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95ED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饮水设备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CDB3D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基本参数：容量：</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100L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，可满足较多人同时或在一段时间内的用水需求。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额定电压：380V</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额定功率：</w:t>
            </w:r>
            <w:r>
              <w:rPr>
                <w:rStyle w:val="13"/>
                <w:rFonts w:hint="eastAsia" w:ascii="宋体" w:hAnsi="宋体" w:eastAsia="宋体" w:cs="宋体"/>
                <w:color w:val="000000" w:themeColor="text1"/>
                <w:sz w:val="20"/>
                <w:szCs w:val="20"/>
                <w:lang w:val="en-US" w:eastAsia="zh-CN" w:bidi="ar"/>
                <w14:textFill>
                  <w14:solidFill>
                    <w14:schemeClr w14:val="tx1"/>
                  </w14:solidFill>
                </w14:textFill>
              </w:rPr>
              <w:t>功率15kv</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温度相关参数：水温调节范围：通常可以在 30℃-100℃之间调节，能满足不同的用水温度需求。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最高温度：最高能加热到 95℃-100℃左右，达到开水的标准。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安全保护参数：防干烧保护：当开水机内水位过低或无水时，能自动停止加热，防止加热管因干烧而损坏，避免发生安全事故。</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超温保护：当水温超过设定的安全温度时，会自动切断加热电源，防止水温过高引发危险。</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漏电保护：配备漏电保护器，一旦发生漏电情况，能迅速切断电源，保障使用者的人身安全。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压力保护：具有压力保护功能，当内部压力过高时，会自动泄压，防止内胆因压力过大而损坏。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其他参数：内胆材质：采用304 不锈钢，具有良好的耐腐蚀性和耐高温性，能够保证内胆的使用寿命和水质的安全。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1926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6FE538">
            <w:pPr>
              <w:keepNext w:val="0"/>
              <w:keepLines w:val="0"/>
              <w:widowControl/>
              <w:suppressLineNumbers w:val="0"/>
              <w:jc w:val="center"/>
              <w:textAlignment w:val="center"/>
              <w:rPr>
                <w:rFonts w:hint="default" w:ascii="Arial" w:hAnsi="Arial" w:eastAsia="宋体" w:cs="Arial"/>
                <w:i w:val="0"/>
                <w:iCs w:val="0"/>
                <w:color w:val="000000" w:themeColor="text1"/>
                <w:sz w:val="18"/>
                <w:szCs w:val="18"/>
                <w:u w:val="none"/>
                <w14:textFill>
                  <w14:solidFill>
                    <w14:schemeClr w14:val="tx1"/>
                  </w14:solidFill>
                </w14:textFill>
              </w:rPr>
            </w:pPr>
            <w:r>
              <w:rPr>
                <w:rFonts w:hint="default" w:ascii="Arial" w:hAnsi="Arial" w:eastAsia="宋体" w:cs="Arial"/>
                <w:i w:val="0"/>
                <w:iCs w:val="0"/>
                <w:color w:val="000000" w:themeColor="text1"/>
                <w:kern w:val="0"/>
                <w:sz w:val="18"/>
                <w:szCs w:val="18"/>
                <w:u w:val="none"/>
                <w:lang w:val="en-US" w:eastAsia="zh-CN" w:bidi="ar"/>
                <w14:textFill>
                  <w14:solidFill>
                    <w14:schemeClr w14:val="tx1"/>
                  </w14:solidFill>
                </w14:textFill>
              </w:rPr>
              <w:t>4</w:t>
            </w:r>
            <w:r>
              <w:rPr>
                <w:rFonts w:hint="eastAsia" w:ascii="Arial" w:hAnsi="Arial" w:eastAsia="宋体" w:cs="Arial"/>
                <w:i w:val="0"/>
                <w:iCs w:val="0"/>
                <w:color w:val="000000" w:themeColor="text1"/>
                <w:kern w:val="0"/>
                <w:sz w:val="18"/>
                <w:szCs w:val="18"/>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0BF2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6D6E1">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p>
        </w:tc>
      </w:tr>
      <w:tr w14:paraId="5EB7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88DA8C">
            <w:pPr>
              <w:keepNext w:val="0"/>
              <w:keepLines w:val="0"/>
              <w:widowControl/>
              <w:suppressLineNumbers w:val="0"/>
              <w:jc w:val="center"/>
              <w:textAlignment w:val="center"/>
              <w:rPr>
                <w:rFonts w:hint="default" w:ascii="Arial" w:hAnsi="Arial" w:eastAsia="宋体" w:cs="Arial"/>
                <w:b/>
                <w:bCs/>
                <w:i w:val="0"/>
                <w:iCs w:val="0"/>
                <w:color w:val="000000" w:themeColor="text1"/>
                <w:sz w:val="19"/>
                <w:szCs w:val="19"/>
                <w:u w:val="none"/>
                <w14:textFill>
                  <w14:solidFill>
                    <w14:schemeClr w14:val="tx1"/>
                  </w14:solidFill>
                </w14:textFill>
              </w:rPr>
            </w:pPr>
            <w:r>
              <w:rPr>
                <w:rFonts w:hint="eastAsia" w:ascii="Arial" w:hAnsi="Arial" w:cs="Arial"/>
                <w:b/>
                <w:bCs/>
                <w:i w:val="0"/>
                <w:iCs w:val="0"/>
                <w:color w:val="000000" w:themeColor="text1"/>
                <w:kern w:val="0"/>
                <w:sz w:val="19"/>
                <w:szCs w:val="19"/>
                <w:u w:val="none"/>
                <w:lang w:val="en-US" w:eastAsia="zh-CN" w:bidi="ar"/>
                <w14:textFill>
                  <w14:solidFill>
                    <w14:schemeClr w14:val="tx1"/>
                  </w14:solidFill>
                </w14:textFill>
              </w:rPr>
              <w:t>2</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0D44B9D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7D15CC">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82621">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F4F750">
            <w:pPr>
              <w:keepNext w:val="0"/>
              <w:keepLines w:val="0"/>
              <w:widowControl/>
              <w:suppressLineNumbers w:val="0"/>
              <w:jc w:val="center"/>
              <w:textAlignment w:val="center"/>
              <w:rPr>
                <w:rFonts w:hint="default" w:ascii="宋体" w:hAnsi="宋体" w:eastAsia="宋体" w:cs="宋体"/>
                <w:b/>
                <w:bCs/>
                <w:i w:val="0"/>
                <w:iCs w:val="0"/>
                <w:color w:val="000000" w:themeColor="text1"/>
                <w:sz w:val="22"/>
                <w:szCs w:val="22"/>
                <w:u w:val="none"/>
                <w:lang w:val="en-US"/>
                <w14:textFill>
                  <w14:solidFill>
                    <w14:schemeClr w14:val="tx1"/>
                  </w14:solidFill>
                </w14:textFill>
              </w:rPr>
            </w:pPr>
          </w:p>
        </w:tc>
      </w:tr>
    </w:tbl>
    <w:p w14:paraId="30DA9706">
      <w:pPr>
        <w:rPr>
          <w:b/>
          <w:bCs/>
          <w:color w:val="000000" w:themeColor="text1"/>
          <w14:textFill>
            <w14:solidFill>
              <w14:schemeClr w14:val="tx1"/>
            </w14:solidFill>
          </w14:textFill>
        </w:rPr>
      </w:pPr>
    </w:p>
    <w:p w14:paraId="6DB62EC4">
      <w:pPr>
        <w:rPr>
          <w:b/>
          <w:bCs/>
          <w:color w:val="000000" w:themeColor="text1"/>
          <w14:textFill>
            <w14:solidFill>
              <w14:schemeClr w14:val="tx1"/>
            </w14:solidFill>
          </w14:textFill>
        </w:rPr>
      </w:pPr>
    </w:p>
    <w:tbl>
      <w:tblPr>
        <w:tblStyle w:val="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8"/>
        <w:gridCol w:w="786"/>
        <w:gridCol w:w="7776"/>
        <w:gridCol w:w="1005"/>
        <w:gridCol w:w="938"/>
        <w:gridCol w:w="1117"/>
        <w:gridCol w:w="1710"/>
      </w:tblGrid>
      <w:tr w14:paraId="6DD42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930" w:type="dxa"/>
            <w:gridSpan w:val="7"/>
            <w:tcBorders>
              <w:top w:val="single" w:color="000000" w:sz="4" w:space="0"/>
              <w:left w:val="single" w:color="000000" w:sz="4" w:space="0"/>
              <w:bottom w:val="single" w:color="000000" w:sz="4" w:space="0"/>
              <w:right w:val="single" w:color="000000" w:sz="4" w:space="0"/>
            </w:tcBorders>
            <w:noWrap/>
            <w:vAlign w:val="center"/>
          </w:tcPr>
          <w:p w14:paraId="2D66D109">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w:t>
            </w:r>
            <w:r>
              <w:rPr>
                <w:rFonts w:hint="eastAsia" w:ascii="宋体" w:hAnsi="宋体" w:cs="宋体"/>
                <w:b/>
                <w:bCs/>
                <w:i w:val="0"/>
                <w:iCs w:val="0"/>
                <w:color w:val="000000" w:themeColor="text1"/>
                <w:kern w:val="0"/>
                <w:sz w:val="32"/>
                <w:szCs w:val="32"/>
                <w:u w:val="none"/>
                <w:lang w:val="en-US" w:eastAsia="zh-CN" w:bidi="ar"/>
                <w14:textFill>
                  <w14:solidFill>
                    <w14:schemeClr w14:val="tx1"/>
                  </w14:solidFill>
                </w14:textFill>
              </w:rPr>
              <w:t>储物柜</w:t>
            </w: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配备清单</w:t>
            </w:r>
          </w:p>
        </w:tc>
      </w:tr>
      <w:tr w14:paraId="0CEF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8" w:type="dxa"/>
            <w:tcBorders>
              <w:top w:val="single" w:color="000000" w:sz="4" w:space="0"/>
              <w:left w:val="single" w:color="000000" w:sz="4" w:space="0"/>
              <w:bottom w:val="single" w:color="000000" w:sz="4" w:space="0"/>
              <w:right w:val="single" w:color="000000" w:sz="4" w:space="0"/>
            </w:tcBorders>
            <w:noWrap/>
            <w:vAlign w:val="center"/>
          </w:tcPr>
          <w:p w14:paraId="50D048ED">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编号</w:t>
            </w:r>
          </w:p>
        </w:tc>
        <w:tc>
          <w:tcPr>
            <w:tcW w:w="786" w:type="dxa"/>
            <w:tcBorders>
              <w:top w:val="single" w:color="000000" w:sz="4" w:space="0"/>
              <w:left w:val="single" w:color="000000" w:sz="4" w:space="0"/>
              <w:bottom w:val="single" w:color="000000" w:sz="4" w:space="0"/>
              <w:right w:val="single" w:color="000000" w:sz="4" w:space="0"/>
            </w:tcBorders>
            <w:noWrap/>
            <w:vAlign w:val="center"/>
          </w:tcPr>
          <w:p w14:paraId="395071B3">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名称</w:t>
            </w:r>
          </w:p>
        </w:tc>
        <w:tc>
          <w:tcPr>
            <w:tcW w:w="7776" w:type="dxa"/>
            <w:tcBorders>
              <w:top w:val="single" w:color="000000" w:sz="4" w:space="0"/>
              <w:left w:val="single" w:color="000000" w:sz="4" w:space="0"/>
              <w:bottom w:val="single" w:color="000000" w:sz="4" w:space="0"/>
              <w:right w:val="single" w:color="000000" w:sz="4" w:space="0"/>
            </w:tcBorders>
            <w:noWrap/>
            <w:vAlign w:val="center"/>
          </w:tcPr>
          <w:p w14:paraId="26D644F1">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规格及参数</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32CCDDB">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单位</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516BAF91">
            <w:pPr>
              <w:keepNext w:val="0"/>
              <w:keepLines w:val="0"/>
              <w:widowControl/>
              <w:suppressLineNumbers w:val="0"/>
              <w:jc w:val="center"/>
              <w:textAlignment w:val="center"/>
              <w:rPr>
                <w:rFonts w:hint="eastAsia" w:ascii="宋体" w:hAnsi="宋体" w:eastAsia="宋体" w:cs="宋体"/>
                <w:b/>
                <w:bCs/>
                <w:i w:val="0"/>
                <w:iCs w:val="0"/>
                <w:color w:val="000000" w:themeColor="text1"/>
                <w:sz w:val="19"/>
                <w:szCs w:val="19"/>
                <w:u w:val="none"/>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标配数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5418D6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单价（元）</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EF8411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总价（元）</w:t>
            </w:r>
          </w:p>
        </w:tc>
      </w:tr>
      <w:tr w14:paraId="1F2E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3"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5AC3D99">
            <w:pPr>
              <w:keepNext w:val="0"/>
              <w:keepLines w:val="0"/>
              <w:widowControl/>
              <w:suppressLineNumbers w:val="0"/>
              <w:jc w:val="center"/>
              <w:textAlignment w:val="center"/>
              <w:rPr>
                <w:rFonts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1</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14:paraId="775828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储物柜</w:t>
            </w:r>
          </w:p>
        </w:tc>
        <w:tc>
          <w:tcPr>
            <w:tcW w:w="7776" w:type="dxa"/>
            <w:tcBorders>
              <w:top w:val="single" w:color="000000" w:sz="4" w:space="0"/>
              <w:left w:val="single" w:color="000000" w:sz="4" w:space="0"/>
              <w:bottom w:val="single" w:color="000000" w:sz="4" w:space="0"/>
              <w:right w:val="single" w:color="000000" w:sz="4" w:space="0"/>
            </w:tcBorders>
            <w:noWrap w:val="0"/>
            <w:vAlign w:val="center"/>
          </w:tcPr>
          <w:p w14:paraId="336D94F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一、整体规格：长850mm*高1850mm*深400-420mm（±10mm）（实际尺寸按空间制作）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二、材质及结构说明：</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1、柜体、层板及柜门采用优质冷扎钢板，厚度0.6mm，柜体背板采用优质冷扎钢板，厚度0.5mm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2、五金配件：每门配置优质铝合金拉手、门锁。</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B6567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274D413">
            <w:pPr>
              <w:keepNext w:val="0"/>
              <w:keepLines w:val="0"/>
              <w:widowControl/>
              <w:suppressLineNumbers w:val="0"/>
              <w:jc w:val="center"/>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190</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4C739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0214E83D">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p>
        </w:tc>
      </w:tr>
      <w:tr w14:paraId="15E8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253544A">
            <w:pPr>
              <w:keepNext w:val="0"/>
              <w:keepLines w:val="0"/>
              <w:widowControl/>
              <w:suppressLineNumbers w:val="0"/>
              <w:jc w:val="center"/>
              <w:textAlignment w:val="center"/>
              <w:rPr>
                <w:rFonts w:hint="default" w:ascii="Arial" w:hAnsi="Arial" w:eastAsia="宋体" w:cs="Arial"/>
                <w:b/>
                <w:bCs/>
                <w:i w:val="0"/>
                <w:iCs w:val="0"/>
                <w:color w:val="000000" w:themeColor="text1"/>
                <w:sz w:val="19"/>
                <w:szCs w:val="19"/>
                <w:u w:val="none"/>
                <w14:textFill>
                  <w14:solidFill>
                    <w14:schemeClr w14:val="tx1"/>
                  </w14:solidFill>
                </w14:textFill>
              </w:rPr>
            </w:pPr>
            <w:r>
              <w:rPr>
                <w:rFonts w:hint="eastAsia" w:ascii="Arial" w:hAnsi="Arial" w:cs="Arial"/>
                <w:b/>
                <w:bCs/>
                <w:i w:val="0"/>
                <w:iCs w:val="0"/>
                <w:color w:val="000000" w:themeColor="text1"/>
                <w:kern w:val="0"/>
                <w:sz w:val="19"/>
                <w:szCs w:val="19"/>
                <w:u w:val="none"/>
                <w:lang w:val="en-US" w:eastAsia="zh-CN" w:bidi="ar"/>
                <w14:textFill>
                  <w14:solidFill>
                    <w14:schemeClr w14:val="tx1"/>
                  </w14:solidFill>
                </w14:textFill>
              </w:rPr>
              <w:t>2</w:t>
            </w:r>
          </w:p>
        </w:tc>
        <w:tc>
          <w:tcPr>
            <w:tcW w:w="9567" w:type="dxa"/>
            <w:gridSpan w:val="3"/>
            <w:tcBorders>
              <w:top w:val="single" w:color="000000" w:sz="4" w:space="0"/>
              <w:left w:val="single" w:color="000000" w:sz="4" w:space="0"/>
              <w:bottom w:val="single" w:color="000000" w:sz="4" w:space="0"/>
              <w:right w:val="single" w:color="000000" w:sz="4" w:space="0"/>
            </w:tcBorders>
            <w:noWrap/>
            <w:vAlign w:val="center"/>
          </w:tcPr>
          <w:p w14:paraId="0F02BCB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合计</w:t>
            </w: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40BBC58C">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B39A187">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4153D4F7">
            <w:pPr>
              <w:keepNext w:val="0"/>
              <w:keepLines w:val="0"/>
              <w:widowControl/>
              <w:suppressLineNumbers w:val="0"/>
              <w:jc w:val="center"/>
              <w:textAlignment w:val="center"/>
              <w:rPr>
                <w:rFonts w:hint="default" w:ascii="宋体" w:hAnsi="宋体" w:eastAsia="宋体" w:cs="宋体"/>
                <w:b/>
                <w:bCs/>
                <w:i w:val="0"/>
                <w:iCs w:val="0"/>
                <w:color w:val="000000" w:themeColor="text1"/>
                <w:sz w:val="22"/>
                <w:szCs w:val="22"/>
                <w:u w:val="none"/>
                <w:lang w:val="en-US"/>
                <w14:textFill>
                  <w14:solidFill>
                    <w14:schemeClr w14:val="tx1"/>
                  </w14:solidFill>
                </w14:textFill>
              </w:rPr>
            </w:pPr>
          </w:p>
        </w:tc>
      </w:tr>
    </w:tbl>
    <w:p w14:paraId="5D7D8A84">
      <w:pPr>
        <w:rPr>
          <w:b/>
          <w:bCs/>
          <w:color w:val="000000" w:themeColor="text1"/>
          <w14:textFill>
            <w14:solidFill>
              <w14:schemeClr w14:val="tx1"/>
            </w14:solidFill>
          </w14:textFill>
        </w:rPr>
      </w:pPr>
    </w:p>
    <w:p w14:paraId="2C81AFBE">
      <w:pPr>
        <w:rPr>
          <w:b/>
          <w:bCs/>
          <w:color w:val="000000" w:themeColor="text1"/>
          <w14:textFill>
            <w14:solidFill>
              <w14:schemeClr w14:val="tx1"/>
            </w14:solidFill>
          </w14:textFill>
        </w:rPr>
      </w:pPr>
    </w:p>
    <w:p w14:paraId="388FA59E">
      <w:pPr>
        <w:rPr>
          <w:b/>
          <w:bCs/>
          <w:color w:val="000000" w:themeColor="text1"/>
          <w14:textFill>
            <w14:solidFill>
              <w14:schemeClr w14:val="tx1"/>
            </w14:solidFill>
          </w14:textFill>
        </w:rPr>
      </w:pPr>
    </w:p>
    <w:p w14:paraId="32DBA8F1">
      <w:pPr>
        <w:rPr>
          <w:b/>
          <w:bCs/>
          <w:color w:val="000000" w:themeColor="text1"/>
          <w14:textFill>
            <w14:solidFill>
              <w14:schemeClr w14:val="tx1"/>
            </w14:solidFill>
          </w14:textFill>
        </w:rPr>
      </w:pPr>
    </w:p>
    <w:p w14:paraId="2437E10D">
      <w:pPr>
        <w:rPr>
          <w:b/>
          <w:bCs/>
          <w:color w:val="000000" w:themeColor="text1"/>
          <w14:textFill>
            <w14:solidFill>
              <w14:schemeClr w14:val="tx1"/>
            </w14:solidFill>
          </w14:textFill>
        </w:rPr>
      </w:pPr>
    </w:p>
    <w:p w14:paraId="64BA7245">
      <w:pPr>
        <w:rPr>
          <w:b/>
          <w:bCs/>
          <w:color w:val="000000" w:themeColor="text1"/>
          <w14:textFill>
            <w14:solidFill>
              <w14:schemeClr w14:val="tx1"/>
            </w14:solidFill>
          </w14:textFill>
        </w:rPr>
      </w:pPr>
    </w:p>
    <w:p w14:paraId="2B85AAA3">
      <w:pPr>
        <w:rPr>
          <w:b/>
          <w:bCs/>
          <w:color w:val="000000" w:themeColor="text1"/>
          <w14:textFill>
            <w14:solidFill>
              <w14:schemeClr w14:val="tx1"/>
            </w14:solidFill>
          </w14:textFill>
        </w:rPr>
      </w:pPr>
    </w:p>
    <w:p w14:paraId="53C2619E">
      <w:pPr>
        <w:rPr>
          <w:b/>
          <w:bCs/>
          <w:color w:val="000000" w:themeColor="text1"/>
          <w14:textFill>
            <w14:solidFill>
              <w14:schemeClr w14:val="tx1"/>
            </w14:solidFill>
          </w14:textFill>
        </w:rPr>
      </w:pPr>
    </w:p>
    <w:p w14:paraId="33DB5854">
      <w:pPr>
        <w:rPr>
          <w:b/>
          <w:bCs/>
          <w:color w:val="000000" w:themeColor="text1"/>
          <w14:textFill>
            <w14:solidFill>
              <w14:schemeClr w14:val="tx1"/>
            </w14:solidFill>
          </w14:textFill>
        </w:rPr>
      </w:pPr>
    </w:p>
    <w:p w14:paraId="350DFC10">
      <w:pPr>
        <w:rPr>
          <w:b/>
          <w:bCs/>
          <w:color w:val="000000" w:themeColor="text1"/>
          <w14:textFill>
            <w14:solidFill>
              <w14:schemeClr w14:val="tx1"/>
            </w14:solidFill>
          </w14:textFill>
        </w:rPr>
      </w:pPr>
    </w:p>
    <w:p w14:paraId="505E6606">
      <w:pPr>
        <w:rPr>
          <w:b/>
          <w:bCs/>
          <w:color w:val="000000" w:themeColor="text1"/>
          <w14:textFill>
            <w14:solidFill>
              <w14:schemeClr w14:val="tx1"/>
            </w14:solidFill>
          </w14:textFill>
        </w:rPr>
      </w:pPr>
    </w:p>
    <w:p w14:paraId="1300FC1F">
      <w:pPr>
        <w:jc w:val="center"/>
        <w:rPr>
          <w:b/>
          <w:bCs/>
          <w:color w:val="000000" w:themeColor="text1"/>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黄南州第四民族高级中学（</w:t>
      </w:r>
      <w:r>
        <w:rPr>
          <w:rFonts w:hint="eastAsia" w:ascii="宋体" w:hAnsi="宋体" w:cs="宋体"/>
          <w:b/>
          <w:bCs/>
          <w:i w:val="0"/>
          <w:iCs w:val="0"/>
          <w:color w:val="000000" w:themeColor="text1"/>
          <w:kern w:val="0"/>
          <w:sz w:val="32"/>
          <w:szCs w:val="32"/>
          <w:u w:val="none"/>
          <w:lang w:val="en-US" w:eastAsia="zh-CN" w:bidi="ar"/>
          <w14:textFill>
            <w14:solidFill>
              <w14:schemeClr w14:val="tx1"/>
            </w14:solidFill>
          </w14:textFill>
        </w:rPr>
        <w:t>阶梯教室</w:t>
      </w: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）配备清单</w:t>
      </w:r>
    </w:p>
    <w:tbl>
      <w:tblPr>
        <w:tblStyle w:val="7"/>
        <w:tblW w:w="0" w:type="auto"/>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894"/>
        <w:gridCol w:w="8347"/>
        <w:gridCol w:w="598"/>
        <w:gridCol w:w="976"/>
        <w:gridCol w:w="1229"/>
        <w:gridCol w:w="1542"/>
      </w:tblGrid>
      <w:tr w14:paraId="7019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5D252">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19"/>
                <w:szCs w:val="19"/>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编号</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93C90">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19"/>
                <w:szCs w:val="19"/>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名称</w:t>
            </w:r>
          </w:p>
        </w:tc>
        <w:tc>
          <w:tcPr>
            <w:tcW w:w="83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CCF03">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19"/>
                <w:szCs w:val="19"/>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规格及参数</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5E793">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19"/>
                <w:szCs w:val="19"/>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单位</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05EB5">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19"/>
                <w:szCs w:val="19"/>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19"/>
                <w:szCs w:val="19"/>
                <w:u w:val="none"/>
                <w:lang w:val="en-US" w:eastAsia="zh-CN" w:bidi="ar"/>
                <w14:textFill>
                  <w14:solidFill>
                    <w14:schemeClr w14:val="tx1"/>
                  </w14:solidFill>
                </w14:textFill>
              </w:rPr>
              <w:t>标配 数</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3A77">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单价（元）</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C101">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总价（元）</w:t>
            </w:r>
          </w:p>
        </w:tc>
      </w:tr>
      <w:tr w14:paraId="07A2A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8D44DE">
            <w:pPr>
              <w:keepNext w:val="0"/>
              <w:keepLines w:val="0"/>
              <w:widowControl/>
              <w:suppressLineNumbers w:val="0"/>
              <w:jc w:val="left"/>
              <w:textAlignment w:val="center"/>
              <w:rPr>
                <w:rFonts w:ascii="Arial" w:hAnsi="Arial" w:eastAsia="宋体" w:cs="Arial"/>
                <w:b w:val="0"/>
                <w:bCs w:val="0"/>
                <w:i w:val="0"/>
                <w:iCs w:val="0"/>
                <w:color w:val="000000" w:themeColor="text1"/>
                <w:sz w:val="21"/>
                <w:szCs w:val="21"/>
                <w:u w:val="none"/>
                <w14:textFill>
                  <w14:solidFill>
                    <w14:schemeClr w14:val="tx1"/>
                  </w14:solidFill>
                </w14:textFill>
              </w:rPr>
            </w:pPr>
            <w:r>
              <w:rPr>
                <w:rFonts w:hint="eastAsia" w:ascii="Arial" w:hAnsi="Arial" w:cs="Arial"/>
                <w:b w:val="0"/>
                <w:bCs w:val="0"/>
                <w:i w:val="0"/>
                <w:iCs w:val="0"/>
                <w:color w:val="000000" w:themeColor="text1"/>
                <w:kern w:val="0"/>
                <w:sz w:val="21"/>
                <w:szCs w:val="21"/>
                <w:u w:val="none"/>
                <w:lang w:val="en-US" w:eastAsia="zh-CN" w:bidi="ar"/>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7B9D4CAE">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主席台</w:t>
            </w:r>
          </w:p>
        </w:tc>
        <w:tc>
          <w:tcPr>
            <w:tcW w:w="8347" w:type="dxa"/>
            <w:tcBorders>
              <w:top w:val="single" w:color="000000" w:sz="4" w:space="0"/>
              <w:left w:val="single" w:color="000000" w:sz="4" w:space="0"/>
              <w:bottom w:val="single" w:color="000000" w:sz="4" w:space="0"/>
              <w:right w:val="single" w:color="000000" w:sz="4" w:space="0"/>
            </w:tcBorders>
            <w:noWrap w:val="0"/>
            <w:vAlign w:val="center"/>
          </w:tcPr>
          <w:p w14:paraId="3F42B48E">
            <w:pPr>
              <w:keepNext w:val="0"/>
              <w:keepLines w:val="0"/>
              <w:widowControl/>
              <w:numPr>
                <w:ilvl w:val="0"/>
                <w:numId w:val="4"/>
              </w:numPr>
              <w:suppressLineNumbers w:val="0"/>
              <w:jc w:val="left"/>
              <w:textAlignment w:val="center"/>
              <w:rPr>
                <w:rStyle w:val="13"/>
                <w:rFonts w:hint="eastAsia" w:ascii="宋体" w:hAnsi="宋体" w:eastAsia="宋体" w:cs="宋体"/>
                <w:color w:val="000000" w:themeColor="text1"/>
                <w:sz w:val="20"/>
                <w:szCs w:val="20"/>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规格：</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commentRangeStart w:id="1"/>
            <w:r>
              <w:rPr>
                <w:rStyle w:val="13"/>
                <w:rFonts w:hint="eastAsia" w:ascii="宋体" w:hAnsi="宋体" w:eastAsia="宋体" w:cs="宋体"/>
                <w:color w:val="000000" w:themeColor="text1"/>
                <w:sz w:val="20"/>
                <w:szCs w:val="20"/>
                <w:lang w:val="en-US" w:eastAsia="zh-CN" w:bidi="ar"/>
                <w14:textFill>
                  <w14:solidFill>
                    <w14:schemeClr w14:val="tx1"/>
                  </w14:solidFill>
                </w14:textFill>
              </w:rPr>
              <w:t>1400mm*600mm*760mm</w:t>
            </w:r>
            <w:commentRangeEnd w:id="1"/>
            <w:r>
              <w:rPr>
                <w:color w:val="000000" w:themeColor="text1"/>
                <w14:textFill>
                  <w14:solidFill>
                    <w14:schemeClr w14:val="tx1"/>
                  </w14:solidFill>
                </w14:textFill>
              </w:rPr>
              <w:commentReference w:id="1"/>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2、基材为 E1 级优等品绿色环保中密度板,甲醛含量小于 0.01PPM，含水率小于 12%</w:t>
            </w:r>
            <w:r>
              <w:rPr>
                <w:rStyle w:val="13"/>
                <w:rFonts w:hint="eastAsia" w:ascii="宋体" w:hAnsi="宋体" w:eastAsia="宋体" w:cs="宋体"/>
                <w:color w:val="000000" w:themeColor="text1"/>
                <w:sz w:val="20"/>
                <w:szCs w:val="20"/>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3、表面贴优质胡桃木皮。</w:t>
            </w:r>
          </w:p>
          <w:p w14:paraId="6B11529C">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4、油漆采用优质油漆，无苯绿色环保。漆膜硬度≥2H 以上。</w:t>
            </w:r>
          </w:p>
          <w:p w14:paraId="3BE68552">
            <w:pPr>
              <w:keepNext w:val="0"/>
              <w:keepLines w:val="0"/>
              <w:widowControl/>
              <w:numPr>
                <w:ilvl w:val="0"/>
                <w:numId w:val="0"/>
              </w:numPr>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Style w:val="13"/>
                <w:rFonts w:hint="eastAsia" w:ascii="宋体" w:hAnsi="宋体" w:eastAsia="宋体" w:cs="宋体"/>
                <w:color w:val="000000" w:themeColor="text1"/>
                <w:sz w:val="20"/>
                <w:szCs w:val="20"/>
                <w:lang w:val="en-US" w:eastAsia="zh-CN" w:bidi="ar"/>
                <w14:textFill>
                  <w14:solidFill>
                    <w14:schemeClr w14:val="tx1"/>
                  </w14:solidFill>
                </w14:textFill>
              </w:rPr>
              <w:t>5、优质五金配件。</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14:paraId="6146280E">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张</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5AE9C3B9">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4</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1A10C6BC">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u w:val="none"/>
                <w:lang w:val="en-US"/>
                <w14:textFill>
                  <w14:solidFill>
                    <w14:schemeClr w14:val="tx1"/>
                  </w14:solidFill>
                </w14:textFill>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5F0D10B3">
            <w:pPr>
              <w:keepNext w:val="0"/>
              <w:keepLines w:val="0"/>
              <w:widowControl/>
              <w:suppressLineNumbers w:val="0"/>
              <w:jc w:val="left"/>
              <w:textAlignment w:val="center"/>
              <w:rPr>
                <w:rFonts w:hint="default" w:ascii="宋体" w:hAnsi="宋体" w:eastAsia="宋体" w:cs="宋体"/>
                <w:b w:val="0"/>
                <w:bCs w:val="0"/>
                <w:i w:val="0"/>
                <w:iCs w:val="0"/>
                <w:color w:val="000000" w:themeColor="text1"/>
                <w:sz w:val="21"/>
                <w:szCs w:val="21"/>
                <w:u w:val="none"/>
                <w:lang w:val="en-US"/>
                <w14:textFill>
                  <w14:solidFill>
                    <w14:schemeClr w14:val="tx1"/>
                  </w14:solidFill>
                </w14:textFill>
              </w:rPr>
            </w:pPr>
          </w:p>
        </w:tc>
      </w:tr>
      <w:tr w14:paraId="6C3C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03733C">
            <w:pPr>
              <w:keepNext w:val="0"/>
              <w:keepLines w:val="0"/>
              <w:widowControl/>
              <w:suppressLineNumbers w:val="0"/>
              <w:jc w:val="left"/>
              <w:textAlignment w:val="center"/>
              <w:rPr>
                <w:rFonts w:hint="default" w:ascii="Arial" w:hAnsi="Arial" w:eastAsia="宋体" w:cs="Arial"/>
                <w:b w:val="0"/>
                <w:bCs w:val="0"/>
                <w:i w:val="0"/>
                <w:iCs w:val="0"/>
                <w:color w:val="000000" w:themeColor="text1"/>
                <w:sz w:val="21"/>
                <w:szCs w:val="21"/>
                <w:u w:val="none"/>
                <w14:textFill>
                  <w14:solidFill>
                    <w14:schemeClr w14:val="tx1"/>
                  </w14:solidFill>
                </w14:textFill>
              </w:rPr>
            </w:pPr>
            <w:r>
              <w:rPr>
                <w:rFonts w:hint="eastAsia" w:ascii="Arial" w:hAnsi="Arial" w:cs="Arial"/>
                <w:b w:val="0"/>
                <w:bCs w:val="0"/>
                <w:i w:val="0"/>
                <w:iCs w:val="0"/>
                <w:color w:val="000000" w:themeColor="text1"/>
                <w:kern w:val="0"/>
                <w:sz w:val="21"/>
                <w:szCs w:val="21"/>
                <w:u w:val="none"/>
                <w:lang w:val="en-US" w:eastAsia="zh-CN" w:bidi="ar"/>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52F96A6E">
            <w:pPr>
              <w:keepNext w:val="0"/>
              <w:keepLines w:val="0"/>
              <w:widowControl/>
              <w:suppressLineNumbers w:val="0"/>
              <w:jc w:val="left"/>
              <w:textAlignment w:val="center"/>
              <w:rPr>
                <w:rFonts w:hint="default" w:ascii="宋体" w:hAnsi="宋体" w:eastAsia="宋体" w:cs="宋体"/>
                <w:b w:val="0"/>
                <w:bCs w:val="0"/>
                <w:i w:val="0"/>
                <w:iCs w:val="0"/>
                <w:color w:val="000000" w:themeColor="text1"/>
                <w:sz w:val="21"/>
                <w:szCs w:val="21"/>
                <w:u w:val="none"/>
                <w:lang w:val="en-US" w:eastAsia="zh-CN"/>
                <w14:textFill>
                  <w14:solidFill>
                    <w14:schemeClr w14:val="tx1"/>
                  </w14:solidFill>
                </w14:textFill>
              </w:rPr>
            </w:pPr>
            <w:r>
              <w:rPr>
                <w:rFonts w:hint="eastAsia" w:ascii="宋体" w:hAnsi="宋体" w:cs="宋体"/>
                <w:b w:val="0"/>
                <w:bCs w:val="0"/>
                <w:i w:val="0"/>
                <w:iCs w:val="0"/>
                <w:color w:val="000000" w:themeColor="text1"/>
                <w:sz w:val="21"/>
                <w:szCs w:val="21"/>
                <w:u w:val="none"/>
                <w:lang w:val="en-US" w:eastAsia="zh-CN"/>
                <w14:textFill>
                  <w14:solidFill>
                    <w14:schemeClr w14:val="tx1"/>
                  </w14:solidFill>
                </w14:textFill>
              </w:rPr>
              <w:t>主席椅</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21986B0D">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规格：标准 西皮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椅架：优质橡胶木基材经干燥、 防虫、防腐处理，木材含水率≤11.2%，应无贯通裂缝、无虫蛀现象，板材外表应无腐朽材，内表轻微腐朽面积不应超过零件面积的20%，外表节子宽度不应超过材宽的三分之一海绵：高密度定型海绵，甲醛释放量≤0.040mg/㎡h，TVOC（挥发性有机化合物）≤0.172mg/㎡h；扶手：实木扶手，木器漆：优质绿色环保家具油漆。均应为水性漆，挥发性有机化合物≤37g/L，游离甲醛含量≤14mg/kg，可溶性重金属、苯系物含量未检出；符合GB24410-2019国家标准。</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223544A9">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t>把</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20D07F6">
            <w:pPr>
              <w:jc w:val="left"/>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t>10</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0081C2A8">
            <w:pPr>
              <w:ind w:firstLine="210" w:firstLineChars="100"/>
              <w:jc w:val="left"/>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622EE236">
            <w:pPr>
              <w:keepNext w:val="0"/>
              <w:keepLines w:val="0"/>
              <w:widowControl/>
              <w:suppressLineNumbers w:val="0"/>
              <w:jc w:val="left"/>
              <w:textAlignment w:val="center"/>
              <w:rPr>
                <w:rFonts w:hint="default" w:ascii="宋体" w:hAnsi="宋体" w:eastAsia="宋体" w:cs="宋体"/>
                <w:b w:val="0"/>
                <w:bCs w:val="0"/>
                <w:i w:val="0"/>
                <w:iCs w:val="0"/>
                <w:color w:val="000000" w:themeColor="text1"/>
                <w:sz w:val="21"/>
                <w:szCs w:val="21"/>
                <w:u w:val="none"/>
                <w:lang w:val="en-US" w:eastAsia="zh-CN"/>
                <w14:textFill>
                  <w14:solidFill>
                    <w14:schemeClr w14:val="tx1"/>
                  </w14:solidFill>
                </w14:textFill>
              </w:rPr>
            </w:pPr>
          </w:p>
        </w:tc>
      </w:tr>
      <w:tr w14:paraId="1A3E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815430">
            <w:pPr>
              <w:keepNext w:val="0"/>
              <w:keepLines w:val="0"/>
              <w:widowControl/>
              <w:suppressLineNumbers w:val="0"/>
              <w:jc w:val="left"/>
              <w:textAlignment w:val="center"/>
              <w:rPr>
                <w:rFonts w:hint="default" w:ascii="Arial" w:hAnsi="Arial" w:eastAsia="宋体" w:cs="Arial"/>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Arial" w:hAnsi="Arial" w:cs="Arial"/>
                <w:b w:val="0"/>
                <w:bCs w:val="0"/>
                <w:i w:val="0"/>
                <w:iCs w:val="0"/>
                <w:color w:val="000000" w:themeColor="text1"/>
                <w:kern w:val="0"/>
                <w:sz w:val="21"/>
                <w:szCs w:val="21"/>
                <w:u w:val="none"/>
                <w:lang w:val="en-US" w:eastAsia="zh-CN" w:bidi="ar"/>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DE743F6">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教师讲台</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148A0C65">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产品特点：1、讲桌采用钢木结合构造，桌体上部分采用圆弧设计。讲台整体设计符合人体力学原理，提供左右木质扶手，供使用者扶用。重点部位须采用一次冲压成型技术；所有钣金部分均采用激光切割加工，所有尖角倒圆角不小于R3，保证使用者和维护者不划伤。</w:t>
            </w:r>
            <w:commentRangeStart w:id="2"/>
            <w:r>
              <w:rPr>
                <w:rStyle w:val="13"/>
                <w:rFonts w:hint="eastAsia" w:ascii="宋体" w:hAnsi="宋体" w:eastAsia="宋体" w:cs="宋体"/>
                <w:color w:val="000000" w:themeColor="text1"/>
                <w:sz w:val="20"/>
                <w:szCs w:val="20"/>
                <w:lang w:val="en-US" w:eastAsia="zh-CN" w:bidi="ar"/>
                <w14:textFill>
                  <w14:solidFill>
                    <w14:schemeClr w14:val="tx1"/>
                  </w14:solidFill>
                </w14:textFill>
              </w:rPr>
              <w:t>讲桌尺寸：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Style w:val="13"/>
                <w:rFonts w:hint="eastAsia" w:ascii="宋体" w:hAnsi="宋体" w:eastAsia="宋体" w:cs="宋体"/>
                <w:color w:val="000000" w:themeColor="text1"/>
                <w:sz w:val="20"/>
                <w:szCs w:val="20"/>
                <w:lang w:val="en-US" w:eastAsia="zh-CN" w:bidi="ar"/>
                <w14:textFill>
                  <w14:solidFill>
                    <w14:schemeClr w14:val="tx1"/>
                  </w14:solidFill>
                </w14:textFill>
              </w:rPr>
              <w:t>1150*780*1000mm（长宽高）。</w:t>
            </w:r>
            <w:commentRangeEnd w:id="2"/>
            <w:r>
              <w:rPr>
                <w:color w:val="000000" w:themeColor="text1"/>
                <w14:textFill>
                  <w14:solidFill>
                    <w14:schemeClr w14:val="tx1"/>
                  </w14:solidFill>
                </w14:textFill>
              </w:rPr>
              <w:commentReference w:id="2"/>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2、上柜体只需由一把机械锁控制，采用环环相扣设计，显示器盖板、键盘、中控和展示台抽屉逐步打开。操作更简易，使用更安全，可扩充IC卡电子锁。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3、讲桌桌面采用木质耐划台面，闭合时讲台桌面为完整水平木台面，可作为教师演讲桌使用。满足室内装饰材料人造板及其制品中的甲醛释放量标准要求并能够提供检测报告。</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4、讲桌主体材料采用≧1.5mm冷轧钢板，其他辅助部件采用≧1.2mm冷轧钢板。讲台正面配有留有标识木制面板。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5、讲桌上下层采用分体式设计，桌面部分和桌体部分自成一体，方便进出设计比较窄的教室门。讲桌内置固定螺丝孔位，安装简单，安全防盗；独立包装，运输轻便。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显示器盖板和键盘盖板均采用翻转式设计。显示器盖板可装置19-22寸液晶宽屏显示器，显示器可实现不同身高的老师，任意角度进行观看操作，且不存在反光现象。键盘下面放置一体中控或者分体中控系统。显示器盖板闭合时，台面恢复为完整的水平木台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7、上柜右侧抽屉可放置实物展示台，关闭后,所有设备都隐藏在讲台内。</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8、可选配漏电保护器，接口面板；接口面板不少于电源接口*1，VGA接口*1，RJ45口*1，USB口*2，MIC*1，备用键*2。</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07B4D05B">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台</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5106ED6A">
            <w:pPr>
              <w:jc w:val="left"/>
              <w:rPr>
                <w:rFonts w:hint="eastAsia" w:ascii="宋体" w:hAnsi="宋体" w:eastAsia="宋体" w:cs="宋体"/>
                <w:b w:val="0"/>
                <w:bCs w:val="0"/>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t>4</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658CCD9C">
            <w:pPr>
              <w:ind w:firstLine="210" w:firstLineChars="100"/>
              <w:jc w:val="left"/>
              <w:rPr>
                <w:rFonts w:hint="eastAsia" w:ascii="宋体" w:hAnsi="宋体" w:eastAsia="宋体" w:cs="宋体"/>
                <w:b w:val="0"/>
                <w:bCs w:val="0"/>
                <w:i w:val="0"/>
                <w:iCs w:val="0"/>
                <w:color w:val="000000" w:themeColor="text1"/>
                <w:kern w:val="2"/>
                <w:sz w:val="21"/>
                <w:szCs w:val="21"/>
                <w:u w:val="none"/>
                <w:lang w:val="en-US" w:eastAsia="zh-CN" w:bidi="ar-SA"/>
                <w14:textFill>
                  <w14:solidFill>
                    <w14:schemeClr w14:val="tx1"/>
                  </w14:solidFill>
                </w14:textFill>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4BF658F7">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p>
        </w:tc>
      </w:tr>
      <w:tr w14:paraId="6E72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F01D8C">
            <w:pPr>
              <w:keepNext w:val="0"/>
              <w:keepLines w:val="0"/>
              <w:widowControl/>
              <w:suppressLineNumbers w:val="0"/>
              <w:jc w:val="left"/>
              <w:textAlignment w:val="center"/>
              <w:rPr>
                <w:rFonts w:hint="default" w:ascii="Arial" w:hAnsi="Arial" w:eastAsia="宋体" w:cs="Arial"/>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Arial" w:hAnsi="Arial" w:cs="Arial"/>
                <w:b w:val="0"/>
                <w:bCs w:val="0"/>
                <w:i w:val="0"/>
                <w:iCs w:val="0"/>
                <w:color w:val="000000" w:themeColor="text1"/>
                <w:kern w:val="0"/>
                <w:sz w:val="21"/>
                <w:szCs w:val="21"/>
                <w:u w:val="none"/>
                <w:lang w:val="en-US" w:eastAsia="zh-CN" w:bidi="ar"/>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2EB7551C">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教师椅子</w:t>
            </w:r>
          </w:p>
        </w:tc>
        <w:tc>
          <w:tcPr>
            <w:tcW w:w="8347" w:type="dxa"/>
            <w:tcBorders>
              <w:top w:val="single" w:color="000000" w:sz="4" w:space="0"/>
              <w:left w:val="single" w:color="000000" w:sz="4" w:space="0"/>
              <w:bottom w:val="single" w:color="000000" w:sz="4" w:space="0"/>
              <w:right w:val="single" w:color="000000" w:sz="4" w:space="0"/>
            </w:tcBorders>
            <w:noWrap/>
            <w:vAlign w:val="center"/>
          </w:tcPr>
          <w:p w14:paraId="533762FC">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1.坚固靠背，韧性强，耐用；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2.网布舒适，透气性强；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3.尼龙流线扶手，支撑平稳；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4.多功能手柄，可调节升降；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5.一体定型海绵工学坐垫，久坐不累；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6.电镀钢制脚，静音PU滑轮，不伤地板。</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5D56424E">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把</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49B9486">
            <w:pPr>
              <w:jc w:val="left"/>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t>2</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5452CEF7">
            <w:pPr>
              <w:jc w:val="left"/>
              <w:rPr>
                <w:rFonts w:hint="default" w:ascii="宋体" w:hAnsi="宋体" w:eastAsia="宋体" w:cs="宋体"/>
                <w:b w:val="0"/>
                <w:bCs w:val="0"/>
                <w:i w:val="0"/>
                <w:iCs w:val="0"/>
                <w:color w:val="000000" w:themeColor="text1"/>
                <w:sz w:val="21"/>
                <w:szCs w:val="21"/>
                <w:u w:val="none"/>
                <w:lang w:val="en-US" w:eastAsia="zh-CN"/>
                <w14:textFill>
                  <w14:solidFill>
                    <w14:schemeClr w14:val="tx1"/>
                  </w14:solidFill>
                </w14:textFill>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1C7D5671">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p>
        </w:tc>
      </w:tr>
      <w:tr w14:paraId="342A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FF583">
            <w:pPr>
              <w:keepNext w:val="0"/>
              <w:keepLines w:val="0"/>
              <w:widowControl/>
              <w:suppressLineNumbers w:val="0"/>
              <w:jc w:val="left"/>
              <w:textAlignment w:val="center"/>
              <w:rPr>
                <w:rFonts w:hint="default" w:ascii="Arial" w:hAnsi="Arial" w:eastAsia="宋体" w:cs="Arial"/>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Arial" w:hAnsi="Arial" w:cs="Arial"/>
                <w:b w:val="0"/>
                <w:bCs w:val="0"/>
                <w:i w:val="0"/>
                <w:iCs w:val="0"/>
                <w:color w:val="000000" w:themeColor="text1"/>
                <w:kern w:val="0"/>
                <w:sz w:val="21"/>
                <w:szCs w:val="21"/>
                <w:u w:val="none"/>
                <w:lang w:val="en-US" w:eastAsia="zh-CN" w:bidi="ar"/>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10BA">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智慧黑板</w:t>
            </w:r>
          </w:p>
        </w:tc>
        <w:tc>
          <w:tcPr>
            <w:tcW w:w="834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D025C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一、硬件参数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1、交互黑板整机采用三段式一体化设计，侧板由两块固定侧板组成。交互黑板长度≥4300mm，高度≥1200mm；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2、液晶显示尺寸≧86英寸，4K分辨率：3840*2160，屏幕刷新率可达60Hz，色彩覆盖率≥120%，钢化玻璃采用AG工艺，厚度＜3.5mm，硬度可达莫氏7级。主屏背板采用高强度镀锌钢板材质，整块厚度≥1mm；</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3、主屏采用电容全贴合触控技术，光标移动速度≥120帧/秒，书写延迟≤15mms；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4、前置一路HDMI接口（非转接），2路前置USB3.0接口，1路USB Type-C（Type-C接口具备音频、视频、数据、触控、充电等功能，外接电脑可调用交互设备麦克风、音响、摄像头等数据）；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5、交互黑板后置RJ45≥1路，音频输入≥1路，RS232≥1路，VGA输入接口≥1路；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前置接口面板、前置按键面板屏体主板、屏体电源板、扬声器分别支持单独前拆，无需拆卸显示屏即可维护；接口按键不少于8个，可实现系统还原、窗口关闭、触控开关等功能，且每个按键不少于两种以上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7、采用2.2声道音箱，额定功率≥60W，低音音箱尺寸＞3英寸；整机扬声器在100%音量下，1 米处声压级≥90db，10 米处声压级≥80db；谐振频率不高于260Hz；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采用物理减滤蓝光设计，无需其他操作即可实现防蓝光且屏体无色温变化，摄像设备拍摄时画面无条纹闪烁；整机支持类纸质护眼模式显示，支持任意通道，软件下画面类纸质护眼模式实时调整，支持透明度、色温调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9、主板具备四核CPU， 内存不小于2G，支持扩展至40G，Android 系统不低于11.0；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10、极速开机，开机速度≤2S；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11、在任意信号源下，从屏幕下方任意位置向上滑动，可调用快捷设置菜单；</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12、具有悬浮菜单，两指可快速调用悬浮菜单至按压位置，悬浮菜单可进行自定义分组，可添加 AI 互动软件等不少于 30 个应用；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13、支持手机端、电脑端与交互显示设备无线投屏，可将笔记本电脑、手机、平板等移动终端文件传至交互显示设备，方便教师在接收端打开并操作文件；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14、支持投屏画面，可支持不少于6个终端设备同时投屏，并自动分屏排布，可将任意一路画面全屏播放，并支持所投视频音频同时播放；支持多手机同时连接交互显示设备，可设置指定设备为主控设备；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15、内置电脑采用向下插拔结构，无需拆卸显示屏及两侧书写板即可完成插拔操作；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16、交互黑板功率≤400W；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17、整机侧板板面光泽度不高于8光泽度以免产生眩光；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18、整机侧板板面粗糙度位于1.6um-2.0um之间；</w:t>
            </w:r>
          </w:p>
          <w:p w14:paraId="724787A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19、整机侧板板面甲醛释放量应为0mg/L；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20、整机侧板支持教师常用的粉笔、液体粉笔书写，笔记线条清晰且具备磁性吸附功能；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21、整机侧板无任何快捷按键；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二、内置电脑</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 80pin 通用接口标准；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2、CPU 采用国产化 CPU芯片，主频不低于 3.0  GHz；支持双系统。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3、内存:≥8G SSD；</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4、硬盘: ≥256G SSD；</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5、接口: 整机非外扩展≥ 3*USB 3.0 ，≥2*USB 2.0 接口，具有独立非外扩展视频输出接口≥1*HDMI；</w:t>
            </w:r>
          </w:p>
        </w:tc>
        <w:tc>
          <w:tcPr>
            <w:tcW w:w="598" w:type="dxa"/>
            <w:tcBorders>
              <w:top w:val="single" w:color="000000" w:sz="4" w:space="0"/>
              <w:left w:val="single" w:color="000000" w:sz="4" w:space="0"/>
              <w:bottom w:val="single" w:color="000000" w:sz="4" w:space="0"/>
              <w:right w:val="single" w:color="000000" w:sz="4" w:space="0"/>
            </w:tcBorders>
            <w:noWrap/>
            <w:vAlign w:val="center"/>
          </w:tcPr>
          <w:p w14:paraId="459F4AAC">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套</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17EB2BE4">
            <w:pPr>
              <w:jc w:val="left"/>
              <w:rPr>
                <w:rFonts w:hint="default" w:ascii="宋体" w:hAnsi="宋体" w:eastAsia="宋体" w:cs="宋体"/>
                <w:b w:val="0"/>
                <w:bCs w:val="0"/>
                <w:i w:val="0"/>
                <w:iCs w:val="0"/>
                <w:color w:val="000000" w:themeColor="text1"/>
                <w:sz w:val="21"/>
                <w:szCs w:val="21"/>
                <w:u w:val="none"/>
                <w:lang w:val="en-US" w:eastAsia="zh-CN"/>
                <w14:textFill>
                  <w14:solidFill>
                    <w14:schemeClr w14:val="tx1"/>
                  </w14:solidFill>
                </w14:textFill>
              </w:rPr>
            </w:pPr>
            <w:r>
              <w:rPr>
                <w:rFonts w:hint="eastAsia" w:ascii="宋体" w:hAnsi="宋体" w:cs="宋体"/>
                <w:b w:val="0"/>
                <w:bCs w:val="0"/>
                <w:i w:val="0"/>
                <w:iCs w:val="0"/>
                <w:color w:val="000000" w:themeColor="text1"/>
                <w:sz w:val="21"/>
                <w:szCs w:val="21"/>
                <w:u w:val="none"/>
                <w:lang w:val="en-US" w:eastAsia="zh-CN"/>
                <w14:textFill>
                  <w14:solidFill>
                    <w14:schemeClr w14:val="tx1"/>
                  </w14:solidFill>
                </w14:textFill>
              </w:rPr>
              <w:t>2</w:t>
            </w:r>
          </w:p>
        </w:tc>
        <w:tc>
          <w:tcPr>
            <w:tcW w:w="1229" w:type="dxa"/>
            <w:tcBorders>
              <w:top w:val="single" w:color="000000" w:sz="4" w:space="0"/>
              <w:left w:val="single" w:color="000000" w:sz="4" w:space="0"/>
              <w:bottom w:val="single" w:color="000000" w:sz="4" w:space="0"/>
              <w:right w:val="single" w:color="000000" w:sz="4" w:space="0"/>
            </w:tcBorders>
            <w:noWrap/>
            <w:vAlign w:val="center"/>
          </w:tcPr>
          <w:p w14:paraId="7D042713">
            <w:pPr>
              <w:ind w:firstLine="210" w:firstLineChars="100"/>
              <w:jc w:val="left"/>
              <w:rPr>
                <w:rFonts w:hint="default" w:ascii="宋体" w:hAnsi="宋体" w:eastAsia="宋体" w:cs="宋体"/>
                <w:b w:val="0"/>
                <w:bCs w:val="0"/>
                <w:i w:val="0"/>
                <w:iCs w:val="0"/>
                <w:color w:val="000000" w:themeColor="text1"/>
                <w:sz w:val="21"/>
                <w:szCs w:val="21"/>
                <w:u w:val="none"/>
                <w:lang w:val="en-US" w:eastAsia="zh-CN"/>
                <w14:textFill>
                  <w14:solidFill>
                    <w14:schemeClr w14:val="tx1"/>
                  </w14:solidFill>
                </w14:textFill>
              </w:rPr>
            </w:pPr>
          </w:p>
        </w:tc>
        <w:tc>
          <w:tcPr>
            <w:tcW w:w="1542" w:type="dxa"/>
            <w:tcBorders>
              <w:top w:val="single" w:color="000000" w:sz="4" w:space="0"/>
              <w:left w:val="single" w:color="000000" w:sz="4" w:space="0"/>
              <w:bottom w:val="single" w:color="000000" w:sz="4" w:space="0"/>
              <w:right w:val="single" w:color="000000" w:sz="4" w:space="0"/>
            </w:tcBorders>
            <w:noWrap/>
            <w:vAlign w:val="center"/>
          </w:tcPr>
          <w:p w14:paraId="4A96E529">
            <w:pPr>
              <w:keepNext w:val="0"/>
              <w:keepLines w:val="0"/>
              <w:widowControl/>
              <w:suppressLineNumbers w:val="0"/>
              <w:jc w:val="left"/>
              <w:textAlignment w:val="center"/>
              <w:rPr>
                <w:rFonts w:hint="default" w:ascii="宋体" w:hAnsi="宋体" w:cs="宋体"/>
                <w:b w:val="0"/>
                <w:bCs w:val="0"/>
                <w:i w:val="0"/>
                <w:iCs w:val="0"/>
                <w:color w:val="000000" w:themeColor="text1"/>
                <w:kern w:val="0"/>
                <w:sz w:val="21"/>
                <w:szCs w:val="21"/>
                <w:u w:val="none"/>
                <w:lang w:val="en-US" w:eastAsia="zh-CN" w:bidi="ar"/>
                <w14:textFill>
                  <w14:solidFill>
                    <w14:schemeClr w14:val="tx1"/>
                  </w14:solidFill>
                </w14:textFill>
              </w:rPr>
            </w:pPr>
          </w:p>
        </w:tc>
      </w:tr>
      <w:tr w14:paraId="3BC6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96ED0">
            <w:pPr>
              <w:keepNext w:val="0"/>
              <w:keepLines w:val="0"/>
              <w:widowControl/>
              <w:suppressLineNumbers w:val="0"/>
              <w:jc w:val="left"/>
              <w:textAlignment w:val="center"/>
              <w:rPr>
                <w:rFonts w:hint="default" w:ascii="Arial" w:hAnsi="Arial" w:eastAsia="宋体" w:cs="Arial"/>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Arial" w:hAnsi="Arial" w:cs="Arial"/>
                <w:b w:val="0"/>
                <w:bCs w:val="0"/>
                <w:i w:val="0"/>
                <w:iCs w:val="0"/>
                <w:color w:val="000000" w:themeColor="text1"/>
                <w:kern w:val="0"/>
                <w:sz w:val="21"/>
                <w:szCs w:val="21"/>
                <w:u w:val="none"/>
                <w:lang w:val="en-US" w:eastAsia="zh-CN" w:bidi="ar"/>
                <w14:textFill>
                  <w14:solidFill>
                    <w14:schemeClr w14:val="tx1"/>
                  </w14:solidFill>
                </w14:textFill>
              </w:rPr>
              <w:t>6</w:t>
            </w:r>
          </w:p>
        </w:tc>
        <w:tc>
          <w:tcPr>
            <w:tcW w:w="8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A86A2">
            <w:pPr>
              <w:keepNext w:val="0"/>
              <w:keepLines w:val="0"/>
              <w:widowControl/>
              <w:suppressLineNumbers w:val="0"/>
              <w:jc w:val="left"/>
              <w:textAlignment w:val="center"/>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实物展台</w:t>
            </w:r>
          </w:p>
        </w:tc>
        <w:tc>
          <w:tcPr>
            <w:tcW w:w="83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40C6DD">
            <w:pPr>
              <w:keepNext w:val="0"/>
              <w:keepLines w:val="0"/>
              <w:widowControl/>
              <w:numPr>
                <w:ilvl w:val="0"/>
                <w:numId w:val="5"/>
              </w:numPr>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硬件参数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1、支持壁挂和台式两种安装方式，采用三点稳固设计，确保台式安装时，即使在不平整的桌面上依然可稳固安装及使用；</w:t>
            </w:r>
          </w:p>
          <w:p w14:paraId="2F6EA3F8">
            <w:pPr>
              <w:keepNext w:val="0"/>
              <w:keepLines w:val="0"/>
              <w:widowControl/>
              <w:numPr>
                <w:ilvl w:val="0"/>
                <w:numId w:val="5"/>
              </w:numPr>
              <w:suppressLineNumbers w:val="0"/>
              <w:jc w:val="left"/>
              <w:textAlignment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2、为保证托板表面平整性，托板采用单板结构，不接受托板表面折叠设计；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3、拍摄幅面不小于A4；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4、采用1300万像素定焦镜头；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5、电源：5V USB供电；工作电流：小于500mA，无需外接电源，USB线采用分离式设计；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6、图像色彩：24位；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Style w:val="13"/>
                <w:rFonts w:hint="eastAsia" w:ascii="宋体" w:hAnsi="宋体" w:eastAsia="宋体" w:cs="宋体"/>
                <w:color w:val="000000" w:themeColor="text1"/>
                <w:sz w:val="20"/>
                <w:szCs w:val="20"/>
                <w:lang w:val="en-US" w:eastAsia="zh-CN" w:bidi="ar"/>
                <w14:textFill>
                  <w14:solidFill>
                    <w14:schemeClr w14:val="tx1"/>
                  </w14:solidFill>
                </w14:textFill>
              </w:rPr>
              <w:t>7、麦克风：内置高灵敏度麦克风；</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8、输出格式：图片JPG，视频MP4；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9、光源：LED灯补光；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10、动态视频帧率：30帧/秒（1080P）；</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11、对焦/白平衡：自动；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12、整机具有安全锁；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r>
              <w:rPr>
                <w:rStyle w:val="13"/>
                <w:rFonts w:hint="eastAsia" w:ascii="宋体" w:hAnsi="宋体" w:eastAsia="宋体" w:cs="宋体"/>
                <w:color w:val="000000" w:themeColor="text1"/>
                <w:sz w:val="20"/>
                <w:szCs w:val="20"/>
                <w:lang w:val="en-US" w:eastAsia="zh-CN" w:bidi="ar"/>
                <w14:textFill>
                  <w14:solidFill>
                    <w14:schemeClr w14:val="tx1"/>
                  </w14:solidFill>
                </w14:textFill>
              </w:rPr>
              <w:t>、解析度到达1600TV线，使画面展示更加清晰。</w:t>
            </w:r>
          </w:p>
        </w:tc>
        <w:tc>
          <w:tcPr>
            <w:tcW w:w="598" w:type="dxa"/>
            <w:tcBorders>
              <w:top w:val="single" w:color="auto" w:sz="4" w:space="0"/>
              <w:left w:val="single" w:color="auto" w:sz="4" w:space="0"/>
              <w:bottom w:val="single" w:color="auto" w:sz="4" w:space="0"/>
              <w:right w:val="single" w:color="auto" w:sz="4" w:space="0"/>
            </w:tcBorders>
            <w:noWrap w:val="0"/>
            <w:vAlign w:val="center"/>
          </w:tcPr>
          <w:p w14:paraId="1B811D28">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台</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A922D4A">
            <w:pPr>
              <w:jc w:val="left"/>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t>2</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7A850A5">
            <w:pPr>
              <w:jc w:val="left"/>
              <w:rPr>
                <w:rFonts w:hint="eastAsia" w:ascii="宋体" w:hAnsi="宋体" w:eastAsia="宋体" w:cs="宋体"/>
                <w:b w:val="0"/>
                <w:bCs w:val="0"/>
                <w:i w:val="0"/>
                <w:iCs w:val="0"/>
                <w:color w:val="000000" w:themeColor="text1"/>
                <w:sz w:val="21"/>
                <w:szCs w:val="21"/>
                <w:u w:val="none"/>
                <w:lang w:val="en-US" w:eastAsia="zh-CN"/>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E775F1B">
            <w:pPr>
              <w:keepNext w:val="0"/>
              <w:keepLines w:val="0"/>
              <w:widowControl/>
              <w:suppressLineNumbers w:val="0"/>
              <w:jc w:val="left"/>
              <w:textAlignment w:val="center"/>
              <w:rPr>
                <w:rFonts w:hint="default" w:ascii="宋体" w:hAnsi="宋体" w:cs="宋体"/>
                <w:b w:val="0"/>
                <w:bCs w:val="0"/>
                <w:i w:val="0"/>
                <w:iCs w:val="0"/>
                <w:color w:val="000000" w:themeColor="text1"/>
                <w:kern w:val="0"/>
                <w:sz w:val="21"/>
                <w:szCs w:val="21"/>
                <w:u w:val="none"/>
                <w:lang w:val="en-US" w:eastAsia="zh-CN" w:bidi="ar"/>
                <w14:textFill>
                  <w14:solidFill>
                    <w14:schemeClr w14:val="tx1"/>
                  </w14:solidFill>
                </w14:textFill>
              </w:rPr>
            </w:pPr>
          </w:p>
        </w:tc>
      </w:tr>
      <w:tr w14:paraId="2825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5A7BE518">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7</w:t>
            </w:r>
          </w:p>
        </w:tc>
        <w:tc>
          <w:tcPr>
            <w:tcW w:w="9839" w:type="dxa"/>
            <w:gridSpan w:val="3"/>
            <w:tcBorders>
              <w:top w:val="single" w:color="auto" w:sz="4" w:space="0"/>
              <w:left w:val="single" w:color="auto" w:sz="4" w:space="0"/>
              <w:bottom w:val="single" w:color="auto" w:sz="4" w:space="0"/>
              <w:right w:val="single" w:color="auto" w:sz="4" w:space="0"/>
            </w:tcBorders>
            <w:noWrap w:val="0"/>
            <w:vAlign w:val="center"/>
          </w:tcPr>
          <w:p w14:paraId="2083BB2F">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合计</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20D3284">
            <w:pPr>
              <w:jc w:val="left"/>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525C8741">
            <w:pPr>
              <w:jc w:val="left"/>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878A706">
            <w:pPr>
              <w:keepNext w:val="0"/>
              <w:keepLines w:val="0"/>
              <w:widowControl/>
              <w:suppressLineNumbers w:val="0"/>
              <w:jc w:val="left"/>
              <w:textAlignment w:val="cente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p>
        </w:tc>
      </w:tr>
    </w:tbl>
    <w:p w14:paraId="09130E5D">
      <w:pPr>
        <w:rPr>
          <w:rFonts w:hint="eastAsia" w:ascii="方正仿宋_GBK" w:hAnsi="方正仿宋_GBK" w:eastAsia="方正仿宋_GBK" w:cs="方正仿宋_GBK"/>
          <w:b w:val="0"/>
          <w:bCs w:val="0"/>
          <w:color w:val="000000" w:themeColor="text1"/>
          <w:sz w:val="32"/>
          <w:szCs w:val="40"/>
          <w:lang w:val="en-US" w:eastAsia="zh-CN"/>
          <w14:textFill>
            <w14:solidFill>
              <w14:schemeClr w14:val="tx1"/>
            </w14:solidFill>
          </w14:textFill>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若无栖" w:date="2025-03-08T12:00:58Z" w:initials="">
    <w:p w14:paraId="1D1D6181">
      <w:pPr>
        <w:pStyle w:val="4"/>
      </w:pPr>
      <w:r>
        <w:annotationRef/>
      </w:r>
    </w:p>
  </w:comment>
  <w:comment w:id="1" w:author="若无栖" w:date="2025-03-08T12:01:14Z" w:initials="">
    <w:p w14:paraId="32A757ED">
      <w:pPr>
        <w:pStyle w:val="4"/>
      </w:pPr>
      <w:r>
        <w:annotationRef/>
      </w:r>
    </w:p>
  </w:comment>
  <w:comment w:id="2" w:author="若无栖" w:date="2025-03-08T12:01:17Z" w:initials="">
    <w:p w14:paraId="00A227FA">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1D6181" w15:done="0"/>
  <w15:commentEx w15:paraId="32A757ED" w15:done="0"/>
  <w15:commentEx w15:paraId="00A227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0755E0E-1126-424E-98D3-37D7FA76FE40}"/>
  </w:font>
  <w:font w:name="黑体">
    <w:panose1 w:val="02010609060101010101"/>
    <w:charset w:val="86"/>
    <w:family w:val="auto"/>
    <w:pitch w:val="default"/>
    <w:sig w:usb0="800002BF" w:usb1="38CF7CFA" w:usb2="00000016" w:usb3="00000000" w:csb0="00040001" w:csb1="00000000"/>
    <w:embedRegular r:id="rId2" w:fontKey="{F4EDB254-2AA2-45CE-9A99-803BC2F310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DDE1ECF-5ADE-415A-B63A-D5BBC176EC32}"/>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4" w:fontKey="{A1FDA92F-F814-48AD-A431-A11DC5BEA942}"/>
  </w:font>
  <w:font w:name="方正小标宋简体">
    <w:panose1 w:val="03000509000000000000"/>
    <w:charset w:val="86"/>
    <w:family w:val="auto"/>
    <w:pitch w:val="default"/>
    <w:sig w:usb0="00000001" w:usb1="080E0000" w:usb2="00000000" w:usb3="00000000" w:csb0="00040000" w:csb1="00000000"/>
    <w:embedRegular r:id="rId5" w:fontKey="{00A0D9CE-A14A-4948-8107-32DFE39C280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0C3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D778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D778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73A1A"/>
    <w:multiLevelType w:val="singleLevel"/>
    <w:tmpl w:val="A3A73A1A"/>
    <w:lvl w:ilvl="0" w:tentative="0">
      <w:start w:val="1"/>
      <w:numFmt w:val="decimal"/>
      <w:suff w:val="nothing"/>
      <w:lvlText w:val="%1、"/>
      <w:lvlJc w:val="left"/>
    </w:lvl>
  </w:abstractNum>
  <w:abstractNum w:abstractNumId="1">
    <w:nsid w:val="F12EC681"/>
    <w:multiLevelType w:val="singleLevel"/>
    <w:tmpl w:val="F12EC681"/>
    <w:lvl w:ilvl="0" w:tentative="0">
      <w:start w:val="1"/>
      <w:numFmt w:val="decimal"/>
      <w:lvlText w:val="%1."/>
      <w:lvlJc w:val="left"/>
      <w:pPr>
        <w:tabs>
          <w:tab w:val="left" w:pos="312"/>
        </w:tabs>
      </w:pPr>
    </w:lvl>
  </w:abstractNum>
  <w:abstractNum w:abstractNumId="2">
    <w:nsid w:val="F72F5B5A"/>
    <w:multiLevelType w:val="singleLevel"/>
    <w:tmpl w:val="F72F5B5A"/>
    <w:lvl w:ilvl="0" w:tentative="0">
      <w:start w:val="1"/>
      <w:numFmt w:val="chineseCounting"/>
      <w:suff w:val="nothing"/>
      <w:lvlText w:val="%1、"/>
      <w:lvlJc w:val="left"/>
      <w:rPr>
        <w:rFonts w:hint="eastAsia"/>
      </w:rPr>
    </w:lvl>
  </w:abstractNum>
  <w:abstractNum w:abstractNumId="3">
    <w:nsid w:val="27ED0944"/>
    <w:multiLevelType w:val="singleLevel"/>
    <w:tmpl w:val="27ED0944"/>
    <w:lvl w:ilvl="0" w:tentative="0">
      <w:start w:val="1"/>
      <w:numFmt w:val="decimal"/>
      <w:suff w:val="nothing"/>
      <w:lvlText w:val="%1、"/>
      <w:lvlJc w:val="left"/>
    </w:lvl>
  </w:abstractNum>
  <w:abstractNum w:abstractNumId="4">
    <w:nsid w:val="6A09FA86"/>
    <w:multiLevelType w:val="singleLevel"/>
    <w:tmpl w:val="6A09FA86"/>
    <w:lvl w:ilvl="0" w:tentative="0">
      <w:start w:val="1"/>
      <w:numFmt w:val="decimal"/>
      <w:suff w:val="nothing"/>
      <w:lvlText w:val="%1、"/>
      <w:lvlJc w:val="left"/>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若无栖">
    <w15:presenceInfo w15:providerId="WPS Office" w15:userId="7812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GQ0MmViYWRkODc1YjdkYjBlYzQyOTY5MDFiZWEifQ=="/>
  </w:docVars>
  <w:rsids>
    <w:rsidRoot w:val="2A936166"/>
    <w:rsid w:val="002D475A"/>
    <w:rsid w:val="016E531D"/>
    <w:rsid w:val="01C40DDD"/>
    <w:rsid w:val="02CC3DCA"/>
    <w:rsid w:val="03B87625"/>
    <w:rsid w:val="03D1333D"/>
    <w:rsid w:val="05387CB4"/>
    <w:rsid w:val="05DD1A42"/>
    <w:rsid w:val="093C0EF7"/>
    <w:rsid w:val="099B65C4"/>
    <w:rsid w:val="0BE10AC9"/>
    <w:rsid w:val="0C1E44EF"/>
    <w:rsid w:val="0C5732FD"/>
    <w:rsid w:val="0CCE5EF8"/>
    <w:rsid w:val="0E266AC3"/>
    <w:rsid w:val="0EAB2EE0"/>
    <w:rsid w:val="10DA25FD"/>
    <w:rsid w:val="11173C74"/>
    <w:rsid w:val="11D4613B"/>
    <w:rsid w:val="125B0A14"/>
    <w:rsid w:val="13961EAE"/>
    <w:rsid w:val="158C1473"/>
    <w:rsid w:val="15E47A09"/>
    <w:rsid w:val="16895CFA"/>
    <w:rsid w:val="1692422D"/>
    <w:rsid w:val="17367C2F"/>
    <w:rsid w:val="17D71EE5"/>
    <w:rsid w:val="18847640"/>
    <w:rsid w:val="1A615FB5"/>
    <w:rsid w:val="1BD86426"/>
    <w:rsid w:val="1D876260"/>
    <w:rsid w:val="1F7E192E"/>
    <w:rsid w:val="1F944883"/>
    <w:rsid w:val="1FEA6512"/>
    <w:rsid w:val="20446DEB"/>
    <w:rsid w:val="20712A3C"/>
    <w:rsid w:val="210562A8"/>
    <w:rsid w:val="230031BD"/>
    <w:rsid w:val="24013373"/>
    <w:rsid w:val="268C4530"/>
    <w:rsid w:val="26A61FB0"/>
    <w:rsid w:val="270970F6"/>
    <w:rsid w:val="283757FF"/>
    <w:rsid w:val="29127DD1"/>
    <w:rsid w:val="29CE62D9"/>
    <w:rsid w:val="2A936166"/>
    <w:rsid w:val="2ABC6592"/>
    <w:rsid w:val="2AD44396"/>
    <w:rsid w:val="2C037EE1"/>
    <w:rsid w:val="2C9E30C4"/>
    <w:rsid w:val="2D48257D"/>
    <w:rsid w:val="2EB17C28"/>
    <w:rsid w:val="301333E7"/>
    <w:rsid w:val="30AB6B41"/>
    <w:rsid w:val="310A7738"/>
    <w:rsid w:val="31C65F1D"/>
    <w:rsid w:val="322F3FB8"/>
    <w:rsid w:val="32385EF0"/>
    <w:rsid w:val="32C4038E"/>
    <w:rsid w:val="33A37ABD"/>
    <w:rsid w:val="34596C2A"/>
    <w:rsid w:val="35FC0C99"/>
    <w:rsid w:val="36317325"/>
    <w:rsid w:val="364F2FC8"/>
    <w:rsid w:val="36F6488E"/>
    <w:rsid w:val="371C75AC"/>
    <w:rsid w:val="39365EFC"/>
    <w:rsid w:val="39654354"/>
    <w:rsid w:val="39B527DE"/>
    <w:rsid w:val="3B0243FB"/>
    <w:rsid w:val="3BCE7B87"/>
    <w:rsid w:val="3C990195"/>
    <w:rsid w:val="3D64137B"/>
    <w:rsid w:val="3DBC2580"/>
    <w:rsid w:val="3DFD4754"/>
    <w:rsid w:val="3E2C2021"/>
    <w:rsid w:val="3E4923C6"/>
    <w:rsid w:val="3E6D4150"/>
    <w:rsid w:val="3EF5367D"/>
    <w:rsid w:val="3F2F51B9"/>
    <w:rsid w:val="3F723EB7"/>
    <w:rsid w:val="40857B6F"/>
    <w:rsid w:val="40C8729B"/>
    <w:rsid w:val="41092388"/>
    <w:rsid w:val="42EF4FB3"/>
    <w:rsid w:val="45C362D0"/>
    <w:rsid w:val="467520C4"/>
    <w:rsid w:val="46A11F0D"/>
    <w:rsid w:val="48044449"/>
    <w:rsid w:val="48C66B22"/>
    <w:rsid w:val="491C12E5"/>
    <w:rsid w:val="493A685C"/>
    <w:rsid w:val="4A140E14"/>
    <w:rsid w:val="4B160CC5"/>
    <w:rsid w:val="4BA96E85"/>
    <w:rsid w:val="4BB30D0B"/>
    <w:rsid w:val="4C04492D"/>
    <w:rsid w:val="4C4F2355"/>
    <w:rsid w:val="4DEE4B71"/>
    <w:rsid w:val="4ED93E8F"/>
    <w:rsid w:val="510D4856"/>
    <w:rsid w:val="51D05FAF"/>
    <w:rsid w:val="51DF4444"/>
    <w:rsid w:val="523F74C8"/>
    <w:rsid w:val="53F87D50"/>
    <w:rsid w:val="5445603F"/>
    <w:rsid w:val="54932119"/>
    <w:rsid w:val="54CF1F8B"/>
    <w:rsid w:val="55432F3C"/>
    <w:rsid w:val="557C6D43"/>
    <w:rsid w:val="56CB143B"/>
    <w:rsid w:val="57346FE0"/>
    <w:rsid w:val="573A3ECB"/>
    <w:rsid w:val="576530EF"/>
    <w:rsid w:val="57877110"/>
    <w:rsid w:val="5791159E"/>
    <w:rsid w:val="57B856A4"/>
    <w:rsid w:val="58AC5FE5"/>
    <w:rsid w:val="5A2E5F69"/>
    <w:rsid w:val="5A67145B"/>
    <w:rsid w:val="5A9A31F4"/>
    <w:rsid w:val="5AC350A6"/>
    <w:rsid w:val="5B286E5C"/>
    <w:rsid w:val="5B5F2276"/>
    <w:rsid w:val="5D350997"/>
    <w:rsid w:val="5DD706C5"/>
    <w:rsid w:val="5E3D11CC"/>
    <w:rsid w:val="5E615FD0"/>
    <w:rsid w:val="5E9341D9"/>
    <w:rsid w:val="5F5C727F"/>
    <w:rsid w:val="5FCE2B6D"/>
    <w:rsid w:val="5FD82949"/>
    <w:rsid w:val="60C72C73"/>
    <w:rsid w:val="62F55A1E"/>
    <w:rsid w:val="63A72DA5"/>
    <w:rsid w:val="643C3F5A"/>
    <w:rsid w:val="64703089"/>
    <w:rsid w:val="64D908DA"/>
    <w:rsid w:val="65E65B54"/>
    <w:rsid w:val="6680501B"/>
    <w:rsid w:val="66D711C9"/>
    <w:rsid w:val="67A40284"/>
    <w:rsid w:val="67C43A69"/>
    <w:rsid w:val="69894F6A"/>
    <w:rsid w:val="6AC34955"/>
    <w:rsid w:val="6B985938"/>
    <w:rsid w:val="6CA572BA"/>
    <w:rsid w:val="6E2F3C06"/>
    <w:rsid w:val="6E55366C"/>
    <w:rsid w:val="6ED16C42"/>
    <w:rsid w:val="6FA459F9"/>
    <w:rsid w:val="6FC84312"/>
    <w:rsid w:val="702C5302"/>
    <w:rsid w:val="71353C29"/>
    <w:rsid w:val="724E6817"/>
    <w:rsid w:val="73C179F6"/>
    <w:rsid w:val="74E474F8"/>
    <w:rsid w:val="7595563B"/>
    <w:rsid w:val="75C90B3C"/>
    <w:rsid w:val="77333282"/>
    <w:rsid w:val="77DC28CC"/>
    <w:rsid w:val="77FF336D"/>
    <w:rsid w:val="78904407"/>
    <w:rsid w:val="78CB75B6"/>
    <w:rsid w:val="79872B48"/>
    <w:rsid w:val="7D733B0F"/>
    <w:rsid w:val="7D7C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b/>
      <w:kern w:val="44"/>
    </w:rPr>
  </w:style>
  <w:style w:type="paragraph" w:styleId="3">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11"/>
    <w:basedOn w:val="8"/>
    <w:qFormat/>
    <w:uiPriority w:val="0"/>
    <w:rPr>
      <w:rFonts w:hint="eastAsia" w:ascii="宋体" w:hAnsi="宋体" w:eastAsia="宋体" w:cs="宋体"/>
      <w:color w:val="000000"/>
      <w:sz w:val="20"/>
      <w:szCs w:val="20"/>
      <w:u w:val="none"/>
    </w:rPr>
  </w:style>
  <w:style w:type="character" w:customStyle="1" w:styleId="10">
    <w:name w:val="font21"/>
    <w:basedOn w:val="8"/>
    <w:qFormat/>
    <w:uiPriority w:val="0"/>
    <w:rPr>
      <w:rFonts w:hint="eastAsia" w:ascii="宋体" w:hAnsi="宋体" w:eastAsia="宋体" w:cs="宋体"/>
      <w:b/>
      <w:bCs/>
      <w:color w:val="000000"/>
      <w:sz w:val="20"/>
      <w:szCs w:val="20"/>
      <w:u w:val="none"/>
    </w:rPr>
  </w:style>
  <w:style w:type="character" w:customStyle="1" w:styleId="11">
    <w:name w:val="font31"/>
    <w:basedOn w:val="8"/>
    <w:qFormat/>
    <w:uiPriority w:val="0"/>
    <w:rPr>
      <w:rFonts w:hint="eastAsia" w:ascii="宋体" w:hAnsi="宋体" w:eastAsia="宋体" w:cs="宋体"/>
      <w:color w:val="000000"/>
      <w:sz w:val="22"/>
      <w:szCs w:val="22"/>
      <w:u w:val="none"/>
    </w:rPr>
  </w:style>
  <w:style w:type="character" w:customStyle="1" w:styleId="12">
    <w:name w:val="font61"/>
    <w:basedOn w:val="8"/>
    <w:qFormat/>
    <w:uiPriority w:val="0"/>
    <w:rPr>
      <w:rFonts w:hint="eastAsia" w:ascii="宋体" w:hAnsi="宋体" w:eastAsia="宋体" w:cs="宋体"/>
      <w:color w:val="FF0000"/>
      <w:sz w:val="22"/>
      <w:szCs w:val="22"/>
      <w:u w:val="none"/>
    </w:rPr>
  </w:style>
  <w:style w:type="character" w:customStyle="1" w:styleId="13">
    <w:name w:val="font41"/>
    <w:basedOn w:val="8"/>
    <w:qFormat/>
    <w:uiPriority w:val="0"/>
    <w:rPr>
      <w:rFonts w:hint="eastAsia" w:ascii="宋体" w:hAnsi="宋体" w:eastAsia="宋体" w:cs="宋体"/>
      <w:color w:val="000000"/>
      <w:sz w:val="22"/>
      <w:szCs w:val="22"/>
      <w:u w:val="none"/>
    </w:rPr>
  </w:style>
  <w:style w:type="character" w:customStyle="1" w:styleId="14">
    <w:name w:val="font71"/>
    <w:basedOn w:val="8"/>
    <w:qFormat/>
    <w:uiPriority w:val="0"/>
    <w:rPr>
      <w:rFonts w:ascii="Calibri" w:hAnsi="Calibri" w:cs="Calibri"/>
      <w:color w:val="000000"/>
      <w:sz w:val="22"/>
      <w:szCs w:val="22"/>
      <w:u w:val="none"/>
    </w:rPr>
  </w:style>
  <w:style w:type="character" w:customStyle="1" w:styleId="15">
    <w:name w:val="font101"/>
    <w:basedOn w:val="8"/>
    <w:qFormat/>
    <w:uiPriority w:val="0"/>
    <w:rPr>
      <w:rFonts w:hint="eastAsia" w:ascii="宋体" w:hAnsi="宋体" w:eastAsia="宋体" w:cs="宋体"/>
      <w:color w:val="FF0000"/>
      <w:sz w:val="22"/>
      <w:szCs w:val="22"/>
      <w:u w:val="none"/>
    </w:rPr>
  </w:style>
  <w:style w:type="character" w:customStyle="1" w:styleId="16">
    <w:name w:val="font01"/>
    <w:basedOn w:val="8"/>
    <w:qFormat/>
    <w:uiPriority w:val="0"/>
    <w:rPr>
      <w:rFonts w:hint="eastAsia" w:ascii="宋体" w:hAnsi="宋体" w:eastAsia="宋体" w:cs="宋体"/>
      <w:color w:val="000000"/>
      <w:sz w:val="22"/>
      <w:szCs w:val="22"/>
      <w:u w:val="none"/>
    </w:rPr>
  </w:style>
  <w:style w:type="character" w:customStyle="1" w:styleId="17">
    <w:name w:val="font51"/>
    <w:basedOn w:val="8"/>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1942</Words>
  <Characters>2136</Characters>
  <Lines>0</Lines>
  <Paragraphs>0</Paragraphs>
  <TotalTime>5</TotalTime>
  <ScaleCrop>false</ScaleCrop>
  <LinksUpToDate>false</LinksUpToDate>
  <CharactersWithSpaces>2310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2024-11-04T05:37:00Z</dcterms:created>
  <dc:creator>雪域魂</dc:creator>
  <cp:lastModifiedBy>若无栖</cp:lastModifiedBy>
  <cp:lastPrinted>2025-01-13T12:30:00Z</cp:lastPrinted>
  <dcterms:modified xsi:type="dcterms:W3CDTF">2025-03-08T04:08:42Z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CAEBC12DD228409B8FD8AA21212B13ED_13</vt:lpwstr>
  </property>
  <property fmtid="{D5CDD505-2E9C-101B-9397-08002B2CF9AE}" pid="4" name="KSOTemplateDocerSaveRecord">
    <vt:lpwstr>eyJoZGlkIjoiMDIxODM3Yjk4MzRjZTlhYzc0NTczN2YzY2ViYjQ5NWEiLCJ1c2VySWQiOiI1MDAwOTQ5OTAifQ==</vt:lpwstr>
  </property>
</Properties>
</file>