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1D352">
      <w:pPr>
        <w:pStyle w:val="5"/>
        <w:keepNext w:val="0"/>
        <w:keepLines w:val="0"/>
        <w:widowControl/>
        <w:suppressLineNumbers w:val="0"/>
        <w:spacing w:before="0" w:after="0"/>
        <w:ind w:left="0" w:right="0" w:firstLine="0"/>
        <w:jc w:val="center"/>
        <w:rPr>
          <w:rStyle w:val="10"/>
          <w:rFonts w:hint="default" w:ascii="仿宋" w:hAnsi="仿宋" w:eastAsia="仿宋" w:cs="仿宋"/>
          <w:i w:val="0"/>
          <w:iCs w:val="0"/>
          <w:caps w:val="0"/>
          <w:color w:val="000000"/>
          <w:spacing w:val="0"/>
          <w:sz w:val="36"/>
          <w:szCs w:val="36"/>
          <w:lang w:val="en-US" w:eastAsia="zh-CN" w:bidi="ar"/>
        </w:rPr>
      </w:pPr>
      <w:r>
        <w:rPr>
          <w:rStyle w:val="10"/>
          <w:rFonts w:hint="eastAsia" w:ascii="仿宋" w:hAnsi="仿宋" w:eastAsia="仿宋" w:cs="仿宋"/>
          <w:i w:val="0"/>
          <w:iCs w:val="0"/>
          <w:caps w:val="0"/>
          <w:color w:val="000000"/>
          <w:spacing w:val="0"/>
          <w:sz w:val="36"/>
          <w:szCs w:val="36"/>
          <w:lang w:val="en-US" w:eastAsia="zh-CN" w:bidi="ar"/>
        </w:rPr>
        <w:t>杭州建德自来水有限公司2024年DMA建设（三期）插入式流量计采购项目公开询价公告（非政府采购）</w:t>
      </w:r>
    </w:p>
    <w:p w14:paraId="3747FC90">
      <w:pPr>
        <w:pStyle w:val="5"/>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eastAsia="zh-CN"/>
        </w:rPr>
      </w:pPr>
      <w:r>
        <w:rPr>
          <w:rStyle w:val="10"/>
          <w:rFonts w:hint="default" w:ascii="Arial" w:hAnsi="Arial" w:eastAsia="微软雅黑" w:cs="Arial"/>
          <w:i w:val="0"/>
          <w:iCs w:val="0"/>
          <w:caps w:val="0"/>
          <w:color w:val="000000"/>
          <w:spacing w:val="0"/>
          <w:sz w:val="24"/>
          <w:szCs w:val="24"/>
        </w:rPr>
        <w:t xml:space="preserve">      </w:t>
      </w:r>
      <w:r>
        <w:rPr>
          <w:rStyle w:val="10"/>
          <w:rFonts w:hint="default" w:ascii="微软雅黑" w:hAnsi="微软雅黑" w:eastAsia="微软雅黑" w:cs="微软雅黑"/>
          <w:i w:val="0"/>
          <w:iCs w:val="0"/>
          <w:caps w:val="0"/>
          <w:color w:val="000000"/>
          <w:spacing w:val="0"/>
          <w:sz w:val="27"/>
          <w:szCs w:val="27"/>
        </w:rPr>
        <w:t>  一、 招标项目编号： </w:t>
      </w:r>
      <w:r>
        <w:rPr>
          <w:rStyle w:val="11"/>
          <w:rFonts w:hint="default" w:ascii="Arial" w:hAnsi="Arial" w:eastAsia="微软雅黑" w:cs="Arial"/>
          <w:i w:val="0"/>
          <w:iCs w:val="0"/>
          <w:caps w:val="0"/>
          <w:color w:val="000000"/>
          <w:spacing w:val="0"/>
          <w:sz w:val="24"/>
          <w:szCs w:val="24"/>
        </w:rPr>
        <w:t>20240</w:t>
      </w:r>
      <w:r>
        <w:rPr>
          <w:rStyle w:val="11"/>
          <w:rFonts w:hint="eastAsia" w:ascii="Arial" w:hAnsi="Arial" w:eastAsia="微软雅黑" w:cs="Arial"/>
          <w:i w:val="0"/>
          <w:iCs w:val="0"/>
          <w:caps w:val="0"/>
          <w:color w:val="000000"/>
          <w:spacing w:val="0"/>
          <w:sz w:val="24"/>
          <w:szCs w:val="24"/>
          <w:lang w:val="en-US" w:eastAsia="zh-CN"/>
        </w:rPr>
        <w:t>81</w:t>
      </w:r>
      <w:r>
        <w:rPr>
          <w:rStyle w:val="11"/>
          <w:rFonts w:hint="default" w:ascii="Arial" w:hAnsi="Arial" w:eastAsia="微软雅黑" w:cs="Arial"/>
          <w:i w:val="0"/>
          <w:iCs w:val="0"/>
          <w:caps w:val="0"/>
          <w:color w:val="000000"/>
          <w:spacing w:val="0"/>
          <w:sz w:val="24"/>
          <w:szCs w:val="24"/>
        </w:rPr>
        <w:t>90</w:t>
      </w:r>
      <w:r>
        <w:rPr>
          <w:rStyle w:val="11"/>
          <w:rFonts w:hint="eastAsia" w:ascii="Arial" w:hAnsi="Arial" w:eastAsia="微软雅黑" w:cs="Arial"/>
          <w:i w:val="0"/>
          <w:iCs w:val="0"/>
          <w:caps w:val="0"/>
          <w:color w:val="000000"/>
          <w:spacing w:val="0"/>
          <w:sz w:val="24"/>
          <w:szCs w:val="24"/>
          <w:lang w:val="en-US" w:eastAsia="zh-CN"/>
        </w:rPr>
        <w:t>2</w:t>
      </w:r>
    </w:p>
    <w:p w14:paraId="3EAEA269">
      <w:pPr>
        <w:pStyle w:val="5"/>
        <w:keepNext w:val="0"/>
        <w:keepLines w:val="0"/>
        <w:widowControl/>
        <w:suppressLineNumbers w:val="0"/>
        <w:ind w:left="0" w:firstLine="0"/>
        <w:rPr>
          <w:rStyle w:val="10"/>
          <w:rFonts w:hint="default" w:ascii="微软雅黑" w:hAnsi="微软雅黑" w:eastAsia="微软雅黑" w:cs="微软雅黑"/>
          <w:i w:val="0"/>
          <w:iCs w:val="0"/>
          <w:caps w:val="0"/>
          <w:color w:val="000000"/>
          <w:spacing w:val="0"/>
          <w:sz w:val="27"/>
          <w:szCs w:val="27"/>
          <w:lang w:val="en-US" w:eastAsia="zh-CN"/>
        </w:rPr>
      </w:pPr>
      <w:r>
        <w:rPr>
          <w:rStyle w:val="10"/>
          <w:rFonts w:hint="default" w:ascii="Arial" w:hAnsi="Arial" w:eastAsia="微软雅黑" w:cs="Arial"/>
          <w:i w:val="0"/>
          <w:iCs w:val="0"/>
          <w:caps w:val="0"/>
          <w:color w:val="000000"/>
          <w:spacing w:val="0"/>
          <w:sz w:val="24"/>
          <w:szCs w:val="24"/>
        </w:rPr>
        <w:t xml:space="preserve">        </w:t>
      </w:r>
      <w:r>
        <w:rPr>
          <w:rStyle w:val="10"/>
          <w:rFonts w:hint="default" w:ascii="微软雅黑" w:hAnsi="微软雅黑" w:eastAsia="微软雅黑" w:cs="微软雅黑"/>
          <w:i w:val="0"/>
          <w:iCs w:val="0"/>
          <w:caps w:val="0"/>
          <w:color w:val="000000"/>
          <w:spacing w:val="0"/>
          <w:sz w:val="27"/>
          <w:szCs w:val="27"/>
        </w:rPr>
        <w:t>二、 招标项目名称： </w:t>
      </w:r>
      <w:r>
        <w:rPr>
          <w:rFonts w:hint="eastAsia" w:ascii="微软雅黑" w:hAnsi="微软雅黑" w:eastAsia="微软雅黑" w:cs="微软雅黑"/>
          <w:i w:val="0"/>
          <w:iCs w:val="0"/>
          <w:caps w:val="0"/>
          <w:color w:val="000000"/>
          <w:spacing w:val="0"/>
          <w:kern w:val="0"/>
          <w:sz w:val="27"/>
          <w:szCs w:val="27"/>
          <w:lang w:val="en-US" w:eastAsia="zh-CN" w:bidi="ar"/>
        </w:rPr>
        <w:t>杭州建德自来水有限公司2024年DMA建设（三期）插入式流量计采购项目</w:t>
      </w:r>
      <w:r>
        <w:rPr>
          <w:rFonts w:hint="default" w:ascii="微软雅黑" w:hAnsi="微软雅黑" w:eastAsia="微软雅黑" w:cs="微软雅黑"/>
          <w:i w:val="0"/>
          <w:iCs w:val="0"/>
          <w:caps w:val="0"/>
          <w:color w:val="000000"/>
          <w:spacing w:val="0"/>
          <w:kern w:val="0"/>
          <w:sz w:val="27"/>
          <w:szCs w:val="27"/>
          <w:lang w:val="en-US" w:eastAsia="zh-CN" w:bidi="ar"/>
        </w:rPr>
        <w:t xml:space="preserve">  </w:t>
      </w:r>
      <w:r>
        <w:rPr>
          <w:rStyle w:val="10"/>
          <w:rFonts w:hint="default" w:ascii="Arial" w:hAnsi="Arial" w:eastAsia="微软雅黑" w:cs="Arial"/>
          <w:i w:val="0"/>
          <w:iCs w:val="0"/>
          <w:caps w:val="0"/>
          <w:color w:val="000000"/>
          <w:spacing w:val="0"/>
          <w:sz w:val="24"/>
          <w:szCs w:val="24"/>
        </w:rPr>
        <w:t>   </w:t>
      </w:r>
    </w:p>
    <w:p w14:paraId="1DDCC99F">
      <w:pPr>
        <w:pStyle w:val="5"/>
        <w:keepNext w:val="0"/>
        <w:keepLines w:val="0"/>
        <w:widowControl/>
        <w:suppressLineNumbers w:val="0"/>
        <w:ind w:left="0" w:firstLine="810" w:firstLineChars="300"/>
        <w:rPr>
          <w:rFonts w:hint="eastAsia" w:ascii="微软雅黑" w:hAnsi="微软雅黑" w:eastAsia="微软雅黑" w:cs="微软雅黑"/>
          <w:i w:val="0"/>
          <w:iCs w:val="0"/>
          <w:caps w:val="0"/>
          <w:color w:val="000000"/>
          <w:spacing w:val="0"/>
          <w:sz w:val="27"/>
          <w:szCs w:val="27"/>
        </w:rPr>
      </w:pPr>
      <w:r>
        <w:rPr>
          <w:rStyle w:val="10"/>
          <w:rFonts w:hint="default" w:ascii="微软雅黑" w:hAnsi="微软雅黑" w:eastAsia="微软雅黑" w:cs="微软雅黑"/>
          <w:i w:val="0"/>
          <w:iCs w:val="0"/>
          <w:caps w:val="0"/>
          <w:color w:val="000000"/>
          <w:spacing w:val="0"/>
          <w:sz w:val="27"/>
          <w:szCs w:val="27"/>
        </w:rPr>
        <w:t>三、 招标项目内容：</w:t>
      </w:r>
    </w:p>
    <w:p w14:paraId="30C4ACDE">
      <w:pPr>
        <w:keepNext w:val="0"/>
        <w:keepLines w:val="0"/>
        <w:pageBreakBefore w:val="0"/>
        <w:kinsoku/>
        <w:wordWrap/>
        <w:overflowPunct/>
        <w:topLinePunct w:val="0"/>
        <w:autoSpaceDE/>
        <w:autoSpaceDN/>
        <w:bidi w:val="0"/>
        <w:adjustRightInd/>
        <w:snapToGrid/>
        <w:spacing w:line="560" w:lineRule="exact"/>
        <w:ind w:left="0" w:leftChars="0" w:firstLine="540" w:firstLineChars="200"/>
        <w:jc w:val="left"/>
        <w:textAlignment w:val="auto"/>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kern w:val="0"/>
          <w:sz w:val="27"/>
          <w:szCs w:val="27"/>
          <w:lang w:val="en-US" w:eastAsia="zh-CN" w:bidi="ar"/>
        </w:rPr>
        <w:t>杭州建德自来水公司程周坞高位水池地质灾害评估服务项目主要采购服务内容：采购13只分体式、带电池、插入式电磁流量计，将流量计信号上传至我司DMA分区漏损控制系统信息化平台。</w:t>
      </w:r>
    </w:p>
    <w:p w14:paraId="7954A976">
      <w:pPr>
        <w:pStyle w:val="5"/>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10"/>
          <w:rFonts w:hint="default" w:ascii="Arial" w:hAnsi="Arial" w:eastAsia="微软雅黑" w:cs="Arial"/>
          <w:i w:val="0"/>
          <w:iCs w:val="0"/>
          <w:caps w:val="0"/>
          <w:color w:val="000000"/>
          <w:spacing w:val="0"/>
          <w:sz w:val="24"/>
          <w:szCs w:val="24"/>
        </w:rPr>
        <w:t>   </w:t>
      </w:r>
      <w:r>
        <w:rPr>
          <w:rStyle w:val="10"/>
          <w:rFonts w:hint="default" w:ascii="微软雅黑" w:hAnsi="微软雅黑" w:eastAsia="微软雅黑" w:cs="微软雅黑"/>
          <w:i w:val="0"/>
          <w:iCs w:val="0"/>
          <w:caps w:val="0"/>
          <w:color w:val="000000"/>
          <w:spacing w:val="0"/>
          <w:sz w:val="27"/>
          <w:szCs w:val="27"/>
        </w:rPr>
        <w:t xml:space="preserve">   四、 投标人资格</w:t>
      </w:r>
    </w:p>
    <w:p w14:paraId="5D60B241">
      <w:pPr>
        <w:keepNext w:val="0"/>
        <w:keepLines w:val="0"/>
        <w:pageBreakBefore w:val="0"/>
        <w:kinsoku/>
        <w:wordWrap/>
        <w:overflowPunct/>
        <w:topLinePunct w:val="0"/>
        <w:autoSpaceDE/>
        <w:autoSpaceDN/>
        <w:bidi w:val="0"/>
        <w:adjustRightInd/>
        <w:snapToGrid/>
        <w:spacing w:line="560" w:lineRule="exact"/>
        <w:ind w:firstLine="540" w:firstLineChars="200"/>
        <w:jc w:val="both"/>
        <w:textAlignment w:val="auto"/>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kern w:val="0"/>
          <w:sz w:val="27"/>
          <w:szCs w:val="27"/>
          <w:lang w:val="en-US" w:eastAsia="zh-CN" w:bidi="ar"/>
        </w:rPr>
        <w:t>1.满足《中华人民共和国政府采购法》第二十二条规定；未被“信用中国”（www.creditchina.gov.cn)、中国政府采购网（www.ccgp.gov.cn）列入失信被执行人、重大税收违法失信主体、政府采购严重违法失信行为记录名单；</w:t>
      </w:r>
    </w:p>
    <w:p w14:paraId="204B7A9D">
      <w:pPr>
        <w:pStyle w:val="5"/>
        <w:keepNext w:val="0"/>
        <w:keepLines w:val="0"/>
        <w:widowControl/>
        <w:suppressLineNumbers w:val="0"/>
        <w:spacing w:line="360" w:lineRule="atLeast"/>
        <w:ind w:left="0" w:firstLine="46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w:t>
      </w:r>
      <w:r>
        <w:rPr>
          <w:rFonts w:hint="eastAsia" w:ascii="微软雅黑" w:hAnsi="微软雅黑" w:eastAsia="微软雅黑" w:cs="微软雅黑"/>
          <w:i w:val="0"/>
          <w:iCs w:val="0"/>
          <w:caps w:val="0"/>
          <w:color w:val="000000"/>
          <w:spacing w:val="0"/>
          <w:sz w:val="27"/>
          <w:szCs w:val="27"/>
          <w:lang w:val="en-US" w:eastAsia="zh-CN"/>
        </w:rPr>
        <w:t>.</w:t>
      </w:r>
      <w:r>
        <w:rPr>
          <w:rFonts w:hint="eastAsia" w:ascii="微软雅黑" w:hAnsi="微软雅黑" w:eastAsia="微软雅黑" w:cs="微软雅黑"/>
          <w:i w:val="0"/>
          <w:iCs w:val="0"/>
          <w:caps w:val="0"/>
          <w:color w:val="000000"/>
          <w:spacing w:val="0"/>
          <w:sz w:val="27"/>
          <w:szCs w:val="27"/>
        </w:rPr>
        <w:t>本项目不允许转包、分包；</w:t>
      </w:r>
    </w:p>
    <w:p w14:paraId="0111EC4C">
      <w:pPr>
        <w:pStyle w:val="5"/>
        <w:keepNext w:val="0"/>
        <w:keepLines w:val="0"/>
        <w:widowControl/>
        <w:suppressLineNumbers w:val="0"/>
        <w:spacing w:line="360" w:lineRule="atLeast"/>
        <w:ind w:left="0" w:firstLine="465"/>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3</w:t>
      </w:r>
      <w:r>
        <w:rPr>
          <w:rFonts w:hint="eastAsia" w:ascii="微软雅黑" w:hAnsi="微软雅黑" w:eastAsia="微软雅黑" w:cs="微软雅黑"/>
          <w:i w:val="0"/>
          <w:iCs w:val="0"/>
          <w:caps w:val="0"/>
          <w:color w:val="000000"/>
          <w:spacing w:val="0"/>
          <w:sz w:val="27"/>
          <w:szCs w:val="27"/>
          <w:lang w:val="en-US" w:eastAsia="zh-CN"/>
        </w:rPr>
        <w:t>.</w:t>
      </w:r>
      <w:r>
        <w:rPr>
          <w:rFonts w:hint="eastAsia" w:ascii="微软雅黑" w:hAnsi="微软雅黑" w:eastAsia="微软雅黑" w:cs="微软雅黑"/>
          <w:i w:val="0"/>
          <w:iCs w:val="0"/>
          <w:caps w:val="0"/>
          <w:color w:val="000000"/>
          <w:spacing w:val="0"/>
          <w:sz w:val="27"/>
          <w:szCs w:val="27"/>
        </w:rPr>
        <w:t>本项目不接受联合体投标</w:t>
      </w:r>
      <w:r>
        <w:rPr>
          <w:rFonts w:hint="eastAsia" w:ascii="微软雅黑" w:hAnsi="微软雅黑" w:eastAsia="微软雅黑" w:cs="微软雅黑"/>
          <w:i w:val="0"/>
          <w:iCs w:val="0"/>
          <w:caps w:val="0"/>
          <w:color w:val="000000"/>
          <w:spacing w:val="0"/>
          <w:sz w:val="27"/>
          <w:szCs w:val="27"/>
          <w:lang w:val="en-US" w:eastAsia="zh-CN"/>
        </w:rPr>
        <w:t>。</w:t>
      </w:r>
    </w:p>
    <w:p w14:paraId="67F03DB4">
      <w:pPr>
        <w:pStyle w:val="5"/>
        <w:keepNext w:val="0"/>
        <w:keepLines w:val="0"/>
        <w:widowControl/>
        <w:suppressLineNumbers w:val="0"/>
        <w:ind w:left="0" w:firstLine="540" w:firstLineChars="200"/>
        <w:rPr>
          <w:rStyle w:val="10"/>
          <w:rFonts w:hint="eastAsia" w:ascii="微软雅黑" w:hAnsi="微软雅黑" w:eastAsia="微软雅黑" w:cs="微软雅黑"/>
          <w:i w:val="0"/>
          <w:iCs w:val="0"/>
          <w:caps w:val="0"/>
          <w:color w:val="000000"/>
          <w:spacing w:val="0"/>
          <w:sz w:val="27"/>
          <w:szCs w:val="27"/>
          <w:lang w:val="en-US" w:eastAsia="zh-CN"/>
        </w:rPr>
      </w:pPr>
      <w:r>
        <w:rPr>
          <w:rStyle w:val="10"/>
          <w:rFonts w:hint="eastAsia" w:ascii="微软雅黑" w:hAnsi="微软雅黑" w:eastAsia="微软雅黑" w:cs="微软雅黑"/>
          <w:i w:val="0"/>
          <w:iCs w:val="0"/>
          <w:caps w:val="0"/>
          <w:color w:val="000000"/>
          <w:spacing w:val="0"/>
          <w:sz w:val="27"/>
          <w:szCs w:val="27"/>
          <w:lang w:val="en-US" w:eastAsia="zh-CN"/>
        </w:rPr>
        <w:t>五、项目最高限价：</w:t>
      </w:r>
    </w:p>
    <w:p w14:paraId="53CFCFD7">
      <w:pPr>
        <w:pStyle w:val="5"/>
        <w:keepNext w:val="0"/>
        <w:keepLines w:val="0"/>
        <w:widowControl/>
        <w:suppressLineNumbers w:val="0"/>
        <w:spacing w:line="360" w:lineRule="atLeast"/>
        <w:ind w:left="0" w:firstLine="465"/>
        <w:rPr>
          <w:rFonts w:hint="default" w:ascii="微软雅黑" w:hAnsi="微软雅黑" w:eastAsia="微软雅黑" w:cs="微软雅黑"/>
          <w:i w:val="0"/>
          <w:iCs w:val="0"/>
          <w:caps w:val="0"/>
          <w:color w:val="000000"/>
          <w:spacing w:val="0"/>
          <w:sz w:val="27"/>
          <w:szCs w:val="27"/>
          <w:u w:val="none"/>
          <w:lang w:val="en-US" w:eastAsia="zh-CN"/>
        </w:rPr>
      </w:pPr>
      <w:r>
        <w:rPr>
          <w:rFonts w:hint="eastAsia" w:ascii="方正仿宋_GB2312" w:hAnsi="方正仿宋_GB2312" w:eastAsia="方正仿宋_GB2312" w:cs="方正仿宋_GB2312"/>
          <w:b w:val="0"/>
          <w:bCs/>
          <w:spacing w:val="0"/>
          <w:kern w:val="2"/>
          <w:sz w:val="32"/>
          <w:szCs w:val="32"/>
          <w:lang w:val="en-US" w:eastAsia="zh-CN" w:bidi="ar-SA"/>
        </w:rPr>
        <w:t>本项目询价最高限价为人民币</w:t>
      </w:r>
      <w:r>
        <w:rPr>
          <w:rFonts w:hint="eastAsia" w:ascii="方正仿宋_GB2312" w:hAnsi="方正仿宋_GB2312" w:eastAsia="方正仿宋_GB2312" w:cs="方正仿宋_GB2312"/>
          <w:b w:val="0"/>
          <w:bCs/>
          <w:spacing w:val="0"/>
          <w:kern w:val="2"/>
          <w:sz w:val="32"/>
          <w:szCs w:val="32"/>
          <w:u w:val="single"/>
          <w:lang w:val="en-US" w:eastAsia="zh-CN" w:bidi="ar-SA"/>
        </w:rPr>
        <w:t>171000.00元（壹拾柒万壹仟圆）整</w:t>
      </w:r>
      <w:r>
        <w:rPr>
          <w:rFonts w:hint="eastAsia" w:ascii="方正仿宋_GB2312" w:hAnsi="方正仿宋_GB2312" w:eastAsia="方正仿宋_GB2312" w:cs="方正仿宋_GB2312"/>
          <w:b w:val="0"/>
          <w:bCs/>
          <w:spacing w:val="0"/>
          <w:kern w:val="2"/>
          <w:sz w:val="32"/>
          <w:szCs w:val="32"/>
          <w:u w:val="none"/>
          <w:lang w:val="en-US" w:eastAsia="zh-CN" w:bidi="ar-SA"/>
        </w:rPr>
        <w:t>。</w:t>
      </w:r>
    </w:p>
    <w:p w14:paraId="101B6AEF">
      <w:pPr>
        <w:pStyle w:val="5"/>
        <w:keepNext w:val="0"/>
        <w:keepLines w:val="0"/>
        <w:widowControl/>
        <w:suppressLineNumbers w:val="0"/>
        <w:spacing w:line="360" w:lineRule="atLeast"/>
        <w:ind w:left="0" w:firstLine="525"/>
        <w:rPr>
          <w:rStyle w:val="10"/>
          <w:rFonts w:hint="eastAsia" w:ascii="微软雅黑" w:hAnsi="微软雅黑" w:eastAsia="微软雅黑" w:cs="微软雅黑"/>
          <w:i w:val="0"/>
          <w:iCs w:val="0"/>
          <w:caps w:val="0"/>
          <w:color w:val="000000"/>
          <w:spacing w:val="0"/>
          <w:sz w:val="27"/>
          <w:szCs w:val="27"/>
        </w:rPr>
      </w:pPr>
      <w:r>
        <w:rPr>
          <w:rStyle w:val="10"/>
          <w:rFonts w:hint="eastAsia" w:ascii="微软雅黑" w:hAnsi="微软雅黑" w:eastAsia="微软雅黑" w:cs="微软雅黑"/>
          <w:i w:val="0"/>
          <w:iCs w:val="0"/>
          <w:caps w:val="0"/>
          <w:color w:val="000000"/>
          <w:spacing w:val="0"/>
          <w:sz w:val="27"/>
          <w:szCs w:val="27"/>
        </w:rPr>
        <w:t>五、采购文件的发布及报名：</w:t>
      </w:r>
    </w:p>
    <w:p w14:paraId="3998CF1E">
      <w:pPr>
        <w:pStyle w:val="5"/>
        <w:keepNext w:val="0"/>
        <w:keepLines w:val="0"/>
        <w:widowControl/>
        <w:suppressLineNumbers w:val="0"/>
        <w:spacing w:line="360" w:lineRule="atLeast"/>
        <w:ind w:left="0" w:firstLine="52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1、发布时间：2024年</w:t>
      </w:r>
      <w:r>
        <w:rPr>
          <w:rFonts w:hint="eastAsia" w:ascii="微软雅黑" w:hAnsi="微软雅黑" w:eastAsia="微软雅黑" w:cs="微软雅黑"/>
          <w:i w:val="0"/>
          <w:iCs w:val="0"/>
          <w:caps w:val="0"/>
          <w:color w:val="000000"/>
          <w:spacing w:val="0"/>
          <w:sz w:val="27"/>
          <w:szCs w:val="27"/>
          <w:lang w:val="en-US" w:eastAsia="zh-CN"/>
        </w:rPr>
        <w:t>8</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19</w:t>
      </w:r>
      <w:r>
        <w:rPr>
          <w:rFonts w:hint="eastAsia" w:ascii="微软雅黑" w:hAnsi="微软雅黑" w:eastAsia="微软雅黑" w:cs="微软雅黑"/>
          <w:i w:val="0"/>
          <w:iCs w:val="0"/>
          <w:caps w:val="0"/>
          <w:color w:val="000000"/>
          <w:spacing w:val="0"/>
          <w:sz w:val="27"/>
          <w:szCs w:val="27"/>
        </w:rPr>
        <w:t>日至2024年8月</w:t>
      </w:r>
      <w:r>
        <w:rPr>
          <w:rFonts w:hint="eastAsia" w:ascii="微软雅黑" w:hAnsi="微软雅黑" w:eastAsia="微软雅黑" w:cs="微软雅黑"/>
          <w:i w:val="0"/>
          <w:iCs w:val="0"/>
          <w:caps w:val="0"/>
          <w:color w:val="000000"/>
          <w:spacing w:val="0"/>
          <w:sz w:val="27"/>
          <w:szCs w:val="27"/>
          <w:lang w:val="en-US" w:eastAsia="zh-CN"/>
        </w:rPr>
        <w:t>23</w:t>
      </w:r>
      <w:r>
        <w:rPr>
          <w:rFonts w:hint="eastAsia" w:ascii="微软雅黑" w:hAnsi="微软雅黑" w:eastAsia="微软雅黑" w:cs="微软雅黑"/>
          <w:i w:val="0"/>
          <w:iCs w:val="0"/>
          <w:caps w:val="0"/>
          <w:color w:val="000000"/>
          <w:spacing w:val="0"/>
          <w:sz w:val="27"/>
          <w:szCs w:val="27"/>
        </w:rPr>
        <w:t>日17:</w:t>
      </w:r>
      <w:r>
        <w:rPr>
          <w:rFonts w:hint="eastAsia" w:ascii="微软雅黑" w:hAnsi="微软雅黑" w:eastAsia="微软雅黑" w:cs="微软雅黑"/>
          <w:i w:val="0"/>
          <w:iCs w:val="0"/>
          <w:caps w:val="0"/>
          <w:color w:val="000000"/>
          <w:spacing w:val="0"/>
          <w:sz w:val="27"/>
          <w:szCs w:val="27"/>
          <w:lang w:val="en-US" w:eastAsia="zh-CN"/>
        </w:rPr>
        <w:t>3</w:t>
      </w:r>
      <w:r>
        <w:rPr>
          <w:rFonts w:hint="eastAsia" w:ascii="微软雅黑" w:hAnsi="微软雅黑" w:eastAsia="微软雅黑" w:cs="微软雅黑"/>
          <w:i w:val="0"/>
          <w:iCs w:val="0"/>
          <w:caps w:val="0"/>
          <w:color w:val="000000"/>
          <w:spacing w:val="0"/>
          <w:sz w:val="27"/>
          <w:szCs w:val="27"/>
        </w:rPr>
        <w:t>0止。</w:t>
      </w:r>
    </w:p>
    <w:p w14:paraId="4AFFD28B">
      <w:pPr>
        <w:pStyle w:val="5"/>
        <w:keepNext w:val="0"/>
        <w:keepLines w:val="0"/>
        <w:widowControl/>
        <w:suppressLineNumbers w:val="0"/>
        <w:spacing w:line="360" w:lineRule="atLeast"/>
        <w:ind w:left="0" w:firstLine="52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2、发布及报名地点：浙江政府采购网(http://zfcg.czt.zj.gov.cn/)；</w:t>
      </w:r>
    </w:p>
    <w:p w14:paraId="1042B45C">
      <w:pPr>
        <w:pStyle w:val="5"/>
        <w:keepNext w:val="0"/>
        <w:keepLines w:val="0"/>
        <w:widowControl/>
        <w:suppressLineNumbers w:val="0"/>
        <w:spacing w:line="360" w:lineRule="atLeast"/>
        <w:ind w:left="0" w:firstLine="52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3、本项目实行资格后审，无需报名。</w:t>
      </w:r>
    </w:p>
    <w:p w14:paraId="5DA2B096">
      <w:pPr>
        <w:pStyle w:val="5"/>
        <w:keepNext w:val="0"/>
        <w:keepLines w:val="0"/>
        <w:widowControl/>
        <w:suppressLineNumbers w:val="0"/>
        <w:spacing w:line="360" w:lineRule="atLeast"/>
        <w:ind w:left="0" w:firstLine="525"/>
        <w:rPr>
          <w:rFonts w:hint="eastAsia" w:ascii="微软雅黑" w:hAnsi="微软雅黑" w:eastAsia="微软雅黑" w:cs="微软雅黑"/>
          <w:i w:val="0"/>
          <w:iCs w:val="0"/>
          <w:caps w:val="0"/>
          <w:color w:val="000000"/>
          <w:spacing w:val="0"/>
          <w:sz w:val="27"/>
          <w:szCs w:val="27"/>
        </w:rPr>
      </w:pPr>
      <w:r>
        <w:rPr>
          <w:rStyle w:val="10"/>
          <w:rFonts w:hint="eastAsia" w:ascii="微软雅黑" w:hAnsi="微软雅黑" w:eastAsia="微软雅黑" w:cs="微软雅黑"/>
          <w:i w:val="0"/>
          <w:iCs w:val="0"/>
          <w:caps w:val="0"/>
          <w:color w:val="000000"/>
          <w:spacing w:val="0"/>
          <w:sz w:val="27"/>
          <w:szCs w:val="27"/>
        </w:rPr>
        <w:t>六、询价保证金：无</w:t>
      </w:r>
    </w:p>
    <w:p w14:paraId="2BB1A3EF">
      <w:pPr>
        <w:pStyle w:val="5"/>
        <w:keepNext w:val="0"/>
        <w:keepLines w:val="0"/>
        <w:widowControl/>
        <w:suppressLineNumbers w:val="0"/>
        <w:spacing w:line="360" w:lineRule="atLeast"/>
        <w:ind w:left="0" w:firstLine="525"/>
        <w:rPr>
          <w:rFonts w:hint="eastAsia" w:ascii="微软雅黑" w:hAnsi="微软雅黑" w:eastAsia="微软雅黑" w:cs="微软雅黑"/>
          <w:i w:val="0"/>
          <w:iCs w:val="0"/>
          <w:caps w:val="0"/>
          <w:color w:val="000000"/>
          <w:spacing w:val="0"/>
          <w:sz w:val="27"/>
          <w:szCs w:val="27"/>
        </w:rPr>
      </w:pPr>
      <w:r>
        <w:rPr>
          <w:rStyle w:val="10"/>
          <w:rFonts w:hint="eastAsia" w:ascii="微软雅黑" w:hAnsi="微软雅黑" w:eastAsia="微软雅黑" w:cs="微软雅黑"/>
          <w:i w:val="0"/>
          <w:iCs w:val="0"/>
          <w:caps w:val="0"/>
          <w:color w:val="000000"/>
          <w:spacing w:val="0"/>
          <w:sz w:val="27"/>
          <w:szCs w:val="27"/>
        </w:rPr>
        <w:t>七、询价截止时间和地点</w:t>
      </w:r>
      <w:r>
        <w:rPr>
          <w:rFonts w:hint="eastAsia" w:ascii="微软雅黑" w:hAnsi="微软雅黑" w:eastAsia="微软雅黑" w:cs="微软雅黑"/>
          <w:i w:val="0"/>
          <w:iCs w:val="0"/>
          <w:caps w:val="0"/>
          <w:color w:val="000000"/>
          <w:spacing w:val="0"/>
          <w:sz w:val="27"/>
          <w:szCs w:val="27"/>
        </w:rPr>
        <w:t>：供应商应于2024年8月</w:t>
      </w:r>
      <w:r>
        <w:rPr>
          <w:rFonts w:hint="eastAsia" w:ascii="微软雅黑" w:hAnsi="微软雅黑" w:eastAsia="微软雅黑" w:cs="微软雅黑"/>
          <w:i w:val="0"/>
          <w:iCs w:val="0"/>
          <w:caps w:val="0"/>
          <w:color w:val="000000"/>
          <w:spacing w:val="0"/>
          <w:sz w:val="27"/>
          <w:szCs w:val="27"/>
          <w:lang w:val="en-US" w:eastAsia="zh-CN"/>
        </w:rPr>
        <w:t>23</w:t>
      </w:r>
      <w:r>
        <w:rPr>
          <w:rFonts w:hint="eastAsia" w:ascii="微软雅黑" w:hAnsi="微软雅黑" w:eastAsia="微软雅黑" w:cs="微软雅黑"/>
          <w:i w:val="0"/>
          <w:iCs w:val="0"/>
          <w:caps w:val="0"/>
          <w:color w:val="000000"/>
          <w:spacing w:val="0"/>
          <w:sz w:val="27"/>
          <w:szCs w:val="27"/>
        </w:rPr>
        <w:t>日下午17时</w:t>
      </w:r>
      <w:r>
        <w:rPr>
          <w:rFonts w:hint="eastAsia" w:ascii="微软雅黑" w:hAnsi="微软雅黑" w:eastAsia="微软雅黑" w:cs="微软雅黑"/>
          <w:i w:val="0"/>
          <w:iCs w:val="0"/>
          <w:caps w:val="0"/>
          <w:color w:val="000000"/>
          <w:spacing w:val="0"/>
          <w:sz w:val="27"/>
          <w:szCs w:val="27"/>
          <w:lang w:val="en-US" w:eastAsia="zh-CN"/>
        </w:rPr>
        <w:t>3</w:t>
      </w:r>
      <w:r>
        <w:rPr>
          <w:rFonts w:hint="eastAsia" w:ascii="微软雅黑" w:hAnsi="微软雅黑" w:eastAsia="微软雅黑" w:cs="微软雅黑"/>
          <w:i w:val="0"/>
          <w:iCs w:val="0"/>
          <w:caps w:val="0"/>
          <w:color w:val="000000"/>
          <w:spacing w:val="0"/>
          <w:sz w:val="27"/>
          <w:szCs w:val="27"/>
        </w:rPr>
        <w:t>0分前将投标文件密封送交（邮寄）到杭州建德自来水有限公司 （建德市新安江街道艾溪路188号），逾期送达（邮寄）或未密封将予以拒收。</w:t>
      </w:r>
    </w:p>
    <w:p w14:paraId="2B509771">
      <w:pPr>
        <w:pStyle w:val="5"/>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10"/>
          <w:rFonts w:hint="eastAsia" w:ascii="微软雅黑" w:hAnsi="微软雅黑" w:eastAsia="微软雅黑" w:cs="微软雅黑"/>
          <w:i w:val="0"/>
          <w:iCs w:val="0"/>
          <w:caps w:val="0"/>
          <w:color w:val="000000"/>
          <w:spacing w:val="0"/>
          <w:sz w:val="27"/>
          <w:szCs w:val="27"/>
        </w:rPr>
        <w:t>       八、 联系方式：</w:t>
      </w:r>
    </w:p>
    <w:p w14:paraId="1AE31849">
      <w:pPr>
        <w:pStyle w:val="5"/>
        <w:keepNext w:val="0"/>
        <w:keepLines w:val="0"/>
        <w:widowControl/>
        <w:suppressLineNumbers w:val="0"/>
        <w:spacing w:before="0" w:beforeAutospacing="1" w:after="0" w:afterAutospacing="1"/>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1、采购人名称： 杭州建德自来水有限公司 </w:t>
      </w:r>
    </w:p>
    <w:p w14:paraId="6EB33EF5">
      <w:pPr>
        <w:pStyle w:val="5"/>
        <w:keepNext w:val="0"/>
        <w:keepLines w:val="0"/>
        <w:widowControl/>
        <w:suppressLineNumbers w:val="0"/>
        <w:spacing w:before="0" w:beforeAutospacing="1" w:after="0" w:afterAutospacing="1"/>
        <w:ind w:left="0" w:right="0" w:firstLine="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 xml:space="preserve">        </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联系人：</w:t>
      </w:r>
      <w:r>
        <w:rPr>
          <w:rFonts w:hint="eastAsia" w:ascii="微软雅黑" w:hAnsi="微软雅黑" w:eastAsia="微软雅黑" w:cs="微软雅黑"/>
          <w:i w:val="0"/>
          <w:iCs w:val="0"/>
          <w:caps w:val="0"/>
          <w:color w:val="000000"/>
          <w:spacing w:val="0"/>
          <w:sz w:val="27"/>
          <w:szCs w:val="27"/>
          <w:lang w:val="en-US" w:eastAsia="zh-CN"/>
        </w:rPr>
        <w:t>黄</w:t>
      </w:r>
      <w:r>
        <w:rPr>
          <w:rFonts w:hint="eastAsia" w:ascii="微软雅黑" w:hAnsi="微软雅黑" w:eastAsia="微软雅黑" w:cs="微软雅黑"/>
          <w:i w:val="0"/>
          <w:iCs w:val="0"/>
          <w:caps w:val="0"/>
          <w:color w:val="000000"/>
          <w:spacing w:val="0"/>
          <w:sz w:val="27"/>
          <w:szCs w:val="27"/>
        </w:rPr>
        <w:t>工   联系电话：</w:t>
      </w:r>
      <w:r>
        <w:rPr>
          <w:rFonts w:hint="eastAsia" w:ascii="微软雅黑" w:hAnsi="微软雅黑" w:eastAsia="微软雅黑" w:cs="微软雅黑"/>
          <w:i w:val="0"/>
          <w:iCs w:val="0"/>
          <w:caps w:val="0"/>
          <w:color w:val="000000"/>
          <w:spacing w:val="0"/>
          <w:sz w:val="27"/>
          <w:szCs w:val="27"/>
          <w:lang w:val="en-US" w:eastAsia="zh-CN"/>
        </w:rPr>
        <w:t>15968139495  </w:t>
      </w:r>
    </w:p>
    <w:p w14:paraId="75A41CA3">
      <w:pPr>
        <w:pStyle w:val="5"/>
        <w:keepNext w:val="0"/>
        <w:keepLines w:val="0"/>
        <w:widowControl/>
        <w:suppressLineNumbers w:val="0"/>
        <w:spacing w:before="0" w:beforeAutospacing="1" w:after="0" w:afterAutospacing="1"/>
        <w:ind w:left="0" w:right="0" w:firstLine="2160" w:firstLineChars="800"/>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蒋工  </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i w:val="0"/>
          <w:iCs w:val="0"/>
          <w:caps w:val="0"/>
          <w:color w:val="000000"/>
          <w:spacing w:val="0"/>
          <w:sz w:val="27"/>
          <w:szCs w:val="27"/>
          <w:lang w:val="en-US" w:eastAsia="zh-CN"/>
        </w:rPr>
        <w:t>联系电话：15158064255</w:t>
      </w:r>
    </w:p>
    <w:p w14:paraId="78C1C9EB">
      <w:pPr>
        <w:pStyle w:val="5"/>
        <w:keepNext w:val="0"/>
        <w:keepLines w:val="0"/>
        <w:widowControl/>
        <w:suppressLineNumbers w:val="0"/>
        <w:spacing w:line="360" w:lineRule="atLeast"/>
        <w:ind w:left="0" w:firstLine="525"/>
        <w:rPr>
          <w:rFonts w:hint="eastAsia" w:ascii="微软雅黑" w:hAnsi="微软雅黑" w:eastAsia="微软雅黑" w:cs="微软雅黑"/>
          <w:i w:val="0"/>
          <w:iCs w:val="0"/>
          <w:caps w:val="0"/>
          <w:color w:val="000000"/>
          <w:spacing w:val="0"/>
          <w:sz w:val="27"/>
          <w:szCs w:val="27"/>
        </w:rPr>
      </w:pPr>
      <w:r>
        <w:rPr>
          <w:rFonts w:hint="default"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i w:val="0"/>
          <w:iCs w:val="0"/>
          <w:caps w:val="0"/>
          <w:color w:val="000000"/>
          <w:spacing w:val="0"/>
          <w:sz w:val="27"/>
          <w:szCs w:val="27"/>
          <w:lang w:val="en-US" w:eastAsia="zh-CN"/>
        </w:rPr>
        <w:t>3.</w:t>
      </w:r>
      <w:r>
        <w:rPr>
          <w:rFonts w:hint="default" w:ascii="微软雅黑" w:hAnsi="微软雅黑" w:eastAsia="微软雅黑" w:cs="微软雅黑"/>
          <w:i w:val="0"/>
          <w:iCs w:val="0"/>
          <w:caps w:val="0"/>
          <w:color w:val="000000"/>
          <w:spacing w:val="0"/>
          <w:sz w:val="27"/>
          <w:szCs w:val="27"/>
        </w:rPr>
        <w:t>传真： / </w:t>
      </w:r>
    </w:p>
    <w:p w14:paraId="1D7DDF29">
      <w:pPr>
        <w:pStyle w:val="5"/>
        <w:keepNext w:val="0"/>
        <w:keepLines w:val="0"/>
        <w:widowControl/>
        <w:suppressLineNumbers w:val="0"/>
        <w:spacing w:line="360" w:lineRule="atLeast"/>
        <w:ind w:left="0" w:firstLine="525"/>
        <w:rPr>
          <w:rFonts w:hint="eastAsia" w:ascii="微软雅黑" w:hAnsi="微软雅黑" w:eastAsia="微软雅黑" w:cs="微软雅黑"/>
          <w:i w:val="0"/>
          <w:iCs w:val="0"/>
          <w:caps w:val="0"/>
          <w:color w:val="000000"/>
          <w:spacing w:val="0"/>
          <w:sz w:val="27"/>
          <w:szCs w:val="27"/>
        </w:rPr>
      </w:pPr>
      <w:r>
        <w:rPr>
          <w:rFonts w:hint="default" w:ascii="微软雅黑" w:hAnsi="微软雅黑" w:eastAsia="微软雅黑" w:cs="微软雅黑"/>
          <w:i w:val="0"/>
          <w:iCs w:val="0"/>
          <w:caps w:val="0"/>
          <w:color w:val="000000"/>
          <w:spacing w:val="0"/>
          <w:sz w:val="27"/>
          <w:szCs w:val="27"/>
        </w:rPr>
        <w:t xml:space="preserve">   </w:t>
      </w:r>
      <w:r>
        <w:rPr>
          <w:rFonts w:hint="eastAsia" w:ascii="微软雅黑" w:hAnsi="微软雅黑" w:eastAsia="微软雅黑" w:cs="微软雅黑"/>
          <w:i w:val="0"/>
          <w:iCs w:val="0"/>
          <w:caps w:val="0"/>
          <w:color w:val="000000"/>
          <w:spacing w:val="0"/>
          <w:sz w:val="27"/>
          <w:szCs w:val="27"/>
          <w:lang w:val="en-US" w:eastAsia="zh-CN"/>
        </w:rPr>
        <w:t>4.</w:t>
      </w:r>
      <w:r>
        <w:rPr>
          <w:rFonts w:hint="default" w:ascii="微软雅黑" w:hAnsi="微软雅黑" w:eastAsia="微软雅黑" w:cs="微软雅黑"/>
          <w:i w:val="0"/>
          <w:iCs w:val="0"/>
          <w:caps w:val="0"/>
          <w:color w:val="000000"/>
          <w:spacing w:val="0"/>
          <w:sz w:val="27"/>
          <w:szCs w:val="27"/>
        </w:rPr>
        <w:t>地址：</w:t>
      </w:r>
      <w:r>
        <w:rPr>
          <w:rFonts w:hint="eastAsia" w:ascii="微软雅黑" w:hAnsi="微软雅黑" w:eastAsia="微软雅黑" w:cs="微软雅黑"/>
          <w:i w:val="0"/>
          <w:iCs w:val="0"/>
          <w:caps w:val="0"/>
          <w:color w:val="000000"/>
          <w:spacing w:val="0"/>
          <w:sz w:val="27"/>
          <w:szCs w:val="27"/>
        </w:rPr>
        <w:t>建德市新安江街道艾溪路188号</w:t>
      </w:r>
    </w:p>
    <w:p w14:paraId="24B222D7">
      <w:pPr>
        <w:pStyle w:val="13"/>
        <w:spacing w:line="360" w:lineRule="auto"/>
        <w:rPr>
          <w:rFonts w:hint="eastAsia" w:ascii="宋体" w:hAnsi="宋体" w:eastAsia="宋体" w:cs="宋体"/>
          <w:sz w:val="28"/>
          <w:szCs w:val="28"/>
        </w:rPr>
      </w:pPr>
    </w:p>
    <w:p w14:paraId="6935D31B">
      <w:pPr>
        <w:pStyle w:val="13"/>
        <w:spacing w:line="360" w:lineRule="auto"/>
        <w:ind w:firstLine="570"/>
        <w:jc w:val="center"/>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 xml:space="preserve">                   杭州建德自来水有限公司</w:t>
      </w:r>
    </w:p>
    <w:p w14:paraId="7531F6E5">
      <w:pPr>
        <w:pStyle w:val="13"/>
        <w:spacing w:line="360" w:lineRule="auto"/>
        <w:ind w:firstLine="570"/>
        <w:jc w:val="center"/>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 xml:space="preserve">                   2024年8月19日</w:t>
      </w:r>
    </w:p>
    <w:p w14:paraId="3FA19834">
      <w:pPr>
        <w:spacing w:line="360" w:lineRule="auto"/>
        <w:jc w:val="right"/>
        <w:rPr>
          <w:rFonts w:hint="eastAsia" w:ascii="宋体" w:hAnsi="宋体" w:eastAsia="宋体" w:cs="宋体"/>
          <w:b/>
          <w:bCs/>
          <w:sz w:val="22"/>
          <w:szCs w:val="22"/>
        </w:rPr>
        <w:sectPr>
          <w:headerReference r:id="rId3" w:type="default"/>
          <w:pgSz w:w="11906" w:h="16838"/>
          <w:pgMar w:top="1077" w:right="1800" w:bottom="1077" w:left="1800" w:header="851" w:footer="992" w:gutter="0"/>
          <w:cols w:space="0" w:num="1"/>
          <w:docGrid w:type="lines" w:linePitch="312" w:charSpace="0"/>
        </w:sectPr>
      </w:pPr>
    </w:p>
    <w:p w14:paraId="1EF70C35">
      <w:pPr>
        <w:spacing w:line="360" w:lineRule="auto"/>
        <w:ind w:firstLine="2650" w:firstLineChars="600"/>
        <w:rPr>
          <w:rFonts w:hint="eastAsia" w:ascii="宋体" w:hAnsi="宋体" w:eastAsia="宋体" w:cs="宋体"/>
          <w:b/>
          <w:bCs/>
          <w:sz w:val="44"/>
          <w:szCs w:val="44"/>
        </w:rPr>
      </w:pPr>
      <w:r>
        <w:rPr>
          <w:rFonts w:hint="eastAsia" w:ascii="宋体" w:hAnsi="宋体" w:eastAsia="宋体" w:cs="宋体"/>
          <w:b/>
          <w:bCs/>
          <w:sz w:val="44"/>
          <w:szCs w:val="44"/>
          <w:lang w:val="en-US" w:eastAsia="zh-CN"/>
        </w:rPr>
        <w:t>公开</w:t>
      </w:r>
      <w:r>
        <w:rPr>
          <w:rFonts w:hint="eastAsia" w:ascii="宋体" w:hAnsi="宋体" w:eastAsia="宋体" w:cs="宋体"/>
          <w:b/>
          <w:bCs/>
          <w:sz w:val="44"/>
          <w:szCs w:val="44"/>
        </w:rPr>
        <w:t>询价函</w:t>
      </w:r>
    </w:p>
    <w:p w14:paraId="069C04DB">
      <w:pPr>
        <w:tabs>
          <w:tab w:val="left" w:pos="6888"/>
        </w:tabs>
        <w:spacing w:line="360" w:lineRule="auto"/>
        <w:rPr>
          <w:rFonts w:hint="eastAsia" w:ascii="宋体" w:hAnsi="宋体" w:eastAsia="宋体" w:cs="宋体"/>
          <w:sz w:val="24"/>
        </w:rPr>
      </w:pPr>
      <w:r>
        <w:rPr>
          <w:rFonts w:hint="eastAsia" w:ascii="方正仿宋_GB2312" w:hAnsi="方正仿宋_GB2312" w:eastAsia="方正仿宋_GB2312" w:cs="方正仿宋_GB2312"/>
          <w:b w:val="0"/>
          <w:bCs/>
          <w:spacing w:val="0"/>
          <w:kern w:val="2"/>
          <w:sz w:val="32"/>
          <w:szCs w:val="32"/>
          <w:lang w:val="en-US" w:eastAsia="zh-CN"/>
        </w:rPr>
        <w:t>各潜在供应商单位：</w:t>
      </w:r>
      <w:r>
        <w:rPr>
          <w:rFonts w:hint="eastAsia" w:ascii="宋体" w:hAnsi="宋体" w:eastAsia="宋体" w:cs="宋体"/>
          <w:sz w:val="24"/>
        </w:rPr>
        <w:tab/>
      </w:r>
    </w:p>
    <w:p w14:paraId="0217657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b w:val="0"/>
          <w:bCs/>
          <w:spacing w:val="0"/>
          <w:kern w:val="2"/>
          <w:sz w:val="32"/>
          <w:szCs w:val="32"/>
          <w:lang w:val="en-US" w:eastAsia="zh-CN"/>
        </w:rPr>
      </w:pPr>
      <w:r>
        <w:rPr>
          <w:rFonts w:hint="eastAsia" w:ascii="方正仿宋_GB2312" w:hAnsi="方正仿宋_GB2312" w:eastAsia="方正仿宋_GB2312" w:cs="方正仿宋_GB2312"/>
          <w:b w:val="0"/>
          <w:bCs/>
          <w:spacing w:val="0"/>
          <w:kern w:val="2"/>
          <w:sz w:val="32"/>
          <w:szCs w:val="32"/>
          <w:lang w:val="en-US" w:eastAsia="zh-CN"/>
        </w:rPr>
        <w:t>根据我司DMA分区漏损控制系统信息化平台建设发展需要，需采购13只分体式、带电池、插入式电磁流量计，用于DMA分区计量，现将有关事项告知如下：</w:t>
      </w:r>
    </w:p>
    <w:p w14:paraId="1680EEB0">
      <w:pPr>
        <w:spacing w:line="360" w:lineRule="auto"/>
        <w:ind w:firstLine="643" w:firstLineChars="200"/>
        <w:rPr>
          <w:rFonts w:hint="eastAsia" w:ascii="宋体" w:hAnsi="宋体" w:eastAsia="宋体" w:cs="宋体"/>
          <w:sz w:val="24"/>
        </w:rPr>
      </w:pPr>
      <w:r>
        <w:rPr>
          <w:rFonts w:hint="eastAsia" w:ascii="方正仿宋_GB2312" w:hAnsi="方正仿宋_GB2312" w:eastAsia="方正仿宋_GB2312" w:cs="方正仿宋_GB2312"/>
          <w:b/>
          <w:bCs/>
          <w:sz w:val="32"/>
          <w:szCs w:val="32"/>
          <w:lang w:val="en-US" w:eastAsia="zh-CN"/>
        </w:rPr>
        <w:t>一、项目名称：</w:t>
      </w:r>
      <w:r>
        <w:rPr>
          <w:rFonts w:hint="eastAsia" w:ascii="方正仿宋_GB2312" w:hAnsi="方正仿宋_GB2312" w:eastAsia="方正仿宋_GB2312" w:cs="方正仿宋_GB2312"/>
          <w:b/>
          <w:bCs/>
          <w:sz w:val="32"/>
          <w:szCs w:val="32"/>
          <w:lang w:val="en-US" w:eastAsia="zh-CN"/>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14:paraId="6B51926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b w:val="0"/>
          <w:bCs/>
          <w:spacing w:val="0"/>
          <w:kern w:val="2"/>
          <w:sz w:val="32"/>
          <w:szCs w:val="32"/>
          <w:lang w:val="en-US" w:eastAsia="zh-CN"/>
        </w:rPr>
      </w:pPr>
      <w:r>
        <w:rPr>
          <w:rFonts w:hint="eastAsia" w:ascii="方正仿宋_GB2312" w:hAnsi="方正仿宋_GB2312" w:eastAsia="方正仿宋_GB2312" w:cs="方正仿宋_GB2312"/>
          <w:b w:val="0"/>
          <w:bCs/>
          <w:spacing w:val="0"/>
          <w:kern w:val="2"/>
          <w:sz w:val="32"/>
          <w:szCs w:val="32"/>
          <w:lang w:val="en-US" w:eastAsia="zh-CN"/>
        </w:rPr>
        <w:t>杭州建德自来水有限公司2024年DMA建设（三期）插入式流量计采购项目</w:t>
      </w:r>
    </w:p>
    <w:p w14:paraId="4B50164D">
      <w:pPr>
        <w:numPr>
          <w:ilvl w:val="0"/>
          <w:numId w:val="1"/>
        </w:numPr>
        <w:spacing w:line="360" w:lineRule="auto"/>
        <w:ind w:firstLine="643"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主要要求：</w:t>
      </w:r>
      <w:r>
        <w:rPr>
          <w:rFonts w:hint="eastAsia" w:ascii="方正仿宋_GB2312" w:hAnsi="方正仿宋_GB2312" w:eastAsia="方正仿宋_GB2312" w:cs="方正仿宋_GB2312"/>
          <w:b/>
          <w:bCs/>
          <w:sz w:val="32"/>
          <w:szCs w:val="32"/>
          <w:lang w:val="en-US" w:eastAsia="zh-CN"/>
        </w:rPr>
        <w:tab/>
      </w:r>
    </w:p>
    <w:p w14:paraId="05686CE7">
      <w:pPr>
        <w:numPr>
          <w:ilvl w:val="0"/>
          <w:numId w:val="0"/>
        </w:numPr>
        <w:spacing w:line="360" w:lineRule="auto"/>
        <w:ind w:firstLine="640" w:firstLineChars="200"/>
        <w:rPr>
          <w:rStyle w:val="10"/>
          <w:rFonts w:hint="eastAsia" w:ascii="微软雅黑" w:hAnsi="微软雅黑" w:eastAsia="微软雅黑" w:cs="微软雅黑"/>
          <w:i w:val="0"/>
          <w:iCs w:val="0"/>
          <w:caps w:val="0"/>
          <w:color w:val="000000"/>
          <w:spacing w:val="0"/>
          <w:sz w:val="27"/>
          <w:szCs w:val="27"/>
          <w:highlight w:val="yellow"/>
          <w:lang w:val="en-US" w:eastAsia="zh-CN"/>
        </w:rPr>
      </w:pPr>
      <w:r>
        <w:rPr>
          <w:rFonts w:hint="eastAsia" w:ascii="方正仿宋_GB2312" w:hAnsi="方正仿宋_GB2312" w:eastAsia="方正仿宋_GB2312" w:cs="方正仿宋_GB2312"/>
          <w:b w:val="0"/>
          <w:bCs/>
          <w:spacing w:val="0"/>
          <w:kern w:val="2"/>
          <w:sz w:val="32"/>
          <w:szCs w:val="32"/>
          <w:lang w:val="en-US" w:eastAsia="zh-CN" w:bidi="ar-SA"/>
        </w:rPr>
        <w:t>采购13只分体式、带电池、插入式电磁流量计，将流量计信号上传至我司DMA分区漏损控制系统信息化平台。</w:t>
      </w:r>
    </w:p>
    <w:p w14:paraId="1D444C05">
      <w:pPr>
        <w:pStyle w:val="6"/>
        <w:spacing w:after="0" w:line="360" w:lineRule="auto"/>
        <w:ind w:firstLine="640" w:firstLineChars="200"/>
        <w:jc w:val="left"/>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插入式电磁流量计配置点位情况见下表：</w:t>
      </w:r>
    </w:p>
    <w:tbl>
      <w:tblPr>
        <w:tblStyle w:val="7"/>
        <w:tblW w:w="82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8"/>
        <w:gridCol w:w="4950"/>
        <w:gridCol w:w="2055"/>
      </w:tblGrid>
      <w:tr w14:paraId="430F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4C70">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编号</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E4B9">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位置</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08D2">
            <w:pPr>
              <w:keepNext w:val="0"/>
              <w:keepLines w:val="0"/>
              <w:widowControl/>
              <w:suppressLineNumbers w:val="0"/>
              <w:jc w:val="center"/>
              <w:textAlignment w:val="center"/>
              <w:rPr>
                <w:rFonts w:hint="default"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管径（mm）</w:t>
            </w:r>
          </w:p>
        </w:tc>
      </w:tr>
      <w:tr w14:paraId="7E88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8AD1">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2330">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新安路杭州银行门口</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E50D">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600 </w:t>
            </w:r>
          </w:p>
        </w:tc>
      </w:tr>
      <w:tr w14:paraId="5F4C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F7E3">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1DE2">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彩虹桥南端公园内</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B036">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400 </w:t>
            </w:r>
          </w:p>
        </w:tc>
      </w:tr>
      <w:tr w14:paraId="37F5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32BD">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CA2E">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江滨路与拱新路交叉口(江滨路上)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65FF">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1000 </w:t>
            </w:r>
          </w:p>
        </w:tc>
      </w:tr>
      <w:tr w14:paraId="309F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10C6">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7762">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大转盘花坛边400管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E11F">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400 </w:t>
            </w:r>
          </w:p>
        </w:tc>
      </w:tr>
      <w:tr w14:paraId="6F0C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5ECC">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FDE5">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大转盘花坛边400管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0232">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400 </w:t>
            </w:r>
          </w:p>
        </w:tc>
      </w:tr>
      <w:tr w14:paraId="3493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8249">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6EDE">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桥南张黄线</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9AD4">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400 </w:t>
            </w:r>
          </w:p>
        </w:tc>
      </w:tr>
      <w:tr w14:paraId="4F6C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CDE5">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5C98">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程周坞泵站进水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D4EA">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500 </w:t>
            </w:r>
          </w:p>
        </w:tc>
      </w:tr>
      <w:tr w14:paraId="6190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4F7E">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9099">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青岛啤酒厂旁</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4DF6">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400 </w:t>
            </w:r>
          </w:p>
        </w:tc>
      </w:tr>
      <w:tr w14:paraId="4506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2C7F">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40D2">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东线泵站至五马洲连接处</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5B86">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600 </w:t>
            </w:r>
          </w:p>
        </w:tc>
      </w:tr>
      <w:tr w14:paraId="10FA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BB57">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top"/>
          </w:tcPr>
          <w:p w14:paraId="57D6402E">
            <w:pPr>
              <w:keepNext w:val="0"/>
              <w:keepLines w:val="0"/>
              <w:widowControl/>
              <w:suppressLineNumbers w:val="0"/>
              <w:jc w:val="center"/>
              <w:textAlignment w:val="top"/>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梅城大道往集镇路口</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B0A6">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500 </w:t>
            </w:r>
          </w:p>
        </w:tc>
      </w:tr>
      <w:tr w14:paraId="0B0CB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A322">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82A2">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严陵路往南洋路口</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A5FB">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400 </w:t>
            </w:r>
          </w:p>
        </w:tc>
      </w:tr>
      <w:tr w14:paraId="58C0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F798">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F240">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东线泵站往下涯总管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6DC6">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400 </w:t>
            </w:r>
          </w:p>
        </w:tc>
      </w:tr>
      <w:tr w14:paraId="7730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2325">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33CA">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杨村桥往梅城管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D32E">
            <w:pPr>
              <w:keepNext w:val="0"/>
              <w:keepLines w:val="0"/>
              <w:widowControl/>
              <w:suppressLineNumbers w:val="0"/>
              <w:jc w:val="center"/>
              <w:textAlignment w:val="center"/>
              <w:rPr>
                <w:rFonts w:hint="eastAsia" w:ascii="方正仿宋_GB2312" w:hAnsi="方正仿宋_GB2312" w:eastAsia="方正仿宋_GB2312" w:cs="方正仿宋_GB2312"/>
                <w:b w:val="0"/>
                <w:bCs/>
                <w:spacing w:val="0"/>
                <w:kern w:val="2"/>
                <w:sz w:val="28"/>
                <w:szCs w:val="28"/>
                <w:lang w:val="en-US" w:eastAsia="zh-CN" w:bidi="ar-SA"/>
              </w:rPr>
            </w:pPr>
            <w:r>
              <w:rPr>
                <w:rFonts w:hint="eastAsia" w:ascii="方正仿宋_GB2312" w:hAnsi="方正仿宋_GB2312" w:eastAsia="方正仿宋_GB2312" w:cs="方正仿宋_GB2312"/>
                <w:b w:val="0"/>
                <w:bCs/>
                <w:spacing w:val="0"/>
                <w:kern w:val="2"/>
                <w:sz w:val="28"/>
                <w:szCs w:val="28"/>
                <w:lang w:val="en-US" w:eastAsia="zh-CN" w:bidi="ar-SA"/>
              </w:rPr>
              <w:t xml:space="preserve">500 </w:t>
            </w:r>
          </w:p>
        </w:tc>
      </w:tr>
    </w:tbl>
    <w:p w14:paraId="684912BE">
      <w:pPr>
        <w:spacing w:line="360" w:lineRule="auto"/>
        <w:ind w:firstLine="643"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三、技术要求：</w:t>
      </w:r>
    </w:p>
    <w:p w14:paraId="5F560150">
      <w:pPr>
        <w:pStyle w:val="6"/>
        <w:spacing w:after="0" w:line="360" w:lineRule="auto"/>
        <w:ind w:firstLineChars="200"/>
        <w:jc w:val="both"/>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插入式磁流量计:带4-20MA输出及脉冲频率输出、RS485通讯、物联网卡通讯、精度2级、防水等级IP68。</w:t>
      </w:r>
    </w:p>
    <w:p w14:paraId="3BD82F9D">
      <w:pPr>
        <w:spacing w:line="360" w:lineRule="auto"/>
        <w:ind w:firstLine="643" w:firstLineChars="200"/>
        <w:rPr>
          <w:rFonts w:hint="eastAsia" w:ascii="方正仿宋_GB2312" w:hAnsi="方正仿宋_GB2312" w:eastAsia="方正仿宋_GB2312" w:cs="方正仿宋_GB2312"/>
          <w:b/>
          <w:bCs/>
          <w:sz w:val="32"/>
          <w:szCs w:val="32"/>
          <w:lang w:val="en-US" w:eastAsia="zh-CN"/>
        </w:rPr>
      </w:pPr>
      <w:r>
        <w:rPr>
          <w:rFonts w:hint="default" w:ascii="方正仿宋_GB2312" w:hAnsi="方正仿宋_GB2312" w:eastAsia="方正仿宋_GB2312" w:cs="方正仿宋_GB2312"/>
          <w:b/>
          <w:bCs/>
          <w:sz w:val="32"/>
          <w:szCs w:val="32"/>
          <w:lang w:val="en-US" w:eastAsia="zh-CN"/>
        </w:rPr>
        <w:t xml:space="preserve"> 四、投标人资格</w:t>
      </w:r>
      <w:r>
        <w:rPr>
          <w:rFonts w:hint="eastAsia" w:ascii="方正仿宋_GB2312" w:hAnsi="方正仿宋_GB2312" w:eastAsia="方正仿宋_GB2312" w:cs="方正仿宋_GB2312"/>
          <w:b/>
          <w:bCs/>
          <w:sz w:val="32"/>
          <w:szCs w:val="32"/>
          <w:lang w:val="en-US" w:eastAsia="zh-CN"/>
        </w:rPr>
        <w:t>：</w:t>
      </w:r>
    </w:p>
    <w:p w14:paraId="4BB5694C">
      <w:pPr>
        <w:pStyle w:val="6"/>
        <w:spacing w:after="0" w:line="360" w:lineRule="auto"/>
        <w:ind w:firstLineChars="200"/>
        <w:jc w:val="both"/>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1.满足《中华人民共和国政府采购法》第二十二条规定；未被“信用中国”（www.creditchina.gov.cn)、中国政府采购网（www.ccgp.gov.cn）列入失信被执行人、重大税收违法失信主体、政府采购严重违法失信行为记录名单；</w:t>
      </w:r>
    </w:p>
    <w:p w14:paraId="58C9889C">
      <w:pPr>
        <w:pStyle w:val="6"/>
        <w:spacing w:after="0" w:line="360" w:lineRule="auto"/>
        <w:ind w:firstLineChars="200"/>
        <w:jc w:val="both"/>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2.本项目不允许转包、分包；</w:t>
      </w:r>
    </w:p>
    <w:p w14:paraId="4835241E">
      <w:pPr>
        <w:pStyle w:val="6"/>
        <w:spacing w:after="0" w:line="360" w:lineRule="auto"/>
        <w:ind w:firstLineChars="200"/>
        <w:jc w:val="both"/>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3.本项目不接受联合体投标。</w:t>
      </w:r>
    </w:p>
    <w:p w14:paraId="017D54E0">
      <w:pPr>
        <w:spacing w:line="360" w:lineRule="auto"/>
        <w:ind w:firstLine="643"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五、支付方式：</w:t>
      </w:r>
      <w:r>
        <w:rPr>
          <w:rFonts w:hint="eastAsia" w:ascii="方正仿宋_GB2312" w:hAnsi="方正仿宋_GB2312" w:eastAsia="方正仿宋_GB2312" w:cs="方正仿宋_GB2312"/>
          <w:b/>
          <w:bCs/>
          <w:sz w:val="32"/>
          <w:szCs w:val="32"/>
          <w:lang w:val="en-US" w:eastAsia="zh-CN"/>
        </w:rPr>
        <w:tab/>
      </w:r>
    </w:p>
    <w:p w14:paraId="7C5EFD30">
      <w:pPr>
        <w:pStyle w:val="6"/>
        <w:spacing w:after="0" w:line="360" w:lineRule="auto"/>
        <w:ind w:firstLineChars="200"/>
        <w:jc w:val="both"/>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rPr>
        <w:t>插入式电磁流量计安装调试完成，</w:t>
      </w:r>
      <w:r>
        <w:rPr>
          <w:rFonts w:hint="eastAsia" w:ascii="方正仿宋_GB2312" w:hAnsi="方正仿宋_GB2312" w:eastAsia="方正仿宋_GB2312" w:cs="方正仿宋_GB2312"/>
          <w:b w:val="0"/>
          <w:bCs/>
          <w:spacing w:val="0"/>
          <w:kern w:val="2"/>
          <w:sz w:val="32"/>
          <w:szCs w:val="32"/>
          <w:lang w:val="en-US" w:eastAsia="zh-CN" w:bidi="ar-SA"/>
        </w:rPr>
        <w:t>经验收合格后支付</w:t>
      </w:r>
      <w:r>
        <w:rPr>
          <w:rFonts w:hint="eastAsia" w:ascii="方正仿宋_GB2312" w:hAnsi="方正仿宋_GB2312" w:eastAsia="方正仿宋_GB2312" w:cs="方正仿宋_GB2312"/>
          <w:b w:val="0"/>
          <w:bCs/>
          <w:spacing w:val="0"/>
          <w:kern w:val="2"/>
          <w:sz w:val="32"/>
          <w:szCs w:val="32"/>
          <w:u w:val="single"/>
          <w:lang w:val="en-US" w:eastAsia="zh-CN"/>
        </w:rPr>
        <w:t>95%</w:t>
      </w:r>
      <w:r>
        <w:rPr>
          <w:rFonts w:hint="eastAsia" w:ascii="方正仿宋_GB2312" w:hAnsi="方正仿宋_GB2312" w:eastAsia="方正仿宋_GB2312" w:cs="方正仿宋_GB2312"/>
          <w:b w:val="0"/>
          <w:bCs/>
          <w:spacing w:val="0"/>
          <w:kern w:val="2"/>
          <w:sz w:val="32"/>
          <w:szCs w:val="32"/>
          <w:lang w:val="en-US" w:eastAsia="zh-CN"/>
        </w:rPr>
        <w:t>合同款,待质保期结束后支付剩余</w:t>
      </w:r>
      <w:r>
        <w:rPr>
          <w:rFonts w:hint="eastAsia" w:ascii="方正仿宋_GB2312" w:hAnsi="方正仿宋_GB2312" w:eastAsia="方正仿宋_GB2312" w:cs="方正仿宋_GB2312"/>
          <w:b w:val="0"/>
          <w:bCs/>
          <w:spacing w:val="0"/>
          <w:kern w:val="2"/>
          <w:sz w:val="32"/>
          <w:szCs w:val="32"/>
          <w:u w:val="single"/>
          <w:lang w:val="en-US" w:eastAsia="zh-CN"/>
        </w:rPr>
        <w:t>5%</w:t>
      </w:r>
      <w:r>
        <w:rPr>
          <w:rFonts w:hint="eastAsia" w:ascii="方正仿宋_GB2312" w:hAnsi="方正仿宋_GB2312" w:eastAsia="方正仿宋_GB2312" w:cs="方正仿宋_GB2312"/>
          <w:b w:val="0"/>
          <w:bCs/>
          <w:spacing w:val="0"/>
          <w:kern w:val="2"/>
          <w:sz w:val="32"/>
          <w:szCs w:val="32"/>
          <w:lang w:val="en-US" w:eastAsia="zh-CN"/>
        </w:rPr>
        <w:t>。</w:t>
      </w:r>
    </w:p>
    <w:p w14:paraId="35D2D824">
      <w:pPr>
        <w:spacing w:line="360" w:lineRule="auto"/>
        <w:ind w:firstLine="643"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六、报价要求：</w:t>
      </w:r>
    </w:p>
    <w:p w14:paraId="383F2018">
      <w:pPr>
        <w:pStyle w:val="6"/>
        <w:spacing w:after="0" w:line="360" w:lineRule="auto"/>
        <w:ind w:firstLineChars="200"/>
        <w:jc w:val="both"/>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1.项目限价：本次询价最高限价为人民币</w:t>
      </w:r>
      <w:r>
        <w:rPr>
          <w:rFonts w:hint="eastAsia" w:ascii="方正仿宋_GB2312" w:hAnsi="方正仿宋_GB2312" w:eastAsia="方正仿宋_GB2312" w:cs="方正仿宋_GB2312"/>
          <w:b w:val="0"/>
          <w:bCs/>
          <w:spacing w:val="0"/>
          <w:kern w:val="2"/>
          <w:sz w:val="32"/>
          <w:szCs w:val="32"/>
          <w:u w:val="single"/>
          <w:lang w:val="en-US" w:eastAsia="zh-CN" w:bidi="ar-SA"/>
        </w:rPr>
        <w:t>171000.00元（壹拾柒万壹仟圆）整</w:t>
      </w:r>
      <w:r>
        <w:rPr>
          <w:rFonts w:hint="eastAsia" w:ascii="方正仿宋_GB2312" w:hAnsi="方正仿宋_GB2312" w:eastAsia="方正仿宋_GB2312" w:cs="方正仿宋_GB2312"/>
          <w:b w:val="0"/>
          <w:bCs/>
          <w:spacing w:val="0"/>
          <w:kern w:val="2"/>
          <w:sz w:val="32"/>
          <w:szCs w:val="32"/>
          <w:lang w:val="en-US" w:eastAsia="zh-CN" w:bidi="ar-SA"/>
        </w:rPr>
        <w:t>，超过最高限价的报价为无效报价。</w:t>
      </w:r>
    </w:p>
    <w:p w14:paraId="74BA9BCA">
      <w:pPr>
        <w:pStyle w:val="6"/>
        <w:spacing w:after="0" w:line="360" w:lineRule="auto"/>
        <w:ind w:firstLineChars="200"/>
        <w:jc w:val="both"/>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2.各潜在服务供应商需按报价单（详见附件1）格式要求填写报价。</w:t>
      </w:r>
    </w:p>
    <w:p w14:paraId="35F795DC">
      <w:pPr>
        <w:pStyle w:val="6"/>
        <w:spacing w:after="0" w:line="360" w:lineRule="auto"/>
        <w:ind w:firstLineChars="200"/>
        <w:jc w:val="both"/>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2、报价文件：请各报价单位在收到本询价函后于2024年8月23日17：30分之前, 将正式书面报价回复至我公司。报价文件需密封，报价函及营业执照复印件加盖公章提交。</w:t>
      </w:r>
    </w:p>
    <w:p w14:paraId="3431CB2B">
      <w:pPr>
        <w:pStyle w:val="13"/>
        <w:spacing w:line="360" w:lineRule="auto"/>
        <w:ind w:firstLine="640" w:firstLineChars="200"/>
        <w:rPr>
          <w:rFonts w:hint="default" w:ascii="宋体" w:hAnsi="宋体" w:eastAsia="宋体" w:cs="宋体"/>
          <w:sz w:val="24"/>
          <w:szCs w:val="24"/>
          <w:u w:val="none"/>
          <w:lang w:val="en-US" w:eastAsia="zh-CN"/>
        </w:rPr>
      </w:pPr>
      <w:r>
        <w:rPr>
          <w:rFonts w:hint="eastAsia" w:ascii="方正仿宋_GB2312" w:hAnsi="方正仿宋_GB2312" w:eastAsia="方正仿宋_GB2312" w:cs="方正仿宋_GB2312"/>
          <w:b w:val="0"/>
          <w:bCs/>
          <w:spacing w:val="0"/>
          <w:kern w:val="2"/>
          <w:sz w:val="32"/>
          <w:szCs w:val="32"/>
          <w:lang w:val="en-US" w:eastAsia="zh-CN" w:bidi="ar-SA"/>
        </w:rPr>
        <w:t>3、报价前可电话或来人至我公司负责询价人员处详谈。公司联系人及电话：</w:t>
      </w:r>
      <w:r>
        <w:rPr>
          <w:rFonts w:hint="eastAsia" w:ascii="方正仿宋_GB2312" w:hAnsi="方正仿宋_GB2312" w:eastAsia="方正仿宋_GB2312" w:cs="方正仿宋_GB2312"/>
          <w:b w:val="0"/>
          <w:bCs/>
          <w:spacing w:val="0"/>
          <w:kern w:val="2"/>
          <w:sz w:val="32"/>
          <w:szCs w:val="32"/>
          <w:u w:val="single"/>
          <w:lang w:val="en-US" w:eastAsia="zh-CN" w:bidi="ar-SA"/>
        </w:rPr>
        <w:t>黄工（17857102889）</w:t>
      </w:r>
      <w:r>
        <w:rPr>
          <w:rFonts w:hint="eastAsia" w:ascii="方正仿宋_GB2312" w:hAnsi="方正仿宋_GB2312" w:eastAsia="方正仿宋_GB2312" w:cs="方正仿宋_GB2312"/>
          <w:b w:val="0"/>
          <w:bCs/>
          <w:spacing w:val="0"/>
          <w:kern w:val="2"/>
          <w:sz w:val="32"/>
          <w:szCs w:val="32"/>
          <w:u w:val="none"/>
          <w:lang w:val="en-US" w:eastAsia="zh-CN" w:bidi="ar-SA"/>
        </w:rPr>
        <w:t>、</w:t>
      </w:r>
      <w:r>
        <w:rPr>
          <w:rFonts w:hint="eastAsia" w:ascii="方正仿宋_GB2312" w:hAnsi="方正仿宋_GB2312" w:eastAsia="方正仿宋_GB2312" w:cs="方正仿宋_GB2312"/>
          <w:b w:val="0"/>
          <w:bCs/>
          <w:spacing w:val="0"/>
          <w:kern w:val="2"/>
          <w:sz w:val="32"/>
          <w:szCs w:val="32"/>
          <w:u w:val="single"/>
          <w:lang w:val="en-US" w:eastAsia="zh-CN" w:bidi="ar-SA"/>
        </w:rPr>
        <w:t>蒋工</w:t>
      </w:r>
      <w:bookmarkStart w:id="0" w:name="_GoBack"/>
      <w:bookmarkEnd w:id="0"/>
      <w:r>
        <w:rPr>
          <w:rFonts w:hint="eastAsia" w:ascii="方正仿宋_GB2312" w:hAnsi="方正仿宋_GB2312" w:eastAsia="方正仿宋_GB2312" w:cs="方正仿宋_GB2312"/>
          <w:b w:val="0"/>
          <w:bCs/>
          <w:spacing w:val="0"/>
          <w:kern w:val="2"/>
          <w:sz w:val="32"/>
          <w:szCs w:val="32"/>
          <w:u w:val="single"/>
          <w:lang w:val="en-US" w:eastAsia="zh-CN" w:bidi="ar-SA"/>
        </w:rPr>
        <w:t>（15158064255）</w:t>
      </w:r>
      <w:r>
        <w:rPr>
          <w:rFonts w:hint="eastAsia" w:ascii="方正仿宋_GB2312" w:hAnsi="方正仿宋_GB2312" w:eastAsia="方正仿宋_GB2312" w:cs="方正仿宋_GB2312"/>
          <w:b w:val="0"/>
          <w:bCs/>
          <w:spacing w:val="0"/>
          <w:kern w:val="2"/>
          <w:sz w:val="32"/>
          <w:szCs w:val="32"/>
          <w:u w:val="none"/>
          <w:lang w:val="en-US" w:eastAsia="zh-CN" w:bidi="ar-SA"/>
        </w:rPr>
        <w:t>。</w:t>
      </w:r>
    </w:p>
    <w:p w14:paraId="1A81FCCB">
      <w:pPr>
        <w:pStyle w:val="6"/>
        <w:spacing w:after="0" w:line="360" w:lineRule="auto"/>
        <w:ind w:firstLineChars="200"/>
        <w:jc w:val="both"/>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4、本次询价以最低报价为中标单位。</w:t>
      </w:r>
    </w:p>
    <w:p w14:paraId="07CBA621">
      <w:pPr>
        <w:pStyle w:val="13"/>
        <w:spacing w:line="360" w:lineRule="auto"/>
        <w:rPr>
          <w:rFonts w:hint="eastAsia" w:ascii="宋体" w:hAnsi="宋体" w:eastAsia="宋体" w:cs="宋体"/>
          <w:sz w:val="28"/>
          <w:szCs w:val="28"/>
        </w:rPr>
      </w:pPr>
    </w:p>
    <w:p w14:paraId="2AB1042D">
      <w:pPr>
        <w:pStyle w:val="13"/>
        <w:spacing w:line="360" w:lineRule="auto"/>
        <w:ind w:firstLine="570"/>
        <w:jc w:val="center"/>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 xml:space="preserve">                   杭州建德自来水有限公司</w:t>
      </w:r>
    </w:p>
    <w:p w14:paraId="63F9F110">
      <w:pPr>
        <w:pStyle w:val="13"/>
        <w:spacing w:line="360" w:lineRule="auto"/>
        <w:ind w:firstLine="570"/>
        <w:jc w:val="center"/>
        <w:rPr>
          <w:rFonts w:hint="eastAsia" w:ascii="方正仿宋_GB2312" w:hAnsi="方正仿宋_GB2312" w:eastAsia="方正仿宋_GB2312" w:cs="方正仿宋_GB2312"/>
          <w:b w:val="0"/>
          <w:bCs/>
          <w:spacing w:val="0"/>
          <w:kern w:val="2"/>
          <w:sz w:val="32"/>
          <w:szCs w:val="32"/>
          <w:lang w:val="en-US" w:eastAsia="zh-CN" w:bidi="ar-SA"/>
        </w:rPr>
      </w:pPr>
      <w:r>
        <w:rPr>
          <w:rFonts w:hint="eastAsia" w:ascii="方正仿宋_GB2312" w:hAnsi="方正仿宋_GB2312" w:eastAsia="方正仿宋_GB2312" w:cs="方正仿宋_GB2312"/>
          <w:b w:val="0"/>
          <w:bCs/>
          <w:spacing w:val="0"/>
          <w:kern w:val="2"/>
          <w:sz w:val="32"/>
          <w:szCs w:val="32"/>
          <w:lang w:val="en-US" w:eastAsia="zh-CN" w:bidi="ar-SA"/>
        </w:rPr>
        <w:t xml:space="preserve">                   2024年8月19日</w:t>
      </w:r>
    </w:p>
    <w:p w14:paraId="557E52B9">
      <w:pPr>
        <w:spacing w:line="360" w:lineRule="auto"/>
        <w:jc w:val="right"/>
        <w:rPr>
          <w:rFonts w:hint="eastAsia" w:ascii="宋体" w:hAnsi="宋体" w:eastAsia="宋体" w:cs="宋体"/>
          <w:b/>
          <w:bCs/>
          <w:sz w:val="22"/>
          <w:szCs w:val="22"/>
        </w:rPr>
        <w:sectPr>
          <w:headerReference r:id="rId4" w:type="default"/>
          <w:pgSz w:w="11906" w:h="16838"/>
          <w:pgMar w:top="1077" w:right="1800" w:bottom="1077" w:left="1800" w:header="851" w:footer="992" w:gutter="0"/>
          <w:cols w:space="0" w:num="1"/>
          <w:docGrid w:type="lines" w:linePitch="312" w:charSpace="0"/>
        </w:sectPr>
      </w:pPr>
    </w:p>
    <w:p w14:paraId="0865D225">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p>
    <w:p w14:paraId="453B8F23">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报价单</w:t>
      </w:r>
    </w:p>
    <w:p w14:paraId="18EF0650">
      <w:pPr>
        <w:spacing w:line="360" w:lineRule="auto"/>
        <w:ind w:firstLine="560"/>
        <w:jc w:val="left"/>
        <w:rPr>
          <w:rFonts w:hint="eastAsia" w:ascii="宋体" w:hAnsi="宋体" w:eastAsia="宋体" w:cs="宋体"/>
          <w:sz w:val="28"/>
          <w:szCs w:val="28"/>
          <w:u w:val="single"/>
        </w:rPr>
      </w:pPr>
      <w:r>
        <w:rPr>
          <w:rFonts w:hint="eastAsia" w:ascii="宋体" w:hAnsi="宋体" w:eastAsia="宋体" w:cs="宋体"/>
          <w:sz w:val="28"/>
          <w:szCs w:val="28"/>
        </w:rPr>
        <w:t>报价单位：</w:t>
      </w:r>
      <w:r>
        <w:rPr>
          <w:rFonts w:hint="eastAsia" w:ascii="宋体" w:hAnsi="宋体" w:eastAsia="宋体" w:cs="宋体"/>
          <w:sz w:val="28"/>
          <w:szCs w:val="28"/>
          <w:u w:val="single"/>
        </w:rPr>
        <w:t xml:space="preserve">                                                </w:t>
      </w:r>
    </w:p>
    <w:p w14:paraId="24D1E150">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4"/>
          <w:u w:val="single"/>
        </w:rPr>
        <w:t>2024年DMA建设（三期）插入式流量计采购</w:t>
      </w:r>
      <w:r>
        <w:rPr>
          <w:rFonts w:hint="eastAsia" w:ascii="宋体" w:hAnsi="宋体" w:eastAsia="宋体" w:cs="宋体"/>
          <w:sz w:val="24"/>
          <w:u w:val="single"/>
          <w:lang w:val="en-US" w:eastAsia="zh-CN"/>
        </w:rPr>
        <w:t>项目</w:t>
      </w:r>
      <w:r>
        <w:rPr>
          <w:rFonts w:hint="eastAsia" w:ascii="宋体" w:hAnsi="宋体" w:eastAsia="宋体" w:cs="宋体"/>
          <w:sz w:val="28"/>
          <w:szCs w:val="28"/>
          <w:u w:val="single"/>
        </w:rPr>
        <w:t xml:space="preserve">             </w:t>
      </w:r>
    </w:p>
    <w:tbl>
      <w:tblPr>
        <w:tblStyle w:val="7"/>
        <w:tblW w:w="4992" w:type="pct"/>
        <w:jc w:val="center"/>
        <w:tblLayout w:type="autofit"/>
        <w:tblCellMar>
          <w:top w:w="0" w:type="dxa"/>
          <w:left w:w="108" w:type="dxa"/>
          <w:bottom w:w="0" w:type="dxa"/>
          <w:right w:w="108" w:type="dxa"/>
        </w:tblCellMar>
      </w:tblPr>
      <w:tblGrid>
        <w:gridCol w:w="714"/>
        <w:gridCol w:w="1925"/>
        <w:gridCol w:w="640"/>
        <w:gridCol w:w="589"/>
        <w:gridCol w:w="6127"/>
        <w:gridCol w:w="812"/>
        <w:gridCol w:w="812"/>
        <w:gridCol w:w="812"/>
        <w:gridCol w:w="813"/>
        <w:gridCol w:w="813"/>
        <w:gridCol w:w="819"/>
      </w:tblGrid>
      <w:tr w14:paraId="341FDCC9">
        <w:tblPrEx>
          <w:tblCellMar>
            <w:top w:w="0" w:type="dxa"/>
            <w:left w:w="108" w:type="dxa"/>
            <w:bottom w:w="0" w:type="dxa"/>
            <w:right w:w="108" w:type="dxa"/>
          </w:tblCellMar>
        </w:tblPrEx>
        <w:trPr>
          <w:trHeight w:val="1038" w:hRule="atLeast"/>
          <w:jc w:val="center"/>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8106">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772E">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设备名称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FBCC">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3A404">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数量</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FE4D">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规格配置</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A970">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不含税单价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02E1">
            <w:pPr>
              <w:widowControl/>
              <w:spacing w:line="360" w:lineRule="auto"/>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不含税总价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5FBC">
            <w:pPr>
              <w:widowControl/>
              <w:spacing w:line="360" w:lineRule="auto"/>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税率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7BA7">
            <w:pPr>
              <w:widowControl/>
              <w:spacing w:line="360" w:lineRule="auto"/>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含税单价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6CAB">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含税总价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9C08">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备注</w:t>
            </w:r>
          </w:p>
        </w:tc>
      </w:tr>
      <w:tr w14:paraId="22C21A88">
        <w:tblPrEx>
          <w:tblCellMar>
            <w:top w:w="0" w:type="dxa"/>
            <w:left w:w="108" w:type="dxa"/>
            <w:bottom w:w="0" w:type="dxa"/>
            <w:right w:w="108" w:type="dxa"/>
          </w:tblCellMar>
        </w:tblPrEx>
        <w:trPr>
          <w:trHeight w:val="1009" w:hRule="atLeast"/>
          <w:jc w:val="center"/>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EADA">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33F">
            <w:pPr>
              <w:widowControl/>
              <w:spacing w:line="360" w:lineRule="auto"/>
              <w:jc w:val="left"/>
              <w:textAlignment w:val="center"/>
              <w:rPr>
                <w:rFonts w:hint="eastAsia" w:ascii="宋体" w:hAnsi="宋体" w:eastAsia="宋体" w:cs="宋体"/>
                <w:color w:val="000000"/>
                <w:sz w:val="24"/>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C0DD">
            <w:pPr>
              <w:widowControl/>
              <w:spacing w:line="360" w:lineRule="auto"/>
              <w:jc w:val="center"/>
              <w:textAlignment w:val="center"/>
              <w:rPr>
                <w:rFonts w:hint="eastAsia" w:ascii="宋体" w:hAnsi="宋体" w:eastAsia="宋体" w:cs="宋体"/>
                <w:color w:val="000000"/>
                <w:sz w:val="24"/>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3A431">
            <w:pPr>
              <w:widowControl/>
              <w:spacing w:line="360" w:lineRule="auto"/>
              <w:textAlignment w:val="center"/>
              <w:rPr>
                <w:rFonts w:hint="eastAsia" w:ascii="宋体" w:hAnsi="宋体" w:eastAsia="宋体" w:cs="宋体"/>
                <w:color w:val="000000"/>
                <w:kern w:val="2"/>
                <w:sz w:val="24"/>
                <w:szCs w:val="24"/>
                <w:lang w:val="en-US" w:eastAsia="zh-CN" w:bidi="ar-SA"/>
              </w:rPr>
            </w:pP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D7B4">
            <w:pPr>
              <w:widowControl/>
              <w:spacing w:line="360" w:lineRule="auto"/>
              <w:jc w:val="center"/>
              <w:textAlignment w:val="center"/>
              <w:rPr>
                <w:rFonts w:hint="eastAsia" w:ascii="宋体" w:hAnsi="宋体" w:eastAsia="宋体" w:cs="宋体"/>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B715">
            <w:pPr>
              <w:spacing w:line="360" w:lineRule="auto"/>
              <w:jc w:val="center"/>
              <w:rPr>
                <w:rFonts w:hint="eastAsia" w:ascii="宋体" w:hAnsi="宋体" w:eastAsia="宋体" w:cs="宋体"/>
                <w:color w:val="000000"/>
                <w:sz w:val="28"/>
                <w:szCs w:val="2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7E49">
            <w:pPr>
              <w:spacing w:line="360" w:lineRule="auto"/>
              <w:jc w:val="center"/>
              <w:rPr>
                <w:rFonts w:hint="eastAsia" w:ascii="宋体" w:hAnsi="宋体" w:eastAsia="宋体" w:cs="宋体"/>
                <w:color w:val="000000"/>
                <w:sz w:val="28"/>
                <w:szCs w:val="2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B8AC">
            <w:pPr>
              <w:spacing w:line="360" w:lineRule="auto"/>
              <w:jc w:val="center"/>
              <w:rPr>
                <w:rFonts w:hint="eastAsia" w:ascii="宋体" w:hAnsi="宋体" w:eastAsia="宋体" w:cs="宋体"/>
                <w:color w:val="000000"/>
                <w:sz w:val="28"/>
                <w:szCs w:val="2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6598">
            <w:pPr>
              <w:spacing w:line="360" w:lineRule="auto"/>
              <w:jc w:val="center"/>
              <w:rPr>
                <w:rFonts w:hint="eastAsia" w:ascii="宋体" w:hAnsi="宋体" w:eastAsia="宋体" w:cs="宋体"/>
                <w:color w:val="000000"/>
                <w:sz w:val="28"/>
                <w:szCs w:val="2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3A28">
            <w:pPr>
              <w:spacing w:line="360" w:lineRule="auto"/>
              <w:jc w:val="center"/>
              <w:rPr>
                <w:rFonts w:hint="eastAsia" w:ascii="宋体" w:hAnsi="宋体" w:eastAsia="宋体" w:cs="宋体"/>
                <w:color w:val="000000"/>
                <w:sz w:val="28"/>
                <w:szCs w:val="28"/>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E461">
            <w:pPr>
              <w:widowControl/>
              <w:spacing w:line="360" w:lineRule="auto"/>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bdr w:val="single" w:color="000000" w:sz="4" w:space="0"/>
                <w:lang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274955</wp:posOffset>
                  </wp:positionV>
                  <wp:extent cx="626110" cy="0"/>
                  <wp:effectExtent l="0" t="0" r="0" b="0"/>
                  <wp:wrapNone/>
                  <wp:docPr id="1" name="Picture_1"/>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6"/>
                          <a:stretch>
                            <a:fillRect/>
                          </a:stretch>
                        </pic:blipFill>
                        <pic:spPr>
                          <a:xfrm>
                            <a:off x="0" y="0"/>
                            <a:ext cx="626110" cy="0"/>
                          </a:xfrm>
                          <a:prstGeom prst="rect">
                            <a:avLst/>
                          </a:prstGeom>
                          <a:noFill/>
                          <a:ln>
                            <a:noFill/>
                          </a:ln>
                        </pic:spPr>
                      </pic:pic>
                    </a:graphicData>
                  </a:graphic>
                </wp:anchor>
              </w:drawing>
            </w:r>
          </w:p>
        </w:tc>
      </w:tr>
      <w:tr w14:paraId="07F88A75">
        <w:tblPrEx>
          <w:tblCellMar>
            <w:top w:w="0" w:type="dxa"/>
            <w:left w:w="108" w:type="dxa"/>
            <w:bottom w:w="0" w:type="dxa"/>
            <w:right w:w="108" w:type="dxa"/>
          </w:tblCellMar>
        </w:tblPrEx>
        <w:trPr>
          <w:trHeight w:val="602" w:hRule="atLeast"/>
          <w:jc w:val="center"/>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09D37">
            <w:pPr>
              <w:widowControl/>
              <w:spacing w:line="360" w:lineRule="auto"/>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F73C">
            <w:pPr>
              <w:widowControl/>
              <w:spacing w:line="360" w:lineRule="auto"/>
              <w:ind w:firstLine="482" w:firstLineChars="200"/>
              <w:jc w:val="left"/>
              <w:textAlignment w:val="center"/>
              <w:rPr>
                <w:rFonts w:hint="eastAsia" w:ascii="宋体" w:hAnsi="宋体" w:eastAsia="宋体" w:cs="宋体"/>
                <w:color w:val="000000"/>
                <w:sz w:val="24"/>
              </w:rPr>
            </w:pPr>
            <w:r>
              <w:rPr>
                <w:rFonts w:hint="default" w:ascii="Arial" w:hAnsi="Arial" w:eastAsia="宋体" w:cs="Arial"/>
                <w:b/>
                <w:bCs/>
                <w:color w:val="000000"/>
                <w:sz w:val="24"/>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91BD">
            <w:pPr>
              <w:widowControl/>
              <w:spacing w:line="360" w:lineRule="auto"/>
              <w:jc w:val="center"/>
              <w:textAlignment w:val="center"/>
              <w:rPr>
                <w:rFonts w:hint="eastAsia" w:ascii="宋体" w:hAnsi="宋体" w:eastAsia="宋体" w:cs="宋体"/>
                <w:color w:val="000000"/>
                <w:sz w:val="24"/>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CA71">
            <w:pPr>
              <w:widowControl/>
              <w:spacing w:line="360" w:lineRule="auto"/>
              <w:textAlignment w:val="center"/>
              <w:rPr>
                <w:rFonts w:hint="eastAsia" w:ascii="宋体" w:hAnsi="宋体" w:eastAsia="宋体" w:cs="宋体"/>
                <w:color w:val="000000"/>
                <w:sz w:val="24"/>
              </w:rPr>
            </w:pPr>
          </w:p>
        </w:tc>
        <w:tc>
          <w:tcPr>
            <w:tcW w:w="2057" w:type="pct"/>
            <w:tcBorders>
              <w:top w:val="single" w:color="000000" w:sz="4" w:space="0"/>
              <w:left w:val="single" w:color="000000" w:sz="4" w:space="0"/>
              <w:bottom w:val="nil"/>
              <w:right w:val="single" w:color="000000" w:sz="4" w:space="0"/>
            </w:tcBorders>
            <w:shd w:val="clear" w:color="auto" w:fill="auto"/>
            <w:vAlign w:val="center"/>
          </w:tcPr>
          <w:p w14:paraId="6F020F2A">
            <w:pPr>
              <w:spacing w:line="360" w:lineRule="auto"/>
              <w:jc w:val="center"/>
              <w:rPr>
                <w:rFonts w:hint="eastAsia" w:ascii="宋体" w:hAnsi="宋体" w:eastAsia="宋体" w:cs="宋体"/>
                <w:color w:val="000000"/>
                <w:sz w:val="24"/>
              </w:rPr>
            </w:pPr>
          </w:p>
        </w:tc>
        <w:tc>
          <w:tcPr>
            <w:tcW w:w="273" w:type="pct"/>
            <w:tcBorders>
              <w:top w:val="single" w:color="000000" w:sz="4" w:space="0"/>
              <w:left w:val="single" w:color="000000" w:sz="4" w:space="0"/>
              <w:bottom w:val="nil"/>
              <w:right w:val="single" w:color="000000" w:sz="4" w:space="0"/>
            </w:tcBorders>
            <w:shd w:val="clear" w:color="auto" w:fill="auto"/>
            <w:noWrap/>
            <w:vAlign w:val="center"/>
          </w:tcPr>
          <w:p w14:paraId="3D0CAE5A">
            <w:pPr>
              <w:spacing w:line="360" w:lineRule="auto"/>
              <w:jc w:val="center"/>
              <w:rPr>
                <w:rFonts w:hint="eastAsia" w:ascii="宋体" w:hAnsi="宋体" w:eastAsia="宋体" w:cs="宋体"/>
                <w:color w:val="000000"/>
                <w:sz w:val="28"/>
                <w:szCs w:val="2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8259">
            <w:pPr>
              <w:spacing w:line="360" w:lineRule="auto"/>
              <w:jc w:val="center"/>
              <w:rPr>
                <w:rFonts w:hint="eastAsia" w:ascii="宋体" w:hAnsi="宋体" w:eastAsia="宋体" w:cs="宋体"/>
                <w:color w:val="000000"/>
                <w:sz w:val="28"/>
                <w:szCs w:val="2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707">
            <w:pPr>
              <w:spacing w:line="360" w:lineRule="auto"/>
              <w:jc w:val="center"/>
              <w:rPr>
                <w:rFonts w:hint="eastAsia" w:ascii="宋体" w:hAnsi="宋体" w:eastAsia="宋体" w:cs="宋体"/>
                <w:color w:val="000000"/>
                <w:sz w:val="28"/>
                <w:szCs w:val="2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C850">
            <w:pPr>
              <w:spacing w:line="360" w:lineRule="auto"/>
              <w:jc w:val="center"/>
              <w:rPr>
                <w:rFonts w:hint="eastAsia" w:ascii="宋体" w:hAnsi="宋体" w:eastAsia="宋体" w:cs="宋体"/>
                <w:color w:val="000000"/>
                <w:sz w:val="28"/>
                <w:szCs w:val="2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66C7">
            <w:pPr>
              <w:spacing w:line="360" w:lineRule="auto"/>
              <w:jc w:val="center"/>
              <w:rPr>
                <w:rFonts w:hint="eastAsia" w:ascii="宋体" w:hAnsi="宋体" w:eastAsia="宋体" w:cs="宋体"/>
                <w:color w:val="000000"/>
                <w:sz w:val="28"/>
                <w:szCs w:val="28"/>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9F3B">
            <w:pPr>
              <w:spacing w:line="360" w:lineRule="auto"/>
              <w:rPr>
                <w:rFonts w:hint="eastAsia" w:ascii="宋体" w:hAnsi="宋体" w:eastAsia="宋体" w:cs="宋体"/>
                <w:color w:val="000000"/>
                <w:sz w:val="28"/>
                <w:szCs w:val="28"/>
              </w:rPr>
            </w:pPr>
          </w:p>
        </w:tc>
      </w:tr>
      <w:tr w14:paraId="06CCECFD">
        <w:tblPrEx>
          <w:tblCellMar>
            <w:top w:w="0" w:type="dxa"/>
            <w:left w:w="108" w:type="dxa"/>
            <w:bottom w:w="0" w:type="dxa"/>
            <w:right w:w="108" w:type="dxa"/>
          </w:tblCellMar>
        </w:tblPrEx>
        <w:trPr>
          <w:trHeight w:val="534" w:hRule="atLeast"/>
          <w:jc w:val="center"/>
        </w:trPr>
        <w:tc>
          <w:tcPr>
            <w:tcW w:w="3359" w:type="pct"/>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64E44CD2">
            <w:pPr>
              <w:widowControl/>
              <w:spacing w:line="360" w:lineRule="auto"/>
              <w:jc w:val="center"/>
              <w:textAlignment w:val="center"/>
              <w:rPr>
                <w:rFonts w:hint="eastAsia" w:ascii="宋体" w:hAnsi="宋体" w:eastAsia="宋体" w:cs="宋体"/>
                <w:sz w:val="28"/>
                <w:szCs w:val="28"/>
              </w:rPr>
            </w:pPr>
            <w:r>
              <w:rPr>
                <w:rFonts w:hint="eastAsia" w:ascii="宋体" w:hAnsi="宋体" w:eastAsia="宋体" w:cs="宋体"/>
                <w:sz w:val="28"/>
                <w:szCs w:val="28"/>
              </w:rPr>
              <w:t>不含税总价</w:t>
            </w:r>
          </w:p>
        </w:tc>
        <w:tc>
          <w:tcPr>
            <w:tcW w:w="1640" w:type="pct"/>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2563F579">
            <w:pPr>
              <w:spacing w:line="360" w:lineRule="auto"/>
              <w:rPr>
                <w:rFonts w:hint="eastAsia" w:ascii="宋体" w:hAnsi="宋体" w:eastAsia="宋体" w:cs="宋体"/>
                <w:color w:val="000000"/>
                <w:sz w:val="28"/>
                <w:szCs w:val="28"/>
              </w:rPr>
            </w:pPr>
          </w:p>
        </w:tc>
      </w:tr>
      <w:tr w14:paraId="51EB70F3">
        <w:tblPrEx>
          <w:tblCellMar>
            <w:top w:w="0" w:type="dxa"/>
            <w:left w:w="108" w:type="dxa"/>
            <w:bottom w:w="0" w:type="dxa"/>
            <w:right w:w="108" w:type="dxa"/>
          </w:tblCellMar>
        </w:tblPrEx>
        <w:trPr>
          <w:trHeight w:val="498" w:hRule="atLeast"/>
          <w:jc w:val="center"/>
        </w:trPr>
        <w:tc>
          <w:tcPr>
            <w:tcW w:w="335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AC6B11">
            <w:pPr>
              <w:widowControl/>
              <w:spacing w:line="360" w:lineRule="auto"/>
              <w:jc w:val="center"/>
              <w:textAlignment w:val="center"/>
              <w:rPr>
                <w:rFonts w:hint="eastAsia" w:ascii="宋体" w:hAnsi="宋体" w:eastAsia="宋体" w:cs="宋体"/>
                <w:sz w:val="28"/>
                <w:szCs w:val="28"/>
              </w:rPr>
            </w:pPr>
            <w:r>
              <w:rPr>
                <w:rFonts w:hint="eastAsia" w:ascii="宋体" w:hAnsi="宋体" w:eastAsia="宋体" w:cs="宋体"/>
                <w:sz w:val="28"/>
                <w:szCs w:val="28"/>
              </w:rPr>
              <w:t>含税总价</w:t>
            </w:r>
          </w:p>
        </w:tc>
        <w:tc>
          <w:tcPr>
            <w:tcW w:w="164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7945E1E">
            <w:pPr>
              <w:spacing w:line="360" w:lineRule="auto"/>
              <w:rPr>
                <w:rFonts w:hint="eastAsia" w:ascii="宋体" w:hAnsi="宋体" w:eastAsia="宋体" w:cs="宋体"/>
                <w:color w:val="000000"/>
                <w:sz w:val="28"/>
                <w:szCs w:val="28"/>
              </w:rPr>
            </w:pPr>
          </w:p>
        </w:tc>
      </w:tr>
    </w:tbl>
    <w:p w14:paraId="50590221">
      <w:pPr>
        <w:spacing w:line="360" w:lineRule="auto"/>
        <w:ind w:firstLine="2880" w:firstLineChars="1200"/>
        <w:rPr>
          <w:rFonts w:hint="eastAsia" w:ascii="宋体" w:hAnsi="宋体" w:eastAsia="宋体" w:cs="宋体"/>
          <w:kern w:val="0"/>
          <w:sz w:val="24"/>
        </w:rPr>
      </w:pPr>
      <w:r>
        <w:rPr>
          <w:rFonts w:hint="eastAsia" w:ascii="宋体" w:hAnsi="宋体" w:eastAsia="宋体" w:cs="宋体"/>
          <w:kern w:val="0"/>
          <w:sz w:val="24"/>
        </w:rPr>
        <w:t xml:space="preserve">报价单位（盖章）：                           </w:t>
      </w:r>
    </w:p>
    <w:p w14:paraId="01B37C64">
      <w:pPr>
        <w:spacing w:line="360" w:lineRule="auto"/>
        <w:ind w:firstLine="2880" w:firstLineChars="1200"/>
        <w:rPr>
          <w:rFonts w:hint="eastAsia" w:ascii="宋体" w:hAnsi="宋体" w:eastAsia="宋体" w:cs="宋体"/>
          <w:kern w:val="0"/>
          <w:sz w:val="24"/>
        </w:rPr>
      </w:pPr>
      <w:r>
        <w:rPr>
          <w:rFonts w:hint="eastAsia" w:ascii="宋体" w:hAnsi="宋体" w:eastAsia="宋体" w:cs="宋体"/>
          <w:kern w:val="0"/>
          <w:sz w:val="24"/>
        </w:rPr>
        <w:t>联系人及电话：</w:t>
      </w:r>
    </w:p>
    <w:p w14:paraId="7B4DC127">
      <w:pPr>
        <w:spacing w:line="360" w:lineRule="auto"/>
        <w:ind w:firstLine="2880" w:firstLineChars="1200"/>
        <w:rPr>
          <w:rFonts w:hint="eastAsia" w:ascii="宋体" w:hAnsi="宋体" w:eastAsia="宋体" w:cs="宋体"/>
          <w:kern w:val="0"/>
          <w:sz w:val="24"/>
        </w:rPr>
      </w:pPr>
      <w:r>
        <w:rPr>
          <w:rFonts w:hint="eastAsia" w:ascii="宋体" w:hAnsi="宋体" w:eastAsia="宋体" w:cs="宋体"/>
          <w:kern w:val="0"/>
          <w:sz w:val="24"/>
        </w:rPr>
        <w:t>日期：</w:t>
      </w:r>
    </w:p>
    <w:sectPr>
      <w:pgSz w:w="16838" w:h="11906" w:orient="landscape"/>
      <w:pgMar w:top="1800" w:right="1077" w:bottom="1800"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34CC7E-151A-4EB8-A3A1-2E8F1FAEB27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C318A99-D35F-4DE0-A59B-2519515B2234}"/>
  </w:font>
  <w:font w:name="微软雅黑">
    <w:panose1 w:val="020B0503020204020204"/>
    <w:charset w:val="86"/>
    <w:family w:val="auto"/>
    <w:pitch w:val="default"/>
    <w:sig w:usb0="80000287" w:usb1="2ACF3C50" w:usb2="00000016" w:usb3="00000000" w:csb0="0004001F" w:csb1="00000000"/>
    <w:embedRegular r:id="rId3" w:fontKey="{44E9B5E9-93C7-4465-9007-1DCBFF450765}"/>
  </w:font>
  <w:font w:name="方正仿宋_GB2312">
    <w:panose1 w:val="02000000000000000000"/>
    <w:charset w:val="86"/>
    <w:family w:val="auto"/>
    <w:pitch w:val="default"/>
    <w:sig w:usb0="A00002BF" w:usb1="184F6CFA" w:usb2="00000012" w:usb3="00000000" w:csb0="00040001" w:csb1="00000000"/>
    <w:embedRegular r:id="rId4" w:fontKey="{CC3A86B5-8545-4E59-80FE-158A63556B8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4CF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722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B14BB"/>
    <w:multiLevelType w:val="singleLevel"/>
    <w:tmpl w:val="E71B14B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hMGU5YjI0YjNkMjMzNDg0MWRmMTE3ZWQxNTg4ZjcifQ=="/>
  </w:docVars>
  <w:rsids>
    <w:rsidRoot w:val="2F777CA4"/>
    <w:rsid w:val="001F185D"/>
    <w:rsid w:val="002A0D11"/>
    <w:rsid w:val="00790625"/>
    <w:rsid w:val="00961FAE"/>
    <w:rsid w:val="00B84104"/>
    <w:rsid w:val="047168CE"/>
    <w:rsid w:val="061C5771"/>
    <w:rsid w:val="06AB2C0D"/>
    <w:rsid w:val="08B02EB6"/>
    <w:rsid w:val="08D4544D"/>
    <w:rsid w:val="09971500"/>
    <w:rsid w:val="0E805477"/>
    <w:rsid w:val="0EC51CF1"/>
    <w:rsid w:val="0EF56A7A"/>
    <w:rsid w:val="0FC73CC3"/>
    <w:rsid w:val="11847C41"/>
    <w:rsid w:val="12E36F70"/>
    <w:rsid w:val="16722D48"/>
    <w:rsid w:val="17D83DF3"/>
    <w:rsid w:val="18A40BC9"/>
    <w:rsid w:val="191200BB"/>
    <w:rsid w:val="1B5C39DD"/>
    <w:rsid w:val="1C232942"/>
    <w:rsid w:val="1CD9697B"/>
    <w:rsid w:val="1E957931"/>
    <w:rsid w:val="1EFB350D"/>
    <w:rsid w:val="1F604407"/>
    <w:rsid w:val="1FE12702"/>
    <w:rsid w:val="207D2E31"/>
    <w:rsid w:val="20FF1092"/>
    <w:rsid w:val="21E169EA"/>
    <w:rsid w:val="28D17481"/>
    <w:rsid w:val="29177195"/>
    <w:rsid w:val="2BBB7EBB"/>
    <w:rsid w:val="2BE55328"/>
    <w:rsid w:val="2BF53D9E"/>
    <w:rsid w:val="2C76595F"/>
    <w:rsid w:val="2D8A6187"/>
    <w:rsid w:val="2DF736EC"/>
    <w:rsid w:val="2F4A3E20"/>
    <w:rsid w:val="2F777CA4"/>
    <w:rsid w:val="3066724E"/>
    <w:rsid w:val="30C773E1"/>
    <w:rsid w:val="31115D4B"/>
    <w:rsid w:val="31C03304"/>
    <w:rsid w:val="32284F34"/>
    <w:rsid w:val="346C7CD4"/>
    <w:rsid w:val="34C3010A"/>
    <w:rsid w:val="36A66F32"/>
    <w:rsid w:val="37064312"/>
    <w:rsid w:val="374E46CA"/>
    <w:rsid w:val="38801312"/>
    <w:rsid w:val="39931BCA"/>
    <w:rsid w:val="3A0150C4"/>
    <w:rsid w:val="43C26223"/>
    <w:rsid w:val="486A0C38"/>
    <w:rsid w:val="48A573C2"/>
    <w:rsid w:val="48A91760"/>
    <w:rsid w:val="4A361719"/>
    <w:rsid w:val="4A471230"/>
    <w:rsid w:val="4BB772C7"/>
    <w:rsid w:val="4D785BA5"/>
    <w:rsid w:val="4E3B75A8"/>
    <w:rsid w:val="4E5E2FEC"/>
    <w:rsid w:val="4E6A1991"/>
    <w:rsid w:val="4E706599"/>
    <w:rsid w:val="4F2002A2"/>
    <w:rsid w:val="4F626628"/>
    <w:rsid w:val="50B45146"/>
    <w:rsid w:val="516827EA"/>
    <w:rsid w:val="52FF3F7E"/>
    <w:rsid w:val="56C607C8"/>
    <w:rsid w:val="57680A38"/>
    <w:rsid w:val="57DF7781"/>
    <w:rsid w:val="58F9403E"/>
    <w:rsid w:val="59A12BC0"/>
    <w:rsid w:val="5A022035"/>
    <w:rsid w:val="5C4E644E"/>
    <w:rsid w:val="5C8B37F2"/>
    <w:rsid w:val="5CD1707F"/>
    <w:rsid w:val="5DF272AD"/>
    <w:rsid w:val="61261C60"/>
    <w:rsid w:val="623C4F9B"/>
    <w:rsid w:val="62571DD5"/>
    <w:rsid w:val="62607939"/>
    <w:rsid w:val="665F74AA"/>
    <w:rsid w:val="66AD2B88"/>
    <w:rsid w:val="674A22D8"/>
    <w:rsid w:val="690B56C7"/>
    <w:rsid w:val="69BC7E90"/>
    <w:rsid w:val="6AF1726A"/>
    <w:rsid w:val="6BF80185"/>
    <w:rsid w:val="71FF6640"/>
    <w:rsid w:val="730D3EEE"/>
    <w:rsid w:val="74B2119C"/>
    <w:rsid w:val="74B44E65"/>
    <w:rsid w:val="78162D17"/>
    <w:rsid w:val="78371332"/>
    <w:rsid w:val="7919798C"/>
    <w:rsid w:val="7ABB649D"/>
    <w:rsid w:val="7B2C39A7"/>
    <w:rsid w:val="7C34717B"/>
    <w:rsid w:val="7C814E1F"/>
    <w:rsid w:val="7CB07517"/>
    <w:rsid w:val="7DBC2DBD"/>
    <w:rsid w:val="7ECB4D49"/>
    <w:rsid w:val="7FB64187"/>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6">
    <w:name w:val="Body Text First Indent"/>
    <w:basedOn w:val="2"/>
    <w:autoRedefine/>
    <w:qFormat/>
    <w:uiPriority w:val="0"/>
    <w:pPr>
      <w:ind w:firstLine="420" w:firstLineChars="100"/>
    </w:pPr>
  </w:style>
  <w:style w:type="table" w:styleId="8">
    <w:name w:val="Table Grid"/>
    <w:basedOn w:val="7"/>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0"/>
    <w:rPr>
      <w:b/>
    </w:rPr>
  </w:style>
  <w:style w:type="character" w:styleId="11">
    <w:name w:val="HTML Sample"/>
    <w:basedOn w:val="9"/>
    <w:qFormat/>
    <w:uiPriority w:val="0"/>
    <w:rPr>
      <w:rFonts w:ascii="Courier New" w:hAnsi="Courier New"/>
    </w:rPr>
  </w:style>
  <w:style w:type="paragraph" w:customStyle="1" w:styleId="12">
    <w:name w:val="Normal Indent1"/>
    <w:basedOn w:val="1"/>
    <w:qFormat/>
    <w:uiPriority w:val="0"/>
    <w:pPr>
      <w:ind w:firstLine="420" w:firstLineChars="200"/>
    </w:pPr>
  </w:style>
  <w:style w:type="paragraph" w:customStyle="1" w:styleId="13">
    <w:name w:val="p0"/>
    <w:basedOn w:val="1"/>
    <w:autoRedefine/>
    <w:qFormat/>
    <w:uiPriority w:val="0"/>
    <w:pPr>
      <w:widowControl/>
    </w:pPr>
    <w:rPr>
      <w:kern w:val="0"/>
      <w:szCs w:val="21"/>
    </w:rPr>
  </w:style>
  <w:style w:type="character" w:customStyle="1" w:styleId="14">
    <w:name w:val="font11"/>
    <w:basedOn w:val="9"/>
    <w:autoRedefine/>
    <w:qFormat/>
    <w:uiPriority w:val="0"/>
    <w:rPr>
      <w:rFonts w:hint="eastAsia" w:ascii="宋体" w:hAnsi="宋体" w:eastAsia="宋体" w:cs="宋体"/>
      <w:b/>
      <w:bCs/>
      <w:color w:val="000000"/>
      <w:sz w:val="21"/>
      <w:szCs w:val="21"/>
      <w:u w:val="none"/>
    </w:rPr>
  </w:style>
  <w:style w:type="character" w:customStyle="1" w:styleId="15">
    <w:name w:val="font21"/>
    <w:basedOn w:val="9"/>
    <w:autoRedefine/>
    <w:qFormat/>
    <w:uiPriority w:val="0"/>
    <w:rPr>
      <w:rFonts w:hint="eastAsia" w:ascii="宋体" w:hAnsi="宋体" w:eastAsia="宋体" w:cs="宋体"/>
      <w:color w:val="000000"/>
      <w:sz w:val="21"/>
      <w:szCs w:val="21"/>
      <w:u w:val="none"/>
    </w:rPr>
  </w:style>
  <w:style w:type="character" w:customStyle="1" w:styleId="16">
    <w:name w:val="font31"/>
    <w:basedOn w:val="9"/>
    <w:qFormat/>
    <w:uiPriority w:val="0"/>
    <w:rPr>
      <w:rFonts w:ascii="宋体" w:hAnsi="宋体" w:eastAsia="宋体" w:cs="宋体"/>
      <w:b/>
      <w:bCs/>
      <w:color w:val="000000"/>
      <w:sz w:val="14"/>
      <w:szCs w:val="14"/>
      <w:u w:val="none"/>
    </w:rPr>
  </w:style>
  <w:style w:type="character" w:customStyle="1" w:styleId="17">
    <w:name w:val="font41"/>
    <w:basedOn w:val="9"/>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1485</Words>
  <Characters>1779</Characters>
  <Lines>5</Lines>
  <Paragraphs>1</Paragraphs>
  <TotalTime>9</TotalTime>
  <ScaleCrop>false</ScaleCrop>
  <LinksUpToDate>false</LinksUpToDate>
  <CharactersWithSpaces>2059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2024-08-07T06:14:00Z</dcterms:created>
  <dc:creator>施建红</dc:creator>
  <cp:lastModifiedBy>Administrator</cp:lastModifiedBy>
  <cp:lastPrinted>2024-08-07T06:14:00Z</cp:lastPrinted>
  <dcterms:modified xsi:type="dcterms:W3CDTF">2024-08-19T01:23:05Z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26292BB484CB44AC93294094143B77D6_13</vt:lpwstr>
  </property>
</Properties>
</file>