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40" w:type="dxa"/>
        <w:tblInd w:w="-3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7670"/>
      </w:tblGrid>
      <w:tr w14:paraId="673533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940" w:type="dxa"/>
            <w:gridSpan w:val="2"/>
            <w:tcBorders>
              <w:tl2br w:val="nil"/>
              <w:tr2bl w:val="nil"/>
            </w:tcBorders>
            <w:vAlign w:val="center"/>
          </w:tcPr>
          <w:p w14:paraId="5A57D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浙江国际招投标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公司</w:t>
            </w:r>
          </w:p>
          <w:p w14:paraId="622B7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报名单位信息登记表 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</w:t>
            </w:r>
          </w:p>
          <w:p w14:paraId="07AE8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7AB06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right"/>
              <w:textAlignment w:val="auto"/>
              <w:rPr>
                <w:rFonts w:hint="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年 月   日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</w:p>
        </w:tc>
      </w:tr>
      <w:tr w14:paraId="771D00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265D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 w14:paraId="45580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3E38C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65BFD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招标编号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 w14:paraId="0943D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C00E3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603A7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 w14:paraId="1AAE1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</w:p>
        </w:tc>
      </w:tr>
      <w:tr w14:paraId="0ED119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199A2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 w14:paraId="0A732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</w:tc>
      </w:tr>
      <w:tr w14:paraId="3CA253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60FCA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联系方式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 w14:paraId="363BF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固定电话：</w:t>
            </w:r>
          </w:p>
          <w:p w14:paraId="684194D7">
            <w:pPr>
              <w:keepNext w:val="0"/>
              <w:keepLines w:val="0"/>
              <w:pageBreakBefore w:val="0"/>
              <w:tabs>
                <w:tab w:val="left" w:pos="3232"/>
              </w:tabs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手机：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ab/>
            </w:r>
          </w:p>
          <w:p w14:paraId="0637B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：</w:t>
            </w:r>
          </w:p>
          <w:p w14:paraId="1670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电子邮箱：</w:t>
            </w:r>
          </w:p>
          <w:p w14:paraId="6A77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地址：</w:t>
            </w:r>
          </w:p>
        </w:tc>
      </w:tr>
      <w:tr w14:paraId="15CBBF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16D19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开票信息</w:t>
            </w:r>
          </w:p>
          <w:p w14:paraId="1E461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FF"/>
                <w:kern w:val="0"/>
                <w:sz w:val="21"/>
                <w:szCs w:val="21"/>
              </w:rPr>
              <w:t>（普通发票只需要提供纳税识别号，专用发票需要财务确认过的开票信息）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 w14:paraId="39152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普通发票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专用发票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62BA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</w:p>
          <w:p w14:paraId="0F56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纳税识别号：</w:t>
            </w:r>
          </w:p>
          <w:p w14:paraId="34972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（税务部门备案的）地址：</w:t>
            </w:r>
          </w:p>
          <w:p w14:paraId="726A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（税务部门备案的）电话：</w:t>
            </w:r>
          </w:p>
          <w:p w14:paraId="5DDBE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开户行：</w:t>
            </w:r>
          </w:p>
          <w:p w14:paraId="7D52D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银行账号：</w:t>
            </w:r>
          </w:p>
        </w:tc>
      </w:tr>
      <w:tr w14:paraId="3CCCDB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 w14:paraId="486AC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快递接收地址、联系人、电话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 w14:paraId="284D4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地址：</w:t>
            </w:r>
          </w:p>
          <w:p w14:paraId="6787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收件人：</w:t>
            </w:r>
          </w:p>
          <w:p w14:paraId="6212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电话：</w:t>
            </w:r>
          </w:p>
        </w:tc>
      </w:tr>
    </w:tbl>
    <w:p w14:paraId="292F5778"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napToGrid w:val="0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说明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: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 xml:space="preserve">请将此表填好后仔细核对，务必准确。 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begin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instrText xml:space="preserve"> HYPERLINK "mailto:填完后发送至zq017@163.com" </w:instrTex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separate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填完</w:t>
      </w:r>
      <w:bookmarkStart w:id="0" w:name="_Hlt466365550"/>
      <w:bookmarkStart w:id="1" w:name="_Hlt466365549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后</w:t>
      </w:r>
      <w:bookmarkEnd w:id="0"/>
      <w:bookmarkEnd w:id="1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发送至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end"/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390089475@qq.com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。邮件名称请注明单位名称。</w:t>
      </w:r>
    </w:p>
    <w:p w14:paraId="414FC520">
      <w:pPr>
        <w:ind w:firstLine="420"/>
        <w:rPr>
          <w:rFonts w:ascii="宋体" w:hAnsi="宋体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eastAsia="zh-CN"/>
        </w:rPr>
        <w:t>附件：</w:t>
      </w:r>
      <w:r>
        <w:rPr>
          <w:rFonts w:hint="eastAsia" w:ascii="宋体" w:hAnsi="宋体"/>
        </w:rPr>
        <w:t>（1）营业执照副本复印件（加盖单位公章）；</w:t>
      </w:r>
    </w:p>
    <w:p w14:paraId="7FA1A319">
      <w:pPr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（2）受委托代理人身份证原件及复印件及社保缴纳证明（加盖单位公章）；</w:t>
      </w:r>
    </w:p>
    <w:p w14:paraId="631F6833">
      <w:pPr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（3）法定代表人授权委托书原件；</w:t>
      </w:r>
    </w:p>
    <w:p w14:paraId="176084CB">
      <w:pPr>
        <w:ind w:firstLine="1050" w:firstLineChars="5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lang w:val="en-US" w:eastAsia="zh-CN"/>
        </w:rPr>
        <w:t>汇款底单（邮件获取招标文件）</w:t>
      </w:r>
    </w:p>
    <w:sectPr>
      <w:pgSz w:w="11906" w:h="16838"/>
      <w:pgMar w:top="1134" w:right="1800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GI4ZjM5MTZmOWU4M2ZjMTBhMzJkYzhmYzkzNTAifQ=="/>
  </w:docVars>
  <w:rsids>
    <w:rsidRoot w:val="27DA2965"/>
    <w:rsid w:val="0AEB73DB"/>
    <w:rsid w:val="0AF96D2A"/>
    <w:rsid w:val="1038658B"/>
    <w:rsid w:val="127F145D"/>
    <w:rsid w:val="1E30411F"/>
    <w:rsid w:val="1F9B246A"/>
    <w:rsid w:val="255A66E9"/>
    <w:rsid w:val="26C2730A"/>
    <w:rsid w:val="270A0051"/>
    <w:rsid w:val="27DA2965"/>
    <w:rsid w:val="32E844E2"/>
    <w:rsid w:val="39BB00B2"/>
    <w:rsid w:val="39C03EEF"/>
    <w:rsid w:val="3CAA48EB"/>
    <w:rsid w:val="3E731B3E"/>
    <w:rsid w:val="404807E2"/>
    <w:rsid w:val="42631190"/>
    <w:rsid w:val="4D225F85"/>
    <w:rsid w:val="4D730515"/>
    <w:rsid w:val="4D7E5D39"/>
    <w:rsid w:val="4F9E1ECE"/>
    <w:rsid w:val="53A95506"/>
    <w:rsid w:val="54924C0E"/>
    <w:rsid w:val="54F60F30"/>
    <w:rsid w:val="55893503"/>
    <w:rsid w:val="58B20B5F"/>
    <w:rsid w:val="592D6F73"/>
    <w:rsid w:val="5AAF4625"/>
    <w:rsid w:val="5BB10BFF"/>
    <w:rsid w:val="64B67287"/>
    <w:rsid w:val="65710741"/>
    <w:rsid w:val="6B4E6BF9"/>
    <w:rsid w:val="6FC4471B"/>
    <w:rsid w:val="7196227E"/>
    <w:rsid w:val="75031243"/>
    <w:rsid w:val="78C4687B"/>
    <w:rsid w:val="792C3B64"/>
    <w:rsid w:val="794B1603"/>
    <w:rsid w:val="7B9B01F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adjustRightInd w:val="0"/>
      <w:spacing w:line="324" w:lineRule="auto"/>
      <w:jc w:val="center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napToGrid w:val="0"/>
      <w:sz w:val="24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widowControl/>
      <w:spacing w:line="300" w:lineRule="auto"/>
      <w:jc w:val="left"/>
      <w:outlineLvl w:val="2"/>
    </w:pPr>
    <w:rPr>
      <w:rFonts w:ascii="Times New Roman" w:hAnsi="Times New Roman" w:eastAsia="宋体"/>
      <w:bCs/>
      <w:kern w:val="0"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/>
    </w:pPr>
  </w:style>
  <w:style w:type="paragraph" w:styleId="7">
    <w:name w:val="toc 3"/>
    <w:basedOn w:val="1"/>
    <w:next w:val="1"/>
    <w:qFormat/>
    <w:uiPriority w:val="0"/>
    <w:pPr>
      <w:ind w:left="284"/>
      <w:jc w:val="left"/>
    </w:pPr>
    <w:rPr>
      <w:i/>
      <w:iCs/>
      <w:sz w:val="24"/>
      <w:szCs w:val="20"/>
    </w:rPr>
  </w:style>
  <w:style w:type="paragraph" w:styleId="8">
    <w:name w:val="Plain Text"/>
    <w:basedOn w:val="1"/>
    <w:qFormat/>
    <w:uiPriority w:val="0"/>
    <w:rPr>
      <w:rFonts w:ascii="Century Gothic" w:hAnsi="楷体_GB2312" w:eastAsia="Century Gothic"/>
      <w:sz w:val="20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5"/>
    <w:qFormat/>
    <w:uiPriority w:val="0"/>
    <w:rPr>
      <w:rFonts w:ascii="Arial" w:hAnsi="Arial" w:eastAsia="宋体"/>
      <w:snapToGrid w:val="0"/>
      <w:kern w:val="44"/>
      <w:sz w:val="24"/>
      <w:lang w:val="en-US" w:eastAsia="zh-CN" w:bidi="ar-SA"/>
    </w:rPr>
  </w:style>
  <w:style w:type="character" w:customStyle="1" w:styleId="14">
    <w:name w:val="标题 1 Char"/>
    <w:link w:val="4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character" w:customStyle="1" w:styleId="15">
    <w:name w:val="标题 3 Char"/>
    <w:link w:val="6"/>
    <w:qFormat/>
    <w:uiPriority w:val="0"/>
    <w:rPr>
      <w:rFonts w:ascii="Times New Roman" w:hAnsi="Times New Roman" w:eastAsia="宋体"/>
      <w:bCs/>
      <w:sz w:val="24"/>
      <w:szCs w:val="32"/>
    </w:rPr>
  </w:style>
  <w:style w:type="paragraph" w:customStyle="1" w:styleId="16">
    <w:name w:val="正文1"/>
    <w:basedOn w:val="7"/>
    <w:next w:val="1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332</Characters>
  <Lines>0</Lines>
  <Paragraphs>0</Paragraphs>
  <TotalTime>3</TotalTime>
  <ScaleCrop>false</ScaleCrop>
  <LinksUpToDate>false</LinksUpToDate>
  <CharactersWithSpaces>443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2019-10-17T03:26:00Z</dcterms:created>
  <dc:creator>Administrator</dc:creator>
  <cp:lastModifiedBy>钱妍</cp:lastModifiedBy>
  <dcterms:modified xsi:type="dcterms:W3CDTF">2024-08-09T06:19:36Z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C63D60D432794CF4A84DE66E613FC2A3</vt:lpwstr>
  </property>
</Properties>
</file>