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7919"/>
        </w:tabs>
        <w:adjustRightInd w:val="0"/>
        <w:snapToGrid w:val="0"/>
        <w:spacing w:before="0" w:beforeAutospacing="0" w:after="0" w:afterAutospacing="0"/>
        <w:ind w:firstLine="2870" w:firstLineChars="1100"/>
        <w:jc w:val="both"/>
        <w:rPr>
          <w:rFonts w:hint="eastAsia" w:ascii="宋体" w:hAnsi="宋体" w:eastAsia="宋体" w:cs="宋体"/>
          <w:color w:val="auto"/>
        </w:rPr>
      </w:pPr>
      <w:r>
        <w:rPr>
          <w:rStyle w:val="7"/>
          <w:rFonts w:hint="eastAsia" w:ascii="宋体" w:hAnsi="宋体" w:eastAsia="宋体" w:cs="宋体"/>
          <w:color w:val="auto"/>
        </w:rPr>
        <w:t xml:space="preserve"> </w:t>
      </w:r>
      <w:r>
        <w:rPr>
          <w:rStyle w:val="7"/>
          <w:rFonts w:hint="eastAsia" w:ascii="宋体" w:hAnsi="宋体" w:eastAsia="宋体" w:cs="宋体"/>
          <w:color w:val="auto"/>
          <w:sz w:val="32"/>
          <w:szCs w:val="32"/>
        </w:rPr>
        <w:t>投标报名信息表</w:t>
      </w:r>
    </w:p>
    <w:tbl>
      <w:tblPr>
        <w:tblStyle w:val="5"/>
        <w:tblpPr w:leftFromText="180" w:rightFromText="180" w:vertAnchor="text" w:horzAnchor="page" w:tblpX="1333" w:tblpY="330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664"/>
        <w:gridCol w:w="383"/>
        <w:gridCol w:w="1417"/>
        <w:gridCol w:w="375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37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投标单位名称</w:t>
            </w:r>
          </w:p>
        </w:tc>
        <w:tc>
          <w:tcPr>
            <w:tcW w:w="789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投标单位地址</w:t>
            </w:r>
          </w:p>
        </w:tc>
        <w:tc>
          <w:tcPr>
            <w:tcW w:w="789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投标单位联系信息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项目联系人</w:t>
            </w:r>
          </w:p>
        </w:tc>
        <w:tc>
          <w:tcPr>
            <w:tcW w:w="5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5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5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</w:t>
            </w:r>
          </w:p>
        </w:tc>
        <w:tc>
          <w:tcPr>
            <w:tcW w:w="5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5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授权购买人身份证号码</w:t>
            </w:r>
          </w:p>
        </w:tc>
        <w:tc>
          <w:tcPr>
            <w:tcW w:w="5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投标单位开具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发票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开具，则本项目内容应按要求填写)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税号：</w:t>
            </w:r>
          </w:p>
        </w:tc>
        <w:tc>
          <w:tcPr>
            <w:tcW w:w="619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</w:t>
            </w:r>
          </w:p>
        </w:tc>
        <w:tc>
          <w:tcPr>
            <w:tcW w:w="619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电话：</w:t>
            </w:r>
          </w:p>
        </w:tc>
        <w:tc>
          <w:tcPr>
            <w:tcW w:w="619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开户行：</w:t>
            </w:r>
          </w:p>
        </w:tc>
        <w:tc>
          <w:tcPr>
            <w:tcW w:w="619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账号：</w:t>
            </w:r>
          </w:p>
        </w:tc>
        <w:tc>
          <w:tcPr>
            <w:tcW w:w="619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金额</w:t>
            </w:r>
          </w:p>
        </w:tc>
        <w:tc>
          <w:tcPr>
            <w:tcW w:w="789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注意事项</w:t>
            </w:r>
          </w:p>
        </w:tc>
        <w:tc>
          <w:tcPr>
            <w:tcW w:w="789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介绍信（格式自拟，体现项目名称、联系人及联系电话）；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）营业执照副本复印件；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报名信息表。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以上复印件须加盖投标单位公章送至浙江方圆工程咨询有限公司（缙云县五云街道黄龙路122号）。因投标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提供错误资料和信息等原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因导致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未能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文件、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答疑及补充文件等文件送达投标单位或通知投标单位前来领取的，责任由投标单位自负。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授权经办人（签名）：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TRmNjFhZjU0NThiYWRjMTY5ZGEzZWFhYTY5MDIifQ=="/>
    <w:docVar w:name="KSO_WPS_MARK_KEY" w:val="3d0e9eef-0827-45a5-8f18-5ce8a4b48b41"/>
  </w:docVars>
  <w:rsids>
    <w:rsidRoot w:val="4C4C277B"/>
    <w:rsid w:val="0FF20A3A"/>
    <w:rsid w:val="1B664E96"/>
    <w:rsid w:val="26A52FD3"/>
    <w:rsid w:val="271C55BB"/>
    <w:rsid w:val="3E201833"/>
    <w:rsid w:val="4C4C277B"/>
    <w:rsid w:val="553C1AF0"/>
    <w:rsid w:val="582C7A6C"/>
    <w:rsid w:val="5EB37DD2"/>
    <w:rsid w:val="61F275C1"/>
    <w:rsid w:val="626F7435"/>
    <w:rsid w:val="634A65DB"/>
    <w:rsid w:val="729B58D9"/>
    <w:rsid w:val="7E38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Body Text"/>
    <w:basedOn w:val="1"/>
    <w:next w:val="4"/>
    <w:qFormat/>
    <w:uiPriority w:val="0"/>
    <w:rPr>
      <w:rFonts w:ascii="宋体" w:hAnsi="宋体"/>
      <w:b/>
      <w:bCs/>
      <w:color w:val="000000"/>
      <w:sz w:val="28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character" w:styleId="7">
    <w:name w:val="Strong"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styleId="9">
    <w:name w:val="HTML Sample"/>
    <w:basedOn w:val="6"/>
    <w:qFormat/>
    <w:uiPriority w:val="0"/>
    <w:rPr>
      <w:rFonts w:ascii="Courier New" w:hAnsi="Courier New"/>
    </w:rPr>
  </w:style>
  <w:style w:type="paragraph" w:customStyle="1" w:styleId="10">
    <w:name w:val="zbggmain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305</Characters>
  <Lines>0</Lines>
  <Paragraphs>0</Paragraphs>
  <TotalTime>2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2022-04-28T05:19:00Z</dcterms:created>
  <dc:creator>NTKO</dc:creator>
  <cp:lastModifiedBy>小猪老师丫</cp:lastModifiedBy>
  <dcterms:modified xsi:type="dcterms:W3CDTF">2024-10-30T07:46:24Z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ECD933941EF9451EBD904B4B2556646E</vt:lpwstr>
  </property>
</Properties>
</file>