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  <w:b w:val="0"/>
          <w:bCs w:val="0"/>
          <w:kern w:val="2"/>
          <w:sz w:val="32"/>
          <w:szCs w:val="32"/>
        </w:rPr>
      </w:pPr>
      <w:bookmarkStart w:id="0" w:name="_Toc35393773"/>
      <w:r>
        <w:rPr>
          <w:rFonts w:hint="eastAsia" w:ascii="宋体" w:hAnsi="宋体" w:cs="宋体"/>
          <w:b w:val="0"/>
          <w:bCs w:val="0"/>
          <w:kern w:val="2"/>
          <w:sz w:val="32"/>
          <w:szCs w:val="32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景宁畲族自治县生态林业发展中心202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6月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至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公告日期：202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为便于供应商及时了解政府采购信息，根据《财政部关于开展政府采购意向公开工作的通知》（财库〔2020〕10号）等有关规定，现将景宁畲族自治县生态林业发展中心202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至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tbl>
      <w:tblPr>
        <w:tblStyle w:val="6"/>
        <w:tblW w:w="9657" w:type="dxa"/>
        <w:tblInd w:w="-9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498"/>
        <w:gridCol w:w="2575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采购项目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预算金额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（元）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预计采购时间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浙江畲乡草鱼塘国家森林公园生物多样性样地建设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浙江畲乡草鱼塘国家森林公园生物多样性样地建设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39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0000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年0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color w:val="0000FF"/>
                <w:kern w:val="0"/>
                <w:sz w:val="24"/>
                <w:lang w:val="en-US" w:eastAsia="zh-CN"/>
              </w:rPr>
              <w:t>月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3920" w:firstLineChars="1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景宁畲族自治县生态林业发展中心</w:t>
      </w:r>
    </w:p>
    <w:p>
      <w:pPr>
        <w:widowControl/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mM0N2Q4YWFiZTM5Y2I1ZjkzZDk0Y2E4YTQ2OTEifQ=="/>
  </w:docVars>
  <w:rsids>
    <w:rsidRoot w:val="006523F1"/>
    <w:rsid w:val="0013558D"/>
    <w:rsid w:val="001E2011"/>
    <w:rsid w:val="002C677C"/>
    <w:rsid w:val="002E5DC4"/>
    <w:rsid w:val="00444BF4"/>
    <w:rsid w:val="005761E2"/>
    <w:rsid w:val="00585880"/>
    <w:rsid w:val="006523F1"/>
    <w:rsid w:val="0074403D"/>
    <w:rsid w:val="00861032"/>
    <w:rsid w:val="00864989"/>
    <w:rsid w:val="008E3FD2"/>
    <w:rsid w:val="00981BB5"/>
    <w:rsid w:val="009963B3"/>
    <w:rsid w:val="009D3C86"/>
    <w:rsid w:val="00A53F07"/>
    <w:rsid w:val="00AC53FA"/>
    <w:rsid w:val="00AD6D00"/>
    <w:rsid w:val="00AF4190"/>
    <w:rsid w:val="00B505FC"/>
    <w:rsid w:val="00BD6D3E"/>
    <w:rsid w:val="00C431B3"/>
    <w:rsid w:val="00C97E81"/>
    <w:rsid w:val="00D119D6"/>
    <w:rsid w:val="00DA1657"/>
    <w:rsid w:val="00DB5842"/>
    <w:rsid w:val="00DE5ED2"/>
    <w:rsid w:val="00E84254"/>
    <w:rsid w:val="015D124D"/>
    <w:rsid w:val="018F4D58"/>
    <w:rsid w:val="04ED064B"/>
    <w:rsid w:val="07E33DAE"/>
    <w:rsid w:val="0D842F6A"/>
    <w:rsid w:val="0E666F69"/>
    <w:rsid w:val="0F797224"/>
    <w:rsid w:val="18372A1F"/>
    <w:rsid w:val="1DEF5E5A"/>
    <w:rsid w:val="220A0AD8"/>
    <w:rsid w:val="2573126D"/>
    <w:rsid w:val="2FAD4289"/>
    <w:rsid w:val="3E3A1C4B"/>
    <w:rsid w:val="4FD26EFE"/>
    <w:rsid w:val="5411676B"/>
    <w:rsid w:val="57A01C34"/>
    <w:rsid w:val="661553AB"/>
    <w:rsid w:val="68164D77"/>
    <w:rsid w:val="69DE243B"/>
    <w:rsid w:val="72863C3E"/>
    <w:rsid w:val="76D62BFD"/>
    <w:rsid w:val="7FAB19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景宁天翔</Company>
  <Pages>1</Pages>
  <Words>281</Words>
  <Characters>309</Characters>
  <Lines>3</Lines>
  <Paragraphs>1</Paragraphs>
  <TotalTime>2</TotalTime>
  <ScaleCrop>false</ScaleCrop>
  <LinksUpToDate>false</LinksUpToDate>
  <CharactersWithSpaces>311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2020-05-28T13:26:00Z</dcterms:created>
  <dc:creator>Microsoft Office User</dc:creator>
  <cp:lastModifiedBy>赵昌高</cp:lastModifiedBy>
  <dcterms:modified xsi:type="dcterms:W3CDTF">2024-04-24T00:34:29Z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7FF5D2F289184729AA50DD4945319229</vt:lpwstr>
  </property>
</Properties>
</file>