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center"/>
        <w:rPr>
          <w:rFonts w:hint="eastAsia" w:ascii="宋体" w:hAnsi="宋体" w:eastAsia="宋体" w:cs="宋体"/>
          <w:snapToGrid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snapToGrid w:val="0"/>
          <w:color w:val="auto"/>
          <w:sz w:val="24"/>
          <w:szCs w:val="24"/>
          <w:highlight w:val="none"/>
          <w:lang w:eastAsia="zh-CN"/>
        </w:rPr>
        <w:t>十里长街书香十里读书主题月服务采购项目（非政府采购）</w:t>
      </w:r>
    </w:p>
    <w:p>
      <w:pPr>
        <w:spacing w:line="360" w:lineRule="auto"/>
        <w:ind w:firstLine="480" w:firstLineChars="200"/>
        <w:jc w:val="center"/>
        <w:rPr>
          <w:rFonts w:hint="eastAsia" w:ascii="宋体" w:hAnsi="宋体" w:cs="宋体"/>
          <w:snapToGrid w:val="0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snapToGrid w:val="0"/>
          <w:color w:val="auto"/>
          <w:sz w:val="24"/>
          <w:szCs w:val="24"/>
          <w:highlight w:val="none"/>
        </w:rPr>
        <w:t>潜在应答人登记表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</w:p>
    <w:tbl>
      <w:tblPr>
        <w:tblStyle w:val="2"/>
        <w:tblW w:w="0" w:type="auto"/>
        <w:tblInd w:w="5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3492"/>
        <w:gridCol w:w="3455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4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4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经办人姓名</w:t>
            </w:r>
          </w:p>
        </w:tc>
        <w:tc>
          <w:tcPr>
            <w:tcW w:w="4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4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4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提供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资料</w:t>
            </w:r>
          </w:p>
        </w:tc>
        <w:tc>
          <w:tcPr>
            <w:tcW w:w="6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1.营业执照复印件（加盖单位公章）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.经办人身份证复印件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项目编号：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JJLQF2024-034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Mjk1ZTgzYWE5Zjk1ODVmOTAwZTdmOGNhNjczZTQifQ=="/>
  </w:docVars>
  <w:rsids>
    <w:rsidRoot w:val="17A71FF8"/>
    <w:rsid w:val="17A7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2024-04-26T08:59:00Z</dcterms:created>
  <dc:creator>加勒比贼船</dc:creator>
  <cp:lastModifiedBy>加勒比贼船</cp:lastModifiedBy>
  <dcterms:modified xsi:type="dcterms:W3CDTF">2024-04-26T08:59:21Z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5619C5A2472845E5A0B8104A894A6356_11</vt:lpwstr>
  </property>
</Properties>
</file>