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6D70" w14:textId="77777777" w:rsidR="00BB2738" w:rsidRPr="007E3014" w:rsidRDefault="00000000">
      <w:pPr>
        <w:spacing w:line="249" w:lineRule="auto"/>
        <w:jc w:val="center"/>
        <w:rPr>
          <w:rFonts w:ascii="宋体" w:eastAsia="宋体"/>
          <w:color w:val="auto"/>
        </w:rPr>
      </w:pPr>
      <w:r w:rsidRPr="007E3014">
        <w:rPr>
          <w:rFonts w:ascii="Times New Roman" w:eastAsia="宋体" w:hAnsi="Times New Roman" w:cs="Times New Roman" w:hint="eastAsia"/>
          <w:b/>
          <w:bCs/>
          <w:color w:val="auto"/>
          <w:sz w:val="36"/>
          <w:szCs w:val="36"/>
        </w:rPr>
        <w:t>2024</w:t>
      </w:r>
      <w:r w:rsidRPr="007E3014">
        <w:rPr>
          <w:rFonts w:ascii="Times New Roman" w:eastAsia="宋体" w:hAnsi="Times New Roman" w:cs="Times New Roman" w:hint="eastAsia"/>
          <w:b/>
          <w:bCs/>
          <w:color w:val="auto"/>
          <w:sz w:val="36"/>
          <w:szCs w:val="36"/>
        </w:rPr>
        <w:t>年度台州市黄岩城市建设开发投资集团有限公司勘察和基坑监测服务合作单位竞选入围</w:t>
      </w:r>
    </w:p>
    <w:p w14:paraId="208C387F" w14:textId="77777777" w:rsidR="00BB2738" w:rsidRPr="007E3014" w:rsidRDefault="00BB2738">
      <w:pPr>
        <w:spacing w:line="249" w:lineRule="auto"/>
        <w:rPr>
          <w:rFonts w:ascii="宋体"/>
          <w:color w:val="auto"/>
        </w:rPr>
      </w:pPr>
    </w:p>
    <w:p w14:paraId="3E6010F4" w14:textId="77777777" w:rsidR="00BB2738" w:rsidRPr="007E3014" w:rsidRDefault="00BB2738">
      <w:pPr>
        <w:spacing w:line="249" w:lineRule="auto"/>
        <w:rPr>
          <w:rFonts w:ascii="宋体"/>
          <w:color w:val="auto"/>
        </w:rPr>
      </w:pPr>
    </w:p>
    <w:p w14:paraId="0677344D" w14:textId="77777777" w:rsidR="00BB2738" w:rsidRPr="007E3014" w:rsidRDefault="00BB2738">
      <w:pPr>
        <w:spacing w:line="250" w:lineRule="auto"/>
        <w:rPr>
          <w:rFonts w:ascii="宋体"/>
          <w:color w:val="auto"/>
        </w:rPr>
      </w:pPr>
    </w:p>
    <w:p w14:paraId="261E2D10" w14:textId="77777777" w:rsidR="00BB2738" w:rsidRPr="007E3014" w:rsidRDefault="00BB2738">
      <w:pPr>
        <w:spacing w:line="250" w:lineRule="auto"/>
        <w:rPr>
          <w:rFonts w:ascii="宋体"/>
          <w:color w:val="auto"/>
        </w:rPr>
      </w:pPr>
    </w:p>
    <w:p w14:paraId="6EB39667" w14:textId="77777777" w:rsidR="00BB2738" w:rsidRPr="007E3014" w:rsidRDefault="00BB2738">
      <w:pPr>
        <w:spacing w:before="169" w:line="185" w:lineRule="auto"/>
        <w:ind w:firstLine="3222"/>
        <w:rPr>
          <w:rFonts w:ascii="宋体" w:eastAsia="宋体" w:hAnsi="宋体" w:cs="宋体" w:hint="eastAsia"/>
          <w:color w:val="auto"/>
          <w:spacing w:val="-4"/>
          <w:sz w:val="52"/>
          <w:szCs w:val="52"/>
          <w14:textOutline w14:w="9448" w14:cap="flat" w14:cmpd="sng" w14:algn="ctr">
            <w14:solidFill>
              <w14:srgbClr w14:val="000000"/>
            </w14:solidFill>
            <w14:prstDash w14:val="solid"/>
            <w14:miter w14:lim="0"/>
          </w14:textOutline>
        </w:rPr>
      </w:pPr>
    </w:p>
    <w:p w14:paraId="7A9DD437" w14:textId="77777777" w:rsidR="00BB2738" w:rsidRPr="007E3014" w:rsidRDefault="00BB2738">
      <w:pPr>
        <w:spacing w:before="169" w:line="185" w:lineRule="auto"/>
        <w:ind w:firstLine="3222"/>
        <w:rPr>
          <w:rFonts w:ascii="宋体" w:eastAsia="宋体" w:hAnsi="宋体" w:cs="宋体" w:hint="eastAsia"/>
          <w:color w:val="auto"/>
          <w:spacing w:val="-4"/>
          <w:sz w:val="52"/>
          <w:szCs w:val="52"/>
          <w14:textOutline w14:w="9448" w14:cap="flat" w14:cmpd="sng" w14:algn="ctr">
            <w14:solidFill>
              <w14:srgbClr w14:val="000000"/>
            </w14:solidFill>
            <w14:prstDash w14:val="solid"/>
            <w14:miter w14:lim="0"/>
          </w14:textOutline>
        </w:rPr>
      </w:pPr>
    </w:p>
    <w:p w14:paraId="13E34A47" w14:textId="77777777" w:rsidR="00BB2738" w:rsidRPr="007E3014" w:rsidRDefault="00000000">
      <w:pPr>
        <w:spacing w:before="169" w:line="185" w:lineRule="auto"/>
        <w:ind w:firstLine="3222"/>
        <w:rPr>
          <w:rFonts w:ascii="宋体" w:eastAsia="宋体" w:hAnsi="宋体" w:cs="宋体" w:hint="eastAsia"/>
          <w:color w:val="auto"/>
          <w:sz w:val="52"/>
          <w:szCs w:val="52"/>
        </w:rPr>
      </w:pPr>
      <w:r w:rsidRPr="007E3014">
        <w:rPr>
          <w:rFonts w:ascii="宋体" w:eastAsia="宋体" w:hAnsi="宋体" w:cs="宋体"/>
          <w:color w:val="auto"/>
          <w:spacing w:val="-4"/>
          <w:sz w:val="52"/>
          <w:szCs w:val="52"/>
          <w14:textOutline w14:w="9448" w14:cap="flat" w14:cmpd="sng" w14:algn="ctr">
            <w14:solidFill>
              <w14:srgbClr w14:val="000000"/>
            </w14:solidFill>
            <w14:prstDash w14:val="solid"/>
            <w14:miter w14:lim="0"/>
          </w14:textOutline>
        </w:rPr>
        <w:t>招标文件</w:t>
      </w:r>
    </w:p>
    <w:p w14:paraId="11A548DB" w14:textId="77777777" w:rsidR="00BB2738" w:rsidRPr="007E3014" w:rsidRDefault="00BB2738">
      <w:pPr>
        <w:spacing w:line="242" w:lineRule="auto"/>
        <w:rPr>
          <w:rFonts w:ascii="宋体"/>
          <w:color w:val="auto"/>
        </w:rPr>
      </w:pPr>
    </w:p>
    <w:p w14:paraId="0CE8C2D8" w14:textId="77777777" w:rsidR="00BB2738" w:rsidRPr="007E3014" w:rsidRDefault="00BB2738">
      <w:pPr>
        <w:spacing w:line="243" w:lineRule="auto"/>
        <w:rPr>
          <w:rFonts w:ascii="宋体"/>
          <w:color w:val="auto"/>
        </w:rPr>
      </w:pPr>
    </w:p>
    <w:p w14:paraId="58877E4E" w14:textId="77777777" w:rsidR="00BB2738" w:rsidRPr="007E3014" w:rsidRDefault="00BB2738">
      <w:pPr>
        <w:spacing w:line="243" w:lineRule="auto"/>
        <w:rPr>
          <w:rFonts w:ascii="宋体"/>
          <w:color w:val="auto"/>
        </w:rPr>
      </w:pPr>
    </w:p>
    <w:p w14:paraId="61056C1F" w14:textId="77777777" w:rsidR="00BB2738" w:rsidRPr="007E3014" w:rsidRDefault="00BB2738">
      <w:pPr>
        <w:spacing w:line="243" w:lineRule="auto"/>
        <w:rPr>
          <w:rFonts w:ascii="宋体"/>
          <w:color w:val="auto"/>
        </w:rPr>
      </w:pPr>
    </w:p>
    <w:p w14:paraId="2811CFC8" w14:textId="77777777" w:rsidR="00BB2738" w:rsidRPr="007E3014" w:rsidRDefault="00BB2738">
      <w:pPr>
        <w:spacing w:line="243" w:lineRule="auto"/>
        <w:rPr>
          <w:rFonts w:ascii="宋体"/>
          <w:color w:val="auto"/>
        </w:rPr>
      </w:pPr>
    </w:p>
    <w:p w14:paraId="4E5D026C" w14:textId="77777777" w:rsidR="00BB2738" w:rsidRPr="007E3014" w:rsidRDefault="00BB2738">
      <w:pPr>
        <w:spacing w:line="243" w:lineRule="auto"/>
        <w:rPr>
          <w:rFonts w:ascii="宋体"/>
          <w:color w:val="auto"/>
        </w:rPr>
      </w:pPr>
    </w:p>
    <w:p w14:paraId="6132D01C" w14:textId="77777777" w:rsidR="00BB2738" w:rsidRPr="007E3014" w:rsidRDefault="00BB2738">
      <w:pPr>
        <w:spacing w:line="243" w:lineRule="auto"/>
        <w:rPr>
          <w:rFonts w:ascii="宋体"/>
          <w:color w:val="auto"/>
        </w:rPr>
      </w:pPr>
    </w:p>
    <w:p w14:paraId="7566AB12" w14:textId="77777777" w:rsidR="00BB2738" w:rsidRPr="007E3014" w:rsidRDefault="00BB2738">
      <w:pPr>
        <w:spacing w:line="243" w:lineRule="auto"/>
        <w:rPr>
          <w:rFonts w:ascii="宋体"/>
          <w:color w:val="auto"/>
        </w:rPr>
      </w:pPr>
    </w:p>
    <w:p w14:paraId="7EBDB6C4" w14:textId="77777777" w:rsidR="00BB2738" w:rsidRPr="007E3014" w:rsidRDefault="00000000">
      <w:pPr>
        <w:spacing w:before="91" w:line="411" w:lineRule="auto"/>
        <w:ind w:left="585" w:right="407" w:firstLine="2"/>
        <w:rPr>
          <w:rFonts w:ascii="宋体" w:eastAsia="宋体" w:hAnsi="宋体" w:cs="宋体" w:hint="eastAsia"/>
          <w:color w:val="auto"/>
          <w:sz w:val="28"/>
          <w:szCs w:val="28"/>
        </w:rPr>
      </w:pPr>
      <w:r w:rsidRPr="007E3014">
        <w:rPr>
          <w:rFonts w:ascii="宋体" w:eastAsia="宋体" w:hAnsi="宋体" w:cs="宋体"/>
          <w:color w:val="auto"/>
          <w:spacing w:val="-9"/>
          <w:sz w:val="28"/>
          <w:szCs w:val="28"/>
        </w:rPr>
        <w:t>招标项目：</w:t>
      </w:r>
      <w:r w:rsidRPr="007E3014">
        <w:rPr>
          <w:rFonts w:ascii="宋体" w:eastAsia="宋体" w:hAnsi="宋体" w:cs="宋体"/>
          <w:color w:val="auto"/>
          <w:spacing w:val="87"/>
          <w:sz w:val="28"/>
          <w:szCs w:val="28"/>
        </w:rPr>
        <w:t xml:space="preserve"> </w:t>
      </w:r>
      <w:r w:rsidRPr="007E3014">
        <w:rPr>
          <w:rFonts w:ascii="宋体" w:eastAsia="宋体" w:hAnsi="宋体" w:cs="宋体" w:hint="eastAsia"/>
          <w:color w:val="auto"/>
          <w:spacing w:val="-9"/>
          <w:sz w:val="28"/>
          <w:szCs w:val="28"/>
        </w:rPr>
        <w:t>2024年度台州市黄岩城市建设开发投资集团有限公司勘察和基坑监测服务合作单位竞选入围</w:t>
      </w:r>
      <w:r w:rsidRPr="007E3014">
        <w:rPr>
          <w:rFonts w:ascii="宋体" w:eastAsia="宋体" w:hAnsi="宋体" w:cs="宋体"/>
          <w:color w:val="auto"/>
          <w:sz w:val="28"/>
          <w:szCs w:val="28"/>
        </w:rPr>
        <w:t xml:space="preserve"> </w:t>
      </w:r>
    </w:p>
    <w:p w14:paraId="4F196654" w14:textId="77777777" w:rsidR="00BB2738" w:rsidRPr="007E3014" w:rsidRDefault="00000000">
      <w:pPr>
        <w:spacing w:before="91" w:line="411" w:lineRule="auto"/>
        <w:ind w:left="585" w:right="407" w:firstLine="2"/>
        <w:rPr>
          <w:rFonts w:ascii="宋体" w:eastAsia="宋体" w:hAnsi="宋体" w:cs="宋体" w:hint="eastAsia"/>
          <w:color w:val="auto"/>
          <w:sz w:val="28"/>
          <w:szCs w:val="28"/>
        </w:rPr>
      </w:pPr>
      <w:r w:rsidRPr="007E3014">
        <w:rPr>
          <w:rFonts w:ascii="宋体" w:eastAsia="宋体" w:hAnsi="宋体" w:cs="宋体"/>
          <w:color w:val="auto"/>
          <w:spacing w:val="-2"/>
          <w:sz w:val="28"/>
          <w:szCs w:val="28"/>
        </w:rPr>
        <w:t>招</w:t>
      </w:r>
      <w:r w:rsidRPr="007E3014">
        <w:rPr>
          <w:rFonts w:ascii="宋体" w:eastAsia="宋体" w:hAnsi="宋体" w:cs="宋体"/>
          <w:color w:val="auto"/>
          <w:spacing w:val="14"/>
          <w:sz w:val="28"/>
          <w:szCs w:val="28"/>
        </w:rPr>
        <w:t xml:space="preserve"> </w:t>
      </w:r>
      <w:r w:rsidRPr="007E3014">
        <w:rPr>
          <w:rFonts w:ascii="宋体" w:eastAsia="宋体" w:hAnsi="宋体" w:cs="宋体"/>
          <w:color w:val="auto"/>
          <w:spacing w:val="-2"/>
          <w:sz w:val="28"/>
          <w:szCs w:val="28"/>
        </w:rPr>
        <w:t>标</w:t>
      </w:r>
      <w:r w:rsidRPr="007E3014">
        <w:rPr>
          <w:rFonts w:ascii="宋体" w:eastAsia="宋体" w:hAnsi="宋体" w:cs="宋体"/>
          <w:color w:val="auto"/>
          <w:spacing w:val="13"/>
          <w:sz w:val="28"/>
          <w:szCs w:val="28"/>
        </w:rPr>
        <w:t xml:space="preserve"> </w:t>
      </w:r>
      <w:r w:rsidRPr="007E3014">
        <w:rPr>
          <w:rFonts w:ascii="宋体" w:eastAsia="宋体" w:hAnsi="宋体" w:cs="宋体"/>
          <w:color w:val="auto"/>
          <w:spacing w:val="-2"/>
          <w:sz w:val="28"/>
          <w:szCs w:val="28"/>
        </w:rPr>
        <w:t>人：</w:t>
      </w:r>
      <w:r w:rsidRPr="007E3014">
        <w:rPr>
          <w:rFonts w:ascii="宋体" w:eastAsia="宋体" w:hAnsi="宋体" w:cs="宋体" w:hint="eastAsia"/>
          <w:color w:val="auto"/>
          <w:spacing w:val="-2"/>
          <w:sz w:val="28"/>
          <w:szCs w:val="28"/>
        </w:rPr>
        <w:t>台州市黄岩城市建设开发投资集团有限公司</w:t>
      </w:r>
      <w:r w:rsidRPr="007E3014">
        <w:rPr>
          <w:rFonts w:ascii="宋体" w:eastAsia="宋体" w:hAnsi="宋体" w:cs="宋体"/>
          <w:color w:val="auto"/>
          <w:spacing w:val="-2"/>
          <w:sz w:val="28"/>
          <w:szCs w:val="28"/>
        </w:rPr>
        <w:t>（盖章）</w:t>
      </w:r>
    </w:p>
    <w:p w14:paraId="1C77785D" w14:textId="77777777" w:rsidR="00BB2738" w:rsidRPr="007E3014" w:rsidRDefault="00000000">
      <w:pPr>
        <w:spacing w:before="314" w:line="185" w:lineRule="auto"/>
        <w:ind w:firstLine="585"/>
        <w:rPr>
          <w:rFonts w:ascii="Times New Roman" w:eastAsia="Times New Roman" w:hAnsi="Times New Roman" w:cs="Times New Roman"/>
          <w:color w:val="auto"/>
          <w:sz w:val="28"/>
          <w:szCs w:val="28"/>
        </w:rPr>
      </w:pPr>
      <w:r w:rsidRPr="007E3014">
        <w:rPr>
          <w:rFonts w:ascii="宋体" w:eastAsia="宋体" w:hAnsi="宋体" w:cs="宋体"/>
          <w:color w:val="auto"/>
          <w:spacing w:val="-19"/>
          <w:sz w:val="28"/>
          <w:szCs w:val="28"/>
        </w:rPr>
        <w:t>联</w:t>
      </w:r>
      <w:r w:rsidRPr="007E3014">
        <w:rPr>
          <w:rFonts w:ascii="宋体" w:eastAsia="宋体" w:hAnsi="宋体" w:cs="宋体"/>
          <w:color w:val="auto"/>
          <w:spacing w:val="33"/>
          <w:sz w:val="28"/>
          <w:szCs w:val="28"/>
        </w:rPr>
        <w:t xml:space="preserve"> </w:t>
      </w:r>
      <w:r w:rsidRPr="007E3014">
        <w:rPr>
          <w:rFonts w:ascii="宋体" w:eastAsia="宋体" w:hAnsi="宋体" w:cs="宋体"/>
          <w:color w:val="auto"/>
          <w:spacing w:val="-19"/>
          <w:sz w:val="28"/>
          <w:szCs w:val="28"/>
        </w:rPr>
        <w:t>系</w:t>
      </w:r>
      <w:r w:rsidRPr="007E3014">
        <w:rPr>
          <w:rFonts w:ascii="宋体" w:eastAsia="宋体" w:hAnsi="宋体" w:cs="宋体"/>
          <w:color w:val="auto"/>
          <w:spacing w:val="12"/>
          <w:sz w:val="28"/>
          <w:szCs w:val="28"/>
        </w:rPr>
        <w:t xml:space="preserve"> </w:t>
      </w:r>
      <w:r w:rsidRPr="007E3014">
        <w:rPr>
          <w:rFonts w:ascii="宋体" w:eastAsia="宋体" w:hAnsi="宋体" w:cs="宋体"/>
          <w:color w:val="auto"/>
          <w:spacing w:val="-19"/>
          <w:sz w:val="28"/>
          <w:szCs w:val="28"/>
        </w:rPr>
        <w:t>人：</w:t>
      </w:r>
      <w:r w:rsidRPr="007E3014">
        <w:rPr>
          <w:rFonts w:ascii="宋体" w:eastAsia="宋体" w:hAnsi="宋体" w:cs="宋体" w:hint="eastAsia"/>
          <w:color w:val="auto"/>
          <w:spacing w:val="-19"/>
          <w:sz w:val="28"/>
          <w:szCs w:val="28"/>
        </w:rPr>
        <w:t>郑女士/林先生</w:t>
      </w:r>
      <w:r w:rsidRPr="007E3014">
        <w:rPr>
          <w:rFonts w:ascii="宋体" w:eastAsia="宋体" w:hAnsi="宋体" w:cs="宋体"/>
          <w:color w:val="auto"/>
          <w:spacing w:val="-19"/>
          <w:sz w:val="28"/>
          <w:szCs w:val="28"/>
        </w:rPr>
        <w:t xml:space="preserve"> </w:t>
      </w:r>
      <w:r w:rsidRPr="007E3014">
        <w:rPr>
          <w:rFonts w:ascii="宋体" w:eastAsia="宋体" w:hAnsi="宋体" w:cs="宋体"/>
          <w:color w:val="auto"/>
          <w:sz w:val="28"/>
          <w:szCs w:val="28"/>
        </w:rPr>
        <w:t xml:space="preserve">    </w:t>
      </w:r>
      <w:r w:rsidRPr="007E3014">
        <w:rPr>
          <w:rFonts w:ascii="宋体" w:eastAsia="宋体" w:hAnsi="宋体" w:cs="宋体"/>
          <w:color w:val="auto"/>
          <w:spacing w:val="-19"/>
          <w:sz w:val="28"/>
          <w:szCs w:val="28"/>
        </w:rPr>
        <w:t>联系电话：</w:t>
      </w:r>
      <w:r w:rsidRPr="007E3014">
        <w:rPr>
          <w:rFonts w:ascii="宋体" w:eastAsia="宋体" w:hAnsi="宋体" w:cs="宋体" w:hint="eastAsia"/>
          <w:color w:val="auto"/>
          <w:spacing w:val="-19"/>
          <w:sz w:val="28"/>
          <w:szCs w:val="28"/>
        </w:rPr>
        <w:t>0576-</w:t>
      </w:r>
      <w:r w:rsidRPr="007E3014">
        <w:rPr>
          <w:rFonts w:ascii="宋体" w:eastAsia="宋体" w:hAnsi="宋体" w:cs="宋体"/>
          <w:color w:val="auto"/>
          <w:spacing w:val="-19"/>
          <w:sz w:val="28"/>
          <w:szCs w:val="28"/>
        </w:rPr>
        <w:t>84430597</w:t>
      </w:r>
    </w:p>
    <w:p w14:paraId="2E514514" w14:textId="77777777" w:rsidR="00BB2738" w:rsidRPr="007E3014" w:rsidRDefault="00000000">
      <w:pPr>
        <w:spacing w:before="344" w:line="624" w:lineRule="exact"/>
        <w:ind w:firstLine="585"/>
        <w:rPr>
          <w:rFonts w:ascii="宋体" w:eastAsia="宋体" w:hAnsi="宋体" w:cs="宋体" w:hint="eastAsia"/>
          <w:color w:val="auto"/>
          <w:sz w:val="28"/>
          <w:szCs w:val="28"/>
        </w:rPr>
      </w:pPr>
      <w:r w:rsidRPr="007E3014">
        <w:rPr>
          <w:rFonts w:ascii="宋体" w:eastAsia="宋体" w:hAnsi="宋体" w:cs="宋体"/>
          <w:color w:val="auto"/>
          <w:spacing w:val="-11"/>
          <w:position w:val="25"/>
          <w:sz w:val="28"/>
          <w:szCs w:val="28"/>
        </w:rPr>
        <w:t>招标代理机构：</w:t>
      </w:r>
      <w:r w:rsidRPr="007E3014">
        <w:rPr>
          <w:rFonts w:ascii="宋体" w:eastAsia="宋体" w:hAnsi="宋体" w:cs="宋体"/>
          <w:color w:val="auto"/>
          <w:spacing w:val="79"/>
          <w:position w:val="25"/>
          <w:sz w:val="28"/>
          <w:szCs w:val="28"/>
        </w:rPr>
        <w:t xml:space="preserve"> </w:t>
      </w:r>
      <w:r w:rsidRPr="007E3014">
        <w:rPr>
          <w:rFonts w:ascii="宋体" w:eastAsia="宋体" w:hAnsi="宋体" w:cs="宋体" w:hint="eastAsia"/>
          <w:color w:val="auto"/>
          <w:spacing w:val="-11"/>
          <w:position w:val="25"/>
          <w:sz w:val="28"/>
          <w:szCs w:val="28"/>
        </w:rPr>
        <w:t>台州鸿</w:t>
      </w:r>
      <w:proofErr w:type="gramStart"/>
      <w:r w:rsidRPr="007E3014">
        <w:rPr>
          <w:rFonts w:ascii="宋体" w:eastAsia="宋体" w:hAnsi="宋体" w:cs="宋体" w:hint="eastAsia"/>
          <w:color w:val="auto"/>
          <w:spacing w:val="-11"/>
          <w:position w:val="25"/>
          <w:sz w:val="28"/>
          <w:szCs w:val="28"/>
        </w:rPr>
        <w:t>询</w:t>
      </w:r>
      <w:proofErr w:type="gramEnd"/>
      <w:r w:rsidRPr="007E3014">
        <w:rPr>
          <w:rFonts w:ascii="宋体" w:eastAsia="宋体" w:hAnsi="宋体" w:cs="宋体" w:hint="eastAsia"/>
          <w:color w:val="auto"/>
          <w:spacing w:val="-11"/>
          <w:position w:val="25"/>
          <w:sz w:val="28"/>
          <w:szCs w:val="28"/>
        </w:rPr>
        <w:t>工程管理有限公司</w:t>
      </w:r>
      <w:r w:rsidRPr="007E3014">
        <w:rPr>
          <w:rFonts w:ascii="宋体" w:eastAsia="宋体" w:hAnsi="宋体" w:cs="宋体"/>
          <w:color w:val="auto"/>
          <w:spacing w:val="-11"/>
          <w:position w:val="25"/>
          <w:sz w:val="28"/>
          <w:szCs w:val="28"/>
        </w:rPr>
        <w:t>（盖章）</w:t>
      </w:r>
    </w:p>
    <w:p w14:paraId="7ED3DA11" w14:textId="77777777" w:rsidR="00BB2738" w:rsidRPr="007E3014" w:rsidRDefault="00000000">
      <w:pPr>
        <w:spacing w:line="204" w:lineRule="auto"/>
        <w:ind w:firstLine="585"/>
        <w:rPr>
          <w:rFonts w:ascii="宋体" w:eastAsia="宋体" w:hAnsi="宋体" w:cs="宋体" w:hint="eastAsia"/>
          <w:color w:val="auto"/>
          <w:sz w:val="28"/>
          <w:szCs w:val="28"/>
        </w:rPr>
      </w:pPr>
      <w:r w:rsidRPr="007E3014">
        <w:rPr>
          <w:rFonts w:ascii="宋体" w:eastAsia="宋体" w:hAnsi="宋体" w:cs="宋体"/>
          <w:color w:val="auto"/>
          <w:spacing w:val="-28"/>
          <w:sz w:val="28"/>
          <w:szCs w:val="28"/>
        </w:rPr>
        <w:t>联</w:t>
      </w:r>
      <w:r w:rsidRPr="007E3014">
        <w:rPr>
          <w:rFonts w:ascii="宋体" w:eastAsia="宋体" w:hAnsi="宋体" w:cs="宋体"/>
          <w:color w:val="auto"/>
          <w:spacing w:val="23"/>
          <w:sz w:val="28"/>
          <w:szCs w:val="28"/>
        </w:rPr>
        <w:t xml:space="preserve"> </w:t>
      </w:r>
      <w:r w:rsidRPr="007E3014">
        <w:rPr>
          <w:rFonts w:ascii="宋体" w:eastAsia="宋体" w:hAnsi="宋体" w:cs="宋体"/>
          <w:color w:val="auto"/>
          <w:spacing w:val="-28"/>
          <w:sz w:val="28"/>
          <w:szCs w:val="28"/>
        </w:rPr>
        <w:t>系</w:t>
      </w:r>
      <w:r w:rsidRPr="007E3014">
        <w:rPr>
          <w:rFonts w:ascii="宋体" w:eastAsia="宋体" w:hAnsi="宋体" w:cs="宋体"/>
          <w:color w:val="auto"/>
          <w:spacing w:val="13"/>
          <w:sz w:val="28"/>
          <w:szCs w:val="28"/>
        </w:rPr>
        <w:t xml:space="preserve"> </w:t>
      </w:r>
      <w:r w:rsidRPr="007E3014">
        <w:rPr>
          <w:rFonts w:ascii="宋体" w:eastAsia="宋体" w:hAnsi="宋体" w:cs="宋体"/>
          <w:color w:val="auto"/>
          <w:spacing w:val="-28"/>
          <w:sz w:val="28"/>
          <w:szCs w:val="28"/>
        </w:rPr>
        <w:t>人：</w:t>
      </w:r>
      <w:proofErr w:type="gramStart"/>
      <w:r w:rsidRPr="007E3014">
        <w:rPr>
          <w:rFonts w:ascii="宋体" w:eastAsia="宋体" w:hAnsi="宋体" w:cs="宋体" w:hint="eastAsia"/>
          <w:color w:val="auto"/>
          <w:spacing w:val="-28"/>
          <w:sz w:val="28"/>
          <w:szCs w:val="28"/>
        </w:rPr>
        <w:t>颜银海</w:t>
      </w:r>
      <w:proofErr w:type="gramEnd"/>
    </w:p>
    <w:p w14:paraId="2061BB29" w14:textId="77777777" w:rsidR="00BB2738" w:rsidRPr="007E3014" w:rsidRDefault="00000000">
      <w:pPr>
        <w:spacing w:before="314" w:line="185" w:lineRule="auto"/>
        <w:ind w:firstLine="585"/>
        <w:rPr>
          <w:rFonts w:ascii="Times New Roman" w:eastAsia="宋体" w:hAnsi="Times New Roman" w:cs="Times New Roman"/>
          <w:color w:val="auto"/>
          <w:sz w:val="28"/>
          <w:szCs w:val="28"/>
        </w:rPr>
      </w:pPr>
      <w:r w:rsidRPr="007E3014">
        <w:rPr>
          <w:rFonts w:ascii="宋体" w:eastAsia="宋体" w:hAnsi="宋体" w:cs="宋体"/>
          <w:color w:val="auto"/>
          <w:spacing w:val="-13"/>
          <w:sz w:val="28"/>
          <w:szCs w:val="28"/>
        </w:rPr>
        <w:t>联系电话：</w:t>
      </w:r>
      <w:r w:rsidRPr="007E3014">
        <w:rPr>
          <w:rFonts w:ascii="宋体" w:eastAsia="宋体" w:hAnsi="宋体" w:cs="宋体" w:hint="eastAsia"/>
          <w:color w:val="auto"/>
          <w:spacing w:val="-19"/>
          <w:sz w:val="28"/>
          <w:szCs w:val="28"/>
        </w:rPr>
        <w:t>0576-</w:t>
      </w:r>
      <w:r w:rsidRPr="007E3014">
        <w:rPr>
          <w:rFonts w:ascii="宋体" w:eastAsia="宋体" w:hAnsi="宋体" w:cs="宋体"/>
          <w:color w:val="auto"/>
          <w:spacing w:val="-19"/>
          <w:sz w:val="28"/>
          <w:szCs w:val="28"/>
        </w:rPr>
        <w:t>84</w:t>
      </w:r>
      <w:r w:rsidRPr="007E3014">
        <w:rPr>
          <w:rFonts w:ascii="宋体" w:eastAsia="宋体" w:hAnsi="宋体" w:cs="宋体" w:hint="eastAsia"/>
          <w:color w:val="auto"/>
          <w:spacing w:val="-19"/>
          <w:sz w:val="28"/>
          <w:szCs w:val="28"/>
        </w:rPr>
        <w:t>291128</w:t>
      </w:r>
    </w:p>
    <w:p w14:paraId="6055C678" w14:textId="77777777" w:rsidR="00BB2738" w:rsidRPr="007E3014" w:rsidRDefault="00BB2738">
      <w:pPr>
        <w:spacing w:line="292" w:lineRule="auto"/>
        <w:rPr>
          <w:rFonts w:ascii="宋体"/>
          <w:color w:val="auto"/>
        </w:rPr>
      </w:pPr>
    </w:p>
    <w:p w14:paraId="55ABDABC" w14:textId="77777777" w:rsidR="00BB2738" w:rsidRPr="007E3014" w:rsidRDefault="00BB2738">
      <w:pPr>
        <w:spacing w:line="293" w:lineRule="auto"/>
        <w:rPr>
          <w:rFonts w:ascii="宋体"/>
          <w:color w:val="auto"/>
        </w:rPr>
      </w:pPr>
    </w:p>
    <w:p w14:paraId="3CF342C7" w14:textId="77777777" w:rsidR="00BB2738" w:rsidRPr="007E3014" w:rsidRDefault="00BB2738">
      <w:pPr>
        <w:spacing w:line="293" w:lineRule="auto"/>
        <w:rPr>
          <w:rFonts w:ascii="宋体"/>
          <w:color w:val="auto"/>
        </w:rPr>
      </w:pPr>
    </w:p>
    <w:p w14:paraId="5B559605" w14:textId="77777777" w:rsidR="00BB2738" w:rsidRPr="007E3014" w:rsidRDefault="00BB2738">
      <w:pPr>
        <w:spacing w:line="293" w:lineRule="auto"/>
        <w:rPr>
          <w:rFonts w:ascii="宋体"/>
          <w:color w:val="auto"/>
        </w:rPr>
      </w:pPr>
    </w:p>
    <w:p w14:paraId="7D6933D3" w14:textId="77777777" w:rsidR="00BB2738" w:rsidRPr="007E3014" w:rsidRDefault="00000000">
      <w:pPr>
        <w:spacing w:before="92" w:line="185" w:lineRule="auto"/>
        <w:ind w:firstLine="3445"/>
        <w:rPr>
          <w:rFonts w:ascii="宋体" w:eastAsia="宋体" w:hAnsi="宋体" w:cs="宋体" w:hint="eastAsia"/>
          <w:color w:val="auto"/>
          <w:sz w:val="28"/>
          <w:szCs w:val="28"/>
        </w:rPr>
      </w:pPr>
      <w:r w:rsidRPr="007E3014">
        <w:rPr>
          <w:rFonts w:ascii="Times New Roman" w:eastAsia="Times New Roman" w:hAnsi="Times New Roman" w:cs="Times New Roman"/>
          <w:color w:val="auto"/>
          <w:spacing w:val="-6"/>
          <w:sz w:val="28"/>
          <w:szCs w:val="28"/>
          <w:u w:val="single"/>
        </w:rPr>
        <w:t>202</w:t>
      </w:r>
      <w:r w:rsidRPr="007E3014">
        <w:rPr>
          <w:rFonts w:ascii="Times New Roman" w:eastAsia="宋体" w:hAnsi="Times New Roman" w:cs="Times New Roman" w:hint="eastAsia"/>
          <w:color w:val="auto"/>
          <w:spacing w:val="-6"/>
          <w:sz w:val="28"/>
          <w:szCs w:val="28"/>
          <w:u w:val="single"/>
        </w:rPr>
        <w:t>4</w:t>
      </w:r>
      <w:r w:rsidRPr="007E3014">
        <w:rPr>
          <w:rFonts w:ascii="Times New Roman" w:eastAsia="Times New Roman" w:hAnsi="Times New Roman" w:cs="Times New Roman"/>
          <w:color w:val="auto"/>
          <w:spacing w:val="10"/>
          <w:w w:val="101"/>
          <w:sz w:val="28"/>
          <w:szCs w:val="28"/>
          <w:u w:val="single"/>
        </w:rPr>
        <w:t xml:space="preserve"> </w:t>
      </w:r>
      <w:r w:rsidRPr="007E3014">
        <w:rPr>
          <w:rFonts w:ascii="宋体" w:eastAsia="宋体" w:hAnsi="宋体" w:cs="宋体"/>
          <w:color w:val="auto"/>
          <w:spacing w:val="-6"/>
          <w:sz w:val="28"/>
          <w:szCs w:val="28"/>
          <w:u w:val="single"/>
        </w:rPr>
        <w:t>年</w:t>
      </w:r>
      <w:r w:rsidRPr="007E3014">
        <w:rPr>
          <w:rFonts w:ascii="宋体" w:eastAsia="宋体" w:hAnsi="宋体" w:cs="宋体"/>
          <w:color w:val="auto"/>
          <w:spacing w:val="-38"/>
          <w:sz w:val="28"/>
          <w:szCs w:val="28"/>
          <w:u w:val="single"/>
        </w:rPr>
        <w:t xml:space="preserve"> </w:t>
      </w:r>
      <w:r w:rsidRPr="007E3014">
        <w:rPr>
          <w:rFonts w:ascii="宋体" w:eastAsia="宋体" w:hAnsi="宋体" w:cs="宋体" w:hint="eastAsia"/>
          <w:color w:val="auto"/>
          <w:spacing w:val="-38"/>
          <w:sz w:val="28"/>
          <w:szCs w:val="28"/>
          <w:u w:val="single"/>
        </w:rPr>
        <w:t>9</w:t>
      </w:r>
      <w:r w:rsidRPr="007E3014">
        <w:rPr>
          <w:rFonts w:ascii="Times New Roman" w:eastAsia="Times New Roman" w:hAnsi="Times New Roman" w:cs="Times New Roman"/>
          <w:color w:val="auto"/>
          <w:spacing w:val="19"/>
          <w:sz w:val="28"/>
          <w:szCs w:val="28"/>
          <w:u w:val="single"/>
        </w:rPr>
        <w:t xml:space="preserve"> </w:t>
      </w:r>
      <w:r w:rsidRPr="007E3014">
        <w:rPr>
          <w:rFonts w:ascii="宋体" w:eastAsia="宋体" w:hAnsi="宋体" w:cs="宋体"/>
          <w:color w:val="auto"/>
          <w:spacing w:val="-6"/>
          <w:sz w:val="28"/>
          <w:szCs w:val="28"/>
          <w:u w:val="single"/>
        </w:rPr>
        <w:t>月</w:t>
      </w:r>
    </w:p>
    <w:p w14:paraId="47F62914" w14:textId="77777777" w:rsidR="00BB2738" w:rsidRPr="007E3014" w:rsidRDefault="00BB2738">
      <w:pPr>
        <w:rPr>
          <w:color w:val="auto"/>
        </w:rPr>
        <w:sectPr w:rsidR="00BB2738" w:rsidRPr="007E3014">
          <w:pgSz w:w="11907" w:h="16839"/>
          <w:pgMar w:top="1431" w:right="1785" w:bottom="1358" w:left="1785" w:header="0" w:footer="1236" w:gutter="0"/>
          <w:cols w:space="720"/>
        </w:sectPr>
      </w:pPr>
    </w:p>
    <w:p w14:paraId="4992AED2" w14:textId="77777777" w:rsidR="00BB2738" w:rsidRPr="007E3014" w:rsidRDefault="00BB2738">
      <w:pPr>
        <w:spacing w:line="124" w:lineRule="exact"/>
        <w:rPr>
          <w:color w:val="auto"/>
        </w:rPr>
      </w:pPr>
    </w:p>
    <w:p w14:paraId="1B497DDE" w14:textId="77777777" w:rsidR="00BB2738" w:rsidRPr="007E3014" w:rsidRDefault="00BB2738">
      <w:pPr>
        <w:rPr>
          <w:color w:val="auto"/>
        </w:rPr>
        <w:sectPr w:rsidR="00BB2738" w:rsidRPr="007E3014">
          <w:footerReference w:type="default" r:id="rId7"/>
          <w:pgSz w:w="11907" w:h="16839"/>
          <w:pgMar w:top="1431" w:right="1785" w:bottom="1358" w:left="1785" w:header="0" w:footer="1236" w:gutter="0"/>
          <w:cols w:space="720" w:equalWidth="0">
            <w:col w:w="8335"/>
          </w:cols>
        </w:sectPr>
      </w:pPr>
    </w:p>
    <w:p w14:paraId="6D6E5D60" w14:textId="77777777" w:rsidR="00BB2738" w:rsidRPr="007E3014" w:rsidRDefault="00BB2738">
      <w:pPr>
        <w:spacing w:line="342" w:lineRule="auto"/>
        <w:rPr>
          <w:rFonts w:ascii="宋体"/>
          <w:color w:val="auto"/>
        </w:rPr>
      </w:pPr>
    </w:p>
    <w:p w14:paraId="3E0120C3" w14:textId="77777777" w:rsidR="00BB2738" w:rsidRPr="007E3014" w:rsidRDefault="00BB2738">
      <w:pPr>
        <w:spacing w:line="343" w:lineRule="auto"/>
        <w:rPr>
          <w:rFonts w:ascii="宋体"/>
          <w:color w:val="auto"/>
        </w:rPr>
      </w:pPr>
    </w:p>
    <w:p w14:paraId="4C52C077" w14:textId="77777777" w:rsidR="00BB2738" w:rsidRPr="007E3014" w:rsidRDefault="00000000">
      <w:pPr>
        <w:spacing w:before="78" w:line="212" w:lineRule="auto"/>
        <w:ind w:left="506" w:right="76"/>
        <w:rPr>
          <w:rFonts w:ascii="宋体" w:eastAsia="宋体" w:hAnsi="宋体" w:cs="宋体" w:hint="eastAsia"/>
          <w:color w:val="auto"/>
          <w:sz w:val="24"/>
          <w:szCs w:val="24"/>
        </w:rPr>
      </w:pP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第一章</w:t>
      </w:r>
      <w:r w:rsidRPr="007E3014">
        <w:rPr>
          <w:rFonts w:ascii="宋体" w:eastAsia="宋体" w:hAnsi="宋体" w:cs="宋体"/>
          <w:color w:val="auto"/>
          <w:spacing w:val="1"/>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第二章</w:t>
      </w:r>
    </w:p>
    <w:p w14:paraId="1DAE7717" w14:textId="77777777" w:rsidR="00BB2738" w:rsidRPr="007E3014" w:rsidRDefault="00000000">
      <w:pPr>
        <w:spacing w:line="14" w:lineRule="auto"/>
        <w:rPr>
          <w:rFonts w:ascii="宋体"/>
          <w:color w:val="auto"/>
          <w:sz w:val="2"/>
        </w:rPr>
      </w:pPr>
      <w:r w:rsidRPr="007E3014">
        <w:rPr>
          <w:rFonts w:ascii="宋体" w:eastAsia="宋体" w:hAnsi="宋体" w:cs="宋体"/>
          <w:color w:val="auto"/>
          <w:sz w:val="2"/>
          <w:szCs w:val="2"/>
        </w:rPr>
        <w:br w:type="column"/>
      </w:r>
    </w:p>
    <w:p w14:paraId="491B695F" w14:textId="77777777" w:rsidR="00BB2738" w:rsidRPr="007E3014" w:rsidRDefault="00000000">
      <w:pPr>
        <w:spacing w:before="54" w:line="185" w:lineRule="auto"/>
        <w:ind w:firstLine="2492"/>
        <w:rPr>
          <w:rFonts w:ascii="宋体" w:eastAsia="宋体" w:hAnsi="宋体" w:cs="宋体" w:hint="eastAsia"/>
          <w:color w:val="auto"/>
          <w:sz w:val="28"/>
          <w:szCs w:val="28"/>
        </w:rPr>
      </w:pPr>
      <w:r w:rsidRPr="007E3014">
        <w:rPr>
          <w:rFonts w:ascii="宋体" w:eastAsia="宋体" w:hAnsi="宋体" w:cs="宋体"/>
          <w:color w:val="auto"/>
          <w:spacing w:val="-27"/>
          <w:w w:val="98"/>
          <w:sz w:val="28"/>
          <w:szCs w:val="28"/>
          <w14:textOutline w14:w="5092" w14:cap="flat" w14:cmpd="sng" w14:algn="ctr">
            <w14:solidFill>
              <w14:srgbClr w14:val="000000"/>
            </w14:solidFill>
            <w14:prstDash w14:val="solid"/>
            <w14:miter w14:lim="0"/>
          </w14:textOutline>
        </w:rPr>
        <w:t>目</w:t>
      </w:r>
      <w:r w:rsidRPr="007E3014">
        <w:rPr>
          <w:rFonts w:ascii="宋体" w:eastAsia="宋体" w:hAnsi="宋体" w:cs="宋体"/>
          <w:color w:val="auto"/>
          <w:spacing w:val="7"/>
          <w:sz w:val="28"/>
          <w:szCs w:val="28"/>
        </w:rPr>
        <w:t xml:space="preserve">  </w:t>
      </w:r>
      <w:r w:rsidRPr="007E3014">
        <w:rPr>
          <w:rFonts w:ascii="宋体" w:eastAsia="宋体" w:hAnsi="宋体" w:cs="宋体"/>
          <w:color w:val="auto"/>
          <w:spacing w:val="-27"/>
          <w:w w:val="98"/>
          <w:sz w:val="28"/>
          <w:szCs w:val="28"/>
          <w14:textOutline w14:w="5092" w14:cap="flat" w14:cmpd="sng" w14:algn="ctr">
            <w14:solidFill>
              <w14:srgbClr w14:val="000000"/>
            </w14:solidFill>
            <w14:prstDash w14:val="solid"/>
            <w14:miter w14:lim="0"/>
          </w14:textOutline>
        </w:rPr>
        <w:t>录</w:t>
      </w:r>
    </w:p>
    <w:p w14:paraId="3BA64E4F" w14:textId="77777777" w:rsidR="00BB2738" w:rsidRPr="007E3014" w:rsidRDefault="00BB2738">
      <w:pPr>
        <w:spacing w:line="388" w:lineRule="auto"/>
        <w:rPr>
          <w:rFonts w:ascii="宋体"/>
          <w:color w:val="auto"/>
        </w:rPr>
      </w:pPr>
    </w:p>
    <w:p w14:paraId="7616FCA5" w14:textId="77777777" w:rsidR="00BB2738" w:rsidRPr="007E3014" w:rsidRDefault="00000000">
      <w:pPr>
        <w:spacing w:before="78" w:line="185" w:lineRule="auto"/>
        <w:ind w:firstLine="76"/>
        <w:rPr>
          <w:rFonts w:ascii="宋体" w:eastAsia="宋体" w:hAnsi="宋体" w:cs="宋体" w:hint="eastAsia"/>
          <w:color w:val="auto"/>
          <w:sz w:val="24"/>
          <w:szCs w:val="24"/>
        </w:rPr>
      </w:pP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招标公告</w:t>
      </w:r>
    </w:p>
    <w:p w14:paraId="6AE73EE0" w14:textId="77777777" w:rsidR="00BB2738" w:rsidRPr="007E3014" w:rsidRDefault="00000000">
      <w:pPr>
        <w:spacing w:before="71" w:line="185" w:lineRule="auto"/>
        <w:ind w:firstLine="78"/>
        <w:rPr>
          <w:rFonts w:ascii="宋体" w:eastAsia="宋体" w:hAnsi="宋体" w:cs="宋体" w:hint="eastAsia"/>
          <w:color w:val="auto"/>
          <w:sz w:val="24"/>
          <w:szCs w:val="24"/>
        </w:rPr>
      </w:pP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投标人须知前附表及投标人须知</w:t>
      </w:r>
    </w:p>
    <w:p w14:paraId="4463F7CF" w14:textId="77777777" w:rsidR="00BB2738" w:rsidRPr="007E3014" w:rsidRDefault="00BB2738">
      <w:pPr>
        <w:rPr>
          <w:color w:val="auto"/>
        </w:rPr>
        <w:sectPr w:rsidR="00BB2738" w:rsidRPr="007E3014">
          <w:type w:val="continuous"/>
          <w:pgSz w:w="11907" w:h="16839"/>
          <w:pgMar w:top="1431" w:right="1785" w:bottom="1358" w:left="1785" w:header="0" w:footer="1236" w:gutter="0"/>
          <w:cols w:num="2" w:space="720" w:equalWidth="0">
            <w:col w:w="1296" w:space="100"/>
            <w:col w:w="6940"/>
          </w:cols>
        </w:sectPr>
      </w:pPr>
    </w:p>
    <w:p w14:paraId="4A269159" w14:textId="77777777" w:rsidR="00BB2738" w:rsidRPr="007E3014" w:rsidRDefault="00000000">
      <w:pPr>
        <w:spacing w:before="71" w:line="185" w:lineRule="auto"/>
        <w:ind w:firstLine="978"/>
        <w:rPr>
          <w:rFonts w:ascii="宋体" w:eastAsia="宋体" w:hAnsi="宋体" w:cs="宋体" w:hint="eastAsia"/>
          <w:color w:val="auto"/>
          <w:sz w:val="24"/>
          <w:szCs w:val="24"/>
        </w:rPr>
      </w:pPr>
      <w:r w:rsidRPr="007E3014">
        <w:rPr>
          <w:rFonts w:ascii="宋体" w:eastAsia="宋体" w:hAnsi="宋体" w:cs="宋体"/>
          <w:color w:val="auto"/>
          <w:spacing w:val="-2"/>
          <w:sz w:val="24"/>
          <w:szCs w:val="24"/>
        </w:rPr>
        <w:t>一、投标人须知前附表</w:t>
      </w:r>
    </w:p>
    <w:p w14:paraId="44A2D24E" w14:textId="77777777" w:rsidR="00BB2738" w:rsidRPr="007E3014" w:rsidRDefault="00000000">
      <w:pPr>
        <w:spacing w:before="71" w:line="185" w:lineRule="auto"/>
        <w:ind w:firstLine="978"/>
        <w:rPr>
          <w:rFonts w:ascii="宋体" w:eastAsia="宋体" w:hAnsi="宋体" w:cs="宋体" w:hint="eastAsia"/>
          <w:color w:val="auto"/>
          <w:sz w:val="24"/>
          <w:szCs w:val="24"/>
        </w:rPr>
      </w:pPr>
      <w:r w:rsidRPr="007E3014">
        <w:rPr>
          <w:rFonts w:ascii="宋体" w:eastAsia="宋体" w:hAnsi="宋体" w:cs="宋体"/>
          <w:color w:val="auto"/>
          <w:spacing w:val="-2"/>
          <w:sz w:val="24"/>
          <w:szCs w:val="24"/>
        </w:rPr>
        <w:t>二、投标人须知</w:t>
      </w:r>
    </w:p>
    <w:p w14:paraId="356AE569" w14:textId="77777777" w:rsidR="00BB2738" w:rsidRPr="007E3014" w:rsidRDefault="00BB2738">
      <w:pPr>
        <w:spacing w:line="23" w:lineRule="exact"/>
        <w:rPr>
          <w:color w:val="auto"/>
        </w:rPr>
      </w:pPr>
    </w:p>
    <w:p w14:paraId="60EFB646" w14:textId="77777777" w:rsidR="00BB2738" w:rsidRPr="007E3014" w:rsidRDefault="00BB2738">
      <w:pPr>
        <w:rPr>
          <w:color w:val="auto"/>
        </w:rPr>
        <w:sectPr w:rsidR="00BB2738" w:rsidRPr="007E3014">
          <w:type w:val="continuous"/>
          <w:pgSz w:w="11907" w:h="16839"/>
          <w:pgMar w:top="1431" w:right="1785" w:bottom="1358" w:left="1785" w:header="0" w:footer="1236" w:gutter="0"/>
          <w:cols w:space="720" w:equalWidth="0">
            <w:col w:w="8335"/>
          </w:cols>
        </w:sectPr>
      </w:pPr>
    </w:p>
    <w:p w14:paraId="6730800E" w14:textId="77777777" w:rsidR="00BB2738" w:rsidRPr="007E3014" w:rsidRDefault="00000000">
      <w:pPr>
        <w:spacing w:before="49" w:line="235" w:lineRule="auto"/>
        <w:ind w:left="1463" w:right="79"/>
        <w:rPr>
          <w:rFonts w:ascii="宋体" w:eastAsia="宋体" w:hAnsi="宋体" w:cs="宋体" w:hint="eastAsia"/>
          <w:color w:val="auto"/>
          <w:sz w:val="24"/>
          <w:szCs w:val="24"/>
        </w:rPr>
      </w:pPr>
      <w:r w:rsidRPr="007E3014">
        <w:rPr>
          <w:rFonts w:ascii="宋体" w:eastAsia="宋体" w:hAnsi="宋体" w:cs="宋体"/>
          <w:color w:val="auto"/>
          <w:spacing w:val="-4"/>
          <w:sz w:val="24"/>
          <w:szCs w:val="24"/>
        </w:rPr>
        <w:t>第一节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第二节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第三节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第四节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第五节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第六节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第七节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第八节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第九节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4"/>
          <w:sz w:val="24"/>
          <w:szCs w:val="24"/>
        </w:rPr>
        <w:t>第十节</w:t>
      </w:r>
      <w:r w:rsidRPr="007E3014">
        <w:rPr>
          <w:rFonts w:ascii="宋体" w:eastAsia="宋体" w:hAnsi="宋体" w:cs="宋体"/>
          <w:color w:val="auto"/>
          <w:w w:val="101"/>
          <w:sz w:val="24"/>
          <w:szCs w:val="24"/>
        </w:rPr>
        <w:t xml:space="preserve">   </w:t>
      </w:r>
      <w:r w:rsidRPr="007E3014">
        <w:rPr>
          <w:rFonts w:ascii="宋体" w:eastAsia="宋体" w:hAnsi="宋体" w:cs="宋体"/>
          <w:color w:val="auto"/>
          <w:spacing w:val="-3"/>
          <w:sz w:val="24"/>
          <w:szCs w:val="24"/>
        </w:rPr>
        <w:t>第十一节</w:t>
      </w:r>
    </w:p>
    <w:p w14:paraId="4AAD971D" w14:textId="77777777" w:rsidR="00BB2738" w:rsidRPr="007E3014" w:rsidRDefault="00000000">
      <w:pPr>
        <w:spacing w:before="71"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第三章</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评标办法</w:t>
      </w:r>
    </w:p>
    <w:p w14:paraId="008B214F" w14:textId="77777777" w:rsidR="00BB2738" w:rsidRPr="007E3014" w:rsidRDefault="00000000">
      <w:pPr>
        <w:spacing w:line="14" w:lineRule="auto"/>
        <w:rPr>
          <w:rFonts w:ascii="宋体"/>
          <w:color w:val="auto"/>
          <w:sz w:val="2"/>
        </w:rPr>
      </w:pPr>
      <w:r w:rsidRPr="007E3014">
        <w:rPr>
          <w:rFonts w:ascii="宋体" w:eastAsia="宋体" w:hAnsi="宋体" w:cs="宋体"/>
          <w:color w:val="auto"/>
          <w:sz w:val="2"/>
          <w:szCs w:val="2"/>
        </w:rPr>
        <w:br w:type="column"/>
      </w:r>
    </w:p>
    <w:p w14:paraId="74898B25" w14:textId="77777777" w:rsidR="00BB2738" w:rsidRPr="007E3014" w:rsidRDefault="00000000">
      <w:pPr>
        <w:spacing w:before="46" w:line="185" w:lineRule="auto"/>
        <w:ind w:firstLine="77"/>
        <w:rPr>
          <w:rFonts w:ascii="宋体" w:eastAsia="宋体" w:hAnsi="宋体" w:cs="宋体" w:hint="eastAsia"/>
          <w:color w:val="auto"/>
          <w:sz w:val="24"/>
          <w:szCs w:val="24"/>
        </w:rPr>
      </w:pPr>
      <w:r w:rsidRPr="007E3014">
        <w:rPr>
          <w:rFonts w:ascii="宋体" w:eastAsia="宋体" w:hAnsi="宋体" w:cs="宋体"/>
          <w:color w:val="auto"/>
          <w:spacing w:val="-4"/>
          <w:sz w:val="24"/>
          <w:szCs w:val="24"/>
        </w:rPr>
        <w:t>总则</w:t>
      </w:r>
    </w:p>
    <w:p w14:paraId="5BABF42A" w14:textId="77777777" w:rsidR="00BB2738" w:rsidRPr="007E3014" w:rsidRDefault="00000000">
      <w:pPr>
        <w:spacing w:before="72" w:line="185" w:lineRule="auto"/>
        <w:ind w:firstLine="71"/>
        <w:rPr>
          <w:rFonts w:ascii="宋体" w:eastAsia="宋体" w:hAnsi="宋体" w:cs="宋体" w:hint="eastAsia"/>
          <w:color w:val="auto"/>
          <w:sz w:val="24"/>
          <w:szCs w:val="24"/>
        </w:rPr>
      </w:pPr>
      <w:r w:rsidRPr="007E3014">
        <w:rPr>
          <w:rFonts w:ascii="宋体" w:eastAsia="宋体" w:hAnsi="宋体" w:cs="宋体"/>
          <w:color w:val="auto"/>
          <w:spacing w:val="-2"/>
          <w:sz w:val="24"/>
          <w:szCs w:val="24"/>
        </w:rPr>
        <w:t>招标文件</w:t>
      </w:r>
    </w:p>
    <w:p w14:paraId="6EC2E006" w14:textId="77777777" w:rsidR="00BB2738" w:rsidRPr="007E3014" w:rsidRDefault="00000000">
      <w:pPr>
        <w:spacing w:before="72"/>
        <w:ind w:firstLine="69"/>
        <w:rPr>
          <w:rFonts w:ascii="宋体" w:eastAsia="宋体" w:hAnsi="宋体" w:cs="宋体" w:hint="eastAsia"/>
          <w:color w:val="auto"/>
          <w:sz w:val="24"/>
          <w:szCs w:val="24"/>
        </w:rPr>
      </w:pPr>
      <w:r w:rsidRPr="007E3014">
        <w:rPr>
          <w:rFonts w:ascii="宋体" w:eastAsia="宋体" w:hAnsi="宋体" w:cs="宋体"/>
          <w:color w:val="auto"/>
          <w:spacing w:val="-15"/>
          <w:sz w:val="24"/>
          <w:szCs w:val="24"/>
        </w:rPr>
        <w:t>勘察</w:t>
      </w:r>
      <w:r w:rsidRPr="007E3014">
        <w:rPr>
          <w:rFonts w:ascii="宋体" w:eastAsia="宋体" w:hAnsi="宋体" w:cs="宋体" w:hint="eastAsia"/>
          <w:color w:val="auto"/>
          <w:spacing w:val="-15"/>
          <w:sz w:val="24"/>
          <w:szCs w:val="24"/>
        </w:rPr>
        <w:t>及基坑监测</w:t>
      </w:r>
      <w:r w:rsidRPr="007E3014">
        <w:rPr>
          <w:rFonts w:ascii="宋体" w:eastAsia="宋体" w:hAnsi="宋体" w:cs="宋体"/>
          <w:color w:val="auto"/>
          <w:spacing w:val="-15"/>
          <w:sz w:val="24"/>
          <w:szCs w:val="24"/>
        </w:rPr>
        <w:t>技术要求和勘察</w:t>
      </w:r>
      <w:r w:rsidRPr="007E3014">
        <w:rPr>
          <w:rFonts w:ascii="宋体" w:eastAsia="宋体" w:hAnsi="宋体" w:cs="宋体" w:hint="eastAsia"/>
          <w:color w:val="auto"/>
          <w:spacing w:val="-15"/>
          <w:sz w:val="24"/>
          <w:szCs w:val="24"/>
        </w:rPr>
        <w:t>及基坑监测</w:t>
      </w:r>
      <w:r w:rsidRPr="007E3014">
        <w:rPr>
          <w:rFonts w:ascii="宋体" w:eastAsia="宋体" w:hAnsi="宋体" w:cs="宋体"/>
          <w:color w:val="auto"/>
          <w:spacing w:val="-15"/>
          <w:sz w:val="24"/>
          <w:szCs w:val="24"/>
        </w:rPr>
        <w:t>成果要求</w:t>
      </w:r>
    </w:p>
    <w:p w14:paraId="45192E2E" w14:textId="77777777" w:rsidR="00BB2738" w:rsidRPr="007E3014" w:rsidRDefault="00000000">
      <w:pPr>
        <w:spacing w:before="1" w:line="204" w:lineRule="auto"/>
        <w:ind w:firstLine="73"/>
        <w:rPr>
          <w:rFonts w:ascii="宋体" w:eastAsia="宋体" w:hAnsi="宋体" w:cs="宋体" w:hint="eastAsia"/>
          <w:color w:val="auto"/>
          <w:sz w:val="24"/>
          <w:szCs w:val="24"/>
        </w:rPr>
      </w:pPr>
      <w:r w:rsidRPr="007E3014">
        <w:rPr>
          <w:rFonts w:ascii="宋体" w:eastAsia="宋体" w:hAnsi="宋体" w:cs="宋体"/>
          <w:color w:val="auto"/>
          <w:spacing w:val="-2"/>
          <w:sz w:val="24"/>
          <w:szCs w:val="24"/>
        </w:rPr>
        <w:t>投标文件的编制</w:t>
      </w:r>
    </w:p>
    <w:p w14:paraId="720D790B" w14:textId="77777777" w:rsidR="00BB2738" w:rsidRPr="007E3014" w:rsidRDefault="00000000">
      <w:pPr>
        <w:spacing w:before="45" w:line="185" w:lineRule="auto"/>
        <w:ind w:firstLine="73"/>
        <w:rPr>
          <w:rFonts w:ascii="宋体" w:eastAsia="宋体" w:hAnsi="宋体" w:cs="宋体" w:hint="eastAsia"/>
          <w:color w:val="auto"/>
          <w:sz w:val="24"/>
          <w:szCs w:val="24"/>
        </w:rPr>
      </w:pPr>
      <w:r w:rsidRPr="007E3014">
        <w:rPr>
          <w:rFonts w:ascii="宋体" w:eastAsia="宋体" w:hAnsi="宋体" w:cs="宋体"/>
          <w:color w:val="auto"/>
          <w:spacing w:val="-2"/>
          <w:sz w:val="24"/>
          <w:szCs w:val="24"/>
        </w:rPr>
        <w:t>投标文件的递交</w:t>
      </w:r>
    </w:p>
    <w:p w14:paraId="09E98F23" w14:textId="77777777" w:rsidR="00BB2738" w:rsidRPr="007E3014" w:rsidRDefault="00000000">
      <w:pPr>
        <w:spacing w:before="72" w:line="185" w:lineRule="auto"/>
        <w:ind w:firstLine="71"/>
        <w:rPr>
          <w:rFonts w:ascii="宋体" w:eastAsia="宋体" w:hAnsi="宋体" w:cs="宋体" w:hint="eastAsia"/>
          <w:color w:val="auto"/>
          <w:sz w:val="24"/>
          <w:szCs w:val="24"/>
        </w:rPr>
      </w:pPr>
      <w:r w:rsidRPr="007E3014">
        <w:rPr>
          <w:rFonts w:ascii="宋体" w:eastAsia="宋体" w:hAnsi="宋体" w:cs="宋体"/>
          <w:color w:val="auto"/>
          <w:spacing w:val="-3"/>
          <w:sz w:val="24"/>
          <w:szCs w:val="24"/>
        </w:rPr>
        <w:t>开标</w:t>
      </w:r>
    </w:p>
    <w:p w14:paraId="6024FA2B" w14:textId="77777777" w:rsidR="00BB2738" w:rsidRPr="007E3014" w:rsidRDefault="00000000">
      <w:pPr>
        <w:spacing w:before="72" w:line="185" w:lineRule="auto"/>
        <w:ind w:firstLine="69"/>
        <w:rPr>
          <w:rFonts w:ascii="宋体" w:eastAsia="宋体" w:hAnsi="宋体" w:cs="宋体" w:hint="eastAsia"/>
          <w:color w:val="auto"/>
          <w:sz w:val="24"/>
          <w:szCs w:val="24"/>
        </w:rPr>
      </w:pPr>
      <w:r w:rsidRPr="007E3014">
        <w:rPr>
          <w:rFonts w:ascii="宋体" w:eastAsia="宋体" w:hAnsi="宋体" w:cs="宋体"/>
          <w:color w:val="auto"/>
          <w:spacing w:val="-3"/>
          <w:sz w:val="24"/>
          <w:szCs w:val="24"/>
        </w:rPr>
        <w:t>评标</w:t>
      </w:r>
    </w:p>
    <w:p w14:paraId="059E3644" w14:textId="77777777" w:rsidR="00BB2738" w:rsidRPr="007E3014" w:rsidRDefault="00000000">
      <w:pPr>
        <w:spacing w:before="71" w:line="185" w:lineRule="auto"/>
        <w:ind w:firstLine="71"/>
        <w:rPr>
          <w:rFonts w:ascii="宋体" w:eastAsia="宋体" w:hAnsi="宋体" w:cs="宋体" w:hint="eastAsia"/>
          <w:color w:val="auto"/>
          <w:sz w:val="24"/>
          <w:szCs w:val="24"/>
        </w:rPr>
      </w:pPr>
      <w:r w:rsidRPr="007E3014">
        <w:rPr>
          <w:rFonts w:ascii="宋体" w:eastAsia="宋体" w:hAnsi="宋体" w:cs="宋体"/>
          <w:color w:val="auto"/>
          <w:spacing w:val="-2"/>
          <w:sz w:val="24"/>
          <w:szCs w:val="24"/>
        </w:rPr>
        <w:t>合同授予</w:t>
      </w:r>
    </w:p>
    <w:p w14:paraId="21947EBC" w14:textId="77777777" w:rsidR="00BB2738" w:rsidRPr="007E3014" w:rsidRDefault="00000000">
      <w:pPr>
        <w:spacing w:before="72" w:line="185" w:lineRule="auto"/>
        <w:ind w:firstLine="71"/>
        <w:rPr>
          <w:rFonts w:ascii="宋体" w:eastAsia="宋体" w:hAnsi="宋体" w:cs="宋体" w:hint="eastAsia"/>
          <w:color w:val="auto"/>
          <w:sz w:val="24"/>
          <w:szCs w:val="24"/>
        </w:rPr>
      </w:pPr>
      <w:r w:rsidRPr="007E3014">
        <w:rPr>
          <w:rFonts w:ascii="宋体" w:eastAsia="宋体" w:hAnsi="宋体" w:cs="宋体"/>
          <w:color w:val="auto"/>
          <w:spacing w:val="-2"/>
          <w:sz w:val="24"/>
          <w:szCs w:val="24"/>
        </w:rPr>
        <w:t>重新招标和不再招标</w:t>
      </w:r>
    </w:p>
    <w:p w14:paraId="58CEB655" w14:textId="77777777" w:rsidR="00BB2738" w:rsidRPr="007E3014" w:rsidRDefault="00000000">
      <w:pPr>
        <w:spacing w:before="71" w:line="185" w:lineRule="auto"/>
        <w:ind w:firstLine="77"/>
        <w:rPr>
          <w:rFonts w:ascii="宋体" w:eastAsia="宋体" w:hAnsi="宋体" w:cs="宋体" w:hint="eastAsia"/>
          <w:color w:val="auto"/>
          <w:sz w:val="24"/>
          <w:szCs w:val="24"/>
        </w:rPr>
      </w:pPr>
      <w:r w:rsidRPr="007E3014">
        <w:rPr>
          <w:rFonts w:ascii="宋体" w:eastAsia="宋体" w:hAnsi="宋体" w:cs="宋体"/>
          <w:color w:val="auto"/>
          <w:spacing w:val="-3"/>
          <w:sz w:val="24"/>
          <w:szCs w:val="24"/>
        </w:rPr>
        <w:t>纪律和监督</w:t>
      </w:r>
    </w:p>
    <w:p w14:paraId="0D35B206" w14:textId="77777777" w:rsidR="00BB2738" w:rsidRPr="007E3014" w:rsidRDefault="00000000">
      <w:pPr>
        <w:spacing w:before="72" w:line="185" w:lineRule="auto"/>
        <w:ind w:firstLine="71"/>
        <w:rPr>
          <w:rFonts w:ascii="宋体" w:eastAsia="宋体" w:hAnsi="宋体" w:cs="宋体" w:hint="eastAsia"/>
          <w:color w:val="auto"/>
          <w:sz w:val="24"/>
          <w:szCs w:val="24"/>
        </w:rPr>
      </w:pPr>
      <w:r w:rsidRPr="007E3014">
        <w:rPr>
          <w:rFonts w:ascii="宋体" w:eastAsia="宋体" w:hAnsi="宋体" w:cs="宋体"/>
          <w:color w:val="auto"/>
          <w:spacing w:val="-3"/>
          <w:sz w:val="24"/>
          <w:szCs w:val="24"/>
        </w:rPr>
        <w:t>其他</w:t>
      </w:r>
    </w:p>
    <w:p w14:paraId="5FFB4D2B" w14:textId="77777777" w:rsidR="00BB2738" w:rsidRPr="007E3014" w:rsidRDefault="00BB2738">
      <w:pPr>
        <w:rPr>
          <w:color w:val="auto"/>
        </w:rPr>
        <w:sectPr w:rsidR="00BB2738" w:rsidRPr="007E3014">
          <w:type w:val="continuous"/>
          <w:pgSz w:w="11907" w:h="16839"/>
          <w:pgMar w:top="1431" w:right="1785" w:bottom="1358" w:left="1785" w:header="0" w:footer="1236" w:gutter="0"/>
          <w:cols w:num="2" w:space="720" w:equalWidth="0">
            <w:col w:w="2494" w:space="100"/>
            <w:col w:w="5741"/>
          </w:cols>
        </w:sectPr>
      </w:pPr>
    </w:p>
    <w:p w14:paraId="46CC6547" w14:textId="77777777" w:rsidR="00BB2738" w:rsidRPr="007E3014" w:rsidRDefault="00000000">
      <w:pPr>
        <w:spacing w:before="72" w:line="185" w:lineRule="auto"/>
        <w:ind w:firstLine="987"/>
        <w:rPr>
          <w:rFonts w:ascii="宋体" w:eastAsia="宋体" w:hAnsi="宋体" w:cs="宋体" w:hint="eastAsia"/>
          <w:color w:val="auto"/>
          <w:sz w:val="24"/>
          <w:szCs w:val="24"/>
        </w:rPr>
      </w:pPr>
      <w:r w:rsidRPr="007E3014">
        <w:rPr>
          <w:rFonts w:ascii="宋体" w:eastAsia="宋体" w:hAnsi="宋体" w:cs="宋体"/>
          <w:color w:val="auto"/>
          <w:spacing w:val="-3"/>
          <w:sz w:val="24"/>
          <w:szCs w:val="24"/>
        </w:rPr>
        <w:t>一、总则</w:t>
      </w:r>
    </w:p>
    <w:p w14:paraId="2A563BE5" w14:textId="77777777" w:rsidR="00BB2738" w:rsidRPr="007E3014" w:rsidRDefault="00000000">
      <w:pPr>
        <w:spacing w:before="71" w:line="185" w:lineRule="auto"/>
        <w:ind w:firstLine="987"/>
        <w:rPr>
          <w:rFonts w:ascii="宋体" w:eastAsia="宋体" w:hAnsi="宋体" w:cs="宋体" w:hint="eastAsia"/>
          <w:color w:val="auto"/>
          <w:sz w:val="24"/>
          <w:szCs w:val="24"/>
        </w:rPr>
      </w:pPr>
      <w:r w:rsidRPr="007E3014">
        <w:rPr>
          <w:rFonts w:ascii="宋体" w:eastAsia="宋体" w:hAnsi="宋体" w:cs="宋体"/>
          <w:color w:val="auto"/>
          <w:spacing w:val="-2"/>
          <w:sz w:val="24"/>
          <w:szCs w:val="24"/>
        </w:rPr>
        <w:t>二、评标程序</w:t>
      </w:r>
    </w:p>
    <w:p w14:paraId="494497A2" w14:textId="77777777" w:rsidR="00BB2738" w:rsidRPr="007E3014" w:rsidRDefault="00000000">
      <w:pPr>
        <w:spacing w:before="72" w:line="185" w:lineRule="auto"/>
        <w:ind w:firstLine="983"/>
        <w:rPr>
          <w:rFonts w:ascii="宋体" w:eastAsia="宋体" w:hAnsi="宋体" w:cs="宋体" w:hint="eastAsia"/>
          <w:color w:val="auto"/>
          <w:sz w:val="24"/>
          <w:szCs w:val="24"/>
        </w:rPr>
      </w:pPr>
      <w:r w:rsidRPr="007E3014">
        <w:rPr>
          <w:rFonts w:ascii="宋体" w:eastAsia="宋体" w:hAnsi="宋体" w:cs="宋体"/>
          <w:color w:val="auto"/>
          <w:spacing w:val="-1"/>
          <w:sz w:val="24"/>
          <w:szCs w:val="24"/>
        </w:rPr>
        <w:t>三、评标标准及办法</w:t>
      </w:r>
    </w:p>
    <w:p w14:paraId="6779FAB7" w14:textId="77777777" w:rsidR="00BB2738" w:rsidRPr="007E3014" w:rsidRDefault="00000000">
      <w:pPr>
        <w:spacing w:before="71"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第四章</w:t>
      </w:r>
      <w:r w:rsidRPr="007E3014">
        <w:rPr>
          <w:rFonts w:ascii="宋体" w:eastAsia="宋体" w:hAnsi="宋体" w:cs="宋体"/>
          <w:color w:val="auto"/>
          <w:spacing w:val="9"/>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入围服务协议书</w:t>
      </w:r>
    </w:p>
    <w:p w14:paraId="4D9428A7" w14:textId="77777777" w:rsidR="00BB2738" w:rsidRPr="007E3014" w:rsidRDefault="00000000">
      <w:pPr>
        <w:spacing w:before="72"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第五章</w:t>
      </w:r>
      <w:r w:rsidRPr="007E3014">
        <w:rPr>
          <w:rFonts w:ascii="宋体" w:eastAsia="宋体" w:hAnsi="宋体" w:cs="宋体"/>
          <w:color w:val="auto"/>
          <w:spacing w:val="9"/>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技术规范</w:t>
      </w:r>
    </w:p>
    <w:p w14:paraId="47E87745" w14:textId="77777777" w:rsidR="00BB2738" w:rsidRPr="007E3014" w:rsidRDefault="00000000">
      <w:pPr>
        <w:spacing w:before="71"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第六章</w:t>
      </w:r>
      <w:r w:rsidRPr="007E3014">
        <w:rPr>
          <w:rFonts w:ascii="宋体" w:eastAsia="宋体" w:hAnsi="宋体" w:cs="宋体"/>
          <w:color w:val="auto"/>
          <w:spacing w:val="8"/>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投标文件格式</w:t>
      </w:r>
    </w:p>
    <w:p w14:paraId="3C345B6C" w14:textId="77777777" w:rsidR="00BB2738" w:rsidRPr="007E3014" w:rsidRDefault="00BB2738">
      <w:pPr>
        <w:rPr>
          <w:color w:val="auto"/>
        </w:rPr>
        <w:sectPr w:rsidR="00BB2738" w:rsidRPr="007E3014">
          <w:type w:val="continuous"/>
          <w:pgSz w:w="11907" w:h="16839"/>
          <w:pgMar w:top="1431" w:right="1785" w:bottom="1358" w:left="1785" w:header="0" w:footer="1236" w:gutter="0"/>
          <w:cols w:space="720" w:equalWidth="0">
            <w:col w:w="8335"/>
          </w:cols>
        </w:sectPr>
      </w:pPr>
    </w:p>
    <w:p w14:paraId="3FA41168" w14:textId="77777777" w:rsidR="00BB2738" w:rsidRPr="007E3014" w:rsidRDefault="00000000">
      <w:pPr>
        <w:spacing w:before="180" w:line="185" w:lineRule="auto"/>
        <w:ind w:firstLine="3131"/>
        <w:rPr>
          <w:rFonts w:ascii="宋体" w:eastAsia="宋体" w:hAnsi="宋体" w:cs="宋体" w:hint="eastAsia"/>
          <w:color w:val="auto"/>
          <w:sz w:val="28"/>
          <w:szCs w:val="28"/>
        </w:rPr>
      </w:pP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lastRenderedPageBreak/>
        <w:t>第一章</w:t>
      </w:r>
      <w:r w:rsidRPr="007E3014">
        <w:rPr>
          <w:rFonts w:ascii="宋体" w:eastAsia="宋体" w:hAnsi="宋体" w:cs="宋体"/>
          <w:color w:val="auto"/>
          <w:spacing w:val="9"/>
          <w:sz w:val="28"/>
          <w:szCs w:val="28"/>
        </w:rPr>
        <w:t xml:space="preserve">  </w:t>
      </w: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招标公告</w:t>
      </w:r>
    </w:p>
    <w:p w14:paraId="143C8E16" w14:textId="77777777" w:rsidR="00BB2738" w:rsidRPr="007E3014" w:rsidRDefault="00000000">
      <w:pPr>
        <w:spacing w:before="343" w:line="185" w:lineRule="auto"/>
        <w:ind w:firstLine="33"/>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4"/>
          <w:sz w:val="28"/>
          <w:szCs w:val="28"/>
        </w:rPr>
        <w:t>1.</w:t>
      </w:r>
      <w:r w:rsidRPr="007E3014">
        <w:rPr>
          <w:rFonts w:ascii="Times New Roman" w:eastAsia="Times New Roman" w:hAnsi="Times New Roman" w:cs="Times New Roman"/>
          <w:color w:val="auto"/>
          <w:spacing w:val="5"/>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招标条件</w:t>
      </w:r>
    </w:p>
    <w:p w14:paraId="7223AA85" w14:textId="77777777" w:rsidR="00BB2738" w:rsidRPr="007E3014" w:rsidRDefault="00000000">
      <w:pPr>
        <w:spacing w:before="300" w:line="411" w:lineRule="auto"/>
        <w:ind w:left="23" w:right="175" w:firstLine="419"/>
        <w:rPr>
          <w:rFonts w:ascii="宋体" w:eastAsia="宋体" w:hAnsi="宋体" w:cs="宋体" w:hint="eastAsia"/>
          <w:color w:val="auto"/>
        </w:rPr>
      </w:pPr>
      <w:r w:rsidRPr="007E3014">
        <w:rPr>
          <w:rFonts w:ascii="宋体" w:eastAsia="宋体" w:hAnsi="宋体" w:cs="宋体"/>
          <w:color w:val="auto"/>
          <w:spacing w:val="-5"/>
        </w:rPr>
        <w:t>本项目</w:t>
      </w:r>
      <w:r w:rsidRPr="007E3014">
        <w:rPr>
          <w:rFonts w:ascii="宋体" w:eastAsia="宋体" w:hAnsi="宋体" w:cs="宋体"/>
          <w:color w:val="auto"/>
          <w:spacing w:val="-34"/>
        </w:rPr>
        <w:t xml:space="preserve"> </w:t>
      </w:r>
      <w:r w:rsidRPr="007E3014">
        <w:rPr>
          <w:rFonts w:ascii="宋体" w:eastAsia="宋体" w:hAnsi="宋体" w:cs="宋体" w:hint="eastAsia"/>
          <w:color w:val="auto"/>
          <w:spacing w:val="-5"/>
          <w:u w:val="single"/>
        </w:rPr>
        <w:t>2024年度台州市黄岩城市建设开发投资集团有限公司勘察和基坑监测服务合作单位竞选入围</w:t>
      </w:r>
      <w:r w:rsidRPr="007E3014">
        <w:rPr>
          <w:rFonts w:ascii="宋体" w:eastAsia="宋体" w:hAnsi="宋体" w:cs="宋体"/>
          <w:color w:val="auto"/>
          <w:spacing w:val="-5"/>
        </w:rPr>
        <w:t>，已具备招标条件，现进行</w:t>
      </w:r>
      <w:r w:rsidRPr="007E3014">
        <w:rPr>
          <w:rFonts w:ascii="宋体" w:eastAsia="宋体" w:hAnsi="宋体" w:cs="宋体"/>
          <w:color w:val="auto"/>
          <w:spacing w:val="-5"/>
          <w:u w:val="single"/>
        </w:rPr>
        <w:t>公开</w:t>
      </w:r>
      <w:r w:rsidRPr="007E3014">
        <w:rPr>
          <w:rFonts w:ascii="宋体" w:eastAsia="宋体" w:hAnsi="宋体" w:cs="宋体"/>
          <w:color w:val="auto"/>
          <w:spacing w:val="-9"/>
        </w:rPr>
        <w:t>招标。</w:t>
      </w:r>
    </w:p>
    <w:p w14:paraId="5D51A9EC" w14:textId="77777777" w:rsidR="00BB2738" w:rsidRPr="007E3014" w:rsidRDefault="00000000">
      <w:pPr>
        <w:spacing w:before="43" w:line="185" w:lineRule="auto"/>
        <w:ind w:firstLine="21"/>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2"/>
          <w:sz w:val="28"/>
          <w:szCs w:val="28"/>
        </w:rPr>
        <w:t>2.</w:t>
      </w:r>
      <w:r w:rsidRPr="007E3014">
        <w:rPr>
          <w:rFonts w:ascii="Times New Roman" w:eastAsia="Times New Roman" w:hAnsi="Times New Roman" w:cs="Times New Roman"/>
          <w:color w:val="auto"/>
          <w:spacing w:val="12"/>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项目概况与招标范围</w:t>
      </w:r>
    </w:p>
    <w:p w14:paraId="20F0BB72" w14:textId="77777777" w:rsidR="00BB2738" w:rsidRPr="007E3014" w:rsidRDefault="00000000">
      <w:pPr>
        <w:spacing w:before="301" w:line="411" w:lineRule="auto"/>
        <w:ind w:left="27" w:right="175" w:firstLine="411"/>
        <w:rPr>
          <w:rFonts w:ascii="宋体" w:eastAsia="宋体" w:hAnsi="宋体" w:cs="宋体" w:hint="eastAsia"/>
          <w:color w:val="auto"/>
        </w:rPr>
      </w:pPr>
      <w:r w:rsidRPr="007E3014">
        <w:rPr>
          <w:rFonts w:ascii="Times New Roman" w:eastAsia="Times New Roman" w:hAnsi="Times New Roman" w:cs="Times New Roman"/>
          <w:color w:val="auto"/>
          <w:spacing w:val="-5"/>
        </w:rPr>
        <w:t>2.1</w:t>
      </w:r>
      <w:r w:rsidRPr="007E3014">
        <w:rPr>
          <w:rFonts w:ascii="Times New Roman" w:eastAsia="Times New Roman" w:hAnsi="Times New Roman" w:cs="Times New Roman"/>
          <w:color w:val="auto"/>
          <w:spacing w:val="23"/>
          <w:w w:val="101"/>
        </w:rPr>
        <w:t xml:space="preserve">  </w:t>
      </w:r>
      <w:r w:rsidRPr="007E3014">
        <w:rPr>
          <w:rFonts w:ascii="宋体" w:eastAsia="宋体" w:hAnsi="宋体" w:cs="宋体"/>
          <w:color w:val="auto"/>
          <w:spacing w:val="-5"/>
        </w:rPr>
        <w:t>招标范围：</w:t>
      </w:r>
      <w:r w:rsidRPr="007E3014">
        <w:rPr>
          <w:rFonts w:ascii="宋体" w:eastAsia="宋体" w:hAnsi="宋体" w:cs="宋体" w:hint="eastAsia"/>
          <w:color w:val="auto"/>
          <w:spacing w:val="-5"/>
        </w:rPr>
        <w:t>台州市黄岩城市建设开发投资集团有限公司及其子公司单项勘察费在30万元以内【不含30万元】的工程勘察服务及基坑监测合作单位选择（招标人认为需要单独招标的项目除外）。</w:t>
      </w:r>
    </w:p>
    <w:p w14:paraId="4E53CFCB" w14:textId="77777777" w:rsidR="00BB2738" w:rsidRPr="007E3014" w:rsidRDefault="00000000">
      <w:pPr>
        <w:spacing w:before="44" w:line="185" w:lineRule="auto"/>
        <w:ind w:firstLine="19"/>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2"/>
          <w:sz w:val="28"/>
          <w:szCs w:val="28"/>
        </w:rPr>
        <w:t>3.</w:t>
      </w:r>
      <w:r w:rsidRPr="007E3014">
        <w:rPr>
          <w:rFonts w:ascii="Times New Roman" w:eastAsia="Times New Roman" w:hAnsi="Times New Roman" w:cs="Times New Roman"/>
          <w:color w:val="auto"/>
          <w:spacing w:val="10"/>
          <w:w w:val="101"/>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投标人资格要求</w:t>
      </w:r>
    </w:p>
    <w:p w14:paraId="00576E40" w14:textId="77777777" w:rsidR="00BB2738" w:rsidRPr="007E3014" w:rsidRDefault="00000000">
      <w:pPr>
        <w:spacing w:line="360" w:lineRule="auto"/>
        <w:ind w:left="45" w:right="181" w:firstLine="397"/>
        <w:rPr>
          <w:rFonts w:ascii="Times New Roman" w:eastAsia="Times New Roman" w:hAnsi="Times New Roman" w:cs="Times New Roman"/>
          <w:color w:val="auto"/>
          <w:spacing w:val="12"/>
          <w:w w:val="101"/>
        </w:rPr>
      </w:pPr>
      <w:proofErr w:type="gramStart"/>
      <w:r w:rsidRPr="007E3014">
        <w:rPr>
          <w:rFonts w:ascii="Times New Roman" w:eastAsia="Times New Roman" w:hAnsi="Times New Roman" w:cs="Times New Roman"/>
          <w:color w:val="auto"/>
          <w:spacing w:val="2"/>
        </w:rPr>
        <w:t>3.1</w:t>
      </w:r>
      <w:r w:rsidRPr="007E3014">
        <w:rPr>
          <w:rFonts w:ascii="Times New Roman" w:eastAsia="Times New Roman" w:hAnsi="Times New Roman" w:cs="Times New Roman"/>
          <w:color w:val="auto"/>
          <w:spacing w:val="12"/>
          <w:w w:val="101"/>
        </w:rPr>
        <w:t xml:space="preserve">  </w:t>
      </w:r>
      <w:proofErr w:type="spellStart"/>
      <w:r w:rsidRPr="007E3014">
        <w:rPr>
          <w:rFonts w:ascii="Times New Roman" w:eastAsia="Times New Roman" w:hAnsi="Times New Roman" w:cs="Times New Roman" w:hint="eastAsia"/>
          <w:color w:val="auto"/>
          <w:spacing w:val="12"/>
          <w:w w:val="101"/>
        </w:rPr>
        <w:t>投标人资质条件需具备以下条件之一</w:t>
      </w:r>
      <w:proofErr w:type="spellEnd"/>
      <w:proofErr w:type="gramEnd"/>
      <w:r w:rsidRPr="007E3014">
        <w:rPr>
          <w:rFonts w:ascii="Times New Roman" w:eastAsia="Times New Roman" w:hAnsi="Times New Roman" w:cs="Times New Roman" w:hint="eastAsia"/>
          <w:color w:val="auto"/>
          <w:spacing w:val="12"/>
          <w:w w:val="101"/>
        </w:rPr>
        <w:t>：</w:t>
      </w:r>
    </w:p>
    <w:p w14:paraId="352D3603" w14:textId="77777777" w:rsidR="00BB2738" w:rsidRPr="007E3014" w:rsidRDefault="00000000">
      <w:pPr>
        <w:spacing w:line="360" w:lineRule="auto"/>
        <w:ind w:left="45" w:right="181" w:firstLine="397"/>
        <w:rPr>
          <w:rFonts w:ascii="Times New Roman" w:eastAsia="Times New Roman" w:hAnsi="Times New Roman" w:cs="Times New Roman"/>
          <w:color w:val="auto"/>
          <w:spacing w:val="12"/>
          <w:w w:val="101"/>
        </w:rPr>
      </w:pPr>
      <w:r w:rsidRPr="007E3014">
        <w:rPr>
          <w:rFonts w:ascii="Times New Roman" w:eastAsia="Times New Roman" w:hAnsi="Times New Roman" w:cs="Times New Roman" w:hint="eastAsia"/>
          <w:color w:val="auto"/>
          <w:spacing w:val="12"/>
          <w:w w:val="101"/>
        </w:rPr>
        <w:t>①</w:t>
      </w:r>
      <w:proofErr w:type="spellStart"/>
      <w:r w:rsidRPr="007E3014">
        <w:rPr>
          <w:rFonts w:ascii="Times New Roman" w:eastAsia="Times New Roman" w:hAnsi="Times New Roman" w:cs="Times New Roman" w:hint="eastAsia"/>
          <w:color w:val="auto"/>
          <w:spacing w:val="12"/>
          <w:w w:val="101"/>
        </w:rPr>
        <w:t>工程勘察综合类甲级资质</w:t>
      </w:r>
      <w:proofErr w:type="spellEnd"/>
      <w:r w:rsidRPr="007E3014">
        <w:rPr>
          <w:rFonts w:ascii="Times New Roman" w:eastAsia="Times New Roman" w:hAnsi="Times New Roman" w:cs="Times New Roman" w:hint="eastAsia"/>
          <w:color w:val="auto"/>
          <w:spacing w:val="12"/>
          <w:w w:val="101"/>
        </w:rPr>
        <w:t>；</w:t>
      </w:r>
    </w:p>
    <w:p w14:paraId="227DE3BD" w14:textId="77777777" w:rsidR="00BB2738" w:rsidRPr="007E3014" w:rsidRDefault="00000000">
      <w:pPr>
        <w:spacing w:line="360" w:lineRule="auto"/>
        <w:ind w:left="45" w:right="181" w:firstLine="397"/>
        <w:rPr>
          <w:rFonts w:ascii="Times New Roman" w:eastAsia="Times New Roman" w:hAnsi="Times New Roman" w:cs="Times New Roman"/>
          <w:color w:val="auto"/>
          <w:spacing w:val="12"/>
          <w:w w:val="101"/>
        </w:rPr>
      </w:pPr>
      <w:r w:rsidRPr="007E3014">
        <w:rPr>
          <w:rFonts w:ascii="Times New Roman" w:eastAsia="Times New Roman" w:hAnsi="Times New Roman" w:cs="Times New Roman" w:hint="eastAsia"/>
          <w:color w:val="auto"/>
          <w:spacing w:val="12"/>
          <w:w w:val="101"/>
        </w:rPr>
        <w:t>②</w:t>
      </w:r>
      <w:proofErr w:type="spellStart"/>
      <w:r w:rsidRPr="007E3014">
        <w:rPr>
          <w:rFonts w:ascii="Times New Roman" w:eastAsia="Times New Roman" w:hAnsi="Times New Roman" w:cs="Times New Roman" w:hint="eastAsia"/>
          <w:color w:val="auto"/>
          <w:spacing w:val="12"/>
          <w:w w:val="101"/>
        </w:rPr>
        <w:t>工程勘察专业类（岩土工程）甲级资质</w:t>
      </w:r>
      <w:proofErr w:type="spellEnd"/>
      <w:r w:rsidRPr="007E3014">
        <w:rPr>
          <w:rFonts w:ascii="Times New Roman" w:eastAsia="Times New Roman" w:hAnsi="Times New Roman" w:cs="Times New Roman" w:hint="eastAsia"/>
          <w:color w:val="auto"/>
          <w:spacing w:val="12"/>
          <w:w w:val="101"/>
        </w:rPr>
        <w:t>；</w:t>
      </w:r>
    </w:p>
    <w:p w14:paraId="529698EF" w14:textId="77777777" w:rsidR="00BB2738" w:rsidRPr="007E3014" w:rsidRDefault="00000000">
      <w:pPr>
        <w:spacing w:line="360" w:lineRule="auto"/>
        <w:ind w:left="45" w:right="181" w:firstLine="397"/>
        <w:rPr>
          <w:rFonts w:ascii="Times New Roman" w:eastAsia="Times New Roman" w:hAnsi="Times New Roman" w:cs="Times New Roman"/>
          <w:color w:val="auto"/>
          <w:spacing w:val="12"/>
          <w:w w:val="101"/>
        </w:rPr>
      </w:pPr>
      <w:r w:rsidRPr="007E3014">
        <w:rPr>
          <w:rFonts w:ascii="Times New Roman" w:eastAsia="Times New Roman" w:hAnsi="Times New Roman" w:cs="Times New Roman" w:hint="eastAsia"/>
          <w:color w:val="auto"/>
          <w:spacing w:val="12"/>
          <w:w w:val="101"/>
        </w:rPr>
        <w:t>③</w:t>
      </w:r>
      <w:proofErr w:type="spellStart"/>
      <w:r w:rsidRPr="007E3014">
        <w:rPr>
          <w:rFonts w:ascii="Times New Roman" w:eastAsia="Times New Roman" w:hAnsi="Times New Roman" w:cs="Times New Roman" w:hint="eastAsia"/>
          <w:color w:val="auto"/>
          <w:spacing w:val="12"/>
          <w:w w:val="101"/>
        </w:rPr>
        <w:t>同时具有工程勘察专业类（岩土工程（勘察</w:t>
      </w:r>
      <w:proofErr w:type="spellEnd"/>
      <w:r w:rsidRPr="007E3014">
        <w:rPr>
          <w:rFonts w:ascii="Times New Roman" w:eastAsia="Times New Roman" w:hAnsi="Times New Roman" w:cs="Times New Roman" w:hint="eastAsia"/>
          <w:color w:val="auto"/>
          <w:spacing w:val="12"/>
          <w:w w:val="101"/>
        </w:rPr>
        <w:t>））</w:t>
      </w:r>
      <w:proofErr w:type="spellStart"/>
      <w:r w:rsidRPr="007E3014">
        <w:rPr>
          <w:rFonts w:ascii="Times New Roman" w:eastAsia="Times New Roman" w:hAnsi="Times New Roman" w:cs="Times New Roman" w:hint="eastAsia"/>
          <w:color w:val="auto"/>
          <w:spacing w:val="12"/>
          <w:w w:val="101"/>
        </w:rPr>
        <w:t>甲级资质和工程勘察专业类（工程测量专业）乙级资质</w:t>
      </w:r>
      <w:proofErr w:type="spellEnd"/>
      <w:r w:rsidRPr="007E3014">
        <w:rPr>
          <w:rFonts w:ascii="Times New Roman" w:eastAsia="Times New Roman" w:hAnsi="Times New Roman" w:cs="Times New Roman" w:hint="eastAsia"/>
          <w:color w:val="auto"/>
          <w:spacing w:val="12"/>
          <w:w w:val="101"/>
        </w:rPr>
        <w:t>；</w:t>
      </w:r>
    </w:p>
    <w:p w14:paraId="7675E967" w14:textId="77777777" w:rsidR="00BB2738" w:rsidRPr="007E3014" w:rsidRDefault="00000000">
      <w:pPr>
        <w:spacing w:line="360" w:lineRule="auto"/>
        <w:ind w:left="45" w:right="181" w:firstLine="397"/>
        <w:rPr>
          <w:rFonts w:ascii="Times New Roman" w:eastAsia="Times New Roman" w:hAnsi="Times New Roman" w:cs="Times New Roman"/>
          <w:color w:val="auto"/>
          <w:spacing w:val="12"/>
          <w:w w:val="101"/>
        </w:rPr>
      </w:pPr>
      <w:r w:rsidRPr="007E3014">
        <w:rPr>
          <w:rFonts w:ascii="Times New Roman" w:eastAsia="Times New Roman" w:hAnsi="Times New Roman" w:cs="Times New Roman" w:hint="eastAsia"/>
          <w:color w:val="auto"/>
          <w:spacing w:val="12"/>
          <w:w w:val="101"/>
        </w:rPr>
        <w:t>④</w:t>
      </w:r>
      <w:proofErr w:type="spellStart"/>
      <w:r w:rsidRPr="007E3014">
        <w:rPr>
          <w:rFonts w:ascii="Times New Roman" w:eastAsia="Times New Roman" w:hAnsi="Times New Roman" w:cs="Times New Roman" w:hint="eastAsia"/>
          <w:color w:val="auto"/>
          <w:spacing w:val="12"/>
          <w:w w:val="101"/>
        </w:rPr>
        <w:t>同时具有工程勘察专业类（岩土工程（勘察</w:t>
      </w:r>
      <w:proofErr w:type="spellEnd"/>
      <w:r w:rsidRPr="007E3014">
        <w:rPr>
          <w:rFonts w:ascii="Times New Roman" w:eastAsia="Times New Roman" w:hAnsi="Times New Roman" w:cs="Times New Roman" w:hint="eastAsia"/>
          <w:color w:val="auto"/>
          <w:spacing w:val="12"/>
          <w:w w:val="101"/>
        </w:rPr>
        <w:t>））</w:t>
      </w:r>
      <w:proofErr w:type="spellStart"/>
      <w:r w:rsidRPr="007E3014">
        <w:rPr>
          <w:rFonts w:ascii="Times New Roman" w:eastAsia="Times New Roman" w:hAnsi="Times New Roman" w:cs="Times New Roman" w:hint="eastAsia"/>
          <w:color w:val="auto"/>
          <w:spacing w:val="12"/>
          <w:w w:val="101"/>
        </w:rPr>
        <w:t>甲级资质和工程勘察专业类（岩土工程物探测试检测监测专业）乙级资质</w:t>
      </w:r>
      <w:proofErr w:type="spellEnd"/>
      <w:r w:rsidRPr="007E3014">
        <w:rPr>
          <w:rFonts w:ascii="Times New Roman" w:eastAsia="Times New Roman" w:hAnsi="Times New Roman" w:cs="Times New Roman" w:hint="eastAsia"/>
          <w:color w:val="auto"/>
          <w:spacing w:val="12"/>
          <w:w w:val="101"/>
        </w:rPr>
        <w:t>；</w:t>
      </w:r>
    </w:p>
    <w:p w14:paraId="248819CB" w14:textId="77777777" w:rsidR="00BB2738" w:rsidRPr="007E3014" w:rsidRDefault="00000000">
      <w:pPr>
        <w:spacing w:line="360" w:lineRule="auto"/>
        <w:ind w:left="45" w:right="181" w:firstLine="397"/>
        <w:rPr>
          <w:rFonts w:ascii="宋体" w:eastAsia="宋体" w:hAnsi="宋体" w:cs="宋体" w:hint="eastAsia"/>
          <w:color w:val="auto"/>
          <w:spacing w:val="-2"/>
        </w:rPr>
      </w:pPr>
      <w:r w:rsidRPr="007E3014">
        <w:rPr>
          <w:rFonts w:ascii="宋体" w:eastAsia="宋体" w:hAnsi="宋体" w:cs="宋体"/>
          <w:color w:val="auto"/>
          <w:spacing w:val="-2"/>
        </w:rPr>
        <w:t>并在人员、设备方面具有相应的勘察能力</w:t>
      </w:r>
      <w:r w:rsidRPr="007E3014">
        <w:rPr>
          <w:rFonts w:ascii="宋体" w:eastAsia="宋体" w:hAnsi="宋体" w:cs="宋体" w:hint="eastAsia"/>
          <w:color w:val="auto"/>
          <w:spacing w:val="-2"/>
        </w:rPr>
        <w:t>。</w:t>
      </w:r>
    </w:p>
    <w:p w14:paraId="14524083" w14:textId="77777777" w:rsidR="00BB2738" w:rsidRPr="007E3014" w:rsidRDefault="00000000">
      <w:pPr>
        <w:spacing w:before="1" w:line="360" w:lineRule="auto"/>
        <w:ind w:firstLine="443"/>
        <w:rPr>
          <w:rFonts w:ascii="宋体" w:eastAsia="宋体" w:hAnsi="宋体" w:cs="宋体" w:hint="eastAsia"/>
          <w:color w:val="auto"/>
        </w:rPr>
      </w:pPr>
      <w:r w:rsidRPr="007E3014">
        <w:rPr>
          <w:rFonts w:ascii="Times New Roman" w:eastAsia="Times New Roman" w:hAnsi="Times New Roman" w:cs="Times New Roman"/>
          <w:color w:val="auto"/>
          <w:spacing w:val="-2"/>
        </w:rPr>
        <w:t>3.2</w:t>
      </w:r>
      <w:r w:rsidRPr="007E3014">
        <w:rPr>
          <w:rFonts w:ascii="Times New Roman" w:eastAsia="Times New Roman" w:hAnsi="Times New Roman" w:cs="Times New Roman"/>
          <w:color w:val="auto"/>
          <w:spacing w:val="25"/>
        </w:rPr>
        <w:t xml:space="preserve"> </w:t>
      </w:r>
      <w:r w:rsidRPr="007E3014">
        <w:rPr>
          <w:rFonts w:ascii="宋体" w:eastAsia="宋体" w:hAnsi="宋体" w:cs="宋体"/>
          <w:color w:val="auto"/>
          <w:spacing w:val="-2"/>
        </w:rPr>
        <w:t>本次招标</w:t>
      </w:r>
      <w:r w:rsidRPr="007E3014">
        <w:rPr>
          <w:rFonts w:ascii="宋体" w:eastAsia="宋体" w:hAnsi="宋体" w:cs="宋体"/>
          <w:color w:val="auto"/>
          <w:spacing w:val="-2"/>
          <w:u w:val="single"/>
        </w:rPr>
        <w:t>不接受</w:t>
      </w:r>
      <w:r w:rsidRPr="007E3014">
        <w:rPr>
          <w:rFonts w:ascii="宋体" w:eastAsia="宋体" w:hAnsi="宋体" w:cs="宋体"/>
          <w:color w:val="auto"/>
          <w:spacing w:val="-2"/>
        </w:rPr>
        <w:t>联合体投标</w:t>
      </w:r>
      <w:r w:rsidRPr="007E3014">
        <w:rPr>
          <w:rFonts w:ascii="宋体" w:eastAsia="宋体" w:hAnsi="宋体" w:cs="宋体"/>
          <w:color w:val="auto"/>
          <w:spacing w:val="-54"/>
        </w:rPr>
        <w:t xml:space="preserve"> </w:t>
      </w:r>
      <w:r w:rsidRPr="007E3014">
        <w:rPr>
          <w:rFonts w:ascii="宋体" w:eastAsia="宋体" w:hAnsi="宋体" w:cs="宋体"/>
          <w:color w:val="auto"/>
          <w:spacing w:val="-2"/>
        </w:rPr>
        <w:t>。</w:t>
      </w:r>
    </w:p>
    <w:p w14:paraId="3281AB2C" w14:textId="77777777" w:rsidR="00BB2738" w:rsidRPr="007E3014" w:rsidRDefault="00000000">
      <w:pPr>
        <w:spacing w:before="279" w:line="185" w:lineRule="auto"/>
        <w:ind w:firstLine="21"/>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2"/>
          <w:sz w:val="28"/>
          <w:szCs w:val="28"/>
        </w:rPr>
        <w:t>4.</w:t>
      </w:r>
      <w:r w:rsidRPr="007E3014">
        <w:rPr>
          <w:rFonts w:ascii="Times New Roman" w:eastAsia="Times New Roman" w:hAnsi="Times New Roman" w:cs="Times New Roman"/>
          <w:color w:val="auto"/>
          <w:spacing w:val="9"/>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招标文件的获取</w:t>
      </w:r>
    </w:p>
    <w:p w14:paraId="339078B3" w14:textId="1B1FF098" w:rsidR="00BB2738" w:rsidRPr="007E3014" w:rsidRDefault="00000000">
      <w:pPr>
        <w:spacing w:before="301" w:line="411" w:lineRule="auto"/>
        <w:ind w:left="21" w:firstLine="415"/>
        <w:rPr>
          <w:rFonts w:ascii="宋体" w:eastAsia="宋体" w:hAnsi="宋体" w:cs="宋体" w:hint="eastAsia"/>
          <w:color w:val="auto"/>
          <w:u w:val="single"/>
        </w:rPr>
      </w:pPr>
      <w:r w:rsidRPr="007E3014">
        <w:rPr>
          <w:rFonts w:ascii="Times New Roman" w:eastAsia="Times New Roman" w:hAnsi="Times New Roman" w:cs="Times New Roman"/>
          <w:color w:val="auto"/>
          <w:spacing w:val="-5"/>
          <w:w w:val="97"/>
        </w:rPr>
        <w:t>4.1</w:t>
      </w:r>
      <w:r w:rsidRPr="007E3014">
        <w:rPr>
          <w:rFonts w:ascii="Times New Roman" w:eastAsia="Times New Roman" w:hAnsi="Times New Roman" w:cs="Times New Roman"/>
          <w:color w:val="auto"/>
          <w:spacing w:val="7"/>
        </w:rPr>
        <w:t xml:space="preserve">  </w:t>
      </w:r>
      <w:r w:rsidRPr="007E3014">
        <w:rPr>
          <w:rFonts w:ascii="宋体" w:eastAsia="宋体" w:hAnsi="宋体" w:cs="宋体"/>
          <w:color w:val="auto"/>
          <w:u w:val="single"/>
        </w:rPr>
        <w:t>凡有意参加投标者， 请于 202</w:t>
      </w:r>
      <w:r w:rsidRPr="007E3014">
        <w:rPr>
          <w:rFonts w:ascii="宋体" w:eastAsia="宋体" w:hAnsi="宋体" w:cs="宋体" w:hint="eastAsia"/>
          <w:color w:val="auto"/>
          <w:u w:val="single"/>
        </w:rPr>
        <w:t>4</w:t>
      </w:r>
      <w:r w:rsidRPr="007E3014">
        <w:rPr>
          <w:rFonts w:ascii="宋体" w:eastAsia="宋体" w:hAnsi="宋体" w:cs="宋体"/>
          <w:color w:val="auto"/>
          <w:u w:val="single"/>
        </w:rPr>
        <w:t xml:space="preserve"> 年</w:t>
      </w:r>
      <w:r w:rsidR="007E3014" w:rsidRPr="007E3014">
        <w:rPr>
          <w:rFonts w:ascii="宋体" w:eastAsia="宋体" w:hAnsi="宋体" w:cs="宋体" w:hint="eastAsia"/>
          <w:color w:val="auto"/>
          <w:u w:val="single"/>
        </w:rPr>
        <w:t>10</w:t>
      </w:r>
      <w:r w:rsidRPr="007E3014">
        <w:rPr>
          <w:rFonts w:ascii="宋体" w:eastAsia="宋体" w:hAnsi="宋体" w:cs="宋体"/>
          <w:color w:val="auto"/>
          <w:u w:val="single"/>
        </w:rPr>
        <w:t>月</w:t>
      </w:r>
      <w:r w:rsidR="007E3014" w:rsidRPr="007E3014">
        <w:rPr>
          <w:rFonts w:ascii="宋体" w:eastAsia="宋体" w:hAnsi="宋体" w:cs="宋体" w:hint="eastAsia"/>
          <w:color w:val="auto"/>
          <w:u w:val="single"/>
        </w:rPr>
        <w:t>11</w:t>
      </w:r>
      <w:r w:rsidRPr="007E3014">
        <w:rPr>
          <w:rFonts w:ascii="宋体" w:eastAsia="宋体" w:hAnsi="宋体" w:cs="宋体"/>
          <w:color w:val="auto"/>
          <w:u w:val="single"/>
        </w:rPr>
        <w:t xml:space="preserve">日 </w:t>
      </w:r>
      <w:r w:rsidRPr="007E3014">
        <w:rPr>
          <w:rFonts w:ascii="宋体" w:eastAsia="宋体" w:hAnsi="宋体" w:cs="宋体" w:hint="eastAsia"/>
          <w:color w:val="auto"/>
          <w:u w:val="single"/>
        </w:rPr>
        <w:t>9:30</w:t>
      </w:r>
      <w:r w:rsidRPr="007E3014">
        <w:rPr>
          <w:rFonts w:ascii="宋体" w:eastAsia="宋体" w:hAnsi="宋体" w:cs="宋体"/>
          <w:color w:val="auto"/>
          <w:u w:val="single"/>
        </w:rPr>
        <w:t xml:space="preserve"> 时前（北京时间，下同）</w:t>
      </w:r>
      <w:r w:rsidRPr="007E3014">
        <w:rPr>
          <w:rFonts w:ascii="宋体" w:eastAsia="宋体" w:hAnsi="宋体" w:cs="宋体" w:hint="eastAsia"/>
          <w:color w:val="auto"/>
          <w:u w:val="single"/>
        </w:rPr>
        <w:t>在浙江政府采购网获取（https://zfcg.czt.zj.gov.cn/index/index.html?_=1674896447285）</w:t>
      </w:r>
      <w:r w:rsidRPr="007E3014">
        <w:rPr>
          <w:rFonts w:ascii="宋体" w:eastAsia="宋体" w:hAnsi="宋体" w:cs="宋体"/>
          <w:color w:val="auto"/>
          <w:u w:val="single"/>
        </w:rPr>
        <w:t xml:space="preserve"> ，获取招标文件。  </w:t>
      </w:r>
    </w:p>
    <w:p w14:paraId="487329F8" w14:textId="77777777" w:rsidR="00BB2738" w:rsidRPr="007E3014" w:rsidRDefault="00000000">
      <w:pPr>
        <w:spacing w:before="44" w:line="185" w:lineRule="auto"/>
        <w:ind w:firstLine="24"/>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2"/>
          <w:sz w:val="28"/>
          <w:szCs w:val="28"/>
        </w:rPr>
        <w:t>5.</w:t>
      </w:r>
      <w:r w:rsidRPr="007E3014">
        <w:rPr>
          <w:rFonts w:ascii="Times New Roman" w:eastAsia="Times New Roman" w:hAnsi="Times New Roman" w:cs="Times New Roman"/>
          <w:color w:val="auto"/>
          <w:spacing w:val="8"/>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投标文件的递交</w:t>
      </w:r>
    </w:p>
    <w:p w14:paraId="051DD8C1" w14:textId="74746C69" w:rsidR="00BB2738" w:rsidRPr="007E3014" w:rsidRDefault="00000000">
      <w:pPr>
        <w:spacing w:before="301" w:line="411" w:lineRule="auto"/>
        <w:ind w:left="33" w:firstLine="411"/>
        <w:rPr>
          <w:rFonts w:ascii="宋体" w:eastAsia="宋体" w:hAnsi="宋体" w:cs="宋体" w:hint="eastAsia"/>
          <w:color w:val="auto"/>
        </w:rPr>
      </w:pPr>
      <w:r w:rsidRPr="007E3014">
        <w:rPr>
          <w:rFonts w:ascii="Times New Roman" w:eastAsia="Times New Roman" w:hAnsi="Times New Roman" w:cs="Times New Roman"/>
          <w:color w:val="auto"/>
          <w:spacing w:val="-5"/>
          <w:w w:val="96"/>
        </w:rPr>
        <w:t>5.1</w:t>
      </w:r>
      <w:r w:rsidRPr="007E3014">
        <w:rPr>
          <w:rFonts w:ascii="Times New Roman" w:eastAsia="Times New Roman" w:hAnsi="Times New Roman" w:cs="Times New Roman"/>
          <w:color w:val="auto"/>
          <w:spacing w:val="36"/>
        </w:rPr>
        <w:t xml:space="preserve">  </w:t>
      </w:r>
      <w:r w:rsidRPr="007E3014">
        <w:rPr>
          <w:rFonts w:ascii="宋体" w:eastAsia="宋体" w:hAnsi="宋体" w:cs="宋体"/>
          <w:color w:val="auto"/>
          <w:u w:val="single"/>
        </w:rPr>
        <w:t xml:space="preserve">投标文件递交的截止时间（投标截止时间， 下同） 为 </w:t>
      </w:r>
      <w:r w:rsidR="007E3014" w:rsidRPr="007E3014">
        <w:rPr>
          <w:rFonts w:ascii="宋体" w:eastAsia="宋体" w:hAnsi="宋体" w:cs="宋体"/>
          <w:color w:val="auto"/>
          <w:u w:val="single"/>
        </w:rPr>
        <w:t>202</w:t>
      </w:r>
      <w:r w:rsidR="007E3014" w:rsidRPr="007E3014">
        <w:rPr>
          <w:rFonts w:ascii="宋体" w:eastAsia="宋体" w:hAnsi="宋体" w:cs="宋体" w:hint="eastAsia"/>
          <w:color w:val="auto"/>
          <w:u w:val="single"/>
        </w:rPr>
        <w:t>4</w:t>
      </w:r>
      <w:r w:rsidR="007E3014" w:rsidRPr="007E3014">
        <w:rPr>
          <w:rFonts w:ascii="宋体" w:eastAsia="宋体" w:hAnsi="宋体" w:cs="宋体"/>
          <w:color w:val="auto"/>
          <w:u w:val="single"/>
        </w:rPr>
        <w:t xml:space="preserve"> 年</w:t>
      </w:r>
      <w:r w:rsidR="007E3014" w:rsidRPr="007E3014">
        <w:rPr>
          <w:rFonts w:ascii="宋体" w:eastAsia="宋体" w:hAnsi="宋体" w:cs="宋体" w:hint="eastAsia"/>
          <w:color w:val="auto"/>
          <w:u w:val="single"/>
        </w:rPr>
        <w:t>10</w:t>
      </w:r>
      <w:r w:rsidR="007E3014" w:rsidRPr="007E3014">
        <w:rPr>
          <w:rFonts w:ascii="宋体" w:eastAsia="宋体" w:hAnsi="宋体" w:cs="宋体"/>
          <w:color w:val="auto"/>
          <w:u w:val="single"/>
        </w:rPr>
        <w:t>月</w:t>
      </w:r>
      <w:r w:rsidR="007E3014" w:rsidRPr="007E3014">
        <w:rPr>
          <w:rFonts w:ascii="宋体" w:eastAsia="宋体" w:hAnsi="宋体" w:cs="宋体" w:hint="eastAsia"/>
          <w:color w:val="auto"/>
          <w:u w:val="single"/>
        </w:rPr>
        <w:t>11</w:t>
      </w:r>
      <w:r w:rsidR="007E3014" w:rsidRPr="007E3014">
        <w:rPr>
          <w:rFonts w:ascii="宋体" w:eastAsia="宋体" w:hAnsi="宋体" w:cs="宋体"/>
          <w:color w:val="auto"/>
          <w:u w:val="single"/>
        </w:rPr>
        <w:t>日</w:t>
      </w:r>
      <w:r w:rsidRPr="007E3014">
        <w:rPr>
          <w:rFonts w:ascii="宋体" w:eastAsia="宋体" w:hAnsi="宋体" w:cs="宋体"/>
          <w:color w:val="auto"/>
          <w:u w:val="single"/>
        </w:rPr>
        <w:t xml:space="preserve"> </w:t>
      </w:r>
      <w:r w:rsidRPr="007E3014">
        <w:rPr>
          <w:rFonts w:ascii="宋体" w:eastAsia="宋体" w:hAnsi="宋体" w:cs="宋体" w:hint="eastAsia"/>
          <w:color w:val="auto"/>
          <w:u w:val="single"/>
        </w:rPr>
        <w:t>09</w:t>
      </w:r>
      <w:r w:rsidRPr="007E3014">
        <w:rPr>
          <w:rFonts w:ascii="宋体" w:eastAsia="宋体" w:hAnsi="宋体" w:cs="宋体"/>
          <w:color w:val="auto"/>
          <w:u w:val="single"/>
        </w:rPr>
        <w:t xml:space="preserve"> 时 30 分，地点为</w:t>
      </w:r>
      <w:r w:rsidRPr="007E3014">
        <w:rPr>
          <w:rFonts w:ascii="宋体" w:eastAsia="宋体" w:hAnsi="宋体" w:cs="宋体" w:hint="eastAsia"/>
          <w:color w:val="auto"/>
          <w:u w:val="single"/>
        </w:rPr>
        <w:t>台州市黄岩区西城街道</w:t>
      </w:r>
      <w:proofErr w:type="gramStart"/>
      <w:r w:rsidRPr="007E3014">
        <w:rPr>
          <w:rFonts w:ascii="宋体" w:eastAsia="宋体" w:hAnsi="宋体" w:cs="宋体" w:hint="eastAsia"/>
          <w:color w:val="auto"/>
          <w:u w:val="single"/>
        </w:rPr>
        <w:t>祺祥</w:t>
      </w:r>
      <w:proofErr w:type="gramEnd"/>
      <w:r w:rsidRPr="007E3014">
        <w:rPr>
          <w:rFonts w:ascii="宋体" w:eastAsia="宋体" w:hAnsi="宋体" w:cs="宋体" w:hint="eastAsia"/>
          <w:color w:val="auto"/>
          <w:u w:val="single"/>
        </w:rPr>
        <w:t>街13号开标室</w:t>
      </w:r>
      <w:r w:rsidRPr="007E3014">
        <w:rPr>
          <w:rFonts w:ascii="宋体" w:eastAsia="宋体" w:hAnsi="宋体" w:cs="宋体"/>
          <w:color w:val="auto"/>
          <w:u w:val="single"/>
        </w:rPr>
        <w:t>。</w:t>
      </w:r>
    </w:p>
    <w:p w14:paraId="6511066E" w14:textId="77777777" w:rsidR="00BB2738" w:rsidRPr="007E3014" w:rsidRDefault="00000000">
      <w:pPr>
        <w:spacing w:before="1" w:line="411" w:lineRule="auto"/>
        <w:ind w:left="21" w:firstLine="425"/>
        <w:rPr>
          <w:rFonts w:ascii="宋体" w:eastAsia="宋体" w:hAnsi="宋体" w:cs="宋体" w:hint="eastAsia"/>
          <w:color w:val="auto"/>
        </w:rPr>
      </w:pPr>
      <w:r w:rsidRPr="007E3014">
        <w:rPr>
          <w:rFonts w:ascii="Times New Roman" w:eastAsia="Times New Roman" w:hAnsi="Times New Roman" w:cs="Times New Roman"/>
          <w:color w:val="auto"/>
          <w:spacing w:val="-4"/>
        </w:rPr>
        <w:t>5.2</w:t>
      </w:r>
      <w:r w:rsidRPr="007E3014">
        <w:rPr>
          <w:rFonts w:ascii="Times New Roman" w:eastAsia="Times New Roman" w:hAnsi="Times New Roman" w:cs="Times New Roman"/>
          <w:color w:val="auto"/>
          <w:spacing w:val="12"/>
        </w:rPr>
        <w:t xml:space="preserve">   </w:t>
      </w:r>
      <w:r w:rsidRPr="007E3014">
        <w:rPr>
          <w:rFonts w:ascii="宋体" w:eastAsia="宋体" w:hAnsi="宋体" w:cs="宋体"/>
          <w:color w:val="auto"/>
          <w:spacing w:val="-4"/>
        </w:rPr>
        <w:t>逾期送达的、未送达指定地点的或者不按照招标文件要求密封、标</w:t>
      </w:r>
      <w:r w:rsidRPr="007E3014">
        <w:rPr>
          <w:rFonts w:ascii="宋体" w:eastAsia="宋体" w:hAnsi="宋体" w:cs="宋体"/>
          <w:color w:val="auto"/>
          <w:spacing w:val="-11"/>
        </w:rPr>
        <w:t>记的投标文件，招标人将予以拒收。</w:t>
      </w:r>
    </w:p>
    <w:p w14:paraId="59308B24" w14:textId="77777777" w:rsidR="00BB2738" w:rsidRPr="007E3014" w:rsidRDefault="00000000">
      <w:pPr>
        <w:spacing w:before="43" w:line="185" w:lineRule="auto"/>
        <w:ind w:firstLine="24"/>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2"/>
          <w:sz w:val="28"/>
          <w:szCs w:val="28"/>
        </w:rPr>
        <w:t>6.</w:t>
      </w:r>
      <w:r w:rsidRPr="007E3014">
        <w:rPr>
          <w:rFonts w:ascii="Times New Roman" w:eastAsia="Times New Roman" w:hAnsi="Times New Roman" w:cs="Times New Roman"/>
          <w:color w:val="auto"/>
          <w:spacing w:val="7"/>
          <w:w w:val="101"/>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发布公告的媒介</w:t>
      </w:r>
    </w:p>
    <w:p w14:paraId="3656D479" w14:textId="77777777" w:rsidR="00BB2738" w:rsidRPr="007E3014" w:rsidRDefault="00000000">
      <w:pPr>
        <w:spacing w:before="301" w:line="409" w:lineRule="auto"/>
        <w:ind w:left="24" w:right="86" w:firstLine="419"/>
        <w:rPr>
          <w:rFonts w:ascii="宋体" w:eastAsia="宋体" w:hAnsi="宋体" w:cs="宋体" w:hint="eastAsia"/>
          <w:color w:val="auto"/>
        </w:rPr>
      </w:pPr>
      <w:r w:rsidRPr="007E3014">
        <w:rPr>
          <w:rFonts w:ascii="宋体" w:eastAsia="宋体" w:hAnsi="宋体" w:cs="宋体"/>
          <w:color w:val="auto"/>
          <w:spacing w:val="-13"/>
        </w:rPr>
        <w:lastRenderedPageBreak/>
        <w:t>本次招标公告在</w:t>
      </w:r>
      <w:r w:rsidRPr="007E3014">
        <w:rPr>
          <w:rFonts w:ascii="宋体" w:eastAsia="宋体" w:hAnsi="宋体" w:cs="宋体" w:hint="eastAsia"/>
          <w:color w:val="auto"/>
          <w:spacing w:val="-13"/>
        </w:rPr>
        <w:t>浙江省政府采购网发布（https://zfcg.czt.zj.gov.cn/index/index.html?_=1673252941685）</w:t>
      </w:r>
    </w:p>
    <w:p w14:paraId="3C21EB1E" w14:textId="77777777" w:rsidR="00BB2738" w:rsidRPr="007E3014" w:rsidRDefault="00000000">
      <w:pPr>
        <w:spacing w:before="52" w:line="185" w:lineRule="auto"/>
        <w:ind w:firstLine="24"/>
        <w:outlineLvl w:val="0"/>
        <w:rPr>
          <w:rFonts w:ascii="宋体" w:eastAsia="宋体" w:hAnsi="宋体" w:cs="宋体" w:hint="eastAsia"/>
          <w:color w:val="auto"/>
          <w:sz w:val="28"/>
          <w:szCs w:val="28"/>
        </w:rPr>
      </w:pPr>
      <w:r w:rsidRPr="007E3014">
        <w:rPr>
          <w:rFonts w:ascii="Times New Roman" w:eastAsia="Times New Roman" w:hAnsi="Times New Roman" w:cs="Times New Roman"/>
          <w:b/>
          <w:bCs/>
          <w:color w:val="auto"/>
          <w:spacing w:val="-3"/>
          <w:sz w:val="28"/>
          <w:szCs w:val="28"/>
        </w:rPr>
        <w:t>7.</w:t>
      </w:r>
      <w:r w:rsidRPr="007E3014">
        <w:rPr>
          <w:rFonts w:ascii="Times New Roman" w:eastAsia="Times New Roman" w:hAnsi="Times New Roman" w:cs="Times New Roman"/>
          <w:color w:val="auto"/>
          <w:spacing w:val="7"/>
          <w:sz w:val="28"/>
          <w:szCs w:val="28"/>
        </w:rPr>
        <w:t xml:space="preserve">  </w:t>
      </w: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联系方式</w:t>
      </w:r>
    </w:p>
    <w:p w14:paraId="7C45AA79"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7.1 招标人： 台州市黄岩城市建设开发投资集团有限公司</w:t>
      </w:r>
    </w:p>
    <w:p w14:paraId="17A9D63A"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地址： 浙江省台州市黄岩区东城街道小东门路89号</w:t>
      </w:r>
    </w:p>
    <w:p w14:paraId="698C22B2"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 xml:space="preserve">联系人： </w:t>
      </w:r>
      <w:r w:rsidRPr="007E3014">
        <w:rPr>
          <w:rFonts w:ascii="宋体" w:eastAsia="宋体" w:hAnsi="宋体" w:cs="宋体" w:hint="eastAsia"/>
          <w:color w:val="auto"/>
          <w:spacing w:val="-14"/>
        </w:rPr>
        <w:t>郑女士/林先生</w:t>
      </w:r>
      <w:r w:rsidRPr="007E3014">
        <w:rPr>
          <w:rFonts w:ascii="宋体" w:eastAsia="宋体" w:hAnsi="宋体" w:cs="宋体" w:hint="eastAsia"/>
          <w:color w:val="auto"/>
          <w:spacing w:val="-9"/>
        </w:rPr>
        <w:t xml:space="preserve">       联系电话：0576-84430597</w:t>
      </w:r>
    </w:p>
    <w:p w14:paraId="401BE646"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7.2 招标代理机构： 台州鸿</w:t>
      </w:r>
      <w:proofErr w:type="gramStart"/>
      <w:r w:rsidRPr="007E3014">
        <w:rPr>
          <w:rFonts w:ascii="宋体" w:eastAsia="宋体" w:hAnsi="宋体" w:cs="宋体" w:hint="eastAsia"/>
          <w:color w:val="auto"/>
          <w:spacing w:val="-9"/>
        </w:rPr>
        <w:t>询</w:t>
      </w:r>
      <w:proofErr w:type="gramEnd"/>
      <w:r w:rsidRPr="007E3014">
        <w:rPr>
          <w:rFonts w:ascii="宋体" w:eastAsia="宋体" w:hAnsi="宋体" w:cs="宋体" w:hint="eastAsia"/>
          <w:color w:val="auto"/>
          <w:spacing w:val="-9"/>
        </w:rPr>
        <w:t>工程管理有限公司</w:t>
      </w:r>
    </w:p>
    <w:p w14:paraId="095DDC95"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地址： 浙江省台州市黄岩区西城街道</w:t>
      </w:r>
      <w:proofErr w:type="gramStart"/>
      <w:r w:rsidRPr="007E3014">
        <w:rPr>
          <w:rFonts w:ascii="宋体" w:eastAsia="宋体" w:hAnsi="宋体" w:cs="宋体" w:hint="eastAsia"/>
          <w:color w:val="auto"/>
          <w:spacing w:val="-9"/>
        </w:rPr>
        <w:t>祺祥</w:t>
      </w:r>
      <w:proofErr w:type="gramEnd"/>
      <w:r w:rsidRPr="007E3014">
        <w:rPr>
          <w:rFonts w:ascii="宋体" w:eastAsia="宋体" w:hAnsi="宋体" w:cs="宋体" w:hint="eastAsia"/>
          <w:color w:val="auto"/>
          <w:spacing w:val="-9"/>
        </w:rPr>
        <w:t>街1-35号</w:t>
      </w:r>
    </w:p>
    <w:p w14:paraId="70E3E8BD" w14:textId="77777777" w:rsidR="00BB2738" w:rsidRPr="007E3014" w:rsidRDefault="00000000">
      <w:pPr>
        <w:spacing w:before="257"/>
        <w:ind w:firstLine="450"/>
        <w:rPr>
          <w:rFonts w:ascii="宋体" w:eastAsia="宋体" w:hAnsi="宋体" w:cs="宋体" w:hint="eastAsia"/>
          <w:color w:val="auto"/>
          <w:spacing w:val="-9"/>
        </w:rPr>
      </w:pPr>
      <w:r w:rsidRPr="007E3014">
        <w:rPr>
          <w:rFonts w:ascii="宋体" w:eastAsia="宋体" w:hAnsi="宋体" w:cs="宋体" w:hint="eastAsia"/>
          <w:color w:val="auto"/>
          <w:spacing w:val="-9"/>
        </w:rPr>
        <w:t>联系人：</w:t>
      </w:r>
      <w:proofErr w:type="gramStart"/>
      <w:r w:rsidRPr="007E3014">
        <w:rPr>
          <w:rFonts w:ascii="宋体" w:eastAsia="宋体" w:hAnsi="宋体" w:cs="宋体" w:hint="eastAsia"/>
          <w:color w:val="auto"/>
          <w:spacing w:val="-9"/>
        </w:rPr>
        <w:t>颜银海</w:t>
      </w:r>
      <w:proofErr w:type="gramEnd"/>
      <w:r w:rsidRPr="007E3014">
        <w:rPr>
          <w:rFonts w:ascii="宋体" w:eastAsia="宋体" w:hAnsi="宋体" w:cs="宋体" w:hint="eastAsia"/>
          <w:color w:val="auto"/>
          <w:spacing w:val="-9"/>
        </w:rPr>
        <w:t xml:space="preserve">         联系电话： 0576-84291128</w:t>
      </w:r>
    </w:p>
    <w:p w14:paraId="726485BB" w14:textId="77777777" w:rsidR="00BB2738" w:rsidRPr="007E3014" w:rsidRDefault="00BB2738">
      <w:pPr>
        <w:rPr>
          <w:color w:val="auto"/>
        </w:rPr>
        <w:sectPr w:rsidR="00BB2738" w:rsidRPr="007E3014">
          <w:footerReference w:type="default" r:id="rId8"/>
          <w:pgSz w:w="11907" w:h="16839"/>
          <w:pgMar w:top="1431" w:right="1785" w:bottom="1358" w:left="1785" w:header="0" w:footer="1236" w:gutter="0"/>
          <w:pgNumType w:start="1"/>
          <w:cols w:space="720"/>
        </w:sectPr>
      </w:pPr>
    </w:p>
    <w:p w14:paraId="156B4681" w14:textId="77777777" w:rsidR="00BB2738" w:rsidRPr="007E3014" w:rsidRDefault="00000000">
      <w:pPr>
        <w:spacing w:before="89" w:line="185" w:lineRule="auto"/>
        <w:ind w:firstLine="2014"/>
        <w:rPr>
          <w:rFonts w:ascii="宋体" w:eastAsia="宋体" w:hAnsi="宋体" w:cs="宋体" w:hint="eastAsia"/>
          <w:color w:val="auto"/>
          <w:sz w:val="28"/>
          <w:szCs w:val="28"/>
        </w:rPr>
      </w:pP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lastRenderedPageBreak/>
        <w:t>第二章</w:t>
      </w:r>
      <w:r w:rsidRPr="007E3014">
        <w:rPr>
          <w:rFonts w:ascii="宋体" w:eastAsia="宋体" w:hAnsi="宋体" w:cs="宋体"/>
          <w:color w:val="auto"/>
          <w:spacing w:val="12"/>
          <w:sz w:val="28"/>
          <w:szCs w:val="28"/>
        </w:rPr>
        <w:t xml:space="preserve">  </w:t>
      </w: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投标人须知前附表及投标人须知</w:t>
      </w:r>
    </w:p>
    <w:p w14:paraId="4F7C882C" w14:textId="77777777" w:rsidR="00BB2738" w:rsidRPr="007E3014" w:rsidRDefault="00BB2738">
      <w:pPr>
        <w:spacing w:line="376" w:lineRule="auto"/>
        <w:rPr>
          <w:rFonts w:ascii="宋体"/>
          <w:color w:val="auto"/>
        </w:rPr>
      </w:pPr>
    </w:p>
    <w:p w14:paraId="7780DA7F" w14:textId="77777777" w:rsidR="00BB2738" w:rsidRPr="007E3014" w:rsidRDefault="00000000">
      <w:pPr>
        <w:spacing w:before="91" w:line="185" w:lineRule="auto"/>
        <w:ind w:firstLine="3224"/>
        <w:rPr>
          <w:rFonts w:ascii="宋体" w:eastAsia="宋体" w:hAnsi="宋体" w:cs="宋体" w:hint="eastAsia"/>
          <w:color w:val="auto"/>
          <w:sz w:val="28"/>
          <w:szCs w:val="28"/>
        </w:rPr>
      </w:pPr>
      <w:r w:rsidRPr="007E3014">
        <w:rPr>
          <w:rFonts w:ascii="宋体" w:eastAsia="宋体" w:hAnsi="宋体" w:cs="宋体"/>
          <w:color w:val="auto"/>
          <w:spacing w:val="-17"/>
          <w:sz w:val="24"/>
          <w:szCs w:val="24"/>
        </w:rPr>
        <w:t>一、</w:t>
      </w:r>
      <w:r w:rsidRPr="007E3014">
        <w:rPr>
          <w:rFonts w:ascii="宋体" w:eastAsia="宋体" w:hAnsi="宋体" w:cs="宋体"/>
          <w:color w:val="auto"/>
          <w:spacing w:val="15"/>
          <w:sz w:val="24"/>
          <w:szCs w:val="24"/>
        </w:rPr>
        <w:t xml:space="preserve">   </w:t>
      </w:r>
      <w:r w:rsidRPr="007E3014">
        <w:rPr>
          <w:rFonts w:ascii="宋体" w:eastAsia="宋体" w:hAnsi="宋体" w:cs="宋体"/>
          <w:color w:val="auto"/>
          <w:spacing w:val="-17"/>
          <w:sz w:val="28"/>
          <w:szCs w:val="28"/>
          <w14:textOutline w14:w="5092" w14:cap="flat" w14:cmpd="sng" w14:algn="ctr">
            <w14:solidFill>
              <w14:srgbClr w14:val="000000"/>
            </w14:solidFill>
            <w14:prstDash w14:val="solid"/>
            <w14:miter w14:lim="0"/>
          </w14:textOutline>
        </w:rPr>
        <w:t>投标人须知前附表</w:t>
      </w:r>
    </w:p>
    <w:p w14:paraId="254B242A" w14:textId="77777777" w:rsidR="00BB2738" w:rsidRPr="007E3014" w:rsidRDefault="00BB2738">
      <w:pPr>
        <w:spacing w:line="39" w:lineRule="exact"/>
        <w:rPr>
          <w:color w:val="auto"/>
        </w:rPr>
      </w:pPr>
    </w:p>
    <w:tbl>
      <w:tblPr>
        <w:tblStyle w:val="TableNormal"/>
        <w:tblW w:w="90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5"/>
        <w:gridCol w:w="1166"/>
        <w:gridCol w:w="396"/>
        <w:gridCol w:w="1747"/>
        <w:gridCol w:w="5120"/>
      </w:tblGrid>
      <w:tr w:rsidR="00BB2738" w:rsidRPr="007E3014" w14:paraId="315E569D" w14:textId="77777777">
        <w:trPr>
          <w:trHeight w:val="667"/>
        </w:trPr>
        <w:tc>
          <w:tcPr>
            <w:tcW w:w="575" w:type="dxa"/>
            <w:textDirection w:val="tbRlV"/>
            <w:vAlign w:val="center"/>
          </w:tcPr>
          <w:p w14:paraId="4EB713A2" w14:textId="77777777" w:rsidR="00BB2738" w:rsidRPr="007E3014" w:rsidRDefault="00000000">
            <w:pPr>
              <w:spacing w:before="212" w:line="180" w:lineRule="auto"/>
              <w:ind w:firstLine="69"/>
              <w:jc w:val="center"/>
              <w:rPr>
                <w:rFonts w:ascii="宋体" w:eastAsia="宋体" w:hAnsi="宋体" w:cs="宋体" w:hint="eastAsia"/>
                <w:color w:val="auto"/>
              </w:rPr>
            </w:pPr>
            <w:r w:rsidRPr="007E3014">
              <w:rPr>
                <w:rFonts w:ascii="宋体" w:eastAsia="宋体" w:hAnsi="宋体" w:cs="宋体"/>
                <w:color w:val="auto"/>
                <w14:textOutline w14:w="4356" w14:cap="flat" w14:cmpd="sng" w14:algn="ctr">
                  <w14:solidFill>
                    <w14:srgbClr w14:val="000000"/>
                  </w14:solidFill>
                  <w14:prstDash w14:val="solid"/>
                  <w14:miter w14:lim="0"/>
                </w14:textOutline>
              </w:rPr>
              <w:t>项</w:t>
            </w:r>
            <w:r w:rsidRPr="007E3014">
              <w:rPr>
                <w:rFonts w:ascii="宋体" w:eastAsia="宋体" w:hAnsi="宋体" w:cs="宋体"/>
                <w:color w:val="auto"/>
                <w:spacing w:val="-36"/>
              </w:rPr>
              <w:t xml:space="preserve"> </w:t>
            </w:r>
            <w:r w:rsidRPr="007E3014">
              <w:rPr>
                <w:rFonts w:ascii="宋体" w:eastAsia="宋体" w:hAnsi="宋体" w:cs="宋体"/>
                <w:color w:val="auto"/>
                <w14:textOutline w14:w="4356" w14:cap="flat" w14:cmpd="sng" w14:algn="ctr">
                  <w14:solidFill>
                    <w14:srgbClr w14:val="000000"/>
                  </w14:solidFill>
                  <w14:prstDash w14:val="solid"/>
                  <w14:miter w14:lim="0"/>
                </w14:textOutline>
              </w:rPr>
              <w:t>号</w:t>
            </w:r>
          </w:p>
        </w:tc>
        <w:tc>
          <w:tcPr>
            <w:tcW w:w="1166" w:type="dxa"/>
            <w:vAlign w:val="center"/>
          </w:tcPr>
          <w:p w14:paraId="6079066A" w14:textId="77777777" w:rsidR="00BB2738" w:rsidRPr="007E3014" w:rsidRDefault="00000000">
            <w:pPr>
              <w:spacing w:before="229" w:line="185" w:lineRule="auto"/>
              <w:ind w:firstLine="182"/>
              <w:jc w:val="center"/>
              <w:rPr>
                <w:rFonts w:ascii="宋体" w:eastAsia="宋体" w:hAnsi="宋体" w:cs="宋体" w:hint="eastAsia"/>
                <w:color w:val="auto"/>
              </w:rPr>
            </w:pPr>
            <w:r w:rsidRPr="007E3014">
              <w:rPr>
                <w:rFonts w:ascii="宋体" w:eastAsia="宋体" w:hAnsi="宋体" w:cs="宋体"/>
                <w:color w:val="auto"/>
                <w:spacing w:val="-4"/>
                <w14:textOutline w14:w="4356" w14:cap="flat" w14:cmpd="sng" w14:algn="ctr">
                  <w14:solidFill>
                    <w14:srgbClr w14:val="000000"/>
                  </w14:solidFill>
                  <w14:prstDash w14:val="solid"/>
                  <w14:miter w14:lim="0"/>
                </w14:textOutline>
              </w:rPr>
              <w:t>条款号</w:t>
            </w:r>
          </w:p>
        </w:tc>
        <w:tc>
          <w:tcPr>
            <w:tcW w:w="2143" w:type="dxa"/>
            <w:gridSpan w:val="2"/>
            <w:vAlign w:val="center"/>
          </w:tcPr>
          <w:p w14:paraId="1DF8052C" w14:textId="77777777" w:rsidR="00BB2738" w:rsidRPr="007E3014" w:rsidRDefault="00000000">
            <w:pPr>
              <w:spacing w:before="229" w:line="185" w:lineRule="auto"/>
              <w:ind w:firstLine="547"/>
              <w:jc w:val="center"/>
              <w:rPr>
                <w:rFonts w:ascii="宋体" w:eastAsia="宋体" w:hAnsi="宋体" w:cs="宋体" w:hint="eastAsia"/>
                <w:color w:val="auto"/>
              </w:rPr>
            </w:pPr>
            <w:r w:rsidRPr="007E3014">
              <w:rPr>
                <w:rFonts w:ascii="宋体" w:eastAsia="宋体" w:hAnsi="宋体" w:cs="宋体"/>
                <w:color w:val="auto"/>
                <w:spacing w:val="-2"/>
                <w14:textOutline w14:w="4356" w14:cap="flat" w14:cmpd="sng" w14:algn="ctr">
                  <w14:solidFill>
                    <w14:srgbClr w14:val="000000"/>
                  </w14:solidFill>
                  <w14:prstDash w14:val="solid"/>
                  <w14:miter w14:lim="0"/>
                </w14:textOutline>
              </w:rPr>
              <w:t>条款名称</w:t>
            </w:r>
          </w:p>
        </w:tc>
        <w:tc>
          <w:tcPr>
            <w:tcW w:w="5120" w:type="dxa"/>
            <w:vAlign w:val="center"/>
          </w:tcPr>
          <w:p w14:paraId="4EEB3BB4" w14:textId="77777777" w:rsidR="00BB2738" w:rsidRPr="007E3014" w:rsidRDefault="00000000">
            <w:pPr>
              <w:spacing w:before="229" w:line="185" w:lineRule="auto"/>
              <w:ind w:firstLine="2010"/>
              <w:jc w:val="center"/>
              <w:rPr>
                <w:rFonts w:ascii="宋体" w:eastAsia="宋体" w:hAnsi="宋体" w:cs="宋体" w:hint="eastAsia"/>
                <w:color w:val="auto"/>
              </w:rPr>
            </w:pPr>
            <w:r w:rsidRPr="007E3014">
              <w:rPr>
                <w:rFonts w:ascii="宋体" w:eastAsia="宋体" w:hAnsi="宋体" w:cs="宋体"/>
                <w:color w:val="auto"/>
                <w:spacing w:val="-2"/>
                <w14:textOutline w14:w="4356" w14:cap="flat" w14:cmpd="sng" w14:algn="ctr">
                  <w14:solidFill>
                    <w14:srgbClr w14:val="000000"/>
                  </w14:solidFill>
                  <w14:prstDash w14:val="solid"/>
                  <w14:miter w14:lim="0"/>
                </w14:textOutline>
              </w:rPr>
              <w:t>编制内容</w:t>
            </w:r>
          </w:p>
        </w:tc>
      </w:tr>
      <w:tr w:rsidR="00BB2738" w:rsidRPr="007E3014" w14:paraId="0C3C10B3" w14:textId="77777777">
        <w:trPr>
          <w:trHeight w:val="583"/>
        </w:trPr>
        <w:tc>
          <w:tcPr>
            <w:tcW w:w="575" w:type="dxa"/>
            <w:vMerge w:val="restart"/>
            <w:tcBorders>
              <w:bottom w:val="nil"/>
            </w:tcBorders>
            <w:vAlign w:val="center"/>
          </w:tcPr>
          <w:p w14:paraId="0B2D7FEF" w14:textId="77777777" w:rsidR="00BB2738" w:rsidRPr="007E3014" w:rsidRDefault="00BB2738">
            <w:pPr>
              <w:spacing w:line="249" w:lineRule="auto"/>
              <w:jc w:val="center"/>
              <w:rPr>
                <w:rFonts w:ascii="宋体"/>
                <w:color w:val="auto"/>
              </w:rPr>
            </w:pPr>
          </w:p>
          <w:p w14:paraId="6B919E75" w14:textId="77777777" w:rsidR="00BB2738" w:rsidRPr="007E3014" w:rsidRDefault="00BB2738">
            <w:pPr>
              <w:spacing w:line="249" w:lineRule="auto"/>
              <w:jc w:val="center"/>
              <w:rPr>
                <w:rFonts w:ascii="宋体"/>
                <w:color w:val="auto"/>
              </w:rPr>
            </w:pPr>
          </w:p>
          <w:p w14:paraId="4C78D5E8" w14:textId="77777777" w:rsidR="00BB2738" w:rsidRPr="007E3014" w:rsidRDefault="00BB2738">
            <w:pPr>
              <w:spacing w:line="249" w:lineRule="auto"/>
              <w:jc w:val="center"/>
              <w:rPr>
                <w:rFonts w:ascii="宋体"/>
                <w:color w:val="auto"/>
              </w:rPr>
            </w:pPr>
          </w:p>
          <w:p w14:paraId="52B2F23B" w14:textId="77777777" w:rsidR="00BB2738" w:rsidRPr="007E3014" w:rsidRDefault="00000000">
            <w:pPr>
              <w:spacing w:before="61" w:line="180" w:lineRule="auto"/>
              <w:ind w:firstLine="209"/>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1</w:t>
            </w:r>
          </w:p>
        </w:tc>
        <w:tc>
          <w:tcPr>
            <w:tcW w:w="1166" w:type="dxa"/>
            <w:vMerge w:val="restart"/>
            <w:tcBorders>
              <w:bottom w:val="nil"/>
            </w:tcBorders>
            <w:vAlign w:val="center"/>
          </w:tcPr>
          <w:p w14:paraId="3603B02E" w14:textId="77777777" w:rsidR="00BB2738" w:rsidRPr="007E3014" w:rsidRDefault="00BB2738">
            <w:pPr>
              <w:spacing w:line="243" w:lineRule="auto"/>
              <w:jc w:val="center"/>
              <w:rPr>
                <w:rFonts w:ascii="宋体"/>
                <w:color w:val="auto"/>
              </w:rPr>
            </w:pPr>
          </w:p>
          <w:p w14:paraId="468A9A05" w14:textId="77777777" w:rsidR="00BB2738" w:rsidRPr="007E3014" w:rsidRDefault="00BB2738">
            <w:pPr>
              <w:spacing w:line="243" w:lineRule="auto"/>
              <w:jc w:val="center"/>
              <w:rPr>
                <w:rFonts w:ascii="宋体"/>
                <w:color w:val="auto"/>
              </w:rPr>
            </w:pPr>
          </w:p>
          <w:p w14:paraId="4E438C54" w14:textId="77777777" w:rsidR="00BB2738" w:rsidRPr="007E3014" w:rsidRDefault="00BB2738">
            <w:pPr>
              <w:spacing w:line="243" w:lineRule="auto"/>
              <w:jc w:val="center"/>
              <w:rPr>
                <w:rFonts w:ascii="宋体"/>
                <w:color w:val="auto"/>
              </w:rPr>
            </w:pPr>
          </w:p>
          <w:p w14:paraId="106B5C8B" w14:textId="77777777" w:rsidR="00BB2738" w:rsidRPr="007E3014" w:rsidRDefault="00000000">
            <w:pPr>
              <w:spacing w:before="78" w:line="180" w:lineRule="auto"/>
              <w:ind w:firstLine="378"/>
              <w:jc w:val="center"/>
              <w:rPr>
                <w:rFonts w:ascii="宋体" w:eastAsia="宋体" w:hAnsi="宋体" w:cs="宋体" w:hint="eastAsia"/>
                <w:color w:val="auto"/>
              </w:rPr>
            </w:pPr>
            <w:r w:rsidRPr="007E3014">
              <w:rPr>
                <w:rFonts w:ascii="宋体" w:eastAsia="宋体" w:hAnsi="宋体" w:cs="宋体"/>
                <w:color w:val="auto"/>
                <w:spacing w:val="-7"/>
              </w:rPr>
              <w:t>1.1</w:t>
            </w:r>
          </w:p>
        </w:tc>
        <w:tc>
          <w:tcPr>
            <w:tcW w:w="396" w:type="dxa"/>
            <w:vMerge w:val="restart"/>
            <w:tcBorders>
              <w:bottom w:val="nil"/>
            </w:tcBorders>
            <w:textDirection w:val="tbRlV"/>
            <w:vAlign w:val="center"/>
          </w:tcPr>
          <w:p w14:paraId="01C9F4CD" w14:textId="77777777" w:rsidR="00BB2738" w:rsidRPr="007E3014" w:rsidRDefault="00000000">
            <w:pPr>
              <w:spacing w:before="47" w:line="180" w:lineRule="auto"/>
              <w:jc w:val="center"/>
              <w:rPr>
                <w:rFonts w:ascii="宋体" w:eastAsia="宋体" w:hAnsi="宋体" w:cs="宋体" w:hint="eastAsia"/>
                <w:color w:val="auto"/>
              </w:rPr>
            </w:pPr>
            <w:r w:rsidRPr="007E3014">
              <w:rPr>
                <w:rFonts w:ascii="宋体" w:eastAsia="宋体" w:hAnsi="宋体" w:cs="宋体"/>
                <w:color w:val="auto"/>
              </w:rPr>
              <w:t>工</w:t>
            </w:r>
            <w:r w:rsidRPr="007E3014">
              <w:rPr>
                <w:rFonts w:ascii="宋体" w:eastAsia="宋体" w:hAnsi="宋体" w:cs="宋体"/>
                <w:color w:val="auto"/>
                <w:spacing w:val="-39"/>
              </w:rPr>
              <w:t xml:space="preserve"> </w:t>
            </w:r>
            <w:r w:rsidRPr="007E3014">
              <w:rPr>
                <w:rFonts w:ascii="宋体" w:eastAsia="宋体" w:hAnsi="宋体" w:cs="宋体"/>
                <w:color w:val="auto"/>
              </w:rPr>
              <w:t>程</w:t>
            </w:r>
            <w:r w:rsidRPr="007E3014">
              <w:rPr>
                <w:rFonts w:ascii="宋体" w:eastAsia="宋体" w:hAnsi="宋体" w:cs="宋体"/>
                <w:color w:val="auto"/>
                <w:spacing w:val="-41"/>
              </w:rPr>
              <w:t xml:space="preserve"> </w:t>
            </w:r>
            <w:r w:rsidRPr="007E3014">
              <w:rPr>
                <w:rFonts w:ascii="宋体" w:eastAsia="宋体" w:hAnsi="宋体" w:cs="宋体"/>
                <w:color w:val="auto"/>
              </w:rPr>
              <w:t>说</w:t>
            </w:r>
            <w:r w:rsidRPr="007E3014">
              <w:rPr>
                <w:rFonts w:ascii="宋体" w:eastAsia="宋体" w:hAnsi="宋体" w:cs="宋体"/>
                <w:color w:val="auto"/>
                <w:spacing w:val="-37"/>
              </w:rPr>
              <w:t xml:space="preserve"> </w:t>
            </w:r>
            <w:r w:rsidRPr="007E3014">
              <w:rPr>
                <w:rFonts w:ascii="宋体" w:eastAsia="宋体" w:hAnsi="宋体" w:cs="宋体"/>
                <w:color w:val="auto"/>
              </w:rPr>
              <w:t>明</w:t>
            </w:r>
          </w:p>
        </w:tc>
        <w:tc>
          <w:tcPr>
            <w:tcW w:w="1747" w:type="dxa"/>
            <w:vAlign w:val="center"/>
          </w:tcPr>
          <w:p w14:paraId="3BC107B5" w14:textId="77777777" w:rsidR="00BB2738" w:rsidRPr="007E3014" w:rsidRDefault="00000000">
            <w:pPr>
              <w:spacing w:before="184" w:line="185" w:lineRule="auto"/>
              <w:jc w:val="center"/>
              <w:rPr>
                <w:rFonts w:ascii="宋体" w:eastAsia="宋体" w:hAnsi="宋体" w:cs="宋体" w:hint="eastAsia"/>
                <w:color w:val="auto"/>
              </w:rPr>
            </w:pPr>
            <w:r w:rsidRPr="007E3014">
              <w:rPr>
                <w:rFonts w:ascii="宋体" w:eastAsia="宋体" w:hAnsi="宋体" w:cs="宋体"/>
                <w:color w:val="auto"/>
                <w:spacing w:val="-3"/>
              </w:rPr>
              <w:t>项目名称</w:t>
            </w:r>
          </w:p>
        </w:tc>
        <w:tc>
          <w:tcPr>
            <w:tcW w:w="5120" w:type="dxa"/>
            <w:vAlign w:val="center"/>
          </w:tcPr>
          <w:p w14:paraId="77517D2D" w14:textId="77777777" w:rsidR="00BB2738" w:rsidRPr="007E3014" w:rsidRDefault="00000000">
            <w:pPr>
              <w:spacing w:before="36" w:line="200" w:lineRule="auto"/>
              <w:ind w:left="115" w:right="190" w:hanging="5"/>
              <w:jc w:val="center"/>
              <w:rPr>
                <w:rFonts w:ascii="宋体" w:eastAsia="宋体" w:hAnsi="宋体" w:cs="宋体" w:hint="eastAsia"/>
                <w:color w:val="auto"/>
              </w:rPr>
            </w:pPr>
            <w:r w:rsidRPr="007E3014">
              <w:rPr>
                <w:rFonts w:ascii="宋体" w:eastAsia="宋体" w:hAnsi="宋体" w:cs="宋体" w:hint="eastAsia"/>
                <w:color w:val="auto"/>
                <w:lang w:val="zh-CN"/>
              </w:rPr>
              <w:t>202</w:t>
            </w:r>
            <w:r w:rsidRPr="007E3014">
              <w:rPr>
                <w:rFonts w:ascii="宋体" w:eastAsia="宋体" w:hAnsi="宋体" w:cs="宋体" w:hint="eastAsia"/>
                <w:color w:val="auto"/>
              </w:rPr>
              <w:t>4</w:t>
            </w:r>
            <w:r w:rsidRPr="007E3014">
              <w:rPr>
                <w:rFonts w:ascii="宋体" w:eastAsia="宋体" w:hAnsi="宋体" w:cs="宋体" w:hint="eastAsia"/>
                <w:color w:val="auto"/>
                <w:lang w:val="zh-CN"/>
              </w:rPr>
              <w:t>年度台州市黄岩城市建设开发投资集团有限公司勘察和基坑监测服务合作单位竞选入围</w:t>
            </w:r>
          </w:p>
        </w:tc>
      </w:tr>
      <w:tr w:rsidR="00BB2738" w:rsidRPr="007E3014" w14:paraId="19C2AC20" w14:textId="77777777">
        <w:trPr>
          <w:trHeight w:val="405"/>
        </w:trPr>
        <w:tc>
          <w:tcPr>
            <w:tcW w:w="575" w:type="dxa"/>
            <w:vMerge/>
            <w:tcBorders>
              <w:top w:val="nil"/>
              <w:bottom w:val="nil"/>
            </w:tcBorders>
            <w:vAlign w:val="center"/>
          </w:tcPr>
          <w:p w14:paraId="7759657C" w14:textId="77777777" w:rsidR="00BB2738" w:rsidRPr="007E3014" w:rsidRDefault="00BB2738">
            <w:pPr>
              <w:jc w:val="center"/>
              <w:rPr>
                <w:rFonts w:ascii="宋体"/>
                <w:color w:val="auto"/>
              </w:rPr>
            </w:pPr>
          </w:p>
        </w:tc>
        <w:tc>
          <w:tcPr>
            <w:tcW w:w="1166" w:type="dxa"/>
            <w:vMerge/>
            <w:tcBorders>
              <w:top w:val="nil"/>
              <w:bottom w:val="nil"/>
            </w:tcBorders>
            <w:vAlign w:val="center"/>
          </w:tcPr>
          <w:p w14:paraId="3B974AAC" w14:textId="77777777" w:rsidR="00BB2738" w:rsidRPr="007E3014" w:rsidRDefault="00BB2738">
            <w:pPr>
              <w:jc w:val="center"/>
              <w:rPr>
                <w:rFonts w:ascii="宋体"/>
                <w:color w:val="auto"/>
              </w:rPr>
            </w:pPr>
          </w:p>
        </w:tc>
        <w:tc>
          <w:tcPr>
            <w:tcW w:w="396" w:type="dxa"/>
            <w:vMerge/>
            <w:tcBorders>
              <w:top w:val="nil"/>
              <w:bottom w:val="nil"/>
            </w:tcBorders>
            <w:textDirection w:val="tbRlV"/>
            <w:vAlign w:val="center"/>
          </w:tcPr>
          <w:p w14:paraId="36186F71" w14:textId="77777777" w:rsidR="00BB2738" w:rsidRPr="007E3014" w:rsidRDefault="00BB2738">
            <w:pPr>
              <w:jc w:val="center"/>
              <w:rPr>
                <w:rFonts w:ascii="宋体"/>
                <w:color w:val="auto"/>
              </w:rPr>
            </w:pPr>
          </w:p>
        </w:tc>
        <w:tc>
          <w:tcPr>
            <w:tcW w:w="1747" w:type="dxa"/>
            <w:vAlign w:val="center"/>
          </w:tcPr>
          <w:p w14:paraId="62781C6A" w14:textId="77777777" w:rsidR="00BB2738" w:rsidRPr="007E3014" w:rsidRDefault="00000000">
            <w:pPr>
              <w:spacing w:before="95" w:line="185" w:lineRule="auto"/>
              <w:jc w:val="center"/>
              <w:rPr>
                <w:rFonts w:ascii="宋体" w:eastAsia="宋体" w:hAnsi="宋体" w:cs="宋体" w:hint="eastAsia"/>
                <w:color w:val="auto"/>
              </w:rPr>
            </w:pPr>
            <w:r w:rsidRPr="007E3014">
              <w:rPr>
                <w:rFonts w:ascii="宋体" w:eastAsia="宋体" w:hAnsi="宋体" w:cs="宋体"/>
                <w:color w:val="auto"/>
                <w:spacing w:val="-2"/>
              </w:rPr>
              <w:t>招标方式</w:t>
            </w:r>
          </w:p>
        </w:tc>
        <w:tc>
          <w:tcPr>
            <w:tcW w:w="5120" w:type="dxa"/>
            <w:vAlign w:val="center"/>
          </w:tcPr>
          <w:p w14:paraId="34E6EA98" w14:textId="77777777" w:rsidR="00BB2738" w:rsidRPr="007E3014" w:rsidRDefault="00000000">
            <w:pPr>
              <w:spacing w:before="95" w:line="185" w:lineRule="auto"/>
              <w:ind w:firstLine="121"/>
              <w:jc w:val="center"/>
              <w:rPr>
                <w:rFonts w:ascii="宋体" w:eastAsia="宋体" w:hAnsi="宋体" w:cs="宋体" w:hint="eastAsia"/>
                <w:color w:val="auto"/>
              </w:rPr>
            </w:pPr>
            <w:r w:rsidRPr="007E3014">
              <w:rPr>
                <w:rFonts w:ascii="宋体" w:eastAsia="宋体" w:hAnsi="宋体" w:cs="宋体"/>
                <w:color w:val="auto"/>
                <w:spacing w:val="-10"/>
              </w:rPr>
              <w:t>公开招标</w:t>
            </w:r>
          </w:p>
        </w:tc>
      </w:tr>
      <w:tr w:rsidR="00BB2738" w:rsidRPr="007E3014" w14:paraId="2BEAF77A" w14:textId="77777777">
        <w:trPr>
          <w:trHeight w:val="409"/>
        </w:trPr>
        <w:tc>
          <w:tcPr>
            <w:tcW w:w="575" w:type="dxa"/>
            <w:vMerge/>
            <w:tcBorders>
              <w:top w:val="nil"/>
              <w:bottom w:val="nil"/>
            </w:tcBorders>
            <w:vAlign w:val="center"/>
          </w:tcPr>
          <w:p w14:paraId="5C521879" w14:textId="77777777" w:rsidR="00BB2738" w:rsidRPr="007E3014" w:rsidRDefault="00BB2738">
            <w:pPr>
              <w:jc w:val="center"/>
              <w:rPr>
                <w:rFonts w:ascii="宋体"/>
                <w:color w:val="auto"/>
              </w:rPr>
            </w:pPr>
          </w:p>
        </w:tc>
        <w:tc>
          <w:tcPr>
            <w:tcW w:w="1166" w:type="dxa"/>
            <w:vMerge/>
            <w:tcBorders>
              <w:top w:val="nil"/>
              <w:bottom w:val="nil"/>
            </w:tcBorders>
            <w:vAlign w:val="center"/>
          </w:tcPr>
          <w:p w14:paraId="5481B36C" w14:textId="77777777" w:rsidR="00BB2738" w:rsidRPr="007E3014" w:rsidRDefault="00BB2738">
            <w:pPr>
              <w:jc w:val="center"/>
              <w:rPr>
                <w:rFonts w:ascii="宋体"/>
                <w:color w:val="auto"/>
              </w:rPr>
            </w:pPr>
          </w:p>
        </w:tc>
        <w:tc>
          <w:tcPr>
            <w:tcW w:w="396" w:type="dxa"/>
            <w:vMerge/>
            <w:tcBorders>
              <w:top w:val="nil"/>
              <w:bottom w:val="nil"/>
            </w:tcBorders>
            <w:textDirection w:val="tbRlV"/>
            <w:vAlign w:val="center"/>
          </w:tcPr>
          <w:p w14:paraId="0ECD0B6E" w14:textId="77777777" w:rsidR="00BB2738" w:rsidRPr="007E3014" w:rsidRDefault="00BB2738">
            <w:pPr>
              <w:jc w:val="center"/>
              <w:rPr>
                <w:rFonts w:ascii="宋体"/>
                <w:color w:val="auto"/>
              </w:rPr>
            </w:pPr>
          </w:p>
        </w:tc>
        <w:tc>
          <w:tcPr>
            <w:tcW w:w="1747" w:type="dxa"/>
            <w:vAlign w:val="center"/>
          </w:tcPr>
          <w:p w14:paraId="6B3C4297" w14:textId="77777777" w:rsidR="00BB2738" w:rsidRPr="007E3014" w:rsidRDefault="00000000">
            <w:pPr>
              <w:spacing w:before="78" w:line="185" w:lineRule="auto"/>
              <w:jc w:val="center"/>
              <w:rPr>
                <w:rFonts w:ascii="宋体" w:eastAsia="宋体" w:hAnsi="宋体" w:cs="宋体" w:hint="eastAsia"/>
                <w:color w:val="auto"/>
              </w:rPr>
            </w:pPr>
            <w:r w:rsidRPr="007E3014">
              <w:rPr>
                <w:rFonts w:ascii="宋体" w:eastAsia="宋体" w:hAnsi="宋体" w:cs="宋体"/>
                <w:color w:val="auto"/>
                <w:spacing w:val="-3"/>
              </w:rPr>
              <w:t>招标人</w:t>
            </w:r>
          </w:p>
        </w:tc>
        <w:tc>
          <w:tcPr>
            <w:tcW w:w="5120" w:type="dxa"/>
            <w:vAlign w:val="center"/>
          </w:tcPr>
          <w:p w14:paraId="01D38D93" w14:textId="77777777" w:rsidR="00BB2738" w:rsidRPr="007E3014" w:rsidRDefault="00000000">
            <w:pPr>
              <w:spacing w:before="68" w:line="236" w:lineRule="auto"/>
              <w:ind w:left="114" w:right="186" w:firstLine="1"/>
              <w:jc w:val="center"/>
              <w:rPr>
                <w:rFonts w:ascii="宋体" w:eastAsia="宋体" w:hAnsi="宋体" w:cs="宋体" w:hint="eastAsia"/>
                <w:color w:val="auto"/>
              </w:rPr>
            </w:pPr>
            <w:r w:rsidRPr="007E3014">
              <w:rPr>
                <w:rFonts w:ascii="宋体" w:eastAsia="宋体" w:hAnsi="宋体" w:cs="宋体" w:hint="eastAsia"/>
                <w:color w:val="auto"/>
                <w:lang w:val="zh-CN"/>
              </w:rPr>
              <w:t>台州市黄岩城市建设开发投资集团有限公司</w:t>
            </w:r>
          </w:p>
        </w:tc>
      </w:tr>
      <w:tr w:rsidR="00BB2738" w:rsidRPr="007E3014" w14:paraId="629CB6A7" w14:textId="77777777">
        <w:trPr>
          <w:trHeight w:val="662"/>
        </w:trPr>
        <w:tc>
          <w:tcPr>
            <w:tcW w:w="575" w:type="dxa"/>
            <w:vMerge/>
            <w:tcBorders>
              <w:top w:val="nil"/>
            </w:tcBorders>
            <w:vAlign w:val="center"/>
          </w:tcPr>
          <w:p w14:paraId="7024CA34" w14:textId="77777777" w:rsidR="00BB2738" w:rsidRPr="007E3014" w:rsidRDefault="00BB2738">
            <w:pPr>
              <w:jc w:val="center"/>
              <w:rPr>
                <w:rFonts w:ascii="宋体"/>
                <w:color w:val="auto"/>
              </w:rPr>
            </w:pPr>
          </w:p>
        </w:tc>
        <w:tc>
          <w:tcPr>
            <w:tcW w:w="1166" w:type="dxa"/>
            <w:vMerge/>
            <w:tcBorders>
              <w:top w:val="nil"/>
            </w:tcBorders>
            <w:vAlign w:val="center"/>
          </w:tcPr>
          <w:p w14:paraId="4E6E174A" w14:textId="77777777" w:rsidR="00BB2738" w:rsidRPr="007E3014" w:rsidRDefault="00BB2738">
            <w:pPr>
              <w:jc w:val="center"/>
              <w:rPr>
                <w:rFonts w:ascii="宋体"/>
                <w:color w:val="auto"/>
              </w:rPr>
            </w:pPr>
          </w:p>
        </w:tc>
        <w:tc>
          <w:tcPr>
            <w:tcW w:w="396" w:type="dxa"/>
            <w:vMerge/>
            <w:tcBorders>
              <w:top w:val="nil"/>
            </w:tcBorders>
            <w:textDirection w:val="tbRlV"/>
            <w:vAlign w:val="center"/>
          </w:tcPr>
          <w:p w14:paraId="70804906" w14:textId="77777777" w:rsidR="00BB2738" w:rsidRPr="007E3014" w:rsidRDefault="00BB2738">
            <w:pPr>
              <w:jc w:val="center"/>
              <w:rPr>
                <w:rFonts w:ascii="宋体"/>
                <w:color w:val="auto"/>
              </w:rPr>
            </w:pPr>
          </w:p>
        </w:tc>
        <w:tc>
          <w:tcPr>
            <w:tcW w:w="1747" w:type="dxa"/>
            <w:vAlign w:val="center"/>
          </w:tcPr>
          <w:p w14:paraId="047E4E8A" w14:textId="77777777" w:rsidR="00BB2738" w:rsidRPr="007E3014" w:rsidRDefault="00000000">
            <w:pPr>
              <w:spacing w:before="68" w:line="216" w:lineRule="auto"/>
              <w:ind w:right="201"/>
              <w:jc w:val="center"/>
              <w:rPr>
                <w:rFonts w:ascii="宋体" w:eastAsia="宋体" w:hAnsi="宋体" w:cs="宋体" w:hint="eastAsia"/>
                <w:color w:val="auto"/>
              </w:rPr>
            </w:pPr>
            <w:r w:rsidRPr="007E3014">
              <w:rPr>
                <w:rFonts w:ascii="宋体" w:eastAsia="宋体" w:hAnsi="宋体" w:cs="宋体"/>
                <w:color w:val="auto"/>
                <w:spacing w:val="-10"/>
              </w:rPr>
              <w:t>招</w:t>
            </w:r>
            <w:r w:rsidRPr="007E3014">
              <w:rPr>
                <w:rFonts w:ascii="宋体" w:eastAsia="宋体" w:hAnsi="宋体" w:cs="宋体"/>
                <w:color w:val="auto"/>
                <w:spacing w:val="-50"/>
              </w:rPr>
              <w:t xml:space="preserve"> </w:t>
            </w:r>
            <w:r w:rsidRPr="007E3014">
              <w:rPr>
                <w:rFonts w:ascii="宋体" w:eastAsia="宋体" w:hAnsi="宋体" w:cs="宋体"/>
                <w:color w:val="auto"/>
                <w:spacing w:val="-10"/>
              </w:rPr>
              <w:t>标</w:t>
            </w:r>
            <w:r w:rsidRPr="007E3014">
              <w:rPr>
                <w:rFonts w:ascii="宋体" w:eastAsia="宋体" w:hAnsi="宋体" w:cs="宋体"/>
                <w:color w:val="auto"/>
                <w:spacing w:val="-52"/>
              </w:rPr>
              <w:t xml:space="preserve"> </w:t>
            </w:r>
            <w:r w:rsidRPr="007E3014">
              <w:rPr>
                <w:rFonts w:ascii="宋体" w:eastAsia="宋体" w:hAnsi="宋体" w:cs="宋体"/>
                <w:color w:val="auto"/>
                <w:spacing w:val="-10"/>
              </w:rPr>
              <w:t>代</w:t>
            </w:r>
            <w:r w:rsidRPr="007E3014">
              <w:rPr>
                <w:rFonts w:ascii="宋体" w:eastAsia="宋体" w:hAnsi="宋体" w:cs="宋体"/>
                <w:color w:val="auto"/>
                <w:spacing w:val="-50"/>
              </w:rPr>
              <w:t xml:space="preserve"> </w:t>
            </w:r>
            <w:r w:rsidRPr="007E3014">
              <w:rPr>
                <w:rFonts w:ascii="宋体" w:eastAsia="宋体" w:hAnsi="宋体" w:cs="宋体"/>
                <w:color w:val="auto"/>
                <w:spacing w:val="-10"/>
              </w:rPr>
              <w:t>理</w:t>
            </w:r>
            <w:r w:rsidRPr="007E3014">
              <w:rPr>
                <w:rFonts w:ascii="宋体" w:eastAsia="宋体" w:hAnsi="宋体" w:cs="宋体"/>
                <w:color w:val="auto"/>
                <w:spacing w:val="-52"/>
              </w:rPr>
              <w:t xml:space="preserve"> </w:t>
            </w:r>
            <w:r w:rsidRPr="007E3014">
              <w:rPr>
                <w:rFonts w:ascii="宋体" w:eastAsia="宋体" w:hAnsi="宋体" w:cs="宋体"/>
                <w:color w:val="auto"/>
                <w:spacing w:val="-10"/>
              </w:rPr>
              <w:t>机</w:t>
            </w:r>
            <w:r w:rsidRPr="007E3014">
              <w:rPr>
                <w:rFonts w:ascii="宋体" w:eastAsia="宋体" w:hAnsi="宋体" w:cs="宋体"/>
                <w:color w:val="auto"/>
              </w:rPr>
              <w:t xml:space="preserve"> 构</w:t>
            </w:r>
          </w:p>
        </w:tc>
        <w:tc>
          <w:tcPr>
            <w:tcW w:w="5120" w:type="dxa"/>
            <w:vAlign w:val="center"/>
          </w:tcPr>
          <w:p w14:paraId="7C97B236" w14:textId="77777777" w:rsidR="00BB2738" w:rsidRPr="007E3014" w:rsidRDefault="00000000">
            <w:pPr>
              <w:spacing w:before="226" w:line="185" w:lineRule="auto"/>
              <w:ind w:firstLine="117"/>
              <w:jc w:val="center"/>
              <w:rPr>
                <w:rFonts w:ascii="宋体" w:eastAsia="宋体" w:hAnsi="宋体" w:cs="宋体" w:hint="eastAsia"/>
                <w:color w:val="auto"/>
              </w:rPr>
            </w:pPr>
            <w:r w:rsidRPr="007E3014">
              <w:rPr>
                <w:rFonts w:ascii="宋体" w:eastAsia="宋体" w:hAnsi="宋体" w:cs="宋体" w:hint="eastAsia"/>
                <w:color w:val="auto"/>
                <w:spacing w:val="-2"/>
              </w:rPr>
              <w:t>台州鸿</w:t>
            </w:r>
            <w:proofErr w:type="gramStart"/>
            <w:r w:rsidRPr="007E3014">
              <w:rPr>
                <w:rFonts w:ascii="宋体" w:eastAsia="宋体" w:hAnsi="宋体" w:cs="宋体" w:hint="eastAsia"/>
                <w:color w:val="auto"/>
                <w:spacing w:val="-2"/>
              </w:rPr>
              <w:t>询</w:t>
            </w:r>
            <w:proofErr w:type="gramEnd"/>
            <w:r w:rsidRPr="007E3014">
              <w:rPr>
                <w:rFonts w:ascii="宋体" w:eastAsia="宋体" w:hAnsi="宋体" w:cs="宋体" w:hint="eastAsia"/>
                <w:color w:val="auto"/>
                <w:spacing w:val="-2"/>
              </w:rPr>
              <w:t>工程管理有限公司</w:t>
            </w:r>
          </w:p>
        </w:tc>
      </w:tr>
      <w:tr w:rsidR="00BB2738" w:rsidRPr="007E3014" w14:paraId="21A5BC67" w14:textId="77777777">
        <w:trPr>
          <w:trHeight w:val="983"/>
        </w:trPr>
        <w:tc>
          <w:tcPr>
            <w:tcW w:w="575" w:type="dxa"/>
            <w:vAlign w:val="center"/>
          </w:tcPr>
          <w:p w14:paraId="31181A62" w14:textId="77777777" w:rsidR="00BB2738" w:rsidRPr="007E3014" w:rsidRDefault="00000000">
            <w:pPr>
              <w:spacing w:before="130" w:line="180" w:lineRule="auto"/>
              <w:ind w:firstLine="189"/>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2</w:t>
            </w:r>
          </w:p>
        </w:tc>
        <w:tc>
          <w:tcPr>
            <w:tcW w:w="1166" w:type="dxa"/>
            <w:vAlign w:val="center"/>
          </w:tcPr>
          <w:p w14:paraId="04B8E2CB" w14:textId="77777777" w:rsidR="00BB2738" w:rsidRPr="007E3014" w:rsidRDefault="00BB2738">
            <w:pPr>
              <w:spacing w:line="307" w:lineRule="auto"/>
              <w:jc w:val="center"/>
              <w:rPr>
                <w:rFonts w:ascii="宋体"/>
                <w:color w:val="auto"/>
              </w:rPr>
            </w:pPr>
          </w:p>
          <w:p w14:paraId="43E13A45" w14:textId="77777777" w:rsidR="00BB2738" w:rsidRPr="007E3014" w:rsidRDefault="00000000">
            <w:pPr>
              <w:spacing w:before="78" w:line="180" w:lineRule="auto"/>
              <w:ind w:firstLine="363"/>
              <w:jc w:val="center"/>
              <w:rPr>
                <w:rFonts w:ascii="宋体" w:eastAsia="宋体" w:hAnsi="宋体" w:cs="宋体" w:hint="eastAsia"/>
                <w:color w:val="auto"/>
              </w:rPr>
            </w:pPr>
            <w:r w:rsidRPr="007E3014">
              <w:rPr>
                <w:rFonts w:ascii="宋体" w:eastAsia="宋体" w:hAnsi="宋体" w:cs="宋体"/>
                <w:color w:val="auto"/>
                <w:spacing w:val="-3"/>
              </w:rPr>
              <w:t>2.1</w:t>
            </w:r>
          </w:p>
        </w:tc>
        <w:tc>
          <w:tcPr>
            <w:tcW w:w="2143" w:type="dxa"/>
            <w:gridSpan w:val="2"/>
            <w:vAlign w:val="center"/>
          </w:tcPr>
          <w:p w14:paraId="32854F92" w14:textId="77777777" w:rsidR="00BB2738" w:rsidRPr="007E3014" w:rsidRDefault="00BB2738">
            <w:pPr>
              <w:spacing w:line="272" w:lineRule="auto"/>
              <w:jc w:val="center"/>
              <w:rPr>
                <w:rFonts w:ascii="宋体"/>
                <w:color w:val="auto"/>
              </w:rPr>
            </w:pPr>
          </w:p>
          <w:p w14:paraId="3F4A5A19" w14:textId="77777777" w:rsidR="00BB2738" w:rsidRPr="007E3014" w:rsidRDefault="00000000">
            <w:pPr>
              <w:spacing w:before="78" w:line="185" w:lineRule="auto"/>
              <w:ind w:firstLine="549"/>
              <w:jc w:val="center"/>
              <w:rPr>
                <w:rFonts w:ascii="宋体" w:eastAsia="宋体" w:hAnsi="宋体" w:cs="宋体" w:hint="eastAsia"/>
                <w:color w:val="auto"/>
              </w:rPr>
            </w:pPr>
            <w:r w:rsidRPr="007E3014">
              <w:rPr>
                <w:rFonts w:ascii="宋体" w:eastAsia="宋体" w:hAnsi="宋体" w:cs="宋体"/>
                <w:color w:val="auto"/>
                <w:spacing w:val="-2"/>
              </w:rPr>
              <w:t>招标范围</w:t>
            </w:r>
          </w:p>
        </w:tc>
        <w:tc>
          <w:tcPr>
            <w:tcW w:w="5120" w:type="dxa"/>
            <w:vAlign w:val="center"/>
          </w:tcPr>
          <w:p w14:paraId="226F448E" w14:textId="77777777" w:rsidR="00BB2738" w:rsidRPr="007E3014" w:rsidRDefault="00000000">
            <w:pPr>
              <w:spacing w:before="68" w:line="226" w:lineRule="auto"/>
              <w:ind w:left="114" w:right="200" w:firstLine="2"/>
              <w:jc w:val="center"/>
              <w:rPr>
                <w:rFonts w:ascii="宋体" w:eastAsia="宋体" w:hAnsi="宋体" w:cs="宋体" w:hint="eastAsia"/>
                <w:color w:val="auto"/>
              </w:rPr>
            </w:pPr>
            <w:r w:rsidRPr="007E3014">
              <w:rPr>
                <w:rFonts w:ascii="宋体" w:eastAsia="宋体" w:hAnsi="宋体" w:hint="eastAsia"/>
                <w:color w:val="auto"/>
              </w:rPr>
              <w:t>台州市黄岩城市建设开发投资集团有限公司及其子公司单项勘察费在30万元以内</w:t>
            </w:r>
            <w:r w:rsidRPr="007E3014">
              <w:rPr>
                <w:rFonts w:ascii="宋体" w:eastAsia="宋体" w:hAnsi="宋体" w:cs="宋体" w:hint="eastAsia"/>
                <w:color w:val="auto"/>
                <w:spacing w:val="-5"/>
              </w:rPr>
              <w:t>【不含30万元】</w:t>
            </w:r>
            <w:r w:rsidRPr="007E3014">
              <w:rPr>
                <w:rFonts w:ascii="宋体" w:eastAsia="宋体" w:hAnsi="宋体" w:hint="eastAsia"/>
                <w:color w:val="auto"/>
              </w:rPr>
              <w:t>的工程勘察服务及基坑监测合作单位选择（招标人认为需要单独招标的项目除外）</w:t>
            </w:r>
          </w:p>
        </w:tc>
      </w:tr>
      <w:tr w:rsidR="00BB2738" w:rsidRPr="007E3014" w14:paraId="028FB60F" w14:textId="77777777">
        <w:trPr>
          <w:trHeight w:val="422"/>
        </w:trPr>
        <w:tc>
          <w:tcPr>
            <w:tcW w:w="575" w:type="dxa"/>
            <w:vAlign w:val="center"/>
          </w:tcPr>
          <w:p w14:paraId="6E397376" w14:textId="77777777" w:rsidR="00BB2738" w:rsidRPr="007E3014" w:rsidRDefault="00000000">
            <w:pPr>
              <w:spacing w:before="169" w:line="180" w:lineRule="auto"/>
              <w:ind w:firstLine="193"/>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3</w:t>
            </w:r>
          </w:p>
        </w:tc>
        <w:tc>
          <w:tcPr>
            <w:tcW w:w="1166" w:type="dxa"/>
            <w:vAlign w:val="center"/>
          </w:tcPr>
          <w:p w14:paraId="2D0F70FA" w14:textId="77777777" w:rsidR="00BB2738" w:rsidRPr="007E3014" w:rsidRDefault="00000000">
            <w:pPr>
              <w:spacing w:before="147" w:line="180" w:lineRule="auto"/>
              <w:ind w:firstLine="363"/>
              <w:jc w:val="center"/>
              <w:rPr>
                <w:rFonts w:ascii="宋体" w:eastAsia="宋体" w:hAnsi="宋体" w:cs="宋体" w:hint="eastAsia"/>
                <w:color w:val="auto"/>
              </w:rPr>
            </w:pPr>
            <w:r w:rsidRPr="007E3014">
              <w:rPr>
                <w:rFonts w:ascii="宋体" w:eastAsia="宋体" w:hAnsi="宋体" w:cs="宋体"/>
                <w:color w:val="auto"/>
                <w:spacing w:val="-3"/>
              </w:rPr>
              <w:t>2.2</w:t>
            </w:r>
          </w:p>
        </w:tc>
        <w:tc>
          <w:tcPr>
            <w:tcW w:w="2143" w:type="dxa"/>
            <w:gridSpan w:val="2"/>
            <w:vAlign w:val="center"/>
          </w:tcPr>
          <w:p w14:paraId="446DEB14" w14:textId="77777777" w:rsidR="00BB2738" w:rsidRPr="007E3014" w:rsidRDefault="00000000">
            <w:pPr>
              <w:spacing w:before="107" w:line="185" w:lineRule="auto"/>
              <w:ind w:firstLine="307"/>
              <w:jc w:val="center"/>
              <w:rPr>
                <w:rFonts w:ascii="宋体" w:eastAsia="宋体" w:hAnsi="宋体" w:cs="宋体" w:hint="eastAsia"/>
                <w:color w:val="auto"/>
              </w:rPr>
            </w:pPr>
            <w:r w:rsidRPr="007E3014">
              <w:rPr>
                <w:rFonts w:ascii="宋体" w:eastAsia="宋体" w:hAnsi="宋体" w:cs="宋体" w:hint="eastAsia"/>
                <w:color w:val="auto"/>
                <w:spacing w:val="-2"/>
              </w:rPr>
              <w:t>服务期限</w:t>
            </w:r>
          </w:p>
        </w:tc>
        <w:tc>
          <w:tcPr>
            <w:tcW w:w="5120" w:type="dxa"/>
            <w:vAlign w:val="center"/>
          </w:tcPr>
          <w:p w14:paraId="47E04A50" w14:textId="77777777" w:rsidR="00BB2738" w:rsidRPr="007E3014" w:rsidRDefault="00000000">
            <w:pPr>
              <w:spacing w:before="107" w:line="360" w:lineRule="auto"/>
              <w:jc w:val="both"/>
              <w:rPr>
                <w:rFonts w:ascii="宋体" w:eastAsia="宋体" w:hAnsi="宋体" w:cs="宋体" w:hint="eastAsia"/>
                <w:color w:val="auto"/>
              </w:rPr>
            </w:pPr>
            <w:r w:rsidRPr="007E3014">
              <w:rPr>
                <w:rFonts w:ascii="宋体" w:eastAsia="宋体" w:hAnsi="宋体" w:cs="宋体" w:hint="eastAsia"/>
                <w:color w:val="auto"/>
                <w:lang w:val="zh-CN"/>
              </w:rPr>
              <w:t>20</w:t>
            </w:r>
            <w:r w:rsidRPr="007E3014">
              <w:rPr>
                <w:rFonts w:ascii="宋体" w:eastAsia="宋体" w:hAnsi="宋体" w:cs="宋体" w:hint="eastAsia"/>
                <w:color w:val="auto"/>
              </w:rPr>
              <w:t>24</w:t>
            </w:r>
            <w:r w:rsidRPr="007E3014">
              <w:rPr>
                <w:rFonts w:ascii="宋体" w:eastAsia="宋体" w:hAnsi="宋体" w:cs="宋体" w:hint="eastAsia"/>
                <w:color w:val="auto"/>
                <w:lang w:val="zh-CN"/>
              </w:rPr>
              <w:t>年</w:t>
            </w:r>
            <w:r w:rsidRPr="007E3014">
              <w:rPr>
                <w:rFonts w:ascii="宋体" w:eastAsia="宋体" w:hAnsi="宋体" w:cs="宋体" w:hint="eastAsia"/>
                <w:color w:val="auto"/>
              </w:rPr>
              <w:t>10</w:t>
            </w:r>
            <w:r w:rsidRPr="007E3014">
              <w:rPr>
                <w:rFonts w:ascii="宋体" w:eastAsia="宋体" w:hAnsi="宋体" w:cs="宋体" w:hint="eastAsia"/>
                <w:color w:val="auto"/>
                <w:lang w:val="zh-CN"/>
              </w:rPr>
              <w:t>月</w:t>
            </w:r>
            <w:r w:rsidRPr="007E3014">
              <w:rPr>
                <w:rFonts w:ascii="宋体" w:eastAsia="宋体" w:hAnsi="宋体" w:cs="宋体" w:hint="eastAsia"/>
                <w:color w:val="auto"/>
              </w:rPr>
              <w:t>1</w:t>
            </w:r>
            <w:r w:rsidRPr="007E3014">
              <w:rPr>
                <w:rFonts w:ascii="宋体" w:eastAsia="宋体" w:hAnsi="宋体" w:cs="宋体" w:hint="eastAsia"/>
                <w:color w:val="auto"/>
                <w:lang w:val="zh-CN"/>
              </w:rPr>
              <w:t>日至</w:t>
            </w:r>
            <w:r w:rsidRPr="007E3014">
              <w:rPr>
                <w:rFonts w:ascii="宋体" w:eastAsia="宋体" w:hAnsi="宋体" w:cs="宋体" w:hint="eastAsia"/>
                <w:color w:val="auto"/>
              </w:rPr>
              <w:t>2025</w:t>
            </w:r>
            <w:r w:rsidRPr="007E3014">
              <w:rPr>
                <w:rFonts w:ascii="宋体" w:eastAsia="宋体" w:hAnsi="宋体" w:cs="宋体" w:hint="eastAsia"/>
                <w:color w:val="auto"/>
                <w:lang w:val="zh-CN"/>
              </w:rPr>
              <w:t>年</w:t>
            </w:r>
            <w:r w:rsidRPr="007E3014">
              <w:rPr>
                <w:rFonts w:ascii="宋体" w:eastAsia="宋体" w:hAnsi="宋体" w:cs="宋体" w:hint="eastAsia"/>
                <w:color w:val="auto"/>
              </w:rPr>
              <w:t xml:space="preserve">9 </w:t>
            </w:r>
            <w:r w:rsidRPr="007E3014">
              <w:rPr>
                <w:rFonts w:ascii="宋体" w:eastAsia="宋体" w:hAnsi="宋体" w:cs="宋体" w:hint="eastAsia"/>
                <w:color w:val="auto"/>
                <w:lang w:val="zh-CN"/>
              </w:rPr>
              <w:t>月</w:t>
            </w:r>
            <w:r w:rsidRPr="007E3014">
              <w:rPr>
                <w:rFonts w:ascii="宋体" w:eastAsia="宋体" w:hAnsi="宋体" w:cs="宋体" w:hint="eastAsia"/>
                <w:color w:val="auto"/>
              </w:rPr>
              <w:t>30</w:t>
            </w:r>
            <w:r w:rsidRPr="007E3014">
              <w:rPr>
                <w:rFonts w:ascii="宋体" w:eastAsia="宋体" w:hAnsi="宋体" w:cs="宋体" w:hint="eastAsia"/>
                <w:color w:val="auto"/>
                <w:lang w:val="zh-CN"/>
              </w:rPr>
              <w:t>日（若下一次的</w:t>
            </w:r>
            <w:r w:rsidRPr="007E3014">
              <w:rPr>
                <w:rFonts w:ascii="宋体" w:eastAsia="宋体" w:hAnsi="宋体" w:cs="宋体" w:hint="eastAsia"/>
                <w:color w:val="auto"/>
              </w:rPr>
              <w:t>竞选</w:t>
            </w:r>
            <w:r w:rsidRPr="007E3014">
              <w:rPr>
                <w:rFonts w:ascii="宋体" w:eastAsia="宋体" w:hAnsi="宋体" w:cs="宋体" w:hint="eastAsia"/>
                <w:color w:val="auto"/>
                <w:lang w:val="zh-CN"/>
              </w:rPr>
              <w:t>结果尚未确定,则</w:t>
            </w:r>
            <w:r w:rsidRPr="007E3014">
              <w:rPr>
                <w:rFonts w:ascii="宋体" w:eastAsia="宋体" w:hAnsi="宋体" w:cs="宋体"/>
                <w:color w:val="auto"/>
                <w:lang w:val="zh-CN"/>
              </w:rPr>
              <w:t>继续</w:t>
            </w:r>
            <w:r w:rsidRPr="007E3014">
              <w:rPr>
                <w:rFonts w:ascii="宋体" w:eastAsia="宋体" w:hAnsi="宋体" w:cs="宋体" w:hint="eastAsia"/>
                <w:color w:val="auto"/>
                <w:lang w:val="zh-CN"/>
              </w:rPr>
              <w:t>延用该竞选结果</w:t>
            </w:r>
            <w:r w:rsidRPr="007E3014">
              <w:rPr>
                <w:rFonts w:ascii="宋体" w:eastAsia="宋体" w:hAnsi="宋体" w:cs="宋体"/>
                <w:color w:val="auto"/>
                <w:lang w:val="zh-CN"/>
              </w:rPr>
              <w:t>延期合同服务期限)</w:t>
            </w:r>
          </w:p>
        </w:tc>
      </w:tr>
      <w:tr w:rsidR="00BB2738" w:rsidRPr="007E3014" w14:paraId="1B78D4DA" w14:textId="77777777">
        <w:trPr>
          <w:trHeight w:val="537"/>
        </w:trPr>
        <w:tc>
          <w:tcPr>
            <w:tcW w:w="575" w:type="dxa"/>
            <w:vAlign w:val="center"/>
          </w:tcPr>
          <w:p w14:paraId="5E480C81" w14:textId="77777777" w:rsidR="00BB2738" w:rsidRPr="007E3014" w:rsidRDefault="00000000">
            <w:pPr>
              <w:spacing w:before="227" w:line="180" w:lineRule="auto"/>
              <w:ind w:firstLine="187"/>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4</w:t>
            </w:r>
          </w:p>
        </w:tc>
        <w:tc>
          <w:tcPr>
            <w:tcW w:w="1166" w:type="dxa"/>
            <w:vAlign w:val="center"/>
          </w:tcPr>
          <w:p w14:paraId="0D148D68" w14:textId="77777777" w:rsidR="00BB2738" w:rsidRPr="007E3014" w:rsidRDefault="00000000">
            <w:pPr>
              <w:spacing w:before="205" w:line="180" w:lineRule="auto"/>
              <w:ind w:firstLine="365"/>
              <w:jc w:val="center"/>
              <w:rPr>
                <w:rFonts w:ascii="宋体" w:eastAsia="宋体" w:hAnsi="宋体" w:cs="宋体" w:hint="eastAsia"/>
                <w:color w:val="auto"/>
              </w:rPr>
            </w:pPr>
            <w:r w:rsidRPr="007E3014">
              <w:rPr>
                <w:rFonts w:ascii="宋体" w:eastAsia="宋体" w:hAnsi="宋体" w:cs="宋体"/>
                <w:color w:val="auto"/>
                <w:spacing w:val="-4"/>
              </w:rPr>
              <w:t>3.1</w:t>
            </w:r>
          </w:p>
        </w:tc>
        <w:tc>
          <w:tcPr>
            <w:tcW w:w="2143" w:type="dxa"/>
            <w:gridSpan w:val="2"/>
            <w:vAlign w:val="center"/>
          </w:tcPr>
          <w:p w14:paraId="68817F68" w14:textId="77777777" w:rsidR="00BB2738" w:rsidRPr="007E3014" w:rsidRDefault="00000000">
            <w:pPr>
              <w:spacing w:before="165" w:line="185" w:lineRule="auto"/>
              <w:ind w:firstLine="558"/>
              <w:jc w:val="center"/>
              <w:rPr>
                <w:rFonts w:ascii="宋体" w:eastAsia="宋体" w:hAnsi="宋体" w:cs="宋体" w:hint="eastAsia"/>
                <w:color w:val="auto"/>
              </w:rPr>
            </w:pPr>
            <w:r w:rsidRPr="007E3014">
              <w:rPr>
                <w:rFonts w:ascii="宋体" w:eastAsia="宋体" w:hAnsi="宋体" w:cs="宋体"/>
                <w:color w:val="auto"/>
                <w:spacing w:val="-4"/>
              </w:rPr>
              <w:t>资金来源</w:t>
            </w:r>
          </w:p>
        </w:tc>
        <w:tc>
          <w:tcPr>
            <w:tcW w:w="5120" w:type="dxa"/>
            <w:vAlign w:val="center"/>
          </w:tcPr>
          <w:p w14:paraId="4B01B490" w14:textId="77777777" w:rsidR="00BB2738" w:rsidRPr="007E3014" w:rsidRDefault="00000000">
            <w:pPr>
              <w:spacing w:before="165" w:line="185" w:lineRule="auto"/>
              <w:ind w:firstLine="113"/>
              <w:jc w:val="center"/>
              <w:rPr>
                <w:rFonts w:ascii="宋体" w:eastAsia="宋体" w:hAnsi="宋体" w:cs="宋体" w:hint="eastAsia"/>
                <w:color w:val="auto"/>
              </w:rPr>
            </w:pPr>
            <w:r w:rsidRPr="007E3014">
              <w:rPr>
                <w:rFonts w:ascii="宋体" w:eastAsia="宋体" w:hAnsi="宋体" w:cs="宋体"/>
                <w:color w:val="auto"/>
              </w:rPr>
              <w:t>/</w:t>
            </w:r>
          </w:p>
        </w:tc>
      </w:tr>
      <w:tr w:rsidR="00BB2738" w:rsidRPr="007E3014" w14:paraId="7F595641" w14:textId="77777777">
        <w:trPr>
          <w:trHeight w:val="2408"/>
        </w:trPr>
        <w:tc>
          <w:tcPr>
            <w:tcW w:w="575" w:type="dxa"/>
            <w:vAlign w:val="center"/>
          </w:tcPr>
          <w:p w14:paraId="058A6F30" w14:textId="77777777" w:rsidR="00BB2738" w:rsidRPr="007E3014" w:rsidRDefault="00000000">
            <w:pPr>
              <w:spacing w:before="293" w:line="180" w:lineRule="auto"/>
              <w:ind w:firstLine="194"/>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5</w:t>
            </w:r>
          </w:p>
        </w:tc>
        <w:tc>
          <w:tcPr>
            <w:tcW w:w="1166" w:type="dxa"/>
            <w:vAlign w:val="center"/>
          </w:tcPr>
          <w:p w14:paraId="2AD83C8F" w14:textId="77777777" w:rsidR="00BB2738" w:rsidRPr="007E3014" w:rsidRDefault="00000000">
            <w:pPr>
              <w:spacing w:before="268" w:line="180" w:lineRule="auto"/>
              <w:ind w:firstLine="359"/>
              <w:jc w:val="center"/>
              <w:rPr>
                <w:rFonts w:ascii="宋体" w:eastAsia="宋体" w:hAnsi="宋体" w:cs="宋体" w:hint="eastAsia"/>
                <w:color w:val="auto"/>
              </w:rPr>
            </w:pPr>
            <w:r w:rsidRPr="007E3014">
              <w:rPr>
                <w:rFonts w:ascii="宋体" w:eastAsia="宋体" w:hAnsi="宋体" w:cs="宋体"/>
                <w:color w:val="auto"/>
                <w:spacing w:val="-2"/>
              </w:rPr>
              <w:t>4.1</w:t>
            </w:r>
          </w:p>
        </w:tc>
        <w:tc>
          <w:tcPr>
            <w:tcW w:w="2143" w:type="dxa"/>
            <w:gridSpan w:val="2"/>
            <w:vAlign w:val="center"/>
          </w:tcPr>
          <w:p w14:paraId="449815A9" w14:textId="77777777" w:rsidR="00BB2738" w:rsidRPr="007E3014" w:rsidRDefault="00000000">
            <w:pPr>
              <w:spacing w:before="228" w:line="185" w:lineRule="auto"/>
              <w:ind w:firstLine="190"/>
              <w:jc w:val="center"/>
              <w:rPr>
                <w:rFonts w:ascii="宋体" w:eastAsia="宋体" w:hAnsi="宋体" w:cs="宋体" w:hint="eastAsia"/>
                <w:color w:val="auto"/>
              </w:rPr>
            </w:pPr>
            <w:r w:rsidRPr="007E3014">
              <w:rPr>
                <w:rFonts w:ascii="宋体" w:eastAsia="宋体" w:hAnsi="宋体" w:cs="宋体"/>
                <w:color w:val="auto"/>
                <w:spacing w:val="-2"/>
              </w:rPr>
              <w:t>投标人资格要求</w:t>
            </w:r>
          </w:p>
        </w:tc>
        <w:tc>
          <w:tcPr>
            <w:tcW w:w="5120" w:type="dxa"/>
            <w:vAlign w:val="center"/>
          </w:tcPr>
          <w:p w14:paraId="1983DAD3" w14:textId="77777777" w:rsidR="00BB2738" w:rsidRPr="007E3014" w:rsidRDefault="00000000">
            <w:pPr>
              <w:spacing w:before="68" w:line="216" w:lineRule="auto"/>
              <w:ind w:left="114" w:right="199" w:firstLine="10"/>
              <w:jc w:val="center"/>
              <w:rPr>
                <w:rFonts w:ascii="宋体" w:eastAsia="宋体" w:hAnsi="宋体" w:cs="宋体" w:hint="eastAsia"/>
                <w:color w:val="FF0000"/>
                <w:spacing w:val="-10"/>
              </w:rPr>
            </w:pPr>
            <w:r w:rsidRPr="007E3014">
              <w:rPr>
                <w:rFonts w:ascii="宋体" w:eastAsia="宋体" w:hAnsi="宋体" w:cs="宋体" w:hint="eastAsia"/>
                <w:color w:val="FF0000"/>
                <w:spacing w:val="-10"/>
              </w:rPr>
              <w:t>投标人资质条件需具备以下条件之一：</w:t>
            </w:r>
          </w:p>
          <w:p w14:paraId="726E8FBD" w14:textId="77777777" w:rsidR="00BB2738" w:rsidRPr="007E3014" w:rsidRDefault="00000000">
            <w:pPr>
              <w:spacing w:before="68" w:line="216" w:lineRule="auto"/>
              <w:ind w:left="114" w:right="199" w:firstLine="10"/>
              <w:jc w:val="center"/>
              <w:rPr>
                <w:rFonts w:ascii="宋体" w:eastAsia="宋体" w:hAnsi="宋体" w:cs="宋体" w:hint="eastAsia"/>
                <w:color w:val="FF0000"/>
                <w:spacing w:val="-10"/>
              </w:rPr>
            </w:pPr>
            <w:r w:rsidRPr="007E3014">
              <w:rPr>
                <w:rFonts w:ascii="宋体" w:eastAsia="宋体" w:hAnsi="宋体" w:cs="宋体" w:hint="eastAsia"/>
                <w:color w:val="FF0000"/>
                <w:spacing w:val="-10"/>
              </w:rPr>
              <w:t>①工程勘察综合类甲级资质；</w:t>
            </w:r>
          </w:p>
          <w:p w14:paraId="168D439E" w14:textId="77777777" w:rsidR="00BB2738" w:rsidRPr="007E3014" w:rsidRDefault="00000000">
            <w:pPr>
              <w:spacing w:before="68" w:line="216" w:lineRule="auto"/>
              <w:ind w:left="114" w:right="199" w:firstLine="10"/>
              <w:jc w:val="center"/>
              <w:rPr>
                <w:rFonts w:ascii="宋体" w:eastAsia="宋体" w:hAnsi="宋体" w:cs="宋体" w:hint="eastAsia"/>
                <w:color w:val="FF0000"/>
                <w:spacing w:val="-10"/>
              </w:rPr>
            </w:pPr>
            <w:r w:rsidRPr="007E3014">
              <w:rPr>
                <w:rFonts w:ascii="宋体" w:eastAsia="宋体" w:hAnsi="宋体" w:cs="宋体" w:hint="eastAsia"/>
                <w:color w:val="FF0000"/>
                <w:spacing w:val="-10"/>
              </w:rPr>
              <w:t>②工程勘察专业类（岩土工程）甲级资质；</w:t>
            </w:r>
          </w:p>
          <w:p w14:paraId="4467C4E9" w14:textId="77777777" w:rsidR="00BB2738" w:rsidRPr="007E3014" w:rsidRDefault="00000000">
            <w:pPr>
              <w:spacing w:before="68" w:line="216" w:lineRule="auto"/>
              <w:ind w:left="114" w:right="199" w:firstLine="10"/>
              <w:jc w:val="center"/>
              <w:rPr>
                <w:rFonts w:ascii="宋体" w:eastAsia="宋体" w:hAnsi="宋体" w:cs="宋体" w:hint="eastAsia"/>
                <w:color w:val="FF0000"/>
                <w:spacing w:val="-10"/>
              </w:rPr>
            </w:pPr>
            <w:r w:rsidRPr="007E3014">
              <w:rPr>
                <w:rFonts w:ascii="宋体" w:eastAsia="宋体" w:hAnsi="宋体" w:cs="宋体" w:hint="eastAsia"/>
                <w:color w:val="FF0000"/>
                <w:spacing w:val="-10"/>
              </w:rPr>
              <w:t>③同时具有工程勘察专业类（岩土工程（勘察））甲级资质和工程勘察专业类（工程测量专业）乙级资质；</w:t>
            </w:r>
          </w:p>
          <w:p w14:paraId="5BFA078B" w14:textId="77777777" w:rsidR="00BB2738" w:rsidRPr="007E3014" w:rsidRDefault="00000000">
            <w:pPr>
              <w:spacing w:before="68" w:line="216" w:lineRule="auto"/>
              <w:ind w:left="114" w:right="199" w:firstLine="10"/>
              <w:jc w:val="center"/>
              <w:rPr>
                <w:rFonts w:ascii="宋体" w:eastAsia="宋体" w:hAnsi="宋体" w:cs="宋体" w:hint="eastAsia"/>
                <w:color w:val="FF0000"/>
                <w:spacing w:val="-10"/>
              </w:rPr>
            </w:pPr>
            <w:r w:rsidRPr="007E3014">
              <w:rPr>
                <w:rFonts w:ascii="宋体" w:eastAsia="宋体" w:hAnsi="宋体" w:cs="宋体" w:hint="eastAsia"/>
                <w:color w:val="FF0000"/>
                <w:spacing w:val="-10"/>
              </w:rPr>
              <w:t>④同时具有工程勘察专业类（岩土工程（勘察））甲级资质和工程勘察专业类（岩土工程物探测试检测监测专业）乙级资质；</w:t>
            </w:r>
          </w:p>
          <w:p w14:paraId="220044BA" w14:textId="77777777" w:rsidR="00BB2738" w:rsidRPr="007E3014" w:rsidRDefault="00000000">
            <w:pPr>
              <w:spacing w:line="360" w:lineRule="auto"/>
              <w:ind w:left="45" w:right="181" w:firstLine="397"/>
              <w:rPr>
                <w:b/>
                <w:bCs/>
              </w:rPr>
            </w:pPr>
            <w:r w:rsidRPr="007E3014">
              <w:rPr>
                <w:rFonts w:ascii="宋体" w:eastAsia="宋体" w:hAnsi="宋体" w:cs="宋体"/>
                <w:color w:val="auto"/>
                <w:spacing w:val="-2"/>
              </w:rPr>
              <w:t>并在人员、设备方面具有相应的勘察能力</w:t>
            </w:r>
            <w:r w:rsidRPr="007E3014">
              <w:rPr>
                <w:rFonts w:ascii="宋体" w:eastAsia="宋体" w:hAnsi="宋体" w:cs="宋体" w:hint="eastAsia"/>
                <w:color w:val="auto"/>
                <w:spacing w:val="-2"/>
              </w:rPr>
              <w:t>。</w:t>
            </w:r>
          </w:p>
        </w:tc>
      </w:tr>
      <w:tr w:rsidR="00BB2738" w:rsidRPr="007E3014" w14:paraId="15BAE954" w14:textId="77777777">
        <w:trPr>
          <w:trHeight w:val="495"/>
        </w:trPr>
        <w:tc>
          <w:tcPr>
            <w:tcW w:w="575" w:type="dxa"/>
            <w:vAlign w:val="center"/>
          </w:tcPr>
          <w:p w14:paraId="214EEEC8" w14:textId="77777777" w:rsidR="00BB2738" w:rsidRPr="007E3014" w:rsidRDefault="00000000">
            <w:pPr>
              <w:spacing w:before="290" w:line="180" w:lineRule="auto"/>
              <w:ind w:firstLine="193"/>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6</w:t>
            </w:r>
          </w:p>
        </w:tc>
        <w:tc>
          <w:tcPr>
            <w:tcW w:w="1166" w:type="dxa"/>
            <w:vAlign w:val="center"/>
          </w:tcPr>
          <w:p w14:paraId="6C2B292C" w14:textId="77777777" w:rsidR="00BB2738" w:rsidRPr="007E3014" w:rsidRDefault="00000000">
            <w:pPr>
              <w:spacing w:before="269" w:line="180" w:lineRule="auto"/>
              <w:ind w:firstLine="359"/>
              <w:jc w:val="center"/>
              <w:rPr>
                <w:rFonts w:ascii="宋体" w:eastAsia="宋体" w:hAnsi="宋体" w:cs="宋体" w:hint="eastAsia"/>
                <w:color w:val="auto"/>
              </w:rPr>
            </w:pPr>
            <w:r w:rsidRPr="007E3014">
              <w:rPr>
                <w:rFonts w:ascii="宋体" w:eastAsia="宋体" w:hAnsi="宋体" w:cs="宋体"/>
                <w:color w:val="auto"/>
                <w:spacing w:val="-2"/>
              </w:rPr>
              <w:t>4.3</w:t>
            </w:r>
          </w:p>
        </w:tc>
        <w:tc>
          <w:tcPr>
            <w:tcW w:w="2143" w:type="dxa"/>
            <w:gridSpan w:val="2"/>
            <w:vAlign w:val="center"/>
          </w:tcPr>
          <w:p w14:paraId="4ED777DE" w14:textId="77777777" w:rsidR="00BB2738" w:rsidRPr="007E3014" w:rsidRDefault="00000000">
            <w:pPr>
              <w:spacing w:before="68" w:line="216" w:lineRule="auto"/>
              <w:ind w:left="790" w:right="279" w:hanging="599"/>
              <w:jc w:val="center"/>
              <w:rPr>
                <w:rFonts w:ascii="宋体" w:eastAsia="宋体" w:hAnsi="宋体" w:cs="宋体" w:hint="eastAsia"/>
                <w:color w:val="auto"/>
              </w:rPr>
            </w:pPr>
            <w:r w:rsidRPr="007E3014">
              <w:rPr>
                <w:rFonts w:ascii="宋体" w:eastAsia="宋体" w:hAnsi="宋体" w:cs="宋体"/>
                <w:color w:val="auto"/>
                <w:spacing w:val="-2"/>
              </w:rPr>
              <w:t>是否接受联合体</w:t>
            </w:r>
            <w:r w:rsidRPr="007E3014">
              <w:rPr>
                <w:rFonts w:ascii="宋体" w:eastAsia="宋体" w:hAnsi="宋体" w:cs="宋体"/>
                <w:color w:val="auto"/>
              </w:rPr>
              <w:t xml:space="preserve"> </w:t>
            </w:r>
            <w:r w:rsidRPr="007E3014">
              <w:rPr>
                <w:rFonts w:ascii="宋体" w:eastAsia="宋体" w:hAnsi="宋体" w:cs="宋体"/>
                <w:color w:val="auto"/>
                <w:spacing w:val="-4"/>
              </w:rPr>
              <w:t>投标</w:t>
            </w:r>
          </w:p>
        </w:tc>
        <w:tc>
          <w:tcPr>
            <w:tcW w:w="5120" w:type="dxa"/>
            <w:vAlign w:val="center"/>
          </w:tcPr>
          <w:p w14:paraId="3B1E554B" w14:textId="77777777" w:rsidR="00BB2738" w:rsidRPr="007E3014" w:rsidRDefault="00000000">
            <w:pPr>
              <w:spacing w:before="228" w:line="185" w:lineRule="auto"/>
              <w:ind w:firstLine="118"/>
              <w:jc w:val="center"/>
              <w:rPr>
                <w:rFonts w:ascii="宋体" w:eastAsia="宋体" w:hAnsi="宋体" w:cs="宋体" w:hint="eastAsia"/>
                <w:color w:val="auto"/>
              </w:rPr>
            </w:pPr>
            <w:r w:rsidRPr="007E3014">
              <w:rPr>
                <w:rFonts w:ascii="宋体" w:eastAsia="宋体" w:hAnsi="宋体" w:cs="宋体"/>
                <w:color w:val="auto"/>
                <w:spacing w:val="-3"/>
              </w:rPr>
              <w:t>不接受</w:t>
            </w:r>
          </w:p>
        </w:tc>
      </w:tr>
      <w:tr w:rsidR="00BB2738" w:rsidRPr="007E3014" w14:paraId="47E64CCE" w14:textId="77777777">
        <w:trPr>
          <w:trHeight w:val="382"/>
        </w:trPr>
        <w:tc>
          <w:tcPr>
            <w:tcW w:w="575" w:type="dxa"/>
            <w:vAlign w:val="center"/>
          </w:tcPr>
          <w:p w14:paraId="3E95EF24" w14:textId="77777777" w:rsidR="00BB2738" w:rsidRPr="007E3014" w:rsidRDefault="00000000">
            <w:pPr>
              <w:spacing w:before="291" w:line="180" w:lineRule="auto"/>
              <w:ind w:firstLine="192"/>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7</w:t>
            </w:r>
          </w:p>
        </w:tc>
        <w:tc>
          <w:tcPr>
            <w:tcW w:w="1166" w:type="dxa"/>
            <w:vAlign w:val="center"/>
          </w:tcPr>
          <w:p w14:paraId="190417B0" w14:textId="77777777" w:rsidR="00BB2738" w:rsidRPr="007E3014" w:rsidRDefault="00000000">
            <w:pPr>
              <w:spacing w:before="269" w:line="180" w:lineRule="auto"/>
              <w:ind w:firstLine="485"/>
              <w:jc w:val="center"/>
              <w:rPr>
                <w:rFonts w:ascii="宋体" w:eastAsia="宋体" w:hAnsi="宋体" w:cs="宋体" w:hint="eastAsia"/>
                <w:color w:val="auto"/>
              </w:rPr>
            </w:pPr>
            <w:r w:rsidRPr="007E3014">
              <w:rPr>
                <w:rFonts w:ascii="宋体" w:eastAsia="宋体" w:hAnsi="宋体" w:cs="宋体"/>
                <w:color w:val="auto"/>
              </w:rPr>
              <w:t>5</w:t>
            </w:r>
          </w:p>
        </w:tc>
        <w:tc>
          <w:tcPr>
            <w:tcW w:w="2143" w:type="dxa"/>
            <w:gridSpan w:val="2"/>
            <w:vAlign w:val="center"/>
          </w:tcPr>
          <w:p w14:paraId="4D0D8C16" w14:textId="77777777" w:rsidR="00BB2738" w:rsidRPr="007E3014" w:rsidRDefault="00000000">
            <w:pPr>
              <w:spacing w:before="68" w:line="216" w:lineRule="auto"/>
              <w:ind w:left="670" w:right="279" w:hanging="480"/>
              <w:jc w:val="center"/>
              <w:rPr>
                <w:rFonts w:ascii="宋体" w:eastAsia="宋体" w:hAnsi="宋体" w:cs="宋体" w:hint="eastAsia"/>
                <w:color w:val="auto"/>
              </w:rPr>
            </w:pPr>
            <w:r w:rsidRPr="007E3014">
              <w:rPr>
                <w:rFonts w:ascii="宋体" w:eastAsia="宋体" w:hAnsi="宋体" w:cs="宋体"/>
                <w:color w:val="auto"/>
                <w:spacing w:val="-2"/>
              </w:rPr>
              <w:t>现场踏勘及投标</w:t>
            </w:r>
            <w:r w:rsidRPr="007E3014">
              <w:rPr>
                <w:rFonts w:ascii="宋体" w:eastAsia="宋体" w:hAnsi="宋体" w:cs="宋体"/>
                <w:color w:val="auto"/>
                <w:spacing w:val="2"/>
              </w:rPr>
              <w:t xml:space="preserve"> </w:t>
            </w:r>
            <w:r w:rsidRPr="007E3014">
              <w:rPr>
                <w:rFonts w:ascii="宋体" w:eastAsia="宋体" w:hAnsi="宋体" w:cs="宋体"/>
                <w:color w:val="auto"/>
                <w:spacing w:val="-3"/>
              </w:rPr>
              <w:t>预备会</w:t>
            </w:r>
          </w:p>
        </w:tc>
        <w:tc>
          <w:tcPr>
            <w:tcW w:w="5120" w:type="dxa"/>
            <w:vAlign w:val="center"/>
          </w:tcPr>
          <w:p w14:paraId="1BC3F6F8" w14:textId="77777777" w:rsidR="00BB2738" w:rsidRPr="007E3014" w:rsidRDefault="00000000">
            <w:pPr>
              <w:spacing w:before="219" w:line="185" w:lineRule="auto"/>
              <w:ind w:firstLine="118"/>
              <w:jc w:val="center"/>
              <w:rPr>
                <w:rFonts w:ascii="宋体" w:eastAsia="宋体" w:hAnsi="宋体" w:cs="宋体" w:hint="eastAsia"/>
                <w:color w:val="auto"/>
              </w:rPr>
            </w:pPr>
            <w:r w:rsidRPr="007E3014">
              <w:rPr>
                <w:rFonts w:ascii="宋体" w:eastAsia="宋体" w:hAnsi="宋体" w:cs="宋体"/>
                <w:color w:val="auto"/>
                <w:spacing w:val="-3"/>
              </w:rPr>
              <w:t>不组织</w:t>
            </w:r>
          </w:p>
        </w:tc>
      </w:tr>
      <w:tr w:rsidR="00BB2738" w:rsidRPr="007E3014" w14:paraId="1C5C6FA7" w14:textId="77777777">
        <w:trPr>
          <w:trHeight w:val="516"/>
        </w:trPr>
        <w:tc>
          <w:tcPr>
            <w:tcW w:w="575" w:type="dxa"/>
            <w:vAlign w:val="center"/>
          </w:tcPr>
          <w:p w14:paraId="691D43F7" w14:textId="77777777" w:rsidR="00BB2738" w:rsidRPr="007E3014" w:rsidRDefault="00000000">
            <w:pPr>
              <w:spacing w:before="216" w:line="180" w:lineRule="auto"/>
              <w:ind w:firstLine="197"/>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8</w:t>
            </w:r>
          </w:p>
        </w:tc>
        <w:tc>
          <w:tcPr>
            <w:tcW w:w="1166" w:type="dxa"/>
            <w:vAlign w:val="center"/>
          </w:tcPr>
          <w:p w14:paraId="22C53F5C" w14:textId="77777777" w:rsidR="00BB2738" w:rsidRPr="007E3014" w:rsidRDefault="00000000">
            <w:pPr>
              <w:spacing w:before="195" w:line="180" w:lineRule="auto"/>
              <w:ind w:firstLine="362"/>
              <w:jc w:val="center"/>
              <w:rPr>
                <w:rFonts w:ascii="宋体" w:eastAsia="宋体" w:hAnsi="宋体" w:cs="宋体" w:hint="eastAsia"/>
                <w:color w:val="auto"/>
              </w:rPr>
            </w:pPr>
            <w:r w:rsidRPr="007E3014">
              <w:rPr>
                <w:rFonts w:ascii="宋体" w:eastAsia="宋体" w:hAnsi="宋体" w:cs="宋体"/>
                <w:color w:val="auto"/>
                <w:spacing w:val="-3"/>
              </w:rPr>
              <w:t>6.1</w:t>
            </w:r>
          </w:p>
        </w:tc>
        <w:tc>
          <w:tcPr>
            <w:tcW w:w="2143" w:type="dxa"/>
            <w:gridSpan w:val="2"/>
            <w:vAlign w:val="center"/>
          </w:tcPr>
          <w:p w14:paraId="041C8418" w14:textId="77777777" w:rsidR="00BB2738" w:rsidRPr="007E3014" w:rsidRDefault="00000000">
            <w:pPr>
              <w:spacing w:before="154" w:line="185" w:lineRule="auto"/>
              <w:ind w:firstLine="791"/>
              <w:jc w:val="center"/>
              <w:rPr>
                <w:rFonts w:ascii="宋体" w:eastAsia="宋体" w:hAnsi="宋体" w:cs="宋体" w:hint="eastAsia"/>
                <w:color w:val="auto"/>
              </w:rPr>
            </w:pPr>
            <w:r w:rsidRPr="007E3014">
              <w:rPr>
                <w:rFonts w:ascii="宋体" w:eastAsia="宋体" w:hAnsi="宋体" w:cs="宋体"/>
                <w:color w:val="auto"/>
                <w:spacing w:val="-4"/>
              </w:rPr>
              <w:t>分包</w:t>
            </w:r>
          </w:p>
        </w:tc>
        <w:tc>
          <w:tcPr>
            <w:tcW w:w="5120" w:type="dxa"/>
            <w:vAlign w:val="center"/>
          </w:tcPr>
          <w:p w14:paraId="55042DC3" w14:textId="77777777" w:rsidR="00BB2738" w:rsidRPr="007E3014" w:rsidRDefault="00000000">
            <w:pPr>
              <w:spacing w:before="154" w:line="185" w:lineRule="auto"/>
              <w:ind w:firstLine="118"/>
              <w:jc w:val="center"/>
              <w:rPr>
                <w:rFonts w:ascii="宋体" w:eastAsia="宋体" w:hAnsi="宋体" w:cs="宋体" w:hint="eastAsia"/>
                <w:color w:val="auto"/>
              </w:rPr>
            </w:pPr>
            <w:r w:rsidRPr="007E3014">
              <w:rPr>
                <w:rFonts w:ascii="宋体" w:eastAsia="宋体" w:hAnsi="宋体" w:cs="宋体"/>
                <w:color w:val="auto"/>
                <w:spacing w:val="-3"/>
              </w:rPr>
              <w:t>不允许</w:t>
            </w:r>
          </w:p>
        </w:tc>
      </w:tr>
      <w:tr w:rsidR="00BB2738" w:rsidRPr="007E3014" w14:paraId="3A054A08" w14:textId="77777777">
        <w:trPr>
          <w:trHeight w:val="981"/>
        </w:trPr>
        <w:tc>
          <w:tcPr>
            <w:tcW w:w="575" w:type="dxa"/>
            <w:vAlign w:val="center"/>
          </w:tcPr>
          <w:p w14:paraId="21341D08" w14:textId="77777777" w:rsidR="00BB2738" w:rsidRPr="007E3014" w:rsidRDefault="00BB2738">
            <w:pPr>
              <w:spacing w:line="341" w:lineRule="auto"/>
              <w:jc w:val="center"/>
              <w:rPr>
                <w:rFonts w:ascii="宋体"/>
                <w:color w:val="auto"/>
              </w:rPr>
            </w:pPr>
          </w:p>
          <w:p w14:paraId="674A7AB2" w14:textId="77777777" w:rsidR="00BB2738" w:rsidRPr="007E3014" w:rsidRDefault="00000000">
            <w:pPr>
              <w:spacing w:before="60" w:line="180" w:lineRule="auto"/>
              <w:ind w:firstLine="193"/>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rPr>
              <w:t>9</w:t>
            </w:r>
          </w:p>
        </w:tc>
        <w:tc>
          <w:tcPr>
            <w:tcW w:w="1166" w:type="dxa"/>
            <w:vAlign w:val="center"/>
          </w:tcPr>
          <w:p w14:paraId="2F51E0BF" w14:textId="77777777" w:rsidR="00BB2738" w:rsidRPr="007E3014" w:rsidRDefault="00BB2738">
            <w:pPr>
              <w:spacing w:line="307" w:lineRule="auto"/>
              <w:jc w:val="center"/>
              <w:rPr>
                <w:rFonts w:ascii="宋体"/>
                <w:color w:val="auto"/>
              </w:rPr>
            </w:pPr>
          </w:p>
          <w:p w14:paraId="7327D04E" w14:textId="77777777" w:rsidR="00BB2738" w:rsidRPr="007E3014" w:rsidRDefault="00000000">
            <w:pPr>
              <w:spacing w:before="78" w:line="180" w:lineRule="auto"/>
              <w:ind w:firstLine="361"/>
              <w:jc w:val="center"/>
              <w:rPr>
                <w:rFonts w:ascii="宋体" w:eastAsia="宋体" w:hAnsi="宋体" w:cs="宋体" w:hint="eastAsia"/>
                <w:color w:val="auto"/>
              </w:rPr>
            </w:pPr>
            <w:r w:rsidRPr="007E3014">
              <w:rPr>
                <w:rFonts w:ascii="宋体" w:eastAsia="宋体" w:hAnsi="宋体" w:cs="宋体"/>
                <w:color w:val="auto"/>
                <w:spacing w:val="-3"/>
              </w:rPr>
              <w:t>9.1</w:t>
            </w:r>
          </w:p>
        </w:tc>
        <w:tc>
          <w:tcPr>
            <w:tcW w:w="2143" w:type="dxa"/>
            <w:gridSpan w:val="2"/>
            <w:vAlign w:val="center"/>
          </w:tcPr>
          <w:p w14:paraId="596F4721" w14:textId="77777777" w:rsidR="00BB2738" w:rsidRPr="007E3014" w:rsidRDefault="00000000">
            <w:pPr>
              <w:spacing w:before="70" w:line="226" w:lineRule="auto"/>
              <w:ind w:left="187" w:right="279" w:firstLine="3"/>
              <w:jc w:val="center"/>
              <w:rPr>
                <w:rFonts w:ascii="宋体" w:eastAsia="宋体" w:hAnsi="宋体" w:cs="宋体" w:hint="eastAsia"/>
                <w:color w:val="auto"/>
              </w:rPr>
            </w:pPr>
            <w:r w:rsidRPr="007E3014">
              <w:rPr>
                <w:rFonts w:ascii="宋体" w:eastAsia="宋体" w:hAnsi="宋体" w:cs="宋体"/>
                <w:color w:val="auto"/>
                <w:spacing w:val="-2"/>
              </w:rPr>
              <w:t>投标人提出问题</w:t>
            </w:r>
            <w:r w:rsidRPr="007E3014">
              <w:rPr>
                <w:rFonts w:ascii="宋体" w:eastAsia="宋体" w:hAnsi="宋体" w:cs="宋体"/>
                <w:color w:val="auto"/>
                <w:spacing w:val="1"/>
              </w:rPr>
              <w:t xml:space="preserve"> </w:t>
            </w:r>
            <w:r w:rsidRPr="007E3014">
              <w:rPr>
                <w:rFonts w:ascii="宋体" w:eastAsia="宋体" w:hAnsi="宋体" w:cs="宋体"/>
                <w:color w:val="auto"/>
                <w:spacing w:val="-2"/>
              </w:rPr>
              <w:t>及要求澄清招标</w:t>
            </w:r>
            <w:r w:rsidRPr="007E3014">
              <w:rPr>
                <w:rFonts w:ascii="宋体" w:eastAsia="宋体" w:hAnsi="宋体" w:cs="宋体"/>
                <w:color w:val="auto"/>
                <w:spacing w:val="5"/>
              </w:rPr>
              <w:t xml:space="preserve"> </w:t>
            </w:r>
            <w:r w:rsidRPr="007E3014">
              <w:rPr>
                <w:rFonts w:ascii="宋体" w:eastAsia="宋体" w:hAnsi="宋体" w:cs="宋体"/>
                <w:color w:val="auto"/>
                <w:spacing w:val="-2"/>
              </w:rPr>
              <w:t>文件的截止时间</w:t>
            </w:r>
          </w:p>
        </w:tc>
        <w:tc>
          <w:tcPr>
            <w:tcW w:w="5120" w:type="dxa"/>
            <w:vAlign w:val="center"/>
          </w:tcPr>
          <w:p w14:paraId="1D08B480" w14:textId="77777777" w:rsidR="00BB2738" w:rsidRPr="007E3014" w:rsidRDefault="00BB2738">
            <w:pPr>
              <w:spacing w:line="271" w:lineRule="auto"/>
              <w:jc w:val="center"/>
              <w:rPr>
                <w:rFonts w:ascii="宋体"/>
                <w:color w:val="auto"/>
              </w:rPr>
            </w:pPr>
          </w:p>
          <w:p w14:paraId="72016179" w14:textId="77777777" w:rsidR="00BB2738" w:rsidRPr="007E3014" w:rsidRDefault="00000000">
            <w:pPr>
              <w:spacing w:before="79" w:line="185" w:lineRule="auto"/>
              <w:ind w:firstLine="117"/>
              <w:jc w:val="center"/>
              <w:rPr>
                <w:rFonts w:ascii="宋体" w:eastAsia="宋体" w:hAnsi="宋体" w:cs="宋体" w:hint="eastAsia"/>
                <w:color w:val="auto"/>
              </w:rPr>
            </w:pPr>
            <w:r w:rsidRPr="007E3014">
              <w:rPr>
                <w:rFonts w:ascii="宋体" w:eastAsia="宋体" w:hAnsi="宋体" w:cs="宋体"/>
                <w:color w:val="auto"/>
                <w:spacing w:val="-2"/>
              </w:rPr>
              <w:t>投标截止时间</w:t>
            </w:r>
            <w:r w:rsidRPr="007E3014">
              <w:rPr>
                <w:rFonts w:ascii="宋体" w:eastAsia="宋体" w:hAnsi="宋体" w:cs="宋体" w:hint="eastAsia"/>
                <w:color w:val="auto"/>
                <w:spacing w:val="-2"/>
                <w:u w:val="single"/>
              </w:rPr>
              <w:t xml:space="preserve"> 10 </w:t>
            </w:r>
            <w:r w:rsidRPr="007E3014">
              <w:rPr>
                <w:rFonts w:ascii="宋体" w:eastAsia="宋体" w:hAnsi="宋体" w:cs="宋体"/>
                <w:color w:val="auto"/>
                <w:spacing w:val="-2"/>
              </w:rPr>
              <w:t>天前</w:t>
            </w:r>
          </w:p>
        </w:tc>
      </w:tr>
      <w:tr w:rsidR="00BB2738" w:rsidRPr="007E3014" w14:paraId="61FECB6D" w14:textId="77777777">
        <w:trPr>
          <w:trHeight w:val="982"/>
        </w:trPr>
        <w:tc>
          <w:tcPr>
            <w:tcW w:w="575" w:type="dxa"/>
            <w:vAlign w:val="center"/>
          </w:tcPr>
          <w:p w14:paraId="77F5DE1C" w14:textId="77777777" w:rsidR="00BB2738" w:rsidRPr="007E3014" w:rsidRDefault="00BB2738">
            <w:pPr>
              <w:spacing w:line="342" w:lineRule="auto"/>
              <w:jc w:val="center"/>
              <w:rPr>
                <w:rFonts w:ascii="宋体"/>
                <w:color w:val="auto"/>
              </w:rPr>
            </w:pPr>
          </w:p>
          <w:p w14:paraId="2E56C3C5" w14:textId="77777777" w:rsidR="00BB2738" w:rsidRPr="007E3014" w:rsidRDefault="00000000">
            <w:pPr>
              <w:spacing w:before="60"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10</w:t>
            </w:r>
          </w:p>
        </w:tc>
        <w:tc>
          <w:tcPr>
            <w:tcW w:w="1166" w:type="dxa"/>
            <w:vAlign w:val="center"/>
          </w:tcPr>
          <w:p w14:paraId="51A1301C" w14:textId="77777777" w:rsidR="00BB2738" w:rsidRPr="007E3014" w:rsidRDefault="00BB2738">
            <w:pPr>
              <w:spacing w:line="307" w:lineRule="auto"/>
              <w:jc w:val="center"/>
              <w:rPr>
                <w:rFonts w:ascii="宋体"/>
                <w:color w:val="auto"/>
              </w:rPr>
            </w:pPr>
          </w:p>
          <w:p w14:paraId="2FBF9051" w14:textId="77777777" w:rsidR="00BB2738" w:rsidRPr="007E3014" w:rsidRDefault="00000000">
            <w:pPr>
              <w:spacing w:before="78" w:line="180" w:lineRule="auto"/>
              <w:ind w:firstLine="361"/>
              <w:jc w:val="center"/>
              <w:rPr>
                <w:rFonts w:ascii="宋体" w:eastAsia="宋体" w:hAnsi="宋体" w:cs="宋体" w:hint="eastAsia"/>
                <w:color w:val="auto"/>
              </w:rPr>
            </w:pPr>
            <w:r w:rsidRPr="007E3014">
              <w:rPr>
                <w:rFonts w:ascii="宋体" w:eastAsia="宋体" w:hAnsi="宋体" w:cs="宋体"/>
                <w:color w:val="auto"/>
                <w:spacing w:val="-3"/>
              </w:rPr>
              <w:t>9.2</w:t>
            </w:r>
          </w:p>
        </w:tc>
        <w:tc>
          <w:tcPr>
            <w:tcW w:w="2143" w:type="dxa"/>
            <w:gridSpan w:val="2"/>
            <w:vAlign w:val="center"/>
          </w:tcPr>
          <w:p w14:paraId="63104DB6" w14:textId="77777777" w:rsidR="00BB2738" w:rsidRPr="007E3014" w:rsidRDefault="00000000">
            <w:pPr>
              <w:spacing w:before="68" w:line="185" w:lineRule="auto"/>
              <w:ind w:firstLine="189"/>
              <w:jc w:val="center"/>
              <w:rPr>
                <w:rFonts w:ascii="宋体" w:eastAsia="宋体" w:hAnsi="宋体" w:cs="宋体" w:hint="eastAsia"/>
                <w:color w:val="auto"/>
              </w:rPr>
            </w:pPr>
            <w:r w:rsidRPr="007E3014">
              <w:rPr>
                <w:rFonts w:ascii="宋体" w:eastAsia="宋体" w:hAnsi="宋体" w:cs="宋体"/>
                <w:color w:val="auto"/>
                <w:spacing w:val="-2"/>
              </w:rPr>
              <w:t>招标人书面澄清</w:t>
            </w:r>
          </w:p>
          <w:p w14:paraId="03823A9A" w14:textId="77777777" w:rsidR="00BB2738" w:rsidRPr="007E3014" w:rsidRDefault="00000000">
            <w:pPr>
              <w:spacing w:before="81" w:line="185" w:lineRule="auto"/>
              <w:ind w:firstLine="189"/>
              <w:jc w:val="center"/>
              <w:rPr>
                <w:rFonts w:ascii="宋体" w:eastAsia="宋体" w:hAnsi="宋体" w:cs="宋体" w:hint="eastAsia"/>
                <w:color w:val="auto"/>
              </w:rPr>
            </w:pPr>
            <w:r w:rsidRPr="007E3014">
              <w:rPr>
                <w:rFonts w:ascii="宋体" w:eastAsia="宋体" w:hAnsi="宋体" w:cs="宋体"/>
                <w:color w:val="auto"/>
                <w:spacing w:val="-2"/>
              </w:rPr>
              <w:t>截止时</w:t>
            </w:r>
            <w:r w:rsidRPr="007E3014">
              <w:rPr>
                <w:rFonts w:ascii="宋体" w:eastAsia="宋体" w:hAnsi="宋体" w:cs="宋体"/>
                <w:color w:val="auto"/>
              </w:rPr>
              <w:t>间</w:t>
            </w:r>
          </w:p>
        </w:tc>
        <w:tc>
          <w:tcPr>
            <w:tcW w:w="5120" w:type="dxa"/>
            <w:vAlign w:val="center"/>
          </w:tcPr>
          <w:p w14:paraId="360EE69C" w14:textId="77777777" w:rsidR="00BB2738" w:rsidRPr="007E3014" w:rsidRDefault="00BB2738">
            <w:pPr>
              <w:spacing w:line="272" w:lineRule="auto"/>
              <w:jc w:val="center"/>
              <w:rPr>
                <w:rFonts w:ascii="宋体"/>
                <w:color w:val="auto"/>
              </w:rPr>
            </w:pPr>
          </w:p>
          <w:p w14:paraId="74B1BF24" w14:textId="77777777" w:rsidR="00BB2738" w:rsidRPr="007E3014" w:rsidRDefault="00000000">
            <w:pPr>
              <w:spacing w:before="78" w:line="185" w:lineRule="auto"/>
              <w:ind w:firstLine="117"/>
              <w:jc w:val="center"/>
              <w:rPr>
                <w:rFonts w:ascii="宋体" w:eastAsia="宋体" w:hAnsi="宋体" w:cs="宋体" w:hint="eastAsia"/>
                <w:color w:val="auto"/>
              </w:rPr>
            </w:pPr>
            <w:r w:rsidRPr="007E3014">
              <w:rPr>
                <w:rFonts w:ascii="宋体" w:eastAsia="宋体" w:hAnsi="宋体" w:cs="宋体"/>
                <w:color w:val="auto"/>
                <w:spacing w:val="-2"/>
              </w:rPr>
              <w:t>投标截止时间</w:t>
            </w:r>
            <w:r w:rsidRPr="007E3014">
              <w:rPr>
                <w:rFonts w:ascii="宋体" w:eastAsia="宋体" w:hAnsi="宋体" w:cs="宋体" w:hint="eastAsia"/>
                <w:color w:val="auto"/>
                <w:spacing w:val="-2"/>
                <w:u w:val="single"/>
              </w:rPr>
              <w:t xml:space="preserve"> 15 </w:t>
            </w:r>
            <w:r w:rsidRPr="007E3014">
              <w:rPr>
                <w:rFonts w:ascii="宋体" w:eastAsia="宋体" w:hAnsi="宋体" w:cs="宋体"/>
                <w:color w:val="auto"/>
                <w:spacing w:val="-2"/>
              </w:rPr>
              <w:t>天前</w:t>
            </w:r>
          </w:p>
        </w:tc>
      </w:tr>
      <w:tr w:rsidR="00BB2738" w:rsidRPr="007E3014" w14:paraId="01A8111B" w14:textId="77777777">
        <w:trPr>
          <w:trHeight w:val="90"/>
        </w:trPr>
        <w:tc>
          <w:tcPr>
            <w:tcW w:w="575" w:type="dxa"/>
            <w:vAlign w:val="center"/>
          </w:tcPr>
          <w:p w14:paraId="06CEFE7A" w14:textId="77777777" w:rsidR="00BB2738" w:rsidRPr="007E3014" w:rsidRDefault="00000000">
            <w:pPr>
              <w:spacing w:before="291" w:line="180" w:lineRule="auto"/>
              <w:ind w:firstLine="161"/>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8"/>
              </w:rPr>
              <w:t>11</w:t>
            </w:r>
          </w:p>
        </w:tc>
        <w:tc>
          <w:tcPr>
            <w:tcW w:w="1166" w:type="dxa"/>
            <w:vAlign w:val="center"/>
          </w:tcPr>
          <w:p w14:paraId="4E0534AF" w14:textId="77777777" w:rsidR="00BB2738" w:rsidRPr="007E3014" w:rsidRDefault="00000000">
            <w:pPr>
              <w:spacing w:before="269" w:line="180" w:lineRule="auto"/>
              <w:ind w:firstLine="318"/>
              <w:jc w:val="center"/>
              <w:rPr>
                <w:rFonts w:ascii="宋体" w:eastAsia="宋体" w:hAnsi="宋体" w:cs="宋体" w:hint="eastAsia"/>
                <w:color w:val="auto"/>
              </w:rPr>
            </w:pPr>
            <w:r w:rsidRPr="007E3014">
              <w:rPr>
                <w:rFonts w:ascii="宋体" w:eastAsia="宋体" w:hAnsi="宋体" w:cs="宋体"/>
                <w:color w:val="auto"/>
                <w:spacing w:val="-6"/>
              </w:rPr>
              <w:t>10.1</w:t>
            </w:r>
          </w:p>
        </w:tc>
        <w:tc>
          <w:tcPr>
            <w:tcW w:w="2143" w:type="dxa"/>
            <w:gridSpan w:val="2"/>
            <w:vAlign w:val="center"/>
          </w:tcPr>
          <w:p w14:paraId="38C2F76A" w14:textId="77777777" w:rsidR="00BB2738" w:rsidRPr="007E3014" w:rsidRDefault="00000000">
            <w:pPr>
              <w:spacing w:before="68" w:line="217" w:lineRule="auto"/>
              <w:ind w:left="309" w:right="279" w:hanging="120"/>
              <w:jc w:val="center"/>
              <w:rPr>
                <w:rFonts w:ascii="宋体" w:eastAsia="宋体" w:hAnsi="宋体" w:cs="宋体" w:hint="eastAsia"/>
                <w:color w:val="auto"/>
              </w:rPr>
            </w:pPr>
            <w:r w:rsidRPr="007E3014">
              <w:rPr>
                <w:rFonts w:ascii="宋体" w:eastAsia="宋体" w:hAnsi="宋体" w:cs="宋体"/>
                <w:color w:val="auto"/>
                <w:spacing w:val="-2"/>
              </w:rPr>
              <w:t>招标人修改招标</w:t>
            </w:r>
            <w:r w:rsidRPr="007E3014">
              <w:rPr>
                <w:rFonts w:ascii="宋体" w:eastAsia="宋体" w:hAnsi="宋体" w:cs="宋体"/>
                <w:color w:val="auto"/>
                <w:spacing w:val="3"/>
              </w:rPr>
              <w:t xml:space="preserve"> </w:t>
            </w:r>
            <w:r w:rsidRPr="007E3014">
              <w:rPr>
                <w:rFonts w:ascii="宋体" w:eastAsia="宋体" w:hAnsi="宋体" w:cs="宋体"/>
                <w:color w:val="auto"/>
                <w:spacing w:val="-2"/>
              </w:rPr>
              <w:t>文件截止时间</w:t>
            </w:r>
          </w:p>
        </w:tc>
        <w:tc>
          <w:tcPr>
            <w:tcW w:w="5120" w:type="dxa"/>
            <w:vAlign w:val="center"/>
          </w:tcPr>
          <w:p w14:paraId="2A9A6F2E" w14:textId="77777777" w:rsidR="00BB2738" w:rsidRPr="007E3014" w:rsidRDefault="00000000">
            <w:pPr>
              <w:spacing w:before="229" w:line="185" w:lineRule="auto"/>
              <w:ind w:firstLine="117"/>
              <w:jc w:val="center"/>
              <w:rPr>
                <w:rFonts w:ascii="宋体" w:eastAsia="宋体" w:hAnsi="宋体" w:cs="宋体" w:hint="eastAsia"/>
                <w:color w:val="auto"/>
              </w:rPr>
            </w:pPr>
            <w:r w:rsidRPr="007E3014">
              <w:rPr>
                <w:rFonts w:ascii="宋体" w:eastAsia="宋体" w:hAnsi="宋体" w:cs="宋体"/>
                <w:color w:val="auto"/>
                <w:spacing w:val="-2"/>
              </w:rPr>
              <w:t>投标截止时间</w:t>
            </w:r>
            <w:r w:rsidRPr="007E3014">
              <w:rPr>
                <w:rFonts w:ascii="宋体" w:eastAsia="宋体" w:hAnsi="宋体" w:cs="宋体" w:hint="eastAsia"/>
                <w:color w:val="auto"/>
                <w:spacing w:val="-2"/>
                <w:u w:val="single"/>
              </w:rPr>
              <w:t xml:space="preserve"> 15 </w:t>
            </w:r>
            <w:r w:rsidRPr="007E3014">
              <w:rPr>
                <w:rFonts w:ascii="宋体" w:eastAsia="宋体" w:hAnsi="宋体" w:cs="宋体"/>
                <w:color w:val="auto"/>
                <w:spacing w:val="-2"/>
              </w:rPr>
              <w:t>天前</w:t>
            </w:r>
          </w:p>
        </w:tc>
      </w:tr>
      <w:tr w:rsidR="00BB2738" w:rsidRPr="007E3014" w14:paraId="7A821D40" w14:textId="77777777">
        <w:trPr>
          <w:trHeight w:val="389"/>
        </w:trPr>
        <w:tc>
          <w:tcPr>
            <w:tcW w:w="575" w:type="dxa"/>
            <w:vAlign w:val="center"/>
          </w:tcPr>
          <w:p w14:paraId="27A4E0AC" w14:textId="77777777" w:rsidR="00BB2738" w:rsidRPr="007E3014" w:rsidRDefault="00000000">
            <w:pPr>
              <w:spacing w:before="61" w:line="180" w:lineRule="auto"/>
              <w:ind w:firstLineChars="100" w:firstLine="204"/>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12</w:t>
            </w:r>
          </w:p>
        </w:tc>
        <w:tc>
          <w:tcPr>
            <w:tcW w:w="1166" w:type="dxa"/>
            <w:vAlign w:val="center"/>
          </w:tcPr>
          <w:p w14:paraId="7B4BF23C" w14:textId="77777777" w:rsidR="00BB2738" w:rsidRPr="007E3014" w:rsidRDefault="00000000">
            <w:pPr>
              <w:spacing w:before="78" w:line="180" w:lineRule="auto"/>
              <w:ind w:firstLineChars="200" w:firstLine="408"/>
              <w:jc w:val="center"/>
              <w:rPr>
                <w:rFonts w:ascii="宋体" w:eastAsia="宋体" w:hAnsi="宋体" w:cs="宋体" w:hint="eastAsia"/>
                <w:color w:val="auto"/>
              </w:rPr>
            </w:pPr>
            <w:r w:rsidRPr="007E3014">
              <w:rPr>
                <w:rFonts w:ascii="宋体" w:eastAsia="宋体" w:hAnsi="宋体" w:cs="宋体"/>
                <w:color w:val="auto"/>
                <w:spacing w:val="-6"/>
              </w:rPr>
              <w:t>15.4</w:t>
            </w:r>
          </w:p>
        </w:tc>
        <w:tc>
          <w:tcPr>
            <w:tcW w:w="2143" w:type="dxa"/>
            <w:gridSpan w:val="2"/>
            <w:vAlign w:val="center"/>
          </w:tcPr>
          <w:p w14:paraId="2B98E5A4" w14:textId="77777777" w:rsidR="00BB2738" w:rsidRPr="007E3014" w:rsidRDefault="00000000">
            <w:pPr>
              <w:spacing w:before="78" w:line="247" w:lineRule="auto"/>
              <w:ind w:right="279"/>
              <w:jc w:val="center"/>
              <w:rPr>
                <w:rFonts w:ascii="宋体" w:eastAsia="宋体" w:hAnsi="宋体" w:cs="宋体" w:hint="eastAsia"/>
                <w:color w:val="auto"/>
              </w:rPr>
            </w:pPr>
            <w:r w:rsidRPr="007E3014">
              <w:rPr>
                <w:rFonts w:ascii="宋体" w:eastAsia="宋体" w:hAnsi="宋体" w:cs="宋体" w:hint="eastAsia"/>
                <w:color w:val="auto"/>
                <w:spacing w:val="-2"/>
              </w:rPr>
              <w:t>报价方式</w:t>
            </w:r>
          </w:p>
        </w:tc>
        <w:tc>
          <w:tcPr>
            <w:tcW w:w="5120" w:type="dxa"/>
            <w:vAlign w:val="center"/>
          </w:tcPr>
          <w:p w14:paraId="23AE8DC9" w14:textId="77777777" w:rsidR="00BB2738" w:rsidRPr="007E3014" w:rsidRDefault="00000000">
            <w:pPr>
              <w:spacing w:before="95" w:line="261" w:lineRule="auto"/>
              <w:ind w:left="113" w:right="209" w:hanging="1"/>
              <w:jc w:val="center"/>
              <w:rPr>
                <w:rFonts w:ascii="宋体" w:eastAsia="宋体" w:hAnsi="宋体" w:cs="宋体" w:hint="eastAsia"/>
                <w:color w:val="auto"/>
              </w:rPr>
            </w:pPr>
            <w:r w:rsidRPr="007E3014">
              <w:rPr>
                <w:rFonts w:ascii="宋体" w:eastAsia="宋体" w:hAnsi="宋体" w:cs="宋体" w:hint="eastAsia"/>
                <w:color w:val="auto"/>
                <w:spacing w:val="-2"/>
              </w:rPr>
              <w:t>本次评标采用质量优先法，价格不列为评审因素。</w:t>
            </w:r>
          </w:p>
        </w:tc>
      </w:tr>
    </w:tbl>
    <w:p w14:paraId="6CA91A28" w14:textId="77777777" w:rsidR="00BB2738" w:rsidRPr="007E3014" w:rsidRDefault="00BB2738">
      <w:pPr>
        <w:rPr>
          <w:color w:val="auto"/>
        </w:rPr>
        <w:sectPr w:rsidR="00BB2738" w:rsidRPr="007E3014">
          <w:footerReference w:type="default" r:id="rId9"/>
          <w:pgSz w:w="11907" w:h="16839"/>
          <w:pgMar w:top="1431" w:right="1459" w:bottom="1355" w:left="1495" w:header="0" w:footer="1234" w:gutter="0"/>
          <w:cols w:space="720"/>
        </w:sectPr>
      </w:pPr>
    </w:p>
    <w:p w14:paraId="2E5D5EC1" w14:textId="77777777" w:rsidR="00BB2738" w:rsidRPr="007E3014" w:rsidRDefault="00BB2738">
      <w:pPr>
        <w:spacing w:line="91" w:lineRule="auto"/>
        <w:rPr>
          <w:color w:val="auto"/>
          <w:sz w:val="2"/>
        </w:rPr>
      </w:pPr>
    </w:p>
    <w:tbl>
      <w:tblPr>
        <w:tblStyle w:val="TableNormal"/>
        <w:tblW w:w="89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5"/>
        <w:gridCol w:w="1166"/>
        <w:gridCol w:w="2143"/>
        <w:gridCol w:w="5062"/>
      </w:tblGrid>
      <w:tr w:rsidR="00BB2738" w:rsidRPr="007E3014" w14:paraId="6B3180DF" w14:textId="77777777">
        <w:trPr>
          <w:trHeight w:val="633"/>
        </w:trPr>
        <w:tc>
          <w:tcPr>
            <w:tcW w:w="575" w:type="dxa"/>
            <w:vAlign w:val="center"/>
          </w:tcPr>
          <w:p w14:paraId="4F08CD15" w14:textId="77777777" w:rsidR="00BB2738" w:rsidRPr="007E3014" w:rsidRDefault="00000000">
            <w:pPr>
              <w:spacing w:before="274"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13</w:t>
            </w:r>
          </w:p>
        </w:tc>
        <w:tc>
          <w:tcPr>
            <w:tcW w:w="1166" w:type="dxa"/>
            <w:vAlign w:val="center"/>
          </w:tcPr>
          <w:p w14:paraId="1FB07699" w14:textId="77777777" w:rsidR="00BB2738" w:rsidRPr="007E3014" w:rsidRDefault="00000000">
            <w:pPr>
              <w:spacing w:before="252" w:line="180" w:lineRule="auto"/>
              <w:ind w:firstLine="318"/>
              <w:jc w:val="center"/>
              <w:rPr>
                <w:rFonts w:ascii="宋体" w:eastAsia="宋体" w:hAnsi="宋体" w:cs="宋体" w:hint="eastAsia"/>
                <w:color w:val="auto"/>
              </w:rPr>
            </w:pPr>
            <w:r w:rsidRPr="007E3014">
              <w:rPr>
                <w:rFonts w:ascii="宋体" w:eastAsia="宋体" w:hAnsi="宋体" w:cs="宋体"/>
                <w:color w:val="auto"/>
                <w:spacing w:val="-6"/>
              </w:rPr>
              <w:t>16.1</w:t>
            </w:r>
          </w:p>
        </w:tc>
        <w:tc>
          <w:tcPr>
            <w:tcW w:w="2143" w:type="dxa"/>
            <w:vAlign w:val="center"/>
          </w:tcPr>
          <w:p w14:paraId="4FC28880" w14:textId="77777777" w:rsidR="00BB2738" w:rsidRPr="007E3014" w:rsidRDefault="00000000">
            <w:pPr>
              <w:spacing w:before="212" w:line="185" w:lineRule="auto"/>
              <w:jc w:val="center"/>
              <w:rPr>
                <w:rFonts w:ascii="宋体" w:eastAsia="宋体" w:hAnsi="宋体" w:cs="宋体" w:hint="eastAsia"/>
                <w:color w:val="auto"/>
              </w:rPr>
            </w:pPr>
            <w:r w:rsidRPr="007E3014">
              <w:rPr>
                <w:rFonts w:ascii="宋体" w:eastAsia="宋体" w:hAnsi="宋体" w:cs="宋体"/>
                <w:color w:val="auto"/>
                <w:spacing w:val="-2"/>
              </w:rPr>
              <w:t>投标有效期</w:t>
            </w:r>
          </w:p>
        </w:tc>
        <w:tc>
          <w:tcPr>
            <w:tcW w:w="5062" w:type="dxa"/>
            <w:vAlign w:val="center"/>
          </w:tcPr>
          <w:p w14:paraId="74FB63D3" w14:textId="77777777" w:rsidR="00BB2738" w:rsidRPr="007E3014" w:rsidRDefault="00000000">
            <w:pPr>
              <w:spacing w:before="212" w:line="185" w:lineRule="auto"/>
              <w:ind w:firstLine="115"/>
              <w:jc w:val="center"/>
              <w:rPr>
                <w:rFonts w:ascii="宋体" w:eastAsia="宋体" w:hAnsi="宋体" w:cs="宋体" w:hint="eastAsia"/>
                <w:color w:val="auto"/>
              </w:rPr>
            </w:pPr>
            <w:r w:rsidRPr="007E3014">
              <w:rPr>
                <w:rFonts w:ascii="宋体" w:eastAsia="宋体" w:hAnsi="宋体" w:cs="宋体"/>
                <w:color w:val="auto"/>
                <w:spacing w:val="-8"/>
                <w:u w:val="single"/>
              </w:rPr>
              <w:t>90</w:t>
            </w:r>
            <w:r w:rsidRPr="007E3014">
              <w:rPr>
                <w:rFonts w:ascii="宋体" w:eastAsia="宋体" w:hAnsi="宋体" w:cs="宋体"/>
                <w:color w:val="auto"/>
                <w:spacing w:val="-8"/>
              </w:rPr>
              <w:t>天</w:t>
            </w:r>
            <w:r w:rsidRPr="007E3014">
              <w:rPr>
                <w:rFonts w:ascii="宋体" w:eastAsia="宋体" w:hAnsi="宋体" w:cs="宋体"/>
                <w:color w:val="auto"/>
                <w:spacing w:val="22"/>
              </w:rPr>
              <w:t xml:space="preserve"> </w:t>
            </w:r>
            <w:r w:rsidRPr="007E3014">
              <w:rPr>
                <w:rFonts w:ascii="宋体" w:eastAsia="宋体" w:hAnsi="宋体" w:cs="宋体"/>
                <w:color w:val="auto"/>
                <w:spacing w:val="-8"/>
              </w:rPr>
              <w:t>（从递交投标文件截止时间之日起算）</w:t>
            </w:r>
          </w:p>
        </w:tc>
      </w:tr>
      <w:tr w:rsidR="00BB2738" w:rsidRPr="007E3014" w14:paraId="6D56E0FD" w14:textId="77777777">
        <w:trPr>
          <w:trHeight w:val="688"/>
        </w:trPr>
        <w:tc>
          <w:tcPr>
            <w:tcW w:w="575" w:type="dxa"/>
            <w:vAlign w:val="center"/>
          </w:tcPr>
          <w:p w14:paraId="6529E884" w14:textId="77777777" w:rsidR="00BB2738" w:rsidRPr="007E3014" w:rsidRDefault="00BB2738">
            <w:pPr>
              <w:spacing w:line="298" w:lineRule="auto"/>
              <w:jc w:val="center"/>
              <w:rPr>
                <w:rFonts w:ascii="宋体"/>
                <w:color w:val="auto"/>
              </w:rPr>
            </w:pPr>
          </w:p>
          <w:p w14:paraId="13C9F363" w14:textId="77777777" w:rsidR="00BB2738" w:rsidRPr="007E3014" w:rsidRDefault="00000000">
            <w:pPr>
              <w:spacing w:before="60"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14</w:t>
            </w:r>
          </w:p>
        </w:tc>
        <w:tc>
          <w:tcPr>
            <w:tcW w:w="1166" w:type="dxa"/>
            <w:vAlign w:val="center"/>
          </w:tcPr>
          <w:p w14:paraId="458AD1DD" w14:textId="77777777" w:rsidR="00BB2738" w:rsidRPr="007E3014" w:rsidRDefault="00BB2738">
            <w:pPr>
              <w:spacing w:line="289" w:lineRule="auto"/>
              <w:jc w:val="center"/>
              <w:rPr>
                <w:rFonts w:ascii="宋体"/>
                <w:color w:val="auto"/>
              </w:rPr>
            </w:pPr>
          </w:p>
          <w:p w14:paraId="79A1EE43" w14:textId="77777777" w:rsidR="00BB2738" w:rsidRPr="007E3014" w:rsidRDefault="00000000">
            <w:pPr>
              <w:spacing w:before="79" w:line="180" w:lineRule="auto"/>
              <w:jc w:val="center"/>
              <w:rPr>
                <w:rFonts w:ascii="宋体" w:eastAsia="宋体" w:hAnsi="宋体" w:cs="宋体" w:hint="eastAsia"/>
                <w:color w:val="auto"/>
              </w:rPr>
            </w:pPr>
            <w:r w:rsidRPr="007E3014">
              <w:rPr>
                <w:rFonts w:ascii="宋体" w:eastAsia="宋体" w:hAnsi="宋体" w:cs="宋体"/>
                <w:color w:val="auto"/>
                <w:spacing w:val="-7"/>
              </w:rPr>
              <w:t>17</w:t>
            </w:r>
          </w:p>
        </w:tc>
        <w:tc>
          <w:tcPr>
            <w:tcW w:w="2143" w:type="dxa"/>
            <w:vAlign w:val="center"/>
          </w:tcPr>
          <w:p w14:paraId="543E7E85" w14:textId="77777777" w:rsidR="00BB2738" w:rsidRPr="007E3014" w:rsidRDefault="00BB2738">
            <w:pPr>
              <w:spacing w:line="280" w:lineRule="auto"/>
              <w:jc w:val="center"/>
              <w:rPr>
                <w:rFonts w:ascii="宋体"/>
                <w:color w:val="auto"/>
              </w:rPr>
            </w:pPr>
          </w:p>
          <w:p w14:paraId="7C8889A8" w14:textId="77777777" w:rsidR="00BB2738" w:rsidRPr="007E3014" w:rsidRDefault="00000000">
            <w:pPr>
              <w:spacing w:before="78" w:line="185" w:lineRule="auto"/>
              <w:jc w:val="center"/>
              <w:rPr>
                <w:rFonts w:ascii="宋体" w:eastAsia="宋体" w:hAnsi="宋体" w:cs="宋体" w:hint="eastAsia"/>
                <w:color w:val="auto"/>
              </w:rPr>
            </w:pPr>
            <w:r w:rsidRPr="007E3014">
              <w:rPr>
                <w:rFonts w:ascii="宋体" w:eastAsia="宋体" w:hAnsi="宋体" w:cs="宋体"/>
                <w:color w:val="auto"/>
                <w:spacing w:val="-2"/>
              </w:rPr>
              <w:t>投标保证金</w:t>
            </w:r>
          </w:p>
        </w:tc>
        <w:tc>
          <w:tcPr>
            <w:tcW w:w="5062" w:type="dxa"/>
            <w:vAlign w:val="center"/>
          </w:tcPr>
          <w:p w14:paraId="1D15EDF7" w14:textId="77777777" w:rsidR="00BB2738" w:rsidRPr="007E3014" w:rsidRDefault="00000000">
            <w:pPr>
              <w:spacing w:before="123" w:line="268" w:lineRule="auto"/>
              <w:ind w:left="113" w:firstLine="3"/>
              <w:jc w:val="center"/>
              <w:rPr>
                <w:rFonts w:ascii="宋体" w:eastAsia="宋体" w:hAnsi="宋体" w:cs="宋体" w:hint="eastAsia"/>
                <w:color w:val="auto"/>
              </w:rPr>
            </w:pPr>
            <w:r w:rsidRPr="007E3014">
              <w:rPr>
                <w:rFonts w:ascii="宋体" w:eastAsia="宋体" w:hAnsi="宋体" w:cs="宋体" w:hint="eastAsia"/>
                <w:color w:val="auto"/>
              </w:rPr>
              <w:t>/</w:t>
            </w:r>
          </w:p>
        </w:tc>
      </w:tr>
      <w:tr w:rsidR="00BB2738" w:rsidRPr="007E3014" w14:paraId="1D038C6B" w14:textId="77777777">
        <w:trPr>
          <w:trHeight w:val="454"/>
        </w:trPr>
        <w:tc>
          <w:tcPr>
            <w:tcW w:w="575" w:type="dxa"/>
            <w:vAlign w:val="center"/>
          </w:tcPr>
          <w:p w14:paraId="390235F5" w14:textId="77777777" w:rsidR="00BB2738" w:rsidRPr="007E3014" w:rsidRDefault="00000000">
            <w:pPr>
              <w:spacing w:before="287"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15</w:t>
            </w:r>
          </w:p>
        </w:tc>
        <w:tc>
          <w:tcPr>
            <w:tcW w:w="1166" w:type="dxa"/>
            <w:vAlign w:val="center"/>
          </w:tcPr>
          <w:p w14:paraId="24DCCF26" w14:textId="77777777" w:rsidR="00BB2738" w:rsidRPr="007E3014" w:rsidRDefault="00000000">
            <w:pPr>
              <w:spacing w:before="265" w:line="180" w:lineRule="auto"/>
              <w:ind w:firstLine="318"/>
              <w:jc w:val="center"/>
              <w:rPr>
                <w:rFonts w:ascii="宋体" w:eastAsia="宋体" w:hAnsi="宋体" w:cs="宋体" w:hint="eastAsia"/>
                <w:color w:val="auto"/>
              </w:rPr>
            </w:pPr>
            <w:r w:rsidRPr="007E3014">
              <w:rPr>
                <w:rFonts w:ascii="宋体" w:eastAsia="宋体" w:hAnsi="宋体" w:cs="宋体"/>
                <w:color w:val="auto"/>
                <w:spacing w:val="-6"/>
              </w:rPr>
              <w:t>18.2</w:t>
            </w:r>
          </w:p>
        </w:tc>
        <w:tc>
          <w:tcPr>
            <w:tcW w:w="2143" w:type="dxa"/>
            <w:vAlign w:val="center"/>
          </w:tcPr>
          <w:p w14:paraId="4603A1CC" w14:textId="77777777" w:rsidR="00BB2738" w:rsidRPr="007E3014" w:rsidRDefault="00000000">
            <w:pPr>
              <w:spacing w:before="225" w:line="185" w:lineRule="auto"/>
              <w:ind w:firstLine="310"/>
              <w:jc w:val="center"/>
              <w:rPr>
                <w:rFonts w:ascii="宋体" w:eastAsia="宋体" w:hAnsi="宋体" w:cs="宋体" w:hint="eastAsia"/>
                <w:color w:val="auto"/>
              </w:rPr>
            </w:pPr>
            <w:r w:rsidRPr="007E3014">
              <w:rPr>
                <w:rFonts w:ascii="宋体" w:eastAsia="宋体" w:hAnsi="宋体" w:cs="宋体"/>
                <w:color w:val="auto"/>
                <w:spacing w:val="-2"/>
                <w:sz w:val="24"/>
                <w:szCs w:val="24"/>
              </w:rPr>
              <w:t>投标文件份数</w:t>
            </w:r>
            <w:r w:rsidRPr="007E3014">
              <w:rPr>
                <w:rFonts w:ascii="宋体" w:eastAsia="宋体" w:hAnsi="宋体" w:cs="宋体" w:hint="eastAsia"/>
                <w:color w:val="auto"/>
                <w:spacing w:val="-2"/>
                <w:sz w:val="24"/>
                <w:szCs w:val="24"/>
              </w:rPr>
              <w:t>及要求</w:t>
            </w:r>
          </w:p>
        </w:tc>
        <w:tc>
          <w:tcPr>
            <w:tcW w:w="5062" w:type="dxa"/>
            <w:vAlign w:val="center"/>
          </w:tcPr>
          <w:p w14:paraId="1462E368" w14:textId="77777777" w:rsidR="00BB2738" w:rsidRPr="007E3014" w:rsidRDefault="00000000">
            <w:pPr>
              <w:numPr>
                <w:ilvl w:val="255"/>
                <w:numId w:val="0"/>
              </w:numPr>
              <w:rPr>
                <w:rFonts w:asciiTheme="minorEastAsia" w:eastAsiaTheme="minorEastAsia" w:hAnsiTheme="minorEastAsia" w:hint="eastAsia"/>
                <w:b/>
              </w:rPr>
            </w:pPr>
            <w:r w:rsidRPr="007E3014">
              <w:rPr>
                <w:rFonts w:asciiTheme="minorEastAsia" w:eastAsiaTheme="minorEastAsia" w:hAnsiTheme="minorEastAsia" w:hint="eastAsia"/>
                <w:b/>
              </w:rPr>
              <w:t>资信标共5份：正本1份，副本4份</w:t>
            </w:r>
          </w:p>
          <w:p w14:paraId="30BACD85" w14:textId="77777777" w:rsidR="00BB2738" w:rsidRPr="007E3014" w:rsidRDefault="00000000">
            <w:pPr>
              <w:numPr>
                <w:ilvl w:val="255"/>
                <w:numId w:val="0"/>
              </w:numPr>
              <w:rPr>
                <w:rFonts w:asciiTheme="minorEastAsia" w:eastAsiaTheme="minorEastAsia" w:hAnsiTheme="minorEastAsia" w:hint="eastAsia"/>
                <w:b/>
              </w:rPr>
            </w:pPr>
            <w:proofErr w:type="gramStart"/>
            <w:r w:rsidRPr="007E3014">
              <w:rPr>
                <w:rFonts w:asciiTheme="minorEastAsia" w:eastAsiaTheme="minorEastAsia" w:hAnsiTheme="minorEastAsia" w:hint="eastAsia"/>
                <w:b/>
              </w:rPr>
              <w:t>技术标共6份</w:t>
            </w:r>
            <w:proofErr w:type="gramEnd"/>
            <w:r w:rsidRPr="007E3014">
              <w:rPr>
                <w:rFonts w:asciiTheme="minorEastAsia" w:eastAsiaTheme="minorEastAsia" w:hAnsiTheme="minorEastAsia" w:hint="eastAsia"/>
                <w:b/>
              </w:rPr>
              <w:t>：正本1份，副本4份，样本1份</w:t>
            </w:r>
          </w:p>
          <w:p w14:paraId="096B3EC3" w14:textId="77777777" w:rsidR="00BB2738" w:rsidRPr="007E3014" w:rsidRDefault="00000000">
            <w:pPr>
              <w:numPr>
                <w:ilvl w:val="255"/>
                <w:numId w:val="0"/>
              </w:numPr>
              <w:rPr>
                <w:rFonts w:asciiTheme="minorEastAsia" w:eastAsiaTheme="minorEastAsia" w:hAnsiTheme="minorEastAsia" w:hint="eastAsia"/>
                <w:b/>
              </w:rPr>
            </w:pPr>
            <w:r w:rsidRPr="007E3014">
              <w:rPr>
                <w:rFonts w:asciiTheme="minorEastAsia" w:eastAsiaTheme="minorEastAsia" w:hAnsiTheme="minorEastAsia" w:hint="eastAsia"/>
                <w:b/>
              </w:rPr>
              <w:t>▲注：技术标暗标评审，文本应按以下要求编制，否则以无效标处理。</w:t>
            </w:r>
          </w:p>
          <w:p w14:paraId="72537157" w14:textId="77777777" w:rsidR="00BB2738" w:rsidRPr="007E3014" w:rsidRDefault="00000000">
            <w:pPr>
              <w:numPr>
                <w:ilvl w:val="255"/>
                <w:numId w:val="0"/>
              </w:numPr>
              <w:rPr>
                <w:rFonts w:asciiTheme="minorEastAsia" w:eastAsiaTheme="minorEastAsia" w:hAnsiTheme="minorEastAsia" w:hint="eastAsia"/>
                <w:b/>
              </w:rPr>
            </w:pPr>
            <w:r w:rsidRPr="007E3014">
              <w:rPr>
                <w:rFonts w:asciiTheme="minorEastAsia" w:eastAsiaTheme="minorEastAsia" w:hAnsiTheme="minorEastAsia" w:hint="eastAsia"/>
                <w:b/>
              </w:rPr>
              <w:t xml:space="preserve"> 1、技术标为暗标，技术文件除样本外不得出现投标人名称、投标人的人员姓名及其他任何能影射或能推断出投标人的标记、文字描述及图案。</w:t>
            </w:r>
          </w:p>
          <w:p w14:paraId="063000C8" w14:textId="77777777" w:rsidR="00BB2738" w:rsidRPr="007E3014" w:rsidRDefault="00000000">
            <w:pPr>
              <w:numPr>
                <w:ilvl w:val="255"/>
                <w:numId w:val="0"/>
              </w:numPr>
              <w:rPr>
                <w:rFonts w:asciiTheme="minorEastAsia" w:eastAsiaTheme="minorEastAsia" w:hAnsiTheme="minorEastAsia" w:hint="eastAsia"/>
                <w:b/>
              </w:rPr>
            </w:pPr>
            <w:r w:rsidRPr="007E3014">
              <w:rPr>
                <w:rFonts w:asciiTheme="minorEastAsia" w:eastAsiaTheme="minorEastAsia" w:hAnsiTheme="minorEastAsia" w:hint="eastAsia"/>
                <w:b/>
              </w:rPr>
              <w:t>2、除样本外，文本如有封面、封底的，封面、封底制作必须采用白色、无字的封面、封底。</w:t>
            </w:r>
          </w:p>
          <w:p w14:paraId="7A9ABAF7" w14:textId="77777777" w:rsidR="00BB2738" w:rsidRPr="007E3014" w:rsidRDefault="00000000">
            <w:pPr>
              <w:spacing w:before="67" w:line="216" w:lineRule="auto"/>
              <w:ind w:right="252"/>
              <w:jc w:val="both"/>
              <w:rPr>
                <w:rFonts w:ascii="宋体" w:eastAsia="宋体" w:hAnsi="宋体" w:cs="宋体" w:hint="eastAsia"/>
                <w:color w:val="auto"/>
              </w:rPr>
            </w:pPr>
            <w:r w:rsidRPr="007E3014">
              <w:rPr>
                <w:rFonts w:asciiTheme="minorEastAsia" w:eastAsiaTheme="minorEastAsia" w:hAnsiTheme="minorEastAsia" w:hint="eastAsia"/>
                <w:b/>
              </w:rPr>
              <w:t>3、样本封面必须注明投标人名称、工程名称。</w:t>
            </w:r>
          </w:p>
        </w:tc>
      </w:tr>
      <w:tr w:rsidR="00BB2738" w:rsidRPr="007E3014" w14:paraId="16DC7F16" w14:textId="77777777">
        <w:trPr>
          <w:trHeight w:val="983"/>
        </w:trPr>
        <w:tc>
          <w:tcPr>
            <w:tcW w:w="575" w:type="dxa"/>
            <w:vAlign w:val="center"/>
          </w:tcPr>
          <w:p w14:paraId="2C2EB3EC" w14:textId="77777777" w:rsidR="00BB2738" w:rsidRPr="007E3014" w:rsidRDefault="00BB2738">
            <w:pPr>
              <w:spacing w:line="344" w:lineRule="auto"/>
              <w:jc w:val="center"/>
              <w:rPr>
                <w:rFonts w:ascii="宋体"/>
                <w:color w:val="auto"/>
              </w:rPr>
            </w:pPr>
          </w:p>
          <w:p w14:paraId="16B9306A" w14:textId="77777777" w:rsidR="00BB2738" w:rsidRPr="007E3014" w:rsidRDefault="00000000">
            <w:pPr>
              <w:spacing w:before="60"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16</w:t>
            </w:r>
          </w:p>
        </w:tc>
        <w:tc>
          <w:tcPr>
            <w:tcW w:w="1166" w:type="dxa"/>
            <w:vAlign w:val="center"/>
          </w:tcPr>
          <w:p w14:paraId="59831784" w14:textId="77777777" w:rsidR="00BB2738" w:rsidRPr="007E3014" w:rsidRDefault="00BB2738">
            <w:pPr>
              <w:spacing w:line="309" w:lineRule="auto"/>
              <w:jc w:val="center"/>
              <w:rPr>
                <w:rFonts w:ascii="宋体"/>
                <w:color w:val="auto"/>
              </w:rPr>
            </w:pPr>
          </w:p>
          <w:p w14:paraId="152A07F6" w14:textId="77777777" w:rsidR="00BB2738" w:rsidRPr="007E3014" w:rsidRDefault="00000000">
            <w:pPr>
              <w:spacing w:before="78" w:line="180" w:lineRule="auto"/>
              <w:ind w:firstLine="303"/>
              <w:jc w:val="center"/>
              <w:rPr>
                <w:rFonts w:ascii="宋体" w:eastAsia="宋体" w:hAnsi="宋体" w:cs="宋体" w:hint="eastAsia"/>
                <w:color w:val="auto"/>
              </w:rPr>
            </w:pPr>
            <w:r w:rsidRPr="007E3014">
              <w:rPr>
                <w:rFonts w:ascii="宋体" w:eastAsia="宋体" w:hAnsi="宋体" w:cs="宋体"/>
                <w:color w:val="auto"/>
                <w:spacing w:val="-3"/>
              </w:rPr>
              <w:t>21.1</w:t>
            </w:r>
          </w:p>
        </w:tc>
        <w:tc>
          <w:tcPr>
            <w:tcW w:w="2143" w:type="dxa"/>
            <w:vAlign w:val="center"/>
          </w:tcPr>
          <w:p w14:paraId="08801627" w14:textId="77777777" w:rsidR="00BB2738" w:rsidRPr="007E3014" w:rsidRDefault="00000000">
            <w:pPr>
              <w:spacing w:before="70" w:line="185" w:lineRule="auto"/>
              <w:ind w:firstLine="186"/>
              <w:jc w:val="center"/>
              <w:rPr>
                <w:rFonts w:ascii="宋体" w:eastAsia="宋体" w:hAnsi="宋体" w:cs="宋体" w:hint="eastAsia"/>
                <w:color w:val="auto"/>
              </w:rPr>
            </w:pPr>
            <w:r w:rsidRPr="007E3014">
              <w:rPr>
                <w:rFonts w:ascii="宋体" w:eastAsia="宋体" w:hAnsi="宋体" w:cs="宋体"/>
                <w:color w:val="auto"/>
                <w:spacing w:val="-1"/>
                <w14:textOutline w14:w="4356" w14:cap="flat" w14:cmpd="sng" w14:algn="ctr">
                  <w14:solidFill>
                    <w14:srgbClr w14:val="000000"/>
                  </w14:solidFill>
                  <w14:prstDash w14:val="solid"/>
                  <w14:miter w14:lim="0"/>
                </w14:textOutline>
              </w:rPr>
              <w:t>递交投标文件</w:t>
            </w:r>
            <w:proofErr w:type="gramStart"/>
            <w:r w:rsidRPr="007E3014">
              <w:rPr>
                <w:rFonts w:ascii="宋体" w:eastAsia="宋体" w:hAnsi="宋体" w:cs="宋体"/>
                <w:color w:val="auto"/>
                <w:spacing w:val="-1"/>
                <w14:textOutline w14:w="4356" w14:cap="flat" w14:cmpd="sng" w14:algn="ctr">
                  <w14:solidFill>
                    <w14:srgbClr w14:val="000000"/>
                  </w14:solidFill>
                  <w14:prstDash w14:val="solid"/>
                  <w14:miter w14:lim="0"/>
                </w14:textOutline>
              </w:rPr>
              <w:t>截</w:t>
            </w:r>
            <w:proofErr w:type="gramEnd"/>
          </w:p>
          <w:p w14:paraId="34DE88F8" w14:textId="77777777" w:rsidR="00BB2738" w:rsidRPr="007E3014" w:rsidRDefault="00000000">
            <w:pPr>
              <w:spacing w:before="81" w:line="185" w:lineRule="auto"/>
              <w:ind w:firstLine="186"/>
              <w:jc w:val="center"/>
              <w:rPr>
                <w:rFonts w:ascii="宋体" w:eastAsia="宋体" w:hAnsi="宋体" w:cs="宋体" w:hint="eastAsia"/>
                <w:color w:val="auto"/>
              </w:rPr>
            </w:pPr>
            <w:proofErr w:type="gramStart"/>
            <w:r w:rsidRPr="007E3014">
              <w:rPr>
                <w:rFonts w:ascii="宋体" w:eastAsia="宋体" w:hAnsi="宋体" w:cs="宋体"/>
                <w:color w:val="auto"/>
                <w:spacing w:val="-1"/>
                <w14:textOutline w14:w="4356" w14:cap="flat" w14:cmpd="sng" w14:algn="ctr">
                  <w14:solidFill>
                    <w14:srgbClr w14:val="000000"/>
                  </w14:solidFill>
                  <w14:prstDash w14:val="solid"/>
                  <w14:miter w14:lim="0"/>
                </w14:textOutline>
              </w:rPr>
              <w:t>止</w:t>
            </w:r>
            <w:proofErr w:type="gramEnd"/>
            <w:r w:rsidRPr="007E3014">
              <w:rPr>
                <w:rFonts w:ascii="宋体" w:eastAsia="宋体" w:hAnsi="宋体" w:cs="宋体"/>
                <w:color w:val="auto"/>
                <w:spacing w:val="-1"/>
                <w14:textOutline w14:w="4356" w14:cap="flat" w14:cmpd="sng" w14:algn="ctr">
                  <w14:solidFill>
                    <w14:srgbClr w14:val="000000"/>
                  </w14:solidFill>
                  <w14:prstDash w14:val="solid"/>
                  <w14:miter w14:lim="0"/>
                </w14:textOutline>
              </w:rPr>
              <w:t>时间与递交地</w:t>
            </w:r>
          </w:p>
          <w:p w14:paraId="583971C7" w14:textId="77777777" w:rsidR="00BB2738" w:rsidRPr="007E3014" w:rsidRDefault="00000000">
            <w:pPr>
              <w:spacing w:before="78" w:line="185" w:lineRule="auto"/>
              <w:ind w:firstLine="920"/>
              <w:jc w:val="center"/>
              <w:rPr>
                <w:rFonts w:ascii="宋体" w:eastAsia="宋体" w:hAnsi="宋体" w:cs="宋体" w:hint="eastAsia"/>
                <w:color w:val="auto"/>
              </w:rPr>
            </w:pPr>
            <w:r w:rsidRPr="007E3014">
              <w:rPr>
                <w:rFonts w:ascii="宋体" w:eastAsia="宋体" w:hAnsi="宋体" w:cs="宋体"/>
                <w:color w:val="auto"/>
                <w14:textOutline w14:w="4356" w14:cap="flat" w14:cmpd="sng" w14:algn="ctr">
                  <w14:solidFill>
                    <w14:srgbClr w14:val="000000"/>
                  </w14:solidFill>
                  <w14:prstDash w14:val="solid"/>
                  <w14:miter w14:lim="0"/>
                </w14:textOutline>
              </w:rPr>
              <w:t>点</w:t>
            </w:r>
          </w:p>
        </w:tc>
        <w:tc>
          <w:tcPr>
            <w:tcW w:w="5062" w:type="dxa"/>
            <w:vAlign w:val="center"/>
          </w:tcPr>
          <w:p w14:paraId="2ECEB769" w14:textId="2E834C7F" w:rsidR="00BB2738" w:rsidRPr="007E3014" w:rsidRDefault="00000000">
            <w:pPr>
              <w:spacing w:before="221" w:line="185" w:lineRule="auto"/>
              <w:ind w:firstLine="113"/>
              <w:jc w:val="center"/>
              <w:rPr>
                <w:rFonts w:ascii="宋体" w:eastAsia="宋体" w:hAnsi="宋体" w:cs="宋体" w:hint="eastAsia"/>
                <w:color w:val="auto"/>
              </w:rPr>
            </w:pPr>
            <w:r w:rsidRPr="007E3014">
              <w:rPr>
                <w:rFonts w:ascii="宋体" w:eastAsia="宋体" w:hAnsi="宋体" w:cs="宋体"/>
                <w:color w:val="auto"/>
                <w:spacing w:val="-12"/>
              </w:rPr>
              <w:t>截止时间：</w:t>
            </w:r>
            <w:r w:rsidR="007E3014" w:rsidRPr="007E3014">
              <w:rPr>
                <w:rFonts w:ascii="宋体" w:eastAsia="宋体" w:hAnsi="宋体" w:cs="宋体"/>
                <w:color w:val="auto"/>
                <w:u w:val="single"/>
              </w:rPr>
              <w:t>202</w:t>
            </w:r>
            <w:r w:rsidR="007E3014" w:rsidRPr="007E3014">
              <w:rPr>
                <w:rFonts w:ascii="宋体" w:eastAsia="宋体" w:hAnsi="宋体" w:cs="宋体" w:hint="eastAsia"/>
                <w:color w:val="auto"/>
                <w:u w:val="single"/>
              </w:rPr>
              <w:t>4</w:t>
            </w:r>
            <w:r w:rsidR="007E3014" w:rsidRPr="007E3014">
              <w:rPr>
                <w:rFonts w:ascii="宋体" w:eastAsia="宋体" w:hAnsi="宋体" w:cs="宋体"/>
                <w:color w:val="auto"/>
                <w:u w:val="single"/>
              </w:rPr>
              <w:t xml:space="preserve"> 年</w:t>
            </w:r>
            <w:r w:rsidR="007E3014" w:rsidRPr="007E3014">
              <w:rPr>
                <w:rFonts w:ascii="宋体" w:eastAsia="宋体" w:hAnsi="宋体" w:cs="宋体" w:hint="eastAsia"/>
                <w:color w:val="auto"/>
                <w:u w:val="single"/>
              </w:rPr>
              <w:t>10</w:t>
            </w:r>
            <w:r w:rsidR="007E3014" w:rsidRPr="007E3014">
              <w:rPr>
                <w:rFonts w:ascii="宋体" w:eastAsia="宋体" w:hAnsi="宋体" w:cs="宋体"/>
                <w:color w:val="auto"/>
                <w:u w:val="single"/>
              </w:rPr>
              <w:t>月</w:t>
            </w:r>
            <w:r w:rsidR="007E3014" w:rsidRPr="007E3014">
              <w:rPr>
                <w:rFonts w:ascii="宋体" w:eastAsia="宋体" w:hAnsi="宋体" w:cs="宋体" w:hint="eastAsia"/>
                <w:color w:val="auto"/>
                <w:u w:val="single"/>
              </w:rPr>
              <w:t>11</w:t>
            </w:r>
            <w:r w:rsidR="007E3014" w:rsidRPr="007E3014">
              <w:rPr>
                <w:rFonts w:ascii="宋体" w:eastAsia="宋体" w:hAnsi="宋体" w:cs="宋体"/>
                <w:color w:val="auto"/>
                <w:u w:val="single"/>
              </w:rPr>
              <w:t>日</w:t>
            </w:r>
            <w:r w:rsidRPr="007E3014">
              <w:rPr>
                <w:rFonts w:ascii="宋体" w:eastAsia="宋体" w:hAnsi="宋体" w:cs="宋体" w:hint="eastAsia"/>
                <w:color w:val="auto"/>
                <w:u w:val="single"/>
              </w:rPr>
              <w:t>09</w:t>
            </w:r>
            <w:r w:rsidRPr="007E3014">
              <w:rPr>
                <w:rFonts w:ascii="宋体" w:eastAsia="宋体" w:hAnsi="宋体" w:cs="宋体"/>
                <w:color w:val="auto"/>
                <w:u w:val="single"/>
              </w:rPr>
              <w:t>时30分</w:t>
            </w:r>
          </w:p>
          <w:p w14:paraId="4B5F01FF" w14:textId="77777777" w:rsidR="00BB2738" w:rsidRPr="007E3014" w:rsidRDefault="00000000">
            <w:pPr>
              <w:spacing w:before="95" w:line="185" w:lineRule="auto"/>
              <w:ind w:firstLine="114"/>
              <w:jc w:val="center"/>
              <w:rPr>
                <w:rFonts w:ascii="宋体" w:eastAsia="宋体" w:hAnsi="宋体" w:cs="宋体" w:hint="eastAsia"/>
                <w:color w:val="auto"/>
              </w:rPr>
            </w:pPr>
            <w:r w:rsidRPr="007E3014">
              <w:rPr>
                <w:rFonts w:ascii="宋体" w:eastAsia="宋体" w:hAnsi="宋体" w:cs="宋体"/>
                <w:color w:val="auto"/>
                <w:spacing w:val="-10"/>
              </w:rPr>
              <w:t>地点：</w:t>
            </w:r>
            <w:r w:rsidRPr="007E3014">
              <w:rPr>
                <w:rFonts w:ascii="宋体" w:eastAsia="宋体" w:hAnsi="宋体" w:cs="宋体" w:hint="eastAsia"/>
                <w:color w:val="auto"/>
                <w:u w:val="single"/>
              </w:rPr>
              <w:t>黄岩区西城街道</w:t>
            </w:r>
            <w:proofErr w:type="gramStart"/>
            <w:r w:rsidRPr="007E3014">
              <w:rPr>
                <w:rFonts w:ascii="宋体" w:eastAsia="宋体" w:hAnsi="宋体" w:cs="宋体" w:hint="eastAsia"/>
                <w:color w:val="auto"/>
                <w:u w:val="single"/>
              </w:rPr>
              <w:t>祺祥</w:t>
            </w:r>
            <w:proofErr w:type="gramEnd"/>
            <w:r w:rsidRPr="007E3014">
              <w:rPr>
                <w:rFonts w:ascii="宋体" w:eastAsia="宋体" w:hAnsi="宋体" w:cs="宋体" w:hint="eastAsia"/>
                <w:color w:val="auto"/>
                <w:u w:val="single"/>
              </w:rPr>
              <w:t>街13号开标室</w:t>
            </w:r>
          </w:p>
        </w:tc>
      </w:tr>
      <w:tr w:rsidR="00BB2738" w:rsidRPr="007E3014" w14:paraId="729A8AEF" w14:textId="77777777">
        <w:trPr>
          <w:trHeight w:val="820"/>
        </w:trPr>
        <w:tc>
          <w:tcPr>
            <w:tcW w:w="575" w:type="dxa"/>
            <w:vAlign w:val="center"/>
          </w:tcPr>
          <w:p w14:paraId="2404349A" w14:textId="77777777" w:rsidR="00BB2738" w:rsidRPr="007E3014" w:rsidRDefault="00BB2738">
            <w:pPr>
              <w:spacing w:line="350" w:lineRule="auto"/>
              <w:jc w:val="center"/>
              <w:rPr>
                <w:rFonts w:ascii="宋体"/>
                <w:color w:val="auto"/>
              </w:rPr>
            </w:pPr>
          </w:p>
          <w:p w14:paraId="5062C7F8" w14:textId="77777777" w:rsidR="00BB2738" w:rsidRPr="007E3014" w:rsidRDefault="00000000">
            <w:pPr>
              <w:spacing w:before="61"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17</w:t>
            </w:r>
          </w:p>
        </w:tc>
        <w:tc>
          <w:tcPr>
            <w:tcW w:w="1166" w:type="dxa"/>
            <w:vAlign w:val="center"/>
          </w:tcPr>
          <w:p w14:paraId="789E4EA1" w14:textId="77777777" w:rsidR="00BB2738" w:rsidRPr="007E3014" w:rsidRDefault="00BB2738">
            <w:pPr>
              <w:spacing w:line="316" w:lineRule="auto"/>
              <w:jc w:val="center"/>
              <w:rPr>
                <w:rFonts w:ascii="宋体"/>
                <w:color w:val="auto"/>
              </w:rPr>
            </w:pPr>
          </w:p>
          <w:p w14:paraId="6C3B7903" w14:textId="77777777" w:rsidR="00BB2738" w:rsidRPr="007E3014" w:rsidRDefault="00000000">
            <w:pPr>
              <w:spacing w:before="78" w:line="180" w:lineRule="auto"/>
              <w:ind w:firstLine="303"/>
              <w:jc w:val="center"/>
              <w:rPr>
                <w:rFonts w:ascii="宋体" w:eastAsia="宋体" w:hAnsi="宋体" w:cs="宋体" w:hint="eastAsia"/>
                <w:color w:val="auto"/>
              </w:rPr>
            </w:pPr>
            <w:r w:rsidRPr="007E3014">
              <w:rPr>
                <w:rFonts w:ascii="宋体" w:eastAsia="宋体" w:hAnsi="宋体" w:cs="宋体"/>
                <w:color w:val="auto"/>
                <w:spacing w:val="-3"/>
              </w:rPr>
              <w:t>22.1</w:t>
            </w:r>
          </w:p>
        </w:tc>
        <w:tc>
          <w:tcPr>
            <w:tcW w:w="2143" w:type="dxa"/>
            <w:vAlign w:val="center"/>
          </w:tcPr>
          <w:p w14:paraId="409E521D" w14:textId="77777777" w:rsidR="00BB2738" w:rsidRPr="007E3014" w:rsidRDefault="00000000">
            <w:pPr>
              <w:spacing w:before="238" w:line="247" w:lineRule="auto"/>
              <w:ind w:left="788" w:right="279" w:hanging="599"/>
              <w:jc w:val="center"/>
              <w:rPr>
                <w:rFonts w:ascii="宋体" w:eastAsia="宋体" w:hAnsi="宋体" w:cs="宋体" w:hint="eastAsia"/>
                <w:color w:val="auto"/>
              </w:rPr>
            </w:pPr>
            <w:r w:rsidRPr="007E3014">
              <w:rPr>
                <w:rFonts w:ascii="宋体" w:eastAsia="宋体" w:hAnsi="宋体" w:cs="宋体"/>
                <w:color w:val="auto"/>
                <w:spacing w:val="-2"/>
              </w:rPr>
              <w:t>开标时间和开标</w:t>
            </w:r>
            <w:r w:rsidRPr="007E3014">
              <w:rPr>
                <w:rFonts w:ascii="宋体" w:eastAsia="宋体" w:hAnsi="宋体" w:cs="宋体"/>
                <w:color w:val="auto"/>
                <w:spacing w:val="3"/>
              </w:rPr>
              <w:t xml:space="preserve"> </w:t>
            </w:r>
            <w:r w:rsidRPr="007E3014">
              <w:rPr>
                <w:rFonts w:ascii="宋体" w:eastAsia="宋体" w:hAnsi="宋体" w:cs="宋体"/>
                <w:color w:val="auto"/>
                <w:spacing w:val="-3"/>
              </w:rPr>
              <w:t>地点</w:t>
            </w:r>
          </w:p>
        </w:tc>
        <w:tc>
          <w:tcPr>
            <w:tcW w:w="5062" w:type="dxa"/>
            <w:vAlign w:val="center"/>
          </w:tcPr>
          <w:p w14:paraId="14C0FD47" w14:textId="5665F3C3" w:rsidR="00BB2738" w:rsidRPr="007E3014" w:rsidRDefault="00000000">
            <w:pPr>
              <w:spacing w:before="68" w:line="185" w:lineRule="auto"/>
              <w:ind w:firstLine="115"/>
              <w:jc w:val="center"/>
              <w:rPr>
                <w:rFonts w:ascii="宋体" w:eastAsia="宋体" w:hAnsi="宋体" w:cs="宋体" w:hint="eastAsia"/>
                <w:color w:val="auto"/>
              </w:rPr>
            </w:pPr>
            <w:r w:rsidRPr="007E3014">
              <w:rPr>
                <w:rFonts w:ascii="宋体" w:eastAsia="宋体" w:hAnsi="宋体" w:cs="宋体"/>
                <w:color w:val="auto"/>
                <w:spacing w:val="-12"/>
              </w:rPr>
              <w:t>开标时间：</w:t>
            </w:r>
            <w:r w:rsidRPr="007E3014">
              <w:rPr>
                <w:rFonts w:ascii="宋体" w:eastAsia="宋体" w:hAnsi="宋体" w:cs="宋体" w:hint="eastAsia"/>
                <w:color w:val="auto"/>
                <w:spacing w:val="59"/>
              </w:rPr>
              <w:t xml:space="preserve"> </w:t>
            </w:r>
            <w:r w:rsidR="007E3014" w:rsidRPr="007E3014">
              <w:rPr>
                <w:rFonts w:ascii="宋体" w:eastAsia="宋体" w:hAnsi="宋体" w:cs="宋体"/>
                <w:color w:val="auto"/>
                <w:u w:val="single"/>
              </w:rPr>
              <w:t>202</w:t>
            </w:r>
            <w:r w:rsidR="007E3014" w:rsidRPr="007E3014">
              <w:rPr>
                <w:rFonts w:ascii="宋体" w:eastAsia="宋体" w:hAnsi="宋体" w:cs="宋体" w:hint="eastAsia"/>
                <w:color w:val="auto"/>
                <w:u w:val="single"/>
              </w:rPr>
              <w:t>4</w:t>
            </w:r>
            <w:r w:rsidR="007E3014" w:rsidRPr="007E3014">
              <w:rPr>
                <w:rFonts w:ascii="宋体" w:eastAsia="宋体" w:hAnsi="宋体" w:cs="宋体"/>
                <w:color w:val="auto"/>
                <w:u w:val="single"/>
              </w:rPr>
              <w:t xml:space="preserve"> 年</w:t>
            </w:r>
            <w:r w:rsidR="007E3014" w:rsidRPr="007E3014">
              <w:rPr>
                <w:rFonts w:ascii="宋体" w:eastAsia="宋体" w:hAnsi="宋体" w:cs="宋体" w:hint="eastAsia"/>
                <w:color w:val="auto"/>
                <w:u w:val="single"/>
              </w:rPr>
              <w:t>10</w:t>
            </w:r>
            <w:r w:rsidR="007E3014" w:rsidRPr="007E3014">
              <w:rPr>
                <w:rFonts w:ascii="宋体" w:eastAsia="宋体" w:hAnsi="宋体" w:cs="宋体"/>
                <w:color w:val="auto"/>
                <w:u w:val="single"/>
              </w:rPr>
              <w:t>月</w:t>
            </w:r>
            <w:r w:rsidR="007E3014" w:rsidRPr="007E3014">
              <w:rPr>
                <w:rFonts w:ascii="宋体" w:eastAsia="宋体" w:hAnsi="宋体" w:cs="宋体" w:hint="eastAsia"/>
                <w:color w:val="auto"/>
                <w:u w:val="single"/>
              </w:rPr>
              <w:t>11</w:t>
            </w:r>
            <w:r w:rsidR="007E3014" w:rsidRPr="007E3014">
              <w:rPr>
                <w:rFonts w:ascii="宋体" w:eastAsia="宋体" w:hAnsi="宋体" w:cs="宋体"/>
                <w:color w:val="auto"/>
                <w:u w:val="single"/>
              </w:rPr>
              <w:t>日</w:t>
            </w:r>
            <w:r w:rsidRPr="007E3014">
              <w:rPr>
                <w:rFonts w:ascii="宋体" w:eastAsia="宋体" w:hAnsi="宋体" w:cs="宋体" w:hint="eastAsia"/>
                <w:color w:val="auto"/>
                <w:u w:val="single"/>
              </w:rPr>
              <w:t>09</w:t>
            </w:r>
            <w:r w:rsidRPr="007E3014">
              <w:rPr>
                <w:rFonts w:ascii="宋体" w:eastAsia="宋体" w:hAnsi="宋体" w:cs="宋体"/>
                <w:color w:val="auto"/>
                <w:u w:val="single"/>
              </w:rPr>
              <w:t>时30分</w:t>
            </w:r>
          </w:p>
          <w:p w14:paraId="4AC13EFF" w14:textId="77777777" w:rsidR="00BB2738" w:rsidRPr="007E3014" w:rsidRDefault="00000000">
            <w:pPr>
              <w:spacing w:before="95" w:line="217" w:lineRule="auto"/>
              <w:ind w:left="115" w:right="199"/>
              <w:jc w:val="center"/>
              <w:rPr>
                <w:rFonts w:ascii="宋体" w:eastAsia="宋体" w:hAnsi="宋体" w:cs="宋体" w:hint="eastAsia"/>
                <w:color w:val="auto"/>
              </w:rPr>
            </w:pPr>
            <w:r w:rsidRPr="007E3014">
              <w:rPr>
                <w:rFonts w:ascii="宋体" w:eastAsia="宋体" w:hAnsi="宋体" w:cs="宋体"/>
                <w:color w:val="auto"/>
                <w:spacing w:val="-10"/>
              </w:rPr>
              <w:t>开标地点：</w:t>
            </w:r>
            <w:r w:rsidRPr="007E3014">
              <w:rPr>
                <w:rFonts w:ascii="宋体" w:eastAsia="宋体" w:hAnsi="宋体" w:cs="宋体" w:hint="eastAsia"/>
                <w:color w:val="auto"/>
                <w:spacing w:val="21"/>
              </w:rPr>
              <w:t xml:space="preserve"> </w:t>
            </w:r>
            <w:r w:rsidRPr="007E3014">
              <w:rPr>
                <w:rFonts w:ascii="宋体" w:eastAsia="宋体" w:hAnsi="宋体" w:cs="宋体" w:hint="eastAsia"/>
                <w:color w:val="auto"/>
                <w:u w:val="single"/>
              </w:rPr>
              <w:t>黄岩区西城街道</w:t>
            </w:r>
            <w:proofErr w:type="gramStart"/>
            <w:r w:rsidRPr="007E3014">
              <w:rPr>
                <w:rFonts w:ascii="宋体" w:eastAsia="宋体" w:hAnsi="宋体" w:cs="宋体" w:hint="eastAsia"/>
                <w:color w:val="auto"/>
                <w:u w:val="single"/>
              </w:rPr>
              <w:t>祺祥</w:t>
            </w:r>
            <w:proofErr w:type="gramEnd"/>
            <w:r w:rsidRPr="007E3014">
              <w:rPr>
                <w:rFonts w:ascii="宋体" w:eastAsia="宋体" w:hAnsi="宋体" w:cs="宋体" w:hint="eastAsia"/>
                <w:color w:val="auto"/>
                <w:u w:val="single"/>
              </w:rPr>
              <w:t>街13号开标室</w:t>
            </w:r>
          </w:p>
        </w:tc>
      </w:tr>
      <w:tr w:rsidR="00BB2738" w:rsidRPr="007E3014" w14:paraId="30629C5C" w14:textId="77777777">
        <w:trPr>
          <w:trHeight w:val="523"/>
        </w:trPr>
        <w:tc>
          <w:tcPr>
            <w:tcW w:w="575" w:type="dxa"/>
            <w:vAlign w:val="center"/>
          </w:tcPr>
          <w:p w14:paraId="2DD0EBE9" w14:textId="77777777" w:rsidR="00BB2738" w:rsidRPr="007E3014" w:rsidRDefault="00000000">
            <w:pPr>
              <w:spacing w:before="220" w:line="180" w:lineRule="auto"/>
              <w:ind w:firstLine="156"/>
              <w:jc w:val="center"/>
              <w:rPr>
                <w:rFonts w:ascii="Times New Roman" w:eastAsia="Times New Roman" w:hAnsi="Times New Roman" w:cs="Times New Roman"/>
                <w:color w:val="auto"/>
              </w:rPr>
            </w:pPr>
            <w:r w:rsidRPr="007E3014">
              <w:rPr>
                <w:rFonts w:ascii="Times New Roman" w:eastAsia="Times New Roman" w:hAnsi="Times New Roman" w:cs="Times New Roman"/>
                <w:color w:val="auto"/>
                <w:spacing w:val="-6"/>
              </w:rPr>
              <w:t>18</w:t>
            </w:r>
          </w:p>
        </w:tc>
        <w:tc>
          <w:tcPr>
            <w:tcW w:w="1166" w:type="dxa"/>
            <w:vAlign w:val="center"/>
          </w:tcPr>
          <w:p w14:paraId="42F71180" w14:textId="77777777" w:rsidR="00BB2738" w:rsidRPr="007E3014" w:rsidRDefault="00000000">
            <w:pPr>
              <w:spacing w:before="198" w:line="180" w:lineRule="auto"/>
              <w:ind w:firstLine="305"/>
              <w:jc w:val="center"/>
              <w:rPr>
                <w:rFonts w:ascii="宋体" w:eastAsia="宋体" w:hAnsi="宋体" w:cs="宋体" w:hint="eastAsia"/>
                <w:color w:val="auto"/>
              </w:rPr>
            </w:pPr>
            <w:r w:rsidRPr="007E3014">
              <w:rPr>
                <w:rFonts w:ascii="宋体" w:eastAsia="宋体" w:hAnsi="宋体" w:cs="宋体"/>
                <w:color w:val="auto"/>
                <w:spacing w:val="-3"/>
              </w:rPr>
              <w:t>30.1</w:t>
            </w:r>
          </w:p>
        </w:tc>
        <w:tc>
          <w:tcPr>
            <w:tcW w:w="2143" w:type="dxa"/>
            <w:vAlign w:val="center"/>
          </w:tcPr>
          <w:p w14:paraId="1B673CC2" w14:textId="77777777" w:rsidR="00BB2738" w:rsidRPr="007E3014" w:rsidRDefault="00000000">
            <w:pPr>
              <w:spacing w:before="158" w:line="185" w:lineRule="auto"/>
              <w:ind w:firstLine="431"/>
              <w:jc w:val="center"/>
              <w:rPr>
                <w:rFonts w:ascii="宋体" w:eastAsia="宋体" w:hAnsi="宋体" w:cs="宋体" w:hint="eastAsia"/>
                <w:color w:val="auto"/>
              </w:rPr>
            </w:pPr>
            <w:r w:rsidRPr="007E3014">
              <w:rPr>
                <w:rFonts w:ascii="宋体" w:eastAsia="宋体" w:hAnsi="宋体" w:cs="宋体"/>
                <w:color w:val="auto"/>
                <w:spacing w:val="-3"/>
              </w:rPr>
              <w:t>履约保证金</w:t>
            </w:r>
          </w:p>
        </w:tc>
        <w:tc>
          <w:tcPr>
            <w:tcW w:w="5062" w:type="dxa"/>
            <w:vAlign w:val="center"/>
          </w:tcPr>
          <w:p w14:paraId="6292AF79" w14:textId="77777777" w:rsidR="00BB2738" w:rsidRPr="007E3014" w:rsidRDefault="00000000">
            <w:pPr>
              <w:spacing w:before="151" w:line="185" w:lineRule="auto"/>
              <w:ind w:firstLine="118"/>
              <w:jc w:val="center"/>
              <w:rPr>
                <w:rFonts w:ascii="宋体" w:eastAsia="宋体" w:hAnsi="宋体" w:cs="宋体" w:hint="eastAsia"/>
                <w:color w:val="auto"/>
              </w:rPr>
            </w:pPr>
            <w:r w:rsidRPr="007E3014">
              <w:rPr>
                <w:rFonts w:ascii="宋体" w:eastAsia="宋体" w:hAnsi="宋体" w:cs="宋体"/>
                <w:color w:val="auto"/>
                <w:spacing w:val="-1"/>
              </w:rPr>
              <w:t>履约保证金在承接项目时按业主单位要求提交</w:t>
            </w:r>
          </w:p>
        </w:tc>
      </w:tr>
      <w:tr w:rsidR="00BB2738" w:rsidRPr="007E3014" w14:paraId="5532C055" w14:textId="77777777">
        <w:trPr>
          <w:trHeight w:val="1335"/>
        </w:trPr>
        <w:tc>
          <w:tcPr>
            <w:tcW w:w="575" w:type="dxa"/>
            <w:vAlign w:val="center"/>
          </w:tcPr>
          <w:p w14:paraId="5215425F" w14:textId="77777777" w:rsidR="00BB2738" w:rsidRPr="007E3014" w:rsidRDefault="00BB2738">
            <w:pPr>
              <w:spacing w:before="220" w:line="180" w:lineRule="auto"/>
              <w:ind w:firstLine="156"/>
              <w:jc w:val="center"/>
              <w:rPr>
                <w:rFonts w:ascii="Times New Roman" w:eastAsia="宋体" w:hAnsi="Times New Roman" w:cs="Times New Roman"/>
                <w:color w:val="auto"/>
                <w:spacing w:val="-6"/>
              </w:rPr>
            </w:pPr>
          </w:p>
          <w:p w14:paraId="14A02542" w14:textId="77777777" w:rsidR="00BB2738" w:rsidRPr="007E3014" w:rsidRDefault="00000000">
            <w:pPr>
              <w:spacing w:before="220" w:line="180" w:lineRule="auto"/>
              <w:ind w:firstLine="156"/>
              <w:jc w:val="center"/>
              <w:rPr>
                <w:rFonts w:ascii="Times New Roman" w:eastAsia="宋体" w:hAnsi="Times New Roman" w:cs="Times New Roman"/>
                <w:color w:val="auto"/>
                <w:spacing w:val="-6"/>
              </w:rPr>
            </w:pPr>
            <w:r w:rsidRPr="007E3014">
              <w:rPr>
                <w:rFonts w:ascii="Times New Roman" w:eastAsia="宋体" w:hAnsi="Times New Roman" w:cs="Times New Roman" w:hint="eastAsia"/>
                <w:color w:val="auto"/>
                <w:spacing w:val="-6"/>
              </w:rPr>
              <w:t>19</w:t>
            </w:r>
          </w:p>
        </w:tc>
        <w:tc>
          <w:tcPr>
            <w:tcW w:w="1166" w:type="dxa"/>
            <w:vAlign w:val="center"/>
          </w:tcPr>
          <w:p w14:paraId="5EC21A49" w14:textId="77777777" w:rsidR="00BB2738" w:rsidRPr="007E3014" w:rsidRDefault="00BB2738">
            <w:pPr>
              <w:spacing w:before="198" w:line="180" w:lineRule="auto"/>
              <w:ind w:firstLine="305"/>
              <w:jc w:val="center"/>
              <w:rPr>
                <w:rFonts w:ascii="宋体" w:eastAsia="宋体" w:hAnsi="宋体" w:cs="宋体" w:hint="eastAsia"/>
                <w:color w:val="auto"/>
                <w:spacing w:val="-3"/>
              </w:rPr>
            </w:pPr>
          </w:p>
          <w:p w14:paraId="57773D08" w14:textId="77777777" w:rsidR="00BB2738" w:rsidRPr="007E3014" w:rsidRDefault="00000000">
            <w:pPr>
              <w:spacing w:before="198" w:line="180" w:lineRule="auto"/>
              <w:ind w:firstLine="305"/>
              <w:jc w:val="center"/>
              <w:rPr>
                <w:rFonts w:ascii="宋体" w:eastAsia="宋体" w:hAnsi="宋体" w:cs="宋体" w:hint="eastAsia"/>
                <w:color w:val="auto"/>
                <w:spacing w:val="-3"/>
              </w:rPr>
            </w:pPr>
            <w:r w:rsidRPr="007E3014">
              <w:rPr>
                <w:rFonts w:ascii="宋体" w:eastAsia="宋体" w:hAnsi="宋体" w:cs="宋体" w:hint="eastAsia"/>
                <w:color w:val="auto"/>
                <w:spacing w:val="-3"/>
              </w:rPr>
              <w:t>31</w:t>
            </w:r>
          </w:p>
        </w:tc>
        <w:tc>
          <w:tcPr>
            <w:tcW w:w="2143" w:type="dxa"/>
            <w:vAlign w:val="center"/>
          </w:tcPr>
          <w:p w14:paraId="146D45EF" w14:textId="77777777" w:rsidR="00BB2738" w:rsidRPr="007E3014" w:rsidRDefault="00BB2738">
            <w:pPr>
              <w:spacing w:before="158"/>
              <w:ind w:firstLine="431"/>
              <w:jc w:val="center"/>
              <w:rPr>
                <w:rFonts w:ascii="宋体" w:eastAsia="宋体" w:hAnsi="宋体" w:cs="宋体" w:hint="eastAsia"/>
                <w:color w:val="auto"/>
                <w:spacing w:val="-3"/>
              </w:rPr>
            </w:pPr>
          </w:p>
          <w:p w14:paraId="3F209620" w14:textId="77777777" w:rsidR="00BB2738" w:rsidRPr="007E3014" w:rsidRDefault="00000000">
            <w:pPr>
              <w:spacing w:before="158"/>
              <w:ind w:firstLine="431"/>
              <w:jc w:val="center"/>
              <w:rPr>
                <w:rFonts w:ascii="宋体" w:eastAsia="宋体" w:hAnsi="宋体" w:cs="宋体" w:hint="eastAsia"/>
                <w:color w:val="auto"/>
                <w:spacing w:val="-3"/>
              </w:rPr>
            </w:pPr>
            <w:r w:rsidRPr="007E3014">
              <w:rPr>
                <w:rFonts w:ascii="宋体" w:eastAsia="宋体" w:hAnsi="宋体" w:cs="宋体" w:hint="eastAsia"/>
                <w:color w:val="auto"/>
                <w:spacing w:val="-3"/>
              </w:rPr>
              <w:t>入围单位</w:t>
            </w:r>
          </w:p>
        </w:tc>
        <w:tc>
          <w:tcPr>
            <w:tcW w:w="5062" w:type="dxa"/>
            <w:vAlign w:val="center"/>
          </w:tcPr>
          <w:p w14:paraId="602C1B38" w14:textId="77777777" w:rsidR="00BB2738" w:rsidRPr="007E3014" w:rsidRDefault="00000000">
            <w:pPr>
              <w:spacing w:before="151"/>
              <w:ind w:firstLine="118"/>
              <w:jc w:val="center"/>
              <w:rPr>
                <w:color w:val="auto"/>
              </w:rPr>
            </w:pPr>
            <w:r w:rsidRPr="007E3014">
              <w:rPr>
                <w:color w:val="auto"/>
              </w:rPr>
              <w:t>按照总得分由低到高排序淘汰（如遇得分相同，由招标人抽签确定排序）</w:t>
            </w:r>
          </w:p>
          <w:p w14:paraId="171D2C22" w14:textId="77777777" w:rsidR="00BB2738" w:rsidRPr="007E3014" w:rsidRDefault="00000000">
            <w:pPr>
              <w:spacing w:before="151"/>
              <w:ind w:firstLine="118"/>
              <w:jc w:val="center"/>
              <w:rPr>
                <w:color w:val="auto"/>
              </w:rPr>
            </w:pPr>
            <w:r w:rsidRPr="007E3014">
              <w:rPr>
                <w:color w:val="auto"/>
              </w:rPr>
              <w:t>入围供应商数量：入围供应商淘汰比例不低于1/3，且至少淘汰一家供应商。如遇淘汰数值为小数的，取大值整数（例如淘汰4.2家，取淘汰5家）。入围供应商数量上限为5名。</w:t>
            </w:r>
          </w:p>
        </w:tc>
      </w:tr>
      <w:tr w:rsidR="00BB2738" w:rsidRPr="007E3014" w14:paraId="664481A0" w14:textId="77777777">
        <w:trPr>
          <w:trHeight w:val="1335"/>
        </w:trPr>
        <w:tc>
          <w:tcPr>
            <w:tcW w:w="575" w:type="dxa"/>
            <w:vAlign w:val="center"/>
          </w:tcPr>
          <w:p w14:paraId="17096E9F" w14:textId="77777777" w:rsidR="00BB2738" w:rsidRPr="007E3014" w:rsidRDefault="00000000">
            <w:pPr>
              <w:spacing w:before="220" w:line="180" w:lineRule="auto"/>
              <w:ind w:firstLine="156"/>
              <w:jc w:val="center"/>
              <w:rPr>
                <w:rFonts w:ascii="Times New Roman" w:eastAsia="宋体" w:hAnsi="Times New Roman" w:cs="Times New Roman"/>
                <w:color w:val="auto"/>
                <w:spacing w:val="-6"/>
              </w:rPr>
            </w:pPr>
            <w:r w:rsidRPr="007E3014">
              <w:rPr>
                <w:rFonts w:ascii="Times New Roman" w:eastAsia="宋体" w:hAnsi="Times New Roman" w:cs="Times New Roman" w:hint="eastAsia"/>
                <w:color w:val="auto"/>
                <w:spacing w:val="-6"/>
              </w:rPr>
              <w:t>20</w:t>
            </w:r>
          </w:p>
        </w:tc>
        <w:tc>
          <w:tcPr>
            <w:tcW w:w="1166" w:type="dxa"/>
            <w:vAlign w:val="center"/>
          </w:tcPr>
          <w:p w14:paraId="5FE59942" w14:textId="77777777" w:rsidR="00BB2738" w:rsidRPr="007E3014" w:rsidRDefault="00000000">
            <w:pPr>
              <w:spacing w:before="198" w:line="180" w:lineRule="auto"/>
              <w:ind w:firstLine="305"/>
              <w:jc w:val="center"/>
              <w:rPr>
                <w:rFonts w:ascii="宋体" w:eastAsia="宋体" w:hAnsi="宋体" w:cs="宋体" w:hint="eastAsia"/>
                <w:color w:val="auto"/>
                <w:spacing w:val="-3"/>
              </w:rPr>
            </w:pPr>
            <w:r w:rsidRPr="007E3014">
              <w:rPr>
                <w:rFonts w:ascii="宋体" w:eastAsia="宋体" w:hAnsi="宋体" w:cs="宋体" w:hint="eastAsia"/>
                <w:color w:val="auto"/>
                <w:spacing w:val="-3"/>
              </w:rPr>
              <w:t>32</w:t>
            </w:r>
          </w:p>
        </w:tc>
        <w:tc>
          <w:tcPr>
            <w:tcW w:w="2143" w:type="dxa"/>
            <w:vAlign w:val="center"/>
          </w:tcPr>
          <w:p w14:paraId="06356E78" w14:textId="77777777" w:rsidR="00BB2738" w:rsidRPr="007E3014" w:rsidRDefault="00000000">
            <w:pPr>
              <w:spacing w:before="158"/>
              <w:ind w:firstLine="431"/>
              <w:jc w:val="center"/>
              <w:rPr>
                <w:rFonts w:ascii="宋体" w:eastAsia="宋体" w:hAnsi="宋体" w:cs="宋体" w:hint="eastAsia"/>
                <w:color w:val="auto"/>
                <w:spacing w:val="-3"/>
              </w:rPr>
            </w:pPr>
            <w:r w:rsidRPr="007E3014">
              <w:rPr>
                <w:rFonts w:ascii="宋体" w:eastAsia="宋体" w:hAnsi="宋体" w:cs="宋体" w:hint="eastAsia"/>
                <w:color w:val="auto"/>
                <w:spacing w:val="-3"/>
              </w:rPr>
              <w:t>备注</w:t>
            </w:r>
          </w:p>
        </w:tc>
        <w:tc>
          <w:tcPr>
            <w:tcW w:w="5062" w:type="dxa"/>
            <w:vAlign w:val="center"/>
          </w:tcPr>
          <w:p w14:paraId="4ADB9DE0" w14:textId="77777777" w:rsidR="00BB2738" w:rsidRPr="007E3014" w:rsidRDefault="00000000">
            <w:pPr>
              <w:spacing w:before="151"/>
              <w:ind w:firstLine="118"/>
              <w:jc w:val="center"/>
              <w:rPr>
                <w:color w:val="auto"/>
              </w:rPr>
            </w:pPr>
            <w:r w:rsidRPr="007E3014">
              <w:rPr>
                <w:rFonts w:hint="eastAsia"/>
                <w:color w:val="auto"/>
              </w:rPr>
              <w:t>具体项目按实际的资质要求在满足资质条件的竞选入围的单位中抽取</w:t>
            </w:r>
          </w:p>
        </w:tc>
      </w:tr>
    </w:tbl>
    <w:p w14:paraId="6D2DBC80" w14:textId="77777777" w:rsidR="00BB2738" w:rsidRPr="007E3014" w:rsidRDefault="00BB2738">
      <w:pPr>
        <w:rPr>
          <w:rFonts w:ascii="宋体"/>
          <w:color w:val="auto"/>
        </w:rPr>
      </w:pPr>
    </w:p>
    <w:p w14:paraId="0EA5717D" w14:textId="77777777" w:rsidR="00BB2738" w:rsidRPr="007E3014" w:rsidRDefault="00000000">
      <w:pPr>
        <w:rPr>
          <w:rFonts w:ascii="宋体" w:eastAsia="宋体" w:hAnsi="宋体" w:cs="宋体" w:hint="eastAsia"/>
          <w:color w:val="auto"/>
          <w:spacing w:val="-2"/>
          <w:position w:val="17"/>
          <w:sz w:val="28"/>
          <w:szCs w:val="28"/>
          <w14:textOutline w14:w="5092" w14:cap="flat" w14:cmpd="sng" w14:algn="ctr">
            <w14:solidFill>
              <w14:srgbClr w14:val="000000"/>
            </w14:solidFill>
            <w14:prstDash w14:val="solid"/>
            <w14:miter w14:lim="0"/>
          </w14:textOutline>
        </w:rPr>
      </w:pPr>
      <w:r w:rsidRPr="007E3014">
        <w:rPr>
          <w:rFonts w:ascii="宋体" w:eastAsia="宋体" w:hAnsi="宋体" w:cs="宋体"/>
          <w:color w:val="auto"/>
          <w:spacing w:val="-2"/>
          <w:position w:val="17"/>
          <w:sz w:val="28"/>
          <w:szCs w:val="28"/>
          <w14:textOutline w14:w="5092" w14:cap="flat" w14:cmpd="sng" w14:algn="ctr">
            <w14:solidFill>
              <w14:srgbClr w14:val="000000"/>
            </w14:solidFill>
            <w14:prstDash w14:val="solid"/>
            <w14:miter w14:lim="0"/>
          </w14:textOutline>
        </w:rPr>
        <w:br w:type="page"/>
      </w:r>
    </w:p>
    <w:p w14:paraId="7BFF8CF7" w14:textId="77777777" w:rsidR="00BB2738" w:rsidRPr="007E3014" w:rsidRDefault="00000000">
      <w:pPr>
        <w:spacing w:before="182" w:line="517" w:lineRule="exact"/>
        <w:ind w:firstLine="3227"/>
        <w:rPr>
          <w:rFonts w:ascii="宋体" w:eastAsia="宋体" w:hAnsi="宋体" w:cs="宋体" w:hint="eastAsia"/>
          <w:color w:val="auto"/>
          <w:sz w:val="28"/>
          <w:szCs w:val="28"/>
        </w:rPr>
      </w:pPr>
      <w:r w:rsidRPr="007E3014">
        <w:rPr>
          <w:rFonts w:ascii="宋体" w:eastAsia="宋体" w:hAnsi="宋体" w:cs="宋体"/>
          <w:color w:val="auto"/>
          <w:spacing w:val="-2"/>
          <w:position w:val="17"/>
          <w:sz w:val="28"/>
          <w:szCs w:val="28"/>
          <w14:textOutline w14:w="5092" w14:cap="flat" w14:cmpd="sng" w14:algn="ctr">
            <w14:solidFill>
              <w14:srgbClr w14:val="000000"/>
            </w14:solidFill>
            <w14:prstDash w14:val="solid"/>
            <w14:miter w14:lim="0"/>
          </w14:textOutline>
        </w:rPr>
        <w:lastRenderedPageBreak/>
        <w:t>二、投标人须知</w:t>
      </w:r>
    </w:p>
    <w:p w14:paraId="15CFE7A7" w14:textId="77777777" w:rsidR="00BB2738" w:rsidRPr="007E3014" w:rsidRDefault="00000000">
      <w:pPr>
        <w:spacing w:line="204" w:lineRule="auto"/>
        <w:ind w:firstLine="3364"/>
        <w:rPr>
          <w:rFonts w:ascii="宋体" w:eastAsia="宋体" w:hAnsi="宋体" w:cs="宋体" w:hint="eastAsia"/>
          <w:color w:val="auto"/>
          <w:sz w:val="28"/>
          <w:szCs w:val="28"/>
        </w:rPr>
      </w:pP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第一节</w:t>
      </w:r>
      <w:r w:rsidRPr="007E3014">
        <w:rPr>
          <w:rFonts w:ascii="宋体" w:eastAsia="宋体" w:hAnsi="宋体" w:cs="宋体"/>
          <w:color w:val="auto"/>
          <w:spacing w:val="11"/>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总则</w:t>
      </w:r>
    </w:p>
    <w:p w14:paraId="63F6B853" w14:textId="77777777" w:rsidR="00BB2738" w:rsidRPr="007E3014" w:rsidRDefault="00000000">
      <w:pPr>
        <w:spacing w:before="168" w:line="306" w:lineRule="auto"/>
        <w:ind w:left="24" w:right="91" w:firstLine="479"/>
        <w:rPr>
          <w:rFonts w:ascii="宋体" w:eastAsia="宋体" w:hAnsi="宋体" w:cs="宋体" w:hint="eastAsia"/>
          <w:color w:val="auto"/>
          <w:sz w:val="24"/>
          <w:szCs w:val="24"/>
        </w:rPr>
      </w:pPr>
      <w:r w:rsidRPr="007E3014">
        <w:rPr>
          <w:rFonts w:ascii="宋体" w:eastAsia="宋体" w:hAnsi="宋体" w:cs="宋体"/>
          <w:color w:val="auto"/>
          <w:spacing w:val="-12"/>
          <w:sz w:val="24"/>
          <w:szCs w:val="24"/>
        </w:rPr>
        <w:t>本工程参照有关法律、法规、规章规定，招标条件已经具备，现采用</w:t>
      </w:r>
      <w:r w:rsidRPr="007E3014">
        <w:rPr>
          <w:rFonts w:ascii="宋体" w:eastAsia="宋体" w:hAnsi="宋体" w:cs="宋体"/>
          <w:color w:val="auto"/>
          <w:spacing w:val="-12"/>
          <w:sz w:val="24"/>
          <w:szCs w:val="24"/>
          <w:u w:val="single"/>
        </w:rPr>
        <w:t>公开</w:t>
      </w:r>
      <w:r w:rsidRPr="007E3014">
        <w:rPr>
          <w:rFonts w:ascii="宋体" w:eastAsia="宋体" w:hAnsi="宋体" w:cs="宋体"/>
          <w:color w:val="auto"/>
          <w:spacing w:val="-12"/>
          <w:sz w:val="24"/>
          <w:szCs w:val="24"/>
        </w:rPr>
        <w:t>招</w:t>
      </w:r>
      <w:r w:rsidRPr="007E3014">
        <w:rPr>
          <w:rFonts w:ascii="宋体" w:eastAsia="宋体" w:hAnsi="宋体" w:cs="宋体"/>
          <w:color w:val="auto"/>
          <w:spacing w:val="-4"/>
          <w:sz w:val="24"/>
          <w:szCs w:val="24"/>
        </w:rPr>
        <w:t>标方式择优选用</w:t>
      </w:r>
      <w:r w:rsidRPr="007E3014">
        <w:rPr>
          <w:rFonts w:ascii="宋体" w:eastAsia="宋体" w:hAnsi="宋体" w:cs="宋体" w:hint="eastAsia"/>
          <w:color w:val="auto"/>
          <w:kern w:val="28"/>
          <w:sz w:val="24"/>
          <w:lang w:val="zh-CN"/>
        </w:rPr>
        <w:t>勘察</w:t>
      </w:r>
      <w:r w:rsidRPr="007E3014">
        <w:rPr>
          <w:rFonts w:ascii="宋体" w:eastAsia="宋体" w:hAnsi="宋体" w:cs="宋体" w:hint="eastAsia"/>
          <w:color w:val="auto"/>
          <w:kern w:val="28"/>
          <w:sz w:val="24"/>
        </w:rPr>
        <w:t>和</w:t>
      </w:r>
      <w:r w:rsidRPr="007E3014">
        <w:rPr>
          <w:rFonts w:ascii="宋体" w:eastAsia="宋体" w:hAnsi="宋体" w:cs="宋体" w:hint="eastAsia"/>
          <w:color w:val="auto"/>
          <w:kern w:val="28"/>
          <w:sz w:val="24"/>
          <w:lang w:val="zh-CN"/>
        </w:rPr>
        <w:t>基坑监测</w:t>
      </w:r>
      <w:r w:rsidRPr="007E3014">
        <w:rPr>
          <w:rFonts w:ascii="宋体" w:eastAsia="宋体" w:hAnsi="宋体" w:cs="宋体" w:hint="eastAsia"/>
          <w:color w:val="auto"/>
          <w:kern w:val="28"/>
          <w:sz w:val="24"/>
        </w:rPr>
        <w:t>单位</w:t>
      </w:r>
      <w:r w:rsidRPr="007E3014">
        <w:rPr>
          <w:rFonts w:ascii="宋体" w:eastAsia="宋体" w:hAnsi="宋体" w:cs="宋体"/>
          <w:color w:val="auto"/>
          <w:spacing w:val="-4"/>
          <w:sz w:val="24"/>
          <w:szCs w:val="24"/>
        </w:rPr>
        <w:t>。</w:t>
      </w:r>
    </w:p>
    <w:p w14:paraId="0B0A2D02" w14:textId="77777777" w:rsidR="00BB2738" w:rsidRPr="007E3014" w:rsidRDefault="00000000">
      <w:pPr>
        <w:spacing w:before="18" w:line="187"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1</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、工程说明</w:t>
      </w:r>
    </w:p>
    <w:p w14:paraId="206D6BF0" w14:textId="77777777" w:rsidR="00BB2738" w:rsidRPr="007E3014" w:rsidRDefault="00000000">
      <w:pPr>
        <w:spacing w:before="174" w:line="185" w:lineRule="auto"/>
        <w:ind w:firstLine="401"/>
        <w:rPr>
          <w:rFonts w:ascii="宋体" w:eastAsia="宋体" w:hAnsi="宋体" w:cs="宋体" w:hint="eastAsia"/>
          <w:color w:val="auto"/>
          <w:sz w:val="24"/>
          <w:szCs w:val="24"/>
        </w:rPr>
      </w:pPr>
      <w:r w:rsidRPr="007E3014">
        <w:rPr>
          <w:rFonts w:ascii="宋体" w:eastAsia="宋体" w:hAnsi="宋体" w:cs="宋体"/>
          <w:color w:val="auto"/>
          <w:spacing w:val="-3"/>
          <w:sz w:val="24"/>
          <w:szCs w:val="24"/>
        </w:rPr>
        <w:t>1.1工程说明详见前附表第1项所述。</w:t>
      </w:r>
    </w:p>
    <w:p w14:paraId="20D2913C" w14:textId="77777777" w:rsidR="00BB2738" w:rsidRPr="007E3014" w:rsidRDefault="00000000">
      <w:pPr>
        <w:spacing w:before="177" w:line="185"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1"/>
          <w:sz w:val="24"/>
          <w:szCs w:val="24"/>
        </w:rPr>
        <w:t>2.</w:t>
      </w:r>
      <w:r w:rsidRPr="007E3014">
        <w:rPr>
          <w:rFonts w:ascii="Times New Roman" w:eastAsia="Times New Roman" w:hAnsi="Times New Roman" w:cs="Times New Roman"/>
          <w:color w:val="auto"/>
          <w:spacing w:val="4"/>
          <w:w w:val="101"/>
          <w:sz w:val="24"/>
          <w:szCs w:val="24"/>
        </w:rPr>
        <w:t xml:space="preserve">   </w:t>
      </w: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工期要求及招标范围</w:t>
      </w:r>
    </w:p>
    <w:p w14:paraId="491A635E" w14:textId="77777777" w:rsidR="00BB2738" w:rsidRPr="007E3014" w:rsidRDefault="00000000">
      <w:pPr>
        <w:spacing w:before="157" w:line="185" w:lineRule="auto"/>
        <w:ind w:firstLine="379"/>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2"/>
          <w:sz w:val="24"/>
          <w:szCs w:val="24"/>
        </w:rPr>
        <w:t>2.1</w:t>
      </w:r>
      <w:r w:rsidRPr="007E3014">
        <w:rPr>
          <w:rFonts w:ascii="Times New Roman" w:eastAsia="Times New Roman" w:hAnsi="Times New Roman" w:cs="Times New Roman"/>
          <w:color w:val="auto"/>
          <w:spacing w:val="32"/>
          <w:w w:val="101"/>
          <w:sz w:val="24"/>
          <w:szCs w:val="24"/>
        </w:rPr>
        <w:t xml:space="preserve"> </w:t>
      </w:r>
      <w:r w:rsidRPr="007E3014">
        <w:rPr>
          <w:rFonts w:ascii="宋体" w:eastAsia="宋体" w:hAnsi="宋体" w:cs="宋体"/>
          <w:color w:val="auto"/>
          <w:spacing w:val="-2"/>
          <w:sz w:val="24"/>
          <w:szCs w:val="24"/>
        </w:rPr>
        <w:t>本招标工程招标范围详见投标人须知前</w:t>
      </w:r>
      <w:proofErr w:type="gramStart"/>
      <w:r w:rsidRPr="007E3014">
        <w:rPr>
          <w:rFonts w:ascii="宋体" w:eastAsia="宋体" w:hAnsi="宋体" w:cs="宋体"/>
          <w:color w:val="auto"/>
          <w:spacing w:val="-2"/>
          <w:sz w:val="24"/>
          <w:szCs w:val="24"/>
        </w:rPr>
        <w:t>附表第</w:t>
      </w:r>
      <w:proofErr w:type="gramEnd"/>
      <w:r w:rsidRPr="007E3014">
        <w:rPr>
          <w:rFonts w:ascii="宋体" w:eastAsia="宋体" w:hAnsi="宋体" w:cs="宋体"/>
          <w:color w:val="auto"/>
          <w:spacing w:val="-54"/>
          <w:sz w:val="24"/>
          <w:szCs w:val="24"/>
        </w:rPr>
        <w:t xml:space="preserve"> </w:t>
      </w:r>
      <w:r w:rsidRPr="007E3014">
        <w:rPr>
          <w:rFonts w:ascii="Times New Roman" w:eastAsia="Times New Roman" w:hAnsi="Times New Roman" w:cs="Times New Roman"/>
          <w:color w:val="auto"/>
          <w:spacing w:val="-2"/>
          <w:sz w:val="24"/>
          <w:szCs w:val="24"/>
        </w:rPr>
        <w:t>2</w:t>
      </w:r>
      <w:r w:rsidRPr="007E3014">
        <w:rPr>
          <w:rFonts w:ascii="Times New Roman" w:eastAsia="Times New Roman" w:hAnsi="Times New Roman" w:cs="Times New Roman"/>
          <w:color w:val="auto"/>
          <w:spacing w:val="13"/>
          <w:sz w:val="24"/>
          <w:szCs w:val="24"/>
        </w:rPr>
        <w:t xml:space="preserve"> </w:t>
      </w:r>
      <w:r w:rsidRPr="007E3014">
        <w:rPr>
          <w:rFonts w:ascii="宋体" w:eastAsia="宋体" w:hAnsi="宋体" w:cs="宋体"/>
          <w:color w:val="auto"/>
          <w:spacing w:val="-2"/>
          <w:sz w:val="24"/>
          <w:szCs w:val="24"/>
        </w:rPr>
        <w:t>项所述。</w:t>
      </w:r>
    </w:p>
    <w:p w14:paraId="1462EC4F" w14:textId="77777777" w:rsidR="00BB2738" w:rsidRPr="007E3014" w:rsidRDefault="00000000">
      <w:pPr>
        <w:spacing w:before="161" w:line="185" w:lineRule="auto"/>
        <w:ind w:firstLine="379"/>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3"/>
          <w:sz w:val="24"/>
          <w:szCs w:val="24"/>
        </w:rPr>
        <w:t>2.2</w:t>
      </w:r>
      <w:r w:rsidRPr="007E3014">
        <w:rPr>
          <w:rFonts w:ascii="Times New Roman" w:eastAsia="Times New Roman" w:hAnsi="Times New Roman" w:cs="Times New Roman"/>
          <w:color w:val="auto"/>
          <w:spacing w:val="39"/>
          <w:w w:val="101"/>
          <w:sz w:val="24"/>
          <w:szCs w:val="24"/>
        </w:rPr>
        <w:t xml:space="preserve"> </w:t>
      </w:r>
      <w:r w:rsidRPr="007E3014">
        <w:rPr>
          <w:rFonts w:ascii="宋体" w:eastAsia="宋体" w:hAnsi="宋体" w:cs="宋体"/>
          <w:color w:val="auto"/>
          <w:spacing w:val="-3"/>
          <w:sz w:val="24"/>
          <w:szCs w:val="24"/>
        </w:rPr>
        <w:t>本招标工程入围有效时间详见投标人须知前</w:t>
      </w:r>
      <w:proofErr w:type="gramStart"/>
      <w:r w:rsidRPr="007E3014">
        <w:rPr>
          <w:rFonts w:ascii="宋体" w:eastAsia="宋体" w:hAnsi="宋体" w:cs="宋体"/>
          <w:color w:val="auto"/>
          <w:spacing w:val="-3"/>
          <w:sz w:val="24"/>
          <w:szCs w:val="24"/>
        </w:rPr>
        <w:t>附表第</w:t>
      </w:r>
      <w:proofErr w:type="gramEnd"/>
      <w:r w:rsidRPr="007E3014">
        <w:rPr>
          <w:rFonts w:ascii="宋体" w:eastAsia="宋体" w:hAnsi="宋体" w:cs="宋体"/>
          <w:color w:val="auto"/>
          <w:spacing w:val="-50"/>
          <w:sz w:val="24"/>
          <w:szCs w:val="24"/>
        </w:rPr>
        <w:t xml:space="preserve"> </w:t>
      </w:r>
      <w:r w:rsidRPr="007E3014">
        <w:rPr>
          <w:rFonts w:ascii="Times New Roman" w:eastAsia="Times New Roman" w:hAnsi="Times New Roman" w:cs="Times New Roman"/>
          <w:color w:val="auto"/>
          <w:spacing w:val="-3"/>
          <w:sz w:val="24"/>
          <w:szCs w:val="24"/>
        </w:rPr>
        <w:t>3</w:t>
      </w:r>
      <w:r w:rsidRPr="007E3014">
        <w:rPr>
          <w:rFonts w:ascii="Times New Roman" w:eastAsia="Times New Roman" w:hAnsi="Times New Roman" w:cs="Times New Roman"/>
          <w:color w:val="auto"/>
          <w:spacing w:val="13"/>
          <w:sz w:val="24"/>
          <w:szCs w:val="24"/>
        </w:rPr>
        <w:t xml:space="preserve"> </w:t>
      </w:r>
      <w:r w:rsidRPr="007E3014">
        <w:rPr>
          <w:rFonts w:ascii="宋体" w:eastAsia="宋体" w:hAnsi="宋体" w:cs="宋体"/>
          <w:color w:val="auto"/>
          <w:spacing w:val="-3"/>
          <w:sz w:val="24"/>
          <w:szCs w:val="24"/>
        </w:rPr>
        <w:t>项所述。</w:t>
      </w:r>
    </w:p>
    <w:p w14:paraId="32106067" w14:textId="77777777" w:rsidR="00BB2738" w:rsidRPr="007E3014" w:rsidRDefault="00000000">
      <w:pPr>
        <w:spacing w:before="177" w:line="185" w:lineRule="auto"/>
        <w:ind w:firstLine="18"/>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4"/>
          <w:sz w:val="24"/>
          <w:szCs w:val="24"/>
        </w:rPr>
        <w:t>3.</w:t>
      </w:r>
      <w:r w:rsidRPr="007E3014">
        <w:rPr>
          <w:rFonts w:ascii="Times New Roman" w:eastAsia="Times New Roman" w:hAnsi="Times New Roman" w:cs="Times New Roman"/>
          <w:color w:val="auto"/>
          <w:spacing w:val="8"/>
          <w:sz w:val="24"/>
          <w:szCs w:val="24"/>
        </w:rPr>
        <w:t xml:space="preserve">   </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资金来源</w:t>
      </w:r>
    </w:p>
    <w:p w14:paraId="394F10C2" w14:textId="77777777" w:rsidR="00BB2738" w:rsidRPr="007E3014" w:rsidRDefault="00000000">
      <w:pPr>
        <w:spacing w:before="176" w:line="308" w:lineRule="auto"/>
        <w:ind w:left="34" w:right="98" w:firstLine="354"/>
        <w:rPr>
          <w:rFonts w:ascii="宋体" w:eastAsia="宋体" w:hAnsi="宋体" w:cs="宋体" w:hint="eastAsia"/>
          <w:color w:val="auto"/>
          <w:sz w:val="24"/>
          <w:szCs w:val="24"/>
        </w:rPr>
      </w:pPr>
      <w:r w:rsidRPr="007E3014">
        <w:rPr>
          <w:rFonts w:ascii="宋体" w:eastAsia="宋体" w:hAnsi="宋体" w:cs="宋体"/>
          <w:color w:val="auto"/>
          <w:spacing w:val="-4"/>
          <w:sz w:val="24"/>
          <w:szCs w:val="24"/>
        </w:rPr>
        <w:t>3.1招标人的资金已通过投标人须知前附表第</w:t>
      </w:r>
      <w:r w:rsidRPr="007E3014">
        <w:rPr>
          <w:rFonts w:ascii="Times New Roman" w:eastAsia="Times New Roman" w:hAnsi="Times New Roman" w:cs="Times New Roman"/>
          <w:color w:val="auto"/>
          <w:spacing w:val="-4"/>
          <w:sz w:val="24"/>
          <w:szCs w:val="24"/>
        </w:rPr>
        <w:t>4</w:t>
      </w:r>
      <w:r w:rsidRPr="007E3014">
        <w:rPr>
          <w:rFonts w:ascii="宋体" w:eastAsia="宋体" w:hAnsi="宋体" w:cs="宋体"/>
          <w:color w:val="auto"/>
          <w:spacing w:val="-4"/>
          <w:sz w:val="24"/>
          <w:szCs w:val="24"/>
        </w:rPr>
        <w:t>项所述的方式获得，并将部分</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资金用于本工程合同项下的合格支付。</w:t>
      </w:r>
    </w:p>
    <w:p w14:paraId="2942A4F1" w14:textId="77777777" w:rsidR="00BB2738" w:rsidRPr="007E3014" w:rsidRDefault="00000000">
      <w:pPr>
        <w:spacing w:before="17" w:line="189"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4.</w:t>
      </w:r>
      <w:r w:rsidRPr="007E3014">
        <w:rPr>
          <w:rFonts w:ascii="Times New Roman" w:eastAsia="Times New Roman" w:hAnsi="Times New Roman" w:cs="Times New Roman"/>
          <w:color w:val="auto"/>
          <w:spacing w:val="6"/>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投标人资格条件</w:t>
      </w:r>
    </w:p>
    <w:p w14:paraId="7CBE6972" w14:textId="77777777" w:rsidR="00BB2738" w:rsidRPr="007E3014" w:rsidRDefault="00000000">
      <w:pPr>
        <w:spacing w:before="173" w:line="306" w:lineRule="auto"/>
        <w:ind w:left="22" w:right="94" w:firstLine="359"/>
        <w:rPr>
          <w:rFonts w:ascii="宋体" w:eastAsia="宋体" w:hAnsi="宋体" w:cs="宋体" w:hint="eastAsia"/>
          <w:color w:val="auto"/>
          <w:sz w:val="24"/>
          <w:szCs w:val="24"/>
        </w:rPr>
      </w:pPr>
      <w:r w:rsidRPr="007E3014">
        <w:rPr>
          <w:rFonts w:ascii="宋体" w:eastAsia="宋体" w:hAnsi="宋体" w:cs="宋体"/>
          <w:color w:val="auto"/>
          <w:spacing w:val="-6"/>
          <w:sz w:val="24"/>
          <w:szCs w:val="24"/>
        </w:rPr>
        <w:t>4.1为履行</w:t>
      </w:r>
      <w:proofErr w:type="gramStart"/>
      <w:r w:rsidRPr="007E3014">
        <w:rPr>
          <w:rFonts w:ascii="宋体" w:eastAsia="宋体" w:hAnsi="宋体" w:cs="宋体"/>
          <w:color w:val="auto"/>
          <w:spacing w:val="-6"/>
          <w:sz w:val="24"/>
          <w:szCs w:val="24"/>
        </w:rPr>
        <w:t>本施工</w:t>
      </w:r>
      <w:proofErr w:type="gramEnd"/>
      <w:r w:rsidRPr="007E3014">
        <w:rPr>
          <w:rFonts w:ascii="宋体" w:eastAsia="宋体" w:hAnsi="宋体" w:cs="宋体"/>
          <w:color w:val="auto"/>
          <w:spacing w:val="-6"/>
          <w:sz w:val="24"/>
          <w:szCs w:val="24"/>
        </w:rPr>
        <w:t>合同的目的，投标人资格条件及审查标准见</w:t>
      </w:r>
      <w:proofErr w:type="gramStart"/>
      <w:r w:rsidRPr="007E3014">
        <w:rPr>
          <w:rFonts w:ascii="宋体" w:eastAsia="宋体" w:hAnsi="宋体" w:cs="宋体"/>
          <w:color w:val="auto"/>
          <w:spacing w:val="-6"/>
          <w:sz w:val="24"/>
          <w:szCs w:val="24"/>
        </w:rPr>
        <w:t>投标人须知前附</w:t>
      </w:r>
      <w:proofErr w:type="gramEnd"/>
      <w:r w:rsidRPr="007E3014">
        <w:rPr>
          <w:rFonts w:ascii="宋体" w:eastAsia="宋体" w:hAnsi="宋体" w:cs="宋体"/>
          <w:color w:val="auto"/>
          <w:sz w:val="24"/>
          <w:szCs w:val="24"/>
        </w:rPr>
        <w:t xml:space="preserve"> </w:t>
      </w:r>
      <w:r w:rsidRPr="007E3014">
        <w:rPr>
          <w:rFonts w:ascii="宋体" w:eastAsia="宋体" w:hAnsi="宋体" w:cs="宋体"/>
          <w:color w:val="auto"/>
          <w:spacing w:val="-5"/>
          <w:sz w:val="24"/>
          <w:szCs w:val="24"/>
        </w:rPr>
        <w:t>表第</w:t>
      </w:r>
      <w:r w:rsidRPr="007E3014">
        <w:rPr>
          <w:rFonts w:ascii="Times New Roman" w:eastAsia="Times New Roman" w:hAnsi="Times New Roman" w:cs="Times New Roman"/>
          <w:color w:val="auto"/>
          <w:spacing w:val="-5"/>
          <w:sz w:val="24"/>
          <w:szCs w:val="24"/>
        </w:rPr>
        <w:t>5</w:t>
      </w:r>
      <w:r w:rsidRPr="007E3014">
        <w:rPr>
          <w:rFonts w:ascii="宋体" w:eastAsia="宋体" w:hAnsi="宋体" w:cs="宋体"/>
          <w:color w:val="auto"/>
          <w:spacing w:val="-5"/>
          <w:sz w:val="24"/>
          <w:szCs w:val="24"/>
        </w:rPr>
        <w:t>项所述。</w:t>
      </w:r>
    </w:p>
    <w:p w14:paraId="2FE02796" w14:textId="77777777" w:rsidR="00BB2738" w:rsidRPr="007E3014" w:rsidRDefault="00000000">
      <w:pPr>
        <w:spacing w:before="19" w:line="187" w:lineRule="auto"/>
        <w:ind w:firstLine="390"/>
        <w:rPr>
          <w:rFonts w:ascii="宋体" w:eastAsia="宋体" w:hAnsi="宋体" w:cs="宋体" w:hint="eastAsia"/>
          <w:color w:val="auto"/>
          <w:sz w:val="24"/>
          <w:szCs w:val="24"/>
        </w:rPr>
      </w:pPr>
      <w:r w:rsidRPr="007E3014">
        <w:rPr>
          <w:rFonts w:ascii="宋体" w:eastAsia="宋体" w:hAnsi="宋体" w:cs="宋体"/>
          <w:color w:val="auto"/>
          <w:spacing w:val="-3"/>
          <w:sz w:val="24"/>
          <w:szCs w:val="24"/>
        </w:rPr>
        <w:t>（</w:t>
      </w:r>
      <w:r w:rsidRPr="007E3014">
        <w:rPr>
          <w:rFonts w:ascii="Times New Roman" w:eastAsia="Times New Roman" w:hAnsi="Times New Roman" w:cs="Times New Roman"/>
          <w:color w:val="auto"/>
          <w:spacing w:val="-3"/>
          <w:sz w:val="24"/>
          <w:szCs w:val="24"/>
        </w:rPr>
        <w:t>1</w:t>
      </w:r>
      <w:r w:rsidRPr="007E3014">
        <w:rPr>
          <w:rFonts w:ascii="宋体" w:eastAsia="宋体" w:hAnsi="宋体" w:cs="宋体"/>
          <w:color w:val="auto"/>
          <w:spacing w:val="-3"/>
          <w:sz w:val="24"/>
          <w:szCs w:val="24"/>
        </w:rPr>
        <w:t>）投标人资质条件：见投标人须知前附表。</w:t>
      </w:r>
    </w:p>
    <w:p w14:paraId="455B71FE" w14:textId="77777777" w:rsidR="00BB2738" w:rsidRPr="007E3014" w:rsidRDefault="00000000">
      <w:pPr>
        <w:spacing w:before="169" w:line="307" w:lineRule="auto"/>
        <w:ind w:left="21" w:firstLine="360"/>
        <w:rPr>
          <w:rFonts w:ascii="宋体" w:eastAsia="宋体" w:hAnsi="宋体" w:cs="宋体" w:hint="eastAsia"/>
          <w:color w:val="auto"/>
          <w:sz w:val="24"/>
          <w:szCs w:val="24"/>
        </w:rPr>
      </w:pPr>
      <w:r w:rsidRPr="007E3014">
        <w:rPr>
          <w:rFonts w:ascii="宋体" w:eastAsia="宋体" w:hAnsi="宋体" w:cs="宋体"/>
          <w:color w:val="auto"/>
          <w:spacing w:val="-2"/>
          <w:sz w:val="24"/>
          <w:szCs w:val="24"/>
        </w:rPr>
        <w:t>4.2</w:t>
      </w:r>
      <w:r w:rsidRPr="007E3014">
        <w:rPr>
          <w:rFonts w:ascii="宋体" w:eastAsia="宋体" w:hAnsi="宋体" w:cs="宋体"/>
          <w:color w:val="auto"/>
          <w:spacing w:val="-52"/>
          <w:sz w:val="24"/>
          <w:szCs w:val="24"/>
        </w:rPr>
        <w:t xml:space="preserve"> </w:t>
      </w:r>
      <w:r w:rsidRPr="007E3014">
        <w:rPr>
          <w:rFonts w:ascii="宋体" w:eastAsia="宋体" w:hAnsi="宋体" w:cs="宋体"/>
          <w:color w:val="auto"/>
          <w:spacing w:val="-2"/>
          <w:sz w:val="24"/>
          <w:szCs w:val="24"/>
        </w:rPr>
        <w:t>参加投标的企业必须具有独立法人资格，为具有被授予合同的资格，</w:t>
      </w:r>
      <w:r w:rsidRPr="007E3014">
        <w:rPr>
          <w:rFonts w:ascii="宋体" w:eastAsia="宋体" w:hAnsi="宋体" w:cs="宋体"/>
          <w:color w:val="auto"/>
          <w:spacing w:val="-5"/>
          <w:sz w:val="24"/>
          <w:szCs w:val="24"/>
        </w:rPr>
        <w:t>参加投标的企业应提供令招标人满意的资格文件，以证明其符合投标人资格</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条件和具有履行合同的能力。</w:t>
      </w:r>
    </w:p>
    <w:p w14:paraId="60310892" w14:textId="77777777" w:rsidR="00BB2738" w:rsidRPr="007E3014" w:rsidRDefault="00000000">
      <w:pPr>
        <w:spacing w:before="2" w:line="201" w:lineRule="auto"/>
        <w:ind w:firstLine="502"/>
        <w:rPr>
          <w:rFonts w:ascii="宋体" w:eastAsia="宋体" w:hAnsi="宋体" w:cs="宋体" w:hint="eastAsia"/>
          <w:color w:val="auto"/>
          <w:sz w:val="24"/>
          <w:szCs w:val="24"/>
        </w:rPr>
      </w:pPr>
      <w:r w:rsidRPr="007E3014">
        <w:rPr>
          <w:rFonts w:ascii="宋体" w:eastAsia="宋体" w:hAnsi="宋体" w:cs="宋体"/>
          <w:color w:val="auto"/>
          <w:spacing w:val="-2"/>
          <w:sz w:val="24"/>
          <w:szCs w:val="24"/>
          <w:u w:val="single"/>
        </w:rPr>
        <w:t>4.3</w:t>
      </w:r>
      <w:r w:rsidRPr="007E3014">
        <w:rPr>
          <w:rFonts w:ascii="宋体" w:eastAsia="宋体" w:hAnsi="宋体" w:cs="宋体"/>
          <w:color w:val="auto"/>
          <w:spacing w:val="-39"/>
          <w:sz w:val="24"/>
          <w:szCs w:val="24"/>
          <w:u w:val="single"/>
        </w:rPr>
        <w:t xml:space="preserve"> </w:t>
      </w:r>
      <w:r w:rsidRPr="007E3014">
        <w:rPr>
          <w:rFonts w:ascii="宋体" w:eastAsia="宋体" w:hAnsi="宋体" w:cs="宋体"/>
          <w:color w:val="auto"/>
          <w:spacing w:val="-2"/>
          <w:sz w:val="24"/>
          <w:szCs w:val="24"/>
          <w:u w:val="single"/>
        </w:rPr>
        <w:t>本工程不接受联合体投标。</w:t>
      </w:r>
      <w:r w:rsidRPr="007E3014">
        <w:rPr>
          <w:rFonts w:ascii="宋体" w:eastAsia="宋体" w:hAnsi="宋体" w:cs="宋体"/>
          <w:color w:val="auto"/>
          <w:sz w:val="24"/>
          <w:szCs w:val="24"/>
          <w:u w:val="single"/>
        </w:rPr>
        <w:t xml:space="preserve"> </w:t>
      </w:r>
    </w:p>
    <w:p w14:paraId="5422A713" w14:textId="77777777" w:rsidR="00BB2738" w:rsidRPr="007E3014" w:rsidRDefault="00000000">
      <w:pPr>
        <w:spacing w:before="144" w:line="185" w:lineRule="auto"/>
        <w:ind w:firstLine="382"/>
        <w:rPr>
          <w:rFonts w:ascii="宋体" w:eastAsia="宋体" w:hAnsi="宋体" w:cs="宋体" w:hint="eastAsia"/>
          <w:color w:val="auto"/>
          <w:sz w:val="24"/>
          <w:szCs w:val="24"/>
        </w:rPr>
      </w:pPr>
      <w:r w:rsidRPr="007E3014">
        <w:rPr>
          <w:rFonts w:ascii="宋体" w:eastAsia="宋体" w:hAnsi="宋体" w:cs="宋体"/>
          <w:color w:val="auto"/>
          <w:spacing w:val="-4"/>
          <w:sz w:val="24"/>
          <w:szCs w:val="24"/>
        </w:rPr>
        <w:t>4.4</w:t>
      </w:r>
      <w:r w:rsidRPr="007E3014">
        <w:rPr>
          <w:rFonts w:ascii="宋体" w:eastAsia="宋体" w:hAnsi="宋体" w:cs="宋体"/>
          <w:color w:val="auto"/>
          <w:spacing w:val="12"/>
          <w:sz w:val="24"/>
          <w:szCs w:val="24"/>
        </w:rPr>
        <w:t xml:space="preserve"> </w:t>
      </w:r>
      <w:r w:rsidRPr="007E3014">
        <w:rPr>
          <w:rFonts w:ascii="宋体" w:eastAsia="宋体" w:hAnsi="宋体" w:cs="宋体"/>
          <w:color w:val="auto"/>
          <w:spacing w:val="-4"/>
          <w:sz w:val="24"/>
          <w:szCs w:val="24"/>
        </w:rPr>
        <w:t>投标人不得有存在下列情况之一：</w:t>
      </w:r>
    </w:p>
    <w:p w14:paraId="50705C2B" w14:textId="77777777" w:rsidR="00BB2738" w:rsidRPr="007E3014" w:rsidRDefault="00000000">
      <w:pPr>
        <w:spacing w:before="160" w:line="185" w:lineRule="auto"/>
        <w:ind w:firstLine="512"/>
        <w:rPr>
          <w:rFonts w:ascii="宋体" w:eastAsia="宋体" w:hAnsi="宋体" w:cs="宋体" w:hint="eastAsia"/>
          <w:color w:val="auto"/>
          <w:sz w:val="24"/>
          <w:szCs w:val="24"/>
        </w:rPr>
      </w:pPr>
      <w:r w:rsidRPr="007E3014">
        <w:rPr>
          <w:rFonts w:ascii="宋体" w:eastAsia="宋体" w:hAnsi="宋体" w:cs="宋体"/>
          <w:color w:val="auto"/>
          <w:spacing w:val="-6"/>
          <w:sz w:val="24"/>
          <w:szCs w:val="24"/>
          <w14:textOutline w14:w="4356" w14:cap="flat" w14:cmpd="sng" w14:algn="ctr">
            <w14:solidFill>
              <w14:srgbClr w14:val="000000"/>
            </w14:solidFill>
            <w14:prstDash w14:val="solid"/>
            <w14:miter w14:lim="0"/>
          </w14:textOutline>
        </w:rPr>
        <w:t>（一）</w:t>
      </w:r>
      <w:r w:rsidRPr="007E3014">
        <w:rPr>
          <w:rFonts w:ascii="宋体" w:eastAsia="宋体" w:hAnsi="宋体" w:cs="宋体"/>
          <w:color w:val="auto"/>
          <w:spacing w:val="-4"/>
          <w:sz w:val="24"/>
          <w:szCs w:val="24"/>
        </w:rPr>
        <w:t xml:space="preserve"> </w:t>
      </w:r>
      <w:r w:rsidRPr="007E3014">
        <w:rPr>
          <w:rFonts w:ascii="宋体" w:eastAsia="宋体" w:hAnsi="宋体" w:cs="宋体"/>
          <w:color w:val="auto"/>
          <w:spacing w:val="-6"/>
          <w:sz w:val="24"/>
          <w:szCs w:val="24"/>
          <w14:textOutline w14:w="4356" w14:cap="flat" w14:cmpd="sng" w14:algn="ctr">
            <w14:solidFill>
              <w14:srgbClr w14:val="000000"/>
            </w14:solidFill>
            <w14:prstDash w14:val="solid"/>
            <w14:miter w14:lim="0"/>
          </w14:textOutline>
        </w:rPr>
        <w:t>为招标人不具有独立法人资格的附属机构（单位</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w:t>
      </w:r>
    </w:p>
    <w:p w14:paraId="018CB66A" w14:textId="77777777" w:rsidR="00BB2738" w:rsidRPr="007E3014" w:rsidRDefault="00000000">
      <w:pPr>
        <w:tabs>
          <w:tab w:val="left" w:pos="632"/>
        </w:tabs>
        <w:spacing w:before="161" w:line="398" w:lineRule="exact"/>
        <w:ind w:firstLine="496"/>
        <w:rPr>
          <w:rFonts w:ascii="宋体" w:eastAsia="宋体" w:hAnsi="宋体" w:cs="宋体" w:hint="eastAsia"/>
          <w:color w:val="auto"/>
          <w:sz w:val="24"/>
          <w:szCs w:val="24"/>
        </w:rPr>
      </w:pPr>
      <w:r w:rsidRPr="007E3014">
        <w:rPr>
          <w:rFonts w:ascii="宋体" w:eastAsia="宋体" w:hAnsi="宋体" w:cs="宋体"/>
          <w:color w:val="auto"/>
          <w:position w:val="11"/>
          <w:u w:val="single"/>
        </w:rPr>
        <w:tab/>
      </w:r>
      <w:r w:rsidRPr="007E3014">
        <w:rPr>
          <w:rFonts w:ascii="宋体" w:eastAsia="宋体" w:hAnsi="宋体" w:cs="宋体"/>
          <w:color w:val="auto"/>
          <w:spacing w:val="-22"/>
          <w:w w:val="94"/>
          <w:position w:val="11"/>
          <w:sz w:val="24"/>
          <w:szCs w:val="24"/>
          <w:u w:val="single"/>
          <w14:textOutline w14:w="4356" w14:cap="flat" w14:cmpd="sng" w14:algn="ctr">
            <w14:solidFill>
              <w14:srgbClr w14:val="000000"/>
            </w14:solidFill>
            <w14:prstDash w14:val="solid"/>
            <w14:miter w14:lim="0"/>
          </w14:textOutline>
        </w:rPr>
        <w:t>（二）</w:t>
      </w:r>
      <w:r w:rsidRPr="007E3014">
        <w:rPr>
          <w:rFonts w:ascii="宋体" w:eastAsia="宋体" w:hAnsi="宋体" w:cs="宋体"/>
          <w:color w:val="auto"/>
          <w:spacing w:val="20"/>
          <w:position w:val="11"/>
          <w:sz w:val="24"/>
          <w:szCs w:val="24"/>
          <w:u w:val="single"/>
        </w:rPr>
        <w:t xml:space="preserve"> </w:t>
      </w:r>
      <w:r w:rsidRPr="007E3014">
        <w:rPr>
          <w:rFonts w:ascii="宋体" w:eastAsia="宋体" w:hAnsi="宋体" w:cs="宋体"/>
          <w:color w:val="auto"/>
          <w:spacing w:val="-22"/>
          <w:w w:val="94"/>
          <w:position w:val="11"/>
          <w:sz w:val="24"/>
          <w:szCs w:val="24"/>
          <w:u w:val="single"/>
          <w14:textOutline w14:w="4356" w14:cap="flat" w14:cmpd="sng" w14:algn="ctr">
            <w14:solidFill>
              <w14:srgbClr w14:val="000000"/>
            </w14:solidFill>
            <w14:prstDash w14:val="solid"/>
            <w14:miter w14:lim="0"/>
          </w14:textOutline>
        </w:rPr>
        <w:t>为本工程的代建人；</w:t>
      </w:r>
      <w:r w:rsidRPr="007E3014">
        <w:rPr>
          <w:rFonts w:ascii="宋体" w:eastAsia="宋体" w:hAnsi="宋体" w:cs="宋体"/>
          <w:color w:val="auto"/>
          <w:position w:val="11"/>
          <w:sz w:val="24"/>
          <w:szCs w:val="24"/>
          <w:u w:val="single"/>
        </w:rPr>
        <w:t xml:space="preserve">  </w:t>
      </w:r>
    </w:p>
    <w:p w14:paraId="0E3EBD5A" w14:textId="77777777" w:rsidR="00BB2738" w:rsidRPr="007E3014" w:rsidRDefault="00000000">
      <w:pPr>
        <w:tabs>
          <w:tab w:val="left" w:pos="632"/>
        </w:tabs>
        <w:spacing w:before="1" w:line="204" w:lineRule="auto"/>
        <w:ind w:firstLine="496"/>
        <w:rPr>
          <w:rFonts w:ascii="宋体" w:eastAsia="宋体" w:hAnsi="宋体" w:cs="宋体" w:hint="eastAsia"/>
          <w:color w:val="auto"/>
          <w:sz w:val="24"/>
          <w:szCs w:val="24"/>
        </w:rPr>
      </w:pPr>
      <w:r w:rsidRPr="007E3014">
        <w:rPr>
          <w:rFonts w:ascii="宋体" w:eastAsia="宋体" w:hAnsi="宋体" w:cs="宋体"/>
          <w:color w:val="auto"/>
          <w:u w:val="single"/>
        </w:rPr>
        <w:tab/>
      </w:r>
      <w:r w:rsidRPr="007E3014">
        <w:rPr>
          <w:rFonts w:ascii="宋体" w:eastAsia="宋体" w:hAnsi="宋体" w:cs="宋体"/>
          <w:color w:val="auto"/>
          <w:spacing w:val="-24"/>
          <w:sz w:val="24"/>
          <w:szCs w:val="24"/>
          <w:u w:val="single"/>
          <w14:textOutline w14:w="4356" w14:cap="flat" w14:cmpd="sng" w14:algn="ctr">
            <w14:solidFill>
              <w14:srgbClr w14:val="000000"/>
            </w14:solidFill>
            <w14:prstDash w14:val="solid"/>
            <w14:miter w14:lim="0"/>
          </w14:textOutline>
        </w:rPr>
        <w:t>（三）</w:t>
      </w:r>
      <w:r w:rsidRPr="007E3014">
        <w:rPr>
          <w:rFonts w:ascii="宋体" w:eastAsia="宋体" w:hAnsi="宋体" w:cs="宋体"/>
          <w:color w:val="auto"/>
          <w:spacing w:val="-4"/>
          <w:sz w:val="24"/>
          <w:szCs w:val="24"/>
          <w:u w:val="single"/>
        </w:rPr>
        <w:t xml:space="preserve"> </w:t>
      </w:r>
      <w:r w:rsidRPr="007E3014">
        <w:rPr>
          <w:rFonts w:ascii="宋体" w:eastAsia="宋体" w:hAnsi="宋体" w:cs="宋体"/>
          <w:color w:val="auto"/>
          <w:spacing w:val="-24"/>
          <w:sz w:val="24"/>
          <w:szCs w:val="24"/>
          <w:u w:val="single"/>
          <w14:textOutline w14:w="4356" w14:cap="flat" w14:cmpd="sng" w14:algn="ctr">
            <w14:solidFill>
              <w14:srgbClr w14:val="000000"/>
            </w14:solidFill>
            <w14:prstDash w14:val="solid"/>
            <w14:miter w14:lim="0"/>
          </w14:textOutline>
        </w:rPr>
        <w:t>为本工程提供招标代理服务的；</w:t>
      </w:r>
      <w:r w:rsidRPr="007E3014">
        <w:rPr>
          <w:rFonts w:ascii="宋体" w:eastAsia="宋体" w:hAnsi="宋体" w:cs="宋体"/>
          <w:color w:val="auto"/>
          <w:sz w:val="24"/>
          <w:szCs w:val="24"/>
          <w:u w:val="single"/>
        </w:rPr>
        <w:t xml:space="preserve">  </w:t>
      </w:r>
    </w:p>
    <w:p w14:paraId="17F2EC0F" w14:textId="77777777" w:rsidR="00BB2738" w:rsidRPr="007E3014" w:rsidRDefault="00000000">
      <w:pPr>
        <w:spacing w:before="134" w:line="185" w:lineRule="auto"/>
        <w:ind w:firstLine="512"/>
        <w:rPr>
          <w:rFonts w:ascii="宋体" w:eastAsia="宋体" w:hAnsi="宋体" w:cs="宋体" w:hint="eastAsia"/>
          <w:color w:val="auto"/>
          <w:sz w:val="24"/>
          <w:szCs w:val="24"/>
        </w:rPr>
      </w:pPr>
      <w:r w:rsidRPr="007E3014">
        <w:rPr>
          <w:noProof/>
          <w:color w:val="auto"/>
        </w:rPr>
        <w:drawing>
          <wp:anchor distT="0" distB="0" distL="0" distR="0" simplePos="0" relativeHeight="251660288" behindDoc="0" locked="0" layoutInCell="1" allowOverlap="1" wp14:anchorId="6B907AEF" wp14:editId="20C90608">
            <wp:simplePos x="0" y="0"/>
            <wp:positionH relativeFrom="column">
              <wp:posOffset>314960</wp:posOffset>
            </wp:positionH>
            <wp:positionV relativeFrom="paragraph">
              <wp:posOffset>237490</wp:posOffset>
            </wp:positionV>
            <wp:extent cx="4284345" cy="76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4284598" cy="7619"/>
                    </a:xfrm>
                    <a:prstGeom prst="rect">
                      <a:avLst/>
                    </a:prstGeom>
                  </pic:spPr>
                </pic:pic>
              </a:graphicData>
            </a:graphic>
          </wp:anchor>
        </w:drawing>
      </w:r>
      <w:r w:rsidRPr="007E3014">
        <w:rPr>
          <w:rFonts w:ascii="宋体" w:eastAsia="宋体" w:hAnsi="宋体" w:cs="宋体"/>
          <w:color w:val="auto"/>
          <w:spacing w:val="-5"/>
          <w:sz w:val="24"/>
          <w:szCs w:val="24"/>
          <w14:textOutline w14:w="4356" w14:cap="flat" w14:cmpd="sng" w14:algn="ctr">
            <w14:solidFill>
              <w14:srgbClr w14:val="000000"/>
            </w14:solidFill>
            <w14:prstDash w14:val="solid"/>
            <w14:miter w14:lim="0"/>
          </w14:textOutline>
        </w:rPr>
        <w:t>（四）</w:t>
      </w:r>
      <w:r w:rsidRPr="007E3014">
        <w:rPr>
          <w:rFonts w:ascii="宋体" w:eastAsia="宋体" w:hAnsi="宋体" w:cs="宋体"/>
          <w:color w:val="auto"/>
          <w:spacing w:val="-1"/>
          <w:sz w:val="24"/>
          <w:szCs w:val="24"/>
        </w:rPr>
        <w:t xml:space="preserve"> </w:t>
      </w:r>
      <w:r w:rsidRPr="007E3014">
        <w:rPr>
          <w:rFonts w:ascii="宋体" w:eastAsia="宋体" w:hAnsi="宋体" w:cs="宋体"/>
          <w:color w:val="auto"/>
          <w:spacing w:val="-5"/>
          <w:sz w:val="24"/>
          <w:szCs w:val="24"/>
          <w14:textOutline w14:w="4356" w14:cap="flat" w14:cmpd="sng" w14:algn="ctr">
            <w14:solidFill>
              <w14:srgbClr w14:val="000000"/>
            </w14:solidFill>
            <w14:prstDash w14:val="solid"/>
            <w14:miter w14:lim="0"/>
          </w14:textOutline>
        </w:rPr>
        <w:t>与本工程的代建人或招标代理机构同一个法定代表人的；</w:t>
      </w:r>
    </w:p>
    <w:p w14:paraId="5D56A991" w14:textId="77777777" w:rsidR="00BB2738" w:rsidRPr="007E3014" w:rsidRDefault="00000000">
      <w:pPr>
        <w:tabs>
          <w:tab w:val="left" w:pos="632"/>
        </w:tabs>
        <w:spacing w:before="160" w:line="185" w:lineRule="auto"/>
        <w:ind w:firstLine="496"/>
        <w:rPr>
          <w:rFonts w:ascii="宋体" w:eastAsia="宋体" w:hAnsi="宋体" w:cs="宋体" w:hint="eastAsia"/>
          <w:color w:val="auto"/>
          <w:sz w:val="24"/>
          <w:szCs w:val="24"/>
        </w:rPr>
      </w:pPr>
      <w:r w:rsidRPr="007E3014">
        <w:rPr>
          <w:rFonts w:ascii="宋体" w:eastAsia="宋体" w:hAnsi="宋体" w:cs="宋体"/>
          <w:color w:val="auto"/>
          <w:u w:val="single"/>
        </w:rPr>
        <w:tab/>
      </w:r>
      <w:r w:rsidRPr="007E3014">
        <w:rPr>
          <w:rFonts w:ascii="宋体" w:eastAsia="宋体" w:hAnsi="宋体" w:cs="宋体"/>
          <w:color w:val="auto"/>
          <w:spacing w:val="-15"/>
          <w:sz w:val="24"/>
          <w:szCs w:val="24"/>
          <w:u w:val="single"/>
          <w14:textOutline w14:w="4356" w14:cap="flat" w14:cmpd="sng" w14:algn="ctr">
            <w14:solidFill>
              <w14:srgbClr w14:val="000000"/>
            </w14:solidFill>
            <w14:prstDash w14:val="solid"/>
            <w14:miter w14:lim="0"/>
          </w14:textOutline>
        </w:rPr>
        <w:t>（五）</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15"/>
          <w:sz w:val="24"/>
          <w:szCs w:val="24"/>
          <w:u w:val="single"/>
          <w14:textOutline w14:w="4356" w14:cap="flat" w14:cmpd="sng" w14:algn="ctr">
            <w14:solidFill>
              <w14:srgbClr w14:val="000000"/>
            </w14:solidFill>
            <w14:prstDash w14:val="solid"/>
            <w14:miter w14:lim="0"/>
          </w14:textOutline>
        </w:rPr>
        <w:t>与本工程的代建人或招标代理机构相互控股或参股的；</w:t>
      </w:r>
      <w:r w:rsidRPr="007E3014">
        <w:rPr>
          <w:rFonts w:ascii="宋体" w:eastAsia="宋体" w:hAnsi="宋体" w:cs="宋体"/>
          <w:color w:val="auto"/>
          <w:sz w:val="24"/>
          <w:szCs w:val="24"/>
          <w:u w:val="single"/>
        </w:rPr>
        <w:t xml:space="preserve">  </w:t>
      </w:r>
    </w:p>
    <w:p w14:paraId="60B40504" w14:textId="77777777" w:rsidR="00BB2738" w:rsidRPr="007E3014" w:rsidRDefault="00000000">
      <w:pPr>
        <w:tabs>
          <w:tab w:val="left" w:pos="632"/>
        </w:tabs>
        <w:spacing w:before="160" w:line="267" w:lineRule="auto"/>
        <w:ind w:left="25" w:right="26" w:firstLine="471"/>
        <w:rPr>
          <w:rFonts w:ascii="宋体" w:eastAsia="宋体" w:hAnsi="宋体" w:cs="宋体" w:hint="eastAsia"/>
          <w:color w:val="auto"/>
          <w:sz w:val="24"/>
          <w:szCs w:val="24"/>
        </w:rPr>
      </w:pPr>
      <w:r w:rsidRPr="007E3014">
        <w:rPr>
          <w:rFonts w:ascii="宋体" w:eastAsia="宋体" w:hAnsi="宋体" w:cs="宋体"/>
          <w:color w:val="auto"/>
          <w:u w:val="single"/>
        </w:rPr>
        <w:tab/>
      </w:r>
      <w:r w:rsidRPr="007E3014">
        <w:rPr>
          <w:rFonts w:ascii="宋体" w:eastAsia="宋体" w:hAnsi="宋体" w:cs="宋体"/>
          <w:color w:val="auto"/>
          <w:spacing w:val="-7"/>
          <w:sz w:val="24"/>
          <w:szCs w:val="24"/>
          <w:u w:val="single"/>
          <w14:textOutline w14:w="4356" w14:cap="flat" w14:cmpd="sng" w14:algn="ctr">
            <w14:solidFill>
              <w14:srgbClr w14:val="000000"/>
            </w14:solidFill>
            <w14:prstDash w14:val="solid"/>
            <w14:miter w14:lim="0"/>
          </w14:textOutline>
        </w:rPr>
        <w:t>（六）</w:t>
      </w:r>
      <w:r w:rsidRPr="007E3014">
        <w:rPr>
          <w:rFonts w:ascii="宋体" w:eastAsia="宋体" w:hAnsi="宋体" w:cs="宋体"/>
          <w:color w:val="auto"/>
          <w:spacing w:val="3"/>
          <w:sz w:val="24"/>
          <w:szCs w:val="24"/>
          <w:u w:val="single"/>
        </w:rPr>
        <w:t xml:space="preserve"> </w:t>
      </w:r>
      <w:r w:rsidRPr="007E3014">
        <w:rPr>
          <w:rFonts w:ascii="宋体" w:eastAsia="宋体" w:hAnsi="宋体" w:cs="宋体"/>
          <w:color w:val="auto"/>
          <w:spacing w:val="-7"/>
          <w:sz w:val="24"/>
          <w:szCs w:val="24"/>
          <w:u w:val="single"/>
          <w14:textOutline w14:w="4356" w14:cap="flat" w14:cmpd="sng" w14:algn="ctr">
            <w14:solidFill>
              <w14:srgbClr w14:val="000000"/>
            </w14:solidFill>
            <w14:prstDash w14:val="solid"/>
            <w14:miter w14:lim="0"/>
          </w14:textOutline>
        </w:rPr>
        <w:t>与招标人存在利害关系可能影响招标公正性的法人、其他组织或者</w:t>
      </w:r>
      <w:proofErr w:type="gramStart"/>
      <w:r w:rsidRPr="007E3014">
        <w:rPr>
          <w:rFonts w:ascii="宋体" w:eastAsia="宋体" w:hAnsi="宋体" w:cs="宋体"/>
          <w:color w:val="auto"/>
          <w:spacing w:val="-7"/>
          <w:sz w:val="24"/>
          <w:szCs w:val="24"/>
          <w:u w:val="single"/>
          <w14:textOutline w14:w="4356" w14:cap="flat" w14:cmpd="sng" w14:algn="ctr">
            <w14:solidFill>
              <w14:srgbClr w14:val="000000"/>
            </w14:solidFill>
            <w14:prstDash w14:val="solid"/>
            <w14:miter w14:lim="0"/>
          </w14:textOutline>
        </w:rPr>
        <w:t>个</w:t>
      </w:r>
      <w:proofErr w:type="gramEnd"/>
      <w:r w:rsidRPr="007E3014">
        <w:rPr>
          <w:rFonts w:ascii="宋体" w:eastAsia="宋体" w:hAnsi="宋体" w:cs="宋体"/>
          <w:color w:val="auto"/>
          <w:sz w:val="24"/>
          <w:szCs w:val="24"/>
        </w:rPr>
        <w:t xml:space="preserve"> </w:t>
      </w:r>
      <w:r w:rsidRPr="007E3014">
        <w:rPr>
          <w:rFonts w:ascii="宋体" w:eastAsia="宋体" w:hAnsi="宋体" w:cs="宋体"/>
          <w:color w:val="auto"/>
          <w:spacing w:val="-5"/>
          <w:sz w:val="24"/>
          <w:szCs w:val="24"/>
          <w:u w:val="single"/>
          <w14:textOutline w14:w="4356" w14:cap="flat" w14:cmpd="sng" w14:algn="ctr">
            <w14:solidFill>
              <w14:srgbClr w14:val="000000"/>
            </w14:solidFill>
            <w14:prstDash w14:val="solid"/>
            <w14:miter w14:lim="0"/>
          </w14:textOutline>
        </w:rPr>
        <w:t>人，不得参加投标。单位负责人为同一人或者存在控股、管理关系的不同单位，</w:t>
      </w:r>
      <w:r w:rsidRPr="007E3014">
        <w:rPr>
          <w:rFonts w:ascii="宋体" w:eastAsia="宋体" w:hAnsi="宋体" w:cs="宋体"/>
          <w:color w:val="auto"/>
          <w:spacing w:val="78"/>
          <w:sz w:val="24"/>
          <w:szCs w:val="24"/>
          <w:u w:val="single"/>
        </w:rPr>
        <w:t xml:space="preserve"> </w:t>
      </w:r>
      <w:r w:rsidRPr="007E3014">
        <w:rPr>
          <w:rFonts w:ascii="宋体" w:eastAsia="宋体" w:hAnsi="宋体" w:cs="宋体"/>
          <w:color w:val="auto"/>
          <w:sz w:val="24"/>
          <w:szCs w:val="24"/>
        </w:rPr>
        <w:t xml:space="preserve"> </w:t>
      </w:r>
      <w:r w:rsidRPr="007E3014">
        <w:rPr>
          <w:rFonts w:ascii="宋体" w:eastAsia="宋体" w:hAnsi="宋体" w:cs="宋体"/>
          <w:color w:val="auto"/>
          <w:spacing w:val="-6"/>
          <w:sz w:val="24"/>
          <w:szCs w:val="24"/>
          <w:u w:val="single"/>
          <w14:textOutline w14:w="4356" w14:cap="flat" w14:cmpd="sng" w14:algn="ctr">
            <w14:solidFill>
              <w14:srgbClr w14:val="000000"/>
            </w14:solidFill>
            <w14:prstDash w14:val="solid"/>
            <w14:miter w14:lim="0"/>
          </w14:textOutline>
        </w:rPr>
        <w:t>不得参加同一标段或者未划分标段的同一招标项目投标。</w:t>
      </w:r>
      <w:r w:rsidRPr="007E3014">
        <w:rPr>
          <w:rFonts w:ascii="宋体" w:eastAsia="宋体" w:hAnsi="宋体" w:cs="宋体"/>
          <w:color w:val="auto"/>
          <w:spacing w:val="8"/>
          <w:sz w:val="24"/>
          <w:szCs w:val="24"/>
          <w:u w:val="single"/>
        </w:rPr>
        <w:t xml:space="preserve">  </w:t>
      </w:r>
    </w:p>
    <w:p w14:paraId="75314ACF" w14:textId="77777777" w:rsidR="00BB2738" w:rsidRPr="007E3014" w:rsidRDefault="00000000">
      <w:pPr>
        <w:spacing w:before="159" w:line="308" w:lineRule="auto"/>
        <w:ind w:left="23" w:right="1" w:firstLine="47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3"/>
          <w:sz w:val="24"/>
          <w:szCs w:val="24"/>
        </w:rPr>
        <w:t>4.5</w:t>
      </w:r>
      <w:r w:rsidRPr="007E3014">
        <w:rPr>
          <w:rFonts w:ascii="Times New Roman" w:eastAsia="Times New Roman" w:hAnsi="Times New Roman" w:cs="Times New Roman"/>
          <w:color w:val="auto"/>
          <w:spacing w:val="41"/>
          <w:sz w:val="24"/>
          <w:szCs w:val="24"/>
        </w:rPr>
        <w:t xml:space="preserve"> </w:t>
      </w:r>
      <w:r w:rsidRPr="007E3014">
        <w:rPr>
          <w:rFonts w:ascii="宋体" w:eastAsia="宋体" w:hAnsi="宋体" w:cs="宋体"/>
          <w:color w:val="auto"/>
          <w:spacing w:val="-3"/>
          <w:sz w:val="24"/>
          <w:szCs w:val="24"/>
        </w:rPr>
        <w:t>投标人提供的资信标中如有瞒报、漏报、伪造或提供虚假证明及其他弄虚</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作假行为的，一经查实将取消其投标资格，已取得中标资格的，将取消其中标资</w:t>
      </w:r>
      <w:r w:rsidRPr="007E3014">
        <w:rPr>
          <w:rFonts w:ascii="宋体" w:eastAsia="宋体" w:hAnsi="宋体" w:cs="宋体"/>
          <w:color w:val="auto"/>
          <w:spacing w:val="25"/>
          <w:sz w:val="24"/>
          <w:szCs w:val="24"/>
        </w:rPr>
        <w:t xml:space="preserve"> </w:t>
      </w:r>
      <w:r w:rsidRPr="007E3014">
        <w:rPr>
          <w:rFonts w:ascii="宋体" w:eastAsia="宋体" w:hAnsi="宋体" w:cs="宋体"/>
          <w:color w:val="auto"/>
          <w:spacing w:val="-3"/>
          <w:sz w:val="24"/>
          <w:szCs w:val="24"/>
        </w:rPr>
        <w:t>格，并报有关行政监督部门处理。</w:t>
      </w:r>
    </w:p>
    <w:p w14:paraId="7F0FD7AA" w14:textId="77777777" w:rsidR="00BB2738" w:rsidRPr="007E3014" w:rsidRDefault="00000000">
      <w:pPr>
        <w:spacing w:before="14" w:line="192" w:lineRule="auto"/>
        <w:ind w:firstLine="22"/>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1"/>
          <w:sz w:val="24"/>
          <w:szCs w:val="24"/>
        </w:rPr>
        <w:t>5.</w:t>
      </w:r>
      <w:r w:rsidRPr="007E3014">
        <w:rPr>
          <w:rFonts w:ascii="Times New Roman" w:eastAsia="Times New Roman" w:hAnsi="Times New Roman" w:cs="Times New Roman"/>
          <w:color w:val="auto"/>
          <w:spacing w:val="4"/>
          <w:sz w:val="24"/>
          <w:szCs w:val="24"/>
        </w:rPr>
        <w:t xml:space="preserve">   </w:t>
      </w: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现场踏勘及投标预备会</w:t>
      </w:r>
    </w:p>
    <w:p w14:paraId="1DD18753" w14:textId="77777777" w:rsidR="00BB2738" w:rsidRPr="007E3014" w:rsidRDefault="00BB2738">
      <w:pPr>
        <w:rPr>
          <w:color w:val="auto"/>
        </w:rPr>
        <w:sectPr w:rsidR="00BB2738" w:rsidRPr="007E3014">
          <w:footerReference w:type="default" r:id="rId11"/>
          <w:pgSz w:w="11907" w:h="16839"/>
          <w:pgMar w:top="1431" w:right="1644" w:bottom="1355" w:left="1785" w:header="0" w:footer="1234" w:gutter="0"/>
          <w:cols w:space="720"/>
        </w:sectPr>
      </w:pPr>
    </w:p>
    <w:p w14:paraId="0A414AA8" w14:textId="77777777" w:rsidR="00BB2738" w:rsidRPr="007E3014" w:rsidRDefault="00000000">
      <w:pPr>
        <w:spacing w:before="141" w:line="308" w:lineRule="auto"/>
        <w:ind w:left="23" w:right="88" w:firstLine="36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sz w:val="24"/>
          <w:szCs w:val="24"/>
        </w:rPr>
        <w:lastRenderedPageBreak/>
        <w:t>5.1</w:t>
      </w:r>
      <w:r w:rsidRPr="007E3014">
        <w:rPr>
          <w:rFonts w:ascii="宋体" w:eastAsia="宋体" w:hAnsi="宋体" w:cs="宋体"/>
          <w:color w:val="auto"/>
          <w:spacing w:val="-5"/>
          <w:sz w:val="24"/>
          <w:szCs w:val="24"/>
        </w:rPr>
        <w:t>投标人须知前附表规定组织踏勘现场的，招标人按投标人须知前附表规定</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的时间、地点组织投标人踏勘项目现场。部分投标人未按时参加踏勘现场的，不</w:t>
      </w:r>
      <w:r w:rsidRPr="007E3014">
        <w:rPr>
          <w:rFonts w:ascii="宋体" w:eastAsia="宋体" w:hAnsi="宋体" w:cs="宋体"/>
          <w:color w:val="auto"/>
          <w:sz w:val="24"/>
          <w:szCs w:val="24"/>
        </w:rPr>
        <w:t xml:space="preserve"> 影响踏勘现场的正常进行。</w:t>
      </w:r>
    </w:p>
    <w:p w14:paraId="05D9B7CC" w14:textId="77777777" w:rsidR="00BB2738" w:rsidRPr="007E3014" w:rsidRDefault="00000000">
      <w:pPr>
        <w:spacing w:before="1" w:line="201" w:lineRule="auto"/>
        <w:ind w:firstLine="388"/>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rPr>
        <w:t>5.2</w:t>
      </w:r>
      <w:r w:rsidRPr="007E3014">
        <w:rPr>
          <w:rFonts w:ascii="宋体" w:eastAsia="宋体" w:hAnsi="宋体" w:cs="宋体"/>
          <w:color w:val="auto"/>
          <w:sz w:val="24"/>
          <w:szCs w:val="24"/>
        </w:rPr>
        <w:t>投标人踏勘现场发生的费用自理。</w:t>
      </w:r>
    </w:p>
    <w:p w14:paraId="0C6CB965" w14:textId="77777777" w:rsidR="00BB2738" w:rsidRPr="007E3014" w:rsidRDefault="00000000">
      <w:pPr>
        <w:spacing w:before="137" w:line="308" w:lineRule="auto"/>
        <w:ind w:left="23" w:right="147" w:firstLine="36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sz w:val="24"/>
          <w:szCs w:val="24"/>
        </w:rPr>
        <w:t>5.3</w:t>
      </w:r>
      <w:r w:rsidRPr="007E3014">
        <w:rPr>
          <w:rFonts w:ascii="宋体" w:eastAsia="宋体" w:hAnsi="宋体" w:cs="宋体"/>
          <w:color w:val="auto"/>
          <w:spacing w:val="-5"/>
          <w:sz w:val="24"/>
          <w:szCs w:val="24"/>
        </w:rPr>
        <w:t>除招标人的原因外，投标人自行负责在踏勘现场中所发生的人员伤亡和财</w:t>
      </w:r>
      <w:r w:rsidRPr="007E3014">
        <w:rPr>
          <w:rFonts w:ascii="宋体" w:eastAsia="宋体" w:hAnsi="宋体" w:cs="宋体"/>
          <w:color w:val="auto"/>
          <w:sz w:val="24"/>
          <w:szCs w:val="24"/>
        </w:rPr>
        <w:t xml:space="preserve"> </w:t>
      </w:r>
      <w:r w:rsidRPr="007E3014">
        <w:rPr>
          <w:rFonts w:ascii="宋体" w:eastAsia="宋体" w:hAnsi="宋体" w:cs="宋体"/>
          <w:color w:val="auto"/>
          <w:spacing w:val="-6"/>
          <w:sz w:val="24"/>
          <w:szCs w:val="24"/>
        </w:rPr>
        <w:t>产损失。</w:t>
      </w:r>
    </w:p>
    <w:p w14:paraId="42111894" w14:textId="77777777" w:rsidR="00BB2738" w:rsidRPr="007E3014" w:rsidRDefault="00000000">
      <w:pPr>
        <w:spacing w:before="1" w:line="306" w:lineRule="auto"/>
        <w:ind w:left="25" w:right="143" w:firstLine="36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rPr>
        <w:t>5.4</w:t>
      </w:r>
      <w:r w:rsidRPr="007E3014">
        <w:rPr>
          <w:rFonts w:ascii="宋体" w:eastAsia="宋体" w:hAnsi="宋体" w:cs="宋体"/>
          <w:color w:val="auto"/>
          <w:spacing w:val="1"/>
          <w:sz w:val="24"/>
          <w:szCs w:val="24"/>
        </w:rPr>
        <w:t>招标人在踏勘现场中介绍的工程场地和相关的周边环境情况，供投标人在</w:t>
      </w:r>
      <w:r w:rsidRPr="007E3014">
        <w:rPr>
          <w:rFonts w:ascii="宋体" w:eastAsia="宋体" w:hAnsi="宋体" w:cs="宋体"/>
          <w:color w:val="auto"/>
          <w:spacing w:val="13"/>
          <w:sz w:val="24"/>
          <w:szCs w:val="24"/>
        </w:rPr>
        <w:t xml:space="preserve"> </w:t>
      </w:r>
      <w:r w:rsidRPr="007E3014">
        <w:rPr>
          <w:rFonts w:ascii="宋体" w:eastAsia="宋体" w:hAnsi="宋体" w:cs="宋体"/>
          <w:color w:val="auto"/>
          <w:spacing w:val="-5"/>
          <w:sz w:val="24"/>
          <w:szCs w:val="24"/>
        </w:rPr>
        <w:t>编制投标文件时参考，招标人不对投标人据此</w:t>
      </w:r>
      <w:proofErr w:type="gramStart"/>
      <w:r w:rsidRPr="007E3014">
        <w:rPr>
          <w:rFonts w:ascii="宋体" w:eastAsia="宋体" w:hAnsi="宋体" w:cs="宋体"/>
          <w:color w:val="auto"/>
          <w:spacing w:val="-5"/>
          <w:sz w:val="24"/>
          <w:szCs w:val="24"/>
        </w:rPr>
        <w:t>作出</w:t>
      </w:r>
      <w:proofErr w:type="gramEnd"/>
      <w:r w:rsidRPr="007E3014">
        <w:rPr>
          <w:rFonts w:ascii="宋体" w:eastAsia="宋体" w:hAnsi="宋体" w:cs="宋体"/>
          <w:color w:val="auto"/>
          <w:spacing w:val="-5"/>
          <w:sz w:val="24"/>
          <w:szCs w:val="24"/>
        </w:rPr>
        <w:t>的判断和决策负责。</w:t>
      </w:r>
    </w:p>
    <w:p w14:paraId="24E8CB25" w14:textId="77777777" w:rsidR="00BB2738" w:rsidRPr="007E3014" w:rsidRDefault="00000000">
      <w:pPr>
        <w:spacing w:before="1" w:line="306" w:lineRule="auto"/>
        <w:ind w:left="25" w:right="143" w:firstLine="362"/>
        <w:rPr>
          <w:rFonts w:ascii="宋体" w:eastAsia="宋体" w:hAnsi="宋体" w:cs="宋体" w:hint="eastAsia"/>
          <w:color w:val="auto"/>
          <w:spacing w:val="1"/>
          <w:sz w:val="24"/>
          <w:szCs w:val="24"/>
        </w:rPr>
      </w:pPr>
      <w:r w:rsidRPr="007E3014">
        <w:rPr>
          <w:rFonts w:ascii="宋体" w:eastAsia="宋体" w:hAnsi="宋体" w:cs="宋体"/>
          <w:color w:val="auto"/>
          <w:spacing w:val="1"/>
          <w:sz w:val="24"/>
          <w:szCs w:val="24"/>
        </w:rPr>
        <w:t xml:space="preserve">5.5本工程不组织投标预备会。  </w:t>
      </w:r>
    </w:p>
    <w:p w14:paraId="11C61B11" w14:textId="77777777" w:rsidR="00BB2738" w:rsidRPr="007E3014" w:rsidRDefault="00000000">
      <w:pPr>
        <w:spacing w:before="136" w:line="185" w:lineRule="auto"/>
        <w:ind w:firstLine="23"/>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4"/>
          <w:sz w:val="24"/>
          <w:szCs w:val="24"/>
        </w:rPr>
        <w:t>6.</w:t>
      </w:r>
      <w:r w:rsidRPr="007E3014">
        <w:rPr>
          <w:rFonts w:ascii="Times New Roman" w:eastAsia="Times New Roman" w:hAnsi="Times New Roman" w:cs="Times New Roman"/>
          <w:color w:val="auto"/>
          <w:spacing w:val="4"/>
          <w:w w:val="101"/>
          <w:sz w:val="24"/>
          <w:szCs w:val="24"/>
        </w:rPr>
        <w:t xml:space="preserve">   </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分包</w:t>
      </w:r>
    </w:p>
    <w:p w14:paraId="78091FBB" w14:textId="77777777" w:rsidR="00BB2738" w:rsidRPr="007E3014" w:rsidRDefault="00000000">
      <w:pPr>
        <w:spacing w:before="1" w:line="306" w:lineRule="auto"/>
        <w:ind w:left="25" w:right="143" w:firstLine="362"/>
        <w:rPr>
          <w:rFonts w:ascii="宋体" w:eastAsia="宋体" w:hAnsi="宋体" w:cs="宋体" w:hint="eastAsia"/>
          <w:color w:val="auto"/>
          <w:spacing w:val="-5"/>
          <w:sz w:val="24"/>
          <w:szCs w:val="24"/>
        </w:rPr>
      </w:pPr>
      <w:r w:rsidRPr="007E3014">
        <w:rPr>
          <w:rFonts w:ascii="宋体" w:eastAsia="宋体" w:hAnsi="宋体" w:cs="宋体"/>
          <w:color w:val="auto"/>
          <w:spacing w:val="-5"/>
          <w:sz w:val="24"/>
          <w:szCs w:val="24"/>
        </w:rPr>
        <w:t xml:space="preserve">6.1本工程不允许分包。  </w:t>
      </w:r>
    </w:p>
    <w:p w14:paraId="111350DB" w14:textId="77777777" w:rsidR="00BB2738" w:rsidRPr="007E3014" w:rsidRDefault="00000000">
      <w:pPr>
        <w:spacing w:before="1" w:line="306" w:lineRule="auto"/>
        <w:ind w:left="25" w:right="143" w:firstLine="362"/>
        <w:rPr>
          <w:rFonts w:ascii="宋体" w:eastAsia="宋体" w:hAnsi="宋体" w:cs="宋体" w:hint="eastAsia"/>
          <w:color w:val="auto"/>
          <w:spacing w:val="-5"/>
          <w:sz w:val="24"/>
          <w:szCs w:val="24"/>
        </w:rPr>
      </w:pPr>
      <w:r w:rsidRPr="007E3014">
        <w:rPr>
          <w:rFonts w:ascii="宋体" w:eastAsia="宋体" w:hAnsi="宋体" w:cs="宋体"/>
          <w:color w:val="auto"/>
          <w:spacing w:val="-5"/>
          <w:sz w:val="24"/>
          <w:szCs w:val="24"/>
        </w:rPr>
        <w:t xml:space="preserve">6.2中标人不得向他人转让中标项目。  </w:t>
      </w:r>
    </w:p>
    <w:p w14:paraId="2D11A838" w14:textId="77777777" w:rsidR="00BB2738" w:rsidRPr="007E3014" w:rsidRDefault="00000000">
      <w:pPr>
        <w:spacing w:before="132" w:line="185" w:lineRule="auto"/>
        <w:ind w:firstLine="22"/>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3"/>
          <w:sz w:val="24"/>
          <w:szCs w:val="24"/>
        </w:rPr>
        <w:t>7.</w:t>
      </w:r>
      <w:r w:rsidRPr="007E3014">
        <w:rPr>
          <w:rFonts w:ascii="Times New Roman" w:eastAsia="Times New Roman" w:hAnsi="Times New Roman" w:cs="Times New Roman"/>
          <w:color w:val="auto"/>
          <w:spacing w:val="4"/>
          <w:w w:val="101"/>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投标费用</w:t>
      </w:r>
    </w:p>
    <w:p w14:paraId="196F2AD6" w14:textId="77777777" w:rsidR="00BB2738" w:rsidRPr="007E3014" w:rsidRDefault="00000000">
      <w:pPr>
        <w:spacing w:before="181" w:line="306" w:lineRule="auto"/>
        <w:ind w:left="24" w:right="68" w:firstLine="360"/>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rPr>
        <w:t>7.1</w:t>
      </w:r>
      <w:r w:rsidRPr="007E3014">
        <w:rPr>
          <w:rFonts w:ascii="Times New Roman" w:eastAsia="Times New Roman" w:hAnsi="Times New Roman" w:cs="Times New Roman"/>
          <w:color w:val="auto"/>
          <w:spacing w:val="20"/>
          <w:w w:val="101"/>
          <w:sz w:val="24"/>
          <w:szCs w:val="24"/>
        </w:rPr>
        <w:t xml:space="preserve">  </w:t>
      </w:r>
      <w:r w:rsidRPr="007E3014">
        <w:rPr>
          <w:rFonts w:ascii="宋体" w:eastAsia="宋体" w:hAnsi="宋体" w:cs="宋体"/>
          <w:color w:val="auto"/>
          <w:spacing w:val="-1"/>
          <w:sz w:val="24"/>
          <w:szCs w:val="24"/>
        </w:rPr>
        <w:t>投标人应承担其编制投标文件与递交投标文件所涉及的一切费用。不管投</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8"/>
          <w:sz w:val="24"/>
          <w:szCs w:val="24"/>
        </w:rPr>
        <w:t>标结果</w:t>
      </w:r>
      <w:proofErr w:type="gramEnd"/>
      <w:r w:rsidRPr="007E3014">
        <w:rPr>
          <w:rFonts w:ascii="宋体" w:eastAsia="宋体" w:hAnsi="宋体" w:cs="宋体"/>
          <w:color w:val="auto"/>
          <w:spacing w:val="-8"/>
          <w:sz w:val="24"/>
          <w:szCs w:val="24"/>
        </w:rPr>
        <w:t>如何，</w:t>
      </w:r>
      <w:r w:rsidRPr="007E3014">
        <w:rPr>
          <w:rFonts w:ascii="宋体" w:eastAsia="宋体" w:hAnsi="宋体" w:cs="宋体"/>
          <w:color w:val="auto"/>
          <w:spacing w:val="70"/>
          <w:sz w:val="24"/>
          <w:szCs w:val="24"/>
        </w:rPr>
        <w:t xml:space="preserve"> </w:t>
      </w:r>
      <w:r w:rsidRPr="007E3014">
        <w:rPr>
          <w:rFonts w:ascii="宋体" w:eastAsia="宋体" w:hAnsi="宋体" w:cs="宋体"/>
          <w:color w:val="auto"/>
          <w:spacing w:val="-8"/>
          <w:sz w:val="24"/>
          <w:szCs w:val="24"/>
        </w:rPr>
        <w:t>招标人对上述费用不负任何责任。</w:t>
      </w:r>
    </w:p>
    <w:p w14:paraId="58CB19F3" w14:textId="77777777" w:rsidR="00BB2738" w:rsidRPr="007E3014" w:rsidRDefault="00BB2738">
      <w:pPr>
        <w:spacing w:line="241" w:lineRule="auto"/>
        <w:rPr>
          <w:rFonts w:ascii="宋体"/>
          <w:color w:val="auto"/>
        </w:rPr>
      </w:pPr>
    </w:p>
    <w:p w14:paraId="02AF60B0" w14:textId="77777777" w:rsidR="00BB2738" w:rsidRPr="007E3014" w:rsidRDefault="00000000">
      <w:pPr>
        <w:spacing w:before="92" w:line="185" w:lineRule="auto"/>
        <w:ind w:firstLine="3083"/>
        <w:rPr>
          <w:rFonts w:ascii="宋体" w:eastAsia="宋体" w:hAnsi="宋体" w:cs="宋体" w:hint="eastAsia"/>
          <w:color w:val="auto"/>
          <w:sz w:val="28"/>
          <w:szCs w:val="28"/>
        </w:rPr>
      </w:pP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第二节</w:t>
      </w:r>
      <w:r w:rsidRPr="007E3014">
        <w:rPr>
          <w:rFonts w:ascii="宋体" w:eastAsia="宋体" w:hAnsi="宋体" w:cs="宋体"/>
          <w:color w:val="auto"/>
          <w:spacing w:val="9"/>
          <w:sz w:val="28"/>
          <w:szCs w:val="28"/>
        </w:rPr>
        <w:t xml:space="preserve">  </w:t>
      </w: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招标文件</w:t>
      </w:r>
    </w:p>
    <w:p w14:paraId="1D1CF883" w14:textId="77777777" w:rsidR="00BB2738" w:rsidRPr="007E3014" w:rsidRDefault="00000000">
      <w:pPr>
        <w:spacing w:before="169" w:line="185" w:lineRule="auto"/>
        <w:ind w:firstLine="22"/>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8.</w:t>
      </w:r>
      <w:r w:rsidRPr="007E3014">
        <w:rPr>
          <w:rFonts w:ascii="Times New Roman" w:eastAsia="Times New Roman" w:hAnsi="Times New Roman" w:cs="Times New Roman"/>
          <w:color w:val="auto"/>
          <w:spacing w:val="5"/>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招标文件的组成</w:t>
      </w:r>
    </w:p>
    <w:p w14:paraId="7B767262" w14:textId="77777777" w:rsidR="00BB2738" w:rsidRPr="007E3014" w:rsidRDefault="00000000">
      <w:pPr>
        <w:spacing w:before="178" w:line="237" w:lineRule="auto"/>
        <w:ind w:left="923" w:right="4941" w:hanging="53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6"/>
          <w:sz w:val="24"/>
          <w:szCs w:val="24"/>
        </w:rPr>
        <w:t>8.1</w:t>
      </w:r>
      <w:r w:rsidRPr="007E3014">
        <w:rPr>
          <w:rFonts w:ascii="Times New Roman" w:eastAsia="Times New Roman" w:hAnsi="Times New Roman" w:cs="Times New Roman"/>
          <w:color w:val="auto"/>
          <w:spacing w:val="10"/>
          <w:sz w:val="24"/>
          <w:szCs w:val="24"/>
        </w:rPr>
        <w:t xml:space="preserve">  </w:t>
      </w:r>
      <w:r w:rsidRPr="007E3014">
        <w:rPr>
          <w:rFonts w:ascii="宋体" w:eastAsia="宋体" w:hAnsi="宋体" w:cs="宋体"/>
          <w:color w:val="auto"/>
          <w:spacing w:val="-6"/>
          <w:sz w:val="24"/>
          <w:szCs w:val="24"/>
        </w:rPr>
        <w:t>本招标文件包括下列内容：</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第一章</w:t>
      </w:r>
      <w:r w:rsidRPr="007E3014">
        <w:rPr>
          <w:rFonts w:ascii="宋体" w:eastAsia="宋体" w:hAnsi="宋体" w:cs="宋体"/>
          <w:color w:val="auto"/>
          <w:spacing w:val="14"/>
          <w:sz w:val="24"/>
          <w:szCs w:val="24"/>
        </w:rPr>
        <w:t xml:space="preserve"> </w:t>
      </w:r>
      <w:r w:rsidRPr="007E3014">
        <w:rPr>
          <w:rFonts w:ascii="宋体" w:eastAsia="宋体" w:hAnsi="宋体" w:cs="宋体"/>
          <w:color w:val="auto"/>
          <w:spacing w:val="-3"/>
          <w:sz w:val="24"/>
          <w:szCs w:val="24"/>
          <w:u w:val="single"/>
        </w:rPr>
        <w:t>招标公告</w:t>
      </w:r>
    </w:p>
    <w:p w14:paraId="0A0F24AC" w14:textId="77777777" w:rsidR="00BB2738" w:rsidRPr="007E3014" w:rsidRDefault="00000000">
      <w:pPr>
        <w:spacing w:before="128" w:line="367" w:lineRule="exact"/>
        <w:ind w:firstLine="923"/>
        <w:rPr>
          <w:rFonts w:ascii="宋体" w:eastAsia="宋体" w:hAnsi="宋体" w:cs="宋体" w:hint="eastAsia"/>
          <w:color w:val="auto"/>
          <w:sz w:val="24"/>
          <w:szCs w:val="24"/>
        </w:rPr>
      </w:pPr>
      <w:r w:rsidRPr="007E3014">
        <w:rPr>
          <w:rFonts w:ascii="宋体" w:eastAsia="宋体" w:hAnsi="宋体" w:cs="宋体"/>
          <w:color w:val="auto"/>
          <w:spacing w:val="-2"/>
          <w:position w:val="8"/>
          <w:sz w:val="24"/>
          <w:szCs w:val="24"/>
        </w:rPr>
        <w:t>第二章</w:t>
      </w:r>
      <w:r w:rsidRPr="007E3014">
        <w:rPr>
          <w:rFonts w:ascii="宋体" w:eastAsia="宋体" w:hAnsi="宋体" w:cs="宋体"/>
          <w:color w:val="auto"/>
          <w:spacing w:val="25"/>
          <w:position w:val="8"/>
          <w:sz w:val="24"/>
          <w:szCs w:val="24"/>
        </w:rPr>
        <w:t xml:space="preserve"> </w:t>
      </w:r>
      <w:r w:rsidRPr="007E3014">
        <w:rPr>
          <w:rFonts w:ascii="宋体" w:eastAsia="宋体" w:hAnsi="宋体" w:cs="宋体"/>
          <w:color w:val="auto"/>
          <w:spacing w:val="-2"/>
          <w:position w:val="8"/>
          <w:sz w:val="24"/>
          <w:szCs w:val="24"/>
          <w:u w:val="single"/>
        </w:rPr>
        <w:t>投标人须知前附表和投标人须知</w:t>
      </w:r>
    </w:p>
    <w:p w14:paraId="01FE92C2" w14:textId="77777777" w:rsidR="00BB2738" w:rsidRPr="007E3014" w:rsidRDefault="00000000">
      <w:pPr>
        <w:spacing w:before="1" w:line="204" w:lineRule="auto"/>
        <w:ind w:firstLine="923"/>
        <w:rPr>
          <w:rFonts w:ascii="宋体" w:eastAsia="宋体" w:hAnsi="宋体" w:cs="宋体" w:hint="eastAsia"/>
          <w:color w:val="auto"/>
          <w:sz w:val="24"/>
          <w:szCs w:val="24"/>
        </w:rPr>
      </w:pPr>
      <w:r w:rsidRPr="007E3014">
        <w:rPr>
          <w:rFonts w:ascii="宋体" w:eastAsia="宋体" w:hAnsi="宋体" w:cs="宋体"/>
          <w:color w:val="auto"/>
          <w:spacing w:val="-3"/>
          <w:sz w:val="24"/>
          <w:szCs w:val="24"/>
        </w:rPr>
        <w:t>第三章</w:t>
      </w:r>
      <w:r w:rsidRPr="007E3014">
        <w:rPr>
          <w:rFonts w:ascii="宋体" w:eastAsia="宋体" w:hAnsi="宋体" w:cs="宋体"/>
          <w:color w:val="auto"/>
          <w:spacing w:val="13"/>
          <w:sz w:val="24"/>
          <w:szCs w:val="24"/>
        </w:rPr>
        <w:t xml:space="preserve"> </w:t>
      </w:r>
      <w:r w:rsidRPr="007E3014">
        <w:rPr>
          <w:rFonts w:ascii="宋体" w:eastAsia="宋体" w:hAnsi="宋体" w:cs="宋体"/>
          <w:color w:val="auto"/>
          <w:spacing w:val="-3"/>
          <w:sz w:val="24"/>
          <w:szCs w:val="24"/>
          <w:u w:val="single"/>
        </w:rPr>
        <w:t>评标办法</w:t>
      </w:r>
    </w:p>
    <w:p w14:paraId="1E50DFC4" w14:textId="77777777" w:rsidR="00BB2738" w:rsidRPr="007E3014" w:rsidRDefault="00000000">
      <w:pPr>
        <w:spacing w:before="101" w:line="360" w:lineRule="exact"/>
        <w:ind w:firstLine="923"/>
        <w:rPr>
          <w:rFonts w:ascii="宋体" w:eastAsia="宋体" w:hAnsi="宋体" w:cs="宋体" w:hint="eastAsia"/>
          <w:color w:val="auto"/>
          <w:sz w:val="24"/>
          <w:szCs w:val="24"/>
        </w:rPr>
      </w:pPr>
      <w:r w:rsidRPr="007E3014">
        <w:rPr>
          <w:rFonts w:ascii="宋体" w:eastAsia="宋体" w:hAnsi="宋体" w:cs="宋体"/>
          <w:color w:val="auto"/>
          <w:spacing w:val="-2"/>
          <w:position w:val="8"/>
          <w:sz w:val="24"/>
          <w:szCs w:val="24"/>
        </w:rPr>
        <w:t>第四章</w:t>
      </w:r>
      <w:r w:rsidRPr="007E3014">
        <w:rPr>
          <w:rFonts w:ascii="宋体" w:eastAsia="宋体" w:hAnsi="宋体" w:cs="宋体"/>
          <w:color w:val="auto"/>
          <w:spacing w:val="11"/>
          <w:position w:val="8"/>
          <w:sz w:val="24"/>
          <w:szCs w:val="24"/>
        </w:rPr>
        <w:t xml:space="preserve"> </w:t>
      </w:r>
      <w:r w:rsidRPr="007E3014">
        <w:rPr>
          <w:rFonts w:ascii="宋体" w:eastAsia="宋体" w:hAnsi="宋体" w:cs="宋体"/>
          <w:color w:val="auto"/>
          <w:spacing w:val="-2"/>
          <w:position w:val="8"/>
          <w:sz w:val="24"/>
          <w:szCs w:val="24"/>
          <w:u w:val="single"/>
        </w:rPr>
        <w:t>入围服务协议书</w:t>
      </w:r>
    </w:p>
    <w:p w14:paraId="1FA51A08" w14:textId="77777777" w:rsidR="00BB2738" w:rsidRPr="007E3014" w:rsidRDefault="00000000">
      <w:pPr>
        <w:spacing w:before="1" w:line="204" w:lineRule="auto"/>
        <w:ind w:firstLine="923"/>
        <w:rPr>
          <w:rFonts w:ascii="宋体" w:eastAsia="宋体" w:hAnsi="宋体" w:cs="宋体" w:hint="eastAsia"/>
          <w:color w:val="auto"/>
          <w:sz w:val="24"/>
          <w:szCs w:val="24"/>
        </w:rPr>
      </w:pPr>
      <w:r w:rsidRPr="007E3014">
        <w:rPr>
          <w:rFonts w:ascii="宋体" w:eastAsia="宋体" w:hAnsi="宋体" w:cs="宋体"/>
          <w:color w:val="auto"/>
          <w:spacing w:val="-3"/>
          <w:sz w:val="24"/>
          <w:szCs w:val="24"/>
        </w:rPr>
        <w:t>第五章</w:t>
      </w:r>
      <w:r w:rsidRPr="007E3014">
        <w:rPr>
          <w:rFonts w:ascii="宋体" w:eastAsia="宋体" w:hAnsi="宋体" w:cs="宋体"/>
          <w:color w:val="auto"/>
          <w:spacing w:val="14"/>
          <w:sz w:val="24"/>
          <w:szCs w:val="24"/>
        </w:rPr>
        <w:t xml:space="preserve"> </w:t>
      </w:r>
      <w:r w:rsidRPr="007E3014">
        <w:rPr>
          <w:rFonts w:ascii="宋体" w:eastAsia="宋体" w:hAnsi="宋体" w:cs="宋体"/>
          <w:color w:val="auto"/>
          <w:spacing w:val="-3"/>
          <w:sz w:val="24"/>
          <w:szCs w:val="24"/>
          <w:u w:val="single"/>
        </w:rPr>
        <w:t>技术规范</w:t>
      </w:r>
    </w:p>
    <w:p w14:paraId="1BE45563" w14:textId="77777777" w:rsidR="00BB2738" w:rsidRPr="007E3014" w:rsidRDefault="00000000">
      <w:pPr>
        <w:spacing w:before="88" w:line="185" w:lineRule="auto"/>
        <w:ind w:firstLine="923"/>
        <w:rPr>
          <w:rFonts w:ascii="宋体" w:eastAsia="宋体" w:hAnsi="宋体" w:cs="宋体" w:hint="eastAsia"/>
          <w:color w:val="auto"/>
          <w:sz w:val="24"/>
          <w:szCs w:val="24"/>
        </w:rPr>
      </w:pPr>
      <w:r w:rsidRPr="007E3014">
        <w:rPr>
          <w:rFonts w:ascii="宋体" w:eastAsia="宋体" w:hAnsi="宋体" w:cs="宋体"/>
          <w:color w:val="auto"/>
          <w:spacing w:val="-3"/>
          <w:sz w:val="24"/>
          <w:szCs w:val="24"/>
        </w:rPr>
        <w:t>第六章</w:t>
      </w:r>
      <w:r w:rsidRPr="007E3014">
        <w:rPr>
          <w:rFonts w:ascii="宋体" w:eastAsia="宋体" w:hAnsi="宋体" w:cs="宋体"/>
          <w:color w:val="auto"/>
          <w:spacing w:val="19"/>
          <w:sz w:val="24"/>
          <w:szCs w:val="24"/>
        </w:rPr>
        <w:t xml:space="preserve"> </w:t>
      </w:r>
      <w:r w:rsidRPr="007E3014">
        <w:rPr>
          <w:rFonts w:ascii="宋体" w:eastAsia="宋体" w:hAnsi="宋体" w:cs="宋体"/>
          <w:color w:val="auto"/>
          <w:spacing w:val="-3"/>
          <w:sz w:val="24"/>
          <w:szCs w:val="24"/>
          <w:u w:val="single"/>
        </w:rPr>
        <w:t>投标文件格式</w:t>
      </w:r>
    </w:p>
    <w:p w14:paraId="21AC7E73" w14:textId="77777777" w:rsidR="00BB2738" w:rsidRPr="007E3014" w:rsidRDefault="00000000">
      <w:pPr>
        <w:spacing w:before="170" w:line="246" w:lineRule="auto"/>
        <w:ind w:left="23" w:right="80" w:firstLine="367"/>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6"/>
          <w:sz w:val="24"/>
          <w:szCs w:val="24"/>
        </w:rPr>
        <w:t>8.2</w:t>
      </w:r>
      <w:r w:rsidRPr="007E3014">
        <w:rPr>
          <w:rFonts w:ascii="Times New Roman" w:eastAsia="Times New Roman" w:hAnsi="Times New Roman" w:cs="Times New Roman"/>
          <w:color w:val="auto"/>
          <w:spacing w:val="19"/>
          <w:sz w:val="24"/>
          <w:szCs w:val="24"/>
        </w:rPr>
        <w:t xml:space="preserve">  </w:t>
      </w:r>
      <w:r w:rsidRPr="007E3014">
        <w:rPr>
          <w:rFonts w:ascii="宋体" w:eastAsia="宋体" w:hAnsi="宋体" w:cs="宋体"/>
          <w:color w:val="auto"/>
          <w:spacing w:val="-6"/>
          <w:sz w:val="24"/>
          <w:szCs w:val="24"/>
        </w:rPr>
        <w:t>除本须知</w:t>
      </w:r>
      <w:r w:rsidRPr="007E3014">
        <w:rPr>
          <w:rFonts w:ascii="Times New Roman" w:eastAsia="Times New Roman" w:hAnsi="Times New Roman" w:cs="Times New Roman"/>
          <w:color w:val="auto"/>
          <w:spacing w:val="-6"/>
          <w:sz w:val="24"/>
          <w:szCs w:val="24"/>
        </w:rPr>
        <w:t>8.1</w:t>
      </w:r>
      <w:r w:rsidRPr="007E3014">
        <w:rPr>
          <w:rFonts w:ascii="宋体" w:eastAsia="宋体" w:hAnsi="宋体" w:cs="宋体"/>
          <w:color w:val="auto"/>
          <w:spacing w:val="-6"/>
          <w:sz w:val="24"/>
          <w:szCs w:val="24"/>
        </w:rPr>
        <w:t>条内容外，按本须知第</w:t>
      </w:r>
      <w:r w:rsidRPr="007E3014">
        <w:rPr>
          <w:rFonts w:ascii="Times New Roman" w:eastAsia="Times New Roman" w:hAnsi="Times New Roman" w:cs="Times New Roman"/>
          <w:color w:val="auto"/>
          <w:spacing w:val="-6"/>
          <w:sz w:val="24"/>
          <w:szCs w:val="24"/>
        </w:rPr>
        <w:t>9</w:t>
      </w:r>
      <w:r w:rsidRPr="007E3014">
        <w:rPr>
          <w:rFonts w:ascii="Times New Roman" w:eastAsia="Times New Roman" w:hAnsi="Times New Roman" w:cs="Times New Roman"/>
          <w:color w:val="auto"/>
          <w:spacing w:val="-31"/>
          <w:sz w:val="24"/>
          <w:szCs w:val="24"/>
        </w:rPr>
        <w:t xml:space="preserve"> </w:t>
      </w:r>
      <w:r w:rsidRPr="007E3014">
        <w:rPr>
          <w:rFonts w:ascii="宋体" w:eastAsia="宋体" w:hAnsi="宋体" w:cs="宋体"/>
          <w:color w:val="auto"/>
          <w:spacing w:val="-6"/>
          <w:sz w:val="24"/>
          <w:szCs w:val="24"/>
        </w:rPr>
        <w:t>、</w:t>
      </w:r>
      <w:r w:rsidRPr="007E3014">
        <w:rPr>
          <w:rFonts w:ascii="Times New Roman" w:eastAsia="Times New Roman" w:hAnsi="Times New Roman" w:cs="Times New Roman"/>
          <w:color w:val="auto"/>
          <w:spacing w:val="-6"/>
          <w:sz w:val="24"/>
          <w:szCs w:val="24"/>
        </w:rPr>
        <w:t>10</w:t>
      </w:r>
      <w:r w:rsidRPr="007E3014">
        <w:rPr>
          <w:rFonts w:ascii="Times New Roman" w:eastAsia="Times New Roman" w:hAnsi="Times New Roman" w:cs="Times New Roman"/>
          <w:color w:val="auto"/>
          <w:spacing w:val="-31"/>
          <w:sz w:val="24"/>
          <w:szCs w:val="24"/>
        </w:rPr>
        <w:t xml:space="preserve"> </w:t>
      </w:r>
      <w:r w:rsidRPr="007E3014">
        <w:rPr>
          <w:rFonts w:ascii="宋体" w:eastAsia="宋体" w:hAnsi="宋体" w:cs="宋体"/>
          <w:color w:val="auto"/>
          <w:spacing w:val="-6"/>
          <w:sz w:val="24"/>
          <w:szCs w:val="24"/>
        </w:rPr>
        <w:t>、</w:t>
      </w:r>
      <w:r w:rsidRPr="007E3014">
        <w:rPr>
          <w:rFonts w:ascii="Times New Roman" w:eastAsia="Times New Roman" w:hAnsi="Times New Roman" w:cs="Times New Roman"/>
          <w:color w:val="auto"/>
          <w:spacing w:val="-6"/>
          <w:sz w:val="24"/>
          <w:szCs w:val="24"/>
        </w:rPr>
        <w:t>11</w:t>
      </w:r>
      <w:r w:rsidRPr="007E3014">
        <w:rPr>
          <w:rFonts w:ascii="宋体" w:eastAsia="宋体" w:hAnsi="宋体" w:cs="宋体"/>
          <w:color w:val="auto"/>
          <w:spacing w:val="-6"/>
          <w:sz w:val="24"/>
          <w:szCs w:val="24"/>
        </w:rPr>
        <w:t>条发出的对招标文件澄清或</w:t>
      </w:r>
      <w:r w:rsidRPr="007E3014">
        <w:rPr>
          <w:rFonts w:ascii="宋体" w:eastAsia="宋体" w:hAnsi="宋体" w:cs="宋体"/>
          <w:color w:val="auto"/>
          <w:sz w:val="24"/>
          <w:szCs w:val="24"/>
        </w:rPr>
        <w:t xml:space="preserve"> </w:t>
      </w:r>
      <w:r w:rsidRPr="007E3014">
        <w:rPr>
          <w:rFonts w:ascii="宋体" w:eastAsia="宋体" w:hAnsi="宋体" w:cs="宋体"/>
          <w:color w:val="auto"/>
          <w:spacing w:val="-10"/>
          <w:sz w:val="24"/>
          <w:szCs w:val="24"/>
        </w:rPr>
        <w:t>修改内容，均为本招标文件的组成部分，对招标人和投标人起约束作用。</w:t>
      </w:r>
    </w:p>
    <w:p w14:paraId="717BC031" w14:textId="77777777" w:rsidR="00BB2738" w:rsidRPr="007E3014" w:rsidRDefault="00000000">
      <w:pPr>
        <w:spacing w:before="155" w:line="185" w:lineRule="auto"/>
        <w:ind w:firstLine="21"/>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9.</w:t>
      </w:r>
      <w:r w:rsidRPr="007E3014">
        <w:rPr>
          <w:rFonts w:ascii="Times New Roman" w:eastAsia="Times New Roman" w:hAnsi="Times New Roman" w:cs="Times New Roman"/>
          <w:color w:val="auto"/>
          <w:spacing w:val="5"/>
          <w:w w:val="101"/>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招标文件的澄清</w:t>
      </w:r>
    </w:p>
    <w:p w14:paraId="3388FD68" w14:textId="77777777" w:rsidR="00BB2738" w:rsidRPr="007E3014" w:rsidRDefault="00000000">
      <w:pPr>
        <w:spacing w:before="182" w:line="283" w:lineRule="auto"/>
        <w:ind w:left="23" w:firstLine="36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rPr>
        <w:t>9.1</w:t>
      </w:r>
      <w:r w:rsidRPr="007E3014">
        <w:rPr>
          <w:rFonts w:ascii="Times New Roman" w:eastAsia="Times New Roman" w:hAnsi="Times New Roman" w:cs="Times New Roman"/>
          <w:color w:val="auto"/>
          <w:spacing w:val="24"/>
          <w:w w:val="101"/>
          <w:sz w:val="24"/>
          <w:szCs w:val="24"/>
        </w:rPr>
        <w:t xml:space="preserve">  </w:t>
      </w:r>
      <w:r w:rsidRPr="007E3014">
        <w:rPr>
          <w:rFonts w:ascii="宋体" w:eastAsia="宋体" w:hAnsi="宋体" w:cs="宋体"/>
          <w:color w:val="auto"/>
          <w:spacing w:val="-1"/>
          <w:sz w:val="24"/>
          <w:szCs w:val="24"/>
        </w:rPr>
        <w:t>投标人应仔细阅读和检查招标文件的全部内容。如发现缺页或附件不全、</w:t>
      </w:r>
      <w:r w:rsidRPr="007E3014">
        <w:rPr>
          <w:rFonts w:ascii="宋体" w:eastAsia="宋体" w:hAnsi="宋体" w:cs="宋体"/>
          <w:color w:val="auto"/>
          <w:sz w:val="24"/>
          <w:szCs w:val="24"/>
        </w:rPr>
        <w:t xml:space="preserve"> </w:t>
      </w:r>
      <w:r w:rsidRPr="007E3014">
        <w:rPr>
          <w:rFonts w:ascii="宋体" w:eastAsia="宋体" w:hAnsi="宋体" w:cs="宋体"/>
          <w:color w:val="auto"/>
          <w:spacing w:val="-7"/>
          <w:sz w:val="24"/>
          <w:szCs w:val="24"/>
        </w:rPr>
        <w:t>招标文件中存在含糊不清、自相矛盾、多种含义等问题的，应及时向招标人提出，</w:t>
      </w:r>
      <w:r w:rsidRPr="007E3014">
        <w:rPr>
          <w:rFonts w:ascii="宋体" w:eastAsia="宋体" w:hAnsi="宋体" w:cs="宋体"/>
          <w:color w:val="auto"/>
          <w:sz w:val="24"/>
          <w:szCs w:val="24"/>
        </w:rPr>
        <w:t xml:space="preserve"> </w:t>
      </w:r>
      <w:r w:rsidRPr="007E3014">
        <w:rPr>
          <w:rFonts w:ascii="宋体" w:eastAsia="宋体" w:hAnsi="宋体" w:cs="宋体"/>
          <w:color w:val="auto"/>
          <w:spacing w:val="-6"/>
          <w:sz w:val="24"/>
          <w:szCs w:val="24"/>
        </w:rPr>
        <w:t>以便补正。如有疑问，应在投标人须知前附表第</w:t>
      </w:r>
      <w:r w:rsidRPr="007E3014">
        <w:rPr>
          <w:rFonts w:ascii="Times New Roman" w:eastAsia="Times New Roman" w:hAnsi="Times New Roman" w:cs="Times New Roman"/>
          <w:color w:val="auto"/>
          <w:spacing w:val="-6"/>
          <w:sz w:val="24"/>
          <w:szCs w:val="24"/>
        </w:rPr>
        <w:t>9</w:t>
      </w:r>
      <w:r w:rsidRPr="007E3014">
        <w:rPr>
          <w:rFonts w:ascii="宋体" w:eastAsia="宋体" w:hAnsi="宋体" w:cs="宋体"/>
          <w:color w:val="auto"/>
          <w:spacing w:val="-6"/>
          <w:sz w:val="24"/>
          <w:szCs w:val="24"/>
        </w:rPr>
        <w:t>项规定的时间前以书面形式〔包</w:t>
      </w:r>
      <w:r w:rsidRPr="007E3014">
        <w:rPr>
          <w:rFonts w:ascii="宋体" w:eastAsia="宋体" w:hAnsi="宋体" w:cs="宋体"/>
          <w:color w:val="auto"/>
          <w:sz w:val="24"/>
          <w:szCs w:val="24"/>
        </w:rPr>
        <w:t xml:space="preserve"> </w:t>
      </w:r>
      <w:r w:rsidRPr="007E3014">
        <w:rPr>
          <w:rFonts w:ascii="宋体" w:eastAsia="宋体" w:hAnsi="宋体" w:cs="宋体"/>
          <w:color w:val="auto"/>
          <w:spacing w:val="-9"/>
          <w:sz w:val="24"/>
          <w:szCs w:val="24"/>
        </w:rPr>
        <w:t>括传真（号码：</w:t>
      </w:r>
      <w:r w:rsidRPr="007E3014">
        <w:rPr>
          <w:rFonts w:ascii="Times New Roman" w:eastAsia="Times New Roman" w:hAnsi="Times New Roman" w:cs="Times New Roman"/>
          <w:color w:val="auto"/>
          <w:spacing w:val="-9"/>
          <w:sz w:val="24"/>
          <w:szCs w:val="24"/>
          <w:u w:val="single"/>
        </w:rPr>
        <w:t>0576-</w:t>
      </w:r>
      <w:r w:rsidRPr="007E3014">
        <w:rPr>
          <w:rFonts w:ascii="Times New Roman" w:eastAsia="宋体" w:hAnsi="Times New Roman" w:cs="Times New Roman" w:hint="eastAsia"/>
          <w:color w:val="auto"/>
          <w:spacing w:val="-9"/>
          <w:sz w:val="24"/>
          <w:szCs w:val="24"/>
          <w:u w:val="single"/>
        </w:rPr>
        <w:t>84291128</w:t>
      </w:r>
      <w:r w:rsidRPr="007E3014">
        <w:rPr>
          <w:rFonts w:ascii="宋体" w:eastAsia="宋体" w:hAnsi="宋体" w:cs="宋体"/>
          <w:color w:val="auto"/>
          <w:spacing w:val="-9"/>
          <w:sz w:val="24"/>
          <w:szCs w:val="24"/>
        </w:rPr>
        <w:t>）等可以有形地表现所载内容的形式，下同〕要求</w:t>
      </w:r>
      <w:r w:rsidRPr="007E3014">
        <w:rPr>
          <w:rFonts w:ascii="宋体" w:eastAsia="宋体" w:hAnsi="宋体" w:cs="宋体"/>
          <w:color w:val="auto"/>
          <w:sz w:val="24"/>
          <w:szCs w:val="24"/>
        </w:rPr>
        <w:t xml:space="preserve"> 招标人对招标文件予以澄清。</w:t>
      </w:r>
    </w:p>
    <w:p w14:paraId="296E3DF3" w14:textId="77777777" w:rsidR="00BB2738" w:rsidRPr="007E3014" w:rsidRDefault="00000000">
      <w:pPr>
        <w:spacing w:before="122" w:line="296" w:lineRule="auto"/>
        <w:ind w:right="109" w:firstLineChars="100" w:firstLine="236"/>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4"/>
          <w:sz w:val="24"/>
          <w:szCs w:val="24"/>
        </w:rPr>
        <w:t>9.2</w:t>
      </w:r>
      <w:r w:rsidRPr="007E3014">
        <w:rPr>
          <w:rFonts w:ascii="Times New Roman" w:eastAsia="Times New Roman" w:hAnsi="Times New Roman" w:cs="Times New Roman"/>
          <w:color w:val="auto"/>
          <w:spacing w:val="7"/>
          <w:sz w:val="24"/>
          <w:szCs w:val="24"/>
        </w:rPr>
        <w:t xml:space="preserve">  </w:t>
      </w:r>
      <w:r w:rsidRPr="007E3014">
        <w:rPr>
          <w:rFonts w:ascii="宋体" w:eastAsia="宋体" w:hAnsi="宋体" w:cs="宋体"/>
          <w:color w:val="auto"/>
          <w:spacing w:val="-4"/>
          <w:sz w:val="24"/>
          <w:szCs w:val="24"/>
        </w:rPr>
        <w:t>澄清的内容可能影响投标文件编制的，</w:t>
      </w:r>
      <w:r w:rsidRPr="007E3014">
        <w:rPr>
          <w:rFonts w:ascii="宋体" w:eastAsia="宋体" w:hAnsi="宋体" w:cs="宋体"/>
          <w:color w:val="auto"/>
          <w:spacing w:val="12"/>
          <w:sz w:val="24"/>
          <w:szCs w:val="24"/>
        </w:rPr>
        <w:t xml:space="preserve"> </w:t>
      </w:r>
      <w:r w:rsidRPr="007E3014">
        <w:rPr>
          <w:rFonts w:ascii="宋体" w:eastAsia="宋体" w:hAnsi="宋体" w:cs="宋体"/>
          <w:color w:val="auto"/>
          <w:spacing w:val="-4"/>
          <w:sz w:val="24"/>
          <w:szCs w:val="24"/>
        </w:rPr>
        <w:t>招标人应当在投标人须知前附表第</w:t>
      </w:r>
      <w:r w:rsidRPr="007E3014">
        <w:rPr>
          <w:rFonts w:ascii="Times New Roman" w:eastAsia="Times New Roman" w:hAnsi="Times New Roman" w:cs="Times New Roman"/>
          <w:color w:val="auto"/>
          <w:spacing w:val="1"/>
          <w:sz w:val="24"/>
          <w:szCs w:val="24"/>
        </w:rPr>
        <w:t>10</w:t>
      </w:r>
      <w:r w:rsidRPr="007E3014">
        <w:rPr>
          <w:rFonts w:ascii="宋体" w:eastAsia="宋体" w:hAnsi="宋体" w:cs="宋体"/>
          <w:color w:val="auto"/>
          <w:spacing w:val="1"/>
          <w:sz w:val="24"/>
          <w:szCs w:val="24"/>
        </w:rPr>
        <w:t>项规定的截止时间前以书面形式发给所有的投标人</w:t>
      </w:r>
      <w:r w:rsidRPr="007E3014">
        <w:rPr>
          <w:rFonts w:ascii="宋体" w:eastAsia="宋体" w:hAnsi="宋体" w:cs="宋体"/>
          <w:color w:val="auto"/>
          <w:spacing w:val="1"/>
          <w:sz w:val="24"/>
          <w:szCs w:val="24"/>
          <w:u w:val="single"/>
        </w:rPr>
        <w:t>或在</w:t>
      </w:r>
      <w:r w:rsidRPr="007E3014">
        <w:rPr>
          <w:rFonts w:ascii="宋体" w:eastAsia="宋体" w:hAnsi="宋体" w:cs="宋体" w:hint="eastAsia"/>
          <w:color w:val="auto"/>
          <w:spacing w:val="1"/>
          <w:sz w:val="24"/>
          <w:szCs w:val="24"/>
          <w:u w:val="single"/>
        </w:rPr>
        <w:t>公告</w:t>
      </w:r>
      <w:r w:rsidRPr="007E3014">
        <w:rPr>
          <w:rFonts w:ascii="宋体" w:eastAsia="宋体" w:hAnsi="宋体" w:cs="宋体"/>
          <w:color w:val="auto"/>
          <w:spacing w:val="-4"/>
          <w:sz w:val="24"/>
          <w:szCs w:val="24"/>
          <w:u w:val="single"/>
        </w:rPr>
        <w:t>网站中发布，由投</w:t>
      </w:r>
      <w:r w:rsidRPr="007E3014">
        <w:rPr>
          <w:rFonts w:ascii="宋体" w:eastAsia="宋体" w:hAnsi="宋体" w:cs="宋体"/>
          <w:color w:val="auto"/>
          <w:spacing w:val="-4"/>
          <w:sz w:val="24"/>
          <w:szCs w:val="24"/>
          <w:u w:val="single"/>
        </w:rPr>
        <w:lastRenderedPageBreak/>
        <w:t>标人自行查阅</w:t>
      </w:r>
      <w:r w:rsidRPr="007E3014">
        <w:rPr>
          <w:rFonts w:ascii="宋体" w:eastAsia="宋体" w:hAnsi="宋体" w:cs="宋体"/>
          <w:color w:val="auto"/>
          <w:spacing w:val="-4"/>
          <w:sz w:val="24"/>
          <w:szCs w:val="24"/>
        </w:rPr>
        <w:t>，但不指明澄清问题的来源。</w:t>
      </w:r>
      <w:r w:rsidRPr="007E3014">
        <w:rPr>
          <w:rFonts w:ascii="宋体" w:eastAsia="宋体" w:hAnsi="宋体" w:cs="宋体"/>
          <w:color w:val="auto"/>
          <w:spacing w:val="-4"/>
          <w:position w:val="1"/>
          <w:sz w:val="24"/>
          <w:szCs w:val="24"/>
        </w:rPr>
        <w:t>如果澄清发</w:t>
      </w:r>
      <w:r w:rsidRPr="007E3014">
        <w:rPr>
          <w:rFonts w:ascii="宋体" w:eastAsia="宋体" w:hAnsi="宋体" w:cs="宋体"/>
          <w:color w:val="auto"/>
          <w:position w:val="1"/>
          <w:sz w:val="24"/>
          <w:szCs w:val="24"/>
        </w:rPr>
        <w:t xml:space="preserve"> </w:t>
      </w:r>
      <w:r w:rsidRPr="007E3014">
        <w:rPr>
          <w:rFonts w:ascii="宋体" w:eastAsia="宋体" w:hAnsi="宋体" w:cs="宋体"/>
          <w:color w:val="auto"/>
          <w:spacing w:val="-3"/>
          <w:sz w:val="24"/>
          <w:szCs w:val="24"/>
        </w:rPr>
        <w:t>出的时间距投标截止时间不足</w:t>
      </w:r>
      <w:r w:rsidRPr="007E3014">
        <w:rPr>
          <w:rFonts w:ascii="宋体" w:eastAsia="宋体" w:hAnsi="宋体" w:cs="宋体"/>
          <w:color w:val="auto"/>
          <w:spacing w:val="-3"/>
          <w:sz w:val="24"/>
          <w:szCs w:val="24"/>
          <w:u w:val="single"/>
        </w:rPr>
        <w:t>2</w:t>
      </w:r>
      <w:r w:rsidRPr="007E3014">
        <w:rPr>
          <w:rFonts w:ascii="宋体" w:eastAsia="宋体" w:hAnsi="宋体" w:cs="宋体"/>
          <w:color w:val="auto"/>
          <w:spacing w:val="-3"/>
          <w:sz w:val="24"/>
          <w:szCs w:val="24"/>
        </w:rPr>
        <w:t>天，相应延长投标截止时间。</w:t>
      </w:r>
    </w:p>
    <w:p w14:paraId="054B4B7A" w14:textId="77777777" w:rsidR="00BB2738" w:rsidRPr="007E3014" w:rsidRDefault="00000000">
      <w:pPr>
        <w:spacing w:before="42" w:line="266" w:lineRule="auto"/>
        <w:ind w:left="24" w:right="89" w:firstLine="361"/>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sz w:val="24"/>
          <w:szCs w:val="24"/>
        </w:rPr>
        <w:t>9.3</w:t>
      </w:r>
      <w:r w:rsidRPr="007E3014">
        <w:rPr>
          <w:rFonts w:ascii="Times New Roman" w:eastAsia="Times New Roman" w:hAnsi="Times New Roman" w:cs="Times New Roman"/>
          <w:color w:val="auto"/>
          <w:spacing w:val="23"/>
          <w:w w:val="101"/>
          <w:sz w:val="24"/>
          <w:szCs w:val="24"/>
        </w:rPr>
        <w:t xml:space="preserve">  </w:t>
      </w:r>
      <w:r w:rsidRPr="007E3014">
        <w:rPr>
          <w:rFonts w:ascii="宋体" w:eastAsia="宋体" w:hAnsi="宋体" w:cs="宋体"/>
          <w:color w:val="auto"/>
          <w:spacing w:val="-5"/>
          <w:sz w:val="24"/>
          <w:szCs w:val="24"/>
        </w:rPr>
        <w:t>投标人在收到澄清文件后，应在接到澄清文件后一天内以书面形式通知招</w:t>
      </w:r>
      <w:r w:rsidRPr="007E3014">
        <w:rPr>
          <w:rFonts w:ascii="宋体" w:eastAsia="宋体" w:hAnsi="宋体" w:cs="宋体"/>
          <w:color w:val="auto"/>
          <w:sz w:val="24"/>
          <w:szCs w:val="24"/>
        </w:rPr>
        <w:t xml:space="preserve"> </w:t>
      </w:r>
      <w:r w:rsidRPr="007E3014">
        <w:rPr>
          <w:rFonts w:ascii="宋体" w:eastAsia="宋体" w:hAnsi="宋体" w:cs="宋体"/>
          <w:color w:val="auto"/>
          <w:spacing w:val="-9"/>
          <w:sz w:val="24"/>
          <w:szCs w:val="24"/>
        </w:rPr>
        <w:t>标人，确认已收到该澄清文件，未以书面形式确认的，则视为已收到该澄清文件</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并明知其内容。</w:t>
      </w:r>
    </w:p>
    <w:p w14:paraId="349B43A3" w14:textId="77777777" w:rsidR="00BB2738" w:rsidRPr="007E3014" w:rsidRDefault="00000000">
      <w:pPr>
        <w:spacing w:before="157"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10.</w:t>
      </w:r>
      <w:r w:rsidRPr="007E3014">
        <w:rPr>
          <w:rFonts w:ascii="Times New Roman" w:eastAsia="Times New Roman" w:hAnsi="Times New Roman" w:cs="Times New Roman"/>
          <w:color w:val="auto"/>
          <w:spacing w:val="10"/>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招标文件的修改</w:t>
      </w:r>
    </w:p>
    <w:p w14:paraId="437EA685" w14:textId="77777777" w:rsidR="00BB2738" w:rsidRPr="007E3014" w:rsidRDefault="00000000">
      <w:pPr>
        <w:spacing w:before="145" w:line="277" w:lineRule="auto"/>
        <w:ind w:left="24" w:right="112" w:firstLine="502"/>
        <w:rPr>
          <w:rFonts w:ascii="宋体" w:eastAsia="宋体" w:hAnsi="宋体" w:cs="宋体" w:hint="eastAsia"/>
          <w:color w:val="auto"/>
          <w:sz w:val="24"/>
          <w:szCs w:val="24"/>
        </w:rPr>
      </w:pPr>
      <w:r w:rsidRPr="007E3014">
        <w:rPr>
          <w:rFonts w:ascii="宋体" w:eastAsia="宋体" w:hAnsi="宋体" w:cs="宋体" w:hint="eastAsia"/>
          <w:color w:val="auto"/>
          <w:spacing w:val="-4"/>
          <w:sz w:val="24"/>
          <w:szCs w:val="24"/>
        </w:rPr>
        <w:t>10.1</w:t>
      </w:r>
      <w:r w:rsidRPr="007E3014">
        <w:rPr>
          <w:rFonts w:ascii="宋体" w:eastAsia="宋体" w:hAnsi="宋体" w:cs="宋体"/>
          <w:color w:val="auto"/>
          <w:spacing w:val="-4"/>
          <w:sz w:val="24"/>
          <w:szCs w:val="24"/>
        </w:rPr>
        <w:t>在招标文件发出后，招标人可以书面形式修改招标文件， 修改的内容  可能影响投标文件编制的，招标人应当在投标人须知前附表第11项规定的截止时 间前发给所有的投标</w:t>
      </w:r>
      <w:r w:rsidRPr="007E3014">
        <w:rPr>
          <w:rFonts w:ascii="宋体" w:eastAsia="宋体" w:hAnsi="宋体" w:cs="宋体"/>
          <w:color w:val="auto"/>
          <w:spacing w:val="-5"/>
          <w:sz w:val="24"/>
          <w:szCs w:val="24"/>
        </w:rPr>
        <w:t>人</w:t>
      </w:r>
      <w:r w:rsidRPr="007E3014">
        <w:rPr>
          <w:rFonts w:ascii="宋体" w:eastAsia="宋体" w:hAnsi="宋体" w:cs="宋体"/>
          <w:color w:val="auto"/>
          <w:spacing w:val="-5"/>
          <w:sz w:val="24"/>
          <w:szCs w:val="24"/>
          <w:u w:val="single"/>
        </w:rPr>
        <w:t>或在</w:t>
      </w:r>
      <w:r w:rsidRPr="007E3014">
        <w:rPr>
          <w:rFonts w:ascii="宋体" w:eastAsia="宋体" w:hAnsi="宋体" w:cs="宋体" w:hint="eastAsia"/>
          <w:color w:val="auto"/>
          <w:spacing w:val="-5"/>
          <w:sz w:val="24"/>
          <w:szCs w:val="24"/>
          <w:u w:val="single"/>
        </w:rPr>
        <w:t>发布公告</w:t>
      </w:r>
      <w:r w:rsidRPr="007E3014">
        <w:rPr>
          <w:rFonts w:ascii="宋体" w:eastAsia="宋体" w:hAnsi="宋体" w:cs="宋体"/>
          <w:color w:val="auto"/>
          <w:spacing w:val="-5"/>
          <w:sz w:val="24"/>
          <w:szCs w:val="24"/>
          <w:u w:val="single"/>
        </w:rPr>
        <w:t>网站中发布，由投标人</w:t>
      </w:r>
      <w:r w:rsidRPr="007E3014">
        <w:rPr>
          <w:rFonts w:ascii="宋体" w:eastAsia="宋体" w:hAnsi="宋体" w:cs="宋体"/>
          <w:color w:val="auto"/>
          <w:spacing w:val="-4"/>
          <w:sz w:val="24"/>
          <w:szCs w:val="24"/>
          <w:u w:val="single"/>
        </w:rPr>
        <w:t>自行查阅</w:t>
      </w:r>
      <w:r w:rsidRPr="007E3014">
        <w:rPr>
          <w:rFonts w:ascii="宋体" w:eastAsia="宋体" w:hAnsi="宋体" w:cs="宋体"/>
          <w:color w:val="auto"/>
          <w:spacing w:val="-4"/>
          <w:sz w:val="24"/>
          <w:szCs w:val="24"/>
        </w:rPr>
        <w:t>。如果修改招标文件的时间距投标截止时间不足</w:t>
      </w:r>
      <w:r w:rsidRPr="007E3014">
        <w:rPr>
          <w:rFonts w:ascii="宋体" w:eastAsia="宋体" w:hAnsi="宋体" w:cs="宋体"/>
          <w:color w:val="auto"/>
          <w:spacing w:val="-4"/>
          <w:sz w:val="24"/>
          <w:szCs w:val="24"/>
          <w:u w:val="single"/>
        </w:rPr>
        <w:t>2</w:t>
      </w:r>
      <w:r w:rsidRPr="007E3014">
        <w:rPr>
          <w:rFonts w:ascii="宋体" w:eastAsia="宋体" w:hAnsi="宋体" w:cs="宋体"/>
          <w:color w:val="auto"/>
          <w:spacing w:val="-4"/>
          <w:sz w:val="24"/>
          <w:szCs w:val="24"/>
        </w:rPr>
        <w:t>天，相应延长投标截</w:t>
      </w:r>
      <w:r w:rsidRPr="007E3014">
        <w:rPr>
          <w:rFonts w:ascii="宋体" w:eastAsia="宋体" w:hAnsi="宋体" w:cs="宋体"/>
          <w:color w:val="auto"/>
          <w:spacing w:val="-7"/>
          <w:sz w:val="24"/>
          <w:szCs w:val="24"/>
        </w:rPr>
        <w:t>止时间。</w:t>
      </w:r>
    </w:p>
    <w:p w14:paraId="6CC72224" w14:textId="77777777" w:rsidR="00BB2738" w:rsidRPr="007E3014" w:rsidRDefault="00000000">
      <w:pPr>
        <w:spacing w:before="36" w:line="266" w:lineRule="auto"/>
        <w:ind w:left="24" w:right="109" w:firstLine="380"/>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sz w:val="24"/>
          <w:szCs w:val="24"/>
        </w:rPr>
        <w:t>10.2</w:t>
      </w:r>
      <w:r w:rsidRPr="007E3014">
        <w:rPr>
          <w:rFonts w:ascii="Times New Roman" w:eastAsia="Times New Roman" w:hAnsi="Times New Roman" w:cs="Times New Roman"/>
          <w:color w:val="auto"/>
          <w:spacing w:val="16"/>
          <w:sz w:val="24"/>
          <w:szCs w:val="24"/>
        </w:rPr>
        <w:t xml:space="preserve">  </w:t>
      </w:r>
      <w:r w:rsidRPr="007E3014">
        <w:rPr>
          <w:rFonts w:ascii="宋体" w:eastAsia="宋体" w:hAnsi="宋体" w:cs="宋体"/>
          <w:color w:val="auto"/>
          <w:spacing w:val="-5"/>
          <w:sz w:val="24"/>
          <w:szCs w:val="24"/>
        </w:rPr>
        <w:t>投标人收到修改文件后，应在接到修改文件后一天内以书面形式通知招</w:t>
      </w:r>
      <w:r w:rsidRPr="007E3014">
        <w:rPr>
          <w:rFonts w:ascii="宋体" w:eastAsia="宋体" w:hAnsi="宋体" w:cs="宋体"/>
          <w:color w:val="auto"/>
          <w:sz w:val="24"/>
          <w:szCs w:val="24"/>
        </w:rPr>
        <w:t xml:space="preserve"> </w:t>
      </w:r>
      <w:r w:rsidRPr="007E3014">
        <w:rPr>
          <w:rFonts w:ascii="宋体" w:eastAsia="宋体" w:hAnsi="宋体" w:cs="宋体"/>
          <w:color w:val="auto"/>
          <w:spacing w:val="-9"/>
          <w:sz w:val="24"/>
          <w:szCs w:val="24"/>
        </w:rPr>
        <w:t>标人，确认已收到该修改文件，未以书面形式确认的，则视为已收到该修改文件</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并明知其内容。</w:t>
      </w:r>
    </w:p>
    <w:p w14:paraId="2E75B983" w14:textId="77777777" w:rsidR="00BB2738" w:rsidRPr="007E3014" w:rsidRDefault="00000000">
      <w:pPr>
        <w:spacing w:before="158"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11.</w:t>
      </w:r>
      <w:r w:rsidRPr="007E3014">
        <w:rPr>
          <w:rFonts w:ascii="Times New Roman" w:eastAsia="Times New Roman" w:hAnsi="Times New Roman" w:cs="Times New Roman"/>
          <w:color w:val="auto"/>
          <w:spacing w:val="10"/>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招标文件的异议</w:t>
      </w:r>
    </w:p>
    <w:p w14:paraId="755AA8EF" w14:textId="77777777" w:rsidR="00BB2738" w:rsidRPr="007E3014" w:rsidRDefault="00000000">
      <w:pPr>
        <w:spacing w:before="182" w:line="306" w:lineRule="auto"/>
        <w:ind w:left="35" w:right="135" w:firstLine="369"/>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sz w:val="24"/>
          <w:szCs w:val="24"/>
        </w:rPr>
        <w:t>11.1</w:t>
      </w:r>
      <w:r w:rsidRPr="007E3014">
        <w:rPr>
          <w:rFonts w:ascii="Times New Roman" w:eastAsia="Times New Roman" w:hAnsi="Times New Roman" w:cs="Times New Roman"/>
          <w:color w:val="auto"/>
          <w:spacing w:val="13"/>
          <w:sz w:val="24"/>
          <w:szCs w:val="24"/>
        </w:rPr>
        <w:t xml:space="preserve">  </w:t>
      </w:r>
      <w:r w:rsidRPr="007E3014">
        <w:rPr>
          <w:rFonts w:ascii="宋体" w:eastAsia="宋体" w:hAnsi="宋体" w:cs="宋体"/>
          <w:color w:val="auto"/>
          <w:spacing w:val="-5"/>
          <w:sz w:val="24"/>
          <w:szCs w:val="24"/>
        </w:rPr>
        <w:t>潜在投标人或者其他利害关系人对招标文件有异议的，应当在投标截止</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时间</w:t>
      </w:r>
      <w:r w:rsidRPr="007E3014">
        <w:rPr>
          <w:rFonts w:ascii="Times New Roman" w:eastAsia="Times New Roman" w:hAnsi="Times New Roman" w:cs="Times New Roman"/>
          <w:color w:val="auto"/>
          <w:spacing w:val="-3"/>
          <w:sz w:val="24"/>
          <w:szCs w:val="24"/>
          <w:u w:val="single"/>
        </w:rPr>
        <w:t>3</w:t>
      </w:r>
      <w:r w:rsidRPr="007E3014">
        <w:rPr>
          <w:rFonts w:ascii="Times New Roman" w:eastAsia="Times New Roman" w:hAnsi="Times New Roman" w:cs="Times New Roman"/>
          <w:color w:val="auto"/>
          <w:spacing w:val="6"/>
          <w:sz w:val="24"/>
          <w:szCs w:val="24"/>
        </w:rPr>
        <w:t xml:space="preserve"> </w:t>
      </w:r>
      <w:r w:rsidRPr="007E3014">
        <w:rPr>
          <w:rFonts w:ascii="宋体" w:eastAsia="宋体" w:hAnsi="宋体" w:cs="宋体"/>
          <w:color w:val="auto"/>
          <w:spacing w:val="-3"/>
          <w:sz w:val="24"/>
          <w:szCs w:val="24"/>
        </w:rPr>
        <w:t>日前以书面形式提出异议。招标人应当自收到异议之日起</w:t>
      </w:r>
      <w:r w:rsidRPr="007E3014">
        <w:rPr>
          <w:rFonts w:ascii="Times New Roman" w:eastAsia="Times New Roman" w:hAnsi="Times New Roman" w:cs="Times New Roman"/>
          <w:color w:val="auto"/>
          <w:spacing w:val="-3"/>
          <w:sz w:val="24"/>
          <w:szCs w:val="24"/>
          <w:u w:val="single"/>
        </w:rPr>
        <w:t>2</w:t>
      </w:r>
      <w:r w:rsidRPr="007E3014">
        <w:rPr>
          <w:rFonts w:ascii="Times New Roman" w:eastAsia="Times New Roman" w:hAnsi="Times New Roman" w:cs="Times New Roman"/>
          <w:color w:val="auto"/>
          <w:spacing w:val="-7"/>
          <w:sz w:val="24"/>
          <w:szCs w:val="24"/>
        </w:rPr>
        <w:t xml:space="preserve"> </w:t>
      </w:r>
      <w:r w:rsidRPr="007E3014">
        <w:rPr>
          <w:rFonts w:ascii="宋体" w:eastAsia="宋体" w:hAnsi="宋体" w:cs="宋体"/>
          <w:color w:val="auto"/>
          <w:spacing w:val="-3"/>
          <w:sz w:val="24"/>
          <w:szCs w:val="24"/>
        </w:rPr>
        <w:t>日内</w:t>
      </w:r>
      <w:proofErr w:type="gramStart"/>
      <w:r w:rsidRPr="007E3014">
        <w:rPr>
          <w:rFonts w:ascii="宋体" w:eastAsia="宋体" w:hAnsi="宋体" w:cs="宋体"/>
          <w:color w:val="auto"/>
          <w:spacing w:val="-3"/>
          <w:sz w:val="24"/>
          <w:szCs w:val="24"/>
        </w:rPr>
        <w:t>作出</w:t>
      </w:r>
      <w:proofErr w:type="gramEnd"/>
      <w:r w:rsidRPr="007E3014">
        <w:rPr>
          <w:rFonts w:ascii="宋体" w:eastAsia="宋体" w:hAnsi="宋体" w:cs="宋体"/>
          <w:color w:val="auto"/>
          <w:spacing w:val="-3"/>
          <w:sz w:val="24"/>
          <w:szCs w:val="24"/>
        </w:rPr>
        <w:t>答复。</w:t>
      </w:r>
    </w:p>
    <w:p w14:paraId="320FCA91" w14:textId="77777777" w:rsidR="00BB2738" w:rsidRPr="007E3014" w:rsidRDefault="00000000">
      <w:pPr>
        <w:spacing w:before="56" w:line="185" w:lineRule="auto"/>
        <w:ind w:firstLineChars="200" w:firstLine="558"/>
        <w:rPr>
          <w:rFonts w:ascii="宋体" w:eastAsia="宋体" w:hAnsi="宋体" w:cs="宋体" w:hint="eastAsia"/>
          <w:color w:val="auto"/>
          <w:sz w:val="28"/>
          <w:szCs w:val="28"/>
        </w:rPr>
      </w:pP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第三节</w:t>
      </w:r>
      <w:r w:rsidRPr="007E3014">
        <w:rPr>
          <w:rFonts w:ascii="宋体" w:eastAsia="宋体" w:hAnsi="宋体" w:cs="宋体"/>
          <w:color w:val="auto"/>
          <w:spacing w:val="120"/>
          <w:sz w:val="28"/>
          <w:szCs w:val="28"/>
        </w:rPr>
        <w:t xml:space="preserve"> </w:t>
      </w: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勘察</w:t>
      </w:r>
      <w:r w:rsidRPr="007E3014">
        <w:rPr>
          <w:rFonts w:ascii="宋体" w:eastAsia="宋体" w:hAnsi="宋体" w:cs="宋体" w:hint="eastAsia"/>
          <w:color w:val="auto"/>
          <w:spacing w:val="-1"/>
          <w:sz w:val="28"/>
          <w:szCs w:val="28"/>
          <w14:textOutline w14:w="5092" w14:cap="flat" w14:cmpd="sng" w14:algn="ctr">
            <w14:solidFill>
              <w14:srgbClr w14:val="000000"/>
            </w14:solidFill>
            <w14:prstDash w14:val="solid"/>
            <w14:miter w14:lim="0"/>
          </w14:textOutline>
        </w:rPr>
        <w:t>及基坑监测</w:t>
      </w: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技术要求和勘察</w:t>
      </w:r>
      <w:r w:rsidRPr="007E3014">
        <w:rPr>
          <w:rFonts w:ascii="宋体" w:eastAsia="宋体" w:hAnsi="宋体" w:cs="宋体" w:hint="eastAsia"/>
          <w:color w:val="auto"/>
          <w:spacing w:val="-1"/>
          <w:sz w:val="28"/>
          <w:szCs w:val="28"/>
          <w14:textOutline w14:w="5092" w14:cap="flat" w14:cmpd="sng" w14:algn="ctr">
            <w14:solidFill>
              <w14:srgbClr w14:val="000000"/>
            </w14:solidFill>
            <w14:prstDash w14:val="solid"/>
            <w14:miter w14:lim="0"/>
          </w14:textOutline>
        </w:rPr>
        <w:t>及基坑监测</w:t>
      </w: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成果要求</w:t>
      </w:r>
    </w:p>
    <w:p w14:paraId="22DAEC54" w14:textId="77777777" w:rsidR="00BB2738" w:rsidRPr="007E3014" w:rsidRDefault="00000000">
      <w:pPr>
        <w:spacing w:before="303"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12.</w:t>
      </w:r>
      <w:r w:rsidRPr="007E3014">
        <w:rPr>
          <w:rFonts w:ascii="Times New Roman" w:eastAsia="Times New Roman" w:hAnsi="Times New Roman" w:cs="Times New Roman"/>
          <w:color w:val="auto"/>
          <w:spacing w:val="10"/>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勘察</w:t>
      </w:r>
      <w:r w:rsidRPr="007E3014">
        <w:rPr>
          <w:rFonts w:ascii="仿宋" w:eastAsia="仿宋" w:hAnsi="仿宋" w:hint="eastAsia"/>
          <w:color w:val="auto"/>
          <w:sz w:val="28"/>
          <w:szCs w:val="28"/>
        </w:rPr>
        <w:t>及基坑监测</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技术要求和勘察</w:t>
      </w:r>
      <w:r w:rsidRPr="007E3014">
        <w:rPr>
          <w:rFonts w:ascii="仿宋" w:eastAsia="仿宋" w:hAnsi="仿宋" w:hint="eastAsia"/>
          <w:color w:val="auto"/>
          <w:sz w:val="28"/>
          <w:szCs w:val="28"/>
        </w:rPr>
        <w:t>及基坑监测</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成果要求（具体以项目业主委托时签订的勘察合同为准）</w:t>
      </w:r>
    </w:p>
    <w:p w14:paraId="43A90937" w14:textId="77777777" w:rsidR="00BB2738" w:rsidRPr="007E3014" w:rsidRDefault="00000000">
      <w:pPr>
        <w:spacing w:before="182" w:line="266" w:lineRule="auto"/>
        <w:ind w:left="23" w:firstLine="381"/>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12.1</w:t>
      </w:r>
      <w:r w:rsidRPr="007E3014">
        <w:rPr>
          <w:rFonts w:ascii="Times New Roman" w:eastAsia="Times New Roman" w:hAnsi="Times New Roman" w:cs="Times New Roman"/>
          <w:color w:val="auto"/>
          <w:spacing w:val="14"/>
          <w:sz w:val="24"/>
          <w:szCs w:val="24"/>
          <w:u w:val="single"/>
        </w:rPr>
        <w:t xml:space="preserve">  </w:t>
      </w:r>
      <w:r w:rsidRPr="007E3014">
        <w:rPr>
          <w:rFonts w:ascii="宋体" w:eastAsia="宋体" w:hAnsi="宋体" w:cs="宋体"/>
          <w:color w:val="auto"/>
          <w:sz w:val="24"/>
          <w:szCs w:val="24"/>
          <w:u w:val="single"/>
        </w:rPr>
        <w:t>岩土工程勘察（详勘）应提出详细的岩土工程资料和设计、施工所需的</w:t>
      </w:r>
      <w:r w:rsidRPr="007E3014">
        <w:rPr>
          <w:rFonts w:ascii="宋体" w:eastAsia="宋体" w:hAnsi="宋体" w:cs="宋体"/>
          <w:color w:val="auto"/>
          <w:sz w:val="24"/>
          <w:szCs w:val="24"/>
        </w:rPr>
        <w:t xml:space="preserve">  </w:t>
      </w:r>
      <w:r w:rsidRPr="007E3014">
        <w:rPr>
          <w:rFonts w:ascii="宋体" w:eastAsia="宋体" w:hAnsi="宋体" w:cs="宋体"/>
          <w:color w:val="auto"/>
          <w:spacing w:val="-11"/>
          <w:sz w:val="24"/>
          <w:szCs w:val="24"/>
          <w:u w:val="single"/>
        </w:rPr>
        <w:t>岩土参数；对建筑地基做出岩土工程评价，</w:t>
      </w:r>
      <w:r w:rsidRPr="007E3014">
        <w:rPr>
          <w:rFonts w:ascii="宋体" w:eastAsia="宋体" w:hAnsi="宋体" w:cs="宋体"/>
          <w:color w:val="auto"/>
          <w:spacing w:val="37"/>
          <w:sz w:val="24"/>
          <w:szCs w:val="24"/>
          <w:u w:val="single"/>
        </w:rPr>
        <w:t xml:space="preserve"> </w:t>
      </w:r>
      <w:r w:rsidRPr="007E3014">
        <w:rPr>
          <w:rFonts w:ascii="宋体" w:eastAsia="宋体" w:hAnsi="宋体" w:cs="宋体"/>
          <w:color w:val="auto"/>
          <w:spacing w:val="-11"/>
          <w:sz w:val="24"/>
          <w:szCs w:val="24"/>
          <w:u w:val="single"/>
        </w:rPr>
        <w:t>并对地基类型、基础形式、地基处理、</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u w:val="single"/>
        </w:rPr>
        <w:t>基坑围护、工程降水和不良地质作用的防治等提出建议。主要勘察技术要求如下：</w:t>
      </w:r>
    </w:p>
    <w:p w14:paraId="46D34D62" w14:textId="77777777" w:rsidR="00BB2738" w:rsidRPr="007E3014" w:rsidRDefault="00000000">
      <w:pPr>
        <w:spacing w:before="141" w:line="299" w:lineRule="auto"/>
        <w:ind w:left="24" w:right="145" w:firstLine="380"/>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position w:val="-1"/>
          <w:sz w:val="24"/>
          <w:szCs w:val="24"/>
          <w:u w:val="single"/>
        </w:rPr>
        <w:t>12.1.1</w:t>
      </w:r>
      <w:r w:rsidRPr="007E3014">
        <w:rPr>
          <w:rFonts w:ascii="宋体" w:eastAsia="宋体" w:hAnsi="宋体" w:cs="宋体"/>
          <w:color w:val="auto"/>
          <w:spacing w:val="-1"/>
          <w:position w:val="-1"/>
          <w:sz w:val="24"/>
          <w:szCs w:val="24"/>
          <w:u w:val="single"/>
        </w:rPr>
        <w:t>、搜查附有坐</w:t>
      </w:r>
      <w:r w:rsidRPr="007E3014">
        <w:rPr>
          <w:rFonts w:ascii="宋体" w:eastAsia="宋体" w:hAnsi="宋体" w:cs="宋体"/>
          <w:color w:val="auto"/>
          <w:spacing w:val="-1"/>
          <w:sz w:val="24"/>
          <w:szCs w:val="24"/>
          <w:u w:val="single"/>
        </w:rPr>
        <w:t>标和地形的建筑总平面图，场区的地面整平标高，地基允</w:t>
      </w:r>
      <w:r w:rsidRPr="007E3014">
        <w:rPr>
          <w:rFonts w:ascii="宋体" w:eastAsia="宋体" w:hAnsi="宋体" w:cs="宋体"/>
          <w:color w:val="auto"/>
          <w:spacing w:val="28"/>
          <w:sz w:val="24"/>
          <w:szCs w:val="24"/>
        </w:rPr>
        <w:t xml:space="preserve"> </w:t>
      </w:r>
      <w:r w:rsidRPr="007E3014">
        <w:rPr>
          <w:rFonts w:ascii="宋体" w:eastAsia="宋体" w:hAnsi="宋体" w:cs="宋体"/>
          <w:color w:val="auto"/>
          <w:spacing w:val="-23"/>
          <w:w w:val="98"/>
          <w:position w:val="1"/>
          <w:sz w:val="24"/>
          <w:szCs w:val="24"/>
          <w:u w:val="single"/>
        </w:rPr>
        <w:t>许</w:t>
      </w:r>
      <w:r w:rsidRPr="007E3014">
        <w:rPr>
          <w:rFonts w:ascii="宋体" w:eastAsia="宋体" w:hAnsi="宋体" w:cs="宋体"/>
          <w:color w:val="auto"/>
          <w:spacing w:val="-23"/>
          <w:w w:val="98"/>
          <w:sz w:val="24"/>
          <w:szCs w:val="24"/>
          <w:u w:val="single"/>
        </w:rPr>
        <w:t>变形等资料；</w:t>
      </w:r>
      <w:r w:rsidRPr="007E3014">
        <w:rPr>
          <w:rFonts w:ascii="宋体" w:eastAsia="宋体" w:hAnsi="宋体" w:cs="宋体"/>
          <w:color w:val="auto"/>
          <w:spacing w:val="8"/>
          <w:sz w:val="24"/>
          <w:szCs w:val="24"/>
          <w:u w:val="single"/>
        </w:rPr>
        <w:t xml:space="preserve">  </w:t>
      </w:r>
    </w:p>
    <w:p w14:paraId="334C909A" w14:textId="77777777" w:rsidR="00BB2738" w:rsidRPr="007E3014" w:rsidRDefault="00000000">
      <w:pPr>
        <w:spacing w:before="23" w:line="246" w:lineRule="auto"/>
        <w:ind w:left="24" w:right="99" w:firstLine="380"/>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12.1.2</w:t>
      </w:r>
      <w:r w:rsidRPr="007E3014">
        <w:rPr>
          <w:rFonts w:ascii="宋体" w:eastAsia="宋体" w:hAnsi="宋体" w:cs="宋体"/>
          <w:color w:val="auto"/>
          <w:sz w:val="24"/>
          <w:szCs w:val="24"/>
          <w:u w:val="single"/>
        </w:rPr>
        <w:t>、查明不良地质作用的类型、成因、分布范围、发展趋势和危害程度，</w:t>
      </w:r>
      <w:r w:rsidRPr="007E3014">
        <w:rPr>
          <w:rFonts w:ascii="宋体" w:eastAsia="宋体" w:hAnsi="宋体" w:cs="宋体"/>
          <w:color w:val="auto"/>
          <w:spacing w:val="-82"/>
          <w:sz w:val="24"/>
          <w:szCs w:val="24"/>
          <w:u w:val="single"/>
        </w:rPr>
        <w:t xml:space="preserve"> </w:t>
      </w:r>
      <w:r w:rsidRPr="007E3014">
        <w:rPr>
          <w:rFonts w:ascii="宋体" w:eastAsia="宋体" w:hAnsi="宋体" w:cs="宋体"/>
          <w:color w:val="auto"/>
          <w:sz w:val="24"/>
          <w:szCs w:val="24"/>
        </w:rPr>
        <w:t xml:space="preserve"> </w:t>
      </w:r>
      <w:r w:rsidRPr="007E3014">
        <w:rPr>
          <w:rFonts w:ascii="宋体" w:eastAsia="宋体" w:hAnsi="宋体" w:cs="宋体"/>
          <w:color w:val="auto"/>
          <w:spacing w:val="-17"/>
          <w:sz w:val="24"/>
          <w:szCs w:val="24"/>
          <w:u w:val="single"/>
        </w:rPr>
        <w:t>提出整治方案的建议；</w:t>
      </w:r>
      <w:r w:rsidRPr="007E3014">
        <w:rPr>
          <w:rFonts w:ascii="宋体" w:eastAsia="宋体" w:hAnsi="宋体" w:cs="宋体"/>
          <w:color w:val="auto"/>
          <w:spacing w:val="4"/>
          <w:sz w:val="24"/>
          <w:szCs w:val="24"/>
          <w:u w:val="single"/>
        </w:rPr>
        <w:t xml:space="preserve">  </w:t>
      </w:r>
    </w:p>
    <w:p w14:paraId="1B544248" w14:textId="77777777" w:rsidR="00BB2738" w:rsidRPr="007E3014" w:rsidRDefault="00000000">
      <w:pPr>
        <w:spacing w:before="159" w:line="308" w:lineRule="auto"/>
        <w:ind w:left="23" w:right="108" w:firstLine="381"/>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12.1.3</w:t>
      </w:r>
      <w:r w:rsidRPr="007E3014">
        <w:rPr>
          <w:rFonts w:ascii="宋体" w:eastAsia="宋体" w:hAnsi="宋体" w:cs="宋体"/>
          <w:color w:val="auto"/>
          <w:sz w:val="24"/>
          <w:szCs w:val="24"/>
          <w:u w:val="single"/>
        </w:rPr>
        <w:t>、查明建筑</w:t>
      </w:r>
      <w:proofErr w:type="gramStart"/>
      <w:r w:rsidRPr="007E3014">
        <w:rPr>
          <w:rFonts w:ascii="宋体" w:eastAsia="宋体" w:hAnsi="宋体" w:cs="宋体"/>
          <w:color w:val="auto"/>
          <w:sz w:val="24"/>
          <w:szCs w:val="24"/>
          <w:u w:val="single"/>
        </w:rPr>
        <w:t>范围内岩土层</w:t>
      </w:r>
      <w:proofErr w:type="gramEnd"/>
      <w:r w:rsidRPr="007E3014">
        <w:rPr>
          <w:rFonts w:ascii="宋体" w:eastAsia="宋体" w:hAnsi="宋体" w:cs="宋体"/>
          <w:color w:val="auto"/>
          <w:sz w:val="24"/>
          <w:szCs w:val="24"/>
          <w:u w:val="single"/>
        </w:rPr>
        <w:t>的类型、深度、分布、工程特性，分析和评价</w:t>
      </w:r>
      <w:r w:rsidRPr="007E3014">
        <w:rPr>
          <w:rFonts w:ascii="宋体" w:eastAsia="宋体" w:hAnsi="宋体" w:cs="宋体"/>
          <w:color w:val="auto"/>
          <w:spacing w:val="28"/>
          <w:sz w:val="24"/>
          <w:szCs w:val="24"/>
        </w:rPr>
        <w:t xml:space="preserve"> </w:t>
      </w:r>
      <w:r w:rsidRPr="007E3014">
        <w:rPr>
          <w:rFonts w:ascii="宋体" w:eastAsia="宋体" w:hAnsi="宋体" w:cs="宋体"/>
          <w:color w:val="auto"/>
          <w:spacing w:val="-11"/>
          <w:sz w:val="24"/>
          <w:szCs w:val="24"/>
          <w:u w:val="single"/>
        </w:rPr>
        <w:t>地基的稳定性、均匀性和承载力；</w:t>
      </w:r>
      <w:r w:rsidRPr="007E3014">
        <w:rPr>
          <w:rFonts w:ascii="宋体" w:eastAsia="宋体" w:hAnsi="宋体" w:cs="宋体"/>
          <w:color w:val="auto"/>
          <w:spacing w:val="6"/>
          <w:sz w:val="24"/>
          <w:szCs w:val="24"/>
          <w:u w:val="single"/>
        </w:rPr>
        <w:t xml:space="preserve">  </w:t>
      </w:r>
    </w:p>
    <w:p w14:paraId="0A7F91EF" w14:textId="77777777" w:rsidR="00BB2738" w:rsidRPr="007E3014" w:rsidRDefault="00000000">
      <w:pPr>
        <w:spacing w:before="3" w:line="306" w:lineRule="auto"/>
        <w:ind w:left="404" w:right="99"/>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6"/>
          <w:sz w:val="24"/>
          <w:szCs w:val="24"/>
          <w:u w:val="single"/>
        </w:rPr>
        <w:t>12.1.4</w:t>
      </w:r>
      <w:r w:rsidRPr="007E3014">
        <w:rPr>
          <w:rFonts w:ascii="宋体" w:eastAsia="宋体" w:hAnsi="宋体" w:cs="宋体"/>
          <w:color w:val="auto"/>
          <w:spacing w:val="-6"/>
          <w:sz w:val="24"/>
          <w:szCs w:val="24"/>
          <w:u w:val="single"/>
        </w:rPr>
        <w:t>、提供地基变形设计参数，预测建筑物的变形特征；</w:t>
      </w:r>
      <w:r w:rsidRPr="007E3014">
        <w:rPr>
          <w:rFonts w:ascii="宋体" w:eastAsia="宋体" w:hAnsi="宋体" w:cs="宋体"/>
          <w:color w:val="auto"/>
          <w:spacing w:val="77"/>
          <w:sz w:val="24"/>
          <w:szCs w:val="24"/>
          <w:u w:val="single"/>
        </w:rPr>
        <w:t xml:space="preserve"> </w:t>
      </w:r>
      <w:r w:rsidRPr="007E3014">
        <w:rPr>
          <w:rFonts w:ascii="宋体" w:eastAsia="宋体" w:hAnsi="宋体" w:cs="宋体"/>
          <w:color w:val="auto"/>
          <w:sz w:val="24"/>
          <w:szCs w:val="24"/>
        </w:rPr>
        <w:t xml:space="preserve">                 </w:t>
      </w:r>
      <w:r w:rsidRPr="007E3014">
        <w:rPr>
          <w:rFonts w:ascii="Times New Roman" w:eastAsia="Times New Roman" w:hAnsi="Times New Roman" w:cs="Times New Roman"/>
          <w:color w:val="auto"/>
          <w:sz w:val="24"/>
          <w:szCs w:val="24"/>
          <w:u w:val="single"/>
        </w:rPr>
        <w:t>12.1.5</w:t>
      </w:r>
      <w:r w:rsidRPr="007E3014">
        <w:rPr>
          <w:rFonts w:ascii="宋体" w:eastAsia="宋体" w:hAnsi="宋体" w:cs="宋体"/>
          <w:color w:val="auto"/>
          <w:sz w:val="24"/>
          <w:szCs w:val="24"/>
          <w:u w:val="single"/>
        </w:rPr>
        <w:t>、查明埋藏的河道、沟、墓穴、防空洞、孤石等对工程不利的埋藏物；</w:t>
      </w:r>
      <w:r w:rsidRPr="007E3014">
        <w:rPr>
          <w:rFonts w:ascii="宋体" w:eastAsia="宋体" w:hAnsi="宋体" w:cs="宋体"/>
          <w:color w:val="auto"/>
          <w:spacing w:val="6"/>
          <w:sz w:val="24"/>
          <w:szCs w:val="24"/>
          <w:u w:val="single"/>
        </w:rPr>
        <w:t xml:space="preserve"> </w:t>
      </w:r>
    </w:p>
    <w:p w14:paraId="5B0E4621" w14:textId="77777777" w:rsidR="00BB2738" w:rsidRPr="007E3014" w:rsidRDefault="00000000">
      <w:pPr>
        <w:spacing w:before="3" w:line="246" w:lineRule="auto"/>
        <w:ind w:left="22" w:right="108" w:firstLine="38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4"/>
          <w:sz w:val="24"/>
          <w:szCs w:val="24"/>
          <w:u w:val="single"/>
        </w:rPr>
        <w:t>12.1.6</w:t>
      </w:r>
      <w:r w:rsidRPr="007E3014">
        <w:rPr>
          <w:rFonts w:ascii="宋体" w:eastAsia="宋体" w:hAnsi="宋体" w:cs="宋体"/>
          <w:color w:val="auto"/>
          <w:spacing w:val="-4"/>
          <w:sz w:val="24"/>
          <w:szCs w:val="24"/>
          <w:u w:val="single"/>
        </w:rPr>
        <w:t>、查明地下水的埋藏条件，提供地下水位及其变化幅度，</w:t>
      </w:r>
      <w:r w:rsidRPr="007E3014">
        <w:rPr>
          <w:rFonts w:ascii="宋体" w:eastAsia="宋体" w:hAnsi="宋体" w:cs="宋体"/>
          <w:color w:val="auto"/>
          <w:spacing w:val="56"/>
          <w:sz w:val="24"/>
          <w:szCs w:val="24"/>
          <w:u w:val="single"/>
        </w:rPr>
        <w:t xml:space="preserve"> </w:t>
      </w:r>
      <w:r w:rsidRPr="007E3014">
        <w:rPr>
          <w:rFonts w:ascii="宋体" w:eastAsia="宋体" w:hAnsi="宋体" w:cs="宋体"/>
          <w:color w:val="auto"/>
          <w:spacing w:val="-4"/>
          <w:sz w:val="24"/>
          <w:szCs w:val="24"/>
          <w:u w:val="single"/>
        </w:rPr>
        <w:t>提供抗</w:t>
      </w:r>
      <w:proofErr w:type="gramStart"/>
      <w:r w:rsidRPr="007E3014">
        <w:rPr>
          <w:rFonts w:ascii="宋体" w:eastAsia="宋体" w:hAnsi="宋体" w:cs="宋体"/>
          <w:color w:val="auto"/>
          <w:spacing w:val="-4"/>
          <w:sz w:val="24"/>
          <w:szCs w:val="24"/>
          <w:u w:val="single"/>
        </w:rPr>
        <w:t>浮水位</w:t>
      </w:r>
      <w:proofErr w:type="gramEnd"/>
      <w:r w:rsidRPr="007E3014">
        <w:rPr>
          <w:rFonts w:ascii="宋体" w:eastAsia="宋体" w:hAnsi="宋体" w:cs="宋体"/>
          <w:color w:val="auto"/>
          <w:sz w:val="24"/>
          <w:szCs w:val="24"/>
        </w:rPr>
        <w:t xml:space="preserve"> </w:t>
      </w:r>
      <w:r w:rsidRPr="007E3014">
        <w:rPr>
          <w:rFonts w:ascii="宋体" w:eastAsia="宋体" w:hAnsi="宋体" w:cs="宋体"/>
          <w:color w:val="auto"/>
          <w:spacing w:val="-21"/>
          <w:sz w:val="24"/>
          <w:szCs w:val="24"/>
          <w:u w:val="single"/>
        </w:rPr>
        <w:t>及防水设计水位；</w:t>
      </w:r>
      <w:r w:rsidRPr="007E3014">
        <w:rPr>
          <w:rFonts w:ascii="宋体" w:eastAsia="宋体" w:hAnsi="宋体" w:cs="宋体"/>
          <w:color w:val="auto"/>
          <w:spacing w:val="2"/>
          <w:sz w:val="24"/>
          <w:szCs w:val="24"/>
          <w:u w:val="single"/>
        </w:rPr>
        <w:t xml:space="preserve">  </w:t>
      </w:r>
    </w:p>
    <w:p w14:paraId="4DA544B1" w14:textId="77777777" w:rsidR="00BB2738" w:rsidRPr="007E3014" w:rsidRDefault="00000000">
      <w:pPr>
        <w:spacing w:before="159" w:line="308" w:lineRule="auto"/>
        <w:ind w:left="404" w:right="78"/>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u w:val="single"/>
        </w:rPr>
        <w:t>12.1.7</w:t>
      </w:r>
      <w:r w:rsidRPr="007E3014">
        <w:rPr>
          <w:rFonts w:ascii="宋体" w:eastAsia="宋体" w:hAnsi="宋体" w:cs="宋体"/>
          <w:color w:val="auto"/>
          <w:spacing w:val="-1"/>
          <w:sz w:val="24"/>
          <w:szCs w:val="24"/>
          <w:u w:val="single"/>
        </w:rPr>
        <w:t>、</w:t>
      </w:r>
      <w:proofErr w:type="gramStart"/>
      <w:r w:rsidRPr="007E3014">
        <w:rPr>
          <w:rFonts w:ascii="宋体" w:eastAsia="宋体" w:hAnsi="宋体" w:cs="宋体"/>
          <w:color w:val="auto"/>
          <w:spacing w:val="-1"/>
          <w:sz w:val="24"/>
          <w:szCs w:val="24"/>
          <w:u w:val="single"/>
        </w:rPr>
        <w:t>判定水</w:t>
      </w:r>
      <w:proofErr w:type="gramEnd"/>
      <w:r w:rsidRPr="007E3014">
        <w:rPr>
          <w:rFonts w:ascii="宋体" w:eastAsia="宋体" w:hAnsi="宋体" w:cs="宋体"/>
          <w:color w:val="auto"/>
          <w:spacing w:val="-1"/>
          <w:sz w:val="24"/>
          <w:szCs w:val="24"/>
          <w:u w:val="single"/>
        </w:rPr>
        <w:t>和土对建筑材料的腐蚀性；</w:t>
      </w:r>
      <w:r w:rsidRPr="007E3014">
        <w:rPr>
          <w:rFonts w:ascii="宋体" w:eastAsia="宋体" w:hAnsi="宋体" w:cs="宋体"/>
          <w:color w:val="auto"/>
          <w:spacing w:val="-88"/>
          <w:sz w:val="24"/>
          <w:szCs w:val="24"/>
          <w:u w:val="single"/>
        </w:rPr>
        <w:t xml:space="preserve"> </w:t>
      </w:r>
      <w:r w:rsidRPr="007E3014">
        <w:rPr>
          <w:rFonts w:ascii="宋体" w:eastAsia="宋体" w:hAnsi="宋体" w:cs="宋体"/>
          <w:color w:val="auto"/>
          <w:sz w:val="24"/>
          <w:szCs w:val="24"/>
        </w:rPr>
        <w:t xml:space="preserve">                               </w:t>
      </w:r>
      <w:r w:rsidRPr="007E3014">
        <w:rPr>
          <w:rFonts w:ascii="Times New Roman" w:eastAsia="Times New Roman" w:hAnsi="Times New Roman" w:cs="Times New Roman"/>
          <w:color w:val="auto"/>
          <w:sz w:val="24"/>
          <w:szCs w:val="24"/>
          <w:u w:val="single"/>
        </w:rPr>
        <w:t>12.1.8</w:t>
      </w:r>
      <w:r w:rsidRPr="007E3014">
        <w:rPr>
          <w:rFonts w:ascii="宋体" w:eastAsia="宋体" w:hAnsi="宋体" w:cs="宋体"/>
          <w:color w:val="auto"/>
          <w:sz w:val="24"/>
          <w:szCs w:val="24"/>
          <w:u w:val="single"/>
        </w:rPr>
        <w:t>、未尽事宜，按《岩土工程勘察规范》（</w:t>
      </w:r>
      <w:r w:rsidRPr="007E3014">
        <w:rPr>
          <w:rFonts w:ascii="Times New Roman" w:eastAsia="Times New Roman" w:hAnsi="Times New Roman" w:cs="Times New Roman"/>
          <w:color w:val="auto"/>
          <w:sz w:val="24"/>
          <w:szCs w:val="24"/>
          <w:u w:val="single"/>
        </w:rPr>
        <w:t>GB50021-2017</w:t>
      </w:r>
      <w:r w:rsidRPr="007E3014">
        <w:rPr>
          <w:rFonts w:ascii="宋体" w:eastAsia="宋体" w:hAnsi="宋体" w:cs="宋体"/>
          <w:color w:val="auto"/>
          <w:sz w:val="24"/>
          <w:szCs w:val="24"/>
          <w:u w:val="single"/>
        </w:rPr>
        <w:t>）及国家有关标</w:t>
      </w:r>
    </w:p>
    <w:p w14:paraId="584918EF" w14:textId="77777777" w:rsidR="00BB2738" w:rsidRPr="007E3014" w:rsidRDefault="00BB2738">
      <w:pPr>
        <w:rPr>
          <w:color w:val="auto"/>
        </w:rPr>
        <w:sectPr w:rsidR="00BB2738" w:rsidRPr="007E3014">
          <w:footerReference w:type="default" r:id="rId12"/>
          <w:pgSz w:w="11907" w:h="16839"/>
          <w:pgMar w:top="1431" w:right="1538" w:bottom="1358" w:left="1785" w:header="0" w:footer="1234" w:gutter="0"/>
          <w:cols w:space="720"/>
        </w:sectPr>
      </w:pPr>
    </w:p>
    <w:p w14:paraId="074E727A" w14:textId="77777777" w:rsidR="00BB2738" w:rsidRPr="007E3014" w:rsidRDefault="00000000">
      <w:pPr>
        <w:spacing w:before="142" w:line="185" w:lineRule="auto"/>
        <w:ind w:firstLine="25"/>
        <w:rPr>
          <w:rFonts w:ascii="宋体" w:eastAsia="宋体" w:hAnsi="宋体" w:cs="宋体" w:hint="eastAsia"/>
          <w:color w:val="auto"/>
          <w:sz w:val="24"/>
          <w:szCs w:val="24"/>
        </w:rPr>
      </w:pPr>
      <w:r w:rsidRPr="007E3014">
        <w:rPr>
          <w:rFonts w:ascii="宋体" w:eastAsia="宋体" w:hAnsi="宋体" w:cs="宋体"/>
          <w:color w:val="auto"/>
          <w:spacing w:val="-22"/>
          <w:w w:val="93"/>
          <w:sz w:val="24"/>
          <w:szCs w:val="24"/>
          <w:u w:val="single"/>
        </w:rPr>
        <w:lastRenderedPageBreak/>
        <w:t>准要求。</w:t>
      </w:r>
      <w:r w:rsidRPr="007E3014">
        <w:rPr>
          <w:rFonts w:ascii="宋体" w:eastAsia="宋体" w:hAnsi="宋体" w:cs="宋体"/>
          <w:color w:val="auto"/>
          <w:spacing w:val="2"/>
          <w:sz w:val="24"/>
          <w:szCs w:val="24"/>
          <w:u w:val="single"/>
        </w:rPr>
        <w:t xml:space="preserve">  </w:t>
      </w:r>
    </w:p>
    <w:p w14:paraId="678A6A24" w14:textId="77777777" w:rsidR="00BB2738" w:rsidRPr="007E3014" w:rsidRDefault="00000000">
      <w:pPr>
        <w:spacing w:before="159" w:line="308" w:lineRule="auto"/>
        <w:ind w:left="25" w:right="145" w:firstLine="379"/>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12.2</w:t>
      </w:r>
      <w:r w:rsidRPr="007E3014">
        <w:rPr>
          <w:rFonts w:ascii="Times New Roman" w:eastAsia="Times New Roman" w:hAnsi="Times New Roman" w:cs="Times New Roman"/>
          <w:color w:val="auto"/>
          <w:spacing w:val="14"/>
          <w:sz w:val="24"/>
          <w:szCs w:val="24"/>
          <w:u w:val="single"/>
        </w:rPr>
        <w:t xml:space="preserve">  </w:t>
      </w:r>
      <w:r w:rsidRPr="007E3014">
        <w:rPr>
          <w:rFonts w:ascii="宋体" w:eastAsia="宋体" w:hAnsi="宋体" w:cs="宋体"/>
          <w:color w:val="auto"/>
          <w:sz w:val="24"/>
          <w:szCs w:val="24"/>
          <w:u w:val="single"/>
        </w:rPr>
        <w:t xml:space="preserve">递交勘察资料内容需满足现行勘察规范标准和设计单位对勘察成果的要求：  </w:t>
      </w:r>
    </w:p>
    <w:p w14:paraId="4416CD48" w14:textId="77777777" w:rsidR="00BB2738" w:rsidRPr="007E3014" w:rsidRDefault="00000000">
      <w:pPr>
        <w:spacing w:line="202" w:lineRule="auto"/>
        <w:ind w:firstLine="404"/>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12.2.1</w:t>
      </w:r>
      <w:r w:rsidRPr="007E3014">
        <w:rPr>
          <w:rFonts w:ascii="宋体" w:eastAsia="宋体" w:hAnsi="宋体" w:cs="宋体"/>
          <w:color w:val="auto"/>
          <w:sz w:val="24"/>
          <w:szCs w:val="24"/>
          <w:u w:val="single"/>
        </w:rPr>
        <w:t xml:space="preserve">、有无影响建筑场地稳定性的不良地质条件及其危害程度； </w:t>
      </w:r>
    </w:p>
    <w:p w14:paraId="39CE13B4" w14:textId="77777777" w:rsidR="00BB2738" w:rsidRPr="007E3014" w:rsidRDefault="00000000">
      <w:pPr>
        <w:spacing w:before="135" w:line="185" w:lineRule="auto"/>
        <w:ind w:firstLine="40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4"/>
          <w:sz w:val="24"/>
          <w:szCs w:val="24"/>
          <w:u w:val="single"/>
        </w:rPr>
        <w:t>12.2.2</w:t>
      </w:r>
      <w:r w:rsidRPr="007E3014">
        <w:rPr>
          <w:rFonts w:ascii="宋体" w:eastAsia="宋体" w:hAnsi="宋体" w:cs="宋体"/>
          <w:color w:val="auto"/>
          <w:spacing w:val="-4"/>
          <w:sz w:val="24"/>
          <w:szCs w:val="24"/>
          <w:u w:val="single"/>
        </w:rPr>
        <w:t>、建筑物范围内的地层结构及其均匀性，</w:t>
      </w:r>
      <w:proofErr w:type="gramStart"/>
      <w:r w:rsidRPr="007E3014">
        <w:rPr>
          <w:rFonts w:ascii="宋体" w:eastAsia="宋体" w:hAnsi="宋体" w:cs="宋体"/>
          <w:color w:val="auto"/>
          <w:spacing w:val="-4"/>
          <w:sz w:val="24"/>
          <w:szCs w:val="24"/>
          <w:u w:val="single"/>
        </w:rPr>
        <w:t>以及各岩土层</w:t>
      </w:r>
      <w:proofErr w:type="gramEnd"/>
      <w:r w:rsidRPr="007E3014">
        <w:rPr>
          <w:rFonts w:ascii="宋体" w:eastAsia="宋体" w:hAnsi="宋体" w:cs="宋体"/>
          <w:color w:val="auto"/>
          <w:spacing w:val="-4"/>
          <w:sz w:val="24"/>
          <w:szCs w:val="24"/>
          <w:u w:val="single"/>
        </w:rPr>
        <w:t>的物理力学性质</w:t>
      </w:r>
    </w:p>
    <w:p w14:paraId="31D6C459" w14:textId="77777777" w:rsidR="00BB2738" w:rsidRPr="007E3014" w:rsidRDefault="00000000">
      <w:pPr>
        <w:spacing w:before="162" w:line="246" w:lineRule="auto"/>
        <w:ind w:left="22" w:right="85" w:firstLine="38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u w:val="single"/>
        </w:rPr>
        <w:t>12.2.3</w:t>
      </w:r>
      <w:r w:rsidRPr="007E3014">
        <w:rPr>
          <w:rFonts w:ascii="宋体" w:eastAsia="宋体" w:hAnsi="宋体" w:cs="宋体"/>
          <w:color w:val="auto"/>
          <w:spacing w:val="-1"/>
          <w:sz w:val="24"/>
          <w:szCs w:val="24"/>
          <w:u w:val="single"/>
        </w:rPr>
        <w:t>、地下水埋藏情况、类型和水位变化幅度及规律，</w:t>
      </w:r>
      <w:r w:rsidRPr="007E3014">
        <w:rPr>
          <w:rFonts w:ascii="宋体" w:eastAsia="宋体" w:hAnsi="宋体" w:cs="宋体"/>
          <w:color w:val="auto"/>
          <w:spacing w:val="-55"/>
          <w:sz w:val="24"/>
          <w:szCs w:val="24"/>
          <w:u w:val="single"/>
        </w:rPr>
        <w:t xml:space="preserve"> </w:t>
      </w:r>
      <w:r w:rsidRPr="007E3014">
        <w:rPr>
          <w:rFonts w:ascii="宋体" w:eastAsia="宋体" w:hAnsi="宋体" w:cs="宋体"/>
          <w:color w:val="auto"/>
          <w:spacing w:val="-1"/>
          <w:sz w:val="24"/>
          <w:szCs w:val="24"/>
          <w:u w:val="single"/>
        </w:rPr>
        <w:t xml:space="preserve">以及对建筑材料的腐蚀性；  </w:t>
      </w:r>
    </w:p>
    <w:p w14:paraId="173749A6" w14:textId="77777777" w:rsidR="00BB2738" w:rsidRPr="007E3014" w:rsidRDefault="00000000">
      <w:pPr>
        <w:spacing w:before="157" w:line="185" w:lineRule="auto"/>
        <w:ind w:firstLine="404"/>
        <w:rPr>
          <w:rFonts w:ascii="宋体" w:eastAsia="宋体" w:hAnsi="宋体" w:cs="宋体" w:hint="eastAsia"/>
          <w:color w:val="auto"/>
          <w:sz w:val="24"/>
          <w:szCs w:val="24"/>
        </w:rPr>
      </w:pPr>
      <w:r w:rsidRPr="007E3014">
        <w:rPr>
          <w:noProof/>
          <w:color w:val="auto"/>
        </w:rPr>
        <w:drawing>
          <wp:anchor distT="0" distB="0" distL="0" distR="0" simplePos="0" relativeHeight="251661312" behindDoc="0" locked="0" layoutInCell="1" allowOverlap="1" wp14:anchorId="5AF92743" wp14:editId="236424AF">
            <wp:simplePos x="0" y="0"/>
            <wp:positionH relativeFrom="column">
              <wp:posOffset>238760</wp:posOffset>
            </wp:positionH>
            <wp:positionV relativeFrom="paragraph">
              <wp:posOffset>252095</wp:posOffset>
            </wp:positionV>
            <wp:extent cx="4994910" cy="762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3"/>
                    <a:stretch>
                      <a:fillRect/>
                    </a:stretch>
                  </pic:blipFill>
                  <pic:spPr>
                    <a:xfrm>
                      <a:off x="0" y="0"/>
                      <a:ext cx="4995036" cy="7620"/>
                    </a:xfrm>
                    <a:prstGeom prst="rect">
                      <a:avLst/>
                    </a:prstGeom>
                  </pic:spPr>
                </pic:pic>
              </a:graphicData>
            </a:graphic>
          </wp:anchor>
        </w:drawing>
      </w:r>
      <w:r w:rsidRPr="007E3014">
        <w:rPr>
          <w:rFonts w:ascii="Times New Roman" w:eastAsia="Times New Roman" w:hAnsi="Times New Roman" w:cs="Times New Roman"/>
          <w:color w:val="auto"/>
          <w:sz w:val="24"/>
          <w:szCs w:val="24"/>
        </w:rPr>
        <w:t>12.2.4</w:t>
      </w:r>
      <w:r w:rsidRPr="007E3014">
        <w:rPr>
          <w:rFonts w:ascii="宋体" w:eastAsia="宋体" w:hAnsi="宋体" w:cs="宋体"/>
          <w:color w:val="auto"/>
          <w:sz w:val="24"/>
          <w:szCs w:val="24"/>
        </w:rPr>
        <w:t>、划分场地土类型和场地类别，并对饱和砂土及粉土进行液化判别；</w:t>
      </w:r>
    </w:p>
    <w:p w14:paraId="3F112B70" w14:textId="77777777" w:rsidR="00BB2738" w:rsidRPr="007E3014" w:rsidRDefault="00000000">
      <w:pPr>
        <w:spacing w:before="159" w:line="308" w:lineRule="auto"/>
        <w:ind w:left="24" w:right="85" w:firstLine="380"/>
        <w:rPr>
          <w:rFonts w:ascii="宋体" w:eastAsia="宋体" w:hAnsi="宋体" w:cs="宋体" w:hint="eastAsia"/>
          <w:color w:val="auto"/>
          <w:sz w:val="24"/>
          <w:szCs w:val="24"/>
        </w:rPr>
      </w:pPr>
      <w:r w:rsidRPr="007E3014">
        <w:rPr>
          <w:rFonts w:ascii="Times New Roman" w:eastAsia="Times New Roman" w:hAnsi="Times New Roman" w:cs="Times New Roman"/>
          <w:color w:val="auto"/>
          <w:sz w:val="24"/>
          <w:szCs w:val="24"/>
          <w:u w:val="single"/>
        </w:rPr>
        <w:t>12.2.5</w:t>
      </w:r>
      <w:r w:rsidRPr="007E3014">
        <w:rPr>
          <w:rFonts w:ascii="宋体" w:eastAsia="宋体" w:hAnsi="宋体" w:cs="宋体"/>
          <w:color w:val="auto"/>
          <w:sz w:val="24"/>
          <w:szCs w:val="24"/>
          <w:u w:val="single"/>
        </w:rPr>
        <w:t>、对可供采用的地基基础设计方案进行论证分析，提供经济合理的设计</w:t>
      </w:r>
      <w:r w:rsidRPr="007E3014">
        <w:rPr>
          <w:rFonts w:ascii="宋体" w:eastAsia="宋体" w:hAnsi="宋体" w:cs="宋体"/>
          <w:color w:val="auto"/>
          <w:spacing w:val="28"/>
          <w:sz w:val="24"/>
          <w:szCs w:val="24"/>
        </w:rPr>
        <w:t xml:space="preserve"> </w:t>
      </w:r>
      <w:r w:rsidRPr="007E3014">
        <w:rPr>
          <w:rFonts w:ascii="宋体" w:eastAsia="宋体" w:hAnsi="宋体" w:cs="宋体"/>
          <w:color w:val="auto"/>
          <w:spacing w:val="-4"/>
          <w:sz w:val="24"/>
          <w:szCs w:val="24"/>
          <w:u w:val="single"/>
        </w:rPr>
        <w:t>方案建议；提供与设计要求相对应的地基承载力及变形计算参数，并对设计与施</w:t>
      </w:r>
      <w:r w:rsidRPr="007E3014">
        <w:rPr>
          <w:rFonts w:ascii="宋体" w:eastAsia="宋体" w:hAnsi="宋体" w:cs="宋体"/>
          <w:color w:val="auto"/>
          <w:sz w:val="24"/>
          <w:szCs w:val="24"/>
        </w:rPr>
        <w:t xml:space="preserve"> </w:t>
      </w:r>
      <w:r w:rsidRPr="007E3014">
        <w:rPr>
          <w:rFonts w:ascii="宋体" w:eastAsia="宋体" w:hAnsi="宋体" w:cs="宋体"/>
          <w:color w:val="auto"/>
          <w:spacing w:val="-14"/>
          <w:sz w:val="24"/>
          <w:szCs w:val="24"/>
          <w:u w:val="single"/>
        </w:rPr>
        <w:t>工应注意的问题提出建议；</w:t>
      </w:r>
      <w:r w:rsidRPr="007E3014">
        <w:rPr>
          <w:rFonts w:ascii="宋体" w:eastAsia="宋体" w:hAnsi="宋体" w:cs="宋体"/>
          <w:color w:val="auto"/>
          <w:spacing w:val="5"/>
          <w:w w:val="101"/>
          <w:sz w:val="24"/>
          <w:szCs w:val="24"/>
          <w:u w:val="single"/>
        </w:rPr>
        <w:t xml:space="preserve">  </w:t>
      </w:r>
    </w:p>
    <w:p w14:paraId="10BC4221" w14:textId="77777777" w:rsidR="00BB2738" w:rsidRPr="007E3014" w:rsidRDefault="00000000">
      <w:pPr>
        <w:spacing w:before="3" w:line="246" w:lineRule="auto"/>
        <w:ind w:left="24" w:right="80" w:firstLine="380"/>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3"/>
          <w:sz w:val="24"/>
          <w:szCs w:val="24"/>
          <w:u w:val="single"/>
        </w:rPr>
        <w:t>12.2.6</w:t>
      </w:r>
      <w:r w:rsidRPr="007E3014">
        <w:rPr>
          <w:rFonts w:ascii="宋体" w:eastAsia="宋体" w:hAnsi="宋体" w:cs="宋体"/>
          <w:color w:val="auto"/>
          <w:spacing w:val="-3"/>
          <w:sz w:val="24"/>
          <w:szCs w:val="24"/>
          <w:u w:val="single"/>
        </w:rPr>
        <w:t>、基坑（独立基础，如有）开挖的边坡稳定计算和支护设计所需的岩土</w:t>
      </w:r>
      <w:r w:rsidRPr="007E3014">
        <w:rPr>
          <w:rFonts w:ascii="宋体" w:eastAsia="宋体" w:hAnsi="宋体" w:cs="宋体"/>
          <w:color w:val="auto"/>
          <w:sz w:val="24"/>
          <w:szCs w:val="24"/>
        </w:rPr>
        <w:t xml:space="preserve"> </w:t>
      </w:r>
      <w:r w:rsidRPr="007E3014">
        <w:rPr>
          <w:rFonts w:ascii="宋体" w:eastAsia="宋体" w:hAnsi="宋体" w:cs="宋体"/>
          <w:color w:val="auto"/>
          <w:spacing w:val="-13"/>
          <w:sz w:val="24"/>
          <w:szCs w:val="24"/>
          <w:u w:val="single"/>
        </w:rPr>
        <w:t>技术参数，论证其对周围已有建筑物和地下设施的影响；</w:t>
      </w:r>
      <w:r w:rsidRPr="007E3014">
        <w:rPr>
          <w:rFonts w:ascii="宋体" w:eastAsia="宋体" w:hAnsi="宋体" w:cs="宋体"/>
          <w:color w:val="auto"/>
          <w:sz w:val="24"/>
          <w:szCs w:val="24"/>
          <w:u w:val="single"/>
        </w:rPr>
        <w:t xml:space="preserve">  </w:t>
      </w:r>
    </w:p>
    <w:p w14:paraId="2141A8AF" w14:textId="77777777" w:rsidR="00BB2738" w:rsidRPr="007E3014" w:rsidRDefault="00000000">
      <w:pPr>
        <w:spacing w:before="157" w:line="185" w:lineRule="auto"/>
        <w:ind w:firstLine="404"/>
        <w:rPr>
          <w:rFonts w:ascii="宋体" w:eastAsia="宋体" w:hAnsi="宋体" w:cs="宋体" w:hint="eastAsia"/>
          <w:color w:val="auto"/>
          <w:spacing w:val="22"/>
          <w:sz w:val="24"/>
          <w:szCs w:val="24"/>
        </w:rPr>
      </w:pPr>
      <w:r w:rsidRPr="007E3014">
        <w:rPr>
          <w:rFonts w:ascii="宋体" w:eastAsia="宋体" w:hAnsi="宋体" w:cs="宋体"/>
          <w:color w:val="auto"/>
          <w:spacing w:val="-3"/>
          <w:sz w:val="24"/>
          <w:szCs w:val="24"/>
        </w:rPr>
        <w:t xml:space="preserve">12.2.7、如采用桩基，提供持力层登高线图。 </w:t>
      </w:r>
      <w:r w:rsidRPr="007E3014">
        <w:rPr>
          <w:rFonts w:ascii="宋体" w:eastAsia="宋体" w:hAnsi="宋体" w:cs="宋体"/>
          <w:color w:val="auto"/>
          <w:spacing w:val="22"/>
          <w:sz w:val="24"/>
          <w:szCs w:val="24"/>
        </w:rPr>
        <w:t xml:space="preserve"> </w:t>
      </w:r>
    </w:p>
    <w:p w14:paraId="6EF0F9FE" w14:textId="77777777" w:rsidR="00BB2738" w:rsidRPr="007E3014" w:rsidRDefault="00000000">
      <w:pPr>
        <w:tabs>
          <w:tab w:val="left" w:pos="735"/>
        </w:tabs>
        <w:spacing w:line="440" w:lineRule="exact"/>
        <w:ind w:firstLineChars="200" w:firstLine="422"/>
        <w:rPr>
          <w:rFonts w:ascii="宋体" w:eastAsia="宋体" w:hAnsi="宋体" w:cs="Times New Roman" w:hint="eastAsia"/>
          <w:b/>
          <w:color w:val="auto"/>
        </w:rPr>
      </w:pPr>
      <w:r w:rsidRPr="007E3014">
        <w:rPr>
          <w:rFonts w:ascii="宋体" w:eastAsia="宋体" w:hAnsi="宋体" w:cs="Times New Roman" w:hint="eastAsia"/>
          <w:b/>
          <w:color w:val="auto"/>
        </w:rPr>
        <w:t>12.2.8监测要求</w:t>
      </w:r>
    </w:p>
    <w:p w14:paraId="2DB37CDC" w14:textId="77777777" w:rsidR="00BB2738" w:rsidRPr="007E3014" w:rsidRDefault="00000000">
      <w:pPr>
        <w:widowControl w:val="0"/>
        <w:kinsoku/>
        <w:autoSpaceDE/>
        <w:autoSpaceDN/>
        <w:adjustRightInd/>
        <w:snapToGrid/>
        <w:spacing w:line="360" w:lineRule="auto"/>
        <w:jc w:val="both"/>
        <w:textAlignment w:val="auto"/>
        <w:rPr>
          <w:rFonts w:ascii="宋体" w:hAnsi="宋体"/>
          <w:color w:val="auto"/>
        </w:rPr>
      </w:pPr>
      <w:r w:rsidRPr="007E3014">
        <w:rPr>
          <w:rFonts w:hAnsi="宋体" w:hint="eastAsia"/>
          <w:color w:val="auto"/>
        </w:rPr>
        <w:t xml:space="preserve">    （1）</w:t>
      </w:r>
      <w:r w:rsidRPr="007E3014">
        <w:rPr>
          <w:rFonts w:ascii="宋体" w:hAnsi="宋体" w:hint="eastAsia"/>
          <w:color w:val="auto"/>
        </w:rPr>
        <w:t>监测单位应根据设计文件的周围环境特点编制监测方案。将监测方案经采购人、设计单位及全过程咨询单位认可。</w:t>
      </w:r>
    </w:p>
    <w:p w14:paraId="59C9D9DD" w14:textId="77777777" w:rsidR="00BB2738" w:rsidRPr="007E3014" w:rsidRDefault="00000000">
      <w:pPr>
        <w:spacing w:line="360" w:lineRule="auto"/>
        <w:ind w:firstLineChars="200" w:firstLine="420"/>
        <w:rPr>
          <w:rFonts w:ascii="宋体" w:hAnsi="宋体"/>
          <w:color w:val="auto"/>
        </w:rPr>
      </w:pPr>
      <w:r w:rsidRPr="007E3014">
        <w:rPr>
          <w:rFonts w:ascii="宋体" w:hAnsi="宋体" w:hint="eastAsia"/>
          <w:color w:val="auto"/>
        </w:rPr>
        <w:t>（</w:t>
      </w:r>
      <w:r w:rsidRPr="007E3014">
        <w:rPr>
          <w:rFonts w:ascii="宋体" w:hAnsi="宋体" w:hint="eastAsia"/>
          <w:color w:val="auto"/>
        </w:rPr>
        <w:t>2</w:t>
      </w:r>
      <w:r w:rsidRPr="007E3014">
        <w:rPr>
          <w:rFonts w:ascii="宋体" w:hAnsi="宋体" w:hint="eastAsia"/>
          <w:color w:val="auto"/>
        </w:rPr>
        <w:t>）基坑监测：监测频率根据《建筑基坑工程监测技术规范》及现场施工实际需要执行，在基坑开挖期间和地下室施工期间每天保证观测</w:t>
      </w:r>
      <w:r w:rsidRPr="007E3014">
        <w:rPr>
          <w:rFonts w:ascii="宋体" w:hAnsi="宋体" w:hint="eastAsia"/>
          <w:color w:val="auto"/>
        </w:rPr>
        <w:t>1</w:t>
      </w:r>
      <w:r w:rsidRPr="007E3014">
        <w:rPr>
          <w:rFonts w:ascii="宋体" w:hAnsi="宋体" w:hint="eastAsia"/>
          <w:color w:val="auto"/>
        </w:rPr>
        <w:t>次，主体结构施工期间每三天一次，当变形接近或超过警戒值、或监测结果变化速率较大时等特殊情况时，根据甲方、全过程工程咨询单位指令必须随时加密观测次数甚至连续监测，费用不予增加，甲方不再另行支付。一旦发现监测结果发展过快、过大等异常情况，必须将此信息反馈给甲方、设计、全过程工程咨询单位、施工等有关单位，并协助设计和施工单位提出处理方案，以便及时采取必要的补救措施。监测工作全部完成后</w:t>
      </w:r>
      <w:r w:rsidRPr="007E3014">
        <w:rPr>
          <w:rFonts w:ascii="宋体" w:hAnsi="宋体" w:hint="eastAsia"/>
          <w:color w:val="auto"/>
        </w:rPr>
        <w:t>2</w:t>
      </w:r>
      <w:r w:rsidRPr="007E3014">
        <w:rPr>
          <w:rFonts w:ascii="宋体" w:hAnsi="宋体" w:hint="eastAsia"/>
          <w:color w:val="auto"/>
        </w:rPr>
        <w:t>周内提交监测成果报告。</w:t>
      </w:r>
    </w:p>
    <w:p w14:paraId="2FB7DA3D" w14:textId="77777777" w:rsidR="00BB2738" w:rsidRPr="007E3014" w:rsidRDefault="00000000">
      <w:pPr>
        <w:widowControl w:val="0"/>
        <w:kinsoku/>
        <w:autoSpaceDE/>
        <w:autoSpaceDN/>
        <w:adjustRightInd/>
        <w:snapToGrid/>
        <w:spacing w:line="360" w:lineRule="auto"/>
        <w:ind w:firstLineChars="200" w:firstLine="420"/>
        <w:jc w:val="both"/>
        <w:textAlignment w:val="auto"/>
        <w:rPr>
          <w:rFonts w:ascii="宋体" w:hAnsi="宋体"/>
          <w:color w:val="auto"/>
        </w:rPr>
      </w:pPr>
      <w:r w:rsidRPr="007E3014">
        <w:rPr>
          <w:rFonts w:ascii="宋体" w:hAnsi="宋体" w:hint="eastAsia"/>
          <w:color w:val="auto"/>
        </w:rPr>
        <w:t>（</w:t>
      </w:r>
      <w:r w:rsidRPr="007E3014">
        <w:rPr>
          <w:rFonts w:ascii="宋体" w:hAnsi="宋体"/>
          <w:color w:val="auto"/>
        </w:rPr>
        <w:t>3</w:t>
      </w:r>
      <w:r w:rsidRPr="007E3014">
        <w:rPr>
          <w:rFonts w:ascii="宋体" w:hAnsi="宋体" w:hint="eastAsia"/>
          <w:color w:val="auto"/>
        </w:rPr>
        <w:t>）监测数据应当天填入规定的表格，并及时提供给</w:t>
      </w:r>
      <w:r w:rsidRPr="007E3014">
        <w:rPr>
          <w:rFonts w:ascii="宋体" w:hAnsi="宋体" w:hint="eastAsia"/>
          <w:color w:val="auto"/>
          <w:lang w:eastAsia="zh-Hans"/>
        </w:rPr>
        <w:t>采购</w:t>
      </w:r>
      <w:r w:rsidRPr="007E3014">
        <w:rPr>
          <w:rFonts w:ascii="宋体" w:hAnsi="宋体" w:hint="eastAsia"/>
          <w:color w:val="auto"/>
        </w:rPr>
        <w:t>、全过程工程咨询、设计和施工等单位。</w:t>
      </w:r>
    </w:p>
    <w:p w14:paraId="3B3C1FAA" w14:textId="77777777" w:rsidR="00BB2738" w:rsidRPr="007E3014" w:rsidRDefault="00000000">
      <w:pPr>
        <w:widowControl w:val="0"/>
        <w:kinsoku/>
        <w:autoSpaceDE/>
        <w:autoSpaceDN/>
        <w:adjustRightInd/>
        <w:snapToGrid/>
        <w:spacing w:line="360" w:lineRule="auto"/>
        <w:ind w:firstLineChars="200" w:firstLine="420"/>
        <w:jc w:val="both"/>
        <w:textAlignment w:val="auto"/>
        <w:rPr>
          <w:rFonts w:ascii="宋体" w:hAnsi="宋体"/>
          <w:color w:val="auto"/>
        </w:rPr>
      </w:pPr>
      <w:r w:rsidRPr="007E3014">
        <w:rPr>
          <w:rFonts w:hAnsi="宋体" w:hint="eastAsia"/>
          <w:color w:val="auto"/>
        </w:rPr>
        <w:t>（</w:t>
      </w:r>
      <w:r w:rsidRPr="007E3014">
        <w:rPr>
          <w:rFonts w:hAnsi="宋体"/>
          <w:color w:val="auto"/>
        </w:rPr>
        <w:t>4</w:t>
      </w:r>
      <w:r w:rsidRPr="007E3014">
        <w:rPr>
          <w:rFonts w:hAnsi="宋体" w:hint="eastAsia"/>
          <w:color w:val="auto"/>
        </w:rPr>
        <w:t>）</w:t>
      </w:r>
      <w:r w:rsidRPr="007E3014">
        <w:rPr>
          <w:rFonts w:ascii="宋体" w:hAnsi="宋体" w:hint="eastAsia"/>
          <w:color w:val="auto"/>
        </w:rPr>
        <w:t>每天（次）的数据应整理成有关表格并绘制</w:t>
      </w:r>
      <w:proofErr w:type="gramStart"/>
      <w:r w:rsidRPr="007E3014">
        <w:rPr>
          <w:rFonts w:ascii="宋体" w:hAnsi="宋体" w:hint="eastAsia"/>
          <w:color w:val="auto"/>
        </w:rPr>
        <w:t>成相关</w:t>
      </w:r>
      <w:proofErr w:type="gramEnd"/>
      <w:r w:rsidRPr="007E3014">
        <w:rPr>
          <w:rFonts w:ascii="宋体" w:hAnsi="宋体" w:hint="eastAsia"/>
          <w:color w:val="auto"/>
        </w:rPr>
        <w:t>的曲线，如位移沿深度的变化曲线，位移及沉降随时间的变化曲线，支撑轴力随时间的变化曲线等。</w:t>
      </w:r>
    </w:p>
    <w:p w14:paraId="0C979DDE" w14:textId="77777777" w:rsidR="00BB2738" w:rsidRPr="007E3014" w:rsidRDefault="00000000">
      <w:pPr>
        <w:widowControl w:val="0"/>
        <w:kinsoku/>
        <w:autoSpaceDE/>
        <w:autoSpaceDN/>
        <w:adjustRightInd/>
        <w:snapToGrid/>
        <w:spacing w:line="360" w:lineRule="auto"/>
        <w:ind w:firstLineChars="200" w:firstLine="420"/>
        <w:jc w:val="both"/>
        <w:textAlignment w:val="auto"/>
        <w:rPr>
          <w:rFonts w:ascii="宋体" w:hAnsi="宋体"/>
          <w:color w:val="auto"/>
        </w:rPr>
      </w:pPr>
      <w:r w:rsidRPr="007E3014">
        <w:rPr>
          <w:rFonts w:hAnsi="宋体" w:hint="eastAsia"/>
          <w:color w:val="auto"/>
        </w:rPr>
        <w:t>（</w:t>
      </w:r>
      <w:r w:rsidRPr="007E3014">
        <w:rPr>
          <w:rFonts w:hAnsi="宋体"/>
          <w:color w:val="auto"/>
        </w:rPr>
        <w:t>5</w:t>
      </w:r>
      <w:r w:rsidRPr="007E3014">
        <w:rPr>
          <w:rFonts w:hAnsi="宋体" w:hint="eastAsia"/>
          <w:color w:val="auto"/>
        </w:rPr>
        <w:t>）</w:t>
      </w:r>
      <w:r w:rsidRPr="007E3014">
        <w:rPr>
          <w:rFonts w:ascii="宋体" w:hAnsi="宋体" w:hint="eastAsia"/>
          <w:color w:val="auto"/>
        </w:rPr>
        <w:t>检测人员对监测值的发展和变化应有评述，当接近报警值时应及时通报全过程工程咨询，提请有关部门注意，监测记录必须有相应的施工工况描述。</w:t>
      </w:r>
    </w:p>
    <w:p w14:paraId="2F9010B6" w14:textId="77777777" w:rsidR="00BB2738" w:rsidRPr="007E3014" w:rsidRDefault="00000000">
      <w:pPr>
        <w:widowControl w:val="0"/>
        <w:kinsoku/>
        <w:autoSpaceDE/>
        <w:autoSpaceDN/>
        <w:adjustRightInd/>
        <w:snapToGrid/>
        <w:spacing w:line="360" w:lineRule="auto"/>
        <w:ind w:firstLineChars="200" w:firstLine="420"/>
        <w:jc w:val="both"/>
        <w:textAlignment w:val="auto"/>
        <w:rPr>
          <w:rFonts w:ascii="宋体" w:hAnsi="宋体"/>
          <w:color w:val="auto"/>
        </w:rPr>
      </w:pPr>
      <w:r w:rsidRPr="007E3014">
        <w:rPr>
          <w:rFonts w:hAnsi="宋体" w:hint="eastAsia"/>
          <w:color w:val="auto"/>
        </w:rPr>
        <w:t>（</w:t>
      </w:r>
      <w:r w:rsidRPr="007E3014">
        <w:rPr>
          <w:rFonts w:hAnsi="宋体"/>
          <w:color w:val="auto"/>
        </w:rPr>
        <w:t>6</w:t>
      </w:r>
      <w:r w:rsidRPr="007E3014">
        <w:rPr>
          <w:rFonts w:hAnsi="宋体" w:hint="eastAsia"/>
          <w:color w:val="auto"/>
        </w:rPr>
        <w:t>）</w:t>
      </w:r>
      <w:r w:rsidRPr="007E3014">
        <w:rPr>
          <w:rFonts w:ascii="宋体" w:hAnsi="宋体" w:hint="eastAsia"/>
          <w:color w:val="auto"/>
        </w:rPr>
        <w:t>工程结束时应有完整的监测报告，报告应包括全部监测项目，</w:t>
      </w:r>
      <w:proofErr w:type="gramStart"/>
      <w:r w:rsidRPr="007E3014">
        <w:rPr>
          <w:rFonts w:ascii="宋体" w:hAnsi="宋体" w:hint="eastAsia"/>
          <w:color w:val="auto"/>
        </w:rPr>
        <w:t>监测值全过程</w:t>
      </w:r>
      <w:proofErr w:type="gramEnd"/>
      <w:r w:rsidRPr="007E3014">
        <w:rPr>
          <w:rFonts w:ascii="宋体" w:hAnsi="宋体" w:hint="eastAsia"/>
          <w:color w:val="auto"/>
        </w:rPr>
        <w:t>的发展和变化情况、相应的工况、监测的最终结果及评述。</w:t>
      </w:r>
    </w:p>
    <w:p w14:paraId="44DDDF66" w14:textId="77777777" w:rsidR="00BB2738" w:rsidRPr="007E3014" w:rsidRDefault="00000000">
      <w:pPr>
        <w:spacing w:line="360" w:lineRule="auto"/>
        <w:ind w:firstLineChars="200" w:firstLine="420"/>
        <w:rPr>
          <w:rFonts w:ascii="宋体" w:hAnsi="宋体"/>
          <w:color w:val="auto"/>
          <w:lang w:eastAsia="zh-Hans"/>
        </w:rPr>
      </w:pPr>
      <w:r w:rsidRPr="007E3014">
        <w:rPr>
          <w:rFonts w:ascii="宋体" w:hAnsi="宋体" w:hint="eastAsia"/>
          <w:color w:val="auto"/>
          <w:lang w:eastAsia="zh-Hans"/>
        </w:rPr>
        <w:t>（</w:t>
      </w:r>
      <w:r w:rsidRPr="007E3014">
        <w:rPr>
          <w:rFonts w:ascii="宋体" w:hAnsi="宋体"/>
          <w:color w:val="auto"/>
          <w:lang w:eastAsia="zh-Hans"/>
        </w:rPr>
        <w:t>7</w:t>
      </w:r>
      <w:r w:rsidRPr="007E3014">
        <w:rPr>
          <w:rFonts w:ascii="宋体" w:hAnsi="宋体" w:hint="eastAsia"/>
          <w:color w:val="auto"/>
          <w:lang w:eastAsia="zh-Hans"/>
        </w:rPr>
        <w:t>）</w:t>
      </w:r>
      <w:r w:rsidRPr="007E3014">
        <w:rPr>
          <w:rFonts w:ascii="宋体" w:hAnsi="宋体" w:hint="eastAsia"/>
          <w:color w:val="auto"/>
        </w:rPr>
        <w:t>检测监测位置的确定</w:t>
      </w:r>
      <w:r w:rsidRPr="007E3014">
        <w:rPr>
          <w:rFonts w:ascii="宋体" w:hAnsi="宋体" w:hint="eastAsia"/>
          <w:color w:val="auto"/>
          <w:lang w:eastAsia="zh-Hans"/>
        </w:rPr>
        <w:t>：</w:t>
      </w:r>
    </w:p>
    <w:p w14:paraId="0ED01843" w14:textId="77777777" w:rsidR="00BB2738" w:rsidRPr="007E3014" w:rsidRDefault="00000000">
      <w:pPr>
        <w:spacing w:line="360" w:lineRule="auto"/>
        <w:ind w:firstLineChars="200" w:firstLine="420"/>
        <w:rPr>
          <w:rFonts w:ascii="宋体" w:hAnsi="宋体"/>
          <w:color w:val="auto"/>
        </w:rPr>
      </w:pPr>
      <w:r w:rsidRPr="007E3014">
        <w:rPr>
          <w:rFonts w:ascii="宋体" w:hAnsi="宋体" w:hint="eastAsia"/>
          <w:color w:val="auto"/>
        </w:rPr>
        <w:lastRenderedPageBreak/>
        <w:t>为工程提供验收依据的检测监测位置由甲方、全过程工程咨询单位会同勘察、设计、施工单位共同确定，并形成文档列入报告附件。</w:t>
      </w:r>
    </w:p>
    <w:p w14:paraId="603F6B66" w14:textId="77777777" w:rsidR="00BB2738" w:rsidRPr="007E3014" w:rsidRDefault="00000000">
      <w:pPr>
        <w:spacing w:line="360" w:lineRule="auto"/>
        <w:ind w:firstLineChars="200" w:firstLine="420"/>
        <w:rPr>
          <w:rFonts w:ascii="宋体" w:hAnsi="宋体"/>
          <w:color w:val="auto"/>
        </w:rPr>
      </w:pPr>
      <w:r w:rsidRPr="007E3014">
        <w:rPr>
          <w:rFonts w:ascii="宋体" w:hAnsi="宋体" w:hint="eastAsia"/>
          <w:color w:val="auto"/>
        </w:rPr>
        <w:t>每一个检测位置都应具备委托方提供的施工或定位记录。</w:t>
      </w:r>
    </w:p>
    <w:p w14:paraId="7C081692" w14:textId="77777777" w:rsidR="00BB2738" w:rsidRPr="007E3014" w:rsidRDefault="00000000">
      <w:pPr>
        <w:pStyle w:val="a0"/>
        <w:ind w:leftChars="200" w:left="642" w:hangingChars="100" w:hanging="222"/>
        <w:rPr>
          <w:rFonts w:ascii="宋体" w:hAnsi="宋体"/>
          <w:color w:val="auto"/>
          <w:sz w:val="21"/>
          <w:szCs w:val="21"/>
          <w:lang w:eastAsia="zh-Hans"/>
        </w:rPr>
      </w:pPr>
      <w:r w:rsidRPr="007E3014">
        <w:rPr>
          <w:rFonts w:ascii="宋体" w:hAnsi="宋体" w:hint="eastAsia"/>
          <w:color w:val="auto"/>
          <w:sz w:val="21"/>
          <w:szCs w:val="21"/>
          <w:lang w:eastAsia="zh-Hans"/>
        </w:rPr>
        <w:t>（</w:t>
      </w:r>
      <w:r w:rsidRPr="007E3014">
        <w:rPr>
          <w:rFonts w:ascii="宋体" w:hAnsi="宋体"/>
          <w:color w:val="auto"/>
          <w:sz w:val="21"/>
          <w:szCs w:val="21"/>
          <w:lang w:eastAsia="zh-Hans"/>
        </w:rPr>
        <w:t>8</w:t>
      </w:r>
      <w:r w:rsidRPr="007E3014">
        <w:rPr>
          <w:rFonts w:ascii="宋体" w:hAnsi="宋体" w:hint="eastAsia"/>
          <w:color w:val="auto"/>
          <w:sz w:val="21"/>
          <w:szCs w:val="21"/>
          <w:lang w:eastAsia="zh-Hans"/>
        </w:rPr>
        <w:t>）</w:t>
      </w:r>
      <w:r w:rsidRPr="007E3014">
        <w:rPr>
          <w:rFonts w:ascii="宋体" w:hAnsi="宋体" w:hint="eastAsia"/>
          <w:color w:val="auto"/>
          <w:spacing w:val="0"/>
          <w:kern w:val="2"/>
          <w:sz w:val="21"/>
          <w:szCs w:val="21"/>
        </w:rPr>
        <w:t>在桩基施工阶段，每</w:t>
      </w:r>
      <w:r w:rsidRPr="007E3014">
        <w:rPr>
          <w:rFonts w:ascii="宋体" w:hAnsi="宋体" w:hint="eastAsia"/>
          <w:color w:val="auto"/>
          <w:spacing w:val="0"/>
          <w:kern w:val="2"/>
          <w:sz w:val="21"/>
          <w:szCs w:val="21"/>
        </w:rPr>
        <w:t>3</w:t>
      </w:r>
      <w:r w:rsidRPr="007E3014">
        <w:rPr>
          <w:rFonts w:ascii="宋体" w:hAnsi="宋体" w:hint="eastAsia"/>
          <w:color w:val="auto"/>
          <w:spacing w:val="0"/>
          <w:kern w:val="2"/>
          <w:sz w:val="21"/>
          <w:szCs w:val="21"/>
        </w:rPr>
        <w:t>天观测一次</w:t>
      </w:r>
      <w:r w:rsidRPr="007E3014">
        <w:rPr>
          <w:rFonts w:ascii="宋体" w:hAnsi="宋体" w:hint="eastAsia"/>
          <w:color w:val="auto"/>
          <w:spacing w:val="0"/>
          <w:kern w:val="2"/>
          <w:sz w:val="21"/>
          <w:szCs w:val="21"/>
          <w:lang w:eastAsia="zh-Hans"/>
        </w:rPr>
        <w:t>。</w:t>
      </w:r>
    </w:p>
    <w:p w14:paraId="5D56DC2B" w14:textId="77777777" w:rsidR="00BB2738" w:rsidRPr="007E3014" w:rsidRDefault="00000000">
      <w:pPr>
        <w:spacing w:line="440" w:lineRule="exact"/>
        <w:ind w:firstLineChars="200" w:firstLine="420"/>
        <w:rPr>
          <w:rFonts w:ascii="宋体" w:hAnsi="宋体"/>
          <w:color w:val="auto"/>
        </w:rPr>
      </w:pPr>
      <w:r w:rsidRPr="007E3014">
        <w:rPr>
          <w:rFonts w:ascii="宋体" w:hAnsi="宋体" w:hint="eastAsia"/>
          <w:color w:val="auto"/>
          <w:lang w:eastAsia="zh-Hans"/>
        </w:rPr>
        <w:t>（</w:t>
      </w:r>
      <w:r w:rsidRPr="007E3014">
        <w:rPr>
          <w:rFonts w:ascii="宋体" w:hAnsi="宋体"/>
          <w:color w:val="auto"/>
          <w:lang w:eastAsia="zh-Hans"/>
        </w:rPr>
        <w:t>9</w:t>
      </w:r>
      <w:r w:rsidRPr="007E3014">
        <w:rPr>
          <w:rFonts w:ascii="宋体" w:hAnsi="宋体" w:hint="eastAsia"/>
          <w:color w:val="auto"/>
          <w:lang w:eastAsia="zh-Hans"/>
        </w:rPr>
        <w:t>）</w:t>
      </w:r>
      <w:r w:rsidRPr="007E3014">
        <w:rPr>
          <w:rFonts w:ascii="宋体" w:hAnsi="宋体" w:hint="eastAsia"/>
          <w:color w:val="auto"/>
        </w:rPr>
        <w:t>边坡监测工程要求</w:t>
      </w:r>
    </w:p>
    <w:p w14:paraId="684944A5" w14:textId="77777777" w:rsidR="00BB2738" w:rsidRPr="007E3014" w:rsidRDefault="00000000">
      <w:pPr>
        <w:spacing w:line="440" w:lineRule="exact"/>
        <w:ind w:firstLineChars="200" w:firstLine="420"/>
        <w:rPr>
          <w:rFonts w:ascii="宋体" w:hAnsi="宋体"/>
          <w:color w:val="auto"/>
        </w:rPr>
      </w:pPr>
      <w:r w:rsidRPr="007E3014">
        <w:rPr>
          <w:rFonts w:ascii="宋体" w:hAnsi="宋体"/>
          <w:color w:val="auto"/>
        </w:rPr>
        <w:t>施工期间每天</w:t>
      </w:r>
      <w:r w:rsidRPr="007E3014">
        <w:rPr>
          <w:rFonts w:ascii="宋体" w:hAnsi="宋体"/>
          <w:color w:val="auto"/>
        </w:rPr>
        <w:t>1</w:t>
      </w:r>
      <w:r w:rsidRPr="007E3014">
        <w:rPr>
          <w:rFonts w:ascii="宋体" w:hAnsi="宋体"/>
          <w:color w:val="auto"/>
        </w:rPr>
        <w:t>次，竣工后频率不低于</w:t>
      </w:r>
      <w:r w:rsidRPr="007E3014">
        <w:rPr>
          <w:rFonts w:ascii="宋体" w:hAnsi="宋体"/>
          <w:color w:val="auto"/>
        </w:rPr>
        <w:t>1</w:t>
      </w:r>
      <w:r w:rsidRPr="007E3014">
        <w:rPr>
          <w:rFonts w:ascii="宋体" w:hAnsi="宋体"/>
          <w:color w:val="auto"/>
        </w:rPr>
        <w:t>月</w:t>
      </w:r>
      <w:r w:rsidRPr="007E3014">
        <w:rPr>
          <w:rFonts w:ascii="宋体" w:hAnsi="宋体"/>
          <w:color w:val="auto"/>
        </w:rPr>
        <w:t>/</w:t>
      </w:r>
      <w:r w:rsidRPr="007E3014">
        <w:rPr>
          <w:rFonts w:ascii="宋体" w:hAnsi="宋体"/>
          <w:color w:val="auto"/>
        </w:rPr>
        <w:t>次，雨季及台风季增加观测次数，观测期两个水文年。</w:t>
      </w:r>
      <w:r w:rsidRPr="007E3014">
        <w:rPr>
          <w:rFonts w:ascii="宋体" w:hAnsi="宋体" w:hint="eastAsia"/>
          <w:color w:val="auto"/>
        </w:rPr>
        <w:t>当变形接近或超过警戒值、或监测结果变化速率较大时等特殊情况时，根据甲方指令必须随时加密观测次数甚至连续监测，费用不予增加，甲方不再另行支付。</w:t>
      </w:r>
    </w:p>
    <w:p w14:paraId="5DDB64C7" w14:textId="77777777" w:rsidR="00BB2738" w:rsidRPr="007E3014" w:rsidRDefault="00000000">
      <w:pPr>
        <w:spacing w:line="440" w:lineRule="exact"/>
        <w:ind w:firstLineChars="200" w:firstLine="420"/>
        <w:rPr>
          <w:rFonts w:ascii="宋体" w:eastAsia="宋体" w:hAnsi="宋体" w:cs="Times New Roman" w:hint="eastAsia"/>
          <w:color w:val="auto"/>
        </w:rPr>
      </w:pPr>
      <w:r w:rsidRPr="007E3014">
        <w:rPr>
          <w:rFonts w:ascii="宋体" w:eastAsia="宋体" w:hAnsi="宋体" w:cs="Times New Roman" w:hint="eastAsia"/>
          <w:color w:val="auto"/>
          <w:lang w:eastAsia="zh-Hans"/>
        </w:rPr>
        <w:t>（</w:t>
      </w:r>
      <w:r w:rsidRPr="007E3014">
        <w:rPr>
          <w:rFonts w:ascii="宋体" w:eastAsia="宋体" w:hAnsi="宋体" w:cs="Times New Roman"/>
          <w:color w:val="auto"/>
          <w:lang w:eastAsia="zh-Hans"/>
        </w:rPr>
        <w:t>10</w:t>
      </w:r>
      <w:r w:rsidRPr="007E3014">
        <w:rPr>
          <w:rFonts w:ascii="宋体" w:eastAsia="宋体" w:hAnsi="宋体" w:cs="Times New Roman" w:hint="eastAsia"/>
          <w:color w:val="auto"/>
          <w:lang w:eastAsia="zh-Hans"/>
        </w:rPr>
        <w:t>）</w:t>
      </w:r>
      <w:r w:rsidRPr="007E3014">
        <w:rPr>
          <w:rFonts w:ascii="宋体" w:eastAsia="宋体" w:hAnsi="宋体" w:cs="Times New Roman" w:hint="eastAsia"/>
          <w:color w:val="auto"/>
        </w:rPr>
        <w:t>在建建筑物自身沉降观测：沉降观测自完成±0.000层开始，每施工一层观测一次，如建筑物均匀增高，应在加加荷载的25%、50%、75%和100%时隔观测一次，施工过程中如停工，在停工及重新开工时各观测一次，停工期间，可每个2-3个月观测一次</w:t>
      </w:r>
      <w:r w:rsidRPr="007E3014">
        <w:rPr>
          <w:rFonts w:ascii="宋体" w:eastAsia="宋体" w:hAnsi="宋体" w:cs="Times New Roman" w:hint="eastAsia"/>
          <w:color w:val="auto"/>
          <w:lang w:eastAsia="zh-Hans"/>
        </w:rPr>
        <w:t>；</w:t>
      </w:r>
      <w:r w:rsidRPr="007E3014">
        <w:rPr>
          <w:rFonts w:ascii="宋体" w:eastAsia="宋体" w:hAnsi="宋体" w:cs="Times New Roman" w:hint="eastAsia"/>
          <w:color w:val="auto"/>
        </w:rPr>
        <w:t>建筑物竣工后，竣工验收后第一年观测次数不少于4次，第二年不少于2次，以后每年不少于1次，直至建筑物沉降稳定；沉降变形是否进入稳定阶段，应由沉降量与时间关系曲线判定，对于一般观测工程如沉降速度小余0.01-0.04mm/d,可认为已进入稳定阶段。当变形接近或超过警戒值、或监测结果变化速率较大时等特殊情况时，根据甲方指令必须随时加密观测次数甚至连续监测，费用不予增加，甲方不再另行支付。</w:t>
      </w:r>
    </w:p>
    <w:p w14:paraId="44B60347" w14:textId="77777777" w:rsidR="00BB2738" w:rsidRPr="007E3014" w:rsidRDefault="00000000">
      <w:pPr>
        <w:pStyle w:val="a0"/>
        <w:ind w:left="0" w:firstLineChars="200" w:firstLine="444"/>
        <w:rPr>
          <w:color w:val="auto"/>
          <w:sz w:val="21"/>
          <w:szCs w:val="21"/>
        </w:rPr>
      </w:pPr>
      <w:r w:rsidRPr="007E3014">
        <w:rPr>
          <w:rFonts w:hint="eastAsia"/>
          <w:color w:val="auto"/>
          <w:sz w:val="21"/>
          <w:szCs w:val="21"/>
        </w:rPr>
        <w:t>沉降观测资料应按《建筑变形测量规程》JGJ/T 8-2007的相关要求进行整理并提供图表。如发现异常情况应立即通知设计单位进行处理。</w:t>
      </w:r>
    </w:p>
    <w:p w14:paraId="15A8A498" w14:textId="77777777" w:rsidR="00BB2738" w:rsidRPr="007E3014" w:rsidRDefault="00BB2738">
      <w:pPr>
        <w:pStyle w:val="2"/>
        <w:ind w:firstLine="592"/>
      </w:pPr>
    </w:p>
    <w:p w14:paraId="01BF20FB" w14:textId="77777777" w:rsidR="00BB2738" w:rsidRPr="007E3014" w:rsidRDefault="00BB2738">
      <w:pPr>
        <w:spacing w:line="380" w:lineRule="auto"/>
        <w:rPr>
          <w:rFonts w:ascii="宋体"/>
          <w:color w:val="auto"/>
        </w:rPr>
      </w:pPr>
    </w:p>
    <w:p w14:paraId="1C60F4C8" w14:textId="77777777" w:rsidR="00BB2738" w:rsidRPr="007E3014" w:rsidRDefault="00000000">
      <w:pPr>
        <w:spacing w:before="93" w:line="185" w:lineRule="auto"/>
        <w:ind w:firstLine="2802"/>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第四节</w:t>
      </w:r>
      <w:r w:rsidRPr="007E3014">
        <w:rPr>
          <w:rFonts w:ascii="宋体" w:eastAsia="宋体" w:hAnsi="宋体" w:cs="宋体"/>
          <w:color w:val="auto"/>
          <w:spacing w:val="8"/>
          <w:sz w:val="28"/>
          <w:szCs w:val="28"/>
        </w:rPr>
        <w:t xml:space="preserve">  </w:t>
      </w:r>
      <w:r w:rsidRPr="007E3014">
        <w:rPr>
          <w:rFonts w:ascii="宋体" w:eastAsia="宋体" w:hAnsi="宋体" w:cs="宋体" w:hint="eastAsia"/>
          <w:color w:val="auto"/>
          <w:spacing w:val="-2"/>
          <w:sz w:val="28"/>
          <w:szCs w:val="28"/>
          <w14:textOutline w14:w="5092" w14:cap="flat" w14:cmpd="sng" w14:algn="ctr">
            <w14:solidFill>
              <w14:srgbClr w14:val="000000"/>
            </w14:solidFill>
            <w14:prstDash w14:val="solid"/>
            <w14:miter w14:lim="0"/>
          </w14:textOutline>
        </w:rPr>
        <w:t>投</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标文件的编制</w:t>
      </w:r>
    </w:p>
    <w:p w14:paraId="4E9B6DF5" w14:textId="77777777" w:rsidR="00BB2738" w:rsidRPr="007E3014" w:rsidRDefault="00000000">
      <w:pPr>
        <w:spacing w:before="171"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13.</w:t>
      </w:r>
      <w:r w:rsidRPr="007E3014">
        <w:rPr>
          <w:rFonts w:ascii="Times New Roman" w:eastAsia="Times New Roman" w:hAnsi="Times New Roman" w:cs="Times New Roman"/>
          <w:color w:val="auto"/>
          <w:spacing w:val="26"/>
          <w:w w:val="101"/>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投标文件的语言及度量衡单位</w:t>
      </w:r>
    </w:p>
    <w:p w14:paraId="3BD61D8E" w14:textId="77777777" w:rsidR="00BB2738" w:rsidRPr="007E3014" w:rsidRDefault="00000000">
      <w:pPr>
        <w:spacing w:before="160" w:line="308" w:lineRule="auto"/>
        <w:ind w:left="25" w:right="84" w:firstLine="375"/>
        <w:rPr>
          <w:rFonts w:ascii="宋体" w:eastAsia="宋体" w:hAnsi="宋体" w:cs="宋体" w:hint="eastAsia"/>
          <w:color w:val="auto"/>
          <w:sz w:val="24"/>
          <w:szCs w:val="24"/>
        </w:rPr>
      </w:pPr>
      <w:r w:rsidRPr="007E3014">
        <w:rPr>
          <w:rFonts w:ascii="宋体" w:eastAsia="宋体" w:hAnsi="宋体" w:cs="宋体"/>
          <w:color w:val="auto"/>
          <w:spacing w:val="-5"/>
          <w:sz w:val="24"/>
          <w:szCs w:val="24"/>
        </w:rPr>
        <w:t>13.1</w:t>
      </w:r>
      <w:r w:rsidRPr="007E3014">
        <w:rPr>
          <w:rFonts w:ascii="宋体" w:eastAsia="宋体" w:hAnsi="宋体" w:cs="宋体"/>
          <w:color w:val="auto"/>
          <w:spacing w:val="-28"/>
          <w:sz w:val="24"/>
          <w:szCs w:val="24"/>
        </w:rPr>
        <w:t xml:space="preserve"> </w:t>
      </w:r>
      <w:r w:rsidRPr="007E3014">
        <w:rPr>
          <w:rFonts w:ascii="宋体" w:eastAsia="宋体" w:hAnsi="宋体" w:cs="宋体"/>
          <w:color w:val="auto"/>
          <w:spacing w:val="-5"/>
          <w:sz w:val="24"/>
          <w:szCs w:val="24"/>
        </w:rPr>
        <w:t>投标人与招标人之间对招投标有关的所有往来通知、函件和投标文件均使</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用中文。投标人随投标文件提供的证明文件和资料可以为其它语言，但必须附中</w:t>
      </w:r>
      <w:r w:rsidRPr="007E3014">
        <w:rPr>
          <w:rFonts w:ascii="宋体" w:eastAsia="宋体" w:hAnsi="宋体" w:cs="宋体"/>
          <w:color w:val="auto"/>
          <w:spacing w:val="7"/>
          <w:sz w:val="24"/>
          <w:szCs w:val="24"/>
        </w:rPr>
        <w:t xml:space="preserve"> </w:t>
      </w:r>
      <w:r w:rsidRPr="007E3014">
        <w:rPr>
          <w:rFonts w:ascii="宋体" w:eastAsia="宋体" w:hAnsi="宋体" w:cs="宋体"/>
          <w:color w:val="auto"/>
          <w:spacing w:val="-3"/>
          <w:sz w:val="24"/>
          <w:szCs w:val="24"/>
        </w:rPr>
        <w:t>文译文，解释这些文件，应以中文为准。</w:t>
      </w:r>
    </w:p>
    <w:p w14:paraId="2038AA5A" w14:textId="77777777" w:rsidR="00BB2738" w:rsidRPr="007E3014" w:rsidRDefault="00000000">
      <w:pPr>
        <w:spacing w:before="15" w:line="308" w:lineRule="auto"/>
        <w:ind w:left="22" w:right="176" w:firstLine="378"/>
        <w:rPr>
          <w:rFonts w:ascii="宋体" w:eastAsia="宋体" w:hAnsi="宋体" w:cs="宋体" w:hint="eastAsia"/>
          <w:color w:val="auto"/>
          <w:sz w:val="24"/>
          <w:szCs w:val="24"/>
        </w:rPr>
      </w:pPr>
      <w:r w:rsidRPr="007E3014">
        <w:rPr>
          <w:rFonts w:ascii="宋体" w:eastAsia="宋体" w:hAnsi="宋体" w:cs="宋体"/>
          <w:color w:val="auto"/>
          <w:spacing w:val="4"/>
          <w:sz w:val="24"/>
          <w:szCs w:val="24"/>
        </w:rPr>
        <w:t>13.2</w:t>
      </w:r>
      <w:r w:rsidRPr="007E3014">
        <w:rPr>
          <w:rFonts w:ascii="宋体" w:eastAsia="宋体" w:hAnsi="宋体" w:cs="宋体"/>
          <w:color w:val="auto"/>
          <w:spacing w:val="41"/>
          <w:sz w:val="24"/>
          <w:szCs w:val="24"/>
        </w:rPr>
        <w:t xml:space="preserve"> </w:t>
      </w:r>
      <w:r w:rsidRPr="007E3014">
        <w:rPr>
          <w:rFonts w:ascii="宋体" w:eastAsia="宋体" w:hAnsi="宋体" w:cs="宋体"/>
          <w:color w:val="auto"/>
          <w:spacing w:val="4"/>
          <w:sz w:val="24"/>
          <w:szCs w:val="24"/>
        </w:rPr>
        <w:t>除工程规范另有规定外,投标文件使用的度量衡单位,均采用中华人民</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共和国法定计量单位。</w:t>
      </w:r>
    </w:p>
    <w:p w14:paraId="38EC0966" w14:textId="77777777" w:rsidR="00BB2738" w:rsidRPr="007E3014" w:rsidRDefault="00000000">
      <w:pPr>
        <w:spacing w:before="17" w:line="189"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3"/>
          <w:sz w:val="24"/>
          <w:szCs w:val="24"/>
        </w:rPr>
        <w:t>14.</w:t>
      </w:r>
      <w:r w:rsidRPr="007E3014">
        <w:rPr>
          <w:rFonts w:ascii="Times New Roman" w:eastAsia="Times New Roman" w:hAnsi="Times New Roman" w:cs="Times New Roman"/>
          <w:color w:val="auto"/>
          <w:spacing w:val="20"/>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投标文件的组成</w:t>
      </w:r>
    </w:p>
    <w:p w14:paraId="52316B90" w14:textId="77777777" w:rsidR="00BB2738" w:rsidRPr="007E3014" w:rsidRDefault="00000000">
      <w:pPr>
        <w:spacing w:before="135" w:line="398" w:lineRule="exact"/>
        <w:ind w:firstLine="402"/>
        <w:rPr>
          <w:rFonts w:ascii="宋体" w:eastAsia="宋体" w:hAnsi="宋体" w:cs="宋体" w:hint="eastAsia"/>
          <w:color w:val="auto"/>
          <w:spacing w:val="-4"/>
          <w:position w:val="11"/>
          <w:sz w:val="24"/>
          <w:szCs w:val="24"/>
          <w:u w:val="single"/>
        </w:rPr>
      </w:pPr>
      <w:r w:rsidRPr="007E3014">
        <w:rPr>
          <w:rFonts w:ascii="宋体" w:eastAsia="宋体" w:hAnsi="宋体" w:cs="宋体"/>
          <w:color w:val="auto"/>
          <w:spacing w:val="-4"/>
          <w:position w:val="11"/>
          <w:sz w:val="24"/>
          <w:szCs w:val="24"/>
          <w:u w:val="single"/>
        </w:rPr>
        <w:t>14.1  本工程项目投标</w:t>
      </w:r>
      <w:proofErr w:type="gramStart"/>
      <w:r w:rsidRPr="007E3014">
        <w:rPr>
          <w:rFonts w:ascii="宋体" w:eastAsia="宋体" w:hAnsi="宋体" w:cs="宋体"/>
          <w:color w:val="auto"/>
          <w:spacing w:val="-4"/>
          <w:position w:val="11"/>
          <w:sz w:val="24"/>
          <w:szCs w:val="24"/>
          <w:u w:val="single"/>
        </w:rPr>
        <w:t>文件由</w:t>
      </w:r>
      <w:r w:rsidRPr="007E3014">
        <w:rPr>
          <w:rFonts w:ascii="宋体" w:eastAsia="宋体" w:hAnsi="宋体" w:cs="宋体"/>
          <w:color w:val="auto"/>
          <w:spacing w:val="-6"/>
          <w:w w:val="99"/>
          <w:position w:val="11"/>
          <w:sz w:val="24"/>
          <w:szCs w:val="24"/>
          <w:u w:val="single"/>
        </w:rPr>
        <w:t>资信标</w:t>
      </w:r>
      <w:proofErr w:type="gramEnd"/>
      <w:r w:rsidRPr="007E3014">
        <w:rPr>
          <w:rFonts w:ascii="宋体" w:eastAsia="宋体" w:hAnsi="宋体" w:cs="宋体" w:hint="eastAsia"/>
          <w:color w:val="auto"/>
          <w:spacing w:val="-6"/>
          <w:w w:val="99"/>
          <w:position w:val="11"/>
          <w:sz w:val="24"/>
          <w:szCs w:val="24"/>
          <w:u w:val="single"/>
        </w:rPr>
        <w:t>和技术标</w:t>
      </w:r>
      <w:r w:rsidRPr="007E3014">
        <w:rPr>
          <w:rFonts w:ascii="宋体" w:eastAsia="宋体" w:hAnsi="宋体" w:cs="宋体"/>
          <w:color w:val="auto"/>
          <w:spacing w:val="-4"/>
          <w:position w:val="11"/>
          <w:sz w:val="24"/>
          <w:szCs w:val="24"/>
          <w:u w:val="single"/>
        </w:rPr>
        <w:t xml:space="preserve">组成。  </w:t>
      </w:r>
    </w:p>
    <w:p w14:paraId="4CF86787" w14:textId="77777777" w:rsidR="00BB2738" w:rsidRPr="007E3014" w:rsidRDefault="00000000">
      <w:pPr>
        <w:spacing w:before="135" w:line="401" w:lineRule="exact"/>
        <w:ind w:firstLine="40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5"/>
          <w:w w:val="95"/>
          <w:position w:val="11"/>
          <w:sz w:val="24"/>
          <w:szCs w:val="24"/>
        </w:rPr>
        <w:t>14.</w:t>
      </w:r>
      <w:r w:rsidRPr="007E3014">
        <w:rPr>
          <w:rFonts w:ascii="Times New Roman" w:eastAsia="宋体" w:hAnsi="Times New Roman" w:cs="Times New Roman" w:hint="eastAsia"/>
          <w:color w:val="auto"/>
          <w:spacing w:val="-5"/>
          <w:w w:val="95"/>
          <w:position w:val="11"/>
          <w:sz w:val="24"/>
          <w:szCs w:val="24"/>
        </w:rPr>
        <w:t>2</w:t>
      </w:r>
      <w:r w:rsidRPr="007E3014">
        <w:rPr>
          <w:rFonts w:ascii="Times New Roman" w:eastAsia="Times New Roman" w:hAnsi="Times New Roman" w:cs="Times New Roman"/>
          <w:color w:val="auto"/>
          <w:spacing w:val="17"/>
          <w:position w:val="11"/>
          <w:sz w:val="24"/>
          <w:szCs w:val="24"/>
        </w:rPr>
        <w:t xml:space="preserve"> </w:t>
      </w:r>
      <w:r w:rsidRPr="007E3014">
        <w:rPr>
          <w:rFonts w:ascii="宋体" w:eastAsia="宋体" w:hAnsi="宋体" w:cs="宋体"/>
          <w:color w:val="auto"/>
          <w:spacing w:val="-5"/>
          <w:w w:val="95"/>
          <w:position w:val="11"/>
          <w:sz w:val="24"/>
          <w:szCs w:val="24"/>
          <w:u w:val="single"/>
          <w14:textOutline w14:w="4356" w14:cap="flat" w14:cmpd="sng" w14:algn="ctr">
            <w14:solidFill>
              <w14:srgbClr w14:val="000000"/>
            </w14:solidFill>
            <w14:prstDash w14:val="solid"/>
            <w14:miter w14:lim="0"/>
          </w14:textOutline>
        </w:rPr>
        <w:t>资信标包括以下内容：</w:t>
      </w:r>
      <w:r w:rsidRPr="007E3014">
        <w:rPr>
          <w:rFonts w:ascii="宋体" w:eastAsia="宋体" w:hAnsi="宋体" w:cs="宋体"/>
          <w:color w:val="auto"/>
          <w:position w:val="11"/>
          <w:sz w:val="24"/>
          <w:szCs w:val="24"/>
          <w:u w:val="single"/>
        </w:rPr>
        <w:t xml:space="preserve"> </w:t>
      </w:r>
    </w:p>
    <w:p w14:paraId="70A87551" w14:textId="77777777" w:rsidR="00BB2738" w:rsidRPr="007E3014" w:rsidRDefault="00000000">
      <w:pPr>
        <w:spacing w:before="1" w:line="204" w:lineRule="auto"/>
        <w:ind w:firstLine="40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2"/>
          <w:sz w:val="24"/>
          <w:szCs w:val="24"/>
          <w:u w:val="single"/>
        </w:rPr>
        <w:t>14.</w:t>
      </w:r>
      <w:r w:rsidRPr="007E3014">
        <w:rPr>
          <w:rFonts w:ascii="Times New Roman" w:eastAsia="宋体" w:hAnsi="Times New Roman" w:cs="Times New Roman" w:hint="eastAsia"/>
          <w:color w:val="auto"/>
          <w:spacing w:val="-2"/>
          <w:sz w:val="24"/>
          <w:szCs w:val="24"/>
          <w:u w:val="single"/>
        </w:rPr>
        <w:t>2</w:t>
      </w:r>
      <w:r w:rsidRPr="007E3014">
        <w:rPr>
          <w:rFonts w:ascii="Times New Roman" w:eastAsia="Times New Roman" w:hAnsi="Times New Roman" w:cs="Times New Roman"/>
          <w:color w:val="auto"/>
          <w:spacing w:val="-2"/>
          <w:sz w:val="24"/>
          <w:szCs w:val="24"/>
          <w:u w:val="single"/>
        </w:rPr>
        <w:t>.1</w:t>
      </w:r>
      <w:r w:rsidRPr="007E3014">
        <w:rPr>
          <w:rFonts w:ascii="宋体" w:eastAsia="宋体" w:hAnsi="宋体" w:cs="宋体"/>
          <w:color w:val="auto"/>
          <w:spacing w:val="-2"/>
          <w:sz w:val="24"/>
          <w:szCs w:val="24"/>
          <w:u w:val="single"/>
        </w:rPr>
        <w:t>资信标应包括下列内容</w:t>
      </w:r>
    </w:p>
    <w:p w14:paraId="09A98503" w14:textId="77777777" w:rsidR="00BB2738" w:rsidRPr="007E3014" w:rsidRDefault="00000000">
      <w:pPr>
        <w:spacing w:before="132" w:line="185" w:lineRule="auto"/>
        <w:ind w:firstLine="40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3"/>
          <w:sz w:val="24"/>
          <w:szCs w:val="24"/>
          <w:u w:val="single"/>
        </w:rPr>
        <w:t>14.</w:t>
      </w:r>
      <w:r w:rsidRPr="007E3014">
        <w:rPr>
          <w:rFonts w:ascii="Times New Roman" w:eastAsia="宋体" w:hAnsi="Times New Roman" w:cs="Times New Roman" w:hint="eastAsia"/>
          <w:color w:val="auto"/>
          <w:spacing w:val="-3"/>
          <w:sz w:val="24"/>
          <w:szCs w:val="24"/>
          <w:u w:val="single"/>
        </w:rPr>
        <w:t>2</w:t>
      </w:r>
      <w:r w:rsidRPr="007E3014">
        <w:rPr>
          <w:rFonts w:ascii="Times New Roman" w:eastAsia="Times New Roman" w:hAnsi="Times New Roman" w:cs="Times New Roman"/>
          <w:color w:val="auto"/>
          <w:spacing w:val="-3"/>
          <w:sz w:val="24"/>
          <w:szCs w:val="24"/>
          <w:u w:val="single"/>
        </w:rPr>
        <w:t>.1.1</w:t>
      </w:r>
      <w:r w:rsidRPr="007E3014">
        <w:rPr>
          <w:rFonts w:ascii="Times New Roman" w:eastAsia="Times New Roman" w:hAnsi="Times New Roman" w:cs="Times New Roman"/>
          <w:color w:val="auto"/>
          <w:spacing w:val="9"/>
          <w:w w:val="101"/>
          <w:sz w:val="24"/>
          <w:szCs w:val="24"/>
          <w:u w:val="single"/>
        </w:rPr>
        <w:t xml:space="preserve">  </w:t>
      </w:r>
      <w:r w:rsidRPr="007E3014">
        <w:rPr>
          <w:rFonts w:ascii="宋体" w:eastAsia="宋体" w:hAnsi="宋体" w:cs="宋体"/>
          <w:color w:val="auto"/>
          <w:spacing w:val="-3"/>
          <w:sz w:val="24"/>
          <w:szCs w:val="24"/>
          <w:u w:val="single"/>
        </w:rPr>
        <w:t>资格后审申请书</w:t>
      </w:r>
    </w:p>
    <w:p w14:paraId="47607CCF" w14:textId="77777777" w:rsidR="00BB2738" w:rsidRPr="007E3014" w:rsidRDefault="00000000">
      <w:pPr>
        <w:spacing w:before="160" w:line="185" w:lineRule="auto"/>
        <w:ind w:firstLine="40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3"/>
          <w:sz w:val="24"/>
          <w:szCs w:val="24"/>
          <w:u w:val="single"/>
        </w:rPr>
        <w:t>14.</w:t>
      </w:r>
      <w:r w:rsidRPr="007E3014">
        <w:rPr>
          <w:rFonts w:ascii="Times New Roman" w:eastAsia="宋体" w:hAnsi="Times New Roman" w:cs="Times New Roman" w:hint="eastAsia"/>
          <w:color w:val="auto"/>
          <w:spacing w:val="-3"/>
          <w:sz w:val="24"/>
          <w:szCs w:val="24"/>
          <w:u w:val="single"/>
        </w:rPr>
        <w:t>2</w:t>
      </w:r>
      <w:r w:rsidRPr="007E3014">
        <w:rPr>
          <w:rFonts w:ascii="Times New Roman" w:eastAsia="Times New Roman" w:hAnsi="Times New Roman" w:cs="Times New Roman"/>
          <w:color w:val="auto"/>
          <w:spacing w:val="-3"/>
          <w:sz w:val="24"/>
          <w:szCs w:val="24"/>
          <w:u w:val="single"/>
        </w:rPr>
        <w:t>.1.2</w:t>
      </w:r>
      <w:r w:rsidRPr="007E3014">
        <w:rPr>
          <w:rFonts w:ascii="Times New Roman" w:eastAsia="Times New Roman" w:hAnsi="Times New Roman" w:cs="Times New Roman"/>
          <w:color w:val="auto"/>
          <w:spacing w:val="13"/>
          <w:sz w:val="24"/>
          <w:szCs w:val="24"/>
          <w:u w:val="single"/>
        </w:rPr>
        <w:t xml:space="preserve">  </w:t>
      </w:r>
      <w:r w:rsidRPr="007E3014">
        <w:rPr>
          <w:rFonts w:ascii="宋体" w:eastAsia="宋体" w:hAnsi="宋体" w:cs="宋体"/>
          <w:color w:val="auto"/>
          <w:spacing w:val="-3"/>
          <w:sz w:val="24"/>
          <w:szCs w:val="24"/>
          <w:u w:val="single"/>
        </w:rPr>
        <w:t>法定代表人资格证明书</w:t>
      </w:r>
    </w:p>
    <w:p w14:paraId="5BA0FE4B" w14:textId="77777777" w:rsidR="00BB2738" w:rsidRPr="007E3014" w:rsidRDefault="00000000">
      <w:pPr>
        <w:spacing w:line="360" w:lineRule="auto"/>
        <w:ind w:firstLine="403"/>
        <w:rPr>
          <w:rFonts w:ascii="Times New Roman" w:eastAsia="宋体" w:hAnsi="Times New Roman" w:cs="Times New Roman"/>
          <w:color w:val="auto"/>
          <w:spacing w:val="13"/>
          <w:sz w:val="24"/>
          <w:szCs w:val="24"/>
          <w:u w:val="single"/>
        </w:rPr>
      </w:pPr>
      <w:r w:rsidRPr="007E3014">
        <w:rPr>
          <w:rFonts w:ascii="Times New Roman" w:eastAsia="Times New Roman" w:hAnsi="Times New Roman" w:cs="Times New Roman"/>
          <w:color w:val="auto"/>
          <w:spacing w:val="13"/>
          <w:sz w:val="24"/>
          <w:szCs w:val="24"/>
          <w:u w:val="single"/>
        </w:rPr>
        <w:lastRenderedPageBreak/>
        <w:t>14.</w:t>
      </w:r>
      <w:r w:rsidRPr="007E3014">
        <w:rPr>
          <w:rFonts w:ascii="Times New Roman" w:eastAsia="宋体" w:hAnsi="Times New Roman" w:cs="Times New Roman" w:hint="eastAsia"/>
          <w:color w:val="auto"/>
          <w:spacing w:val="13"/>
          <w:sz w:val="24"/>
          <w:szCs w:val="24"/>
          <w:u w:val="single"/>
        </w:rPr>
        <w:t>2</w:t>
      </w:r>
      <w:r w:rsidRPr="007E3014">
        <w:rPr>
          <w:rFonts w:ascii="Times New Roman" w:eastAsia="Times New Roman" w:hAnsi="Times New Roman" w:cs="Times New Roman"/>
          <w:color w:val="auto"/>
          <w:spacing w:val="13"/>
          <w:sz w:val="24"/>
          <w:szCs w:val="24"/>
          <w:u w:val="single"/>
        </w:rPr>
        <w:t xml:space="preserve">.1.3营业执照副本复印件、 </w:t>
      </w:r>
      <w:proofErr w:type="spellStart"/>
      <w:r w:rsidRPr="007E3014">
        <w:rPr>
          <w:rFonts w:ascii="Times New Roman" w:eastAsia="Times New Roman" w:hAnsi="Times New Roman" w:cs="Times New Roman"/>
          <w:color w:val="auto"/>
          <w:spacing w:val="13"/>
          <w:sz w:val="24"/>
          <w:szCs w:val="24"/>
          <w:u w:val="single"/>
        </w:rPr>
        <w:t>企业资质证书复印件</w:t>
      </w:r>
      <w:proofErr w:type="spellEnd"/>
      <w:r w:rsidRPr="007E3014">
        <w:rPr>
          <w:rFonts w:ascii="Times New Roman" w:eastAsia="宋体" w:hAnsi="Times New Roman" w:cs="Times New Roman" w:hint="eastAsia"/>
          <w:color w:val="auto"/>
          <w:spacing w:val="13"/>
          <w:sz w:val="24"/>
          <w:szCs w:val="24"/>
          <w:u w:val="single"/>
        </w:rPr>
        <w:t>（</w:t>
      </w:r>
      <w:r w:rsidRPr="007E3014">
        <w:rPr>
          <w:rFonts w:ascii="宋体" w:eastAsia="宋体" w:hAnsi="宋体" w:cs="仿宋" w:hint="eastAsia"/>
          <w:color w:val="auto"/>
          <w:sz w:val="24"/>
          <w:szCs w:val="24"/>
          <w:u w:val="single"/>
        </w:rPr>
        <w:t>在有效期内的《外省勘察设计企业进入浙江承接业务备案证明》或“浙江省建筑市场监管公共服务系统”对外发布的通过审核形成的备案信息网页截图或“浙江省勘察设计行业四库</w:t>
      </w:r>
      <w:proofErr w:type="gramStart"/>
      <w:r w:rsidRPr="007E3014">
        <w:rPr>
          <w:rFonts w:ascii="宋体" w:eastAsia="宋体" w:hAnsi="宋体" w:cs="仿宋" w:hint="eastAsia"/>
          <w:color w:val="auto"/>
          <w:sz w:val="24"/>
          <w:szCs w:val="24"/>
          <w:u w:val="single"/>
        </w:rPr>
        <w:t>一</w:t>
      </w:r>
      <w:proofErr w:type="gramEnd"/>
      <w:r w:rsidRPr="007E3014">
        <w:rPr>
          <w:rFonts w:ascii="宋体" w:eastAsia="宋体" w:hAnsi="宋体" w:cs="仿宋" w:hint="eastAsia"/>
          <w:color w:val="auto"/>
          <w:sz w:val="24"/>
          <w:szCs w:val="24"/>
          <w:u w:val="single"/>
        </w:rPr>
        <w:t>平台信息系统”对外发布的通过审核形成的备案信息网页截图（仅指浙江省省外企业）</w:t>
      </w:r>
      <w:r w:rsidRPr="007E3014">
        <w:rPr>
          <w:rFonts w:ascii="Times New Roman" w:eastAsia="宋体" w:hAnsi="Times New Roman" w:cs="Times New Roman" w:hint="eastAsia"/>
          <w:color w:val="auto"/>
          <w:spacing w:val="13"/>
          <w:sz w:val="24"/>
          <w:szCs w:val="24"/>
          <w:u w:val="single"/>
        </w:rPr>
        <w:t>）</w:t>
      </w:r>
    </w:p>
    <w:p w14:paraId="4A486F11" w14:textId="77777777" w:rsidR="00BB2738" w:rsidRPr="007E3014" w:rsidRDefault="00000000">
      <w:pPr>
        <w:spacing w:line="360" w:lineRule="auto"/>
        <w:ind w:firstLine="403"/>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3"/>
          <w:sz w:val="24"/>
          <w:szCs w:val="24"/>
          <w:u w:val="single"/>
        </w:rPr>
        <w:t>14.</w:t>
      </w:r>
      <w:r w:rsidRPr="007E3014">
        <w:rPr>
          <w:rFonts w:ascii="Times New Roman" w:eastAsia="宋体" w:hAnsi="Times New Roman" w:cs="Times New Roman" w:hint="eastAsia"/>
          <w:color w:val="auto"/>
          <w:spacing w:val="13"/>
          <w:sz w:val="24"/>
          <w:szCs w:val="24"/>
          <w:u w:val="single"/>
        </w:rPr>
        <w:t>2</w:t>
      </w:r>
      <w:r w:rsidRPr="007E3014">
        <w:rPr>
          <w:rFonts w:ascii="Times New Roman" w:eastAsia="Times New Roman" w:hAnsi="Times New Roman" w:cs="Times New Roman"/>
          <w:color w:val="auto"/>
          <w:spacing w:val="13"/>
          <w:sz w:val="24"/>
          <w:szCs w:val="24"/>
          <w:u w:val="single"/>
        </w:rPr>
        <w:t>.1.4投标人的中国人民银行颁发</w:t>
      </w:r>
      <w:r w:rsidRPr="007E3014">
        <w:rPr>
          <w:rFonts w:ascii="宋体" w:eastAsia="宋体" w:hAnsi="宋体" w:cs="宋体"/>
          <w:color w:val="auto"/>
          <w:spacing w:val="-1"/>
          <w:sz w:val="24"/>
          <w:szCs w:val="24"/>
          <w:u w:val="single"/>
        </w:rPr>
        <w:t>的基本账户开户许可证（或基本账户开户银行出具的能体现基本账户的证明材料）复印件</w:t>
      </w:r>
    </w:p>
    <w:p w14:paraId="57D9C7A0" w14:textId="77777777" w:rsidR="00BB2738" w:rsidRPr="007E3014" w:rsidRDefault="00000000">
      <w:pPr>
        <w:spacing w:line="398" w:lineRule="exact"/>
        <w:ind w:firstLine="402"/>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2"/>
          <w:position w:val="11"/>
          <w:sz w:val="24"/>
          <w:szCs w:val="24"/>
          <w:u w:val="single"/>
        </w:rPr>
        <w:t>14.</w:t>
      </w:r>
      <w:r w:rsidRPr="007E3014">
        <w:rPr>
          <w:rFonts w:ascii="Times New Roman" w:eastAsia="宋体" w:hAnsi="Times New Roman" w:cs="Times New Roman" w:hint="eastAsia"/>
          <w:color w:val="auto"/>
          <w:spacing w:val="-2"/>
          <w:position w:val="11"/>
          <w:sz w:val="24"/>
          <w:szCs w:val="24"/>
          <w:u w:val="single"/>
        </w:rPr>
        <w:t>2</w:t>
      </w:r>
      <w:r w:rsidRPr="007E3014">
        <w:rPr>
          <w:rFonts w:ascii="Times New Roman" w:eastAsia="Times New Roman" w:hAnsi="Times New Roman" w:cs="Times New Roman"/>
          <w:color w:val="auto"/>
          <w:spacing w:val="-2"/>
          <w:position w:val="11"/>
          <w:sz w:val="24"/>
          <w:szCs w:val="24"/>
          <w:u w:val="single"/>
        </w:rPr>
        <w:t>.1.5</w:t>
      </w:r>
      <w:r w:rsidRPr="007E3014">
        <w:rPr>
          <w:rFonts w:ascii="宋体" w:eastAsia="宋体" w:hAnsi="宋体" w:cs="宋体"/>
          <w:color w:val="auto"/>
          <w:spacing w:val="-2"/>
          <w:position w:val="11"/>
          <w:sz w:val="24"/>
          <w:szCs w:val="24"/>
          <w:u w:val="single"/>
        </w:rPr>
        <w:t>投标人业绩一览表</w:t>
      </w:r>
    </w:p>
    <w:p w14:paraId="58CC26E8" w14:textId="77777777" w:rsidR="00BB2738" w:rsidRPr="007E3014" w:rsidRDefault="00000000">
      <w:pPr>
        <w:spacing w:line="204" w:lineRule="auto"/>
        <w:ind w:firstLine="402"/>
        <w:rPr>
          <w:rFonts w:ascii="宋体" w:eastAsia="宋体" w:hAnsi="宋体" w:cs="宋体" w:hint="eastAsia"/>
          <w:color w:val="auto"/>
          <w:spacing w:val="-2"/>
          <w:sz w:val="24"/>
          <w:szCs w:val="24"/>
          <w:u w:val="single"/>
        </w:rPr>
      </w:pPr>
      <w:r w:rsidRPr="007E3014">
        <w:rPr>
          <w:rFonts w:ascii="Times New Roman" w:eastAsia="Times New Roman" w:hAnsi="Times New Roman" w:cs="Times New Roman"/>
          <w:color w:val="auto"/>
          <w:spacing w:val="-2"/>
          <w:sz w:val="24"/>
          <w:szCs w:val="24"/>
          <w:u w:val="single"/>
        </w:rPr>
        <w:t>14.</w:t>
      </w:r>
      <w:r w:rsidRPr="007E3014">
        <w:rPr>
          <w:rFonts w:ascii="Times New Roman" w:eastAsia="宋体" w:hAnsi="Times New Roman" w:cs="Times New Roman" w:hint="eastAsia"/>
          <w:color w:val="auto"/>
          <w:spacing w:val="-2"/>
          <w:sz w:val="24"/>
          <w:szCs w:val="24"/>
          <w:u w:val="single"/>
        </w:rPr>
        <w:t>2</w:t>
      </w:r>
      <w:r w:rsidRPr="007E3014">
        <w:rPr>
          <w:rFonts w:ascii="Times New Roman" w:eastAsia="Times New Roman" w:hAnsi="Times New Roman" w:cs="Times New Roman"/>
          <w:color w:val="auto"/>
          <w:spacing w:val="-2"/>
          <w:sz w:val="24"/>
          <w:szCs w:val="24"/>
          <w:u w:val="single"/>
        </w:rPr>
        <w:t>.1.6</w:t>
      </w:r>
      <w:r w:rsidRPr="007E3014">
        <w:rPr>
          <w:rFonts w:ascii="宋体" w:eastAsia="宋体" w:hAnsi="宋体" w:cs="宋体"/>
          <w:color w:val="auto"/>
          <w:spacing w:val="-2"/>
          <w:sz w:val="24"/>
          <w:szCs w:val="24"/>
          <w:u w:val="single"/>
        </w:rPr>
        <w:t>其他证书和相关资料复印件</w:t>
      </w:r>
    </w:p>
    <w:p w14:paraId="2AFD6DB2" w14:textId="77777777" w:rsidR="00BB2738" w:rsidRPr="007E3014" w:rsidRDefault="00000000">
      <w:pPr>
        <w:pStyle w:val="a4"/>
        <w:rPr>
          <w:rFonts w:ascii="Times New Roman" w:eastAsia="Times New Roman" w:hAnsi="Times New Roman" w:cs="Times New Roman"/>
          <w:color w:val="auto"/>
          <w:spacing w:val="-2"/>
          <w:sz w:val="24"/>
          <w:szCs w:val="24"/>
          <w:u w:val="single"/>
        </w:rPr>
      </w:pPr>
      <w:r w:rsidRPr="007E3014">
        <w:rPr>
          <w:rFonts w:eastAsia="宋体" w:hAnsi="宋体" w:cs="宋体" w:hint="eastAsia"/>
          <w:color w:val="auto"/>
          <w:spacing w:val="-2"/>
          <w:sz w:val="24"/>
          <w:szCs w:val="24"/>
          <w:u w:val="single"/>
        </w:rPr>
        <w:t>1</w:t>
      </w:r>
      <w:r w:rsidRPr="007E3014">
        <w:rPr>
          <w:rFonts w:ascii="Times New Roman" w:eastAsia="Times New Roman" w:hAnsi="Times New Roman" w:cs="Times New Roman" w:hint="eastAsia"/>
          <w:color w:val="auto"/>
          <w:spacing w:val="-2"/>
          <w:sz w:val="24"/>
          <w:szCs w:val="24"/>
          <w:u w:val="single"/>
        </w:rPr>
        <w:t>4.2.1.7投标人根据评标办法认为需要提供的资料。（</w:t>
      </w:r>
      <w:proofErr w:type="spellStart"/>
      <w:r w:rsidRPr="007E3014">
        <w:rPr>
          <w:rFonts w:ascii="Times New Roman" w:eastAsia="Times New Roman" w:hAnsi="Times New Roman" w:cs="Times New Roman" w:hint="eastAsia"/>
          <w:color w:val="auto"/>
          <w:spacing w:val="-2"/>
          <w:sz w:val="24"/>
          <w:szCs w:val="24"/>
          <w:u w:val="single"/>
        </w:rPr>
        <w:t>如有</w:t>
      </w:r>
      <w:proofErr w:type="spellEnd"/>
      <w:r w:rsidRPr="007E3014">
        <w:rPr>
          <w:rFonts w:ascii="Times New Roman" w:eastAsia="Times New Roman" w:hAnsi="Times New Roman" w:cs="Times New Roman" w:hint="eastAsia"/>
          <w:color w:val="auto"/>
          <w:spacing w:val="-2"/>
          <w:sz w:val="24"/>
          <w:szCs w:val="24"/>
          <w:u w:val="single"/>
        </w:rPr>
        <w:t>）</w:t>
      </w:r>
    </w:p>
    <w:p w14:paraId="57661037" w14:textId="77777777" w:rsidR="00BB2738" w:rsidRPr="007E3014" w:rsidRDefault="00000000">
      <w:pPr>
        <w:spacing w:before="135" w:line="401" w:lineRule="exact"/>
        <w:ind w:firstLine="402"/>
        <w:rPr>
          <w:rFonts w:ascii="宋体" w:eastAsia="宋体" w:hAnsi="宋体" w:cs="宋体" w:hint="eastAsia"/>
          <w:color w:val="auto"/>
          <w:spacing w:val="-5"/>
          <w:w w:val="95"/>
          <w:position w:val="11"/>
          <w:sz w:val="24"/>
          <w:szCs w:val="24"/>
          <w:u w:val="single"/>
          <w14:textOutline w14:w="4356" w14:cap="flat" w14:cmpd="sng" w14:algn="ctr">
            <w14:solidFill>
              <w14:srgbClr w14:val="000000"/>
            </w14:solidFill>
            <w14:prstDash w14:val="solid"/>
            <w14:miter w14:lim="0"/>
          </w14:textOutline>
        </w:rPr>
      </w:pPr>
      <w:r w:rsidRPr="007E3014">
        <w:rPr>
          <w:rFonts w:ascii="宋体" w:eastAsia="宋体" w:hAnsi="宋体" w:cs="宋体"/>
          <w:color w:val="auto"/>
          <w:spacing w:val="-5"/>
          <w:w w:val="95"/>
          <w:position w:val="11"/>
          <w:sz w:val="24"/>
          <w:szCs w:val="24"/>
          <w:u w:val="single"/>
          <w14:textOutline w14:w="4356" w14:cap="flat" w14:cmpd="sng" w14:algn="ctr">
            <w14:solidFill>
              <w14:srgbClr w14:val="000000"/>
            </w14:solidFill>
            <w14:prstDash w14:val="solid"/>
            <w14:miter w14:lim="0"/>
          </w14:textOutline>
        </w:rPr>
        <w:t>14.</w:t>
      </w:r>
      <w:r w:rsidRPr="007E3014">
        <w:rPr>
          <w:rFonts w:ascii="宋体" w:eastAsia="宋体" w:hAnsi="宋体" w:cs="宋体" w:hint="eastAsia"/>
          <w:color w:val="auto"/>
          <w:spacing w:val="-5"/>
          <w:w w:val="95"/>
          <w:position w:val="11"/>
          <w:sz w:val="24"/>
          <w:szCs w:val="24"/>
          <w:u w:val="single"/>
          <w14:textOutline w14:w="4356" w14:cap="flat" w14:cmpd="sng" w14:algn="ctr">
            <w14:solidFill>
              <w14:srgbClr w14:val="000000"/>
            </w14:solidFill>
            <w14:prstDash w14:val="solid"/>
            <w14:miter w14:lim="0"/>
          </w14:textOutline>
        </w:rPr>
        <w:t>3</w:t>
      </w:r>
      <w:r w:rsidRPr="007E3014">
        <w:rPr>
          <w:rFonts w:ascii="宋体" w:eastAsia="宋体" w:hAnsi="宋体" w:cs="宋体"/>
          <w:color w:val="auto"/>
          <w:spacing w:val="-5"/>
          <w:w w:val="95"/>
          <w:position w:val="11"/>
          <w:sz w:val="24"/>
          <w:szCs w:val="24"/>
          <w:u w:val="single"/>
          <w14:textOutline w14:w="4356" w14:cap="flat" w14:cmpd="sng" w14:algn="ctr">
            <w14:solidFill>
              <w14:srgbClr w14:val="000000"/>
            </w14:solidFill>
            <w14:prstDash w14:val="solid"/>
            <w14:miter w14:lim="0"/>
          </w14:textOutline>
        </w:rPr>
        <w:t xml:space="preserve"> </w:t>
      </w:r>
      <w:r w:rsidRPr="007E3014">
        <w:rPr>
          <w:rFonts w:ascii="宋体" w:eastAsia="宋体" w:hAnsi="宋体" w:cs="宋体" w:hint="eastAsia"/>
          <w:color w:val="auto"/>
          <w:spacing w:val="-5"/>
          <w:w w:val="95"/>
          <w:position w:val="11"/>
          <w:sz w:val="24"/>
          <w:szCs w:val="24"/>
          <w:u w:val="single"/>
          <w14:textOutline w14:w="4356" w14:cap="flat" w14:cmpd="sng" w14:algn="ctr">
            <w14:solidFill>
              <w14:srgbClr w14:val="000000"/>
            </w14:solidFill>
            <w14:prstDash w14:val="solid"/>
            <w14:miter w14:lim="0"/>
          </w14:textOutline>
        </w:rPr>
        <w:t>技术</w:t>
      </w:r>
      <w:proofErr w:type="gramStart"/>
      <w:r w:rsidRPr="007E3014">
        <w:rPr>
          <w:rFonts w:ascii="宋体" w:eastAsia="宋体" w:hAnsi="宋体" w:cs="宋体"/>
          <w:color w:val="auto"/>
          <w:spacing w:val="-5"/>
          <w:w w:val="95"/>
          <w:position w:val="11"/>
          <w:sz w:val="24"/>
          <w:szCs w:val="24"/>
          <w:u w:val="single"/>
          <w14:textOutline w14:w="4356" w14:cap="flat" w14:cmpd="sng" w14:algn="ctr">
            <w14:solidFill>
              <w14:srgbClr w14:val="000000"/>
            </w14:solidFill>
            <w14:prstDash w14:val="solid"/>
            <w14:miter w14:lim="0"/>
          </w14:textOutline>
        </w:rPr>
        <w:t>标包括</w:t>
      </w:r>
      <w:proofErr w:type="gramEnd"/>
      <w:r w:rsidRPr="007E3014">
        <w:rPr>
          <w:rFonts w:ascii="宋体" w:eastAsia="宋体" w:hAnsi="宋体" w:cs="宋体"/>
          <w:color w:val="auto"/>
          <w:spacing w:val="-5"/>
          <w:w w:val="95"/>
          <w:position w:val="11"/>
          <w:sz w:val="24"/>
          <w:szCs w:val="24"/>
          <w:u w:val="single"/>
          <w14:textOutline w14:w="4356" w14:cap="flat" w14:cmpd="sng" w14:algn="ctr">
            <w14:solidFill>
              <w14:srgbClr w14:val="000000"/>
            </w14:solidFill>
            <w14:prstDash w14:val="solid"/>
            <w14:miter w14:lim="0"/>
          </w14:textOutline>
        </w:rPr>
        <w:t xml:space="preserve">以下内容： </w:t>
      </w:r>
    </w:p>
    <w:p w14:paraId="018903EC" w14:textId="77777777" w:rsidR="00BB2738" w:rsidRPr="007E3014" w:rsidRDefault="00000000">
      <w:pPr>
        <w:ind w:firstLineChars="200" w:firstLine="476"/>
      </w:pPr>
      <w:r w:rsidRPr="007E3014">
        <w:rPr>
          <w:rFonts w:ascii="Times New Roman" w:eastAsia="Times New Roman" w:hAnsi="Times New Roman" w:cs="Times New Roman" w:hint="eastAsia"/>
          <w:color w:val="auto"/>
          <w:spacing w:val="-2"/>
          <w:sz w:val="24"/>
          <w:szCs w:val="24"/>
          <w:u w:val="single"/>
        </w:rPr>
        <w:t>14.3.1投标人根据评标办法自行编制。</w:t>
      </w:r>
    </w:p>
    <w:p w14:paraId="00682478" w14:textId="77777777" w:rsidR="00BB2738" w:rsidRPr="007E3014" w:rsidRDefault="00000000">
      <w:pPr>
        <w:spacing w:before="144"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4"/>
          <w:sz w:val="24"/>
          <w:szCs w:val="24"/>
        </w:rPr>
        <w:t>15.</w:t>
      </w:r>
      <w:r w:rsidRPr="007E3014">
        <w:rPr>
          <w:rFonts w:ascii="Times New Roman" w:eastAsia="Times New Roman" w:hAnsi="Times New Roman" w:cs="Times New Roman"/>
          <w:color w:val="auto"/>
          <w:spacing w:val="16"/>
          <w:sz w:val="24"/>
          <w:szCs w:val="24"/>
        </w:rPr>
        <w:t xml:space="preserve"> </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投标报价</w:t>
      </w:r>
    </w:p>
    <w:p w14:paraId="364BB7C2" w14:textId="77777777" w:rsidR="00BB2738" w:rsidRPr="007E3014" w:rsidRDefault="00000000">
      <w:pPr>
        <w:spacing w:before="94" w:line="277" w:lineRule="auto"/>
        <w:ind w:left="25" w:right="88" w:firstLine="495"/>
        <w:rPr>
          <w:rFonts w:ascii="宋体" w:eastAsia="宋体" w:hAnsi="宋体" w:cs="宋体" w:hint="eastAsia"/>
          <w:color w:val="auto"/>
          <w:sz w:val="24"/>
          <w:szCs w:val="24"/>
        </w:rPr>
      </w:pPr>
      <w:r w:rsidRPr="007E3014">
        <w:rPr>
          <w:rFonts w:ascii="宋体" w:hAnsi="宋体" w:hint="eastAsia"/>
          <w:color w:val="auto"/>
          <w:sz w:val="24"/>
        </w:rPr>
        <w:t>本次评标采用质量优先法，价格不列为评审因素。</w:t>
      </w:r>
    </w:p>
    <w:p w14:paraId="11D55A3E" w14:textId="77777777" w:rsidR="00BB2738" w:rsidRPr="007E3014" w:rsidRDefault="00000000">
      <w:pPr>
        <w:spacing w:before="50" w:line="185"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3"/>
          <w:sz w:val="24"/>
          <w:szCs w:val="24"/>
        </w:rPr>
        <w:t>16.</w:t>
      </w:r>
      <w:r w:rsidRPr="007E3014">
        <w:rPr>
          <w:rFonts w:ascii="Times New Roman" w:eastAsia="Times New Roman" w:hAnsi="Times New Roman" w:cs="Times New Roman"/>
          <w:color w:val="auto"/>
          <w:spacing w:val="12"/>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投标有效期</w:t>
      </w:r>
    </w:p>
    <w:p w14:paraId="40F3B28C" w14:textId="77777777" w:rsidR="00BB2738" w:rsidRPr="007E3014" w:rsidRDefault="00000000">
      <w:pPr>
        <w:spacing w:before="159" w:line="308" w:lineRule="auto"/>
        <w:ind w:left="22" w:right="21" w:firstLine="498"/>
        <w:rPr>
          <w:rFonts w:ascii="宋体" w:eastAsia="宋体" w:hAnsi="宋体" w:cs="宋体" w:hint="eastAsia"/>
          <w:color w:val="auto"/>
          <w:sz w:val="24"/>
          <w:szCs w:val="24"/>
        </w:rPr>
      </w:pPr>
      <w:r w:rsidRPr="007E3014">
        <w:rPr>
          <w:rFonts w:ascii="宋体" w:eastAsia="宋体" w:hAnsi="宋体" w:cs="宋体"/>
          <w:color w:val="auto"/>
          <w:spacing w:val="-4"/>
          <w:sz w:val="24"/>
          <w:szCs w:val="24"/>
        </w:rPr>
        <w:t>16.1</w:t>
      </w:r>
      <w:r w:rsidRPr="007E3014">
        <w:rPr>
          <w:rFonts w:ascii="宋体" w:eastAsia="宋体" w:hAnsi="宋体" w:cs="宋体"/>
          <w:color w:val="auto"/>
          <w:spacing w:val="-37"/>
          <w:sz w:val="24"/>
          <w:szCs w:val="24"/>
        </w:rPr>
        <w:t xml:space="preserve"> </w:t>
      </w:r>
      <w:r w:rsidRPr="007E3014">
        <w:rPr>
          <w:rFonts w:ascii="宋体" w:eastAsia="宋体" w:hAnsi="宋体" w:cs="宋体"/>
          <w:color w:val="auto"/>
          <w:spacing w:val="-4"/>
          <w:sz w:val="24"/>
          <w:szCs w:val="24"/>
        </w:rPr>
        <w:t>投标有效期见本投标人须知前</w:t>
      </w:r>
      <w:proofErr w:type="gramStart"/>
      <w:r w:rsidRPr="007E3014">
        <w:rPr>
          <w:rFonts w:ascii="宋体" w:eastAsia="宋体" w:hAnsi="宋体" w:cs="宋体"/>
          <w:color w:val="auto"/>
          <w:spacing w:val="-4"/>
          <w:sz w:val="24"/>
          <w:szCs w:val="24"/>
        </w:rPr>
        <w:t>附表第</w:t>
      </w:r>
      <w:proofErr w:type="gramEnd"/>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4"/>
          <w:sz w:val="24"/>
          <w:szCs w:val="24"/>
        </w:rPr>
        <w:t>13</w:t>
      </w:r>
      <w:r w:rsidRPr="007E3014">
        <w:rPr>
          <w:rFonts w:ascii="宋体" w:eastAsia="宋体" w:hAnsi="宋体" w:cs="宋体"/>
          <w:color w:val="auto"/>
          <w:spacing w:val="-47"/>
          <w:sz w:val="24"/>
          <w:szCs w:val="24"/>
        </w:rPr>
        <w:t xml:space="preserve"> </w:t>
      </w:r>
      <w:r w:rsidRPr="007E3014">
        <w:rPr>
          <w:rFonts w:ascii="宋体" w:eastAsia="宋体" w:hAnsi="宋体" w:cs="宋体"/>
          <w:color w:val="auto"/>
          <w:spacing w:val="-4"/>
          <w:sz w:val="24"/>
          <w:szCs w:val="24"/>
        </w:rPr>
        <w:t>项所规定的期限，在此期限内</w:t>
      </w:r>
      <w:r w:rsidRPr="007E3014">
        <w:rPr>
          <w:rFonts w:ascii="宋体" w:eastAsia="宋体" w:hAnsi="宋体" w:cs="宋体" w:hint="eastAsia"/>
          <w:color w:val="auto"/>
          <w:spacing w:val="-4"/>
          <w:sz w:val="24"/>
          <w:szCs w:val="24"/>
        </w:rPr>
        <w:t>，</w:t>
      </w:r>
      <w:r w:rsidRPr="007E3014">
        <w:rPr>
          <w:rFonts w:ascii="宋体" w:eastAsia="宋体" w:hAnsi="宋体" w:cs="宋体"/>
          <w:color w:val="auto"/>
          <w:spacing w:val="-4"/>
          <w:sz w:val="24"/>
          <w:szCs w:val="24"/>
        </w:rPr>
        <w:t>凡符合本招标文件要求的投标文件均保持有效，且投标人不得要求撤销其投标文</w:t>
      </w:r>
      <w:r w:rsidRPr="007E3014">
        <w:rPr>
          <w:rFonts w:ascii="宋体" w:eastAsia="宋体" w:hAnsi="宋体" w:cs="宋体"/>
          <w:color w:val="auto"/>
          <w:sz w:val="24"/>
          <w:szCs w:val="24"/>
        </w:rPr>
        <w:t xml:space="preserve"> </w:t>
      </w:r>
      <w:r w:rsidRPr="007E3014">
        <w:rPr>
          <w:rFonts w:ascii="宋体" w:eastAsia="宋体" w:hAnsi="宋体" w:cs="宋体"/>
          <w:color w:val="auto"/>
          <w:spacing w:val="-11"/>
          <w:sz w:val="24"/>
          <w:szCs w:val="24"/>
        </w:rPr>
        <w:t>件。</w:t>
      </w:r>
    </w:p>
    <w:p w14:paraId="60157D46" w14:textId="77777777" w:rsidR="00BB2738" w:rsidRPr="007E3014" w:rsidRDefault="00000000">
      <w:pPr>
        <w:spacing w:before="5" w:line="307" w:lineRule="auto"/>
        <w:ind w:left="23" w:firstLine="497"/>
        <w:rPr>
          <w:rFonts w:ascii="宋体" w:eastAsia="宋体" w:hAnsi="宋体" w:cs="宋体" w:hint="eastAsia"/>
          <w:color w:val="auto"/>
          <w:sz w:val="24"/>
          <w:szCs w:val="24"/>
        </w:rPr>
      </w:pPr>
      <w:r w:rsidRPr="007E3014">
        <w:rPr>
          <w:rFonts w:ascii="宋体" w:eastAsia="宋体" w:hAnsi="宋体" w:cs="宋体"/>
          <w:color w:val="auto"/>
          <w:spacing w:val="-2"/>
          <w:sz w:val="24"/>
          <w:szCs w:val="24"/>
        </w:rPr>
        <w:t>16.2</w:t>
      </w:r>
      <w:r w:rsidRPr="007E3014">
        <w:rPr>
          <w:rFonts w:ascii="宋体" w:eastAsia="宋体" w:hAnsi="宋体" w:cs="宋体"/>
          <w:color w:val="auto"/>
          <w:spacing w:val="-18"/>
          <w:sz w:val="24"/>
          <w:szCs w:val="24"/>
        </w:rPr>
        <w:t xml:space="preserve"> </w:t>
      </w:r>
      <w:r w:rsidRPr="007E3014">
        <w:rPr>
          <w:rFonts w:ascii="宋体" w:eastAsia="宋体" w:hAnsi="宋体" w:cs="宋体"/>
          <w:color w:val="auto"/>
          <w:spacing w:val="-2"/>
          <w:sz w:val="24"/>
          <w:szCs w:val="24"/>
        </w:rPr>
        <w:t>在特殊情况下，招标人在原定投标有效期内，可以根据需要以书面形式</w:t>
      </w:r>
      <w:r w:rsidRPr="007E3014">
        <w:rPr>
          <w:rFonts w:ascii="宋体" w:eastAsia="宋体" w:hAnsi="宋体" w:cs="宋体"/>
          <w:color w:val="auto"/>
          <w:sz w:val="24"/>
          <w:szCs w:val="24"/>
        </w:rPr>
        <w:t xml:space="preserve"> </w:t>
      </w:r>
      <w:r w:rsidRPr="007E3014">
        <w:rPr>
          <w:rFonts w:ascii="宋体" w:eastAsia="宋体" w:hAnsi="宋体" w:cs="宋体"/>
          <w:color w:val="auto"/>
          <w:spacing w:val="-5"/>
          <w:sz w:val="24"/>
          <w:szCs w:val="24"/>
        </w:rPr>
        <w:t>向投标人提出延长投标有效期的要求，对此要求投标人须以书面形式予以答复。</w:t>
      </w:r>
      <w:r w:rsidRPr="007E3014">
        <w:rPr>
          <w:rFonts w:ascii="宋体" w:eastAsia="宋体" w:hAnsi="宋体" w:cs="宋体"/>
          <w:color w:val="auto"/>
          <w:sz w:val="24"/>
          <w:szCs w:val="24"/>
        </w:rPr>
        <w:t xml:space="preserve">  </w:t>
      </w:r>
      <w:r w:rsidRPr="007E3014">
        <w:rPr>
          <w:rFonts w:ascii="宋体" w:eastAsia="宋体" w:hAnsi="宋体" w:cs="宋体"/>
          <w:color w:val="auto"/>
          <w:spacing w:val="-12"/>
          <w:sz w:val="24"/>
          <w:szCs w:val="24"/>
        </w:rPr>
        <w:t>投标人可以拒绝招标人这种要求，但其投标失效，</w:t>
      </w:r>
      <w:r w:rsidRPr="007E3014">
        <w:rPr>
          <w:rFonts w:ascii="宋体" w:eastAsia="宋体" w:hAnsi="宋体" w:cs="宋体"/>
          <w:color w:val="auto"/>
          <w:spacing w:val="27"/>
          <w:sz w:val="24"/>
          <w:szCs w:val="24"/>
        </w:rPr>
        <w:t xml:space="preserve"> </w:t>
      </w:r>
      <w:r w:rsidRPr="007E3014">
        <w:rPr>
          <w:rFonts w:ascii="宋体" w:eastAsia="宋体" w:hAnsi="宋体" w:cs="宋体"/>
          <w:color w:val="auto"/>
          <w:spacing w:val="-12"/>
          <w:sz w:val="24"/>
          <w:szCs w:val="24"/>
        </w:rPr>
        <w:t>投标人有权收回其投标保证金。</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同意延长投标有效期的投标人既不能要求也不允许修改其投标文件，但需要相应</w:t>
      </w:r>
      <w:r w:rsidRPr="007E3014">
        <w:rPr>
          <w:rFonts w:ascii="宋体" w:eastAsia="宋体" w:hAnsi="宋体" w:cs="宋体"/>
          <w:color w:val="auto"/>
          <w:spacing w:val="9"/>
          <w:sz w:val="24"/>
          <w:szCs w:val="24"/>
        </w:rPr>
        <w:t xml:space="preserve"> </w:t>
      </w:r>
      <w:r w:rsidRPr="007E3014">
        <w:rPr>
          <w:rFonts w:ascii="宋体" w:eastAsia="宋体" w:hAnsi="宋体" w:cs="宋体"/>
          <w:color w:val="auto"/>
          <w:spacing w:val="-12"/>
          <w:sz w:val="24"/>
          <w:szCs w:val="24"/>
        </w:rPr>
        <w:t>的延长投标保证金的有效期，在延长的投标有效期内，本</w:t>
      </w:r>
      <w:proofErr w:type="gramStart"/>
      <w:r w:rsidRPr="007E3014">
        <w:rPr>
          <w:rFonts w:ascii="宋体" w:eastAsia="宋体" w:hAnsi="宋体" w:cs="宋体"/>
          <w:color w:val="auto"/>
          <w:spacing w:val="-12"/>
          <w:sz w:val="24"/>
          <w:szCs w:val="24"/>
        </w:rPr>
        <w:t>须知第</w:t>
      </w:r>
      <w:proofErr w:type="gramEnd"/>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12"/>
          <w:sz w:val="24"/>
          <w:szCs w:val="24"/>
        </w:rPr>
        <w:t>17</w:t>
      </w:r>
      <w:r w:rsidRPr="007E3014">
        <w:rPr>
          <w:rFonts w:ascii="宋体" w:eastAsia="宋体" w:hAnsi="宋体" w:cs="宋体"/>
          <w:color w:val="auto"/>
          <w:spacing w:val="-47"/>
          <w:sz w:val="24"/>
          <w:szCs w:val="24"/>
        </w:rPr>
        <w:t xml:space="preserve"> </w:t>
      </w:r>
      <w:r w:rsidRPr="007E3014">
        <w:rPr>
          <w:rFonts w:ascii="宋体" w:eastAsia="宋体" w:hAnsi="宋体" w:cs="宋体"/>
          <w:color w:val="auto"/>
          <w:spacing w:val="-12"/>
          <w:sz w:val="24"/>
          <w:szCs w:val="24"/>
        </w:rPr>
        <w:t>条关于投标保</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证金的退还的规定仍然适用。</w:t>
      </w:r>
    </w:p>
    <w:p w14:paraId="3373CD28" w14:textId="77777777" w:rsidR="00BB2738" w:rsidRPr="007E3014" w:rsidRDefault="00000000">
      <w:pPr>
        <w:spacing w:before="18" w:line="189" w:lineRule="auto"/>
        <w:ind w:firstLine="3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3"/>
          <w:sz w:val="24"/>
          <w:szCs w:val="24"/>
        </w:rPr>
        <w:t>17.</w:t>
      </w:r>
      <w:r w:rsidRPr="007E3014">
        <w:rPr>
          <w:rFonts w:ascii="Times New Roman" w:eastAsia="Times New Roman" w:hAnsi="Times New Roman" w:cs="Times New Roman"/>
          <w:color w:val="auto"/>
          <w:spacing w:val="12"/>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投标保证金</w:t>
      </w:r>
      <w:r w:rsidRPr="007E3014">
        <w:rPr>
          <w:rFonts w:ascii="宋体" w:eastAsia="宋体" w:hAnsi="宋体" w:cs="宋体" w:hint="eastAsia"/>
          <w:color w:val="auto"/>
          <w:spacing w:val="-3"/>
          <w:sz w:val="24"/>
          <w:szCs w:val="24"/>
          <w14:textOutline w14:w="4356" w14:cap="flat" w14:cmpd="sng" w14:algn="ctr">
            <w14:solidFill>
              <w14:srgbClr w14:val="000000"/>
            </w14:solidFill>
            <w14:prstDash w14:val="solid"/>
            <w14:miter w14:lim="0"/>
          </w14:textOutline>
        </w:rPr>
        <w:t>（本项目不缴纳）</w:t>
      </w:r>
    </w:p>
    <w:p w14:paraId="7C92527E" w14:textId="77777777" w:rsidR="00BB2738" w:rsidRPr="007E3014" w:rsidRDefault="00000000">
      <w:pPr>
        <w:spacing w:before="127" w:line="185" w:lineRule="auto"/>
        <w:ind w:firstLine="41"/>
        <w:outlineLvl w:val="1"/>
        <w:rPr>
          <w:rFonts w:ascii="宋体" w:eastAsia="宋体" w:hAnsi="宋体" w:cs="宋体" w:hint="eastAsia"/>
          <w:color w:val="auto"/>
          <w:sz w:val="24"/>
          <w:szCs w:val="24"/>
        </w:rPr>
      </w:pP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18.</w:t>
      </w:r>
      <w:r w:rsidRPr="007E3014">
        <w:rPr>
          <w:rFonts w:ascii="宋体" w:eastAsia="宋体" w:hAnsi="宋体" w:cs="宋体"/>
          <w:color w:val="auto"/>
          <w:spacing w:val="-41"/>
          <w:sz w:val="24"/>
          <w:szCs w:val="24"/>
        </w:rPr>
        <w:t xml:space="preserve"> </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投标文件的编制</w:t>
      </w:r>
    </w:p>
    <w:p w14:paraId="1473993F" w14:textId="77777777" w:rsidR="00BB2738" w:rsidRPr="007E3014" w:rsidRDefault="00000000">
      <w:pPr>
        <w:spacing w:before="160" w:line="185" w:lineRule="auto"/>
        <w:ind w:firstLine="401"/>
        <w:rPr>
          <w:rFonts w:ascii="宋体" w:eastAsia="宋体" w:hAnsi="宋体" w:cs="宋体" w:hint="eastAsia"/>
          <w:color w:val="auto"/>
          <w:sz w:val="24"/>
          <w:szCs w:val="24"/>
        </w:rPr>
      </w:pPr>
      <w:r w:rsidRPr="007E3014">
        <w:rPr>
          <w:rFonts w:ascii="宋体" w:eastAsia="宋体" w:hAnsi="宋体" w:cs="宋体"/>
          <w:color w:val="auto"/>
          <w:spacing w:val="-7"/>
          <w:sz w:val="24"/>
          <w:szCs w:val="24"/>
        </w:rPr>
        <w:t>18.1</w:t>
      </w:r>
      <w:r w:rsidRPr="007E3014">
        <w:rPr>
          <w:rFonts w:ascii="宋体" w:eastAsia="宋体" w:hAnsi="宋体" w:cs="宋体"/>
          <w:color w:val="auto"/>
          <w:spacing w:val="-24"/>
          <w:sz w:val="24"/>
          <w:szCs w:val="24"/>
        </w:rPr>
        <w:t xml:space="preserve"> </w:t>
      </w:r>
      <w:r w:rsidRPr="007E3014">
        <w:rPr>
          <w:rFonts w:ascii="宋体" w:eastAsia="宋体" w:hAnsi="宋体" w:cs="宋体"/>
          <w:color w:val="auto"/>
          <w:spacing w:val="-7"/>
          <w:sz w:val="24"/>
          <w:szCs w:val="24"/>
        </w:rPr>
        <w:t>投标人按本</w:t>
      </w:r>
      <w:proofErr w:type="gramStart"/>
      <w:r w:rsidRPr="007E3014">
        <w:rPr>
          <w:rFonts w:ascii="宋体" w:eastAsia="宋体" w:hAnsi="宋体" w:cs="宋体"/>
          <w:color w:val="auto"/>
          <w:spacing w:val="-7"/>
          <w:sz w:val="24"/>
          <w:szCs w:val="24"/>
        </w:rPr>
        <w:t>须知第</w:t>
      </w:r>
      <w:proofErr w:type="gramEnd"/>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7"/>
          <w:sz w:val="24"/>
          <w:szCs w:val="24"/>
        </w:rPr>
        <w:t>14</w:t>
      </w:r>
      <w:r w:rsidRPr="007E3014">
        <w:rPr>
          <w:rFonts w:ascii="宋体" w:eastAsia="宋体" w:hAnsi="宋体" w:cs="宋体"/>
          <w:color w:val="auto"/>
          <w:spacing w:val="-49"/>
          <w:sz w:val="24"/>
          <w:szCs w:val="24"/>
        </w:rPr>
        <w:t xml:space="preserve"> </w:t>
      </w:r>
      <w:r w:rsidRPr="007E3014">
        <w:rPr>
          <w:rFonts w:ascii="宋体" w:eastAsia="宋体" w:hAnsi="宋体" w:cs="宋体"/>
          <w:color w:val="auto"/>
          <w:spacing w:val="-7"/>
          <w:sz w:val="24"/>
          <w:szCs w:val="24"/>
        </w:rPr>
        <w:t>条规定及</w:t>
      </w:r>
      <w:r w:rsidRPr="007E3014">
        <w:rPr>
          <w:rFonts w:ascii="宋体" w:eastAsia="宋体" w:hAnsi="宋体" w:cs="宋体"/>
          <w:color w:val="auto"/>
          <w:spacing w:val="-7"/>
          <w:sz w:val="24"/>
          <w:szCs w:val="24"/>
          <w:u w:val="single"/>
        </w:rPr>
        <w:t>第六章</w:t>
      </w:r>
      <w:r w:rsidRPr="007E3014">
        <w:rPr>
          <w:rFonts w:ascii="宋体" w:eastAsia="宋体" w:hAnsi="宋体" w:cs="宋体"/>
          <w:color w:val="auto"/>
          <w:spacing w:val="-7"/>
          <w:sz w:val="24"/>
          <w:szCs w:val="24"/>
        </w:rPr>
        <w:t xml:space="preserve"> “投标文件格式”进行编制。</w:t>
      </w:r>
    </w:p>
    <w:p w14:paraId="31CAC7E6" w14:textId="77777777" w:rsidR="00BB2738" w:rsidRPr="007E3014" w:rsidRDefault="00000000">
      <w:pPr>
        <w:spacing w:before="162" w:line="287" w:lineRule="auto"/>
        <w:ind w:left="22" w:firstLine="378"/>
        <w:rPr>
          <w:rFonts w:ascii="宋体" w:eastAsia="宋体" w:hAnsi="宋体" w:cs="宋体" w:hint="eastAsia"/>
          <w:color w:val="auto"/>
          <w:sz w:val="24"/>
          <w:szCs w:val="24"/>
        </w:rPr>
      </w:pPr>
      <w:r w:rsidRPr="007E3014">
        <w:rPr>
          <w:rFonts w:ascii="宋体" w:eastAsia="宋体" w:hAnsi="宋体" w:cs="宋体"/>
          <w:color w:val="auto"/>
          <w:spacing w:val="-10"/>
          <w:sz w:val="24"/>
          <w:szCs w:val="24"/>
        </w:rPr>
        <w:t>18.2</w:t>
      </w:r>
      <w:r w:rsidRPr="007E3014">
        <w:rPr>
          <w:rFonts w:ascii="宋体" w:eastAsia="宋体" w:hAnsi="宋体" w:cs="宋体"/>
          <w:color w:val="auto"/>
          <w:spacing w:val="40"/>
          <w:sz w:val="24"/>
          <w:szCs w:val="24"/>
        </w:rPr>
        <w:t xml:space="preserve"> </w:t>
      </w:r>
      <w:r w:rsidRPr="007E3014">
        <w:rPr>
          <w:rFonts w:ascii="宋体" w:eastAsia="宋体" w:hAnsi="宋体" w:cs="宋体"/>
          <w:color w:val="auto"/>
          <w:spacing w:val="-10"/>
          <w:sz w:val="24"/>
          <w:szCs w:val="24"/>
        </w:rPr>
        <w:t>投标文件应使用不能擦去的墨水打印或书写，字迹应清晰易于辨认。</w:t>
      </w:r>
      <w:r w:rsidRPr="007E3014">
        <w:rPr>
          <w:rFonts w:ascii="宋体" w:eastAsia="宋体" w:hAnsi="宋体" w:cs="宋体"/>
          <w:color w:val="auto"/>
          <w:spacing w:val="-10"/>
          <w:sz w:val="24"/>
          <w:szCs w:val="24"/>
          <w14:textOutline w14:w="4356" w14:cap="flat" w14:cmpd="sng" w14:algn="ctr">
            <w14:solidFill>
              <w14:srgbClr w14:val="000000"/>
            </w14:solidFill>
            <w14:prstDash w14:val="solid"/>
            <w14:miter w14:lim="0"/>
          </w14:textOutline>
        </w:rPr>
        <w:t>投</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标文件</w:t>
      </w:r>
      <w:proofErr w:type="gramEnd"/>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中的资信标封面及资格后审申请书均应加盖投标人</w:t>
      </w:r>
      <w:r w:rsidRPr="007E3014">
        <w:rPr>
          <w:rFonts w:ascii="宋体" w:eastAsia="宋体" w:hAnsi="宋体" w:cs="宋体"/>
          <w:color w:val="auto"/>
          <w:spacing w:val="-4"/>
          <w:sz w:val="24"/>
          <w:szCs w:val="24"/>
          <w14:textOutline w14:w="4356" w14:cap="flat" w14:cmpd="sng" w14:algn="ctr">
            <w14:solidFill>
              <w14:srgbClr w14:val="000000"/>
            </w14:solidFill>
            <w14:prstDash w14:val="solid"/>
            <w14:miter w14:lim="0"/>
          </w14:textOutline>
        </w:rPr>
        <w:t>公章，并由投标人的法定代表人签字（或盖章）。</w:t>
      </w:r>
      <w:r w:rsidRPr="007E3014">
        <w:rPr>
          <w:rFonts w:ascii="宋体" w:eastAsia="宋体" w:hAnsi="宋体" w:cs="宋体"/>
          <w:color w:val="auto"/>
          <w:spacing w:val="-4"/>
          <w:sz w:val="24"/>
          <w:szCs w:val="24"/>
        </w:rPr>
        <w:t>投标文件份数按投标人须知前</w:t>
      </w:r>
      <w:r w:rsidRPr="007E3014">
        <w:rPr>
          <w:rFonts w:ascii="宋体" w:eastAsia="宋体" w:hAnsi="宋体" w:cs="宋体"/>
          <w:color w:val="auto"/>
          <w:sz w:val="24"/>
          <w:szCs w:val="24"/>
        </w:rPr>
        <w:t xml:space="preserve"> </w:t>
      </w:r>
      <w:r w:rsidRPr="007E3014">
        <w:rPr>
          <w:rFonts w:ascii="宋体" w:eastAsia="宋体" w:hAnsi="宋体" w:cs="宋体"/>
          <w:color w:val="auto"/>
          <w:spacing w:val="-8"/>
          <w:sz w:val="24"/>
          <w:szCs w:val="24"/>
        </w:rPr>
        <w:t>附表第15项规定编制。</w:t>
      </w:r>
      <w:r w:rsidRPr="007E3014">
        <w:rPr>
          <w:rFonts w:ascii="宋体" w:eastAsia="宋体" w:hAnsi="宋体" w:cs="宋体"/>
          <w:color w:val="auto"/>
          <w:spacing w:val="40"/>
          <w:sz w:val="24"/>
          <w:szCs w:val="24"/>
        </w:rPr>
        <w:t xml:space="preserve"> </w:t>
      </w:r>
      <w:r w:rsidRPr="007E3014">
        <w:rPr>
          <w:rFonts w:ascii="宋体" w:eastAsia="宋体" w:hAnsi="宋体" w:cs="宋体"/>
          <w:color w:val="auto"/>
          <w:spacing w:val="-8"/>
          <w:sz w:val="24"/>
          <w:szCs w:val="24"/>
          <w:u w:val="single"/>
        </w:rPr>
        <w:t>正本、副本的封面上均应清楚标识“正本”或“副本”字</w:t>
      </w:r>
      <w:r w:rsidRPr="007E3014">
        <w:rPr>
          <w:rFonts w:ascii="宋体" w:eastAsia="宋体" w:hAnsi="宋体" w:cs="宋体"/>
          <w:color w:val="auto"/>
          <w:spacing w:val="-4"/>
          <w:sz w:val="24"/>
          <w:szCs w:val="24"/>
          <w:u w:val="single"/>
        </w:rPr>
        <w:t>样，正本和副本如有不一致之处，以正本为准。投标文件的正本与副本应分别装</w:t>
      </w:r>
      <w:r w:rsidRPr="007E3014">
        <w:rPr>
          <w:rFonts w:ascii="宋体" w:eastAsia="宋体" w:hAnsi="宋体" w:cs="宋体"/>
          <w:color w:val="auto"/>
          <w:spacing w:val="-22"/>
          <w:w w:val="93"/>
          <w:sz w:val="24"/>
          <w:szCs w:val="24"/>
          <w:u w:val="single"/>
        </w:rPr>
        <w:t>订成册。</w:t>
      </w:r>
      <w:r w:rsidRPr="007E3014">
        <w:rPr>
          <w:rFonts w:ascii="宋体" w:eastAsia="宋体" w:hAnsi="宋体" w:cs="宋体"/>
          <w:color w:val="auto"/>
          <w:spacing w:val="2"/>
          <w:sz w:val="24"/>
          <w:szCs w:val="24"/>
          <w:u w:val="single"/>
        </w:rPr>
        <w:t xml:space="preserve">  </w:t>
      </w:r>
    </w:p>
    <w:p w14:paraId="4B639D5E" w14:textId="77777777" w:rsidR="00BB2738" w:rsidRPr="007E3014" w:rsidRDefault="00000000">
      <w:pPr>
        <w:spacing w:before="159" w:line="267" w:lineRule="auto"/>
        <w:ind w:left="26" w:right="3" w:firstLine="374"/>
        <w:rPr>
          <w:rFonts w:ascii="宋体" w:eastAsia="宋体" w:hAnsi="宋体" w:cs="宋体" w:hint="eastAsia"/>
          <w:color w:val="auto"/>
          <w:sz w:val="24"/>
          <w:szCs w:val="24"/>
        </w:rPr>
      </w:pPr>
      <w:r w:rsidRPr="007E3014">
        <w:rPr>
          <w:rFonts w:ascii="宋体" w:eastAsia="宋体" w:hAnsi="宋体" w:cs="宋体"/>
          <w:color w:val="auto"/>
          <w:spacing w:val="-9"/>
          <w:sz w:val="24"/>
          <w:szCs w:val="24"/>
        </w:rPr>
        <w:lastRenderedPageBreak/>
        <w:t>18.3</w:t>
      </w:r>
      <w:r w:rsidRPr="007E3014">
        <w:rPr>
          <w:rFonts w:ascii="宋体" w:eastAsia="宋体" w:hAnsi="宋体" w:cs="宋体"/>
          <w:color w:val="auto"/>
          <w:spacing w:val="-21"/>
          <w:sz w:val="24"/>
          <w:szCs w:val="24"/>
        </w:rPr>
        <w:t xml:space="preserve"> </w:t>
      </w:r>
      <w:r w:rsidRPr="007E3014">
        <w:rPr>
          <w:rFonts w:ascii="宋体" w:eastAsia="宋体" w:hAnsi="宋体" w:cs="宋体"/>
          <w:color w:val="auto"/>
          <w:spacing w:val="-9"/>
          <w:sz w:val="24"/>
          <w:szCs w:val="24"/>
        </w:rPr>
        <w:t>全套投标文件应无涂改、删除和行间插字，除非这些删改是根据招标人的</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指示进行的或者是投标人造成的必须修改的错误，修改处均应加盖投标人公章或</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由投标人的法定代表人或其授权的委托代理人签字确认。</w:t>
      </w:r>
    </w:p>
    <w:p w14:paraId="4798FEAF" w14:textId="77777777" w:rsidR="00BB2738" w:rsidRPr="007E3014" w:rsidRDefault="00000000">
      <w:pPr>
        <w:spacing w:before="160" w:line="246" w:lineRule="auto"/>
        <w:ind w:left="26" w:right="2" w:firstLine="374"/>
        <w:rPr>
          <w:rFonts w:ascii="宋体" w:eastAsia="宋体" w:hAnsi="宋体" w:cs="宋体" w:hint="eastAsia"/>
          <w:color w:val="auto"/>
          <w:sz w:val="24"/>
          <w:szCs w:val="24"/>
        </w:rPr>
      </w:pPr>
      <w:r w:rsidRPr="007E3014">
        <w:rPr>
          <w:rFonts w:ascii="宋体" w:eastAsia="宋体" w:hAnsi="宋体" w:cs="宋体"/>
          <w:color w:val="auto"/>
          <w:spacing w:val="-5"/>
          <w:sz w:val="24"/>
          <w:szCs w:val="24"/>
        </w:rPr>
        <w:t>18.4</w:t>
      </w:r>
      <w:r w:rsidRPr="007E3014">
        <w:rPr>
          <w:rFonts w:ascii="宋体" w:eastAsia="宋体" w:hAnsi="宋体" w:cs="宋体"/>
          <w:color w:val="auto"/>
          <w:spacing w:val="-27"/>
          <w:sz w:val="24"/>
          <w:szCs w:val="24"/>
        </w:rPr>
        <w:t xml:space="preserve"> </w:t>
      </w:r>
      <w:r w:rsidRPr="007E3014">
        <w:rPr>
          <w:rFonts w:ascii="宋体" w:eastAsia="宋体" w:hAnsi="宋体" w:cs="宋体"/>
          <w:color w:val="auto"/>
          <w:spacing w:val="-5"/>
          <w:sz w:val="24"/>
          <w:szCs w:val="24"/>
        </w:rPr>
        <w:t>投标文件中以文字表示的量与以数字表示的量不一致时，以文字表示的量</w:t>
      </w:r>
      <w:r w:rsidRPr="007E3014">
        <w:rPr>
          <w:rFonts w:ascii="宋体" w:eastAsia="宋体" w:hAnsi="宋体" w:cs="宋体"/>
          <w:color w:val="auto"/>
          <w:sz w:val="24"/>
          <w:szCs w:val="24"/>
        </w:rPr>
        <w:t xml:space="preserve"> </w:t>
      </w:r>
      <w:r w:rsidRPr="007E3014">
        <w:rPr>
          <w:rFonts w:ascii="宋体" w:eastAsia="宋体" w:hAnsi="宋体" w:cs="宋体"/>
          <w:color w:val="auto"/>
          <w:spacing w:val="-11"/>
          <w:sz w:val="24"/>
          <w:szCs w:val="24"/>
        </w:rPr>
        <w:t>为准。</w:t>
      </w:r>
    </w:p>
    <w:p w14:paraId="536F49C1" w14:textId="77777777" w:rsidR="00BB2738" w:rsidRPr="007E3014" w:rsidRDefault="00000000">
      <w:pPr>
        <w:spacing w:before="126" w:line="185" w:lineRule="auto"/>
        <w:ind w:firstLine="2709"/>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第五节</w:t>
      </w:r>
      <w:r w:rsidRPr="007E3014">
        <w:rPr>
          <w:rFonts w:ascii="宋体" w:eastAsia="宋体" w:hAnsi="宋体" w:cs="宋体"/>
          <w:color w:val="auto"/>
          <w:spacing w:val="10"/>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投标文件的递交</w:t>
      </w:r>
    </w:p>
    <w:p w14:paraId="6F6D4435" w14:textId="77777777" w:rsidR="00BB2738" w:rsidRPr="007E3014" w:rsidRDefault="00BB2738">
      <w:pPr>
        <w:spacing w:line="417" w:lineRule="auto"/>
        <w:rPr>
          <w:rFonts w:ascii="宋体"/>
          <w:color w:val="auto"/>
        </w:rPr>
      </w:pPr>
    </w:p>
    <w:p w14:paraId="4DDE8FF4" w14:textId="77777777" w:rsidR="00BB2738" w:rsidRPr="007E3014" w:rsidRDefault="00000000">
      <w:pPr>
        <w:spacing w:before="79" w:line="185" w:lineRule="auto"/>
        <w:ind w:firstLine="41"/>
        <w:outlineLvl w:val="1"/>
        <w:rPr>
          <w:rFonts w:ascii="宋体" w:eastAsia="宋体" w:hAnsi="宋体" w:cs="宋体" w:hint="eastAsia"/>
          <w:color w:val="auto"/>
          <w:sz w:val="24"/>
          <w:szCs w:val="24"/>
        </w:rPr>
      </w:pP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19.</w:t>
      </w:r>
      <w:r w:rsidRPr="007E3014">
        <w:rPr>
          <w:rFonts w:ascii="宋体" w:eastAsia="宋体" w:hAnsi="宋体" w:cs="宋体"/>
          <w:color w:val="auto"/>
          <w:spacing w:val="-40"/>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投标文件的密封与标识</w:t>
      </w:r>
    </w:p>
    <w:p w14:paraId="6E45504A" w14:textId="77777777" w:rsidR="00BB2738" w:rsidRPr="007E3014" w:rsidRDefault="00000000">
      <w:pPr>
        <w:spacing w:before="175" w:line="323" w:lineRule="auto"/>
        <w:ind w:left="23" w:firstLine="538"/>
        <w:rPr>
          <w:rFonts w:ascii="宋体" w:eastAsia="宋体" w:hAnsi="宋体" w:cs="宋体" w:hint="eastAsia"/>
          <w:color w:val="auto"/>
          <w:sz w:val="24"/>
          <w:szCs w:val="24"/>
        </w:rPr>
      </w:pPr>
      <w:r w:rsidRPr="007E3014">
        <w:rPr>
          <w:rFonts w:ascii="宋体" w:eastAsia="宋体" w:hAnsi="宋体" w:cs="宋体"/>
          <w:color w:val="auto"/>
          <w:spacing w:val="-7"/>
          <w:sz w:val="24"/>
          <w:szCs w:val="24"/>
        </w:rPr>
        <w:t>19.1</w:t>
      </w:r>
      <w:r w:rsidRPr="007E3014">
        <w:rPr>
          <w:rFonts w:ascii="宋体" w:eastAsia="宋体" w:hAnsi="宋体" w:cs="宋体"/>
          <w:color w:val="auto"/>
          <w:spacing w:val="-43"/>
          <w:sz w:val="24"/>
          <w:szCs w:val="24"/>
        </w:rPr>
        <w:t xml:space="preserve"> </w:t>
      </w:r>
      <w:r w:rsidRPr="007E3014">
        <w:rPr>
          <w:rFonts w:ascii="宋体" w:eastAsia="宋体" w:hAnsi="宋体" w:cs="宋体"/>
          <w:color w:val="auto"/>
          <w:spacing w:val="-7"/>
          <w:sz w:val="24"/>
          <w:szCs w:val="24"/>
        </w:rPr>
        <w:t>投标人应将投标文件的</w:t>
      </w:r>
      <w:r w:rsidRPr="007E3014">
        <w:rPr>
          <w:rFonts w:ascii="宋体" w:eastAsia="宋体" w:hAnsi="宋体" w:cs="宋体"/>
          <w:color w:val="auto"/>
          <w:spacing w:val="-7"/>
          <w:sz w:val="24"/>
          <w:szCs w:val="24"/>
          <w:u w:val="single"/>
        </w:rPr>
        <w:t>资信标</w:t>
      </w:r>
      <w:r w:rsidRPr="007E3014">
        <w:rPr>
          <w:rFonts w:ascii="宋体" w:eastAsia="宋体" w:hAnsi="宋体" w:cs="宋体" w:hint="eastAsia"/>
          <w:color w:val="auto"/>
          <w:spacing w:val="-7"/>
          <w:sz w:val="24"/>
          <w:szCs w:val="24"/>
          <w:u w:val="single"/>
        </w:rPr>
        <w:t>、</w:t>
      </w:r>
      <w:proofErr w:type="gramStart"/>
      <w:r w:rsidRPr="007E3014">
        <w:rPr>
          <w:rFonts w:ascii="宋体" w:eastAsia="宋体" w:hAnsi="宋体" w:cs="宋体" w:hint="eastAsia"/>
          <w:color w:val="auto"/>
          <w:spacing w:val="-7"/>
          <w:sz w:val="24"/>
          <w:szCs w:val="24"/>
          <w:u w:val="single"/>
        </w:rPr>
        <w:t>技术标</w:t>
      </w:r>
      <w:r w:rsidRPr="007E3014">
        <w:rPr>
          <w:rFonts w:ascii="宋体" w:eastAsia="宋体" w:hAnsi="宋体" w:cs="宋体"/>
          <w:color w:val="auto"/>
          <w:spacing w:val="-7"/>
          <w:sz w:val="24"/>
          <w:szCs w:val="24"/>
        </w:rPr>
        <w:t>按要求</w:t>
      </w:r>
      <w:proofErr w:type="gramEnd"/>
      <w:r w:rsidRPr="007E3014">
        <w:rPr>
          <w:rFonts w:ascii="宋体" w:eastAsia="宋体" w:hAnsi="宋体" w:cs="宋体"/>
          <w:color w:val="auto"/>
          <w:spacing w:val="-7"/>
          <w:sz w:val="24"/>
          <w:szCs w:val="24"/>
        </w:rPr>
        <w:t>密封，在密封袋上正</w:t>
      </w:r>
      <w:r w:rsidRPr="007E3014">
        <w:rPr>
          <w:rFonts w:ascii="宋体" w:eastAsia="宋体" w:hAnsi="宋体" w:cs="宋体"/>
          <w:color w:val="auto"/>
          <w:spacing w:val="-6"/>
          <w:sz w:val="24"/>
          <w:szCs w:val="24"/>
        </w:rPr>
        <w:t>确标明</w:t>
      </w:r>
      <w:r w:rsidRPr="007E3014">
        <w:rPr>
          <w:rFonts w:ascii="宋体" w:eastAsia="宋体" w:hAnsi="宋体" w:cs="宋体"/>
          <w:color w:val="auto"/>
          <w:spacing w:val="-6"/>
          <w:sz w:val="24"/>
          <w:szCs w:val="24"/>
          <w:u w:val="single"/>
        </w:rPr>
        <w:t>“</w:t>
      </w:r>
      <w:r w:rsidRPr="007E3014">
        <w:rPr>
          <w:rFonts w:ascii="宋体" w:eastAsia="宋体" w:hAnsi="宋体" w:cs="宋体"/>
          <w:color w:val="auto"/>
          <w:spacing w:val="-7"/>
          <w:sz w:val="24"/>
          <w:szCs w:val="24"/>
          <w:u w:val="single"/>
        </w:rPr>
        <w:t>资信标</w:t>
      </w:r>
      <w:r w:rsidRPr="007E3014">
        <w:rPr>
          <w:rFonts w:ascii="宋体" w:eastAsia="宋体" w:hAnsi="宋体" w:cs="宋体" w:hint="eastAsia"/>
          <w:color w:val="auto"/>
          <w:spacing w:val="-7"/>
          <w:sz w:val="24"/>
          <w:szCs w:val="24"/>
          <w:u w:val="single"/>
        </w:rPr>
        <w:t>（技术标）</w:t>
      </w:r>
      <w:r w:rsidRPr="007E3014">
        <w:rPr>
          <w:rFonts w:ascii="宋体" w:eastAsia="宋体" w:hAnsi="宋体" w:cs="宋体"/>
          <w:color w:val="auto"/>
          <w:spacing w:val="-6"/>
          <w:sz w:val="24"/>
          <w:szCs w:val="24"/>
          <w:u w:val="single"/>
        </w:rPr>
        <w:t>”</w:t>
      </w:r>
      <w:r w:rsidRPr="007E3014">
        <w:rPr>
          <w:rFonts w:ascii="宋体" w:eastAsia="宋体" w:hAnsi="宋体" w:cs="宋体"/>
          <w:color w:val="auto"/>
          <w:spacing w:val="-6"/>
          <w:sz w:val="24"/>
          <w:szCs w:val="24"/>
        </w:rPr>
        <w:t>、“工程名称”和“投标人名称”。</w:t>
      </w:r>
    </w:p>
    <w:p w14:paraId="7426201D" w14:textId="77777777" w:rsidR="00BB2738" w:rsidRPr="007E3014" w:rsidRDefault="00000000">
      <w:pPr>
        <w:spacing w:before="1" w:line="204" w:lineRule="auto"/>
        <w:ind w:firstLine="562"/>
        <w:rPr>
          <w:rFonts w:ascii="宋体" w:eastAsia="宋体" w:hAnsi="宋体" w:cs="宋体" w:hint="eastAsia"/>
          <w:color w:val="auto"/>
          <w:sz w:val="24"/>
          <w:szCs w:val="24"/>
        </w:rPr>
      </w:pPr>
      <w:r w:rsidRPr="007E3014">
        <w:rPr>
          <w:rFonts w:ascii="宋体" w:eastAsia="宋体" w:hAnsi="宋体" w:cs="宋体"/>
          <w:color w:val="auto"/>
          <w:spacing w:val="-7"/>
          <w:sz w:val="24"/>
          <w:szCs w:val="24"/>
        </w:rPr>
        <w:t>19.2</w:t>
      </w:r>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7"/>
          <w:sz w:val="24"/>
          <w:szCs w:val="24"/>
          <w:u w:val="single"/>
        </w:rPr>
        <w:t>密封袋封口接缝处封条粘贴，并在交接处加盖投标人公章。</w:t>
      </w:r>
      <w:r w:rsidRPr="007E3014">
        <w:rPr>
          <w:rFonts w:ascii="宋体" w:eastAsia="宋体" w:hAnsi="宋体" w:cs="宋体"/>
          <w:color w:val="auto"/>
          <w:sz w:val="24"/>
          <w:szCs w:val="24"/>
          <w:u w:val="single"/>
        </w:rPr>
        <w:t xml:space="preserve">  </w:t>
      </w:r>
    </w:p>
    <w:p w14:paraId="75AAF4D7" w14:textId="77777777" w:rsidR="00BB2738" w:rsidRPr="007E3014" w:rsidRDefault="00000000">
      <w:pPr>
        <w:spacing w:before="153" w:line="185" w:lineRule="auto"/>
        <w:ind w:firstLine="562"/>
        <w:rPr>
          <w:rFonts w:ascii="宋体" w:eastAsia="宋体" w:hAnsi="宋体" w:cs="宋体" w:hint="eastAsia"/>
          <w:color w:val="auto"/>
          <w:sz w:val="24"/>
          <w:szCs w:val="24"/>
        </w:rPr>
      </w:pPr>
      <w:r w:rsidRPr="007E3014">
        <w:rPr>
          <w:rFonts w:ascii="宋体" w:eastAsia="宋体" w:hAnsi="宋体" w:cs="宋体"/>
          <w:color w:val="auto"/>
          <w:spacing w:val="-2"/>
          <w:sz w:val="24"/>
          <w:szCs w:val="24"/>
        </w:rPr>
        <w:t>19.3</w:t>
      </w:r>
      <w:r w:rsidRPr="007E3014">
        <w:rPr>
          <w:rFonts w:ascii="宋体" w:eastAsia="宋体" w:hAnsi="宋体" w:cs="宋体"/>
          <w:color w:val="auto"/>
          <w:spacing w:val="-20"/>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未按上述规定进行密封和标识的投标文件，招标人不予受理。</w:t>
      </w:r>
    </w:p>
    <w:p w14:paraId="3A7FC322" w14:textId="77777777" w:rsidR="00BB2738" w:rsidRPr="007E3014" w:rsidRDefault="00000000">
      <w:pPr>
        <w:spacing w:before="165" w:line="185" w:lineRule="auto"/>
        <w:ind w:firstLine="26"/>
        <w:outlineLvl w:val="1"/>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20.</w:t>
      </w:r>
      <w:r w:rsidRPr="007E3014">
        <w:rPr>
          <w:rFonts w:ascii="宋体" w:eastAsia="宋体" w:hAnsi="宋体" w:cs="宋体"/>
          <w:color w:val="auto"/>
          <w:spacing w:val="-46"/>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投标文件的递交</w:t>
      </w:r>
    </w:p>
    <w:p w14:paraId="526DBFE6" w14:textId="77777777" w:rsidR="00BB2738" w:rsidRPr="007E3014" w:rsidRDefault="00000000">
      <w:pPr>
        <w:spacing w:before="161" w:line="283" w:lineRule="auto"/>
        <w:ind w:left="22" w:right="2" w:firstLine="483"/>
        <w:rPr>
          <w:rFonts w:ascii="宋体" w:eastAsia="宋体" w:hAnsi="宋体" w:cs="宋体" w:hint="eastAsia"/>
          <w:color w:val="auto"/>
          <w:sz w:val="24"/>
          <w:szCs w:val="24"/>
        </w:rPr>
      </w:pPr>
      <w:r w:rsidRPr="007E3014">
        <w:rPr>
          <w:rFonts w:ascii="宋体" w:eastAsia="宋体" w:hAnsi="宋体" w:cs="宋体"/>
          <w:color w:val="auto"/>
          <w:spacing w:val="-2"/>
          <w:sz w:val="24"/>
          <w:szCs w:val="24"/>
        </w:rPr>
        <w:t>20.1</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2"/>
          <w:sz w:val="24"/>
          <w:szCs w:val="24"/>
        </w:rPr>
        <w:t>投标人的投标文件在投标人须知前附表第16项规定的截止时间前以直</w:t>
      </w:r>
      <w:r w:rsidRPr="007E3014">
        <w:rPr>
          <w:rFonts w:ascii="宋体" w:eastAsia="宋体" w:hAnsi="宋体" w:cs="宋体"/>
          <w:color w:val="auto"/>
          <w:sz w:val="24"/>
          <w:szCs w:val="24"/>
        </w:rPr>
        <w:t xml:space="preserve"> </w:t>
      </w:r>
      <w:r w:rsidRPr="007E3014">
        <w:rPr>
          <w:rFonts w:ascii="宋体" w:eastAsia="宋体" w:hAnsi="宋体" w:cs="宋体"/>
          <w:color w:val="auto"/>
          <w:spacing w:val="-7"/>
          <w:sz w:val="24"/>
          <w:szCs w:val="24"/>
        </w:rPr>
        <w:t>接递交形式递交至投标人须知前</w:t>
      </w:r>
      <w:proofErr w:type="gramStart"/>
      <w:r w:rsidRPr="007E3014">
        <w:rPr>
          <w:rFonts w:ascii="宋体" w:eastAsia="宋体" w:hAnsi="宋体" w:cs="宋体"/>
          <w:color w:val="auto"/>
          <w:spacing w:val="-7"/>
          <w:sz w:val="24"/>
          <w:szCs w:val="24"/>
        </w:rPr>
        <w:t>附表第</w:t>
      </w:r>
      <w:proofErr w:type="gramEnd"/>
      <w:r w:rsidRPr="007E3014">
        <w:rPr>
          <w:rFonts w:ascii="宋体" w:eastAsia="宋体" w:hAnsi="宋体" w:cs="宋体"/>
          <w:color w:val="auto"/>
          <w:spacing w:val="-61"/>
          <w:sz w:val="24"/>
          <w:szCs w:val="24"/>
        </w:rPr>
        <w:t xml:space="preserve"> </w:t>
      </w:r>
      <w:r w:rsidRPr="007E3014">
        <w:rPr>
          <w:rFonts w:ascii="宋体" w:eastAsia="宋体" w:hAnsi="宋体" w:cs="宋体"/>
          <w:color w:val="auto"/>
          <w:spacing w:val="-7"/>
          <w:sz w:val="24"/>
          <w:szCs w:val="24"/>
        </w:rPr>
        <w:t>16项规定的地点。投标人的法定代表人（或</w:t>
      </w:r>
      <w:r w:rsidRPr="007E3014">
        <w:rPr>
          <w:rFonts w:ascii="宋体" w:eastAsia="宋体" w:hAnsi="宋体" w:cs="宋体"/>
          <w:color w:val="auto"/>
          <w:sz w:val="24"/>
          <w:szCs w:val="24"/>
        </w:rPr>
        <w:t xml:space="preserve"> </w:t>
      </w:r>
      <w:r w:rsidRPr="007E3014">
        <w:rPr>
          <w:rFonts w:ascii="宋体" w:eastAsia="宋体" w:hAnsi="宋体" w:cs="宋体"/>
          <w:color w:val="auto"/>
          <w:spacing w:val="-7"/>
          <w:sz w:val="24"/>
          <w:szCs w:val="24"/>
        </w:rPr>
        <w:t>委托代理人）必须参加开标会议，并带身份证和投标授权委托书（如有）等身</w:t>
      </w:r>
      <w:r w:rsidRPr="007E3014">
        <w:rPr>
          <w:rFonts w:ascii="宋体" w:eastAsia="宋体" w:hAnsi="宋体" w:cs="宋体"/>
          <w:color w:val="auto"/>
          <w:spacing w:val="-4"/>
          <w:sz w:val="24"/>
          <w:szCs w:val="24"/>
        </w:rPr>
        <w:t>份证明原件，递交投标文件时投标人代表应签名报到。投标人的法定代表人（或</w:t>
      </w:r>
      <w:r w:rsidRPr="007E3014">
        <w:rPr>
          <w:rFonts w:ascii="宋体" w:eastAsia="宋体" w:hAnsi="宋体" w:cs="宋体"/>
          <w:color w:val="auto"/>
          <w:spacing w:val="-2"/>
          <w:sz w:val="24"/>
          <w:szCs w:val="24"/>
        </w:rPr>
        <w:t>委托代理人）在递交投标文件时未到场签字的，其投标文件不予受理。</w:t>
      </w:r>
    </w:p>
    <w:p w14:paraId="5767BE82" w14:textId="77777777" w:rsidR="00BB2738" w:rsidRPr="007E3014" w:rsidRDefault="00000000">
      <w:pPr>
        <w:spacing w:before="127" w:line="277" w:lineRule="auto"/>
        <w:ind w:left="24" w:right="2" w:firstLine="481"/>
        <w:rPr>
          <w:rFonts w:ascii="宋体" w:eastAsia="宋体" w:hAnsi="宋体" w:cs="宋体" w:hint="eastAsia"/>
          <w:color w:val="auto"/>
          <w:sz w:val="24"/>
          <w:szCs w:val="24"/>
        </w:rPr>
      </w:pPr>
      <w:r w:rsidRPr="007E3014">
        <w:rPr>
          <w:rFonts w:ascii="宋体" w:eastAsia="宋体" w:hAnsi="宋体" w:cs="宋体"/>
          <w:color w:val="auto"/>
          <w:spacing w:val="-2"/>
          <w:sz w:val="24"/>
          <w:szCs w:val="24"/>
        </w:rPr>
        <w:t>20.2</w:t>
      </w:r>
      <w:r w:rsidRPr="007E3014">
        <w:rPr>
          <w:rFonts w:ascii="宋体" w:eastAsia="宋体" w:hAnsi="宋体" w:cs="宋体"/>
          <w:color w:val="auto"/>
          <w:spacing w:val="-20"/>
          <w:sz w:val="24"/>
          <w:szCs w:val="24"/>
        </w:rPr>
        <w:t xml:space="preserve"> </w:t>
      </w:r>
      <w:r w:rsidRPr="007E3014">
        <w:rPr>
          <w:rFonts w:ascii="宋体" w:eastAsia="宋体" w:hAnsi="宋体" w:cs="宋体"/>
          <w:color w:val="auto"/>
          <w:spacing w:val="-2"/>
          <w:sz w:val="24"/>
          <w:szCs w:val="24"/>
        </w:rPr>
        <w:t>招标人可按本</w:t>
      </w:r>
      <w:proofErr w:type="gramStart"/>
      <w:r w:rsidRPr="007E3014">
        <w:rPr>
          <w:rFonts w:ascii="宋体" w:eastAsia="宋体" w:hAnsi="宋体" w:cs="宋体"/>
          <w:color w:val="auto"/>
          <w:spacing w:val="-2"/>
          <w:sz w:val="24"/>
          <w:szCs w:val="24"/>
        </w:rPr>
        <w:t>须知第</w:t>
      </w:r>
      <w:proofErr w:type="gramEnd"/>
      <w:r w:rsidRPr="007E3014">
        <w:rPr>
          <w:rFonts w:ascii="宋体" w:eastAsia="宋体" w:hAnsi="宋体" w:cs="宋体"/>
          <w:color w:val="auto"/>
          <w:spacing w:val="-49"/>
          <w:sz w:val="24"/>
          <w:szCs w:val="24"/>
        </w:rPr>
        <w:t xml:space="preserve"> </w:t>
      </w:r>
      <w:r w:rsidRPr="007E3014">
        <w:rPr>
          <w:rFonts w:ascii="宋体" w:eastAsia="宋体" w:hAnsi="宋体" w:cs="宋体"/>
          <w:color w:val="auto"/>
          <w:spacing w:val="-2"/>
          <w:sz w:val="24"/>
          <w:szCs w:val="24"/>
        </w:rPr>
        <w:t>9、10、11</w:t>
      </w:r>
      <w:r w:rsidRPr="007E3014">
        <w:rPr>
          <w:rFonts w:ascii="宋体" w:eastAsia="宋体" w:hAnsi="宋体" w:cs="宋体"/>
          <w:color w:val="auto"/>
          <w:spacing w:val="-49"/>
          <w:sz w:val="24"/>
          <w:szCs w:val="24"/>
        </w:rPr>
        <w:t xml:space="preserve"> </w:t>
      </w:r>
      <w:r w:rsidRPr="007E3014">
        <w:rPr>
          <w:rFonts w:ascii="宋体" w:eastAsia="宋体" w:hAnsi="宋体" w:cs="宋体"/>
          <w:color w:val="auto"/>
          <w:spacing w:val="-2"/>
          <w:sz w:val="24"/>
          <w:szCs w:val="24"/>
        </w:rPr>
        <w:t>条规定以澄清、修改的方式，酌情延长</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递交投标文件的截止时间。在此情况下，投标人的所有权利和义务以及投标人受</w:t>
      </w:r>
    </w:p>
    <w:p w14:paraId="420466E8" w14:textId="77777777" w:rsidR="00BB2738" w:rsidRPr="007E3014" w:rsidRDefault="00000000">
      <w:pPr>
        <w:spacing w:before="90" w:line="185" w:lineRule="auto"/>
        <w:ind w:firstLine="24"/>
        <w:rPr>
          <w:rFonts w:ascii="宋体" w:eastAsia="宋体" w:hAnsi="宋体" w:cs="宋体" w:hint="eastAsia"/>
          <w:color w:val="auto"/>
          <w:sz w:val="24"/>
          <w:szCs w:val="24"/>
        </w:rPr>
      </w:pPr>
      <w:r w:rsidRPr="007E3014">
        <w:rPr>
          <w:rFonts w:ascii="宋体" w:eastAsia="宋体" w:hAnsi="宋体" w:cs="宋体"/>
          <w:color w:val="auto"/>
          <w:spacing w:val="-2"/>
          <w:sz w:val="24"/>
          <w:szCs w:val="24"/>
        </w:rPr>
        <w:t>制约的截止时间，均以延长后新的投标截止时间为准。</w:t>
      </w:r>
    </w:p>
    <w:p w14:paraId="3DEC986A" w14:textId="77777777" w:rsidR="00BB2738" w:rsidRPr="007E3014" w:rsidRDefault="00000000">
      <w:pPr>
        <w:spacing w:before="251"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7"/>
          <w:sz w:val="24"/>
          <w:szCs w:val="24"/>
        </w:rPr>
        <w:t>20.3</w:t>
      </w:r>
      <w:r w:rsidRPr="007E3014">
        <w:rPr>
          <w:rFonts w:ascii="宋体" w:eastAsia="宋体" w:hAnsi="宋体" w:cs="宋体"/>
          <w:color w:val="auto"/>
          <w:spacing w:val="-27"/>
          <w:sz w:val="24"/>
          <w:szCs w:val="24"/>
        </w:rPr>
        <w:t xml:space="preserve"> </w:t>
      </w:r>
      <w:r w:rsidRPr="007E3014">
        <w:rPr>
          <w:rFonts w:ascii="宋体" w:eastAsia="宋体" w:hAnsi="宋体" w:cs="宋体"/>
          <w:color w:val="auto"/>
          <w:spacing w:val="-7"/>
          <w:sz w:val="24"/>
          <w:szCs w:val="24"/>
          <w14:textOutline w14:w="4356" w14:cap="flat" w14:cmpd="sng" w14:algn="ctr">
            <w14:solidFill>
              <w14:srgbClr w14:val="000000"/>
            </w14:solidFill>
            <w14:prstDash w14:val="solid"/>
            <w14:miter w14:lim="0"/>
          </w14:textOutline>
        </w:rPr>
        <w:t>逾期送达的或者未送达指定地点的投标文件，招标人不予受理。</w:t>
      </w:r>
    </w:p>
    <w:p w14:paraId="389FF4F2" w14:textId="77777777" w:rsidR="00BB2738" w:rsidRPr="007E3014" w:rsidRDefault="00000000">
      <w:pPr>
        <w:spacing w:before="210" w:line="185" w:lineRule="auto"/>
        <w:ind w:firstLine="26"/>
        <w:outlineLvl w:val="1"/>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21.</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投标文件的修改与撤回</w:t>
      </w:r>
    </w:p>
    <w:p w14:paraId="6B84CAF8" w14:textId="77777777" w:rsidR="00BB2738" w:rsidRPr="007E3014" w:rsidRDefault="00000000">
      <w:pPr>
        <w:spacing w:before="161" w:line="306" w:lineRule="auto"/>
        <w:ind w:left="26" w:right="87" w:firstLine="479"/>
        <w:rPr>
          <w:rFonts w:ascii="宋体" w:eastAsia="宋体" w:hAnsi="宋体" w:cs="宋体" w:hint="eastAsia"/>
          <w:color w:val="auto"/>
          <w:sz w:val="24"/>
          <w:szCs w:val="24"/>
        </w:rPr>
      </w:pPr>
      <w:r w:rsidRPr="007E3014">
        <w:rPr>
          <w:rFonts w:ascii="宋体" w:eastAsia="宋体" w:hAnsi="宋体" w:cs="宋体"/>
          <w:color w:val="auto"/>
          <w:spacing w:val="-2"/>
          <w:sz w:val="24"/>
          <w:szCs w:val="24"/>
        </w:rPr>
        <w:t>21.1</w:t>
      </w:r>
      <w:r w:rsidRPr="007E3014">
        <w:rPr>
          <w:rFonts w:ascii="宋体" w:eastAsia="宋体" w:hAnsi="宋体" w:cs="宋体"/>
          <w:color w:val="auto"/>
          <w:spacing w:val="15"/>
          <w:sz w:val="24"/>
          <w:szCs w:val="24"/>
        </w:rPr>
        <w:t xml:space="preserve"> </w:t>
      </w:r>
      <w:r w:rsidRPr="007E3014">
        <w:rPr>
          <w:rFonts w:ascii="宋体" w:eastAsia="宋体" w:hAnsi="宋体" w:cs="宋体"/>
          <w:color w:val="auto"/>
          <w:spacing w:val="-2"/>
          <w:sz w:val="24"/>
          <w:szCs w:val="24"/>
        </w:rPr>
        <w:t>在投标人须知前附表第16项规定的投标截止时间前，投标人可以修改</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或撤回已递交的投标文件，但应以书面形式通知招标人。</w:t>
      </w:r>
    </w:p>
    <w:p w14:paraId="606B6AE0" w14:textId="77777777" w:rsidR="00BB2738" w:rsidRPr="007E3014" w:rsidRDefault="00000000">
      <w:pPr>
        <w:spacing w:before="4" w:line="266" w:lineRule="auto"/>
        <w:ind w:left="25" w:right="93" w:firstLine="480"/>
        <w:rPr>
          <w:rFonts w:ascii="宋体" w:eastAsia="宋体" w:hAnsi="宋体" w:cs="宋体" w:hint="eastAsia"/>
          <w:color w:val="auto"/>
          <w:sz w:val="24"/>
          <w:szCs w:val="24"/>
        </w:rPr>
      </w:pPr>
      <w:r w:rsidRPr="007E3014">
        <w:rPr>
          <w:rFonts w:ascii="宋体" w:eastAsia="宋体" w:hAnsi="宋体" w:cs="宋体"/>
          <w:color w:val="auto"/>
          <w:spacing w:val="4"/>
          <w:sz w:val="24"/>
          <w:szCs w:val="24"/>
        </w:rPr>
        <w:t>21.2</w:t>
      </w:r>
      <w:r w:rsidRPr="007E3014">
        <w:rPr>
          <w:rFonts w:ascii="宋体" w:eastAsia="宋体" w:hAnsi="宋体" w:cs="宋体"/>
          <w:color w:val="auto"/>
          <w:spacing w:val="24"/>
          <w:sz w:val="24"/>
          <w:szCs w:val="24"/>
        </w:rPr>
        <w:t xml:space="preserve"> </w:t>
      </w:r>
      <w:r w:rsidRPr="007E3014">
        <w:rPr>
          <w:rFonts w:ascii="宋体" w:eastAsia="宋体" w:hAnsi="宋体" w:cs="宋体"/>
          <w:color w:val="auto"/>
          <w:spacing w:val="4"/>
          <w:sz w:val="24"/>
          <w:szCs w:val="24"/>
        </w:rPr>
        <w:t>投标人修改或撤回已递交投标文件的书面通知应由投标人的法定代表</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人（或委托代理人）签字或盖投标人公章。招标人收到书面通知后，向投标人出</w:t>
      </w:r>
      <w:r w:rsidRPr="007E3014">
        <w:rPr>
          <w:rFonts w:ascii="宋体" w:eastAsia="宋体" w:hAnsi="宋体" w:cs="宋体"/>
          <w:color w:val="auto"/>
          <w:spacing w:val="-7"/>
          <w:sz w:val="24"/>
          <w:szCs w:val="24"/>
        </w:rPr>
        <w:t>具签收凭证。</w:t>
      </w:r>
    </w:p>
    <w:p w14:paraId="13F00B0A" w14:textId="77777777" w:rsidR="00BB2738" w:rsidRPr="007E3014" w:rsidRDefault="00000000">
      <w:pPr>
        <w:spacing w:before="128" w:line="277" w:lineRule="auto"/>
        <w:ind w:left="21" w:right="83" w:firstLine="484"/>
        <w:rPr>
          <w:rFonts w:ascii="宋体" w:eastAsia="宋体" w:hAnsi="宋体" w:cs="宋体" w:hint="eastAsia"/>
          <w:color w:val="auto"/>
          <w:sz w:val="24"/>
          <w:szCs w:val="24"/>
        </w:rPr>
      </w:pPr>
      <w:r w:rsidRPr="007E3014">
        <w:rPr>
          <w:rFonts w:ascii="宋体" w:eastAsia="宋体" w:hAnsi="宋体" w:cs="宋体"/>
          <w:color w:val="auto"/>
          <w:spacing w:val="-1"/>
          <w:sz w:val="24"/>
          <w:szCs w:val="24"/>
        </w:rPr>
        <w:t>21.3</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1"/>
          <w:sz w:val="24"/>
          <w:szCs w:val="24"/>
        </w:rPr>
        <w:t>修改的内容为投标文件的组成部分。修改的投标文件应由投标人的法定</w:t>
      </w:r>
      <w:r w:rsidRPr="007E3014">
        <w:rPr>
          <w:rFonts w:ascii="宋体" w:eastAsia="宋体" w:hAnsi="宋体" w:cs="宋体"/>
          <w:color w:val="auto"/>
          <w:sz w:val="24"/>
          <w:szCs w:val="24"/>
        </w:rPr>
        <w:t xml:space="preserve"> </w:t>
      </w:r>
      <w:r w:rsidRPr="007E3014">
        <w:rPr>
          <w:rFonts w:ascii="宋体" w:eastAsia="宋体" w:hAnsi="宋体" w:cs="宋体"/>
          <w:color w:val="auto"/>
          <w:spacing w:val="-12"/>
          <w:sz w:val="24"/>
          <w:szCs w:val="24"/>
        </w:rPr>
        <w:t>代表人（或其委托代理人）</w:t>
      </w:r>
      <w:r w:rsidRPr="007E3014">
        <w:rPr>
          <w:rFonts w:ascii="宋体" w:eastAsia="宋体" w:hAnsi="宋体" w:cs="宋体"/>
          <w:color w:val="auto"/>
          <w:spacing w:val="46"/>
          <w:sz w:val="24"/>
          <w:szCs w:val="24"/>
        </w:rPr>
        <w:t xml:space="preserve"> </w:t>
      </w:r>
      <w:r w:rsidRPr="007E3014">
        <w:rPr>
          <w:rFonts w:ascii="宋体" w:eastAsia="宋体" w:hAnsi="宋体" w:cs="宋体"/>
          <w:color w:val="auto"/>
          <w:spacing w:val="-12"/>
          <w:sz w:val="24"/>
          <w:szCs w:val="24"/>
        </w:rPr>
        <w:t>签字或盖投标人公章，</w:t>
      </w:r>
      <w:r w:rsidRPr="007E3014">
        <w:rPr>
          <w:rFonts w:ascii="宋体" w:eastAsia="宋体" w:hAnsi="宋体" w:cs="宋体"/>
          <w:color w:val="auto"/>
          <w:spacing w:val="54"/>
          <w:sz w:val="24"/>
          <w:szCs w:val="24"/>
        </w:rPr>
        <w:t xml:space="preserve"> </w:t>
      </w:r>
      <w:r w:rsidRPr="007E3014">
        <w:rPr>
          <w:rFonts w:ascii="宋体" w:eastAsia="宋体" w:hAnsi="宋体" w:cs="宋体"/>
          <w:color w:val="auto"/>
          <w:spacing w:val="-12"/>
          <w:sz w:val="24"/>
          <w:szCs w:val="24"/>
        </w:rPr>
        <w:t>并按照本</w:t>
      </w:r>
      <w:proofErr w:type="gramStart"/>
      <w:r w:rsidRPr="007E3014">
        <w:rPr>
          <w:rFonts w:ascii="宋体" w:eastAsia="宋体" w:hAnsi="宋体" w:cs="宋体"/>
          <w:color w:val="auto"/>
          <w:spacing w:val="-12"/>
          <w:sz w:val="24"/>
          <w:szCs w:val="24"/>
        </w:rPr>
        <w:t>须知第</w:t>
      </w:r>
      <w:proofErr w:type="gramEnd"/>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12"/>
          <w:sz w:val="24"/>
          <w:szCs w:val="24"/>
        </w:rPr>
        <w:t>19、20</w:t>
      </w:r>
      <w:r w:rsidRPr="007E3014">
        <w:rPr>
          <w:rFonts w:ascii="宋体" w:eastAsia="宋体" w:hAnsi="宋体" w:cs="宋体"/>
          <w:color w:val="auto"/>
          <w:spacing w:val="-48"/>
          <w:sz w:val="24"/>
          <w:szCs w:val="24"/>
        </w:rPr>
        <w:t xml:space="preserve"> </w:t>
      </w:r>
      <w:r w:rsidRPr="007E3014">
        <w:rPr>
          <w:rFonts w:ascii="宋体" w:eastAsia="宋体" w:hAnsi="宋体" w:cs="宋体"/>
          <w:color w:val="auto"/>
          <w:spacing w:val="-12"/>
          <w:sz w:val="24"/>
          <w:szCs w:val="24"/>
        </w:rPr>
        <w:t>条规定</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进行密封、标识和递交，并标明“修改”字样。</w:t>
      </w:r>
    </w:p>
    <w:p w14:paraId="7AE4352D" w14:textId="77777777" w:rsidR="00BB2738" w:rsidRPr="007E3014" w:rsidRDefault="00000000">
      <w:pPr>
        <w:spacing w:before="359" w:line="185" w:lineRule="auto"/>
        <w:ind w:firstLine="3201"/>
        <w:rPr>
          <w:rFonts w:ascii="宋体" w:eastAsia="宋体" w:hAnsi="宋体" w:cs="宋体" w:hint="eastAsia"/>
          <w:color w:val="auto"/>
          <w:sz w:val="28"/>
          <w:szCs w:val="28"/>
        </w:rPr>
      </w:pP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第六节</w:t>
      </w:r>
      <w:r w:rsidRPr="007E3014">
        <w:rPr>
          <w:rFonts w:ascii="宋体" w:eastAsia="宋体" w:hAnsi="宋体" w:cs="宋体"/>
          <w:color w:val="auto"/>
          <w:spacing w:val="5"/>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开</w:t>
      </w:r>
      <w:r w:rsidRPr="007E3014">
        <w:rPr>
          <w:rFonts w:ascii="宋体" w:eastAsia="宋体" w:hAnsi="宋体" w:cs="宋体"/>
          <w:color w:val="auto"/>
          <w:spacing w:val="7"/>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标</w:t>
      </w:r>
    </w:p>
    <w:p w14:paraId="1FD9088B" w14:textId="77777777" w:rsidR="00BB2738" w:rsidRPr="007E3014" w:rsidRDefault="00000000">
      <w:pPr>
        <w:spacing w:before="154" w:line="185" w:lineRule="auto"/>
        <w:ind w:firstLine="26"/>
        <w:outlineLvl w:val="1"/>
        <w:rPr>
          <w:rFonts w:ascii="宋体" w:eastAsia="宋体" w:hAnsi="宋体" w:cs="宋体" w:hint="eastAsia"/>
          <w:color w:val="auto"/>
          <w:sz w:val="24"/>
          <w:szCs w:val="24"/>
        </w:rPr>
      </w:pP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22.</w:t>
      </w:r>
      <w:r w:rsidRPr="007E3014">
        <w:rPr>
          <w:rFonts w:ascii="宋体" w:eastAsia="宋体" w:hAnsi="宋体" w:cs="宋体"/>
          <w:color w:val="auto"/>
          <w:spacing w:val="-51"/>
          <w:sz w:val="24"/>
          <w:szCs w:val="24"/>
        </w:rPr>
        <w:t xml:space="preserve"> </w:t>
      </w:r>
      <w:r w:rsidRPr="007E3014">
        <w:rPr>
          <w:rFonts w:ascii="宋体" w:eastAsia="宋体" w:hAnsi="宋体" w:cs="宋体"/>
          <w:color w:val="auto"/>
          <w:spacing w:val="-3"/>
          <w:sz w:val="24"/>
          <w:szCs w:val="24"/>
          <w14:textOutline w14:w="4356" w14:cap="flat" w14:cmpd="sng" w14:algn="ctr">
            <w14:solidFill>
              <w14:srgbClr w14:val="000000"/>
            </w14:solidFill>
            <w14:prstDash w14:val="solid"/>
            <w14:miter w14:lim="0"/>
          </w14:textOutline>
        </w:rPr>
        <w:t>开标</w:t>
      </w:r>
    </w:p>
    <w:p w14:paraId="64298673" w14:textId="77777777" w:rsidR="00BB2738" w:rsidRPr="007E3014" w:rsidRDefault="00000000">
      <w:pPr>
        <w:spacing w:before="144"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22.1</w:t>
      </w:r>
      <w:r w:rsidRPr="007E3014">
        <w:rPr>
          <w:rFonts w:ascii="宋体" w:eastAsia="宋体" w:hAnsi="宋体" w:cs="宋体"/>
          <w:color w:val="auto"/>
          <w:spacing w:val="-39"/>
          <w:sz w:val="24"/>
          <w:szCs w:val="24"/>
        </w:rPr>
        <w:t xml:space="preserve"> </w:t>
      </w:r>
      <w:r w:rsidRPr="007E3014">
        <w:rPr>
          <w:rFonts w:ascii="宋体" w:eastAsia="宋体" w:hAnsi="宋体" w:cs="宋体"/>
          <w:color w:val="auto"/>
          <w:spacing w:val="-3"/>
          <w:sz w:val="24"/>
          <w:szCs w:val="24"/>
        </w:rPr>
        <w:t>招标人将于投标人须知前附表第17项规定的时间和地点召开开标会议。</w:t>
      </w:r>
    </w:p>
    <w:p w14:paraId="2817CE55" w14:textId="77777777" w:rsidR="00BB2738" w:rsidRPr="007E3014" w:rsidRDefault="00000000">
      <w:pPr>
        <w:spacing w:before="130" w:line="284" w:lineRule="auto"/>
        <w:ind w:left="23" w:right="87" w:firstLine="473"/>
        <w:rPr>
          <w:rFonts w:ascii="宋体" w:eastAsia="宋体" w:hAnsi="宋体" w:cs="宋体" w:hint="eastAsia"/>
          <w:color w:val="auto"/>
          <w:sz w:val="24"/>
          <w:szCs w:val="24"/>
        </w:rPr>
      </w:pPr>
      <w:r w:rsidRPr="007E3014">
        <w:rPr>
          <w:rFonts w:ascii="宋体" w:eastAsia="宋体" w:hAnsi="宋体" w:cs="宋体"/>
          <w:color w:val="auto"/>
          <w:spacing w:val="-1"/>
          <w:sz w:val="24"/>
          <w:szCs w:val="24"/>
        </w:rPr>
        <w:lastRenderedPageBreak/>
        <w:t>22.2</w:t>
      </w:r>
      <w:r w:rsidRPr="007E3014">
        <w:rPr>
          <w:rFonts w:ascii="宋体" w:eastAsia="宋体" w:hAnsi="宋体" w:cs="宋体"/>
          <w:color w:val="auto"/>
          <w:spacing w:val="-28"/>
          <w:sz w:val="24"/>
          <w:szCs w:val="24"/>
        </w:rPr>
        <w:t xml:space="preserve"> </w:t>
      </w:r>
      <w:r w:rsidRPr="007E3014">
        <w:rPr>
          <w:rFonts w:ascii="宋体" w:eastAsia="宋体" w:hAnsi="宋体" w:cs="宋体"/>
          <w:color w:val="auto"/>
          <w:spacing w:val="-1"/>
          <w:sz w:val="24"/>
          <w:szCs w:val="24"/>
        </w:rPr>
        <w:t>委托代理人参加开标、询标的，须同时递交合法、有效的《投标授权委</w:t>
      </w:r>
      <w:r w:rsidRPr="007E3014">
        <w:rPr>
          <w:rFonts w:ascii="宋体" w:eastAsia="宋体" w:hAnsi="宋体" w:cs="宋体"/>
          <w:color w:val="auto"/>
          <w:spacing w:val="-7"/>
          <w:sz w:val="24"/>
          <w:szCs w:val="24"/>
        </w:rPr>
        <w:t>托书》原件。</w:t>
      </w:r>
    </w:p>
    <w:p w14:paraId="34536394" w14:textId="77777777" w:rsidR="00BB2738" w:rsidRPr="007E3014" w:rsidRDefault="00000000">
      <w:pPr>
        <w:spacing w:before="10" w:line="194"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22.3</w:t>
      </w:r>
      <w:r w:rsidRPr="007E3014">
        <w:rPr>
          <w:rFonts w:ascii="宋体" w:eastAsia="宋体" w:hAnsi="宋体" w:cs="宋体"/>
          <w:color w:val="auto"/>
          <w:spacing w:val="-25"/>
          <w:sz w:val="24"/>
          <w:szCs w:val="24"/>
        </w:rPr>
        <w:t xml:space="preserve"> </w:t>
      </w:r>
      <w:r w:rsidRPr="007E3014">
        <w:rPr>
          <w:rFonts w:ascii="宋体" w:eastAsia="宋体" w:hAnsi="宋体" w:cs="宋体"/>
          <w:color w:val="auto"/>
          <w:spacing w:val="-3"/>
          <w:sz w:val="24"/>
          <w:szCs w:val="24"/>
        </w:rPr>
        <w:t>开标会议由招标人组织，依法接受相关部门的监督。</w:t>
      </w:r>
    </w:p>
    <w:p w14:paraId="7E1FF04A" w14:textId="77777777" w:rsidR="00BB2738" w:rsidRPr="007E3014" w:rsidRDefault="00000000">
      <w:pPr>
        <w:spacing w:before="129"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22.4</w:t>
      </w:r>
      <w:r w:rsidRPr="007E3014">
        <w:rPr>
          <w:rFonts w:ascii="宋体" w:eastAsia="宋体" w:hAnsi="宋体" w:cs="宋体"/>
          <w:color w:val="auto"/>
          <w:spacing w:val="-46"/>
          <w:sz w:val="24"/>
          <w:szCs w:val="24"/>
        </w:rPr>
        <w:t xml:space="preserve"> </w:t>
      </w:r>
      <w:r w:rsidRPr="007E3014">
        <w:rPr>
          <w:rFonts w:ascii="宋体" w:eastAsia="宋体" w:hAnsi="宋体" w:cs="宋体"/>
          <w:color w:val="auto"/>
          <w:spacing w:val="-3"/>
          <w:sz w:val="24"/>
          <w:szCs w:val="24"/>
        </w:rPr>
        <w:t>开标程序</w:t>
      </w:r>
    </w:p>
    <w:p w14:paraId="2A524AAF" w14:textId="77777777" w:rsidR="00BB2738" w:rsidRPr="007E3014" w:rsidRDefault="00000000">
      <w:pPr>
        <w:spacing w:before="1" w:line="292" w:lineRule="auto"/>
        <w:ind w:left="40" w:firstLine="466"/>
        <w:rPr>
          <w:rFonts w:ascii="宋体" w:eastAsia="宋体" w:hAnsi="宋体" w:cs="宋体" w:hint="eastAsia"/>
          <w:color w:val="auto"/>
          <w:sz w:val="24"/>
          <w:szCs w:val="24"/>
        </w:rPr>
      </w:pPr>
      <w:r w:rsidRPr="007E3014">
        <w:rPr>
          <w:rFonts w:ascii="宋体" w:eastAsia="宋体" w:hAnsi="宋体" w:cs="宋体"/>
          <w:color w:val="auto"/>
          <w:spacing w:val="-1"/>
          <w:sz w:val="24"/>
          <w:szCs w:val="24"/>
        </w:rPr>
        <w:t>22.4.1</w:t>
      </w:r>
      <w:r w:rsidRPr="007E3014">
        <w:rPr>
          <w:rFonts w:ascii="宋体" w:eastAsia="宋体" w:hAnsi="宋体" w:cs="宋体"/>
          <w:color w:val="auto"/>
          <w:spacing w:val="-37"/>
          <w:sz w:val="24"/>
          <w:szCs w:val="24"/>
        </w:rPr>
        <w:t xml:space="preserve">  </w:t>
      </w:r>
      <w:r w:rsidRPr="007E3014">
        <w:rPr>
          <w:rFonts w:ascii="宋体" w:eastAsia="宋体" w:hAnsi="宋体" w:cs="宋体"/>
          <w:color w:val="auto"/>
          <w:spacing w:val="-1"/>
          <w:sz w:val="24"/>
          <w:szCs w:val="24"/>
          <w:u w:val="single"/>
        </w:rPr>
        <w:t>本工程先开资信标，资信标评定结果出来后，</w:t>
      </w:r>
      <w:r w:rsidRPr="007E3014">
        <w:rPr>
          <w:rFonts w:ascii="宋体" w:eastAsia="宋体" w:hAnsi="宋体" w:cs="宋体" w:hint="eastAsia"/>
          <w:color w:val="auto"/>
          <w:spacing w:val="-1"/>
          <w:sz w:val="24"/>
          <w:szCs w:val="24"/>
          <w:u w:val="single"/>
        </w:rPr>
        <w:t>再开技术标，技术标评审结果结束后</w:t>
      </w:r>
      <w:proofErr w:type="gramStart"/>
      <w:r w:rsidRPr="007E3014">
        <w:rPr>
          <w:rFonts w:ascii="宋体" w:eastAsia="宋体" w:hAnsi="宋体" w:cs="宋体"/>
          <w:color w:val="auto"/>
          <w:spacing w:val="-8"/>
          <w:sz w:val="24"/>
          <w:szCs w:val="24"/>
          <w:u w:val="single"/>
        </w:rPr>
        <w:t>后</w:t>
      </w:r>
      <w:proofErr w:type="gramEnd"/>
      <w:r w:rsidRPr="007E3014">
        <w:rPr>
          <w:rFonts w:ascii="宋体" w:eastAsia="宋体" w:hAnsi="宋体" w:cs="宋体"/>
          <w:color w:val="auto"/>
          <w:spacing w:val="-8"/>
          <w:sz w:val="24"/>
          <w:szCs w:val="24"/>
          <w:u w:val="single"/>
        </w:rPr>
        <w:t>宣读有效投标的投标人名称</w:t>
      </w:r>
      <w:r w:rsidRPr="007E3014">
        <w:rPr>
          <w:rFonts w:ascii="宋体" w:eastAsia="宋体" w:hAnsi="宋体" w:cs="宋体" w:hint="eastAsia"/>
          <w:color w:val="auto"/>
          <w:spacing w:val="-8"/>
          <w:sz w:val="24"/>
          <w:szCs w:val="24"/>
          <w:u w:val="single"/>
        </w:rPr>
        <w:t>、入围方式、入围单位名称</w:t>
      </w:r>
      <w:r w:rsidRPr="007E3014">
        <w:rPr>
          <w:rFonts w:ascii="宋体" w:eastAsia="宋体" w:hAnsi="宋体" w:cs="宋体"/>
          <w:color w:val="auto"/>
          <w:spacing w:val="-8"/>
          <w:sz w:val="24"/>
          <w:szCs w:val="24"/>
          <w:u w:val="single"/>
        </w:rPr>
        <w:t>。</w:t>
      </w:r>
    </w:p>
    <w:p w14:paraId="3207E288" w14:textId="77777777" w:rsidR="00BB2738" w:rsidRPr="007E3014" w:rsidRDefault="00000000">
      <w:pPr>
        <w:spacing w:before="17" w:line="189" w:lineRule="auto"/>
        <w:ind w:firstLine="506"/>
        <w:rPr>
          <w:rFonts w:ascii="宋体" w:eastAsia="宋体" w:hAnsi="宋体" w:cs="宋体" w:hint="eastAsia"/>
          <w:color w:val="auto"/>
          <w:sz w:val="24"/>
          <w:szCs w:val="24"/>
        </w:rPr>
      </w:pPr>
      <w:r w:rsidRPr="007E3014">
        <w:rPr>
          <w:rFonts w:ascii="宋体" w:eastAsia="宋体" w:hAnsi="宋体" w:cs="宋体"/>
          <w:color w:val="auto"/>
          <w:spacing w:val="-2"/>
          <w:sz w:val="24"/>
          <w:szCs w:val="24"/>
        </w:rPr>
        <w:t>22.5</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2"/>
          <w:sz w:val="24"/>
          <w:szCs w:val="24"/>
        </w:rPr>
        <w:t>按规定递交合格的撤回通知的投标文件不予开封，并退回给投标人。</w:t>
      </w:r>
    </w:p>
    <w:p w14:paraId="738A55C4" w14:textId="77777777" w:rsidR="00BB2738" w:rsidRPr="007E3014" w:rsidRDefault="00000000">
      <w:pPr>
        <w:spacing w:before="156" w:line="306" w:lineRule="auto"/>
        <w:ind w:left="24" w:right="87" w:firstLine="481"/>
        <w:rPr>
          <w:rFonts w:ascii="宋体" w:eastAsia="宋体" w:hAnsi="宋体" w:cs="宋体" w:hint="eastAsia"/>
          <w:color w:val="auto"/>
          <w:sz w:val="24"/>
          <w:szCs w:val="24"/>
        </w:rPr>
      </w:pPr>
      <w:r w:rsidRPr="007E3014">
        <w:rPr>
          <w:rFonts w:ascii="宋体" w:eastAsia="宋体" w:hAnsi="宋体" w:cs="宋体"/>
          <w:color w:val="auto"/>
          <w:spacing w:val="-1"/>
          <w:sz w:val="24"/>
          <w:szCs w:val="24"/>
        </w:rPr>
        <w:t>22.6</w:t>
      </w:r>
      <w:r w:rsidRPr="007E3014">
        <w:rPr>
          <w:rFonts w:ascii="宋体" w:eastAsia="宋体" w:hAnsi="宋体" w:cs="宋体"/>
          <w:color w:val="auto"/>
          <w:spacing w:val="-37"/>
          <w:sz w:val="24"/>
          <w:szCs w:val="24"/>
        </w:rPr>
        <w:t xml:space="preserve"> </w:t>
      </w:r>
      <w:r w:rsidRPr="007E3014">
        <w:rPr>
          <w:rFonts w:ascii="宋体" w:eastAsia="宋体" w:hAnsi="宋体" w:cs="宋体"/>
          <w:color w:val="auto"/>
          <w:spacing w:val="-1"/>
          <w:sz w:val="24"/>
          <w:szCs w:val="24"/>
        </w:rPr>
        <w:t>招标人在招标文件要求递交投标文件的截止时间前收到的投标文件，开</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标时都将当众予以拆封、宣读。</w:t>
      </w:r>
    </w:p>
    <w:p w14:paraId="1D0942A8" w14:textId="77777777" w:rsidR="00BB2738" w:rsidRPr="007E3014" w:rsidRDefault="00000000">
      <w:pPr>
        <w:spacing w:before="3" w:line="201"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22.7</w:t>
      </w:r>
      <w:r w:rsidRPr="007E3014">
        <w:rPr>
          <w:rFonts w:ascii="宋体" w:eastAsia="宋体" w:hAnsi="宋体" w:cs="宋体"/>
          <w:color w:val="auto"/>
          <w:spacing w:val="-33"/>
          <w:sz w:val="24"/>
          <w:szCs w:val="24"/>
        </w:rPr>
        <w:t xml:space="preserve"> </w:t>
      </w:r>
      <w:r w:rsidRPr="007E3014">
        <w:rPr>
          <w:rFonts w:ascii="宋体" w:eastAsia="宋体" w:hAnsi="宋体" w:cs="宋体"/>
          <w:color w:val="auto"/>
          <w:spacing w:val="-3"/>
          <w:sz w:val="24"/>
          <w:szCs w:val="24"/>
        </w:rPr>
        <w:t>招标人将对开标过程进行记录，并存档备查。</w:t>
      </w:r>
    </w:p>
    <w:p w14:paraId="074EE3A7" w14:textId="77777777" w:rsidR="00BB2738" w:rsidRPr="007E3014" w:rsidRDefault="00000000">
      <w:pPr>
        <w:spacing w:before="60"/>
        <w:ind w:left="23" w:right="86" w:firstLine="482"/>
        <w:rPr>
          <w:rFonts w:ascii="宋体" w:eastAsia="宋体" w:hAnsi="宋体" w:cs="宋体" w:hint="eastAsia"/>
          <w:color w:val="auto"/>
          <w:sz w:val="24"/>
          <w:szCs w:val="24"/>
        </w:rPr>
      </w:pPr>
      <w:r w:rsidRPr="007E3014">
        <w:rPr>
          <w:rFonts w:ascii="宋体" w:eastAsia="宋体" w:hAnsi="宋体" w:cs="宋体"/>
          <w:color w:val="auto"/>
          <w:spacing w:val="-1"/>
          <w:sz w:val="24"/>
          <w:szCs w:val="24"/>
        </w:rPr>
        <w:t>22.8</w:t>
      </w:r>
      <w:r w:rsidRPr="007E3014">
        <w:rPr>
          <w:rFonts w:ascii="宋体" w:eastAsia="宋体" w:hAnsi="宋体" w:cs="宋体"/>
          <w:color w:val="auto"/>
          <w:spacing w:val="-37"/>
          <w:sz w:val="24"/>
          <w:szCs w:val="24"/>
        </w:rPr>
        <w:t xml:space="preserve"> </w:t>
      </w:r>
      <w:r w:rsidRPr="007E3014">
        <w:rPr>
          <w:rFonts w:ascii="宋体" w:eastAsia="宋体" w:hAnsi="宋体" w:cs="宋体"/>
          <w:color w:val="auto"/>
          <w:spacing w:val="-1"/>
          <w:sz w:val="24"/>
          <w:szCs w:val="24"/>
        </w:rPr>
        <w:t>投标人对开标有异议的，应当在开标现场以书面形式提出异议，招标人</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应当当场</w:t>
      </w:r>
      <w:proofErr w:type="gramStart"/>
      <w:r w:rsidRPr="007E3014">
        <w:rPr>
          <w:rFonts w:ascii="宋体" w:eastAsia="宋体" w:hAnsi="宋体" w:cs="宋体"/>
          <w:color w:val="auto"/>
          <w:spacing w:val="-3"/>
          <w:sz w:val="24"/>
          <w:szCs w:val="24"/>
        </w:rPr>
        <w:t>作出</w:t>
      </w:r>
      <w:proofErr w:type="gramEnd"/>
      <w:r w:rsidRPr="007E3014">
        <w:rPr>
          <w:rFonts w:ascii="宋体" w:eastAsia="宋体" w:hAnsi="宋体" w:cs="宋体"/>
          <w:color w:val="auto"/>
          <w:spacing w:val="-3"/>
          <w:sz w:val="24"/>
          <w:szCs w:val="24"/>
        </w:rPr>
        <w:t>答复，并制作记录。</w:t>
      </w:r>
    </w:p>
    <w:p w14:paraId="78802F1E" w14:textId="77777777" w:rsidR="00BB2738" w:rsidRPr="007E3014" w:rsidRDefault="00000000">
      <w:pPr>
        <w:spacing w:before="354" w:line="185" w:lineRule="auto"/>
        <w:ind w:firstLine="3270"/>
        <w:rPr>
          <w:rFonts w:ascii="宋体" w:eastAsia="宋体" w:hAnsi="宋体" w:cs="宋体" w:hint="eastAsia"/>
          <w:color w:val="auto"/>
          <w:sz w:val="28"/>
          <w:szCs w:val="28"/>
        </w:rPr>
      </w:pP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第七节</w:t>
      </w:r>
      <w:r w:rsidRPr="007E3014">
        <w:rPr>
          <w:rFonts w:ascii="宋体" w:eastAsia="宋体" w:hAnsi="宋体" w:cs="宋体"/>
          <w:color w:val="auto"/>
          <w:spacing w:val="7"/>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评</w:t>
      </w:r>
      <w:r w:rsidRPr="007E3014">
        <w:rPr>
          <w:rFonts w:ascii="宋体" w:eastAsia="宋体" w:hAnsi="宋体" w:cs="宋体"/>
          <w:color w:val="auto"/>
          <w:spacing w:val="8"/>
          <w:sz w:val="28"/>
          <w:szCs w:val="28"/>
        </w:rPr>
        <w:t xml:space="preserve">  </w:t>
      </w:r>
      <w:r w:rsidRPr="007E3014">
        <w:rPr>
          <w:rFonts w:ascii="宋体" w:eastAsia="宋体" w:hAnsi="宋体" w:cs="宋体"/>
          <w:color w:val="auto"/>
          <w:spacing w:val="-4"/>
          <w:sz w:val="28"/>
          <w:szCs w:val="28"/>
          <w14:textOutline w14:w="5092" w14:cap="flat" w14:cmpd="sng" w14:algn="ctr">
            <w14:solidFill>
              <w14:srgbClr w14:val="000000"/>
            </w14:solidFill>
            <w14:prstDash w14:val="solid"/>
            <w14:miter w14:lim="0"/>
          </w14:textOutline>
        </w:rPr>
        <w:t>标</w:t>
      </w:r>
    </w:p>
    <w:p w14:paraId="689C8D9A" w14:textId="77777777" w:rsidR="00BB2738" w:rsidRPr="007E3014" w:rsidRDefault="00000000">
      <w:pPr>
        <w:spacing w:before="172" w:line="185"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23.</w:t>
      </w:r>
      <w:r w:rsidRPr="007E3014">
        <w:rPr>
          <w:rFonts w:ascii="Times New Roman" w:eastAsia="Times New Roman" w:hAnsi="Times New Roman" w:cs="Times New Roman"/>
          <w:color w:val="auto"/>
          <w:spacing w:val="14"/>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评标委员会</w:t>
      </w:r>
    </w:p>
    <w:p w14:paraId="58F148F3" w14:textId="77777777" w:rsidR="00BB2738" w:rsidRPr="007E3014" w:rsidRDefault="00000000">
      <w:pPr>
        <w:spacing w:before="160" w:line="185" w:lineRule="auto"/>
        <w:ind w:firstLine="386"/>
        <w:rPr>
          <w:rFonts w:ascii="宋体" w:eastAsia="宋体" w:hAnsi="宋体" w:cs="宋体" w:hint="eastAsia"/>
          <w:color w:val="auto"/>
          <w:sz w:val="24"/>
          <w:szCs w:val="24"/>
        </w:rPr>
      </w:pPr>
      <w:r w:rsidRPr="007E3014">
        <w:rPr>
          <w:rFonts w:ascii="宋体" w:eastAsia="宋体" w:hAnsi="宋体" w:cs="宋体"/>
          <w:color w:val="auto"/>
          <w:spacing w:val="-3"/>
          <w:sz w:val="24"/>
          <w:szCs w:val="24"/>
        </w:rPr>
        <w:t>23.1</w:t>
      </w:r>
      <w:r w:rsidRPr="007E3014">
        <w:rPr>
          <w:rFonts w:ascii="宋体" w:eastAsia="宋体" w:hAnsi="宋体" w:cs="宋体"/>
          <w:color w:val="auto"/>
          <w:spacing w:val="-36"/>
          <w:sz w:val="24"/>
          <w:szCs w:val="24"/>
        </w:rPr>
        <w:t xml:space="preserve"> </w:t>
      </w:r>
      <w:r w:rsidRPr="007E3014">
        <w:rPr>
          <w:rFonts w:ascii="宋体" w:eastAsia="宋体" w:hAnsi="宋体" w:cs="宋体"/>
          <w:color w:val="auto"/>
          <w:spacing w:val="-3"/>
          <w:sz w:val="24"/>
          <w:szCs w:val="24"/>
        </w:rPr>
        <w:t>评标由招标人依法组建的评标委员会负责。</w:t>
      </w:r>
    </w:p>
    <w:p w14:paraId="3B8883B8" w14:textId="77777777" w:rsidR="00BB2738" w:rsidRPr="007E3014" w:rsidRDefault="00000000">
      <w:pPr>
        <w:spacing w:before="162" w:line="307" w:lineRule="auto"/>
        <w:ind w:left="24" w:right="87" w:firstLine="354"/>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8"/>
          <w:sz w:val="24"/>
          <w:szCs w:val="24"/>
        </w:rPr>
        <w:t>23</w:t>
      </w:r>
      <w:r w:rsidRPr="007E3014">
        <w:rPr>
          <w:rFonts w:ascii="宋体" w:eastAsia="宋体" w:hAnsi="宋体" w:cs="宋体"/>
          <w:color w:val="auto"/>
          <w:spacing w:val="-8"/>
          <w:sz w:val="24"/>
          <w:szCs w:val="24"/>
        </w:rPr>
        <w:t>.</w:t>
      </w:r>
      <w:r w:rsidRPr="007E3014">
        <w:rPr>
          <w:rFonts w:ascii="Times New Roman" w:eastAsia="Times New Roman" w:hAnsi="Times New Roman" w:cs="Times New Roman"/>
          <w:color w:val="auto"/>
          <w:spacing w:val="-8"/>
          <w:sz w:val="24"/>
          <w:szCs w:val="24"/>
        </w:rPr>
        <w:t>2</w:t>
      </w:r>
      <w:r w:rsidRPr="007E3014">
        <w:rPr>
          <w:rFonts w:ascii="Times New Roman" w:eastAsia="Times New Roman" w:hAnsi="Times New Roman" w:cs="Times New Roman"/>
          <w:color w:val="auto"/>
          <w:spacing w:val="12"/>
          <w:w w:val="101"/>
          <w:sz w:val="24"/>
          <w:szCs w:val="24"/>
        </w:rPr>
        <w:t xml:space="preserve"> </w:t>
      </w:r>
      <w:r w:rsidRPr="007E3014">
        <w:rPr>
          <w:rFonts w:ascii="宋体" w:eastAsia="宋体" w:hAnsi="宋体" w:cs="宋体"/>
          <w:color w:val="auto"/>
          <w:spacing w:val="-8"/>
          <w:sz w:val="24"/>
          <w:szCs w:val="24"/>
        </w:rPr>
        <w:t>评标委员会由招标人熟悉相关业务的代表，以及有关技术、经济等方面的</w:t>
      </w:r>
      <w:r w:rsidRPr="007E3014">
        <w:rPr>
          <w:rFonts w:ascii="宋体" w:eastAsia="宋体" w:hAnsi="宋体" w:cs="宋体"/>
          <w:color w:val="auto"/>
          <w:sz w:val="24"/>
          <w:szCs w:val="24"/>
        </w:rPr>
        <w:t xml:space="preserve"> </w:t>
      </w:r>
      <w:r w:rsidRPr="007E3014">
        <w:rPr>
          <w:rFonts w:ascii="宋体" w:eastAsia="宋体" w:hAnsi="宋体" w:cs="宋体"/>
          <w:color w:val="auto"/>
          <w:spacing w:val="-4"/>
          <w:sz w:val="24"/>
          <w:szCs w:val="24"/>
        </w:rPr>
        <w:t>专家组成。评标委员会成员应当客观、公正地履行职责，根据招标文件规定的评</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9"/>
          <w:sz w:val="24"/>
          <w:szCs w:val="24"/>
        </w:rPr>
        <w:t>标标准</w:t>
      </w:r>
      <w:proofErr w:type="gramEnd"/>
      <w:r w:rsidRPr="007E3014">
        <w:rPr>
          <w:rFonts w:ascii="宋体" w:eastAsia="宋体" w:hAnsi="宋体" w:cs="宋体"/>
          <w:color w:val="auto"/>
          <w:spacing w:val="-9"/>
          <w:sz w:val="24"/>
          <w:szCs w:val="24"/>
        </w:rPr>
        <w:t>和方法，对投标文件进行系统地评审和比较，</w:t>
      </w:r>
      <w:r w:rsidRPr="007E3014">
        <w:rPr>
          <w:rFonts w:ascii="宋体" w:eastAsia="宋体" w:hAnsi="宋体" w:cs="宋体"/>
          <w:color w:val="auto"/>
          <w:spacing w:val="57"/>
          <w:sz w:val="24"/>
          <w:szCs w:val="24"/>
        </w:rPr>
        <w:t xml:space="preserve"> </w:t>
      </w:r>
      <w:r w:rsidRPr="007E3014">
        <w:rPr>
          <w:rFonts w:ascii="宋体" w:eastAsia="宋体" w:hAnsi="宋体" w:cs="宋体"/>
          <w:color w:val="auto"/>
          <w:spacing w:val="-9"/>
          <w:sz w:val="24"/>
          <w:szCs w:val="24"/>
        </w:rPr>
        <w:t>招标文件中没有规定的标准</w:t>
      </w:r>
      <w:r w:rsidRPr="007E3014">
        <w:rPr>
          <w:rFonts w:ascii="宋体" w:eastAsia="宋体" w:hAnsi="宋体" w:cs="宋体"/>
          <w:color w:val="auto"/>
          <w:spacing w:val="-4"/>
          <w:sz w:val="24"/>
          <w:szCs w:val="24"/>
        </w:rPr>
        <w:t>和方法不得作为评标依据。评标委员会实行少数服从多数原则，</w:t>
      </w:r>
      <w:r w:rsidRPr="007E3014">
        <w:rPr>
          <w:rFonts w:ascii="宋体" w:eastAsia="宋体" w:hAnsi="宋体" w:cs="宋体"/>
          <w:color w:val="auto"/>
          <w:spacing w:val="63"/>
          <w:sz w:val="24"/>
          <w:szCs w:val="24"/>
        </w:rPr>
        <w:t xml:space="preserve"> </w:t>
      </w:r>
      <w:r w:rsidRPr="007E3014">
        <w:rPr>
          <w:rFonts w:ascii="宋体" w:eastAsia="宋体" w:hAnsi="宋体" w:cs="宋体"/>
          <w:color w:val="auto"/>
          <w:spacing w:val="-4"/>
          <w:sz w:val="24"/>
          <w:szCs w:val="24"/>
        </w:rPr>
        <w:t>评标结果经评标</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委员会全体成员过半数通过有效。</w:t>
      </w:r>
    </w:p>
    <w:p w14:paraId="7F3203D4" w14:textId="77777777" w:rsidR="00BB2738" w:rsidRPr="007E3014" w:rsidRDefault="00000000">
      <w:pPr>
        <w:spacing w:before="2" w:line="201" w:lineRule="auto"/>
        <w:ind w:firstLine="386"/>
        <w:rPr>
          <w:rFonts w:ascii="宋体" w:eastAsia="宋体" w:hAnsi="宋体" w:cs="宋体" w:hint="eastAsia"/>
          <w:color w:val="auto"/>
          <w:sz w:val="24"/>
          <w:szCs w:val="24"/>
        </w:rPr>
      </w:pPr>
      <w:r w:rsidRPr="007E3014">
        <w:rPr>
          <w:rFonts w:ascii="宋体" w:eastAsia="宋体" w:hAnsi="宋体" w:cs="宋体"/>
          <w:color w:val="auto"/>
          <w:spacing w:val="-3"/>
          <w:sz w:val="24"/>
          <w:szCs w:val="24"/>
        </w:rPr>
        <w:t>23.3</w:t>
      </w:r>
      <w:r w:rsidRPr="007E3014">
        <w:rPr>
          <w:rFonts w:ascii="宋体" w:eastAsia="宋体" w:hAnsi="宋体" w:cs="宋体"/>
          <w:color w:val="auto"/>
          <w:spacing w:val="-44"/>
          <w:sz w:val="24"/>
          <w:szCs w:val="24"/>
        </w:rPr>
        <w:t xml:space="preserve"> </w:t>
      </w:r>
      <w:r w:rsidRPr="007E3014">
        <w:rPr>
          <w:rFonts w:ascii="宋体" w:eastAsia="宋体" w:hAnsi="宋体" w:cs="宋体"/>
          <w:color w:val="auto"/>
          <w:spacing w:val="-3"/>
          <w:sz w:val="24"/>
          <w:szCs w:val="24"/>
        </w:rPr>
        <w:t>评标委员会成员有下列情形之一的，应当主动回避：</w:t>
      </w:r>
    </w:p>
    <w:p w14:paraId="3CC9E1FD" w14:textId="77777777" w:rsidR="00BB2738" w:rsidRPr="007E3014" w:rsidRDefault="00000000">
      <w:pPr>
        <w:spacing w:before="138" w:line="185" w:lineRule="auto"/>
        <w:ind w:firstLine="666"/>
        <w:rPr>
          <w:rFonts w:ascii="宋体" w:eastAsia="宋体" w:hAnsi="宋体" w:cs="宋体" w:hint="eastAsia"/>
          <w:color w:val="auto"/>
          <w:sz w:val="24"/>
          <w:szCs w:val="24"/>
        </w:rPr>
      </w:pPr>
      <w:r w:rsidRPr="007E3014">
        <w:rPr>
          <w:rFonts w:ascii="宋体" w:eastAsia="宋体" w:hAnsi="宋体" w:cs="宋体"/>
          <w:color w:val="auto"/>
          <w:spacing w:val="-4"/>
          <w:sz w:val="24"/>
          <w:szCs w:val="24"/>
        </w:rPr>
        <w:t>（1）招标人或投标人的主要负责人的近亲属；</w:t>
      </w:r>
    </w:p>
    <w:p w14:paraId="27EF780F" w14:textId="77777777" w:rsidR="00BB2738" w:rsidRPr="007E3014" w:rsidRDefault="00000000">
      <w:pPr>
        <w:spacing w:before="157" w:line="185" w:lineRule="auto"/>
        <w:ind w:firstLine="666"/>
        <w:rPr>
          <w:rFonts w:ascii="宋体" w:eastAsia="宋体" w:hAnsi="宋体" w:cs="宋体" w:hint="eastAsia"/>
          <w:color w:val="auto"/>
          <w:sz w:val="24"/>
          <w:szCs w:val="24"/>
        </w:rPr>
      </w:pPr>
      <w:r w:rsidRPr="007E3014">
        <w:rPr>
          <w:rFonts w:ascii="宋体" w:eastAsia="宋体" w:hAnsi="宋体" w:cs="宋体"/>
          <w:color w:val="auto"/>
          <w:spacing w:val="-4"/>
          <w:sz w:val="24"/>
          <w:szCs w:val="24"/>
        </w:rPr>
        <w:t>（2）项目主管部门或者行政监督部门的人员；</w:t>
      </w:r>
    </w:p>
    <w:p w14:paraId="28DDA66D" w14:textId="77777777" w:rsidR="00BB2738" w:rsidRPr="007E3014" w:rsidRDefault="00000000">
      <w:pPr>
        <w:spacing w:before="160" w:line="185" w:lineRule="auto"/>
        <w:ind w:firstLine="666"/>
        <w:rPr>
          <w:rFonts w:ascii="宋体" w:eastAsia="宋体" w:hAnsi="宋体" w:cs="宋体" w:hint="eastAsia"/>
          <w:color w:val="auto"/>
          <w:sz w:val="24"/>
          <w:szCs w:val="24"/>
        </w:rPr>
      </w:pPr>
      <w:r w:rsidRPr="007E3014">
        <w:rPr>
          <w:rFonts w:ascii="宋体" w:eastAsia="宋体" w:hAnsi="宋体" w:cs="宋体"/>
          <w:color w:val="auto"/>
          <w:spacing w:val="-3"/>
          <w:sz w:val="24"/>
          <w:szCs w:val="24"/>
        </w:rPr>
        <w:t>（3）与投标人有经济利益关系，可能影响对投标公正评审的；</w:t>
      </w:r>
    </w:p>
    <w:p w14:paraId="5A46684E" w14:textId="77777777" w:rsidR="00BB2738" w:rsidRPr="007E3014" w:rsidRDefault="00000000">
      <w:pPr>
        <w:spacing w:before="162" w:line="306" w:lineRule="auto"/>
        <w:ind w:left="24" w:right="72" w:firstLine="641"/>
        <w:rPr>
          <w:rFonts w:ascii="宋体" w:eastAsia="宋体" w:hAnsi="宋体" w:cs="宋体" w:hint="eastAsia"/>
          <w:color w:val="auto"/>
          <w:sz w:val="24"/>
          <w:szCs w:val="24"/>
        </w:rPr>
      </w:pPr>
      <w:r w:rsidRPr="007E3014">
        <w:rPr>
          <w:rFonts w:ascii="宋体" w:eastAsia="宋体" w:hAnsi="宋体" w:cs="宋体"/>
          <w:color w:val="auto"/>
          <w:sz w:val="24"/>
          <w:szCs w:val="24"/>
        </w:rPr>
        <w:t>（4）曾因在招标、评标以及其他与招标投标有关活动中从事违法行为而受</w:t>
      </w:r>
      <w:r w:rsidRPr="007E3014">
        <w:rPr>
          <w:rFonts w:ascii="宋体" w:eastAsia="宋体" w:hAnsi="宋体" w:cs="宋体"/>
          <w:color w:val="auto"/>
          <w:spacing w:val="3"/>
          <w:sz w:val="24"/>
          <w:szCs w:val="24"/>
        </w:rPr>
        <w:t xml:space="preserve"> </w:t>
      </w:r>
      <w:r w:rsidRPr="007E3014">
        <w:rPr>
          <w:rFonts w:ascii="宋体" w:eastAsia="宋体" w:hAnsi="宋体" w:cs="宋体"/>
          <w:color w:val="auto"/>
          <w:spacing w:val="-5"/>
          <w:sz w:val="24"/>
          <w:szCs w:val="24"/>
        </w:rPr>
        <w:t>过行政处</w:t>
      </w:r>
      <w:r w:rsidRPr="007E3014">
        <w:rPr>
          <w:rFonts w:ascii="宋体" w:eastAsia="宋体" w:hAnsi="宋体" w:cs="宋体"/>
          <w:color w:val="auto"/>
          <w:spacing w:val="19"/>
          <w:sz w:val="24"/>
          <w:szCs w:val="24"/>
        </w:rPr>
        <w:t xml:space="preserve"> </w:t>
      </w:r>
      <w:r w:rsidRPr="007E3014">
        <w:rPr>
          <w:rFonts w:ascii="宋体" w:eastAsia="宋体" w:hAnsi="宋体" w:cs="宋体"/>
          <w:color w:val="auto"/>
          <w:spacing w:val="-5"/>
          <w:sz w:val="24"/>
          <w:szCs w:val="24"/>
        </w:rPr>
        <w:t>罚或刑事处罚的。</w:t>
      </w:r>
    </w:p>
    <w:p w14:paraId="5A1C67D4" w14:textId="77777777" w:rsidR="00BB2738" w:rsidRPr="007E3014" w:rsidRDefault="00000000">
      <w:pPr>
        <w:spacing w:before="3" w:line="201" w:lineRule="auto"/>
        <w:ind w:firstLine="386"/>
        <w:rPr>
          <w:rFonts w:ascii="宋体" w:eastAsia="宋体" w:hAnsi="宋体" w:cs="宋体" w:hint="eastAsia"/>
          <w:color w:val="auto"/>
          <w:sz w:val="24"/>
          <w:szCs w:val="24"/>
        </w:rPr>
      </w:pPr>
      <w:r w:rsidRPr="007E3014">
        <w:rPr>
          <w:rFonts w:ascii="宋体" w:eastAsia="宋体" w:hAnsi="宋体" w:cs="宋体"/>
          <w:color w:val="auto"/>
          <w:spacing w:val="-3"/>
          <w:sz w:val="24"/>
          <w:szCs w:val="24"/>
        </w:rPr>
        <w:t>23.4</w:t>
      </w:r>
      <w:r w:rsidRPr="007E3014">
        <w:rPr>
          <w:rFonts w:ascii="宋体" w:eastAsia="宋体" w:hAnsi="宋体" w:cs="宋体"/>
          <w:color w:val="auto"/>
          <w:spacing w:val="-47"/>
          <w:sz w:val="24"/>
          <w:szCs w:val="24"/>
        </w:rPr>
        <w:t xml:space="preserve"> </w:t>
      </w:r>
      <w:r w:rsidRPr="007E3014">
        <w:rPr>
          <w:rFonts w:ascii="宋体" w:eastAsia="宋体" w:hAnsi="宋体" w:cs="宋体"/>
          <w:color w:val="auto"/>
          <w:spacing w:val="-3"/>
          <w:sz w:val="24"/>
          <w:szCs w:val="24"/>
        </w:rPr>
        <w:t>评标原则</w:t>
      </w:r>
    </w:p>
    <w:p w14:paraId="0EC814A6" w14:textId="77777777" w:rsidR="00BB2738" w:rsidRPr="007E3014" w:rsidRDefault="00000000">
      <w:pPr>
        <w:spacing w:before="139" w:line="185" w:lineRule="auto"/>
        <w:ind w:firstLine="658"/>
        <w:rPr>
          <w:rFonts w:ascii="宋体" w:eastAsia="宋体" w:hAnsi="宋体" w:cs="宋体" w:hint="eastAsia"/>
          <w:color w:val="auto"/>
          <w:sz w:val="24"/>
          <w:szCs w:val="24"/>
        </w:rPr>
      </w:pPr>
      <w:r w:rsidRPr="007E3014">
        <w:rPr>
          <w:rFonts w:ascii="宋体" w:eastAsia="宋体" w:hAnsi="宋体" w:cs="宋体"/>
          <w:color w:val="auto"/>
          <w:spacing w:val="-2"/>
          <w:sz w:val="24"/>
          <w:szCs w:val="24"/>
        </w:rPr>
        <w:t>评标活动遵循公平、公正、科学和择优的原则。</w:t>
      </w:r>
    </w:p>
    <w:p w14:paraId="2CCCD59C" w14:textId="77777777" w:rsidR="00BB2738" w:rsidRPr="007E3014" w:rsidRDefault="00000000">
      <w:pPr>
        <w:spacing w:before="175" w:line="185"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24.</w:t>
      </w:r>
      <w:r w:rsidRPr="007E3014">
        <w:rPr>
          <w:rFonts w:ascii="Times New Roman" w:eastAsia="Times New Roman" w:hAnsi="Times New Roman" w:cs="Times New Roman"/>
          <w:color w:val="auto"/>
          <w:spacing w:val="9"/>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评标</w:t>
      </w:r>
    </w:p>
    <w:p w14:paraId="492B8914" w14:textId="77777777" w:rsidR="00BB2738" w:rsidRPr="007E3014" w:rsidRDefault="00000000">
      <w:pPr>
        <w:spacing w:before="162" w:line="307" w:lineRule="auto"/>
        <w:ind w:left="22" w:firstLine="363"/>
        <w:rPr>
          <w:rFonts w:ascii="宋体" w:eastAsia="宋体" w:hAnsi="宋体" w:cs="宋体" w:hint="eastAsia"/>
          <w:color w:val="auto"/>
          <w:sz w:val="24"/>
          <w:szCs w:val="24"/>
        </w:rPr>
      </w:pPr>
      <w:r w:rsidRPr="007E3014">
        <w:rPr>
          <w:rFonts w:ascii="宋体" w:eastAsia="宋体" w:hAnsi="宋体" w:cs="宋体"/>
          <w:color w:val="auto"/>
          <w:sz w:val="24"/>
          <w:szCs w:val="24"/>
        </w:rPr>
        <w:t>24.1</w:t>
      </w:r>
      <w:r w:rsidRPr="007E3014">
        <w:rPr>
          <w:rFonts w:ascii="宋体" w:eastAsia="宋体" w:hAnsi="宋体" w:cs="宋体"/>
          <w:color w:val="auto"/>
          <w:spacing w:val="44"/>
          <w:sz w:val="24"/>
          <w:szCs w:val="24"/>
        </w:rPr>
        <w:t xml:space="preserve"> </w:t>
      </w:r>
      <w:r w:rsidRPr="007E3014">
        <w:rPr>
          <w:rFonts w:ascii="宋体" w:eastAsia="宋体" w:hAnsi="宋体" w:cs="宋体"/>
          <w:color w:val="auto"/>
          <w:sz w:val="24"/>
          <w:szCs w:val="24"/>
        </w:rPr>
        <w:t>评标委员会按照第三章“评标办法”规定的方法、评审因素、标准和</w:t>
      </w:r>
      <w:proofErr w:type="gramStart"/>
      <w:r w:rsidRPr="007E3014">
        <w:rPr>
          <w:rFonts w:ascii="宋体" w:eastAsia="宋体" w:hAnsi="宋体" w:cs="宋体"/>
          <w:color w:val="auto"/>
          <w:sz w:val="24"/>
          <w:szCs w:val="24"/>
        </w:rPr>
        <w:t xml:space="preserve">程 </w:t>
      </w:r>
      <w:proofErr w:type="gramEnd"/>
      <w:r w:rsidRPr="007E3014">
        <w:rPr>
          <w:rFonts w:ascii="宋体" w:eastAsia="宋体" w:hAnsi="宋体" w:cs="宋体"/>
          <w:color w:val="auto"/>
          <w:spacing w:val="-8"/>
          <w:sz w:val="24"/>
          <w:szCs w:val="24"/>
        </w:rPr>
        <w:t>序对投标文件进</w:t>
      </w:r>
      <w:r w:rsidRPr="007E3014">
        <w:rPr>
          <w:rFonts w:ascii="宋体" w:eastAsia="宋体" w:hAnsi="宋体" w:cs="宋体"/>
          <w:color w:val="auto"/>
          <w:spacing w:val="47"/>
          <w:sz w:val="24"/>
          <w:szCs w:val="24"/>
        </w:rPr>
        <w:t xml:space="preserve"> </w:t>
      </w:r>
      <w:r w:rsidRPr="007E3014">
        <w:rPr>
          <w:rFonts w:ascii="宋体" w:eastAsia="宋体" w:hAnsi="宋体" w:cs="宋体"/>
          <w:color w:val="auto"/>
          <w:spacing w:val="-8"/>
          <w:sz w:val="24"/>
          <w:szCs w:val="24"/>
        </w:rPr>
        <w:t>行评审。第三章“评标办法”没有规定的方法、评审因素和标准，</w:t>
      </w:r>
      <w:r w:rsidRPr="007E3014">
        <w:rPr>
          <w:rFonts w:ascii="宋体" w:eastAsia="宋体" w:hAnsi="宋体" w:cs="宋体"/>
          <w:color w:val="auto"/>
          <w:spacing w:val="-5"/>
          <w:sz w:val="24"/>
          <w:szCs w:val="24"/>
        </w:rPr>
        <w:t>不作为评标依据。</w:t>
      </w:r>
    </w:p>
    <w:p w14:paraId="2636A214" w14:textId="77777777" w:rsidR="00BB2738" w:rsidRPr="007E3014" w:rsidRDefault="00000000">
      <w:pPr>
        <w:spacing w:before="19" w:line="189"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1"/>
          <w:sz w:val="24"/>
          <w:szCs w:val="24"/>
        </w:rPr>
        <w:t>25.</w:t>
      </w:r>
      <w:r w:rsidRPr="007E3014">
        <w:rPr>
          <w:rFonts w:ascii="Times New Roman" w:eastAsia="Times New Roman" w:hAnsi="Times New Roman" w:cs="Times New Roman"/>
          <w:color w:val="auto"/>
          <w:spacing w:val="10"/>
          <w:w w:val="101"/>
          <w:sz w:val="24"/>
          <w:szCs w:val="24"/>
        </w:rPr>
        <w:t xml:space="preserve"> </w:t>
      </w: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评标过程的保密</w:t>
      </w:r>
    </w:p>
    <w:p w14:paraId="18F49CA1" w14:textId="77777777" w:rsidR="00BB2738" w:rsidRPr="007E3014" w:rsidRDefault="00000000">
      <w:pPr>
        <w:spacing w:before="156" w:line="307" w:lineRule="auto"/>
        <w:ind w:left="24" w:right="68" w:firstLine="361"/>
        <w:rPr>
          <w:rFonts w:ascii="宋体" w:eastAsia="宋体" w:hAnsi="宋体" w:cs="宋体" w:hint="eastAsia"/>
          <w:color w:val="auto"/>
          <w:spacing w:val="1"/>
          <w:sz w:val="24"/>
          <w:szCs w:val="24"/>
        </w:rPr>
      </w:pPr>
      <w:r w:rsidRPr="007E3014">
        <w:rPr>
          <w:rFonts w:ascii="宋体" w:eastAsia="宋体" w:hAnsi="宋体" w:cs="宋体"/>
          <w:color w:val="auto"/>
          <w:spacing w:val="-12"/>
          <w:w w:val="99"/>
          <w:sz w:val="24"/>
          <w:szCs w:val="24"/>
        </w:rPr>
        <w:lastRenderedPageBreak/>
        <w:t>25.1</w:t>
      </w:r>
      <w:r w:rsidRPr="007E3014">
        <w:rPr>
          <w:rFonts w:ascii="宋体" w:eastAsia="宋体" w:hAnsi="宋体" w:cs="宋体"/>
          <w:color w:val="auto"/>
          <w:spacing w:val="21"/>
          <w:sz w:val="24"/>
          <w:szCs w:val="24"/>
        </w:rPr>
        <w:t xml:space="preserve"> </w:t>
      </w:r>
      <w:r w:rsidRPr="007E3014">
        <w:rPr>
          <w:rFonts w:ascii="宋体" w:eastAsia="宋体" w:hAnsi="宋体" w:cs="宋体"/>
          <w:color w:val="auto"/>
          <w:spacing w:val="1"/>
          <w:sz w:val="24"/>
          <w:szCs w:val="24"/>
        </w:rPr>
        <w:t>开标后，直至授予中标人合同为止，凡属于对投标文件的审查、澄清、评 价和比较的有关资料以及中标候选人推荐情况等与评标有关的任何情况均严格保密。</w:t>
      </w:r>
    </w:p>
    <w:p w14:paraId="7B298B46" w14:textId="77777777" w:rsidR="00BB2738" w:rsidRPr="007E3014" w:rsidRDefault="00000000">
      <w:pPr>
        <w:spacing w:before="2" w:line="246" w:lineRule="auto"/>
        <w:ind w:left="25" w:right="68" w:firstLine="360"/>
        <w:rPr>
          <w:rFonts w:ascii="宋体" w:eastAsia="宋体" w:hAnsi="宋体" w:cs="宋体" w:hint="eastAsia"/>
          <w:color w:val="auto"/>
          <w:sz w:val="24"/>
          <w:szCs w:val="24"/>
        </w:rPr>
      </w:pPr>
      <w:r w:rsidRPr="007E3014">
        <w:rPr>
          <w:rFonts w:ascii="宋体" w:eastAsia="宋体" w:hAnsi="宋体" w:cs="宋体"/>
          <w:color w:val="auto"/>
          <w:spacing w:val="-8"/>
          <w:sz w:val="24"/>
          <w:szCs w:val="24"/>
        </w:rPr>
        <w:t>25.2</w:t>
      </w:r>
      <w:r w:rsidRPr="007E3014">
        <w:rPr>
          <w:rFonts w:ascii="宋体" w:eastAsia="宋体" w:hAnsi="宋体" w:cs="宋体"/>
          <w:color w:val="auto"/>
          <w:spacing w:val="-30"/>
          <w:sz w:val="24"/>
          <w:szCs w:val="24"/>
        </w:rPr>
        <w:t xml:space="preserve"> </w:t>
      </w:r>
      <w:r w:rsidRPr="007E3014">
        <w:rPr>
          <w:rFonts w:ascii="宋体" w:eastAsia="宋体" w:hAnsi="宋体" w:cs="宋体"/>
          <w:color w:val="auto"/>
          <w:spacing w:val="-8"/>
          <w:sz w:val="24"/>
          <w:szCs w:val="24"/>
        </w:rPr>
        <w:t>在投标文件的评审和比较、中标候选人推荐以及授予合同的过程中，投标</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人向招标人和评标委员会施加影响的任何行为，都将会导致其投标被拒绝。</w:t>
      </w:r>
    </w:p>
    <w:p w14:paraId="03D104E1" w14:textId="77777777" w:rsidR="00BB2738" w:rsidRPr="007E3014" w:rsidRDefault="00000000">
      <w:pPr>
        <w:spacing w:before="160" w:line="308" w:lineRule="auto"/>
        <w:ind w:left="22" w:right="68" w:firstLine="363"/>
        <w:rPr>
          <w:rFonts w:ascii="宋体" w:eastAsia="宋体" w:hAnsi="宋体" w:cs="宋体" w:hint="eastAsia"/>
          <w:color w:val="auto"/>
          <w:sz w:val="24"/>
          <w:szCs w:val="24"/>
        </w:rPr>
      </w:pPr>
      <w:r w:rsidRPr="007E3014">
        <w:rPr>
          <w:rFonts w:ascii="宋体" w:eastAsia="宋体" w:hAnsi="宋体" w:cs="宋体"/>
          <w:color w:val="auto"/>
          <w:spacing w:val="-5"/>
          <w:sz w:val="24"/>
          <w:szCs w:val="24"/>
        </w:rPr>
        <w:t>25.3</w:t>
      </w:r>
      <w:r w:rsidRPr="007E3014">
        <w:rPr>
          <w:rFonts w:ascii="宋体" w:eastAsia="宋体" w:hAnsi="宋体" w:cs="宋体"/>
          <w:color w:val="auto"/>
          <w:spacing w:val="-13"/>
          <w:sz w:val="24"/>
          <w:szCs w:val="24"/>
        </w:rPr>
        <w:t xml:space="preserve"> </w:t>
      </w:r>
      <w:r w:rsidRPr="007E3014">
        <w:rPr>
          <w:rFonts w:ascii="宋体" w:eastAsia="宋体" w:hAnsi="宋体" w:cs="宋体"/>
          <w:color w:val="auto"/>
          <w:spacing w:val="-5"/>
          <w:sz w:val="24"/>
          <w:szCs w:val="24"/>
        </w:rPr>
        <w:t>中标人确定后，招标人不对未中标的投标人就评标过程以及未能中标原因</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1"/>
          <w:sz w:val="24"/>
          <w:szCs w:val="24"/>
        </w:rPr>
        <w:t>作出</w:t>
      </w:r>
      <w:proofErr w:type="gramEnd"/>
      <w:r w:rsidRPr="007E3014">
        <w:rPr>
          <w:rFonts w:ascii="宋体" w:eastAsia="宋体" w:hAnsi="宋体" w:cs="宋体"/>
          <w:color w:val="auto"/>
          <w:spacing w:val="1"/>
          <w:sz w:val="24"/>
          <w:szCs w:val="24"/>
        </w:rPr>
        <w:t>任何解释。未中标的投标人不得向评标委员会组成人员或其他有关人员索问</w:t>
      </w:r>
      <w:r w:rsidRPr="007E3014">
        <w:rPr>
          <w:rFonts w:ascii="宋体" w:eastAsia="宋体" w:hAnsi="宋体" w:cs="宋体"/>
          <w:color w:val="auto"/>
          <w:spacing w:val="10"/>
          <w:sz w:val="24"/>
          <w:szCs w:val="24"/>
        </w:rPr>
        <w:t xml:space="preserve"> </w:t>
      </w:r>
      <w:r w:rsidRPr="007E3014">
        <w:rPr>
          <w:rFonts w:ascii="宋体" w:eastAsia="宋体" w:hAnsi="宋体" w:cs="宋体"/>
          <w:color w:val="auto"/>
          <w:spacing w:val="-4"/>
          <w:sz w:val="24"/>
          <w:szCs w:val="24"/>
        </w:rPr>
        <w:t>评标过程的情况和材料。</w:t>
      </w:r>
    </w:p>
    <w:p w14:paraId="04B4D660" w14:textId="77777777" w:rsidR="00BB2738" w:rsidRPr="007E3014" w:rsidRDefault="00000000">
      <w:pPr>
        <w:spacing w:before="14" w:line="192"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26.</w:t>
      </w:r>
      <w:r w:rsidRPr="007E3014">
        <w:rPr>
          <w:rFonts w:ascii="Times New Roman" w:eastAsia="Times New Roman" w:hAnsi="Times New Roman" w:cs="Times New Roman"/>
          <w:color w:val="auto"/>
          <w:spacing w:val="20"/>
          <w:w w:val="101"/>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投标文件的澄清</w:t>
      </w:r>
    </w:p>
    <w:p w14:paraId="2890E1EA" w14:textId="77777777" w:rsidR="00BB2738" w:rsidRPr="007E3014" w:rsidRDefault="00000000">
      <w:pPr>
        <w:spacing w:before="150" w:line="308" w:lineRule="auto"/>
        <w:ind w:left="26" w:right="67" w:firstLine="359"/>
        <w:rPr>
          <w:rFonts w:ascii="宋体" w:eastAsia="宋体" w:hAnsi="宋体" w:cs="宋体" w:hint="eastAsia"/>
          <w:color w:val="auto"/>
          <w:sz w:val="24"/>
          <w:szCs w:val="24"/>
        </w:rPr>
      </w:pPr>
      <w:r w:rsidRPr="007E3014">
        <w:rPr>
          <w:rFonts w:ascii="宋体" w:eastAsia="宋体" w:hAnsi="宋体" w:cs="宋体"/>
          <w:color w:val="auto"/>
          <w:spacing w:val="-8"/>
          <w:sz w:val="24"/>
          <w:szCs w:val="24"/>
        </w:rPr>
        <w:t>26.1</w:t>
      </w:r>
      <w:r w:rsidRPr="007E3014">
        <w:rPr>
          <w:rFonts w:ascii="宋体" w:eastAsia="宋体" w:hAnsi="宋体" w:cs="宋体"/>
          <w:color w:val="auto"/>
          <w:spacing w:val="-13"/>
          <w:sz w:val="24"/>
          <w:szCs w:val="24"/>
        </w:rPr>
        <w:t xml:space="preserve"> </w:t>
      </w:r>
      <w:r w:rsidRPr="007E3014">
        <w:rPr>
          <w:rFonts w:ascii="宋体" w:eastAsia="宋体" w:hAnsi="宋体" w:cs="宋体"/>
          <w:color w:val="auto"/>
          <w:spacing w:val="-8"/>
          <w:sz w:val="24"/>
          <w:szCs w:val="24"/>
        </w:rPr>
        <w:t>为有助于投标文件的审查、评价和比较，评标委员会可以以书面形式要求</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投标人对投标文件中含义不明确的内容、明显文字或者计算错误作必要的澄清或</w:t>
      </w:r>
      <w:r w:rsidRPr="007E3014">
        <w:rPr>
          <w:rFonts w:ascii="宋体" w:eastAsia="宋体" w:hAnsi="宋体" w:cs="宋体"/>
          <w:color w:val="auto"/>
          <w:spacing w:val="-9"/>
          <w:sz w:val="24"/>
          <w:szCs w:val="24"/>
        </w:rPr>
        <w:t>说明，投标人应采用书面形式进行澄清或说明，但不得超出投标文件的范围或更</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改投标报价等投标文件的实质性内容。</w:t>
      </w:r>
    </w:p>
    <w:p w14:paraId="59379AF5" w14:textId="77777777" w:rsidR="00BB2738" w:rsidRPr="007E3014" w:rsidRDefault="00000000">
      <w:pPr>
        <w:spacing w:before="18" w:line="189"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27.</w:t>
      </w:r>
      <w:r w:rsidRPr="007E3014">
        <w:rPr>
          <w:rFonts w:ascii="Times New Roman" w:eastAsia="Times New Roman" w:hAnsi="Times New Roman" w:cs="Times New Roman"/>
          <w:color w:val="auto"/>
          <w:spacing w:val="22"/>
          <w:w w:val="101"/>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投标文件的符合性</w:t>
      </w:r>
    </w:p>
    <w:p w14:paraId="454097BF" w14:textId="77777777" w:rsidR="00BB2738" w:rsidRPr="007E3014" w:rsidRDefault="00000000">
      <w:pPr>
        <w:spacing w:before="154" w:line="308" w:lineRule="auto"/>
        <w:ind w:left="23" w:right="53" w:firstLine="338"/>
        <w:rPr>
          <w:rFonts w:ascii="宋体" w:eastAsia="宋体" w:hAnsi="宋体" w:cs="宋体" w:hint="eastAsia"/>
          <w:color w:val="auto"/>
          <w:spacing w:val="-21"/>
          <w:sz w:val="24"/>
          <w:szCs w:val="24"/>
        </w:rPr>
      </w:pPr>
      <w:r w:rsidRPr="007E3014">
        <w:rPr>
          <w:rFonts w:ascii="宋体" w:eastAsia="宋体" w:hAnsi="宋体" w:cs="宋体"/>
          <w:color w:val="auto"/>
          <w:spacing w:val="-21"/>
          <w:sz w:val="24"/>
          <w:szCs w:val="24"/>
        </w:rPr>
        <w:t>27.1 如果投标文件实质上不响应招标文件的要求，招标人将予以拒绝，并且不允许 通过修正或撤消其不符合要求的差异或保留，使之成为具有响应性的投标。</w:t>
      </w:r>
    </w:p>
    <w:p w14:paraId="5A0A660F" w14:textId="77777777" w:rsidR="00BB2738" w:rsidRPr="007E3014" w:rsidRDefault="00BB2738">
      <w:pPr>
        <w:spacing w:line="271" w:lineRule="auto"/>
        <w:rPr>
          <w:rFonts w:ascii="宋体"/>
          <w:color w:val="auto"/>
        </w:rPr>
      </w:pPr>
    </w:p>
    <w:p w14:paraId="5BFA27F6" w14:textId="77777777" w:rsidR="00BB2738" w:rsidRPr="007E3014" w:rsidRDefault="00000000">
      <w:pPr>
        <w:spacing w:before="91" w:line="185" w:lineRule="auto"/>
        <w:ind w:firstLine="3083"/>
        <w:rPr>
          <w:rFonts w:ascii="宋体" w:eastAsia="宋体" w:hAnsi="宋体" w:cs="宋体" w:hint="eastAsia"/>
          <w:color w:val="auto"/>
          <w:sz w:val="28"/>
          <w:szCs w:val="28"/>
        </w:rPr>
      </w:pP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第八节</w:t>
      </w:r>
      <w:r w:rsidRPr="007E3014">
        <w:rPr>
          <w:rFonts w:ascii="宋体" w:eastAsia="宋体" w:hAnsi="宋体" w:cs="宋体"/>
          <w:color w:val="auto"/>
          <w:spacing w:val="9"/>
          <w:sz w:val="28"/>
          <w:szCs w:val="28"/>
        </w:rPr>
        <w:t xml:space="preserve">  </w:t>
      </w: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合同授予</w:t>
      </w:r>
    </w:p>
    <w:p w14:paraId="26DBF265" w14:textId="77777777" w:rsidR="00BB2738" w:rsidRPr="007E3014" w:rsidRDefault="00000000">
      <w:pPr>
        <w:spacing w:before="169" w:line="185"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28.</w:t>
      </w:r>
      <w:r w:rsidRPr="007E3014">
        <w:rPr>
          <w:rFonts w:ascii="Times New Roman" w:eastAsia="Times New Roman" w:hAnsi="Times New Roman" w:cs="Times New Roman"/>
          <w:color w:val="auto"/>
          <w:spacing w:val="16"/>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合同授予标准</w:t>
      </w:r>
    </w:p>
    <w:p w14:paraId="5EEEC0FD" w14:textId="77777777" w:rsidR="00BB2738" w:rsidRPr="007E3014" w:rsidRDefault="00000000">
      <w:pPr>
        <w:spacing w:before="123" w:line="185" w:lineRule="auto"/>
        <w:ind w:firstLine="386"/>
        <w:rPr>
          <w:rFonts w:ascii="宋体" w:eastAsia="宋体" w:hAnsi="宋体" w:cs="宋体" w:hint="eastAsia"/>
          <w:color w:val="auto"/>
          <w:sz w:val="24"/>
          <w:szCs w:val="24"/>
        </w:rPr>
      </w:pPr>
      <w:r w:rsidRPr="007E3014">
        <w:rPr>
          <w:rFonts w:ascii="宋体" w:eastAsia="宋体" w:hAnsi="宋体" w:cs="宋体"/>
          <w:color w:val="auto"/>
          <w:sz w:val="24"/>
          <w:szCs w:val="24"/>
        </w:rPr>
        <w:t>28.1</w:t>
      </w:r>
      <w:r w:rsidRPr="007E3014">
        <w:rPr>
          <w:rFonts w:ascii="宋体" w:eastAsia="宋体" w:hAnsi="宋体" w:cs="宋体"/>
          <w:color w:val="auto"/>
          <w:spacing w:val="44"/>
          <w:sz w:val="24"/>
          <w:szCs w:val="24"/>
        </w:rPr>
        <w:t xml:space="preserve"> </w:t>
      </w:r>
      <w:r w:rsidRPr="007E3014">
        <w:rPr>
          <w:rFonts w:ascii="宋体" w:eastAsia="宋体" w:hAnsi="宋体" w:cs="宋体"/>
          <w:color w:val="auto"/>
          <w:sz w:val="24"/>
          <w:szCs w:val="24"/>
        </w:rPr>
        <w:t>招标人将把合同授予其投标文件在实质上响应招标文件要求和本须知第</w:t>
      </w:r>
    </w:p>
    <w:p w14:paraId="086EA1E0" w14:textId="77777777" w:rsidR="00BB2738" w:rsidRPr="007E3014" w:rsidRDefault="00000000">
      <w:pPr>
        <w:spacing w:before="158" w:line="185" w:lineRule="auto"/>
        <w:ind w:firstLine="26"/>
        <w:rPr>
          <w:rFonts w:ascii="宋体" w:eastAsia="宋体" w:hAnsi="宋体" w:cs="宋体" w:hint="eastAsia"/>
          <w:color w:val="auto"/>
          <w:sz w:val="24"/>
          <w:szCs w:val="24"/>
        </w:rPr>
      </w:pPr>
      <w:r w:rsidRPr="007E3014">
        <w:rPr>
          <w:rFonts w:ascii="宋体" w:eastAsia="宋体" w:hAnsi="宋体" w:cs="宋体"/>
          <w:color w:val="auto"/>
          <w:spacing w:val="-4"/>
          <w:sz w:val="24"/>
          <w:szCs w:val="24"/>
        </w:rPr>
        <w:t>24</w:t>
      </w:r>
      <w:r w:rsidRPr="007E3014">
        <w:rPr>
          <w:rFonts w:ascii="宋体" w:eastAsia="宋体" w:hAnsi="宋体" w:cs="宋体"/>
          <w:color w:val="auto"/>
          <w:spacing w:val="-48"/>
          <w:sz w:val="24"/>
          <w:szCs w:val="24"/>
        </w:rPr>
        <w:t xml:space="preserve"> </w:t>
      </w:r>
      <w:r w:rsidRPr="007E3014">
        <w:rPr>
          <w:rFonts w:ascii="宋体" w:eastAsia="宋体" w:hAnsi="宋体" w:cs="宋体"/>
          <w:color w:val="auto"/>
          <w:spacing w:val="-4"/>
          <w:sz w:val="24"/>
          <w:szCs w:val="24"/>
        </w:rPr>
        <w:t>条规定评出的入围投标人。</w:t>
      </w:r>
    </w:p>
    <w:p w14:paraId="1744BA70" w14:textId="77777777" w:rsidR="00BB2738" w:rsidRPr="007E3014" w:rsidRDefault="00000000">
      <w:pPr>
        <w:spacing w:before="177" w:line="185" w:lineRule="auto"/>
        <w:ind w:firstLine="20"/>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29.</w:t>
      </w:r>
      <w:r w:rsidRPr="007E3014">
        <w:rPr>
          <w:rFonts w:ascii="Times New Roman" w:eastAsia="Times New Roman" w:hAnsi="Times New Roman" w:cs="Times New Roman"/>
          <w:color w:val="auto"/>
          <w:spacing w:val="14"/>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入围通知书</w:t>
      </w:r>
    </w:p>
    <w:p w14:paraId="42B106AC" w14:textId="77777777" w:rsidR="00BB2738" w:rsidRPr="007E3014" w:rsidRDefault="00000000">
      <w:pPr>
        <w:spacing w:before="157" w:line="308" w:lineRule="auto"/>
        <w:ind w:left="22" w:firstLine="483"/>
        <w:rPr>
          <w:rFonts w:ascii="宋体" w:eastAsia="宋体" w:hAnsi="宋体" w:cs="宋体" w:hint="eastAsia"/>
          <w:color w:val="auto"/>
          <w:sz w:val="24"/>
          <w:szCs w:val="24"/>
        </w:rPr>
      </w:pPr>
      <w:r w:rsidRPr="007E3014">
        <w:rPr>
          <w:rFonts w:ascii="宋体" w:eastAsia="宋体" w:hAnsi="宋体" w:cs="宋体"/>
          <w:color w:val="auto"/>
          <w:spacing w:val="-1"/>
          <w:sz w:val="24"/>
          <w:szCs w:val="24"/>
        </w:rPr>
        <w:t>29.1</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1"/>
          <w:sz w:val="24"/>
          <w:szCs w:val="24"/>
        </w:rPr>
        <w:t>招标人根据评标结果，按照《浙江省招标投标条例》的要求，对入围候</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选人、被否决的投标及否决原因进行公示。投标人和其他利害关系人认为招标投</w:t>
      </w:r>
      <w:r w:rsidRPr="007E3014">
        <w:rPr>
          <w:rFonts w:ascii="宋体" w:eastAsia="宋体" w:hAnsi="宋体" w:cs="宋体"/>
          <w:color w:val="auto"/>
          <w:spacing w:val="10"/>
          <w:sz w:val="24"/>
          <w:szCs w:val="24"/>
        </w:rPr>
        <w:t xml:space="preserve"> </w:t>
      </w:r>
      <w:proofErr w:type="gramStart"/>
      <w:r w:rsidRPr="007E3014">
        <w:rPr>
          <w:rFonts w:ascii="宋体" w:eastAsia="宋体" w:hAnsi="宋体" w:cs="宋体"/>
          <w:color w:val="auto"/>
          <w:spacing w:val="-4"/>
          <w:sz w:val="24"/>
          <w:szCs w:val="24"/>
        </w:rPr>
        <w:t>标活动</w:t>
      </w:r>
      <w:proofErr w:type="gramEnd"/>
      <w:r w:rsidRPr="007E3014">
        <w:rPr>
          <w:rFonts w:ascii="宋体" w:eastAsia="宋体" w:hAnsi="宋体" w:cs="宋体"/>
          <w:color w:val="auto"/>
          <w:spacing w:val="-4"/>
          <w:sz w:val="24"/>
          <w:szCs w:val="24"/>
        </w:rPr>
        <w:t>不符合法律、行政法规规定的，可以在入围候选人公示期间向有关行政监</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1"/>
          <w:sz w:val="24"/>
          <w:szCs w:val="24"/>
        </w:rPr>
        <w:t>督部门</w:t>
      </w:r>
      <w:proofErr w:type="gramEnd"/>
      <w:r w:rsidRPr="007E3014">
        <w:rPr>
          <w:rFonts w:ascii="宋体" w:eastAsia="宋体" w:hAnsi="宋体" w:cs="宋体"/>
          <w:color w:val="auto"/>
          <w:spacing w:val="1"/>
          <w:sz w:val="24"/>
          <w:szCs w:val="24"/>
        </w:rPr>
        <w:t>投诉。就《中华人民共和国招标投标法实施条例》第二十二条、第四十四</w:t>
      </w:r>
      <w:r w:rsidRPr="007E3014">
        <w:rPr>
          <w:rFonts w:ascii="宋体" w:eastAsia="宋体" w:hAnsi="宋体" w:cs="宋体"/>
          <w:color w:val="auto"/>
          <w:spacing w:val="10"/>
          <w:sz w:val="24"/>
          <w:szCs w:val="24"/>
        </w:rPr>
        <w:t xml:space="preserve"> </w:t>
      </w:r>
      <w:r w:rsidRPr="007E3014">
        <w:rPr>
          <w:rFonts w:ascii="宋体" w:eastAsia="宋体" w:hAnsi="宋体" w:cs="宋体"/>
          <w:color w:val="auto"/>
          <w:spacing w:val="1"/>
          <w:sz w:val="24"/>
          <w:szCs w:val="24"/>
        </w:rPr>
        <w:t>条、第五十四条规定事项投诉的，应当先向招标人以书面形式提出异议。入围结</w:t>
      </w:r>
      <w:r w:rsidRPr="007E3014">
        <w:rPr>
          <w:rFonts w:ascii="宋体" w:eastAsia="宋体" w:hAnsi="宋体" w:cs="宋体"/>
          <w:color w:val="auto"/>
          <w:spacing w:val="10"/>
          <w:sz w:val="24"/>
          <w:szCs w:val="24"/>
        </w:rPr>
        <w:t xml:space="preserve"> </w:t>
      </w:r>
      <w:r w:rsidRPr="007E3014">
        <w:rPr>
          <w:rFonts w:ascii="宋体" w:eastAsia="宋体" w:hAnsi="宋体" w:cs="宋体"/>
          <w:color w:val="auto"/>
          <w:spacing w:val="-2"/>
          <w:sz w:val="24"/>
          <w:szCs w:val="24"/>
        </w:rPr>
        <w:t>果公示后投标人资格无效的，评标基准价不作调整。</w:t>
      </w:r>
    </w:p>
    <w:p w14:paraId="1C59BFDD" w14:textId="77777777" w:rsidR="00BB2738" w:rsidRPr="007E3014" w:rsidRDefault="00000000">
      <w:pPr>
        <w:spacing w:line="307" w:lineRule="auto"/>
        <w:ind w:left="27" w:firstLine="478"/>
        <w:rPr>
          <w:rFonts w:ascii="宋体" w:eastAsia="宋体" w:hAnsi="宋体" w:cs="宋体" w:hint="eastAsia"/>
          <w:color w:val="auto"/>
          <w:sz w:val="24"/>
          <w:szCs w:val="24"/>
        </w:rPr>
      </w:pPr>
      <w:r w:rsidRPr="007E3014">
        <w:rPr>
          <w:rFonts w:ascii="宋体" w:eastAsia="宋体" w:hAnsi="宋体" w:cs="宋体"/>
          <w:color w:val="auto"/>
          <w:spacing w:val="-1"/>
          <w:sz w:val="24"/>
          <w:szCs w:val="24"/>
        </w:rPr>
        <w:t>29.2</w:t>
      </w:r>
      <w:r w:rsidRPr="007E3014">
        <w:rPr>
          <w:rFonts w:ascii="宋体" w:eastAsia="宋体" w:hAnsi="宋体" w:cs="宋体"/>
          <w:color w:val="auto"/>
          <w:spacing w:val="-37"/>
          <w:sz w:val="24"/>
          <w:szCs w:val="24"/>
        </w:rPr>
        <w:t xml:space="preserve"> </w:t>
      </w:r>
      <w:r w:rsidRPr="007E3014">
        <w:rPr>
          <w:rFonts w:ascii="宋体" w:eastAsia="宋体" w:hAnsi="宋体" w:cs="宋体"/>
          <w:color w:val="auto"/>
          <w:spacing w:val="-1"/>
          <w:sz w:val="24"/>
          <w:szCs w:val="24"/>
        </w:rPr>
        <w:t>招标人将在公示合格后的十五天内（有异议、投诉的除外）向入围单位</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发出入围通知书，并向未入围的投标人通知入围结果。</w:t>
      </w:r>
    </w:p>
    <w:p w14:paraId="3A2250C9" w14:textId="77777777" w:rsidR="00BB2738" w:rsidRPr="007E3014" w:rsidRDefault="00000000">
      <w:pPr>
        <w:spacing w:before="2" w:line="201"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29.3</w:t>
      </w:r>
      <w:r w:rsidRPr="007E3014">
        <w:rPr>
          <w:rFonts w:ascii="宋体" w:eastAsia="宋体" w:hAnsi="宋体" w:cs="宋体"/>
          <w:color w:val="auto"/>
          <w:spacing w:val="-45"/>
          <w:sz w:val="24"/>
          <w:szCs w:val="24"/>
        </w:rPr>
        <w:t xml:space="preserve"> </w:t>
      </w:r>
      <w:r w:rsidRPr="007E3014">
        <w:rPr>
          <w:rFonts w:ascii="宋体" w:eastAsia="宋体" w:hAnsi="宋体" w:cs="宋体"/>
          <w:color w:val="auto"/>
          <w:spacing w:val="-3"/>
          <w:sz w:val="24"/>
          <w:szCs w:val="24"/>
        </w:rPr>
        <w:t>入围通知书将成为合同的组成部分。</w:t>
      </w:r>
    </w:p>
    <w:p w14:paraId="5181FE25" w14:textId="77777777" w:rsidR="00BB2738" w:rsidRPr="007E3014" w:rsidRDefault="00000000">
      <w:pPr>
        <w:spacing w:before="155" w:line="185" w:lineRule="auto"/>
        <w:ind w:firstLine="18"/>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30.</w:t>
      </w:r>
      <w:r w:rsidRPr="007E3014">
        <w:rPr>
          <w:rFonts w:ascii="Times New Roman" w:eastAsia="Times New Roman" w:hAnsi="Times New Roman" w:cs="Times New Roman"/>
          <w:color w:val="auto"/>
          <w:spacing w:val="16"/>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履约保证金</w:t>
      </w:r>
    </w:p>
    <w:p w14:paraId="02FFA417" w14:textId="77777777" w:rsidR="00BB2738" w:rsidRPr="007E3014" w:rsidRDefault="00000000">
      <w:pPr>
        <w:spacing w:before="127" w:line="185" w:lineRule="auto"/>
        <w:ind w:firstLine="508"/>
        <w:rPr>
          <w:rFonts w:ascii="宋体" w:eastAsia="宋体" w:hAnsi="宋体" w:cs="宋体" w:hint="eastAsia"/>
          <w:color w:val="auto"/>
          <w:sz w:val="24"/>
          <w:szCs w:val="24"/>
        </w:rPr>
      </w:pPr>
      <w:r w:rsidRPr="007E3014">
        <w:rPr>
          <w:rFonts w:ascii="宋体" w:eastAsia="宋体" w:hAnsi="宋体" w:cs="宋体"/>
          <w:color w:val="auto"/>
          <w:spacing w:val="-2"/>
          <w:sz w:val="24"/>
          <w:szCs w:val="24"/>
        </w:rPr>
        <w:t>30.1</w:t>
      </w:r>
      <w:r w:rsidRPr="007E3014">
        <w:rPr>
          <w:rFonts w:ascii="宋体" w:eastAsia="宋体" w:hAnsi="宋体" w:cs="宋体"/>
          <w:color w:val="auto"/>
          <w:spacing w:val="-34"/>
          <w:sz w:val="24"/>
          <w:szCs w:val="24"/>
        </w:rPr>
        <w:t xml:space="preserve"> </w:t>
      </w:r>
      <w:r w:rsidRPr="007E3014">
        <w:rPr>
          <w:rFonts w:ascii="宋体" w:eastAsia="宋体" w:hAnsi="宋体" w:cs="宋体"/>
          <w:color w:val="auto"/>
          <w:spacing w:val="-2"/>
          <w:sz w:val="24"/>
          <w:szCs w:val="24"/>
        </w:rPr>
        <w:t>在承接项目时按业主单位要求提交。</w:t>
      </w:r>
    </w:p>
    <w:p w14:paraId="2446C73F" w14:textId="77777777" w:rsidR="00BB2738" w:rsidRPr="007E3014" w:rsidRDefault="00000000">
      <w:pPr>
        <w:spacing w:before="160" w:line="185" w:lineRule="auto"/>
        <w:ind w:firstLine="18"/>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31.</w:t>
      </w:r>
      <w:r w:rsidRPr="007E3014">
        <w:rPr>
          <w:rFonts w:ascii="Times New Roman" w:eastAsia="Times New Roman" w:hAnsi="Times New Roman" w:cs="Times New Roman"/>
          <w:color w:val="auto"/>
          <w:spacing w:val="16"/>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合同的签订</w:t>
      </w:r>
    </w:p>
    <w:p w14:paraId="4A567AE7" w14:textId="77777777" w:rsidR="00BB2738" w:rsidRPr="007E3014" w:rsidRDefault="00000000">
      <w:pPr>
        <w:spacing w:before="125" w:line="277" w:lineRule="auto"/>
        <w:ind w:left="26" w:firstLine="481"/>
        <w:rPr>
          <w:rFonts w:ascii="宋体" w:eastAsia="宋体" w:hAnsi="宋体" w:cs="宋体" w:hint="eastAsia"/>
          <w:color w:val="auto"/>
          <w:sz w:val="24"/>
          <w:szCs w:val="24"/>
        </w:rPr>
      </w:pPr>
      <w:r w:rsidRPr="007E3014">
        <w:rPr>
          <w:rFonts w:ascii="宋体" w:eastAsia="宋体" w:hAnsi="宋体" w:cs="宋体"/>
          <w:color w:val="auto"/>
          <w:spacing w:val="-2"/>
          <w:sz w:val="24"/>
          <w:szCs w:val="24"/>
        </w:rPr>
        <w:lastRenderedPageBreak/>
        <w:t>31.1</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2"/>
          <w:sz w:val="24"/>
          <w:szCs w:val="24"/>
        </w:rPr>
        <w:t>招标人和入围单位应当自入围通知书发出之日起</w:t>
      </w:r>
      <w:r w:rsidRPr="007E3014">
        <w:rPr>
          <w:rFonts w:ascii="宋体" w:eastAsia="宋体" w:hAnsi="宋体" w:cs="宋体"/>
          <w:color w:val="auto"/>
          <w:spacing w:val="-4"/>
          <w:sz w:val="24"/>
          <w:szCs w:val="24"/>
        </w:rPr>
        <w:t xml:space="preserve"> </w:t>
      </w:r>
      <w:r w:rsidRPr="007E3014">
        <w:rPr>
          <w:rFonts w:ascii="宋体" w:eastAsia="宋体" w:hAnsi="宋体" w:cs="宋体"/>
          <w:color w:val="auto"/>
          <w:spacing w:val="-2"/>
          <w:sz w:val="24"/>
          <w:szCs w:val="24"/>
        </w:rPr>
        <w:t>30</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2"/>
          <w:sz w:val="24"/>
          <w:szCs w:val="24"/>
        </w:rPr>
        <w:t>天内且在投标有效</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期内，根据招标文件和入围单位的投标文件订立入围服务协议书。</w:t>
      </w:r>
    </w:p>
    <w:p w14:paraId="72B5D78B" w14:textId="77777777" w:rsidR="00BB2738" w:rsidRPr="007E3014" w:rsidRDefault="00000000">
      <w:pPr>
        <w:spacing w:before="2" w:line="276" w:lineRule="auto"/>
        <w:ind w:left="25" w:firstLine="478"/>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rPr>
        <w:t>31.2</w:t>
      </w:r>
      <w:r w:rsidRPr="007E3014">
        <w:rPr>
          <w:rFonts w:ascii="Times New Roman" w:eastAsia="Times New Roman" w:hAnsi="Times New Roman" w:cs="Times New Roman"/>
          <w:color w:val="auto"/>
          <w:spacing w:val="13"/>
          <w:sz w:val="24"/>
          <w:szCs w:val="24"/>
        </w:rPr>
        <w:t xml:space="preserve">  </w:t>
      </w:r>
      <w:r w:rsidRPr="007E3014">
        <w:rPr>
          <w:rFonts w:ascii="宋体" w:eastAsia="宋体" w:hAnsi="宋体" w:cs="宋体"/>
          <w:color w:val="auto"/>
          <w:spacing w:val="-1"/>
          <w:sz w:val="24"/>
          <w:szCs w:val="24"/>
        </w:rPr>
        <w:t>招标人在发出入围通知书后拒绝与入围单位签订合同，除返还投标保证</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金外还赔偿由此造成中标人的有关损失。</w:t>
      </w:r>
    </w:p>
    <w:p w14:paraId="451AD15A" w14:textId="77777777" w:rsidR="00BB2738" w:rsidRPr="007E3014" w:rsidRDefault="00000000">
      <w:pPr>
        <w:spacing w:before="1" w:line="277" w:lineRule="auto"/>
        <w:ind w:left="23" w:firstLine="480"/>
        <w:rPr>
          <w:rFonts w:ascii="宋体" w:eastAsia="宋体" w:hAnsi="宋体" w:cs="宋体" w:hint="eastAsia"/>
          <w:color w:val="auto"/>
          <w:sz w:val="24"/>
          <w:szCs w:val="24"/>
        </w:rPr>
      </w:pPr>
      <w:r w:rsidRPr="007E3014">
        <w:rPr>
          <w:rFonts w:ascii="Times New Roman" w:eastAsia="Times New Roman" w:hAnsi="Times New Roman" w:cs="Times New Roman"/>
          <w:color w:val="auto"/>
          <w:spacing w:val="-1"/>
          <w:sz w:val="24"/>
          <w:szCs w:val="24"/>
        </w:rPr>
        <w:t>31.3</w:t>
      </w:r>
      <w:r w:rsidRPr="007E3014">
        <w:rPr>
          <w:rFonts w:ascii="Times New Roman" w:eastAsia="Times New Roman" w:hAnsi="Times New Roman" w:cs="Times New Roman"/>
          <w:color w:val="auto"/>
          <w:spacing w:val="12"/>
          <w:sz w:val="24"/>
          <w:szCs w:val="24"/>
        </w:rPr>
        <w:t xml:space="preserve">  </w:t>
      </w:r>
      <w:r w:rsidRPr="007E3014">
        <w:rPr>
          <w:rFonts w:ascii="宋体" w:eastAsia="宋体" w:hAnsi="宋体" w:cs="宋体"/>
          <w:color w:val="auto"/>
          <w:spacing w:val="-1"/>
          <w:sz w:val="24"/>
          <w:szCs w:val="24"/>
        </w:rPr>
        <w:t>入围单位拒绝在规定的时间签订合同，招标人将取消其中标资格，其投</w:t>
      </w:r>
      <w:r w:rsidRPr="007E3014">
        <w:rPr>
          <w:rFonts w:ascii="宋体" w:eastAsia="宋体" w:hAnsi="宋体" w:cs="宋体"/>
          <w:color w:val="auto"/>
          <w:spacing w:val="1"/>
          <w:sz w:val="24"/>
          <w:szCs w:val="24"/>
        </w:rPr>
        <w:t xml:space="preserve"> </w:t>
      </w:r>
      <w:r w:rsidRPr="007E3014">
        <w:rPr>
          <w:rFonts w:ascii="宋体" w:eastAsia="宋体" w:hAnsi="宋体" w:cs="宋体"/>
          <w:color w:val="auto"/>
          <w:spacing w:val="-5"/>
          <w:sz w:val="24"/>
          <w:szCs w:val="24"/>
        </w:rPr>
        <w:t>标保证金不予退还，且赔偿由此造成的招标人的有关损失，同时依法承担相应法</w:t>
      </w:r>
      <w:r w:rsidRPr="007E3014">
        <w:rPr>
          <w:rFonts w:ascii="宋体" w:eastAsia="宋体" w:hAnsi="宋体" w:cs="宋体"/>
          <w:color w:val="auto"/>
          <w:sz w:val="24"/>
          <w:szCs w:val="24"/>
        </w:rPr>
        <w:t xml:space="preserve"> </w:t>
      </w:r>
      <w:r w:rsidRPr="007E3014">
        <w:rPr>
          <w:rFonts w:ascii="宋体" w:eastAsia="宋体" w:hAnsi="宋体" w:cs="宋体"/>
          <w:color w:val="auto"/>
          <w:spacing w:val="-9"/>
          <w:sz w:val="24"/>
          <w:szCs w:val="24"/>
        </w:rPr>
        <w:t>律责任。</w:t>
      </w:r>
    </w:p>
    <w:p w14:paraId="30DE4C3A" w14:textId="77777777" w:rsidR="00BB2738" w:rsidRPr="007E3014" w:rsidRDefault="00000000">
      <w:pPr>
        <w:spacing w:before="15" w:line="192" w:lineRule="auto"/>
        <w:ind w:firstLine="2380"/>
        <w:rPr>
          <w:rFonts w:ascii="宋体" w:eastAsia="宋体" w:hAnsi="宋体" w:cs="宋体" w:hint="eastAsia"/>
          <w:color w:val="auto"/>
          <w:sz w:val="28"/>
          <w:szCs w:val="28"/>
        </w:rPr>
      </w:pP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第九节</w:t>
      </w:r>
      <w:r w:rsidRPr="007E3014">
        <w:rPr>
          <w:rFonts w:ascii="宋体" w:eastAsia="宋体" w:hAnsi="宋体" w:cs="宋体"/>
          <w:color w:val="auto"/>
          <w:spacing w:val="7"/>
          <w:sz w:val="28"/>
          <w:szCs w:val="28"/>
        </w:rPr>
        <w:t xml:space="preserve">  </w:t>
      </w:r>
      <w:r w:rsidRPr="007E3014">
        <w:rPr>
          <w:rFonts w:ascii="宋体" w:eastAsia="宋体" w:hAnsi="宋体" w:cs="宋体"/>
          <w:color w:val="auto"/>
          <w:spacing w:val="-1"/>
          <w:sz w:val="28"/>
          <w:szCs w:val="28"/>
          <w14:textOutline w14:w="5092" w14:cap="flat" w14:cmpd="sng" w14:algn="ctr">
            <w14:solidFill>
              <w14:srgbClr w14:val="000000"/>
            </w14:solidFill>
            <w14:prstDash w14:val="solid"/>
            <w14:miter w14:lim="0"/>
          </w14:textOutline>
        </w:rPr>
        <w:t>重新招标和不再招标</w:t>
      </w:r>
    </w:p>
    <w:p w14:paraId="5B1F2170" w14:textId="77777777" w:rsidR="00BB2738" w:rsidRPr="007E3014" w:rsidRDefault="00000000">
      <w:pPr>
        <w:spacing w:before="154" w:line="185" w:lineRule="auto"/>
        <w:ind w:firstLine="18"/>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pacing w:val="-2"/>
          <w:sz w:val="24"/>
          <w:szCs w:val="24"/>
        </w:rPr>
        <w:t>32.</w:t>
      </w:r>
      <w:r w:rsidRPr="007E3014">
        <w:rPr>
          <w:rFonts w:ascii="Times New Roman" w:eastAsia="Times New Roman" w:hAnsi="Times New Roman" w:cs="Times New Roman"/>
          <w:color w:val="auto"/>
          <w:spacing w:val="14"/>
          <w:sz w:val="24"/>
          <w:szCs w:val="24"/>
        </w:rPr>
        <w:t xml:space="preserve"> </w:t>
      </w: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重新招标</w:t>
      </w:r>
    </w:p>
    <w:p w14:paraId="5452B3C2" w14:textId="77777777" w:rsidR="00BB2738" w:rsidRPr="007E3014" w:rsidRDefault="00000000">
      <w:pPr>
        <w:spacing w:before="148" w:line="185" w:lineRule="auto"/>
        <w:ind w:firstLine="388"/>
        <w:rPr>
          <w:rFonts w:ascii="宋体" w:eastAsia="宋体" w:hAnsi="宋体" w:cs="宋体" w:hint="eastAsia"/>
          <w:color w:val="auto"/>
          <w:sz w:val="24"/>
          <w:szCs w:val="24"/>
        </w:rPr>
      </w:pPr>
      <w:r w:rsidRPr="007E3014">
        <w:rPr>
          <w:rFonts w:ascii="宋体" w:eastAsia="宋体" w:hAnsi="宋体" w:cs="宋体"/>
          <w:color w:val="auto"/>
          <w:spacing w:val="-4"/>
          <w:sz w:val="24"/>
          <w:szCs w:val="24"/>
        </w:rPr>
        <w:t>32.1</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4"/>
          <w:sz w:val="24"/>
          <w:szCs w:val="24"/>
        </w:rPr>
        <w:t>有下列情形之一的，招标人将重新招标：</w:t>
      </w:r>
    </w:p>
    <w:p w14:paraId="03C6ECCD" w14:textId="77777777" w:rsidR="00BB2738" w:rsidRPr="007E3014" w:rsidRDefault="00000000">
      <w:pPr>
        <w:spacing w:before="151" w:line="185" w:lineRule="auto"/>
        <w:ind w:firstLine="390"/>
        <w:rPr>
          <w:rFonts w:ascii="宋体" w:eastAsia="宋体" w:hAnsi="宋体" w:cs="宋体" w:hint="eastAsia"/>
          <w:color w:val="auto"/>
          <w:sz w:val="24"/>
          <w:szCs w:val="24"/>
        </w:rPr>
      </w:pPr>
      <w:r w:rsidRPr="007E3014">
        <w:rPr>
          <w:rFonts w:ascii="宋体" w:eastAsia="宋体" w:hAnsi="宋体" w:cs="宋体"/>
          <w:color w:val="auto"/>
          <w:spacing w:val="-5"/>
          <w:sz w:val="24"/>
          <w:szCs w:val="24"/>
        </w:rPr>
        <w:t>（1）投标截止时间止，投标人少于</w:t>
      </w:r>
      <w:r w:rsidRPr="007E3014">
        <w:rPr>
          <w:rFonts w:ascii="宋体" w:eastAsia="宋体" w:hAnsi="宋体" w:cs="宋体"/>
          <w:color w:val="auto"/>
          <w:spacing w:val="-19"/>
          <w:sz w:val="24"/>
          <w:szCs w:val="24"/>
        </w:rPr>
        <w:t xml:space="preserve"> </w:t>
      </w:r>
      <w:r w:rsidRPr="007E3014">
        <w:rPr>
          <w:rFonts w:ascii="宋体" w:eastAsia="宋体" w:hAnsi="宋体" w:cs="宋体"/>
          <w:color w:val="auto"/>
          <w:spacing w:val="-5"/>
          <w:sz w:val="24"/>
          <w:szCs w:val="24"/>
        </w:rPr>
        <w:t>3</w:t>
      </w:r>
      <w:r w:rsidRPr="007E3014">
        <w:rPr>
          <w:rFonts w:ascii="宋体" w:eastAsia="宋体" w:hAnsi="宋体" w:cs="宋体"/>
          <w:color w:val="auto"/>
          <w:spacing w:val="-51"/>
          <w:sz w:val="24"/>
          <w:szCs w:val="24"/>
        </w:rPr>
        <w:t xml:space="preserve"> </w:t>
      </w:r>
      <w:proofErr w:type="gramStart"/>
      <w:r w:rsidRPr="007E3014">
        <w:rPr>
          <w:rFonts w:ascii="宋体" w:eastAsia="宋体" w:hAnsi="宋体" w:cs="宋体"/>
          <w:color w:val="auto"/>
          <w:spacing w:val="-5"/>
          <w:sz w:val="24"/>
          <w:szCs w:val="24"/>
        </w:rPr>
        <w:t>个</w:t>
      </w:r>
      <w:proofErr w:type="gramEnd"/>
      <w:r w:rsidRPr="007E3014">
        <w:rPr>
          <w:rFonts w:ascii="宋体" w:eastAsia="宋体" w:hAnsi="宋体" w:cs="宋体"/>
          <w:color w:val="auto"/>
          <w:spacing w:val="-5"/>
          <w:sz w:val="24"/>
          <w:szCs w:val="24"/>
        </w:rPr>
        <w:t>的；</w:t>
      </w:r>
    </w:p>
    <w:p w14:paraId="0177275A" w14:textId="77777777" w:rsidR="00BB2738" w:rsidRPr="007E3014" w:rsidRDefault="00000000">
      <w:pPr>
        <w:spacing w:before="148" w:line="185" w:lineRule="auto"/>
        <w:ind w:firstLine="390"/>
        <w:rPr>
          <w:rFonts w:ascii="宋体" w:eastAsia="宋体" w:hAnsi="宋体" w:cs="宋体" w:hint="eastAsia"/>
          <w:color w:val="auto"/>
          <w:sz w:val="24"/>
          <w:szCs w:val="24"/>
        </w:rPr>
      </w:pPr>
      <w:r w:rsidRPr="007E3014">
        <w:rPr>
          <w:rFonts w:ascii="宋体" w:eastAsia="宋体" w:hAnsi="宋体" w:cs="宋体"/>
          <w:color w:val="auto"/>
          <w:spacing w:val="-3"/>
          <w:sz w:val="24"/>
          <w:szCs w:val="24"/>
        </w:rPr>
        <w:t>（2）经评标委员会评审后否决所有投标的。</w:t>
      </w:r>
    </w:p>
    <w:p w14:paraId="532D67FC" w14:textId="77777777" w:rsidR="00BB2738" w:rsidRPr="007E3014" w:rsidRDefault="00000000">
      <w:pPr>
        <w:spacing w:before="167" w:line="185" w:lineRule="auto"/>
        <w:ind w:firstLine="18"/>
        <w:outlineLvl w:val="1"/>
        <w:rPr>
          <w:rFonts w:ascii="宋体" w:eastAsia="宋体" w:hAnsi="宋体" w:cs="宋体" w:hint="eastAsia"/>
          <w:color w:val="auto"/>
          <w:sz w:val="24"/>
          <w:szCs w:val="24"/>
        </w:rPr>
      </w:pPr>
      <w:r w:rsidRPr="007E3014">
        <w:rPr>
          <w:rFonts w:ascii="Times New Roman" w:eastAsia="Times New Roman" w:hAnsi="Times New Roman" w:cs="Times New Roman"/>
          <w:b/>
          <w:bCs/>
          <w:color w:val="auto"/>
          <w:sz w:val="24"/>
          <w:szCs w:val="24"/>
        </w:rPr>
        <w:t>33.</w:t>
      </w:r>
      <w:r w:rsidRPr="007E3014">
        <w:rPr>
          <w:rFonts w:ascii="宋体" w:eastAsia="宋体" w:hAnsi="宋体" w:cs="宋体"/>
          <w:color w:val="auto"/>
          <w:sz w:val="24"/>
          <w:szCs w:val="24"/>
          <w14:textOutline w14:w="4356" w14:cap="flat" w14:cmpd="sng" w14:algn="ctr">
            <w14:solidFill>
              <w14:srgbClr w14:val="000000"/>
            </w14:solidFill>
            <w14:prstDash w14:val="solid"/>
            <w14:miter w14:lim="0"/>
          </w14:textOutline>
        </w:rPr>
        <w:t>不再招标</w:t>
      </w:r>
    </w:p>
    <w:p w14:paraId="0FFB028C" w14:textId="77777777" w:rsidR="00BB2738" w:rsidRPr="007E3014" w:rsidRDefault="00000000">
      <w:pPr>
        <w:spacing w:before="149" w:line="243" w:lineRule="auto"/>
        <w:ind w:left="25" w:firstLine="362"/>
        <w:rPr>
          <w:rFonts w:ascii="宋体" w:eastAsia="宋体" w:hAnsi="宋体" w:cs="宋体" w:hint="eastAsia"/>
          <w:color w:val="auto"/>
          <w:sz w:val="24"/>
          <w:szCs w:val="24"/>
        </w:rPr>
      </w:pPr>
      <w:r w:rsidRPr="007E3014">
        <w:rPr>
          <w:rFonts w:ascii="宋体" w:eastAsia="宋体" w:hAnsi="宋体" w:cs="宋体"/>
          <w:color w:val="auto"/>
          <w:spacing w:val="-5"/>
          <w:sz w:val="24"/>
          <w:szCs w:val="24"/>
        </w:rPr>
        <w:t>33.1</w:t>
      </w:r>
      <w:r w:rsidRPr="007E3014">
        <w:rPr>
          <w:rFonts w:ascii="宋体" w:eastAsia="宋体" w:hAnsi="宋体" w:cs="宋体"/>
          <w:color w:val="auto"/>
          <w:spacing w:val="-38"/>
          <w:sz w:val="24"/>
          <w:szCs w:val="24"/>
        </w:rPr>
        <w:t xml:space="preserve"> </w:t>
      </w:r>
      <w:r w:rsidRPr="007E3014">
        <w:rPr>
          <w:rFonts w:ascii="宋体" w:eastAsia="宋体" w:hAnsi="宋体" w:cs="宋体"/>
          <w:color w:val="auto"/>
          <w:spacing w:val="-5"/>
          <w:sz w:val="24"/>
          <w:szCs w:val="24"/>
        </w:rPr>
        <w:t>重新招标后投标人仍少于</w:t>
      </w:r>
      <w:r w:rsidRPr="007E3014">
        <w:rPr>
          <w:rFonts w:ascii="宋体" w:eastAsia="宋体" w:hAnsi="宋体" w:cs="宋体"/>
          <w:color w:val="auto"/>
          <w:spacing w:val="-45"/>
          <w:sz w:val="24"/>
          <w:szCs w:val="24"/>
        </w:rPr>
        <w:t xml:space="preserve"> </w:t>
      </w:r>
      <w:r w:rsidRPr="007E3014">
        <w:rPr>
          <w:rFonts w:ascii="宋体" w:eastAsia="宋体" w:hAnsi="宋体" w:cs="宋体"/>
          <w:color w:val="auto"/>
          <w:spacing w:val="-5"/>
          <w:sz w:val="24"/>
          <w:szCs w:val="24"/>
        </w:rPr>
        <w:t>3</w:t>
      </w:r>
      <w:r w:rsidRPr="007E3014">
        <w:rPr>
          <w:rFonts w:ascii="宋体" w:eastAsia="宋体" w:hAnsi="宋体" w:cs="宋体"/>
          <w:color w:val="auto"/>
          <w:spacing w:val="-51"/>
          <w:sz w:val="24"/>
          <w:szCs w:val="24"/>
        </w:rPr>
        <w:t xml:space="preserve"> </w:t>
      </w:r>
      <w:proofErr w:type="gramStart"/>
      <w:r w:rsidRPr="007E3014">
        <w:rPr>
          <w:rFonts w:ascii="宋体" w:eastAsia="宋体" w:hAnsi="宋体" w:cs="宋体"/>
          <w:color w:val="auto"/>
          <w:spacing w:val="-5"/>
          <w:sz w:val="24"/>
          <w:szCs w:val="24"/>
        </w:rPr>
        <w:t>个</w:t>
      </w:r>
      <w:proofErr w:type="gramEnd"/>
      <w:r w:rsidRPr="007E3014">
        <w:rPr>
          <w:rFonts w:ascii="宋体" w:eastAsia="宋体" w:hAnsi="宋体" w:cs="宋体"/>
          <w:color w:val="auto"/>
          <w:spacing w:val="-5"/>
          <w:sz w:val="24"/>
          <w:szCs w:val="24"/>
        </w:rPr>
        <w:t>或者所有投标被否决的，招标人自行决定不</w:t>
      </w:r>
      <w:r w:rsidRPr="007E3014">
        <w:rPr>
          <w:rFonts w:ascii="宋体" w:eastAsia="宋体" w:hAnsi="宋体" w:cs="宋体"/>
          <w:color w:val="auto"/>
          <w:sz w:val="24"/>
          <w:szCs w:val="24"/>
        </w:rPr>
        <w:t xml:space="preserve"> </w:t>
      </w:r>
      <w:r w:rsidRPr="007E3014">
        <w:rPr>
          <w:rFonts w:ascii="宋体" w:eastAsia="宋体" w:hAnsi="宋体" w:cs="宋体"/>
          <w:color w:val="auto"/>
          <w:spacing w:val="-9"/>
          <w:sz w:val="24"/>
          <w:szCs w:val="24"/>
        </w:rPr>
        <w:t>再招标。</w:t>
      </w:r>
    </w:p>
    <w:p w14:paraId="2B9D6531" w14:textId="77777777" w:rsidR="00BB2738" w:rsidRPr="007E3014" w:rsidRDefault="00000000">
      <w:pPr>
        <w:spacing w:before="141" w:line="185" w:lineRule="auto"/>
        <w:ind w:firstLine="2944"/>
        <w:rPr>
          <w:rFonts w:ascii="宋体" w:eastAsia="宋体" w:hAnsi="宋体" w:cs="宋体" w:hint="eastAsia"/>
          <w:color w:val="auto"/>
          <w:sz w:val="28"/>
          <w:szCs w:val="28"/>
        </w:rPr>
      </w:pP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第十节</w:t>
      </w:r>
      <w:r w:rsidRPr="007E3014">
        <w:rPr>
          <w:rFonts w:ascii="宋体" w:eastAsia="宋体" w:hAnsi="宋体" w:cs="宋体"/>
          <w:color w:val="auto"/>
          <w:spacing w:val="11"/>
          <w:sz w:val="28"/>
          <w:szCs w:val="28"/>
        </w:rPr>
        <w:t xml:space="preserve">  </w:t>
      </w:r>
      <w:r w:rsidRPr="007E3014">
        <w:rPr>
          <w:rFonts w:ascii="宋体" w:eastAsia="宋体" w:hAnsi="宋体" w:cs="宋体"/>
          <w:color w:val="auto"/>
          <w:spacing w:val="-3"/>
          <w:sz w:val="28"/>
          <w:szCs w:val="28"/>
          <w14:textOutline w14:w="5092" w14:cap="flat" w14:cmpd="sng" w14:algn="ctr">
            <w14:solidFill>
              <w14:srgbClr w14:val="000000"/>
            </w14:solidFill>
            <w14:prstDash w14:val="solid"/>
            <w14:miter w14:lim="0"/>
          </w14:textOutline>
        </w:rPr>
        <w:t>纪律和监督</w:t>
      </w:r>
    </w:p>
    <w:p w14:paraId="503FC258" w14:textId="77777777" w:rsidR="00BB2738" w:rsidRPr="007E3014" w:rsidRDefault="00000000">
      <w:pPr>
        <w:spacing w:before="75"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34.对招标人的纪律要求</w:t>
      </w:r>
    </w:p>
    <w:p w14:paraId="390F96FD" w14:textId="77777777" w:rsidR="00BB2738" w:rsidRPr="007E3014" w:rsidRDefault="00000000">
      <w:pPr>
        <w:spacing w:before="141" w:line="185" w:lineRule="auto"/>
        <w:ind w:firstLine="388"/>
        <w:rPr>
          <w:rFonts w:ascii="宋体" w:eastAsia="宋体" w:hAnsi="宋体" w:cs="宋体" w:hint="eastAsia"/>
          <w:color w:val="auto"/>
          <w:sz w:val="24"/>
          <w:szCs w:val="24"/>
        </w:rPr>
      </w:pPr>
      <w:r w:rsidRPr="007E3014">
        <w:rPr>
          <w:rFonts w:ascii="宋体" w:eastAsia="宋体" w:hAnsi="宋体" w:cs="宋体"/>
          <w:color w:val="auto"/>
          <w:sz w:val="24"/>
          <w:szCs w:val="24"/>
        </w:rPr>
        <w:t>34.1</w:t>
      </w:r>
      <w:r w:rsidRPr="007E3014">
        <w:rPr>
          <w:rFonts w:ascii="宋体" w:eastAsia="宋体" w:hAnsi="宋体" w:cs="宋体"/>
          <w:color w:val="auto"/>
          <w:spacing w:val="42"/>
          <w:sz w:val="24"/>
          <w:szCs w:val="24"/>
        </w:rPr>
        <w:t xml:space="preserve"> </w:t>
      </w:r>
      <w:r w:rsidRPr="007E3014">
        <w:rPr>
          <w:rFonts w:ascii="宋体" w:eastAsia="宋体" w:hAnsi="宋体" w:cs="宋体"/>
          <w:color w:val="auto"/>
          <w:sz w:val="24"/>
          <w:szCs w:val="24"/>
        </w:rPr>
        <w:t>招标人不得泄漏招标投标活动中应当保密的情况和资料，不得与投标人</w:t>
      </w:r>
    </w:p>
    <w:p w14:paraId="26204CC4" w14:textId="77777777" w:rsidR="00BB2738" w:rsidRPr="007E3014" w:rsidRDefault="00000000">
      <w:pPr>
        <w:spacing w:before="151" w:line="185" w:lineRule="auto"/>
        <w:ind w:firstLine="45"/>
        <w:rPr>
          <w:rFonts w:ascii="宋体" w:eastAsia="宋体" w:hAnsi="宋体" w:cs="宋体" w:hint="eastAsia"/>
          <w:color w:val="auto"/>
          <w:sz w:val="24"/>
          <w:szCs w:val="24"/>
        </w:rPr>
      </w:pPr>
      <w:r w:rsidRPr="007E3014">
        <w:rPr>
          <w:rFonts w:ascii="宋体" w:eastAsia="宋体" w:hAnsi="宋体" w:cs="宋体"/>
          <w:color w:val="auto"/>
          <w:spacing w:val="-3"/>
          <w:sz w:val="24"/>
          <w:szCs w:val="24"/>
        </w:rPr>
        <w:t>串通损害国家利益、社会公共利益或者他人合法权益。</w:t>
      </w:r>
    </w:p>
    <w:p w14:paraId="402DC169" w14:textId="77777777" w:rsidR="00BB2738" w:rsidRPr="007E3014" w:rsidRDefault="00000000">
      <w:pPr>
        <w:spacing w:before="78"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35.对投标人的纪律要求</w:t>
      </w:r>
    </w:p>
    <w:p w14:paraId="3661BA8D" w14:textId="77777777" w:rsidR="00BB2738" w:rsidRPr="007E3014" w:rsidRDefault="00000000">
      <w:pPr>
        <w:spacing w:before="72" w:line="185" w:lineRule="auto"/>
        <w:ind w:firstLine="513"/>
        <w:rPr>
          <w:rFonts w:ascii="宋体" w:eastAsia="宋体" w:hAnsi="宋体" w:cs="宋体" w:hint="eastAsia"/>
          <w:color w:val="auto"/>
          <w:sz w:val="24"/>
          <w:szCs w:val="24"/>
        </w:rPr>
      </w:pPr>
      <w:r w:rsidRPr="007E3014">
        <w:rPr>
          <w:rFonts w:ascii="宋体" w:eastAsia="宋体" w:hAnsi="宋体" w:cs="宋体"/>
          <w:color w:val="auto"/>
          <w:spacing w:val="-7"/>
          <w:sz w:val="24"/>
          <w:szCs w:val="24"/>
        </w:rPr>
        <w:t>35.1</w:t>
      </w:r>
      <w:r w:rsidRPr="007E3014">
        <w:rPr>
          <w:rFonts w:ascii="宋体" w:eastAsia="宋体" w:hAnsi="宋体" w:cs="宋体"/>
          <w:color w:val="auto"/>
          <w:spacing w:val="41"/>
          <w:sz w:val="24"/>
          <w:szCs w:val="24"/>
        </w:rPr>
        <w:t xml:space="preserve"> </w:t>
      </w:r>
      <w:r w:rsidRPr="007E3014">
        <w:rPr>
          <w:rFonts w:ascii="宋体" w:eastAsia="宋体" w:hAnsi="宋体" w:cs="宋体"/>
          <w:color w:val="auto"/>
          <w:spacing w:val="-7"/>
          <w:sz w:val="24"/>
          <w:szCs w:val="24"/>
        </w:rPr>
        <w:t>投标人不得相互串通投标或者与招标人串通投标，</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7"/>
          <w:sz w:val="24"/>
          <w:szCs w:val="24"/>
        </w:rPr>
        <w:t>不得向招标人或者评</w:t>
      </w:r>
    </w:p>
    <w:p w14:paraId="5E3E9228" w14:textId="77777777" w:rsidR="00BB2738" w:rsidRPr="007E3014" w:rsidRDefault="00000000">
      <w:pPr>
        <w:spacing w:before="49" w:line="212" w:lineRule="auto"/>
        <w:ind w:left="45" w:right="62" w:hanging="21"/>
        <w:rPr>
          <w:rFonts w:ascii="宋体" w:eastAsia="宋体" w:hAnsi="宋体" w:cs="宋体" w:hint="eastAsia"/>
          <w:color w:val="auto"/>
          <w:sz w:val="24"/>
          <w:szCs w:val="24"/>
        </w:rPr>
      </w:pPr>
      <w:r w:rsidRPr="007E3014">
        <w:rPr>
          <w:rFonts w:ascii="宋体" w:eastAsia="宋体" w:hAnsi="宋体" w:cs="宋体"/>
          <w:color w:val="auto"/>
          <w:spacing w:val="-1"/>
          <w:sz w:val="24"/>
          <w:szCs w:val="24"/>
        </w:rPr>
        <w:t>标委员会成员行贿谋取中标，不得以他人名义投标或者以其他方式弄虚作假骗取</w:t>
      </w:r>
      <w:r w:rsidRPr="007E3014">
        <w:rPr>
          <w:rFonts w:ascii="宋体" w:eastAsia="宋体" w:hAnsi="宋体" w:cs="宋体"/>
          <w:color w:val="auto"/>
          <w:spacing w:val="24"/>
          <w:sz w:val="24"/>
          <w:szCs w:val="24"/>
        </w:rPr>
        <w:t xml:space="preserve"> </w:t>
      </w:r>
      <w:r w:rsidRPr="007E3014">
        <w:rPr>
          <w:rFonts w:ascii="宋体" w:eastAsia="宋体" w:hAnsi="宋体" w:cs="宋体"/>
          <w:color w:val="auto"/>
          <w:spacing w:val="-3"/>
          <w:sz w:val="24"/>
          <w:szCs w:val="24"/>
        </w:rPr>
        <w:t>中标；投标人不得以任何方式干扰、影响评标工作。</w:t>
      </w:r>
    </w:p>
    <w:p w14:paraId="2179E7B1" w14:textId="77777777" w:rsidR="00BB2738" w:rsidRPr="007E3014" w:rsidRDefault="00000000">
      <w:pPr>
        <w:spacing w:before="71"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36.对评标委员会成员的纪律要求</w:t>
      </w:r>
    </w:p>
    <w:p w14:paraId="5CBA3F00" w14:textId="77777777" w:rsidR="00BB2738" w:rsidRPr="007E3014" w:rsidRDefault="00000000">
      <w:pPr>
        <w:spacing w:before="141" w:line="300" w:lineRule="auto"/>
        <w:ind w:left="24" w:right="5" w:firstLine="363"/>
        <w:rPr>
          <w:rFonts w:ascii="宋体" w:eastAsia="宋体" w:hAnsi="宋体" w:cs="宋体" w:hint="eastAsia"/>
          <w:color w:val="auto"/>
          <w:sz w:val="24"/>
          <w:szCs w:val="24"/>
        </w:rPr>
      </w:pPr>
      <w:r w:rsidRPr="007E3014">
        <w:rPr>
          <w:rFonts w:ascii="宋体" w:eastAsia="宋体" w:hAnsi="宋体" w:cs="宋体"/>
          <w:color w:val="auto"/>
          <w:spacing w:val="-5"/>
          <w:sz w:val="24"/>
          <w:szCs w:val="24"/>
        </w:rPr>
        <w:t>36.1</w:t>
      </w:r>
      <w:r w:rsidRPr="007E3014">
        <w:rPr>
          <w:rFonts w:ascii="宋体" w:eastAsia="宋体" w:hAnsi="宋体" w:cs="宋体"/>
          <w:color w:val="auto"/>
          <w:spacing w:val="36"/>
          <w:sz w:val="24"/>
          <w:szCs w:val="24"/>
        </w:rPr>
        <w:t xml:space="preserve"> </w:t>
      </w:r>
      <w:r w:rsidRPr="007E3014">
        <w:rPr>
          <w:rFonts w:ascii="宋体" w:eastAsia="宋体" w:hAnsi="宋体" w:cs="宋体"/>
          <w:color w:val="auto"/>
          <w:spacing w:val="-5"/>
          <w:sz w:val="24"/>
          <w:szCs w:val="24"/>
        </w:rPr>
        <w:t>评标委员会成员不得收受他人的财物或者其他好处，</w:t>
      </w:r>
      <w:r w:rsidRPr="007E3014">
        <w:rPr>
          <w:rFonts w:ascii="宋体" w:eastAsia="宋体" w:hAnsi="宋体" w:cs="宋体"/>
          <w:color w:val="auto"/>
          <w:spacing w:val="61"/>
          <w:sz w:val="24"/>
          <w:szCs w:val="24"/>
        </w:rPr>
        <w:t xml:space="preserve"> </w:t>
      </w:r>
      <w:r w:rsidRPr="007E3014">
        <w:rPr>
          <w:rFonts w:ascii="宋体" w:eastAsia="宋体" w:hAnsi="宋体" w:cs="宋体"/>
          <w:color w:val="auto"/>
          <w:spacing w:val="-5"/>
          <w:sz w:val="24"/>
          <w:szCs w:val="24"/>
        </w:rPr>
        <w:t>不得向他人透漏对</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投标文件的评审和比较、中标候选人的推荐情况以及评标有关的其他情况。在评</w:t>
      </w:r>
      <w:r w:rsidRPr="007E3014">
        <w:rPr>
          <w:rFonts w:ascii="宋体" w:eastAsia="宋体" w:hAnsi="宋体" w:cs="宋体"/>
          <w:color w:val="auto"/>
          <w:spacing w:val="8"/>
          <w:sz w:val="24"/>
          <w:szCs w:val="24"/>
        </w:rPr>
        <w:t xml:space="preserve"> </w:t>
      </w:r>
      <w:proofErr w:type="gramStart"/>
      <w:r w:rsidRPr="007E3014">
        <w:rPr>
          <w:rFonts w:ascii="宋体" w:eastAsia="宋体" w:hAnsi="宋体" w:cs="宋体"/>
          <w:color w:val="auto"/>
          <w:spacing w:val="1"/>
          <w:sz w:val="24"/>
          <w:szCs w:val="24"/>
        </w:rPr>
        <w:t>标活动</w:t>
      </w:r>
      <w:proofErr w:type="gramEnd"/>
      <w:r w:rsidRPr="007E3014">
        <w:rPr>
          <w:rFonts w:ascii="宋体" w:eastAsia="宋体" w:hAnsi="宋体" w:cs="宋体"/>
          <w:color w:val="auto"/>
          <w:spacing w:val="1"/>
          <w:sz w:val="24"/>
          <w:szCs w:val="24"/>
        </w:rPr>
        <w:t>中，评标委员会成员不得擅离职守，影响评标程序正常进行，不得使用第</w:t>
      </w:r>
    </w:p>
    <w:p w14:paraId="700FCAB3" w14:textId="77777777" w:rsidR="00BB2738" w:rsidRPr="007E3014" w:rsidRDefault="00000000">
      <w:pPr>
        <w:spacing w:before="1" w:line="201" w:lineRule="auto"/>
        <w:ind w:firstLine="23"/>
        <w:rPr>
          <w:rFonts w:ascii="宋体" w:eastAsia="宋体" w:hAnsi="宋体" w:cs="宋体" w:hint="eastAsia"/>
          <w:color w:val="auto"/>
          <w:sz w:val="24"/>
          <w:szCs w:val="24"/>
        </w:rPr>
      </w:pPr>
      <w:r w:rsidRPr="007E3014">
        <w:rPr>
          <w:rFonts w:ascii="宋体" w:eastAsia="宋体" w:hAnsi="宋体" w:cs="宋体"/>
          <w:color w:val="auto"/>
          <w:spacing w:val="-2"/>
          <w:sz w:val="24"/>
          <w:szCs w:val="24"/>
        </w:rPr>
        <w:t>三章“评标办法”没有规定的评审因素和标准进行评标。</w:t>
      </w:r>
    </w:p>
    <w:p w14:paraId="28E01DDB" w14:textId="77777777" w:rsidR="00BB2738" w:rsidRPr="007E3014" w:rsidRDefault="00000000">
      <w:pPr>
        <w:spacing w:before="57"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z w:val="24"/>
          <w:szCs w:val="24"/>
          <w14:textOutline w14:w="4356" w14:cap="flat" w14:cmpd="sng" w14:algn="ctr">
            <w14:solidFill>
              <w14:srgbClr w14:val="000000"/>
            </w14:solidFill>
            <w14:prstDash w14:val="solid"/>
            <w14:miter w14:lim="0"/>
          </w14:textOutline>
        </w:rPr>
        <w:t>37.对与评标活动有关的工作人员的纪律要求</w:t>
      </w:r>
    </w:p>
    <w:p w14:paraId="38E61288" w14:textId="77777777" w:rsidR="00BB2738" w:rsidRPr="007E3014" w:rsidRDefault="00000000">
      <w:pPr>
        <w:spacing w:before="141" w:line="300" w:lineRule="auto"/>
        <w:ind w:left="23" w:firstLine="364"/>
        <w:rPr>
          <w:rFonts w:ascii="宋体" w:eastAsia="宋体" w:hAnsi="宋体" w:cs="宋体" w:hint="eastAsia"/>
          <w:color w:val="auto"/>
          <w:sz w:val="24"/>
          <w:szCs w:val="24"/>
        </w:rPr>
      </w:pPr>
      <w:r w:rsidRPr="007E3014">
        <w:rPr>
          <w:rFonts w:ascii="宋体" w:eastAsia="宋体" w:hAnsi="宋体" w:cs="宋体"/>
          <w:color w:val="auto"/>
          <w:spacing w:val="-5"/>
          <w:sz w:val="24"/>
          <w:szCs w:val="24"/>
        </w:rPr>
        <w:t>37.1</w:t>
      </w:r>
      <w:r w:rsidRPr="007E3014">
        <w:rPr>
          <w:rFonts w:ascii="宋体" w:eastAsia="宋体" w:hAnsi="宋体" w:cs="宋体"/>
          <w:color w:val="auto"/>
          <w:spacing w:val="47"/>
          <w:sz w:val="24"/>
          <w:szCs w:val="24"/>
        </w:rPr>
        <w:t xml:space="preserve"> </w:t>
      </w:r>
      <w:r w:rsidRPr="007E3014">
        <w:rPr>
          <w:rFonts w:ascii="宋体" w:eastAsia="宋体" w:hAnsi="宋体" w:cs="宋体"/>
          <w:color w:val="auto"/>
          <w:spacing w:val="-5"/>
          <w:sz w:val="24"/>
          <w:szCs w:val="24"/>
        </w:rPr>
        <w:t>与评标活动有关的工作人员不得收受他人的财物或者其他好处，</w:t>
      </w:r>
      <w:r w:rsidRPr="007E3014">
        <w:rPr>
          <w:rFonts w:ascii="宋体" w:eastAsia="宋体" w:hAnsi="宋体" w:cs="宋体"/>
          <w:color w:val="auto"/>
          <w:spacing w:val="55"/>
          <w:sz w:val="24"/>
          <w:szCs w:val="24"/>
        </w:rPr>
        <w:t xml:space="preserve"> </w:t>
      </w:r>
      <w:r w:rsidRPr="007E3014">
        <w:rPr>
          <w:rFonts w:ascii="宋体" w:eastAsia="宋体" w:hAnsi="宋体" w:cs="宋体"/>
          <w:color w:val="auto"/>
          <w:spacing w:val="-5"/>
          <w:sz w:val="24"/>
          <w:szCs w:val="24"/>
        </w:rPr>
        <w:t>不得向</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他人透漏对投标文件的评审和比较、中标候选人的推荐情况以及评标有关的其他</w:t>
      </w:r>
      <w:r w:rsidRPr="007E3014">
        <w:rPr>
          <w:rFonts w:ascii="宋体" w:eastAsia="宋体" w:hAnsi="宋体" w:cs="宋体"/>
          <w:color w:val="auto"/>
          <w:spacing w:val="9"/>
          <w:sz w:val="24"/>
          <w:szCs w:val="24"/>
        </w:rPr>
        <w:t xml:space="preserve"> </w:t>
      </w:r>
      <w:r w:rsidRPr="007E3014">
        <w:rPr>
          <w:rFonts w:ascii="宋体" w:eastAsia="宋体" w:hAnsi="宋体" w:cs="宋体"/>
          <w:color w:val="auto"/>
          <w:spacing w:val="1"/>
          <w:sz w:val="24"/>
          <w:szCs w:val="24"/>
        </w:rPr>
        <w:t>情况。在评标活动中，与评标活动有关的工作人员不得擅离职守，影响评标程序</w:t>
      </w:r>
    </w:p>
    <w:p w14:paraId="6D61B92E" w14:textId="77777777" w:rsidR="00BB2738" w:rsidRPr="007E3014" w:rsidRDefault="00000000">
      <w:pPr>
        <w:spacing w:before="2" w:line="201" w:lineRule="auto"/>
        <w:ind w:firstLine="28"/>
        <w:rPr>
          <w:rFonts w:ascii="宋体" w:eastAsia="宋体" w:hAnsi="宋体" w:cs="宋体" w:hint="eastAsia"/>
          <w:color w:val="auto"/>
          <w:sz w:val="24"/>
          <w:szCs w:val="24"/>
        </w:rPr>
      </w:pPr>
      <w:r w:rsidRPr="007E3014">
        <w:rPr>
          <w:rFonts w:ascii="宋体" w:eastAsia="宋体" w:hAnsi="宋体" w:cs="宋体"/>
          <w:color w:val="auto"/>
          <w:spacing w:val="-8"/>
          <w:sz w:val="24"/>
          <w:szCs w:val="24"/>
        </w:rPr>
        <w:t>正常进行。</w:t>
      </w:r>
    </w:p>
    <w:p w14:paraId="590A0861" w14:textId="77777777" w:rsidR="00BB2738" w:rsidRPr="007E3014" w:rsidRDefault="00000000">
      <w:pPr>
        <w:spacing w:before="57"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pacing w:val="-1"/>
          <w:sz w:val="24"/>
          <w:szCs w:val="24"/>
          <w14:textOutline w14:w="4356" w14:cap="flat" w14:cmpd="sng" w14:algn="ctr">
            <w14:solidFill>
              <w14:srgbClr w14:val="000000"/>
            </w14:solidFill>
            <w14:prstDash w14:val="solid"/>
            <w14:miter w14:lim="0"/>
          </w14:textOutline>
        </w:rPr>
        <w:t>38.投诉</w:t>
      </w:r>
    </w:p>
    <w:p w14:paraId="70F05604" w14:textId="77777777" w:rsidR="00BB2738" w:rsidRPr="007E3014" w:rsidRDefault="00000000">
      <w:pPr>
        <w:spacing w:before="142" w:line="301" w:lineRule="auto"/>
        <w:ind w:left="43" w:right="5" w:firstLine="345"/>
        <w:rPr>
          <w:rFonts w:ascii="宋体" w:eastAsia="宋体" w:hAnsi="宋体" w:cs="宋体" w:hint="eastAsia"/>
          <w:color w:val="auto"/>
          <w:sz w:val="24"/>
          <w:szCs w:val="24"/>
        </w:rPr>
      </w:pPr>
      <w:r w:rsidRPr="007E3014">
        <w:rPr>
          <w:rFonts w:ascii="宋体" w:eastAsia="宋体" w:hAnsi="宋体" w:cs="宋体"/>
          <w:color w:val="auto"/>
          <w:sz w:val="24"/>
          <w:szCs w:val="24"/>
        </w:rPr>
        <w:t>38.1</w:t>
      </w:r>
      <w:r w:rsidRPr="007E3014">
        <w:rPr>
          <w:rFonts w:ascii="宋体" w:eastAsia="宋体" w:hAnsi="宋体" w:cs="宋体"/>
          <w:color w:val="auto"/>
          <w:spacing w:val="42"/>
          <w:sz w:val="24"/>
          <w:szCs w:val="24"/>
        </w:rPr>
        <w:t xml:space="preserve"> </w:t>
      </w:r>
      <w:r w:rsidRPr="007E3014">
        <w:rPr>
          <w:rFonts w:ascii="宋体" w:eastAsia="宋体" w:hAnsi="宋体" w:cs="宋体"/>
          <w:color w:val="auto"/>
          <w:sz w:val="24"/>
          <w:szCs w:val="24"/>
        </w:rPr>
        <w:t xml:space="preserve">投标人和其他利害关系人认为本次招标活动违反法律、法规和规章规定 </w:t>
      </w:r>
      <w:r w:rsidRPr="007E3014">
        <w:rPr>
          <w:rFonts w:ascii="宋体" w:eastAsia="宋体" w:hAnsi="宋体" w:cs="宋体"/>
          <w:color w:val="auto"/>
          <w:spacing w:val="-4"/>
          <w:sz w:val="24"/>
          <w:szCs w:val="24"/>
        </w:rPr>
        <w:t>的，有权向有关行政监督部门投诉。</w:t>
      </w:r>
    </w:p>
    <w:p w14:paraId="4F20BD0E" w14:textId="77777777" w:rsidR="00BB2738" w:rsidRPr="007E3014" w:rsidRDefault="00000000">
      <w:pPr>
        <w:spacing w:before="92" w:line="185" w:lineRule="auto"/>
        <w:ind w:firstLine="3270"/>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第十一节</w:t>
      </w:r>
      <w:r w:rsidRPr="007E3014">
        <w:rPr>
          <w:rFonts w:ascii="宋体" w:eastAsia="宋体" w:hAnsi="宋体" w:cs="宋体"/>
          <w:color w:val="auto"/>
          <w:spacing w:val="8"/>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其他</w:t>
      </w:r>
    </w:p>
    <w:p w14:paraId="3601A79D" w14:textId="77777777" w:rsidR="00BB2738" w:rsidRPr="007E3014" w:rsidRDefault="00000000">
      <w:pPr>
        <w:spacing w:before="75" w:line="185" w:lineRule="auto"/>
        <w:ind w:firstLine="28"/>
        <w:outlineLvl w:val="1"/>
        <w:rPr>
          <w:rFonts w:ascii="宋体" w:eastAsia="宋体" w:hAnsi="宋体" w:cs="宋体" w:hint="eastAsia"/>
          <w:color w:val="auto"/>
          <w:sz w:val="24"/>
          <w:szCs w:val="24"/>
        </w:rPr>
      </w:pPr>
      <w:r w:rsidRPr="007E3014">
        <w:rPr>
          <w:rFonts w:ascii="宋体" w:eastAsia="宋体" w:hAnsi="宋体" w:cs="宋体"/>
          <w:color w:val="auto"/>
          <w:spacing w:val="-2"/>
          <w:sz w:val="24"/>
          <w:szCs w:val="24"/>
          <w14:textOutline w14:w="4356" w14:cap="flat" w14:cmpd="sng" w14:algn="ctr">
            <w14:solidFill>
              <w14:srgbClr w14:val="000000"/>
            </w14:solidFill>
            <w14:prstDash w14:val="solid"/>
            <w14:miter w14:lim="0"/>
          </w14:textOutline>
        </w:rPr>
        <w:t>39.结果运用</w:t>
      </w:r>
    </w:p>
    <w:p w14:paraId="78881097" w14:textId="77777777" w:rsidR="00BB2738" w:rsidRPr="007E3014" w:rsidRDefault="00000000">
      <w:pPr>
        <w:spacing w:before="152" w:line="246" w:lineRule="auto"/>
        <w:ind w:left="22" w:right="2" w:firstLine="485"/>
        <w:rPr>
          <w:rFonts w:ascii="宋体" w:eastAsia="宋体" w:hAnsi="宋体" w:cs="宋体" w:hint="eastAsia"/>
          <w:color w:val="auto"/>
          <w:sz w:val="24"/>
          <w:szCs w:val="24"/>
        </w:rPr>
      </w:pPr>
      <w:r w:rsidRPr="007E3014">
        <w:rPr>
          <w:rFonts w:ascii="宋体" w:eastAsia="宋体" w:hAnsi="宋体" w:cs="宋体"/>
          <w:color w:val="auto"/>
          <w:spacing w:val="-1"/>
          <w:sz w:val="24"/>
          <w:szCs w:val="24"/>
        </w:rPr>
        <w:lastRenderedPageBreak/>
        <w:t>39.1</w:t>
      </w:r>
      <w:r w:rsidRPr="007E3014">
        <w:rPr>
          <w:rFonts w:ascii="宋体" w:eastAsia="宋体" w:hAnsi="宋体" w:cs="宋体"/>
          <w:color w:val="auto"/>
          <w:spacing w:val="-40"/>
          <w:sz w:val="24"/>
          <w:szCs w:val="24"/>
        </w:rPr>
        <w:t xml:space="preserve"> </w:t>
      </w:r>
      <w:r w:rsidRPr="007E3014">
        <w:rPr>
          <w:rFonts w:ascii="宋体" w:eastAsia="宋体" w:hAnsi="宋体" w:cs="宋体"/>
          <w:color w:val="auto"/>
          <w:spacing w:val="-1"/>
          <w:sz w:val="24"/>
          <w:szCs w:val="24"/>
        </w:rPr>
        <w:t>项目业主单位应当在入围单位目录中选取勘察</w:t>
      </w:r>
      <w:r w:rsidRPr="007E3014">
        <w:rPr>
          <w:rFonts w:ascii="宋体" w:eastAsia="宋体" w:hAnsi="宋体" w:cs="宋体" w:hint="eastAsia"/>
          <w:color w:val="auto"/>
          <w:spacing w:val="-1"/>
          <w:sz w:val="24"/>
          <w:szCs w:val="24"/>
        </w:rPr>
        <w:t>和基坑监测</w:t>
      </w:r>
      <w:r w:rsidRPr="007E3014">
        <w:rPr>
          <w:rFonts w:ascii="宋体" w:eastAsia="宋体" w:hAnsi="宋体" w:cs="宋体"/>
          <w:color w:val="auto"/>
          <w:spacing w:val="-1"/>
          <w:sz w:val="24"/>
          <w:szCs w:val="24"/>
        </w:rPr>
        <w:t>单位。选取</w:t>
      </w:r>
      <w:r w:rsidRPr="007E3014">
        <w:rPr>
          <w:rFonts w:ascii="宋体" w:eastAsia="宋体" w:hAnsi="宋体" w:cs="宋体" w:hint="eastAsia"/>
          <w:color w:val="auto"/>
          <w:spacing w:val="-1"/>
          <w:sz w:val="24"/>
          <w:szCs w:val="24"/>
        </w:rPr>
        <w:t>方式：报价选取（具体详见单项报价文件）</w:t>
      </w:r>
    </w:p>
    <w:p w14:paraId="16F179E7" w14:textId="77777777" w:rsidR="00BB2738" w:rsidRPr="007E3014" w:rsidRDefault="00000000">
      <w:pPr>
        <w:spacing w:before="161" w:line="185" w:lineRule="auto"/>
        <w:ind w:firstLineChars="211" w:firstLine="504"/>
        <w:rPr>
          <w:rFonts w:ascii="宋体" w:eastAsia="宋体" w:hAnsi="宋体" w:cs="宋体" w:hint="eastAsia"/>
          <w:color w:val="auto"/>
          <w:sz w:val="24"/>
          <w:szCs w:val="24"/>
        </w:rPr>
      </w:pPr>
      <w:r w:rsidRPr="007E3014">
        <w:rPr>
          <w:rFonts w:ascii="宋体" w:eastAsia="宋体" w:hAnsi="宋体" w:cs="宋体"/>
          <w:color w:val="auto"/>
          <w:spacing w:val="-1"/>
          <w:sz w:val="24"/>
          <w:szCs w:val="24"/>
        </w:rPr>
        <w:t>39.2</w:t>
      </w:r>
      <w:r w:rsidRPr="007E3014">
        <w:rPr>
          <w:rFonts w:ascii="宋体" w:eastAsia="宋体" w:hAnsi="宋体" w:cs="宋体"/>
          <w:color w:val="auto"/>
          <w:spacing w:val="-39"/>
          <w:sz w:val="24"/>
          <w:szCs w:val="24"/>
        </w:rPr>
        <w:t xml:space="preserve"> </w:t>
      </w:r>
      <w:r w:rsidRPr="007E3014">
        <w:rPr>
          <w:rFonts w:ascii="宋体" w:eastAsia="宋体" w:hAnsi="宋体" w:cs="宋体"/>
          <w:color w:val="auto"/>
          <w:spacing w:val="-1"/>
          <w:sz w:val="24"/>
          <w:szCs w:val="24"/>
        </w:rPr>
        <w:t>项目业主单位选定入围单位时，应签订书面合同</w:t>
      </w:r>
      <w:r w:rsidRPr="007E3014">
        <w:rPr>
          <w:rFonts w:ascii="宋体" w:eastAsia="宋体" w:hAnsi="宋体" w:cs="宋体" w:hint="eastAsia"/>
          <w:color w:val="auto"/>
          <w:spacing w:val="-1"/>
          <w:sz w:val="24"/>
          <w:szCs w:val="24"/>
        </w:rPr>
        <w:t>。</w:t>
      </w:r>
    </w:p>
    <w:p w14:paraId="48DE4EEF" w14:textId="77777777" w:rsidR="00BB2738" w:rsidRPr="007E3014" w:rsidRDefault="00000000">
      <w:pPr>
        <w:spacing w:before="81" w:line="185" w:lineRule="auto"/>
        <w:ind w:firstLine="22"/>
        <w:outlineLvl w:val="1"/>
        <w:rPr>
          <w:rFonts w:ascii="宋体" w:eastAsia="宋体" w:hAnsi="宋体" w:cs="宋体" w:hint="eastAsia"/>
          <w:color w:val="auto"/>
          <w:sz w:val="24"/>
          <w:szCs w:val="24"/>
        </w:rPr>
      </w:pPr>
      <w:r w:rsidRPr="007E3014">
        <w:rPr>
          <w:rFonts w:ascii="宋体" w:eastAsia="宋体" w:hAnsi="宋体" w:cs="宋体"/>
          <w:color w:val="auto"/>
          <w:sz w:val="24"/>
          <w:szCs w:val="24"/>
          <w14:textOutline w14:w="4356" w14:cap="flat" w14:cmpd="sng" w14:algn="ctr">
            <w14:solidFill>
              <w14:srgbClr w14:val="000000"/>
            </w14:solidFill>
            <w14:prstDash w14:val="solid"/>
            <w14:miter w14:lim="0"/>
          </w14:textOutline>
        </w:rPr>
        <w:t>40.入围中介机构相关约定</w:t>
      </w:r>
    </w:p>
    <w:p w14:paraId="138713A0" w14:textId="77777777" w:rsidR="00BB2738" w:rsidRPr="007E3014" w:rsidRDefault="00000000">
      <w:pPr>
        <w:spacing w:before="153" w:line="306" w:lineRule="auto"/>
        <w:ind w:left="26" w:right="2" w:firstLine="476"/>
        <w:rPr>
          <w:rFonts w:ascii="宋体" w:eastAsia="宋体" w:hAnsi="宋体" w:cs="宋体" w:hint="eastAsia"/>
          <w:color w:val="auto"/>
          <w:sz w:val="24"/>
          <w:szCs w:val="24"/>
        </w:rPr>
      </w:pPr>
      <w:r w:rsidRPr="007E3014">
        <w:rPr>
          <w:rFonts w:ascii="宋体" w:eastAsia="宋体" w:hAnsi="宋体" w:cs="宋体"/>
          <w:color w:val="auto"/>
          <w:spacing w:val="-1"/>
          <w:sz w:val="24"/>
          <w:szCs w:val="24"/>
        </w:rPr>
        <w:t>40.1</w:t>
      </w:r>
      <w:r w:rsidRPr="007E3014">
        <w:rPr>
          <w:rFonts w:ascii="宋体" w:eastAsia="宋体" w:hAnsi="宋体" w:cs="宋体"/>
          <w:color w:val="auto"/>
          <w:spacing w:val="-34"/>
          <w:sz w:val="24"/>
          <w:szCs w:val="24"/>
        </w:rPr>
        <w:t xml:space="preserve"> </w:t>
      </w:r>
      <w:r w:rsidRPr="007E3014">
        <w:rPr>
          <w:rFonts w:ascii="宋体" w:eastAsia="宋体" w:hAnsi="宋体" w:cs="宋体"/>
          <w:color w:val="auto"/>
          <w:spacing w:val="-1"/>
          <w:sz w:val="24"/>
          <w:szCs w:val="24"/>
        </w:rPr>
        <w:t>入围中介机构进驻</w:t>
      </w:r>
      <w:r w:rsidRPr="007E3014">
        <w:rPr>
          <w:rFonts w:ascii="宋体" w:eastAsia="宋体" w:hAnsi="宋体" w:cs="宋体" w:hint="eastAsia"/>
          <w:color w:val="auto"/>
          <w:spacing w:val="-1"/>
          <w:sz w:val="24"/>
          <w:szCs w:val="24"/>
        </w:rPr>
        <w:t>黄岩</w:t>
      </w:r>
      <w:r w:rsidRPr="007E3014">
        <w:rPr>
          <w:rFonts w:ascii="宋体" w:eastAsia="宋体" w:hAnsi="宋体" w:cs="宋体"/>
          <w:color w:val="auto"/>
          <w:spacing w:val="-1"/>
          <w:sz w:val="24"/>
          <w:szCs w:val="24"/>
        </w:rPr>
        <w:t>开展业务，应接受相关行业主管部门的监督与管</w:t>
      </w:r>
      <w:r w:rsidRPr="007E3014">
        <w:rPr>
          <w:rFonts w:ascii="宋体" w:eastAsia="宋体" w:hAnsi="宋体" w:cs="宋体"/>
          <w:color w:val="auto"/>
          <w:sz w:val="24"/>
          <w:szCs w:val="24"/>
        </w:rPr>
        <w:t xml:space="preserve"> </w:t>
      </w:r>
      <w:r w:rsidRPr="007E3014">
        <w:rPr>
          <w:rFonts w:ascii="宋体" w:eastAsia="宋体" w:hAnsi="宋体" w:cs="宋体"/>
          <w:color w:val="auto"/>
          <w:spacing w:val="-12"/>
          <w:sz w:val="24"/>
          <w:szCs w:val="24"/>
        </w:rPr>
        <w:t>理。</w:t>
      </w:r>
    </w:p>
    <w:p w14:paraId="40088AB6" w14:textId="77777777" w:rsidR="00BB2738" w:rsidRPr="007E3014" w:rsidRDefault="00000000">
      <w:pPr>
        <w:spacing w:before="3" w:line="307" w:lineRule="auto"/>
        <w:ind w:left="24" w:right="2" w:firstLine="478"/>
        <w:rPr>
          <w:rFonts w:ascii="宋体" w:eastAsia="宋体" w:hAnsi="宋体" w:cs="宋体" w:hint="eastAsia"/>
          <w:color w:val="auto"/>
          <w:sz w:val="24"/>
          <w:szCs w:val="24"/>
        </w:rPr>
      </w:pPr>
      <w:r w:rsidRPr="007E3014">
        <w:rPr>
          <w:rFonts w:ascii="宋体" w:eastAsia="宋体" w:hAnsi="宋体" w:cs="宋体"/>
          <w:color w:val="auto"/>
          <w:spacing w:val="-1"/>
          <w:sz w:val="24"/>
          <w:szCs w:val="24"/>
        </w:rPr>
        <w:t>40.2</w:t>
      </w:r>
      <w:r w:rsidRPr="007E3014">
        <w:rPr>
          <w:rFonts w:ascii="宋体" w:eastAsia="宋体" w:hAnsi="宋体" w:cs="宋体"/>
          <w:color w:val="auto"/>
          <w:spacing w:val="-34"/>
          <w:sz w:val="24"/>
          <w:szCs w:val="24"/>
        </w:rPr>
        <w:t xml:space="preserve"> </w:t>
      </w:r>
      <w:r w:rsidRPr="007E3014">
        <w:rPr>
          <w:rFonts w:ascii="宋体" w:eastAsia="宋体" w:hAnsi="宋体" w:cs="宋体"/>
          <w:color w:val="auto"/>
          <w:spacing w:val="-1"/>
          <w:sz w:val="24"/>
          <w:szCs w:val="24"/>
        </w:rPr>
        <w:t>入围中介机构应积极参与政府性投资项目业主单位受托工作，不得因业</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1"/>
          <w:sz w:val="24"/>
          <w:szCs w:val="24"/>
        </w:rPr>
        <w:t>务</w:t>
      </w:r>
      <w:proofErr w:type="gramEnd"/>
      <w:r w:rsidRPr="007E3014">
        <w:rPr>
          <w:rFonts w:ascii="宋体" w:eastAsia="宋体" w:hAnsi="宋体" w:cs="宋体"/>
          <w:color w:val="auto"/>
          <w:spacing w:val="1"/>
          <w:sz w:val="24"/>
          <w:szCs w:val="24"/>
        </w:rPr>
        <w:t>量大小、难易程度、地域远近而拒绝项目业主单位按相关规定委托的具体项目</w:t>
      </w:r>
      <w:r w:rsidRPr="007E3014">
        <w:rPr>
          <w:rFonts w:ascii="宋体" w:eastAsia="宋体" w:hAnsi="宋体" w:cs="宋体"/>
          <w:color w:val="auto"/>
          <w:spacing w:val="8"/>
          <w:sz w:val="24"/>
          <w:szCs w:val="24"/>
        </w:rPr>
        <w:t xml:space="preserve"> </w:t>
      </w:r>
      <w:r w:rsidRPr="007E3014">
        <w:rPr>
          <w:rFonts w:ascii="宋体" w:eastAsia="宋体" w:hAnsi="宋体" w:cs="宋体"/>
          <w:color w:val="auto"/>
          <w:spacing w:val="-7"/>
          <w:sz w:val="24"/>
          <w:szCs w:val="24"/>
        </w:rPr>
        <w:t>和工作内容。</w:t>
      </w:r>
    </w:p>
    <w:p w14:paraId="22BE3AB1" w14:textId="77777777" w:rsidR="00BB2738" w:rsidRPr="007E3014" w:rsidRDefault="00000000">
      <w:pPr>
        <w:spacing w:before="3" w:line="246" w:lineRule="auto"/>
        <w:ind w:left="21" w:right="54" w:firstLine="480"/>
        <w:rPr>
          <w:rFonts w:ascii="宋体" w:eastAsia="宋体" w:hAnsi="宋体" w:cs="宋体" w:hint="eastAsia"/>
          <w:color w:val="auto"/>
          <w:sz w:val="24"/>
          <w:szCs w:val="24"/>
        </w:rPr>
      </w:pPr>
      <w:r w:rsidRPr="007E3014">
        <w:rPr>
          <w:rFonts w:ascii="宋体" w:eastAsia="宋体" w:hAnsi="宋体" w:cs="宋体"/>
          <w:color w:val="auto"/>
          <w:spacing w:val="-2"/>
          <w:sz w:val="24"/>
          <w:szCs w:val="24"/>
        </w:rPr>
        <w:t>40.3</w:t>
      </w:r>
      <w:r w:rsidRPr="007E3014">
        <w:rPr>
          <w:rFonts w:ascii="宋体" w:eastAsia="宋体" w:hAnsi="宋体" w:cs="宋体"/>
          <w:color w:val="auto"/>
          <w:spacing w:val="-51"/>
          <w:sz w:val="24"/>
          <w:szCs w:val="24"/>
        </w:rPr>
        <w:t xml:space="preserve"> </w:t>
      </w:r>
      <w:r w:rsidRPr="007E3014">
        <w:rPr>
          <w:rFonts w:ascii="宋体" w:eastAsia="宋体" w:hAnsi="宋体" w:cs="宋体"/>
          <w:color w:val="auto"/>
          <w:spacing w:val="-2"/>
          <w:sz w:val="24"/>
          <w:szCs w:val="24"/>
        </w:rPr>
        <w:t>拒绝接受或未履行约定的义务给政府性投资项目业主单位造成损失的，</w:t>
      </w:r>
      <w:r w:rsidRPr="007E3014">
        <w:rPr>
          <w:rFonts w:ascii="宋体" w:eastAsia="宋体" w:hAnsi="宋体" w:cs="宋体"/>
          <w:color w:val="auto"/>
          <w:sz w:val="24"/>
          <w:szCs w:val="24"/>
        </w:rPr>
        <w:t xml:space="preserve"> </w:t>
      </w:r>
      <w:r w:rsidRPr="007E3014">
        <w:rPr>
          <w:rFonts w:ascii="宋体" w:eastAsia="宋体" w:hAnsi="宋体" w:cs="宋体"/>
          <w:color w:val="auto"/>
          <w:spacing w:val="-5"/>
          <w:sz w:val="24"/>
          <w:szCs w:val="24"/>
        </w:rPr>
        <w:t>将清退入围中介机构目录范围：</w:t>
      </w:r>
    </w:p>
    <w:p w14:paraId="76DE5238" w14:textId="77777777" w:rsidR="00BB2738" w:rsidRPr="007E3014" w:rsidRDefault="00000000">
      <w:pPr>
        <w:spacing w:before="81" w:line="360" w:lineRule="auto"/>
        <w:ind w:firstLine="22"/>
        <w:outlineLvl w:val="1"/>
        <w:rPr>
          <w:rFonts w:ascii="宋体" w:eastAsia="宋体" w:hAnsi="宋体" w:cs="宋体" w:hint="eastAsia"/>
          <w:color w:val="auto"/>
          <w:sz w:val="24"/>
          <w:szCs w:val="24"/>
          <w14:textOutline w14:w="4356" w14:cap="flat" w14:cmpd="sng" w14:algn="ctr">
            <w14:solidFill>
              <w14:srgbClr w14:val="000000"/>
            </w14:solidFill>
            <w14:prstDash w14:val="solid"/>
            <w14:miter w14:lim="0"/>
          </w14:textOutline>
        </w:rPr>
      </w:pPr>
      <w:r w:rsidRPr="007E3014">
        <w:rPr>
          <w:rFonts w:ascii="宋体" w:eastAsia="宋体" w:hAnsi="宋体" w:cs="宋体"/>
          <w:color w:val="auto"/>
          <w:sz w:val="24"/>
          <w:szCs w:val="24"/>
          <w14:textOutline w14:w="4356" w14:cap="flat" w14:cmpd="sng" w14:algn="ctr">
            <w14:solidFill>
              <w14:srgbClr w14:val="000000"/>
            </w14:solidFill>
            <w14:prstDash w14:val="solid"/>
            <w14:miter w14:lim="0"/>
          </w14:textOutline>
        </w:rPr>
        <w:t>41.竞选入围单位需严格按照《附件1.供应商管理办法》进行管理。</w:t>
      </w:r>
    </w:p>
    <w:p w14:paraId="4A0517D8" w14:textId="77777777" w:rsidR="00BB2738" w:rsidRPr="007E3014" w:rsidRDefault="00BB2738">
      <w:pPr>
        <w:rPr>
          <w:color w:val="auto"/>
        </w:rPr>
        <w:sectPr w:rsidR="00BB2738" w:rsidRPr="007E3014">
          <w:footerReference w:type="default" r:id="rId14"/>
          <w:pgSz w:w="11907" w:h="16839"/>
          <w:pgMar w:top="1428" w:right="1643" w:bottom="1358" w:left="1785" w:header="0" w:footer="1234" w:gutter="0"/>
          <w:cols w:space="720"/>
        </w:sectPr>
      </w:pPr>
    </w:p>
    <w:p w14:paraId="407089B8"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38601FED"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5AB596E5"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036ABA31"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3075ABF7"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2D52E51E"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602C8730"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274B2DBB"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0A262AFD"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754BED65"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7CDF3273"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199F623C"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12886666"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15CD1F4A"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79361140"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2A40CD5F"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13137893"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6D0568AE"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038DCDC8"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721C1ACA" w14:textId="77777777" w:rsidR="00BB2738" w:rsidRPr="007E3014" w:rsidRDefault="00BB2738">
      <w:pPr>
        <w:spacing w:before="162" w:line="184" w:lineRule="auto"/>
        <w:ind w:firstLine="1927"/>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pPr>
    </w:p>
    <w:p w14:paraId="3B3CACDF" w14:textId="77777777" w:rsidR="00BB2738" w:rsidRPr="007E3014" w:rsidRDefault="00000000">
      <w:pPr>
        <w:spacing w:before="162" w:line="184" w:lineRule="auto"/>
        <w:ind w:firstLine="1927"/>
        <w:rPr>
          <w:rFonts w:ascii="宋体" w:eastAsia="宋体" w:hAnsi="宋体" w:cs="宋体" w:hint="eastAsia"/>
          <w:color w:val="auto"/>
          <w:sz w:val="32"/>
          <w:szCs w:val="32"/>
        </w:rPr>
      </w:pPr>
      <w:r w:rsidRPr="007E3014">
        <w:rPr>
          <w:rFonts w:ascii="宋体" w:eastAsia="宋体" w:hAnsi="宋体" w:cs="宋体"/>
          <w:color w:val="auto"/>
          <w:spacing w:val="-1"/>
          <w:sz w:val="32"/>
          <w:szCs w:val="32"/>
          <w14:textOutline w14:w="5791" w14:cap="flat" w14:cmpd="sng" w14:algn="ctr">
            <w14:solidFill>
              <w14:srgbClr w14:val="000000"/>
            </w14:solidFill>
            <w14:prstDash w14:val="solid"/>
            <w14:miter w14:lim="0"/>
          </w14:textOutline>
        </w:rPr>
        <w:t>第三章</w:t>
      </w:r>
      <w:r w:rsidRPr="007E3014">
        <w:rPr>
          <w:rFonts w:ascii="宋体" w:eastAsia="宋体" w:hAnsi="宋体" w:cs="宋体"/>
          <w:color w:val="auto"/>
          <w:spacing w:val="18"/>
          <w:sz w:val="32"/>
          <w:szCs w:val="32"/>
        </w:rPr>
        <w:t xml:space="preserve"> </w:t>
      </w:r>
      <w:r w:rsidRPr="007E3014">
        <w:rPr>
          <w:rFonts w:ascii="宋体" w:eastAsia="宋体" w:hAnsi="宋体" w:cs="宋体"/>
          <w:color w:val="auto"/>
          <w:spacing w:val="-1"/>
          <w:sz w:val="32"/>
          <w:szCs w:val="32"/>
          <w14:textOutline w14:w="5791" w14:cap="flat" w14:cmpd="sng" w14:algn="ctr">
            <w14:solidFill>
              <w14:srgbClr w14:val="000000"/>
            </w14:solidFill>
            <w14:prstDash w14:val="solid"/>
            <w14:miter w14:lim="0"/>
          </w14:textOutline>
        </w:rPr>
        <w:t>评标办法（</w:t>
      </w:r>
      <w:r w:rsidRPr="007E3014">
        <w:rPr>
          <w:rFonts w:ascii="宋体" w:eastAsia="宋体" w:hAnsi="宋体" w:cs="宋体" w:hint="eastAsia"/>
          <w:color w:val="auto"/>
          <w:spacing w:val="-1"/>
          <w:sz w:val="32"/>
          <w:szCs w:val="32"/>
          <w14:textOutline w14:w="5791" w14:cap="flat" w14:cmpd="sng" w14:algn="ctr">
            <w14:solidFill>
              <w14:srgbClr w14:val="000000"/>
            </w14:solidFill>
            <w14:prstDash w14:val="solid"/>
            <w14:miter w14:lim="0"/>
          </w14:textOutline>
        </w:rPr>
        <w:t>质量优先法</w:t>
      </w:r>
      <w:r w:rsidRPr="007E3014">
        <w:rPr>
          <w:rFonts w:ascii="宋体" w:eastAsia="宋体" w:hAnsi="宋体" w:cs="宋体"/>
          <w:color w:val="auto"/>
          <w:spacing w:val="-1"/>
          <w:sz w:val="32"/>
          <w:szCs w:val="32"/>
          <w14:textOutline w14:w="5791" w14:cap="flat" w14:cmpd="sng" w14:algn="ctr">
            <w14:solidFill>
              <w14:srgbClr w14:val="000000"/>
            </w14:solidFill>
            <w14:prstDash w14:val="solid"/>
            <w14:miter w14:lim="0"/>
          </w14:textOutline>
        </w:rPr>
        <w:t>）</w:t>
      </w:r>
    </w:p>
    <w:p w14:paraId="21C0B9A9" w14:textId="77777777" w:rsidR="00BB2738" w:rsidRPr="007E3014" w:rsidRDefault="00000000">
      <w:pPr>
        <w:spacing w:before="72" w:line="226" w:lineRule="auto"/>
        <w:ind w:left="24" w:firstLine="478"/>
        <w:rPr>
          <w:rFonts w:ascii="宋体" w:eastAsia="宋体" w:hAnsi="宋体" w:cs="宋体" w:hint="eastAsia"/>
          <w:color w:val="auto"/>
        </w:rPr>
      </w:pPr>
      <w:r w:rsidRPr="007E3014">
        <w:rPr>
          <w:rFonts w:ascii="宋体" w:eastAsia="宋体" w:hAnsi="宋体" w:cs="宋体"/>
          <w:color w:val="auto"/>
          <w:spacing w:val="-3"/>
        </w:rPr>
        <w:t>根据《中华人民共和国招标投标法》《中华人民共和国招标投标法实施条例》</w:t>
      </w:r>
      <w:r w:rsidRPr="007E3014">
        <w:rPr>
          <w:rFonts w:ascii="宋体" w:eastAsia="宋体" w:hAnsi="宋体" w:cs="宋体"/>
          <w:color w:val="auto"/>
          <w:spacing w:val="23"/>
        </w:rPr>
        <w:t xml:space="preserve"> </w:t>
      </w:r>
      <w:r w:rsidRPr="007E3014">
        <w:rPr>
          <w:rFonts w:ascii="宋体" w:eastAsia="宋体" w:hAnsi="宋体" w:cs="宋体"/>
          <w:color w:val="auto"/>
          <w:spacing w:val="-1"/>
        </w:rPr>
        <w:t>《评标委员会和评标办法暂行规定》等法律、法规规定，制定本评标办法。评标</w:t>
      </w:r>
      <w:r w:rsidRPr="007E3014">
        <w:rPr>
          <w:rFonts w:ascii="宋体" w:eastAsia="宋体" w:hAnsi="宋体" w:cs="宋体"/>
          <w:color w:val="auto"/>
          <w:spacing w:val="7"/>
          <w:w w:val="101"/>
        </w:rPr>
        <w:t xml:space="preserve">  </w:t>
      </w:r>
      <w:r w:rsidRPr="007E3014">
        <w:rPr>
          <w:rFonts w:ascii="宋体" w:eastAsia="宋体" w:hAnsi="宋体" w:cs="宋体"/>
          <w:color w:val="auto"/>
          <w:spacing w:val="-1"/>
        </w:rPr>
        <w:t>活动依法进行，任何单位和个人不得非法干预或者影响评标过程和结果。评标活</w:t>
      </w:r>
      <w:r w:rsidRPr="007E3014">
        <w:rPr>
          <w:rFonts w:ascii="宋体" w:eastAsia="宋体" w:hAnsi="宋体" w:cs="宋体"/>
          <w:color w:val="auto"/>
          <w:spacing w:val="12"/>
        </w:rPr>
        <w:t xml:space="preserve">  </w:t>
      </w:r>
      <w:proofErr w:type="gramStart"/>
      <w:r w:rsidRPr="007E3014">
        <w:rPr>
          <w:rFonts w:ascii="宋体" w:eastAsia="宋体" w:hAnsi="宋体" w:cs="宋体"/>
          <w:color w:val="auto"/>
          <w:spacing w:val="-3"/>
        </w:rPr>
        <w:t>动及其</w:t>
      </w:r>
      <w:proofErr w:type="gramEnd"/>
      <w:r w:rsidRPr="007E3014">
        <w:rPr>
          <w:rFonts w:ascii="宋体" w:eastAsia="宋体" w:hAnsi="宋体" w:cs="宋体"/>
          <w:color w:val="auto"/>
          <w:spacing w:val="-3"/>
        </w:rPr>
        <w:t>当事人应当接受依法实施的监督。</w:t>
      </w:r>
      <w:r w:rsidRPr="007E3014">
        <w:rPr>
          <w:rFonts w:ascii="宋体" w:eastAsia="宋体" w:hAnsi="宋体" w:cs="宋体" w:hint="eastAsia"/>
          <w:color w:val="auto"/>
          <w:spacing w:val="-3"/>
        </w:rPr>
        <w:t>本办法适用于本项目的评标。</w:t>
      </w:r>
    </w:p>
    <w:p w14:paraId="799F4947" w14:textId="77777777" w:rsidR="00BB2738" w:rsidRPr="007E3014" w:rsidRDefault="00000000">
      <w:pPr>
        <w:spacing w:before="187" w:line="185" w:lineRule="auto"/>
        <w:ind w:firstLine="41"/>
        <w:outlineLvl w:val="1"/>
        <w:rPr>
          <w:rFonts w:ascii="宋体" w:eastAsia="宋体" w:hAnsi="宋体" w:cs="宋体" w:hint="eastAsia"/>
          <w:color w:val="auto"/>
        </w:rPr>
      </w:pPr>
      <w:r w:rsidRPr="007E3014">
        <w:rPr>
          <w:rFonts w:ascii="宋体" w:eastAsia="宋体" w:hAnsi="宋体" w:cs="宋体"/>
          <w:color w:val="auto"/>
          <w:spacing w:val="-6"/>
          <w14:textOutline w14:w="4356" w14:cap="flat" w14:cmpd="sng" w14:algn="ctr">
            <w14:solidFill>
              <w14:srgbClr w14:val="000000"/>
            </w14:solidFill>
            <w14:prstDash w14:val="solid"/>
            <w14:miter w14:lim="0"/>
          </w14:textOutline>
        </w:rPr>
        <w:t>1、总则</w:t>
      </w:r>
    </w:p>
    <w:p w14:paraId="6ECB3488" w14:textId="77777777" w:rsidR="00BB2738" w:rsidRPr="007E3014" w:rsidRDefault="00000000">
      <w:pPr>
        <w:spacing w:line="400" w:lineRule="exact"/>
        <w:ind w:firstLineChars="200" w:firstLine="420"/>
        <w:rPr>
          <w:rFonts w:ascii="宋体" w:hAnsi="宋体"/>
          <w:color w:val="auto"/>
        </w:rPr>
      </w:pPr>
      <w:r w:rsidRPr="007E3014">
        <w:rPr>
          <w:rFonts w:ascii="宋体" w:hAnsi="宋体" w:hint="eastAsia"/>
          <w:color w:val="auto"/>
        </w:rPr>
        <w:t>本次评标采用质量优先法，价格不列为评审因素。</w:t>
      </w:r>
      <w:r w:rsidRPr="007E3014">
        <w:rPr>
          <w:rFonts w:ascii="宋体" w:eastAsia="宋体" w:hAnsi="宋体" w:hint="eastAsia"/>
          <w:color w:val="auto"/>
        </w:rPr>
        <w:t>资信分</w:t>
      </w:r>
      <w:r w:rsidRPr="007E3014">
        <w:rPr>
          <w:rFonts w:ascii="宋体" w:hAnsi="宋体" w:hint="eastAsia"/>
          <w:color w:val="auto"/>
        </w:rPr>
        <w:t>总分</w:t>
      </w:r>
      <w:r w:rsidRPr="007E3014">
        <w:rPr>
          <w:rFonts w:ascii="宋体" w:eastAsia="宋体" w:hAnsi="宋体" w:hint="eastAsia"/>
          <w:color w:val="auto"/>
        </w:rPr>
        <w:t>70</w:t>
      </w:r>
      <w:r w:rsidRPr="007E3014">
        <w:rPr>
          <w:rFonts w:ascii="宋体" w:hAnsi="宋体" w:hint="eastAsia"/>
          <w:color w:val="auto"/>
        </w:rPr>
        <w:t>分，合格供应商的评标得分为各项目汇总得分，</w:t>
      </w:r>
      <w:r w:rsidRPr="007E3014">
        <w:rPr>
          <w:rFonts w:ascii="宋体" w:hAnsi="宋体" w:hint="eastAsia"/>
          <w:bCs/>
          <w:color w:val="auto"/>
        </w:rPr>
        <w:t>评分过程中采用四舍五入法，并保留小数</w:t>
      </w:r>
      <w:r w:rsidRPr="007E3014">
        <w:rPr>
          <w:rFonts w:ascii="宋体" w:hAnsi="宋体" w:hint="eastAsia"/>
          <w:bCs/>
          <w:color w:val="auto"/>
        </w:rPr>
        <w:t>2</w:t>
      </w:r>
      <w:r w:rsidRPr="007E3014">
        <w:rPr>
          <w:rFonts w:ascii="宋体" w:hAnsi="宋体" w:hint="eastAsia"/>
          <w:bCs/>
          <w:color w:val="auto"/>
        </w:rPr>
        <w:t>位</w:t>
      </w:r>
    </w:p>
    <w:p w14:paraId="04AB3C79" w14:textId="77777777" w:rsidR="00BB2738" w:rsidRPr="007E3014" w:rsidRDefault="00000000">
      <w:pPr>
        <w:spacing w:before="71" w:line="185" w:lineRule="auto"/>
        <w:ind w:firstLineChars="211" w:firstLine="443"/>
        <w:outlineLvl w:val="1"/>
        <w:rPr>
          <w:rFonts w:ascii="宋体" w:hAnsi="宋体"/>
          <w:bCs/>
          <w:color w:val="auto"/>
        </w:rPr>
      </w:pPr>
      <w:r w:rsidRPr="007E3014">
        <w:rPr>
          <w:rFonts w:ascii="宋体" w:hAnsi="宋体" w:hint="eastAsia"/>
          <w:color w:val="auto"/>
        </w:rPr>
        <w:t>供应商评标</w:t>
      </w:r>
      <w:r w:rsidRPr="007E3014">
        <w:rPr>
          <w:rFonts w:ascii="宋体" w:hAnsi="宋体" w:hint="eastAsia"/>
          <w:bCs/>
          <w:color w:val="auto"/>
        </w:rPr>
        <w:t>综合得分</w:t>
      </w:r>
      <w:r w:rsidRPr="007E3014">
        <w:rPr>
          <w:rFonts w:ascii="宋体" w:hAnsi="宋体"/>
          <w:bCs/>
          <w:color w:val="auto"/>
        </w:rPr>
        <w:t>=</w:t>
      </w:r>
      <w:r w:rsidRPr="007E3014">
        <w:rPr>
          <w:rFonts w:ascii="宋体" w:eastAsia="宋体" w:hAnsi="宋体" w:hint="eastAsia"/>
          <w:color w:val="auto"/>
        </w:rPr>
        <w:t>资信</w:t>
      </w:r>
      <w:r w:rsidRPr="007E3014">
        <w:rPr>
          <w:rFonts w:ascii="宋体" w:hAnsi="宋体" w:hint="eastAsia"/>
          <w:bCs/>
          <w:color w:val="auto"/>
        </w:rPr>
        <w:t>分</w:t>
      </w:r>
    </w:p>
    <w:p w14:paraId="383B9332" w14:textId="77777777" w:rsidR="00BB2738" w:rsidRPr="007E3014" w:rsidRDefault="00000000">
      <w:pPr>
        <w:spacing w:before="71" w:line="185" w:lineRule="auto"/>
        <w:ind w:firstLine="26"/>
        <w:outlineLvl w:val="1"/>
        <w:rPr>
          <w:rFonts w:ascii="宋体" w:eastAsia="宋体" w:hAnsi="宋体" w:cs="宋体" w:hint="eastAsia"/>
          <w:color w:val="auto"/>
        </w:rPr>
      </w:pPr>
      <w:r w:rsidRPr="007E3014">
        <w:rPr>
          <w:rFonts w:ascii="宋体" w:eastAsia="宋体" w:hAnsi="宋体" w:cs="宋体"/>
          <w:color w:val="auto"/>
          <w:spacing w:val="-2"/>
          <w14:textOutline w14:w="4356" w14:cap="flat" w14:cmpd="sng" w14:algn="ctr">
            <w14:solidFill>
              <w14:srgbClr w14:val="000000"/>
            </w14:solidFill>
            <w14:prstDash w14:val="solid"/>
            <w14:miter w14:lim="0"/>
          </w14:textOutline>
        </w:rPr>
        <w:t>2、评标程序</w:t>
      </w:r>
    </w:p>
    <w:p w14:paraId="608AC991" w14:textId="77777777" w:rsidR="00BB2738" w:rsidRPr="007E3014" w:rsidRDefault="00000000">
      <w:pPr>
        <w:spacing w:before="71" w:line="185" w:lineRule="auto"/>
        <w:rPr>
          <w:rFonts w:ascii="宋体" w:eastAsia="宋体" w:hAnsi="宋体" w:cs="宋体" w:hint="eastAsia"/>
          <w:color w:val="auto"/>
          <w:sz w:val="24"/>
          <w:szCs w:val="24"/>
        </w:rPr>
      </w:pPr>
      <w:r w:rsidRPr="007E3014">
        <w:rPr>
          <w:rFonts w:ascii="宋体" w:eastAsia="宋体" w:hAnsi="宋体" w:cs="宋体"/>
          <w:color w:val="auto"/>
          <w:spacing w:val="18"/>
        </w:rPr>
        <w:t xml:space="preserve"> </w:t>
      </w:r>
      <w:r w:rsidRPr="007E3014">
        <w:rPr>
          <w:rFonts w:ascii="宋体" w:eastAsia="宋体" w:hAnsi="宋体" w:cs="宋体"/>
          <w:color w:val="auto"/>
          <w:spacing w:val="-2"/>
          <w:sz w:val="24"/>
          <w:szCs w:val="24"/>
        </w:rPr>
        <w:t>2.1</w:t>
      </w:r>
      <w:r w:rsidRPr="007E3014">
        <w:rPr>
          <w:rFonts w:ascii="宋体" w:eastAsia="宋体" w:hAnsi="宋体" w:cs="宋体"/>
          <w:color w:val="auto"/>
          <w:spacing w:val="18"/>
          <w:sz w:val="24"/>
          <w:szCs w:val="24"/>
        </w:rPr>
        <w:t xml:space="preserve"> </w:t>
      </w:r>
      <w:r w:rsidRPr="007E3014">
        <w:rPr>
          <w:rFonts w:ascii="宋体" w:eastAsia="宋体" w:hAnsi="宋体" w:cs="宋体"/>
          <w:color w:val="auto"/>
          <w:spacing w:val="-2"/>
          <w:sz w:val="24"/>
          <w:szCs w:val="24"/>
        </w:rPr>
        <w:t>评标委员会对资信标进行评审</w:t>
      </w:r>
      <w:r w:rsidRPr="007E3014">
        <w:rPr>
          <w:rFonts w:ascii="宋体" w:eastAsia="宋体" w:hAnsi="宋体" w:cs="宋体" w:hint="eastAsia"/>
          <w:color w:val="auto"/>
          <w:spacing w:val="-2"/>
          <w:sz w:val="24"/>
          <w:szCs w:val="24"/>
        </w:rPr>
        <w:t>，资信标评审结束后进行技术标评审</w:t>
      </w:r>
      <w:r w:rsidRPr="007E3014">
        <w:rPr>
          <w:rFonts w:ascii="宋体" w:eastAsia="宋体" w:hAnsi="宋体" w:cs="宋体"/>
          <w:color w:val="auto"/>
          <w:spacing w:val="-2"/>
          <w:sz w:val="24"/>
          <w:szCs w:val="24"/>
        </w:rPr>
        <w:t>。</w:t>
      </w:r>
    </w:p>
    <w:p w14:paraId="4763A8CD" w14:textId="77777777" w:rsidR="00BB2738" w:rsidRPr="007E3014" w:rsidRDefault="00BB2738">
      <w:pPr>
        <w:spacing w:before="71" w:line="185" w:lineRule="auto"/>
        <w:ind w:firstLine="506"/>
        <w:rPr>
          <w:rFonts w:ascii="宋体" w:eastAsia="宋体" w:hAnsi="宋体" w:cs="宋体" w:hint="eastAsia"/>
          <w:color w:val="auto"/>
        </w:rPr>
      </w:pPr>
    </w:p>
    <w:p w14:paraId="554F943E" w14:textId="77777777" w:rsidR="00BB2738" w:rsidRPr="007E3014" w:rsidRDefault="00000000">
      <w:pPr>
        <w:spacing w:before="71" w:line="185" w:lineRule="auto"/>
        <w:ind w:firstLine="28"/>
        <w:outlineLvl w:val="1"/>
        <w:rPr>
          <w:rFonts w:ascii="宋体" w:eastAsia="宋体" w:hAnsi="宋体" w:cs="宋体" w:hint="eastAsia"/>
          <w:color w:val="auto"/>
        </w:rPr>
      </w:pPr>
      <w:r w:rsidRPr="007E3014">
        <w:rPr>
          <w:rFonts w:ascii="宋体" w:eastAsia="宋体" w:hAnsi="宋体" w:cs="宋体"/>
          <w:color w:val="auto"/>
          <w:spacing w:val="-1"/>
          <w14:textOutline w14:w="4356" w14:cap="flat" w14:cmpd="sng" w14:algn="ctr">
            <w14:solidFill>
              <w14:srgbClr w14:val="000000"/>
            </w14:solidFill>
            <w14:prstDash w14:val="solid"/>
            <w14:miter w14:lim="0"/>
          </w14:textOutline>
        </w:rPr>
        <w:t>3.评标标准及办法</w:t>
      </w:r>
    </w:p>
    <w:p w14:paraId="68F6EB35" w14:textId="77777777" w:rsidR="00BB2738" w:rsidRPr="007E3014" w:rsidRDefault="00000000">
      <w:pPr>
        <w:spacing w:before="72" w:line="229" w:lineRule="auto"/>
        <w:ind w:left="22" w:right="169" w:firstLine="485"/>
        <w:rPr>
          <w:rFonts w:ascii="宋体" w:eastAsia="宋体" w:hAnsi="宋体" w:cs="宋体" w:hint="eastAsia"/>
          <w:color w:val="auto"/>
        </w:rPr>
      </w:pPr>
      <w:r w:rsidRPr="007E3014">
        <w:rPr>
          <w:rFonts w:ascii="宋体" w:eastAsia="宋体" w:hAnsi="宋体" w:cs="宋体"/>
          <w:color w:val="auto"/>
          <w:spacing w:val="-1"/>
        </w:rPr>
        <w:t>3.1</w:t>
      </w:r>
      <w:r w:rsidRPr="007E3014">
        <w:rPr>
          <w:rFonts w:ascii="宋体" w:eastAsia="宋体" w:hAnsi="宋体" w:cs="宋体"/>
          <w:color w:val="auto"/>
          <w:spacing w:val="19"/>
        </w:rPr>
        <w:t xml:space="preserve"> </w:t>
      </w:r>
      <w:r w:rsidRPr="007E3014">
        <w:rPr>
          <w:rFonts w:ascii="宋体" w:eastAsia="宋体" w:hAnsi="宋体" w:cs="宋体"/>
          <w:color w:val="auto"/>
          <w:spacing w:val="-1"/>
        </w:rPr>
        <w:t>在评标过程中，评标委员会发现投标人有下列情形之一的，应否决其投</w:t>
      </w:r>
      <w:r w:rsidRPr="007E3014">
        <w:rPr>
          <w:rFonts w:ascii="宋体" w:eastAsia="宋体" w:hAnsi="宋体" w:cs="宋体"/>
          <w:color w:val="auto"/>
        </w:rPr>
        <w:t xml:space="preserve"> </w:t>
      </w:r>
      <w:r w:rsidRPr="007E3014">
        <w:rPr>
          <w:rFonts w:ascii="宋体" w:eastAsia="宋体" w:hAnsi="宋体" w:cs="宋体"/>
          <w:color w:val="auto"/>
          <w:spacing w:val="-1"/>
        </w:rPr>
        <w:t>标，不再对其投标文件进行评审，也不影响本项目继续评标。评标结束后，评标</w:t>
      </w:r>
      <w:r w:rsidRPr="007E3014">
        <w:rPr>
          <w:rFonts w:ascii="宋体" w:eastAsia="宋体" w:hAnsi="宋体" w:cs="宋体"/>
          <w:color w:val="auto"/>
          <w:spacing w:val="26"/>
        </w:rPr>
        <w:t xml:space="preserve"> </w:t>
      </w:r>
      <w:r w:rsidRPr="007E3014">
        <w:rPr>
          <w:rFonts w:ascii="宋体" w:eastAsia="宋体" w:hAnsi="宋体" w:cs="宋体"/>
          <w:color w:val="auto"/>
          <w:spacing w:val="-1"/>
        </w:rPr>
        <w:t>委员会应将有串通投标嫌疑的投标文件及相关评标分析材料及时移交</w:t>
      </w:r>
      <w:r w:rsidRPr="007E3014">
        <w:rPr>
          <w:rFonts w:ascii="宋体" w:eastAsia="宋体" w:hAnsi="宋体" w:cs="宋体"/>
          <w:color w:val="auto"/>
          <w:spacing w:val="-1"/>
          <w:u w:val="single"/>
        </w:rPr>
        <w:t>相关行政主</w:t>
      </w:r>
      <w:r w:rsidRPr="007E3014">
        <w:rPr>
          <w:rFonts w:ascii="宋体" w:eastAsia="宋体" w:hAnsi="宋体" w:cs="宋体"/>
          <w:color w:val="auto"/>
          <w:spacing w:val="27"/>
        </w:rPr>
        <w:t xml:space="preserve"> </w:t>
      </w:r>
      <w:r w:rsidRPr="007E3014">
        <w:rPr>
          <w:rFonts w:ascii="宋体" w:eastAsia="宋体" w:hAnsi="宋体" w:cs="宋体"/>
          <w:color w:val="auto"/>
          <w:spacing w:val="-1"/>
          <w:u w:val="single"/>
        </w:rPr>
        <w:t>管部门</w:t>
      </w:r>
      <w:r w:rsidRPr="007E3014">
        <w:rPr>
          <w:rFonts w:ascii="宋体" w:eastAsia="宋体" w:hAnsi="宋体" w:cs="宋体"/>
          <w:color w:val="auto"/>
          <w:spacing w:val="-1"/>
        </w:rPr>
        <w:t>作进一步调查处理，即使最终无法认定串通投标行为成立，也不影响否决</w:t>
      </w:r>
      <w:r w:rsidRPr="007E3014">
        <w:rPr>
          <w:rFonts w:ascii="宋体" w:eastAsia="宋体" w:hAnsi="宋体" w:cs="宋体"/>
          <w:color w:val="auto"/>
          <w:spacing w:val="26"/>
        </w:rPr>
        <w:t xml:space="preserve"> </w:t>
      </w:r>
      <w:r w:rsidRPr="007E3014">
        <w:rPr>
          <w:rFonts w:ascii="宋体" w:eastAsia="宋体" w:hAnsi="宋体" w:cs="宋体"/>
          <w:color w:val="auto"/>
          <w:spacing w:val="-5"/>
        </w:rPr>
        <w:t>其投标的处理结果。</w:t>
      </w:r>
    </w:p>
    <w:p w14:paraId="63AA448A" w14:textId="77777777" w:rsidR="00BB2738" w:rsidRPr="007E3014" w:rsidRDefault="00000000">
      <w:pPr>
        <w:spacing w:before="72"/>
        <w:ind w:left="26" w:right="170" w:firstLine="481"/>
        <w:rPr>
          <w:rFonts w:ascii="宋体" w:eastAsia="宋体" w:hAnsi="宋体" w:cs="宋体" w:hint="eastAsia"/>
          <w:color w:val="auto"/>
        </w:rPr>
      </w:pPr>
      <w:r w:rsidRPr="007E3014">
        <w:rPr>
          <w:rFonts w:ascii="宋体" w:eastAsia="宋体" w:hAnsi="宋体" w:cs="宋体"/>
          <w:color w:val="auto"/>
          <w:spacing w:val="-1"/>
        </w:rPr>
        <w:t>3.1.1</w:t>
      </w:r>
      <w:r w:rsidRPr="007E3014">
        <w:rPr>
          <w:rFonts w:ascii="宋体" w:eastAsia="宋体" w:hAnsi="宋体" w:cs="宋体"/>
          <w:color w:val="auto"/>
          <w:spacing w:val="20"/>
        </w:rPr>
        <w:t xml:space="preserve"> </w:t>
      </w:r>
      <w:r w:rsidRPr="007E3014">
        <w:rPr>
          <w:rFonts w:ascii="宋体" w:eastAsia="宋体" w:hAnsi="宋体" w:cs="宋体"/>
          <w:color w:val="auto"/>
          <w:spacing w:val="-1"/>
        </w:rPr>
        <w:t>招标人（或招标代理机构）在规定的递交投标文件截止时间后，协助</w:t>
      </w:r>
      <w:r w:rsidRPr="007E3014">
        <w:rPr>
          <w:rFonts w:ascii="宋体" w:eastAsia="宋体" w:hAnsi="宋体" w:cs="宋体"/>
          <w:color w:val="auto"/>
        </w:rPr>
        <w:t xml:space="preserve"> </w:t>
      </w:r>
      <w:r w:rsidRPr="007E3014">
        <w:rPr>
          <w:rFonts w:ascii="宋体" w:eastAsia="宋体" w:hAnsi="宋体" w:cs="宋体"/>
          <w:color w:val="auto"/>
          <w:spacing w:val="-5"/>
        </w:rPr>
        <w:t>投标人撤换投标文件、更改报价；</w:t>
      </w:r>
    </w:p>
    <w:p w14:paraId="16145EBE" w14:textId="77777777" w:rsidR="00BB2738" w:rsidRPr="007E3014" w:rsidRDefault="00000000">
      <w:pPr>
        <w:spacing w:before="1" w:line="212" w:lineRule="auto"/>
        <w:ind w:left="24" w:right="170" w:firstLine="483"/>
        <w:rPr>
          <w:rFonts w:ascii="宋体" w:eastAsia="宋体" w:hAnsi="宋体" w:cs="宋体" w:hint="eastAsia"/>
          <w:color w:val="auto"/>
        </w:rPr>
      </w:pPr>
      <w:r w:rsidRPr="007E3014">
        <w:rPr>
          <w:rFonts w:ascii="宋体" w:eastAsia="宋体" w:hAnsi="宋体" w:cs="宋体"/>
          <w:color w:val="auto"/>
          <w:spacing w:val="-1"/>
        </w:rPr>
        <w:t>3.1.2</w:t>
      </w:r>
      <w:r w:rsidRPr="007E3014">
        <w:rPr>
          <w:rFonts w:ascii="宋体" w:eastAsia="宋体" w:hAnsi="宋体" w:cs="宋体"/>
          <w:color w:val="auto"/>
          <w:spacing w:val="20"/>
        </w:rPr>
        <w:t xml:space="preserve"> </w:t>
      </w:r>
      <w:r w:rsidRPr="007E3014">
        <w:rPr>
          <w:rFonts w:ascii="宋体" w:eastAsia="宋体" w:hAnsi="宋体" w:cs="宋体"/>
          <w:color w:val="auto"/>
          <w:spacing w:val="-1"/>
        </w:rPr>
        <w:t>招标人（或招标代理机构）泄露投标人名称、数量或联系方式等应当</w:t>
      </w:r>
      <w:r w:rsidRPr="007E3014">
        <w:rPr>
          <w:rFonts w:ascii="宋体" w:eastAsia="宋体" w:hAnsi="宋体" w:cs="宋体"/>
          <w:color w:val="auto"/>
        </w:rPr>
        <w:t xml:space="preserve"> </w:t>
      </w:r>
      <w:r w:rsidRPr="007E3014">
        <w:rPr>
          <w:rFonts w:ascii="宋体" w:eastAsia="宋体" w:hAnsi="宋体" w:cs="宋体"/>
          <w:color w:val="auto"/>
          <w:spacing w:val="-10"/>
        </w:rPr>
        <w:t>保密的事项；</w:t>
      </w:r>
    </w:p>
    <w:p w14:paraId="26835520"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3.1.3</w:t>
      </w:r>
      <w:r w:rsidRPr="007E3014">
        <w:rPr>
          <w:rFonts w:ascii="宋体" w:eastAsia="宋体" w:hAnsi="宋体" w:cs="宋体"/>
          <w:color w:val="auto"/>
          <w:spacing w:val="16"/>
        </w:rPr>
        <w:t xml:space="preserve"> </w:t>
      </w:r>
      <w:r w:rsidRPr="007E3014">
        <w:rPr>
          <w:rFonts w:ascii="宋体" w:eastAsia="宋体" w:hAnsi="宋体" w:cs="宋体"/>
          <w:color w:val="auto"/>
          <w:spacing w:val="-3"/>
        </w:rPr>
        <w:t>不同投标人的投标文件由同一单位（或个人）编制；</w:t>
      </w:r>
    </w:p>
    <w:p w14:paraId="176565A6" w14:textId="77777777" w:rsidR="00BB2738" w:rsidRPr="007E3014" w:rsidRDefault="00000000">
      <w:pPr>
        <w:spacing w:before="71" w:line="185" w:lineRule="auto"/>
        <w:ind w:firstLine="508"/>
        <w:rPr>
          <w:rFonts w:ascii="宋体" w:eastAsia="宋体" w:hAnsi="宋体" w:cs="宋体" w:hint="eastAsia"/>
          <w:color w:val="auto"/>
        </w:rPr>
      </w:pPr>
      <w:r w:rsidRPr="007E3014">
        <w:rPr>
          <w:rFonts w:ascii="宋体" w:eastAsia="宋体" w:hAnsi="宋体" w:cs="宋体"/>
          <w:color w:val="auto"/>
          <w:spacing w:val="-3"/>
        </w:rPr>
        <w:t>3.1.4</w:t>
      </w:r>
      <w:r w:rsidRPr="007E3014">
        <w:rPr>
          <w:rFonts w:ascii="宋体" w:eastAsia="宋体" w:hAnsi="宋体" w:cs="宋体"/>
          <w:color w:val="auto"/>
          <w:spacing w:val="28"/>
        </w:rPr>
        <w:t xml:space="preserve"> </w:t>
      </w:r>
      <w:r w:rsidRPr="007E3014">
        <w:rPr>
          <w:rFonts w:ascii="宋体" w:eastAsia="宋体" w:hAnsi="宋体" w:cs="宋体"/>
          <w:color w:val="auto"/>
          <w:spacing w:val="-3"/>
        </w:rPr>
        <w:t>不同投标人使用同一人或者同一单位的资金交纳投标保证金；</w:t>
      </w:r>
    </w:p>
    <w:p w14:paraId="27F94D8D" w14:textId="77777777" w:rsidR="00BB2738" w:rsidRPr="007E3014" w:rsidRDefault="00000000">
      <w:pPr>
        <w:spacing w:before="72"/>
        <w:ind w:left="24" w:right="170" w:firstLine="483"/>
        <w:rPr>
          <w:rFonts w:ascii="宋体" w:eastAsia="宋体" w:hAnsi="宋体" w:cs="宋体" w:hint="eastAsia"/>
          <w:color w:val="auto"/>
        </w:rPr>
      </w:pPr>
      <w:r w:rsidRPr="007E3014">
        <w:rPr>
          <w:rFonts w:ascii="宋体" w:eastAsia="宋体" w:hAnsi="宋体" w:cs="宋体"/>
          <w:color w:val="auto"/>
          <w:spacing w:val="-1"/>
        </w:rPr>
        <w:t>3.1.5</w:t>
      </w:r>
      <w:r w:rsidRPr="007E3014">
        <w:rPr>
          <w:rFonts w:ascii="宋体" w:eastAsia="宋体" w:hAnsi="宋体" w:cs="宋体"/>
          <w:color w:val="auto"/>
          <w:spacing w:val="20"/>
        </w:rPr>
        <w:t xml:space="preserve"> </w:t>
      </w:r>
      <w:r w:rsidRPr="007E3014">
        <w:rPr>
          <w:rFonts w:ascii="宋体" w:eastAsia="宋体" w:hAnsi="宋体" w:cs="宋体"/>
          <w:color w:val="auto"/>
          <w:spacing w:val="-1"/>
        </w:rPr>
        <w:t>不同投标人委托同一人办理投标事宜的或不同投标人与同一投标人联</w:t>
      </w:r>
      <w:r w:rsidRPr="007E3014">
        <w:rPr>
          <w:rFonts w:ascii="宋体" w:eastAsia="宋体" w:hAnsi="宋体" w:cs="宋体"/>
          <w:color w:val="auto"/>
        </w:rPr>
        <w:t xml:space="preserve"> </w:t>
      </w:r>
      <w:r w:rsidRPr="007E3014">
        <w:rPr>
          <w:rFonts w:ascii="宋体" w:eastAsia="宋体" w:hAnsi="宋体" w:cs="宋体"/>
          <w:color w:val="auto"/>
          <w:spacing w:val="-11"/>
        </w:rPr>
        <w:t>合投标的；</w:t>
      </w:r>
    </w:p>
    <w:p w14:paraId="2220CF33" w14:textId="77777777" w:rsidR="00BB2738" w:rsidRPr="007E3014" w:rsidRDefault="00000000">
      <w:pPr>
        <w:spacing w:before="1" w:line="212" w:lineRule="auto"/>
        <w:ind w:left="23" w:right="170" w:firstLine="484"/>
        <w:rPr>
          <w:rFonts w:ascii="宋体" w:eastAsia="宋体" w:hAnsi="宋体" w:cs="宋体" w:hint="eastAsia"/>
          <w:color w:val="auto"/>
        </w:rPr>
      </w:pPr>
      <w:r w:rsidRPr="007E3014">
        <w:rPr>
          <w:rFonts w:ascii="宋体" w:eastAsia="宋体" w:hAnsi="宋体" w:cs="宋体"/>
          <w:color w:val="auto"/>
          <w:spacing w:val="-1"/>
        </w:rPr>
        <w:t>3.1.6</w:t>
      </w:r>
      <w:r w:rsidRPr="007E3014">
        <w:rPr>
          <w:rFonts w:ascii="宋体" w:eastAsia="宋体" w:hAnsi="宋体" w:cs="宋体"/>
          <w:color w:val="auto"/>
          <w:spacing w:val="20"/>
        </w:rPr>
        <w:t xml:space="preserve"> </w:t>
      </w:r>
      <w:r w:rsidRPr="007E3014">
        <w:rPr>
          <w:rFonts w:ascii="宋体" w:eastAsia="宋体" w:hAnsi="宋体" w:cs="宋体"/>
          <w:color w:val="auto"/>
          <w:spacing w:val="-1"/>
        </w:rPr>
        <w:t>不同投标人的投标文件内容出现非正常一致</w:t>
      </w:r>
      <w:r w:rsidRPr="007E3014">
        <w:rPr>
          <w:rFonts w:ascii="宋体" w:eastAsia="宋体" w:hAnsi="宋体" w:cs="宋体"/>
          <w:color w:val="auto"/>
          <w:spacing w:val="-11"/>
        </w:rPr>
        <w:t>；</w:t>
      </w:r>
    </w:p>
    <w:p w14:paraId="5FB99B1C"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3.1.7</w:t>
      </w:r>
      <w:r w:rsidRPr="007E3014">
        <w:rPr>
          <w:rFonts w:ascii="宋体" w:eastAsia="宋体" w:hAnsi="宋体" w:cs="宋体"/>
          <w:color w:val="auto"/>
          <w:spacing w:val="31"/>
        </w:rPr>
        <w:t xml:space="preserve"> </w:t>
      </w:r>
      <w:r w:rsidRPr="007E3014">
        <w:rPr>
          <w:rFonts w:ascii="宋体" w:eastAsia="宋体" w:hAnsi="宋体" w:cs="宋体"/>
          <w:color w:val="auto"/>
          <w:spacing w:val="-3"/>
        </w:rPr>
        <w:t>不同投标人的投标文件载明的项目管理人员出现同一人的情况；</w:t>
      </w:r>
    </w:p>
    <w:p w14:paraId="6E807B3A" w14:textId="77777777" w:rsidR="00BB2738" w:rsidRPr="007E3014" w:rsidRDefault="00000000">
      <w:pPr>
        <w:spacing w:before="71" w:line="185" w:lineRule="auto"/>
        <w:ind w:firstLine="508"/>
        <w:rPr>
          <w:rFonts w:ascii="宋体" w:eastAsia="宋体" w:hAnsi="宋体" w:cs="宋体" w:hint="eastAsia"/>
          <w:color w:val="auto"/>
        </w:rPr>
      </w:pPr>
      <w:r w:rsidRPr="007E3014">
        <w:rPr>
          <w:rFonts w:ascii="宋体" w:eastAsia="宋体" w:hAnsi="宋体" w:cs="宋体"/>
          <w:color w:val="auto"/>
          <w:spacing w:val="-4"/>
        </w:rPr>
        <w:t>3.1.8</w:t>
      </w:r>
      <w:r w:rsidRPr="007E3014">
        <w:rPr>
          <w:rFonts w:ascii="宋体" w:eastAsia="宋体" w:hAnsi="宋体" w:cs="宋体"/>
          <w:color w:val="auto"/>
          <w:spacing w:val="14"/>
        </w:rPr>
        <w:t xml:space="preserve"> </w:t>
      </w:r>
      <w:r w:rsidRPr="007E3014">
        <w:rPr>
          <w:rFonts w:ascii="宋体" w:eastAsia="宋体" w:hAnsi="宋体" w:cs="宋体"/>
          <w:color w:val="auto"/>
          <w:spacing w:val="-4"/>
        </w:rPr>
        <w:t>不同投标人的投标文件相互混装；</w:t>
      </w:r>
    </w:p>
    <w:p w14:paraId="52045C27"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3.1.9</w:t>
      </w:r>
      <w:r w:rsidRPr="007E3014">
        <w:rPr>
          <w:rFonts w:ascii="宋体" w:eastAsia="宋体" w:hAnsi="宋体" w:cs="宋体"/>
          <w:color w:val="auto"/>
          <w:spacing w:val="16"/>
        </w:rPr>
        <w:t xml:space="preserve"> </w:t>
      </w:r>
      <w:r w:rsidRPr="007E3014">
        <w:rPr>
          <w:rFonts w:ascii="宋体" w:eastAsia="宋体" w:hAnsi="宋体" w:cs="宋体"/>
          <w:color w:val="auto"/>
          <w:spacing w:val="-3"/>
        </w:rPr>
        <w:t>投标人之间协商投标报价等投标文件的实质性内容；</w:t>
      </w:r>
    </w:p>
    <w:p w14:paraId="0C501638" w14:textId="77777777" w:rsidR="00BB2738" w:rsidRPr="007E3014" w:rsidRDefault="00000000">
      <w:pPr>
        <w:spacing w:before="71" w:line="185" w:lineRule="auto"/>
        <w:ind w:firstLine="508"/>
        <w:rPr>
          <w:rFonts w:ascii="宋体" w:eastAsia="宋体" w:hAnsi="宋体" w:cs="宋体" w:hint="eastAsia"/>
          <w:color w:val="auto"/>
        </w:rPr>
      </w:pPr>
      <w:r w:rsidRPr="007E3014">
        <w:rPr>
          <w:rFonts w:ascii="宋体" w:eastAsia="宋体" w:hAnsi="宋体" w:cs="宋体"/>
          <w:color w:val="auto"/>
          <w:spacing w:val="-5"/>
        </w:rPr>
        <w:t>3.1.10</w:t>
      </w:r>
      <w:r w:rsidRPr="007E3014">
        <w:rPr>
          <w:rFonts w:ascii="宋体" w:eastAsia="宋体" w:hAnsi="宋体" w:cs="宋体"/>
          <w:color w:val="auto"/>
          <w:spacing w:val="20"/>
        </w:rPr>
        <w:t xml:space="preserve"> </w:t>
      </w:r>
      <w:r w:rsidRPr="007E3014">
        <w:rPr>
          <w:rFonts w:ascii="宋体" w:eastAsia="宋体" w:hAnsi="宋体" w:cs="宋体"/>
          <w:color w:val="auto"/>
          <w:spacing w:val="-5"/>
        </w:rPr>
        <w:t>投标人之间约定中标人；</w:t>
      </w:r>
    </w:p>
    <w:p w14:paraId="777111D8"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3.1.11</w:t>
      </w:r>
      <w:r w:rsidRPr="007E3014">
        <w:rPr>
          <w:rFonts w:ascii="宋体" w:eastAsia="宋体" w:hAnsi="宋体" w:cs="宋体"/>
          <w:color w:val="auto"/>
          <w:spacing w:val="13"/>
        </w:rPr>
        <w:t xml:space="preserve"> </w:t>
      </w:r>
      <w:r w:rsidRPr="007E3014">
        <w:rPr>
          <w:rFonts w:ascii="宋体" w:eastAsia="宋体" w:hAnsi="宋体" w:cs="宋体"/>
          <w:color w:val="auto"/>
          <w:spacing w:val="-3"/>
        </w:rPr>
        <w:t>投标人之间约定部分投标人放弃投标或者中标；</w:t>
      </w:r>
    </w:p>
    <w:p w14:paraId="47C691D1" w14:textId="77777777" w:rsidR="00BB2738" w:rsidRPr="007E3014" w:rsidRDefault="00000000">
      <w:pPr>
        <w:spacing w:before="72"/>
        <w:ind w:left="26" w:right="110" w:firstLine="481"/>
        <w:rPr>
          <w:rFonts w:ascii="宋体" w:eastAsia="宋体" w:hAnsi="宋体" w:cs="宋体" w:hint="eastAsia"/>
          <w:color w:val="auto"/>
        </w:rPr>
      </w:pPr>
      <w:r w:rsidRPr="007E3014">
        <w:rPr>
          <w:rFonts w:ascii="宋体" w:eastAsia="宋体" w:hAnsi="宋体" w:cs="宋体"/>
          <w:color w:val="auto"/>
          <w:spacing w:val="-3"/>
        </w:rPr>
        <w:t>3.1.12</w:t>
      </w:r>
      <w:r w:rsidRPr="007E3014">
        <w:rPr>
          <w:rFonts w:ascii="宋体" w:eastAsia="宋体" w:hAnsi="宋体" w:cs="宋体"/>
          <w:color w:val="auto"/>
          <w:spacing w:val="33"/>
        </w:rPr>
        <w:t xml:space="preserve"> </w:t>
      </w:r>
      <w:r w:rsidRPr="007E3014">
        <w:rPr>
          <w:rFonts w:ascii="宋体" w:eastAsia="宋体" w:hAnsi="宋体" w:cs="宋体"/>
          <w:color w:val="auto"/>
          <w:spacing w:val="-3"/>
        </w:rPr>
        <w:t>属于同一集团、协会、商会等组织成员的投标人按照该组织要求协同</w:t>
      </w:r>
      <w:r w:rsidRPr="007E3014">
        <w:rPr>
          <w:rFonts w:ascii="宋体" w:eastAsia="宋体" w:hAnsi="宋体" w:cs="宋体"/>
          <w:color w:val="auto"/>
        </w:rPr>
        <w:t xml:space="preserve"> </w:t>
      </w:r>
      <w:r w:rsidRPr="007E3014">
        <w:rPr>
          <w:rFonts w:ascii="宋体" w:eastAsia="宋体" w:hAnsi="宋体" w:cs="宋体"/>
          <w:color w:val="auto"/>
          <w:spacing w:val="-16"/>
        </w:rPr>
        <w:t>投标；</w:t>
      </w:r>
    </w:p>
    <w:p w14:paraId="27D4CCA1" w14:textId="77777777" w:rsidR="00BB2738" w:rsidRPr="007E3014" w:rsidRDefault="00000000">
      <w:pPr>
        <w:spacing w:line="202" w:lineRule="auto"/>
        <w:ind w:firstLine="508"/>
        <w:rPr>
          <w:rFonts w:ascii="宋体" w:eastAsia="宋体" w:hAnsi="宋体" w:cs="宋体" w:hint="eastAsia"/>
          <w:color w:val="auto"/>
        </w:rPr>
      </w:pPr>
      <w:r w:rsidRPr="007E3014">
        <w:rPr>
          <w:rFonts w:ascii="宋体" w:eastAsia="宋体" w:hAnsi="宋体" w:cs="宋体"/>
          <w:color w:val="auto"/>
          <w:spacing w:val="-2"/>
        </w:rPr>
        <w:t>3.1.13</w:t>
      </w:r>
      <w:r w:rsidRPr="007E3014">
        <w:rPr>
          <w:rFonts w:ascii="宋体" w:eastAsia="宋体" w:hAnsi="宋体" w:cs="宋体"/>
          <w:color w:val="auto"/>
          <w:spacing w:val="24"/>
        </w:rPr>
        <w:t xml:space="preserve"> </w:t>
      </w:r>
      <w:r w:rsidRPr="007E3014">
        <w:rPr>
          <w:rFonts w:ascii="宋体" w:eastAsia="宋体" w:hAnsi="宋体" w:cs="宋体"/>
          <w:color w:val="auto"/>
          <w:spacing w:val="-2"/>
        </w:rPr>
        <w:t>投标人之间为谋取中标或者排斥特定投标人而采取的其他联合行动。</w:t>
      </w:r>
    </w:p>
    <w:p w14:paraId="29BAFDD4" w14:textId="77777777" w:rsidR="00BB2738" w:rsidRPr="007E3014" w:rsidRDefault="00000000">
      <w:pPr>
        <w:spacing w:before="49" w:line="185" w:lineRule="auto"/>
        <w:ind w:firstLine="508"/>
        <w:rPr>
          <w:rFonts w:ascii="宋体" w:eastAsia="宋体" w:hAnsi="宋体" w:cs="宋体" w:hint="eastAsia"/>
          <w:color w:val="auto"/>
        </w:rPr>
      </w:pPr>
      <w:r w:rsidRPr="007E3014">
        <w:rPr>
          <w:rFonts w:ascii="宋体" w:eastAsia="宋体" w:hAnsi="宋体" w:cs="宋体"/>
          <w:color w:val="auto"/>
          <w:spacing w:val="-3"/>
        </w:rPr>
        <w:t>3.1.14</w:t>
      </w:r>
      <w:r w:rsidRPr="007E3014">
        <w:rPr>
          <w:rFonts w:ascii="宋体" w:eastAsia="宋体" w:hAnsi="宋体" w:cs="宋体"/>
          <w:color w:val="auto"/>
          <w:spacing w:val="34"/>
        </w:rPr>
        <w:t xml:space="preserve"> </w:t>
      </w:r>
      <w:r w:rsidRPr="007E3014">
        <w:rPr>
          <w:rFonts w:ascii="宋体" w:eastAsia="宋体" w:hAnsi="宋体" w:cs="宋体"/>
          <w:color w:val="auto"/>
          <w:spacing w:val="-3"/>
        </w:rPr>
        <w:t>招标人在开标前开启投标文件并将有关信息泄露给其他投标人；</w:t>
      </w:r>
    </w:p>
    <w:p w14:paraId="05A8707B" w14:textId="77777777" w:rsidR="00BB2738" w:rsidRPr="007E3014" w:rsidRDefault="00000000">
      <w:pPr>
        <w:spacing w:before="71" w:line="185" w:lineRule="auto"/>
        <w:ind w:firstLine="508"/>
        <w:rPr>
          <w:rFonts w:ascii="宋体" w:eastAsia="宋体" w:hAnsi="宋体" w:cs="宋体" w:hint="eastAsia"/>
          <w:color w:val="auto"/>
        </w:rPr>
      </w:pPr>
      <w:r w:rsidRPr="007E3014">
        <w:rPr>
          <w:rFonts w:ascii="宋体" w:eastAsia="宋体" w:hAnsi="宋体" w:cs="宋体"/>
          <w:color w:val="auto"/>
          <w:spacing w:val="-3"/>
        </w:rPr>
        <w:t>3.1.15</w:t>
      </w:r>
      <w:r w:rsidRPr="007E3014">
        <w:rPr>
          <w:rFonts w:ascii="宋体" w:eastAsia="宋体" w:hAnsi="宋体" w:cs="宋体"/>
          <w:color w:val="auto"/>
          <w:spacing w:val="36"/>
        </w:rPr>
        <w:t xml:space="preserve"> </w:t>
      </w:r>
      <w:r w:rsidRPr="007E3014">
        <w:rPr>
          <w:rFonts w:ascii="宋体" w:eastAsia="宋体" w:hAnsi="宋体" w:cs="宋体"/>
          <w:color w:val="auto"/>
          <w:spacing w:val="-3"/>
        </w:rPr>
        <w:t>招标人直接或者间接向投标人泄露标底、评标委员会成员等信息；</w:t>
      </w:r>
    </w:p>
    <w:p w14:paraId="29EFD695"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3.1.16</w:t>
      </w:r>
      <w:r w:rsidRPr="007E3014">
        <w:rPr>
          <w:rFonts w:ascii="宋体" w:eastAsia="宋体" w:hAnsi="宋体" w:cs="宋体"/>
          <w:color w:val="auto"/>
          <w:spacing w:val="19"/>
        </w:rPr>
        <w:t xml:space="preserve"> </w:t>
      </w:r>
      <w:r w:rsidRPr="007E3014">
        <w:rPr>
          <w:rFonts w:ascii="宋体" w:eastAsia="宋体" w:hAnsi="宋体" w:cs="宋体"/>
          <w:color w:val="auto"/>
          <w:spacing w:val="-3"/>
        </w:rPr>
        <w:t>招标人明示或者暗示投标人压低或者抬高投标报价；</w:t>
      </w:r>
    </w:p>
    <w:p w14:paraId="7107D8EF"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3.1.17</w:t>
      </w:r>
      <w:r w:rsidRPr="007E3014">
        <w:rPr>
          <w:rFonts w:ascii="宋体" w:eastAsia="宋体" w:hAnsi="宋体" w:cs="宋体"/>
          <w:color w:val="auto"/>
          <w:spacing w:val="25"/>
        </w:rPr>
        <w:t xml:space="preserve"> </w:t>
      </w:r>
      <w:r w:rsidRPr="007E3014">
        <w:rPr>
          <w:rFonts w:ascii="宋体" w:eastAsia="宋体" w:hAnsi="宋体" w:cs="宋体"/>
          <w:color w:val="auto"/>
          <w:spacing w:val="-3"/>
        </w:rPr>
        <w:t>招标人明示或者暗示投标人为特定投标人中标提供方便；</w:t>
      </w:r>
    </w:p>
    <w:p w14:paraId="551A3B9D" w14:textId="77777777" w:rsidR="00BB2738" w:rsidRPr="007E3014" w:rsidRDefault="00000000">
      <w:pPr>
        <w:spacing w:before="71" w:line="185" w:lineRule="auto"/>
        <w:ind w:firstLine="508"/>
        <w:rPr>
          <w:rFonts w:ascii="宋体" w:eastAsia="宋体" w:hAnsi="宋体" w:cs="宋体" w:hint="eastAsia"/>
          <w:color w:val="auto"/>
        </w:rPr>
      </w:pPr>
      <w:r w:rsidRPr="007E3014">
        <w:rPr>
          <w:rFonts w:ascii="宋体" w:eastAsia="宋体" w:hAnsi="宋体" w:cs="宋体"/>
          <w:color w:val="auto"/>
          <w:spacing w:val="-2"/>
        </w:rPr>
        <w:t>3.1.18</w:t>
      </w:r>
      <w:r w:rsidRPr="007E3014">
        <w:rPr>
          <w:rFonts w:ascii="宋体" w:eastAsia="宋体" w:hAnsi="宋体" w:cs="宋体"/>
          <w:color w:val="auto"/>
          <w:spacing w:val="20"/>
        </w:rPr>
        <w:t xml:space="preserve"> </w:t>
      </w:r>
      <w:r w:rsidRPr="007E3014">
        <w:rPr>
          <w:rFonts w:ascii="宋体" w:eastAsia="宋体" w:hAnsi="宋体" w:cs="宋体"/>
          <w:color w:val="auto"/>
          <w:spacing w:val="-2"/>
        </w:rPr>
        <w:t>招标人与投标人为谋求特定投标人中标而采取的其他串通行为。</w:t>
      </w:r>
    </w:p>
    <w:p w14:paraId="6A6DDA5D" w14:textId="77777777" w:rsidR="00BB2738" w:rsidRPr="007E3014" w:rsidRDefault="00000000">
      <w:pPr>
        <w:spacing w:before="72" w:line="185" w:lineRule="auto"/>
        <w:ind w:firstLine="508"/>
        <w:rPr>
          <w:rFonts w:ascii="宋体" w:eastAsia="宋体" w:hAnsi="宋体" w:cs="宋体" w:hint="eastAsia"/>
          <w:color w:val="auto"/>
        </w:rPr>
      </w:pPr>
      <w:r w:rsidRPr="007E3014">
        <w:rPr>
          <w:rFonts w:ascii="宋体" w:eastAsia="宋体" w:hAnsi="宋体" w:cs="宋体"/>
          <w:color w:val="auto"/>
          <w:spacing w:val="-3"/>
        </w:rPr>
        <w:t>3.1.19</w:t>
      </w:r>
      <w:r w:rsidRPr="007E3014">
        <w:rPr>
          <w:rFonts w:ascii="宋体" w:eastAsia="宋体" w:hAnsi="宋体" w:cs="宋体"/>
          <w:color w:val="auto"/>
          <w:spacing w:val="31"/>
        </w:rPr>
        <w:t xml:space="preserve"> </w:t>
      </w:r>
      <w:r w:rsidRPr="007E3014">
        <w:rPr>
          <w:rFonts w:ascii="宋体" w:eastAsia="宋体" w:hAnsi="宋体" w:cs="宋体"/>
          <w:color w:val="auto"/>
          <w:spacing w:val="-3"/>
        </w:rPr>
        <w:t>法律、法规或规章规定的其他串通投标行为。</w:t>
      </w:r>
    </w:p>
    <w:p w14:paraId="135F03F2" w14:textId="77777777" w:rsidR="00BB2738" w:rsidRPr="007E3014" w:rsidRDefault="00000000">
      <w:pPr>
        <w:spacing w:before="71" w:line="185" w:lineRule="auto"/>
        <w:ind w:firstLine="508"/>
        <w:rPr>
          <w:rFonts w:ascii="宋体" w:eastAsia="宋体" w:hAnsi="宋体" w:cs="宋体" w:hint="eastAsia"/>
          <w:b/>
          <w:bCs/>
          <w:color w:val="auto"/>
          <w:spacing w:val="-3"/>
        </w:rPr>
      </w:pPr>
      <w:r w:rsidRPr="007E3014">
        <w:rPr>
          <w:rFonts w:ascii="宋体" w:eastAsia="宋体" w:hAnsi="宋体" w:cs="宋体"/>
          <w:b/>
          <w:bCs/>
          <w:color w:val="auto"/>
          <w:spacing w:val="-3"/>
        </w:rPr>
        <w:t>3.</w:t>
      </w:r>
      <w:r w:rsidRPr="007E3014">
        <w:rPr>
          <w:rFonts w:ascii="宋体" w:eastAsia="宋体" w:hAnsi="宋体" w:cs="宋体" w:hint="eastAsia"/>
          <w:b/>
          <w:bCs/>
          <w:color w:val="auto"/>
          <w:spacing w:val="-3"/>
        </w:rPr>
        <w:t>2</w:t>
      </w:r>
      <w:r w:rsidRPr="007E3014">
        <w:rPr>
          <w:rFonts w:ascii="宋体" w:eastAsia="宋体" w:hAnsi="宋体" w:cs="宋体"/>
          <w:b/>
          <w:bCs/>
          <w:color w:val="auto"/>
          <w:spacing w:val="-3"/>
        </w:rPr>
        <w:t xml:space="preserve"> 资信标评审</w:t>
      </w:r>
    </w:p>
    <w:p w14:paraId="3F270C71"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.1 资信标有下列情形之一的，其投标无效，不再进入下一步评审：</w:t>
      </w:r>
    </w:p>
    <w:p w14:paraId="5815275C"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.1.1 委托代理人没有提供合法、有效的《投标授权委托书》原件的；  </w:t>
      </w:r>
    </w:p>
    <w:p w14:paraId="3E93EC3C"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.1.2 资信标份数未按投标人须知前</w:t>
      </w:r>
      <w:proofErr w:type="gramStart"/>
      <w:r w:rsidRPr="007E3014">
        <w:rPr>
          <w:rFonts w:ascii="宋体" w:eastAsia="宋体" w:hAnsi="宋体" w:cs="宋体"/>
          <w:color w:val="auto"/>
          <w:spacing w:val="-3"/>
        </w:rPr>
        <w:t>附表第</w:t>
      </w:r>
      <w:proofErr w:type="gramEnd"/>
      <w:r w:rsidRPr="007E3014">
        <w:rPr>
          <w:rFonts w:ascii="宋体" w:eastAsia="宋体" w:hAnsi="宋体" w:cs="宋体"/>
          <w:color w:val="auto"/>
          <w:spacing w:val="-3"/>
        </w:rPr>
        <w:t xml:space="preserve"> 15 项规定份数提供的；  </w:t>
      </w:r>
    </w:p>
    <w:p w14:paraId="4BDA7E48"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.1.3 资信标未按第二章“投标人须知”第 18.2 款规定加盖投标人公章的 或未经投标人的法定代表人盖章（或签字）的；   </w:t>
      </w:r>
    </w:p>
    <w:p w14:paraId="182B6ABF"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.1.4 资信标内容不全或未按规定格式填写或关键内容字迹模糊、无法辨认的，或者提供的资料不符合要求， 或者提供的资料无效的； </w:t>
      </w:r>
    </w:p>
    <w:p w14:paraId="54AAEC04"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.1.5 投标人存在“第二章”投标人须知第 4.4 条款情形之一的；  </w:t>
      </w:r>
    </w:p>
    <w:p w14:paraId="3C2D2BFF"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.1.6 投标人等级或类别（专业） 不符合招标文件要求的；  </w:t>
      </w:r>
    </w:p>
    <w:p w14:paraId="2BFDA79C"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lastRenderedPageBreak/>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.1.7有挂靠迹象的。  </w:t>
      </w:r>
    </w:p>
    <w:p w14:paraId="3D13DA92"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color w:val="auto"/>
          <w:spacing w:val="-3"/>
        </w:rPr>
        <w:t>3.</w:t>
      </w:r>
      <w:r w:rsidRPr="007E3014">
        <w:rPr>
          <w:rFonts w:ascii="宋体" w:eastAsia="宋体" w:hAnsi="宋体" w:cs="宋体" w:hint="eastAsia"/>
          <w:color w:val="auto"/>
          <w:spacing w:val="-3"/>
        </w:rPr>
        <w:t>2</w:t>
      </w:r>
      <w:r w:rsidRPr="007E3014">
        <w:rPr>
          <w:rFonts w:ascii="宋体" w:eastAsia="宋体" w:hAnsi="宋体" w:cs="宋体"/>
          <w:color w:val="auto"/>
          <w:spacing w:val="-3"/>
        </w:rPr>
        <w:t xml:space="preserve">.2 资信标评分细则（ </w:t>
      </w:r>
      <w:r w:rsidRPr="007E3014">
        <w:rPr>
          <w:rFonts w:ascii="宋体" w:eastAsia="宋体" w:hAnsi="宋体" w:cs="宋体" w:hint="eastAsia"/>
          <w:color w:val="auto"/>
          <w:spacing w:val="-3"/>
        </w:rPr>
        <w:t>34</w:t>
      </w:r>
      <w:r w:rsidRPr="007E3014">
        <w:rPr>
          <w:rFonts w:ascii="宋体" w:eastAsia="宋体" w:hAnsi="宋体" w:cs="宋体"/>
          <w:color w:val="auto"/>
          <w:spacing w:val="-3"/>
        </w:rPr>
        <w:t xml:space="preserve"> 分）</w:t>
      </w:r>
    </w:p>
    <w:tbl>
      <w:tblPr>
        <w:tblStyle w:val="ae"/>
        <w:tblW w:w="8961" w:type="dxa"/>
        <w:jc w:val="center"/>
        <w:tblLook w:val="04A0" w:firstRow="1" w:lastRow="0" w:firstColumn="1" w:lastColumn="0" w:noHBand="0" w:noVBand="1"/>
      </w:tblPr>
      <w:tblGrid>
        <w:gridCol w:w="791"/>
        <w:gridCol w:w="1200"/>
        <w:gridCol w:w="695"/>
        <w:gridCol w:w="6275"/>
      </w:tblGrid>
      <w:tr w:rsidR="00BB2738" w:rsidRPr="007E3014" w14:paraId="7D0B7AF1" w14:textId="77777777">
        <w:trPr>
          <w:jc w:val="center"/>
        </w:trPr>
        <w:tc>
          <w:tcPr>
            <w:tcW w:w="791" w:type="dxa"/>
            <w:vAlign w:val="center"/>
          </w:tcPr>
          <w:p w14:paraId="3DB4F725" w14:textId="77777777" w:rsidR="00BB2738" w:rsidRPr="007E3014" w:rsidRDefault="00000000">
            <w:pPr>
              <w:jc w:val="center"/>
              <w:rPr>
                <w:b/>
                <w:bCs/>
                <w:color w:val="auto"/>
              </w:rPr>
            </w:pPr>
            <w:r w:rsidRPr="007E3014">
              <w:rPr>
                <w:rFonts w:hint="eastAsia"/>
                <w:b/>
                <w:bCs/>
                <w:color w:val="auto"/>
              </w:rPr>
              <w:t>序号</w:t>
            </w:r>
          </w:p>
        </w:tc>
        <w:tc>
          <w:tcPr>
            <w:tcW w:w="1200" w:type="dxa"/>
            <w:vAlign w:val="center"/>
          </w:tcPr>
          <w:p w14:paraId="627A13B1" w14:textId="77777777" w:rsidR="00BB2738" w:rsidRPr="007E3014" w:rsidRDefault="00000000">
            <w:pPr>
              <w:jc w:val="center"/>
              <w:rPr>
                <w:b/>
                <w:bCs/>
                <w:color w:val="auto"/>
              </w:rPr>
            </w:pPr>
            <w:r w:rsidRPr="007E3014">
              <w:rPr>
                <w:rFonts w:hint="eastAsia"/>
                <w:b/>
                <w:bCs/>
                <w:color w:val="auto"/>
              </w:rPr>
              <w:t>评标因素</w:t>
            </w:r>
          </w:p>
        </w:tc>
        <w:tc>
          <w:tcPr>
            <w:tcW w:w="695" w:type="dxa"/>
            <w:vAlign w:val="center"/>
          </w:tcPr>
          <w:p w14:paraId="0052518F" w14:textId="77777777" w:rsidR="00BB2738" w:rsidRPr="007E3014" w:rsidRDefault="00000000">
            <w:pPr>
              <w:jc w:val="center"/>
              <w:rPr>
                <w:b/>
                <w:bCs/>
                <w:color w:val="auto"/>
              </w:rPr>
            </w:pPr>
            <w:r w:rsidRPr="007E3014">
              <w:rPr>
                <w:rFonts w:hint="eastAsia"/>
                <w:b/>
                <w:bCs/>
                <w:color w:val="auto"/>
              </w:rPr>
              <w:t>分值</w:t>
            </w:r>
          </w:p>
        </w:tc>
        <w:tc>
          <w:tcPr>
            <w:tcW w:w="6275" w:type="dxa"/>
            <w:vAlign w:val="center"/>
          </w:tcPr>
          <w:p w14:paraId="710F8FC5" w14:textId="77777777" w:rsidR="00BB2738" w:rsidRPr="007E3014" w:rsidRDefault="00000000">
            <w:pPr>
              <w:jc w:val="center"/>
              <w:rPr>
                <w:b/>
                <w:bCs/>
                <w:color w:val="auto"/>
              </w:rPr>
            </w:pPr>
            <w:r w:rsidRPr="007E3014">
              <w:rPr>
                <w:rFonts w:hint="eastAsia"/>
                <w:b/>
                <w:bCs/>
                <w:color w:val="auto"/>
              </w:rPr>
              <w:t>评分标准</w:t>
            </w:r>
          </w:p>
        </w:tc>
      </w:tr>
      <w:tr w:rsidR="00BB2738" w:rsidRPr="007E3014" w14:paraId="0ACFEC5E" w14:textId="77777777">
        <w:trPr>
          <w:jc w:val="center"/>
        </w:trPr>
        <w:tc>
          <w:tcPr>
            <w:tcW w:w="791" w:type="dxa"/>
            <w:vAlign w:val="center"/>
          </w:tcPr>
          <w:p w14:paraId="3C7859E0" w14:textId="77777777" w:rsidR="00BB2738" w:rsidRPr="007E3014" w:rsidRDefault="00000000">
            <w:pPr>
              <w:jc w:val="center"/>
              <w:rPr>
                <w:color w:val="auto"/>
              </w:rPr>
            </w:pPr>
            <w:r w:rsidRPr="007E3014">
              <w:rPr>
                <w:rFonts w:hint="eastAsia"/>
                <w:color w:val="auto"/>
              </w:rPr>
              <w:t>1</w:t>
            </w:r>
          </w:p>
        </w:tc>
        <w:tc>
          <w:tcPr>
            <w:tcW w:w="1200" w:type="dxa"/>
            <w:vAlign w:val="center"/>
          </w:tcPr>
          <w:p w14:paraId="701CB69F" w14:textId="77777777" w:rsidR="00BB2738" w:rsidRPr="007E3014" w:rsidRDefault="00000000">
            <w:pPr>
              <w:jc w:val="center"/>
              <w:rPr>
                <w:color w:val="auto"/>
              </w:rPr>
            </w:pPr>
            <w:r w:rsidRPr="007E3014">
              <w:rPr>
                <w:rFonts w:hint="eastAsia"/>
                <w:color w:val="auto"/>
              </w:rPr>
              <w:t>企业类似业绩</w:t>
            </w:r>
          </w:p>
        </w:tc>
        <w:tc>
          <w:tcPr>
            <w:tcW w:w="695" w:type="dxa"/>
            <w:vAlign w:val="center"/>
          </w:tcPr>
          <w:p w14:paraId="1896E035" w14:textId="77777777" w:rsidR="00BB2738" w:rsidRPr="007E3014" w:rsidRDefault="00000000">
            <w:pPr>
              <w:jc w:val="center"/>
              <w:rPr>
                <w:color w:val="auto"/>
              </w:rPr>
            </w:pPr>
            <w:r w:rsidRPr="007E3014">
              <w:rPr>
                <w:rFonts w:hint="eastAsia"/>
                <w:color w:val="auto"/>
              </w:rPr>
              <w:t>10</w:t>
            </w:r>
          </w:p>
        </w:tc>
        <w:tc>
          <w:tcPr>
            <w:tcW w:w="6275" w:type="dxa"/>
            <w:vAlign w:val="center"/>
          </w:tcPr>
          <w:p w14:paraId="6F242133" w14:textId="77777777" w:rsidR="00BB2738" w:rsidRPr="007E3014" w:rsidRDefault="00000000">
            <w:pPr>
              <w:rPr>
                <w:color w:val="auto"/>
              </w:rPr>
            </w:pPr>
            <w:r w:rsidRPr="007E3014">
              <w:rPr>
                <w:rFonts w:hint="eastAsia"/>
                <w:color w:val="auto"/>
              </w:rPr>
              <w:t>自2020年1月1日（以合同签订时间为准）以来承接过合同金额（指签约合同价）≥30万的勘察业绩。每个得2分，</w:t>
            </w:r>
            <w:r w:rsidRPr="007E3014">
              <w:rPr>
                <w:rFonts w:hint="eastAsia"/>
                <w:color w:val="FF0000"/>
              </w:rPr>
              <w:t>最高得6分</w:t>
            </w:r>
            <w:r w:rsidRPr="007E3014">
              <w:rPr>
                <w:rFonts w:hint="eastAsia"/>
                <w:color w:val="auto"/>
              </w:rPr>
              <w:t>。</w:t>
            </w:r>
          </w:p>
          <w:p w14:paraId="581A9A76" w14:textId="77777777" w:rsidR="00BB2738" w:rsidRPr="007E3014" w:rsidRDefault="00000000">
            <w:pPr>
              <w:rPr>
                <w:color w:val="auto"/>
              </w:rPr>
            </w:pPr>
            <w:r w:rsidRPr="007E3014">
              <w:rPr>
                <w:rFonts w:hint="eastAsia"/>
                <w:color w:val="auto"/>
              </w:rPr>
              <w:t>注：证明材料需提供勘察合同和业主盖章的完工证明，否则不得分。</w:t>
            </w:r>
          </w:p>
          <w:p w14:paraId="0FA4814E" w14:textId="77777777" w:rsidR="00BB2738" w:rsidRPr="007E3014" w:rsidRDefault="00000000">
            <w:pPr>
              <w:rPr>
                <w:color w:val="auto"/>
              </w:rPr>
            </w:pPr>
            <w:r w:rsidRPr="007E3014">
              <w:rPr>
                <w:rFonts w:hint="eastAsia"/>
                <w:color w:val="auto"/>
              </w:rPr>
              <w:t>自2020年1月1日（以合同签订时间为准）以来承接过合同金额（指签约合同价）≥15万的基坑监测业绩。每个得2分，</w:t>
            </w:r>
            <w:r w:rsidRPr="007E3014">
              <w:rPr>
                <w:rFonts w:hint="eastAsia"/>
                <w:color w:val="FF0000"/>
              </w:rPr>
              <w:t>最高得4</w:t>
            </w:r>
            <w:r w:rsidRPr="007E3014">
              <w:rPr>
                <w:rFonts w:hint="eastAsia"/>
                <w:color w:val="auto"/>
              </w:rPr>
              <w:t>分。</w:t>
            </w:r>
          </w:p>
          <w:p w14:paraId="3501380C" w14:textId="77777777" w:rsidR="00BB2738" w:rsidRPr="007E3014" w:rsidRDefault="00000000">
            <w:r w:rsidRPr="007E3014">
              <w:rPr>
                <w:rFonts w:hint="eastAsia"/>
                <w:color w:val="auto"/>
              </w:rPr>
              <w:t>注：证明材料需提供合同和业主盖章的完工证明，否则不得分。</w:t>
            </w:r>
          </w:p>
        </w:tc>
      </w:tr>
      <w:tr w:rsidR="00BB2738" w:rsidRPr="007E3014" w14:paraId="7FE0A676" w14:textId="77777777">
        <w:trPr>
          <w:jc w:val="center"/>
        </w:trPr>
        <w:tc>
          <w:tcPr>
            <w:tcW w:w="791" w:type="dxa"/>
            <w:vAlign w:val="center"/>
          </w:tcPr>
          <w:p w14:paraId="65AB9AFA" w14:textId="77777777" w:rsidR="00BB2738" w:rsidRPr="007E3014" w:rsidRDefault="00000000">
            <w:pPr>
              <w:jc w:val="center"/>
              <w:rPr>
                <w:color w:val="auto"/>
              </w:rPr>
            </w:pPr>
            <w:r w:rsidRPr="007E3014">
              <w:rPr>
                <w:rFonts w:hint="eastAsia"/>
                <w:color w:val="auto"/>
              </w:rPr>
              <w:t>2</w:t>
            </w:r>
          </w:p>
        </w:tc>
        <w:tc>
          <w:tcPr>
            <w:tcW w:w="1200" w:type="dxa"/>
            <w:vAlign w:val="center"/>
          </w:tcPr>
          <w:p w14:paraId="036557F1" w14:textId="77777777" w:rsidR="00BB2738" w:rsidRPr="007E3014" w:rsidRDefault="00000000">
            <w:pPr>
              <w:jc w:val="center"/>
              <w:rPr>
                <w:color w:val="auto"/>
              </w:rPr>
            </w:pPr>
            <w:r w:rsidRPr="007E3014">
              <w:rPr>
                <w:rFonts w:hint="eastAsia"/>
                <w:color w:val="auto"/>
              </w:rPr>
              <w:t>企业资信</w:t>
            </w:r>
          </w:p>
        </w:tc>
        <w:tc>
          <w:tcPr>
            <w:tcW w:w="695" w:type="dxa"/>
            <w:vAlign w:val="center"/>
          </w:tcPr>
          <w:p w14:paraId="61EB7A56" w14:textId="77777777" w:rsidR="00BB2738" w:rsidRPr="007E3014" w:rsidRDefault="00000000">
            <w:pPr>
              <w:jc w:val="center"/>
              <w:rPr>
                <w:color w:val="auto"/>
              </w:rPr>
            </w:pPr>
            <w:r w:rsidRPr="007E3014">
              <w:rPr>
                <w:rFonts w:hint="eastAsia"/>
                <w:color w:val="auto"/>
              </w:rPr>
              <w:t>6</w:t>
            </w:r>
          </w:p>
        </w:tc>
        <w:tc>
          <w:tcPr>
            <w:tcW w:w="6275" w:type="dxa"/>
            <w:vAlign w:val="center"/>
          </w:tcPr>
          <w:p w14:paraId="21C12184" w14:textId="77777777" w:rsidR="00BB2738" w:rsidRPr="007E3014" w:rsidRDefault="00000000">
            <w:pPr>
              <w:rPr>
                <w:color w:val="auto"/>
              </w:rPr>
            </w:pPr>
            <w:r w:rsidRPr="007E3014">
              <w:rPr>
                <w:rFonts w:hint="eastAsia"/>
                <w:color w:val="auto"/>
              </w:rPr>
              <w:t>投标人具有有效的质量管理体系认证证书、职业健康安全管理体系认证证书、环境管理体系认证证书，每一项证书得2分，最高得6分。</w:t>
            </w:r>
          </w:p>
          <w:p w14:paraId="092F8A7E" w14:textId="77777777" w:rsidR="00BB2738" w:rsidRPr="007E3014" w:rsidRDefault="00000000">
            <w:pPr>
              <w:rPr>
                <w:color w:val="auto"/>
              </w:rPr>
            </w:pPr>
            <w:r w:rsidRPr="007E3014">
              <w:rPr>
                <w:rFonts w:hint="eastAsia"/>
                <w:color w:val="auto"/>
              </w:rPr>
              <w:t>注：投标文件中须提供证书原件复印件，并加盖投标人公章，否则不得分。</w:t>
            </w:r>
          </w:p>
        </w:tc>
      </w:tr>
      <w:tr w:rsidR="00BB2738" w:rsidRPr="007E3014" w14:paraId="4D0279A2" w14:textId="77777777">
        <w:trPr>
          <w:jc w:val="center"/>
        </w:trPr>
        <w:tc>
          <w:tcPr>
            <w:tcW w:w="791" w:type="dxa"/>
            <w:vAlign w:val="center"/>
          </w:tcPr>
          <w:p w14:paraId="685F00E4" w14:textId="77777777" w:rsidR="00BB2738" w:rsidRPr="007E3014" w:rsidRDefault="00000000">
            <w:pPr>
              <w:jc w:val="center"/>
              <w:rPr>
                <w:color w:val="auto"/>
              </w:rPr>
            </w:pPr>
            <w:r w:rsidRPr="007E3014">
              <w:rPr>
                <w:rFonts w:hint="eastAsia"/>
                <w:color w:val="auto"/>
              </w:rPr>
              <w:t>3</w:t>
            </w:r>
          </w:p>
        </w:tc>
        <w:tc>
          <w:tcPr>
            <w:tcW w:w="1200" w:type="dxa"/>
            <w:vAlign w:val="center"/>
          </w:tcPr>
          <w:p w14:paraId="1FB206C4" w14:textId="77777777" w:rsidR="00BB2738" w:rsidRPr="007E3014" w:rsidRDefault="00000000">
            <w:pPr>
              <w:jc w:val="center"/>
              <w:rPr>
                <w:color w:val="auto"/>
              </w:rPr>
            </w:pPr>
            <w:r w:rsidRPr="007E3014">
              <w:rPr>
                <w:rFonts w:hint="eastAsia"/>
                <w:color w:val="auto"/>
              </w:rPr>
              <w:t>企业荣誉</w:t>
            </w:r>
          </w:p>
        </w:tc>
        <w:tc>
          <w:tcPr>
            <w:tcW w:w="695" w:type="dxa"/>
            <w:vAlign w:val="center"/>
          </w:tcPr>
          <w:p w14:paraId="0BBA622D" w14:textId="77777777" w:rsidR="00BB2738" w:rsidRPr="007E3014" w:rsidRDefault="00000000">
            <w:pPr>
              <w:jc w:val="center"/>
              <w:rPr>
                <w:color w:val="auto"/>
              </w:rPr>
            </w:pPr>
            <w:r w:rsidRPr="007E3014">
              <w:rPr>
                <w:rFonts w:hint="eastAsia"/>
                <w:color w:val="auto"/>
              </w:rPr>
              <w:t>6</w:t>
            </w:r>
          </w:p>
        </w:tc>
        <w:tc>
          <w:tcPr>
            <w:tcW w:w="6275" w:type="dxa"/>
            <w:vAlign w:val="center"/>
          </w:tcPr>
          <w:p w14:paraId="08550B14" w14:textId="77777777" w:rsidR="00BB2738" w:rsidRPr="007E3014" w:rsidRDefault="00000000">
            <w:pPr>
              <w:rPr>
                <w:color w:val="auto"/>
              </w:rPr>
            </w:pPr>
            <w:r w:rsidRPr="007E3014">
              <w:rPr>
                <w:rFonts w:hint="eastAsia"/>
                <w:color w:val="auto"/>
              </w:rPr>
              <w:t>自 2020年 1 月 1 日以来（以获奖时间为准）投标人获得过省级及以上的政府部门授予荣誉或奖项的，每次得2分；地级市的政府部门授予荣誉或奖项的，每次得1分；县区级的政府部门授予荣誉或奖项的，每次得0.5分；本项最高得6分。</w:t>
            </w:r>
          </w:p>
          <w:p w14:paraId="4196B09E" w14:textId="77777777" w:rsidR="00BB2738" w:rsidRPr="007E3014" w:rsidRDefault="00000000">
            <w:pPr>
              <w:rPr>
                <w:color w:val="auto"/>
              </w:rPr>
            </w:pPr>
            <w:r w:rsidRPr="007E3014">
              <w:rPr>
                <w:rFonts w:hint="eastAsia"/>
                <w:color w:val="auto"/>
              </w:rPr>
              <w:t>注：投标文件中须提供荣誉或奖项复印件，并加盖投标人公章，否则不得分。</w:t>
            </w:r>
          </w:p>
        </w:tc>
      </w:tr>
      <w:tr w:rsidR="00BB2738" w:rsidRPr="007E3014" w14:paraId="2687925A" w14:textId="77777777">
        <w:trPr>
          <w:jc w:val="center"/>
        </w:trPr>
        <w:tc>
          <w:tcPr>
            <w:tcW w:w="791" w:type="dxa"/>
            <w:vAlign w:val="center"/>
          </w:tcPr>
          <w:p w14:paraId="73012CB1" w14:textId="77777777" w:rsidR="00BB2738" w:rsidRPr="007E3014" w:rsidRDefault="00000000">
            <w:pPr>
              <w:jc w:val="center"/>
              <w:rPr>
                <w:color w:val="auto"/>
              </w:rPr>
            </w:pPr>
            <w:r w:rsidRPr="007E3014">
              <w:rPr>
                <w:rFonts w:hint="eastAsia"/>
                <w:color w:val="auto"/>
              </w:rPr>
              <w:t>4</w:t>
            </w:r>
          </w:p>
        </w:tc>
        <w:tc>
          <w:tcPr>
            <w:tcW w:w="1200" w:type="dxa"/>
            <w:vAlign w:val="center"/>
          </w:tcPr>
          <w:p w14:paraId="0F1C7146" w14:textId="77777777" w:rsidR="00BB2738" w:rsidRPr="007E3014" w:rsidRDefault="00000000">
            <w:pPr>
              <w:jc w:val="center"/>
              <w:rPr>
                <w:color w:val="auto"/>
              </w:rPr>
            </w:pPr>
            <w:r w:rsidRPr="007E3014">
              <w:rPr>
                <w:rFonts w:ascii="宋体" w:hAnsi="宋体" w:hint="eastAsia"/>
                <w:color w:val="auto"/>
              </w:rPr>
              <w:t>土工实验室</w:t>
            </w:r>
          </w:p>
        </w:tc>
        <w:tc>
          <w:tcPr>
            <w:tcW w:w="695" w:type="dxa"/>
            <w:vAlign w:val="center"/>
          </w:tcPr>
          <w:p w14:paraId="51323E5B" w14:textId="77777777" w:rsidR="00BB2738" w:rsidRPr="007E3014" w:rsidRDefault="00000000">
            <w:pPr>
              <w:jc w:val="center"/>
              <w:rPr>
                <w:color w:val="auto"/>
              </w:rPr>
            </w:pPr>
            <w:r w:rsidRPr="007E3014">
              <w:rPr>
                <w:rFonts w:hint="eastAsia"/>
                <w:color w:val="auto"/>
              </w:rPr>
              <w:t>2</w:t>
            </w:r>
          </w:p>
        </w:tc>
        <w:tc>
          <w:tcPr>
            <w:tcW w:w="6275" w:type="dxa"/>
            <w:vAlign w:val="center"/>
          </w:tcPr>
          <w:p w14:paraId="0F8EFE2E" w14:textId="77777777" w:rsidR="00BB2738" w:rsidRPr="007E3014" w:rsidRDefault="00000000">
            <w:pPr>
              <w:rPr>
                <w:color w:val="auto"/>
              </w:rPr>
            </w:pPr>
            <w:r w:rsidRPr="007E3014">
              <w:rPr>
                <w:rFonts w:hint="eastAsia"/>
                <w:color w:val="auto"/>
              </w:rPr>
              <w:t>投标人具有通过计量认证CMA的土工试验资格的得1.5分，没有不得分。</w:t>
            </w:r>
          </w:p>
          <w:p w14:paraId="7BB9EB5F" w14:textId="77777777" w:rsidR="00BB2738" w:rsidRPr="007E3014" w:rsidRDefault="00000000">
            <w:pPr>
              <w:rPr>
                <w:color w:val="auto"/>
              </w:rPr>
            </w:pPr>
            <w:r w:rsidRPr="007E3014">
              <w:rPr>
                <w:rFonts w:hint="eastAsia"/>
                <w:color w:val="auto"/>
              </w:rPr>
              <w:t>注：提供的上述证书均须在有效期内，未提供或未在有效期内的不得分。</w:t>
            </w:r>
          </w:p>
        </w:tc>
      </w:tr>
      <w:tr w:rsidR="00BB2738" w:rsidRPr="007E3014" w14:paraId="4F539F9F" w14:textId="77777777">
        <w:trPr>
          <w:jc w:val="center"/>
        </w:trPr>
        <w:tc>
          <w:tcPr>
            <w:tcW w:w="791" w:type="dxa"/>
            <w:vAlign w:val="center"/>
          </w:tcPr>
          <w:p w14:paraId="3A063D78" w14:textId="77777777" w:rsidR="00BB2738" w:rsidRPr="007E3014" w:rsidRDefault="00000000">
            <w:pPr>
              <w:jc w:val="center"/>
              <w:rPr>
                <w:color w:val="auto"/>
              </w:rPr>
            </w:pPr>
            <w:r w:rsidRPr="007E3014">
              <w:rPr>
                <w:rFonts w:hint="eastAsia"/>
                <w:color w:val="auto"/>
              </w:rPr>
              <w:t>7</w:t>
            </w:r>
          </w:p>
        </w:tc>
        <w:tc>
          <w:tcPr>
            <w:tcW w:w="1200" w:type="dxa"/>
            <w:vAlign w:val="center"/>
          </w:tcPr>
          <w:p w14:paraId="1C70F5F8" w14:textId="77777777" w:rsidR="00BB2738" w:rsidRPr="007E3014" w:rsidRDefault="00000000">
            <w:pPr>
              <w:jc w:val="center"/>
              <w:rPr>
                <w:color w:val="auto"/>
              </w:rPr>
            </w:pPr>
            <w:r w:rsidRPr="007E3014">
              <w:rPr>
                <w:rFonts w:hint="eastAsia"/>
                <w:color w:val="auto"/>
              </w:rPr>
              <w:t>单位人员配备</w:t>
            </w:r>
          </w:p>
        </w:tc>
        <w:tc>
          <w:tcPr>
            <w:tcW w:w="695" w:type="dxa"/>
            <w:vAlign w:val="center"/>
          </w:tcPr>
          <w:p w14:paraId="3498E89C" w14:textId="77777777" w:rsidR="00BB2738" w:rsidRPr="007E3014" w:rsidRDefault="00000000">
            <w:pPr>
              <w:jc w:val="center"/>
              <w:rPr>
                <w:color w:val="auto"/>
              </w:rPr>
            </w:pPr>
            <w:r w:rsidRPr="007E3014">
              <w:rPr>
                <w:rFonts w:hint="eastAsia"/>
                <w:color w:val="auto"/>
              </w:rPr>
              <w:t>10</w:t>
            </w:r>
          </w:p>
        </w:tc>
        <w:tc>
          <w:tcPr>
            <w:tcW w:w="6275" w:type="dxa"/>
            <w:vAlign w:val="center"/>
          </w:tcPr>
          <w:p w14:paraId="69208761" w14:textId="77777777" w:rsidR="00BB2738" w:rsidRPr="007E3014" w:rsidRDefault="00000000">
            <w:pPr>
              <w:rPr>
                <w:color w:val="auto"/>
              </w:rPr>
            </w:pPr>
            <w:r w:rsidRPr="007E3014">
              <w:rPr>
                <w:rFonts w:hint="eastAsia"/>
                <w:color w:val="auto"/>
              </w:rPr>
              <w:t>具有注册土木工程师（岩土）执业证书人员数量：每提供1个加2分，本项最高10分；</w:t>
            </w:r>
          </w:p>
          <w:p w14:paraId="1FF684DC" w14:textId="77777777" w:rsidR="00BB2738" w:rsidRPr="007E3014" w:rsidRDefault="00000000">
            <w:pPr>
              <w:rPr>
                <w:color w:val="auto"/>
              </w:rPr>
            </w:pPr>
            <w:r w:rsidRPr="007E3014">
              <w:rPr>
                <w:rFonts w:hint="eastAsia"/>
                <w:color w:val="auto"/>
              </w:rPr>
              <w:t>注：投标文件中须提供证书原件复印件，并加盖投标人公章，否则不得分。</w:t>
            </w:r>
          </w:p>
        </w:tc>
      </w:tr>
    </w:tbl>
    <w:p w14:paraId="561F7D56" w14:textId="77777777" w:rsidR="00BB2738" w:rsidRPr="007E3014" w:rsidRDefault="00000000">
      <w:pPr>
        <w:spacing w:before="71" w:line="185" w:lineRule="auto"/>
        <w:ind w:firstLine="508"/>
        <w:rPr>
          <w:rFonts w:ascii="宋体" w:eastAsia="宋体" w:hAnsi="宋体" w:cs="宋体" w:hint="eastAsia"/>
          <w:b/>
          <w:bCs/>
          <w:color w:val="auto"/>
          <w:spacing w:val="-3"/>
        </w:rPr>
      </w:pPr>
      <w:r w:rsidRPr="007E3014">
        <w:rPr>
          <w:rFonts w:ascii="宋体" w:eastAsia="宋体" w:hAnsi="宋体" w:cs="宋体" w:hint="eastAsia"/>
          <w:color w:val="auto"/>
          <w:spacing w:val="-3"/>
        </w:rPr>
        <w:t>技术标</w:t>
      </w:r>
      <w:r w:rsidRPr="007E3014">
        <w:rPr>
          <w:rFonts w:ascii="宋体" w:eastAsia="宋体" w:hAnsi="宋体" w:cs="宋体"/>
          <w:color w:val="auto"/>
          <w:spacing w:val="-3"/>
        </w:rPr>
        <w:t xml:space="preserve">评分细则（ </w:t>
      </w:r>
      <w:r w:rsidRPr="007E3014">
        <w:rPr>
          <w:rFonts w:ascii="宋体" w:eastAsia="宋体" w:hAnsi="宋体" w:cs="宋体" w:hint="eastAsia"/>
          <w:color w:val="auto"/>
          <w:spacing w:val="-3"/>
        </w:rPr>
        <w:t>36</w:t>
      </w:r>
      <w:r w:rsidRPr="007E3014">
        <w:rPr>
          <w:rFonts w:ascii="宋体" w:eastAsia="宋体" w:hAnsi="宋体" w:cs="宋体"/>
          <w:color w:val="auto"/>
          <w:spacing w:val="-3"/>
        </w:rPr>
        <w:t>分）</w:t>
      </w:r>
    </w:p>
    <w:tbl>
      <w:tblPr>
        <w:tblStyle w:val="ae"/>
        <w:tblW w:w="8961" w:type="dxa"/>
        <w:jc w:val="center"/>
        <w:tblLook w:val="04A0" w:firstRow="1" w:lastRow="0" w:firstColumn="1" w:lastColumn="0" w:noHBand="0" w:noVBand="1"/>
      </w:tblPr>
      <w:tblGrid>
        <w:gridCol w:w="791"/>
        <w:gridCol w:w="1200"/>
        <w:gridCol w:w="695"/>
        <w:gridCol w:w="6275"/>
      </w:tblGrid>
      <w:tr w:rsidR="00BB2738" w:rsidRPr="007E3014" w14:paraId="65BCB9AB" w14:textId="77777777">
        <w:trPr>
          <w:jc w:val="center"/>
        </w:trPr>
        <w:tc>
          <w:tcPr>
            <w:tcW w:w="791" w:type="dxa"/>
            <w:vAlign w:val="center"/>
          </w:tcPr>
          <w:p w14:paraId="11183FA3" w14:textId="77777777" w:rsidR="00BB2738" w:rsidRPr="007E3014" w:rsidRDefault="00000000">
            <w:pPr>
              <w:jc w:val="center"/>
              <w:rPr>
                <w:b/>
                <w:bCs/>
                <w:color w:val="auto"/>
              </w:rPr>
            </w:pPr>
            <w:r w:rsidRPr="007E3014">
              <w:rPr>
                <w:rFonts w:hint="eastAsia"/>
                <w:b/>
                <w:bCs/>
                <w:color w:val="auto"/>
              </w:rPr>
              <w:t>序号</w:t>
            </w:r>
          </w:p>
        </w:tc>
        <w:tc>
          <w:tcPr>
            <w:tcW w:w="1200" w:type="dxa"/>
            <w:vAlign w:val="center"/>
          </w:tcPr>
          <w:p w14:paraId="6A4DF933" w14:textId="77777777" w:rsidR="00BB2738" w:rsidRPr="007E3014" w:rsidRDefault="00000000">
            <w:pPr>
              <w:jc w:val="center"/>
              <w:rPr>
                <w:b/>
                <w:bCs/>
                <w:color w:val="auto"/>
              </w:rPr>
            </w:pPr>
            <w:r w:rsidRPr="007E3014">
              <w:rPr>
                <w:rFonts w:hint="eastAsia"/>
                <w:b/>
                <w:bCs/>
                <w:color w:val="auto"/>
              </w:rPr>
              <w:t>评标因素</w:t>
            </w:r>
          </w:p>
        </w:tc>
        <w:tc>
          <w:tcPr>
            <w:tcW w:w="695" w:type="dxa"/>
            <w:vAlign w:val="center"/>
          </w:tcPr>
          <w:p w14:paraId="4C5E0114" w14:textId="77777777" w:rsidR="00BB2738" w:rsidRPr="007E3014" w:rsidRDefault="00000000">
            <w:pPr>
              <w:jc w:val="center"/>
              <w:rPr>
                <w:b/>
                <w:bCs/>
                <w:color w:val="auto"/>
              </w:rPr>
            </w:pPr>
            <w:r w:rsidRPr="007E3014">
              <w:rPr>
                <w:rFonts w:hint="eastAsia"/>
                <w:b/>
                <w:bCs/>
                <w:color w:val="auto"/>
              </w:rPr>
              <w:t>分值</w:t>
            </w:r>
          </w:p>
        </w:tc>
        <w:tc>
          <w:tcPr>
            <w:tcW w:w="6275" w:type="dxa"/>
            <w:vAlign w:val="center"/>
          </w:tcPr>
          <w:p w14:paraId="4D5C3727" w14:textId="77777777" w:rsidR="00BB2738" w:rsidRPr="007E3014" w:rsidRDefault="00000000">
            <w:pPr>
              <w:jc w:val="center"/>
              <w:rPr>
                <w:b/>
                <w:bCs/>
                <w:color w:val="auto"/>
              </w:rPr>
            </w:pPr>
            <w:r w:rsidRPr="007E3014">
              <w:rPr>
                <w:rFonts w:hint="eastAsia"/>
                <w:b/>
                <w:bCs/>
                <w:color w:val="auto"/>
              </w:rPr>
              <w:t>评分标准</w:t>
            </w:r>
          </w:p>
        </w:tc>
      </w:tr>
      <w:tr w:rsidR="00BB2738" w:rsidRPr="007E3014" w14:paraId="00F6A2EB" w14:textId="77777777">
        <w:trPr>
          <w:jc w:val="center"/>
        </w:trPr>
        <w:tc>
          <w:tcPr>
            <w:tcW w:w="791" w:type="dxa"/>
            <w:vAlign w:val="center"/>
          </w:tcPr>
          <w:p w14:paraId="142BC18C" w14:textId="77777777" w:rsidR="00BB2738" w:rsidRPr="007E3014" w:rsidRDefault="00000000">
            <w:pPr>
              <w:jc w:val="center"/>
              <w:rPr>
                <w:color w:val="auto"/>
              </w:rPr>
            </w:pPr>
            <w:r w:rsidRPr="007E3014">
              <w:rPr>
                <w:rFonts w:hint="eastAsia"/>
                <w:color w:val="auto"/>
              </w:rPr>
              <w:t>5</w:t>
            </w:r>
          </w:p>
        </w:tc>
        <w:tc>
          <w:tcPr>
            <w:tcW w:w="1200" w:type="dxa"/>
            <w:vAlign w:val="center"/>
          </w:tcPr>
          <w:p w14:paraId="6DACC4F7" w14:textId="77777777" w:rsidR="00BB2738" w:rsidRPr="007E3014" w:rsidRDefault="00000000">
            <w:pPr>
              <w:jc w:val="center"/>
              <w:rPr>
                <w:color w:val="auto"/>
              </w:rPr>
            </w:pPr>
            <w:r w:rsidRPr="007E3014">
              <w:rPr>
                <w:rFonts w:hint="eastAsia"/>
                <w:color w:val="auto"/>
              </w:rPr>
              <w:t>应急处置方案</w:t>
            </w:r>
          </w:p>
        </w:tc>
        <w:tc>
          <w:tcPr>
            <w:tcW w:w="695" w:type="dxa"/>
            <w:vAlign w:val="center"/>
          </w:tcPr>
          <w:p w14:paraId="180D1EE9" w14:textId="77777777" w:rsidR="00BB2738" w:rsidRPr="007E3014" w:rsidRDefault="00000000">
            <w:pPr>
              <w:jc w:val="center"/>
              <w:rPr>
                <w:color w:val="auto"/>
              </w:rPr>
            </w:pPr>
            <w:r w:rsidRPr="007E3014">
              <w:rPr>
                <w:rFonts w:hint="eastAsia"/>
                <w:color w:val="auto"/>
              </w:rPr>
              <w:t>18</w:t>
            </w:r>
          </w:p>
        </w:tc>
        <w:tc>
          <w:tcPr>
            <w:tcW w:w="6275" w:type="dxa"/>
            <w:vAlign w:val="center"/>
          </w:tcPr>
          <w:p w14:paraId="4A6788C4" w14:textId="77777777" w:rsidR="00BB2738" w:rsidRPr="007E3014" w:rsidRDefault="00000000">
            <w:pPr>
              <w:rPr>
                <w:color w:val="auto"/>
              </w:rPr>
            </w:pPr>
            <w:r w:rsidRPr="007E3014">
              <w:rPr>
                <w:rFonts w:hint="eastAsia"/>
                <w:color w:val="auto"/>
              </w:rPr>
              <w:t>根据投标人的应急处置方案（应对台风、暴雨、消防、供电等突发状况的服务应急预案及措施）科学合理性、针对性、可操作性评分。评为优的，得18～12分；评为良好的，得12～6分；评为一般的，得6～1分，缺项不得分。</w:t>
            </w:r>
          </w:p>
        </w:tc>
      </w:tr>
      <w:tr w:rsidR="00BB2738" w:rsidRPr="007E3014" w14:paraId="51A39700" w14:textId="77777777">
        <w:trPr>
          <w:jc w:val="center"/>
        </w:trPr>
        <w:tc>
          <w:tcPr>
            <w:tcW w:w="791" w:type="dxa"/>
            <w:vAlign w:val="center"/>
          </w:tcPr>
          <w:p w14:paraId="10D4D170" w14:textId="77777777" w:rsidR="00BB2738" w:rsidRPr="007E3014" w:rsidRDefault="00000000">
            <w:pPr>
              <w:jc w:val="center"/>
              <w:rPr>
                <w:color w:val="auto"/>
              </w:rPr>
            </w:pPr>
            <w:r w:rsidRPr="007E3014">
              <w:rPr>
                <w:rFonts w:hint="eastAsia"/>
                <w:color w:val="auto"/>
              </w:rPr>
              <w:t>6</w:t>
            </w:r>
          </w:p>
        </w:tc>
        <w:tc>
          <w:tcPr>
            <w:tcW w:w="1200" w:type="dxa"/>
            <w:vAlign w:val="center"/>
          </w:tcPr>
          <w:p w14:paraId="4F7374C7" w14:textId="77777777" w:rsidR="00BB2738" w:rsidRPr="007E3014" w:rsidRDefault="00000000">
            <w:pPr>
              <w:jc w:val="center"/>
              <w:rPr>
                <w:color w:val="auto"/>
              </w:rPr>
            </w:pPr>
            <w:r w:rsidRPr="007E3014">
              <w:rPr>
                <w:rFonts w:hint="eastAsia"/>
                <w:color w:val="auto"/>
              </w:rPr>
              <w:t>服务能力</w:t>
            </w:r>
          </w:p>
        </w:tc>
        <w:tc>
          <w:tcPr>
            <w:tcW w:w="695" w:type="dxa"/>
            <w:vAlign w:val="center"/>
          </w:tcPr>
          <w:p w14:paraId="1B53D963" w14:textId="77777777" w:rsidR="00BB2738" w:rsidRPr="007E3014" w:rsidRDefault="00000000">
            <w:pPr>
              <w:jc w:val="center"/>
              <w:rPr>
                <w:color w:val="auto"/>
              </w:rPr>
            </w:pPr>
            <w:r w:rsidRPr="007E3014">
              <w:rPr>
                <w:rFonts w:hint="eastAsia"/>
                <w:color w:val="auto"/>
              </w:rPr>
              <w:t>18</w:t>
            </w:r>
          </w:p>
        </w:tc>
        <w:tc>
          <w:tcPr>
            <w:tcW w:w="6275" w:type="dxa"/>
            <w:vAlign w:val="center"/>
          </w:tcPr>
          <w:p w14:paraId="7AC77A16" w14:textId="77777777" w:rsidR="00BB2738" w:rsidRPr="007E3014" w:rsidRDefault="00000000">
            <w:pPr>
              <w:rPr>
                <w:color w:val="auto"/>
              </w:rPr>
            </w:pPr>
            <w:r w:rsidRPr="007E3014">
              <w:rPr>
                <w:rFonts w:hint="eastAsia"/>
                <w:color w:val="auto"/>
              </w:rPr>
              <w:t>根据提供服务能力的情况进行比较综合评分,是否具有较强的服务能力，能否提供快速的服务响应并采取相关措施等；由专家进行综合评分。评为优的，得18～12分；评为良好的，得12～6分；评为一般的，得6～1分，缺项不得分。</w:t>
            </w:r>
          </w:p>
        </w:tc>
      </w:tr>
    </w:tbl>
    <w:p w14:paraId="0BE4C254" w14:textId="77777777" w:rsidR="00BB2738" w:rsidRPr="007E3014" w:rsidRDefault="00000000">
      <w:pPr>
        <w:spacing w:before="71" w:line="185" w:lineRule="auto"/>
        <w:ind w:firstLineChars="200" w:firstLine="416"/>
        <w:rPr>
          <w:rFonts w:ascii="宋体" w:eastAsia="宋体" w:hAnsi="宋体" w:cs="宋体" w:hint="eastAsia"/>
          <w:b/>
          <w:bCs/>
          <w:color w:val="auto"/>
          <w:spacing w:val="-3"/>
        </w:rPr>
      </w:pPr>
      <w:r w:rsidRPr="007E3014">
        <w:rPr>
          <w:rFonts w:ascii="宋体" w:eastAsia="宋体" w:hAnsi="宋体" w:cs="宋体" w:hint="eastAsia"/>
          <w:b/>
          <w:bCs/>
          <w:color w:val="auto"/>
          <w:spacing w:val="-3"/>
        </w:rPr>
        <w:t>资信分</w:t>
      </w:r>
      <w:r w:rsidRPr="007E3014">
        <w:rPr>
          <w:rFonts w:ascii="宋体" w:eastAsia="宋体" w:hAnsi="宋体" w:cs="宋体" w:hint="eastAsia"/>
          <w:b/>
          <w:bCs/>
          <w:color w:val="auto"/>
          <w:spacing w:val="-3"/>
          <w:sz w:val="24"/>
          <w:szCs w:val="24"/>
        </w:rPr>
        <w:t>、技术分</w:t>
      </w:r>
      <w:r w:rsidRPr="007E3014">
        <w:rPr>
          <w:rFonts w:ascii="宋体" w:eastAsia="宋体" w:hAnsi="宋体" w:cs="宋体" w:hint="eastAsia"/>
          <w:b/>
          <w:bCs/>
          <w:color w:val="auto"/>
          <w:spacing w:val="-3"/>
        </w:rPr>
        <w:t>的计算方式</w:t>
      </w:r>
    </w:p>
    <w:p w14:paraId="61FFD67F"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hint="eastAsia"/>
          <w:color w:val="auto"/>
          <w:spacing w:val="-3"/>
          <w:sz w:val="24"/>
          <w:szCs w:val="24"/>
        </w:rPr>
        <w:t>资信分、技术</w:t>
      </w:r>
      <w:proofErr w:type="gramStart"/>
      <w:r w:rsidRPr="007E3014">
        <w:rPr>
          <w:rFonts w:ascii="宋体" w:eastAsia="宋体" w:hAnsi="宋体" w:cs="宋体" w:hint="eastAsia"/>
          <w:color w:val="auto"/>
          <w:spacing w:val="-3"/>
          <w:sz w:val="24"/>
          <w:szCs w:val="24"/>
        </w:rPr>
        <w:t>分</w:t>
      </w:r>
      <w:r w:rsidRPr="007E3014">
        <w:rPr>
          <w:rFonts w:ascii="宋体" w:eastAsia="宋体" w:hAnsi="宋体" w:cs="宋体" w:hint="eastAsia"/>
          <w:color w:val="auto"/>
          <w:spacing w:val="-3"/>
        </w:rPr>
        <w:t>按照</w:t>
      </w:r>
      <w:proofErr w:type="gramEnd"/>
      <w:r w:rsidRPr="007E3014">
        <w:rPr>
          <w:rFonts w:ascii="宋体" w:eastAsia="宋体" w:hAnsi="宋体" w:cs="宋体" w:hint="eastAsia"/>
          <w:color w:val="auto"/>
          <w:spacing w:val="-3"/>
        </w:rPr>
        <w:t>评标委员会成员的独立评分结果汇总后，取全部评标委员会成员评分值的算术平均分，计算公式为：</w:t>
      </w:r>
    </w:p>
    <w:p w14:paraId="2ED4B901" w14:textId="77777777" w:rsidR="00BB2738" w:rsidRPr="007E3014" w:rsidRDefault="00000000">
      <w:pPr>
        <w:spacing w:before="71" w:line="185" w:lineRule="auto"/>
        <w:ind w:firstLine="508"/>
        <w:rPr>
          <w:rFonts w:ascii="宋体" w:eastAsia="宋体" w:hAnsi="宋体" w:cs="宋体" w:hint="eastAsia"/>
          <w:color w:val="auto"/>
          <w:spacing w:val="-3"/>
        </w:rPr>
      </w:pPr>
      <w:r w:rsidRPr="007E3014">
        <w:rPr>
          <w:rFonts w:ascii="宋体" w:eastAsia="宋体" w:hAnsi="宋体" w:cs="宋体" w:hint="eastAsia"/>
          <w:color w:val="auto"/>
          <w:spacing w:val="-3"/>
          <w:sz w:val="24"/>
          <w:szCs w:val="24"/>
        </w:rPr>
        <w:t>资信分、技术分</w:t>
      </w:r>
      <w:r w:rsidRPr="007E3014">
        <w:rPr>
          <w:rFonts w:ascii="宋体" w:eastAsia="宋体" w:hAnsi="宋体" w:cs="宋体" w:hint="eastAsia"/>
          <w:color w:val="auto"/>
          <w:spacing w:val="-3"/>
        </w:rPr>
        <w:t>=（评标委员会所有成员评分合计数）/（评标委员会组成人员数）</w:t>
      </w:r>
    </w:p>
    <w:p w14:paraId="31CA204C" w14:textId="77777777" w:rsidR="00BB2738" w:rsidRPr="007E3014" w:rsidRDefault="00BB2738">
      <w:pPr>
        <w:spacing w:line="129" w:lineRule="auto"/>
        <w:rPr>
          <w:color w:val="auto"/>
        </w:rPr>
      </w:pPr>
    </w:p>
    <w:p w14:paraId="3245E1A5" w14:textId="77777777" w:rsidR="00BB2738" w:rsidRPr="007E3014" w:rsidRDefault="00000000">
      <w:pPr>
        <w:spacing w:before="71" w:line="185" w:lineRule="auto"/>
        <w:ind w:firstLine="510"/>
        <w:outlineLvl w:val="1"/>
        <w:rPr>
          <w:rFonts w:ascii="宋体" w:eastAsia="宋体" w:hAnsi="宋体" w:cs="宋体" w:hint="eastAsia"/>
          <w:color w:val="auto"/>
        </w:rPr>
      </w:pPr>
      <w:r w:rsidRPr="007E3014">
        <w:rPr>
          <w:rFonts w:ascii="宋体" w:eastAsia="宋体" w:hAnsi="宋体" w:cs="宋体"/>
          <w:color w:val="auto"/>
          <w:spacing w:val="-2"/>
          <w14:textOutline w14:w="4356" w14:cap="flat" w14:cmpd="sng" w14:algn="ctr">
            <w14:solidFill>
              <w14:srgbClr w14:val="000000"/>
            </w14:solidFill>
            <w14:prstDash w14:val="solid"/>
            <w14:miter w14:lim="0"/>
          </w14:textOutline>
        </w:rPr>
        <w:t>3.</w:t>
      </w:r>
      <w:r w:rsidRPr="007E3014">
        <w:rPr>
          <w:rFonts w:ascii="宋体" w:eastAsia="宋体" w:hAnsi="宋体" w:cs="宋体" w:hint="eastAsia"/>
          <w:color w:val="auto"/>
          <w:spacing w:val="-2"/>
          <w14:textOutline w14:w="4356" w14:cap="flat" w14:cmpd="sng" w14:algn="ctr">
            <w14:solidFill>
              <w14:srgbClr w14:val="000000"/>
            </w14:solidFill>
            <w14:prstDash w14:val="solid"/>
            <w14:miter w14:lim="0"/>
          </w14:textOutline>
        </w:rPr>
        <w:t>3</w:t>
      </w:r>
      <w:r w:rsidRPr="007E3014">
        <w:rPr>
          <w:rFonts w:ascii="宋体" w:eastAsia="宋体" w:hAnsi="宋体" w:cs="宋体"/>
          <w:color w:val="auto"/>
          <w:spacing w:val="-2"/>
          <w14:textOutline w14:w="4356" w14:cap="flat" w14:cmpd="sng" w14:algn="ctr">
            <w14:solidFill>
              <w14:srgbClr w14:val="000000"/>
            </w14:solidFill>
            <w14:prstDash w14:val="solid"/>
            <w14:miter w14:lim="0"/>
          </w14:textOutline>
        </w:rPr>
        <w:t>入围原则</w:t>
      </w:r>
    </w:p>
    <w:p w14:paraId="3DEE4F35" w14:textId="77777777" w:rsidR="00BB2738" w:rsidRPr="007E3014" w:rsidRDefault="00000000">
      <w:pPr>
        <w:spacing w:before="151"/>
        <w:ind w:firstLineChars="255" w:firstLine="520"/>
        <w:rPr>
          <w:rFonts w:ascii="宋体" w:eastAsia="宋体" w:hAnsi="宋体" w:cs="宋体" w:hint="eastAsia"/>
          <w:color w:val="auto"/>
          <w:spacing w:val="-1"/>
        </w:rPr>
      </w:pPr>
      <w:r w:rsidRPr="007E3014">
        <w:rPr>
          <w:rFonts w:ascii="宋体" w:eastAsia="宋体" w:hAnsi="宋体" w:cs="宋体"/>
          <w:color w:val="auto"/>
          <w:spacing w:val="-6"/>
        </w:rPr>
        <w:t>3.</w:t>
      </w:r>
      <w:r w:rsidRPr="007E3014">
        <w:rPr>
          <w:rFonts w:ascii="宋体" w:eastAsia="宋体" w:hAnsi="宋体" w:cs="宋体" w:hint="eastAsia"/>
          <w:color w:val="auto"/>
          <w:spacing w:val="-6"/>
        </w:rPr>
        <w:t>3</w:t>
      </w:r>
      <w:r w:rsidRPr="007E3014">
        <w:rPr>
          <w:rFonts w:ascii="宋体" w:eastAsia="宋体" w:hAnsi="宋体" w:cs="宋体"/>
          <w:color w:val="auto"/>
          <w:spacing w:val="-6"/>
        </w:rPr>
        <w:t>.1评标委员会完成所有评审后对各投标文件的评审结果进行汇总，</w:t>
      </w:r>
      <w:r w:rsidRPr="007E3014">
        <w:rPr>
          <w:rFonts w:ascii="宋体" w:eastAsia="宋体" w:hAnsi="宋体" w:cs="宋体"/>
          <w:color w:val="auto"/>
          <w:spacing w:val="-1"/>
        </w:rPr>
        <w:t>按照总得分由</w:t>
      </w:r>
      <w:r w:rsidRPr="007E3014">
        <w:rPr>
          <w:rFonts w:ascii="宋体" w:eastAsia="宋体" w:hAnsi="宋体" w:cs="宋体" w:hint="eastAsia"/>
          <w:color w:val="auto"/>
          <w:spacing w:val="-1"/>
        </w:rPr>
        <w:t>低</w:t>
      </w:r>
      <w:r w:rsidRPr="007E3014">
        <w:rPr>
          <w:rFonts w:ascii="宋体" w:eastAsia="宋体" w:hAnsi="宋体" w:cs="宋体"/>
          <w:color w:val="auto"/>
          <w:spacing w:val="-1"/>
        </w:rPr>
        <w:t>到</w:t>
      </w:r>
      <w:r w:rsidRPr="007E3014">
        <w:rPr>
          <w:rFonts w:ascii="宋体" w:eastAsia="宋体" w:hAnsi="宋体" w:cs="宋体" w:hint="eastAsia"/>
          <w:color w:val="auto"/>
          <w:spacing w:val="-1"/>
        </w:rPr>
        <w:t>高</w:t>
      </w:r>
      <w:r w:rsidRPr="007E3014">
        <w:rPr>
          <w:rFonts w:ascii="宋体" w:eastAsia="宋体" w:hAnsi="宋体" w:cs="宋体"/>
          <w:color w:val="auto"/>
          <w:spacing w:val="-1"/>
        </w:rPr>
        <w:t>排序</w:t>
      </w:r>
      <w:r w:rsidRPr="007E3014">
        <w:rPr>
          <w:rFonts w:ascii="宋体" w:eastAsia="宋体" w:hAnsi="宋体" w:cs="宋体" w:hint="eastAsia"/>
          <w:color w:val="auto"/>
          <w:spacing w:val="-1"/>
        </w:rPr>
        <w:t>淘汰</w:t>
      </w:r>
      <w:r w:rsidRPr="007E3014">
        <w:rPr>
          <w:rFonts w:ascii="宋体" w:eastAsia="宋体" w:hAnsi="宋体" w:cs="宋体"/>
          <w:color w:val="auto"/>
          <w:spacing w:val="-1"/>
        </w:rPr>
        <w:t>（如遇得分相同，由招标人抽签确定排序）</w:t>
      </w:r>
    </w:p>
    <w:p w14:paraId="7A617D0A" w14:textId="77777777" w:rsidR="00BB2738" w:rsidRPr="007E3014" w:rsidRDefault="00000000">
      <w:pPr>
        <w:ind w:firstLineChars="250" w:firstLine="522"/>
        <w:rPr>
          <w:rFonts w:ascii="宋体" w:eastAsia="宋体" w:hAnsi="宋体" w:cs="宋体" w:hint="eastAsia"/>
          <w:color w:val="auto"/>
          <w:spacing w:val="-1"/>
          <w14:textOutline w14:w="4356" w14:cap="flat" w14:cmpd="sng" w14:algn="ctr">
            <w14:solidFill>
              <w14:srgbClr w14:val="000000"/>
            </w14:solidFill>
            <w14:prstDash w14:val="solid"/>
            <w14:miter w14:lim="0"/>
          </w14:textOutline>
        </w:rPr>
      </w:pPr>
      <w:r w:rsidRPr="007E3014">
        <w:rPr>
          <w:rFonts w:ascii="宋体" w:eastAsia="宋体" w:hAnsi="宋体" w:cs="宋体" w:hint="eastAsia"/>
          <w:color w:val="auto"/>
          <w:spacing w:val="-1"/>
        </w:rPr>
        <w:t>入围供应商数量：入围供应商淘汰比例不低于1/3，且至少淘汰一家供应商。如遇淘汰数值为小数的，取大值整数（例如淘汰4.2家，取淘汰5家）。入围供应商数量上限为5名。</w:t>
      </w:r>
    </w:p>
    <w:p w14:paraId="0906F234" w14:textId="77777777" w:rsidR="00BB2738" w:rsidRPr="007E3014" w:rsidRDefault="00000000">
      <w:pPr>
        <w:spacing w:before="72"/>
        <w:ind w:left="23" w:right="69" w:firstLine="484"/>
        <w:rPr>
          <w:rFonts w:ascii="宋体" w:eastAsia="宋体" w:hAnsi="宋体" w:cs="宋体" w:hint="eastAsia"/>
          <w:color w:val="auto"/>
        </w:rPr>
      </w:pPr>
      <w:r w:rsidRPr="007E3014">
        <w:rPr>
          <w:rFonts w:ascii="宋体" w:eastAsia="宋体" w:hAnsi="宋体" w:cs="宋体"/>
          <w:color w:val="auto"/>
          <w:spacing w:val="-11"/>
        </w:rPr>
        <w:t>3.</w:t>
      </w:r>
      <w:r w:rsidRPr="007E3014">
        <w:rPr>
          <w:rFonts w:ascii="宋体" w:eastAsia="宋体" w:hAnsi="宋体" w:cs="宋体" w:hint="eastAsia"/>
          <w:color w:val="auto"/>
          <w:spacing w:val="-11"/>
        </w:rPr>
        <w:t>3</w:t>
      </w:r>
      <w:r w:rsidRPr="007E3014">
        <w:rPr>
          <w:rFonts w:ascii="宋体" w:eastAsia="宋体" w:hAnsi="宋体" w:cs="宋体"/>
          <w:color w:val="auto"/>
          <w:spacing w:val="-11"/>
        </w:rPr>
        <w:t>.</w:t>
      </w:r>
      <w:r w:rsidRPr="007E3014">
        <w:rPr>
          <w:rFonts w:ascii="宋体" w:eastAsia="宋体" w:hAnsi="宋体" w:cs="宋体" w:hint="eastAsia"/>
          <w:color w:val="auto"/>
          <w:spacing w:val="-11"/>
        </w:rPr>
        <w:t>2</w:t>
      </w:r>
      <w:r w:rsidRPr="007E3014">
        <w:rPr>
          <w:rFonts w:ascii="宋体" w:eastAsia="宋体" w:hAnsi="宋体" w:cs="宋体"/>
          <w:color w:val="auto"/>
          <w:spacing w:val="-11"/>
        </w:rPr>
        <w:t>评标委员会经评审，认为所有投标都不符合招标文件要求的，可以否决</w:t>
      </w:r>
      <w:r w:rsidRPr="007E3014">
        <w:rPr>
          <w:rFonts w:ascii="宋体" w:eastAsia="宋体" w:hAnsi="宋体" w:cs="宋体"/>
          <w:color w:val="auto"/>
          <w:spacing w:val="-2"/>
        </w:rPr>
        <w:t>所有投标。所有投标被否决后，招标人应当依法重新招标。</w:t>
      </w:r>
    </w:p>
    <w:p w14:paraId="6A867B3F" w14:textId="77777777" w:rsidR="00BB2738" w:rsidRPr="007E3014" w:rsidRDefault="00BB2738">
      <w:pPr>
        <w:pStyle w:val="Default"/>
        <w:ind w:firstLineChars="0" w:firstLine="0"/>
        <w:rPr>
          <w:rFonts w:ascii="宋体" w:eastAsia="宋体" w:hAnsi="宋体" w:cs="宋体"/>
          <w:color w:val="auto"/>
          <w:sz w:val="21"/>
          <w:szCs w:val="21"/>
        </w:rPr>
      </w:pPr>
    </w:p>
    <w:p w14:paraId="44330F3B" w14:textId="77777777" w:rsidR="00BB2738" w:rsidRPr="007E3014" w:rsidRDefault="00BB2738">
      <w:pPr>
        <w:rPr>
          <w:rFonts w:ascii="宋体" w:eastAsia="宋体" w:hAnsi="宋体" w:cs="宋体" w:hint="eastAsia"/>
          <w:color w:val="auto"/>
          <w:spacing w:val="-2"/>
          <w:sz w:val="28"/>
          <w:szCs w:val="28"/>
          <w14:textOutline w14:w="5092" w14:cap="flat" w14:cmpd="sng" w14:algn="ctr">
            <w14:solidFill>
              <w14:srgbClr w14:val="000000"/>
            </w14:solidFill>
            <w14:prstDash w14:val="solid"/>
            <w14:miter w14:lim="0"/>
          </w14:textOutline>
        </w:rPr>
      </w:pPr>
    </w:p>
    <w:p w14:paraId="75DC211F" w14:textId="77777777" w:rsidR="00BB2738" w:rsidRPr="007E3014" w:rsidRDefault="00000000">
      <w:pPr>
        <w:spacing w:before="91" w:line="360" w:lineRule="auto"/>
        <w:ind w:firstLine="3172"/>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第四章</w:t>
      </w:r>
      <w:r w:rsidRPr="007E3014">
        <w:rPr>
          <w:rFonts w:ascii="宋体" w:eastAsia="宋体" w:hAnsi="宋体" w:cs="宋体"/>
          <w:color w:val="auto"/>
          <w:spacing w:val="10"/>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入围服务协议书</w:t>
      </w:r>
    </w:p>
    <w:p w14:paraId="18EFA889" w14:textId="77777777" w:rsidR="00BB2738" w:rsidRPr="007E3014" w:rsidRDefault="00BB2738">
      <w:pPr>
        <w:spacing w:line="479" w:lineRule="auto"/>
        <w:rPr>
          <w:rFonts w:ascii="宋体"/>
          <w:color w:val="auto"/>
        </w:rPr>
      </w:pPr>
    </w:p>
    <w:p w14:paraId="3D21566D" w14:textId="77777777" w:rsidR="00BB2738" w:rsidRPr="007E3014" w:rsidRDefault="00000000">
      <w:pPr>
        <w:spacing w:line="400" w:lineRule="exact"/>
        <w:ind w:leftChars="228" w:left="479"/>
        <w:rPr>
          <w:rFonts w:ascii="宋体" w:eastAsia="宋体" w:hAnsi="宋体" w:cs="宋体" w:hint="eastAsia"/>
          <w:color w:val="auto"/>
          <w:sz w:val="24"/>
        </w:rPr>
      </w:pPr>
      <w:r w:rsidRPr="007E3014">
        <w:rPr>
          <w:rFonts w:ascii="宋体" w:eastAsia="宋体" w:hAnsi="宋体" w:cs="宋体" w:hint="eastAsia"/>
          <w:color w:val="auto"/>
          <w:sz w:val="24"/>
        </w:rPr>
        <w:t xml:space="preserve">项目名称：2024年度台州市黄岩城市建设开发投资集团有限公司和基坑监测服务合作单位竞选入围      </w:t>
      </w:r>
    </w:p>
    <w:p w14:paraId="42FD7874" w14:textId="77777777" w:rsidR="00BB2738" w:rsidRPr="007E3014" w:rsidRDefault="00000000">
      <w:pPr>
        <w:spacing w:line="400" w:lineRule="exact"/>
        <w:ind w:leftChars="228" w:left="479"/>
        <w:rPr>
          <w:rFonts w:ascii="宋体" w:eastAsia="宋体" w:hAnsi="宋体" w:cs="宋体" w:hint="eastAsia"/>
          <w:color w:val="auto"/>
        </w:rPr>
      </w:pPr>
      <w:r w:rsidRPr="007E3014">
        <w:rPr>
          <w:rFonts w:ascii="宋体" w:eastAsia="宋体" w:hAnsi="宋体" w:cs="宋体" w:hint="eastAsia"/>
          <w:color w:val="auto"/>
          <w:sz w:val="24"/>
        </w:rPr>
        <w:t>项目编号：</w:t>
      </w:r>
    </w:p>
    <w:p w14:paraId="1102C05A" w14:textId="77777777" w:rsidR="00BB2738" w:rsidRPr="007E3014" w:rsidRDefault="00000000">
      <w:pPr>
        <w:spacing w:line="400" w:lineRule="exact"/>
        <w:ind w:firstLineChars="200" w:firstLine="480"/>
        <w:rPr>
          <w:rFonts w:ascii="宋体" w:eastAsia="宋体" w:hAnsi="宋体" w:cs="宋体" w:hint="eastAsia"/>
          <w:color w:val="auto"/>
          <w:u w:val="single"/>
        </w:rPr>
      </w:pPr>
      <w:r w:rsidRPr="007E3014">
        <w:rPr>
          <w:rFonts w:ascii="宋体" w:eastAsia="宋体" w:hAnsi="宋体" w:cs="宋体" w:hint="eastAsia"/>
          <w:color w:val="auto"/>
          <w:sz w:val="24"/>
        </w:rPr>
        <w:t>甲方：</w:t>
      </w:r>
      <w:r w:rsidRPr="007E3014">
        <w:rPr>
          <w:rFonts w:ascii="宋体" w:eastAsia="宋体" w:hAnsi="宋体" w:cs="宋体" w:hint="eastAsia"/>
          <w:color w:val="auto"/>
          <w:sz w:val="24"/>
          <w:u w:val="single"/>
        </w:rPr>
        <w:t xml:space="preserve">台州市黄岩城市建设开发投资集团有限公司  </w:t>
      </w:r>
    </w:p>
    <w:p w14:paraId="3199F7BD" w14:textId="77777777" w:rsidR="00BB2738" w:rsidRPr="007E3014" w:rsidRDefault="00000000">
      <w:pPr>
        <w:spacing w:line="400" w:lineRule="exact"/>
        <w:ind w:firstLineChars="200" w:firstLine="480"/>
        <w:rPr>
          <w:rFonts w:ascii="宋体" w:eastAsia="宋体" w:hAnsi="宋体" w:cs="宋体" w:hint="eastAsia"/>
          <w:color w:val="auto"/>
          <w:u w:val="single"/>
        </w:rPr>
      </w:pPr>
      <w:r w:rsidRPr="007E3014">
        <w:rPr>
          <w:rFonts w:ascii="宋体" w:eastAsia="宋体" w:hAnsi="宋体" w:cs="宋体" w:hint="eastAsia"/>
          <w:color w:val="auto"/>
          <w:sz w:val="24"/>
        </w:rPr>
        <w:t>乙方：</w:t>
      </w:r>
      <w:r w:rsidRPr="007E3014">
        <w:rPr>
          <w:rFonts w:ascii="宋体" w:eastAsia="宋体" w:hAnsi="宋体" w:cs="宋体" w:hint="eastAsia"/>
          <w:color w:val="auto"/>
        </w:rPr>
        <w:t xml:space="preserve"> </w:t>
      </w:r>
      <w:r w:rsidRPr="007E3014">
        <w:rPr>
          <w:rFonts w:ascii="宋体" w:eastAsia="宋体" w:hAnsi="宋体" w:cs="宋体" w:hint="eastAsia"/>
          <w:color w:val="auto"/>
          <w:u w:val="single"/>
        </w:rPr>
        <w:t xml:space="preserve">                                         </w:t>
      </w:r>
    </w:p>
    <w:p w14:paraId="7AC1EC97" w14:textId="77777777" w:rsidR="00BB2738" w:rsidRPr="007E3014" w:rsidRDefault="00000000">
      <w:pPr>
        <w:widowControl w:val="0"/>
        <w:kinsoku/>
        <w:snapToGrid/>
        <w:spacing w:line="360" w:lineRule="auto"/>
        <w:ind w:firstLineChars="200" w:firstLine="480"/>
        <w:textAlignment w:val="auto"/>
        <w:rPr>
          <w:rFonts w:ascii="宋体" w:eastAsia="宋体" w:hAnsi="宋体" w:cs="宋体" w:hint="eastAsia"/>
          <w:color w:val="auto"/>
          <w:sz w:val="24"/>
          <w:szCs w:val="28"/>
          <w:lang w:val="zh-CN"/>
        </w:rPr>
      </w:pPr>
      <w:r w:rsidRPr="007E3014">
        <w:rPr>
          <w:rFonts w:ascii="宋体" w:eastAsia="宋体" w:hAnsi="宋体" w:cs="宋体" w:hint="eastAsia"/>
          <w:color w:val="auto"/>
          <w:sz w:val="24"/>
        </w:rPr>
        <w:t>根据</w:t>
      </w:r>
      <w:r w:rsidRPr="007E3014">
        <w:rPr>
          <w:rFonts w:ascii="宋体" w:eastAsia="宋体" w:hAnsi="宋体" w:cs="宋体" w:hint="eastAsia"/>
          <w:color w:val="auto"/>
          <w:sz w:val="24"/>
          <w:u w:val="single"/>
        </w:rPr>
        <w:t>台州鸿</w:t>
      </w:r>
      <w:proofErr w:type="gramStart"/>
      <w:r w:rsidRPr="007E3014">
        <w:rPr>
          <w:rFonts w:ascii="宋体" w:eastAsia="宋体" w:hAnsi="宋体" w:cs="宋体" w:hint="eastAsia"/>
          <w:color w:val="auto"/>
          <w:sz w:val="24"/>
          <w:u w:val="single"/>
        </w:rPr>
        <w:t>询</w:t>
      </w:r>
      <w:proofErr w:type="gramEnd"/>
      <w:r w:rsidRPr="007E3014">
        <w:rPr>
          <w:rFonts w:ascii="宋体" w:eastAsia="宋体" w:hAnsi="宋体" w:cs="宋体" w:hint="eastAsia"/>
          <w:color w:val="auto"/>
          <w:sz w:val="24"/>
          <w:u w:val="single"/>
        </w:rPr>
        <w:t>工程管理有限公司关于2024年度台州市黄岩城市建设开发投资集团有限公司勘察和基坑监测服务合作单位竞选入围</w:t>
      </w:r>
      <w:r w:rsidRPr="007E3014">
        <w:rPr>
          <w:rFonts w:ascii="宋体" w:eastAsia="宋体" w:hAnsi="宋体" w:cs="宋体" w:hint="eastAsia"/>
          <w:color w:val="auto"/>
          <w:sz w:val="24"/>
        </w:rPr>
        <w:t>的结果，签署本合同。</w:t>
      </w:r>
    </w:p>
    <w:p w14:paraId="7C9E6260"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一、服务内容及服务期限</w:t>
      </w:r>
    </w:p>
    <w:p w14:paraId="6330F116" w14:textId="77777777" w:rsidR="00BB2738" w:rsidRPr="007E3014" w:rsidRDefault="00000000">
      <w:pPr>
        <w:spacing w:line="400" w:lineRule="exact"/>
        <w:ind w:firstLineChars="200" w:firstLine="480"/>
        <w:rPr>
          <w:rFonts w:ascii="宋体" w:eastAsia="宋体" w:hAnsi="宋体" w:cs="宋体" w:hint="eastAsia"/>
          <w:b/>
          <w:color w:val="auto"/>
          <w:sz w:val="24"/>
          <w:lang w:val="zh-CN"/>
        </w:rPr>
      </w:pPr>
      <w:r w:rsidRPr="007E3014">
        <w:rPr>
          <w:rFonts w:ascii="宋体" w:eastAsia="宋体" w:hAnsi="宋体" w:cs="宋体" w:hint="eastAsia"/>
          <w:color w:val="auto"/>
          <w:kern w:val="28"/>
          <w:sz w:val="24"/>
          <w:lang w:val="zh-CN"/>
        </w:rPr>
        <w:t>1.1台州市黄岩城市建设开发投资集团有限公司及其子公司单项勘察费在30万元以内</w:t>
      </w:r>
      <w:r w:rsidRPr="007E3014">
        <w:rPr>
          <w:rFonts w:ascii="宋体" w:eastAsia="宋体" w:hAnsi="宋体" w:cs="宋体" w:hint="eastAsia"/>
          <w:color w:val="auto"/>
          <w:spacing w:val="-5"/>
        </w:rPr>
        <w:t>【不含30万元】</w:t>
      </w:r>
      <w:r w:rsidRPr="007E3014">
        <w:rPr>
          <w:rFonts w:ascii="宋体" w:eastAsia="宋体" w:hAnsi="宋体" w:cs="宋体" w:hint="eastAsia"/>
          <w:color w:val="auto"/>
          <w:kern w:val="28"/>
          <w:sz w:val="24"/>
          <w:lang w:val="zh-CN"/>
        </w:rPr>
        <w:t>的工程勘察服务及基坑监测合作单位选择（招标人认为需要单独招标的项目除外）。</w:t>
      </w:r>
      <w:r w:rsidRPr="007E3014">
        <w:rPr>
          <w:rFonts w:ascii="宋体" w:hAnsi="宋体" w:hint="eastAsia"/>
          <w:color w:val="auto"/>
          <w:sz w:val="24"/>
        </w:rPr>
        <w:t>详见各具体项目委托协议</w:t>
      </w:r>
      <w:r w:rsidRPr="007E3014">
        <w:rPr>
          <w:rFonts w:ascii="宋体" w:eastAsia="宋体" w:hAnsi="宋体" w:hint="eastAsia"/>
          <w:color w:val="auto"/>
          <w:sz w:val="24"/>
        </w:rPr>
        <w:t>。</w:t>
      </w:r>
    </w:p>
    <w:p w14:paraId="679DCEB4" w14:textId="77777777" w:rsidR="00BB2738" w:rsidRPr="007E3014" w:rsidRDefault="00000000">
      <w:pPr>
        <w:spacing w:line="400" w:lineRule="exact"/>
        <w:ind w:firstLine="60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w:t>
      </w:r>
      <w:r w:rsidRPr="007E3014">
        <w:rPr>
          <w:rFonts w:ascii="宋体" w:eastAsia="宋体" w:hAnsi="宋体" w:cs="宋体" w:hint="eastAsia"/>
          <w:color w:val="auto"/>
          <w:kern w:val="28"/>
          <w:sz w:val="24"/>
        </w:rPr>
        <w:t>2</w:t>
      </w:r>
      <w:r w:rsidRPr="007E3014">
        <w:rPr>
          <w:rFonts w:ascii="宋体" w:eastAsia="宋体" w:hAnsi="宋体" w:cs="宋体" w:hint="eastAsia"/>
          <w:color w:val="auto"/>
          <w:kern w:val="28"/>
          <w:sz w:val="24"/>
          <w:lang w:val="zh-CN"/>
        </w:rPr>
        <w:t xml:space="preserve"> 服务期限：</w:t>
      </w:r>
      <w:r w:rsidRPr="007E3014">
        <w:rPr>
          <w:rFonts w:ascii="宋体" w:eastAsia="宋体" w:hAnsi="宋体" w:cs="宋体" w:hint="eastAsia"/>
          <w:color w:val="auto"/>
          <w:lang w:val="zh-CN"/>
        </w:rPr>
        <w:t>20</w:t>
      </w:r>
      <w:r w:rsidRPr="007E3014">
        <w:rPr>
          <w:rFonts w:ascii="宋体" w:eastAsia="宋体" w:hAnsi="宋体" w:cs="宋体" w:hint="eastAsia"/>
          <w:color w:val="auto"/>
        </w:rPr>
        <w:t>24</w:t>
      </w:r>
      <w:r w:rsidRPr="007E3014">
        <w:rPr>
          <w:rFonts w:ascii="宋体" w:eastAsia="宋体" w:hAnsi="宋体" w:cs="宋体" w:hint="eastAsia"/>
          <w:color w:val="auto"/>
          <w:lang w:val="zh-CN"/>
        </w:rPr>
        <w:t>年</w:t>
      </w:r>
      <w:r w:rsidRPr="007E3014">
        <w:rPr>
          <w:rFonts w:ascii="宋体" w:eastAsia="宋体" w:hAnsi="宋体" w:cs="宋体" w:hint="eastAsia"/>
          <w:color w:val="auto"/>
        </w:rPr>
        <w:t>10</w:t>
      </w:r>
      <w:r w:rsidRPr="007E3014">
        <w:rPr>
          <w:rFonts w:ascii="宋体" w:eastAsia="宋体" w:hAnsi="宋体" w:cs="宋体" w:hint="eastAsia"/>
          <w:color w:val="auto"/>
          <w:lang w:val="zh-CN"/>
        </w:rPr>
        <w:t>月</w:t>
      </w:r>
      <w:r w:rsidRPr="007E3014">
        <w:rPr>
          <w:rFonts w:ascii="宋体" w:eastAsia="宋体" w:hAnsi="宋体" w:cs="宋体" w:hint="eastAsia"/>
          <w:color w:val="auto"/>
        </w:rPr>
        <w:t>1</w:t>
      </w:r>
      <w:r w:rsidRPr="007E3014">
        <w:rPr>
          <w:rFonts w:ascii="宋体" w:eastAsia="宋体" w:hAnsi="宋体" w:cs="宋体" w:hint="eastAsia"/>
          <w:color w:val="auto"/>
          <w:lang w:val="zh-CN"/>
        </w:rPr>
        <w:t>日至</w:t>
      </w:r>
      <w:r w:rsidRPr="007E3014">
        <w:rPr>
          <w:rFonts w:ascii="宋体" w:eastAsia="宋体" w:hAnsi="宋体" w:cs="宋体" w:hint="eastAsia"/>
          <w:color w:val="auto"/>
        </w:rPr>
        <w:t>2025</w:t>
      </w:r>
      <w:r w:rsidRPr="007E3014">
        <w:rPr>
          <w:rFonts w:ascii="宋体" w:eastAsia="宋体" w:hAnsi="宋体" w:cs="宋体" w:hint="eastAsia"/>
          <w:color w:val="auto"/>
          <w:lang w:val="zh-CN"/>
        </w:rPr>
        <w:t>年</w:t>
      </w:r>
      <w:r w:rsidRPr="007E3014">
        <w:rPr>
          <w:rFonts w:ascii="宋体" w:eastAsia="宋体" w:hAnsi="宋体" w:cs="宋体" w:hint="eastAsia"/>
          <w:color w:val="auto"/>
        </w:rPr>
        <w:t xml:space="preserve">9 </w:t>
      </w:r>
      <w:r w:rsidRPr="007E3014">
        <w:rPr>
          <w:rFonts w:ascii="宋体" w:eastAsia="宋体" w:hAnsi="宋体" w:cs="宋体" w:hint="eastAsia"/>
          <w:color w:val="auto"/>
          <w:lang w:val="zh-CN"/>
        </w:rPr>
        <w:t>月</w:t>
      </w:r>
      <w:r w:rsidRPr="007E3014">
        <w:rPr>
          <w:rFonts w:ascii="宋体" w:eastAsia="宋体" w:hAnsi="宋体" w:cs="宋体" w:hint="eastAsia"/>
          <w:color w:val="auto"/>
        </w:rPr>
        <w:t>30</w:t>
      </w:r>
      <w:r w:rsidRPr="007E3014">
        <w:rPr>
          <w:rFonts w:ascii="宋体" w:eastAsia="宋体" w:hAnsi="宋体" w:cs="宋体" w:hint="eastAsia"/>
          <w:color w:val="auto"/>
          <w:lang w:val="zh-CN"/>
        </w:rPr>
        <w:t>日（若下一次的</w:t>
      </w:r>
      <w:r w:rsidRPr="007E3014">
        <w:rPr>
          <w:rFonts w:ascii="宋体" w:eastAsia="宋体" w:hAnsi="宋体" w:cs="宋体" w:hint="eastAsia"/>
          <w:color w:val="auto"/>
        </w:rPr>
        <w:t>竞选</w:t>
      </w:r>
      <w:r w:rsidRPr="007E3014">
        <w:rPr>
          <w:rFonts w:ascii="宋体" w:eastAsia="宋体" w:hAnsi="宋体" w:cs="宋体" w:hint="eastAsia"/>
          <w:color w:val="auto"/>
          <w:lang w:val="zh-CN"/>
        </w:rPr>
        <w:t>结果尚未确定,则</w:t>
      </w:r>
      <w:r w:rsidRPr="007E3014">
        <w:rPr>
          <w:rFonts w:ascii="宋体" w:eastAsia="宋体" w:hAnsi="宋体" w:cs="宋体"/>
          <w:color w:val="auto"/>
          <w:lang w:val="zh-CN"/>
        </w:rPr>
        <w:t>继续</w:t>
      </w:r>
      <w:r w:rsidRPr="007E3014">
        <w:rPr>
          <w:rFonts w:ascii="宋体" w:eastAsia="宋体" w:hAnsi="宋体" w:cs="宋体" w:hint="eastAsia"/>
          <w:color w:val="auto"/>
          <w:lang w:val="zh-CN"/>
        </w:rPr>
        <w:t>延用该竞选结果</w:t>
      </w:r>
      <w:r w:rsidRPr="007E3014">
        <w:rPr>
          <w:rFonts w:ascii="宋体" w:eastAsia="宋体" w:hAnsi="宋体" w:cs="宋体"/>
          <w:color w:val="auto"/>
          <w:lang w:val="zh-CN"/>
        </w:rPr>
        <w:t>延期合同服务期限)</w:t>
      </w:r>
    </w:p>
    <w:p w14:paraId="2C0FB6F1" w14:textId="77777777" w:rsidR="00BB2738" w:rsidRPr="007E3014" w:rsidRDefault="00000000">
      <w:pPr>
        <w:spacing w:line="400" w:lineRule="exact"/>
        <w:ind w:firstLine="60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二、服务费用以及支付</w:t>
      </w:r>
    </w:p>
    <w:p w14:paraId="71EA1670" w14:textId="77777777" w:rsidR="00BB2738" w:rsidRPr="007E3014" w:rsidRDefault="00000000">
      <w:pPr>
        <w:spacing w:line="400" w:lineRule="exact"/>
        <w:ind w:firstLine="600"/>
        <w:rPr>
          <w:rFonts w:ascii="宋体" w:eastAsia="宋体" w:hAnsi="宋体" w:cs="宋体" w:hint="eastAsia"/>
          <w:b/>
          <w:color w:val="auto"/>
          <w:kern w:val="28"/>
          <w:sz w:val="24"/>
          <w:u w:val="single"/>
          <w:lang w:val="zh-CN"/>
        </w:rPr>
      </w:pPr>
      <w:r w:rsidRPr="007E3014">
        <w:rPr>
          <w:rFonts w:ascii="宋体" w:eastAsia="宋体" w:hAnsi="宋体" w:cs="宋体" w:hint="eastAsia"/>
          <w:bCs/>
          <w:color w:val="auto"/>
          <w:sz w:val="24"/>
          <w:lang w:val="zh-CN"/>
        </w:rPr>
        <w:t xml:space="preserve">2.1 </w:t>
      </w:r>
      <w:r w:rsidRPr="007E3014">
        <w:rPr>
          <w:rFonts w:ascii="宋体" w:eastAsia="宋体" w:hAnsi="宋体" w:cs="宋体" w:hint="eastAsia"/>
          <w:bCs/>
          <w:color w:val="auto"/>
          <w:sz w:val="24"/>
        </w:rPr>
        <w:t>服务费用</w:t>
      </w:r>
      <w:r w:rsidRPr="007E3014">
        <w:rPr>
          <w:rFonts w:ascii="宋体" w:eastAsia="宋体" w:hAnsi="宋体" w:cs="宋体" w:hint="eastAsia"/>
          <w:bCs/>
          <w:color w:val="auto"/>
          <w:sz w:val="24"/>
          <w:lang w:val="zh-CN"/>
        </w:rPr>
        <w:t>：</w:t>
      </w:r>
      <w:r w:rsidRPr="007E3014">
        <w:rPr>
          <w:rFonts w:ascii="宋体" w:eastAsia="宋体" w:hAnsi="宋体" w:cs="宋体" w:hint="eastAsia"/>
          <w:color w:val="auto"/>
          <w:kern w:val="28"/>
          <w:sz w:val="24"/>
          <w:lang w:val="zh-CN"/>
        </w:rPr>
        <w:t>执行单项咨询服务合同的约定。</w:t>
      </w:r>
    </w:p>
    <w:p w14:paraId="3C6BAD31" w14:textId="77777777" w:rsidR="00BB2738" w:rsidRPr="007E3014" w:rsidRDefault="00000000">
      <w:pPr>
        <w:spacing w:line="400" w:lineRule="exact"/>
        <w:ind w:firstLine="60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 xml:space="preserve">2.2 </w:t>
      </w:r>
      <w:r w:rsidRPr="007E3014">
        <w:rPr>
          <w:rFonts w:ascii="宋体" w:eastAsia="宋体" w:hAnsi="宋体" w:cs="宋体" w:hint="eastAsia"/>
          <w:color w:val="auto"/>
          <w:sz w:val="24"/>
          <w:lang w:val="zh-CN"/>
        </w:rPr>
        <w:t>服务费用以人民币元为结算单位。</w:t>
      </w:r>
    </w:p>
    <w:p w14:paraId="09DFF6DD"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2.3 支付方式：执行单项咨询服务合同的约定。</w:t>
      </w:r>
    </w:p>
    <w:p w14:paraId="700E2964"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2.4 支付时间：执行单项咨询服务合同的约定。</w:t>
      </w:r>
    </w:p>
    <w:p w14:paraId="6A56C881"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三、技术资料</w:t>
      </w:r>
    </w:p>
    <w:p w14:paraId="1E56DB5A"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应及时向</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提供下列文件资料，并对其准确性、可靠性负责。</w:t>
      </w:r>
    </w:p>
    <w:p w14:paraId="0529C10C"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3</w:t>
      </w:r>
      <w:r w:rsidRPr="007E3014">
        <w:rPr>
          <w:rFonts w:ascii="宋体" w:eastAsia="宋体" w:hAnsi="宋体" w:cs="宋体" w:hint="eastAsia"/>
          <w:color w:val="auto"/>
          <w:kern w:val="28"/>
          <w:sz w:val="24"/>
          <w:lang w:val="zh-CN"/>
        </w:rPr>
        <w:t>.1提供本工程批准文件（复印件），以及用地（</w:t>
      </w:r>
      <w:proofErr w:type="gramStart"/>
      <w:r w:rsidRPr="007E3014">
        <w:rPr>
          <w:rFonts w:ascii="宋体" w:eastAsia="宋体" w:hAnsi="宋体" w:cs="宋体" w:hint="eastAsia"/>
          <w:color w:val="auto"/>
          <w:kern w:val="28"/>
          <w:sz w:val="24"/>
          <w:lang w:val="zh-CN"/>
        </w:rPr>
        <w:t>附红线</w:t>
      </w:r>
      <w:proofErr w:type="gramEnd"/>
      <w:r w:rsidRPr="007E3014">
        <w:rPr>
          <w:rFonts w:ascii="宋体" w:eastAsia="宋体" w:hAnsi="宋体" w:cs="宋体" w:hint="eastAsia"/>
          <w:color w:val="auto"/>
          <w:kern w:val="28"/>
          <w:sz w:val="24"/>
          <w:lang w:val="zh-CN"/>
        </w:rPr>
        <w:t>范围）许可等批件（复印件）。</w:t>
      </w:r>
    </w:p>
    <w:p w14:paraId="2DDFA96D"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3</w:t>
      </w:r>
      <w:r w:rsidRPr="007E3014">
        <w:rPr>
          <w:rFonts w:ascii="宋体" w:eastAsia="宋体" w:hAnsi="宋体" w:cs="宋体" w:hint="eastAsia"/>
          <w:color w:val="auto"/>
          <w:kern w:val="28"/>
          <w:sz w:val="24"/>
          <w:lang w:val="zh-CN"/>
        </w:rPr>
        <w:t>.2提供工程勘察及基坑监测任务委托书、技术要求和工作范围的地形图、建筑总平面布置图。</w:t>
      </w:r>
    </w:p>
    <w:p w14:paraId="787379AF"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3</w:t>
      </w:r>
      <w:r w:rsidRPr="007E3014">
        <w:rPr>
          <w:rFonts w:ascii="宋体" w:eastAsia="宋体" w:hAnsi="宋体" w:cs="宋体" w:hint="eastAsia"/>
          <w:color w:val="auto"/>
          <w:kern w:val="28"/>
          <w:sz w:val="24"/>
          <w:lang w:val="zh-CN"/>
        </w:rPr>
        <w:t>.3提供勘察及基坑监测工作范围已有的技术资料及工程所需的坐标与标高资料。</w:t>
      </w:r>
    </w:p>
    <w:p w14:paraId="01102C88" w14:textId="77777777" w:rsidR="00BB2738" w:rsidRPr="007E3014" w:rsidRDefault="00000000">
      <w:pPr>
        <w:spacing w:line="400" w:lineRule="exact"/>
        <w:ind w:firstLine="60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3</w:t>
      </w:r>
      <w:r w:rsidRPr="007E3014">
        <w:rPr>
          <w:rFonts w:ascii="宋体" w:eastAsia="宋体" w:hAnsi="宋体" w:cs="宋体" w:hint="eastAsia"/>
          <w:color w:val="auto"/>
          <w:kern w:val="28"/>
          <w:sz w:val="24"/>
          <w:lang w:val="zh-CN"/>
        </w:rPr>
        <w:t>.4提供勘察及基坑监测工作范围地下已有埋藏物的资料（如电力、电讯电缆、各种管道、人防设施、洞室等）及具体位置分布图。</w:t>
      </w:r>
    </w:p>
    <w:p w14:paraId="64891DEB"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四、知识产权</w:t>
      </w:r>
    </w:p>
    <w:p w14:paraId="7B4DA945"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lastRenderedPageBreak/>
        <w:t>4.1 乙方应保证提供服务过程中不会侵犯任何第三方的知识产权，如果侵犯，甲方所有损失由乙方承担</w:t>
      </w:r>
      <w:r w:rsidRPr="007E3014">
        <w:rPr>
          <w:rFonts w:ascii="宋体" w:eastAsia="宋体" w:hAnsi="宋体" w:cs="宋体" w:hint="eastAsia"/>
          <w:b/>
          <w:bCs/>
          <w:color w:val="auto"/>
          <w:kern w:val="28"/>
          <w:sz w:val="24"/>
          <w:lang w:val="zh-CN"/>
        </w:rPr>
        <w:t>。</w:t>
      </w:r>
    </w:p>
    <w:p w14:paraId="6D63ACC2"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五、履约保证金</w:t>
      </w:r>
    </w:p>
    <w:p w14:paraId="23E76F83"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执行单项咨询服务合同的约定。</w:t>
      </w:r>
    </w:p>
    <w:p w14:paraId="00ADB0C3" w14:textId="77777777" w:rsidR="00BB2738" w:rsidRPr="007E3014" w:rsidRDefault="00000000">
      <w:pPr>
        <w:spacing w:line="400" w:lineRule="exact"/>
        <w:ind w:firstLine="482"/>
        <w:rPr>
          <w:rFonts w:ascii="宋体" w:eastAsia="宋体" w:hAnsi="宋体" w:cs="宋体" w:hint="eastAsia"/>
          <w:b/>
          <w:bCs/>
          <w:color w:val="auto"/>
          <w:kern w:val="28"/>
          <w:sz w:val="24"/>
          <w:lang w:val="zh-CN"/>
        </w:rPr>
      </w:pPr>
      <w:r w:rsidRPr="007E3014">
        <w:rPr>
          <w:rFonts w:ascii="宋体" w:eastAsia="宋体" w:hAnsi="宋体" w:cs="宋体" w:hint="eastAsia"/>
          <w:b/>
          <w:bCs/>
          <w:color w:val="auto"/>
          <w:kern w:val="28"/>
          <w:sz w:val="24"/>
          <w:lang w:val="zh-CN"/>
        </w:rPr>
        <w:t>六、项目</w:t>
      </w:r>
      <w:r w:rsidRPr="007E3014">
        <w:rPr>
          <w:rFonts w:ascii="宋体" w:eastAsia="宋体" w:hAnsi="宋体" w:cs="宋体" w:hint="eastAsia"/>
          <w:b/>
          <w:bCs/>
          <w:color w:val="auto"/>
          <w:kern w:val="28"/>
          <w:sz w:val="24"/>
        </w:rPr>
        <w:t>勘察</w:t>
      </w:r>
      <w:r w:rsidRPr="007E3014">
        <w:rPr>
          <w:rFonts w:ascii="宋体" w:eastAsia="宋体" w:hAnsi="宋体" w:cs="宋体" w:hint="eastAsia"/>
          <w:color w:val="auto"/>
          <w:kern w:val="28"/>
          <w:sz w:val="24"/>
          <w:lang w:val="zh-CN"/>
        </w:rPr>
        <w:t>及基坑监测</w:t>
      </w:r>
      <w:r w:rsidRPr="007E3014">
        <w:rPr>
          <w:rFonts w:ascii="宋体" w:eastAsia="宋体" w:hAnsi="宋体" w:cs="宋体" w:hint="eastAsia"/>
          <w:b/>
          <w:bCs/>
          <w:color w:val="auto"/>
          <w:kern w:val="28"/>
          <w:sz w:val="24"/>
          <w:lang w:val="zh-CN"/>
        </w:rPr>
        <w:t>服务单位的选择</w:t>
      </w:r>
    </w:p>
    <w:p w14:paraId="2262D6D9" w14:textId="77777777" w:rsidR="00BB2738" w:rsidRPr="007E3014" w:rsidRDefault="00000000">
      <w:pPr>
        <w:spacing w:line="400" w:lineRule="exact"/>
        <w:ind w:firstLine="482"/>
        <w:rPr>
          <w:rFonts w:ascii="宋体" w:eastAsia="宋体" w:hAnsi="宋体" w:cs="宋体" w:hint="eastAsia"/>
          <w:b/>
          <w:bCs/>
          <w:color w:val="auto"/>
          <w:kern w:val="28"/>
          <w:sz w:val="24"/>
          <w:u w:val="single"/>
          <w:lang w:val="zh-CN"/>
        </w:rPr>
      </w:pPr>
      <w:r w:rsidRPr="007E3014">
        <w:rPr>
          <w:rFonts w:ascii="宋体" w:eastAsia="宋体" w:hAnsi="宋体" w:cs="宋体" w:hint="eastAsia"/>
          <w:b/>
          <w:color w:val="auto"/>
          <w:kern w:val="24"/>
          <w:sz w:val="24"/>
          <w:u w:val="single"/>
          <w:lang w:val="zh-CN"/>
        </w:rPr>
        <w:t>工程项目业主单位（建设单位）</w:t>
      </w:r>
      <w:r w:rsidRPr="007E3014">
        <w:rPr>
          <w:rFonts w:ascii="宋体" w:eastAsia="宋体" w:hAnsi="宋体" w:cs="宋体" w:hint="eastAsia"/>
          <w:b/>
          <w:color w:val="auto"/>
          <w:sz w:val="24"/>
          <w:u w:val="single"/>
        </w:rPr>
        <w:t>通过报价选择</w:t>
      </w:r>
      <w:r w:rsidRPr="007E3014">
        <w:rPr>
          <w:rFonts w:ascii="宋体" w:eastAsia="宋体" w:hAnsi="宋体" w:cs="宋体" w:hint="eastAsia"/>
          <w:b/>
          <w:bCs/>
          <w:color w:val="auto"/>
          <w:kern w:val="28"/>
          <w:sz w:val="24"/>
          <w:u w:val="single"/>
          <w:lang w:val="zh-CN"/>
        </w:rPr>
        <w:t>服务单位</w:t>
      </w:r>
      <w:r w:rsidRPr="007E3014">
        <w:rPr>
          <w:rFonts w:ascii="宋体" w:eastAsia="宋体" w:hAnsi="宋体" w:cs="宋体" w:hint="eastAsia"/>
          <w:b/>
          <w:color w:val="auto"/>
          <w:sz w:val="24"/>
          <w:u w:val="single"/>
        </w:rPr>
        <w:t>。</w:t>
      </w:r>
    </w:p>
    <w:p w14:paraId="44D90A8A" w14:textId="77777777" w:rsidR="00BB2738" w:rsidRPr="007E3014" w:rsidRDefault="00000000">
      <w:pPr>
        <w:spacing w:line="400" w:lineRule="exact"/>
        <w:ind w:firstLine="482"/>
        <w:rPr>
          <w:rFonts w:ascii="宋体" w:eastAsia="宋体" w:hAnsi="宋体" w:cs="宋体" w:hint="eastAsia"/>
          <w:b/>
          <w:bCs/>
          <w:color w:val="auto"/>
          <w:kern w:val="28"/>
          <w:sz w:val="24"/>
          <w:lang w:val="zh-CN"/>
        </w:rPr>
      </w:pPr>
      <w:r w:rsidRPr="007E3014">
        <w:rPr>
          <w:rFonts w:ascii="宋体" w:eastAsia="宋体" w:hAnsi="宋体" w:cs="宋体" w:hint="eastAsia"/>
          <w:b/>
          <w:bCs/>
          <w:color w:val="auto"/>
          <w:kern w:val="28"/>
          <w:sz w:val="24"/>
          <w:lang w:val="zh-CN"/>
        </w:rPr>
        <w:t>七、转包或分包</w:t>
      </w:r>
    </w:p>
    <w:p w14:paraId="55762EF4"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7.1 本合同范围的服务，应由乙方直接提供，不得转让他人提供服务。</w:t>
      </w:r>
    </w:p>
    <w:p w14:paraId="31F42E7E"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7.2 除非得到甲方的书面同意，乙方不得分包给他人服务。</w:t>
      </w:r>
    </w:p>
    <w:p w14:paraId="7FA8682B"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7.3 如有转让和未经甲方同意的分包行为，甲方有权解除合同。</w:t>
      </w:r>
    </w:p>
    <w:p w14:paraId="7AB13600"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八、质量保证及处理</w:t>
      </w:r>
    </w:p>
    <w:p w14:paraId="7B718BEB"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8.1 乙方应按招标文件规定和投标人承诺向甲方提供服务。</w:t>
      </w:r>
    </w:p>
    <w:p w14:paraId="4E11A231" w14:textId="77777777" w:rsidR="00BB2738" w:rsidRPr="007E3014" w:rsidRDefault="00000000">
      <w:pPr>
        <w:spacing w:line="400" w:lineRule="exact"/>
        <w:ind w:firstLine="480"/>
        <w:rPr>
          <w:rFonts w:ascii="宋体" w:eastAsia="宋体" w:hAnsi="宋体" w:cs="宋体" w:hint="eastAsia"/>
          <w:color w:val="auto"/>
          <w:spacing w:val="-20"/>
          <w:kern w:val="28"/>
          <w:sz w:val="24"/>
          <w:lang w:val="zh-CN"/>
        </w:rPr>
      </w:pPr>
      <w:r w:rsidRPr="007E3014">
        <w:rPr>
          <w:rFonts w:ascii="宋体" w:eastAsia="宋体" w:hAnsi="宋体" w:cs="宋体" w:hint="eastAsia"/>
          <w:color w:val="auto"/>
          <w:kern w:val="28"/>
          <w:sz w:val="24"/>
          <w:lang w:val="zh-CN"/>
        </w:rPr>
        <w:t xml:space="preserve">8.2 </w:t>
      </w:r>
      <w:r w:rsidRPr="007E3014">
        <w:rPr>
          <w:rFonts w:ascii="宋体" w:eastAsia="宋体" w:hAnsi="宋体" w:cs="宋体" w:hint="eastAsia"/>
          <w:color w:val="auto"/>
          <w:sz w:val="24"/>
          <w:lang w:val="zh-CN"/>
        </w:rPr>
        <w:t xml:space="preserve">在服务期限内，如有特殊情况需要提供服务的，乙方应在接到甲方通知后 </w:t>
      </w:r>
      <w:r w:rsidRPr="007E3014">
        <w:rPr>
          <w:rFonts w:ascii="宋体" w:eastAsia="宋体" w:hAnsi="宋体" w:cs="宋体" w:hint="eastAsia"/>
          <w:color w:val="auto"/>
          <w:sz w:val="24"/>
          <w:u w:val="single"/>
          <w:lang w:val="zh-CN"/>
        </w:rPr>
        <w:t xml:space="preserve"> 24  </w:t>
      </w:r>
      <w:r w:rsidRPr="007E3014">
        <w:rPr>
          <w:rFonts w:ascii="宋体" w:eastAsia="宋体" w:hAnsi="宋体" w:cs="宋体" w:hint="eastAsia"/>
          <w:color w:val="auto"/>
          <w:sz w:val="24"/>
          <w:lang w:val="zh-CN"/>
        </w:rPr>
        <w:t>小时内到达甲方。</w:t>
      </w:r>
    </w:p>
    <w:p w14:paraId="15881A54" w14:textId="77777777" w:rsidR="00BB2738" w:rsidRPr="007E3014" w:rsidRDefault="00000000">
      <w:pPr>
        <w:spacing w:line="400" w:lineRule="exact"/>
        <w:ind w:firstLineChars="200" w:firstLine="482"/>
        <w:rPr>
          <w:rFonts w:ascii="宋体" w:eastAsia="宋体" w:hAnsi="宋体" w:cs="宋体" w:hint="eastAsia"/>
          <w:b/>
          <w:bCs/>
          <w:color w:val="auto"/>
          <w:sz w:val="24"/>
          <w:lang w:val="zh-CN"/>
        </w:rPr>
      </w:pPr>
      <w:r w:rsidRPr="007E3014">
        <w:rPr>
          <w:rFonts w:ascii="宋体" w:eastAsia="宋体" w:hAnsi="宋体" w:cs="宋体" w:hint="eastAsia"/>
          <w:b/>
          <w:bCs/>
          <w:color w:val="auto"/>
          <w:kern w:val="28"/>
          <w:sz w:val="24"/>
          <w:lang w:val="zh-CN"/>
        </w:rPr>
        <w:t>九、</w:t>
      </w:r>
      <w:r w:rsidRPr="007E3014">
        <w:rPr>
          <w:rFonts w:ascii="宋体" w:eastAsia="宋体" w:hAnsi="宋体" w:cs="宋体" w:hint="eastAsia"/>
          <w:b/>
          <w:bCs/>
          <w:color w:val="auto"/>
          <w:sz w:val="24"/>
          <w:lang w:val="zh-CN"/>
        </w:rPr>
        <w:t>服务响应时间</w:t>
      </w:r>
    </w:p>
    <w:p w14:paraId="2166CAE7" w14:textId="77777777" w:rsidR="00BB2738" w:rsidRPr="007E3014" w:rsidRDefault="00000000">
      <w:pPr>
        <w:spacing w:line="400" w:lineRule="exact"/>
        <w:ind w:firstLine="420"/>
        <w:rPr>
          <w:rFonts w:ascii="宋体" w:eastAsia="宋体" w:hAnsi="宋体" w:cs="宋体" w:hint="eastAsia"/>
          <w:b/>
          <w:color w:val="auto"/>
          <w:sz w:val="24"/>
          <w:lang w:val="zh-CN"/>
        </w:rPr>
      </w:pPr>
      <w:r w:rsidRPr="007E3014">
        <w:rPr>
          <w:rFonts w:ascii="宋体" w:eastAsia="宋体" w:hAnsi="宋体" w:cs="宋体" w:hint="eastAsia"/>
          <w:b/>
          <w:color w:val="auto"/>
          <w:sz w:val="24"/>
          <w:lang w:val="zh-CN"/>
        </w:rPr>
        <w:t>9.1投标人在中标后应在人员安排上给予及时保障，在接到任务2个工作日内，应完成</w:t>
      </w:r>
      <w:r w:rsidRPr="007E3014">
        <w:rPr>
          <w:rFonts w:ascii="宋体" w:eastAsia="宋体" w:hAnsi="宋体" w:cs="宋体" w:hint="eastAsia"/>
          <w:b/>
          <w:color w:val="auto"/>
          <w:sz w:val="24"/>
        </w:rPr>
        <w:t>安排</w:t>
      </w:r>
      <w:r w:rsidRPr="007E3014">
        <w:rPr>
          <w:rFonts w:ascii="宋体" w:eastAsia="宋体" w:hAnsi="宋体" w:cs="宋体" w:hint="eastAsia"/>
          <w:b/>
          <w:color w:val="auto"/>
          <w:sz w:val="24"/>
          <w:lang w:val="zh-CN"/>
        </w:rPr>
        <w:t>人员到位。</w:t>
      </w:r>
    </w:p>
    <w:p w14:paraId="7F82D735" w14:textId="77777777" w:rsidR="00BB2738" w:rsidRPr="007E3014" w:rsidRDefault="00000000">
      <w:pPr>
        <w:spacing w:line="400" w:lineRule="exact"/>
        <w:ind w:firstLine="420"/>
        <w:rPr>
          <w:rFonts w:ascii="宋体" w:eastAsia="宋体" w:hAnsi="宋体" w:cs="宋体" w:hint="eastAsia"/>
          <w:b/>
          <w:color w:val="auto"/>
          <w:sz w:val="24"/>
          <w:lang w:val="zh-CN"/>
        </w:rPr>
      </w:pPr>
      <w:r w:rsidRPr="007E3014">
        <w:rPr>
          <w:rFonts w:ascii="宋体" w:eastAsia="宋体" w:hAnsi="宋体" w:cs="宋体" w:hint="eastAsia"/>
          <w:b/>
          <w:color w:val="auto"/>
          <w:sz w:val="24"/>
          <w:lang w:val="zh-CN"/>
        </w:rPr>
        <w:t>十、人员到位</w:t>
      </w:r>
    </w:p>
    <w:p w14:paraId="5986FD8B" w14:textId="77777777" w:rsidR="00BB2738" w:rsidRPr="007E3014" w:rsidRDefault="00000000">
      <w:pPr>
        <w:spacing w:line="353" w:lineRule="atLeast"/>
        <w:ind w:firstLine="560"/>
        <w:rPr>
          <w:rFonts w:ascii="宋体" w:eastAsia="宋体" w:hAnsi="宋体" w:cs="宋体" w:hint="eastAsia"/>
          <w:color w:val="auto"/>
          <w:sz w:val="24"/>
        </w:rPr>
      </w:pPr>
      <w:r w:rsidRPr="007E3014">
        <w:rPr>
          <w:rFonts w:ascii="宋体" w:eastAsia="宋体" w:hAnsi="宋体" w:cs="宋体" w:hint="eastAsia"/>
          <w:b/>
          <w:color w:val="auto"/>
          <w:sz w:val="24"/>
          <w:u w:val="single"/>
          <w:lang w:val="zh-CN"/>
        </w:rPr>
        <w:t>在签订项目服务协议后，乙方应根据项目特点及时安排</w:t>
      </w:r>
      <w:r w:rsidRPr="007E3014">
        <w:rPr>
          <w:rFonts w:ascii="宋体" w:eastAsia="宋体" w:hAnsi="宋体" w:cs="宋体" w:hint="eastAsia"/>
          <w:b/>
          <w:color w:val="auto"/>
          <w:sz w:val="24"/>
          <w:u w:val="single"/>
        </w:rPr>
        <w:t>勘察</w:t>
      </w:r>
      <w:r w:rsidRPr="007E3014">
        <w:rPr>
          <w:rFonts w:ascii="宋体" w:eastAsia="宋体" w:hAnsi="宋体" w:cs="宋体" w:hint="eastAsia"/>
          <w:color w:val="auto"/>
          <w:kern w:val="28"/>
          <w:sz w:val="24"/>
          <w:lang w:val="zh-CN"/>
        </w:rPr>
        <w:t>及基坑监测</w:t>
      </w:r>
      <w:r w:rsidRPr="007E3014">
        <w:rPr>
          <w:rFonts w:ascii="宋体" w:eastAsia="宋体" w:hAnsi="宋体" w:cs="宋体" w:hint="eastAsia"/>
          <w:b/>
          <w:color w:val="auto"/>
          <w:sz w:val="24"/>
          <w:u w:val="single"/>
          <w:lang w:val="zh-CN"/>
        </w:rPr>
        <w:t>人员到位，</w:t>
      </w:r>
      <w:r w:rsidRPr="007E3014">
        <w:rPr>
          <w:rFonts w:ascii="宋体" w:eastAsia="宋体" w:hAnsi="宋体" w:cs="宋体" w:hint="eastAsia"/>
          <w:b/>
          <w:color w:val="auto"/>
          <w:sz w:val="24"/>
          <w:u w:val="single"/>
        </w:rPr>
        <w:t>严格执行工程项目负责人负责制度项目负责人必须对工程勘察</w:t>
      </w:r>
      <w:r w:rsidRPr="007E3014">
        <w:rPr>
          <w:rFonts w:ascii="宋体" w:eastAsia="宋体" w:hAnsi="宋体" w:cs="宋体" w:hint="eastAsia"/>
          <w:color w:val="auto"/>
          <w:kern w:val="28"/>
          <w:sz w:val="24"/>
          <w:lang w:val="zh-CN"/>
        </w:rPr>
        <w:t>及基坑监测</w:t>
      </w:r>
      <w:r w:rsidRPr="007E3014">
        <w:rPr>
          <w:rFonts w:ascii="宋体" w:eastAsia="宋体" w:hAnsi="宋体" w:cs="宋体" w:hint="eastAsia"/>
          <w:b/>
          <w:color w:val="auto"/>
          <w:sz w:val="24"/>
          <w:u w:val="single"/>
        </w:rPr>
        <w:t>质量全面负责</w:t>
      </w:r>
      <w:r w:rsidRPr="007E3014">
        <w:rPr>
          <w:rFonts w:ascii="宋体" w:eastAsia="宋体" w:hAnsi="宋体" w:cs="宋体" w:hint="eastAsia"/>
          <w:color w:val="auto"/>
          <w:sz w:val="24"/>
        </w:rPr>
        <w:t>。</w:t>
      </w:r>
    </w:p>
    <w:p w14:paraId="2AB9AFEA"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sz w:val="24"/>
          <w:lang w:val="zh-CN"/>
        </w:rPr>
        <w:t>十一、</w:t>
      </w:r>
      <w:r w:rsidRPr="007E3014">
        <w:rPr>
          <w:rFonts w:ascii="宋体" w:eastAsia="宋体" w:hAnsi="宋体" w:cs="宋体" w:hint="eastAsia"/>
          <w:b/>
          <w:bCs/>
          <w:color w:val="auto"/>
          <w:kern w:val="28"/>
          <w:sz w:val="24"/>
          <w:lang w:val="zh-CN"/>
        </w:rPr>
        <w:t>风险承担</w:t>
      </w:r>
    </w:p>
    <w:p w14:paraId="309E657F"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11.1 在服务期限内，乙方应对其服务可能出现的风险自行承担一切责任。</w:t>
      </w:r>
    </w:p>
    <w:p w14:paraId="47A88989" w14:textId="77777777" w:rsidR="00BB2738" w:rsidRPr="007E3014" w:rsidRDefault="00000000">
      <w:pPr>
        <w:spacing w:line="400" w:lineRule="exact"/>
        <w:ind w:firstLineChars="196" w:firstLine="472"/>
        <w:rPr>
          <w:rFonts w:ascii="宋体" w:eastAsia="宋体" w:hAnsi="宋体" w:cs="宋体" w:hint="eastAsia"/>
          <w:b/>
          <w:bCs/>
          <w:color w:val="auto"/>
          <w:sz w:val="24"/>
          <w:lang w:val="zh-CN"/>
        </w:rPr>
      </w:pPr>
      <w:r w:rsidRPr="007E3014">
        <w:rPr>
          <w:rFonts w:ascii="宋体" w:eastAsia="宋体" w:hAnsi="宋体" w:cs="宋体" w:hint="eastAsia"/>
          <w:b/>
          <w:bCs/>
          <w:color w:val="auto"/>
          <w:sz w:val="24"/>
          <w:lang w:val="zh-CN"/>
        </w:rPr>
        <w:t>十二、双方的权利、义务</w:t>
      </w:r>
    </w:p>
    <w:p w14:paraId="27B122CA" w14:textId="77777777" w:rsidR="00BB2738" w:rsidRPr="007E3014" w:rsidRDefault="00000000">
      <w:pPr>
        <w:spacing w:line="400" w:lineRule="exact"/>
        <w:ind w:firstLine="480"/>
        <w:rPr>
          <w:rFonts w:ascii="宋体" w:eastAsia="宋体" w:hAnsi="宋体" w:cs="宋体" w:hint="eastAsia"/>
          <w:color w:val="auto"/>
          <w:sz w:val="24"/>
          <w:lang w:val="zh-CN"/>
        </w:rPr>
      </w:pPr>
      <w:r w:rsidRPr="007E3014">
        <w:rPr>
          <w:rFonts w:ascii="宋体" w:eastAsia="宋体" w:hAnsi="宋体" w:cs="宋体" w:hint="eastAsia"/>
          <w:color w:val="auto"/>
          <w:kern w:val="28"/>
          <w:sz w:val="24"/>
          <w:lang w:val="zh-CN"/>
        </w:rPr>
        <w:t xml:space="preserve">12.1 </w:t>
      </w:r>
      <w:r w:rsidRPr="007E3014">
        <w:rPr>
          <w:rFonts w:ascii="宋体" w:eastAsia="宋体" w:hAnsi="宋体" w:cs="宋体" w:hint="eastAsia"/>
          <w:color w:val="auto"/>
          <w:sz w:val="24"/>
        </w:rPr>
        <w:t>甲方</w:t>
      </w:r>
      <w:r w:rsidRPr="007E3014">
        <w:rPr>
          <w:rFonts w:ascii="宋体" w:eastAsia="宋体" w:hAnsi="宋体" w:cs="宋体" w:hint="eastAsia"/>
          <w:color w:val="auto"/>
          <w:sz w:val="24"/>
          <w:lang w:val="zh-CN"/>
        </w:rPr>
        <w:t>的权利、义务：</w:t>
      </w:r>
    </w:p>
    <w:p w14:paraId="519066F0"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.1.1</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委托任务时，必须以书面形式向</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明确勘察及基坑监测任务及技术要求，并按第二条规定提供文件资料。</w:t>
      </w:r>
    </w:p>
    <w:p w14:paraId="2BC9F0F0"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.1.2在勘察及基坑监测工作范围内，没有资料、图纸的地区（段），</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应负责查清地下埋藏物，若因未提供上述资料、图纸，或提供的资料图纸不可靠、地下埋藏物不清，致使</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在勘察及基坑监测工作过程中发生人身伤害或造成经济损失时，由</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承担民事责任。</w:t>
      </w:r>
    </w:p>
    <w:p w14:paraId="7D2CE24D"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.1.3</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应及时为</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提供并解决勘察及基坑监测现场的工作条件和出现的问题（如：落实土地征用、青苗树木赔偿、拆除地上地下障碍物、处理施工扰民及影响施工正常进行的有关问题），并承担其费用。</w:t>
      </w:r>
    </w:p>
    <w:p w14:paraId="3DF2B03D"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.1.4勘察及基坑监测过程中的任何变更，经办理正式变更手续后，</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应按实际发生的工作量支付勘察及基坑监测费。</w:t>
      </w:r>
    </w:p>
    <w:p w14:paraId="225FEF33"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lastRenderedPageBreak/>
        <w:t>12</w:t>
      </w:r>
      <w:r w:rsidRPr="007E3014">
        <w:rPr>
          <w:rFonts w:ascii="宋体" w:eastAsia="宋体" w:hAnsi="宋体" w:cs="宋体" w:hint="eastAsia"/>
          <w:color w:val="auto"/>
          <w:kern w:val="28"/>
          <w:sz w:val="24"/>
          <w:lang w:val="zh-CN"/>
        </w:rPr>
        <w:t>.1.5为</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的工作人员提供必要的配合工作。</w:t>
      </w:r>
    </w:p>
    <w:p w14:paraId="5568459A"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.1.6由于</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原因造成</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停、窝工，工期可以顺延，其余</w:t>
      </w:r>
      <w:proofErr w:type="gramStart"/>
      <w:r w:rsidRPr="007E3014">
        <w:rPr>
          <w:rFonts w:ascii="宋体" w:eastAsia="宋体" w:hAnsi="宋体" w:cs="宋体" w:hint="eastAsia"/>
          <w:color w:val="auto"/>
          <w:kern w:val="28"/>
          <w:sz w:val="24"/>
          <w:lang w:val="zh-CN"/>
        </w:rPr>
        <w:t>不予计</w:t>
      </w:r>
      <w:proofErr w:type="gramEnd"/>
      <w:r w:rsidRPr="007E3014">
        <w:rPr>
          <w:rFonts w:ascii="宋体" w:eastAsia="宋体" w:hAnsi="宋体" w:cs="宋体" w:hint="eastAsia"/>
          <w:color w:val="auto"/>
          <w:kern w:val="28"/>
          <w:sz w:val="24"/>
          <w:lang w:val="zh-CN"/>
        </w:rPr>
        <w:t>取</w:t>
      </w:r>
    </w:p>
    <w:p w14:paraId="1C430920"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.1.7</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应保护</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的投标书、勘察方案、</w:t>
      </w:r>
      <w:r w:rsidRPr="007E3014">
        <w:rPr>
          <w:rFonts w:ascii="宋体" w:eastAsia="宋体" w:hAnsi="宋体" w:cs="宋体" w:hint="eastAsia"/>
          <w:color w:val="auto"/>
          <w:kern w:val="28"/>
          <w:sz w:val="24"/>
        </w:rPr>
        <w:t>基坑监测方案、</w:t>
      </w:r>
      <w:r w:rsidRPr="007E3014">
        <w:rPr>
          <w:rFonts w:ascii="宋体" w:eastAsia="宋体" w:hAnsi="宋体" w:cs="宋体" w:hint="eastAsia"/>
          <w:color w:val="auto"/>
          <w:kern w:val="28"/>
          <w:sz w:val="24"/>
          <w:lang w:val="zh-CN"/>
        </w:rPr>
        <w:t>报告书、文件、资料图纸、数据、特殊工艺（方法）、专利技术和合理化建议，未经勘察</w:t>
      </w:r>
      <w:r w:rsidRPr="007E3014">
        <w:rPr>
          <w:rFonts w:ascii="宋体" w:eastAsia="宋体" w:hAnsi="宋体" w:cs="宋体" w:hint="eastAsia"/>
          <w:color w:val="auto"/>
          <w:kern w:val="28"/>
          <w:sz w:val="24"/>
        </w:rPr>
        <w:t>或</w:t>
      </w:r>
      <w:r w:rsidRPr="007E3014">
        <w:rPr>
          <w:rFonts w:ascii="宋体" w:eastAsia="宋体" w:hAnsi="宋体" w:cs="宋体" w:hint="eastAsia"/>
          <w:color w:val="auto"/>
          <w:kern w:val="28"/>
          <w:sz w:val="24"/>
          <w:lang w:val="zh-CN"/>
        </w:rPr>
        <w:t>基坑监测</w:t>
      </w:r>
      <w:r w:rsidRPr="007E3014">
        <w:rPr>
          <w:rFonts w:ascii="宋体" w:eastAsia="宋体" w:hAnsi="宋体" w:cs="宋体" w:hint="eastAsia"/>
          <w:color w:val="auto"/>
          <w:kern w:val="28"/>
          <w:sz w:val="24"/>
        </w:rPr>
        <w:t>单位</w:t>
      </w:r>
      <w:r w:rsidRPr="007E3014">
        <w:rPr>
          <w:rFonts w:ascii="宋体" w:eastAsia="宋体" w:hAnsi="宋体" w:cs="宋体" w:hint="eastAsia"/>
          <w:color w:val="auto"/>
          <w:kern w:val="28"/>
          <w:sz w:val="24"/>
          <w:lang w:val="zh-CN"/>
        </w:rPr>
        <w:t>同意，</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不得复制、不得泄露、不得擅自修改、传送或向第三人转让或用于本合同外的项目；如发生上述情况，</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应负法律责任，</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有权索赔。</w:t>
      </w:r>
    </w:p>
    <w:p w14:paraId="52C1E4D8" w14:textId="77777777" w:rsidR="00BB2738" w:rsidRPr="007E3014" w:rsidRDefault="00000000">
      <w:pPr>
        <w:spacing w:line="400" w:lineRule="exact"/>
        <w:ind w:firstLineChars="200"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.1.8本合同和补充协议中</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应负的其它责任。</w:t>
      </w:r>
    </w:p>
    <w:p w14:paraId="73751299" w14:textId="77777777" w:rsidR="00BB2738" w:rsidRPr="007E3014" w:rsidRDefault="00000000">
      <w:pPr>
        <w:spacing w:line="400" w:lineRule="exact"/>
        <w:ind w:left="56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 xml:space="preserve">12.2 </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的权利、义务：</w:t>
      </w:r>
    </w:p>
    <w:p w14:paraId="6D577981"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.2.1</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应按国家技术规范、标准、规程和</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的任务委托书及技术要求进行工程勘察</w:t>
      </w:r>
      <w:r w:rsidRPr="007E3014">
        <w:rPr>
          <w:rFonts w:ascii="宋体" w:eastAsia="宋体" w:hAnsi="宋体" w:cs="宋体" w:hint="eastAsia"/>
          <w:color w:val="auto"/>
          <w:kern w:val="28"/>
          <w:sz w:val="24"/>
        </w:rPr>
        <w:t>或基坑监测</w:t>
      </w:r>
      <w:r w:rsidRPr="007E3014">
        <w:rPr>
          <w:rFonts w:ascii="宋体" w:eastAsia="宋体" w:hAnsi="宋体" w:cs="宋体" w:hint="eastAsia"/>
          <w:color w:val="auto"/>
          <w:kern w:val="28"/>
          <w:sz w:val="24"/>
          <w:lang w:val="zh-CN"/>
        </w:rPr>
        <w:t>。按本合同规定的时间提交质量合格的勘察成果资料，并对其负责。</w:t>
      </w:r>
    </w:p>
    <w:p w14:paraId="4FDD48DE"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.2.2由于</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提供的勘察、</w:t>
      </w:r>
      <w:r w:rsidRPr="007E3014">
        <w:rPr>
          <w:rFonts w:ascii="宋体" w:eastAsia="宋体" w:hAnsi="宋体" w:cs="宋体" w:hint="eastAsia"/>
          <w:color w:val="auto"/>
          <w:kern w:val="28"/>
          <w:sz w:val="24"/>
        </w:rPr>
        <w:t>基坑监测</w:t>
      </w:r>
      <w:r w:rsidRPr="007E3014">
        <w:rPr>
          <w:rFonts w:ascii="宋体" w:eastAsia="宋体" w:hAnsi="宋体" w:cs="宋体" w:hint="eastAsia"/>
          <w:color w:val="auto"/>
          <w:kern w:val="28"/>
          <w:sz w:val="24"/>
          <w:lang w:val="zh-CN"/>
        </w:rPr>
        <w:t>成果资料质量不合格，</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应负责给予补充完善使其达到质量合格；若</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无力补充完善，需</w:t>
      </w:r>
      <w:proofErr w:type="gramStart"/>
      <w:r w:rsidRPr="007E3014">
        <w:rPr>
          <w:rFonts w:ascii="宋体" w:eastAsia="宋体" w:hAnsi="宋体" w:cs="宋体" w:hint="eastAsia"/>
          <w:color w:val="auto"/>
          <w:kern w:val="28"/>
          <w:sz w:val="24"/>
          <w:lang w:val="zh-CN"/>
        </w:rPr>
        <w:t>另委托</w:t>
      </w:r>
      <w:proofErr w:type="gramEnd"/>
      <w:r w:rsidRPr="007E3014">
        <w:rPr>
          <w:rFonts w:ascii="宋体" w:eastAsia="宋体" w:hAnsi="宋体" w:cs="宋体" w:hint="eastAsia"/>
          <w:color w:val="auto"/>
          <w:kern w:val="28"/>
          <w:sz w:val="24"/>
          <w:lang w:val="zh-CN"/>
        </w:rPr>
        <w:t>其他单位时，</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应承担全部勘察费用；或因勘察质量造成经济损失或工程事故时，</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除应负法律责任和免收直接受损失部分的勘察费外，并根据损失程度向</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支付赔偿金，赔偿金由</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商定为实际损失。</w:t>
      </w:r>
    </w:p>
    <w:p w14:paraId="774141FD"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.2.3在工程勘察前，提出勘察纲要或勘察组织设计，派人与</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的人员一起验收</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提供的材料。</w:t>
      </w:r>
    </w:p>
    <w:p w14:paraId="1D8D82D8"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.2.4勘察过程中，根据工程的岩土工程条件（或工作现场地形地貌、地质和水文地质条件）及技术规范要求，向</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提出增减工作量或修改勘察工作的意见，征得</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同意后并办理正式变更手续。</w:t>
      </w:r>
    </w:p>
    <w:p w14:paraId="58E15CBA"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.2.5在现场工作的</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的人员，应遵守</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的安全保卫及其它有关的规章制度，承担其有关资料保密义务。同时</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应对自身的生命财产负责，要求施工人员具有相应的资格证书或上岗证书。</w:t>
      </w:r>
    </w:p>
    <w:p w14:paraId="58AF379E"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.2.6初探方案必须经</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、设计单位同意后，再进行详细勘察。</w:t>
      </w:r>
    </w:p>
    <w:p w14:paraId="54F57F64"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rPr>
        <w:t>12</w:t>
      </w:r>
      <w:r w:rsidRPr="007E3014">
        <w:rPr>
          <w:rFonts w:ascii="宋体" w:eastAsia="宋体" w:hAnsi="宋体" w:cs="宋体" w:hint="eastAsia"/>
          <w:color w:val="auto"/>
          <w:kern w:val="28"/>
          <w:sz w:val="24"/>
          <w:lang w:val="zh-CN"/>
        </w:rPr>
        <w:t>.2.7本合同有关条款规定和补充协议中</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8"/>
          <w:sz w:val="24"/>
          <w:lang w:val="zh-CN"/>
        </w:rPr>
        <w:t>应负的其它责任：</w:t>
      </w:r>
    </w:p>
    <w:p w14:paraId="6924F4BF"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1、如钻探位置、深度取样、土工试验等未按设计要求勘察的，经查实，无偿返工，并按人民币2000元/次向</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支付违约金；</w:t>
      </w:r>
    </w:p>
    <w:p w14:paraId="49CE1FEC"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2、因勘察</w:t>
      </w:r>
      <w:proofErr w:type="gramStart"/>
      <w:r w:rsidRPr="007E3014">
        <w:rPr>
          <w:rFonts w:ascii="宋体" w:eastAsia="宋体" w:hAnsi="宋体" w:cs="宋体" w:hint="eastAsia"/>
          <w:color w:val="auto"/>
          <w:kern w:val="28"/>
          <w:sz w:val="24"/>
          <w:lang w:val="zh-CN"/>
        </w:rPr>
        <w:t>人原因</w:t>
      </w:r>
      <w:proofErr w:type="gramEnd"/>
      <w:r w:rsidRPr="007E3014">
        <w:rPr>
          <w:rFonts w:ascii="宋体" w:eastAsia="宋体" w:hAnsi="宋体" w:cs="宋体" w:hint="eastAsia"/>
          <w:color w:val="auto"/>
          <w:kern w:val="28"/>
          <w:sz w:val="24"/>
          <w:lang w:val="zh-CN"/>
        </w:rPr>
        <w:t>造成工程需要进行补</w:t>
      </w:r>
      <w:proofErr w:type="gramStart"/>
      <w:r w:rsidRPr="007E3014">
        <w:rPr>
          <w:rFonts w:ascii="宋体" w:eastAsia="宋体" w:hAnsi="宋体" w:cs="宋体" w:hint="eastAsia"/>
          <w:color w:val="auto"/>
          <w:kern w:val="28"/>
          <w:sz w:val="24"/>
          <w:lang w:val="zh-CN"/>
        </w:rPr>
        <w:t>勘</w:t>
      </w:r>
      <w:proofErr w:type="gramEnd"/>
      <w:r w:rsidRPr="007E3014">
        <w:rPr>
          <w:rFonts w:ascii="宋体" w:eastAsia="宋体" w:hAnsi="宋体" w:cs="宋体" w:hint="eastAsia"/>
          <w:color w:val="auto"/>
          <w:kern w:val="28"/>
          <w:sz w:val="24"/>
          <w:lang w:val="zh-CN"/>
        </w:rPr>
        <w:t>的，勘察人要承担补</w:t>
      </w:r>
      <w:proofErr w:type="gramStart"/>
      <w:r w:rsidRPr="007E3014">
        <w:rPr>
          <w:rFonts w:ascii="宋体" w:eastAsia="宋体" w:hAnsi="宋体" w:cs="宋体" w:hint="eastAsia"/>
          <w:color w:val="auto"/>
          <w:kern w:val="28"/>
          <w:sz w:val="24"/>
          <w:lang w:val="zh-CN"/>
        </w:rPr>
        <w:t>勘</w:t>
      </w:r>
      <w:proofErr w:type="gramEnd"/>
      <w:r w:rsidRPr="007E3014">
        <w:rPr>
          <w:rFonts w:ascii="宋体" w:eastAsia="宋体" w:hAnsi="宋体" w:cs="宋体" w:hint="eastAsia"/>
          <w:color w:val="auto"/>
          <w:kern w:val="28"/>
          <w:sz w:val="24"/>
          <w:lang w:val="zh-CN"/>
        </w:rPr>
        <w:t>所发生的一切费用和责任，并支付违约金人民币5000元/孔。</w:t>
      </w:r>
    </w:p>
    <w:p w14:paraId="03AB8717"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3、勘察人完全熟知现场情况，并承诺自行解决临时用水与用电。无论是否发生交叉施工影响或相互配合，均不另行计算勘察配合及施工费用；</w:t>
      </w:r>
    </w:p>
    <w:p w14:paraId="666A357A"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4、</w:t>
      </w:r>
      <w:proofErr w:type="gramStart"/>
      <w:r w:rsidRPr="007E3014">
        <w:rPr>
          <w:rFonts w:ascii="宋体" w:eastAsia="宋体" w:hAnsi="宋体" w:cs="宋体" w:hint="eastAsia"/>
          <w:color w:val="auto"/>
          <w:kern w:val="28"/>
          <w:sz w:val="24"/>
          <w:lang w:val="zh-CN"/>
        </w:rPr>
        <w:t>凡设计</w:t>
      </w:r>
      <w:proofErr w:type="gramEnd"/>
      <w:r w:rsidRPr="007E3014">
        <w:rPr>
          <w:rFonts w:ascii="宋体" w:eastAsia="宋体" w:hAnsi="宋体" w:cs="宋体" w:hint="eastAsia"/>
          <w:color w:val="auto"/>
          <w:kern w:val="28"/>
          <w:sz w:val="24"/>
          <w:lang w:val="zh-CN"/>
        </w:rPr>
        <w:t>变更、现场签证、工程索赔等事件，勘察人必须按照规范的工程索赔程序、方法及时提出，并满足</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内部管理文件的要求，否则</w:t>
      </w:r>
      <w:r w:rsidRPr="007E3014">
        <w:rPr>
          <w:rFonts w:ascii="宋体" w:eastAsia="宋体" w:hAnsi="宋体" w:cs="宋体" w:hint="eastAsia"/>
          <w:color w:val="auto"/>
          <w:sz w:val="24"/>
        </w:rPr>
        <w:t>甲方</w:t>
      </w:r>
      <w:r w:rsidRPr="007E3014">
        <w:rPr>
          <w:rFonts w:ascii="宋体" w:eastAsia="宋体" w:hAnsi="宋体" w:cs="宋体" w:hint="eastAsia"/>
          <w:color w:val="auto"/>
          <w:kern w:val="28"/>
          <w:sz w:val="24"/>
          <w:lang w:val="zh-CN"/>
        </w:rPr>
        <w:t>予以拒绝；</w:t>
      </w:r>
    </w:p>
    <w:p w14:paraId="13926509"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5、做好防止周边的扰民、</w:t>
      </w:r>
      <w:proofErr w:type="gramStart"/>
      <w:r w:rsidRPr="007E3014">
        <w:rPr>
          <w:rFonts w:ascii="宋体" w:eastAsia="宋体" w:hAnsi="宋体" w:cs="宋体" w:hint="eastAsia"/>
          <w:color w:val="auto"/>
          <w:kern w:val="28"/>
          <w:sz w:val="24"/>
          <w:lang w:val="zh-CN"/>
        </w:rPr>
        <w:t>民扰工作</w:t>
      </w:r>
      <w:proofErr w:type="gramEnd"/>
      <w:r w:rsidRPr="007E3014">
        <w:rPr>
          <w:rFonts w:ascii="宋体" w:eastAsia="宋体" w:hAnsi="宋体" w:cs="宋体" w:hint="eastAsia"/>
          <w:color w:val="auto"/>
          <w:kern w:val="28"/>
          <w:sz w:val="24"/>
          <w:lang w:val="zh-CN"/>
        </w:rPr>
        <w:t>；</w:t>
      </w:r>
    </w:p>
    <w:p w14:paraId="723ACA55"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lastRenderedPageBreak/>
        <w:t>6、勘察过程中，降低噪音、减少粉尘，施工工人着装整齐，做好环保文明施工；</w:t>
      </w:r>
    </w:p>
    <w:p w14:paraId="54710455"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7、工程勘察作业采用合理的施工作业方案，选择适当的运输工具，不得损坏</w:t>
      </w:r>
      <w:proofErr w:type="gramStart"/>
      <w:r w:rsidRPr="007E3014">
        <w:rPr>
          <w:rFonts w:ascii="宋体" w:eastAsia="宋体" w:hAnsi="宋体" w:cs="宋体" w:hint="eastAsia"/>
          <w:color w:val="auto"/>
          <w:kern w:val="28"/>
          <w:sz w:val="24"/>
          <w:lang w:val="zh-CN"/>
        </w:rPr>
        <w:t>尚末</w:t>
      </w:r>
      <w:proofErr w:type="gramEnd"/>
      <w:r w:rsidRPr="007E3014">
        <w:rPr>
          <w:rFonts w:ascii="宋体" w:eastAsia="宋体" w:hAnsi="宋体" w:cs="宋体" w:hint="eastAsia"/>
          <w:color w:val="auto"/>
          <w:kern w:val="28"/>
          <w:sz w:val="24"/>
          <w:lang w:val="zh-CN"/>
        </w:rPr>
        <w:t>切除的地下各种管线及架空供电、通信线路；</w:t>
      </w:r>
    </w:p>
    <w:p w14:paraId="0EC008A0" w14:textId="77777777" w:rsidR="00BB2738" w:rsidRPr="007E3014" w:rsidRDefault="00000000">
      <w:pPr>
        <w:spacing w:line="400" w:lineRule="exact"/>
        <w:ind w:firstLine="482"/>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8、勘察期间应保持施工区内车辆运输道路的清洁，运输车辆因环卫原因造成的一切问题由勘察人负责。</w:t>
      </w:r>
    </w:p>
    <w:p w14:paraId="78178A22"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十三、违约责任</w:t>
      </w:r>
    </w:p>
    <w:p w14:paraId="3A1B3A68"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rPr>
        <w:t>13</w:t>
      </w:r>
      <w:r w:rsidRPr="007E3014">
        <w:rPr>
          <w:rFonts w:ascii="宋体" w:eastAsia="宋体" w:hAnsi="宋体" w:cs="宋体" w:hint="eastAsia"/>
          <w:color w:val="auto"/>
          <w:kern w:val="24"/>
          <w:sz w:val="24"/>
          <w:lang w:val="zh-CN"/>
        </w:rPr>
        <w:t>.1由于</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未给</w:t>
      </w:r>
      <w:r w:rsidRPr="007E3014">
        <w:rPr>
          <w:rFonts w:ascii="宋体" w:eastAsia="宋体" w:hAnsi="宋体" w:cs="宋体" w:hint="eastAsia"/>
          <w:color w:val="auto"/>
          <w:kern w:val="28"/>
          <w:sz w:val="24"/>
        </w:rPr>
        <w:t>乙方</w:t>
      </w:r>
      <w:r w:rsidRPr="007E3014">
        <w:rPr>
          <w:rFonts w:ascii="宋体" w:eastAsia="宋体" w:hAnsi="宋体" w:cs="宋体" w:hint="eastAsia"/>
          <w:color w:val="auto"/>
          <w:kern w:val="24"/>
          <w:sz w:val="24"/>
          <w:lang w:val="zh-CN"/>
        </w:rPr>
        <w:t>提供必要的工作条件而造成停、窝工或来回进出场地，工期按实际工日顺延。</w:t>
      </w:r>
    </w:p>
    <w:p w14:paraId="419C6B97"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rPr>
        <w:t>13</w:t>
      </w:r>
      <w:r w:rsidRPr="007E3014">
        <w:rPr>
          <w:rFonts w:ascii="宋体" w:eastAsia="宋体" w:hAnsi="宋体" w:cs="宋体" w:hint="eastAsia"/>
          <w:color w:val="auto"/>
          <w:kern w:val="24"/>
          <w:sz w:val="24"/>
          <w:lang w:val="zh-CN"/>
        </w:rPr>
        <w:t>.2由于勘察</w:t>
      </w:r>
      <w:proofErr w:type="gramStart"/>
      <w:r w:rsidRPr="007E3014">
        <w:rPr>
          <w:rFonts w:ascii="宋体" w:eastAsia="宋体" w:hAnsi="宋体" w:cs="宋体" w:hint="eastAsia"/>
          <w:color w:val="auto"/>
          <w:kern w:val="24"/>
          <w:sz w:val="24"/>
          <w:lang w:val="zh-CN"/>
        </w:rPr>
        <w:t>人原因</w:t>
      </w:r>
      <w:proofErr w:type="gramEnd"/>
      <w:r w:rsidRPr="007E3014">
        <w:rPr>
          <w:rFonts w:ascii="宋体" w:eastAsia="宋体" w:hAnsi="宋体" w:cs="宋体" w:hint="eastAsia"/>
          <w:color w:val="auto"/>
          <w:kern w:val="24"/>
          <w:sz w:val="24"/>
          <w:lang w:val="zh-CN"/>
        </w:rPr>
        <w:t>造成勘察成果资料质量不合格，不能满足技术要求时，其返工勘察费用由勘察人承担。</w:t>
      </w:r>
    </w:p>
    <w:p w14:paraId="28D86875"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rPr>
        <w:t>13</w:t>
      </w:r>
      <w:r w:rsidRPr="007E3014">
        <w:rPr>
          <w:rFonts w:ascii="宋体" w:eastAsia="宋体" w:hAnsi="宋体" w:cs="宋体" w:hint="eastAsia"/>
          <w:color w:val="auto"/>
          <w:kern w:val="24"/>
          <w:sz w:val="24"/>
          <w:lang w:val="zh-CN"/>
        </w:rPr>
        <w:t>.3合同履行期间，由于工程停建而终止合同或</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要求解除合同时，勘察人未进行勘察工作的，不退还</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已付定金；已进行勘察工作的；完成的工作量在50％以内时，</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应向</w:t>
      </w:r>
      <w:r w:rsidRPr="007E3014">
        <w:rPr>
          <w:rFonts w:ascii="宋体" w:eastAsia="宋体" w:hAnsi="宋体" w:cs="宋体" w:hint="eastAsia"/>
          <w:color w:val="auto"/>
          <w:kern w:val="24"/>
          <w:sz w:val="24"/>
        </w:rPr>
        <w:t>乙方</w:t>
      </w:r>
      <w:r w:rsidRPr="007E3014">
        <w:rPr>
          <w:rFonts w:ascii="宋体" w:eastAsia="宋体" w:hAnsi="宋体" w:cs="宋体" w:hint="eastAsia"/>
          <w:color w:val="auto"/>
          <w:kern w:val="24"/>
          <w:sz w:val="24"/>
          <w:lang w:val="zh-CN"/>
        </w:rPr>
        <w:t>支付合同额50％的勘察费；完成的工作量超过50％时，应按实际工作量支付勘察费。</w:t>
      </w:r>
    </w:p>
    <w:p w14:paraId="112C19DD"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rPr>
        <w:t>13</w:t>
      </w:r>
      <w:r w:rsidRPr="007E3014">
        <w:rPr>
          <w:rFonts w:ascii="宋体" w:eastAsia="宋体" w:hAnsi="宋体" w:cs="宋体" w:hint="eastAsia"/>
          <w:color w:val="auto"/>
          <w:kern w:val="24"/>
          <w:sz w:val="24"/>
          <w:lang w:val="zh-CN"/>
        </w:rPr>
        <w:t>.4由于勘察</w:t>
      </w:r>
      <w:proofErr w:type="gramStart"/>
      <w:r w:rsidRPr="007E3014">
        <w:rPr>
          <w:rFonts w:ascii="宋体" w:eastAsia="宋体" w:hAnsi="宋体" w:cs="宋体" w:hint="eastAsia"/>
          <w:color w:val="auto"/>
          <w:kern w:val="24"/>
          <w:sz w:val="24"/>
          <w:lang w:val="zh-CN"/>
        </w:rPr>
        <w:t>人原因</w:t>
      </w:r>
      <w:proofErr w:type="gramEnd"/>
      <w:r w:rsidRPr="007E3014">
        <w:rPr>
          <w:rFonts w:ascii="宋体" w:eastAsia="宋体" w:hAnsi="宋体" w:cs="宋体" w:hint="eastAsia"/>
          <w:color w:val="auto"/>
          <w:kern w:val="24"/>
          <w:sz w:val="24"/>
          <w:lang w:val="zh-CN"/>
        </w:rPr>
        <w:t>未按合同规定时间（日期）提交勘察成果资料，每超过一日，应减收勘察费2000元。</w:t>
      </w:r>
    </w:p>
    <w:p w14:paraId="63E8E017"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rPr>
        <w:t>13</w:t>
      </w:r>
      <w:r w:rsidRPr="007E3014">
        <w:rPr>
          <w:rFonts w:ascii="宋体" w:eastAsia="宋体" w:hAnsi="宋体" w:cs="宋体" w:hint="eastAsia"/>
          <w:color w:val="auto"/>
          <w:kern w:val="24"/>
          <w:sz w:val="24"/>
          <w:lang w:val="zh-CN"/>
        </w:rPr>
        <w:t>.5本合同签订后，</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不履行合同时，无权要求退还定金；勘察人不履行合同时，双倍返还定金。</w:t>
      </w:r>
    </w:p>
    <w:p w14:paraId="77E9C405" w14:textId="77777777" w:rsidR="00BB2738" w:rsidRPr="007E3014" w:rsidRDefault="00000000">
      <w:pPr>
        <w:spacing w:line="400" w:lineRule="exact"/>
        <w:ind w:firstLine="482"/>
        <w:rPr>
          <w:rFonts w:ascii="宋体" w:eastAsia="宋体" w:hAnsi="宋体" w:cs="宋体" w:hint="eastAsia"/>
          <w:color w:val="auto"/>
          <w:kern w:val="24"/>
          <w:sz w:val="24"/>
          <w:lang w:val="zh-CN"/>
        </w:rPr>
      </w:pPr>
      <w:r w:rsidRPr="007E3014">
        <w:rPr>
          <w:rFonts w:ascii="宋体" w:eastAsia="宋体" w:hAnsi="宋体" w:cs="宋体" w:hint="eastAsia"/>
          <w:color w:val="auto"/>
          <w:kern w:val="24"/>
          <w:sz w:val="24"/>
          <w:lang w:val="zh-CN"/>
        </w:rPr>
        <w:t>其他违约责任：在勘察过程中当勘察人的项目负责人对工程勘察组织不力，管理不善，影响到工程质量和进度时，</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有权提出撤换项目负责人或工程项目小组人员，撤换调整后的工程项目小组再次发生类似上述情况时，</w:t>
      </w:r>
      <w:r w:rsidRPr="007E3014">
        <w:rPr>
          <w:rFonts w:ascii="宋体" w:eastAsia="宋体" w:hAnsi="宋体" w:cs="宋体" w:hint="eastAsia"/>
          <w:color w:val="auto"/>
          <w:sz w:val="24"/>
        </w:rPr>
        <w:t>甲方</w:t>
      </w:r>
      <w:r w:rsidRPr="007E3014">
        <w:rPr>
          <w:rFonts w:ascii="宋体" w:eastAsia="宋体" w:hAnsi="宋体" w:cs="宋体" w:hint="eastAsia"/>
          <w:color w:val="auto"/>
          <w:kern w:val="24"/>
          <w:sz w:val="24"/>
          <w:lang w:val="zh-CN"/>
        </w:rPr>
        <w:t>有权终止合同，由此造成的损失由勘察人全部承担。</w:t>
      </w:r>
    </w:p>
    <w:p w14:paraId="5E11E2B5" w14:textId="77777777" w:rsidR="00BB2738" w:rsidRPr="007E3014" w:rsidRDefault="00000000">
      <w:pPr>
        <w:spacing w:line="400" w:lineRule="exact"/>
        <w:ind w:firstLine="482"/>
        <w:rPr>
          <w:rFonts w:ascii="宋体" w:eastAsia="宋体" w:hAnsi="宋体" w:cs="宋体" w:hint="eastAsia"/>
          <w:b/>
          <w:bCs/>
          <w:color w:val="auto"/>
          <w:kern w:val="24"/>
          <w:sz w:val="24"/>
          <w:lang w:val="zh-CN"/>
        </w:rPr>
      </w:pPr>
      <w:r w:rsidRPr="007E3014">
        <w:rPr>
          <w:rFonts w:ascii="宋体" w:eastAsia="宋体" w:hAnsi="宋体" w:cs="宋体" w:hint="eastAsia"/>
          <w:b/>
          <w:bCs/>
          <w:color w:val="auto"/>
          <w:kern w:val="24"/>
          <w:sz w:val="24"/>
          <w:lang w:val="zh-CN"/>
        </w:rPr>
        <w:t>十四、管理考核办法</w:t>
      </w:r>
    </w:p>
    <w:p w14:paraId="6F33335C" w14:textId="77777777" w:rsidR="00BB2738" w:rsidRPr="007E3014" w:rsidRDefault="00000000">
      <w:pPr>
        <w:spacing w:line="400" w:lineRule="exact"/>
        <w:ind w:firstLine="480"/>
        <w:rPr>
          <w:rFonts w:ascii="宋体" w:eastAsia="宋体" w:hAnsi="宋体" w:cs="宋体" w:hint="eastAsia"/>
          <w:color w:val="auto"/>
          <w:sz w:val="24"/>
          <w:lang w:val="zh-CN"/>
        </w:rPr>
      </w:pPr>
      <w:r w:rsidRPr="007E3014">
        <w:rPr>
          <w:rFonts w:ascii="宋体" w:eastAsia="宋体" w:hAnsi="宋体" w:cs="宋体" w:hint="eastAsia"/>
          <w:color w:val="auto"/>
          <w:sz w:val="24"/>
          <w:lang w:val="zh-CN"/>
        </w:rPr>
        <w:t>管理考核办法</w:t>
      </w:r>
      <w:proofErr w:type="gramStart"/>
      <w:r w:rsidRPr="007E3014">
        <w:rPr>
          <w:rFonts w:ascii="宋体" w:eastAsia="宋体" w:hAnsi="宋体" w:cs="宋体" w:hint="eastAsia"/>
          <w:color w:val="auto"/>
          <w:sz w:val="24"/>
          <w:lang w:val="zh-CN"/>
        </w:rPr>
        <w:t>见合同</w:t>
      </w:r>
      <w:proofErr w:type="gramEnd"/>
      <w:r w:rsidRPr="007E3014">
        <w:rPr>
          <w:rFonts w:ascii="宋体" w:eastAsia="宋体" w:hAnsi="宋体" w:cs="宋体" w:hint="eastAsia"/>
          <w:color w:val="auto"/>
          <w:sz w:val="24"/>
          <w:lang w:val="zh-CN"/>
        </w:rPr>
        <w:t>附件</w:t>
      </w:r>
    </w:p>
    <w:p w14:paraId="1A46490F"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十五、不可抗力事件处理</w:t>
      </w:r>
    </w:p>
    <w:p w14:paraId="156D8903"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15.1 在合同有效期内，任何一方因不可抗力事件导致不能履行合同，则合同履行期相应延长，延长期与不可抗力影响期相同。</w:t>
      </w:r>
    </w:p>
    <w:p w14:paraId="262DF349"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15.2 不可抗力事件发生后，应立即通知对方，并寄送有关权威机构出具的证明。</w:t>
      </w:r>
    </w:p>
    <w:p w14:paraId="4BDAFE07"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15.3 不可抗力事件延续</w:t>
      </w:r>
      <w:r w:rsidRPr="007E3014">
        <w:rPr>
          <w:rFonts w:ascii="宋体" w:eastAsia="宋体" w:hAnsi="宋体" w:cs="宋体" w:hint="eastAsia"/>
          <w:color w:val="auto"/>
          <w:kern w:val="28"/>
          <w:sz w:val="24"/>
          <w:u w:val="single"/>
          <w:lang w:val="zh-CN"/>
        </w:rPr>
        <w:t xml:space="preserve">  30 </w:t>
      </w:r>
      <w:r w:rsidRPr="007E3014">
        <w:rPr>
          <w:rFonts w:ascii="宋体" w:eastAsia="宋体" w:hAnsi="宋体" w:cs="宋体" w:hint="eastAsia"/>
          <w:color w:val="auto"/>
          <w:kern w:val="28"/>
          <w:sz w:val="24"/>
          <w:lang w:val="zh-CN"/>
        </w:rPr>
        <w:t>天以上，双方应通过友好协商，确定是否继续履行合同。</w:t>
      </w:r>
    </w:p>
    <w:p w14:paraId="2B502976"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t>十六、争议解决</w:t>
      </w:r>
    </w:p>
    <w:p w14:paraId="3D536251"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16.1因合同及合同有关事项发生的争议，按下列第</w:t>
      </w:r>
      <w:r w:rsidRPr="007E3014">
        <w:rPr>
          <w:rFonts w:ascii="宋体" w:eastAsia="宋体" w:hAnsi="宋体" w:cs="宋体" w:hint="eastAsia"/>
          <w:color w:val="auto"/>
          <w:kern w:val="28"/>
          <w:sz w:val="24"/>
          <w:u w:val="single"/>
          <w:lang w:val="zh-CN"/>
        </w:rPr>
        <w:t xml:space="preserve"> （2）  </w:t>
      </w:r>
      <w:r w:rsidRPr="007E3014">
        <w:rPr>
          <w:rFonts w:ascii="宋体" w:eastAsia="宋体" w:hAnsi="宋体" w:cs="宋体" w:hint="eastAsia"/>
          <w:color w:val="auto"/>
          <w:kern w:val="28"/>
          <w:sz w:val="24"/>
          <w:lang w:val="zh-CN"/>
        </w:rPr>
        <w:t>种方式解决：</w:t>
      </w:r>
    </w:p>
    <w:p w14:paraId="42EF9E15"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（1）向台州仲裁委员会申请仲裁；</w:t>
      </w:r>
    </w:p>
    <w:p w14:paraId="7D90719A" w14:textId="77777777" w:rsidR="00BB2738" w:rsidRPr="007E3014" w:rsidRDefault="00000000">
      <w:pPr>
        <w:spacing w:line="400" w:lineRule="exact"/>
        <w:ind w:firstLine="480"/>
        <w:rPr>
          <w:rFonts w:ascii="宋体" w:eastAsia="宋体" w:hAnsi="宋体" w:cs="宋体" w:hint="eastAsia"/>
          <w:color w:val="auto"/>
          <w:kern w:val="28"/>
          <w:sz w:val="24"/>
          <w:lang w:val="zh-CN"/>
        </w:rPr>
      </w:pPr>
      <w:r w:rsidRPr="007E3014">
        <w:rPr>
          <w:rFonts w:ascii="宋体" w:eastAsia="宋体" w:hAnsi="宋体" w:cs="宋体" w:hint="eastAsia"/>
          <w:color w:val="auto"/>
          <w:kern w:val="28"/>
          <w:sz w:val="24"/>
          <w:lang w:val="zh-CN"/>
        </w:rPr>
        <w:t>（2）向</w:t>
      </w:r>
      <w:r w:rsidRPr="007E3014">
        <w:rPr>
          <w:rFonts w:ascii="宋体" w:eastAsia="宋体" w:hAnsi="宋体" w:cs="宋体" w:hint="eastAsia"/>
          <w:color w:val="auto"/>
          <w:kern w:val="28"/>
          <w:sz w:val="24"/>
          <w:u w:val="single"/>
          <w:lang w:val="zh-CN"/>
        </w:rPr>
        <w:t xml:space="preserve"> 工程所在地 </w:t>
      </w:r>
      <w:r w:rsidRPr="007E3014">
        <w:rPr>
          <w:rFonts w:ascii="宋体" w:eastAsia="宋体" w:hAnsi="宋体" w:cs="宋体" w:hint="eastAsia"/>
          <w:color w:val="auto"/>
          <w:kern w:val="28"/>
          <w:sz w:val="24"/>
          <w:lang w:val="zh-CN"/>
        </w:rPr>
        <w:t>人民法院起诉。</w:t>
      </w:r>
    </w:p>
    <w:p w14:paraId="29632951" w14:textId="77777777" w:rsidR="00BB2738" w:rsidRPr="007E3014" w:rsidRDefault="00000000">
      <w:pPr>
        <w:spacing w:line="400" w:lineRule="exact"/>
        <w:ind w:firstLine="482"/>
        <w:rPr>
          <w:rFonts w:ascii="宋体" w:eastAsia="宋体" w:hAnsi="宋体" w:cs="宋体" w:hint="eastAsia"/>
          <w:color w:val="auto"/>
          <w:kern w:val="28"/>
          <w:lang w:val="zh-CN"/>
        </w:rPr>
      </w:pPr>
      <w:r w:rsidRPr="007E3014">
        <w:rPr>
          <w:rFonts w:ascii="宋体" w:eastAsia="宋体" w:hAnsi="宋体" w:cs="宋体" w:hint="eastAsia"/>
          <w:b/>
          <w:bCs/>
          <w:color w:val="auto"/>
          <w:kern w:val="28"/>
          <w:sz w:val="24"/>
          <w:lang w:val="zh-CN"/>
        </w:rPr>
        <w:lastRenderedPageBreak/>
        <w:t>十七、合同生效及其他</w:t>
      </w:r>
    </w:p>
    <w:p w14:paraId="5C34D261"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17.1 合同经双方法定代表人或授权委托代理人签字并加盖单位公章后生效。</w:t>
      </w:r>
    </w:p>
    <w:p w14:paraId="7177B7CA"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17.2</w:t>
      </w:r>
      <w:r w:rsidRPr="007E3014">
        <w:rPr>
          <w:rFonts w:ascii="宋体" w:eastAsia="宋体" w:hAnsi="宋体" w:cs="宋体" w:hint="eastAsia"/>
          <w:color w:val="auto"/>
          <w:kern w:val="28"/>
          <w:sz w:val="24"/>
        </w:rPr>
        <w:t xml:space="preserve"> </w:t>
      </w:r>
      <w:r w:rsidRPr="007E3014">
        <w:rPr>
          <w:rFonts w:ascii="宋体" w:eastAsia="宋体" w:hAnsi="宋体" w:cs="宋体" w:hint="eastAsia"/>
          <w:color w:val="auto"/>
          <w:kern w:val="28"/>
          <w:sz w:val="24"/>
          <w:lang w:val="zh-CN"/>
        </w:rPr>
        <w:t>本合同未尽事宜，遵照《民法典》有关条文及最高人民法院相关司法解释之规定。</w:t>
      </w:r>
    </w:p>
    <w:p w14:paraId="18D2B772" w14:textId="77777777" w:rsidR="00BB2738" w:rsidRPr="007E3014" w:rsidRDefault="00000000">
      <w:pPr>
        <w:spacing w:line="400" w:lineRule="exact"/>
        <w:ind w:firstLine="480"/>
        <w:rPr>
          <w:rFonts w:ascii="宋体" w:eastAsia="宋体" w:hAnsi="宋体" w:cs="宋体" w:hint="eastAsia"/>
          <w:color w:val="auto"/>
          <w:kern w:val="28"/>
          <w:lang w:val="zh-CN"/>
        </w:rPr>
      </w:pPr>
      <w:r w:rsidRPr="007E3014">
        <w:rPr>
          <w:rFonts w:ascii="宋体" w:eastAsia="宋体" w:hAnsi="宋体" w:cs="宋体" w:hint="eastAsia"/>
          <w:color w:val="auto"/>
          <w:kern w:val="28"/>
          <w:sz w:val="24"/>
          <w:lang w:val="zh-CN"/>
        </w:rPr>
        <w:t>17.3本合同一式四份，具有同等法律效力，甲乙双方各执</w:t>
      </w:r>
      <w:r w:rsidRPr="007E3014">
        <w:rPr>
          <w:rFonts w:ascii="宋体" w:eastAsia="宋体" w:hAnsi="宋体" w:cs="宋体" w:hint="eastAsia"/>
          <w:color w:val="auto"/>
          <w:kern w:val="28"/>
          <w:sz w:val="24"/>
        </w:rPr>
        <w:t>两</w:t>
      </w:r>
      <w:r w:rsidRPr="007E3014">
        <w:rPr>
          <w:rFonts w:ascii="宋体" w:eastAsia="宋体" w:hAnsi="宋体" w:cs="宋体" w:hint="eastAsia"/>
          <w:color w:val="auto"/>
          <w:kern w:val="28"/>
          <w:sz w:val="24"/>
          <w:lang w:val="zh-CN"/>
        </w:rPr>
        <w:t xml:space="preserve">份。 </w:t>
      </w:r>
    </w:p>
    <w:p w14:paraId="66D45C04" w14:textId="77777777" w:rsidR="00BB2738" w:rsidRPr="007E3014" w:rsidRDefault="00000000">
      <w:pPr>
        <w:spacing w:line="400" w:lineRule="exact"/>
        <w:rPr>
          <w:rFonts w:ascii="宋体" w:eastAsia="宋体" w:hAnsi="宋体" w:cs="宋体" w:hint="eastAsia"/>
          <w:color w:val="auto"/>
          <w:sz w:val="24"/>
          <w:lang w:val="zh-CN"/>
        </w:rPr>
      </w:pPr>
      <w:r w:rsidRPr="007E3014">
        <w:rPr>
          <w:rFonts w:ascii="宋体" w:eastAsia="宋体" w:hAnsi="宋体" w:cs="宋体" w:hint="eastAsia"/>
          <w:color w:val="auto"/>
          <w:sz w:val="24"/>
          <w:lang w:val="zh-CN"/>
        </w:rPr>
        <w:t>甲    方：</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乙    方：</w:t>
      </w:r>
      <w:r w:rsidRPr="007E3014">
        <w:rPr>
          <w:rFonts w:ascii="宋体" w:eastAsia="宋体" w:hAnsi="宋体" w:cs="宋体" w:hint="eastAsia"/>
          <w:color w:val="auto"/>
          <w:sz w:val="24"/>
          <w:u w:val="single"/>
          <w:lang w:val="zh-CN"/>
        </w:rPr>
        <w:t xml:space="preserve">                            </w:t>
      </w:r>
    </w:p>
    <w:p w14:paraId="7BDAE9DB"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地    址：</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地    址：</w:t>
      </w:r>
      <w:r w:rsidRPr="007E3014">
        <w:rPr>
          <w:rFonts w:ascii="宋体" w:eastAsia="宋体" w:hAnsi="宋体" w:cs="宋体" w:hint="eastAsia"/>
          <w:color w:val="auto"/>
          <w:sz w:val="24"/>
          <w:u w:val="single"/>
          <w:lang w:val="zh-CN"/>
        </w:rPr>
        <w:t xml:space="preserve">                            </w:t>
      </w:r>
    </w:p>
    <w:p w14:paraId="184A5FB0"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法人代表：</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法人代表：</w:t>
      </w:r>
      <w:r w:rsidRPr="007E3014">
        <w:rPr>
          <w:rFonts w:ascii="宋体" w:eastAsia="宋体" w:hAnsi="宋体" w:cs="宋体" w:hint="eastAsia"/>
          <w:color w:val="auto"/>
          <w:sz w:val="24"/>
          <w:u w:val="single"/>
          <w:lang w:val="zh-CN"/>
        </w:rPr>
        <w:t xml:space="preserve">                            </w:t>
      </w:r>
    </w:p>
    <w:p w14:paraId="7845906A"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委托代理人：</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委托代理人：</w:t>
      </w:r>
      <w:r w:rsidRPr="007E3014">
        <w:rPr>
          <w:rFonts w:ascii="宋体" w:eastAsia="宋体" w:hAnsi="宋体" w:cs="宋体" w:hint="eastAsia"/>
          <w:color w:val="auto"/>
          <w:sz w:val="24"/>
          <w:u w:val="single"/>
          <w:lang w:val="zh-CN"/>
        </w:rPr>
        <w:t xml:space="preserve">                          </w:t>
      </w:r>
    </w:p>
    <w:p w14:paraId="1FC23C87"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电    话：</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电    话：</w:t>
      </w:r>
      <w:r w:rsidRPr="007E3014">
        <w:rPr>
          <w:rFonts w:ascii="宋体" w:eastAsia="宋体" w:hAnsi="宋体" w:cs="宋体" w:hint="eastAsia"/>
          <w:color w:val="auto"/>
          <w:sz w:val="24"/>
          <w:u w:val="single"/>
          <w:lang w:val="zh-CN"/>
        </w:rPr>
        <w:t xml:space="preserve">                            </w:t>
      </w:r>
    </w:p>
    <w:p w14:paraId="7998D0FE"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开户名称：</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开户名称：</w:t>
      </w:r>
      <w:r w:rsidRPr="007E3014">
        <w:rPr>
          <w:rFonts w:ascii="宋体" w:eastAsia="宋体" w:hAnsi="宋体" w:cs="宋体" w:hint="eastAsia"/>
          <w:color w:val="auto"/>
          <w:sz w:val="24"/>
          <w:u w:val="single"/>
          <w:lang w:val="zh-CN"/>
        </w:rPr>
        <w:t xml:space="preserve">                            </w:t>
      </w:r>
    </w:p>
    <w:p w14:paraId="7696AB30"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开户银行：</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开户银行：</w:t>
      </w:r>
      <w:r w:rsidRPr="007E3014">
        <w:rPr>
          <w:rFonts w:ascii="宋体" w:eastAsia="宋体" w:hAnsi="宋体" w:cs="宋体" w:hint="eastAsia"/>
          <w:color w:val="auto"/>
          <w:sz w:val="24"/>
          <w:u w:val="single"/>
          <w:lang w:val="zh-CN"/>
        </w:rPr>
        <w:t xml:space="preserve">                            </w:t>
      </w:r>
    </w:p>
    <w:p w14:paraId="0D3247A7"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帐    号：</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 xml:space="preserve"> 帐    号：</w:t>
      </w:r>
      <w:r w:rsidRPr="007E3014">
        <w:rPr>
          <w:rFonts w:ascii="宋体" w:eastAsia="宋体" w:hAnsi="宋体" w:cs="宋体" w:hint="eastAsia"/>
          <w:color w:val="auto"/>
          <w:sz w:val="24"/>
          <w:u w:val="single"/>
          <w:lang w:val="zh-CN"/>
        </w:rPr>
        <w:t xml:space="preserve">                            </w:t>
      </w:r>
    </w:p>
    <w:p w14:paraId="5CF384D8" w14:textId="77777777" w:rsidR="00BB2738" w:rsidRPr="007E3014" w:rsidRDefault="00000000">
      <w:pPr>
        <w:spacing w:line="400" w:lineRule="exact"/>
        <w:rPr>
          <w:rFonts w:ascii="宋体" w:eastAsia="宋体" w:hAnsi="宋体" w:cs="宋体" w:hint="eastAsia"/>
          <w:color w:val="auto"/>
          <w:sz w:val="24"/>
          <w:lang w:val="zh-CN"/>
        </w:rPr>
      </w:pPr>
      <w:r w:rsidRPr="007E3014">
        <w:rPr>
          <w:rFonts w:ascii="宋体" w:eastAsia="宋体" w:hAnsi="宋体" w:cs="宋体" w:hint="eastAsia"/>
          <w:color w:val="auto"/>
          <w:sz w:val="24"/>
          <w:lang w:val="zh-CN"/>
        </w:rPr>
        <w:t>合同签订时间：</w:t>
      </w:r>
      <w:r w:rsidRPr="007E3014">
        <w:rPr>
          <w:rFonts w:ascii="宋体" w:eastAsia="宋体" w:hAnsi="宋体" w:cs="宋体" w:hint="eastAsia"/>
          <w:color w:val="auto"/>
          <w:sz w:val="24"/>
          <w:u w:val="single"/>
          <w:lang w:val="zh-CN"/>
        </w:rPr>
        <w:t xml:space="preserve">                       </w:t>
      </w:r>
      <w:r w:rsidRPr="007E3014">
        <w:rPr>
          <w:rFonts w:ascii="宋体" w:eastAsia="宋体" w:hAnsi="宋体" w:cs="宋体" w:hint="eastAsia"/>
          <w:color w:val="auto"/>
          <w:sz w:val="24"/>
          <w:lang w:val="zh-CN"/>
        </w:rPr>
        <w:t>合同签订时间：</w:t>
      </w:r>
      <w:r w:rsidRPr="007E3014">
        <w:rPr>
          <w:rFonts w:ascii="宋体" w:eastAsia="宋体" w:hAnsi="宋体" w:cs="宋体" w:hint="eastAsia"/>
          <w:color w:val="auto"/>
          <w:sz w:val="24"/>
          <w:u w:val="single"/>
          <w:lang w:val="zh-CN"/>
        </w:rPr>
        <w:t xml:space="preserve">                        </w:t>
      </w:r>
    </w:p>
    <w:p w14:paraId="053C2EA2" w14:textId="77777777" w:rsidR="00BB2738" w:rsidRPr="007E3014" w:rsidRDefault="00000000">
      <w:pPr>
        <w:spacing w:line="400" w:lineRule="exact"/>
        <w:rPr>
          <w:rFonts w:ascii="宋体" w:eastAsia="宋体" w:hAnsi="宋体" w:cs="宋体" w:hint="eastAsia"/>
          <w:color w:val="auto"/>
          <w:sz w:val="24"/>
          <w:u w:val="single"/>
          <w:lang w:val="zh-CN"/>
        </w:rPr>
      </w:pPr>
      <w:r w:rsidRPr="007E3014">
        <w:rPr>
          <w:rFonts w:ascii="宋体" w:eastAsia="宋体" w:hAnsi="宋体" w:cs="宋体" w:hint="eastAsia"/>
          <w:color w:val="auto"/>
          <w:sz w:val="24"/>
          <w:lang w:val="zh-CN"/>
        </w:rPr>
        <w:t>合同签订地点：</w:t>
      </w:r>
      <w:r w:rsidRPr="007E3014">
        <w:rPr>
          <w:rFonts w:ascii="宋体" w:eastAsia="宋体" w:hAnsi="宋体" w:cs="宋体" w:hint="eastAsia"/>
          <w:color w:val="auto"/>
          <w:sz w:val="24"/>
          <w:u w:val="single"/>
          <w:lang w:val="zh-CN"/>
        </w:rPr>
        <w:t xml:space="preserve">                                                         </w:t>
      </w:r>
    </w:p>
    <w:p w14:paraId="70D5C05C" w14:textId="77777777" w:rsidR="00BB2738" w:rsidRPr="007E3014" w:rsidRDefault="00000000">
      <w:pPr>
        <w:rPr>
          <w:rFonts w:ascii="宋体" w:eastAsia="宋体" w:hAnsi="宋体" w:cs="宋体" w:hint="eastAsia"/>
          <w:color w:val="auto"/>
          <w:sz w:val="24"/>
          <w:u w:val="single"/>
          <w:lang w:val="zh-CN"/>
        </w:rPr>
      </w:pPr>
      <w:r w:rsidRPr="007E3014">
        <w:rPr>
          <w:rFonts w:ascii="宋体" w:eastAsia="宋体" w:hAnsi="宋体" w:cs="宋体" w:hint="eastAsia"/>
          <w:color w:val="auto"/>
          <w:sz w:val="24"/>
          <w:u w:val="single"/>
          <w:lang w:val="zh-CN"/>
        </w:rPr>
        <w:br w:type="page"/>
      </w:r>
    </w:p>
    <w:p w14:paraId="53417C83" w14:textId="77777777" w:rsidR="00BB2738" w:rsidRPr="007E3014" w:rsidRDefault="00000000">
      <w:pPr>
        <w:rPr>
          <w:rFonts w:ascii="宋体" w:eastAsia="宋体" w:hAnsi="宋体" w:cs="宋体" w:hint="eastAsia"/>
          <w:b/>
          <w:color w:val="auto"/>
          <w:sz w:val="24"/>
        </w:rPr>
      </w:pPr>
      <w:r w:rsidRPr="007E3014">
        <w:rPr>
          <w:rFonts w:ascii="宋体" w:eastAsia="宋体" w:hAnsi="宋体" w:cs="宋体" w:hint="eastAsia"/>
          <w:b/>
          <w:color w:val="auto"/>
          <w:sz w:val="24"/>
        </w:rPr>
        <w:lastRenderedPageBreak/>
        <w:t>合同附件：工程勘察供应</w:t>
      </w:r>
      <w:proofErr w:type="gramStart"/>
      <w:r w:rsidRPr="007E3014">
        <w:rPr>
          <w:rFonts w:ascii="宋体" w:eastAsia="宋体" w:hAnsi="宋体" w:cs="宋体" w:hint="eastAsia"/>
          <w:b/>
          <w:color w:val="auto"/>
          <w:sz w:val="24"/>
        </w:rPr>
        <w:t>商管理</w:t>
      </w:r>
      <w:proofErr w:type="gramEnd"/>
      <w:r w:rsidRPr="007E3014">
        <w:rPr>
          <w:rFonts w:ascii="宋体" w:eastAsia="宋体" w:hAnsi="宋体" w:cs="宋体" w:hint="eastAsia"/>
          <w:b/>
          <w:color w:val="auto"/>
          <w:sz w:val="24"/>
        </w:rPr>
        <w:t>考核办法</w:t>
      </w:r>
    </w:p>
    <w:p w14:paraId="1252876F" w14:textId="77777777" w:rsidR="00BB2738" w:rsidRPr="007E3014" w:rsidRDefault="00BB2738">
      <w:pPr>
        <w:rPr>
          <w:rFonts w:ascii="宋体" w:eastAsia="宋体" w:hAnsi="宋体" w:cs="宋体" w:hint="eastAsia"/>
          <w:b/>
          <w:color w:val="auto"/>
          <w:sz w:val="24"/>
        </w:rPr>
      </w:pPr>
    </w:p>
    <w:p w14:paraId="032258A3" w14:textId="77777777" w:rsidR="00BB2738" w:rsidRPr="007E3014" w:rsidRDefault="0000000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小标宋" w:eastAsia="小标宋" w:hAnsi="小标宋" w:cs="小标宋" w:hint="eastAsia"/>
          <w:bCs/>
          <w:color w:val="auto"/>
          <w:sz w:val="36"/>
          <w:szCs w:val="36"/>
        </w:rPr>
      </w:pPr>
      <w:r w:rsidRPr="007E3014">
        <w:rPr>
          <w:rFonts w:ascii="小标宋" w:eastAsia="小标宋" w:hAnsi="小标宋" w:cs="小标宋" w:hint="eastAsia"/>
          <w:bCs/>
          <w:color w:val="auto"/>
          <w:sz w:val="36"/>
          <w:szCs w:val="36"/>
        </w:rPr>
        <w:t>工程勘察供应</w:t>
      </w:r>
      <w:proofErr w:type="gramStart"/>
      <w:r w:rsidRPr="007E3014">
        <w:rPr>
          <w:rFonts w:ascii="小标宋" w:eastAsia="小标宋" w:hAnsi="小标宋" w:cs="小标宋" w:hint="eastAsia"/>
          <w:bCs/>
          <w:color w:val="auto"/>
          <w:sz w:val="36"/>
          <w:szCs w:val="36"/>
        </w:rPr>
        <w:t>商管理</w:t>
      </w:r>
      <w:proofErr w:type="gramEnd"/>
      <w:r w:rsidRPr="007E3014">
        <w:rPr>
          <w:rFonts w:ascii="小标宋" w:eastAsia="小标宋" w:hAnsi="小标宋" w:cs="小标宋" w:hint="eastAsia"/>
          <w:bCs/>
          <w:color w:val="auto"/>
          <w:sz w:val="36"/>
          <w:szCs w:val="36"/>
        </w:rPr>
        <w:t>考核办法</w:t>
      </w:r>
    </w:p>
    <w:p w14:paraId="57AF183D" w14:textId="77777777" w:rsidR="00BB2738" w:rsidRPr="007E3014" w:rsidRDefault="00BB2738">
      <w:pPr>
        <w:pStyle w:val="ad"/>
        <w:rPr>
          <w:color w:val="auto"/>
          <w:sz w:val="28"/>
          <w:szCs w:val="28"/>
          <w:lang w:val="en-US"/>
        </w:rPr>
      </w:pPr>
    </w:p>
    <w:p w14:paraId="7341D0C0" w14:textId="77777777" w:rsidR="00BB2738" w:rsidRPr="007E3014" w:rsidRDefault="00000000">
      <w:pPr>
        <w:spacing w:line="600" w:lineRule="exact"/>
        <w:rPr>
          <w:rFonts w:ascii="仿宋" w:eastAsia="仿宋" w:hAnsi="仿宋" w:hint="eastAsia"/>
          <w:color w:val="auto"/>
        </w:rPr>
      </w:pPr>
      <w:r w:rsidRPr="007E3014">
        <w:rPr>
          <w:rFonts w:ascii="宋体" w:hAnsi="宋体" w:hint="eastAsia"/>
          <w:color w:val="auto"/>
          <w:sz w:val="28"/>
          <w:szCs w:val="28"/>
        </w:rPr>
        <w:t xml:space="preserve">    </w:t>
      </w:r>
      <w:r w:rsidRPr="007E3014">
        <w:rPr>
          <w:rFonts w:ascii="仿宋" w:eastAsia="仿宋" w:hAnsi="仿宋" w:hint="eastAsia"/>
          <w:b/>
          <w:bCs/>
          <w:color w:val="auto"/>
          <w:sz w:val="28"/>
          <w:szCs w:val="28"/>
        </w:rPr>
        <w:t>第一条</w:t>
      </w:r>
      <w:r w:rsidRPr="007E3014">
        <w:rPr>
          <w:rFonts w:ascii="仿宋" w:eastAsia="仿宋" w:hAnsi="仿宋" w:hint="eastAsia"/>
          <w:color w:val="auto"/>
          <w:sz w:val="28"/>
          <w:szCs w:val="28"/>
        </w:rPr>
        <w:t xml:space="preserve"> 为提高项目工程勘察工作的质量和效率，进一步加强对采购中标的中介机构的监督管理，规范中介机构执业行为，根据《浙江省市场中介机构管理办法》（省府令第366号）、《台州市级小额工程建设项目交易管理办法》（</w:t>
      </w:r>
      <w:proofErr w:type="gramStart"/>
      <w:r w:rsidRPr="007E3014">
        <w:rPr>
          <w:rFonts w:ascii="仿宋" w:eastAsia="仿宋" w:hAnsi="仿宋" w:hint="eastAsia"/>
          <w:color w:val="auto"/>
          <w:sz w:val="28"/>
          <w:szCs w:val="28"/>
        </w:rPr>
        <w:t>台政服</w:t>
      </w:r>
      <w:proofErr w:type="gramEnd"/>
      <w:r w:rsidRPr="007E3014">
        <w:rPr>
          <w:rFonts w:ascii="仿宋" w:eastAsia="仿宋" w:hAnsi="仿宋" w:hint="eastAsia"/>
          <w:color w:val="auto"/>
          <w:sz w:val="28"/>
          <w:szCs w:val="28"/>
        </w:rPr>
        <w:t>〔2017〕8号）等有关规定，结合我区实际，制定本办法。</w:t>
      </w:r>
    </w:p>
    <w:p w14:paraId="3EF23882"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b/>
          <w:bCs/>
          <w:color w:val="auto"/>
          <w:sz w:val="28"/>
          <w:szCs w:val="28"/>
        </w:rPr>
        <w:t>第二条</w:t>
      </w:r>
      <w:r w:rsidRPr="007E3014">
        <w:rPr>
          <w:rFonts w:ascii="仿宋" w:eastAsia="仿宋" w:hAnsi="仿宋" w:hint="eastAsia"/>
          <w:color w:val="auto"/>
          <w:sz w:val="28"/>
          <w:szCs w:val="28"/>
        </w:rPr>
        <w:t xml:space="preserve"> 本办法所称中介机构，是指经国家、省有关部门批准设立的具有工程勘察资质执业资质，且已通过台州市黄岩城市建设开发投资集团有限公司竞聘入围的“</w:t>
      </w:r>
      <w:r w:rsidRPr="007E3014">
        <w:rPr>
          <w:rFonts w:ascii="仿宋" w:eastAsia="仿宋" w:hAnsi="仿宋" w:hint="eastAsia"/>
          <w:color w:val="auto"/>
          <w:sz w:val="28"/>
          <w:szCs w:val="28"/>
          <w:u w:val="single"/>
        </w:rPr>
        <w:t>黄岩城投集团及其子公司</w:t>
      </w:r>
      <w:r w:rsidRPr="007E3014">
        <w:rPr>
          <w:rFonts w:ascii="仿宋" w:eastAsia="仿宋" w:hAnsi="仿宋" w:hint="eastAsia"/>
          <w:color w:val="auto"/>
          <w:sz w:val="28"/>
          <w:szCs w:val="28"/>
        </w:rPr>
        <w:t>项目工程勘察和基坑监测服务资格”单位（以下简称“中介机构”）。</w:t>
      </w:r>
    </w:p>
    <w:p w14:paraId="6D6E9649" w14:textId="77777777" w:rsidR="00BB2738" w:rsidRPr="007E3014" w:rsidRDefault="00000000">
      <w:pPr>
        <w:spacing w:line="560" w:lineRule="exact"/>
        <w:ind w:firstLineChars="200" w:firstLine="562"/>
        <w:rPr>
          <w:rFonts w:ascii="仿宋_GB2312" w:eastAsia="仿宋_GB2312" w:cs="仿宋_GB2312"/>
          <w:b/>
          <w:color w:val="auto"/>
          <w:kern w:val="24"/>
          <w:sz w:val="28"/>
          <w:szCs w:val="28"/>
          <w:u w:val="single"/>
          <w:lang w:val="zh-CN"/>
        </w:rPr>
      </w:pPr>
      <w:r w:rsidRPr="007E3014">
        <w:rPr>
          <w:rFonts w:ascii="仿宋" w:eastAsia="仿宋" w:hAnsi="仿宋" w:hint="eastAsia"/>
          <w:b/>
          <w:bCs/>
          <w:color w:val="auto"/>
          <w:sz w:val="28"/>
          <w:szCs w:val="28"/>
        </w:rPr>
        <w:t>第三条</w:t>
      </w:r>
      <w:r w:rsidRPr="007E3014">
        <w:rPr>
          <w:rFonts w:ascii="仿宋" w:eastAsia="仿宋" w:hAnsi="仿宋" w:hint="eastAsia"/>
          <w:color w:val="auto"/>
          <w:sz w:val="28"/>
          <w:szCs w:val="28"/>
        </w:rPr>
        <w:t xml:space="preserve"> </w:t>
      </w:r>
      <w:r w:rsidRPr="007E3014">
        <w:rPr>
          <w:rFonts w:ascii="仿宋" w:eastAsia="仿宋" w:hAnsi="仿宋" w:hint="eastAsia"/>
          <w:b/>
          <w:color w:val="auto"/>
          <w:sz w:val="28"/>
          <w:szCs w:val="28"/>
          <w:u w:val="single"/>
        </w:rPr>
        <w:t>投资项</w:t>
      </w:r>
      <w:r w:rsidRPr="007E3014">
        <w:rPr>
          <w:rFonts w:ascii="仿宋_GB2312" w:eastAsia="仿宋_GB2312" w:cs="仿宋_GB2312" w:hint="eastAsia"/>
          <w:b/>
          <w:color w:val="auto"/>
          <w:kern w:val="24"/>
          <w:sz w:val="28"/>
          <w:szCs w:val="28"/>
          <w:u w:val="single"/>
          <w:lang w:val="zh-CN"/>
        </w:rPr>
        <w:t>目</w:t>
      </w:r>
      <w:r w:rsidRPr="007E3014">
        <w:rPr>
          <w:rFonts w:ascii="仿宋" w:eastAsia="仿宋" w:hAnsi="仿宋" w:hint="eastAsia"/>
          <w:b/>
          <w:color w:val="auto"/>
          <w:sz w:val="28"/>
          <w:szCs w:val="28"/>
          <w:u w:val="single"/>
        </w:rPr>
        <w:t>通过报价确定工程勘察和基坑监测</w:t>
      </w:r>
      <w:r w:rsidRPr="007E3014">
        <w:rPr>
          <w:rFonts w:ascii="仿宋_GB2312" w:eastAsia="仿宋_GB2312" w:cs="仿宋_GB2312" w:hint="eastAsia"/>
          <w:b/>
          <w:bCs/>
          <w:color w:val="auto"/>
          <w:kern w:val="28"/>
          <w:sz w:val="28"/>
          <w:szCs w:val="28"/>
          <w:u w:val="single"/>
          <w:lang w:val="zh-CN"/>
        </w:rPr>
        <w:t>单位</w:t>
      </w:r>
      <w:r w:rsidRPr="007E3014">
        <w:rPr>
          <w:rFonts w:ascii="仿宋" w:eastAsia="仿宋" w:hAnsi="仿宋" w:hint="eastAsia"/>
          <w:b/>
          <w:color w:val="auto"/>
          <w:sz w:val="28"/>
          <w:szCs w:val="28"/>
          <w:u w:val="single"/>
        </w:rPr>
        <w:t>。</w:t>
      </w:r>
      <w:r w:rsidRPr="007E3014">
        <w:rPr>
          <w:rFonts w:ascii="仿宋_GB2312" w:eastAsia="仿宋_GB2312" w:cs="仿宋_GB2312" w:hint="eastAsia"/>
          <w:b/>
          <w:color w:val="auto"/>
          <w:kern w:val="24"/>
          <w:sz w:val="28"/>
          <w:szCs w:val="28"/>
          <w:u w:val="single"/>
        </w:rPr>
        <w:t>每个入围单位需确</w:t>
      </w:r>
      <w:r w:rsidRPr="007E3014">
        <w:rPr>
          <w:rFonts w:ascii="仿宋_GB2312" w:eastAsia="仿宋_GB2312" w:cs="仿宋_GB2312" w:hint="eastAsia"/>
          <w:b/>
          <w:color w:val="auto"/>
          <w:kern w:val="24"/>
          <w:sz w:val="28"/>
          <w:szCs w:val="28"/>
          <w:u w:val="single"/>
          <w:lang w:val="zh-CN"/>
        </w:rPr>
        <w:t>定一名</w:t>
      </w:r>
      <w:r w:rsidRPr="007E3014">
        <w:rPr>
          <w:rFonts w:ascii="仿宋_GB2312" w:eastAsia="仿宋_GB2312" w:cs="仿宋_GB2312" w:hint="eastAsia"/>
          <w:b/>
          <w:color w:val="auto"/>
          <w:kern w:val="24"/>
          <w:sz w:val="28"/>
          <w:szCs w:val="28"/>
          <w:u w:val="single"/>
        </w:rPr>
        <w:t>公司联络人</w:t>
      </w:r>
      <w:r w:rsidRPr="007E3014">
        <w:rPr>
          <w:rFonts w:ascii="仿宋_GB2312" w:eastAsia="仿宋_GB2312" w:cs="仿宋_GB2312" w:hint="eastAsia"/>
          <w:b/>
          <w:color w:val="auto"/>
          <w:kern w:val="24"/>
          <w:sz w:val="28"/>
          <w:szCs w:val="28"/>
          <w:u w:val="single"/>
          <w:lang w:val="zh-CN"/>
        </w:rPr>
        <w:t>负责本</w:t>
      </w:r>
      <w:r w:rsidRPr="007E3014">
        <w:rPr>
          <w:rFonts w:ascii="仿宋_GB2312" w:eastAsia="仿宋_GB2312" w:cs="仿宋_GB2312" w:hint="eastAsia"/>
          <w:b/>
          <w:color w:val="auto"/>
          <w:kern w:val="24"/>
          <w:sz w:val="28"/>
          <w:szCs w:val="28"/>
          <w:u w:val="single"/>
        </w:rPr>
        <w:t>公司报价工作</w:t>
      </w:r>
      <w:r w:rsidRPr="007E3014">
        <w:rPr>
          <w:rFonts w:ascii="仿宋_GB2312" w:eastAsia="仿宋_GB2312" w:cs="仿宋_GB2312" w:hint="eastAsia"/>
          <w:b/>
          <w:color w:val="auto"/>
          <w:kern w:val="24"/>
          <w:sz w:val="28"/>
          <w:szCs w:val="28"/>
          <w:u w:val="single"/>
          <w:lang w:val="zh-CN"/>
        </w:rPr>
        <w:t>，参与</w:t>
      </w:r>
      <w:r w:rsidRPr="007E3014">
        <w:rPr>
          <w:rFonts w:ascii="仿宋_GB2312" w:eastAsia="仿宋_GB2312" w:cs="仿宋_GB2312" w:hint="eastAsia"/>
          <w:b/>
          <w:color w:val="auto"/>
          <w:kern w:val="24"/>
          <w:sz w:val="28"/>
          <w:szCs w:val="28"/>
          <w:u w:val="single"/>
        </w:rPr>
        <w:t>本单位的项目报价工作；入围单位无故</w:t>
      </w:r>
      <w:r w:rsidRPr="007E3014">
        <w:rPr>
          <w:rFonts w:ascii="仿宋_GB2312" w:eastAsia="仿宋_GB2312" w:cs="仿宋_GB2312" w:hint="eastAsia"/>
          <w:b/>
          <w:color w:val="auto"/>
          <w:kern w:val="24"/>
          <w:sz w:val="28"/>
          <w:szCs w:val="28"/>
          <w:u w:val="single"/>
          <w:lang w:val="zh-CN"/>
        </w:rPr>
        <w:t>缺席</w:t>
      </w:r>
      <w:r w:rsidRPr="007E3014">
        <w:rPr>
          <w:rFonts w:ascii="仿宋_GB2312" w:eastAsia="仿宋_GB2312" w:cs="仿宋_GB2312" w:hint="eastAsia"/>
          <w:b/>
          <w:color w:val="auto"/>
          <w:kern w:val="24"/>
          <w:sz w:val="28"/>
          <w:szCs w:val="28"/>
          <w:u w:val="single"/>
        </w:rPr>
        <w:t>报价工作两次或中标</w:t>
      </w:r>
      <w:proofErr w:type="gramStart"/>
      <w:r w:rsidRPr="007E3014">
        <w:rPr>
          <w:rFonts w:ascii="仿宋_GB2312" w:eastAsia="仿宋_GB2312" w:cs="仿宋_GB2312" w:hint="eastAsia"/>
          <w:b/>
          <w:color w:val="auto"/>
          <w:kern w:val="24"/>
          <w:sz w:val="28"/>
          <w:szCs w:val="28"/>
          <w:u w:val="single"/>
        </w:rPr>
        <w:t>后弃标一次</w:t>
      </w:r>
      <w:proofErr w:type="gramEnd"/>
      <w:r w:rsidRPr="007E3014">
        <w:rPr>
          <w:rFonts w:ascii="仿宋_GB2312" w:eastAsia="仿宋_GB2312" w:cs="仿宋_GB2312" w:hint="eastAsia"/>
          <w:b/>
          <w:color w:val="auto"/>
          <w:kern w:val="24"/>
          <w:sz w:val="28"/>
          <w:szCs w:val="28"/>
          <w:u w:val="single"/>
        </w:rPr>
        <w:t>，</w:t>
      </w:r>
      <w:r w:rsidRPr="007E3014">
        <w:rPr>
          <w:rFonts w:ascii="仿宋_GB2312" w:eastAsia="仿宋_GB2312" w:cs="仿宋_GB2312" w:hint="eastAsia"/>
          <w:b/>
          <w:color w:val="auto"/>
          <w:kern w:val="24"/>
          <w:sz w:val="28"/>
          <w:szCs w:val="28"/>
          <w:u w:val="single"/>
          <w:lang w:val="zh-CN"/>
        </w:rPr>
        <w:t>停止抽签半年；缺席</w:t>
      </w:r>
      <w:r w:rsidRPr="007E3014">
        <w:rPr>
          <w:rFonts w:ascii="仿宋_GB2312" w:eastAsia="仿宋_GB2312" w:cs="仿宋_GB2312" w:hint="eastAsia"/>
          <w:b/>
          <w:color w:val="auto"/>
          <w:kern w:val="24"/>
          <w:sz w:val="28"/>
          <w:szCs w:val="28"/>
          <w:u w:val="single"/>
        </w:rPr>
        <w:t>三</w:t>
      </w:r>
      <w:r w:rsidRPr="007E3014">
        <w:rPr>
          <w:rFonts w:ascii="仿宋_GB2312" w:eastAsia="仿宋_GB2312" w:cs="仿宋_GB2312" w:hint="eastAsia"/>
          <w:b/>
          <w:color w:val="auto"/>
          <w:kern w:val="24"/>
          <w:sz w:val="28"/>
          <w:szCs w:val="28"/>
          <w:u w:val="single"/>
          <w:lang w:val="zh-CN"/>
        </w:rPr>
        <w:t>次</w:t>
      </w:r>
      <w:r w:rsidRPr="007E3014">
        <w:rPr>
          <w:rFonts w:ascii="仿宋_GB2312" w:eastAsia="仿宋_GB2312" w:cs="仿宋_GB2312" w:hint="eastAsia"/>
          <w:b/>
          <w:color w:val="auto"/>
          <w:kern w:val="24"/>
          <w:sz w:val="28"/>
          <w:szCs w:val="28"/>
          <w:u w:val="single"/>
        </w:rPr>
        <w:t>或中标</w:t>
      </w:r>
      <w:proofErr w:type="gramStart"/>
      <w:r w:rsidRPr="007E3014">
        <w:rPr>
          <w:rFonts w:ascii="仿宋_GB2312" w:eastAsia="仿宋_GB2312" w:cs="仿宋_GB2312" w:hint="eastAsia"/>
          <w:b/>
          <w:color w:val="auto"/>
          <w:kern w:val="24"/>
          <w:sz w:val="28"/>
          <w:szCs w:val="28"/>
          <w:u w:val="single"/>
        </w:rPr>
        <w:t>后弃标两次</w:t>
      </w:r>
      <w:proofErr w:type="gramEnd"/>
      <w:r w:rsidRPr="007E3014">
        <w:rPr>
          <w:rFonts w:ascii="仿宋_GB2312" w:eastAsia="仿宋_GB2312" w:cs="仿宋_GB2312" w:hint="eastAsia"/>
          <w:b/>
          <w:color w:val="auto"/>
          <w:kern w:val="24"/>
          <w:sz w:val="28"/>
          <w:szCs w:val="28"/>
          <w:u w:val="single"/>
          <w:lang w:val="zh-CN"/>
        </w:rPr>
        <w:t>，取消此后所有项目的抽签和投标资格，</w:t>
      </w:r>
      <w:r w:rsidRPr="007E3014">
        <w:rPr>
          <w:rFonts w:ascii="仿宋_GB2312" w:eastAsia="仿宋_GB2312" w:cs="仿宋_GB2312" w:hint="eastAsia"/>
          <w:b/>
          <w:color w:val="auto"/>
          <w:kern w:val="24"/>
          <w:sz w:val="28"/>
          <w:szCs w:val="28"/>
          <w:u w:val="single"/>
        </w:rPr>
        <w:t>清退出</w:t>
      </w:r>
      <w:r w:rsidRPr="007E3014">
        <w:rPr>
          <w:rFonts w:ascii="仿宋" w:eastAsia="仿宋" w:hAnsi="仿宋" w:hint="eastAsia"/>
          <w:b/>
          <w:color w:val="auto"/>
          <w:sz w:val="28"/>
          <w:szCs w:val="28"/>
          <w:u w:val="single"/>
        </w:rPr>
        <w:t>优秀供应</w:t>
      </w:r>
      <w:proofErr w:type="gramStart"/>
      <w:r w:rsidRPr="007E3014">
        <w:rPr>
          <w:rFonts w:ascii="仿宋" w:eastAsia="仿宋" w:hAnsi="仿宋" w:hint="eastAsia"/>
          <w:b/>
          <w:color w:val="auto"/>
          <w:sz w:val="28"/>
          <w:szCs w:val="28"/>
          <w:u w:val="single"/>
        </w:rPr>
        <w:t>商库且集团</w:t>
      </w:r>
      <w:proofErr w:type="gramEnd"/>
      <w:r w:rsidRPr="007E3014">
        <w:rPr>
          <w:rFonts w:ascii="仿宋" w:eastAsia="仿宋" w:hAnsi="仿宋" w:hint="eastAsia"/>
          <w:b/>
          <w:color w:val="auto"/>
          <w:sz w:val="28"/>
          <w:szCs w:val="28"/>
          <w:u w:val="single"/>
        </w:rPr>
        <w:t>范围内部永久禁用</w:t>
      </w:r>
      <w:r w:rsidRPr="007E3014">
        <w:rPr>
          <w:rFonts w:ascii="仿宋_GB2312" w:eastAsia="仿宋_GB2312" w:cs="仿宋_GB2312" w:hint="eastAsia"/>
          <w:b/>
          <w:color w:val="auto"/>
          <w:kern w:val="24"/>
          <w:sz w:val="28"/>
          <w:szCs w:val="28"/>
          <w:u w:val="single"/>
          <w:lang w:val="zh-CN"/>
        </w:rPr>
        <w:t>。项目负责人因故</w:t>
      </w:r>
      <w:r w:rsidRPr="007E3014">
        <w:rPr>
          <w:rFonts w:ascii="仿宋_GB2312" w:eastAsia="仿宋_GB2312" w:cs="仿宋_GB2312" w:hint="eastAsia"/>
          <w:b/>
          <w:color w:val="auto"/>
          <w:kern w:val="24"/>
          <w:sz w:val="28"/>
          <w:szCs w:val="28"/>
          <w:u w:val="single"/>
        </w:rPr>
        <w:t>无法参与抽签</w:t>
      </w:r>
      <w:r w:rsidRPr="007E3014">
        <w:rPr>
          <w:rFonts w:ascii="仿宋_GB2312" w:eastAsia="仿宋_GB2312" w:cs="仿宋_GB2312" w:hint="eastAsia"/>
          <w:b/>
          <w:color w:val="auto"/>
          <w:kern w:val="24"/>
          <w:sz w:val="28"/>
          <w:szCs w:val="28"/>
          <w:u w:val="single"/>
          <w:lang w:val="zh-CN"/>
        </w:rPr>
        <w:t>的，可书面委托他人</w:t>
      </w:r>
      <w:r w:rsidRPr="007E3014">
        <w:rPr>
          <w:rFonts w:ascii="仿宋_GB2312" w:eastAsia="仿宋_GB2312" w:cs="仿宋_GB2312" w:hint="eastAsia"/>
          <w:b/>
          <w:color w:val="auto"/>
          <w:kern w:val="24"/>
          <w:sz w:val="28"/>
          <w:szCs w:val="28"/>
          <w:u w:val="single"/>
        </w:rPr>
        <w:t>代为参与</w:t>
      </w:r>
      <w:r w:rsidRPr="007E3014">
        <w:rPr>
          <w:rFonts w:ascii="仿宋_GB2312" w:eastAsia="仿宋_GB2312" w:cs="仿宋_GB2312" w:hint="eastAsia"/>
          <w:b/>
          <w:color w:val="auto"/>
          <w:kern w:val="24"/>
          <w:sz w:val="28"/>
          <w:szCs w:val="28"/>
          <w:u w:val="single"/>
          <w:lang w:val="zh-CN"/>
        </w:rPr>
        <w:t>。</w:t>
      </w:r>
    </w:p>
    <w:p w14:paraId="46885E2A"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b/>
          <w:bCs/>
          <w:color w:val="auto"/>
          <w:sz w:val="28"/>
          <w:szCs w:val="28"/>
        </w:rPr>
        <w:t xml:space="preserve">第四条 </w:t>
      </w:r>
      <w:r w:rsidRPr="007E3014">
        <w:rPr>
          <w:rFonts w:ascii="宋体" w:eastAsia="宋体" w:hAnsi="宋体" w:cs="宋体" w:hint="eastAsia"/>
          <w:color w:val="auto"/>
          <w:kern w:val="28"/>
          <w:sz w:val="24"/>
        </w:rPr>
        <w:t>乙方</w:t>
      </w:r>
      <w:r w:rsidRPr="007E3014">
        <w:rPr>
          <w:rFonts w:ascii="仿宋" w:eastAsia="仿宋" w:hAnsi="仿宋" w:hint="eastAsia"/>
          <w:color w:val="auto"/>
          <w:sz w:val="28"/>
          <w:szCs w:val="28"/>
        </w:rPr>
        <w:t>向</w:t>
      </w:r>
      <w:r w:rsidRPr="007E3014">
        <w:rPr>
          <w:rFonts w:ascii="宋体" w:eastAsia="宋体" w:hAnsi="宋体" w:cs="宋体" w:hint="eastAsia"/>
          <w:color w:val="auto"/>
          <w:sz w:val="24"/>
        </w:rPr>
        <w:t>甲方</w:t>
      </w:r>
      <w:r w:rsidRPr="007E3014">
        <w:rPr>
          <w:rFonts w:ascii="仿宋" w:eastAsia="仿宋" w:hAnsi="仿宋" w:hint="eastAsia"/>
          <w:color w:val="auto"/>
          <w:sz w:val="28"/>
          <w:szCs w:val="28"/>
        </w:rPr>
        <w:t>提交勘察、基坑监测成果资料并对其质量负责。</w:t>
      </w:r>
    </w:p>
    <w:p w14:paraId="78913D9B" w14:textId="77777777" w:rsidR="00BB2738" w:rsidRPr="007E3014" w:rsidRDefault="00000000">
      <w:pPr>
        <w:spacing w:line="600" w:lineRule="exact"/>
        <w:ind w:firstLine="482"/>
        <w:rPr>
          <w:rFonts w:ascii="仿宋" w:eastAsia="仿宋" w:hAnsi="仿宋" w:hint="eastAsia"/>
          <w:color w:val="auto"/>
          <w:sz w:val="28"/>
          <w:szCs w:val="28"/>
        </w:rPr>
      </w:pPr>
      <w:r w:rsidRPr="007E3014">
        <w:rPr>
          <w:rFonts w:ascii="仿宋" w:eastAsia="仿宋" w:hAnsi="仿宋" w:hint="eastAsia"/>
          <w:b/>
          <w:bCs/>
          <w:color w:val="auto"/>
          <w:sz w:val="28"/>
          <w:szCs w:val="28"/>
        </w:rPr>
        <w:t>第五条</w:t>
      </w:r>
      <w:r w:rsidRPr="007E3014">
        <w:rPr>
          <w:rFonts w:ascii="仿宋" w:eastAsia="仿宋" w:hAnsi="仿宋" w:hint="eastAsia"/>
          <w:color w:val="auto"/>
          <w:sz w:val="28"/>
          <w:szCs w:val="28"/>
        </w:rPr>
        <w:t xml:space="preserve"> </w:t>
      </w:r>
      <w:r w:rsidRPr="007E3014">
        <w:rPr>
          <w:rFonts w:ascii="仿宋" w:eastAsia="仿宋" w:hAnsi="仿宋" w:hint="eastAsia"/>
          <w:color w:val="auto"/>
          <w:kern w:val="28"/>
          <w:sz w:val="28"/>
          <w:szCs w:val="28"/>
        </w:rPr>
        <w:t>中介机构的工程勘察</w:t>
      </w:r>
      <w:r w:rsidRPr="007E3014">
        <w:rPr>
          <w:rFonts w:ascii="仿宋" w:eastAsia="仿宋" w:hAnsi="仿宋" w:hint="eastAsia"/>
          <w:color w:val="auto"/>
          <w:sz w:val="28"/>
          <w:szCs w:val="28"/>
        </w:rPr>
        <w:t>管理及考核，由</w:t>
      </w:r>
      <w:r w:rsidRPr="007E3014">
        <w:rPr>
          <w:rFonts w:ascii="仿宋" w:eastAsia="仿宋" w:hAnsi="仿宋" w:hint="eastAsia"/>
          <w:color w:val="auto"/>
          <w:sz w:val="28"/>
          <w:szCs w:val="28"/>
          <w:u w:val="single"/>
        </w:rPr>
        <w:t>黄岩城投集团工程管理部和集团及其子公司各业务部门</w:t>
      </w:r>
      <w:r w:rsidRPr="007E3014">
        <w:rPr>
          <w:rFonts w:ascii="仿宋" w:eastAsia="仿宋" w:hAnsi="仿宋" w:hint="eastAsia"/>
          <w:color w:val="auto"/>
          <w:sz w:val="28"/>
          <w:szCs w:val="28"/>
        </w:rPr>
        <w:t>负责组织实施。中介机构应不断完善机构内部的质量控制体系，保证工程勘察工作符合有关法律、法规及规章等有关规定。</w:t>
      </w:r>
    </w:p>
    <w:p w14:paraId="76F56708"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对中介机构的考核采用单项业务考核和年度考核相结合方式。</w:t>
      </w:r>
    </w:p>
    <w:p w14:paraId="3F7E8455"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lastRenderedPageBreak/>
        <w:t>单项业务考核：人员综合考核和单位综合考核相结合的方式。</w:t>
      </w:r>
    </w:p>
    <w:p w14:paraId="73A79667"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（一）人员综合考核</w:t>
      </w:r>
    </w:p>
    <w:p w14:paraId="7F41F256"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人员综合考核是指对承接该项目勘察及基坑监测的项目负责人专业素质、服务质量和协调配合程度按百分制进行量化评分的动态考核（详见附件1）。</w:t>
      </w:r>
    </w:p>
    <w:p w14:paraId="1FFAD670"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（二）单位综合考核</w:t>
      </w:r>
    </w:p>
    <w:p w14:paraId="750150A4"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单位综合考核是对参与勘察及基坑监测的中介机构，在单项业务人员考核基础上（占分值的20%），按照中介企业综合素质、勘察及基坑监测项目服务情况、增值与创新服务（占分值的80%）进行综合考核（详见附件2）。</w:t>
      </w:r>
    </w:p>
    <w:p w14:paraId="4E7F8822" w14:textId="77777777" w:rsidR="00BB2738" w:rsidRPr="007E3014" w:rsidRDefault="00000000">
      <w:pPr>
        <w:pStyle w:val="a7"/>
        <w:spacing w:after="0"/>
        <w:rPr>
          <w:rFonts w:ascii="仿宋" w:eastAsia="仿宋" w:hAnsi="仿宋" w:hint="eastAsia"/>
          <w:color w:val="auto"/>
          <w:sz w:val="28"/>
          <w:szCs w:val="28"/>
        </w:rPr>
      </w:pPr>
      <w:r w:rsidRPr="007E3014">
        <w:rPr>
          <w:rFonts w:ascii="仿宋" w:eastAsia="仿宋" w:hAnsi="仿宋" w:hint="eastAsia"/>
          <w:color w:val="auto"/>
          <w:sz w:val="28"/>
          <w:szCs w:val="28"/>
        </w:rPr>
        <w:t>年度综合考核</w:t>
      </w:r>
    </w:p>
    <w:p w14:paraId="0D965134"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color w:val="auto"/>
          <w:sz w:val="28"/>
          <w:szCs w:val="28"/>
        </w:rPr>
        <w:t>年度综合考核根据服务期限内业务得分实行得分排名制。对所有的中介机构，根据单项业务考核得分进行排名。（年度未承接项目</w:t>
      </w:r>
      <w:proofErr w:type="gramStart"/>
      <w:r w:rsidRPr="007E3014">
        <w:rPr>
          <w:rFonts w:ascii="仿宋" w:eastAsia="仿宋" w:hAnsi="仿宋" w:hint="eastAsia"/>
          <w:color w:val="auto"/>
          <w:sz w:val="28"/>
          <w:szCs w:val="28"/>
        </w:rPr>
        <w:t>单位赋分80分</w:t>
      </w:r>
      <w:proofErr w:type="gramEnd"/>
      <w:r w:rsidRPr="007E3014">
        <w:rPr>
          <w:rFonts w:ascii="仿宋" w:eastAsia="仿宋" w:hAnsi="仿宋" w:hint="eastAsia"/>
          <w:color w:val="auto"/>
          <w:sz w:val="28"/>
          <w:szCs w:val="28"/>
        </w:rPr>
        <w:t>，年度承接多个项目，按单项业务考核得分平均计算）</w:t>
      </w:r>
    </w:p>
    <w:p w14:paraId="5AB5EAFE"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b/>
          <w:bCs/>
          <w:color w:val="auto"/>
          <w:sz w:val="28"/>
          <w:szCs w:val="28"/>
        </w:rPr>
        <w:t>第六条</w:t>
      </w:r>
      <w:r w:rsidRPr="007E3014">
        <w:rPr>
          <w:rFonts w:ascii="仿宋" w:eastAsia="仿宋" w:hAnsi="仿宋" w:hint="eastAsia"/>
          <w:color w:val="auto"/>
          <w:sz w:val="28"/>
          <w:szCs w:val="28"/>
        </w:rPr>
        <w:t xml:space="preserve"> 考核实施办法，综合考核由</w:t>
      </w:r>
      <w:r w:rsidRPr="007E3014">
        <w:rPr>
          <w:rFonts w:ascii="仿宋" w:eastAsia="仿宋" w:hAnsi="仿宋" w:hint="eastAsia"/>
          <w:color w:val="auto"/>
          <w:sz w:val="28"/>
          <w:szCs w:val="28"/>
          <w:u w:val="single"/>
        </w:rPr>
        <w:t>黄岩城投集团工程管理部和集团及其子公司各业务部门</w:t>
      </w:r>
      <w:r w:rsidRPr="007E3014">
        <w:rPr>
          <w:rFonts w:ascii="仿宋" w:eastAsia="仿宋" w:hAnsi="仿宋" w:hint="eastAsia"/>
          <w:color w:val="auto"/>
          <w:sz w:val="28"/>
          <w:szCs w:val="28"/>
        </w:rPr>
        <w:t>进行考核。</w:t>
      </w:r>
    </w:p>
    <w:p w14:paraId="1004E778" w14:textId="77777777" w:rsidR="00BB2738" w:rsidRPr="007E3014" w:rsidRDefault="00000000">
      <w:pPr>
        <w:spacing w:line="600" w:lineRule="exact"/>
        <w:ind w:firstLine="560"/>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t>第七条 考核结果运用</w:t>
      </w:r>
    </w:p>
    <w:p w14:paraId="2730AE3A" w14:textId="77777777" w:rsidR="00BB2738" w:rsidRPr="007E3014" w:rsidRDefault="00000000">
      <w:pPr>
        <w:spacing w:line="600" w:lineRule="exact"/>
        <w:ind w:firstLine="560"/>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t>（一）</w:t>
      </w:r>
      <w:r w:rsidRPr="007E3014">
        <w:rPr>
          <w:rFonts w:ascii="仿宋" w:eastAsia="仿宋" w:hAnsi="仿宋" w:hint="eastAsia"/>
          <w:color w:val="auto"/>
          <w:sz w:val="28"/>
          <w:szCs w:val="28"/>
        </w:rPr>
        <w:t>单项业务考核</w:t>
      </w:r>
      <w:r w:rsidRPr="007E3014">
        <w:rPr>
          <w:rFonts w:ascii="仿宋" w:eastAsia="仿宋" w:hAnsi="仿宋" w:hint="eastAsia"/>
          <w:b/>
          <w:color w:val="auto"/>
          <w:sz w:val="28"/>
          <w:szCs w:val="28"/>
          <w:u w:val="single"/>
        </w:rPr>
        <w:t>分数在60分以下（不含60分），暂停承接业务三个月，并限期三个月内整改，若经整改合格后服务明显改善，暂停期满后可继续承担工程勘察</w:t>
      </w:r>
      <w:r w:rsidRPr="007E3014">
        <w:rPr>
          <w:rFonts w:ascii="仿宋" w:eastAsia="仿宋" w:hAnsi="仿宋" w:hint="eastAsia"/>
          <w:color w:val="auto"/>
          <w:sz w:val="28"/>
          <w:szCs w:val="28"/>
        </w:rPr>
        <w:t>及基坑监测</w:t>
      </w:r>
      <w:r w:rsidRPr="007E3014">
        <w:rPr>
          <w:rFonts w:ascii="仿宋" w:eastAsia="仿宋" w:hAnsi="仿宋" w:hint="eastAsia"/>
          <w:b/>
          <w:color w:val="auto"/>
          <w:sz w:val="28"/>
          <w:szCs w:val="28"/>
          <w:u w:val="single"/>
        </w:rPr>
        <w:t>业务。若经整改无明显改善，则清退出优秀供应</w:t>
      </w:r>
      <w:proofErr w:type="gramStart"/>
      <w:r w:rsidRPr="007E3014">
        <w:rPr>
          <w:rFonts w:ascii="仿宋" w:eastAsia="仿宋" w:hAnsi="仿宋" w:hint="eastAsia"/>
          <w:b/>
          <w:color w:val="auto"/>
          <w:sz w:val="28"/>
          <w:szCs w:val="28"/>
          <w:u w:val="single"/>
        </w:rPr>
        <w:t>商库且</w:t>
      </w:r>
      <w:proofErr w:type="gramEnd"/>
      <w:r w:rsidRPr="007E3014">
        <w:rPr>
          <w:rFonts w:ascii="仿宋" w:eastAsia="仿宋" w:hAnsi="仿宋" w:hint="eastAsia"/>
          <w:b/>
          <w:color w:val="auto"/>
          <w:sz w:val="28"/>
          <w:szCs w:val="28"/>
          <w:u w:val="single"/>
        </w:rPr>
        <w:t>永久禁用；</w:t>
      </w:r>
    </w:p>
    <w:p w14:paraId="1198B36D" w14:textId="77777777" w:rsidR="00BB2738" w:rsidRPr="007E3014" w:rsidRDefault="00000000">
      <w:pPr>
        <w:spacing w:line="600" w:lineRule="exact"/>
        <w:ind w:firstLine="560"/>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t>（二）</w:t>
      </w:r>
      <w:r w:rsidRPr="007E3014">
        <w:rPr>
          <w:rFonts w:ascii="仿宋" w:eastAsia="仿宋" w:hAnsi="仿宋" w:hint="eastAsia"/>
          <w:color w:val="auto"/>
          <w:sz w:val="28"/>
          <w:szCs w:val="28"/>
        </w:rPr>
        <w:t>单项业务考核</w:t>
      </w:r>
      <w:r w:rsidRPr="007E3014">
        <w:rPr>
          <w:rFonts w:ascii="仿宋" w:eastAsia="仿宋" w:hAnsi="仿宋" w:hint="eastAsia"/>
          <w:b/>
          <w:color w:val="auto"/>
          <w:sz w:val="28"/>
          <w:szCs w:val="28"/>
          <w:u w:val="single"/>
        </w:rPr>
        <w:t>分数在60-80分（不含80分）列入考察期，暂停承接业务一个月，暂停期满后可继续承担工程勘察</w:t>
      </w:r>
      <w:r w:rsidRPr="007E3014">
        <w:rPr>
          <w:rFonts w:ascii="仿宋" w:eastAsia="仿宋" w:hAnsi="仿宋" w:hint="eastAsia"/>
          <w:color w:val="auto"/>
          <w:sz w:val="28"/>
          <w:szCs w:val="28"/>
        </w:rPr>
        <w:t>及基坑监测</w:t>
      </w:r>
      <w:r w:rsidRPr="007E3014">
        <w:rPr>
          <w:rFonts w:ascii="仿宋" w:eastAsia="仿宋" w:hAnsi="仿宋" w:hint="eastAsia"/>
          <w:b/>
          <w:color w:val="auto"/>
          <w:sz w:val="28"/>
          <w:szCs w:val="28"/>
          <w:u w:val="single"/>
        </w:rPr>
        <w:t>业务；</w:t>
      </w:r>
    </w:p>
    <w:p w14:paraId="2A281399" w14:textId="77777777" w:rsidR="00BB2738" w:rsidRPr="007E3014" w:rsidRDefault="00000000">
      <w:pPr>
        <w:pStyle w:val="a7"/>
        <w:spacing w:after="0"/>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lastRenderedPageBreak/>
        <w:t>（三）若</w:t>
      </w:r>
      <w:r w:rsidRPr="007E3014">
        <w:rPr>
          <w:rFonts w:ascii="仿宋" w:eastAsia="仿宋" w:hAnsi="仿宋" w:hint="eastAsia"/>
          <w:color w:val="auto"/>
          <w:sz w:val="28"/>
          <w:szCs w:val="28"/>
        </w:rPr>
        <w:t>单项业务考核</w:t>
      </w:r>
      <w:r w:rsidRPr="007E3014">
        <w:rPr>
          <w:rFonts w:ascii="仿宋" w:eastAsia="仿宋" w:hAnsi="仿宋" w:hint="eastAsia"/>
          <w:b/>
          <w:color w:val="auto"/>
          <w:sz w:val="28"/>
          <w:szCs w:val="28"/>
          <w:u w:val="single"/>
        </w:rPr>
        <w:t>分数在60分以下（不含60分）2次及以上，清退出优秀供应</w:t>
      </w:r>
      <w:proofErr w:type="gramStart"/>
      <w:r w:rsidRPr="007E3014">
        <w:rPr>
          <w:rFonts w:ascii="仿宋" w:eastAsia="仿宋" w:hAnsi="仿宋" w:hint="eastAsia"/>
          <w:b/>
          <w:color w:val="auto"/>
          <w:sz w:val="28"/>
          <w:szCs w:val="28"/>
          <w:u w:val="single"/>
        </w:rPr>
        <w:t>商库且</w:t>
      </w:r>
      <w:proofErr w:type="gramEnd"/>
      <w:r w:rsidRPr="007E3014">
        <w:rPr>
          <w:rFonts w:ascii="仿宋" w:eastAsia="仿宋" w:hAnsi="仿宋" w:hint="eastAsia"/>
          <w:b/>
          <w:color w:val="auto"/>
          <w:sz w:val="28"/>
          <w:szCs w:val="28"/>
          <w:u w:val="single"/>
        </w:rPr>
        <w:t>永久禁用；</w:t>
      </w:r>
    </w:p>
    <w:p w14:paraId="5E84947F" w14:textId="77777777" w:rsidR="00BB2738" w:rsidRPr="007E3014" w:rsidRDefault="00000000">
      <w:pPr>
        <w:pStyle w:val="a7"/>
        <w:spacing w:after="0"/>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t>（四）年度综合考核分数在60分以下（不含60分），清退出优秀供应商库；</w:t>
      </w:r>
    </w:p>
    <w:p w14:paraId="1F41A3A8" w14:textId="77777777" w:rsidR="00BB2738" w:rsidRPr="007E3014" w:rsidRDefault="00000000">
      <w:pPr>
        <w:pStyle w:val="a7"/>
        <w:spacing w:after="0"/>
        <w:ind w:firstLine="281"/>
        <w:rPr>
          <w:rFonts w:ascii="仿宋" w:eastAsia="仿宋" w:hAnsi="仿宋" w:hint="eastAsia"/>
          <w:b/>
          <w:color w:val="auto"/>
          <w:sz w:val="28"/>
          <w:szCs w:val="28"/>
          <w:u w:val="single"/>
        </w:rPr>
      </w:pPr>
      <w:r w:rsidRPr="007E3014">
        <w:rPr>
          <w:rFonts w:ascii="仿宋" w:eastAsia="仿宋" w:hAnsi="仿宋" w:hint="eastAsia"/>
          <w:b/>
          <w:color w:val="auto"/>
          <w:sz w:val="28"/>
          <w:szCs w:val="28"/>
          <w:u w:val="single"/>
        </w:rPr>
        <w:t>（注：为确保库内供应商数量充足，库内优秀供应商数量低于本公司计划需求数量的70%时，可补充招录）</w:t>
      </w:r>
    </w:p>
    <w:p w14:paraId="34301D81" w14:textId="77777777" w:rsidR="00BB2738" w:rsidRPr="007E3014" w:rsidRDefault="00000000">
      <w:pPr>
        <w:spacing w:line="600" w:lineRule="exact"/>
        <w:ind w:firstLine="482"/>
        <w:rPr>
          <w:rFonts w:ascii="仿宋" w:eastAsia="仿宋" w:hAnsi="仿宋" w:hint="eastAsia"/>
          <w:color w:val="auto"/>
          <w:sz w:val="28"/>
          <w:szCs w:val="28"/>
        </w:rPr>
      </w:pPr>
      <w:r w:rsidRPr="007E3014">
        <w:rPr>
          <w:rFonts w:ascii="仿宋" w:eastAsia="仿宋" w:hAnsi="仿宋" w:hint="eastAsia"/>
          <w:b/>
          <w:color w:val="auto"/>
          <w:sz w:val="28"/>
          <w:szCs w:val="28"/>
          <w:u w:val="single"/>
        </w:rPr>
        <w:t>（五）考核结果运用同时报送相关管理部门；</w:t>
      </w:r>
    </w:p>
    <w:p w14:paraId="34E89D8E"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b/>
          <w:bCs/>
          <w:color w:val="auto"/>
          <w:sz w:val="28"/>
          <w:szCs w:val="28"/>
        </w:rPr>
        <w:t>第八条</w:t>
      </w:r>
      <w:r w:rsidRPr="007E3014">
        <w:rPr>
          <w:rFonts w:ascii="仿宋" w:eastAsia="仿宋" w:hAnsi="仿宋" w:hint="eastAsia"/>
          <w:color w:val="auto"/>
          <w:sz w:val="28"/>
          <w:szCs w:val="28"/>
        </w:rPr>
        <w:t>中介机构在服务期内有下列情形之一的，终止服务期内的业务，</w:t>
      </w:r>
      <w:r w:rsidRPr="007E3014">
        <w:rPr>
          <w:rFonts w:ascii="仿宋" w:eastAsia="仿宋" w:hAnsi="仿宋" w:hint="eastAsia"/>
          <w:b/>
          <w:bCs/>
          <w:color w:val="auto"/>
          <w:sz w:val="28"/>
          <w:szCs w:val="28"/>
        </w:rPr>
        <w:t>集团内部业务永久禁用。</w:t>
      </w:r>
      <w:r w:rsidRPr="007E3014">
        <w:rPr>
          <w:rFonts w:ascii="仿宋" w:eastAsia="仿宋" w:hAnsi="仿宋" w:hint="eastAsia"/>
          <w:color w:val="auto"/>
          <w:sz w:val="28"/>
          <w:szCs w:val="28"/>
        </w:rPr>
        <w:t>造成损失的赔偿相应损失。涉及违法犯罪的，移交相关部门处理。造成严重后果的可追究相关责任。</w:t>
      </w:r>
    </w:p>
    <w:p w14:paraId="5AF11332" w14:textId="77777777" w:rsidR="00BB2738" w:rsidRPr="007E3014" w:rsidRDefault="00000000">
      <w:pPr>
        <w:spacing w:line="360" w:lineRule="auto"/>
        <w:ind w:firstLine="560"/>
        <w:rPr>
          <w:rFonts w:ascii="仿宋" w:eastAsia="仿宋" w:hAnsi="仿宋" w:hint="eastAsia"/>
          <w:color w:val="auto"/>
          <w:sz w:val="28"/>
          <w:szCs w:val="28"/>
        </w:rPr>
      </w:pPr>
      <w:r w:rsidRPr="007E3014">
        <w:rPr>
          <w:rFonts w:ascii="仿宋" w:eastAsia="仿宋" w:hAnsi="仿宋" w:hint="eastAsia"/>
          <w:color w:val="auto"/>
          <w:sz w:val="28"/>
          <w:szCs w:val="28"/>
        </w:rPr>
        <w:t>1、中介机构及其项目人员因涉嫌玩忽职守、徇私舞弊、工作出现重大过失、故意提供不实或内容虚假的报告，给勘察及基坑监测工作造成损失或严重后果的；</w:t>
      </w:r>
    </w:p>
    <w:p w14:paraId="6D7A515C" w14:textId="77777777" w:rsidR="00BB2738" w:rsidRPr="007E3014" w:rsidRDefault="00000000">
      <w:pPr>
        <w:spacing w:line="360" w:lineRule="auto"/>
        <w:ind w:firstLine="560"/>
        <w:rPr>
          <w:rFonts w:ascii="仿宋" w:eastAsia="仿宋" w:hAnsi="仿宋" w:hint="eastAsia"/>
          <w:color w:val="auto"/>
          <w:sz w:val="28"/>
          <w:szCs w:val="28"/>
        </w:rPr>
      </w:pPr>
      <w:r w:rsidRPr="007E3014">
        <w:rPr>
          <w:rFonts w:ascii="仿宋" w:eastAsia="仿宋" w:hAnsi="仿宋" w:hint="eastAsia"/>
          <w:color w:val="auto"/>
          <w:sz w:val="28"/>
          <w:szCs w:val="28"/>
        </w:rPr>
        <w:t>2、勘察及基坑监测机构在工程项目建设中收受施工单位人员贿赂，被相关部门查实；</w:t>
      </w:r>
    </w:p>
    <w:p w14:paraId="08901B5B" w14:textId="77777777" w:rsidR="00BB2738" w:rsidRPr="007E3014" w:rsidRDefault="00000000">
      <w:pPr>
        <w:pStyle w:val="a7"/>
        <w:spacing w:after="0" w:line="360" w:lineRule="auto"/>
        <w:rPr>
          <w:color w:val="auto"/>
        </w:rPr>
      </w:pPr>
      <w:r w:rsidRPr="007E3014">
        <w:rPr>
          <w:rFonts w:ascii="仿宋" w:eastAsia="仿宋" w:hAnsi="仿宋" w:hint="eastAsia"/>
          <w:color w:val="auto"/>
          <w:sz w:val="28"/>
          <w:szCs w:val="28"/>
        </w:rPr>
        <w:t>3、勘察及基坑监测机构在工程项目建设中向施工单位人员索贿，被相关部门查实；</w:t>
      </w:r>
    </w:p>
    <w:p w14:paraId="1B7618F3" w14:textId="77777777" w:rsidR="00BB2738" w:rsidRPr="007E3014" w:rsidRDefault="00000000">
      <w:pPr>
        <w:spacing w:line="360" w:lineRule="auto"/>
        <w:ind w:firstLineChars="200" w:firstLine="560"/>
        <w:rPr>
          <w:rFonts w:ascii="仿宋" w:eastAsia="仿宋" w:hAnsi="仿宋" w:hint="eastAsia"/>
          <w:color w:val="auto"/>
          <w:sz w:val="28"/>
          <w:szCs w:val="28"/>
        </w:rPr>
      </w:pPr>
      <w:r w:rsidRPr="007E3014">
        <w:rPr>
          <w:rFonts w:ascii="仿宋" w:eastAsia="仿宋" w:hAnsi="仿宋" w:hint="eastAsia"/>
          <w:color w:val="auto"/>
          <w:sz w:val="28"/>
          <w:szCs w:val="28"/>
        </w:rPr>
        <w:t>4、中介机构或勘察及基坑监测人员受到纪检、司法等相关部门处理或处罚的</w:t>
      </w:r>
    </w:p>
    <w:p w14:paraId="1CA7E02C" w14:textId="77777777" w:rsidR="00BB2738" w:rsidRPr="007E3014" w:rsidRDefault="00000000">
      <w:pPr>
        <w:spacing w:line="360" w:lineRule="auto"/>
        <w:ind w:firstLine="560"/>
        <w:rPr>
          <w:rFonts w:ascii="仿宋" w:eastAsia="仿宋" w:hAnsi="仿宋" w:hint="eastAsia"/>
          <w:color w:val="auto"/>
          <w:sz w:val="28"/>
          <w:szCs w:val="28"/>
        </w:rPr>
      </w:pPr>
      <w:r w:rsidRPr="007E3014">
        <w:rPr>
          <w:rFonts w:ascii="仿宋" w:eastAsia="仿宋" w:hAnsi="仿宋" w:hint="eastAsia"/>
          <w:color w:val="auto"/>
          <w:sz w:val="28"/>
          <w:szCs w:val="28"/>
        </w:rPr>
        <w:t>5、其他违反法律、法规和规章等规定的。</w:t>
      </w:r>
    </w:p>
    <w:p w14:paraId="6F4FACCE" w14:textId="77777777" w:rsidR="00BB2738" w:rsidRPr="007E3014" w:rsidRDefault="00000000">
      <w:pPr>
        <w:spacing w:line="600" w:lineRule="exact"/>
        <w:ind w:firstLine="560"/>
        <w:rPr>
          <w:rFonts w:ascii="仿宋" w:eastAsia="仿宋" w:hAnsi="仿宋" w:hint="eastAsia"/>
          <w:color w:val="auto"/>
          <w:sz w:val="28"/>
          <w:szCs w:val="28"/>
        </w:rPr>
      </w:pPr>
      <w:r w:rsidRPr="007E3014">
        <w:rPr>
          <w:rFonts w:ascii="仿宋" w:eastAsia="仿宋" w:hAnsi="仿宋" w:hint="eastAsia"/>
          <w:b/>
          <w:bCs/>
          <w:color w:val="auto"/>
          <w:sz w:val="28"/>
          <w:szCs w:val="28"/>
        </w:rPr>
        <w:t>第九条</w:t>
      </w:r>
      <w:r w:rsidRPr="007E3014">
        <w:rPr>
          <w:rFonts w:ascii="仿宋" w:eastAsia="仿宋" w:hAnsi="仿宋" w:hint="eastAsia"/>
          <w:color w:val="auto"/>
          <w:sz w:val="28"/>
          <w:szCs w:val="28"/>
        </w:rPr>
        <w:t>本办法由台州市黄岩城市建设开发投资集团有限公司负责解。</w:t>
      </w:r>
    </w:p>
    <w:p w14:paraId="5EA55D36" w14:textId="77777777" w:rsidR="00BB2738" w:rsidRPr="007E3014" w:rsidRDefault="00000000">
      <w:pPr>
        <w:spacing w:line="600" w:lineRule="exact"/>
        <w:ind w:firstLineChars="200" w:firstLine="562"/>
        <w:rPr>
          <w:rFonts w:ascii="仿宋" w:eastAsia="仿宋" w:hAnsi="仿宋" w:hint="eastAsia"/>
          <w:color w:val="auto"/>
          <w:sz w:val="28"/>
          <w:szCs w:val="28"/>
        </w:rPr>
      </w:pPr>
      <w:r w:rsidRPr="007E3014">
        <w:rPr>
          <w:rFonts w:ascii="仿宋" w:eastAsia="仿宋" w:hAnsi="仿宋" w:hint="eastAsia"/>
          <w:b/>
          <w:bCs/>
          <w:color w:val="auto"/>
          <w:sz w:val="28"/>
          <w:szCs w:val="28"/>
        </w:rPr>
        <w:t>附件</w:t>
      </w:r>
      <w:r w:rsidRPr="007E3014">
        <w:rPr>
          <w:rFonts w:ascii="仿宋" w:eastAsia="仿宋" w:hAnsi="仿宋" w:hint="eastAsia"/>
          <w:color w:val="auto"/>
          <w:sz w:val="28"/>
          <w:szCs w:val="28"/>
        </w:rPr>
        <w:t>： 考核评分表—工程勘察及基坑监测类</w:t>
      </w:r>
    </w:p>
    <w:p w14:paraId="08F5BC8F" w14:textId="77777777" w:rsidR="00BB2738" w:rsidRPr="007E3014" w:rsidRDefault="00BB2738">
      <w:pPr>
        <w:pStyle w:val="a7"/>
        <w:ind w:firstLine="0"/>
        <w:rPr>
          <w:rFonts w:ascii="仿宋" w:eastAsia="仿宋" w:hAnsi="仿宋" w:hint="eastAsia"/>
          <w:color w:val="auto"/>
          <w:sz w:val="28"/>
          <w:szCs w:val="28"/>
        </w:rPr>
      </w:pPr>
    </w:p>
    <w:tbl>
      <w:tblPr>
        <w:tblW w:w="4996" w:type="pct"/>
        <w:tblLayout w:type="fixed"/>
        <w:tblLook w:val="04A0" w:firstRow="1" w:lastRow="0" w:firstColumn="1" w:lastColumn="0" w:noHBand="0" w:noVBand="1"/>
      </w:tblPr>
      <w:tblGrid>
        <w:gridCol w:w="373"/>
        <w:gridCol w:w="874"/>
        <w:gridCol w:w="842"/>
        <w:gridCol w:w="2851"/>
        <w:gridCol w:w="2628"/>
        <w:gridCol w:w="1203"/>
      </w:tblGrid>
      <w:tr w:rsidR="00BB2738" w:rsidRPr="007E3014" w14:paraId="036D0D91" w14:textId="77777777">
        <w:trPr>
          <w:trHeight w:val="630"/>
        </w:trPr>
        <w:tc>
          <w:tcPr>
            <w:tcW w:w="213" w:type="pct"/>
            <w:tcBorders>
              <w:top w:val="nil"/>
              <w:left w:val="nil"/>
              <w:bottom w:val="nil"/>
              <w:right w:val="nil"/>
            </w:tcBorders>
            <w:noWrap/>
            <w:vAlign w:val="center"/>
          </w:tcPr>
          <w:p w14:paraId="564F688E" w14:textId="77777777" w:rsidR="00BB2738" w:rsidRPr="007E3014" w:rsidRDefault="00BB2738">
            <w:pPr>
              <w:jc w:val="center"/>
              <w:textAlignment w:val="center"/>
              <w:rPr>
                <w:rFonts w:ascii="宋体" w:eastAsia="宋体" w:hAnsi="宋体" w:cs="宋体" w:hint="eastAsia"/>
                <w:b/>
                <w:bCs/>
                <w:color w:val="auto"/>
                <w:sz w:val="48"/>
                <w:szCs w:val="48"/>
                <w:lang w:bidi="ar"/>
              </w:rPr>
            </w:pPr>
          </w:p>
        </w:tc>
        <w:tc>
          <w:tcPr>
            <w:tcW w:w="4786" w:type="pct"/>
            <w:gridSpan w:val="5"/>
            <w:tcBorders>
              <w:top w:val="nil"/>
              <w:left w:val="nil"/>
              <w:bottom w:val="nil"/>
              <w:right w:val="nil"/>
            </w:tcBorders>
            <w:noWrap/>
            <w:vAlign w:val="center"/>
          </w:tcPr>
          <w:p w14:paraId="3F6AE8AD" w14:textId="77777777" w:rsidR="00BB2738" w:rsidRPr="007E3014" w:rsidRDefault="00000000">
            <w:pPr>
              <w:jc w:val="both"/>
              <w:textAlignment w:val="center"/>
              <w:rPr>
                <w:rFonts w:ascii="宋体" w:eastAsia="宋体" w:hAnsi="宋体" w:cs="宋体" w:hint="eastAsia"/>
                <w:b/>
                <w:bCs/>
                <w:color w:val="auto"/>
                <w:sz w:val="48"/>
                <w:szCs w:val="48"/>
              </w:rPr>
            </w:pPr>
            <w:r w:rsidRPr="007E3014">
              <w:rPr>
                <w:rFonts w:ascii="宋体" w:eastAsia="宋体" w:hAnsi="宋体" w:cs="宋体" w:hint="eastAsia"/>
                <w:b/>
                <w:bCs/>
                <w:color w:val="auto"/>
                <w:sz w:val="44"/>
                <w:szCs w:val="44"/>
                <w:lang w:bidi="ar"/>
              </w:rPr>
              <w:t>工程勘察及基坑监测类（单项业务考核）</w:t>
            </w:r>
          </w:p>
        </w:tc>
      </w:tr>
      <w:tr w:rsidR="00BB2738" w:rsidRPr="007E3014" w14:paraId="445F51FF" w14:textId="77777777">
        <w:trPr>
          <w:trHeight w:val="645"/>
        </w:trPr>
        <w:tc>
          <w:tcPr>
            <w:tcW w:w="5000" w:type="pct"/>
            <w:gridSpan w:val="6"/>
            <w:tcBorders>
              <w:top w:val="single" w:sz="4" w:space="0" w:color="000000"/>
              <w:left w:val="single" w:sz="4" w:space="0" w:color="000000"/>
              <w:bottom w:val="single" w:sz="4" w:space="0" w:color="000000"/>
              <w:right w:val="single" w:sz="4" w:space="0" w:color="000000"/>
            </w:tcBorders>
          </w:tcPr>
          <w:p w14:paraId="09AE298E" w14:textId="77777777" w:rsidR="00BB2738" w:rsidRPr="007E3014" w:rsidRDefault="00000000">
            <w:pPr>
              <w:textAlignment w:val="top"/>
              <w:rPr>
                <w:color w:val="auto"/>
              </w:rPr>
            </w:pPr>
            <w:r w:rsidRPr="007E3014">
              <w:rPr>
                <w:rFonts w:hint="eastAsia"/>
                <w:color w:val="auto"/>
              </w:rPr>
              <w:t>备注：人员和单位</w:t>
            </w:r>
            <w:proofErr w:type="gramStart"/>
            <w:r w:rsidRPr="007E3014">
              <w:rPr>
                <w:rFonts w:hint="eastAsia"/>
                <w:color w:val="auto"/>
              </w:rPr>
              <w:t>基础赋分80分</w:t>
            </w:r>
            <w:proofErr w:type="gramEnd"/>
            <w:r w:rsidRPr="007E3014">
              <w:rPr>
                <w:rFonts w:hint="eastAsia"/>
                <w:color w:val="auto"/>
              </w:rPr>
              <w:t>，</w:t>
            </w:r>
          </w:p>
          <w:p w14:paraId="797CD0B3" w14:textId="77777777" w:rsidR="00BB2738" w:rsidRPr="007E3014" w:rsidRDefault="00000000">
            <w:pPr>
              <w:textAlignment w:val="top"/>
              <w:rPr>
                <w:rFonts w:ascii="宋体" w:eastAsia="宋体" w:hAnsi="宋体" w:cs="宋体" w:hint="eastAsia"/>
                <w:color w:val="auto"/>
                <w:sz w:val="28"/>
                <w:szCs w:val="28"/>
              </w:rPr>
            </w:pPr>
            <w:r w:rsidRPr="007E3014">
              <w:rPr>
                <w:rFonts w:hint="eastAsia"/>
                <w:color w:val="auto"/>
              </w:rPr>
              <w:t>1、评价等级对应分值：很好（+5）较好（+3）一般（0）较差（-3）差（-5）</w:t>
            </w:r>
          </w:p>
        </w:tc>
      </w:tr>
      <w:tr w:rsidR="00BB2738" w:rsidRPr="007E3014" w14:paraId="1E64E184" w14:textId="77777777">
        <w:trPr>
          <w:trHeight w:val="335"/>
        </w:trPr>
        <w:tc>
          <w:tcPr>
            <w:tcW w:w="1191" w:type="pct"/>
            <w:gridSpan w:val="3"/>
            <w:tcBorders>
              <w:top w:val="single" w:sz="4" w:space="0" w:color="000000"/>
              <w:left w:val="single" w:sz="4" w:space="0" w:color="000000"/>
              <w:bottom w:val="single" w:sz="4" w:space="0" w:color="000000"/>
              <w:right w:val="single" w:sz="4" w:space="0" w:color="000000"/>
            </w:tcBorders>
            <w:noWrap/>
            <w:vAlign w:val="center"/>
          </w:tcPr>
          <w:p w14:paraId="17D97DEE"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lastRenderedPageBreak/>
              <w:t>供方名称</w:t>
            </w:r>
          </w:p>
        </w:tc>
        <w:tc>
          <w:tcPr>
            <w:tcW w:w="1625" w:type="pct"/>
            <w:tcBorders>
              <w:top w:val="single" w:sz="4" w:space="0" w:color="000000"/>
              <w:left w:val="single" w:sz="4" w:space="0" w:color="000000"/>
              <w:bottom w:val="single" w:sz="4" w:space="0" w:color="000000"/>
              <w:right w:val="single" w:sz="4" w:space="0" w:color="000000"/>
            </w:tcBorders>
            <w:noWrap/>
            <w:vAlign w:val="center"/>
          </w:tcPr>
          <w:p w14:paraId="0DC0C238" w14:textId="77777777" w:rsidR="00BB2738" w:rsidRPr="007E3014" w:rsidRDefault="00BB2738">
            <w:pPr>
              <w:jc w:val="center"/>
              <w:rPr>
                <w:rFonts w:ascii="宋体" w:eastAsia="宋体" w:hAnsi="宋体" w:cs="宋体" w:hint="eastAsia"/>
                <w:i/>
                <w:iCs/>
                <w:color w:val="auto"/>
                <w:sz w:val="24"/>
                <w:szCs w:val="24"/>
              </w:rPr>
            </w:pPr>
          </w:p>
        </w:tc>
        <w:tc>
          <w:tcPr>
            <w:tcW w:w="1497" w:type="pct"/>
            <w:tcBorders>
              <w:top w:val="single" w:sz="4" w:space="0" w:color="000000"/>
              <w:left w:val="single" w:sz="4" w:space="0" w:color="000000"/>
              <w:bottom w:val="single" w:sz="4" w:space="0" w:color="000000"/>
              <w:right w:val="single" w:sz="4" w:space="0" w:color="000000"/>
            </w:tcBorders>
            <w:noWrap/>
            <w:vAlign w:val="center"/>
          </w:tcPr>
          <w:p w14:paraId="36E79F02"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考核日期</w:t>
            </w:r>
          </w:p>
        </w:tc>
        <w:tc>
          <w:tcPr>
            <w:tcW w:w="685" w:type="pct"/>
            <w:tcBorders>
              <w:top w:val="single" w:sz="4" w:space="0" w:color="000000"/>
              <w:left w:val="single" w:sz="4" w:space="0" w:color="000000"/>
              <w:bottom w:val="single" w:sz="4" w:space="0" w:color="000000"/>
              <w:right w:val="single" w:sz="4" w:space="0" w:color="000000"/>
            </w:tcBorders>
            <w:noWrap/>
            <w:vAlign w:val="center"/>
          </w:tcPr>
          <w:p w14:paraId="6ECBE032" w14:textId="77777777" w:rsidR="00BB2738" w:rsidRPr="007E3014" w:rsidRDefault="00BB2738">
            <w:pPr>
              <w:jc w:val="center"/>
              <w:rPr>
                <w:rFonts w:ascii="宋体" w:eastAsia="宋体" w:hAnsi="宋体" w:cs="宋体" w:hint="eastAsia"/>
                <w:i/>
                <w:iCs/>
                <w:color w:val="auto"/>
                <w:sz w:val="24"/>
                <w:szCs w:val="24"/>
              </w:rPr>
            </w:pPr>
          </w:p>
        </w:tc>
      </w:tr>
      <w:tr w:rsidR="00BB2738" w:rsidRPr="007E3014" w14:paraId="7D56B6EE" w14:textId="77777777">
        <w:trPr>
          <w:trHeight w:val="298"/>
        </w:trPr>
        <w:tc>
          <w:tcPr>
            <w:tcW w:w="1191" w:type="pct"/>
            <w:gridSpan w:val="3"/>
            <w:tcBorders>
              <w:top w:val="single" w:sz="4" w:space="0" w:color="000000"/>
              <w:left w:val="single" w:sz="4" w:space="0" w:color="000000"/>
              <w:bottom w:val="single" w:sz="4" w:space="0" w:color="000000"/>
              <w:right w:val="single" w:sz="4" w:space="0" w:color="000000"/>
            </w:tcBorders>
            <w:noWrap/>
            <w:vAlign w:val="center"/>
          </w:tcPr>
          <w:p w14:paraId="1F2C4877"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合同名称</w:t>
            </w:r>
          </w:p>
        </w:tc>
        <w:tc>
          <w:tcPr>
            <w:tcW w:w="1625" w:type="pct"/>
            <w:tcBorders>
              <w:top w:val="single" w:sz="4" w:space="0" w:color="000000"/>
              <w:left w:val="single" w:sz="4" w:space="0" w:color="000000"/>
              <w:bottom w:val="single" w:sz="4" w:space="0" w:color="000000"/>
              <w:right w:val="single" w:sz="4" w:space="0" w:color="000000"/>
            </w:tcBorders>
            <w:noWrap/>
            <w:vAlign w:val="center"/>
          </w:tcPr>
          <w:p w14:paraId="00E4C9F6" w14:textId="77777777" w:rsidR="00BB2738" w:rsidRPr="007E3014" w:rsidRDefault="00BB2738">
            <w:pPr>
              <w:jc w:val="center"/>
              <w:rPr>
                <w:rFonts w:ascii="宋体" w:eastAsia="宋体" w:hAnsi="宋体" w:cs="宋体" w:hint="eastAsia"/>
                <w:i/>
                <w:iCs/>
                <w:color w:val="auto"/>
                <w:sz w:val="24"/>
                <w:szCs w:val="24"/>
              </w:rPr>
            </w:pPr>
          </w:p>
        </w:tc>
        <w:tc>
          <w:tcPr>
            <w:tcW w:w="1497" w:type="pct"/>
            <w:tcBorders>
              <w:top w:val="single" w:sz="4" w:space="0" w:color="000000"/>
              <w:left w:val="single" w:sz="4" w:space="0" w:color="000000"/>
              <w:bottom w:val="single" w:sz="4" w:space="0" w:color="000000"/>
              <w:right w:val="single" w:sz="4" w:space="0" w:color="000000"/>
            </w:tcBorders>
            <w:noWrap/>
            <w:vAlign w:val="center"/>
          </w:tcPr>
          <w:p w14:paraId="642495D7"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项目总监</w:t>
            </w:r>
          </w:p>
        </w:tc>
        <w:tc>
          <w:tcPr>
            <w:tcW w:w="685" w:type="pct"/>
            <w:tcBorders>
              <w:top w:val="single" w:sz="4" w:space="0" w:color="000000"/>
              <w:left w:val="single" w:sz="4" w:space="0" w:color="000000"/>
              <w:bottom w:val="single" w:sz="4" w:space="0" w:color="000000"/>
              <w:right w:val="single" w:sz="4" w:space="0" w:color="000000"/>
            </w:tcBorders>
            <w:noWrap/>
            <w:vAlign w:val="center"/>
          </w:tcPr>
          <w:p w14:paraId="6A955124" w14:textId="77777777" w:rsidR="00BB2738" w:rsidRPr="007E3014" w:rsidRDefault="00BB2738">
            <w:pPr>
              <w:rPr>
                <w:rFonts w:ascii="宋体" w:eastAsia="宋体" w:hAnsi="宋体" w:cs="宋体" w:hint="eastAsia"/>
                <w:color w:val="auto"/>
                <w:sz w:val="24"/>
                <w:szCs w:val="24"/>
              </w:rPr>
            </w:pPr>
          </w:p>
        </w:tc>
      </w:tr>
      <w:tr w:rsidR="00BB2738" w:rsidRPr="007E3014" w14:paraId="50848989" w14:textId="77777777">
        <w:trPr>
          <w:trHeight w:val="720"/>
        </w:trPr>
        <w:tc>
          <w:tcPr>
            <w:tcW w:w="213" w:type="pct"/>
            <w:vMerge w:val="restart"/>
            <w:tcBorders>
              <w:top w:val="single" w:sz="4" w:space="0" w:color="000000"/>
              <w:left w:val="single" w:sz="4" w:space="0" w:color="000000"/>
              <w:right w:val="single" w:sz="4" w:space="0" w:color="000000"/>
            </w:tcBorders>
            <w:shd w:val="clear" w:color="auto" w:fill="B7DEE8"/>
            <w:noWrap/>
            <w:vAlign w:val="center"/>
          </w:tcPr>
          <w:p w14:paraId="02B4B509" w14:textId="77777777" w:rsidR="00BB2738" w:rsidRPr="007E3014" w:rsidRDefault="00000000">
            <w:pPr>
              <w:jc w:val="center"/>
              <w:textAlignment w:val="center"/>
              <w:rPr>
                <w:rFonts w:ascii="宋体" w:eastAsia="宋体" w:hAnsi="宋体" w:cs="宋体" w:hint="eastAsia"/>
                <w:b/>
                <w:bCs/>
                <w:color w:val="auto"/>
                <w:sz w:val="24"/>
                <w:szCs w:val="24"/>
                <w:lang w:bidi="ar"/>
              </w:rPr>
            </w:pPr>
            <w:r w:rsidRPr="007E3014">
              <w:rPr>
                <w:rFonts w:ascii="宋体" w:eastAsia="宋体" w:hAnsi="宋体" w:cs="宋体" w:hint="eastAsia"/>
                <w:b/>
                <w:bCs/>
                <w:color w:val="auto"/>
                <w:sz w:val="24"/>
                <w:szCs w:val="24"/>
                <w:lang w:bidi="ar"/>
              </w:rPr>
              <w:t>人员综合考核</w:t>
            </w:r>
          </w:p>
        </w:tc>
        <w:tc>
          <w:tcPr>
            <w:tcW w:w="498"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14:paraId="6991D563"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指标来源</w:t>
            </w:r>
          </w:p>
        </w:tc>
        <w:tc>
          <w:tcPr>
            <w:tcW w:w="479"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14:paraId="1AB41CDF"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序号</w:t>
            </w:r>
          </w:p>
        </w:tc>
        <w:tc>
          <w:tcPr>
            <w:tcW w:w="1625"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14:paraId="0AC462B1"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评估内容</w:t>
            </w:r>
          </w:p>
        </w:tc>
        <w:tc>
          <w:tcPr>
            <w:tcW w:w="1497"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14:paraId="2B0AE550"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评价等级</w:t>
            </w:r>
          </w:p>
        </w:tc>
        <w:tc>
          <w:tcPr>
            <w:tcW w:w="685" w:type="pct"/>
            <w:tcBorders>
              <w:top w:val="single" w:sz="4" w:space="0" w:color="000000"/>
              <w:left w:val="single" w:sz="4" w:space="0" w:color="000000"/>
              <w:bottom w:val="single" w:sz="4" w:space="0" w:color="000000"/>
              <w:right w:val="single" w:sz="4" w:space="0" w:color="000000"/>
            </w:tcBorders>
            <w:shd w:val="clear" w:color="auto" w:fill="B7DEE8"/>
            <w:noWrap/>
            <w:vAlign w:val="center"/>
          </w:tcPr>
          <w:p w14:paraId="5C0BECB3"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指标小计</w:t>
            </w:r>
          </w:p>
        </w:tc>
      </w:tr>
      <w:tr w:rsidR="00BB2738" w:rsidRPr="007E3014" w14:paraId="1F3167E6" w14:textId="77777777">
        <w:trPr>
          <w:trHeight w:val="397"/>
        </w:trPr>
        <w:tc>
          <w:tcPr>
            <w:tcW w:w="213" w:type="pct"/>
            <w:vMerge/>
            <w:tcBorders>
              <w:left w:val="single" w:sz="4" w:space="0" w:color="000000"/>
              <w:right w:val="single" w:sz="4" w:space="0" w:color="000000"/>
            </w:tcBorders>
            <w:shd w:val="clear" w:color="auto" w:fill="FFFFFF"/>
            <w:vAlign w:val="center"/>
          </w:tcPr>
          <w:p w14:paraId="079D25F0" w14:textId="77777777" w:rsidR="00BB2738" w:rsidRPr="007E3014" w:rsidRDefault="00BB2738">
            <w:pPr>
              <w:jc w:val="center"/>
              <w:textAlignment w:val="center"/>
              <w:rPr>
                <w:rFonts w:ascii="宋体" w:eastAsia="宋体" w:hAnsi="宋体" w:cs="宋体" w:hint="eastAsia"/>
                <w:b/>
                <w:bCs/>
                <w:color w:val="auto"/>
                <w:sz w:val="24"/>
                <w:szCs w:val="24"/>
                <w:lang w:bidi="ar"/>
              </w:rPr>
            </w:pP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C52182" w14:textId="77777777" w:rsidR="00BB2738" w:rsidRPr="007E3014" w:rsidRDefault="00000000">
            <w:pPr>
              <w:jc w:val="center"/>
              <w:textAlignment w:val="center"/>
              <w:rPr>
                <w:rFonts w:ascii="宋体" w:eastAsia="宋体" w:hAnsi="宋体" w:cs="宋体" w:hint="eastAsia"/>
                <w:b/>
                <w:bCs/>
                <w:color w:val="auto"/>
                <w:lang w:bidi="ar"/>
              </w:rPr>
            </w:pPr>
            <w:r w:rsidRPr="007E3014">
              <w:rPr>
                <w:rFonts w:ascii="宋体" w:eastAsia="宋体" w:hAnsi="宋体" w:cs="宋体" w:hint="eastAsia"/>
                <w:b/>
                <w:bCs/>
                <w:color w:val="auto"/>
                <w:lang w:bidi="ar"/>
              </w:rPr>
              <w:t>人员专业素质</w:t>
            </w:r>
          </w:p>
          <w:p w14:paraId="4FA35057" w14:textId="77777777" w:rsidR="00BB2738" w:rsidRPr="007E3014" w:rsidRDefault="00BB2738">
            <w:pPr>
              <w:pStyle w:val="a7"/>
              <w:rPr>
                <w:color w:val="auto"/>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E0AD2"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1</w:t>
            </w:r>
          </w:p>
        </w:tc>
        <w:tc>
          <w:tcPr>
            <w:tcW w:w="16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205BD"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派驻本项目的负责人专业知识掌握情况</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A2E945"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BCC18" w14:textId="77777777" w:rsidR="00BB2738" w:rsidRPr="007E3014" w:rsidRDefault="00BB2738">
            <w:pPr>
              <w:jc w:val="center"/>
              <w:rPr>
                <w:rFonts w:ascii="宋体" w:eastAsia="宋体" w:hAnsi="宋体" w:cs="宋体" w:hint="eastAsia"/>
                <w:color w:val="auto"/>
                <w:sz w:val="24"/>
                <w:szCs w:val="24"/>
              </w:rPr>
            </w:pPr>
          </w:p>
        </w:tc>
      </w:tr>
      <w:tr w:rsidR="00BB2738" w:rsidRPr="007E3014" w14:paraId="16E673D1" w14:textId="77777777">
        <w:trPr>
          <w:trHeight w:val="335"/>
        </w:trPr>
        <w:tc>
          <w:tcPr>
            <w:tcW w:w="213" w:type="pct"/>
            <w:vMerge/>
            <w:tcBorders>
              <w:left w:val="single" w:sz="4" w:space="0" w:color="000000"/>
              <w:right w:val="single" w:sz="4" w:space="0" w:color="000000"/>
            </w:tcBorders>
            <w:shd w:val="clear" w:color="auto" w:fill="FFFFFF"/>
            <w:vAlign w:val="center"/>
          </w:tcPr>
          <w:p w14:paraId="456B985A"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C09E92" w14:textId="77777777" w:rsidR="00BB2738" w:rsidRPr="007E3014" w:rsidRDefault="00BB2738">
            <w:pPr>
              <w:jc w:val="center"/>
              <w:rPr>
                <w:rFonts w:ascii="宋体" w:eastAsia="宋体" w:hAnsi="宋体" w:cs="宋体" w:hint="eastAsia"/>
                <w:b/>
                <w:bCs/>
                <w:color w:val="auto"/>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013C4"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2</w:t>
            </w:r>
          </w:p>
        </w:tc>
        <w:tc>
          <w:tcPr>
            <w:tcW w:w="16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53200B"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派驻本项目其它人员专业知识掌握情况</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0117AA"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5D482" w14:textId="77777777" w:rsidR="00BB2738" w:rsidRPr="007E3014" w:rsidRDefault="00BB2738">
            <w:pPr>
              <w:jc w:val="center"/>
              <w:rPr>
                <w:rFonts w:ascii="宋体" w:eastAsia="宋体" w:hAnsi="宋体" w:cs="宋体" w:hint="eastAsia"/>
                <w:color w:val="auto"/>
                <w:sz w:val="24"/>
                <w:szCs w:val="24"/>
              </w:rPr>
            </w:pPr>
          </w:p>
        </w:tc>
      </w:tr>
      <w:tr w:rsidR="00BB2738" w:rsidRPr="007E3014" w14:paraId="41FA3C0D" w14:textId="77777777">
        <w:trPr>
          <w:trHeight w:val="397"/>
        </w:trPr>
        <w:tc>
          <w:tcPr>
            <w:tcW w:w="213" w:type="pct"/>
            <w:vMerge/>
            <w:tcBorders>
              <w:left w:val="single" w:sz="4" w:space="0" w:color="000000"/>
              <w:right w:val="single" w:sz="4" w:space="0" w:color="000000"/>
            </w:tcBorders>
            <w:shd w:val="clear" w:color="auto" w:fill="FFFFFF"/>
            <w:vAlign w:val="center"/>
          </w:tcPr>
          <w:p w14:paraId="21F5E4AE"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52B32F" w14:textId="77777777" w:rsidR="00BB2738" w:rsidRPr="007E3014" w:rsidRDefault="00BB2738">
            <w:pPr>
              <w:jc w:val="center"/>
              <w:rPr>
                <w:rFonts w:ascii="宋体" w:eastAsia="宋体" w:hAnsi="宋体" w:cs="宋体" w:hint="eastAsia"/>
                <w:b/>
                <w:bCs/>
                <w:color w:val="auto"/>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11953"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3</w:t>
            </w:r>
          </w:p>
        </w:tc>
        <w:tc>
          <w:tcPr>
            <w:tcW w:w="16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53363"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项目组成员的职业道德情况</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11337"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AEBF0" w14:textId="77777777" w:rsidR="00BB2738" w:rsidRPr="007E3014" w:rsidRDefault="00BB2738">
            <w:pPr>
              <w:jc w:val="center"/>
              <w:rPr>
                <w:rFonts w:ascii="宋体" w:eastAsia="宋体" w:hAnsi="宋体" w:cs="宋体" w:hint="eastAsia"/>
                <w:color w:val="auto"/>
                <w:sz w:val="24"/>
                <w:szCs w:val="24"/>
              </w:rPr>
            </w:pPr>
          </w:p>
        </w:tc>
      </w:tr>
      <w:tr w:rsidR="00BB2738" w:rsidRPr="007E3014" w14:paraId="42BEACB6" w14:textId="77777777">
        <w:trPr>
          <w:trHeight w:val="397"/>
        </w:trPr>
        <w:tc>
          <w:tcPr>
            <w:tcW w:w="213" w:type="pct"/>
            <w:vMerge/>
            <w:tcBorders>
              <w:left w:val="single" w:sz="4" w:space="0" w:color="000000"/>
              <w:right w:val="single" w:sz="4" w:space="0" w:color="000000"/>
            </w:tcBorders>
            <w:shd w:val="clear" w:color="auto" w:fill="FFFFFF"/>
            <w:vAlign w:val="center"/>
          </w:tcPr>
          <w:p w14:paraId="37DEA97F" w14:textId="77777777" w:rsidR="00BB2738" w:rsidRPr="007E3014" w:rsidRDefault="00BB2738">
            <w:pPr>
              <w:jc w:val="center"/>
              <w:textAlignment w:val="center"/>
              <w:rPr>
                <w:rFonts w:ascii="宋体" w:eastAsia="宋体" w:hAnsi="宋体" w:cs="宋体" w:hint="eastAsia"/>
                <w:b/>
                <w:bCs/>
                <w:color w:val="auto"/>
                <w:sz w:val="24"/>
                <w:szCs w:val="24"/>
                <w:lang w:bidi="ar"/>
              </w:rPr>
            </w:pPr>
          </w:p>
        </w:tc>
        <w:tc>
          <w:tcPr>
            <w:tcW w:w="49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1940C1" w14:textId="77777777" w:rsidR="00BB2738" w:rsidRPr="007E3014" w:rsidRDefault="00000000">
            <w:pPr>
              <w:jc w:val="center"/>
              <w:textAlignment w:val="center"/>
              <w:rPr>
                <w:rFonts w:ascii="宋体" w:eastAsia="宋体" w:hAnsi="宋体" w:cs="宋体" w:hint="eastAsia"/>
                <w:b/>
                <w:bCs/>
                <w:color w:val="auto"/>
                <w:lang w:bidi="ar"/>
              </w:rPr>
            </w:pPr>
            <w:r w:rsidRPr="007E3014">
              <w:rPr>
                <w:rFonts w:ascii="宋体" w:eastAsia="宋体" w:hAnsi="宋体" w:cs="宋体" w:hint="eastAsia"/>
                <w:b/>
                <w:bCs/>
                <w:color w:val="auto"/>
                <w:lang w:bidi="ar"/>
              </w:rPr>
              <w:t>工作质量</w:t>
            </w:r>
          </w:p>
          <w:p w14:paraId="07D6213B" w14:textId="77777777" w:rsidR="00BB2738" w:rsidRPr="007E3014" w:rsidRDefault="00BB2738">
            <w:pPr>
              <w:pStyle w:val="a7"/>
              <w:rPr>
                <w:color w:val="auto"/>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C58450"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4</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71CD87"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地勘报告交付时间</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66D11"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F2E16C" w14:textId="77777777" w:rsidR="00BB2738" w:rsidRPr="007E3014" w:rsidRDefault="00BB2738">
            <w:pPr>
              <w:jc w:val="center"/>
              <w:rPr>
                <w:rFonts w:ascii="宋体" w:eastAsia="宋体" w:hAnsi="宋体" w:cs="宋体" w:hint="eastAsia"/>
                <w:color w:val="auto"/>
                <w:sz w:val="24"/>
                <w:szCs w:val="24"/>
              </w:rPr>
            </w:pPr>
          </w:p>
        </w:tc>
      </w:tr>
      <w:tr w:rsidR="00BB2738" w:rsidRPr="007E3014" w14:paraId="2615523F" w14:textId="77777777">
        <w:trPr>
          <w:trHeight w:val="285"/>
        </w:trPr>
        <w:tc>
          <w:tcPr>
            <w:tcW w:w="213" w:type="pct"/>
            <w:vMerge/>
            <w:tcBorders>
              <w:left w:val="single" w:sz="4" w:space="0" w:color="000000"/>
              <w:right w:val="single" w:sz="4" w:space="0" w:color="000000"/>
            </w:tcBorders>
            <w:shd w:val="clear" w:color="auto" w:fill="FFFFFF"/>
            <w:vAlign w:val="center"/>
          </w:tcPr>
          <w:p w14:paraId="27F4945A"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EC14C3" w14:textId="77777777" w:rsidR="00BB2738" w:rsidRPr="007E3014" w:rsidRDefault="00BB2738">
            <w:pPr>
              <w:jc w:val="center"/>
              <w:rPr>
                <w:rFonts w:ascii="宋体" w:eastAsia="宋体" w:hAnsi="宋体" w:cs="宋体" w:hint="eastAsia"/>
                <w:b/>
                <w:bCs/>
                <w:color w:val="auto"/>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57566"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5</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D5ADEE"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人员、机具、设备等资源配备</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7E8889"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8BA05" w14:textId="77777777" w:rsidR="00BB2738" w:rsidRPr="007E3014" w:rsidRDefault="00BB2738">
            <w:pPr>
              <w:jc w:val="center"/>
              <w:rPr>
                <w:rFonts w:ascii="宋体" w:eastAsia="宋体" w:hAnsi="宋体" w:cs="宋体" w:hint="eastAsia"/>
                <w:color w:val="auto"/>
                <w:sz w:val="24"/>
                <w:szCs w:val="24"/>
              </w:rPr>
            </w:pPr>
          </w:p>
        </w:tc>
      </w:tr>
      <w:tr w:rsidR="00BB2738" w:rsidRPr="007E3014" w14:paraId="3EAE7996" w14:textId="77777777">
        <w:trPr>
          <w:trHeight w:val="435"/>
        </w:trPr>
        <w:tc>
          <w:tcPr>
            <w:tcW w:w="213" w:type="pct"/>
            <w:vMerge/>
            <w:tcBorders>
              <w:left w:val="single" w:sz="4" w:space="0" w:color="000000"/>
              <w:right w:val="single" w:sz="4" w:space="0" w:color="000000"/>
            </w:tcBorders>
            <w:shd w:val="clear" w:color="auto" w:fill="FFFFFF"/>
            <w:vAlign w:val="center"/>
          </w:tcPr>
          <w:p w14:paraId="1B00FB1A"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DE17A" w14:textId="77777777" w:rsidR="00BB2738" w:rsidRPr="007E3014" w:rsidRDefault="00BB2738">
            <w:pPr>
              <w:jc w:val="center"/>
              <w:rPr>
                <w:rFonts w:ascii="宋体" w:eastAsia="宋体" w:hAnsi="宋体" w:cs="宋体" w:hint="eastAsia"/>
                <w:b/>
                <w:bCs/>
                <w:color w:val="auto"/>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FAE4F"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6</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ECDE4"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现场服务配合</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D585B"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35B33" w14:textId="77777777" w:rsidR="00BB2738" w:rsidRPr="007E3014" w:rsidRDefault="00BB2738">
            <w:pPr>
              <w:jc w:val="center"/>
              <w:rPr>
                <w:rFonts w:ascii="宋体" w:eastAsia="宋体" w:hAnsi="宋体" w:cs="宋体" w:hint="eastAsia"/>
                <w:color w:val="auto"/>
                <w:sz w:val="24"/>
                <w:szCs w:val="24"/>
              </w:rPr>
            </w:pPr>
          </w:p>
        </w:tc>
      </w:tr>
      <w:tr w:rsidR="00BB2738" w:rsidRPr="007E3014" w14:paraId="6F2870D9" w14:textId="77777777">
        <w:trPr>
          <w:trHeight w:val="321"/>
        </w:trPr>
        <w:tc>
          <w:tcPr>
            <w:tcW w:w="213" w:type="pct"/>
            <w:vMerge/>
            <w:tcBorders>
              <w:left w:val="single" w:sz="4" w:space="0" w:color="000000"/>
              <w:right w:val="single" w:sz="4" w:space="0" w:color="000000"/>
            </w:tcBorders>
            <w:shd w:val="clear" w:color="auto" w:fill="FFFFFF"/>
            <w:vAlign w:val="center"/>
          </w:tcPr>
          <w:p w14:paraId="467B42F6"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C4BE8C" w14:textId="77777777" w:rsidR="00BB2738" w:rsidRPr="007E3014" w:rsidRDefault="00BB2738">
            <w:pPr>
              <w:jc w:val="center"/>
              <w:rPr>
                <w:rFonts w:ascii="宋体" w:eastAsia="宋体" w:hAnsi="宋体" w:cs="宋体" w:hint="eastAsia"/>
                <w:b/>
                <w:bCs/>
                <w:color w:val="auto"/>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EB8E7"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7</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87107"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地勘报告质量</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34F4BB"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9D85F3" w14:textId="77777777" w:rsidR="00BB2738" w:rsidRPr="007E3014" w:rsidRDefault="00BB2738">
            <w:pPr>
              <w:jc w:val="center"/>
              <w:rPr>
                <w:rFonts w:ascii="宋体" w:eastAsia="宋体" w:hAnsi="宋体" w:cs="宋体" w:hint="eastAsia"/>
                <w:color w:val="auto"/>
                <w:sz w:val="24"/>
                <w:szCs w:val="24"/>
              </w:rPr>
            </w:pPr>
          </w:p>
        </w:tc>
      </w:tr>
      <w:tr w:rsidR="00BB2738" w:rsidRPr="007E3014" w14:paraId="0C5F6979" w14:textId="77777777">
        <w:trPr>
          <w:trHeight w:val="385"/>
        </w:trPr>
        <w:tc>
          <w:tcPr>
            <w:tcW w:w="213" w:type="pct"/>
            <w:vMerge/>
            <w:tcBorders>
              <w:left w:val="single" w:sz="4" w:space="0" w:color="000000"/>
              <w:right w:val="single" w:sz="4" w:space="0" w:color="000000"/>
            </w:tcBorders>
            <w:shd w:val="clear" w:color="auto" w:fill="FFFFFF"/>
            <w:vAlign w:val="center"/>
          </w:tcPr>
          <w:p w14:paraId="7D7E3029"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0A947F" w14:textId="77777777" w:rsidR="00BB2738" w:rsidRPr="007E3014" w:rsidRDefault="00BB2738">
            <w:pPr>
              <w:jc w:val="center"/>
              <w:rPr>
                <w:rFonts w:ascii="宋体" w:eastAsia="宋体" w:hAnsi="宋体" w:cs="宋体" w:hint="eastAsia"/>
                <w:b/>
                <w:bCs/>
                <w:color w:val="auto"/>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FB2DD"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8</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ADA354"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勘察或基坑监测进度安排</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5F753B"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11640" w14:textId="77777777" w:rsidR="00BB2738" w:rsidRPr="007E3014" w:rsidRDefault="00BB2738">
            <w:pPr>
              <w:jc w:val="center"/>
              <w:rPr>
                <w:rFonts w:ascii="宋体" w:eastAsia="宋体" w:hAnsi="宋体" w:cs="宋体" w:hint="eastAsia"/>
                <w:color w:val="auto"/>
                <w:sz w:val="24"/>
                <w:szCs w:val="24"/>
              </w:rPr>
            </w:pPr>
          </w:p>
        </w:tc>
      </w:tr>
      <w:tr w:rsidR="00BB2738" w:rsidRPr="007E3014" w14:paraId="0DF4BA10" w14:textId="77777777">
        <w:trPr>
          <w:trHeight w:val="385"/>
        </w:trPr>
        <w:tc>
          <w:tcPr>
            <w:tcW w:w="213" w:type="pct"/>
            <w:vMerge/>
            <w:tcBorders>
              <w:left w:val="single" w:sz="4" w:space="0" w:color="000000"/>
              <w:right w:val="single" w:sz="4" w:space="0" w:color="000000"/>
            </w:tcBorders>
            <w:shd w:val="clear" w:color="auto" w:fill="FFFFFF"/>
            <w:vAlign w:val="center"/>
          </w:tcPr>
          <w:p w14:paraId="435E00BA" w14:textId="77777777" w:rsidR="00BB2738" w:rsidRPr="007E3014" w:rsidRDefault="00BB2738">
            <w:pPr>
              <w:jc w:val="center"/>
              <w:rPr>
                <w:rFonts w:ascii="宋体" w:eastAsia="宋体" w:hAnsi="宋体" w:cs="宋体" w:hint="eastAsia"/>
                <w:b/>
                <w:bCs/>
                <w:color w:val="auto"/>
                <w:sz w:val="24"/>
                <w:szCs w:val="24"/>
              </w:rPr>
            </w:pPr>
          </w:p>
        </w:tc>
        <w:tc>
          <w:tcPr>
            <w:tcW w:w="49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4EBB23" w14:textId="77777777" w:rsidR="00BB2738" w:rsidRPr="007E3014" w:rsidRDefault="00BB2738">
            <w:pPr>
              <w:jc w:val="center"/>
              <w:rPr>
                <w:rFonts w:ascii="宋体" w:eastAsia="宋体" w:hAnsi="宋体" w:cs="宋体" w:hint="eastAsia"/>
                <w:b/>
                <w:bCs/>
                <w:color w:val="auto"/>
                <w:sz w:val="24"/>
                <w:szCs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DDFD7"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9</w:t>
            </w:r>
          </w:p>
        </w:tc>
        <w:tc>
          <w:tcPr>
            <w:tcW w:w="16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3128CD" w14:textId="77777777" w:rsidR="00BB2738" w:rsidRPr="007E3014" w:rsidRDefault="00000000">
            <w:pPr>
              <w:textAlignment w:val="center"/>
              <w:rPr>
                <w:rFonts w:ascii="宋体" w:eastAsia="宋体" w:hAnsi="宋体" w:cs="宋体" w:hint="eastAsia"/>
                <w:color w:val="auto"/>
                <w:sz w:val="15"/>
                <w:szCs w:val="15"/>
                <w:lang w:bidi="ar"/>
              </w:rPr>
            </w:pPr>
            <w:r w:rsidRPr="007E3014">
              <w:rPr>
                <w:rFonts w:ascii="宋体" w:eastAsia="宋体" w:hAnsi="宋体" w:cs="宋体" w:hint="eastAsia"/>
                <w:color w:val="auto"/>
                <w:sz w:val="15"/>
                <w:szCs w:val="15"/>
                <w:lang w:bidi="ar"/>
              </w:rPr>
              <w:t>资料、档案的及时性与完整性</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F71751"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4645E8" w14:textId="77777777" w:rsidR="00BB2738" w:rsidRPr="007E3014" w:rsidRDefault="00BB2738">
            <w:pPr>
              <w:jc w:val="center"/>
              <w:rPr>
                <w:rFonts w:ascii="宋体" w:eastAsia="宋体" w:hAnsi="宋体" w:cs="宋体" w:hint="eastAsia"/>
                <w:color w:val="auto"/>
                <w:sz w:val="24"/>
                <w:szCs w:val="24"/>
              </w:rPr>
            </w:pPr>
          </w:p>
        </w:tc>
      </w:tr>
      <w:tr w:rsidR="00BB2738" w:rsidRPr="007E3014" w14:paraId="362970AF" w14:textId="77777777">
        <w:trPr>
          <w:trHeight w:val="455"/>
        </w:trPr>
        <w:tc>
          <w:tcPr>
            <w:tcW w:w="213" w:type="pct"/>
            <w:vMerge/>
            <w:tcBorders>
              <w:left w:val="single" w:sz="4" w:space="0" w:color="000000"/>
              <w:right w:val="single" w:sz="4" w:space="0" w:color="000000"/>
            </w:tcBorders>
            <w:shd w:val="clear" w:color="auto" w:fill="FFFFFF"/>
            <w:vAlign w:val="center"/>
          </w:tcPr>
          <w:p w14:paraId="0092B70E" w14:textId="77777777" w:rsidR="00BB2738" w:rsidRPr="007E3014" w:rsidRDefault="00BB2738">
            <w:pPr>
              <w:jc w:val="center"/>
              <w:textAlignment w:val="center"/>
              <w:rPr>
                <w:rFonts w:ascii="宋体" w:eastAsia="宋体" w:hAnsi="宋体" w:cs="宋体" w:hint="eastAsia"/>
                <w:b/>
                <w:bCs/>
                <w:color w:val="auto"/>
                <w:sz w:val="24"/>
                <w:szCs w:val="24"/>
                <w:lang w:bidi="ar"/>
              </w:rPr>
            </w:pP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855341"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lang w:bidi="ar"/>
              </w:rPr>
              <w:t>协调和配合</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79CCF" w14:textId="77777777" w:rsidR="00BB2738" w:rsidRPr="007E3014" w:rsidRDefault="00000000">
            <w:pPr>
              <w:jc w:val="cente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bidi="ar"/>
              </w:rPr>
              <w:t>10</w:t>
            </w:r>
          </w:p>
        </w:tc>
        <w:tc>
          <w:tcPr>
            <w:tcW w:w="16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79F62" w14:textId="77777777" w:rsidR="00BB2738" w:rsidRPr="007E3014" w:rsidRDefault="00000000">
            <w:pP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rPr>
              <w:t>对业主的技术支持和配合情况</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9A3D4F" w14:textId="77777777" w:rsidR="00BB2738" w:rsidRPr="007E3014" w:rsidRDefault="00000000">
            <w:pPr>
              <w:jc w:val="center"/>
              <w:textAlignment w:val="center"/>
              <w:rPr>
                <w:rFonts w:ascii="宋体" w:eastAsia="宋体" w:hAnsi="宋体" w:cs="宋体" w:hint="eastAsia"/>
                <w:color w:val="auto"/>
                <w:sz w:val="13"/>
                <w:szCs w:val="13"/>
              </w:rPr>
            </w:pPr>
            <w:r w:rsidRPr="007E3014">
              <w:rPr>
                <w:rFonts w:ascii="宋体" w:eastAsia="宋体" w:hAnsi="宋体" w:cs="宋体" w:hint="eastAsia"/>
                <w:color w:val="auto"/>
                <w:sz w:val="13"/>
                <w:szCs w:val="13"/>
                <w:lang w:bidi="ar"/>
              </w:rPr>
              <w:t>□很好  □较好  □一般  □较差  □差</w:t>
            </w:r>
          </w:p>
        </w:tc>
        <w:tc>
          <w:tcPr>
            <w:tcW w:w="6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EB6D8" w14:textId="77777777" w:rsidR="00BB2738" w:rsidRPr="007E3014" w:rsidRDefault="00BB2738">
            <w:pPr>
              <w:jc w:val="center"/>
              <w:rPr>
                <w:rFonts w:ascii="宋体" w:eastAsia="宋体" w:hAnsi="宋体" w:cs="宋体" w:hint="eastAsia"/>
                <w:color w:val="auto"/>
                <w:sz w:val="24"/>
                <w:szCs w:val="24"/>
              </w:rPr>
            </w:pPr>
          </w:p>
        </w:tc>
      </w:tr>
      <w:tr w:rsidR="00BB2738" w:rsidRPr="007E3014" w14:paraId="70589006" w14:textId="77777777">
        <w:trPr>
          <w:trHeight w:val="382"/>
        </w:trPr>
        <w:tc>
          <w:tcPr>
            <w:tcW w:w="213" w:type="pct"/>
            <w:vMerge/>
            <w:tcBorders>
              <w:left w:val="single" w:sz="4" w:space="0" w:color="000000"/>
              <w:bottom w:val="single" w:sz="4" w:space="0" w:color="000000"/>
              <w:right w:val="single" w:sz="4" w:space="0" w:color="000000"/>
            </w:tcBorders>
            <w:shd w:val="clear" w:color="auto" w:fill="FFFFFF"/>
            <w:vAlign w:val="center"/>
          </w:tcPr>
          <w:p w14:paraId="6ED4B8D9" w14:textId="77777777" w:rsidR="00BB2738" w:rsidRPr="007E3014" w:rsidRDefault="00BB2738">
            <w:pPr>
              <w:jc w:val="center"/>
              <w:textAlignment w:val="center"/>
              <w:rPr>
                <w:rFonts w:ascii="宋体" w:eastAsia="宋体" w:hAnsi="宋体" w:cs="宋体" w:hint="eastAsia"/>
                <w:b/>
                <w:bCs/>
                <w:color w:val="auto"/>
                <w:sz w:val="24"/>
                <w:szCs w:val="24"/>
                <w:lang w:bidi="ar"/>
              </w:rPr>
            </w:pPr>
          </w:p>
        </w:tc>
        <w:tc>
          <w:tcPr>
            <w:tcW w:w="41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1C43D69" w14:textId="77777777" w:rsidR="00BB2738" w:rsidRPr="007E3014" w:rsidRDefault="00000000">
            <w:pPr>
              <w:jc w:val="center"/>
              <w:textAlignment w:val="center"/>
              <w:rPr>
                <w:rFonts w:ascii="宋体" w:eastAsia="宋体" w:hAnsi="宋体" w:cs="宋体" w:hint="eastAsia"/>
                <w:color w:val="auto"/>
                <w:sz w:val="24"/>
                <w:szCs w:val="24"/>
              </w:rPr>
            </w:pPr>
            <w:r w:rsidRPr="007E3014">
              <w:rPr>
                <w:rFonts w:ascii="宋体" w:eastAsia="宋体" w:hAnsi="宋体" w:cs="宋体" w:hint="eastAsia"/>
                <w:b/>
                <w:bCs/>
                <w:color w:val="auto"/>
                <w:sz w:val="24"/>
                <w:szCs w:val="24"/>
                <w:lang w:bidi="ar"/>
              </w:rPr>
              <w:t>人员综合考核小计</w:t>
            </w:r>
            <w:r w:rsidRPr="007E3014">
              <w:rPr>
                <w:rFonts w:ascii="宋体" w:eastAsia="宋体" w:hAnsi="宋体" w:cs="宋体" w:hint="eastAsia"/>
                <w:color w:val="auto"/>
                <w:sz w:val="24"/>
                <w:szCs w:val="24"/>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74EA98" w14:textId="77777777" w:rsidR="00BB2738" w:rsidRPr="007E3014" w:rsidRDefault="00BB2738">
            <w:pPr>
              <w:jc w:val="center"/>
              <w:rPr>
                <w:rFonts w:ascii="宋体" w:eastAsia="宋体" w:hAnsi="宋体" w:cs="宋体" w:hint="eastAsia"/>
                <w:color w:val="auto"/>
                <w:sz w:val="24"/>
                <w:szCs w:val="24"/>
              </w:rPr>
            </w:pPr>
          </w:p>
        </w:tc>
      </w:tr>
      <w:tr w:rsidR="00BB2738" w:rsidRPr="007E3014" w14:paraId="352B7D7B" w14:textId="77777777">
        <w:trPr>
          <w:trHeight w:val="720"/>
        </w:trPr>
        <w:tc>
          <w:tcPr>
            <w:tcW w:w="213" w:type="pct"/>
            <w:vMerge w:val="restart"/>
            <w:tcBorders>
              <w:top w:val="single" w:sz="4" w:space="0" w:color="000000"/>
              <w:left w:val="single" w:sz="4" w:space="0" w:color="000000"/>
              <w:right w:val="single" w:sz="4" w:space="0" w:color="000000"/>
            </w:tcBorders>
            <w:shd w:val="clear" w:color="auto" w:fill="FFFFFF"/>
            <w:vAlign w:val="center"/>
          </w:tcPr>
          <w:p w14:paraId="109A28F9" w14:textId="77777777" w:rsidR="00BB2738" w:rsidRPr="007E3014" w:rsidRDefault="00000000">
            <w:pPr>
              <w:jc w:val="center"/>
              <w:textAlignment w:val="center"/>
              <w:rPr>
                <w:color w:val="auto"/>
              </w:rPr>
            </w:pPr>
            <w:r w:rsidRPr="007E3014">
              <w:rPr>
                <w:rFonts w:ascii="宋体" w:eastAsia="宋体" w:hAnsi="宋体" w:cs="宋体" w:hint="eastAsia"/>
                <w:b/>
                <w:bCs/>
                <w:color w:val="auto"/>
                <w:sz w:val="24"/>
                <w:szCs w:val="24"/>
                <w:lang w:bidi="ar"/>
              </w:rPr>
              <w:t>单位综合考核</w:t>
            </w: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22966D" w14:textId="77777777" w:rsidR="00BB2738" w:rsidRPr="007E3014" w:rsidRDefault="00000000">
            <w:pPr>
              <w:jc w:val="center"/>
              <w:rPr>
                <w:color w:val="auto"/>
              </w:rPr>
            </w:pPr>
            <w:r w:rsidRPr="007E3014">
              <w:rPr>
                <w:rFonts w:ascii="宋体" w:eastAsia="宋体" w:hAnsi="宋体" w:cs="宋体" w:hint="eastAsia"/>
                <w:b/>
                <w:bCs/>
                <w:color w:val="auto"/>
                <w:sz w:val="24"/>
                <w:szCs w:val="24"/>
              </w:rPr>
              <w:t>1</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18F65" w14:textId="77777777" w:rsidR="00BB2738" w:rsidRPr="007E3014" w:rsidRDefault="00000000">
            <w:pP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rPr>
              <w:t>建立质量或技术、经营、人事、财务、档案等管理制度</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16C738" w14:textId="77777777" w:rsidR="00BB2738" w:rsidRPr="007E3014" w:rsidRDefault="00000000">
            <w:pPr>
              <w:jc w:val="center"/>
              <w:textAlignment w:val="center"/>
              <w:rPr>
                <w:rFonts w:ascii="宋体" w:eastAsia="宋体" w:hAnsi="宋体" w:cs="宋体" w:hint="eastAsia"/>
                <w:color w:val="auto"/>
                <w:sz w:val="13"/>
                <w:szCs w:val="13"/>
                <w:lang w:bidi="ar"/>
              </w:rPr>
            </w:pPr>
            <w:r w:rsidRPr="007E3014">
              <w:rPr>
                <w:rFonts w:ascii="宋体" w:eastAsia="宋体" w:hAnsi="宋体" w:cs="宋体" w:hint="eastAsia"/>
                <w:color w:val="auto"/>
                <w:sz w:val="13"/>
                <w:szCs w:val="13"/>
                <w:lang w:bidi="ar"/>
              </w:rPr>
              <w:t>□很好  □较好  □一般  □较差  □差</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E58BA8" w14:textId="77777777" w:rsidR="00BB2738" w:rsidRPr="007E3014" w:rsidRDefault="00BB2738">
            <w:pPr>
              <w:jc w:val="center"/>
              <w:rPr>
                <w:rFonts w:ascii="宋体" w:eastAsia="宋体" w:hAnsi="宋体" w:cs="宋体" w:hint="eastAsia"/>
                <w:color w:val="auto"/>
                <w:sz w:val="24"/>
                <w:szCs w:val="24"/>
              </w:rPr>
            </w:pPr>
          </w:p>
        </w:tc>
      </w:tr>
      <w:tr w:rsidR="00BB2738" w:rsidRPr="007E3014" w14:paraId="219F39BA" w14:textId="77777777">
        <w:trPr>
          <w:trHeight w:val="422"/>
        </w:trPr>
        <w:tc>
          <w:tcPr>
            <w:tcW w:w="213" w:type="pct"/>
            <w:vMerge/>
            <w:tcBorders>
              <w:left w:val="single" w:sz="4" w:space="0" w:color="000000"/>
              <w:right w:val="single" w:sz="4" w:space="0" w:color="000000"/>
            </w:tcBorders>
            <w:shd w:val="clear" w:color="auto" w:fill="FFFFFF"/>
            <w:vAlign w:val="center"/>
          </w:tcPr>
          <w:p w14:paraId="60799C2B" w14:textId="77777777" w:rsidR="00BB2738" w:rsidRPr="007E3014" w:rsidRDefault="00BB2738">
            <w:pPr>
              <w:jc w:val="center"/>
              <w:textAlignment w:val="center"/>
              <w:rPr>
                <w:color w:val="auto"/>
              </w:rPr>
            </w:pP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68F836" w14:textId="77777777" w:rsidR="00BB2738" w:rsidRPr="007E3014" w:rsidRDefault="00000000">
            <w:pPr>
              <w:jc w:val="center"/>
              <w:textAlignment w:val="center"/>
              <w:rPr>
                <w:color w:val="auto"/>
              </w:rPr>
            </w:pPr>
            <w:r w:rsidRPr="007E3014">
              <w:rPr>
                <w:rFonts w:ascii="宋体" w:eastAsia="宋体" w:hAnsi="宋体" w:cs="宋体" w:hint="eastAsia"/>
                <w:b/>
                <w:bCs/>
                <w:color w:val="auto"/>
                <w:sz w:val="24"/>
                <w:szCs w:val="24"/>
              </w:rPr>
              <w:t>2</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FA3F" w14:textId="77777777" w:rsidR="00BB2738" w:rsidRPr="007E3014" w:rsidRDefault="00000000">
            <w:pP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rPr>
              <w:t>勘察质量</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BB196E" w14:textId="77777777" w:rsidR="00BB2738" w:rsidRPr="007E3014" w:rsidRDefault="00000000">
            <w:pPr>
              <w:jc w:val="center"/>
              <w:textAlignment w:val="center"/>
              <w:rPr>
                <w:rFonts w:ascii="宋体" w:eastAsia="宋体" w:hAnsi="宋体" w:cs="宋体" w:hint="eastAsia"/>
                <w:color w:val="auto"/>
                <w:sz w:val="13"/>
                <w:szCs w:val="13"/>
                <w:lang w:bidi="ar"/>
              </w:rPr>
            </w:pPr>
            <w:r w:rsidRPr="007E3014">
              <w:rPr>
                <w:rFonts w:ascii="宋体" w:eastAsia="宋体" w:hAnsi="宋体" w:cs="宋体" w:hint="eastAsia"/>
                <w:color w:val="auto"/>
                <w:sz w:val="13"/>
                <w:szCs w:val="13"/>
                <w:lang w:bidi="ar"/>
              </w:rPr>
              <w:t>□很好  □较好  □一般  □较差  □差</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CB62EE" w14:textId="77777777" w:rsidR="00BB2738" w:rsidRPr="007E3014" w:rsidRDefault="00BB2738">
            <w:pPr>
              <w:jc w:val="center"/>
              <w:rPr>
                <w:rFonts w:ascii="宋体" w:eastAsia="宋体" w:hAnsi="宋体" w:cs="宋体" w:hint="eastAsia"/>
                <w:color w:val="auto"/>
                <w:sz w:val="24"/>
                <w:szCs w:val="24"/>
              </w:rPr>
            </w:pPr>
          </w:p>
        </w:tc>
      </w:tr>
      <w:tr w:rsidR="00BB2738" w:rsidRPr="007E3014" w14:paraId="0553F319" w14:textId="77777777">
        <w:trPr>
          <w:trHeight w:val="397"/>
        </w:trPr>
        <w:tc>
          <w:tcPr>
            <w:tcW w:w="213" w:type="pct"/>
            <w:vMerge/>
            <w:tcBorders>
              <w:left w:val="single" w:sz="4" w:space="0" w:color="000000"/>
              <w:right w:val="single" w:sz="4" w:space="0" w:color="000000"/>
            </w:tcBorders>
            <w:shd w:val="clear" w:color="auto" w:fill="FFFFFF"/>
            <w:vAlign w:val="center"/>
          </w:tcPr>
          <w:p w14:paraId="74765262" w14:textId="77777777" w:rsidR="00BB2738" w:rsidRPr="007E3014" w:rsidRDefault="00BB2738">
            <w:pPr>
              <w:jc w:val="center"/>
              <w:textAlignment w:val="center"/>
              <w:rPr>
                <w:color w:val="auto"/>
              </w:rPr>
            </w:pP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43742E" w14:textId="77777777" w:rsidR="00BB2738" w:rsidRPr="007E3014" w:rsidRDefault="00000000">
            <w:pPr>
              <w:jc w:val="center"/>
              <w:textAlignment w:val="center"/>
              <w:rPr>
                <w:color w:val="auto"/>
              </w:rPr>
            </w:pPr>
            <w:r w:rsidRPr="007E3014">
              <w:rPr>
                <w:rFonts w:ascii="宋体" w:eastAsia="宋体" w:hAnsi="宋体" w:cs="宋体" w:hint="eastAsia"/>
                <w:b/>
                <w:bCs/>
                <w:color w:val="auto"/>
                <w:sz w:val="24"/>
                <w:szCs w:val="24"/>
              </w:rPr>
              <w:t>3</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D0F36" w14:textId="77777777" w:rsidR="00BB2738" w:rsidRPr="007E3014" w:rsidRDefault="00000000">
            <w:pP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lang w:val="zh-CN"/>
              </w:rPr>
              <w:t>人员安排上及时保障</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CD3FE4" w14:textId="77777777" w:rsidR="00BB2738" w:rsidRPr="007E3014" w:rsidRDefault="00000000">
            <w:pPr>
              <w:jc w:val="center"/>
              <w:textAlignment w:val="center"/>
              <w:rPr>
                <w:rFonts w:ascii="宋体" w:eastAsia="宋体" w:hAnsi="宋体" w:cs="宋体" w:hint="eastAsia"/>
                <w:color w:val="auto"/>
                <w:sz w:val="13"/>
                <w:szCs w:val="13"/>
                <w:lang w:bidi="ar"/>
              </w:rPr>
            </w:pPr>
            <w:r w:rsidRPr="007E3014">
              <w:rPr>
                <w:rFonts w:ascii="宋体" w:eastAsia="宋体" w:hAnsi="宋体" w:cs="宋体" w:hint="eastAsia"/>
                <w:color w:val="auto"/>
                <w:sz w:val="13"/>
                <w:szCs w:val="13"/>
                <w:lang w:bidi="ar"/>
              </w:rPr>
              <w:t>□很好  □较好  □一般  □较差  □差</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18ED4A" w14:textId="77777777" w:rsidR="00BB2738" w:rsidRPr="007E3014" w:rsidRDefault="00BB2738">
            <w:pPr>
              <w:jc w:val="center"/>
              <w:rPr>
                <w:rFonts w:ascii="宋体" w:eastAsia="宋体" w:hAnsi="宋体" w:cs="宋体" w:hint="eastAsia"/>
                <w:color w:val="auto"/>
                <w:sz w:val="24"/>
                <w:szCs w:val="24"/>
              </w:rPr>
            </w:pPr>
          </w:p>
        </w:tc>
      </w:tr>
      <w:tr w:rsidR="00BB2738" w:rsidRPr="007E3014" w14:paraId="27A5E5F0" w14:textId="77777777">
        <w:trPr>
          <w:trHeight w:val="410"/>
        </w:trPr>
        <w:tc>
          <w:tcPr>
            <w:tcW w:w="213" w:type="pct"/>
            <w:vMerge/>
            <w:tcBorders>
              <w:left w:val="single" w:sz="4" w:space="0" w:color="000000"/>
              <w:right w:val="single" w:sz="4" w:space="0" w:color="000000"/>
            </w:tcBorders>
            <w:shd w:val="clear" w:color="auto" w:fill="FFFFFF"/>
            <w:vAlign w:val="center"/>
          </w:tcPr>
          <w:p w14:paraId="00A1B6F1" w14:textId="77777777" w:rsidR="00BB2738" w:rsidRPr="007E3014" w:rsidRDefault="00BB2738">
            <w:pPr>
              <w:jc w:val="center"/>
              <w:textAlignment w:val="center"/>
              <w:rPr>
                <w:color w:val="auto"/>
              </w:rPr>
            </w:pPr>
          </w:p>
        </w:tc>
        <w:tc>
          <w:tcPr>
            <w:tcW w:w="97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F3D925" w14:textId="77777777" w:rsidR="00BB2738" w:rsidRPr="007E3014" w:rsidRDefault="00000000">
            <w:pPr>
              <w:jc w:val="center"/>
              <w:textAlignment w:val="center"/>
              <w:rPr>
                <w:color w:val="auto"/>
              </w:rPr>
            </w:pPr>
            <w:r w:rsidRPr="007E3014">
              <w:rPr>
                <w:rFonts w:ascii="宋体" w:eastAsia="宋体" w:hAnsi="宋体" w:cs="宋体" w:hint="eastAsia"/>
                <w:b/>
                <w:bCs/>
                <w:color w:val="auto"/>
                <w:sz w:val="24"/>
                <w:szCs w:val="24"/>
              </w:rPr>
              <w:t>4</w:t>
            </w:r>
          </w:p>
        </w:tc>
        <w:tc>
          <w:tcPr>
            <w:tcW w:w="2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E56FA" w14:textId="77777777" w:rsidR="00BB2738" w:rsidRPr="007E3014" w:rsidRDefault="00000000">
            <w:pPr>
              <w:textAlignment w:val="center"/>
              <w:rPr>
                <w:rFonts w:ascii="宋体" w:eastAsia="宋体" w:hAnsi="宋体" w:cs="宋体" w:hint="eastAsia"/>
                <w:color w:val="auto"/>
                <w:sz w:val="15"/>
                <w:szCs w:val="15"/>
              </w:rPr>
            </w:pPr>
            <w:r w:rsidRPr="007E3014">
              <w:rPr>
                <w:rFonts w:ascii="宋体" w:eastAsia="宋体" w:hAnsi="宋体" w:cs="宋体" w:hint="eastAsia"/>
                <w:color w:val="auto"/>
                <w:sz w:val="15"/>
                <w:szCs w:val="15"/>
              </w:rPr>
              <w:t>完成勘察或基坑监测任务时效</w:t>
            </w:r>
          </w:p>
        </w:tc>
        <w:tc>
          <w:tcPr>
            <w:tcW w:w="1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BA7C2" w14:textId="77777777" w:rsidR="00BB2738" w:rsidRPr="007E3014" w:rsidRDefault="00000000">
            <w:pPr>
              <w:jc w:val="center"/>
              <w:textAlignment w:val="center"/>
              <w:rPr>
                <w:rFonts w:ascii="宋体" w:eastAsia="宋体" w:hAnsi="宋体" w:cs="宋体" w:hint="eastAsia"/>
                <w:color w:val="auto"/>
                <w:sz w:val="13"/>
                <w:szCs w:val="13"/>
                <w:lang w:bidi="ar"/>
              </w:rPr>
            </w:pPr>
            <w:r w:rsidRPr="007E3014">
              <w:rPr>
                <w:rFonts w:ascii="宋体" w:eastAsia="宋体" w:hAnsi="宋体" w:cs="宋体" w:hint="eastAsia"/>
                <w:color w:val="auto"/>
                <w:sz w:val="13"/>
                <w:szCs w:val="13"/>
                <w:lang w:bidi="ar"/>
              </w:rPr>
              <w:t>□很好  □较好  □一般  □较差  □差</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FAFBE" w14:textId="77777777" w:rsidR="00BB2738" w:rsidRPr="007E3014" w:rsidRDefault="00BB2738">
            <w:pPr>
              <w:jc w:val="center"/>
              <w:rPr>
                <w:rFonts w:ascii="宋体" w:eastAsia="宋体" w:hAnsi="宋体" w:cs="宋体" w:hint="eastAsia"/>
                <w:color w:val="auto"/>
                <w:sz w:val="24"/>
                <w:szCs w:val="24"/>
              </w:rPr>
            </w:pPr>
          </w:p>
        </w:tc>
      </w:tr>
      <w:tr w:rsidR="00BB2738" w:rsidRPr="007E3014" w14:paraId="2701BA7F" w14:textId="77777777">
        <w:trPr>
          <w:trHeight w:val="410"/>
        </w:trPr>
        <w:tc>
          <w:tcPr>
            <w:tcW w:w="213" w:type="pct"/>
            <w:vMerge/>
            <w:tcBorders>
              <w:left w:val="single" w:sz="4" w:space="0" w:color="000000"/>
              <w:bottom w:val="single" w:sz="4" w:space="0" w:color="000000"/>
              <w:right w:val="single" w:sz="4" w:space="0" w:color="000000"/>
            </w:tcBorders>
            <w:shd w:val="clear" w:color="auto" w:fill="FFFFFF"/>
            <w:vAlign w:val="center"/>
          </w:tcPr>
          <w:p w14:paraId="227300D4" w14:textId="77777777" w:rsidR="00BB2738" w:rsidRPr="007E3014" w:rsidRDefault="00BB2738">
            <w:pPr>
              <w:jc w:val="center"/>
              <w:textAlignment w:val="center"/>
              <w:rPr>
                <w:color w:val="auto"/>
              </w:rPr>
            </w:pPr>
          </w:p>
        </w:tc>
        <w:tc>
          <w:tcPr>
            <w:tcW w:w="41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0F39A49" w14:textId="77777777" w:rsidR="00BB2738" w:rsidRPr="007E3014" w:rsidRDefault="00000000">
            <w:pPr>
              <w:jc w:val="center"/>
              <w:textAlignment w:val="center"/>
              <w:rPr>
                <w:rFonts w:ascii="宋体" w:eastAsia="宋体" w:hAnsi="宋体" w:cs="宋体" w:hint="eastAsia"/>
                <w:color w:val="auto"/>
                <w:sz w:val="13"/>
                <w:szCs w:val="13"/>
                <w:lang w:bidi="ar"/>
              </w:rPr>
            </w:pPr>
            <w:r w:rsidRPr="007E3014">
              <w:rPr>
                <w:rFonts w:ascii="宋体" w:eastAsia="宋体" w:hAnsi="宋体" w:cs="宋体" w:hint="eastAsia"/>
                <w:b/>
                <w:bCs/>
                <w:color w:val="auto"/>
                <w:sz w:val="24"/>
                <w:szCs w:val="24"/>
                <w:lang w:bidi="ar"/>
              </w:rPr>
              <w:t>单位综合考核小计</w:t>
            </w:r>
            <w:r w:rsidRPr="007E3014">
              <w:rPr>
                <w:rFonts w:ascii="宋体" w:eastAsia="宋体" w:hAnsi="宋体" w:cs="宋体" w:hint="eastAsia"/>
                <w:color w:val="auto"/>
                <w:sz w:val="24"/>
                <w:szCs w:val="24"/>
              </w:rPr>
              <w:t xml:space="preserve">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2B11F" w14:textId="77777777" w:rsidR="00BB2738" w:rsidRPr="007E3014" w:rsidRDefault="00BB2738">
            <w:pPr>
              <w:jc w:val="center"/>
              <w:rPr>
                <w:rFonts w:ascii="宋体" w:eastAsia="宋体" w:hAnsi="宋体" w:cs="宋体" w:hint="eastAsia"/>
                <w:color w:val="auto"/>
                <w:sz w:val="24"/>
                <w:szCs w:val="24"/>
              </w:rPr>
            </w:pPr>
          </w:p>
        </w:tc>
      </w:tr>
      <w:tr w:rsidR="00BB2738" w:rsidRPr="007E3014" w14:paraId="6B0AE875" w14:textId="77777777">
        <w:trPr>
          <w:trHeight w:val="410"/>
        </w:trPr>
        <w:tc>
          <w:tcPr>
            <w:tcW w:w="4314" w:type="pct"/>
            <w:gridSpan w:val="5"/>
            <w:tcBorders>
              <w:left w:val="single" w:sz="4" w:space="0" w:color="000000"/>
              <w:bottom w:val="single" w:sz="4" w:space="0" w:color="000000"/>
              <w:right w:val="single" w:sz="4" w:space="0" w:color="000000"/>
            </w:tcBorders>
            <w:shd w:val="clear" w:color="auto" w:fill="FFFFFF"/>
            <w:vAlign w:val="center"/>
          </w:tcPr>
          <w:p w14:paraId="085C5183" w14:textId="77777777" w:rsidR="00BB2738" w:rsidRPr="007E3014" w:rsidRDefault="00000000">
            <w:pPr>
              <w:jc w:val="both"/>
              <w:textAlignment w:val="center"/>
              <w:rPr>
                <w:rFonts w:ascii="宋体" w:eastAsia="宋体" w:hAnsi="宋体" w:cs="宋体" w:hint="eastAsia"/>
                <w:b/>
                <w:bCs/>
                <w:color w:val="auto"/>
                <w:sz w:val="24"/>
                <w:szCs w:val="24"/>
                <w:lang w:bidi="ar"/>
              </w:rPr>
            </w:pPr>
            <w:r w:rsidRPr="007E3014">
              <w:rPr>
                <w:rFonts w:ascii="宋体" w:eastAsia="宋体" w:hAnsi="宋体" w:cs="宋体" w:hint="eastAsia"/>
                <w:b/>
                <w:bCs/>
                <w:color w:val="auto"/>
                <w:lang w:bidi="ar"/>
              </w:rPr>
              <w:t>单项业务考核合计（</w:t>
            </w:r>
            <w:r w:rsidRPr="007E3014">
              <w:rPr>
                <w:rFonts w:ascii="宋体" w:eastAsia="宋体" w:hAnsi="宋体" w:cs="宋体" w:hint="eastAsia"/>
                <w:color w:val="auto"/>
                <w:lang w:bidi="ar"/>
              </w:rPr>
              <w:t>单项人员考核得分×20%+单位综合性考核得分×80%</w:t>
            </w:r>
            <w:r w:rsidRPr="007E3014">
              <w:rPr>
                <w:rFonts w:ascii="宋体" w:eastAsia="宋体" w:hAnsi="宋体" w:cs="宋体" w:hint="eastAsia"/>
                <w:b/>
                <w:bCs/>
                <w:color w:val="auto"/>
                <w:lang w:bidi="ar"/>
              </w:rPr>
              <w:t>）</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FCAFB" w14:textId="77777777" w:rsidR="00BB2738" w:rsidRPr="007E3014" w:rsidRDefault="00BB2738">
            <w:pPr>
              <w:jc w:val="center"/>
              <w:rPr>
                <w:rFonts w:ascii="宋体" w:eastAsia="宋体" w:hAnsi="宋体" w:cs="宋体" w:hint="eastAsia"/>
                <w:color w:val="auto"/>
                <w:sz w:val="24"/>
                <w:szCs w:val="24"/>
              </w:rPr>
            </w:pPr>
          </w:p>
        </w:tc>
      </w:tr>
      <w:tr w:rsidR="00BB2738" w:rsidRPr="007E3014" w14:paraId="6AAE349B" w14:textId="77777777">
        <w:trPr>
          <w:trHeight w:val="1327"/>
        </w:trPr>
        <w:tc>
          <w:tcPr>
            <w:tcW w:w="1191" w:type="pct"/>
            <w:gridSpan w:val="3"/>
            <w:tcBorders>
              <w:top w:val="single" w:sz="4" w:space="0" w:color="000000"/>
              <w:left w:val="single" w:sz="4" w:space="0" w:color="000000"/>
              <w:bottom w:val="single" w:sz="4" w:space="0" w:color="000000"/>
              <w:right w:val="single" w:sz="4" w:space="0" w:color="000000"/>
            </w:tcBorders>
            <w:vAlign w:val="center"/>
          </w:tcPr>
          <w:p w14:paraId="1C84B236" w14:textId="77777777" w:rsidR="00BB2738" w:rsidRPr="007E3014" w:rsidRDefault="00000000">
            <w:pPr>
              <w:jc w:val="center"/>
              <w:textAlignment w:val="center"/>
              <w:rPr>
                <w:rFonts w:ascii="宋体" w:eastAsia="宋体" w:hAnsi="宋体" w:cs="宋体" w:hint="eastAsia"/>
                <w:b/>
                <w:bCs/>
                <w:color w:val="auto"/>
                <w:sz w:val="24"/>
                <w:szCs w:val="24"/>
                <w:lang w:bidi="ar"/>
              </w:rPr>
            </w:pPr>
            <w:r w:rsidRPr="007E3014">
              <w:rPr>
                <w:rFonts w:ascii="宋体" w:eastAsia="宋体" w:hAnsi="宋体" w:cs="宋体" w:hint="eastAsia"/>
                <w:b/>
                <w:bCs/>
                <w:color w:val="auto"/>
                <w:sz w:val="24"/>
                <w:szCs w:val="24"/>
                <w:lang w:bidi="ar"/>
              </w:rPr>
              <w:t>综合评价</w:t>
            </w:r>
          </w:p>
          <w:p w14:paraId="29B59610"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及其他需改进建议内容</w:t>
            </w:r>
          </w:p>
        </w:tc>
        <w:tc>
          <w:tcPr>
            <w:tcW w:w="3808" w:type="pct"/>
            <w:gridSpan w:val="3"/>
            <w:tcBorders>
              <w:top w:val="single" w:sz="4" w:space="0" w:color="000000"/>
              <w:left w:val="single" w:sz="4" w:space="0" w:color="000000"/>
              <w:bottom w:val="single" w:sz="4" w:space="0" w:color="000000"/>
              <w:right w:val="single" w:sz="4" w:space="0" w:color="000000"/>
            </w:tcBorders>
            <w:noWrap/>
            <w:vAlign w:val="center"/>
          </w:tcPr>
          <w:p w14:paraId="364AB27D" w14:textId="77777777" w:rsidR="00BB2738" w:rsidRPr="007E3014" w:rsidRDefault="00BB2738">
            <w:pPr>
              <w:jc w:val="center"/>
              <w:rPr>
                <w:rFonts w:ascii="宋体" w:eastAsia="宋体" w:hAnsi="宋体" w:cs="宋体" w:hint="eastAsia"/>
                <w:color w:val="auto"/>
                <w:sz w:val="24"/>
                <w:szCs w:val="24"/>
              </w:rPr>
            </w:pPr>
          </w:p>
        </w:tc>
      </w:tr>
      <w:tr w:rsidR="00BB2738" w:rsidRPr="007E3014" w14:paraId="5A69FB0E" w14:textId="77777777">
        <w:trPr>
          <w:trHeight w:val="1455"/>
        </w:trPr>
        <w:tc>
          <w:tcPr>
            <w:tcW w:w="2816" w:type="pct"/>
            <w:gridSpan w:val="4"/>
            <w:tcBorders>
              <w:top w:val="single" w:sz="4" w:space="0" w:color="000000"/>
              <w:left w:val="single" w:sz="4" w:space="0" w:color="000000"/>
              <w:bottom w:val="single" w:sz="4" w:space="0" w:color="000000"/>
              <w:right w:val="single" w:sz="4" w:space="0" w:color="000000"/>
            </w:tcBorders>
            <w:noWrap/>
            <w:vAlign w:val="center"/>
          </w:tcPr>
          <w:p w14:paraId="38251E49" w14:textId="77777777" w:rsidR="00BB2738" w:rsidRPr="007E3014" w:rsidRDefault="00000000">
            <w:pP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经办人：</w:t>
            </w:r>
          </w:p>
        </w:tc>
        <w:tc>
          <w:tcPr>
            <w:tcW w:w="2183" w:type="pct"/>
            <w:gridSpan w:val="2"/>
            <w:tcBorders>
              <w:top w:val="single" w:sz="4" w:space="0" w:color="000000"/>
              <w:left w:val="single" w:sz="4" w:space="0" w:color="000000"/>
              <w:bottom w:val="single" w:sz="4" w:space="0" w:color="000000"/>
              <w:right w:val="single" w:sz="4" w:space="0" w:color="000000"/>
            </w:tcBorders>
            <w:noWrap/>
            <w:vAlign w:val="center"/>
          </w:tcPr>
          <w:p w14:paraId="0307B9A7" w14:textId="77777777" w:rsidR="00BB2738" w:rsidRPr="007E3014" w:rsidRDefault="00000000">
            <w:pP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负责人：</w:t>
            </w:r>
          </w:p>
        </w:tc>
      </w:tr>
    </w:tbl>
    <w:p w14:paraId="2ED13B8E" w14:textId="77777777" w:rsidR="00BB2738" w:rsidRPr="007E3014" w:rsidRDefault="00000000">
      <w:pPr>
        <w:spacing w:line="600" w:lineRule="exact"/>
        <w:ind w:firstLineChars="200" w:firstLine="420"/>
        <w:rPr>
          <w:rFonts w:ascii="仿宋" w:eastAsia="仿宋" w:hAnsi="仿宋" w:hint="eastAsia"/>
          <w:color w:val="auto"/>
          <w:sz w:val="28"/>
          <w:szCs w:val="28"/>
        </w:rPr>
      </w:pPr>
      <w:r w:rsidRPr="007E3014">
        <w:rPr>
          <w:color w:val="auto"/>
        </w:rPr>
        <w:br w:type="page"/>
      </w:r>
    </w:p>
    <w:p w14:paraId="2BE67D8B" w14:textId="77777777" w:rsidR="00BB2738" w:rsidRPr="007E3014" w:rsidRDefault="00BB2738">
      <w:pPr>
        <w:rPr>
          <w:color w:val="auto"/>
        </w:rPr>
      </w:pPr>
    </w:p>
    <w:tbl>
      <w:tblPr>
        <w:tblW w:w="8568" w:type="dxa"/>
        <w:tblInd w:w="93" w:type="dxa"/>
        <w:tblLook w:val="04A0" w:firstRow="1" w:lastRow="0" w:firstColumn="1" w:lastColumn="0" w:noHBand="0" w:noVBand="1"/>
      </w:tblPr>
      <w:tblGrid>
        <w:gridCol w:w="803"/>
        <w:gridCol w:w="825"/>
        <w:gridCol w:w="2656"/>
        <w:gridCol w:w="1506"/>
        <w:gridCol w:w="1275"/>
        <w:gridCol w:w="1503"/>
      </w:tblGrid>
      <w:tr w:rsidR="00BB2738" w:rsidRPr="007E3014" w14:paraId="5B7F2F02" w14:textId="77777777">
        <w:trPr>
          <w:trHeight w:val="774"/>
        </w:trPr>
        <w:tc>
          <w:tcPr>
            <w:tcW w:w="0" w:type="auto"/>
            <w:gridSpan w:val="6"/>
            <w:tcBorders>
              <w:top w:val="nil"/>
              <w:left w:val="nil"/>
              <w:bottom w:val="nil"/>
              <w:right w:val="nil"/>
            </w:tcBorders>
            <w:vAlign w:val="center"/>
          </w:tcPr>
          <w:p w14:paraId="446B17DC" w14:textId="77777777" w:rsidR="00BB2738" w:rsidRPr="007E3014" w:rsidRDefault="00000000">
            <w:pPr>
              <w:pStyle w:val="a7"/>
              <w:spacing w:after="0"/>
              <w:ind w:firstLine="0"/>
              <w:jc w:val="both"/>
              <w:rPr>
                <w:rFonts w:ascii="宋体" w:eastAsia="宋体" w:hAnsi="宋体" w:cs="宋体" w:hint="eastAsia"/>
                <w:b/>
                <w:bCs/>
                <w:color w:val="auto"/>
                <w:sz w:val="32"/>
                <w:szCs w:val="32"/>
              </w:rPr>
            </w:pPr>
            <w:r w:rsidRPr="007E3014">
              <w:rPr>
                <w:rFonts w:ascii="宋体" w:eastAsia="宋体" w:hAnsi="宋体" w:cs="宋体" w:hint="eastAsia"/>
                <w:b/>
                <w:bCs/>
                <w:color w:val="auto"/>
                <w:sz w:val="44"/>
                <w:szCs w:val="44"/>
                <w:lang w:bidi="ar"/>
              </w:rPr>
              <w:t>工程勘察及基坑监测类（年度综合考核）</w:t>
            </w:r>
          </w:p>
        </w:tc>
      </w:tr>
      <w:tr w:rsidR="00BB2738" w:rsidRPr="007E3014" w14:paraId="627D70B9" w14:textId="77777777">
        <w:trPr>
          <w:trHeight w:val="836"/>
        </w:trPr>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393B42A2"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供方名称</w:t>
            </w:r>
          </w:p>
        </w:tc>
        <w:tc>
          <w:tcPr>
            <w:tcW w:w="4162" w:type="dxa"/>
            <w:gridSpan w:val="2"/>
            <w:tcBorders>
              <w:top w:val="single" w:sz="4" w:space="0" w:color="000000"/>
              <w:left w:val="single" w:sz="4" w:space="0" w:color="000000"/>
              <w:bottom w:val="single" w:sz="4" w:space="0" w:color="000000"/>
              <w:right w:val="single" w:sz="4" w:space="0" w:color="000000"/>
            </w:tcBorders>
            <w:vAlign w:val="center"/>
          </w:tcPr>
          <w:p w14:paraId="317811B3" w14:textId="77777777" w:rsidR="00BB2738" w:rsidRPr="007E3014" w:rsidRDefault="00BB2738">
            <w:pPr>
              <w:jc w:val="center"/>
              <w:textAlignment w:val="center"/>
              <w:rPr>
                <w:rFonts w:ascii="宋体" w:eastAsia="宋体" w:hAnsi="宋体" w:cs="宋体" w:hint="eastAsia"/>
                <w:b/>
                <w:bCs/>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64BD97D" w14:textId="77777777" w:rsidR="00BB2738" w:rsidRPr="007E3014" w:rsidRDefault="00000000">
            <w:pPr>
              <w:jc w:val="center"/>
              <w:textAlignment w:val="center"/>
              <w:rPr>
                <w:rFonts w:ascii="宋体" w:eastAsia="宋体" w:hAnsi="宋体" w:cs="宋体" w:hint="eastAsia"/>
                <w:b/>
                <w:bCs/>
                <w:color w:val="auto"/>
                <w:sz w:val="24"/>
                <w:szCs w:val="24"/>
              </w:rPr>
            </w:pPr>
            <w:r w:rsidRPr="007E3014">
              <w:rPr>
                <w:rFonts w:ascii="宋体" w:eastAsia="宋体" w:hAnsi="宋体" w:cs="宋体" w:hint="eastAsia"/>
                <w:b/>
                <w:bCs/>
                <w:color w:val="auto"/>
                <w:sz w:val="24"/>
                <w:szCs w:val="24"/>
                <w:lang w:bidi="ar"/>
              </w:rPr>
              <w:t>考核时间</w:t>
            </w:r>
          </w:p>
        </w:tc>
        <w:tc>
          <w:tcPr>
            <w:tcW w:w="1503" w:type="dxa"/>
            <w:tcBorders>
              <w:top w:val="single" w:sz="4" w:space="0" w:color="000000"/>
              <w:left w:val="single" w:sz="4" w:space="0" w:color="000000"/>
              <w:bottom w:val="single" w:sz="4" w:space="0" w:color="000000"/>
              <w:right w:val="single" w:sz="4" w:space="0" w:color="000000"/>
            </w:tcBorders>
            <w:vAlign w:val="center"/>
          </w:tcPr>
          <w:p w14:paraId="06E38BF9" w14:textId="77777777" w:rsidR="00BB2738" w:rsidRPr="007E3014" w:rsidRDefault="00BB2738">
            <w:pPr>
              <w:jc w:val="center"/>
              <w:textAlignment w:val="center"/>
              <w:rPr>
                <w:rFonts w:ascii="宋体" w:eastAsia="宋体" w:hAnsi="宋体" w:cs="宋体" w:hint="eastAsia"/>
                <w:b/>
                <w:bCs/>
                <w:color w:val="auto"/>
                <w:sz w:val="24"/>
                <w:szCs w:val="24"/>
              </w:rPr>
            </w:pPr>
          </w:p>
        </w:tc>
      </w:tr>
      <w:tr w:rsidR="00BB2738" w:rsidRPr="007E3014" w14:paraId="02854A19" w14:textId="77777777">
        <w:trPr>
          <w:trHeight w:val="575"/>
        </w:trPr>
        <w:tc>
          <w:tcPr>
            <w:tcW w:w="8568" w:type="dxa"/>
            <w:gridSpan w:val="6"/>
            <w:tcBorders>
              <w:top w:val="single" w:sz="4" w:space="0" w:color="000000"/>
              <w:left w:val="single" w:sz="4" w:space="0" w:color="000000"/>
              <w:bottom w:val="single" w:sz="4" w:space="0" w:color="000000"/>
              <w:right w:val="single" w:sz="4" w:space="0" w:color="000000"/>
            </w:tcBorders>
            <w:vAlign w:val="center"/>
          </w:tcPr>
          <w:p w14:paraId="015A5BED" w14:textId="77777777" w:rsidR="00BB2738" w:rsidRPr="007E3014" w:rsidRDefault="00000000">
            <w:pPr>
              <w:jc w:val="both"/>
              <w:rPr>
                <w:rFonts w:ascii="宋体" w:eastAsia="宋体" w:hAnsi="宋体" w:cs="宋体" w:hint="eastAsia"/>
                <w:color w:val="auto"/>
                <w:sz w:val="22"/>
                <w:szCs w:val="22"/>
              </w:rPr>
            </w:pPr>
            <w:r w:rsidRPr="007E3014">
              <w:rPr>
                <w:rFonts w:hint="eastAsia"/>
                <w:color w:val="auto"/>
              </w:rPr>
              <w:t>备注：年度未承接项目</w:t>
            </w:r>
            <w:proofErr w:type="gramStart"/>
            <w:r w:rsidRPr="007E3014">
              <w:rPr>
                <w:rFonts w:hint="eastAsia"/>
                <w:color w:val="auto"/>
              </w:rPr>
              <w:t>单位赋分80分</w:t>
            </w:r>
            <w:proofErr w:type="gramEnd"/>
            <w:r w:rsidRPr="007E3014">
              <w:rPr>
                <w:rFonts w:hint="eastAsia"/>
                <w:color w:val="auto"/>
              </w:rPr>
              <w:t>，年度承接多个项目，按单项业务考核得分平均计算</w:t>
            </w:r>
          </w:p>
        </w:tc>
      </w:tr>
      <w:tr w:rsidR="00BB2738" w:rsidRPr="007E3014" w14:paraId="05B711E9"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4E7860FF" w14:textId="77777777" w:rsidR="00BB2738" w:rsidRPr="007E3014" w:rsidRDefault="00000000">
            <w:pPr>
              <w:jc w:val="both"/>
              <w:rPr>
                <w:color w:val="auto"/>
              </w:rPr>
            </w:pPr>
            <w:r w:rsidRPr="007E3014">
              <w:rPr>
                <w:rFonts w:hint="eastAsia"/>
                <w:color w:val="auto"/>
              </w:rPr>
              <w:t>序号</w:t>
            </w: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7B2DF9A6" w14:textId="77777777" w:rsidR="00BB2738" w:rsidRPr="007E3014" w:rsidRDefault="00000000">
            <w:pPr>
              <w:jc w:val="center"/>
              <w:rPr>
                <w:color w:val="auto"/>
              </w:rPr>
            </w:pPr>
            <w:r w:rsidRPr="007E3014">
              <w:rPr>
                <w:rFonts w:hint="eastAsia"/>
                <w:color w:val="auto"/>
              </w:rPr>
              <w:t>合同名称</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2DCF5330" w14:textId="77777777" w:rsidR="00BB2738" w:rsidRPr="007E3014" w:rsidRDefault="00000000">
            <w:pPr>
              <w:jc w:val="center"/>
              <w:rPr>
                <w:color w:val="auto"/>
              </w:rPr>
            </w:pPr>
            <w:r w:rsidRPr="007E3014">
              <w:rPr>
                <w:rFonts w:hint="eastAsia"/>
                <w:color w:val="auto"/>
              </w:rPr>
              <w:t>单项业务考核得分</w:t>
            </w:r>
          </w:p>
        </w:tc>
      </w:tr>
      <w:tr w:rsidR="00BB2738" w:rsidRPr="007E3014" w14:paraId="65137C41"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5B36D755" w14:textId="77777777" w:rsidR="00BB2738" w:rsidRPr="007E3014" w:rsidRDefault="00000000">
            <w:pPr>
              <w:jc w:val="center"/>
              <w:rPr>
                <w:color w:val="auto"/>
              </w:rPr>
            </w:pPr>
            <w:r w:rsidRPr="007E3014">
              <w:rPr>
                <w:rFonts w:hint="eastAsia"/>
                <w:color w:val="auto"/>
              </w:rPr>
              <w:t>1</w:t>
            </w: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61EFC0DA" w14:textId="77777777" w:rsidR="00BB2738" w:rsidRPr="007E3014" w:rsidRDefault="00BB2738">
            <w:pPr>
              <w:jc w:val="center"/>
              <w:rPr>
                <w:color w:val="auto"/>
              </w:rPr>
            </w:pP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45C65764" w14:textId="77777777" w:rsidR="00BB2738" w:rsidRPr="007E3014" w:rsidRDefault="00BB2738">
            <w:pPr>
              <w:jc w:val="both"/>
              <w:rPr>
                <w:color w:val="auto"/>
              </w:rPr>
            </w:pPr>
          </w:p>
        </w:tc>
      </w:tr>
      <w:tr w:rsidR="00BB2738" w:rsidRPr="007E3014" w14:paraId="0F98826B"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3792BD27" w14:textId="77777777" w:rsidR="00BB2738" w:rsidRPr="007E3014" w:rsidRDefault="00000000">
            <w:pPr>
              <w:jc w:val="center"/>
              <w:rPr>
                <w:color w:val="auto"/>
              </w:rPr>
            </w:pPr>
            <w:r w:rsidRPr="007E3014">
              <w:rPr>
                <w:rFonts w:hint="eastAsia"/>
                <w:color w:val="auto"/>
              </w:rPr>
              <w:t>2</w:t>
            </w: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136F5E75" w14:textId="77777777" w:rsidR="00BB2738" w:rsidRPr="007E3014" w:rsidRDefault="00BB2738">
            <w:pPr>
              <w:jc w:val="center"/>
              <w:rPr>
                <w:color w:val="auto"/>
              </w:rPr>
            </w:pP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32876773" w14:textId="77777777" w:rsidR="00BB2738" w:rsidRPr="007E3014" w:rsidRDefault="00BB2738">
            <w:pPr>
              <w:jc w:val="both"/>
              <w:rPr>
                <w:color w:val="auto"/>
              </w:rPr>
            </w:pPr>
          </w:p>
        </w:tc>
      </w:tr>
      <w:tr w:rsidR="00BB2738" w:rsidRPr="007E3014" w14:paraId="0969128D"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68CFFBF7" w14:textId="77777777" w:rsidR="00BB2738" w:rsidRPr="007E3014" w:rsidRDefault="00000000">
            <w:pPr>
              <w:jc w:val="center"/>
              <w:rPr>
                <w:color w:val="auto"/>
              </w:rPr>
            </w:pPr>
            <w:r w:rsidRPr="007E3014">
              <w:rPr>
                <w:rFonts w:hint="eastAsia"/>
                <w:color w:val="auto"/>
              </w:rPr>
              <w:t>3</w:t>
            </w: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0E021C4F" w14:textId="77777777" w:rsidR="00BB2738" w:rsidRPr="007E3014" w:rsidRDefault="00BB2738">
            <w:pPr>
              <w:jc w:val="center"/>
              <w:rPr>
                <w:color w:val="auto"/>
              </w:rPr>
            </w:pP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0204B38E" w14:textId="77777777" w:rsidR="00BB2738" w:rsidRPr="007E3014" w:rsidRDefault="00BB2738">
            <w:pPr>
              <w:jc w:val="both"/>
              <w:rPr>
                <w:color w:val="auto"/>
              </w:rPr>
            </w:pPr>
          </w:p>
        </w:tc>
      </w:tr>
      <w:tr w:rsidR="00BB2738" w:rsidRPr="007E3014" w14:paraId="3BC50E15"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1EF9550A" w14:textId="77777777" w:rsidR="00BB2738" w:rsidRPr="007E3014" w:rsidRDefault="00BB2738">
            <w:pPr>
              <w:jc w:val="center"/>
              <w:rPr>
                <w:color w:val="auto"/>
              </w:rPr>
            </w:pP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5E401260" w14:textId="77777777" w:rsidR="00BB2738" w:rsidRPr="007E3014" w:rsidRDefault="00BB2738">
            <w:pPr>
              <w:jc w:val="center"/>
              <w:rPr>
                <w:color w:val="auto"/>
              </w:rPr>
            </w:pP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5B0DCED8" w14:textId="77777777" w:rsidR="00BB2738" w:rsidRPr="007E3014" w:rsidRDefault="00BB2738">
            <w:pPr>
              <w:jc w:val="both"/>
              <w:rPr>
                <w:color w:val="auto"/>
              </w:rPr>
            </w:pPr>
          </w:p>
        </w:tc>
      </w:tr>
      <w:tr w:rsidR="00BB2738" w:rsidRPr="007E3014" w14:paraId="7A744015" w14:textId="77777777">
        <w:trPr>
          <w:trHeight w:val="575"/>
        </w:trPr>
        <w:tc>
          <w:tcPr>
            <w:tcW w:w="803" w:type="dxa"/>
            <w:tcBorders>
              <w:top w:val="single" w:sz="4" w:space="0" w:color="000000"/>
              <w:left w:val="single" w:sz="4" w:space="0" w:color="000000"/>
              <w:bottom w:val="single" w:sz="4" w:space="0" w:color="000000"/>
              <w:right w:val="single" w:sz="4" w:space="0" w:color="000000"/>
            </w:tcBorders>
            <w:vAlign w:val="center"/>
          </w:tcPr>
          <w:p w14:paraId="11BA1EC3" w14:textId="77777777" w:rsidR="00BB2738" w:rsidRPr="007E3014" w:rsidRDefault="00BB2738">
            <w:pPr>
              <w:jc w:val="center"/>
              <w:rPr>
                <w:color w:val="auto"/>
              </w:rPr>
            </w:pPr>
          </w:p>
        </w:tc>
        <w:tc>
          <w:tcPr>
            <w:tcW w:w="4987" w:type="dxa"/>
            <w:gridSpan w:val="3"/>
            <w:tcBorders>
              <w:top w:val="single" w:sz="4" w:space="0" w:color="000000"/>
              <w:left w:val="single" w:sz="4" w:space="0" w:color="000000"/>
              <w:bottom w:val="single" w:sz="4" w:space="0" w:color="000000"/>
              <w:right w:val="single" w:sz="4" w:space="0" w:color="000000"/>
            </w:tcBorders>
            <w:vAlign w:val="center"/>
          </w:tcPr>
          <w:p w14:paraId="2C3ADE3B" w14:textId="77777777" w:rsidR="00BB2738" w:rsidRPr="007E3014" w:rsidRDefault="00BB2738">
            <w:pPr>
              <w:jc w:val="center"/>
              <w:rPr>
                <w:color w:val="auto"/>
              </w:rPr>
            </w:pP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696C4A88" w14:textId="77777777" w:rsidR="00BB2738" w:rsidRPr="007E3014" w:rsidRDefault="00BB2738">
            <w:pPr>
              <w:jc w:val="both"/>
              <w:rPr>
                <w:color w:val="auto"/>
              </w:rPr>
            </w:pPr>
          </w:p>
        </w:tc>
      </w:tr>
      <w:tr w:rsidR="00BB2738" w:rsidRPr="007E3014" w14:paraId="7DD893FC" w14:textId="77777777">
        <w:trPr>
          <w:trHeight w:val="575"/>
        </w:trPr>
        <w:tc>
          <w:tcPr>
            <w:tcW w:w="5790" w:type="dxa"/>
            <w:gridSpan w:val="4"/>
            <w:tcBorders>
              <w:top w:val="single" w:sz="4" w:space="0" w:color="000000"/>
              <w:left w:val="single" w:sz="4" w:space="0" w:color="000000"/>
              <w:bottom w:val="single" w:sz="4" w:space="0" w:color="000000"/>
              <w:right w:val="single" w:sz="4" w:space="0" w:color="000000"/>
            </w:tcBorders>
            <w:vAlign w:val="center"/>
          </w:tcPr>
          <w:p w14:paraId="58CB6F6C" w14:textId="77777777" w:rsidR="00BB2738" w:rsidRPr="007E3014" w:rsidRDefault="00000000">
            <w:pPr>
              <w:jc w:val="center"/>
              <w:rPr>
                <w:color w:val="auto"/>
              </w:rPr>
            </w:pPr>
            <w:r w:rsidRPr="007E3014">
              <w:rPr>
                <w:rFonts w:ascii="宋体" w:eastAsia="宋体" w:hAnsi="宋体" w:cs="宋体" w:hint="eastAsia"/>
                <w:b/>
                <w:bCs/>
                <w:color w:val="auto"/>
                <w:sz w:val="24"/>
                <w:szCs w:val="24"/>
                <w:lang w:bidi="ar"/>
              </w:rPr>
              <w:t>年度综合考核得分</w:t>
            </w:r>
          </w:p>
        </w:tc>
        <w:tc>
          <w:tcPr>
            <w:tcW w:w="2778" w:type="dxa"/>
            <w:gridSpan w:val="2"/>
            <w:tcBorders>
              <w:top w:val="single" w:sz="4" w:space="0" w:color="000000"/>
              <w:left w:val="single" w:sz="4" w:space="0" w:color="000000"/>
              <w:bottom w:val="single" w:sz="4" w:space="0" w:color="000000"/>
              <w:right w:val="single" w:sz="4" w:space="0" w:color="000000"/>
            </w:tcBorders>
            <w:vAlign w:val="center"/>
          </w:tcPr>
          <w:p w14:paraId="0F7E5D93" w14:textId="77777777" w:rsidR="00BB2738" w:rsidRPr="007E3014" w:rsidRDefault="00BB2738">
            <w:pPr>
              <w:jc w:val="both"/>
              <w:rPr>
                <w:color w:val="auto"/>
              </w:rPr>
            </w:pPr>
          </w:p>
        </w:tc>
      </w:tr>
      <w:tr w:rsidR="00BB2738" w:rsidRPr="007E3014" w14:paraId="75FCD288" w14:textId="77777777">
        <w:trPr>
          <w:trHeight w:val="575"/>
        </w:trPr>
        <w:tc>
          <w:tcPr>
            <w:tcW w:w="4284" w:type="dxa"/>
            <w:gridSpan w:val="3"/>
            <w:tcBorders>
              <w:top w:val="single" w:sz="4" w:space="0" w:color="000000"/>
              <w:left w:val="single" w:sz="4" w:space="0" w:color="000000"/>
              <w:bottom w:val="single" w:sz="4" w:space="0" w:color="000000"/>
              <w:right w:val="single" w:sz="4" w:space="0" w:color="000000"/>
            </w:tcBorders>
            <w:vAlign w:val="center"/>
          </w:tcPr>
          <w:p w14:paraId="78B2249A" w14:textId="77777777" w:rsidR="00BB2738" w:rsidRPr="007E3014" w:rsidRDefault="00000000">
            <w:pPr>
              <w:jc w:val="both"/>
              <w:rPr>
                <w:color w:val="auto"/>
              </w:rPr>
            </w:pPr>
            <w:r w:rsidRPr="007E3014">
              <w:rPr>
                <w:rFonts w:ascii="宋体" w:eastAsia="宋体" w:hAnsi="宋体" w:cs="宋体" w:hint="eastAsia"/>
                <w:b/>
                <w:bCs/>
                <w:color w:val="auto"/>
                <w:sz w:val="24"/>
                <w:szCs w:val="24"/>
                <w:lang w:bidi="ar"/>
              </w:rPr>
              <w:t>经办人：</w:t>
            </w:r>
          </w:p>
        </w:tc>
        <w:tc>
          <w:tcPr>
            <w:tcW w:w="4284" w:type="dxa"/>
            <w:gridSpan w:val="3"/>
            <w:tcBorders>
              <w:top w:val="single" w:sz="4" w:space="0" w:color="000000"/>
              <w:left w:val="single" w:sz="4" w:space="0" w:color="000000"/>
              <w:bottom w:val="single" w:sz="4" w:space="0" w:color="000000"/>
              <w:right w:val="single" w:sz="4" w:space="0" w:color="000000"/>
            </w:tcBorders>
            <w:vAlign w:val="center"/>
          </w:tcPr>
          <w:p w14:paraId="65332419" w14:textId="77777777" w:rsidR="00BB2738" w:rsidRPr="007E3014" w:rsidRDefault="00000000">
            <w:pPr>
              <w:jc w:val="both"/>
              <w:rPr>
                <w:color w:val="auto"/>
              </w:rPr>
            </w:pPr>
            <w:r w:rsidRPr="007E3014">
              <w:rPr>
                <w:rFonts w:ascii="宋体" w:eastAsia="宋体" w:hAnsi="宋体" w:cs="宋体" w:hint="eastAsia"/>
                <w:b/>
                <w:bCs/>
                <w:color w:val="auto"/>
                <w:sz w:val="24"/>
                <w:szCs w:val="24"/>
                <w:lang w:bidi="ar"/>
              </w:rPr>
              <w:t>负责人：</w:t>
            </w:r>
          </w:p>
        </w:tc>
      </w:tr>
    </w:tbl>
    <w:p w14:paraId="7F25AA7B" w14:textId="77777777" w:rsidR="00BB2738" w:rsidRPr="007E3014" w:rsidRDefault="00BB2738">
      <w:pPr>
        <w:pStyle w:val="a7"/>
        <w:rPr>
          <w:color w:val="auto"/>
        </w:rPr>
        <w:sectPr w:rsidR="00BB2738" w:rsidRPr="007E3014">
          <w:headerReference w:type="default" r:id="rId15"/>
          <w:footerReference w:type="default" r:id="rId16"/>
          <w:type w:val="continuous"/>
          <w:pgSz w:w="11907" w:h="16839"/>
          <w:pgMar w:top="969" w:right="1558" w:bottom="1361" w:left="1785" w:header="0" w:footer="1236" w:gutter="0"/>
          <w:cols w:space="720" w:equalWidth="0">
            <w:col w:w="8562"/>
          </w:cols>
        </w:sectPr>
      </w:pPr>
    </w:p>
    <w:p w14:paraId="630A3348" w14:textId="77777777" w:rsidR="00BB2738" w:rsidRPr="007E3014" w:rsidRDefault="00BB2738">
      <w:pPr>
        <w:spacing w:line="246" w:lineRule="auto"/>
        <w:rPr>
          <w:rFonts w:ascii="宋体"/>
          <w:color w:val="auto"/>
        </w:rPr>
      </w:pPr>
    </w:p>
    <w:p w14:paraId="195E4213" w14:textId="77777777" w:rsidR="00BB2738" w:rsidRPr="007E3014" w:rsidRDefault="00BB2738">
      <w:pPr>
        <w:spacing w:line="247" w:lineRule="auto"/>
        <w:rPr>
          <w:rFonts w:ascii="宋体"/>
          <w:color w:val="auto"/>
        </w:rPr>
      </w:pPr>
    </w:p>
    <w:p w14:paraId="5019A27A" w14:textId="77777777" w:rsidR="00BB2738" w:rsidRPr="007E3014" w:rsidRDefault="00000000">
      <w:pPr>
        <w:spacing w:before="91" w:line="185" w:lineRule="auto"/>
        <w:ind w:firstLine="3013"/>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第五章</w:t>
      </w:r>
      <w:r w:rsidRPr="007E3014">
        <w:rPr>
          <w:rFonts w:ascii="宋体" w:eastAsia="宋体" w:hAnsi="宋体" w:cs="宋体"/>
          <w:color w:val="auto"/>
          <w:spacing w:val="4"/>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技术规范</w:t>
      </w:r>
    </w:p>
    <w:p w14:paraId="027AF86B" w14:textId="77777777" w:rsidR="00BB2738" w:rsidRPr="007E3014" w:rsidRDefault="00000000">
      <w:pPr>
        <w:spacing w:before="208" w:line="348" w:lineRule="exact"/>
        <w:ind w:firstLine="630"/>
        <w:rPr>
          <w:rFonts w:ascii="黑体" w:eastAsia="黑体" w:hAnsi="黑体" w:cs="黑体" w:hint="eastAsia"/>
          <w:color w:val="auto"/>
          <w:sz w:val="24"/>
          <w:szCs w:val="24"/>
        </w:rPr>
      </w:pPr>
      <w:r w:rsidRPr="007E3014">
        <w:rPr>
          <w:rFonts w:ascii="宋体" w:eastAsia="宋体" w:hAnsi="宋体" w:cs="宋体"/>
          <w:color w:val="auto"/>
          <w:spacing w:val="-1"/>
          <w:position w:val="7"/>
          <w:sz w:val="24"/>
          <w:szCs w:val="24"/>
          <w14:textOutline w14:w="4356" w14:cap="flat" w14:cmpd="sng" w14:algn="ctr">
            <w14:solidFill>
              <w14:srgbClr w14:val="000000"/>
            </w14:solidFill>
            <w14:prstDash w14:val="solid"/>
            <w14:miter w14:lim="0"/>
          </w14:textOutline>
        </w:rPr>
        <w:t>一、本工程采用的技术规范</w:t>
      </w:r>
      <w:r w:rsidRPr="007E3014">
        <w:rPr>
          <w:rFonts w:ascii="黑体" w:eastAsia="黑体" w:hAnsi="黑体" w:cs="黑体"/>
          <w:color w:val="auto"/>
          <w:spacing w:val="-1"/>
          <w:position w:val="7"/>
          <w:sz w:val="24"/>
          <w:szCs w:val="24"/>
        </w:rPr>
        <w:t>：</w:t>
      </w:r>
    </w:p>
    <w:p w14:paraId="4298C908" w14:textId="77777777" w:rsidR="00BB2738" w:rsidRPr="007E3014" w:rsidRDefault="00000000">
      <w:pPr>
        <w:spacing w:line="204" w:lineRule="auto"/>
        <w:ind w:firstLine="587"/>
        <w:rPr>
          <w:rFonts w:ascii="宋体" w:eastAsia="宋体" w:hAnsi="宋体" w:cs="宋体" w:hint="eastAsia"/>
          <w:color w:val="auto"/>
          <w:sz w:val="24"/>
          <w:szCs w:val="24"/>
        </w:rPr>
      </w:pPr>
      <w:r w:rsidRPr="007E3014">
        <w:rPr>
          <w:rFonts w:ascii="宋体" w:eastAsia="宋体" w:hAnsi="宋体" w:cs="宋体"/>
          <w:color w:val="auto"/>
          <w:spacing w:val="-8"/>
          <w:sz w:val="24"/>
          <w:szCs w:val="24"/>
          <w:u w:val="single"/>
        </w:rPr>
        <w:t>国家、行业、项目所在地最新规范、标准、规程名录。</w:t>
      </w:r>
      <w:r w:rsidRPr="007E3014">
        <w:rPr>
          <w:rFonts w:ascii="宋体" w:eastAsia="宋体" w:hAnsi="宋体" w:cs="宋体"/>
          <w:color w:val="auto"/>
          <w:spacing w:val="2"/>
          <w:sz w:val="24"/>
          <w:szCs w:val="24"/>
          <w:u w:val="single"/>
        </w:rPr>
        <w:t xml:space="preserve">  </w:t>
      </w:r>
    </w:p>
    <w:p w14:paraId="7A651F88" w14:textId="77777777" w:rsidR="00BB2738" w:rsidRPr="007E3014" w:rsidRDefault="00BB2738">
      <w:pPr>
        <w:spacing w:line="436" w:lineRule="auto"/>
        <w:rPr>
          <w:rFonts w:ascii="宋体"/>
          <w:color w:val="auto"/>
        </w:rPr>
      </w:pPr>
    </w:p>
    <w:p w14:paraId="14779D45" w14:textId="77777777" w:rsidR="00BB2738" w:rsidRPr="007E3014" w:rsidRDefault="00000000">
      <w:pPr>
        <w:spacing w:before="91" w:line="185" w:lineRule="auto"/>
        <w:ind w:firstLine="2555"/>
        <w:rPr>
          <w:rFonts w:ascii="宋体" w:eastAsia="宋体" w:hAnsi="宋体" w:cs="宋体" w:hint="eastAsia"/>
          <w:color w:val="auto"/>
          <w:sz w:val="28"/>
          <w:szCs w:val="28"/>
        </w:rPr>
      </w:pP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第六章</w:t>
      </w:r>
      <w:r w:rsidRPr="007E3014">
        <w:rPr>
          <w:rFonts w:ascii="宋体" w:eastAsia="宋体" w:hAnsi="宋体" w:cs="宋体"/>
          <w:color w:val="auto"/>
          <w:spacing w:val="6"/>
          <w:sz w:val="28"/>
          <w:szCs w:val="28"/>
        </w:rPr>
        <w:t xml:space="preserve">   </w:t>
      </w:r>
      <w:r w:rsidRPr="007E3014">
        <w:rPr>
          <w:rFonts w:ascii="宋体" w:eastAsia="宋体" w:hAnsi="宋体" w:cs="宋体"/>
          <w:color w:val="auto"/>
          <w:spacing w:val="-2"/>
          <w:sz w:val="28"/>
          <w:szCs w:val="28"/>
          <w14:textOutline w14:w="5092" w14:cap="flat" w14:cmpd="sng" w14:algn="ctr">
            <w14:solidFill>
              <w14:srgbClr w14:val="000000"/>
            </w14:solidFill>
            <w14:prstDash w14:val="solid"/>
            <w14:miter w14:lim="0"/>
          </w14:textOutline>
        </w:rPr>
        <w:t>投标文件格式</w:t>
      </w:r>
    </w:p>
    <w:p w14:paraId="4BD91318" w14:textId="77777777" w:rsidR="00BB2738" w:rsidRPr="007E3014" w:rsidRDefault="00000000">
      <w:pPr>
        <w:spacing w:before="285" w:line="308" w:lineRule="auto"/>
        <w:ind w:left="23" w:firstLine="543"/>
        <w:rPr>
          <w:rFonts w:ascii="宋体" w:eastAsia="宋体" w:hAnsi="宋体" w:cs="宋体" w:hint="eastAsia"/>
          <w:color w:val="auto"/>
          <w:sz w:val="24"/>
          <w:szCs w:val="24"/>
        </w:rPr>
      </w:pPr>
      <w:r w:rsidRPr="007E3014">
        <w:rPr>
          <w:rFonts w:ascii="宋体" w:eastAsia="宋体" w:hAnsi="宋体" w:cs="宋体"/>
          <w:color w:val="auto"/>
          <w:spacing w:val="-11"/>
          <w:sz w:val="24"/>
          <w:szCs w:val="24"/>
        </w:rPr>
        <w:t>一、</w:t>
      </w:r>
      <w:r w:rsidRPr="007E3014">
        <w:rPr>
          <w:rFonts w:ascii="宋体" w:eastAsia="宋体" w:hAnsi="宋体" w:cs="宋体"/>
          <w:color w:val="auto"/>
          <w:spacing w:val="55"/>
          <w:sz w:val="24"/>
          <w:szCs w:val="24"/>
        </w:rPr>
        <w:t xml:space="preserve"> </w:t>
      </w:r>
      <w:r w:rsidRPr="007E3014">
        <w:rPr>
          <w:rFonts w:ascii="宋体" w:eastAsia="宋体" w:hAnsi="宋体" w:cs="宋体"/>
          <w:color w:val="auto"/>
          <w:spacing w:val="-11"/>
          <w:sz w:val="24"/>
          <w:szCs w:val="24"/>
        </w:rPr>
        <w:t>本工程的投标授权委托书（附件一）、</w:t>
      </w:r>
      <w:r w:rsidRPr="007E3014">
        <w:rPr>
          <w:rFonts w:ascii="宋体" w:eastAsia="宋体" w:hAnsi="宋体" w:cs="宋体"/>
          <w:color w:val="auto"/>
          <w:spacing w:val="55"/>
          <w:sz w:val="24"/>
          <w:szCs w:val="24"/>
        </w:rPr>
        <w:t xml:space="preserve"> </w:t>
      </w:r>
      <w:r w:rsidRPr="007E3014">
        <w:rPr>
          <w:rFonts w:ascii="宋体" w:eastAsia="宋体" w:hAnsi="宋体" w:cs="宋体"/>
          <w:color w:val="auto"/>
          <w:spacing w:val="-11"/>
          <w:sz w:val="24"/>
          <w:szCs w:val="24"/>
        </w:rPr>
        <w:t>资信标格式（附件二）、</w:t>
      </w:r>
      <w:r w:rsidRPr="007E3014">
        <w:rPr>
          <w:rFonts w:ascii="宋体" w:eastAsia="宋体" w:hAnsi="宋体" w:cs="宋体"/>
          <w:color w:val="auto"/>
          <w:spacing w:val="-3"/>
          <w:sz w:val="24"/>
          <w:szCs w:val="24"/>
        </w:rPr>
        <w:t>由招标人统一提供。</w:t>
      </w:r>
    </w:p>
    <w:p w14:paraId="61BE4DF1" w14:textId="77777777" w:rsidR="00BB2738" w:rsidRPr="007E3014" w:rsidRDefault="00BB2738">
      <w:pPr>
        <w:rPr>
          <w:color w:val="auto"/>
        </w:rPr>
        <w:sectPr w:rsidR="00BB2738" w:rsidRPr="007E3014">
          <w:headerReference w:type="default" r:id="rId17"/>
          <w:footerReference w:type="default" r:id="rId18"/>
          <w:pgSz w:w="11907" w:h="16839"/>
          <w:pgMar w:top="969" w:right="1645" w:bottom="1361" w:left="1785" w:header="0" w:footer="1236" w:gutter="0"/>
          <w:cols w:space="0"/>
        </w:sectPr>
      </w:pPr>
    </w:p>
    <w:p w14:paraId="5CC108AA" w14:textId="77777777" w:rsidR="00BB2738" w:rsidRPr="007E3014" w:rsidRDefault="00BB2738">
      <w:pPr>
        <w:spacing w:line="246" w:lineRule="auto"/>
        <w:rPr>
          <w:rFonts w:ascii="宋体"/>
          <w:color w:val="auto"/>
        </w:rPr>
      </w:pPr>
    </w:p>
    <w:p w14:paraId="74765418" w14:textId="77777777" w:rsidR="00BB2738" w:rsidRPr="007E3014" w:rsidRDefault="00BB2738">
      <w:pPr>
        <w:spacing w:line="246" w:lineRule="auto"/>
        <w:rPr>
          <w:rFonts w:ascii="宋体"/>
          <w:color w:val="auto"/>
        </w:rPr>
      </w:pPr>
    </w:p>
    <w:p w14:paraId="7A8523F6" w14:textId="77777777" w:rsidR="00BB2738" w:rsidRPr="007E3014" w:rsidRDefault="00BB2738">
      <w:pPr>
        <w:spacing w:line="247" w:lineRule="auto"/>
        <w:rPr>
          <w:rFonts w:ascii="宋体"/>
          <w:color w:val="auto"/>
        </w:rPr>
      </w:pPr>
    </w:p>
    <w:p w14:paraId="60C18F53" w14:textId="77777777" w:rsidR="00BB2738" w:rsidRPr="007E3014" w:rsidRDefault="00000000">
      <w:pPr>
        <w:spacing w:before="79" w:line="185" w:lineRule="auto"/>
        <w:ind w:firstLine="40"/>
        <w:rPr>
          <w:rFonts w:ascii="宋体" w:eastAsia="宋体" w:hAnsi="宋体" w:cs="宋体" w:hint="eastAsia"/>
          <w:color w:val="auto"/>
          <w:sz w:val="24"/>
          <w:szCs w:val="24"/>
        </w:rPr>
      </w:pPr>
      <w:r w:rsidRPr="007E3014">
        <w:rPr>
          <w:rFonts w:ascii="宋体" w:eastAsia="宋体" w:hAnsi="宋体" w:cs="宋体"/>
          <w:color w:val="auto"/>
          <w:spacing w:val="-16"/>
          <w:sz w:val="24"/>
          <w:szCs w:val="24"/>
        </w:rPr>
        <w:t>附件一：</w:t>
      </w:r>
    </w:p>
    <w:p w14:paraId="7CA43FD6" w14:textId="77777777" w:rsidR="00BB2738" w:rsidRPr="007E3014" w:rsidRDefault="00BB2738">
      <w:pPr>
        <w:spacing w:line="301" w:lineRule="auto"/>
        <w:rPr>
          <w:rFonts w:ascii="宋体"/>
          <w:color w:val="auto"/>
        </w:rPr>
      </w:pPr>
    </w:p>
    <w:p w14:paraId="4431E908" w14:textId="77777777" w:rsidR="00BB2738" w:rsidRPr="007E3014" w:rsidRDefault="00BB2738">
      <w:pPr>
        <w:spacing w:line="301" w:lineRule="auto"/>
        <w:rPr>
          <w:rFonts w:ascii="宋体"/>
          <w:color w:val="auto"/>
        </w:rPr>
      </w:pPr>
    </w:p>
    <w:p w14:paraId="49C5AE26" w14:textId="77777777" w:rsidR="00BB2738" w:rsidRPr="007E3014" w:rsidRDefault="00000000">
      <w:pPr>
        <w:spacing w:before="104" w:line="184" w:lineRule="auto"/>
        <w:ind w:firstLine="2863"/>
        <w:rPr>
          <w:rFonts w:ascii="宋体" w:eastAsia="宋体" w:hAnsi="宋体" w:cs="宋体" w:hint="eastAsia"/>
          <w:color w:val="auto"/>
          <w:sz w:val="32"/>
          <w:szCs w:val="32"/>
        </w:rPr>
      </w:pP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投</w:t>
      </w:r>
      <w:r w:rsidRPr="007E3014">
        <w:rPr>
          <w:rFonts w:ascii="宋体" w:eastAsia="宋体" w:hAnsi="宋体" w:cs="宋体"/>
          <w:color w:val="auto"/>
          <w:spacing w:val="20"/>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标</w:t>
      </w:r>
      <w:r w:rsidRPr="007E3014">
        <w:rPr>
          <w:rFonts w:ascii="宋体" w:eastAsia="宋体" w:hAnsi="宋体" w:cs="宋体"/>
          <w:color w:val="auto"/>
          <w:spacing w:val="14"/>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授</w:t>
      </w:r>
      <w:r w:rsidRPr="007E3014">
        <w:rPr>
          <w:rFonts w:ascii="宋体" w:eastAsia="宋体" w:hAnsi="宋体" w:cs="宋体"/>
          <w:color w:val="auto"/>
          <w:spacing w:val="14"/>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权</w:t>
      </w:r>
      <w:r w:rsidRPr="007E3014">
        <w:rPr>
          <w:rFonts w:ascii="宋体" w:eastAsia="宋体" w:hAnsi="宋体" w:cs="宋体"/>
          <w:color w:val="auto"/>
          <w:spacing w:val="15"/>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委</w:t>
      </w:r>
      <w:r w:rsidRPr="007E3014">
        <w:rPr>
          <w:rFonts w:ascii="宋体" w:eastAsia="宋体" w:hAnsi="宋体" w:cs="宋体"/>
          <w:color w:val="auto"/>
          <w:spacing w:val="13"/>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托</w:t>
      </w:r>
      <w:r w:rsidRPr="007E3014">
        <w:rPr>
          <w:rFonts w:ascii="宋体" w:eastAsia="宋体" w:hAnsi="宋体" w:cs="宋体"/>
          <w:color w:val="auto"/>
          <w:spacing w:val="22"/>
          <w:sz w:val="32"/>
          <w:szCs w:val="32"/>
        </w:rPr>
        <w:t xml:space="preserve"> </w:t>
      </w:r>
      <w:r w:rsidRPr="007E3014">
        <w:rPr>
          <w:rFonts w:ascii="宋体" w:eastAsia="宋体" w:hAnsi="宋体" w:cs="宋体"/>
          <w:color w:val="auto"/>
          <w:spacing w:val="-12"/>
          <w:sz w:val="32"/>
          <w:szCs w:val="32"/>
          <w14:textOutline w14:w="5791" w14:cap="flat" w14:cmpd="sng" w14:algn="ctr">
            <w14:solidFill>
              <w14:srgbClr w14:val="000000"/>
            </w14:solidFill>
            <w14:prstDash w14:val="solid"/>
            <w14:miter w14:lim="0"/>
          </w14:textOutline>
        </w:rPr>
        <w:t>书</w:t>
      </w:r>
    </w:p>
    <w:p w14:paraId="3FB6C444" w14:textId="77777777" w:rsidR="00BB2738" w:rsidRPr="007E3014" w:rsidRDefault="00BB2738">
      <w:pPr>
        <w:spacing w:line="285" w:lineRule="auto"/>
        <w:rPr>
          <w:rFonts w:ascii="宋体"/>
          <w:color w:val="auto"/>
        </w:rPr>
      </w:pPr>
    </w:p>
    <w:p w14:paraId="61944416" w14:textId="77777777" w:rsidR="00BB2738" w:rsidRPr="007E3014" w:rsidRDefault="00BB2738">
      <w:pPr>
        <w:spacing w:line="286" w:lineRule="auto"/>
        <w:rPr>
          <w:rFonts w:ascii="宋体"/>
          <w:color w:val="auto"/>
        </w:rPr>
      </w:pPr>
    </w:p>
    <w:p w14:paraId="1004E29A" w14:textId="77777777" w:rsidR="00BB2738" w:rsidRPr="007E3014" w:rsidRDefault="00BB2738">
      <w:pPr>
        <w:spacing w:line="286" w:lineRule="auto"/>
        <w:rPr>
          <w:rFonts w:ascii="宋体"/>
          <w:color w:val="auto"/>
        </w:rPr>
      </w:pPr>
    </w:p>
    <w:p w14:paraId="2675E2EC" w14:textId="77777777" w:rsidR="00BB2738" w:rsidRPr="007E3014" w:rsidRDefault="00BB2738">
      <w:pPr>
        <w:spacing w:line="286" w:lineRule="auto"/>
        <w:rPr>
          <w:rFonts w:ascii="宋体"/>
          <w:color w:val="auto"/>
        </w:rPr>
      </w:pPr>
    </w:p>
    <w:p w14:paraId="138F3B53" w14:textId="77777777" w:rsidR="00BB2738" w:rsidRPr="007E3014" w:rsidRDefault="00BB2738">
      <w:pPr>
        <w:spacing w:line="286" w:lineRule="auto"/>
        <w:rPr>
          <w:rFonts w:ascii="宋体"/>
          <w:color w:val="auto"/>
        </w:rPr>
      </w:pPr>
    </w:p>
    <w:p w14:paraId="78E38C7B" w14:textId="77777777" w:rsidR="00BB2738" w:rsidRPr="007E3014" w:rsidRDefault="00000000">
      <w:pPr>
        <w:tabs>
          <w:tab w:val="left" w:pos="4347"/>
        </w:tabs>
        <w:spacing w:before="79" w:line="360" w:lineRule="auto"/>
        <w:ind w:left="12" w:firstLine="490"/>
        <w:rPr>
          <w:rFonts w:ascii="宋体" w:eastAsia="宋体" w:hAnsi="宋体" w:cs="宋体" w:hint="eastAsia"/>
          <w:color w:val="auto"/>
          <w:sz w:val="24"/>
          <w:szCs w:val="24"/>
        </w:rPr>
      </w:pPr>
      <w:r w:rsidRPr="007E3014">
        <w:rPr>
          <w:rFonts w:ascii="宋体" w:eastAsia="宋体" w:hAnsi="宋体" w:cs="宋体"/>
          <w:color w:val="auto"/>
          <w:spacing w:val="-12"/>
          <w:sz w:val="24"/>
          <w:szCs w:val="24"/>
        </w:rPr>
        <w:t>本授权委托书声明：我</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12"/>
          <w:sz w:val="24"/>
          <w:szCs w:val="24"/>
        </w:rPr>
        <w:t>（姓名）系</w:t>
      </w:r>
      <w:r w:rsidRPr="007E3014">
        <w:rPr>
          <w:rFonts w:ascii="宋体" w:eastAsia="宋体" w:hAnsi="宋体" w:cs="宋体"/>
          <w:color w:val="auto"/>
          <w:spacing w:val="1"/>
          <w:sz w:val="24"/>
          <w:szCs w:val="24"/>
          <w:u w:val="single"/>
        </w:rPr>
        <w:t xml:space="preserve">                           </w:t>
      </w:r>
      <w:r w:rsidRPr="007E3014">
        <w:rPr>
          <w:rFonts w:ascii="宋体" w:eastAsia="宋体" w:hAnsi="宋体" w:cs="宋体"/>
          <w:color w:val="auto"/>
          <w:spacing w:val="4"/>
          <w:sz w:val="24"/>
          <w:szCs w:val="24"/>
        </w:rPr>
        <w:t xml:space="preserve"> </w:t>
      </w:r>
      <w:r w:rsidRPr="007E3014">
        <w:rPr>
          <w:rFonts w:ascii="宋体" w:eastAsia="宋体" w:hAnsi="宋体" w:cs="宋体"/>
          <w:color w:val="auto"/>
          <w:u w:val="single"/>
        </w:rPr>
        <w:tab/>
      </w:r>
      <w:r w:rsidRPr="007E3014">
        <w:rPr>
          <w:rFonts w:ascii="宋体" w:eastAsia="宋体" w:hAnsi="宋体" w:cs="宋体"/>
          <w:color w:val="auto"/>
          <w:spacing w:val="-24"/>
          <w:w w:val="99"/>
          <w:sz w:val="24"/>
          <w:szCs w:val="24"/>
        </w:rPr>
        <w:t>（投标人名称）</w:t>
      </w:r>
      <w:r w:rsidRPr="007E3014">
        <w:rPr>
          <w:rFonts w:ascii="宋体" w:eastAsia="宋体" w:hAnsi="宋体" w:cs="宋体"/>
          <w:color w:val="auto"/>
          <w:spacing w:val="8"/>
          <w:sz w:val="24"/>
          <w:szCs w:val="24"/>
        </w:rPr>
        <w:t xml:space="preserve"> </w:t>
      </w:r>
      <w:r w:rsidRPr="007E3014">
        <w:rPr>
          <w:rFonts w:ascii="宋体" w:eastAsia="宋体" w:hAnsi="宋体" w:cs="宋体"/>
          <w:color w:val="auto"/>
          <w:spacing w:val="-24"/>
          <w:w w:val="99"/>
          <w:sz w:val="24"/>
          <w:szCs w:val="24"/>
        </w:rPr>
        <w:t>的法定代表人，</w:t>
      </w:r>
      <w:r w:rsidRPr="007E3014">
        <w:rPr>
          <w:rFonts w:ascii="宋体" w:eastAsia="宋体" w:hAnsi="宋体" w:cs="宋体"/>
          <w:color w:val="auto"/>
          <w:spacing w:val="39"/>
          <w:sz w:val="24"/>
          <w:szCs w:val="24"/>
        </w:rPr>
        <w:t xml:space="preserve"> </w:t>
      </w:r>
      <w:r w:rsidRPr="007E3014">
        <w:rPr>
          <w:rFonts w:ascii="宋体" w:eastAsia="宋体" w:hAnsi="宋体" w:cs="宋体"/>
          <w:color w:val="auto"/>
          <w:spacing w:val="-24"/>
          <w:w w:val="99"/>
          <w:sz w:val="24"/>
          <w:szCs w:val="24"/>
        </w:rPr>
        <w:t>现授权委</w:t>
      </w:r>
      <w:r w:rsidRPr="007E3014">
        <w:rPr>
          <w:rFonts w:ascii="宋体" w:eastAsia="宋体" w:hAnsi="宋体" w:cs="宋体"/>
          <w:color w:val="auto"/>
          <w:sz w:val="24"/>
          <w:szCs w:val="24"/>
        </w:rPr>
        <w:t xml:space="preserve"> </w:t>
      </w:r>
      <w:r w:rsidRPr="007E3014">
        <w:rPr>
          <w:rFonts w:ascii="宋体" w:eastAsia="宋体" w:hAnsi="宋体" w:cs="宋体"/>
          <w:color w:val="auto"/>
          <w:spacing w:val="-8"/>
          <w:w w:val="98"/>
          <w:sz w:val="24"/>
          <w:szCs w:val="24"/>
        </w:rPr>
        <w:t>托</w:t>
      </w:r>
      <w:r w:rsidRPr="007E3014">
        <w:rPr>
          <w:rFonts w:ascii="宋体" w:eastAsia="宋体" w:hAnsi="宋体" w:cs="宋体"/>
          <w:color w:val="auto"/>
          <w:spacing w:val="2"/>
          <w:sz w:val="24"/>
          <w:szCs w:val="24"/>
          <w:u w:val="single"/>
        </w:rPr>
        <w:t xml:space="preserve">                                     </w:t>
      </w:r>
      <w:r w:rsidRPr="007E3014">
        <w:rPr>
          <w:rFonts w:ascii="Times New Roman" w:eastAsia="Times New Roman" w:hAnsi="Times New Roman" w:cs="Times New Roman"/>
          <w:color w:val="auto"/>
          <w:spacing w:val="-8"/>
          <w:w w:val="98"/>
          <w:sz w:val="24"/>
          <w:szCs w:val="24"/>
          <w:u w:val="single"/>
        </w:rPr>
        <w:t>(</w:t>
      </w:r>
      <w:r w:rsidRPr="007E3014">
        <w:rPr>
          <w:rFonts w:ascii="宋体" w:eastAsia="宋体" w:hAnsi="宋体" w:cs="宋体"/>
          <w:color w:val="auto"/>
          <w:spacing w:val="-8"/>
          <w:w w:val="98"/>
          <w:sz w:val="24"/>
          <w:szCs w:val="24"/>
        </w:rPr>
        <w:t>姓名</w:t>
      </w:r>
      <w:r w:rsidRPr="007E3014">
        <w:rPr>
          <w:rFonts w:ascii="Times New Roman" w:eastAsia="Times New Roman" w:hAnsi="Times New Roman" w:cs="Times New Roman"/>
          <w:color w:val="auto"/>
          <w:spacing w:val="-8"/>
          <w:w w:val="98"/>
          <w:sz w:val="24"/>
          <w:szCs w:val="24"/>
        </w:rPr>
        <w:t>)</w:t>
      </w:r>
      <w:r w:rsidRPr="007E3014">
        <w:rPr>
          <w:rFonts w:ascii="宋体" w:eastAsia="宋体" w:hAnsi="宋体" w:cs="宋体"/>
          <w:color w:val="auto"/>
          <w:spacing w:val="-8"/>
          <w:w w:val="98"/>
          <w:sz w:val="24"/>
          <w:szCs w:val="24"/>
        </w:rPr>
        <w:t>为我公司的合法代理人，</w:t>
      </w:r>
      <w:r w:rsidRPr="007E3014">
        <w:rPr>
          <w:rFonts w:ascii="宋体" w:eastAsia="宋体" w:hAnsi="宋体" w:cs="宋体"/>
          <w:color w:val="auto"/>
          <w:spacing w:val="55"/>
          <w:sz w:val="24"/>
          <w:szCs w:val="24"/>
        </w:rPr>
        <w:t xml:space="preserve"> </w:t>
      </w:r>
      <w:r w:rsidRPr="007E3014">
        <w:rPr>
          <w:rFonts w:ascii="宋体" w:eastAsia="宋体" w:hAnsi="宋体" w:cs="宋体"/>
          <w:color w:val="auto"/>
          <w:spacing w:val="-8"/>
          <w:w w:val="98"/>
          <w:sz w:val="24"/>
          <w:szCs w:val="24"/>
        </w:rPr>
        <w:t>全权</w:t>
      </w:r>
      <w:r w:rsidRPr="007E3014">
        <w:rPr>
          <w:rFonts w:ascii="宋体" w:eastAsia="宋体" w:hAnsi="宋体" w:cs="宋体"/>
          <w:color w:val="auto"/>
          <w:sz w:val="24"/>
          <w:szCs w:val="24"/>
        </w:rPr>
        <w:t xml:space="preserve"> 代表我公司参加</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z w:val="24"/>
          <w:szCs w:val="24"/>
        </w:rPr>
        <w:t>招标投标活动，以本公司名义签署投</w:t>
      </w:r>
      <w:r w:rsidRPr="007E3014">
        <w:rPr>
          <w:rFonts w:ascii="宋体" w:eastAsia="宋体" w:hAnsi="宋体" w:cs="宋体"/>
          <w:color w:val="auto"/>
          <w:spacing w:val="17"/>
          <w:sz w:val="24"/>
          <w:szCs w:val="24"/>
        </w:rPr>
        <w:t xml:space="preserve"> </w:t>
      </w:r>
      <w:r w:rsidRPr="007E3014">
        <w:rPr>
          <w:rFonts w:ascii="宋体" w:eastAsia="宋体" w:hAnsi="宋体" w:cs="宋体"/>
          <w:color w:val="auto"/>
          <w:spacing w:val="1"/>
          <w:sz w:val="24"/>
          <w:szCs w:val="24"/>
        </w:rPr>
        <w:t>标文件、参加开标、询标以及处理与之有关的一切事宜。我承认代理人在上述活</w:t>
      </w:r>
      <w:r w:rsidRPr="007E3014">
        <w:rPr>
          <w:rFonts w:ascii="宋体" w:eastAsia="宋体" w:hAnsi="宋体" w:cs="宋体"/>
          <w:color w:val="auto"/>
          <w:spacing w:val="25"/>
          <w:sz w:val="24"/>
          <w:szCs w:val="24"/>
        </w:rPr>
        <w:t xml:space="preserve"> </w:t>
      </w:r>
      <w:r w:rsidRPr="007E3014">
        <w:rPr>
          <w:rFonts w:ascii="宋体" w:eastAsia="宋体" w:hAnsi="宋体" w:cs="宋体"/>
          <w:color w:val="auto"/>
          <w:spacing w:val="-3"/>
          <w:sz w:val="24"/>
          <w:szCs w:val="24"/>
        </w:rPr>
        <w:t>动中所签署的所有内容。</w:t>
      </w:r>
    </w:p>
    <w:p w14:paraId="4C9146C4" w14:textId="77777777" w:rsidR="00BB2738" w:rsidRPr="007E3014" w:rsidRDefault="00000000">
      <w:pPr>
        <w:spacing w:before="3" w:line="199" w:lineRule="auto"/>
        <w:ind w:firstLine="500"/>
        <w:rPr>
          <w:rFonts w:ascii="宋体" w:eastAsia="宋体" w:hAnsi="宋体" w:cs="宋体" w:hint="eastAsia"/>
          <w:color w:val="auto"/>
          <w:sz w:val="24"/>
          <w:szCs w:val="24"/>
        </w:rPr>
      </w:pPr>
      <w:r w:rsidRPr="007E3014">
        <w:rPr>
          <w:rFonts w:ascii="宋体" w:eastAsia="宋体" w:hAnsi="宋体" w:cs="宋体"/>
          <w:color w:val="auto"/>
          <w:spacing w:val="-3"/>
          <w:sz w:val="24"/>
          <w:szCs w:val="24"/>
        </w:rPr>
        <w:t>代理人无转委托权，特此委托。</w:t>
      </w:r>
    </w:p>
    <w:p w14:paraId="7C549F3F" w14:textId="77777777" w:rsidR="00BB2738" w:rsidRPr="007E3014" w:rsidRDefault="00BB2738">
      <w:pPr>
        <w:spacing w:line="282" w:lineRule="auto"/>
        <w:rPr>
          <w:rFonts w:ascii="宋体"/>
          <w:color w:val="auto"/>
        </w:rPr>
      </w:pPr>
    </w:p>
    <w:p w14:paraId="556E301E" w14:textId="77777777" w:rsidR="00BB2738" w:rsidRPr="007E3014" w:rsidRDefault="00BB2738">
      <w:pPr>
        <w:spacing w:line="283" w:lineRule="auto"/>
        <w:rPr>
          <w:rFonts w:ascii="宋体"/>
          <w:color w:val="auto"/>
        </w:rPr>
      </w:pPr>
    </w:p>
    <w:p w14:paraId="7F38CF07" w14:textId="77777777" w:rsidR="00BB2738" w:rsidRPr="007E3014" w:rsidRDefault="00BB2738">
      <w:pPr>
        <w:spacing w:line="283" w:lineRule="auto"/>
        <w:rPr>
          <w:rFonts w:ascii="宋体"/>
          <w:color w:val="auto"/>
        </w:rPr>
      </w:pPr>
    </w:p>
    <w:p w14:paraId="416B4178" w14:textId="77777777" w:rsidR="00BB2738" w:rsidRPr="007E3014" w:rsidRDefault="00BB2738">
      <w:pPr>
        <w:spacing w:line="283" w:lineRule="auto"/>
        <w:rPr>
          <w:rFonts w:ascii="宋体"/>
          <w:color w:val="auto"/>
        </w:rPr>
      </w:pPr>
    </w:p>
    <w:p w14:paraId="4ABB713C" w14:textId="77777777" w:rsidR="00BB2738" w:rsidRPr="007E3014" w:rsidRDefault="00BB2738">
      <w:pPr>
        <w:spacing w:line="283" w:lineRule="auto"/>
        <w:rPr>
          <w:rFonts w:ascii="宋体"/>
          <w:color w:val="auto"/>
        </w:rPr>
      </w:pPr>
    </w:p>
    <w:p w14:paraId="13F3E011" w14:textId="77777777" w:rsidR="00BB2738" w:rsidRPr="007E3014" w:rsidRDefault="00000000">
      <w:pPr>
        <w:spacing w:before="79" w:line="185" w:lineRule="auto"/>
        <w:ind w:firstLine="3108"/>
        <w:rPr>
          <w:rFonts w:ascii="宋体" w:eastAsia="宋体" w:hAnsi="宋体" w:cs="宋体" w:hint="eastAsia"/>
          <w:color w:val="auto"/>
          <w:sz w:val="24"/>
          <w:szCs w:val="24"/>
        </w:rPr>
      </w:pPr>
      <w:r w:rsidRPr="007E3014">
        <w:rPr>
          <w:rFonts w:ascii="宋体" w:eastAsia="宋体" w:hAnsi="宋体" w:cs="宋体"/>
          <w:color w:val="auto"/>
          <w:spacing w:val="-24"/>
          <w:sz w:val="24"/>
          <w:szCs w:val="24"/>
        </w:rPr>
        <w:t>投标人（盖章</w:t>
      </w:r>
      <w:r w:rsidRPr="007E3014">
        <w:rPr>
          <w:rFonts w:ascii="宋体" w:eastAsia="宋体" w:hAnsi="宋体" w:cs="宋体"/>
          <w:color w:val="auto"/>
          <w:spacing w:val="-22"/>
          <w:sz w:val="24"/>
          <w:szCs w:val="24"/>
        </w:rPr>
        <w:t>）：</w:t>
      </w:r>
      <w:r w:rsidRPr="007E3014">
        <w:rPr>
          <w:rFonts w:ascii="宋体" w:eastAsia="宋体" w:hAnsi="宋体" w:cs="宋体"/>
          <w:color w:val="auto"/>
          <w:sz w:val="24"/>
          <w:szCs w:val="24"/>
          <w:u w:val="single"/>
        </w:rPr>
        <w:t xml:space="preserve">         </w:t>
      </w:r>
    </w:p>
    <w:p w14:paraId="0DE7BAC7" w14:textId="77777777" w:rsidR="00BB2738" w:rsidRPr="007E3014" w:rsidRDefault="00BB2738">
      <w:pPr>
        <w:spacing w:line="258" w:lineRule="auto"/>
        <w:rPr>
          <w:rFonts w:ascii="宋体"/>
          <w:color w:val="auto"/>
        </w:rPr>
      </w:pPr>
    </w:p>
    <w:p w14:paraId="0DF52C87" w14:textId="77777777" w:rsidR="00BB2738" w:rsidRPr="007E3014" w:rsidRDefault="00BB2738">
      <w:pPr>
        <w:spacing w:line="258" w:lineRule="auto"/>
        <w:rPr>
          <w:rFonts w:ascii="宋体"/>
          <w:color w:val="auto"/>
        </w:rPr>
      </w:pPr>
    </w:p>
    <w:p w14:paraId="11B9EE6B" w14:textId="77777777" w:rsidR="00BB2738" w:rsidRPr="007E3014" w:rsidRDefault="00BB2738">
      <w:pPr>
        <w:spacing w:line="259" w:lineRule="auto"/>
        <w:rPr>
          <w:rFonts w:ascii="宋体"/>
          <w:color w:val="auto"/>
        </w:rPr>
      </w:pPr>
    </w:p>
    <w:p w14:paraId="24FC3B44" w14:textId="77777777" w:rsidR="00BB2738" w:rsidRPr="007E3014" w:rsidRDefault="00000000">
      <w:pPr>
        <w:spacing w:before="78" w:line="185" w:lineRule="auto"/>
        <w:ind w:firstLine="3106"/>
        <w:rPr>
          <w:rFonts w:ascii="宋体" w:eastAsia="宋体" w:hAnsi="宋体" w:cs="宋体" w:hint="eastAsia"/>
          <w:color w:val="auto"/>
          <w:sz w:val="24"/>
          <w:szCs w:val="24"/>
        </w:rPr>
      </w:pPr>
      <w:r w:rsidRPr="007E3014">
        <w:rPr>
          <w:rFonts w:ascii="宋体" w:eastAsia="宋体" w:hAnsi="宋体" w:cs="宋体"/>
          <w:color w:val="auto"/>
          <w:spacing w:val="-15"/>
          <w:sz w:val="24"/>
          <w:szCs w:val="24"/>
        </w:rPr>
        <w:t>法定代表人（签字或盖章</w:t>
      </w:r>
      <w:r w:rsidRPr="007E3014">
        <w:rPr>
          <w:rFonts w:ascii="宋体" w:eastAsia="宋体" w:hAnsi="宋体" w:cs="宋体"/>
          <w:color w:val="auto"/>
          <w:spacing w:val="-11"/>
          <w:sz w:val="24"/>
          <w:szCs w:val="24"/>
        </w:rPr>
        <w:t>）：</w:t>
      </w:r>
      <w:r w:rsidRPr="007E3014">
        <w:rPr>
          <w:rFonts w:ascii="宋体" w:eastAsia="宋体" w:hAnsi="宋体" w:cs="宋体"/>
          <w:color w:val="auto"/>
          <w:sz w:val="24"/>
          <w:szCs w:val="24"/>
          <w:u w:val="single"/>
        </w:rPr>
        <w:t xml:space="preserve">          </w:t>
      </w:r>
    </w:p>
    <w:p w14:paraId="7B7A629C" w14:textId="77777777" w:rsidR="00BB2738" w:rsidRPr="007E3014" w:rsidRDefault="00BB2738">
      <w:pPr>
        <w:spacing w:line="258" w:lineRule="auto"/>
        <w:rPr>
          <w:rFonts w:ascii="宋体"/>
          <w:color w:val="auto"/>
        </w:rPr>
      </w:pPr>
    </w:p>
    <w:p w14:paraId="212602BE" w14:textId="77777777" w:rsidR="00BB2738" w:rsidRPr="007E3014" w:rsidRDefault="00BB2738">
      <w:pPr>
        <w:spacing w:line="258" w:lineRule="auto"/>
        <w:rPr>
          <w:rFonts w:ascii="宋体"/>
          <w:color w:val="auto"/>
        </w:rPr>
      </w:pPr>
    </w:p>
    <w:p w14:paraId="4A440778" w14:textId="77777777" w:rsidR="00BB2738" w:rsidRPr="007E3014" w:rsidRDefault="00BB2738">
      <w:pPr>
        <w:spacing w:line="258" w:lineRule="auto"/>
        <w:rPr>
          <w:rFonts w:ascii="宋体"/>
          <w:color w:val="auto"/>
        </w:rPr>
      </w:pPr>
    </w:p>
    <w:p w14:paraId="2EDF5545" w14:textId="77777777" w:rsidR="00BB2738" w:rsidRPr="007E3014" w:rsidRDefault="00000000">
      <w:pPr>
        <w:spacing w:before="79" w:line="185" w:lineRule="auto"/>
        <w:ind w:firstLine="3105"/>
        <w:rPr>
          <w:rFonts w:ascii="宋体" w:eastAsia="宋体" w:hAnsi="宋体" w:cs="宋体" w:hint="eastAsia"/>
          <w:color w:val="auto"/>
          <w:sz w:val="24"/>
          <w:szCs w:val="24"/>
        </w:rPr>
      </w:pPr>
      <w:r w:rsidRPr="007E3014">
        <w:rPr>
          <w:rFonts w:ascii="宋体" w:eastAsia="宋体" w:hAnsi="宋体" w:cs="宋体"/>
          <w:color w:val="auto"/>
          <w:spacing w:val="-21"/>
          <w:sz w:val="24"/>
          <w:szCs w:val="24"/>
        </w:rPr>
        <w:t>授权委托日期：</w:t>
      </w:r>
      <w:r w:rsidRPr="007E3014">
        <w:rPr>
          <w:rFonts w:ascii="宋体" w:eastAsia="宋体" w:hAnsi="宋体" w:cs="宋体"/>
          <w:color w:val="auto"/>
          <w:spacing w:val="9"/>
          <w:sz w:val="24"/>
          <w:szCs w:val="24"/>
          <w:u w:val="single"/>
        </w:rPr>
        <w:t xml:space="preserve">       </w:t>
      </w:r>
      <w:r w:rsidRPr="007E3014">
        <w:rPr>
          <w:rFonts w:ascii="宋体" w:eastAsia="宋体" w:hAnsi="宋体" w:cs="宋体"/>
          <w:color w:val="auto"/>
          <w:spacing w:val="-21"/>
          <w:sz w:val="24"/>
          <w:szCs w:val="24"/>
        </w:rPr>
        <w:t>年</w:t>
      </w:r>
      <w:r w:rsidRPr="007E3014">
        <w:rPr>
          <w:rFonts w:ascii="宋体" w:eastAsia="宋体" w:hAnsi="宋体" w:cs="宋体"/>
          <w:color w:val="auto"/>
          <w:spacing w:val="3"/>
          <w:sz w:val="24"/>
          <w:szCs w:val="24"/>
          <w:u w:val="single"/>
        </w:rPr>
        <w:t xml:space="preserve">      </w:t>
      </w:r>
      <w:r w:rsidRPr="007E3014">
        <w:rPr>
          <w:rFonts w:ascii="宋体" w:eastAsia="宋体" w:hAnsi="宋体" w:cs="宋体"/>
          <w:color w:val="auto"/>
          <w:spacing w:val="-21"/>
          <w:sz w:val="24"/>
          <w:szCs w:val="24"/>
        </w:rPr>
        <w:t>月</w:t>
      </w:r>
      <w:r w:rsidRPr="007E3014">
        <w:rPr>
          <w:rFonts w:ascii="宋体" w:eastAsia="宋体" w:hAnsi="宋体" w:cs="宋体"/>
          <w:color w:val="auto"/>
          <w:spacing w:val="8"/>
          <w:sz w:val="24"/>
          <w:szCs w:val="24"/>
          <w:u w:val="single"/>
        </w:rPr>
        <w:t xml:space="preserve">      </w:t>
      </w:r>
      <w:r w:rsidRPr="007E3014">
        <w:rPr>
          <w:rFonts w:ascii="宋体" w:eastAsia="宋体" w:hAnsi="宋体" w:cs="宋体"/>
          <w:color w:val="auto"/>
          <w:spacing w:val="-21"/>
          <w:sz w:val="24"/>
          <w:szCs w:val="24"/>
        </w:rPr>
        <w:t>日</w:t>
      </w:r>
    </w:p>
    <w:p w14:paraId="48D70744" w14:textId="77777777" w:rsidR="00BB2738" w:rsidRPr="007E3014" w:rsidRDefault="00BB2738">
      <w:pPr>
        <w:rPr>
          <w:color w:val="auto"/>
        </w:rPr>
        <w:sectPr w:rsidR="00BB2738" w:rsidRPr="007E3014">
          <w:headerReference w:type="default" r:id="rId19"/>
          <w:footerReference w:type="default" r:id="rId20"/>
          <w:pgSz w:w="11907" w:h="16839"/>
          <w:pgMar w:top="400" w:right="1640" w:bottom="1358" w:left="1785" w:header="0" w:footer="1234" w:gutter="0"/>
          <w:cols w:space="720"/>
        </w:sectPr>
      </w:pPr>
    </w:p>
    <w:p w14:paraId="7C3E9550" w14:textId="77777777" w:rsidR="00BB2738" w:rsidRPr="007E3014" w:rsidRDefault="00BB2738">
      <w:pPr>
        <w:spacing w:line="246" w:lineRule="auto"/>
        <w:rPr>
          <w:rFonts w:ascii="宋体"/>
          <w:color w:val="auto"/>
        </w:rPr>
      </w:pPr>
    </w:p>
    <w:p w14:paraId="07F3278F" w14:textId="77777777" w:rsidR="00BB2738" w:rsidRPr="007E3014" w:rsidRDefault="00BB2738">
      <w:pPr>
        <w:spacing w:line="246" w:lineRule="auto"/>
        <w:rPr>
          <w:rFonts w:ascii="宋体"/>
          <w:color w:val="auto"/>
        </w:rPr>
      </w:pPr>
    </w:p>
    <w:p w14:paraId="1641586B" w14:textId="77777777" w:rsidR="00BB2738" w:rsidRPr="007E3014" w:rsidRDefault="00BB2738">
      <w:pPr>
        <w:spacing w:line="247" w:lineRule="auto"/>
        <w:rPr>
          <w:rFonts w:ascii="宋体"/>
          <w:color w:val="auto"/>
        </w:rPr>
      </w:pPr>
    </w:p>
    <w:p w14:paraId="63E9AE93" w14:textId="77777777" w:rsidR="00BB2738" w:rsidRPr="007E3014" w:rsidRDefault="00000000">
      <w:pPr>
        <w:spacing w:before="79" w:line="185" w:lineRule="auto"/>
        <w:ind w:firstLine="40"/>
        <w:rPr>
          <w:rFonts w:ascii="宋体" w:eastAsia="宋体" w:hAnsi="宋体" w:cs="宋体" w:hint="eastAsia"/>
          <w:color w:val="auto"/>
          <w:sz w:val="24"/>
          <w:szCs w:val="24"/>
        </w:rPr>
      </w:pPr>
      <w:r w:rsidRPr="007E3014">
        <w:rPr>
          <w:rFonts w:ascii="宋体" w:eastAsia="宋体" w:hAnsi="宋体" w:cs="宋体"/>
          <w:color w:val="auto"/>
          <w:spacing w:val="-23"/>
          <w:w w:val="98"/>
          <w:sz w:val="24"/>
          <w:szCs w:val="24"/>
        </w:rPr>
        <w:t>附件二：</w:t>
      </w:r>
    </w:p>
    <w:p w14:paraId="16DB35F7" w14:textId="77777777" w:rsidR="00BB2738" w:rsidRPr="007E3014" w:rsidRDefault="00BB2738">
      <w:pPr>
        <w:spacing w:line="248" w:lineRule="auto"/>
        <w:rPr>
          <w:rFonts w:ascii="宋体"/>
          <w:color w:val="auto"/>
        </w:rPr>
      </w:pPr>
    </w:p>
    <w:p w14:paraId="72B2022B" w14:textId="77777777" w:rsidR="00BB2738" w:rsidRPr="007E3014" w:rsidRDefault="00BB2738">
      <w:pPr>
        <w:spacing w:line="248" w:lineRule="auto"/>
        <w:rPr>
          <w:rFonts w:ascii="宋体"/>
          <w:color w:val="auto"/>
        </w:rPr>
      </w:pPr>
    </w:p>
    <w:p w14:paraId="320A29BA" w14:textId="77777777" w:rsidR="00BB2738" w:rsidRPr="007E3014" w:rsidRDefault="00BB2738">
      <w:pPr>
        <w:spacing w:line="248" w:lineRule="auto"/>
        <w:rPr>
          <w:rFonts w:ascii="宋体"/>
          <w:color w:val="auto"/>
        </w:rPr>
      </w:pPr>
    </w:p>
    <w:p w14:paraId="4AEF9305" w14:textId="77777777" w:rsidR="00BB2738" w:rsidRPr="007E3014" w:rsidRDefault="00BB2738">
      <w:pPr>
        <w:spacing w:line="248" w:lineRule="auto"/>
        <w:rPr>
          <w:rFonts w:ascii="宋体"/>
          <w:color w:val="auto"/>
        </w:rPr>
      </w:pPr>
    </w:p>
    <w:p w14:paraId="63E80779" w14:textId="77777777" w:rsidR="00BB2738" w:rsidRPr="007E3014" w:rsidRDefault="00BB2738">
      <w:pPr>
        <w:spacing w:line="248" w:lineRule="auto"/>
        <w:rPr>
          <w:rFonts w:ascii="宋体"/>
          <w:color w:val="auto"/>
        </w:rPr>
      </w:pPr>
    </w:p>
    <w:p w14:paraId="577392EF" w14:textId="77777777" w:rsidR="00BB2738" w:rsidRPr="007E3014" w:rsidRDefault="00BB2738">
      <w:pPr>
        <w:spacing w:line="248" w:lineRule="auto"/>
        <w:rPr>
          <w:rFonts w:ascii="宋体"/>
          <w:color w:val="auto"/>
        </w:rPr>
      </w:pPr>
    </w:p>
    <w:p w14:paraId="07D8BCD6" w14:textId="77777777" w:rsidR="00BB2738" w:rsidRPr="007E3014" w:rsidRDefault="00BB2738">
      <w:pPr>
        <w:spacing w:line="248" w:lineRule="auto"/>
        <w:rPr>
          <w:rFonts w:ascii="宋体"/>
          <w:color w:val="auto"/>
        </w:rPr>
      </w:pPr>
    </w:p>
    <w:p w14:paraId="20D10156" w14:textId="77777777" w:rsidR="00BB2738" w:rsidRPr="007E3014" w:rsidRDefault="00BB2738">
      <w:pPr>
        <w:spacing w:line="248" w:lineRule="auto"/>
        <w:rPr>
          <w:rFonts w:ascii="宋体"/>
          <w:color w:val="auto"/>
        </w:rPr>
      </w:pPr>
    </w:p>
    <w:p w14:paraId="0D2CFE70" w14:textId="77777777" w:rsidR="00BB2738" w:rsidRPr="007E3014" w:rsidRDefault="00BB2738">
      <w:pPr>
        <w:spacing w:line="249" w:lineRule="auto"/>
        <w:rPr>
          <w:rFonts w:ascii="宋体"/>
          <w:color w:val="auto"/>
        </w:rPr>
      </w:pPr>
    </w:p>
    <w:p w14:paraId="1229B906" w14:textId="77777777" w:rsidR="00BB2738" w:rsidRPr="007E3014" w:rsidRDefault="00BB2738">
      <w:pPr>
        <w:spacing w:line="249" w:lineRule="auto"/>
        <w:rPr>
          <w:rFonts w:ascii="宋体"/>
          <w:color w:val="auto"/>
        </w:rPr>
      </w:pPr>
    </w:p>
    <w:p w14:paraId="65ABE6B5" w14:textId="77777777" w:rsidR="00BB2738" w:rsidRPr="007E3014" w:rsidRDefault="00BB2738">
      <w:pPr>
        <w:spacing w:line="249" w:lineRule="auto"/>
        <w:rPr>
          <w:rFonts w:ascii="宋体"/>
          <w:color w:val="auto"/>
        </w:rPr>
      </w:pPr>
    </w:p>
    <w:p w14:paraId="0EBE8B31" w14:textId="77777777" w:rsidR="00BB2738" w:rsidRPr="007E3014" w:rsidRDefault="00BB2738">
      <w:pPr>
        <w:spacing w:line="249" w:lineRule="auto"/>
        <w:rPr>
          <w:rFonts w:ascii="宋体"/>
          <w:color w:val="auto"/>
        </w:rPr>
      </w:pPr>
    </w:p>
    <w:p w14:paraId="3EEE9DAF" w14:textId="77777777" w:rsidR="00BB2738" w:rsidRPr="007E3014" w:rsidRDefault="00BB2738">
      <w:pPr>
        <w:spacing w:line="249" w:lineRule="auto"/>
        <w:rPr>
          <w:rFonts w:ascii="宋体"/>
          <w:color w:val="auto"/>
        </w:rPr>
      </w:pPr>
    </w:p>
    <w:p w14:paraId="632415F8" w14:textId="77777777" w:rsidR="00BB2738" w:rsidRPr="007E3014" w:rsidRDefault="00BB2738">
      <w:pPr>
        <w:spacing w:line="249" w:lineRule="auto"/>
        <w:rPr>
          <w:rFonts w:ascii="宋体"/>
          <w:color w:val="auto"/>
        </w:rPr>
      </w:pPr>
    </w:p>
    <w:p w14:paraId="7A6BAB4C" w14:textId="77777777" w:rsidR="00BB2738" w:rsidRPr="007E3014" w:rsidRDefault="00BB2738">
      <w:pPr>
        <w:spacing w:line="249" w:lineRule="auto"/>
        <w:rPr>
          <w:rFonts w:ascii="宋体"/>
          <w:color w:val="auto"/>
        </w:rPr>
      </w:pPr>
    </w:p>
    <w:p w14:paraId="0F978B82" w14:textId="77777777" w:rsidR="00BB2738" w:rsidRPr="007E3014" w:rsidRDefault="00000000">
      <w:pPr>
        <w:spacing w:before="234" w:line="185" w:lineRule="auto"/>
        <w:ind w:firstLine="2495"/>
        <w:rPr>
          <w:rFonts w:ascii="宋体" w:eastAsia="宋体" w:hAnsi="宋体" w:cs="宋体" w:hint="eastAsia"/>
          <w:color w:val="auto"/>
          <w:sz w:val="72"/>
          <w:szCs w:val="72"/>
        </w:rPr>
      </w:pPr>
      <w:r w:rsidRPr="007E3014">
        <w:rPr>
          <w:rFonts w:ascii="宋体" w:eastAsia="宋体" w:hAnsi="宋体" w:cs="宋体"/>
          <w:color w:val="auto"/>
          <w:spacing w:val="-11"/>
          <w:sz w:val="72"/>
          <w:szCs w:val="72"/>
          <w14:textOutline w14:w="13068" w14:cap="flat" w14:cmpd="sng" w14:algn="ctr">
            <w14:solidFill>
              <w14:srgbClr w14:val="000000"/>
            </w14:solidFill>
            <w14:prstDash w14:val="solid"/>
            <w14:miter w14:lim="0"/>
          </w14:textOutline>
        </w:rPr>
        <w:t>资信标格式</w:t>
      </w:r>
    </w:p>
    <w:p w14:paraId="43CFA84F" w14:textId="77777777" w:rsidR="00BB2738" w:rsidRPr="007E3014" w:rsidRDefault="00BB2738">
      <w:pPr>
        <w:rPr>
          <w:color w:val="auto"/>
        </w:rPr>
        <w:sectPr w:rsidR="00BB2738" w:rsidRPr="007E3014">
          <w:headerReference w:type="default" r:id="rId21"/>
          <w:footerReference w:type="default" r:id="rId22"/>
          <w:pgSz w:w="11907" w:h="16839"/>
          <w:pgMar w:top="400" w:right="1785" w:bottom="1358" w:left="1785" w:header="0" w:footer="1234" w:gutter="0"/>
          <w:cols w:space="720"/>
        </w:sectPr>
      </w:pPr>
    </w:p>
    <w:p w14:paraId="1078AD61" w14:textId="77777777" w:rsidR="00BB2738" w:rsidRPr="007E3014" w:rsidRDefault="00BB2738">
      <w:pPr>
        <w:spacing w:line="265" w:lineRule="auto"/>
        <w:rPr>
          <w:rFonts w:ascii="宋体"/>
          <w:color w:val="auto"/>
        </w:rPr>
      </w:pPr>
    </w:p>
    <w:p w14:paraId="00A00B14" w14:textId="77777777" w:rsidR="00BB2738" w:rsidRPr="007E3014" w:rsidRDefault="00BB2738">
      <w:pPr>
        <w:spacing w:line="265" w:lineRule="auto"/>
        <w:rPr>
          <w:rFonts w:ascii="宋体"/>
          <w:color w:val="auto"/>
        </w:rPr>
      </w:pPr>
    </w:p>
    <w:p w14:paraId="16D5B185" w14:textId="77777777" w:rsidR="00BB2738" w:rsidRPr="007E3014" w:rsidRDefault="00BB2738">
      <w:pPr>
        <w:spacing w:line="265" w:lineRule="auto"/>
        <w:rPr>
          <w:rFonts w:ascii="宋体"/>
          <w:color w:val="auto"/>
        </w:rPr>
      </w:pPr>
    </w:p>
    <w:p w14:paraId="1F07F816" w14:textId="77777777" w:rsidR="00BB2738" w:rsidRPr="007E3014" w:rsidRDefault="00BB2738">
      <w:pPr>
        <w:spacing w:line="265" w:lineRule="auto"/>
        <w:rPr>
          <w:rFonts w:ascii="宋体"/>
          <w:color w:val="auto"/>
        </w:rPr>
      </w:pPr>
    </w:p>
    <w:p w14:paraId="0FC52EE3" w14:textId="77777777" w:rsidR="00BB2738" w:rsidRPr="007E3014" w:rsidRDefault="00BB2738">
      <w:pPr>
        <w:spacing w:line="266" w:lineRule="auto"/>
        <w:rPr>
          <w:rFonts w:ascii="宋体"/>
          <w:color w:val="auto"/>
        </w:rPr>
      </w:pPr>
    </w:p>
    <w:p w14:paraId="1AA46FDB" w14:textId="77777777" w:rsidR="00BB2738" w:rsidRPr="007E3014" w:rsidRDefault="00000000">
      <w:pPr>
        <w:spacing w:before="169" w:line="185" w:lineRule="auto"/>
        <w:ind w:firstLine="3504"/>
        <w:rPr>
          <w:rFonts w:ascii="宋体" w:eastAsia="宋体" w:hAnsi="宋体" w:cs="宋体" w:hint="eastAsia"/>
          <w:color w:val="auto"/>
          <w:sz w:val="52"/>
          <w:szCs w:val="52"/>
        </w:rPr>
      </w:pPr>
      <w:r w:rsidRPr="007E3014">
        <w:rPr>
          <w:rFonts w:ascii="宋体" w:eastAsia="宋体" w:hAnsi="宋体" w:cs="宋体"/>
          <w:color w:val="auto"/>
          <w:spacing w:val="-8"/>
          <w:sz w:val="52"/>
          <w:szCs w:val="52"/>
          <w14:textOutline w14:w="9448" w14:cap="flat" w14:cmpd="sng" w14:algn="ctr">
            <w14:solidFill>
              <w14:srgbClr w14:val="000000"/>
            </w14:solidFill>
            <w14:prstDash w14:val="solid"/>
            <w14:miter w14:lim="0"/>
          </w14:textOutline>
        </w:rPr>
        <w:t>资信标</w:t>
      </w:r>
    </w:p>
    <w:p w14:paraId="3163D4ED" w14:textId="77777777" w:rsidR="00BB2738" w:rsidRPr="007E3014" w:rsidRDefault="00000000">
      <w:pPr>
        <w:spacing w:before="360" w:line="184" w:lineRule="auto"/>
        <w:ind w:firstLine="3556"/>
        <w:rPr>
          <w:rFonts w:ascii="宋体" w:eastAsia="宋体" w:hAnsi="宋体" w:cs="宋体" w:hint="eastAsia"/>
          <w:color w:val="auto"/>
          <w:sz w:val="32"/>
          <w:szCs w:val="32"/>
        </w:rPr>
      </w:pPr>
      <w:r w:rsidRPr="007E3014">
        <w:rPr>
          <w:rFonts w:ascii="宋体" w:eastAsia="宋体" w:hAnsi="宋体" w:cs="宋体"/>
          <w:color w:val="auto"/>
          <w:spacing w:val="-9"/>
          <w:sz w:val="32"/>
          <w:szCs w:val="32"/>
        </w:rPr>
        <w:t>（封面）</w:t>
      </w:r>
    </w:p>
    <w:p w14:paraId="5DEC584F" w14:textId="77777777" w:rsidR="00BB2738" w:rsidRPr="007E3014" w:rsidRDefault="00BB2738">
      <w:pPr>
        <w:spacing w:line="242" w:lineRule="auto"/>
        <w:rPr>
          <w:rFonts w:ascii="宋体"/>
          <w:color w:val="auto"/>
        </w:rPr>
      </w:pPr>
    </w:p>
    <w:p w14:paraId="4F04A67A" w14:textId="77777777" w:rsidR="00BB2738" w:rsidRPr="007E3014" w:rsidRDefault="00BB2738">
      <w:pPr>
        <w:spacing w:line="242" w:lineRule="auto"/>
        <w:rPr>
          <w:rFonts w:ascii="宋体"/>
          <w:color w:val="auto"/>
        </w:rPr>
      </w:pPr>
    </w:p>
    <w:p w14:paraId="00737B54" w14:textId="77777777" w:rsidR="00BB2738" w:rsidRPr="007E3014" w:rsidRDefault="00BB2738">
      <w:pPr>
        <w:spacing w:line="242" w:lineRule="auto"/>
        <w:rPr>
          <w:rFonts w:ascii="宋体"/>
          <w:color w:val="auto"/>
        </w:rPr>
      </w:pPr>
    </w:p>
    <w:p w14:paraId="694EF34B" w14:textId="77777777" w:rsidR="00BB2738" w:rsidRPr="007E3014" w:rsidRDefault="00BB2738">
      <w:pPr>
        <w:spacing w:line="243" w:lineRule="auto"/>
        <w:rPr>
          <w:rFonts w:ascii="宋体"/>
          <w:color w:val="auto"/>
        </w:rPr>
      </w:pPr>
    </w:p>
    <w:p w14:paraId="14D883C7" w14:textId="77777777" w:rsidR="00BB2738" w:rsidRPr="007E3014" w:rsidRDefault="00BB2738">
      <w:pPr>
        <w:spacing w:line="243" w:lineRule="auto"/>
        <w:rPr>
          <w:rFonts w:ascii="宋体"/>
          <w:color w:val="auto"/>
        </w:rPr>
      </w:pPr>
    </w:p>
    <w:p w14:paraId="51442E14" w14:textId="77777777" w:rsidR="00BB2738" w:rsidRPr="007E3014" w:rsidRDefault="00BB2738">
      <w:pPr>
        <w:spacing w:line="243" w:lineRule="auto"/>
        <w:rPr>
          <w:rFonts w:ascii="宋体"/>
          <w:color w:val="auto"/>
        </w:rPr>
      </w:pPr>
    </w:p>
    <w:p w14:paraId="3FA8855D" w14:textId="77777777" w:rsidR="00BB2738" w:rsidRPr="007E3014" w:rsidRDefault="00000000">
      <w:pPr>
        <w:spacing w:before="104" w:line="184" w:lineRule="auto"/>
        <w:ind w:firstLine="29"/>
        <w:rPr>
          <w:rFonts w:ascii="宋体" w:eastAsia="宋体" w:hAnsi="宋体" w:cs="宋体" w:hint="eastAsia"/>
          <w:color w:val="auto"/>
          <w:sz w:val="32"/>
          <w:szCs w:val="32"/>
        </w:rPr>
      </w:pPr>
      <w:r w:rsidRPr="007E3014">
        <w:rPr>
          <w:rFonts w:ascii="宋体" w:eastAsia="宋体" w:hAnsi="宋体" w:cs="宋体"/>
          <w:color w:val="auto"/>
          <w:spacing w:val="-30"/>
          <w:w w:val="93"/>
          <w:sz w:val="32"/>
          <w:szCs w:val="32"/>
        </w:rPr>
        <w:t>项目名称：</w:t>
      </w:r>
      <w:r w:rsidRPr="007E3014">
        <w:rPr>
          <w:rFonts w:ascii="宋体" w:eastAsia="宋体" w:hAnsi="宋体" w:cs="宋体"/>
          <w:color w:val="auto"/>
          <w:sz w:val="32"/>
          <w:szCs w:val="32"/>
          <w:u w:val="single"/>
        </w:rPr>
        <w:t xml:space="preserve">                                        </w:t>
      </w:r>
    </w:p>
    <w:p w14:paraId="3F11214B" w14:textId="77777777" w:rsidR="00BB2738" w:rsidRPr="007E3014" w:rsidRDefault="00BB2738">
      <w:pPr>
        <w:spacing w:line="340" w:lineRule="auto"/>
        <w:rPr>
          <w:rFonts w:ascii="宋体"/>
          <w:color w:val="auto"/>
        </w:rPr>
      </w:pPr>
    </w:p>
    <w:p w14:paraId="0F37124A" w14:textId="77777777" w:rsidR="00BB2738" w:rsidRPr="007E3014" w:rsidRDefault="00BB2738">
      <w:pPr>
        <w:spacing w:line="341" w:lineRule="auto"/>
        <w:rPr>
          <w:rFonts w:ascii="宋体"/>
          <w:color w:val="auto"/>
        </w:rPr>
      </w:pPr>
    </w:p>
    <w:p w14:paraId="4EC564C4" w14:textId="77777777" w:rsidR="00BB2738" w:rsidRPr="007E3014" w:rsidRDefault="00000000">
      <w:pPr>
        <w:spacing w:before="104" w:line="184" w:lineRule="auto"/>
        <w:ind w:firstLine="28"/>
        <w:rPr>
          <w:rFonts w:ascii="宋体" w:eastAsia="宋体" w:hAnsi="宋体" w:cs="宋体" w:hint="eastAsia"/>
          <w:color w:val="auto"/>
          <w:sz w:val="32"/>
          <w:szCs w:val="32"/>
        </w:rPr>
      </w:pPr>
      <w:r w:rsidRPr="007E3014">
        <w:rPr>
          <w:rFonts w:ascii="宋体" w:eastAsia="宋体" w:hAnsi="宋体" w:cs="宋体"/>
          <w:color w:val="auto"/>
          <w:spacing w:val="-29"/>
          <w:w w:val="92"/>
          <w:sz w:val="32"/>
          <w:szCs w:val="32"/>
        </w:rPr>
        <w:t>投标人</w:t>
      </w:r>
      <w:r w:rsidRPr="007E3014">
        <w:rPr>
          <w:rFonts w:ascii="宋体" w:eastAsia="宋体" w:hAnsi="宋体" w:cs="宋体"/>
          <w:color w:val="auto"/>
          <w:spacing w:val="-50"/>
          <w:sz w:val="32"/>
          <w:szCs w:val="32"/>
        </w:rPr>
        <w:t>：</w:t>
      </w:r>
      <w:r w:rsidRPr="007E3014">
        <w:rPr>
          <w:rFonts w:ascii="宋体" w:eastAsia="宋体" w:hAnsi="宋体" w:cs="宋体"/>
          <w:color w:val="auto"/>
          <w:spacing w:val="2"/>
          <w:sz w:val="32"/>
          <w:szCs w:val="32"/>
          <w:u w:val="single"/>
        </w:rPr>
        <w:t xml:space="preserve">                                  </w:t>
      </w:r>
      <w:r w:rsidRPr="007E3014">
        <w:rPr>
          <w:rFonts w:ascii="宋体" w:eastAsia="宋体" w:hAnsi="宋体" w:cs="宋体"/>
          <w:color w:val="auto"/>
          <w:spacing w:val="-50"/>
          <w:sz w:val="32"/>
          <w:szCs w:val="32"/>
          <w:u w:val="single"/>
        </w:rPr>
        <w:t>（</w:t>
      </w:r>
      <w:r w:rsidRPr="007E3014">
        <w:rPr>
          <w:rFonts w:ascii="宋体" w:eastAsia="宋体" w:hAnsi="宋体" w:cs="宋体"/>
          <w:color w:val="auto"/>
          <w:spacing w:val="-29"/>
          <w:w w:val="92"/>
          <w:sz w:val="32"/>
          <w:szCs w:val="32"/>
          <w:u w:val="single"/>
        </w:rPr>
        <w:t>盖章）</w:t>
      </w:r>
      <w:r w:rsidRPr="007E3014">
        <w:rPr>
          <w:rFonts w:ascii="宋体" w:eastAsia="宋体" w:hAnsi="宋体" w:cs="宋体"/>
          <w:color w:val="auto"/>
          <w:spacing w:val="10"/>
          <w:sz w:val="32"/>
          <w:szCs w:val="32"/>
          <w:u w:val="single"/>
        </w:rPr>
        <w:t xml:space="preserve">  </w:t>
      </w:r>
    </w:p>
    <w:p w14:paraId="05B7A2C6" w14:textId="77777777" w:rsidR="00BB2738" w:rsidRPr="007E3014" w:rsidRDefault="00BB2738">
      <w:pPr>
        <w:spacing w:line="294" w:lineRule="auto"/>
        <w:rPr>
          <w:rFonts w:ascii="宋体"/>
          <w:color w:val="auto"/>
        </w:rPr>
      </w:pPr>
    </w:p>
    <w:p w14:paraId="70EC4B29" w14:textId="77777777" w:rsidR="00BB2738" w:rsidRPr="007E3014" w:rsidRDefault="00BB2738">
      <w:pPr>
        <w:spacing w:line="294" w:lineRule="auto"/>
        <w:rPr>
          <w:rFonts w:ascii="宋体"/>
          <w:color w:val="auto"/>
        </w:rPr>
      </w:pPr>
    </w:p>
    <w:p w14:paraId="340C5DCE" w14:textId="77777777" w:rsidR="00BB2738" w:rsidRPr="007E3014" w:rsidRDefault="00000000">
      <w:pPr>
        <w:spacing w:before="104" w:line="184" w:lineRule="auto"/>
        <w:ind w:firstLine="25"/>
        <w:rPr>
          <w:rFonts w:ascii="宋体" w:eastAsia="宋体" w:hAnsi="宋体" w:cs="宋体" w:hint="eastAsia"/>
          <w:color w:val="auto"/>
          <w:sz w:val="32"/>
          <w:szCs w:val="32"/>
        </w:rPr>
      </w:pPr>
      <w:r w:rsidRPr="007E3014">
        <w:rPr>
          <w:rFonts w:ascii="宋体" w:eastAsia="宋体" w:hAnsi="宋体" w:cs="宋体"/>
          <w:color w:val="auto"/>
          <w:spacing w:val="-31"/>
          <w:w w:val="97"/>
          <w:sz w:val="32"/>
          <w:szCs w:val="32"/>
        </w:rPr>
        <w:t>法定代表人</w:t>
      </w:r>
      <w:r w:rsidRPr="007E3014">
        <w:rPr>
          <w:rFonts w:ascii="宋体" w:eastAsia="宋体" w:hAnsi="宋体" w:cs="宋体"/>
          <w:color w:val="auto"/>
          <w:spacing w:val="-57"/>
          <w:sz w:val="32"/>
          <w:szCs w:val="32"/>
        </w:rPr>
        <w:t>：</w:t>
      </w:r>
      <w:r w:rsidRPr="007E3014">
        <w:rPr>
          <w:rFonts w:ascii="宋体" w:eastAsia="宋体" w:hAnsi="宋体" w:cs="宋体"/>
          <w:color w:val="auto"/>
          <w:spacing w:val="7"/>
          <w:sz w:val="32"/>
          <w:szCs w:val="32"/>
          <w:u w:val="single"/>
        </w:rPr>
        <w:t xml:space="preserve">              </w:t>
      </w:r>
      <w:r w:rsidRPr="007E3014">
        <w:rPr>
          <w:rFonts w:ascii="宋体" w:eastAsia="宋体" w:hAnsi="宋体" w:cs="宋体"/>
          <w:color w:val="auto"/>
          <w:spacing w:val="-57"/>
          <w:sz w:val="32"/>
          <w:szCs w:val="32"/>
          <w:u w:val="single"/>
        </w:rPr>
        <w:t>（</w:t>
      </w:r>
      <w:r w:rsidRPr="007E3014">
        <w:rPr>
          <w:rFonts w:ascii="宋体" w:eastAsia="宋体" w:hAnsi="宋体" w:cs="宋体"/>
          <w:color w:val="auto"/>
          <w:spacing w:val="-31"/>
          <w:w w:val="97"/>
          <w:sz w:val="32"/>
          <w:szCs w:val="32"/>
          <w:u w:val="single"/>
        </w:rPr>
        <w:t>签字或盖章）</w:t>
      </w:r>
      <w:r w:rsidRPr="007E3014">
        <w:rPr>
          <w:rFonts w:ascii="宋体" w:eastAsia="宋体" w:hAnsi="宋体" w:cs="宋体"/>
          <w:color w:val="auto"/>
          <w:spacing w:val="2"/>
          <w:sz w:val="32"/>
          <w:szCs w:val="32"/>
          <w:u w:val="single"/>
        </w:rPr>
        <w:t xml:space="preserve">  </w:t>
      </w:r>
    </w:p>
    <w:p w14:paraId="59776FB1" w14:textId="77777777" w:rsidR="00BB2738" w:rsidRPr="007E3014" w:rsidRDefault="00BB2738">
      <w:pPr>
        <w:spacing w:line="294" w:lineRule="auto"/>
        <w:rPr>
          <w:rFonts w:ascii="宋体"/>
          <w:color w:val="auto"/>
        </w:rPr>
      </w:pPr>
    </w:p>
    <w:p w14:paraId="5604BA8F" w14:textId="77777777" w:rsidR="00BB2738" w:rsidRPr="007E3014" w:rsidRDefault="00BB2738">
      <w:pPr>
        <w:spacing w:line="294" w:lineRule="auto"/>
        <w:rPr>
          <w:rFonts w:ascii="宋体"/>
          <w:color w:val="auto"/>
        </w:rPr>
      </w:pPr>
    </w:p>
    <w:p w14:paraId="0E75D0F3" w14:textId="77777777" w:rsidR="00BB2738" w:rsidRPr="007E3014" w:rsidRDefault="00000000">
      <w:pPr>
        <w:spacing w:before="104" w:line="184" w:lineRule="auto"/>
        <w:ind w:firstLine="24"/>
        <w:rPr>
          <w:rFonts w:ascii="宋体" w:eastAsia="宋体" w:hAnsi="宋体" w:cs="宋体" w:hint="eastAsia"/>
          <w:color w:val="auto"/>
          <w:sz w:val="32"/>
          <w:szCs w:val="32"/>
        </w:rPr>
      </w:pPr>
      <w:r w:rsidRPr="007E3014">
        <w:rPr>
          <w:rFonts w:ascii="宋体" w:eastAsia="宋体" w:hAnsi="宋体" w:cs="宋体"/>
          <w:color w:val="auto"/>
          <w:spacing w:val="-26"/>
          <w:w w:val="83"/>
          <w:sz w:val="32"/>
          <w:szCs w:val="32"/>
        </w:rPr>
        <w:t>地址：</w:t>
      </w:r>
      <w:r w:rsidRPr="007E3014">
        <w:rPr>
          <w:rFonts w:ascii="宋体" w:eastAsia="宋体" w:hAnsi="宋体" w:cs="宋体"/>
          <w:color w:val="auto"/>
          <w:sz w:val="32"/>
          <w:szCs w:val="32"/>
          <w:u w:val="single"/>
        </w:rPr>
        <w:t xml:space="preserve">                                                </w:t>
      </w:r>
    </w:p>
    <w:p w14:paraId="58DDBB50" w14:textId="77777777" w:rsidR="00BB2738" w:rsidRPr="007E3014" w:rsidRDefault="00BB2738">
      <w:pPr>
        <w:spacing w:line="278" w:lineRule="auto"/>
        <w:rPr>
          <w:rFonts w:ascii="宋体"/>
          <w:color w:val="auto"/>
        </w:rPr>
      </w:pPr>
    </w:p>
    <w:p w14:paraId="4D67DF60" w14:textId="77777777" w:rsidR="00BB2738" w:rsidRPr="007E3014" w:rsidRDefault="00BB2738">
      <w:pPr>
        <w:spacing w:line="278" w:lineRule="auto"/>
        <w:rPr>
          <w:rFonts w:ascii="宋体"/>
          <w:color w:val="auto"/>
        </w:rPr>
      </w:pPr>
    </w:p>
    <w:p w14:paraId="24F1549F" w14:textId="77777777" w:rsidR="00BB2738" w:rsidRPr="007E3014" w:rsidRDefault="00BB2738">
      <w:pPr>
        <w:spacing w:line="278" w:lineRule="auto"/>
        <w:rPr>
          <w:rFonts w:ascii="宋体"/>
          <w:color w:val="auto"/>
        </w:rPr>
      </w:pPr>
    </w:p>
    <w:p w14:paraId="59481D12" w14:textId="77777777" w:rsidR="00BB2738" w:rsidRPr="007E3014" w:rsidRDefault="00BB2738">
      <w:pPr>
        <w:spacing w:line="279" w:lineRule="auto"/>
        <w:rPr>
          <w:rFonts w:ascii="宋体"/>
          <w:color w:val="auto"/>
        </w:rPr>
      </w:pPr>
    </w:p>
    <w:p w14:paraId="3E90160E" w14:textId="77777777" w:rsidR="00BB2738" w:rsidRPr="007E3014" w:rsidRDefault="00BB2738">
      <w:pPr>
        <w:spacing w:line="279" w:lineRule="auto"/>
        <w:rPr>
          <w:rFonts w:ascii="宋体"/>
          <w:color w:val="auto"/>
        </w:rPr>
      </w:pPr>
    </w:p>
    <w:p w14:paraId="38AADABF" w14:textId="77777777" w:rsidR="00BB2738" w:rsidRPr="007E3014" w:rsidRDefault="00000000">
      <w:pPr>
        <w:tabs>
          <w:tab w:val="left" w:pos="4318"/>
        </w:tabs>
        <w:spacing w:before="98" w:line="185" w:lineRule="auto"/>
        <w:ind w:firstLine="2952"/>
        <w:rPr>
          <w:rFonts w:ascii="宋体" w:eastAsia="宋体" w:hAnsi="宋体" w:cs="宋体" w:hint="eastAsia"/>
          <w:color w:val="auto"/>
          <w:sz w:val="30"/>
          <w:szCs w:val="30"/>
        </w:rPr>
      </w:pPr>
      <w:r w:rsidRPr="007E3014">
        <w:rPr>
          <w:rFonts w:ascii="宋体" w:eastAsia="宋体" w:hAnsi="宋体" w:cs="宋体"/>
          <w:color w:val="auto"/>
          <w:u w:val="single"/>
        </w:rPr>
        <w:tab/>
      </w:r>
      <w:r w:rsidRPr="007E3014">
        <w:rPr>
          <w:rFonts w:ascii="宋体" w:eastAsia="宋体" w:hAnsi="宋体" w:cs="宋体"/>
          <w:color w:val="auto"/>
          <w:spacing w:val="-11"/>
          <w:sz w:val="30"/>
          <w:szCs w:val="30"/>
        </w:rPr>
        <w:t>年</w:t>
      </w:r>
      <w:r w:rsidRPr="007E3014">
        <w:rPr>
          <w:rFonts w:ascii="宋体" w:eastAsia="宋体" w:hAnsi="宋体" w:cs="宋体"/>
          <w:color w:val="auto"/>
          <w:spacing w:val="3"/>
          <w:sz w:val="30"/>
          <w:szCs w:val="30"/>
          <w:u w:val="single"/>
        </w:rPr>
        <w:t xml:space="preserve">      </w:t>
      </w:r>
      <w:r w:rsidRPr="007E3014">
        <w:rPr>
          <w:rFonts w:ascii="宋体" w:eastAsia="宋体" w:hAnsi="宋体" w:cs="宋体"/>
          <w:color w:val="auto"/>
          <w:spacing w:val="-11"/>
          <w:sz w:val="30"/>
          <w:szCs w:val="30"/>
        </w:rPr>
        <w:t>月</w:t>
      </w:r>
      <w:r w:rsidRPr="007E3014">
        <w:rPr>
          <w:rFonts w:ascii="宋体" w:eastAsia="宋体" w:hAnsi="宋体" w:cs="宋体"/>
          <w:color w:val="auto"/>
          <w:spacing w:val="10"/>
          <w:sz w:val="30"/>
          <w:szCs w:val="30"/>
          <w:u w:val="single"/>
        </w:rPr>
        <w:t xml:space="preserve">      </w:t>
      </w:r>
      <w:r w:rsidRPr="007E3014">
        <w:rPr>
          <w:rFonts w:ascii="宋体" w:eastAsia="宋体" w:hAnsi="宋体" w:cs="宋体"/>
          <w:color w:val="auto"/>
          <w:spacing w:val="-11"/>
          <w:sz w:val="30"/>
          <w:szCs w:val="30"/>
        </w:rPr>
        <w:t>日</w:t>
      </w:r>
    </w:p>
    <w:p w14:paraId="0D96AC0E" w14:textId="77777777" w:rsidR="00BB2738" w:rsidRPr="007E3014" w:rsidRDefault="00BB2738">
      <w:pPr>
        <w:rPr>
          <w:color w:val="auto"/>
        </w:rPr>
        <w:sectPr w:rsidR="00BB2738" w:rsidRPr="007E3014">
          <w:headerReference w:type="default" r:id="rId23"/>
          <w:footerReference w:type="default" r:id="rId24"/>
          <w:pgSz w:w="11907" w:h="16839"/>
          <w:pgMar w:top="400" w:right="1707" w:bottom="1358" w:left="1785" w:header="0" w:footer="1234" w:gutter="0"/>
          <w:cols w:space="720"/>
        </w:sectPr>
      </w:pPr>
    </w:p>
    <w:p w14:paraId="68534051" w14:textId="77777777" w:rsidR="00BB2738" w:rsidRPr="007E3014" w:rsidRDefault="00BB2738">
      <w:pPr>
        <w:spacing w:line="252" w:lineRule="auto"/>
        <w:rPr>
          <w:rFonts w:ascii="宋体"/>
          <w:color w:val="auto"/>
        </w:rPr>
      </w:pPr>
    </w:p>
    <w:p w14:paraId="5CD75C35" w14:textId="77777777" w:rsidR="00BB2738" w:rsidRPr="007E3014" w:rsidRDefault="00BB2738">
      <w:pPr>
        <w:spacing w:line="252" w:lineRule="auto"/>
        <w:rPr>
          <w:rFonts w:ascii="宋体"/>
          <w:color w:val="auto"/>
        </w:rPr>
      </w:pPr>
    </w:p>
    <w:p w14:paraId="4CF955F7" w14:textId="77777777" w:rsidR="00BB2738" w:rsidRPr="007E3014" w:rsidRDefault="00BB2738">
      <w:pPr>
        <w:spacing w:line="252" w:lineRule="auto"/>
        <w:rPr>
          <w:rFonts w:ascii="宋体"/>
          <w:color w:val="auto"/>
        </w:rPr>
      </w:pPr>
    </w:p>
    <w:p w14:paraId="1463B01C" w14:textId="77777777" w:rsidR="00BB2738" w:rsidRPr="007E3014" w:rsidRDefault="00000000">
      <w:pPr>
        <w:spacing w:before="117" w:line="185" w:lineRule="auto"/>
        <w:ind w:firstLine="3995"/>
        <w:rPr>
          <w:rFonts w:ascii="宋体" w:eastAsia="宋体" w:hAnsi="宋体" w:cs="宋体" w:hint="eastAsia"/>
          <w:color w:val="auto"/>
          <w:sz w:val="36"/>
          <w:szCs w:val="36"/>
        </w:rPr>
      </w:pPr>
      <w:r w:rsidRPr="007E3014">
        <w:rPr>
          <w:rFonts w:ascii="宋体" w:eastAsia="宋体" w:hAnsi="宋体" w:cs="宋体"/>
          <w:color w:val="auto"/>
          <w:spacing w:val="-35"/>
          <w:w w:val="98"/>
          <w:sz w:val="36"/>
          <w:szCs w:val="36"/>
          <w14:textOutline w14:w="6527" w14:cap="flat" w14:cmpd="sng" w14:algn="ctr">
            <w14:solidFill>
              <w14:srgbClr w14:val="000000"/>
            </w14:solidFill>
            <w14:prstDash w14:val="solid"/>
            <w14:miter w14:lim="0"/>
          </w14:textOutline>
        </w:rPr>
        <w:t>目</w:t>
      </w:r>
      <w:r w:rsidRPr="007E3014">
        <w:rPr>
          <w:rFonts w:ascii="宋体" w:eastAsia="宋体" w:hAnsi="宋体" w:cs="宋体"/>
          <w:color w:val="auto"/>
          <w:spacing w:val="10"/>
          <w:sz w:val="36"/>
          <w:szCs w:val="36"/>
        </w:rPr>
        <w:t xml:space="preserve">  </w:t>
      </w:r>
      <w:r w:rsidRPr="007E3014">
        <w:rPr>
          <w:rFonts w:ascii="宋体" w:eastAsia="宋体" w:hAnsi="宋体" w:cs="宋体"/>
          <w:color w:val="auto"/>
          <w:spacing w:val="-35"/>
          <w:w w:val="98"/>
          <w:sz w:val="36"/>
          <w:szCs w:val="36"/>
          <w14:textOutline w14:w="6527" w14:cap="flat" w14:cmpd="sng" w14:algn="ctr">
            <w14:solidFill>
              <w14:srgbClr w14:val="000000"/>
            </w14:solidFill>
            <w14:prstDash w14:val="solid"/>
            <w14:miter w14:lim="0"/>
          </w14:textOutline>
        </w:rPr>
        <w:t>录</w:t>
      </w:r>
    </w:p>
    <w:p w14:paraId="4F67F1AC" w14:textId="77777777" w:rsidR="00BB2738" w:rsidRPr="007E3014" w:rsidRDefault="00BB2738">
      <w:pPr>
        <w:spacing w:line="242" w:lineRule="auto"/>
        <w:rPr>
          <w:rFonts w:ascii="宋体"/>
          <w:color w:val="auto"/>
        </w:rPr>
      </w:pPr>
    </w:p>
    <w:p w14:paraId="61AF229B" w14:textId="77777777" w:rsidR="00BB2738" w:rsidRPr="007E3014" w:rsidRDefault="00BB2738">
      <w:pPr>
        <w:spacing w:line="243" w:lineRule="auto"/>
        <w:rPr>
          <w:rFonts w:ascii="宋体"/>
          <w:color w:val="auto"/>
        </w:rPr>
      </w:pPr>
    </w:p>
    <w:p w14:paraId="16CF8D52" w14:textId="77777777" w:rsidR="00BB2738" w:rsidRPr="007E3014" w:rsidRDefault="00BB2738">
      <w:pPr>
        <w:spacing w:line="243" w:lineRule="auto"/>
        <w:rPr>
          <w:rFonts w:ascii="宋体"/>
          <w:color w:val="auto"/>
        </w:rPr>
      </w:pPr>
    </w:p>
    <w:p w14:paraId="336D43AE" w14:textId="77777777" w:rsidR="00BB2738" w:rsidRPr="007E3014" w:rsidRDefault="00BB2738">
      <w:pPr>
        <w:spacing w:line="243" w:lineRule="auto"/>
        <w:rPr>
          <w:rFonts w:ascii="宋体"/>
          <w:color w:val="auto"/>
        </w:rPr>
      </w:pPr>
    </w:p>
    <w:p w14:paraId="01CA293B" w14:textId="77777777" w:rsidR="00BB2738" w:rsidRPr="007E3014" w:rsidRDefault="00BB2738">
      <w:pPr>
        <w:spacing w:line="243" w:lineRule="auto"/>
        <w:rPr>
          <w:rFonts w:ascii="宋体"/>
          <w:color w:val="auto"/>
        </w:rPr>
      </w:pPr>
    </w:p>
    <w:p w14:paraId="439C66B1" w14:textId="77777777" w:rsidR="00BB2738" w:rsidRPr="007E3014" w:rsidRDefault="00000000">
      <w:pPr>
        <w:spacing w:before="78" w:line="185" w:lineRule="auto"/>
        <w:ind w:firstLine="1087"/>
        <w:rPr>
          <w:rFonts w:ascii="宋体" w:eastAsia="宋体" w:hAnsi="宋体" w:cs="宋体" w:hint="eastAsia"/>
          <w:color w:val="auto"/>
          <w:sz w:val="24"/>
          <w:szCs w:val="24"/>
        </w:rPr>
      </w:pPr>
      <w:r w:rsidRPr="007E3014">
        <w:rPr>
          <w:rFonts w:ascii="宋体" w:eastAsia="宋体" w:hAnsi="宋体" w:cs="宋体"/>
          <w:color w:val="auto"/>
          <w:spacing w:val="-2"/>
          <w:sz w:val="24"/>
          <w:szCs w:val="24"/>
        </w:rPr>
        <w:t>1、资格后审申请书（附件二-1）</w:t>
      </w:r>
    </w:p>
    <w:p w14:paraId="621C7F39" w14:textId="77777777" w:rsidR="00BB2738" w:rsidRPr="007E3014" w:rsidRDefault="00000000">
      <w:pPr>
        <w:spacing w:before="227" w:line="185" w:lineRule="auto"/>
        <w:ind w:firstLine="1073"/>
        <w:rPr>
          <w:rFonts w:ascii="宋体" w:eastAsia="宋体" w:hAnsi="宋体" w:cs="宋体" w:hint="eastAsia"/>
          <w:color w:val="auto"/>
          <w:sz w:val="24"/>
          <w:szCs w:val="24"/>
        </w:rPr>
      </w:pPr>
      <w:r w:rsidRPr="007E3014">
        <w:rPr>
          <w:rFonts w:ascii="宋体" w:eastAsia="宋体" w:hAnsi="宋体" w:cs="宋体"/>
          <w:color w:val="auto"/>
          <w:spacing w:val="-1"/>
          <w:sz w:val="24"/>
          <w:szCs w:val="24"/>
        </w:rPr>
        <w:t>2、法定代表人资格证明书（附件二-2）</w:t>
      </w:r>
    </w:p>
    <w:p w14:paraId="7A49A643" w14:textId="77777777" w:rsidR="00BB2738" w:rsidRPr="007E3014" w:rsidRDefault="00000000">
      <w:pPr>
        <w:spacing w:before="227" w:line="185" w:lineRule="auto"/>
        <w:ind w:firstLine="1074"/>
        <w:rPr>
          <w:rFonts w:ascii="宋体" w:eastAsia="宋体" w:hAnsi="宋体" w:cs="宋体" w:hint="eastAsia"/>
          <w:color w:val="auto"/>
          <w:sz w:val="24"/>
          <w:szCs w:val="24"/>
        </w:rPr>
      </w:pPr>
      <w:r w:rsidRPr="007E3014">
        <w:rPr>
          <w:rFonts w:ascii="宋体" w:eastAsia="宋体" w:hAnsi="宋体" w:cs="宋体"/>
          <w:color w:val="auto"/>
          <w:spacing w:val="-1"/>
          <w:sz w:val="24"/>
          <w:szCs w:val="24"/>
        </w:rPr>
        <w:t>3、投标人业绩一览表（附件二-3）</w:t>
      </w:r>
    </w:p>
    <w:p w14:paraId="767C6281" w14:textId="77777777" w:rsidR="00BB2738" w:rsidRPr="007E3014" w:rsidRDefault="00000000">
      <w:pPr>
        <w:spacing w:before="227" w:line="185" w:lineRule="auto"/>
        <w:ind w:firstLine="1069"/>
        <w:rPr>
          <w:rFonts w:ascii="宋体" w:eastAsia="宋体" w:hAnsi="宋体" w:cs="宋体" w:hint="eastAsia"/>
          <w:color w:val="auto"/>
          <w:sz w:val="24"/>
          <w:szCs w:val="24"/>
        </w:rPr>
      </w:pPr>
      <w:r w:rsidRPr="007E3014">
        <w:rPr>
          <w:rFonts w:ascii="宋体" w:eastAsia="宋体" w:hAnsi="宋体" w:cs="宋体"/>
          <w:color w:val="auto"/>
          <w:spacing w:val="-1"/>
          <w:sz w:val="24"/>
          <w:szCs w:val="24"/>
        </w:rPr>
        <w:t>4、证书及相关资料复印件</w:t>
      </w:r>
    </w:p>
    <w:p w14:paraId="1CDBECF8" w14:textId="77777777" w:rsidR="00BB2738" w:rsidRPr="007E3014" w:rsidRDefault="00BB2738">
      <w:pPr>
        <w:rPr>
          <w:color w:val="auto"/>
        </w:rPr>
        <w:sectPr w:rsidR="00BB2738" w:rsidRPr="007E3014">
          <w:headerReference w:type="default" r:id="rId25"/>
          <w:footerReference w:type="default" r:id="rId26"/>
          <w:pgSz w:w="11907" w:h="16839"/>
          <w:pgMar w:top="400" w:right="1785" w:bottom="1358" w:left="1785" w:header="0" w:footer="1234" w:gutter="0"/>
          <w:cols w:space="720"/>
        </w:sectPr>
      </w:pPr>
    </w:p>
    <w:p w14:paraId="3C1EB48B" w14:textId="77777777" w:rsidR="00BB2738" w:rsidRPr="007E3014" w:rsidRDefault="00BB2738">
      <w:pPr>
        <w:spacing w:line="246" w:lineRule="auto"/>
        <w:rPr>
          <w:rFonts w:ascii="宋体"/>
          <w:color w:val="auto"/>
        </w:rPr>
      </w:pPr>
    </w:p>
    <w:p w14:paraId="01011928" w14:textId="77777777" w:rsidR="00BB2738" w:rsidRPr="007E3014" w:rsidRDefault="00BB2738">
      <w:pPr>
        <w:spacing w:line="246" w:lineRule="auto"/>
        <w:rPr>
          <w:rFonts w:ascii="宋体"/>
          <w:color w:val="auto"/>
        </w:rPr>
      </w:pPr>
    </w:p>
    <w:p w14:paraId="222ED326" w14:textId="77777777" w:rsidR="00BB2738" w:rsidRPr="007E3014" w:rsidRDefault="00BB2738">
      <w:pPr>
        <w:spacing w:line="247" w:lineRule="auto"/>
        <w:rPr>
          <w:rFonts w:ascii="宋体"/>
          <w:color w:val="auto"/>
        </w:rPr>
      </w:pPr>
    </w:p>
    <w:p w14:paraId="79671472" w14:textId="77777777" w:rsidR="00BB2738" w:rsidRPr="007E3014" w:rsidRDefault="00000000">
      <w:pPr>
        <w:spacing w:before="79" w:line="185" w:lineRule="auto"/>
        <w:ind w:firstLine="40"/>
        <w:rPr>
          <w:rFonts w:ascii="Times New Roman" w:eastAsia="Times New Roman" w:hAnsi="Times New Roman" w:cs="Times New Roman"/>
          <w:color w:val="auto"/>
          <w:sz w:val="24"/>
          <w:szCs w:val="24"/>
        </w:rPr>
      </w:pPr>
      <w:r w:rsidRPr="007E3014">
        <w:rPr>
          <w:rFonts w:ascii="宋体" w:eastAsia="宋体" w:hAnsi="宋体" w:cs="宋体"/>
          <w:color w:val="auto"/>
          <w:spacing w:val="-18"/>
          <w:sz w:val="24"/>
          <w:szCs w:val="24"/>
        </w:rPr>
        <w:t>附件二</w:t>
      </w:r>
      <w:r w:rsidRPr="007E3014">
        <w:rPr>
          <w:rFonts w:ascii="Times New Roman" w:eastAsia="Times New Roman" w:hAnsi="Times New Roman" w:cs="Times New Roman"/>
          <w:color w:val="auto"/>
          <w:spacing w:val="-18"/>
          <w:sz w:val="24"/>
          <w:szCs w:val="24"/>
        </w:rPr>
        <w:t>-1</w:t>
      </w:r>
    </w:p>
    <w:p w14:paraId="0288553D" w14:textId="77777777" w:rsidR="00BB2738" w:rsidRPr="007E3014" w:rsidRDefault="00000000">
      <w:pPr>
        <w:spacing w:before="350" w:line="184" w:lineRule="auto"/>
        <w:ind w:firstLine="3146"/>
        <w:rPr>
          <w:rFonts w:ascii="宋体" w:eastAsia="宋体" w:hAnsi="宋体" w:cs="宋体" w:hint="eastAsia"/>
          <w:color w:val="auto"/>
          <w:sz w:val="32"/>
          <w:szCs w:val="32"/>
        </w:rPr>
      </w:pPr>
      <w:r w:rsidRPr="007E3014">
        <w:rPr>
          <w:rFonts w:ascii="宋体" w:eastAsia="宋体" w:hAnsi="宋体" w:cs="宋体"/>
          <w:color w:val="auto"/>
          <w:spacing w:val="-3"/>
          <w:sz w:val="32"/>
          <w:szCs w:val="32"/>
          <w14:textOutline w14:w="5791" w14:cap="flat" w14:cmpd="sng" w14:algn="ctr">
            <w14:solidFill>
              <w14:srgbClr w14:val="000000"/>
            </w14:solidFill>
            <w14:prstDash w14:val="solid"/>
            <w14:miter w14:lim="0"/>
          </w14:textOutline>
        </w:rPr>
        <w:t>资格后审申请书</w:t>
      </w:r>
    </w:p>
    <w:p w14:paraId="433AABC0" w14:textId="77777777" w:rsidR="00BB2738" w:rsidRPr="007E3014" w:rsidRDefault="00BB2738">
      <w:pPr>
        <w:spacing w:line="309" w:lineRule="auto"/>
        <w:rPr>
          <w:rFonts w:ascii="宋体"/>
          <w:color w:val="auto"/>
        </w:rPr>
      </w:pPr>
    </w:p>
    <w:p w14:paraId="3CDBAD22" w14:textId="77777777" w:rsidR="00BB2738" w:rsidRPr="007E3014" w:rsidRDefault="00000000">
      <w:pPr>
        <w:spacing w:before="92" w:line="185" w:lineRule="auto"/>
        <w:ind w:firstLine="23"/>
        <w:rPr>
          <w:rFonts w:ascii="宋体" w:eastAsia="宋体" w:hAnsi="宋体" w:cs="宋体" w:hint="eastAsia"/>
          <w:color w:val="auto"/>
          <w:sz w:val="28"/>
          <w:szCs w:val="28"/>
        </w:rPr>
      </w:pPr>
      <w:r w:rsidRPr="007E3014">
        <w:rPr>
          <w:rFonts w:ascii="宋体" w:eastAsia="宋体" w:hAnsi="宋体" w:cs="宋体"/>
          <w:color w:val="auto"/>
          <w:spacing w:val="-27"/>
          <w:w w:val="99"/>
          <w:sz w:val="28"/>
          <w:szCs w:val="28"/>
        </w:rPr>
        <w:t>致：</w:t>
      </w:r>
      <w:r w:rsidRPr="007E3014">
        <w:rPr>
          <w:rFonts w:ascii="宋体" w:eastAsia="宋体" w:hAnsi="宋体" w:cs="宋体"/>
          <w:color w:val="auto"/>
          <w:spacing w:val="12"/>
          <w:sz w:val="28"/>
          <w:szCs w:val="28"/>
          <w:u w:val="single"/>
        </w:rPr>
        <w:t xml:space="preserve">         </w:t>
      </w:r>
      <w:r w:rsidRPr="007E3014">
        <w:rPr>
          <w:rFonts w:ascii="宋体" w:eastAsia="宋体" w:hAnsi="宋体" w:cs="宋体"/>
          <w:color w:val="auto"/>
          <w:spacing w:val="-27"/>
          <w:w w:val="99"/>
          <w:sz w:val="28"/>
          <w:szCs w:val="28"/>
          <w:u w:val="single"/>
        </w:rPr>
        <w:t>(招标人全称)</w:t>
      </w:r>
      <w:r w:rsidRPr="007E3014">
        <w:rPr>
          <w:rFonts w:ascii="宋体" w:eastAsia="宋体" w:hAnsi="宋体" w:cs="宋体"/>
          <w:color w:val="auto"/>
          <w:sz w:val="28"/>
          <w:szCs w:val="28"/>
          <w:u w:val="single"/>
        </w:rPr>
        <w:t xml:space="preserve">                </w:t>
      </w:r>
    </w:p>
    <w:p w14:paraId="528DCDAA" w14:textId="77777777" w:rsidR="00BB2738" w:rsidRPr="007E3014" w:rsidRDefault="00000000">
      <w:pPr>
        <w:spacing w:before="244" w:line="300" w:lineRule="auto"/>
        <w:ind w:left="22" w:right="83" w:firstLine="496"/>
        <w:rPr>
          <w:rFonts w:ascii="宋体" w:eastAsia="宋体" w:hAnsi="宋体" w:cs="宋体" w:hint="eastAsia"/>
          <w:color w:val="auto"/>
          <w:sz w:val="24"/>
          <w:szCs w:val="24"/>
        </w:rPr>
      </w:pPr>
      <w:r w:rsidRPr="007E3014">
        <w:rPr>
          <w:rFonts w:ascii="宋体" w:eastAsia="宋体" w:hAnsi="宋体" w:cs="宋体"/>
          <w:color w:val="auto"/>
          <w:spacing w:val="-11"/>
          <w:w w:val="97"/>
          <w:sz w:val="24"/>
          <w:szCs w:val="24"/>
        </w:rPr>
        <w:t>1、经授权作为代表，</w:t>
      </w:r>
      <w:r w:rsidRPr="007E3014">
        <w:rPr>
          <w:rFonts w:ascii="宋体" w:eastAsia="宋体" w:hAnsi="宋体" w:cs="宋体"/>
          <w:color w:val="auto"/>
          <w:spacing w:val="94"/>
          <w:sz w:val="24"/>
          <w:szCs w:val="24"/>
        </w:rPr>
        <w:t xml:space="preserve"> </w:t>
      </w:r>
      <w:r w:rsidRPr="007E3014">
        <w:rPr>
          <w:rFonts w:ascii="宋体" w:eastAsia="宋体" w:hAnsi="宋体" w:cs="宋体"/>
          <w:color w:val="auto"/>
          <w:spacing w:val="-11"/>
          <w:w w:val="97"/>
          <w:sz w:val="24"/>
          <w:szCs w:val="24"/>
        </w:rPr>
        <w:t>并以</w:t>
      </w:r>
      <w:r w:rsidRPr="007E3014">
        <w:rPr>
          <w:rFonts w:ascii="宋体" w:eastAsia="宋体" w:hAnsi="宋体" w:cs="宋体"/>
          <w:color w:val="auto"/>
          <w:spacing w:val="4"/>
          <w:sz w:val="24"/>
          <w:szCs w:val="24"/>
          <w:u w:val="single"/>
        </w:rPr>
        <w:t xml:space="preserve">            </w:t>
      </w:r>
      <w:r w:rsidRPr="007E3014">
        <w:rPr>
          <w:rFonts w:ascii="宋体" w:eastAsia="宋体" w:hAnsi="宋体" w:cs="宋体"/>
          <w:color w:val="auto"/>
          <w:spacing w:val="-11"/>
          <w:w w:val="97"/>
          <w:sz w:val="24"/>
          <w:szCs w:val="24"/>
          <w:u w:val="single"/>
        </w:rPr>
        <w:t>(投标人企业全称)</w:t>
      </w:r>
      <w:r w:rsidRPr="007E3014">
        <w:rPr>
          <w:rFonts w:ascii="宋体" w:eastAsia="宋体" w:hAnsi="宋体" w:cs="宋体"/>
          <w:color w:val="auto"/>
          <w:spacing w:val="3"/>
          <w:sz w:val="24"/>
          <w:szCs w:val="24"/>
          <w:u w:val="single"/>
        </w:rPr>
        <w:t xml:space="preserve">            </w:t>
      </w:r>
      <w:r w:rsidRPr="007E3014">
        <w:rPr>
          <w:rFonts w:ascii="宋体" w:eastAsia="宋体" w:hAnsi="宋体" w:cs="宋体"/>
          <w:color w:val="auto"/>
          <w:spacing w:val="-11"/>
          <w:w w:val="97"/>
          <w:sz w:val="24"/>
          <w:szCs w:val="24"/>
        </w:rPr>
        <w:t>（以</w:t>
      </w:r>
      <w:r w:rsidRPr="007E3014">
        <w:rPr>
          <w:rFonts w:ascii="宋体" w:eastAsia="宋体" w:hAnsi="宋体" w:cs="宋体"/>
          <w:color w:val="auto"/>
          <w:spacing w:val="7"/>
          <w:sz w:val="24"/>
          <w:szCs w:val="24"/>
        </w:rPr>
        <w:t xml:space="preserve"> </w:t>
      </w:r>
      <w:r w:rsidRPr="007E3014">
        <w:rPr>
          <w:rFonts w:ascii="宋体" w:eastAsia="宋体" w:hAnsi="宋体" w:cs="宋体"/>
          <w:color w:val="auto"/>
          <w:spacing w:val="-10"/>
          <w:sz w:val="24"/>
          <w:szCs w:val="24"/>
        </w:rPr>
        <w:t>下简称“投标人”）</w:t>
      </w:r>
      <w:r w:rsidRPr="007E3014">
        <w:rPr>
          <w:rFonts w:ascii="宋体" w:eastAsia="宋体" w:hAnsi="宋体" w:cs="宋体"/>
          <w:color w:val="auto"/>
          <w:spacing w:val="65"/>
          <w:sz w:val="24"/>
          <w:szCs w:val="24"/>
        </w:rPr>
        <w:t xml:space="preserve"> </w:t>
      </w:r>
      <w:r w:rsidRPr="007E3014">
        <w:rPr>
          <w:rFonts w:ascii="宋体" w:eastAsia="宋体" w:hAnsi="宋体" w:cs="宋体"/>
          <w:color w:val="auto"/>
          <w:spacing w:val="-10"/>
          <w:sz w:val="24"/>
          <w:szCs w:val="24"/>
        </w:rPr>
        <w:t>的名义，</w:t>
      </w:r>
      <w:r w:rsidRPr="007E3014">
        <w:rPr>
          <w:rFonts w:ascii="宋体" w:eastAsia="宋体" w:hAnsi="宋体" w:cs="宋体"/>
          <w:color w:val="auto"/>
          <w:spacing w:val="50"/>
          <w:sz w:val="24"/>
          <w:szCs w:val="24"/>
        </w:rPr>
        <w:t xml:space="preserve"> </w:t>
      </w:r>
      <w:r w:rsidRPr="007E3014">
        <w:rPr>
          <w:rFonts w:ascii="宋体" w:eastAsia="宋体" w:hAnsi="宋体" w:cs="宋体"/>
          <w:color w:val="auto"/>
          <w:spacing w:val="-10"/>
          <w:sz w:val="24"/>
          <w:szCs w:val="24"/>
        </w:rPr>
        <w:t>在充分理解《投标人资格后审申请书》的基础上，</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本申请书签字人在此以</w:t>
      </w:r>
      <w:r w:rsidRPr="007E3014">
        <w:rPr>
          <w:rFonts w:ascii="宋体" w:eastAsia="宋体" w:hAnsi="宋体" w:cs="宋体"/>
          <w:color w:val="auto"/>
          <w:spacing w:val="10"/>
          <w:sz w:val="24"/>
          <w:szCs w:val="24"/>
          <w:u w:val="single"/>
        </w:rPr>
        <w:t xml:space="preserve">            </w:t>
      </w:r>
      <w:r w:rsidRPr="007E3014">
        <w:rPr>
          <w:rFonts w:ascii="宋体" w:eastAsia="宋体" w:hAnsi="宋体" w:cs="宋体"/>
          <w:color w:val="auto"/>
          <w:spacing w:val="-1"/>
          <w:sz w:val="24"/>
          <w:szCs w:val="24"/>
          <w:u w:val="single"/>
        </w:rPr>
        <w:t>(项目名称全称)</w:t>
      </w:r>
      <w:r w:rsidRPr="007E3014">
        <w:rPr>
          <w:rFonts w:ascii="宋体" w:eastAsia="宋体" w:hAnsi="宋体" w:cs="宋体"/>
          <w:color w:val="auto"/>
          <w:spacing w:val="4"/>
          <w:sz w:val="24"/>
          <w:szCs w:val="24"/>
          <w:u w:val="single"/>
        </w:rPr>
        <w:t xml:space="preserve">                 </w:t>
      </w:r>
      <w:r w:rsidRPr="007E3014">
        <w:rPr>
          <w:rFonts w:ascii="宋体" w:eastAsia="宋体" w:hAnsi="宋体" w:cs="宋体"/>
          <w:color w:val="auto"/>
          <w:spacing w:val="-1"/>
          <w:sz w:val="24"/>
          <w:szCs w:val="24"/>
        </w:rPr>
        <w:t>投标人</w:t>
      </w:r>
      <w:r w:rsidRPr="007E3014">
        <w:rPr>
          <w:rFonts w:ascii="宋体" w:eastAsia="宋体" w:hAnsi="宋体" w:cs="宋体"/>
          <w:color w:val="auto"/>
          <w:spacing w:val="10"/>
          <w:sz w:val="24"/>
          <w:szCs w:val="24"/>
        </w:rPr>
        <w:t xml:space="preserve"> </w:t>
      </w:r>
      <w:r w:rsidRPr="007E3014">
        <w:rPr>
          <w:rFonts w:ascii="宋体" w:eastAsia="宋体" w:hAnsi="宋体" w:cs="宋体"/>
          <w:color w:val="auto"/>
          <w:spacing w:val="-3"/>
          <w:sz w:val="24"/>
          <w:szCs w:val="24"/>
        </w:rPr>
        <w:t>的身份，向你方提出资格后审申请。</w:t>
      </w:r>
    </w:p>
    <w:p w14:paraId="2517C435" w14:textId="77777777" w:rsidR="00BB2738" w:rsidRPr="007E3014" w:rsidRDefault="00000000">
      <w:pPr>
        <w:spacing w:before="122" w:line="300" w:lineRule="auto"/>
        <w:ind w:left="20" w:right="86" w:firstLine="483"/>
        <w:rPr>
          <w:rFonts w:ascii="宋体" w:eastAsia="宋体" w:hAnsi="宋体" w:cs="宋体" w:hint="eastAsia"/>
          <w:color w:val="auto"/>
          <w:sz w:val="24"/>
          <w:szCs w:val="24"/>
        </w:rPr>
      </w:pPr>
      <w:r w:rsidRPr="007E3014">
        <w:rPr>
          <w:rFonts w:ascii="宋体" w:eastAsia="宋体" w:hAnsi="宋体" w:cs="宋体"/>
          <w:color w:val="auto"/>
          <w:spacing w:val="-7"/>
          <w:sz w:val="24"/>
          <w:szCs w:val="24"/>
        </w:rPr>
        <w:t>2、按资格后</w:t>
      </w:r>
      <w:proofErr w:type="gramStart"/>
      <w:r w:rsidRPr="007E3014">
        <w:rPr>
          <w:rFonts w:ascii="宋体" w:eastAsia="宋体" w:hAnsi="宋体" w:cs="宋体"/>
          <w:color w:val="auto"/>
          <w:spacing w:val="-7"/>
          <w:sz w:val="24"/>
          <w:szCs w:val="24"/>
        </w:rPr>
        <w:t>审文件</w:t>
      </w:r>
      <w:proofErr w:type="gramEnd"/>
      <w:r w:rsidRPr="007E3014">
        <w:rPr>
          <w:rFonts w:ascii="宋体" w:eastAsia="宋体" w:hAnsi="宋体" w:cs="宋体"/>
          <w:color w:val="auto"/>
          <w:spacing w:val="-7"/>
          <w:sz w:val="24"/>
          <w:szCs w:val="24"/>
        </w:rPr>
        <w:t>的要求，</w:t>
      </w:r>
      <w:r w:rsidRPr="007E3014">
        <w:rPr>
          <w:rFonts w:ascii="宋体" w:eastAsia="宋体" w:hAnsi="宋体" w:cs="宋体"/>
          <w:color w:val="auto"/>
          <w:spacing w:val="48"/>
          <w:sz w:val="24"/>
          <w:szCs w:val="24"/>
        </w:rPr>
        <w:t xml:space="preserve"> </w:t>
      </w:r>
      <w:r w:rsidRPr="007E3014">
        <w:rPr>
          <w:rFonts w:ascii="宋体" w:eastAsia="宋体" w:hAnsi="宋体" w:cs="宋体"/>
          <w:color w:val="auto"/>
          <w:spacing w:val="-7"/>
          <w:sz w:val="24"/>
          <w:szCs w:val="24"/>
        </w:rPr>
        <w:t>你方授权代表可调查、审核我方递交的与本申请</w:t>
      </w:r>
      <w:r w:rsidRPr="007E3014">
        <w:rPr>
          <w:rFonts w:ascii="宋体" w:eastAsia="宋体" w:hAnsi="宋体" w:cs="宋体"/>
          <w:color w:val="auto"/>
          <w:sz w:val="24"/>
          <w:szCs w:val="24"/>
        </w:rPr>
        <w:t xml:space="preserve"> </w:t>
      </w:r>
      <w:proofErr w:type="gramStart"/>
      <w:r w:rsidRPr="007E3014">
        <w:rPr>
          <w:rFonts w:ascii="宋体" w:eastAsia="宋体" w:hAnsi="宋体" w:cs="宋体"/>
          <w:color w:val="auto"/>
          <w:spacing w:val="-4"/>
          <w:sz w:val="24"/>
          <w:szCs w:val="24"/>
        </w:rPr>
        <w:t>书相关</w:t>
      </w:r>
      <w:proofErr w:type="gramEnd"/>
      <w:r w:rsidRPr="007E3014">
        <w:rPr>
          <w:rFonts w:ascii="宋体" w:eastAsia="宋体" w:hAnsi="宋体" w:cs="宋体"/>
          <w:color w:val="auto"/>
          <w:spacing w:val="-4"/>
          <w:sz w:val="24"/>
          <w:szCs w:val="24"/>
        </w:rPr>
        <w:t>的声明、文件和资料，</w:t>
      </w:r>
      <w:r w:rsidRPr="007E3014">
        <w:rPr>
          <w:rFonts w:ascii="宋体" w:eastAsia="宋体" w:hAnsi="宋体" w:cs="宋体"/>
          <w:color w:val="auto"/>
          <w:spacing w:val="72"/>
          <w:sz w:val="24"/>
          <w:szCs w:val="24"/>
        </w:rPr>
        <w:t xml:space="preserve"> </w:t>
      </w:r>
      <w:r w:rsidRPr="007E3014">
        <w:rPr>
          <w:rFonts w:ascii="宋体" w:eastAsia="宋体" w:hAnsi="宋体" w:cs="宋体"/>
          <w:color w:val="auto"/>
          <w:spacing w:val="-4"/>
          <w:sz w:val="24"/>
          <w:szCs w:val="24"/>
        </w:rPr>
        <w:t>并通过我方的开户银行和客户，澄清本申请书中有</w:t>
      </w:r>
      <w:r w:rsidRPr="007E3014">
        <w:rPr>
          <w:rFonts w:ascii="宋体" w:eastAsia="宋体" w:hAnsi="宋体" w:cs="宋体"/>
          <w:color w:val="auto"/>
          <w:sz w:val="24"/>
          <w:szCs w:val="24"/>
        </w:rPr>
        <w:t xml:space="preserve"> </w:t>
      </w:r>
      <w:r w:rsidRPr="007E3014">
        <w:rPr>
          <w:rFonts w:ascii="宋体" w:eastAsia="宋体" w:hAnsi="宋体" w:cs="宋体"/>
          <w:color w:val="auto"/>
          <w:spacing w:val="1"/>
          <w:sz w:val="24"/>
          <w:szCs w:val="24"/>
        </w:rPr>
        <w:t>关财务和技术方面的问题。本申请书还将授权给有关的任何个人或机构及其授权</w:t>
      </w:r>
      <w:r w:rsidRPr="007E3014">
        <w:rPr>
          <w:rFonts w:ascii="宋体" w:eastAsia="宋体" w:hAnsi="宋体" w:cs="宋体"/>
          <w:color w:val="auto"/>
          <w:spacing w:val="17"/>
          <w:sz w:val="24"/>
          <w:szCs w:val="24"/>
        </w:rPr>
        <w:t xml:space="preserve"> </w:t>
      </w:r>
      <w:r w:rsidRPr="007E3014">
        <w:rPr>
          <w:rFonts w:ascii="宋体" w:eastAsia="宋体" w:hAnsi="宋体" w:cs="宋体"/>
          <w:color w:val="auto"/>
          <w:spacing w:val="-11"/>
          <w:sz w:val="24"/>
          <w:szCs w:val="24"/>
        </w:rPr>
        <w:t>代表，</w:t>
      </w:r>
      <w:r w:rsidRPr="007E3014">
        <w:rPr>
          <w:rFonts w:ascii="宋体" w:eastAsia="宋体" w:hAnsi="宋体" w:cs="宋体"/>
          <w:color w:val="auto"/>
          <w:spacing w:val="57"/>
          <w:sz w:val="24"/>
          <w:szCs w:val="24"/>
        </w:rPr>
        <w:t xml:space="preserve"> </w:t>
      </w:r>
      <w:r w:rsidRPr="007E3014">
        <w:rPr>
          <w:rFonts w:ascii="宋体" w:eastAsia="宋体" w:hAnsi="宋体" w:cs="宋体"/>
          <w:color w:val="auto"/>
          <w:spacing w:val="-11"/>
          <w:sz w:val="24"/>
          <w:szCs w:val="24"/>
        </w:rPr>
        <w:t>按你方的要求，</w:t>
      </w:r>
      <w:r w:rsidRPr="007E3014">
        <w:rPr>
          <w:rFonts w:ascii="宋体" w:eastAsia="宋体" w:hAnsi="宋体" w:cs="宋体"/>
          <w:color w:val="auto"/>
          <w:spacing w:val="35"/>
          <w:sz w:val="24"/>
          <w:szCs w:val="24"/>
        </w:rPr>
        <w:t xml:space="preserve"> </w:t>
      </w:r>
      <w:r w:rsidRPr="007E3014">
        <w:rPr>
          <w:rFonts w:ascii="宋体" w:eastAsia="宋体" w:hAnsi="宋体" w:cs="宋体"/>
          <w:color w:val="auto"/>
          <w:spacing w:val="-11"/>
          <w:sz w:val="24"/>
          <w:szCs w:val="24"/>
        </w:rPr>
        <w:t>提供必要的相关资料,以核实本申请书中递交的或与本投标</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人的资金来源、经验和能力有关的声明和资料。</w:t>
      </w:r>
    </w:p>
    <w:p w14:paraId="1BCEE9BE" w14:textId="77777777" w:rsidR="00BB2738" w:rsidRPr="007E3014" w:rsidRDefault="00000000">
      <w:pPr>
        <w:spacing w:before="118"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5"/>
          <w:sz w:val="24"/>
          <w:szCs w:val="24"/>
        </w:rPr>
        <w:t>3、本申请充分理解下列情况：</w:t>
      </w:r>
    </w:p>
    <w:p w14:paraId="6BE9D23F" w14:textId="77777777" w:rsidR="00BB2738" w:rsidRPr="007E3014" w:rsidRDefault="00000000">
      <w:pPr>
        <w:spacing w:before="270"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3"/>
          <w:sz w:val="24"/>
          <w:szCs w:val="24"/>
        </w:rPr>
        <w:t>3.1</w:t>
      </w:r>
      <w:r w:rsidRPr="007E3014">
        <w:rPr>
          <w:rFonts w:ascii="宋体" w:eastAsia="宋体" w:hAnsi="宋体" w:cs="宋体"/>
          <w:color w:val="auto"/>
          <w:spacing w:val="-29"/>
          <w:sz w:val="24"/>
          <w:szCs w:val="24"/>
        </w:rPr>
        <w:t xml:space="preserve"> </w:t>
      </w:r>
      <w:r w:rsidRPr="007E3014">
        <w:rPr>
          <w:rFonts w:ascii="宋体" w:eastAsia="宋体" w:hAnsi="宋体" w:cs="宋体"/>
          <w:color w:val="auto"/>
          <w:spacing w:val="-3"/>
          <w:sz w:val="24"/>
          <w:szCs w:val="24"/>
        </w:rPr>
        <w:t>资格后审合格的投标人的投标，须以资格后</w:t>
      </w:r>
      <w:proofErr w:type="gramStart"/>
      <w:r w:rsidRPr="007E3014">
        <w:rPr>
          <w:rFonts w:ascii="宋体" w:eastAsia="宋体" w:hAnsi="宋体" w:cs="宋体"/>
          <w:color w:val="auto"/>
          <w:spacing w:val="-3"/>
          <w:sz w:val="24"/>
          <w:szCs w:val="24"/>
        </w:rPr>
        <w:t>审申请</w:t>
      </w:r>
      <w:proofErr w:type="gramEnd"/>
      <w:r w:rsidRPr="007E3014">
        <w:rPr>
          <w:rFonts w:ascii="宋体" w:eastAsia="宋体" w:hAnsi="宋体" w:cs="宋体"/>
          <w:color w:val="auto"/>
          <w:spacing w:val="-3"/>
          <w:sz w:val="24"/>
          <w:szCs w:val="24"/>
        </w:rPr>
        <w:t>提供的内容为准；</w:t>
      </w:r>
    </w:p>
    <w:p w14:paraId="0433ABE2" w14:textId="77777777" w:rsidR="00BB2738" w:rsidRPr="007E3014" w:rsidRDefault="00000000">
      <w:pPr>
        <w:spacing w:before="268" w:line="185" w:lineRule="auto"/>
        <w:ind w:firstLine="506"/>
        <w:rPr>
          <w:rFonts w:ascii="宋体" w:eastAsia="宋体" w:hAnsi="宋体" w:cs="宋体" w:hint="eastAsia"/>
          <w:color w:val="auto"/>
          <w:sz w:val="24"/>
          <w:szCs w:val="24"/>
        </w:rPr>
      </w:pPr>
      <w:r w:rsidRPr="007E3014">
        <w:rPr>
          <w:rFonts w:ascii="宋体" w:eastAsia="宋体" w:hAnsi="宋体" w:cs="宋体"/>
          <w:color w:val="auto"/>
          <w:spacing w:val="-7"/>
          <w:sz w:val="24"/>
          <w:szCs w:val="24"/>
        </w:rPr>
        <w:t>3.2</w:t>
      </w:r>
      <w:r w:rsidRPr="007E3014">
        <w:rPr>
          <w:rFonts w:ascii="宋体" w:eastAsia="宋体" w:hAnsi="宋体" w:cs="宋体"/>
          <w:color w:val="auto"/>
          <w:spacing w:val="-39"/>
          <w:sz w:val="24"/>
          <w:szCs w:val="24"/>
        </w:rPr>
        <w:t xml:space="preserve"> </w:t>
      </w:r>
      <w:r w:rsidRPr="007E3014">
        <w:rPr>
          <w:rFonts w:ascii="宋体" w:eastAsia="宋体" w:hAnsi="宋体" w:cs="宋体"/>
          <w:color w:val="auto"/>
          <w:spacing w:val="-7"/>
          <w:sz w:val="24"/>
          <w:szCs w:val="24"/>
        </w:rPr>
        <w:t>你方保留如下权利：</w:t>
      </w:r>
    </w:p>
    <w:p w14:paraId="4D55AD48" w14:textId="77777777" w:rsidR="00BB2738" w:rsidRPr="007E3014" w:rsidRDefault="00000000">
      <w:pPr>
        <w:spacing w:before="272" w:line="299" w:lineRule="auto"/>
        <w:ind w:left="23" w:right="84" w:firstLine="520"/>
        <w:rPr>
          <w:rFonts w:ascii="宋体" w:eastAsia="宋体" w:hAnsi="宋体" w:cs="宋体" w:hint="eastAsia"/>
          <w:color w:val="auto"/>
          <w:sz w:val="24"/>
          <w:szCs w:val="24"/>
        </w:rPr>
      </w:pPr>
      <w:r w:rsidRPr="007E3014">
        <w:rPr>
          <w:rFonts w:ascii="宋体" w:eastAsia="宋体" w:hAnsi="宋体" w:cs="宋体"/>
          <w:color w:val="auto"/>
          <w:spacing w:val="-8"/>
          <w:sz w:val="24"/>
          <w:szCs w:val="24"/>
        </w:rPr>
        <w:t>(1)更改本招标项目的规模和金额的权利。前述情况发生时，投标仅面向资格</w:t>
      </w:r>
      <w:r w:rsidRPr="007E3014">
        <w:rPr>
          <w:rFonts w:ascii="宋体" w:eastAsia="宋体" w:hAnsi="宋体" w:cs="宋体"/>
          <w:color w:val="auto"/>
          <w:sz w:val="24"/>
          <w:szCs w:val="24"/>
        </w:rPr>
        <w:t xml:space="preserve"> </w:t>
      </w:r>
      <w:r w:rsidRPr="007E3014">
        <w:rPr>
          <w:rFonts w:ascii="宋体" w:eastAsia="宋体" w:hAnsi="宋体" w:cs="宋体"/>
          <w:color w:val="auto"/>
          <w:spacing w:val="-3"/>
          <w:sz w:val="24"/>
          <w:szCs w:val="24"/>
        </w:rPr>
        <w:t>后审合格且能满足变更后要求的投标人。</w:t>
      </w:r>
    </w:p>
    <w:p w14:paraId="6AE57520" w14:textId="77777777" w:rsidR="00BB2738" w:rsidRPr="007E3014" w:rsidRDefault="00000000">
      <w:pPr>
        <w:spacing w:before="122" w:line="185" w:lineRule="auto"/>
        <w:ind w:firstLine="483"/>
        <w:rPr>
          <w:rFonts w:ascii="宋体" w:eastAsia="宋体" w:hAnsi="宋体" w:cs="宋体" w:hint="eastAsia"/>
          <w:color w:val="auto"/>
          <w:sz w:val="24"/>
          <w:szCs w:val="24"/>
        </w:rPr>
      </w:pPr>
      <w:r w:rsidRPr="007E3014">
        <w:rPr>
          <w:rFonts w:ascii="宋体" w:eastAsia="宋体" w:hAnsi="宋体" w:cs="宋体"/>
          <w:color w:val="auto"/>
          <w:spacing w:val="-8"/>
          <w:sz w:val="24"/>
          <w:szCs w:val="24"/>
        </w:rPr>
        <w:t>(2)接受符合资格后审合格条件的申请；</w:t>
      </w:r>
      <w:r w:rsidRPr="007E3014">
        <w:rPr>
          <w:rFonts w:ascii="宋体" w:eastAsia="宋体" w:hAnsi="宋体" w:cs="宋体"/>
          <w:color w:val="auto"/>
          <w:spacing w:val="-32"/>
          <w:sz w:val="24"/>
          <w:szCs w:val="24"/>
        </w:rPr>
        <w:t xml:space="preserve"> </w:t>
      </w:r>
      <w:r w:rsidRPr="007E3014">
        <w:rPr>
          <w:rFonts w:ascii="宋体" w:eastAsia="宋体" w:hAnsi="宋体" w:cs="宋体"/>
          <w:color w:val="auto"/>
          <w:spacing w:val="-8"/>
          <w:sz w:val="24"/>
          <w:szCs w:val="24"/>
        </w:rPr>
        <w:t>拒绝不符合资格后审合格条件的申请。</w:t>
      </w:r>
    </w:p>
    <w:p w14:paraId="7FCB41E2" w14:textId="77777777" w:rsidR="00BB2738" w:rsidRPr="007E3014" w:rsidRDefault="00000000">
      <w:pPr>
        <w:spacing w:before="148" w:line="185" w:lineRule="auto"/>
        <w:ind w:firstLine="500"/>
        <w:rPr>
          <w:rFonts w:ascii="宋体" w:eastAsia="宋体" w:hAnsi="宋体" w:cs="宋体" w:hint="eastAsia"/>
          <w:color w:val="auto"/>
          <w:sz w:val="24"/>
          <w:szCs w:val="24"/>
        </w:rPr>
      </w:pPr>
      <w:r w:rsidRPr="007E3014">
        <w:rPr>
          <w:rFonts w:ascii="宋体" w:eastAsia="宋体" w:hAnsi="宋体" w:cs="宋体"/>
          <w:color w:val="auto"/>
          <w:spacing w:val="-2"/>
          <w:sz w:val="24"/>
          <w:szCs w:val="24"/>
        </w:rPr>
        <w:t>4、我方将接受并遵守资格后审文件、招标文件所规定的各项条款。</w:t>
      </w:r>
    </w:p>
    <w:p w14:paraId="33AB85A5" w14:textId="77777777" w:rsidR="00BB2738" w:rsidRPr="007E3014" w:rsidRDefault="00000000">
      <w:pPr>
        <w:spacing w:before="152" w:line="299" w:lineRule="auto"/>
        <w:ind w:left="22" w:right="87" w:firstLine="483"/>
        <w:rPr>
          <w:rFonts w:ascii="宋体" w:eastAsia="宋体" w:hAnsi="宋体" w:cs="宋体" w:hint="eastAsia"/>
          <w:color w:val="auto"/>
          <w:sz w:val="24"/>
          <w:szCs w:val="24"/>
        </w:rPr>
      </w:pPr>
      <w:r w:rsidRPr="007E3014">
        <w:rPr>
          <w:rFonts w:ascii="宋体" w:eastAsia="宋体" w:hAnsi="宋体" w:cs="宋体"/>
          <w:color w:val="auto"/>
          <w:spacing w:val="-7"/>
          <w:sz w:val="24"/>
          <w:szCs w:val="24"/>
        </w:rPr>
        <w:t>5、我方在此声明：</w:t>
      </w:r>
      <w:r w:rsidRPr="007E3014">
        <w:rPr>
          <w:rFonts w:ascii="宋体" w:eastAsia="宋体" w:hAnsi="宋体" w:cs="宋体"/>
          <w:color w:val="auto"/>
          <w:spacing w:val="48"/>
          <w:sz w:val="24"/>
          <w:szCs w:val="24"/>
        </w:rPr>
        <w:t xml:space="preserve"> </w:t>
      </w:r>
      <w:r w:rsidRPr="007E3014">
        <w:rPr>
          <w:rFonts w:ascii="宋体" w:eastAsia="宋体" w:hAnsi="宋体" w:cs="宋体"/>
          <w:color w:val="auto"/>
          <w:spacing w:val="-7"/>
          <w:sz w:val="24"/>
          <w:szCs w:val="24"/>
        </w:rPr>
        <w:t>本申请书中所递交的声明和资料在各方面都是完整、真实</w:t>
      </w:r>
      <w:r w:rsidRPr="007E3014">
        <w:rPr>
          <w:rFonts w:ascii="宋体" w:eastAsia="宋体" w:hAnsi="宋体" w:cs="宋体"/>
          <w:color w:val="auto"/>
          <w:sz w:val="24"/>
          <w:szCs w:val="24"/>
        </w:rPr>
        <w:t xml:space="preserve"> </w:t>
      </w:r>
      <w:r w:rsidRPr="007E3014">
        <w:rPr>
          <w:rFonts w:ascii="宋体" w:eastAsia="宋体" w:hAnsi="宋体" w:cs="宋体"/>
          <w:color w:val="auto"/>
          <w:spacing w:val="-2"/>
          <w:sz w:val="24"/>
          <w:szCs w:val="24"/>
        </w:rPr>
        <w:t>和准确的，若有弄虚作假的，愿承担法律和经济责任。</w:t>
      </w:r>
    </w:p>
    <w:p w14:paraId="5632DF3C" w14:textId="77777777" w:rsidR="00BB2738" w:rsidRPr="007E3014" w:rsidRDefault="00000000">
      <w:pPr>
        <w:spacing w:before="2" w:line="201" w:lineRule="auto"/>
        <w:ind w:firstLine="504"/>
        <w:rPr>
          <w:rFonts w:ascii="宋体" w:eastAsia="宋体" w:hAnsi="宋体" w:cs="宋体" w:hint="eastAsia"/>
          <w:color w:val="auto"/>
          <w:sz w:val="24"/>
          <w:szCs w:val="24"/>
        </w:rPr>
      </w:pPr>
      <w:r w:rsidRPr="007E3014">
        <w:rPr>
          <w:rFonts w:ascii="宋体" w:eastAsia="宋体" w:hAnsi="宋体" w:cs="宋体"/>
          <w:color w:val="auto"/>
          <w:spacing w:val="-23"/>
          <w:w w:val="97"/>
          <w:sz w:val="24"/>
          <w:szCs w:val="24"/>
        </w:rPr>
        <w:t>投标人：</w:t>
      </w:r>
      <w:r w:rsidRPr="007E3014">
        <w:rPr>
          <w:rFonts w:ascii="宋体" w:eastAsia="宋体" w:hAnsi="宋体" w:cs="宋体"/>
          <w:color w:val="auto"/>
          <w:spacing w:val="102"/>
          <w:sz w:val="24"/>
          <w:szCs w:val="24"/>
        </w:rPr>
        <w:t xml:space="preserve"> </w:t>
      </w:r>
      <w:r w:rsidRPr="007E3014">
        <w:rPr>
          <w:rFonts w:ascii="宋体" w:eastAsia="宋体" w:hAnsi="宋体" w:cs="宋体"/>
          <w:color w:val="auto"/>
          <w:spacing w:val="-23"/>
          <w:w w:val="97"/>
          <w:sz w:val="24"/>
          <w:szCs w:val="24"/>
        </w:rPr>
        <w:t>(公章)</w:t>
      </w:r>
    </w:p>
    <w:p w14:paraId="78AAE7E5" w14:textId="77777777" w:rsidR="00BB2738" w:rsidRPr="007E3014" w:rsidRDefault="00000000">
      <w:pPr>
        <w:spacing w:before="127" w:line="185" w:lineRule="auto"/>
        <w:ind w:firstLine="502"/>
        <w:rPr>
          <w:rFonts w:ascii="宋体" w:eastAsia="宋体" w:hAnsi="宋体" w:cs="宋体" w:hint="eastAsia"/>
          <w:color w:val="auto"/>
          <w:sz w:val="24"/>
          <w:szCs w:val="24"/>
        </w:rPr>
      </w:pPr>
      <w:r w:rsidRPr="007E3014">
        <w:rPr>
          <w:rFonts w:ascii="宋体" w:eastAsia="宋体" w:hAnsi="宋体" w:cs="宋体"/>
          <w:color w:val="auto"/>
          <w:spacing w:val="-19"/>
          <w:sz w:val="24"/>
          <w:szCs w:val="24"/>
        </w:rPr>
        <w:t>法定代表人：</w:t>
      </w:r>
      <w:r w:rsidRPr="007E3014">
        <w:rPr>
          <w:rFonts w:ascii="宋体" w:eastAsia="宋体" w:hAnsi="宋体" w:cs="宋体"/>
          <w:color w:val="auto"/>
          <w:spacing w:val="117"/>
          <w:sz w:val="24"/>
          <w:szCs w:val="24"/>
        </w:rPr>
        <w:t xml:space="preserve"> </w:t>
      </w:r>
      <w:r w:rsidRPr="007E3014">
        <w:rPr>
          <w:rFonts w:ascii="宋体" w:eastAsia="宋体" w:hAnsi="宋体" w:cs="宋体"/>
          <w:color w:val="auto"/>
          <w:spacing w:val="-19"/>
          <w:sz w:val="24"/>
          <w:szCs w:val="24"/>
        </w:rPr>
        <w:t>(签字或盖章)</w:t>
      </w:r>
    </w:p>
    <w:p w14:paraId="4F8F39FF" w14:textId="77777777" w:rsidR="00BB2738" w:rsidRPr="007E3014" w:rsidRDefault="00000000">
      <w:pPr>
        <w:spacing w:before="151" w:line="185" w:lineRule="auto"/>
        <w:ind w:firstLine="501"/>
        <w:rPr>
          <w:rFonts w:ascii="宋体" w:eastAsia="宋体" w:hAnsi="宋体" w:cs="宋体" w:hint="eastAsia"/>
          <w:color w:val="auto"/>
          <w:sz w:val="24"/>
          <w:szCs w:val="24"/>
        </w:rPr>
      </w:pPr>
      <w:r w:rsidRPr="007E3014">
        <w:rPr>
          <w:rFonts w:ascii="宋体" w:eastAsia="宋体" w:hAnsi="宋体" w:cs="宋体"/>
          <w:color w:val="auto"/>
          <w:spacing w:val="-16"/>
          <w:sz w:val="24"/>
          <w:szCs w:val="24"/>
        </w:rPr>
        <w:t>地址：</w:t>
      </w:r>
      <w:r w:rsidRPr="007E3014">
        <w:rPr>
          <w:rFonts w:ascii="宋体" w:eastAsia="宋体" w:hAnsi="宋体" w:cs="宋体"/>
          <w:color w:val="auto"/>
          <w:spacing w:val="111"/>
          <w:sz w:val="24"/>
          <w:szCs w:val="24"/>
        </w:rPr>
        <w:t xml:space="preserve"> </w:t>
      </w:r>
      <w:r w:rsidRPr="007E3014">
        <w:rPr>
          <w:rFonts w:ascii="宋体" w:eastAsia="宋体" w:hAnsi="宋体" w:cs="宋体"/>
          <w:color w:val="auto"/>
          <w:spacing w:val="-16"/>
          <w:sz w:val="24"/>
          <w:szCs w:val="24"/>
        </w:rPr>
        <w:t>(包括邮编、电话、传真)</w:t>
      </w:r>
    </w:p>
    <w:p w14:paraId="44B0C494" w14:textId="77777777" w:rsidR="00BB2738" w:rsidRPr="007E3014" w:rsidRDefault="00000000">
      <w:pPr>
        <w:spacing w:before="148" w:line="185" w:lineRule="auto"/>
        <w:ind w:firstLine="6143"/>
        <w:rPr>
          <w:rFonts w:ascii="宋体" w:eastAsia="宋体" w:hAnsi="宋体" w:cs="宋体" w:hint="eastAsia"/>
          <w:color w:val="auto"/>
          <w:sz w:val="24"/>
          <w:szCs w:val="24"/>
        </w:rPr>
      </w:pPr>
      <w:r w:rsidRPr="007E3014">
        <w:rPr>
          <w:rFonts w:ascii="宋体" w:eastAsia="宋体" w:hAnsi="宋体" w:cs="宋体"/>
          <w:color w:val="auto"/>
          <w:spacing w:val="-9"/>
          <w:sz w:val="24"/>
          <w:szCs w:val="24"/>
        </w:rPr>
        <w:t>年</w:t>
      </w:r>
      <w:r w:rsidRPr="007E3014">
        <w:rPr>
          <w:rFonts w:ascii="宋体" w:eastAsia="宋体" w:hAnsi="宋体" w:cs="宋体"/>
          <w:color w:val="auto"/>
          <w:spacing w:val="4"/>
          <w:sz w:val="24"/>
          <w:szCs w:val="24"/>
        </w:rPr>
        <w:t xml:space="preserve">    </w:t>
      </w:r>
      <w:r w:rsidRPr="007E3014">
        <w:rPr>
          <w:rFonts w:ascii="宋体" w:eastAsia="宋体" w:hAnsi="宋体" w:cs="宋体"/>
          <w:color w:val="auto"/>
          <w:spacing w:val="-9"/>
          <w:sz w:val="24"/>
          <w:szCs w:val="24"/>
        </w:rPr>
        <w:t>月</w:t>
      </w:r>
      <w:r w:rsidRPr="007E3014">
        <w:rPr>
          <w:rFonts w:ascii="宋体" w:eastAsia="宋体" w:hAnsi="宋体" w:cs="宋体"/>
          <w:color w:val="auto"/>
          <w:spacing w:val="12"/>
          <w:sz w:val="24"/>
          <w:szCs w:val="24"/>
        </w:rPr>
        <w:t xml:space="preserve">    </w:t>
      </w:r>
      <w:r w:rsidRPr="007E3014">
        <w:rPr>
          <w:rFonts w:ascii="宋体" w:eastAsia="宋体" w:hAnsi="宋体" w:cs="宋体"/>
          <w:color w:val="auto"/>
          <w:spacing w:val="-9"/>
          <w:sz w:val="24"/>
          <w:szCs w:val="24"/>
        </w:rPr>
        <w:t>日</w:t>
      </w:r>
    </w:p>
    <w:p w14:paraId="4C722C8B" w14:textId="77777777" w:rsidR="00BB2738" w:rsidRPr="007E3014" w:rsidRDefault="00BB2738">
      <w:pPr>
        <w:rPr>
          <w:color w:val="auto"/>
        </w:rPr>
        <w:sectPr w:rsidR="00BB2738" w:rsidRPr="007E3014">
          <w:headerReference w:type="default" r:id="rId27"/>
          <w:footerReference w:type="default" r:id="rId28"/>
          <w:pgSz w:w="11907" w:h="16839"/>
          <w:pgMar w:top="400" w:right="1556" w:bottom="1358" w:left="1785" w:header="0" w:footer="1234" w:gutter="0"/>
          <w:cols w:space="720"/>
        </w:sectPr>
      </w:pPr>
    </w:p>
    <w:p w14:paraId="5323B4F9" w14:textId="77777777" w:rsidR="00BB2738" w:rsidRPr="007E3014" w:rsidRDefault="00BB2738">
      <w:pPr>
        <w:spacing w:line="303" w:lineRule="auto"/>
        <w:rPr>
          <w:rFonts w:ascii="宋体"/>
          <w:color w:val="auto"/>
        </w:rPr>
      </w:pPr>
    </w:p>
    <w:p w14:paraId="1BE2A48D" w14:textId="77777777" w:rsidR="00BB2738" w:rsidRPr="007E3014" w:rsidRDefault="00BB2738">
      <w:pPr>
        <w:spacing w:line="303" w:lineRule="auto"/>
        <w:rPr>
          <w:rFonts w:ascii="宋体"/>
          <w:color w:val="auto"/>
        </w:rPr>
      </w:pPr>
    </w:p>
    <w:p w14:paraId="60CF84DF" w14:textId="77777777" w:rsidR="00BB2738" w:rsidRPr="007E3014" w:rsidRDefault="00BB2738">
      <w:pPr>
        <w:spacing w:line="304" w:lineRule="auto"/>
        <w:rPr>
          <w:rFonts w:ascii="宋体"/>
          <w:color w:val="auto"/>
        </w:rPr>
      </w:pPr>
    </w:p>
    <w:p w14:paraId="14293C13" w14:textId="77777777" w:rsidR="00BB2738" w:rsidRPr="007E3014" w:rsidRDefault="00000000">
      <w:pPr>
        <w:spacing w:before="79" w:line="185" w:lineRule="auto"/>
        <w:ind w:firstLine="42"/>
        <w:rPr>
          <w:rFonts w:ascii="Times New Roman" w:eastAsia="Times New Roman" w:hAnsi="Times New Roman" w:cs="Times New Roman"/>
          <w:color w:val="auto"/>
          <w:sz w:val="24"/>
          <w:szCs w:val="24"/>
        </w:rPr>
      </w:pPr>
      <w:r w:rsidRPr="007E3014">
        <w:rPr>
          <w:rFonts w:ascii="宋体" w:eastAsia="宋体" w:hAnsi="宋体" w:cs="宋体"/>
          <w:color w:val="auto"/>
          <w:spacing w:val="-18"/>
          <w:sz w:val="24"/>
          <w:szCs w:val="24"/>
        </w:rPr>
        <w:t>附件二</w:t>
      </w:r>
      <w:r w:rsidRPr="007E3014">
        <w:rPr>
          <w:rFonts w:ascii="Times New Roman" w:eastAsia="Times New Roman" w:hAnsi="Times New Roman" w:cs="Times New Roman"/>
          <w:color w:val="auto"/>
          <w:spacing w:val="-18"/>
          <w:sz w:val="24"/>
          <w:szCs w:val="24"/>
        </w:rPr>
        <w:t>-2</w:t>
      </w:r>
    </w:p>
    <w:p w14:paraId="0CF26F4F" w14:textId="77777777" w:rsidR="00BB2738" w:rsidRPr="007E3014" w:rsidRDefault="00BB2738">
      <w:pPr>
        <w:spacing w:line="328" w:lineRule="auto"/>
        <w:rPr>
          <w:rFonts w:ascii="宋体"/>
          <w:color w:val="auto"/>
        </w:rPr>
      </w:pPr>
    </w:p>
    <w:p w14:paraId="4BA4EB56" w14:textId="77777777" w:rsidR="00BB2738" w:rsidRPr="007E3014" w:rsidRDefault="00BB2738">
      <w:pPr>
        <w:spacing w:line="329" w:lineRule="auto"/>
        <w:rPr>
          <w:rFonts w:ascii="宋体"/>
          <w:color w:val="auto"/>
        </w:rPr>
      </w:pPr>
    </w:p>
    <w:p w14:paraId="10E52095" w14:textId="77777777" w:rsidR="00BB2738" w:rsidRPr="007E3014" w:rsidRDefault="00000000">
      <w:pPr>
        <w:spacing w:before="104" w:line="184" w:lineRule="auto"/>
        <w:ind w:firstLine="2896"/>
        <w:rPr>
          <w:rFonts w:ascii="宋体" w:eastAsia="宋体" w:hAnsi="宋体" w:cs="宋体" w:hint="eastAsia"/>
          <w:color w:val="auto"/>
          <w:sz w:val="32"/>
          <w:szCs w:val="32"/>
        </w:rPr>
      </w:pPr>
      <w:r w:rsidRPr="007E3014">
        <w:rPr>
          <w:rFonts w:ascii="宋体" w:eastAsia="宋体" w:hAnsi="宋体" w:cs="宋体"/>
          <w:color w:val="auto"/>
          <w:spacing w:val="-1"/>
          <w:sz w:val="32"/>
          <w:szCs w:val="32"/>
          <w14:textOutline w14:w="5791" w14:cap="flat" w14:cmpd="sng" w14:algn="ctr">
            <w14:solidFill>
              <w14:srgbClr w14:val="000000"/>
            </w14:solidFill>
            <w14:prstDash w14:val="solid"/>
            <w14:miter w14:lim="0"/>
          </w14:textOutline>
        </w:rPr>
        <w:t>法定代表人资格证明书</w:t>
      </w:r>
    </w:p>
    <w:p w14:paraId="411F9B8B" w14:textId="77777777" w:rsidR="00BB2738" w:rsidRPr="007E3014" w:rsidRDefault="00BB2738">
      <w:pPr>
        <w:spacing w:line="441" w:lineRule="auto"/>
        <w:rPr>
          <w:rFonts w:ascii="宋体"/>
          <w:color w:val="auto"/>
        </w:rPr>
      </w:pPr>
    </w:p>
    <w:p w14:paraId="749EEBCD" w14:textId="77777777" w:rsidR="00BB2738" w:rsidRPr="007E3014" w:rsidRDefault="00000000">
      <w:pPr>
        <w:spacing w:before="78" w:line="360" w:lineRule="auto"/>
        <w:ind w:left="469" w:right="12" w:firstLine="36"/>
        <w:rPr>
          <w:rFonts w:ascii="宋体" w:eastAsia="宋体" w:hAnsi="宋体" w:cs="宋体" w:hint="eastAsia"/>
          <w:color w:val="auto"/>
          <w:sz w:val="24"/>
          <w:szCs w:val="24"/>
        </w:rPr>
      </w:pPr>
      <w:r w:rsidRPr="007E3014">
        <w:rPr>
          <w:rFonts w:ascii="宋体" w:eastAsia="宋体" w:hAnsi="宋体" w:cs="宋体"/>
          <w:color w:val="auto"/>
          <w:spacing w:val="-22"/>
          <w:w w:val="94"/>
          <w:sz w:val="24"/>
          <w:szCs w:val="24"/>
        </w:rPr>
        <w:t>单位名称：</w:t>
      </w:r>
      <w:r w:rsidRPr="007E3014">
        <w:rPr>
          <w:rFonts w:ascii="宋体" w:eastAsia="宋体" w:hAnsi="宋体" w:cs="宋体"/>
          <w:color w:val="auto"/>
          <w:spacing w:val="1"/>
          <w:sz w:val="24"/>
          <w:szCs w:val="24"/>
          <w:u w:val="single"/>
        </w:rPr>
        <w:t xml:space="preserve">                                                        </w:t>
      </w:r>
      <w:r w:rsidRPr="007E3014">
        <w:rPr>
          <w:rFonts w:ascii="宋体" w:eastAsia="宋体" w:hAnsi="宋体" w:cs="宋体"/>
          <w:color w:val="auto"/>
          <w:spacing w:val="22"/>
          <w:sz w:val="24"/>
          <w:szCs w:val="24"/>
        </w:rPr>
        <w:t xml:space="preserve"> </w:t>
      </w:r>
      <w:r w:rsidRPr="007E3014">
        <w:rPr>
          <w:rFonts w:ascii="宋体" w:eastAsia="宋体" w:hAnsi="宋体" w:cs="宋体"/>
          <w:color w:val="auto"/>
          <w:spacing w:val="-21"/>
          <w:w w:val="89"/>
          <w:sz w:val="24"/>
          <w:szCs w:val="24"/>
        </w:rPr>
        <w:t>地址：</w:t>
      </w:r>
      <w:r w:rsidRPr="007E3014">
        <w:rPr>
          <w:rFonts w:ascii="宋体" w:eastAsia="宋体" w:hAnsi="宋体" w:cs="宋体"/>
          <w:color w:val="auto"/>
          <w:spacing w:val="1"/>
          <w:sz w:val="24"/>
          <w:szCs w:val="24"/>
          <w:u w:val="single"/>
        </w:rPr>
        <w:t xml:space="preserve">                                                            </w:t>
      </w:r>
      <w:r w:rsidRPr="007E3014">
        <w:rPr>
          <w:rFonts w:ascii="宋体" w:eastAsia="宋体" w:hAnsi="宋体" w:cs="宋体"/>
          <w:color w:val="auto"/>
          <w:spacing w:val="14"/>
          <w:sz w:val="24"/>
          <w:szCs w:val="24"/>
        </w:rPr>
        <w:t xml:space="preserve"> </w:t>
      </w:r>
      <w:r w:rsidRPr="007E3014">
        <w:rPr>
          <w:rFonts w:ascii="宋体" w:eastAsia="宋体" w:hAnsi="宋体" w:cs="宋体"/>
          <w:color w:val="auto"/>
          <w:spacing w:val="-20"/>
          <w:w w:val="86"/>
          <w:sz w:val="24"/>
          <w:szCs w:val="24"/>
        </w:rPr>
        <w:t>姓名：</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20"/>
          <w:w w:val="86"/>
          <w:sz w:val="24"/>
          <w:szCs w:val="24"/>
        </w:rPr>
        <w:t>性别：</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24"/>
          <w:sz w:val="24"/>
          <w:szCs w:val="24"/>
        </w:rPr>
        <w:t xml:space="preserve"> </w:t>
      </w:r>
      <w:r w:rsidRPr="007E3014">
        <w:rPr>
          <w:rFonts w:ascii="宋体" w:eastAsia="宋体" w:hAnsi="宋体" w:cs="宋体"/>
          <w:color w:val="auto"/>
          <w:spacing w:val="-20"/>
          <w:w w:val="86"/>
          <w:sz w:val="24"/>
          <w:szCs w:val="24"/>
        </w:rPr>
        <w:t>年龄：</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20"/>
          <w:w w:val="86"/>
          <w:sz w:val="24"/>
          <w:szCs w:val="24"/>
        </w:rPr>
        <w:t>职务：</w:t>
      </w:r>
      <w:r w:rsidRPr="007E3014">
        <w:rPr>
          <w:rFonts w:ascii="宋体" w:eastAsia="宋体" w:hAnsi="宋体" w:cs="宋体"/>
          <w:color w:val="auto"/>
          <w:spacing w:val="2"/>
          <w:sz w:val="24"/>
          <w:szCs w:val="24"/>
          <w:u w:val="single"/>
        </w:rPr>
        <w:t xml:space="preserve">                         </w:t>
      </w:r>
      <w:r w:rsidRPr="007E3014">
        <w:rPr>
          <w:rFonts w:ascii="宋体" w:eastAsia="宋体" w:hAnsi="宋体" w:cs="宋体"/>
          <w:color w:val="auto"/>
          <w:spacing w:val="24"/>
          <w:sz w:val="24"/>
          <w:szCs w:val="24"/>
        </w:rPr>
        <w:t xml:space="preserve"> </w:t>
      </w:r>
      <w:r w:rsidRPr="007E3014">
        <w:rPr>
          <w:rFonts w:ascii="宋体" w:eastAsia="宋体" w:hAnsi="宋体" w:cs="宋体"/>
          <w:color w:val="auto"/>
          <w:spacing w:val="-21"/>
          <w:w w:val="89"/>
          <w:sz w:val="24"/>
          <w:szCs w:val="24"/>
        </w:rPr>
        <w:t>身份证号码：</w:t>
      </w:r>
      <w:r w:rsidRPr="007E3014">
        <w:rPr>
          <w:rFonts w:ascii="宋体" w:eastAsia="宋体" w:hAnsi="宋体" w:cs="宋体"/>
          <w:color w:val="auto"/>
          <w:spacing w:val="1"/>
          <w:sz w:val="24"/>
          <w:szCs w:val="24"/>
          <w:u w:val="single"/>
        </w:rPr>
        <w:t xml:space="preserve">                                                       </w:t>
      </w:r>
      <w:r w:rsidRPr="007E3014">
        <w:rPr>
          <w:rFonts w:ascii="宋体" w:eastAsia="宋体" w:hAnsi="宋体" w:cs="宋体"/>
          <w:color w:val="auto"/>
          <w:spacing w:val="42"/>
          <w:sz w:val="24"/>
          <w:szCs w:val="24"/>
        </w:rPr>
        <w:t xml:space="preserve"> </w:t>
      </w:r>
      <w:r w:rsidRPr="007E3014">
        <w:rPr>
          <w:rFonts w:ascii="宋体" w:eastAsia="宋体" w:hAnsi="宋体" w:cs="宋体"/>
          <w:color w:val="auto"/>
          <w:spacing w:val="-18"/>
          <w:sz w:val="24"/>
          <w:szCs w:val="24"/>
        </w:rPr>
        <w:t>系</w:t>
      </w:r>
      <w:r w:rsidRPr="007E3014">
        <w:rPr>
          <w:rFonts w:ascii="宋体" w:eastAsia="宋体" w:hAnsi="宋体" w:cs="宋体"/>
          <w:color w:val="auto"/>
          <w:spacing w:val="13"/>
          <w:sz w:val="24"/>
          <w:szCs w:val="24"/>
          <w:u w:val="single"/>
        </w:rPr>
        <w:t xml:space="preserve">        </w:t>
      </w:r>
      <w:r w:rsidRPr="007E3014">
        <w:rPr>
          <w:rFonts w:ascii="宋体" w:eastAsia="宋体" w:hAnsi="宋体" w:cs="宋体"/>
          <w:color w:val="auto"/>
          <w:spacing w:val="-18"/>
          <w:sz w:val="24"/>
          <w:szCs w:val="24"/>
          <w:u w:val="single"/>
        </w:rPr>
        <w:t>（投标人名称）</w:t>
      </w:r>
      <w:r w:rsidRPr="007E3014">
        <w:rPr>
          <w:rFonts w:ascii="宋体" w:eastAsia="宋体" w:hAnsi="宋体" w:cs="宋体"/>
          <w:color w:val="auto"/>
          <w:spacing w:val="1"/>
          <w:sz w:val="24"/>
          <w:szCs w:val="24"/>
          <w:u w:val="single"/>
        </w:rPr>
        <w:t xml:space="preserve">                           </w:t>
      </w:r>
      <w:r w:rsidRPr="007E3014">
        <w:rPr>
          <w:rFonts w:ascii="宋体" w:eastAsia="宋体" w:hAnsi="宋体" w:cs="宋体"/>
          <w:color w:val="auto"/>
          <w:spacing w:val="-18"/>
          <w:sz w:val="24"/>
          <w:szCs w:val="24"/>
        </w:rPr>
        <w:t>的法定代表人。</w:t>
      </w:r>
    </w:p>
    <w:p w14:paraId="0FC8FC2E" w14:textId="77777777" w:rsidR="00BB2738" w:rsidRPr="007E3014" w:rsidRDefault="00BB2738">
      <w:pPr>
        <w:spacing w:line="254" w:lineRule="auto"/>
        <w:rPr>
          <w:rFonts w:ascii="宋体"/>
          <w:color w:val="auto"/>
        </w:rPr>
      </w:pPr>
    </w:p>
    <w:p w14:paraId="2C7F28FC" w14:textId="77777777" w:rsidR="00BB2738" w:rsidRPr="007E3014" w:rsidRDefault="00BB2738">
      <w:pPr>
        <w:spacing w:line="254" w:lineRule="auto"/>
        <w:rPr>
          <w:rFonts w:ascii="宋体"/>
          <w:color w:val="auto"/>
        </w:rPr>
      </w:pPr>
    </w:p>
    <w:p w14:paraId="25540ED6" w14:textId="77777777" w:rsidR="00BB2738" w:rsidRPr="007E3014" w:rsidRDefault="00BB2738">
      <w:pPr>
        <w:spacing w:line="254" w:lineRule="auto"/>
        <w:rPr>
          <w:rFonts w:ascii="宋体"/>
          <w:color w:val="auto"/>
        </w:rPr>
      </w:pPr>
    </w:p>
    <w:p w14:paraId="24C9DF91" w14:textId="77777777" w:rsidR="00BB2738" w:rsidRPr="007E3014" w:rsidRDefault="00BB2738">
      <w:pPr>
        <w:spacing w:line="254" w:lineRule="auto"/>
        <w:rPr>
          <w:rFonts w:ascii="宋体"/>
          <w:color w:val="auto"/>
        </w:rPr>
      </w:pPr>
    </w:p>
    <w:p w14:paraId="6F927D83" w14:textId="77777777" w:rsidR="00BB2738" w:rsidRPr="007E3014" w:rsidRDefault="00BB2738">
      <w:pPr>
        <w:spacing w:line="254" w:lineRule="auto"/>
        <w:rPr>
          <w:rFonts w:ascii="宋体"/>
          <w:color w:val="auto"/>
        </w:rPr>
      </w:pPr>
    </w:p>
    <w:p w14:paraId="61E60180" w14:textId="77777777" w:rsidR="00BB2738" w:rsidRPr="007E3014" w:rsidRDefault="00BB2738">
      <w:pPr>
        <w:spacing w:line="254" w:lineRule="auto"/>
        <w:rPr>
          <w:rFonts w:ascii="宋体"/>
          <w:color w:val="auto"/>
        </w:rPr>
      </w:pPr>
    </w:p>
    <w:p w14:paraId="4FD46F87" w14:textId="77777777" w:rsidR="00BB2738" w:rsidRPr="007E3014" w:rsidRDefault="00BB2738">
      <w:pPr>
        <w:spacing w:line="255" w:lineRule="auto"/>
        <w:rPr>
          <w:rFonts w:ascii="宋体"/>
          <w:color w:val="auto"/>
        </w:rPr>
      </w:pPr>
    </w:p>
    <w:p w14:paraId="23C77AB1" w14:textId="77777777" w:rsidR="00BB2738" w:rsidRPr="007E3014" w:rsidRDefault="00BB2738">
      <w:pPr>
        <w:spacing w:line="255" w:lineRule="auto"/>
        <w:rPr>
          <w:rFonts w:ascii="宋体"/>
          <w:color w:val="auto"/>
        </w:rPr>
      </w:pPr>
    </w:p>
    <w:p w14:paraId="36BA9A50" w14:textId="77777777" w:rsidR="00BB2738" w:rsidRPr="007E3014" w:rsidRDefault="00BB2738">
      <w:pPr>
        <w:spacing w:line="255" w:lineRule="auto"/>
        <w:rPr>
          <w:rFonts w:ascii="宋体"/>
          <w:color w:val="auto"/>
        </w:rPr>
      </w:pPr>
    </w:p>
    <w:p w14:paraId="2FBEC9E0" w14:textId="77777777" w:rsidR="00BB2738" w:rsidRPr="007E3014" w:rsidRDefault="00BB2738">
      <w:pPr>
        <w:spacing w:line="255" w:lineRule="auto"/>
        <w:rPr>
          <w:rFonts w:ascii="宋体"/>
          <w:color w:val="auto"/>
        </w:rPr>
      </w:pPr>
    </w:p>
    <w:p w14:paraId="455375E9" w14:textId="77777777" w:rsidR="00BB2738" w:rsidRPr="007E3014" w:rsidRDefault="00BB2738">
      <w:pPr>
        <w:spacing w:line="255" w:lineRule="auto"/>
        <w:rPr>
          <w:rFonts w:ascii="宋体"/>
          <w:color w:val="auto"/>
        </w:rPr>
      </w:pPr>
    </w:p>
    <w:p w14:paraId="2DDF35D3" w14:textId="77777777" w:rsidR="00BB2738" w:rsidRPr="007E3014" w:rsidRDefault="00BB2738">
      <w:pPr>
        <w:spacing w:line="255" w:lineRule="auto"/>
        <w:rPr>
          <w:rFonts w:ascii="宋体"/>
          <w:color w:val="auto"/>
        </w:rPr>
      </w:pPr>
    </w:p>
    <w:p w14:paraId="6720B2BF" w14:textId="77777777" w:rsidR="00BB2738" w:rsidRPr="007E3014" w:rsidRDefault="00BB2738">
      <w:pPr>
        <w:spacing w:line="255" w:lineRule="auto"/>
        <w:rPr>
          <w:rFonts w:ascii="宋体"/>
          <w:color w:val="auto"/>
        </w:rPr>
      </w:pPr>
    </w:p>
    <w:p w14:paraId="6C763415" w14:textId="77777777" w:rsidR="00BB2738" w:rsidRPr="007E3014" w:rsidRDefault="00BB2738">
      <w:pPr>
        <w:spacing w:line="255" w:lineRule="auto"/>
        <w:rPr>
          <w:rFonts w:ascii="宋体"/>
          <w:color w:val="auto"/>
        </w:rPr>
      </w:pPr>
    </w:p>
    <w:p w14:paraId="0DB8FCA6" w14:textId="77777777" w:rsidR="00BB2738" w:rsidRPr="007E3014" w:rsidRDefault="00BB2738">
      <w:pPr>
        <w:spacing w:line="255" w:lineRule="auto"/>
        <w:rPr>
          <w:rFonts w:ascii="宋体"/>
          <w:color w:val="auto"/>
        </w:rPr>
      </w:pPr>
    </w:p>
    <w:p w14:paraId="0CC118E4" w14:textId="77777777" w:rsidR="00BB2738" w:rsidRPr="007E3014" w:rsidRDefault="00000000">
      <w:pPr>
        <w:spacing w:before="78" w:line="185" w:lineRule="auto"/>
        <w:ind w:firstLine="5187"/>
        <w:rPr>
          <w:rFonts w:ascii="宋体" w:eastAsia="宋体" w:hAnsi="宋体" w:cs="宋体" w:hint="eastAsia"/>
          <w:color w:val="auto"/>
          <w:sz w:val="24"/>
          <w:szCs w:val="24"/>
        </w:rPr>
      </w:pPr>
      <w:r w:rsidRPr="007E3014">
        <w:rPr>
          <w:rFonts w:ascii="宋体" w:eastAsia="宋体" w:hAnsi="宋体" w:cs="宋体"/>
          <w:color w:val="auto"/>
          <w:spacing w:val="-3"/>
          <w:sz w:val="24"/>
          <w:szCs w:val="24"/>
        </w:rPr>
        <w:t>投标人</w:t>
      </w:r>
      <w:r w:rsidRPr="007E3014">
        <w:rPr>
          <w:rFonts w:ascii="宋体" w:eastAsia="宋体" w:hAnsi="宋体" w:cs="宋体"/>
          <w:color w:val="auto"/>
          <w:spacing w:val="-4"/>
          <w:sz w:val="24"/>
          <w:szCs w:val="24"/>
        </w:rPr>
        <w:t>：（</w:t>
      </w:r>
      <w:r w:rsidRPr="007E3014">
        <w:rPr>
          <w:rFonts w:ascii="宋体" w:eastAsia="宋体" w:hAnsi="宋体" w:cs="宋体"/>
          <w:color w:val="auto"/>
          <w:spacing w:val="-3"/>
          <w:sz w:val="24"/>
          <w:szCs w:val="24"/>
        </w:rPr>
        <w:t>公章）</w:t>
      </w:r>
    </w:p>
    <w:p w14:paraId="66E49939" w14:textId="77777777" w:rsidR="00BB2738" w:rsidRPr="007E3014" w:rsidRDefault="00BB2738">
      <w:pPr>
        <w:spacing w:line="249" w:lineRule="auto"/>
        <w:rPr>
          <w:rFonts w:ascii="宋体"/>
          <w:color w:val="auto"/>
        </w:rPr>
      </w:pPr>
    </w:p>
    <w:p w14:paraId="6AD71AF6" w14:textId="77777777" w:rsidR="00BB2738" w:rsidRPr="007E3014" w:rsidRDefault="00BB2738">
      <w:pPr>
        <w:spacing w:line="250" w:lineRule="auto"/>
        <w:rPr>
          <w:rFonts w:ascii="宋体"/>
          <w:color w:val="auto"/>
        </w:rPr>
      </w:pPr>
    </w:p>
    <w:p w14:paraId="593247DA" w14:textId="77777777" w:rsidR="00BB2738" w:rsidRPr="007E3014" w:rsidRDefault="00BB2738">
      <w:pPr>
        <w:spacing w:line="250" w:lineRule="auto"/>
        <w:rPr>
          <w:rFonts w:ascii="宋体"/>
          <w:color w:val="auto"/>
        </w:rPr>
      </w:pPr>
    </w:p>
    <w:p w14:paraId="78FB5307" w14:textId="77777777" w:rsidR="00BB2738" w:rsidRPr="007E3014" w:rsidRDefault="00000000">
      <w:pPr>
        <w:spacing w:before="78" w:line="185" w:lineRule="auto"/>
        <w:ind w:firstLine="6505"/>
        <w:rPr>
          <w:rFonts w:ascii="宋体" w:eastAsia="宋体" w:hAnsi="宋体" w:cs="宋体" w:hint="eastAsia"/>
          <w:color w:val="auto"/>
          <w:sz w:val="24"/>
          <w:szCs w:val="24"/>
        </w:rPr>
      </w:pPr>
      <w:r w:rsidRPr="007E3014">
        <w:rPr>
          <w:rFonts w:ascii="宋体" w:eastAsia="宋体" w:hAnsi="宋体" w:cs="宋体"/>
          <w:color w:val="auto"/>
          <w:spacing w:val="-9"/>
          <w:sz w:val="24"/>
          <w:szCs w:val="24"/>
        </w:rPr>
        <w:t>年</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9"/>
          <w:sz w:val="24"/>
          <w:szCs w:val="24"/>
        </w:rPr>
        <w:t>月</w:t>
      </w:r>
      <w:r w:rsidRPr="007E3014">
        <w:rPr>
          <w:rFonts w:ascii="宋体" w:eastAsia="宋体" w:hAnsi="宋体" w:cs="宋体"/>
          <w:color w:val="auto"/>
          <w:spacing w:val="17"/>
          <w:sz w:val="24"/>
          <w:szCs w:val="24"/>
        </w:rPr>
        <w:t xml:space="preserve">   </w:t>
      </w:r>
      <w:r w:rsidRPr="007E3014">
        <w:rPr>
          <w:rFonts w:ascii="宋体" w:eastAsia="宋体" w:hAnsi="宋体" w:cs="宋体"/>
          <w:color w:val="auto"/>
          <w:spacing w:val="-9"/>
          <w:sz w:val="24"/>
          <w:szCs w:val="24"/>
        </w:rPr>
        <w:t>日</w:t>
      </w:r>
    </w:p>
    <w:p w14:paraId="5CAD35C4" w14:textId="77777777" w:rsidR="00BB2738" w:rsidRPr="007E3014" w:rsidRDefault="00BB2738">
      <w:pPr>
        <w:rPr>
          <w:color w:val="auto"/>
        </w:rPr>
        <w:sectPr w:rsidR="00BB2738" w:rsidRPr="007E3014">
          <w:headerReference w:type="default" r:id="rId29"/>
          <w:footerReference w:type="default" r:id="rId30"/>
          <w:pgSz w:w="11907" w:h="16839"/>
          <w:pgMar w:top="400" w:right="1785" w:bottom="1358" w:left="1785" w:header="0" w:footer="1234" w:gutter="0"/>
          <w:cols w:space="720"/>
        </w:sectPr>
      </w:pPr>
    </w:p>
    <w:p w14:paraId="7BF494B7" w14:textId="77777777" w:rsidR="00BB2738" w:rsidRPr="007E3014" w:rsidRDefault="00BB2738">
      <w:pPr>
        <w:spacing w:line="296" w:lineRule="auto"/>
        <w:rPr>
          <w:rFonts w:ascii="宋体"/>
          <w:color w:val="auto"/>
        </w:rPr>
      </w:pPr>
    </w:p>
    <w:p w14:paraId="70FA1BA0" w14:textId="77777777" w:rsidR="00BB2738" w:rsidRPr="007E3014" w:rsidRDefault="00BB2738">
      <w:pPr>
        <w:spacing w:line="296" w:lineRule="auto"/>
        <w:rPr>
          <w:rFonts w:ascii="宋体"/>
          <w:color w:val="auto"/>
        </w:rPr>
      </w:pPr>
    </w:p>
    <w:p w14:paraId="4602BFBD" w14:textId="77777777" w:rsidR="00BB2738" w:rsidRPr="007E3014" w:rsidRDefault="00BB2738">
      <w:pPr>
        <w:spacing w:line="297" w:lineRule="auto"/>
        <w:rPr>
          <w:rFonts w:ascii="宋体"/>
          <w:color w:val="auto"/>
        </w:rPr>
      </w:pPr>
    </w:p>
    <w:p w14:paraId="72827DD0" w14:textId="77777777" w:rsidR="00BB2738" w:rsidRPr="007E3014" w:rsidRDefault="00000000">
      <w:pPr>
        <w:spacing w:before="78" w:line="185" w:lineRule="auto"/>
        <w:ind w:firstLine="546"/>
        <w:rPr>
          <w:rFonts w:ascii="Times New Roman" w:eastAsia="Times New Roman" w:hAnsi="Times New Roman" w:cs="Times New Roman"/>
          <w:color w:val="auto"/>
          <w:sz w:val="24"/>
          <w:szCs w:val="24"/>
        </w:rPr>
      </w:pPr>
      <w:r w:rsidRPr="007E3014">
        <w:rPr>
          <w:rFonts w:ascii="宋体" w:eastAsia="宋体" w:hAnsi="宋体" w:cs="宋体"/>
          <w:color w:val="auto"/>
          <w:spacing w:val="-18"/>
          <w:sz w:val="24"/>
          <w:szCs w:val="24"/>
        </w:rPr>
        <w:t>附件二</w:t>
      </w:r>
      <w:r w:rsidRPr="007E3014">
        <w:rPr>
          <w:rFonts w:ascii="Times New Roman" w:eastAsia="Times New Roman" w:hAnsi="Times New Roman" w:cs="Times New Roman"/>
          <w:color w:val="auto"/>
          <w:spacing w:val="-18"/>
          <w:sz w:val="24"/>
          <w:szCs w:val="24"/>
        </w:rPr>
        <w:t>-3</w:t>
      </w:r>
    </w:p>
    <w:p w14:paraId="132191B2" w14:textId="77777777" w:rsidR="00BB2738" w:rsidRPr="007E3014" w:rsidRDefault="00000000">
      <w:pPr>
        <w:spacing w:before="302" w:line="184" w:lineRule="auto"/>
        <w:ind w:firstLine="3725"/>
        <w:rPr>
          <w:rFonts w:ascii="宋体" w:eastAsia="宋体" w:hAnsi="宋体" w:cs="宋体" w:hint="eastAsia"/>
          <w:color w:val="auto"/>
          <w:sz w:val="32"/>
          <w:szCs w:val="32"/>
        </w:rPr>
      </w:pPr>
      <w:r w:rsidRPr="007E3014">
        <w:rPr>
          <w:rFonts w:ascii="宋体" w:eastAsia="宋体" w:hAnsi="宋体" w:cs="宋体"/>
          <w:color w:val="auto"/>
          <w:spacing w:val="-2"/>
          <w:sz w:val="32"/>
          <w:szCs w:val="32"/>
          <w14:textOutline w14:w="5791" w14:cap="flat" w14:cmpd="sng" w14:algn="ctr">
            <w14:solidFill>
              <w14:srgbClr w14:val="000000"/>
            </w14:solidFill>
            <w14:prstDash w14:val="solid"/>
            <w14:miter w14:lim="0"/>
          </w14:textOutline>
        </w:rPr>
        <w:t>投标人业绩一览表</w:t>
      </w:r>
    </w:p>
    <w:p w14:paraId="09DF1A55" w14:textId="77777777" w:rsidR="00BB2738" w:rsidRPr="007E3014" w:rsidRDefault="00BB2738">
      <w:pPr>
        <w:rPr>
          <w:color w:val="auto"/>
        </w:rPr>
      </w:pPr>
    </w:p>
    <w:p w14:paraId="4F01D8FD" w14:textId="77777777" w:rsidR="00BB2738" w:rsidRPr="007E3014" w:rsidRDefault="00BB2738">
      <w:pPr>
        <w:rPr>
          <w:color w:val="auto"/>
        </w:rPr>
      </w:pPr>
    </w:p>
    <w:p w14:paraId="14EE3EE6" w14:textId="77777777" w:rsidR="00BB2738" w:rsidRPr="007E3014" w:rsidRDefault="00BB2738">
      <w:pPr>
        <w:spacing w:line="53" w:lineRule="exact"/>
        <w:rPr>
          <w:color w:val="auto"/>
        </w:rPr>
      </w:pPr>
    </w:p>
    <w:tbl>
      <w:tblPr>
        <w:tblStyle w:val="TableNormal"/>
        <w:tblW w:w="9320"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93"/>
        <w:gridCol w:w="2658"/>
        <w:gridCol w:w="1407"/>
        <w:gridCol w:w="1554"/>
        <w:gridCol w:w="1208"/>
      </w:tblGrid>
      <w:tr w:rsidR="00BB2738" w:rsidRPr="007E3014" w14:paraId="1F1764CC" w14:textId="77777777">
        <w:trPr>
          <w:trHeight w:val="1174"/>
        </w:trPr>
        <w:tc>
          <w:tcPr>
            <w:tcW w:w="2493" w:type="dxa"/>
            <w:tcBorders>
              <w:top w:val="single" w:sz="10" w:space="0" w:color="000000"/>
              <w:left w:val="single" w:sz="10" w:space="0" w:color="000000"/>
            </w:tcBorders>
          </w:tcPr>
          <w:p w14:paraId="12EFC0FE" w14:textId="77777777" w:rsidR="00BB2738" w:rsidRPr="007E3014" w:rsidRDefault="00BB2738">
            <w:pPr>
              <w:spacing w:line="390" w:lineRule="auto"/>
              <w:rPr>
                <w:rFonts w:ascii="宋体"/>
                <w:color w:val="auto"/>
              </w:rPr>
            </w:pPr>
          </w:p>
          <w:p w14:paraId="12CB9609" w14:textId="77777777" w:rsidR="00BB2738" w:rsidRPr="007E3014" w:rsidRDefault="00000000">
            <w:pPr>
              <w:spacing w:before="78" w:line="185" w:lineRule="auto"/>
              <w:ind w:firstLine="762"/>
              <w:rPr>
                <w:rFonts w:ascii="宋体" w:eastAsia="宋体" w:hAnsi="宋体" w:cs="宋体" w:hint="eastAsia"/>
                <w:color w:val="auto"/>
                <w:sz w:val="24"/>
                <w:szCs w:val="24"/>
              </w:rPr>
            </w:pPr>
            <w:r w:rsidRPr="007E3014">
              <w:rPr>
                <w:rFonts w:ascii="宋体" w:eastAsia="宋体" w:hAnsi="宋体" w:cs="宋体"/>
                <w:color w:val="auto"/>
                <w:spacing w:val="-3"/>
                <w:sz w:val="24"/>
                <w:szCs w:val="24"/>
              </w:rPr>
              <w:t>工程名称</w:t>
            </w:r>
          </w:p>
        </w:tc>
        <w:tc>
          <w:tcPr>
            <w:tcW w:w="2658" w:type="dxa"/>
            <w:tcBorders>
              <w:top w:val="single" w:sz="10" w:space="0" w:color="000000"/>
            </w:tcBorders>
          </w:tcPr>
          <w:p w14:paraId="27478EDE" w14:textId="77777777" w:rsidR="00BB2738" w:rsidRPr="007E3014" w:rsidRDefault="00BB2738">
            <w:pPr>
              <w:spacing w:line="390" w:lineRule="auto"/>
              <w:rPr>
                <w:rFonts w:ascii="宋体"/>
                <w:color w:val="auto"/>
              </w:rPr>
            </w:pPr>
          </w:p>
          <w:p w14:paraId="7F40ABF1" w14:textId="77777777" w:rsidR="00BB2738" w:rsidRPr="007E3014" w:rsidRDefault="00000000">
            <w:pPr>
              <w:spacing w:before="78" w:line="185" w:lineRule="auto"/>
              <w:ind w:firstLine="846"/>
              <w:rPr>
                <w:rFonts w:ascii="宋体" w:eastAsia="宋体" w:hAnsi="宋体" w:cs="宋体" w:hint="eastAsia"/>
                <w:color w:val="auto"/>
                <w:sz w:val="24"/>
                <w:szCs w:val="24"/>
              </w:rPr>
            </w:pPr>
            <w:r w:rsidRPr="007E3014">
              <w:rPr>
                <w:rFonts w:ascii="宋体" w:eastAsia="宋体" w:hAnsi="宋体" w:cs="宋体"/>
                <w:color w:val="auto"/>
                <w:spacing w:val="-2"/>
                <w:sz w:val="24"/>
                <w:szCs w:val="24"/>
              </w:rPr>
              <w:t>业主名称</w:t>
            </w:r>
          </w:p>
        </w:tc>
        <w:tc>
          <w:tcPr>
            <w:tcW w:w="1407" w:type="dxa"/>
            <w:tcBorders>
              <w:top w:val="single" w:sz="10" w:space="0" w:color="000000"/>
            </w:tcBorders>
          </w:tcPr>
          <w:p w14:paraId="6F113FD3" w14:textId="77777777" w:rsidR="00BB2738" w:rsidRPr="007E3014" w:rsidRDefault="00000000">
            <w:pPr>
              <w:spacing w:before="282" w:line="480" w:lineRule="exact"/>
              <w:ind w:firstLine="110"/>
              <w:rPr>
                <w:rFonts w:ascii="宋体" w:eastAsia="宋体" w:hAnsi="宋体" w:cs="宋体" w:hint="eastAsia"/>
                <w:color w:val="auto"/>
                <w:sz w:val="24"/>
                <w:szCs w:val="24"/>
              </w:rPr>
            </w:pPr>
            <w:r w:rsidRPr="007E3014">
              <w:rPr>
                <w:rFonts w:ascii="宋体" w:eastAsia="宋体" w:hAnsi="宋体" w:cs="宋体"/>
                <w:color w:val="auto"/>
                <w:spacing w:val="-2"/>
                <w:position w:val="17"/>
                <w:sz w:val="24"/>
                <w:szCs w:val="24"/>
              </w:rPr>
              <w:t>合同签订时</w:t>
            </w:r>
          </w:p>
          <w:p w14:paraId="03CA647D" w14:textId="77777777" w:rsidR="00BB2738" w:rsidRPr="007E3014" w:rsidRDefault="00000000">
            <w:pPr>
              <w:spacing w:line="204" w:lineRule="auto"/>
              <w:ind w:firstLine="608"/>
              <w:rPr>
                <w:rFonts w:ascii="宋体" w:eastAsia="宋体" w:hAnsi="宋体" w:cs="宋体" w:hint="eastAsia"/>
                <w:color w:val="auto"/>
                <w:sz w:val="24"/>
                <w:szCs w:val="24"/>
              </w:rPr>
            </w:pPr>
            <w:r w:rsidRPr="007E3014">
              <w:rPr>
                <w:rFonts w:ascii="宋体" w:eastAsia="宋体" w:hAnsi="宋体" w:cs="宋体"/>
                <w:color w:val="auto"/>
                <w:sz w:val="24"/>
                <w:szCs w:val="24"/>
              </w:rPr>
              <w:t>间</w:t>
            </w:r>
          </w:p>
        </w:tc>
        <w:tc>
          <w:tcPr>
            <w:tcW w:w="1554" w:type="dxa"/>
            <w:tcBorders>
              <w:top w:val="single" w:sz="10" w:space="0" w:color="000000"/>
            </w:tcBorders>
          </w:tcPr>
          <w:p w14:paraId="067DB301" w14:textId="77777777" w:rsidR="00BB2738" w:rsidRPr="007E3014" w:rsidRDefault="00BB2738">
            <w:pPr>
              <w:spacing w:line="390" w:lineRule="auto"/>
              <w:rPr>
                <w:rFonts w:ascii="宋体"/>
                <w:color w:val="auto"/>
              </w:rPr>
            </w:pPr>
          </w:p>
          <w:p w14:paraId="1F48EB8E" w14:textId="77777777" w:rsidR="00BB2738" w:rsidRPr="007E3014" w:rsidRDefault="00000000">
            <w:pPr>
              <w:spacing w:before="78" w:line="185" w:lineRule="auto"/>
              <w:ind w:firstLine="307"/>
              <w:rPr>
                <w:rFonts w:ascii="宋体" w:eastAsia="宋体" w:hAnsi="宋体" w:cs="宋体" w:hint="eastAsia"/>
                <w:color w:val="auto"/>
                <w:sz w:val="24"/>
                <w:szCs w:val="24"/>
              </w:rPr>
            </w:pPr>
            <w:r w:rsidRPr="007E3014">
              <w:rPr>
                <w:rFonts w:ascii="宋体" w:eastAsia="宋体" w:hAnsi="宋体" w:cs="宋体"/>
                <w:color w:val="auto"/>
                <w:spacing w:val="-3"/>
                <w:sz w:val="24"/>
                <w:szCs w:val="24"/>
              </w:rPr>
              <w:t>项目规模</w:t>
            </w:r>
          </w:p>
        </w:tc>
        <w:tc>
          <w:tcPr>
            <w:tcW w:w="1208" w:type="dxa"/>
            <w:tcBorders>
              <w:top w:val="single" w:sz="10" w:space="0" w:color="000000"/>
              <w:right w:val="single" w:sz="10" w:space="0" w:color="000000"/>
            </w:tcBorders>
          </w:tcPr>
          <w:p w14:paraId="4B817749" w14:textId="77777777" w:rsidR="00BB2738" w:rsidRPr="007E3014" w:rsidRDefault="00BB2738">
            <w:pPr>
              <w:spacing w:line="390" w:lineRule="auto"/>
              <w:rPr>
                <w:rFonts w:ascii="宋体"/>
                <w:color w:val="auto"/>
              </w:rPr>
            </w:pPr>
          </w:p>
          <w:p w14:paraId="40C9F70C" w14:textId="77777777" w:rsidR="00BB2738" w:rsidRPr="007E3014" w:rsidRDefault="00000000">
            <w:pPr>
              <w:spacing w:before="78" w:line="185" w:lineRule="auto"/>
              <w:ind w:firstLine="371"/>
              <w:rPr>
                <w:rFonts w:ascii="宋体" w:eastAsia="宋体" w:hAnsi="宋体" w:cs="宋体" w:hint="eastAsia"/>
                <w:color w:val="auto"/>
                <w:sz w:val="24"/>
                <w:szCs w:val="24"/>
              </w:rPr>
            </w:pPr>
            <w:r w:rsidRPr="007E3014">
              <w:rPr>
                <w:rFonts w:ascii="宋体" w:eastAsia="宋体" w:hAnsi="宋体" w:cs="宋体"/>
                <w:color w:val="auto"/>
                <w:spacing w:val="-4"/>
                <w:sz w:val="24"/>
                <w:szCs w:val="24"/>
              </w:rPr>
              <w:t>备注</w:t>
            </w:r>
          </w:p>
        </w:tc>
      </w:tr>
      <w:tr w:rsidR="00BB2738" w:rsidRPr="007E3014" w14:paraId="6B77FDA3" w14:textId="77777777">
        <w:trPr>
          <w:trHeight w:val="981"/>
        </w:trPr>
        <w:tc>
          <w:tcPr>
            <w:tcW w:w="2493" w:type="dxa"/>
            <w:tcBorders>
              <w:left w:val="single" w:sz="10" w:space="0" w:color="000000"/>
            </w:tcBorders>
          </w:tcPr>
          <w:p w14:paraId="5F82ACFD" w14:textId="77777777" w:rsidR="00BB2738" w:rsidRPr="007E3014" w:rsidRDefault="00BB2738">
            <w:pPr>
              <w:rPr>
                <w:rFonts w:ascii="宋体"/>
                <w:color w:val="auto"/>
              </w:rPr>
            </w:pPr>
          </w:p>
        </w:tc>
        <w:tc>
          <w:tcPr>
            <w:tcW w:w="2658" w:type="dxa"/>
          </w:tcPr>
          <w:p w14:paraId="33335FAB" w14:textId="77777777" w:rsidR="00BB2738" w:rsidRPr="007E3014" w:rsidRDefault="00BB2738">
            <w:pPr>
              <w:rPr>
                <w:rFonts w:ascii="宋体"/>
                <w:color w:val="auto"/>
              </w:rPr>
            </w:pPr>
          </w:p>
        </w:tc>
        <w:tc>
          <w:tcPr>
            <w:tcW w:w="1407" w:type="dxa"/>
          </w:tcPr>
          <w:p w14:paraId="54EA0354" w14:textId="77777777" w:rsidR="00BB2738" w:rsidRPr="007E3014" w:rsidRDefault="00BB2738">
            <w:pPr>
              <w:rPr>
                <w:rFonts w:ascii="宋体"/>
                <w:color w:val="auto"/>
              </w:rPr>
            </w:pPr>
          </w:p>
        </w:tc>
        <w:tc>
          <w:tcPr>
            <w:tcW w:w="1554" w:type="dxa"/>
          </w:tcPr>
          <w:p w14:paraId="308E900C" w14:textId="77777777" w:rsidR="00BB2738" w:rsidRPr="007E3014" w:rsidRDefault="00BB2738">
            <w:pPr>
              <w:rPr>
                <w:rFonts w:ascii="宋体"/>
                <w:color w:val="auto"/>
              </w:rPr>
            </w:pPr>
          </w:p>
        </w:tc>
        <w:tc>
          <w:tcPr>
            <w:tcW w:w="1208" w:type="dxa"/>
            <w:tcBorders>
              <w:right w:val="single" w:sz="10" w:space="0" w:color="000000"/>
            </w:tcBorders>
          </w:tcPr>
          <w:p w14:paraId="6838F0BA" w14:textId="77777777" w:rsidR="00BB2738" w:rsidRPr="007E3014" w:rsidRDefault="00BB2738">
            <w:pPr>
              <w:rPr>
                <w:rFonts w:ascii="宋体"/>
                <w:color w:val="auto"/>
              </w:rPr>
            </w:pPr>
          </w:p>
        </w:tc>
      </w:tr>
      <w:tr w:rsidR="00BB2738" w:rsidRPr="007E3014" w14:paraId="5AEA1D68" w14:textId="77777777">
        <w:trPr>
          <w:trHeight w:val="979"/>
        </w:trPr>
        <w:tc>
          <w:tcPr>
            <w:tcW w:w="2493" w:type="dxa"/>
            <w:tcBorders>
              <w:left w:val="single" w:sz="10" w:space="0" w:color="000000"/>
            </w:tcBorders>
          </w:tcPr>
          <w:p w14:paraId="754A4FE5" w14:textId="77777777" w:rsidR="00BB2738" w:rsidRPr="007E3014" w:rsidRDefault="00BB2738">
            <w:pPr>
              <w:rPr>
                <w:rFonts w:ascii="宋体"/>
                <w:color w:val="auto"/>
              </w:rPr>
            </w:pPr>
          </w:p>
        </w:tc>
        <w:tc>
          <w:tcPr>
            <w:tcW w:w="2658" w:type="dxa"/>
          </w:tcPr>
          <w:p w14:paraId="3EE803CB" w14:textId="77777777" w:rsidR="00BB2738" w:rsidRPr="007E3014" w:rsidRDefault="00BB2738">
            <w:pPr>
              <w:rPr>
                <w:rFonts w:ascii="宋体"/>
                <w:color w:val="auto"/>
              </w:rPr>
            </w:pPr>
          </w:p>
        </w:tc>
        <w:tc>
          <w:tcPr>
            <w:tcW w:w="1407" w:type="dxa"/>
          </w:tcPr>
          <w:p w14:paraId="65E66979" w14:textId="77777777" w:rsidR="00BB2738" w:rsidRPr="007E3014" w:rsidRDefault="00BB2738">
            <w:pPr>
              <w:rPr>
                <w:rFonts w:ascii="宋体"/>
                <w:color w:val="auto"/>
              </w:rPr>
            </w:pPr>
          </w:p>
        </w:tc>
        <w:tc>
          <w:tcPr>
            <w:tcW w:w="1554" w:type="dxa"/>
          </w:tcPr>
          <w:p w14:paraId="536921EB" w14:textId="77777777" w:rsidR="00BB2738" w:rsidRPr="007E3014" w:rsidRDefault="00BB2738">
            <w:pPr>
              <w:rPr>
                <w:rFonts w:ascii="宋体"/>
                <w:color w:val="auto"/>
              </w:rPr>
            </w:pPr>
          </w:p>
        </w:tc>
        <w:tc>
          <w:tcPr>
            <w:tcW w:w="1208" w:type="dxa"/>
            <w:tcBorders>
              <w:right w:val="single" w:sz="10" w:space="0" w:color="000000"/>
            </w:tcBorders>
          </w:tcPr>
          <w:p w14:paraId="034721D8" w14:textId="77777777" w:rsidR="00BB2738" w:rsidRPr="007E3014" w:rsidRDefault="00BB2738">
            <w:pPr>
              <w:rPr>
                <w:rFonts w:ascii="宋体"/>
                <w:color w:val="auto"/>
              </w:rPr>
            </w:pPr>
          </w:p>
        </w:tc>
      </w:tr>
      <w:tr w:rsidR="00BB2738" w:rsidRPr="007E3014" w14:paraId="121441F9" w14:textId="77777777">
        <w:trPr>
          <w:trHeight w:val="981"/>
        </w:trPr>
        <w:tc>
          <w:tcPr>
            <w:tcW w:w="2493" w:type="dxa"/>
            <w:tcBorders>
              <w:left w:val="single" w:sz="10" w:space="0" w:color="000000"/>
            </w:tcBorders>
          </w:tcPr>
          <w:p w14:paraId="6276F2A0" w14:textId="77777777" w:rsidR="00BB2738" w:rsidRPr="007E3014" w:rsidRDefault="00BB2738">
            <w:pPr>
              <w:rPr>
                <w:rFonts w:ascii="宋体"/>
                <w:color w:val="auto"/>
              </w:rPr>
            </w:pPr>
          </w:p>
        </w:tc>
        <w:tc>
          <w:tcPr>
            <w:tcW w:w="2658" w:type="dxa"/>
          </w:tcPr>
          <w:p w14:paraId="0846DEC9" w14:textId="77777777" w:rsidR="00BB2738" w:rsidRPr="007E3014" w:rsidRDefault="00BB2738">
            <w:pPr>
              <w:rPr>
                <w:rFonts w:ascii="宋体"/>
                <w:color w:val="auto"/>
              </w:rPr>
            </w:pPr>
          </w:p>
        </w:tc>
        <w:tc>
          <w:tcPr>
            <w:tcW w:w="1407" w:type="dxa"/>
          </w:tcPr>
          <w:p w14:paraId="21DD85C2" w14:textId="77777777" w:rsidR="00BB2738" w:rsidRPr="007E3014" w:rsidRDefault="00BB2738">
            <w:pPr>
              <w:rPr>
                <w:rFonts w:ascii="宋体"/>
                <w:color w:val="auto"/>
              </w:rPr>
            </w:pPr>
          </w:p>
        </w:tc>
        <w:tc>
          <w:tcPr>
            <w:tcW w:w="1554" w:type="dxa"/>
          </w:tcPr>
          <w:p w14:paraId="4A613AEB" w14:textId="77777777" w:rsidR="00BB2738" w:rsidRPr="007E3014" w:rsidRDefault="00BB2738">
            <w:pPr>
              <w:rPr>
                <w:rFonts w:ascii="宋体"/>
                <w:color w:val="auto"/>
              </w:rPr>
            </w:pPr>
          </w:p>
        </w:tc>
        <w:tc>
          <w:tcPr>
            <w:tcW w:w="1208" w:type="dxa"/>
            <w:tcBorders>
              <w:right w:val="single" w:sz="10" w:space="0" w:color="000000"/>
            </w:tcBorders>
          </w:tcPr>
          <w:p w14:paraId="0F1E223D" w14:textId="77777777" w:rsidR="00BB2738" w:rsidRPr="007E3014" w:rsidRDefault="00BB2738">
            <w:pPr>
              <w:rPr>
                <w:rFonts w:ascii="宋体"/>
                <w:color w:val="auto"/>
              </w:rPr>
            </w:pPr>
          </w:p>
        </w:tc>
      </w:tr>
      <w:tr w:rsidR="00BB2738" w:rsidRPr="007E3014" w14:paraId="557AF2D6" w14:textId="77777777">
        <w:trPr>
          <w:trHeight w:val="981"/>
        </w:trPr>
        <w:tc>
          <w:tcPr>
            <w:tcW w:w="2493" w:type="dxa"/>
            <w:tcBorders>
              <w:left w:val="single" w:sz="10" w:space="0" w:color="000000"/>
            </w:tcBorders>
          </w:tcPr>
          <w:p w14:paraId="2E33AFB2" w14:textId="77777777" w:rsidR="00BB2738" w:rsidRPr="007E3014" w:rsidRDefault="00BB2738">
            <w:pPr>
              <w:rPr>
                <w:rFonts w:ascii="宋体"/>
                <w:color w:val="auto"/>
              </w:rPr>
            </w:pPr>
          </w:p>
        </w:tc>
        <w:tc>
          <w:tcPr>
            <w:tcW w:w="2658" w:type="dxa"/>
          </w:tcPr>
          <w:p w14:paraId="0FE80906" w14:textId="77777777" w:rsidR="00BB2738" w:rsidRPr="007E3014" w:rsidRDefault="00BB2738">
            <w:pPr>
              <w:rPr>
                <w:rFonts w:ascii="宋体"/>
                <w:color w:val="auto"/>
              </w:rPr>
            </w:pPr>
          </w:p>
        </w:tc>
        <w:tc>
          <w:tcPr>
            <w:tcW w:w="1407" w:type="dxa"/>
          </w:tcPr>
          <w:p w14:paraId="53AED7FC" w14:textId="77777777" w:rsidR="00BB2738" w:rsidRPr="007E3014" w:rsidRDefault="00BB2738">
            <w:pPr>
              <w:rPr>
                <w:rFonts w:ascii="宋体"/>
                <w:color w:val="auto"/>
              </w:rPr>
            </w:pPr>
          </w:p>
        </w:tc>
        <w:tc>
          <w:tcPr>
            <w:tcW w:w="1554" w:type="dxa"/>
          </w:tcPr>
          <w:p w14:paraId="75A0D036" w14:textId="77777777" w:rsidR="00BB2738" w:rsidRPr="007E3014" w:rsidRDefault="00BB2738">
            <w:pPr>
              <w:rPr>
                <w:rFonts w:ascii="宋体"/>
                <w:color w:val="auto"/>
              </w:rPr>
            </w:pPr>
          </w:p>
        </w:tc>
        <w:tc>
          <w:tcPr>
            <w:tcW w:w="1208" w:type="dxa"/>
            <w:tcBorders>
              <w:right w:val="single" w:sz="10" w:space="0" w:color="000000"/>
            </w:tcBorders>
          </w:tcPr>
          <w:p w14:paraId="35609683" w14:textId="77777777" w:rsidR="00BB2738" w:rsidRPr="007E3014" w:rsidRDefault="00BB2738">
            <w:pPr>
              <w:rPr>
                <w:rFonts w:ascii="宋体"/>
                <w:color w:val="auto"/>
              </w:rPr>
            </w:pPr>
          </w:p>
        </w:tc>
      </w:tr>
      <w:tr w:rsidR="00BB2738" w:rsidRPr="007E3014" w14:paraId="5E82B665" w14:textId="77777777">
        <w:trPr>
          <w:trHeight w:val="997"/>
        </w:trPr>
        <w:tc>
          <w:tcPr>
            <w:tcW w:w="2493" w:type="dxa"/>
            <w:tcBorders>
              <w:left w:val="single" w:sz="10" w:space="0" w:color="000000"/>
              <w:bottom w:val="single" w:sz="10" w:space="0" w:color="000000"/>
            </w:tcBorders>
          </w:tcPr>
          <w:p w14:paraId="68C2CE03" w14:textId="77777777" w:rsidR="00BB2738" w:rsidRPr="007E3014" w:rsidRDefault="00BB2738">
            <w:pPr>
              <w:rPr>
                <w:rFonts w:ascii="宋体"/>
                <w:color w:val="auto"/>
              </w:rPr>
            </w:pPr>
          </w:p>
        </w:tc>
        <w:tc>
          <w:tcPr>
            <w:tcW w:w="2658" w:type="dxa"/>
            <w:tcBorders>
              <w:bottom w:val="single" w:sz="10" w:space="0" w:color="000000"/>
            </w:tcBorders>
          </w:tcPr>
          <w:p w14:paraId="146633DE" w14:textId="77777777" w:rsidR="00BB2738" w:rsidRPr="007E3014" w:rsidRDefault="00BB2738">
            <w:pPr>
              <w:rPr>
                <w:rFonts w:ascii="宋体"/>
                <w:color w:val="auto"/>
              </w:rPr>
            </w:pPr>
          </w:p>
        </w:tc>
        <w:tc>
          <w:tcPr>
            <w:tcW w:w="1407" w:type="dxa"/>
            <w:tcBorders>
              <w:bottom w:val="single" w:sz="10" w:space="0" w:color="000000"/>
            </w:tcBorders>
          </w:tcPr>
          <w:p w14:paraId="2FE078E8" w14:textId="77777777" w:rsidR="00BB2738" w:rsidRPr="007E3014" w:rsidRDefault="00BB2738">
            <w:pPr>
              <w:rPr>
                <w:rFonts w:ascii="宋体"/>
                <w:color w:val="auto"/>
              </w:rPr>
            </w:pPr>
          </w:p>
        </w:tc>
        <w:tc>
          <w:tcPr>
            <w:tcW w:w="1554" w:type="dxa"/>
            <w:tcBorders>
              <w:bottom w:val="single" w:sz="10" w:space="0" w:color="000000"/>
            </w:tcBorders>
          </w:tcPr>
          <w:p w14:paraId="518B2B08" w14:textId="77777777" w:rsidR="00BB2738" w:rsidRPr="007E3014" w:rsidRDefault="00BB2738">
            <w:pPr>
              <w:rPr>
                <w:rFonts w:ascii="宋体"/>
                <w:color w:val="auto"/>
              </w:rPr>
            </w:pPr>
          </w:p>
        </w:tc>
        <w:tc>
          <w:tcPr>
            <w:tcW w:w="1208" w:type="dxa"/>
            <w:tcBorders>
              <w:bottom w:val="single" w:sz="10" w:space="0" w:color="000000"/>
              <w:right w:val="single" w:sz="10" w:space="0" w:color="000000"/>
            </w:tcBorders>
          </w:tcPr>
          <w:p w14:paraId="62FEA812" w14:textId="77777777" w:rsidR="00BB2738" w:rsidRPr="007E3014" w:rsidRDefault="00BB2738">
            <w:pPr>
              <w:rPr>
                <w:rFonts w:ascii="宋体"/>
                <w:color w:val="auto"/>
              </w:rPr>
            </w:pPr>
          </w:p>
        </w:tc>
      </w:tr>
    </w:tbl>
    <w:p w14:paraId="579C2432" w14:textId="77777777" w:rsidR="00BB2738" w:rsidRPr="007E3014" w:rsidRDefault="00000000">
      <w:pPr>
        <w:spacing w:before="197" w:line="185" w:lineRule="auto"/>
        <w:ind w:firstLine="530"/>
        <w:rPr>
          <w:rFonts w:ascii="黑体" w:eastAsia="黑体" w:hAnsi="黑体" w:cs="黑体" w:hint="eastAsia"/>
          <w:color w:val="auto"/>
          <w:sz w:val="22"/>
          <w:szCs w:val="22"/>
        </w:rPr>
      </w:pPr>
      <w:r w:rsidRPr="007E3014">
        <w:rPr>
          <w:rFonts w:ascii="黑体" w:eastAsia="黑体" w:hAnsi="黑体" w:cs="黑体"/>
          <w:color w:val="auto"/>
          <w:spacing w:val="-2"/>
          <w:sz w:val="22"/>
          <w:szCs w:val="22"/>
        </w:rPr>
        <w:t>注：后附上</w:t>
      </w:r>
      <w:proofErr w:type="gramStart"/>
      <w:r w:rsidRPr="007E3014">
        <w:rPr>
          <w:rFonts w:ascii="黑体" w:eastAsia="黑体" w:hAnsi="黑体" w:cs="黑体"/>
          <w:color w:val="auto"/>
          <w:spacing w:val="-2"/>
          <w:sz w:val="22"/>
          <w:szCs w:val="22"/>
        </w:rPr>
        <w:t>述业绩</w:t>
      </w:r>
      <w:proofErr w:type="gramEnd"/>
      <w:r w:rsidRPr="007E3014">
        <w:rPr>
          <w:rFonts w:ascii="黑体" w:eastAsia="黑体" w:hAnsi="黑体" w:cs="黑体"/>
          <w:color w:val="auto"/>
          <w:spacing w:val="-2"/>
          <w:sz w:val="22"/>
          <w:szCs w:val="22"/>
        </w:rPr>
        <w:t>相关证明材料复印件。</w:t>
      </w:r>
    </w:p>
    <w:p w14:paraId="1C257466" w14:textId="77777777" w:rsidR="00BB2738" w:rsidRPr="007E3014" w:rsidRDefault="00BB2738">
      <w:pPr>
        <w:spacing w:line="261" w:lineRule="auto"/>
        <w:rPr>
          <w:rFonts w:ascii="宋体"/>
          <w:color w:val="auto"/>
        </w:rPr>
      </w:pPr>
    </w:p>
    <w:p w14:paraId="63EF258C" w14:textId="77777777" w:rsidR="00BB2738" w:rsidRPr="007E3014" w:rsidRDefault="00BB2738">
      <w:pPr>
        <w:spacing w:line="262" w:lineRule="auto"/>
        <w:rPr>
          <w:rFonts w:ascii="宋体"/>
          <w:color w:val="auto"/>
        </w:rPr>
      </w:pPr>
    </w:p>
    <w:p w14:paraId="68806A69" w14:textId="77777777" w:rsidR="00BB2738" w:rsidRPr="007E3014" w:rsidRDefault="00BB2738">
      <w:pPr>
        <w:spacing w:line="262" w:lineRule="auto"/>
        <w:rPr>
          <w:rFonts w:ascii="宋体"/>
          <w:color w:val="auto"/>
        </w:rPr>
      </w:pPr>
    </w:p>
    <w:p w14:paraId="217F3655" w14:textId="77777777" w:rsidR="00BB2738" w:rsidRPr="007E3014" w:rsidRDefault="00000000">
      <w:pPr>
        <w:spacing w:before="78" w:line="185" w:lineRule="auto"/>
        <w:ind w:firstLine="4491"/>
        <w:rPr>
          <w:rFonts w:ascii="宋体" w:eastAsia="宋体" w:hAnsi="宋体" w:cs="宋体" w:hint="eastAsia"/>
          <w:color w:val="auto"/>
          <w:sz w:val="24"/>
          <w:szCs w:val="24"/>
        </w:rPr>
      </w:pPr>
      <w:r w:rsidRPr="007E3014">
        <w:rPr>
          <w:rFonts w:ascii="宋体" w:eastAsia="宋体" w:hAnsi="宋体" w:cs="宋体"/>
          <w:color w:val="auto"/>
          <w:spacing w:val="-3"/>
          <w:sz w:val="24"/>
          <w:szCs w:val="24"/>
        </w:rPr>
        <w:t>投标人</w:t>
      </w:r>
      <w:r w:rsidRPr="007E3014">
        <w:rPr>
          <w:rFonts w:ascii="宋体" w:eastAsia="宋体" w:hAnsi="宋体" w:cs="宋体"/>
          <w:color w:val="auto"/>
          <w:spacing w:val="-4"/>
          <w:sz w:val="24"/>
          <w:szCs w:val="24"/>
        </w:rPr>
        <w:t>：（</w:t>
      </w:r>
      <w:r w:rsidRPr="007E3014">
        <w:rPr>
          <w:rFonts w:ascii="宋体" w:eastAsia="宋体" w:hAnsi="宋体" w:cs="宋体"/>
          <w:color w:val="auto"/>
          <w:spacing w:val="-3"/>
          <w:sz w:val="24"/>
          <w:szCs w:val="24"/>
        </w:rPr>
        <w:t>公章）</w:t>
      </w:r>
    </w:p>
    <w:p w14:paraId="28541BD8" w14:textId="77777777" w:rsidR="00BB2738" w:rsidRPr="007E3014" w:rsidRDefault="00BB2738">
      <w:pPr>
        <w:spacing w:line="473" w:lineRule="auto"/>
        <w:rPr>
          <w:rFonts w:ascii="宋体"/>
          <w:color w:val="auto"/>
        </w:rPr>
      </w:pPr>
    </w:p>
    <w:p w14:paraId="3DBCF374" w14:textId="77777777" w:rsidR="00BB2738" w:rsidRPr="007E3014" w:rsidRDefault="00000000">
      <w:pPr>
        <w:spacing w:before="79" w:line="624" w:lineRule="exact"/>
        <w:ind w:firstLine="4021"/>
        <w:rPr>
          <w:rFonts w:ascii="宋体" w:eastAsia="宋体" w:hAnsi="宋体" w:cs="宋体" w:hint="eastAsia"/>
          <w:color w:val="auto"/>
          <w:sz w:val="24"/>
          <w:szCs w:val="24"/>
        </w:rPr>
      </w:pPr>
      <w:r w:rsidRPr="007E3014">
        <w:rPr>
          <w:rFonts w:ascii="宋体" w:eastAsia="宋体" w:hAnsi="宋体" w:cs="宋体"/>
          <w:color w:val="auto"/>
          <w:spacing w:val="-6"/>
          <w:position w:val="29"/>
          <w:sz w:val="24"/>
          <w:szCs w:val="24"/>
        </w:rPr>
        <w:t>法定代表人（签字或盖章</w:t>
      </w:r>
      <w:r w:rsidRPr="007E3014">
        <w:rPr>
          <w:rFonts w:ascii="宋体" w:eastAsia="宋体" w:hAnsi="宋体" w:cs="宋体"/>
          <w:color w:val="auto"/>
          <w:spacing w:val="2"/>
          <w:position w:val="29"/>
          <w:sz w:val="24"/>
          <w:szCs w:val="24"/>
        </w:rPr>
        <w:t>）：</w:t>
      </w:r>
    </w:p>
    <w:p w14:paraId="14D475A5" w14:textId="77777777" w:rsidR="00BB2738" w:rsidRDefault="00000000">
      <w:pPr>
        <w:spacing w:before="1" w:line="204" w:lineRule="auto"/>
        <w:ind w:firstLine="4801"/>
        <w:rPr>
          <w:rFonts w:ascii="宋体" w:eastAsia="宋体" w:hAnsi="宋体" w:cs="宋体" w:hint="eastAsia"/>
          <w:color w:val="auto"/>
          <w:sz w:val="24"/>
          <w:szCs w:val="24"/>
        </w:rPr>
      </w:pPr>
      <w:r w:rsidRPr="007E3014">
        <w:rPr>
          <w:rFonts w:ascii="宋体" w:eastAsia="宋体" w:hAnsi="宋体" w:cs="宋体"/>
          <w:color w:val="auto"/>
          <w:spacing w:val="-9"/>
          <w:sz w:val="24"/>
          <w:szCs w:val="24"/>
        </w:rPr>
        <w:t>年</w:t>
      </w:r>
      <w:r w:rsidRPr="007E3014">
        <w:rPr>
          <w:rFonts w:ascii="宋体" w:eastAsia="宋体" w:hAnsi="宋体" w:cs="宋体"/>
          <w:color w:val="auto"/>
          <w:spacing w:val="5"/>
          <w:sz w:val="24"/>
          <w:szCs w:val="24"/>
        </w:rPr>
        <w:t xml:space="preserve">   </w:t>
      </w:r>
      <w:r w:rsidRPr="007E3014">
        <w:rPr>
          <w:rFonts w:ascii="宋体" w:eastAsia="宋体" w:hAnsi="宋体" w:cs="宋体"/>
          <w:color w:val="auto"/>
          <w:spacing w:val="-9"/>
          <w:sz w:val="24"/>
          <w:szCs w:val="24"/>
        </w:rPr>
        <w:t>月</w:t>
      </w:r>
      <w:r w:rsidRPr="007E3014">
        <w:rPr>
          <w:rFonts w:ascii="宋体" w:eastAsia="宋体" w:hAnsi="宋体" w:cs="宋体"/>
          <w:color w:val="auto"/>
          <w:spacing w:val="26"/>
          <w:sz w:val="24"/>
          <w:szCs w:val="24"/>
        </w:rPr>
        <w:t xml:space="preserve">  </w:t>
      </w:r>
      <w:r w:rsidRPr="007E3014">
        <w:rPr>
          <w:rFonts w:ascii="宋体" w:eastAsia="宋体" w:hAnsi="宋体" w:cs="宋体"/>
          <w:color w:val="auto"/>
          <w:spacing w:val="-9"/>
          <w:sz w:val="24"/>
          <w:szCs w:val="24"/>
        </w:rPr>
        <w:t>日</w:t>
      </w:r>
    </w:p>
    <w:p w14:paraId="35B1FFE0" w14:textId="77777777" w:rsidR="00BB2738" w:rsidRDefault="00BB2738">
      <w:pPr>
        <w:spacing w:line="303" w:lineRule="auto"/>
        <w:rPr>
          <w:rFonts w:ascii="宋体"/>
          <w:color w:val="auto"/>
        </w:rPr>
      </w:pPr>
    </w:p>
    <w:p w14:paraId="08B2126A" w14:textId="77777777" w:rsidR="00BB2738" w:rsidRDefault="00BB2738">
      <w:pPr>
        <w:spacing w:line="303" w:lineRule="auto"/>
        <w:rPr>
          <w:rFonts w:ascii="宋体"/>
          <w:color w:val="auto"/>
        </w:rPr>
      </w:pPr>
    </w:p>
    <w:p w14:paraId="32791E69" w14:textId="77777777" w:rsidR="00BB2738" w:rsidRDefault="00BB2738">
      <w:pPr>
        <w:spacing w:before="78" w:line="185" w:lineRule="auto"/>
        <w:ind w:firstLine="696"/>
        <w:rPr>
          <w:rFonts w:ascii="宋体" w:eastAsia="宋体" w:hAnsi="宋体" w:cs="宋体" w:hint="eastAsia"/>
          <w:color w:val="auto"/>
          <w:sz w:val="24"/>
          <w:szCs w:val="24"/>
        </w:rPr>
      </w:pPr>
    </w:p>
    <w:sectPr w:rsidR="00BB2738">
      <w:headerReference w:type="default" r:id="rId31"/>
      <w:footerReference w:type="default" r:id="rId32"/>
      <w:pgSz w:w="11907" w:h="16839"/>
      <w:pgMar w:top="400" w:right="1124" w:bottom="1358" w:left="1154"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51EEB" w14:textId="77777777" w:rsidR="003357E2" w:rsidRDefault="003357E2">
      <w:r>
        <w:separator/>
      </w:r>
    </w:p>
  </w:endnote>
  <w:endnote w:type="continuationSeparator" w:id="0">
    <w:p w14:paraId="32956205" w14:textId="77777777" w:rsidR="003357E2" w:rsidRDefault="0033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7F980" w14:textId="77777777" w:rsidR="00BB2738" w:rsidRDefault="00BB273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70B2" w14:textId="77777777" w:rsidR="00BB2738" w:rsidRDefault="00000000">
    <w:pPr>
      <w:pStyle w:val="ab"/>
    </w:pPr>
    <w:r>
      <w:rPr>
        <w:noProof/>
      </w:rPr>
      <mc:AlternateContent>
        <mc:Choice Requires="wps">
          <w:drawing>
            <wp:anchor distT="0" distB="0" distL="114300" distR="114300" simplePos="0" relativeHeight="251667456" behindDoc="0" locked="0" layoutInCell="1" allowOverlap="1" wp14:anchorId="0EFAD63F" wp14:editId="47F9F37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C2789" w14:textId="77777777" w:rsidR="00BB2738" w:rsidRDefault="00000000">
                          <w:pPr>
                            <w:pStyle w:val="ab"/>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FAD63F" id="_x0000_t202" coordsize="21600,21600" o:spt="202" path="m,l,21600r21600,l21600,xe">
              <v:stroke joinstyle="miter"/>
              <v:path gradientshapeok="t" o:connecttype="rect"/>
            </v:shapetype>
            <v:shape id="文本框 12" o:spid="_x0000_s1034"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478C2789" w14:textId="77777777" w:rsidR="00BB2738" w:rsidRDefault="00000000">
                    <w:pPr>
                      <w:pStyle w:val="ab"/>
                    </w:pPr>
                    <w:r>
                      <w:fldChar w:fldCharType="begin"/>
                    </w:r>
                    <w:r>
                      <w:instrText xml:space="preserve"> PAGE  \* MERGEFORMAT </w:instrText>
                    </w:r>
                    <w:r>
                      <w:fldChar w:fldCharType="separate"/>
                    </w:r>
                    <w:r>
                      <w:t>29</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DB61" w14:textId="77777777" w:rsidR="00BB2738" w:rsidRDefault="00000000">
    <w:pPr>
      <w:pStyle w:val="ab"/>
    </w:pPr>
    <w:r>
      <w:rPr>
        <w:noProof/>
      </w:rPr>
      <mc:AlternateContent>
        <mc:Choice Requires="wps">
          <w:drawing>
            <wp:anchor distT="0" distB="0" distL="114300" distR="114300" simplePos="0" relativeHeight="251668480" behindDoc="0" locked="0" layoutInCell="1" allowOverlap="1" wp14:anchorId="5AFD3DF8" wp14:editId="403F3FF7">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018BF" w14:textId="77777777" w:rsidR="00BB2738" w:rsidRDefault="00000000">
                          <w:pPr>
                            <w:pStyle w:val="ab"/>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FD3DF8" id="_x0000_t202" coordsize="21600,21600" o:spt="202" path="m,l,21600r21600,l21600,xe">
              <v:stroke joinstyle="miter"/>
              <v:path gradientshapeok="t" o:connecttype="rect"/>
            </v:shapetype>
            <v:shape id="文本框 13" o:spid="_x0000_s1035"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2B6018BF" w14:textId="77777777" w:rsidR="00BB2738" w:rsidRDefault="00000000">
                    <w:pPr>
                      <w:pStyle w:val="ab"/>
                    </w:pPr>
                    <w:r>
                      <w:fldChar w:fldCharType="begin"/>
                    </w:r>
                    <w:r>
                      <w:instrText xml:space="preserve"> PAGE  \* MERGEFORMAT </w:instrText>
                    </w:r>
                    <w:r>
                      <w:fldChar w:fldCharType="separate"/>
                    </w:r>
                    <w:r>
                      <w:t>30</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ACC7" w14:textId="77777777" w:rsidR="00BB2738" w:rsidRDefault="00000000">
    <w:pPr>
      <w:pStyle w:val="ab"/>
    </w:pPr>
    <w:r>
      <w:rPr>
        <w:noProof/>
      </w:rPr>
      <mc:AlternateContent>
        <mc:Choice Requires="wps">
          <w:drawing>
            <wp:anchor distT="0" distB="0" distL="114300" distR="114300" simplePos="0" relativeHeight="251669504" behindDoc="0" locked="0" layoutInCell="1" allowOverlap="1" wp14:anchorId="5585BDA5" wp14:editId="06C957C2">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F2C83" w14:textId="77777777" w:rsidR="00BB2738" w:rsidRDefault="00000000">
                          <w:pPr>
                            <w:pStyle w:val="ab"/>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85BDA5" id="_x0000_t202" coordsize="21600,21600" o:spt="202" path="m,l,21600r21600,l21600,xe">
              <v:stroke joinstyle="miter"/>
              <v:path gradientshapeok="t" o:connecttype="rect"/>
            </v:shapetype>
            <v:shape id="文本框 14" o:spid="_x0000_s103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098F2C83" w14:textId="77777777" w:rsidR="00BB2738" w:rsidRDefault="00000000">
                    <w:pPr>
                      <w:pStyle w:val="ab"/>
                    </w:pPr>
                    <w:r>
                      <w:fldChar w:fldCharType="begin"/>
                    </w:r>
                    <w:r>
                      <w:instrText xml:space="preserve"> PAGE  \* MERGEFORMAT </w:instrText>
                    </w:r>
                    <w:r>
                      <w:fldChar w:fldCharType="separate"/>
                    </w:r>
                    <w:r>
                      <w:t>31</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65023" w14:textId="77777777" w:rsidR="00BB2738" w:rsidRDefault="00000000">
    <w:pPr>
      <w:pStyle w:val="ab"/>
    </w:pPr>
    <w:r>
      <w:rPr>
        <w:noProof/>
      </w:rPr>
      <mc:AlternateContent>
        <mc:Choice Requires="wps">
          <w:drawing>
            <wp:anchor distT="0" distB="0" distL="114300" distR="114300" simplePos="0" relativeHeight="251670528" behindDoc="0" locked="0" layoutInCell="1" allowOverlap="1" wp14:anchorId="753867C5" wp14:editId="0FF1D68C">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F56CD" w14:textId="77777777" w:rsidR="00BB2738" w:rsidRDefault="00000000">
                          <w:pPr>
                            <w:pStyle w:val="ab"/>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3867C5" id="_x0000_t202" coordsize="21600,21600" o:spt="202" path="m,l,21600r21600,l21600,xe">
              <v:stroke joinstyle="miter"/>
              <v:path gradientshapeok="t" o:connecttype="rect"/>
            </v:shapetype>
            <v:shape id="文本框 15" o:spid="_x0000_s1037"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4D0F56CD" w14:textId="77777777" w:rsidR="00BB2738" w:rsidRDefault="00000000">
                    <w:pPr>
                      <w:pStyle w:val="ab"/>
                    </w:pPr>
                    <w:r>
                      <w:fldChar w:fldCharType="begin"/>
                    </w:r>
                    <w:r>
                      <w:instrText xml:space="preserve"> PAGE  \* MERGEFORMAT </w:instrText>
                    </w:r>
                    <w:r>
                      <w:fldChar w:fldCharType="separate"/>
                    </w:r>
                    <w:r>
                      <w:t>32</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0009" w14:textId="77777777" w:rsidR="00BB2738" w:rsidRDefault="00000000">
    <w:pPr>
      <w:pStyle w:val="ab"/>
    </w:pPr>
    <w:r>
      <w:rPr>
        <w:noProof/>
      </w:rPr>
      <mc:AlternateContent>
        <mc:Choice Requires="wps">
          <w:drawing>
            <wp:anchor distT="0" distB="0" distL="114300" distR="114300" simplePos="0" relativeHeight="251671552" behindDoc="0" locked="0" layoutInCell="1" allowOverlap="1" wp14:anchorId="4BC07494" wp14:editId="314522B0">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2A85C" w14:textId="77777777" w:rsidR="00BB2738" w:rsidRDefault="00000000">
                          <w:pPr>
                            <w:pStyle w:val="ab"/>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C07494" id="_x0000_t202" coordsize="21600,21600" o:spt="202" path="m,l,21600r21600,l21600,xe">
              <v:stroke joinstyle="miter"/>
              <v:path gradientshapeok="t" o:connecttype="rect"/>
            </v:shapetype>
            <v:shape id="文本框 16"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7112A85C" w14:textId="77777777" w:rsidR="00BB2738" w:rsidRDefault="00000000">
                    <w:pPr>
                      <w:pStyle w:val="ab"/>
                    </w:pPr>
                    <w:r>
                      <w:fldChar w:fldCharType="begin"/>
                    </w:r>
                    <w:r>
                      <w:instrText xml:space="preserve"> PAGE  \* MERGEFORMAT </w:instrText>
                    </w:r>
                    <w:r>
                      <w:fldChar w:fldCharType="separate"/>
                    </w:r>
                    <w:r>
                      <w:t>33</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4BAA" w14:textId="77777777" w:rsidR="00BB2738" w:rsidRDefault="00000000">
    <w:pPr>
      <w:pStyle w:val="ab"/>
    </w:pPr>
    <w:r>
      <w:rPr>
        <w:noProof/>
      </w:rPr>
      <mc:AlternateContent>
        <mc:Choice Requires="wps">
          <w:drawing>
            <wp:anchor distT="0" distB="0" distL="114300" distR="114300" simplePos="0" relativeHeight="251672576" behindDoc="0" locked="0" layoutInCell="1" allowOverlap="1" wp14:anchorId="44509A5F" wp14:editId="633EFF95">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0064" w14:textId="77777777" w:rsidR="00BB2738" w:rsidRDefault="00000000">
                          <w:pPr>
                            <w:pStyle w:val="ab"/>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09A5F" id="_x0000_t202" coordsize="21600,21600" o:spt="202" path="m,l,21600r21600,l21600,xe">
              <v:stroke joinstyle="miter"/>
              <v:path gradientshapeok="t" o:connecttype="rect"/>
            </v:shapetype>
            <v:shape id="文本框 17" o:spid="_x0000_s1039" type="#_x0000_t202" style="position:absolute;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w4QgIAAOw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8cc8OEICAADsBAAADgAAAAAA&#10;AAAAAAAAAAAuAgAAZHJzL2Uyb0RvYy54bWxQSwECLQAUAAYACAAAACEAcarRudcAAAAFAQAADwAA&#10;AAAAAAAAAAAAAACcBAAAZHJzL2Rvd25yZXYueG1sUEsFBgAAAAAEAAQA8wAAAKAFAAAAAA==&#10;" filled="f" stroked="f" strokeweight=".5pt">
              <v:textbox style="mso-fit-shape-to-text:t" inset="0,0,0,0">
                <w:txbxContent>
                  <w:p w14:paraId="4FF70064" w14:textId="77777777" w:rsidR="00BB2738" w:rsidRDefault="00000000">
                    <w:pPr>
                      <w:pStyle w:val="ab"/>
                    </w:pPr>
                    <w:r>
                      <w:fldChar w:fldCharType="begin"/>
                    </w:r>
                    <w:r>
                      <w:instrText xml:space="preserve"> PAGE  \* MERGEFORMAT </w:instrText>
                    </w:r>
                    <w:r>
                      <w:fldChar w:fldCharType="separate"/>
                    </w:r>
                    <w:r>
                      <w:t>34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D75D" w14:textId="77777777" w:rsidR="00BB2738" w:rsidRDefault="00000000">
    <w:pPr>
      <w:pStyle w:val="ab"/>
    </w:pPr>
    <w:r>
      <w:rPr>
        <w:noProof/>
      </w:rPr>
      <mc:AlternateContent>
        <mc:Choice Requires="wps">
          <w:drawing>
            <wp:anchor distT="0" distB="0" distL="114300" distR="114300" simplePos="0" relativeHeight="251659264" behindDoc="0" locked="0" layoutInCell="1" allowOverlap="1" wp14:anchorId="2006896F" wp14:editId="35D338D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FE581" w14:textId="77777777" w:rsidR="00BB2738" w:rsidRDefault="00000000">
                          <w:pPr>
                            <w:pStyle w:val="ab"/>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06896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DFE581" w14:textId="77777777" w:rsidR="00BB2738" w:rsidRDefault="00000000">
                    <w:pPr>
                      <w:pStyle w:val="ab"/>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E634" w14:textId="77777777" w:rsidR="00BB2738" w:rsidRDefault="00000000">
    <w:pPr>
      <w:pStyle w:val="ab"/>
    </w:pPr>
    <w:r>
      <w:rPr>
        <w:noProof/>
      </w:rPr>
      <mc:AlternateContent>
        <mc:Choice Requires="wps">
          <w:drawing>
            <wp:anchor distT="0" distB="0" distL="114300" distR="114300" simplePos="0" relativeHeight="251660288" behindDoc="0" locked="0" layoutInCell="1" allowOverlap="1" wp14:anchorId="0338A84A" wp14:editId="2F9CCEF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0DA4" w14:textId="77777777" w:rsidR="00BB2738" w:rsidRDefault="00000000">
                          <w:pPr>
                            <w:pStyle w:val="ab"/>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38A84A"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D3C0DA4" w14:textId="77777777" w:rsidR="00BB2738" w:rsidRDefault="00000000">
                    <w:pPr>
                      <w:pStyle w:val="ab"/>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3A681" w14:textId="77777777" w:rsidR="00BB2738" w:rsidRDefault="00000000">
    <w:pPr>
      <w:pStyle w:val="ab"/>
    </w:pPr>
    <w:r>
      <w:rPr>
        <w:noProof/>
      </w:rPr>
      <mc:AlternateContent>
        <mc:Choice Requires="wps">
          <w:drawing>
            <wp:anchor distT="0" distB="0" distL="114300" distR="114300" simplePos="0" relativeHeight="251661312" behindDoc="0" locked="0" layoutInCell="1" allowOverlap="1" wp14:anchorId="2DBD8AEB" wp14:editId="5B871D0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AAC91" w14:textId="77777777" w:rsidR="00BB2738" w:rsidRDefault="00000000">
                          <w:pPr>
                            <w:pStyle w:val="ab"/>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BD8AEB" id="_x0000_t202" coordsize="21600,21600" o:spt="202" path="m,l,21600r21600,l21600,xe">
              <v:stroke joinstyle="miter"/>
              <v:path gradientshapeok="t" o:connecttype="rect"/>
            </v:shapetype>
            <v:shape id="文本框 5"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CBAAC91" w14:textId="77777777" w:rsidR="00BB2738" w:rsidRDefault="00000000">
                    <w:pPr>
                      <w:pStyle w:val="ab"/>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7DEB" w14:textId="77777777" w:rsidR="00BB2738" w:rsidRDefault="00000000">
    <w:pPr>
      <w:pStyle w:val="ab"/>
    </w:pPr>
    <w:r>
      <w:rPr>
        <w:noProof/>
      </w:rPr>
      <mc:AlternateContent>
        <mc:Choice Requires="wps">
          <w:drawing>
            <wp:anchor distT="0" distB="0" distL="114300" distR="114300" simplePos="0" relativeHeight="251662336" behindDoc="0" locked="0" layoutInCell="1" allowOverlap="1" wp14:anchorId="69719691" wp14:editId="45AA30A3">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9C91C" w14:textId="77777777" w:rsidR="00BB2738" w:rsidRDefault="00000000">
                          <w:pPr>
                            <w:pStyle w:val="ab"/>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719691" id="_x0000_t202" coordsize="21600,21600" o:spt="202" path="m,l,21600r21600,l21600,xe">
              <v:stroke joinstyle="miter"/>
              <v:path gradientshapeok="t" o:connecttype="rect"/>
            </v:shapetype>
            <v:shape id="文本框 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F09C91C" w14:textId="77777777" w:rsidR="00BB2738" w:rsidRDefault="00000000">
                    <w:pPr>
                      <w:pStyle w:val="ab"/>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B05F" w14:textId="77777777" w:rsidR="00BB2738" w:rsidRDefault="00000000">
    <w:pPr>
      <w:pStyle w:val="ab"/>
    </w:pPr>
    <w:r>
      <w:rPr>
        <w:noProof/>
      </w:rPr>
      <mc:AlternateContent>
        <mc:Choice Requires="wps">
          <w:drawing>
            <wp:anchor distT="0" distB="0" distL="114300" distR="114300" simplePos="0" relativeHeight="251663360" behindDoc="0" locked="0" layoutInCell="1" allowOverlap="1" wp14:anchorId="2D18AFA3" wp14:editId="2716D29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D0B2B" w14:textId="77777777" w:rsidR="00BB2738" w:rsidRDefault="00000000">
                          <w:pPr>
                            <w:pStyle w:val="ab"/>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18AFA3" id="_x0000_t202" coordsize="21600,21600" o:spt="202" path="m,l,21600r21600,l21600,xe">
              <v:stroke joinstyle="miter"/>
              <v:path gradientshapeok="t" o:connecttype="rect"/>
            </v:shapetype>
            <v:shape id="文本框 7"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7AD0B2B" w14:textId="77777777" w:rsidR="00BB2738" w:rsidRDefault="00000000">
                    <w:pPr>
                      <w:pStyle w:val="ab"/>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23AE" w14:textId="77777777" w:rsidR="00BB2738" w:rsidRDefault="00000000">
    <w:pPr>
      <w:pStyle w:val="ab"/>
    </w:pPr>
    <w:r>
      <w:rPr>
        <w:noProof/>
      </w:rPr>
      <mc:AlternateContent>
        <mc:Choice Requires="wps">
          <w:drawing>
            <wp:anchor distT="0" distB="0" distL="114300" distR="114300" simplePos="0" relativeHeight="251664384" behindDoc="0" locked="0" layoutInCell="1" allowOverlap="1" wp14:anchorId="3198A9B1" wp14:editId="48B2BACD">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DE300" w14:textId="77777777" w:rsidR="00BB2738" w:rsidRDefault="00000000">
                          <w:pPr>
                            <w:pStyle w:val="ab"/>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98A9B1" id="_x0000_t202" coordsize="21600,21600" o:spt="202" path="m,l,21600r21600,l21600,xe">
              <v:stroke joinstyle="miter"/>
              <v:path gradientshapeok="t" o:connecttype="rect"/>
            </v:shapetype>
            <v:shape id="文本框 9"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86DE300" w14:textId="77777777" w:rsidR="00BB2738" w:rsidRDefault="00000000">
                    <w:pPr>
                      <w:pStyle w:val="ab"/>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4EF8" w14:textId="77777777" w:rsidR="00BB2738" w:rsidRDefault="00000000">
    <w:pPr>
      <w:pStyle w:val="ab"/>
    </w:pPr>
    <w:r>
      <w:rPr>
        <w:noProof/>
      </w:rPr>
      <mc:AlternateContent>
        <mc:Choice Requires="wps">
          <w:drawing>
            <wp:anchor distT="0" distB="0" distL="114300" distR="114300" simplePos="0" relativeHeight="251665408" behindDoc="0" locked="0" layoutInCell="1" allowOverlap="1" wp14:anchorId="0BB5199A" wp14:editId="3DA3D53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43D03" w14:textId="77777777" w:rsidR="00BB2738" w:rsidRDefault="00000000">
                          <w:pPr>
                            <w:pStyle w:val="ab"/>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B5199A" id="_x0000_t202" coordsize="21600,21600" o:spt="202" path="m,l,21600r21600,l21600,xe">
              <v:stroke joinstyle="miter"/>
              <v:path gradientshapeok="t" o:connecttype="rect"/>
            </v:shapetype>
            <v:shape id="文本框 10"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2A43D03" w14:textId="77777777" w:rsidR="00BB2738" w:rsidRDefault="00000000">
                    <w:pPr>
                      <w:pStyle w:val="ab"/>
                    </w:pPr>
                    <w:r>
                      <w:fldChar w:fldCharType="begin"/>
                    </w:r>
                    <w:r>
                      <w:instrText xml:space="preserve"> PAGE  \* MERGEFORMAT </w:instrText>
                    </w:r>
                    <w:r>
                      <w:fldChar w:fldCharType="separate"/>
                    </w:r>
                    <w:r>
                      <w:t>27</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A6B4" w14:textId="77777777" w:rsidR="00BB2738" w:rsidRDefault="00000000">
    <w:pPr>
      <w:pStyle w:val="ab"/>
    </w:pPr>
    <w:r>
      <w:rPr>
        <w:noProof/>
      </w:rPr>
      <mc:AlternateContent>
        <mc:Choice Requires="wps">
          <w:drawing>
            <wp:anchor distT="0" distB="0" distL="114300" distR="114300" simplePos="0" relativeHeight="251666432" behindDoc="0" locked="0" layoutInCell="1" allowOverlap="1" wp14:anchorId="5137F952" wp14:editId="6B64A42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9F2BA" w14:textId="77777777" w:rsidR="00BB2738" w:rsidRDefault="00000000">
                          <w:pPr>
                            <w:pStyle w:val="ab"/>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37F952" id="_x0000_t202" coordsize="21600,21600" o:spt="202" path="m,l,21600r21600,l21600,xe">
              <v:stroke joinstyle="miter"/>
              <v:path gradientshapeok="t" o:connecttype="rect"/>
            </v:shapetype>
            <v:shape id="文本框 11"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7D69F2BA" w14:textId="77777777" w:rsidR="00BB2738" w:rsidRDefault="00000000">
                    <w:pPr>
                      <w:pStyle w:val="ab"/>
                    </w:pPr>
                    <w:r>
                      <w:fldChar w:fldCharType="begin"/>
                    </w:r>
                    <w:r>
                      <w:instrText xml:space="preserve"> PAGE  \* MERGEFORMAT </w:instrText>
                    </w:r>
                    <w:r>
                      <w:fldChar w:fldCharType="separate"/>
                    </w:r>
                    <w:r>
                      <w:t>28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7D14" w14:textId="77777777" w:rsidR="003357E2" w:rsidRDefault="003357E2">
      <w:r>
        <w:separator/>
      </w:r>
    </w:p>
  </w:footnote>
  <w:footnote w:type="continuationSeparator" w:id="0">
    <w:p w14:paraId="3369412E" w14:textId="77777777" w:rsidR="003357E2" w:rsidRDefault="0033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AD49B" w14:textId="77777777" w:rsidR="00BB2738" w:rsidRDefault="00BB2738">
    <w:pPr>
      <w:spacing w:line="14" w:lineRule="auto"/>
      <w:rPr>
        <w:rFonts w:ascii="宋体"/>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09A7" w14:textId="77777777" w:rsidR="00BB2738" w:rsidRDefault="00BB2738">
    <w:pPr>
      <w:spacing w:line="14" w:lineRule="auto"/>
      <w:rPr>
        <w:rFonts w:ascii="宋体"/>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2C60" w14:textId="77777777" w:rsidR="00BB2738" w:rsidRDefault="00BB2738">
    <w:pPr>
      <w:spacing w:line="14" w:lineRule="auto"/>
      <w:rPr>
        <w:rFonts w:ascii="宋体"/>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F50A" w14:textId="77777777" w:rsidR="00BB2738" w:rsidRDefault="00BB2738">
    <w:pPr>
      <w:spacing w:line="14" w:lineRule="auto"/>
      <w:rPr>
        <w:rFonts w:ascii="宋体"/>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1450" w14:textId="77777777" w:rsidR="00BB2738" w:rsidRDefault="00BB2738">
    <w:pPr>
      <w:spacing w:line="14" w:lineRule="auto"/>
      <w:rPr>
        <w:rFonts w:ascii="宋体"/>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0397" w14:textId="77777777" w:rsidR="00BB2738" w:rsidRDefault="00BB2738">
    <w:pPr>
      <w:spacing w:line="14" w:lineRule="auto"/>
      <w:rPr>
        <w:rFonts w:ascii="宋体"/>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9D7A" w14:textId="77777777" w:rsidR="00BB2738" w:rsidRDefault="00BB2738">
    <w:pPr>
      <w:spacing w:line="14" w:lineRule="auto"/>
      <w:rPr>
        <w:rFonts w:ascii="宋体"/>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43EB" w14:textId="77777777" w:rsidR="00BB2738" w:rsidRDefault="00BB2738">
    <w:pPr>
      <w:spacing w:line="14" w:lineRule="auto"/>
      <w:rPr>
        <w:rFonts w:ascii="宋体"/>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BD8A" w14:textId="77777777" w:rsidR="00BB2738" w:rsidRDefault="00BB2738">
    <w:pPr>
      <w:spacing w:line="14" w:lineRule="auto"/>
      <w:rPr>
        <w:rFonts w:ascii="宋体"/>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mFhY2I2NDVjMDA0MTQyMjhkYTIzOGEzM2ViMThkM2UifQ=="/>
  </w:docVars>
  <w:rsids>
    <w:rsidRoot w:val="00BB2738"/>
    <w:rsid w:val="000445B5"/>
    <w:rsid w:val="00111237"/>
    <w:rsid w:val="003357E2"/>
    <w:rsid w:val="00755DF0"/>
    <w:rsid w:val="007E3014"/>
    <w:rsid w:val="00BB2738"/>
    <w:rsid w:val="01761E20"/>
    <w:rsid w:val="01A027E9"/>
    <w:rsid w:val="01B11157"/>
    <w:rsid w:val="01BF3B55"/>
    <w:rsid w:val="01DA23AF"/>
    <w:rsid w:val="01F5393E"/>
    <w:rsid w:val="02480376"/>
    <w:rsid w:val="025D2DCE"/>
    <w:rsid w:val="0261662C"/>
    <w:rsid w:val="02A17194"/>
    <w:rsid w:val="03047D35"/>
    <w:rsid w:val="034F71F8"/>
    <w:rsid w:val="039B3DC0"/>
    <w:rsid w:val="03F73793"/>
    <w:rsid w:val="04283E0F"/>
    <w:rsid w:val="043F4C76"/>
    <w:rsid w:val="04911272"/>
    <w:rsid w:val="04BB2D58"/>
    <w:rsid w:val="04E33748"/>
    <w:rsid w:val="04F274F3"/>
    <w:rsid w:val="05CB04ED"/>
    <w:rsid w:val="07241C47"/>
    <w:rsid w:val="079A3860"/>
    <w:rsid w:val="099340C1"/>
    <w:rsid w:val="09FA0A64"/>
    <w:rsid w:val="0AC82BDE"/>
    <w:rsid w:val="0AD303E5"/>
    <w:rsid w:val="0BBA6DAD"/>
    <w:rsid w:val="0BF509D6"/>
    <w:rsid w:val="0D7116ED"/>
    <w:rsid w:val="0E43308A"/>
    <w:rsid w:val="0EF439CE"/>
    <w:rsid w:val="0FB93324"/>
    <w:rsid w:val="0FF16C11"/>
    <w:rsid w:val="10B172EB"/>
    <w:rsid w:val="13125863"/>
    <w:rsid w:val="13427DB4"/>
    <w:rsid w:val="16225C7A"/>
    <w:rsid w:val="16AE750E"/>
    <w:rsid w:val="17223845"/>
    <w:rsid w:val="17CA3561"/>
    <w:rsid w:val="18055288"/>
    <w:rsid w:val="18973825"/>
    <w:rsid w:val="196D36B1"/>
    <w:rsid w:val="1A554738"/>
    <w:rsid w:val="1B0D55B9"/>
    <w:rsid w:val="1B464C1B"/>
    <w:rsid w:val="1B961960"/>
    <w:rsid w:val="1BC23E94"/>
    <w:rsid w:val="1DC36051"/>
    <w:rsid w:val="1E82375A"/>
    <w:rsid w:val="1F8F0710"/>
    <w:rsid w:val="211A2370"/>
    <w:rsid w:val="22D10D3B"/>
    <w:rsid w:val="242A0B1C"/>
    <w:rsid w:val="248E1752"/>
    <w:rsid w:val="24B356D5"/>
    <w:rsid w:val="24C148B0"/>
    <w:rsid w:val="24D26ABE"/>
    <w:rsid w:val="26544384"/>
    <w:rsid w:val="26CA1CAA"/>
    <w:rsid w:val="270F5B0C"/>
    <w:rsid w:val="275A1D28"/>
    <w:rsid w:val="276205CD"/>
    <w:rsid w:val="2767173F"/>
    <w:rsid w:val="280F0936"/>
    <w:rsid w:val="288B7ADA"/>
    <w:rsid w:val="29FF65A7"/>
    <w:rsid w:val="2A6F4953"/>
    <w:rsid w:val="2AD57308"/>
    <w:rsid w:val="2C0E526F"/>
    <w:rsid w:val="2CD94E8D"/>
    <w:rsid w:val="2CEB2B60"/>
    <w:rsid w:val="2CFF0401"/>
    <w:rsid w:val="2D0B0DBF"/>
    <w:rsid w:val="2E1F7AC5"/>
    <w:rsid w:val="2EAA7493"/>
    <w:rsid w:val="2F433427"/>
    <w:rsid w:val="2FAD21D8"/>
    <w:rsid w:val="2FB2501E"/>
    <w:rsid w:val="30227AED"/>
    <w:rsid w:val="30FA3624"/>
    <w:rsid w:val="311E24C1"/>
    <w:rsid w:val="31BE0B8B"/>
    <w:rsid w:val="31C3653B"/>
    <w:rsid w:val="31E970A4"/>
    <w:rsid w:val="321951F0"/>
    <w:rsid w:val="3244712A"/>
    <w:rsid w:val="32473997"/>
    <w:rsid w:val="339C7C58"/>
    <w:rsid w:val="34987E6B"/>
    <w:rsid w:val="3574669E"/>
    <w:rsid w:val="36037EE4"/>
    <w:rsid w:val="36BF400B"/>
    <w:rsid w:val="36F3247A"/>
    <w:rsid w:val="37E04882"/>
    <w:rsid w:val="384001C4"/>
    <w:rsid w:val="38AF0B3F"/>
    <w:rsid w:val="39B4457D"/>
    <w:rsid w:val="39BA6D15"/>
    <w:rsid w:val="39BF6E4A"/>
    <w:rsid w:val="3A58084C"/>
    <w:rsid w:val="3BE929A7"/>
    <w:rsid w:val="3E9E5EF0"/>
    <w:rsid w:val="3F7A438A"/>
    <w:rsid w:val="40557C5D"/>
    <w:rsid w:val="40671125"/>
    <w:rsid w:val="408E6618"/>
    <w:rsid w:val="40E677BC"/>
    <w:rsid w:val="40FF7B32"/>
    <w:rsid w:val="41BE244C"/>
    <w:rsid w:val="42075BA1"/>
    <w:rsid w:val="43175059"/>
    <w:rsid w:val="433809AC"/>
    <w:rsid w:val="4365208A"/>
    <w:rsid w:val="441553E0"/>
    <w:rsid w:val="44AB5C1F"/>
    <w:rsid w:val="44EC4308"/>
    <w:rsid w:val="45350C77"/>
    <w:rsid w:val="45605CF4"/>
    <w:rsid w:val="45C02C3A"/>
    <w:rsid w:val="4686591F"/>
    <w:rsid w:val="46CB2736"/>
    <w:rsid w:val="48081A8E"/>
    <w:rsid w:val="48516775"/>
    <w:rsid w:val="490A3F53"/>
    <w:rsid w:val="49337404"/>
    <w:rsid w:val="495D51E5"/>
    <w:rsid w:val="4D171EC9"/>
    <w:rsid w:val="4D8D3238"/>
    <w:rsid w:val="4EED611E"/>
    <w:rsid w:val="50153262"/>
    <w:rsid w:val="501D76F2"/>
    <w:rsid w:val="51706C58"/>
    <w:rsid w:val="5187799A"/>
    <w:rsid w:val="51B278FC"/>
    <w:rsid w:val="520261A9"/>
    <w:rsid w:val="521B0934"/>
    <w:rsid w:val="52B670D7"/>
    <w:rsid w:val="52FD606D"/>
    <w:rsid w:val="534E6A63"/>
    <w:rsid w:val="541A3EBE"/>
    <w:rsid w:val="558B772E"/>
    <w:rsid w:val="578A4DF6"/>
    <w:rsid w:val="57D95A94"/>
    <w:rsid w:val="58D75E75"/>
    <w:rsid w:val="5966544B"/>
    <w:rsid w:val="597847D9"/>
    <w:rsid w:val="5A024969"/>
    <w:rsid w:val="5A3C47D2"/>
    <w:rsid w:val="5A867CA2"/>
    <w:rsid w:val="5AC4691D"/>
    <w:rsid w:val="5AE31805"/>
    <w:rsid w:val="5B35766D"/>
    <w:rsid w:val="5BD771F3"/>
    <w:rsid w:val="5C55692E"/>
    <w:rsid w:val="5D881E34"/>
    <w:rsid w:val="5E166194"/>
    <w:rsid w:val="5E38239A"/>
    <w:rsid w:val="5E8343A9"/>
    <w:rsid w:val="5EE017FC"/>
    <w:rsid w:val="5EFD57EA"/>
    <w:rsid w:val="60063174"/>
    <w:rsid w:val="624002F3"/>
    <w:rsid w:val="627500D5"/>
    <w:rsid w:val="63503F39"/>
    <w:rsid w:val="63E35FC7"/>
    <w:rsid w:val="63E67C6A"/>
    <w:rsid w:val="64E0762C"/>
    <w:rsid w:val="658904F7"/>
    <w:rsid w:val="658E729B"/>
    <w:rsid w:val="65D54EBF"/>
    <w:rsid w:val="66713747"/>
    <w:rsid w:val="67F8169E"/>
    <w:rsid w:val="6938470E"/>
    <w:rsid w:val="693867D0"/>
    <w:rsid w:val="699B7AB7"/>
    <w:rsid w:val="69B64742"/>
    <w:rsid w:val="6BF6137B"/>
    <w:rsid w:val="6D162FB8"/>
    <w:rsid w:val="6EBD617B"/>
    <w:rsid w:val="6F656188"/>
    <w:rsid w:val="6FCF110D"/>
    <w:rsid w:val="70A24B63"/>
    <w:rsid w:val="71501EB2"/>
    <w:rsid w:val="71E01DE7"/>
    <w:rsid w:val="72225F5B"/>
    <w:rsid w:val="7224255D"/>
    <w:rsid w:val="737029EC"/>
    <w:rsid w:val="74015CD1"/>
    <w:rsid w:val="74C07CAE"/>
    <w:rsid w:val="775F55DD"/>
    <w:rsid w:val="78B54D9A"/>
    <w:rsid w:val="7A22143D"/>
    <w:rsid w:val="7A3C6178"/>
    <w:rsid w:val="7AEE2863"/>
    <w:rsid w:val="7BFA4C19"/>
    <w:rsid w:val="7D1C7505"/>
    <w:rsid w:val="7D86554B"/>
    <w:rsid w:val="7F63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04CE9C"/>
  <w15:docId w15:val="{88146DE1-2120-48C0-A861-3F8FBEC8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qFormat/>
    <w:pPr>
      <w:spacing w:line="460" w:lineRule="exact"/>
      <w:ind w:left="200" w:hangingChars="200" w:hanging="200"/>
    </w:pPr>
    <w:rPr>
      <w:spacing w:val="12"/>
      <w:sz w:val="24"/>
      <w:szCs w:val="20"/>
    </w:rPr>
  </w:style>
  <w:style w:type="paragraph" w:styleId="a4">
    <w:name w:val="Normal Indent"/>
    <w:basedOn w:val="a"/>
    <w:next w:val="a"/>
    <w:qFormat/>
    <w:pPr>
      <w:ind w:firstLine="420"/>
    </w:pPr>
    <w:rPr>
      <w:rFonts w:ascii="宋体" w:hAnsi="Courier New"/>
      <w:sz w:val="20"/>
      <w:szCs w:val="20"/>
    </w:rPr>
  </w:style>
  <w:style w:type="paragraph" w:styleId="a5">
    <w:name w:val="annotation text"/>
    <w:basedOn w:val="a"/>
    <w:qFormat/>
  </w:style>
  <w:style w:type="paragraph" w:styleId="a6">
    <w:name w:val="Body Text"/>
    <w:basedOn w:val="a"/>
    <w:next w:val="a7"/>
    <w:qFormat/>
    <w:pPr>
      <w:spacing w:after="120"/>
    </w:pPr>
    <w:rPr>
      <w:sz w:val="20"/>
    </w:rPr>
  </w:style>
  <w:style w:type="paragraph" w:styleId="a7">
    <w:name w:val="Body Text First Indent"/>
    <w:basedOn w:val="a6"/>
    <w:qFormat/>
    <w:pPr>
      <w:spacing w:line="300" w:lineRule="auto"/>
      <w:ind w:firstLine="476"/>
    </w:pPr>
    <w:rPr>
      <w:sz w:val="24"/>
      <w:szCs w:val="20"/>
    </w:rPr>
  </w:style>
  <w:style w:type="paragraph" w:styleId="a8">
    <w:name w:val="Body Text Indent"/>
    <w:basedOn w:val="a"/>
    <w:qFormat/>
    <w:pPr>
      <w:spacing w:line="200" w:lineRule="exact"/>
      <w:ind w:firstLine="301"/>
    </w:pPr>
    <w:rPr>
      <w:rFonts w:ascii="宋体" w:hAnsi="Courier New"/>
      <w:spacing w:val="-4"/>
      <w:sz w:val="18"/>
      <w:szCs w:val="20"/>
    </w:rPr>
  </w:style>
  <w:style w:type="paragraph" w:styleId="a9">
    <w:name w:val="Plain Text"/>
    <w:basedOn w:val="a"/>
    <w:next w:val="aa"/>
    <w:qFormat/>
    <w:rPr>
      <w:rFonts w:ascii="宋体" w:hAnsi="Courier New"/>
      <w:sz w:val="20"/>
      <w:szCs w:val="20"/>
    </w:rPr>
  </w:style>
  <w:style w:type="paragraph" w:styleId="aa">
    <w:name w:val="Date"/>
    <w:basedOn w:val="a"/>
    <w:next w:val="a"/>
    <w:qFormat/>
    <w:pPr>
      <w:ind w:leftChars="2500" w:left="100"/>
    </w:pPr>
    <w:rPr>
      <w:sz w:val="20"/>
    </w:rPr>
  </w:style>
  <w:style w:type="paragraph" w:styleId="ab">
    <w:name w:val="footer"/>
    <w:basedOn w:val="a"/>
    <w:qFormat/>
    <w:pPr>
      <w:tabs>
        <w:tab w:val="center" w:pos="4153"/>
        <w:tab w:val="right" w:pos="8306"/>
      </w:tabs>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HTML">
    <w:name w:val="HTML Preformatted"/>
    <w:basedOn w:val="a"/>
    <w:qFormat/>
    <w:rPr>
      <w:rFonts w:ascii="Courier New" w:hAnsi="Courier New"/>
      <w:sz w:val="20"/>
      <w:szCs w:val="20"/>
    </w:rPr>
  </w:style>
  <w:style w:type="paragraph" w:styleId="ad">
    <w:name w:val="Title"/>
    <w:basedOn w:val="a"/>
    <w:next w:val="a"/>
    <w:qFormat/>
    <w:pPr>
      <w:overflowPunct w:val="0"/>
      <w:jc w:val="center"/>
    </w:pPr>
    <w:rPr>
      <w:b/>
      <w:sz w:val="24"/>
      <w:szCs w:val="20"/>
      <w:lang w:val="en-GB"/>
    </w:rPr>
  </w:style>
  <w:style w:type="paragraph" w:styleId="2">
    <w:name w:val="Body Text First Indent 2"/>
    <w:basedOn w:val="a8"/>
    <w:uiPriority w:val="99"/>
    <w:qFormat/>
    <w:pPr>
      <w:ind w:firstLineChars="200" w:firstLine="420"/>
    </w:pPr>
    <w:rPr>
      <w:rFonts w:ascii="Times New Roman" w:eastAsia="仿宋_GB2312" w:hAnsi="Times New Roman"/>
      <w:sz w:val="30"/>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01">
    <w:name w:val="font01"/>
    <w:basedOn w:val="a1"/>
    <w:qFormat/>
    <w:rPr>
      <w:rFonts w:ascii="宋体" w:eastAsia="宋体" w:hAnsi="宋体" w:cs="宋体" w:hint="eastAsia"/>
      <w:b/>
      <w:bCs/>
      <w:color w:val="000000"/>
      <w:sz w:val="28"/>
      <w:szCs w:val="28"/>
      <w:u w:val="none"/>
    </w:rPr>
  </w:style>
  <w:style w:type="paragraph" w:customStyle="1" w:styleId="Default">
    <w:name w:val="Default"/>
    <w:uiPriority w:val="99"/>
    <w:unhideWhenUsed/>
    <w:qFormat/>
    <w:pPr>
      <w:widowControl w:val="0"/>
      <w:autoSpaceDE w:val="0"/>
      <w:autoSpaceDN w:val="0"/>
      <w:adjustRightInd w:val="0"/>
      <w:spacing w:line="360" w:lineRule="exact"/>
      <w:ind w:firstLineChars="200" w:firstLine="200"/>
    </w:pPr>
    <w:rPr>
      <w:rFonts w:ascii="微软雅黑" w:eastAsia="微软雅黑" w:hAnsi="微软雅黑" w:cs="Times New Roman"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3.xml"/><Relationship Id="rId10" Type="http://schemas.openxmlformats.org/officeDocument/2006/relationships/image" Target="media/image1.jpeg"/><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4.xml"/><Relationship Id="rId8"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3549</Words>
  <Characters>20233</Characters>
  <Application>Microsoft Office Word</Application>
  <DocSecurity>0</DocSecurity>
  <Lines>168</Lines>
  <Paragraphs>47</Paragraphs>
  <ScaleCrop>false</ScaleCrop>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一路顺风</dc:creator>
  <cp:lastModifiedBy>银海 颜</cp:lastModifiedBy>
  <cp:revision>2</cp:revision>
  <cp:lastPrinted>2023-01-29T00:14:00Z</cp:lastPrinted>
  <dcterms:created xsi:type="dcterms:W3CDTF">2021-12-28T14:42:00Z</dcterms:created>
  <dcterms:modified xsi:type="dcterms:W3CDTF">2024-09-20T12:31:00Z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2021-12-30T15:06:29Z</vt:filetime>
  </property>
  <property fmtid="{D5CDD505-2E9C-101B-9397-08002B2CF9AE}" pid="4" name="KSOProductBuildVer">
    <vt:lpwstr>2052-12.1.0.18276</vt:lpwstr>
  </property>
  <property fmtid="{D5CDD505-2E9C-101B-9397-08002B2CF9AE}" pid="5" name="ICV">
    <vt:lpwstr>C6FC23F6E911421E9CDE70712772A8D0</vt:lpwstr>
  </property>
</Properties>
</file>