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中标明细清单</w:t>
      </w:r>
    </w:p>
    <w:p>
      <w:pPr>
        <w:spacing w:line="400" w:lineRule="atLeast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w w:val="90"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中标单位：</w:t>
      </w:r>
      <w:r>
        <w:rPr>
          <w:rFonts w:hint="eastAsia" w:ascii="宋体" w:hAnsi="宋体" w:eastAsia="宋体" w:cs="宋体"/>
          <w:b w:val="0"/>
          <w:bCs/>
          <w:w w:val="90"/>
          <w:sz w:val="28"/>
          <w:szCs w:val="28"/>
        </w:rPr>
        <w:t>衢州市远景文化传播有限公司</w:t>
      </w:r>
      <w:r>
        <w:rPr>
          <w:rFonts w:hint="eastAsia" w:ascii="宋体" w:hAnsi="宋体" w:cs="宋体"/>
          <w:b w:val="0"/>
          <w:bCs/>
          <w:w w:val="9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w w:val="90"/>
          <w:sz w:val="28"/>
          <w:szCs w:val="28"/>
        </w:rPr>
        <w:t>衢州尚邦文化传媒有限公司</w:t>
      </w:r>
    </w:p>
    <w:p>
      <w:pPr>
        <w:widowControl w:val="0"/>
        <w:spacing w:after="120"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  <w:t>项目名称：衢州中等专业学校零星广告制作服务项目                                       项目编号：QZSX-2024006-CS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6"/>
        <w:gridCol w:w="696"/>
        <w:gridCol w:w="117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工程数量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成交单价（元）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喷绘类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520喷绘布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530喷绘布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550喷绘布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530+木架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530+铁架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550+木架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550+铁架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530户外写真机打喷绘布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室内写真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普通写真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背喷灯片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户外写真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道旗（磁性贴写真 40cm*150cm）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户外写真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8mmPVC  UV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10mmPVC  UV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15mmPVC  UV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20mmPVC  UV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30mm亚克力  UV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0.7m宽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0.9m宽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1.2m宽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1.5m宽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立体字类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3mm+5mm水晶板刻字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3mm+8mm水晶板刻字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5mm+8mm水晶板刻字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3mm+15mm水晶板刻字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5mmPVC板刻字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8mm软木板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m²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展架类（不含画面）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易拉宝架子80cmX200cm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X展架80cmX180cm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铝合金展架80cmX120cm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展架类（不含画面）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厚0.7mm 腐蚀工艺纯铜牌40cmX60cm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厚0.7mm UV工艺纯铜牌40cmX60cm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厚0.7mm 腐蚀工艺纯铜牌50cmX70cm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厚0.7mm UV工艺纯铜牌50cmX70cm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0" w:type="auto"/>
            <w:gridSpan w:val="4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桁架租赁（含搭建）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班牌（2块+三角门牌）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adjustRightInd w:val="0"/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92" w:leftChars="0" w:hanging="567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2649.15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DFhOTRmZmU3MzYyZjBmNTAwYWIxM2RjMjI2YzUifQ=="/>
  </w:docVars>
  <w:rsids>
    <w:rsidRoot w:val="6DA0611A"/>
    <w:rsid w:val="6DA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left="992" w:hanging="567"/>
      <w:jc w:val="both"/>
    </w:pPr>
    <w:rPr>
      <w:rFonts w:ascii="Times New Roman" w:hAnsi="Times New Roman" w:eastAsia="宋体" w:cs="宋体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2024-04-27T02:13:00Z</dcterms:created>
  <dc:creator>Sherry</dc:creator>
  <cp:lastModifiedBy>Sherry</cp:lastModifiedBy>
  <dcterms:modified xsi:type="dcterms:W3CDTF">2024-04-27T02:20:01Z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BC6E3F8D9E9D4C0D8195D0FF0494E998_11</vt:lpwstr>
  </property>
</Properties>
</file>