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56A2D">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14:paraId="5ACB16B9">
      <w:pPr>
        <w:rPr>
          <w:rFonts w:hint="eastAsia" w:ascii="宋体" w:hAnsi="宋体" w:eastAsia="宋体" w:cs="宋体"/>
          <w:sz w:val="28"/>
          <w:szCs w:val="28"/>
        </w:rPr>
      </w:pPr>
    </w:p>
    <w:p w14:paraId="52C02408">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项目编号：ZJRS2024-CG</w:t>
      </w:r>
      <w:r>
        <w:rPr>
          <w:rFonts w:hint="eastAsia" w:ascii="宋体" w:hAnsi="宋体" w:eastAsia="宋体" w:cs="宋体"/>
          <w:sz w:val="28"/>
          <w:szCs w:val="28"/>
          <w:lang w:val="en-US" w:eastAsia="zh-CN"/>
        </w:rPr>
        <w:t>278</w:t>
      </w:r>
    </w:p>
    <w:tbl>
      <w:tblPr>
        <w:tblStyle w:val="12"/>
        <w:tblW w:w="98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39"/>
      </w:tblGrid>
      <w:tr w14:paraId="1140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9" w:type="dxa"/>
            <w:vAlign w:val="center"/>
          </w:tcPr>
          <w:p w14:paraId="54EDBD95">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41" w:type="dxa"/>
            <w:gridSpan w:val="5"/>
            <w:vAlign w:val="center"/>
          </w:tcPr>
          <w:p w14:paraId="44F05980">
            <w:pPr>
              <w:jc w:val="center"/>
              <w:rPr>
                <w:rFonts w:hint="eastAsia" w:ascii="宋体" w:hAnsi="宋体" w:eastAsia="宋体" w:cs="宋体"/>
                <w:sz w:val="28"/>
                <w:szCs w:val="28"/>
              </w:rPr>
            </w:pPr>
            <w:r>
              <w:rPr>
                <w:rFonts w:hint="eastAsia" w:ascii="宋体" w:hAnsi="宋体" w:eastAsia="宋体" w:cs="宋体"/>
                <w:sz w:val="28"/>
                <w:szCs w:val="28"/>
                <w:lang w:eastAsia="zh-CN"/>
              </w:rPr>
              <w:t>武义县白阳幼儿园校服采购项目</w:t>
            </w:r>
          </w:p>
        </w:tc>
      </w:tr>
      <w:tr w14:paraId="3F70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447775C7">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14:paraId="764314C9">
            <w:pPr>
              <w:jc w:val="center"/>
              <w:rPr>
                <w:rFonts w:hint="eastAsia" w:ascii="宋体" w:hAnsi="宋体" w:eastAsia="宋体" w:cs="宋体"/>
                <w:sz w:val="28"/>
                <w:szCs w:val="28"/>
              </w:rPr>
            </w:pPr>
          </w:p>
        </w:tc>
        <w:tc>
          <w:tcPr>
            <w:tcW w:w="1156" w:type="dxa"/>
            <w:vAlign w:val="top"/>
          </w:tcPr>
          <w:p w14:paraId="4CFF2FC5">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39" w:type="dxa"/>
            <w:vAlign w:val="top"/>
          </w:tcPr>
          <w:p w14:paraId="39218B05">
            <w:pPr>
              <w:jc w:val="center"/>
              <w:rPr>
                <w:rFonts w:hint="eastAsia" w:ascii="宋体" w:hAnsi="宋体" w:eastAsia="宋体" w:cs="宋体"/>
                <w:sz w:val="28"/>
                <w:szCs w:val="28"/>
              </w:rPr>
            </w:pPr>
          </w:p>
        </w:tc>
      </w:tr>
      <w:tr w14:paraId="0C88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3FE3AFFE">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14:paraId="61FC03FB">
            <w:pPr>
              <w:jc w:val="center"/>
              <w:rPr>
                <w:rFonts w:hint="eastAsia" w:ascii="宋体" w:hAnsi="宋体" w:eastAsia="宋体" w:cs="宋体"/>
                <w:spacing w:val="-20"/>
                <w:w w:val="96"/>
                <w:sz w:val="28"/>
                <w:szCs w:val="28"/>
              </w:rPr>
            </w:pPr>
          </w:p>
        </w:tc>
        <w:tc>
          <w:tcPr>
            <w:tcW w:w="1156" w:type="dxa"/>
            <w:vAlign w:val="top"/>
          </w:tcPr>
          <w:p w14:paraId="74386FC7">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39" w:type="dxa"/>
            <w:vAlign w:val="top"/>
          </w:tcPr>
          <w:p w14:paraId="605BFE14">
            <w:pPr>
              <w:jc w:val="center"/>
              <w:rPr>
                <w:rFonts w:hint="eastAsia" w:ascii="宋体" w:hAnsi="宋体" w:eastAsia="宋体" w:cs="宋体"/>
                <w:sz w:val="28"/>
                <w:szCs w:val="28"/>
              </w:rPr>
            </w:pPr>
          </w:p>
        </w:tc>
      </w:tr>
      <w:tr w14:paraId="651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6B456669">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14:paraId="04066E59">
            <w:pPr>
              <w:jc w:val="center"/>
              <w:rPr>
                <w:rFonts w:hint="eastAsia" w:ascii="宋体" w:hAnsi="宋体" w:eastAsia="宋体" w:cs="宋体"/>
                <w:sz w:val="28"/>
                <w:szCs w:val="28"/>
              </w:rPr>
            </w:pPr>
          </w:p>
        </w:tc>
        <w:tc>
          <w:tcPr>
            <w:tcW w:w="1364" w:type="dxa"/>
            <w:gridSpan w:val="2"/>
            <w:vMerge w:val="restart"/>
            <w:vAlign w:val="top"/>
          </w:tcPr>
          <w:p w14:paraId="4020FB5D">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14:paraId="48779B19">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39" w:type="dxa"/>
            <w:vAlign w:val="top"/>
          </w:tcPr>
          <w:p w14:paraId="47264DA2">
            <w:pPr>
              <w:jc w:val="center"/>
              <w:rPr>
                <w:rFonts w:hint="eastAsia" w:ascii="宋体" w:hAnsi="宋体" w:eastAsia="宋体" w:cs="宋体"/>
                <w:sz w:val="28"/>
                <w:szCs w:val="28"/>
              </w:rPr>
            </w:pPr>
          </w:p>
        </w:tc>
      </w:tr>
      <w:tr w14:paraId="68D0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55AC71CE">
            <w:pPr>
              <w:jc w:val="center"/>
              <w:rPr>
                <w:rFonts w:hint="eastAsia" w:ascii="宋体" w:hAnsi="宋体" w:eastAsia="宋体" w:cs="宋体"/>
                <w:spacing w:val="-20"/>
                <w:w w:val="98"/>
                <w:sz w:val="28"/>
                <w:szCs w:val="28"/>
              </w:rPr>
            </w:pPr>
          </w:p>
        </w:tc>
        <w:tc>
          <w:tcPr>
            <w:tcW w:w="2582" w:type="dxa"/>
            <w:vMerge w:val="continue"/>
            <w:vAlign w:val="top"/>
          </w:tcPr>
          <w:p w14:paraId="471D2F8C">
            <w:pPr>
              <w:jc w:val="center"/>
              <w:rPr>
                <w:rFonts w:hint="eastAsia" w:ascii="宋体" w:hAnsi="宋体" w:eastAsia="宋体" w:cs="宋体"/>
                <w:sz w:val="28"/>
                <w:szCs w:val="28"/>
              </w:rPr>
            </w:pPr>
          </w:p>
        </w:tc>
        <w:tc>
          <w:tcPr>
            <w:tcW w:w="1364" w:type="dxa"/>
            <w:gridSpan w:val="2"/>
            <w:vMerge w:val="continue"/>
            <w:vAlign w:val="top"/>
          </w:tcPr>
          <w:p w14:paraId="72BBC0D7">
            <w:pPr>
              <w:jc w:val="center"/>
              <w:rPr>
                <w:rFonts w:hint="eastAsia" w:ascii="宋体" w:hAnsi="宋体" w:eastAsia="宋体" w:cs="宋体"/>
                <w:sz w:val="28"/>
                <w:szCs w:val="28"/>
              </w:rPr>
            </w:pPr>
          </w:p>
        </w:tc>
        <w:tc>
          <w:tcPr>
            <w:tcW w:w="1156" w:type="dxa"/>
            <w:vAlign w:val="top"/>
          </w:tcPr>
          <w:p w14:paraId="23FF6449">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39" w:type="dxa"/>
            <w:vAlign w:val="top"/>
          </w:tcPr>
          <w:p w14:paraId="0D510EA0">
            <w:pPr>
              <w:jc w:val="center"/>
              <w:rPr>
                <w:rFonts w:hint="eastAsia" w:ascii="宋体" w:hAnsi="宋体" w:eastAsia="宋体" w:cs="宋体"/>
                <w:sz w:val="28"/>
                <w:szCs w:val="28"/>
              </w:rPr>
            </w:pPr>
          </w:p>
        </w:tc>
      </w:tr>
      <w:tr w14:paraId="1CBC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7F63E205">
            <w:pPr>
              <w:ind w:firstLine="560" w:firstLineChars="200"/>
              <w:jc w:val="both"/>
              <w:rPr>
                <w:rFonts w:hint="eastAsia" w:ascii="宋体" w:hAnsi="宋体" w:eastAsia="宋体" w:cs="宋体"/>
                <w:sz w:val="28"/>
                <w:szCs w:val="28"/>
              </w:rPr>
            </w:pPr>
          </w:p>
          <w:p w14:paraId="478E191E">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14:paraId="6E40D44B">
            <w:pPr>
              <w:jc w:val="center"/>
              <w:rPr>
                <w:rFonts w:hint="eastAsia" w:ascii="宋体" w:hAnsi="宋体" w:eastAsia="宋体" w:cs="宋体"/>
                <w:sz w:val="28"/>
                <w:szCs w:val="28"/>
              </w:rPr>
            </w:pPr>
            <w:r>
              <w:rPr>
                <w:rFonts w:hint="eastAsia" w:ascii="宋体" w:hAnsi="宋体" w:eastAsia="宋体" w:cs="宋体"/>
                <w:sz w:val="28"/>
                <w:szCs w:val="28"/>
              </w:rPr>
              <w:t>名</w:t>
            </w:r>
          </w:p>
          <w:p w14:paraId="2921B0C7">
            <w:pPr>
              <w:jc w:val="center"/>
              <w:rPr>
                <w:rFonts w:hint="eastAsia" w:ascii="宋体" w:hAnsi="宋体" w:eastAsia="宋体" w:cs="宋体"/>
                <w:sz w:val="28"/>
                <w:szCs w:val="28"/>
              </w:rPr>
            </w:pPr>
            <w:r>
              <w:rPr>
                <w:rFonts w:hint="eastAsia" w:ascii="宋体" w:hAnsi="宋体" w:eastAsia="宋体" w:cs="宋体"/>
                <w:sz w:val="28"/>
                <w:szCs w:val="28"/>
              </w:rPr>
              <w:t>资</w:t>
            </w:r>
          </w:p>
          <w:p w14:paraId="67CE5ABB">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41" w:type="dxa"/>
            <w:gridSpan w:val="5"/>
            <w:vAlign w:val="center"/>
          </w:tcPr>
          <w:p w14:paraId="64BFA2F7">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14:paraId="3261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662CC2C4">
            <w:pPr>
              <w:rPr>
                <w:rFonts w:hint="eastAsia" w:ascii="宋体" w:hAnsi="宋体" w:eastAsia="宋体" w:cs="宋体"/>
                <w:sz w:val="28"/>
                <w:szCs w:val="28"/>
              </w:rPr>
            </w:pPr>
          </w:p>
        </w:tc>
        <w:tc>
          <w:tcPr>
            <w:tcW w:w="8441" w:type="dxa"/>
            <w:gridSpan w:val="5"/>
            <w:vAlign w:val="center"/>
          </w:tcPr>
          <w:p w14:paraId="3AEB29D5">
            <w:pPr>
              <w:rPr>
                <w:rFonts w:hint="eastAsia" w:ascii="宋体" w:hAnsi="宋体" w:eastAsia="宋体" w:cs="宋体"/>
                <w:sz w:val="28"/>
                <w:szCs w:val="28"/>
              </w:rPr>
            </w:pPr>
            <w:r>
              <w:rPr>
                <w:rFonts w:hint="eastAsia" w:ascii="宋体" w:hAnsi="宋体" w:eastAsia="宋体" w:cs="宋体"/>
                <w:sz w:val="28"/>
                <w:szCs w:val="28"/>
              </w:rPr>
              <w:t>（一）企业营业执照复印件</w:t>
            </w:r>
          </w:p>
          <w:p w14:paraId="6EEBBAFD">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法定代表人授权委托书，法人及被授权人身份证复印件</w:t>
            </w:r>
          </w:p>
          <w:p w14:paraId="7F44CE34">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中小企业声明函</w:t>
            </w:r>
          </w:p>
          <w:p w14:paraId="2C786B60">
            <w:pPr>
              <w:numPr>
                <w:ilvl w:val="0"/>
                <w:numId w:val="1"/>
              </w:numPr>
              <w:rPr>
                <w:rFonts w:hint="eastAsia" w:ascii="宋体" w:hAnsi="宋体" w:eastAsia="宋体" w:cs="宋体"/>
                <w:b/>
                <w:bCs/>
                <w:color w:val="0000FF"/>
                <w:sz w:val="28"/>
                <w:szCs w:val="28"/>
                <w:highlight w:val="yellow"/>
                <w:lang w:val="en-US" w:eastAsia="zh-CN"/>
              </w:rPr>
            </w:pPr>
            <w:r>
              <w:rPr>
                <w:rFonts w:hint="eastAsia" w:ascii="宋体" w:hAnsi="宋体" w:eastAsia="宋体" w:cs="宋体"/>
                <w:b/>
                <w:bCs/>
                <w:color w:val="0000FF"/>
                <w:sz w:val="28"/>
                <w:szCs w:val="28"/>
                <w:highlight w:val="yellow"/>
                <w:lang w:val="en-US" w:eastAsia="zh-CN"/>
              </w:rPr>
              <w:t>投标供应商须为生产厂家</w:t>
            </w:r>
          </w:p>
          <w:p w14:paraId="4EA87C34">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14:paraId="018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40843E2C">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14:paraId="7F7FBE00">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14:paraId="342A6E72">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14:paraId="158BC3AF">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14:paraId="753ED664">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39" w:type="dxa"/>
            <w:vAlign w:val="top"/>
          </w:tcPr>
          <w:p w14:paraId="758F509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w:t>
            </w:r>
          </w:p>
          <w:p w14:paraId="5290690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0579-87669989</w:t>
            </w:r>
          </w:p>
        </w:tc>
      </w:tr>
      <w:tr w14:paraId="3864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1449" w:type="dxa"/>
            <w:vAlign w:val="top"/>
          </w:tcPr>
          <w:p w14:paraId="395B4551">
            <w:pPr>
              <w:jc w:val="center"/>
              <w:rPr>
                <w:rFonts w:hint="eastAsia" w:ascii="宋体" w:hAnsi="宋体" w:eastAsia="宋体" w:cs="宋体"/>
                <w:sz w:val="28"/>
                <w:szCs w:val="28"/>
                <w:lang w:val="en-US" w:eastAsia="zh-CN"/>
              </w:rPr>
            </w:pPr>
          </w:p>
          <w:p w14:paraId="7EE695DA">
            <w:pPr>
              <w:jc w:val="center"/>
              <w:rPr>
                <w:rFonts w:hint="eastAsia" w:ascii="宋体" w:hAnsi="宋体" w:eastAsia="宋体" w:cs="宋体"/>
                <w:sz w:val="28"/>
                <w:szCs w:val="28"/>
                <w:lang w:val="en-US" w:eastAsia="zh-CN"/>
              </w:rPr>
            </w:pPr>
          </w:p>
          <w:p w14:paraId="1F22D917">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备注</w:t>
            </w:r>
          </w:p>
        </w:tc>
        <w:tc>
          <w:tcPr>
            <w:tcW w:w="8441" w:type="dxa"/>
            <w:gridSpan w:val="5"/>
            <w:vAlign w:val="top"/>
          </w:tcPr>
          <w:p w14:paraId="12FD5FA6">
            <w:pPr>
              <w:jc w:val="center"/>
              <w:rPr>
                <w:rFonts w:hint="eastAsia" w:ascii="宋体" w:hAnsi="宋体" w:eastAsia="宋体" w:cs="宋体"/>
                <w:sz w:val="24"/>
              </w:rPr>
            </w:pPr>
          </w:p>
        </w:tc>
      </w:tr>
    </w:tbl>
    <w:p w14:paraId="0E4DAD43">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14:paraId="4295B1CF">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14:paraId="1E2772B1">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r>
        <w:rPr>
          <w:rFonts w:hint="eastAsia" w:ascii="宋体" w:hAnsi="宋体" w:eastAsia="宋体" w:cs="宋体"/>
          <w:b/>
          <w:spacing w:val="20"/>
          <w:kern w:val="2"/>
          <w:position w:val="2"/>
          <w:sz w:val="32"/>
          <w:szCs w:val="32"/>
          <w:lang w:val="en-US" w:eastAsia="zh-CN" w:bidi="ar-SA"/>
        </w:rPr>
        <w:t>中小企业声明函</w:t>
      </w:r>
    </w:p>
    <w:p w14:paraId="46FD30F2">
      <w:pPr>
        <w:pStyle w:val="16"/>
        <w:widowControl w:val="0"/>
        <w:numPr>
          <w:ilvl w:val="0"/>
          <w:numId w:val="0"/>
        </w:numPr>
        <w:jc w:val="both"/>
        <w:rPr>
          <w:rFonts w:hint="eastAsia" w:ascii="宋体" w:hAnsi="宋体" w:eastAsia="宋体" w:cs="宋体"/>
          <w:b/>
          <w:spacing w:val="20"/>
          <w:kern w:val="2"/>
          <w:position w:val="2"/>
          <w:sz w:val="24"/>
          <w:szCs w:val="24"/>
          <w:lang w:val="en-US" w:eastAsia="zh-CN" w:bidi="ar-SA"/>
        </w:rPr>
      </w:pPr>
    </w:p>
    <w:p w14:paraId="77F9FC05">
      <w:pPr>
        <w:widowControl/>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本公司郑重声明，根据《政府采购促进中小企业发展管理办法》（财库﹝2020﹞46 号）的规定，本公司参加</w:t>
      </w:r>
      <w:r>
        <w:rPr>
          <w:rFonts w:hint="eastAsia" w:ascii="宋体" w:hAnsi="宋体" w:eastAsia="宋体" w:cs="宋体"/>
          <w:color w:val="000000"/>
          <w:kern w:val="0"/>
          <w:sz w:val="24"/>
          <w:u w:val="single"/>
          <w:lang w:val="en-US" w:eastAsia="zh-CN"/>
        </w:rPr>
        <w:t xml:space="preserve"> 武义县白阳幼儿园 </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lang w:val="en-US" w:eastAsia="zh-CN"/>
        </w:rPr>
        <w:t xml:space="preserve"> 武义县白阳幼儿园校服采购项目 </w:t>
      </w:r>
      <w:r>
        <w:rPr>
          <w:rFonts w:hint="eastAsia" w:ascii="宋体" w:hAnsi="宋体" w:eastAsia="宋体" w:cs="宋体"/>
          <w:color w:val="000000"/>
          <w:kern w:val="0"/>
          <w:sz w:val="24"/>
        </w:rPr>
        <w:t>采购活动，具体情况如下：</w:t>
      </w:r>
      <w:bookmarkStart w:id="0" w:name="_GoBack"/>
      <w:bookmarkEnd w:id="0"/>
    </w:p>
    <w:p w14:paraId="2329C1F8">
      <w:pPr>
        <w:widowControl/>
        <w:numPr>
          <w:ilvl w:val="0"/>
          <w:numId w:val="0"/>
        </w:numPr>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1、</w:t>
      </w:r>
      <w:r>
        <w:rPr>
          <w:rFonts w:hint="eastAsia" w:ascii="宋体" w:hAnsi="宋体" w:eastAsia="宋体" w:cs="宋体"/>
          <w:color w:val="000000"/>
          <w:kern w:val="0"/>
          <w:sz w:val="24"/>
          <w:u w:val="single"/>
          <w:lang w:val="en-US" w:eastAsia="zh-CN"/>
        </w:rPr>
        <w:t xml:space="preserve"> 武义县白阳幼儿园校服采购项目 </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lang w:val="en-US" w:eastAsia="zh-CN"/>
        </w:rPr>
        <w:t xml:space="preserve">  批发业 </w:t>
      </w:r>
      <w:r>
        <w:rPr>
          <w:rFonts w:hint="eastAsia" w:ascii="宋体" w:hAnsi="宋体" w:eastAsia="宋体" w:cs="宋体"/>
          <w:color w:val="000000"/>
          <w:kern w:val="0"/>
          <w:sz w:val="24"/>
        </w:rPr>
        <w:t>；承建（承接）企业为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（企业名称），从业人员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val="en-US" w:eastAsia="zh-CN"/>
        </w:rPr>
        <w:t>企业（中型、小型、微型）；</w:t>
      </w:r>
    </w:p>
    <w:p w14:paraId="4C05852C">
      <w:pPr>
        <w:widowControl/>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552B06CB">
      <w:pPr>
        <w:widowControl/>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14:paraId="6521863B">
      <w:pPr>
        <w:widowControl/>
        <w:spacing w:line="360" w:lineRule="auto"/>
        <w:jc w:val="left"/>
        <w:rPr>
          <w:rFonts w:hint="eastAsia" w:ascii="宋体" w:hAnsi="宋体" w:eastAsia="宋体" w:cs="宋体"/>
          <w:color w:val="000000"/>
          <w:kern w:val="0"/>
          <w:sz w:val="24"/>
        </w:rPr>
      </w:pPr>
    </w:p>
    <w:p w14:paraId="5EF3DE6D">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企业名称（盖章）：</w:t>
      </w:r>
    </w:p>
    <w:p w14:paraId="22DEC479">
      <w:pPr>
        <w:pStyle w:val="16"/>
        <w:widowControl w:val="0"/>
        <w:numPr>
          <w:ilvl w:val="0"/>
          <w:numId w:val="0"/>
        </w:numPr>
        <w:jc w:val="both"/>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日  期：</w:t>
      </w:r>
    </w:p>
    <w:p w14:paraId="2B23EC21">
      <w:pPr>
        <w:pStyle w:val="16"/>
        <w:widowControl w:val="0"/>
        <w:numPr>
          <w:ilvl w:val="0"/>
          <w:numId w:val="0"/>
        </w:numPr>
        <w:jc w:val="both"/>
        <w:rPr>
          <w:rFonts w:hint="eastAsia" w:ascii="宋体" w:hAnsi="宋体" w:eastAsia="宋体" w:cs="宋体"/>
          <w:color w:val="000000"/>
          <w:kern w:val="0"/>
          <w:sz w:val="24"/>
        </w:rPr>
      </w:pPr>
    </w:p>
    <w:p w14:paraId="38ECD2DB">
      <w:pPr>
        <w:pStyle w:val="16"/>
        <w:widowControl w:val="0"/>
        <w:numPr>
          <w:ilvl w:val="0"/>
          <w:numId w:val="0"/>
        </w:numPr>
        <w:jc w:val="both"/>
        <w:rPr>
          <w:rFonts w:hint="eastAsia" w:ascii="宋体" w:hAnsi="宋体" w:eastAsia="宋体" w:cs="宋体"/>
          <w:color w:val="000000"/>
          <w:kern w:val="0"/>
          <w:sz w:val="24"/>
        </w:rPr>
      </w:pPr>
    </w:p>
    <w:p w14:paraId="6CD5B94A">
      <w:pPr>
        <w:pStyle w:val="16"/>
        <w:widowControl w:val="0"/>
        <w:numPr>
          <w:ilvl w:val="0"/>
          <w:numId w:val="0"/>
        </w:numPr>
        <w:jc w:val="both"/>
        <w:rPr>
          <w:rFonts w:hint="eastAsia" w:ascii="宋体" w:hAnsi="宋体" w:eastAsia="宋体" w:cs="宋体"/>
          <w:color w:val="000000"/>
          <w:kern w:val="0"/>
          <w:sz w:val="24"/>
        </w:rPr>
      </w:pPr>
    </w:p>
    <w:p w14:paraId="05A892EC">
      <w:pPr>
        <w:spacing w:line="588" w:lineRule="exact"/>
        <w:jc w:val="center"/>
        <w:rPr>
          <w:rFonts w:hint="eastAsia" w:ascii="宋体" w:hAnsi="宋体" w:eastAsia="宋体" w:cs="宋体"/>
          <w:b/>
          <w:spacing w:val="6"/>
          <w:sz w:val="24"/>
        </w:rPr>
      </w:pPr>
    </w:p>
    <w:p w14:paraId="33E38ABF">
      <w:pPr>
        <w:spacing w:line="588" w:lineRule="exact"/>
        <w:jc w:val="center"/>
        <w:rPr>
          <w:rFonts w:hint="eastAsia" w:ascii="宋体" w:hAnsi="宋体" w:eastAsia="宋体" w:cs="宋体"/>
          <w:b/>
          <w:spacing w:val="6"/>
          <w:sz w:val="24"/>
        </w:rPr>
      </w:pPr>
    </w:p>
    <w:p w14:paraId="69B2521A">
      <w:pPr>
        <w:spacing w:line="588" w:lineRule="exact"/>
        <w:jc w:val="center"/>
        <w:rPr>
          <w:rFonts w:hint="eastAsia" w:ascii="宋体" w:hAnsi="宋体" w:eastAsia="宋体" w:cs="宋体"/>
          <w:b/>
          <w:spacing w:val="6"/>
          <w:sz w:val="24"/>
        </w:rPr>
      </w:pPr>
    </w:p>
    <w:p w14:paraId="5B096326">
      <w:pPr>
        <w:spacing w:line="588" w:lineRule="exact"/>
        <w:jc w:val="center"/>
        <w:rPr>
          <w:rFonts w:hint="eastAsia" w:ascii="宋体" w:hAnsi="宋体" w:eastAsia="宋体" w:cs="宋体"/>
          <w:b/>
          <w:spacing w:val="6"/>
          <w:sz w:val="24"/>
        </w:rPr>
      </w:pPr>
    </w:p>
    <w:p w14:paraId="34AA53E3">
      <w:pPr>
        <w:spacing w:line="588" w:lineRule="exact"/>
        <w:jc w:val="center"/>
        <w:rPr>
          <w:rFonts w:hint="eastAsia" w:ascii="宋体" w:hAnsi="宋体" w:eastAsia="宋体" w:cs="宋体"/>
          <w:b/>
          <w:spacing w:val="6"/>
          <w:sz w:val="24"/>
        </w:rPr>
      </w:pPr>
    </w:p>
    <w:p w14:paraId="2FCE3433">
      <w:pPr>
        <w:spacing w:line="588" w:lineRule="exact"/>
        <w:jc w:val="center"/>
        <w:rPr>
          <w:rFonts w:hint="eastAsia" w:ascii="宋体" w:hAnsi="宋体" w:eastAsia="宋体" w:cs="宋体"/>
          <w:b/>
          <w:spacing w:val="6"/>
          <w:sz w:val="24"/>
        </w:rPr>
      </w:pPr>
    </w:p>
    <w:p w14:paraId="3467F333">
      <w:pPr>
        <w:spacing w:line="588" w:lineRule="exact"/>
        <w:jc w:val="center"/>
        <w:rPr>
          <w:rFonts w:hint="eastAsia" w:ascii="宋体" w:hAnsi="宋体" w:eastAsia="宋体" w:cs="宋体"/>
          <w:b/>
          <w:spacing w:val="6"/>
          <w:sz w:val="24"/>
        </w:rPr>
      </w:pPr>
    </w:p>
    <w:p w14:paraId="58A146D3">
      <w:pPr>
        <w:spacing w:line="588" w:lineRule="exact"/>
        <w:jc w:val="center"/>
        <w:rPr>
          <w:rFonts w:hint="eastAsia" w:ascii="宋体" w:hAnsi="宋体" w:eastAsia="宋体" w:cs="宋体"/>
          <w:b/>
          <w:spacing w:val="20"/>
          <w:kern w:val="2"/>
          <w:position w:val="2"/>
          <w:sz w:val="28"/>
          <w:szCs w:val="28"/>
          <w:lang w:val="en-US" w:eastAsia="zh-CN" w:bidi="ar-SA"/>
        </w:rPr>
      </w:pPr>
      <w:r>
        <w:rPr>
          <w:rFonts w:hint="eastAsia" w:ascii="宋体" w:hAnsi="宋体" w:eastAsia="宋体" w:cs="宋体"/>
          <w:b/>
          <w:spacing w:val="20"/>
          <w:kern w:val="2"/>
          <w:position w:val="2"/>
          <w:sz w:val="28"/>
          <w:szCs w:val="28"/>
          <w:lang w:val="en-US" w:eastAsia="zh-CN" w:bidi="ar-SA"/>
        </w:rPr>
        <w:t>或、残疾人福利性单位声明函（如有）</w:t>
      </w:r>
    </w:p>
    <w:p w14:paraId="18D0C574">
      <w:pPr>
        <w:spacing w:line="588" w:lineRule="exact"/>
        <w:rPr>
          <w:rFonts w:hint="eastAsia" w:ascii="宋体" w:hAnsi="宋体" w:eastAsia="宋体" w:cs="宋体"/>
          <w:b/>
          <w:spacing w:val="6"/>
          <w:sz w:val="24"/>
        </w:rPr>
      </w:pPr>
    </w:p>
    <w:p w14:paraId="190A517D">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4359E1">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7AA53594">
      <w:pPr>
        <w:tabs>
          <w:tab w:val="left" w:pos="4860"/>
        </w:tabs>
        <w:spacing w:line="588" w:lineRule="exact"/>
        <w:ind w:right="1560" w:firstLine="504" w:firstLineChars="200"/>
        <w:jc w:val="right"/>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14:paraId="7768EF9F">
      <w:pPr>
        <w:tabs>
          <w:tab w:val="left" w:pos="4860"/>
        </w:tabs>
        <w:spacing w:line="588" w:lineRule="exact"/>
        <w:ind w:right="1560" w:firstLine="504" w:firstLineChars="200"/>
        <w:jc w:val="center"/>
        <w:rPr>
          <w:rFonts w:hint="eastAsia" w:ascii="宋体" w:hAnsi="宋体" w:eastAsia="宋体" w:cs="宋体"/>
          <w:b/>
          <w:bCs/>
          <w:sz w:val="24"/>
        </w:rPr>
      </w:pPr>
      <w:r>
        <w:rPr>
          <w:rFonts w:hint="eastAsia" w:ascii="宋体" w:hAnsi="宋体" w:eastAsia="宋体" w:cs="宋体"/>
          <w:spacing w:val="6"/>
          <w:sz w:val="24"/>
        </w:rPr>
        <w:t xml:space="preserve">                             日  期：</w:t>
      </w:r>
    </w:p>
    <w:p w14:paraId="3CC1ECBE">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注：1.中标供应商为残疾人福利性单位的，其《残疾人福利性单位声明函》随中标结果同时公告，接受社会监督。</w:t>
      </w:r>
    </w:p>
    <w:p w14:paraId="7C359733">
      <w:pPr>
        <w:spacing w:line="360" w:lineRule="auto"/>
        <w:ind w:firstLine="1008" w:firstLineChars="400"/>
        <w:rPr>
          <w:rFonts w:hint="eastAsia" w:ascii="宋体" w:hAnsi="宋体" w:eastAsia="宋体" w:cs="宋体"/>
          <w:spacing w:val="6"/>
          <w:sz w:val="24"/>
        </w:rPr>
      </w:pPr>
      <w:r>
        <w:rPr>
          <w:rFonts w:hint="eastAsia" w:ascii="宋体" w:hAnsi="宋体" w:eastAsia="宋体" w:cs="宋体"/>
          <w:spacing w:val="6"/>
          <w:sz w:val="24"/>
        </w:rPr>
        <w:t>2.供应商提供的《残疾人福利性单位声明函》与事实不符的，依照《政府采购法》第七十七条第一款的规定追究法律责任。</w:t>
      </w:r>
    </w:p>
    <w:p w14:paraId="5BBEB7D2">
      <w:pPr>
        <w:spacing w:line="360" w:lineRule="auto"/>
        <w:ind w:firstLine="960" w:firstLineChars="400"/>
        <w:jc w:val="left"/>
        <w:rPr>
          <w:rFonts w:hint="eastAsia" w:ascii="宋体" w:hAnsi="宋体" w:eastAsia="宋体" w:cs="宋体"/>
          <w:color w:val="000000"/>
          <w:sz w:val="24"/>
          <w:highlight w:val="yellow"/>
        </w:rPr>
      </w:pPr>
      <w:r>
        <w:rPr>
          <w:rFonts w:hint="eastAsia" w:ascii="宋体" w:hAnsi="宋体" w:eastAsia="宋体" w:cs="宋体"/>
          <w:color w:val="000000"/>
          <w:sz w:val="24"/>
          <w:highlight w:val="none"/>
        </w:rPr>
        <w:t>3.若</w:t>
      </w:r>
      <w:r>
        <w:rPr>
          <w:rFonts w:hint="eastAsia" w:ascii="宋体" w:hAnsi="宋体" w:eastAsia="宋体" w:cs="宋体"/>
          <w:color w:val="000000"/>
          <w:sz w:val="24"/>
          <w:highlight w:val="none"/>
          <w:lang w:eastAsia="zh-CN"/>
        </w:rPr>
        <w:t>投标单位</w:t>
      </w:r>
      <w:r>
        <w:rPr>
          <w:rFonts w:hint="eastAsia" w:ascii="宋体" w:hAnsi="宋体" w:eastAsia="宋体" w:cs="宋体"/>
          <w:color w:val="000000"/>
          <w:sz w:val="24"/>
          <w:highlight w:val="none"/>
        </w:rPr>
        <w:t>享受残疾人福利单位的须提供财库【2017】141号文第一条（一）至（五）的材料。</w:t>
      </w:r>
    </w:p>
    <w:p w14:paraId="2BE202B2">
      <w:pPr>
        <w:pStyle w:val="5"/>
        <w:rPr>
          <w:rFonts w:hint="eastAsia" w:ascii="宋体" w:hAnsi="宋体" w:eastAsia="宋体" w:cs="宋体"/>
          <w:b/>
          <w:bCs/>
          <w:sz w:val="24"/>
        </w:rPr>
      </w:pPr>
    </w:p>
    <w:p w14:paraId="5D98403F">
      <w:pPr>
        <w:pStyle w:val="5"/>
        <w:rPr>
          <w:rFonts w:hint="eastAsia" w:ascii="宋体" w:hAnsi="宋体" w:eastAsia="宋体" w:cs="宋体"/>
          <w:b/>
          <w:bCs/>
          <w:sz w:val="24"/>
        </w:rPr>
      </w:pPr>
    </w:p>
    <w:p w14:paraId="284DDEE2">
      <w:pPr>
        <w:jc w:val="center"/>
        <w:rPr>
          <w:rFonts w:hint="eastAsia" w:ascii="宋体" w:hAnsi="宋体" w:eastAsia="宋体" w:cs="宋体"/>
          <w:b/>
          <w:bCs/>
          <w:sz w:val="24"/>
        </w:rPr>
      </w:pPr>
    </w:p>
    <w:p w14:paraId="439A8C7F">
      <w:pPr>
        <w:jc w:val="center"/>
        <w:rPr>
          <w:rFonts w:hint="eastAsia" w:ascii="宋体" w:hAnsi="宋体" w:eastAsia="宋体" w:cs="宋体"/>
          <w:b/>
          <w:bCs/>
          <w:sz w:val="24"/>
        </w:rPr>
      </w:pPr>
      <w:r>
        <w:rPr>
          <w:rFonts w:hint="eastAsia" w:ascii="宋体" w:hAnsi="宋体" w:eastAsia="宋体" w:cs="宋体"/>
          <w:b/>
          <w:bCs/>
          <w:sz w:val="24"/>
          <w:lang w:val="en-US" w:eastAsia="zh-CN"/>
        </w:rPr>
        <w:t>或、</w:t>
      </w:r>
      <w:r>
        <w:rPr>
          <w:rFonts w:hint="eastAsia" w:ascii="宋体" w:hAnsi="宋体" w:eastAsia="宋体" w:cs="宋体"/>
          <w:b/>
          <w:bCs/>
          <w:sz w:val="24"/>
        </w:rPr>
        <w:t>监狱企业资格材料</w:t>
      </w:r>
      <w:r>
        <w:rPr>
          <w:rFonts w:hint="eastAsia" w:ascii="宋体" w:hAnsi="宋体" w:eastAsia="宋体" w:cs="宋体"/>
          <w:b/>
          <w:bCs/>
          <w:sz w:val="24"/>
          <w:lang w:val="en-US" w:eastAsia="zh-CN"/>
        </w:rPr>
        <w:t>（如有）</w:t>
      </w:r>
    </w:p>
    <w:p w14:paraId="66B1BF2F">
      <w:pPr>
        <w:jc w:val="center"/>
        <w:rPr>
          <w:rFonts w:hint="eastAsia" w:ascii="宋体" w:hAnsi="宋体" w:eastAsia="宋体" w:cs="宋体"/>
          <w:b/>
          <w:bCs/>
          <w:sz w:val="24"/>
        </w:rPr>
      </w:pPr>
    </w:p>
    <w:p w14:paraId="2887D61D">
      <w:pPr>
        <w:jc w:val="center"/>
        <w:rPr>
          <w:rFonts w:hint="eastAsia" w:ascii="宋体" w:hAnsi="宋体" w:eastAsia="宋体" w:cs="宋体"/>
          <w:b/>
          <w:bCs/>
          <w:sz w:val="24"/>
        </w:rPr>
      </w:pPr>
    </w:p>
    <w:p w14:paraId="2CED1F3A">
      <w:pPr>
        <w:rPr>
          <w:rFonts w:hint="eastAsia" w:ascii="宋体" w:hAnsi="宋体" w:eastAsia="宋体" w:cs="宋体"/>
          <w:sz w:val="24"/>
        </w:rPr>
      </w:pPr>
      <w:r>
        <w:rPr>
          <w:rFonts w:hint="eastAsia" w:ascii="宋体" w:hAnsi="宋体" w:eastAsia="宋体" w:cs="宋体"/>
          <w:sz w:val="24"/>
        </w:rPr>
        <w:t>（省级以上监狱管理局、戒毒管理局（含新疆生产建设兵团）出具的属于监狱企业的资格文件）</w:t>
      </w:r>
    </w:p>
    <w:p w14:paraId="0A91A41B">
      <w:pPr>
        <w:spacing w:line="600" w:lineRule="exact"/>
        <w:ind w:firstLine="480" w:firstLineChars="200"/>
        <w:rPr>
          <w:rFonts w:hint="eastAsia" w:ascii="宋体" w:hAnsi="宋体" w:eastAsia="宋体" w:cs="宋体"/>
          <w:sz w:val="24"/>
        </w:rPr>
      </w:pPr>
      <w:r>
        <w:rPr>
          <w:rFonts w:hint="eastAsia" w:ascii="宋体" w:hAnsi="宋体" w:eastAsia="宋体" w:cs="宋体"/>
          <w:sz w:val="24"/>
        </w:rPr>
        <w:t>说明：监狱企业视同小型、微型企业</w:t>
      </w:r>
    </w:p>
    <w:p w14:paraId="63589C0D">
      <w:pPr>
        <w:pStyle w:val="16"/>
        <w:widowControl w:val="0"/>
        <w:numPr>
          <w:ilvl w:val="0"/>
          <w:numId w:val="0"/>
        </w:numPr>
        <w:jc w:val="both"/>
        <w:rPr>
          <w:rFonts w:hint="eastAsia" w:ascii="宋体" w:hAnsi="宋体" w:eastAsia="宋体" w:cs="宋体"/>
          <w:color w:val="000000"/>
          <w:kern w:val="0"/>
          <w:sz w:val="24"/>
          <w:lang w:val="en-US" w:eastAsia="zh-CN"/>
        </w:rPr>
      </w:pPr>
    </w:p>
    <w:p w14:paraId="566F2778">
      <w:pPr>
        <w:rPr>
          <w:rFonts w:hint="eastAsia" w:ascii="宋体" w:hAnsi="宋体" w:eastAsia="宋体" w:cs="宋体"/>
        </w:rPr>
      </w:pPr>
    </w:p>
    <w:p w14:paraId="312B888E">
      <w:pPr>
        <w:pStyle w:val="2"/>
        <w:rPr>
          <w:rFonts w:hint="eastAsia" w:ascii="宋体" w:hAnsi="宋体" w:eastAsia="宋体" w:cs="宋体"/>
        </w:rPr>
      </w:pPr>
    </w:p>
    <w:p w14:paraId="52759AA8">
      <w:pPr>
        <w:rPr>
          <w:rFonts w:hint="eastAsia" w:ascii="宋体" w:hAnsi="宋体" w:eastAsia="宋体" w:cs="宋体"/>
        </w:rPr>
      </w:pPr>
    </w:p>
    <w:p w14:paraId="37F6FC41">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0B335450">
      <w:pPr>
        <w:widowControl/>
        <w:spacing w:line="360" w:lineRule="auto"/>
        <w:jc w:val="center"/>
        <w:rPr>
          <w:rFonts w:hint="eastAsia" w:ascii="宋体" w:hAnsi="宋体" w:eastAsia="宋体" w:cs="宋体"/>
          <w:sz w:val="28"/>
          <w:szCs w:val="28"/>
        </w:rPr>
      </w:pPr>
    </w:p>
    <w:p w14:paraId="23504281">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14:paraId="598F259F">
      <w:pPr>
        <w:widowControl/>
        <w:spacing w:line="360" w:lineRule="auto"/>
        <w:ind w:firstLine="540"/>
        <w:rPr>
          <w:rFonts w:hint="eastAsia" w:ascii="宋体" w:hAnsi="宋体" w:eastAsia="宋体" w:cs="宋体"/>
          <w:sz w:val="28"/>
          <w:szCs w:val="28"/>
        </w:rPr>
      </w:pPr>
    </w:p>
    <w:p w14:paraId="30009733">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14:paraId="331D8EB8">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14:paraId="499ABC3D">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14:paraId="3349F4D0">
      <w:pPr>
        <w:widowControl/>
        <w:spacing w:line="360" w:lineRule="auto"/>
        <w:ind w:firstLine="552"/>
        <w:rPr>
          <w:rFonts w:hint="eastAsia" w:ascii="宋体" w:hAnsi="宋体" w:eastAsia="宋体" w:cs="宋体"/>
          <w:sz w:val="28"/>
          <w:szCs w:val="28"/>
          <w:u w:val="single"/>
        </w:rPr>
      </w:pPr>
    </w:p>
    <w:p w14:paraId="66CF31FE">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14:paraId="6D5CFB61">
      <w:pPr>
        <w:widowControl/>
        <w:spacing w:line="360" w:lineRule="auto"/>
        <w:rPr>
          <w:rFonts w:hint="eastAsia" w:ascii="宋体" w:hAnsi="宋体" w:eastAsia="宋体" w:cs="宋体"/>
          <w:sz w:val="28"/>
          <w:szCs w:val="28"/>
        </w:rPr>
      </w:pPr>
    </w:p>
    <w:p w14:paraId="7DCF9A02">
      <w:pPr>
        <w:widowControl/>
        <w:spacing w:line="360" w:lineRule="auto"/>
        <w:ind w:firstLine="280" w:firstLineChars="100"/>
        <w:rPr>
          <w:rFonts w:hint="eastAsia" w:ascii="宋体" w:hAnsi="宋体" w:eastAsia="宋体" w:cs="宋体"/>
          <w:sz w:val="28"/>
          <w:szCs w:val="28"/>
        </w:rPr>
      </w:pPr>
    </w:p>
    <w:p w14:paraId="560A57CC">
      <w:pPr>
        <w:widowControl/>
        <w:spacing w:line="360" w:lineRule="auto"/>
        <w:ind w:firstLine="280" w:firstLineChars="100"/>
        <w:rPr>
          <w:rFonts w:hint="eastAsia" w:ascii="宋体" w:hAnsi="宋体" w:eastAsia="宋体" w:cs="宋体"/>
          <w:sz w:val="28"/>
          <w:szCs w:val="28"/>
        </w:rPr>
      </w:pPr>
    </w:p>
    <w:p w14:paraId="53E54857">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14:paraId="3781DE86">
      <w:pPr>
        <w:widowControl/>
        <w:spacing w:line="360" w:lineRule="auto"/>
        <w:rPr>
          <w:rFonts w:hint="eastAsia" w:ascii="宋体" w:hAnsi="宋体" w:eastAsia="宋体" w:cs="宋体"/>
          <w:sz w:val="28"/>
          <w:szCs w:val="28"/>
        </w:rPr>
      </w:pPr>
    </w:p>
    <w:p w14:paraId="180FB1E9">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14:paraId="56ADF277">
      <w:pPr>
        <w:shd w:val="clear" w:color="auto" w:fill="FFFFFF"/>
        <w:spacing w:before="100" w:beforeAutospacing="1" w:after="100" w:afterAutospacing="1"/>
        <w:jc w:val="center"/>
        <w:rPr>
          <w:rFonts w:hint="eastAsia" w:ascii="宋体" w:hAnsi="宋体" w:eastAsia="宋体" w:cs="宋体"/>
          <w:sz w:val="28"/>
          <w:szCs w:val="28"/>
        </w:rPr>
      </w:pPr>
    </w:p>
    <w:p w14:paraId="7A8A5A4C">
      <w:pPr>
        <w:shd w:val="clear" w:color="auto" w:fill="FFFFFF"/>
        <w:spacing w:before="100" w:beforeAutospacing="1" w:after="100" w:afterAutospacing="1"/>
        <w:jc w:val="both"/>
        <w:rPr>
          <w:rFonts w:hint="eastAsia" w:ascii="宋体" w:hAnsi="宋体" w:eastAsia="宋体" w:cs="宋体"/>
          <w:b/>
          <w:sz w:val="32"/>
          <w:szCs w:val="32"/>
          <w:lang w:eastAsia="zh-CN"/>
        </w:rPr>
      </w:pPr>
    </w:p>
    <w:p w14:paraId="65F2871F">
      <w:pPr>
        <w:shd w:val="clear" w:color="auto" w:fill="FFFFFF"/>
        <w:spacing w:before="100" w:beforeAutospacing="1" w:after="100" w:afterAutospacing="1"/>
        <w:jc w:val="both"/>
        <w:rPr>
          <w:rFonts w:hint="eastAsia" w:ascii="宋体" w:hAnsi="宋体" w:eastAsia="宋体" w:cs="宋体"/>
          <w:b/>
          <w:sz w:val="32"/>
          <w:szCs w:val="32"/>
          <w:lang w:eastAsia="zh-CN"/>
        </w:rPr>
      </w:pPr>
    </w:p>
    <w:p w14:paraId="6E55901A">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14:paraId="00CF2C6F">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14:paraId="47C30EA5">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14:paraId="66F15237">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578034AF">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14:paraId="5F058C72">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14:paraId="562493CE">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0E53A378">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14:paraId="4FC79A4F">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14:paraId="2B422B83">
      <w:pPr>
        <w:widowControl/>
        <w:spacing w:line="360" w:lineRule="auto"/>
        <w:ind w:firstLine="552"/>
        <w:rPr>
          <w:rFonts w:hint="eastAsia" w:ascii="宋体" w:hAnsi="宋体" w:eastAsia="宋体" w:cs="宋体"/>
          <w:sz w:val="28"/>
          <w:szCs w:val="28"/>
        </w:rPr>
      </w:pPr>
    </w:p>
    <w:p w14:paraId="30568D5B">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14:paraId="498780C1">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14:paraId="6E29825F">
      <w:pPr>
        <w:widowControl/>
        <w:spacing w:line="360" w:lineRule="auto"/>
        <w:ind w:firstLine="552"/>
        <w:rPr>
          <w:rFonts w:hint="eastAsia" w:ascii="宋体" w:hAnsi="宋体" w:eastAsia="宋体" w:cs="宋体"/>
          <w:sz w:val="28"/>
          <w:szCs w:val="28"/>
          <w:u w:val="single"/>
        </w:rPr>
      </w:pPr>
    </w:p>
    <w:p w14:paraId="65770158">
      <w:pPr>
        <w:pStyle w:val="11"/>
        <w:rPr>
          <w:rFonts w:hint="eastAsia" w:ascii="宋体" w:hAnsi="宋体" w:eastAsia="宋体" w:cs="宋体"/>
          <w:sz w:val="28"/>
          <w:szCs w:val="28"/>
        </w:rPr>
      </w:pPr>
    </w:p>
    <w:p w14:paraId="42206615">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4B47B056">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14:paraId="32385E3C">
      <w:pPr>
        <w:spacing w:line="460" w:lineRule="exact"/>
        <w:rPr>
          <w:rFonts w:hint="eastAsia" w:ascii="宋体" w:hAnsi="宋体" w:eastAsia="宋体" w:cs="宋体"/>
          <w:sz w:val="28"/>
          <w:szCs w:val="28"/>
        </w:rPr>
      </w:pPr>
    </w:p>
    <w:p w14:paraId="50A315C8">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14:paraId="1F3B0BED">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14:paraId="78B2DAAF">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E942">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BFBD1">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8BFBD1">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6D22A">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5B7FD7B9">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81E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02A3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C02A3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C513A"/>
    <w:multiLevelType w:val="singleLevel"/>
    <w:tmpl w:val="570C513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0353722"/>
    <w:rsid w:val="039C5BD2"/>
    <w:rsid w:val="08632E2A"/>
    <w:rsid w:val="0E4314E8"/>
    <w:rsid w:val="12883907"/>
    <w:rsid w:val="12C401DA"/>
    <w:rsid w:val="158E25C6"/>
    <w:rsid w:val="166862C5"/>
    <w:rsid w:val="16C10B19"/>
    <w:rsid w:val="1B4068BF"/>
    <w:rsid w:val="1BB322E0"/>
    <w:rsid w:val="1CEF3D49"/>
    <w:rsid w:val="1FB12604"/>
    <w:rsid w:val="238147F9"/>
    <w:rsid w:val="24BD4B8E"/>
    <w:rsid w:val="25057281"/>
    <w:rsid w:val="28034597"/>
    <w:rsid w:val="280E4471"/>
    <w:rsid w:val="2B0045AF"/>
    <w:rsid w:val="2E0957F6"/>
    <w:rsid w:val="34495DB7"/>
    <w:rsid w:val="3599027D"/>
    <w:rsid w:val="3B6678AA"/>
    <w:rsid w:val="3D144934"/>
    <w:rsid w:val="411506EC"/>
    <w:rsid w:val="4161625E"/>
    <w:rsid w:val="432D3AA6"/>
    <w:rsid w:val="4377462E"/>
    <w:rsid w:val="472B074E"/>
    <w:rsid w:val="4BD3102D"/>
    <w:rsid w:val="4C7958ED"/>
    <w:rsid w:val="4C7D53DD"/>
    <w:rsid w:val="4E296E2C"/>
    <w:rsid w:val="55442D06"/>
    <w:rsid w:val="55902F06"/>
    <w:rsid w:val="580F201C"/>
    <w:rsid w:val="5A5E4494"/>
    <w:rsid w:val="657424D6"/>
    <w:rsid w:val="69FB7C79"/>
    <w:rsid w:val="6B157FD0"/>
    <w:rsid w:val="6D8E0995"/>
    <w:rsid w:val="6E991BAE"/>
    <w:rsid w:val="71B07FF4"/>
    <w:rsid w:val="72326A5C"/>
    <w:rsid w:val="7A7F59D5"/>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宋体" w:hAnsi="Courier New"/>
      <w:szCs w:val="20"/>
    </w:rPr>
  </w:style>
  <w:style w:type="paragraph" w:styleId="5">
    <w:name w:val="Body Text"/>
    <w:basedOn w:val="1"/>
    <w:next w:val="6"/>
    <w:autoRedefine/>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autoRedefine/>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autoRedefine/>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1255</Words>
  <Characters>1308</Characters>
  <Lines>0</Lines>
  <Paragraphs>0</Paragraphs>
  <TotalTime>0</TotalTime>
  <ScaleCrop>false</ScaleCrop>
  <LinksUpToDate>false</LinksUpToDate>
  <CharactersWithSpaces>1907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WPS_1497493971</cp:lastModifiedBy>
  <dcterms:modified xsi:type="dcterms:W3CDTF">2024-09-19T09:37:52Z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6B458B58D6F24545A9A402851B9A9A73</vt:lpwstr>
  </property>
</Properties>
</file>