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773"/>
      <w:r>
        <w:rPr>
          <w:rFonts w:hint="eastAsia" w:ascii="华文中宋" w:hAnsi="华文中宋" w:eastAsia="华文中宋"/>
        </w:rPr>
        <w:t>政府采购意向公告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sz w:val="32"/>
          <w:szCs w:val="32"/>
          <w:lang w:eastAsia="zh-CN"/>
        </w:rPr>
        <w:t>诸暨市姚江镇人民政府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月政府采购意向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诸暨市姚江镇人民政府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2024年1月采购意向公开如下：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5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诸暨市姚江镇人民政府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2024年姚江镇机关食堂餐饮服务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810" w:firstLineChars="30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采购品目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C22040000餐饮服务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因实际工作需要，姚江镇需采购食堂餐饮服务，服务期限为1年。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  <w:lang w:val="en-US" w:eastAsia="zh-CN"/>
              </w:rPr>
              <w:t>610000元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2024年02月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中小企业预留情况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84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0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eastAsia" w:ascii="仿宋" w:hAnsi="仿宋" w:eastAsia="仿宋" w:cs="仿宋"/>
                <w:caps w:val="0"/>
                <w:spacing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诸暨市姚江镇人民政府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2024年01月29日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mViZGVjYWI5MWVlYjJhNzllZjJmZGFkNzNmMzMifQ=="/>
  </w:docVars>
  <w:rsids>
    <w:rsidRoot w:val="677075D0"/>
    <w:rsid w:val="070C7A81"/>
    <w:rsid w:val="132D5E2B"/>
    <w:rsid w:val="191106E2"/>
    <w:rsid w:val="215D225D"/>
    <w:rsid w:val="22721D38"/>
    <w:rsid w:val="28C801D4"/>
    <w:rsid w:val="32BE38D2"/>
    <w:rsid w:val="3EB07A18"/>
    <w:rsid w:val="472B5050"/>
    <w:rsid w:val="47833F1C"/>
    <w:rsid w:val="4BE56F53"/>
    <w:rsid w:val="502973E1"/>
    <w:rsid w:val="50B909AE"/>
    <w:rsid w:val="50F94881"/>
    <w:rsid w:val="59772D18"/>
    <w:rsid w:val="601B2AEB"/>
    <w:rsid w:val="62314848"/>
    <w:rsid w:val="677075D0"/>
    <w:rsid w:val="6E4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3"/>
    <w:basedOn w:val="1"/>
    <w:autoRedefine/>
    <w:qFormat/>
    <w:uiPriority w:val="0"/>
    <w:pPr>
      <w:spacing w:after="120" w:afterLines="0"/>
    </w:pPr>
    <w:rPr>
      <w:sz w:val="16"/>
      <w:szCs w:val="16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TML Sample"/>
    <w:basedOn w:val="7"/>
    <w:autoRedefine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292</Characters>
  <Lines>0</Lines>
  <Paragraphs>0</Paragraphs>
  <TotalTime>16</TotalTime>
  <ScaleCrop>false</ScaleCrop>
  <LinksUpToDate>false</LinksUpToDate>
  <CharactersWithSpaces>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2023-02-08T02:59:00Z</dcterms:created>
  <dc:creator>旧话</dc:creator>
  <cp:lastModifiedBy>旧话</cp:lastModifiedBy>
  <dcterms:modified xsi:type="dcterms:W3CDTF">2024-01-29T06:08:53Z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90CF50940D0845E6AA541019B12088E3</vt:lpwstr>
  </property>
</Properties>
</file>