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50"/>
        <w:jc w:val="center"/>
        <w:rPr>
          <w:b/>
          <w:sz w:val="48"/>
          <w:szCs w:val="48"/>
        </w:rPr>
      </w:pPr>
    </w:p>
    <w:p>
      <w:pPr>
        <w:spacing w:beforeLines="50"/>
        <w:jc w:val="center"/>
        <w:rPr>
          <w:rFonts w:ascii="宋体" w:hAnsi="宋体"/>
          <w:b/>
          <w:sz w:val="48"/>
          <w:szCs w:val="48"/>
        </w:rPr>
      </w:pPr>
      <w:bookmarkStart w:id="0" w:name="OLE_LINK1"/>
      <w:r>
        <w:fldChar w:fldCharType="begin"/>
      </w:r>
      <w:r>
        <w:instrText xml:space="preserve"> HYPERLINK "https://www.zcygov.cn/project-center/_procurement_/project-detail-router/63a5e5ac66e606c9?utm=web-bid-inviting-front.5de658f6.0.0.55924010efd311ee913881117d9ded0f" \t "https://www.zcygov.cn/bid-inviting/_procurement_/purchaseFileMake/_blank" </w:instrText>
      </w:r>
      <w:r>
        <w:fldChar w:fldCharType="separate"/>
      </w:r>
      <w:r>
        <w:rPr>
          <w:rFonts w:hint="eastAsia" w:ascii="宋体" w:hAnsi="宋体"/>
          <w:b/>
          <w:sz w:val="48"/>
          <w:szCs w:val="48"/>
          <w:lang w:eastAsia="zh-CN"/>
        </w:rPr>
        <w:t>平湖市钟埭街道政务服务中心睦邻馆装修工程智能化采购项目</w:t>
      </w:r>
      <w:r>
        <w:rPr>
          <w:rFonts w:hint="eastAsia" w:ascii="宋体" w:hAnsi="宋体"/>
          <w:b/>
          <w:sz w:val="48"/>
          <w:szCs w:val="48"/>
        </w:rPr>
        <w:fldChar w:fldCharType="end"/>
      </w:r>
      <w:bookmarkEnd w:id="0"/>
    </w:p>
    <w:p>
      <w:pPr>
        <w:spacing w:beforeLines="50"/>
        <w:rPr>
          <w:rFonts w:ascii="宋体" w:hAnsi="宋体"/>
          <w:sz w:val="72"/>
          <w:szCs w:val="72"/>
        </w:rPr>
      </w:pPr>
    </w:p>
    <w:p>
      <w:pPr>
        <w:pStyle w:val="7"/>
      </w:pPr>
    </w:p>
    <w:p>
      <w:pPr>
        <w:spacing w:beforeLines="50"/>
        <w:jc w:val="center"/>
        <w:rPr>
          <w:rFonts w:ascii="宋体" w:hAnsi="宋体"/>
          <w:sz w:val="72"/>
          <w:szCs w:val="72"/>
        </w:rPr>
      </w:pPr>
      <w:r>
        <w:rPr>
          <w:rFonts w:hint="eastAsia" w:ascii="宋体" w:hAnsi="宋体"/>
          <w:sz w:val="72"/>
          <w:szCs w:val="72"/>
        </w:rPr>
        <w:t>招标文件</w:t>
      </w:r>
    </w:p>
    <w:p>
      <w:pPr>
        <w:snapToGrid w:val="0"/>
        <w:spacing w:beforeLines="50" w:line="360" w:lineRule="auto"/>
        <w:rPr>
          <w:rFonts w:ascii="宋体" w:hAnsi="宋体"/>
          <w:sz w:val="30"/>
          <w:szCs w:val="72"/>
        </w:rPr>
      </w:pPr>
    </w:p>
    <w:p>
      <w:pPr>
        <w:snapToGrid w:val="0"/>
        <w:spacing w:beforeLines="50" w:line="360" w:lineRule="auto"/>
        <w:rPr>
          <w:rFonts w:ascii="宋体" w:hAnsi="宋体"/>
          <w:sz w:val="30"/>
          <w:szCs w:val="72"/>
        </w:rPr>
      </w:pPr>
    </w:p>
    <w:p>
      <w:pPr>
        <w:snapToGrid w:val="0"/>
        <w:spacing w:beforeLines="50" w:line="360" w:lineRule="auto"/>
        <w:rPr>
          <w:rFonts w:ascii="宋体" w:hAnsi="宋体"/>
          <w:sz w:val="30"/>
          <w:szCs w:val="72"/>
        </w:rPr>
      </w:pPr>
    </w:p>
    <w:p>
      <w:pPr>
        <w:snapToGrid w:val="0"/>
        <w:spacing w:beforeLines="50" w:line="360" w:lineRule="auto"/>
        <w:rPr>
          <w:rFonts w:ascii="宋体" w:hAnsi="宋体"/>
          <w:sz w:val="30"/>
          <w:szCs w:val="72"/>
        </w:rPr>
      </w:pPr>
    </w:p>
    <w:p>
      <w:pPr>
        <w:pStyle w:val="16"/>
        <w:snapToGrid w:val="0"/>
        <w:spacing w:beforeLines="0" w:afterLines="0" w:line="360" w:lineRule="auto"/>
        <w:jc w:val="left"/>
        <w:rPr>
          <w:rFonts w:hint="eastAsia" w:eastAsia="宋体"/>
          <w:b/>
          <w:sz w:val="30"/>
          <w:szCs w:val="30"/>
          <w:lang w:eastAsia="zh-CN"/>
        </w:rPr>
      </w:pPr>
      <w:r>
        <w:rPr>
          <w:b/>
          <w:sz w:val="30"/>
          <w:szCs w:val="30"/>
        </w:rPr>
        <w:t>项目编号：</w:t>
      </w:r>
      <w:r>
        <w:rPr>
          <w:rFonts w:hint="eastAsia"/>
          <w:b/>
          <w:sz w:val="30"/>
          <w:szCs w:val="30"/>
        </w:rPr>
        <w:t>平政采招</w:t>
      </w:r>
      <w:r>
        <w:rPr>
          <w:rFonts w:hint="eastAsia"/>
          <w:b/>
          <w:sz w:val="30"/>
          <w:szCs w:val="30"/>
          <w:lang w:eastAsia="zh-CN"/>
        </w:rPr>
        <w:t>2025-02</w:t>
      </w:r>
    </w:p>
    <w:p>
      <w:pPr>
        <w:spacing w:beforeLines="50" w:line="360" w:lineRule="auto"/>
        <w:ind w:left="1506" w:hanging="1506" w:hangingChars="500"/>
        <w:jc w:val="left"/>
      </w:pPr>
      <w:r>
        <w:rPr>
          <w:rFonts w:hint="eastAsia"/>
          <w:b/>
          <w:sz w:val="30"/>
          <w:szCs w:val="30"/>
        </w:rPr>
        <w:t>项目名称</w:t>
      </w:r>
      <w:r>
        <w:rPr>
          <w:rFonts w:hint="eastAsia"/>
          <w:b/>
          <w:sz w:val="30"/>
          <w:szCs w:val="30"/>
          <w:lang w:val="en-US" w:eastAsia="zh-CN"/>
        </w:rPr>
        <w:t>:</w:t>
      </w:r>
      <w:r>
        <w:fldChar w:fldCharType="begin"/>
      </w:r>
      <w:r>
        <w:instrText xml:space="preserve"> HYPERLINK "https://www.zcygov.cn/project-center/_procurement_/project-detail-router/63a5e5ac66e606c9?utm=web-bid-inviting-front.5de658f6.0.0.55924010efd311ee913881117d9ded0f" \t "https://www.zcygov.cn/bid-inviting/_procurement_/purchaseFileMake/_blank" </w:instrText>
      </w:r>
      <w:r>
        <w:fldChar w:fldCharType="separate"/>
      </w:r>
      <w:r>
        <w:rPr>
          <w:rFonts w:hint="eastAsia" w:ascii="宋体" w:hAnsi="Courier New"/>
          <w:b/>
          <w:spacing w:val="-6"/>
          <w:kern w:val="0"/>
          <w:sz w:val="30"/>
          <w:szCs w:val="30"/>
          <w:lang w:eastAsia="zh-CN"/>
        </w:rPr>
        <w:t>平湖市钟埭街道政务服务中心睦邻馆装修工程智能化采购项目</w:t>
      </w:r>
      <w:r>
        <w:rPr>
          <w:rFonts w:hint="eastAsia" w:ascii="宋体" w:hAnsi="Courier New"/>
          <w:b/>
          <w:spacing w:val="-6"/>
          <w:kern w:val="0"/>
          <w:sz w:val="30"/>
          <w:szCs w:val="30"/>
        </w:rPr>
        <w:fldChar w:fldCharType="end"/>
      </w:r>
    </w:p>
    <w:p>
      <w:pPr>
        <w:pStyle w:val="16"/>
        <w:snapToGrid w:val="0"/>
        <w:spacing w:beforeLines="0" w:afterLines="0" w:line="360" w:lineRule="auto"/>
        <w:jc w:val="left"/>
        <w:rPr>
          <w:rFonts w:hint="eastAsia" w:ascii="宋体" w:hAnsi="Courier New"/>
          <w:b/>
          <w:spacing w:val="-6"/>
          <w:kern w:val="0"/>
          <w:sz w:val="30"/>
          <w:szCs w:val="30"/>
          <w:lang w:eastAsia="zh-CN"/>
        </w:rPr>
      </w:pPr>
      <w:r>
        <w:rPr>
          <w:b/>
          <w:sz w:val="30"/>
          <w:szCs w:val="30"/>
        </w:rPr>
        <w:t>采购人</w:t>
      </w:r>
      <w:r>
        <w:rPr>
          <w:rFonts w:hint="eastAsia"/>
          <w:b/>
          <w:sz w:val="30"/>
          <w:szCs w:val="30"/>
          <w:lang w:val="en-US" w:eastAsia="zh-CN"/>
        </w:rPr>
        <w:t>:</w:t>
      </w:r>
      <w:r>
        <w:rPr>
          <w:rFonts w:hint="eastAsia" w:ascii="宋体" w:hAnsi="Courier New"/>
          <w:b/>
          <w:spacing w:val="-6"/>
          <w:kern w:val="0"/>
          <w:sz w:val="30"/>
          <w:szCs w:val="30"/>
          <w:lang w:eastAsia="zh-CN"/>
        </w:rPr>
        <w:t>平湖市钟埭街道政务服务中心</w:t>
      </w:r>
    </w:p>
    <w:p>
      <w:pPr>
        <w:pStyle w:val="16"/>
        <w:snapToGrid w:val="0"/>
        <w:spacing w:beforeLines="0" w:afterLines="0" w:line="360" w:lineRule="auto"/>
        <w:jc w:val="left"/>
        <w:rPr>
          <w:rFonts w:hAnsi="宋体"/>
          <w:b/>
          <w:bCs/>
          <w:w w:val="95"/>
          <w:sz w:val="30"/>
          <w:szCs w:val="30"/>
        </w:rPr>
      </w:pPr>
      <w:r>
        <w:rPr>
          <w:rFonts w:hint="eastAsia"/>
          <w:b/>
          <w:sz w:val="30"/>
          <w:szCs w:val="30"/>
        </w:rPr>
        <w:t>采购</w:t>
      </w:r>
      <w:r>
        <w:rPr>
          <w:b/>
          <w:sz w:val="30"/>
          <w:szCs w:val="30"/>
        </w:rPr>
        <w:t>机构：</w:t>
      </w:r>
      <w:r>
        <w:rPr>
          <w:rFonts w:hint="eastAsia" w:hAnsi="宋体"/>
          <w:b/>
          <w:sz w:val="30"/>
          <w:szCs w:val="48"/>
        </w:rPr>
        <w:t>平湖市公共资源交易中心</w:t>
      </w:r>
    </w:p>
    <w:p>
      <w:pPr>
        <w:snapToGrid w:val="0"/>
        <w:spacing w:beforeLines="50" w:line="360" w:lineRule="auto"/>
        <w:ind w:right="572" w:firstLine="143" w:firstLineChars="50"/>
        <w:jc w:val="right"/>
        <w:rPr>
          <w:rFonts w:ascii="宋体" w:hAnsi="宋体"/>
          <w:b/>
          <w:bCs/>
          <w:w w:val="95"/>
          <w:sz w:val="30"/>
          <w:szCs w:val="30"/>
        </w:rPr>
      </w:pPr>
    </w:p>
    <w:p>
      <w:pPr>
        <w:snapToGrid w:val="0"/>
        <w:spacing w:beforeLines="50" w:line="360" w:lineRule="auto"/>
        <w:ind w:right="572" w:firstLine="143" w:firstLineChars="50"/>
        <w:jc w:val="right"/>
        <w:rPr>
          <w:rFonts w:ascii="宋体" w:hAnsi="宋体"/>
          <w:b/>
          <w:bCs/>
          <w:w w:val="95"/>
          <w:sz w:val="30"/>
          <w:szCs w:val="30"/>
          <w:highlight w:val="none"/>
        </w:rPr>
      </w:pPr>
      <w:r>
        <w:rPr>
          <w:rFonts w:hint="eastAsia" w:ascii="宋体" w:hAnsi="宋体"/>
          <w:b/>
          <w:bCs/>
          <w:w w:val="95"/>
          <w:sz w:val="30"/>
          <w:szCs w:val="30"/>
          <w:highlight w:val="none"/>
        </w:rPr>
        <w:t>2024年</w:t>
      </w:r>
      <w:r>
        <w:rPr>
          <w:rFonts w:hint="eastAsia" w:ascii="宋体" w:hAnsi="宋体"/>
          <w:b/>
          <w:bCs/>
          <w:w w:val="95"/>
          <w:sz w:val="30"/>
          <w:szCs w:val="30"/>
          <w:highlight w:val="none"/>
          <w:lang w:val="en-US" w:eastAsia="zh-CN"/>
        </w:rPr>
        <w:t>12</w:t>
      </w:r>
      <w:r>
        <w:rPr>
          <w:rFonts w:hint="eastAsia" w:ascii="宋体" w:hAnsi="宋体"/>
          <w:b/>
          <w:bCs/>
          <w:w w:val="95"/>
          <w:sz w:val="30"/>
          <w:szCs w:val="30"/>
          <w:highlight w:val="none"/>
        </w:rPr>
        <w:t>月</w:t>
      </w:r>
      <w:r>
        <w:rPr>
          <w:rFonts w:hint="eastAsia" w:ascii="宋体" w:hAnsi="宋体"/>
          <w:b/>
          <w:bCs/>
          <w:w w:val="95"/>
          <w:sz w:val="30"/>
          <w:szCs w:val="30"/>
          <w:highlight w:val="none"/>
          <w:lang w:val="en-US" w:eastAsia="zh-CN"/>
        </w:rPr>
        <w:t>26</w:t>
      </w:r>
      <w:r>
        <w:rPr>
          <w:rFonts w:hint="eastAsia" w:ascii="宋体" w:hAnsi="宋体"/>
          <w:b/>
          <w:bCs/>
          <w:w w:val="95"/>
          <w:sz w:val="30"/>
          <w:szCs w:val="30"/>
          <w:highlight w:val="none"/>
        </w:rPr>
        <w:t>日</w:t>
      </w:r>
    </w:p>
    <w:p>
      <w:pPr>
        <w:snapToGrid w:val="0"/>
        <w:spacing w:beforeLines="50" w:line="360" w:lineRule="auto"/>
        <w:ind w:left="384" w:leftChars="183" w:firstLine="4579" w:firstLineChars="1607"/>
        <w:jc w:val="right"/>
        <w:rPr>
          <w:rFonts w:ascii="宋体" w:hAnsi="宋体"/>
          <w:w w:val="95"/>
          <w:sz w:val="30"/>
          <w:szCs w:val="30"/>
        </w:rPr>
      </w:pPr>
    </w:p>
    <w:p>
      <w:pPr>
        <w:pStyle w:val="16"/>
        <w:spacing w:beforeLines="0" w:afterLines="0" w:line="600" w:lineRule="exact"/>
        <w:jc w:val="center"/>
        <w:rPr>
          <w:rFonts w:ascii="黑体" w:hAnsi="Times New Roman" w:eastAsia="黑体"/>
          <w:sz w:val="32"/>
          <w:szCs w:val="32"/>
        </w:rPr>
      </w:pPr>
    </w:p>
    <w:p>
      <w:pPr>
        <w:pStyle w:val="16"/>
        <w:spacing w:beforeLines="0" w:afterLines="0" w:line="600" w:lineRule="exact"/>
        <w:jc w:val="center"/>
        <w:rPr>
          <w:rFonts w:ascii="创艺简标宋" w:hAnsi="宋体" w:eastAsia="创艺简标宋"/>
          <w:b/>
          <w:sz w:val="44"/>
          <w:szCs w:val="44"/>
        </w:rPr>
      </w:pPr>
    </w:p>
    <w:p>
      <w:pPr>
        <w:pStyle w:val="16"/>
        <w:spacing w:beforeLines="0" w:afterLines="0" w:line="600" w:lineRule="exact"/>
        <w:jc w:val="center"/>
        <w:rPr>
          <w:rFonts w:ascii="创艺简标宋" w:hAnsi="宋体" w:eastAsia="创艺简标宋"/>
          <w:b/>
          <w:sz w:val="44"/>
          <w:szCs w:val="44"/>
        </w:rPr>
      </w:pPr>
      <w:r>
        <w:rPr>
          <w:rFonts w:hint="eastAsia" w:ascii="创艺简标宋" w:hAnsi="宋体" w:eastAsia="创艺简标宋"/>
          <w:b/>
          <w:sz w:val="44"/>
          <w:szCs w:val="44"/>
        </w:rPr>
        <w:t>目    录</w:t>
      </w:r>
    </w:p>
    <w:p>
      <w:pPr>
        <w:pStyle w:val="16"/>
        <w:spacing w:beforeLines="0" w:afterLines="0" w:line="600" w:lineRule="exact"/>
        <w:jc w:val="center"/>
        <w:rPr>
          <w:rFonts w:ascii="创艺简标宋" w:hAnsi="宋体" w:eastAsia="创艺简标宋"/>
          <w:b/>
          <w:sz w:val="44"/>
          <w:szCs w:val="44"/>
        </w:rPr>
      </w:pPr>
    </w:p>
    <w:p>
      <w:pPr>
        <w:pStyle w:val="20"/>
        <w:tabs>
          <w:tab w:val="right" w:leader="dot" w:pos="8834"/>
        </w:tabs>
        <w:spacing w:line="480" w:lineRule="auto"/>
        <w:rPr>
          <w:b/>
          <w:sz w:val="28"/>
          <w:szCs w:val="28"/>
        </w:rPr>
      </w:pPr>
      <w:r>
        <w:rPr>
          <w:b/>
          <w:sz w:val="32"/>
          <w:szCs w:val="32"/>
        </w:rPr>
        <w:fldChar w:fldCharType="begin"/>
      </w:r>
      <w:r>
        <w:rPr>
          <w:b/>
          <w:sz w:val="32"/>
          <w:szCs w:val="32"/>
        </w:rPr>
        <w:instrText xml:space="preserve"> TOC \o "1-1" \h \z \u </w:instrText>
      </w:r>
      <w:r>
        <w:rPr>
          <w:b/>
          <w:sz w:val="32"/>
          <w:szCs w:val="32"/>
        </w:rPr>
        <w:fldChar w:fldCharType="separate"/>
      </w:r>
      <w:r>
        <w:fldChar w:fldCharType="begin"/>
      </w:r>
      <w:r>
        <w:instrText xml:space="preserve"> HYPERLINK \l "_Toc406402981" </w:instrText>
      </w:r>
      <w:r>
        <w:fldChar w:fldCharType="separate"/>
      </w:r>
      <w:r>
        <w:rPr>
          <w:rStyle w:val="29"/>
          <w:rFonts w:hint="eastAsia"/>
          <w:b/>
          <w:color w:val="auto"/>
          <w:sz w:val="28"/>
          <w:szCs w:val="28"/>
        </w:rPr>
        <w:t>第一章公开招标采购公告</w:t>
      </w:r>
      <w:r>
        <w:rPr>
          <w:b/>
          <w:sz w:val="28"/>
          <w:szCs w:val="28"/>
        </w:rPr>
        <w:tab/>
      </w:r>
      <w:r>
        <w:rPr>
          <w:b/>
          <w:sz w:val="28"/>
          <w:szCs w:val="28"/>
        </w:rPr>
        <w:fldChar w:fldCharType="end"/>
      </w:r>
      <w:r>
        <w:rPr>
          <w:rFonts w:hint="eastAsia"/>
          <w:b/>
          <w:sz w:val="28"/>
          <w:szCs w:val="28"/>
        </w:rPr>
        <w:t>3</w:t>
      </w:r>
    </w:p>
    <w:p>
      <w:pPr>
        <w:pStyle w:val="20"/>
        <w:tabs>
          <w:tab w:val="right" w:leader="dot" w:pos="8834"/>
        </w:tabs>
        <w:spacing w:line="480" w:lineRule="auto"/>
        <w:rPr>
          <w:b/>
          <w:sz w:val="28"/>
          <w:szCs w:val="28"/>
        </w:rPr>
      </w:pPr>
      <w:r>
        <w:fldChar w:fldCharType="begin"/>
      </w:r>
      <w:r>
        <w:instrText xml:space="preserve"> HYPERLINK \l "_Toc406402982" </w:instrText>
      </w:r>
      <w:r>
        <w:fldChar w:fldCharType="separate"/>
      </w:r>
      <w:r>
        <w:rPr>
          <w:rStyle w:val="29"/>
          <w:rFonts w:hint="eastAsia"/>
          <w:b/>
          <w:color w:val="auto"/>
          <w:sz w:val="28"/>
          <w:szCs w:val="28"/>
        </w:rPr>
        <w:t>第二章采购需求</w:t>
      </w:r>
      <w:r>
        <w:rPr>
          <w:b/>
          <w:sz w:val="28"/>
          <w:szCs w:val="28"/>
        </w:rPr>
        <w:tab/>
      </w:r>
      <w:r>
        <w:rPr>
          <w:b/>
          <w:sz w:val="28"/>
          <w:szCs w:val="28"/>
        </w:rPr>
        <w:fldChar w:fldCharType="end"/>
      </w:r>
      <w:r>
        <w:rPr>
          <w:rFonts w:hint="eastAsia"/>
          <w:b/>
          <w:sz w:val="28"/>
          <w:szCs w:val="28"/>
        </w:rPr>
        <w:t>7</w:t>
      </w:r>
    </w:p>
    <w:p>
      <w:pPr>
        <w:pStyle w:val="20"/>
        <w:tabs>
          <w:tab w:val="right" w:leader="dot" w:pos="8834"/>
        </w:tabs>
        <w:spacing w:line="480" w:lineRule="auto"/>
        <w:rPr>
          <w:rFonts w:hint="default" w:eastAsia="宋体"/>
          <w:b/>
          <w:sz w:val="28"/>
          <w:szCs w:val="28"/>
          <w:lang w:val="en-US" w:eastAsia="zh-CN"/>
        </w:rPr>
      </w:pPr>
      <w:r>
        <w:fldChar w:fldCharType="begin"/>
      </w:r>
      <w:r>
        <w:instrText xml:space="preserve"> HYPERLINK \l "_Toc406402986" </w:instrText>
      </w:r>
      <w:r>
        <w:fldChar w:fldCharType="separate"/>
      </w:r>
      <w:r>
        <w:rPr>
          <w:rStyle w:val="29"/>
          <w:rFonts w:hint="eastAsia"/>
          <w:b/>
          <w:color w:val="auto"/>
          <w:sz w:val="28"/>
          <w:szCs w:val="28"/>
        </w:rPr>
        <w:t>第三章投标人须知</w:t>
      </w:r>
      <w:r>
        <w:rPr>
          <w:b/>
          <w:sz w:val="28"/>
          <w:szCs w:val="28"/>
        </w:rPr>
        <w:tab/>
      </w:r>
      <w:r>
        <w:rPr>
          <w:b/>
          <w:sz w:val="28"/>
          <w:szCs w:val="28"/>
        </w:rPr>
        <w:fldChar w:fldCharType="end"/>
      </w:r>
      <w:r>
        <w:rPr>
          <w:rFonts w:hint="eastAsia"/>
          <w:b/>
          <w:sz w:val="28"/>
          <w:szCs w:val="28"/>
          <w:lang w:val="en-US" w:eastAsia="zh-CN"/>
        </w:rPr>
        <w:t>27</w:t>
      </w:r>
    </w:p>
    <w:p>
      <w:pPr>
        <w:pStyle w:val="20"/>
        <w:tabs>
          <w:tab w:val="right" w:leader="dot" w:pos="8834"/>
        </w:tabs>
        <w:spacing w:line="480" w:lineRule="auto"/>
        <w:rPr>
          <w:rFonts w:hint="default" w:eastAsia="宋体"/>
          <w:b/>
          <w:sz w:val="28"/>
          <w:szCs w:val="28"/>
          <w:lang w:val="en-US" w:eastAsia="zh-CN"/>
        </w:rPr>
      </w:pPr>
      <w:r>
        <w:fldChar w:fldCharType="begin"/>
      </w:r>
      <w:r>
        <w:instrText xml:space="preserve"> HYPERLINK \l "_Toc406402996" </w:instrText>
      </w:r>
      <w:r>
        <w:fldChar w:fldCharType="separate"/>
      </w:r>
      <w:r>
        <w:rPr>
          <w:rStyle w:val="29"/>
          <w:rFonts w:hint="eastAsia"/>
          <w:b/>
          <w:color w:val="auto"/>
          <w:sz w:val="28"/>
          <w:szCs w:val="28"/>
        </w:rPr>
        <w:t>第四章评标办法及评分标准</w:t>
      </w:r>
      <w:r>
        <w:rPr>
          <w:b/>
          <w:sz w:val="28"/>
          <w:szCs w:val="28"/>
        </w:rPr>
        <w:tab/>
      </w:r>
      <w:r>
        <w:rPr>
          <w:b/>
          <w:sz w:val="28"/>
          <w:szCs w:val="28"/>
        </w:rPr>
        <w:fldChar w:fldCharType="end"/>
      </w:r>
      <w:r>
        <w:rPr>
          <w:rFonts w:hint="eastAsia"/>
          <w:b/>
          <w:sz w:val="28"/>
          <w:szCs w:val="28"/>
          <w:lang w:val="en-US" w:eastAsia="zh-CN"/>
        </w:rPr>
        <w:t>43</w:t>
      </w:r>
    </w:p>
    <w:p>
      <w:pPr>
        <w:pStyle w:val="20"/>
        <w:tabs>
          <w:tab w:val="right" w:leader="dot" w:pos="8834"/>
        </w:tabs>
        <w:spacing w:line="480" w:lineRule="auto"/>
        <w:rPr>
          <w:rFonts w:hint="default" w:eastAsia="宋体"/>
          <w:b/>
          <w:sz w:val="28"/>
          <w:szCs w:val="28"/>
          <w:lang w:val="en-US" w:eastAsia="zh-CN"/>
        </w:rPr>
      </w:pPr>
      <w:r>
        <w:fldChar w:fldCharType="begin"/>
      </w:r>
      <w:r>
        <w:instrText xml:space="preserve"> HYPERLINK \l "_Toc406402998" </w:instrText>
      </w:r>
      <w:r>
        <w:fldChar w:fldCharType="separate"/>
      </w:r>
      <w:r>
        <w:rPr>
          <w:rStyle w:val="29"/>
          <w:rFonts w:hint="eastAsia"/>
          <w:b/>
          <w:color w:val="auto"/>
          <w:sz w:val="28"/>
          <w:szCs w:val="28"/>
        </w:rPr>
        <w:t>第五章平湖市政府采购合同（</w:t>
      </w:r>
      <w:bookmarkStart w:id="1" w:name="_Hlt497308216"/>
      <w:r>
        <w:rPr>
          <w:rStyle w:val="29"/>
          <w:rFonts w:hint="eastAsia"/>
          <w:b/>
          <w:color w:val="auto"/>
          <w:sz w:val="28"/>
          <w:szCs w:val="28"/>
        </w:rPr>
        <w:t>指</w:t>
      </w:r>
      <w:bookmarkEnd w:id="1"/>
      <w:bookmarkStart w:id="2" w:name="_Hlt497308220"/>
      <w:r>
        <w:rPr>
          <w:rStyle w:val="29"/>
          <w:rFonts w:hint="eastAsia"/>
          <w:b/>
          <w:color w:val="auto"/>
          <w:sz w:val="28"/>
          <w:szCs w:val="28"/>
        </w:rPr>
        <w:t>引</w:t>
      </w:r>
      <w:bookmarkEnd w:id="2"/>
      <w:r>
        <w:rPr>
          <w:rStyle w:val="29"/>
          <w:rFonts w:hint="eastAsia"/>
          <w:b/>
          <w:color w:val="auto"/>
          <w:sz w:val="28"/>
          <w:szCs w:val="28"/>
        </w:rPr>
        <w:t>）</w:t>
      </w:r>
      <w:bookmarkStart w:id="3" w:name="_Hlt497308212"/>
      <w:bookmarkStart w:id="4" w:name="_Hlt497308213"/>
      <w:r>
        <w:rPr>
          <w:b/>
          <w:sz w:val="28"/>
          <w:szCs w:val="28"/>
        </w:rPr>
        <w:tab/>
      </w:r>
      <w:bookmarkEnd w:id="3"/>
      <w:bookmarkEnd w:id="4"/>
      <w:r>
        <w:rPr>
          <w:b/>
          <w:sz w:val="28"/>
          <w:szCs w:val="28"/>
        </w:rPr>
        <w:fldChar w:fldCharType="end"/>
      </w:r>
      <w:r>
        <w:rPr>
          <w:rFonts w:hint="eastAsia"/>
          <w:b/>
          <w:sz w:val="28"/>
          <w:szCs w:val="28"/>
          <w:lang w:val="en-US" w:eastAsia="zh-CN"/>
        </w:rPr>
        <w:t>47</w:t>
      </w:r>
    </w:p>
    <w:p>
      <w:pPr>
        <w:pStyle w:val="20"/>
        <w:tabs>
          <w:tab w:val="right" w:leader="dot" w:pos="8834"/>
        </w:tabs>
        <w:spacing w:line="480" w:lineRule="auto"/>
        <w:rPr>
          <w:rFonts w:hint="default"/>
          <w:b/>
          <w:sz w:val="32"/>
          <w:szCs w:val="32"/>
          <w:lang w:val="en-US"/>
        </w:rPr>
      </w:pPr>
      <w:r>
        <w:fldChar w:fldCharType="begin"/>
      </w:r>
      <w:r>
        <w:instrText xml:space="preserve"> HYPERLINK \l "_Toc406403000" </w:instrText>
      </w:r>
      <w:r>
        <w:fldChar w:fldCharType="separate"/>
      </w:r>
      <w:r>
        <w:rPr>
          <w:rStyle w:val="29"/>
          <w:rFonts w:hint="eastAsia"/>
          <w:b/>
          <w:color w:val="auto"/>
          <w:sz w:val="28"/>
          <w:szCs w:val="28"/>
        </w:rPr>
        <w:t>第六章投标文件格式</w:t>
      </w:r>
      <w:r>
        <w:rPr>
          <w:b/>
          <w:sz w:val="28"/>
          <w:szCs w:val="28"/>
        </w:rPr>
        <w:tab/>
      </w:r>
      <w:r>
        <w:rPr>
          <w:b/>
          <w:sz w:val="28"/>
          <w:szCs w:val="28"/>
        </w:rPr>
        <w:fldChar w:fldCharType="end"/>
      </w:r>
      <w:r>
        <w:rPr>
          <w:rFonts w:hint="eastAsia"/>
          <w:b/>
          <w:sz w:val="28"/>
          <w:szCs w:val="28"/>
          <w:lang w:val="en-US" w:eastAsia="zh-CN"/>
        </w:rPr>
        <w:t>53</w:t>
      </w:r>
    </w:p>
    <w:p>
      <w:pPr>
        <w:pStyle w:val="16"/>
        <w:snapToGrid w:val="0"/>
        <w:spacing w:beforeLines="0" w:afterLines="0" w:line="240" w:lineRule="auto"/>
        <w:jc w:val="center"/>
        <w:outlineLvl w:val="0"/>
        <w:rPr>
          <w:rFonts w:ascii="Times New Roman" w:hAnsi="Times New Roman" w:eastAsia="黑体"/>
          <w:sz w:val="32"/>
          <w:szCs w:val="32"/>
        </w:rPr>
      </w:pPr>
      <w:r>
        <w:rPr>
          <w:szCs w:val="32"/>
        </w:rPr>
        <w:fldChar w:fldCharType="end"/>
      </w:r>
    </w:p>
    <w:p>
      <w:pPr>
        <w:pStyle w:val="16"/>
        <w:snapToGrid w:val="0"/>
        <w:spacing w:beforeLines="0" w:afterLines="0" w:line="240" w:lineRule="auto"/>
        <w:jc w:val="center"/>
        <w:outlineLvl w:val="0"/>
        <w:rPr>
          <w:rFonts w:ascii="Times New Roman" w:hAnsi="Times New Roman" w:eastAsia="黑体"/>
          <w:sz w:val="32"/>
          <w:szCs w:val="32"/>
        </w:rPr>
      </w:pPr>
    </w:p>
    <w:p>
      <w:pPr>
        <w:pStyle w:val="16"/>
        <w:snapToGrid w:val="0"/>
        <w:spacing w:beforeLines="0" w:afterLines="0" w:line="240" w:lineRule="auto"/>
        <w:jc w:val="center"/>
        <w:outlineLvl w:val="0"/>
        <w:rPr>
          <w:rFonts w:ascii="Times New Roman" w:hAnsi="Times New Roman" w:eastAsia="黑体"/>
          <w:sz w:val="32"/>
          <w:szCs w:val="32"/>
        </w:rPr>
      </w:pPr>
    </w:p>
    <w:p>
      <w:pPr>
        <w:pStyle w:val="16"/>
        <w:snapToGrid w:val="0"/>
        <w:spacing w:beforeLines="0" w:afterLines="0" w:line="240" w:lineRule="auto"/>
        <w:jc w:val="center"/>
        <w:outlineLvl w:val="0"/>
        <w:rPr>
          <w:rFonts w:ascii="Times New Roman" w:hAnsi="Times New Roman" w:eastAsia="黑体"/>
          <w:sz w:val="32"/>
          <w:szCs w:val="32"/>
        </w:rPr>
      </w:pPr>
    </w:p>
    <w:p>
      <w:pPr>
        <w:pStyle w:val="16"/>
        <w:snapToGrid w:val="0"/>
        <w:spacing w:beforeLines="0" w:afterLines="0" w:line="240" w:lineRule="auto"/>
        <w:jc w:val="center"/>
        <w:outlineLvl w:val="0"/>
        <w:rPr>
          <w:rFonts w:ascii="Times New Roman" w:hAnsi="Times New Roman" w:eastAsia="黑体"/>
          <w:sz w:val="32"/>
          <w:szCs w:val="32"/>
        </w:rPr>
      </w:pPr>
    </w:p>
    <w:p>
      <w:pPr>
        <w:pStyle w:val="16"/>
        <w:snapToGrid w:val="0"/>
        <w:spacing w:beforeLines="0" w:afterLines="0" w:line="240" w:lineRule="auto"/>
        <w:jc w:val="center"/>
        <w:outlineLvl w:val="0"/>
        <w:rPr>
          <w:rFonts w:ascii="Times New Roman" w:hAnsi="Times New Roman" w:eastAsia="黑体"/>
          <w:sz w:val="32"/>
          <w:szCs w:val="32"/>
        </w:rPr>
      </w:pPr>
    </w:p>
    <w:p>
      <w:pPr>
        <w:pStyle w:val="16"/>
        <w:snapToGrid w:val="0"/>
        <w:spacing w:beforeLines="0" w:afterLines="0" w:line="240" w:lineRule="auto"/>
        <w:jc w:val="center"/>
        <w:outlineLvl w:val="0"/>
        <w:rPr>
          <w:rFonts w:ascii="Times New Roman" w:hAnsi="Times New Roman" w:eastAsia="黑体"/>
          <w:sz w:val="32"/>
          <w:szCs w:val="32"/>
        </w:rPr>
      </w:pPr>
    </w:p>
    <w:p>
      <w:pPr>
        <w:pStyle w:val="16"/>
        <w:snapToGrid w:val="0"/>
        <w:spacing w:beforeLines="0" w:afterLines="0" w:line="240" w:lineRule="auto"/>
        <w:jc w:val="center"/>
        <w:outlineLvl w:val="0"/>
        <w:rPr>
          <w:rFonts w:ascii="Times New Roman" w:hAnsi="Times New Roman" w:eastAsia="黑体"/>
          <w:sz w:val="32"/>
          <w:szCs w:val="32"/>
        </w:rPr>
      </w:pPr>
    </w:p>
    <w:p>
      <w:pPr>
        <w:pStyle w:val="16"/>
        <w:snapToGrid w:val="0"/>
        <w:spacing w:beforeLines="0" w:afterLines="0" w:line="240" w:lineRule="auto"/>
        <w:jc w:val="center"/>
        <w:outlineLvl w:val="0"/>
        <w:rPr>
          <w:rFonts w:ascii="Times New Roman" w:hAnsi="Times New Roman" w:eastAsia="黑体"/>
          <w:sz w:val="32"/>
          <w:szCs w:val="32"/>
        </w:rPr>
      </w:pPr>
    </w:p>
    <w:p>
      <w:pPr>
        <w:pStyle w:val="16"/>
        <w:snapToGrid w:val="0"/>
        <w:spacing w:beforeLines="0" w:afterLines="0" w:line="240" w:lineRule="auto"/>
        <w:jc w:val="center"/>
        <w:outlineLvl w:val="0"/>
        <w:rPr>
          <w:rFonts w:ascii="Times New Roman" w:hAnsi="Times New Roman" w:eastAsia="黑体"/>
          <w:sz w:val="32"/>
          <w:szCs w:val="32"/>
        </w:rPr>
      </w:pPr>
    </w:p>
    <w:p>
      <w:pPr>
        <w:pStyle w:val="16"/>
        <w:snapToGrid w:val="0"/>
        <w:spacing w:beforeLines="0" w:afterLines="0" w:line="240" w:lineRule="auto"/>
        <w:jc w:val="center"/>
        <w:outlineLvl w:val="0"/>
        <w:rPr>
          <w:rFonts w:ascii="Times New Roman" w:hAnsi="Times New Roman" w:eastAsia="黑体"/>
          <w:sz w:val="32"/>
          <w:szCs w:val="32"/>
        </w:rPr>
      </w:pPr>
    </w:p>
    <w:p>
      <w:pPr>
        <w:pStyle w:val="12"/>
        <w:rPr>
          <w:rFonts w:ascii="Times New Roman" w:hAnsi="Times New Roman" w:eastAsia="黑体"/>
          <w:sz w:val="32"/>
          <w:szCs w:val="32"/>
        </w:rPr>
      </w:pPr>
    </w:p>
    <w:p>
      <w:pPr>
        <w:pStyle w:val="13"/>
      </w:pPr>
    </w:p>
    <w:p>
      <w:pPr>
        <w:pStyle w:val="16"/>
        <w:snapToGrid w:val="0"/>
        <w:spacing w:beforeLines="0" w:afterLines="0" w:line="240" w:lineRule="auto"/>
        <w:jc w:val="center"/>
        <w:outlineLvl w:val="0"/>
        <w:rPr>
          <w:rFonts w:ascii="Times New Roman" w:hAnsi="Times New Roman" w:eastAsia="黑体"/>
          <w:sz w:val="32"/>
          <w:szCs w:val="32"/>
        </w:rPr>
      </w:pPr>
    </w:p>
    <w:p>
      <w:pPr>
        <w:pStyle w:val="16"/>
        <w:snapToGrid w:val="0"/>
        <w:spacing w:beforeLines="0" w:afterLines="0" w:line="240" w:lineRule="auto"/>
        <w:jc w:val="center"/>
        <w:outlineLvl w:val="0"/>
        <w:rPr>
          <w:rFonts w:ascii="Times New Roman" w:hAnsi="Times New Roman" w:eastAsia="黑体"/>
          <w:sz w:val="32"/>
          <w:szCs w:val="32"/>
        </w:rPr>
      </w:pPr>
    </w:p>
    <w:p>
      <w:pPr>
        <w:pStyle w:val="16"/>
        <w:snapToGrid w:val="0"/>
        <w:spacing w:beforeLines="0" w:afterLines="0" w:line="240" w:lineRule="auto"/>
        <w:jc w:val="center"/>
        <w:outlineLvl w:val="0"/>
        <w:rPr>
          <w:rFonts w:ascii="Times New Roman" w:hAnsi="Times New Roman" w:eastAsia="黑体"/>
          <w:sz w:val="32"/>
          <w:szCs w:val="32"/>
        </w:rPr>
      </w:pPr>
    </w:p>
    <w:p>
      <w:pPr>
        <w:pStyle w:val="16"/>
        <w:snapToGrid w:val="0"/>
        <w:spacing w:beforeLines="0" w:afterLines="0" w:line="240" w:lineRule="auto"/>
        <w:outlineLvl w:val="0"/>
        <w:rPr>
          <w:rFonts w:ascii="Times New Roman" w:hAnsi="Times New Roman" w:eastAsia="黑体"/>
          <w:sz w:val="32"/>
          <w:szCs w:val="32"/>
        </w:rPr>
      </w:pPr>
    </w:p>
    <w:p>
      <w:pPr>
        <w:pStyle w:val="7"/>
        <w:tabs>
          <w:tab w:val="center" w:pos="4649"/>
        </w:tabs>
        <w:jc w:val="center"/>
        <w:sectPr>
          <w:pgSz w:w="11906" w:h="16838"/>
          <w:pgMar w:top="1440" w:right="1440" w:bottom="1440" w:left="1440" w:header="851" w:footer="992" w:gutter="0"/>
          <w:cols w:space="0" w:num="1"/>
          <w:docGrid w:type="lines" w:linePitch="312" w:charSpace="0"/>
        </w:sectPr>
      </w:pPr>
      <w:bookmarkStart w:id="5" w:name="_第一章__公开招标采购公告"/>
      <w:bookmarkEnd w:id="5"/>
    </w:p>
    <w:p>
      <w:pPr>
        <w:pStyle w:val="7"/>
        <w:tabs>
          <w:tab w:val="center" w:pos="4649"/>
        </w:tabs>
        <w:jc w:val="center"/>
      </w:pPr>
      <w:r>
        <w:t>第一章公开招标采购公告</w:t>
      </w:r>
    </w:p>
    <w:p>
      <w:pPr>
        <w:pBdr>
          <w:top w:val="single" w:color="auto" w:sz="4" w:space="1"/>
          <w:left w:val="single" w:color="auto" w:sz="4" w:space="4"/>
          <w:bottom w:val="single" w:color="auto" w:sz="4" w:space="1"/>
          <w:right w:val="single" w:color="auto" w:sz="4" w:space="4"/>
        </w:pBdr>
        <w:spacing w:line="360" w:lineRule="auto"/>
        <w:ind w:left="840"/>
        <w:rPr>
          <w:rFonts w:ascii="宋体" w:hAnsi="宋体" w:cs="宋体"/>
          <w:sz w:val="24"/>
        </w:rPr>
      </w:pPr>
      <w:bookmarkStart w:id="6" w:name="_第二章__招标需求"/>
      <w:bookmarkEnd w:id="6"/>
      <w:bookmarkStart w:id="7" w:name="csmb"/>
      <w:bookmarkEnd w:id="7"/>
      <w:r>
        <w:rPr>
          <w:rFonts w:hint="eastAsia" w:ascii="宋体" w:hAnsi="宋体" w:cs="宋体"/>
          <w:sz w:val="24"/>
        </w:rPr>
        <w:t>项目概况</w:t>
      </w:r>
    </w:p>
    <w:p>
      <w:pPr>
        <w:pBdr>
          <w:top w:val="single" w:color="auto" w:sz="4" w:space="1"/>
          <w:left w:val="single" w:color="auto" w:sz="4" w:space="4"/>
          <w:bottom w:val="single" w:color="auto" w:sz="4" w:space="1"/>
          <w:right w:val="single" w:color="auto" w:sz="4" w:space="4"/>
        </w:pBdr>
        <w:spacing w:line="360" w:lineRule="auto"/>
        <w:ind w:left="840"/>
        <w:rPr>
          <w:rFonts w:ascii="宋体" w:hAnsi="宋体" w:cs="宋体"/>
          <w:sz w:val="24"/>
        </w:rPr>
      </w:pPr>
      <w:r>
        <w:rPr>
          <w:rFonts w:hint="eastAsia" w:ascii="宋体" w:hAnsi="宋体" w:cs="宋体"/>
          <w:sz w:val="24"/>
          <w:u w:val="single"/>
        </w:rPr>
        <w:t>(</w:t>
      </w:r>
      <w:r>
        <w:rPr>
          <w:rFonts w:hint="eastAsia" w:ascii="宋体" w:hAnsi="宋体" w:cs="宋体"/>
          <w:sz w:val="24"/>
          <w:u w:val="single"/>
          <w:lang w:eastAsia="zh-CN"/>
        </w:rPr>
        <w:t>平湖市钟埭街道政务服务中心睦邻馆装修工程智能化采购项目</w:t>
      </w:r>
      <w:r>
        <w:rPr>
          <w:rFonts w:hint="eastAsia" w:ascii="宋体" w:hAnsi="宋体" w:cs="宋体"/>
          <w:sz w:val="24"/>
          <w:u w:val="single"/>
        </w:rPr>
        <w:t>)</w:t>
      </w:r>
      <w:r>
        <w:rPr>
          <w:rFonts w:hint="eastAsia" w:ascii="宋体" w:hAnsi="宋体" w:cs="宋体"/>
          <w:sz w:val="24"/>
        </w:rPr>
        <w:t xml:space="preserve"> 招标项目的潜在投标人应在</w:t>
      </w:r>
      <w:r>
        <w:rPr>
          <w:rFonts w:hint="eastAsia" w:ascii="宋体" w:hAnsi="宋体" w:cs="宋体"/>
          <w:sz w:val="24"/>
          <w:u w:val="single"/>
        </w:rPr>
        <w:t>政采云系统在线</w:t>
      </w:r>
      <w:r>
        <w:rPr>
          <w:rFonts w:hint="eastAsia" w:ascii="宋体" w:hAnsi="宋体" w:cs="宋体"/>
          <w:sz w:val="24"/>
        </w:rPr>
        <w:t>获取招标文件，并于</w:t>
      </w:r>
      <w:r>
        <w:rPr>
          <w:rFonts w:hint="eastAsia" w:ascii="宋体" w:hAnsi="宋体" w:cs="宋体"/>
          <w:sz w:val="24"/>
          <w:u w:val="single"/>
        </w:rPr>
        <w:t>202</w:t>
      </w:r>
      <w:r>
        <w:rPr>
          <w:rFonts w:hint="eastAsia" w:ascii="宋体" w:hAnsi="宋体" w:cs="宋体"/>
          <w:sz w:val="24"/>
          <w:u w:val="single"/>
          <w:lang w:val="en-US" w:eastAsia="zh-CN"/>
        </w:rPr>
        <w:t>5</w:t>
      </w:r>
      <w:r>
        <w:rPr>
          <w:rFonts w:hint="eastAsia" w:ascii="宋体" w:hAnsi="宋体" w:cs="宋体"/>
          <w:bCs/>
          <w:sz w:val="24"/>
          <w:u w:val="single"/>
        </w:rPr>
        <w:t>年</w:t>
      </w:r>
      <w:r>
        <w:rPr>
          <w:rFonts w:hint="eastAsia" w:ascii="宋体" w:hAnsi="宋体" w:cs="宋体"/>
          <w:bCs/>
          <w:sz w:val="24"/>
          <w:u w:val="single"/>
          <w:lang w:val="en-US" w:eastAsia="zh-CN"/>
        </w:rPr>
        <w:t>1</w:t>
      </w:r>
      <w:r>
        <w:rPr>
          <w:rFonts w:hint="eastAsia" w:ascii="宋体" w:hAnsi="宋体" w:cs="宋体"/>
          <w:bCs/>
          <w:sz w:val="24"/>
          <w:u w:val="single"/>
        </w:rPr>
        <w:t>月</w:t>
      </w:r>
      <w:r>
        <w:rPr>
          <w:rFonts w:hint="eastAsia" w:ascii="宋体" w:hAnsi="宋体" w:cs="宋体"/>
          <w:bCs/>
          <w:sz w:val="24"/>
          <w:u w:val="single"/>
          <w:lang w:val="en-US" w:eastAsia="zh-CN"/>
        </w:rPr>
        <w:t>16</w:t>
      </w:r>
      <w:r>
        <w:rPr>
          <w:rFonts w:hint="eastAsia" w:ascii="宋体" w:hAnsi="宋体" w:cs="宋体"/>
          <w:bCs/>
          <w:sz w:val="24"/>
          <w:u w:val="single"/>
        </w:rPr>
        <w:t>日9:00时</w:t>
      </w:r>
      <w:r>
        <w:rPr>
          <w:rFonts w:hint="eastAsia" w:ascii="宋体" w:hAnsi="宋体" w:cs="宋体"/>
          <w:bCs/>
          <w:sz w:val="24"/>
        </w:rPr>
        <w:t>（北京时间）前递交投标文件</w:t>
      </w:r>
      <w:r>
        <w:rPr>
          <w:rFonts w:hint="eastAsia" w:ascii="宋体" w:hAnsi="宋体" w:cs="宋体"/>
          <w:sz w:val="24"/>
        </w:rPr>
        <w:t>。</w:t>
      </w:r>
    </w:p>
    <w:p>
      <w:pPr>
        <w:pStyle w:val="7"/>
        <w:spacing w:line="360" w:lineRule="auto"/>
        <w:rPr>
          <w:rFonts w:ascii="宋体" w:hAnsi="宋体" w:eastAsia="宋体" w:cs="宋体"/>
          <w:sz w:val="24"/>
          <w:szCs w:val="24"/>
        </w:rPr>
      </w:pPr>
      <w:bookmarkStart w:id="8" w:name="_Toc35393790"/>
      <w:bookmarkStart w:id="9" w:name="_Toc35393621"/>
      <w:bookmarkStart w:id="10" w:name="_Toc28359079"/>
      <w:bookmarkStart w:id="11" w:name="_Toc28359002"/>
      <w:bookmarkStart w:id="12" w:name="_Hlk24379207"/>
      <w:r>
        <w:rPr>
          <w:rFonts w:hint="eastAsia" w:ascii="宋体" w:hAnsi="宋体" w:eastAsia="宋体" w:cs="宋体"/>
          <w:sz w:val="24"/>
          <w:szCs w:val="24"/>
        </w:rPr>
        <w:t>一、项目基本情况</w:t>
      </w:r>
      <w:bookmarkEnd w:id="8"/>
      <w:bookmarkEnd w:id="9"/>
      <w:bookmarkEnd w:id="10"/>
      <w:bookmarkEnd w:id="11"/>
    </w:p>
    <w:p>
      <w:pPr>
        <w:spacing w:line="360" w:lineRule="auto"/>
        <w:ind w:left="420" w:leftChars="200"/>
        <w:jc w:val="left"/>
        <w:rPr>
          <w:rFonts w:hint="eastAsia" w:ascii="宋体" w:hAnsi="宋体" w:eastAsia="宋体" w:cs="宋体"/>
          <w:sz w:val="24"/>
          <w:lang w:eastAsia="zh-CN"/>
        </w:rPr>
      </w:pPr>
      <w:r>
        <w:rPr>
          <w:rFonts w:hint="eastAsia" w:ascii="宋体" w:hAnsi="宋体" w:cs="宋体"/>
          <w:sz w:val="24"/>
        </w:rPr>
        <w:t>项目编号：平政采招</w:t>
      </w:r>
      <w:r>
        <w:rPr>
          <w:rFonts w:hint="eastAsia" w:ascii="宋体" w:hAnsi="宋体" w:cs="宋体"/>
          <w:sz w:val="24"/>
          <w:lang w:eastAsia="zh-CN"/>
        </w:rPr>
        <w:t>2025-02</w:t>
      </w:r>
    </w:p>
    <w:p>
      <w:pPr>
        <w:spacing w:line="360" w:lineRule="auto"/>
        <w:ind w:left="420" w:leftChars="200"/>
        <w:jc w:val="left"/>
        <w:rPr>
          <w:rFonts w:hint="eastAsia" w:ascii="宋体" w:hAnsi="宋体" w:eastAsia="宋体" w:cs="宋体"/>
          <w:sz w:val="24"/>
          <w:lang w:eastAsia="zh-CN"/>
        </w:rPr>
      </w:pPr>
      <w:r>
        <w:rPr>
          <w:rFonts w:hint="eastAsia" w:ascii="宋体" w:hAnsi="宋体" w:cs="宋体"/>
          <w:sz w:val="24"/>
        </w:rPr>
        <w:t>项目名称：</w:t>
      </w:r>
      <w:bookmarkEnd w:id="12"/>
      <w:r>
        <w:rPr>
          <w:rFonts w:hint="eastAsia" w:ascii="宋体" w:hAnsi="宋体" w:cs="宋体"/>
          <w:sz w:val="24"/>
          <w:lang w:eastAsia="zh-CN"/>
        </w:rPr>
        <w:t>平湖市钟埭街道政务服务中心睦邻馆装修工程智能化采购项目</w:t>
      </w:r>
    </w:p>
    <w:p>
      <w:pPr>
        <w:spacing w:line="360" w:lineRule="auto"/>
        <w:ind w:left="420" w:leftChars="200"/>
        <w:jc w:val="left"/>
        <w:rPr>
          <w:rFonts w:ascii="宋体" w:hAnsi="宋体" w:cs="宋体"/>
          <w:sz w:val="24"/>
        </w:rPr>
      </w:pPr>
      <w:r>
        <w:rPr>
          <w:rFonts w:hint="eastAsia" w:ascii="宋体" w:hAnsi="宋体" w:cs="宋体"/>
          <w:sz w:val="24"/>
        </w:rPr>
        <w:t>预算金额：人民币</w:t>
      </w:r>
      <w:r>
        <w:rPr>
          <w:rFonts w:hint="eastAsia" w:ascii="宋体" w:hAnsi="宋体" w:cs="宋体"/>
          <w:sz w:val="24"/>
          <w:lang w:val="en-US" w:eastAsia="zh-CN"/>
        </w:rPr>
        <w:t>29.95</w:t>
      </w:r>
      <w:r>
        <w:rPr>
          <w:rFonts w:hint="eastAsia" w:ascii="宋体" w:hAnsi="宋体" w:cs="宋体"/>
          <w:sz w:val="24"/>
        </w:rPr>
        <w:t>万元</w:t>
      </w:r>
    </w:p>
    <w:p>
      <w:pPr>
        <w:spacing w:line="360" w:lineRule="auto"/>
        <w:ind w:left="420" w:leftChars="200"/>
        <w:jc w:val="left"/>
        <w:rPr>
          <w:rFonts w:ascii="宋体" w:hAnsi="宋体" w:cs="宋体"/>
          <w:sz w:val="24"/>
        </w:rPr>
      </w:pPr>
      <w:r>
        <w:rPr>
          <w:rFonts w:hint="eastAsia" w:ascii="宋体" w:hAnsi="宋体" w:cs="宋体"/>
          <w:sz w:val="24"/>
        </w:rPr>
        <w:t>最高限价：人民币</w:t>
      </w:r>
      <w:r>
        <w:rPr>
          <w:rFonts w:hint="eastAsia" w:ascii="宋体" w:hAnsi="宋体" w:cs="宋体"/>
          <w:sz w:val="24"/>
          <w:lang w:val="en-US" w:eastAsia="zh-CN"/>
        </w:rPr>
        <w:t>29.95</w:t>
      </w:r>
      <w:r>
        <w:rPr>
          <w:rFonts w:hint="eastAsia" w:ascii="宋体" w:hAnsi="宋体" w:cs="宋体"/>
          <w:sz w:val="24"/>
        </w:rPr>
        <w:t>万元</w:t>
      </w:r>
    </w:p>
    <w:p>
      <w:pPr>
        <w:spacing w:line="360" w:lineRule="auto"/>
        <w:ind w:left="420" w:leftChars="200"/>
        <w:jc w:val="left"/>
        <w:rPr>
          <w:rFonts w:ascii="宋体" w:hAnsi="宋体" w:cs="宋体"/>
          <w:sz w:val="24"/>
          <w:u w:val="single"/>
        </w:rPr>
      </w:pPr>
      <w:r>
        <w:rPr>
          <w:rFonts w:hint="eastAsia" w:ascii="宋体" w:hAnsi="宋体" w:cs="宋体"/>
          <w:sz w:val="24"/>
        </w:rPr>
        <w:t>采购需求：（详见招标文件）</w:t>
      </w:r>
    </w:p>
    <w:p>
      <w:pPr>
        <w:spacing w:line="360" w:lineRule="auto"/>
        <w:ind w:left="420" w:leftChars="200"/>
        <w:jc w:val="left"/>
        <w:rPr>
          <w:rFonts w:ascii="宋体" w:hAnsi="宋体" w:cs="宋体"/>
          <w:sz w:val="24"/>
          <w:u w:val="single"/>
        </w:rPr>
      </w:pPr>
      <w:r>
        <w:rPr>
          <w:rFonts w:hint="eastAsia" w:ascii="宋体" w:hAnsi="宋体" w:cs="宋体"/>
          <w:sz w:val="24"/>
        </w:rPr>
        <w:t>合同履行期限：自合同签订之日起至质保期结束</w:t>
      </w:r>
    </w:p>
    <w:p>
      <w:pPr>
        <w:spacing w:line="360" w:lineRule="auto"/>
        <w:ind w:left="420" w:leftChars="200"/>
        <w:jc w:val="left"/>
        <w:rPr>
          <w:rFonts w:ascii="宋体" w:hAnsi="宋体" w:cs="宋体"/>
          <w:sz w:val="24"/>
        </w:rPr>
      </w:pPr>
      <w:r>
        <w:rPr>
          <w:rFonts w:hint="eastAsia" w:ascii="宋体" w:hAnsi="宋体" w:cs="宋体"/>
          <w:sz w:val="24"/>
        </w:rPr>
        <w:t>本项目不接受联合体投标。</w:t>
      </w:r>
    </w:p>
    <w:p>
      <w:pPr>
        <w:pStyle w:val="7"/>
        <w:spacing w:line="360" w:lineRule="auto"/>
        <w:rPr>
          <w:rFonts w:ascii="宋体" w:hAnsi="宋体" w:eastAsia="宋体" w:cs="宋体"/>
          <w:sz w:val="24"/>
          <w:szCs w:val="24"/>
        </w:rPr>
      </w:pPr>
      <w:bookmarkStart w:id="13" w:name="_Toc28359003"/>
      <w:bookmarkStart w:id="14" w:name="_Toc28359080"/>
      <w:bookmarkStart w:id="15" w:name="_Toc35393791"/>
      <w:bookmarkStart w:id="16" w:name="_Toc35393622"/>
      <w:r>
        <w:rPr>
          <w:rFonts w:hint="eastAsia" w:ascii="宋体" w:hAnsi="宋体" w:eastAsia="宋体" w:cs="宋体"/>
          <w:sz w:val="24"/>
          <w:szCs w:val="24"/>
        </w:rPr>
        <w:t>二、申请人的资格要求：</w:t>
      </w:r>
      <w:bookmarkEnd w:id="13"/>
      <w:bookmarkEnd w:id="14"/>
      <w:bookmarkEnd w:id="15"/>
      <w:bookmarkEnd w:id="16"/>
    </w:p>
    <w:p>
      <w:pPr>
        <w:spacing w:line="360" w:lineRule="auto"/>
        <w:ind w:firstLine="480" w:firstLineChars="200"/>
        <w:jc w:val="left"/>
        <w:rPr>
          <w:rFonts w:ascii="宋体" w:hAnsi="宋体" w:cs="宋体"/>
          <w:sz w:val="24"/>
        </w:rPr>
      </w:pPr>
      <w:r>
        <w:rPr>
          <w:rFonts w:hint="eastAsia" w:ascii="宋体" w:hAnsi="宋体" w:cs="宋体"/>
          <w:sz w:val="24"/>
        </w:rPr>
        <w:t>1.满足《中华人民共和国政府采购法》第二十二条规定；</w:t>
      </w:r>
    </w:p>
    <w:p>
      <w:pPr>
        <w:spacing w:line="360" w:lineRule="auto"/>
        <w:ind w:firstLine="480" w:firstLineChars="200"/>
        <w:jc w:val="left"/>
        <w:rPr>
          <w:rFonts w:ascii="宋体" w:hAnsi="宋体" w:cs="宋体"/>
          <w:sz w:val="24"/>
        </w:rPr>
      </w:pPr>
      <w:r>
        <w:rPr>
          <w:rFonts w:hint="eastAsia" w:ascii="宋体" w:hAnsi="宋体" w:cs="宋体"/>
          <w:sz w:val="24"/>
        </w:rPr>
        <w:t>2.符合浙财采监【2013】24号《关于规范政府采购供应商资格设定及资格审查的通知》第六条规定,且未被“信用中国”（www.creditchina.gov.cn）、中国政府采购网（www.ccgp.gov.cn/search/cr/）列入失信被执行人、重大税收违法案件当事人名单、政府采购严重违法失信行为记录名单。</w:t>
      </w:r>
    </w:p>
    <w:p>
      <w:pPr>
        <w:spacing w:line="360" w:lineRule="auto"/>
        <w:ind w:firstLine="480" w:firstLineChars="200"/>
        <w:jc w:val="left"/>
        <w:rPr>
          <w:rFonts w:ascii="宋体" w:hAnsi="宋体" w:cs="宋体"/>
          <w:sz w:val="24"/>
        </w:rPr>
      </w:pPr>
      <w:bookmarkStart w:id="17" w:name="_Toc28359004"/>
      <w:bookmarkStart w:id="18" w:name="_Toc28359081"/>
      <w:r>
        <w:rPr>
          <w:rFonts w:hint="eastAsia" w:ascii="宋体" w:hAnsi="宋体" w:cs="宋体"/>
          <w:sz w:val="24"/>
        </w:rPr>
        <w:t>3.落实政府采购政策需满足的资格要求：无。</w:t>
      </w:r>
    </w:p>
    <w:p>
      <w:pPr>
        <w:spacing w:line="360" w:lineRule="auto"/>
        <w:ind w:firstLine="480" w:firstLineChars="200"/>
        <w:jc w:val="left"/>
      </w:pPr>
      <w:r>
        <w:rPr>
          <w:rFonts w:hint="eastAsia" w:ascii="宋体" w:hAnsi="宋体" w:cs="宋体"/>
          <w:sz w:val="24"/>
        </w:rPr>
        <w:t>4.本项目的特定资格要求：无。</w:t>
      </w:r>
    </w:p>
    <w:p>
      <w:pPr>
        <w:pStyle w:val="7"/>
        <w:spacing w:line="360" w:lineRule="auto"/>
        <w:rPr>
          <w:rFonts w:ascii="宋体" w:hAnsi="宋体" w:eastAsia="宋体" w:cs="宋体"/>
          <w:sz w:val="24"/>
          <w:szCs w:val="24"/>
        </w:rPr>
      </w:pPr>
      <w:bookmarkStart w:id="19" w:name="_Toc35393623"/>
      <w:bookmarkStart w:id="20" w:name="_Toc35393792"/>
      <w:r>
        <w:rPr>
          <w:rFonts w:hint="eastAsia" w:ascii="宋体" w:hAnsi="宋体" w:eastAsia="宋体" w:cs="宋体"/>
          <w:sz w:val="24"/>
          <w:szCs w:val="24"/>
        </w:rPr>
        <w:t>三、获取招标文件</w:t>
      </w:r>
      <w:bookmarkEnd w:id="17"/>
      <w:bookmarkEnd w:id="18"/>
      <w:bookmarkEnd w:id="19"/>
      <w:bookmarkEnd w:id="20"/>
    </w:p>
    <w:p>
      <w:pPr>
        <w:spacing w:line="360" w:lineRule="auto"/>
        <w:ind w:firstLine="480" w:firstLineChars="200"/>
        <w:jc w:val="left"/>
        <w:rPr>
          <w:rFonts w:ascii="宋体" w:hAnsi="宋体" w:cs="宋体"/>
          <w:sz w:val="24"/>
        </w:rPr>
      </w:pPr>
      <w:r>
        <w:rPr>
          <w:rFonts w:hint="eastAsia" w:ascii="宋体" w:hAnsi="宋体" w:cs="宋体"/>
          <w:sz w:val="24"/>
        </w:rPr>
        <w:t>时间： 公告发布之日起到投标截止时间；</w:t>
      </w:r>
    </w:p>
    <w:p>
      <w:pPr>
        <w:spacing w:line="360" w:lineRule="auto"/>
        <w:ind w:firstLine="480" w:firstLineChars="200"/>
        <w:jc w:val="left"/>
        <w:rPr>
          <w:rFonts w:ascii="宋体" w:hAnsi="宋体" w:cs="宋体"/>
          <w:sz w:val="24"/>
        </w:rPr>
      </w:pPr>
      <w:r>
        <w:rPr>
          <w:rFonts w:hint="eastAsia" w:ascii="宋体" w:hAnsi="宋体" w:cs="宋体"/>
          <w:sz w:val="24"/>
        </w:rPr>
        <w:t>地点（网址）：政采云平台（</w:t>
      </w:r>
      <w:r>
        <w:fldChar w:fldCharType="begin"/>
      </w:r>
      <w:r>
        <w:instrText xml:space="preserve"> HYPERLINK "https://www.zcygov.cn/" </w:instrText>
      </w:r>
      <w:r>
        <w:fldChar w:fldCharType="separate"/>
      </w:r>
      <w:r>
        <w:rPr>
          <w:rFonts w:hint="eastAsia" w:ascii="宋体" w:hAnsi="宋体" w:cs="宋体"/>
          <w:sz w:val="24"/>
        </w:rPr>
        <w:t>https://www.zcygov.cn/</w:t>
      </w:r>
      <w:r>
        <w:rPr>
          <w:rFonts w:hint="eastAsia" w:ascii="宋体" w:hAnsi="宋体" w:cs="宋体"/>
          <w:sz w:val="24"/>
        </w:rPr>
        <w:fldChar w:fldCharType="end"/>
      </w:r>
      <w:r>
        <w:rPr>
          <w:rFonts w:hint="eastAsia" w:ascii="宋体" w:hAnsi="宋体" w:cs="宋体"/>
          <w:sz w:val="24"/>
        </w:rPr>
        <w:t>）</w:t>
      </w:r>
    </w:p>
    <w:p>
      <w:pPr>
        <w:spacing w:line="360" w:lineRule="auto"/>
        <w:ind w:firstLine="480" w:firstLineChars="200"/>
        <w:jc w:val="left"/>
        <w:rPr>
          <w:rFonts w:ascii="宋体" w:hAnsi="宋体" w:cs="宋体"/>
          <w:sz w:val="24"/>
          <w:u w:val="single"/>
        </w:rPr>
      </w:pPr>
      <w:r>
        <w:rPr>
          <w:rFonts w:hint="eastAsia" w:ascii="宋体" w:hAnsi="宋体" w:cs="宋体"/>
          <w:sz w:val="24"/>
        </w:rPr>
        <w:t>方式：使用账号登录或者使用CA登录政采云平台；进入“项目采购”应用，在获取采购文件菜单中选择项目，获取采购文件。（注册账号--点击“商家入驻”，进行政府采购供应商资料填写；申领CA数字证书--申领流程详见“浙江政府采购网-下载专区-电子交易客户端-CA驱动和申领流程”。）首次使用的供应商需要在“系统管理”-“权限管理”中打开对应功能权限。公告页面附件招标文件可以下载，仅供浏览使用；</w:t>
      </w:r>
    </w:p>
    <w:p>
      <w:pPr>
        <w:spacing w:line="360" w:lineRule="auto"/>
        <w:ind w:firstLine="480" w:firstLineChars="200"/>
        <w:jc w:val="left"/>
        <w:rPr>
          <w:rFonts w:ascii="宋体" w:hAnsi="宋体" w:cs="宋体"/>
          <w:sz w:val="24"/>
        </w:rPr>
      </w:pPr>
      <w:r>
        <w:rPr>
          <w:rFonts w:hint="eastAsia" w:ascii="宋体" w:hAnsi="宋体" w:cs="宋体"/>
          <w:sz w:val="24"/>
        </w:rPr>
        <w:t>售价：免费。</w:t>
      </w:r>
    </w:p>
    <w:p>
      <w:pPr>
        <w:pStyle w:val="7"/>
        <w:spacing w:line="360" w:lineRule="auto"/>
        <w:rPr>
          <w:rFonts w:ascii="宋体" w:hAnsi="宋体" w:eastAsia="宋体" w:cs="宋体"/>
          <w:sz w:val="24"/>
          <w:szCs w:val="24"/>
        </w:rPr>
      </w:pPr>
      <w:bookmarkStart w:id="21" w:name="_Toc28359082"/>
      <w:bookmarkStart w:id="22" w:name="_Toc28359005"/>
      <w:bookmarkStart w:id="23" w:name="_Toc35393793"/>
      <w:bookmarkStart w:id="24" w:name="_Toc35393624"/>
      <w:r>
        <w:rPr>
          <w:rFonts w:hint="eastAsia" w:ascii="宋体" w:hAnsi="宋体" w:eastAsia="宋体" w:cs="宋体"/>
          <w:sz w:val="24"/>
          <w:szCs w:val="24"/>
        </w:rPr>
        <w:t>四、提交投标文件</w:t>
      </w:r>
      <w:bookmarkEnd w:id="21"/>
      <w:bookmarkEnd w:id="22"/>
      <w:r>
        <w:rPr>
          <w:rFonts w:hint="eastAsia" w:ascii="宋体" w:hAnsi="宋体" w:eastAsia="宋体" w:cs="宋体"/>
          <w:sz w:val="24"/>
          <w:szCs w:val="24"/>
        </w:rPr>
        <w:t>截止时间、开标时间和地点</w:t>
      </w:r>
      <w:bookmarkEnd w:id="23"/>
      <w:bookmarkEnd w:id="24"/>
    </w:p>
    <w:p>
      <w:pPr>
        <w:spacing w:line="360" w:lineRule="auto"/>
        <w:ind w:firstLine="482" w:firstLineChars="200"/>
        <w:rPr>
          <w:rFonts w:ascii="宋体" w:hAnsi="宋体" w:cs="宋体"/>
          <w:sz w:val="24"/>
          <w:highlight w:val="none"/>
        </w:rPr>
      </w:pPr>
      <w:r>
        <w:rPr>
          <w:rFonts w:hint="eastAsia" w:ascii="宋体" w:hAnsi="宋体" w:cs="宋体"/>
          <w:b/>
          <w:sz w:val="24"/>
          <w:highlight w:val="none"/>
        </w:rPr>
        <w:t>提交投标文件截止时间：</w:t>
      </w:r>
      <w:r>
        <w:rPr>
          <w:rFonts w:hint="eastAsia" w:ascii="宋体" w:hAnsi="宋体" w:cs="宋体"/>
          <w:sz w:val="24"/>
          <w:highlight w:val="none"/>
        </w:rPr>
        <w:t>202</w:t>
      </w:r>
      <w:r>
        <w:rPr>
          <w:rFonts w:hint="eastAsia" w:ascii="宋体" w:hAnsi="宋体" w:cs="宋体"/>
          <w:sz w:val="24"/>
          <w:highlight w:val="none"/>
          <w:lang w:val="en-US" w:eastAsia="zh-CN"/>
        </w:rPr>
        <w:t>5</w:t>
      </w:r>
      <w:r>
        <w:rPr>
          <w:rFonts w:hint="eastAsia" w:ascii="宋体" w:hAnsi="宋体" w:cs="宋体"/>
          <w:sz w:val="24"/>
          <w:highlight w:val="none"/>
        </w:rPr>
        <w:t>年</w:t>
      </w:r>
      <w:r>
        <w:rPr>
          <w:rFonts w:hint="eastAsia" w:ascii="宋体" w:hAnsi="宋体" w:cs="宋体"/>
          <w:sz w:val="24"/>
          <w:highlight w:val="none"/>
          <w:lang w:val="en-US" w:eastAsia="zh-CN"/>
        </w:rPr>
        <w:t>1</w:t>
      </w:r>
      <w:r>
        <w:rPr>
          <w:rFonts w:hint="eastAsia" w:ascii="宋体" w:hAnsi="宋体" w:cs="宋体"/>
          <w:sz w:val="24"/>
          <w:highlight w:val="none"/>
        </w:rPr>
        <w:t>月</w:t>
      </w:r>
      <w:r>
        <w:rPr>
          <w:rFonts w:hint="eastAsia" w:ascii="宋体" w:hAnsi="宋体" w:cs="宋体"/>
          <w:sz w:val="24"/>
          <w:highlight w:val="none"/>
          <w:lang w:val="en-US" w:eastAsia="zh-CN"/>
        </w:rPr>
        <w:t>16</w:t>
      </w:r>
      <w:r>
        <w:rPr>
          <w:rFonts w:hint="eastAsia" w:ascii="宋体" w:hAnsi="宋体" w:cs="宋体"/>
          <w:sz w:val="24"/>
          <w:highlight w:val="none"/>
        </w:rPr>
        <w:t>日</w:t>
      </w:r>
      <w:r>
        <w:rPr>
          <w:rFonts w:hint="eastAsia" w:ascii="宋体" w:hAnsi="宋体" w:cs="宋体"/>
          <w:sz w:val="24"/>
          <w:highlight w:val="none"/>
          <w:u w:val="single"/>
        </w:rPr>
        <w:t>9:00</w:t>
      </w:r>
      <w:r>
        <w:rPr>
          <w:rFonts w:hint="eastAsia" w:ascii="宋体" w:hAnsi="宋体" w:cs="宋体"/>
          <w:sz w:val="24"/>
          <w:highlight w:val="none"/>
        </w:rPr>
        <w:t>时（北京时间）</w:t>
      </w:r>
    </w:p>
    <w:p>
      <w:pPr>
        <w:spacing w:line="360" w:lineRule="auto"/>
        <w:ind w:firstLine="482" w:firstLineChars="200"/>
        <w:rPr>
          <w:rFonts w:ascii="宋体" w:hAnsi="宋体" w:cs="宋体"/>
          <w:bCs/>
          <w:sz w:val="24"/>
          <w:highlight w:val="none"/>
        </w:rPr>
      </w:pPr>
      <w:r>
        <w:rPr>
          <w:rFonts w:hint="eastAsia" w:ascii="宋体" w:hAnsi="宋体" w:cs="宋体"/>
          <w:b/>
          <w:sz w:val="24"/>
          <w:highlight w:val="none"/>
        </w:rPr>
        <w:t>投标地点：</w:t>
      </w:r>
      <w:r>
        <w:rPr>
          <w:rFonts w:hint="eastAsia" w:ascii="宋体" w:hAnsi="宋体" w:cs="宋体"/>
          <w:bCs/>
          <w:sz w:val="24"/>
          <w:highlight w:val="none"/>
        </w:rPr>
        <w:t>政采云平台</w:t>
      </w:r>
    </w:p>
    <w:p>
      <w:pPr>
        <w:spacing w:line="360" w:lineRule="auto"/>
        <w:ind w:firstLine="482" w:firstLineChars="200"/>
        <w:rPr>
          <w:rFonts w:ascii="宋体" w:hAnsi="宋体" w:cs="宋体"/>
          <w:sz w:val="24"/>
          <w:highlight w:val="none"/>
        </w:rPr>
      </w:pPr>
      <w:r>
        <w:rPr>
          <w:rFonts w:hint="eastAsia" w:ascii="宋体" w:hAnsi="宋体" w:cs="宋体"/>
          <w:b/>
          <w:sz w:val="24"/>
          <w:highlight w:val="none"/>
        </w:rPr>
        <w:t>开标时间：</w:t>
      </w:r>
      <w:r>
        <w:rPr>
          <w:rFonts w:hint="eastAsia" w:ascii="宋体" w:hAnsi="宋体" w:cs="宋体"/>
          <w:sz w:val="24"/>
          <w:highlight w:val="none"/>
        </w:rPr>
        <w:t>202</w:t>
      </w:r>
      <w:r>
        <w:rPr>
          <w:rFonts w:hint="eastAsia" w:ascii="宋体" w:hAnsi="宋体" w:cs="宋体"/>
          <w:sz w:val="24"/>
          <w:highlight w:val="none"/>
          <w:lang w:val="en-US" w:eastAsia="zh-CN"/>
        </w:rPr>
        <w:t>5</w:t>
      </w:r>
      <w:r>
        <w:rPr>
          <w:rFonts w:hint="eastAsia" w:ascii="宋体" w:hAnsi="宋体" w:cs="宋体"/>
          <w:sz w:val="24"/>
          <w:highlight w:val="none"/>
        </w:rPr>
        <w:t>年</w:t>
      </w:r>
      <w:r>
        <w:rPr>
          <w:rFonts w:hint="eastAsia" w:ascii="宋体" w:hAnsi="宋体" w:cs="宋体"/>
          <w:sz w:val="24"/>
          <w:highlight w:val="none"/>
          <w:lang w:val="en-US" w:eastAsia="zh-CN"/>
        </w:rPr>
        <w:t>1</w:t>
      </w:r>
      <w:r>
        <w:rPr>
          <w:rFonts w:hint="eastAsia" w:ascii="宋体" w:hAnsi="宋体" w:cs="宋体"/>
          <w:sz w:val="24"/>
          <w:highlight w:val="none"/>
        </w:rPr>
        <w:t xml:space="preserve"> 月</w:t>
      </w:r>
      <w:r>
        <w:rPr>
          <w:rFonts w:hint="eastAsia" w:ascii="宋体" w:hAnsi="宋体" w:cs="宋体"/>
          <w:sz w:val="24"/>
          <w:highlight w:val="none"/>
          <w:lang w:val="en-US" w:eastAsia="zh-CN"/>
        </w:rPr>
        <w:t>16</w:t>
      </w:r>
      <w:r>
        <w:rPr>
          <w:rFonts w:hint="eastAsia" w:ascii="宋体" w:hAnsi="宋体" w:cs="宋体"/>
          <w:sz w:val="24"/>
          <w:highlight w:val="none"/>
        </w:rPr>
        <w:t>日</w:t>
      </w:r>
      <w:r>
        <w:rPr>
          <w:rFonts w:hint="eastAsia" w:ascii="宋体" w:hAnsi="宋体" w:cs="宋体"/>
          <w:sz w:val="24"/>
          <w:highlight w:val="none"/>
          <w:u w:val="single"/>
        </w:rPr>
        <w:t>9:00</w:t>
      </w:r>
      <w:r>
        <w:rPr>
          <w:rFonts w:hint="eastAsia" w:ascii="宋体" w:hAnsi="宋体" w:cs="宋体"/>
          <w:sz w:val="24"/>
          <w:highlight w:val="none"/>
        </w:rPr>
        <w:t>时</w:t>
      </w:r>
    </w:p>
    <w:p>
      <w:pPr>
        <w:spacing w:line="360" w:lineRule="auto"/>
        <w:ind w:firstLine="482" w:firstLineChars="200"/>
        <w:rPr>
          <w:rFonts w:ascii="宋体" w:hAnsi="宋体" w:cs="宋体"/>
          <w:sz w:val="24"/>
          <w:highlight w:val="none"/>
        </w:rPr>
      </w:pPr>
      <w:r>
        <w:rPr>
          <w:rFonts w:hint="eastAsia" w:ascii="宋体" w:hAnsi="宋体" w:cs="宋体"/>
          <w:b/>
          <w:sz w:val="24"/>
          <w:highlight w:val="none"/>
        </w:rPr>
        <w:t>开标地点：</w:t>
      </w:r>
      <w:r>
        <w:rPr>
          <w:rFonts w:hint="eastAsia" w:ascii="宋体" w:hAnsi="宋体" w:cs="宋体"/>
          <w:sz w:val="24"/>
          <w:highlight w:val="none"/>
        </w:rPr>
        <w:t xml:space="preserve"> 平湖市行政服务中心三楼平湖市公共资源交易中心315室</w:t>
      </w:r>
    </w:p>
    <w:p>
      <w:pPr>
        <w:pStyle w:val="7"/>
        <w:spacing w:line="360" w:lineRule="auto"/>
        <w:rPr>
          <w:rFonts w:ascii="宋体" w:hAnsi="宋体" w:eastAsia="宋体" w:cs="宋体"/>
          <w:sz w:val="24"/>
          <w:szCs w:val="24"/>
          <w:highlight w:val="none"/>
        </w:rPr>
      </w:pPr>
      <w:bookmarkStart w:id="25" w:name="_Toc35393794"/>
      <w:bookmarkStart w:id="26" w:name="_Toc28359084"/>
      <w:bookmarkStart w:id="27" w:name="_Toc35393625"/>
      <w:bookmarkStart w:id="28" w:name="_Toc28359007"/>
      <w:r>
        <w:rPr>
          <w:rFonts w:hint="eastAsia" w:ascii="宋体" w:hAnsi="宋体" w:eastAsia="宋体" w:cs="宋体"/>
          <w:sz w:val="24"/>
          <w:szCs w:val="24"/>
          <w:highlight w:val="none"/>
        </w:rPr>
        <w:t>五、公告期限</w:t>
      </w:r>
      <w:bookmarkEnd w:id="25"/>
      <w:bookmarkEnd w:id="26"/>
      <w:bookmarkEnd w:id="27"/>
      <w:bookmarkEnd w:id="28"/>
    </w:p>
    <w:p>
      <w:pPr>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自本公告发布之日起5个工作日。</w:t>
      </w:r>
    </w:p>
    <w:p>
      <w:pPr>
        <w:pStyle w:val="7"/>
        <w:spacing w:line="360" w:lineRule="auto"/>
        <w:rPr>
          <w:rFonts w:ascii="宋体" w:hAnsi="宋体" w:eastAsia="宋体" w:cs="宋体"/>
          <w:sz w:val="24"/>
          <w:szCs w:val="24"/>
          <w:highlight w:val="none"/>
        </w:rPr>
      </w:pPr>
      <w:bookmarkStart w:id="29" w:name="_Toc35393795"/>
      <w:bookmarkStart w:id="30" w:name="_Toc35393626"/>
      <w:r>
        <w:rPr>
          <w:rFonts w:hint="eastAsia" w:ascii="宋体" w:hAnsi="宋体" w:eastAsia="宋体" w:cs="宋体"/>
          <w:sz w:val="24"/>
          <w:szCs w:val="24"/>
          <w:highlight w:val="none"/>
        </w:rPr>
        <w:t>六、其他补充事宜</w:t>
      </w:r>
      <w:bookmarkEnd w:id="29"/>
      <w:bookmarkEnd w:id="30"/>
    </w:p>
    <w:p>
      <w:pPr>
        <w:pStyle w:val="8"/>
        <w:ind w:firstLine="480"/>
        <w:rPr>
          <w:rFonts w:ascii="宋体" w:hAnsi="宋体"/>
          <w:bCs/>
          <w:highlight w:val="none"/>
        </w:rPr>
      </w:pPr>
      <w:bookmarkStart w:id="31" w:name="_Toc35393796"/>
      <w:bookmarkStart w:id="32" w:name="_Toc35393627"/>
      <w:bookmarkStart w:id="33" w:name="_Toc28359008"/>
      <w:bookmarkStart w:id="34" w:name="_Toc28359085"/>
      <w:r>
        <w:rPr>
          <w:rFonts w:hint="eastAsia" w:ascii="宋体" w:hAnsi="宋体"/>
          <w:bCs/>
          <w:highlight w:val="none"/>
        </w:rPr>
        <w:t>1.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pStyle w:val="8"/>
        <w:ind w:firstLine="480"/>
        <w:rPr>
          <w:rFonts w:ascii="宋体" w:hAnsi="宋体"/>
          <w:bCs/>
          <w:highlight w:val="none"/>
        </w:rPr>
      </w:pPr>
      <w:r>
        <w:rPr>
          <w:rFonts w:hint="eastAsia" w:ascii="宋体" w:hAnsi="宋体"/>
          <w:bCs/>
          <w:highlight w:val="none"/>
        </w:rPr>
        <w:t>2.本项目按照《浙江省财政厅关于印发浙江省政府采购项电子交易管理暂行办法的通知》实行电子交易。</w:t>
      </w:r>
    </w:p>
    <w:p>
      <w:pPr>
        <w:pStyle w:val="8"/>
        <w:ind w:firstLine="480"/>
        <w:rPr>
          <w:rFonts w:ascii="宋体" w:hAnsi="宋体"/>
          <w:bCs/>
          <w:highlight w:val="none"/>
        </w:rPr>
      </w:pPr>
      <w:r>
        <w:rPr>
          <w:rFonts w:hint="eastAsia" w:ascii="宋体" w:hAnsi="宋体"/>
          <w:bCs/>
          <w:highlight w:val="none"/>
        </w:rPr>
        <w:t>2.1投标文件制作注意事项</w:t>
      </w:r>
    </w:p>
    <w:p>
      <w:pPr>
        <w:pStyle w:val="8"/>
        <w:ind w:firstLine="480"/>
        <w:rPr>
          <w:rFonts w:ascii="宋体" w:hAnsi="宋体"/>
          <w:bCs/>
          <w:highlight w:val="none"/>
        </w:rPr>
      </w:pPr>
      <w:r>
        <w:rPr>
          <w:rFonts w:hint="eastAsia" w:ascii="宋体" w:hAnsi="宋体"/>
          <w:bCs/>
          <w:highlight w:val="none"/>
        </w:rPr>
        <w:t>2.1.1供应商将政采云电子交易客户端下载、安装完成后，可通过账号密码或CA登录客户端进行投标文件制作。</w:t>
      </w:r>
    </w:p>
    <w:p>
      <w:pPr>
        <w:pStyle w:val="8"/>
        <w:ind w:firstLine="480"/>
        <w:rPr>
          <w:rFonts w:ascii="宋体" w:hAnsi="宋体"/>
          <w:bCs/>
          <w:highlight w:val="none"/>
        </w:rPr>
      </w:pPr>
      <w:r>
        <w:rPr>
          <w:rFonts w:hint="eastAsia" w:ascii="宋体" w:hAnsi="宋体"/>
          <w:bCs/>
          <w:highlight w:val="none"/>
        </w:rPr>
        <w:t>注：供应商先要申领CA，拿到CA后需要在政采云平台进行绑定，CA相关操作可参考CA驱动和申领流程。完成CA数字证书办理在资料齐全的情况下预计7个工作日左右，建议供应商获取招标文件后立即办理。</w:t>
      </w:r>
    </w:p>
    <w:p>
      <w:pPr>
        <w:pStyle w:val="8"/>
        <w:ind w:firstLine="480"/>
        <w:rPr>
          <w:rFonts w:ascii="宋体" w:hAnsi="宋体"/>
          <w:bCs/>
          <w:highlight w:val="none"/>
        </w:rPr>
      </w:pPr>
      <w:r>
        <w:rPr>
          <w:rFonts w:hint="eastAsia" w:ascii="宋体" w:hAnsi="宋体"/>
          <w:bCs/>
          <w:highlight w:val="none"/>
        </w:rPr>
        <w:t>2.1.2 CA驱动和申领流程</w:t>
      </w:r>
    </w:p>
    <w:p>
      <w:pPr>
        <w:pStyle w:val="8"/>
        <w:ind w:firstLine="480"/>
        <w:rPr>
          <w:rFonts w:ascii="宋体" w:hAnsi="宋体"/>
          <w:bCs/>
          <w:highlight w:val="none"/>
        </w:rPr>
      </w:pPr>
      <w:r>
        <w:rPr>
          <w:rFonts w:hint="eastAsia" w:ascii="宋体" w:hAnsi="宋体"/>
          <w:bCs/>
          <w:highlight w:val="none"/>
        </w:rPr>
        <w:t xml:space="preserve">https://zfcg.czt.zj.gov.cn/bidClientTemplate/2019-05-27/12945.html    </w:t>
      </w:r>
    </w:p>
    <w:p>
      <w:pPr>
        <w:pStyle w:val="8"/>
        <w:ind w:firstLine="480"/>
        <w:rPr>
          <w:rFonts w:ascii="宋体" w:hAnsi="宋体"/>
          <w:bCs/>
          <w:highlight w:val="none"/>
        </w:rPr>
      </w:pPr>
      <w:r>
        <w:rPr>
          <w:rFonts w:hint="eastAsia" w:ascii="宋体" w:hAnsi="宋体"/>
          <w:bCs/>
          <w:highlight w:val="none"/>
        </w:rPr>
        <w:t>注：CA证书遗失补办、延期、解锁、质保等业务可以在联连客户端上进行操作；使用政采云投标客户端时，建议使用windows7以上且64位的操作系统。</w:t>
      </w:r>
    </w:p>
    <w:p>
      <w:pPr>
        <w:pStyle w:val="8"/>
        <w:ind w:firstLine="480"/>
        <w:rPr>
          <w:rFonts w:ascii="宋体" w:hAnsi="宋体"/>
          <w:bCs/>
          <w:highlight w:val="none"/>
        </w:rPr>
      </w:pPr>
      <w:r>
        <w:rPr>
          <w:rFonts w:hint="eastAsia" w:ascii="宋体" w:hAnsi="宋体"/>
          <w:bCs/>
          <w:highlight w:val="none"/>
        </w:rPr>
        <w:t>2.1.3 CA证书办理操作视频</w:t>
      </w:r>
    </w:p>
    <w:p>
      <w:pPr>
        <w:pStyle w:val="8"/>
        <w:ind w:firstLine="480"/>
        <w:rPr>
          <w:rFonts w:ascii="宋体" w:hAnsi="宋体"/>
          <w:bCs/>
          <w:highlight w:val="none"/>
        </w:rPr>
      </w:pPr>
      <w:r>
        <w:rPr>
          <w:rFonts w:hint="eastAsia" w:ascii="宋体" w:hAnsi="宋体"/>
          <w:bCs/>
          <w:highlight w:val="none"/>
        </w:rPr>
        <w:t>https://service.zcygov.cn/#/knowledges/UgcbC3EBiyELHE-opz1b/EWqqyXEByNnJ3A2CPyDI</w:t>
      </w:r>
    </w:p>
    <w:p>
      <w:pPr>
        <w:pStyle w:val="8"/>
        <w:ind w:firstLine="480"/>
        <w:rPr>
          <w:rFonts w:ascii="宋体" w:hAnsi="宋体"/>
          <w:bCs/>
          <w:highlight w:val="none"/>
        </w:rPr>
      </w:pPr>
      <w:r>
        <w:rPr>
          <w:rFonts w:hint="eastAsia" w:ascii="宋体" w:hAnsi="宋体"/>
          <w:bCs/>
          <w:highlight w:val="none"/>
        </w:rPr>
        <w:t>2.1.4 CA绑定登录操作视频</w:t>
      </w:r>
    </w:p>
    <w:p>
      <w:pPr>
        <w:pStyle w:val="8"/>
        <w:ind w:firstLine="480"/>
        <w:rPr>
          <w:rFonts w:ascii="宋体" w:hAnsi="宋体"/>
          <w:bCs/>
          <w:highlight w:val="none"/>
        </w:rPr>
      </w:pPr>
      <w:r>
        <w:rPr>
          <w:rFonts w:hint="eastAsia" w:ascii="宋体" w:hAnsi="宋体"/>
          <w:bCs/>
          <w:highlight w:val="none"/>
        </w:rPr>
        <w:t>https://service.zcygov.cn/#/knowledges/UgcbC3EBiyELHE-opz1b/nAkmyXEBiyELHE-o-983</w:t>
      </w:r>
    </w:p>
    <w:p>
      <w:pPr>
        <w:pStyle w:val="8"/>
        <w:ind w:firstLine="480"/>
        <w:rPr>
          <w:rFonts w:ascii="宋体" w:hAnsi="宋体"/>
          <w:bCs/>
          <w:highlight w:val="none"/>
        </w:rPr>
      </w:pPr>
      <w:r>
        <w:rPr>
          <w:rFonts w:hint="eastAsia" w:ascii="宋体" w:hAnsi="宋体"/>
          <w:bCs/>
          <w:highlight w:val="none"/>
        </w:rPr>
        <w:t>2.1.5浙江省“项目采购电子交易系统/不见面开评审”学习专题：https://edu.zcygov.cn/luban/e-biding</w:t>
      </w:r>
    </w:p>
    <w:p>
      <w:pPr>
        <w:pStyle w:val="8"/>
        <w:ind w:firstLine="480"/>
        <w:rPr>
          <w:rFonts w:ascii="宋体" w:hAnsi="宋体"/>
          <w:bCs/>
          <w:highlight w:val="none"/>
        </w:rPr>
      </w:pPr>
      <w:r>
        <w:rPr>
          <w:rFonts w:hint="eastAsia" w:ascii="宋体" w:hAnsi="宋体"/>
          <w:bCs/>
          <w:highlight w:val="none"/>
        </w:rPr>
        <w:t>2.2.投标文件提交注意事项</w:t>
      </w:r>
    </w:p>
    <w:p>
      <w:pPr>
        <w:pStyle w:val="8"/>
        <w:ind w:firstLine="480"/>
        <w:rPr>
          <w:rFonts w:ascii="宋体" w:hAnsi="宋体"/>
          <w:bCs/>
          <w:highlight w:val="none"/>
        </w:rPr>
      </w:pPr>
      <w:r>
        <w:rPr>
          <w:rFonts w:hint="eastAsia" w:ascii="宋体" w:hAnsi="宋体"/>
          <w:bCs/>
          <w:highlight w:val="none"/>
        </w:rPr>
        <w:t>2.2.1本项目实行电子投标。投标文件应按照本项目招标文件和电子交易平台的要求编制、加密，并应当在投标截止时间前在规定电子交易平台完成传输递交，投标截止时间后送达的投标文件，将被电子交易平台拒收。</w:t>
      </w:r>
    </w:p>
    <w:p>
      <w:pPr>
        <w:pStyle w:val="8"/>
        <w:ind w:firstLine="480"/>
        <w:rPr>
          <w:rFonts w:ascii="宋体" w:hAnsi="宋体"/>
          <w:bCs/>
        </w:rPr>
      </w:pPr>
      <w:r>
        <w:rPr>
          <w:rFonts w:hint="eastAsia" w:ascii="宋体" w:hAnsi="宋体"/>
          <w:bCs/>
          <w:highlight w:val="none"/>
        </w:rPr>
        <w:t>2.2.2为确保采购项目顺利实施，避免因解密失败导致投标方投标无效，投标方可在202</w:t>
      </w:r>
      <w:r>
        <w:rPr>
          <w:rFonts w:hint="eastAsia" w:ascii="宋体" w:hAnsi="宋体"/>
          <w:bCs/>
          <w:highlight w:val="none"/>
          <w:lang w:val="en-US" w:eastAsia="zh-CN"/>
        </w:rPr>
        <w:t>5</w:t>
      </w:r>
      <w:r>
        <w:rPr>
          <w:rFonts w:hint="eastAsia" w:ascii="宋体" w:hAnsi="宋体"/>
          <w:bCs/>
          <w:highlight w:val="none"/>
        </w:rPr>
        <w:t xml:space="preserve">年 </w:t>
      </w:r>
      <w:r>
        <w:rPr>
          <w:rFonts w:hint="eastAsia" w:ascii="宋体" w:hAnsi="宋体"/>
          <w:bCs/>
          <w:highlight w:val="none"/>
          <w:lang w:val="en-US" w:eastAsia="zh-CN"/>
        </w:rPr>
        <w:t>1</w:t>
      </w:r>
      <w:r>
        <w:rPr>
          <w:rFonts w:hint="eastAsia" w:ascii="宋体" w:hAnsi="宋体"/>
          <w:bCs/>
          <w:highlight w:val="none"/>
        </w:rPr>
        <w:t xml:space="preserve"> 月</w:t>
      </w:r>
      <w:r>
        <w:rPr>
          <w:rFonts w:hint="eastAsia" w:ascii="宋体" w:hAnsi="宋体"/>
          <w:bCs/>
          <w:highlight w:val="none"/>
          <w:lang w:val="en-US" w:eastAsia="zh-CN"/>
        </w:rPr>
        <w:t>16</w:t>
      </w:r>
      <w:r>
        <w:rPr>
          <w:rFonts w:hint="eastAsia" w:ascii="宋体" w:hAnsi="宋体"/>
          <w:bCs/>
          <w:highlight w:val="none"/>
        </w:rPr>
        <w:t>日9:00时前将在政采云平台上最后生成的具备电子签章的备份电子标文件装袋密封后邮寄或直接送达至平湖市公共资源交易中心（包裹外包装上应当用不褪色墨水笔注明投标人名称、项目名称以及法定代表人或其委托代理人签名，投标人应当确保U盘能够打开运行并</w:t>
      </w:r>
      <w:r>
        <w:rPr>
          <w:rFonts w:hint="eastAsia" w:ascii="宋体" w:hAnsi="宋体"/>
          <w:bCs/>
        </w:rPr>
        <w:t>正常使用）（送达地址：浙江省嘉兴市平湖市行政服务中心，收件人：钱镇平，联系电话：0573-85631736），如在开标过程中出现解密失败情况，以备份文件作为替代投标文件，如投标人未按照规定时间及要求提供有效备份文件，同时政采云上投标文件解密失败的，将导致投标无效。</w:t>
      </w:r>
    </w:p>
    <w:p>
      <w:pPr>
        <w:pStyle w:val="8"/>
        <w:ind w:firstLine="480"/>
        <w:rPr>
          <w:rFonts w:ascii="宋体" w:hAnsi="宋体"/>
          <w:bCs/>
        </w:rPr>
      </w:pPr>
      <w:r>
        <w:rPr>
          <w:rFonts w:hint="eastAsia" w:ascii="宋体" w:hAnsi="宋体"/>
          <w:bCs/>
        </w:rPr>
        <w:t>3.惠企政策</w:t>
      </w:r>
    </w:p>
    <w:p>
      <w:pPr>
        <w:pStyle w:val="8"/>
        <w:ind w:firstLine="480"/>
        <w:rPr>
          <w:rFonts w:ascii="宋体" w:hAnsi="宋体"/>
          <w:bCs/>
        </w:rPr>
      </w:pPr>
      <w:r>
        <w:rPr>
          <w:rFonts w:hint="eastAsia" w:ascii="宋体" w:hAnsi="宋体"/>
          <w:bCs/>
        </w:rPr>
        <w:t>本采购项目，中标单位与采购人签订的政府采购合同适用于平湖市政府采购贷款政策，简称“政采贷”，具体内容可参阅各银行政府采购贷款流程：</w:t>
      </w:r>
      <w:r>
        <w:fldChar w:fldCharType="begin"/>
      </w:r>
      <w:r>
        <w:instrText xml:space="preserve"> HYPERLINK "http://jxszwsjb.jiaxing.gov.cn/phmain/zyxz/004001/20200508/ca9ef9e6-1353-4b6f-96fc-735325b1e78d.html" </w:instrText>
      </w:r>
      <w:r>
        <w:fldChar w:fldCharType="separate"/>
      </w:r>
      <w:r>
        <w:rPr>
          <w:rFonts w:hint="eastAsia" w:ascii="宋体" w:hAnsi="宋体"/>
          <w:bCs/>
        </w:rPr>
        <w:t>http://jxszwsjb.jiaxing.gov.cn/phmain/zyxz/004001/20200508/ca9ef9e6-1353-4b6f-96fc-735325b1e78d.html</w:t>
      </w:r>
      <w:r>
        <w:rPr>
          <w:rFonts w:hint="eastAsia" w:ascii="宋体" w:hAnsi="宋体"/>
          <w:bCs/>
        </w:rPr>
        <w:fldChar w:fldCharType="end"/>
      </w:r>
    </w:p>
    <w:p>
      <w:pPr>
        <w:pStyle w:val="7"/>
        <w:spacing w:line="360" w:lineRule="auto"/>
        <w:rPr>
          <w:rFonts w:ascii="宋体" w:hAnsi="宋体" w:eastAsia="宋体" w:cs="宋体"/>
          <w:sz w:val="24"/>
          <w:szCs w:val="24"/>
        </w:rPr>
      </w:pPr>
      <w:r>
        <w:rPr>
          <w:rFonts w:hint="eastAsia" w:ascii="宋体" w:hAnsi="宋体" w:eastAsia="宋体" w:cs="宋体"/>
          <w:sz w:val="24"/>
          <w:szCs w:val="24"/>
        </w:rPr>
        <w:t>七、对本次招标提出询问，请按以下方式联系。</w:t>
      </w:r>
      <w:bookmarkEnd w:id="31"/>
      <w:bookmarkEnd w:id="32"/>
      <w:bookmarkEnd w:id="33"/>
      <w:bookmarkEnd w:id="34"/>
    </w:p>
    <w:p>
      <w:pPr>
        <w:spacing w:line="360" w:lineRule="auto"/>
        <w:jc w:val="left"/>
        <w:rPr>
          <w:rFonts w:hint="eastAsia" w:ascii="宋体" w:hAnsi="宋体" w:eastAsia="宋体" w:cs="宋体"/>
          <w:sz w:val="24"/>
        </w:rPr>
      </w:pPr>
      <w:r>
        <w:rPr>
          <w:rFonts w:hint="eastAsia" w:ascii="宋体" w:hAnsi="宋体" w:eastAsia="宋体" w:cs="宋体"/>
          <w:sz w:val="24"/>
        </w:rPr>
        <w:t>1.采购人信息</w:t>
      </w:r>
    </w:p>
    <w:p>
      <w:pPr>
        <w:spacing w:line="360" w:lineRule="auto"/>
        <w:jc w:val="left"/>
        <w:rPr>
          <w:rFonts w:hint="eastAsia" w:ascii="宋体" w:hAnsi="宋体" w:eastAsia="宋体" w:cs="宋体"/>
          <w:sz w:val="24"/>
        </w:rPr>
      </w:pPr>
      <w:bookmarkStart w:id="35" w:name="_Toc28359009"/>
      <w:bookmarkStart w:id="36" w:name="_Toc28359086"/>
      <w:r>
        <w:rPr>
          <w:rFonts w:hint="eastAsia" w:ascii="宋体" w:hAnsi="宋体" w:eastAsia="宋体" w:cs="宋体"/>
          <w:sz w:val="24"/>
        </w:rPr>
        <w:t>名称：</w:t>
      </w:r>
      <w:r>
        <w:rPr>
          <w:rFonts w:hint="eastAsia" w:ascii="宋体" w:hAnsi="宋体" w:eastAsia="宋体" w:cs="宋体"/>
          <w:sz w:val="24"/>
          <w:lang w:eastAsia="zh-CN"/>
        </w:rPr>
        <w:t>平湖市钟埭街道政务服务中心</w:t>
      </w:r>
    </w:p>
    <w:p>
      <w:pPr>
        <w:spacing w:line="360" w:lineRule="auto"/>
        <w:jc w:val="left"/>
        <w:rPr>
          <w:rFonts w:hint="eastAsia" w:ascii="宋体" w:hAnsi="宋体" w:eastAsia="宋体" w:cs="宋体"/>
          <w:sz w:val="24"/>
        </w:rPr>
      </w:pPr>
      <w:r>
        <w:rPr>
          <w:rFonts w:hint="eastAsia" w:ascii="宋体" w:hAnsi="宋体" w:eastAsia="宋体" w:cs="宋体"/>
          <w:sz w:val="24"/>
        </w:rPr>
        <w:t>地址：浙江省平湖市钟埭街道永兴路1000号</w:t>
      </w:r>
      <w:r>
        <w:rPr>
          <w:rFonts w:hint="eastAsia" w:ascii="宋体" w:hAnsi="宋体" w:eastAsia="宋体" w:cs="宋体"/>
          <w:sz w:val="24"/>
        </w:rPr>
        <w:br w:type="textWrapping"/>
      </w:r>
      <w:r>
        <w:rPr>
          <w:rFonts w:hint="eastAsia" w:ascii="宋体" w:hAnsi="宋体" w:eastAsia="宋体" w:cs="宋体"/>
          <w:sz w:val="24"/>
        </w:rPr>
        <w:t>项目联系人（询问）：倪女士</w:t>
      </w:r>
      <w:r>
        <w:rPr>
          <w:rFonts w:hint="eastAsia" w:ascii="宋体" w:hAnsi="宋体" w:eastAsia="宋体" w:cs="宋体"/>
          <w:sz w:val="24"/>
        </w:rPr>
        <w:br w:type="textWrapping"/>
      </w:r>
      <w:r>
        <w:rPr>
          <w:rFonts w:hint="eastAsia" w:ascii="宋体" w:hAnsi="宋体" w:eastAsia="宋体" w:cs="宋体"/>
          <w:sz w:val="24"/>
        </w:rPr>
        <w:t>项目联系方式（询问）：13967300412</w:t>
      </w:r>
      <w:r>
        <w:rPr>
          <w:rFonts w:hint="eastAsia" w:ascii="宋体" w:hAnsi="宋体" w:eastAsia="宋体" w:cs="宋体"/>
          <w:sz w:val="24"/>
        </w:rPr>
        <w:br w:type="textWrapping"/>
      </w:r>
      <w:r>
        <w:rPr>
          <w:rFonts w:hint="eastAsia" w:ascii="宋体" w:hAnsi="宋体" w:eastAsia="宋体" w:cs="宋体"/>
          <w:sz w:val="24"/>
        </w:rPr>
        <w:t>质疑联系人：钱女士</w:t>
      </w:r>
      <w:r>
        <w:rPr>
          <w:rFonts w:hint="eastAsia" w:ascii="宋体" w:hAnsi="宋体" w:eastAsia="宋体" w:cs="宋体"/>
          <w:sz w:val="24"/>
        </w:rPr>
        <w:br w:type="textWrapping"/>
      </w:r>
      <w:r>
        <w:rPr>
          <w:rFonts w:hint="eastAsia" w:ascii="宋体" w:hAnsi="宋体" w:eastAsia="宋体" w:cs="宋体"/>
          <w:sz w:val="24"/>
        </w:rPr>
        <w:t>质疑联系方式：13656618818</w:t>
      </w:r>
    </w:p>
    <w:p>
      <w:pPr>
        <w:spacing w:line="360" w:lineRule="auto"/>
        <w:jc w:val="left"/>
        <w:rPr>
          <w:rFonts w:ascii="宋体" w:hAnsi="宋体" w:cs="宋体"/>
          <w:sz w:val="24"/>
        </w:rPr>
      </w:pPr>
      <w:r>
        <w:rPr>
          <w:rFonts w:hint="eastAsia" w:ascii="宋体" w:hAnsi="宋体" w:eastAsia="宋体" w:cs="宋体"/>
          <w:sz w:val="24"/>
        </w:rPr>
        <w:t>2.</w:t>
      </w:r>
      <w:r>
        <w:rPr>
          <w:rFonts w:hint="eastAsia" w:ascii="宋体" w:hAnsi="宋体" w:cs="宋体"/>
          <w:sz w:val="24"/>
        </w:rPr>
        <w:t>集中采购机构信息</w:t>
      </w:r>
      <w:bookmarkEnd w:id="35"/>
      <w:bookmarkEnd w:id="36"/>
    </w:p>
    <w:p>
      <w:pPr>
        <w:spacing w:line="360" w:lineRule="auto"/>
        <w:jc w:val="left"/>
        <w:rPr>
          <w:rFonts w:ascii="宋体" w:hAnsi="宋体" w:cs="宋体"/>
          <w:sz w:val="24"/>
        </w:rPr>
      </w:pPr>
      <w:r>
        <w:rPr>
          <w:rFonts w:hint="eastAsia" w:ascii="宋体" w:hAnsi="宋体" w:cs="宋体"/>
          <w:sz w:val="24"/>
        </w:rPr>
        <w:t>名 称：平湖市公共资源交易中心</w:t>
      </w:r>
    </w:p>
    <w:p>
      <w:pPr>
        <w:spacing w:line="360" w:lineRule="auto"/>
        <w:jc w:val="left"/>
        <w:rPr>
          <w:rFonts w:ascii="宋体" w:hAnsi="宋体" w:cs="宋体"/>
          <w:sz w:val="24"/>
        </w:rPr>
      </w:pPr>
      <w:r>
        <w:rPr>
          <w:rFonts w:hint="eastAsia" w:ascii="宋体" w:hAnsi="宋体" w:cs="宋体"/>
          <w:sz w:val="24"/>
        </w:rPr>
        <w:t>地址：平湖市行政服务中心三楼</w:t>
      </w:r>
    </w:p>
    <w:p>
      <w:pPr>
        <w:spacing w:line="360" w:lineRule="auto"/>
        <w:jc w:val="left"/>
        <w:rPr>
          <w:rFonts w:ascii="宋体" w:hAnsi="宋体" w:cs="宋体"/>
          <w:sz w:val="24"/>
        </w:rPr>
      </w:pPr>
      <w:r>
        <w:rPr>
          <w:rFonts w:hint="eastAsia" w:ascii="宋体" w:hAnsi="宋体" w:cs="宋体"/>
          <w:sz w:val="24"/>
        </w:rPr>
        <w:t>传真：0573-85631736</w:t>
      </w:r>
    </w:p>
    <w:p>
      <w:pPr>
        <w:spacing w:line="360" w:lineRule="auto"/>
        <w:jc w:val="left"/>
        <w:rPr>
          <w:rFonts w:ascii="宋体" w:hAnsi="宋体" w:cs="宋体"/>
          <w:sz w:val="24"/>
        </w:rPr>
      </w:pPr>
      <w:r>
        <w:rPr>
          <w:rFonts w:hint="eastAsia" w:ascii="宋体" w:hAnsi="宋体" w:cs="宋体"/>
          <w:sz w:val="24"/>
        </w:rPr>
        <w:t>项目联系人（询问）：钱镇平</w:t>
      </w:r>
    </w:p>
    <w:p>
      <w:pPr>
        <w:spacing w:line="360" w:lineRule="auto"/>
        <w:jc w:val="left"/>
        <w:rPr>
          <w:rFonts w:ascii="宋体" w:hAnsi="宋体" w:cs="宋体"/>
          <w:sz w:val="24"/>
        </w:rPr>
      </w:pPr>
      <w:r>
        <w:rPr>
          <w:rFonts w:hint="eastAsia" w:ascii="宋体" w:hAnsi="宋体" w:cs="宋体"/>
          <w:sz w:val="24"/>
        </w:rPr>
        <w:t>项目联系方式（询问）：0573-85631736</w:t>
      </w:r>
    </w:p>
    <w:p>
      <w:pPr>
        <w:spacing w:line="360" w:lineRule="auto"/>
        <w:jc w:val="left"/>
        <w:rPr>
          <w:rFonts w:ascii="宋体" w:hAnsi="宋体" w:cs="宋体"/>
          <w:sz w:val="24"/>
        </w:rPr>
      </w:pPr>
      <w:r>
        <w:rPr>
          <w:rFonts w:hint="eastAsia" w:ascii="宋体" w:hAnsi="宋体" w:cs="宋体"/>
          <w:sz w:val="24"/>
        </w:rPr>
        <w:t>质疑联系人：于金成</w:t>
      </w:r>
    </w:p>
    <w:p>
      <w:pPr>
        <w:spacing w:line="360" w:lineRule="auto"/>
        <w:jc w:val="left"/>
        <w:rPr>
          <w:rFonts w:ascii="宋体" w:hAnsi="宋体" w:cs="宋体"/>
          <w:sz w:val="24"/>
        </w:rPr>
      </w:pPr>
      <w:r>
        <w:rPr>
          <w:rFonts w:hint="eastAsia" w:ascii="宋体" w:hAnsi="宋体" w:cs="宋体"/>
          <w:sz w:val="24"/>
        </w:rPr>
        <w:t>质疑联系方式：0573-85631720</w:t>
      </w:r>
    </w:p>
    <w:p>
      <w:pPr>
        <w:spacing w:line="360" w:lineRule="auto"/>
        <w:jc w:val="left"/>
        <w:rPr>
          <w:rFonts w:ascii="宋体" w:hAnsi="宋体" w:cs="宋体"/>
          <w:sz w:val="24"/>
        </w:rPr>
      </w:pPr>
      <w:r>
        <w:rPr>
          <w:rFonts w:hint="eastAsia" w:ascii="宋体" w:hAnsi="宋体" w:cs="宋体"/>
          <w:sz w:val="24"/>
        </w:rPr>
        <w:t>3.同级政府采购监督管理部门            </w:t>
      </w:r>
    </w:p>
    <w:p>
      <w:pPr>
        <w:spacing w:line="360" w:lineRule="auto"/>
        <w:jc w:val="left"/>
        <w:rPr>
          <w:rFonts w:ascii="宋体" w:hAnsi="宋体" w:cs="宋体"/>
          <w:sz w:val="24"/>
        </w:rPr>
      </w:pPr>
      <w:r>
        <w:rPr>
          <w:rFonts w:hint="eastAsia" w:ascii="宋体" w:hAnsi="宋体" w:cs="宋体"/>
          <w:sz w:val="24"/>
        </w:rPr>
        <w:t>名称：平湖市财政局政府采购监管科             </w:t>
      </w:r>
    </w:p>
    <w:p>
      <w:pPr>
        <w:spacing w:line="360" w:lineRule="auto"/>
        <w:jc w:val="left"/>
        <w:rPr>
          <w:rFonts w:ascii="宋体" w:hAnsi="宋体" w:cs="宋体"/>
          <w:sz w:val="24"/>
        </w:rPr>
      </w:pPr>
      <w:r>
        <w:rPr>
          <w:rFonts w:hint="eastAsia" w:ascii="宋体" w:hAnsi="宋体" w:cs="宋体"/>
          <w:sz w:val="24"/>
        </w:rPr>
        <w:t>地址：平湖市望湖路318号                         </w:t>
      </w:r>
    </w:p>
    <w:p>
      <w:pPr>
        <w:spacing w:line="360" w:lineRule="auto"/>
        <w:jc w:val="left"/>
        <w:rPr>
          <w:rFonts w:ascii="宋体" w:hAnsi="宋体" w:cs="宋体"/>
          <w:sz w:val="24"/>
        </w:rPr>
      </w:pPr>
      <w:r>
        <w:rPr>
          <w:rFonts w:hint="eastAsia" w:ascii="宋体" w:hAnsi="宋体" w:cs="宋体"/>
          <w:sz w:val="24"/>
        </w:rPr>
        <w:t>联系人 ：陆先生             </w:t>
      </w:r>
    </w:p>
    <w:p>
      <w:pPr>
        <w:spacing w:line="360" w:lineRule="auto"/>
        <w:jc w:val="left"/>
        <w:rPr>
          <w:rFonts w:ascii="宋体" w:hAnsi="宋体" w:cs="宋体"/>
          <w:sz w:val="24"/>
        </w:rPr>
      </w:pPr>
      <w:r>
        <w:rPr>
          <w:rFonts w:hint="eastAsia" w:ascii="宋体" w:hAnsi="宋体" w:cs="宋体"/>
          <w:sz w:val="24"/>
        </w:rPr>
        <w:t>监督投诉电话：0573-85013033         </w:t>
      </w:r>
    </w:p>
    <w:p>
      <w:pPr>
        <w:wordWrap w:val="0"/>
        <w:spacing w:line="360" w:lineRule="auto"/>
        <w:ind w:firstLine="480" w:firstLineChars="200"/>
        <w:jc w:val="left"/>
        <w:rPr>
          <w:rFonts w:ascii="宋体" w:hAnsi="宋体" w:cs="宋体"/>
          <w:sz w:val="24"/>
        </w:rPr>
      </w:pPr>
      <w:r>
        <w:rPr>
          <w:rFonts w:hint="eastAsia" w:ascii="宋体" w:hAnsi="宋体" w:cs="宋体"/>
          <w:sz w:val="24"/>
        </w:rPr>
        <w:t xml:space="preserve">若对项目采购电子交易系统操作有疑问，可登录政采云（https://www.zcygov.cn/），点击右侧咨询小采，获取采小蜜智能服务管家帮助，或拨打政采云服务热线400-881-7190获取热线服务帮助。       </w:t>
      </w:r>
    </w:p>
    <w:p>
      <w:pPr>
        <w:spacing w:line="360" w:lineRule="auto"/>
        <w:ind w:firstLine="480" w:firstLineChars="200"/>
        <w:rPr>
          <w:rFonts w:ascii="宋体" w:hAnsi="宋体" w:cs="宋体"/>
          <w:sz w:val="24"/>
        </w:rPr>
      </w:pPr>
      <w:r>
        <w:rPr>
          <w:rFonts w:hint="eastAsia" w:ascii="宋体" w:hAnsi="宋体" w:cs="宋体"/>
          <w:sz w:val="24"/>
        </w:rPr>
        <w:t>CA问题联系电话（人工）：汇信CA 400-888-4636；天谷CA 400-087-8198。</w:t>
      </w:r>
    </w:p>
    <w:p>
      <w:pPr>
        <w:pStyle w:val="7"/>
        <w:tabs>
          <w:tab w:val="center" w:pos="4649"/>
        </w:tabs>
        <w:spacing w:before="0" w:after="0" w:line="460" w:lineRule="exact"/>
        <w:jc w:val="center"/>
      </w:pPr>
      <w:r>
        <w:rPr>
          <w:rFonts w:hint="eastAsia"/>
        </w:rPr>
        <w:t>第二章采购</w:t>
      </w:r>
      <w:r>
        <w:t>需求</w:t>
      </w:r>
      <w:bookmarkStart w:id="37" w:name="_第三章__投标人须知"/>
      <w:bookmarkEnd w:id="37"/>
    </w:p>
    <w:p>
      <w:pPr>
        <w:spacing w:line="360" w:lineRule="auto"/>
      </w:pPr>
    </w:p>
    <w:tbl>
      <w:tblPr>
        <w:tblStyle w:val="25"/>
        <w:tblW w:w="102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4"/>
        <w:gridCol w:w="1272"/>
        <w:gridCol w:w="6826"/>
        <w:gridCol w:w="889"/>
        <w:gridCol w:w="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604" w:type="dxa"/>
            <w:vAlign w:val="center"/>
          </w:tcPr>
          <w:p>
            <w:pPr>
              <w:jc w:val="center"/>
              <w:rPr>
                <w:rFonts w:ascii="宋体" w:hAnsi="宋体" w:cs="宋体"/>
                <w:sz w:val="24"/>
              </w:rPr>
            </w:pPr>
            <w:r>
              <w:rPr>
                <w:rFonts w:hint="eastAsia" w:ascii="宋体" w:hAnsi="宋体" w:cs="宋体"/>
                <w:sz w:val="24"/>
              </w:rPr>
              <w:t>序号</w:t>
            </w:r>
          </w:p>
        </w:tc>
        <w:tc>
          <w:tcPr>
            <w:tcW w:w="1272" w:type="dxa"/>
            <w:vAlign w:val="center"/>
          </w:tcPr>
          <w:p>
            <w:pPr>
              <w:jc w:val="center"/>
              <w:rPr>
                <w:rFonts w:ascii="宋体" w:hAnsi="宋体" w:cs="宋体"/>
                <w:sz w:val="24"/>
              </w:rPr>
            </w:pPr>
            <w:r>
              <w:rPr>
                <w:rFonts w:hint="eastAsia" w:ascii="宋体" w:hAnsi="宋体" w:cs="宋体"/>
                <w:sz w:val="24"/>
              </w:rPr>
              <w:t>设备名称</w:t>
            </w:r>
          </w:p>
        </w:tc>
        <w:tc>
          <w:tcPr>
            <w:tcW w:w="6826" w:type="dxa"/>
            <w:vAlign w:val="center"/>
          </w:tcPr>
          <w:p>
            <w:pPr>
              <w:jc w:val="center"/>
              <w:rPr>
                <w:rFonts w:ascii="宋体" w:hAnsi="宋体" w:cs="宋体"/>
                <w:sz w:val="24"/>
              </w:rPr>
            </w:pPr>
            <w:r>
              <w:rPr>
                <w:rFonts w:hint="eastAsia" w:ascii="宋体" w:hAnsi="宋体" w:cs="宋体"/>
                <w:sz w:val="24"/>
              </w:rPr>
              <w:t>技术参数</w:t>
            </w:r>
          </w:p>
        </w:tc>
        <w:tc>
          <w:tcPr>
            <w:tcW w:w="889" w:type="dxa"/>
            <w:vAlign w:val="center"/>
          </w:tcPr>
          <w:p>
            <w:pPr>
              <w:jc w:val="center"/>
              <w:rPr>
                <w:rFonts w:ascii="宋体" w:hAnsi="宋体" w:cs="宋体"/>
                <w:sz w:val="24"/>
              </w:rPr>
            </w:pPr>
            <w:r>
              <w:rPr>
                <w:rFonts w:hint="eastAsia" w:ascii="宋体" w:hAnsi="宋体" w:cs="宋体"/>
                <w:sz w:val="24"/>
              </w:rPr>
              <w:t>数量</w:t>
            </w:r>
          </w:p>
        </w:tc>
        <w:tc>
          <w:tcPr>
            <w:tcW w:w="646" w:type="dxa"/>
            <w:vAlign w:val="center"/>
          </w:tcPr>
          <w:p>
            <w:pPr>
              <w:jc w:val="center"/>
              <w:rPr>
                <w:rFonts w:ascii="宋体" w:hAnsi="宋体" w:cs="宋体"/>
                <w:sz w:val="24"/>
              </w:rPr>
            </w:pPr>
            <w:r>
              <w:rPr>
                <w:rFonts w:hint="eastAsia" w:ascii="宋体" w:hAnsi="宋体" w:cs="宋体"/>
                <w:sz w:val="24"/>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10237" w:type="dxa"/>
            <w:gridSpan w:val="5"/>
            <w:vAlign w:val="center"/>
          </w:tcPr>
          <w:p>
            <w:pPr>
              <w:jc w:val="center"/>
              <w:rPr>
                <w:rFonts w:ascii="宋体" w:hAnsi="宋体" w:cs="宋体"/>
                <w:sz w:val="24"/>
              </w:rPr>
            </w:pPr>
            <w:r>
              <w:rPr>
                <w:rFonts w:hint="eastAsia" w:ascii="宋体" w:hAnsi="宋体" w:cs="宋体"/>
                <w:sz w:val="24"/>
                <w:lang w:val="en-US" w:eastAsia="zh-CN"/>
              </w:rPr>
              <w:t>睦邻生活馆</w:t>
            </w:r>
            <w:r>
              <w:rPr>
                <w:rFonts w:hint="eastAsia" w:ascii="宋体" w:hAnsi="宋体" w:cs="宋体"/>
                <w:sz w:val="24"/>
              </w:rPr>
              <w:t>智能化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4" w:type="dxa"/>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1</w:t>
            </w:r>
          </w:p>
        </w:tc>
        <w:tc>
          <w:tcPr>
            <w:tcW w:w="1272" w:type="dxa"/>
            <w:vAlign w:val="center"/>
          </w:tcPr>
          <w:p>
            <w:pPr>
              <w:pStyle w:val="2"/>
              <w:spacing w:line="360" w:lineRule="auto"/>
              <w:ind w:left="0" w:leftChars="0" w:firstLine="0" w:firstLineChars="0"/>
              <w:jc w:val="left"/>
              <w:rPr>
                <w:rFonts w:hint="eastAsia" w:ascii="宋体" w:hAnsi="宋体" w:eastAsia="宋体" w:cs="宋体"/>
                <w:spacing w:val="-4"/>
                <w:kern w:val="0"/>
                <w:sz w:val="21"/>
                <w:szCs w:val="21"/>
                <w:lang w:val="en-US" w:eastAsia="zh-CN" w:bidi="ar-SA"/>
              </w:rPr>
            </w:pPr>
            <w:r>
              <w:rPr>
                <w:rFonts w:hint="eastAsia" w:ascii="宋体" w:hAnsi="宋体" w:eastAsia="宋体" w:cs="宋体"/>
                <w:kern w:val="2"/>
                <w:sz w:val="21"/>
                <w:szCs w:val="21"/>
                <w:lang w:val="en-US" w:eastAsia="zh-CN" w:bidi="ar-SA"/>
              </w:rPr>
              <w:t>核心交换机</w:t>
            </w:r>
          </w:p>
        </w:tc>
        <w:tc>
          <w:tcPr>
            <w:tcW w:w="6826" w:type="dxa"/>
            <w:vAlign w:val="center"/>
          </w:tcPr>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采用紧凑型机框设计 ，提高机房空间利用率 ，设备高度≤1U；</w:t>
            </w:r>
          </w:p>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交换容量≥420Gbps, 包转发率≥222Mpps ，以官网最小值为准；</w:t>
            </w:r>
          </w:p>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主机提供≥24个千兆光口（其中8个combo口），万兆光口≥4个，扩展槽≥1个；</w:t>
            </w:r>
          </w:p>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整机最大路由地址表≥32K，ARP地址表≥32K，MAC地址表≥64K；</w:t>
            </w:r>
          </w:p>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支持融合AC功能，无需额外配置AC，有线无线一体化管理；</w:t>
            </w:r>
          </w:p>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支持IPv4静态路由、RIP、OSPF、ISIS、BGP，支持IPv6静态路由、RIPng、OSPFv3、ISISv6、BGP4+；</w:t>
            </w:r>
          </w:p>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要求支持ERPS功能，并且收敛时间小于50ms；</w:t>
            </w:r>
          </w:p>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支持DLDP及VCT；支持ISSU，支持OAM(802.1AG、802.3AH协议)；</w:t>
            </w:r>
          </w:p>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要求设备支持防火墙插卡；要求设备支持不同种类的业务插卡（例如端口扩展板卡，鹰视扫描器插卡、mini iMC插卡）；</w:t>
            </w:r>
          </w:p>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设备支持通过蓝牙方式登录公有云平台；</w:t>
            </w:r>
          </w:p>
          <w:p>
            <w:pPr>
              <w:spacing w:line="360" w:lineRule="auto"/>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rPr>
              <w:t>最大堆叠台数≥9台；</w:t>
            </w:r>
          </w:p>
        </w:tc>
        <w:tc>
          <w:tcPr>
            <w:tcW w:w="889" w:type="dxa"/>
            <w:vAlign w:val="center"/>
          </w:tcPr>
          <w:p>
            <w:pPr>
              <w:spacing w:line="360" w:lineRule="auto"/>
              <w:jc w:val="center"/>
              <w:rPr>
                <w:rFonts w:hint="eastAsia" w:ascii="宋体" w:hAnsi="宋体" w:eastAsia="宋体" w:cs="宋体"/>
                <w:sz w:val="21"/>
                <w:szCs w:val="21"/>
              </w:rPr>
            </w:pPr>
          </w:p>
          <w:p>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1</w:t>
            </w:r>
          </w:p>
        </w:tc>
        <w:tc>
          <w:tcPr>
            <w:tcW w:w="646" w:type="dxa"/>
            <w:vAlign w:val="center"/>
          </w:tcPr>
          <w:p>
            <w:pPr>
              <w:spacing w:line="360" w:lineRule="auto"/>
              <w:jc w:val="center"/>
              <w:rPr>
                <w:rFonts w:hint="eastAsia" w:ascii="宋体" w:hAnsi="宋体" w:eastAsia="宋体" w:cs="宋体"/>
                <w:sz w:val="21"/>
                <w:szCs w:val="21"/>
              </w:rPr>
            </w:pPr>
          </w:p>
          <w:p>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4" w:type="dxa"/>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2</w:t>
            </w:r>
          </w:p>
        </w:tc>
        <w:tc>
          <w:tcPr>
            <w:tcW w:w="1272" w:type="dxa"/>
            <w:vAlign w:val="center"/>
          </w:tcPr>
          <w:p>
            <w:pPr>
              <w:spacing w:line="360" w:lineRule="auto"/>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rPr>
              <w:t>24口千兆交换机</w:t>
            </w:r>
          </w:p>
        </w:tc>
        <w:tc>
          <w:tcPr>
            <w:tcW w:w="6826" w:type="dxa"/>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b w:val="0"/>
                <w:bCs w:val="0"/>
                <w:sz w:val="21"/>
                <w:szCs w:val="21"/>
                <w:lang w:val="en-US" w:eastAsia="zh-CN"/>
              </w:rPr>
              <w:t>为保证设备稳定性，要求与核心设备同一品牌 ；</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采用紧凑型机框设计，提高机房空间利用率，设备高度≤1U；</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交换容量≥336Gbps, 包转发率≥51Mpps，以官网最小值为准；</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主机提供≥24个千兆电口，千兆光口≥4个。</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MAC地址表≥16K，路由表容量≥1K，ARP≥1K；</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支持10KV业务端口防雷能力；</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链路收敛时间≤50ms；</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实现CPU保护功能，能限制非法报文对CPU的攻击，保护交换机在各种环境下稳定工作；</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最大堆叠台数&gt;=9台；支持跨设备链路聚合，单一IP管理，分布式弹性路由；</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可作为SmartMC的被管理设备，作为被管理设备连接到SmartMC网络，可实现轻松维护；</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支持静态路由、RIP、RIPng、OSPF、OSPFv3；</w:t>
            </w:r>
          </w:p>
        </w:tc>
        <w:tc>
          <w:tcPr>
            <w:tcW w:w="889" w:type="dxa"/>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1</w:t>
            </w:r>
          </w:p>
        </w:tc>
        <w:tc>
          <w:tcPr>
            <w:tcW w:w="646" w:type="dxa"/>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4" w:type="dxa"/>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3</w:t>
            </w:r>
          </w:p>
        </w:tc>
        <w:tc>
          <w:tcPr>
            <w:tcW w:w="1272" w:type="dxa"/>
            <w:vAlign w:val="center"/>
          </w:tcPr>
          <w:p>
            <w:pPr>
              <w:spacing w:line="360" w:lineRule="auto"/>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rPr>
              <w:t>千兆单模光模块</w:t>
            </w:r>
          </w:p>
        </w:tc>
        <w:tc>
          <w:tcPr>
            <w:tcW w:w="6826" w:type="dxa"/>
            <w:vAlign w:val="center"/>
          </w:tcPr>
          <w:p>
            <w:pPr>
              <w:tabs>
                <w:tab w:val="left" w:pos="1483"/>
              </w:tabs>
              <w:spacing w:line="360" w:lineRule="auto"/>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rPr>
              <w:t>光模块-SFP-GE-单模模块-(1310nm,10km,LC)</w:t>
            </w:r>
          </w:p>
        </w:tc>
        <w:tc>
          <w:tcPr>
            <w:tcW w:w="889" w:type="dxa"/>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2</w:t>
            </w:r>
          </w:p>
        </w:tc>
        <w:tc>
          <w:tcPr>
            <w:tcW w:w="646" w:type="dxa"/>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604" w:type="dxa"/>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4</w:t>
            </w:r>
          </w:p>
        </w:tc>
        <w:tc>
          <w:tcPr>
            <w:tcW w:w="1272" w:type="dxa"/>
            <w:vAlign w:val="center"/>
          </w:tcPr>
          <w:p>
            <w:pPr>
              <w:spacing w:line="360" w:lineRule="auto"/>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rPr>
              <w:t>24口千兆交换机</w:t>
            </w:r>
          </w:p>
        </w:tc>
        <w:tc>
          <w:tcPr>
            <w:tcW w:w="6826" w:type="dxa"/>
            <w:vAlign w:val="center"/>
          </w:tcPr>
          <w:p>
            <w:pPr>
              <w:tabs>
                <w:tab w:val="left" w:pos="1483"/>
              </w:tabs>
              <w:spacing w:line="360" w:lineRule="auto"/>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为保证设备稳定性，要求与核心设备同一品牌 ；</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采用紧凑型机框设计，提高机房空间利用率，设备高度≤1U；</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交换容量≥336Gbps, 包转发率≥51Mpps，以官网最小值为准；</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主机提供≥24个千兆电口，千兆光口≥4个。</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MAC地址表≥16K，路由表容量≥1K，ARP≥1K；</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支持10KV业务端口防雷能力；</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链路收敛时间≤50ms；</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实现CPU保护功能，能限制非法报文对CPU的攻击，保护交换机在各种环境下稳定工作；</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最大堆叠台数&gt;=9台；支持跨设备链路聚合，单一IP管理，分布式弹性路由；</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可作为SmartMC的被管理设备，作为被管理设备连接到SmartMC网络，可实现轻松维护；</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支持静态路由、RIP、RIPng、OSPF、OSPFv3；</w:t>
            </w:r>
          </w:p>
        </w:tc>
        <w:tc>
          <w:tcPr>
            <w:tcW w:w="889" w:type="dxa"/>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1</w:t>
            </w:r>
          </w:p>
        </w:tc>
        <w:tc>
          <w:tcPr>
            <w:tcW w:w="646" w:type="dxa"/>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604" w:type="dxa"/>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5</w:t>
            </w:r>
          </w:p>
        </w:tc>
        <w:tc>
          <w:tcPr>
            <w:tcW w:w="1272" w:type="dxa"/>
            <w:vAlign w:val="center"/>
          </w:tcPr>
          <w:p>
            <w:pPr>
              <w:spacing w:line="360" w:lineRule="auto"/>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rPr>
              <w:t>千兆单模光模块</w:t>
            </w:r>
          </w:p>
        </w:tc>
        <w:tc>
          <w:tcPr>
            <w:tcW w:w="6826" w:type="dxa"/>
            <w:vAlign w:val="center"/>
          </w:tcPr>
          <w:p>
            <w:pPr>
              <w:tabs>
                <w:tab w:val="left" w:pos="1483"/>
              </w:tabs>
              <w:spacing w:line="360" w:lineRule="auto"/>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rPr>
              <w:t>光模块-SFP-GE-单模模块-(1310nm,10km,LC)</w:t>
            </w:r>
          </w:p>
        </w:tc>
        <w:tc>
          <w:tcPr>
            <w:tcW w:w="889" w:type="dxa"/>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2</w:t>
            </w:r>
          </w:p>
        </w:tc>
        <w:tc>
          <w:tcPr>
            <w:tcW w:w="646" w:type="dxa"/>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3" w:hRule="atLeast"/>
          <w:jc w:val="center"/>
        </w:trPr>
        <w:tc>
          <w:tcPr>
            <w:tcW w:w="604" w:type="dxa"/>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6</w:t>
            </w:r>
          </w:p>
        </w:tc>
        <w:tc>
          <w:tcPr>
            <w:tcW w:w="1272" w:type="dxa"/>
            <w:vAlign w:val="center"/>
          </w:tcPr>
          <w:p>
            <w:pPr>
              <w:spacing w:line="360" w:lineRule="auto"/>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rPr>
              <w:t>六类网线</w:t>
            </w:r>
          </w:p>
        </w:tc>
        <w:tc>
          <w:tcPr>
            <w:tcW w:w="6826" w:type="dxa"/>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1)标准：YD/T1019，ANSI∕TIA-568-C.2，ISO/IEC 11801，IEC 61156-5</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2)产品传输性能符合ANSI/TIA-568-CCV.2标准的5米短信道（二节点），9米短信道（三节点），14米短信道（四节点）,100米信道（六节点）和永久链路；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3)通过标准最高传输频率250MHz测试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4)回波损耗最小值（dB）：1MHz：20.5，4MHz：23.5，10MHz：25.5，16MHz：25.5，20MHz：25.5，31.25MHz：24.1，62.5MHz：22，100MHz：20.6，200MHz：18.5，250MHz：17.8</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5)额定传输速率(NVP)：68%</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6)单根导体直流电阻：≤9.0Ω/100m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7)导体：软圆铜线、0.57±0.015mm，绝缘：HDPE 1.00±0.008mm，线对：4对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8)屏蔽方式：U/UTP，线对采用锯齿状“十”字骨架隔离</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9)护套材料： PVC，</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10)最小弯曲半径：安装时：8倍电缆外径，安装后：50mm，敷设方式：钢管或阻燃硬质PVC管内。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11)安装温度： 0℃～+50℃，工作温度：-20℃～+60℃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12)产品符合YD/T1019-2013标准的单体性能要求，符合ROHS指令和REACH法规要求。</w:t>
            </w:r>
          </w:p>
        </w:tc>
        <w:tc>
          <w:tcPr>
            <w:tcW w:w="889" w:type="dxa"/>
            <w:vAlign w:val="center"/>
          </w:tcPr>
          <w:p>
            <w:pPr>
              <w:spacing w:line="360" w:lineRule="auto"/>
              <w:jc w:val="center"/>
              <w:rPr>
                <w:rFonts w:hint="default"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25</w:t>
            </w:r>
          </w:p>
        </w:tc>
        <w:tc>
          <w:tcPr>
            <w:tcW w:w="646" w:type="dxa"/>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9" w:hRule="atLeast"/>
          <w:jc w:val="center"/>
        </w:trPr>
        <w:tc>
          <w:tcPr>
            <w:tcW w:w="604" w:type="dxa"/>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7</w:t>
            </w:r>
          </w:p>
        </w:tc>
        <w:tc>
          <w:tcPr>
            <w:tcW w:w="1272" w:type="dxa"/>
            <w:vAlign w:val="center"/>
          </w:tcPr>
          <w:p>
            <w:pPr>
              <w:spacing w:line="360" w:lineRule="auto"/>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rPr>
              <w:t>配管</w:t>
            </w:r>
          </w:p>
        </w:tc>
        <w:tc>
          <w:tcPr>
            <w:tcW w:w="6826" w:type="dxa"/>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1、名称 ：电线管</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2、规格：JDG25</w:t>
            </w:r>
          </w:p>
          <w:p>
            <w:pPr>
              <w:keepNext w:val="0"/>
              <w:keepLines w:val="0"/>
              <w:widowControl/>
              <w:suppressLineNumbers w:val="0"/>
              <w:spacing w:line="360" w:lineRule="auto"/>
              <w:jc w:val="left"/>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3、配置形式：砖、混凝土结构暗配</w:t>
            </w:r>
          </w:p>
        </w:tc>
        <w:tc>
          <w:tcPr>
            <w:tcW w:w="889" w:type="dxa"/>
            <w:vAlign w:val="center"/>
          </w:tcPr>
          <w:p>
            <w:pPr>
              <w:spacing w:line="360" w:lineRule="auto"/>
              <w:jc w:val="center"/>
              <w:rPr>
                <w:rFonts w:hint="default"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500</w:t>
            </w:r>
          </w:p>
        </w:tc>
        <w:tc>
          <w:tcPr>
            <w:tcW w:w="646" w:type="dxa"/>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604" w:type="dxa"/>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8</w:t>
            </w:r>
          </w:p>
        </w:tc>
        <w:tc>
          <w:tcPr>
            <w:tcW w:w="1272" w:type="dxa"/>
            <w:vAlign w:val="center"/>
          </w:tcPr>
          <w:p>
            <w:pPr>
              <w:spacing w:line="360" w:lineRule="auto"/>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rPr>
              <w:t>双口信息语音插座</w:t>
            </w:r>
          </w:p>
        </w:tc>
        <w:tc>
          <w:tcPr>
            <w:tcW w:w="6826" w:type="dxa"/>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1)双口面板采用直角造型设计，信息插座与面板采用90度安装方式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2)带有弹簧式自动回弹防尘门设计，防止灰尘等异物侵入</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3)带有标识纸和标识盖，方便维护和使用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4)面板尺寸：高度:86×宽度:86mm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5)颜色：白色,材料：ABS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6)含网络模块和语音模块，网络模块符合ETL，EC，3P，GHMT认证</w:t>
            </w:r>
          </w:p>
        </w:tc>
        <w:tc>
          <w:tcPr>
            <w:tcW w:w="889" w:type="dxa"/>
            <w:vAlign w:val="center"/>
          </w:tcPr>
          <w:p>
            <w:pPr>
              <w:spacing w:line="360" w:lineRule="auto"/>
              <w:jc w:val="center"/>
              <w:rPr>
                <w:rFonts w:hint="default"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24</w:t>
            </w:r>
          </w:p>
        </w:tc>
        <w:tc>
          <w:tcPr>
            <w:tcW w:w="646" w:type="dxa"/>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604" w:type="dxa"/>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sz w:val="21"/>
                <w:szCs w:val="21"/>
                <w:lang w:val="en-US" w:eastAsia="zh-CN"/>
              </w:rPr>
              <w:t>9</w:t>
            </w:r>
          </w:p>
        </w:tc>
        <w:tc>
          <w:tcPr>
            <w:tcW w:w="1272" w:type="dxa"/>
            <w:vAlign w:val="center"/>
          </w:tcPr>
          <w:p>
            <w:pPr>
              <w:spacing w:line="360" w:lineRule="auto"/>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网络跳线</w:t>
            </w:r>
          </w:p>
        </w:tc>
        <w:tc>
          <w:tcPr>
            <w:tcW w:w="6826" w:type="dxa"/>
            <w:vAlign w:val="center"/>
          </w:tcPr>
          <w:p>
            <w:pPr>
              <w:tabs>
                <w:tab w:val="left" w:pos="1483"/>
              </w:tabs>
              <w:spacing w:line="360" w:lineRule="auto"/>
              <w:jc w:val="left"/>
              <w:rPr>
                <w:rFonts w:hint="eastAsia" w:ascii="宋体" w:hAnsi="宋体" w:eastAsia="宋体" w:cs="宋体"/>
                <w:sz w:val="21"/>
                <w:szCs w:val="21"/>
              </w:rPr>
            </w:pPr>
            <w:r>
              <w:rPr>
                <w:rFonts w:hint="eastAsia" w:ascii="宋体" w:hAnsi="宋体" w:eastAsia="宋体" w:cs="宋体"/>
                <w:sz w:val="21"/>
                <w:szCs w:val="21"/>
              </w:rPr>
              <w:t>1)标准：YD/T1272 ，ISO/IEC 11801 ，ANSI/TIA-</w:t>
            </w:r>
          </w:p>
          <w:p>
            <w:pPr>
              <w:tabs>
                <w:tab w:val="left" w:pos="1483"/>
              </w:tabs>
              <w:spacing w:line="360" w:lineRule="auto"/>
              <w:jc w:val="left"/>
              <w:rPr>
                <w:rFonts w:hint="eastAsia" w:ascii="宋体" w:hAnsi="宋体" w:eastAsia="宋体" w:cs="宋体"/>
                <w:sz w:val="21"/>
                <w:szCs w:val="21"/>
              </w:rPr>
            </w:pPr>
            <w:r>
              <w:rPr>
                <w:rFonts w:hint="eastAsia" w:ascii="宋体" w:hAnsi="宋体" w:eastAsia="宋体" w:cs="宋体"/>
                <w:sz w:val="21"/>
                <w:szCs w:val="21"/>
              </w:rPr>
              <w:t>568-CCV.3</w:t>
            </w:r>
          </w:p>
          <w:p>
            <w:pPr>
              <w:tabs>
                <w:tab w:val="left" w:pos="1483"/>
              </w:tabs>
              <w:spacing w:line="360" w:lineRule="auto"/>
              <w:jc w:val="left"/>
              <w:rPr>
                <w:rFonts w:hint="eastAsia" w:ascii="宋体" w:hAnsi="宋体" w:eastAsia="宋体" w:cs="宋体"/>
                <w:sz w:val="21"/>
                <w:szCs w:val="21"/>
              </w:rPr>
            </w:pPr>
            <w:r>
              <w:rPr>
                <w:rFonts w:hint="eastAsia" w:ascii="宋体" w:hAnsi="宋体" w:eastAsia="宋体" w:cs="宋体"/>
                <w:sz w:val="21"/>
                <w:szCs w:val="21"/>
              </w:rPr>
              <w:t>2)依据标准出厂前100%光学测试 ，性能优于国内和国际标准</w:t>
            </w:r>
          </w:p>
          <w:p>
            <w:pPr>
              <w:tabs>
                <w:tab w:val="left" w:pos="1483"/>
              </w:tabs>
              <w:spacing w:line="360" w:lineRule="auto"/>
              <w:jc w:val="left"/>
              <w:rPr>
                <w:rFonts w:hint="eastAsia" w:ascii="宋体" w:hAnsi="宋体" w:eastAsia="宋体" w:cs="宋体"/>
                <w:sz w:val="21"/>
                <w:szCs w:val="21"/>
              </w:rPr>
            </w:pPr>
            <w:r>
              <w:rPr>
                <w:rFonts w:hint="eastAsia" w:ascii="宋体" w:hAnsi="宋体" w:eastAsia="宋体" w:cs="宋体"/>
                <w:sz w:val="21"/>
                <w:szCs w:val="21"/>
              </w:rPr>
              <w:t>3)高质量陶瓷插芯 ，插入损耗低 ，耐久性好</w:t>
            </w:r>
          </w:p>
          <w:p>
            <w:pPr>
              <w:tabs>
                <w:tab w:val="left" w:pos="1483"/>
              </w:tabs>
              <w:spacing w:line="360" w:lineRule="auto"/>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rPr>
              <w:t>4)重复性</w:t>
            </w:r>
            <w:r>
              <w:rPr>
                <w:rFonts w:hint="eastAsia" w:ascii="宋体" w:hAnsi="宋体" w:eastAsia="宋体" w:cs="宋体"/>
                <w:sz w:val="21"/>
                <w:szCs w:val="21"/>
                <w:lang w:val="en-US" w:eastAsia="zh-CN"/>
              </w:rPr>
              <w:t>\</w:t>
            </w:r>
            <w:r>
              <w:rPr>
                <w:rFonts w:hint="eastAsia" w:ascii="宋体" w:hAnsi="宋体" w:eastAsia="宋体" w:cs="宋体"/>
                <w:sz w:val="21"/>
                <w:szCs w:val="21"/>
              </w:rPr>
              <w:t>互换性</w:t>
            </w:r>
            <w:r>
              <w:rPr>
                <w:rFonts w:hint="eastAsia" w:ascii="宋体" w:hAnsi="宋体" w:eastAsia="宋体" w:cs="宋体"/>
                <w:sz w:val="21"/>
                <w:szCs w:val="21"/>
                <w:lang w:val="en-US" w:eastAsia="zh-CN"/>
              </w:rPr>
              <w:t>\</w:t>
            </w:r>
            <w:r>
              <w:rPr>
                <w:rFonts w:hint="eastAsia" w:ascii="宋体" w:hAnsi="宋体" w:eastAsia="宋体" w:cs="宋体"/>
                <w:sz w:val="21"/>
                <w:szCs w:val="21"/>
              </w:rPr>
              <w:t>光学特性稳定</w:t>
            </w:r>
          </w:p>
        </w:tc>
        <w:tc>
          <w:tcPr>
            <w:tcW w:w="889" w:type="dxa"/>
            <w:vAlign w:val="center"/>
          </w:tcPr>
          <w:p>
            <w:pPr>
              <w:spacing w:line="360" w:lineRule="auto"/>
              <w:jc w:val="center"/>
              <w:rPr>
                <w:rFonts w:hint="default"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80</w:t>
            </w:r>
          </w:p>
        </w:tc>
        <w:tc>
          <w:tcPr>
            <w:tcW w:w="646" w:type="dxa"/>
            <w:vAlign w:val="center"/>
          </w:tcPr>
          <w:p>
            <w:pPr>
              <w:spacing w:line="360" w:lineRule="auto"/>
              <w:jc w:val="center"/>
              <w:rPr>
                <w:rFonts w:hint="default"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604" w:type="dxa"/>
            <w:vAlign w:val="center"/>
          </w:tcPr>
          <w:p>
            <w:pPr>
              <w:spacing w:line="360" w:lineRule="auto"/>
              <w:jc w:val="center"/>
              <w:rPr>
                <w:rFonts w:hint="default" w:ascii="宋体" w:hAnsi="宋体" w:eastAsia="宋体" w:cs="宋体"/>
                <w:kern w:val="2"/>
                <w:sz w:val="21"/>
                <w:szCs w:val="21"/>
                <w:lang w:val="en-US" w:eastAsia="zh-CN" w:bidi="ar-SA"/>
              </w:rPr>
            </w:pPr>
            <w:r>
              <w:rPr>
                <w:rFonts w:hint="eastAsia" w:ascii="宋体" w:hAnsi="宋体" w:cs="宋体"/>
                <w:sz w:val="21"/>
                <w:szCs w:val="21"/>
                <w:lang w:val="en-US" w:eastAsia="zh-CN"/>
              </w:rPr>
              <w:t>10</w:t>
            </w:r>
          </w:p>
        </w:tc>
        <w:tc>
          <w:tcPr>
            <w:tcW w:w="1272" w:type="dxa"/>
            <w:vAlign w:val="center"/>
          </w:tcPr>
          <w:p>
            <w:pPr>
              <w:spacing w:line="360" w:lineRule="auto"/>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rPr>
              <w:t>网络机柜</w:t>
            </w:r>
          </w:p>
        </w:tc>
        <w:tc>
          <w:tcPr>
            <w:tcW w:w="6826" w:type="dxa"/>
            <w:vAlign w:val="center"/>
          </w:tcPr>
          <w:p>
            <w:pPr>
              <w:tabs>
                <w:tab w:val="left" w:pos="1483"/>
              </w:tabs>
              <w:spacing w:line="360" w:lineRule="auto"/>
              <w:jc w:val="left"/>
              <w:rPr>
                <w:rFonts w:hint="eastAsia" w:ascii="宋体" w:hAnsi="宋体" w:eastAsia="宋体" w:cs="宋体"/>
                <w:sz w:val="21"/>
                <w:szCs w:val="21"/>
              </w:rPr>
            </w:pPr>
            <w:r>
              <w:rPr>
                <w:rFonts w:hint="eastAsia" w:ascii="宋体" w:hAnsi="宋体" w:eastAsia="宋体" w:cs="宋体"/>
                <w:sz w:val="21"/>
                <w:szCs w:val="21"/>
              </w:rPr>
              <w:t>1)产品尺寸：宽度:600×深度:600×高度:2000mm ，容量：42U</w:t>
            </w:r>
          </w:p>
          <w:p>
            <w:pPr>
              <w:tabs>
                <w:tab w:val="left" w:pos="1483"/>
              </w:tabs>
              <w:spacing w:line="360" w:lineRule="auto"/>
              <w:jc w:val="left"/>
              <w:rPr>
                <w:rFonts w:hint="eastAsia" w:ascii="宋体" w:hAnsi="宋体" w:eastAsia="宋体" w:cs="宋体"/>
                <w:sz w:val="21"/>
                <w:szCs w:val="21"/>
              </w:rPr>
            </w:pPr>
            <w:r>
              <w:rPr>
                <w:rFonts w:hint="eastAsia" w:ascii="宋体" w:hAnsi="宋体" w:eastAsia="宋体" w:cs="宋体"/>
                <w:sz w:val="21"/>
                <w:szCs w:val="21"/>
              </w:rPr>
              <w:t>2)材料为优质SPCC冷轧钢板 ，其中角规厚度2.0㎜，框架厚度1.2㎜</w:t>
            </w:r>
            <w:r>
              <w:rPr>
                <w:rFonts w:hint="eastAsia" w:ascii="宋体" w:hAnsi="宋体" w:eastAsia="宋体" w:cs="宋体"/>
                <w:sz w:val="21"/>
                <w:szCs w:val="21"/>
                <w:lang w:eastAsia="zh-CN"/>
              </w:rPr>
              <w:t>，</w:t>
            </w:r>
            <w:r>
              <w:rPr>
                <w:rFonts w:hint="eastAsia" w:ascii="宋体" w:hAnsi="宋体" w:eastAsia="宋体" w:cs="宋体"/>
                <w:sz w:val="21"/>
                <w:szCs w:val="21"/>
              </w:rPr>
              <w:t>其它主要部件厚度1.2㎜</w:t>
            </w:r>
          </w:p>
          <w:p>
            <w:pPr>
              <w:tabs>
                <w:tab w:val="left" w:pos="1483"/>
              </w:tabs>
              <w:spacing w:line="360" w:lineRule="auto"/>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rPr>
              <w:t>3)机柜采用拼装结构</w:t>
            </w:r>
            <w:r>
              <w:rPr>
                <w:rFonts w:hint="eastAsia" w:ascii="宋体" w:hAnsi="宋体" w:eastAsia="宋体" w:cs="宋体"/>
                <w:sz w:val="21"/>
                <w:szCs w:val="21"/>
                <w:lang w:eastAsia="zh-CN"/>
              </w:rPr>
              <w:t>、</w:t>
            </w:r>
            <w:r>
              <w:rPr>
                <w:rFonts w:hint="eastAsia" w:ascii="宋体" w:hAnsi="宋体" w:eastAsia="宋体" w:cs="宋体"/>
                <w:sz w:val="21"/>
                <w:szCs w:val="21"/>
              </w:rPr>
              <w:t>专利框架</w:t>
            </w:r>
            <w:r>
              <w:rPr>
                <w:rFonts w:hint="eastAsia" w:ascii="宋体" w:hAnsi="宋体" w:eastAsia="宋体" w:cs="宋体"/>
                <w:sz w:val="21"/>
                <w:szCs w:val="21"/>
                <w:lang w:eastAsia="zh-CN"/>
              </w:rPr>
              <w:t>、</w:t>
            </w:r>
            <w:r>
              <w:rPr>
                <w:rFonts w:hint="eastAsia" w:ascii="宋体" w:hAnsi="宋体" w:eastAsia="宋体" w:cs="宋体"/>
                <w:sz w:val="21"/>
                <w:szCs w:val="21"/>
              </w:rPr>
              <w:t>结构稳固</w:t>
            </w:r>
            <w:r>
              <w:rPr>
                <w:rFonts w:hint="eastAsia" w:ascii="宋体" w:hAnsi="宋体" w:eastAsia="宋体" w:cs="宋体"/>
                <w:sz w:val="21"/>
                <w:szCs w:val="21"/>
                <w:lang w:eastAsia="zh-CN"/>
              </w:rPr>
              <w:t>、</w:t>
            </w:r>
            <w:r>
              <w:rPr>
                <w:rFonts w:hint="eastAsia" w:ascii="宋体" w:hAnsi="宋体" w:eastAsia="宋体" w:cs="宋体"/>
                <w:sz w:val="21"/>
                <w:szCs w:val="21"/>
              </w:rPr>
              <w:t>走线美观</w:t>
            </w:r>
            <w:r>
              <w:rPr>
                <w:rFonts w:hint="eastAsia" w:ascii="宋体" w:hAnsi="宋体" w:eastAsia="宋体" w:cs="宋体"/>
                <w:sz w:val="21"/>
                <w:szCs w:val="21"/>
                <w:lang w:eastAsia="zh-CN"/>
              </w:rPr>
              <w:t>、</w:t>
            </w:r>
            <w:r>
              <w:rPr>
                <w:rFonts w:hint="eastAsia" w:ascii="宋体" w:hAnsi="宋体" w:eastAsia="宋体" w:cs="宋体"/>
                <w:sz w:val="21"/>
                <w:szCs w:val="21"/>
              </w:rPr>
              <w:t>可散件包装节省运输成本</w:t>
            </w:r>
          </w:p>
        </w:tc>
        <w:tc>
          <w:tcPr>
            <w:tcW w:w="889" w:type="dxa"/>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2</w:t>
            </w:r>
          </w:p>
        </w:tc>
        <w:tc>
          <w:tcPr>
            <w:tcW w:w="646" w:type="dxa"/>
            <w:vAlign w:val="center"/>
          </w:tcPr>
          <w:p>
            <w:pPr>
              <w:spacing w:line="360" w:lineRule="auto"/>
              <w:jc w:val="center"/>
              <w:rPr>
                <w:rFonts w:hint="default"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jc w:val="center"/>
        </w:trPr>
        <w:tc>
          <w:tcPr>
            <w:tcW w:w="604" w:type="dxa"/>
            <w:vAlign w:val="center"/>
          </w:tcPr>
          <w:p>
            <w:pPr>
              <w:spacing w:line="360" w:lineRule="auto"/>
              <w:jc w:val="center"/>
              <w:rPr>
                <w:rFonts w:hint="default" w:ascii="宋体" w:hAnsi="宋体" w:eastAsia="宋体" w:cs="宋体"/>
                <w:kern w:val="2"/>
                <w:sz w:val="21"/>
                <w:szCs w:val="21"/>
                <w:lang w:val="en-US" w:eastAsia="zh-CN" w:bidi="ar-SA"/>
              </w:rPr>
            </w:pPr>
            <w:r>
              <w:rPr>
                <w:rFonts w:hint="eastAsia" w:ascii="宋体" w:hAnsi="宋体" w:cs="宋体"/>
                <w:sz w:val="21"/>
                <w:szCs w:val="21"/>
                <w:lang w:val="en-US" w:eastAsia="zh-CN"/>
              </w:rPr>
              <w:t>11</w:t>
            </w:r>
          </w:p>
        </w:tc>
        <w:tc>
          <w:tcPr>
            <w:tcW w:w="1272" w:type="dxa"/>
            <w:vAlign w:val="center"/>
          </w:tcPr>
          <w:p>
            <w:pPr>
              <w:spacing w:line="360" w:lineRule="auto"/>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rPr>
              <w:t>PDU</w:t>
            </w:r>
          </w:p>
        </w:tc>
        <w:tc>
          <w:tcPr>
            <w:tcW w:w="6826" w:type="dxa"/>
            <w:vAlign w:val="center"/>
          </w:tcPr>
          <w:p>
            <w:pPr>
              <w:tabs>
                <w:tab w:val="left" w:pos="1483"/>
              </w:tabs>
              <w:spacing w:line="360" w:lineRule="auto"/>
              <w:jc w:val="left"/>
              <w:rPr>
                <w:rFonts w:hint="eastAsia" w:ascii="宋体" w:hAnsi="宋体" w:eastAsia="宋体" w:cs="宋体"/>
                <w:sz w:val="21"/>
                <w:szCs w:val="21"/>
              </w:rPr>
            </w:pPr>
            <w:r>
              <w:rPr>
                <w:rFonts w:hint="eastAsia" w:ascii="宋体" w:hAnsi="宋体" w:eastAsia="宋体" w:cs="宋体"/>
                <w:sz w:val="21"/>
                <w:szCs w:val="21"/>
              </w:rPr>
              <w:t>1、名称:PDU</w:t>
            </w:r>
          </w:p>
          <w:p>
            <w:pPr>
              <w:tabs>
                <w:tab w:val="left" w:pos="1483"/>
              </w:tabs>
              <w:spacing w:line="360" w:lineRule="auto"/>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rPr>
              <w:t>2、类别:工业插头10A~32A</w:t>
            </w:r>
          </w:p>
        </w:tc>
        <w:tc>
          <w:tcPr>
            <w:tcW w:w="889" w:type="dxa"/>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2</w:t>
            </w:r>
          </w:p>
        </w:tc>
        <w:tc>
          <w:tcPr>
            <w:tcW w:w="646" w:type="dxa"/>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604" w:type="dxa"/>
            <w:vAlign w:val="center"/>
          </w:tcPr>
          <w:p>
            <w:pPr>
              <w:spacing w:line="360" w:lineRule="auto"/>
              <w:jc w:val="center"/>
              <w:rPr>
                <w:rFonts w:hint="default" w:ascii="宋体" w:hAnsi="宋体" w:eastAsia="宋体" w:cs="宋体"/>
                <w:kern w:val="2"/>
                <w:sz w:val="21"/>
                <w:szCs w:val="21"/>
                <w:lang w:val="en-US" w:eastAsia="zh-CN" w:bidi="ar-SA"/>
              </w:rPr>
            </w:pPr>
            <w:r>
              <w:rPr>
                <w:rFonts w:hint="eastAsia" w:ascii="宋体" w:hAnsi="宋体" w:cs="宋体"/>
                <w:sz w:val="21"/>
                <w:szCs w:val="21"/>
                <w:lang w:val="en-US" w:eastAsia="zh-CN"/>
              </w:rPr>
              <w:t>12</w:t>
            </w:r>
          </w:p>
        </w:tc>
        <w:tc>
          <w:tcPr>
            <w:tcW w:w="1272" w:type="dxa"/>
            <w:vAlign w:val="center"/>
          </w:tcPr>
          <w:p>
            <w:pPr>
              <w:spacing w:line="360" w:lineRule="auto"/>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rPr>
              <w:t>网络配线架</w:t>
            </w:r>
          </w:p>
        </w:tc>
        <w:tc>
          <w:tcPr>
            <w:tcW w:w="6826" w:type="dxa"/>
            <w:vAlign w:val="center"/>
          </w:tcPr>
          <w:p>
            <w:pPr>
              <w:numPr>
                <w:ilvl w:val="0"/>
                <w:numId w:val="0"/>
              </w:numPr>
              <w:tabs>
                <w:tab w:val="left" w:pos="1483"/>
              </w:tabs>
              <w:spacing w:line="36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1）标准：YD/T 926.3，ISO/IEC 11801，ANSI/TIA - 568-CCW.2产品传输性能支持两节点5米短信道，三节点9米短信道和四节点14米短信道；</w:t>
            </w:r>
          </w:p>
          <w:p>
            <w:pPr>
              <w:numPr>
                <w:ilvl w:val="0"/>
                <w:numId w:val="0"/>
              </w:numPr>
              <w:tabs>
                <w:tab w:val="left" w:pos="1483"/>
              </w:tabs>
              <w:spacing w:line="360" w:lineRule="auto"/>
              <w:ind w:left="0" w:leftChars="0" w:firstLine="0" w:firstLineChars="0"/>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2）带寻址功能的信息插座模块，LED灯前置，发光后显而易见，使用常规测试仪（ FLUKE、通断测试仪等）均可寻址定位；</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3) 标准19英寸机架式安装，高度：1U，采用全塑料面板，金属底板结构，外形美观，机械强度高；</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4) 端口数量：24口，采用模块化设计，8口插座一组，每个模块都可以单独拆卸，便于安装和维护，后端自带线缆管理单元，采用双爪式免工具设计，便于安装和拆卸；</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5) 端口带弹簧式防尘门，防止灰尘等异物侵入，防尘门呈半透明，防止误插，完善清晰的标识系统，自带标识纸和标识盖，标签盖带指扣方便拆卸；</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6) IDC：磷青铜，金针：磷青铜表面镀金，线缆保护盖：PC材料；</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7) 进线方式：180°进线，45°卡线设计，卡接导体规格：0.5mm～0.65mm，24AWG~22AWG，打线方式：568A/568B；</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8) 插头与插座插合次数：≥1000次，导线端接次数：≥250次，最高传输频率：250MHz，工作环境温度：-10℃～+60℃；</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9) 产品符合ANSI/TIA-568-C.2标准的永久链路和信道六节点，符合REACH法规要求；</w:t>
            </w:r>
          </w:p>
        </w:tc>
        <w:tc>
          <w:tcPr>
            <w:tcW w:w="889" w:type="dxa"/>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4</w:t>
            </w:r>
          </w:p>
        </w:tc>
        <w:tc>
          <w:tcPr>
            <w:tcW w:w="646" w:type="dxa"/>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8" w:hRule="atLeast"/>
          <w:jc w:val="center"/>
        </w:trPr>
        <w:tc>
          <w:tcPr>
            <w:tcW w:w="604" w:type="dxa"/>
            <w:vAlign w:val="center"/>
          </w:tcPr>
          <w:p>
            <w:pPr>
              <w:spacing w:line="360" w:lineRule="auto"/>
              <w:jc w:val="both"/>
              <w:rPr>
                <w:rFonts w:hint="eastAsia" w:ascii="宋体" w:hAnsi="宋体" w:eastAsia="宋体" w:cs="宋体"/>
                <w:sz w:val="21"/>
                <w:szCs w:val="21"/>
                <w:lang w:val="en-US" w:eastAsia="zh-CN"/>
              </w:rPr>
            </w:pPr>
          </w:p>
          <w:p>
            <w:pPr>
              <w:spacing w:line="360" w:lineRule="auto"/>
              <w:jc w:val="center"/>
              <w:rPr>
                <w:rFonts w:hint="default" w:ascii="宋体" w:hAnsi="宋体" w:eastAsia="宋体" w:cs="宋体"/>
                <w:kern w:val="2"/>
                <w:sz w:val="21"/>
                <w:szCs w:val="21"/>
                <w:lang w:val="en-US" w:eastAsia="zh-CN" w:bidi="ar-SA"/>
              </w:rPr>
            </w:pPr>
            <w:r>
              <w:rPr>
                <w:rFonts w:hint="eastAsia" w:ascii="宋体" w:hAnsi="宋体" w:cs="宋体"/>
                <w:sz w:val="21"/>
                <w:szCs w:val="21"/>
                <w:lang w:val="en-US" w:eastAsia="zh-CN"/>
              </w:rPr>
              <w:t>13</w:t>
            </w:r>
          </w:p>
        </w:tc>
        <w:tc>
          <w:tcPr>
            <w:tcW w:w="1272" w:type="dxa"/>
            <w:vAlign w:val="center"/>
          </w:tcPr>
          <w:p>
            <w:pPr>
              <w:spacing w:line="360" w:lineRule="auto"/>
              <w:jc w:val="left"/>
              <w:rPr>
                <w:rFonts w:hint="eastAsia" w:ascii="宋体" w:hAnsi="宋体" w:eastAsia="宋体" w:cs="宋体"/>
                <w:sz w:val="21"/>
                <w:szCs w:val="21"/>
              </w:rPr>
            </w:pPr>
          </w:p>
          <w:p>
            <w:pPr>
              <w:spacing w:line="360" w:lineRule="auto"/>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rPr>
              <w:t>网络理线架</w:t>
            </w:r>
          </w:p>
        </w:tc>
        <w:tc>
          <w:tcPr>
            <w:tcW w:w="6826" w:type="dxa"/>
            <w:vAlign w:val="center"/>
          </w:tcPr>
          <w:p>
            <w:pPr>
              <w:tabs>
                <w:tab w:val="left" w:pos="1483"/>
              </w:tabs>
              <w:spacing w:line="360" w:lineRule="auto"/>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1) 标准19”机架式安装</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2) SPCC冷轧钢板表面脱脂、磷化、静电喷塑处理</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3) 高度：1U</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4) 上下各24口理线槽，</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5) 厚度：1.0MM</w:t>
            </w:r>
          </w:p>
        </w:tc>
        <w:tc>
          <w:tcPr>
            <w:tcW w:w="889" w:type="dxa"/>
            <w:vAlign w:val="center"/>
          </w:tcPr>
          <w:p>
            <w:pPr>
              <w:spacing w:line="360" w:lineRule="auto"/>
              <w:jc w:val="center"/>
              <w:rPr>
                <w:rFonts w:hint="eastAsia" w:ascii="宋体" w:hAnsi="宋体" w:eastAsia="宋体" w:cs="宋体"/>
                <w:sz w:val="21"/>
                <w:szCs w:val="21"/>
                <w:lang w:val="en-US" w:eastAsia="zh-CN"/>
              </w:rPr>
            </w:pPr>
          </w:p>
          <w:p>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4</w:t>
            </w:r>
          </w:p>
        </w:tc>
        <w:tc>
          <w:tcPr>
            <w:tcW w:w="646" w:type="dxa"/>
            <w:vAlign w:val="center"/>
          </w:tcPr>
          <w:p>
            <w:pPr>
              <w:spacing w:line="360" w:lineRule="auto"/>
              <w:jc w:val="both"/>
              <w:rPr>
                <w:rFonts w:hint="eastAsia" w:ascii="宋体" w:hAnsi="宋体" w:eastAsia="宋体" w:cs="宋体"/>
                <w:sz w:val="21"/>
                <w:szCs w:val="21"/>
                <w:lang w:val="en-US" w:eastAsia="zh-CN"/>
              </w:rPr>
            </w:pPr>
          </w:p>
          <w:p>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9" w:hRule="atLeast"/>
          <w:jc w:val="center"/>
        </w:trPr>
        <w:tc>
          <w:tcPr>
            <w:tcW w:w="604" w:type="dxa"/>
            <w:vAlign w:val="center"/>
          </w:tcPr>
          <w:p>
            <w:pPr>
              <w:spacing w:line="360" w:lineRule="auto"/>
              <w:jc w:val="center"/>
              <w:rPr>
                <w:rFonts w:hint="default" w:ascii="宋体" w:hAnsi="宋体" w:eastAsia="宋体" w:cs="宋体"/>
                <w:kern w:val="2"/>
                <w:sz w:val="21"/>
                <w:szCs w:val="21"/>
                <w:lang w:val="en-US" w:eastAsia="zh-CN" w:bidi="ar-SA"/>
              </w:rPr>
            </w:pPr>
            <w:r>
              <w:rPr>
                <w:rFonts w:hint="eastAsia" w:ascii="宋体" w:hAnsi="宋体" w:cs="宋体"/>
                <w:sz w:val="21"/>
                <w:szCs w:val="21"/>
                <w:lang w:val="en-US" w:eastAsia="zh-CN"/>
              </w:rPr>
              <w:t>14</w:t>
            </w:r>
          </w:p>
        </w:tc>
        <w:tc>
          <w:tcPr>
            <w:tcW w:w="1272" w:type="dxa"/>
            <w:vAlign w:val="center"/>
          </w:tcPr>
          <w:p>
            <w:pPr>
              <w:spacing w:line="360" w:lineRule="auto"/>
              <w:jc w:val="left"/>
              <w:rPr>
                <w:rFonts w:hint="eastAsia" w:ascii="宋体" w:hAnsi="宋体" w:eastAsia="宋体" w:cs="宋体"/>
                <w:kern w:val="2"/>
                <w:sz w:val="21"/>
                <w:szCs w:val="21"/>
                <w:lang w:val="en-US" w:eastAsia="zh-CN" w:bidi="ar-SA"/>
              </w:rPr>
            </w:pPr>
            <w:r>
              <w:rPr>
                <w:rFonts w:hint="eastAsia" w:ascii="宋体" w:hAnsi="宋体"/>
                <w:sz w:val="24"/>
              </w:rPr>
              <w:t>★</w:t>
            </w:r>
            <w:r>
              <w:rPr>
                <w:rFonts w:hint="eastAsia" w:ascii="宋体" w:hAnsi="宋体" w:eastAsia="宋体" w:cs="宋体"/>
                <w:sz w:val="21"/>
                <w:szCs w:val="21"/>
              </w:rPr>
              <w:t>室内全彩LED屏</w:t>
            </w:r>
          </w:p>
        </w:tc>
        <w:tc>
          <w:tcPr>
            <w:tcW w:w="6826" w:type="dxa"/>
            <w:vAlign w:val="center"/>
          </w:tcPr>
          <w:p>
            <w:pPr>
              <w:numPr>
                <w:ilvl w:val="0"/>
                <w:numId w:val="0"/>
              </w:numPr>
              <w:spacing w:line="360" w:lineRule="auto"/>
              <w:ind w:leftChars="0"/>
              <w:rPr>
                <w:rFonts w:hint="default" w:ascii="宋体" w:hAnsi="宋体" w:eastAsia="宋体" w:cs="宋体"/>
                <w:b/>
                <w:bCs/>
                <w:lang w:val="en-US" w:eastAsia="zh-CN"/>
              </w:rPr>
            </w:pPr>
            <w:r>
              <w:rPr>
                <w:rFonts w:hint="eastAsia" w:ascii="宋体" w:hAnsi="宋体" w:eastAsia="宋体" w:cs="宋体"/>
                <w:b/>
                <w:bCs/>
                <w:lang w:val="en-US" w:eastAsia="zh-CN"/>
              </w:rPr>
              <w:t>▲1、</w:t>
            </w:r>
            <w:r>
              <w:rPr>
                <w:rFonts w:hint="eastAsia" w:ascii="宋体" w:hAnsi="宋体" w:eastAsia="宋体" w:cs="宋体"/>
                <w:b/>
                <w:bCs/>
              </w:rPr>
              <w:t>像素点间距≤</w:t>
            </w:r>
            <w:r>
              <w:rPr>
                <w:rFonts w:hint="eastAsia" w:ascii="宋体" w:hAnsi="宋体" w:eastAsia="宋体" w:cs="宋体"/>
                <w:b/>
                <w:bCs/>
                <w:lang w:val="en-US" w:eastAsia="zh-CN"/>
              </w:rPr>
              <w:t>1.8</w:t>
            </w:r>
            <w:r>
              <w:rPr>
                <w:rFonts w:hint="eastAsia" w:ascii="宋体" w:hAnsi="宋体" w:eastAsia="宋体" w:cs="宋体"/>
                <w:b/>
                <w:bCs/>
              </w:rPr>
              <w:t>mm</w:t>
            </w:r>
            <w:r>
              <w:rPr>
                <w:rFonts w:hint="eastAsia" w:ascii="宋体" w:hAnsi="宋体" w:cs="宋体"/>
                <w:b/>
                <w:bCs/>
                <w:lang w:val="en-US" w:eastAsia="zh-CN"/>
              </w:rPr>
              <w:t>(提供相关证明文件)</w:t>
            </w:r>
          </w:p>
          <w:p>
            <w:pPr>
              <w:numPr>
                <w:ilvl w:val="0"/>
                <w:numId w:val="0"/>
              </w:numPr>
              <w:spacing w:line="360" w:lineRule="auto"/>
              <w:ind w:leftChars="0"/>
              <w:rPr>
                <w:rFonts w:hint="eastAsia" w:ascii="宋体" w:hAnsi="宋体" w:eastAsia="宋体" w:cs="宋体"/>
                <w:highlight w:val="none"/>
              </w:rPr>
            </w:pPr>
            <w:r>
              <w:rPr>
                <w:rFonts w:hint="eastAsia" w:ascii="宋体" w:hAnsi="宋体" w:eastAsia="宋体" w:cs="宋体"/>
                <w:highlight w:val="none"/>
                <w:lang w:val="en-US" w:eastAsia="zh-CN"/>
              </w:rPr>
              <w:t>2、</w:t>
            </w:r>
            <w:r>
              <w:rPr>
                <w:rFonts w:hint="eastAsia" w:ascii="宋体" w:hAnsi="宋体" w:eastAsia="宋体" w:cs="宋体"/>
                <w:highlight w:val="none"/>
              </w:rPr>
              <w:t>整屏平整度≤0.</w:t>
            </w:r>
            <w:r>
              <w:rPr>
                <w:rFonts w:hint="eastAsia" w:ascii="宋体" w:hAnsi="宋体" w:eastAsia="宋体" w:cs="宋体"/>
                <w:highlight w:val="none"/>
                <w:lang w:val="en-US" w:eastAsia="zh-CN"/>
              </w:rPr>
              <w:t>04</w:t>
            </w:r>
            <w:r>
              <w:rPr>
                <w:rFonts w:hint="eastAsia" w:ascii="宋体" w:hAnsi="宋体" w:eastAsia="宋体" w:cs="宋体"/>
                <w:highlight w:val="none"/>
              </w:rPr>
              <w:t>mm</w:t>
            </w:r>
            <w:r>
              <w:rPr>
                <w:rFonts w:hint="eastAsia" w:ascii="宋体" w:hAnsi="宋体" w:eastAsia="宋体" w:cs="宋体"/>
                <w:highlight w:val="none"/>
                <w:lang w:eastAsia="zh-CN"/>
              </w:rPr>
              <w:t>，</w:t>
            </w:r>
            <w:r>
              <w:rPr>
                <w:rFonts w:hint="eastAsia" w:ascii="宋体" w:hAnsi="宋体" w:eastAsia="宋体" w:cs="宋体"/>
                <w:highlight w:val="none"/>
              </w:rPr>
              <w:t>模组平整度≤0.</w:t>
            </w:r>
            <w:r>
              <w:rPr>
                <w:rFonts w:hint="eastAsia" w:ascii="宋体" w:hAnsi="宋体" w:eastAsia="宋体" w:cs="宋体"/>
                <w:highlight w:val="none"/>
                <w:lang w:val="en-US" w:eastAsia="zh-CN"/>
              </w:rPr>
              <w:t>03</w:t>
            </w:r>
            <w:r>
              <w:rPr>
                <w:rFonts w:hint="eastAsia" w:ascii="宋体" w:hAnsi="宋体" w:eastAsia="宋体" w:cs="宋体"/>
                <w:highlight w:val="none"/>
              </w:rPr>
              <w:t>mm</w:t>
            </w:r>
            <w:r>
              <w:rPr>
                <w:rFonts w:hint="eastAsia" w:ascii="宋体" w:hAnsi="宋体" w:eastAsia="宋体" w:cs="宋体"/>
                <w:highlight w:val="none"/>
                <w:lang w:eastAsia="zh-CN"/>
              </w:rPr>
              <w:t>，</w:t>
            </w:r>
            <w:r>
              <w:rPr>
                <w:rFonts w:hint="eastAsia" w:ascii="宋体" w:hAnsi="宋体" w:eastAsia="宋体" w:cs="宋体"/>
                <w:highlight w:val="none"/>
              </w:rPr>
              <w:t>拼接缝≤0.</w:t>
            </w:r>
            <w:r>
              <w:rPr>
                <w:rFonts w:hint="eastAsia" w:ascii="宋体" w:hAnsi="宋体" w:eastAsia="宋体" w:cs="宋体"/>
                <w:highlight w:val="none"/>
                <w:lang w:val="en-US" w:eastAsia="zh-CN"/>
              </w:rPr>
              <w:t>03</w:t>
            </w:r>
            <w:r>
              <w:rPr>
                <w:rFonts w:hint="eastAsia" w:ascii="宋体" w:hAnsi="宋体" w:eastAsia="宋体" w:cs="宋体"/>
                <w:highlight w:val="none"/>
              </w:rPr>
              <w:t>mm</w:t>
            </w:r>
            <w:r>
              <w:rPr>
                <w:rFonts w:hint="eastAsia" w:ascii="宋体" w:hAnsi="宋体" w:eastAsia="宋体" w:cs="宋体"/>
                <w:highlight w:val="none"/>
                <w:lang w:val="en-US" w:eastAsia="zh-CN"/>
              </w:rPr>
              <w:t>（</w:t>
            </w:r>
            <w:r>
              <w:rPr>
                <w:rFonts w:hint="eastAsia" w:ascii="宋体" w:hAnsi="宋体" w:eastAsia="宋体" w:cs="宋体"/>
                <w:highlight w:val="none"/>
              </w:rPr>
              <w:t>提供由</w:t>
            </w:r>
            <w:r>
              <w:rPr>
                <w:rFonts w:hint="eastAsia" w:ascii="宋体" w:hAnsi="宋体" w:eastAsia="宋体" w:cs="宋体"/>
                <w:highlight w:val="none"/>
                <w:lang w:val="en-US" w:eastAsia="zh-CN"/>
              </w:rPr>
              <w:t>CMA</w:t>
            </w:r>
            <w:r>
              <w:rPr>
                <w:rFonts w:hint="eastAsia" w:ascii="宋体" w:hAnsi="宋体" w:eastAsia="宋体" w:cs="宋体"/>
                <w:highlight w:val="none"/>
              </w:rPr>
              <w:t>认证的第三方专业机构出具的检测报告复印件并加盖公章</w:t>
            </w:r>
            <w:r>
              <w:rPr>
                <w:rFonts w:hint="eastAsia" w:ascii="宋体" w:hAnsi="宋体" w:eastAsia="宋体" w:cs="宋体"/>
                <w:highlight w:val="none"/>
                <w:lang w:eastAsia="zh-CN"/>
              </w:rPr>
              <w:t>）</w:t>
            </w:r>
          </w:p>
          <w:p>
            <w:pPr>
              <w:numPr>
                <w:ilvl w:val="0"/>
                <w:numId w:val="0"/>
              </w:numPr>
              <w:spacing w:line="360" w:lineRule="auto"/>
              <w:rPr>
                <w:rFonts w:hint="eastAsia" w:ascii="宋体" w:hAnsi="宋体" w:eastAsia="宋体" w:cs="宋体"/>
                <w:highlight w:val="none"/>
              </w:rPr>
            </w:pPr>
            <w:r>
              <w:rPr>
                <w:rFonts w:hint="eastAsia" w:ascii="宋体" w:hAnsi="宋体" w:eastAsia="宋体" w:cs="宋体"/>
                <w:highlight w:val="none"/>
                <w:lang w:val="en-US" w:eastAsia="zh-CN"/>
              </w:rPr>
              <w:t>3、</w:t>
            </w:r>
            <w:r>
              <w:rPr>
                <w:rFonts w:hint="eastAsia" w:ascii="宋体" w:hAnsi="宋体" w:eastAsia="宋体" w:cs="宋体"/>
                <w:highlight w:val="none"/>
              </w:rPr>
              <w:t>亮度≥</w:t>
            </w:r>
            <w:r>
              <w:rPr>
                <w:rFonts w:hint="eastAsia" w:ascii="宋体" w:hAnsi="宋体" w:eastAsia="宋体" w:cs="宋体"/>
                <w:highlight w:val="none"/>
                <w:lang w:val="en-US" w:eastAsia="zh-CN"/>
              </w:rPr>
              <w:t>600</w:t>
            </w:r>
            <w:r>
              <w:rPr>
                <w:rFonts w:hint="eastAsia" w:ascii="宋体" w:hAnsi="宋体" w:eastAsia="宋体" w:cs="宋体"/>
                <w:highlight w:val="none"/>
              </w:rPr>
              <w:t>Cd/m²</w:t>
            </w:r>
          </w:p>
          <w:p>
            <w:pPr>
              <w:numPr>
                <w:ilvl w:val="0"/>
                <w:numId w:val="0"/>
              </w:numPr>
              <w:spacing w:line="360" w:lineRule="auto"/>
              <w:ind w:leftChars="0"/>
              <w:rPr>
                <w:rFonts w:hint="eastAsia" w:ascii="宋体" w:hAnsi="宋体" w:eastAsia="宋体" w:cs="宋体"/>
                <w:highlight w:val="none"/>
              </w:rPr>
            </w:pPr>
            <w:r>
              <w:rPr>
                <w:rFonts w:hint="eastAsia" w:ascii="宋体" w:hAnsi="宋体" w:eastAsia="宋体" w:cs="宋体"/>
                <w:highlight w:val="none"/>
                <w:lang w:val="en-US" w:eastAsia="zh-CN"/>
              </w:rPr>
              <w:t>4、</w:t>
            </w:r>
            <w:r>
              <w:rPr>
                <w:rFonts w:hint="eastAsia" w:ascii="宋体" w:hAnsi="宋体" w:eastAsia="宋体" w:cs="宋体"/>
                <w:highlight w:val="none"/>
              </w:rPr>
              <w:t>亮度均匀性≥9</w:t>
            </w:r>
            <w:r>
              <w:rPr>
                <w:rFonts w:hint="eastAsia" w:ascii="宋体" w:hAnsi="宋体" w:eastAsia="宋体" w:cs="宋体"/>
                <w:highlight w:val="none"/>
                <w:lang w:val="en-US" w:eastAsia="zh-CN"/>
              </w:rPr>
              <w:t>9</w:t>
            </w:r>
            <w:r>
              <w:rPr>
                <w:rFonts w:hint="eastAsia" w:ascii="宋体" w:hAnsi="宋体" w:eastAsia="宋体" w:cs="宋体"/>
                <w:highlight w:val="none"/>
              </w:rPr>
              <w:t>%</w:t>
            </w:r>
          </w:p>
          <w:p>
            <w:pPr>
              <w:numPr>
                <w:ilvl w:val="0"/>
                <w:numId w:val="0"/>
              </w:numPr>
              <w:spacing w:line="360" w:lineRule="auto"/>
              <w:ind w:leftChars="0"/>
              <w:rPr>
                <w:rFonts w:hint="eastAsia" w:ascii="宋体" w:hAnsi="宋体" w:eastAsia="宋体" w:cs="宋体"/>
                <w:highlight w:val="none"/>
              </w:rPr>
            </w:pPr>
            <w:r>
              <w:rPr>
                <w:rFonts w:hint="eastAsia" w:ascii="宋体" w:hAnsi="宋体" w:eastAsia="宋体" w:cs="宋体"/>
                <w:highlight w:val="none"/>
                <w:lang w:val="en-US" w:eastAsia="zh-CN"/>
              </w:rPr>
              <w:t>5、</w:t>
            </w:r>
            <w:r>
              <w:rPr>
                <w:rFonts w:hint="eastAsia" w:ascii="宋体" w:hAnsi="宋体" w:eastAsia="宋体" w:cs="宋体"/>
                <w:highlight w:val="none"/>
              </w:rPr>
              <w:t>色温</w:t>
            </w:r>
            <w:r>
              <w:rPr>
                <w:rFonts w:hint="eastAsia" w:ascii="宋体" w:hAnsi="宋体" w:eastAsia="宋体" w:cs="宋体"/>
                <w:highlight w:val="none"/>
                <w:lang w:val="en-US" w:eastAsia="zh-CN"/>
              </w:rPr>
              <w:t>10</w:t>
            </w:r>
            <w:r>
              <w:rPr>
                <w:rFonts w:hint="eastAsia" w:ascii="宋体" w:hAnsi="宋体" w:eastAsia="宋体" w:cs="宋体"/>
                <w:highlight w:val="none"/>
              </w:rPr>
              <w:t>00-</w:t>
            </w:r>
            <w:r>
              <w:rPr>
                <w:rFonts w:hint="eastAsia" w:ascii="宋体" w:hAnsi="宋体" w:eastAsia="宋体" w:cs="宋体"/>
                <w:highlight w:val="none"/>
                <w:lang w:val="en-US" w:eastAsia="zh-CN"/>
              </w:rPr>
              <w:t>20</w:t>
            </w:r>
            <w:r>
              <w:rPr>
                <w:rFonts w:hint="eastAsia" w:ascii="宋体" w:hAnsi="宋体" w:eastAsia="宋体" w:cs="宋体"/>
                <w:highlight w:val="none"/>
              </w:rPr>
              <w:t>000K</w:t>
            </w:r>
          </w:p>
          <w:p>
            <w:pPr>
              <w:numPr>
                <w:ilvl w:val="0"/>
                <w:numId w:val="0"/>
              </w:numPr>
              <w:spacing w:line="360" w:lineRule="auto"/>
              <w:ind w:leftChars="0"/>
              <w:rPr>
                <w:rFonts w:hint="eastAsia" w:ascii="宋体" w:hAnsi="宋体" w:eastAsia="宋体" w:cs="宋体"/>
                <w:highlight w:val="none"/>
              </w:rPr>
            </w:pPr>
            <w:r>
              <w:rPr>
                <w:rFonts w:hint="eastAsia" w:ascii="宋体" w:hAnsi="宋体" w:eastAsia="宋体" w:cs="宋体"/>
                <w:highlight w:val="none"/>
                <w:lang w:val="en-US" w:eastAsia="zh-CN"/>
              </w:rPr>
              <w:t>6、</w:t>
            </w:r>
            <w:r>
              <w:rPr>
                <w:rFonts w:hint="eastAsia" w:ascii="宋体" w:hAnsi="宋体" w:eastAsia="宋体" w:cs="宋体"/>
                <w:highlight w:val="none"/>
              </w:rPr>
              <w:t>刷新率达到≥</w:t>
            </w:r>
            <w:r>
              <w:rPr>
                <w:rFonts w:hint="eastAsia" w:ascii="宋体" w:hAnsi="宋体" w:eastAsia="宋体" w:cs="宋体"/>
                <w:highlight w:val="none"/>
                <w:lang w:val="en-US" w:eastAsia="zh-CN"/>
              </w:rPr>
              <w:t>4200</w:t>
            </w:r>
            <w:r>
              <w:rPr>
                <w:rFonts w:hint="eastAsia" w:ascii="宋体" w:hAnsi="宋体" w:eastAsia="宋体" w:cs="宋体"/>
                <w:highlight w:val="none"/>
              </w:rPr>
              <w:t>Hz</w:t>
            </w:r>
            <w:r>
              <w:rPr>
                <w:rFonts w:hint="eastAsia" w:ascii="宋体" w:hAnsi="宋体" w:eastAsia="宋体" w:cs="宋体"/>
                <w:highlight w:val="none"/>
                <w:lang w:eastAsia="zh-CN"/>
              </w:rPr>
              <w:t>，</w:t>
            </w:r>
            <w:r>
              <w:rPr>
                <w:rFonts w:hint="eastAsia" w:ascii="宋体" w:hAnsi="宋体" w:eastAsia="宋体" w:cs="宋体"/>
                <w:highlight w:val="none"/>
                <w:lang w:val="en-US" w:eastAsia="zh-CN"/>
              </w:rPr>
              <w:t>对比度</w:t>
            </w:r>
            <w:r>
              <w:rPr>
                <w:rFonts w:hint="eastAsia" w:ascii="宋体" w:hAnsi="宋体" w:eastAsia="宋体" w:cs="宋体"/>
                <w:highlight w:val="none"/>
              </w:rPr>
              <w:t>≥</w:t>
            </w:r>
            <w:r>
              <w:rPr>
                <w:rFonts w:hint="eastAsia" w:ascii="宋体" w:hAnsi="宋体" w:eastAsia="宋体" w:cs="宋体"/>
                <w:highlight w:val="none"/>
                <w:lang w:val="en-US" w:eastAsia="zh-CN"/>
              </w:rPr>
              <w:t>10500：1</w:t>
            </w:r>
          </w:p>
          <w:p>
            <w:pPr>
              <w:numPr>
                <w:ilvl w:val="0"/>
                <w:numId w:val="0"/>
              </w:numPr>
              <w:spacing w:line="360" w:lineRule="auto"/>
              <w:ind w:leftChars="0"/>
              <w:rPr>
                <w:rFonts w:hint="eastAsia" w:ascii="宋体" w:hAnsi="宋体" w:eastAsia="宋体" w:cs="宋体"/>
              </w:rPr>
            </w:pPr>
            <w:r>
              <w:rPr>
                <w:rFonts w:hint="eastAsia" w:ascii="宋体" w:hAnsi="宋体" w:eastAsia="宋体" w:cs="宋体"/>
                <w:lang w:val="en-US" w:eastAsia="zh-CN"/>
              </w:rPr>
              <w:t>7、</w:t>
            </w:r>
            <w:r>
              <w:rPr>
                <w:rFonts w:hint="eastAsia" w:ascii="宋体" w:hAnsi="宋体" w:eastAsia="宋体" w:cs="宋体"/>
              </w:rPr>
              <w:t>像素失控率&lt;0.01%</w:t>
            </w:r>
          </w:p>
          <w:p>
            <w:pPr>
              <w:numPr>
                <w:ilvl w:val="0"/>
                <w:numId w:val="0"/>
              </w:numPr>
              <w:spacing w:line="360" w:lineRule="auto"/>
              <w:ind w:leftChars="0"/>
              <w:rPr>
                <w:rFonts w:hint="eastAsia" w:ascii="宋体" w:hAnsi="宋体" w:eastAsia="宋体" w:cs="宋体"/>
                <w:lang w:eastAsia="zh-CN"/>
              </w:rPr>
            </w:pPr>
            <w:r>
              <w:rPr>
                <w:rFonts w:hint="eastAsia" w:ascii="宋体" w:hAnsi="宋体" w:eastAsia="宋体" w:cs="宋体"/>
                <w:lang w:val="en-US" w:eastAsia="zh-CN"/>
              </w:rPr>
              <w:t>8、</w:t>
            </w:r>
            <w:r>
              <w:rPr>
                <w:rFonts w:hint="eastAsia" w:ascii="宋体" w:hAnsi="宋体" w:eastAsia="宋体" w:cs="宋体"/>
              </w:rPr>
              <w:t>发光点中心偏距＜</w:t>
            </w:r>
            <w:r>
              <w:rPr>
                <w:rFonts w:hint="eastAsia" w:ascii="宋体" w:hAnsi="宋体" w:eastAsia="宋体" w:cs="宋体"/>
                <w:lang w:val="en-US" w:eastAsia="zh-CN"/>
              </w:rPr>
              <w:t>0.8</w:t>
            </w:r>
            <w:r>
              <w:rPr>
                <w:rFonts w:hint="eastAsia" w:ascii="宋体" w:hAnsi="宋体" w:eastAsia="宋体" w:cs="宋体"/>
              </w:rPr>
              <w:t>%</w:t>
            </w:r>
            <w:r>
              <w:rPr>
                <w:rFonts w:hint="eastAsia" w:ascii="宋体" w:hAnsi="宋体" w:eastAsia="宋体" w:cs="宋体"/>
                <w:lang w:eastAsia="zh-CN"/>
              </w:rPr>
              <w:t>，</w:t>
            </w:r>
            <w:r>
              <w:rPr>
                <w:rFonts w:hint="eastAsia" w:ascii="宋体" w:hAnsi="宋体" w:eastAsia="宋体" w:cs="宋体"/>
              </w:rPr>
              <w:t>反光率≤1%</w:t>
            </w:r>
            <w:r>
              <w:rPr>
                <w:rFonts w:hint="eastAsia" w:ascii="宋体" w:hAnsi="宋体" w:eastAsia="宋体" w:cs="宋体"/>
                <w:lang w:eastAsia="zh-CN"/>
              </w:rPr>
              <w:t>，</w:t>
            </w:r>
            <w:r>
              <w:rPr>
                <w:rFonts w:hint="eastAsia" w:ascii="宋体" w:hAnsi="宋体" w:eastAsia="宋体" w:cs="宋体"/>
              </w:rPr>
              <w:t>衰减率≤10%（工作3年）</w:t>
            </w:r>
          </w:p>
          <w:p>
            <w:pPr>
              <w:numPr>
                <w:ilvl w:val="0"/>
                <w:numId w:val="0"/>
              </w:numPr>
              <w:spacing w:line="360" w:lineRule="auto"/>
              <w:ind w:leftChars="0"/>
              <w:rPr>
                <w:rFonts w:hint="eastAsia" w:ascii="宋体" w:hAnsi="宋体" w:eastAsia="宋体" w:cs="宋体"/>
                <w:lang w:eastAsia="zh-CN"/>
              </w:rPr>
            </w:pPr>
            <w:r>
              <w:rPr>
                <w:rFonts w:hint="eastAsia" w:ascii="宋体" w:hAnsi="宋体" w:eastAsia="宋体" w:cs="宋体"/>
                <w:lang w:val="en-US" w:eastAsia="zh-CN"/>
              </w:rPr>
              <w:t>9、</w:t>
            </w:r>
            <w:r>
              <w:rPr>
                <w:rFonts w:hint="eastAsia" w:ascii="宋体" w:hAnsi="宋体" w:eastAsia="宋体" w:cs="宋体"/>
              </w:rPr>
              <w:t>画面延时≤500ns</w:t>
            </w:r>
            <w:r>
              <w:rPr>
                <w:rFonts w:hint="eastAsia" w:ascii="宋体" w:hAnsi="宋体" w:eastAsia="宋体" w:cs="宋体"/>
                <w:lang w:eastAsia="zh-CN"/>
              </w:rPr>
              <w:t>（</w:t>
            </w:r>
            <w:r>
              <w:rPr>
                <w:rFonts w:hint="eastAsia" w:ascii="宋体" w:hAnsi="宋体" w:eastAsia="宋体" w:cs="宋体"/>
                <w:lang w:val="en-US" w:eastAsia="zh-CN"/>
              </w:rPr>
              <w:t>纳秒级</w:t>
            </w:r>
            <w:r>
              <w:rPr>
                <w:rFonts w:hint="eastAsia" w:ascii="宋体" w:hAnsi="宋体" w:eastAsia="宋体" w:cs="宋体"/>
                <w:lang w:eastAsia="zh-CN"/>
              </w:rPr>
              <w:t>）</w:t>
            </w:r>
          </w:p>
          <w:p>
            <w:pPr>
              <w:numPr>
                <w:ilvl w:val="0"/>
                <w:numId w:val="0"/>
              </w:numPr>
              <w:spacing w:line="360" w:lineRule="auto"/>
              <w:ind w:leftChars="0"/>
              <w:rPr>
                <w:rFonts w:hint="eastAsia" w:ascii="宋体" w:hAnsi="宋体" w:eastAsia="宋体" w:cs="宋体"/>
              </w:rPr>
            </w:pPr>
            <w:r>
              <w:rPr>
                <w:rFonts w:hint="eastAsia" w:ascii="宋体" w:hAnsi="宋体" w:eastAsia="宋体" w:cs="宋体"/>
                <w:lang w:val="en-US" w:eastAsia="zh-CN"/>
              </w:rPr>
              <w:t>10、</w:t>
            </w:r>
            <w:r>
              <w:rPr>
                <w:rFonts w:hint="eastAsia" w:ascii="宋体" w:hAnsi="宋体" w:eastAsia="宋体" w:cs="宋体"/>
              </w:rPr>
              <w:t>噪声1m范围内，测试4个位置（前后左右）噪音＜</w:t>
            </w:r>
            <w:r>
              <w:rPr>
                <w:rFonts w:hint="eastAsia" w:ascii="宋体" w:hAnsi="宋体" w:eastAsia="宋体" w:cs="宋体"/>
                <w:lang w:val="en-US" w:eastAsia="zh-CN"/>
              </w:rPr>
              <w:t>1.5</w:t>
            </w:r>
            <w:r>
              <w:rPr>
                <w:rFonts w:hint="eastAsia" w:ascii="宋体" w:hAnsi="宋体" w:eastAsia="宋体" w:cs="宋体"/>
              </w:rPr>
              <w:t>dB</w:t>
            </w:r>
            <w:r>
              <w:rPr>
                <w:rFonts w:hint="eastAsia" w:ascii="宋体" w:hAnsi="宋体" w:eastAsia="宋体" w:cs="宋体"/>
                <w:lang w:eastAsia="zh-CN"/>
              </w:rPr>
              <w:t>，</w:t>
            </w:r>
            <w:r>
              <w:rPr>
                <w:rFonts w:hint="eastAsia" w:ascii="宋体" w:hAnsi="宋体" w:eastAsia="宋体" w:cs="宋体"/>
              </w:rPr>
              <w:t>信噪比≥47dB</w:t>
            </w:r>
          </w:p>
          <w:p>
            <w:pPr>
              <w:numPr>
                <w:ilvl w:val="0"/>
                <w:numId w:val="0"/>
              </w:numPr>
              <w:spacing w:line="360" w:lineRule="auto"/>
              <w:ind w:leftChars="0"/>
              <w:rPr>
                <w:rFonts w:hint="eastAsia" w:ascii="宋体" w:hAnsi="宋体" w:eastAsia="宋体" w:cs="宋体"/>
              </w:rPr>
            </w:pPr>
            <w:r>
              <w:rPr>
                <w:rFonts w:hint="eastAsia" w:ascii="宋体" w:hAnsi="宋体" w:eastAsia="宋体" w:cs="宋体"/>
                <w:lang w:val="en-US" w:eastAsia="zh-CN"/>
              </w:rPr>
              <w:t>11、</w:t>
            </w:r>
            <w:r>
              <w:rPr>
                <w:rFonts w:hint="eastAsia" w:ascii="宋体" w:hAnsi="宋体" w:eastAsia="宋体" w:cs="宋体"/>
              </w:rPr>
              <w:t>峰值功耗≤</w:t>
            </w:r>
            <w:r>
              <w:rPr>
                <w:rFonts w:hint="eastAsia" w:ascii="宋体" w:hAnsi="宋体" w:eastAsia="宋体" w:cs="宋体"/>
                <w:lang w:val="en-US" w:eastAsia="zh-CN"/>
              </w:rPr>
              <w:t>240</w:t>
            </w:r>
            <w:r>
              <w:rPr>
                <w:rFonts w:hint="eastAsia" w:ascii="宋体" w:hAnsi="宋体" w:eastAsia="宋体" w:cs="宋体"/>
              </w:rPr>
              <w:t>W/m²</w:t>
            </w:r>
            <w:r>
              <w:rPr>
                <w:rFonts w:hint="eastAsia" w:ascii="宋体" w:hAnsi="宋体" w:eastAsia="宋体" w:cs="宋体"/>
                <w:lang w:val="en-US" w:eastAsia="zh-CN"/>
              </w:rPr>
              <w:t xml:space="preserve"> </w:t>
            </w:r>
            <w:r>
              <w:rPr>
                <w:rFonts w:hint="eastAsia" w:ascii="宋体" w:hAnsi="宋体" w:eastAsia="宋体" w:cs="宋体"/>
              </w:rPr>
              <w:t>平均功耗≤</w:t>
            </w:r>
            <w:r>
              <w:rPr>
                <w:rFonts w:hint="eastAsia" w:ascii="宋体" w:hAnsi="宋体" w:eastAsia="宋体" w:cs="宋体"/>
                <w:lang w:val="en-US" w:eastAsia="zh-CN"/>
              </w:rPr>
              <w:t>95</w:t>
            </w:r>
            <w:r>
              <w:rPr>
                <w:rFonts w:hint="eastAsia" w:ascii="宋体" w:hAnsi="宋体" w:eastAsia="宋体" w:cs="宋体"/>
              </w:rPr>
              <w:t>W/m²</w:t>
            </w:r>
          </w:p>
          <w:p>
            <w:pPr>
              <w:numPr>
                <w:ilvl w:val="0"/>
                <w:numId w:val="0"/>
              </w:numPr>
              <w:spacing w:line="360" w:lineRule="auto"/>
              <w:ind w:leftChars="0"/>
              <w:rPr>
                <w:rFonts w:hint="eastAsia" w:ascii="宋体" w:hAnsi="宋体" w:eastAsia="宋体" w:cs="宋体"/>
                <w:b/>
                <w:bCs/>
                <w:highlight w:val="none"/>
              </w:rPr>
            </w:pPr>
            <w:r>
              <w:rPr>
                <w:rFonts w:hint="eastAsia" w:ascii="宋体" w:hAnsi="宋体" w:eastAsia="宋体" w:cs="宋体"/>
                <w:highlight w:val="none"/>
                <w:lang w:val="en-US" w:eastAsia="zh-CN"/>
              </w:rPr>
              <w:t>12、</w:t>
            </w:r>
            <w:r>
              <w:rPr>
                <w:rFonts w:hint="eastAsia" w:ascii="宋体" w:hAnsi="宋体" w:eastAsia="宋体" w:cs="宋体"/>
              </w:rPr>
              <w:t>显示模组运输按照GB/T6587-2012标准的流通条件等级3级对模组进行测试，测试结束后，LED显示屏外表面无明显划痕，模组安装应一致，无松动破裂，像素失控率等级还是为C级</w:t>
            </w:r>
            <w:r>
              <w:rPr>
                <w:rFonts w:hint="eastAsia" w:ascii="宋体" w:hAnsi="宋体" w:eastAsia="宋体" w:cs="宋体"/>
                <w:b/>
                <w:bCs/>
              </w:rPr>
              <w:t>（提供由第三方权威检测机构出具带有“CNAS”标志的检测报告）</w:t>
            </w:r>
          </w:p>
          <w:p>
            <w:pPr>
              <w:numPr>
                <w:ilvl w:val="0"/>
                <w:numId w:val="0"/>
              </w:numPr>
              <w:spacing w:line="360" w:lineRule="auto"/>
              <w:ind w:leftChars="0"/>
              <w:rPr>
                <w:rFonts w:hint="eastAsia" w:ascii="宋体" w:hAnsi="宋体" w:eastAsia="宋体" w:cs="宋体"/>
              </w:rPr>
            </w:pPr>
            <w:r>
              <w:rPr>
                <w:rFonts w:hint="eastAsia" w:ascii="宋体" w:hAnsi="宋体" w:eastAsia="宋体" w:cs="宋体"/>
                <w:highlight w:val="none"/>
                <w:lang w:val="en-US" w:eastAsia="zh-CN"/>
              </w:rPr>
              <w:t>13、</w:t>
            </w:r>
            <w:r>
              <w:rPr>
                <w:rFonts w:hint="eastAsia" w:ascii="宋体" w:hAnsi="宋体" w:eastAsia="宋体" w:cs="宋体"/>
                <w:highlight w:val="none"/>
              </w:rPr>
              <w:t>能源效率≥</w:t>
            </w:r>
            <w:r>
              <w:rPr>
                <w:rFonts w:hint="eastAsia" w:ascii="宋体" w:hAnsi="宋体" w:eastAsia="宋体" w:cs="宋体"/>
                <w:highlight w:val="none"/>
                <w:lang w:val="en-US" w:eastAsia="zh-CN"/>
              </w:rPr>
              <w:t>3</w:t>
            </w:r>
            <w:r>
              <w:rPr>
                <w:rFonts w:hint="eastAsia" w:ascii="宋体" w:hAnsi="宋体" w:eastAsia="宋体" w:cs="宋体"/>
                <w:highlight w:val="none"/>
              </w:rPr>
              <w:t>cd/W</w:t>
            </w:r>
            <w:r>
              <w:rPr>
                <w:rFonts w:hint="eastAsia" w:ascii="宋体" w:hAnsi="宋体" w:eastAsia="宋体" w:cs="宋体"/>
                <w:highlight w:val="none"/>
                <w:lang w:eastAsia="zh-CN"/>
              </w:rPr>
              <w:t>，</w:t>
            </w:r>
            <w:r>
              <w:rPr>
                <w:rFonts w:hint="eastAsia" w:ascii="宋体" w:hAnsi="宋体" w:eastAsia="宋体" w:cs="宋体"/>
                <w:highlight w:val="none"/>
                <w:lang w:val="en-US" w:eastAsia="zh-CN"/>
              </w:rPr>
              <w:t>睡眠功率</w:t>
            </w:r>
            <w:r>
              <w:rPr>
                <w:rFonts w:hint="eastAsia" w:ascii="宋体" w:hAnsi="宋体" w:eastAsia="宋体" w:cs="宋体"/>
                <w:highlight w:val="none"/>
              </w:rPr>
              <w:t>≤</w:t>
            </w:r>
            <w:r>
              <w:rPr>
                <w:rFonts w:hint="eastAsia" w:ascii="宋体" w:hAnsi="宋体" w:eastAsia="宋体" w:cs="宋体"/>
                <w:highlight w:val="none"/>
                <w:lang w:val="en-US" w:eastAsia="zh-CN"/>
              </w:rPr>
              <w:t>60</w:t>
            </w:r>
            <w:r>
              <w:rPr>
                <w:rFonts w:hint="eastAsia" w:ascii="宋体" w:hAnsi="宋体" w:eastAsia="宋体" w:cs="宋体"/>
                <w:highlight w:val="none"/>
              </w:rPr>
              <w:t>W/m²</w:t>
            </w:r>
            <w:r>
              <w:rPr>
                <w:rFonts w:hint="eastAsia" w:ascii="宋体" w:hAnsi="宋体" w:eastAsia="宋体" w:cs="宋体"/>
                <w:lang w:val="en-US" w:eastAsia="zh-CN"/>
              </w:rPr>
              <w:t>14、</w:t>
            </w:r>
            <w:r>
              <w:rPr>
                <w:rFonts w:hint="eastAsia" w:ascii="宋体" w:hAnsi="宋体" w:eastAsia="宋体" w:cs="宋体"/>
              </w:rPr>
              <w:t>机械强度≥30Mpa</w:t>
            </w:r>
            <w:r>
              <w:rPr>
                <w:rFonts w:hint="eastAsia" w:ascii="宋体" w:hAnsi="宋体" w:eastAsia="宋体" w:cs="宋体"/>
                <w:lang w:eastAsia="zh-CN"/>
              </w:rPr>
              <w:t>，</w:t>
            </w:r>
            <w:r>
              <w:rPr>
                <w:rFonts w:hint="eastAsia" w:ascii="宋体" w:hAnsi="宋体" w:eastAsia="宋体" w:cs="宋体"/>
              </w:rPr>
              <w:t>抗拉强度≥230Mpa</w:t>
            </w:r>
            <w:r>
              <w:rPr>
                <w:rFonts w:hint="eastAsia" w:ascii="宋体" w:hAnsi="宋体" w:eastAsia="宋体" w:cs="宋体"/>
                <w:lang w:eastAsia="zh-CN"/>
              </w:rPr>
              <w:t>，</w:t>
            </w:r>
            <w:r>
              <w:rPr>
                <w:rFonts w:hint="eastAsia" w:ascii="宋体" w:hAnsi="宋体" w:eastAsia="宋体" w:cs="宋体"/>
              </w:rPr>
              <w:t>屈服强度≥170Mpa</w:t>
            </w:r>
          </w:p>
          <w:p>
            <w:pPr>
              <w:numPr>
                <w:ilvl w:val="0"/>
                <w:numId w:val="0"/>
              </w:numPr>
              <w:spacing w:line="360" w:lineRule="auto"/>
              <w:ind w:leftChars="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15、5000米海拔环境下，产品可以正常运行无障碍。</w:t>
            </w:r>
          </w:p>
          <w:p>
            <w:pPr>
              <w:numPr>
                <w:ilvl w:val="0"/>
                <w:numId w:val="2"/>
              </w:numPr>
              <w:spacing w:line="360" w:lineRule="auto"/>
              <w:ind w:leftChars="0"/>
              <w:rPr>
                <w:rFonts w:hint="eastAsia" w:ascii="宋体" w:hAnsi="宋体" w:eastAsia="宋体" w:cs="宋体"/>
                <w:lang w:val="en-US" w:eastAsia="zh-CN"/>
              </w:rPr>
            </w:pPr>
            <w:r>
              <w:rPr>
                <w:rFonts w:hint="eastAsia" w:ascii="宋体" w:hAnsi="宋体" w:eastAsia="宋体" w:cs="宋体"/>
                <w:lang w:val="en-US" w:eastAsia="zh-CN"/>
              </w:rPr>
              <w:t>防信号远程窃密技术，具有良好的抗还原性能，具有良好的覆盖性，实现无缝干扰，覆盖范围广，抑制传导辐射，对视频信息无二次转发于加强作用</w:t>
            </w:r>
          </w:p>
          <w:p>
            <w:pPr>
              <w:numPr>
                <w:ilvl w:val="0"/>
                <w:numId w:val="2"/>
              </w:numPr>
              <w:spacing w:line="360" w:lineRule="auto"/>
              <w:ind w:left="0" w:leftChars="0" w:firstLine="0" w:firstLineChars="0"/>
              <w:rPr>
                <w:rFonts w:hint="eastAsia" w:ascii="宋体" w:hAnsi="宋体" w:eastAsia="宋体" w:cs="宋体"/>
                <w:highlight w:val="none"/>
              </w:rPr>
            </w:pPr>
            <w:r>
              <w:rPr>
                <w:rFonts w:hint="eastAsia" w:ascii="宋体" w:hAnsi="宋体" w:eastAsia="宋体" w:cs="宋体"/>
                <w:highlight w:val="none"/>
              </w:rPr>
              <w:t>LED显示屏具备现场屏体开关机次数及使用时长记录，以及对现场温湿度的监测反馈，并形成数据保存周期为100天，并可在控制软件端提取数据，保证用户实时了解现场屏体及使用环境情况。</w:t>
            </w:r>
          </w:p>
          <w:p>
            <w:pPr>
              <w:numPr>
                <w:ilvl w:val="0"/>
                <w:numId w:val="0"/>
              </w:numPr>
              <w:spacing w:line="360" w:lineRule="auto"/>
              <w:ind w:leftChars="0"/>
              <w:rPr>
                <w:rFonts w:hint="eastAsia" w:ascii="宋体" w:hAnsi="宋体" w:eastAsia="宋体" w:cs="宋体"/>
                <w:b/>
                <w:bCs/>
                <w:highlight w:val="none"/>
                <w:lang w:val="en-US" w:eastAsia="zh-CN"/>
              </w:rPr>
            </w:pPr>
            <w:r>
              <w:rPr>
                <w:rFonts w:hint="eastAsia" w:ascii="宋体" w:hAnsi="宋体" w:eastAsia="宋体" w:cs="宋体"/>
                <w:highlight w:val="none"/>
                <w:lang w:val="en-US" w:eastAsia="zh-CN"/>
              </w:rPr>
              <w:t>18、</w:t>
            </w:r>
            <w:r>
              <w:rPr>
                <w:rFonts w:hint="eastAsia" w:ascii="宋体" w:hAnsi="宋体" w:eastAsia="宋体" w:cs="宋体"/>
                <w:highlight w:val="none"/>
              </w:rPr>
              <w:t>根据GB 4943.1-2022标准以及GB/T34662-2017标准进行温度试验，通过测量模组可触及表面的温度，以及金属零部件温度，热能量源分级符合TS1级</w:t>
            </w:r>
            <w:r>
              <w:rPr>
                <w:rFonts w:hint="eastAsia" w:ascii="宋体" w:hAnsi="宋体" w:eastAsia="宋体" w:cs="宋体"/>
                <w:b/>
                <w:bCs/>
                <w:highlight w:val="none"/>
              </w:rPr>
              <w:t>（提供由第三方权威检测机构出具带有“CNAS”标志的检测报告</w:t>
            </w:r>
            <w:r>
              <w:rPr>
                <w:rFonts w:hint="eastAsia" w:ascii="宋体" w:hAnsi="宋体" w:eastAsia="宋体" w:cs="宋体"/>
                <w:b/>
                <w:bCs/>
              </w:rPr>
              <w:t>复印件并加盖公章</w:t>
            </w:r>
            <w:r>
              <w:rPr>
                <w:rFonts w:hint="eastAsia" w:ascii="宋体" w:hAnsi="宋体" w:eastAsia="宋体" w:cs="宋体"/>
                <w:b/>
                <w:bCs/>
                <w:highlight w:val="none"/>
              </w:rPr>
              <w:t>）</w:t>
            </w:r>
          </w:p>
          <w:p>
            <w:pPr>
              <w:numPr>
                <w:ilvl w:val="0"/>
                <w:numId w:val="0"/>
              </w:numPr>
              <w:spacing w:line="360" w:lineRule="auto"/>
              <w:ind w:left="0" w:leftChars="0" w:firstLine="0" w:firstLineChars="0"/>
              <w:rPr>
                <w:rFonts w:hint="eastAsia" w:ascii="Times New Roman" w:hAnsi="Times New Roman" w:eastAsia="宋体" w:cs="Times New Roman"/>
                <w:kern w:val="2"/>
                <w:sz w:val="21"/>
                <w:szCs w:val="24"/>
                <w:lang w:val="en-US" w:eastAsia="zh-CN" w:bidi="ar-SA"/>
              </w:rPr>
            </w:pPr>
            <w:r>
              <w:rPr>
                <w:rFonts w:hint="eastAsia" w:ascii="宋体" w:hAnsi="宋体" w:eastAsia="宋体" w:cs="宋体"/>
                <w:lang w:val="en-US" w:eastAsia="zh-CN"/>
              </w:rPr>
              <w:t>19、</w:t>
            </w:r>
            <w:r>
              <w:rPr>
                <w:rFonts w:hint="eastAsia" w:ascii="宋体" w:hAnsi="宋体" w:eastAsia="宋体" w:cs="宋体"/>
                <w:b/>
                <w:bCs/>
                <w:sz w:val="21"/>
                <w:szCs w:val="21"/>
                <w:lang w:val="en-US" w:eastAsia="zh-CN"/>
              </w:rPr>
              <w:t>为保证所提供产品来源正规，</w:t>
            </w:r>
            <w:r>
              <w:rPr>
                <w:rFonts w:hint="eastAsia" w:ascii="宋体" w:hAnsi="宋体" w:cs="宋体"/>
                <w:b/>
                <w:bCs/>
                <w:sz w:val="21"/>
                <w:szCs w:val="21"/>
                <w:lang w:val="en-US" w:eastAsia="zh-CN"/>
              </w:rPr>
              <w:t>签订合同前，中标供应商</w:t>
            </w:r>
            <w:r>
              <w:rPr>
                <w:rFonts w:hint="eastAsia" w:ascii="宋体" w:hAnsi="宋体" w:eastAsia="宋体" w:cs="宋体"/>
                <w:b/>
                <w:bCs/>
                <w:sz w:val="21"/>
                <w:szCs w:val="21"/>
                <w:lang w:val="en-US" w:eastAsia="zh-CN"/>
              </w:rPr>
              <w:t>提供</w:t>
            </w:r>
            <w:r>
              <w:rPr>
                <w:rFonts w:hint="eastAsia" w:ascii="宋体" w:hAnsi="宋体" w:cs="宋体"/>
                <w:b/>
                <w:bCs/>
                <w:sz w:val="21"/>
                <w:szCs w:val="21"/>
                <w:lang w:val="en-US" w:eastAsia="zh-CN"/>
              </w:rPr>
              <w:t>原厂质保承诺书并加盖公章</w:t>
            </w:r>
            <w:r>
              <w:rPr>
                <w:rFonts w:hint="eastAsia" w:ascii="宋体" w:hAnsi="宋体" w:eastAsia="宋体" w:cs="宋体"/>
                <w:b/>
                <w:bCs/>
                <w:sz w:val="21"/>
                <w:szCs w:val="21"/>
                <w:lang w:val="en-US" w:eastAsia="zh-CN"/>
              </w:rPr>
              <w:t>；</w:t>
            </w:r>
          </w:p>
        </w:tc>
        <w:tc>
          <w:tcPr>
            <w:tcW w:w="889" w:type="dxa"/>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13.1</w:t>
            </w:r>
          </w:p>
        </w:tc>
        <w:tc>
          <w:tcPr>
            <w:tcW w:w="646" w:type="dxa"/>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8" w:hRule="atLeast"/>
          <w:jc w:val="center"/>
        </w:trPr>
        <w:tc>
          <w:tcPr>
            <w:tcW w:w="604" w:type="dxa"/>
            <w:vAlign w:val="center"/>
          </w:tcPr>
          <w:p>
            <w:pPr>
              <w:spacing w:line="360" w:lineRule="auto"/>
              <w:jc w:val="center"/>
              <w:rPr>
                <w:rFonts w:hint="default" w:ascii="宋体" w:hAnsi="宋体" w:eastAsia="宋体" w:cs="宋体"/>
                <w:kern w:val="2"/>
                <w:sz w:val="21"/>
                <w:szCs w:val="21"/>
                <w:lang w:val="en-US" w:eastAsia="zh-CN" w:bidi="ar-SA"/>
              </w:rPr>
            </w:pPr>
            <w:r>
              <w:rPr>
                <w:rFonts w:hint="eastAsia" w:ascii="宋体" w:hAnsi="宋体" w:cs="宋体"/>
                <w:sz w:val="21"/>
                <w:szCs w:val="21"/>
                <w:lang w:val="en-US" w:eastAsia="zh-CN"/>
              </w:rPr>
              <w:t>15</w:t>
            </w:r>
          </w:p>
        </w:tc>
        <w:tc>
          <w:tcPr>
            <w:tcW w:w="1272" w:type="dxa"/>
            <w:vAlign w:val="center"/>
          </w:tcPr>
          <w:p>
            <w:pPr>
              <w:spacing w:line="360" w:lineRule="auto"/>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rPr>
              <w:t>LED全彩屏接收系统</w:t>
            </w:r>
          </w:p>
        </w:tc>
        <w:tc>
          <w:tcPr>
            <w:tcW w:w="6826" w:type="dxa"/>
            <w:vAlign w:val="center"/>
          </w:tcPr>
          <w:p>
            <w:pPr>
              <w:spacing w:line="360" w:lineRule="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1</w:t>
            </w:r>
            <w:r>
              <w:rPr>
                <w:rFonts w:hint="eastAsia" w:ascii="宋体" w:hAnsi="宋体" w:cs="宋体"/>
                <w:b w:val="0"/>
                <w:bCs w:val="0"/>
                <w:color w:val="auto"/>
                <w:sz w:val="21"/>
                <w:szCs w:val="21"/>
                <w:lang w:val="en-US" w:eastAsia="zh-CN"/>
              </w:rPr>
              <w:t>、</w:t>
            </w:r>
            <w:r>
              <w:rPr>
                <w:rFonts w:hint="eastAsia" w:ascii="宋体" w:hAnsi="宋体" w:eastAsia="宋体" w:cs="宋体"/>
                <w:b w:val="0"/>
                <w:bCs w:val="0"/>
                <w:color w:val="auto"/>
                <w:sz w:val="21"/>
                <w:szCs w:val="21"/>
                <w:lang w:val="en-US" w:eastAsia="zh-CN"/>
              </w:rPr>
              <w:t>单卡最大带载 512×512像素，最多支持 24 组RGB 并行数据。</w:t>
            </w:r>
          </w:p>
          <w:p>
            <w:pPr>
              <w:spacing w:line="360" w:lineRule="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2</w:t>
            </w:r>
            <w:r>
              <w:rPr>
                <w:rFonts w:hint="eastAsia" w:ascii="宋体" w:hAnsi="宋体" w:cs="宋体"/>
                <w:b w:val="0"/>
                <w:bCs w:val="0"/>
                <w:color w:val="auto"/>
                <w:sz w:val="21"/>
                <w:szCs w:val="21"/>
                <w:lang w:val="en-US" w:eastAsia="zh-CN"/>
              </w:rPr>
              <w:t>、</w:t>
            </w:r>
            <w:r>
              <w:rPr>
                <w:rFonts w:hint="eastAsia" w:ascii="宋体" w:hAnsi="宋体" w:eastAsia="宋体" w:cs="宋体"/>
                <w:b w:val="0"/>
                <w:bCs w:val="0"/>
                <w:color w:val="auto"/>
                <w:sz w:val="21"/>
                <w:szCs w:val="21"/>
                <w:lang w:val="en-US" w:eastAsia="zh-CN"/>
              </w:rPr>
              <w:t>支持色彩管理，将显示色域在多个色域之间自由切换，使显示屏色彩更精准。</w:t>
            </w:r>
          </w:p>
          <w:p>
            <w:pPr>
              <w:spacing w:line="360" w:lineRule="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3</w:t>
            </w:r>
            <w:r>
              <w:rPr>
                <w:rFonts w:hint="eastAsia" w:ascii="宋体" w:hAnsi="宋体" w:cs="宋体"/>
                <w:b w:val="0"/>
                <w:bCs w:val="0"/>
                <w:color w:val="auto"/>
                <w:sz w:val="21"/>
                <w:szCs w:val="21"/>
                <w:lang w:val="en-US" w:eastAsia="zh-CN"/>
              </w:rPr>
              <w:t>、</w:t>
            </w:r>
            <w:r>
              <w:rPr>
                <w:rFonts w:hint="eastAsia" w:ascii="宋体" w:hAnsi="宋体" w:eastAsia="宋体" w:cs="宋体"/>
                <w:b w:val="0"/>
                <w:bCs w:val="0"/>
                <w:color w:val="auto"/>
                <w:sz w:val="21"/>
                <w:szCs w:val="21"/>
                <w:lang w:val="en-US" w:eastAsia="zh-CN"/>
              </w:rPr>
              <w:t>支持18Bit+,使LED显示屏灰阶提升4倍，有效处理低亮时灰度丢失问题，使图像显示更细腻。</w:t>
            </w:r>
          </w:p>
          <w:p>
            <w:pPr>
              <w:spacing w:line="360" w:lineRule="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4</w:t>
            </w:r>
            <w:r>
              <w:rPr>
                <w:rFonts w:hint="eastAsia" w:ascii="宋体" w:hAnsi="宋体" w:cs="宋体"/>
                <w:b w:val="0"/>
                <w:bCs w:val="0"/>
                <w:color w:val="auto"/>
                <w:sz w:val="21"/>
                <w:szCs w:val="21"/>
                <w:lang w:val="en-US" w:eastAsia="zh-CN"/>
              </w:rPr>
              <w:t>、</w:t>
            </w:r>
            <w:r>
              <w:rPr>
                <w:rFonts w:hint="eastAsia" w:ascii="宋体" w:hAnsi="宋体" w:eastAsia="宋体" w:cs="宋体"/>
                <w:b w:val="0"/>
                <w:bCs w:val="0"/>
                <w:color w:val="auto"/>
                <w:sz w:val="21"/>
                <w:szCs w:val="21"/>
                <w:lang w:val="en-US" w:eastAsia="zh-CN"/>
              </w:rPr>
              <w:t>采用 12 个标准HUB75接口，具有高稳定性和高可靠性，适用于多种环境的搭建。</w:t>
            </w:r>
          </w:p>
          <w:p>
            <w:pPr>
              <w:spacing w:line="360" w:lineRule="auto"/>
              <w:rPr>
                <w:rFonts w:hint="eastAsia" w:ascii="宋体" w:hAnsi="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5</w:t>
            </w:r>
            <w:r>
              <w:rPr>
                <w:rFonts w:hint="eastAsia" w:ascii="宋体" w:hAnsi="宋体" w:cs="宋体"/>
                <w:b w:val="0"/>
                <w:bCs w:val="0"/>
                <w:color w:val="auto"/>
                <w:sz w:val="21"/>
                <w:szCs w:val="21"/>
                <w:lang w:val="en-US" w:eastAsia="zh-CN"/>
              </w:rPr>
              <w:t>、</w:t>
            </w:r>
            <w:r>
              <w:rPr>
                <w:rFonts w:hint="eastAsia" w:ascii="宋体" w:hAnsi="宋体" w:eastAsia="宋体" w:cs="宋体"/>
                <w:b w:val="0"/>
                <w:bCs w:val="0"/>
                <w:color w:val="auto"/>
                <w:sz w:val="21"/>
                <w:szCs w:val="21"/>
                <w:lang w:val="en-US" w:eastAsia="zh-CN"/>
              </w:rPr>
              <w:t>支持逐点亮色度校正，可以对每个灯点的亮度和色度进行校正，有效消除色差，使整屏的亮度和色度达到高度均匀一致，提高显示屏的画质。</w:t>
            </w:r>
          </w:p>
          <w:p>
            <w:pPr>
              <w:spacing w:line="360" w:lineRule="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6</w:t>
            </w:r>
            <w:r>
              <w:rPr>
                <w:rFonts w:hint="eastAsia" w:ascii="宋体" w:hAnsi="宋体" w:cs="宋体"/>
                <w:b w:val="0"/>
                <w:bCs w:val="0"/>
                <w:color w:val="auto"/>
                <w:sz w:val="21"/>
                <w:szCs w:val="21"/>
                <w:lang w:val="en-US" w:eastAsia="zh-CN"/>
              </w:rPr>
              <w:t>、</w:t>
            </w:r>
            <w:r>
              <w:rPr>
                <w:rFonts w:hint="eastAsia" w:ascii="宋体" w:hAnsi="宋体" w:eastAsia="宋体" w:cs="宋体"/>
                <w:b w:val="0"/>
                <w:bCs w:val="0"/>
                <w:color w:val="auto"/>
                <w:sz w:val="21"/>
                <w:szCs w:val="21"/>
                <w:lang w:val="en-US" w:eastAsia="zh-CN"/>
              </w:rPr>
              <w:t>快速亮暗线调节在调试软件上进行快速亮暗线调节，快速解决因箱体及模组拼接造成的显示屏亮暗线，调节过程中即时生效，简单易用。</w:t>
            </w:r>
          </w:p>
          <w:p>
            <w:pPr>
              <w:spacing w:line="360" w:lineRule="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7</w:t>
            </w:r>
            <w:r>
              <w:rPr>
                <w:rFonts w:hint="eastAsia" w:ascii="宋体" w:hAnsi="宋体" w:cs="宋体"/>
                <w:b w:val="0"/>
                <w:bCs w:val="0"/>
                <w:color w:val="auto"/>
                <w:sz w:val="21"/>
                <w:szCs w:val="21"/>
                <w:lang w:val="en-US" w:eastAsia="zh-CN"/>
              </w:rPr>
              <w:t>、</w:t>
            </w:r>
            <w:r>
              <w:rPr>
                <w:rFonts w:hint="eastAsia" w:ascii="宋体" w:hAnsi="宋体" w:eastAsia="宋体" w:cs="宋体"/>
                <w:b w:val="0"/>
                <w:bCs w:val="0"/>
                <w:color w:val="auto"/>
                <w:sz w:val="21"/>
                <w:szCs w:val="21"/>
                <w:lang w:val="en-US" w:eastAsia="zh-CN"/>
              </w:rPr>
              <w:t>配合支持 3D 功能的独立主控，在软件或独立主控的操作面板上开启 3D 功能，并设置 3D 参数，使画面显示 3D 效果。</w:t>
            </w:r>
          </w:p>
          <w:p>
            <w:pPr>
              <w:spacing w:line="360" w:lineRule="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8</w:t>
            </w:r>
            <w:r>
              <w:rPr>
                <w:rFonts w:hint="eastAsia" w:ascii="宋体" w:hAnsi="宋体" w:cs="宋体"/>
                <w:b w:val="0"/>
                <w:bCs w:val="0"/>
                <w:color w:val="auto"/>
                <w:sz w:val="21"/>
                <w:szCs w:val="21"/>
                <w:lang w:val="en-US" w:eastAsia="zh-CN"/>
              </w:rPr>
              <w:t>、</w:t>
            </w:r>
            <w:r>
              <w:rPr>
                <w:rFonts w:hint="eastAsia" w:ascii="宋体" w:hAnsi="宋体" w:eastAsia="宋体" w:cs="宋体"/>
                <w:b w:val="0"/>
                <w:bCs w:val="0"/>
                <w:color w:val="auto"/>
                <w:sz w:val="21"/>
                <w:szCs w:val="21"/>
                <w:lang w:val="en-US" w:eastAsia="zh-CN"/>
              </w:rPr>
              <w:t>支持预存画面设置，可以将指定图片设置为显示屏的开机、网线断开或无视频源信号时的画面或者最后一帧画面</w:t>
            </w:r>
            <w:r>
              <w:rPr>
                <w:rFonts w:hint="eastAsia" w:ascii="宋体" w:hAnsi="宋体" w:cs="宋体"/>
                <w:b w:val="0"/>
                <w:bCs w:val="0"/>
                <w:color w:val="auto"/>
                <w:sz w:val="21"/>
                <w:szCs w:val="21"/>
                <w:lang w:val="en-US" w:eastAsia="zh-CN"/>
              </w:rPr>
              <w:t>。</w:t>
            </w:r>
          </w:p>
          <w:p>
            <w:pPr>
              <w:spacing w:line="360" w:lineRule="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9</w:t>
            </w:r>
            <w:r>
              <w:rPr>
                <w:rFonts w:hint="eastAsia" w:ascii="宋体" w:hAnsi="宋体" w:cs="宋体"/>
                <w:b w:val="0"/>
                <w:bCs w:val="0"/>
                <w:color w:val="auto"/>
                <w:sz w:val="21"/>
                <w:szCs w:val="21"/>
                <w:lang w:val="en-US" w:eastAsia="zh-CN"/>
              </w:rPr>
              <w:t>、</w:t>
            </w:r>
            <w:r>
              <w:rPr>
                <w:rFonts w:hint="eastAsia" w:ascii="宋体" w:hAnsi="宋体" w:eastAsia="宋体" w:cs="宋体"/>
                <w:b w:val="0"/>
                <w:bCs w:val="0"/>
                <w:color w:val="auto"/>
                <w:sz w:val="21"/>
                <w:szCs w:val="21"/>
                <w:lang w:val="en-US" w:eastAsia="zh-CN"/>
              </w:rPr>
              <w:t>可以监测自身的温度和电压，无需其他外设，在软件上可以查看接收卡的温度和电压，检测发送设备与接收卡间或接收卡与接收卡间的网络通讯质量，记录错误包数，协助排除网络通讯隐患。</w:t>
            </w:r>
          </w:p>
          <w:p>
            <w:pPr>
              <w:spacing w:line="360" w:lineRule="auto"/>
              <w:rPr>
                <w:rFonts w:hint="eastAsia" w:ascii="宋体" w:hAnsi="宋体" w:eastAsia="宋体" w:cs="宋体"/>
                <w:b w:val="0"/>
                <w:bCs w:val="0"/>
                <w:color w:val="auto"/>
                <w:sz w:val="21"/>
                <w:szCs w:val="21"/>
                <w:lang w:val="en-US" w:eastAsia="zh-CN"/>
              </w:rPr>
            </w:pPr>
            <w:r>
              <w:rPr>
                <w:rFonts w:hint="eastAsia" w:ascii="宋体" w:hAnsi="宋体" w:cs="宋体"/>
                <w:b w:val="0"/>
                <w:bCs w:val="0"/>
                <w:color w:val="auto"/>
                <w:sz w:val="21"/>
                <w:szCs w:val="21"/>
                <w:lang w:val="en-US" w:eastAsia="zh-CN"/>
              </w:rPr>
              <w:t>10、</w:t>
            </w:r>
            <w:r>
              <w:rPr>
                <w:rFonts w:hint="eastAsia" w:ascii="宋体" w:hAnsi="宋体" w:eastAsia="宋体" w:cs="宋体"/>
                <w:b w:val="0"/>
                <w:bCs w:val="0"/>
                <w:color w:val="auto"/>
                <w:sz w:val="21"/>
                <w:szCs w:val="21"/>
                <w:lang w:val="en-US" w:eastAsia="zh-CN"/>
              </w:rPr>
              <w:t>支持可以回读接收卡的固件程序并保存到本地，软件可以回读接收卡配置参数并保存到本地。</w:t>
            </w:r>
          </w:p>
          <w:p>
            <w:pPr>
              <w:spacing w:line="360" w:lineRule="auto"/>
              <w:rPr>
                <w:rFonts w:hint="eastAsia" w:ascii="宋体" w:hAnsi="宋体" w:eastAsia="宋体" w:cs="宋体"/>
                <w:b w:val="0"/>
                <w:bCs w:val="0"/>
                <w:color w:val="auto"/>
                <w:sz w:val="21"/>
                <w:szCs w:val="21"/>
                <w:lang w:val="en-US" w:eastAsia="zh-CN"/>
              </w:rPr>
            </w:pPr>
            <w:r>
              <w:rPr>
                <w:rFonts w:hint="eastAsia" w:ascii="宋体" w:hAnsi="宋体" w:cs="宋体"/>
                <w:b w:val="0"/>
                <w:bCs w:val="0"/>
                <w:color w:val="auto"/>
                <w:sz w:val="21"/>
                <w:szCs w:val="21"/>
                <w:lang w:val="en-US" w:eastAsia="zh-CN"/>
              </w:rPr>
              <w:t>11、</w:t>
            </w:r>
            <w:r>
              <w:rPr>
                <w:rFonts w:hint="eastAsia" w:ascii="宋体" w:hAnsi="宋体" w:eastAsia="宋体" w:cs="宋体"/>
                <w:b w:val="0"/>
                <w:bCs w:val="0"/>
                <w:color w:val="auto"/>
                <w:sz w:val="21"/>
                <w:szCs w:val="21"/>
                <w:lang w:val="en-US" w:eastAsia="zh-CN"/>
              </w:rPr>
              <w:t>通过主备冗余机制增加接收卡间网线级联的可靠性。主备级联线路中，当其中一条线路出现故障时，另一条线路会即时工作，保证显示屏正常工作。</w:t>
            </w:r>
          </w:p>
          <w:p>
            <w:pPr>
              <w:spacing w:line="360" w:lineRule="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1</w:t>
            </w:r>
            <w:r>
              <w:rPr>
                <w:rFonts w:hint="eastAsia" w:ascii="宋体" w:hAnsi="宋体" w:cs="宋体"/>
                <w:b w:val="0"/>
                <w:bCs w:val="0"/>
                <w:color w:val="auto"/>
                <w:sz w:val="21"/>
                <w:szCs w:val="21"/>
                <w:lang w:val="en-US" w:eastAsia="zh-CN"/>
              </w:rPr>
              <w:t>2、</w:t>
            </w:r>
            <w:r>
              <w:rPr>
                <w:rFonts w:hint="eastAsia" w:ascii="宋体" w:hAnsi="宋体" w:eastAsia="宋体" w:cs="宋体"/>
                <w:b w:val="0"/>
                <w:bCs w:val="0"/>
                <w:color w:val="auto"/>
                <w:sz w:val="21"/>
                <w:szCs w:val="21"/>
                <w:lang w:val="en-US" w:eastAsia="zh-CN"/>
              </w:rPr>
              <w:t>通过软件在接收卡上保存两份接收卡配置参数，其中一份作为备份参数。</w:t>
            </w:r>
          </w:p>
          <w:p>
            <w:pPr>
              <w:spacing w:line="360" w:lineRule="auto"/>
              <w:rPr>
                <w:rFonts w:hint="eastAsia" w:ascii="宋体" w:hAnsi="宋体" w:eastAsia="宋体" w:cs="宋体"/>
                <w:b w:val="0"/>
                <w:bCs w:val="0"/>
                <w:color w:val="auto"/>
                <w:sz w:val="21"/>
                <w:szCs w:val="21"/>
                <w:lang w:val="en-US" w:eastAsia="zh-CN"/>
              </w:rPr>
            </w:pPr>
            <w:r>
              <w:rPr>
                <w:rFonts w:hint="eastAsia" w:ascii="宋体" w:hAnsi="宋体" w:cs="宋体"/>
                <w:b w:val="0"/>
                <w:bCs w:val="0"/>
                <w:color w:val="auto"/>
                <w:sz w:val="21"/>
                <w:szCs w:val="21"/>
                <w:lang w:val="en-US" w:eastAsia="zh-CN"/>
              </w:rPr>
              <w:t>13、</w:t>
            </w:r>
            <w:r>
              <w:rPr>
                <w:rFonts w:hint="eastAsia" w:ascii="宋体" w:hAnsi="宋体" w:eastAsia="宋体" w:cs="宋体"/>
                <w:b w:val="0"/>
                <w:bCs w:val="0"/>
                <w:color w:val="auto"/>
                <w:sz w:val="21"/>
                <w:szCs w:val="21"/>
                <w:lang w:val="en-US" w:eastAsia="zh-CN"/>
              </w:rPr>
              <w:t>通过电源指示灯和状态指示灯不同闪烁状态可以判断，屏体工作状态，无需软件。</w:t>
            </w:r>
          </w:p>
          <w:p>
            <w:pPr>
              <w:spacing w:line="360" w:lineRule="auto"/>
              <w:rPr>
                <w:rFonts w:hint="eastAsia" w:ascii="宋体" w:hAnsi="宋体" w:eastAsia="宋体" w:cs="宋体"/>
                <w:b w:val="0"/>
                <w:bCs w:val="0"/>
                <w:color w:val="auto"/>
                <w:kern w:val="2"/>
                <w:sz w:val="21"/>
                <w:szCs w:val="21"/>
                <w:lang w:val="en-US" w:eastAsia="zh-CN" w:bidi="ar-SA"/>
              </w:rPr>
            </w:pPr>
            <w:r>
              <w:rPr>
                <w:rFonts w:hint="eastAsia" w:ascii="宋体" w:hAnsi="宋体" w:cs="宋体"/>
                <w:b w:val="0"/>
                <w:bCs w:val="0"/>
                <w:color w:val="auto"/>
                <w:sz w:val="21"/>
                <w:szCs w:val="21"/>
                <w:lang w:val="en-US" w:eastAsia="zh-CN"/>
              </w:rPr>
              <w:t>14、</w:t>
            </w:r>
            <w:r>
              <w:rPr>
                <w:rFonts w:hint="eastAsia" w:ascii="宋体" w:hAnsi="宋体" w:eastAsia="宋体" w:cs="宋体"/>
                <w:b w:val="0"/>
                <w:bCs w:val="0"/>
                <w:color w:val="auto"/>
                <w:sz w:val="21"/>
                <w:szCs w:val="21"/>
                <w:lang w:val="en-US" w:eastAsia="zh-CN"/>
              </w:rPr>
              <w:t>可配合多功能卡，实现当温度高于设定值时，自动断电，或打开风扇空调降低温度，保证屏体安全</w:t>
            </w:r>
            <w:r>
              <w:rPr>
                <w:rFonts w:hint="eastAsia" w:ascii="宋体" w:hAnsi="宋体" w:cs="宋体"/>
                <w:b w:val="0"/>
                <w:bCs w:val="0"/>
                <w:color w:val="auto"/>
                <w:sz w:val="21"/>
                <w:szCs w:val="21"/>
                <w:lang w:val="en-US" w:eastAsia="zh-CN"/>
              </w:rPr>
              <w:t>。</w:t>
            </w:r>
          </w:p>
        </w:tc>
        <w:tc>
          <w:tcPr>
            <w:tcW w:w="889" w:type="dxa"/>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1</w:t>
            </w:r>
          </w:p>
        </w:tc>
        <w:tc>
          <w:tcPr>
            <w:tcW w:w="646" w:type="dxa"/>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1" w:hRule="atLeast"/>
          <w:jc w:val="center"/>
        </w:trPr>
        <w:tc>
          <w:tcPr>
            <w:tcW w:w="604" w:type="dxa"/>
            <w:vAlign w:val="center"/>
          </w:tcPr>
          <w:p>
            <w:pPr>
              <w:spacing w:line="360" w:lineRule="auto"/>
              <w:jc w:val="center"/>
              <w:rPr>
                <w:rFonts w:hint="default" w:ascii="宋体" w:hAnsi="宋体" w:eastAsia="宋体" w:cs="宋体"/>
                <w:kern w:val="2"/>
                <w:sz w:val="21"/>
                <w:szCs w:val="21"/>
                <w:lang w:val="en-US" w:eastAsia="zh-CN" w:bidi="ar-SA"/>
              </w:rPr>
            </w:pPr>
            <w:r>
              <w:rPr>
                <w:rFonts w:hint="eastAsia" w:ascii="宋体" w:hAnsi="宋体" w:cs="宋体"/>
                <w:sz w:val="21"/>
                <w:szCs w:val="21"/>
                <w:lang w:val="en-US" w:eastAsia="zh-CN"/>
              </w:rPr>
              <w:t>16</w:t>
            </w:r>
          </w:p>
        </w:tc>
        <w:tc>
          <w:tcPr>
            <w:tcW w:w="1272" w:type="dxa"/>
            <w:vAlign w:val="center"/>
          </w:tcPr>
          <w:p>
            <w:pPr>
              <w:spacing w:line="360" w:lineRule="auto"/>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rPr>
              <w:t>LED屏框架安装</w:t>
            </w:r>
          </w:p>
        </w:tc>
        <w:tc>
          <w:tcPr>
            <w:tcW w:w="6826" w:type="dxa"/>
            <w:vAlign w:val="center"/>
          </w:tcPr>
          <w:p>
            <w:pPr>
              <w:spacing w:line="360" w:lineRule="auto"/>
              <w:rPr>
                <w:rFonts w:hint="eastAsia" w:ascii="宋体" w:hAnsi="宋体" w:cs="宋体"/>
                <w:b w:val="0"/>
                <w:bCs w:val="0"/>
                <w:color w:val="auto"/>
                <w:sz w:val="21"/>
                <w:szCs w:val="21"/>
                <w:lang w:val="en-US" w:eastAsia="zh-CN"/>
              </w:rPr>
            </w:pPr>
            <w:r>
              <w:rPr>
                <w:rFonts w:hint="eastAsia" w:ascii="宋体" w:hAnsi="宋体" w:cs="宋体"/>
                <w:b w:val="0"/>
                <w:bCs w:val="0"/>
                <w:color w:val="auto"/>
                <w:sz w:val="21"/>
                <w:szCs w:val="21"/>
                <w:lang w:val="en-US" w:eastAsia="zh-CN"/>
              </w:rPr>
              <w:t>1、钢结构：钢架构件（含接合板）采用Q235B钢制作，结构用钢应符合《GB700-88》规定的Q235要求，保证其抗拉强度、伸长率、屈服点，碳、硫、磷的极限含量；</w:t>
            </w:r>
          </w:p>
          <w:p>
            <w:pPr>
              <w:spacing w:line="360" w:lineRule="auto"/>
              <w:rPr>
                <w:rFonts w:hint="eastAsia" w:ascii="宋体" w:hAnsi="宋体" w:cs="宋体"/>
                <w:b w:val="0"/>
                <w:bCs w:val="0"/>
                <w:color w:val="auto"/>
                <w:sz w:val="21"/>
                <w:szCs w:val="21"/>
                <w:lang w:val="en-US" w:eastAsia="zh-CN"/>
              </w:rPr>
            </w:pPr>
            <w:r>
              <w:rPr>
                <w:rFonts w:hint="eastAsia" w:ascii="宋体" w:hAnsi="宋体" w:cs="宋体"/>
                <w:b w:val="0"/>
                <w:bCs w:val="0"/>
                <w:color w:val="auto"/>
                <w:sz w:val="21"/>
                <w:szCs w:val="21"/>
                <w:lang w:val="en-US" w:eastAsia="zh-CN"/>
              </w:rPr>
              <w:t>2、焊条：手工焊：Q235连接用E43系列焊条；</w:t>
            </w:r>
          </w:p>
          <w:p>
            <w:pPr>
              <w:spacing w:line="360" w:lineRule="auto"/>
              <w:rPr>
                <w:rFonts w:hint="eastAsia" w:ascii="宋体" w:hAnsi="宋体" w:cs="宋体"/>
                <w:b w:val="0"/>
                <w:bCs w:val="0"/>
                <w:color w:val="auto"/>
                <w:sz w:val="21"/>
                <w:szCs w:val="21"/>
                <w:lang w:val="en-US" w:eastAsia="zh-CN"/>
              </w:rPr>
            </w:pPr>
            <w:r>
              <w:rPr>
                <w:rFonts w:hint="eastAsia" w:ascii="宋体" w:hAnsi="宋体" w:cs="宋体"/>
                <w:b w:val="0"/>
                <w:bCs w:val="0"/>
                <w:color w:val="auto"/>
                <w:sz w:val="21"/>
                <w:szCs w:val="21"/>
                <w:lang w:val="en-US" w:eastAsia="zh-CN"/>
              </w:rPr>
              <w:t>3、自动焊：Q235连接用H08系列焊条；</w:t>
            </w:r>
          </w:p>
          <w:p>
            <w:pPr>
              <w:spacing w:line="360" w:lineRule="auto"/>
              <w:rPr>
                <w:rFonts w:hint="eastAsia" w:ascii="宋体" w:hAnsi="宋体" w:cs="宋体"/>
                <w:b w:val="0"/>
                <w:bCs w:val="0"/>
                <w:color w:val="auto"/>
                <w:sz w:val="21"/>
                <w:szCs w:val="21"/>
                <w:lang w:val="en-US" w:eastAsia="zh-CN"/>
              </w:rPr>
            </w:pPr>
            <w:r>
              <w:rPr>
                <w:rFonts w:hint="eastAsia" w:ascii="宋体" w:hAnsi="宋体" w:cs="宋体"/>
                <w:b w:val="0"/>
                <w:bCs w:val="0"/>
                <w:color w:val="auto"/>
                <w:sz w:val="21"/>
                <w:szCs w:val="21"/>
                <w:lang w:val="en-US" w:eastAsia="zh-CN"/>
              </w:rPr>
              <w:t>4、要求：抗风8级 抗震7级；</w:t>
            </w:r>
          </w:p>
          <w:p>
            <w:pPr>
              <w:spacing w:line="360" w:lineRule="auto"/>
              <w:rPr>
                <w:rFonts w:hint="eastAsia" w:ascii="宋体" w:hAnsi="宋体" w:cs="宋体"/>
                <w:b w:val="0"/>
                <w:bCs w:val="0"/>
                <w:color w:val="auto"/>
                <w:sz w:val="21"/>
                <w:szCs w:val="21"/>
                <w:lang w:val="en-US" w:eastAsia="zh-CN"/>
              </w:rPr>
            </w:pPr>
            <w:r>
              <w:rPr>
                <w:rFonts w:hint="eastAsia" w:ascii="宋体" w:hAnsi="宋体" w:cs="宋体"/>
                <w:b w:val="0"/>
                <w:bCs w:val="0"/>
                <w:color w:val="auto"/>
                <w:sz w:val="21"/>
                <w:szCs w:val="21"/>
                <w:lang w:val="en-US" w:eastAsia="zh-CN"/>
              </w:rPr>
              <w:t>5、包边：不锈钢包边；</w:t>
            </w:r>
          </w:p>
          <w:p>
            <w:pPr>
              <w:spacing w:line="360" w:lineRule="auto"/>
              <w:rPr>
                <w:rFonts w:hint="eastAsia" w:ascii="宋体" w:hAnsi="宋体" w:eastAsia="宋体" w:cs="宋体"/>
                <w:kern w:val="2"/>
                <w:sz w:val="21"/>
                <w:szCs w:val="21"/>
                <w:lang w:val="en-US" w:eastAsia="zh-CN" w:bidi="ar-SA"/>
              </w:rPr>
            </w:pPr>
            <w:r>
              <w:rPr>
                <w:rFonts w:hint="eastAsia" w:ascii="宋体" w:hAnsi="宋体" w:cs="宋体"/>
                <w:b w:val="0"/>
                <w:bCs w:val="0"/>
                <w:color w:val="auto"/>
                <w:sz w:val="21"/>
                <w:szCs w:val="21"/>
                <w:lang w:val="en-US" w:eastAsia="zh-CN"/>
              </w:rPr>
              <w:t>6、钢架采用曲面圆弧型定制；</w:t>
            </w:r>
          </w:p>
        </w:tc>
        <w:tc>
          <w:tcPr>
            <w:tcW w:w="889" w:type="dxa"/>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13.1</w:t>
            </w:r>
          </w:p>
        </w:tc>
        <w:tc>
          <w:tcPr>
            <w:tcW w:w="646" w:type="dxa"/>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9" w:hRule="atLeast"/>
          <w:jc w:val="center"/>
        </w:trPr>
        <w:tc>
          <w:tcPr>
            <w:tcW w:w="604" w:type="dxa"/>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1</w:t>
            </w:r>
            <w:r>
              <w:rPr>
                <w:rFonts w:hint="eastAsia" w:ascii="宋体" w:hAnsi="宋体" w:cs="宋体"/>
                <w:sz w:val="21"/>
                <w:szCs w:val="21"/>
                <w:lang w:val="en-US" w:eastAsia="zh-CN"/>
              </w:rPr>
              <w:t>7</w:t>
            </w:r>
          </w:p>
        </w:tc>
        <w:tc>
          <w:tcPr>
            <w:tcW w:w="1272" w:type="dxa"/>
            <w:vAlign w:val="center"/>
          </w:tcPr>
          <w:p>
            <w:pPr>
              <w:spacing w:line="360" w:lineRule="auto"/>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rPr>
              <w:t>智能配电柜</w:t>
            </w:r>
          </w:p>
        </w:tc>
        <w:tc>
          <w:tcPr>
            <w:tcW w:w="6826" w:type="dxa"/>
            <w:vAlign w:val="center"/>
          </w:tcPr>
          <w:p>
            <w:pPr>
              <w:tabs>
                <w:tab w:val="left" w:pos="1483"/>
              </w:tabs>
              <w:spacing w:line="360" w:lineRule="auto"/>
              <w:jc w:val="left"/>
              <w:rPr>
                <w:rFonts w:hint="eastAsia" w:ascii="宋体" w:hAnsi="宋体" w:eastAsia="宋体" w:cs="宋体"/>
                <w:sz w:val="21"/>
                <w:szCs w:val="21"/>
              </w:rPr>
            </w:pPr>
            <w:r>
              <w:rPr>
                <w:rFonts w:hint="eastAsia" w:ascii="宋体" w:hAnsi="宋体" w:eastAsia="宋体" w:cs="宋体"/>
                <w:sz w:val="21"/>
                <w:szCs w:val="21"/>
              </w:rPr>
              <w:t>1) 类型：20KW配电柜</w:t>
            </w:r>
            <w:r>
              <w:rPr>
                <w:rFonts w:hint="eastAsia" w:ascii="宋体" w:hAnsi="宋体" w:cs="宋体"/>
                <w:b w:val="0"/>
                <w:bCs w:val="0"/>
                <w:color w:val="auto"/>
                <w:sz w:val="21"/>
                <w:szCs w:val="21"/>
                <w:lang w:val="en-US" w:eastAsia="zh-CN"/>
              </w:rPr>
              <w:t>；</w:t>
            </w:r>
          </w:p>
          <w:p>
            <w:pPr>
              <w:tabs>
                <w:tab w:val="left" w:pos="1483"/>
              </w:tabs>
              <w:spacing w:line="360" w:lineRule="auto"/>
              <w:jc w:val="left"/>
              <w:rPr>
                <w:rFonts w:hint="eastAsia" w:ascii="宋体" w:hAnsi="宋体" w:eastAsia="宋体" w:cs="宋体"/>
                <w:sz w:val="21"/>
                <w:szCs w:val="21"/>
              </w:rPr>
            </w:pPr>
            <w:r>
              <w:rPr>
                <w:rFonts w:hint="eastAsia" w:ascii="宋体" w:hAnsi="宋体" w:eastAsia="宋体" w:cs="宋体"/>
                <w:sz w:val="21"/>
                <w:szCs w:val="21"/>
              </w:rPr>
              <w:t>2) 控制：网络远程控制</w:t>
            </w:r>
            <w:r>
              <w:rPr>
                <w:rFonts w:hint="eastAsia" w:ascii="宋体" w:hAnsi="宋体" w:cs="宋体"/>
                <w:b w:val="0"/>
                <w:bCs w:val="0"/>
                <w:color w:val="auto"/>
                <w:sz w:val="21"/>
                <w:szCs w:val="21"/>
                <w:lang w:val="en-US" w:eastAsia="zh-CN"/>
              </w:rPr>
              <w:t>；</w:t>
            </w:r>
          </w:p>
          <w:p>
            <w:pPr>
              <w:tabs>
                <w:tab w:val="left" w:pos="1483"/>
              </w:tabs>
              <w:spacing w:line="360" w:lineRule="auto"/>
              <w:jc w:val="left"/>
              <w:rPr>
                <w:rFonts w:hint="eastAsia" w:ascii="宋体" w:hAnsi="宋体" w:eastAsia="宋体" w:cs="宋体"/>
                <w:sz w:val="21"/>
                <w:szCs w:val="21"/>
              </w:rPr>
            </w:pPr>
            <w:r>
              <w:rPr>
                <w:rFonts w:hint="eastAsia" w:ascii="宋体" w:hAnsi="宋体" w:cs="宋体"/>
                <w:sz w:val="21"/>
                <w:szCs w:val="21"/>
                <w:lang w:val="en-US" w:eastAsia="zh-CN"/>
              </w:rPr>
              <w:t>3</w:t>
            </w:r>
            <w:r>
              <w:rPr>
                <w:rFonts w:hint="eastAsia" w:ascii="宋体" w:hAnsi="宋体" w:eastAsia="宋体" w:cs="宋体"/>
                <w:sz w:val="21"/>
                <w:szCs w:val="21"/>
              </w:rPr>
              <w:t>) 输入电压：380V</w:t>
            </w:r>
            <w:r>
              <w:rPr>
                <w:rFonts w:hint="eastAsia" w:ascii="宋体" w:hAnsi="宋体" w:cs="宋体"/>
                <w:b w:val="0"/>
                <w:bCs w:val="0"/>
                <w:color w:val="auto"/>
                <w:sz w:val="21"/>
                <w:szCs w:val="21"/>
                <w:lang w:val="en-US" w:eastAsia="zh-CN"/>
              </w:rPr>
              <w:t>；</w:t>
            </w:r>
          </w:p>
          <w:p>
            <w:pPr>
              <w:tabs>
                <w:tab w:val="left" w:pos="1483"/>
              </w:tabs>
              <w:spacing w:line="360" w:lineRule="auto"/>
              <w:jc w:val="left"/>
              <w:rPr>
                <w:rFonts w:hint="eastAsia" w:ascii="宋体" w:hAnsi="宋体" w:eastAsia="宋体" w:cs="宋体"/>
                <w:sz w:val="21"/>
                <w:szCs w:val="21"/>
              </w:rPr>
            </w:pPr>
            <w:r>
              <w:rPr>
                <w:rFonts w:hint="eastAsia" w:ascii="宋体" w:hAnsi="宋体" w:cs="宋体"/>
                <w:sz w:val="21"/>
                <w:szCs w:val="21"/>
                <w:lang w:val="en-US" w:eastAsia="zh-CN"/>
              </w:rPr>
              <w:t>4</w:t>
            </w:r>
            <w:r>
              <w:rPr>
                <w:rFonts w:hint="eastAsia" w:ascii="宋体" w:hAnsi="宋体" w:eastAsia="宋体" w:cs="宋体"/>
                <w:sz w:val="21"/>
                <w:szCs w:val="21"/>
              </w:rPr>
              <w:t>）输出电压：220V</w:t>
            </w:r>
            <w:r>
              <w:rPr>
                <w:rFonts w:hint="eastAsia" w:ascii="宋体" w:hAnsi="宋体" w:cs="宋体"/>
                <w:b w:val="0"/>
                <w:bCs w:val="0"/>
                <w:color w:val="auto"/>
                <w:sz w:val="21"/>
                <w:szCs w:val="21"/>
                <w:lang w:val="en-US" w:eastAsia="zh-CN"/>
              </w:rPr>
              <w:t>；</w:t>
            </w:r>
          </w:p>
          <w:p>
            <w:pPr>
              <w:tabs>
                <w:tab w:val="left" w:pos="1483"/>
              </w:tabs>
              <w:spacing w:line="360" w:lineRule="auto"/>
              <w:jc w:val="left"/>
              <w:rPr>
                <w:rFonts w:hint="eastAsia" w:ascii="宋体" w:hAnsi="宋体" w:eastAsia="宋体" w:cs="宋体"/>
                <w:sz w:val="21"/>
                <w:szCs w:val="21"/>
              </w:rPr>
            </w:pPr>
            <w:r>
              <w:rPr>
                <w:rFonts w:hint="eastAsia" w:ascii="宋体" w:hAnsi="宋体" w:cs="宋体"/>
                <w:sz w:val="21"/>
                <w:szCs w:val="21"/>
                <w:lang w:val="en-US" w:eastAsia="zh-CN"/>
              </w:rPr>
              <w:t>5</w:t>
            </w:r>
            <w:r>
              <w:rPr>
                <w:rFonts w:hint="eastAsia" w:ascii="宋体" w:hAnsi="宋体" w:eastAsia="宋体" w:cs="宋体"/>
                <w:sz w:val="21"/>
                <w:szCs w:val="21"/>
              </w:rPr>
              <w:t>）输出回路：双三相回路，6个单相回路</w:t>
            </w:r>
            <w:r>
              <w:rPr>
                <w:rFonts w:hint="eastAsia" w:ascii="宋体" w:hAnsi="宋体" w:cs="宋体"/>
                <w:b w:val="0"/>
                <w:bCs w:val="0"/>
                <w:color w:val="auto"/>
                <w:sz w:val="21"/>
                <w:szCs w:val="21"/>
                <w:lang w:val="en-US" w:eastAsia="zh-CN"/>
              </w:rPr>
              <w:t>；</w:t>
            </w:r>
          </w:p>
          <w:p>
            <w:pPr>
              <w:tabs>
                <w:tab w:val="left" w:pos="1483"/>
              </w:tabs>
              <w:spacing w:line="360" w:lineRule="auto"/>
              <w:jc w:val="left"/>
              <w:rPr>
                <w:rFonts w:hint="eastAsia" w:ascii="宋体" w:hAnsi="宋体" w:eastAsia="宋体" w:cs="宋体"/>
                <w:kern w:val="2"/>
                <w:sz w:val="21"/>
                <w:szCs w:val="21"/>
                <w:lang w:val="en-US" w:eastAsia="zh-CN" w:bidi="ar-SA"/>
              </w:rPr>
            </w:pPr>
            <w:r>
              <w:rPr>
                <w:rFonts w:hint="eastAsia" w:ascii="宋体" w:hAnsi="宋体" w:cs="宋体"/>
                <w:sz w:val="21"/>
                <w:szCs w:val="21"/>
                <w:lang w:val="en-US" w:eastAsia="zh-CN"/>
              </w:rPr>
              <w:t>6</w:t>
            </w:r>
            <w:r>
              <w:rPr>
                <w:rFonts w:hint="eastAsia" w:ascii="宋体" w:hAnsi="宋体" w:eastAsia="宋体" w:cs="宋体"/>
                <w:sz w:val="21"/>
                <w:szCs w:val="21"/>
              </w:rPr>
              <w:t>） 配电柜内装有空气开关、熔断器、交流接触器、电流互感器、电压互感器、电源防雷器等，含多功能卡智能上电系统，具有过流、过压、欠压、短路、断路、超温、超负荷、断电、等保护功能</w:t>
            </w:r>
            <w:r>
              <w:rPr>
                <w:rFonts w:hint="eastAsia" w:ascii="宋体" w:hAnsi="宋体" w:cs="宋体"/>
                <w:b w:val="0"/>
                <w:bCs w:val="0"/>
                <w:color w:val="auto"/>
                <w:sz w:val="21"/>
                <w:szCs w:val="21"/>
                <w:lang w:val="en-US" w:eastAsia="zh-CN"/>
              </w:rPr>
              <w:t>；</w:t>
            </w:r>
          </w:p>
        </w:tc>
        <w:tc>
          <w:tcPr>
            <w:tcW w:w="889" w:type="dxa"/>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1</w:t>
            </w:r>
          </w:p>
        </w:tc>
        <w:tc>
          <w:tcPr>
            <w:tcW w:w="646" w:type="dxa"/>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604" w:type="dxa"/>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1</w:t>
            </w:r>
            <w:r>
              <w:rPr>
                <w:rFonts w:hint="eastAsia" w:ascii="宋体" w:hAnsi="宋体" w:cs="宋体"/>
                <w:sz w:val="21"/>
                <w:szCs w:val="21"/>
                <w:lang w:val="en-US" w:eastAsia="zh-CN"/>
              </w:rPr>
              <w:t>8</w:t>
            </w:r>
          </w:p>
        </w:tc>
        <w:tc>
          <w:tcPr>
            <w:tcW w:w="1272" w:type="dxa"/>
            <w:vAlign w:val="center"/>
          </w:tcPr>
          <w:p>
            <w:pPr>
              <w:spacing w:line="360" w:lineRule="auto"/>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rPr>
              <w:t>线缆</w:t>
            </w:r>
          </w:p>
        </w:tc>
        <w:tc>
          <w:tcPr>
            <w:tcW w:w="6826" w:type="dxa"/>
            <w:vAlign w:val="center"/>
          </w:tcPr>
          <w:p>
            <w:pPr>
              <w:tabs>
                <w:tab w:val="left" w:pos="1483"/>
              </w:tabs>
              <w:spacing w:line="360" w:lineRule="auto"/>
              <w:jc w:val="left"/>
              <w:rPr>
                <w:rFonts w:hint="eastAsia" w:ascii="宋体" w:hAnsi="宋体" w:cs="宋体"/>
                <w:sz w:val="21"/>
                <w:szCs w:val="21"/>
                <w:lang w:val="en-US" w:eastAsia="zh-CN"/>
              </w:rPr>
            </w:pPr>
            <w:r>
              <w:rPr>
                <w:rFonts w:hint="eastAsia" w:ascii="宋体" w:hAnsi="宋体" w:cs="宋体"/>
                <w:sz w:val="21"/>
                <w:szCs w:val="21"/>
                <w:lang w:val="en-US" w:eastAsia="zh-CN"/>
              </w:rPr>
              <w:t>1、HDMI高清线缆,4.5m</w:t>
            </w:r>
          </w:p>
          <w:p>
            <w:pPr>
              <w:tabs>
                <w:tab w:val="left" w:pos="1483"/>
              </w:tabs>
              <w:spacing w:line="360" w:lineRule="auto"/>
              <w:jc w:val="left"/>
              <w:rPr>
                <w:rFonts w:hint="eastAsia" w:ascii="宋体" w:hAnsi="宋体" w:cs="宋体"/>
                <w:sz w:val="21"/>
                <w:szCs w:val="21"/>
                <w:lang w:val="en-US" w:eastAsia="zh-CN"/>
              </w:rPr>
            </w:pPr>
            <w:r>
              <w:rPr>
                <w:rFonts w:hint="eastAsia" w:ascii="宋体" w:hAnsi="宋体" w:cs="宋体"/>
                <w:sz w:val="21"/>
                <w:szCs w:val="21"/>
                <w:lang w:val="en-US" w:eastAsia="zh-CN"/>
              </w:rPr>
              <w:t>2、需支持即插即用，无需驱动程序。</w:t>
            </w:r>
          </w:p>
          <w:p>
            <w:pPr>
              <w:tabs>
                <w:tab w:val="left" w:pos="1483"/>
              </w:tabs>
              <w:spacing w:line="360" w:lineRule="auto"/>
              <w:jc w:val="left"/>
              <w:rPr>
                <w:rFonts w:hint="eastAsia" w:ascii="宋体" w:hAnsi="宋体" w:cs="宋体"/>
                <w:sz w:val="21"/>
                <w:szCs w:val="21"/>
                <w:lang w:val="en-US" w:eastAsia="zh-CN"/>
              </w:rPr>
            </w:pPr>
            <w:r>
              <w:rPr>
                <w:rFonts w:hint="eastAsia" w:ascii="宋体" w:hAnsi="宋体" w:cs="宋体"/>
                <w:sz w:val="21"/>
                <w:szCs w:val="21"/>
                <w:lang w:val="en-US" w:eastAsia="zh-CN"/>
              </w:rPr>
              <w:t>3、需满足环保加厚外被，耐磨不易破裂，经久耐用。</w:t>
            </w:r>
          </w:p>
          <w:p>
            <w:pPr>
              <w:tabs>
                <w:tab w:val="left" w:pos="1483"/>
              </w:tabs>
              <w:spacing w:line="360" w:lineRule="auto"/>
              <w:jc w:val="left"/>
              <w:rPr>
                <w:rFonts w:hint="eastAsia" w:ascii="宋体" w:hAnsi="宋体" w:cs="宋体"/>
                <w:sz w:val="21"/>
                <w:szCs w:val="21"/>
                <w:lang w:val="en-US" w:eastAsia="zh-CN"/>
              </w:rPr>
            </w:pPr>
            <w:r>
              <w:rPr>
                <w:rFonts w:hint="eastAsia" w:ascii="宋体" w:hAnsi="宋体" w:cs="宋体"/>
                <w:sz w:val="21"/>
                <w:szCs w:val="21"/>
                <w:lang w:val="en-US" w:eastAsia="zh-CN"/>
              </w:rPr>
              <w:t>4、需支持视频版本：HDMI 1.3</w:t>
            </w:r>
          </w:p>
          <w:p>
            <w:pPr>
              <w:tabs>
                <w:tab w:val="left" w:pos="1483"/>
              </w:tabs>
              <w:spacing w:line="360" w:lineRule="auto"/>
              <w:jc w:val="left"/>
              <w:rPr>
                <w:rFonts w:hint="eastAsia" w:ascii="宋体" w:hAnsi="宋体" w:eastAsia="宋体" w:cs="宋体"/>
                <w:kern w:val="2"/>
                <w:sz w:val="21"/>
                <w:szCs w:val="21"/>
                <w:lang w:val="en-US" w:eastAsia="zh-CN" w:bidi="ar-SA"/>
              </w:rPr>
            </w:pPr>
            <w:r>
              <w:rPr>
                <w:rFonts w:hint="eastAsia" w:ascii="宋体" w:hAnsi="宋体" w:cs="宋体"/>
                <w:sz w:val="21"/>
                <w:szCs w:val="21"/>
                <w:lang w:val="en-US" w:eastAsia="zh-CN"/>
              </w:rPr>
              <w:t>5、需支持最大分辨率：1080P 60Hz</w:t>
            </w:r>
          </w:p>
        </w:tc>
        <w:tc>
          <w:tcPr>
            <w:tcW w:w="889" w:type="dxa"/>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1</w:t>
            </w:r>
          </w:p>
        </w:tc>
        <w:tc>
          <w:tcPr>
            <w:tcW w:w="646" w:type="dxa"/>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6" w:hRule="atLeast"/>
          <w:jc w:val="center"/>
        </w:trPr>
        <w:tc>
          <w:tcPr>
            <w:tcW w:w="604" w:type="dxa"/>
            <w:vAlign w:val="center"/>
          </w:tcPr>
          <w:p>
            <w:pPr>
              <w:spacing w:line="360" w:lineRule="auto"/>
              <w:jc w:val="center"/>
              <w:rPr>
                <w:rFonts w:hint="default" w:ascii="宋体" w:hAnsi="宋体" w:eastAsia="宋体" w:cs="宋体"/>
                <w:kern w:val="2"/>
                <w:sz w:val="21"/>
                <w:szCs w:val="21"/>
                <w:lang w:val="en-US" w:eastAsia="zh-CN" w:bidi="ar-SA"/>
              </w:rPr>
            </w:pPr>
            <w:r>
              <w:rPr>
                <w:rFonts w:hint="eastAsia" w:ascii="宋体" w:hAnsi="宋体" w:cs="宋体"/>
                <w:sz w:val="21"/>
                <w:szCs w:val="21"/>
                <w:lang w:val="en-US" w:eastAsia="zh-CN"/>
              </w:rPr>
              <w:t>19</w:t>
            </w:r>
          </w:p>
        </w:tc>
        <w:tc>
          <w:tcPr>
            <w:tcW w:w="1272" w:type="dxa"/>
            <w:vAlign w:val="center"/>
          </w:tcPr>
          <w:p>
            <w:pPr>
              <w:spacing w:line="360" w:lineRule="auto"/>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rPr>
              <w:t>视频处理器</w:t>
            </w:r>
          </w:p>
        </w:tc>
        <w:tc>
          <w:tcPr>
            <w:tcW w:w="6826" w:type="dxa"/>
            <w:vAlign w:val="center"/>
          </w:tcPr>
          <w:p>
            <w:pPr>
              <w:keepNext w:val="0"/>
              <w:keepLines w:val="0"/>
              <w:widowControl/>
              <w:suppressLineNumbers w:val="0"/>
              <w:spacing w:line="360" w:lineRule="auto"/>
              <w:jc w:val="left"/>
              <w:textAlignment w:val="center"/>
              <w:rPr>
                <w:rFonts w:hint="eastAsia" w:ascii="微软雅黑" w:hAnsi="微软雅黑" w:eastAsia="微软雅黑" w:cs="微软雅黑"/>
                <w:i w:val="0"/>
                <w:iCs w:val="0"/>
                <w:color w:val="000000"/>
                <w:kern w:val="2"/>
                <w:sz w:val="16"/>
                <w:szCs w:val="16"/>
                <w:u w:val="none"/>
                <w:lang w:val="en-US" w:eastAsia="zh-CN" w:bidi="ar-SA"/>
              </w:rPr>
            </w:pPr>
            <w:r>
              <w:rPr>
                <w:rFonts w:hint="eastAsia" w:ascii="宋体" w:hAnsi="宋体" w:cs="宋体"/>
                <w:sz w:val="21"/>
                <w:szCs w:val="21"/>
                <w:lang w:val="en-US" w:eastAsia="zh-CN"/>
              </w:rPr>
              <w:t>1、拥有完备的视频输入接口，1 路 HDMI 2.0，4 路 DVI，1 路 3G-SDI。</w:t>
            </w:r>
            <w:r>
              <w:rPr>
                <w:rFonts w:hint="eastAsia" w:ascii="宋体" w:hAnsi="宋体" w:cs="宋体"/>
                <w:sz w:val="21"/>
                <w:szCs w:val="21"/>
                <w:lang w:val="en-US" w:eastAsia="zh-CN"/>
              </w:rPr>
              <w:br w:type="textWrapping"/>
            </w:r>
            <w:r>
              <w:rPr>
                <w:rFonts w:hint="eastAsia" w:ascii="宋体" w:hAnsi="宋体" w:cs="宋体"/>
                <w:sz w:val="21"/>
                <w:szCs w:val="21"/>
                <w:lang w:val="en-US" w:eastAsia="zh-CN"/>
              </w:rPr>
              <w:t>2、多输出，大带载，支持 16 路网口和 4 路光纤输出，带载高达 1040万像素。</w:t>
            </w:r>
            <w:r>
              <w:rPr>
                <w:rFonts w:hint="eastAsia" w:ascii="宋体" w:hAnsi="宋体" w:cs="宋体"/>
                <w:sz w:val="21"/>
                <w:szCs w:val="21"/>
                <w:lang w:val="en-US" w:eastAsia="zh-CN"/>
              </w:rPr>
              <w:br w:type="textWrapping"/>
            </w:r>
            <w:r>
              <w:rPr>
                <w:rFonts w:hint="eastAsia" w:ascii="宋体" w:hAnsi="宋体" w:cs="宋体"/>
                <w:sz w:val="21"/>
                <w:szCs w:val="21"/>
                <w:lang w:val="en-US" w:eastAsia="zh-CN"/>
              </w:rPr>
              <w:t>3、支持 HDR 输出，能够极大地增强显示屏的画质，使画面色彩更加真实生动，细节更加清晰。</w:t>
            </w:r>
            <w:r>
              <w:rPr>
                <w:rFonts w:hint="eastAsia" w:ascii="宋体" w:hAnsi="宋体" w:cs="宋体"/>
                <w:sz w:val="21"/>
                <w:szCs w:val="21"/>
                <w:lang w:val="en-US" w:eastAsia="zh-CN"/>
              </w:rPr>
              <w:br w:type="textWrapping"/>
            </w:r>
            <w:r>
              <w:rPr>
                <w:rFonts w:hint="eastAsia" w:ascii="宋体" w:hAnsi="宋体" w:cs="宋体"/>
                <w:sz w:val="21"/>
                <w:szCs w:val="21"/>
                <w:lang w:val="en-US" w:eastAsia="zh-CN"/>
              </w:rPr>
              <w:t>4、支持个性化的画质缩放，支持三种画面缩放模式，包括点对点模式、全屏缩放、自定义缩放。</w:t>
            </w:r>
            <w:r>
              <w:rPr>
                <w:rFonts w:hint="eastAsia" w:ascii="宋体" w:hAnsi="宋体" w:cs="宋体"/>
                <w:sz w:val="21"/>
                <w:szCs w:val="21"/>
                <w:lang w:val="en-US" w:eastAsia="zh-CN"/>
              </w:rPr>
              <w:br w:type="textWrapping"/>
            </w:r>
            <w:r>
              <w:rPr>
                <w:rFonts w:hint="eastAsia" w:ascii="宋体" w:hAnsi="宋体" w:cs="宋体"/>
                <w:sz w:val="21"/>
                <w:szCs w:val="21"/>
                <w:lang w:val="en-US" w:eastAsia="zh-CN"/>
              </w:rPr>
              <w:t>5、多窗口显示，支持 5 窗口任意布局。</w:t>
            </w:r>
            <w:r>
              <w:rPr>
                <w:rFonts w:hint="eastAsia" w:ascii="宋体" w:hAnsi="宋体" w:cs="宋体"/>
                <w:sz w:val="21"/>
                <w:szCs w:val="21"/>
                <w:lang w:val="en-US" w:eastAsia="zh-CN"/>
              </w:rPr>
              <w:br w:type="textWrapping"/>
            </w:r>
            <w:r>
              <w:rPr>
                <w:rFonts w:hint="eastAsia" w:ascii="宋体" w:hAnsi="宋体" w:cs="宋体"/>
                <w:sz w:val="21"/>
                <w:szCs w:val="21"/>
                <w:lang w:val="en-US" w:eastAsia="zh-CN"/>
              </w:rPr>
              <w:t>6、支持预监输出画面，将预监内容通过 HDMI 发送到显示器显示。</w:t>
            </w:r>
            <w:r>
              <w:rPr>
                <w:rFonts w:hint="eastAsia" w:ascii="宋体" w:hAnsi="宋体" w:cs="宋体"/>
                <w:sz w:val="21"/>
                <w:szCs w:val="21"/>
                <w:lang w:val="en-US" w:eastAsia="zh-CN"/>
              </w:rPr>
              <w:br w:type="textWrapping"/>
            </w:r>
            <w:r>
              <w:rPr>
                <w:rFonts w:hint="eastAsia" w:ascii="宋体" w:hAnsi="宋体" w:cs="宋体"/>
                <w:sz w:val="21"/>
                <w:szCs w:val="21"/>
                <w:lang w:val="en-US" w:eastAsia="zh-CN"/>
              </w:rPr>
              <w:t>7、支持智能控制软件进行操作控制。</w:t>
            </w:r>
            <w:r>
              <w:rPr>
                <w:rFonts w:hint="eastAsia" w:ascii="宋体" w:hAnsi="宋体" w:cs="宋体"/>
                <w:sz w:val="21"/>
                <w:szCs w:val="21"/>
                <w:lang w:val="en-US" w:eastAsia="zh-CN"/>
              </w:rPr>
              <w:br w:type="textWrapping"/>
            </w:r>
            <w:r>
              <w:rPr>
                <w:rFonts w:hint="eastAsia" w:ascii="宋体" w:hAnsi="宋体" w:cs="宋体"/>
                <w:sz w:val="21"/>
                <w:szCs w:val="21"/>
                <w:lang w:val="en-US" w:eastAsia="zh-CN"/>
              </w:rPr>
              <w:t>8、支持逐点亮色度校正技术，校正过程快速高效，支持直接现场校正；（提逐点亮色度校正证书）</w:t>
            </w:r>
            <w:r>
              <w:rPr>
                <w:rFonts w:hint="eastAsia" w:ascii="宋体" w:hAnsi="宋体" w:cs="宋体"/>
                <w:sz w:val="21"/>
                <w:szCs w:val="21"/>
                <w:lang w:val="en-US" w:eastAsia="zh-CN"/>
              </w:rPr>
              <w:br w:type="textWrapping"/>
            </w:r>
            <w:r>
              <w:rPr>
                <w:rFonts w:hint="eastAsia" w:ascii="宋体" w:hAnsi="宋体" w:cs="宋体"/>
                <w:sz w:val="21"/>
                <w:szCs w:val="21"/>
                <w:lang w:val="en-US" w:eastAsia="zh-CN"/>
              </w:rPr>
              <w:t>9、支持场景预设，最多可创建 10 个用户场景作为模板保存，可直接调用，方便使用。</w:t>
            </w:r>
            <w:r>
              <w:rPr>
                <w:rFonts w:hint="eastAsia" w:ascii="宋体" w:hAnsi="宋体" w:cs="宋体"/>
                <w:sz w:val="21"/>
                <w:szCs w:val="21"/>
                <w:lang w:val="en-US" w:eastAsia="zh-CN"/>
              </w:rPr>
              <w:br w:type="textWrapping"/>
            </w:r>
            <w:r>
              <w:rPr>
                <w:rFonts w:hint="eastAsia" w:ascii="宋体" w:hAnsi="宋体" w:cs="宋体"/>
                <w:sz w:val="21"/>
                <w:szCs w:val="21"/>
                <w:lang w:val="en-US" w:eastAsia="zh-CN"/>
              </w:rPr>
              <w:t>10、支持 EDID 管理，支持用户自定义 EDID 和预设 EDID。</w:t>
            </w:r>
            <w:r>
              <w:rPr>
                <w:rFonts w:hint="eastAsia" w:ascii="宋体" w:hAnsi="宋体" w:cs="宋体"/>
                <w:sz w:val="21"/>
                <w:szCs w:val="21"/>
                <w:lang w:val="en-US" w:eastAsia="zh-CN"/>
              </w:rPr>
              <w:br w:type="textWrapping"/>
            </w:r>
            <w:r>
              <w:rPr>
                <w:rFonts w:hint="eastAsia" w:ascii="宋体" w:hAnsi="宋体" w:cs="宋体"/>
                <w:sz w:val="21"/>
                <w:szCs w:val="21"/>
                <w:lang w:val="en-US" w:eastAsia="zh-CN"/>
              </w:rPr>
              <w:t>11、设备可一键开启或关闭对应图层显示，提供更灵活的操作手段，增强产品实用性能。</w:t>
            </w:r>
          </w:p>
        </w:tc>
        <w:tc>
          <w:tcPr>
            <w:tcW w:w="889" w:type="dxa"/>
            <w:vAlign w:val="center"/>
          </w:tcPr>
          <w:p>
            <w:pPr>
              <w:keepNext w:val="0"/>
              <w:keepLines w:val="0"/>
              <w:widowControl/>
              <w:suppressLineNumbers w:val="0"/>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 xml:space="preserve">1 </w:t>
            </w:r>
          </w:p>
        </w:tc>
        <w:tc>
          <w:tcPr>
            <w:tcW w:w="646" w:type="dxa"/>
            <w:vAlign w:val="center"/>
          </w:tcPr>
          <w:p>
            <w:pPr>
              <w:keepNext w:val="0"/>
              <w:keepLines w:val="0"/>
              <w:widowControl/>
              <w:suppressLineNumbers w:val="0"/>
              <w:jc w:val="center"/>
              <w:textAlignment w:val="center"/>
              <w:rPr>
                <w:rFonts w:hint="eastAsia" w:ascii="宋体" w:hAnsi="宋体" w:eastAsia="宋体" w:cs="宋体"/>
                <w:kern w:val="2"/>
                <w:sz w:val="21"/>
                <w:szCs w:val="21"/>
                <w:lang w:val="en-US" w:eastAsia="zh-CN" w:bidi="ar-SA"/>
              </w:rPr>
            </w:pPr>
            <w:r>
              <w:rPr>
                <w:rStyle w:val="33"/>
                <w:rFonts w:hint="eastAsia" w:ascii="宋体" w:hAnsi="宋体" w:eastAsia="宋体" w:cs="宋体"/>
                <w:sz w:val="21"/>
                <w:szCs w:val="21"/>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604" w:type="dxa"/>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2</w:t>
            </w:r>
            <w:r>
              <w:rPr>
                <w:rFonts w:hint="eastAsia" w:ascii="宋体" w:hAnsi="宋体" w:cs="宋体"/>
                <w:sz w:val="21"/>
                <w:szCs w:val="21"/>
                <w:lang w:val="en-US" w:eastAsia="zh-CN"/>
              </w:rPr>
              <w:t>0</w:t>
            </w:r>
          </w:p>
        </w:tc>
        <w:tc>
          <w:tcPr>
            <w:tcW w:w="1272" w:type="dxa"/>
            <w:vAlign w:val="center"/>
          </w:tcPr>
          <w:p>
            <w:pPr>
              <w:spacing w:line="360" w:lineRule="auto"/>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rPr>
              <w:t>运维系统</w:t>
            </w:r>
          </w:p>
        </w:tc>
        <w:tc>
          <w:tcPr>
            <w:tcW w:w="6826" w:type="dxa"/>
            <w:vAlign w:val="center"/>
          </w:tcPr>
          <w:p>
            <w:pPr>
              <w:adjustRightInd w:val="0"/>
              <w:snapToGrid w:val="0"/>
              <w:spacing w:line="360" w:lineRule="auto"/>
              <w:rPr>
                <w:rFonts w:hint="eastAsia" w:ascii="宋体" w:hAnsi="宋体" w:eastAsia="宋体"/>
                <w:szCs w:val="21"/>
                <w:lang w:eastAsia="zh-CN"/>
              </w:rPr>
            </w:pPr>
            <w:r>
              <w:rPr>
                <w:rFonts w:hint="eastAsia" w:ascii="宋体" w:hAnsi="宋体"/>
                <w:szCs w:val="21"/>
              </w:rPr>
              <w:t>实现随时随地访问，融合实现：多角色权限管理、显示屏管理、画面监控、配置/维护显示屏信息、显示屏故障定位及恢复</w:t>
            </w:r>
            <w:r>
              <w:rPr>
                <w:rFonts w:hint="eastAsia" w:ascii="宋体" w:hAnsi="宋体"/>
                <w:szCs w:val="21"/>
                <w:lang w:eastAsia="zh-CN"/>
              </w:rPr>
              <w:t>；</w:t>
            </w:r>
          </w:p>
          <w:p>
            <w:pPr>
              <w:adjustRightInd w:val="0"/>
              <w:snapToGrid w:val="0"/>
              <w:spacing w:line="360" w:lineRule="auto"/>
              <w:rPr>
                <w:rFonts w:ascii="宋体" w:hAnsi="宋体"/>
                <w:szCs w:val="21"/>
              </w:rPr>
            </w:pPr>
            <w:r>
              <w:rPr>
                <w:rFonts w:ascii="宋体" w:hAnsi="宋体"/>
                <w:szCs w:val="21"/>
              </w:rPr>
              <w:t>A</w:t>
            </w:r>
            <w:r>
              <w:rPr>
                <w:rFonts w:hint="eastAsia" w:ascii="宋体" w:hAnsi="宋体"/>
                <w:szCs w:val="21"/>
                <w:lang w:val="en-US" w:eastAsia="zh-CN"/>
              </w:rPr>
              <w:t>显示屏</w:t>
            </w:r>
            <w:r>
              <w:rPr>
                <w:rFonts w:hint="eastAsia" w:ascii="宋体" w:hAnsi="宋体"/>
                <w:szCs w:val="21"/>
              </w:rPr>
              <w:t>绑定：</w:t>
            </w:r>
          </w:p>
          <w:p>
            <w:pPr>
              <w:adjustRightInd w:val="0"/>
              <w:snapToGrid w:val="0"/>
              <w:spacing w:line="360" w:lineRule="auto"/>
              <w:rPr>
                <w:rFonts w:ascii="宋体" w:hAnsi="宋体"/>
                <w:szCs w:val="21"/>
              </w:rPr>
            </w:pPr>
            <w:r>
              <w:rPr>
                <w:rFonts w:hint="eastAsia" w:ascii="宋体" w:hAnsi="宋体"/>
                <w:szCs w:val="21"/>
              </w:rPr>
              <w:t>1</w:t>
            </w:r>
            <w:r>
              <w:rPr>
                <w:rFonts w:hint="eastAsia" w:ascii="宋体" w:hAnsi="宋体"/>
                <w:szCs w:val="21"/>
                <w:lang w:eastAsia="zh-CN"/>
              </w:rPr>
              <w:t>、</w:t>
            </w:r>
            <w:r>
              <w:rPr>
                <w:rFonts w:hint="eastAsia" w:ascii="宋体" w:hAnsi="宋体"/>
                <w:szCs w:val="21"/>
              </w:rPr>
              <w:t>支持同步/视频主控以及异步系列主控的屏体绑定备份；</w:t>
            </w:r>
          </w:p>
          <w:p>
            <w:pPr>
              <w:adjustRightInd w:val="0"/>
              <w:snapToGrid w:val="0"/>
              <w:spacing w:line="360" w:lineRule="auto"/>
              <w:rPr>
                <w:rFonts w:ascii="宋体" w:hAnsi="宋体"/>
                <w:szCs w:val="21"/>
              </w:rPr>
            </w:pPr>
            <w:r>
              <w:rPr>
                <w:rFonts w:ascii="宋体" w:hAnsi="宋体"/>
                <w:szCs w:val="21"/>
              </w:rPr>
              <w:t>2</w:t>
            </w:r>
            <w:r>
              <w:rPr>
                <w:rFonts w:hint="eastAsia" w:ascii="宋体" w:hAnsi="宋体"/>
                <w:szCs w:val="21"/>
                <w:lang w:eastAsia="zh-CN"/>
              </w:rPr>
              <w:t>、</w:t>
            </w:r>
            <w:r>
              <w:rPr>
                <w:rFonts w:hint="eastAsia" w:ascii="宋体" w:hAnsi="宋体"/>
                <w:szCs w:val="21"/>
              </w:rPr>
              <w:t>支持在线保存配置</w:t>
            </w:r>
            <w:r>
              <w:rPr>
                <w:rFonts w:hint="eastAsia" w:ascii="宋体" w:hAnsi="宋体"/>
                <w:szCs w:val="21"/>
                <w:lang w:val="en-US" w:eastAsia="zh-CN"/>
              </w:rPr>
              <w:t>文件</w:t>
            </w:r>
            <w:r>
              <w:rPr>
                <w:rFonts w:hint="eastAsia" w:ascii="宋体" w:hAnsi="宋体"/>
                <w:szCs w:val="21"/>
              </w:rPr>
              <w:t>并⾃动绑定备份</w:t>
            </w:r>
            <w:r>
              <w:rPr>
                <w:rFonts w:hint="eastAsia" w:ascii="宋体" w:hAnsi="宋体"/>
                <w:szCs w:val="21"/>
                <w:lang w:val="en-US" w:eastAsia="zh-CN"/>
              </w:rPr>
              <w:t>显示屏至</w:t>
            </w:r>
            <w:r>
              <w:rPr>
                <w:rFonts w:hint="eastAsia" w:ascii="宋体" w:hAnsi="宋体"/>
                <w:szCs w:val="21"/>
              </w:rPr>
              <w:t>云端；</w:t>
            </w:r>
          </w:p>
          <w:p>
            <w:pPr>
              <w:adjustRightInd w:val="0"/>
              <w:snapToGrid w:val="0"/>
              <w:spacing w:line="360" w:lineRule="auto"/>
              <w:rPr>
                <w:rFonts w:ascii="宋体" w:hAnsi="宋体"/>
                <w:szCs w:val="21"/>
              </w:rPr>
            </w:pPr>
            <w:r>
              <w:rPr>
                <w:rFonts w:ascii="宋体" w:hAnsi="宋体"/>
                <w:szCs w:val="21"/>
              </w:rPr>
              <w:t>3</w:t>
            </w:r>
            <w:r>
              <w:rPr>
                <w:rFonts w:hint="eastAsia" w:ascii="宋体" w:hAnsi="宋体"/>
                <w:szCs w:val="21"/>
                <w:lang w:eastAsia="zh-CN"/>
              </w:rPr>
              <w:t>、</w:t>
            </w:r>
            <w:r>
              <w:rPr>
                <w:rFonts w:hint="eastAsia" w:ascii="宋体" w:hAnsi="宋体"/>
                <w:szCs w:val="21"/>
              </w:rPr>
              <w:t>支持离线导出屏体备份</w:t>
            </w:r>
            <w:r>
              <w:rPr>
                <w:rFonts w:hint="eastAsia" w:ascii="宋体" w:hAnsi="宋体"/>
                <w:szCs w:val="21"/>
                <w:lang w:val="en-US" w:eastAsia="zh-CN"/>
              </w:rPr>
              <w:t>文件</w:t>
            </w:r>
            <w:r>
              <w:rPr>
                <w:rFonts w:hint="eastAsia" w:ascii="宋体" w:hAnsi="宋体"/>
                <w:szCs w:val="21"/>
              </w:rPr>
              <w:t>后</w:t>
            </w:r>
            <w:r>
              <w:rPr>
                <w:rFonts w:hint="eastAsia" w:ascii="宋体" w:hAnsi="宋体"/>
                <w:szCs w:val="21"/>
                <w:lang w:val="en-US" w:eastAsia="zh-CN"/>
              </w:rPr>
              <w:t>导入至</w:t>
            </w:r>
            <w:r>
              <w:rPr>
                <w:rFonts w:hint="eastAsia" w:ascii="宋体" w:hAnsi="宋体"/>
                <w:szCs w:val="21"/>
              </w:rPr>
              <w:t>云端绑定；</w:t>
            </w:r>
          </w:p>
          <w:p>
            <w:pPr>
              <w:adjustRightInd w:val="0"/>
              <w:snapToGrid w:val="0"/>
              <w:spacing w:line="360" w:lineRule="auto"/>
              <w:rPr>
                <w:rFonts w:ascii="宋体" w:hAnsi="宋体"/>
                <w:szCs w:val="21"/>
              </w:rPr>
            </w:pPr>
            <w:r>
              <w:rPr>
                <w:rFonts w:ascii="宋体" w:hAnsi="宋体"/>
                <w:szCs w:val="21"/>
              </w:rPr>
              <w:t>4</w:t>
            </w:r>
            <w:r>
              <w:rPr>
                <w:rFonts w:hint="eastAsia" w:ascii="宋体" w:hAnsi="宋体"/>
                <w:szCs w:val="21"/>
                <w:lang w:eastAsia="zh-CN"/>
              </w:rPr>
              <w:t>、</w:t>
            </w:r>
            <w:r>
              <w:rPr>
                <w:rFonts w:hint="eastAsia" w:ascii="宋体" w:hAnsi="宋体"/>
                <w:szCs w:val="21"/>
              </w:rPr>
              <w:t>支持延迟绑定备份屏体</w:t>
            </w:r>
            <w:r>
              <w:rPr>
                <w:rFonts w:hint="eastAsia" w:ascii="宋体" w:hAnsi="宋体"/>
                <w:szCs w:val="21"/>
                <w:lang w:val="en-US" w:eastAsia="zh-CN"/>
              </w:rPr>
              <w:t>至</w:t>
            </w:r>
            <w:r>
              <w:rPr>
                <w:rFonts w:hint="eastAsia" w:ascii="宋体" w:hAnsi="宋体"/>
                <w:szCs w:val="21"/>
              </w:rPr>
              <w:t>云端；</w:t>
            </w:r>
          </w:p>
          <w:p>
            <w:pPr>
              <w:adjustRightInd w:val="0"/>
              <w:snapToGrid w:val="0"/>
              <w:spacing w:line="360" w:lineRule="auto"/>
              <w:rPr>
                <w:rFonts w:ascii="宋体" w:hAnsi="宋体"/>
                <w:szCs w:val="21"/>
              </w:rPr>
            </w:pPr>
            <w:r>
              <w:rPr>
                <w:rFonts w:ascii="宋体" w:hAnsi="宋体"/>
                <w:szCs w:val="21"/>
              </w:rPr>
              <w:t>5</w:t>
            </w:r>
            <w:r>
              <w:rPr>
                <w:rFonts w:hint="eastAsia" w:ascii="宋体" w:hAnsi="宋体"/>
                <w:szCs w:val="21"/>
                <w:lang w:eastAsia="zh-CN"/>
              </w:rPr>
              <w:t>、</w:t>
            </w:r>
            <w:r>
              <w:rPr>
                <w:rFonts w:hint="eastAsia" w:ascii="宋体" w:hAnsi="宋体"/>
                <w:szCs w:val="21"/>
              </w:rPr>
              <w:t>支持异步系列在⼿机</w:t>
            </w:r>
            <w:r>
              <w:rPr>
                <w:rFonts w:ascii="宋体" w:hAnsi="宋体"/>
                <w:szCs w:val="21"/>
              </w:rPr>
              <w:t>APP</w:t>
            </w:r>
            <w:r>
              <w:rPr>
                <w:rFonts w:hint="eastAsia" w:ascii="宋体" w:hAnsi="宋体"/>
                <w:szCs w:val="21"/>
              </w:rPr>
              <w:t>绑定备份</w:t>
            </w:r>
            <w:r>
              <w:rPr>
                <w:rFonts w:hint="eastAsia" w:ascii="宋体" w:hAnsi="宋体"/>
                <w:szCs w:val="21"/>
                <w:lang w:val="en-US" w:eastAsia="zh-CN"/>
              </w:rPr>
              <w:t>至</w:t>
            </w:r>
            <w:r>
              <w:rPr>
                <w:rFonts w:hint="eastAsia" w:ascii="宋体" w:hAnsi="宋体"/>
                <w:szCs w:val="21"/>
              </w:rPr>
              <w:t>云端；</w:t>
            </w:r>
          </w:p>
          <w:p>
            <w:pPr>
              <w:adjustRightInd w:val="0"/>
              <w:snapToGrid w:val="0"/>
              <w:spacing w:line="360" w:lineRule="auto"/>
              <w:rPr>
                <w:rFonts w:ascii="宋体" w:hAnsi="宋体"/>
                <w:szCs w:val="21"/>
              </w:rPr>
            </w:pPr>
            <w:r>
              <w:rPr>
                <w:rFonts w:hint="eastAsia" w:ascii="宋体" w:hAnsi="宋体"/>
                <w:szCs w:val="21"/>
              </w:rPr>
              <w:t>B多角色权限管理：</w:t>
            </w:r>
          </w:p>
          <w:p>
            <w:pPr>
              <w:adjustRightInd w:val="0"/>
              <w:snapToGrid w:val="0"/>
              <w:spacing w:line="360" w:lineRule="auto"/>
              <w:rPr>
                <w:rFonts w:ascii="宋体" w:hAnsi="宋体"/>
                <w:szCs w:val="21"/>
              </w:rPr>
            </w:pPr>
            <w:r>
              <w:rPr>
                <w:rFonts w:hint="eastAsia" w:ascii="宋体" w:hAnsi="宋体"/>
                <w:szCs w:val="21"/>
              </w:rPr>
              <w:t>1</w:t>
            </w:r>
            <w:r>
              <w:rPr>
                <w:rFonts w:hint="eastAsia" w:ascii="宋体" w:hAnsi="宋体"/>
                <w:szCs w:val="21"/>
                <w:lang w:eastAsia="zh-CN"/>
              </w:rPr>
              <w:t>、</w:t>
            </w:r>
            <w:r>
              <w:rPr>
                <w:rFonts w:hint="eastAsia" w:ascii="宋体" w:hAnsi="宋体"/>
                <w:szCs w:val="21"/>
              </w:rPr>
              <w:t>支持创建分配系统子账号，实现权责分配提升系统安全性与协作的便利性；</w:t>
            </w:r>
          </w:p>
          <w:p>
            <w:pPr>
              <w:adjustRightInd w:val="0"/>
              <w:snapToGrid w:val="0"/>
              <w:spacing w:line="360" w:lineRule="auto"/>
              <w:rPr>
                <w:rFonts w:ascii="宋体" w:hAnsi="宋体"/>
                <w:szCs w:val="21"/>
              </w:rPr>
            </w:pPr>
            <w:r>
              <w:rPr>
                <w:rFonts w:hint="eastAsia" w:ascii="宋体" w:hAnsi="宋体"/>
                <w:szCs w:val="21"/>
              </w:rPr>
              <w:t>2</w:t>
            </w:r>
            <w:r>
              <w:rPr>
                <w:rFonts w:hint="eastAsia" w:ascii="宋体" w:hAnsi="宋体"/>
                <w:szCs w:val="21"/>
                <w:lang w:eastAsia="zh-CN"/>
              </w:rPr>
              <w:t>、</w:t>
            </w:r>
            <w:r>
              <w:rPr>
                <w:rFonts w:hint="eastAsia" w:ascii="宋体" w:hAnsi="宋体"/>
                <w:szCs w:val="21"/>
              </w:rPr>
              <w:t>支持账号与系统功能权限关联，可实现不同账号下可用的功能不同；</w:t>
            </w:r>
          </w:p>
          <w:p>
            <w:pPr>
              <w:adjustRightInd w:val="0"/>
              <w:snapToGrid w:val="0"/>
              <w:spacing w:line="360" w:lineRule="auto"/>
              <w:rPr>
                <w:rFonts w:ascii="宋体" w:hAnsi="宋体"/>
                <w:b/>
                <w:bCs/>
                <w:szCs w:val="21"/>
              </w:rPr>
            </w:pPr>
            <w:r>
              <w:rPr>
                <w:rFonts w:hint="eastAsia" w:ascii="宋体" w:hAnsi="宋体"/>
                <w:szCs w:val="21"/>
              </w:rPr>
              <w:t>3</w:t>
            </w:r>
            <w:r>
              <w:rPr>
                <w:rFonts w:hint="eastAsia" w:ascii="宋体" w:hAnsi="宋体"/>
                <w:szCs w:val="21"/>
                <w:lang w:eastAsia="zh-CN"/>
              </w:rPr>
              <w:t>、</w:t>
            </w:r>
            <w:r>
              <w:rPr>
                <w:rFonts w:hint="eastAsia" w:ascii="宋体" w:hAnsi="宋体"/>
                <w:szCs w:val="21"/>
              </w:rPr>
              <w:t>支持账号与显示屏数据关联，并建立显示屏数据隔离，可实现不同账号下能管理的显示屏不同。</w:t>
            </w:r>
            <w:r>
              <w:rPr>
                <w:rFonts w:hint="eastAsia" w:ascii="宋体" w:hAnsi="宋体"/>
                <w:b/>
                <w:bCs/>
                <w:szCs w:val="21"/>
              </w:rPr>
              <w:t>（提供功能截图并加盖公章）（须在投标文件中提供）；</w:t>
            </w:r>
          </w:p>
          <w:p>
            <w:pPr>
              <w:adjustRightInd w:val="0"/>
              <w:snapToGrid w:val="0"/>
              <w:spacing w:line="360" w:lineRule="auto"/>
              <w:rPr>
                <w:rFonts w:ascii="宋体" w:hAnsi="宋体"/>
                <w:szCs w:val="21"/>
              </w:rPr>
            </w:pPr>
            <w:r>
              <w:rPr>
                <w:rFonts w:hint="eastAsia" w:ascii="宋体" w:hAnsi="宋体"/>
                <w:szCs w:val="21"/>
              </w:rPr>
              <w:t>C显示屏管理：</w:t>
            </w:r>
          </w:p>
          <w:p>
            <w:pPr>
              <w:numPr>
                <w:ilvl w:val="0"/>
                <w:numId w:val="3"/>
              </w:numPr>
              <w:adjustRightInd w:val="0"/>
              <w:snapToGrid w:val="0"/>
              <w:spacing w:line="360" w:lineRule="auto"/>
              <w:rPr>
                <w:rFonts w:hint="eastAsia" w:ascii="宋体" w:hAnsi="宋体"/>
                <w:szCs w:val="21"/>
              </w:rPr>
            </w:pPr>
            <w:r>
              <w:rPr>
                <w:rFonts w:hint="eastAsia" w:ascii="宋体" w:hAnsi="宋体"/>
                <w:szCs w:val="21"/>
              </w:rPr>
              <w:t>系统支持GIS地图方式展示显示屏状态，总览查看显示屏位置、数量，以及在线、离线、故障、风险等状态；</w:t>
            </w:r>
          </w:p>
          <w:p>
            <w:pPr>
              <w:numPr>
                <w:ilvl w:val="0"/>
                <w:numId w:val="0"/>
              </w:numPr>
              <w:adjustRightInd w:val="0"/>
              <w:snapToGrid w:val="0"/>
              <w:spacing w:line="360" w:lineRule="auto"/>
              <w:rPr>
                <w:rFonts w:ascii="宋体" w:hAnsi="宋体"/>
                <w:szCs w:val="21"/>
              </w:rPr>
            </w:pPr>
            <w:r>
              <w:rPr>
                <w:rFonts w:hint="eastAsia" w:ascii="宋体" w:hAnsi="宋体"/>
                <w:szCs w:val="21"/>
              </w:rPr>
              <w:t>2</w:t>
            </w:r>
            <w:r>
              <w:rPr>
                <w:rFonts w:hint="eastAsia" w:ascii="宋体" w:hAnsi="宋体"/>
                <w:szCs w:val="21"/>
                <w:lang w:eastAsia="zh-CN"/>
              </w:rPr>
              <w:t>、</w:t>
            </w:r>
            <w:r>
              <w:rPr>
                <w:rFonts w:hint="eastAsia" w:ascii="宋体" w:hAnsi="宋体"/>
                <w:szCs w:val="21"/>
              </w:rPr>
              <w:t>系统支持系统状态实时更新（红色：故障，黄色：告警，灰色：离线，绿色：正常）。</w:t>
            </w:r>
          </w:p>
          <w:p>
            <w:pPr>
              <w:adjustRightInd w:val="0"/>
              <w:snapToGrid w:val="0"/>
              <w:spacing w:line="360" w:lineRule="auto"/>
              <w:rPr>
                <w:rFonts w:ascii="宋体" w:hAnsi="宋体"/>
                <w:szCs w:val="21"/>
              </w:rPr>
            </w:pPr>
            <w:r>
              <w:rPr>
                <w:rFonts w:hint="eastAsia" w:ascii="宋体" w:hAnsi="宋体"/>
                <w:szCs w:val="21"/>
              </w:rPr>
              <w:t>3</w:t>
            </w:r>
            <w:r>
              <w:rPr>
                <w:rFonts w:hint="eastAsia" w:ascii="宋体" w:hAnsi="宋体"/>
                <w:szCs w:val="21"/>
                <w:lang w:eastAsia="zh-CN"/>
              </w:rPr>
              <w:t>、</w:t>
            </w:r>
            <w:r>
              <w:rPr>
                <w:rFonts w:hint="eastAsia" w:ascii="宋体" w:hAnsi="宋体"/>
                <w:szCs w:val="21"/>
              </w:rPr>
              <w:t>系统支持显示屏故障自动检测，异常后5分钟内发出告警通知。</w:t>
            </w:r>
          </w:p>
          <w:p>
            <w:pPr>
              <w:adjustRightInd w:val="0"/>
              <w:snapToGrid w:val="0"/>
              <w:spacing w:line="360" w:lineRule="auto"/>
              <w:rPr>
                <w:rFonts w:ascii="宋体" w:hAnsi="宋体"/>
                <w:szCs w:val="21"/>
              </w:rPr>
            </w:pPr>
            <w:r>
              <w:rPr>
                <w:rFonts w:hint="eastAsia" w:ascii="宋体" w:hAnsi="宋体"/>
                <w:szCs w:val="21"/>
              </w:rPr>
              <w:t>4</w:t>
            </w:r>
            <w:r>
              <w:rPr>
                <w:rFonts w:hint="eastAsia" w:ascii="宋体" w:hAnsi="宋体"/>
                <w:szCs w:val="21"/>
                <w:lang w:eastAsia="zh-CN"/>
              </w:rPr>
              <w:t>、</w:t>
            </w:r>
            <w:r>
              <w:rPr>
                <w:rFonts w:hint="eastAsia" w:ascii="宋体" w:hAnsi="宋体"/>
                <w:szCs w:val="21"/>
              </w:rPr>
              <w:t>系统异常后提供显示屏故障维修方案。</w:t>
            </w:r>
          </w:p>
          <w:p>
            <w:pPr>
              <w:adjustRightInd w:val="0"/>
              <w:snapToGrid w:val="0"/>
              <w:spacing w:line="360" w:lineRule="auto"/>
              <w:rPr>
                <w:rFonts w:ascii="宋体" w:hAnsi="宋体"/>
                <w:szCs w:val="21"/>
              </w:rPr>
            </w:pPr>
            <w:r>
              <w:rPr>
                <w:rFonts w:hint="eastAsia" w:ascii="宋体" w:hAnsi="宋体"/>
                <w:szCs w:val="21"/>
              </w:rPr>
              <w:t>5</w:t>
            </w:r>
            <w:r>
              <w:rPr>
                <w:rFonts w:hint="eastAsia" w:ascii="宋体" w:hAnsi="宋体"/>
                <w:szCs w:val="21"/>
                <w:lang w:eastAsia="zh-CN"/>
              </w:rPr>
              <w:t>、</w:t>
            </w:r>
            <w:r>
              <w:rPr>
                <w:rFonts w:hint="eastAsia" w:ascii="宋体" w:hAnsi="宋体"/>
                <w:szCs w:val="21"/>
              </w:rPr>
              <w:t>系统支持亮度计划表智能调节显示屏亮度。</w:t>
            </w:r>
          </w:p>
          <w:p>
            <w:pPr>
              <w:adjustRightInd w:val="0"/>
              <w:snapToGrid w:val="0"/>
              <w:spacing w:line="360" w:lineRule="auto"/>
              <w:rPr>
                <w:rFonts w:ascii="宋体" w:hAnsi="宋体"/>
                <w:szCs w:val="21"/>
              </w:rPr>
            </w:pPr>
            <w:r>
              <w:rPr>
                <w:rFonts w:hint="eastAsia" w:ascii="宋体" w:hAnsi="宋体"/>
                <w:szCs w:val="21"/>
              </w:rPr>
              <w:t>6</w:t>
            </w:r>
            <w:r>
              <w:rPr>
                <w:rFonts w:hint="eastAsia" w:ascii="宋体" w:hAnsi="宋体"/>
                <w:szCs w:val="21"/>
                <w:lang w:eastAsia="zh-CN"/>
              </w:rPr>
              <w:t>、</w:t>
            </w:r>
            <w:r>
              <w:rPr>
                <w:rFonts w:hint="eastAsia" w:ascii="宋体" w:hAnsi="宋体"/>
                <w:szCs w:val="21"/>
              </w:rPr>
              <w:t>系统支持亮度调节异常时智能提醒系统支持显示屏上线离线记录查看和提醒系统；</w:t>
            </w:r>
          </w:p>
          <w:p>
            <w:pPr>
              <w:adjustRightInd w:val="0"/>
              <w:snapToGrid w:val="0"/>
              <w:spacing w:line="360" w:lineRule="auto"/>
              <w:rPr>
                <w:rFonts w:ascii="宋体" w:hAnsi="宋体"/>
                <w:szCs w:val="21"/>
              </w:rPr>
            </w:pPr>
            <w:r>
              <w:rPr>
                <w:rFonts w:hint="eastAsia" w:ascii="宋体" w:hAnsi="宋体"/>
                <w:szCs w:val="21"/>
              </w:rPr>
              <w:t>7</w:t>
            </w:r>
            <w:r>
              <w:rPr>
                <w:rFonts w:hint="eastAsia" w:ascii="宋体" w:hAnsi="宋体"/>
                <w:szCs w:val="21"/>
                <w:lang w:eastAsia="zh-CN"/>
              </w:rPr>
              <w:t>、</w:t>
            </w:r>
            <w:r>
              <w:rPr>
                <w:rFonts w:hint="eastAsia" w:ascii="宋体" w:hAnsi="宋体"/>
                <w:szCs w:val="21"/>
              </w:rPr>
              <w:t>支持控制系统实时温度监控系统支持智能模组工作时间统计监控系统支持播放盒监控（CPU、RAM、磁盘等）系统支持LED灯状态监测系统；</w:t>
            </w:r>
          </w:p>
          <w:p>
            <w:pPr>
              <w:adjustRightInd w:val="0"/>
              <w:snapToGrid w:val="0"/>
              <w:spacing w:line="360" w:lineRule="auto"/>
              <w:rPr>
                <w:rFonts w:hint="eastAsia" w:ascii="宋体" w:hAnsi="宋体"/>
                <w:szCs w:val="21"/>
              </w:rPr>
            </w:pPr>
            <w:r>
              <w:rPr>
                <w:rFonts w:hint="eastAsia" w:ascii="宋体" w:hAnsi="宋体"/>
                <w:szCs w:val="21"/>
              </w:rPr>
              <w:t>8</w:t>
            </w:r>
            <w:r>
              <w:rPr>
                <w:rFonts w:hint="eastAsia" w:ascii="宋体" w:hAnsi="宋体"/>
                <w:szCs w:val="21"/>
                <w:lang w:eastAsia="zh-CN"/>
              </w:rPr>
              <w:t>、</w:t>
            </w:r>
            <w:r>
              <w:rPr>
                <w:rFonts w:hint="eastAsia" w:ascii="宋体" w:hAnsi="宋体"/>
                <w:szCs w:val="21"/>
              </w:rPr>
              <w:t>支持LED显示屏硬件状态监测,（发送卡、工作状态、DVI状态、网卡冗余、连接状态、接收卡、工作状态、电压、温度、监控卡、工作状态、电压、湿度、温度）；</w:t>
            </w:r>
          </w:p>
          <w:p>
            <w:pPr>
              <w:adjustRightInd w:val="0"/>
              <w:snapToGrid w:val="0"/>
              <w:spacing w:line="360" w:lineRule="auto"/>
              <w:rPr>
                <w:rFonts w:ascii="宋体" w:hAnsi="宋体"/>
                <w:szCs w:val="21"/>
              </w:rPr>
            </w:pPr>
            <w:r>
              <w:rPr>
                <w:rFonts w:hint="eastAsia" w:ascii="宋体" w:hAnsi="宋体"/>
                <w:szCs w:val="21"/>
              </w:rPr>
              <w:t>9</w:t>
            </w:r>
            <w:r>
              <w:rPr>
                <w:rFonts w:hint="eastAsia" w:ascii="宋体" w:hAnsi="宋体"/>
                <w:szCs w:val="21"/>
                <w:lang w:eastAsia="zh-CN"/>
              </w:rPr>
              <w:t>、</w:t>
            </w:r>
            <w:r>
              <w:rPr>
                <w:rFonts w:hint="eastAsia" w:ascii="宋体" w:hAnsi="宋体"/>
                <w:szCs w:val="21"/>
              </w:rPr>
              <w:t>支持查看显示屏运行时长；支持订阅显示屏自动告警通知，可通过手机实时接收显示屏的故障/风险以及恢复通知。</w:t>
            </w:r>
          </w:p>
          <w:p>
            <w:pPr>
              <w:adjustRightInd w:val="0"/>
              <w:snapToGrid w:val="0"/>
              <w:spacing w:line="360" w:lineRule="auto"/>
              <w:rPr>
                <w:rFonts w:ascii="宋体" w:hAnsi="宋体"/>
                <w:szCs w:val="21"/>
              </w:rPr>
            </w:pPr>
            <w:r>
              <w:rPr>
                <w:rFonts w:hint="eastAsia" w:ascii="宋体" w:hAnsi="宋体"/>
                <w:szCs w:val="21"/>
              </w:rPr>
              <w:t>D画面监控：</w:t>
            </w:r>
          </w:p>
          <w:p>
            <w:pPr>
              <w:adjustRightInd w:val="0"/>
              <w:snapToGrid w:val="0"/>
              <w:spacing w:line="360" w:lineRule="auto"/>
              <w:rPr>
                <w:rFonts w:ascii="宋体" w:hAnsi="宋体"/>
                <w:szCs w:val="21"/>
              </w:rPr>
            </w:pPr>
            <w:r>
              <w:rPr>
                <w:rFonts w:hint="eastAsia" w:ascii="宋体" w:hAnsi="宋体"/>
                <w:szCs w:val="21"/>
              </w:rPr>
              <w:t>1</w:t>
            </w:r>
            <w:r>
              <w:rPr>
                <w:rFonts w:hint="eastAsia" w:ascii="宋体" w:hAnsi="宋体"/>
                <w:szCs w:val="21"/>
                <w:lang w:eastAsia="zh-CN"/>
              </w:rPr>
              <w:t>、</w:t>
            </w:r>
            <w:r>
              <w:rPr>
                <w:rFonts w:hint="eastAsia" w:ascii="宋体" w:hAnsi="宋体"/>
                <w:szCs w:val="21"/>
              </w:rPr>
              <w:t>支持配置摄像机实时抓拍现场画面，监控显示屏运行状态</w:t>
            </w:r>
          </w:p>
          <w:p>
            <w:pPr>
              <w:adjustRightInd w:val="0"/>
              <w:snapToGrid w:val="0"/>
              <w:spacing w:line="360" w:lineRule="auto"/>
              <w:rPr>
                <w:rFonts w:ascii="宋体" w:hAnsi="宋体"/>
                <w:szCs w:val="21"/>
              </w:rPr>
            </w:pPr>
            <w:r>
              <w:rPr>
                <w:rFonts w:hint="eastAsia" w:ascii="宋体" w:hAnsi="宋体"/>
                <w:szCs w:val="21"/>
              </w:rPr>
              <w:t>配置/维护显示屏信息：</w:t>
            </w:r>
          </w:p>
          <w:p>
            <w:pPr>
              <w:adjustRightInd w:val="0"/>
              <w:snapToGrid w:val="0"/>
              <w:spacing w:line="360" w:lineRule="auto"/>
              <w:rPr>
                <w:rFonts w:ascii="宋体" w:hAnsi="宋体"/>
                <w:szCs w:val="21"/>
              </w:rPr>
            </w:pPr>
            <w:r>
              <w:rPr>
                <w:rFonts w:hint="eastAsia" w:ascii="宋体" w:hAnsi="宋体"/>
                <w:szCs w:val="21"/>
              </w:rPr>
              <w:t>2</w:t>
            </w:r>
            <w:r>
              <w:rPr>
                <w:rFonts w:hint="eastAsia" w:ascii="宋体" w:hAnsi="宋体"/>
                <w:szCs w:val="21"/>
                <w:lang w:eastAsia="zh-CN"/>
              </w:rPr>
              <w:t>、</w:t>
            </w:r>
            <w:r>
              <w:rPr>
                <w:rFonts w:hint="eastAsia" w:ascii="宋体" w:hAnsi="宋体"/>
                <w:szCs w:val="21"/>
              </w:rPr>
              <w:t>支持设置显示屏名称、自动/手动地址定位；</w:t>
            </w:r>
          </w:p>
          <w:p>
            <w:pPr>
              <w:adjustRightInd w:val="0"/>
              <w:snapToGrid w:val="0"/>
              <w:spacing w:line="360" w:lineRule="auto"/>
              <w:rPr>
                <w:rFonts w:ascii="宋体" w:hAnsi="宋体"/>
                <w:szCs w:val="21"/>
              </w:rPr>
            </w:pPr>
            <w:r>
              <w:rPr>
                <w:rFonts w:hint="eastAsia" w:ascii="宋体" w:hAnsi="宋体"/>
                <w:szCs w:val="21"/>
              </w:rPr>
              <w:t>3</w:t>
            </w:r>
            <w:r>
              <w:rPr>
                <w:rFonts w:hint="eastAsia" w:ascii="宋体" w:hAnsi="宋体"/>
                <w:szCs w:val="21"/>
                <w:lang w:eastAsia="zh-CN"/>
              </w:rPr>
              <w:t>、</w:t>
            </w:r>
            <w:r>
              <w:rPr>
                <w:rFonts w:hint="eastAsia" w:ascii="宋体" w:hAnsi="宋体"/>
                <w:szCs w:val="21"/>
              </w:rPr>
              <w:t>支持配置摄像机实时抓拍现场画面，监控显示屏运行状态；</w:t>
            </w:r>
          </w:p>
          <w:p>
            <w:pPr>
              <w:adjustRightInd w:val="0"/>
              <w:snapToGrid w:val="0"/>
              <w:spacing w:line="360" w:lineRule="auto"/>
              <w:rPr>
                <w:rFonts w:hint="eastAsia" w:ascii="宋体" w:hAnsi="宋体"/>
                <w:szCs w:val="21"/>
              </w:rPr>
            </w:pPr>
            <w:r>
              <w:rPr>
                <w:rFonts w:hint="eastAsia" w:ascii="宋体" w:hAnsi="宋体"/>
                <w:szCs w:val="21"/>
              </w:rPr>
              <w:t>4</w:t>
            </w:r>
            <w:r>
              <w:rPr>
                <w:rFonts w:hint="eastAsia" w:ascii="宋体" w:hAnsi="宋体"/>
                <w:szCs w:val="21"/>
                <w:lang w:eastAsia="zh-CN"/>
              </w:rPr>
              <w:t>、</w:t>
            </w:r>
            <w:r>
              <w:rPr>
                <w:rFonts w:hint="eastAsia" w:ascii="宋体" w:hAnsi="宋体"/>
                <w:szCs w:val="21"/>
              </w:rPr>
              <w:t>支持上传现场照片并关联显示屏，在数据大盘展示查看；</w:t>
            </w:r>
          </w:p>
          <w:p>
            <w:pPr>
              <w:adjustRightInd w:val="0"/>
              <w:snapToGrid w:val="0"/>
              <w:spacing w:line="360" w:lineRule="auto"/>
              <w:rPr>
                <w:rFonts w:ascii="宋体" w:hAnsi="宋体"/>
                <w:szCs w:val="21"/>
              </w:rPr>
            </w:pPr>
            <w:r>
              <w:rPr>
                <w:rFonts w:hint="eastAsia" w:ascii="宋体" w:hAnsi="宋体"/>
                <w:szCs w:val="21"/>
              </w:rPr>
              <w:t>5</w:t>
            </w:r>
            <w:r>
              <w:rPr>
                <w:rFonts w:hint="eastAsia" w:ascii="宋体" w:hAnsi="宋体"/>
                <w:szCs w:val="21"/>
                <w:lang w:eastAsia="zh-CN"/>
              </w:rPr>
              <w:t>、</w:t>
            </w:r>
            <w:r>
              <w:rPr>
                <w:rFonts w:hint="eastAsia" w:ascii="宋体" w:hAnsi="宋体"/>
                <w:szCs w:val="21"/>
              </w:rPr>
              <w:t>支持显示屏备件/换件信息管理，可以记录施工和维护过程中的备件换件信息，便于准备下次维护时所需的物料；</w:t>
            </w:r>
          </w:p>
          <w:p>
            <w:pPr>
              <w:adjustRightInd w:val="0"/>
              <w:snapToGrid w:val="0"/>
              <w:spacing w:line="360" w:lineRule="auto"/>
              <w:rPr>
                <w:rFonts w:ascii="宋体" w:hAnsi="宋体"/>
                <w:szCs w:val="21"/>
              </w:rPr>
            </w:pPr>
            <w:r>
              <w:rPr>
                <w:rFonts w:hint="eastAsia" w:ascii="宋体" w:hAnsi="宋体"/>
                <w:szCs w:val="21"/>
              </w:rPr>
              <w:t>E显示屏故障定位及恢复：</w:t>
            </w:r>
          </w:p>
          <w:p>
            <w:pPr>
              <w:adjustRightInd w:val="0"/>
              <w:snapToGrid w:val="0"/>
              <w:spacing w:line="360" w:lineRule="auto"/>
              <w:rPr>
                <w:rFonts w:ascii="宋体" w:hAnsi="宋体"/>
                <w:szCs w:val="21"/>
              </w:rPr>
            </w:pPr>
            <w:r>
              <w:rPr>
                <w:rFonts w:hint="eastAsia" w:ascii="宋体" w:hAnsi="宋体"/>
                <w:szCs w:val="21"/>
              </w:rPr>
              <w:t>1</w:t>
            </w:r>
            <w:r>
              <w:rPr>
                <w:rFonts w:hint="eastAsia" w:ascii="宋体" w:hAnsi="宋体"/>
                <w:szCs w:val="21"/>
                <w:lang w:eastAsia="zh-CN"/>
              </w:rPr>
              <w:t>、</w:t>
            </w:r>
            <w:r>
              <w:rPr>
                <w:rFonts w:hint="eastAsia" w:ascii="宋体" w:hAnsi="宋体"/>
                <w:szCs w:val="21"/>
              </w:rPr>
              <w:t>支持查看显示屏监控详情中的输入源连接状态、发送卡工作状态、硬件设备信息等、接收卡电压、单元板大小、IC、各接收卡的运行状态、走线、总数量、型号、版本、温度等接收卡和屏体亮度调节日志及在线/离线等历史数据；便于在显示屏出现故障问题时，给予屏体详细信息，快速定位故障；</w:t>
            </w:r>
          </w:p>
          <w:p>
            <w:pPr>
              <w:adjustRightInd w:val="0"/>
              <w:snapToGrid w:val="0"/>
              <w:spacing w:line="360" w:lineRule="auto"/>
              <w:rPr>
                <w:rFonts w:ascii="宋体" w:hAnsi="宋体"/>
                <w:szCs w:val="21"/>
              </w:rPr>
            </w:pPr>
            <w:r>
              <w:rPr>
                <w:rFonts w:hint="eastAsia" w:ascii="宋体" w:hAnsi="宋体"/>
                <w:szCs w:val="21"/>
              </w:rPr>
              <w:t>2</w:t>
            </w:r>
            <w:r>
              <w:rPr>
                <w:rFonts w:hint="eastAsia" w:ascii="宋体" w:hAnsi="宋体"/>
                <w:szCs w:val="21"/>
                <w:lang w:eastAsia="zh-CN"/>
              </w:rPr>
              <w:t>、</w:t>
            </w:r>
            <w:r>
              <w:rPr>
                <w:rFonts w:hint="eastAsia" w:ascii="宋体" w:hAnsi="宋体"/>
                <w:szCs w:val="21"/>
              </w:rPr>
              <w:t>支持在软件系统获取下载显示屏对应的备份文件，在更换硬件或者配置文件丢失的情况下尽快恢复显示屏参数</w:t>
            </w:r>
          </w:p>
          <w:p>
            <w:pPr>
              <w:adjustRightInd w:val="0"/>
              <w:snapToGrid w:val="0"/>
              <w:spacing w:line="360" w:lineRule="auto"/>
              <w:rPr>
                <w:rFonts w:ascii="宋体" w:hAnsi="宋体"/>
                <w:b/>
                <w:bCs/>
                <w:szCs w:val="21"/>
              </w:rPr>
            </w:pPr>
            <w:r>
              <w:rPr>
                <w:rFonts w:hint="eastAsia" w:ascii="宋体" w:hAnsi="宋体"/>
                <w:szCs w:val="21"/>
              </w:rPr>
              <w:t>3</w:t>
            </w:r>
            <w:r>
              <w:rPr>
                <w:rFonts w:hint="eastAsia" w:ascii="宋体" w:hAnsi="宋体"/>
                <w:szCs w:val="21"/>
                <w:lang w:eastAsia="zh-CN"/>
              </w:rPr>
              <w:t>、</w:t>
            </w:r>
            <w:r>
              <w:rPr>
                <w:rFonts w:hint="eastAsia" w:ascii="宋体" w:hAnsi="宋体"/>
                <w:b/>
                <w:bCs/>
                <w:szCs w:val="21"/>
              </w:rPr>
              <w:t>软件必须通过公安部信息系统安全等级保护认证，提供相关权威机构出示的文件予以证明并加盖</w:t>
            </w:r>
            <w:r>
              <w:rPr>
                <w:rFonts w:hint="eastAsia" w:ascii="宋体" w:hAnsi="宋体"/>
                <w:b/>
                <w:bCs/>
                <w:szCs w:val="21"/>
                <w:lang w:eastAsia="zh-CN"/>
              </w:rPr>
              <w:t>公</w:t>
            </w:r>
            <w:r>
              <w:rPr>
                <w:rFonts w:hint="eastAsia" w:ascii="宋体" w:hAnsi="宋体"/>
                <w:b/>
                <w:bCs/>
                <w:szCs w:val="21"/>
              </w:rPr>
              <w:t>章；（须在投标文件中提供）</w:t>
            </w:r>
          </w:p>
          <w:p>
            <w:pPr>
              <w:adjustRightInd w:val="0"/>
              <w:snapToGrid w:val="0"/>
              <w:spacing w:line="360" w:lineRule="auto"/>
              <w:rPr>
                <w:rFonts w:hint="eastAsia" w:ascii="宋体" w:hAnsi="宋体" w:eastAsia="宋体" w:cs="宋体"/>
                <w:kern w:val="2"/>
                <w:sz w:val="21"/>
                <w:szCs w:val="21"/>
                <w:lang w:val="en-US" w:eastAsia="zh-CN" w:bidi="ar-SA"/>
              </w:rPr>
            </w:pPr>
            <w:r>
              <w:rPr>
                <w:rFonts w:hint="eastAsia" w:ascii="宋体" w:hAnsi="宋体"/>
                <w:szCs w:val="21"/>
              </w:rPr>
              <w:t>4</w:t>
            </w:r>
            <w:r>
              <w:rPr>
                <w:rFonts w:hint="eastAsia" w:ascii="宋体" w:hAnsi="宋体"/>
                <w:szCs w:val="21"/>
                <w:lang w:eastAsia="zh-CN"/>
              </w:rPr>
              <w:t>、</w:t>
            </w:r>
            <w:r>
              <w:rPr>
                <w:rFonts w:hint="eastAsia" w:ascii="宋体" w:hAnsi="宋体"/>
                <w:b/>
                <w:bCs/>
                <w:szCs w:val="21"/>
              </w:rPr>
              <w:t>软件必须通过信息安全管理体系认证，提供相关权威机构出示的文件予以证明并加盖</w:t>
            </w:r>
            <w:r>
              <w:rPr>
                <w:rFonts w:hint="eastAsia" w:ascii="宋体" w:hAnsi="宋体"/>
                <w:b/>
                <w:bCs/>
                <w:szCs w:val="21"/>
                <w:lang w:eastAsia="zh-CN"/>
              </w:rPr>
              <w:t>公</w:t>
            </w:r>
            <w:r>
              <w:rPr>
                <w:rFonts w:hint="eastAsia" w:ascii="宋体" w:hAnsi="宋体"/>
                <w:b/>
                <w:bCs/>
                <w:szCs w:val="21"/>
              </w:rPr>
              <w:t>章；（须在投标文件中提供）</w:t>
            </w:r>
          </w:p>
        </w:tc>
        <w:tc>
          <w:tcPr>
            <w:tcW w:w="889" w:type="dxa"/>
            <w:vAlign w:val="center"/>
          </w:tcPr>
          <w:p>
            <w:pPr>
              <w:keepNext w:val="0"/>
              <w:keepLines w:val="0"/>
              <w:widowControl/>
              <w:suppressLineNumbers w:val="0"/>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 xml:space="preserve">1 </w:t>
            </w:r>
          </w:p>
        </w:tc>
        <w:tc>
          <w:tcPr>
            <w:tcW w:w="646" w:type="dxa"/>
            <w:vAlign w:val="center"/>
          </w:tcPr>
          <w:p>
            <w:pPr>
              <w:keepNext w:val="0"/>
              <w:keepLines w:val="0"/>
              <w:widowControl/>
              <w:suppressLineNumbers w:val="0"/>
              <w:jc w:val="center"/>
              <w:textAlignment w:val="center"/>
              <w:rPr>
                <w:rFonts w:hint="eastAsia" w:ascii="宋体" w:hAnsi="宋体" w:eastAsia="宋体" w:cs="宋体"/>
                <w:kern w:val="2"/>
                <w:sz w:val="21"/>
                <w:szCs w:val="21"/>
                <w:lang w:val="en-US" w:eastAsia="zh-CN" w:bidi="ar-SA"/>
              </w:rPr>
            </w:pPr>
            <w:r>
              <w:rPr>
                <w:rStyle w:val="33"/>
                <w:rFonts w:hint="eastAsia" w:ascii="宋体" w:hAnsi="宋体" w:eastAsia="宋体" w:cs="宋体"/>
                <w:sz w:val="21"/>
                <w:szCs w:val="21"/>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604" w:type="dxa"/>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2</w:t>
            </w:r>
            <w:r>
              <w:rPr>
                <w:rFonts w:hint="eastAsia" w:ascii="宋体" w:hAnsi="宋体" w:cs="宋体"/>
                <w:sz w:val="21"/>
                <w:szCs w:val="21"/>
                <w:lang w:val="en-US" w:eastAsia="zh-CN"/>
              </w:rPr>
              <w:t>1</w:t>
            </w:r>
          </w:p>
        </w:tc>
        <w:tc>
          <w:tcPr>
            <w:tcW w:w="1272" w:type="dxa"/>
            <w:vAlign w:val="center"/>
          </w:tcPr>
          <w:p>
            <w:pPr>
              <w:spacing w:line="360" w:lineRule="auto"/>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rPr>
              <w:t>全频音箱</w:t>
            </w:r>
          </w:p>
        </w:tc>
        <w:tc>
          <w:tcPr>
            <w:tcW w:w="6826" w:type="dxa"/>
            <w:vAlign w:val="center"/>
          </w:tcPr>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两分频系统</w:t>
            </w:r>
          </w:p>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1、不小于1×8"中低频单元；</w:t>
            </w:r>
          </w:p>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2、不小于1×1.35"高音单元；</w:t>
            </w:r>
          </w:p>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 xml:space="preserve">3、额定功率不小于150W/8Ω； </w:t>
            </w:r>
          </w:p>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4、特性灵敏度不小于91dB/1w/1m（有效频响范围平均）</w:t>
            </w:r>
          </w:p>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5、最大声压级不小于119dB</w:t>
            </w:r>
          </w:p>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6、额定频率范围（-10dB）70Hz-18KHz；</w:t>
            </w:r>
          </w:p>
          <w:p>
            <w:pPr>
              <w:spacing w:line="360" w:lineRule="auto"/>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rPr>
              <w:t>7、覆盖角度(H×V)：90°×60°</w:t>
            </w:r>
          </w:p>
        </w:tc>
        <w:tc>
          <w:tcPr>
            <w:tcW w:w="889" w:type="dxa"/>
            <w:vAlign w:val="center"/>
          </w:tcPr>
          <w:p>
            <w:pPr>
              <w:keepNext w:val="0"/>
              <w:keepLines w:val="0"/>
              <w:widowControl/>
              <w:suppressLineNumbers w:val="0"/>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 xml:space="preserve">2 </w:t>
            </w:r>
          </w:p>
        </w:tc>
        <w:tc>
          <w:tcPr>
            <w:tcW w:w="646" w:type="dxa"/>
            <w:vAlign w:val="center"/>
          </w:tcPr>
          <w:p>
            <w:pPr>
              <w:keepNext w:val="0"/>
              <w:keepLines w:val="0"/>
              <w:widowControl/>
              <w:suppressLineNumbers w:val="0"/>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3" w:hRule="atLeast"/>
          <w:jc w:val="center"/>
        </w:trPr>
        <w:tc>
          <w:tcPr>
            <w:tcW w:w="604" w:type="dxa"/>
            <w:vAlign w:val="center"/>
          </w:tcPr>
          <w:p>
            <w:pPr>
              <w:spacing w:line="360" w:lineRule="auto"/>
              <w:jc w:val="center"/>
              <w:rPr>
                <w:rFonts w:hint="default" w:ascii="宋体" w:hAnsi="宋体" w:eastAsia="宋体" w:cs="宋体"/>
                <w:kern w:val="2"/>
                <w:sz w:val="21"/>
                <w:szCs w:val="21"/>
                <w:lang w:val="en-US" w:eastAsia="zh-CN" w:bidi="ar-SA"/>
              </w:rPr>
            </w:pPr>
            <w:r>
              <w:rPr>
                <w:rFonts w:hint="eastAsia" w:ascii="宋体" w:hAnsi="宋体" w:cs="宋体"/>
                <w:sz w:val="21"/>
                <w:szCs w:val="21"/>
                <w:lang w:val="en-US" w:eastAsia="zh-CN"/>
              </w:rPr>
              <w:t>22</w:t>
            </w:r>
          </w:p>
        </w:tc>
        <w:tc>
          <w:tcPr>
            <w:tcW w:w="1272" w:type="dxa"/>
            <w:vAlign w:val="center"/>
          </w:tcPr>
          <w:p>
            <w:pPr>
              <w:spacing w:line="360" w:lineRule="auto"/>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rPr>
              <w:t>专业功率放</w:t>
            </w:r>
            <w:r>
              <w:rPr>
                <w:rFonts w:hint="eastAsia" w:ascii="宋体" w:hAnsi="宋体" w:eastAsia="宋体" w:cs="宋体"/>
                <w:sz w:val="21"/>
                <w:szCs w:val="21"/>
                <w:lang w:val="en-US" w:eastAsia="zh-CN"/>
              </w:rPr>
              <w:t>大</w:t>
            </w:r>
            <w:r>
              <w:rPr>
                <w:rFonts w:hint="eastAsia" w:ascii="宋体" w:hAnsi="宋体" w:eastAsia="宋体" w:cs="宋体"/>
                <w:sz w:val="21"/>
                <w:szCs w:val="21"/>
              </w:rPr>
              <w:t>器</w:t>
            </w:r>
          </w:p>
        </w:tc>
        <w:tc>
          <w:tcPr>
            <w:tcW w:w="6826" w:type="dxa"/>
            <w:vAlign w:val="center"/>
          </w:tcPr>
          <w:p>
            <w:pPr>
              <w:tabs>
                <w:tab w:val="left" w:pos="1021"/>
              </w:tabs>
              <w:spacing w:line="360" w:lineRule="auto"/>
              <w:jc w:val="left"/>
              <w:rPr>
                <w:rFonts w:hint="eastAsia" w:ascii="宋体" w:hAnsi="宋体" w:cs="宋体"/>
                <w:sz w:val="21"/>
                <w:szCs w:val="21"/>
                <w:lang w:eastAsia="zh-CN"/>
              </w:rPr>
            </w:pPr>
            <w:r>
              <w:rPr>
                <w:rFonts w:hint="eastAsia" w:ascii="宋体" w:hAnsi="宋体" w:cs="宋体"/>
                <w:sz w:val="21"/>
                <w:szCs w:val="21"/>
                <w:lang w:eastAsia="zh-CN"/>
              </w:rPr>
              <w:t>1、功放类型：D类或TD类，电源工作范围：AC 100-240V 50Hz</w:t>
            </w:r>
          </w:p>
          <w:p>
            <w:pPr>
              <w:tabs>
                <w:tab w:val="left" w:pos="1021"/>
              </w:tabs>
              <w:spacing w:line="360" w:lineRule="auto"/>
              <w:jc w:val="left"/>
              <w:rPr>
                <w:rFonts w:hint="eastAsia" w:ascii="宋体" w:hAnsi="宋体" w:cs="宋体"/>
                <w:sz w:val="21"/>
                <w:szCs w:val="21"/>
                <w:lang w:eastAsia="zh-CN"/>
              </w:rPr>
            </w:pPr>
            <w:r>
              <w:rPr>
                <w:rFonts w:hint="eastAsia" w:ascii="宋体" w:hAnsi="宋体" w:cs="宋体"/>
                <w:sz w:val="21"/>
                <w:szCs w:val="21"/>
                <w:lang w:eastAsia="zh-CN"/>
              </w:rPr>
              <w:t>2、保护功能:开机电源软启动，过热、过流、短路和DC漂移等多重检测保护性能；</w:t>
            </w:r>
          </w:p>
          <w:p>
            <w:pPr>
              <w:tabs>
                <w:tab w:val="left" w:pos="1021"/>
              </w:tabs>
              <w:spacing w:line="360" w:lineRule="auto"/>
              <w:jc w:val="left"/>
              <w:rPr>
                <w:rFonts w:hint="eastAsia" w:ascii="宋体" w:hAnsi="宋体" w:cs="宋体"/>
                <w:sz w:val="21"/>
                <w:szCs w:val="21"/>
                <w:lang w:eastAsia="zh-CN"/>
              </w:rPr>
            </w:pPr>
            <w:r>
              <w:rPr>
                <w:rFonts w:hint="eastAsia" w:ascii="宋体" w:hAnsi="宋体" w:cs="宋体"/>
                <w:sz w:val="21"/>
                <w:szCs w:val="21"/>
                <w:lang w:eastAsia="zh-CN"/>
              </w:rPr>
              <w:t>3、具备1.4V/1V/0.775V三档输入灵敏度；</w:t>
            </w:r>
          </w:p>
          <w:p>
            <w:pPr>
              <w:tabs>
                <w:tab w:val="left" w:pos="1021"/>
              </w:tabs>
              <w:spacing w:line="360" w:lineRule="auto"/>
              <w:jc w:val="left"/>
              <w:rPr>
                <w:rFonts w:hint="eastAsia" w:ascii="宋体" w:hAnsi="宋体" w:cs="宋体"/>
                <w:sz w:val="21"/>
                <w:szCs w:val="21"/>
                <w:lang w:eastAsia="zh-CN"/>
              </w:rPr>
            </w:pPr>
            <w:r>
              <w:rPr>
                <w:rFonts w:hint="eastAsia" w:ascii="宋体" w:hAnsi="宋体" w:cs="宋体"/>
                <w:sz w:val="21"/>
                <w:szCs w:val="21"/>
                <w:lang w:eastAsia="zh-CN"/>
              </w:rPr>
              <w:t>4、具备立体声/并接/桥接三种工作模式；</w:t>
            </w:r>
          </w:p>
          <w:p>
            <w:pPr>
              <w:tabs>
                <w:tab w:val="left" w:pos="1021"/>
              </w:tabs>
              <w:spacing w:line="360" w:lineRule="auto"/>
              <w:jc w:val="left"/>
              <w:rPr>
                <w:rFonts w:hint="eastAsia" w:ascii="宋体" w:hAnsi="宋体" w:cs="宋体"/>
                <w:sz w:val="21"/>
                <w:szCs w:val="21"/>
                <w:lang w:eastAsia="zh-CN"/>
              </w:rPr>
            </w:pPr>
            <w:r>
              <w:rPr>
                <w:rFonts w:hint="eastAsia" w:ascii="宋体" w:hAnsi="宋体" w:cs="宋体"/>
                <w:sz w:val="21"/>
                <w:szCs w:val="21"/>
                <w:lang w:eastAsia="zh-CN"/>
              </w:rPr>
              <w:t>5、具备完整的LED工作状态指示灯；</w:t>
            </w:r>
          </w:p>
          <w:p>
            <w:pPr>
              <w:tabs>
                <w:tab w:val="left" w:pos="1021"/>
              </w:tabs>
              <w:spacing w:line="360" w:lineRule="auto"/>
              <w:jc w:val="left"/>
              <w:rPr>
                <w:rFonts w:hint="eastAsia" w:ascii="宋体" w:hAnsi="宋体" w:cs="宋体"/>
                <w:sz w:val="21"/>
                <w:szCs w:val="21"/>
                <w:lang w:eastAsia="zh-CN"/>
              </w:rPr>
            </w:pPr>
            <w:r>
              <w:rPr>
                <w:rFonts w:hint="eastAsia" w:ascii="宋体" w:hAnsi="宋体" w:cs="宋体"/>
                <w:sz w:val="21"/>
                <w:szCs w:val="21"/>
                <w:lang w:eastAsia="zh-CN"/>
              </w:rPr>
              <w:t>6、具备高通/低通/直通三档输入模式；</w:t>
            </w:r>
          </w:p>
          <w:p>
            <w:pPr>
              <w:tabs>
                <w:tab w:val="left" w:pos="1021"/>
              </w:tabs>
              <w:spacing w:line="360" w:lineRule="auto"/>
              <w:jc w:val="left"/>
              <w:rPr>
                <w:rFonts w:hint="eastAsia" w:ascii="宋体" w:hAnsi="宋体" w:cs="宋体"/>
                <w:sz w:val="21"/>
                <w:szCs w:val="21"/>
                <w:lang w:eastAsia="zh-CN"/>
              </w:rPr>
            </w:pPr>
            <w:r>
              <w:rPr>
                <w:rFonts w:hint="eastAsia" w:ascii="宋体" w:hAnsi="宋体" w:cs="宋体"/>
                <w:sz w:val="21"/>
                <w:szCs w:val="21"/>
                <w:lang w:eastAsia="zh-CN"/>
              </w:rPr>
              <w:t>7、COMBO XLR平衡输入端口（兼容6.35插口）和快装式输出端口。</w:t>
            </w:r>
          </w:p>
          <w:p>
            <w:pPr>
              <w:tabs>
                <w:tab w:val="left" w:pos="1021"/>
              </w:tabs>
              <w:spacing w:line="360" w:lineRule="auto"/>
              <w:jc w:val="left"/>
              <w:rPr>
                <w:rFonts w:hint="eastAsia" w:ascii="宋体" w:hAnsi="宋体" w:cs="宋体"/>
                <w:sz w:val="21"/>
                <w:szCs w:val="21"/>
                <w:lang w:eastAsia="zh-CN"/>
              </w:rPr>
            </w:pPr>
            <w:r>
              <w:rPr>
                <w:rFonts w:hint="eastAsia" w:ascii="宋体" w:hAnsi="宋体" w:cs="宋体"/>
                <w:sz w:val="21"/>
                <w:szCs w:val="21"/>
                <w:lang w:eastAsia="zh-CN"/>
              </w:rPr>
              <w:t>8、可变风冷散热系统，内置自动压限器</w:t>
            </w:r>
          </w:p>
          <w:p>
            <w:pPr>
              <w:tabs>
                <w:tab w:val="left" w:pos="1021"/>
              </w:tabs>
              <w:spacing w:line="360" w:lineRule="auto"/>
              <w:jc w:val="left"/>
              <w:rPr>
                <w:rFonts w:hint="eastAsia" w:ascii="宋体" w:hAnsi="宋体" w:cs="宋体"/>
                <w:sz w:val="21"/>
                <w:szCs w:val="21"/>
                <w:lang w:eastAsia="zh-CN"/>
              </w:rPr>
            </w:pPr>
            <w:r>
              <w:rPr>
                <w:rFonts w:hint="eastAsia" w:ascii="宋体" w:hAnsi="宋体" w:cs="宋体"/>
                <w:sz w:val="21"/>
                <w:szCs w:val="21"/>
                <w:lang w:eastAsia="zh-CN"/>
              </w:rPr>
              <w:t>9、额定功率：4×200W/8Ω，4×300W/4Ω，2×600W/8Ω；</w:t>
            </w:r>
          </w:p>
          <w:p>
            <w:pPr>
              <w:tabs>
                <w:tab w:val="left" w:pos="1021"/>
              </w:tabs>
              <w:spacing w:line="360" w:lineRule="auto"/>
              <w:jc w:val="left"/>
              <w:rPr>
                <w:rFonts w:hint="eastAsia" w:ascii="宋体" w:hAnsi="宋体" w:cs="宋体"/>
                <w:sz w:val="21"/>
                <w:szCs w:val="21"/>
                <w:lang w:eastAsia="zh-CN"/>
              </w:rPr>
            </w:pPr>
            <w:r>
              <w:rPr>
                <w:rFonts w:hint="eastAsia" w:ascii="宋体" w:hAnsi="宋体" w:cs="宋体"/>
                <w:sz w:val="21"/>
                <w:szCs w:val="21"/>
                <w:lang w:eastAsia="zh-CN"/>
              </w:rPr>
              <w:t>10、频率响应：20Hz～20kHz（(±1dB)）；</w:t>
            </w:r>
          </w:p>
          <w:p>
            <w:pPr>
              <w:tabs>
                <w:tab w:val="left" w:pos="1021"/>
              </w:tabs>
              <w:spacing w:line="360" w:lineRule="auto"/>
              <w:jc w:val="left"/>
              <w:rPr>
                <w:rFonts w:hint="eastAsia" w:ascii="宋体" w:hAnsi="宋体" w:cs="宋体"/>
                <w:sz w:val="21"/>
                <w:szCs w:val="21"/>
                <w:lang w:eastAsia="zh-CN"/>
              </w:rPr>
            </w:pPr>
            <w:r>
              <w:rPr>
                <w:rFonts w:hint="eastAsia" w:ascii="宋体" w:hAnsi="宋体" w:cs="宋体"/>
                <w:sz w:val="21"/>
                <w:szCs w:val="21"/>
                <w:lang w:eastAsia="zh-CN"/>
              </w:rPr>
              <w:t>11、输入灵敏度：0.775V/1V/1.4V；</w:t>
            </w:r>
          </w:p>
          <w:p>
            <w:pPr>
              <w:tabs>
                <w:tab w:val="left" w:pos="1021"/>
              </w:tabs>
              <w:spacing w:line="360" w:lineRule="auto"/>
              <w:jc w:val="left"/>
              <w:rPr>
                <w:rFonts w:hint="eastAsia" w:ascii="宋体" w:hAnsi="宋体" w:cs="宋体"/>
                <w:sz w:val="21"/>
                <w:szCs w:val="21"/>
                <w:lang w:eastAsia="zh-CN"/>
              </w:rPr>
            </w:pPr>
            <w:r>
              <w:rPr>
                <w:rFonts w:hint="eastAsia" w:ascii="宋体" w:hAnsi="宋体" w:cs="宋体"/>
                <w:sz w:val="21"/>
                <w:szCs w:val="21"/>
                <w:lang w:eastAsia="zh-CN"/>
              </w:rPr>
              <w:t>12、输入阻抗：平衡20kΩ，非平衡10kΩ；</w:t>
            </w:r>
          </w:p>
          <w:p>
            <w:pPr>
              <w:tabs>
                <w:tab w:val="left" w:pos="1021"/>
              </w:tabs>
              <w:spacing w:line="360" w:lineRule="auto"/>
              <w:jc w:val="left"/>
              <w:rPr>
                <w:rFonts w:hint="eastAsia" w:ascii="宋体" w:hAnsi="宋体" w:cs="宋体"/>
                <w:sz w:val="21"/>
                <w:szCs w:val="21"/>
                <w:lang w:eastAsia="zh-CN"/>
              </w:rPr>
            </w:pPr>
            <w:r>
              <w:rPr>
                <w:rFonts w:hint="eastAsia" w:ascii="宋体" w:hAnsi="宋体" w:cs="宋体"/>
                <w:sz w:val="21"/>
                <w:szCs w:val="21"/>
                <w:lang w:eastAsia="zh-CN"/>
              </w:rPr>
              <w:t>13、总谐波失真(1kHz)：≤0.1%；</w:t>
            </w:r>
          </w:p>
          <w:p>
            <w:pPr>
              <w:tabs>
                <w:tab w:val="left" w:pos="1021"/>
              </w:tabs>
              <w:spacing w:line="360" w:lineRule="auto"/>
              <w:jc w:val="left"/>
              <w:rPr>
                <w:rFonts w:hint="eastAsia" w:ascii="宋体" w:hAnsi="宋体" w:cs="宋体"/>
                <w:sz w:val="21"/>
                <w:szCs w:val="21"/>
                <w:lang w:eastAsia="zh-CN"/>
              </w:rPr>
            </w:pPr>
            <w:r>
              <w:rPr>
                <w:rFonts w:hint="eastAsia" w:ascii="宋体" w:hAnsi="宋体" w:cs="宋体"/>
                <w:sz w:val="21"/>
                <w:szCs w:val="21"/>
                <w:lang w:eastAsia="zh-CN"/>
              </w:rPr>
              <w:t>14、信噪比(A计权)：≥95dB；</w:t>
            </w:r>
          </w:p>
          <w:p>
            <w:pPr>
              <w:tabs>
                <w:tab w:val="left" w:pos="1483"/>
              </w:tabs>
              <w:spacing w:line="360" w:lineRule="auto"/>
              <w:jc w:val="left"/>
              <w:rPr>
                <w:rFonts w:hint="eastAsia" w:ascii="宋体" w:hAnsi="宋体" w:eastAsia="宋体" w:cs="宋体"/>
                <w:kern w:val="2"/>
                <w:sz w:val="21"/>
                <w:szCs w:val="21"/>
                <w:lang w:val="en-US" w:eastAsia="zh-CN" w:bidi="ar-SA"/>
              </w:rPr>
            </w:pPr>
            <w:r>
              <w:rPr>
                <w:rFonts w:hint="eastAsia" w:ascii="宋体" w:hAnsi="宋体" w:cs="宋体"/>
                <w:sz w:val="21"/>
                <w:szCs w:val="21"/>
                <w:lang w:eastAsia="zh-CN"/>
              </w:rPr>
              <w:t>15、串音(1kHz)：≥70dB；</w:t>
            </w:r>
          </w:p>
        </w:tc>
        <w:tc>
          <w:tcPr>
            <w:tcW w:w="889" w:type="dxa"/>
            <w:vAlign w:val="center"/>
          </w:tcPr>
          <w:p>
            <w:pPr>
              <w:keepNext w:val="0"/>
              <w:keepLines w:val="0"/>
              <w:widowControl/>
              <w:suppressLineNumbers w:val="0"/>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 xml:space="preserve">1 </w:t>
            </w:r>
          </w:p>
        </w:tc>
        <w:tc>
          <w:tcPr>
            <w:tcW w:w="646" w:type="dxa"/>
            <w:vAlign w:val="center"/>
          </w:tcPr>
          <w:p>
            <w:pPr>
              <w:keepNext w:val="0"/>
              <w:keepLines w:val="0"/>
              <w:widowControl/>
              <w:suppressLineNumbers w:val="0"/>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4" w:type="dxa"/>
            <w:vAlign w:val="center"/>
          </w:tcPr>
          <w:p>
            <w:pPr>
              <w:spacing w:line="360" w:lineRule="auto"/>
              <w:jc w:val="center"/>
              <w:rPr>
                <w:rFonts w:hint="default" w:ascii="宋体" w:hAnsi="宋体" w:eastAsia="宋体" w:cs="宋体"/>
                <w:kern w:val="2"/>
                <w:sz w:val="21"/>
                <w:szCs w:val="21"/>
                <w:lang w:val="en-US" w:eastAsia="zh-CN" w:bidi="ar-SA"/>
              </w:rPr>
            </w:pPr>
            <w:r>
              <w:rPr>
                <w:rFonts w:hint="eastAsia" w:ascii="宋体" w:hAnsi="宋体" w:cs="宋体"/>
                <w:sz w:val="21"/>
                <w:szCs w:val="21"/>
                <w:lang w:val="en-US" w:eastAsia="zh-CN"/>
              </w:rPr>
              <w:t>23</w:t>
            </w:r>
          </w:p>
        </w:tc>
        <w:tc>
          <w:tcPr>
            <w:tcW w:w="1272" w:type="dxa"/>
            <w:vAlign w:val="center"/>
          </w:tcPr>
          <w:p>
            <w:pPr>
              <w:tabs>
                <w:tab w:val="left" w:pos="1021"/>
              </w:tabs>
              <w:spacing w:line="360" w:lineRule="auto"/>
              <w:jc w:val="left"/>
              <w:rPr>
                <w:rFonts w:hint="eastAsia" w:ascii="宋体" w:hAnsi="宋体" w:eastAsia="宋体" w:cs="宋体"/>
                <w:kern w:val="2"/>
                <w:sz w:val="21"/>
                <w:szCs w:val="21"/>
                <w:lang w:val="en-US" w:eastAsia="zh-CN" w:bidi="ar-SA"/>
              </w:rPr>
            </w:pPr>
            <w:r>
              <w:rPr>
                <w:rFonts w:hint="eastAsia" w:ascii="宋体" w:hAnsi="宋体" w:cs="宋体"/>
                <w:sz w:val="21"/>
                <w:szCs w:val="21"/>
                <w:lang w:eastAsia="zh-CN"/>
              </w:rPr>
              <w:t>挂架</w:t>
            </w:r>
          </w:p>
        </w:tc>
        <w:tc>
          <w:tcPr>
            <w:tcW w:w="6826" w:type="dxa"/>
            <w:vAlign w:val="center"/>
          </w:tcPr>
          <w:p>
            <w:pPr>
              <w:tabs>
                <w:tab w:val="left" w:pos="1021"/>
              </w:tabs>
              <w:spacing w:line="360" w:lineRule="auto"/>
              <w:jc w:val="left"/>
              <w:rPr>
                <w:rFonts w:hint="eastAsia" w:ascii="宋体" w:hAnsi="宋体" w:cs="宋体"/>
                <w:sz w:val="21"/>
                <w:szCs w:val="21"/>
                <w:lang w:val="en-US" w:eastAsia="zh-CN"/>
              </w:rPr>
            </w:pPr>
            <w:r>
              <w:rPr>
                <w:rFonts w:hint="eastAsia" w:ascii="宋体" w:hAnsi="宋体" w:cs="宋体"/>
                <w:sz w:val="21"/>
                <w:szCs w:val="21"/>
                <w:lang w:val="en-US" w:eastAsia="zh-CN"/>
              </w:rPr>
              <w:t>1、可以墙面壁挂、吸顶安装。</w:t>
            </w:r>
          </w:p>
          <w:p>
            <w:pPr>
              <w:tabs>
                <w:tab w:val="left" w:pos="1021"/>
              </w:tabs>
              <w:spacing w:line="360" w:lineRule="auto"/>
              <w:jc w:val="left"/>
              <w:rPr>
                <w:rFonts w:hint="eastAsia" w:ascii="宋体" w:hAnsi="宋体" w:cs="宋体"/>
                <w:sz w:val="21"/>
                <w:szCs w:val="21"/>
                <w:lang w:val="en-US" w:eastAsia="zh-CN"/>
              </w:rPr>
            </w:pPr>
            <w:r>
              <w:rPr>
                <w:rFonts w:hint="eastAsia" w:ascii="宋体" w:hAnsi="宋体" w:cs="宋体"/>
                <w:sz w:val="21"/>
                <w:szCs w:val="21"/>
                <w:lang w:val="en-US" w:eastAsia="zh-CN"/>
              </w:rPr>
              <w:t>2、可以灵活的调整角度。横向最大旋转角度180°。纵向最大旋转角度180°。</w:t>
            </w:r>
          </w:p>
          <w:p>
            <w:pPr>
              <w:tabs>
                <w:tab w:val="left" w:pos="1021"/>
              </w:tabs>
              <w:spacing w:line="360" w:lineRule="auto"/>
              <w:jc w:val="left"/>
              <w:rPr>
                <w:rFonts w:hint="eastAsia" w:ascii="宋体" w:hAnsi="宋体" w:cs="宋体"/>
                <w:sz w:val="21"/>
                <w:szCs w:val="21"/>
                <w:lang w:val="en-US" w:eastAsia="zh-CN"/>
              </w:rPr>
            </w:pPr>
            <w:r>
              <w:rPr>
                <w:rFonts w:hint="eastAsia" w:ascii="宋体" w:hAnsi="宋体" w:cs="宋体"/>
                <w:sz w:val="21"/>
                <w:szCs w:val="21"/>
                <w:lang w:val="en-US" w:eastAsia="zh-CN"/>
              </w:rPr>
              <w:t>3、高质量材料。造型美观、轻便、方便安装。</w:t>
            </w:r>
          </w:p>
          <w:p>
            <w:pPr>
              <w:tabs>
                <w:tab w:val="left" w:pos="1021"/>
              </w:tabs>
              <w:spacing w:line="360" w:lineRule="auto"/>
              <w:jc w:val="left"/>
              <w:rPr>
                <w:rFonts w:hint="eastAsia" w:ascii="宋体" w:hAnsi="宋体" w:eastAsia="宋体" w:cs="宋体"/>
                <w:kern w:val="2"/>
                <w:sz w:val="21"/>
                <w:szCs w:val="21"/>
                <w:lang w:val="en-US" w:eastAsia="zh-CN" w:bidi="ar-SA"/>
              </w:rPr>
            </w:pPr>
            <w:r>
              <w:rPr>
                <w:rFonts w:hint="eastAsia" w:ascii="宋体" w:hAnsi="宋体" w:cs="宋体"/>
                <w:sz w:val="21"/>
                <w:szCs w:val="21"/>
                <w:lang w:val="en-US" w:eastAsia="zh-CN"/>
              </w:rPr>
              <w:t>4、音箱壁挂、吸顶安装 ，重量不超过8KG的音箱。</w:t>
            </w:r>
          </w:p>
        </w:tc>
        <w:tc>
          <w:tcPr>
            <w:tcW w:w="889" w:type="dxa"/>
            <w:vAlign w:val="center"/>
          </w:tcPr>
          <w:p>
            <w:pPr>
              <w:keepNext w:val="0"/>
              <w:keepLines w:val="0"/>
              <w:widowControl/>
              <w:suppressLineNumbers w:val="0"/>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 xml:space="preserve">2 </w:t>
            </w:r>
          </w:p>
        </w:tc>
        <w:tc>
          <w:tcPr>
            <w:tcW w:w="646" w:type="dxa"/>
            <w:vAlign w:val="center"/>
          </w:tcPr>
          <w:p>
            <w:pPr>
              <w:keepNext w:val="0"/>
              <w:keepLines w:val="0"/>
              <w:widowControl/>
              <w:suppressLineNumbers w:val="0"/>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3" w:hRule="atLeast"/>
          <w:jc w:val="center"/>
        </w:trPr>
        <w:tc>
          <w:tcPr>
            <w:tcW w:w="604" w:type="dxa"/>
            <w:vAlign w:val="center"/>
          </w:tcPr>
          <w:p>
            <w:pPr>
              <w:spacing w:line="360" w:lineRule="auto"/>
              <w:jc w:val="center"/>
              <w:rPr>
                <w:rFonts w:hint="default" w:ascii="宋体" w:hAnsi="宋体" w:eastAsia="宋体" w:cs="宋体"/>
                <w:kern w:val="2"/>
                <w:sz w:val="21"/>
                <w:szCs w:val="21"/>
                <w:lang w:val="en-US" w:eastAsia="zh-CN" w:bidi="ar-SA"/>
              </w:rPr>
            </w:pPr>
            <w:r>
              <w:rPr>
                <w:rFonts w:hint="eastAsia" w:ascii="宋体" w:hAnsi="宋体" w:cs="宋体"/>
                <w:sz w:val="21"/>
                <w:szCs w:val="21"/>
                <w:lang w:val="en-US" w:eastAsia="zh-CN"/>
              </w:rPr>
              <w:t>24</w:t>
            </w:r>
          </w:p>
        </w:tc>
        <w:tc>
          <w:tcPr>
            <w:tcW w:w="1272" w:type="dxa"/>
            <w:vAlign w:val="center"/>
          </w:tcPr>
          <w:p>
            <w:pPr>
              <w:spacing w:line="360" w:lineRule="auto"/>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rPr>
              <w:t>调音台</w:t>
            </w:r>
          </w:p>
        </w:tc>
        <w:tc>
          <w:tcPr>
            <w:tcW w:w="6826" w:type="dxa"/>
            <w:vAlign w:val="center"/>
          </w:tcPr>
          <w:p>
            <w:pPr>
              <w:tabs>
                <w:tab w:val="left" w:pos="1483"/>
              </w:tabs>
              <w:spacing w:line="360" w:lineRule="auto"/>
              <w:jc w:val="left"/>
              <w:rPr>
                <w:rFonts w:hint="eastAsia" w:ascii="宋体" w:hAnsi="宋体" w:eastAsia="宋体" w:cs="宋体"/>
                <w:sz w:val="21"/>
                <w:szCs w:val="21"/>
              </w:rPr>
            </w:pPr>
            <w:r>
              <w:rPr>
                <w:rFonts w:hint="eastAsia" w:ascii="宋体" w:hAnsi="宋体" w:eastAsia="宋体" w:cs="宋体"/>
                <w:sz w:val="21"/>
                <w:szCs w:val="21"/>
              </w:rPr>
              <w:t>1、4路MIC/LINE，2组立体声输入，2路辅助返回输入（2路 6.35接口），1路USB、蓝牙输入；</w:t>
            </w:r>
          </w:p>
          <w:p>
            <w:pPr>
              <w:tabs>
                <w:tab w:val="left" w:pos="1483"/>
              </w:tabs>
              <w:spacing w:line="360" w:lineRule="auto"/>
              <w:jc w:val="left"/>
              <w:rPr>
                <w:rFonts w:hint="eastAsia" w:ascii="宋体" w:hAnsi="宋体" w:eastAsia="宋体" w:cs="宋体"/>
                <w:sz w:val="21"/>
                <w:szCs w:val="21"/>
              </w:rPr>
            </w:pPr>
            <w:r>
              <w:rPr>
                <w:rFonts w:hint="eastAsia" w:ascii="宋体" w:hAnsi="宋体" w:eastAsia="宋体" w:cs="宋体"/>
                <w:sz w:val="21"/>
                <w:szCs w:val="21"/>
              </w:rPr>
              <w:t>2、2路主输出，2路编组输出，2路辅助输出，1路效果输出，1路立体声耳机输出，1组立体声录音输出；</w:t>
            </w:r>
          </w:p>
          <w:p>
            <w:pPr>
              <w:tabs>
                <w:tab w:val="left" w:pos="1483"/>
              </w:tabs>
              <w:spacing w:line="360" w:lineRule="auto"/>
              <w:jc w:val="left"/>
              <w:rPr>
                <w:rFonts w:hint="eastAsia" w:ascii="宋体" w:hAnsi="宋体" w:eastAsia="宋体" w:cs="宋体"/>
                <w:sz w:val="21"/>
                <w:szCs w:val="21"/>
              </w:rPr>
            </w:pPr>
            <w:r>
              <w:rPr>
                <w:rFonts w:hint="eastAsia" w:ascii="宋体" w:hAnsi="宋体" w:eastAsia="宋体" w:cs="宋体"/>
                <w:sz w:val="21"/>
                <w:szCs w:val="21"/>
              </w:rPr>
              <w:t>3、内置DSP效果器；</w:t>
            </w:r>
          </w:p>
          <w:p>
            <w:pPr>
              <w:tabs>
                <w:tab w:val="left" w:pos="1483"/>
              </w:tabs>
              <w:spacing w:line="360" w:lineRule="auto"/>
              <w:jc w:val="left"/>
              <w:rPr>
                <w:rFonts w:hint="eastAsia" w:ascii="宋体" w:hAnsi="宋体" w:eastAsia="宋体" w:cs="宋体"/>
                <w:sz w:val="21"/>
                <w:szCs w:val="21"/>
              </w:rPr>
            </w:pPr>
            <w:r>
              <w:rPr>
                <w:rFonts w:hint="eastAsia" w:ascii="宋体" w:hAnsi="宋体" w:eastAsia="宋体" w:cs="宋体"/>
                <w:sz w:val="21"/>
                <w:szCs w:val="21"/>
              </w:rPr>
              <w:t>4、频率响应：20Hz～20kHz（±1dB）；</w:t>
            </w:r>
          </w:p>
          <w:p>
            <w:pPr>
              <w:tabs>
                <w:tab w:val="left" w:pos="1483"/>
              </w:tabs>
              <w:spacing w:line="360" w:lineRule="auto"/>
              <w:jc w:val="left"/>
              <w:rPr>
                <w:rFonts w:hint="eastAsia" w:ascii="宋体" w:hAnsi="宋体" w:eastAsia="宋体" w:cs="宋体"/>
                <w:sz w:val="21"/>
                <w:szCs w:val="21"/>
              </w:rPr>
            </w:pPr>
            <w:r>
              <w:rPr>
                <w:rFonts w:hint="eastAsia" w:ascii="宋体" w:hAnsi="宋体" w:eastAsia="宋体" w:cs="宋体"/>
                <w:sz w:val="21"/>
                <w:szCs w:val="21"/>
              </w:rPr>
              <w:t>5、总谐波失真：≤0.05%@0dBu，1kHz；</w:t>
            </w:r>
          </w:p>
          <w:p>
            <w:pPr>
              <w:tabs>
                <w:tab w:val="left" w:pos="1483"/>
              </w:tabs>
              <w:spacing w:line="360" w:lineRule="auto"/>
              <w:jc w:val="left"/>
              <w:rPr>
                <w:rFonts w:hint="eastAsia" w:ascii="宋体" w:hAnsi="宋体" w:eastAsia="宋体" w:cs="宋体"/>
                <w:sz w:val="21"/>
                <w:szCs w:val="21"/>
              </w:rPr>
            </w:pPr>
            <w:r>
              <w:rPr>
                <w:rFonts w:hint="eastAsia" w:ascii="宋体" w:hAnsi="宋体" w:eastAsia="宋体" w:cs="宋体"/>
                <w:sz w:val="21"/>
                <w:szCs w:val="21"/>
              </w:rPr>
              <w:t>6、信噪比≥98dB；</w:t>
            </w:r>
          </w:p>
          <w:p>
            <w:pPr>
              <w:tabs>
                <w:tab w:val="left" w:pos="1483"/>
              </w:tabs>
              <w:spacing w:line="360" w:lineRule="auto"/>
              <w:jc w:val="left"/>
              <w:rPr>
                <w:rFonts w:hint="eastAsia" w:ascii="宋体" w:hAnsi="宋体" w:eastAsia="宋体" w:cs="宋体"/>
                <w:sz w:val="21"/>
                <w:szCs w:val="21"/>
              </w:rPr>
            </w:pPr>
            <w:r>
              <w:rPr>
                <w:rFonts w:hint="eastAsia" w:ascii="宋体" w:hAnsi="宋体" w:eastAsia="宋体" w:cs="宋体"/>
                <w:sz w:val="21"/>
                <w:szCs w:val="21"/>
              </w:rPr>
              <w:t>7、串音≥60dB；</w:t>
            </w:r>
          </w:p>
          <w:p>
            <w:pPr>
              <w:tabs>
                <w:tab w:val="left" w:pos="1483"/>
              </w:tabs>
              <w:spacing w:line="360" w:lineRule="auto"/>
              <w:jc w:val="left"/>
              <w:rPr>
                <w:rFonts w:hint="eastAsia" w:ascii="宋体" w:hAnsi="宋体" w:eastAsia="宋体" w:cs="宋体"/>
                <w:sz w:val="21"/>
                <w:szCs w:val="21"/>
              </w:rPr>
            </w:pPr>
            <w:r>
              <w:rPr>
                <w:rFonts w:hint="eastAsia" w:ascii="宋体" w:hAnsi="宋体" w:eastAsia="宋体" w:cs="宋体"/>
                <w:sz w:val="21"/>
                <w:szCs w:val="21"/>
              </w:rPr>
              <w:t>8、话筒增益≥50dB</w:t>
            </w:r>
          </w:p>
          <w:p>
            <w:pPr>
              <w:tabs>
                <w:tab w:val="left" w:pos="1483"/>
              </w:tabs>
              <w:spacing w:line="360" w:lineRule="auto"/>
              <w:jc w:val="left"/>
              <w:rPr>
                <w:rFonts w:hint="eastAsia" w:ascii="宋体" w:hAnsi="宋体" w:eastAsia="宋体" w:cs="宋体"/>
                <w:sz w:val="21"/>
                <w:szCs w:val="21"/>
              </w:rPr>
            </w:pPr>
            <w:r>
              <w:rPr>
                <w:rFonts w:hint="eastAsia" w:ascii="宋体" w:hAnsi="宋体" w:eastAsia="宋体" w:cs="宋体"/>
                <w:sz w:val="21"/>
                <w:szCs w:val="21"/>
              </w:rPr>
              <w:t>9、线路增益≥50dB</w:t>
            </w:r>
          </w:p>
          <w:p>
            <w:pPr>
              <w:tabs>
                <w:tab w:val="left" w:pos="1483"/>
              </w:tabs>
              <w:spacing w:line="360" w:lineRule="auto"/>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rPr>
              <w:t>10、最大输出电平≥18dBu；</w:t>
            </w:r>
          </w:p>
        </w:tc>
        <w:tc>
          <w:tcPr>
            <w:tcW w:w="889" w:type="dxa"/>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1</w:t>
            </w:r>
          </w:p>
        </w:tc>
        <w:tc>
          <w:tcPr>
            <w:tcW w:w="646" w:type="dxa"/>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4" w:type="dxa"/>
            <w:vAlign w:val="center"/>
          </w:tcPr>
          <w:p>
            <w:pPr>
              <w:spacing w:line="360" w:lineRule="auto"/>
              <w:jc w:val="center"/>
              <w:rPr>
                <w:rFonts w:hint="default" w:ascii="宋体" w:hAnsi="宋体" w:eastAsia="宋体" w:cs="宋体"/>
                <w:kern w:val="2"/>
                <w:sz w:val="21"/>
                <w:szCs w:val="21"/>
                <w:lang w:val="en-US" w:eastAsia="zh-CN" w:bidi="ar-SA"/>
              </w:rPr>
            </w:pPr>
            <w:r>
              <w:rPr>
                <w:rFonts w:hint="eastAsia" w:ascii="宋体" w:hAnsi="宋体" w:cs="宋体"/>
                <w:sz w:val="21"/>
                <w:szCs w:val="21"/>
                <w:lang w:val="en-US" w:eastAsia="zh-CN"/>
              </w:rPr>
              <w:t>25</w:t>
            </w:r>
          </w:p>
        </w:tc>
        <w:tc>
          <w:tcPr>
            <w:tcW w:w="1272" w:type="dxa"/>
            <w:vAlign w:val="center"/>
          </w:tcPr>
          <w:p>
            <w:pPr>
              <w:spacing w:line="360" w:lineRule="auto"/>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rPr>
              <w:t>反馈抑制器</w:t>
            </w:r>
          </w:p>
        </w:tc>
        <w:tc>
          <w:tcPr>
            <w:tcW w:w="6826" w:type="dxa"/>
            <w:vAlign w:val="center"/>
          </w:tcPr>
          <w:p>
            <w:pPr>
              <w:tabs>
                <w:tab w:val="left" w:pos="1483"/>
              </w:tabs>
              <w:spacing w:line="360" w:lineRule="auto"/>
              <w:jc w:val="left"/>
              <w:rPr>
                <w:rFonts w:hint="eastAsia" w:ascii="宋体" w:hAnsi="宋体" w:eastAsia="宋体" w:cs="宋体"/>
                <w:sz w:val="21"/>
                <w:szCs w:val="21"/>
              </w:rPr>
            </w:pPr>
            <w:r>
              <w:rPr>
                <w:rFonts w:hint="eastAsia" w:ascii="宋体" w:hAnsi="宋体" w:eastAsia="宋体" w:cs="宋体"/>
                <w:sz w:val="21"/>
                <w:szCs w:val="21"/>
              </w:rPr>
              <w:t>1、本设备为专业反馈抑制器，适用于会议、教学、现场等需要提升环境声压、防止系统啸叫的场所；</w:t>
            </w:r>
          </w:p>
          <w:p>
            <w:pPr>
              <w:tabs>
                <w:tab w:val="left" w:pos="1483"/>
              </w:tabs>
              <w:spacing w:line="360" w:lineRule="auto"/>
              <w:jc w:val="left"/>
              <w:rPr>
                <w:rFonts w:hint="eastAsia" w:ascii="宋体" w:hAnsi="宋体" w:eastAsia="宋体" w:cs="宋体"/>
                <w:sz w:val="21"/>
                <w:szCs w:val="21"/>
              </w:rPr>
            </w:pPr>
            <w:r>
              <w:rPr>
                <w:rFonts w:hint="eastAsia" w:ascii="宋体" w:hAnsi="宋体" w:eastAsia="宋体" w:cs="宋体"/>
                <w:sz w:val="21"/>
                <w:szCs w:val="21"/>
              </w:rPr>
              <w:t>2、采用双DSP设计，内置18段A、B双通道高精度数字限波器，可精准找到啸叫的频率点而将其消除，同时兼具自动移相移频功能；</w:t>
            </w:r>
          </w:p>
          <w:p>
            <w:pPr>
              <w:tabs>
                <w:tab w:val="left" w:pos="1483"/>
              </w:tabs>
              <w:spacing w:line="360" w:lineRule="auto"/>
              <w:jc w:val="left"/>
              <w:rPr>
                <w:rFonts w:hint="eastAsia" w:ascii="宋体" w:hAnsi="宋体" w:eastAsia="宋体" w:cs="宋体"/>
                <w:sz w:val="21"/>
                <w:szCs w:val="21"/>
              </w:rPr>
            </w:pPr>
            <w:r>
              <w:rPr>
                <w:rFonts w:hint="eastAsia" w:ascii="宋体" w:hAnsi="宋体" w:eastAsia="宋体" w:cs="宋体"/>
                <w:sz w:val="21"/>
                <w:szCs w:val="21"/>
              </w:rPr>
              <w:t>3、配备双12段参量均衡，高低通滤波，进而对不同的环境声学缺陷进行修正；</w:t>
            </w:r>
          </w:p>
          <w:p>
            <w:pPr>
              <w:tabs>
                <w:tab w:val="left" w:pos="1483"/>
              </w:tabs>
              <w:spacing w:line="360" w:lineRule="auto"/>
              <w:jc w:val="left"/>
              <w:rPr>
                <w:rFonts w:hint="eastAsia" w:ascii="宋体" w:hAnsi="宋体" w:eastAsia="宋体" w:cs="宋体"/>
                <w:sz w:val="21"/>
                <w:szCs w:val="21"/>
              </w:rPr>
            </w:pPr>
            <w:r>
              <w:rPr>
                <w:rFonts w:hint="eastAsia" w:ascii="宋体" w:hAnsi="宋体" w:eastAsia="宋体" w:cs="宋体"/>
                <w:sz w:val="21"/>
                <w:szCs w:val="21"/>
              </w:rPr>
              <w:t>4、压缩功能，压缩阀值-40～12dB可调，步进1dB；</w:t>
            </w:r>
          </w:p>
          <w:p>
            <w:pPr>
              <w:tabs>
                <w:tab w:val="left" w:pos="1483"/>
              </w:tabs>
              <w:spacing w:line="360" w:lineRule="auto"/>
              <w:jc w:val="left"/>
              <w:rPr>
                <w:rFonts w:hint="eastAsia" w:ascii="宋体" w:hAnsi="宋体" w:eastAsia="宋体" w:cs="宋体"/>
                <w:sz w:val="21"/>
                <w:szCs w:val="21"/>
              </w:rPr>
            </w:pPr>
            <w:r>
              <w:rPr>
                <w:rFonts w:hint="eastAsia" w:ascii="宋体" w:hAnsi="宋体" w:eastAsia="宋体" w:cs="宋体"/>
                <w:sz w:val="21"/>
                <w:szCs w:val="21"/>
              </w:rPr>
              <w:t>5、配备4个场景保存调用功能，可保存和调用4个场景的12段均衡和啸叫抵制滤波器的参数，下次开机，会自动调用；</w:t>
            </w:r>
          </w:p>
          <w:p>
            <w:pPr>
              <w:tabs>
                <w:tab w:val="left" w:pos="1483"/>
              </w:tabs>
              <w:spacing w:line="360" w:lineRule="auto"/>
              <w:jc w:val="left"/>
              <w:rPr>
                <w:rFonts w:hint="eastAsia" w:ascii="宋体" w:hAnsi="宋体" w:eastAsia="宋体" w:cs="宋体"/>
                <w:sz w:val="21"/>
                <w:szCs w:val="21"/>
              </w:rPr>
            </w:pPr>
            <w:r>
              <w:rPr>
                <w:rFonts w:hint="eastAsia" w:ascii="宋体" w:hAnsi="宋体" w:eastAsia="宋体" w:cs="宋体"/>
                <w:sz w:val="21"/>
                <w:szCs w:val="21"/>
              </w:rPr>
              <w:t>6、监测速度：高/中/低可选；</w:t>
            </w:r>
          </w:p>
          <w:p>
            <w:pPr>
              <w:tabs>
                <w:tab w:val="left" w:pos="1483"/>
              </w:tabs>
              <w:spacing w:line="360" w:lineRule="auto"/>
              <w:jc w:val="left"/>
              <w:rPr>
                <w:rFonts w:hint="eastAsia" w:ascii="宋体" w:hAnsi="宋体" w:eastAsia="宋体" w:cs="宋体"/>
                <w:sz w:val="21"/>
                <w:szCs w:val="21"/>
              </w:rPr>
            </w:pPr>
            <w:r>
              <w:rPr>
                <w:rFonts w:hint="eastAsia" w:ascii="宋体" w:hAnsi="宋体" w:eastAsia="宋体" w:cs="宋体"/>
                <w:sz w:val="21"/>
                <w:szCs w:val="21"/>
              </w:rPr>
              <w:t>7、输出电平：高/中/低可选</w:t>
            </w:r>
          </w:p>
          <w:p>
            <w:pPr>
              <w:tabs>
                <w:tab w:val="left" w:pos="1483"/>
              </w:tabs>
              <w:spacing w:line="360" w:lineRule="auto"/>
              <w:jc w:val="left"/>
              <w:rPr>
                <w:rFonts w:hint="eastAsia" w:ascii="宋体" w:hAnsi="宋体" w:eastAsia="宋体" w:cs="宋体"/>
                <w:sz w:val="21"/>
                <w:szCs w:val="21"/>
              </w:rPr>
            </w:pPr>
            <w:r>
              <w:rPr>
                <w:rFonts w:hint="eastAsia" w:ascii="宋体" w:hAnsi="宋体" w:eastAsia="宋体" w:cs="宋体"/>
                <w:sz w:val="21"/>
                <w:szCs w:val="21"/>
              </w:rPr>
              <w:t>8、2寸TFT液晶显示屏；</w:t>
            </w:r>
          </w:p>
          <w:p>
            <w:pPr>
              <w:tabs>
                <w:tab w:val="left" w:pos="1483"/>
              </w:tabs>
              <w:spacing w:line="360" w:lineRule="auto"/>
              <w:jc w:val="left"/>
              <w:rPr>
                <w:rFonts w:hint="eastAsia" w:ascii="宋体" w:hAnsi="宋体" w:eastAsia="宋体" w:cs="宋体"/>
                <w:sz w:val="21"/>
                <w:szCs w:val="21"/>
              </w:rPr>
            </w:pPr>
            <w:r>
              <w:rPr>
                <w:rFonts w:hint="eastAsia" w:ascii="宋体" w:hAnsi="宋体" w:eastAsia="宋体" w:cs="宋体"/>
                <w:sz w:val="21"/>
                <w:szCs w:val="21"/>
              </w:rPr>
              <w:t>9、密码锁定和解锁功能；</w:t>
            </w:r>
          </w:p>
          <w:p>
            <w:pPr>
              <w:tabs>
                <w:tab w:val="left" w:pos="1483"/>
              </w:tabs>
              <w:spacing w:line="360" w:lineRule="auto"/>
              <w:jc w:val="left"/>
              <w:rPr>
                <w:rFonts w:hint="eastAsia" w:ascii="宋体" w:hAnsi="宋体" w:eastAsia="宋体" w:cs="宋体"/>
                <w:sz w:val="21"/>
                <w:szCs w:val="21"/>
              </w:rPr>
            </w:pPr>
            <w:r>
              <w:rPr>
                <w:rFonts w:hint="eastAsia" w:ascii="宋体" w:hAnsi="宋体" w:eastAsia="宋体" w:cs="宋体"/>
                <w:sz w:val="21"/>
                <w:szCs w:val="21"/>
              </w:rPr>
              <w:t>10、中英文语言选择功能；</w:t>
            </w:r>
          </w:p>
          <w:p>
            <w:pPr>
              <w:tabs>
                <w:tab w:val="left" w:pos="1483"/>
              </w:tabs>
              <w:spacing w:line="360" w:lineRule="auto"/>
              <w:jc w:val="left"/>
              <w:rPr>
                <w:rFonts w:hint="eastAsia" w:ascii="宋体" w:hAnsi="宋体" w:eastAsia="宋体" w:cs="宋体"/>
                <w:sz w:val="21"/>
                <w:szCs w:val="21"/>
              </w:rPr>
            </w:pPr>
            <w:r>
              <w:rPr>
                <w:rFonts w:hint="eastAsia" w:ascii="宋体" w:hAnsi="宋体" w:eastAsia="宋体" w:cs="宋体"/>
                <w:sz w:val="21"/>
                <w:szCs w:val="21"/>
              </w:rPr>
              <w:t>11、支持PC软件全功能控制。</w:t>
            </w:r>
          </w:p>
          <w:p>
            <w:pPr>
              <w:tabs>
                <w:tab w:val="left" w:pos="1483"/>
              </w:tabs>
              <w:spacing w:line="360" w:lineRule="auto"/>
              <w:jc w:val="left"/>
              <w:rPr>
                <w:rFonts w:hint="eastAsia" w:ascii="宋体" w:hAnsi="宋体" w:eastAsia="宋体" w:cs="宋体"/>
                <w:sz w:val="21"/>
                <w:szCs w:val="21"/>
              </w:rPr>
            </w:pPr>
            <w:r>
              <w:rPr>
                <w:rFonts w:hint="eastAsia" w:ascii="宋体" w:hAnsi="宋体" w:eastAsia="宋体" w:cs="宋体"/>
                <w:sz w:val="21"/>
                <w:szCs w:val="21"/>
              </w:rPr>
              <w:t>技术指标:</w:t>
            </w:r>
          </w:p>
          <w:p>
            <w:pPr>
              <w:tabs>
                <w:tab w:val="left" w:pos="1483"/>
              </w:tabs>
              <w:spacing w:line="360" w:lineRule="auto"/>
              <w:jc w:val="left"/>
              <w:rPr>
                <w:rFonts w:hint="eastAsia" w:ascii="宋体" w:hAnsi="宋体" w:eastAsia="宋体" w:cs="宋体"/>
                <w:sz w:val="21"/>
                <w:szCs w:val="21"/>
              </w:rPr>
            </w:pPr>
            <w:r>
              <w:rPr>
                <w:rFonts w:hint="eastAsia" w:ascii="宋体" w:hAnsi="宋体" w:eastAsia="宋体" w:cs="宋体"/>
                <w:sz w:val="21"/>
                <w:szCs w:val="21"/>
              </w:rPr>
              <w:t>1、频率响应：80Hz～15kHz ±2dB</w:t>
            </w:r>
          </w:p>
          <w:p>
            <w:pPr>
              <w:tabs>
                <w:tab w:val="left" w:pos="1483"/>
              </w:tabs>
              <w:spacing w:line="360" w:lineRule="auto"/>
              <w:jc w:val="left"/>
              <w:rPr>
                <w:rFonts w:hint="eastAsia" w:ascii="宋体" w:hAnsi="宋体" w:eastAsia="宋体" w:cs="宋体"/>
                <w:sz w:val="21"/>
                <w:szCs w:val="21"/>
              </w:rPr>
            </w:pPr>
            <w:r>
              <w:rPr>
                <w:rFonts w:hint="eastAsia" w:ascii="宋体" w:hAnsi="宋体" w:eastAsia="宋体" w:cs="宋体"/>
                <w:sz w:val="21"/>
                <w:szCs w:val="21"/>
              </w:rPr>
              <w:t>2、总谐波失真(1kHz)：≤0.01%；</w:t>
            </w:r>
          </w:p>
          <w:p>
            <w:pPr>
              <w:tabs>
                <w:tab w:val="left" w:pos="1483"/>
              </w:tabs>
              <w:spacing w:line="360" w:lineRule="auto"/>
              <w:jc w:val="left"/>
              <w:rPr>
                <w:rFonts w:hint="eastAsia" w:ascii="宋体" w:hAnsi="宋体" w:eastAsia="宋体" w:cs="宋体"/>
                <w:sz w:val="21"/>
                <w:szCs w:val="21"/>
              </w:rPr>
            </w:pPr>
            <w:r>
              <w:rPr>
                <w:rFonts w:hint="eastAsia" w:ascii="宋体" w:hAnsi="宋体" w:eastAsia="宋体" w:cs="宋体"/>
                <w:sz w:val="21"/>
                <w:szCs w:val="21"/>
              </w:rPr>
              <w:t>3、信噪比(A计权)：≥105dB；</w:t>
            </w:r>
          </w:p>
          <w:p>
            <w:pPr>
              <w:tabs>
                <w:tab w:val="left" w:pos="1483"/>
              </w:tabs>
              <w:spacing w:line="360" w:lineRule="auto"/>
              <w:jc w:val="left"/>
              <w:rPr>
                <w:rFonts w:hint="eastAsia" w:ascii="宋体" w:hAnsi="宋体" w:eastAsia="宋体" w:cs="宋体"/>
                <w:sz w:val="21"/>
                <w:szCs w:val="21"/>
              </w:rPr>
            </w:pPr>
            <w:r>
              <w:rPr>
                <w:rFonts w:hint="eastAsia" w:ascii="宋体" w:hAnsi="宋体" w:eastAsia="宋体" w:cs="宋体"/>
                <w:sz w:val="21"/>
                <w:szCs w:val="21"/>
              </w:rPr>
              <w:t>4、最大输入电平：≥18dBu；</w:t>
            </w:r>
          </w:p>
          <w:p>
            <w:pPr>
              <w:tabs>
                <w:tab w:val="left" w:pos="1483"/>
              </w:tabs>
              <w:spacing w:line="360" w:lineRule="auto"/>
              <w:jc w:val="left"/>
              <w:rPr>
                <w:rFonts w:hint="eastAsia" w:ascii="宋体" w:hAnsi="宋体" w:eastAsia="宋体" w:cs="宋体"/>
                <w:sz w:val="21"/>
                <w:szCs w:val="21"/>
              </w:rPr>
            </w:pPr>
            <w:r>
              <w:rPr>
                <w:rFonts w:hint="eastAsia" w:ascii="宋体" w:hAnsi="宋体" w:eastAsia="宋体" w:cs="宋体"/>
                <w:sz w:val="21"/>
                <w:szCs w:val="21"/>
              </w:rPr>
              <w:t>5、最大输出电平：≥11dBu；</w:t>
            </w:r>
          </w:p>
          <w:p>
            <w:pPr>
              <w:tabs>
                <w:tab w:val="left" w:pos="1483"/>
              </w:tabs>
              <w:spacing w:line="360" w:lineRule="auto"/>
              <w:jc w:val="left"/>
              <w:rPr>
                <w:rFonts w:hint="eastAsia" w:ascii="宋体" w:hAnsi="宋体" w:eastAsia="宋体" w:cs="宋体"/>
                <w:sz w:val="21"/>
                <w:szCs w:val="21"/>
              </w:rPr>
            </w:pPr>
            <w:r>
              <w:rPr>
                <w:rFonts w:hint="eastAsia" w:ascii="宋体" w:hAnsi="宋体" w:eastAsia="宋体" w:cs="宋体"/>
                <w:sz w:val="21"/>
                <w:szCs w:val="21"/>
              </w:rPr>
              <w:t>6、串音：≥100dB</w:t>
            </w:r>
          </w:p>
          <w:p>
            <w:pPr>
              <w:tabs>
                <w:tab w:val="left" w:pos="1483"/>
              </w:tabs>
              <w:spacing w:line="360" w:lineRule="auto"/>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rPr>
              <w:t>7、增益差：≤0.5dB</w:t>
            </w:r>
          </w:p>
        </w:tc>
        <w:tc>
          <w:tcPr>
            <w:tcW w:w="889" w:type="dxa"/>
            <w:vAlign w:val="center"/>
          </w:tcPr>
          <w:p>
            <w:pPr>
              <w:keepNext w:val="0"/>
              <w:keepLines w:val="0"/>
              <w:widowControl/>
              <w:suppressLineNumbers w:val="0"/>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 xml:space="preserve">1 </w:t>
            </w:r>
          </w:p>
        </w:tc>
        <w:tc>
          <w:tcPr>
            <w:tcW w:w="646" w:type="dxa"/>
            <w:vAlign w:val="center"/>
          </w:tcPr>
          <w:p>
            <w:pPr>
              <w:keepNext w:val="0"/>
              <w:keepLines w:val="0"/>
              <w:widowControl/>
              <w:suppressLineNumbers w:val="0"/>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3" w:hRule="atLeast"/>
          <w:jc w:val="center"/>
        </w:trPr>
        <w:tc>
          <w:tcPr>
            <w:tcW w:w="604" w:type="dxa"/>
            <w:vAlign w:val="center"/>
          </w:tcPr>
          <w:p>
            <w:pPr>
              <w:spacing w:line="360" w:lineRule="auto"/>
              <w:jc w:val="center"/>
              <w:rPr>
                <w:rFonts w:hint="default" w:ascii="宋体" w:hAnsi="宋体" w:eastAsia="宋体" w:cs="宋体"/>
                <w:kern w:val="2"/>
                <w:sz w:val="21"/>
                <w:szCs w:val="21"/>
                <w:lang w:val="en-US" w:eastAsia="zh-CN" w:bidi="ar-SA"/>
              </w:rPr>
            </w:pPr>
            <w:r>
              <w:rPr>
                <w:rFonts w:hint="eastAsia" w:ascii="宋体" w:hAnsi="宋体" w:cs="宋体"/>
                <w:sz w:val="21"/>
                <w:szCs w:val="21"/>
                <w:lang w:val="en-US" w:eastAsia="zh-CN"/>
              </w:rPr>
              <w:t>26</w:t>
            </w:r>
          </w:p>
        </w:tc>
        <w:tc>
          <w:tcPr>
            <w:tcW w:w="1272" w:type="dxa"/>
            <w:vAlign w:val="center"/>
          </w:tcPr>
          <w:p>
            <w:pPr>
              <w:spacing w:line="360" w:lineRule="auto"/>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rPr>
              <w:t>时序电源控制器</w:t>
            </w:r>
          </w:p>
        </w:tc>
        <w:tc>
          <w:tcPr>
            <w:tcW w:w="6826" w:type="dxa"/>
            <w:vAlign w:val="center"/>
          </w:tcPr>
          <w:p>
            <w:pPr>
              <w:tabs>
                <w:tab w:val="left" w:pos="1483"/>
              </w:tabs>
              <w:spacing w:line="360" w:lineRule="auto"/>
              <w:jc w:val="left"/>
              <w:rPr>
                <w:rFonts w:hint="eastAsia" w:ascii="宋体" w:hAnsi="宋体" w:eastAsia="宋体" w:cs="宋体"/>
                <w:sz w:val="21"/>
                <w:szCs w:val="21"/>
              </w:rPr>
            </w:pPr>
            <w:r>
              <w:rPr>
                <w:rFonts w:hint="eastAsia" w:ascii="宋体" w:hAnsi="宋体" w:eastAsia="宋体" w:cs="宋体"/>
                <w:sz w:val="21"/>
                <w:szCs w:val="21"/>
              </w:rPr>
              <w:t>1、LED数码管显示屏，可实时显示当前电压，编辑通道状态；</w:t>
            </w:r>
          </w:p>
          <w:p>
            <w:pPr>
              <w:tabs>
                <w:tab w:val="left" w:pos="1483"/>
              </w:tabs>
              <w:spacing w:line="360" w:lineRule="auto"/>
              <w:jc w:val="left"/>
              <w:rPr>
                <w:rFonts w:hint="eastAsia" w:ascii="宋体" w:hAnsi="宋体" w:eastAsia="宋体" w:cs="宋体"/>
                <w:sz w:val="21"/>
                <w:szCs w:val="21"/>
              </w:rPr>
            </w:pPr>
            <w:r>
              <w:rPr>
                <w:rFonts w:hint="eastAsia" w:ascii="宋体" w:hAnsi="宋体" w:eastAsia="宋体" w:cs="宋体"/>
                <w:sz w:val="21"/>
                <w:szCs w:val="21"/>
              </w:rPr>
              <w:t>2、8路通道每通道额定2.2KW电源，通道延时1秒；</w:t>
            </w:r>
          </w:p>
          <w:p>
            <w:pPr>
              <w:tabs>
                <w:tab w:val="left" w:pos="1483"/>
              </w:tabs>
              <w:spacing w:line="360" w:lineRule="auto"/>
              <w:jc w:val="left"/>
              <w:rPr>
                <w:rFonts w:hint="eastAsia" w:ascii="宋体" w:hAnsi="宋体" w:eastAsia="宋体" w:cs="宋体"/>
                <w:sz w:val="21"/>
                <w:szCs w:val="21"/>
              </w:rPr>
            </w:pPr>
            <w:r>
              <w:rPr>
                <w:rFonts w:hint="eastAsia" w:ascii="宋体" w:hAnsi="宋体" w:eastAsia="宋体" w:cs="宋体"/>
                <w:sz w:val="21"/>
                <w:szCs w:val="21"/>
              </w:rPr>
              <w:t>3、采用新国标电源插座，安全有保障；</w:t>
            </w:r>
          </w:p>
          <w:p>
            <w:pPr>
              <w:tabs>
                <w:tab w:val="left" w:pos="1483"/>
              </w:tabs>
              <w:spacing w:line="360" w:lineRule="auto"/>
              <w:jc w:val="left"/>
              <w:rPr>
                <w:rFonts w:hint="eastAsia" w:ascii="宋体" w:hAnsi="宋体" w:eastAsia="宋体" w:cs="宋体"/>
                <w:sz w:val="21"/>
                <w:szCs w:val="21"/>
              </w:rPr>
            </w:pPr>
            <w:r>
              <w:rPr>
                <w:rFonts w:hint="eastAsia" w:ascii="宋体" w:hAnsi="宋体" w:eastAsia="宋体" w:cs="宋体"/>
                <w:sz w:val="21"/>
                <w:szCs w:val="21"/>
              </w:rPr>
              <w:t>4、配置RS232接口，支持外部中控设备控制；</w:t>
            </w:r>
          </w:p>
          <w:p>
            <w:pPr>
              <w:tabs>
                <w:tab w:val="left" w:pos="1483"/>
              </w:tabs>
              <w:spacing w:line="360" w:lineRule="auto"/>
              <w:jc w:val="left"/>
              <w:rPr>
                <w:rFonts w:hint="eastAsia" w:ascii="宋体" w:hAnsi="宋体" w:eastAsia="宋体" w:cs="宋体"/>
                <w:sz w:val="21"/>
                <w:szCs w:val="21"/>
              </w:rPr>
            </w:pPr>
            <w:r>
              <w:rPr>
                <w:rFonts w:hint="eastAsia" w:ascii="宋体" w:hAnsi="宋体" w:eastAsia="宋体" w:cs="宋体"/>
                <w:sz w:val="21"/>
                <w:szCs w:val="21"/>
              </w:rPr>
              <w:t>5、支持物联网连接，可实现远程控制；</w:t>
            </w:r>
          </w:p>
          <w:p>
            <w:pPr>
              <w:tabs>
                <w:tab w:val="left" w:pos="1483"/>
              </w:tabs>
              <w:spacing w:line="360" w:lineRule="auto"/>
              <w:jc w:val="left"/>
              <w:rPr>
                <w:rFonts w:hint="eastAsia" w:ascii="宋体" w:hAnsi="宋体" w:eastAsia="宋体" w:cs="宋体"/>
                <w:sz w:val="21"/>
                <w:szCs w:val="21"/>
              </w:rPr>
            </w:pPr>
            <w:r>
              <w:rPr>
                <w:rFonts w:hint="eastAsia" w:ascii="宋体" w:hAnsi="宋体" w:eastAsia="宋体" w:cs="宋体"/>
                <w:sz w:val="21"/>
                <w:szCs w:val="21"/>
              </w:rPr>
              <w:t>6、内置高性能滤波器，有效防止市电对设备干扰。</w:t>
            </w:r>
          </w:p>
          <w:p>
            <w:pPr>
              <w:tabs>
                <w:tab w:val="left" w:pos="1483"/>
              </w:tabs>
              <w:spacing w:line="360" w:lineRule="auto"/>
              <w:jc w:val="left"/>
              <w:rPr>
                <w:rFonts w:hint="eastAsia" w:ascii="宋体" w:hAnsi="宋体" w:eastAsia="宋体" w:cs="宋体"/>
                <w:sz w:val="21"/>
                <w:szCs w:val="21"/>
              </w:rPr>
            </w:pPr>
            <w:r>
              <w:rPr>
                <w:rFonts w:hint="eastAsia" w:ascii="宋体" w:hAnsi="宋体" w:eastAsia="宋体" w:cs="宋体"/>
                <w:sz w:val="21"/>
                <w:szCs w:val="21"/>
              </w:rPr>
              <w:t>7、支持PC和Android端控制</w:t>
            </w:r>
          </w:p>
          <w:p>
            <w:pPr>
              <w:tabs>
                <w:tab w:val="left" w:pos="1483"/>
              </w:tabs>
              <w:spacing w:line="360" w:lineRule="auto"/>
              <w:jc w:val="left"/>
              <w:rPr>
                <w:rFonts w:hint="eastAsia" w:ascii="宋体" w:hAnsi="宋体" w:eastAsia="宋体" w:cs="宋体"/>
                <w:sz w:val="21"/>
                <w:szCs w:val="21"/>
              </w:rPr>
            </w:pPr>
            <w:r>
              <w:rPr>
                <w:rFonts w:hint="eastAsia" w:ascii="宋体" w:hAnsi="宋体" w:eastAsia="宋体" w:cs="宋体"/>
                <w:sz w:val="21"/>
                <w:szCs w:val="21"/>
              </w:rPr>
              <w:t>8、可控电源路数：8路；</w:t>
            </w:r>
          </w:p>
          <w:p>
            <w:pPr>
              <w:tabs>
                <w:tab w:val="left" w:pos="1483"/>
              </w:tabs>
              <w:spacing w:line="360" w:lineRule="auto"/>
              <w:jc w:val="left"/>
              <w:rPr>
                <w:rFonts w:hint="eastAsia" w:ascii="宋体" w:hAnsi="宋体" w:eastAsia="宋体" w:cs="宋体"/>
                <w:sz w:val="21"/>
                <w:szCs w:val="21"/>
              </w:rPr>
            </w:pPr>
            <w:r>
              <w:rPr>
                <w:rFonts w:hint="eastAsia" w:ascii="宋体" w:hAnsi="宋体" w:eastAsia="宋体" w:cs="宋体"/>
                <w:sz w:val="21"/>
                <w:szCs w:val="21"/>
              </w:rPr>
              <w:t>9、时序通道：默认1秒（可通过上位机修改，最大96秒）；</w:t>
            </w:r>
          </w:p>
          <w:p>
            <w:pPr>
              <w:tabs>
                <w:tab w:val="left" w:pos="1483"/>
              </w:tabs>
              <w:spacing w:line="360" w:lineRule="auto"/>
              <w:jc w:val="left"/>
              <w:rPr>
                <w:rFonts w:hint="eastAsia" w:ascii="宋体" w:hAnsi="宋体" w:eastAsia="宋体" w:cs="宋体"/>
                <w:sz w:val="21"/>
                <w:szCs w:val="21"/>
              </w:rPr>
            </w:pPr>
            <w:r>
              <w:rPr>
                <w:rFonts w:hint="eastAsia" w:ascii="宋体" w:hAnsi="宋体" w:eastAsia="宋体" w:cs="宋体"/>
                <w:sz w:val="21"/>
                <w:szCs w:val="21"/>
              </w:rPr>
              <w:t>10、通道额定输出电流：10A；</w:t>
            </w:r>
          </w:p>
          <w:p>
            <w:pPr>
              <w:tabs>
                <w:tab w:val="left" w:pos="1483"/>
              </w:tabs>
              <w:spacing w:line="360" w:lineRule="auto"/>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rPr>
              <w:t>11、整机额定总输出电流：25A</w:t>
            </w:r>
          </w:p>
        </w:tc>
        <w:tc>
          <w:tcPr>
            <w:tcW w:w="889" w:type="dxa"/>
            <w:vAlign w:val="center"/>
          </w:tcPr>
          <w:p>
            <w:pPr>
              <w:keepNext w:val="0"/>
              <w:keepLines w:val="0"/>
              <w:widowControl/>
              <w:suppressLineNumbers w:val="0"/>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 xml:space="preserve">1 </w:t>
            </w:r>
          </w:p>
        </w:tc>
        <w:tc>
          <w:tcPr>
            <w:tcW w:w="646" w:type="dxa"/>
            <w:vAlign w:val="center"/>
          </w:tcPr>
          <w:p>
            <w:pPr>
              <w:keepNext w:val="0"/>
              <w:keepLines w:val="0"/>
              <w:widowControl/>
              <w:suppressLineNumbers w:val="0"/>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9" w:hRule="atLeast"/>
          <w:jc w:val="center"/>
        </w:trPr>
        <w:tc>
          <w:tcPr>
            <w:tcW w:w="604" w:type="dxa"/>
            <w:vAlign w:val="center"/>
          </w:tcPr>
          <w:p>
            <w:pPr>
              <w:spacing w:line="360" w:lineRule="auto"/>
              <w:jc w:val="center"/>
              <w:rPr>
                <w:rFonts w:hint="default" w:ascii="宋体" w:hAnsi="宋体" w:eastAsia="宋体" w:cs="宋体"/>
                <w:kern w:val="2"/>
                <w:sz w:val="21"/>
                <w:szCs w:val="21"/>
                <w:lang w:val="en-US" w:eastAsia="zh-CN" w:bidi="ar-SA"/>
              </w:rPr>
            </w:pPr>
            <w:r>
              <w:rPr>
                <w:rFonts w:hint="eastAsia" w:ascii="宋体" w:hAnsi="宋体" w:cs="宋体"/>
                <w:sz w:val="21"/>
                <w:szCs w:val="21"/>
                <w:lang w:val="en-US" w:eastAsia="zh-CN"/>
              </w:rPr>
              <w:t>27</w:t>
            </w:r>
          </w:p>
        </w:tc>
        <w:tc>
          <w:tcPr>
            <w:tcW w:w="1272" w:type="dxa"/>
            <w:vAlign w:val="center"/>
          </w:tcPr>
          <w:p>
            <w:pPr>
              <w:spacing w:line="360" w:lineRule="auto"/>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rPr>
              <w:t>无线一拖二手持麦克风</w:t>
            </w:r>
          </w:p>
        </w:tc>
        <w:tc>
          <w:tcPr>
            <w:tcW w:w="6826" w:type="dxa"/>
            <w:vAlign w:val="center"/>
          </w:tcPr>
          <w:p>
            <w:pPr>
              <w:keepNext w:val="0"/>
              <w:keepLines w:val="0"/>
              <w:widowControl/>
              <w:suppressLineNumbers w:val="0"/>
              <w:tabs>
                <w:tab w:val="left" w:pos="949"/>
              </w:tabs>
              <w:spacing w:line="360" w:lineRule="auto"/>
              <w:jc w:val="left"/>
              <w:textAlignment w:val="center"/>
              <w:rPr>
                <w:rFonts w:hint="eastAsia" w:ascii="宋体" w:hAnsi="宋体" w:cs="宋体"/>
                <w:i w:val="0"/>
                <w:iCs w:val="0"/>
                <w:color w:val="000000"/>
                <w:kern w:val="2"/>
                <w:sz w:val="21"/>
                <w:szCs w:val="21"/>
                <w:u w:val="none"/>
                <w:lang w:val="en-US" w:eastAsia="zh-CN" w:bidi="ar-SA"/>
              </w:rPr>
            </w:pPr>
            <w:r>
              <w:rPr>
                <w:rFonts w:hint="eastAsia" w:ascii="宋体" w:hAnsi="宋体" w:cs="宋体"/>
                <w:i w:val="0"/>
                <w:iCs w:val="0"/>
                <w:color w:val="000000"/>
                <w:kern w:val="2"/>
                <w:sz w:val="21"/>
                <w:szCs w:val="21"/>
                <w:u w:val="none"/>
                <w:lang w:val="en-US" w:eastAsia="zh-CN" w:bidi="ar-SA"/>
              </w:rPr>
              <w:t xml:space="preserve">1、采用金属机箱，具有坚固的结构、散热及隔离谐波干扰极佳的专业质量。 </w:t>
            </w:r>
          </w:p>
          <w:p>
            <w:pPr>
              <w:keepNext w:val="0"/>
              <w:keepLines w:val="0"/>
              <w:widowControl/>
              <w:suppressLineNumbers w:val="0"/>
              <w:tabs>
                <w:tab w:val="left" w:pos="949"/>
              </w:tabs>
              <w:spacing w:line="360" w:lineRule="auto"/>
              <w:jc w:val="left"/>
              <w:textAlignment w:val="center"/>
              <w:rPr>
                <w:rFonts w:hint="eastAsia" w:ascii="宋体" w:hAnsi="宋体" w:cs="宋体"/>
                <w:i w:val="0"/>
                <w:iCs w:val="0"/>
                <w:color w:val="000000"/>
                <w:kern w:val="2"/>
                <w:sz w:val="21"/>
                <w:szCs w:val="21"/>
                <w:u w:val="none"/>
                <w:lang w:val="en-US" w:eastAsia="zh-CN" w:bidi="ar-SA"/>
              </w:rPr>
            </w:pPr>
            <w:r>
              <w:rPr>
                <w:rFonts w:hint="eastAsia" w:ascii="宋体" w:hAnsi="宋体" w:cs="宋体"/>
                <w:i w:val="0"/>
                <w:iCs w:val="0"/>
                <w:color w:val="000000"/>
                <w:kern w:val="2"/>
                <w:sz w:val="21"/>
                <w:szCs w:val="21"/>
                <w:u w:val="none"/>
                <w:lang w:val="en-US" w:eastAsia="zh-CN" w:bidi="ar-SA"/>
              </w:rPr>
              <w:t xml:space="preserve">2、RF高动态范围及第三代中频电路，大幅提升互不干扰的频道数及抗干扰特性。 </w:t>
            </w:r>
          </w:p>
          <w:p>
            <w:pPr>
              <w:keepNext w:val="0"/>
              <w:keepLines w:val="0"/>
              <w:widowControl/>
              <w:suppressLineNumbers w:val="0"/>
              <w:tabs>
                <w:tab w:val="left" w:pos="949"/>
              </w:tabs>
              <w:spacing w:line="360" w:lineRule="auto"/>
              <w:jc w:val="left"/>
              <w:textAlignment w:val="center"/>
              <w:rPr>
                <w:rFonts w:hint="eastAsia" w:ascii="宋体" w:hAnsi="宋体" w:cs="宋体"/>
                <w:i w:val="0"/>
                <w:iCs w:val="0"/>
                <w:color w:val="000000"/>
                <w:kern w:val="2"/>
                <w:sz w:val="21"/>
                <w:szCs w:val="21"/>
                <w:u w:val="none"/>
                <w:lang w:val="en-US" w:eastAsia="zh-CN" w:bidi="ar-SA"/>
              </w:rPr>
            </w:pPr>
            <w:r>
              <w:rPr>
                <w:rFonts w:hint="eastAsia" w:ascii="宋体" w:hAnsi="宋体" w:cs="宋体"/>
                <w:i w:val="0"/>
                <w:iCs w:val="0"/>
                <w:color w:val="000000"/>
                <w:kern w:val="2"/>
                <w:sz w:val="21"/>
                <w:szCs w:val="21"/>
                <w:u w:val="none"/>
                <w:lang w:val="en-US" w:eastAsia="zh-CN" w:bidi="ar-SA"/>
              </w:rPr>
              <w:t>3、预设群组，第1-4组预设16个互不干扰频率，第5－8预设24个互不干扰频率，第U组为用户自定义组，最多可提供2000频率供客户自定义选择使用。</w:t>
            </w:r>
          </w:p>
          <w:p>
            <w:pPr>
              <w:keepNext w:val="0"/>
              <w:keepLines w:val="0"/>
              <w:widowControl/>
              <w:suppressLineNumbers w:val="0"/>
              <w:tabs>
                <w:tab w:val="left" w:pos="949"/>
              </w:tabs>
              <w:spacing w:line="360" w:lineRule="auto"/>
              <w:jc w:val="left"/>
              <w:textAlignment w:val="center"/>
              <w:rPr>
                <w:rFonts w:hint="eastAsia" w:ascii="宋体" w:hAnsi="宋体" w:cs="宋体"/>
                <w:i w:val="0"/>
                <w:iCs w:val="0"/>
                <w:color w:val="000000"/>
                <w:kern w:val="2"/>
                <w:sz w:val="21"/>
                <w:szCs w:val="21"/>
                <w:u w:val="none"/>
                <w:lang w:val="en-US" w:eastAsia="zh-CN" w:bidi="ar-SA"/>
              </w:rPr>
            </w:pPr>
            <w:r>
              <w:rPr>
                <w:rFonts w:hint="eastAsia" w:ascii="宋体" w:hAnsi="宋体" w:cs="宋体"/>
                <w:i w:val="0"/>
                <w:iCs w:val="0"/>
                <w:color w:val="000000"/>
                <w:kern w:val="2"/>
                <w:sz w:val="21"/>
                <w:szCs w:val="21"/>
                <w:u w:val="none"/>
                <w:lang w:val="en-US" w:eastAsia="zh-CN" w:bidi="ar-SA"/>
              </w:rPr>
              <w:t xml:space="preserve">4、采用天线分集式接收及数字导音，杂音锁定双重静音控制，接收距离远，消除接收断音及不稳的缺失。 </w:t>
            </w:r>
          </w:p>
          <w:p>
            <w:pPr>
              <w:keepNext w:val="0"/>
              <w:keepLines w:val="0"/>
              <w:widowControl/>
              <w:suppressLineNumbers w:val="0"/>
              <w:tabs>
                <w:tab w:val="left" w:pos="949"/>
              </w:tabs>
              <w:spacing w:line="360" w:lineRule="auto"/>
              <w:jc w:val="left"/>
              <w:textAlignment w:val="center"/>
              <w:rPr>
                <w:rFonts w:hint="eastAsia" w:ascii="宋体" w:hAnsi="宋体" w:cs="宋体"/>
                <w:i w:val="0"/>
                <w:iCs w:val="0"/>
                <w:color w:val="000000"/>
                <w:kern w:val="2"/>
                <w:sz w:val="21"/>
                <w:szCs w:val="21"/>
                <w:u w:val="none"/>
                <w:lang w:val="en-US" w:eastAsia="zh-CN" w:bidi="ar-SA"/>
              </w:rPr>
            </w:pPr>
            <w:r>
              <w:rPr>
                <w:rFonts w:hint="eastAsia" w:ascii="宋体" w:hAnsi="宋体" w:cs="宋体"/>
                <w:i w:val="0"/>
                <w:iCs w:val="0"/>
                <w:color w:val="000000"/>
                <w:kern w:val="2"/>
                <w:sz w:val="21"/>
                <w:szCs w:val="21"/>
                <w:u w:val="none"/>
                <w:lang w:val="en-US" w:eastAsia="zh-CN" w:bidi="ar-SA"/>
              </w:rPr>
              <w:t>5、黑色金属面板，LED段码显示器，可同时显示群组、频率、电池电量、静音位准、电子音量等相关信息；LED灯柱显示RF/AF强度 。</w:t>
            </w:r>
          </w:p>
          <w:p>
            <w:pPr>
              <w:keepNext w:val="0"/>
              <w:keepLines w:val="0"/>
              <w:widowControl/>
              <w:suppressLineNumbers w:val="0"/>
              <w:tabs>
                <w:tab w:val="left" w:pos="949"/>
              </w:tabs>
              <w:spacing w:line="360" w:lineRule="auto"/>
              <w:jc w:val="left"/>
              <w:textAlignment w:val="center"/>
              <w:rPr>
                <w:rFonts w:hint="eastAsia" w:ascii="宋体" w:hAnsi="宋体" w:cs="宋体"/>
                <w:i w:val="0"/>
                <w:iCs w:val="0"/>
                <w:color w:val="000000"/>
                <w:kern w:val="2"/>
                <w:sz w:val="21"/>
                <w:szCs w:val="21"/>
                <w:u w:val="none"/>
                <w:lang w:val="en-US" w:eastAsia="zh-CN" w:bidi="ar-SA"/>
              </w:rPr>
            </w:pPr>
            <w:r>
              <w:rPr>
                <w:rFonts w:hint="eastAsia" w:ascii="宋体" w:hAnsi="宋体" w:cs="宋体"/>
                <w:i w:val="0"/>
                <w:iCs w:val="0"/>
                <w:color w:val="000000"/>
                <w:kern w:val="2"/>
                <w:sz w:val="21"/>
                <w:szCs w:val="21"/>
                <w:u w:val="none"/>
                <w:lang w:val="en-US" w:eastAsia="zh-CN" w:bidi="ar-SA"/>
              </w:rPr>
              <w:t>6、采用飞梭旋钮取代传统复杂的按键，操作快速方便。</w:t>
            </w:r>
          </w:p>
          <w:p>
            <w:pPr>
              <w:keepNext w:val="0"/>
              <w:keepLines w:val="0"/>
              <w:widowControl/>
              <w:suppressLineNumbers w:val="0"/>
              <w:tabs>
                <w:tab w:val="left" w:pos="949"/>
              </w:tabs>
              <w:spacing w:line="360" w:lineRule="auto"/>
              <w:jc w:val="left"/>
              <w:textAlignment w:val="center"/>
              <w:rPr>
                <w:rFonts w:hint="eastAsia" w:ascii="宋体" w:hAnsi="宋体" w:cs="宋体"/>
                <w:i w:val="0"/>
                <w:iCs w:val="0"/>
                <w:color w:val="000000"/>
                <w:kern w:val="2"/>
                <w:sz w:val="21"/>
                <w:szCs w:val="21"/>
                <w:u w:val="none"/>
                <w:lang w:val="en-US" w:eastAsia="zh-CN" w:bidi="ar-SA"/>
              </w:rPr>
            </w:pPr>
            <w:r>
              <w:rPr>
                <w:rFonts w:hint="eastAsia" w:ascii="宋体" w:hAnsi="宋体" w:cs="宋体"/>
                <w:i w:val="0"/>
                <w:iCs w:val="0"/>
                <w:color w:val="000000"/>
                <w:kern w:val="2"/>
                <w:sz w:val="21"/>
                <w:szCs w:val="21"/>
                <w:u w:val="none"/>
                <w:lang w:val="en-US" w:eastAsia="zh-CN" w:bidi="ar-SA"/>
              </w:rPr>
              <w:t>7、天线接口采用50Ω/TNC，保持天线可靠连接的同时。并支持天线环路输出，支持8套同型产品射频级联。</w:t>
            </w:r>
          </w:p>
          <w:p>
            <w:pPr>
              <w:keepNext w:val="0"/>
              <w:keepLines w:val="0"/>
              <w:widowControl/>
              <w:suppressLineNumbers w:val="0"/>
              <w:tabs>
                <w:tab w:val="left" w:pos="949"/>
              </w:tabs>
              <w:spacing w:line="360" w:lineRule="auto"/>
              <w:jc w:val="left"/>
              <w:textAlignment w:val="center"/>
              <w:rPr>
                <w:rFonts w:hint="eastAsia" w:ascii="宋体" w:hAnsi="宋体" w:cs="宋体"/>
                <w:i w:val="0"/>
                <w:iCs w:val="0"/>
                <w:color w:val="000000"/>
                <w:kern w:val="2"/>
                <w:sz w:val="21"/>
                <w:szCs w:val="21"/>
                <w:u w:val="none"/>
                <w:lang w:val="en-US" w:eastAsia="zh-CN" w:bidi="ar-SA"/>
              </w:rPr>
            </w:pPr>
            <w:r>
              <w:rPr>
                <w:rFonts w:hint="eastAsia" w:ascii="宋体" w:hAnsi="宋体" w:cs="宋体"/>
                <w:i w:val="0"/>
                <w:iCs w:val="0"/>
                <w:color w:val="000000"/>
                <w:kern w:val="2"/>
                <w:sz w:val="21"/>
                <w:szCs w:val="21"/>
                <w:u w:val="none"/>
                <w:lang w:val="en-US" w:eastAsia="zh-CN" w:bidi="ar-SA"/>
              </w:rPr>
              <w:t>8、各频道可单独或混合输出，可切换两段输出的音量，具有MIC/LINE输出开关：LINE比MIC输出约大10dBu。</w:t>
            </w:r>
          </w:p>
          <w:p>
            <w:pPr>
              <w:keepNext w:val="0"/>
              <w:keepLines w:val="0"/>
              <w:widowControl/>
              <w:suppressLineNumbers w:val="0"/>
              <w:tabs>
                <w:tab w:val="left" w:pos="949"/>
              </w:tabs>
              <w:spacing w:line="360" w:lineRule="auto"/>
              <w:jc w:val="left"/>
              <w:textAlignment w:val="center"/>
              <w:rPr>
                <w:rFonts w:hint="eastAsia" w:ascii="宋体" w:hAnsi="宋体" w:cs="宋体"/>
                <w:i w:val="0"/>
                <w:iCs w:val="0"/>
                <w:color w:val="000000"/>
                <w:kern w:val="2"/>
                <w:sz w:val="21"/>
                <w:szCs w:val="21"/>
                <w:u w:val="none"/>
                <w:lang w:val="en-US" w:eastAsia="zh-CN" w:bidi="ar-SA"/>
              </w:rPr>
            </w:pPr>
            <w:r>
              <w:rPr>
                <w:rFonts w:hint="eastAsia" w:ascii="宋体" w:hAnsi="宋体" w:cs="宋体"/>
                <w:i w:val="0"/>
                <w:iCs w:val="0"/>
                <w:color w:val="000000"/>
                <w:kern w:val="2"/>
                <w:sz w:val="21"/>
                <w:szCs w:val="21"/>
                <w:u w:val="none"/>
                <w:lang w:val="en-US" w:eastAsia="zh-CN" w:bidi="ar-SA"/>
              </w:rPr>
              <w:t xml:space="preserve">9、天线座提供强波器偏压，可以连接天线系统，增加接收距离及稳定的接收效果。 </w:t>
            </w:r>
          </w:p>
          <w:p>
            <w:pPr>
              <w:keepNext w:val="0"/>
              <w:keepLines w:val="0"/>
              <w:widowControl/>
              <w:suppressLineNumbers w:val="0"/>
              <w:tabs>
                <w:tab w:val="left" w:pos="949"/>
              </w:tabs>
              <w:spacing w:line="360" w:lineRule="auto"/>
              <w:jc w:val="left"/>
              <w:textAlignment w:val="center"/>
              <w:rPr>
                <w:rFonts w:hint="eastAsia" w:ascii="宋体" w:hAnsi="宋体" w:cs="宋体"/>
                <w:i w:val="0"/>
                <w:iCs w:val="0"/>
                <w:color w:val="000000"/>
                <w:kern w:val="2"/>
                <w:sz w:val="21"/>
                <w:szCs w:val="21"/>
                <w:u w:val="none"/>
                <w:lang w:val="en-US" w:eastAsia="zh-CN" w:bidi="ar-SA"/>
              </w:rPr>
            </w:pPr>
            <w:r>
              <w:rPr>
                <w:rFonts w:hint="eastAsia" w:ascii="宋体" w:hAnsi="宋体" w:cs="宋体"/>
                <w:i w:val="0"/>
                <w:iCs w:val="0"/>
                <w:color w:val="000000"/>
                <w:kern w:val="2"/>
                <w:sz w:val="21"/>
                <w:szCs w:val="21"/>
                <w:u w:val="none"/>
                <w:lang w:val="en-US" w:eastAsia="zh-CN" w:bidi="ar-SA"/>
              </w:rPr>
              <w:t>10、支持AC电源环路输出和射频天线环路输出</w:t>
            </w:r>
          </w:p>
          <w:p>
            <w:pPr>
              <w:keepNext w:val="0"/>
              <w:keepLines w:val="0"/>
              <w:widowControl/>
              <w:suppressLineNumbers w:val="0"/>
              <w:tabs>
                <w:tab w:val="left" w:pos="949"/>
              </w:tabs>
              <w:spacing w:line="360" w:lineRule="auto"/>
              <w:jc w:val="left"/>
              <w:textAlignment w:val="center"/>
              <w:rPr>
                <w:rFonts w:hint="eastAsia" w:ascii="宋体" w:hAnsi="宋体" w:cs="宋体"/>
                <w:i w:val="0"/>
                <w:iCs w:val="0"/>
                <w:color w:val="000000"/>
                <w:kern w:val="2"/>
                <w:sz w:val="21"/>
                <w:szCs w:val="21"/>
                <w:u w:val="none"/>
                <w:lang w:val="en-US" w:eastAsia="zh-CN" w:bidi="ar-SA"/>
              </w:rPr>
            </w:pPr>
            <w:r>
              <w:rPr>
                <w:rFonts w:hint="eastAsia" w:ascii="宋体" w:hAnsi="宋体" w:cs="宋体"/>
                <w:i w:val="0"/>
                <w:iCs w:val="0"/>
                <w:color w:val="000000"/>
                <w:kern w:val="2"/>
                <w:sz w:val="21"/>
                <w:szCs w:val="21"/>
                <w:u w:val="none"/>
                <w:lang w:val="en-US" w:eastAsia="zh-CN" w:bidi="ar-SA"/>
              </w:rPr>
              <w:t>技术参数：</w:t>
            </w:r>
          </w:p>
          <w:p>
            <w:pPr>
              <w:keepNext w:val="0"/>
              <w:keepLines w:val="0"/>
              <w:widowControl/>
              <w:numPr>
                <w:ilvl w:val="0"/>
                <w:numId w:val="4"/>
              </w:numPr>
              <w:suppressLineNumbers w:val="0"/>
              <w:tabs>
                <w:tab w:val="left" w:pos="949"/>
              </w:tabs>
              <w:spacing w:line="360" w:lineRule="auto"/>
              <w:jc w:val="left"/>
              <w:textAlignment w:val="center"/>
              <w:rPr>
                <w:rFonts w:hint="eastAsia" w:ascii="宋体" w:hAnsi="宋体" w:cs="宋体"/>
                <w:i w:val="0"/>
                <w:iCs w:val="0"/>
                <w:color w:val="000000"/>
                <w:kern w:val="2"/>
                <w:sz w:val="21"/>
                <w:szCs w:val="21"/>
                <w:u w:val="none"/>
                <w:lang w:val="en-US" w:eastAsia="zh-CN" w:bidi="ar-SA"/>
              </w:rPr>
            </w:pPr>
            <w:r>
              <w:rPr>
                <w:rFonts w:hint="eastAsia" w:ascii="宋体" w:hAnsi="宋体" w:cs="宋体"/>
                <w:i w:val="0"/>
                <w:iCs w:val="0"/>
                <w:color w:val="000000"/>
                <w:kern w:val="2"/>
                <w:sz w:val="21"/>
                <w:szCs w:val="21"/>
                <w:u w:val="none"/>
                <w:lang w:val="en-US" w:eastAsia="zh-CN" w:bidi="ar-SA"/>
              </w:rPr>
              <w:t>载波频段: UHF530-690.000MHZ</w:t>
            </w:r>
          </w:p>
          <w:p>
            <w:pPr>
              <w:keepNext w:val="0"/>
              <w:keepLines w:val="0"/>
              <w:widowControl/>
              <w:numPr>
                <w:ilvl w:val="0"/>
                <w:numId w:val="0"/>
              </w:numPr>
              <w:suppressLineNumbers w:val="0"/>
              <w:tabs>
                <w:tab w:val="left" w:pos="949"/>
              </w:tabs>
              <w:spacing w:line="360" w:lineRule="auto"/>
              <w:jc w:val="left"/>
              <w:textAlignment w:val="center"/>
              <w:rPr>
                <w:rFonts w:hint="eastAsia" w:ascii="宋体" w:hAnsi="宋体" w:cs="宋体"/>
                <w:i w:val="0"/>
                <w:iCs w:val="0"/>
                <w:color w:val="000000"/>
                <w:kern w:val="2"/>
                <w:sz w:val="21"/>
                <w:szCs w:val="21"/>
                <w:u w:val="none"/>
                <w:lang w:val="en-US" w:eastAsia="zh-CN" w:bidi="ar-SA"/>
              </w:rPr>
            </w:pPr>
            <w:r>
              <w:rPr>
                <w:rFonts w:hint="eastAsia" w:ascii="宋体" w:hAnsi="宋体" w:cs="宋体"/>
                <w:i w:val="0"/>
                <w:iCs w:val="0"/>
                <w:color w:val="000000"/>
                <w:kern w:val="2"/>
                <w:sz w:val="21"/>
                <w:szCs w:val="21"/>
                <w:u w:val="none"/>
                <w:lang w:val="en-US" w:eastAsia="zh-CN" w:bidi="ar-SA"/>
              </w:rPr>
              <w:t xml:space="preserve">2、单机频带宽度 :50 MHz </w:t>
            </w:r>
          </w:p>
          <w:p>
            <w:pPr>
              <w:keepNext w:val="0"/>
              <w:keepLines w:val="0"/>
              <w:widowControl/>
              <w:suppressLineNumbers w:val="0"/>
              <w:tabs>
                <w:tab w:val="left" w:pos="949"/>
              </w:tabs>
              <w:spacing w:line="360" w:lineRule="auto"/>
              <w:jc w:val="left"/>
              <w:textAlignment w:val="center"/>
              <w:rPr>
                <w:rFonts w:hint="eastAsia" w:ascii="宋体" w:hAnsi="宋体" w:cs="宋体"/>
                <w:i w:val="0"/>
                <w:iCs w:val="0"/>
                <w:color w:val="000000"/>
                <w:kern w:val="2"/>
                <w:sz w:val="21"/>
                <w:szCs w:val="21"/>
                <w:u w:val="none"/>
                <w:lang w:val="en-US" w:eastAsia="zh-CN" w:bidi="ar-SA"/>
              </w:rPr>
            </w:pPr>
            <w:r>
              <w:rPr>
                <w:rFonts w:hint="eastAsia" w:ascii="宋体" w:hAnsi="宋体" w:cs="宋体"/>
                <w:i w:val="0"/>
                <w:iCs w:val="0"/>
                <w:color w:val="000000"/>
                <w:kern w:val="2"/>
                <w:sz w:val="21"/>
                <w:szCs w:val="21"/>
                <w:u w:val="none"/>
                <w:lang w:val="en-US" w:eastAsia="zh-CN" w:bidi="ar-SA"/>
              </w:rPr>
              <w:t>3、单机频道数量：2000个</w:t>
            </w:r>
          </w:p>
          <w:p>
            <w:pPr>
              <w:keepNext w:val="0"/>
              <w:keepLines w:val="0"/>
              <w:widowControl/>
              <w:suppressLineNumbers w:val="0"/>
              <w:tabs>
                <w:tab w:val="left" w:pos="949"/>
              </w:tabs>
              <w:spacing w:line="360" w:lineRule="auto"/>
              <w:jc w:val="left"/>
              <w:textAlignment w:val="center"/>
              <w:rPr>
                <w:rFonts w:hint="eastAsia" w:ascii="宋体" w:hAnsi="宋体" w:cs="宋体"/>
                <w:i w:val="0"/>
                <w:iCs w:val="0"/>
                <w:color w:val="000000"/>
                <w:kern w:val="2"/>
                <w:sz w:val="21"/>
                <w:szCs w:val="21"/>
                <w:u w:val="none"/>
                <w:lang w:val="en-US" w:eastAsia="zh-CN" w:bidi="ar-SA"/>
              </w:rPr>
            </w:pPr>
            <w:r>
              <w:rPr>
                <w:rFonts w:hint="eastAsia" w:ascii="宋体" w:hAnsi="宋体" w:cs="宋体"/>
                <w:i w:val="0"/>
                <w:iCs w:val="0"/>
                <w:color w:val="000000"/>
                <w:kern w:val="2"/>
                <w:sz w:val="21"/>
                <w:szCs w:val="21"/>
                <w:u w:val="none"/>
                <w:lang w:val="en-US" w:eastAsia="zh-CN" w:bidi="ar-SA"/>
              </w:rPr>
              <w:t>4、频率间隔：25KHz</w:t>
            </w:r>
          </w:p>
          <w:p>
            <w:pPr>
              <w:keepNext w:val="0"/>
              <w:keepLines w:val="0"/>
              <w:widowControl/>
              <w:suppressLineNumbers w:val="0"/>
              <w:tabs>
                <w:tab w:val="left" w:pos="949"/>
              </w:tabs>
              <w:spacing w:line="360" w:lineRule="auto"/>
              <w:jc w:val="left"/>
              <w:textAlignment w:val="center"/>
              <w:rPr>
                <w:rFonts w:hint="eastAsia" w:ascii="宋体" w:hAnsi="宋体" w:cs="宋体"/>
                <w:i w:val="0"/>
                <w:iCs w:val="0"/>
                <w:color w:val="000000"/>
                <w:kern w:val="2"/>
                <w:sz w:val="21"/>
                <w:szCs w:val="21"/>
                <w:u w:val="none"/>
                <w:lang w:val="en-US" w:eastAsia="zh-CN" w:bidi="ar-SA"/>
              </w:rPr>
            </w:pPr>
            <w:r>
              <w:rPr>
                <w:rFonts w:hint="eastAsia" w:ascii="宋体" w:hAnsi="宋体" w:cs="宋体"/>
                <w:i w:val="0"/>
                <w:iCs w:val="0"/>
                <w:color w:val="000000"/>
                <w:kern w:val="2"/>
                <w:sz w:val="21"/>
                <w:szCs w:val="21"/>
                <w:u w:val="none"/>
                <w:lang w:val="en-US" w:eastAsia="zh-CN" w:bidi="ar-SA"/>
              </w:rPr>
              <w:t>5、音频灵敏度: -48±3dB</w:t>
            </w:r>
          </w:p>
          <w:p>
            <w:pPr>
              <w:keepNext w:val="0"/>
              <w:keepLines w:val="0"/>
              <w:widowControl/>
              <w:suppressLineNumbers w:val="0"/>
              <w:tabs>
                <w:tab w:val="left" w:pos="949"/>
              </w:tabs>
              <w:spacing w:line="360" w:lineRule="auto"/>
              <w:jc w:val="left"/>
              <w:textAlignment w:val="center"/>
              <w:rPr>
                <w:rFonts w:hint="eastAsia" w:ascii="宋体" w:hAnsi="宋体" w:cs="宋体"/>
                <w:i w:val="0"/>
                <w:iCs w:val="0"/>
                <w:color w:val="000000"/>
                <w:kern w:val="2"/>
                <w:sz w:val="21"/>
                <w:szCs w:val="21"/>
                <w:u w:val="none"/>
                <w:lang w:val="en-US" w:eastAsia="zh-CN" w:bidi="ar-SA"/>
              </w:rPr>
            </w:pPr>
            <w:r>
              <w:rPr>
                <w:rFonts w:hint="eastAsia" w:ascii="宋体" w:hAnsi="宋体" w:cs="宋体"/>
                <w:i w:val="0"/>
                <w:iCs w:val="0"/>
                <w:color w:val="000000"/>
                <w:kern w:val="2"/>
                <w:sz w:val="21"/>
                <w:szCs w:val="21"/>
                <w:u w:val="none"/>
                <w:lang w:val="en-US" w:eastAsia="zh-CN" w:bidi="ar-SA"/>
              </w:rPr>
              <w:t>6、综合S/N比 : &gt;100dB(A)</w:t>
            </w:r>
          </w:p>
          <w:p>
            <w:pPr>
              <w:keepNext w:val="0"/>
              <w:keepLines w:val="0"/>
              <w:widowControl/>
              <w:suppressLineNumbers w:val="0"/>
              <w:tabs>
                <w:tab w:val="left" w:pos="949"/>
              </w:tabs>
              <w:spacing w:line="360" w:lineRule="auto"/>
              <w:jc w:val="left"/>
              <w:textAlignment w:val="center"/>
              <w:rPr>
                <w:rFonts w:hint="eastAsia" w:ascii="宋体" w:hAnsi="宋体" w:cs="宋体"/>
                <w:i w:val="0"/>
                <w:iCs w:val="0"/>
                <w:color w:val="000000"/>
                <w:kern w:val="2"/>
                <w:sz w:val="21"/>
                <w:szCs w:val="21"/>
                <w:u w:val="none"/>
                <w:lang w:val="en-US" w:eastAsia="zh-CN" w:bidi="ar-SA"/>
              </w:rPr>
            </w:pPr>
            <w:r>
              <w:rPr>
                <w:rFonts w:hint="eastAsia" w:ascii="宋体" w:hAnsi="宋体" w:cs="宋体"/>
                <w:i w:val="0"/>
                <w:iCs w:val="0"/>
                <w:color w:val="000000"/>
                <w:kern w:val="2"/>
                <w:sz w:val="21"/>
                <w:szCs w:val="21"/>
                <w:u w:val="none"/>
                <w:lang w:val="en-US" w:eastAsia="zh-CN" w:bidi="ar-SA"/>
              </w:rPr>
              <w:t xml:space="preserve">7、指向性频响曲线：300-2000Hz≤-8dB </w:t>
            </w:r>
          </w:p>
          <w:p>
            <w:pPr>
              <w:keepNext w:val="0"/>
              <w:keepLines w:val="0"/>
              <w:widowControl/>
              <w:suppressLineNumbers w:val="0"/>
              <w:tabs>
                <w:tab w:val="left" w:pos="949"/>
              </w:tabs>
              <w:spacing w:line="360" w:lineRule="auto"/>
              <w:jc w:val="left"/>
              <w:textAlignment w:val="center"/>
              <w:rPr>
                <w:rFonts w:hint="eastAsia" w:ascii="宋体" w:hAnsi="宋体" w:cs="宋体"/>
                <w:i w:val="0"/>
                <w:iCs w:val="0"/>
                <w:color w:val="000000"/>
                <w:kern w:val="2"/>
                <w:sz w:val="21"/>
                <w:szCs w:val="21"/>
                <w:u w:val="none"/>
                <w:lang w:val="en-US" w:eastAsia="zh-CN" w:bidi="ar-SA"/>
              </w:rPr>
            </w:pPr>
            <w:r>
              <w:rPr>
                <w:rFonts w:hint="eastAsia" w:ascii="宋体" w:hAnsi="宋体" w:cs="宋体"/>
                <w:i w:val="0"/>
                <w:iCs w:val="0"/>
                <w:color w:val="000000"/>
                <w:kern w:val="2"/>
                <w:sz w:val="21"/>
                <w:szCs w:val="21"/>
                <w:u w:val="none"/>
                <w:lang w:val="en-US" w:eastAsia="zh-CN" w:bidi="ar-SA"/>
              </w:rPr>
              <w:t xml:space="preserve">8、综合T.H.D. :&lt;0.5%@1kHz </w:t>
            </w:r>
          </w:p>
          <w:p>
            <w:pPr>
              <w:keepNext w:val="0"/>
              <w:keepLines w:val="0"/>
              <w:widowControl/>
              <w:suppressLineNumbers w:val="0"/>
              <w:tabs>
                <w:tab w:val="left" w:pos="949"/>
              </w:tabs>
              <w:spacing w:line="360" w:lineRule="auto"/>
              <w:jc w:val="left"/>
              <w:textAlignment w:val="center"/>
              <w:rPr>
                <w:rFonts w:hint="eastAsia" w:ascii="宋体" w:hAnsi="宋体" w:cs="宋体"/>
                <w:i w:val="0"/>
                <w:iCs w:val="0"/>
                <w:color w:val="000000"/>
                <w:kern w:val="2"/>
                <w:sz w:val="21"/>
                <w:szCs w:val="21"/>
                <w:u w:val="none"/>
                <w:lang w:val="en-US" w:eastAsia="zh-CN" w:bidi="ar-SA"/>
              </w:rPr>
            </w:pPr>
            <w:r>
              <w:rPr>
                <w:rFonts w:hint="eastAsia" w:ascii="宋体" w:hAnsi="宋体" w:cs="宋体"/>
                <w:i w:val="0"/>
                <w:iCs w:val="0"/>
                <w:color w:val="000000"/>
                <w:kern w:val="2"/>
                <w:sz w:val="21"/>
                <w:szCs w:val="21"/>
                <w:u w:val="none"/>
                <w:lang w:val="en-US" w:eastAsia="zh-CN" w:bidi="ar-SA"/>
              </w:rPr>
              <w:t xml:space="preserve">9、频率响应 : 65Hz-15kHz  </w:t>
            </w:r>
          </w:p>
          <w:p>
            <w:pPr>
              <w:keepNext w:val="0"/>
              <w:keepLines w:val="0"/>
              <w:widowControl/>
              <w:suppressLineNumbers w:val="0"/>
              <w:tabs>
                <w:tab w:val="left" w:pos="949"/>
              </w:tabs>
              <w:spacing w:line="360" w:lineRule="auto"/>
              <w:jc w:val="left"/>
              <w:textAlignment w:val="center"/>
              <w:rPr>
                <w:rFonts w:hint="eastAsia" w:ascii="宋体" w:hAnsi="宋体" w:cs="宋体"/>
                <w:i w:val="0"/>
                <w:iCs w:val="0"/>
                <w:color w:val="000000"/>
                <w:kern w:val="2"/>
                <w:sz w:val="21"/>
                <w:szCs w:val="21"/>
                <w:u w:val="none"/>
                <w:lang w:val="en-US" w:eastAsia="zh-CN" w:bidi="ar-SA"/>
              </w:rPr>
            </w:pPr>
            <w:r>
              <w:rPr>
                <w:rFonts w:hint="eastAsia" w:ascii="宋体" w:hAnsi="宋体" w:cs="宋体"/>
                <w:i w:val="0"/>
                <w:iCs w:val="0"/>
                <w:color w:val="000000"/>
                <w:kern w:val="2"/>
                <w:sz w:val="21"/>
                <w:szCs w:val="21"/>
                <w:u w:val="none"/>
                <w:lang w:val="en-US" w:eastAsia="zh-CN" w:bidi="ar-SA"/>
              </w:rPr>
              <w:t>10、天线：50Ω/TNC，支持天线环路输出</w:t>
            </w:r>
          </w:p>
          <w:p>
            <w:pPr>
              <w:keepNext w:val="0"/>
              <w:keepLines w:val="0"/>
              <w:widowControl/>
              <w:suppressLineNumbers w:val="0"/>
              <w:tabs>
                <w:tab w:val="left" w:pos="949"/>
              </w:tabs>
              <w:spacing w:line="360" w:lineRule="auto"/>
              <w:jc w:val="left"/>
              <w:textAlignment w:val="center"/>
              <w:rPr>
                <w:rFonts w:hint="eastAsia" w:ascii="宋体" w:hAnsi="宋体" w:cs="宋体"/>
                <w:i w:val="0"/>
                <w:iCs w:val="0"/>
                <w:color w:val="000000"/>
                <w:kern w:val="2"/>
                <w:sz w:val="21"/>
                <w:szCs w:val="21"/>
                <w:u w:val="none"/>
                <w:lang w:val="en-US" w:eastAsia="zh-CN" w:bidi="ar-SA"/>
              </w:rPr>
            </w:pPr>
            <w:r>
              <w:rPr>
                <w:rFonts w:hint="eastAsia" w:ascii="宋体" w:hAnsi="宋体" w:cs="宋体"/>
                <w:i w:val="0"/>
                <w:iCs w:val="0"/>
                <w:color w:val="000000"/>
                <w:kern w:val="2"/>
                <w:sz w:val="21"/>
                <w:szCs w:val="21"/>
                <w:u w:val="none"/>
                <w:lang w:val="en-US" w:eastAsia="zh-CN" w:bidi="ar-SA"/>
              </w:rPr>
              <w:t>11、发射器拾音头：动圈式</w:t>
            </w:r>
          </w:p>
          <w:p>
            <w:pPr>
              <w:keepNext w:val="0"/>
              <w:keepLines w:val="0"/>
              <w:widowControl/>
              <w:suppressLineNumbers w:val="0"/>
              <w:tabs>
                <w:tab w:val="left" w:pos="949"/>
              </w:tabs>
              <w:spacing w:line="360" w:lineRule="auto"/>
              <w:jc w:val="left"/>
              <w:textAlignment w:val="center"/>
              <w:rPr>
                <w:rFonts w:hint="eastAsia" w:ascii="宋体" w:hAnsi="宋体" w:cs="宋体"/>
                <w:i w:val="0"/>
                <w:iCs w:val="0"/>
                <w:color w:val="000000"/>
                <w:kern w:val="2"/>
                <w:sz w:val="21"/>
                <w:szCs w:val="21"/>
                <w:u w:val="none"/>
                <w:lang w:val="en-US" w:eastAsia="zh-CN" w:bidi="ar-SA"/>
              </w:rPr>
            </w:pPr>
            <w:r>
              <w:rPr>
                <w:rFonts w:hint="eastAsia" w:ascii="宋体" w:hAnsi="宋体" w:cs="宋体"/>
                <w:i w:val="0"/>
                <w:iCs w:val="0"/>
                <w:color w:val="000000"/>
                <w:kern w:val="2"/>
                <w:sz w:val="21"/>
                <w:szCs w:val="21"/>
                <w:u w:val="none"/>
                <w:lang w:val="en-US" w:eastAsia="zh-CN" w:bidi="ar-SA"/>
              </w:rPr>
              <w:t>12、发射器供电方式：两节AA电池</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cs="宋体"/>
                <w:i w:val="0"/>
                <w:iCs w:val="0"/>
                <w:color w:val="000000"/>
                <w:kern w:val="2"/>
                <w:sz w:val="21"/>
                <w:szCs w:val="21"/>
                <w:u w:val="none"/>
                <w:lang w:val="en-US" w:eastAsia="zh-CN" w:bidi="ar-SA"/>
              </w:rPr>
              <w:t>13、电池寿命：约8小时（发射器功率为高功率）</w:t>
            </w:r>
          </w:p>
        </w:tc>
        <w:tc>
          <w:tcPr>
            <w:tcW w:w="889" w:type="dxa"/>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1</w:t>
            </w:r>
          </w:p>
        </w:tc>
        <w:tc>
          <w:tcPr>
            <w:tcW w:w="646" w:type="dxa"/>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0" w:hRule="atLeast"/>
          <w:jc w:val="center"/>
        </w:trPr>
        <w:tc>
          <w:tcPr>
            <w:tcW w:w="604" w:type="dxa"/>
            <w:vAlign w:val="center"/>
          </w:tcPr>
          <w:p>
            <w:pPr>
              <w:spacing w:line="360" w:lineRule="auto"/>
              <w:jc w:val="center"/>
              <w:rPr>
                <w:rFonts w:hint="default" w:ascii="宋体" w:hAnsi="宋体" w:eastAsia="宋体" w:cs="宋体"/>
                <w:kern w:val="2"/>
                <w:sz w:val="21"/>
                <w:szCs w:val="21"/>
                <w:lang w:val="en-US" w:eastAsia="zh-CN" w:bidi="ar-SA"/>
              </w:rPr>
            </w:pPr>
            <w:r>
              <w:rPr>
                <w:rFonts w:hint="eastAsia" w:ascii="宋体" w:hAnsi="宋体" w:cs="宋体"/>
                <w:sz w:val="21"/>
                <w:szCs w:val="21"/>
                <w:lang w:val="en-US" w:eastAsia="zh-CN"/>
              </w:rPr>
              <w:t>28</w:t>
            </w:r>
          </w:p>
        </w:tc>
        <w:tc>
          <w:tcPr>
            <w:tcW w:w="1272" w:type="dxa"/>
            <w:vAlign w:val="center"/>
          </w:tcPr>
          <w:p>
            <w:pPr>
              <w:spacing w:line="360" w:lineRule="auto"/>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rPr>
              <w:t>无线一拖四无线话筒</w:t>
            </w:r>
          </w:p>
        </w:tc>
        <w:tc>
          <w:tcPr>
            <w:tcW w:w="6826" w:type="dxa"/>
            <w:vAlign w:val="center"/>
          </w:tcPr>
          <w:p>
            <w:pPr>
              <w:tabs>
                <w:tab w:val="left" w:pos="1483"/>
              </w:tabs>
              <w:spacing w:line="360" w:lineRule="auto"/>
              <w:jc w:val="left"/>
              <w:rPr>
                <w:rFonts w:hint="eastAsia" w:ascii="宋体" w:hAnsi="宋体" w:eastAsia="宋体" w:cs="宋体"/>
                <w:sz w:val="21"/>
                <w:szCs w:val="21"/>
              </w:rPr>
            </w:pPr>
            <w:r>
              <w:rPr>
                <w:rFonts w:hint="eastAsia" w:ascii="宋体" w:hAnsi="宋体" w:eastAsia="宋体" w:cs="宋体"/>
                <w:sz w:val="21"/>
                <w:szCs w:val="21"/>
              </w:rPr>
              <w:t>1、采用金属机箱结构设计、结构优化、具有很好的散热、隔离谐波干扰等效果；</w:t>
            </w:r>
          </w:p>
          <w:p>
            <w:pPr>
              <w:tabs>
                <w:tab w:val="left" w:pos="1483"/>
              </w:tabs>
              <w:spacing w:line="360" w:lineRule="auto"/>
              <w:jc w:val="left"/>
              <w:rPr>
                <w:rFonts w:hint="eastAsia" w:ascii="宋体" w:hAnsi="宋体" w:eastAsia="宋体" w:cs="宋体"/>
                <w:sz w:val="21"/>
                <w:szCs w:val="21"/>
              </w:rPr>
            </w:pPr>
            <w:r>
              <w:rPr>
                <w:rFonts w:hint="eastAsia" w:ascii="宋体" w:hAnsi="宋体" w:eastAsia="宋体" w:cs="宋体"/>
                <w:sz w:val="21"/>
                <w:szCs w:val="21"/>
              </w:rPr>
              <w:t>2、采用四通道真分集式接收，数字导音、杂音锁定双重静音控制，实现远距离信号接收；</w:t>
            </w:r>
          </w:p>
          <w:p>
            <w:pPr>
              <w:tabs>
                <w:tab w:val="left" w:pos="1483"/>
              </w:tabs>
              <w:spacing w:line="360" w:lineRule="auto"/>
              <w:jc w:val="left"/>
              <w:rPr>
                <w:rFonts w:hint="eastAsia" w:ascii="宋体" w:hAnsi="宋体" w:eastAsia="宋体" w:cs="宋体"/>
                <w:sz w:val="21"/>
                <w:szCs w:val="21"/>
              </w:rPr>
            </w:pPr>
            <w:r>
              <w:rPr>
                <w:rFonts w:hint="eastAsia" w:ascii="宋体" w:hAnsi="宋体" w:eastAsia="宋体" w:cs="宋体"/>
                <w:sz w:val="21"/>
                <w:szCs w:val="21"/>
              </w:rPr>
              <w:t>3、每个通道具有独立的（黄、绿、蓝）三色显示屏，方便识别不同工作状态，可同时显示信道、频率、电池电量、电子音量等相关信息；</w:t>
            </w:r>
          </w:p>
          <w:p>
            <w:pPr>
              <w:tabs>
                <w:tab w:val="left" w:pos="1483"/>
              </w:tabs>
              <w:spacing w:line="360" w:lineRule="auto"/>
              <w:jc w:val="left"/>
              <w:rPr>
                <w:rFonts w:hint="eastAsia" w:ascii="宋体" w:hAnsi="宋体" w:eastAsia="宋体" w:cs="宋体"/>
                <w:sz w:val="21"/>
                <w:szCs w:val="21"/>
              </w:rPr>
            </w:pPr>
            <w:r>
              <w:rPr>
                <w:rFonts w:hint="eastAsia" w:ascii="宋体" w:hAnsi="宋体" w:eastAsia="宋体" w:cs="宋体"/>
                <w:sz w:val="21"/>
                <w:szCs w:val="21"/>
              </w:rPr>
              <w:t>4、各通道具有单独的对频按键、频点和音量调节按键；</w:t>
            </w:r>
          </w:p>
          <w:p>
            <w:pPr>
              <w:tabs>
                <w:tab w:val="left" w:pos="1483"/>
              </w:tabs>
              <w:spacing w:line="360" w:lineRule="auto"/>
              <w:jc w:val="left"/>
              <w:rPr>
                <w:rFonts w:hint="eastAsia" w:ascii="宋体" w:hAnsi="宋体" w:eastAsia="宋体" w:cs="宋体"/>
                <w:sz w:val="21"/>
                <w:szCs w:val="21"/>
              </w:rPr>
            </w:pPr>
            <w:r>
              <w:rPr>
                <w:rFonts w:hint="eastAsia" w:ascii="宋体" w:hAnsi="宋体" w:eastAsia="宋体" w:cs="宋体"/>
                <w:sz w:val="21"/>
                <w:szCs w:val="21"/>
              </w:rPr>
              <w:t>5、各通道采用XLR独立平衡输出、混合输出采用3芯XLR以及6.35mm组合并存的方式；</w:t>
            </w:r>
          </w:p>
          <w:p>
            <w:pPr>
              <w:tabs>
                <w:tab w:val="left" w:pos="1483"/>
              </w:tabs>
              <w:spacing w:line="360" w:lineRule="auto"/>
              <w:jc w:val="left"/>
              <w:rPr>
                <w:rFonts w:hint="eastAsia" w:ascii="宋体" w:hAnsi="宋体" w:eastAsia="宋体" w:cs="宋体"/>
                <w:sz w:val="21"/>
                <w:szCs w:val="21"/>
              </w:rPr>
            </w:pPr>
            <w:r>
              <w:rPr>
                <w:rFonts w:hint="eastAsia" w:ascii="宋体" w:hAnsi="宋体" w:eastAsia="宋体" w:cs="宋体"/>
                <w:sz w:val="21"/>
                <w:szCs w:val="21"/>
              </w:rPr>
              <w:t>6、会议单元为一体化的方形拾音管，具备自动静音及冲击消除电路，消除开关机的冲击声，避免冲击和噪声影响；</w:t>
            </w:r>
          </w:p>
          <w:p>
            <w:pPr>
              <w:tabs>
                <w:tab w:val="left" w:pos="1483"/>
              </w:tabs>
              <w:spacing w:line="360" w:lineRule="auto"/>
              <w:jc w:val="left"/>
              <w:rPr>
                <w:rFonts w:hint="eastAsia" w:ascii="宋体" w:hAnsi="宋体" w:eastAsia="宋体" w:cs="宋体"/>
                <w:sz w:val="21"/>
                <w:szCs w:val="21"/>
              </w:rPr>
            </w:pPr>
            <w:r>
              <w:rPr>
                <w:rFonts w:hint="eastAsia" w:ascii="宋体" w:hAnsi="宋体" w:eastAsia="宋体" w:cs="宋体"/>
                <w:sz w:val="21"/>
                <w:szCs w:val="21"/>
              </w:rPr>
              <w:t>7、具有自动一键搜频功能，也可手动调频；</w:t>
            </w:r>
          </w:p>
          <w:p>
            <w:pPr>
              <w:tabs>
                <w:tab w:val="left" w:pos="1483"/>
              </w:tabs>
              <w:spacing w:line="360" w:lineRule="auto"/>
              <w:jc w:val="left"/>
              <w:rPr>
                <w:rFonts w:hint="eastAsia" w:ascii="宋体" w:hAnsi="宋体" w:eastAsia="宋体" w:cs="宋体"/>
                <w:sz w:val="21"/>
                <w:szCs w:val="21"/>
              </w:rPr>
            </w:pPr>
            <w:r>
              <w:rPr>
                <w:rFonts w:hint="eastAsia" w:ascii="宋体" w:hAnsi="宋体" w:eastAsia="宋体" w:cs="宋体"/>
                <w:sz w:val="21"/>
                <w:szCs w:val="21"/>
              </w:rPr>
              <w:t>8、具有锁屏功能，防止因错误的操作而影响产品的正常使用。</w:t>
            </w:r>
          </w:p>
          <w:p>
            <w:pPr>
              <w:tabs>
                <w:tab w:val="left" w:pos="1483"/>
              </w:tabs>
              <w:spacing w:line="360" w:lineRule="auto"/>
              <w:jc w:val="left"/>
              <w:rPr>
                <w:rFonts w:hint="eastAsia" w:ascii="宋体" w:hAnsi="宋体" w:eastAsia="宋体" w:cs="宋体"/>
                <w:sz w:val="21"/>
                <w:szCs w:val="21"/>
              </w:rPr>
            </w:pPr>
            <w:r>
              <w:rPr>
                <w:rFonts w:hint="eastAsia" w:ascii="宋体" w:hAnsi="宋体" w:eastAsia="宋体" w:cs="宋体"/>
                <w:sz w:val="21"/>
                <w:szCs w:val="21"/>
              </w:rPr>
              <w:t>综合技术参数：</w:t>
            </w:r>
          </w:p>
          <w:p>
            <w:pPr>
              <w:tabs>
                <w:tab w:val="left" w:pos="1483"/>
              </w:tabs>
              <w:spacing w:line="360" w:lineRule="auto"/>
              <w:jc w:val="left"/>
              <w:rPr>
                <w:rFonts w:hint="eastAsia" w:ascii="宋体" w:hAnsi="宋体" w:eastAsia="宋体" w:cs="宋体"/>
                <w:sz w:val="21"/>
                <w:szCs w:val="21"/>
              </w:rPr>
            </w:pPr>
            <w:r>
              <w:rPr>
                <w:rFonts w:hint="eastAsia" w:ascii="宋体" w:hAnsi="宋体" w:eastAsia="宋体" w:cs="宋体"/>
                <w:sz w:val="21"/>
                <w:szCs w:val="21"/>
              </w:rPr>
              <w:t>载波频段：UHF615.000-694.170MHz</w:t>
            </w:r>
          </w:p>
          <w:p>
            <w:pPr>
              <w:tabs>
                <w:tab w:val="left" w:pos="1483"/>
              </w:tabs>
              <w:spacing w:line="360" w:lineRule="auto"/>
              <w:jc w:val="left"/>
              <w:rPr>
                <w:rFonts w:hint="eastAsia" w:ascii="宋体" w:hAnsi="宋体" w:eastAsia="宋体" w:cs="宋体"/>
                <w:sz w:val="21"/>
                <w:szCs w:val="21"/>
              </w:rPr>
            </w:pPr>
            <w:r>
              <w:rPr>
                <w:rFonts w:hint="eastAsia" w:ascii="宋体" w:hAnsi="宋体" w:eastAsia="宋体" w:cs="宋体"/>
                <w:sz w:val="21"/>
                <w:szCs w:val="21"/>
              </w:rPr>
              <w:t>单机频带宽度：80MHz</w:t>
            </w:r>
          </w:p>
          <w:p>
            <w:pPr>
              <w:tabs>
                <w:tab w:val="left" w:pos="1483"/>
              </w:tabs>
              <w:spacing w:line="360" w:lineRule="auto"/>
              <w:jc w:val="left"/>
              <w:rPr>
                <w:rFonts w:hint="eastAsia" w:ascii="宋体" w:hAnsi="宋体" w:eastAsia="宋体" w:cs="宋体"/>
                <w:sz w:val="21"/>
                <w:szCs w:val="21"/>
              </w:rPr>
            </w:pPr>
            <w:r>
              <w:rPr>
                <w:rFonts w:hint="eastAsia" w:ascii="宋体" w:hAnsi="宋体" w:eastAsia="宋体" w:cs="宋体"/>
                <w:sz w:val="21"/>
                <w:szCs w:val="21"/>
              </w:rPr>
              <w:t>单机频道数量：200个(B组）、48个（C组）</w:t>
            </w:r>
          </w:p>
          <w:p>
            <w:pPr>
              <w:tabs>
                <w:tab w:val="left" w:pos="1483"/>
              </w:tabs>
              <w:spacing w:line="360" w:lineRule="auto"/>
              <w:jc w:val="left"/>
              <w:rPr>
                <w:rFonts w:hint="eastAsia" w:ascii="宋体" w:hAnsi="宋体" w:eastAsia="宋体" w:cs="宋体"/>
                <w:sz w:val="21"/>
                <w:szCs w:val="21"/>
              </w:rPr>
            </w:pPr>
            <w:r>
              <w:rPr>
                <w:rFonts w:hint="eastAsia" w:ascii="宋体" w:hAnsi="宋体" w:eastAsia="宋体" w:cs="宋体"/>
                <w:sz w:val="21"/>
                <w:szCs w:val="21"/>
              </w:rPr>
              <w:t>综合T.H.D.：&lt;1%@1kHz</w:t>
            </w:r>
          </w:p>
          <w:p>
            <w:pPr>
              <w:tabs>
                <w:tab w:val="left" w:pos="1483"/>
              </w:tabs>
              <w:spacing w:line="360" w:lineRule="auto"/>
              <w:jc w:val="left"/>
              <w:rPr>
                <w:rFonts w:hint="eastAsia" w:ascii="宋体" w:hAnsi="宋体" w:eastAsia="宋体" w:cs="宋体"/>
                <w:sz w:val="21"/>
                <w:szCs w:val="21"/>
              </w:rPr>
            </w:pPr>
            <w:r>
              <w:rPr>
                <w:rFonts w:hint="eastAsia" w:ascii="宋体" w:hAnsi="宋体" w:eastAsia="宋体" w:cs="宋体"/>
                <w:sz w:val="21"/>
                <w:szCs w:val="21"/>
              </w:rPr>
              <w:t>频率响应：65Hz-15kHz</w:t>
            </w:r>
          </w:p>
          <w:p>
            <w:pPr>
              <w:tabs>
                <w:tab w:val="left" w:pos="1483"/>
              </w:tabs>
              <w:spacing w:line="360" w:lineRule="auto"/>
              <w:jc w:val="left"/>
              <w:rPr>
                <w:rFonts w:hint="eastAsia" w:ascii="宋体" w:hAnsi="宋体" w:eastAsia="宋体" w:cs="宋体"/>
                <w:sz w:val="21"/>
                <w:szCs w:val="21"/>
              </w:rPr>
            </w:pPr>
            <w:r>
              <w:rPr>
                <w:rFonts w:hint="eastAsia" w:ascii="宋体" w:hAnsi="宋体" w:eastAsia="宋体" w:cs="宋体"/>
                <w:sz w:val="21"/>
                <w:szCs w:val="21"/>
              </w:rPr>
              <w:t>接收机参数：</w:t>
            </w:r>
          </w:p>
          <w:p>
            <w:pPr>
              <w:tabs>
                <w:tab w:val="left" w:pos="1483"/>
              </w:tabs>
              <w:spacing w:line="360" w:lineRule="auto"/>
              <w:jc w:val="left"/>
              <w:rPr>
                <w:rFonts w:hint="eastAsia" w:ascii="宋体" w:hAnsi="宋体" w:eastAsia="宋体" w:cs="宋体"/>
                <w:sz w:val="21"/>
                <w:szCs w:val="21"/>
              </w:rPr>
            </w:pPr>
            <w:r>
              <w:rPr>
                <w:rFonts w:hint="eastAsia" w:ascii="宋体" w:hAnsi="宋体" w:eastAsia="宋体" w:cs="宋体"/>
                <w:sz w:val="21"/>
                <w:szCs w:val="21"/>
              </w:rPr>
              <w:t>频率稳定度：±0.005%(-10°C-50°C)</w:t>
            </w:r>
          </w:p>
          <w:p>
            <w:pPr>
              <w:tabs>
                <w:tab w:val="left" w:pos="1483"/>
              </w:tabs>
              <w:spacing w:line="360" w:lineRule="auto"/>
              <w:jc w:val="left"/>
              <w:rPr>
                <w:rFonts w:hint="eastAsia" w:ascii="宋体" w:hAnsi="宋体" w:eastAsia="宋体" w:cs="宋体"/>
                <w:sz w:val="21"/>
                <w:szCs w:val="21"/>
              </w:rPr>
            </w:pPr>
            <w:r>
              <w:rPr>
                <w:rFonts w:hint="eastAsia" w:ascii="宋体" w:hAnsi="宋体" w:eastAsia="宋体" w:cs="宋体"/>
                <w:sz w:val="21"/>
                <w:szCs w:val="21"/>
              </w:rPr>
              <w:t>最大频偏：±45KHz</w:t>
            </w:r>
          </w:p>
          <w:p>
            <w:pPr>
              <w:tabs>
                <w:tab w:val="left" w:pos="1483"/>
              </w:tabs>
              <w:spacing w:line="360" w:lineRule="auto"/>
              <w:jc w:val="left"/>
              <w:rPr>
                <w:rFonts w:hint="eastAsia" w:ascii="宋体" w:hAnsi="宋体" w:eastAsia="宋体" w:cs="宋体"/>
                <w:sz w:val="21"/>
                <w:szCs w:val="21"/>
              </w:rPr>
            </w:pPr>
            <w:r>
              <w:rPr>
                <w:rFonts w:hint="eastAsia" w:ascii="宋体" w:hAnsi="宋体" w:eastAsia="宋体" w:cs="宋体"/>
                <w:sz w:val="21"/>
                <w:szCs w:val="21"/>
              </w:rPr>
              <w:t>射频灵敏度：1.2/uV@S/N=12dB</w:t>
            </w:r>
          </w:p>
          <w:p>
            <w:pPr>
              <w:tabs>
                <w:tab w:val="left" w:pos="1483"/>
              </w:tabs>
              <w:spacing w:line="360" w:lineRule="auto"/>
              <w:jc w:val="left"/>
              <w:rPr>
                <w:rFonts w:hint="eastAsia" w:ascii="宋体" w:hAnsi="宋体" w:eastAsia="宋体" w:cs="宋体"/>
                <w:sz w:val="21"/>
                <w:szCs w:val="21"/>
              </w:rPr>
            </w:pPr>
            <w:r>
              <w:rPr>
                <w:rFonts w:hint="eastAsia" w:ascii="宋体" w:hAnsi="宋体" w:eastAsia="宋体" w:cs="宋体"/>
                <w:sz w:val="21"/>
                <w:szCs w:val="21"/>
              </w:rPr>
              <w:t>接收方式：真分集，CPU控制选讯+导频识别接收</w:t>
            </w:r>
          </w:p>
          <w:p>
            <w:pPr>
              <w:tabs>
                <w:tab w:val="left" w:pos="1483"/>
              </w:tabs>
              <w:spacing w:line="360" w:lineRule="auto"/>
              <w:jc w:val="left"/>
              <w:rPr>
                <w:rFonts w:hint="eastAsia" w:ascii="宋体" w:hAnsi="宋体" w:eastAsia="宋体" w:cs="宋体"/>
                <w:sz w:val="21"/>
                <w:szCs w:val="21"/>
              </w:rPr>
            </w:pPr>
            <w:r>
              <w:rPr>
                <w:rFonts w:hint="eastAsia" w:ascii="宋体" w:hAnsi="宋体" w:eastAsia="宋体" w:cs="宋体"/>
                <w:sz w:val="21"/>
                <w:szCs w:val="21"/>
              </w:rPr>
              <w:t>静音方式：CPU噪声MUTE</w:t>
            </w:r>
          </w:p>
          <w:p>
            <w:pPr>
              <w:tabs>
                <w:tab w:val="left" w:pos="1483"/>
              </w:tabs>
              <w:spacing w:line="360" w:lineRule="auto"/>
              <w:jc w:val="left"/>
              <w:rPr>
                <w:rFonts w:hint="eastAsia" w:ascii="宋体" w:hAnsi="宋体" w:eastAsia="宋体" w:cs="宋体"/>
                <w:sz w:val="21"/>
                <w:szCs w:val="21"/>
              </w:rPr>
            </w:pPr>
            <w:r>
              <w:rPr>
                <w:rFonts w:hint="eastAsia" w:ascii="宋体" w:hAnsi="宋体" w:eastAsia="宋体" w:cs="宋体"/>
                <w:sz w:val="21"/>
                <w:szCs w:val="21"/>
              </w:rPr>
              <w:t>显示方式：三色LCD</w:t>
            </w:r>
          </w:p>
          <w:p>
            <w:pPr>
              <w:tabs>
                <w:tab w:val="left" w:pos="1483"/>
              </w:tabs>
              <w:spacing w:line="360" w:lineRule="auto"/>
              <w:jc w:val="left"/>
              <w:rPr>
                <w:rFonts w:hint="eastAsia" w:ascii="宋体" w:hAnsi="宋体" w:eastAsia="宋体" w:cs="宋体"/>
                <w:sz w:val="21"/>
                <w:szCs w:val="21"/>
              </w:rPr>
            </w:pPr>
            <w:r>
              <w:rPr>
                <w:rFonts w:hint="eastAsia" w:ascii="宋体" w:hAnsi="宋体" w:eastAsia="宋体" w:cs="宋体"/>
                <w:sz w:val="21"/>
                <w:szCs w:val="21"/>
              </w:rPr>
              <w:t>电源供应：DC 12V</w:t>
            </w:r>
          </w:p>
          <w:p>
            <w:pPr>
              <w:tabs>
                <w:tab w:val="left" w:pos="1483"/>
              </w:tabs>
              <w:spacing w:line="360" w:lineRule="auto"/>
              <w:jc w:val="left"/>
              <w:rPr>
                <w:rFonts w:hint="eastAsia" w:ascii="宋体" w:hAnsi="宋体" w:eastAsia="宋体" w:cs="宋体"/>
                <w:sz w:val="21"/>
                <w:szCs w:val="21"/>
              </w:rPr>
            </w:pPr>
            <w:r>
              <w:rPr>
                <w:rFonts w:hint="eastAsia" w:ascii="宋体" w:hAnsi="宋体" w:eastAsia="宋体" w:cs="宋体"/>
                <w:sz w:val="21"/>
                <w:szCs w:val="21"/>
              </w:rPr>
              <w:t>发射器参数：</w:t>
            </w:r>
          </w:p>
          <w:p>
            <w:pPr>
              <w:tabs>
                <w:tab w:val="left" w:pos="1483"/>
              </w:tabs>
              <w:spacing w:line="360" w:lineRule="auto"/>
              <w:jc w:val="left"/>
              <w:rPr>
                <w:rFonts w:hint="eastAsia" w:ascii="宋体" w:hAnsi="宋体" w:eastAsia="宋体" w:cs="宋体"/>
                <w:sz w:val="21"/>
                <w:szCs w:val="21"/>
              </w:rPr>
            </w:pPr>
            <w:r>
              <w:rPr>
                <w:rFonts w:hint="eastAsia" w:ascii="宋体" w:hAnsi="宋体" w:eastAsia="宋体" w:cs="宋体"/>
                <w:sz w:val="21"/>
                <w:szCs w:val="21"/>
              </w:rPr>
              <w:t>载波频段：UHF615.000-694.170MHz</w:t>
            </w:r>
          </w:p>
          <w:p>
            <w:pPr>
              <w:tabs>
                <w:tab w:val="left" w:pos="1483"/>
              </w:tabs>
              <w:spacing w:line="360" w:lineRule="auto"/>
              <w:jc w:val="left"/>
              <w:rPr>
                <w:rFonts w:hint="eastAsia" w:ascii="宋体" w:hAnsi="宋体" w:eastAsia="宋体" w:cs="宋体"/>
                <w:sz w:val="21"/>
                <w:szCs w:val="21"/>
              </w:rPr>
            </w:pPr>
            <w:r>
              <w:rPr>
                <w:rFonts w:hint="eastAsia" w:ascii="宋体" w:hAnsi="宋体" w:eastAsia="宋体" w:cs="宋体"/>
                <w:sz w:val="21"/>
                <w:szCs w:val="21"/>
              </w:rPr>
              <w:t>频率振荡模式：PLL相位锁定频率合成</w:t>
            </w:r>
          </w:p>
          <w:p>
            <w:pPr>
              <w:tabs>
                <w:tab w:val="left" w:pos="1483"/>
              </w:tabs>
              <w:spacing w:line="360" w:lineRule="auto"/>
              <w:jc w:val="left"/>
              <w:rPr>
                <w:rFonts w:hint="eastAsia" w:ascii="宋体" w:hAnsi="宋体" w:eastAsia="宋体" w:cs="宋体"/>
                <w:sz w:val="21"/>
                <w:szCs w:val="21"/>
              </w:rPr>
            </w:pPr>
            <w:r>
              <w:rPr>
                <w:rFonts w:hint="eastAsia" w:ascii="宋体" w:hAnsi="宋体" w:eastAsia="宋体" w:cs="宋体"/>
                <w:sz w:val="21"/>
                <w:szCs w:val="21"/>
              </w:rPr>
              <w:t>发射模式：CPU控制载波生成+导频生成</w:t>
            </w:r>
          </w:p>
          <w:p>
            <w:pPr>
              <w:tabs>
                <w:tab w:val="left" w:pos="1483"/>
              </w:tabs>
              <w:spacing w:line="360" w:lineRule="auto"/>
              <w:jc w:val="left"/>
              <w:rPr>
                <w:rFonts w:hint="eastAsia" w:ascii="宋体" w:hAnsi="宋体" w:eastAsia="宋体" w:cs="宋体"/>
                <w:sz w:val="21"/>
                <w:szCs w:val="21"/>
              </w:rPr>
            </w:pPr>
            <w:r>
              <w:rPr>
                <w:rFonts w:hint="eastAsia" w:ascii="宋体" w:hAnsi="宋体" w:eastAsia="宋体" w:cs="宋体"/>
                <w:sz w:val="21"/>
                <w:szCs w:val="21"/>
              </w:rPr>
              <w:t>最大频偏：±45KHz</w:t>
            </w:r>
          </w:p>
          <w:p>
            <w:pPr>
              <w:tabs>
                <w:tab w:val="left" w:pos="1483"/>
              </w:tabs>
              <w:spacing w:line="360" w:lineRule="auto"/>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rPr>
              <w:t>供电方式：三节AA电池</w:t>
            </w:r>
          </w:p>
        </w:tc>
        <w:tc>
          <w:tcPr>
            <w:tcW w:w="889" w:type="dxa"/>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1</w:t>
            </w:r>
          </w:p>
        </w:tc>
        <w:tc>
          <w:tcPr>
            <w:tcW w:w="646" w:type="dxa"/>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9" w:hRule="atLeast"/>
          <w:jc w:val="center"/>
        </w:trPr>
        <w:tc>
          <w:tcPr>
            <w:tcW w:w="604" w:type="dxa"/>
            <w:vAlign w:val="center"/>
          </w:tcPr>
          <w:p>
            <w:pPr>
              <w:spacing w:line="360" w:lineRule="auto"/>
              <w:jc w:val="center"/>
              <w:rPr>
                <w:rFonts w:hint="default" w:ascii="宋体" w:hAnsi="宋体" w:eastAsia="宋体" w:cs="宋体"/>
                <w:kern w:val="2"/>
                <w:sz w:val="21"/>
                <w:szCs w:val="21"/>
                <w:lang w:val="en-US" w:eastAsia="zh-CN" w:bidi="ar-SA"/>
              </w:rPr>
            </w:pPr>
            <w:r>
              <w:rPr>
                <w:rFonts w:hint="eastAsia" w:ascii="宋体" w:hAnsi="宋体" w:cs="宋体"/>
                <w:sz w:val="21"/>
                <w:szCs w:val="21"/>
                <w:lang w:val="en-US" w:eastAsia="zh-CN"/>
              </w:rPr>
              <w:t>29</w:t>
            </w:r>
          </w:p>
        </w:tc>
        <w:tc>
          <w:tcPr>
            <w:tcW w:w="1272" w:type="dxa"/>
            <w:vAlign w:val="center"/>
          </w:tcPr>
          <w:p>
            <w:pPr>
              <w:spacing w:line="360" w:lineRule="auto"/>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rPr>
              <w:t>设备机柜</w:t>
            </w:r>
          </w:p>
        </w:tc>
        <w:tc>
          <w:tcPr>
            <w:tcW w:w="6826" w:type="dxa"/>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 产品尺寸：宽度:600×深度:600×高度:2000mm，容量：42U；</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 材料为优质SPCC冷轧钢板，其中角规厚度2.0㎜，框架厚度1.2㎜，其它主要部件厚度1.2㎜；</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 机柜采用拼装结构，专利框架，结构稳固，走线美观，可散件包装节省运输成本；</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 前门为单开5mm厚3C认证透明钢化玻璃门，后门为单开无孔钢板门，开启角度：＞180度；</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 两块侧板可拆卸，配舒适型塑料拉手，预留各种走线通道；</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 前门长柄锁，后门小圆锁；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17) 角规深度方向可前后调整；</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18) 静态负载：≤800KG；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19) 防护等级：IP20；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20) 风扇单元从顶部安装，使用过程中拆卸维护方便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21) 机柜预留对地安装孔和接地柱，满足现场使用需求</w:t>
            </w:r>
          </w:p>
        </w:tc>
        <w:tc>
          <w:tcPr>
            <w:tcW w:w="889" w:type="dxa"/>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1</w:t>
            </w:r>
          </w:p>
        </w:tc>
        <w:tc>
          <w:tcPr>
            <w:tcW w:w="646" w:type="dxa"/>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4" w:type="dxa"/>
            <w:vAlign w:val="center"/>
          </w:tcPr>
          <w:p>
            <w:pPr>
              <w:spacing w:line="360" w:lineRule="auto"/>
              <w:jc w:val="center"/>
              <w:rPr>
                <w:rFonts w:hint="eastAsia" w:ascii="宋体" w:hAnsi="宋体" w:eastAsia="宋体" w:cs="宋体"/>
                <w:sz w:val="21"/>
                <w:szCs w:val="21"/>
                <w:lang w:val="en-US" w:eastAsia="zh-CN"/>
              </w:rPr>
            </w:pPr>
          </w:p>
          <w:p>
            <w:pPr>
              <w:spacing w:line="360" w:lineRule="auto"/>
              <w:jc w:val="center"/>
              <w:rPr>
                <w:rFonts w:hint="eastAsia" w:ascii="宋体" w:hAnsi="宋体" w:eastAsia="宋体" w:cs="宋体"/>
                <w:sz w:val="21"/>
                <w:szCs w:val="21"/>
                <w:lang w:val="en-US" w:eastAsia="zh-CN"/>
              </w:rPr>
            </w:pPr>
          </w:p>
          <w:p>
            <w:pPr>
              <w:spacing w:line="360" w:lineRule="auto"/>
              <w:jc w:val="center"/>
              <w:rPr>
                <w:rFonts w:hint="eastAsia" w:ascii="宋体" w:hAnsi="宋体" w:eastAsia="宋体" w:cs="宋体"/>
                <w:sz w:val="21"/>
                <w:szCs w:val="21"/>
                <w:lang w:val="en-US" w:eastAsia="zh-CN"/>
              </w:rPr>
            </w:pPr>
          </w:p>
          <w:p>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3</w:t>
            </w:r>
            <w:r>
              <w:rPr>
                <w:rFonts w:hint="eastAsia" w:ascii="宋体" w:hAnsi="宋体" w:cs="宋体"/>
                <w:sz w:val="21"/>
                <w:szCs w:val="21"/>
                <w:lang w:val="en-US" w:eastAsia="zh-CN"/>
              </w:rPr>
              <w:t>0</w:t>
            </w:r>
          </w:p>
        </w:tc>
        <w:tc>
          <w:tcPr>
            <w:tcW w:w="1272" w:type="dxa"/>
            <w:vAlign w:val="center"/>
          </w:tcPr>
          <w:p>
            <w:pPr>
              <w:spacing w:line="360" w:lineRule="auto"/>
              <w:jc w:val="left"/>
              <w:rPr>
                <w:rFonts w:hint="eastAsia" w:ascii="宋体" w:hAnsi="宋体" w:eastAsia="宋体" w:cs="宋体"/>
                <w:sz w:val="21"/>
                <w:szCs w:val="21"/>
              </w:rPr>
            </w:pPr>
          </w:p>
          <w:p>
            <w:pPr>
              <w:spacing w:line="360" w:lineRule="auto"/>
              <w:jc w:val="left"/>
              <w:rPr>
                <w:rFonts w:hint="eastAsia" w:ascii="宋体" w:hAnsi="宋体" w:eastAsia="宋体" w:cs="宋体"/>
                <w:sz w:val="21"/>
                <w:szCs w:val="21"/>
              </w:rPr>
            </w:pPr>
          </w:p>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全彩网络摄像机（半</w:t>
            </w:r>
          </w:p>
          <w:p>
            <w:pPr>
              <w:spacing w:line="360" w:lineRule="auto"/>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rPr>
              <w:t>球）</w:t>
            </w:r>
          </w:p>
        </w:tc>
        <w:tc>
          <w:tcPr>
            <w:tcW w:w="6826" w:type="dxa"/>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全彩级高灵敏度传感器，F1.0超大光圈镜头，提供更清晰的视频流输入;</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最高分辨率可达3200 × 1800 @20 fps;</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支持ROI感兴趣区域增强编码，支持Smart265/264编码，可根据场景情况自适应调整码率分配，有效节省存储成本;</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支持背光补偿，强光抑制，3D数字降噪，120 dB宽动态;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支持萤石平台接入;</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支持柔光灯补光，照射距离最远可达30 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1个内置麦克风，高清拾音;</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符合IP66防尘防水设计，可靠性高;</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传感器类型：1/1.8" Progressive Scan CMOS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 最低照度：彩色：0.0005 Lux @（F1.0，AGC ON），0 Lux with Light</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 宽动态：120 dB</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调节角度：水平：0°~360°，垂直：0°~75°，旋转：0°~360°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焦距&amp;视场角：2.8 mm，水平视场角：104°，垂直视场角：55°，对角视场角：127°</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 mm，水平视场角：92°，垂直视场角：46°，对角视场角：112°</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 mm，水平视场角：56°，垂直视场角：30°，对角视场角：66°</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 景深范围：2.8 mm：3.4 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 mm：3.8 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6 mm：8.4 m~∞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补光灯类型：柔光灯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补光距离：最远可达30 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防补光过曝：支持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最大图像尺寸：3200 × 1800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视频压缩标准：主码流：H.265/H.264</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子码流：H.265/H.264/MJPEG</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第三码流：H.265/H.264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网络：1个RJ45 10 M/100 M自适应以太网口</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音频：1个内置麦克风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启动及工作温湿度：-30 °C~60 °C，湿度小于95%（无凝结）</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电流及功耗：DC：12 V，0.58 A，最大功耗：7.0 W</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PoE：802.3af，36 V~57 V，0.22 A~0.14 A，最大功耗：8.0 W</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供电方式：DC：12 V ± 25%，支持防反接保护</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PoE：802.3af，Class 3</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电源接口类型：Ø5.5 mm圆口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防护：IP66 </w:t>
            </w:r>
          </w:p>
        </w:tc>
        <w:tc>
          <w:tcPr>
            <w:tcW w:w="889" w:type="dxa"/>
            <w:vAlign w:val="center"/>
          </w:tcPr>
          <w:p>
            <w:pPr>
              <w:spacing w:line="360" w:lineRule="auto"/>
              <w:jc w:val="center"/>
              <w:rPr>
                <w:rFonts w:hint="eastAsia" w:ascii="宋体" w:hAnsi="宋体" w:eastAsia="宋体" w:cs="宋体"/>
                <w:sz w:val="21"/>
                <w:szCs w:val="21"/>
                <w:lang w:val="en-US" w:eastAsia="zh-CN"/>
              </w:rPr>
            </w:pPr>
          </w:p>
          <w:p>
            <w:pPr>
              <w:spacing w:line="360" w:lineRule="auto"/>
              <w:jc w:val="center"/>
              <w:rPr>
                <w:rFonts w:hint="eastAsia" w:ascii="宋体" w:hAnsi="宋体" w:eastAsia="宋体" w:cs="宋体"/>
                <w:sz w:val="21"/>
                <w:szCs w:val="21"/>
                <w:lang w:val="en-US" w:eastAsia="zh-CN"/>
              </w:rPr>
            </w:pPr>
          </w:p>
          <w:p>
            <w:pPr>
              <w:spacing w:line="360" w:lineRule="auto"/>
              <w:jc w:val="center"/>
              <w:rPr>
                <w:rFonts w:hint="eastAsia" w:ascii="宋体" w:hAnsi="宋体" w:eastAsia="宋体" w:cs="宋体"/>
                <w:sz w:val="21"/>
                <w:szCs w:val="21"/>
                <w:lang w:val="en-US" w:eastAsia="zh-CN"/>
              </w:rPr>
            </w:pPr>
          </w:p>
          <w:p>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24</w:t>
            </w:r>
          </w:p>
        </w:tc>
        <w:tc>
          <w:tcPr>
            <w:tcW w:w="646" w:type="dxa"/>
            <w:vAlign w:val="center"/>
          </w:tcPr>
          <w:p>
            <w:pPr>
              <w:spacing w:line="360" w:lineRule="auto"/>
              <w:jc w:val="center"/>
              <w:rPr>
                <w:rFonts w:hint="eastAsia" w:ascii="宋体" w:hAnsi="宋体" w:eastAsia="宋体" w:cs="宋体"/>
                <w:sz w:val="21"/>
                <w:szCs w:val="21"/>
                <w:lang w:val="en-US" w:eastAsia="zh-CN"/>
              </w:rPr>
            </w:pPr>
          </w:p>
          <w:p>
            <w:pPr>
              <w:spacing w:line="360" w:lineRule="auto"/>
              <w:jc w:val="center"/>
              <w:rPr>
                <w:rFonts w:hint="eastAsia" w:ascii="宋体" w:hAnsi="宋体" w:eastAsia="宋体" w:cs="宋体"/>
                <w:sz w:val="21"/>
                <w:szCs w:val="21"/>
                <w:lang w:val="en-US" w:eastAsia="zh-CN"/>
              </w:rPr>
            </w:pPr>
          </w:p>
          <w:p>
            <w:pPr>
              <w:spacing w:line="360" w:lineRule="auto"/>
              <w:jc w:val="center"/>
              <w:rPr>
                <w:rFonts w:hint="eastAsia" w:ascii="宋体" w:hAnsi="宋体" w:eastAsia="宋体" w:cs="宋体"/>
                <w:sz w:val="21"/>
                <w:szCs w:val="21"/>
                <w:lang w:val="en-US" w:eastAsia="zh-CN"/>
              </w:rPr>
            </w:pPr>
          </w:p>
          <w:p>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9" w:hRule="atLeast"/>
          <w:jc w:val="center"/>
        </w:trPr>
        <w:tc>
          <w:tcPr>
            <w:tcW w:w="604" w:type="dxa"/>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3</w:t>
            </w:r>
            <w:r>
              <w:rPr>
                <w:rFonts w:hint="eastAsia" w:ascii="宋体" w:hAnsi="宋体" w:cs="宋体"/>
                <w:sz w:val="21"/>
                <w:szCs w:val="21"/>
                <w:lang w:val="en-US" w:eastAsia="zh-CN"/>
              </w:rPr>
              <w:t>1</w:t>
            </w:r>
          </w:p>
        </w:tc>
        <w:tc>
          <w:tcPr>
            <w:tcW w:w="1272" w:type="dxa"/>
            <w:vAlign w:val="center"/>
          </w:tcPr>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24口 POE</w:t>
            </w:r>
          </w:p>
          <w:p>
            <w:pPr>
              <w:spacing w:line="360" w:lineRule="auto"/>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rPr>
              <w:t>交换机</w:t>
            </w:r>
          </w:p>
        </w:tc>
        <w:tc>
          <w:tcPr>
            <w:tcW w:w="6826" w:type="dxa"/>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为保证设备稳定性，要求与核心交换机同一品牌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交换容量≥336Gbps, 包转发率≥51Mpps，以官网最小值为准；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主机提供≥24个千兆电口，千兆光口（combo口）≥4个，PoE供电总功率≥370W。</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MAC地址表≥16K，路由表容量≥1K，ACL≥1K；</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链路收敛时间≤50ms；</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实现CPU保护功能，能限制非法报文对CPU的攻击，保护交换机在各种环境下稳定工作；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支持10KV业务端口防雷能力；</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最大堆叠台数&gt;=9台；支持跨设备链路聚合，单一IP管理，分布式弹性路由；</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要求支持安全启动，在系统启动过程中支持安全检测，防止对系统镜像进行修改和伪造数据；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可作为SmartMC的被管理设备，作为被管理设备连接到SmartMC网络，可实现轻松维护。</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支持IPv4/IPV6静态路由、RIP、OSPF；</w:t>
            </w:r>
          </w:p>
        </w:tc>
        <w:tc>
          <w:tcPr>
            <w:tcW w:w="889" w:type="dxa"/>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1</w:t>
            </w:r>
          </w:p>
        </w:tc>
        <w:tc>
          <w:tcPr>
            <w:tcW w:w="646" w:type="dxa"/>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604" w:type="dxa"/>
            <w:vAlign w:val="center"/>
          </w:tcPr>
          <w:p>
            <w:pPr>
              <w:spacing w:line="360" w:lineRule="auto"/>
              <w:jc w:val="center"/>
              <w:rPr>
                <w:rFonts w:hint="default"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3</w:t>
            </w:r>
            <w:r>
              <w:rPr>
                <w:rFonts w:hint="eastAsia" w:ascii="宋体" w:hAnsi="宋体" w:cs="宋体"/>
                <w:sz w:val="21"/>
                <w:szCs w:val="21"/>
                <w:lang w:val="en-US" w:eastAsia="zh-CN"/>
              </w:rPr>
              <w:t>2</w:t>
            </w:r>
          </w:p>
        </w:tc>
        <w:tc>
          <w:tcPr>
            <w:tcW w:w="1272" w:type="dxa"/>
            <w:vAlign w:val="center"/>
          </w:tcPr>
          <w:p>
            <w:pPr>
              <w:spacing w:line="360" w:lineRule="auto"/>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rPr>
              <w:t>硬盘录像机</w:t>
            </w:r>
          </w:p>
        </w:tc>
        <w:tc>
          <w:tcPr>
            <w:tcW w:w="6826" w:type="dxa"/>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【硬件规格】</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2U标准机架式9盘位网络硬盘录像机，高性能ATX电源</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支持满配12TB硬盘（总容量可达108TB)</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2个HDMI接口，2个VGA接口，异源输出，最大支持8K输出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2个10M/100M/1000Mbps网口</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2个USB2.0接口，2个USB3.0接口</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1个eSATA接口</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报警IO接口：16路报警输入，4路报警输出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串行接口：1路全双工485接口，1路标准RS-232接口</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【产品性能】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输入带宽：320Mbps</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输出带宽：256Mbps</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接入能力：32路H.264、H.265格式高清码流接入</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解码能力：最大支持24×1080P</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RAID模式：RAID0、RAID1、RAID5、RAID6、RAID10，支持全局热备盘</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（仅支持监控级AI盘或企业级硬盘启用RAID）</w:t>
            </w:r>
          </w:p>
        </w:tc>
        <w:tc>
          <w:tcPr>
            <w:tcW w:w="889" w:type="dxa"/>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1</w:t>
            </w:r>
          </w:p>
        </w:tc>
        <w:tc>
          <w:tcPr>
            <w:tcW w:w="646" w:type="dxa"/>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604" w:type="dxa"/>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3</w:t>
            </w:r>
            <w:r>
              <w:rPr>
                <w:rFonts w:hint="eastAsia" w:ascii="宋体" w:hAnsi="宋体" w:cs="宋体"/>
                <w:sz w:val="21"/>
                <w:szCs w:val="21"/>
                <w:lang w:val="en-US" w:eastAsia="zh-CN"/>
              </w:rPr>
              <w:t>3</w:t>
            </w:r>
          </w:p>
        </w:tc>
        <w:tc>
          <w:tcPr>
            <w:tcW w:w="1272" w:type="dxa"/>
            <w:vAlign w:val="center"/>
          </w:tcPr>
          <w:p>
            <w:pPr>
              <w:spacing w:line="360" w:lineRule="auto"/>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rPr>
              <w:t>dvr硬盘</w:t>
            </w:r>
          </w:p>
        </w:tc>
        <w:tc>
          <w:tcPr>
            <w:tcW w:w="6826" w:type="dxa"/>
            <w:vAlign w:val="center"/>
          </w:tcPr>
          <w:p>
            <w:pPr>
              <w:keepNext w:val="0"/>
              <w:keepLines w:val="0"/>
              <w:widowControl/>
              <w:suppressLineNumbers w:val="0"/>
              <w:spacing w:line="360" w:lineRule="auto"/>
              <w:jc w:val="left"/>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6TB容量，3.5英寸 SATA 3.0接口，5400RPM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单硬盘支持多达32个摄像头的高清流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高达256MiB缓冲区，流畅存储视频有效防止丢帧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24×7全天候高效稳定运行</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年度工作负载等级为180TB/年</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MTBF可达1,000,000小时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高级格式（AF）512e扇区技术，保障硬盘扇区4K对齐</w:t>
            </w:r>
          </w:p>
        </w:tc>
        <w:tc>
          <w:tcPr>
            <w:tcW w:w="889" w:type="dxa"/>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2</w:t>
            </w:r>
          </w:p>
        </w:tc>
        <w:tc>
          <w:tcPr>
            <w:tcW w:w="646" w:type="dxa"/>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604" w:type="dxa"/>
            <w:vAlign w:val="center"/>
          </w:tcPr>
          <w:p>
            <w:pPr>
              <w:spacing w:line="360" w:lineRule="auto"/>
              <w:jc w:val="center"/>
              <w:rPr>
                <w:rFonts w:hint="eastAsia" w:ascii="宋体" w:hAnsi="宋体" w:eastAsia="宋体" w:cs="宋体"/>
                <w:sz w:val="21"/>
                <w:szCs w:val="21"/>
                <w:lang w:val="en-US" w:eastAsia="zh-CN"/>
              </w:rPr>
            </w:pPr>
          </w:p>
          <w:p>
            <w:pPr>
              <w:spacing w:line="360" w:lineRule="auto"/>
              <w:jc w:val="center"/>
              <w:rPr>
                <w:rFonts w:hint="eastAsia" w:ascii="宋体" w:hAnsi="宋体" w:eastAsia="宋体" w:cs="宋体"/>
                <w:sz w:val="21"/>
                <w:szCs w:val="21"/>
                <w:lang w:val="en-US" w:eastAsia="zh-CN"/>
              </w:rPr>
            </w:pPr>
          </w:p>
          <w:p>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3</w:t>
            </w:r>
            <w:r>
              <w:rPr>
                <w:rFonts w:hint="eastAsia" w:ascii="宋体" w:hAnsi="宋体" w:cs="宋体"/>
                <w:sz w:val="21"/>
                <w:szCs w:val="21"/>
                <w:lang w:val="en-US" w:eastAsia="zh-CN"/>
              </w:rPr>
              <w:t>4</w:t>
            </w:r>
          </w:p>
        </w:tc>
        <w:tc>
          <w:tcPr>
            <w:tcW w:w="1272" w:type="dxa"/>
            <w:vAlign w:val="center"/>
          </w:tcPr>
          <w:p>
            <w:pPr>
              <w:spacing w:line="360" w:lineRule="auto"/>
              <w:jc w:val="left"/>
              <w:rPr>
                <w:rFonts w:hint="eastAsia" w:ascii="宋体" w:hAnsi="宋体" w:eastAsia="宋体" w:cs="宋体"/>
                <w:sz w:val="21"/>
                <w:szCs w:val="21"/>
              </w:rPr>
            </w:pPr>
          </w:p>
          <w:p>
            <w:pPr>
              <w:spacing w:line="360" w:lineRule="auto"/>
              <w:jc w:val="left"/>
              <w:rPr>
                <w:rFonts w:hint="eastAsia" w:ascii="宋体" w:hAnsi="宋体" w:eastAsia="宋体" w:cs="宋体"/>
                <w:sz w:val="21"/>
                <w:szCs w:val="21"/>
              </w:rPr>
            </w:pPr>
          </w:p>
          <w:p>
            <w:pPr>
              <w:spacing w:line="360" w:lineRule="auto"/>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rPr>
              <w:t>人脸门禁一体机</w:t>
            </w:r>
          </w:p>
        </w:tc>
        <w:tc>
          <w:tcPr>
            <w:tcW w:w="6826" w:type="dxa"/>
            <w:vAlign w:val="center"/>
          </w:tcPr>
          <w:p>
            <w:pPr>
              <w:keepNext w:val="0"/>
              <w:keepLines w:val="0"/>
              <w:widowControl/>
              <w:suppressLineNumbers w:val="0"/>
              <w:spacing w:line="360" w:lineRule="auto"/>
              <w:jc w:val="left"/>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屏幕参数： 8英寸IPS触摸显示屏，屏幕分辨率800*1280；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摄像头参数：采用宽动态200万双目摄像头；</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认证方式：支持人脸、刷卡（Mifare卡/IC卡、手机NFC卡、CPU卡序列号、身份证卡序列号）、密码、二维码（通过摄像头识别）认证方式；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人脸识别：采用深度学习算法，支持照片、视频防假；1:N人脸识别速度≤0.2s，人脸验证准确率≥99%；</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存储容量：本地支持100000人脸库、100000张卡、15万条事件记录；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硬件接口：LAN*1、RS485*1、Wiegand * 1(双向)、USB2.0*1、电锁*1、门磁*1、报警输入*2、报警输出*1、开门按钮*1个；</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通信方式及网络协议：有线网络；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使用环境：IP65，室内外环境（室外使用必须搭配遮阳罩）；</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安装方式：壁挂安装（标配挂板，适配86底盒）；</w:t>
            </w:r>
          </w:p>
        </w:tc>
        <w:tc>
          <w:tcPr>
            <w:tcW w:w="889" w:type="dxa"/>
            <w:vAlign w:val="center"/>
          </w:tcPr>
          <w:p>
            <w:pPr>
              <w:spacing w:line="360" w:lineRule="auto"/>
              <w:jc w:val="center"/>
              <w:rPr>
                <w:rFonts w:hint="eastAsia" w:ascii="宋体" w:hAnsi="宋体" w:eastAsia="宋体" w:cs="宋体"/>
                <w:sz w:val="21"/>
                <w:szCs w:val="21"/>
                <w:lang w:val="en-US" w:eastAsia="zh-CN"/>
              </w:rPr>
            </w:pPr>
          </w:p>
          <w:p>
            <w:pPr>
              <w:spacing w:line="360" w:lineRule="auto"/>
              <w:jc w:val="center"/>
              <w:rPr>
                <w:rFonts w:hint="eastAsia" w:ascii="宋体" w:hAnsi="宋体" w:eastAsia="宋体" w:cs="宋体"/>
                <w:sz w:val="21"/>
                <w:szCs w:val="21"/>
                <w:lang w:val="en-US" w:eastAsia="zh-CN"/>
              </w:rPr>
            </w:pPr>
          </w:p>
          <w:p>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4</w:t>
            </w:r>
          </w:p>
        </w:tc>
        <w:tc>
          <w:tcPr>
            <w:tcW w:w="646" w:type="dxa"/>
            <w:vAlign w:val="center"/>
          </w:tcPr>
          <w:p>
            <w:pPr>
              <w:spacing w:line="360" w:lineRule="auto"/>
              <w:jc w:val="center"/>
              <w:rPr>
                <w:rFonts w:hint="eastAsia" w:ascii="宋体" w:hAnsi="宋体" w:eastAsia="宋体" w:cs="宋体"/>
                <w:sz w:val="21"/>
                <w:szCs w:val="21"/>
                <w:lang w:val="en-US" w:eastAsia="zh-CN"/>
              </w:rPr>
            </w:pPr>
          </w:p>
          <w:p>
            <w:pPr>
              <w:spacing w:line="360" w:lineRule="auto"/>
              <w:jc w:val="center"/>
              <w:rPr>
                <w:rFonts w:hint="eastAsia" w:ascii="宋体" w:hAnsi="宋体" w:eastAsia="宋体" w:cs="宋体"/>
                <w:sz w:val="21"/>
                <w:szCs w:val="21"/>
                <w:lang w:val="en-US" w:eastAsia="zh-CN"/>
              </w:rPr>
            </w:pPr>
          </w:p>
          <w:p>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8" w:hRule="atLeast"/>
          <w:jc w:val="center"/>
        </w:trPr>
        <w:tc>
          <w:tcPr>
            <w:tcW w:w="604" w:type="dxa"/>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3</w:t>
            </w:r>
            <w:r>
              <w:rPr>
                <w:rFonts w:hint="eastAsia" w:ascii="宋体" w:hAnsi="宋体" w:cs="宋体"/>
                <w:sz w:val="21"/>
                <w:szCs w:val="21"/>
                <w:lang w:val="en-US" w:eastAsia="zh-CN"/>
              </w:rPr>
              <w:t>5</w:t>
            </w:r>
          </w:p>
        </w:tc>
        <w:tc>
          <w:tcPr>
            <w:tcW w:w="1272" w:type="dxa"/>
            <w:vAlign w:val="center"/>
          </w:tcPr>
          <w:p>
            <w:pPr>
              <w:spacing w:line="360" w:lineRule="auto"/>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rPr>
              <w:t>单向门禁开关</w:t>
            </w:r>
          </w:p>
        </w:tc>
        <w:tc>
          <w:tcPr>
            <w:tcW w:w="6826" w:type="dxa"/>
            <w:vAlign w:val="center"/>
          </w:tcPr>
          <w:p>
            <w:pPr>
              <w:tabs>
                <w:tab w:val="left" w:pos="1483"/>
              </w:tabs>
              <w:spacing w:line="360" w:lineRule="auto"/>
              <w:jc w:val="left"/>
              <w:rPr>
                <w:rFonts w:hint="eastAsia" w:ascii="宋体" w:hAnsi="宋体" w:eastAsia="宋体" w:cs="宋体"/>
                <w:sz w:val="21"/>
                <w:szCs w:val="21"/>
              </w:rPr>
            </w:pPr>
            <w:r>
              <w:rPr>
                <w:rFonts w:hint="eastAsia" w:ascii="宋体" w:hAnsi="宋体" w:eastAsia="宋体" w:cs="宋体"/>
                <w:sz w:val="21"/>
                <w:szCs w:val="21"/>
              </w:rPr>
              <w:t>1.名 称：信息插座</w:t>
            </w:r>
          </w:p>
          <w:p>
            <w:pPr>
              <w:tabs>
                <w:tab w:val="left" w:pos="1483"/>
              </w:tabs>
              <w:spacing w:line="360" w:lineRule="auto"/>
              <w:jc w:val="left"/>
              <w:rPr>
                <w:rFonts w:hint="eastAsia" w:ascii="宋体" w:hAnsi="宋体" w:eastAsia="宋体" w:cs="宋体"/>
                <w:sz w:val="21"/>
                <w:szCs w:val="21"/>
              </w:rPr>
            </w:pPr>
            <w:r>
              <w:rPr>
                <w:rFonts w:hint="eastAsia" w:ascii="宋体" w:hAnsi="宋体" w:eastAsia="宋体" w:cs="宋体"/>
                <w:sz w:val="21"/>
                <w:szCs w:val="21"/>
              </w:rPr>
              <w:t>2.规 格：86型</w:t>
            </w:r>
          </w:p>
          <w:p>
            <w:pPr>
              <w:tabs>
                <w:tab w:val="left" w:pos="1483"/>
              </w:tabs>
              <w:spacing w:line="360" w:lineRule="auto"/>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rPr>
              <w:t>3.安装方式：墙壁</w:t>
            </w:r>
          </w:p>
        </w:tc>
        <w:tc>
          <w:tcPr>
            <w:tcW w:w="889" w:type="dxa"/>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2</w:t>
            </w:r>
          </w:p>
        </w:tc>
        <w:tc>
          <w:tcPr>
            <w:tcW w:w="646" w:type="dxa"/>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0" w:hRule="atLeast"/>
          <w:jc w:val="center"/>
        </w:trPr>
        <w:tc>
          <w:tcPr>
            <w:tcW w:w="604" w:type="dxa"/>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3</w:t>
            </w:r>
            <w:r>
              <w:rPr>
                <w:rFonts w:hint="eastAsia" w:ascii="宋体" w:hAnsi="宋体" w:cs="宋体"/>
                <w:sz w:val="21"/>
                <w:szCs w:val="21"/>
                <w:lang w:val="en-US" w:eastAsia="zh-CN"/>
              </w:rPr>
              <w:t>6</w:t>
            </w:r>
          </w:p>
        </w:tc>
        <w:tc>
          <w:tcPr>
            <w:tcW w:w="1272" w:type="dxa"/>
            <w:vAlign w:val="center"/>
          </w:tcPr>
          <w:p>
            <w:pPr>
              <w:spacing w:line="360" w:lineRule="auto"/>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rPr>
              <w:t>双门磁力锁</w:t>
            </w:r>
          </w:p>
        </w:tc>
        <w:tc>
          <w:tcPr>
            <w:tcW w:w="6826" w:type="dxa"/>
            <w:vAlign w:val="center"/>
          </w:tcPr>
          <w:p>
            <w:pPr>
              <w:keepNext w:val="0"/>
              <w:keepLines w:val="0"/>
              <w:widowControl/>
              <w:suppressLineNumbers w:val="0"/>
              <w:spacing w:line="360" w:lineRule="auto"/>
              <w:jc w:val="left"/>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锁体主体颜色为：氧化银。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最大静态直线拉力：280kg ± 5%*2；</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断电开锁，满足消防要求；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具有电锁状态指示灯（红灯为开锁状态， 绿灯为上锁状态）；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支持锁状态侦测信号(门磁)输出：NO/NC/COM接点；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工作电压：12V/1040mA 或 24V/520mA；</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锁体尺寸：长480*宽48.8*厚27.5(mm)；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吸板尺寸：长180*宽38.8*高13(mm)；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使用环境：室内（不防水）；</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适用门型：木门、玻璃门、金属门、防火门；</w:t>
            </w:r>
          </w:p>
        </w:tc>
        <w:tc>
          <w:tcPr>
            <w:tcW w:w="889" w:type="dxa"/>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2</w:t>
            </w:r>
          </w:p>
        </w:tc>
        <w:tc>
          <w:tcPr>
            <w:tcW w:w="646" w:type="dxa"/>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604" w:type="dxa"/>
            <w:vAlign w:val="center"/>
          </w:tcPr>
          <w:p>
            <w:pPr>
              <w:spacing w:line="360" w:lineRule="auto"/>
              <w:jc w:val="center"/>
              <w:rPr>
                <w:rFonts w:hint="eastAsia" w:ascii="宋体" w:hAnsi="宋体" w:eastAsia="宋体" w:cs="宋体"/>
                <w:sz w:val="21"/>
                <w:szCs w:val="21"/>
                <w:lang w:val="en-US" w:eastAsia="zh-CN"/>
              </w:rPr>
            </w:pPr>
          </w:p>
          <w:p>
            <w:pPr>
              <w:spacing w:line="360" w:lineRule="auto"/>
              <w:jc w:val="center"/>
              <w:rPr>
                <w:rFonts w:hint="eastAsia" w:ascii="宋体" w:hAnsi="宋体" w:eastAsia="宋体" w:cs="宋体"/>
                <w:sz w:val="21"/>
                <w:szCs w:val="21"/>
                <w:lang w:val="en-US" w:eastAsia="zh-CN"/>
              </w:rPr>
            </w:pPr>
          </w:p>
          <w:p>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3</w:t>
            </w:r>
            <w:r>
              <w:rPr>
                <w:rFonts w:hint="eastAsia" w:ascii="宋体" w:hAnsi="宋体" w:cs="宋体"/>
                <w:sz w:val="21"/>
                <w:szCs w:val="21"/>
                <w:lang w:val="en-US" w:eastAsia="zh-CN"/>
              </w:rPr>
              <w:t>7</w:t>
            </w:r>
          </w:p>
        </w:tc>
        <w:tc>
          <w:tcPr>
            <w:tcW w:w="1272" w:type="dxa"/>
            <w:vAlign w:val="center"/>
          </w:tcPr>
          <w:p>
            <w:pPr>
              <w:spacing w:line="360" w:lineRule="auto"/>
              <w:jc w:val="left"/>
              <w:rPr>
                <w:rFonts w:hint="eastAsia" w:ascii="宋体" w:hAnsi="宋体" w:eastAsia="宋体" w:cs="宋体"/>
                <w:sz w:val="21"/>
                <w:szCs w:val="21"/>
              </w:rPr>
            </w:pPr>
          </w:p>
          <w:p>
            <w:pPr>
              <w:spacing w:line="360" w:lineRule="auto"/>
              <w:jc w:val="left"/>
              <w:rPr>
                <w:rFonts w:hint="eastAsia" w:ascii="宋体" w:hAnsi="宋体" w:eastAsia="宋体" w:cs="宋体"/>
                <w:sz w:val="21"/>
                <w:szCs w:val="21"/>
              </w:rPr>
            </w:pPr>
          </w:p>
          <w:p>
            <w:pPr>
              <w:spacing w:line="360" w:lineRule="auto"/>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rPr>
              <w:t>双门磁力锁支架</w:t>
            </w:r>
          </w:p>
        </w:tc>
        <w:tc>
          <w:tcPr>
            <w:tcW w:w="6826" w:type="dxa"/>
            <w:vAlign w:val="center"/>
          </w:tcPr>
          <w:p>
            <w:pPr>
              <w:keepNext w:val="0"/>
              <w:keepLines w:val="0"/>
              <w:widowControl/>
              <w:suppressLineNumbers w:val="0"/>
              <w:spacing w:line="360" w:lineRule="auto"/>
              <w:jc w:val="left"/>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选用材料：高强铝合金，表面喷沙，颜色为氧化银。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外壳处理：阳极硬化电镀处理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适用门型：木门、金属门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开门方式：90度内开式门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产品重量：1.5kg</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L型支架尺寸：长480*宽48.8*厚30.4(mm)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Z型支架尺寸：长180*宽50*厚50(mm)</w:t>
            </w:r>
          </w:p>
        </w:tc>
        <w:tc>
          <w:tcPr>
            <w:tcW w:w="889" w:type="dxa"/>
            <w:vAlign w:val="center"/>
          </w:tcPr>
          <w:p>
            <w:pPr>
              <w:spacing w:line="360" w:lineRule="auto"/>
              <w:jc w:val="center"/>
              <w:rPr>
                <w:rFonts w:hint="eastAsia" w:ascii="宋体" w:hAnsi="宋体" w:eastAsia="宋体" w:cs="宋体"/>
                <w:sz w:val="21"/>
                <w:szCs w:val="21"/>
                <w:lang w:val="en-US" w:eastAsia="zh-CN"/>
              </w:rPr>
            </w:pPr>
          </w:p>
          <w:p>
            <w:pPr>
              <w:spacing w:line="360" w:lineRule="auto"/>
              <w:jc w:val="center"/>
              <w:rPr>
                <w:rFonts w:hint="eastAsia" w:ascii="宋体" w:hAnsi="宋体" w:eastAsia="宋体" w:cs="宋体"/>
                <w:sz w:val="21"/>
                <w:szCs w:val="21"/>
                <w:lang w:val="en-US" w:eastAsia="zh-CN"/>
              </w:rPr>
            </w:pPr>
          </w:p>
          <w:p>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2</w:t>
            </w:r>
          </w:p>
        </w:tc>
        <w:tc>
          <w:tcPr>
            <w:tcW w:w="646" w:type="dxa"/>
            <w:vAlign w:val="center"/>
          </w:tcPr>
          <w:p>
            <w:pPr>
              <w:spacing w:line="360" w:lineRule="auto"/>
              <w:jc w:val="center"/>
              <w:rPr>
                <w:rFonts w:hint="eastAsia" w:ascii="宋体" w:hAnsi="宋体" w:eastAsia="宋体" w:cs="宋体"/>
                <w:sz w:val="21"/>
                <w:szCs w:val="21"/>
                <w:lang w:val="en-US" w:eastAsia="zh-CN"/>
              </w:rPr>
            </w:pPr>
          </w:p>
          <w:p>
            <w:pPr>
              <w:spacing w:line="360" w:lineRule="auto"/>
              <w:jc w:val="center"/>
              <w:rPr>
                <w:rFonts w:hint="eastAsia" w:ascii="宋体" w:hAnsi="宋体" w:eastAsia="宋体" w:cs="宋体"/>
                <w:sz w:val="21"/>
                <w:szCs w:val="21"/>
                <w:lang w:val="en-US" w:eastAsia="zh-CN"/>
              </w:rPr>
            </w:pPr>
          </w:p>
          <w:p>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3" w:hRule="atLeast"/>
          <w:jc w:val="center"/>
        </w:trPr>
        <w:tc>
          <w:tcPr>
            <w:tcW w:w="604" w:type="dxa"/>
            <w:vAlign w:val="center"/>
          </w:tcPr>
          <w:p>
            <w:pPr>
              <w:spacing w:line="360" w:lineRule="auto"/>
              <w:jc w:val="center"/>
              <w:rPr>
                <w:rFonts w:hint="default" w:ascii="宋体" w:hAnsi="宋体" w:eastAsia="宋体" w:cs="宋体"/>
                <w:kern w:val="2"/>
                <w:sz w:val="21"/>
                <w:szCs w:val="21"/>
                <w:lang w:val="en-US" w:eastAsia="zh-CN" w:bidi="ar-SA"/>
              </w:rPr>
            </w:pPr>
            <w:r>
              <w:rPr>
                <w:rFonts w:hint="eastAsia" w:ascii="宋体" w:hAnsi="宋体" w:cs="宋体"/>
                <w:sz w:val="21"/>
                <w:szCs w:val="21"/>
                <w:lang w:val="en-US" w:eastAsia="zh-CN"/>
              </w:rPr>
              <w:t>38</w:t>
            </w:r>
          </w:p>
        </w:tc>
        <w:tc>
          <w:tcPr>
            <w:tcW w:w="1272" w:type="dxa"/>
            <w:vAlign w:val="center"/>
          </w:tcPr>
          <w:p>
            <w:pPr>
              <w:spacing w:line="360" w:lineRule="auto"/>
              <w:jc w:val="left"/>
              <w:rPr>
                <w:rFonts w:hint="default"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安装调试费</w:t>
            </w:r>
          </w:p>
        </w:tc>
        <w:tc>
          <w:tcPr>
            <w:tcW w:w="6826" w:type="dxa"/>
            <w:vAlign w:val="center"/>
          </w:tcPr>
          <w:p>
            <w:pPr>
              <w:tabs>
                <w:tab w:val="left" w:pos="1483"/>
              </w:tabs>
              <w:spacing w:line="360" w:lineRule="auto"/>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rPr>
              <w:t>综合布线 ，安装调试 ，原有网络设备、智能化设备、办公设备的搬迁安装；各业务子系统的无缝迁移、数据备份、正常运营；培训 ，售后服务 ，技术措施费用综合。</w:t>
            </w:r>
          </w:p>
        </w:tc>
        <w:tc>
          <w:tcPr>
            <w:tcW w:w="889" w:type="dxa"/>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1</w:t>
            </w:r>
          </w:p>
        </w:tc>
        <w:tc>
          <w:tcPr>
            <w:tcW w:w="646" w:type="dxa"/>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项</w:t>
            </w:r>
          </w:p>
        </w:tc>
      </w:tr>
    </w:tbl>
    <w:p/>
    <w:p>
      <w:pPr>
        <w:spacing w:line="360" w:lineRule="auto"/>
        <w:rPr>
          <w:rFonts w:ascii="宋体" w:hAnsi="宋体" w:cs="宋体"/>
          <w:b/>
          <w:bCs/>
          <w:color w:val="auto"/>
          <w:sz w:val="24"/>
          <w:highlight w:val="none"/>
        </w:rPr>
      </w:pPr>
      <w:r>
        <w:rPr>
          <w:rFonts w:hint="eastAsia" w:ascii="宋体" w:hAnsi="宋体" w:cs="宋体"/>
          <w:b/>
          <w:bCs/>
          <w:color w:val="auto"/>
          <w:sz w:val="24"/>
          <w:highlight w:val="none"/>
        </w:rPr>
        <w:t>其他要求</w:t>
      </w:r>
    </w:p>
    <w:p>
      <w:pPr>
        <w:pStyle w:val="2"/>
        <w:spacing w:line="360" w:lineRule="auto"/>
        <w:ind w:left="0" w:leftChars="0" w:firstLine="0" w:firstLineChars="0"/>
        <w:rPr>
          <w:color w:val="auto"/>
          <w:sz w:val="24"/>
          <w:highlight w:val="none"/>
        </w:rPr>
      </w:pPr>
      <w:r>
        <w:rPr>
          <w:rFonts w:hint="eastAsia"/>
          <w:color w:val="auto"/>
          <w:sz w:val="24"/>
          <w:highlight w:val="none"/>
          <w:lang w:val="en-US" w:eastAsia="zh-CN"/>
        </w:rPr>
        <w:t>1</w:t>
      </w:r>
      <w:r>
        <w:rPr>
          <w:rFonts w:hint="eastAsia"/>
          <w:color w:val="auto"/>
          <w:sz w:val="24"/>
          <w:highlight w:val="none"/>
        </w:rPr>
        <w:t>、交货及安装调试时间：自合同签订之日起7个工作日内完成产品交货、安装、调试。</w:t>
      </w:r>
    </w:p>
    <w:p>
      <w:pPr>
        <w:pStyle w:val="2"/>
        <w:spacing w:line="360" w:lineRule="auto"/>
        <w:ind w:left="0" w:leftChars="0" w:firstLine="0" w:firstLineChars="0"/>
        <w:rPr>
          <w:color w:val="auto"/>
          <w:sz w:val="24"/>
          <w:highlight w:val="none"/>
        </w:rPr>
      </w:pPr>
      <w:r>
        <w:rPr>
          <w:rFonts w:hint="eastAsia"/>
          <w:color w:val="auto"/>
          <w:sz w:val="24"/>
          <w:highlight w:val="none"/>
          <w:lang w:val="en-US" w:eastAsia="zh-CN"/>
        </w:rPr>
        <w:t>2</w:t>
      </w:r>
      <w:r>
        <w:rPr>
          <w:rFonts w:hint="eastAsia"/>
          <w:color w:val="auto"/>
          <w:sz w:val="24"/>
          <w:highlight w:val="none"/>
        </w:rPr>
        <w:t>、交货地点：采购人指定地点。</w:t>
      </w:r>
    </w:p>
    <w:p>
      <w:pPr>
        <w:pStyle w:val="2"/>
        <w:spacing w:line="360" w:lineRule="auto"/>
        <w:ind w:left="0" w:leftChars="0" w:firstLine="0" w:firstLineChars="0"/>
        <w:rPr>
          <w:color w:val="auto"/>
          <w:sz w:val="24"/>
          <w:highlight w:val="none"/>
        </w:rPr>
      </w:pPr>
      <w:r>
        <w:rPr>
          <w:rFonts w:hint="eastAsia"/>
          <w:color w:val="auto"/>
          <w:sz w:val="24"/>
          <w:highlight w:val="none"/>
          <w:lang w:val="en-US" w:eastAsia="zh-CN"/>
        </w:rPr>
        <w:t>3</w:t>
      </w:r>
      <w:r>
        <w:rPr>
          <w:rFonts w:hint="eastAsia"/>
          <w:color w:val="auto"/>
          <w:sz w:val="24"/>
          <w:highlight w:val="none"/>
        </w:rPr>
        <w:t>、质保期：系统自安装、培训完毕并验收合格之日起</w:t>
      </w:r>
      <w:r>
        <w:rPr>
          <w:rFonts w:hint="eastAsia"/>
          <w:color w:val="auto"/>
          <w:sz w:val="24"/>
          <w:highlight w:val="none"/>
          <w:lang w:eastAsia="zh-CN"/>
        </w:rPr>
        <w:t>不少于</w:t>
      </w:r>
      <w:r>
        <w:rPr>
          <w:rFonts w:hint="eastAsia"/>
          <w:color w:val="auto"/>
          <w:sz w:val="24"/>
          <w:highlight w:val="none"/>
          <w:lang w:val="en-US" w:eastAsia="zh-CN"/>
        </w:rPr>
        <w:t>3</w:t>
      </w:r>
      <w:r>
        <w:rPr>
          <w:rFonts w:hint="eastAsia"/>
          <w:color w:val="auto"/>
          <w:sz w:val="24"/>
          <w:highlight w:val="none"/>
        </w:rPr>
        <w:t>年。</w:t>
      </w:r>
    </w:p>
    <w:p>
      <w:pPr>
        <w:pStyle w:val="2"/>
        <w:spacing w:line="360" w:lineRule="auto"/>
        <w:ind w:left="0" w:leftChars="0" w:firstLine="0" w:firstLineChars="0"/>
        <w:rPr>
          <w:sz w:val="24"/>
        </w:rPr>
      </w:pPr>
      <w:r>
        <w:rPr>
          <w:rFonts w:hint="eastAsia"/>
          <w:sz w:val="24"/>
          <w:lang w:val="en-US" w:eastAsia="zh-CN"/>
        </w:rPr>
        <w:t>4</w:t>
      </w:r>
      <w:r>
        <w:rPr>
          <w:rFonts w:hint="eastAsia"/>
          <w:sz w:val="24"/>
        </w:rPr>
        <w:t xml:space="preserve">、现场踏勘：如需现场踏勘的，请自行前往，踏勘时间由采购公告发布后至开标前一天止。联系人：倪女士；联系电话：13967300412。   </w:t>
      </w:r>
    </w:p>
    <w:p>
      <w:pPr>
        <w:pStyle w:val="2"/>
        <w:spacing w:line="360" w:lineRule="auto"/>
        <w:ind w:left="0" w:leftChars="0" w:firstLine="0" w:firstLineChars="0"/>
        <w:rPr>
          <w:sz w:val="24"/>
        </w:rPr>
      </w:pPr>
      <w:r>
        <w:rPr>
          <w:rFonts w:hint="eastAsia"/>
          <w:sz w:val="24"/>
          <w:lang w:val="en-US" w:eastAsia="zh-CN"/>
        </w:rPr>
        <w:t>5</w:t>
      </w:r>
      <w:r>
        <w:rPr>
          <w:rFonts w:hint="eastAsia"/>
          <w:sz w:val="24"/>
        </w:rPr>
        <w:t>、所有产品和部件必须保证为原厂原包装全新产品；产品的包装、运输与安装均由供应商负责；如在过程中产品有缺失、损坏或缺陷，须原厂免费更换。合同签订前，需完成对接测试且稳定运行，接入产生的所有费用均由投标方承担。</w:t>
      </w:r>
    </w:p>
    <w:p>
      <w:pPr>
        <w:pStyle w:val="2"/>
        <w:spacing w:line="360" w:lineRule="auto"/>
        <w:ind w:left="0" w:leftChars="0" w:firstLine="0" w:firstLineChars="0"/>
        <w:rPr>
          <w:sz w:val="24"/>
        </w:rPr>
      </w:pPr>
      <w:r>
        <w:rPr>
          <w:rFonts w:hint="eastAsia"/>
          <w:sz w:val="24"/>
          <w:lang w:val="en-US" w:eastAsia="zh-CN"/>
        </w:rPr>
        <w:t>6</w:t>
      </w:r>
      <w:r>
        <w:rPr>
          <w:rFonts w:hint="eastAsia"/>
          <w:sz w:val="24"/>
        </w:rPr>
        <w:t>、售后服务要求：</w:t>
      </w:r>
    </w:p>
    <w:p>
      <w:pPr>
        <w:pStyle w:val="2"/>
        <w:spacing w:line="360" w:lineRule="auto"/>
        <w:ind w:firstLine="232" w:firstLineChars="100"/>
        <w:rPr>
          <w:sz w:val="24"/>
        </w:rPr>
      </w:pPr>
      <w:r>
        <w:rPr>
          <w:rFonts w:hint="eastAsia"/>
          <w:sz w:val="24"/>
        </w:rPr>
        <w:t>（1）对用户进行现场免费操作培训，内容包括系统的基本原理、操作应用及系统的维护保养知识，直到用户能正常使用和维护系统。</w:t>
      </w:r>
    </w:p>
    <w:p>
      <w:pPr>
        <w:pStyle w:val="2"/>
        <w:spacing w:line="360" w:lineRule="auto"/>
        <w:ind w:firstLine="232" w:firstLineChars="100"/>
        <w:rPr>
          <w:sz w:val="24"/>
        </w:rPr>
      </w:pPr>
      <w:r>
        <w:rPr>
          <w:rFonts w:hint="eastAsia"/>
          <w:sz w:val="24"/>
        </w:rPr>
        <w:t>（2）中标人官方客户服务热线应能对用户提供每周7天、每天8小时（9：00-17：00）的技术咨询服务，确保及时排除用户使用问题。</w:t>
      </w:r>
    </w:p>
    <w:p>
      <w:pPr>
        <w:pStyle w:val="2"/>
        <w:spacing w:line="360" w:lineRule="auto"/>
        <w:ind w:firstLine="232" w:firstLineChars="100"/>
        <w:rPr>
          <w:sz w:val="24"/>
        </w:rPr>
      </w:pPr>
      <w:r>
        <w:rPr>
          <w:rFonts w:hint="eastAsia"/>
          <w:sz w:val="24"/>
        </w:rPr>
        <w:t>（3）维修要求：在设备整个使用期内，中标人确保设备的正常使用。在接到用户维修要求后能在及时响应并赶到现场，小修8时内修复，其他在48小时内修复。</w:t>
      </w:r>
    </w:p>
    <w:p>
      <w:pPr>
        <w:pStyle w:val="2"/>
        <w:spacing w:line="360" w:lineRule="auto"/>
        <w:ind w:left="0" w:leftChars="0" w:firstLine="0" w:firstLineChars="0"/>
        <w:rPr>
          <w:sz w:val="24"/>
        </w:rPr>
      </w:pPr>
      <w:r>
        <w:rPr>
          <w:rFonts w:hint="eastAsia"/>
          <w:sz w:val="24"/>
          <w:lang w:val="en-US" w:eastAsia="zh-CN"/>
        </w:rPr>
        <w:t>7</w:t>
      </w:r>
      <w:r>
        <w:rPr>
          <w:rFonts w:hint="eastAsia"/>
          <w:sz w:val="24"/>
        </w:rPr>
        <w:t>、验收标准：</w:t>
      </w:r>
    </w:p>
    <w:p>
      <w:pPr>
        <w:pStyle w:val="2"/>
        <w:spacing w:line="360" w:lineRule="auto"/>
        <w:ind w:left="0" w:leftChars="0" w:firstLine="464"/>
        <w:rPr>
          <w:sz w:val="24"/>
        </w:rPr>
      </w:pPr>
      <w:r>
        <w:rPr>
          <w:rFonts w:hint="eastAsia"/>
          <w:sz w:val="24"/>
        </w:rPr>
        <w:t>（1）验收时，中标人向招标人提供所有原材料的出货证明及检测合格证明、验收标准，同时交付的标准必须和招标文件要求及招标人认可的式样或样品相一致。</w:t>
      </w:r>
    </w:p>
    <w:p>
      <w:pPr>
        <w:pStyle w:val="2"/>
        <w:spacing w:line="360" w:lineRule="auto"/>
        <w:ind w:left="0" w:leftChars="0" w:firstLine="464"/>
        <w:rPr>
          <w:sz w:val="24"/>
        </w:rPr>
      </w:pPr>
      <w:r>
        <w:rPr>
          <w:rFonts w:hint="eastAsia"/>
          <w:sz w:val="24"/>
        </w:rPr>
        <w:t>（2）招标人有权抽取中标人提供的所有产品的原材料、半成品、成品（在组织生产过程中和交货后）请专家验收和交第三方权威检测机构进行检验（包含但不限于环保、材质、外观、工艺、理化性能、力学性能、有害物质限量等）；所有货物须符合相关国家标准及规定；如中标人的产品达不到检测标准，将被视为不合格产品。</w:t>
      </w:r>
    </w:p>
    <w:p>
      <w:pPr>
        <w:pStyle w:val="2"/>
        <w:spacing w:line="360" w:lineRule="auto"/>
        <w:ind w:left="0" w:leftChars="0" w:firstLine="464"/>
        <w:rPr>
          <w:sz w:val="24"/>
        </w:rPr>
      </w:pPr>
      <w:r>
        <w:rPr>
          <w:rFonts w:hint="eastAsia"/>
          <w:sz w:val="24"/>
        </w:rPr>
        <w:t>（3）所供货物在现场进行到货验收时中标人必须派员参加并与招标人一起检验,按供货清单验收,若有缺少或损坏，中标人应立即补足或更换全新同规格产品，并承担相关费用直至使招标人满意为止。</w:t>
      </w:r>
    </w:p>
    <w:p>
      <w:pPr>
        <w:pStyle w:val="2"/>
        <w:spacing w:line="360" w:lineRule="auto"/>
        <w:ind w:left="0" w:leftChars="0" w:firstLine="464"/>
        <w:rPr>
          <w:sz w:val="24"/>
        </w:rPr>
      </w:pPr>
      <w:r>
        <w:rPr>
          <w:rFonts w:hint="eastAsia"/>
          <w:sz w:val="24"/>
        </w:rPr>
        <w:t>（4）中标人应在货物运抵安装现场前5天内，向招标人提供详细的安装计划（包含安装时采用的方法、现场负责人、工程师及参与安装人员的名单），在招标人确认该计划的可行性，中标人必须严格按照安装计划实施，不得随意更改。所供货物安装必须符合有关标准和规范，招标人将对安装过程及安装质量进行监督。</w:t>
      </w:r>
    </w:p>
    <w:p>
      <w:pPr>
        <w:pStyle w:val="2"/>
        <w:spacing w:line="360" w:lineRule="auto"/>
        <w:ind w:left="0" w:leftChars="0" w:firstLine="464"/>
        <w:rPr>
          <w:sz w:val="24"/>
        </w:rPr>
      </w:pPr>
      <w:r>
        <w:rPr>
          <w:rFonts w:hint="eastAsia"/>
          <w:sz w:val="24"/>
        </w:rPr>
        <w:t>（5）安装调试完毕后，经招标人检验合格，并在招标人接受了中标人提供的技术资料、图纸等，视为验收合格，签订验收报告，验收报告由验收人及具体使用部门盖章确认；</w:t>
      </w:r>
    </w:p>
    <w:p>
      <w:pPr>
        <w:pStyle w:val="2"/>
        <w:spacing w:line="360" w:lineRule="auto"/>
        <w:ind w:left="0" w:leftChars="0" w:firstLine="464"/>
        <w:rPr>
          <w:sz w:val="24"/>
        </w:rPr>
      </w:pPr>
      <w:r>
        <w:rPr>
          <w:rFonts w:hint="eastAsia"/>
          <w:sz w:val="24"/>
        </w:rPr>
        <w:t>（6）若因中标人产品质量或安装不当导致验收不合格，应及时处理直至验收合格，期间产生的一切费用由中标人承担。</w:t>
      </w:r>
    </w:p>
    <w:p>
      <w:pPr>
        <w:pStyle w:val="2"/>
        <w:spacing w:line="360" w:lineRule="auto"/>
        <w:ind w:left="0" w:leftChars="0" w:firstLine="464"/>
        <w:rPr>
          <w:sz w:val="24"/>
        </w:rPr>
      </w:pPr>
      <w:r>
        <w:rPr>
          <w:rFonts w:hint="eastAsia"/>
          <w:sz w:val="24"/>
        </w:rPr>
        <w:t>（7）中标人在货物到货、安装和验收期间应采取严格的安全措施，承担由于自身原因所造成的事故责任及其发生的一切费用。</w:t>
      </w:r>
    </w:p>
    <w:p>
      <w:pPr>
        <w:pStyle w:val="2"/>
        <w:spacing w:line="360" w:lineRule="auto"/>
        <w:ind w:left="0" w:leftChars="0" w:firstLine="464"/>
        <w:rPr>
          <w:sz w:val="24"/>
        </w:rPr>
      </w:pPr>
      <w:r>
        <w:rPr>
          <w:rFonts w:hint="eastAsia"/>
          <w:sz w:val="24"/>
        </w:rPr>
        <w:t>（8）中标人必须负责将产品运输至招标人指定的地点，运输费及保险费等一切费用由中标人承担。产品在验收合格之前所有风险由中标人承担。如在运输、搬运、安装过程中造成货物损坏，招标人有权不签收并由中标人承担相应经济损失。</w:t>
      </w:r>
    </w:p>
    <w:p>
      <w:pPr>
        <w:pStyle w:val="2"/>
        <w:spacing w:line="360" w:lineRule="auto"/>
        <w:ind w:left="0" w:leftChars="0" w:firstLine="0" w:firstLineChars="0"/>
        <w:rPr>
          <w:rFonts w:hint="eastAsia"/>
          <w:sz w:val="24"/>
        </w:rPr>
      </w:pPr>
      <w:r>
        <w:rPr>
          <w:rFonts w:hint="eastAsia"/>
          <w:sz w:val="24"/>
          <w:lang w:val="en-US" w:eastAsia="zh-CN"/>
        </w:rPr>
        <w:t>8</w:t>
      </w:r>
      <w:r>
        <w:rPr>
          <w:rFonts w:hint="eastAsia"/>
          <w:sz w:val="24"/>
        </w:rPr>
        <w:t>、付款方式</w:t>
      </w:r>
    </w:p>
    <w:p>
      <w:pPr>
        <w:spacing w:line="360" w:lineRule="auto"/>
        <w:ind w:firstLine="480" w:firstLineChars="200"/>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合同签订生效以及具备实施条件7个工作日内支付合同金额的</w:t>
      </w:r>
      <w:r>
        <w:rPr>
          <w:rFonts w:hint="eastAsia" w:ascii="宋体" w:hAnsi="宋体" w:cs="宋体"/>
          <w:bCs/>
          <w:color w:val="000000" w:themeColor="text1"/>
          <w:sz w:val="24"/>
          <w:lang w:val="en-US" w:eastAsia="zh-CN"/>
          <w14:textFill>
            <w14:solidFill>
              <w14:schemeClr w14:val="tx1"/>
            </w14:solidFill>
          </w14:textFill>
        </w:rPr>
        <w:t>5</w:t>
      </w:r>
      <w:r>
        <w:rPr>
          <w:rFonts w:hint="eastAsia" w:ascii="宋体" w:hAnsi="宋体" w:cs="宋体"/>
          <w:bCs/>
          <w:color w:val="000000" w:themeColor="text1"/>
          <w:sz w:val="24"/>
          <w14:textFill>
            <w14:solidFill>
              <w14:schemeClr w14:val="tx1"/>
            </w14:solidFill>
          </w14:textFill>
        </w:rPr>
        <w:t>0%，全部产品供货、安装完成、验收合格后20个工作日内，采购人向中标人付清余款。</w:t>
      </w:r>
    </w:p>
    <w:p>
      <w:pPr>
        <w:pStyle w:val="6"/>
        <w:jc w:val="both"/>
        <w:rPr>
          <w:rFonts w:hint="eastAsia" w:eastAsia="宋体"/>
          <w:lang w:val="en-US" w:eastAsia="zh-CN"/>
        </w:rPr>
        <w:sectPr>
          <w:footerReference r:id="rId3" w:type="default"/>
          <w:pgSz w:w="11906" w:h="16838"/>
          <w:pgMar w:top="1440" w:right="1440" w:bottom="1440" w:left="1440" w:header="851" w:footer="992" w:gutter="0"/>
          <w:pgNumType w:fmt="numberInDash" w:start="3"/>
          <w:cols w:space="0" w:num="1"/>
          <w:docGrid w:type="lines" w:linePitch="312" w:charSpace="0"/>
        </w:sectPr>
      </w:pPr>
    </w:p>
    <w:p/>
    <w:p>
      <w:pPr>
        <w:pStyle w:val="7"/>
        <w:spacing w:line="240" w:lineRule="auto"/>
        <w:jc w:val="center"/>
      </w:pPr>
      <w:r>
        <w:t>第三章投标人须知</w:t>
      </w:r>
    </w:p>
    <w:p>
      <w:pPr>
        <w:snapToGrid w:val="0"/>
        <w:spacing w:beforeLines="100"/>
        <w:jc w:val="center"/>
        <w:rPr>
          <w:rFonts w:ascii="宋体" w:hAnsi="宋体"/>
          <w:b/>
          <w:sz w:val="24"/>
        </w:rPr>
      </w:pPr>
      <w:r>
        <w:rPr>
          <w:rFonts w:ascii="宋体" w:hAnsi="宋体"/>
          <w:b/>
          <w:sz w:val="24"/>
        </w:rPr>
        <w:t>前附表</w:t>
      </w:r>
    </w:p>
    <w:tbl>
      <w:tblPr>
        <w:tblStyle w:val="24"/>
        <w:tblW w:w="964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82"/>
        <w:gridCol w:w="886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82"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宋体" w:hAnsi="宋体"/>
                <w:sz w:val="24"/>
              </w:rPr>
            </w:pPr>
            <w:r>
              <w:rPr>
                <w:rFonts w:ascii="宋体" w:hAnsi="宋体"/>
                <w:sz w:val="24"/>
              </w:rPr>
              <w:t>序号</w:t>
            </w:r>
          </w:p>
        </w:tc>
        <w:tc>
          <w:tcPr>
            <w:tcW w:w="8866"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宋体" w:hAnsi="宋体"/>
                <w:sz w:val="24"/>
              </w:rPr>
            </w:pPr>
            <w:r>
              <w:rPr>
                <w:rFonts w:ascii="宋体" w:hAnsi="宋体"/>
                <w:sz w:val="24"/>
              </w:rPr>
              <w:t>内容、要求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782"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宋体" w:hAnsi="宋体"/>
                <w:sz w:val="24"/>
              </w:rPr>
            </w:pPr>
            <w:r>
              <w:rPr>
                <w:rFonts w:ascii="宋体" w:hAnsi="宋体"/>
                <w:sz w:val="24"/>
              </w:rPr>
              <w:t>1</w:t>
            </w:r>
          </w:p>
        </w:tc>
        <w:tc>
          <w:tcPr>
            <w:tcW w:w="8866"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hint="eastAsia" w:ascii="宋体" w:hAnsi="宋体" w:eastAsia="宋体"/>
                <w:sz w:val="24"/>
                <w:lang w:eastAsia="zh-CN"/>
              </w:rPr>
            </w:pPr>
            <w:r>
              <w:rPr>
                <w:rFonts w:ascii="宋体" w:hAnsi="宋体"/>
                <w:b/>
                <w:sz w:val="24"/>
              </w:rPr>
              <w:t>项目名称：</w:t>
            </w:r>
            <w:r>
              <w:rPr>
                <w:rFonts w:hint="eastAsia" w:ascii="宋体" w:hAnsi="宋体"/>
                <w:kern w:val="0"/>
                <w:sz w:val="24"/>
                <w:lang w:eastAsia="zh-CN"/>
              </w:rPr>
              <w:t>平湖市钟埭街道政务服务中心睦邻馆装修工程智能化采购项目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jc w:val="center"/>
        </w:trPr>
        <w:tc>
          <w:tcPr>
            <w:tcW w:w="782"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宋体" w:hAnsi="宋体"/>
                <w:sz w:val="24"/>
              </w:rPr>
            </w:pPr>
            <w:r>
              <w:rPr>
                <w:rFonts w:ascii="宋体" w:hAnsi="宋体"/>
                <w:sz w:val="24"/>
              </w:rPr>
              <w:t>2</w:t>
            </w:r>
          </w:p>
        </w:tc>
        <w:tc>
          <w:tcPr>
            <w:tcW w:w="8866"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sz w:val="24"/>
              </w:rPr>
            </w:pPr>
            <w:r>
              <w:rPr>
                <w:rFonts w:ascii="宋体" w:hAnsi="宋体"/>
                <w:b/>
                <w:bCs/>
                <w:sz w:val="24"/>
              </w:rPr>
              <w:t>采购内容</w:t>
            </w:r>
            <w:r>
              <w:rPr>
                <w:rFonts w:hint="eastAsia" w:ascii="宋体" w:hAnsi="宋体"/>
                <w:b/>
                <w:bCs/>
                <w:sz w:val="24"/>
              </w:rPr>
              <w:t>：</w:t>
            </w:r>
            <w:r>
              <w:rPr>
                <w:rFonts w:hint="eastAsia" w:ascii="宋体" w:hAnsi="宋体" w:eastAsia="宋体"/>
                <w:kern w:val="0"/>
                <w:sz w:val="24"/>
                <w:lang w:eastAsia="zh-CN"/>
              </w:rPr>
              <w:t>睦邻馆装修工程智能化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3" w:hRule="atLeast"/>
          <w:jc w:val="center"/>
        </w:trPr>
        <w:tc>
          <w:tcPr>
            <w:tcW w:w="782"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宋体" w:hAnsi="宋体"/>
                <w:sz w:val="24"/>
              </w:rPr>
            </w:pPr>
            <w:r>
              <w:rPr>
                <w:rFonts w:ascii="宋体" w:hAnsi="宋体"/>
                <w:sz w:val="24"/>
              </w:rPr>
              <w:t>3</w:t>
            </w:r>
          </w:p>
        </w:tc>
        <w:tc>
          <w:tcPr>
            <w:tcW w:w="8866"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sz w:val="24"/>
              </w:rPr>
            </w:pPr>
            <w:r>
              <w:rPr>
                <w:rFonts w:hint="eastAsia" w:ascii="宋体" w:hAnsi="宋体"/>
                <w:b/>
                <w:sz w:val="24"/>
              </w:rPr>
              <w:t>投标报价及费用：</w:t>
            </w:r>
            <w:r>
              <w:rPr>
                <w:rFonts w:ascii="宋体" w:hAnsi="宋体"/>
                <w:sz w:val="24"/>
              </w:rPr>
              <w:t>1</w:t>
            </w:r>
            <w:r>
              <w:rPr>
                <w:rFonts w:hint="eastAsia" w:ascii="宋体" w:hAnsi="宋体"/>
                <w:sz w:val="24"/>
              </w:rPr>
              <w:t>、本项目投标应以人民币报价；</w:t>
            </w:r>
            <w:r>
              <w:rPr>
                <w:rFonts w:ascii="宋体" w:hAnsi="宋体"/>
                <w:sz w:val="24"/>
              </w:rPr>
              <w:t>2</w:t>
            </w:r>
            <w:r>
              <w:rPr>
                <w:rFonts w:hint="eastAsia" w:ascii="宋体" w:hAnsi="宋体"/>
                <w:sz w:val="24"/>
              </w:rPr>
              <w:t>、不论投标结果如何，投标人均应自行承担所有与投标有关的全部费用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jc w:val="center"/>
        </w:trPr>
        <w:tc>
          <w:tcPr>
            <w:tcW w:w="782"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宋体" w:hAnsi="宋体"/>
                <w:sz w:val="24"/>
              </w:rPr>
            </w:pPr>
            <w:r>
              <w:rPr>
                <w:rFonts w:hint="eastAsia" w:ascii="宋体" w:hAnsi="宋体"/>
                <w:sz w:val="24"/>
              </w:rPr>
              <w:t>4</w:t>
            </w:r>
          </w:p>
        </w:tc>
        <w:tc>
          <w:tcPr>
            <w:tcW w:w="8866"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sz w:val="24"/>
              </w:rPr>
            </w:pPr>
            <w:r>
              <w:rPr>
                <w:rFonts w:ascii="宋体" w:hAnsi="宋体"/>
                <w:b/>
                <w:sz w:val="24"/>
              </w:rPr>
              <w:t>投标保证金：</w:t>
            </w:r>
            <w:r>
              <w:rPr>
                <w:rFonts w:hint="eastAsia" w:ascii="宋体" w:hAnsi="宋体"/>
                <w:sz w:val="24"/>
              </w:rPr>
              <w:t>0元</w:t>
            </w:r>
            <w:r>
              <w:rPr>
                <w:rFonts w:ascii="宋体" w:hAnsi="宋体"/>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82"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宋体" w:hAnsi="宋体"/>
                <w:sz w:val="24"/>
              </w:rPr>
            </w:pPr>
            <w:r>
              <w:rPr>
                <w:rFonts w:hint="eastAsia" w:ascii="宋体" w:hAnsi="宋体"/>
                <w:sz w:val="24"/>
              </w:rPr>
              <w:t>5</w:t>
            </w:r>
          </w:p>
        </w:tc>
        <w:tc>
          <w:tcPr>
            <w:tcW w:w="8866"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pPr>
            <w:r>
              <w:rPr>
                <w:rFonts w:hint="eastAsia" w:ascii="宋体" w:hAnsi="宋体"/>
                <w:b/>
                <w:sz w:val="24"/>
              </w:rPr>
              <w:t>答疑与澄清：</w:t>
            </w:r>
            <w:r>
              <w:rPr>
                <w:rFonts w:hint="eastAsia" w:ascii="宋体" w:hAnsi="宋体"/>
                <w:sz w:val="24"/>
              </w:rPr>
              <w:t>供应商应认真阅读本招标文件，发现其中有误或有不合理要求的，供应商可在获取招标文件之日或者招标文件公告期限届满之日（公告期限届满后获取招标文件的，以公告期限届满之日为准）起7个工作日内以书面形式向招标人一次性提出。采购代理机构对已发出的招标文件进行必要澄清、答复、修改或补充的，应当在征集文件要求提交响应文件截止时间十五日前，在浙江政府采购网(http://zfcg.czt.zj.gov.cn)和平湖市公共资源交易中心网（http://jxszwsjb.jiaxing.gov.cn/col/col1229743843/index.html）上发布更正公告，请供应商在投标截止前及时关注。征集文件要澄清、答复、修改或补充，一经在上述媒体发布，即视所有供应商都已经收到相关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1" w:hRule="atLeast"/>
          <w:jc w:val="center"/>
        </w:trPr>
        <w:tc>
          <w:tcPr>
            <w:tcW w:w="782"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宋体" w:hAnsi="宋体"/>
                <w:sz w:val="24"/>
              </w:rPr>
            </w:pPr>
            <w:r>
              <w:rPr>
                <w:rFonts w:hint="eastAsia" w:ascii="宋体" w:hAnsi="宋体"/>
                <w:sz w:val="24"/>
              </w:rPr>
              <w:t>6</w:t>
            </w:r>
          </w:p>
        </w:tc>
        <w:tc>
          <w:tcPr>
            <w:tcW w:w="8866"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b/>
                <w:sz w:val="24"/>
              </w:rPr>
            </w:pPr>
            <w:r>
              <w:rPr>
                <w:rFonts w:hint="eastAsia" w:ascii="宋体" w:hAnsi="宋体" w:cs="宋体"/>
                <w:b/>
                <w:bCs/>
                <w:sz w:val="24"/>
              </w:rPr>
              <w:t>本项目实行网上投标，投标人于“政采云”上提供电子投标文件。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82"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宋体" w:hAnsi="宋体"/>
                <w:sz w:val="24"/>
              </w:rPr>
            </w:pPr>
            <w:r>
              <w:rPr>
                <w:rFonts w:hint="eastAsia" w:ascii="宋体" w:hAnsi="宋体"/>
                <w:sz w:val="24"/>
              </w:rPr>
              <w:t>7</w:t>
            </w:r>
          </w:p>
        </w:tc>
        <w:tc>
          <w:tcPr>
            <w:tcW w:w="8866" w:type="dxa"/>
            <w:tcBorders>
              <w:top w:val="single" w:color="auto" w:sz="4" w:space="0"/>
              <w:left w:val="single" w:color="auto" w:sz="4" w:space="0"/>
              <w:bottom w:val="single" w:color="auto" w:sz="4" w:space="0"/>
              <w:right w:val="single" w:color="auto" w:sz="4" w:space="0"/>
            </w:tcBorders>
            <w:noWrap/>
            <w:vAlign w:val="center"/>
          </w:tcPr>
          <w:p>
            <w:pPr>
              <w:autoSpaceDE w:val="0"/>
              <w:autoSpaceDN w:val="0"/>
              <w:snapToGrid w:val="0"/>
              <w:spacing w:line="360" w:lineRule="auto"/>
              <w:textAlignment w:val="bottom"/>
              <w:rPr>
                <w:rFonts w:ascii="宋体" w:hAnsi="宋体"/>
                <w:b/>
                <w:sz w:val="24"/>
              </w:rPr>
            </w:pPr>
            <w:r>
              <w:rPr>
                <w:rFonts w:hint="eastAsia" w:ascii="宋体" w:hAnsi="宋体" w:cs="宋体"/>
                <w:b/>
                <w:bCs/>
                <w:sz w:val="24"/>
              </w:rPr>
              <w:t>上传电子投标文件时间</w:t>
            </w:r>
            <w:r>
              <w:rPr>
                <w:rFonts w:hint="eastAsia" w:ascii="宋体" w:hAnsi="宋体" w:cs="宋体"/>
                <w:sz w:val="24"/>
              </w:rPr>
              <w:t>：202</w:t>
            </w:r>
            <w:r>
              <w:rPr>
                <w:rFonts w:hint="eastAsia" w:ascii="宋体" w:hAnsi="宋体" w:cs="宋体"/>
                <w:sz w:val="24"/>
                <w:lang w:val="en-US" w:eastAsia="zh-CN"/>
              </w:rPr>
              <w:t>5</w:t>
            </w:r>
            <w:r>
              <w:rPr>
                <w:rFonts w:hint="eastAsia" w:ascii="宋体" w:hAnsi="宋体" w:cs="宋体"/>
                <w:sz w:val="24"/>
              </w:rPr>
              <w:t>年</w:t>
            </w:r>
            <w:r>
              <w:rPr>
                <w:rFonts w:hint="eastAsia" w:ascii="宋体" w:hAnsi="宋体" w:cs="宋体"/>
                <w:sz w:val="24"/>
                <w:highlight w:val="none"/>
                <w:lang w:val="en-US" w:eastAsia="zh-CN"/>
              </w:rPr>
              <w:t>1</w:t>
            </w:r>
            <w:r>
              <w:rPr>
                <w:rFonts w:hint="eastAsia" w:ascii="宋体" w:hAnsi="宋体" w:cs="宋体"/>
                <w:sz w:val="24"/>
                <w:highlight w:val="none"/>
              </w:rPr>
              <w:t>月</w:t>
            </w:r>
            <w:r>
              <w:rPr>
                <w:rFonts w:hint="eastAsia" w:ascii="宋体" w:hAnsi="宋体" w:cs="宋体"/>
                <w:sz w:val="24"/>
                <w:highlight w:val="none"/>
                <w:lang w:val="en-US" w:eastAsia="zh-CN"/>
              </w:rPr>
              <w:t>16</w:t>
            </w:r>
            <w:r>
              <w:rPr>
                <w:rFonts w:hint="eastAsia" w:ascii="宋体" w:hAnsi="宋体" w:cs="宋体"/>
                <w:sz w:val="24"/>
                <w:highlight w:val="none"/>
              </w:rPr>
              <w:t>日</w:t>
            </w:r>
            <w:r>
              <w:rPr>
                <w:rFonts w:hint="eastAsia" w:ascii="宋体" w:hAnsi="宋体" w:cs="宋体"/>
                <w:sz w:val="24"/>
                <w:highlight w:val="none"/>
                <w:u w:val="single"/>
              </w:rPr>
              <w:t>9</w:t>
            </w:r>
            <w:r>
              <w:rPr>
                <w:rFonts w:hint="eastAsia" w:ascii="宋体" w:hAnsi="宋体" w:cs="宋体"/>
                <w:sz w:val="24"/>
                <w:u w:val="single"/>
              </w:rPr>
              <w:t>:00</w:t>
            </w:r>
            <w:r>
              <w:rPr>
                <w:rFonts w:hint="eastAsia" w:ascii="宋体" w:hAnsi="宋体" w:cs="宋体"/>
                <w:sz w:val="24"/>
              </w:rPr>
              <w:t>前在“政采云”上自行加密上传电子投标文件，逾期上传或未按要求上传的投标文件将予以拒收。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atLeast"/>
          <w:jc w:val="center"/>
        </w:trPr>
        <w:tc>
          <w:tcPr>
            <w:tcW w:w="782"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宋体" w:hAnsi="宋体"/>
                <w:sz w:val="24"/>
              </w:rPr>
            </w:pPr>
            <w:r>
              <w:rPr>
                <w:rFonts w:hint="eastAsia" w:ascii="宋体" w:hAnsi="宋体"/>
                <w:sz w:val="24"/>
              </w:rPr>
              <w:t>8</w:t>
            </w:r>
          </w:p>
        </w:tc>
        <w:tc>
          <w:tcPr>
            <w:tcW w:w="8866"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sz w:val="24"/>
              </w:rPr>
            </w:pPr>
            <w:r>
              <w:rPr>
                <w:rFonts w:ascii="宋体" w:hAnsi="宋体"/>
                <w:b/>
                <w:sz w:val="24"/>
              </w:rPr>
              <w:t>评标办法及评分标准：</w:t>
            </w:r>
            <w:r>
              <w:rPr>
                <w:rFonts w:ascii="宋体" w:hAnsi="宋体"/>
                <w:sz w:val="24"/>
              </w:rPr>
              <w:t>详见第四章。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atLeast"/>
          <w:jc w:val="center"/>
        </w:trPr>
        <w:tc>
          <w:tcPr>
            <w:tcW w:w="782"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宋体" w:hAnsi="宋体"/>
                <w:sz w:val="24"/>
              </w:rPr>
            </w:pPr>
            <w:r>
              <w:rPr>
                <w:rFonts w:hint="eastAsia" w:ascii="宋体" w:hAnsi="宋体"/>
                <w:sz w:val="24"/>
              </w:rPr>
              <w:t>9</w:t>
            </w:r>
          </w:p>
        </w:tc>
        <w:tc>
          <w:tcPr>
            <w:tcW w:w="8866"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b/>
                <w:sz w:val="24"/>
              </w:rPr>
            </w:pPr>
            <w:r>
              <w:rPr>
                <w:rFonts w:hint="eastAsia" w:ascii="宋体" w:hAnsi="宋体"/>
                <w:b/>
                <w:bCs/>
                <w:sz w:val="24"/>
              </w:rPr>
              <w:t>视频演示：无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782"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宋体" w:hAnsi="宋体"/>
                <w:sz w:val="24"/>
              </w:rPr>
            </w:pPr>
            <w:r>
              <w:rPr>
                <w:rFonts w:hint="eastAsia" w:ascii="宋体" w:hAnsi="宋体"/>
                <w:sz w:val="24"/>
              </w:rPr>
              <w:t>10</w:t>
            </w:r>
          </w:p>
        </w:tc>
        <w:tc>
          <w:tcPr>
            <w:tcW w:w="8866"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b/>
                <w:sz w:val="24"/>
              </w:rPr>
            </w:pPr>
            <w:r>
              <w:rPr>
                <w:rFonts w:hint="eastAsia" w:ascii="宋体" w:hAnsi="宋体" w:cs="宋体"/>
                <w:b/>
                <w:bCs/>
                <w:sz w:val="24"/>
              </w:rPr>
              <w:t>评标结果公告：</w:t>
            </w:r>
            <w:r>
              <w:rPr>
                <w:rFonts w:hint="eastAsia" w:ascii="宋体" w:hAnsi="宋体" w:cs="宋体"/>
                <w:sz w:val="24"/>
              </w:rPr>
              <w:t>评标结束后2个工作日内，评标结果公告于浙江省政府采购网(http://zfcg.czt.zj.gov.cn)和</w:t>
            </w:r>
            <w:r>
              <w:rPr>
                <w:rFonts w:hint="eastAsia" w:ascii="宋体" w:hAnsi="宋体"/>
                <w:sz w:val="24"/>
              </w:rPr>
              <w:t>平湖市</w:t>
            </w:r>
            <w:r>
              <w:rPr>
                <w:rFonts w:ascii="宋体" w:hAnsi="宋体"/>
                <w:sz w:val="24"/>
              </w:rPr>
              <w:t>公共资源交易中心网（</w:t>
            </w:r>
            <w:r>
              <w:rPr>
                <w:rFonts w:hint="eastAsia" w:ascii="宋体" w:hAnsi="宋体"/>
                <w:sz w:val="24"/>
              </w:rPr>
              <w:t>http://jxszwsjb.jiaxing.gov.cn/col/col1229743843/index.html</w:t>
            </w:r>
            <w:r>
              <w:rPr>
                <w:rFonts w:ascii="宋体" w:hAnsi="宋体"/>
                <w:sz w:val="24"/>
              </w:rPr>
              <w:t>）</w:t>
            </w:r>
            <w:r>
              <w:rPr>
                <w:rFonts w:hint="eastAsia" w:ascii="宋体" w:hAnsi="宋体" w:cs="宋体"/>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98" w:hRule="atLeast"/>
          <w:jc w:val="center"/>
        </w:trPr>
        <w:tc>
          <w:tcPr>
            <w:tcW w:w="782"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宋体" w:hAnsi="宋体"/>
                <w:sz w:val="24"/>
              </w:rPr>
            </w:pPr>
            <w:r>
              <w:rPr>
                <w:rFonts w:hint="eastAsia" w:ascii="宋体" w:hAnsi="宋体"/>
                <w:sz w:val="24"/>
              </w:rPr>
              <w:t>11</w:t>
            </w:r>
          </w:p>
        </w:tc>
        <w:tc>
          <w:tcPr>
            <w:tcW w:w="8866"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sz w:val="24"/>
              </w:rPr>
            </w:pPr>
            <w:r>
              <w:rPr>
                <w:rFonts w:hint="eastAsia" w:ascii="宋体" w:hAnsi="宋体" w:cs="宋体"/>
                <w:b/>
                <w:bCs/>
                <w:sz w:val="24"/>
              </w:rPr>
              <w:t>中标公告及中标通知书：</w:t>
            </w:r>
            <w:r>
              <w:rPr>
                <w:rFonts w:hint="eastAsia" w:ascii="宋体" w:hAnsi="宋体" w:cs="宋体"/>
                <w:sz w:val="24"/>
              </w:rPr>
              <w:t>中标公告发布于上述媒体，中标公告期限为1个工作日。在公告中标结果的同时，集中采购机构向中标人发出中标通知书。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02" w:hRule="atLeast"/>
          <w:jc w:val="center"/>
        </w:trPr>
        <w:tc>
          <w:tcPr>
            <w:tcW w:w="782"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宋体" w:hAnsi="宋体" w:cs="宋体"/>
                <w:sz w:val="24"/>
              </w:rPr>
            </w:pPr>
            <w:r>
              <w:rPr>
                <w:rFonts w:hint="eastAsia" w:ascii="宋体" w:hAnsi="宋体" w:cs="宋体"/>
                <w:sz w:val="24"/>
              </w:rPr>
              <w:t>12</w:t>
            </w:r>
          </w:p>
        </w:tc>
        <w:tc>
          <w:tcPr>
            <w:tcW w:w="8866" w:type="dxa"/>
            <w:tcBorders>
              <w:top w:val="single" w:color="auto" w:sz="4" w:space="0"/>
              <w:left w:val="single" w:color="auto" w:sz="4" w:space="0"/>
              <w:bottom w:val="single" w:color="auto" w:sz="4" w:space="0"/>
              <w:right w:val="single" w:color="auto" w:sz="4" w:space="0"/>
            </w:tcBorders>
            <w:noWrap/>
            <w:vAlign w:val="center"/>
          </w:tcPr>
          <w:p>
            <w:pPr>
              <w:autoSpaceDE w:val="0"/>
              <w:autoSpaceDN w:val="0"/>
              <w:snapToGrid w:val="0"/>
              <w:spacing w:line="360" w:lineRule="auto"/>
              <w:textAlignment w:val="bottom"/>
              <w:rPr>
                <w:rFonts w:ascii="宋体" w:hAnsi="宋体"/>
                <w:b/>
                <w:sz w:val="24"/>
              </w:rPr>
            </w:pPr>
            <w:r>
              <w:rPr>
                <w:rFonts w:hint="eastAsia" w:ascii="宋体" w:hAnsi="宋体"/>
                <w:b/>
                <w:sz w:val="24"/>
              </w:rPr>
              <w:t>信用记录：</w:t>
            </w:r>
          </w:p>
          <w:p>
            <w:pPr>
              <w:autoSpaceDE w:val="0"/>
              <w:autoSpaceDN w:val="0"/>
              <w:snapToGrid w:val="0"/>
              <w:spacing w:line="360" w:lineRule="auto"/>
              <w:textAlignment w:val="bottom"/>
              <w:rPr>
                <w:rFonts w:ascii="宋体" w:hAnsi="宋体" w:cs="宋体"/>
                <w:sz w:val="24"/>
              </w:rPr>
            </w:pPr>
            <w:r>
              <w:rPr>
                <w:rFonts w:hint="eastAsia" w:ascii="宋体" w:hAnsi="宋体"/>
                <w:sz w:val="24"/>
              </w:rPr>
              <w:t>根据财库[2016]125号文件，通过“信用中国”网站（www.creditchina.gov.cn）、中国政府采购网（www.ccgp.gov.cn），以开标当日网页查询记录为准。对列入失信被执行人、重大税收违法案件当事人名单、政府采购严重违法失信行为记录名单的供应商，其投标将作无效标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28" w:hRule="atLeast"/>
          <w:jc w:val="center"/>
        </w:trPr>
        <w:tc>
          <w:tcPr>
            <w:tcW w:w="782"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宋体" w:hAnsi="宋体" w:cs="宋体"/>
                <w:kern w:val="0"/>
                <w:sz w:val="24"/>
              </w:rPr>
            </w:pPr>
            <w:r>
              <w:rPr>
                <w:rFonts w:hint="eastAsia" w:ascii="宋体" w:hAnsi="宋体" w:cs="宋体"/>
                <w:kern w:val="0"/>
                <w:sz w:val="24"/>
              </w:rPr>
              <w:t>13</w:t>
            </w:r>
          </w:p>
        </w:tc>
        <w:tc>
          <w:tcPr>
            <w:tcW w:w="8866"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b/>
                <w:sz w:val="24"/>
              </w:rPr>
            </w:pPr>
            <w:r>
              <w:rPr>
                <w:rFonts w:hint="eastAsia" w:ascii="宋体" w:hAnsi="宋体"/>
                <w:b/>
                <w:sz w:val="24"/>
              </w:rPr>
              <w:t>中小企业划分标准所属行业（具体根据《中小企业划型标准规定》执行）：</w:t>
            </w:r>
          </w:p>
          <w:p>
            <w:pPr>
              <w:snapToGrid w:val="0"/>
              <w:spacing w:line="360" w:lineRule="auto"/>
              <w:rPr>
                <w:rFonts w:ascii="宋体" w:hAnsi="宋体" w:cs="宋体"/>
                <w:b/>
                <w:kern w:val="0"/>
                <w:sz w:val="24"/>
              </w:rPr>
            </w:pPr>
            <w:r>
              <w:rPr>
                <w:rFonts w:hint="eastAsia" w:ascii="宋体" w:hAnsi="宋体"/>
                <w:sz w:val="24"/>
              </w:rPr>
              <w:t>采购标的：LED显示屏等；所属行业：工业。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98" w:hRule="atLeast"/>
          <w:jc w:val="center"/>
        </w:trPr>
        <w:tc>
          <w:tcPr>
            <w:tcW w:w="782"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宋体" w:hAnsi="宋体" w:cs="宋体"/>
                <w:kern w:val="0"/>
                <w:sz w:val="24"/>
              </w:rPr>
            </w:pPr>
            <w:r>
              <w:rPr>
                <w:rFonts w:hint="eastAsia" w:ascii="宋体" w:hAnsi="宋体" w:cs="宋体"/>
                <w:kern w:val="0"/>
                <w:sz w:val="24"/>
              </w:rPr>
              <w:t>14</w:t>
            </w:r>
          </w:p>
        </w:tc>
        <w:tc>
          <w:tcPr>
            <w:tcW w:w="8866"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b/>
                <w:sz w:val="24"/>
              </w:rPr>
            </w:pPr>
            <w:r>
              <w:rPr>
                <w:rFonts w:hint="eastAsia" w:ascii="宋体" w:hAnsi="宋体"/>
                <w:b/>
                <w:sz w:val="24"/>
              </w:rPr>
              <w:t>中小企业预留份额情况：</w:t>
            </w:r>
            <w:r>
              <w:rPr>
                <w:rFonts w:hint="eastAsia" w:ascii="宋体" w:hAnsi="宋体"/>
                <w:sz w:val="24"/>
              </w:rPr>
              <w:t>根据《政府采购促进中小企业发展管理办法》财库〔2020〕46号文件的规定，本项目</w:t>
            </w:r>
            <w:r>
              <w:rPr>
                <w:rFonts w:hint="eastAsia" w:ascii="宋体" w:hAnsi="宋体"/>
                <w:sz w:val="24"/>
                <w:u w:val="single"/>
              </w:rPr>
              <w:t xml:space="preserve"> 否 </w:t>
            </w:r>
            <w:r>
              <w:rPr>
                <w:rFonts w:hint="eastAsia" w:ascii="宋体" w:hAnsi="宋体"/>
                <w:sz w:val="24"/>
              </w:rPr>
              <w:t>属于预留份额专门面向中小企业采购的项目。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88" w:hRule="atLeast"/>
          <w:jc w:val="center"/>
        </w:trPr>
        <w:tc>
          <w:tcPr>
            <w:tcW w:w="782"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宋体" w:hAnsi="宋体" w:cs="宋体"/>
                <w:kern w:val="0"/>
                <w:sz w:val="24"/>
              </w:rPr>
            </w:pPr>
            <w:r>
              <w:rPr>
                <w:rFonts w:hint="eastAsia" w:ascii="宋体" w:hAnsi="宋体" w:cs="宋体"/>
                <w:kern w:val="0"/>
                <w:sz w:val="24"/>
              </w:rPr>
              <w:t>15</w:t>
            </w:r>
          </w:p>
        </w:tc>
        <w:tc>
          <w:tcPr>
            <w:tcW w:w="8866"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b/>
                <w:bCs/>
                <w:sz w:val="24"/>
              </w:rPr>
            </w:pPr>
            <w:r>
              <w:rPr>
                <w:rFonts w:hint="eastAsia" w:ascii="宋体" w:hAnsi="宋体"/>
                <w:b/>
                <w:bCs/>
                <w:sz w:val="24"/>
              </w:rPr>
              <w:t>小微企业有关政策：</w:t>
            </w:r>
          </w:p>
          <w:p>
            <w:pPr>
              <w:autoSpaceDE w:val="0"/>
              <w:autoSpaceDN w:val="0"/>
              <w:snapToGrid w:val="0"/>
              <w:spacing w:line="460" w:lineRule="exact"/>
              <w:textAlignment w:val="bottom"/>
              <w:rPr>
                <w:rFonts w:ascii="宋体" w:hAnsi="宋体"/>
                <w:sz w:val="24"/>
              </w:rPr>
            </w:pPr>
            <w:r>
              <w:rPr>
                <w:rFonts w:hint="eastAsia" w:ascii="宋体" w:hAnsi="宋体"/>
                <w:sz w:val="24"/>
              </w:rPr>
              <w:t>1、根据财库〔2020〕46号的相关规定，在货物采购项目中，货物由中小企业制造，即货物由中小企业生产且使用该中小企业商号或者注册商标的，在评审时对小型和微型企业的投标报价给予</w:t>
            </w:r>
            <w:r>
              <w:rPr>
                <w:rFonts w:hint="eastAsia" w:ascii="宋体" w:hAnsi="宋体"/>
                <w:b/>
                <w:bCs/>
                <w:sz w:val="24"/>
                <w:u w:val="single"/>
              </w:rPr>
              <w:t xml:space="preserve"> 10% </w:t>
            </w:r>
            <w:r>
              <w:rPr>
                <w:rFonts w:hint="eastAsia" w:ascii="宋体" w:hAnsi="宋体"/>
                <w:sz w:val="24"/>
              </w:rPr>
              <w:t>的扣除，取扣除后的价格作为最终投标报价（此最终投标报价仅作为价格分计算）。属于</w:t>
            </w:r>
            <w:r>
              <w:rPr>
                <w:rFonts w:hint="eastAsia" w:ascii="宋体" w:hAnsi="宋体"/>
                <w:b/>
                <w:bCs/>
                <w:sz w:val="24"/>
              </w:rPr>
              <w:t>小型</w:t>
            </w:r>
            <w:r>
              <w:rPr>
                <w:rFonts w:hint="eastAsia" w:ascii="宋体" w:hAnsi="宋体"/>
                <w:sz w:val="24"/>
              </w:rPr>
              <w:t>和</w:t>
            </w:r>
            <w:r>
              <w:rPr>
                <w:rFonts w:hint="eastAsia" w:ascii="宋体" w:hAnsi="宋体"/>
                <w:b/>
                <w:bCs/>
                <w:sz w:val="24"/>
              </w:rPr>
              <w:t>微型</w:t>
            </w:r>
            <w:r>
              <w:rPr>
                <w:rFonts w:hint="eastAsia" w:ascii="宋体" w:hAnsi="宋体"/>
                <w:sz w:val="24"/>
              </w:rPr>
              <w:t>企业的，投标文件中投标人必须提供《中小企业声明函》，并在报价明细表中说明情况。</w:t>
            </w:r>
          </w:p>
          <w:p>
            <w:pPr>
              <w:autoSpaceDE w:val="0"/>
              <w:autoSpaceDN w:val="0"/>
              <w:snapToGrid w:val="0"/>
              <w:spacing w:line="460" w:lineRule="exact"/>
              <w:textAlignment w:val="bottom"/>
              <w:rPr>
                <w:rFonts w:ascii="宋体" w:hAnsi="宋体"/>
                <w:sz w:val="24"/>
              </w:rPr>
            </w:pPr>
            <w:r>
              <w:rPr>
                <w:rFonts w:hint="eastAsia" w:ascii="宋体" w:hAnsi="宋体"/>
                <w:sz w:val="24"/>
              </w:rPr>
              <w:t>2、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见附件）。</w:t>
            </w:r>
          </w:p>
          <w:p>
            <w:pPr>
              <w:autoSpaceDE w:val="0"/>
              <w:autoSpaceDN w:val="0"/>
              <w:snapToGrid w:val="0"/>
              <w:spacing w:line="460" w:lineRule="exact"/>
              <w:textAlignment w:val="bottom"/>
              <w:rPr>
                <w:rFonts w:ascii="宋体" w:hAnsi="宋体"/>
                <w:sz w:val="24"/>
              </w:rPr>
            </w:pPr>
            <w:r>
              <w:rPr>
                <w:rFonts w:hint="eastAsia" w:ascii="宋体" w:hAnsi="宋体"/>
                <w:sz w:val="24"/>
              </w:rPr>
              <w:t>3.根据财库[2014]68号的相关规定，在政府采购活动中，监狱企业视同小型、微型企业，享受评审中价格扣除政策，并在投标文件中提供由省级以上监狱管理局、戒毒管理局（含新疆生产建设兵团）出具的属于监狱企业的证明文件（格式自拟）。”</w:t>
            </w:r>
          </w:p>
          <w:p>
            <w:pPr>
              <w:snapToGrid w:val="0"/>
              <w:spacing w:line="360" w:lineRule="auto"/>
              <w:rPr>
                <w:rFonts w:ascii="宋体" w:hAnsi="宋体"/>
                <w:b/>
                <w:sz w:val="24"/>
              </w:rPr>
            </w:pPr>
            <w:r>
              <w:rPr>
                <w:rFonts w:hint="eastAsia" w:ascii="宋体" w:hAnsi="宋体"/>
                <w:b/>
                <w:bCs/>
                <w:sz w:val="24"/>
              </w:rPr>
              <w:t>(注：未提供以上材料的，均不给予价格扣除）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82"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宋体" w:hAnsi="宋体" w:cs="宋体"/>
                <w:kern w:val="0"/>
                <w:sz w:val="24"/>
              </w:rPr>
            </w:pPr>
            <w:r>
              <w:rPr>
                <w:rFonts w:hint="eastAsia" w:ascii="宋体" w:hAnsi="宋体" w:cs="宋体"/>
                <w:kern w:val="0"/>
                <w:sz w:val="24"/>
              </w:rPr>
              <w:t>16</w:t>
            </w:r>
          </w:p>
        </w:tc>
        <w:tc>
          <w:tcPr>
            <w:tcW w:w="8866" w:type="dxa"/>
            <w:tcBorders>
              <w:top w:val="single" w:color="auto" w:sz="4" w:space="0"/>
              <w:left w:val="single" w:color="auto" w:sz="4" w:space="0"/>
              <w:bottom w:val="single" w:color="auto" w:sz="4" w:space="0"/>
              <w:right w:val="single" w:color="auto" w:sz="4" w:space="0"/>
            </w:tcBorders>
            <w:noWrap/>
            <w:vAlign w:val="center"/>
          </w:tcPr>
          <w:p>
            <w:pPr>
              <w:autoSpaceDE w:val="0"/>
              <w:autoSpaceDN w:val="0"/>
              <w:snapToGrid w:val="0"/>
              <w:spacing w:line="360" w:lineRule="auto"/>
              <w:textAlignment w:val="bottom"/>
              <w:rPr>
                <w:rFonts w:ascii="宋体" w:hAnsi="宋体"/>
                <w:b/>
                <w:bCs/>
                <w:sz w:val="24"/>
              </w:rPr>
            </w:pPr>
            <w:r>
              <w:rPr>
                <w:rFonts w:ascii="宋体" w:hAnsi="宋体"/>
                <w:b/>
                <w:sz w:val="24"/>
              </w:rPr>
              <w:t>签订合同时间：</w:t>
            </w:r>
            <w:r>
              <w:rPr>
                <w:rFonts w:hint="eastAsia" w:ascii="宋体" w:hAnsi="宋体" w:cs="宋体"/>
                <w:sz w:val="24"/>
              </w:rPr>
              <w:t>中标通知书发出后30日内。建议采购人在对采购结果质疑期（自采购结果公告之日起七个工作日）后与中标人签订政府采购合同。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3" w:hRule="atLeast"/>
          <w:jc w:val="center"/>
        </w:trPr>
        <w:tc>
          <w:tcPr>
            <w:tcW w:w="782"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宋体" w:hAnsi="宋体" w:cs="宋体"/>
                <w:kern w:val="0"/>
                <w:sz w:val="24"/>
              </w:rPr>
            </w:pPr>
            <w:r>
              <w:rPr>
                <w:rFonts w:hint="eastAsia" w:ascii="宋体" w:hAnsi="宋体" w:cs="宋体"/>
                <w:kern w:val="0"/>
                <w:sz w:val="24"/>
              </w:rPr>
              <w:t>17</w:t>
            </w:r>
          </w:p>
        </w:tc>
        <w:tc>
          <w:tcPr>
            <w:tcW w:w="8866" w:type="dxa"/>
            <w:tcBorders>
              <w:top w:val="single" w:color="auto" w:sz="4" w:space="0"/>
              <w:left w:val="single" w:color="auto" w:sz="4" w:space="0"/>
              <w:bottom w:val="single" w:color="auto" w:sz="4" w:space="0"/>
              <w:right w:val="single" w:color="auto" w:sz="4" w:space="0"/>
            </w:tcBorders>
            <w:noWrap/>
            <w:vAlign w:val="center"/>
          </w:tcPr>
          <w:p>
            <w:pPr>
              <w:spacing w:line="360" w:lineRule="auto"/>
              <w:jc w:val="left"/>
            </w:pPr>
            <w:r>
              <w:rPr>
                <w:rFonts w:hint="eastAsia" w:ascii="宋体" w:hAnsi="宋体"/>
                <w:b/>
                <w:sz w:val="24"/>
              </w:rPr>
              <w:t>现场踏勘：</w:t>
            </w:r>
            <w:r>
              <w:rPr>
                <w:rFonts w:hint="eastAsia" w:ascii="宋体" w:hAnsi="宋体" w:cs="宋体"/>
                <w:sz w:val="24"/>
              </w:rPr>
              <w:t>本项目由各供应商自行决定是否到现场踏勘（供应商自行承担现场踏勘所发生的费用以及责任和风险）。现场踏勘起止时间：采购公告发布后至开标前一天止。联系人：</w:t>
            </w:r>
            <w:r>
              <w:rPr>
                <w:rFonts w:hint="eastAsia" w:ascii="宋体" w:hAnsi="宋体" w:eastAsia="宋体" w:cs="宋体"/>
                <w:sz w:val="24"/>
              </w:rPr>
              <w:t>倪女士</w:t>
            </w:r>
            <w:r>
              <w:rPr>
                <w:rFonts w:hint="eastAsia" w:ascii="宋体" w:hAnsi="宋体" w:cs="宋体"/>
                <w:sz w:val="24"/>
              </w:rPr>
              <w:t>；联系电话：</w:t>
            </w:r>
            <w:r>
              <w:rPr>
                <w:rFonts w:hint="eastAsia" w:ascii="宋体" w:hAnsi="宋体" w:eastAsia="宋体" w:cs="宋体"/>
                <w:sz w:val="24"/>
              </w:rPr>
              <w:t>13967300412</w:t>
            </w:r>
            <w:r>
              <w:rPr>
                <w:rFonts w:hint="eastAsia" w:ascii="宋体" w:hAnsi="宋体" w:cs="宋体"/>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13" w:hRule="atLeast"/>
          <w:jc w:val="center"/>
        </w:trPr>
        <w:tc>
          <w:tcPr>
            <w:tcW w:w="782"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宋体" w:hAnsi="宋体" w:cs="宋体"/>
                <w:kern w:val="0"/>
                <w:sz w:val="24"/>
              </w:rPr>
            </w:pPr>
            <w:r>
              <w:rPr>
                <w:rFonts w:hint="eastAsia" w:ascii="宋体" w:hAnsi="宋体" w:cs="宋体"/>
                <w:kern w:val="0"/>
                <w:sz w:val="24"/>
              </w:rPr>
              <w:t>18</w:t>
            </w:r>
          </w:p>
        </w:tc>
        <w:tc>
          <w:tcPr>
            <w:tcW w:w="8866"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cs="宋体"/>
                <w:bCs/>
                <w:sz w:val="24"/>
              </w:rPr>
            </w:pPr>
            <w:r>
              <w:rPr>
                <w:rFonts w:hint="eastAsia" w:ascii="宋体" w:hAnsi="宋体" w:cs="宋体"/>
                <w:b/>
                <w:bCs/>
                <w:sz w:val="24"/>
              </w:rPr>
              <w:t>付款方式：</w:t>
            </w:r>
            <w:r>
              <w:rPr>
                <w:rFonts w:hint="eastAsia" w:ascii="宋体" w:hAnsi="宋体" w:cs="宋体"/>
                <w:bCs/>
                <w:color w:val="000000" w:themeColor="text1"/>
                <w:sz w:val="24"/>
                <w14:textFill>
                  <w14:solidFill>
                    <w14:schemeClr w14:val="tx1"/>
                  </w14:solidFill>
                </w14:textFill>
              </w:rPr>
              <w:t>合同签订生效以及具备实施条件7个工作日内支付合同金额的</w:t>
            </w:r>
            <w:r>
              <w:rPr>
                <w:rFonts w:hint="eastAsia" w:ascii="宋体" w:hAnsi="宋体" w:cs="宋体"/>
                <w:bCs/>
                <w:color w:val="000000" w:themeColor="text1"/>
                <w:sz w:val="24"/>
                <w:lang w:val="en-US" w:eastAsia="zh-CN"/>
                <w14:textFill>
                  <w14:solidFill>
                    <w14:schemeClr w14:val="tx1"/>
                  </w14:solidFill>
                </w14:textFill>
              </w:rPr>
              <w:t>50</w:t>
            </w:r>
            <w:r>
              <w:rPr>
                <w:rFonts w:hint="eastAsia" w:ascii="宋体" w:hAnsi="宋体" w:cs="宋体"/>
                <w:bCs/>
                <w:color w:val="000000" w:themeColor="text1"/>
                <w:sz w:val="24"/>
                <w14:textFill>
                  <w14:solidFill>
                    <w14:schemeClr w14:val="tx1"/>
                  </w14:solidFill>
                </w14:textFill>
              </w:rPr>
              <w:t>%，全部产品供货、安装完成、验收合格后20个工作日内，采购人向中标人付清余款。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782"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宋体" w:hAnsi="宋体"/>
                <w:sz w:val="24"/>
              </w:rPr>
            </w:pPr>
            <w:r>
              <w:rPr>
                <w:rFonts w:hint="eastAsia" w:ascii="宋体" w:hAnsi="宋体"/>
                <w:sz w:val="24"/>
              </w:rPr>
              <w:t>19</w:t>
            </w:r>
          </w:p>
        </w:tc>
        <w:tc>
          <w:tcPr>
            <w:tcW w:w="8866"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hint="eastAsia" w:ascii="宋体" w:hAnsi="宋体" w:eastAsia="宋体"/>
                <w:b/>
                <w:sz w:val="24"/>
                <w:lang w:eastAsia="zh-CN"/>
              </w:rPr>
            </w:pPr>
            <w:r>
              <w:rPr>
                <w:rFonts w:hint="eastAsia" w:ascii="宋体" w:hAnsi="宋体"/>
                <w:b/>
                <w:sz w:val="24"/>
                <w:highlight w:val="none"/>
              </w:rPr>
              <w:t>供货及安装时间：</w:t>
            </w:r>
            <w:r>
              <w:rPr>
                <w:rFonts w:hint="eastAsia"/>
                <w:sz w:val="24"/>
              </w:rPr>
              <w:t>自合同签订之日起7个工作日内完成产品交货、安装、调试</w:t>
            </w:r>
            <w:r>
              <w:rPr>
                <w:rFonts w:hint="eastAsia"/>
                <w:sz w:val="24"/>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782"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宋体" w:hAnsi="宋体"/>
                <w:sz w:val="24"/>
              </w:rPr>
            </w:pPr>
            <w:r>
              <w:rPr>
                <w:rFonts w:hint="eastAsia" w:ascii="宋体" w:hAnsi="宋体"/>
                <w:sz w:val="24"/>
              </w:rPr>
              <w:t>20</w:t>
            </w:r>
          </w:p>
        </w:tc>
        <w:tc>
          <w:tcPr>
            <w:tcW w:w="8866"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sz w:val="24"/>
              </w:rPr>
            </w:pPr>
            <w:r>
              <w:rPr>
                <w:rFonts w:ascii="宋体" w:hAnsi="宋体"/>
                <w:b/>
                <w:sz w:val="24"/>
              </w:rPr>
              <w:t>投标文件有效期：</w:t>
            </w:r>
            <w:r>
              <w:rPr>
                <w:rFonts w:hint="eastAsia" w:ascii="宋体" w:hAnsi="宋体"/>
                <w:sz w:val="24"/>
                <w:u w:val="single"/>
              </w:rPr>
              <w:t xml:space="preserve"> 90 </w:t>
            </w:r>
            <w:r>
              <w:rPr>
                <w:rFonts w:ascii="宋体" w:hAnsi="宋体"/>
                <w:sz w:val="24"/>
              </w:rPr>
              <w:t>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atLeast"/>
          <w:jc w:val="center"/>
        </w:trPr>
        <w:tc>
          <w:tcPr>
            <w:tcW w:w="782"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宋体" w:hAnsi="宋体"/>
                <w:sz w:val="24"/>
              </w:rPr>
            </w:pPr>
            <w:r>
              <w:rPr>
                <w:rFonts w:hint="eastAsia" w:ascii="宋体" w:hAnsi="宋体"/>
                <w:sz w:val="24"/>
              </w:rPr>
              <w:t>21</w:t>
            </w:r>
          </w:p>
        </w:tc>
        <w:tc>
          <w:tcPr>
            <w:tcW w:w="8866"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b/>
                <w:sz w:val="24"/>
              </w:rPr>
            </w:pPr>
            <w:r>
              <w:rPr>
                <w:rFonts w:hint="eastAsia" w:ascii="宋体" w:hAnsi="宋体"/>
                <w:b/>
                <w:bCs/>
                <w:kern w:val="0"/>
                <w:sz w:val="24"/>
              </w:rPr>
              <w:t>履约保证金：</w:t>
            </w:r>
            <w:r>
              <w:rPr>
                <w:rFonts w:hint="eastAsia" w:ascii="宋体" w:hAnsi="宋体"/>
                <w:kern w:val="0"/>
                <w:sz w:val="24"/>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6" w:hRule="atLeast"/>
          <w:jc w:val="center"/>
        </w:trPr>
        <w:tc>
          <w:tcPr>
            <w:tcW w:w="782"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宋体" w:hAnsi="宋体"/>
                <w:sz w:val="24"/>
              </w:rPr>
            </w:pPr>
            <w:r>
              <w:rPr>
                <w:rFonts w:hint="eastAsia" w:ascii="宋体" w:hAnsi="宋体"/>
                <w:sz w:val="24"/>
              </w:rPr>
              <w:t>22</w:t>
            </w:r>
          </w:p>
        </w:tc>
        <w:tc>
          <w:tcPr>
            <w:tcW w:w="8866"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b/>
                <w:sz w:val="24"/>
              </w:rPr>
            </w:pPr>
            <w:r>
              <w:rPr>
                <w:rFonts w:ascii="宋体" w:hAnsi="宋体"/>
                <w:b/>
                <w:sz w:val="24"/>
              </w:rPr>
              <w:t>解释：</w:t>
            </w:r>
            <w:r>
              <w:rPr>
                <w:rFonts w:ascii="宋体" w:hAnsi="宋体"/>
                <w:sz w:val="24"/>
              </w:rPr>
              <w:t>本招标文件的解释权属于</w:t>
            </w:r>
            <w:r>
              <w:rPr>
                <w:rFonts w:hint="eastAsia" w:ascii="宋体" w:hAnsi="宋体"/>
                <w:sz w:val="24"/>
              </w:rPr>
              <w:t>采购人和平湖市公共资源交易中心</w:t>
            </w:r>
            <w:r>
              <w:rPr>
                <w:rFonts w:ascii="宋体" w:hAnsi="宋体"/>
                <w:sz w:val="24"/>
              </w:rPr>
              <w:t>。</w:t>
            </w:r>
          </w:p>
        </w:tc>
      </w:tr>
    </w:tbl>
    <w:p>
      <w:pPr>
        <w:pStyle w:val="16"/>
        <w:snapToGrid w:val="0"/>
        <w:spacing w:beforeLines="0" w:afterLines="0" w:line="360" w:lineRule="auto"/>
        <w:outlineLvl w:val="1"/>
        <w:rPr>
          <w:rFonts w:hAnsi="宋体"/>
          <w:b/>
        </w:rPr>
      </w:pPr>
    </w:p>
    <w:p>
      <w:pPr>
        <w:pStyle w:val="16"/>
        <w:snapToGrid w:val="0"/>
        <w:spacing w:beforeLines="0" w:afterLines="0" w:line="360" w:lineRule="auto"/>
        <w:ind w:left="802" w:leftChars="267" w:hanging="241" w:hangingChars="100"/>
        <w:outlineLvl w:val="1"/>
        <w:rPr>
          <w:rFonts w:hAnsi="宋体"/>
          <w:b/>
        </w:rPr>
      </w:pPr>
      <w:r>
        <w:rPr>
          <w:rFonts w:hAnsi="宋体"/>
          <w:b/>
        </w:rPr>
        <w:t>一</w:t>
      </w:r>
      <w:r>
        <w:rPr>
          <w:rFonts w:hint="eastAsia" w:hAnsi="宋体"/>
          <w:b/>
        </w:rPr>
        <w:t>、</w:t>
      </w:r>
      <w:r>
        <w:rPr>
          <w:rFonts w:hAnsi="宋体"/>
          <w:b/>
        </w:rPr>
        <w:t>总  则</w:t>
      </w:r>
    </w:p>
    <w:p>
      <w:pPr>
        <w:snapToGrid w:val="0"/>
        <w:spacing w:line="520" w:lineRule="exact"/>
        <w:ind w:firstLine="482" w:firstLineChars="200"/>
        <w:rPr>
          <w:rFonts w:ascii="宋体" w:hAnsi="宋体"/>
          <w:b/>
          <w:sz w:val="24"/>
        </w:rPr>
      </w:pPr>
      <w:r>
        <w:rPr>
          <w:rFonts w:ascii="宋体" w:hAnsi="宋体"/>
          <w:b/>
          <w:sz w:val="24"/>
        </w:rPr>
        <w:t>（一） 适用范围</w:t>
      </w:r>
    </w:p>
    <w:p>
      <w:pPr>
        <w:snapToGrid w:val="0"/>
        <w:spacing w:line="520" w:lineRule="exact"/>
        <w:ind w:firstLine="480" w:firstLineChars="200"/>
        <w:rPr>
          <w:rFonts w:ascii="宋体" w:hAnsi="宋体"/>
          <w:sz w:val="24"/>
        </w:rPr>
      </w:pPr>
      <w:r>
        <w:rPr>
          <w:rFonts w:hint="eastAsia" w:ascii="宋体" w:hAnsi="宋体"/>
          <w:sz w:val="24"/>
        </w:rPr>
        <w:t>本招标文件适用于本次所述项目的招标、评标、定标、验收、合同履约、付款等</w:t>
      </w:r>
      <w:r>
        <w:rPr>
          <w:rFonts w:ascii="宋体" w:hAnsi="宋体"/>
          <w:sz w:val="24"/>
        </w:rPr>
        <w:t>（法律、法规另有规定的，从其规定）。</w:t>
      </w:r>
    </w:p>
    <w:p>
      <w:pPr>
        <w:snapToGrid w:val="0"/>
        <w:spacing w:line="520" w:lineRule="exact"/>
        <w:ind w:firstLine="482" w:firstLineChars="200"/>
        <w:rPr>
          <w:rFonts w:ascii="宋体" w:hAnsi="宋体"/>
          <w:b/>
          <w:sz w:val="24"/>
        </w:rPr>
      </w:pPr>
      <w:r>
        <w:rPr>
          <w:rFonts w:ascii="宋体" w:hAnsi="宋体"/>
          <w:b/>
          <w:sz w:val="24"/>
        </w:rPr>
        <w:t>（二）定义</w:t>
      </w:r>
    </w:p>
    <w:p>
      <w:pPr>
        <w:snapToGrid w:val="0"/>
        <w:spacing w:line="520" w:lineRule="exact"/>
        <w:ind w:firstLine="480" w:firstLineChars="200"/>
        <w:rPr>
          <w:rFonts w:ascii="宋体" w:hAnsi="宋体"/>
          <w:sz w:val="24"/>
        </w:rPr>
      </w:pPr>
      <w:r>
        <w:rPr>
          <w:rFonts w:ascii="宋体" w:hAnsi="宋体"/>
          <w:sz w:val="24"/>
        </w:rPr>
        <w:t>1.</w:t>
      </w:r>
      <w:r>
        <w:rPr>
          <w:rFonts w:hint="eastAsia" w:ascii="宋体" w:hAnsi="宋体"/>
          <w:sz w:val="24"/>
        </w:rPr>
        <w:t>“招标采购人”系指组织本次招标的平湖市公共资源交易中心（“招标人”）和采购人。</w:t>
      </w:r>
    </w:p>
    <w:p>
      <w:pPr>
        <w:snapToGrid w:val="0"/>
        <w:spacing w:line="520" w:lineRule="exact"/>
        <w:ind w:firstLine="480" w:firstLineChars="200"/>
        <w:rPr>
          <w:rFonts w:ascii="宋体" w:hAnsi="宋体"/>
          <w:sz w:val="24"/>
        </w:rPr>
      </w:pPr>
      <w:r>
        <w:rPr>
          <w:rFonts w:ascii="宋体" w:hAnsi="宋体"/>
          <w:sz w:val="24"/>
        </w:rPr>
        <w:t>2.“投标人”系指向招标</w:t>
      </w:r>
      <w:r>
        <w:rPr>
          <w:rFonts w:hint="eastAsia" w:ascii="宋体" w:hAnsi="宋体"/>
          <w:sz w:val="24"/>
        </w:rPr>
        <w:t>人</w:t>
      </w:r>
      <w:r>
        <w:rPr>
          <w:rFonts w:ascii="宋体" w:hAnsi="宋体"/>
          <w:sz w:val="24"/>
        </w:rPr>
        <w:t>提交投标文件的单位或个人。</w:t>
      </w:r>
    </w:p>
    <w:p>
      <w:pPr>
        <w:snapToGrid w:val="0"/>
        <w:spacing w:line="520" w:lineRule="exact"/>
        <w:ind w:firstLine="480" w:firstLineChars="200"/>
        <w:rPr>
          <w:rFonts w:ascii="宋体" w:hAnsi="宋体"/>
          <w:sz w:val="24"/>
        </w:rPr>
      </w:pPr>
      <w:r>
        <w:rPr>
          <w:rFonts w:ascii="宋体" w:hAnsi="宋体"/>
          <w:sz w:val="24"/>
        </w:rPr>
        <w:t>3.“产品”</w:t>
      </w:r>
      <w:r>
        <w:rPr>
          <w:rFonts w:hint="eastAsia" w:ascii="宋体" w:hAnsi="宋体"/>
          <w:sz w:val="24"/>
        </w:rPr>
        <w:t>系指供方按招标文件规定，须向采购人提供的一切设备、保险、税金、备品备件、工具、手册及其它有关技术资料和材料。</w:t>
      </w:r>
    </w:p>
    <w:p>
      <w:pPr>
        <w:snapToGrid w:val="0"/>
        <w:spacing w:line="520" w:lineRule="exact"/>
        <w:ind w:firstLine="480" w:firstLineChars="200"/>
        <w:rPr>
          <w:rFonts w:ascii="宋体" w:hAnsi="宋体"/>
          <w:sz w:val="24"/>
        </w:rPr>
      </w:pPr>
      <w:r>
        <w:rPr>
          <w:rFonts w:ascii="宋体" w:hAnsi="宋体"/>
          <w:sz w:val="24"/>
        </w:rPr>
        <w:t>4.</w:t>
      </w:r>
      <w:r>
        <w:rPr>
          <w:rFonts w:hint="eastAsia" w:ascii="宋体" w:hAnsi="宋体"/>
          <w:sz w:val="24"/>
        </w:rPr>
        <w:t>“服务”系指招标文件规定投标人须承担的安装、调试、技术协助、校准、培训、技术指导以及其他类似的义务。</w:t>
      </w:r>
    </w:p>
    <w:p>
      <w:pPr>
        <w:snapToGrid w:val="0"/>
        <w:spacing w:line="520" w:lineRule="exact"/>
        <w:ind w:firstLine="480" w:firstLineChars="200"/>
        <w:rPr>
          <w:rFonts w:ascii="宋体" w:hAnsi="宋体"/>
          <w:sz w:val="24"/>
        </w:rPr>
      </w:pPr>
      <w:r>
        <w:rPr>
          <w:rFonts w:hint="eastAsia" w:ascii="宋体" w:hAnsi="宋体"/>
          <w:sz w:val="24"/>
        </w:rPr>
        <w:t>5.“项目”系指投标人按招标文件规定向采购人提供的产品和服务。</w:t>
      </w:r>
    </w:p>
    <w:p>
      <w:pPr>
        <w:snapToGrid w:val="0"/>
        <w:spacing w:line="520" w:lineRule="exact"/>
        <w:ind w:firstLine="480" w:firstLineChars="200"/>
        <w:rPr>
          <w:rFonts w:ascii="宋体" w:hAnsi="宋体"/>
          <w:sz w:val="24"/>
        </w:rPr>
      </w:pPr>
      <w:r>
        <w:rPr>
          <w:rFonts w:hint="eastAsia" w:ascii="宋体" w:hAnsi="宋体"/>
          <w:sz w:val="24"/>
        </w:rPr>
        <w:t>6.“书面形式”包括信函、传真、电报等。</w:t>
      </w:r>
    </w:p>
    <w:p>
      <w:pPr>
        <w:snapToGrid w:val="0"/>
        <w:spacing w:line="520" w:lineRule="exact"/>
        <w:ind w:firstLine="480" w:firstLineChars="200"/>
        <w:jc w:val="left"/>
        <w:rPr>
          <w:rFonts w:ascii="宋体" w:hAnsi="宋体"/>
          <w:sz w:val="24"/>
        </w:rPr>
      </w:pPr>
      <w:r>
        <w:rPr>
          <w:rFonts w:hint="eastAsia" w:ascii="宋体" w:hAnsi="宋体"/>
          <w:sz w:val="24"/>
        </w:rPr>
        <w:t>7</w:t>
      </w:r>
      <w:r>
        <w:rPr>
          <w:rFonts w:ascii="宋体" w:hAnsi="宋体"/>
          <w:sz w:val="24"/>
        </w:rPr>
        <w:t>.“▲”系指实质性要求条款，</w:t>
      </w:r>
      <w:r>
        <w:rPr>
          <w:rFonts w:hint="eastAsia" w:ascii="宋体" w:hAnsi="宋体"/>
          <w:sz w:val="24"/>
        </w:rPr>
        <w:t xml:space="preserve">不满足实质性要求条款的投标文件无效。 </w:t>
      </w:r>
    </w:p>
    <w:p>
      <w:pPr>
        <w:snapToGrid w:val="0"/>
        <w:spacing w:line="520" w:lineRule="exact"/>
        <w:ind w:firstLine="720" w:firstLineChars="300"/>
        <w:jc w:val="left"/>
        <w:rPr>
          <w:rFonts w:ascii="宋体" w:hAnsi="宋体"/>
          <w:sz w:val="24"/>
        </w:rPr>
      </w:pPr>
      <w:r>
        <w:rPr>
          <w:rFonts w:hint="eastAsia" w:ascii="宋体" w:hAnsi="宋体"/>
          <w:sz w:val="24"/>
        </w:rPr>
        <w:t>“★”系指核心产品。</w:t>
      </w:r>
    </w:p>
    <w:p>
      <w:pPr>
        <w:snapToGrid w:val="0"/>
        <w:spacing w:line="520" w:lineRule="exact"/>
        <w:ind w:firstLine="482" w:firstLineChars="200"/>
        <w:rPr>
          <w:rFonts w:ascii="宋体" w:hAnsi="宋体"/>
          <w:b/>
          <w:sz w:val="24"/>
        </w:rPr>
      </w:pPr>
      <w:r>
        <w:rPr>
          <w:rFonts w:ascii="宋体" w:hAnsi="宋体"/>
          <w:b/>
          <w:sz w:val="24"/>
        </w:rPr>
        <w:t>（三）招标方式</w:t>
      </w:r>
    </w:p>
    <w:p>
      <w:pPr>
        <w:snapToGrid w:val="0"/>
        <w:spacing w:line="520" w:lineRule="exact"/>
        <w:ind w:firstLine="480" w:firstLineChars="200"/>
        <w:rPr>
          <w:rFonts w:ascii="宋体" w:hAnsi="宋体"/>
          <w:sz w:val="24"/>
        </w:rPr>
      </w:pPr>
      <w:r>
        <w:rPr>
          <w:rFonts w:ascii="宋体" w:hAnsi="宋体"/>
          <w:sz w:val="24"/>
        </w:rPr>
        <w:t>本次招标采用公开招标方式进行。</w:t>
      </w:r>
    </w:p>
    <w:p>
      <w:pPr>
        <w:snapToGrid w:val="0"/>
        <w:spacing w:line="520" w:lineRule="exact"/>
        <w:ind w:firstLine="482" w:firstLineChars="200"/>
        <w:rPr>
          <w:rFonts w:ascii="宋体" w:hAnsi="宋体"/>
          <w:b/>
          <w:sz w:val="24"/>
        </w:rPr>
      </w:pPr>
      <w:r>
        <w:rPr>
          <w:rFonts w:ascii="宋体" w:hAnsi="宋体"/>
          <w:b/>
          <w:sz w:val="24"/>
        </w:rPr>
        <w:t>（四）投标委托</w:t>
      </w:r>
    </w:p>
    <w:p>
      <w:pPr>
        <w:pStyle w:val="3"/>
        <w:snapToGrid w:val="0"/>
        <w:spacing w:line="520" w:lineRule="exact"/>
        <w:ind w:firstLine="464" w:firstLineChars="200"/>
        <w:rPr>
          <w:rFonts w:hAnsi="宋体"/>
          <w:sz w:val="24"/>
        </w:rPr>
      </w:pPr>
      <w:r>
        <w:rPr>
          <w:rFonts w:hAnsi="宋体"/>
          <w:sz w:val="24"/>
        </w:rPr>
        <w:t>如投标人代表不是法定代表人，须有法定代表人出具的授权委托书（格式见第</w:t>
      </w:r>
      <w:r>
        <w:rPr>
          <w:rFonts w:hint="eastAsia" w:hAnsi="宋体"/>
          <w:sz w:val="24"/>
        </w:rPr>
        <w:t>六章</w:t>
      </w:r>
      <w:r>
        <w:rPr>
          <w:rFonts w:hAnsi="宋体"/>
          <w:sz w:val="24"/>
        </w:rPr>
        <w:t>）。</w:t>
      </w:r>
    </w:p>
    <w:p>
      <w:pPr>
        <w:snapToGrid w:val="0"/>
        <w:spacing w:line="520" w:lineRule="exact"/>
        <w:ind w:firstLine="482" w:firstLineChars="200"/>
        <w:rPr>
          <w:rFonts w:ascii="宋体" w:hAnsi="宋体"/>
          <w:b/>
          <w:sz w:val="24"/>
        </w:rPr>
      </w:pPr>
      <w:r>
        <w:rPr>
          <w:rFonts w:ascii="宋体" w:hAnsi="宋体"/>
          <w:b/>
          <w:sz w:val="24"/>
        </w:rPr>
        <w:t>（五）投标费用</w:t>
      </w:r>
    </w:p>
    <w:p>
      <w:pPr>
        <w:snapToGrid w:val="0"/>
        <w:spacing w:line="520" w:lineRule="exact"/>
        <w:ind w:firstLine="480" w:firstLineChars="200"/>
        <w:rPr>
          <w:rFonts w:ascii="宋体" w:hAnsi="宋体"/>
          <w:sz w:val="24"/>
        </w:rPr>
      </w:pPr>
      <w:r>
        <w:rPr>
          <w:rFonts w:ascii="宋体" w:hAnsi="宋体"/>
          <w:sz w:val="24"/>
        </w:rPr>
        <w:t>不论投标结果如何，投标人均应自行承担所有与投标有关的全部费用（招标文件有相</w:t>
      </w:r>
      <w:r>
        <w:rPr>
          <w:rFonts w:hint="eastAsia" w:ascii="宋体" w:hAnsi="宋体"/>
          <w:sz w:val="24"/>
        </w:rPr>
        <w:t>关</w:t>
      </w:r>
      <w:r>
        <w:rPr>
          <w:rFonts w:ascii="宋体" w:hAnsi="宋体"/>
          <w:sz w:val="24"/>
        </w:rPr>
        <w:t>规定除外）。</w:t>
      </w:r>
    </w:p>
    <w:p>
      <w:pPr>
        <w:snapToGrid w:val="0"/>
        <w:spacing w:line="520" w:lineRule="exact"/>
        <w:ind w:firstLine="482" w:firstLineChars="200"/>
        <w:rPr>
          <w:rFonts w:ascii="宋体" w:hAnsi="宋体"/>
          <w:b/>
          <w:sz w:val="24"/>
        </w:rPr>
      </w:pPr>
      <w:r>
        <w:rPr>
          <w:rFonts w:ascii="宋体" w:hAnsi="宋体"/>
          <w:b/>
          <w:sz w:val="24"/>
        </w:rPr>
        <w:t>（六）联合体投标</w:t>
      </w:r>
    </w:p>
    <w:p>
      <w:pPr>
        <w:snapToGrid w:val="0"/>
        <w:spacing w:line="520" w:lineRule="exact"/>
        <w:ind w:firstLine="480" w:firstLineChars="200"/>
        <w:rPr>
          <w:rFonts w:ascii="宋体" w:hAnsi="宋体"/>
          <w:sz w:val="24"/>
        </w:rPr>
      </w:pPr>
      <w:r>
        <w:rPr>
          <w:rFonts w:ascii="宋体" w:hAnsi="宋体"/>
          <w:sz w:val="24"/>
        </w:rPr>
        <w:t>本项目</w:t>
      </w:r>
      <w:r>
        <w:rPr>
          <w:rFonts w:hint="eastAsia" w:ascii="宋体" w:hAnsi="宋体"/>
          <w:sz w:val="24"/>
        </w:rPr>
        <w:t>不接受</w:t>
      </w:r>
      <w:r>
        <w:rPr>
          <w:rFonts w:ascii="宋体" w:hAnsi="宋体"/>
          <w:sz w:val="24"/>
        </w:rPr>
        <w:t>联合体投标。</w:t>
      </w:r>
    </w:p>
    <w:p>
      <w:pPr>
        <w:snapToGrid w:val="0"/>
        <w:spacing w:line="520" w:lineRule="exact"/>
        <w:ind w:firstLine="482" w:firstLineChars="200"/>
        <w:rPr>
          <w:rFonts w:ascii="宋体" w:hAnsi="宋体"/>
          <w:b/>
          <w:kern w:val="0"/>
          <w:sz w:val="24"/>
        </w:rPr>
      </w:pPr>
      <w:r>
        <w:rPr>
          <w:rFonts w:ascii="宋体" w:hAnsi="宋体"/>
          <w:b/>
          <w:sz w:val="24"/>
        </w:rPr>
        <w:t>（七）</w:t>
      </w:r>
      <w:r>
        <w:rPr>
          <w:rFonts w:ascii="宋体" w:hAnsi="宋体"/>
          <w:b/>
          <w:kern w:val="0"/>
          <w:sz w:val="24"/>
        </w:rPr>
        <w:t>转包与分包</w:t>
      </w:r>
    </w:p>
    <w:p>
      <w:pPr>
        <w:snapToGrid w:val="0"/>
        <w:spacing w:line="520" w:lineRule="exact"/>
        <w:ind w:firstLine="480" w:firstLineChars="200"/>
        <w:rPr>
          <w:rFonts w:ascii="宋体" w:hAnsi="宋体" w:cs="宋体"/>
          <w:kern w:val="0"/>
          <w:sz w:val="24"/>
        </w:rPr>
      </w:pPr>
      <w:r>
        <w:rPr>
          <w:rFonts w:ascii="宋体" w:hAnsi="宋体" w:cs="宋体"/>
          <w:kern w:val="0"/>
          <w:sz w:val="24"/>
        </w:rPr>
        <w:t>1</w:t>
      </w:r>
      <w:r>
        <w:rPr>
          <w:rFonts w:hint="eastAsia" w:ascii="宋体" w:hAnsi="宋体" w:cs="宋体"/>
          <w:kern w:val="0"/>
          <w:sz w:val="24"/>
        </w:rPr>
        <w:t>.</w:t>
      </w:r>
      <w:r>
        <w:rPr>
          <w:rFonts w:ascii="宋体" w:hAnsi="宋体" w:cs="宋体"/>
          <w:kern w:val="0"/>
          <w:sz w:val="24"/>
        </w:rPr>
        <w:t>本项目不允许转包。</w:t>
      </w:r>
    </w:p>
    <w:p>
      <w:pPr>
        <w:snapToGrid w:val="0"/>
        <w:spacing w:line="520" w:lineRule="exact"/>
        <w:ind w:firstLine="480" w:firstLineChars="200"/>
        <w:rPr>
          <w:rFonts w:ascii="宋体" w:hAnsi="宋体" w:cs="宋体"/>
          <w:kern w:val="0"/>
          <w:sz w:val="24"/>
        </w:rPr>
      </w:pPr>
      <w:r>
        <w:rPr>
          <w:rFonts w:ascii="宋体" w:hAnsi="宋体" w:cs="宋体"/>
          <w:kern w:val="0"/>
          <w:sz w:val="24"/>
        </w:rPr>
        <w:t>2</w:t>
      </w:r>
      <w:r>
        <w:rPr>
          <w:rFonts w:hint="eastAsia" w:ascii="宋体" w:hAnsi="宋体" w:cs="宋体"/>
          <w:kern w:val="0"/>
          <w:sz w:val="24"/>
        </w:rPr>
        <w:t>.</w:t>
      </w:r>
      <w:r>
        <w:rPr>
          <w:rFonts w:ascii="宋体" w:hAnsi="宋体" w:cs="宋体"/>
          <w:kern w:val="0"/>
          <w:sz w:val="24"/>
        </w:rPr>
        <w:t>本项目不可以分包</w:t>
      </w:r>
      <w:r>
        <w:rPr>
          <w:rFonts w:hint="eastAsia" w:ascii="宋体" w:hAnsi="宋体" w:cs="宋体"/>
          <w:kern w:val="0"/>
          <w:sz w:val="24"/>
        </w:rPr>
        <w:t>。</w:t>
      </w:r>
    </w:p>
    <w:p>
      <w:pPr>
        <w:snapToGrid w:val="0"/>
        <w:spacing w:line="520" w:lineRule="exact"/>
        <w:ind w:firstLine="482" w:firstLineChars="200"/>
        <w:rPr>
          <w:rFonts w:ascii="宋体" w:hAnsi="宋体"/>
          <w:b/>
          <w:sz w:val="24"/>
        </w:rPr>
      </w:pPr>
      <w:r>
        <w:rPr>
          <w:rFonts w:hint="eastAsia" w:ascii="宋体" w:hAnsi="宋体"/>
          <w:b/>
          <w:sz w:val="24"/>
        </w:rPr>
        <w:t>（八）是否允许采购进口产品</w:t>
      </w:r>
    </w:p>
    <w:p>
      <w:pPr>
        <w:snapToGrid w:val="0"/>
        <w:spacing w:line="520" w:lineRule="exact"/>
        <w:ind w:firstLine="480" w:firstLineChars="200"/>
        <w:rPr>
          <w:rFonts w:ascii="宋体" w:hAnsi="宋体"/>
          <w:sz w:val="24"/>
        </w:rPr>
      </w:pPr>
      <w:r>
        <w:rPr>
          <w:rFonts w:ascii="宋体" w:hAnsi="宋体" w:cs="宋体"/>
          <w:kern w:val="0"/>
          <w:sz w:val="24"/>
        </w:rPr>
        <w:t>本项目不允</w:t>
      </w:r>
      <w:r>
        <w:rPr>
          <w:rFonts w:hint="eastAsia" w:ascii="宋体" w:hAnsi="宋体" w:cs="宋体"/>
          <w:kern w:val="0"/>
          <w:sz w:val="24"/>
        </w:rPr>
        <w:t>许采购进口产品</w:t>
      </w:r>
      <w:r>
        <w:rPr>
          <w:rFonts w:ascii="宋体" w:hAnsi="宋体" w:cs="宋体"/>
          <w:kern w:val="0"/>
          <w:sz w:val="24"/>
        </w:rPr>
        <w:t>。</w:t>
      </w:r>
    </w:p>
    <w:p>
      <w:pPr>
        <w:numPr>
          <w:ilvl w:val="0"/>
          <w:numId w:val="5"/>
        </w:numPr>
        <w:snapToGrid w:val="0"/>
        <w:spacing w:line="520" w:lineRule="exact"/>
        <w:ind w:firstLine="482" w:firstLineChars="200"/>
        <w:rPr>
          <w:rFonts w:ascii="宋体" w:hAnsi="宋体"/>
          <w:b/>
          <w:sz w:val="24"/>
          <w:highlight w:val="none"/>
        </w:rPr>
      </w:pPr>
      <w:r>
        <w:rPr>
          <w:rFonts w:ascii="宋体" w:hAnsi="宋体"/>
          <w:b/>
          <w:sz w:val="24"/>
          <w:highlight w:val="none"/>
        </w:rPr>
        <w:t>特别说明：</w:t>
      </w:r>
    </w:p>
    <w:p>
      <w:pPr>
        <w:pStyle w:val="16"/>
        <w:snapToGrid w:val="0"/>
        <w:spacing w:beforeLines="0" w:afterLines="0" w:line="520" w:lineRule="exact"/>
        <w:ind w:firstLine="480" w:firstLineChars="200"/>
        <w:rPr>
          <w:rFonts w:hAnsi="宋体"/>
        </w:rPr>
      </w:pPr>
      <w:r>
        <w:rPr>
          <w:rFonts w:hint="eastAsia" w:hAnsi="宋体"/>
        </w:rPr>
        <w:t>1.除采购文件明确的品牌外，欢迎其他能满足本项目技术需求且性能与所明确品牌相当的产品参加。</w:t>
      </w:r>
    </w:p>
    <w:p>
      <w:pPr>
        <w:pStyle w:val="16"/>
        <w:snapToGrid w:val="0"/>
        <w:spacing w:beforeLines="0" w:afterLines="0" w:line="520" w:lineRule="exact"/>
        <w:ind w:firstLine="480" w:firstLineChars="200"/>
        <w:rPr>
          <w:rFonts w:hAnsi="宋体"/>
        </w:rPr>
      </w:pPr>
      <w:r>
        <w:rPr>
          <w:rFonts w:hint="eastAsia" w:hAnsi="宋体"/>
        </w:rPr>
        <w:t>2.需求中不允许偏离的实质性要求和条件，以“▲”号标明，如投标人未响应的，将被视为无效。</w:t>
      </w:r>
    </w:p>
    <w:p>
      <w:pPr>
        <w:pStyle w:val="16"/>
        <w:snapToGrid w:val="0"/>
        <w:spacing w:beforeLines="0" w:afterLines="0" w:line="520" w:lineRule="exact"/>
        <w:ind w:firstLine="480" w:firstLineChars="200"/>
        <w:rPr>
          <w:rFonts w:hAnsi="宋体"/>
        </w:rPr>
      </w:pPr>
      <w:r>
        <w:rPr>
          <w:rFonts w:hint="eastAsia" w:hAnsi="宋体"/>
        </w:rPr>
        <w:t>3.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pStyle w:val="16"/>
        <w:snapToGrid w:val="0"/>
        <w:spacing w:beforeLines="0" w:afterLines="0" w:line="520" w:lineRule="exact"/>
        <w:ind w:firstLine="480" w:firstLineChars="200"/>
        <w:rPr>
          <w:rFonts w:hAnsi="宋体"/>
        </w:rPr>
      </w:pPr>
      <w:r>
        <w:rPr>
          <w:rFonts w:hint="eastAsia" w:hAnsi="宋体"/>
        </w:rPr>
        <w:t>使用综合评分法的采购项目，提供相同品牌产品且通过资格审查、符合审查的不同投标人参加同一合同项下投标的，按一家投标人计算，评审后得分最高的同品牌投标人获得中标人推荐资格</w:t>
      </w:r>
      <w:r>
        <w:rPr>
          <w:rFonts w:hint="eastAsia" w:hAnsi="宋体"/>
          <w:lang w:eastAsia="zh-CN"/>
        </w:rPr>
        <w:t>；</w:t>
      </w:r>
      <w:r>
        <w:rPr>
          <w:rFonts w:hint="eastAsia" w:hAnsi="宋体"/>
        </w:rPr>
        <w:t>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16"/>
        <w:snapToGrid w:val="0"/>
        <w:spacing w:beforeLines="0" w:afterLines="0" w:line="520" w:lineRule="exact"/>
        <w:ind w:firstLine="480" w:firstLineChars="200"/>
        <w:rPr>
          <w:rFonts w:hAnsi="宋体"/>
        </w:rPr>
      </w:pPr>
      <w:r>
        <w:rPr>
          <w:rFonts w:hint="eastAsia" w:hAnsi="宋体"/>
        </w:rPr>
        <w:t>非单一产品采购项目，采购人应当根据采购项目技术构成、产品价格比重等合理确定核心产品，并在招标文件中载明。多家投标人提供的核心产品品牌相同的，按前两款规定处理。</w:t>
      </w:r>
    </w:p>
    <w:p>
      <w:pPr>
        <w:pStyle w:val="16"/>
        <w:snapToGrid w:val="0"/>
        <w:spacing w:beforeLines="0" w:afterLines="0" w:line="520" w:lineRule="exact"/>
        <w:ind w:firstLine="480" w:firstLineChars="200"/>
        <w:rPr>
          <w:rFonts w:hAnsi="宋体"/>
        </w:rPr>
      </w:pPr>
      <w:r>
        <w:rPr>
          <w:rFonts w:hint="eastAsia" w:hAnsi="宋体"/>
        </w:rPr>
        <w:t>4.投标人投标产品规格型号与官网公布的产品规格型号一致，但技术参数不一致的，应当在投标文件中阐述技术参数不一致的原因，以及通过何种技术路线来实现投标产品技术参数。投标人未作说明的，评标委员会有权对该投标文件作出不利于投标人的评判。</w:t>
      </w:r>
    </w:p>
    <w:p>
      <w:pPr>
        <w:pStyle w:val="16"/>
        <w:snapToGrid w:val="0"/>
        <w:spacing w:beforeLines="0" w:afterLines="0" w:line="520" w:lineRule="exact"/>
        <w:ind w:firstLine="480" w:firstLineChars="200"/>
        <w:rPr>
          <w:rFonts w:hAnsi="宋体"/>
        </w:rPr>
      </w:pPr>
      <w:r>
        <w:rPr>
          <w:rFonts w:hint="eastAsia" w:hAnsi="宋体"/>
        </w:rPr>
        <w:t>5. 供应商承诺提供赠品、回扣、采购预算中本身不包含的其他商品或服务，视作无效承诺。</w:t>
      </w:r>
    </w:p>
    <w:p>
      <w:pPr>
        <w:pStyle w:val="16"/>
        <w:snapToGrid w:val="0"/>
        <w:spacing w:beforeLines="0" w:afterLines="0" w:line="520" w:lineRule="exact"/>
        <w:ind w:firstLine="480" w:firstLineChars="200"/>
        <w:rPr>
          <w:rFonts w:hAnsi="宋体"/>
        </w:rPr>
      </w:pPr>
      <w:r>
        <w:rPr>
          <w:rFonts w:hint="eastAsia" w:hAnsi="宋体"/>
        </w:rPr>
        <w:t>6.投标人投标所使用的资格、信誉、荣誉、业绩与企业认证必须为本法人所拥有。投标人投标所使用的采购项目实施人员必须为本法人员工（或必须为本法人或控股公司正式员工）。</w:t>
      </w:r>
    </w:p>
    <w:p>
      <w:pPr>
        <w:pStyle w:val="16"/>
        <w:snapToGrid w:val="0"/>
        <w:spacing w:beforeLines="0" w:afterLines="0" w:line="520" w:lineRule="exact"/>
        <w:ind w:firstLine="480" w:firstLineChars="200"/>
        <w:rPr>
          <w:rFonts w:hAnsi="宋体"/>
        </w:rPr>
      </w:pPr>
      <w:r>
        <w:rPr>
          <w:rFonts w:hint="eastAsia" w:hAnsi="宋体"/>
        </w:rPr>
        <w:t>7.投标人应仔细阅读招标文件的所有内容，按照招标文件的要求提交投标文件，并对所提供的全部资料的真实性承担法律责任。</w:t>
      </w:r>
    </w:p>
    <w:p>
      <w:pPr>
        <w:pStyle w:val="16"/>
        <w:snapToGrid w:val="0"/>
        <w:spacing w:beforeLines="0" w:afterLines="0" w:line="520" w:lineRule="exact"/>
        <w:ind w:firstLine="480" w:firstLineChars="200"/>
        <w:rPr>
          <w:rFonts w:hAnsi="宋体"/>
        </w:rPr>
      </w:pPr>
      <w:r>
        <w:rPr>
          <w:rFonts w:hint="eastAsia" w:hAnsi="宋体"/>
        </w:rPr>
        <w:t>8.</w:t>
      </w:r>
      <w:r>
        <w:rPr>
          <w:rFonts w:hAnsi="宋体"/>
        </w:rPr>
        <w:t>投标人在投标活动中提供任何虚假材料，其投标无效，并报监管部门查处；中标后发现的，</w:t>
      </w:r>
      <w:r>
        <w:rPr>
          <w:rFonts w:hint="eastAsia" w:hAnsi="宋体"/>
        </w:rPr>
        <w:t>中标人须</w:t>
      </w:r>
      <w:r>
        <w:rPr>
          <w:rFonts w:hAnsi="宋体"/>
        </w:rPr>
        <w:t>依照《中华人民共和国消费者权益保护法》第49条之规定由中标人双倍赔偿采购人，且民事赔偿并不免除违法投标人的行政与刑事责任。</w:t>
      </w:r>
    </w:p>
    <w:p>
      <w:pPr>
        <w:snapToGrid w:val="0"/>
        <w:spacing w:line="520" w:lineRule="exact"/>
        <w:ind w:firstLine="482" w:firstLineChars="200"/>
        <w:rPr>
          <w:rFonts w:ascii="宋体" w:hAnsi="宋体"/>
          <w:b/>
          <w:sz w:val="24"/>
        </w:rPr>
      </w:pPr>
      <w:r>
        <w:rPr>
          <w:rFonts w:ascii="宋体" w:hAnsi="宋体"/>
          <w:b/>
          <w:sz w:val="24"/>
        </w:rPr>
        <w:t>（</w:t>
      </w:r>
      <w:r>
        <w:rPr>
          <w:rFonts w:hint="eastAsia" w:ascii="宋体" w:hAnsi="宋体"/>
          <w:b/>
          <w:sz w:val="24"/>
        </w:rPr>
        <w:t>十</w:t>
      </w:r>
      <w:r>
        <w:rPr>
          <w:rFonts w:ascii="宋体" w:hAnsi="宋体"/>
          <w:b/>
          <w:sz w:val="24"/>
        </w:rPr>
        <w:t>）质疑和投诉</w:t>
      </w:r>
    </w:p>
    <w:p>
      <w:pPr>
        <w:pStyle w:val="31"/>
        <w:adjustRightInd w:val="0"/>
        <w:snapToGrid w:val="0"/>
        <w:spacing w:before="0" w:line="520" w:lineRule="exact"/>
        <w:ind w:firstLine="480"/>
        <w:rPr>
          <w:rFonts w:ascii="宋体" w:hAnsi="宋体"/>
        </w:rPr>
      </w:pPr>
      <w:r>
        <w:rPr>
          <w:rFonts w:hint="eastAsia" w:ascii="宋体" w:hAnsi="宋体"/>
        </w:rPr>
        <w:t>根据《中华人民共和国政府采购法》、《中华人民共和国政府采购法实施条例》《财政部关于加强政府采购供应商投诉受理审查工作的通知》(财库〔2007〕1号)、《政府采购质疑和投诉办法》（第94号令）和《浙江省政府采购供应商质疑处理办法》（浙财采监[2012]18号）等规定，政府采购供应商可以依法提起质疑和投诉。</w:t>
      </w:r>
    </w:p>
    <w:p>
      <w:pPr>
        <w:pStyle w:val="31"/>
        <w:spacing w:before="0" w:line="520" w:lineRule="exact"/>
        <w:ind w:firstLine="480"/>
        <w:rPr>
          <w:rFonts w:ascii="宋体" w:hAnsi="宋体"/>
        </w:rPr>
      </w:pPr>
      <w:r>
        <w:rPr>
          <w:rFonts w:ascii="宋体" w:hAnsi="宋体"/>
        </w:rPr>
        <w:t>1.</w:t>
      </w:r>
      <w:r>
        <w:rPr>
          <w:rFonts w:hint="eastAsia" w:ascii="宋体" w:hAnsi="宋体"/>
        </w:rPr>
        <w:t>供应商询问</w:t>
      </w:r>
    </w:p>
    <w:p>
      <w:pPr>
        <w:pStyle w:val="31"/>
        <w:adjustRightInd w:val="0"/>
        <w:snapToGrid w:val="0"/>
        <w:spacing w:before="0" w:line="520" w:lineRule="exact"/>
        <w:ind w:firstLine="480"/>
        <w:rPr>
          <w:rFonts w:ascii="宋体" w:hAnsi="宋体"/>
        </w:rPr>
      </w:pPr>
      <w:r>
        <w:rPr>
          <w:rFonts w:hint="eastAsia" w:ascii="宋体" w:hAnsi="宋体"/>
        </w:rPr>
        <w:t>供应商对政府采购活动事项有疑问的，可以向</w:t>
      </w:r>
      <w:r>
        <w:rPr>
          <w:rFonts w:ascii="宋体" w:hAnsi="宋体"/>
        </w:rPr>
        <w:t>招标采购单位</w:t>
      </w:r>
      <w:r>
        <w:rPr>
          <w:rFonts w:hint="eastAsia" w:ascii="宋体" w:hAnsi="宋体"/>
        </w:rPr>
        <w:t>提出询问，</w:t>
      </w:r>
      <w:r>
        <w:rPr>
          <w:rFonts w:ascii="宋体" w:hAnsi="宋体"/>
        </w:rPr>
        <w:t>招标采购单位</w:t>
      </w:r>
      <w:r>
        <w:rPr>
          <w:rFonts w:hint="eastAsia" w:ascii="宋体" w:hAnsi="宋体"/>
        </w:rPr>
        <w:t>应当及时做出答复，但答复的内容不得涉及商业秘密。</w:t>
      </w:r>
    </w:p>
    <w:p>
      <w:pPr>
        <w:pStyle w:val="16"/>
        <w:snapToGrid w:val="0"/>
        <w:spacing w:beforeLines="0" w:afterLines="0" w:line="520" w:lineRule="exact"/>
        <w:ind w:firstLine="480" w:firstLineChars="200"/>
        <w:rPr>
          <w:rFonts w:hAnsi="宋体"/>
        </w:rPr>
      </w:pPr>
      <w:r>
        <w:rPr>
          <w:rFonts w:hint="eastAsia" w:hAnsi="宋体"/>
        </w:rPr>
        <w:t>2.供应商质疑</w:t>
      </w:r>
    </w:p>
    <w:p>
      <w:pPr>
        <w:pStyle w:val="31"/>
        <w:spacing w:before="0" w:line="520" w:lineRule="exact"/>
        <w:ind w:firstLine="480"/>
        <w:rPr>
          <w:rFonts w:ascii="宋体" w:hAnsi="宋体"/>
        </w:rPr>
      </w:pPr>
      <w:r>
        <w:rPr>
          <w:rFonts w:hint="eastAsia" w:ascii="宋体" w:hAnsi="宋体"/>
        </w:rPr>
        <w:t>2.1采购文件质疑：供应商可在获取采购文件之日或者采购文件公告期限届满之日（公告期限届满后获取采购文件的，以公告期限届满之日为准）起7个工作日内发起；采购结果质疑：投标（响应）供应商可在采购结果公告期限届满之日起7个工作日内发起。</w:t>
      </w:r>
    </w:p>
    <w:p>
      <w:pPr>
        <w:pStyle w:val="16"/>
        <w:snapToGrid w:val="0"/>
        <w:spacing w:beforeLines="0" w:afterLines="0" w:line="520" w:lineRule="exact"/>
        <w:ind w:firstLine="480" w:firstLineChars="200"/>
        <w:rPr>
          <w:rFonts w:hAnsi="宋体"/>
        </w:rPr>
      </w:pPr>
      <w:r>
        <w:rPr>
          <w:rFonts w:hint="eastAsia" w:hAnsi="宋体"/>
        </w:rPr>
        <w:t>2.2质疑应当以书面形式提出，格式见《政府采购质疑和投诉办法》（财政部令第94号）附件范本，下载网址：浙江政府采购网(</w:t>
      </w:r>
      <w:r>
        <w:rPr>
          <w:rFonts w:hint="eastAsia" w:hAnsi="宋体" w:cs="宋体"/>
          <w:bCs/>
        </w:rPr>
        <w:t>网https://login.zcygov.cn/login</w:t>
      </w:r>
      <w:r>
        <w:rPr>
          <w:rFonts w:hint="eastAsia" w:hAnsi="宋体"/>
        </w:rPr>
        <w:t>)，位置：“首页-下载专区-质疑投诉模板”。供应商提出质疑应当提交质疑函和必要的证明材料。供应商应当在法定质疑期内一次性提出针对同一采购程序环节的质疑。</w:t>
      </w:r>
    </w:p>
    <w:p>
      <w:pPr>
        <w:pStyle w:val="31"/>
        <w:spacing w:before="0" w:line="520" w:lineRule="exact"/>
        <w:ind w:firstLine="480"/>
        <w:rPr>
          <w:rFonts w:ascii="宋体" w:hAnsi="宋体"/>
        </w:rPr>
      </w:pPr>
      <w:r>
        <w:rPr>
          <w:rFonts w:hint="eastAsia" w:ascii="宋体" w:hAnsi="宋体"/>
        </w:rPr>
        <w:t>质疑函应当包括下列内容：</w:t>
      </w:r>
    </w:p>
    <w:p>
      <w:pPr>
        <w:pStyle w:val="31"/>
        <w:spacing w:before="0" w:line="520" w:lineRule="exact"/>
        <w:ind w:firstLine="480"/>
        <w:rPr>
          <w:rFonts w:ascii="宋体" w:hAnsi="宋体"/>
        </w:rPr>
      </w:pPr>
      <w:r>
        <w:rPr>
          <w:rFonts w:hint="eastAsia" w:ascii="宋体" w:hAnsi="宋体"/>
        </w:rPr>
        <w:t>a供应商的姓名或者名称、地址、邮编、联系人及联系电话；</w:t>
      </w:r>
    </w:p>
    <w:p>
      <w:pPr>
        <w:pStyle w:val="31"/>
        <w:spacing w:before="0" w:line="520" w:lineRule="exact"/>
        <w:ind w:firstLine="480"/>
        <w:rPr>
          <w:rFonts w:ascii="宋体" w:hAnsi="宋体"/>
        </w:rPr>
      </w:pPr>
      <w:r>
        <w:rPr>
          <w:rFonts w:hint="eastAsia" w:ascii="宋体" w:hAnsi="宋体"/>
        </w:rPr>
        <w:t>b质疑项目的名称、编号；</w:t>
      </w:r>
    </w:p>
    <w:p>
      <w:pPr>
        <w:pStyle w:val="31"/>
        <w:spacing w:before="0" w:line="520" w:lineRule="exact"/>
        <w:ind w:firstLine="480"/>
        <w:rPr>
          <w:rFonts w:ascii="宋体" w:hAnsi="宋体"/>
        </w:rPr>
      </w:pPr>
      <w:r>
        <w:rPr>
          <w:rFonts w:hint="eastAsia" w:ascii="宋体" w:hAnsi="宋体"/>
        </w:rPr>
        <w:t>c具体、明确的质疑事项和与质疑事项相关的请求；</w:t>
      </w:r>
    </w:p>
    <w:p>
      <w:pPr>
        <w:pStyle w:val="31"/>
        <w:spacing w:before="0" w:line="520" w:lineRule="exact"/>
        <w:ind w:firstLine="480"/>
        <w:rPr>
          <w:rFonts w:ascii="宋体" w:hAnsi="宋体"/>
        </w:rPr>
      </w:pPr>
      <w:r>
        <w:rPr>
          <w:rFonts w:hint="eastAsia" w:ascii="宋体" w:hAnsi="宋体"/>
        </w:rPr>
        <w:t>d事实依据；</w:t>
      </w:r>
    </w:p>
    <w:p>
      <w:pPr>
        <w:pStyle w:val="31"/>
        <w:spacing w:before="0" w:line="520" w:lineRule="exact"/>
        <w:ind w:firstLine="480"/>
        <w:rPr>
          <w:rFonts w:ascii="宋体" w:hAnsi="宋体"/>
        </w:rPr>
      </w:pPr>
      <w:r>
        <w:rPr>
          <w:rFonts w:hint="eastAsia" w:ascii="宋体" w:hAnsi="宋体"/>
        </w:rPr>
        <w:t>e必要的法律依据；</w:t>
      </w:r>
    </w:p>
    <w:p>
      <w:pPr>
        <w:pStyle w:val="31"/>
        <w:spacing w:before="0" w:line="520" w:lineRule="exact"/>
        <w:ind w:firstLine="480"/>
        <w:rPr>
          <w:rFonts w:ascii="宋体" w:hAnsi="宋体"/>
        </w:rPr>
      </w:pPr>
      <w:r>
        <w:rPr>
          <w:rFonts w:hint="eastAsia" w:ascii="宋体" w:hAnsi="宋体"/>
        </w:rPr>
        <w:t>f提出质疑的日期。</w:t>
      </w:r>
    </w:p>
    <w:p>
      <w:pPr>
        <w:pStyle w:val="31"/>
        <w:spacing w:before="0" w:line="520" w:lineRule="exact"/>
        <w:ind w:firstLine="480"/>
        <w:rPr>
          <w:rFonts w:ascii="宋体" w:hAnsi="宋体"/>
          <w:highlight w:val="yellow"/>
        </w:rPr>
      </w:pPr>
      <w:r>
        <w:rPr>
          <w:rFonts w:hint="eastAsia" w:ascii="宋体" w:hAnsi="宋体"/>
        </w:rPr>
        <w:t>供应商为自然人的，应当由本人签字；供应商为法人或者其他组织的，应当由法定代表人、主要负责人，或者其授权代表签字或者盖章，并加盖公章。质疑应明确阐述招标过程或中标结果中使自己合法权益受到损害的实质性内容，提供相关事实、依据和证据及其来源或线索，便于有关单位调查、答复和处理, 质疑函不符合《政府采购质疑和投诉办法》相关规定的，应在规定期限内补齐的，招标方自收到补齐材料之日起受理；逾期未补齐的，按自动撤回质疑处理。</w:t>
      </w:r>
    </w:p>
    <w:p>
      <w:pPr>
        <w:pStyle w:val="16"/>
        <w:snapToGrid w:val="0"/>
        <w:spacing w:beforeLines="0" w:afterLines="0" w:line="520" w:lineRule="exact"/>
        <w:ind w:firstLine="480" w:firstLineChars="200"/>
        <w:rPr>
          <w:rFonts w:hAnsi="宋体"/>
        </w:rPr>
      </w:pPr>
      <w:r>
        <w:rPr>
          <w:rFonts w:hint="eastAsia" w:hAnsi="宋体"/>
        </w:rPr>
        <w:t>3.供应商投诉</w:t>
      </w:r>
    </w:p>
    <w:p>
      <w:pPr>
        <w:adjustRightInd w:val="0"/>
        <w:snapToGrid w:val="0"/>
        <w:spacing w:line="520" w:lineRule="exact"/>
        <w:ind w:firstLine="480" w:firstLineChars="200"/>
        <w:rPr>
          <w:rFonts w:ascii="宋体" w:hAnsi="宋体"/>
          <w:sz w:val="24"/>
        </w:rPr>
      </w:pPr>
      <w:r>
        <w:rPr>
          <w:rFonts w:ascii="宋体" w:hAnsi="宋体"/>
          <w:sz w:val="24"/>
        </w:rPr>
        <w:t>供应商对招标采购单位的质疑答复不满意或者招标采购单位未在规定时间内</w:t>
      </w:r>
      <w:r>
        <w:rPr>
          <w:rFonts w:hint="eastAsia" w:ascii="宋体" w:hAnsi="宋体"/>
          <w:sz w:val="24"/>
        </w:rPr>
        <w:t>做出</w:t>
      </w:r>
      <w:r>
        <w:rPr>
          <w:rFonts w:ascii="宋体" w:hAnsi="宋体"/>
          <w:sz w:val="24"/>
        </w:rPr>
        <w:t>答复的，可以在答复期满后十五个工作日内向同级政府采购监督管理部门投诉。</w:t>
      </w:r>
    </w:p>
    <w:p>
      <w:pPr>
        <w:adjustRightInd w:val="0"/>
        <w:snapToGrid w:val="0"/>
        <w:spacing w:line="520" w:lineRule="exact"/>
        <w:ind w:firstLine="480" w:firstLineChars="200"/>
        <w:rPr>
          <w:rFonts w:ascii="宋体" w:hAnsi="宋体"/>
          <w:sz w:val="24"/>
        </w:rPr>
      </w:pPr>
      <w:r>
        <w:rPr>
          <w:rFonts w:hint="eastAsia" w:ascii="宋体" w:hAnsi="宋体"/>
          <w:sz w:val="24"/>
        </w:rPr>
        <w:t>4.供应商质疑、投诉应当有明确的请求和必要的证明材料。供应商投诉的事项不得超出已质疑事项的范围。</w:t>
      </w:r>
    </w:p>
    <w:p>
      <w:pPr>
        <w:spacing w:line="520" w:lineRule="exact"/>
        <w:ind w:firstLine="480" w:firstLineChars="200"/>
        <w:rPr>
          <w:rFonts w:ascii="宋体" w:hAnsi="宋体"/>
          <w:sz w:val="24"/>
        </w:rPr>
      </w:pPr>
      <w:r>
        <w:rPr>
          <w:rFonts w:ascii="宋体" w:hAnsi="宋体"/>
          <w:sz w:val="24"/>
        </w:rPr>
        <w:t>质疑受理地点：</w:t>
      </w:r>
      <w:r>
        <w:rPr>
          <w:rFonts w:hint="eastAsia" w:ascii="宋体" w:hAnsi="宋体"/>
          <w:sz w:val="24"/>
        </w:rPr>
        <w:t>平湖市</w:t>
      </w:r>
      <w:r>
        <w:rPr>
          <w:rFonts w:ascii="宋体" w:hAnsi="宋体"/>
          <w:sz w:val="24"/>
        </w:rPr>
        <w:t>公共资源交易中心；联系人：</w:t>
      </w:r>
      <w:r>
        <w:rPr>
          <w:rFonts w:hint="eastAsia" w:ascii="宋体" w:hAnsi="宋体"/>
          <w:sz w:val="24"/>
          <w:u w:val="single"/>
        </w:rPr>
        <w:t>于金成</w:t>
      </w:r>
      <w:r>
        <w:rPr>
          <w:rFonts w:ascii="宋体" w:hAnsi="宋体"/>
          <w:sz w:val="24"/>
        </w:rPr>
        <w:t>；联系电话：</w:t>
      </w:r>
      <w:r>
        <w:rPr>
          <w:rFonts w:hint="eastAsia" w:ascii="宋体" w:hAnsi="宋体"/>
          <w:sz w:val="24"/>
          <w:u w:val="single"/>
        </w:rPr>
        <w:t>0573-85631720</w:t>
      </w:r>
      <w:r>
        <w:rPr>
          <w:rFonts w:ascii="宋体" w:hAnsi="宋体"/>
          <w:sz w:val="24"/>
        </w:rPr>
        <w:t>。</w:t>
      </w:r>
    </w:p>
    <w:p>
      <w:pPr>
        <w:adjustRightInd w:val="0"/>
        <w:snapToGrid w:val="0"/>
        <w:spacing w:line="520" w:lineRule="exact"/>
        <w:ind w:firstLine="480" w:firstLineChars="200"/>
        <w:rPr>
          <w:rFonts w:ascii="宋体" w:hAnsi="宋体"/>
          <w:sz w:val="24"/>
        </w:rPr>
      </w:pPr>
      <w:r>
        <w:rPr>
          <w:rFonts w:ascii="宋体" w:hAnsi="宋体"/>
          <w:sz w:val="24"/>
        </w:rPr>
        <w:t>投诉受理地点：</w:t>
      </w:r>
      <w:r>
        <w:rPr>
          <w:rFonts w:hint="eastAsia" w:ascii="宋体" w:hAnsi="宋体"/>
          <w:sz w:val="24"/>
        </w:rPr>
        <w:t>平湖市</w:t>
      </w:r>
      <w:r>
        <w:rPr>
          <w:rFonts w:ascii="宋体" w:hAnsi="宋体"/>
          <w:sz w:val="24"/>
        </w:rPr>
        <w:t>财政局；联系人：</w:t>
      </w:r>
      <w:r>
        <w:rPr>
          <w:rFonts w:hint="eastAsia" w:ascii="宋体" w:hAnsi="宋体"/>
          <w:sz w:val="24"/>
          <w:u w:val="single"/>
        </w:rPr>
        <w:t>陆先生</w:t>
      </w:r>
      <w:r>
        <w:rPr>
          <w:rFonts w:ascii="宋体" w:hAnsi="宋体"/>
          <w:sz w:val="24"/>
        </w:rPr>
        <w:t>；联系电话：</w:t>
      </w:r>
      <w:r>
        <w:rPr>
          <w:rFonts w:hint="eastAsia" w:ascii="宋体" w:hAnsi="宋体"/>
          <w:sz w:val="24"/>
          <w:u w:val="single"/>
        </w:rPr>
        <w:t xml:space="preserve">0573-85013033 </w:t>
      </w:r>
      <w:r>
        <w:rPr>
          <w:rFonts w:ascii="宋体" w:hAnsi="宋体"/>
          <w:sz w:val="24"/>
        </w:rPr>
        <w:t>。</w:t>
      </w:r>
    </w:p>
    <w:p>
      <w:pPr>
        <w:pStyle w:val="16"/>
        <w:snapToGrid w:val="0"/>
        <w:spacing w:beforeLines="0" w:afterLines="0" w:line="520" w:lineRule="exact"/>
        <w:ind w:firstLine="482" w:firstLineChars="200"/>
        <w:outlineLvl w:val="1"/>
        <w:rPr>
          <w:rFonts w:hAnsi="宋体"/>
          <w:b/>
        </w:rPr>
      </w:pPr>
      <w:r>
        <w:rPr>
          <w:rFonts w:hAnsi="宋体"/>
          <w:b/>
        </w:rPr>
        <w:t>二</w:t>
      </w:r>
      <w:r>
        <w:rPr>
          <w:rFonts w:hint="eastAsia" w:hAnsi="宋体"/>
          <w:b/>
        </w:rPr>
        <w:t>、</w:t>
      </w:r>
      <w:r>
        <w:rPr>
          <w:rFonts w:hAnsi="宋体"/>
          <w:b/>
        </w:rPr>
        <w:t>招标文件</w:t>
      </w:r>
    </w:p>
    <w:p>
      <w:pPr>
        <w:snapToGrid w:val="0"/>
        <w:spacing w:line="520" w:lineRule="exact"/>
        <w:ind w:firstLine="482" w:firstLineChars="200"/>
        <w:jc w:val="left"/>
        <w:rPr>
          <w:rFonts w:ascii="宋体" w:hAnsi="宋体"/>
          <w:b/>
          <w:sz w:val="24"/>
        </w:rPr>
      </w:pPr>
      <w:r>
        <w:rPr>
          <w:rFonts w:ascii="宋体" w:hAnsi="宋体"/>
          <w:b/>
          <w:sz w:val="24"/>
        </w:rPr>
        <w:t>（一）招标文件的构成</w:t>
      </w:r>
    </w:p>
    <w:p>
      <w:pPr>
        <w:snapToGrid w:val="0"/>
        <w:spacing w:line="520" w:lineRule="exact"/>
        <w:ind w:firstLine="480" w:firstLineChars="200"/>
        <w:jc w:val="left"/>
        <w:rPr>
          <w:rFonts w:ascii="宋体" w:hAnsi="宋体"/>
          <w:sz w:val="24"/>
        </w:rPr>
      </w:pPr>
      <w:r>
        <w:rPr>
          <w:rFonts w:hint="eastAsia" w:ascii="宋体" w:hAnsi="宋体"/>
          <w:sz w:val="24"/>
        </w:rPr>
        <w:t>招标文件由招标文件目录所列的全部内容及在招标过程中发出的修正和补充文件组成。</w:t>
      </w:r>
    </w:p>
    <w:p>
      <w:pPr>
        <w:snapToGrid w:val="0"/>
        <w:spacing w:line="520" w:lineRule="exact"/>
        <w:ind w:firstLine="482" w:firstLineChars="200"/>
        <w:jc w:val="left"/>
        <w:rPr>
          <w:rFonts w:ascii="宋体" w:hAnsi="宋体"/>
          <w:b/>
          <w:sz w:val="24"/>
        </w:rPr>
      </w:pPr>
      <w:r>
        <w:rPr>
          <w:rFonts w:ascii="宋体" w:hAnsi="宋体"/>
          <w:b/>
          <w:sz w:val="24"/>
        </w:rPr>
        <w:t>（二）投标人的风险</w:t>
      </w:r>
    </w:p>
    <w:p>
      <w:pPr>
        <w:pStyle w:val="21"/>
        <w:spacing w:line="520" w:lineRule="exact"/>
        <w:rPr>
          <w:rFonts w:ascii="宋体" w:eastAsia="宋体"/>
          <w:color w:val="auto"/>
        </w:rPr>
      </w:pPr>
      <w:r>
        <w:rPr>
          <w:rFonts w:ascii="宋体" w:eastAsia="宋体"/>
          <w:color w:val="auto"/>
        </w:rPr>
        <w:t>投标人没有按照招标文件要求提供全部资料，或者投标人没有对招标文件在各方面</w:t>
      </w:r>
      <w:r>
        <w:rPr>
          <w:rFonts w:hint="eastAsia" w:ascii="宋体" w:eastAsia="宋体"/>
          <w:color w:val="auto"/>
        </w:rPr>
        <w:t>做出</w:t>
      </w:r>
      <w:r>
        <w:rPr>
          <w:rFonts w:ascii="宋体" w:eastAsia="宋体"/>
          <w:color w:val="auto"/>
        </w:rPr>
        <w:t>实质性响应是投标人的风险，并可能导致其投标</w:t>
      </w:r>
      <w:r>
        <w:rPr>
          <w:rFonts w:hint="eastAsia" w:ascii="宋体" w:eastAsia="宋体"/>
          <w:color w:val="auto"/>
        </w:rPr>
        <w:t>无效</w:t>
      </w:r>
      <w:r>
        <w:rPr>
          <w:rFonts w:ascii="宋体" w:eastAsia="宋体"/>
          <w:color w:val="auto"/>
        </w:rPr>
        <w:t>。</w:t>
      </w:r>
    </w:p>
    <w:p>
      <w:pPr>
        <w:snapToGrid w:val="0"/>
        <w:spacing w:line="520" w:lineRule="exact"/>
        <w:ind w:firstLine="482" w:firstLineChars="200"/>
        <w:jc w:val="left"/>
        <w:rPr>
          <w:rFonts w:ascii="宋体" w:hAnsi="宋体"/>
          <w:b/>
          <w:sz w:val="24"/>
        </w:rPr>
      </w:pPr>
      <w:r>
        <w:rPr>
          <w:rFonts w:ascii="宋体" w:hAnsi="宋体"/>
          <w:b/>
          <w:sz w:val="24"/>
        </w:rPr>
        <w:t xml:space="preserve">（三）招标文件的澄清与修改 </w:t>
      </w:r>
    </w:p>
    <w:p>
      <w:pPr>
        <w:pStyle w:val="16"/>
        <w:snapToGrid w:val="0"/>
        <w:spacing w:beforeLines="0" w:afterLines="0" w:line="520" w:lineRule="exact"/>
        <w:ind w:firstLine="480" w:firstLineChars="200"/>
        <w:rPr>
          <w:rFonts w:hAnsi="宋体"/>
        </w:rPr>
      </w:pPr>
      <w:r>
        <w:rPr>
          <w:rFonts w:hint="eastAsia" w:hAnsi="宋体"/>
        </w:rPr>
        <w:t>1.投标人应认真阅读本招标文件，发现其中有误或有不合理要求的，投标人必须在知道或者应当知道之日起七个工作日内以书面形式向招标人一次性提出。采购代理机构对已发出的招标文件进行必要澄清、答复、修改或补充的，应当在招标文件要求提交投标文件截止时间十五日前，在浙江政府采购网(</w:t>
      </w:r>
      <w:r>
        <w:rPr>
          <w:rFonts w:hint="eastAsia" w:hAnsi="宋体" w:cs="宋体"/>
          <w:bCs/>
        </w:rPr>
        <w:t>网https://login.zcygov.cn/login</w:t>
      </w:r>
      <w:r>
        <w:rPr>
          <w:rFonts w:hint="eastAsia" w:hAnsi="宋体"/>
        </w:rPr>
        <w:t xml:space="preserve">)和平湖市公共资源交易中心网（http://jxszwsjb.jiaxing.gov.cn/col/col1229743843/index.html）上发布更正公告，请投标人在投标截止前及时关注。招标文件的澄清、答复、修改或补充，一经在上述媒体发布，即视所有投标人都已经收到相关文件。                                                                                                                   </w:t>
      </w:r>
    </w:p>
    <w:p>
      <w:pPr>
        <w:pStyle w:val="16"/>
        <w:snapToGrid w:val="0"/>
        <w:spacing w:beforeLines="0" w:afterLines="0" w:line="520" w:lineRule="exact"/>
        <w:ind w:firstLine="480" w:firstLineChars="200"/>
        <w:rPr>
          <w:rFonts w:hAnsi="宋体"/>
        </w:rPr>
      </w:pPr>
      <w:r>
        <w:rPr>
          <w:rFonts w:hAnsi="宋体"/>
        </w:rPr>
        <w:t>2</w:t>
      </w:r>
      <w:r>
        <w:rPr>
          <w:rFonts w:hint="eastAsia" w:hAnsi="宋体"/>
        </w:rPr>
        <w:t>.</w:t>
      </w:r>
      <w:r>
        <w:rPr>
          <w:rFonts w:hAnsi="宋体"/>
        </w:rPr>
        <w:t>采购代理机构必须以书面形式答复投标人要求澄清的问题，并将不包含问题来源的答复书面通知所有</w:t>
      </w:r>
      <w:r>
        <w:rPr>
          <w:rFonts w:hint="eastAsia" w:hAnsi="宋体"/>
        </w:rPr>
        <w:t>获取</w:t>
      </w:r>
      <w:r>
        <w:rPr>
          <w:rFonts w:hAnsi="宋体"/>
        </w:rPr>
        <w:t>招标文件的投标人；除书面答复以外的其他澄清方式及澄清内容均无效。</w:t>
      </w:r>
    </w:p>
    <w:p>
      <w:pPr>
        <w:pStyle w:val="16"/>
        <w:snapToGrid w:val="0"/>
        <w:spacing w:beforeLines="0" w:afterLines="0" w:line="520" w:lineRule="exact"/>
        <w:ind w:firstLine="480" w:firstLineChars="200"/>
        <w:rPr>
          <w:rFonts w:hAnsi="宋体"/>
        </w:rPr>
      </w:pPr>
      <w:r>
        <w:rPr>
          <w:rFonts w:hint="eastAsia" w:hAnsi="宋体"/>
        </w:rPr>
        <w:t>3.</w:t>
      </w:r>
      <w:r>
        <w:rPr>
          <w:rFonts w:hAnsi="宋体"/>
        </w:rPr>
        <w:t>招标文件澄清、答复、修改、补充的内容为招标文件的组成部分。当招标文件与招标文件的答复、澄清、修改、补充通知就同一内容的表述不一致时，以最后发出的书面文件为准。</w:t>
      </w:r>
    </w:p>
    <w:p>
      <w:pPr>
        <w:pStyle w:val="16"/>
        <w:snapToGrid w:val="0"/>
        <w:spacing w:beforeLines="0" w:afterLines="0" w:line="520" w:lineRule="exact"/>
        <w:ind w:firstLine="480" w:firstLineChars="200"/>
        <w:rPr>
          <w:rFonts w:hAnsi="宋体"/>
        </w:rPr>
      </w:pPr>
      <w:r>
        <w:rPr>
          <w:rFonts w:hint="eastAsia" w:hAnsi="宋体"/>
        </w:rPr>
        <w:t>4.</w:t>
      </w:r>
      <w:r>
        <w:rPr>
          <w:rFonts w:hAnsi="宋体"/>
        </w:rPr>
        <w:t>招标文件的澄清、答复、修改或补充都应该通过本代理机构以法定形式发布，采购人非通过本机构，不得擅自澄清、答复、修改或补充招标文件。</w:t>
      </w:r>
    </w:p>
    <w:p>
      <w:pPr>
        <w:pStyle w:val="16"/>
        <w:snapToGrid w:val="0"/>
        <w:spacing w:beforeLines="0" w:afterLines="0" w:line="520" w:lineRule="exact"/>
        <w:ind w:firstLine="482" w:firstLineChars="200"/>
        <w:rPr>
          <w:rFonts w:hAnsi="宋体"/>
          <w:b/>
        </w:rPr>
      </w:pPr>
      <w:r>
        <w:rPr>
          <w:rFonts w:hAnsi="宋体"/>
          <w:b/>
        </w:rPr>
        <w:t>三、投标文件的编制</w:t>
      </w:r>
    </w:p>
    <w:p>
      <w:pPr>
        <w:pStyle w:val="16"/>
        <w:snapToGrid w:val="0"/>
        <w:spacing w:beforeLines="0" w:afterLines="0" w:line="520" w:lineRule="exact"/>
        <w:ind w:firstLine="482" w:firstLineChars="200"/>
        <w:rPr>
          <w:rFonts w:hAnsi="宋体"/>
          <w:b/>
        </w:rPr>
      </w:pPr>
      <w:r>
        <w:rPr>
          <w:rFonts w:hint="eastAsia" w:hAnsi="宋体"/>
          <w:b/>
        </w:rPr>
        <w:t>本项目所涉投标文件格式请详见第六章，未给出的格式请自拟。资信商务及技术文件中不得出现报价，否则投标文件将被视为无效。</w:t>
      </w:r>
    </w:p>
    <w:p>
      <w:pPr>
        <w:adjustRightInd w:val="0"/>
        <w:snapToGrid w:val="0"/>
        <w:spacing w:line="520" w:lineRule="exact"/>
        <w:ind w:firstLine="482" w:firstLineChars="200"/>
        <w:rPr>
          <w:rFonts w:hAnsi="宋体"/>
          <w:b/>
        </w:rPr>
      </w:pPr>
      <w:r>
        <w:rPr>
          <w:rFonts w:hint="eastAsia"/>
          <w:b/>
          <w:sz w:val="24"/>
        </w:rPr>
        <w:t>在电子投标文件中所有需要加盖公章的均采用CA签章。</w:t>
      </w:r>
    </w:p>
    <w:p>
      <w:pPr>
        <w:snapToGrid w:val="0"/>
        <w:spacing w:line="520" w:lineRule="exact"/>
        <w:ind w:firstLine="482" w:firstLineChars="200"/>
        <w:jc w:val="left"/>
        <w:outlineLvl w:val="0"/>
        <w:rPr>
          <w:rFonts w:ascii="宋体" w:hAnsi="宋体"/>
          <w:b/>
          <w:sz w:val="24"/>
        </w:rPr>
      </w:pPr>
      <w:r>
        <w:rPr>
          <w:rFonts w:hint="eastAsia" w:ascii="宋体" w:hAnsi="宋体"/>
          <w:b/>
          <w:sz w:val="24"/>
        </w:rPr>
        <w:t>（一）</w:t>
      </w:r>
      <w:r>
        <w:rPr>
          <w:rFonts w:ascii="宋体" w:hAnsi="宋体"/>
          <w:b/>
          <w:sz w:val="24"/>
        </w:rPr>
        <w:t>投标文件的组成</w:t>
      </w:r>
    </w:p>
    <w:p>
      <w:pPr>
        <w:snapToGrid w:val="0"/>
        <w:spacing w:line="520" w:lineRule="exact"/>
        <w:ind w:firstLine="480" w:firstLineChars="200"/>
        <w:jc w:val="left"/>
        <w:rPr>
          <w:rFonts w:ascii="宋体" w:hAnsi="宋体"/>
          <w:sz w:val="24"/>
        </w:rPr>
      </w:pPr>
      <w:r>
        <w:rPr>
          <w:rFonts w:ascii="宋体" w:hAnsi="宋体"/>
          <w:sz w:val="24"/>
        </w:rPr>
        <w:t>投标文件</w:t>
      </w:r>
      <w:r>
        <w:rPr>
          <w:rFonts w:hint="eastAsia" w:ascii="宋体" w:hAnsi="宋体"/>
          <w:sz w:val="24"/>
        </w:rPr>
        <w:t>由资格文件、商务技术文件、报价文件</w:t>
      </w:r>
      <w:r>
        <w:rPr>
          <w:rFonts w:ascii="宋体" w:hAnsi="宋体"/>
          <w:sz w:val="24"/>
        </w:rPr>
        <w:t>组成。</w:t>
      </w:r>
    </w:p>
    <w:p>
      <w:pPr>
        <w:pStyle w:val="31"/>
        <w:spacing w:before="0"/>
        <w:ind w:firstLine="482"/>
        <w:rPr>
          <w:rFonts w:ascii="宋体" w:hAnsi="宋体"/>
          <w:b/>
          <w:bCs/>
        </w:rPr>
      </w:pPr>
      <w:r>
        <w:rPr>
          <w:rFonts w:hint="eastAsia" w:ascii="宋体" w:hAnsi="宋体"/>
          <w:b/>
          <w:bCs/>
        </w:rPr>
        <w:t>1.资格文件：</w:t>
      </w:r>
    </w:p>
    <w:p>
      <w:pPr>
        <w:pStyle w:val="16"/>
        <w:spacing w:beforeLines="0" w:afterLines="0" w:line="360" w:lineRule="auto"/>
        <w:ind w:firstLine="480" w:firstLineChars="200"/>
        <w:rPr>
          <w:rFonts w:hAnsi="宋体"/>
          <w:szCs w:val="20"/>
        </w:rPr>
      </w:pPr>
      <w:r>
        <w:rPr>
          <w:rFonts w:hint="eastAsia" w:hAnsi="宋体"/>
        </w:rPr>
        <w:t>（</w:t>
      </w:r>
      <w:r>
        <w:rPr>
          <w:rFonts w:hint="eastAsia" w:hAnsi="宋体"/>
          <w:szCs w:val="20"/>
        </w:rPr>
        <w:t>1）投标声明书（格式见附件）；</w:t>
      </w:r>
    </w:p>
    <w:p>
      <w:pPr>
        <w:pStyle w:val="16"/>
        <w:spacing w:beforeLines="0" w:afterLines="0" w:line="360" w:lineRule="auto"/>
        <w:ind w:firstLine="480" w:firstLineChars="200"/>
        <w:rPr>
          <w:rFonts w:hAnsi="宋体"/>
          <w:szCs w:val="20"/>
        </w:rPr>
      </w:pPr>
      <w:r>
        <w:rPr>
          <w:rFonts w:hint="eastAsia" w:hAnsi="宋体"/>
          <w:szCs w:val="20"/>
        </w:rPr>
        <w:t>（2）法定代表人授权委托书、法定代表人及被授权人的身份证（复印件，格式见附件）；</w:t>
      </w:r>
    </w:p>
    <w:p>
      <w:pPr>
        <w:pStyle w:val="16"/>
        <w:spacing w:beforeLines="0" w:afterLines="0" w:line="360" w:lineRule="auto"/>
        <w:ind w:firstLine="480" w:firstLineChars="200"/>
        <w:rPr>
          <w:rFonts w:hAnsi="宋体"/>
          <w:szCs w:val="20"/>
        </w:rPr>
      </w:pPr>
      <w:r>
        <w:rPr>
          <w:rFonts w:hint="eastAsia" w:hAnsi="宋体"/>
          <w:szCs w:val="20"/>
        </w:rPr>
        <w:t>（3）企业（法人）营业执照复印件；</w:t>
      </w:r>
    </w:p>
    <w:p>
      <w:pPr>
        <w:pStyle w:val="16"/>
        <w:spacing w:beforeLines="0" w:afterLines="0" w:line="360" w:lineRule="auto"/>
        <w:ind w:firstLine="480" w:firstLineChars="200"/>
        <w:rPr>
          <w:rFonts w:hAnsi="宋体"/>
          <w:szCs w:val="20"/>
        </w:rPr>
      </w:pPr>
      <w:r>
        <w:rPr>
          <w:rFonts w:hint="eastAsia" w:hAnsi="宋体"/>
          <w:szCs w:val="20"/>
        </w:rPr>
        <w:t>（4）符合参加政府采购活动应当具备的一般条件的承诺函（格式见附件）；</w:t>
      </w:r>
    </w:p>
    <w:p>
      <w:pPr>
        <w:pStyle w:val="16"/>
        <w:spacing w:beforeLines="0" w:afterLines="0" w:line="360" w:lineRule="auto"/>
        <w:ind w:firstLine="480" w:firstLineChars="200"/>
        <w:rPr>
          <w:rFonts w:hAnsi="宋体"/>
          <w:szCs w:val="20"/>
        </w:rPr>
      </w:pPr>
      <w:r>
        <w:rPr>
          <w:rFonts w:hint="eastAsia" w:hAnsi="宋体"/>
          <w:szCs w:val="20"/>
        </w:rPr>
        <w:t xml:space="preserve">（5）落实政府采购政策需满足的资格要求。                     </w:t>
      </w:r>
    </w:p>
    <w:p>
      <w:pPr>
        <w:pStyle w:val="16"/>
        <w:spacing w:beforeLines="0" w:afterLines="0" w:line="360" w:lineRule="auto"/>
        <w:ind w:firstLine="482" w:firstLineChars="200"/>
        <w:rPr>
          <w:rFonts w:hAnsi="宋体"/>
          <w:b/>
          <w:bCs/>
          <w:szCs w:val="20"/>
        </w:rPr>
      </w:pPr>
      <w:r>
        <w:rPr>
          <w:rFonts w:hint="eastAsia" w:hAnsi="宋体"/>
          <w:b/>
          <w:bCs/>
          <w:szCs w:val="20"/>
        </w:rPr>
        <w:t>2.商务技术文件:</w:t>
      </w:r>
    </w:p>
    <w:p>
      <w:pPr>
        <w:pStyle w:val="16"/>
        <w:spacing w:beforeLines="0" w:afterLines="0" w:line="360" w:lineRule="auto"/>
        <w:ind w:firstLine="480" w:firstLineChars="200"/>
        <w:rPr>
          <w:rFonts w:hAnsi="宋体"/>
          <w:bCs/>
        </w:rPr>
      </w:pPr>
      <w:r>
        <w:rPr>
          <w:rFonts w:hint="eastAsia" w:hAnsi="宋体"/>
          <w:bCs/>
        </w:rPr>
        <w:t>（1）投标人基本情况介绍（格式见附件）；</w:t>
      </w:r>
    </w:p>
    <w:p>
      <w:pPr>
        <w:pStyle w:val="16"/>
        <w:spacing w:beforeLines="0" w:afterLines="0" w:line="360" w:lineRule="auto"/>
        <w:ind w:firstLine="480" w:firstLineChars="200"/>
        <w:rPr>
          <w:rFonts w:hAnsi="宋体"/>
          <w:bCs/>
        </w:rPr>
      </w:pPr>
      <w:r>
        <w:rPr>
          <w:rFonts w:hint="eastAsia" w:hAnsi="宋体"/>
          <w:bCs/>
          <w:lang w:val="zh-CN"/>
        </w:rPr>
        <w:t>（</w:t>
      </w:r>
      <w:r>
        <w:rPr>
          <w:rFonts w:hint="eastAsia" w:hAnsi="宋体"/>
          <w:bCs/>
        </w:rPr>
        <w:t>2</w:t>
      </w:r>
      <w:r>
        <w:rPr>
          <w:rFonts w:hint="eastAsia" w:hAnsi="宋体"/>
          <w:bCs/>
          <w:lang w:val="zh-CN"/>
        </w:rPr>
        <w:t>）诚信承诺书</w:t>
      </w:r>
      <w:r>
        <w:rPr>
          <w:rFonts w:hint="eastAsia" w:hAnsi="宋体"/>
          <w:bCs/>
        </w:rPr>
        <w:t>（格式见附件）</w:t>
      </w:r>
    </w:p>
    <w:p>
      <w:pPr>
        <w:pStyle w:val="16"/>
        <w:spacing w:beforeLines="0" w:afterLines="0" w:line="360" w:lineRule="auto"/>
        <w:ind w:firstLine="480" w:firstLineChars="200"/>
        <w:rPr>
          <w:rFonts w:hAnsi="宋体"/>
          <w:bCs/>
        </w:rPr>
      </w:pPr>
      <w:r>
        <w:rPr>
          <w:rFonts w:hint="eastAsia" w:hAnsi="宋体"/>
          <w:bCs/>
        </w:rPr>
        <w:t>（3）所有荣誉证书、资质文件等（复印件）；</w:t>
      </w:r>
    </w:p>
    <w:p>
      <w:pPr>
        <w:pStyle w:val="16"/>
        <w:spacing w:beforeLines="0" w:afterLines="0" w:line="360" w:lineRule="auto"/>
        <w:ind w:firstLine="480" w:firstLineChars="200"/>
        <w:rPr>
          <w:rFonts w:hAnsi="宋体"/>
          <w:bCs/>
          <w:highlight w:val="none"/>
        </w:rPr>
      </w:pPr>
      <w:r>
        <w:rPr>
          <w:rFonts w:hint="eastAsia" w:hAnsi="宋体"/>
          <w:bCs/>
          <w:highlight w:val="none"/>
        </w:rPr>
        <w:t>（4）同类项目业绩（投标人202</w:t>
      </w:r>
      <w:r>
        <w:rPr>
          <w:rFonts w:hint="eastAsia" w:hAnsi="宋体"/>
          <w:bCs/>
          <w:highlight w:val="none"/>
          <w:lang w:val="en-US" w:eastAsia="zh-CN"/>
        </w:rPr>
        <w:t>2</w:t>
      </w:r>
      <w:r>
        <w:rPr>
          <w:rFonts w:hint="eastAsia" w:hAnsi="宋体"/>
          <w:bCs/>
          <w:highlight w:val="none"/>
        </w:rPr>
        <w:t>年1月1日以来同类项目实施情况一览表，以签订时间为准，格式见附件）；</w:t>
      </w:r>
    </w:p>
    <w:p>
      <w:pPr>
        <w:pStyle w:val="16"/>
        <w:spacing w:beforeLines="0" w:afterLines="0" w:line="360" w:lineRule="auto"/>
        <w:ind w:firstLine="480" w:firstLineChars="200"/>
        <w:rPr>
          <w:rFonts w:hAnsi="宋体"/>
          <w:bCs/>
        </w:rPr>
      </w:pPr>
      <w:r>
        <w:rPr>
          <w:rFonts w:hint="eastAsia" w:hAnsi="宋体"/>
          <w:bCs/>
        </w:rPr>
        <w:t>（5）</w:t>
      </w:r>
      <w:r>
        <w:rPr>
          <w:rFonts w:hint="eastAsia" w:hAnsi="宋体"/>
          <w:bCs/>
          <w:lang w:val="zh-CN"/>
        </w:rPr>
        <w:t>商务响应表（格式见附件）</w:t>
      </w:r>
      <w:r>
        <w:rPr>
          <w:rFonts w:hint="eastAsia" w:hAnsi="宋体"/>
          <w:bCs/>
        </w:rPr>
        <w:t>；</w:t>
      </w:r>
    </w:p>
    <w:p>
      <w:pPr>
        <w:pStyle w:val="16"/>
        <w:spacing w:beforeLines="0" w:afterLines="0" w:line="360" w:lineRule="auto"/>
        <w:ind w:firstLine="480" w:firstLineChars="200"/>
        <w:rPr>
          <w:rFonts w:hAnsi="宋体"/>
          <w:bCs/>
          <w:lang w:val="zh-CN"/>
        </w:rPr>
      </w:pPr>
      <w:r>
        <w:rPr>
          <w:rFonts w:hint="eastAsia" w:hAnsi="宋体"/>
          <w:bCs/>
        </w:rPr>
        <w:t>（6）</w:t>
      </w:r>
      <w:r>
        <w:rPr>
          <w:rFonts w:hint="eastAsia" w:hAnsi="宋体"/>
          <w:bCs/>
          <w:lang w:val="zh-CN"/>
        </w:rPr>
        <w:t xml:space="preserve">技术响应表（格式见附件）；                                                                                                                                                                                                                                                                                                                                                                                                                                                                                                                                                                                                                                                                                                                                                                                                                                                                                                                                                                                                                                                                                                                                                                                                                                                                                                                                                                                                                                                                                                                                                                                                                                                                                                                                                                                                                                                                                                                                                                                                                                                                                                                                                                                                                                                                                                                                                                                                                                                                                                                                                                                                                                                                                                                                                                                                                                                                                                                                                                                                                                                                                                                                                                                                                                                                                                                                                                                                                                                                                                                                                                                                                                                                                                                                                                                                                                                                                                                                                                                                                                                                                                                                                                                                   </w:t>
      </w:r>
    </w:p>
    <w:p>
      <w:pPr>
        <w:pStyle w:val="16"/>
        <w:spacing w:beforeLines="0" w:afterLines="0" w:line="360" w:lineRule="auto"/>
        <w:ind w:firstLine="480" w:firstLineChars="200"/>
        <w:rPr>
          <w:rFonts w:hAnsi="宋体"/>
          <w:bCs/>
          <w:lang w:val="zh-CN"/>
        </w:rPr>
      </w:pPr>
      <w:r>
        <w:rPr>
          <w:rFonts w:hint="eastAsia" w:hAnsi="宋体"/>
          <w:bCs/>
          <w:lang w:val="zh-CN"/>
        </w:rPr>
        <w:t>（</w:t>
      </w:r>
      <w:r>
        <w:rPr>
          <w:rFonts w:hint="eastAsia" w:hAnsi="宋体"/>
          <w:bCs/>
        </w:rPr>
        <w:t>7</w:t>
      </w:r>
      <w:r>
        <w:rPr>
          <w:rFonts w:hint="eastAsia" w:hAnsi="宋体"/>
          <w:bCs/>
          <w:lang w:val="zh-CN"/>
        </w:rPr>
        <w:t>）项目实施人员一览表（格式见附件）；</w:t>
      </w:r>
    </w:p>
    <w:p>
      <w:pPr>
        <w:pStyle w:val="16"/>
        <w:spacing w:beforeLines="0" w:afterLines="0" w:line="360" w:lineRule="auto"/>
        <w:ind w:firstLine="480" w:firstLineChars="200"/>
        <w:rPr>
          <w:rFonts w:hint="eastAsia" w:hAnsi="宋体"/>
          <w:bCs/>
          <w:lang w:val="zh-CN"/>
        </w:rPr>
      </w:pPr>
      <w:r>
        <w:rPr>
          <w:rFonts w:hint="eastAsia" w:hAnsi="宋体"/>
          <w:bCs/>
          <w:lang w:val="zh-CN"/>
        </w:rPr>
        <w:t>（8）设备配置清单（格式见附件）；</w:t>
      </w:r>
    </w:p>
    <w:p>
      <w:pPr>
        <w:pStyle w:val="16"/>
        <w:spacing w:beforeLines="0" w:afterLines="0" w:line="360" w:lineRule="auto"/>
        <w:ind w:firstLine="480" w:firstLineChars="200"/>
        <w:rPr>
          <w:rFonts w:hint="eastAsia" w:hAnsi="宋体"/>
          <w:bCs/>
          <w:lang w:val="zh-CN"/>
        </w:rPr>
      </w:pPr>
      <w:r>
        <w:rPr>
          <w:rFonts w:hint="eastAsia" w:hAnsi="宋体"/>
          <w:bCs/>
          <w:lang w:val="zh-CN"/>
        </w:rPr>
        <w:t>（9）投标货物技术参数响应情况；</w:t>
      </w:r>
    </w:p>
    <w:p>
      <w:pPr>
        <w:pStyle w:val="16"/>
        <w:spacing w:beforeLines="0" w:afterLines="0" w:line="360" w:lineRule="auto"/>
        <w:ind w:firstLine="480" w:firstLineChars="200"/>
        <w:rPr>
          <w:rFonts w:hint="eastAsia" w:hAnsi="宋体"/>
          <w:bCs/>
          <w:lang w:val="zh-CN" w:eastAsia="zh-CN"/>
        </w:rPr>
      </w:pPr>
      <w:r>
        <w:rPr>
          <w:rFonts w:hint="eastAsia" w:hAnsi="宋体"/>
          <w:bCs/>
          <w:lang w:val="zh-CN" w:eastAsia="zh-CN"/>
        </w:rPr>
        <w:t>（</w:t>
      </w:r>
      <w:r>
        <w:rPr>
          <w:rFonts w:hint="eastAsia" w:hAnsi="宋体"/>
          <w:bCs/>
          <w:lang w:val="en-US" w:eastAsia="zh-CN"/>
        </w:rPr>
        <w:t>10</w:t>
      </w:r>
      <w:r>
        <w:rPr>
          <w:rFonts w:hint="eastAsia" w:hAnsi="宋体"/>
          <w:bCs/>
          <w:lang w:val="zh-CN" w:eastAsia="zh-CN"/>
        </w:rPr>
        <w:t>）设计方案</w:t>
      </w:r>
    </w:p>
    <w:p>
      <w:pPr>
        <w:pStyle w:val="16"/>
        <w:spacing w:beforeLines="0" w:afterLines="0" w:line="360" w:lineRule="auto"/>
        <w:ind w:firstLine="480" w:firstLineChars="200"/>
        <w:rPr>
          <w:rFonts w:hint="eastAsia" w:hAnsi="宋体"/>
          <w:bCs/>
          <w:lang w:val="zh-CN" w:eastAsia="zh-CN"/>
        </w:rPr>
      </w:pPr>
      <w:r>
        <w:rPr>
          <w:rFonts w:hint="eastAsia" w:hAnsi="宋体"/>
          <w:bCs/>
          <w:lang w:val="zh-CN" w:eastAsia="zh-CN"/>
        </w:rPr>
        <w:t>（</w:t>
      </w:r>
      <w:r>
        <w:rPr>
          <w:rFonts w:hint="eastAsia" w:hAnsi="宋体"/>
          <w:bCs/>
          <w:lang w:val="en-US" w:eastAsia="zh-CN"/>
        </w:rPr>
        <w:t>11</w:t>
      </w:r>
      <w:r>
        <w:rPr>
          <w:rFonts w:hint="eastAsia" w:hAnsi="宋体"/>
          <w:bCs/>
          <w:lang w:val="zh-CN" w:eastAsia="zh-CN"/>
        </w:rPr>
        <w:t>）技术方案；</w:t>
      </w:r>
    </w:p>
    <w:p>
      <w:pPr>
        <w:pStyle w:val="16"/>
        <w:spacing w:beforeLines="0" w:afterLines="0" w:line="360" w:lineRule="auto"/>
        <w:ind w:firstLine="480" w:firstLineChars="200"/>
        <w:rPr>
          <w:rFonts w:hint="eastAsia" w:hAnsi="宋体"/>
          <w:bCs/>
          <w:lang w:val="zh-CN" w:eastAsia="zh-CN"/>
        </w:rPr>
      </w:pPr>
      <w:r>
        <w:rPr>
          <w:rFonts w:hint="eastAsia" w:hAnsi="宋体"/>
          <w:bCs/>
          <w:lang w:val="zh-CN" w:eastAsia="zh-CN"/>
        </w:rPr>
        <w:t>（1</w:t>
      </w:r>
      <w:r>
        <w:rPr>
          <w:rFonts w:hint="eastAsia" w:hAnsi="宋体"/>
          <w:bCs/>
          <w:lang w:val="en-US" w:eastAsia="zh-CN"/>
        </w:rPr>
        <w:t>2</w:t>
      </w:r>
      <w:r>
        <w:rPr>
          <w:rFonts w:hint="eastAsia" w:hAnsi="宋体"/>
          <w:bCs/>
          <w:lang w:val="zh-CN" w:eastAsia="zh-CN"/>
        </w:rPr>
        <w:t>）施工方案；</w:t>
      </w:r>
    </w:p>
    <w:p>
      <w:pPr>
        <w:pStyle w:val="16"/>
        <w:spacing w:beforeLines="0" w:afterLines="0" w:line="360" w:lineRule="auto"/>
        <w:ind w:firstLine="480" w:firstLineChars="200"/>
        <w:rPr>
          <w:rFonts w:hint="eastAsia" w:hAnsi="宋体"/>
          <w:bCs/>
          <w:lang w:val="zh-CN" w:eastAsia="zh-CN"/>
        </w:rPr>
      </w:pPr>
      <w:r>
        <w:rPr>
          <w:rFonts w:hint="eastAsia" w:hAnsi="宋体"/>
          <w:bCs/>
          <w:lang w:val="zh-CN" w:eastAsia="zh-CN"/>
        </w:rPr>
        <w:t>（1</w:t>
      </w:r>
      <w:r>
        <w:rPr>
          <w:rFonts w:hint="eastAsia" w:hAnsi="宋体"/>
          <w:bCs/>
          <w:lang w:val="en-US" w:eastAsia="zh-CN"/>
        </w:rPr>
        <w:t>3</w:t>
      </w:r>
      <w:r>
        <w:rPr>
          <w:rFonts w:hint="eastAsia" w:hAnsi="宋体"/>
          <w:bCs/>
          <w:lang w:val="zh-CN" w:eastAsia="zh-CN"/>
        </w:rPr>
        <w:t>）培训方案；</w:t>
      </w:r>
    </w:p>
    <w:p>
      <w:pPr>
        <w:pStyle w:val="16"/>
        <w:spacing w:beforeLines="0" w:afterLines="0" w:line="360" w:lineRule="auto"/>
        <w:ind w:firstLine="480" w:firstLineChars="200"/>
        <w:rPr>
          <w:rFonts w:hint="eastAsia" w:hAnsi="宋体"/>
          <w:bCs/>
          <w:lang w:val="zh-CN" w:eastAsia="zh-CN"/>
        </w:rPr>
      </w:pPr>
      <w:r>
        <w:rPr>
          <w:rFonts w:hint="eastAsia" w:hAnsi="宋体"/>
          <w:bCs/>
          <w:lang w:val="zh-CN" w:eastAsia="zh-CN"/>
        </w:rPr>
        <w:t>（1</w:t>
      </w:r>
      <w:r>
        <w:rPr>
          <w:rFonts w:hint="eastAsia" w:hAnsi="宋体"/>
          <w:bCs/>
          <w:lang w:val="en-US" w:eastAsia="zh-CN"/>
        </w:rPr>
        <w:t>4</w:t>
      </w:r>
      <w:r>
        <w:rPr>
          <w:rFonts w:hint="eastAsia" w:hAnsi="宋体"/>
          <w:bCs/>
          <w:lang w:val="zh-CN" w:eastAsia="zh-CN"/>
        </w:rPr>
        <w:t>）售后服务；</w:t>
      </w:r>
    </w:p>
    <w:p>
      <w:pPr>
        <w:pStyle w:val="16"/>
        <w:spacing w:beforeLines="0" w:afterLines="0" w:line="360" w:lineRule="auto"/>
        <w:ind w:firstLine="480" w:firstLineChars="200"/>
        <w:rPr>
          <w:rFonts w:hint="eastAsia" w:hAnsi="宋体"/>
          <w:bCs/>
          <w:lang w:val="zh-CN" w:eastAsia="zh-CN"/>
        </w:rPr>
      </w:pPr>
      <w:r>
        <w:rPr>
          <w:rFonts w:hint="eastAsia" w:hAnsi="宋体"/>
          <w:bCs/>
          <w:lang w:val="zh-CN" w:eastAsia="zh-CN"/>
        </w:rPr>
        <w:t>（1</w:t>
      </w:r>
      <w:r>
        <w:rPr>
          <w:rFonts w:hint="eastAsia" w:hAnsi="宋体"/>
          <w:bCs/>
          <w:lang w:val="en-US" w:eastAsia="zh-CN"/>
        </w:rPr>
        <w:t>5</w:t>
      </w:r>
      <w:r>
        <w:rPr>
          <w:rFonts w:hint="eastAsia" w:hAnsi="宋体"/>
          <w:bCs/>
          <w:lang w:val="zh-CN" w:eastAsia="zh-CN"/>
        </w:rPr>
        <w:t>）应急方案；</w:t>
      </w:r>
    </w:p>
    <w:p>
      <w:pPr>
        <w:pStyle w:val="16"/>
        <w:spacing w:beforeLines="0" w:afterLines="0" w:line="360" w:lineRule="auto"/>
        <w:ind w:firstLine="480" w:firstLineChars="200"/>
        <w:rPr>
          <w:rFonts w:hint="eastAsia" w:hAnsi="宋体"/>
          <w:bCs/>
          <w:lang w:val="zh-CN" w:eastAsia="zh-CN"/>
        </w:rPr>
      </w:pPr>
      <w:r>
        <w:rPr>
          <w:rFonts w:hint="eastAsia" w:hAnsi="宋体"/>
          <w:bCs/>
          <w:lang w:val="zh-CN" w:eastAsia="zh-CN"/>
        </w:rPr>
        <w:t>（1</w:t>
      </w:r>
      <w:r>
        <w:rPr>
          <w:rFonts w:hint="eastAsia" w:hAnsi="宋体"/>
          <w:bCs/>
          <w:lang w:val="en-US" w:eastAsia="zh-CN"/>
        </w:rPr>
        <w:t>6</w:t>
      </w:r>
      <w:r>
        <w:rPr>
          <w:rFonts w:hint="eastAsia" w:hAnsi="宋体"/>
          <w:bCs/>
          <w:lang w:val="zh-CN" w:eastAsia="zh-CN"/>
        </w:rPr>
        <w:t>）验收方案；</w:t>
      </w:r>
    </w:p>
    <w:p>
      <w:pPr>
        <w:pStyle w:val="16"/>
        <w:spacing w:beforeLines="0" w:afterLines="0" w:line="360" w:lineRule="auto"/>
        <w:ind w:firstLine="480" w:firstLineChars="200"/>
        <w:rPr>
          <w:rFonts w:hint="eastAsia" w:hAnsi="宋体"/>
          <w:bCs/>
          <w:lang w:val="zh-CN" w:eastAsia="zh-CN"/>
        </w:rPr>
      </w:pPr>
      <w:r>
        <w:rPr>
          <w:rFonts w:hint="eastAsia" w:hAnsi="宋体"/>
          <w:bCs/>
          <w:lang w:val="zh-CN" w:eastAsia="zh-CN"/>
        </w:rPr>
        <w:t>（1</w:t>
      </w:r>
      <w:r>
        <w:rPr>
          <w:rFonts w:hint="eastAsia" w:hAnsi="宋体"/>
          <w:bCs/>
          <w:lang w:val="en-US" w:eastAsia="zh-CN"/>
        </w:rPr>
        <w:t>7</w:t>
      </w:r>
      <w:r>
        <w:rPr>
          <w:rFonts w:hint="eastAsia" w:hAnsi="宋体"/>
          <w:bCs/>
          <w:lang w:val="zh-CN" w:eastAsia="zh-CN"/>
        </w:rPr>
        <w:t>）投标人认为需要的其他商务技术文件或说明。</w:t>
      </w:r>
    </w:p>
    <w:p>
      <w:pPr>
        <w:snapToGrid w:val="0"/>
        <w:spacing w:line="360" w:lineRule="auto"/>
        <w:ind w:firstLine="482" w:firstLineChars="200"/>
        <w:jc w:val="left"/>
        <w:rPr>
          <w:rFonts w:ascii="宋体" w:hAnsi="宋体"/>
          <w:b/>
          <w:sz w:val="24"/>
        </w:rPr>
      </w:pPr>
      <w:r>
        <w:rPr>
          <w:rFonts w:hint="eastAsia" w:ascii="宋体" w:hAnsi="宋体"/>
          <w:b/>
          <w:sz w:val="24"/>
        </w:rPr>
        <w:t>3</w:t>
      </w:r>
      <w:r>
        <w:rPr>
          <w:rFonts w:ascii="宋体" w:hAnsi="宋体"/>
          <w:b/>
          <w:sz w:val="24"/>
        </w:rPr>
        <w:t>.</w:t>
      </w:r>
      <w:r>
        <w:rPr>
          <w:rFonts w:hint="eastAsia" w:ascii="宋体" w:hAnsi="宋体"/>
          <w:b/>
          <w:sz w:val="24"/>
        </w:rPr>
        <w:t>投标</w:t>
      </w:r>
      <w:r>
        <w:rPr>
          <w:rFonts w:ascii="宋体" w:hAnsi="宋体"/>
          <w:b/>
          <w:sz w:val="24"/>
        </w:rPr>
        <w:t>报价文件</w:t>
      </w:r>
      <w:r>
        <w:rPr>
          <w:rFonts w:hint="eastAsia" w:ascii="宋体" w:hAnsi="宋体"/>
          <w:b/>
          <w:sz w:val="24"/>
        </w:rPr>
        <w:t>（</w:t>
      </w:r>
      <w:r>
        <w:rPr>
          <w:rFonts w:hint="eastAsia" w:ascii="宋体" w:hAnsi="宋体"/>
          <w:kern w:val="0"/>
          <w:sz w:val="24"/>
        </w:rPr>
        <w:t>包括以下内容）</w:t>
      </w:r>
      <w:r>
        <w:rPr>
          <w:rFonts w:ascii="宋体" w:hAnsi="宋体"/>
          <w:b/>
          <w:sz w:val="24"/>
        </w:rPr>
        <w:t>：</w:t>
      </w:r>
    </w:p>
    <w:p>
      <w:pPr>
        <w:pStyle w:val="16"/>
        <w:spacing w:beforeLines="0" w:afterLines="0" w:line="360" w:lineRule="auto"/>
        <w:ind w:firstLine="480" w:firstLineChars="200"/>
        <w:rPr>
          <w:rFonts w:hAnsi="宋体"/>
          <w:bCs/>
          <w:lang w:val="zh-CN"/>
        </w:rPr>
      </w:pPr>
      <w:r>
        <w:rPr>
          <w:rFonts w:hint="eastAsia" w:hAnsi="宋体"/>
          <w:bCs/>
          <w:lang w:val="zh-CN"/>
        </w:rPr>
        <w:t xml:space="preserve">（1）投标函（格式见附件）； </w:t>
      </w:r>
    </w:p>
    <w:p>
      <w:pPr>
        <w:pStyle w:val="16"/>
        <w:spacing w:beforeLines="0" w:afterLines="0" w:line="360" w:lineRule="auto"/>
        <w:ind w:firstLine="480" w:firstLineChars="200"/>
        <w:rPr>
          <w:rFonts w:hAnsi="宋体"/>
          <w:bCs/>
          <w:lang w:val="zh-CN"/>
        </w:rPr>
      </w:pPr>
      <w:r>
        <w:rPr>
          <w:rFonts w:hint="eastAsia" w:hAnsi="宋体"/>
          <w:bCs/>
          <w:lang w:val="zh-CN"/>
        </w:rPr>
        <w:t>（2）开标一览表（格式见附件）；</w:t>
      </w:r>
    </w:p>
    <w:p>
      <w:pPr>
        <w:pStyle w:val="16"/>
        <w:spacing w:beforeLines="0" w:afterLines="0" w:line="360" w:lineRule="auto"/>
        <w:ind w:firstLine="480" w:firstLineChars="200"/>
        <w:rPr>
          <w:rFonts w:hAnsi="宋体"/>
          <w:bCs/>
          <w:lang w:val="zh-CN"/>
        </w:rPr>
      </w:pPr>
      <w:r>
        <w:rPr>
          <w:rFonts w:hint="eastAsia" w:hAnsi="宋体"/>
          <w:bCs/>
          <w:lang w:val="zh-CN"/>
        </w:rPr>
        <w:t>（3）报价明细清单（格式见附件）；</w:t>
      </w:r>
    </w:p>
    <w:p>
      <w:pPr>
        <w:pStyle w:val="16"/>
        <w:spacing w:beforeLines="0" w:afterLines="0" w:line="360" w:lineRule="auto"/>
        <w:ind w:firstLine="480" w:firstLineChars="200"/>
        <w:rPr>
          <w:rFonts w:hAnsi="宋体"/>
          <w:bCs/>
          <w:lang w:val="zh-CN"/>
        </w:rPr>
      </w:pPr>
      <w:r>
        <w:rPr>
          <w:rFonts w:hint="eastAsia" w:hAnsi="宋体"/>
          <w:bCs/>
          <w:lang w:val="zh-CN"/>
        </w:rPr>
        <w:t>（4）中小企业声明函等承诺函（格式见附件）；</w:t>
      </w:r>
    </w:p>
    <w:p>
      <w:pPr>
        <w:pStyle w:val="16"/>
        <w:spacing w:beforeLines="0" w:afterLines="0" w:line="360" w:lineRule="auto"/>
        <w:ind w:firstLine="480" w:firstLineChars="200"/>
        <w:rPr>
          <w:rFonts w:hAnsi="宋体"/>
          <w:bCs/>
          <w:lang w:val="zh-CN"/>
        </w:rPr>
      </w:pPr>
      <w:r>
        <w:rPr>
          <w:rFonts w:hint="eastAsia" w:hAnsi="宋体"/>
          <w:bCs/>
          <w:lang w:val="zh-CN"/>
        </w:rPr>
        <w:t>（5）投标人针对报价需要说明的其他文件和说明。</w:t>
      </w:r>
    </w:p>
    <w:p>
      <w:pPr>
        <w:pStyle w:val="16"/>
        <w:spacing w:beforeLines="0" w:afterLines="0" w:line="360" w:lineRule="auto"/>
        <w:ind w:firstLine="482" w:firstLineChars="200"/>
        <w:rPr>
          <w:rFonts w:hAnsi="宋体"/>
          <w:b/>
        </w:rPr>
      </w:pPr>
      <w:r>
        <w:rPr>
          <w:rFonts w:hint="eastAsia" w:hAnsi="宋体"/>
          <w:b/>
        </w:rPr>
        <w:t>投标声明书、法定代表人授权委托书、投标函、开标一览表必须</w:t>
      </w:r>
      <w:r>
        <w:rPr>
          <w:rFonts w:hAnsi="宋体"/>
          <w:b/>
        </w:rPr>
        <w:t>由</w:t>
      </w:r>
      <w:r>
        <w:rPr>
          <w:rFonts w:hint="eastAsia" w:hAnsi="宋体"/>
          <w:b/>
        </w:rPr>
        <w:t>法定代表人或委托代理人签名（或签章）并加盖单位公章。</w:t>
      </w:r>
    </w:p>
    <w:p>
      <w:pPr>
        <w:snapToGrid w:val="0"/>
        <w:spacing w:line="520" w:lineRule="exact"/>
        <w:ind w:firstLine="482" w:firstLineChars="200"/>
        <w:jc w:val="left"/>
        <w:outlineLvl w:val="0"/>
        <w:rPr>
          <w:rFonts w:ascii="宋体" w:hAnsi="宋体"/>
          <w:b/>
          <w:sz w:val="24"/>
        </w:rPr>
      </w:pPr>
      <w:r>
        <w:rPr>
          <w:rFonts w:ascii="宋体" w:hAnsi="宋体"/>
          <w:b/>
          <w:sz w:val="24"/>
        </w:rPr>
        <w:t>（二）投标文件的语言及计量</w:t>
      </w:r>
    </w:p>
    <w:p>
      <w:pPr>
        <w:snapToGrid w:val="0"/>
        <w:spacing w:line="520" w:lineRule="exact"/>
        <w:ind w:firstLine="480" w:firstLineChars="200"/>
        <w:jc w:val="left"/>
        <w:rPr>
          <w:rFonts w:ascii="宋体" w:hAnsi="宋体"/>
          <w:sz w:val="24"/>
        </w:rPr>
      </w:pPr>
      <w:r>
        <w:rPr>
          <w:rFonts w:ascii="宋体" w:hAnsi="宋体"/>
          <w:sz w:val="24"/>
        </w:rPr>
        <w:t>1.投标文件以及投标人与招标人就有关投标事宜的所有来往函电，均应以中文汉语书写。除签名、盖章、专用名称等特殊情形外，以中文汉语以外的文字表述的投标文件视同未提供。</w:t>
      </w:r>
    </w:p>
    <w:p>
      <w:pPr>
        <w:snapToGrid w:val="0"/>
        <w:spacing w:line="520" w:lineRule="exact"/>
        <w:ind w:firstLine="480" w:firstLineChars="200"/>
        <w:jc w:val="left"/>
        <w:rPr>
          <w:rFonts w:ascii="宋体" w:hAnsi="宋体"/>
          <w:sz w:val="24"/>
        </w:rPr>
      </w:pPr>
      <w:r>
        <w:rPr>
          <w:rFonts w:ascii="宋体" w:hAnsi="宋体"/>
          <w:sz w:val="24"/>
        </w:rPr>
        <w:t>2.投标计量单位，招标文件已有明确规定的，使用招标文件规定的计量单位；招标文件没有规定的，应采用中华人民共和国法定计量单位（货币单位：人民币元），否则视同未响应。</w:t>
      </w:r>
    </w:p>
    <w:p>
      <w:pPr>
        <w:snapToGrid w:val="0"/>
        <w:spacing w:line="500" w:lineRule="exact"/>
        <w:ind w:firstLine="482" w:firstLineChars="200"/>
        <w:jc w:val="left"/>
        <w:outlineLvl w:val="0"/>
        <w:rPr>
          <w:rFonts w:ascii="宋体" w:hAnsi="宋体"/>
          <w:b/>
          <w:sz w:val="24"/>
        </w:rPr>
      </w:pPr>
      <w:r>
        <w:rPr>
          <w:rFonts w:ascii="宋体" w:hAnsi="宋体"/>
          <w:b/>
          <w:sz w:val="24"/>
        </w:rPr>
        <w:t>（三）投标报价</w:t>
      </w:r>
    </w:p>
    <w:p>
      <w:pPr>
        <w:snapToGrid w:val="0"/>
        <w:spacing w:line="520" w:lineRule="exact"/>
        <w:ind w:firstLine="480" w:firstLineChars="200"/>
        <w:jc w:val="left"/>
        <w:outlineLvl w:val="0"/>
        <w:rPr>
          <w:rFonts w:ascii="宋体" w:hAnsi="宋体" w:cs="宋体"/>
          <w:sz w:val="24"/>
        </w:rPr>
      </w:pPr>
      <w:r>
        <w:rPr>
          <w:rFonts w:hint="eastAsia" w:ascii="宋体" w:hAnsi="宋体" w:cs="宋体"/>
          <w:sz w:val="24"/>
        </w:rPr>
        <w:t>1.投标报价应按招标文件中相关附表格式填写。</w:t>
      </w:r>
    </w:p>
    <w:p>
      <w:pPr>
        <w:snapToGrid w:val="0"/>
        <w:spacing w:line="520" w:lineRule="exact"/>
        <w:ind w:firstLine="480" w:firstLineChars="200"/>
        <w:jc w:val="left"/>
        <w:outlineLvl w:val="0"/>
        <w:rPr>
          <w:rFonts w:ascii="宋体" w:hAnsi="宋体" w:cs="宋体"/>
          <w:sz w:val="24"/>
        </w:rPr>
      </w:pPr>
      <w:r>
        <w:rPr>
          <w:rFonts w:hint="eastAsia" w:ascii="宋体" w:hAnsi="宋体" w:cs="宋体"/>
          <w:sz w:val="24"/>
        </w:rPr>
        <w:t>2.投标报价是履行合同的最终价格，应包括货款、标准附件、备品备件、专用工具、包装、运输、装卸、保险、税金、货到就位以及安装、调试、培训、保修和前期方案编制、招投标、审计等一切税金和费用。</w:t>
      </w:r>
    </w:p>
    <w:p>
      <w:pPr>
        <w:snapToGrid w:val="0"/>
        <w:spacing w:line="520" w:lineRule="exact"/>
        <w:ind w:firstLine="480" w:firstLineChars="200"/>
        <w:jc w:val="left"/>
        <w:outlineLvl w:val="0"/>
        <w:rPr>
          <w:rFonts w:ascii="宋体" w:hAnsi="宋体" w:cs="宋体"/>
          <w:sz w:val="24"/>
        </w:rPr>
      </w:pPr>
      <w:r>
        <w:rPr>
          <w:rFonts w:hint="eastAsia" w:ascii="宋体" w:hAnsi="宋体" w:cs="宋体"/>
          <w:sz w:val="24"/>
        </w:rPr>
        <w:t>▲3.投标文件只允许有一个报价，有选择的或有条件的报价将不予接受。</w:t>
      </w:r>
    </w:p>
    <w:p>
      <w:pPr>
        <w:snapToGrid w:val="0"/>
        <w:spacing w:line="520" w:lineRule="exact"/>
        <w:ind w:firstLine="482" w:firstLineChars="200"/>
        <w:jc w:val="left"/>
        <w:outlineLvl w:val="0"/>
        <w:rPr>
          <w:rFonts w:ascii="宋体" w:hAnsi="宋体"/>
          <w:b/>
          <w:sz w:val="24"/>
        </w:rPr>
      </w:pPr>
      <w:r>
        <w:rPr>
          <w:rFonts w:ascii="宋体" w:hAnsi="宋体"/>
          <w:b/>
          <w:sz w:val="24"/>
        </w:rPr>
        <w:t>（四）投标文件的有效期</w:t>
      </w:r>
    </w:p>
    <w:p>
      <w:pPr>
        <w:snapToGrid w:val="0"/>
        <w:spacing w:line="520" w:lineRule="exact"/>
        <w:ind w:firstLine="480" w:firstLineChars="200"/>
        <w:jc w:val="left"/>
        <w:outlineLvl w:val="0"/>
        <w:rPr>
          <w:rFonts w:ascii="宋体" w:hAnsi="宋体" w:cs="宋体"/>
          <w:sz w:val="24"/>
        </w:rPr>
      </w:pPr>
      <w:r>
        <w:rPr>
          <w:rFonts w:hint="eastAsia" w:ascii="宋体" w:hAnsi="宋体" w:cs="宋体"/>
          <w:sz w:val="24"/>
        </w:rPr>
        <w:t>1.投标文件从投标文件递交截止之日起，有效期为 90天，有效期不足的投标文件无效。</w:t>
      </w:r>
    </w:p>
    <w:p>
      <w:pPr>
        <w:snapToGrid w:val="0"/>
        <w:spacing w:line="520" w:lineRule="exact"/>
        <w:ind w:firstLine="480" w:firstLineChars="200"/>
        <w:jc w:val="left"/>
        <w:outlineLvl w:val="0"/>
        <w:rPr>
          <w:rFonts w:ascii="宋体" w:hAnsi="宋体" w:cs="宋体"/>
          <w:sz w:val="24"/>
        </w:rPr>
      </w:pPr>
      <w:r>
        <w:rPr>
          <w:rFonts w:hint="eastAsia" w:ascii="宋体" w:hAnsi="宋体" w:cs="宋体"/>
          <w:sz w:val="24"/>
        </w:rPr>
        <w:t>2.在特殊情况下，招标人可与投标人协商延长投标书的有效期，这种要求和答复均以书面形式进行。</w:t>
      </w:r>
    </w:p>
    <w:p>
      <w:pPr>
        <w:snapToGrid w:val="0"/>
        <w:spacing w:line="520" w:lineRule="exact"/>
        <w:ind w:firstLine="480" w:firstLineChars="200"/>
        <w:jc w:val="left"/>
        <w:outlineLvl w:val="0"/>
        <w:rPr>
          <w:rFonts w:ascii="宋体" w:hAnsi="宋体" w:cs="宋体"/>
          <w:sz w:val="24"/>
        </w:rPr>
      </w:pPr>
      <w:r>
        <w:rPr>
          <w:rFonts w:hint="eastAsia" w:ascii="宋体" w:hAnsi="宋体" w:cs="宋体"/>
          <w:sz w:val="24"/>
        </w:rPr>
        <w:t xml:space="preserve">3.投标人可拒绝接受延期要求。同意延长有效期的投标人不能修改投标文件。 </w:t>
      </w:r>
    </w:p>
    <w:p>
      <w:pPr>
        <w:snapToGrid w:val="0"/>
        <w:spacing w:line="520" w:lineRule="exact"/>
        <w:ind w:firstLine="480" w:firstLineChars="200"/>
        <w:jc w:val="left"/>
        <w:outlineLvl w:val="0"/>
        <w:rPr>
          <w:rFonts w:ascii="宋体" w:hAnsi="宋体" w:cs="宋体"/>
          <w:sz w:val="24"/>
        </w:rPr>
      </w:pPr>
      <w:r>
        <w:rPr>
          <w:rFonts w:hint="eastAsia" w:ascii="宋体" w:hAnsi="宋体" w:cs="宋体"/>
          <w:sz w:val="24"/>
        </w:rPr>
        <w:t>4.中标人的投标文件自开标之日起至合同履行完毕均应保持有效。</w:t>
      </w:r>
    </w:p>
    <w:p>
      <w:pPr>
        <w:snapToGrid w:val="0"/>
        <w:spacing w:line="520" w:lineRule="exact"/>
        <w:ind w:firstLine="482" w:firstLineChars="200"/>
        <w:jc w:val="left"/>
        <w:outlineLvl w:val="0"/>
        <w:rPr>
          <w:rFonts w:ascii="宋体" w:hAnsi="宋体"/>
          <w:b/>
          <w:sz w:val="24"/>
        </w:rPr>
      </w:pPr>
      <w:r>
        <w:rPr>
          <w:rFonts w:hint="eastAsia" w:ascii="宋体" w:hAnsi="宋体"/>
          <w:b/>
          <w:sz w:val="24"/>
        </w:rPr>
        <w:t>（五）</w:t>
      </w:r>
      <w:bookmarkStart w:id="38" w:name="_Toc402963089"/>
      <w:bookmarkStart w:id="39" w:name="_Toc406402995"/>
      <w:bookmarkStart w:id="40" w:name="_Toc385854151"/>
      <w:bookmarkStart w:id="41" w:name="_Toc385854105"/>
      <w:bookmarkStart w:id="42" w:name="_Toc402963122"/>
      <w:bookmarkStart w:id="43" w:name="_Toc406402951"/>
      <w:r>
        <w:rPr>
          <w:rFonts w:hint="eastAsia" w:ascii="宋体" w:hAnsi="宋体"/>
          <w:b/>
          <w:sz w:val="24"/>
        </w:rPr>
        <w:t>投标文件的</w:t>
      </w:r>
      <w:bookmarkEnd w:id="38"/>
      <w:bookmarkEnd w:id="39"/>
      <w:bookmarkEnd w:id="40"/>
      <w:bookmarkEnd w:id="41"/>
      <w:bookmarkEnd w:id="42"/>
      <w:bookmarkEnd w:id="43"/>
      <w:r>
        <w:rPr>
          <w:rFonts w:hint="eastAsia" w:ascii="宋体" w:hAnsi="宋体"/>
          <w:b/>
          <w:sz w:val="24"/>
        </w:rPr>
        <w:t>递交</w:t>
      </w:r>
    </w:p>
    <w:p>
      <w:pPr>
        <w:snapToGrid w:val="0"/>
        <w:spacing w:line="520" w:lineRule="exact"/>
        <w:ind w:firstLine="482" w:firstLineChars="200"/>
        <w:jc w:val="left"/>
        <w:outlineLvl w:val="0"/>
        <w:rPr>
          <w:rFonts w:ascii="宋体" w:hAnsi="宋体"/>
          <w:b/>
          <w:kern w:val="0"/>
          <w:sz w:val="24"/>
        </w:rPr>
      </w:pPr>
      <w:r>
        <w:rPr>
          <w:rFonts w:hint="eastAsia" w:ascii="宋体" w:hAnsi="宋体"/>
          <w:b/>
          <w:kern w:val="0"/>
          <w:sz w:val="24"/>
        </w:rPr>
        <w:t>电子投标</w:t>
      </w:r>
      <w:r>
        <w:rPr>
          <w:rFonts w:ascii="宋体" w:hAnsi="宋体"/>
          <w:b/>
          <w:kern w:val="0"/>
          <w:sz w:val="24"/>
        </w:rPr>
        <w:t>文件</w:t>
      </w:r>
    </w:p>
    <w:p>
      <w:pPr>
        <w:snapToGrid w:val="0"/>
        <w:spacing w:line="520" w:lineRule="exact"/>
        <w:ind w:firstLine="480" w:firstLineChars="200"/>
        <w:jc w:val="left"/>
        <w:outlineLvl w:val="0"/>
        <w:rPr>
          <w:rFonts w:ascii="宋体" w:hAnsi="宋体"/>
          <w:kern w:val="0"/>
          <w:sz w:val="24"/>
        </w:rPr>
      </w:pPr>
      <w:r>
        <w:rPr>
          <w:rFonts w:hint="eastAsia" w:ascii="宋体" w:hAnsi="宋体"/>
          <w:kern w:val="0"/>
          <w:sz w:val="24"/>
        </w:rPr>
        <w:t>电子投标文件按政采云平台供应商电子招投标操作指南（网址：https://edu.zcygov.cn/luban/e-biding）及本招标文件规定的格式和顺序编制电子投标文件并进行关联定位。</w:t>
      </w:r>
    </w:p>
    <w:p>
      <w:pPr>
        <w:tabs>
          <w:tab w:val="left" w:pos="2212"/>
        </w:tabs>
        <w:adjustRightInd w:val="0"/>
        <w:snapToGrid w:val="0"/>
        <w:spacing w:line="520" w:lineRule="exact"/>
        <w:ind w:firstLine="480" w:firstLineChars="200"/>
        <w:rPr>
          <w:rFonts w:ascii="新宋体" w:hAnsi="新宋体" w:eastAsia="新宋体" w:cs="Courier New"/>
          <w:sz w:val="24"/>
          <w:szCs w:val="21"/>
          <w:highlight w:val="none"/>
        </w:rPr>
      </w:pPr>
      <w:r>
        <w:rPr>
          <w:rFonts w:hint="eastAsia" w:ascii="宋体" w:hAnsi="宋体" w:eastAsia="新宋体"/>
          <w:bCs/>
          <w:sz w:val="24"/>
        </w:rPr>
        <w:t>1.</w:t>
      </w:r>
      <w:r>
        <w:rPr>
          <w:rFonts w:hint="eastAsia" w:ascii="新宋体" w:hAnsi="新宋体" w:eastAsia="新宋体" w:cs="Courier New"/>
          <w:bCs/>
          <w:sz w:val="24"/>
          <w:szCs w:val="21"/>
        </w:rPr>
        <w:t>投</w:t>
      </w:r>
      <w:r>
        <w:rPr>
          <w:rFonts w:hint="eastAsia" w:ascii="新宋体" w:hAnsi="新宋体" w:eastAsia="新宋体" w:cs="Courier New"/>
          <w:sz w:val="24"/>
          <w:szCs w:val="21"/>
        </w:rPr>
        <w:t>标人应于202</w:t>
      </w:r>
      <w:r>
        <w:rPr>
          <w:rFonts w:hint="eastAsia" w:ascii="新宋体" w:hAnsi="新宋体" w:eastAsia="新宋体" w:cs="Courier New"/>
          <w:sz w:val="24"/>
          <w:szCs w:val="21"/>
          <w:lang w:val="en-US" w:eastAsia="zh-CN"/>
        </w:rPr>
        <w:t>5</w:t>
      </w:r>
      <w:r>
        <w:rPr>
          <w:rFonts w:hint="eastAsia" w:ascii="新宋体" w:hAnsi="新宋体" w:eastAsia="新宋体" w:cs="Courier New"/>
          <w:sz w:val="24"/>
          <w:szCs w:val="21"/>
          <w:highlight w:val="none"/>
        </w:rPr>
        <w:t>年</w:t>
      </w:r>
      <w:r>
        <w:rPr>
          <w:rFonts w:hint="eastAsia" w:ascii="新宋体" w:hAnsi="新宋体" w:eastAsia="新宋体" w:cs="Courier New"/>
          <w:sz w:val="24"/>
          <w:szCs w:val="21"/>
          <w:highlight w:val="none"/>
          <w:u w:val="single"/>
          <w:lang w:val="en-US" w:eastAsia="zh-CN"/>
        </w:rPr>
        <w:t>1</w:t>
      </w:r>
      <w:r>
        <w:rPr>
          <w:rFonts w:hint="eastAsia" w:ascii="新宋体" w:hAnsi="新宋体" w:eastAsia="新宋体" w:cs="Courier New"/>
          <w:sz w:val="24"/>
          <w:szCs w:val="21"/>
          <w:highlight w:val="none"/>
          <w:u w:val="single"/>
        </w:rPr>
        <w:t>月</w:t>
      </w:r>
      <w:r>
        <w:rPr>
          <w:rFonts w:hint="eastAsia" w:ascii="新宋体" w:hAnsi="新宋体" w:eastAsia="新宋体" w:cs="Courier New"/>
          <w:sz w:val="24"/>
          <w:szCs w:val="21"/>
          <w:highlight w:val="none"/>
          <w:u w:val="single"/>
          <w:lang w:val="en-US" w:eastAsia="zh-CN"/>
        </w:rPr>
        <w:t>16</w:t>
      </w:r>
      <w:r>
        <w:rPr>
          <w:rFonts w:ascii="新宋体" w:hAnsi="新宋体" w:eastAsia="新宋体" w:cs="Courier New"/>
          <w:sz w:val="24"/>
          <w:szCs w:val="21"/>
          <w:highlight w:val="none"/>
        </w:rPr>
        <w:t>日</w:t>
      </w:r>
      <w:r>
        <w:rPr>
          <w:rFonts w:hint="eastAsia" w:ascii="新宋体" w:hAnsi="新宋体" w:eastAsia="新宋体" w:cs="Courier New"/>
          <w:sz w:val="24"/>
          <w:szCs w:val="21"/>
          <w:highlight w:val="none"/>
          <w:u w:val="single"/>
        </w:rPr>
        <w:t>9:00</w:t>
      </w:r>
      <w:r>
        <w:rPr>
          <w:rFonts w:hint="eastAsia" w:ascii="新宋体" w:hAnsi="新宋体" w:eastAsia="新宋体" w:cs="Courier New"/>
          <w:sz w:val="24"/>
          <w:szCs w:val="21"/>
          <w:highlight w:val="none"/>
        </w:rPr>
        <w:t>前在“政采云”上自行加密上传电子投标文件，</w:t>
      </w:r>
      <w:r>
        <w:rPr>
          <w:rFonts w:ascii="新宋体" w:hAnsi="新宋体" w:eastAsia="新宋体" w:cs="Courier New"/>
          <w:sz w:val="24"/>
          <w:szCs w:val="21"/>
          <w:highlight w:val="none"/>
        </w:rPr>
        <w:t>逾期</w:t>
      </w:r>
      <w:r>
        <w:rPr>
          <w:rFonts w:hint="eastAsia" w:ascii="新宋体" w:hAnsi="新宋体" w:eastAsia="新宋体" w:cs="Courier New"/>
          <w:sz w:val="24"/>
          <w:szCs w:val="21"/>
          <w:highlight w:val="none"/>
        </w:rPr>
        <w:t>上传</w:t>
      </w:r>
      <w:r>
        <w:rPr>
          <w:rFonts w:ascii="新宋体" w:hAnsi="新宋体" w:eastAsia="新宋体" w:cs="Courier New"/>
          <w:sz w:val="24"/>
          <w:szCs w:val="21"/>
          <w:highlight w:val="none"/>
        </w:rPr>
        <w:t>或未按要求</w:t>
      </w:r>
      <w:r>
        <w:rPr>
          <w:rFonts w:hint="eastAsia" w:ascii="新宋体" w:hAnsi="新宋体" w:eastAsia="新宋体" w:cs="Courier New"/>
          <w:sz w:val="24"/>
          <w:szCs w:val="21"/>
          <w:highlight w:val="none"/>
        </w:rPr>
        <w:t>上传</w:t>
      </w:r>
      <w:r>
        <w:rPr>
          <w:rFonts w:ascii="新宋体" w:hAnsi="新宋体" w:eastAsia="新宋体" w:cs="Courier New"/>
          <w:sz w:val="24"/>
          <w:szCs w:val="21"/>
          <w:highlight w:val="none"/>
        </w:rPr>
        <w:t>的投标文件将予以拒收。</w:t>
      </w:r>
    </w:p>
    <w:p>
      <w:pPr>
        <w:tabs>
          <w:tab w:val="left" w:pos="2212"/>
        </w:tabs>
        <w:adjustRightInd w:val="0"/>
        <w:snapToGrid w:val="0"/>
        <w:spacing w:line="520" w:lineRule="exact"/>
        <w:ind w:firstLine="480" w:firstLineChars="200"/>
        <w:rPr>
          <w:rFonts w:ascii="新宋体" w:hAnsi="新宋体" w:eastAsia="新宋体" w:cs="Courier New"/>
          <w:sz w:val="24"/>
          <w:szCs w:val="21"/>
          <w:highlight w:val="none"/>
        </w:rPr>
      </w:pPr>
      <w:r>
        <w:rPr>
          <w:rFonts w:hint="eastAsia" w:ascii="新宋体" w:hAnsi="新宋体" w:eastAsia="新宋体" w:cs="Courier New"/>
          <w:sz w:val="24"/>
          <w:szCs w:val="21"/>
          <w:highlight w:val="none"/>
        </w:rPr>
        <w:t>2.代理机构在规定的投标截止时间以后“政采云平台”将不接收投标文件。</w:t>
      </w:r>
    </w:p>
    <w:p>
      <w:pPr>
        <w:pStyle w:val="16"/>
        <w:spacing w:beforeLines="0" w:afterLines="0" w:line="520" w:lineRule="exact"/>
        <w:ind w:firstLine="480" w:firstLineChars="200"/>
        <w:rPr>
          <w:rFonts w:ascii="新宋体" w:hAnsi="新宋体" w:eastAsia="新宋体" w:cs="Courier New"/>
          <w:szCs w:val="21"/>
        </w:rPr>
      </w:pPr>
      <w:r>
        <w:rPr>
          <w:rFonts w:hint="eastAsia" w:ascii="新宋体" w:hAnsi="新宋体" w:eastAsia="新宋体"/>
          <w:highlight w:val="none"/>
        </w:rPr>
        <w:t>3.投标文件解密：</w:t>
      </w:r>
      <w:r>
        <w:rPr>
          <w:rFonts w:hint="eastAsia" w:ascii="新宋体" w:hAnsi="新宋体" w:eastAsia="新宋体" w:cs="Courier New"/>
          <w:szCs w:val="21"/>
          <w:highlight w:val="none"/>
        </w:rPr>
        <w:t>开标时间后半小时内（202</w:t>
      </w:r>
      <w:r>
        <w:rPr>
          <w:rFonts w:hint="eastAsia" w:ascii="新宋体" w:hAnsi="新宋体" w:eastAsia="新宋体" w:cs="Courier New"/>
          <w:szCs w:val="21"/>
          <w:highlight w:val="none"/>
          <w:lang w:val="en-US" w:eastAsia="zh-CN"/>
        </w:rPr>
        <w:t>5</w:t>
      </w:r>
      <w:r>
        <w:rPr>
          <w:rFonts w:hint="eastAsia" w:ascii="新宋体" w:hAnsi="新宋体" w:eastAsia="新宋体" w:cs="Courier New"/>
          <w:szCs w:val="21"/>
          <w:highlight w:val="none"/>
        </w:rPr>
        <w:t>年</w:t>
      </w:r>
      <w:r>
        <w:rPr>
          <w:rFonts w:hint="eastAsia" w:ascii="新宋体" w:hAnsi="新宋体" w:eastAsia="新宋体" w:cs="Courier New"/>
          <w:szCs w:val="21"/>
          <w:highlight w:val="none"/>
          <w:lang w:val="en-US" w:eastAsia="zh-CN"/>
        </w:rPr>
        <w:t>1</w:t>
      </w:r>
      <w:r>
        <w:rPr>
          <w:rFonts w:ascii="新宋体" w:hAnsi="新宋体" w:eastAsia="新宋体" w:cs="Courier New"/>
          <w:szCs w:val="21"/>
          <w:highlight w:val="none"/>
        </w:rPr>
        <w:t>月</w:t>
      </w:r>
      <w:r>
        <w:rPr>
          <w:rFonts w:hint="eastAsia" w:ascii="新宋体" w:hAnsi="新宋体" w:eastAsia="新宋体" w:cs="Courier New"/>
          <w:szCs w:val="21"/>
          <w:highlight w:val="none"/>
          <w:lang w:val="en-US" w:eastAsia="zh-CN"/>
        </w:rPr>
        <w:t>16</w:t>
      </w:r>
      <w:r>
        <w:rPr>
          <w:rFonts w:ascii="新宋体" w:hAnsi="新宋体" w:eastAsia="新宋体" w:cs="Courier New"/>
          <w:szCs w:val="21"/>
          <w:highlight w:val="none"/>
        </w:rPr>
        <w:t>日</w:t>
      </w:r>
      <w:r>
        <w:rPr>
          <w:rFonts w:hint="eastAsia" w:ascii="新宋体" w:hAnsi="新宋体" w:eastAsia="新宋体" w:cs="Courier New"/>
          <w:szCs w:val="21"/>
          <w:highlight w:val="none"/>
          <w:u w:val="single"/>
        </w:rPr>
        <w:t>9:</w:t>
      </w:r>
      <w:r>
        <w:rPr>
          <w:rFonts w:hint="eastAsia" w:ascii="新宋体" w:hAnsi="新宋体" w:eastAsia="新宋体" w:cs="Courier New"/>
          <w:szCs w:val="21"/>
          <w:u w:val="single"/>
        </w:rPr>
        <w:t>30</w:t>
      </w:r>
      <w:r>
        <w:rPr>
          <w:rFonts w:ascii="新宋体" w:hAnsi="新宋体" w:eastAsia="新宋体" w:cs="Courier New"/>
          <w:szCs w:val="21"/>
        </w:rPr>
        <w:t>前</w:t>
      </w:r>
      <w:r>
        <w:rPr>
          <w:rFonts w:hint="eastAsia" w:ascii="新宋体" w:hAnsi="新宋体" w:eastAsia="新宋体" w:cs="Courier New"/>
          <w:szCs w:val="21"/>
        </w:rPr>
        <w:t>）</w:t>
      </w:r>
      <w:r>
        <w:rPr>
          <w:rFonts w:ascii="新宋体" w:hAnsi="新宋体" w:eastAsia="新宋体" w:cs="Courier New"/>
          <w:szCs w:val="21"/>
        </w:rPr>
        <w:t>供应商可以登录“</w:t>
      </w:r>
      <w:r>
        <w:rPr>
          <w:rFonts w:hint="eastAsia" w:ascii="新宋体" w:hAnsi="新宋体" w:eastAsia="新宋体" w:cs="Courier New"/>
          <w:szCs w:val="21"/>
        </w:rPr>
        <w:t>政采云</w:t>
      </w:r>
      <w:r>
        <w:rPr>
          <w:rFonts w:ascii="新宋体" w:hAnsi="新宋体" w:eastAsia="新宋体" w:cs="Courier New"/>
          <w:szCs w:val="21"/>
        </w:rPr>
        <w:t>”</w:t>
      </w:r>
      <w:r>
        <w:rPr>
          <w:rFonts w:hint="eastAsia" w:ascii="新宋体" w:hAnsi="新宋体" w:eastAsia="新宋体" w:cs="Courier New"/>
          <w:szCs w:val="21"/>
        </w:rPr>
        <w:t>平台</w:t>
      </w:r>
      <w:r>
        <w:rPr>
          <w:rFonts w:ascii="新宋体" w:hAnsi="新宋体" w:eastAsia="新宋体" w:cs="Courier New"/>
          <w:szCs w:val="21"/>
        </w:rPr>
        <w:t>，用“</w:t>
      </w:r>
      <w:r>
        <w:rPr>
          <w:rFonts w:hint="eastAsia" w:ascii="新宋体" w:hAnsi="新宋体" w:eastAsia="新宋体" w:cs="Courier New"/>
          <w:szCs w:val="21"/>
        </w:rPr>
        <w:t>项目采购-开标评标</w:t>
      </w:r>
      <w:r>
        <w:rPr>
          <w:rFonts w:ascii="新宋体" w:hAnsi="新宋体" w:eastAsia="新宋体" w:cs="Courier New"/>
          <w:szCs w:val="21"/>
        </w:rPr>
        <w:t>”功能</w:t>
      </w:r>
      <w:r>
        <w:rPr>
          <w:rFonts w:hint="eastAsia" w:ascii="新宋体" w:hAnsi="新宋体" w:eastAsia="新宋体" w:cs="Courier New"/>
          <w:szCs w:val="21"/>
        </w:rPr>
        <w:t>进行解密投标文件</w:t>
      </w:r>
      <w:r>
        <w:rPr>
          <w:rFonts w:ascii="新宋体" w:hAnsi="新宋体" w:eastAsia="新宋体" w:cs="Courier New"/>
          <w:szCs w:val="21"/>
        </w:rPr>
        <w:t>。</w:t>
      </w:r>
      <w:r>
        <w:rPr>
          <w:rFonts w:hint="eastAsia" w:ascii="新宋体" w:hAnsi="新宋体" w:eastAsia="新宋体" w:cs="Courier New"/>
          <w:szCs w:val="21"/>
        </w:rPr>
        <w:t>若供应商在规定时间内无法解密或解密失败，将导致投标无效或失败。</w:t>
      </w:r>
    </w:p>
    <w:p>
      <w:pPr>
        <w:snapToGrid w:val="0"/>
        <w:spacing w:line="520" w:lineRule="exact"/>
        <w:ind w:firstLine="480" w:firstLineChars="200"/>
        <w:jc w:val="left"/>
        <w:rPr>
          <w:rFonts w:ascii="新宋体" w:hAnsi="新宋体" w:eastAsia="新宋体" w:cs="Courier New"/>
          <w:sz w:val="24"/>
          <w:szCs w:val="21"/>
        </w:rPr>
      </w:pPr>
      <w:r>
        <w:rPr>
          <w:rFonts w:hint="eastAsia" w:ascii="宋体" w:hAnsi="宋体"/>
          <w:sz w:val="24"/>
        </w:rPr>
        <w:t>4.</w:t>
      </w:r>
      <w:r>
        <w:rPr>
          <w:rFonts w:hint="eastAsia" w:ascii="新宋体" w:hAnsi="新宋体" w:eastAsia="新宋体" w:cs="Courier New"/>
          <w:sz w:val="24"/>
          <w:szCs w:val="21"/>
        </w:rPr>
        <w:t>投标人在提交投标文件以后，在规定的投标截止时间之前，可以重新补充修改或撤回已上传的投标文件，补充、修改的内容为投标文件的组成部分。</w:t>
      </w:r>
    </w:p>
    <w:p>
      <w:pPr>
        <w:tabs>
          <w:tab w:val="left" w:pos="2212"/>
        </w:tabs>
        <w:adjustRightInd w:val="0"/>
        <w:snapToGrid w:val="0"/>
        <w:spacing w:line="520" w:lineRule="exact"/>
        <w:ind w:firstLine="480" w:firstLineChars="200"/>
        <w:rPr>
          <w:rFonts w:ascii="新宋体" w:hAnsi="新宋体" w:eastAsia="新宋体" w:cs="Courier New"/>
          <w:sz w:val="24"/>
          <w:szCs w:val="21"/>
        </w:rPr>
      </w:pPr>
      <w:r>
        <w:rPr>
          <w:rFonts w:hint="eastAsia" w:ascii="新宋体" w:hAnsi="新宋体" w:eastAsia="新宋体" w:cs="Courier New"/>
          <w:sz w:val="24"/>
          <w:szCs w:val="21"/>
        </w:rPr>
        <w:t>在投标截止时间之后，投标人不得对其投标做任何修改。</w:t>
      </w:r>
    </w:p>
    <w:p>
      <w:pPr>
        <w:tabs>
          <w:tab w:val="left" w:pos="2212"/>
        </w:tabs>
        <w:adjustRightInd w:val="0"/>
        <w:snapToGrid w:val="0"/>
        <w:spacing w:line="520" w:lineRule="exact"/>
        <w:ind w:firstLine="480" w:firstLineChars="200"/>
        <w:rPr>
          <w:rFonts w:ascii="新宋体" w:hAnsi="新宋体" w:eastAsia="新宋体" w:cs="Courier New"/>
          <w:sz w:val="24"/>
          <w:szCs w:val="21"/>
        </w:rPr>
      </w:pPr>
      <w:r>
        <w:rPr>
          <w:rFonts w:hint="eastAsia" w:ascii="新宋体" w:hAnsi="新宋体" w:eastAsia="新宋体" w:cs="Courier New"/>
          <w:sz w:val="24"/>
          <w:szCs w:val="21"/>
        </w:rPr>
        <w:t>从投标截止时间至投标人在投标书格式中确定的投标有效期期满这段时间内，投标人不得撤回其投标。</w:t>
      </w:r>
    </w:p>
    <w:p>
      <w:pPr>
        <w:snapToGrid w:val="0"/>
        <w:spacing w:line="520" w:lineRule="exact"/>
        <w:ind w:firstLine="482" w:firstLineChars="200"/>
        <w:jc w:val="left"/>
        <w:outlineLvl w:val="0"/>
        <w:rPr>
          <w:rFonts w:ascii="宋体" w:hAnsi="宋体"/>
          <w:b/>
          <w:sz w:val="24"/>
        </w:rPr>
      </w:pPr>
      <w:r>
        <w:rPr>
          <w:rFonts w:ascii="宋体" w:hAnsi="宋体"/>
          <w:b/>
          <w:sz w:val="24"/>
        </w:rPr>
        <w:t>（</w:t>
      </w:r>
      <w:r>
        <w:rPr>
          <w:rFonts w:hint="eastAsia" w:ascii="宋体" w:hAnsi="宋体"/>
          <w:b/>
          <w:sz w:val="24"/>
        </w:rPr>
        <w:t>六</w:t>
      </w:r>
      <w:r>
        <w:rPr>
          <w:rFonts w:ascii="宋体" w:hAnsi="宋体"/>
          <w:b/>
          <w:sz w:val="24"/>
        </w:rPr>
        <w:t>）投标无效的情形</w:t>
      </w:r>
    </w:p>
    <w:p>
      <w:pPr>
        <w:snapToGrid w:val="0"/>
        <w:spacing w:line="520" w:lineRule="exact"/>
        <w:ind w:firstLine="480" w:firstLineChars="200"/>
        <w:rPr>
          <w:rFonts w:ascii="宋体" w:hAnsi="宋体"/>
          <w:bCs/>
          <w:sz w:val="24"/>
        </w:rPr>
      </w:pPr>
      <w:r>
        <w:rPr>
          <w:rFonts w:hint="eastAsia" w:ascii="宋体" w:hAnsi="宋体"/>
          <w:bCs/>
          <w:sz w:val="24"/>
        </w:rPr>
        <w:t>根据《政府采购货物和服务招标投标管理办法》有下列情形之一的，视为投标人串通投标，其投标无效：</w:t>
      </w:r>
    </w:p>
    <w:p>
      <w:pPr>
        <w:snapToGrid w:val="0"/>
        <w:spacing w:line="520" w:lineRule="exact"/>
        <w:ind w:firstLine="480" w:firstLineChars="200"/>
        <w:rPr>
          <w:rFonts w:ascii="宋体" w:hAnsi="宋体"/>
          <w:bCs/>
          <w:sz w:val="24"/>
        </w:rPr>
      </w:pPr>
      <w:r>
        <w:rPr>
          <w:rFonts w:hint="eastAsia" w:ascii="宋体" w:hAnsi="宋体"/>
          <w:bCs/>
          <w:sz w:val="24"/>
        </w:rPr>
        <w:t>(一)不同投标人的投标文件由同一单位或者个人编制；</w:t>
      </w:r>
    </w:p>
    <w:p>
      <w:pPr>
        <w:snapToGrid w:val="0"/>
        <w:spacing w:line="520" w:lineRule="exact"/>
        <w:ind w:firstLine="480" w:firstLineChars="200"/>
        <w:rPr>
          <w:rFonts w:ascii="宋体" w:hAnsi="宋体"/>
          <w:bCs/>
          <w:sz w:val="24"/>
        </w:rPr>
      </w:pPr>
      <w:r>
        <w:rPr>
          <w:rFonts w:hint="eastAsia" w:ascii="宋体" w:hAnsi="宋体"/>
          <w:bCs/>
          <w:sz w:val="24"/>
        </w:rPr>
        <w:t>(二)不同投标人委托同一单位或者个人办理投标事宜；</w:t>
      </w:r>
    </w:p>
    <w:p>
      <w:pPr>
        <w:snapToGrid w:val="0"/>
        <w:spacing w:line="520" w:lineRule="exact"/>
        <w:ind w:firstLine="480" w:firstLineChars="200"/>
        <w:rPr>
          <w:rFonts w:ascii="宋体" w:hAnsi="宋体"/>
          <w:bCs/>
          <w:sz w:val="24"/>
        </w:rPr>
      </w:pPr>
      <w:r>
        <w:rPr>
          <w:rFonts w:hint="eastAsia" w:ascii="宋体" w:hAnsi="宋体"/>
          <w:bCs/>
          <w:sz w:val="24"/>
        </w:rPr>
        <w:t>(三)不同投标人的投标文件载明的项目管理成员或者联系人员为同一人；</w:t>
      </w:r>
    </w:p>
    <w:p>
      <w:pPr>
        <w:snapToGrid w:val="0"/>
        <w:spacing w:line="520" w:lineRule="exact"/>
        <w:ind w:firstLine="480" w:firstLineChars="200"/>
        <w:rPr>
          <w:rFonts w:ascii="宋体" w:hAnsi="宋体"/>
          <w:bCs/>
          <w:sz w:val="24"/>
        </w:rPr>
      </w:pPr>
      <w:r>
        <w:rPr>
          <w:rFonts w:hint="eastAsia" w:ascii="宋体" w:hAnsi="宋体"/>
          <w:bCs/>
          <w:sz w:val="24"/>
        </w:rPr>
        <w:t>(四)不同投标人的投标文件异常一致或者投标报价呈规律性差异；</w:t>
      </w:r>
    </w:p>
    <w:p>
      <w:pPr>
        <w:snapToGrid w:val="0"/>
        <w:spacing w:line="520" w:lineRule="exact"/>
        <w:ind w:firstLine="480" w:firstLineChars="200"/>
        <w:rPr>
          <w:rFonts w:ascii="宋体" w:hAnsi="宋体"/>
          <w:bCs/>
          <w:sz w:val="24"/>
        </w:rPr>
      </w:pPr>
      <w:r>
        <w:rPr>
          <w:rFonts w:hint="eastAsia" w:ascii="宋体" w:hAnsi="宋体"/>
          <w:bCs/>
          <w:sz w:val="24"/>
        </w:rPr>
        <w:t>(五)不同投标人的投标文件相互混装；</w:t>
      </w:r>
    </w:p>
    <w:p>
      <w:pPr>
        <w:snapToGrid w:val="0"/>
        <w:spacing w:line="520" w:lineRule="exact"/>
        <w:ind w:firstLine="480" w:firstLineChars="200"/>
        <w:rPr>
          <w:rFonts w:ascii="宋体" w:hAnsi="宋体"/>
          <w:bCs/>
          <w:sz w:val="24"/>
        </w:rPr>
      </w:pPr>
      <w:r>
        <w:rPr>
          <w:rFonts w:ascii="宋体" w:hAnsi="宋体"/>
          <w:bCs/>
          <w:sz w:val="24"/>
        </w:rPr>
        <w:t>实质上没有响应招标文件要求的投标将被视为无效投标。投标人不得通过修正或撤消不合要求的偏离或保留从而使其投标成为实质上响应的投标，但经评标委员会认定属于投标人疏忽、笔误所造成的差错，应当允许其在评标结束之前进行修改或者补正。修改或者补正投标文件必须以书面形式。限期内不补正或经补正后仍不符合招标文件要求的，应认定其投标无效。投标人修改、补正投标文件后，不影响评标委员会对其投标文件所作的评价和评分结果。</w:t>
      </w:r>
    </w:p>
    <w:p>
      <w:pPr>
        <w:snapToGrid w:val="0"/>
        <w:spacing w:line="520" w:lineRule="exact"/>
        <w:ind w:firstLine="480" w:firstLineChars="200"/>
        <w:rPr>
          <w:rFonts w:ascii="宋体" w:hAnsi="宋体"/>
          <w:bCs/>
          <w:sz w:val="24"/>
        </w:rPr>
      </w:pPr>
      <w:r>
        <w:rPr>
          <w:rFonts w:hint="eastAsia" w:ascii="宋体" w:hAnsi="宋体"/>
          <w:sz w:val="24"/>
        </w:rPr>
        <w:t>1.电子投标文件解密失败的，且未在规定时间内提交有效备份投标文件的。</w:t>
      </w:r>
    </w:p>
    <w:p>
      <w:pPr>
        <w:snapToGrid w:val="0"/>
        <w:spacing w:line="520" w:lineRule="exact"/>
        <w:ind w:firstLine="480" w:firstLineChars="200"/>
        <w:rPr>
          <w:rFonts w:ascii="宋体" w:hAnsi="宋体"/>
          <w:bCs/>
          <w:sz w:val="24"/>
        </w:rPr>
      </w:pPr>
      <w:bookmarkStart w:id="44" w:name="_Toc366144037"/>
      <w:r>
        <w:rPr>
          <w:rFonts w:hint="eastAsia" w:ascii="宋体" w:hAnsi="宋体"/>
          <w:bCs/>
          <w:sz w:val="24"/>
        </w:rPr>
        <w:t>2.投标人未按照招标文件要求提供与资格条件相应的有效资格证明材料的，视为投标人不具备招标文件中规定的资格要求，投标文件将被视为无效。</w:t>
      </w:r>
    </w:p>
    <w:p>
      <w:pPr>
        <w:snapToGrid w:val="0"/>
        <w:spacing w:line="520" w:lineRule="exact"/>
        <w:ind w:firstLine="480" w:firstLineChars="200"/>
        <w:rPr>
          <w:rFonts w:ascii="宋体" w:hAnsi="宋体"/>
          <w:bCs/>
          <w:sz w:val="24"/>
        </w:rPr>
      </w:pPr>
      <w:r>
        <w:rPr>
          <w:rFonts w:hint="eastAsia" w:ascii="宋体" w:hAnsi="宋体"/>
          <w:bCs/>
          <w:sz w:val="24"/>
        </w:rPr>
        <w:t>3.在符合性审查和商务评审时，如发现下列情形之一的，投标文件将被视为无效：</w:t>
      </w:r>
    </w:p>
    <w:p>
      <w:pPr>
        <w:snapToGrid w:val="0"/>
        <w:spacing w:line="520" w:lineRule="exact"/>
        <w:ind w:firstLine="480" w:firstLineChars="200"/>
        <w:rPr>
          <w:rFonts w:ascii="宋体" w:hAnsi="宋体"/>
          <w:bCs/>
          <w:sz w:val="24"/>
        </w:rPr>
      </w:pPr>
      <w:r>
        <w:rPr>
          <w:rFonts w:hint="eastAsia" w:ascii="宋体" w:hAnsi="宋体"/>
          <w:bCs/>
          <w:sz w:val="24"/>
        </w:rPr>
        <w:t>（1</w:t>
      </w:r>
      <w:r>
        <w:rPr>
          <w:rFonts w:ascii="宋体" w:hAnsi="宋体"/>
          <w:bCs/>
          <w:sz w:val="24"/>
        </w:rPr>
        <w:t>）</w:t>
      </w:r>
      <w:r>
        <w:rPr>
          <w:rFonts w:ascii="宋体" w:hAnsi="宋体"/>
          <w:sz w:val="24"/>
        </w:rPr>
        <w:t>电子投标文件未按规定要求提供电子签章的</w:t>
      </w:r>
      <w:r>
        <w:rPr>
          <w:rFonts w:hint="eastAsia" w:ascii="宋体" w:hAnsi="宋体"/>
          <w:sz w:val="24"/>
        </w:rPr>
        <w:t>；</w:t>
      </w:r>
    </w:p>
    <w:p>
      <w:pPr>
        <w:snapToGrid w:val="0"/>
        <w:spacing w:line="520" w:lineRule="exact"/>
        <w:ind w:firstLine="480" w:firstLineChars="200"/>
        <w:rPr>
          <w:rFonts w:ascii="宋体" w:hAnsi="宋体"/>
          <w:bCs/>
          <w:sz w:val="24"/>
        </w:rPr>
      </w:pPr>
      <w:r>
        <w:rPr>
          <w:rFonts w:hint="eastAsia" w:ascii="宋体" w:hAnsi="宋体"/>
          <w:bCs/>
          <w:sz w:val="24"/>
        </w:rPr>
        <w:t xml:space="preserve">（2）在资信商务技术文件中出现报价的； </w:t>
      </w:r>
    </w:p>
    <w:p>
      <w:pPr>
        <w:snapToGrid w:val="0"/>
        <w:spacing w:line="520" w:lineRule="exact"/>
        <w:ind w:firstLine="480" w:firstLineChars="200"/>
        <w:rPr>
          <w:rFonts w:ascii="宋体" w:hAnsi="宋体"/>
          <w:bCs/>
          <w:sz w:val="24"/>
        </w:rPr>
      </w:pPr>
      <w:r>
        <w:rPr>
          <w:rFonts w:hint="eastAsia" w:ascii="宋体" w:hAnsi="宋体"/>
          <w:bCs/>
          <w:sz w:val="24"/>
        </w:rPr>
        <w:t>（3）资格证明文件不全的，或者不符合招标文件标明的资格要求的；</w:t>
      </w:r>
    </w:p>
    <w:p>
      <w:pPr>
        <w:snapToGrid w:val="0"/>
        <w:spacing w:line="520" w:lineRule="exact"/>
        <w:ind w:firstLine="480" w:firstLineChars="200"/>
        <w:rPr>
          <w:rFonts w:ascii="宋体" w:hAnsi="宋体"/>
          <w:bCs/>
          <w:sz w:val="24"/>
        </w:rPr>
      </w:pPr>
      <w:r>
        <w:rPr>
          <w:rFonts w:hint="eastAsia" w:ascii="宋体" w:hAnsi="宋体"/>
          <w:bCs/>
          <w:sz w:val="24"/>
        </w:rPr>
        <w:t>（4）投标文件无法定代表人签字（或盖章）,或未提供法定代表人授权委托书、投标声明书或者填写项目不齐全的；</w:t>
      </w:r>
    </w:p>
    <w:p>
      <w:pPr>
        <w:snapToGrid w:val="0"/>
        <w:spacing w:line="520" w:lineRule="exact"/>
        <w:ind w:firstLine="480" w:firstLineChars="200"/>
        <w:rPr>
          <w:rFonts w:ascii="宋体" w:hAnsi="宋体"/>
          <w:bCs/>
          <w:sz w:val="24"/>
        </w:rPr>
      </w:pPr>
      <w:r>
        <w:rPr>
          <w:rFonts w:hint="eastAsia" w:ascii="宋体" w:hAnsi="宋体"/>
          <w:bCs/>
          <w:sz w:val="24"/>
        </w:rPr>
        <w:t xml:space="preserve">（5）投标代表人未能出具身份证明或与法定代表人授权委托人身份不符的； </w:t>
      </w:r>
    </w:p>
    <w:p>
      <w:pPr>
        <w:snapToGrid w:val="0"/>
        <w:spacing w:line="520" w:lineRule="exact"/>
        <w:ind w:firstLine="480" w:firstLineChars="200"/>
        <w:rPr>
          <w:rFonts w:ascii="宋体" w:hAnsi="宋体"/>
          <w:bCs/>
          <w:sz w:val="24"/>
        </w:rPr>
      </w:pPr>
      <w:r>
        <w:rPr>
          <w:rFonts w:hint="eastAsia" w:ascii="宋体" w:hAnsi="宋体"/>
          <w:bCs/>
          <w:sz w:val="24"/>
        </w:rPr>
        <w:t>（6）投标文件格式不规范、项目不齐全或者内容虚假的；</w:t>
      </w:r>
    </w:p>
    <w:p>
      <w:pPr>
        <w:snapToGrid w:val="0"/>
        <w:spacing w:line="520" w:lineRule="exact"/>
        <w:ind w:firstLine="480" w:firstLineChars="200"/>
        <w:rPr>
          <w:rFonts w:ascii="宋体" w:hAnsi="宋体"/>
          <w:bCs/>
          <w:sz w:val="24"/>
        </w:rPr>
      </w:pPr>
      <w:r>
        <w:rPr>
          <w:rFonts w:hint="eastAsia" w:ascii="宋体" w:hAnsi="宋体"/>
          <w:bCs/>
          <w:sz w:val="24"/>
        </w:rPr>
        <w:t>（7）投标文件的实质性内容未使用中文表述、意思表述不明确、前后矛盾或者使用计量单位不符合招标文件要求的（经评标委员会认定并允许其当场更正的笔误除外）；</w:t>
      </w:r>
    </w:p>
    <w:p>
      <w:pPr>
        <w:snapToGrid w:val="0"/>
        <w:spacing w:line="520" w:lineRule="exact"/>
        <w:ind w:firstLine="480" w:firstLineChars="200"/>
        <w:rPr>
          <w:rFonts w:ascii="宋体" w:hAnsi="宋体"/>
          <w:bCs/>
          <w:sz w:val="24"/>
        </w:rPr>
      </w:pPr>
      <w:r>
        <w:rPr>
          <w:rFonts w:hint="eastAsia" w:ascii="宋体" w:hAnsi="宋体"/>
          <w:bCs/>
          <w:sz w:val="24"/>
        </w:rPr>
        <w:t>（8）投标有效期、交货时间、质保期等商务条款不能满足招标文件要求的；</w:t>
      </w:r>
    </w:p>
    <w:p>
      <w:pPr>
        <w:snapToGrid w:val="0"/>
        <w:spacing w:line="520" w:lineRule="exact"/>
        <w:ind w:firstLine="480" w:firstLineChars="200"/>
        <w:rPr>
          <w:rFonts w:ascii="宋体" w:hAnsi="宋体"/>
          <w:bCs/>
          <w:sz w:val="24"/>
        </w:rPr>
      </w:pPr>
      <w:r>
        <w:rPr>
          <w:rFonts w:hint="eastAsia" w:ascii="宋体" w:hAnsi="宋体"/>
          <w:bCs/>
          <w:sz w:val="24"/>
        </w:rPr>
        <w:t>（9）未实质性响应招标文件要求或者投标文件有招标方不能接受的附加条件的；</w:t>
      </w:r>
    </w:p>
    <w:p>
      <w:pPr>
        <w:snapToGrid w:val="0"/>
        <w:spacing w:line="520" w:lineRule="exact"/>
        <w:ind w:firstLine="480" w:firstLineChars="200"/>
        <w:rPr>
          <w:rFonts w:ascii="宋体" w:hAnsi="宋体"/>
          <w:bCs/>
          <w:sz w:val="24"/>
        </w:rPr>
      </w:pPr>
      <w:r>
        <w:rPr>
          <w:rFonts w:hint="eastAsia" w:ascii="宋体" w:hAnsi="宋体"/>
          <w:bCs/>
          <w:sz w:val="24"/>
        </w:rPr>
        <w:t>（10）不符合本招标文件中的实质性要求条款。</w:t>
      </w:r>
    </w:p>
    <w:p>
      <w:pPr>
        <w:snapToGrid w:val="0"/>
        <w:spacing w:line="520" w:lineRule="exact"/>
        <w:ind w:firstLine="480" w:firstLineChars="200"/>
        <w:rPr>
          <w:rFonts w:ascii="宋体" w:hAnsi="宋体"/>
          <w:bCs/>
          <w:sz w:val="24"/>
        </w:rPr>
      </w:pPr>
      <w:r>
        <w:rPr>
          <w:rFonts w:hint="eastAsia" w:ascii="宋体" w:hAnsi="宋体"/>
          <w:bCs/>
          <w:sz w:val="24"/>
        </w:rPr>
        <w:t>4.在技术评审时，如发现下列情形之一的，投标文件将被视为无效：</w:t>
      </w:r>
    </w:p>
    <w:p>
      <w:pPr>
        <w:snapToGrid w:val="0"/>
        <w:spacing w:line="520" w:lineRule="exact"/>
        <w:ind w:firstLine="480" w:firstLineChars="200"/>
        <w:rPr>
          <w:rFonts w:ascii="宋体" w:hAnsi="宋体"/>
          <w:bCs/>
          <w:sz w:val="24"/>
        </w:rPr>
      </w:pPr>
      <w:r>
        <w:rPr>
          <w:rFonts w:hint="eastAsia" w:ascii="宋体" w:hAnsi="宋体"/>
          <w:bCs/>
          <w:sz w:val="24"/>
        </w:rPr>
        <w:t>（1）未提供或未如实提供投标货物的技术参数，或者投标文件标明的响应或偏离与事实不符或虚假投标的；</w:t>
      </w:r>
    </w:p>
    <w:p>
      <w:pPr>
        <w:snapToGrid w:val="0"/>
        <w:spacing w:line="520" w:lineRule="exact"/>
        <w:ind w:firstLine="480" w:firstLineChars="200"/>
        <w:rPr>
          <w:rFonts w:ascii="宋体" w:hAnsi="宋体"/>
          <w:bCs/>
          <w:sz w:val="24"/>
        </w:rPr>
      </w:pPr>
      <w:r>
        <w:rPr>
          <w:rFonts w:hint="eastAsia" w:ascii="宋体" w:hAnsi="宋体"/>
          <w:bCs/>
          <w:sz w:val="24"/>
        </w:rPr>
        <w:t>（2）明显不符合招标文件要求的规格型号、质量标准，或者与招标文件中标“▲”的技术指标、主要功能项目发生实质性偏离的；</w:t>
      </w:r>
    </w:p>
    <w:p>
      <w:pPr>
        <w:snapToGrid w:val="0"/>
        <w:spacing w:line="520" w:lineRule="exact"/>
        <w:ind w:firstLine="482" w:firstLineChars="200"/>
        <w:rPr>
          <w:rFonts w:hint="eastAsia" w:ascii="宋体" w:hAnsi="宋体"/>
          <w:b/>
          <w:bCs w:val="0"/>
          <w:sz w:val="24"/>
          <w:highlight w:val="none"/>
        </w:rPr>
      </w:pPr>
      <w:r>
        <w:rPr>
          <w:rFonts w:hint="eastAsia" w:ascii="宋体" w:hAnsi="宋体"/>
          <w:b/>
          <w:bCs w:val="0"/>
          <w:sz w:val="24"/>
          <w:highlight w:val="none"/>
        </w:rPr>
        <w:t>（3）招标需求中要求提供的产品属于节能清单中政府强制采购节能产品品目的，投标人未提供该清单内产品的；</w:t>
      </w:r>
    </w:p>
    <w:p>
      <w:pPr>
        <w:snapToGrid w:val="0"/>
        <w:spacing w:line="520" w:lineRule="exact"/>
        <w:ind w:firstLine="480" w:firstLineChars="200"/>
        <w:rPr>
          <w:rFonts w:ascii="宋体" w:hAnsi="宋体"/>
          <w:bCs/>
          <w:sz w:val="24"/>
          <w:highlight w:val="yellow"/>
        </w:rPr>
      </w:pPr>
      <w:r>
        <w:rPr>
          <w:rFonts w:hint="eastAsia" w:ascii="宋体" w:hAnsi="宋体"/>
          <w:bCs/>
          <w:sz w:val="24"/>
          <w:highlight w:val="none"/>
        </w:rPr>
        <w:t>（</w:t>
      </w:r>
      <w:r>
        <w:rPr>
          <w:rFonts w:hint="eastAsia" w:ascii="宋体" w:hAnsi="宋体"/>
          <w:bCs/>
          <w:sz w:val="24"/>
          <w:highlight w:val="none"/>
          <w:lang w:val="en-US" w:eastAsia="zh-CN"/>
        </w:rPr>
        <w:t>4</w:t>
      </w:r>
      <w:r>
        <w:rPr>
          <w:rFonts w:hint="eastAsia" w:ascii="宋体" w:hAnsi="宋体"/>
          <w:bCs/>
          <w:sz w:val="24"/>
          <w:highlight w:val="none"/>
        </w:rPr>
        <w:t>）投标</w:t>
      </w:r>
      <w:r>
        <w:rPr>
          <w:rFonts w:hint="eastAsia" w:ascii="宋体" w:hAnsi="宋体"/>
          <w:bCs/>
          <w:sz w:val="24"/>
        </w:rPr>
        <w:t>技术方案不明确，存在一个或一个以上备选（替代）投标方案的；</w:t>
      </w:r>
    </w:p>
    <w:p>
      <w:pPr>
        <w:snapToGrid w:val="0"/>
        <w:spacing w:line="520" w:lineRule="exact"/>
        <w:ind w:firstLine="480" w:firstLineChars="200"/>
        <w:rPr>
          <w:rFonts w:ascii="宋体" w:hAnsi="宋体"/>
          <w:bCs/>
          <w:sz w:val="24"/>
        </w:rPr>
      </w:pPr>
      <w:r>
        <w:rPr>
          <w:rFonts w:hint="eastAsia" w:ascii="宋体" w:hAnsi="宋体"/>
          <w:bCs/>
          <w:sz w:val="24"/>
        </w:rPr>
        <w:t>5.在报价评审时，如发现下列情形之一的，投标文件将被视为无效：</w:t>
      </w:r>
    </w:p>
    <w:p>
      <w:pPr>
        <w:snapToGrid w:val="0"/>
        <w:spacing w:line="520" w:lineRule="exact"/>
        <w:ind w:firstLine="480" w:firstLineChars="200"/>
        <w:rPr>
          <w:rFonts w:ascii="宋体" w:hAnsi="宋体"/>
          <w:bCs/>
          <w:sz w:val="24"/>
        </w:rPr>
      </w:pPr>
      <w:r>
        <w:rPr>
          <w:rFonts w:hint="eastAsia" w:ascii="宋体" w:hAnsi="宋体"/>
          <w:bCs/>
          <w:sz w:val="24"/>
        </w:rPr>
        <w:t>（1）未采用人民币报价或者未按照招标文件标明的币种报价的；</w:t>
      </w:r>
    </w:p>
    <w:p>
      <w:pPr>
        <w:snapToGrid w:val="0"/>
        <w:spacing w:line="520" w:lineRule="exact"/>
        <w:ind w:firstLine="480" w:firstLineChars="200"/>
        <w:rPr>
          <w:rFonts w:ascii="宋体" w:hAnsi="宋体"/>
          <w:bCs/>
          <w:sz w:val="24"/>
        </w:rPr>
      </w:pPr>
      <w:r>
        <w:rPr>
          <w:rFonts w:hint="eastAsia" w:ascii="宋体" w:hAnsi="宋体"/>
          <w:bCs/>
          <w:sz w:val="24"/>
        </w:rPr>
        <w:t>（2）报价超出最高限价；</w:t>
      </w:r>
    </w:p>
    <w:p>
      <w:pPr>
        <w:snapToGrid w:val="0"/>
        <w:spacing w:line="520" w:lineRule="exact"/>
        <w:ind w:firstLine="480" w:firstLineChars="200"/>
        <w:rPr>
          <w:rFonts w:ascii="宋体" w:hAnsi="宋体"/>
          <w:bCs/>
          <w:sz w:val="24"/>
        </w:rPr>
      </w:pPr>
      <w:r>
        <w:rPr>
          <w:rFonts w:hint="eastAsia" w:ascii="宋体" w:hAnsi="宋体"/>
          <w:bCs/>
          <w:sz w:val="24"/>
        </w:rPr>
        <w:t>（3）投标报价具有选择性，或者开标价格与投标文件承诺的优惠（折扣）价格不一致的。</w:t>
      </w:r>
    </w:p>
    <w:p>
      <w:pPr>
        <w:pStyle w:val="3"/>
        <w:snapToGrid w:val="0"/>
        <w:spacing w:line="520" w:lineRule="exact"/>
        <w:ind w:firstLine="466" w:firstLineChars="200"/>
        <w:rPr>
          <w:rFonts w:hAnsi="宋体"/>
          <w:b/>
          <w:snapToGrid w:val="0"/>
          <w:sz w:val="24"/>
        </w:rPr>
      </w:pPr>
      <w:r>
        <w:rPr>
          <w:rFonts w:hint="eastAsia" w:hAnsi="宋体"/>
          <w:b/>
          <w:sz w:val="24"/>
        </w:rPr>
        <w:t>6.</w:t>
      </w:r>
      <w:r>
        <w:rPr>
          <w:rFonts w:hAnsi="宋体"/>
          <w:b/>
          <w:sz w:val="24"/>
        </w:rPr>
        <w:t>被拒绝的投标文件为无效。</w:t>
      </w:r>
    </w:p>
    <w:p>
      <w:pPr>
        <w:snapToGrid w:val="0"/>
        <w:spacing w:line="520" w:lineRule="exact"/>
        <w:ind w:firstLine="482" w:firstLineChars="200"/>
        <w:rPr>
          <w:rFonts w:ascii="宋体" w:hAnsi="宋体"/>
          <w:b/>
          <w:sz w:val="24"/>
        </w:rPr>
      </w:pPr>
      <w:r>
        <w:rPr>
          <w:rFonts w:hint="eastAsia" w:ascii="宋体" w:hAnsi="宋体"/>
          <w:b/>
          <w:sz w:val="24"/>
        </w:rPr>
        <w:t>（八）</w:t>
      </w:r>
      <w:r>
        <w:rPr>
          <w:rFonts w:ascii="宋体" w:hAnsi="宋体"/>
          <w:b/>
          <w:sz w:val="24"/>
        </w:rPr>
        <w:t>废标的情形</w:t>
      </w:r>
      <w:bookmarkEnd w:id="44"/>
    </w:p>
    <w:p>
      <w:pPr>
        <w:snapToGrid w:val="0"/>
        <w:spacing w:line="520" w:lineRule="exact"/>
        <w:ind w:firstLine="480" w:firstLineChars="200"/>
        <w:rPr>
          <w:rFonts w:ascii="宋体" w:hAnsi="宋体"/>
          <w:bCs/>
          <w:sz w:val="24"/>
        </w:rPr>
      </w:pPr>
      <w:r>
        <w:rPr>
          <w:rFonts w:hint="eastAsia" w:ascii="宋体" w:hAnsi="宋体"/>
          <w:bCs/>
          <w:sz w:val="24"/>
        </w:rPr>
        <w:t>采购中出现下列情形之一的，应予废标（废标后，采购代理机构应当将废标理由通知所有投标人）：</w:t>
      </w:r>
    </w:p>
    <w:p>
      <w:pPr>
        <w:snapToGrid w:val="0"/>
        <w:spacing w:line="520" w:lineRule="exact"/>
        <w:ind w:firstLine="480" w:firstLineChars="200"/>
        <w:rPr>
          <w:rFonts w:ascii="宋体" w:hAnsi="宋体"/>
          <w:bCs/>
          <w:sz w:val="24"/>
        </w:rPr>
      </w:pPr>
      <w:r>
        <w:rPr>
          <w:rFonts w:hint="eastAsia" w:ascii="宋体" w:hAnsi="宋体"/>
          <w:bCs/>
          <w:sz w:val="24"/>
        </w:rPr>
        <w:t>1.符合专业条件的投标人或对招标文件作实质性响应的投标人不足三家的；</w:t>
      </w:r>
    </w:p>
    <w:p>
      <w:pPr>
        <w:snapToGrid w:val="0"/>
        <w:spacing w:line="520" w:lineRule="exact"/>
        <w:ind w:firstLine="480" w:firstLineChars="200"/>
        <w:rPr>
          <w:rFonts w:ascii="宋体" w:hAnsi="宋体"/>
          <w:bCs/>
          <w:sz w:val="24"/>
        </w:rPr>
      </w:pPr>
      <w:r>
        <w:rPr>
          <w:rFonts w:hint="eastAsia" w:ascii="宋体" w:hAnsi="宋体"/>
          <w:bCs/>
          <w:sz w:val="24"/>
        </w:rPr>
        <w:t>2.出现影响采购公正的违法、违规行为的；</w:t>
      </w:r>
    </w:p>
    <w:p>
      <w:pPr>
        <w:snapToGrid w:val="0"/>
        <w:spacing w:line="520" w:lineRule="exact"/>
        <w:ind w:firstLine="480" w:firstLineChars="200"/>
        <w:rPr>
          <w:rFonts w:ascii="宋体" w:hAnsi="宋体"/>
          <w:bCs/>
          <w:sz w:val="24"/>
        </w:rPr>
      </w:pPr>
      <w:r>
        <w:rPr>
          <w:rFonts w:hint="eastAsia" w:ascii="宋体" w:hAnsi="宋体"/>
          <w:bCs/>
          <w:sz w:val="24"/>
        </w:rPr>
        <w:t>3.投标人的报价均超过了采购预算，采购人不能支付的；</w:t>
      </w:r>
    </w:p>
    <w:p>
      <w:pPr>
        <w:snapToGrid w:val="0"/>
        <w:spacing w:line="520" w:lineRule="exact"/>
        <w:ind w:firstLine="480" w:firstLineChars="200"/>
        <w:rPr>
          <w:rFonts w:ascii="宋体" w:hAnsi="宋体"/>
          <w:bCs/>
          <w:sz w:val="24"/>
        </w:rPr>
      </w:pPr>
      <w:r>
        <w:rPr>
          <w:rFonts w:hint="eastAsia" w:ascii="宋体" w:hAnsi="宋体"/>
          <w:bCs/>
          <w:sz w:val="24"/>
        </w:rPr>
        <w:t>4.因重大变故，采购任务取消的。</w:t>
      </w:r>
    </w:p>
    <w:p>
      <w:pPr>
        <w:pStyle w:val="16"/>
        <w:snapToGrid w:val="0"/>
        <w:spacing w:beforeLines="0" w:afterLines="0" w:line="520" w:lineRule="exact"/>
        <w:ind w:firstLine="482" w:firstLineChars="200"/>
        <w:outlineLvl w:val="1"/>
        <w:rPr>
          <w:rFonts w:hAnsi="宋体"/>
          <w:b/>
        </w:rPr>
      </w:pPr>
      <w:r>
        <w:rPr>
          <w:rFonts w:hAnsi="宋体"/>
          <w:b/>
        </w:rPr>
        <w:t>四、开标</w:t>
      </w:r>
    </w:p>
    <w:p>
      <w:pPr>
        <w:pStyle w:val="3"/>
        <w:snapToGrid w:val="0"/>
        <w:spacing w:line="520" w:lineRule="exact"/>
        <w:ind w:firstLine="464" w:firstLineChars="200"/>
        <w:rPr>
          <w:rFonts w:hAnsi="宋体"/>
          <w:sz w:val="24"/>
        </w:rPr>
      </w:pPr>
      <w:r>
        <w:rPr>
          <w:rFonts w:hint="eastAsia" w:hAnsi="宋体"/>
          <w:sz w:val="24"/>
        </w:rPr>
        <w:t>1、本项目实行电子开评标，投标人无需前往开评标现场，只需在规定时间内在“政采云”平台上上传电子投标文件和准时在线上参加开标。</w:t>
      </w:r>
    </w:p>
    <w:p>
      <w:pPr>
        <w:pStyle w:val="3"/>
        <w:snapToGrid w:val="0"/>
        <w:spacing w:line="520" w:lineRule="exact"/>
        <w:ind w:firstLine="464" w:firstLineChars="200"/>
        <w:rPr>
          <w:rFonts w:hAnsi="宋体"/>
          <w:sz w:val="24"/>
        </w:rPr>
      </w:pPr>
      <w:r>
        <w:rPr>
          <w:rFonts w:hAnsi="宋体"/>
          <w:sz w:val="24"/>
        </w:rPr>
        <w:t>2</w:t>
      </w:r>
      <w:r>
        <w:rPr>
          <w:rFonts w:hint="eastAsia" w:hAnsi="宋体"/>
          <w:sz w:val="24"/>
        </w:rPr>
        <w:t>、电子开评标及评审程序</w:t>
      </w:r>
    </w:p>
    <w:p>
      <w:pPr>
        <w:pStyle w:val="3"/>
        <w:snapToGrid w:val="0"/>
        <w:spacing w:line="520" w:lineRule="exact"/>
        <w:ind w:firstLine="464" w:firstLineChars="200"/>
        <w:rPr>
          <w:rFonts w:hAnsi="宋体"/>
          <w:sz w:val="24"/>
        </w:rPr>
      </w:pPr>
      <w:r>
        <w:rPr>
          <w:rFonts w:hint="eastAsia" w:hAnsi="宋体"/>
          <w:sz w:val="24"/>
        </w:rPr>
        <w:t>（1）</w:t>
      </w:r>
      <w:r>
        <w:rPr>
          <w:rFonts w:hAnsi="宋体"/>
          <w:sz w:val="24"/>
        </w:rPr>
        <w:t>投标截止时间后</w:t>
      </w:r>
      <w:r>
        <w:rPr>
          <w:rFonts w:hint="eastAsia" w:hAnsi="宋体"/>
          <w:sz w:val="24"/>
        </w:rPr>
        <w:t>的半小时内</w:t>
      </w:r>
      <w:r>
        <w:rPr>
          <w:rFonts w:hAnsi="宋体"/>
          <w:sz w:val="24"/>
        </w:rPr>
        <w:t>，</w:t>
      </w:r>
      <w:r>
        <w:rPr>
          <w:rFonts w:hint="eastAsia" w:hAnsi="宋体"/>
          <w:sz w:val="24"/>
        </w:rPr>
        <w:t>由各投标人自行</w:t>
      </w:r>
      <w:r>
        <w:rPr>
          <w:rFonts w:hAnsi="宋体"/>
          <w:sz w:val="24"/>
        </w:rPr>
        <w:t>对</w:t>
      </w:r>
      <w:r>
        <w:rPr>
          <w:rFonts w:hint="eastAsia" w:hAnsi="宋体"/>
          <w:sz w:val="24"/>
        </w:rPr>
        <w:t>电子</w:t>
      </w:r>
      <w:r>
        <w:rPr>
          <w:rFonts w:hAnsi="宋体"/>
          <w:sz w:val="24"/>
        </w:rPr>
        <w:t>投标文件进行解密</w:t>
      </w:r>
      <w:r>
        <w:rPr>
          <w:rFonts w:hint="eastAsia" w:hAnsi="宋体"/>
          <w:sz w:val="24"/>
        </w:rPr>
        <w:t xml:space="preserve">（请各投标人务必在规定时间内完成电子投标文件的解密工作，在电子开评标期间，投标人（授权代表）需确保在各自所在的区域具备上网的技术条件并保持网络及联系方式畅通）； </w:t>
      </w:r>
    </w:p>
    <w:p>
      <w:pPr>
        <w:pStyle w:val="3"/>
        <w:snapToGrid w:val="0"/>
        <w:spacing w:line="520" w:lineRule="exact"/>
        <w:ind w:firstLine="464" w:firstLineChars="200"/>
        <w:rPr>
          <w:rFonts w:hAnsi="宋体"/>
          <w:sz w:val="24"/>
        </w:rPr>
      </w:pPr>
      <w:r>
        <w:rPr>
          <w:rFonts w:hint="eastAsia" w:hAnsi="宋体"/>
          <w:sz w:val="24"/>
        </w:rPr>
        <w:t>（2）采购人或代理机构对投标人的资格审查文件和评标委员会对投标人的资信商务及技术响应文件进行评审；</w:t>
      </w:r>
    </w:p>
    <w:p>
      <w:pPr>
        <w:pStyle w:val="3"/>
        <w:snapToGrid w:val="0"/>
        <w:spacing w:line="520" w:lineRule="exact"/>
        <w:ind w:firstLine="464" w:firstLineChars="200"/>
        <w:rPr>
          <w:rFonts w:hAnsi="宋体"/>
          <w:sz w:val="24"/>
        </w:rPr>
      </w:pPr>
      <w:r>
        <w:rPr>
          <w:rFonts w:hint="eastAsia" w:hAnsi="宋体"/>
          <w:sz w:val="24"/>
        </w:rPr>
        <w:t>（3）评标委员会对报价文件进行评审；</w:t>
      </w:r>
    </w:p>
    <w:p>
      <w:pPr>
        <w:pStyle w:val="3"/>
        <w:snapToGrid w:val="0"/>
        <w:spacing w:line="520" w:lineRule="exact"/>
        <w:ind w:firstLine="464" w:firstLineChars="200"/>
        <w:rPr>
          <w:rFonts w:hAnsi="宋体"/>
          <w:sz w:val="24"/>
        </w:rPr>
      </w:pPr>
      <w:r>
        <w:rPr>
          <w:rFonts w:hint="eastAsia" w:hAnsi="宋体"/>
          <w:sz w:val="24"/>
        </w:rPr>
        <w:t>（4）在系统上公布评审结果。</w:t>
      </w:r>
    </w:p>
    <w:p>
      <w:pPr>
        <w:pStyle w:val="16"/>
        <w:snapToGrid w:val="0"/>
        <w:spacing w:beforeLines="0" w:afterLines="0" w:line="520" w:lineRule="exact"/>
        <w:ind w:firstLine="482" w:firstLineChars="200"/>
        <w:outlineLvl w:val="1"/>
        <w:rPr>
          <w:rFonts w:hAnsi="宋体"/>
          <w:b/>
        </w:rPr>
      </w:pPr>
      <w:r>
        <w:rPr>
          <w:rFonts w:hAnsi="宋体"/>
          <w:b/>
        </w:rPr>
        <w:t>五、评标</w:t>
      </w:r>
    </w:p>
    <w:p>
      <w:pPr>
        <w:pStyle w:val="16"/>
        <w:snapToGrid w:val="0"/>
        <w:spacing w:beforeLines="0" w:afterLines="0" w:line="500" w:lineRule="exact"/>
        <w:ind w:firstLine="482" w:firstLineChars="200"/>
        <w:rPr>
          <w:rFonts w:hAnsi="宋体"/>
          <w:b/>
        </w:rPr>
      </w:pPr>
      <w:r>
        <w:rPr>
          <w:rFonts w:hAnsi="宋体"/>
          <w:b/>
        </w:rPr>
        <w:t>（一）组建评标委员会</w:t>
      </w:r>
    </w:p>
    <w:p>
      <w:pPr>
        <w:pStyle w:val="16"/>
        <w:snapToGrid w:val="0"/>
        <w:spacing w:beforeLines="0" w:afterLines="0" w:line="500" w:lineRule="exact"/>
        <w:ind w:firstLine="480" w:firstLineChars="200"/>
        <w:rPr>
          <w:rFonts w:hAnsi="宋体" w:cs="宋体"/>
        </w:rPr>
      </w:pPr>
      <w:r>
        <w:rPr>
          <w:rFonts w:hint="eastAsia" w:hAnsi="宋体" w:cs="宋体"/>
        </w:rPr>
        <w:t>评标委员会由采购人代表和评审专家组成，共5人。</w:t>
      </w:r>
    </w:p>
    <w:p>
      <w:pPr>
        <w:pStyle w:val="16"/>
        <w:snapToGrid w:val="0"/>
        <w:spacing w:beforeLines="0" w:afterLines="0" w:line="500" w:lineRule="exact"/>
        <w:ind w:firstLine="482" w:firstLineChars="200"/>
        <w:rPr>
          <w:rFonts w:hAnsi="宋体"/>
          <w:b/>
        </w:rPr>
      </w:pPr>
      <w:r>
        <w:rPr>
          <w:rFonts w:hAnsi="宋体"/>
          <w:b/>
        </w:rPr>
        <w:t>（二）评标的方式</w:t>
      </w:r>
    </w:p>
    <w:p>
      <w:pPr>
        <w:pStyle w:val="16"/>
        <w:snapToGrid w:val="0"/>
        <w:spacing w:beforeLines="0" w:afterLines="0" w:line="500" w:lineRule="exact"/>
        <w:ind w:firstLine="480" w:firstLineChars="200"/>
        <w:rPr>
          <w:rFonts w:hAnsi="宋体"/>
        </w:rPr>
      </w:pPr>
      <w:r>
        <w:rPr>
          <w:rFonts w:hAnsi="宋体"/>
        </w:rPr>
        <w:t>本项目采用不公开方式评标，评标的依据为招标文件和投标文件。</w:t>
      </w:r>
    </w:p>
    <w:p>
      <w:pPr>
        <w:pStyle w:val="16"/>
        <w:snapToGrid w:val="0"/>
        <w:spacing w:beforeLines="0" w:afterLines="0" w:line="500" w:lineRule="exact"/>
        <w:ind w:firstLine="482" w:firstLineChars="200"/>
        <w:rPr>
          <w:rFonts w:hAnsi="宋体"/>
          <w:b/>
          <w:bCs/>
        </w:rPr>
      </w:pPr>
      <w:r>
        <w:rPr>
          <w:rFonts w:hAnsi="宋体"/>
          <w:b/>
        </w:rPr>
        <w:t>（三）</w:t>
      </w:r>
      <w:r>
        <w:rPr>
          <w:rFonts w:hAnsi="宋体"/>
          <w:b/>
          <w:bCs/>
        </w:rPr>
        <w:t>评标程序</w:t>
      </w:r>
    </w:p>
    <w:p>
      <w:pPr>
        <w:pStyle w:val="16"/>
        <w:snapToGrid w:val="0"/>
        <w:spacing w:beforeLines="0" w:afterLines="0" w:line="500" w:lineRule="exact"/>
        <w:ind w:firstLine="480" w:firstLineChars="200"/>
        <w:rPr>
          <w:rFonts w:hAnsi="宋体"/>
          <w:bCs/>
        </w:rPr>
      </w:pPr>
      <w:r>
        <w:rPr>
          <w:rFonts w:hint="eastAsia" w:hAnsi="宋体"/>
          <w:bCs/>
        </w:rPr>
        <w:t>采购人可以在评标前说明项目背景和采购需求，说明内容不得含有歧视性、倾向性意见，不得超出招标文件所述范围。说明应当提交书面材料，并随招标文件一并存档。</w:t>
      </w:r>
    </w:p>
    <w:p>
      <w:pPr>
        <w:snapToGrid w:val="0"/>
        <w:spacing w:line="500" w:lineRule="exact"/>
        <w:ind w:firstLine="482" w:firstLineChars="200"/>
        <w:rPr>
          <w:rFonts w:ascii="宋体" w:hAnsi="宋体"/>
          <w:b/>
          <w:bCs/>
          <w:sz w:val="24"/>
        </w:rPr>
      </w:pPr>
      <w:r>
        <w:rPr>
          <w:rFonts w:ascii="宋体" w:hAnsi="宋体"/>
          <w:b/>
          <w:bCs/>
          <w:sz w:val="24"/>
        </w:rPr>
        <w:t>1</w:t>
      </w:r>
      <w:r>
        <w:rPr>
          <w:rFonts w:hint="eastAsia" w:ascii="宋体" w:hAnsi="宋体"/>
          <w:b/>
          <w:bCs/>
          <w:sz w:val="24"/>
        </w:rPr>
        <w:t>.</w:t>
      </w:r>
      <w:r>
        <w:rPr>
          <w:rFonts w:ascii="宋体" w:hAnsi="宋体"/>
          <w:b/>
          <w:bCs/>
          <w:sz w:val="24"/>
        </w:rPr>
        <w:t>形式审查</w:t>
      </w:r>
    </w:p>
    <w:p>
      <w:pPr>
        <w:snapToGrid w:val="0"/>
        <w:spacing w:line="500" w:lineRule="exact"/>
        <w:ind w:firstLine="480" w:firstLineChars="200"/>
        <w:rPr>
          <w:rFonts w:ascii="宋体" w:hAnsi="宋体"/>
          <w:bCs/>
          <w:sz w:val="24"/>
        </w:rPr>
      </w:pPr>
      <w:r>
        <w:rPr>
          <w:rFonts w:ascii="宋体" w:hAnsi="宋体"/>
          <w:bCs/>
          <w:sz w:val="24"/>
        </w:rPr>
        <w:t>形式审查</w:t>
      </w:r>
      <w:r>
        <w:rPr>
          <w:rFonts w:hint="eastAsia" w:ascii="宋体" w:hAnsi="宋体"/>
          <w:bCs/>
          <w:sz w:val="24"/>
        </w:rPr>
        <w:t>包括资格审查（除符合性审查以外的关于供应商资格条件等内容）和符合性审查，即对供应商的资格</w:t>
      </w:r>
      <w:r>
        <w:rPr>
          <w:rFonts w:ascii="宋体" w:hAnsi="宋体"/>
          <w:bCs/>
          <w:sz w:val="24"/>
        </w:rPr>
        <w:t>和投标文件的完整性、合法性等进行审查。</w:t>
      </w:r>
      <w:r>
        <w:rPr>
          <w:rFonts w:hint="eastAsia" w:ascii="宋体" w:hAnsi="宋体"/>
          <w:bCs/>
          <w:sz w:val="24"/>
        </w:rPr>
        <w:t>投标文件形式审查未通过的供应商，其投标文件将不再评审。</w:t>
      </w:r>
    </w:p>
    <w:p>
      <w:pPr>
        <w:snapToGrid w:val="0"/>
        <w:spacing w:line="500" w:lineRule="exact"/>
        <w:ind w:firstLine="482" w:firstLineChars="200"/>
        <w:rPr>
          <w:rFonts w:ascii="宋体" w:hAnsi="宋体"/>
          <w:b/>
          <w:bCs/>
          <w:sz w:val="24"/>
        </w:rPr>
      </w:pPr>
      <w:r>
        <w:rPr>
          <w:rFonts w:ascii="宋体" w:hAnsi="宋体"/>
          <w:b/>
          <w:bCs/>
          <w:sz w:val="24"/>
        </w:rPr>
        <w:t>2</w:t>
      </w:r>
      <w:r>
        <w:rPr>
          <w:rFonts w:hint="eastAsia" w:ascii="宋体" w:hAnsi="宋体"/>
          <w:b/>
          <w:bCs/>
          <w:sz w:val="24"/>
        </w:rPr>
        <w:t>.</w:t>
      </w:r>
      <w:r>
        <w:rPr>
          <w:rFonts w:ascii="宋体" w:hAnsi="宋体"/>
          <w:b/>
          <w:bCs/>
          <w:sz w:val="24"/>
        </w:rPr>
        <w:t>实质审查与比较</w:t>
      </w:r>
    </w:p>
    <w:p>
      <w:pPr>
        <w:snapToGrid w:val="0"/>
        <w:spacing w:line="500" w:lineRule="exact"/>
        <w:ind w:firstLine="480" w:firstLineChars="200"/>
        <w:rPr>
          <w:rFonts w:ascii="宋体" w:hAnsi="宋体"/>
          <w:sz w:val="24"/>
        </w:rPr>
      </w:pPr>
      <w:r>
        <w:rPr>
          <w:rFonts w:hint="eastAsia" w:ascii="宋体" w:hAnsi="宋体"/>
          <w:sz w:val="24"/>
        </w:rPr>
        <w:t>（</w:t>
      </w:r>
      <w:r>
        <w:rPr>
          <w:rFonts w:ascii="宋体" w:hAnsi="宋体"/>
          <w:sz w:val="24"/>
        </w:rPr>
        <w:t>1）评标委员会审查投标文件的实质性内容是否符合招标文件的实质性要求。</w:t>
      </w:r>
    </w:p>
    <w:p>
      <w:pPr>
        <w:snapToGrid w:val="0"/>
        <w:spacing w:line="500" w:lineRule="exact"/>
        <w:ind w:firstLine="480" w:firstLineChars="200"/>
        <w:rPr>
          <w:rFonts w:ascii="宋体" w:hAnsi="宋体"/>
          <w:sz w:val="24"/>
        </w:rPr>
      </w:pPr>
      <w:r>
        <w:rPr>
          <w:rFonts w:hint="eastAsia" w:ascii="宋体" w:hAnsi="宋体"/>
          <w:sz w:val="24"/>
        </w:rPr>
        <w:t>（</w:t>
      </w:r>
      <w:r>
        <w:rPr>
          <w:rFonts w:ascii="宋体" w:hAnsi="宋体"/>
          <w:sz w:val="24"/>
        </w:rPr>
        <w:t>2）评标委员会将根据</w:t>
      </w:r>
      <w:r>
        <w:rPr>
          <w:rFonts w:hint="eastAsia" w:ascii="宋体" w:hAnsi="宋体"/>
          <w:sz w:val="24"/>
        </w:rPr>
        <w:t>供应商</w:t>
      </w:r>
      <w:r>
        <w:rPr>
          <w:rFonts w:ascii="宋体" w:hAnsi="宋体"/>
          <w:sz w:val="24"/>
        </w:rPr>
        <w:t>的投标文件进行审查、核对,如有疑问,将对</w:t>
      </w:r>
      <w:r>
        <w:rPr>
          <w:rFonts w:hint="eastAsia" w:ascii="宋体" w:hAnsi="宋体"/>
          <w:sz w:val="24"/>
        </w:rPr>
        <w:t>供应商</w:t>
      </w:r>
      <w:r>
        <w:rPr>
          <w:rFonts w:ascii="宋体" w:hAnsi="宋体"/>
          <w:sz w:val="24"/>
        </w:rPr>
        <w:t>进行询标,</w:t>
      </w:r>
      <w:r>
        <w:rPr>
          <w:rFonts w:hint="eastAsia" w:ascii="宋体" w:hAnsi="宋体"/>
          <w:sz w:val="24"/>
        </w:rPr>
        <w:t>供应商</w:t>
      </w:r>
      <w:r>
        <w:rPr>
          <w:rFonts w:ascii="宋体" w:hAnsi="宋体"/>
          <w:sz w:val="24"/>
        </w:rPr>
        <w:t>要向评标委员会澄清有关问题,并最终以书面形式进行答复。</w:t>
      </w:r>
    </w:p>
    <w:p>
      <w:pPr>
        <w:snapToGrid w:val="0"/>
        <w:spacing w:line="500" w:lineRule="exact"/>
        <w:ind w:firstLine="480" w:firstLineChars="200"/>
        <w:rPr>
          <w:rFonts w:ascii="宋体" w:hAnsi="宋体"/>
          <w:sz w:val="24"/>
        </w:rPr>
      </w:pPr>
      <w:r>
        <w:rPr>
          <w:rFonts w:ascii="宋体" w:hAnsi="宋体"/>
          <w:sz w:val="24"/>
        </w:rPr>
        <w:t>询标</w:t>
      </w:r>
      <w:r>
        <w:rPr>
          <w:rFonts w:hint="eastAsia" w:ascii="宋体" w:hAnsi="宋体"/>
          <w:sz w:val="24"/>
        </w:rPr>
        <w:t>时，供应商代表未到场或者拒绝澄清或者澄清的内容改变了投标文件的实质性内容的，评标委员会有权对该投标文件作出不利于供应商的评判。</w:t>
      </w:r>
    </w:p>
    <w:p>
      <w:pPr>
        <w:snapToGrid w:val="0"/>
        <w:spacing w:line="500" w:lineRule="exact"/>
        <w:ind w:firstLine="480" w:firstLineChars="200"/>
        <w:rPr>
          <w:rFonts w:ascii="宋体" w:hAnsi="宋体"/>
          <w:sz w:val="24"/>
        </w:rPr>
      </w:pPr>
      <w:r>
        <w:rPr>
          <w:rFonts w:hint="eastAsia" w:ascii="宋体" w:hAnsi="宋体"/>
          <w:sz w:val="24"/>
        </w:rPr>
        <w:t>（</w:t>
      </w:r>
      <w:r>
        <w:rPr>
          <w:rFonts w:ascii="宋体" w:hAnsi="宋体"/>
          <w:sz w:val="24"/>
        </w:rPr>
        <w:t>3）各</w:t>
      </w:r>
      <w:r>
        <w:rPr>
          <w:rFonts w:hint="eastAsia" w:ascii="宋体" w:hAnsi="宋体"/>
          <w:sz w:val="24"/>
        </w:rPr>
        <w:t>供应商</w:t>
      </w:r>
      <w:r>
        <w:rPr>
          <w:rFonts w:ascii="宋体" w:hAnsi="宋体"/>
          <w:sz w:val="24"/>
        </w:rPr>
        <w:t>的</w:t>
      </w:r>
      <w:r>
        <w:rPr>
          <w:rFonts w:hint="eastAsia" w:ascii="宋体" w:hAnsi="宋体"/>
          <w:sz w:val="24"/>
        </w:rPr>
        <w:t>资信商务及技术分按照评标委员会成员的独立评分结果汇后的算术平均分计算</w:t>
      </w:r>
      <w:r>
        <w:rPr>
          <w:rFonts w:ascii="宋体" w:hAnsi="宋体"/>
          <w:sz w:val="24"/>
        </w:rPr>
        <w:t>。</w:t>
      </w:r>
    </w:p>
    <w:p>
      <w:pPr>
        <w:snapToGrid w:val="0"/>
        <w:spacing w:line="500" w:lineRule="exact"/>
        <w:ind w:firstLine="480" w:firstLineChars="200"/>
        <w:rPr>
          <w:rFonts w:ascii="宋体" w:hAnsi="宋体"/>
          <w:sz w:val="24"/>
        </w:rPr>
      </w:pPr>
      <w:r>
        <w:rPr>
          <w:rFonts w:hint="eastAsia" w:ascii="宋体" w:hAnsi="宋体"/>
          <w:sz w:val="24"/>
        </w:rPr>
        <w:t>（</w:t>
      </w:r>
      <w:r>
        <w:rPr>
          <w:rFonts w:ascii="宋体" w:hAnsi="宋体"/>
          <w:sz w:val="24"/>
        </w:rPr>
        <w:t>4）</w:t>
      </w:r>
      <w:r>
        <w:rPr>
          <w:rFonts w:hint="eastAsia" w:ascii="宋体" w:hAnsi="宋体"/>
          <w:sz w:val="24"/>
        </w:rPr>
        <w:t>平湖市公共资源交易中心工作人员协助</w:t>
      </w:r>
      <w:r>
        <w:rPr>
          <w:rFonts w:ascii="宋体" w:hAnsi="宋体"/>
          <w:sz w:val="24"/>
        </w:rPr>
        <w:t>评标委员会根据</w:t>
      </w:r>
      <w:r>
        <w:rPr>
          <w:rFonts w:hint="eastAsia" w:ascii="宋体" w:hAnsi="宋体"/>
          <w:sz w:val="24"/>
        </w:rPr>
        <w:t>本项目的评分标准操作政府采购业务系统，由系统</w:t>
      </w:r>
      <w:r>
        <w:rPr>
          <w:rFonts w:ascii="宋体" w:hAnsi="宋体"/>
          <w:sz w:val="24"/>
        </w:rPr>
        <w:t>计算各</w:t>
      </w:r>
      <w:r>
        <w:rPr>
          <w:rFonts w:hint="eastAsia" w:ascii="宋体" w:hAnsi="宋体"/>
          <w:sz w:val="24"/>
        </w:rPr>
        <w:t>供应商</w:t>
      </w:r>
      <w:r>
        <w:rPr>
          <w:rFonts w:ascii="宋体" w:hAnsi="宋体"/>
          <w:sz w:val="24"/>
        </w:rPr>
        <w:t>的商务报价得分</w:t>
      </w:r>
      <w:r>
        <w:rPr>
          <w:rFonts w:hint="eastAsia" w:ascii="宋体" w:hAnsi="宋体"/>
          <w:sz w:val="24"/>
        </w:rPr>
        <w:t>。</w:t>
      </w:r>
    </w:p>
    <w:p>
      <w:pPr>
        <w:snapToGrid w:val="0"/>
        <w:spacing w:line="500" w:lineRule="exact"/>
        <w:ind w:firstLine="480" w:firstLineChars="200"/>
        <w:rPr>
          <w:rFonts w:ascii="宋体" w:hAnsi="宋体"/>
          <w:sz w:val="24"/>
        </w:rPr>
      </w:pPr>
      <w:r>
        <w:rPr>
          <w:rFonts w:hint="eastAsia" w:ascii="宋体" w:hAnsi="宋体"/>
          <w:sz w:val="24"/>
        </w:rPr>
        <w:t>（</w:t>
      </w:r>
      <w:r>
        <w:rPr>
          <w:rFonts w:ascii="宋体" w:hAnsi="宋体"/>
          <w:sz w:val="24"/>
        </w:rPr>
        <w:t>5）评标委员会完成评标后,评委对各部分得分汇总,</w:t>
      </w:r>
      <w:r>
        <w:rPr>
          <w:rFonts w:hint="eastAsia" w:ascii="宋体" w:hAnsi="宋体"/>
          <w:sz w:val="24"/>
        </w:rPr>
        <w:t>计算</w:t>
      </w:r>
      <w:r>
        <w:rPr>
          <w:rFonts w:ascii="宋体" w:hAnsi="宋体"/>
          <w:sz w:val="24"/>
        </w:rPr>
        <w:t>出本项目</w:t>
      </w:r>
      <w:r>
        <w:rPr>
          <w:rFonts w:hint="eastAsia" w:ascii="宋体" w:hAnsi="宋体"/>
          <w:sz w:val="24"/>
        </w:rPr>
        <w:t>最终得分、性价比、评标价等</w:t>
      </w:r>
      <w:r>
        <w:rPr>
          <w:rFonts w:ascii="宋体" w:hAnsi="宋体"/>
          <w:sz w:val="24"/>
        </w:rPr>
        <w:t>。评标委员会按评标原则推荐</w:t>
      </w:r>
      <w:r>
        <w:rPr>
          <w:rFonts w:hint="eastAsia" w:ascii="宋体" w:hAnsi="宋体"/>
          <w:sz w:val="24"/>
        </w:rPr>
        <w:t>入围</w:t>
      </w:r>
      <w:r>
        <w:rPr>
          <w:rFonts w:ascii="宋体" w:hAnsi="宋体"/>
          <w:sz w:val="24"/>
        </w:rPr>
        <w:t>候选人同时起草评标报告。</w:t>
      </w:r>
    </w:p>
    <w:p>
      <w:pPr>
        <w:snapToGrid w:val="0"/>
        <w:spacing w:line="500" w:lineRule="exact"/>
        <w:ind w:firstLine="482" w:firstLineChars="200"/>
        <w:rPr>
          <w:rFonts w:ascii="宋体" w:hAnsi="宋体"/>
          <w:b/>
          <w:sz w:val="24"/>
        </w:rPr>
      </w:pPr>
      <w:r>
        <w:rPr>
          <w:rFonts w:hint="eastAsia" w:ascii="宋体" w:hAnsi="宋体"/>
          <w:b/>
          <w:sz w:val="24"/>
        </w:rPr>
        <w:t>（四）澄清问题的形式</w:t>
      </w:r>
    </w:p>
    <w:p>
      <w:pPr>
        <w:spacing w:line="500" w:lineRule="exact"/>
        <w:ind w:firstLine="480" w:firstLineChars="200"/>
        <w:rPr>
          <w:rFonts w:ascii="宋体" w:hAnsi="宋体"/>
          <w:sz w:val="24"/>
        </w:rPr>
      </w:pPr>
      <w:r>
        <w:rPr>
          <w:rFonts w:hint="eastAsia" w:ascii="宋体" w:hAnsi="宋体"/>
          <w:sz w:val="24"/>
        </w:rPr>
        <w:t>对投标文件中含义不明确、同类问题表述不一致或者有明显文字和计算错误的内容，评标委员会可要求供应商作出必要的澄清、说明或者纠正。</w:t>
      </w:r>
    </w:p>
    <w:p>
      <w:pPr>
        <w:spacing w:line="500" w:lineRule="exact"/>
        <w:ind w:firstLine="480" w:firstLineChars="200"/>
        <w:rPr>
          <w:rFonts w:ascii="宋体" w:hAnsi="宋体"/>
          <w:sz w:val="24"/>
        </w:rPr>
      </w:pPr>
      <w:r>
        <w:rPr>
          <w:rFonts w:hint="eastAsia" w:ascii="宋体" w:hAnsi="宋体"/>
          <w:sz w:val="24"/>
        </w:rPr>
        <w:t>1、评标委员会可以在“政采云”平台在线询标或其他有效形式要求供应商对同一份投标文件含义不明确或同类问题表述不一致的内容（招标文件其它地方有规定处理方法的除外）作必要的澄清或说明。供应商应采用在线回复或其他有效形式在询标规定时间内进行澄清或说明，但不得超出投标文件的范围或改变投标文件的实质性内容。凡属于评标委员会在评标中发现的计算错误并进行核实的修改不在此列。</w:t>
      </w:r>
    </w:p>
    <w:p>
      <w:pPr>
        <w:spacing w:line="500" w:lineRule="exact"/>
        <w:ind w:firstLine="480" w:firstLineChars="200"/>
        <w:rPr>
          <w:rFonts w:ascii="宋体" w:hAnsi="宋体"/>
          <w:sz w:val="24"/>
        </w:rPr>
      </w:pPr>
      <w:r>
        <w:rPr>
          <w:rFonts w:hint="eastAsia" w:ascii="宋体" w:hAnsi="宋体"/>
          <w:sz w:val="24"/>
        </w:rPr>
        <w:t>2、如果供应商代表拒绝或未按评标委员会要求在“政采云”平台作出在线回复且无其他有效回复方式的，评标委员会可以对其作出无效标处理。</w:t>
      </w:r>
    </w:p>
    <w:p>
      <w:pPr>
        <w:spacing w:line="500" w:lineRule="exact"/>
        <w:ind w:firstLine="482" w:firstLineChars="200"/>
        <w:rPr>
          <w:rFonts w:ascii="宋体" w:hAnsi="宋体"/>
          <w:b/>
          <w:bCs/>
          <w:sz w:val="24"/>
        </w:rPr>
      </w:pPr>
      <w:r>
        <w:rPr>
          <w:rFonts w:hint="eastAsia" w:ascii="宋体" w:hAnsi="宋体"/>
          <w:b/>
          <w:bCs/>
          <w:sz w:val="24"/>
        </w:rPr>
        <w:t>（五）错误修正</w:t>
      </w:r>
    </w:p>
    <w:p>
      <w:pPr>
        <w:spacing w:line="500" w:lineRule="exact"/>
        <w:ind w:firstLine="480" w:firstLineChars="200"/>
        <w:rPr>
          <w:rFonts w:ascii="宋体" w:hAnsi="宋体"/>
          <w:sz w:val="24"/>
        </w:rPr>
      </w:pPr>
      <w:r>
        <w:rPr>
          <w:rFonts w:hint="eastAsia" w:ascii="宋体" w:hAnsi="宋体"/>
          <w:sz w:val="24"/>
        </w:rPr>
        <w:t>投标文件如果出现计算或表达上的错误，修正错误的原则如下：</w:t>
      </w:r>
    </w:p>
    <w:p>
      <w:pPr>
        <w:spacing w:line="500" w:lineRule="exact"/>
        <w:ind w:firstLine="480" w:firstLineChars="200"/>
        <w:rPr>
          <w:rFonts w:ascii="宋体" w:hAnsi="宋体"/>
          <w:sz w:val="24"/>
        </w:rPr>
      </w:pPr>
      <w:r>
        <w:rPr>
          <w:rFonts w:hint="eastAsia" w:ascii="宋体" w:hAnsi="宋体"/>
          <w:sz w:val="24"/>
        </w:rPr>
        <w:t>1.开标一览表总价与投标报价明细表汇总数不一致的，以开标一览表为准；</w:t>
      </w:r>
    </w:p>
    <w:p>
      <w:pPr>
        <w:spacing w:line="500" w:lineRule="exact"/>
        <w:ind w:firstLine="480" w:firstLineChars="200"/>
        <w:rPr>
          <w:rFonts w:ascii="宋体" w:hAnsi="宋体"/>
          <w:sz w:val="24"/>
        </w:rPr>
      </w:pPr>
      <w:r>
        <w:rPr>
          <w:rFonts w:hint="eastAsia" w:ascii="宋体" w:hAnsi="宋体"/>
          <w:sz w:val="24"/>
        </w:rPr>
        <w:t>2.投标文件的大写金额和小写金额不一致的，以大写金额为准；</w:t>
      </w:r>
    </w:p>
    <w:p>
      <w:pPr>
        <w:spacing w:line="500" w:lineRule="exact"/>
        <w:ind w:firstLine="480" w:firstLineChars="200"/>
        <w:rPr>
          <w:rFonts w:ascii="宋体" w:hAnsi="宋体"/>
          <w:sz w:val="24"/>
        </w:rPr>
      </w:pPr>
      <w:r>
        <w:rPr>
          <w:rFonts w:hint="eastAsia" w:ascii="宋体" w:hAnsi="宋体"/>
          <w:sz w:val="24"/>
        </w:rPr>
        <w:t>3.总价金额与按单价汇总金额不一致的，以单价金额计算结果为准；</w:t>
      </w:r>
    </w:p>
    <w:p>
      <w:pPr>
        <w:spacing w:line="500" w:lineRule="exact"/>
        <w:ind w:firstLine="480" w:firstLineChars="200"/>
        <w:rPr>
          <w:rFonts w:ascii="宋体" w:hAnsi="宋体"/>
          <w:sz w:val="24"/>
        </w:rPr>
      </w:pPr>
      <w:r>
        <w:rPr>
          <w:rFonts w:hint="eastAsia" w:ascii="宋体" w:hAnsi="宋体"/>
          <w:sz w:val="24"/>
        </w:rPr>
        <w:t>4.对不同文字文本投标文件的解释发生异议的，以中文文本为准。</w:t>
      </w:r>
    </w:p>
    <w:p>
      <w:pPr>
        <w:spacing w:line="500" w:lineRule="exact"/>
        <w:ind w:firstLine="482" w:firstLineChars="200"/>
        <w:rPr>
          <w:rFonts w:ascii="宋体" w:hAnsi="宋体"/>
          <w:b/>
          <w:bCs/>
          <w:sz w:val="24"/>
        </w:rPr>
      </w:pPr>
      <w:r>
        <w:rPr>
          <w:rFonts w:hint="eastAsia" w:ascii="宋体" w:hAnsi="宋体"/>
          <w:b/>
          <w:bCs/>
          <w:sz w:val="24"/>
        </w:rPr>
        <w:t>5.客户端填写的报价与以pdf格式上传文件中的报价不一致的，应以pdf格式上传文件中的报价为准。</w:t>
      </w:r>
    </w:p>
    <w:p>
      <w:pPr>
        <w:spacing w:line="500" w:lineRule="exact"/>
        <w:ind w:firstLine="480" w:firstLineChars="200"/>
        <w:rPr>
          <w:rFonts w:ascii="宋体" w:hAnsi="宋体"/>
          <w:sz w:val="24"/>
        </w:rPr>
      </w:pPr>
      <w:r>
        <w:rPr>
          <w:rFonts w:hint="eastAsia" w:ascii="宋体" w:hAnsi="宋体"/>
          <w:sz w:val="24"/>
        </w:rPr>
        <w:t>按上述修正错误的原则及方法调整或修正投标文件的投标报价，投标人同意后，调整后的投标报价对投标人具有约束作用。如果投标人不接受修正后的报价，则其投标将作为无效投标处理。</w:t>
      </w:r>
    </w:p>
    <w:p>
      <w:pPr>
        <w:pStyle w:val="16"/>
        <w:tabs>
          <w:tab w:val="left" w:pos="630"/>
        </w:tabs>
        <w:snapToGrid w:val="0"/>
        <w:spacing w:beforeLines="0" w:afterLines="0" w:line="500" w:lineRule="exact"/>
        <w:ind w:firstLine="482" w:firstLineChars="200"/>
        <w:rPr>
          <w:rFonts w:hAnsi="宋体"/>
          <w:b/>
        </w:rPr>
      </w:pPr>
      <w:r>
        <w:rPr>
          <w:rFonts w:hAnsi="宋体"/>
          <w:b/>
        </w:rPr>
        <w:t>（六）评标原则和评标办法</w:t>
      </w:r>
    </w:p>
    <w:p>
      <w:pPr>
        <w:pStyle w:val="16"/>
        <w:snapToGrid w:val="0"/>
        <w:spacing w:beforeLines="0" w:afterLines="0" w:line="500" w:lineRule="exact"/>
        <w:ind w:firstLine="480" w:firstLineChars="200"/>
        <w:rPr>
          <w:rFonts w:hAnsi="宋体"/>
        </w:rPr>
      </w:pPr>
      <w:r>
        <w:rPr>
          <w:rFonts w:hAnsi="宋体"/>
        </w:rPr>
        <w:t>1</w:t>
      </w:r>
      <w:r>
        <w:rPr>
          <w:rFonts w:hint="eastAsia" w:hAnsi="宋体"/>
        </w:rPr>
        <w:t>.</w:t>
      </w:r>
      <w:r>
        <w:rPr>
          <w:rFonts w:hAnsi="宋体"/>
        </w:rPr>
        <w:t>评标原则。评标委员会必须公平、公正、客观，不带任何倾向性和启发性；不得向外界透露任何与评标有关的内容；任何单位和个人不得干扰、影响评标的正常进行；评标委员会及有关工作人员不得私下与</w:t>
      </w:r>
      <w:r>
        <w:rPr>
          <w:rFonts w:hint="eastAsia" w:hAnsi="宋体"/>
        </w:rPr>
        <w:t>供应商</w:t>
      </w:r>
      <w:r>
        <w:rPr>
          <w:rFonts w:hAnsi="宋体"/>
        </w:rPr>
        <w:t>接触。</w:t>
      </w:r>
    </w:p>
    <w:p>
      <w:pPr>
        <w:pStyle w:val="16"/>
        <w:snapToGrid w:val="0"/>
        <w:spacing w:beforeLines="0" w:afterLines="0" w:line="500" w:lineRule="exact"/>
        <w:ind w:firstLine="480" w:firstLineChars="200"/>
        <w:rPr>
          <w:rFonts w:hAnsi="宋体"/>
        </w:rPr>
      </w:pPr>
      <w:r>
        <w:rPr>
          <w:rFonts w:hAnsi="宋体"/>
        </w:rPr>
        <w:t>2</w:t>
      </w:r>
      <w:r>
        <w:rPr>
          <w:rFonts w:hint="eastAsia" w:hAnsi="宋体"/>
        </w:rPr>
        <w:t>.</w:t>
      </w:r>
      <w:r>
        <w:rPr>
          <w:rFonts w:hAnsi="宋体"/>
        </w:rPr>
        <w:t>评标办法。本项目评标办法是</w:t>
      </w:r>
      <w:r>
        <w:rPr>
          <w:rFonts w:hint="eastAsia" w:hAnsi="宋体"/>
        </w:rPr>
        <w:t>综合评标法</w:t>
      </w:r>
      <w:r>
        <w:rPr>
          <w:rFonts w:hAnsi="宋体"/>
        </w:rPr>
        <w:t xml:space="preserve"> ，具体评标内容及评分标准等详见《第四章：评标办法及评分标准》。</w:t>
      </w:r>
    </w:p>
    <w:p>
      <w:pPr>
        <w:pStyle w:val="16"/>
        <w:snapToGrid w:val="0"/>
        <w:spacing w:beforeLines="0" w:afterLines="0" w:line="500" w:lineRule="exact"/>
        <w:ind w:firstLine="482" w:firstLineChars="200"/>
        <w:rPr>
          <w:rFonts w:hAnsi="宋体"/>
          <w:b/>
          <w:bCs/>
        </w:rPr>
      </w:pPr>
      <w:r>
        <w:rPr>
          <w:rFonts w:hAnsi="宋体"/>
          <w:b/>
          <w:bCs/>
        </w:rPr>
        <w:t>（七）评标过程的监控</w:t>
      </w:r>
    </w:p>
    <w:p>
      <w:pPr>
        <w:pStyle w:val="16"/>
        <w:snapToGrid w:val="0"/>
        <w:spacing w:beforeLines="0" w:afterLines="0" w:line="500" w:lineRule="exact"/>
        <w:ind w:firstLine="480" w:firstLineChars="200"/>
        <w:rPr>
          <w:rFonts w:hAnsi="宋体"/>
        </w:rPr>
      </w:pPr>
      <w:r>
        <w:rPr>
          <w:rFonts w:hAnsi="宋体"/>
        </w:rPr>
        <w:t>本项目评标过程实行全程录音、录像监控</w:t>
      </w:r>
      <w:r>
        <w:rPr>
          <w:rFonts w:hint="eastAsia" w:hAnsi="宋体"/>
        </w:rPr>
        <w:t>，且有</w:t>
      </w:r>
      <w:r>
        <w:rPr>
          <w:rFonts w:hint="eastAsia" w:hAnsi="宋体"/>
          <w:b/>
          <w:bCs/>
          <w:u w:val="single"/>
        </w:rPr>
        <w:t>（平湖市政务服务管理办公室交易管理科/平湖市财政局政府采购监管科</w:t>
      </w:r>
      <w:r>
        <w:rPr>
          <w:rFonts w:hAnsi="宋体"/>
          <w:b/>
          <w:bCs/>
          <w:u w:val="single"/>
        </w:rPr>
        <w:t>）</w:t>
      </w:r>
      <w:r>
        <w:rPr>
          <w:rFonts w:hAnsi="宋体"/>
        </w:rPr>
        <w:t>进行监督</w:t>
      </w:r>
      <w:r>
        <w:rPr>
          <w:rFonts w:hint="eastAsia" w:hAnsi="宋体"/>
        </w:rPr>
        <w:t>，</w:t>
      </w:r>
      <w:r>
        <w:rPr>
          <w:rFonts w:hAnsi="宋体"/>
        </w:rPr>
        <w:t>投标人在评标过程中所进行的</w:t>
      </w:r>
      <w:r>
        <w:rPr>
          <w:rFonts w:hint="eastAsia" w:hAnsi="宋体"/>
        </w:rPr>
        <w:t>试</w:t>
      </w:r>
      <w:r>
        <w:rPr>
          <w:rFonts w:hAnsi="宋体"/>
        </w:rPr>
        <w:t>图影响评标结果的不公正活动，</w:t>
      </w:r>
      <w:r>
        <w:rPr>
          <w:rFonts w:hint="eastAsia" w:hAnsi="宋体"/>
        </w:rPr>
        <w:t>将按有关法律法规处理</w:t>
      </w:r>
      <w:r>
        <w:rPr>
          <w:rFonts w:hAnsi="宋体"/>
        </w:rPr>
        <w:t>。</w:t>
      </w:r>
    </w:p>
    <w:p>
      <w:pPr>
        <w:pStyle w:val="16"/>
        <w:snapToGrid w:val="0"/>
        <w:spacing w:beforeLines="0" w:afterLines="0" w:line="500" w:lineRule="exact"/>
        <w:ind w:firstLine="482" w:firstLineChars="200"/>
        <w:outlineLvl w:val="1"/>
        <w:rPr>
          <w:rFonts w:hAnsi="宋体"/>
          <w:b/>
        </w:rPr>
      </w:pPr>
      <w:r>
        <w:rPr>
          <w:rFonts w:hAnsi="宋体"/>
          <w:b/>
        </w:rPr>
        <w:t>六、定标</w:t>
      </w:r>
    </w:p>
    <w:p>
      <w:pPr>
        <w:snapToGrid w:val="0"/>
        <w:spacing w:line="500" w:lineRule="exact"/>
        <w:ind w:firstLine="482" w:firstLineChars="200"/>
        <w:jc w:val="left"/>
        <w:outlineLvl w:val="0"/>
        <w:rPr>
          <w:rFonts w:ascii="宋体" w:hAnsi="宋体"/>
          <w:b/>
          <w:sz w:val="24"/>
        </w:rPr>
      </w:pPr>
      <w:r>
        <w:rPr>
          <w:rFonts w:hint="eastAsia" w:ascii="宋体" w:hAnsi="宋体"/>
          <w:b/>
          <w:sz w:val="24"/>
        </w:rPr>
        <w:t>确定中标人。</w:t>
      </w:r>
    </w:p>
    <w:p>
      <w:pPr>
        <w:snapToGrid w:val="0"/>
        <w:spacing w:line="500" w:lineRule="exact"/>
        <w:ind w:firstLine="480" w:firstLineChars="200"/>
        <w:rPr>
          <w:rFonts w:ascii="宋体" w:hAnsi="宋体"/>
          <w:sz w:val="24"/>
        </w:rPr>
      </w:pPr>
      <w:r>
        <w:rPr>
          <w:rFonts w:ascii="宋体" w:hAnsi="宋体"/>
          <w:sz w:val="24"/>
        </w:rPr>
        <w:t>1.</w:t>
      </w:r>
      <w:r>
        <w:rPr>
          <w:rFonts w:hint="eastAsia" w:ascii="宋体" w:hAnsi="宋体"/>
          <w:sz w:val="24"/>
        </w:rPr>
        <w:t>评标委员会根据招标文件和有关规定，履行评标工作职责，以评标原则和评标办法为标准，全面衡量各投标人对招标文件的响应情况。评标委员会按照各投标单位的综合得分情况，确定中标候选人。评标委员会根据评标结果向采购人提交评标报告。</w:t>
      </w:r>
    </w:p>
    <w:p>
      <w:pPr>
        <w:snapToGrid w:val="0"/>
        <w:spacing w:line="500" w:lineRule="exact"/>
        <w:ind w:firstLine="480" w:firstLineChars="200"/>
        <w:rPr>
          <w:rFonts w:ascii="宋体" w:hAnsi="宋体"/>
          <w:sz w:val="24"/>
        </w:rPr>
      </w:pPr>
      <w:r>
        <w:rPr>
          <w:rFonts w:hint="eastAsia" w:ascii="宋体" w:hAnsi="宋体"/>
          <w:sz w:val="24"/>
        </w:rPr>
        <w:t>2</w:t>
      </w:r>
      <w:r>
        <w:rPr>
          <w:rFonts w:ascii="宋体" w:hAnsi="宋体"/>
          <w:sz w:val="24"/>
        </w:rPr>
        <w:t>.采购代理机构在评标结束后</w:t>
      </w:r>
      <w:r>
        <w:rPr>
          <w:rFonts w:hint="eastAsia" w:ascii="宋体" w:hAnsi="宋体"/>
          <w:sz w:val="24"/>
        </w:rPr>
        <w:t>2</w:t>
      </w:r>
      <w:r>
        <w:rPr>
          <w:rFonts w:ascii="宋体" w:hAnsi="宋体"/>
          <w:sz w:val="24"/>
        </w:rPr>
        <w:t>个工作日内</w:t>
      </w:r>
      <w:r>
        <w:rPr>
          <w:rFonts w:hint="eastAsia" w:ascii="宋体" w:hAnsi="宋体"/>
          <w:sz w:val="24"/>
        </w:rPr>
        <w:t>，</w:t>
      </w:r>
      <w:r>
        <w:rPr>
          <w:rFonts w:ascii="宋体" w:hAnsi="宋体"/>
          <w:sz w:val="24"/>
        </w:rPr>
        <w:t>将评标报告交采购人确认</w:t>
      </w:r>
      <w:r>
        <w:rPr>
          <w:rFonts w:hint="eastAsia" w:ascii="宋体" w:hAnsi="宋体"/>
          <w:sz w:val="24"/>
        </w:rPr>
        <w:t>。投标人对评标结果无异议的，采购人应在收到评标报告后5个工作日内，按照评标报告中推荐的中标候选供应商顺序确定中标供应商，对评标结果进行确认；在采购人对结果确认后，采购代理机构将在</w:t>
      </w:r>
      <w:r>
        <w:rPr>
          <w:rFonts w:ascii="宋体" w:hAnsi="宋体"/>
          <w:sz w:val="24"/>
        </w:rPr>
        <w:t>发布招标公告的网站上</w:t>
      </w:r>
      <w:r>
        <w:rPr>
          <w:rFonts w:hint="eastAsia" w:ascii="宋体" w:hAnsi="宋体"/>
          <w:sz w:val="24"/>
        </w:rPr>
        <w:t>公布中</w:t>
      </w:r>
      <w:r>
        <w:rPr>
          <w:rFonts w:ascii="宋体" w:hAnsi="宋体"/>
          <w:sz w:val="24"/>
        </w:rPr>
        <w:t>标结果</w:t>
      </w:r>
      <w:r>
        <w:rPr>
          <w:rFonts w:hint="eastAsia" w:ascii="宋体" w:hAnsi="宋体"/>
          <w:sz w:val="24"/>
        </w:rPr>
        <w:t>公告</w:t>
      </w:r>
      <w:r>
        <w:rPr>
          <w:rFonts w:ascii="宋体" w:hAnsi="宋体"/>
          <w:sz w:val="24"/>
        </w:rPr>
        <w:t>。</w:t>
      </w:r>
    </w:p>
    <w:p>
      <w:pPr>
        <w:snapToGrid w:val="0"/>
        <w:spacing w:line="520" w:lineRule="exact"/>
        <w:ind w:firstLine="480" w:firstLineChars="200"/>
        <w:rPr>
          <w:rFonts w:ascii="宋体" w:hAnsi="宋体"/>
          <w:sz w:val="24"/>
        </w:rPr>
      </w:pPr>
      <w:r>
        <w:rPr>
          <w:rFonts w:hint="eastAsia" w:ascii="宋体" w:hAnsi="宋体"/>
          <w:sz w:val="24"/>
        </w:rPr>
        <w:t>3</w:t>
      </w:r>
      <w:r>
        <w:rPr>
          <w:rFonts w:ascii="宋体" w:hAnsi="宋体"/>
          <w:sz w:val="24"/>
        </w:rPr>
        <w:t>.</w:t>
      </w:r>
      <w:r>
        <w:rPr>
          <w:rFonts w:hint="eastAsia" w:ascii="宋体" w:hAnsi="宋体"/>
          <w:sz w:val="24"/>
        </w:rPr>
        <w:t>在公告期内查实中标人有违反有关法律法规和本项目招标文件规定和要求的，则取消该投标人的中标资格。</w:t>
      </w:r>
    </w:p>
    <w:p>
      <w:pPr>
        <w:snapToGrid w:val="0"/>
        <w:spacing w:line="520" w:lineRule="exact"/>
        <w:ind w:firstLine="480" w:firstLineChars="200"/>
        <w:rPr>
          <w:rFonts w:ascii="宋体" w:hAnsi="宋体"/>
          <w:sz w:val="24"/>
        </w:rPr>
      </w:pPr>
      <w:r>
        <w:rPr>
          <w:rFonts w:hint="eastAsia" w:ascii="宋体" w:hAnsi="宋体"/>
          <w:sz w:val="24"/>
        </w:rPr>
        <w:t>4. 在公告中标结果的同时，</w:t>
      </w:r>
      <w:r>
        <w:rPr>
          <w:rFonts w:ascii="宋体" w:hAnsi="宋体"/>
          <w:sz w:val="24"/>
        </w:rPr>
        <w:t>采购代理机构</w:t>
      </w:r>
      <w:r>
        <w:rPr>
          <w:rFonts w:hint="eastAsia" w:ascii="宋体" w:hAnsi="宋体"/>
          <w:sz w:val="24"/>
        </w:rPr>
        <w:t>向中标人</w:t>
      </w:r>
      <w:r>
        <w:rPr>
          <w:rFonts w:ascii="宋体" w:hAnsi="宋体"/>
          <w:sz w:val="24"/>
        </w:rPr>
        <w:t>发出《中标通知书》</w:t>
      </w:r>
      <w:r>
        <w:rPr>
          <w:rFonts w:hint="eastAsia" w:ascii="宋体" w:hAnsi="宋体"/>
          <w:sz w:val="24"/>
        </w:rPr>
        <w:t>。</w:t>
      </w:r>
    </w:p>
    <w:p>
      <w:pPr>
        <w:pStyle w:val="16"/>
        <w:snapToGrid w:val="0"/>
        <w:spacing w:beforeLines="0" w:afterLines="0" w:line="520" w:lineRule="exact"/>
        <w:ind w:firstLine="482" w:firstLineChars="200"/>
        <w:outlineLvl w:val="1"/>
        <w:rPr>
          <w:rFonts w:hAnsi="宋体"/>
          <w:b/>
        </w:rPr>
      </w:pPr>
      <w:r>
        <w:rPr>
          <w:rFonts w:hAnsi="宋体"/>
          <w:b/>
        </w:rPr>
        <w:t>七、合同授予</w:t>
      </w:r>
    </w:p>
    <w:p>
      <w:pPr>
        <w:snapToGrid w:val="0"/>
        <w:spacing w:line="520" w:lineRule="exact"/>
        <w:ind w:firstLine="480" w:firstLineChars="200"/>
        <w:rPr>
          <w:rFonts w:ascii="宋体" w:hAnsi="宋体"/>
          <w:sz w:val="24"/>
        </w:rPr>
      </w:pPr>
      <w:r>
        <w:rPr>
          <w:rFonts w:ascii="宋体" w:hAnsi="宋体"/>
          <w:sz w:val="24"/>
        </w:rPr>
        <w:t>1.采购人与中标人应当在《中标通知书》发出之日起30日内签订政府采购合同。同时，采购代理机构对合同内容进行审查，如发现与采购结果和投标承诺内容不一致的，应予以纠正。</w:t>
      </w:r>
    </w:p>
    <w:p>
      <w:pPr>
        <w:snapToGrid w:val="0"/>
        <w:spacing w:line="520" w:lineRule="exact"/>
        <w:ind w:firstLine="480" w:firstLineChars="200"/>
        <w:rPr>
          <w:rFonts w:ascii="宋体" w:hAnsi="宋体"/>
          <w:sz w:val="24"/>
        </w:rPr>
      </w:pPr>
      <w:r>
        <w:rPr>
          <w:rFonts w:ascii="宋体" w:hAnsi="宋体"/>
          <w:sz w:val="24"/>
        </w:rPr>
        <w:t>2.中标人拖延、拒签合同的，将取消中标资格。</w:t>
      </w:r>
      <w:r>
        <w:rPr>
          <w:rFonts w:hint="eastAsia" w:ascii="宋体" w:hAnsi="宋体"/>
          <w:sz w:val="24"/>
        </w:rPr>
        <w:t>中标供应商在接到《中标通知书》后，违反采购文件有关规定和要求，不履行投标承诺，在规定时间内拒签合同或放弃中标的，则取消该投标人的中标资格。</w:t>
      </w:r>
    </w:p>
    <w:p>
      <w:pPr>
        <w:pStyle w:val="7"/>
        <w:spacing w:line="360" w:lineRule="auto"/>
        <w:jc w:val="center"/>
      </w:pPr>
    </w:p>
    <w:p>
      <w:r>
        <w:br w:type="page"/>
      </w:r>
    </w:p>
    <w:p>
      <w:pPr>
        <w:pStyle w:val="7"/>
        <w:ind w:firstLine="2249" w:firstLineChars="700"/>
      </w:pPr>
      <w:r>
        <w:rPr>
          <w:rFonts w:hint="eastAsia"/>
        </w:rPr>
        <w:t>第四章</w:t>
      </w:r>
      <w:r>
        <w:t>评标办法及评分标准</w:t>
      </w:r>
    </w:p>
    <w:p>
      <w:pPr>
        <w:spacing w:line="360" w:lineRule="auto"/>
        <w:ind w:firstLine="480" w:firstLineChars="200"/>
        <w:rPr>
          <w:rFonts w:ascii="宋体" w:hAnsi="宋体"/>
          <w:sz w:val="24"/>
        </w:rPr>
      </w:pPr>
      <w:r>
        <w:rPr>
          <w:rFonts w:ascii="宋体" w:hAnsi="宋体"/>
          <w:sz w:val="24"/>
        </w:rPr>
        <w:t>为公正、公平、科学地选择中标人，根据《中华人民共和国政府采购法》等有关法律法规的规定，并结合本项目的实际，制定本办法。</w:t>
      </w:r>
    </w:p>
    <w:p>
      <w:pPr>
        <w:spacing w:line="360" w:lineRule="auto"/>
        <w:ind w:firstLine="480" w:firstLineChars="200"/>
        <w:rPr>
          <w:rFonts w:ascii="宋体" w:hAnsi="宋体"/>
          <w:bCs/>
          <w:sz w:val="24"/>
        </w:rPr>
      </w:pPr>
      <w:r>
        <w:rPr>
          <w:rFonts w:ascii="宋体" w:hAnsi="宋体"/>
          <w:sz w:val="24"/>
        </w:rPr>
        <w:t>本办法适用于</w:t>
      </w:r>
      <w:r>
        <w:rPr>
          <w:rFonts w:hint="eastAsia" w:ascii="宋体" w:hAnsi="宋体"/>
          <w:sz w:val="24"/>
          <w:u w:val="single"/>
        </w:rPr>
        <w:t xml:space="preserve"> </w:t>
      </w:r>
      <w:r>
        <w:rPr>
          <w:rFonts w:hint="eastAsia" w:ascii="宋体" w:hAnsi="宋体"/>
          <w:sz w:val="24"/>
          <w:u w:val="single"/>
          <w:lang w:eastAsia="zh-CN"/>
        </w:rPr>
        <w:t>平湖市钟埭街道政务服务中心睦邻馆装修工程智能化采购项目</w:t>
      </w:r>
      <w:r>
        <w:rPr>
          <w:rFonts w:ascii="宋体" w:hAnsi="宋体"/>
          <w:bCs/>
          <w:sz w:val="24"/>
        </w:rPr>
        <w:t>的评标。</w:t>
      </w:r>
    </w:p>
    <w:p>
      <w:pPr>
        <w:spacing w:line="500" w:lineRule="exact"/>
        <w:ind w:firstLine="551" w:firstLineChars="196"/>
        <w:rPr>
          <w:rFonts w:ascii="宋体" w:hAnsi="宋体" w:cs="宋体"/>
          <w:b/>
          <w:sz w:val="28"/>
          <w:szCs w:val="28"/>
        </w:rPr>
      </w:pPr>
      <w:r>
        <w:rPr>
          <w:rFonts w:hint="eastAsia" w:ascii="宋体" w:hAnsi="宋体" w:cs="宋体"/>
          <w:b/>
          <w:sz w:val="28"/>
          <w:szCs w:val="28"/>
        </w:rPr>
        <w:t>一、总则</w:t>
      </w:r>
    </w:p>
    <w:p>
      <w:pPr>
        <w:spacing w:line="500" w:lineRule="exact"/>
        <w:ind w:firstLine="480"/>
        <w:jc w:val="left"/>
        <w:rPr>
          <w:rFonts w:ascii="宋体" w:hAnsi="宋体" w:cs="宋体"/>
          <w:sz w:val="24"/>
        </w:rPr>
      </w:pPr>
      <w:r>
        <w:rPr>
          <w:rFonts w:hint="eastAsia" w:ascii="宋体" w:hAnsi="宋体" w:cs="宋体"/>
          <w:sz w:val="24"/>
        </w:rPr>
        <w:t>1、本次评标采用综合评分法，总分为100分，其中报价分30分、技术商务资信分70分。合格投标人的评标得分为各部分汇总得分，中标候选资格按评标得分由高到低顺序排列，得分相同的，按投标报价由低到高顺序排列；得分且投标报价相同的，按技术得分由高到低顺序排列,仍不能分出前后的，抽签确定中标人。排名第一的投标人为第一中标候选人，排名第二的投标人为第二候补中标候选人，排名第三的投标人为第三候补中标候选人。中标人拒绝与采购人签订合同的，采购人可以按照评审报告推荐的中标候选人名单顺序，确定下一候选人为中标人，也可以重新开展政府采购活动。评分过程中采用四舍五入法，并保留小数2位。</w:t>
      </w:r>
    </w:p>
    <w:p>
      <w:pPr>
        <w:spacing w:line="500" w:lineRule="exact"/>
        <w:ind w:firstLine="480"/>
        <w:jc w:val="left"/>
        <w:rPr>
          <w:rFonts w:ascii="宋体" w:hAnsi="宋体" w:cs="宋体"/>
          <w:sz w:val="24"/>
        </w:rPr>
      </w:pPr>
      <w:r>
        <w:rPr>
          <w:rFonts w:hint="eastAsia" w:ascii="宋体" w:hAnsi="宋体" w:cs="宋体"/>
          <w:sz w:val="24"/>
        </w:rPr>
        <w:t xml:space="preserve">2、投标人的投标报价不得超过采购人设定的上限价。价格是评标的重要因素之一，但最低报价不是中标的唯一依据。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 </w:t>
      </w:r>
    </w:p>
    <w:p>
      <w:pPr>
        <w:spacing w:line="500" w:lineRule="exact"/>
        <w:ind w:firstLine="480"/>
        <w:jc w:val="left"/>
        <w:rPr>
          <w:rFonts w:ascii="宋体" w:hAnsi="宋体" w:cs="宋体"/>
          <w:sz w:val="24"/>
        </w:rPr>
      </w:pPr>
      <w:r>
        <w:rPr>
          <w:rFonts w:hint="eastAsia" w:ascii="宋体" w:hAnsi="宋体" w:cs="宋体"/>
          <w:sz w:val="24"/>
        </w:rPr>
        <w:t>3、投标人评标综合得分=报价分+技术商务资信分。</w:t>
      </w:r>
    </w:p>
    <w:p/>
    <w:p>
      <w:pPr>
        <w:spacing w:line="500" w:lineRule="exact"/>
        <w:jc w:val="left"/>
        <w:rPr>
          <w:rFonts w:ascii="宋体" w:hAnsi="宋体" w:cs="宋体"/>
          <w:b/>
          <w:sz w:val="24"/>
          <w:szCs w:val="24"/>
        </w:rPr>
      </w:pPr>
      <w:r>
        <w:rPr>
          <w:rFonts w:hint="eastAsia" w:ascii="宋体" w:hAnsi="宋体" w:cs="宋体"/>
          <w:b/>
          <w:sz w:val="24"/>
          <w:szCs w:val="24"/>
        </w:rPr>
        <w:t>二、评标内容及标准</w:t>
      </w:r>
    </w:p>
    <w:tbl>
      <w:tblPr>
        <w:tblStyle w:val="24"/>
        <w:tblW w:w="97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2"/>
        <w:gridCol w:w="7021"/>
        <w:gridCol w:w="1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1422" w:type="dxa"/>
            <w:shd w:val="clear" w:color="auto" w:fill="EEECE1"/>
            <w:vAlign w:val="center"/>
          </w:tcPr>
          <w:p>
            <w:pPr>
              <w:spacing w:line="400" w:lineRule="exact"/>
              <w:jc w:val="center"/>
              <w:rPr>
                <w:rFonts w:ascii="宋体" w:hAnsi="宋体" w:cs="宋体"/>
                <w:b/>
                <w:sz w:val="24"/>
                <w:szCs w:val="24"/>
              </w:rPr>
            </w:pPr>
            <w:r>
              <w:rPr>
                <w:rFonts w:hint="eastAsia" w:ascii="宋体" w:hAnsi="宋体" w:cs="宋体"/>
                <w:b/>
                <w:sz w:val="24"/>
                <w:szCs w:val="24"/>
              </w:rPr>
              <w:t>项目</w:t>
            </w:r>
          </w:p>
        </w:tc>
        <w:tc>
          <w:tcPr>
            <w:tcW w:w="7021" w:type="dxa"/>
            <w:shd w:val="clear" w:color="auto" w:fill="EEECE1"/>
            <w:vAlign w:val="center"/>
          </w:tcPr>
          <w:p>
            <w:pPr>
              <w:spacing w:line="400" w:lineRule="exact"/>
              <w:jc w:val="center"/>
              <w:rPr>
                <w:rFonts w:ascii="宋体" w:hAnsi="宋体" w:cs="宋体"/>
                <w:b/>
                <w:sz w:val="24"/>
                <w:szCs w:val="24"/>
              </w:rPr>
            </w:pPr>
            <w:r>
              <w:rPr>
                <w:rFonts w:hint="eastAsia" w:ascii="宋体" w:hAnsi="宋体" w:cs="宋体"/>
                <w:b/>
                <w:sz w:val="24"/>
                <w:szCs w:val="24"/>
              </w:rPr>
              <w:t>评分标准</w:t>
            </w:r>
          </w:p>
        </w:tc>
        <w:tc>
          <w:tcPr>
            <w:tcW w:w="1350" w:type="dxa"/>
            <w:shd w:val="clear" w:color="auto" w:fill="EEECE1"/>
            <w:vAlign w:val="center"/>
          </w:tcPr>
          <w:p>
            <w:pPr>
              <w:spacing w:line="400" w:lineRule="exact"/>
              <w:jc w:val="center"/>
              <w:rPr>
                <w:rFonts w:ascii="宋体" w:hAnsi="宋体" w:cs="宋体"/>
                <w:b/>
                <w:sz w:val="24"/>
                <w:szCs w:val="24"/>
              </w:rPr>
            </w:pPr>
            <w:r>
              <w:rPr>
                <w:rFonts w:hint="eastAsia" w:ascii="宋体" w:hAnsi="宋体" w:cs="宋体"/>
                <w:b/>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7" w:hRule="atLeast"/>
          <w:jc w:val="center"/>
        </w:trPr>
        <w:tc>
          <w:tcPr>
            <w:tcW w:w="1422" w:type="dxa"/>
            <w:vAlign w:val="center"/>
          </w:tcPr>
          <w:p>
            <w:pPr>
              <w:spacing w:line="360" w:lineRule="auto"/>
              <w:jc w:val="center"/>
              <w:rPr>
                <w:rFonts w:ascii="宋体" w:hAnsi="宋体" w:cs="宋体"/>
                <w:sz w:val="24"/>
                <w:szCs w:val="24"/>
              </w:rPr>
            </w:pPr>
            <w:r>
              <w:rPr>
                <w:rFonts w:hint="eastAsia" w:ascii="宋体" w:hAnsi="宋体" w:cs="宋体"/>
                <w:sz w:val="24"/>
                <w:szCs w:val="24"/>
              </w:rPr>
              <w:t>价格分   （30分）</w:t>
            </w:r>
          </w:p>
        </w:tc>
        <w:tc>
          <w:tcPr>
            <w:tcW w:w="7021" w:type="dxa"/>
            <w:vAlign w:val="center"/>
          </w:tcPr>
          <w:p>
            <w:pPr>
              <w:spacing w:line="500" w:lineRule="exact"/>
              <w:ind w:firstLine="480"/>
              <w:jc w:val="left"/>
              <w:rPr>
                <w:rFonts w:hint="eastAsia" w:ascii="宋体" w:hAnsi="宋体" w:cs="宋体"/>
                <w:sz w:val="24"/>
                <w:szCs w:val="24"/>
              </w:rPr>
            </w:pPr>
            <w:r>
              <w:rPr>
                <w:rFonts w:hint="eastAsia" w:ascii="宋体" w:hAnsi="宋体" w:cs="宋体"/>
                <w:sz w:val="24"/>
                <w:szCs w:val="24"/>
              </w:rPr>
              <w:t>采用低价优先法计算，即以满足招标文件要求且价格最低的投标报价为评标基准价，其价格分为满分。其他投标人的价格分统一按照下列公式计算：投标报价得分=（评标基准价/投标报价）×30×100%（四舍五入，保留两位小数）</w:t>
            </w:r>
          </w:p>
          <w:p>
            <w:pPr>
              <w:spacing w:line="500" w:lineRule="exact"/>
              <w:jc w:val="left"/>
              <w:rPr>
                <w:rFonts w:hint="eastAsia" w:ascii="宋体" w:hAnsi="宋体" w:cs="宋体"/>
                <w:b/>
                <w:bCs/>
                <w:sz w:val="24"/>
                <w:szCs w:val="24"/>
              </w:rPr>
            </w:pPr>
            <w:r>
              <w:rPr>
                <w:rFonts w:hint="eastAsia" w:ascii="宋体" w:hAnsi="宋体" w:cs="宋体"/>
                <w:b/>
                <w:bCs/>
                <w:sz w:val="24"/>
                <w:szCs w:val="24"/>
              </w:rPr>
              <w:t>特别提醒：</w:t>
            </w:r>
          </w:p>
          <w:p>
            <w:pPr>
              <w:spacing w:line="500" w:lineRule="exact"/>
              <w:jc w:val="left"/>
              <w:rPr>
                <w:rFonts w:hint="eastAsia" w:ascii="宋体" w:hAnsi="宋体" w:cs="宋体"/>
                <w:sz w:val="24"/>
                <w:szCs w:val="24"/>
              </w:rPr>
            </w:pPr>
            <w:r>
              <w:rPr>
                <w:rFonts w:hint="eastAsia" w:ascii="宋体" w:hAnsi="宋体" w:cs="宋体"/>
                <w:sz w:val="24"/>
                <w:szCs w:val="24"/>
              </w:rPr>
              <w:t xml:space="preserve">    A、根据财库〔2020〕46号、财库〔2022〕19号、浙财采监〔2022〕8号文件的相关规定，在评审时对</w:t>
            </w:r>
            <w:r>
              <w:rPr>
                <w:rFonts w:hint="eastAsia" w:ascii="宋体" w:hAnsi="宋体" w:cs="宋体"/>
                <w:b/>
                <w:bCs/>
                <w:sz w:val="24"/>
                <w:szCs w:val="24"/>
              </w:rPr>
              <w:t>小型</w:t>
            </w:r>
            <w:r>
              <w:rPr>
                <w:rFonts w:hint="eastAsia" w:ascii="宋体" w:hAnsi="宋体" w:cs="宋体"/>
                <w:sz w:val="24"/>
                <w:szCs w:val="24"/>
              </w:rPr>
              <w:t>和</w:t>
            </w:r>
            <w:r>
              <w:rPr>
                <w:rFonts w:hint="eastAsia" w:ascii="宋体" w:hAnsi="宋体" w:cs="宋体"/>
                <w:b/>
                <w:bCs/>
                <w:sz w:val="24"/>
                <w:szCs w:val="24"/>
              </w:rPr>
              <w:t>微型</w:t>
            </w:r>
            <w:r>
              <w:rPr>
                <w:rFonts w:hint="eastAsia" w:ascii="宋体" w:hAnsi="宋体" w:cs="宋体"/>
                <w:sz w:val="24"/>
                <w:szCs w:val="24"/>
              </w:rPr>
              <w:t>企业的报价给予</w:t>
            </w:r>
            <w:r>
              <w:rPr>
                <w:rFonts w:hint="eastAsia" w:ascii="宋体" w:hAnsi="宋体" w:cs="宋体"/>
                <w:b/>
                <w:bCs/>
                <w:sz w:val="24"/>
                <w:szCs w:val="24"/>
                <w:u w:val="single"/>
              </w:rPr>
              <w:t xml:space="preserve"> 10% </w:t>
            </w:r>
            <w:r>
              <w:rPr>
                <w:rFonts w:hint="eastAsia" w:ascii="宋体" w:hAnsi="宋体" w:cs="宋体"/>
                <w:sz w:val="24"/>
                <w:szCs w:val="24"/>
              </w:rPr>
              <w:t>的扣除，取扣除后的价格作为最终报价（此最终报价仅作为报价分计算使用）。</w:t>
            </w:r>
            <w:r>
              <w:rPr>
                <w:rFonts w:hint="eastAsia" w:ascii="宋体" w:hAnsi="宋体" w:cs="宋体"/>
                <w:b/>
                <w:bCs/>
                <w:sz w:val="24"/>
                <w:szCs w:val="24"/>
              </w:rPr>
              <w:t>属于小微企业的，投标文件中必须提供《中小企业声明函》（格式见第六章）</w:t>
            </w:r>
            <w:r>
              <w:rPr>
                <w:rFonts w:hint="eastAsia" w:ascii="宋体" w:hAnsi="宋体" w:cs="宋体"/>
                <w:sz w:val="24"/>
                <w:szCs w:val="24"/>
              </w:rPr>
              <w:t>；</w:t>
            </w:r>
          </w:p>
          <w:p>
            <w:pPr>
              <w:spacing w:line="400" w:lineRule="atLeast"/>
              <w:rPr>
                <w:sz w:val="24"/>
                <w:szCs w:val="24"/>
              </w:rPr>
            </w:pPr>
            <w:r>
              <w:rPr>
                <w:rFonts w:hint="eastAsia" w:ascii="宋体" w:hAnsi="宋体" w:cs="宋体"/>
                <w:sz w:val="24"/>
                <w:szCs w:val="24"/>
              </w:rPr>
              <w:t>B、根据财库[2014]68号和财库[2017]141号的相关规定，在政府采购活动中，供应商属于监狱和戒毒企业或残疾人福利性单位，且投标文件中提供相应证明材料的视同小型、微型企业，享受评审中价格扣除政策。</w:t>
            </w:r>
            <w:r>
              <w:rPr>
                <w:rFonts w:hint="eastAsia" w:ascii="宋体" w:hAnsi="宋体" w:cs="宋体"/>
                <w:sz w:val="24"/>
                <w:szCs w:val="24"/>
              </w:rPr>
              <w:br w:type="textWrapping"/>
            </w:r>
            <w:r>
              <w:rPr>
                <w:rFonts w:hint="eastAsia" w:ascii="宋体" w:hAnsi="宋体" w:cs="宋体"/>
                <w:sz w:val="24"/>
                <w:szCs w:val="24"/>
              </w:rPr>
              <w:t xml:space="preserve">    </w:t>
            </w:r>
            <w:r>
              <w:rPr>
                <w:rFonts w:hint="eastAsia" w:ascii="宋体" w:hAnsi="宋体" w:cs="宋体"/>
                <w:b/>
                <w:bCs/>
                <w:sz w:val="24"/>
                <w:szCs w:val="24"/>
              </w:rPr>
              <w:t>注：未提供以上材料的，均不给予价格扣除。</w:t>
            </w:r>
          </w:p>
        </w:tc>
        <w:tc>
          <w:tcPr>
            <w:tcW w:w="1350" w:type="dxa"/>
            <w:vAlign w:val="center"/>
          </w:tcPr>
          <w:p>
            <w:pPr>
              <w:spacing w:line="360" w:lineRule="auto"/>
              <w:jc w:val="center"/>
              <w:rPr>
                <w:rFonts w:ascii="宋体" w:hAnsi="宋体" w:cs="宋体"/>
                <w:sz w:val="24"/>
                <w:szCs w:val="24"/>
              </w:rPr>
            </w:pPr>
            <w:r>
              <w:rPr>
                <w:rFonts w:hint="eastAsia" w:ascii="宋体" w:hAnsi="宋体" w:cs="宋体"/>
                <w:sz w:val="24"/>
                <w:szCs w:val="24"/>
              </w:rPr>
              <w:t>0-30分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9793" w:type="dxa"/>
            <w:gridSpan w:val="3"/>
            <w:vAlign w:val="center"/>
          </w:tcPr>
          <w:p>
            <w:pPr>
              <w:spacing w:line="360" w:lineRule="auto"/>
              <w:jc w:val="center"/>
              <w:rPr>
                <w:rFonts w:ascii="宋体" w:hAnsi="宋体" w:cs="宋体"/>
                <w:sz w:val="24"/>
                <w:szCs w:val="24"/>
              </w:rPr>
            </w:pPr>
            <w:r>
              <w:rPr>
                <w:rFonts w:hint="eastAsia" w:ascii="宋体" w:hAnsi="宋体" w:cs="宋体"/>
                <w:b/>
                <w:bCs/>
                <w:sz w:val="24"/>
                <w:szCs w:val="24"/>
              </w:rPr>
              <w:t>技术分（6</w:t>
            </w:r>
            <w:r>
              <w:rPr>
                <w:rFonts w:hint="eastAsia" w:ascii="宋体" w:hAnsi="宋体" w:cs="宋体"/>
                <w:b/>
                <w:bCs/>
                <w:sz w:val="24"/>
                <w:szCs w:val="24"/>
                <w:lang w:val="en-US" w:eastAsia="zh-CN"/>
              </w:rPr>
              <w:t>2</w:t>
            </w:r>
            <w:r>
              <w:rPr>
                <w:rFonts w:hint="eastAsia" w:ascii="宋体" w:hAnsi="宋体" w:cs="宋体"/>
                <w:b/>
                <w:bCs/>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22" w:type="dxa"/>
            <w:vAlign w:val="center"/>
          </w:tcPr>
          <w:p>
            <w:pPr>
              <w:spacing w:line="360" w:lineRule="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所投产品具体配置、技术参数及偏离情况</w:t>
            </w:r>
          </w:p>
        </w:tc>
        <w:tc>
          <w:tcPr>
            <w:tcW w:w="7021" w:type="dxa"/>
            <w:vAlign w:val="center"/>
          </w:tcPr>
          <w:p>
            <w:pPr>
              <w:spacing w:line="360" w:lineRule="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根据投标设备的基本功能、技术指标与采购需求的吻合程度和偏差情况进行打分（包括所投标设备的详细配置、技术参数等），完全满足招标文件技术参数要求的得2</w:t>
            </w:r>
            <w:r>
              <w:rPr>
                <w:rFonts w:hint="eastAsia" w:ascii="宋体" w:hAnsi="宋体" w:cs="宋体"/>
                <w:color w:val="000000" w:themeColor="text1"/>
                <w:sz w:val="24"/>
                <w:szCs w:val="24"/>
                <w:highlight w:val="none"/>
                <w:lang w:val="en-US" w:eastAsia="zh-CN"/>
                <w14:textFill>
                  <w14:solidFill>
                    <w14:schemeClr w14:val="tx1"/>
                  </w14:solidFill>
                </w14:textFill>
              </w:rPr>
              <w:t>2</w:t>
            </w:r>
            <w:bookmarkStart w:id="143" w:name="_GoBack"/>
            <w:bookmarkEnd w:id="143"/>
            <w:r>
              <w:rPr>
                <w:rFonts w:hint="eastAsia" w:ascii="宋体" w:hAnsi="宋体" w:cs="宋体"/>
                <w:color w:val="000000" w:themeColor="text1"/>
                <w:sz w:val="24"/>
                <w:szCs w:val="24"/>
                <w:highlight w:val="none"/>
                <w14:textFill>
                  <w14:solidFill>
                    <w14:schemeClr w14:val="tx1"/>
                  </w14:solidFill>
                </w14:textFill>
              </w:rPr>
              <w:t>分，正偏离不加分；非实质性技术参数不满足或负偏离的，每项扣2分，扣完为止</w:t>
            </w:r>
            <w:r>
              <w:rPr>
                <w:rFonts w:hint="eastAsia" w:ascii="宋体" w:hAnsi="宋体" w:cs="宋体"/>
                <w:kern w:val="0"/>
                <w:sz w:val="24"/>
                <w:highlight w:val="none"/>
              </w:rPr>
              <w:t>。</w:t>
            </w:r>
            <w:r>
              <w:rPr>
                <w:rFonts w:ascii="微软雅黑" w:hAnsi="微软雅黑" w:eastAsia="微软雅黑" w:cs="微软雅黑"/>
                <w:b/>
                <w:bCs/>
                <w:i w:val="0"/>
                <w:iCs w:val="0"/>
                <w:caps w:val="0"/>
                <w:color w:val="171A1D"/>
                <w:spacing w:val="0"/>
                <w:sz w:val="24"/>
                <w:szCs w:val="24"/>
                <w:highlight w:val="none"/>
                <w:shd w:val="clear" w:fill="FFFFFF"/>
              </w:rPr>
              <w:t>注：技术指标要求提供检测报告、证书等相关证明材料，未提供的视作负偏离。</w:t>
            </w:r>
          </w:p>
        </w:tc>
        <w:tc>
          <w:tcPr>
            <w:tcW w:w="1350" w:type="dxa"/>
            <w:vAlign w:val="center"/>
          </w:tcPr>
          <w:p>
            <w:pPr>
              <w:widowControl/>
              <w:spacing w:line="360" w:lineRule="auto"/>
              <w:jc w:val="center"/>
              <w:rPr>
                <w:rFonts w:ascii="宋体" w:hAnsi="宋体" w:cs="宋体"/>
                <w:bCs/>
                <w:spacing w:val="-4"/>
                <w:sz w:val="24"/>
                <w:szCs w:val="24"/>
              </w:rPr>
            </w:pPr>
            <w:r>
              <w:rPr>
                <w:rFonts w:hint="eastAsia" w:ascii="宋体" w:hAnsi="宋体" w:cs="宋体"/>
                <w:color w:val="000000" w:themeColor="text1"/>
                <w:sz w:val="24"/>
                <w:szCs w:val="24"/>
                <w14:textFill>
                  <w14:solidFill>
                    <w14:schemeClr w14:val="tx1"/>
                  </w14:solidFill>
                </w14:textFill>
              </w:rPr>
              <w:t>0-</w:t>
            </w:r>
            <w:r>
              <w:rPr>
                <w:rFonts w:hint="eastAsia" w:ascii="宋体" w:hAnsi="宋体" w:cs="宋体"/>
                <w:color w:val="000000" w:themeColor="text1"/>
                <w:sz w:val="24"/>
                <w:szCs w:val="24"/>
                <w:lang w:val="en-US" w:eastAsia="zh-CN"/>
                <w14:textFill>
                  <w14:solidFill>
                    <w14:schemeClr w14:val="tx1"/>
                  </w14:solidFill>
                </w14:textFill>
              </w:rPr>
              <w:t>22</w:t>
            </w:r>
            <w:r>
              <w:rPr>
                <w:rFonts w:hint="eastAsia" w:ascii="宋体" w:hAnsi="宋体" w:cs="宋体"/>
                <w:color w:val="000000" w:themeColor="text1"/>
                <w:sz w:val="24"/>
                <w:szCs w:val="24"/>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1422" w:type="dxa"/>
            <w:vAlign w:val="center"/>
          </w:tcPr>
          <w:p>
            <w:pPr>
              <w:widowControl/>
              <w:spacing w:line="360" w:lineRule="auto"/>
              <w:jc w:val="center"/>
              <w:rPr>
                <w:rFonts w:hint="default" w:ascii="宋体" w:hAnsi="宋体" w:cs="宋体"/>
                <w:color w:val="000000" w:themeColor="text1"/>
                <w:sz w:val="24"/>
                <w:szCs w:val="24"/>
                <w:highlight w:val="none"/>
                <w:lang w:val="en-US"/>
                <w14:textFill>
                  <w14:solidFill>
                    <w14:schemeClr w14:val="tx1"/>
                  </w14:solidFill>
                </w14:textFill>
              </w:rPr>
            </w:pPr>
            <w:r>
              <w:rPr>
                <w:rFonts w:hint="eastAsia" w:ascii="宋体" w:hAnsi="宋体" w:cs="宋体"/>
                <w:color w:val="000000" w:themeColor="text1"/>
                <w:kern w:val="0"/>
                <w:sz w:val="24"/>
                <w:highlight w:val="none"/>
                <w:lang w:val="en-US" w:eastAsia="zh-CN"/>
                <w14:textFill>
                  <w14:solidFill>
                    <w14:schemeClr w14:val="tx1"/>
                  </w14:solidFill>
                </w14:textFill>
              </w:rPr>
              <w:t>设计方案</w:t>
            </w:r>
          </w:p>
        </w:tc>
        <w:tc>
          <w:tcPr>
            <w:tcW w:w="7021" w:type="dxa"/>
            <w:vAlign w:val="center"/>
          </w:tcPr>
          <w:p>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设计针对本项目的智能化方案设计：</w:t>
            </w:r>
          </w:p>
          <w:p>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1</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color w:val="000000" w:themeColor="text1"/>
                <w:sz w:val="24"/>
                <w:szCs w:val="24"/>
                <w:highlight w:val="none"/>
                <w14:textFill>
                  <w14:solidFill>
                    <w14:schemeClr w14:val="tx1"/>
                  </w14:solidFill>
                </w14:textFill>
              </w:rPr>
              <w:t>设计平面图纸（</w:t>
            </w:r>
            <w:r>
              <w:rPr>
                <w:rFonts w:hint="eastAsia" w:ascii="宋体" w:hAnsi="宋体" w:cs="宋体"/>
                <w:color w:val="000000" w:themeColor="text1"/>
                <w:sz w:val="24"/>
                <w:szCs w:val="24"/>
                <w:highlight w:val="none"/>
                <w:lang w:eastAsia="zh-CN"/>
                <w14:textFill>
                  <w14:solidFill>
                    <w14:schemeClr w14:val="tx1"/>
                  </w14:solidFill>
                </w14:textFill>
              </w:rPr>
              <w:t>评分范围</w:t>
            </w:r>
            <w:r>
              <w:rPr>
                <w:rFonts w:hint="eastAsia" w:ascii="宋体" w:hAnsi="宋体" w:cs="宋体"/>
                <w:color w:val="000000" w:themeColor="text1"/>
                <w:sz w:val="24"/>
                <w:szCs w:val="24"/>
                <w:highlight w:val="none"/>
                <w:lang w:val="en-US" w:eastAsia="zh-CN"/>
                <w14:textFill>
                  <w14:solidFill>
                    <w14:schemeClr w14:val="tx1"/>
                  </w14:solidFill>
                </w14:textFill>
              </w:rPr>
              <w:t>2、1.5、1、0.5、0</w:t>
            </w:r>
            <w:r>
              <w:rPr>
                <w:rFonts w:hint="eastAsia" w:ascii="宋体" w:hAnsi="宋体" w:cs="宋体"/>
                <w:color w:val="000000" w:themeColor="text1"/>
                <w:sz w:val="24"/>
                <w:szCs w:val="24"/>
                <w:highlight w:val="none"/>
                <w14:textFill>
                  <w14:solidFill>
                    <w14:schemeClr w14:val="tx1"/>
                  </w14:solidFill>
                </w14:textFill>
              </w:rPr>
              <w:t>）</w:t>
            </w:r>
          </w:p>
          <w:p>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2</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color w:val="000000" w:themeColor="text1"/>
                <w:sz w:val="24"/>
                <w:szCs w:val="24"/>
                <w:highlight w:val="none"/>
                <w14:textFill>
                  <w14:solidFill>
                    <w14:schemeClr w14:val="tx1"/>
                  </w14:solidFill>
                </w14:textFill>
              </w:rPr>
              <w:t>设计效果图（</w:t>
            </w:r>
            <w:r>
              <w:rPr>
                <w:rFonts w:hint="eastAsia" w:ascii="宋体" w:hAnsi="宋体" w:cs="宋体"/>
                <w:color w:val="000000" w:themeColor="text1"/>
                <w:sz w:val="24"/>
                <w:szCs w:val="24"/>
                <w:highlight w:val="none"/>
                <w:lang w:eastAsia="zh-CN"/>
                <w14:textFill>
                  <w14:solidFill>
                    <w14:schemeClr w14:val="tx1"/>
                  </w14:solidFill>
                </w14:textFill>
              </w:rPr>
              <w:t>评分范围</w:t>
            </w:r>
            <w:r>
              <w:rPr>
                <w:rFonts w:hint="eastAsia" w:ascii="宋体" w:hAnsi="宋体" w:cs="宋体"/>
                <w:color w:val="000000" w:themeColor="text1"/>
                <w:sz w:val="24"/>
                <w:szCs w:val="24"/>
                <w:highlight w:val="none"/>
                <w:lang w:val="en-US" w:eastAsia="zh-CN"/>
                <w14:textFill>
                  <w14:solidFill>
                    <w14:schemeClr w14:val="tx1"/>
                  </w14:solidFill>
                </w14:textFill>
              </w:rPr>
              <w:t>2、1.5、1、0.5、0</w:t>
            </w:r>
            <w:r>
              <w:rPr>
                <w:rFonts w:hint="eastAsia" w:ascii="宋体" w:hAnsi="宋体" w:cs="宋体"/>
                <w:color w:val="000000" w:themeColor="text1"/>
                <w:sz w:val="24"/>
                <w:szCs w:val="24"/>
                <w:highlight w:val="none"/>
                <w14:textFill>
                  <w14:solidFill>
                    <w14:schemeClr w14:val="tx1"/>
                  </w14:solidFill>
                </w14:textFill>
              </w:rPr>
              <w:t>）</w:t>
            </w:r>
          </w:p>
          <w:p>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3</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color w:val="000000" w:themeColor="text1"/>
                <w:sz w:val="24"/>
                <w:szCs w:val="24"/>
                <w:highlight w:val="none"/>
                <w14:textFill>
                  <w14:solidFill>
                    <w14:schemeClr w14:val="tx1"/>
                  </w14:solidFill>
                </w14:textFill>
              </w:rPr>
              <w:t>设计系统图（</w:t>
            </w:r>
            <w:r>
              <w:rPr>
                <w:rFonts w:hint="eastAsia" w:ascii="宋体" w:hAnsi="宋体" w:cs="宋体"/>
                <w:color w:val="000000" w:themeColor="text1"/>
                <w:sz w:val="24"/>
                <w:szCs w:val="24"/>
                <w:highlight w:val="none"/>
                <w:lang w:eastAsia="zh-CN"/>
                <w14:textFill>
                  <w14:solidFill>
                    <w14:schemeClr w14:val="tx1"/>
                  </w14:solidFill>
                </w14:textFill>
              </w:rPr>
              <w:t>评分范围</w:t>
            </w:r>
            <w:r>
              <w:rPr>
                <w:rFonts w:hint="eastAsia" w:ascii="宋体" w:hAnsi="宋体" w:cs="宋体"/>
                <w:color w:val="000000" w:themeColor="text1"/>
                <w:sz w:val="24"/>
                <w:szCs w:val="24"/>
                <w:highlight w:val="none"/>
                <w:lang w:val="en-US" w:eastAsia="zh-CN"/>
                <w14:textFill>
                  <w14:solidFill>
                    <w14:schemeClr w14:val="tx1"/>
                  </w14:solidFill>
                </w14:textFill>
              </w:rPr>
              <w:t>2、1.5、1、0.5、0</w:t>
            </w:r>
            <w:r>
              <w:rPr>
                <w:rFonts w:hint="eastAsia" w:ascii="宋体" w:hAnsi="宋体" w:cs="宋体"/>
                <w:color w:val="000000" w:themeColor="text1"/>
                <w:sz w:val="24"/>
                <w:szCs w:val="24"/>
                <w:highlight w:val="none"/>
                <w14:textFill>
                  <w14:solidFill>
                    <w14:schemeClr w14:val="tx1"/>
                  </w14:solidFill>
                </w14:textFill>
              </w:rPr>
              <w:t>）</w:t>
            </w:r>
          </w:p>
          <w:p>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4</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color w:val="000000" w:themeColor="text1"/>
                <w:sz w:val="24"/>
                <w:szCs w:val="24"/>
                <w:highlight w:val="none"/>
                <w14:textFill>
                  <w14:solidFill>
                    <w14:schemeClr w14:val="tx1"/>
                  </w14:solidFill>
                </w14:textFill>
              </w:rPr>
              <w:t>设计施工图（</w:t>
            </w:r>
            <w:r>
              <w:rPr>
                <w:rFonts w:hint="eastAsia" w:ascii="宋体" w:hAnsi="宋体" w:cs="宋体"/>
                <w:color w:val="000000" w:themeColor="text1"/>
                <w:sz w:val="24"/>
                <w:szCs w:val="24"/>
                <w:highlight w:val="none"/>
                <w:lang w:eastAsia="zh-CN"/>
                <w14:textFill>
                  <w14:solidFill>
                    <w14:schemeClr w14:val="tx1"/>
                  </w14:solidFill>
                </w14:textFill>
              </w:rPr>
              <w:t>评分范围</w:t>
            </w:r>
            <w:r>
              <w:rPr>
                <w:rFonts w:hint="eastAsia" w:ascii="宋体" w:hAnsi="宋体" w:cs="宋体"/>
                <w:color w:val="000000" w:themeColor="text1"/>
                <w:sz w:val="24"/>
                <w:szCs w:val="24"/>
                <w:highlight w:val="none"/>
                <w:lang w:val="en-US" w:eastAsia="zh-CN"/>
                <w14:textFill>
                  <w14:solidFill>
                    <w14:schemeClr w14:val="tx1"/>
                  </w14:solidFill>
                </w14:textFill>
              </w:rPr>
              <w:t>2、1.5、1、0.5、0</w:t>
            </w:r>
            <w:r>
              <w:rPr>
                <w:rFonts w:hint="eastAsia" w:ascii="宋体" w:hAnsi="宋体" w:cs="宋体"/>
                <w:color w:val="000000" w:themeColor="text1"/>
                <w:sz w:val="24"/>
                <w:szCs w:val="24"/>
                <w:highlight w:val="none"/>
                <w14:textFill>
                  <w14:solidFill>
                    <w14:schemeClr w14:val="tx1"/>
                  </w14:solidFill>
                </w14:textFill>
              </w:rPr>
              <w:t>）</w:t>
            </w:r>
          </w:p>
          <w:p>
            <w:pPr>
              <w:pStyle w:val="12"/>
              <w:bidi w:val="0"/>
              <w:spacing w:line="360" w:lineRule="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注：根据提供情况、提供的图纸完整性情况和符合实际使用需求情况评分。评委根据提供的设计方案的合理性、可行性等综合</w:t>
            </w:r>
            <w:r>
              <w:rPr>
                <w:rFonts w:hint="eastAsia" w:cs="宋体"/>
                <w:color w:val="000000" w:themeColor="text1"/>
                <w:kern w:val="0"/>
                <w:sz w:val="24"/>
                <w:szCs w:val="24"/>
                <w:highlight w:val="none"/>
                <w:lang w:val="en-US" w:eastAsia="zh-CN" w:bidi="ar-SA"/>
                <w14:textFill>
                  <w14:solidFill>
                    <w14:schemeClr w14:val="tx1"/>
                  </w14:solidFill>
                </w14:textFill>
              </w:rPr>
              <w:t>评分</w:t>
            </w: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w:t>
            </w:r>
          </w:p>
        </w:tc>
        <w:tc>
          <w:tcPr>
            <w:tcW w:w="1350" w:type="dxa"/>
            <w:vAlign w:val="center"/>
          </w:tcPr>
          <w:p>
            <w:pPr>
              <w:widowControl/>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kern w:val="0"/>
                <w:sz w:val="24"/>
                <w:highlight w:val="none"/>
                <w:lang w:val="en-US" w:eastAsia="zh-CN"/>
                <w14:textFill>
                  <w14:solidFill>
                    <w14:schemeClr w14:val="tx1"/>
                  </w14:solidFill>
                </w14:textFill>
              </w:rPr>
              <w:t>0-8分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jc w:val="center"/>
        </w:trPr>
        <w:tc>
          <w:tcPr>
            <w:tcW w:w="1422" w:type="dxa"/>
            <w:vAlign w:val="center"/>
          </w:tcPr>
          <w:p>
            <w:pPr>
              <w:widowControl/>
              <w:spacing w:line="360" w:lineRule="auto"/>
              <w:jc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技术方案</w:t>
            </w:r>
          </w:p>
        </w:tc>
        <w:tc>
          <w:tcPr>
            <w:tcW w:w="7021" w:type="dxa"/>
            <w:shd w:val="clear" w:color="auto" w:fill="auto"/>
            <w:vAlign w:val="center"/>
          </w:tcPr>
          <w:p>
            <w:pPr>
              <w:pStyle w:val="10"/>
              <w:spacing w:line="360" w:lineRule="auto"/>
              <w:rPr>
                <w:rFonts w:hint="eastAsia"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根据投标人针对本项目的使用操作流程及项目组织措施，根据项目实施技术方案的可实施性、安全性，达到质量目标措施的可行性等综合评分。</w:t>
            </w:r>
            <w:r>
              <w:rPr>
                <w:rFonts w:hint="eastAsia" w:ascii="宋体" w:hAnsi="宋体" w:cs="宋体"/>
                <w:color w:val="000000" w:themeColor="text1"/>
                <w:kern w:val="0"/>
                <w:sz w:val="24"/>
                <w:szCs w:val="24"/>
                <w:highlight w:val="none"/>
                <w:lang w:val="en-US" w:eastAsia="zh-CN" w:bidi="ar-SA"/>
                <w14:textFill>
                  <w14:solidFill>
                    <w14:schemeClr w14:val="tx1"/>
                  </w14:solidFill>
                </w14:textFill>
              </w:rPr>
              <w:t>（</w:t>
            </w:r>
            <w:r>
              <w:rPr>
                <w:rFonts w:hint="eastAsia" w:ascii="宋体" w:hAnsi="宋体" w:cs="宋体"/>
                <w:color w:val="000000" w:themeColor="text1"/>
                <w:sz w:val="24"/>
                <w:szCs w:val="24"/>
                <w:highlight w:val="none"/>
                <w:lang w:eastAsia="zh-CN"/>
                <w14:textFill>
                  <w14:solidFill>
                    <w14:schemeClr w14:val="tx1"/>
                  </w14:solidFill>
                </w14:textFill>
              </w:rPr>
              <w:t>评分范围</w:t>
            </w:r>
            <w:r>
              <w:rPr>
                <w:rFonts w:hint="eastAsia" w:ascii="宋体" w:hAnsi="宋体" w:cs="宋体"/>
                <w:color w:val="000000" w:themeColor="text1"/>
                <w:sz w:val="24"/>
                <w:szCs w:val="24"/>
                <w:highlight w:val="none"/>
                <w:lang w:val="en-US" w:eastAsia="zh-CN"/>
                <w14:textFill>
                  <w14:solidFill>
                    <w14:schemeClr w14:val="tx1"/>
                  </w14:solidFill>
                </w14:textFill>
              </w:rPr>
              <w:t>5、4、3、2、1、0）</w:t>
            </w:r>
          </w:p>
        </w:tc>
        <w:tc>
          <w:tcPr>
            <w:tcW w:w="1350" w:type="dxa"/>
            <w:vAlign w:val="center"/>
          </w:tcPr>
          <w:p>
            <w:pPr>
              <w:widowControl/>
              <w:spacing w:line="360" w:lineRule="auto"/>
              <w:jc w:val="center"/>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0-</w:t>
            </w:r>
            <w:r>
              <w:rPr>
                <w:rFonts w:hint="eastAsia" w:ascii="宋体" w:hAnsi="宋体" w:cs="宋体"/>
                <w:color w:val="000000" w:themeColor="text1"/>
                <w:kern w:val="0"/>
                <w:sz w:val="24"/>
                <w:highlight w:val="none"/>
                <w:lang w:val="en-US" w:eastAsia="zh-CN"/>
                <w14:textFill>
                  <w14:solidFill>
                    <w14:schemeClr w14:val="tx1"/>
                  </w14:solidFill>
                </w14:textFill>
              </w:rPr>
              <w:t>5</w:t>
            </w:r>
            <w:r>
              <w:rPr>
                <w:rFonts w:hint="eastAsia" w:ascii="宋体" w:hAnsi="宋体" w:cs="宋体"/>
                <w:color w:val="000000" w:themeColor="text1"/>
                <w:kern w:val="0"/>
                <w:sz w:val="24"/>
                <w:highlight w:val="none"/>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22" w:type="dxa"/>
            <w:vAlign w:val="center"/>
          </w:tcPr>
          <w:p>
            <w:pPr>
              <w:widowControl/>
              <w:spacing w:line="360" w:lineRule="auto"/>
              <w:jc w:val="center"/>
              <w:rPr>
                <w:rFonts w:ascii="宋体" w:hAnsi="宋体" w:cs="宋体"/>
                <w:color w:val="000000" w:themeColor="text1"/>
                <w:kern w:val="0"/>
                <w:sz w:val="24"/>
                <w:szCs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施工方案</w:t>
            </w:r>
          </w:p>
        </w:tc>
        <w:tc>
          <w:tcPr>
            <w:tcW w:w="7021" w:type="dxa"/>
            <w:vAlign w:val="center"/>
          </w:tcPr>
          <w:p>
            <w:pPr>
              <w:pStyle w:val="10"/>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根据本项目特点制定的实施组织方案，包括项目实施组织安排、工期计划、质量保证，方案的详实度、内容的完整度、操作性等进行综合</w:t>
            </w:r>
            <w:r>
              <w:rPr>
                <w:rFonts w:hint="eastAsia" w:ascii="宋体" w:hAnsi="宋体" w:cs="宋体"/>
                <w:color w:val="000000" w:themeColor="text1"/>
                <w:kern w:val="0"/>
                <w:sz w:val="24"/>
                <w:szCs w:val="24"/>
                <w:highlight w:val="none"/>
                <w:lang w:val="en-US" w:eastAsia="zh-CN" w:bidi="ar-SA"/>
                <w14:textFill>
                  <w14:solidFill>
                    <w14:schemeClr w14:val="tx1"/>
                  </w14:solidFill>
                </w14:textFill>
              </w:rPr>
              <w:t>评分</w:t>
            </w: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w:t>
            </w:r>
            <w:r>
              <w:rPr>
                <w:rFonts w:hint="eastAsia" w:ascii="宋体" w:hAnsi="宋体" w:cs="宋体"/>
                <w:color w:val="000000" w:themeColor="text1"/>
                <w:kern w:val="0"/>
                <w:sz w:val="24"/>
                <w:szCs w:val="24"/>
                <w:highlight w:val="none"/>
                <w:lang w:val="en-US" w:eastAsia="zh-CN" w:bidi="ar-SA"/>
                <w14:textFill>
                  <w14:solidFill>
                    <w14:schemeClr w14:val="tx1"/>
                  </w14:solidFill>
                </w14:textFill>
              </w:rPr>
              <w:t>（</w:t>
            </w:r>
            <w:r>
              <w:rPr>
                <w:rFonts w:hint="eastAsia" w:ascii="宋体" w:hAnsi="宋体" w:cs="宋体"/>
                <w:color w:val="000000" w:themeColor="text1"/>
                <w:sz w:val="24"/>
                <w:szCs w:val="24"/>
                <w:highlight w:val="none"/>
                <w:lang w:eastAsia="zh-CN"/>
                <w14:textFill>
                  <w14:solidFill>
                    <w14:schemeClr w14:val="tx1"/>
                  </w14:solidFill>
                </w14:textFill>
              </w:rPr>
              <w:t>评分范围</w:t>
            </w:r>
            <w:r>
              <w:rPr>
                <w:rFonts w:hint="eastAsia" w:ascii="宋体" w:hAnsi="宋体" w:cs="宋体"/>
                <w:color w:val="000000" w:themeColor="text1"/>
                <w:sz w:val="24"/>
                <w:szCs w:val="24"/>
                <w:highlight w:val="none"/>
                <w:lang w:val="en-US" w:eastAsia="zh-CN"/>
                <w14:textFill>
                  <w14:solidFill>
                    <w14:schemeClr w14:val="tx1"/>
                  </w14:solidFill>
                </w14:textFill>
              </w:rPr>
              <w:t>6、5、4、3、2、1、0）</w:t>
            </w:r>
          </w:p>
        </w:tc>
        <w:tc>
          <w:tcPr>
            <w:tcW w:w="1350" w:type="dxa"/>
            <w:vAlign w:val="center"/>
          </w:tcPr>
          <w:p>
            <w:pPr>
              <w:widowControl/>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0-</w:t>
            </w:r>
            <w:r>
              <w:rPr>
                <w:rFonts w:hint="eastAsia" w:ascii="宋体" w:hAnsi="宋体" w:cs="宋体"/>
                <w:color w:val="000000" w:themeColor="text1"/>
                <w:kern w:val="0"/>
                <w:sz w:val="24"/>
                <w:highlight w:val="none"/>
                <w:lang w:val="en-US" w:eastAsia="zh-CN"/>
                <w14:textFill>
                  <w14:solidFill>
                    <w14:schemeClr w14:val="tx1"/>
                  </w14:solidFill>
                </w14:textFill>
              </w:rPr>
              <w:t>6</w:t>
            </w:r>
            <w:r>
              <w:rPr>
                <w:rFonts w:hint="eastAsia" w:ascii="宋体" w:hAnsi="宋体" w:cs="宋体"/>
                <w:color w:val="000000" w:themeColor="text1"/>
                <w:kern w:val="0"/>
                <w:sz w:val="24"/>
                <w:highlight w:val="none"/>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9" w:hRule="atLeast"/>
          <w:jc w:val="center"/>
        </w:trPr>
        <w:tc>
          <w:tcPr>
            <w:tcW w:w="1422" w:type="dxa"/>
            <w:vAlign w:val="center"/>
          </w:tcPr>
          <w:p>
            <w:pPr>
              <w:spacing w:line="360" w:lineRule="auto"/>
              <w:jc w:val="center"/>
              <w:rPr>
                <w:rFonts w:ascii="宋体" w:hAns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培训方案</w:t>
            </w:r>
          </w:p>
        </w:tc>
        <w:tc>
          <w:tcPr>
            <w:tcW w:w="7021" w:type="dxa"/>
            <w:vAlign w:val="center"/>
          </w:tcPr>
          <w:p>
            <w:pPr>
              <w:spacing w:line="360" w:lineRule="auto"/>
              <w:jc w:val="left"/>
              <w:rPr>
                <w:rFonts w:hint="eastAsia" w:ascii="宋体" w:hAnsi="宋体" w:eastAsia="宋体" w:cs="宋体"/>
                <w:bCs/>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根据投标人针对本项目的培训方案，内容至少包括培训方式、培训内容、培训计划制定、培训质量保证措施等方面进行综合评分</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kern w:val="0"/>
                <w:sz w:val="24"/>
                <w:szCs w:val="24"/>
                <w:highlight w:val="none"/>
                <w:lang w:val="en-US" w:eastAsia="zh-CN" w:bidi="ar-SA"/>
                <w14:textFill>
                  <w14:solidFill>
                    <w14:schemeClr w14:val="tx1"/>
                  </w14:solidFill>
                </w14:textFill>
              </w:rPr>
              <w:t>（</w:t>
            </w:r>
            <w:r>
              <w:rPr>
                <w:rFonts w:hint="eastAsia" w:ascii="宋体" w:hAnsi="宋体" w:cs="宋体"/>
                <w:color w:val="000000" w:themeColor="text1"/>
                <w:sz w:val="24"/>
                <w:szCs w:val="24"/>
                <w:highlight w:val="none"/>
                <w:lang w:eastAsia="zh-CN"/>
                <w14:textFill>
                  <w14:solidFill>
                    <w14:schemeClr w14:val="tx1"/>
                  </w14:solidFill>
                </w14:textFill>
              </w:rPr>
              <w:t>评分范围</w:t>
            </w:r>
            <w:r>
              <w:rPr>
                <w:rFonts w:hint="eastAsia" w:ascii="宋体" w:hAnsi="宋体" w:cs="宋体"/>
                <w:color w:val="000000" w:themeColor="text1"/>
                <w:sz w:val="24"/>
                <w:szCs w:val="24"/>
                <w:highlight w:val="none"/>
                <w:lang w:val="en-US" w:eastAsia="zh-CN"/>
                <w14:textFill>
                  <w14:solidFill>
                    <w14:schemeClr w14:val="tx1"/>
                  </w14:solidFill>
                </w14:textFill>
              </w:rPr>
              <w:t>6、5、4、3、2、1、0）</w:t>
            </w:r>
          </w:p>
        </w:tc>
        <w:tc>
          <w:tcPr>
            <w:tcW w:w="1350" w:type="dxa"/>
            <w:vAlign w:val="center"/>
          </w:tcPr>
          <w:p>
            <w:pPr>
              <w:widowControl/>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0-</w:t>
            </w:r>
            <w:r>
              <w:rPr>
                <w:rFonts w:hint="eastAsia" w:ascii="宋体" w:hAnsi="宋体" w:cs="宋体"/>
                <w:color w:val="000000" w:themeColor="text1"/>
                <w:sz w:val="24"/>
                <w:highlight w:val="none"/>
                <w:lang w:val="en-US" w:eastAsia="zh-CN"/>
                <w14:textFill>
                  <w14:solidFill>
                    <w14:schemeClr w14:val="tx1"/>
                  </w14:solidFill>
                </w14:textFill>
              </w:rPr>
              <w:t>6</w:t>
            </w:r>
            <w:r>
              <w:rPr>
                <w:rFonts w:hint="eastAsia" w:ascii="宋体" w:hAnsi="宋体" w:cs="宋体"/>
                <w:color w:val="000000" w:themeColor="text1"/>
                <w:sz w:val="24"/>
                <w:highlight w:val="none"/>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9" w:hRule="atLeast"/>
          <w:jc w:val="center"/>
        </w:trPr>
        <w:tc>
          <w:tcPr>
            <w:tcW w:w="1422" w:type="dxa"/>
            <w:vAlign w:val="center"/>
          </w:tcPr>
          <w:p>
            <w:pPr>
              <w:tabs>
                <w:tab w:val="left" w:pos="6264"/>
              </w:tabs>
              <w:snapToGrid w:val="0"/>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售后服务</w:t>
            </w:r>
          </w:p>
        </w:tc>
        <w:tc>
          <w:tcPr>
            <w:tcW w:w="7021" w:type="dxa"/>
            <w:vAlign w:val="center"/>
          </w:tcPr>
          <w:p>
            <w:pPr>
              <w:spacing w:line="360" w:lineRule="auto"/>
              <w:jc w:val="left"/>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根据供应商提供的售后服务方案、售后服务体系、售后服务承诺、服务响应时间、备品规划、后续技术支持和维护能力，解决问题所采取的措施等的全面性、可行性等情况</w:t>
            </w:r>
            <w:r>
              <w:rPr>
                <w:rFonts w:hint="eastAsia" w:ascii="宋体" w:hAnsi="宋体" w:cs="宋体"/>
                <w:color w:val="000000" w:themeColor="text1"/>
                <w:sz w:val="24"/>
                <w:szCs w:val="24"/>
                <w:highlight w:val="none"/>
                <w:lang w:eastAsia="zh-CN"/>
                <w14:textFill>
                  <w14:solidFill>
                    <w14:schemeClr w14:val="tx1"/>
                  </w14:solidFill>
                </w14:textFill>
              </w:rPr>
              <w:t>评分</w:t>
            </w:r>
            <w:r>
              <w:rPr>
                <w:rFonts w:hint="eastAsia" w:ascii="宋体" w:hAnsi="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kern w:val="0"/>
                <w:sz w:val="24"/>
                <w:szCs w:val="24"/>
                <w:highlight w:val="none"/>
                <w:lang w:val="en-US" w:eastAsia="zh-CN" w:bidi="ar-SA"/>
                <w14:textFill>
                  <w14:solidFill>
                    <w14:schemeClr w14:val="tx1"/>
                  </w14:solidFill>
                </w14:textFill>
              </w:rPr>
              <w:t>（</w:t>
            </w:r>
            <w:r>
              <w:rPr>
                <w:rFonts w:hint="eastAsia" w:ascii="宋体" w:hAnsi="宋体" w:cs="宋体"/>
                <w:color w:val="000000" w:themeColor="text1"/>
                <w:sz w:val="24"/>
                <w:szCs w:val="24"/>
                <w:highlight w:val="none"/>
                <w:lang w:eastAsia="zh-CN"/>
                <w14:textFill>
                  <w14:solidFill>
                    <w14:schemeClr w14:val="tx1"/>
                  </w14:solidFill>
                </w14:textFill>
              </w:rPr>
              <w:t>评分范围</w:t>
            </w:r>
            <w:r>
              <w:rPr>
                <w:rFonts w:hint="eastAsia" w:ascii="宋体" w:hAnsi="宋体" w:cs="宋体"/>
                <w:color w:val="000000" w:themeColor="text1"/>
                <w:sz w:val="24"/>
                <w:szCs w:val="24"/>
                <w:highlight w:val="none"/>
                <w:lang w:val="en-US" w:eastAsia="zh-CN"/>
                <w14:textFill>
                  <w14:solidFill>
                    <w14:schemeClr w14:val="tx1"/>
                  </w14:solidFill>
                </w14:textFill>
              </w:rPr>
              <w:t>5、4、3、2、1、0）</w:t>
            </w:r>
          </w:p>
        </w:tc>
        <w:tc>
          <w:tcPr>
            <w:tcW w:w="1350" w:type="dxa"/>
            <w:vAlign w:val="center"/>
          </w:tcPr>
          <w:p>
            <w:pPr>
              <w:tabs>
                <w:tab w:val="left" w:pos="6264"/>
              </w:tabs>
              <w:snapToGrid w:val="0"/>
              <w:spacing w:line="360" w:lineRule="auto"/>
              <w:jc w:val="center"/>
              <w:rPr>
                <w:rFonts w:hint="eastAsia"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0-</w:t>
            </w:r>
            <w:r>
              <w:rPr>
                <w:rFonts w:hint="eastAsia" w:ascii="宋体" w:hAnsi="宋体" w:cs="宋体"/>
                <w:color w:val="000000" w:themeColor="text1"/>
                <w:kern w:val="0"/>
                <w:sz w:val="24"/>
                <w:szCs w:val="24"/>
                <w:highlight w:val="none"/>
                <w:lang w:val="en-US" w:eastAsia="zh-CN"/>
                <w14:textFill>
                  <w14:solidFill>
                    <w14:schemeClr w14:val="tx1"/>
                  </w14:solidFill>
                </w14:textFill>
              </w:rPr>
              <w:t>5</w:t>
            </w:r>
            <w:r>
              <w:rPr>
                <w:rFonts w:hint="eastAsia" w:ascii="宋体" w:hAnsi="宋体" w:cs="宋体"/>
                <w:color w:val="000000" w:themeColor="text1"/>
                <w:kern w:val="0"/>
                <w:sz w:val="24"/>
                <w:szCs w:val="24"/>
                <w:highlight w:val="none"/>
                <w14:textFill>
                  <w14:solidFill>
                    <w14:schemeClr w14:val="tx1"/>
                  </w14:solidFill>
                </w14:textFill>
              </w:rPr>
              <w:t>分</w:t>
            </w:r>
          </w:p>
          <w:p>
            <w:pPr>
              <w:tabs>
                <w:tab w:val="left" w:pos="6264"/>
              </w:tabs>
              <w:snapToGrid w:val="0"/>
              <w:spacing w:line="360" w:lineRule="auto"/>
              <w:jc w:val="center"/>
              <w:rPr>
                <w:rFonts w:ascii="宋体" w:hAnsi="宋体" w:cs="宋体"/>
                <w:color w:val="000000" w:themeColor="text1"/>
                <w:kern w:val="0"/>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9" w:hRule="atLeast"/>
          <w:jc w:val="center"/>
        </w:trPr>
        <w:tc>
          <w:tcPr>
            <w:tcW w:w="1422" w:type="dxa"/>
            <w:vAlign w:val="center"/>
          </w:tcPr>
          <w:p>
            <w:pPr>
              <w:tabs>
                <w:tab w:val="left" w:pos="6264"/>
              </w:tabs>
              <w:snapToGrid w:val="0"/>
              <w:spacing w:line="360" w:lineRule="auto"/>
              <w:jc w:val="center"/>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应急方案</w:t>
            </w:r>
          </w:p>
        </w:tc>
        <w:tc>
          <w:tcPr>
            <w:tcW w:w="7021" w:type="dxa"/>
            <w:vAlign w:val="center"/>
          </w:tcPr>
          <w:p>
            <w:pPr>
              <w:tabs>
                <w:tab w:val="left" w:pos="6264"/>
              </w:tabs>
              <w:snapToGrid w:val="0"/>
              <w:spacing w:line="360" w:lineRule="auto"/>
              <w:jc w:val="left"/>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针对本项目基本情况，提供先进、具体、完整、可行的应急响应方案，根据方案进行</w:t>
            </w:r>
            <w:r>
              <w:rPr>
                <w:rFonts w:hint="eastAsia" w:ascii="宋体" w:hAnsi="宋体" w:cs="宋体"/>
                <w:color w:val="000000" w:themeColor="text1"/>
                <w:sz w:val="24"/>
                <w:szCs w:val="24"/>
                <w:highlight w:val="none"/>
                <w:lang w:eastAsia="zh-CN"/>
                <w14:textFill>
                  <w14:solidFill>
                    <w14:schemeClr w14:val="tx1"/>
                  </w14:solidFill>
                </w14:textFill>
              </w:rPr>
              <w:t>评分</w:t>
            </w:r>
            <w:r>
              <w:rPr>
                <w:rFonts w:hint="eastAsia" w:ascii="宋体" w:hAnsi="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kern w:val="0"/>
                <w:sz w:val="24"/>
                <w:szCs w:val="24"/>
                <w:highlight w:val="none"/>
                <w:lang w:val="en-US" w:eastAsia="zh-CN" w:bidi="ar-SA"/>
                <w14:textFill>
                  <w14:solidFill>
                    <w14:schemeClr w14:val="tx1"/>
                  </w14:solidFill>
                </w14:textFill>
              </w:rPr>
              <w:t>（</w:t>
            </w:r>
            <w:r>
              <w:rPr>
                <w:rFonts w:hint="eastAsia" w:ascii="宋体" w:hAnsi="宋体" w:cs="宋体"/>
                <w:color w:val="000000" w:themeColor="text1"/>
                <w:sz w:val="24"/>
                <w:szCs w:val="24"/>
                <w:highlight w:val="none"/>
                <w:lang w:eastAsia="zh-CN"/>
                <w14:textFill>
                  <w14:solidFill>
                    <w14:schemeClr w14:val="tx1"/>
                  </w14:solidFill>
                </w14:textFill>
              </w:rPr>
              <w:t>评分范围</w:t>
            </w:r>
            <w:r>
              <w:rPr>
                <w:rFonts w:hint="eastAsia" w:ascii="宋体" w:hAnsi="宋体" w:cs="宋体"/>
                <w:color w:val="000000" w:themeColor="text1"/>
                <w:sz w:val="24"/>
                <w:szCs w:val="24"/>
                <w:highlight w:val="none"/>
                <w:lang w:val="en-US" w:eastAsia="zh-CN"/>
                <w14:textFill>
                  <w14:solidFill>
                    <w14:schemeClr w14:val="tx1"/>
                  </w14:solidFill>
                </w14:textFill>
              </w:rPr>
              <w:t>5、4、3、2、1、0）</w:t>
            </w:r>
          </w:p>
        </w:tc>
        <w:tc>
          <w:tcPr>
            <w:tcW w:w="1350" w:type="dxa"/>
            <w:vAlign w:val="center"/>
          </w:tcPr>
          <w:p>
            <w:pPr>
              <w:tabs>
                <w:tab w:val="left" w:pos="6264"/>
              </w:tabs>
              <w:snapToGrid w:val="0"/>
              <w:spacing w:line="360" w:lineRule="auto"/>
              <w:jc w:val="center"/>
              <w:rPr>
                <w:rFonts w:hint="eastAsia"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0-</w:t>
            </w:r>
            <w:r>
              <w:rPr>
                <w:rFonts w:hint="eastAsia" w:ascii="宋体" w:hAnsi="宋体" w:cs="宋体"/>
                <w:color w:val="000000" w:themeColor="text1"/>
                <w:kern w:val="0"/>
                <w:sz w:val="24"/>
                <w:szCs w:val="24"/>
                <w:highlight w:val="none"/>
                <w:lang w:val="en-US" w:eastAsia="zh-CN"/>
                <w14:textFill>
                  <w14:solidFill>
                    <w14:schemeClr w14:val="tx1"/>
                  </w14:solidFill>
                </w14:textFill>
              </w:rPr>
              <w:t>5</w:t>
            </w:r>
            <w:r>
              <w:rPr>
                <w:rFonts w:hint="eastAsia" w:ascii="宋体" w:hAnsi="宋体" w:cs="宋体"/>
                <w:color w:val="000000" w:themeColor="text1"/>
                <w:kern w:val="0"/>
                <w:sz w:val="24"/>
                <w:szCs w:val="24"/>
                <w:highlight w:val="none"/>
                <w14:textFill>
                  <w14:solidFill>
                    <w14:schemeClr w14:val="tx1"/>
                  </w14:solidFill>
                </w14:textFill>
              </w:rPr>
              <w:t>分</w:t>
            </w:r>
          </w:p>
          <w:p>
            <w:pPr>
              <w:tabs>
                <w:tab w:val="left" w:pos="6264"/>
              </w:tabs>
              <w:snapToGrid w:val="0"/>
              <w:spacing w:line="360" w:lineRule="auto"/>
              <w:jc w:val="center"/>
              <w:rPr>
                <w:rFonts w:ascii="宋体" w:hAnsi="宋体" w:cs="宋体"/>
                <w:color w:val="000000" w:themeColor="text1"/>
                <w:kern w:val="0"/>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422" w:type="dxa"/>
            <w:vAlign w:val="center"/>
          </w:tcPr>
          <w:p>
            <w:pPr>
              <w:tabs>
                <w:tab w:val="left" w:pos="6264"/>
              </w:tabs>
              <w:snapToGrid w:val="0"/>
              <w:spacing w:line="360" w:lineRule="auto"/>
              <w:jc w:val="center"/>
              <w:rPr>
                <w:rFonts w:hint="eastAsia" w:ascii="宋体" w:hAnsi="宋体" w:cs="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验收方案</w:t>
            </w:r>
          </w:p>
        </w:tc>
        <w:tc>
          <w:tcPr>
            <w:tcW w:w="7021" w:type="dxa"/>
            <w:vAlign w:val="center"/>
          </w:tcPr>
          <w:p>
            <w:pPr>
              <w:spacing w:line="360" w:lineRule="auto"/>
              <w:jc w:val="left"/>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投标人提供的验收方案情况，根据其完整性、合理性、科学性等情况</w:t>
            </w:r>
            <w:r>
              <w:rPr>
                <w:rFonts w:hint="eastAsia" w:ascii="宋体" w:hAnsi="宋体" w:cs="宋体"/>
                <w:color w:val="000000" w:themeColor="text1"/>
                <w:sz w:val="24"/>
                <w:szCs w:val="24"/>
                <w:highlight w:val="none"/>
                <w:lang w:eastAsia="zh-CN"/>
                <w14:textFill>
                  <w14:solidFill>
                    <w14:schemeClr w14:val="tx1"/>
                  </w14:solidFill>
                </w14:textFill>
              </w:rPr>
              <w:t>评分</w:t>
            </w:r>
            <w:r>
              <w:rPr>
                <w:rFonts w:hint="eastAsia" w:ascii="宋体" w:hAnsi="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kern w:val="0"/>
                <w:sz w:val="24"/>
                <w:szCs w:val="24"/>
                <w:highlight w:val="none"/>
                <w:lang w:val="en-US" w:eastAsia="zh-CN" w:bidi="ar-SA"/>
                <w14:textFill>
                  <w14:solidFill>
                    <w14:schemeClr w14:val="tx1"/>
                  </w14:solidFill>
                </w14:textFill>
              </w:rPr>
              <w:t>（</w:t>
            </w:r>
            <w:r>
              <w:rPr>
                <w:rFonts w:hint="eastAsia" w:ascii="宋体" w:hAnsi="宋体" w:cs="宋体"/>
                <w:color w:val="000000" w:themeColor="text1"/>
                <w:sz w:val="24"/>
                <w:szCs w:val="24"/>
                <w:highlight w:val="none"/>
                <w:lang w:eastAsia="zh-CN"/>
                <w14:textFill>
                  <w14:solidFill>
                    <w14:schemeClr w14:val="tx1"/>
                  </w14:solidFill>
                </w14:textFill>
              </w:rPr>
              <w:t>评分范围</w:t>
            </w:r>
            <w:r>
              <w:rPr>
                <w:rFonts w:hint="eastAsia" w:ascii="宋体" w:hAnsi="宋体" w:cs="宋体"/>
                <w:color w:val="000000" w:themeColor="text1"/>
                <w:sz w:val="24"/>
                <w:szCs w:val="24"/>
                <w:highlight w:val="none"/>
                <w:lang w:val="en-US" w:eastAsia="zh-CN"/>
                <w14:textFill>
                  <w14:solidFill>
                    <w14:schemeClr w14:val="tx1"/>
                  </w14:solidFill>
                </w14:textFill>
              </w:rPr>
              <w:t>5、4、3、2、1、0）</w:t>
            </w:r>
          </w:p>
        </w:tc>
        <w:tc>
          <w:tcPr>
            <w:tcW w:w="1350" w:type="dxa"/>
            <w:vAlign w:val="center"/>
          </w:tcPr>
          <w:p>
            <w:pPr>
              <w:tabs>
                <w:tab w:val="left" w:pos="6264"/>
              </w:tabs>
              <w:snapToGrid w:val="0"/>
              <w:spacing w:line="360" w:lineRule="auto"/>
              <w:jc w:val="center"/>
              <w:rPr>
                <w:rFonts w:hint="eastAsia"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0-</w:t>
            </w:r>
            <w:r>
              <w:rPr>
                <w:rFonts w:hint="eastAsia" w:ascii="宋体" w:hAnsi="宋体" w:cs="宋体"/>
                <w:color w:val="000000" w:themeColor="text1"/>
                <w:kern w:val="0"/>
                <w:sz w:val="24"/>
                <w:szCs w:val="24"/>
                <w:highlight w:val="none"/>
                <w:lang w:val="en-US" w:eastAsia="zh-CN"/>
                <w14:textFill>
                  <w14:solidFill>
                    <w14:schemeClr w14:val="tx1"/>
                  </w14:solidFill>
                </w14:textFill>
              </w:rPr>
              <w:t>5</w:t>
            </w:r>
            <w:r>
              <w:rPr>
                <w:rFonts w:hint="eastAsia" w:ascii="宋体" w:hAnsi="宋体" w:cs="宋体"/>
                <w:color w:val="000000" w:themeColor="text1"/>
                <w:kern w:val="0"/>
                <w:sz w:val="24"/>
                <w:szCs w:val="24"/>
                <w:highlight w:val="none"/>
                <w14:textFill>
                  <w14:solidFill>
                    <w14:schemeClr w14:val="tx1"/>
                  </w14:solidFill>
                </w14:textFill>
              </w:rPr>
              <w:t>分</w:t>
            </w:r>
          </w:p>
          <w:p>
            <w:pPr>
              <w:tabs>
                <w:tab w:val="left" w:pos="6264"/>
              </w:tabs>
              <w:snapToGrid w:val="0"/>
              <w:spacing w:line="360" w:lineRule="auto"/>
              <w:jc w:val="center"/>
              <w:rPr>
                <w:rFonts w:ascii="宋体" w:hAnsi="宋体" w:cs="宋体"/>
                <w:color w:val="000000" w:themeColor="text1"/>
                <w:kern w:val="0"/>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9793" w:type="dxa"/>
            <w:gridSpan w:val="3"/>
            <w:vAlign w:val="center"/>
          </w:tcPr>
          <w:p>
            <w:pPr>
              <w:spacing w:line="360" w:lineRule="auto"/>
              <w:jc w:val="center"/>
              <w:rPr>
                <w:rFonts w:ascii="宋体" w:hAnsi="宋体" w:cs="宋体"/>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商务</w:t>
            </w:r>
            <w:r>
              <w:rPr>
                <w:rFonts w:hint="eastAsia" w:ascii="宋体" w:hAnsi="宋体" w:cs="宋体"/>
                <w:b/>
                <w:bCs/>
                <w:color w:val="000000" w:themeColor="text1"/>
                <w:sz w:val="24"/>
                <w:szCs w:val="24"/>
                <w14:textFill>
                  <w14:solidFill>
                    <w14:schemeClr w14:val="tx1"/>
                  </w14:solidFill>
                </w14:textFill>
              </w:rPr>
              <w:t>资信及其他分（8分）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0" w:hRule="atLeast"/>
          <w:jc w:val="center"/>
        </w:trPr>
        <w:tc>
          <w:tcPr>
            <w:tcW w:w="1422" w:type="dxa"/>
            <w:vAlign w:val="center"/>
          </w:tcPr>
          <w:p>
            <w:pPr>
              <w:spacing w:line="360" w:lineRule="auto"/>
              <w:jc w:val="center"/>
              <w:rPr>
                <w:rFonts w:ascii="宋体" w:hAnsi="宋体" w:cs="宋体"/>
                <w:bCs/>
                <w:kern w:val="0"/>
                <w:sz w:val="24"/>
                <w:szCs w:val="24"/>
              </w:rPr>
            </w:pPr>
            <w:r>
              <w:rPr>
                <w:rFonts w:hint="eastAsia" w:ascii="宋体" w:cs="宋体"/>
                <w:kern w:val="0"/>
                <w:sz w:val="24"/>
                <w:szCs w:val="24"/>
              </w:rPr>
              <w:t>体系认证</w:t>
            </w:r>
          </w:p>
        </w:tc>
        <w:tc>
          <w:tcPr>
            <w:tcW w:w="7021" w:type="dxa"/>
            <w:vAlign w:val="center"/>
          </w:tcPr>
          <w:p>
            <w:pPr>
              <w:pStyle w:val="22"/>
              <w:numPr>
                <w:ilvl w:val="0"/>
                <w:numId w:val="0"/>
              </w:numPr>
              <w:rPr>
                <w:rFonts w:ascii="宋体" w:hAnsi="宋体" w:cs="宋体"/>
                <w:sz w:val="24"/>
                <w:szCs w:val="24"/>
              </w:rPr>
            </w:pPr>
            <w:r>
              <w:rPr>
                <w:rFonts w:hint="eastAsia" w:ascii="宋体" w:hAnsi="宋体" w:cs="宋体"/>
                <w:bCs/>
                <w:kern w:val="0"/>
                <w:sz w:val="24"/>
                <w:szCs w:val="24"/>
              </w:rPr>
              <w:t>投标人具有有效的IS0系列质量管理体系认证证书、IS0系列环境管理体系认证证书、IS0系列职业健康管理体系证书、IS0系列信息技术服务管理体系认证证书、IS0系列信息安全管理体系认证证书的每个得1分</w:t>
            </w:r>
            <w:r>
              <w:rPr>
                <w:rFonts w:hint="eastAsia" w:ascii="宋体" w:hAnsi="宋体" w:cs="宋体"/>
                <w:bCs/>
                <w:kern w:val="0"/>
                <w:sz w:val="24"/>
                <w:szCs w:val="24"/>
                <w:lang w:eastAsia="zh-CN"/>
              </w:rPr>
              <w:t>，</w:t>
            </w:r>
            <w:r>
              <w:rPr>
                <w:rFonts w:hint="eastAsia" w:ascii="宋体" w:hAnsi="宋体" w:cs="宋体"/>
                <w:bCs/>
                <w:kern w:val="0"/>
                <w:sz w:val="24"/>
                <w:szCs w:val="24"/>
              </w:rPr>
              <w:t>最高得5分。</w:t>
            </w:r>
          </w:p>
          <w:p>
            <w:pPr>
              <w:spacing w:line="360" w:lineRule="auto"/>
              <w:rPr>
                <w:rFonts w:ascii="宋体" w:hAnsi="宋体" w:cs="宋体"/>
                <w:bCs/>
                <w:kern w:val="0"/>
                <w:sz w:val="24"/>
                <w:szCs w:val="24"/>
              </w:rPr>
            </w:pPr>
            <w:r>
              <w:rPr>
                <w:rFonts w:hint="eastAsia" w:ascii="宋体" w:hAnsi="宋体" w:eastAsia="宋体" w:cs="宋体"/>
                <w:bCs/>
                <w:smallCaps/>
                <w:kern w:val="0"/>
                <w:sz w:val="24"/>
                <w:szCs w:val="24"/>
                <w:lang w:val="en-US" w:eastAsia="zh-CN" w:bidi="ar-SA"/>
              </w:rPr>
              <w:t>（投标文件中须提供有效的证书复印件，加盖单位公章，且证书必须在有效期内。（备注：上述证书须在全国认证认可信息公告服务平台http://cx.cnca.cn/CertECloud/index/index/page查询的到，并在投标文件内提供网上截图，无截图不得分）</w:t>
            </w:r>
          </w:p>
        </w:tc>
        <w:tc>
          <w:tcPr>
            <w:tcW w:w="1350" w:type="dxa"/>
            <w:vAlign w:val="center"/>
          </w:tcPr>
          <w:p>
            <w:pPr>
              <w:spacing w:line="360" w:lineRule="auto"/>
              <w:jc w:val="center"/>
              <w:rPr>
                <w:rFonts w:ascii="宋体" w:hAnsi="宋体" w:cs="宋体"/>
                <w:bCs/>
                <w:spacing w:val="-4"/>
                <w:sz w:val="24"/>
                <w:szCs w:val="24"/>
              </w:rPr>
            </w:pPr>
            <w:r>
              <w:rPr>
                <w:rFonts w:hint="eastAsia" w:ascii="宋体" w:hAnsi="宋体" w:cs="宋体"/>
                <w:bCs/>
                <w:spacing w:val="-4"/>
                <w:sz w:val="24"/>
                <w:szCs w:val="24"/>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jc w:val="center"/>
        </w:trPr>
        <w:tc>
          <w:tcPr>
            <w:tcW w:w="1422" w:type="dxa"/>
            <w:vAlign w:val="center"/>
          </w:tcPr>
          <w:p>
            <w:pPr>
              <w:spacing w:line="360" w:lineRule="auto"/>
              <w:rPr>
                <w:rFonts w:ascii="宋体" w:hAnsi="宋体" w:cs="宋体"/>
                <w:bCs/>
                <w:kern w:val="0"/>
                <w:sz w:val="24"/>
                <w:szCs w:val="24"/>
              </w:rPr>
            </w:pPr>
            <w:r>
              <w:rPr>
                <w:rFonts w:hint="eastAsia" w:ascii="宋体" w:hAnsi="宋体" w:cs="宋体"/>
                <w:bCs/>
                <w:kern w:val="0"/>
                <w:sz w:val="24"/>
                <w:szCs w:val="24"/>
              </w:rPr>
              <w:t>同类项目业绩</w:t>
            </w:r>
          </w:p>
        </w:tc>
        <w:tc>
          <w:tcPr>
            <w:tcW w:w="7021" w:type="dxa"/>
            <w:vAlign w:val="center"/>
          </w:tcPr>
          <w:p>
            <w:pPr>
              <w:tabs>
                <w:tab w:val="left" w:pos="720"/>
                <w:tab w:val="left" w:pos="1260"/>
                <w:tab w:val="left" w:pos="2160"/>
                <w:tab w:val="left" w:pos="2880"/>
                <w:tab w:val="left" w:pos="3600"/>
                <w:tab w:val="left" w:pos="4320"/>
                <w:tab w:val="left" w:pos="5040"/>
                <w:tab w:val="left" w:pos="5760"/>
              </w:tabs>
              <w:snapToGrid w:val="0"/>
              <w:spacing w:line="360" w:lineRule="auto"/>
              <w:ind w:right="23"/>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投标人自202</w:t>
            </w:r>
            <w:r>
              <w:rPr>
                <w:rFonts w:hint="eastAsia" w:ascii="宋体" w:hAnsi="宋体" w:cs="宋体"/>
                <w:color w:val="000000" w:themeColor="text1"/>
                <w:sz w:val="24"/>
                <w:szCs w:val="24"/>
                <w:lang w:val="en-US" w:eastAsia="zh-CN"/>
                <w14:textFill>
                  <w14:solidFill>
                    <w14:schemeClr w14:val="tx1"/>
                  </w14:solidFill>
                </w14:textFill>
              </w:rPr>
              <w:t>2</w:t>
            </w:r>
            <w:r>
              <w:rPr>
                <w:rFonts w:hint="eastAsia" w:ascii="宋体" w:hAnsi="宋体" w:cs="宋体"/>
                <w:color w:val="000000" w:themeColor="text1"/>
                <w:sz w:val="24"/>
                <w:szCs w:val="24"/>
                <w14:textFill>
                  <w14:solidFill>
                    <w14:schemeClr w14:val="tx1"/>
                  </w14:solidFill>
                </w14:textFill>
              </w:rPr>
              <w:t>年1月1日以来承接过的同类项目业绩，有一个得1分，最高得3分。（需同时提供中标通知书及合同，否则不得分）</w:t>
            </w:r>
          </w:p>
          <w:p>
            <w:pPr>
              <w:tabs>
                <w:tab w:val="left" w:pos="720"/>
                <w:tab w:val="left" w:pos="1260"/>
                <w:tab w:val="left" w:pos="2160"/>
                <w:tab w:val="left" w:pos="2880"/>
                <w:tab w:val="left" w:pos="3600"/>
                <w:tab w:val="left" w:pos="4320"/>
                <w:tab w:val="left" w:pos="5040"/>
                <w:tab w:val="left" w:pos="5760"/>
              </w:tabs>
              <w:snapToGrid w:val="0"/>
              <w:spacing w:line="360" w:lineRule="auto"/>
              <w:ind w:right="23"/>
              <w:rPr>
                <w:rFonts w:ascii="宋体" w:hAnsi="宋体" w:cs="宋体"/>
                <w:bCs/>
                <w:kern w:val="0"/>
                <w:sz w:val="24"/>
                <w:szCs w:val="24"/>
              </w:rPr>
            </w:pPr>
            <w:r>
              <w:rPr>
                <w:rFonts w:hint="eastAsia" w:ascii="宋体" w:hAnsi="宋体" w:cs="宋体"/>
                <w:color w:val="auto"/>
                <w:spacing w:val="-6"/>
                <w:kern w:val="0"/>
                <w:sz w:val="24"/>
                <w:szCs w:val="24"/>
                <w:highlight w:val="none"/>
              </w:rPr>
              <w:t>注：根据浙财采监〔2022〕8号文规定，对省级以上主管部门认定的首台套产品，自纳入《省推广应用指导目录》起三年内参加政府采购活动，视同已具备相应销售业绩，业绩分为满分。投标时提供相关证明材料。</w:t>
            </w:r>
          </w:p>
        </w:tc>
        <w:tc>
          <w:tcPr>
            <w:tcW w:w="1350" w:type="dxa"/>
            <w:vAlign w:val="center"/>
          </w:tcPr>
          <w:p>
            <w:pPr>
              <w:spacing w:line="360" w:lineRule="auto"/>
              <w:jc w:val="center"/>
              <w:rPr>
                <w:rFonts w:ascii="宋体" w:hAnsi="宋体" w:cs="宋体"/>
                <w:bCs/>
                <w:spacing w:val="-4"/>
                <w:sz w:val="24"/>
                <w:szCs w:val="24"/>
              </w:rPr>
            </w:pPr>
            <w:r>
              <w:rPr>
                <w:rFonts w:hint="eastAsia" w:ascii="宋体" w:hAnsi="宋体" w:cs="宋体"/>
                <w:bCs/>
                <w:spacing w:val="-4"/>
                <w:sz w:val="24"/>
                <w:szCs w:val="24"/>
              </w:rPr>
              <w:t>0-3分</w:t>
            </w:r>
          </w:p>
        </w:tc>
      </w:tr>
    </w:tbl>
    <w:p>
      <w:r>
        <w:br w:type="page"/>
      </w:r>
    </w:p>
    <w:p>
      <w:pPr>
        <w:pStyle w:val="7"/>
        <w:spacing w:line="360" w:lineRule="auto"/>
        <w:ind w:firstLine="1606" w:firstLineChars="500"/>
      </w:pPr>
      <w:r>
        <w:t>第</w:t>
      </w:r>
      <w:r>
        <w:rPr>
          <w:rFonts w:hint="eastAsia"/>
        </w:rPr>
        <w:t>五</w:t>
      </w:r>
      <w:r>
        <w:t>章</w:t>
      </w:r>
      <w:r>
        <w:rPr>
          <w:rFonts w:hint="eastAsia"/>
        </w:rPr>
        <w:t>平湖市政府采购合同（指引）</w:t>
      </w:r>
    </w:p>
    <w:p>
      <w:pPr>
        <w:spacing w:line="360" w:lineRule="auto"/>
        <w:rPr>
          <w:rFonts w:ascii="宋体" w:hAnsi="宋体"/>
          <w:sz w:val="24"/>
        </w:rPr>
      </w:pPr>
      <w:r>
        <w:rPr>
          <w:rFonts w:hint="eastAsia" w:ascii="宋体" w:hAnsi="宋体"/>
          <w:sz w:val="24"/>
        </w:rPr>
        <w:t>甲方（采购人）：</w:t>
      </w:r>
    </w:p>
    <w:p>
      <w:pPr>
        <w:autoSpaceDE w:val="0"/>
        <w:autoSpaceDN w:val="0"/>
        <w:adjustRightInd w:val="0"/>
        <w:spacing w:line="360" w:lineRule="auto"/>
        <w:rPr>
          <w:rFonts w:ascii="宋体" w:hAnsi="宋体"/>
          <w:sz w:val="24"/>
        </w:rPr>
      </w:pPr>
      <w:r>
        <w:rPr>
          <w:rFonts w:hint="eastAsia" w:ascii="宋体" w:hAnsi="宋体"/>
          <w:sz w:val="24"/>
        </w:rPr>
        <w:t>乙方（供应商）：</w:t>
      </w:r>
    </w:p>
    <w:p>
      <w:pPr>
        <w:pStyle w:val="16"/>
        <w:snapToGrid w:val="0"/>
        <w:spacing w:beforeLines="0" w:afterLines="0" w:line="360" w:lineRule="auto"/>
        <w:rPr>
          <w:rFonts w:hAnsi="宋体"/>
        </w:rPr>
      </w:pPr>
      <w:r>
        <w:rPr>
          <w:rFonts w:hint="eastAsia" w:hAnsi="宋体"/>
        </w:rPr>
        <w:t>丙方（鉴证方）：平湖市公共资源交易中心</w:t>
      </w:r>
    </w:p>
    <w:p>
      <w:pPr>
        <w:pStyle w:val="16"/>
        <w:snapToGrid w:val="0"/>
        <w:spacing w:beforeLines="100" w:afterLines="0" w:line="384" w:lineRule="auto"/>
        <w:ind w:firstLine="480" w:firstLineChars="200"/>
        <w:rPr>
          <w:rFonts w:hAnsi="宋体"/>
        </w:rPr>
      </w:pPr>
      <w:r>
        <w:rPr>
          <w:rFonts w:hint="eastAsia" w:hAnsi="宋体"/>
          <w:u w:val="single"/>
          <w:lang w:eastAsia="zh-CN"/>
        </w:rPr>
        <w:t>平湖市钟埭街道政务服务中心睦邻馆装修工程智能化采购项目</w:t>
      </w:r>
      <w:r>
        <w:rPr>
          <w:rFonts w:hint="eastAsia" w:hAnsi="宋体"/>
        </w:rPr>
        <w:t>（项目编号：</w:t>
      </w:r>
      <w:r>
        <w:rPr>
          <w:rFonts w:hint="eastAsia" w:hAnsi="宋体"/>
          <w:u w:val="single"/>
        </w:rPr>
        <w:t>平政采招</w:t>
      </w:r>
      <w:r>
        <w:rPr>
          <w:rFonts w:hint="eastAsia" w:hAnsi="宋体"/>
          <w:u w:val="single"/>
          <w:lang w:eastAsia="zh-CN"/>
        </w:rPr>
        <w:t>2025-</w:t>
      </w:r>
      <w:r>
        <w:rPr>
          <w:rFonts w:hint="eastAsia" w:hAnsi="宋体"/>
          <w:u w:val="single"/>
          <w:lang w:val="en-US" w:eastAsia="zh-CN"/>
        </w:rPr>
        <w:t>02</w:t>
      </w:r>
      <w:r>
        <w:rPr>
          <w:rFonts w:hint="eastAsia" w:hAnsi="宋体"/>
        </w:rPr>
        <w:t>）已按照委托（确认书号：</w:t>
      </w:r>
      <w:r>
        <w:rPr>
          <w:rFonts w:hint="eastAsia" w:hAnsi="宋体"/>
          <w:u w:val="single"/>
        </w:rPr>
        <w:t>[2024]</w:t>
      </w:r>
      <w:r>
        <w:rPr>
          <w:rFonts w:hint="eastAsia" w:hAnsi="宋体"/>
          <w:u w:val="single"/>
          <w:lang w:val="en-US" w:eastAsia="zh-CN"/>
        </w:rPr>
        <w:t>6088</w:t>
      </w:r>
      <w:r>
        <w:rPr>
          <w:rFonts w:hint="eastAsia" w:hAnsi="宋体"/>
          <w:u w:val="single"/>
        </w:rPr>
        <w:t>号</w:t>
      </w:r>
      <w:r>
        <w:rPr>
          <w:rFonts w:hint="eastAsia" w:hAnsi="宋体"/>
        </w:rPr>
        <w:t>）需求，以公开招标采购方式实施了采购活动。</w:t>
      </w:r>
      <w:r>
        <w:rPr>
          <w:rFonts w:hAnsi="宋体"/>
        </w:rPr>
        <w:t>根据《中华人民共和国政府采购法》、《中华人民共和国</w:t>
      </w:r>
      <w:r>
        <w:rPr>
          <w:rFonts w:hint="eastAsia" w:hAnsi="宋体"/>
        </w:rPr>
        <w:t>民法典</w:t>
      </w:r>
      <w:r>
        <w:rPr>
          <w:rFonts w:hAnsi="宋体"/>
        </w:rPr>
        <w:t>》</w:t>
      </w:r>
      <w:r>
        <w:rPr>
          <w:rFonts w:hint="eastAsia" w:hAnsi="宋体"/>
        </w:rPr>
        <w:t>等法律法规的规定，甲、乙双方同意签署本合同，并共同遵守。该项目相应的公开招标文件、投标文件和中标通知书为本合同组成部分。</w:t>
      </w:r>
    </w:p>
    <w:p>
      <w:pPr>
        <w:pStyle w:val="16"/>
        <w:snapToGrid w:val="0"/>
        <w:spacing w:beforeLines="0" w:afterLines="0" w:line="360" w:lineRule="auto"/>
        <w:rPr>
          <w:rFonts w:hAnsi="宋体"/>
          <w:b/>
        </w:rPr>
      </w:pPr>
      <w:r>
        <w:rPr>
          <w:rFonts w:hAnsi="宋体"/>
          <w:b/>
        </w:rPr>
        <w:t>一、</w:t>
      </w:r>
      <w:r>
        <w:rPr>
          <w:rFonts w:hint="eastAsia" w:hAnsi="宋体"/>
          <w:b/>
        </w:rPr>
        <w:t>货物内容清单</w:t>
      </w:r>
      <w:r>
        <w:rPr>
          <w:rFonts w:hint="eastAsia" w:hAnsi="宋体"/>
        </w:rPr>
        <w:t>（详见附件）</w:t>
      </w:r>
    </w:p>
    <w:p>
      <w:pPr>
        <w:pStyle w:val="16"/>
        <w:spacing w:before="120" w:after="120" w:line="360" w:lineRule="auto"/>
        <w:rPr>
          <w:rFonts w:hAnsi="宋体"/>
          <w:b/>
        </w:rPr>
      </w:pPr>
      <w:r>
        <w:rPr>
          <w:rFonts w:hAnsi="宋体"/>
          <w:b/>
        </w:rPr>
        <w:t>二、合同金额</w:t>
      </w:r>
    </w:p>
    <w:p>
      <w:pPr>
        <w:pStyle w:val="16"/>
        <w:spacing w:before="120" w:after="120" w:line="360" w:lineRule="auto"/>
        <w:ind w:left="410" w:hanging="410" w:hangingChars="171"/>
        <w:rPr>
          <w:rFonts w:hAnsi="宋体"/>
        </w:rPr>
      </w:pPr>
      <w:r>
        <w:rPr>
          <w:rFonts w:hAnsi="宋体"/>
        </w:rPr>
        <w:t>本合同金额为（大写）：元（￥元）人民币。</w:t>
      </w:r>
    </w:p>
    <w:p>
      <w:pPr>
        <w:spacing w:line="360" w:lineRule="auto"/>
        <w:rPr>
          <w:rFonts w:ascii="宋体" w:hAnsi="宋体"/>
          <w:b/>
          <w:sz w:val="24"/>
        </w:rPr>
      </w:pPr>
      <w:r>
        <w:rPr>
          <w:rFonts w:hint="eastAsia" w:ascii="宋体" w:hAnsi="宋体"/>
          <w:b/>
          <w:sz w:val="24"/>
        </w:rPr>
        <w:t>三</w:t>
      </w:r>
      <w:r>
        <w:rPr>
          <w:rFonts w:ascii="宋体" w:hAnsi="宋体"/>
          <w:b/>
          <w:sz w:val="24"/>
        </w:rPr>
        <w:t>、</w:t>
      </w:r>
      <w:r>
        <w:rPr>
          <w:rFonts w:hint="eastAsia" w:ascii="宋体" w:hAnsi="宋体"/>
          <w:b/>
          <w:sz w:val="24"/>
        </w:rPr>
        <w:t>项目相关属性</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7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268" w:type="dxa"/>
            <w:noWrap/>
          </w:tcPr>
          <w:p>
            <w:pPr>
              <w:spacing w:before="156" w:after="156" w:line="360" w:lineRule="auto"/>
              <w:jc w:val="center"/>
              <w:rPr>
                <w:rFonts w:ascii="宋体" w:hAnsi="宋体"/>
                <w:sz w:val="24"/>
              </w:rPr>
            </w:pPr>
            <w:r>
              <w:rPr>
                <w:rFonts w:hint="eastAsia" w:ascii="宋体" w:hAnsi="宋体"/>
                <w:sz w:val="24"/>
              </w:rPr>
              <w:t>采购资金来源</w:t>
            </w:r>
          </w:p>
        </w:tc>
        <w:tc>
          <w:tcPr>
            <w:tcW w:w="7020" w:type="dxa"/>
            <w:noWrap/>
          </w:tcPr>
          <w:p>
            <w:pPr>
              <w:spacing w:before="156" w:after="156" w:line="360" w:lineRule="auto"/>
              <w:rPr>
                <w:rFonts w:ascii="宋体" w:hAnsi="宋体"/>
                <w:sz w:val="24"/>
              </w:rPr>
            </w:pPr>
            <w:r>
              <w:rPr>
                <w:rFonts w:hint="eastAsia" w:ascii="宋体" w:hAnsi="宋体"/>
                <w:sz w:val="24"/>
              </w:rPr>
              <w:t>预算内</w:t>
            </w:r>
            <w:r>
              <w:rPr>
                <w:rFonts w:hint="eastAsia" w:ascii="宋体" w:hAnsi="宋体"/>
                <w:sz w:val="24"/>
                <w:lang w:val="en-US" w:eastAsia="zh-CN"/>
              </w:rPr>
              <w:t xml:space="preserve">    </w:t>
            </w:r>
            <w:r>
              <w:rPr>
                <w:rFonts w:hint="eastAsia" w:ascii="宋体" w:hAnsi="宋体"/>
                <w:sz w:val="24"/>
              </w:rPr>
              <w:t>元；预算外</w:t>
            </w:r>
            <w:r>
              <w:rPr>
                <w:rFonts w:hint="eastAsia" w:ascii="宋体" w:hAnsi="宋体"/>
                <w:sz w:val="24"/>
                <w:lang w:val="en-US" w:eastAsia="zh-CN"/>
              </w:rPr>
              <w:t xml:space="preserve">    </w:t>
            </w:r>
            <w:r>
              <w:rPr>
                <w:rFonts w:hint="eastAsia" w:ascii="宋体" w:hAnsi="宋体"/>
                <w:sz w:val="24"/>
              </w:rPr>
              <w:t>元；单位自筹</w:t>
            </w:r>
            <w:r>
              <w:rPr>
                <w:rFonts w:hint="eastAsia" w:ascii="宋体" w:hAnsi="宋体"/>
                <w:sz w:val="24"/>
                <w:lang w:val="en-US" w:eastAsia="zh-CN"/>
              </w:rPr>
              <w:t xml:space="preserve">    </w:t>
            </w:r>
            <w:r>
              <w:rPr>
                <w:rFonts w:hint="eastAsia" w:ascii="宋体" w:hAnsi="宋体"/>
                <w:sz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268" w:type="dxa"/>
            <w:noWrap/>
          </w:tcPr>
          <w:p>
            <w:pPr>
              <w:spacing w:before="156" w:after="156" w:line="360" w:lineRule="auto"/>
              <w:jc w:val="center"/>
              <w:rPr>
                <w:rFonts w:ascii="宋体" w:hAnsi="宋体"/>
                <w:sz w:val="24"/>
              </w:rPr>
            </w:pPr>
            <w:r>
              <w:rPr>
                <w:rFonts w:hint="eastAsia" w:ascii="宋体" w:hAnsi="宋体"/>
                <w:sz w:val="24"/>
              </w:rPr>
              <w:t>采购资金支付方式</w:t>
            </w:r>
          </w:p>
        </w:tc>
        <w:tc>
          <w:tcPr>
            <w:tcW w:w="7020" w:type="dxa"/>
            <w:noWrap/>
          </w:tcPr>
          <w:p>
            <w:pPr>
              <w:spacing w:before="156" w:after="156" w:line="360" w:lineRule="auto"/>
              <w:rPr>
                <w:rFonts w:ascii="宋体" w:hAnsi="宋体"/>
                <w:sz w:val="24"/>
              </w:rPr>
            </w:pPr>
            <w:r>
              <w:rPr>
                <w:rFonts w:hint="eastAsia" w:ascii="宋体" w:hAnsi="宋体"/>
                <w:sz w:val="24"/>
              </w:rPr>
              <w:t>□财政直接支付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268" w:type="dxa"/>
            <w:noWrap/>
          </w:tcPr>
          <w:p>
            <w:pPr>
              <w:spacing w:before="156" w:after="156" w:line="360" w:lineRule="auto"/>
              <w:jc w:val="center"/>
              <w:rPr>
                <w:rFonts w:ascii="宋体" w:hAnsi="宋体"/>
                <w:sz w:val="24"/>
              </w:rPr>
            </w:pPr>
            <w:r>
              <w:rPr>
                <w:rFonts w:hint="eastAsia" w:ascii="宋体" w:hAnsi="宋体"/>
                <w:sz w:val="24"/>
              </w:rPr>
              <w:t>产品产地</w:t>
            </w:r>
          </w:p>
        </w:tc>
        <w:tc>
          <w:tcPr>
            <w:tcW w:w="7020" w:type="dxa"/>
            <w:noWrap/>
          </w:tcPr>
          <w:p>
            <w:pPr>
              <w:spacing w:before="156" w:after="156" w:line="360" w:lineRule="auto"/>
              <w:rPr>
                <w:rFonts w:ascii="宋体" w:hAnsi="宋体"/>
                <w:sz w:val="24"/>
              </w:rPr>
            </w:pPr>
            <w:r>
              <w:rPr>
                <w:rFonts w:hint="eastAsia" w:ascii="宋体" w:hAnsi="宋体"/>
                <w:sz w:val="24"/>
              </w:rPr>
              <w:t>□浙江省内           □浙江省外         □进口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268" w:type="dxa"/>
            <w:noWrap/>
          </w:tcPr>
          <w:p>
            <w:pPr>
              <w:spacing w:before="156" w:after="156" w:line="360" w:lineRule="auto"/>
              <w:jc w:val="center"/>
              <w:rPr>
                <w:rFonts w:ascii="宋体" w:hAnsi="宋体"/>
                <w:sz w:val="24"/>
              </w:rPr>
            </w:pPr>
            <w:r>
              <w:rPr>
                <w:rFonts w:hint="eastAsia" w:ascii="宋体" w:hAnsi="宋体"/>
                <w:sz w:val="24"/>
              </w:rPr>
              <w:t>产品性质（如有）</w:t>
            </w:r>
          </w:p>
        </w:tc>
        <w:tc>
          <w:tcPr>
            <w:tcW w:w="7020" w:type="dxa"/>
            <w:noWrap/>
          </w:tcPr>
          <w:p>
            <w:pPr>
              <w:spacing w:before="156" w:after="156" w:line="360" w:lineRule="auto"/>
              <w:rPr>
                <w:rFonts w:ascii="宋体" w:hAnsi="宋体"/>
                <w:sz w:val="24"/>
              </w:rPr>
            </w:pPr>
            <w:r>
              <w:rPr>
                <w:rFonts w:hint="eastAsia" w:ascii="宋体" w:hAnsi="宋体"/>
                <w:sz w:val="24"/>
              </w:rPr>
              <w:t>□节能             □环保</w:t>
            </w:r>
          </w:p>
        </w:tc>
      </w:tr>
    </w:tbl>
    <w:p>
      <w:pPr>
        <w:autoSpaceDE w:val="0"/>
        <w:autoSpaceDN w:val="0"/>
        <w:adjustRightInd w:val="0"/>
        <w:spacing w:line="360" w:lineRule="auto"/>
        <w:ind w:firstLine="482" w:firstLineChars="200"/>
        <w:rPr>
          <w:rFonts w:ascii="宋体" w:hAnsi="宋体"/>
          <w:b/>
          <w:sz w:val="24"/>
        </w:rPr>
      </w:pPr>
      <w:r>
        <w:rPr>
          <w:rFonts w:hint="eastAsia" w:ascii="宋体" w:hAnsi="宋体"/>
          <w:b/>
          <w:kern w:val="0"/>
          <w:sz w:val="24"/>
        </w:rPr>
        <w:t>四</w:t>
      </w:r>
      <w:r>
        <w:rPr>
          <w:rFonts w:ascii="宋体" w:hAnsi="宋体"/>
          <w:b/>
          <w:kern w:val="0"/>
          <w:sz w:val="24"/>
        </w:rPr>
        <w:t>、</w:t>
      </w:r>
      <w:r>
        <w:rPr>
          <w:rFonts w:ascii="宋体" w:hAnsi="宋体"/>
          <w:b/>
          <w:sz w:val="24"/>
        </w:rPr>
        <w:t>质量保证及售后服务</w:t>
      </w:r>
    </w:p>
    <w:p>
      <w:pPr>
        <w:autoSpaceDE w:val="0"/>
        <w:autoSpaceDN w:val="0"/>
        <w:adjustRightInd w:val="0"/>
        <w:spacing w:line="360" w:lineRule="auto"/>
        <w:ind w:firstLine="480" w:firstLineChars="200"/>
        <w:rPr>
          <w:rFonts w:ascii="宋体" w:hAnsi="宋体"/>
          <w:sz w:val="24"/>
        </w:rPr>
      </w:pPr>
      <w:r>
        <w:rPr>
          <w:rFonts w:hint="eastAsia" w:ascii="宋体" w:hAnsi="宋体"/>
          <w:sz w:val="24"/>
        </w:rPr>
        <w:t>1、</w:t>
      </w:r>
      <w:r>
        <w:rPr>
          <w:rFonts w:ascii="宋体" w:hAnsi="宋体"/>
          <w:sz w:val="24"/>
        </w:rPr>
        <w:t>乙方应按</w:t>
      </w:r>
      <w:r>
        <w:rPr>
          <w:rFonts w:hint="eastAsia" w:ascii="宋体" w:hAnsi="宋体"/>
          <w:kern w:val="0"/>
          <w:sz w:val="24"/>
        </w:rPr>
        <w:t>招标</w:t>
      </w:r>
      <w:r>
        <w:rPr>
          <w:rFonts w:ascii="宋体" w:hAnsi="宋体"/>
          <w:sz w:val="24"/>
        </w:rPr>
        <w:t>文件规定的货物性能、技术要求、质量标准向甲方提供未经使用的全新</w:t>
      </w:r>
      <w:r>
        <w:rPr>
          <w:rFonts w:hint="eastAsia" w:ascii="宋体" w:hAnsi="宋体"/>
          <w:sz w:val="24"/>
        </w:rPr>
        <w:t>合格</w:t>
      </w:r>
      <w:r>
        <w:rPr>
          <w:rFonts w:ascii="宋体" w:hAnsi="宋体"/>
          <w:sz w:val="24"/>
        </w:rPr>
        <w:t>产品</w:t>
      </w:r>
      <w:r>
        <w:rPr>
          <w:rFonts w:hint="eastAsia" w:ascii="宋体" w:hAnsi="宋体"/>
          <w:sz w:val="24"/>
        </w:rPr>
        <w:t>。</w:t>
      </w:r>
      <w:r>
        <w:rPr>
          <w:rFonts w:ascii="宋体" w:hAnsi="宋体"/>
          <w:sz w:val="24"/>
        </w:rPr>
        <w:t>乙方保证所交付的货物的所有权完全属于乙方</w:t>
      </w:r>
      <w:r>
        <w:rPr>
          <w:rFonts w:hint="eastAsia" w:ascii="宋体" w:hAnsi="宋体"/>
          <w:sz w:val="24"/>
        </w:rPr>
        <w:t>而</w:t>
      </w:r>
      <w:r>
        <w:rPr>
          <w:rFonts w:ascii="宋体" w:hAnsi="宋体"/>
          <w:sz w:val="24"/>
        </w:rPr>
        <w:t>无任何抵押、查封等产权瑕疵</w:t>
      </w:r>
      <w:r>
        <w:rPr>
          <w:rFonts w:hint="eastAsia" w:ascii="宋体" w:hAnsi="宋体"/>
          <w:sz w:val="24"/>
        </w:rPr>
        <w:t>，且</w:t>
      </w:r>
      <w:r>
        <w:rPr>
          <w:rFonts w:ascii="宋体" w:hAnsi="宋体"/>
          <w:sz w:val="24"/>
        </w:rPr>
        <w:t>所提供的货物或其任何一部分均不会侵犯任何第三方的知识产权。</w:t>
      </w:r>
    </w:p>
    <w:p>
      <w:pPr>
        <w:autoSpaceDE w:val="0"/>
        <w:autoSpaceDN w:val="0"/>
        <w:adjustRightInd w:val="0"/>
        <w:spacing w:line="360" w:lineRule="auto"/>
        <w:ind w:firstLine="480" w:firstLineChars="200"/>
        <w:rPr>
          <w:rFonts w:ascii="宋体" w:hAnsi="宋体" w:cs="宋体"/>
          <w:sz w:val="24"/>
          <w:highlight w:val="none"/>
        </w:rPr>
      </w:pPr>
      <w:r>
        <w:rPr>
          <w:rFonts w:hint="eastAsia" w:ascii="宋体" w:hAnsi="宋体"/>
          <w:sz w:val="24"/>
          <w:highlight w:val="none"/>
        </w:rPr>
        <w:t>2、</w:t>
      </w:r>
      <w:r>
        <w:rPr>
          <w:rFonts w:hint="eastAsia" w:ascii="宋体" w:hAnsi="宋体" w:cs="宋体"/>
          <w:sz w:val="24"/>
          <w:highlight w:val="none"/>
        </w:rPr>
        <w:t>上述的货物免费保修期</w:t>
      </w:r>
      <w:r>
        <w:rPr>
          <w:rFonts w:hint="eastAsia" w:ascii="宋体" w:hAnsi="宋体" w:cs="宋体"/>
          <w:sz w:val="24"/>
          <w:highlight w:val="none"/>
          <w:lang w:eastAsia="zh-CN"/>
        </w:rPr>
        <w:t>不少于</w:t>
      </w:r>
      <w:r>
        <w:rPr>
          <w:rFonts w:hint="eastAsia" w:ascii="宋体" w:hAnsi="宋体" w:cs="宋体"/>
          <w:sz w:val="24"/>
          <w:highlight w:val="none"/>
          <w:lang w:val="en-US" w:eastAsia="zh-CN"/>
        </w:rPr>
        <w:t>3年</w:t>
      </w:r>
      <w:r>
        <w:rPr>
          <w:rFonts w:hint="eastAsia" w:ascii="宋体" w:hAnsi="宋体" w:cs="宋体"/>
          <w:sz w:val="24"/>
          <w:highlight w:val="none"/>
        </w:rPr>
        <w:t>，人为因素出现的故障不在免费保修范围内。超过保修期的机器设备实行终生维修，维修时只收部件成本费。</w:t>
      </w:r>
    </w:p>
    <w:p>
      <w:pPr>
        <w:autoSpaceDE w:val="0"/>
        <w:autoSpaceDN w:val="0"/>
        <w:adjustRightInd w:val="0"/>
        <w:spacing w:line="360" w:lineRule="auto"/>
        <w:ind w:firstLine="480" w:firstLineChars="200"/>
        <w:rPr>
          <w:rFonts w:ascii="宋体" w:hAnsi="宋体"/>
          <w:sz w:val="24"/>
        </w:rPr>
      </w:pPr>
      <w:r>
        <w:rPr>
          <w:rFonts w:hint="eastAsia" w:ascii="宋体" w:hAnsi="宋体"/>
          <w:sz w:val="24"/>
        </w:rPr>
        <w:t>3、</w:t>
      </w:r>
      <w:r>
        <w:rPr>
          <w:rFonts w:ascii="宋体" w:hAnsi="宋体"/>
          <w:sz w:val="24"/>
        </w:rPr>
        <w:t>乙方提供的货物在质量期内因货物本身的质量问题发生故障，乙方应负责免费更换。对达不到技术要求者，根据实际情况，经双方协商，可按以下办法处理：</w:t>
      </w:r>
    </w:p>
    <w:p>
      <w:pPr>
        <w:autoSpaceDE w:val="0"/>
        <w:autoSpaceDN w:val="0"/>
        <w:adjustRightInd w:val="0"/>
        <w:spacing w:line="360" w:lineRule="auto"/>
        <w:ind w:firstLine="480" w:firstLineChars="200"/>
        <w:rPr>
          <w:rFonts w:ascii="宋体" w:hAnsi="宋体"/>
          <w:sz w:val="24"/>
        </w:rPr>
      </w:pPr>
      <w:r>
        <w:rPr>
          <w:rFonts w:ascii="宋体" w:hAnsi="宋体"/>
          <w:sz w:val="24"/>
        </w:rPr>
        <w:t>⑴更换：由乙方承担所发生的全部费用。</w:t>
      </w:r>
    </w:p>
    <w:p>
      <w:pPr>
        <w:autoSpaceDE w:val="0"/>
        <w:autoSpaceDN w:val="0"/>
        <w:adjustRightInd w:val="0"/>
        <w:spacing w:line="360" w:lineRule="auto"/>
        <w:ind w:firstLine="480" w:firstLineChars="200"/>
        <w:rPr>
          <w:rFonts w:ascii="宋体" w:hAnsi="宋体"/>
          <w:sz w:val="24"/>
        </w:rPr>
      </w:pPr>
      <w:r>
        <w:rPr>
          <w:rFonts w:ascii="宋体" w:hAnsi="宋体"/>
          <w:sz w:val="24"/>
        </w:rPr>
        <w:t>⑵贬值处理：由甲乙双方合议定价。</w:t>
      </w:r>
    </w:p>
    <w:p>
      <w:pPr>
        <w:autoSpaceDE w:val="0"/>
        <w:autoSpaceDN w:val="0"/>
        <w:adjustRightInd w:val="0"/>
        <w:spacing w:line="360" w:lineRule="auto"/>
        <w:ind w:firstLine="480" w:firstLineChars="200"/>
        <w:rPr>
          <w:rFonts w:ascii="宋体" w:hAnsi="宋体"/>
          <w:sz w:val="24"/>
        </w:rPr>
      </w:pPr>
      <w:r>
        <w:rPr>
          <w:rFonts w:ascii="宋体" w:hAnsi="宋体"/>
          <w:sz w:val="24"/>
        </w:rPr>
        <w:t>⑶退货处理：乙方应退还甲方支付的合同款，同时应承担该货物的直接费用（运输、保险、检验、货款利息及银行手续费等）。</w:t>
      </w:r>
    </w:p>
    <w:p>
      <w:pPr>
        <w:autoSpaceDE w:val="0"/>
        <w:autoSpaceDN w:val="0"/>
        <w:adjustRightInd w:val="0"/>
        <w:spacing w:line="360" w:lineRule="auto"/>
        <w:ind w:firstLine="480" w:firstLineChars="200"/>
        <w:rPr>
          <w:rFonts w:ascii="宋体" w:hAnsi="宋体"/>
          <w:sz w:val="24"/>
        </w:rPr>
      </w:pPr>
      <w:r>
        <w:rPr>
          <w:rFonts w:hint="eastAsia" w:ascii="宋体" w:hAnsi="宋体"/>
          <w:sz w:val="24"/>
        </w:rPr>
        <w:t>4、</w:t>
      </w:r>
      <w:r>
        <w:rPr>
          <w:rFonts w:ascii="宋体" w:hAnsi="宋体"/>
          <w:sz w:val="24"/>
        </w:rPr>
        <w:t>使用过程中发生质量问题，乙方在接到甲方通知后小时内到达甲方现场。</w:t>
      </w:r>
    </w:p>
    <w:p>
      <w:pPr>
        <w:autoSpaceDE w:val="0"/>
        <w:autoSpaceDN w:val="0"/>
        <w:adjustRightInd w:val="0"/>
        <w:spacing w:line="360" w:lineRule="auto"/>
        <w:ind w:firstLine="480" w:firstLineChars="200"/>
        <w:rPr>
          <w:rFonts w:ascii="宋体" w:hAnsi="宋体"/>
          <w:sz w:val="24"/>
        </w:rPr>
      </w:pPr>
      <w:r>
        <w:rPr>
          <w:rFonts w:hint="eastAsia" w:ascii="宋体" w:hAnsi="宋体"/>
          <w:sz w:val="24"/>
        </w:rPr>
        <w:t>5、本项目所有产品质保期均不少于</w:t>
      </w:r>
      <w:r>
        <w:rPr>
          <w:rFonts w:hint="eastAsia" w:ascii="宋体" w:hAnsi="宋体"/>
          <w:sz w:val="24"/>
          <w:lang w:val="en-US" w:eastAsia="zh-CN"/>
        </w:rPr>
        <w:t>3</w:t>
      </w:r>
      <w:r>
        <w:rPr>
          <w:rFonts w:hint="eastAsia" w:ascii="宋体" w:hAnsi="宋体"/>
          <w:sz w:val="24"/>
        </w:rPr>
        <w:t>年。</w:t>
      </w:r>
      <w:r>
        <w:rPr>
          <w:rFonts w:ascii="宋体" w:hAnsi="宋体"/>
          <w:sz w:val="24"/>
        </w:rPr>
        <w:t>质保期内，乙方对货物出现的质量及安全问题负责处理解决并承担一切费用。</w:t>
      </w:r>
    </w:p>
    <w:p>
      <w:pPr>
        <w:autoSpaceDE w:val="0"/>
        <w:autoSpaceDN w:val="0"/>
        <w:adjustRightInd w:val="0"/>
        <w:spacing w:line="360" w:lineRule="auto"/>
        <w:ind w:firstLine="482" w:firstLineChars="200"/>
        <w:rPr>
          <w:rFonts w:ascii="宋体" w:hAnsi="宋体"/>
          <w:b/>
          <w:sz w:val="24"/>
        </w:rPr>
      </w:pPr>
      <w:r>
        <w:rPr>
          <w:rFonts w:hint="eastAsia" w:ascii="宋体" w:hAnsi="宋体"/>
          <w:b/>
          <w:sz w:val="24"/>
        </w:rPr>
        <w:t>五、交货</w:t>
      </w:r>
    </w:p>
    <w:p>
      <w:pPr>
        <w:autoSpaceDE w:val="0"/>
        <w:autoSpaceDN w:val="0"/>
        <w:adjustRightInd w:val="0"/>
        <w:spacing w:line="360" w:lineRule="auto"/>
        <w:ind w:firstLine="480" w:firstLineChars="200"/>
        <w:rPr>
          <w:rFonts w:ascii="宋体" w:hAnsi="宋体"/>
          <w:sz w:val="24"/>
          <w:highlight w:val="yellow"/>
        </w:rPr>
      </w:pPr>
      <w:r>
        <w:rPr>
          <w:rFonts w:hint="eastAsia" w:ascii="宋体" w:hAnsi="宋体"/>
          <w:sz w:val="24"/>
          <w:highlight w:val="none"/>
        </w:rPr>
        <w:t>1、交货及安装时间：</w:t>
      </w:r>
      <w:r>
        <w:rPr>
          <w:rFonts w:hint="eastAsia"/>
          <w:sz w:val="24"/>
        </w:rPr>
        <w:t>自合同签订之日起7个工作日内完成产品交货、安装、调试</w:t>
      </w:r>
      <w:r>
        <w:rPr>
          <w:rFonts w:hint="eastAsia"/>
          <w:sz w:val="24"/>
          <w:lang w:eastAsia="zh-CN"/>
        </w:rPr>
        <w:t>。</w:t>
      </w:r>
    </w:p>
    <w:p>
      <w:pPr>
        <w:autoSpaceDE w:val="0"/>
        <w:autoSpaceDN w:val="0"/>
        <w:adjustRightInd w:val="0"/>
        <w:spacing w:line="360" w:lineRule="auto"/>
        <w:ind w:firstLine="480" w:firstLineChars="200"/>
        <w:rPr>
          <w:rFonts w:ascii="宋体" w:hAnsi="宋体"/>
          <w:sz w:val="24"/>
        </w:rPr>
      </w:pPr>
      <w:r>
        <w:rPr>
          <w:rFonts w:hint="eastAsia" w:ascii="宋体" w:hAnsi="宋体"/>
          <w:sz w:val="24"/>
        </w:rPr>
        <w:t>2、</w:t>
      </w:r>
      <w:r>
        <w:rPr>
          <w:rFonts w:ascii="宋体" w:hAnsi="宋体"/>
          <w:sz w:val="24"/>
        </w:rPr>
        <w:t>交货地点：</w:t>
      </w:r>
      <w:r>
        <w:rPr>
          <w:rFonts w:hint="eastAsia" w:ascii="宋体" w:hAnsi="宋体"/>
          <w:sz w:val="24"/>
        </w:rPr>
        <w:t>采购人指定地点；</w:t>
      </w:r>
    </w:p>
    <w:p>
      <w:pPr>
        <w:autoSpaceDE w:val="0"/>
        <w:autoSpaceDN w:val="0"/>
        <w:adjustRightInd w:val="0"/>
        <w:spacing w:line="360" w:lineRule="auto"/>
        <w:ind w:firstLine="480" w:firstLineChars="200"/>
        <w:rPr>
          <w:rFonts w:ascii="宋体" w:hAnsi="宋体"/>
          <w:sz w:val="24"/>
        </w:rPr>
      </w:pPr>
      <w:r>
        <w:rPr>
          <w:rFonts w:hint="eastAsia" w:ascii="宋体" w:hAnsi="宋体"/>
          <w:sz w:val="24"/>
        </w:rPr>
        <w:t>3、</w:t>
      </w:r>
      <w:r>
        <w:rPr>
          <w:rFonts w:ascii="宋体" w:hAnsi="宋体"/>
          <w:sz w:val="24"/>
        </w:rPr>
        <w:t>乙方</w:t>
      </w:r>
      <w:r>
        <w:rPr>
          <w:rFonts w:hint="eastAsia" w:ascii="宋体" w:hAnsi="宋体"/>
          <w:sz w:val="24"/>
        </w:rPr>
        <w:t>在交货同时，</w:t>
      </w:r>
      <w:r>
        <w:rPr>
          <w:rFonts w:ascii="宋体" w:hAnsi="宋体"/>
          <w:sz w:val="24"/>
        </w:rPr>
        <w:t>应向甲方提供使用货物的有关技术资料。</w:t>
      </w:r>
    </w:p>
    <w:p>
      <w:pPr>
        <w:autoSpaceDE w:val="0"/>
        <w:autoSpaceDN w:val="0"/>
        <w:adjustRightInd w:val="0"/>
        <w:spacing w:line="360" w:lineRule="auto"/>
        <w:ind w:firstLine="482" w:firstLineChars="200"/>
        <w:rPr>
          <w:rFonts w:ascii="宋体" w:hAnsi="宋体"/>
          <w:b/>
          <w:sz w:val="24"/>
          <w:highlight w:val="none"/>
        </w:rPr>
      </w:pPr>
      <w:r>
        <w:rPr>
          <w:rFonts w:hint="eastAsia" w:ascii="宋体" w:hAnsi="宋体"/>
          <w:b/>
          <w:sz w:val="24"/>
          <w:highlight w:val="none"/>
        </w:rPr>
        <w:t>六、</w:t>
      </w:r>
      <w:r>
        <w:rPr>
          <w:rFonts w:hint="eastAsia" w:ascii="宋体" w:hAnsi="宋体"/>
          <w:b/>
          <w:sz w:val="24"/>
          <w:highlight w:val="none"/>
          <w:lang w:eastAsia="zh-CN"/>
        </w:rPr>
        <w:t>售后</w:t>
      </w:r>
      <w:r>
        <w:rPr>
          <w:rFonts w:ascii="宋体" w:hAnsi="宋体"/>
          <w:b/>
          <w:sz w:val="24"/>
          <w:highlight w:val="none"/>
        </w:rPr>
        <w:t>和验收</w:t>
      </w:r>
    </w:p>
    <w:p>
      <w:pPr>
        <w:pStyle w:val="2"/>
        <w:spacing w:line="360" w:lineRule="auto"/>
        <w:ind w:left="0" w:leftChars="0" w:firstLine="464" w:firstLineChars="200"/>
        <w:rPr>
          <w:sz w:val="24"/>
        </w:rPr>
      </w:pPr>
      <w:r>
        <w:rPr>
          <w:rFonts w:hint="eastAsia"/>
          <w:sz w:val="24"/>
          <w:lang w:val="en-US" w:eastAsia="zh-CN"/>
        </w:rPr>
        <w:t>1</w:t>
      </w:r>
      <w:r>
        <w:rPr>
          <w:rFonts w:hint="eastAsia"/>
          <w:sz w:val="24"/>
        </w:rPr>
        <w:t>、售后服务要求：</w:t>
      </w:r>
    </w:p>
    <w:p>
      <w:pPr>
        <w:pStyle w:val="2"/>
        <w:spacing w:line="360" w:lineRule="auto"/>
        <w:ind w:firstLine="232" w:firstLineChars="100"/>
        <w:rPr>
          <w:sz w:val="24"/>
        </w:rPr>
      </w:pPr>
      <w:r>
        <w:rPr>
          <w:rFonts w:hint="eastAsia"/>
          <w:sz w:val="24"/>
        </w:rPr>
        <w:t>（1）对用户进行现场免费操作培训，内容包括系统的基本原理、操作应用及系统的维护保养知识，直到用户能正常使用和维护系统。</w:t>
      </w:r>
    </w:p>
    <w:p>
      <w:pPr>
        <w:pStyle w:val="2"/>
        <w:spacing w:line="360" w:lineRule="auto"/>
        <w:ind w:firstLine="232" w:firstLineChars="100"/>
        <w:rPr>
          <w:sz w:val="24"/>
        </w:rPr>
      </w:pPr>
      <w:r>
        <w:rPr>
          <w:rFonts w:hint="eastAsia"/>
          <w:sz w:val="24"/>
        </w:rPr>
        <w:t>（2）中标人官方客户服务热线应能对用户提供每周7天、每天8小时（9：00-17：00）的技术咨询服务，确保及时排除用户使用问题。</w:t>
      </w:r>
    </w:p>
    <w:p>
      <w:pPr>
        <w:pStyle w:val="2"/>
        <w:spacing w:line="360" w:lineRule="auto"/>
        <w:ind w:firstLine="232" w:firstLineChars="100"/>
        <w:rPr>
          <w:sz w:val="24"/>
        </w:rPr>
      </w:pPr>
      <w:r>
        <w:rPr>
          <w:rFonts w:hint="eastAsia"/>
          <w:sz w:val="24"/>
        </w:rPr>
        <w:t>（3）维修要求：在设备整个使用期内，中标人确保设备的正常使用。在接到用户维修要求后能在及时响应并赶到现场，小修8时内修复，其他在48小时内修复。</w:t>
      </w:r>
    </w:p>
    <w:p>
      <w:pPr>
        <w:pStyle w:val="2"/>
        <w:spacing w:line="360" w:lineRule="auto"/>
        <w:ind w:left="0" w:leftChars="0" w:firstLine="464" w:firstLineChars="200"/>
        <w:rPr>
          <w:sz w:val="24"/>
        </w:rPr>
      </w:pPr>
      <w:r>
        <w:rPr>
          <w:rFonts w:hint="eastAsia"/>
          <w:sz w:val="24"/>
          <w:lang w:val="en-US" w:eastAsia="zh-CN"/>
        </w:rPr>
        <w:t>2</w:t>
      </w:r>
      <w:r>
        <w:rPr>
          <w:rFonts w:hint="eastAsia"/>
          <w:sz w:val="24"/>
        </w:rPr>
        <w:t>、验收标准：</w:t>
      </w:r>
    </w:p>
    <w:p>
      <w:pPr>
        <w:pStyle w:val="2"/>
        <w:spacing w:line="360" w:lineRule="auto"/>
        <w:ind w:left="0" w:leftChars="0" w:firstLine="464"/>
        <w:rPr>
          <w:sz w:val="24"/>
        </w:rPr>
      </w:pPr>
      <w:r>
        <w:rPr>
          <w:rFonts w:hint="eastAsia"/>
          <w:sz w:val="24"/>
        </w:rPr>
        <w:t>（1）验收时，中标人向招标人提供所有原材料的出货证明及检测合格证明、验收标准，同时交付的标准必须和招标文件要求及招标人认可的式样或样品相一致。</w:t>
      </w:r>
    </w:p>
    <w:p>
      <w:pPr>
        <w:pStyle w:val="2"/>
        <w:spacing w:line="360" w:lineRule="auto"/>
        <w:ind w:left="0" w:leftChars="0" w:firstLine="464"/>
        <w:rPr>
          <w:sz w:val="24"/>
        </w:rPr>
      </w:pPr>
      <w:r>
        <w:rPr>
          <w:rFonts w:hint="eastAsia"/>
          <w:sz w:val="24"/>
        </w:rPr>
        <w:t>（2）招标人有权抽取中标人提供的所有产品的原材料、半成品、成品（在组织生产过程中和交货后）请专家验收和交第三方权威检测机构进行检验（包含但不限于环保、材质、外观、工艺、理化性能、力学性能、有害物质限量等）；所有货物须符合相关国家标准及规定；如中标人的产品达不到检测标准，将被视为不合格产品。</w:t>
      </w:r>
    </w:p>
    <w:p>
      <w:pPr>
        <w:pStyle w:val="2"/>
        <w:spacing w:line="360" w:lineRule="auto"/>
        <w:ind w:left="0" w:leftChars="0" w:firstLine="464"/>
        <w:rPr>
          <w:sz w:val="24"/>
        </w:rPr>
      </w:pPr>
      <w:r>
        <w:rPr>
          <w:rFonts w:hint="eastAsia"/>
          <w:sz w:val="24"/>
        </w:rPr>
        <w:t>（3）所供货物在现场进行到货验收时中标人必须派员参加并与招标人一起检验,按供货清单验收,若有缺少或损坏，中标人应立即补足或更换全新同规格产品，并承担相关费用直至使招标人满意为止。</w:t>
      </w:r>
    </w:p>
    <w:p>
      <w:pPr>
        <w:pStyle w:val="2"/>
        <w:spacing w:line="360" w:lineRule="auto"/>
        <w:ind w:left="0" w:leftChars="0" w:firstLine="464"/>
        <w:rPr>
          <w:sz w:val="24"/>
        </w:rPr>
      </w:pPr>
      <w:r>
        <w:rPr>
          <w:rFonts w:hint="eastAsia"/>
          <w:sz w:val="24"/>
        </w:rPr>
        <w:t>（4）中标人应在货物运抵安装现场前5天内，向招标人提供详细的安装计划（包含安装时采用的方法、现场负责人、工程师及参与安装人员的名单），在招标人确认该计划的可行性，中标人必须严格按照安装计划实施，不得随意更改。所供货物安装必须符合有关标准和规范，招标人将对安装过程及安装质量进行监督。</w:t>
      </w:r>
    </w:p>
    <w:p>
      <w:pPr>
        <w:pStyle w:val="2"/>
        <w:spacing w:line="360" w:lineRule="auto"/>
        <w:ind w:left="0" w:leftChars="0" w:firstLine="464"/>
        <w:rPr>
          <w:sz w:val="24"/>
        </w:rPr>
      </w:pPr>
      <w:r>
        <w:rPr>
          <w:rFonts w:hint="eastAsia"/>
          <w:sz w:val="24"/>
        </w:rPr>
        <w:t>（5）安装调试完毕后，经招标人检验合格，并在招标人接受了中标人提供的技术资料、图纸等，视为验收合格，签订验收报告，验收报告由验收人及具体使用部门盖章确认；</w:t>
      </w:r>
    </w:p>
    <w:p>
      <w:pPr>
        <w:pStyle w:val="2"/>
        <w:spacing w:line="360" w:lineRule="auto"/>
        <w:ind w:left="0" w:leftChars="0" w:firstLine="464"/>
        <w:rPr>
          <w:sz w:val="24"/>
        </w:rPr>
      </w:pPr>
      <w:r>
        <w:rPr>
          <w:rFonts w:hint="eastAsia"/>
          <w:sz w:val="24"/>
        </w:rPr>
        <w:t>（6）若因中标人产品质量或安装不当导致验收不合格，应及时处理直至验收合格，期间产生的一切费用由中标人承担。</w:t>
      </w:r>
    </w:p>
    <w:p>
      <w:pPr>
        <w:pStyle w:val="2"/>
        <w:spacing w:line="360" w:lineRule="auto"/>
        <w:ind w:left="0" w:leftChars="0" w:firstLine="464"/>
        <w:rPr>
          <w:sz w:val="24"/>
        </w:rPr>
      </w:pPr>
      <w:r>
        <w:rPr>
          <w:rFonts w:hint="eastAsia"/>
          <w:sz w:val="24"/>
        </w:rPr>
        <w:t>（7）中标人在货物到货、安装和验收期间应采取严格的安全措施，承担由于自身原因所造成的事故责任及其发生的一切费用。</w:t>
      </w:r>
    </w:p>
    <w:p>
      <w:pPr>
        <w:pStyle w:val="2"/>
        <w:spacing w:line="360" w:lineRule="auto"/>
        <w:ind w:left="0" w:leftChars="0" w:firstLine="464"/>
        <w:rPr>
          <w:sz w:val="24"/>
        </w:rPr>
      </w:pPr>
      <w:r>
        <w:rPr>
          <w:rFonts w:hint="eastAsia"/>
          <w:sz w:val="24"/>
        </w:rPr>
        <w:t>（8）中标人必须负责将产品运输至招标人指定的地点，运输费及保险费等一切费用由中标人承担。产品在验收合格之前所有风险由中标人承担。如在运输、搬运、安装过程中造成货物损坏，招标人有权不签收并由中标人承担相应经济损失。</w:t>
      </w:r>
    </w:p>
    <w:p>
      <w:pPr>
        <w:spacing w:line="360" w:lineRule="auto"/>
        <w:ind w:firstLine="482" w:firstLineChars="200"/>
        <w:rPr>
          <w:rFonts w:ascii="宋体" w:hAnsi="宋体"/>
          <w:b/>
          <w:sz w:val="24"/>
        </w:rPr>
      </w:pPr>
      <w:r>
        <w:rPr>
          <w:rFonts w:hint="eastAsia" w:ascii="宋体" w:hAnsi="宋体"/>
          <w:b/>
          <w:sz w:val="24"/>
        </w:rPr>
        <w:t>七</w:t>
      </w:r>
      <w:r>
        <w:rPr>
          <w:rFonts w:ascii="宋体" w:hAnsi="宋体"/>
          <w:b/>
          <w:sz w:val="24"/>
        </w:rPr>
        <w:t>、</w:t>
      </w:r>
      <w:r>
        <w:rPr>
          <w:rFonts w:hint="eastAsia" w:ascii="宋体" w:hAnsi="宋体"/>
          <w:b/>
          <w:sz w:val="24"/>
        </w:rPr>
        <w:t>付款方式：</w:t>
      </w:r>
    </w:p>
    <w:p>
      <w:pPr>
        <w:spacing w:line="360" w:lineRule="auto"/>
        <w:ind w:firstLine="480" w:firstLineChars="200"/>
        <w:rPr>
          <w:rFonts w:ascii="宋体" w:hAnsi="宋体"/>
          <w:b/>
          <w:sz w:val="24"/>
          <w:highlight w:val="yellow"/>
        </w:rPr>
      </w:pPr>
      <w:r>
        <w:rPr>
          <w:rFonts w:hint="eastAsia" w:ascii="宋体" w:hAnsi="宋体" w:cs="宋体"/>
          <w:bCs/>
          <w:color w:val="000000" w:themeColor="text1"/>
          <w:sz w:val="24"/>
          <w14:textFill>
            <w14:solidFill>
              <w14:schemeClr w14:val="tx1"/>
            </w14:solidFill>
          </w14:textFill>
        </w:rPr>
        <w:t>合同签订生效以及具备实施条件7个工作日内支付合同金额的</w:t>
      </w:r>
      <w:r>
        <w:rPr>
          <w:rFonts w:hint="eastAsia" w:ascii="宋体" w:hAnsi="宋体" w:cs="宋体"/>
          <w:bCs/>
          <w:color w:val="000000" w:themeColor="text1"/>
          <w:sz w:val="24"/>
          <w:lang w:val="en-US" w:eastAsia="zh-CN"/>
          <w14:textFill>
            <w14:solidFill>
              <w14:schemeClr w14:val="tx1"/>
            </w14:solidFill>
          </w14:textFill>
        </w:rPr>
        <w:t>50</w:t>
      </w:r>
      <w:r>
        <w:rPr>
          <w:rFonts w:hint="eastAsia" w:ascii="宋体" w:hAnsi="宋体" w:cs="宋体"/>
          <w:bCs/>
          <w:color w:val="000000" w:themeColor="text1"/>
          <w:sz w:val="24"/>
          <w14:textFill>
            <w14:solidFill>
              <w14:schemeClr w14:val="tx1"/>
            </w14:solidFill>
          </w14:textFill>
        </w:rPr>
        <w:t>%，全部产品供货、安装完成、验收合格后20个工作日内，采购人向中标人付清余款。</w:t>
      </w:r>
    </w:p>
    <w:p>
      <w:pPr>
        <w:autoSpaceDE w:val="0"/>
        <w:autoSpaceDN w:val="0"/>
        <w:adjustRightInd w:val="0"/>
        <w:spacing w:line="360" w:lineRule="auto"/>
        <w:ind w:firstLine="482" w:firstLineChars="200"/>
        <w:rPr>
          <w:rFonts w:ascii="宋体" w:hAnsi="宋体"/>
          <w:b/>
          <w:sz w:val="24"/>
        </w:rPr>
      </w:pPr>
      <w:r>
        <w:rPr>
          <w:rFonts w:hint="eastAsia" w:ascii="宋体" w:hAnsi="宋体"/>
          <w:b/>
          <w:sz w:val="24"/>
        </w:rPr>
        <w:t>八</w:t>
      </w:r>
      <w:r>
        <w:rPr>
          <w:rFonts w:ascii="宋体" w:hAnsi="宋体"/>
          <w:b/>
          <w:sz w:val="24"/>
        </w:rPr>
        <w:t>、违约责任</w:t>
      </w:r>
      <w:r>
        <w:rPr>
          <w:rFonts w:hint="eastAsia" w:ascii="宋体" w:hAnsi="宋体"/>
          <w:b/>
          <w:sz w:val="24"/>
        </w:rPr>
        <w:t>：</w:t>
      </w:r>
    </w:p>
    <w:p>
      <w:pPr>
        <w:autoSpaceDE w:val="0"/>
        <w:autoSpaceDN w:val="0"/>
        <w:adjustRightInd w:val="0"/>
        <w:spacing w:line="360" w:lineRule="auto"/>
        <w:ind w:firstLine="480" w:firstLineChars="200"/>
        <w:rPr>
          <w:rFonts w:ascii="宋体" w:hAnsi="宋体"/>
          <w:sz w:val="24"/>
        </w:rPr>
      </w:pPr>
      <w:r>
        <w:rPr>
          <w:rFonts w:ascii="宋体" w:hAnsi="宋体"/>
          <w:sz w:val="24"/>
        </w:rPr>
        <w:t>1</w:t>
      </w:r>
      <w:r>
        <w:rPr>
          <w:rFonts w:hint="eastAsia" w:ascii="宋体" w:hAnsi="宋体"/>
          <w:sz w:val="24"/>
        </w:rPr>
        <w:t>、</w:t>
      </w:r>
      <w:r>
        <w:rPr>
          <w:rFonts w:ascii="宋体" w:hAnsi="宋体"/>
          <w:sz w:val="24"/>
        </w:rPr>
        <w:t>甲方无正当理由拒收货物的，甲方应向乙方偿付拒收货款总值的百分之五违约金。</w:t>
      </w:r>
    </w:p>
    <w:p>
      <w:pPr>
        <w:autoSpaceDE w:val="0"/>
        <w:autoSpaceDN w:val="0"/>
        <w:adjustRightInd w:val="0"/>
        <w:spacing w:line="360" w:lineRule="auto"/>
        <w:ind w:firstLine="480" w:firstLineChars="200"/>
        <w:rPr>
          <w:rFonts w:ascii="宋体" w:hAnsi="宋体"/>
          <w:sz w:val="24"/>
        </w:rPr>
      </w:pPr>
      <w:r>
        <w:rPr>
          <w:rFonts w:ascii="宋体" w:hAnsi="宋体"/>
          <w:sz w:val="24"/>
        </w:rPr>
        <w:t>2</w:t>
      </w:r>
      <w:r>
        <w:rPr>
          <w:rFonts w:hint="eastAsia" w:ascii="宋体" w:hAnsi="宋体"/>
          <w:sz w:val="24"/>
        </w:rPr>
        <w:t>、</w:t>
      </w:r>
      <w:r>
        <w:rPr>
          <w:rFonts w:ascii="宋体" w:hAnsi="宋体"/>
          <w:sz w:val="24"/>
        </w:rPr>
        <w:t>甲方无故逾期验收和办理货款支付手续的</w:t>
      </w:r>
      <w:r>
        <w:rPr>
          <w:rFonts w:hint="eastAsia" w:ascii="宋体" w:hAnsi="宋体"/>
          <w:sz w:val="24"/>
        </w:rPr>
        <w:t>，</w:t>
      </w:r>
      <w:r>
        <w:rPr>
          <w:rFonts w:ascii="宋体" w:hAnsi="宋体"/>
          <w:sz w:val="24"/>
        </w:rPr>
        <w:t>甲方应按逾期付款总额每日万分之五向乙方支付违约金。</w:t>
      </w:r>
    </w:p>
    <w:p>
      <w:pPr>
        <w:autoSpaceDE w:val="0"/>
        <w:autoSpaceDN w:val="0"/>
        <w:adjustRightInd w:val="0"/>
        <w:spacing w:line="360" w:lineRule="auto"/>
        <w:ind w:firstLine="480" w:firstLineChars="200"/>
        <w:rPr>
          <w:rFonts w:ascii="宋体" w:hAnsi="宋体"/>
          <w:sz w:val="24"/>
        </w:rPr>
      </w:pPr>
      <w:r>
        <w:rPr>
          <w:rFonts w:ascii="宋体" w:hAnsi="宋体"/>
          <w:sz w:val="24"/>
        </w:rPr>
        <w:t>3</w:t>
      </w:r>
      <w:r>
        <w:rPr>
          <w:rFonts w:hint="eastAsia" w:ascii="宋体" w:hAnsi="宋体"/>
          <w:sz w:val="24"/>
        </w:rPr>
        <w:t>、</w:t>
      </w:r>
      <w:r>
        <w:rPr>
          <w:rFonts w:ascii="宋体" w:hAnsi="宋体"/>
          <w:sz w:val="24"/>
        </w:rPr>
        <w:t>乙方逾期交付货物的，乙方应按逾期交货总额每日千分之六向甲方支付违约金，由甲方从待付货款中扣除。逾期超过约定日期10个工作日不能交货的，甲方可解除本合同。乙方因逾期交货或因其他违约行为导致甲方解除合同的，乙方应向甲方支付合同总值5%的违约金，</w:t>
      </w:r>
      <w:r>
        <w:rPr>
          <w:rFonts w:hint="eastAsia" w:ascii="宋体" w:hAnsi="宋体"/>
          <w:sz w:val="24"/>
        </w:rPr>
        <w:t>若</w:t>
      </w:r>
      <w:r>
        <w:rPr>
          <w:rFonts w:ascii="宋体" w:hAnsi="宋体"/>
          <w:sz w:val="24"/>
        </w:rPr>
        <w:t xml:space="preserve">造成甲方损失超过违约金的，超出部分由乙方继续承担赔偿责任。 </w:t>
      </w:r>
    </w:p>
    <w:p>
      <w:pPr>
        <w:autoSpaceDE w:val="0"/>
        <w:autoSpaceDN w:val="0"/>
        <w:adjustRightInd w:val="0"/>
        <w:spacing w:line="360" w:lineRule="auto"/>
        <w:ind w:firstLine="480" w:firstLineChars="200"/>
        <w:rPr>
          <w:rFonts w:ascii="宋体" w:hAnsi="宋体"/>
          <w:sz w:val="24"/>
        </w:rPr>
      </w:pPr>
      <w:r>
        <w:rPr>
          <w:rFonts w:ascii="宋体" w:hAnsi="宋体"/>
          <w:sz w:val="24"/>
        </w:rPr>
        <w:t>4</w:t>
      </w:r>
      <w:r>
        <w:rPr>
          <w:rFonts w:hint="eastAsia" w:ascii="宋体" w:hAnsi="宋体"/>
          <w:sz w:val="24"/>
        </w:rPr>
        <w:t>、</w:t>
      </w:r>
      <w:r>
        <w:rPr>
          <w:rFonts w:ascii="宋体" w:hAnsi="宋体"/>
          <w:sz w:val="24"/>
        </w:rPr>
        <w:t>乙方所交的货物品种、型号、规格、技术参数、质量不符合合同规定及招标</w:t>
      </w:r>
      <w:r>
        <w:rPr>
          <w:rFonts w:hint="eastAsia" w:ascii="宋体" w:hAnsi="宋体"/>
          <w:kern w:val="0"/>
          <w:sz w:val="24"/>
        </w:rPr>
        <w:t>（或竞争性谈判、询价）</w:t>
      </w:r>
      <w:r>
        <w:rPr>
          <w:rFonts w:ascii="宋体" w:hAnsi="宋体"/>
          <w:sz w:val="24"/>
        </w:rPr>
        <w:t>文件规定标准的，甲方有权拒收该货物，乙方愿意更换货物但逾期交货的，按乙方逾期交货处理。乙方拒绝更换货物的，甲方可单方面解除合同。</w:t>
      </w:r>
    </w:p>
    <w:p>
      <w:pPr>
        <w:autoSpaceDE w:val="0"/>
        <w:autoSpaceDN w:val="0"/>
        <w:adjustRightInd w:val="0"/>
        <w:spacing w:line="360" w:lineRule="auto"/>
        <w:ind w:firstLine="482" w:firstLineChars="200"/>
        <w:rPr>
          <w:rFonts w:ascii="宋体" w:hAnsi="宋体"/>
          <w:b/>
          <w:sz w:val="24"/>
        </w:rPr>
      </w:pPr>
      <w:r>
        <w:rPr>
          <w:rFonts w:hint="eastAsia" w:ascii="宋体" w:hAnsi="宋体"/>
          <w:b/>
          <w:sz w:val="24"/>
        </w:rPr>
        <w:t>九</w:t>
      </w:r>
      <w:r>
        <w:rPr>
          <w:rFonts w:ascii="宋体" w:hAnsi="宋体"/>
          <w:b/>
          <w:sz w:val="24"/>
        </w:rPr>
        <w:t>、不可抗力事件处理</w:t>
      </w:r>
    </w:p>
    <w:p>
      <w:pPr>
        <w:autoSpaceDE w:val="0"/>
        <w:autoSpaceDN w:val="0"/>
        <w:adjustRightInd w:val="0"/>
        <w:spacing w:line="360" w:lineRule="auto"/>
        <w:ind w:firstLine="480" w:firstLineChars="200"/>
        <w:rPr>
          <w:rFonts w:ascii="宋体" w:hAnsi="宋体"/>
          <w:sz w:val="24"/>
        </w:rPr>
      </w:pPr>
      <w:r>
        <w:rPr>
          <w:rFonts w:ascii="宋体" w:hAnsi="宋体"/>
          <w:sz w:val="24"/>
        </w:rPr>
        <w:t>1</w:t>
      </w:r>
      <w:r>
        <w:rPr>
          <w:rFonts w:hint="eastAsia" w:ascii="宋体" w:hAnsi="宋体"/>
          <w:sz w:val="24"/>
        </w:rPr>
        <w:t>、</w:t>
      </w:r>
      <w:r>
        <w:rPr>
          <w:rFonts w:ascii="宋体" w:hAnsi="宋体"/>
          <w:sz w:val="24"/>
        </w:rPr>
        <w:t>在合同有效期内，任何一方因不可抗力事件导致不能履行合同</w:t>
      </w:r>
      <w:r>
        <w:rPr>
          <w:rFonts w:hint="eastAsia" w:ascii="宋体" w:hAnsi="宋体"/>
          <w:sz w:val="24"/>
        </w:rPr>
        <w:t>的</w:t>
      </w:r>
      <w:r>
        <w:rPr>
          <w:rFonts w:ascii="宋体" w:hAnsi="宋体"/>
          <w:sz w:val="24"/>
        </w:rPr>
        <w:t>，合同履行期可延长，其延长期与不可抗力影响期相同。</w:t>
      </w:r>
    </w:p>
    <w:p>
      <w:pPr>
        <w:autoSpaceDE w:val="0"/>
        <w:autoSpaceDN w:val="0"/>
        <w:adjustRightInd w:val="0"/>
        <w:spacing w:line="360" w:lineRule="auto"/>
        <w:ind w:firstLine="480" w:firstLineChars="200"/>
        <w:rPr>
          <w:rFonts w:ascii="宋体" w:hAnsi="宋体"/>
          <w:sz w:val="24"/>
        </w:rPr>
      </w:pPr>
      <w:r>
        <w:rPr>
          <w:rFonts w:hint="eastAsia" w:ascii="宋体" w:hAnsi="宋体"/>
          <w:sz w:val="24"/>
        </w:rPr>
        <w:t>2、</w:t>
      </w:r>
      <w:r>
        <w:rPr>
          <w:rFonts w:ascii="宋体" w:hAnsi="宋体"/>
          <w:sz w:val="24"/>
        </w:rPr>
        <w:t>不可抗力事件发生后，应立即通知对方，并寄送有关权威机构出具的证明。</w:t>
      </w:r>
    </w:p>
    <w:p>
      <w:pPr>
        <w:autoSpaceDE w:val="0"/>
        <w:autoSpaceDN w:val="0"/>
        <w:adjustRightInd w:val="0"/>
        <w:spacing w:line="360" w:lineRule="auto"/>
        <w:ind w:firstLine="480" w:firstLineChars="200"/>
        <w:rPr>
          <w:rFonts w:ascii="宋体" w:hAnsi="宋体"/>
          <w:sz w:val="24"/>
        </w:rPr>
      </w:pPr>
      <w:r>
        <w:rPr>
          <w:rFonts w:ascii="宋体" w:hAnsi="宋体"/>
          <w:sz w:val="24"/>
        </w:rPr>
        <w:t>3</w:t>
      </w:r>
      <w:r>
        <w:rPr>
          <w:rFonts w:hint="eastAsia" w:ascii="宋体" w:hAnsi="宋体"/>
          <w:sz w:val="24"/>
        </w:rPr>
        <w:t>、</w:t>
      </w:r>
      <w:r>
        <w:rPr>
          <w:rFonts w:ascii="宋体" w:hAnsi="宋体"/>
          <w:sz w:val="24"/>
        </w:rPr>
        <w:t>不可抗力事件延续120天以上，双方应通过友好协商，确定是否继续履行合同。</w:t>
      </w:r>
    </w:p>
    <w:p>
      <w:pPr>
        <w:autoSpaceDE w:val="0"/>
        <w:autoSpaceDN w:val="0"/>
        <w:adjustRightInd w:val="0"/>
        <w:spacing w:line="360" w:lineRule="auto"/>
        <w:ind w:firstLine="482" w:firstLineChars="200"/>
        <w:rPr>
          <w:rFonts w:ascii="宋体" w:hAnsi="宋体"/>
          <w:b/>
          <w:sz w:val="24"/>
        </w:rPr>
      </w:pPr>
      <w:r>
        <w:rPr>
          <w:rFonts w:hint="eastAsia" w:ascii="宋体" w:hAnsi="宋体"/>
          <w:b/>
          <w:sz w:val="24"/>
        </w:rPr>
        <w:t>十</w:t>
      </w:r>
      <w:r>
        <w:rPr>
          <w:rFonts w:ascii="宋体" w:hAnsi="宋体"/>
          <w:b/>
          <w:sz w:val="24"/>
        </w:rPr>
        <w:t>、</w:t>
      </w:r>
      <w:r>
        <w:rPr>
          <w:rFonts w:hint="eastAsia" w:ascii="宋体" w:hAnsi="宋体"/>
          <w:b/>
          <w:sz w:val="24"/>
        </w:rPr>
        <w:t>争议解决办法</w:t>
      </w:r>
    </w:p>
    <w:p>
      <w:pPr>
        <w:autoSpaceDE w:val="0"/>
        <w:autoSpaceDN w:val="0"/>
        <w:adjustRightInd w:val="0"/>
        <w:spacing w:line="360" w:lineRule="auto"/>
        <w:ind w:firstLine="480" w:firstLineChars="200"/>
        <w:rPr>
          <w:rFonts w:ascii="宋体" w:hAnsi="宋体"/>
          <w:sz w:val="24"/>
        </w:rPr>
      </w:pPr>
      <w:r>
        <w:rPr>
          <w:rFonts w:hint="eastAsia" w:ascii="宋体" w:hAnsi="宋体"/>
          <w:sz w:val="24"/>
        </w:rPr>
        <w:t>1、因货物质量发生争议，由</w:t>
      </w:r>
      <w:r>
        <w:rPr>
          <w:rFonts w:hint="eastAsia" w:ascii="宋体" w:hAnsi="宋体"/>
          <w:sz w:val="24"/>
          <w:u w:val="single"/>
        </w:rPr>
        <w:t xml:space="preserve"> 嘉兴市 </w:t>
      </w:r>
      <w:r>
        <w:rPr>
          <w:rFonts w:hint="eastAsia" w:ascii="宋体" w:hAnsi="宋体"/>
          <w:sz w:val="24"/>
        </w:rPr>
        <w:t>质量技术监督局或其指定的质量鉴定单位进行鉴定。货物符合标准的，鉴定费由甲方承担；货物不符合标准的，鉴定费由乙方承担。</w:t>
      </w:r>
    </w:p>
    <w:p>
      <w:pPr>
        <w:autoSpaceDE w:val="0"/>
        <w:autoSpaceDN w:val="0"/>
        <w:adjustRightInd w:val="0"/>
        <w:spacing w:line="360" w:lineRule="auto"/>
        <w:ind w:firstLine="480" w:firstLineChars="200"/>
        <w:rPr>
          <w:rFonts w:ascii="宋体" w:hAnsi="宋体"/>
          <w:sz w:val="24"/>
        </w:rPr>
      </w:pPr>
      <w:r>
        <w:rPr>
          <w:rFonts w:hint="eastAsia" w:ascii="宋体" w:hAnsi="宋体"/>
          <w:sz w:val="24"/>
        </w:rPr>
        <w:t>2、</w:t>
      </w:r>
      <w:r>
        <w:rPr>
          <w:rFonts w:ascii="宋体" w:hAnsi="宋体"/>
          <w:sz w:val="24"/>
        </w:rPr>
        <w:t>执行合同中所发生的</w:t>
      </w:r>
      <w:r>
        <w:rPr>
          <w:rFonts w:hint="eastAsia" w:ascii="宋体" w:hAnsi="宋体"/>
          <w:sz w:val="24"/>
        </w:rPr>
        <w:t>其他</w:t>
      </w:r>
      <w:r>
        <w:rPr>
          <w:rFonts w:ascii="宋体" w:hAnsi="宋体"/>
          <w:sz w:val="24"/>
        </w:rPr>
        <w:t>争议，应通过协商解决。如协商不成，可向合同签订地法院起诉</w:t>
      </w:r>
      <w:r>
        <w:rPr>
          <w:rFonts w:hint="eastAsia" w:ascii="宋体" w:hAnsi="宋体"/>
          <w:sz w:val="24"/>
        </w:rPr>
        <w:t>。</w:t>
      </w:r>
      <w:r>
        <w:rPr>
          <w:rFonts w:ascii="宋体" w:hAnsi="宋体"/>
          <w:sz w:val="24"/>
        </w:rPr>
        <w:t>合同签订地在此约定为</w:t>
      </w:r>
      <w:r>
        <w:rPr>
          <w:rFonts w:hint="eastAsia" w:ascii="宋体" w:hAnsi="宋体"/>
          <w:sz w:val="24"/>
          <w:u w:val="single"/>
        </w:rPr>
        <w:t xml:space="preserve">浙江平湖 </w:t>
      </w:r>
      <w:r>
        <w:rPr>
          <w:rFonts w:hint="eastAsia" w:ascii="宋体" w:hAnsi="宋体"/>
          <w:sz w:val="24"/>
        </w:rPr>
        <w:t>。</w:t>
      </w:r>
    </w:p>
    <w:p>
      <w:pPr>
        <w:autoSpaceDE w:val="0"/>
        <w:autoSpaceDN w:val="0"/>
        <w:adjustRightInd w:val="0"/>
        <w:spacing w:line="360" w:lineRule="auto"/>
        <w:ind w:firstLine="482" w:firstLineChars="200"/>
        <w:rPr>
          <w:rFonts w:ascii="宋体" w:hAnsi="宋体"/>
          <w:b/>
          <w:sz w:val="24"/>
        </w:rPr>
      </w:pPr>
      <w:r>
        <w:rPr>
          <w:rFonts w:ascii="宋体" w:hAnsi="宋体"/>
          <w:b/>
          <w:sz w:val="24"/>
        </w:rPr>
        <w:t>十</w:t>
      </w:r>
      <w:r>
        <w:rPr>
          <w:rFonts w:hint="eastAsia" w:ascii="宋体" w:hAnsi="宋体"/>
          <w:b/>
          <w:sz w:val="24"/>
        </w:rPr>
        <w:t>一</w:t>
      </w:r>
      <w:r>
        <w:rPr>
          <w:rFonts w:ascii="宋体" w:hAnsi="宋体"/>
          <w:b/>
          <w:sz w:val="24"/>
        </w:rPr>
        <w:t>、合同生效及其它</w:t>
      </w:r>
    </w:p>
    <w:p>
      <w:pPr>
        <w:autoSpaceDE w:val="0"/>
        <w:autoSpaceDN w:val="0"/>
        <w:adjustRightInd w:val="0"/>
        <w:spacing w:line="360" w:lineRule="auto"/>
        <w:ind w:firstLine="480" w:firstLineChars="200"/>
        <w:rPr>
          <w:rFonts w:ascii="宋体" w:hAnsi="宋体"/>
          <w:sz w:val="24"/>
        </w:rPr>
      </w:pPr>
      <w:r>
        <w:rPr>
          <w:rFonts w:ascii="宋体" w:hAnsi="宋体"/>
          <w:sz w:val="24"/>
        </w:rPr>
        <w:t>1</w:t>
      </w:r>
      <w:r>
        <w:rPr>
          <w:rFonts w:hint="eastAsia" w:ascii="宋体" w:hAnsi="宋体"/>
          <w:sz w:val="24"/>
        </w:rPr>
        <w:t>、</w:t>
      </w:r>
      <w:r>
        <w:rPr>
          <w:rFonts w:ascii="宋体" w:hAnsi="宋体"/>
          <w:sz w:val="24"/>
        </w:rPr>
        <w:t>合同经</w:t>
      </w:r>
      <w:r>
        <w:rPr>
          <w:rFonts w:hint="eastAsia" w:ascii="宋体" w:hAnsi="宋体"/>
          <w:sz w:val="24"/>
        </w:rPr>
        <w:t>甲、乙、丙三</w:t>
      </w:r>
      <w:r>
        <w:rPr>
          <w:rFonts w:ascii="宋体" w:hAnsi="宋体"/>
          <w:sz w:val="24"/>
        </w:rPr>
        <w:t>方法定代表人或授权委托代理人签字并加盖单位公章后生效。</w:t>
      </w:r>
    </w:p>
    <w:p>
      <w:pPr>
        <w:autoSpaceDE w:val="0"/>
        <w:autoSpaceDN w:val="0"/>
        <w:adjustRightInd w:val="0"/>
        <w:spacing w:line="360" w:lineRule="auto"/>
        <w:ind w:firstLine="480" w:firstLineChars="200"/>
        <w:rPr>
          <w:rFonts w:ascii="宋体" w:hAnsi="宋体"/>
          <w:sz w:val="24"/>
        </w:rPr>
      </w:pPr>
      <w:r>
        <w:rPr>
          <w:rFonts w:ascii="宋体" w:hAnsi="宋体"/>
          <w:sz w:val="24"/>
        </w:rPr>
        <w:t>2</w:t>
      </w:r>
      <w:r>
        <w:rPr>
          <w:rFonts w:hint="eastAsia" w:ascii="宋体" w:hAnsi="宋体"/>
          <w:sz w:val="24"/>
        </w:rPr>
        <w:t>、</w:t>
      </w:r>
      <w:r>
        <w:rPr>
          <w:rFonts w:ascii="宋体" w:hAnsi="宋体"/>
          <w:sz w:val="24"/>
        </w:rPr>
        <w:t>合同执行中涉及采购资金和采购内容修改或补充的，须经市财政部门审批，并签书面补充协议报市政府采购监督管理部门备案，方可作为主合同不可分割的一部分。</w:t>
      </w:r>
    </w:p>
    <w:p>
      <w:pPr>
        <w:autoSpaceDE w:val="0"/>
        <w:autoSpaceDN w:val="0"/>
        <w:adjustRightInd w:val="0"/>
        <w:spacing w:line="360" w:lineRule="auto"/>
        <w:ind w:firstLine="480" w:firstLineChars="200"/>
        <w:rPr>
          <w:rFonts w:ascii="宋体" w:hAnsi="宋体"/>
          <w:sz w:val="24"/>
        </w:rPr>
      </w:pPr>
      <w:r>
        <w:rPr>
          <w:rFonts w:ascii="宋体" w:hAnsi="宋体"/>
          <w:sz w:val="24"/>
        </w:rPr>
        <w:t>3</w:t>
      </w:r>
      <w:r>
        <w:rPr>
          <w:rFonts w:hint="eastAsia" w:ascii="宋体" w:hAnsi="宋体"/>
          <w:sz w:val="24"/>
        </w:rPr>
        <w:t>、</w:t>
      </w:r>
      <w:r>
        <w:rPr>
          <w:rFonts w:ascii="宋体" w:hAnsi="宋体"/>
          <w:sz w:val="24"/>
        </w:rPr>
        <w:t>本合同未尽事宜，遵照《</w:t>
      </w:r>
      <w:r>
        <w:rPr>
          <w:rFonts w:ascii="宋体" w:hAnsi="宋体"/>
          <w:kern w:val="0"/>
          <w:sz w:val="24"/>
        </w:rPr>
        <w:t>中华人民共和国</w:t>
      </w:r>
      <w:r>
        <w:rPr>
          <w:rFonts w:hint="eastAsia" w:ascii="宋体" w:hAnsi="宋体"/>
          <w:sz w:val="24"/>
        </w:rPr>
        <w:t>民法典</w:t>
      </w:r>
      <w:r>
        <w:rPr>
          <w:rFonts w:ascii="宋体" w:hAnsi="宋体"/>
          <w:sz w:val="24"/>
        </w:rPr>
        <w:t>》有关条文执行。</w:t>
      </w:r>
    </w:p>
    <w:p>
      <w:pPr>
        <w:autoSpaceDE w:val="0"/>
        <w:autoSpaceDN w:val="0"/>
        <w:adjustRightInd w:val="0"/>
        <w:spacing w:line="360" w:lineRule="auto"/>
        <w:ind w:firstLine="480" w:firstLineChars="200"/>
        <w:rPr>
          <w:rFonts w:ascii="宋体" w:hAnsi="宋体"/>
          <w:sz w:val="24"/>
        </w:rPr>
      </w:pPr>
      <w:r>
        <w:rPr>
          <w:rFonts w:ascii="宋体" w:hAnsi="宋体"/>
          <w:sz w:val="24"/>
        </w:rPr>
        <w:t>4</w:t>
      </w:r>
      <w:r>
        <w:rPr>
          <w:rFonts w:hint="eastAsia" w:ascii="宋体" w:hAnsi="宋体"/>
          <w:sz w:val="24"/>
        </w:rPr>
        <w:t>、本合同一式五份，甲、乙、丙三方、财政局核算中心各执一份，一份交财政局备案</w:t>
      </w:r>
      <w:r>
        <w:rPr>
          <w:rFonts w:ascii="宋体" w:hAnsi="宋体"/>
          <w:sz w:val="24"/>
        </w:rPr>
        <w:t>。</w:t>
      </w:r>
    </w:p>
    <w:p>
      <w:pPr>
        <w:pStyle w:val="16"/>
        <w:snapToGrid w:val="0"/>
        <w:spacing w:beforeLines="0" w:afterLines="0" w:line="360" w:lineRule="auto"/>
        <w:ind w:left="480" w:hanging="480" w:hangingChars="200"/>
        <w:rPr>
          <w:rFonts w:hAnsi="宋体"/>
        </w:rPr>
      </w:pPr>
      <w:r>
        <w:rPr>
          <w:rFonts w:hAnsi="宋体"/>
        </w:rPr>
        <w:t xml:space="preserve">  甲方：                                   乙方： </w:t>
      </w:r>
    </w:p>
    <w:p>
      <w:pPr>
        <w:pStyle w:val="16"/>
        <w:snapToGrid w:val="0"/>
        <w:spacing w:beforeLines="0" w:afterLines="0" w:line="360" w:lineRule="auto"/>
        <w:rPr>
          <w:rFonts w:hAnsi="宋体"/>
        </w:rPr>
      </w:pPr>
      <w:r>
        <w:rPr>
          <w:rFonts w:hAnsi="宋体"/>
        </w:rPr>
        <w:t xml:space="preserve">  地址：                                   地址： </w:t>
      </w:r>
    </w:p>
    <w:p>
      <w:pPr>
        <w:pStyle w:val="16"/>
        <w:snapToGrid w:val="0"/>
        <w:spacing w:beforeLines="0" w:afterLines="0" w:line="360" w:lineRule="auto"/>
        <w:rPr>
          <w:rFonts w:hAnsi="宋体"/>
        </w:rPr>
      </w:pPr>
      <w:r>
        <w:rPr>
          <w:rFonts w:hAnsi="宋体"/>
        </w:rPr>
        <w:t xml:space="preserve">  法定（授权）代表人：                     法定（授权）代表人：</w:t>
      </w:r>
    </w:p>
    <w:p>
      <w:pPr>
        <w:pStyle w:val="16"/>
        <w:snapToGrid w:val="0"/>
        <w:spacing w:beforeLines="0" w:afterLines="0" w:line="360" w:lineRule="auto"/>
        <w:rPr>
          <w:rFonts w:hAnsi="宋体"/>
        </w:rPr>
      </w:pPr>
      <w:r>
        <w:rPr>
          <w:rFonts w:hAnsi="宋体"/>
        </w:rPr>
        <w:t xml:space="preserve">  签字日期：      年  月  日           签字日期：      年  月  日</w:t>
      </w:r>
    </w:p>
    <w:p>
      <w:pPr>
        <w:pStyle w:val="16"/>
        <w:snapToGrid w:val="0"/>
        <w:spacing w:beforeLines="0" w:afterLines="0" w:line="360" w:lineRule="auto"/>
        <w:rPr>
          <w:rFonts w:hAnsi="宋体"/>
        </w:rPr>
      </w:pPr>
    </w:p>
    <w:p>
      <w:pPr>
        <w:pStyle w:val="16"/>
        <w:snapToGrid w:val="0"/>
        <w:spacing w:beforeLines="0" w:afterLines="0" w:line="360" w:lineRule="auto"/>
        <w:ind w:firstLine="240" w:firstLineChars="100"/>
        <w:rPr>
          <w:rFonts w:hAnsi="宋体"/>
        </w:rPr>
      </w:pPr>
      <w:r>
        <w:rPr>
          <w:rFonts w:hint="eastAsia" w:hAnsi="宋体"/>
        </w:rPr>
        <w:t>丙</w:t>
      </w:r>
      <w:r>
        <w:rPr>
          <w:rFonts w:hAnsi="宋体"/>
        </w:rPr>
        <w:t>方:</w:t>
      </w:r>
      <w:r>
        <w:rPr>
          <w:rFonts w:hint="eastAsia" w:hAnsi="宋体"/>
        </w:rPr>
        <w:t>平湖市公共资源交易中心</w:t>
      </w:r>
    </w:p>
    <w:p>
      <w:pPr>
        <w:pStyle w:val="16"/>
        <w:snapToGrid w:val="0"/>
        <w:spacing w:beforeLines="0" w:afterLines="0" w:line="360" w:lineRule="auto"/>
        <w:ind w:firstLine="240" w:firstLineChars="100"/>
        <w:rPr>
          <w:rFonts w:hAnsi="宋体"/>
        </w:rPr>
      </w:pPr>
      <w:r>
        <w:rPr>
          <w:rFonts w:hAnsi="宋体"/>
        </w:rPr>
        <w:t>法定代表人或主要负责人:</w:t>
      </w:r>
    </w:p>
    <w:p>
      <w:pPr>
        <w:pStyle w:val="16"/>
        <w:snapToGrid w:val="0"/>
        <w:spacing w:beforeLines="0" w:afterLines="0" w:line="360" w:lineRule="auto"/>
        <w:ind w:firstLine="240" w:firstLineChars="100"/>
        <w:rPr>
          <w:rFonts w:hAnsi="宋体"/>
        </w:rPr>
      </w:pPr>
      <w:r>
        <w:rPr>
          <w:rFonts w:hAnsi="宋体"/>
        </w:rPr>
        <w:t>鉴证日期:      年  月  日</w:t>
      </w:r>
    </w:p>
    <w:p>
      <w:pPr>
        <w:pStyle w:val="7"/>
        <w:spacing w:line="360" w:lineRule="auto"/>
        <w:jc w:val="center"/>
      </w:pPr>
    </w:p>
    <w:p>
      <w:r>
        <w:br w:type="page"/>
      </w:r>
    </w:p>
    <w:p>
      <w:pPr>
        <w:pStyle w:val="16"/>
        <w:snapToGrid w:val="0"/>
        <w:spacing w:beforeLines="0" w:afterLines="0" w:line="360" w:lineRule="auto"/>
        <w:ind w:firstLine="120" w:firstLineChars="50"/>
        <w:rPr>
          <w:rFonts w:hAnsi="宋体"/>
        </w:rPr>
      </w:pPr>
    </w:p>
    <w:p>
      <w:pPr>
        <w:pStyle w:val="16"/>
        <w:snapToGrid w:val="0"/>
        <w:spacing w:beforeLines="0" w:afterLines="0" w:line="360" w:lineRule="auto"/>
        <w:jc w:val="center"/>
        <w:rPr>
          <w:rFonts w:ascii="黑体" w:hAnsi="黑体" w:eastAsia="黑体"/>
          <w:b/>
          <w:sz w:val="32"/>
          <w:szCs w:val="32"/>
        </w:rPr>
      </w:pPr>
      <w:r>
        <w:rPr>
          <w:rFonts w:hint="eastAsia" w:ascii="黑体" w:hAnsi="黑体" w:eastAsia="黑体"/>
          <w:b/>
          <w:sz w:val="32"/>
          <w:szCs w:val="32"/>
        </w:rPr>
        <w:t>平湖市政府采购项目验收结算单</w:t>
      </w:r>
    </w:p>
    <w:p>
      <w:pPr>
        <w:spacing w:line="320" w:lineRule="exact"/>
        <w:jc w:val="left"/>
        <w:rPr>
          <w:rFonts w:ascii="宋体" w:hAnsi="宋体"/>
          <w:sz w:val="24"/>
        </w:rPr>
      </w:pPr>
      <w:r>
        <w:rPr>
          <w:rFonts w:hint="eastAsia" w:ascii="宋体" w:hAnsi="宋体"/>
          <w:sz w:val="24"/>
        </w:rPr>
        <w:t>采购单位(盖章)：</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
        <w:gridCol w:w="496"/>
        <w:gridCol w:w="4308"/>
        <w:gridCol w:w="1260"/>
        <w:gridCol w:w="2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380" w:type="dxa"/>
            <w:gridSpan w:val="2"/>
            <w:tcBorders>
              <w:bottom w:val="single" w:color="auto" w:sz="4" w:space="0"/>
            </w:tcBorders>
            <w:noWrap/>
            <w:vAlign w:val="center"/>
          </w:tcPr>
          <w:p>
            <w:pPr>
              <w:spacing w:line="320" w:lineRule="exact"/>
              <w:jc w:val="center"/>
              <w:rPr>
                <w:rFonts w:ascii="宋体" w:hAnsi="宋体"/>
                <w:sz w:val="24"/>
              </w:rPr>
            </w:pPr>
            <w:r>
              <w:rPr>
                <w:rFonts w:hint="eastAsia" w:ascii="宋体" w:hAnsi="宋体"/>
                <w:sz w:val="24"/>
              </w:rPr>
              <w:t>供应商</w:t>
            </w:r>
          </w:p>
        </w:tc>
        <w:tc>
          <w:tcPr>
            <w:tcW w:w="4308" w:type="dxa"/>
            <w:tcBorders>
              <w:bottom w:val="single" w:color="auto" w:sz="4" w:space="0"/>
            </w:tcBorders>
            <w:noWrap/>
            <w:vAlign w:val="center"/>
          </w:tcPr>
          <w:p>
            <w:pPr>
              <w:spacing w:line="320" w:lineRule="exact"/>
              <w:rPr>
                <w:rFonts w:ascii="宋体" w:hAnsi="宋体"/>
                <w:sz w:val="24"/>
              </w:rPr>
            </w:pPr>
          </w:p>
        </w:tc>
        <w:tc>
          <w:tcPr>
            <w:tcW w:w="1260" w:type="dxa"/>
            <w:tcBorders>
              <w:bottom w:val="single" w:color="auto" w:sz="4" w:space="0"/>
            </w:tcBorders>
            <w:noWrap/>
            <w:vAlign w:val="center"/>
          </w:tcPr>
          <w:p>
            <w:pPr>
              <w:spacing w:line="320" w:lineRule="exact"/>
              <w:jc w:val="center"/>
              <w:rPr>
                <w:rFonts w:ascii="宋体" w:hAnsi="宋体"/>
                <w:sz w:val="24"/>
              </w:rPr>
            </w:pPr>
            <w:r>
              <w:rPr>
                <w:rFonts w:hint="eastAsia" w:ascii="宋体" w:hAnsi="宋体"/>
                <w:sz w:val="24"/>
              </w:rPr>
              <w:t>发票号码</w:t>
            </w:r>
          </w:p>
        </w:tc>
        <w:tc>
          <w:tcPr>
            <w:tcW w:w="2680" w:type="dxa"/>
            <w:tcBorders>
              <w:bottom w:val="single" w:color="auto" w:sz="4" w:space="0"/>
            </w:tcBorders>
            <w:noWrap/>
            <w:vAlign w:val="center"/>
          </w:tcPr>
          <w:p>
            <w:pPr>
              <w:spacing w:line="32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380" w:type="dxa"/>
            <w:gridSpan w:val="2"/>
            <w:tcBorders>
              <w:bottom w:val="single" w:color="auto" w:sz="4" w:space="0"/>
            </w:tcBorders>
            <w:noWrap/>
            <w:vAlign w:val="center"/>
          </w:tcPr>
          <w:p>
            <w:pPr>
              <w:spacing w:line="320" w:lineRule="exact"/>
              <w:jc w:val="center"/>
              <w:rPr>
                <w:rFonts w:ascii="宋体" w:hAnsi="宋体"/>
                <w:sz w:val="24"/>
              </w:rPr>
            </w:pPr>
            <w:r>
              <w:rPr>
                <w:rFonts w:hint="eastAsia" w:ascii="宋体" w:hAnsi="宋体"/>
                <w:sz w:val="24"/>
              </w:rPr>
              <w:t>代理机构</w:t>
            </w:r>
          </w:p>
        </w:tc>
        <w:tc>
          <w:tcPr>
            <w:tcW w:w="4308" w:type="dxa"/>
            <w:tcBorders>
              <w:bottom w:val="single" w:color="auto" w:sz="4" w:space="0"/>
            </w:tcBorders>
            <w:noWrap/>
            <w:vAlign w:val="center"/>
          </w:tcPr>
          <w:p>
            <w:pPr>
              <w:spacing w:line="320" w:lineRule="exact"/>
              <w:rPr>
                <w:rFonts w:ascii="宋体" w:hAnsi="宋体"/>
                <w:sz w:val="24"/>
              </w:rPr>
            </w:pPr>
            <w:r>
              <w:rPr>
                <w:rFonts w:hint="eastAsia" w:ascii="宋体" w:hAnsi="宋体"/>
                <w:sz w:val="24"/>
              </w:rPr>
              <w:t>平湖市公共资源交易中心</w:t>
            </w:r>
          </w:p>
        </w:tc>
        <w:tc>
          <w:tcPr>
            <w:tcW w:w="1260" w:type="dxa"/>
            <w:tcBorders>
              <w:bottom w:val="single" w:color="auto" w:sz="4" w:space="0"/>
            </w:tcBorders>
            <w:noWrap/>
            <w:vAlign w:val="center"/>
          </w:tcPr>
          <w:p>
            <w:pPr>
              <w:spacing w:line="320" w:lineRule="exact"/>
              <w:jc w:val="center"/>
              <w:rPr>
                <w:rFonts w:ascii="宋体" w:hAnsi="宋体"/>
                <w:sz w:val="24"/>
              </w:rPr>
            </w:pPr>
            <w:r>
              <w:rPr>
                <w:rFonts w:hint="eastAsia" w:ascii="宋体" w:hAnsi="宋体"/>
                <w:sz w:val="24"/>
              </w:rPr>
              <w:t>合同编号</w:t>
            </w:r>
          </w:p>
        </w:tc>
        <w:tc>
          <w:tcPr>
            <w:tcW w:w="2680" w:type="dxa"/>
            <w:tcBorders>
              <w:bottom w:val="single" w:color="auto" w:sz="4" w:space="0"/>
            </w:tcBorders>
            <w:noWrap/>
            <w:vAlign w:val="center"/>
          </w:tcPr>
          <w:p>
            <w:pPr>
              <w:spacing w:line="32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1" w:hRule="atLeast"/>
          <w:jc w:val="center"/>
        </w:trPr>
        <w:tc>
          <w:tcPr>
            <w:tcW w:w="9628" w:type="dxa"/>
            <w:gridSpan w:val="5"/>
            <w:tcBorders>
              <w:bottom w:val="single" w:color="auto" w:sz="4" w:space="0"/>
            </w:tcBorders>
            <w:noWrap/>
          </w:tcPr>
          <w:p>
            <w:pPr>
              <w:spacing w:line="360" w:lineRule="exact"/>
              <w:rPr>
                <w:rFonts w:ascii="宋体" w:hAnsi="宋体"/>
                <w:sz w:val="24"/>
              </w:rPr>
            </w:pPr>
            <w:r>
              <w:rPr>
                <w:rFonts w:hint="eastAsia" w:ascii="宋体" w:hAnsi="宋体"/>
                <w:sz w:val="24"/>
              </w:rPr>
              <w:t>发票复印件粘贴处，附详细的货物清单(包括名称、规格型号、配置、数量、单价、总价)：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58" w:hRule="atLeast"/>
          <w:jc w:val="center"/>
        </w:trPr>
        <w:tc>
          <w:tcPr>
            <w:tcW w:w="884" w:type="dxa"/>
            <w:noWrap/>
            <w:vAlign w:val="center"/>
          </w:tcPr>
          <w:p>
            <w:pPr>
              <w:spacing w:line="360" w:lineRule="exact"/>
              <w:jc w:val="center"/>
              <w:rPr>
                <w:rFonts w:ascii="宋体" w:hAnsi="宋体"/>
                <w:sz w:val="24"/>
              </w:rPr>
            </w:pPr>
            <w:r>
              <w:rPr>
                <w:rFonts w:hint="eastAsia" w:ascii="宋体" w:hAnsi="宋体"/>
                <w:sz w:val="24"/>
              </w:rPr>
              <w:t>接收</w:t>
            </w:r>
          </w:p>
          <w:p>
            <w:pPr>
              <w:spacing w:line="360" w:lineRule="exact"/>
              <w:jc w:val="center"/>
              <w:rPr>
                <w:rFonts w:ascii="宋体" w:hAnsi="宋体"/>
                <w:sz w:val="24"/>
              </w:rPr>
            </w:pPr>
            <w:r>
              <w:rPr>
                <w:rFonts w:hint="eastAsia" w:ascii="宋体" w:hAnsi="宋体"/>
                <w:sz w:val="24"/>
              </w:rPr>
              <w:t>情况</w:t>
            </w:r>
          </w:p>
        </w:tc>
        <w:tc>
          <w:tcPr>
            <w:tcW w:w="8744" w:type="dxa"/>
            <w:gridSpan w:val="4"/>
            <w:noWrap/>
            <w:vAlign w:val="center"/>
          </w:tcPr>
          <w:p>
            <w:pPr>
              <w:spacing w:line="360" w:lineRule="exact"/>
              <w:rPr>
                <w:rFonts w:ascii="宋体" w:hAnsi="宋体"/>
                <w:sz w:val="24"/>
              </w:rPr>
            </w:pPr>
            <w:r>
              <w:rPr>
                <w:rFonts w:hint="eastAsia" w:ascii="宋体" w:hAnsi="宋体"/>
                <w:sz w:val="24"/>
              </w:rPr>
              <w:t>货物(或服务、工程)已全部采购到位，并已办理接收手续。</w:t>
            </w:r>
          </w:p>
          <w:p>
            <w:pPr>
              <w:spacing w:line="600" w:lineRule="exact"/>
              <w:rPr>
                <w:rFonts w:ascii="宋体" w:hAnsi="宋体"/>
                <w:sz w:val="24"/>
              </w:rPr>
            </w:pPr>
          </w:p>
          <w:p>
            <w:pPr>
              <w:spacing w:line="600" w:lineRule="exact"/>
              <w:rPr>
                <w:rFonts w:ascii="宋体" w:hAnsi="宋体"/>
                <w:sz w:val="24"/>
              </w:rPr>
            </w:pPr>
            <w:r>
              <w:rPr>
                <w:rFonts w:hint="eastAsia" w:ascii="宋体" w:hAnsi="宋体"/>
                <w:sz w:val="24"/>
              </w:rPr>
              <w:t>供应商代表(签名)：            采购单位接收人</w:t>
            </w:r>
            <w:r>
              <w:rPr>
                <w:rFonts w:ascii="宋体" w:hAnsi="宋体"/>
                <w:sz w:val="24"/>
              </w:rPr>
              <w:t>(</w:t>
            </w:r>
            <w:r>
              <w:rPr>
                <w:rFonts w:hint="eastAsia" w:ascii="宋体" w:hAnsi="宋体"/>
                <w:sz w:val="24"/>
              </w:rPr>
              <w:t>签名</w:t>
            </w:r>
            <w:r>
              <w:rPr>
                <w:rFonts w:ascii="宋体" w:hAnsi="宋体"/>
                <w:sz w:val="24"/>
              </w:rPr>
              <w:t>)</w:t>
            </w:r>
            <w:r>
              <w:rPr>
                <w:rFonts w:hint="eastAsia" w:ascii="宋体" w:hAnsi="宋体"/>
                <w:sz w:val="24"/>
              </w:rPr>
              <w:t>：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0" w:hRule="atLeast"/>
          <w:jc w:val="center"/>
        </w:trPr>
        <w:tc>
          <w:tcPr>
            <w:tcW w:w="884" w:type="dxa"/>
            <w:noWrap/>
            <w:vAlign w:val="center"/>
          </w:tcPr>
          <w:p>
            <w:pPr>
              <w:spacing w:line="360" w:lineRule="exact"/>
              <w:jc w:val="center"/>
              <w:rPr>
                <w:rFonts w:ascii="宋体" w:hAnsi="宋体"/>
                <w:sz w:val="24"/>
              </w:rPr>
            </w:pPr>
            <w:r>
              <w:rPr>
                <w:rFonts w:hint="eastAsia" w:ascii="宋体" w:hAnsi="宋体"/>
                <w:sz w:val="24"/>
              </w:rPr>
              <w:t>验收</w:t>
            </w:r>
          </w:p>
          <w:p>
            <w:pPr>
              <w:spacing w:line="360" w:lineRule="exact"/>
              <w:jc w:val="center"/>
              <w:rPr>
                <w:rFonts w:ascii="宋体" w:hAnsi="宋体"/>
                <w:sz w:val="24"/>
              </w:rPr>
            </w:pPr>
            <w:r>
              <w:rPr>
                <w:rFonts w:hint="eastAsia" w:ascii="宋体" w:hAnsi="宋体"/>
                <w:sz w:val="24"/>
              </w:rPr>
              <w:t>意见</w:t>
            </w:r>
          </w:p>
        </w:tc>
        <w:tc>
          <w:tcPr>
            <w:tcW w:w="8744" w:type="dxa"/>
            <w:gridSpan w:val="4"/>
            <w:noWrap/>
            <w:vAlign w:val="center"/>
          </w:tcPr>
          <w:p>
            <w:pPr>
              <w:spacing w:line="360" w:lineRule="exact"/>
              <w:ind w:firstLine="4320" w:firstLineChars="1800"/>
              <w:rPr>
                <w:rFonts w:ascii="宋体" w:hAnsi="宋体"/>
                <w:sz w:val="24"/>
              </w:rPr>
            </w:pPr>
          </w:p>
          <w:p>
            <w:pPr>
              <w:spacing w:line="360" w:lineRule="exact"/>
              <w:ind w:firstLine="4320" w:firstLineChars="1800"/>
              <w:rPr>
                <w:rFonts w:ascii="宋体" w:hAnsi="宋体"/>
                <w:sz w:val="24"/>
              </w:rPr>
            </w:pPr>
          </w:p>
          <w:p>
            <w:pPr>
              <w:spacing w:line="360" w:lineRule="exact"/>
              <w:rPr>
                <w:rFonts w:ascii="宋体" w:hAnsi="宋体"/>
                <w:sz w:val="24"/>
              </w:rPr>
            </w:pPr>
            <w:r>
              <w:rPr>
                <w:rFonts w:hint="eastAsia" w:ascii="宋体" w:hAnsi="宋体"/>
                <w:sz w:val="24"/>
              </w:rPr>
              <w:t>验收人</w:t>
            </w:r>
            <w:r>
              <w:rPr>
                <w:rFonts w:ascii="宋体" w:hAnsi="宋体"/>
                <w:sz w:val="24"/>
              </w:rPr>
              <w:t>(</w:t>
            </w:r>
            <w:r>
              <w:rPr>
                <w:rFonts w:hint="eastAsia" w:ascii="宋体" w:hAnsi="宋体"/>
                <w:sz w:val="24"/>
              </w:rPr>
              <w:t>签名</w:t>
            </w:r>
            <w:r>
              <w:rPr>
                <w:rFonts w:ascii="宋体" w:hAnsi="宋体"/>
                <w:sz w:val="24"/>
              </w:rPr>
              <w:t>)</w:t>
            </w:r>
            <w:r>
              <w:rPr>
                <w:rFonts w:hint="eastAsia" w:ascii="宋体" w:hAnsi="宋体"/>
                <w:sz w:val="24"/>
              </w:rPr>
              <w:t>：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42" w:hRule="atLeast"/>
          <w:jc w:val="center"/>
        </w:trPr>
        <w:tc>
          <w:tcPr>
            <w:tcW w:w="884" w:type="dxa"/>
            <w:noWrap/>
            <w:vAlign w:val="center"/>
          </w:tcPr>
          <w:p>
            <w:pPr>
              <w:spacing w:line="360" w:lineRule="exact"/>
              <w:jc w:val="center"/>
              <w:rPr>
                <w:rFonts w:ascii="宋体" w:hAnsi="宋体"/>
                <w:sz w:val="24"/>
              </w:rPr>
            </w:pPr>
            <w:r>
              <w:rPr>
                <w:rFonts w:hint="eastAsia" w:ascii="宋体" w:hAnsi="宋体"/>
                <w:sz w:val="24"/>
              </w:rPr>
              <w:t>结算</w:t>
            </w:r>
          </w:p>
          <w:p>
            <w:pPr>
              <w:spacing w:line="360" w:lineRule="exact"/>
              <w:jc w:val="center"/>
              <w:rPr>
                <w:rFonts w:ascii="宋体" w:hAnsi="宋体"/>
                <w:sz w:val="24"/>
              </w:rPr>
            </w:pPr>
            <w:r>
              <w:rPr>
                <w:rFonts w:hint="eastAsia" w:ascii="宋体" w:hAnsi="宋体"/>
                <w:sz w:val="24"/>
              </w:rPr>
              <w:t>意见</w:t>
            </w:r>
          </w:p>
        </w:tc>
        <w:tc>
          <w:tcPr>
            <w:tcW w:w="8744" w:type="dxa"/>
            <w:gridSpan w:val="4"/>
            <w:noWrap/>
            <w:vAlign w:val="center"/>
          </w:tcPr>
          <w:p>
            <w:pPr>
              <w:spacing w:line="360" w:lineRule="exact"/>
              <w:ind w:left="8" w:leftChars="4" w:right="9"/>
              <w:rPr>
                <w:rFonts w:ascii="宋体" w:hAnsi="宋体"/>
                <w:sz w:val="24"/>
              </w:rPr>
            </w:pPr>
            <w:r>
              <w:rPr>
                <w:rFonts w:hint="eastAsia" w:ascii="宋体" w:hAnsi="宋体"/>
                <w:sz w:val="24"/>
              </w:rPr>
              <w:t>该项目采购预算总额      万元，实际采购合同金额           元，分  次拨付。经审查，同意按合同约定支付。</w:t>
            </w:r>
          </w:p>
          <w:p>
            <w:pPr>
              <w:spacing w:line="360" w:lineRule="exact"/>
              <w:rPr>
                <w:rFonts w:ascii="宋体" w:hAnsi="宋体"/>
                <w:sz w:val="24"/>
              </w:rPr>
            </w:pPr>
          </w:p>
          <w:p>
            <w:pPr>
              <w:spacing w:line="360" w:lineRule="exact"/>
              <w:rPr>
                <w:rFonts w:ascii="宋体" w:hAnsi="宋体"/>
                <w:sz w:val="24"/>
              </w:rPr>
            </w:pPr>
            <w:r>
              <w:rPr>
                <w:rFonts w:hint="eastAsia" w:ascii="宋体" w:hAnsi="宋体"/>
                <w:sz w:val="24"/>
              </w:rPr>
              <w:t>财务负责人</w:t>
            </w:r>
            <w:r>
              <w:rPr>
                <w:rFonts w:ascii="宋体" w:hAnsi="宋体"/>
                <w:sz w:val="24"/>
              </w:rPr>
              <w:t>(</w:t>
            </w:r>
            <w:r>
              <w:rPr>
                <w:rFonts w:hint="eastAsia" w:ascii="宋体" w:hAnsi="宋体"/>
                <w:sz w:val="24"/>
              </w:rPr>
              <w:t>签名</w:t>
            </w:r>
            <w:r>
              <w:rPr>
                <w:rFonts w:ascii="宋体" w:hAnsi="宋体"/>
                <w:sz w:val="24"/>
              </w:rPr>
              <w:t>)</w:t>
            </w:r>
            <w:r>
              <w:rPr>
                <w:rFonts w:hint="eastAsia" w:ascii="宋体" w:hAnsi="宋体"/>
                <w:sz w:val="24"/>
              </w:rPr>
              <w:t>：                                       年  月  日</w:t>
            </w:r>
          </w:p>
        </w:tc>
      </w:tr>
    </w:tbl>
    <w:p>
      <w:pPr>
        <w:rPr>
          <w:rFonts w:ascii="宋体" w:hAnsi="宋体"/>
          <w:sz w:val="24"/>
        </w:rPr>
      </w:pPr>
      <w:r>
        <w:rPr>
          <w:rFonts w:hint="eastAsia" w:ascii="宋体" w:hAnsi="宋体"/>
          <w:spacing w:val="-10"/>
          <w:sz w:val="24"/>
        </w:rPr>
        <w:t>第一联:财政资金科留存。第二联:采购办留存。第三联:采购代理机构留存。第四联:采购单位留存。</w:t>
      </w:r>
    </w:p>
    <w:p>
      <w:pPr>
        <w:pStyle w:val="16"/>
        <w:snapToGrid w:val="0"/>
        <w:spacing w:beforeLines="0" w:afterLines="0" w:line="360" w:lineRule="exact"/>
        <w:ind w:firstLine="161" w:firstLineChars="50"/>
        <w:jc w:val="center"/>
        <w:rPr>
          <w:rFonts w:ascii="Arial" w:hAnsi="Arial" w:eastAsia="黑体"/>
          <w:b/>
          <w:bCs/>
          <w:sz w:val="32"/>
          <w:szCs w:val="32"/>
        </w:rPr>
      </w:pPr>
      <w:r>
        <w:rPr>
          <w:rFonts w:ascii="Arial" w:hAnsi="Arial" w:eastAsia="黑体"/>
          <w:b/>
          <w:bCs/>
          <w:sz w:val="32"/>
          <w:szCs w:val="32"/>
        </w:rPr>
        <w:t>第六章　投标文件格式</w:t>
      </w:r>
    </w:p>
    <w:p/>
    <w:p>
      <w:pPr>
        <w:pStyle w:val="16"/>
        <w:snapToGrid w:val="0"/>
        <w:spacing w:beforeLines="0" w:afterLines="0" w:line="440" w:lineRule="exact"/>
        <w:outlineLvl w:val="1"/>
        <w:rPr>
          <w:rFonts w:hAnsi="宋体"/>
          <w:b/>
        </w:rPr>
      </w:pPr>
      <w:r>
        <w:rPr>
          <w:rFonts w:hint="eastAsia" w:hAnsi="宋体"/>
          <w:b/>
        </w:rPr>
        <w:t>一、资格文件格式</w:t>
      </w:r>
    </w:p>
    <w:p>
      <w:pPr>
        <w:snapToGrid w:val="0"/>
        <w:spacing w:line="440" w:lineRule="exact"/>
        <w:rPr>
          <w:rFonts w:ascii="宋体" w:hAnsi="宋体"/>
          <w:sz w:val="24"/>
        </w:rPr>
      </w:pPr>
      <w:r>
        <w:rPr>
          <w:rFonts w:hint="eastAsia" w:ascii="宋体" w:hAnsi="宋体"/>
          <w:bCs/>
          <w:sz w:val="24"/>
        </w:rPr>
        <w:t>1</w:t>
      </w:r>
      <w:r>
        <w:rPr>
          <w:rFonts w:ascii="宋体" w:hAnsi="宋体"/>
          <w:sz w:val="24"/>
        </w:rPr>
        <w:t>.</w:t>
      </w:r>
      <w:r>
        <w:rPr>
          <w:rFonts w:hint="eastAsia" w:ascii="宋体" w:hAnsi="宋体"/>
          <w:sz w:val="24"/>
        </w:rPr>
        <w:t>资格文件封面格式</w:t>
      </w:r>
    </w:p>
    <w:p>
      <w:pPr>
        <w:snapToGrid w:val="0"/>
        <w:spacing w:line="440" w:lineRule="exact"/>
        <w:rPr>
          <w:rFonts w:ascii="宋体" w:hAnsi="宋体"/>
          <w:b/>
          <w:bCs/>
          <w:sz w:val="24"/>
        </w:rPr>
      </w:pPr>
    </w:p>
    <w:p>
      <w:pPr>
        <w:snapToGrid w:val="0"/>
        <w:spacing w:line="440" w:lineRule="exact"/>
        <w:jc w:val="center"/>
        <w:rPr>
          <w:rFonts w:ascii="宋体" w:hAnsi="宋体"/>
          <w:b/>
          <w:bCs/>
          <w:sz w:val="24"/>
        </w:rPr>
      </w:pPr>
      <w:r>
        <w:rPr>
          <w:rFonts w:hint="eastAsia" w:ascii="宋体" w:hAnsi="宋体"/>
          <w:b/>
          <w:bCs/>
          <w:sz w:val="24"/>
        </w:rPr>
        <w:t>资格文件</w:t>
      </w:r>
    </w:p>
    <w:p>
      <w:pPr>
        <w:snapToGrid w:val="0"/>
        <w:spacing w:line="440" w:lineRule="exact"/>
        <w:ind w:firstLine="900" w:firstLineChars="375"/>
        <w:rPr>
          <w:rFonts w:ascii="宋体" w:hAnsi="宋体"/>
          <w:sz w:val="24"/>
        </w:rPr>
      </w:pPr>
      <w:r>
        <w:rPr>
          <w:rFonts w:hint="eastAsia" w:ascii="宋体" w:hAnsi="宋体"/>
          <w:bCs/>
          <w:sz w:val="24"/>
        </w:rPr>
        <w:t>项目名称：</w:t>
      </w:r>
      <w:r>
        <w:rPr>
          <w:rFonts w:hint="eastAsia" w:ascii="宋体" w:hAnsi="宋体"/>
          <w:sz w:val="24"/>
        </w:rPr>
        <w:t>采购项目</w:t>
      </w:r>
    </w:p>
    <w:p>
      <w:pPr>
        <w:pStyle w:val="4"/>
        <w:snapToGrid w:val="0"/>
        <w:spacing w:line="440" w:lineRule="exact"/>
        <w:ind w:firstLine="900" w:firstLineChars="375"/>
        <w:rPr>
          <w:rFonts w:ascii="宋体" w:hAnsi="宋体"/>
          <w:bCs/>
          <w:sz w:val="24"/>
        </w:rPr>
      </w:pPr>
      <w:r>
        <w:rPr>
          <w:rFonts w:hint="eastAsia" w:ascii="宋体" w:hAnsi="宋体"/>
          <w:bCs/>
          <w:sz w:val="24"/>
        </w:rPr>
        <w:t>项目编号：</w:t>
      </w:r>
    </w:p>
    <w:p>
      <w:pPr>
        <w:pStyle w:val="4"/>
        <w:snapToGrid w:val="0"/>
        <w:spacing w:line="440" w:lineRule="exact"/>
        <w:ind w:firstLine="900" w:firstLineChars="375"/>
        <w:rPr>
          <w:rFonts w:ascii="宋体" w:hAnsi="宋体"/>
          <w:bCs/>
          <w:sz w:val="24"/>
        </w:rPr>
      </w:pPr>
      <w:r>
        <w:rPr>
          <w:rFonts w:hint="eastAsia" w:ascii="宋体" w:hAnsi="宋体"/>
          <w:bCs/>
          <w:sz w:val="24"/>
        </w:rPr>
        <w:t>投标人名称（盖章）：</w:t>
      </w:r>
    </w:p>
    <w:p>
      <w:pPr>
        <w:pStyle w:val="4"/>
        <w:snapToGrid w:val="0"/>
        <w:spacing w:line="440" w:lineRule="exact"/>
        <w:ind w:firstLine="900" w:firstLineChars="375"/>
        <w:rPr>
          <w:rFonts w:ascii="宋体" w:hAnsi="宋体"/>
          <w:bCs/>
          <w:sz w:val="24"/>
        </w:rPr>
      </w:pPr>
      <w:r>
        <w:rPr>
          <w:rFonts w:hint="eastAsia" w:ascii="宋体" w:hAnsi="宋体"/>
          <w:bCs/>
          <w:sz w:val="24"/>
        </w:rPr>
        <w:t>投标人地址：</w:t>
      </w:r>
    </w:p>
    <w:p>
      <w:pPr>
        <w:snapToGrid w:val="0"/>
        <w:spacing w:line="440" w:lineRule="exact"/>
        <w:ind w:firstLine="3280" w:firstLineChars="1367"/>
        <w:rPr>
          <w:rFonts w:ascii="宋体" w:hAnsi="宋体"/>
          <w:sz w:val="24"/>
        </w:rPr>
      </w:pPr>
      <w:r>
        <w:rPr>
          <w:rFonts w:hint="eastAsia" w:ascii="宋体" w:hAnsi="宋体"/>
          <w:sz w:val="24"/>
        </w:rPr>
        <w:t>年月日</w:t>
      </w:r>
    </w:p>
    <w:p>
      <w:pPr>
        <w:snapToGrid w:val="0"/>
        <w:spacing w:line="360" w:lineRule="auto"/>
        <w:ind w:firstLine="3280" w:firstLineChars="1367"/>
        <w:rPr>
          <w:rFonts w:ascii="宋体" w:hAnsi="宋体"/>
          <w:sz w:val="24"/>
        </w:rPr>
      </w:pPr>
    </w:p>
    <w:p>
      <w:pPr>
        <w:snapToGrid w:val="0"/>
        <w:spacing w:line="360" w:lineRule="auto"/>
        <w:ind w:firstLine="3280" w:firstLineChars="1367"/>
        <w:rPr>
          <w:rFonts w:ascii="宋体" w:hAnsi="宋体"/>
          <w:sz w:val="24"/>
        </w:rPr>
      </w:pPr>
    </w:p>
    <w:p>
      <w:pPr>
        <w:snapToGrid w:val="0"/>
        <w:spacing w:line="360" w:lineRule="auto"/>
        <w:ind w:firstLine="3280" w:firstLineChars="1367"/>
        <w:rPr>
          <w:rFonts w:ascii="宋体" w:hAnsi="宋体"/>
          <w:sz w:val="24"/>
        </w:rPr>
      </w:pPr>
    </w:p>
    <w:p>
      <w:pPr>
        <w:snapToGrid w:val="0"/>
        <w:spacing w:line="360" w:lineRule="auto"/>
        <w:ind w:firstLine="3280" w:firstLineChars="1367"/>
        <w:rPr>
          <w:rFonts w:ascii="宋体" w:hAnsi="宋体"/>
          <w:sz w:val="24"/>
        </w:rPr>
      </w:pPr>
    </w:p>
    <w:p>
      <w:pPr>
        <w:snapToGrid w:val="0"/>
        <w:spacing w:line="360" w:lineRule="auto"/>
        <w:rPr>
          <w:rFonts w:ascii="宋体" w:hAnsi="宋体"/>
          <w:bCs/>
          <w:sz w:val="24"/>
        </w:rPr>
      </w:pPr>
      <w:r>
        <w:rPr>
          <w:rFonts w:hint="eastAsia" w:ascii="宋体" w:hAnsi="宋体"/>
          <w:bCs/>
          <w:sz w:val="24"/>
        </w:rPr>
        <w:t>2</w:t>
      </w:r>
      <w:r>
        <w:rPr>
          <w:rFonts w:ascii="宋体" w:hAnsi="宋体"/>
          <w:bCs/>
          <w:sz w:val="24"/>
        </w:rPr>
        <w:t>.</w:t>
      </w:r>
      <w:r>
        <w:rPr>
          <w:rFonts w:hint="eastAsia" w:ascii="宋体" w:hAnsi="宋体"/>
          <w:bCs/>
          <w:sz w:val="24"/>
        </w:rPr>
        <w:t>资格文件目录（请按照“第三章投标人须知，</w:t>
      </w:r>
      <w:r>
        <w:rPr>
          <w:rFonts w:ascii="宋体" w:hAnsi="宋体"/>
          <w:bCs/>
          <w:sz w:val="24"/>
        </w:rPr>
        <w:t>三、投标文件的编制</w:t>
      </w:r>
      <w:r>
        <w:rPr>
          <w:rFonts w:hint="eastAsia" w:ascii="宋体" w:hAnsi="宋体"/>
          <w:bCs/>
          <w:sz w:val="24"/>
        </w:rPr>
        <w:t>”的顺序，结合评标办法自行编制目录）</w:t>
      </w:r>
    </w:p>
    <w:p>
      <w:pPr>
        <w:snapToGrid w:val="0"/>
        <w:spacing w:line="360" w:lineRule="auto"/>
        <w:rPr>
          <w:rFonts w:ascii="宋体" w:hAnsi="宋体"/>
          <w:bCs/>
          <w:sz w:val="24"/>
        </w:rPr>
      </w:pPr>
      <w:r>
        <w:rPr>
          <w:rFonts w:hint="eastAsia" w:ascii="宋体" w:hAnsi="宋体"/>
          <w:bCs/>
          <w:sz w:val="24"/>
        </w:rPr>
        <w:t>例如：</w:t>
      </w:r>
    </w:p>
    <w:p>
      <w:pPr>
        <w:snapToGrid w:val="0"/>
        <w:spacing w:line="360" w:lineRule="auto"/>
        <w:rPr>
          <w:rFonts w:ascii="宋体" w:hAnsi="宋体"/>
          <w:bCs/>
          <w:sz w:val="24"/>
        </w:rPr>
      </w:pPr>
      <w:r>
        <w:rPr>
          <w:rFonts w:hint="eastAsia" w:ascii="宋体" w:hAnsi="宋体"/>
          <w:bCs/>
          <w:sz w:val="24"/>
        </w:rPr>
        <w:t>资格文件：</w:t>
      </w:r>
    </w:p>
    <w:p>
      <w:pPr>
        <w:snapToGrid w:val="0"/>
        <w:spacing w:line="360" w:lineRule="auto"/>
        <w:jc w:val="left"/>
        <w:rPr>
          <w:rFonts w:ascii="宋体" w:hAnsi="宋体"/>
          <w:sz w:val="24"/>
        </w:rPr>
      </w:pPr>
      <w:r>
        <w:rPr>
          <w:rFonts w:hint="eastAsia" w:ascii="宋体" w:hAnsi="宋体"/>
          <w:sz w:val="24"/>
        </w:rPr>
        <w:t>（1</w:t>
      </w:r>
      <w:r>
        <w:rPr>
          <w:rFonts w:ascii="宋体" w:hAnsi="宋体"/>
          <w:sz w:val="24"/>
        </w:rPr>
        <w:t>）</w:t>
      </w:r>
      <w:r>
        <w:rPr>
          <w:rFonts w:hint="eastAsia" w:ascii="宋体" w:hAnsi="宋体"/>
          <w:sz w:val="24"/>
        </w:rPr>
        <w:t>投标声明书</w:t>
      </w:r>
      <w:r>
        <w:rPr>
          <w:rFonts w:ascii="宋体" w:hAnsi="宋体"/>
          <w:sz w:val="24"/>
        </w:rPr>
        <w:t xml:space="preserve"> (格式见附</w:t>
      </w:r>
      <w:r>
        <w:rPr>
          <w:rFonts w:hint="eastAsia" w:ascii="宋体" w:hAnsi="宋体"/>
          <w:sz w:val="24"/>
        </w:rPr>
        <w:t>件）</w:t>
      </w:r>
      <w:r>
        <w:rPr>
          <w:rFonts w:hint="eastAsia" w:ascii="宋体" w:hAnsi="宋体" w:cs="宋体"/>
          <w:kern w:val="0"/>
          <w:sz w:val="24"/>
        </w:rPr>
        <w:t>……………………………………………（页码）</w:t>
      </w:r>
    </w:p>
    <w:p>
      <w:pPr>
        <w:snapToGrid w:val="0"/>
        <w:spacing w:line="360" w:lineRule="auto"/>
        <w:jc w:val="left"/>
        <w:rPr>
          <w:rFonts w:ascii="宋体" w:hAnsi="宋体" w:cs="宋体"/>
          <w:kern w:val="0"/>
          <w:sz w:val="24"/>
        </w:rPr>
      </w:pPr>
      <w:r>
        <w:rPr>
          <w:rFonts w:hint="eastAsia" w:ascii="宋体" w:hAnsi="宋体"/>
          <w:sz w:val="24"/>
        </w:rPr>
        <w:t>（2</w:t>
      </w:r>
      <w:r>
        <w:rPr>
          <w:rFonts w:ascii="宋体" w:hAnsi="宋体"/>
          <w:sz w:val="24"/>
        </w:rPr>
        <w:t>）</w:t>
      </w:r>
      <w:r>
        <w:rPr>
          <w:rFonts w:hint="eastAsia" w:ascii="宋体" w:hAnsi="宋体"/>
          <w:spacing w:val="-17"/>
          <w:sz w:val="24"/>
        </w:rPr>
        <w:t>法定代表人有效身份证件复印件或者法定代表人授权委托书（格式见附件）...</w:t>
      </w:r>
      <w:r>
        <w:rPr>
          <w:rFonts w:hint="eastAsia" w:ascii="宋体" w:hAnsi="宋体" w:cs="宋体"/>
          <w:kern w:val="0"/>
          <w:sz w:val="24"/>
        </w:rPr>
        <w:t>（页码）</w:t>
      </w:r>
    </w:p>
    <w:p>
      <w:pPr>
        <w:snapToGrid w:val="0"/>
        <w:spacing w:line="360" w:lineRule="auto"/>
        <w:jc w:val="left"/>
        <w:rPr>
          <w:rFonts w:ascii="宋体" w:hAnsi="宋体"/>
          <w:sz w:val="24"/>
        </w:rPr>
      </w:pPr>
      <w:r>
        <w:rPr>
          <w:rFonts w:hint="eastAsia" w:ascii="宋体" w:hAnsi="宋体"/>
          <w:sz w:val="24"/>
        </w:rPr>
        <w:t>（3）符合参加政府采购活动应当具备的一般条件的承诺函</w:t>
      </w:r>
      <w:r>
        <w:rPr>
          <w:rFonts w:hint="eastAsia" w:ascii="宋体" w:hAnsi="宋体" w:cs="宋体"/>
          <w:kern w:val="0"/>
          <w:sz w:val="24"/>
        </w:rPr>
        <w:t>………………</w:t>
      </w:r>
      <w:r>
        <w:rPr>
          <w:rFonts w:hint="eastAsia" w:ascii="宋体" w:hAnsi="宋体"/>
          <w:sz w:val="24"/>
        </w:rPr>
        <w:t>（页码）</w:t>
      </w:r>
    </w:p>
    <w:p>
      <w:pPr>
        <w:snapToGrid w:val="0"/>
        <w:spacing w:line="360" w:lineRule="auto"/>
        <w:jc w:val="left"/>
        <w:rPr>
          <w:rFonts w:ascii="宋体" w:hAnsi="宋体"/>
          <w:sz w:val="24"/>
        </w:rPr>
      </w:pPr>
      <w:r>
        <w:rPr>
          <w:rFonts w:hint="eastAsia" w:ascii="宋体" w:hAnsi="宋体"/>
          <w:sz w:val="24"/>
        </w:rPr>
        <w:t>（4）企业（法人）营业执照复印件…………………………………………（页码）</w:t>
      </w:r>
    </w:p>
    <w:p>
      <w:pPr>
        <w:pStyle w:val="7"/>
        <w:rPr>
          <w:rFonts w:ascii="宋体" w:hAnsi="宋体" w:eastAsia="宋体"/>
          <w:b w:val="0"/>
          <w:kern w:val="2"/>
          <w:sz w:val="24"/>
          <w:szCs w:val="24"/>
        </w:rPr>
      </w:pPr>
      <w:r>
        <w:rPr>
          <w:rFonts w:hint="eastAsia" w:ascii="宋体" w:hAnsi="宋体" w:eastAsia="宋体"/>
          <w:b w:val="0"/>
          <w:kern w:val="2"/>
          <w:sz w:val="24"/>
          <w:szCs w:val="24"/>
        </w:rPr>
        <w:t>...</w:t>
      </w:r>
    </w:p>
    <w:p>
      <w:pPr>
        <w:pStyle w:val="2"/>
        <w:ind w:firstLine="464"/>
        <w:rPr>
          <w:rFonts w:hAnsi="宋体"/>
          <w:sz w:val="24"/>
          <w:szCs w:val="20"/>
        </w:rPr>
      </w:pPr>
    </w:p>
    <w:p>
      <w:pPr>
        <w:pStyle w:val="2"/>
        <w:ind w:firstLine="464"/>
        <w:rPr>
          <w:rFonts w:hAnsi="宋体"/>
          <w:sz w:val="24"/>
          <w:szCs w:val="20"/>
        </w:rPr>
      </w:pPr>
    </w:p>
    <w:p>
      <w:pPr>
        <w:pStyle w:val="2"/>
        <w:ind w:firstLine="464"/>
        <w:rPr>
          <w:rFonts w:hAnsi="宋体"/>
          <w:sz w:val="24"/>
          <w:szCs w:val="20"/>
        </w:rPr>
      </w:pPr>
    </w:p>
    <w:p>
      <w:pPr>
        <w:snapToGrid w:val="0"/>
        <w:spacing w:beforeLines="50" w:after="50"/>
        <w:rPr>
          <w:rFonts w:ascii="宋体" w:hAnsi="宋体"/>
          <w:sz w:val="24"/>
          <w:szCs w:val="20"/>
        </w:rPr>
      </w:pPr>
    </w:p>
    <w:p>
      <w:pPr>
        <w:pStyle w:val="16"/>
        <w:snapToGrid w:val="0"/>
        <w:spacing w:beforeLines="0" w:afterLines="0" w:line="440" w:lineRule="exact"/>
        <w:outlineLvl w:val="1"/>
        <w:rPr>
          <w:rFonts w:hAnsi="宋体"/>
          <w:b/>
        </w:rPr>
      </w:pPr>
    </w:p>
    <w:p>
      <w:pPr>
        <w:pStyle w:val="16"/>
        <w:snapToGrid w:val="0"/>
        <w:spacing w:beforeLines="0" w:afterLines="0" w:line="440" w:lineRule="exact"/>
        <w:outlineLvl w:val="1"/>
        <w:rPr>
          <w:rFonts w:hAnsi="宋体"/>
          <w:b/>
        </w:rPr>
      </w:pPr>
    </w:p>
    <w:p>
      <w:pPr>
        <w:snapToGrid w:val="0"/>
        <w:spacing w:line="360" w:lineRule="auto"/>
        <w:rPr>
          <w:rFonts w:ascii="宋体" w:hAnsi="宋体"/>
          <w:sz w:val="24"/>
        </w:rPr>
      </w:pPr>
      <w:r>
        <w:rPr>
          <w:rFonts w:hint="eastAsia" w:ascii="宋体" w:hAnsi="宋体"/>
          <w:sz w:val="24"/>
        </w:rPr>
        <w:t xml:space="preserve">3. </w:t>
      </w:r>
      <w:r>
        <w:rPr>
          <w:rFonts w:ascii="宋体" w:hAnsi="宋体"/>
          <w:sz w:val="24"/>
        </w:rPr>
        <w:t>投标声明书格式：</w:t>
      </w:r>
    </w:p>
    <w:p>
      <w:pPr>
        <w:pStyle w:val="7"/>
        <w:spacing w:line="360" w:lineRule="auto"/>
        <w:jc w:val="center"/>
        <w:rPr>
          <w:rFonts w:ascii="宋体" w:hAnsi="宋体" w:eastAsia="宋体"/>
          <w:sz w:val="24"/>
          <w:szCs w:val="24"/>
        </w:rPr>
      </w:pPr>
      <w:r>
        <w:rPr>
          <w:rFonts w:ascii="宋体" w:hAnsi="宋体" w:eastAsia="宋体"/>
          <w:sz w:val="24"/>
          <w:szCs w:val="24"/>
        </w:rPr>
        <w:t>投标声明书</w:t>
      </w:r>
    </w:p>
    <w:p>
      <w:pPr>
        <w:spacing w:line="360" w:lineRule="auto"/>
        <w:rPr>
          <w:rFonts w:ascii="宋体" w:hAnsi="宋体"/>
          <w:sz w:val="24"/>
        </w:rPr>
      </w:pPr>
      <w:r>
        <w:rPr>
          <w:rFonts w:ascii="宋体" w:hAnsi="宋体"/>
          <w:sz w:val="24"/>
        </w:rPr>
        <w:t>致：</w:t>
      </w:r>
      <w:r>
        <w:rPr>
          <w:rFonts w:hint="eastAsia" w:ascii="宋体" w:hAnsi="宋体"/>
          <w:sz w:val="24"/>
          <w:u w:val="single"/>
          <w:lang w:eastAsia="zh-CN"/>
        </w:rPr>
        <w:t>平湖市钟埭街道政务服务中心</w:t>
      </w:r>
      <w:r>
        <w:rPr>
          <w:rFonts w:hint="eastAsia" w:ascii="宋体" w:hAnsi="宋体"/>
          <w:sz w:val="24"/>
        </w:rPr>
        <w:t>（招标采购单位名称）：</w:t>
      </w:r>
    </w:p>
    <w:p>
      <w:pPr>
        <w:snapToGrid w:val="0"/>
        <w:spacing w:line="360" w:lineRule="auto"/>
        <w:ind w:firstLine="480" w:firstLineChars="200"/>
        <w:rPr>
          <w:rFonts w:ascii="宋体" w:hAnsi="宋体"/>
          <w:sz w:val="24"/>
        </w:rPr>
      </w:pPr>
      <w:r>
        <w:rPr>
          <w:rFonts w:ascii="宋体" w:hAnsi="宋体"/>
          <w:sz w:val="24"/>
          <w:u w:val="single"/>
        </w:rPr>
        <w:t>（投标人名称）</w:t>
      </w:r>
      <w:r>
        <w:rPr>
          <w:rFonts w:ascii="宋体" w:hAnsi="宋体"/>
          <w:sz w:val="24"/>
        </w:rPr>
        <w:t>系中华人民共和国合法企业，经营地址。</w:t>
      </w:r>
    </w:p>
    <w:p>
      <w:pPr>
        <w:snapToGrid w:val="0"/>
        <w:spacing w:line="360" w:lineRule="auto"/>
        <w:ind w:firstLine="480" w:firstLineChars="200"/>
        <w:rPr>
          <w:rFonts w:ascii="宋体" w:hAnsi="宋体"/>
          <w:sz w:val="24"/>
        </w:rPr>
      </w:pPr>
      <w:r>
        <w:rPr>
          <w:rFonts w:ascii="宋体" w:hAnsi="宋体"/>
          <w:sz w:val="24"/>
        </w:rPr>
        <w:t>我（姓名）系（投标人名称）的法定代表人，我方</w:t>
      </w:r>
      <w:r>
        <w:rPr>
          <w:rFonts w:hint="eastAsia" w:ascii="宋体" w:hAnsi="宋体"/>
          <w:sz w:val="24"/>
        </w:rPr>
        <w:t>自</w:t>
      </w:r>
      <w:r>
        <w:rPr>
          <w:rFonts w:ascii="宋体" w:hAnsi="宋体"/>
          <w:sz w:val="24"/>
        </w:rPr>
        <w:t>愿参加贵方组织的项目的投标，为便于贵方公正、择优地确定中标人及其投标产品和服务，我方就本次投标有关事项郑重声明如下：</w:t>
      </w:r>
    </w:p>
    <w:p>
      <w:pPr>
        <w:snapToGrid w:val="0"/>
        <w:spacing w:line="360" w:lineRule="auto"/>
        <w:ind w:firstLine="480" w:firstLineChars="200"/>
        <w:rPr>
          <w:rFonts w:ascii="宋体" w:hAnsi="宋体"/>
          <w:sz w:val="24"/>
        </w:rPr>
      </w:pPr>
      <w:r>
        <w:rPr>
          <w:rFonts w:hint="eastAsia" w:ascii="宋体" w:hAnsi="宋体"/>
          <w:sz w:val="24"/>
        </w:rPr>
        <w:t>1</w:t>
      </w:r>
      <w:r>
        <w:rPr>
          <w:rFonts w:ascii="宋体" w:hAnsi="宋体"/>
          <w:sz w:val="24"/>
        </w:rPr>
        <w:t>.我方向贵方提交的所有投标文件</w:t>
      </w:r>
      <w:r>
        <w:rPr>
          <w:rFonts w:hint="eastAsia" w:ascii="宋体" w:hAnsi="宋体"/>
          <w:sz w:val="24"/>
        </w:rPr>
        <w:t>及相关</w:t>
      </w:r>
      <w:r>
        <w:rPr>
          <w:rFonts w:ascii="宋体" w:hAnsi="宋体"/>
          <w:sz w:val="24"/>
        </w:rPr>
        <w:t>资料都是真实的</w:t>
      </w:r>
      <w:r>
        <w:rPr>
          <w:rFonts w:hint="eastAsia" w:ascii="宋体" w:hAnsi="宋体"/>
          <w:sz w:val="24"/>
        </w:rPr>
        <w:t>、合法的</w:t>
      </w:r>
      <w:r>
        <w:rPr>
          <w:rFonts w:ascii="宋体" w:hAnsi="宋体"/>
          <w:sz w:val="24"/>
        </w:rPr>
        <w:t>。</w:t>
      </w:r>
    </w:p>
    <w:p>
      <w:pPr>
        <w:snapToGrid w:val="0"/>
        <w:spacing w:line="360" w:lineRule="auto"/>
        <w:ind w:firstLine="480" w:firstLineChars="200"/>
        <w:rPr>
          <w:rFonts w:ascii="宋体" w:hAnsi="宋体"/>
          <w:sz w:val="24"/>
        </w:rPr>
      </w:pPr>
      <w:r>
        <w:rPr>
          <w:rFonts w:hint="eastAsia" w:ascii="宋体" w:hAnsi="宋体"/>
          <w:sz w:val="24"/>
        </w:rPr>
        <w:t>2</w:t>
      </w:r>
      <w:r>
        <w:rPr>
          <w:rFonts w:ascii="宋体" w:hAnsi="宋体"/>
          <w:sz w:val="24"/>
        </w:rPr>
        <w:t>.我方不是采购人的附属机构；在获知本项目采购信息后，与采购人聘请的为此项目提供咨询服务的公司及其附属机构没有任何联系。</w:t>
      </w:r>
    </w:p>
    <w:p>
      <w:pPr>
        <w:adjustRightInd w:val="0"/>
        <w:snapToGrid w:val="0"/>
        <w:spacing w:line="360" w:lineRule="auto"/>
        <w:ind w:firstLine="480" w:firstLineChars="200"/>
        <w:rPr>
          <w:rFonts w:ascii="宋体" w:hAnsi="宋体"/>
          <w:sz w:val="24"/>
        </w:rPr>
      </w:pPr>
      <w:r>
        <w:rPr>
          <w:rFonts w:hint="eastAsia" w:ascii="宋体" w:hAnsi="宋体"/>
          <w:sz w:val="24"/>
        </w:rPr>
        <w:t>3</w:t>
      </w:r>
      <w:r>
        <w:rPr>
          <w:rFonts w:ascii="宋体" w:hAnsi="宋体"/>
          <w:sz w:val="24"/>
        </w:rPr>
        <w:t>.</w:t>
      </w:r>
      <w:r>
        <w:rPr>
          <w:rFonts w:hint="eastAsia" w:ascii="宋体" w:hAnsi="宋体"/>
          <w:sz w:val="24"/>
        </w:rPr>
        <w:t>我公司已详细阅读全部“招标文件”，包括修改文件（如果有）以及全部招标资料和相关附件，并已了解我公司在招投标过程中的权利和义务。</w:t>
      </w:r>
    </w:p>
    <w:p>
      <w:pPr>
        <w:adjustRightInd w:val="0"/>
        <w:snapToGrid w:val="0"/>
        <w:spacing w:line="360" w:lineRule="auto"/>
        <w:ind w:firstLine="480" w:firstLineChars="200"/>
        <w:rPr>
          <w:rFonts w:ascii="宋体" w:hAnsi="宋体"/>
          <w:sz w:val="24"/>
        </w:rPr>
      </w:pPr>
      <w:r>
        <w:rPr>
          <w:rFonts w:hint="eastAsia" w:ascii="宋体" w:hAnsi="宋体"/>
          <w:sz w:val="24"/>
        </w:rPr>
        <w:t>4.投标文件自开标日起有效期为90天。</w:t>
      </w:r>
    </w:p>
    <w:p>
      <w:pPr>
        <w:adjustRightInd w:val="0"/>
        <w:snapToGrid w:val="0"/>
        <w:spacing w:line="360" w:lineRule="auto"/>
        <w:ind w:firstLine="480" w:firstLineChars="200"/>
        <w:rPr>
          <w:rFonts w:ascii="宋体" w:hAnsi="宋体"/>
          <w:sz w:val="24"/>
        </w:rPr>
      </w:pPr>
      <w:r>
        <w:rPr>
          <w:rFonts w:hint="eastAsia" w:ascii="宋体" w:hAnsi="宋体"/>
          <w:sz w:val="24"/>
        </w:rPr>
        <w:t>5.我公司声明参与本项目前3年内的经营活动中没有重大违法记录；</w:t>
      </w:r>
    </w:p>
    <w:p>
      <w:pPr>
        <w:adjustRightInd w:val="0"/>
        <w:snapToGrid w:val="0"/>
        <w:spacing w:line="360" w:lineRule="auto"/>
        <w:ind w:firstLine="480" w:firstLineChars="200"/>
        <w:rPr>
          <w:rFonts w:ascii="宋体" w:hAnsi="宋体"/>
          <w:sz w:val="24"/>
        </w:rPr>
      </w:pPr>
      <w:r>
        <w:rPr>
          <w:rFonts w:hint="eastAsia" w:ascii="宋体" w:hAnsi="宋体"/>
          <w:sz w:val="24"/>
        </w:rPr>
        <w:t>6.我方通过“信用中国”网站（www.creditchina.gov.cn）、中国政府采购网（www.ccgp.gov.cn）查询，未被列入失信被执行人、重大税收违法案件当事人名单、政府采购严重违法失信行为记录名单。</w:t>
      </w:r>
    </w:p>
    <w:p>
      <w:pPr>
        <w:adjustRightInd w:val="0"/>
        <w:snapToGrid w:val="0"/>
        <w:spacing w:line="360" w:lineRule="auto"/>
        <w:ind w:firstLine="480" w:firstLineChars="200"/>
        <w:rPr>
          <w:rFonts w:ascii="宋体" w:hAnsi="宋体"/>
          <w:sz w:val="24"/>
        </w:rPr>
      </w:pPr>
      <w:r>
        <w:rPr>
          <w:rFonts w:hint="eastAsia" w:ascii="宋体" w:hAnsi="宋体"/>
          <w:sz w:val="24"/>
        </w:rPr>
        <w:t>7</w:t>
      </w:r>
      <w:r>
        <w:rPr>
          <w:rFonts w:ascii="宋体" w:hAnsi="宋体"/>
          <w:sz w:val="24"/>
        </w:rPr>
        <w:t>.</w:t>
      </w:r>
      <w:r>
        <w:rPr>
          <w:rFonts w:hint="eastAsia" w:ascii="宋体" w:hAnsi="宋体"/>
          <w:sz w:val="24"/>
        </w:rPr>
        <w:t>我公司理解并接受招标文件的各项规定和要求，同意此次招标文件中的各项内容，并同意提供按照贵方可能要求的与投标有关的一切数据或资料等。</w:t>
      </w:r>
    </w:p>
    <w:p>
      <w:pPr>
        <w:snapToGrid w:val="0"/>
        <w:spacing w:line="360" w:lineRule="auto"/>
        <w:ind w:firstLine="480" w:firstLineChars="200"/>
        <w:rPr>
          <w:rFonts w:ascii="宋体" w:hAnsi="宋体"/>
          <w:sz w:val="24"/>
          <w:u w:val="single"/>
        </w:rPr>
      </w:pPr>
      <w:r>
        <w:rPr>
          <w:rFonts w:hint="eastAsia" w:ascii="宋体" w:hAnsi="宋体"/>
          <w:sz w:val="24"/>
        </w:rPr>
        <w:t>8</w:t>
      </w:r>
      <w:r>
        <w:rPr>
          <w:rFonts w:ascii="宋体" w:hAnsi="宋体"/>
          <w:sz w:val="24"/>
        </w:rPr>
        <w:t>.</w:t>
      </w:r>
      <w:r>
        <w:rPr>
          <w:rFonts w:hint="eastAsia" w:ascii="宋体" w:hAnsi="宋体"/>
          <w:sz w:val="24"/>
        </w:rPr>
        <w:t>本公司如中标，保证按照投标文件的承诺与贵方签订合同，保证履行合同条款。</w:t>
      </w:r>
    </w:p>
    <w:p>
      <w:pPr>
        <w:snapToGrid w:val="0"/>
        <w:spacing w:line="360" w:lineRule="auto"/>
        <w:ind w:firstLine="480" w:firstLineChars="200"/>
        <w:rPr>
          <w:rFonts w:ascii="宋体" w:hAnsi="宋体"/>
          <w:sz w:val="24"/>
        </w:rPr>
      </w:pPr>
      <w:r>
        <w:rPr>
          <w:rFonts w:hint="eastAsia" w:ascii="宋体" w:hAnsi="宋体"/>
          <w:sz w:val="24"/>
        </w:rPr>
        <w:t>9</w:t>
      </w:r>
      <w:r>
        <w:rPr>
          <w:rFonts w:ascii="宋体" w:hAnsi="宋体"/>
          <w:sz w:val="24"/>
        </w:rPr>
        <w:t>.以上事项如有虚假或隐瞒，我方愿意承担一切后果，并不再寻求任何旨在减轻或免除法律责任的辩解。</w:t>
      </w:r>
    </w:p>
    <w:p>
      <w:pPr>
        <w:pStyle w:val="32"/>
        <w:snapToGrid w:val="0"/>
        <w:spacing w:line="360" w:lineRule="auto"/>
        <w:ind w:firstLine="480" w:firstLineChars="200"/>
        <w:rPr>
          <w:rFonts w:ascii="宋体" w:hAnsi="宋体"/>
          <w:szCs w:val="24"/>
        </w:rPr>
      </w:pPr>
    </w:p>
    <w:p>
      <w:pPr>
        <w:tabs>
          <w:tab w:val="left" w:pos="1418"/>
        </w:tabs>
        <w:spacing w:line="360" w:lineRule="auto"/>
        <w:ind w:firstLine="240" w:firstLineChars="100"/>
        <w:rPr>
          <w:rFonts w:ascii="宋体" w:hAnsi="宋体"/>
          <w:bCs/>
          <w:sz w:val="24"/>
        </w:rPr>
      </w:pPr>
      <w:r>
        <w:rPr>
          <w:rFonts w:ascii="宋体" w:hAnsi="宋体"/>
          <w:sz w:val="24"/>
        </w:rPr>
        <w:t>法定代表人或委托代理人签名：</w:t>
      </w:r>
    </w:p>
    <w:p>
      <w:pPr>
        <w:tabs>
          <w:tab w:val="left" w:pos="1418"/>
        </w:tabs>
        <w:spacing w:line="360" w:lineRule="auto"/>
        <w:ind w:firstLine="240" w:firstLineChars="100"/>
        <w:rPr>
          <w:rFonts w:ascii="宋体" w:hAnsi="宋体"/>
          <w:bCs/>
          <w:sz w:val="24"/>
        </w:rPr>
      </w:pPr>
      <w:r>
        <w:rPr>
          <w:rFonts w:hint="eastAsia" w:ascii="宋体" w:hAnsi="宋体"/>
          <w:bCs/>
          <w:sz w:val="24"/>
        </w:rPr>
        <w:t xml:space="preserve">投 标 人（盖章）：                              </w:t>
      </w:r>
    </w:p>
    <w:p>
      <w:pPr>
        <w:tabs>
          <w:tab w:val="left" w:pos="1418"/>
        </w:tabs>
        <w:spacing w:line="360" w:lineRule="auto"/>
        <w:ind w:firstLine="240" w:firstLineChars="100"/>
        <w:jc w:val="right"/>
        <w:rPr>
          <w:rFonts w:ascii="宋体" w:hAnsi="宋体"/>
          <w:b/>
          <w:bCs/>
          <w:sz w:val="24"/>
        </w:rPr>
      </w:pPr>
      <w:r>
        <w:rPr>
          <w:rFonts w:hint="eastAsia" w:ascii="宋体" w:hAnsi="宋体"/>
          <w:bCs/>
          <w:sz w:val="24"/>
        </w:rPr>
        <w:t>年  月  日</w:t>
      </w:r>
    </w:p>
    <w:p>
      <w:pPr>
        <w:snapToGrid w:val="0"/>
        <w:spacing w:line="360" w:lineRule="auto"/>
        <w:rPr>
          <w:rFonts w:ascii="宋体" w:hAnsi="宋体"/>
          <w:sz w:val="24"/>
        </w:rPr>
      </w:pPr>
    </w:p>
    <w:p>
      <w:pPr>
        <w:pStyle w:val="15"/>
      </w:pPr>
    </w:p>
    <w:p>
      <w:pPr>
        <w:snapToGrid w:val="0"/>
        <w:spacing w:line="360" w:lineRule="auto"/>
        <w:rPr>
          <w:rFonts w:ascii="宋体" w:hAnsi="宋体"/>
          <w:sz w:val="24"/>
        </w:rPr>
      </w:pPr>
      <w:r>
        <w:rPr>
          <w:rFonts w:hint="eastAsia" w:ascii="宋体" w:hAnsi="宋体"/>
          <w:sz w:val="24"/>
        </w:rPr>
        <w:t xml:space="preserve">4. </w:t>
      </w:r>
      <w:r>
        <w:rPr>
          <w:rFonts w:ascii="宋体" w:hAnsi="宋体"/>
          <w:sz w:val="24"/>
        </w:rPr>
        <w:t>法定代表人授权委托书格式：</w:t>
      </w:r>
    </w:p>
    <w:p>
      <w:pPr>
        <w:pStyle w:val="7"/>
        <w:spacing w:line="360" w:lineRule="auto"/>
        <w:jc w:val="center"/>
        <w:rPr>
          <w:rFonts w:ascii="宋体" w:hAnsi="宋体" w:eastAsia="宋体"/>
          <w:sz w:val="24"/>
          <w:szCs w:val="24"/>
        </w:rPr>
      </w:pPr>
      <w:r>
        <w:rPr>
          <w:rFonts w:ascii="宋体" w:hAnsi="宋体" w:eastAsia="宋体"/>
          <w:sz w:val="24"/>
          <w:szCs w:val="24"/>
        </w:rPr>
        <w:t>法定代表人授权委托书</w:t>
      </w:r>
    </w:p>
    <w:p>
      <w:pPr>
        <w:snapToGrid w:val="0"/>
        <w:spacing w:beforeLines="100" w:line="360" w:lineRule="auto"/>
        <w:rPr>
          <w:rFonts w:ascii="宋体" w:hAnsi="宋体"/>
          <w:b/>
          <w:bCs/>
          <w:sz w:val="24"/>
        </w:rPr>
      </w:pPr>
      <w:r>
        <w:rPr>
          <w:rFonts w:ascii="宋体" w:hAnsi="宋体"/>
          <w:bCs/>
          <w:sz w:val="24"/>
        </w:rPr>
        <w:t>致：</w:t>
      </w:r>
      <w:r>
        <w:rPr>
          <w:rFonts w:hint="eastAsia" w:ascii="宋体" w:hAnsi="宋体"/>
          <w:sz w:val="24"/>
          <w:u w:val="single"/>
          <w:lang w:eastAsia="zh-CN"/>
        </w:rPr>
        <w:t>平湖市钟埭街道政务服务中心</w:t>
      </w:r>
      <w:r>
        <w:rPr>
          <w:rFonts w:ascii="宋体" w:hAnsi="宋体"/>
          <w:sz w:val="24"/>
        </w:rPr>
        <w:t>（招标采购单位名称）：</w:t>
      </w:r>
    </w:p>
    <w:p>
      <w:pPr>
        <w:snapToGrid w:val="0"/>
        <w:spacing w:line="360" w:lineRule="auto"/>
        <w:ind w:firstLine="720" w:firstLineChars="300"/>
        <w:rPr>
          <w:rFonts w:ascii="宋体" w:hAnsi="宋体"/>
          <w:sz w:val="24"/>
        </w:rPr>
      </w:pPr>
      <w:r>
        <w:rPr>
          <w:rFonts w:ascii="宋体" w:hAnsi="宋体"/>
          <w:sz w:val="24"/>
        </w:rPr>
        <w:t>我（姓名）系（投标人名称）的法定代表人，现授权委托本单位在职职工（姓名）以我方的名义参加政府采购项目的投标活动，并代表我方全权办理针对上述项目的投标、开标、评标、签约等具体事务和签署相关文件。</w:t>
      </w:r>
    </w:p>
    <w:p>
      <w:pPr>
        <w:snapToGrid w:val="0"/>
        <w:spacing w:line="360" w:lineRule="auto"/>
        <w:rPr>
          <w:rFonts w:ascii="宋体" w:hAnsi="宋体"/>
          <w:sz w:val="24"/>
        </w:rPr>
      </w:pPr>
      <w:r>
        <w:rPr>
          <w:rFonts w:ascii="宋体" w:hAnsi="宋体"/>
          <w:sz w:val="24"/>
        </w:rPr>
        <w:t xml:space="preserve">    我方对被授权人的签名事项负全部责任。</w:t>
      </w:r>
    </w:p>
    <w:p>
      <w:pPr>
        <w:snapToGrid w:val="0"/>
        <w:spacing w:line="360" w:lineRule="auto"/>
        <w:ind w:firstLine="480"/>
        <w:rPr>
          <w:rFonts w:ascii="宋体" w:hAnsi="宋体"/>
          <w:sz w:val="24"/>
        </w:rPr>
      </w:pPr>
      <w:r>
        <w:rPr>
          <w:rFonts w:ascii="宋体" w:hAnsi="宋体"/>
          <w:sz w:val="24"/>
        </w:rPr>
        <w:t>在撤销授权的书面通知以前，本授权书一直有效。被授权人在授权书有效期内签署的所有文件不因授权的撤销而失效。</w:t>
      </w:r>
    </w:p>
    <w:p>
      <w:pPr>
        <w:snapToGrid w:val="0"/>
        <w:spacing w:line="360" w:lineRule="auto"/>
        <w:ind w:firstLine="480"/>
        <w:rPr>
          <w:rFonts w:ascii="宋体" w:hAnsi="宋体"/>
          <w:sz w:val="24"/>
        </w:rPr>
      </w:pPr>
      <w:r>
        <w:rPr>
          <w:rFonts w:ascii="宋体" w:hAnsi="宋体"/>
          <w:sz w:val="24"/>
        </w:rPr>
        <w:t>被授权人无转委托权，特此委托。</w:t>
      </w:r>
    </w:p>
    <w:p>
      <w:pPr>
        <w:snapToGrid w:val="0"/>
        <w:spacing w:line="360" w:lineRule="auto"/>
        <w:rPr>
          <w:rFonts w:ascii="宋体" w:hAnsi="宋体"/>
          <w:sz w:val="24"/>
        </w:rPr>
      </w:pPr>
    </w:p>
    <w:p>
      <w:pPr>
        <w:snapToGrid w:val="0"/>
        <w:spacing w:line="360" w:lineRule="auto"/>
        <w:rPr>
          <w:rFonts w:ascii="宋体" w:hAnsi="宋体"/>
          <w:sz w:val="24"/>
          <w:u w:val="single"/>
        </w:rPr>
      </w:pPr>
      <w:r>
        <w:rPr>
          <w:rFonts w:ascii="宋体" w:hAnsi="宋体"/>
          <w:sz w:val="24"/>
        </w:rPr>
        <w:t>被授权人签名：        法定代表人签名：</w:t>
      </w:r>
    </w:p>
    <w:p>
      <w:pPr>
        <w:snapToGrid w:val="0"/>
        <w:spacing w:line="360" w:lineRule="auto"/>
        <w:ind w:firstLine="960" w:firstLineChars="400"/>
        <w:rPr>
          <w:rFonts w:ascii="宋体" w:hAnsi="宋体"/>
          <w:sz w:val="24"/>
        </w:rPr>
      </w:pPr>
      <w:r>
        <w:rPr>
          <w:rFonts w:ascii="宋体" w:hAnsi="宋体"/>
          <w:sz w:val="24"/>
        </w:rPr>
        <w:t>职务：                          职务：</w:t>
      </w:r>
    </w:p>
    <w:p>
      <w:pPr>
        <w:spacing w:line="360" w:lineRule="auto"/>
        <w:rPr>
          <w:rFonts w:ascii="宋体" w:hAnsi="宋体"/>
          <w:sz w:val="24"/>
        </w:rPr>
      </w:pPr>
      <w:r>
        <w:rPr>
          <w:rFonts w:ascii="宋体" w:hAnsi="宋体"/>
          <w:sz w:val="24"/>
        </w:rPr>
        <w:t>被授权人身份证号码：</w:t>
      </w:r>
    </w:p>
    <w:p>
      <w:pPr>
        <w:spacing w:line="360" w:lineRule="auto"/>
        <w:rPr>
          <w:rFonts w:ascii="宋体" w:hAnsi="宋体"/>
          <w:sz w:val="24"/>
        </w:rPr>
      </w:pPr>
    </w:p>
    <w:p>
      <w:pPr>
        <w:spacing w:line="360" w:lineRule="auto"/>
        <w:jc w:val="center"/>
        <w:rPr>
          <w:rFonts w:ascii="宋体" w:hAnsi="宋体"/>
          <w:sz w:val="24"/>
        </w:rPr>
      </w:pPr>
      <w:r>
        <w:rPr>
          <w:rFonts w:ascii="宋体" w:hAnsi="宋体"/>
          <w:sz w:val="24"/>
        </w:rPr>
        <w:t>投标人公章：                      年    月    日</w:t>
      </w:r>
    </w:p>
    <w:p>
      <w:pPr>
        <w:spacing w:line="360" w:lineRule="auto"/>
        <w:ind w:firstLine="3600" w:firstLineChars="1500"/>
        <w:rPr>
          <w:rFonts w:ascii="宋体" w:hAnsi="宋体"/>
          <w:sz w:val="24"/>
        </w:rPr>
      </w:pPr>
    </w:p>
    <w:p>
      <w:pPr>
        <w:spacing w:line="360" w:lineRule="auto"/>
        <w:rPr>
          <w:rFonts w:ascii="宋体" w:hAnsi="宋体"/>
          <w:sz w:val="24"/>
        </w:rPr>
      </w:pPr>
      <w:r>
        <w:rPr>
          <w:rFonts w:hint="eastAsia" w:ascii="宋体" w:hAnsi="宋体"/>
          <w:sz w:val="24"/>
        </w:rPr>
        <w:t xml:space="preserve">法定代表人身份证复印件粘贴处：             </w:t>
      </w:r>
      <w:r>
        <w:rPr>
          <w:rFonts w:ascii="宋体" w:hAnsi="宋体"/>
          <w:sz w:val="24"/>
        </w:rPr>
        <w:t>被授权人</w:t>
      </w:r>
      <w:r>
        <w:rPr>
          <w:rFonts w:hint="eastAsia" w:ascii="宋体" w:hAnsi="宋体"/>
          <w:sz w:val="24"/>
        </w:rPr>
        <w:t>身份证复印件粘贴处：</w:t>
      </w:r>
    </w:p>
    <w:p>
      <w:pPr>
        <w:snapToGrid w:val="0"/>
        <w:spacing w:beforeLines="50" w:after="50" w:line="360" w:lineRule="auto"/>
        <w:rPr>
          <w:rFonts w:ascii="宋体" w:hAnsi="宋体"/>
          <w:sz w:val="24"/>
        </w:rPr>
      </w:pPr>
    </w:p>
    <w:p>
      <w:pPr>
        <w:snapToGrid w:val="0"/>
        <w:spacing w:beforeLines="50" w:after="50" w:line="360" w:lineRule="auto"/>
        <w:rPr>
          <w:rFonts w:ascii="宋体" w:hAnsi="宋体"/>
          <w:sz w:val="24"/>
        </w:rPr>
      </w:pPr>
    </w:p>
    <w:p>
      <w:pPr>
        <w:pStyle w:val="7"/>
      </w:pPr>
    </w:p>
    <w:p>
      <w:pPr>
        <w:snapToGrid w:val="0"/>
        <w:spacing w:beforeLines="50" w:after="50" w:line="360" w:lineRule="auto"/>
        <w:rPr>
          <w:rFonts w:ascii="宋体" w:hAnsi="宋体"/>
          <w:sz w:val="24"/>
        </w:rPr>
      </w:pPr>
    </w:p>
    <w:p>
      <w:pPr>
        <w:pStyle w:val="7"/>
        <w:spacing w:line="360" w:lineRule="auto"/>
        <w:jc w:val="left"/>
        <w:rPr>
          <w:rFonts w:ascii="宋体" w:hAnsi="宋体"/>
          <w:b w:val="0"/>
          <w:bCs w:val="0"/>
          <w:sz w:val="24"/>
        </w:rPr>
      </w:pPr>
    </w:p>
    <w:p>
      <w:pPr>
        <w:pStyle w:val="7"/>
        <w:spacing w:line="360" w:lineRule="auto"/>
        <w:jc w:val="left"/>
        <w:rPr>
          <w:rFonts w:ascii="宋体" w:hAnsi="宋体" w:eastAsia="宋体"/>
          <w:b w:val="0"/>
          <w:bCs w:val="0"/>
          <w:sz w:val="24"/>
          <w:szCs w:val="24"/>
        </w:rPr>
      </w:pPr>
      <w:r>
        <w:rPr>
          <w:rFonts w:hint="eastAsia" w:ascii="宋体" w:hAnsi="宋体"/>
          <w:b w:val="0"/>
          <w:bCs w:val="0"/>
          <w:sz w:val="24"/>
        </w:rPr>
        <w:t xml:space="preserve">5. </w:t>
      </w:r>
      <w:r>
        <w:rPr>
          <w:rFonts w:hint="eastAsia" w:ascii="宋体" w:hAnsi="宋体" w:eastAsia="宋体"/>
          <w:b w:val="0"/>
          <w:bCs w:val="0"/>
          <w:sz w:val="24"/>
          <w:szCs w:val="24"/>
        </w:rPr>
        <w:t>符合参加政府采购活动应当具备的一般条件的承诺函格式：</w:t>
      </w:r>
    </w:p>
    <w:p>
      <w:pPr>
        <w:pStyle w:val="7"/>
        <w:spacing w:line="360" w:lineRule="auto"/>
        <w:jc w:val="center"/>
        <w:rPr>
          <w:rFonts w:ascii="宋体" w:hAnsi="宋体" w:eastAsia="宋体"/>
          <w:sz w:val="24"/>
          <w:szCs w:val="24"/>
        </w:rPr>
      </w:pPr>
      <w:r>
        <w:rPr>
          <w:rFonts w:hint="eastAsia" w:ascii="宋体" w:hAnsi="宋体" w:eastAsia="宋体"/>
          <w:sz w:val="24"/>
          <w:szCs w:val="24"/>
        </w:rPr>
        <w:t>符合参加政府采购活动应当具备的一般条件的承诺函</w:t>
      </w:r>
    </w:p>
    <w:p>
      <w:pPr>
        <w:spacing w:line="360" w:lineRule="auto"/>
        <w:rPr>
          <w:rFonts w:ascii="宋体" w:hAnsi="宋体"/>
          <w:sz w:val="24"/>
        </w:rPr>
      </w:pPr>
      <w:r>
        <w:rPr>
          <w:rFonts w:ascii="宋体" w:hAnsi="宋体"/>
          <w:sz w:val="24"/>
        </w:rPr>
        <w:t>致：</w:t>
      </w:r>
      <w:r>
        <w:rPr>
          <w:rFonts w:hint="eastAsia" w:ascii="宋体" w:hAnsi="宋体"/>
          <w:sz w:val="24"/>
          <w:u w:val="single"/>
          <w:lang w:eastAsia="zh-CN"/>
        </w:rPr>
        <w:t>平湖市钟埭街道政务服务中心</w:t>
      </w:r>
      <w:r>
        <w:rPr>
          <w:rFonts w:hint="eastAsia" w:ascii="宋体" w:hAnsi="宋体"/>
          <w:sz w:val="24"/>
        </w:rPr>
        <w:t>（采购单位名称）：</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kern w:val="0"/>
          <w:sz w:val="24"/>
        </w:rPr>
      </w:pPr>
      <w:r>
        <w:rPr>
          <w:rFonts w:hint="eastAsia" w:ascii="宋体" w:hAnsi="宋体" w:cs="宋体"/>
          <w:kern w:val="0"/>
          <w:sz w:val="24"/>
        </w:rPr>
        <w:t>我方参与（项目名称）【采购编号：】政府采购活动，郑重承诺：</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kern w:val="0"/>
          <w:sz w:val="24"/>
        </w:rPr>
      </w:pPr>
      <w:r>
        <w:rPr>
          <w:rFonts w:hint="eastAsia" w:ascii="宋体" w:hAnsi="宋体" w:cs="宋体"/>
          <w:kern w:val="0"/>
          <w:sz w:val="24"/>
        </w:rPr>
        <w:t>（一）具备《中华人民共和国政府采购法》第二十二条第一款规定的条件：</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kern w:val="0"/>
          <w:sz w:val="24"/>
        </w:rPr>
      </w:pPr>
      <w:r>
        <w:rPr>
          <w:rFonts w:hint="eastAsia" w:ascii="宋体" w:hAnsi="宋体" w:cs="宋体"/>
          <w:kern w:val="0"/>
          <w:sz w:val="24"/>
        </w:rPr>
        <w:t>1、具有独立承担民事责任的能力；</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kern w:val="0"/>
          <w:sz w:val="24"/>
        </w:rPr>
      </w:pPr>
      <w:r>
        <w:rPr>
          <w:rFonts w:hint="eastAsia" w:ascii="宋体" w:hAnsi="宋体" w:cs="宋体"/>
          <w:kern w:val="0"/>
          <w:sz w:val="24"/>
        </w:rPr>
        <w:t>2、具有良好的商业信誉和健全的财务会计制度；</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kern w:val="0"/>
          <w:sz w:val="24"/>
        </w:rPr>
      </w:pPr>
      <w:r>
        <w:rPr>
          <w:rFonts w:hint="eastAsia" w:ascii="宋体" w:hAnsi="宋体" w:cs="宋体"/>
          <w:kern w:val="0"/>
          <w:sz w:val="24"/>
        </w:rPr>
        <w:t>3、具有履行合同所必需的设备和专业技术能力；</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kern w:val="0"/>
          <w:sz w:val="24"/>
        </w:rPr>
      </w:pPr>
      <w:r>
        <w:rPr>
          <w:rFonts w:hint="eastAsia" w:ascii="宋体" w:hAnsi="宋体" w:cs="宋体"/>
          <w:kern w:val="0"/>
          <w:sz w:val="24"/>
        </w:rPr>
        <w:t>4、有依法缴纳税收和社会保障资金的良好记录；</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kern w:val="0"/>
          <w:sz w:val="24"/>
        </w:rPr>
      </w:pPr>
      <w:r>
        <w:rPr>
          <w:rFonts w:hint="eastAsia" w:ascii="宋体" w:hAnsi="宋体" w:cs="宋体"/>
          <w:kern w:val="0"/>
          <w:sz w:val="24"/>
        </w:rPr>
        <w:t>5、参加政府采购活动前三年内，在经营活动中没有重大违法记录；</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kern w:val="0"/>
          <w:sz w:val="24"/>
        </w:rPr>
      </w:pPr>
      <w:r>
        <w:rPr>
          <w:rFonts w:hint="eastAsia" w:ascii="宋体" w:hAnsi="宋体" w:cs="宋体"/>
          <w:kern w:val="0"/>
          <w:sz w:val="24"/>
        </w:rPr>
        <w:t>6、具有法律、行政法规规定的其他条件。</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kern w:val="0"/>
          <w:sz w:val="24"/>
        </w:rPr>
      </w:pPr>
      <w:r>
        <w:rPr>
          <w:rFonts w:hint="eastAsia" w:ascii="宋体" w:hAnsi="宋体" w:cs="宋体"/>
          <w:kern w:val="0"/>
          <w:sz w:val="24"/>
        </w:rPr>
        <w:t>（二）未被信用中国（www.creditchina.gov.cn)、中国政府采购网（www.ccgp.gov.cn）列入失信被执行人、重大税收违法案件当事人名单、政府采购严重违法失信行为记录名单。</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kern w:val="0"/>
          <w:sz w:val="24"/>
        </w:rPr>
      </w:pPr>
      <w:r>
        <w:rPr>
          <w:rFonts w:hint="eastAsia" w:ascii="宋体" w:hAnsi="宋体" w:cs="宋体"/>
          <w:kern w:val="0"/>
          <w:sz w:val="24"/>
        </w:rPr>
        <w:t>（三）不存在以下情况：</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kern w:val="0"/>
          <w:sz w:val="24"/>
        </w:rPr>
      </w:pPr>
      <w:r>
        <w:rPr>
          <w:rFonts w:hint="eastAsia" w:ascii="宋体" w:hAnsi="宋体" w:cs="宋体"/>
          <w:kern w:val="0"/>
          <w:sz w:val="24"/>
        </w:rPr>
        <w:t>1、单位负责人为同一人或者存在直接控股、管理关系的不同供应商参加同一合同项下的政府采购活动的；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kern w:val="0"/>
          <w:sz w:val="24"/>
        </w:rPr>
      </w:pPr>
      <w:r>
        <w:rPr>
          <w:rFonts w:hint="eastAsia" w:ascii="宋体" w:hAnsi="宋体" w:cs="宋体"/>
          <w:kern w:val="0"/>
          <w:sz w:val="24"/>
        </w:rPr>
        <w:t>2、为采购项目提供整体设计、规范编制或者项目管理、监理、检测等服务后再参加该采购项目的其他采购活动的。</w:t>
      </w:r>
    </w:p>
    <w:p>
      <w:pPr>
        <w:tabs>
          <w:tab w:val="left" w:pos="1418"/>
        </w:tabs>
        <w:spacing w:line="360" w:lineRule="auto"/>
        <w:ind w:firstLine="240" w:firstLineChars="100"/>
        <w:rPr>
          <w:rFonts w:ascii="宋体" w:hAnsi="宋体"/>
          <w:sz w:val="24"/>
        </w:rPr>
      </w:pPr>
    </w:p>
    <w:p>
      <w:pPr>
        <w:tabs>
          <w:tab w:val="left" w:pos="1418"/>
        </w:tabs>
        <w:spacing w:line="360" w:lineRule="auto"/>
        <w:ind w:firstLine="240" w:firstLineChars="100"/>
        <w:rPr>
          <w:rFonts w:ascii="宋体" w:hAnsi="宋体"/>
          <w:bCs/>
          <w:sz w:val="24"/>
        </w:rPr>
      </w:pPr>
      <w:r>
        <w:rPr>
          <w:rFonts w:ascii="宋体" w:hAnsi="宋体"/>
          <w:sz w:val="24"/>
        </w:rPr>
        <w:t>法定代表人或委托代理人签名：</w:t>
      </w:r>
    </w:p>
    <w:p>
      <w:pPr>
        <w:tabs>
          <w:tab w:val="left" w:pos="1418"/>
        </w:tabs>
        <w:spacing w:line="360" w:lineRule="auto"/>
        <w:ind w:firstLine="240" w:firstLineChars="100"/>
        <w:rPr>
          <w:rFonts w:ascii="宋体" w:hAnsi="宋体"/>
          <w:bCs/>
          <w:sz w:val="24"/>
        </w:rPr>
      </w:pPr>
      <w:r>
        <w:rPr>
          <w:rFonts w:hint="eastAsia" w:ascii="宋体" w:hAnsi="宋体"/>
          <w:bCs/>
          <w:sz w:val="24"/>
        </w:rPr>
        <w:t xml:space="preserve">采购响应方（盖章）：                              </w:t>
      </w:r>
    </w:p>
    <w:p>
      <w:pPr>
        <w:tabs>
          <w:tab w:val="left" w:pos="1418"/>
        </w:tabs>
        <w:spacing w:line="360" w:lineRule="auto"/>
        <w:ind w:firstLine="240" w:firstLineChars="100"/>
        <w:jc w:val="right"/>
        <w:rPr>
          <w:rFonts w:ascii="宋体" w:hAnsi="宋体"/>
          <w:b/>
          <w:bCs/>
          <w:sz w:val="24"/>
        </w:rPr>
      </w:pPr>
      <w:r>
        <w:rPr>
          <w:rFonts w:hint="eastAsia" w:ascii="宋体" w:hAnsi="宋体"/>
          <w:bCs/>
          <w:sz w:val="24"/>
        </w:rPr>
        <w:t>年  月  日</w:t>
      </w:r>
    </w:p>
    <w:p>
      <w:pPr>
        <w:snapToGrid w:val="0"/>
        <w:spacing w:line="360" w:lineRule="auto"/>
        <w:rPr>
          <w:rFonts w:ascii="宋体" w:hAnsi="宋体"/>
          <w:sz w:val="24"/>
        </w:rPr>
      </w:pPr>
    </w:p>
    <w:p>
      <w:pPr>
        <w:pStyle w:val="2"/>
        <w:ind w:firstLine="464"/>
        <w:rPr>
          <w:rFonts w:hAnsi="宋体"/>
          <w:sz w:val="24"/>
        </w:rPr>
      </w:pPr>
    </w:p>
    <w:p>
      <w:pPr>
        <w:pStyle w:val="2"/>
        <w:ind w:firstLine="464"/>
        <w:rPr>
          <w:rFonts w:hAnsi="宋体"/>
          <w:sz w:val="24"/>
        </w:rPr>
      </w:pPr>
    </w:p>
    <w:p>
      <w:pPr>
        <w:pStyle w:val="2"/>
        <w:ind w:firstLine="464"/>
        <w:rPr>
          <w:rFonts w:hAnsi="宋体"/>
          <w:sz w:val="24"/>
        </w:rPr>
      </w:pPr>
    </w:p>
    <w:p>
      <w:pPr>
        <w:pStyle w:val="7"/>
        <w:spacing w:line="360" w:lineRule="auto"/>
        <w:jc w:val="left"/>
        <w:rPr>
          <w:rFonts w:ascii="宋体" w:hAnsi="宋体" w:eastAsia="宋体" w:cs="宋体"/>
          <w:b w:val="0"/>
          <w:sz w:val="24"/>
          <w:szCs w:val="24"/>
        </w:rPr>
      </w:pPr>
      <w:r>
        <w:rPr>
          <w:rFonts w:hint="eastAsia" w:ascii="宋体" w:hAnsi="宋体"/>
          <w:b w:val="0"/>
          <w:bCs w:val="0"/>
          <w:sz w:val="24"/>
        </w:rPr>
        <w:t>6.</w:t>
      </w:r>
      <w:r>
        <w:rPr>
          <w:rFonts w:hint="eastAsia" w:ascii="宋体" w:hAnsi="宋体" w:eastAsia="宋体"/>
          <w:b w:val="0"/>
          <w:bCs w:val="0"/>
          <w:sz w:val="24"/>
          <w:szCs w:val="24"/>
        </w:rPr>
        <w:t>落实政府采购政策需满足的资格要求格式：</w:t>
      </w:r>
    </w:p>
    <w:p>
      <w:pPr>
        <w:snapToGrid w:val="0"/>
        <w:spacing w:line="360" w:lineRule="auto"/>
        <w:ind w:right="480"/>
        <w:jc w:val="center"/>
        <w:rPr>
          <w:rFonts w:ascii="宋体" w:hAnsi="宋体" w:cs="宋体"/>
          <w:b/>
          <w:kern w:val="0"/>
          <w:sz w:val="24"/>
        </w:rPr>
      </w:pPr>
      <w:r>
        <w:rPr>
          <w:rFonts w:hint="eastAsia" w:ascii="宋体" w:hAnsi="宋体" w:cs="宋体"/>
          <w:b/>
          <w:kern w:val="0"/>
          <w:sz w:val="24"/>
        </w:rPr>
        <w:t>落实政府采购政策需满足的资格要求</w:t>
      </w:r>
    </w:p>
    <w:p>
      <w:pPr>
        <w:snapToGrid w:val="0"/>
        <w:spacing w:beforeLines="50" w:after="50" w:line="360" w:lineRule="auto"/>
        <w:rPr>
          <w:rFonts w:ascii="宋体" w:hAnsi="宋体"/>
          <w:sz w:val="24"/>
        </w:rPr>
      </w:pPr>
      <w:r>
        <w:rPr>
          <w:rFonts w:hint="eastAsia" w:ascii="宋体" w:hAnsi="宋体" w:cs="宋体"/>
          <w:kern w:val="0"/>
          <w:sz w:val="24"/>
        </w:rPr>
        <w:t>（根据招标公告落实政府采购政策需满足的资格要求选择提供相应的材料；未要求的，无需提供）</w:t>
      </w:r>
    </w:p>
    <w:p>
      <w:pPr>
        <w:snapToGrid w:val="0"/>
        <w:spacing w:line="360" w:lineRule="auto"/>
        <w:rPr>
          <w:rFonts w:ascii="宋体" w:hAnsi="宋体"/>
          <w:sz w:val="24"/>
        </w:rPr>
      </w:pPr>
    </w:p>
    <w:p>
      <w:pPr>
        <w:snapToGrid w:val="0"/>
        <w:spacing w:line="360" w:lineRule="auto"/>
        <w:rPr>
          <w:rFonts w:ascii="宋体" w:hAnsi="宋体"/>
          <w:sz w:val="24"/>
        </w:rPr>
      </w:pPr>
    </w:p>
    <w:p>
      <w:pPr>
        <w:snapToGrid w:val="0"/>
        <w:spacing w:line="360" w:lineRule="auto"/>
        <w:rPr>
          <w:rFonts w:ascii="宋体" w:hAnsi="宋体"/>
          <w:sz w:val="24"/>
        </w:rPr>
      </w:pPr>
    </w:p>
    <w:p>
      <w:pPr>
        <w:snapToGrid w:val="0"/>
        <w:spacing w:line="360" w:lineRule="auto"/>
        <w:rPr>
          <w:rFonts w:ascii="宋体" w:hAnsi="宋体"/>
          <w:sz w:val="24"/>
        </w:rPr>
      </w:pPr>
    </w:p>
    <w:p>
      <w:pPr>
        <w:snapToGrid w:val="0"/>
        <w:spacing w:line="360" w:lineRule="auto"/>
        <w:rPr>
          <w:rFonts w:ascii="宋体" w:hAnsi="宋体"/>
          <w:sz w:val="24"/>
        </w:rPr>
      </w:pPr>
    </w:p>
    <w:p>
      <w:pPr>
        <w:snapToGrid w:val="0"/>
        <w:spacing w:line="360" w:lineRule="auto"/>
        <w:rPr>
          <w:rFonts w:ascii="宋体" w:hAnsi="宋体"/>
          <w:sz w:val="24"/>
        </w:rPr>
      </w:pPr>
    </w:p>
    <w:p>
      <w:pPr>
        <w:snapToGrid w:val="0"/>
        <w:spacing w:line="360" w:lineRule="auto"/>
        <w:rPr>
          <w:rFonts w:ascii="宋体" w:hAnsi="宋体"/>
          <w:sz w:val="24"/>
        </w:rPr>
      </w:pPr>
    </w:p>
    <w:p>
      <w:pPr>
        <w:snapToGrid w:val="0"/>
        <w:spacing w:line="360" w:lineRule="auto"/>
        <w:rPr>
          <w:rFonts w:ascii="宋体" w:hAnsi="宋体"/>
          <w:sz w:val="24"/>
        </w:rPr>
      </w:pPr>
    </w:p>
    <w:p>
      <w:pPr>
        <w:snapToGrid w:val="0"/>
        <w:spacing w:line="360" w:lineRule="auto"/>
        <w:rPr>
          <w:rFonts w:ascii="宋体" w:hAnsi="宋体"/>
          <w:sz w:val="24"/>
        </w:rPr>
      </w:pPr>
    </w:p>
    <w:p>
      <w:pPr>
        <w:snapToGrid w:val="0"/>
        <w:spacing w:line="360" w:lineRule="auto"/>
        <w:rPr>
          <w:rFonts w:ascii="宋体" w:hAnsi="宋体"/>
          <w:sz w:val="24"/>
        </w:rPr>
      </w:pPr>
    </w:p>
    <w:p>
      <w:pPr>
        <w:snapToGrid w:val="0"/>
        <w:spacing w:line="360" w:lineRule="auto"/>
        <w:rPr>
          <w:rFonts w:ascii="宋体" w:hAnsi="宋体"/>
          <w:sz w:val="24"/>
        </w:rPr>
      </w:pPr>
    </w:p>
    <w:p>
      <w:pPr>
        <w:snapToGrid w:val="0"/>
        <w:spacing w:line="360" w:lineRule="auto"/>
        <w:rPr>
          <w:rFonts w:ascii="宋体" w:hAnsi="宋体"/>
          <w:sz w:val="24"/>
        </w:rPr>
      </w:pPr>
    </w:p>
    <w:p>
      <w:pPr>
        <w:snapToGrid w:val="0"/>
        <w:spacing w:line="360" w:lineRule="auto"/>
        <w:rPr>
          <w:rFonts w:ascii="宋体" w:hAnsi="宋体"/>
          <w:sz w:val="24"/>
        </w:rPr>
      </w:pPr>
    </w:p>
    <w:p>
      <w:pPr>
        <w:snapToGrid w:val="0"/>
        <w:spacing w:line="360" w:lineRule="auto"/>
        <w:rPr>
          <w:rFonts w:ascii="宋体" w:hAnsi="宋体"/>
          <w:sz w:val="24"/>
        </w:rPr>
      </w:pPr>
    </w:p>
    <w:p>
      <w:pPr>
        <w:snapToGrid w:val="0"/>
        <w:spacing w:line="360" w:lineRule="auto"/>
        <w:rPr>
          <w:rFonts w:ascii="宋体" w:hAnsi="宋体"/>
          <w:sz w:val="24"/>
        </w:rPr>
      </w:pPr>
    </w:p>
    <w:p>
      <w:pPr>
        <w:snapToGrid w:val="0"/>
        <w:spacing w:line="360" w:lineRule="auto"/>
        <w:rPr>
          <w:rFonts w:ascii="宋体" w:hAnsi="宋体"/>
          <w:sz w:val="24"/>
        </w:rPr>
      </w:pPr>
    </w:p>
    <w:p>
      <w:pPr>
        <w:snapToGrid w:val="0"/>
        <w:spacing w:line="360" w:lineRule="auto"/>
        <w:rPr>
          <w:rFonts w:ascii="宋体" w:hAnsi="宋体"/>
          <w:sz w:val="24"/>
        </w:rPr>
      </w:pPr>
    </w:p>
    <w:p>
      <w:pPr>
        <w:snapToGrid w:val="0"/>
        <w:spacing w:line="360" w:lineRule="auto"/>
        <w:rPr>
          <w:rFonts w:ascii="宋体" w:hAnsi="宋体"/>
          <w:sz w:val="24"/>
        </w:rPr>
      </w:pPr>
    </w:p>
    <w:p>
      <w:pPr>
        <w:snapToGrid w:val="0"/>
        <w:spacing w:line="360" w:lineRule="auto"/>
        <w:rPr>
          <w:rFonts w:ascii="宋体" w:hAnsi="宋体"/>
          <w:sz w:val="24"/>
        </w:rPr>
      </w:pPr>
    </w:p>
    <w:p>
      <w:pPr>
        <w:snapToGrid w:val="0"/>
        <w:spacing w:line="360" w:lineRule="auto"/>
        <w:rPr>
          <w:rFonts w:ascii="宋体" w:hAnsi="宋体"/>
          <w:sz w:val="24"/>
        </w:rPr>
      </w:pPr>
    </w:p>
    <w:p>
      <w:pPr>
        <w:snapToGrid w:val="0"/>
        <w:spacing w:line="360" w:lineRule="auto"/>
        <w:rPr>
          <w:rFonts w:ascii="宋体" w:hAnsi="宋体"/>
          <w:sz w:val="24"/>
        </w:rPr>
      </w:pPr>
    </w:p>
    <w:p>
      <w:pPr>
        <w:snapToGrid w:val="0"/>
        <w:spacing w:line="360" w:lineRule="auto"/>
        <w:rPr>
          <w:rFonts w:ascii="宋体" w:hAnsi="宋体"/>
          <w:sz w:val="24"/>
        </w:rPr>
      </w:pPr>
    </w:p>
    <w:p>
      <w:pPr>
        <w:pStyle w:val="2"/>
        <w:ind w:firstLine="404"/>
      </w:pPr>
    </w:p>
    <w:p>
      <w:pPr>
        <w:snapToGrid w:val="0"/>
        <w:spacing w:line="360" w:lineRule="auto"/>
        <w:rPr>
          <w:rFonts w:ascii="宋体" w:hAnsi="宋体"/>
          <w:sz w:val="24"/>
        </w:rPr>
      </w:pPr>
    </w:p>
    <w:p>
      <w:pPr>
        <w:pStyle w:val="16"/>
        <w:snapToGrid w:val="0"/>
        <w:spacing w:beforeLines="0" w:afterLines="0" w:line="440" w:lineRule="exact"/>
        <w:outlineLvl w:val="1"/>
        <w:rPr>
          <w:rFonts w:hAnsi="宋体"/>
          <w:b/>
        </w:rPr>
      </w:pPr>
    </w:p>
    <w:p>
      <w:pPr>
        <w:pStyle w:val="16"/>
        <w:snapToGrid w:val="0"/>
        <w:spacing w:beforeLines="0" w:afterLines="0" w:line="440" w:lineRule="exact"/>
        <w:outlineLvl w:val="1"/>
        <w:rPr>
          <w:rFonts w:hAnsi="宋体"/>
          <w:b/>
        </w:rPr>
      </w:pPr>
      <w:r>
        <w:rPr>
          <w:rFonts w:hint="eastAsia" w:hAnsi="宋体"/>
          <w:b/>
        </w:rPr>
        <w:t>二、商务技术文件格式</w:t>
      </w:r>
    </w:p>
    <w:p>
      <w:pPr>
        <w:snapToGrid w:val="0"/>
        <w:spacing w:line="440" w:lineRule="exact"/>
        <w:rPr>
          <w:rFonts w:ascii="宋体" w:hAnsi="宋体"/>
          <w:sz w:val="24"/>
        </w:rPr>
      </w:pPr>
      <w:r>
        <w:rPr>
          <w:rFonts w:hint="eastAsia" w:ascii="宋体" w:hAnsi="宋体"/>
          <w:bCs/>
          <w:sz w:val="24"/>
        </w:rPr>
        <w:t>1</w:t>
      </w:r>
      <w:r>
        <w:rPr>
          <w:rFonts w:ascii="宋体" w:hAnsi="宋体"/>
          <w:sz w:val="24"/>
        </w:rPr>
        <w:t>.</w:t>
      </w:r>
      <w:r>
        <w:rPr>
          <w:rFonts w:hint="eastAsia" w:ascii="宋体" w:hAnsi="宋体"/>
          <w:sz w:val="24"/>
        </w:rPr>
        <w:t>商务技术文件封面格式</w:t>
      </w:r>
    </w:p>
    <w:p>
      <w:pPr>
        <w:snapToGrid w:val="0"/>
        <w:spacing w:line="440" w:lineRule="exact"/>
        <w:rPr>
          <w:rFonts w:ascii="宋体" w:hAnsi="宋体"/>
          <w:b/>
          <w:bCs/>
          <w:sz w:val="24"/>
        </w:rPr>
      </w:pPr>
    </w:p>
    <w:p>
      <w:pPr>
        <w:snapToGrid w:val="0"/>
        <w:spacing w:line="440" w:lineRule="exact"/>
        <w:jc w:val="center"/>
        <w:rPr>
          <w:rFonts w:ascii="宋体" w:hAnsi="宋体"/>
          <w:b/>
          <w:bCs/>
          <w:sz w:val="24"/>
        </w:rPr>
      </w:pPr>
      <w:r>
        <w:rPr>
          <w:rFonts w:hint="eastAsia" w:ascii="宋体" w:hAnsi="宋体"/>
          <w:b/>
          <w:bCs/>
          <w:sz w:val="24"/>
        </w:rPr>
        <w:t>商务技术文件</w:t>
      </w:r>
    </w:p>
    <w:p>
      <w:pPr>
        <w:snapToGrid w:val="0"/>
        <w:spacing w:line="440" w:lineRule="exact"/>
        <w:ind w:firstLine="900" w:firstLineChars="375"/>
        <w:rPr>
          <w:rFonts w:ascii="宋体" w:hAnsi="宋体"/>
          <w:sz w:val="24"/>
        </w:rPr>
      </w:pPr>
      <w:r>
        <w:rPr>
          <w:rFonts w:hint="eastAsia" w:ascii="宋体" w:hAnsi="宋体"/>
          <w:bCs/>
          <w:sz w:val="24"/>
        </w:rPr>
        <w:t>项目名称：</w:t>
      </w:r>
      <w:r>
        <w:rPr>
          <w:rFonts w:hint="eastAsia" w:ascii="宋体" w:hAnsi="宋体"/>
          <w:sz w:val="24"/>
        </w:rPr>
        <w:t>采购项目</w:t>
      </w:r>
    </w:p>
    <w:p>
      <w:pPr>
        <w:pStyle w:val="4"/>
        <w:snapToGrid w:val="0"/>
        <w:spacing w:line="440" w:lineRule="exact"/>
        <w:ind w:firstLine="900" w:firstLineChars="375"/>
        <w:rPr>
          <w:rFonts w:ascii="宋体" w:hAnsi="宋体"/>
          <w:bCs/>
          <w:sz w:val="24"/>
        </w:rPr>
      </w:pPr>
      <w:r>
        <w:rPr>
          <w:rFonts w:hint="eastAsia" w:ascii="宋体" w:hAnsi="宋体"/>
          <w:bCs/>
          <w:sz w:val="24"/>
        </w:rPr>
        <w:t>项目编号：</w:t>
      </w:r>
    </w:p>
    <w:p>
      <w:pPr>
        <w:pStyle w:val="4"/>
        <w:snapToGrid w:val="0"/>
        <w:spacing w:line="440" w:lineRule="exact"/>
        <w:ind w:firstLine="900" w:firstLineChars="375"/>
        <w:rPr>
          <w:rFonts w:ascii="宋体" w:hAnsi="宋体"/>
          <w:bCs/>
          <w:sz w:val="24"/>
        </w:rPr>
      </w:pPr>
      <w:r>
        <w:rPr>
          <w:rFonts w:hint="eastAsia" w:ascii="宋体" w:hAnsi="宋体"/>
          <w:bCs/>
          <w:sz w:val="24"/>
        </w:rPr>
        <w:t>投标人名称（盖章）：</w:t>
      </w:r>
    </w:p>
    <w:p>
      <w:pPr>
        <w:pStyle w:val="4"/>
        <w:snapToGrid w:val="0"/>
        <w:spacing w:line="440" w:lineRule="exact"/>
        <w:ind w:firstLine="900" w:firstLineChars="375"/>
        <w:rPr>
          <w:rFonts w:ascii="宋体" w:hAnsi="宋体"/>
          <w:bCs/>
          <w:sz w:val="24"/>
        </w:rPr>
      </w:pPr>
      <w:r>
        <w:rPr>
          <w:rFonts w:hint="eastAsia" w:ascii="宋体" w:hAnsi="宋体"/>
          <w:bCs/>
          <w:sz w:val="24"/>
        </w:rPr>
        <w:t>投标人地址：</w:t>
      </w:r>
    </w:p>
    <w:p>
      <w:pPr>
        <w:snapToGrid w:val="0"/>
        <w:spacing w:line="440" w:lineRule="exact"/>
        <w:ind w:firstLine="3280" w:firstLineChars="1367"/>
        <w:rPr>
          <w:rFonts w:ascii="宋体" w:hAnsi="宋体"/>
          <w:sz w:val="24"/>
        </w:rPr>
      </w:pPr>
      <w:r>
        <w:rPr>
          <w:rFonts w:hint="eastAsia" w:ascii="宋体" w:hAnsi="宋体"/>
          <w:sz w:val="24"/>
        </w:rPr>
        <w:t>年 月 日</w:t>
      </w:r>
    </w:p>
    <w:p>
      <w:pPr>
        <w:snapToGrid w:val="0"/>
        <w:spacing w:line="360" w:lineRule="auto"/>
        <w:ind w:firstLine="3280" w:firstLineChars="1367"/>
        <w:rPr>
          <w:rFonts w:ascii="宋体" w:hAnsi="宋体"/>
          <w:sz w:val="24"/>
        </w:rPr>
      </w:pPr>
    </w:p>
    <w:p>
      <w:pPr>
        <w:snapToGrid w:val="0"/>
        <w:spacing w:line="360" w:lineRule="auto"/>
        <w:ind w:firstLine="3280" w:firstLineChars="1367"/>
        <w:rPr>
          <w:rFonts w:ascii="宋体" w:hAnsi="宋体"/>
          <w:sz w:val="24"/>
        </w:rPr>
      </w:pPr>
    </w:p>
    <w:p>
      <w:pPr>
        <w:snapToGrid w:val="0"/>
        <w:spacing w:line="360" w:lineRule="auto"/>
        <w:ind w:firstLine="3280" w:firstLineChars="1367"/>
        <w:rPr>
          <w:rFonts w:ascii="宋体" w:hAnsi="宋体"/>
          <w:sz w:val="24"/>
        </w:rPr>
      </w:pPr>
    </w:p>
    <w:p>
      <w:pPr>
        <w:snapToGrid w:val="0"/>
        <w:spacing w:line="360" w:lineRule="auto"/>
        <w:ind w:firstLine="3280" w:firstLineChars="1367"/>
        <w:rPr>
          <w:rFonts w:ascii="宋体" w:hAnsi="宋体"/>
          <w:sz w:val="24"/>
        </w:rPr>
      </w:pPr>
    </w:p>
    <w:p>
      <w:pPr>
        <w:snapToGrid w:val="0"/>
        <w:spacing w:line="440" w:lineRule="exact"/>
        <w:rPr>
          <w:rFonts w:ascii="宋体" w:hAnsi="宋体"/>
          <w:bCs/>
          <w:sz w:val="24"/>
        </w:rPr>
      </w:pPr>
      <w:r>
        <w:rPr>
          <w:rFonts w:hint="eastAsia" w:ascii="宋体" w:hAnsi="宋体"/>
          <w:bCs/>
          <w:sz w:val="24"/>
        </w:rPr>
        <w:t>2</w:t>
      </w:r>
      <w:r>
        <w:rPr>
          <w:rFonts w:ascii="宋体" w:hAnsi="宋体"/>
          <w:bCs/>
          <w:sz w:val="24"/>
        </w:rPr>
        <w:t>.</w:t>
      </w:r>
      <w:r>
        <w:rPr>
          <w:rFonts w:hint="eastAsia" w:ascii="宋体" w:hAnsi="宋体"/>
          <w:bCs/>
          <w:sz w:val="24"/>
        </w:rPr>
        <w:t>商务技术文件目录（请按照“第三章投标人须知，</w:t>
      </w:r>
      <w:r>
        <w:rPr>
          <w:rFonts w:ascii="宋体" w:hAnsi="宋体"/>
          <w:bCs/>
          <w:sz w:val="24"/>
        </w:rPr>
        <w:t>三、投标文件的编制</w:t>
      </w:r>
      <w:r>
        <w:rPr>
          <w:rFonts w:hint="eastAsia" w:ascii="宋体" w:hAnsi="宋体"/>
          <w:bCs/>
          <w:sz w:val="24"/>
        </w:rPr>
        <w:t>”的顺序，结合评标办法自行编制目录）</w:t>
      </w:r>
    </w:p>
    <w:p>
      <w:pPr>
        <w:snapToGrid w:val="0"/>
        <w:spacing w:line="440" w:lineRule="exact"/>
        <w:rPr>
          <w:rFonts w:ascii="宋体" w:hAnsi="宋体"/>
          <w:bCs/>
          <w:sz w:val="24"/>
        </w:rPr>
      </w:pPr>
      <w:r>
        <w:rPr>
          <w:rFonts w:hint="eastAsia" w:ascii="宋体" w:hAnsi="宋体"/>
          <w:bCs/>
          <w:sz w:val="24"/>
        </w:rPr>
        <w:t>例如：</w:t>
      </w:r>
    </w:p>
    <w:p>
      <w:pPr>
        <w:snapToGrid w:val="0"/>
        <w:spacing w:line="440" w:lineRule="exact"/>
        <w:rPr>
          <w:rFonts w:ascii="宋体" w:hAnsi="宋体"/>
          <w:bCs/>
          <w:sz w:val="24"/>
        </w:rPr>
      </w:pPr>
      <w:r>
        <w:rPr>
          <w:rFonts w:hint="eastAsia" w:ascii="宋体" w:hAnsi="宋体"/>
          <w:bCs/>
          <w:sz w:val="24"/>
        </w:rPr>
        <w:t>资信商务文件：</w:t>
      </w:r>
    </w:p>
    <w:p>
      <w:pPr>
        <w:snapToGrid w:val="0"/>
        <w:spacing w:line="440" w:lineRule="exact"/>
        <w:rPr>
          <w:rFonts w:ascii="宋体" w:hAnsi="宋体"/>
          <w:sz w:val="24"/>
          <w:szCs w:val="20"/>
        </w:rPr>
      </w:pPr>
      <w:r>
        <w:rPr>
          <w:rFonts w:hint="eastAsia" w:ascii="宋体" w:hAnsi="宋体"/>
          <w:sz w:val="24"/>
        </w:rPr>
        <w:t>（1</w:t>
      </w:r>
      <w:r>
        <w:rPr>
          <w:rFonts w:ascii="宋体" w:hAnsi="宋体"/>
          <w:sz w:val="24"/>
        </w:rPr>
        <w:t>）</w:t>
      </w:r>
      <w:r>
        <w:rPr>
          <w:rFonts w:hint="eastAsia" w:ascii="宋体" w:hAnsi="宋体"/>
          <w:sz w:val="24"/>
        </w:rPr>
        <w:t>投标人基本情况介绍</w:t>
      </w:r>
      <w:r>
        <w:rPr>
          <w:rFonts w:ascii="宋体" w:hAnsi="宋体"/>
          <w:sz w:val="24"/>
        </w:rPr>
        <w:t xml:space="preserve"> (格式见附</w:t>
      </w:r>
      <w:r>
        <w:rPr>
          <w:rFonts w:hint="eastAsia" w:ascii="宋体" w:hAnsi="宋体"/>
          <w:sz w:val="24"/>
        </w:rPr>
        <w:t>件）</w:t>
      </w:r>
      <w:r>
        <w:rPr>
          <w:rFonts w:hint="eastAsia" w:ascii="宋体" w:hAnsi="宋体" w:cs="宋体"/>
          <w:kern w:val="0"/>
          <w:sz w:val="24"/>
        </w:rPr>
        <w:t>…………………………………（页码）</w:t>
      </w:r>
    </w:p>
    <w:p>
      <w:pPr>
        <w:snapToGrid w:val="0"/>
        <w:spacing w:line="440" w:lineRule="exact"/>
        <w:jc w:val="left"/>
        <w:rPr>
          <w:rFonts w:ascii="宋体" w:hAnsi="宋体"/>
          <w:sz w:val="24"/>
        </w:rPr>
      </w:pPr>
      <w:r>
        <w:rPr>
          <w:rFonts w:hint="eastAsia" w:ascii="宋体" w:hAnsi="宋体"/>
          <w:sz w:val="24"/>
        </w:rPr>
        <w:t>（2</w:t>
      </w:r>
      <w:r>
        <w:rPr>
          <w:rFonts w:ascii="宋体" w:hAnsi="宋体"/>
          <w:sz w:val="24"/>
        </w:rPr>
        <w:t>）</w:t>
      </w:r>
      <w:r>
        <w:rPr>
          <w:rFonts w:hint="eastAsia" w:ascii="宋体" w:hAnsi="宋体"/>
          <w:sz w:val="24"/>
        </w:rPr>
        <w:t>诚信承诺书（格式见附件）</w:t>
      </w:r>
      <w:r>
        <w:rPr>
          <w:rFonts w:hint="eastAsia" w:ascii="宋体" w:hAnsi="宋体" w:cs="宋体"/>
          <w:kern w:val="0"/>
          <w:sz w:val="24"/>
        </w:rPr>
        <w:t>……………………………………………（页码）</w:t>
      </w:r>
    </w:p>
    <w:p>
      <w:pPr>
        <w:snapToGrid w:val="0"/>
        <w:spacing w:beforeLines="50" w:after="50" w:line="360" w:lineRule="auto"/>
        <w:jc w:val="left"/>
        <w:rPr>
          <w:rFonts w:ascii="宋体" w:hAnsi="宋体"/>
          <w:sz w:val="24"/>
        </w:rPr>
      </w:pPr>
      <w:r>
        <w:rPr>
          <w:rFonts w:hint="eastAsia" w:ascii="宋体" w:hAnsi="宋体"/>
          <w:sz w:val="24"/>
        </w:rPr>
        <w:t>...</w:t>
      </w:r>
    </w:p>
    <w:p>
      <w:pPr>
        <w:snapToGrid w:val="0"/>
        <w:spacing w:beforeLines="50" w:after="50" w:line="360" w:lineRule="auto"/>
        <w:jc w:val="left"/>
        <w:rPr>
          <w:rFonts w:ascii="宋体" w:hAnsi="宋体"/>
          <w:sz w:val="24"/>
        </w:rPr>
      </w:pPr>
    </w:p>
    <w:p>
      <w:pPr>
        <w:snapToGrid w:val="0"/>
        <w:spacing w:beforeLines="50" w:after="50" w:line="360" w:lineRule="auto"/>
        <w:jc w:val="left"/>
        <w:rPr>
          <w:rFonts w:ascii="宋体" w:hAnsi="宋体"/>
          <w:sz w:val="24"/>
        </w:rPr>
      </w:pPr>
    </w:p>
    <w:p>
      <w:pPr>
        <w:snapToGrid w:val="0"/>
        <w:spacing w:beforeLines="50" w:after="50" w:line="360" w:lineRule="auto"/>
        <w:jc w:val="left"/>
        <w:rPr>
          <w:rFonts w:ascii="宋体" w:hAnsi="宋体"/>
          <w:sz w:val="24"/>
        </w:rPr>
      </w:pPr>
    </w:p>
    <w:p>
      <w:pPr>
        <w:snapToGrid w:val="0"/>
        <w:spacing w:beforeLines="50" w:after="50" w:line="360" w:lineRule="auto"/>
        <w:jc w:val="left"/>
        <w:rPr>
          <w:rFonts w:ascii="宋体" w:hAnsi="宋体"/>
          <w:sz w:val="24"/>
        </w:rPr>
      </w:pPr>
    </w:p>
    <w:p>
      <w:pPr>
        <w:snapToGrid w:val="0"/>
        <w:spacing w:beforeLines="50" w:after="50" w:line="360" w:lineRule="auto"/>
        <w:jc w:val="left"/>
        <w:rPr>
          <w:rFonts w:ascii="宋体" w:hAnsi="宋体"/>
          <w:sz w:val="24"/>
        </w:rPr>
      </w:pPr>
    </w:p>
    <w:p>
      <w:pPr>
        <w:snapToGrid w:val="0"/>
        <w:spacing w:beforeLines="50" w:after="50" w:line="360" w:lineRule="auto"/>
        <w:jc w:val="left"/>
        <w:rPr>
          <w:rFonts w:ascii="宋体" w:hAnsi="宋体"/>
          <w:sz w:val="24"/>
        </w:rPr>
      </w:pPr>
    </w:p>
    <w:p>
      <w:pPr>
        <w:snapToGrid w:val="0"/>
        <w:spacing w:beforeLines="50" w:after="50" w:line="360" w:lineRule="auto"/>
        <w:jc w:val="left"/>
        <w:rPr>
          <w:rFonts w:ascii="宋体" w:hAnsi="宋体"/>
          <w:sz w:val="24"/>
        </w:rPr>
      </w:pPr>
    </w:p>
    <w:p>
      <w:pPr>
        <w:snapToGrid w:val="0"/>
        <w:spacing w:beforeLines="50" w:after="50" w:line="360" w:lineRule="auto"/>
        <w:jc w:val="left"/>
        <w:rPr>
          <w:rFonts w:hint="eastAsia" w:ascii="宋体" w:hAnsi="宋体"/>
          <w:sz w:val="24"/>
        </w:rPr>
      </w:pPr>
    </w:p>
    <w:p>
      <w:pPr>
        <w:snapToGrid w:val="0"/>
        <w:spacing w:beforeLines="50" w:after="50" w:line="360" w:lineRule="auto"/>
        <w:jc w:val="left"/>
        <w:rPr>
          <w:rFonts w:ascii="宋体" w:hAnsi="宋体"/>
          <w:sz w:val="24"/>
        </w:rPr>
      </w:pPr>
      <w:r>
        <w:rPr>
          <w:rFonts w:hint="eastAsia" w:ascii="宋体" w:hAnsi="宋体"/>
          <w:sz w:val="24"/>
        </w:rPr>
        <w:t>3.</w:t>
      </w:r>
      <w:r>
        <w:rPr>
          <w:rFonts w:hint="eastAsia" w:ascii="宋体" w:hAnsi="宋体"/>
          <w:bCs/>
          <w:sz w:val="24"/>
        </w:rPr>
        <w:t>投标人基本情况介绍</w:t>
      </w:r>
      <w:r>
        <w:rPr>
          <w:rFonts w:ascii="宋体" w:hAnsi="宋体"/>
          <w:sz w:val="24"/>
        </w:rPr>
        <w:t>格式：</w:t>
      </w:r>
    </w:p>
    <w:p>
      <w:pPr>
        <w:pStyle w:val="16"/>
        <w:spacing w:before="120" w:after="120" w:line="360" w:lineRule="auto"/>
        <w:jc w:val="center"/>
        <w:rPr>
          <w:rFonts w:hAnsi="宋体"/>
          <w:b/>
        </w:rPr>
      </w:pPr>
      <w:r>
        <w:rPr>
          <w:rFonts w:hint="eastAsia" w:hAnsi="宋体"/>
          <w:b/>
        </w:rPr>
        <w:t>投标人经营情况介绍</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7"/>
        <w:gridCol w:w="1371"/>
        <w:gridCol w:w="1260"/>
        <w:gridCol w:w="1260"/>
        <w:gridCol w:w="1620"/>
        <w:gridCol w:w="1260"/>
        <w:gridCol w:w="1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1477" w:type="dxa"/>
            <w:noWrap/>
            <w:vAlign w:val="center"/>
          </w:tcPr>
          <w:p>
            <w:pPr>
              <w:widowControl/>
              <w:spacing w:line="360" w:lineRule="auto"/>
              <w:jc w:val="center"/>
              <w:rPr>
                <w:rFonts w:ascii="宋体" w:hAnsi="宋体" w:cs="宋体"/>
                <w:kern w:val="0"/>
                <w:sz w:val="24"/>
              </w:rPr>
            </w:pPr>
            <w:r>
              <w:rPr>
                <w:rFonts w:hint="eastAsia" w:ascii="宋体" w:hAnsi="宋体" w:cs="宋体"/>
                <w:kern w:val="0"/>
                <w:sz w:val="24"/>
              </w:rPr>
              <w:t>名  称</w:t>
            </w:r>
          </w:p>
        </w:tc>
        <w:tc>
          <w:tcPr>
            <w:tcW w:w="7983" w:type="dxa"/>
            <w:gridSpan w:val="6"/>
            <w:noWrap/>
            <w:vAlign w:val="center"/>
          </w:tcPr>
          <w:p>
            <w:pPr>
              <w:widowControl/>
              <w:spacing w:line="360" w:lineRule="auto"/>
              <w:jc w:val="center"/>
              <w:rPr>
                <w:rFonts w:ascii="宋体" w:hAnsi="宋体" w:cs="宋体"/>
                <w:kern w:val="0"/>
                <w:sz w:val="24"/>
              </w:rPr>
            </w:pPr>
            <w:r>
              <w:rPr>
                <w:rFonts w:hint="eastAsia" w:ascii="宋体" w:hAnsi="宋体" w:cs="宋体"/>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1477" w:type="dxa"/>
            <w:noWrap/>
            <w:vAlign w:val="center"/>
          </w:tcPr>
          <w:p>
            <w:pPr>
              <w:widowControl/>
              <w:spacing w:line="360" w:lineRule="auto"/>
              <w:jc w:val="center"/>
              <w:rPr>
                <w:rFonts w:ascii="宋体" w:hAnsi="宋体" w:cs="宋体"/>
                <w:kern w:val="0"/>
                <w:sz w:val="24"/>
              </w:rPr>
            </w:pPr>
            <w:r>
              <w:rPr>
                <w:rFonts w:hint="eastAsia" w:ascii="宋体" w:hAnsi="宋体" w:cs="宋体"/>
                <w:kern w:val="0"/>
                <w:sz w:val="24"/>
              </w:rPr>
              <w:t>地  址</w:t>
            </w:r>
          </w:p>
        </w:tc>
        <w:tc>
          <w:tcPr>
            <w:tcW w:w="7983" w:type="dxa"/>
            <w:gridSpan w:val="6"/>
            <w:noWrap/>
            <w:vAlign w:val="center"/>
          </w:tcPr>
          <w:p>
            <w:pPr>
              <w:widowControl/>
              <w:spacing w:line="360" w:lineRule="auto"/>
              <w:jc w:val="center"/>
              <w:rPr>
                <w:rFonts w:ascii="宋体" w:hAnsi="宋体" w:cs="宋体"/>
                <w:kern w:val="0"/>
                <w:sz w:val="24"/>
              </w:rPr>
            </w:pPr>
            <w:r>
              <w:rPr>
                <w:rFonts w:hint="eastAsia" w:ascii="宋体" w:hAnsi="宋体" w:cs="宋体"/>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477" w:type="dxa"/>
            <w:vMerge w:val="restart"/>
            <w:noWrap/>
            <w:vAlign w:val="center"/>
          </w:tcPr>
          <w:p>
            <w:pPr>
              <w:widowControl/>
              <w:spacing w:line="360" w:lineRule="auto"/>
              <w:jc w:val="center"/>
              <w:rPr>
                <w:rFonts w:ascii="宋体" w:hAnsi="宋体" w:cs="宋体"/>
                <w:kern w:val="0"/>
                <w:sz w:val="24"/>
              </w:rPr>
            </w:pPr>
            <w:r>
              <w:rPr>
                <w:rFonts w:hint="eastAsia" w:ascii="宋体" w:hAnsi="宋体" w:cs="宋体"/>
                <w:kern w:val="0"/>
                <w:sz w:val="24"/>
              </w:rPr>
              <w:t>概  况</w:t>
            </w:r>
          </w:p>
        </w:tc>
        <w:tc>
          <w:tcPr>
            <w:tcW w:w="1371" w:type="dxa"/>
            <w:noWrap/>
            <w:vAlign w:val="center"/>
          </w:tcPr>
          <w:p>
            <w:pPr>
              <w:widowControl/>
              <w:spacing w:line="360" w:lineRule="auto"/>
              <w:jc w:val="center"/>
              <w:rPr>
                <w:rFonts w:ascii="宋体" w:hAnsi="宋体" w:cs="宋体"/>
                <w:kern w:val="0"/>
                <w:sz w:val="24"/>
              </w:rPr>
            </w:pPr>
            <w:r>
              <w:rPr>
                <w:rFonts w:hint="eastAsia" w:ascii="宋体" w:hAnsi="宋体" w:cs="宋体"/>
                <w:kern w:val="0"/>
                <w:sz w:val="24"/>
              </w:rPr>
              <w:t>成立和注册时间</w:t>
            </w:r>
          </w:p>
        </w:tc>
        <w:tc>
          <w:tcPr>
            <w:tcW w:w="2520" w:type="dxa"/>
            <w:gridSpan w:val="2"/>
            <w:noWrap/>
            <w:vAlign w:val="center"/>
          </w:tcPr>
          <w:p>
            <w:pPr>
              <w:widowControl/>
              <w:spacing w:line="360" w:lineRule="auto"/>
              <w:jc w:val="center"/>
              <w:rPr>
                <w:rFonts w:ascii="宋体" w:hAnsi="宋体" w:cs="宋体"/>
                <w:kern w:val="0"/>
                <w:sz w:val="24"/>
              </w:rPr>
            </w:pPr>
            <w:r>
              <w:rPr>
                <w:rFonts w:hint="eastAsia" w:ascii="宋体" w:hAnsi="宋体" w:cs="宋体"/>
                <w:kern w:val="0"/>
                <w:sz w:val="24"/>
              </w:rPr>
              <w:t>　</w:t>
            </w:r>
          </w:p>
        </w:tc>
        <w:tc>
          <w:tcPr>
            <w:tcW w:w="1620" w:type="dxa"/>
            <w:noWrap/>
            <w:vAlign w:val="center"/>
          </w:tcPr>
          <w:p>
            <w:pPr>
              <w:widowControl/>
              <w:spacing w:line="360" w:lineRule="auto"/>
              <w:jc w:val="center"/>
              <w:rPr>
                <w:rFonts w:ascii="宋体" w:hAnsi="宋体" w:cs="宋体"/>
                <w:kern w:val="0"/>
                <w:sz w:val="24"/>
              </w:rPr>
            </w:pPr>
            <w:r>
              <w:rPr>
                <w:rFonts w:hint="eastAsia" w:ascii="宋体" w:hAnsi="宋体" w:cs="宋体"/>
                <w:kern w:val="0"/>
                <w:sz w:val="24"/>
              </w:rPr>
              <w:t>注册资金</w:t>
            </w:r>
          </w:p>
        </w:tc>
        <w:tc>
          <w:tcPr>
            <w:tcW w:w="2472" w:type="dxa"/>
            <w:gridSpan w:val="2"/>
            <w:noWrap/>
            <w:vAlign w:val="center"/>
          </w:tcPr>
          <w:p>
            <w:pPr>
              <w:widowControl/>
              <w:spacing w:line="360" w:lineRule="auto"/>
              <w:jc w:val="center"/>
              <w:rPr>
                <w:rFonts w:ascii="宋体" w:hAnsi="宋体" w:cs="宋体"/>
                <w:kern w:val="0"/>
                <w:sz w:val="24"/>
              </w:rPr>
            </w:pPr>
            <w:r>
              <w:rPr>
                <w:rFonts w:hint="eastAsia" w:ascii="宋体" w:hAnsi="宋体" w:cs="宋体"/>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477" w:type="dxa"/>
            <w:vMerge w:val="continue"/>
            <w:noWrap/>
            <w:vAlign w:val="center"/>
          </w:tcPr>
          <w:p>
            <w:pPr>
              <w:widowControl/>
              <w:spacing w:line="360" w:lineRule="auto"/>
              <w:jc w:val="left"/>
              <w:rPr>
                <w:rFonts w:ascii="宋体" w:hAnsi="宋体" w:cs="宋体"/>
                <w:kern w:val="0"/>
                <w:sz w:val="24"/>
              </w:rPr>
            </w:pPr>
          </w:p>
        </w:tc>
        <w:tc>
          <w:tcPr>
            <w:tcW w:w="1371" w:type="dxa"/>
            <w:noWrap/>
            <w:vAlign w:val="center"/>
          </w:tcPr>
          <w:p>
            <w:pPr>
              <w:widowControl/>
              <w:spacing w:line="360" w:lineRule="auto"/>
              <w:jc w:val="center"/>
              <w:rPr>
                <w:rFonts w:ascii="宋体" w:hAnsi="宋体" w:cs="宋体"/>
                <w:kern w:val="0"/>
                <w:sz w:val="24"/>
              </w:rPr>
            </w:pPr>
            <w:r>
              <w:rPr>
                <w:rFonts w:hint="eastAsia" w:ascii="宋体" w:hAnsi="宋体" w:cs="宋体"/>
                <w:kern w:val="0"/>
                <w:sz w:val="24"/>
              </w:rPr>
              <w:t>法人代表</w:t>
            </w:r>
          </w:p>
        </w:tc>
        <w:tc>
          <w:tcPr>
            <w:tcW w:w="2520" w:type="dxa"/>
            <w:gridSpan w:val="2"/>
            <w:noWrap/>
            <w:vAlign w:val="center"/>
          </w:tcPr>
          <w:p>
            <w:pPr>
              <w:widowControl/>
              <w:spacing w:line="360" w:lineRule="auto"/>
              <w:jc w:val="center"/>
              <w:rPr>
                <w:rFonts w:ascii="宋体" w:hAnsi="宋体" w:cs="宋体"/>
                <w:kern w:val="0"/>
                <w:sz w:val="24"/>
              </w:rPr>
            </w:pPr>
            <w:r>
              <w:rPr>
                <w:rFonts w:hint="eastAsia" w:ascii="宋体" w:hAnsi="宋体" w:cs="宋体"/>
                <w:kern w:val="0"/>
                <w:sz w:val="24"/>
              </w:rPr>
              <w:t>　</w:t>
            </w:r>
          </w:p>
        </w:tc>
        <w:tc>
          <w:tcPr>
            <w:tcW w:w="1620" w:type="dxa"/>
            <w:noWrap/>
            <w:vAlign w:val="center"/>
          </w:tcPr>
          <w:p>
            <w:pPr>
              <w:widowControl/>
              <w:spacing w:line="360" w:lineRule="auto"/>
              <w:jc w:val="center"/>
              <w:rPr>
                <w:rFonts w:ascii="宋体" w:hAnsi="宋体" w:cs="宋体"/>
                <w:kern w:val="0"/>
                <w:sz w:val="24"/>
              </w:rPr>
            </w:pPr>
            <w:r>
              <w:rPr>
                <w:rFonts w:hint="eastAsia" w:ascii="宋体" w:hAnsi="宋体" w:cs="宋体"/>
                <w:kern w:val="0"/>
                <w:sz w:val="24"/>
              </w:rPr>
              <w:t>电   话</w:t>
            </w:r>
          </w:p>
        </w:tc>
        <w:tc>
          <w:tcPr>
            <w:tcW w:w="2472" w:type="dxa"/>
            <w:gridSpan w:val="2"/>
            <w:noWrap/>
            <w:vAlign w:val="center"/>
          </w:tcPr>
          <w:p>
            <w:pPr>
              <w:widowControl/>
              <w:spacing w:line="360" w:lineRule="auto"/>
              <w:jc w:val="center"/>
              <w:rPr>
                <w:rFonts w:ascii="宋体" w:hAnsi="宋体" w:cs="宋体"/>
                <w:kern w:val="0"/>
                <w:sz w:val="24"/>
              </w:rPr>
            </w:pPr>
            <w:r>
              <w:rPr>
                <w:rFonts w:hint="eastAsia" w:ascii="宋体" w:hAnsi="宋体" w:cs="宋体"/>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477" w:type="dxa"/>
            <w:vMerge w:val="continue"/>
            <w:noWrap/>
            <w:vAlign w:val="center"/>
          </w:tcPr>
          <w:p>
            <w:pPr>
              <w:widowControl/>
              <w:spacing w:line="360" w:lineRule="auto"/>
              <w:jc w:val="left"/>
              <w:rPr>
                <w:rFonts w:ascii="宋体" w:hAnsi="宋体" w:cs="宋体"/>
                <w:kern w:val="0"/>
                <w:sz w:val="24"/>
              </w:rPr>
            </w:pPr>
          </w:p>
        </w:tc>
        <w:tc>
          <w:tcPr>
            <w:tcW w:w="1371" w:type="dxa"/>
            <w:noWrap/>
            <w:vAlign w:val="center"/>
          </w:tcPr>
          <w:p>
            <w:pPr>
              <w:widowControl/>
              <w:spacing w:line="360" w:lineRule="auto"/>
              <w:jc w:val="center"/>
              <w:rPr>
                <w:rFonts w:ascii="宋体" w:hAnsi="宋体" w:cs="宋体"/>
                <w:kern w:val="0"/>
                <w:sz w:val="24"/>
              </w:rPr>
            </w:pPr>
            <w:r>
              <w:rPr>
                <w:rFonts w:hint="eastAsia" w:ascii="宋体" w:hAnsi="宋体" w:cs="宋体"/>
                <w:kern w:val="0"/>
                <w:sz w:val="24"/>
              </w:rPr>
              <w:t>技术负责人</w:t>
            </w:r>
          </w:p>
        </w:tc>
        <w:tc>
          <w:tcPr>
            <w:tcW w:w="2520" w:type="dxa"/>
            <w:gridSpan w:val="2"/>
            <w:noWrap/>
            <w:vAlign w:val="center"/>
          </w:tcPr>
          <w:p>
            <w:pPr>
              <w:widowControl/>
              <w:spacing w:line="360" w:lineRule="auto"/>
              <w:jc w:val="center"/>
              <w:rPr>
                <w:rFonts w:ascii="宋体" w:hAnsi="宋体" w:cs="宋体"/>
                <w:kern w:val="0"/>
                <w:sz w:val="24"/>
              </w:rPr>
            </w:pPr>
            <w:r>
              <w:rPr>
                <w:rFonts w:hint="eastAsia" w:ascii="宋体" w:hAnsi="宋体" w:cs="宋体"/>
                <w:kern w:val="0"/>
                <w:sz w:val="24"/>
              </w:rPr>
              <w:t>　</w:t>
            </w:r>
          </w:p>
        </w:tc>
        <w:tc>
          <w:tcPr>
            <w:tcW w:w="1620" w:type="dxa"/>
            <w:noWrap/>
            <w:vAlign w:val="center"/>
          </w:tcPr>
          <w:p>
            <w:pPr>
              <w:widowControl/>
              <w:spacing w:line="360" w:lineRule="auto"/>
              <w:jc w:val="center"/>
              <w:rPr>
                <w:rFonts w:ascii="宋体" w:hAnsi="宋体" w:cs="宋体"/>
                <w:kern w:val="0"/>
                <w:sz w:val="24"/>
              </w:rPr>
            </w:pPr>
            <w:r>
              <w:rPr>
                <w:rFonts w:hint="eastAsia" w:ascii="宋体" w:hAnsi="宋体" w:cs="宋体"/>
                <w:kern w:val="0"/>
                <w:sz w:val="24"/>
              </w:rPr>
              <w:t>电   话</w:t>
            </w:r>
          </w:p>
        </w:tc>
        <w:tc>
          <w:tcPr>
            <w:tcW w:w="2472" w:type="dxa"/>
            <w:gridSpan w:val="2"/>
            <w:noWrap/>
            <w:vAlign w:val="center"/>
          </w:tcPr>
          <w:p>
            <w:pPr>
              <w:widowControl/>
              <w:spacing w:line="360" w:lineRule="auto"/>
              <w:jc w:val="center"/>
              <w:rPr>
                <w:rFonts w:ascii="宋体" w:hAnsi="宋体" w:cs="宋体"/>
                <w:kern w:val="0"/>
                <w:sz w:val="24"/>
              </w:rPr>
            </w:pPr>
            <w:r>
              <w:rPr>
                <w:rFonts w:hint="eastAsia" w:ascii="宋体" w:hAnsi="宋体" w:cs="宋体"/>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477" w:type="dxa"/>
            <w:vMerge w:val="continue"/>
            <w:noWrap/>
            <w:vAlign w:val="center"/>
          </w:tcPr>
          <w:p>
            <w:pPr>
              <w:widowControl/>
              <w:spacing w:line="360" w:lineRule="auto"/>
              <w:jc w:val="left"/>
              <w:rPr>
                <w:rFonts w:ascii="宋体" w:hAnsi="宋体" w:cs="宋体"/>
                <w:kern w:val="0"/>
                <w:sz w:val="24"/>
              </w:rPr>
            </w:pPr>
          </w:p>
        </w:tc>
        <w:tc>
          <w:tcPr>
            <w:tcW w:w="1371" w:type="dxa"/>
            <w:noWrap/>
            <w:vAlign w:val="center"/>
          </w:tcPr>
          <w:p>
            <w:pPr>
              <w:widowControl/>
              <w:spacing w:line="360" w:lineRule="auto"/>
              <w:jc w:val="center"/>
              <w:rPr>
                <w:rFonts w:ascii="宋体" w:hAnsi="宋体" w:cs="宋体"/>
                <w:kern w:val="0"/>
                <w:sz w:val="24"/>
              </w:rPr>
            </w:pPr>
            <w:r>
              <w:rPr>
                <w:rFonts w:hint="eastAsia" w:ascii="宋体" w:hAnsi="宋体" w:cs="宋体"/>
                <w:kern w:val="0"/>
                <w:sz w:val="24"/>
              </w:rPr>
              <w:t>职工总数</w:t>
            </w:r>
          </w:p>
        </w:tc>
        <w:tc>
          <w:tcPr>
            <w:tcW w:w="2520" w:type="dxa"/>
            <w:gridSpan w:val="2"/>
            <w:noWrap/>
            <w:vAlign w:val="center"/>
          </w:tcPr>
          <w:p>
            <w:pPr>
              <w:widowControl/>
              <w:spacing w:line="360" w:lineRule="auto"/>
              <w:jc w:val="center"/>
              <w:rPr>
                <w:rFonts w:ascii="宋体" w:hAnsi="宋体" w:cs="宋体"/>
                <w:kern w:val="0"/>
                <w:sz w:val="24"/>
              </w:rPr>
            </w:pPr>
            <w:r>
              <w:rPr>
                <w:rFonts w:hint="eastAsia" w:ascii="宋体" w:hAnsi="宋体" w:cs="宋体"/>
                <w:kern w:val="0"/>
                <w:sz w:val="24"/>
              </w:rPr>
              <w:t>　</w:t>
            </w:r>
          </w:p>
        </w:tc>
        <w:tc>
          <w:tcPr>
            <w:tcW w:w="1620" w:type="dxa"/>
            <w:noWrap/>
            <w:vAlign w:val="center"/>
          </w:tcPr>
          <w:p>
            <w:pPr>
              <w:widowControl/>
              <w:spacing w:line="360" w:lineRule="auto"/>
              <w:jc w:val="center"/>
              <w:rPr>
                <w:rFonts w:ascii="宋体" w:hAnsi="宋体" w:cs="宋体"/>
                <w:kern w:val="0"/>
                <w:sz w:val="24"/>
              </w:rPr>
            </w:pPr>
            <w:r>
              <w:rPr>
                <w:rFonts w:hint="eastAsia" w:ascii="宋体" w:hAnsi="宋体" w:cs="宋体"/>
                <w:kern w:val="0"/>
                <w:sz w:val="24"/>
              </w:rPr>
              <w:t>技术人员数</w:t>
            </w:r>
          </w:p>
        </w:tc>
        <w:tc>
          <w:tcPr>
            <w:tcW w:w="2472" w:type="dxa"/>
            <w:gridSpan w:val="2"/>
            <w:noWrap/>
            <w:vAlign w:val="center"/>
          </w:tcPr>
          <w:p>
            <w:pPr>
              <w:widowControl/>
              <w:spacing w:line="360" w:lineRule="auto"/>
              <w:jc w:val="center"/>
              <w:rPr>
                <w:rFonts w:ascii="宋体" w:hAnsi="宋体" w:cs="宋体"/>
                <w:kern w:val="0"/>
                <w:sz w:val="24"/>
              </w:rPr>
            </w:pPr>
            <w:r>
              <w:rPr>
                <w:rFonts w:hint="eastAsia" w:ascii="宋体" w:hAnsi="宋体" w:cs="宋体"/>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477" w:type="dxa"/>
            <w:vMerge w:val="continue"/>
            <w:noWrap/>
            <w:vAlign w:val="center"/>
          </w:tcPr>
          <w:p>
            <w:pPr>
              <w:widowControl/>
              <w:spacing w:line="360" w:lineRule="auto"/>
              <w:jc w:val="left"/>
              <w:rPr>
                <w:rFonts w:ascii="宋体" w:hAnsi="宋体" w:cs="宋体"/>
                <w:kern w:val="0"/>
                <w:sz w:val="24"/>
              </w:rPr>
            </w:pPr>
          </w:p>
        </w:tc>
        <w:tc>
          <w:tcPr>
            <w:tcW w:w="1371" w:type="dxa"/>
            <w:vMerge w:val="restart"/>
            <w:noWrap/>
            <w:vAlign w:val="center"/>
          </w:tcPr>
          <w:p>
            <w:pPr>
              <w:widowControl/>
              <w:spacing w:line="360" w:lineRule="auto"/>
              <w:jc w:val="center"/>
              <w:rPr>
                <w:rFonts w:ascii="宋体" w:hAnsi="宋体" w:cs="宋体"/>
                <w:kern w:val="0"/>
                <w:sz w:val="24"/>
              </w:rPr>
            </w:pPr>
            <w:r>
              <w:rPr>
                <w:rFonts w:hint="eastAsia" w:ascii="宋体" w:hAnsi="宋体" w:cs="宋体"/>
                <w:kern w:val="0"/>
                <w:sz w:val="24"/>
              </w:rPr>
              <w:t>资产情况</w:t>
            </w:r>
          </w:p>
        </w:tc>
        <w:tc>
          <w:tcPr>
            <w:tcW w:w="2520" w:type="dxa"/>
            <w:gridSpan w:val="2"/>
            <w:noWrap/>
            <w:vAlign w:val="center"/>
          </w:tcPr>
          <w:p>
            <w:pPr>
              <w:widowControl/>
              <w:spacing w:line="360" w:lineRule="auto"/>
              <w:jc w:val="left"/>
              <w:rPr>
                <w:rFonts w:ascii="宋体" w:hAnsi="宋体" w:cs="宋体"/>
                <w:kern w:val="0"/>
                <w:sz w:val="24"/>
              </w:rPr>
            </w:pPr>
            <w:r>
              <w:rPr>
                <w:rFonts w:hint="eastAsia" w:ascii="宋体" w:hAnsi="宋体" w:cs="宋体"/>
                <w:kern w:val="0"/>
                <w:sz w:val="24"/>
              </w:rPr>
              <w:t xml:space="preserve">净资产：            </w:t>
            </w:r>
          </w:p>
        </w:tc>
        <w:tc>
          <w:tcPr>
            <w:tcW w:w="4092" w:type="dxa"/>
            <w:gridSpan w:val="3"/>
            <w:noWrap/>
            <w:vAlign w:val="center"/>
          </w:tcPr>
          <w:p>
            <w:pPr>
              <w:widowControl/>
              <w:spacing w:line="360" w:lineRule="auto"/>
              <w:jc w:val="left"/>
              <w:rPr>
                <w:rFonts w:ascii="宋体" w:hAnsi="宋体" w:cs="宋体"/>
                <w:kern w:val="0"/>
                <w:sz w:val="24"/>
              </w:rPr>
            </w:pPr>
            <w:r>
              <w:rPr>
                <w:rFonts w:hint="eastAsia" w:ascii="宋体" w:hAnsi="宋体" w:cs="宋体"/>
                <w:kern w:val="0"/>
                <w:sz w:val="24"/>
              </w:rPr>
              <w:t>固定资产原值：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477" w:type="dxa"/>
            <w:vMerge w:val="continue"/>
            <w:noWrap/>
            <w:vAlign w:val="center"/>
          </w:tcPr>
          <w:p>
            <w:pPr>
              <w:widowControl/>
              <w:spacing w:line="360" w:lineRule="auto"/>
              <w:jc w:val="left"/>
              <w:rPr>
                <w:rFonts w:ascii="宋体" w:hAnsi="宋体" w:cs="宋体"/>
                <w:kern w:val="0"/>
                <w:sz w:val="24"/>
              </w:rPr>
            </w:pPr>
          </w:p>
        </w:tc>
        <w:tc>
          <w:tcPr>
            <w:tcW w:w="1371" w:type="dxa"/>
            <w:vMerge w:val="continue"/>
            <w:noWrap/>
            <w:vAlign w:val="center"/>
          </w:tcPr>
          <w:p>
            <w:pPr>
              <w:widowControl/>
              <w:spacing w:line="360" w:lineRule="auto"/>
              <w:jc w:val="left"/>
              <w:rPr>
                <w:rFonts w:ascii="宋体" w:hAnsi="宋体" w:cs="宋体"/>
                <w:kern w:val="0"/>
                <w:sz w:val="24"/>
              </w:rPr>
            </w:pPr>
          </w:p>
        </w:tc>
        <w:tc>
          <w:tcPr>
            <w:tcW w:w="2520" w:type="dxa"/>
            <w:gridSpan w:val="2"/>
            <w:noWrap/>
            <w:vAlign w:val="center"/>
          </w:tcPr>
          <w:p>
            <w:pPr>
              <w:widowControl/>
              <w:spacing w:line="360" w:lineRule="auto"/>
              <w:jc w:val="left"/>
              <w:rPr>
                <w:rFonts w:ascii="宋体" w:hAnsi="宋体" w:cs="宋体"/>
                <w:kern w:val="0"/>
                <w:sz w:val="24"/>
              </w:rPr>
            </w:pPr>
            <w:r>
              <w:rPr>
                <w:rFonts w:hint="eastAsia" w:ascii="宋体" w:hAnsi="宋体" w:cs="宋体"/>
                <w:kern w:val="0"/>
                <w:sz w:val="24"/>
              </w:rPr>
              <w:t xml:space="preserve">负  债：            </w:t>
            </w:r>
          </w:p>
        </w:tc>
        <w:tc>
          <w:tcPr>
            <w:tcW w:w="4092" w:type="dxa"/>
            <w:gridSpan w:val="3"/>
            <w:noWrap/>
            <w:vAlign w:val="center"/>
          </w:tcPr>
          <w:p>
            <w:pPr>
              <w:widowControl/>
              <w:spacing w:line="360" w:lineRule="auto"/>
              <w:jc w:val="left"/>
              <w:rPr>
                <w:rFonts w:ascii="宋体" w:hAnsi="宋体" w:cs="宋体"/>
                <w:kern w:val="0"/>
                <w:sz w:val="24"/>
              </w:rPr>
            </w:pPr>
            <w:r>
              <w:rPr>
                <w:rFonts w:hint="eastAsia" w:ascii="宋体" w:hAnsi="宋体" w:cs="宋体"/>
                <w:kern w:val="0"/>
                <w:sz w:val="24"/>
              </w:rPr>
              <w:t>固定资产净值：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477" w:type="dxa"/>
            <w:vMerge w:val="continue"/>
            <w:noWrap/>
            <w:vAlign w:val="center"/>
          </w:tcPr>
          <w:p>
            <w:pPr>
              <w:widowControl/>
              <w:spacing w:line="360" w:lineRule="auto"/>
              <w:jc w:val="left"/>
              <w:rPr>
                <w:rFonts w:ascii="宋体" w:hAnsi="宋体" w:cs="宋体"/>
                <w:kern w:val="0"/>
                <w:sz w:val="24"/>
              </w:rPr>
            </w:pPr>
          </w:p>
        </w:tc>
        <w:tc>
          <w:tcPr>
            <w:tcW w:w="1371" w:type="dxa"/>
            <w:noWrap/>
            <w:vAlign w:val="center"/>
          </w:tcPr>
          <w:p>
            <w:pPr>
              <w:widowControl/>
              <w:spacing w:line="360" w:lineRule="auto"/>
              <w:jc w:val="center"/>
              <w:rPr>
                <w:rFonts w:ascii="宋体" w:hAnsi="宋体" w:cs="宋体"/>
                <w:kern w:val="0"/>
                <w:sz w:val="24"/>
              </w:rPr>
            </w:pPr>
            <w:r>
              <w:rPr>
                <w:rFonts w:hint="eastAsia" w:ascii="宋体" w:hAnsi="宋体" w:cs="宋体"/>
                <w:kern w:val="0"/>
                <w:sz w:val="24"/>
              </w:rPr>
              <w:t>202</w:t>
            </w:r>
            <w:r>
              <w:rPr>
                <w:rFonts w:hint="eastAsia" w:ascii="宋体" w:hAnsi="宋体" w:cs="宋体"/>
                <w:kern w:val="0"/>
                <w:sz w:val="24"/>
                <w:lang w:val="en-US" w:eastAsia="zh-CN"/>
              </w:rPr>
              <w:t>4</w:t>
            </w:r>
            <w:r>
              <w:rPr>
                <w:rFonts w:hint="eastAsia" w:ascii="宋体" w:hAnsi="宋体" w:cs="宋体"/>
                <w:kern w:val="0"/>
                <w:sz w:val="24"/>
              </w:rPr>
              <w:t>年 度</w:t>
            </w:r>
          </w:p>
        </w:tc>
        <w:tc>
          <w:tcPr>
            <w:tcW w:w="1260" w:type="dxa"/>
            <w:noWrap/>
            <w:vAlign w:val="center"/>
          </w:tcPr>
          <w:p>
            <w:pPr>
              <w:widowControl/>
              <w:spacing w:line="360" w:lineRule="auto"/>
              <w:jc w:val="center"/>
              <w:rPr>
                <w:rFonts w:ascii="宋体" w:hAnsi="宋体" w:cs="宋体"/>
                <w:kern w:val="0"/>
                <w:sz w:val="24"/>
              </w:rPr>
            </w:pPr>
            <w:r>
              <w:rPr>
                <w:rFonts w:hint="eastAsia" w:ascii="宋体" w:hAnsi="宋体" w:cs="宋体"/>
                <w:kern w:val="0"/>
                <w:sz w:val="24"/>
              </w:rPr>
              <w:t>主营收入(万元)</w:t>
            </w:r>
          </w:p>
        </w:tc>
        <w:tc>
          <w:tcPr>
            <w:tcW w:w="1260" w:type="dxa"/>
            <w:noWrap/>
            <w:vAlign w:val="center"/>
          </w:tcPr>
          <w:p>
            <w:pPr>
              <w:widowControl/>
              <w:spacing w:line="360" w:lineRule="auto"/>
              <w:jc w:val="center"/>
              <w:rPr>
                <w:rFonts w:ascii="宋体" w:hAnsi="宋体" w:cs="宋体"/>
                <w:kern w:val="0"/>
                <w:sz w:val="24"/>
              </w:rPr>
            </w:pPr>
            <w:r>
              <w:rPr>
                <w:rFonts w:hint="eastAsia" w:ascii="宋体" w:hAnsi="宋体" w:cs="宋体"/>
                <w:kern w:val="0"/>
                <w:sz w:val="24"/>
              </w:rPr>
              <w:t>收入总额(万元)</w:t>
            </w:r>
          </w:p>
        </w:tc>
        <w:tc>
          <w:tcPr>
            <w:tcW w:w="1620" w:type="dxa"/>
            <w:noWrap/>
            <w:vAlign w:val="center"/>
          </w:tcPr>
          <w:p>
            <w:pPr>
              <w:widowControl/>
              <w:spacing w:line="360" w:lineRule="auto"/>
              <w:jc w:val="center"/>
              <w:rPr>
                <w:rFonts w:ascii="宋体" w:hAnsi="宋体" w:cs="宋体"/>
                <w:kern w:val="0"/>
                <w:sz w:val="24"/>
              </w:rPr>
            </w:pPr>
            <w:r>
              <w:rPr>
                <w:rFonts w:hint="eastAsia" w:ascii="宋体" w:hAnsi="宋体" w:cs="宋体"/>
                <w:kern w:val="0"/>
                <w:sz w:val="24"/>
              </w:rPr>
              <w:t>利润收入(万元)</w:t>
            </w:r>
          </w:p>
        </w:tc>
        <w:tc>
          <w:tcPr>
            <w:tcW w:w="1260" w:type="dxa"/>
            <w:noWrap/>
            <w:vAlign w:val="center"/>
          </w:tcPr>
          <w:p>
            <w:pPr>
              <w:widowControl/>
              <w:spacing w:line="360" w:lineRule="auto"/>
              <w:jc w:val="center"/>
              <w:rPr>
                <w:rFonts w:ascii="宋体" w:hAnsi="宋体" w:cs="宋体"/>
                <w:kern w:val="0"/>
                <w:sz w:val="24"/>
              </w:rPr>
            </w:pPr>
            <w:r>
              <w:rPr>
                <w:rFonts w:hint="eastAsia" w:ascii="宋体" w:hAnsi="宋体" w:cs="宋体"/>
                <w:kern w:val="0"/>
                <w:sz w:val="24"/>
              </w:rPr>
              <w:t>净利润收入(万元)</w:t>
            </w:r>
          </w:p>
        </w:tc>
        <w:tc>
          <w:tcPr>
            <w:tcW w:w="1212" w:type="dxa"/>
            <w:noWrap/>
            <w:vAlign w:val="center"/>
          </w:tcPr>
          <w:p>
            <w:pPr>
              <w:widowControl/>
              <w:spacing w:line="360" w:lineRule="auto"/>
              <w:jc w:val="center"/>
              <w:rPr>
                <w:rFonts w:ascii="宋体" w:hAnsi="宋体" w:cs="宋体"/>
                <w:kern w:val="0"/>
                <w:sz w:val="24"/>
              </w:rPr>
            </w:pPr>
            <w:r>
              <w:rPr>
                <w:rFonts w:hint="eastAsia" w:ascii="宋体" w:hAnsi="宋体" w:cs="宋体"/>
                <w:kern w:val="0"/>
                <w:sz w:val="24"/>
              </w:rPr>
              <w:t>资产负债率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477" w:type="dxa"/>
            <w:vMerge w:val="continue"/>
            <w:noWrap/>
            <w:vAlign w:val="center"/>
          </w:tcPr>
          <w:p>
            <w:pPr>
              <w:widowControl/>
              <w:spacing w:line="360" w:lineRule="auto"/>
              <w:jc w:val="left"/>
              <w:rPr>
                <w:rFonts w:ascii="宋体" w:hAnsi="宋体" w:cs="宋体"/>
                <w:kern w:val="0"/>
                <w:sz w:val="24"/>
              </w:rPr>
            </w:pPr>
          </w:p>
        </w:tc>
        <w:tc>
          <w:tcPr>
            <w:tcW w:w="1371" w:type="dxa"/>
            <w:noWrap/>
            <w:vAlign w:val="center"/>
          </w:tcPr>
          <w:p>
            <w:pPr>
              <w:widowControl/>
              <w:spacing w:line="360" w:lineRule="auto"/>
              <w:jc w:val="center"/>
              <w:rPr>
                <w:rFonts w:ascii="宋体" w:hAnsi="宋体" w:cs="宋体"/>
                <w:kern w:val="0"/>
                <w:sz w:val="24"/>
              </w:rPr>
            </w:pPr>
          </w:p>
        </w:tc>
        <w:tc>
          <w:tcPr>
            <w:tcW w:w="1260" w:type="dxa"/>
            <w:noWrap/>
            <w:vAlign w:val="center"/>
          </w:tcPr>
          <w:p>
            <w:pPr>
              <w:widowControl/>
              <w:spacing w:line="360" w:lineRule="auto"/>
              <w:jc w:val="center"/>
              <w:rPr>
                <w:rFonts w:ascii="宋体" w:hAnsi="宋体" w:cs="宋体"/>
                <w:kern w:val="0"/>
                <w:sz w:val="24"/>
              </w:rPr>
            </w:pPr>
          </w:p>
        </w:tc>
        <w:tc>
          <w:tcPr>
            <w:tcW w:w="1260" w:type="dxa"/>
            <w:noWrap/>
            <w:vAlign w:val="center"/>
          </w:tcPr>
          <w:p>
            <w:pPr>
              <w:widowControl/>
              <w:spacing w:line="360" w:lineRule="auto"/>
              <w:jc w:val="center"/>
              <w:rPr>
                <w:rFonts w:ascii="宋体" w:hAnsi="宋体" w:cs="宋体"/>
                <w:kern w:val="0"/>
                <w:sz w:val="24"/>
              </w:rPr>
            </w:pPr>
          </w:p>
        </w:tc>
        <w:tc>
          <w:tcPr>
            <w:tcW w:w="1620" w:type="dxa"/>
            <w:noWrap/>
            <w:vAlign w:val="center"/>
          </w:tcPr>
          <w:p>
            <w:pPr>
              <w:widowControl/>
              <w:spacing w:line="360" w:lineRule="auto"/>
              <w:jc w:val="center"/>
              <w:rPr>
                <w:rFonts w:ascii="宋体" w:hAnsi="宋体" w:cs="宋体"/>
                <w:kern w:val="0"/>
                <w:sz w:val="24"/>
              </w:rPr>
            </w:pPr>
          </w:p>
        </w:tc>
        <w:tc>
          <w:tcPr>
            <w:tcW w:w="1260" w:type="dxa"/>
            <w:noWrap/>
            <w:vAlign w:val="center"/>
          </w:tcPr>
          <w:p>
            <w:pPr>
              <w:widowControl/>
              <w:spacing w:line="360" w:lineRule="auto"/>
              <w:jc w:val="center"/>
              <w:rPr>
                <w:rFonts w:ascii="宋体" w:hAnsi="宋体" w:cs="宋体"/>
                <w:kern w:val="0"/>
                <w:sz w:val="24"/>
              </w:rPr>
            </w:pPr>
          </w:p>
        </w:tc>
        <w:tc>
          <w:tcPr>
            <w:tcW w:w="1212" w:type="dxa"/>
            <w:noWrap/>
            <w:vAlign w:val="center"/>
          </w:tcPr>
          <w:p>
            <w:pPr>
              <w:widowControl/>
              <w:spacing w:line="360" w:lineRule="auto"/>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1477" w:type="dxa"/>
            <w:vMerge w:val="restart"/>
            <w:noWrap/>
            <w:vAlign w:val="center"/>
          </w:tcPr>
          <w:p>
            <w:pPr>
              <w:widowControl/>
              <w:spacing w:line="360" w:lineRule="auto"/>
              <w:jc w:val="center"/>
              <w:rPr>
                <w:rFonts w:ascii="宋体" w:hAnsi="宋体" w:cs="宋体"/>
                <w:kern w:val="0"/>
                <w:sz w:val="24"/>
              </w:rPr>
            </w:pPr>
            <w:r>
              <w:rPr>
                <w:rFonts w:hint="eastAsia" w:ascii="宋体" w:hAnsi="宋体" w:cs="宋体"/>
                <w:kern w:val="0"/>
                <w:sz w:val="24"/>
              </w:rPr>
              <w:t>售后服务网点</w:t>
            </w:r>
          </w:p>
        </w:tc>
        <w:tc>
          <w:tcPr>
            <w:tcW w:w="1371" w:type="dxa"/>
            <w:noWrap/>
            <w:vAlign w:val="center"/>
          </w:tcPr>
          <w:p>
            <w:pPr>
              <w:widowControl/>
              <w:spacing w:line="360" w:lineRule="auto"/>
              <w:jc w:val="center"/>
              <w:rPr>
                <w:rFonts w:ascii="宋体" w:hAnsi="宋体" w:cs="宋体"/>
                <w:kern w:val="0"/>
                <w:sz w:val="24"/>
              </w:rPr>
            </w:pPr>
            <w:r>
              <w:rPr>
                <w:rFonts w:hint="eastAsia" w:ascii="宋体" w:hAnsi="宋体" w:cs="宋体"/>
                <w:kern w:val="0"/>
                <w:sz w:val="24"/>
              </w:rPr>
              <w:t>服务机构</w:t>
            </w:r>
          </w:p>
          <w:p>
            <w:pPr>
              <w:widowControl/>
              <w:spacing w:line="360" w:lineRule="auto"/>
              <w:jc w:val="center"/>
              <w:rPr>
                <w:rFonts w:ascii="宋体" w:hAnsi="宋体" w:cs="宋体"/>
                <w:kern w:val="0"/>
                <w:sz w:val="24"/>
              </w:rPr>
            </w:pPr>
            <w:r>
              <w:rPr>
                <w:rFonts w:hint="eastAsia" w:ascii="宋体" w:hAnsi="宋体" w:cs="宋体"/>
                <w:kern w:val="0"/>
                <w:sz w:val="24"/>
              </w:rPr>
              <w:t>名称</w:t>
            </w:r>
          </w:p>
        </w:tc>
        <w:tc>
          <w:tcPr>
            <w:tcW w:w="4140" w:type="dxa"/>
            <w:gridSpan w:val="3"/>
            <w:noWrap/>
            <w:vAlign w:val="center"/>
          </w:tcPr>
          <w:p>
            <w:pPr>
              <w:widowControl/>
              <w:spacing w:line="360" w:lineRule="auto"/>
              <w:jc w:val="center"/>
              <w:rPr>
                <w:rFonts w:ascii="宋体" w:hAnsi="宋体" w:cs="宋体"/>
                <w:kern w:val="0"/>
                <w:sz w:val="24"/>
              </w:rPr>
            </w:pPr>
            <w:r>
              <w:rPr>
                <w:rFonts w:hint="eastAsia" w:ascii="宋体" w:hAnsi="宋体" w:cs="宋体"/>
                <w:kern w:val="0"/>
                <w:sz w:val="24"/>
              </w:rPr>
              <w:t>　</w:t>
            </w:r>
          </w:p>
        </w:tc>
        <w:tc>
          <w:tcPr>
            <w:tcW w:w="1260" w:type="dxa"/>
            <w:noWrap/>
            <w:vAlign w:val="center"/>
          </w:tcPr>
          <w:p>
            <w:pPr>
              <w:widowControl/>
              <w:spacing w:line="360" w:lineRule="auto"/>
              <w:jc w:val="center"/>
              <w:rPr>
                <w:rFonts w:ascii="宋体" w:hAnsi="宋体" w:cs="宋体"/>
                <w:kern w:val="0"/>
                <w:sz w:val="24"/>
              </w:rPr>
            </w:pPr>
            <w:r>
              <w:rPr>
                <w:rFonts w:hint="eastAsia" w:ascii="宋体" w:hAnsi="宋体" w:cs="宋体"/>
                <w:kern w:val="0"/>
                <w:sz w:val="24"/>
              </w:rPr>
              <w:t>负 责 人</w:t>
            </w:r>
          </w:p>
        </w:tc>
        <w:tc>
          <w:tcPr>
            <w:tcW w:w="1212" w:type="dxa"/>
            <w:noWrap/>
            <w:vAlign w:val="center"/>
          </w:tcPr>
          <w:p>
            <w:pPr>
              <w:widowControl/>
              <w:spacing w:line="360" w:lineRule="auto"/>
              <w:jc w:val="center"/>
              <w:rPr>
                <w:rFonts w:ascii="宋体" w:hAnsi="宋体" w:cs="宋体"/>
                <w:kern w:val="0"/>
                <w:sz w:val="24"/>
              </w:rPr>
            </w:pPr>
            <w:r>
              <w:rPr>
                <w:rFonts w:hint="eastAsia" w:ascii="宋体" w:hAnsi="宋体" w:cs="宋体"/>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477" w:type="dxa"/>
            <w:vMerge w:val="continue"/>
            <w:noWrap/>
            <w:vAlign w:val="center"/>
          </w:tcPr>
          <w:p>
            <w:pPr>
              <w:widowControl/>
              <w:spacing w:line="360" w:lineRule="auto"/>
              <w:jc w:val="left"/>
              <w:rPr>
                <w:rFonts w:ascii="宋体" w:hAnsi="宋体" w:cs="宋体"/>
                <w:kern w:val="0"/>
                <w:sz w:val="24"/>
              </w:rPr>
            </w:pPr>
          </w:p>
        </w:tc>
        <w:tc>
          <w:tcPr>
            <w:tcW w:w="1371" w:type="dxa"/>
            <w:noWrap/>
            <w:vAlign w:val="center"/>
          </w:tcPr>
          <w:p>
            <w:pPr>
              <w:widowControl/>
              <w:spacing w:line="360" w:lineRule="auto"/>
              <w:jc w:val="center"/>
              <w:rPr>
                <w:rFonts w:ascii="宋体" w:hAnsi="宋体" w:cs="宋体"/>
                <w:kern w:val="0"/>
                <w:sz w:val="24"/>
              </w:rPr>
            </w:pPr>
            <w:r>
              <w:rPr>
                <w:rFonts w:hint="eastAsia" w:ascii="宋体" w:hAnsi="宋体" w:cs="宋体"/>
                <w:kern w:val="0"/>
                <w:sz w:val="24"/>
              </w:rPr>
              <w:t>机构地点</w:t>
            </w:r>
          </w:p>
        </w:tc>
        <w:tc>
          <w:tcPr>
            <w:tcW w:w="4140" w:type="dxa"/>
            <w:gridSpan w:val="3"/>
            <w:noWrap/>
            <w:vAlign w:val="center"/>
          </w:tcPr>
          <w:p>
            <w:pPr>
              <w:widowControl/>
              <w:spacing w:line="360" w:lineRule="auto"/>
              <w:jc w:val="center"/>
              <w:rPr>
                <w:rFonts w:ascii="宋体" w:hAnsi="宋体" w:cs="宋体"/>
                <w:kern w:val="0"/>
                <w:sz w:val="24"/>
              </w:rPr>
            </w:pPr>
            <w:r>
              <w:rPr>
                <w:rFonts w:hint="eastAsia" w:ascii="宋体" w:hAnsi="宋体" w:cs="宋体"/>
                <w:kern w:val="0"/>
                <w:sz w:val="24"/>
              </w:rPr>
              <w:t>　</w:t>
            </w:r>
          </w:p>
        </w:tc>
        <w:tc>
          <w:tcPr>
            <w:tcW w:w="1260" w:type="dxa"/>
            <w:noWrap/>
            <w:vAlign w:val="center"/>
          </w:tcPr>
          <w:p>
            <w:pPr>
              <w:widowControl/>
              <w:spacing w:line="360" w:lineRule="auto"/>
              <w:jc w:val="center"/>
              <w:rPr>
                <w:rFonts w:ascii="宋体" w:hAnsi="宋体" w:cs="宋体"/>
                <w:kern w:val="0"/>
                <w:sz w:val="24"/>
              </w:rPr>
            </w:pPr>
            <w:r>
              <w:rPr>
                <w:rFonts w:hint="eastAsia" w:ascii="宋体" w:hAnsi="宋体" w:cs="宋体"/>
                <w:kern w:val="0"/>
                <w:sz w:val="24"/>
              </w:rPr>
              <w:t>联系电话</w:t>
            </w:r>
          </w:p>
        </w:tc>
        <w:tc>
          <w:tcPr>
            <w:tcW w:w="1212" w:type="dxa"/>
            <w:noWrap/>
            <w:vAlign w:val="center"/>
          </w:tcPr>
          <w:p>
            <w:pPr>
              <w:widowControl/>
              <w:spacing w:line="360" w:lineRule="auto"/>
              <w:jc w:val="center"/>
              <w:rPr>
                <w:rFonts w:ascii="宋体" w:hAnsi="宋体" w:cs="宋体"/>
                <w:kern w:val="0"/>
                <w:sz w:val="24"/>
              </w:rPr>
            </w:pPr>
            <w:r>
              <w:rPr>
                <w:rFonts w:hint="eastAsia" w:ascii="宋体" w:hAnsi="宋体" w:cs="宋体"/>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0" w:hRule="atLeast"/>
          <w:jc w:val="center"/>
        </w:trPr>
        <w:tc>
          <w:tcPr>
            <w:tcW w:w="1477" w:type="dxa"/>
            <w:noWrap/>
            <w:vAlign w:val="center"/>
          </w:tcPr>
          <w:p>
            <w:pPr>
              <w:widowControl/>
              <w:spacing w:line="360" w:lineRule="auto"/>
              <w:jc w:val="center"/>
              <w:rPr>
                <w:rFonts w:ascii="宋体" w:hAnsi="宋体" w:cs="宋体"/>
                <w:kern w:val="0"/>
                <w:sz w:val="24"/>
              </w:rPr>
            </w:pPr>
            <w:r>
              <w:rPr>
                <w:rFonts w:hint="eastAsia" w:ascii="宋体" w:hAnsi="宋体" w:cs="宋体"/>
                <w:kern w:val="0"/>
                <w:sz w:val="24"/>
              </w:rPr>
              <w:t>投标人简介及机构设置</w:t>
            </w:r>
          </w:p>
        </w:tc>
        <w:tc>
          <w:tcPr>
            <w:tcW w:w="7983" w:type="dxa"/>
            <w:gridSpan w:val="6"/>
            <w:noWrap/>
            <w:vAlign w:val="center"/>
          </w:tcPr>
          <w:p>
            <w:pPr>
              <w:widowControl/>
              <w:spacing w:line="360" w:lineRule="auto"/>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jc w:val="center"/>
        </w:trPr>
        <w:tc>
          <w:tcPr>
            <w:tcW w:w="1477" w:type="dxa"/>
            <w:noWrap/>
            <w:vAlign w:val="center"/>
          </w:tcPr>
          <w:p>
            <w:pPr>
              <w:widowControl/>
              <w:spacing w:line="360" w:lineRule="auto"/>
              <w:jc w:val="center"/>
              <w:rPr>
                <w:rFonts w:ascii="宋体" w:hAnsi="宋体" w:cs="宋体"/>
                <w:kern w:val="0"/>
                <w:sz w:val="24"/>
              </w:rPr>
            </w:pPr>
            <w:r>
              <w:rPr>
                <w:rFonts w:hint="eastAsia" w:ascii="宋体" w:hAnsi="宋体" w:cs="宋体"/>
                <w:kern w:val="0"/>
                <w:sz w:val="24"/>
              </w:rPr>
              <w:t>投标人优势及特长</w:t>
            </w:r>
          </w:p>
        </w:tc>
        <w:tc>
          <w:tcPr>
            <w:tcW w:w="7983" w:type="dxa"/>
            <w:gridSpan w:val="6"/>
            <w:noWrap/>
            <w:vAlign w:val="center"/>
          </w:tcPr>
          <w:p>
            <w:pPr>
              <w:widowControl/>
              <w:spacing w:line="360" w:lineRule="auto"/>
              <w:jc w:val="center"/>
              <w:rPr>
                <w:rFonts w:ascii="宋体" w:hAnsi="宋体" w:cs="宋体"/>
                <w:kern w:val="0"/>
                <w:sz w:val="24"/>
              </w:rPr>
            </w:pPr>
            <w:r>
              <w:rPr>
                <w:rFonts w:hint="eastAsia" w:ascii="宋体" w:hAnsi="宋体" w:cs="宋体"/>
                <w:kern w:val="0"/>
                <w:sz w:val="24"/>
              </w:rPr>
              <w:t>　</w:t>
            </w:r>
          </w:p>
        </w:tc>
      </w:tr>
    </w:tbl>
    <w:p>
      <w:pPr>
        <w:spacing w:line="360" w:lineRule="auto"/>
        <w:rPr>
          <w:rFonts w:ascii="宋体" w:hAnsi="宋体"/>
          <w:bCs/>
          <w:sz w:val="24"/>
        </w:rPr>
      </w:pPr>
      <w:r>
        <w:rPr>
          <w:rFonts w:hint="eastAsia" w:ascii="宋体" w:hAnsi="宋体"/>
          <w:bCs/>
          <w:sz w:val="24"/>
        </w:rPr>
        <w:t>说明：</w:t>
      </w:r>
      <w:r>
        <w:rPr>
          <w:rFonts w:ascii="宋体" w:hAnsi="宋体"/>
          <w:bCs/>
          <w:sz w:val="24"/>
        </w:rPr>
        <w:t>在填写时，如本表格不适合投标人的实际情况，可根据本表格格式自行划表填写。</w:t>
      </w:r>
    </w:p>
    <w:p>
      <w:pPr>
        <w:tabs>
          <w:tab w:val="left" w:pos="1418"/>
        </w:tabs>
        <w:spacing w:line="360" w:lineRule="auto"/>
        <w:ind w:firstLine="240" w:firstLineChars="100"/>
        <w:rPr>
          <w:rFonts w:ascii="宋体" w:hAnsi="宋体"/>
          <w:bCs/>
          <w:sz w:val="24"/>
        </w:rPr>
      </w:pPr>
      <w:r>
        <w:rPr>
          <w:rFonts w:ascii="宋体" w:hAnsi="宋体"/>
          <w:sz w:val="24"/>
        </w:rPr>
        <w:t>法定代表人或委托代理人签名：</w:t>
      </w:r>
    </w:p>
    <w:p>
      <w:pPr>
        <w:tabs>
          <w:tab w:val="left" w:pos="1418"/>
        </w:tabs>
        <w:spacing w:line="360" w:lineRule="auto"/>
        <w:ind w:firstLine="240" w:firstLineChars="100"/>
        <w:rPr>
          <w:rFonts w:ascii="宋体" w:hAnsi="宋体"/>
          <w:b/>
          <w:bCs/>
          <w:sz w:val="24"/>
        </w:rPr>
      </w:pPr>
      <w:r>
        <w:rPr>
          <w:rFonts w:hint="eastAsia" w:ascii="宋体" w:hAnsi="宋体"/>
          <w:bCs/>
          <w:sz w:val="24"/>
        </w:rPr>
        <w:t>投 标 人（盖章）：                              年  月  日</w:t>
      </w:r>
    </w:p>
    <w:p>
      <w:pPr>
        <w:snapToGrid w:val="0"/>
        <w:spacing w:line="360" w:lineRule="auto"/>
        <w:rPr>
          <w:rFonts w:ascii="宋体" w:hAnsi="宋体"/>
          <w:sz w:val="24"/>
        </w:rPr>
      </w:pPr>
    </w:p>
    <w:p>
      <w:pPr>
        <w:snapToGrid w:val="0"/>
        <w:spacing w:line="360" w:lineRule="auto"/>
        <w:rPr>
          <w:rFonts w:ascii="宋体" w:hAnsi="宋体"/>
          <w:sz w:val="24"/>
        </w:rPr>
      </w:pPr>
      <w:r>
        <w:rPr>
          <w:rFonts w:hint="eastAsia" w:ascii="宋体" w:hAnsi="宋体"/>
          <w:sz w:val="24"/>
        </w:rPr>
        <w:t>4.诚信承诺书格式：</w:t>
      </w:r>
    </w:p>
    <w:p>
      <w:pPr>
        <w:pStyle w:val="7"/>
        <w:spacing w:line="360" w:lineRule="auto"/>
        <w:jc w:val="center"/>
        <w:rPr>
          <w:rFonts w:ascii="宋体" w:hAnsi="宋体" w:eastAsia="宋体"/>
          <w:sz w:val="24"/>
          <w:szCs w:val="24"/>
        </w:rPr>
      </w:pPr>
      <w:r>
        <w:rPr>
          <w:rFonts w:hint="eastAsia" w:ascii="宋体" w:hAnsi="宋体" w:eastAsia="宋体"/>
          <w:sz w:val="24"/>
          <w:szCs w:val="24"/>
        </w:rPr>
        <w:t>诚信承诺书</w:t>
      </w:r>
    </w:p>
    <w:p>
      <w:pPr>
        <w:spacing w:line="360" w:lineRule="auto"/>
        <w:rPr>
          <w:rFonts w:ascii="宋体" w:hAnsi="宋体"/>
          <w:sz w:val="24"/>
        </w:rPr>
      </w:pPr>
      <w:r>
        <w:rPr>
          <w:rFonts w:ascii="宋体" w:hAnsi="宋体"/>
          <w:sz w:val="24"/>
        </w:rPr>
        <w:t>致：</w:t>
      </w:r>
      <w:r>
        <w:rPr>
          <w:rFonts w:hint="eastAsia" w:ascii="宋体" w:hAnsi="宋体"/>
          <w:sz w:val="24"/>
          <w:u w:val="single"/>
          <w:lang w:eastAsia="zh-CN"/>
        </w:rPr>
        <w:t>平湖市钟埭街道政务服务中心</w:t>
      </w:r>
      <w:r>
        <w:rPr>
          <w:rFonts w:hint="eastAsia" w:ascii="宋体" w:hAnsi="宋体"/>
          <w:sz w:val="24"/>
        </w:rPr>
        <w:t>（招标采购单位名称）：</w:t>
      </w:r>
    </w:p>
    <w:p>
      <w:pPr>
        <w:spacing w:line="360" w:lineRule="auto"/>
        <w:ind w:firstLine="480" w:firstLineChars="200"/>
        <w:rPr>
          <w:rFonts w:ascii="宋体" w:hAnsi="宋体"/>
          <w:sz w:val="24"/>
        </w:rPr>
      </w:pPr>
      <w:r>
        <w:rPr>
          <w:rFonts w:hint="eastAsia" w:ascii="宋体" w:hAnsi="宋体"/>
          <w:sz w:val="24"/>
        </w:rPr>
        <w:t>我方在参加贵单位的政府采购项目的招投标活动中，郑重承诺如下：</w:t>
      </w:r>
    </w:p>
    <w:p>
      <w:pPr>
        <w:spacing w:line="360" w:lineRule="auto"/>
        <w:ind w:firstLine="480" w:firstLineChars="200"/>
        <w:rPr>
          <w:rFonts w:ascii="宋体" w:hAnsi="宋体"/>
          <w:sz w:val="24"/>
        </w:rPr>
      </w:pPr>
      <w:r>
        <w:rPr>
          <w:rFonts w:hint="eastAsia" w:ascii="宋体" w:hAnsi="宋体"/>
          <w:sz w:val="24"/>
        </w:rPr>
        <w:t>1、我方申报的所有资料都是真实、准确、完整的；</w:t>
      </w:r>
    </w:p>
    <w:p>
      <w:pPr>
        <w:spacing w:line="360" w:lineRule="auto"/>
        <w:ind w:firstLine="480" w:firstLineChars="200"/>
        <w:rPr>
          <w:rFonts w:ascii="宋体" w:hAnsi="宋体"/>
          <w:sz w:val="24"/>
        </w:rPr>
      </w:pPr>
      <w:r>
        <w:rPr>
          <w:rFonts w:hint="eastAsia" w:ascii="宋体" w:hAnsi="宋体"/>
          <w:sz w:val="24"/>
        </w:rPr>
        <w:t>2、我方无资质挂靠情形，保证不参与串标、围标及抬标；</w:t>
      </w:r>
    </w:p>
    <w:p>
      <w:pPr>
        <w:spacing w:line="360" w:lineRule="auto"/>
        <w:ind w:firstLine="480" w:firstLineChars="200"/>
        <w:rPr>
          <w:rFonts w:ascii="宋体" w:hAnsi="宋体"/>
          <w:sz w:val="24"/>
        </w:rPr>
      </w:pPr>
      <w:r>
        <w:rPr>
          <w:rFonts w:hint="eastAsia" w:ascii="宋体" w:hAnsi="宋体"/>
          <w:sz w:val="24"/>
        </w:rPr>
        <w:t>3、我方未处于被各级行政主管部门做出停止市场行为处罚的期限内；</w:t>
      </w:r>
    </w:p>
    <w:p>
      <w:pPr>
        <w:spacing w:line="360" w:lineRule="auto"/>
        <w:ind w:firstLine="480" w:firstLineChars="200"/>
        <w:rPr>
          <w:rFonts w:ascii="宋体" w:hAnsi="宋体"/>
          <w:sz w:val="24"/>
        </w:rPr>
      </w:pPr>
      <w:r>
        <w:rPr>
          <w:rFonts w:hint="eastAsia" w:ascii="宋体" w:hAnsi="宋体"/>
          <w:sz w:val="24"/>
        </w:rPr>
        <w:t>4、我方参加本项目政府采购活动前3年内在经营活动中没有重大违法记录；</w:t>
      </w:r>
    </w:p>
    <w:p>
      <w:pPr>
        <w:spacing w:line="360" w:lineRule="auto"/>
        <w:ind w:firstLine="480" w:firstLineChars="200"/>
        <w:rPr>
          <w:rFonts w:ascii="宋体" w:hAnsi="宋体"/>
          <w:sz w:val="24"/>
        </w:rPr>
      </w:pPr>
      <w:r>
        <w:rPr>
          <w:rFonts w:hint="eastAsia" w:ascii="宋体" w:hAnsi="宋体"/>
          <w:sz w:val="24"/>
        </w:rPr>
        <w:t>5、若我方中标，将严格按照规定及时与采购人签订合同；</w:t>
      </w:r>
    </w:p>
    <w:p>
      <w:pPr>
        <w:spacing w:line="360" w:lineRule="auto"/>
        <w:ind w:firstLine="480" w:firstLineChars="200"/>
        <w:rPr>
          <w:rFonts w:ascii="宋体" w:hAnsi="宋体"/>
          <w:sz w:val="24"/>
        </w:rPr>
      </w:pPr>
      <w:r>
        <w:rPr>
          <w:rFonts w:hint="eastAsia" w:ascii="宋体" w:hAnsi="宋体"/>
          <w:sz w:val="24"/>
        </w:rPr>
        <w:t>6、若我方中标，将严格按照招标文件要求及投标文件承诺的报价、质量、工期、供应商案、项目负责人等内容组织实施；</w:t>
      </w:r>
    </w:p>
    <w:p>
      <w:pPr>
        <w:spacing w:line="360" w:lineRule="auto"/>
        <w:ind w:firstLine="480" w:firstLineChars="200"/>
        <w:rPr>
          <w:rFonts w:ascii="宋体" w:hAnsi="宋体"/>
          <w:sz w:val="24"/>
        </w:rPr>
      </w:pPr>
      <w:r>
        <w:rPr>
          <w:rFonts w:hint="eastAsia" w:ascii="宋体" w:hAnsi="宋体"/>
          <w:sz w:val="24"/>
        </w:rPr>
        <w:t>我方若违反上述承诺，隐瞒、提供虚假资料或不按招标文件要求组织实施或参与串标、抬标及围标等行为，被贵方发现或被他人举报查实，无条件接受采购人、行政监管部门作出的取消投标资格、中标资格、解除合同、拒绝后续政府采购投标、不良行为记录等的处罚。对造成的损失，任何法律和经济责任完全由我方负责。</w:t>
      </w:r>
    </w:p>
    <w:p>
      <w:pPr>
        <w:spacing w:line="360" w:lineRule="auto"/>
        <w:ind w:firstLine="480" w:firstLineChars="200"/>
        <w:rPr>
          <w:rFonts w:ascii="宋体" w:hAnsi="宋体"/>
          <w:sz w:val="24"/>
        </w:rPr>
      </w:pPr>
      <w:r>
        <w:rPr>
          <w:rFonts w:hint="eastAsia" w:ascii="宋体" w:hAnsi="宋体"/>
          <w:sz w:val="24"/>
        </w:rPr>
        <w:t>特此承诺。</w:t>
      </w:r>
    </w:p>
    <w:p>
      <w:pPr>
        <w:tabs>
          <w:tab w:val="left" w:pos="1418"/>
        </w:tabs>
        <w:spacing w:line="360" w:lineRule="auto"/>
        <w:rPr>
          <w:rFonts w:ascii="宋体" w:hAnsi="宋体"/>
          <w:bCs/>
          <w:sz w:val="24"/>
        </w:rPr>
      </w:pPr>
      <w:r>
        <w:rPr>
          <w:rFonts w:ascii="宋体" w:hAnsi="宋体"/>
          <w:sz w:val="24"/>
        </w:rPr>
        <w:t>法定代表人或委托代理人签名：</w:t>
      </w:r>
    </w:p>
    <w:p>
      <w:pPr>
        <w:tabs>
          <w:tab w:val="left" w:pos="1418"/>
        </w:tabs>
        <w:spacing w:line="360" w:lineRule="auto"/>
        <w:rPr>
          <w:rFonts w:ascii="宋体" w:hAnsi="宋体"/>
          <w:bCs/>
          <w:sz w:val="24"/>
        </w:rPr>
      </w:pPr>
      <w:r>
        <w:rPr>
          <w:rFonts w:hint="eastAsia" w:ascii="宋体" w:hAnsi="宋体"/>
          <w:bCs/>
          <w:sz w:val="24"/>
        </w:rPr>
        <w:t xml:space="preserve">    投 标 人（盖章）：                              年  月  日</w:t>
      </w:r>
    </w:p>
    <w:p>
      <w:pPr>
        <w:tabs>
          <w:tab w:val="left" w:pos="1418"/>
        </w:tabs>
        <w:spacing w:line="360" w:lineRule="auto"/>
        <w:rPr>
          <w:rFonts w:ascii="宋体" w:hAnsi="宋体"/>
          <w:bCs/>
          <w:sz w:val="24"/>
        </w:rPr>
      </w:pPr>
    </w:p>
    <w:p>
      <w:pPr>
        <w:tabs>
          <w:tab w:val="left" w:pos="1418"/>
        </w:tabs>
        <w:spacing w:line="360" w:lineRule="auto"/>
        <w:rPr>
          <w:rFonts w:ascii="宋体" w:hAnsi="宋体"/>
          <w:bCs/>
          <w:sz w:val="24"/>
        </w:rPr>
      </w:pPr>
    </w:p>
    <w:p>
      <w:pPr>
        <w:tabs>
          <w:tab w:val="left" w:pos="1418"/>
        </w:tabs>
        <w:spacing w:line="360" w:lineRule="auto"/>
        <w:rPr>
          <w:rFonts w:ascii="宋体" w:hAnsi="宋体"/>
          <w:bCs/>
          <w:sz w:val="24"/>
        </w:rPr>
      </w:pPr>
    </w:p>
    <w:p>
      <w:pPr>
        <w:tabs>
          <w:tab w:val="left" w:pos="1418"/>
        </w:tabs>
        <w:spacing w:line="360" w:lineRule="auto"/>
        <w:rPr>
          <w:rFonts w:ascii="宋体" w:hAnsi="宋体"/>
          <w:bCs/>
          <w:sz w:val="24"/>
        </w:rPr>
      </w:pPr>
    </w:p>
    <w:p>
      <w:pPr>
        <w:tabs>
          <w:tab w:val="left" w:pos="1418"/>
        </w:tabs>
        <w:spacing w:line="360" w:lineRule="auto"/>
        <w:rPr>
          <w:rFonts w:ascii="宋体" w:hAnsi="宋体"/>
          <w:bCs/>
          <w:sz w:val="24"/>
        </w:rPr>
      </w:pPr>
    </w:p>
    <w:p>
      <w:pPr>
        <w:tabs>
          <w:tab w:val="left" w:pos="1418"/>
        </w:tabs>
        <w:spacing w:line="360" w:lineRule="auto"/>
        <w:rPr>
          <w:rFonts w:ascii="宋体" w:hAnsi="宋体"/>
          <w:bCs/>
          <w:sz w:val="24"/>
        </w:rPr>
      </w:pPr>
    </w:p>
    <w:p>
      <w:pPr>
        <w:tabs>
          <w:tab w:val="left" w:pos="1418"/>
        </w:tabs>
        <w:spacing w:line="360" w:lineRule="auto"/>
        <w:rPr>
          <w:rFonts w:ascii="宋体" w:hAnsi="宋体"/>
          <w:bCs/>
          <w:sz w:val="24"/>
        </w:rPr>
      </w:pPr>
    </w:p>
    <w:p>
      <w:pPr>
        <w:tabs>
          <w:tab w:val="left" w:pos="1418"/>
        </w:tabs>
        <w:spacing w:line="360" w:lineRule="auto"/>
        <w:rPr>
          <w:rFonts w:ascii="宋体" w:hAnsi="宋体"/>
          <w:bCs/>
          <w:sz w:val="24"/>
        </w:rPr>
      </w:pPr>
    </w:p>
    <w:p>
      <w:pPr>
        <w:snapToGrid w:val="0"/>
        <w:spacing w:line="360" w:lineRule="auto"/>
        <w:rPr>
          <w:rFonts w:hint="eastAsia" w:ascii="宋体" w:hAnsi="宋体"/>
          <w:sz w:val="24"/>
        </w:rPr>
      </w:pPr>
    </w:p>
    <w:p>
      <w:pPr>
        <w:snapToGrid w:val="0"/>
        <w:spacing w:line="360" w:lineRule="auto"/>
        <w:rPr>
          <w:rFonts w:hint="eastAsia" w:ascii="宋体" w:hAnsi="宋体"/>
          <w:sz w:val="24"/>
        </w:rPr>
      </w:pPr>
    </w:p>
    <w:p>
      <w:pPr>
        <w:snapToGrid w:val="0"/>
        <w:spacing w:line="360" w:lineRule="auto"/>
        <w:rPr>
          <w:rFonts w:ascii="宋体" w:hAnsi="宋体" w:cs="仿宋_GB2312"/>
          <w:kern w:val="0"/>
          <w:sz w:val="24"/>
          <w:lang w:val="zh-CN"/>
        </w:rPr>
      </w:pPr>
      <w:r>
        <w:rPr>
          <w:rFonts w:hint="eastAsia" w:ascii="宋体" w:hAnsi="宋体"/>
          <w:sz w:val="24"/>
        </w:rPr>
        <w:t>5.同类项目业绩</w:t>
      </w:r>
      <w:r>
        <w:rPr>
          <w:rFonts w:ascii="宋体" w:hAnsi="宋体"/>
          <w:sz w:val="24"/>
        </w:rPr>
        <w:t>格式</w:t>
      </w:r>
      <w:r>
        <w:rPr>
          <w:rFonts w:hint="eastAsia" w:ascii="宋体" w:hAnsi="宋体"/>
          <w:sz w:val="24"/>
        </w:rPr>
        <w:t>：</w:t>
      </w:r>
    </w:p>
    <w:p>
      <w:pPr>
        <w:pStyle w:val="16"/>
        <w:spacing w:before="120" w:after="120" w:line="360" w:lineRule="auto"/>
        <w:jc w:val="center"/>
        <w:rPr>
          <w:rFonts w:hAnsi="宋体"/>
          <w:b/>
        </w:rPr>
      </w:pPr>
      <w:r>
        <w:rPr>
          <w:rFonts w:hAnsi="宋体"/>
          <w:b/>
        </w:rPr>
        <w:t>投标人同类项目实施情况一览表</w:t>
      </w:r>
    </w:p>
    <w:tbl>
      <w:tblPr>
        <w:tblStyle w:val="24"/>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74"/>
        <w:gridCol w:w="1314"/>
        <w:gridCol w:w="1415"/>
        <w:gridCol w:w="900"/>
        <w:gridCol w:w="1335"/>
        <w:gridCol w:w="1245"/>
        <w:gridCol w:w="227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730" w:hRule="atLeast"/>
          <w:jc w:val="center"/>
        </w:trPr>
        <w:tc>
          <w:tcPr>
            <w:tcW w:w="774"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宋体" w:hAnsi="宋体"/>
                <w:sz w:val="24"/>
              </w:rPr>
            </w:pPr>
            <w:r>
              <w:rPr>
                <w:rFonts w:hint="eastAsia" w:ascii="宋体" w:hAnsi="宋体"/>
                <w:sz w:val="24"/>
              </w:rPr>
              <w:t>序号</w:t>
            </w:r>
          </w:p>
        </w:tc>
        <w:tc>
          <w:tcPr>
            <w:tcW w:w="1314"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宋体" w:hAnsi="宋体"/>
                <w:sz w:val="24"/>
              </w:rPr>
            </w:pPr>
            <w:r>
              <w:rPr>
                <w:rFonts w:ascii="宋体" w:hAnsi="宋体"/>
                <w:sz w:val="24"/>
              </w:rPr>
              <w:t>采购单位名称</w:t>
            </w:r>
          </w:p>
        </w:tc>
        <w:tc>
          <w:tcPr>
            <w:tcW w:w="1415"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宋体" w:hAnsi="宋体"/>
                <w:sz w:val="24"/>
              </w:rPr>
            </w:pPr>
            <w:r>
              <w:rPr>
                <w:rFonts w:ascii="宋体" w:hAnsi="宋体"/>
                <w:sz w:val="24"/>
              </w:rPr>
              <w:t>项目名称</w:t>
            </w:r>
          </w:p>
        </w:tc>
        <w:tc>
          <w:tcPr>
            <w:tcW w:w="900"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宋体" w:hAnsi="宋体"/>
                <w:sz w:val="24"/>
              </w:rPr>
            </w:pPr>
            <w:r>
              <w:rPr>
                <w:rFonts w:ascii="宋体" w:hAnsi="宋体"/>
                <w:sz w:val="24"/>
              </w:rPr>
              <w:t>采购数量</w:t>
            </w:r>
          </w:p>
        </w:tc>
        <w:tc>
          <w:tcPr>
            <w:tcW w:w="1335"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宋体" w:hAnsi="宋体"/>
                <w:sz w:val="24"/>
              </w:rPr>
            </w:pPr>
            <w:r>
              <w:rPr>
                <w:rFonts w:ascii="宋体" w:hAnsi="宋体"/>
                <w:sz w:val="24"/>
              </w:rPr>
              <w:t>合同</w:t>
            </w:r>
          </w:p>
          <w:p>
            <w:pPr>
              <w:snapToGrid w:val="0"/>
              <w:spacing w:line="360" w:lineRule="auto"/>
              <w:jc w:val="center"/>
              <w:rPr>
                <w:rFonts w:ascii="宋体" w:hAnsi="宋体"/>
                <w:sz w:val="24"/>
              </w:rPr>
            </w:pPr>
            <w:r>
              <w:rPr>
                <w:rFonts w:ascii="宋体" w:hAnsi="宋体"/>
                <w:sz w:val="24"/>
              </w:rPr>
              <w:t>金额</w:t>
            </w:r>
            <w:r>
              <w:rPr>
                <w:rFonts w:hint="eastAsia" w:ascii="宋体" w:hAnsi="宋体"/>
                <w:sz w:val="24"/>
              </w:rPr>
              <w:t>(</w:t>
            </w:r>
            <w:r>
              <w:rPr>
                <w:rFonts w:ascii="宋体" w:hAnsi="宋体"/>
                <w:sz w:val="24"/>
              </w:rPr>
              <w:t>万元</w:t>
            </w:r>
            <w:r>
              <w:rPr>
                <w:rFonts w:hint="eastAsia" w:ascii="宋体" w:hAnsi="宋体"/>
                <w:sz w:val="24"/>
              </w:rPr>
              <w:t>)</w:t>
            </w:r>
          </w:p>
        </w:tc>
        <w:tc>
          <w:tcPr>
            <w:tcW w:w="1245"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宋体" w:hAnsi="宋体"/>
                <w:sz w:val="24"/>
              </w:rPr>
            </w:pPr>
            <w:r>
              <w:rPr>
                <w:rFonts w:hint="eastAsia" w:ascii="宋体" w:hAnsi="宋体"/>
                <w:sz w:val="24"/>
              </w:rPr>
              <w:t>合同复印件</w:t>
            </w:r>
            <w:r>
              <w:rPr>
                <w:rFonts w:ascii="宋体" w:hAnsi="宋体"/>
                <w:sz w:val="24"/>
              </w:rPr>
              <w:t>页码</w:t>
            </w:r>
          </w:p>
        </w:tc>
        <w:tc>
          <w:tcPr>
            <w:tcW w:w="2272"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宋体" w:hAnsi="宋体"/>
                <w:sz w:val="24"/>
              </w:rPr>
            </w:pPr>
            <w:r>
              <w:rPr>
                <w:rFonts w:ascii="宋体" w:hAnsi="宋体"/>
                <w:sz w:val="24"/>
              </w:rPr>
              <w:t>采购单位联系人及</w:t>
            </w:r>
          </w:p>
          <w:p>
            <w:pPr>
              <w:snapToGrid w:val="0"/>
              <w:spacing w:line="360" w:lineRule="auto"/>
              <w:jc w:val="center"/>
              <w:rPr>
                <w:rFonts w:ascii="宋体" w:hAnsi="宋体"/>
                <w:sz w:val="24"/>
              </w:rPr>
            </w:pPr>
            <w:r>
              <w:rPr>
                <w:rFonts w:ascii="宋体" w:hAnsi="宋体"/>
                <w:sz w:val="24"/>
              </w:rPr>
              <w:t>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65" w:hRule="atLeast"/>
          <w:jc w:val="center"/>
        </w:trPr>
        <w:tc>
          <w:tcPr>
            <w:tcW w:w="774"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left"/>
              <w:rPr>
                <w:rFonts w:ascii="宋体" w:hAnsi="宋体"/>
                <w:sz w:val="24"/>
              </w:rPr>
            </w:pPr>
          </w:p>
        </w:tc>
        <w:tc>
          <w:tcPr>
            <w:tcW w:w="1314"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left"/>
              <w:rPr>
                <w:rFonts w:ascii="宋体" w:hAnsi="宋体"/>
                <w:sz w:val="24"/>
              </w:rPr>
            </w:pPr>
          </w:p>
        </w:tc>
        <w:tc>
          <w:tcPr>
            <w:tcW w:w="1415"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left"/>
              <w:rPr>
                <w:rFonts w:ascii="宋体" w:hAnsi="宋体"/>
                <w:sz w:val="24"/>
              </w:rPr>
            </w:pPr>
          </w:p>
        </w:tc>
        <w:tc>
          <w:tcPr>
            <w:tcW w:w="900"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left"/>
              <w:rPr>
                <w:rFonts w:ascii="宋体" w:hAnsi="宋体"/>
                <w:sz w:val="24"/>
              </w:rPr>
            </w:pPr>
          </w:p>
        </w:tc>
        <w:tc>
          <w:tcPr>
            <w:tcW w:w="1335"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left"/>
              <w:rPr>
                <w:rFonts w:ascii="宋体" w:hAnsi="宋体"/>
                <w:sz w:val="24"/>
              </w:rPr>
            </w:pPr>
          </w:p>
        </w:tc>
        <w:tc>
          <w:tcPr>
            <w:tcW w:w="1245"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宋体" w:hAnsi="宋体"/>
                <w:sz w:val="24"/>
              </w:rPr>
            </w:pPr>
          </w:p>
        </w:tc>
        <w:tc>
          <w:tcPr>
            <w:tcW w:w="2272"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65" w:hRule="atLeast"/>
          <w:jc w:val="center"/>
        </w:trPr>
        <w:tc>
          <w:tcPr>
            <w:tcW w:w="774"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left"/>
              <w:rPr>
                <w:rFonts w:ascii="宋体" w:hAnsi="宋体"/>
                <w:sz w:val="24"/>
              </w:rPr>
            </w:pPr>
          </w:p>
        </w:tc>
        <w:tc>
          <w:tcPr>
            <w:tcW w:w="1314"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left"/>
              <w:rPr>
                <w:rFonts w:ascii="宋体" w:hAnsi="宋体"/>
                <w:sz w:val="24"/>
              </w:rPr>
            </w:pPr>
          </w:p>
        </w:tc>
        <w:tc>
          <w:tcPr>
            <w:tcW w:w="1415"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left"/>
              <w:rPr>
                <w:rFonts w:ascii="宋体" w:hAnsi="宋体"/>
                <w:sz w:val="24"/>
              </w:rPr>
            </w:pPr>
          </w:p>
        </w:tc>
        <w:tc>
          <w:tcPr>
            <w:tcW w:w="900"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left"/>
              <w:rPr>
                <w:rFonts w:ascii="宋体" w:hAnsi="宋体"/>
                <w:sz w:val="24"/>
              </w:rPr>
            </w:pPr>
          </w:p>
        </w:tc>
        <w:tc>
          <w:tcPr>
            <w:tcW w:w="1335"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left"/>
              <w:rPr>
                <w:rFonts w:ascii="宋体" w:hAnsi="宋体"/>
                <w:sz w:val="24"/>
              </w:rPr>
            </w:pPr>
          </w:p>
        </w:tc>
        <w:tc>
          <w:tcPr>
            <w:tcW w:w="1245"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宋体" w:hAnsi="宋体"/>
                <w:sz w:val="24"/>
              </w:rPr>
            </w:pPr>
          </w:p>
        </w:tc>
        <w:tc>
          <w:tcPr>
            <w:tcW w:w="2272"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left"/>
              <w:rPr>
                <w:rFonts w:ascii="宋体" w:hAnsi="宋体"/>
                <w:sz w:val="24"/>
              </w:rPr>
            </w:pPr>
          </w:p>
        </w:tc>
      </w:tr>
    </w:tbl>
    <w:p>
      <w:pPr>
        <w:pStyle w:val="9"/>
        <w:snapToGrid w:val="0"/>
        <w:spacing w:line="360" w:lineRule="auto"/>
        <w:rPr>
          <w:rFonts w:ascii="宋体" w:hAnsi="宋体" w:eastAsia="宋体" w:cs="Times New Roman"/>
          <w:sz w:val="24"/>
          <w:szCs w:val="24"/>
        </w:rPr>
      </w:pPr>
      <w:r>
        <w:rPr>
          <w:rFonts w:hint="eastAsia" w:ascii="宋体" w:hAnsi="宋体" w:eastAsia="宋体"/>
          <w:sz w:val="24"/>
          <w:szCs w:val="24"/>
        </w:rPr>
        <w:t>说明：须提供投标人202</w:t>
      </w:r>
      <w:r>
        <w:rPr>
          <w:rFonts w:hint="eastAsia" w:ascii="宋体" w:hAnsi="宋体" w:eastAsia="宋体"/>
          <w:sz w:val="24"/>
          <w:szCs w:val="24"/>
          <w:lang w:val="en-US" w:eastAsia="zh-CN"/>
        </w:rPr>
        <w:t>2</w:t>
      </w:r>
      <w:r>
        <w:rPr>
          <w:rFonts w:hint="eastAsia" w:ascii="宋体" w:hAnsi="宋体" w:eastAsia="宋体"/>
          <w:sz w:val="24"/>
          <w:szCs w:val="24"/>
        </w:rPr>
        <w:t>年1月1日以来同类项目业绩（提供合同复印件、中标通知书复印件、验收材料，以签订时间为准)。</w:t>
      </w:r>
    </w:p>
    <w:p>
      <w:pPr>
        <w:tabs>
          <w:tab w:val="left" w:pos="1418"/>
        </w:tabs>
        <w:spacing w:line="360" w:lineRule="auto"/>
        <w:rPr>
          <w:rFonts w:ascii="宋体" w:hAnsi="宋体"/>
          <w:bCs/>
          <w:sz w:val="24"/>
        </w:rPr>
      </w:pPr>
      <w:r>
        <w:rPr>
          <w:rFonts w:ascii="宋体" w:hAnsi="宋体"/>
          <w:sz w:val="24"/>
        </w:rPr>
        <w:t>法定代表人或委托代理人签名：</w:t>
      </w:r>
    </w:p>
    <w:p>
      <w:pPr>
        <w:tabs>
          <w:tab w:val="left" w:pos="1418"/>
        </w:tabs>
        <w:spacing w:line="360" w:lineRule="auto"/>
        <w:rPr>
          <w:rFonts w:ascii="宋体" w:hAnsi="宋体"/>
          <w:bCs/>
          <w:sz w:val="24"/>
        </w:rPr>
      </w:pPr>
      <w:r>
        <w:rPr>
          <w:rFonts w:hint="eastAsia" w:ascii="宋体" w:hAnsi="宋体"/>
          <w:bCs/>
          <w:sz w:val="24"/>
        </w:rPr>
        <w:t>投 标 人（盖章）：                              年  月  日</w:t>
      </w:r>
    </w:p>
    <w:p>
      <w:pPr>
        <w:tabs>
          <w:tab w:val="left" w:pos="1418"/>
        </w:tabs>
        <w:spacing w:line="360" w:lineRule="auto"/>
        <w:rPr>
          <w:rFonts w:ascii="宋体" w:hAnsi="宋体"/>
          <w:bCs/>
          <w:sz w:val="24"/>
        </w:rPr>
      </w:pPr>
    </w:p>
    <w:p>
      <w:pPr>
        <w:numPr>
          <w:ilvl w:val="0"/>
          <w:numId w:val="6"/>
        </w:numPr>
        <w:snapToGrid w:val="0"/>
        <w:spacing w:before="50" w:line="360" w:lineRule="auto"/>
        <w:jc w:val="left"/>
        <w:rPr>
          <w:rFonts w:ascii="宋体" w:hAnsi="宋体"/>
          <w:sz w:val="24"/>
        </w:rPr>
      </w:pPr>
      <w:r>
        <w:rPr>
          <w:rFonts w:ascii="宋体" w:hAnsi="宋体"/>
          <w:sz w:val="24"/>
        </w:rPr>
        <w:t>商务响应表格式：</w:t>
      </w:r>
    </w:p>
    <w:p>
      <w:pPr>
        <w:snapToGrid w:val="0"/>
        <w:spacing w:before="50" w:line="360" w:lineRule="auto"/>
        <w:jc w:val="center"/>
        <w:rPr>
          <w:rFonts w:ascii="宋体" w:hAnsi="宋体"/>
          <w:b/>
          <w:kern w:val="0"/>
          <w:sz w:val="24"/>
        </w:rPr>
      </w:pPr>
      <w:r>
        <w:rPr>
          <w:rFonts w:hint="eastAsia" w:ascii="宋体" w:hAnsi="宋体"/>
          <w:b/>
          <w:kern w:val="0"/>
          <w:sz w:val="24"/>
        </w:rPr>
        <w:t>商务响应表</w:t>
      </w:r>
    </w:p>
    <w:p>
      <w:pPr>
        <w:spacing w:line="360" w:lineRule="auto"/>
        <w:ind w:firstLine="240" w:firstLineChars="100"/>
        <w:rPr>
          <w:rFonts w:ascii="宋体" w:hAnsi="宋体"/>
          <w:sz w:val="24"/>
        </w:rPr>
      </w:pPr>
      <w:r>
        <w:rPr>
          <w:rFonts w:hint="eastAsia" w:ascii="宋体" w:hAnsi="宋体"/>
          <w:sz w:val="24"/>
        </w:rPr>
        <w:t>单位名称（盖章）：</w:t>
      </w:r>
    </w:p>
    <w:tbl>
      <w:tblPr>
        <w:tblStyle w:val="24"/>
        <w:tblW w:w="0" w:type="auto"/>
        <w:tblInd w:w="2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
        <w:gridCol w:w="3086"/>
        <w:gridCol w:w="3086"/>
        <w:gridCol w:w="14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96" w:hRule="atLeast"/>
        </w:trPr>
        <w:tc>
          <w:tcPr>
            <w:tcW w:w="910" w:type="dxa"/>
            <w:noWrap/>
          </w:tcPr>
          <w:p>
            <w:pPr>
              <w:spacing w:before="240" w:after="240" w:line="360" w:lineRule="auto"/>
              <w:jc w:val="center"/>
              <w:rPr>
                <w:rFonts w:ascii="宋体" w:hAnsi="宋体"/>
                <w:sz w:val="24"/>
              </w:rPr>
            </w:pPr>
            <w:r>
              <w:rPr>
                <w:rFonts w:hint="eastAsia" w:ascii="宋体" w:hAnsi="宋体"/>
                <w:sz w:val="24"/>
              </w:rPr>
              <w:t>序号</w:t>
            </w:r>
          </w:p>
        </w:tc>
        <w:tc>
          <w:tcPr>
            <w:tcW w:w="3086" w:type="dxa"/>
            <w:noWrap/>
          </w:tcPr>
          <w:p>
            <w:pPr>
              <w:spacing w:before="240" w:after="240" w:line="360" w:lineRule="auto"/>
              <w:jc w:val="center"/>
              <w:rPr>
                <w:rFonts w:ascii="宋体" w:hAnsi="宋体"/>
                <w:sz w:val="24"/>
              </w:rPr>
            </w:pPr>
            <w:r>
              <w:rPr>
                <w:rFonts w:hint="eastAsia" w:ascii="宋体" w:hAnsi="宋体"/>
                <w:sz w:val="24"/>
              </w:rPr>
              <w:t>招标文件的规定</w:t>
            </w:r>
          </w:p>
        </w:tc>
        <w:tc>
          <w:tcPr>
            <w:tcW w:w="3086" w:type="dxa"/>
            <w:noWrap/>
          </w:tcPr>
          <w:p>
            <w:pPr>
              <w:spacing w:before="240" w:after="240" w:line="360" w:lineRule="auto"/>
              <w:jc w:val="center"/>
              <w:rPr>
                <w:rFonts w:ascii="宋体" w:hAnsi="宋体"/>
                <w:sz w:val="24"/>
              </w:rPr>
            </w:pPr>
            <w:r>
              <w:rPr>
                <w:rFonts w:hint="eastAsia" w:ascii="宋体" w:hAnsi="宋体"/>
                <w:sz w:val="24"/>
              </w:rPr>
              <w:t>投标文件的响应</w:t>
            </w:r>
          </w:p>
        </w:tc>
        <w:tc>
          <w:tcPr>
            <w:tcW w:w="1411" w:type="dxa"/>
            <w:noWrap/>
          </w:tcPr>
          <w:p>
            <w:pPr>
              <w:spacing w:before="240" w:after="240" w:line="360" w:lineRule="auto"/>
              <w:jc w:val="center"/>
              <w:rPr>
                <w:rFonts w:ascii="宋体" w:hAnsi="宋体"/>
                <w:sz w:val="24"/>
              </w:rPr>
            </w:pPr>
            <w:r>
              <w:rPr>
                <w:rFonts w:hint="eastAsia" w:ascii="宋体" w:hAnsi="宋体"/>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910" w:type="dxa"/>
            <w:noWrap/>
          </w:tcPr>
          <w:p>
            <w:pPr>
              <w:spacing w:before="240" w:after="240" w:line="360" w:lineRule="auto"/>
              <w:rPr>
                <w:rFonts w:ascii="宋体" w:hAnsi="宋体"/>
                <w:sz w:val="24"/>
              </w:rPr>
            </w:pPr>
          </w:p>
        </w:tc>
        <w:tc>
          <w:tcPr>
            <w:tcW w:w="3086" w:type="dxa"/>
            <w:noWrap/>
          </w:tcPr>
          <w:p>
            <w:pPr>
              <w:spacing w:before="240" w:after="240" w:line="360" w:lineRule="auto"/>
              <w:rPr>
                <w:rFonts w:ascii="宋体" w:hAnsi="宋体"/>
                <w:sz w:val="24"/>
              </w:rPr>
            </w:pPr>
          </w:p>
        </w:tc>
        <w:tc>
          <w:tcPr>
            <w:tcW w:w="3086" w:type="dxa"/>
            <w:noWrap/>
          </w:tcPr>
          <w:p>
            <w:pPr>
              <w:spacing w:before="240" w:after="240" w:line="360" w:lineRule="auto"/>
              <w:rPr>
                <w:rFonts w:ascii="宋体" w:hAnsi="宋体"/>
                <w:sz w:val="24"/>
              </w:rPr>
            </w:pPr>
          </w:p>
        </w:tc>
        <w:tc>
          <w:tcPr>
            <w:tcW w:w="1411" w:type="dxa"/>
            <w:noWrap/>
          </w:tcPr>
          <w:p>
            <w:pPr>
              <w:spacing w:before="240" w:after="240"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910" w:type="dxa"/>
            <w:noWrap/>
          </w:tcPr>
          <w:p>
            <w:pPr>
              <w:spacing w:before="240" w:after="240" w:line="360" w:lineRule="auto"/>
              <w:rPr>
                <w:rFonts w:ascii="宋体" w:hAnsi="宋体"/>
                <w:sz w:val="24"/>
              </w:rPr>
            </w:pPr>
          </w:p>
        </w:tc>
        <w:tc>
          <w:tcPr>
            <w:tcW w:w="3086" w:type="dxa"/>
            <w:noWrap/>
          </w:tcPr>
          <w:p>
            <w:pPr>
              <w:spacing w:before="240" w:after="240" w:line="360" w:lineRule="auto"/>
              <w:rPr>
                <w:rFonts w:ascii="宋体" w:hAnsi="宋体"/>
                <w:sz w:val="24"/>
              </w:rPr>
            </w:pPr>
          </w:p>
        </w:tc>
        <w:tc>
          <w:tcPr>
            <w:tcW w:w="3086" w:type="dxa"/>
            <w:noWrap/>
          </w:tcPr>
          <w:p>
            <w:pPr>
              <w:spacing w:before="240" w:after="240" w:line="360" w:lineRule="auto"/>
              <w:rPr>
                <w:rFonts w:ascii="宋体" w:hAnsi="宋体"/>
                <w:sz w:val="24"/>
              </w:rPr>
            </w:pPr>
          </w:p>
        </w:tc>
        <w:tc>
          <w:tcPr>
            <w:tcW w:w="1411" w:type="dxa"/>
            <w:noWrap/>
          </w:tcPr>
          <w:p>
            <w:pPr>
              <w:spacing w:before="240" w:after="240" w:line="360" w:lineRule="auto"/>
              <w:rPr>
                <w:rFonts w:ascii="宋体" w:hAnsi="宋体"/>
                <w:sz w:val="24"/>
              </w:rPr>
            </w:pPr>
          </w:p>
        </w:tc>
      </w:tr>
    </w:tbl>
    <w:p>
      <w:pPr>
        <w:spacing w:line="360" w:lineRule="auto"/>
        <w:rPr>
          <w:rFonts w:ascii="宋体" w:hAnsi="宋体"/>
          <w:sz w:val="24"/>
        </w:rPr>
      </w:pPr>
      <w:r>
        <w:rPr>
          <w:rFonts w:hint="eastAsia" w:ascii="宋体" w:hAnsi="宋体"/>
          <w:sz w:val="24"/>
        </w:rPr>
        <w:t>注：投标人的投标文件（除技术规格部分）与招标文件之规定存在偏离的，应在此表中如实说明。未在上表中说明的，将被认为完全响应招标文件的规定。</w:t>
      </w:r>
    </w:p>
    <w:p>
      <w:pPr>
        <w:spacing w:line="360" w:lineRule="auto"/>
        <w:rPr>
          <w:rFonts w:ascii="宋体" w:hAnsi="宋体"/>
          <w:sz w:val="24"/>
        </w:rPr>
      </w:pPr>
    </w:p>
    <w:p>
      <w:pPr>
        <w:tabs>
          <w:tab w:val="left" w:pos="1418"/>
        </w:tabs>
        <w:spacing w:line="360" w:lineRule="auto"/>
        <w:rPr>
          <w:rFonts w:ascii="宋体" w:hAnsi="宋体"/>
          <w:bCs/>
          <w:sz w:val="24"/>
        </w:rPr>
      </w:pPr>
      <w:r>
        <w:rPr>
          <w:rFonts w:ascii="宋体" w:hAnsi="宋体"/>
          <w:sz w:val="24"/>
        </w:rPr>
        <w:t>法定代表人或委托代理人签名：</w:t>
      </w:r>
    </w:p>
    <w:p>
      <w:pPr>
        <w:tabs>
          <w:tab w:val="left" w:pos="1418"/>
        </w:tabs>
        <w:spacing w:line="360" w:lineRule="auto"/>
        <w:rPr>
          <w:rFonts w:ascii="宋体" w:hAnsi="宋体"/>
          <w:bCs/>
          <w:sz w:val="24"/>
        </w:rPr>
      </w:pPr>
      <w:r>
        <w:rPr>
          <w:rFonts w:hint="eastAsia" w:ascii="宋体" w:hAnsi="宋体"/>
          <w:bCs/>
          <w:sz w:val="24"/>
        </w:rPr>
        <w:t>投 标 人（盖章）：                              年  月  日</w:t>
      </w:r>
    </w:p>
    <w:p>
      <w:pPr>
        <w:pStyle w:val="2"/>
        <w:ind w:firstLine="404"/>
      </w:pPr>
    </w:p>
    <w:p>
      <w:pPr>
        <w:snapToGrid w:val="0"/>
        <w:spacing w:before="50" w:afterLines="50" w:line="360" w:lineRule="auto"/>
        <w:jc w:val="left"/>
        <w:rPr>
          <w:rFonts w:ascii="宋体" w:hAnsi="宋体"/>
          <w:sz w:val="24"/>
        </w:rPr>
      </w:pPr>
      <w:r>
        <w:rPr>
          <w:rFonts w:hint="eastAsia" w:ascii="宋体" w:hAnsi="宋体"/>
          <w:bCs/>
          <w:sz w:val="24"/>
        </w:rPr>
        <w:t>7.</w:t>
      </w:r>
      <w:r>
        <w:rPr>
          <w:rFonts w:hint="eastAsia" w:ascii="宋体" w:hAnsi="宋体"/>
          <w:sz w:val="24"/>
        </w:rPr>
        <w:t>技术响应表</w:t>
      </w:r>
    </w:p>
    <w:tbl>
      <w:tblPr>
        <w:tblStyle w:val="24"/>
        <w:tblpPr w:leftFromText="180" w:rightFromText="180" w:vertAnchor="text" w:horzAnchor="page" w:tblpX="1192" w:tblpY="577"/>
        <w:tblOverlap w:val="never"/>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626"/>
        <w:gridCol w:w="1626"/>
        <w:gridCol w:w="2318"/>
        <w:gridCol w:w="2784"/>
        <w:gridCol w:w="138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599" w:hRule="exact"/>
        </w:trPr>
        <w:tc>
          <w:tcPr>
            <w:tcW w:w="3252" w:type="dxa"/>
            <w:gridSpan w:val="2"/>
            <w:tcBorders>
              <w:top w:val="single" w:color="auto" w:sz="4" w:space="0"/>
              <w:left w:val="single" w:color="auto" w:sz="4" w:space="0"/>
              <w:bottom w:val="single" w:color="auto" w:sz="4" w:space="0"/>
              <w:right w:val="single" w:color="auto" w:sz="4" w:space="0"/>
            </w:tcBorders>
            <w:noWrap/>
            <w:vAlign w:val="center"/>
          </w:tcPr>
          <w:p>
            <w:pPr>
              <w:pStyle w:val="16"/>
              <w:snapToGrid w:val="0"/>
              <w:spacing w:beforeLines="0" w:afterLines="0" w:line="360" w:lineRule="auto"/>
              <w:jc w:val="center"/>
              <w:outlineLvl w:val="0"/>
              <w:rPr>
                <w:rFonts w:hAnsi="宋体"/>
              </w:rPr>
            </w:pPr>
            <w:bookmarkStart w:id="45" w:name="_Toc402963095"/>
            <w:bookmarkStart w:id="46" w:name="_Toc377653976"/>
            <w:bookmarkStart w:id="47" w:name="_Toc377028057"/>
            <w:bookmarkStart w:id="48" w:name="_Toc382928236"/>
            <w:bookmarkStart w:id="49" w:name="_Toc385854156"/>
            <w:bookmarkStart w:id="50" w:name="_Toc377028119"/>
            <w:bookmarkStart w:id="51" w:name="_Toc406403001"/>
            <w:bookmarkStart w:id="52" w:name="_Toc381081903"/>
            <w:bookmarkStart w:id="53" w:name="_Toc401570290"/>
            <w:bookmarkStart w:id="54" w:name="_Toc406402957"/>
            <w:bookmarkStart w:id="55" w:name="_Toc401570314"/>
            <w:bookmarkStart w:id="56" w:name="_Toc402963128"/>
            <w:bookmarkStart w:id="57" w:name="_Toc385854110"/>
            <w:bookmarkStart w:id="58" w:name="_Toc382928118"/>
            <w:r>
              <w:rPr>
                <w:rFonts w:hint="eastAsia" w:hAnsi="宋体"/>
              </w:rPr>
              <w:t>招标文件要求</w:t>
            </w:r>
            <w:bookmarkEnd w:id="45"/>
            <w:bookmarkEnd w:id="46"/>
            <w:bookmarkEnd w:id="47"/>
            <w:bookmarkEnd w:id="48"/>
            <w:bookmarkEnd w:id="49"/>
            <w:bookmarkEnd w:id="50"/>
            <w:bookmarkEnd w:id="51"/>
            <w:bookmarkEnd w:id="52"/>
            <w:bookmarkEnd w:id="53"/>
            <w:bookmarkEnd w:id="54"/>
            <w:bookmarkEnd w:id="55"/>
            <w:bookmarkEnd w:id="56"/>
            <w:bookmarkEnd w:id="57"/>
            <w:bookmarkEnd w:id="58"/>
          </w:p>
        </w:tc>
        <w:tc>
          <w:tcPr>
            <w:tcW w:w="5102" w:type="dxa"/>
            <w:gridSpan w:val="2"/>
            <w:tcBorders>
              <w:top w:val="single" w:color="auto" w:sz="4" w:space="0"/>
              <w:left w:val="single" w:color="auto" w:sz="4" w:space="0"/>
              <w:bottom w:val="single" w:color="auto" w:sz="4" w:space="0"/>
              <w:right w:val="single" w:color="auto" w:sz="4" w:space="0"/>
            </w:tcBorders>
            <w:noWrap/>
            <w:vAlign w:val="center"/>
          </w:tcPr>
          <w:p>
            <w:pPr>
              <w:pStyle w:val="16"/>
              <w:snapToGrid w:val="0"/>
              <w:spacing w:beforeLines="0" w:afterLines="0" w:line="360" w:lineRule="auto"/>
              <w:jc w:val="center"/>
              <w:outlineLvl w:val="0"/>
              <w:rPr>
                <w:rFonts w:hAnsi="宋体"/>
              </w:rPr>
            </w:pPr>
            <w:bookmarkStart w:id="59" w:name="_Toc401570315"/>
            <w:bookmarkStart w:id="60" w:name="_Toc385854111"/>
            <w:bookmarkStart w:id="61" w:name="_Toc382928119"/>
            <w:bookmarkStart w:id="62" w:name="_Toc406403002"/>
            <w:bookmarkStart w:id="63" w:name="_Toc381081904"/>
            <w:bookmarkStart w:id="64" w:name="_Toc377028058"/>
            <w:bookmarkStart w:id="65" w:name="_Toc402963096"/>
            <w:bookmarkStart w:id="66" w:name="_Toc406402958"/>
            <w:bookmarkStart w:id="67" w:name="_Toc382928237"/>
            <w:bookmarkStart w:id="68" w:name="_Toc402963129"/>
            <w:bookmarkStart w:id="69" w:name="_Toc401570291"/>
            <w:bookmarkStart w:id="70" w:name="_Toc377028120"/>
            <w:bookmarkStart w:id="71" w:name="_Toc385854157"/>
            <w:bookmarkStart w:id="72" w:name="_Toc377653977"/>
            <w:r>
              <w:rPr>
                <w:rFonts w:hint="eastAsia" w:hAnsi="宋体"/>
              </w:rPr>
              <w:t>投标文件响应</w:t>
            </w:r>
            <w:bookmarkEnd w:id="59"/>
            <w:bookmarkEnd w:id="60"/>
            <w:bookmarkEnd w:id="61"/>
            <w:bookmarkEnd w:id="62"/>
            <w:bookmarkEnd w:id="63"/>
            <w:bookmarkEnd w:id="64"/>
            <w:bookmarkEnd w:id="65"/>
            <w:bookmarkEnd w:id="66"/>
            <w:bookmarkEnd w:id="67"/>
            <w:bookmarkEnd w:id="68"/>
            <w:bookmarkEnd w:id="69"/>
            <w:bookmarkEnd w:id="70"/>
            <w:bookmarkEnd w:id="71"/>
            <w:bookmarkEnd w:id="72"/>
          </w:p>
        </w:tc>
        <w:tc>
          <w:tcPr>
            <w:tcW w:w="1387" w:type="dxa"/>
            <w:vMerge w:val="restart"/>
            <w:tcBorders>
              <w:top w:val="single" w:color="auto" w:sz="4" w:space="0"/>
              <w:left w:val="single" w:color="auto" w:sz="4" w:space="0"/>
              <w:bottom w:val="single" w:color="auto" w:sz="4" w:space="0"/>
              <w:right w:val="single" w:color="auto" w:sz="4" w:space="0"/>
            </w:tcBorders>
            <w:noWrap/>
            <w:vAlign w:val="center"/>
          </w:tcPr>
          <w:p>
            <w:pPr>
              <w:pStyle w:val="16"/>
              <w:snapToGrid w:val="0"/>
              <w:spacing w:beforeLines="0" w:afterLines="0" w:line="360" w:lineRule="auto"/>
              <w:jc w:val="center"/>
              <w:outlineLvl w:val="0"/>
              <w:rPr>
                <w:rFonts w:hAnsi="宋体"/>
              </w:rPr>
            </w:pPr>
            <w:bookmarkStart w:id="73" w:name="_Toc382928238"/>
            <w:bookmarkStart w:id="74" w:name="_Toc401570316"/>
            <w:bookmarkStart w:id="75" w:name="_Toc381081905"/>
            <w:bookmarkStart w:id="76" w:name="_Toc385854158"/>
            <w:bookmarkStart w:id="77" w:name="_Toc377653978"/>
            <w:bookmarkStart w:id="78" w:name="_Toc382928120"/>
            <w:bookmarkStart w:id="79" w:name="_Toc377028121"/>
            <w:bookmarkStart w:id="80" w:name="_Toc402963097"/>
            <w:bookmarkStart w:id="81" w:name="_Toc377028059"/>
            <w:bookmarkStart w:id="82" w:name="_Toc402963130"/>
            <w:bookmarkStart w:id="83" w:name="_Toc401570292"/>
            <w:bookmarkStart w:id="84" w:name="_Toc406402959"/>
            <w:bookmarkStart w:id="85" w:name="_Toc385854112"/>
            <w:bookmarkStart w:id="86" w:name="_Toc406403003"/>
            <w:r>
              <w:rPr>
                <w:rFonts w:hint="eastAsia" w:hAnsi="宋体"/>
              </w:rPr>
              <w:t>偏离</w:t>
            </w:r>
          </w:p>
          <w:p>
            <w:pPr>
              <w:pStyle w:val="16"/>
              <w:snapToGrid w:val="0"/>
              <w:spacing w:beforeLines="0" w:afterLines="0" w:line="360" w:lineRule="auto"/>
              <w:jc w:val="center"/>
              <w:outlineLvl w:val="0"/>
              <w:rPr>
                <w:rFonts w:hAnsi="宋体"/>
              </w:rPr>
            </w:pPr>
            <w:r>
              <w:rPr>
                <w:rFonts w:hint="eastAsia" w:hAnsi="宋体"/>
              </w:rPr>
              <w:t>情况</w:t>
            </w:r>
            <w:bookmarkEnd w:id="73"/>
            <w:bookmarkEnd w:id="74"/>
            <w:bookmarkEnd w:id="75"/>
            <w:bookmarkEnd w:id="76"/>
            <w:bookmarkEnd w:id="77"/>
            <w:bookmarkEnd w:id="78"/>
            <w:bookmarkEnd w:id="79"/>
            <w:bookmarkEnd w:id="80"/>
            <w:bookmarkEnd w:id="81"/>
            <w:bookmarkEnd w:id="82"/>
            <w:bookmarkEnd w:id="83"/>
            <w:bookmarkEnd w:id="84"/>
            <w:bookmarkEnd w:id="85"/>
            <w:bookmarkEnd w:id="86"/>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54" w:hRule="exact"/>
        </w:trPr>
        <w:tc>
          <w:tcPr>
            <w:tcW w:w="1626" w:type="dxa"/>
            <w:tcBorders>
              <w:top w:val="single" w:color="auto" w:sz="4" w:space="0"/>
              <w:left w:val="single" w:color="auto" w:sz="4" w:space="0"/>
              <w:bottom w:val="single" w:color="auto" w:sz="4" w:space="0"/>
              <w:right w:val="single" w:color="auto" w:sz="4" w:space="0"/>
            </w:tcBorders>
            <w:noWrap/>
            <w:vAlign w:val="center"/>
          </w:tcPr>
          <w:p>
            <w:pPr>
              <w:pStyle w:val="16"/>
              <w:snapToGrid w:val="0"/>
              <w:spacing w:beforeLines="0" w:afterLines="0" w:line="360" w:lineRule="auto"/>
              <w:jc w:val="center"/>
              <w:outlineLvl w:val="0"/>
              <w:rPr>
                <w:rFonts w:hAnsi="宋体"/>
              </w:rPr>
            </w:pPr>
            <w:bookmarkStart w:id="87" w:name="_Toc385854113"/>
            <w:bookmarkStart w:id="88" w:name="_Toc402963098"/>
            <w:bookmarkStart w:id="89" w:name="_Toc377028060"/>
            <w:bookmarkStart w:id="90" w:name="_Toc382928239"/>
            <w:bookmarkStart w:id="91" w:name="_Toc406402960"/>
            <w:bookmarkStart w:id="92" w:name="_Toc381081906"/>
            <w:bookmarkStart w:id="93" w:name="_Toc401570317"/>
            <w:bookmarkStart w:id="94" w:name="_Toc406403004"/>
            <w:bookmarkStart w:id="95" w:name="_Toc382928121"/>
            <w:bookmarkStart w:id="96" w:name="_Toc385854159"/>
            <w:bookmarkStart w:id="97" w:name="_Toc402963131"/>
            <w:bookmarkStart w:id="98" w:name="_Toc377028122"/>
            <w:bookmarkStart w:id="99" w:name="_Toc377653979"/>
            <w:bookmarkStart w:id="100" w:name="_Toc401570293"/>
            <w:r>
              <w:rPr>
                <w:rFonts w:hint="eastAsia" w:hAnsi="宋体"/>
              </w:rPr>
              <w:t>项目</w:t>
            </w:r>
            <w:bookmarkEnd w:id="87"/>
            <w:bookmarkEnd w:id="88"/>
            <w:bookmarkEnd w:id="89"/>
            <w:bookmarkEnd w:id="90"/>
            <w:bookmarkEnd w:id="91"/>
            <w:bookmarkEnd w:id="92"/>
            <w:bookmarkEnd w:id="93"/>
            <w:bookmarkEnd w:id="94"/>
            <w:bookmarkEnd w:id="95"/>
            <w:bookmarkEnd w:id="96"/>
            <w:bookmarkEnd w:id="97"/>
            <w:bookmarkEnd w:id="98"/>
            <w:bookmarkEnd w:id="99"/>
            <w:bookmarkEnd w:id="100"/>
          </w:p>
        </w:tc>
        <w:tc>
          <w:tcPr>
            <w:tcW w:w="1626" w:type="dxa"/>
            <w:tcBorders>
              <w:top w:val="single" w:color="auto" w:sz="4" w:space="0"/>
              <w:left w:val="single" w:color="auto" w:sz="4" w:space="0"/>
              <w:bottom w:val="single" w:color="auto" w:sz="4" w:space="0"/>
              <w:right w:val="single" w:color="auto" w:sz="4" w:space="0"/>
            </w:tcBorders>
            <w:noWrap/>
            <w:vAlign w:val="center"/>
          </w:tcPr>
          <w:p>
            <w:pPr>
              <w:pStyle w:val="16"/>
              <w:snapToGrid w:val="0"/>
              <w:spacing w:beforeLines="0" w:afterLines="0" w:line="360" w:lineRule="auto"/>
              <w:jc w:val="center"/>
              <w:outlineLvl w:val="0"/>
              <w:rPr>
                <w:rFonts w:hAnsi="宋体"/>
              </w:rPr>
            </w:pPr>
            <w:bookmarkStart w:id="101" w:name="_Toc385854114"/>
            <w:bookmarkStart w:id="102" w:name="_Toc377028123"/>
            <w:bookmarkStart w:id="103" w:name="_Toc385854160"/>
            <w:bookmarkStart w:id="104" w:name="_Toc406403005"/>
            <w:bookmarkStart w:id="105" w:name="_Toc406402961"/>
            <w:bookmarkStart w:id="106" w:name="_Toc401570318"/>
            <w:bookmarkStart w:id="107" w:name="_Toc381081907"/>
            <w:bookmarkStart w:id="108" w:name="_Toc382928240"/>
            <w:bookmarkStart w:id="109" w:name="_Toc382928122"/>
            <w:bookmarkStart w:id="110" w:name="_Toc377653980"/>
            <w:bookmarkStart w:id="111" w:name="_Toc401570294"/>
            <w:bookmarkStart w:id="112" w:name="_Toc402963099"/>
            <w:bookmarkStart w:id="113" w:name="_Toc402963132"/>
            <w:bookmarkStart w:id="114" w:name="_Toc377028061"/>
            <w:r>
              <w:rPr>
                <w:rFonts w:hint="eastAsia" w:hAnsi="宋体"/>
              </w:rPr>
              <w:t>要求</w:t>
            </w:r>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p>
        </w:tc>
        <w:tc>
          <w:tcPr>
            <w:tcW w:w="2318" w:type="dxa"/>
            <w:tcBorders>
              <w:top w:val="single" w:color="auto" w:sz="4" w:space="0"/>
              <w:left w:val="single" w:color="auto" w:sz="4" w:space="0"/>
              <w:bottom w:val="single" w:color="auto" w:sz="4" w:space="0"/>
              <w:right w:val="single" w:color="auto" w:sz="4" w:space="0"/>
            </w:tcBorders>
            <w:noWrap/>
            <w:vAlign w:val="center"/>
          </w:tcPr>
          <w:p>
            <w:pPr>
              <w:pStyle w:val="16"/>
              <w:snapToGrid w:val="0"/>
              <w:spacing w:beforeLines="0" w:afterLines="0" w:line="360" w:lineRule="auto"/>
              <w:jc w:val="center"/>
              <w:outlineLvl w:val="0"/>
              <w:rPr>
                <w:rFonts w:hAnsi="宋体"/>
              </w:rPr>
            </w:pPr>
            <w:bookmarkStart w:id="115" w:name="_Toc382928123"/>
            <w:bookmarkStart w:id="116" w:name="_Toc385854115"/>
            <w:bookmarkStart w:id="117" w:name="_Toc401570295"/>
            <w:bookmarkStart w:id="118" w:name="_Toc406403006"/>
            <w:bookmarkStart w:id="119" w:name="_Toc402963100"/>
            <w:bookmarkStart w:id="120" w:name="_Toc381081908"/>
            <w:bookmarkStart w:id="121" w:name="_Toc385854161"/>
            <w:bookmarkStart w:id="122" w:name="_Toc377028124"/>
            <w:bookmarkStart w:id="123" w:name="_Toc377653981"/>
            <w:bookmarkStart w:id="124" w:name="_Toc377028062"/>
            <w:bookmarkStart w:id="125" w:name="_Toc406402962"/>
            <w:bookmarkStart w:id="126" w:name="_Toc401570319"/>
            <w:bookmarkStart w:id="127" w:name="_Toc402963133"/>
            <w:bookmarkStart w:id="128" w:name="_Toc382928241"/>
            <w:r>
              <w:rPr>
                <w:rFonts w:hint="eastAsia" w:hAnsi="宋体"/>
              </w:rPr>
              <w:t>设备名称</w:t>
            </w:r>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p>
        </w:tc>
        <w:tc>
          <w:tcPr>
            <w:tcW w:w="2784" w:type="dxa"/>
            <w:tcBorders>
              <w:top w:val="single" w:color="auto" w:sz="4" w:space="0"/>
              <w:left w:val="single" w:color="auto" w:sz="4" w:space="0"/>
              <w:bottom w:val="single" w:color="auto" w:sz="4" w:space="0"/>
              <w:right w:val="single" w:color="auto" w:sz="4" w:space="0"/>
            </w:tcBorders>
            <w:noWrap/>
            <w:vAlign w:val="center"/>
          </w:tcPr>
          <w:p>
            <w:pPr>
              <w:pStyle w:val="16"/>
              <w:snapToGrid w:val="0"/>
              <w:spacing w:beforeLines="0" w:afterLines="0" w:line="360" w:lineRule="auto"/>
              <w:jc w:val="center"/>
              <w:outlineLvl w:val="0"/>
              <w:rPr>
                <w:rFonts w:hAnsi="宋体"/>
              </w:rPr>
            </w:pPr>
            <w:bookmarkStart w:id="129" w:name="_Toc385854162"/>
            <w:bookmarkStart w:id="130" w:name="_Toc402963134"/>
            <w:bookmarkStart w:id="131" w:name="_Toc401570296"/>
            <w:bookmarkStart w:id="132" w:name="_Toc377028063"/>
            <w:bookmarkStart w:id="133" w:name="_Toc401570320"/>
            <w:bookmarkStart w:id="134" w:name="_Toc377028125"/>
            <w:bookmarkStart w:id="135" w:name="_Toc406403007"/>
            <w:bookmarkStart w:id="136" w:name="_Toc377653982"/>
            <w:bookmarkStart w:id="137" w:name="_Toc382928242"/>
            <w:bookmarkStart w:id="138" w:name="_Toc381081909"/>
            <w:bookmarkStart w:id="139" w:name="_Toc406402963"/>
            <w:bookmarkStart w:id="140" w:name="_Toc385854116"/>
            <w:bookmarkStart w:id="141" w:name="_Toc382928124"/>
            <w:bookmarkStart w:id="142" w:name="_Toc402963101"/>
            <w:r>
              <w:rPr>
                <w:rFonts w:hint="eastAsia" w:hAnsi="宋体"/>
              </w:rPr>
              <w:t>性能及指标</w:t>
            </w:r>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p>
        </w:tc>
        <w:tc>
          <w:tcPr>
            <w:tcW w:w="1387" w:type="dxa"/>
            <w:vMerge w:val="continue"/>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34" w:hRule="exact"/>
        </w:trPr>
        <w:tc>
          <w:tcPr>
            <w:tcW w:w="1626" w:type="dxa"/>
            <w:tcBorders>
              <w:top w:val="single" w:color="auto" w:sz="4" w:space="0"/>
              <w:left w:val="single" w:color="auto" w:sz="4" w:space="0"/>
              <w:bottom w:val="single" w:color="auto" w:sz="4" w:space="0"/>
              <w:right w:val="single" w:color="auto" w:sz="4" w:space="0"/>
            </w:tcBorders>
            <w:noWrap/>
            <w:vAlign w:val="center"/>
          </w:tcPr>
          <w:p>
            <w:pPr>
              <w:pStyle w:val="16"/>
              <w:snapToGrid w:val="0"/>
              <w:spacing w:before="120" w:after="120" w:line="360" w:lineRule="auto"/>
              <w:jc w:val="center"/>
              <w:outlineLvl w:val="0"/>
              <w:rPr>
                <w:rFonts w:hAnsi="宋体"/>
              </w:rPr>
            </w:pPr>
          </w:p>
        </w:tc>
        <w:tc>
          <w:tcPr>
            <w:tcW w:w="1626" w:type="dxa"/>
            <w:tcBorders>
              <w:top w:val="single" w:color="auto" w:sz="4" w:space="0"/>
              <w:left w:val="single" w:color="auto" w:sz="4" w:space="0"/>
              <w:bottom w:val="single" w:color="auto" w:sz="4" w:space="0"/>
              <w:right w:val="single" w:color="auto" w:sz="4" w:space="0"/>
            </w:tcBorders>
            <w:noWrap/>
            <w:vAlign w:val="center"/>
          </w:tcPr>
          <w:p>
            <w:pPr>
              <w:pStyle w:val="16"/>
              <w:snapToGrid w:val="0"/>
              <w:spacing w:beforeLines="0" w:afterLines="0" w:line="360" w:lineRule="auto"/>
              <w:jc w:val="center"/>
              <w:outlineLvl w:val="0"/>
              <w:rPr>
                <w:rFonts w:hAnsi="宋体"/>
              </w:rPr>
            </w:pPr>
          </w:p>
        </w:tc>
        <w:tc>
          <w:tcPr>
            <w:tcW w:w="2318" w:type="dxa"/>
            <w:tcBorders>
              <w:top w:val="single" w:color="auto" w:sz="4" w:space="0"/>
              <w:left w:val="single" w:color="auto" w:sz="4" w:space="0"/>
              <w:bottom w:val="single" w:color="auto" w:sz="4" w:space="0"/>
              <w:right w:val="single" w:color="auto" w:sz="4" w:space="0"/>
            </w:tcBorders>
            <w:noWrap/>
            <w:vAlign w:val="center"/>
          </w:tcPr>
          <w:p>
            <w:pPr>
              <w:pStyle w:val="16"/>
              <w:snapToGrid w:val="0"/>
              <w:spacing w:beforeLines="0" w:afterLines="0" w:line="360" w:lineRule="auto"/>
              <w:jc w:val="center"/>
              <w:outlineLvl w:val="0"/>
              <w:rPr>
                <w:rFonts w:hAnsi="宋体"/>
              </w:rPr>
            </w:pPr>
          </w:p>
        </w:tc>
        <w:tc>
          <w:tcPr>
            <w:tcW w:w="2784" w:type="dxa"/>
            <w:tcBorders>
              <w:top w:val="single" w:color="auto" w:sz="4" w:space="0"/>
              <w:left w:val="single" w:color="auto" w:sz="4" w:space="0"/>
              <w:bottom w:val="single" w:color="auto" w:sz="4" w:space="0"/>
              <w:right w:val="single" w:color="auto" w:sz="4" w:space="0"/>
            </w:tcBorders>
            <w:noWrap/>
            <w:vAlign w:val="center"/>
          </w:tcPr>
          <w:p>
            <w:pPr>
              <w:pStyle w:val="16"/>
              <w:snapToGrid w:val="0"/>
              <w:spacing w:beforeLines="0" w:afterLines="0" w:line="360" w:lineRule="auto"/>
              <w:jc w:val="center"/>
              <w:outlineLvl w:val="0"/>
              <w:rPr>
                <w:rFonts w:hAnsi="宋体"/>
              </w:rPr>
            </w:pPr>
          </w:p>
        </w:tc>
        <w:tc>
          <w:tcPr>
            <w:tcW w:w="1387" w:type="dxa"/>
            <w:tcBorders>
              <w:top w:val="single" w:color="auto" w:sz="4" w:space="0"/>
              <w:left w:val="single" w:color="auto" w:sz="4" w:space="0"/>
              <w:bottom w:val="single" w:color="auto" w:sz="4" w:space="0"/>
              <w:right w:val="single" w:color="auto" w:sz="4" w:space="0"/>
            </w:tcBorders>
            <w:noWrap/>
            <w:vAlign w:val="center"/>
          </w:tcPr>
          <w:p>
            <w:pPr>
              <w:pStyle w:val="16"/>
              <w:snapToGrid w:val="0"/>
              <w:spacing w:beforeLines="0" w:afterLines="0" w:line="360" w:lineRule="auto"/>
              <w:jc w:val="center"/>
              <w:outlineLvl w:val="0"/>
              <w:rPr>
                <w:rFonts w:hAns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34" w:hRule="exact"/>
        </w:trPr>
        <w:tc>
          <w:tcPr>
            <w:tcW w:w="1626" w:type="dxa"/>
            <w:tcBorders>
              <w:top w:val="single" w:color="auto" w:sz="4" w:space="0"/>
              <w:left w:val="single" w:color="auto" w:sz="4" w:space="0"/>
              <w:bottom w:val="single" w:color="auto" w:sz="4" w:space="0"/>
              <w:right w:val="single" w:color="auto" w:sz="4" w:space="0"/>
            </w:tcBorders>
            <w:noWrap/>
            <w:vAlign w:val="center"/>
          </w:tcPr>
          <w:p>
            <w:pPr>
              <w:pStyle w:val="16"/>
              <w:snapToGrid w:val="0"/>
              <w:spacing w:before="120" w:after="120" w:line="360" w:lineRule="auto"/>
              <w:jc w:val="center"/>
              <w:outlineLvl w:val="0"/>
              <w:rPr>
                <w:rFonts w:hAnsi="宋体"/>
              </w:rPr>
            </w:pPr>
          </w:p>
        </w:tc>
        <w:tc>
          <w:tcPr>
            <w:tcW w:w="1626" w:type="dxa"/>
            <w:tcBorders>
              <w:top w:val="single" w:color="auto" w:sz="4" w:space="0"/>
              <w:left w:val="single" w:color="auto" w:sz="4" w:space="0"/>
              <w:bottom w:val="single" w:color="auto" w:sz="4" w:space="0"/>
              <w:right w:val="single" w:color="auto" w:sz="4" w:space="0"/>
            </w:tcBorders>
            <w:noWrap/>
            <w:vAlign w:val="center"/>
          </w:tcPr>
          <w:p>
            <w:pPr>
              <w:pStyle w:val="16"/>
              <w:snapToGrid w:val="0"/>
              <w:spacing w:beforeLines="0" w:afterLines="0" w:line="360" w:lineRule="auto"/>
              <w:jc w:val="center"/>
              <w:outlineLvl w:val="0"/>
              <w:rPr>
                <w:rFonts w:hAnsi="宋体"/>
              </w:rPr>
            </w:pPr>
          </w:p>
        </w:tc>
        <w:tc>
          <w:tcPr>
            <w:tcW w:w="2318" w:type="dxa"/>
            <w:tcBorders>
              <w:top w:val="single" w:color="auto" w:sz="4" w:space="0"/>
              <w:left w:val="single" w:color="auto" w:sz="4" w:space="0"/>
              <w:bottom w:val="single" w:color="auto" w:sz="4" w:space="0"/>
              <w:right w:val="single" w:color="auto" w:sz="4" w:space="0"/>
            </w:tcBorders>
            <w:noWrap/>
            <w:vAlign w:val="center"/>
          </w:tcPr>
          <w:p>
            <w:pPr>
              <w:pStyle w:val="16"/>
              <w:snapToGrid w:val="0"/>
              <w:spacing w:beforeLines="0" w:afterLines="0" w:line="360" w:lineRule="auto"/>
              <w:jc w:val="center"/>
              <w:outlineLvl w:val="0"/>
              <w:rPr>
                <w:rFonts w:hAnsi="宋体"/>
              </w:rPr>
            </w:pPr>
          </w:p>
        </w:tc>
        <w:tc>
          <w:tcPr>
            <w:tcW w:w="2784" w:type="dxa"/>
            <w:tcBorders>
              <w:top w:val="single" w:color="auto" w:sz="4" w:space="0"/>
              <w:left w:val="single" w:color="auto" w:sz="4" w:space="0"/>
              <w:bottom w:val="single" w:color="auto" w:sz="4" w:space="0"/>
              <w:right w:val="single" w:color="auto" w:sz="4" w:space="0"/>
            </w:tcBorders>
            <w:noWrap/>
            <w:vAlign w:val="center"/>
          </w:tcPr>
          <w:p>
            <w:pPr>
              <w:pStyle w:val="16"/>
              <w:snapToGrid w:val="0"/>
              <w:spacing w:beforeLines="0" w:afterLines="0" w:line="360" w:lineRule="auto"/>
              <w:jc w:val="center"/>
              <w:outlineLvl w:val="0"/>
              <w:rPr>
                <w:rFonts w:hAnsi="宋体"/>
              </w:rPr>
            </w:pPr>
          </w:p>
        </w:tc>
        <w:tc>
          <w:tcPr>
            <w:tcW w:w="1387" w:type="dxa"/>
            <w:tcBorders>
              <w:top w:val="single" w:color="auto" w:sz="4" w:space="0"/>
              <w:left w:val="single" w:color="auto" w:sz="4" w:space="0"/>
              <w:bottom w:val="single" w:color="auto" w:sz="4" w:space="0"/>
              <w:right w:val="single" w:color="auto" w:sz="4" w:space="0"/>
            </w:tcBorders>
            <w:noWrap/>
            <w:vAlign w:val="center"/>
          </w:tcPr>
          <w:p>
            <w:pPr>
              <w:pStyle w:val="16"/>
              <w:snapToGrid w:val="0"/>
              <w:spacing w:beforeLines="0" w:afterLines="0" w:line="360" w:lineRule="auto"/>
              <w:jc w:val="center"/>
              <w:outlineLvl w:val="0"/>
              <w:rPr>
                <w:rFonts w:hAnsi="宋体"/>
              </w:rPr>
            </w:pPr>
          </w:p>
        </w:tc>
      </w:tr>
    </w:tbl>
    <w:p>
      <w:pPr>
        <w:pStyle w:val="16"/>
        <w:spacing w:before="120" w:after="120" w:line="360" w:lineRule="auto"/>
        <w:rPr>
          <w:rFonts w:hAnsi="宋体"/>
          <w:b/>
        </w:rPr>
      </w:pPr>
      <w:r>
        <w:rPr>
          <w:rFonts w:hint="eastAsia" w:hAnsi="宋体"/>
          <w:b/>
        </w:rPr>
        <w:t>技术响应表</w:t>
      </w:r>
    </w:p>
    <w:p>
      <w:pPr>
        <w:pStyle w:val="11"/>
        <w:spacing w:line="360" w:lineRule="auto"/>
        <w:rPr>
          <w:rFonts w:ascii="宋体" w:hAnsi="宋体"/>
          <w:sz w:val="24"/>
        </w:rPr>
      </w:pPr>
      <w:r>
        <w:rPr>
          <w:rFonts w:ascii="宋体" w:hAnsi="宋体"/>
          <w:sz w:val="24"/>
        </w:rPr>
        <w:t>注：投标人应根据投标设备的性能指标、对照招标文件要求在“偏离情况”栏注明“正偏离”、“负偏离”或“无偏离”。</w:t>
      </w:r>
    </w:p>
    <w:p>
      <w:pPr>
        <w:pStyle w:val="11"/>
        <w:spacing w:line="360" w:lineRule="auto"/>
        <w:rPr>
          <w:rFonts w:ascii="宋体" w:hAnsi="宋体"/>
          <w:sz w:val="24"/>
        </w:rPr>
      </w:pPr>
    </w:p>
    <w:p>
      <w:pPr>
        <w:tabs>
          <w:tab w:val="left" w:pos="1418"/>
        </w:tabs>
        <w:spacing w:line="360" w:lineRule="auto"/>
        <w:rPr>
          <w:rFonts w:ascii="宋体" w:hAnsi="宋体"/>
          <w:bCs/>
          <w:sz w:val="24"/>
        </w:rPr>
      </w:pPr>
      <w:r>
        <w:rPr>
          <w:rFonts w:ascii="宋体" w:hAnsi="宋体"/>
          <w:sz w:val="24"/>
        </w:rPr>
        <w:t>法定代表人或委托代理人签名：</w:t>
      </w:r>
    </w:p>
    <w:p>
      <w:pPr>
        <w:tabs>
          <w:tab w:val="left" w:pos="1418"/>
        </w:tabs>
        <w:spacing w:line="360" w:lineRule="auto"/>
        <w:rPr>
          <w:rFonts w:ascii="宋体" w:hAnsi="宋体"/>
          <w:bCs/>
          <w:sz w:val="24"/>
        </w:rPr>
      </w:pPr>
      <w:r>
        <w:rPr>
          <w:rFonts w:hint="eastAsia" w:ascii="宋体" w:hAnsi="宋体"/>
          <w:bCs/>
          <w:sz w:val="24"/>
        </w:rPr>
        <w:t xml:space="preserve">投 标 人（盖章）：                              </w:t>
      </w:r>
    </w:p>
    <w:p>
      <w:pPr>
        <w:tabs>
          <w:tab w:val="left" w:pos="1418"/>
        </w:tabs>
        <w:spacing w:line="360" w:lineRule="auto"/>
        <w:jc w:val="right"/>
        <w:rPr>
          <w:rFonts w:ascii="宋体" w:hAnsi="宋体"/>
          <w:b/>
          <w:bCs/>
          <w:sz w:val="24"/>
        </w:rPr>
      </w:pPr>
      <w:r>
        <w:rPr>
          <w:rFonts w:hint="eastAsia" w:ascii="宋体" w:hAnsi="宋体"/>
          <w:bCs/>
          <w:sz w:val="24"/>
        </w:rPr>
        <w:t>年  月  日</w:t>
      </w:r>
    </w:p>
    <w:p>
      <w:pPr>
        <w:snapToGrid w:val="0"/>
        <w:spacing w:before="50" w:afterLines="50" w:line="360" w:lineRule="auto"/>
        <w:jc w:val="left"/>
        <w:rPr>
          <w:rFonts w:ascii="宋体" w:hAnsi="宋体"/>
          <w:sz w:val="24"/>
        </w:rPr>
      </w:pPr>
    </w:p>
    <w:p>
      <w:pPr>
        <w:snapToGrid w:val="0"/>
        <w:spacing w:before="50" w:afterLines="50" w:line="360" w:lineRule="auto"/>
        <w:jc w:val="left"/>
        <w:rPr>
          <w:rFonts w:ascii="宋体" w:hAnsi="宋体"/>
          <w:sz w:val="24"/>
        </w:rPr>
      </w:pPr>
    </w:p>
    <w:p>
      <w:pPr>
        <w:snapToGrid w:val="0"/>
        <w:spacing w:before="50" w:afterLines="50" w:line="360" w:lineRule="auto"/>
        <w:jc w:val="left"/>
        <w:rPr>
          <w:rFonts w:ascii="宋体" w:hAnsi="宋体"/>
          <w:sz w:val="24"/>
        </w:rPr>
      </w:pPr>
    </w:p>
    <w:p>
      <w:pPr>
        <w:snapToGrid w:val="0"/>
        <w:spacing w:before="50" w:afterLines="50" w:line="360" w:lineRule="auto"/>
        <w:jc w:val="left"/>
        <w:rPr>
          <w:rFonts w:ascii="宋体" w:hAnsi="宋体"/>
          <w:sz w:val="24"/>
        </w:rPr>
      </w:pPr>
    </w:p>
    <w:p>
      <w:pPr>
        <w:snapToGrid w:val="0"/>
        <w:spacing w:before="50" w:afterLines="50" w:line="360" w:lineRule="auto"/>
        <w:jc w:val="left"/>
        <w:rPr>
          <w:rFonts w:ascii="宋体" w:hAnsi="宋体"/>
          <w:sz w:val="24"/>
        </w:rPr>
      </w:pPr>
    </w:p>
    <w:p>
      <w:pPr>
        <w:snapToGrid w:val="0"/>
        <w:spacing w:before="50" w:afterLines="50" w:line="360" w:lineRule="auto"/>
        <w:jc w:val="left"/>
        <w:rPr>
          <w:rFonts w:ascii="宋体" w:hAnsi="宋体"/>
          <w:sz w:val="24"/>
        </w:rPr>
      </w:pPr>
    </w:p>
    <w:p>
      <w:pPr>
        <w:snapToGrid w:val="0"/>
        <w:spacing w:before="50" w:afterLines="50" w:line="360" w:lineRule="auto"/>
        <w:jc w:val="left"/>
        <w:rPr>
          <w:rFonts w:ascii="宋体" w:hAnsi="宋体"/>
          <w:sz w:val="24"/>
        </w:rPr>
      </w:pPr>
    </w:p>
    <w:p>
      <w:pPr>
        <w:snapToGrid w:val="0"/>
        <w:spacing w:before="50" w:afterLines="50" w:line="360" w:lineRule="auto"/>
        <w:jc w:val="left"/>
        <w:rPr>
          <w:rFonts w:hint="eastAsia" w:ascii="宋体" w:hAnsi="宋体"/>
          <w:sz w:val="24"/>
        </w:rPr>
      </w:pPr>
    </w:p>
    <w:p>
      <w:pPr>
        <w:snapToGrid w:val="0"/>
        <w:spacing w:before="50" w:afterLines="50" w:line="360" w:lineRule="auto"/>
        <w:jc w:val="left"/>
        <w:rPr>
          <w:rFonts w:ascii="宋体" w:hAnsi="宋体"/>
          <w:sz w:val="24"/>
        </w:rPr>
      </w:pPr>
      <w:r>
        <w:rPr>
          <w:rFonts w:hint="eastAsia" w:ascii="宋体" w:hAnsi="宋体"/>
          <w:sz w:val="24"/>
        </w:rPr>
        <w:t>8.项目实施人员一览表</w:t>
      </w:r>
    </w:p>
    <w:p>
      <w:pPr>
        <w:pStyle w:val="16"/>
        <w:spacing w:before="120" w:after="120" w:line="360" w:lineRule="auto"/>
        <w:jc w:val="center"/>
        <w:rPr>
          <w:rFonts w:hAnsi="宋体"/>
          <w:b/>
        </w:rPr>
      </w:pPr>
      <w:r>
        <w:rPr>
          <w:rFonts w:hint="eastAsia" w:hAnsi="宋体"/>
          <w:b/>
        </w:rPr>
        <w:t>项目实施人员一览表</w:t>
      </w:r>
    </w:p>
    <w:tbl>
      <w:tblPr>
        <w:tblStyle w:val="24"/>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68"/>
        <w:gridCol w:w="1227"/>
        <w:gridCol w:w="1109"/>
        <w:gridCol w:w="810"/>
        <w:gridCol w:w="1432"/>
        <w:gridCol w:w="1660"/>
        <w:gridCol w:w="1296"/>
        <w:gridCol w:w="153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668" w:type="dxa"/>
            <w:tcBorders>
              <w:top w:val="single" w:color="auto" w:sz="4" w:space="0"/>
              <w:left w:val="single" w:color="auto" w:sz="4" w:space="0"/>
              <w:bottom w:val="single" w:color="auto" w:sz="4" w:space="0"/>
              <w:right w:val="single" w:color="auto" w:sz="4" w:space="0"/>
            </w:tcBorders>
            <w:noWrap/>
            <w:vAlign w:val="center"/>
          </w:tcPr>
          <w:p>
            <w:pPr>
              <w:pStyle w:val="17"/>
              <w:spacing w:line="360" w:lineRule="auto"/>
              <w:jc w:val="center"/>
              <w:rPr>
                <w:rFonts w:ascii="宋体" w:hAnsi="宋体"/>
                <w:sz w:val="24"/>
                <w:szCs w:val="24"/>
              </w:rPr>
            </w:pPr>
            <w:r>
              <w:rPr>
                <w:rFonts w:hint="eastAsia" w:ascii="宋体" w:hAnsi="宋体"/>
                <w:sz w:val="24"/>
                <w:szCs w:val="24"/>
              </w:rPr>
              <w:t>序号</w:t>
            </w:r>
          </w:p>
        </w:tc>
        <w:tc>
          <w:tcPr>
            <w:tcW w:w="1227" w:type="dxa"/>
            <w:tcBorders>
              <w:top w:val="single" w:color="auto" w:sz="4" w:space="0"/>
              <w:left w:val="single" w:color="auto" w:sz="4" w:space="0"/>
              <w:bottom w:val="single" w:color="auto" w:sz="4" w:space="0"/>
              <w:right w:val="single" w:color="auto" w:sz="4" w:space="0"/>
            </w:tcBorders>
            <w:noWrap/>
            <w:vAlign w:val="center"/>
          </w:tcPr>
          <w:p>
            <w:pPr>
              <w:pStyle w:val="17"/>
              <w:spacing w:line="360" w:lineRule="auto"/>
              <w:jc w:val="center"/>
              <w:rPr>
                <w:rFonts w:ascii="宋体" w:hAnsi="宋体"/>
                <w:sz w:val="24"/>
                <w:szCs w:val="24"/>
              </w:rPr>
            </w:pPr>
            <w:r>
              <w:rPr>
                <w:rFonts w:hint="eastAsia" w:ascii="宋体" w:hAnsi="宋体"/>
                <w:sz w:val="24"/>
                <w:szCs w:val="24"/>
              </w:rPr>
              <w:t>项目组所任职务</w:t>
            </w:r>
          </w:p>
        </w:tc>
        <w:tc>
          <w:tcPr>
            <w:tcW w:w="1109" w:type="dxa"/>
            <w:tcBorders>
              <w:top w:val="single" w:color="auto" w:sz="4" w:space="0"/>
              <w:left w:val="single" w:color="auto" w:sz="4" w:space="0"/>
              <w:bottom w:val="single" w:color="auto" w:sz="4" w:space="0"/>
              <w:right w:val="single" w:color="auto" w:sz="4" w:space="0"/>
            </w:tcBorders>
            <w:noWrap/>
            <w:vAlign w:val="center"/>
          </w:tcPr>
          <w:p>
            <w:pPr>
              <w:pStyle w:val="17"/>
              <w:spacing w:line="360" w:lineRule="auto"/>
              <w:jc w:val="center"/>
              <w:rPr>
                <w:rFonts w:ascii="宋体" w:hAnsi="宋体"/>
                <w:sz w:val="24"/>
                <w:szCs w:val="24"/>
              </w:rPr>
            </w:pPr>
            <w:r>
              <w:rPr>
                <w:rFonts w:hint="eastAsia" w:ascii="宋体" w:hAnsi="宋体"/>
                <w:sz w:val="24"/>
                <w:szCs w:val="24"/>
              </w:rPr>
              <w:t>姓名</w:t>
            </w:r>
          </w:p>
        </w:tc>
        <w:tc>
          <w:tcPr>
            <w:tcW w:w="810" w:type="dxa"/>
            <w:tcBorders>
              <w:top w:val="single" w:color="auto" w:sz="4" w:space="0"/>
              <w:left w:val="single" w:color="auto" w:sz="4" w:space="0"/>
              <w:bottom w:val="single" w:color="auto" w:sz="4" w:space="0"/>
              <w:right w:val="single" w:color="auto" w:sz="4" w:space="0"/>
            </w:tcBorders>
            <w:noWrap/>
            <w:vAlign w:val="center"/>
          </w:tcPr>
          <w:p>
            <w:pPr>
              <w:pStyle w:val="17"/>
              <w:spacing w:line="360" w:lineRule="auto"/>
              <w:jc w:val="center"/>
              <w:rPr>
                <w:rFonts w:ascii="宋体" w:hAnsi="宋体"/>
                <w:sz w:val="24"/>
                <w:szCs w:val="24"/>
              </w:rPr>
            </w:pPr>
            <w:r>
              <w:rPr>
                <w:rFonts w:hint="eastAsia" w:ascii="宋体" w:hAnsi="宋体"/>
                <w:sz w:val="24"/>
                <w:szCs w:val="24"/>
              </w:rPr>
              <w:t>职称</w:t>
            </w:r>
          </w:p>
        </w:tc>
        <w:tc>
          <w:tcPr>
            <w:tcW w:w="1432" w:type="dxa"/>
            <w:tcBorders>
              <w:top w:val="single" w:color="auto" w:sz="4" w:space="0"/>
              <w:left w:val="single" w:color="auto" w:sz="4" w:space="0"/>
              <w:bottom w:val="single" w:color="auto" w:sz="4" w:space="0"/>
              <w:right w:val="single" w:color="auto" w:sz="4" w:space="0"/>
            </w:tcBorders>
            <w:noWrap/>
            <w:vAlign w:val="center"/>
          </w:tcPr>
          <w:p>
            <w:pPr>
              <w:pStyle w:val="17"/>
              <w:spacing w:line="360" w:lineRule="auto"/>
              <w:jc w:val="center"/>
              <w:rPr>
                <w:rFonts w:ascii="宋体" w:hAnsi="宋体"/>
                <w:sz w:val="24"/>
                <w:szCs w:val="24"/>
              </w:rPr>
            </w:pPr>
            <w:r>
              <w:rPr>
                <w:rFonts w:hint="eastAsia" w:ascii="宋体" w:hAnsi="宋体"/>
                <w:sz w:val="24"/>
                <w:szCs w:val="24"/>
              </w:rPr>
              <w:t>专业技术资格</w:t>
            </w:r>
          </w:p>
        </w:tc>
        <w:tc>
          <w:tcPr>
            <w:tcW w:w="1660" w:type="dxa"/>
            <w:tcBorders>
              <w:top w:val="single" w:color="auto" w:sz="4" w:space="0"/>
              <w:left w:val="single" w:color="auto" w:sz="4" w:space="0"/>
              <w:bottom w:val="single" w:color="auto" w:sz="4" w:space="0"/>
              <w:right w:val="single" w:color="auto" w:sz="4" w:space="0"/>
            </w:tcBorders>
            <w:noWrap/>
            <w:vAlign w:val="center"/>
          </w:tcPr>
          <w:p>
            <w:pPr>
              <w:pStyle w:val="17"/>
              <w:spacing w:line="360" w:lineRule="auto"/>
              <w:jc w:val="center"/>
              <w:rPr>
                <w:rFonts w:ascii="宋体" w:hAnsi="宋体"/>
                <w:sz w:val="24"/>
                <w:szCs w:val="24"/>
              </w:rPr>
            </w:pPr>
            <w:r>
              <w:rPr>
                <w:rFonts w:hint="eastAsia" w:ascii="宋体" w:hAnsi="宋体"/>
                <w:sz w:val="24"/>
                <w:szCs w:val="24"/>
              </w:rPr>
              <w:t>专业技术资格证书编号</w:t>
            </w:r>
          </w:p>
        </w:tc>
        <w:tc>
          <w:tcPr>
            <w:tcW w:w="1296" w:type="dxa"/>
            <w:tcBorders>
              <w:top w:val="single" w:color="auto" w:sz="4" w:space="0"/>
              <w:left w:val="single" w:color="auto" w:sz="4" w:space="0"/>
              <w:bottom w:val="single" w:color="auto" w:sz="4" w:space="0"/>
              <w:right w:val="single" w:color="auto" w:sz="4" w:space="0"/>
            </w:tcBorders>
            <w:noWrap/>
            <w:vAlign w:val="center"/>
          </w:tcPr>
          <w:p>
            <w:pPr>
              <w:pStyle w:val="17"/>
              <w:spacing w:line="360" w:lineRule="auto"/>
              <w:jc w:val="center"/>
              <w:rPr>
                <w:rFonts w:ascii="宋体" w:hAnsi="宋体"/>
                <w:sz w:val="24"/>
                <w:szCs w:val="24"/>
              </w:rPr>
            </w:pPr>
            <w:r>
              <w:rPr>
                <w:rFonts w:hint="eastAsia" w:ascii="宋体" w:hAnsi="宋体"/>
                <w:sz w:val="24"/>
                <w:szCs w:val="24"/>
              </w:rPr>
              <w:t>从事本工作时间</w:t>
            </w:r>
          </w:p>
        </w:tc>
        <w:tc>
          <w:tcPr>
            <w:tcW w:w="1539" w:type="dxa"/>
            <w:tcBorders>
              <w:top w:val="single" w:color="auto" w:sz="4" w:space="0"/>
              <w:left w:val="single" w:color="auto" w:sz="4" w:space="0"/>
              <w:bottom w:val="single" w:color="auto" w:sz="4" w:space="0"/>
              <w:right w:val="single" w:color="auto" w:sz="4" w:space="0"/>
            </w:tcBorders>
            <w:noWrap/>
            <w:vAlign w:val="center"/>
          </w:tcPr>
          <w:p>
            <w:pPr>
              <w:pStyle w:val="17"/>
              <w:spacing w:line="360" w:lineRule="auto"/>
              <w:jc w:val="center"/>
              <w:rPr>
                <w:rFonts w:ascii="宋体" w:hAnsi="宋体"/>
                <w:sz w:val="24"/>
                <w:szCs w:val="24"/>
              </w:rPr>
            </w:pPr>
            <w:r>
              <w:rPr>
                <w:rFonts w:hint="eastAsia" w:ascii="宋体" w:hAnsi="宋体"/>
                <w:sz w:val="24"/>
                <w:szCs w:val="24"/>
              </w:rPr>
              <w:t>典型业务</w:t>
            </w:r>
          </w:p>
          <w:p>
            <w:pPr>
              <w:pStyle w:val="17"/>
              <w:spacing w:line="360" w:lineRule="auto"/>
              <w:jc w:val="center"/>
              <w:rPr>
                <w:rFonts w:ascii="宋体" w:hAnsi="宋体"/>
                <w:sz w:val="24"/>
                <w:szCs w:val="24"/>
              </w:rPr>
            </w:pPr>
            <w:r>
              <w:rPr>
                <w:rFonts w:hint="eastAsia" w:ascii="宋体" w:hAnsi="宋体"/>
                <w:sz w:val="24"/>
                <w:szCs w:val="24"/>
              </w:rPr>
              <w:t>与技术专长</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68" w:type="dxa"/>
            <w:tcBorders>
              <w:top w:val="single" w:color="auto" w:sz="4" w:space="0"/>
              <w:left w:val="single" w:color="auto" w:sz="4" w:space="0"/>
              <w:bottom w:val="single" w:color="auto" w:sz="4" w:space="0"/>
              <w:right w:val="single" w:color="auto" w:sz="4" w:space="0"/>
            </w:tcBorders>
            <w:noWrap/>
            <w:vAlign w:val="center"/>
          </w:tcPr>
          <w:p>
            <w:pPr>
              <w:pStyle w:val="17"/>
              <w:spacing w:line="360" w:lineRule="auto"/>
              <w:jc w:val="center"/>
              <w:rPr>
                <w:rFonts w:ascii="宋体" w:hAnsi="宋体"/>
                <w:sz w:val="24"/>
                <w:szCs w:val="24"/>
              </w:rPr>
            </w:pPr>
          </w:p>
        </w:tc>
        <w:tc>
          <w:tcPr>
            <w:tcW w:w="1227" w:type="dxa"/>
            <w:tcBorders>
              <w:top w:val="single" w:color="auto" w:sz="4" w:space="0"/>
              <w:left w:val="single" w:color="auto" w:sz="4" w:space="0"/>
              <w:bottom w:val="single" w:color="auto" w:sz="4" w:space="0"/>
              <w:right w:val="single" w:color="auto" w:sz="4" w:space="0"/>
            </w:tcBorders>
            <w:noWrap/>
            <w:vAlign w:val="center"/>
          </w:tcPr>
          <w:p>
            <w:pPr>
              <w:pStyle w:val="17"/>
              <w:spacing w:line="360" w:lineRule="auto"/>
              <w:jc w:val="center"/>
              <w:rPr>
                <w:rFonts w:ascii="宋体" w:hAnsi="宋体"/>
                <w:sz w:val="24"/>
                <w:szCs w:val="24"/>
              </w:rPr>
            </w:pPr>
          </w:p>
        </w:tc>
        <w:tc>
          <w:tcPr>
            <w:tcW w:w="1109" w:type="dxa"/>
            <w:tcBorders>
              <w:top w:val="single" w:color="auto" w:sz="4" w:space="0"/>
              <w:left w:val="single" w:color="auto" w:sz="4" w:space="0"/>
              <w:bottom w:val="single" w:color="auto" w:sz="4" w:space="0"/>
              <w:right w:val="single" w:color="auto" w:sz="4" w:space="0"/>
            </w:tcBorders>
            <w:noWrap/>
            <w:vAlign w:val="center"/>
          </w:tcPr>
          <w:p>
            <w:pPr>
              <w:pStyle w:val="17"/>
              <w:spacing w:line="360" w:lineRule="auto"/>
              <w:jc w:val="center"/>
              <w:rPr>
                <w:rFonts w:ascii="宋体" w:hAnsi="宋体"/>
                <w:sz w:val="24"/>
                <w:szCs w:val="24"/>
              </w:rPr>
            </w:pPr>
          </w:p>
        </w:tc>
        <w:tc>
          <w:tcPr>
            <w:tcW w:w="810" w:type="dxa"/>
            <w:tcBorders>
              <w:top w:val="single" w:color="auto" w:sz="4" w:space="0"/>
              <w:left w:val="single" w:color="auto" w:sz="4" w:space="0"/>
              <w:bottom w:val="single" w:color="auto" w:sz="4" w:space="0"/>
              <w:right w:val="single" w:color="auto" w:sz="4" w:space="0"/>
            </w:tcBorders>
            <w:noWrap/>
            <w:vAlign w:val="center"/>
          </w:tcPr>
          <w:p>
            <w:pPr>
              <w:pStyle w:val="17"/>
              <w:spacing w:line="360" w:lineRule="auto"/>
              <w:jc w:val="center"/>
              <w:rPr>
                <w:rFonts w:ascii="宋体" w:hAnsi="宋体"/>
                <w:sz w:val="24"/>
                <w:szCs w:val="24"/>
              </w:rPr>
            </w:pPr>
          </w:p>
        </w:tc>
        <w:tc>
          <w:tcPr>
            <w:tcW w:w="1432" w:type="dxa"/>
            <w:tcBorders>
              <w:top w:val="single" w:color="auto" w:sz="4" w:space="0"/>
              <w:left w:val="single" w:color="auto" w:sz="4" w:space="0"/>
              <w:bottom w:val="single" w:color="auto" w:sz="4" w:space="0"/>
              <w:right w:val="single" w:color="auto" w:sz="4" w:space="0"/>
            </w:tcBorders>
            <w:noWrap/>
            <w:vAlign w:val="center"/>
          </w:tcPr>
          <w:p>
            <w:pPr>
              <w:pStyle w:val="17"/>
              <w:spacing w:line="360" w:lineRule="auto"/>
              <w:jc w:val="center"/>
              <w:rPr>
                <w:rFonts w:ascii="宋体" w:hAnsi="宋体"/>
                <w:sz w:val="24"/>
                <w:szCs w:val="24"/>
              </w:rPr>
            </w:pPr>
          </w:p>
        </w:tc>
        <w:tc>
          <w:tcPr>
            <w:tcW w:w="1660" w:type="dxa"/>
            <w:tcBorders>
              <w:top w:val="single" w:color="auto" w:sz="4" w:space="0"/>
              <w:left w:val="single" w:color="auto" w:sz="4" w:space="0"/>
              <w:bottom w:val="single" w:color="auto" w:sz="4" w:space="0"/>
              <w:right w:val="single" w:color="auto" w:sz="4" w:space="0"/>
            </w:tcBorders>
            <w:noWrap/>
          </w:tcPr>
          <w:p>
            <w:pPr>
              <w:pStyle w:val="17"/>
              <w:spacing w:line="360" w:lineRule="auto"/>
              <w:jc w:val="center"/>
              <w:rPr>
                <w:rFonts w:ascii="宋体" w:hAnsi="宋体"/>
                <w:sz w:val="24"/>
                <w:szCs w:val="24"/>
              </w:rPr>
            </w:pPr>
          </w:p>
        </w:tc>
        <w:tc>
          <w:tcPr>
            <w:tcW w:w="1296" w:type="dxa"/>
            <w:tcBorders>
              <w:top w:val="single" w:color="auto" w:sz="4" w:space="0"/>
              <w:left w:val="single" w:color="auto" w:sz="4" w:space="0"/>
              <w:bottom w:val="single" w:color="auto" w:sz="4" w:space="0"/>
              <w:right w:val="single" w:color="auto" w:sz="4" w:space="0"/>
            </w:tcBorders>
            <w:noWrap/>
            <w:vAlign w:val="center"/>
          </w:tcPr>
          <w:p>
            <w:pPr>
              <w:pStyle w:val="17"/>
              <w:spacing w:line="360" w:lineRule="auto"/>
              <w:jc w:val="center"/>
              <w:rPr>
                <w:rFonts w:ascii="宋体" w:hAnsi="宋体"/>
                <w:sz w:val="24"/>
                <w:szCs w:val="24"/>
              </w:rPr>
            </w:pPr>
          </w:p>
        </w:tc>
        <w:tc>
          <w:tcPr>
            <w:tcW w:w="1539" w:type="dxa"/>
            <w:tcBorders>
              <w:top w:val="single" w:color="auto" w:sz="4" w:space="0"/>
              <w:left w:val="single" w:color="auto" w:sz="4" w:space="0"/>
              <w:bottom w:val="single" w:color="auto" w:sz="4" w:space="0"/>
              <w:right w:val="single" w:color="auto" w:sz="4" w:space="0"/>
            </w:tcBorders>
            <w:noWrap/>
            <w:vAlign w:val="center"/>
          </w:tcPr>
          <w:p>
            <w:pPr>
              <w:pStyle w:val="17"/>
              <w:spacing w:line="360" w:lineRule="auto"/>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68" w:type="dxa"/>
            <w:tcBorders>
              <w:top w:val="single" w:color="auto" w:sz="4" w:space="0"/>
              <w:left w:val="single" w:color="auto" w:sz="4" w:space="0"/>
              <w:bottom w:val="single" w:color="auto" w:sz="4" w:space="0"/>
              <w:right w:val="single" w:color="auto" w:sz="4" w:space="0"/>
            </w:tcBorders>
            <w:noWrap/>
            <w:vAlign w:val="center"/>
          </w:tcPr>
          <w:p>
            <w:pPr>
              <w:pStyle w:val="17"/>
              <w:spacing w:line="360" w:lineRule="auto"/>
              <w:jc w:val="center"/>
              <w:rPr>
                <w:rFonts w:ascii="宋体" w:hAnsi="宋体"/>
                <w:sz w:val="24"/>
                <w:szCs w:val="24"/>
              </w:rPr>
            </w:pPr>
          </w:p>
        </w:tc>
        <w:tc>
          <w:tcPr>
            <w:tcW w:w="1227" w:type="dxa"/>
            <w:tcBorders>
              <w:top w:val="single" w:color="auto" w:sz="4" w:space="0"/>
              <w:left w:val="single" w:color="auto" w:sz="4" w:space="0"/>
              <w:bottom w:val="single" w:color="auto" w:sz="4" w:space="0"/>
              <w:right w:val="single" w:color="auto" w:sz="4" w:space="0"/>
            </w:tcBorders>
            <w:noWrap/>
            <w:vAlign w:val="center"/>
          </w:tcPr>
          <w:p>
            <w:pPr>
              <w:pStyle w:val="17"/>
              <w:spacing w:line="360" w:lineRule="auto"/>
              <w:jc w:val="center"/>
              <w:rPr>
                <w:rFonts w:ascii="宋体" w:hAnsi="宋体"/>
                <w:sz w:val="24"/>
                <w:szCs w:val="24"/>
              </w:rPr>
            </w:pPr>
          </w:p>
        </w:tc>
        <w:tc>
          <w:tcPr>
            <w:tcW w:w="1109" w:type="dxa"/>
            <w:tcBorders>
              <w:top w:val="single" w:color="auto" w:sz="4" w:space="0"/>
              <w:left w:val="single" w:color="auto" w:sz="4" w:space="0"/>
              <w:bottom w:val="single" w:color="auto" w:sz="4" w:space="0"/>
              <w:right w:val="single" w:color="auto" w:sz="4" w:space="0"/>
            </w:tcBorders>
            <w:noWrap/>
            <w:vAlign w:val="center"/>
          </w:tcPr>
          <w:p>
            <w:pPr>
              <w:pStyle w:val="17"/>
              <w:spacing w:line="360" w:lineRule="auto"/>
              <w:jc w:val="center"/>
              <w:rPr>
                <w:rFonts w:ascii="宋体" w:hAnsi="宋体"/>
                <w:sz w:val="24"/>
                <w:szCs w:val="24"/>
              </w:rPr>
            </w:pPr>
          </w:p>
        </w:tc>
        <w:tc>
          <w:tcPr>
            <w:tcW w:w="810" w:type="dxa"/>
            <w:tcBorders>
              <w:top w:val="single" w:color="auto" w:sz="4" w:space="0"/>
              <w:left w:val="single" w:color="auto" w:sz="4" w:space="0"/>
              <w:bottom w:val="single" w:color="auto" w:sz="4" w:space="0"/>
              <w:right w:val="single" w:color="auto" w:sz="4" w:space="0"/>
            </w:tcBorders>
            <w:noWrap/>
            <w:vAlign w:val="center"/>
          </w:tcPr>
          <w:p>
            <w:pPr>
              <w:pStyle w:val="17"/>
              <w:spacing w:line="360" w:lineRule="auto"/>
              <w:jc w:val="center"/>
              <w:rPr>
                <w:rFonts w:ascii="宋体" w:hAnsi="宋体"/>
                <w:sz w:val="24"/>
                <w:szCs w:val="24"/>
              </w:rPr>
            </w:pPr>
          </w:p>
        </w:tc>
        <w:tc>
          <w:tcPr>
            <w:tcW w:w="1432" w:type="dxa"/>
            <w:tcBorders>
              <w:top w:val="single" w:color="auto" w:sz="4" w:space="0"/>
              <w:left w:val="single" w:color="auto" w:sz="4" w:space="0"/>
              <w:bottom w:val="single" w:color="auto" w:sz="4" w:space="0"/>
              <w:right w:val="single" w:color="auto" w:sz="4" w:space="0"/>
            </w:tcBorders>
            <w:noWrap/>
            <w:vAlign w:val="center"/>
          </w:tcPr>
          <w:p>
            <w:pPr>
              <w:pStyle w:val="17"/>
              <w:spacing w:line="360" w:lineRule="auto"/>
              <w:jc w:val="center"/>
              <w:rPr>
                <w:rFonts w:ascii="宋体" w:hAnsi="宋体"/>
                <w:sz w:val="24"/>
                <w:szCs w:val="24"/>
              </w:rPr>
            </w:pPr>
          </w:p>
        </w:tc>
        <w:tc>
          <w:tcPr>
            <w:tcW w:w="1660" w:type="dxa"/>
            <w:tcBorders>
              <w:top w:val="single" w:color="auto" w:sz="4" w:space="0"/>
              <w:left w:val="single" w:color="auto" w:sz="4" w:space="0"/>
              <w:bottom w:val="single" w:color="auto" w:sz="4" w:space="0"/>
              <w:right w:val="single" w:color="auto" w:sz="4" w:space="0"/>
            </w:tcBorders>
            <w:noWrap/>
          </w:tcPr>
          <w:p>
            <w:pPr>
              <w:pStyle w:val="17"/>
              <w:spacing w:line="360" w:lineRule="auto"/>
              <w:jc w:val="center"/>
              <w:rPr>
                <w:rFonts w:ascii="宋体" w:hAnsi="宋体"/>
                <w:sz w:val="24"/>
                <w:szCs w:val="24"/>
              </w:rPr>
            </w:pPr>
          </w:p>
        </w:tc>
        <w:tc>
          <w:tcPr>
            <w:tcW w:w="1296" w:type="dxa"/>
            <w:tcBorders>
              <w:top w:val="single" w:color="auto" w:sz="4" w:space="0"/>
              <w:left w:val="single" w:color="auto" w:sz="4" w:space="0"/>
              <w:bottom w:val="single" w:color="auto" w:sz="4" w:space="0"/>
              <w:right w:val="single" w:color="auto" w:sz="4" w:space="0"/>
            </w:tcBorders>
            <w:noWrap/>
            <w:vAlign w:val="center"/>
          </w:tcPr>
          <w:p>
            <w:pPr>
              <w:pStyle w:val="17"/>
              <w:spacing w:line="360" w:lineRule="auto"/>
              <w:jc w:val="center"/>
              <w:rPr>
                <w:rFonts w:ascii="宋体" w:hAnsi="宋体"/>
                <w:sz w:val="24"/>
                <w:szCs w:val="24"/>
              </w:rPr>
            </w:pPr>
          </w:p>
        </w:tc>
        <w:tc>
          <w:tcPr>
            <w:tcW w:w="1539" w:type="dxa"/>
            <w:tcBorders>
              <w:top w:val="single" w:color="auto" w:sz="4" w:space="0"/>
              <w:left w:val="single" w:color="auto" w:sz="4" w:space="0"/>
              <w:bottom w:val="single" w:color="auto" w:sz="4" w:space="0"/>
              <w:right w:val="single" w:color="auto" w:sz="4" w:space="0"/>
            </w:tcBorders>
            <w:noWrap/>
            <w:vAlign w:val="center"/>
          </w:tcPr>
          <w:p>
            <w:pPr>
              <w:pStyle w:val="17"/>
              <w:spacing w:line="360" w:lineRule="auto"/>
              <w:jc w:val="center"/>
              <w:rPr>
                <w:rFonts w:ascii="宋体" w:hAnsi="宋体"/>
                <w:sz w:val="24"/>
                <w:szCs w:val="24"/>
              </w:rPr>
            </w:pPr>
          </w:p>
        </w:tc>
      </w:tr>
    </w:tbl>
    <w:p>
      <w:pPr>
        <w:spacing w:line="360" w:lineRule="auto"/>
        <w:rPr>
          <w:rFonts w:ascii="宋体" w:hAnsi="宋体"/>
          <w:sz w:val="24"/>
        </w:rPr>
      </w:pPr>
      <w:r>
        <w:rPr>
          <w:rFonts w:hint="eastAsia" w:ascii="宋体" w:hAnsi="宋体"/>
          <w:sz w:val="24"/>
        </w:rPr>
        <w:t>注：1、“项目实施人员”指投标人针对该项目的销售、培训、售后服务等完成本项目所配备的人员。</w:t>
      </w:r>
    </w:p>
    <w:p>
      <w:pPr>
        <w:spacing w:line="360" w:lineRule="auto"/>
        <w:ind w:firstLine="480" w:firstLineChars="200"/>
        <w:rPr>
          <w:rFonts w:ascii="宋体" w:hAnsi="宋体"/>
          <w:sz w:val="24"/>
        </w:rPr>
      </w:pPr>
      <w:r>
        <w:rPr>
          <w:rFonts w:hint="eastAsia" w:ascii="宋体" w:hAnsi="宋体"/>
          <w:sz w:val="24"/>
        </w:rPr>
        <w:t>2、附各专业人员简历及相关证明材料复印件</w:t>
      </w:r>
    </w:p>
    <w:p>
      <w:pPr>
        <w:spacing w:line="360" w:lineRule="auto"/>
        <w:ind w:firstLine="480" w:firstLineChars="200"/>
        <w:rPr>
          <w:rFonts w:ascii="宋体" w:hAnsi="宋体"/>
          <w:sz w:val="24"/>
        </w:rPr>
      </w:pPr>
      <w:r>
        <w:rPr>
          <w:rFonts w:hint="eastAsia" w:ascii="宋体" w:hAnsi="宋体"/>
          <w:sz w:val="24"/>
        </w:rPr>
        <w:t>3、表格不够填写可添加。</w:t>
      </w:r>
    </w:p>
    <w:p>
      <w:pPr>
        <w:tabs>
          <w:tab w:val="left" w:pos="1418"/>
        </w:tabs>
        <w:spacing w:line="360" w:lineRule="auto"/>
        <w:rPr>
          <w:rFonts w:ascii="宋体" w:hAnsi="宋体"/>
          <w:sz w:val="24"/>
        </w:rPr>
      </w:pPr>
    </w:p>
    <w:p>
      <w:pPr>
        <w:tabs>
          <w:tab w:val="left" w:pos="1418"/>
        </w:tabs>
        <w:spacing w:line="360" w:lineRule="auto"/>
        <w:rPr>
          <w:rFonts w:ascii="宋体" w:hAnsi="宋体"/>
          <w:bCs/>
          <w:sz w:val="24"/>
        </w:rPr>
      </w:pPr>
      <w:r>
        <w:rPr>
          <w:rFonts w:ascii="宋体" w:hAnsi="宋体"/>
          <w:sz w:val="24"/>
        </w:rPr>
        <w:t>法定代表人或委托代理人签名：</w:t>
      </w:r>
    </w:p>
    <w:p>
      <w:pPr>
        <w:tabs>
          <w:tab w:val="left" w:pos="1418"/>
        </w:tabs>
        <w:spacing w:line="360" w:lineRule="auto"/>
        <w:rPr>
          <w:rFonts w:ascii="宋体" w:hAnsi="宋体"/>
          <w:bCs/>
          <w:sz w:val="24"/>
        </w:rPr>
      </w:pPr>
      <w:r>
        <w:rPr>
          <w:rFonts w:hint="eastAsia" w:ascii="宋体" w:hAnsi="宋体"/>
          <w:bCs/>
          <w:sz w:val="24"/>
        </w:rPr>
        <w:t>投 标 人（盖章）：                              年  月  日</w:t>
      </w:r>
    </w:p>
    <w:p>
      <w:pPr>
        <w:tabs>
          <w:tab w:val="left" w:pos="1418"/>
        </w:tabs>
        <w:spacing w:line="360" w:lineRule="auto"/>
        <w:rPr>
          <w:rFonts w:ascii="宋体" w:hAnsi="宋体"/>
          <w:bCs/>
          <w:sz w:val="24"/>
        </w:rPr>
      </w:pPr>
    </w:p>
    <w:p>
      <w:pPr>
        <w:snapToGrid w:val="0"/>
        <w:spacing w:before="50" w:afterLines="50" w:line="360" w:lineRule="auto"/>
        <w:jc w:val="left"/>
        <w:rPr>
          <w:rFonts w:ascii="宋体" w:hAnsi="宋体"/>
          <w:sz w:val="24"/>
        </w:rPr>
      </w:pPr>
      <w:r>
        <w:rPr>
          <w:rFonts w:hint="eastAsia" w:ascii="宋体" w:hAnsi="宋体"/>
          <w:sz w:val="24"/>
        </w:rPr>
        <w:t>9.设备配置清单</w:t>
      </w:r>
    </w:p>
    <w:p>
      <w:pPr>
        <w:pStyle w:val="16"/>
        <w:spacing w:before="120" w:after="120" w:line="360" w:lineRule="auto"/>
        <w:jc w:val="center"/>
        <w:rPr>
          <w:rFonts w:hAnsi="宋体"/>
        </w:rPr>
      </w:pPr>
      <w:r>
        <w:rPr>
          <w:rFonts w:hint="eastAsia" w:hAnsi="宋体"/>
          <w:b/>
        </w:rPr>
        <w:t>设备配置清单</w:t>
      </w:r>
    </w:p>
    <w:tbl>
      <w:tblPr>
        <w:tblStyle w:val="24"/>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1681"/>
        <w:gridCol w:w="839"/>
        <w:gridCol w:w="1281"/>
        <w:gridCol w:w="1419"/>
        <w:gridCol w:w="2227"/>
        <w:gridCol w:w="10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line="360" w:lineRule="auto"/>
              <w:jc w:val="center"/>
              <w:rPr>
                <w:rFonts w:ascii="宋体" w:hAnsi="宋体"/>
                <w:sz w:val="24"/>
              </w:rPr>
            </w:pPr>
            <w:r>
              <w:rPr>
                <w:rFonts w:hint="eastAsia" w:ascii="宋体" w:hAnsi="宋体"/>
                <w:sz w:val="24"/>
              </w:rPr>
              <w:t>序号</w:t>
            </w:r>
          </w:p>
        </w:tc>
        <w:tc>
          <w:tcPr>
            <w:tcW w:w="16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line="360" w:lineRule="auto"/>
              <w:jc w:val="center"/>
              <w:rPr>
                <w:rFonts w:ascii="宋体" w:hAnsi="宋体"/>
                <w:sz w:val="24"/>
              </w:rPr>
            </w:pPr>
            <w:r>
              <w:rPr>
                <w:rFonts w:hint="eastAsia" w:ascii="宋体" w:hAnsi="宋体"/>
                <w:sz w:val="24"/>
              </w:rPr>
              <w:t>设备名称</w:t>
            </w:r>
          </w:p>
        </w:tc>
        <w:tc>
          <w:tcPr>
            <w:tcW w:w="83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line="360" w:lineRule="auto"/>
              <w:jc w:val="center"/>
              <w:rPr>
                <w:rFonts w:ascii="宋体" w:hAnsi="宋体"/>
                <w:sz w:val="24"/>
              </w:rPr>
            </w:pPr>
            <w:r>
              <w:rPr>
                <w:rFonts w:hint="eastAsia" w:ascii="宋体" w:hAnsi="宋体"/>
                <w:sz w:val="24"/>
              </w:rPr>
              <w:t>品牌</w:t>
            </w:r>
          </w:p>
        </w:tc>
        <w:tc>
          <w:tcPr>
            <w:tcW w:w="12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line="360" w:lineRule="auto"/>
              <w:jc w:val="center"/>
              <w:rPr>
                <w:rFonts w:ascii="宋体" w:hAnsi="宋体"/>
                <w:sz w:val="24"/>
              </w:rPr>
            </w:pPr>
            <w:r>
              <w:rPr>
                <w:rFonts w:hint="eastAsia" w:ascii="宋体" w:hAnsi="宋体"/>
                <w:sz w:val="24"/>
              </w:rPr>
              <w:t>产地</w:t>
            </w:r>
          </w:p>
        </w:tc>
        <w:tc>
          <w:tcPr>
            <w:tcW w:w="14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line="360" w:lineRule="auto"/>
              <w:jc w:val="center"/>
              <w:rPr>
                <w:rFonts w:ascii="宋体" w:hAnsi="宋体"/>
                <w:sz w:val="24"/>
              </w:rPr>
            </w:pPr>
            <w:r>
              <w:rPr>
                <w:rFonts w:hint="eastAsia" w:ascii="宋体" w:hAnsi="宋体"/>
                <w:sz w:val="24"/>
              </w:rPr>
              <w:t>规格型号</w:t>
            </w:r>
          </w:p>
          <w:p>
            <w:pPr>
              <w:snapToGrid w:val="0"/>
              <w:spacing w:before="50" w:after="50" w:line="360" w:lineRule="auto"/>
              <w:jc w:val="center"/>
              <w:rPr>
                <w:rFonts w:ascii="宋体" w:hAnsi="宋体"/>
                <w:sz w:val="24"/>
              </w:rPr>
            </w:pPr>
            <w:r>
              <w:rPr>
                <w:rFonts w:hint="eastAsia" w:ascii="宋体" w:hAnsi="宋体"/>
                <w:sz w:val="24"/>
              </w:rPr>
              <w:t>性能及指标</w:t>
            </w:r>
          </w:p>
        </w:tc>
        <w:tc>
          <w:tcPr>
            <w:tcW w:w="2227"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line="360" w:lineRule="auto"/>
              <w:jc w:val="center"/>
              <w:rPr>
                <w:rFonts w:ascii="宋体" w:hAnsi="宋体"/>
                <w:sz w:val="24"/>
              </w:rPr>
            </w:pPr>
            <w:r>
              <w:rPr>
                <w:rFonts w:hint="eastAsia" w:ascii="宋体" w:hAnsi="宋体"/>
                <w:sz w:val="24"/>
              </w:rPr>
              <w:t>数量及单位</w:t>
            </w:r>
          </w:p>
        </w:tc>
        <w:tc>
          <w:tcPr>
            <w:tcW w:w="108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line="360" w:lineRule="auto"/>
              <w:jc w:val="center"/>
              <w:rPr>
                <w:rFonts w:ascii="宋体" w:hAnsi="宋体"/>
                <w:sz w:val="24"/>
              </w:rPr>
            </w:pPr>
            <w:r>
              <w:rPr>
                <w:rFonts w:hint="eastAsia" w:ascii="宋体" w:hAnsi="宋体"/>
                <w:sz w:val="24"/>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line="360" w:lineRule="auto"/>
              <w:jc w:val="center"/>
              <w:rPr>
                <w:rFonts w:ascii="宋体" w:hAnsi="宋体"/>
                <w:sz w:val="24"/>
              </w:rPr>
            </w:pPr>
          </w:p>
        </w:tc>
        <w:tc>
          <w:tcPr>
            <w:tcW w:w="16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line="360" w:lineRule="auto"/>
              <w:jc w:val="center"/>
              <w:rPr>
                <w:rFonts w:ascii="宋体" w:hAnsi="宋体"/>
                <w:sz w:val="24"/>
              </w:rPr>
            </w:pPr>
          </w:p>
        </w:tc>
        <w:tc>
          <w:tcPr>
            <w:tcW w:w="83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line="360" w:lineRule="auto"/>
              <w:ind w:left="480" w:hanging="480"/>
              <w:jc w:val="center"/>
              <w:rPr>
                <w:rFonts w:ascii="宋体" w:hAnsi="宋体"/>
                <w:sz w:val="24"/>
              </w:rPr>
            </w:pPr>
          </w:p>
        </w:tc>
        <w:tc>
          <w:tcPr>
            <w:tcW w:w="12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line="360" w:lineRule="auto"/>
              <w:jc w:val="center"/>
              <w:rPr>
                <w:rFonts w:ascii="宋体" w:hAnsi="宋体"/>
                <w:sz w:val="24"/>
              </w:rPr>
            </w:pPr>
          </w:p>
        </w:tc>
        <w:tc>
          <w:tcPr>
            <w:tcW w:w="14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line="360" w:lineRule="auto"/>
              <w:jc w:val="center"/>
              <w:rPr>
                <w:rFonts w:ascii="宋体" w:hAnsi="宋体"/>
                <w:sz w:val="24"/>
              </w:rPr>
            </w:pPr>
          </w:p>
        </w:tc>
        <w:tc>
          <w:tcPr>
            <w:tcW w:w="2227"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line="360" w:lineRule="auto"/>
              <w:jc w:val="center"/>
              <w:rPr>
                <w:rFonts w:ascii="宋体" w:hAnsi="宋体"/>
                <w:sz w:val="24"/>
              </w:rPr>
            </w:pPr>
          </w:p>
        </w:tc>
        <w:tc>
          <w:tcPr>
            <w:tcW w:w="108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line="360" w:lineRule="auto"/>
              <w:jc w:val="center"/>
              <w:rPr>
                <w:rFonts w:ascii="宋体" w:hAnsi="宋体"/>
                <w:sz w:val="24"/>
              </w:rPr>
            </w:pPr>
          </w:p>
        </w:tc>
        <w:tc>
          <w:tcPr>
            <w:tcW w:w="16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line="360" w:lineRule="auto"/>
              <w:jc w:val="center"/>
              <w:rPr>
                <w:rFonts w:ascii="宋体" w:hAnsi="宋体"/>
                <w:sz w:val="24"/>
              </w:rPr>
            </w:pPr>
          </w:p>
        </w:tc>
        <w:tc>
          <w:tcPr>
            <w:tcW w:w="83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line="360" w:lineRule="auto"/>
              <w:ind w:left="480" w:hanging="480"/>
              <w:jc w:val="center"/>
              <w:rPr>
                <w:rFonts w:ascii="宋体" w:hAnsi="宋体"/>
                <w:sz w:val="24"/>
              </w:rPr>
            </w:pPr>
          </w:p>
        </w:tc>
        <w:tc>
          <w:tcPr>
            <w:tcW w:w="12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line="360" w:lineRule="auto"/>
              <w:jc w:val="center"/>
              <w:rPr>
                <w:rFonts w:ascii="宋体" w:hAnsi="宋体"/>
                <w:sz w:val="24"/>
              </w:rPr>
            </w:pPr>
          </w:p>
        </w:tc>
        <w:tc>
          <w:tcPr>
            <w:tcW w:w="14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line="360" w:lineRule="auto"/>
              <w:jc w:val="center"/>
              <w:rPr>
                <w:rFonts w:ascii="宋体" w:hAnsi="宋体"/>
                <w:sz w:val="24"/>
              </w:rPr>
            </w:pPr>
          </w:p>
        </w:tc>
        <w:tc>
          <w:tcPr>
            <w:tcW w:w="2227"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line="360" w:lineRule="auto"/>
              <w:jc w:val="center"/>
              <w:rPr>
                <w:rFonts w:ascii="宋体" w:hAnsi="宋体"/>
                <w:sz w:val="24"/>
              </w:rPr>
            </w:pPr>
          </w:p>
        </w:tc>
        <w:tc>
          <w:tcPr>
            <w:tcW w:w="108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line="360" w:lineRule="auto"/>
              <w:jc w:val="center"/>
              <w:rPr>
                <w:rFonts w:ascii="宋体" w:hAnsi="宋体"/>
                <w:sz w:val="24"/>
              </w:rPr>
            </w:pPr>
          </w:p>
        </w:tc>
      </w:tr>
    </w:tbl>
    <w:p>
      <w:pPr>
        <w:tabs>
          <w:tab w:val="left" w:pos="1418"/>
        </w:tabs>
        <w:spacing w:line="360" w:lineRule="auto"/>
        <w:ind w:firstLine="240" w:firstLineChars="100"/>
        <w:rPr>
          <w:rFonts w:ascii="宋体" w:hAnsi="宋体" w:cs="宋体"/>
          <w:sz w:val="24"/>
        </w:rPr>
      </w:pPr>
      <w:r>
        <w:rPr>
          <w:rFonts w:hint="eastAsia" w:ascii="宋体" w:hAnsi="宋体" w:cs="宋体"/>
          <w:sz w:val="24"/>
        </w:rPr>
        <w:t>注：请对照采购内容清单序列编制上表，表格行数不够可自行添加。表述需细化的可附具体的介绍图文资料。▲以上内容不得含有报价。</w:t>
      </w:r>
    </w:p>
    <w:p>
      <w:pPr>
        <w:tabs>
          <w:tab w:val="left" w:pos="1418"/>
        </w:tabs>
        <w:spacing w:line="360" w:lineRule="auto"/>
        <w:ind w:firstLine="240" w:firstLineChars="100"/>
        <w:rPr>
          <w:rFonts w:ascii="宋体" w:hAnsi="宋体"/>
          <w:sz w:val="24"/>
        </w:rPr>
      </w:pPr>
    </w:p>
    <w:p>
      <w:pPr>
        <w:tabs>
          <w:tab w:val="left" w:pos="1418"/>
        </w:tabs>
        <w:spacing w:line="360" w:lineRule="auto"/>
        <w:ind w:firstLine="240" w:firstLineChars="100"/>
        <w:rPr>
          <w:rFonts w:ascii="宋体" w:hAnsi="宋体"/>
          <w:bCs/>
          <w:sz w:val="24"/>
        </w:rPr>
      </w:pPr>
      <w:r>
        <w:rPr>
          <w:rFonts w:ascii="宋体" w:hAnsi="宋体"/>
          <w:sz w:val="24"/>
        </w:rPr>
        <w:t>法定代表人或委托代理人签名：</w:t>
      </w:r>
    </w:p>
    <w:p>
      <w:pPr>
        <w:tabs>
          <w:tab w:val="left" w:pos="1418"/>
        </w:tabs>
        <w:spacing w:line="360" w:lineRule="auto"/>
        <w:ind w:firstLine="240" w:firstLineChars="100"/>
        <w:rPr>
          <w:rFonts w:ascii="宋体" w:hAnsi="宋体"/>
          <w:b/>
          <w:bCs/>
          <w:sz w:val="24"/>
        </w:rPr>
      </w:pPr>
      <w:r>
        <w:rPr>
          <w:rFonts w:hint="eastAsia" w:ascii="宋体" w:hAnsi="宋体"/>
          <w:bCs/>
          <w:sz w:val="24"/>
        </w:rPr>
        <w:t>投 标 人（盖章）：                              年  月  日</w:t>
      </w:r>
    </w:p>
    <w:p>
      <w:pPr>
        <w:tabs>
          <w:tab w:val="left" w:pos="1418"/>
        </w:tabs>
        <w:spacing w:line="360" w:lineRule="auto"/>
        <w:rPr>
          <w:rFonts w:ascii="宋体" w:hAnsi="宋体"/>
          <w:bCs/>
          <w:sz w:val="24"/>
        </w:rPr>
      </w:pPr>
    </w:p>
    <w:p>
      <w:pPr>
        <w:pStyle w:val="16"/>
        <w:snapToGrid w:val="0"/>
        <w:spacing w:beforeLines="0" w:afterLines="0" w:line="360" w:lineRule="auto"/>
        <w:outlineLvl w:val="1"/>
        <w:rPr>
          <w:rFonts w:hAnsi="宋体"/>
          <w:b/>
        </w:rPr>
      </w:pPr>
    </w:p>
    <w:p>
      <w:pPr>
        <w:pStyle w:val="16"/>
        <w:snapToGrid w:val="0"/>
        <w:spacing w:beforeLines="0" w:afterLines="0" w:line="360" w:lineRule="auto"/>
        <w:outlineLvl w:val="1"/>
        <w:rPr>
          <w:rFonts w:hAnsi="宋体"/>
          <w:b/>
        </w:rPr>
      </w:pPr>
      <w:r>
        <w:rPr>
          <w:rFonts w:hint="eastAsia" w:hAnsi="宋体"/>
          <w:b/>
        </w:rPr>
        <w:t>三、报价文件格式</w:t>
      </w:r>
    </w:p>
    <w:p>
      <w:pPr>
        <w:snapToGrid w:val="0"/>
        <w:spacing w:line="360" w:lineRule="auto"/>
        <w:rPr>
          <w:rFonts w:ascii="宋体" w:hAnsi="宋体"/>
          <w:sz w:val="24"/>
        </w:rPr>
      </w:pPr>
      <w:r>
        <w:rPr>
          <w:rFonts w:hint="eastAsia" w:ascii="宋体" w:hAnsi="宋体"/>
          <w:bCs/>
          <w:sz w:val="24"/>
        </w:rPr>
        <w:t>1</w:t>
      </w:r>
      <w:r>
        <w:rPr>
          <w:rFonts w:ascii="宋体" w:hAnsi="宋体"/>
          <w:sz w:val="24"/>
        </w:rPr>
        <w:t>.</w:t>
      </w:r>
      <w:r>
        <w:rPr>
          <w:rFonts w:hint="eastAsia" w:ascii="宋体" w:hAnsi="宋体"/>
          <w:sz w:val="24"/>
        </w:rPr>
        <w:t>投标报价文件封面格式</w:t>
      </w:r>
    </w:p>
    <w:p>
      <w:pPr>
        <w:snapToGrid w:val="0"/>
        <w:spacing w:line="360" w:lineRule="auto"/>
        <w:rPr>
          <w:rFonts w:ascii="宋体" w:hAnsi="宋体"/>
          <w:b/>
          <w:bCs/>
          <w:sz w:val="24"/>
        </w:rPr>
      </w:pPr>
    </w:p>
    <w:p>
      <w:pPr>
        <w:snapToGrid w:val="0"/>
        <w:spacing w:beforeLines="50" w:line="360" w:lineRule="auto"/>
        <w:jc w:val="center"/>
        <w:rPr>
          <w:rFonts w:ascii="宋体" w:hAnsi="宋体"/>
          <w:b/>
          <w:bCs/>
          <w:sz w:val="24"/>
        </w:rPr>
      </w:pPr>
      <w:r>
        <w:rPr>
          <w:rFonts w:hint="eastAsia" w:ascii="宋体" w:hAnsi="宋体"/>
          <w:b/>
          <w:bCs/>
          <w:sz w:val="24"/>
        </w:rPr>
        <w:t>投标报价文件</w:t>
      </w:r>
    </w:p>
    <w:p>
      <w:pPr>
        <w:snapToGrid w:val="0"/>
        <w:spacing w:line="360" w:lineRule="auto"/>
        <w:ind w:firstLine="900" w:firstLineChars="375"/>
        <w:rPr>
          <w:rFonts w:ascii="宋体" w:hAnsi="宋体"/>
          <w:sz w:val="24"/>
        </w:rPr>
      </w:pPr>
      <w:r>
        <w:rPr>
          <w:rFonts w:hint="eastAsia" w:ascii="宋体" w:hAnsi="宋体"/>
          <w:bCs/>
          <w:sz w:val="24"/>
        </w:rPr>
        <w:t>项目名称：</w:t>
      </w:r>
      <w:r>
        <w:rPr>
          <w:rFonts w:hint="eastAsia" w:ascii="宋体" w:hAnsi="宋体"/>
          <w:sz w:val="24"/>
        </w:rPr>
        <w:t>采购项目</w:t>
      </w:r>
    </w:p>
    <w:p>
      <w:pPr>
        <w:pStyle w:val="4"/>
        <w:snapToGrid w:val="0"/>
        <w:spacing w:line="360" w:lineRule="auto"/>
        <w:ind w:firstLine="900" w:firstLineChars="375"/>
        <w:rPr>
          <w:rFonts w:ascii="宋体" w:hAnsi="宋体"/>
          <w:bCs/>
          <w:sz w:val="24"/>
        </w:rPr>
      </w:pPr>
      <w:r>
        <w:rPr>
          <w:rFonts w:hint="eastAsia" w:ascii="宋体" w:hAnsi="宋体"/>
          <w:bCs/>
          <w:sz w:val="24"/>
        </w:rPr>
        <w:t>项目编号及标段号：</w:t>
      </w:r>
    </w:p>
    <w:p>
      <w:pPr>
        <w:pStyle w:val="4"/>
        <w:snapToGrid w:val="0"/>
        <w:spacing w:line="360" w:lineRule="auto"/>
        <w:ind w:firstLine="900" w:firstLineChars="375"/>
        <w:rPr>
          <w:rFonts w:ascii="宋体" w:hAnsi="宋体"/>
          <w:bCs/>
          <w:sz w:val="24"/>
        </w:rPr>
      </w:pPr>
      <w:r>
        <w:rPr>
          <w:rFonts w:hint="eastAsia" w:ascii="宋体" w:hAnsi="宋体"/>
          <w:bCs/>
          <w:sz w:val="24"/>
        </w:rPr>
        <w:t>投标人名称（盖章）：</w:t>
      </w:r>
    </w:p>
    <w:p>
      <w:pPr>
        <w:pStyle w:val="4"/>
        <w:snapToGrid w:val="0"/>
        <w:spacing w:line="360" w:lineRule="auto"/>
        <w:ind w:firstLine="900" w:firstLineChars="375"/>
        <w:rPr>
          <w:rFonts w:ascii="宋体" w:hAnsi="宋体"/>
          <w:bCs/>
          <w:sz w:val="24"/>
        </w:rPr>
      </w:pPr>
      <w:r>
        <w:rPr>
          <w:rFonts w:hint="eastAsia" w:ascii="宋体" w:hAnsi="宋体"/>
          <w:bCs/>
          <w:sz w:val="24"/>
        </w:rPr>
        <w:t>投标人地址：</w:t>
      </w:r>
    </w:p>
    <w:p>
      <w:pPr>
        <w:snapToGrid w:val="0"/>
        <w:spacing w:line="360" w:lineRule="auto"/>
        <w:ind w:firstLine="3280" w:firstLineChars="1367"/>
        <w:rPr>
          <w:rFonts w:ascii="宋体" w:hAnsi="宋体"/>
          <w:sz w:val="24"/>
        </w:rPr>
      </w:pPr>
      <w:r>
        <w:rPr>
          <w:rFonts w:hint="eastAsia" w:ascii="宋体" w:hAnsi="宋体"/>
          <w:sz w:val="24"/>
        </w:rPr>
        <w:t>年 月 日</w:t>
      </w:r>
    </w:p>
    <w:p>
      <w:pPr>
        <w:snapToGrid w:val="0"/>
        <w:spacing w:line="360" w:lineRule="auto"/>
        <w:rPr>
          <w:rFonts w:ascii="宋体" w:hAnsi="宋体"/>
          <w:bCs/>
          <w:sz w:val="24"/>
        </w:rPr>
      </w:pPr>
    </w:p>
    <w:p>
      <w:pPr>
        <w:snapToGrid w:val="0"/>
        <w:spacing w:beforeLines="50" w:after="50" w:line="360" w:lineRule="auto"/>
        <w:rPr>
          <w:rFonts w:ascii="宋体" w:hAnsi="宋体"/>
          <w:bCs/>
          <w:sz w:val="24"/>
        </w:rPr>
      </w:pPr>
      <w:r>
        <w:rPr>
          <w:rFonts w:hint="eastAsia" w:ascii="宋体" w:hAnsi="宋体"/>
          <w:bCs/>
          <w:sz w:val="24"/>
        </w:rPr>
        <w:t>2</w:t>
      </w:r>
      <w:r>
        <w:rPr>
          <w:rFonts w:ascii="宋体" w:hAnsi="宋体"/>
          <w:bCs/>
          <w:sz w:val="24"/>
        </w:rPr>
        <w:t>.</w:t>
      </w:r>
      <w:r>
        <w:rPr>
          <w:rFonts w:hint="eastAsia" w:ascii="宋体" w:hAnsi="宋体"/>
          <w:bCs/>
          <w:sz w:val="24"/>
        </w:rPr>
        <w:t>投标报价文件目录（请按照“第三章投标人须知，</w:t>
      </w:r>
      <w:r>
        <w:rPr>
          <w:rFonts w:ascii="宋体" w:hAnsi="宋体"/>
          <w:bCs/>
          <w:sz w:val="24"/>
        </w:rPr>
        <w:t>三、投标文件的编制</w:t>
      </w:r>
      <w:r>
        <w:rPr>
          <w:rFonts w:hint="eastAsia" w:ascii="宋体" w:hAnsi="宋体"/>
          <w:bCs/>
          <w:sz w:val="24"/>
        </w:rPr>
        <w:t>”的顺序，结合评标办法自行编制目录）</w:t>
      </w:r>
    </w:p>
    <w:p>
      <w:pPr>
        <w:snapToGrid w:val="0"/>
        <w:spacing w:before="50" w:after="50" w:line="360" w:lineRule="auto"/>
        <w:rPr>
          <w:rFonts w:ascii="宋体" w:hAnsi="宋体"/>
          <w:bCs/>
          <w:sz w:val="24"/>
        </w:rPr>
      </w:pPr>
      <w:r>
        <w:rPr>
          <w:rFonts w:hint="eastAsia" w:ascii="宋体" w:hAnsi="宋体"/>
          <w:bCs/>
          <w:sz w:val="24"/>
        </w:rPr>
        <w:t>例如：</w:t>
      </w:r>
    </w:p>
    <w:p>
      <w:pPr>
        <w:snapToGrid w:val="0"/>
        <w:spacing w:line="360" w:lineRule="auto"/>
        <w:rPr>
          <w:rFonts w:ascii="宋体" w:hAnsi="宋体"/>
          <w:sz w:val="24"/>
        </w:rPr>
      </w:pPr>
      <w:r>
        <w:rPr>
          <w:rFonts w:hint="eastAsia" w:ascii="宋体" w:hAnsi="宋体"/>
          <w:bCs/>
          <w:sz w:val="24"/>
        </w:rPr>
        <w:t>报价文件：</w:t>
      </w:r>
    </w:p>
    <w:p>
      <w:pPr>
        <w:snapToGrid w:val="0"/>
        <w:spacing w:line="360" w:lineRule="auto"/>
        <w:jc w:val="center"/>
        <w:rPr>
          <w:rFonts w:ascii="宋体" w:hAnsi="宋体"/>
          <w:b/>
          <w:sz w:val="24"/>
        </w:rPr>
      </w:pPr>
      <w:r>
        <w:rPr>
          <w:rFonts w:hint="eastAsia" w:ascii="宋体" w:hAnsi="宋体"/>
          <w:b/>
          <w:sz w:val="24"/>
        </w:rPr>
        <w:t>目 录</w:t>
      </w:r>
    </w:p>
    <w:p>
      <w:pPr>
        <w:spacing w:line="360" w:lineRule="auto"/>
        <w:outlineLvl w:val="0"/>
        <w:rPr>
          <w:rFonts w:ascii="宋体" w:hAnsi="宋体" w:cs="宋体"/>
          <w:kern w:val="0"/>
          <w:sz w:val="24"/>
        </w:rPr>
      </w:pPr>
      <w:r>
        <w:rPr>
          <w:rFonts w:hint="eastAsia" w:ascii="宋体" w:hAnsi="宋体" w:cs="宋体"/>
          <w:kern w:val="0"/>
          <w:sz w:val="24"/>
        </w:rPr>
        <w:t>（1）投标函……………………………………………………………………（页码）</w:t>
      </w:r>
    </w:p>
    <w:p>
      <w:pPr>
        <w:spacing w:line="360" w:lineRule="auto"/>
        <w:outlineLvl w:val="0"/>
        <w:rPr>
          <w:rFonts w:ascii="宋体" w:hAnsi="宋体" w:cs="宋体"/>
          <w:kern w:val="0"/>
          <w:sz w:val="24"/>
        </w:rPr>
      </w:pPr>
      <w:r>
        <w:rPr>
          <w:rFonts w:hint="eastAsia" w:ascii="宋体" w:hAnsi="宋体" w:cs="宋体"/>
          <w:kern w:val="0"/>
          <w:sz w:val="24"/>
        </w:rPr>
        <w:t>（2）投标（开标）一览表……………………………………………………（页码）</w:t>
      </w:r>
    </w:p>
    <w:p>
      <w:pPr>
        <w:spacing w:line="360" w:lineRule="auto"/>
        <w:outlineLvl w:val="0"/>
        <w:rPr>
          <w:rFonts w:ascii="宋体" w:hAnsi="宋体" w:cs="宋体"/>
          <w:kern w:val="0"/>
          <w:sz w:val="24"/>
        </w:rPr>
      </w:pPr>
      <w:r>
        <w:rPr>
          <w:rFonts w:hint="eastAsia" w:ascii="宋体" w:hAnsi="宋体" w:cs="宋体"/>
          <w:kern w:val="0"/>
          <w:sz w:val="24"/>
        </w:rPr>
        <w:t>（3）报价明细清单……………………………………………………………（页码）</w:t>
      </w:r>
    </w:p>
    <w:p>
      <w:pPr>
        <w:spacing w:line="360" w:lineRule="auto"/>
        <w:outlineLvl w:val="0"/>
        <w:rPr>
          <w:rFonts w:ascii="宋体" w:hAnsi="宋体"/>
          <w:sz w:val="24"/>
        </w:rPr>
      </w:pPr>
      <w:r>
        <w:rPr>
          <w:rFonts w:hint="eastAsia" w:ascii="宋体" w:hAnsi="宋体" w:cs="宋体"/>
          <w:kern w:val="0"/>
          <w:sz w:val="24"/>
        </w:rPr>
        <w:t>（4）投标人认为需要的其他报价文件或说明………………………………（页码）</w:t>
      </w: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r>
        <w:rPr>
          <w:rFonts w:hint="eastAsia" w:ascii="宋体" w:hAnsi="宋体"/>
          <w:sz w:val="24"/>
        </w:rPr>
        <w:t>3.投标函格式：</w:t>
      </w:r>
    </w:p>
    <w:p>
      <w:pPr>
        <w:pStyle w:val="7"/>
        <w:spacing w:line="360" w:lineRule="auto"/>
        <w:jc w:val="center"/>
        <w:rPr>
          <w:rFonts w:ascii="宋体" w:hAnsi="宋体" w:eastAsia="宋体"/>
          <w:sz w:val="24"/>
          <w:szCs w:val="24"/>
        </w:rPr>
      </w:pPr>
      <w:r>
        <w:rPr>
          <w:rFonts w:hint="eastAsia" w:ascii="宋体" w:hAnsi="宋体" w:eastAsia="宋体"/>
          <w:sz w:val="24"/>
          <w:szCs w:val="24"/>
        </w:rPr>
        <w:t>投标函</w:t>
      </w:r>
    </w:p>
    <w:p>
      <w:pPr>
        <w:spacing w:line="360" w:lineRule="auto"/>
        <w:rPr>
          <w:rFonts w:ascii="宋体" w:hAnsi="宋体"/>
          <w:sz w:val="24"/>
        </w:rPr>
      </w:pPr>
      <w:r>
        <w:rPr>
          <w:rFonts w:ascii="宋体" w:hAnsi="宋体"/>
          <w:sz w:val="24"/>
        </w:rPr>
        <w:t>致：</w:t>
      </w:r>
      <w:r>
        <w:rPr>
          <w:rFonts w:hint="eastAsia" w:ascii="宋体" w:hAnsi="宋体"/>
          <w:sz w:val="24"/>
          <w:u w:val="single"/>
          <w:lang w:eastAsia="zh-CN"/>
        </w:rPr>
        <w:t>平湖市钟埭街道政务服务中心</w:t>
      </w:r>
      <w:r>
        <w:rPr>
          <w:rFonts w:hint="eastAsia" w:ascii="宋体" w:hAnsi="宋体"/>
          <w:sz w:val="24"/>
        </w:rPr>
        <w:t>（招标采购单位名称）：</w:t>
      </w:r>
    </w:p>
    <w:p>
      <w:pPr>
        <w:snapToGrid w:val="0"/>
        <w:spacing w:line="360" w:lineRule="auto"/>
        <w:ind w:firstLine="480"/>
        <w:rPr>
          <w:rFonts w:ascii="宋体" w:hAnsi="宋体"/>
          <w:sz w:val="24"/>
        </w:rPr>
      </w:pPr>
      <w:r>
        <w:rPr>
          <w:rFonts w:hint="eastAsia" w:ascii="宋体" w:hAnsi="宋体"/>
          <w:sz w:val="24"/>
        </w:rPr>
        <w:t>根据贵方为采购项目的公开招标公告（项目编号及标段号：），签字代表（全名）经正式授权并代表投标人（投标人名称）提交资信</w:t>
      </w:r>
      <w:r>
        <w:rPr>
          <w:rFonts w:ascii="宋体" w:hAnsi="宋体"/>
          <w:sz w:val="24"/>
        </w:rPr>
        <w:t>/</w:t>
      </w:r>
      <w:r>
        <w:rPr>
          <w:rFonts w:hint="eastAsia" w:ascii="宋体" w:hAnsi="宋体"/>
          <w:sz w:val="24"/>
        </w:rPr>
        <w:t>商务及技术文件、投标报价文件。</w:t>
      </w:r>
    </w:p>
    <w:p>
      <w:pPr>
        <w:snapToGrid w:val="0"/>
        <w:spacing w:line="360" w:lineRule="auto"/>
        <w:ind w:firstLine="480" w:firstLineChars="200"/>
        <w:rPr>
          <w:rFonts w:ascii="宋体" w:hAnsi="宋体"/>
          <w:sz w:val="24"/>
        </w:rPr>
      </w:pPr>
      <w:r>
        <w:rPr>
          <w:rFonts w:hint="eastAsia" w:ascii="宋体" w:hAnsi="宋体"/>
          <w:sz w:val="24"/>
        </w:rPr>
        <w:t>据此函，签字代表宣布同意如下：</w:t>
      </w:r>
    </w:p>
    <w:p>
      <w:pPr>
        <w:snapToGrid w:val="0"/>
        <w:spacing w:line="360" w:lineRule="auto"/>
        <w:ind w:firstLine="480" w:firstLineChars="200"/>
        <w:rPr>
          <w:rFonts w:ascii="宋体" w:hAnsi="宋体"/>
          <w:sz w:val="24"/>
        </w:rPr>
      </w:pPr>
      <w:r>
        <w:rPr>
          <w:rFonts w:ascii="宋体" w:hAnsi="宋体"/>
          <w:sz w:val="24"/>
        </w:rPr>
        <w:t>1</w:t>
      </w:r>
      <w:r>
        <w:rPr>
          <w:rFonts w:hint="eastAsia" w:ascii="宋体" w:hAnsi="宋体"/>
          <w:sz w:val="24"/>
        </w:rPr>
        <w:t>.我方已详细审查全部“招标文件”，包括修改文件（如有的话）以及全部参考资料和有关附件，已经了解我方对于“招标文件”、采购过程、采购结果有依法进行询问、质疑、投诉的权利及相关渠道和要求。</w:t>
      </w:r>
    </w:p>
    <w:p>
      <w:pPr>
        <w:snapToGrid w:val="0"/>
        <w:spacing w:line="360" w:lineRule="auto"/>
        <w:ind w:firstLine="480" w:firstLineChars="200"/>
        <w:rPr>
          <w:rFonts w:ascii="宋体" w:hAnsi="宋体"/>
          <w:sz w:val="24"/>
        </w:rPr>
      </w:pPr>
      <w:r>
        <w:rPr>
          <w:rFonts w:ascii="宋体" w:hAnsi="宋体"/>
          <w:sz w:val="24"/>
        </w:rPr>
        <w:t>2</w:t>
      </w:r>
      <w:r>
        <w:rPr>
          <w:rFonts w:hint="eastAsia" w:ascii="宋体" w:hAnsi="宋体"/>
          <w:sz w:val="24"/>
        </w:rPr>
        <w:t>.我方在投标之前已经与贵方进行了充分的沟通，完全理解并接受“招标文件”的各项规定和要求，对“招标文件”的合理性、合法性不再有异议。</w:t>
      </w:r>
    </w:p>
    <w:p>
      <w:pPr>
        <w:snapToGrid w:val="0"/>
        <w:spacing w:line="360" w:lineRule="auto"/>
        <w:ind w:firstLine="480" w:firstLineChars="200"/>
        <w:rPr>
          <w:rFonts w:ascii="宋体" w:hAnsi="宋体"/>
          <w:sz w:val="24"/>
        </w:rPr>
      </w:pPr>
      <w:r>
        <w:rPr>
          <w:rFonts w:hint="eastAsia" w:ascii="宋体" w:hAnsi="宋体"/>
          <w:sz w:val="24"/>
        </w:rPr>
        <w:t>3.我方同意按照贵方要求提供与投标有关的一切数据或资料。</w:t>
      </w:r>
    </w:p>
    <w:p>
      <w:pPr>
        <w:spacing w:line="360" w:lineRule="auto"/>
        <w:ind w:firstLine="480" w:firstLineChars="200"/>
        <w:rPr>
          <w:rFonts w:ascii="宋体" w:hAnsi="宋体"/>
          <w:sz w:val="24"/>
        </w:rPr>
      </w:pPr>
      <w:r>
        <w:rPr>
          <w:rFonts w:hint="eastAsia" w:ascii="宋体" w:hAnsi="宋体"/>
          <w:sz w:val="24"/>
        </w:rPr>
        <w:t>4.我方完全理解贵方不一定要接受最低价的投标。</w:t>
      </w:r>
    </w:p>
    <w:p>
      <w:pPr>
        <w:snapToGrid w:val="0"/>
        <w:spacing w:line="360" w:lineRule="auto"/>
        <w:ind w:firstLine="480" w:firstLineChars="200"/>
        <w:rPr>
          <w:rFonts w:ascii="宋体" w:hAnsi="宋体"/>
          <w:sz w:val="24"/>
        </w:rPr>
      </w:pPr>
      <w:r>
        <w:rPr>
          <w:rFonts w:hint="eastAsia" w:ascii="宋体" w:hAnsi="宋体"/>
          <w:sz w:val="24"/>
        </w:rPr>
        <w:t>5.本投标有效期自开标日起</w:t>
      </w:r>
      <w:r>
        <w:rPr>
          <w:rFonts w:hint="eastAsia" w:ascii="宋体" w:hAnsi="宋体"/>
          <w:sz w:val="24"/>
          <w:u w:val="single"/>
        </w:rPr>
        <w:t xml:space="preserve">90 </w:t>
      </w:r>
      <w:r>
        <w:rPr>
          <w:rFonts w:hint="eastAsia" w:ascii="宋体" w:hAnsi="宋体"/>
          <w:sz w:val="24"/>
        </w:rPr>
        <w:t>个日历天。</w:t>
      </w:r>
    </w:p>
    <w:p>
      <w:pPr>
        <w:snapToGrid w:val="0"/>
        <w:spacing w:line="360" w:lineRule="auto"/>
        <w:ind w:firstLine="480" w:firstLineChars="200"/>
        <w:rPr>
          <w:rFonts w:ascii="宋体" w:hAnsi="宋体"/>
          <w:sz w:val="24"/>
        </w:rPr>
      </w:pPr>
      <w:r>
        <w:rPr>
          <w:rFonts w:hint="eastAsia" w:ascii="宋体" w:hAnsi="宋体"/>
          <w:sz w:val="24"/>
        </w:rPr>
        <w:t>6.如中标，本投标文件至本项目合同履行完毕均保持有效，本投标人将保证忠实地执行双方所签订的合同，并承担合同规定的责任和义务。</w:t>
      </w:r>
    </w:p>
    <w:p>
      <w:pPr>
        <w:snapToGrid w:val="0"/>
        <w:spacing w:line="360" w:lineRule="auto"/>
        <w:ind w:firstLine="480" w:firstLineChars="200"/>
        <w:rPr>
          <w:rFonts w:ascii="宋体" w:hAnsi="宋体"/>
          <w:sz w:val="24"/>
        </w:rPr>
      </w:pPr>
      <w:r>
        <w:rPr>
          <w:rFonts w:hint="eastAsia" w:ascii="宋体" w:hAnsi="宋体"/>
          <w:sz w:val="24"/>
        </w:rPr>
        <w:t>7.我方将严格遵守《中华人民共和国政府采购法》第七十七条、《</w:t>
      </w:r>
      <w:r>
        <w:rPr>
          <w:rFonts w:ascii="宋体" w:hAnsi="宋体" w:cs="Arial"/>
          <w:bCs/>
          <w:kern w:val="0"/>
          <w:sz w:val="24"/>
        </w:rPr>
        <w:t>浙江省政府采购供应商注册及诚信管理暂行办法</w:t>
      </w:r>
      <w:r>
        <w:rPr>
          <w:rFonts w:hint="eastAsia" w:ascii="宋体" w:hAnsi="宋体" w:cs="Arial"/>
          <w:bCs/>
          <w:kern w:val="0"/>
          <w:sz w:val="24"/>
        </w:rPr>
        <w:t>》</w:t>
      </w:r>
      <w:r>
        <w:rPr>
          <w:rFonts w:ascii="宋体" w:hAnsi="宋体" w:cs="Arial"/>
          <w:kern w:val="0"/>
          <w:sz w:val="24"/>
        </w:rPr>
        <w:t>第三十八条</w:t>
      </w:r>
      <w:r>
        <w:rPr>
          <w:rFonts w:hint="eastAsia" w:ascii="宋体" w:hAnsi="宋体" w:cs="Arial"/>
          <w:kern w:val="0"/>
          <w:sz w:val="24"/>
        </w:rPr>
        <w:t>、</w:t>
      </w:r>
      <w:r>
        <w:rPr>
          <w:rFonts w:ascii="宋体" w:hAnsi="宋体" w:cs="Arial"/>
          <w:kern w:val="0"/>
          <w:sz w:val="24"/>
        </w:rPr>
        <w:t>第三十九条</w:t>
      </w:r>
      <w:r>
        <w:rPr>
          <w:rFonts w:hint="eastAsia" w:ascii="宋体" w:hAnsi="宋体" w:cs="Arial"/>
          <w:kern w:val="0"/>
          <w:sz w:val="24"/>
        </w:rPr>
        <w:t>、</w:t>
      </w:r>
      <w:r>
        <w:rPr>
          <w:rFonts w:ascii="宋体" w:hAnsi="宋体" w:cs="Arial"/>
          <w:kern w:val="0"/>
          <w:sz w:val="24"/>
        </w:rPr>
        <w:t>第四十条</w:t>
      </w:r>
      <w:r>
        <w:rPr>
          <w:rFonts w:hint="eastAsia" w:ascii="宋体" w:hAnsi="宋体"/>
          <w:sz w:val="24"/>
        </w:rPr>
        <w:t>规定。</w:t>
      </w:r>
    </w:p>
    <w:p>
      <w:pPr>
        <w:snapToGrid w:val="0"/>
        <w:spacing w:line="360" w:lineRule="auto"/>
        <w:ind w:firstLine="480" w:firstLineChars="200"/>
        <w:rPr>
          <w:rFonts w:ascii="宋体" w:hAnsi="宋体"/>
          <w:sz w:val="24"/>
        </w:rPr>
      </w:pPr>
      <w:r>
        <w:rPr>
          <w:rFonts w:hint="eastAsia" w:ascii="宋体" w:hAnsi="宋体"/>
          <w:sz w:val="24"/>
        </w:rPr>
        <w:t>8.与本投标有关的一切正式往来信函请寄：</w:t>
      </w:r>
    </w:p>
    <w:p>
      <w:pPr>
        <w:snapToGrid w:val="0"/>
        <w:spacing w:line="360" w:lineRule="auto"/>
        <w:rPr>
          <w:rFonts w:ascii="宋体" w:hAnsi="宋体"/>
          <w:sz w:val="24"/>
          <w:u w:val="single"/>
        </w:rPr>
      </w:pPr>
      <w:r>
        <w:rPr>
          <w:rFonts w:ascii="宋体" w:hAnsi="宋体"/>
          <w:sz w:val="24"/>
        </w:rPr>
        <w:t>地址：邮编：电话：</w:t>
      </w:r>
    </w:p>
    <w:p>
      <w:pPr>
        <w:snapToGrid w:val="0"/>
        <w:spacing w:line="360" w:lineRule="auto"/>
        <w:rPr>
          <w:rFonts w:ascii="宋体" w:hAnsi="宋体"/>
          <w:sz w:val="24"/>
          <w:u w:val="single"/>
        </w:rPr>
      </w:pPr>
      <w:r>
        <w:rPr>
          <w:rFonts w:ascii="宋体" w:hAnsi="宋体"/>
          <w:sz w:val="24"/>
        </w:rPr>
        <w:t>传真：投标人代表姓名</w:t>
      </w:r>
      <w:r>
        <w:rPr>
          <w:rFonts w:hint="eastAsia" w:ascii="宋体" w:hAnsi="宋体"/>
          <w:sz w:val="24"/>
        </w:rPr>
        <w:t>：</w:t>
      </w:r>
      <w:r>
        <w:rPr>
          <w:rFonts w:ascii="宋体" w:hAnsi="宋体"/>
          <w:sz w:val="24"/>
        </w:rPr>
        <w:t>职务：</w:t>
      </w:r>
    </w:p>
    <w:p>
      <w:pPr>
        <w:snapToGrid w:val="0"/>
        <w:spacing w:line="360" w:lineRule="auto"/>
        <w:rPr>
          <w:rFonts w:ascii="宋体" w:hAnsi="宋体"/>
          <w:sz w:val="24"/>
          <w:u w:val="single"/>
        </w:rPr>
      </w:pPr>
      <w:r>
        <w:rPr>
          <w:rFonts w:ascii="宋体" w:hAnsi="宋体"/>
          <w:sz w:val="24"/>
        </w:rPr>
        <w:t>开户银行： 银行帐号：</w:t>
      </w:r>
    </w:p>
    <w:p>
      <w:pPr>
        <w:tabs>
          <w:tab w:val="left" w:pos="1418"/>
        </w:tabs>
        <w:spacing w:line="360" w:lineRule="auto"/>
        <w:rPr>
          <w:rFonts w:ascii="宋体" w:hAnsi="宋体"/>
          <w:bCs/>
          <w:sz w:val="24"/>
        </w:rPr>
      </w:pPr>
      <w:r>
        <w:rPr>
          <w:rFonts w:ascii="宋体" w:hAnsi="宋体"/>
          <w:sz w:val="24"/>
        </w:rPr>
        <w:t>法定代表人或委托代理人签名：</w:t>
      </w:r>
    </w:p>
    <w:p>
      <w:pPr>
        <w:tabs>
          <w:tab w:val="left" w:pos="1418"/>
        </w:tabs>
        <w:spacing w:line="360" w:lineRule="auto"/>
        <w:rPr>
          <w:rFonts w:ascii="宋体" w:hAnsi="宋体"/>
          <w:b/>
          <w:bCs/>
          <w:sz w:val="24"/>
        </w:rPr>
      </w:pPr>
      <w:r>
        <w:rPr>
          <w:rFonts w:hint="eastAsia" w:ascii="宋体" w:hAnsi="宋体"/>
          <w:bCs/>
          <w:sz w:val="24"/>
        </w:rPr>
        <w:t>投 标 人（盖章）：                              年  月  日</w:t>
      </w:r>
    </w:p>
    <w:p>
      <w:pPr>
        <w:spacing w:line="360" w:lineRule="auto"/>
        <w:rPr>
          <w:rFonts w:ascii="宋体" w:hAnsi="宋体"/>
          <w:sz w:val="24"/>
        </w:rPr>
      </w:pPr>
    </w:p>
    <w:p>
      <w:pPr>
        <w:spacing w:line="360" w:lineRule="auto"/>
        <w:outlineLvl w:val="4"/>
        <w:rPr>
          <w:rFonts w:ascii="宋体" w:hAnsi="宋体"/>
          <w:sz w:val="24"/>
        </w:rPr>
      </w:pPr>
    </w:p>
    <w:p>
      <w:pPr>
        <w:spacing w:line="360" w:lineRule="auto"/>
        <w:outlineLvl w:val="4"/>
        <w:rPr>
          <w:rFonts w:ascii="宋体" w:hAnsi="宋体"/>
          <w:sz w:val="24"/>
        </w:rPr>
      </w:pPr>
    </w:p>
    <w:p>
      <w:pPr>
        <w:spacing w:line="360" w:lineRule="auto"/>
        <w:outlineLvl w:val="4"/>
        <w:rPr>
          <w:rFonts w:ascii="宋体" w:hAnsi="宋体"/>
          <w:sz w:val="24"/>
        </w:rPr>
      </w:pPr>
      <w:r>
        <w:rPr>
          <w:rFonts w:hint="eastAsia" w:ascii="宋体" w:hAnsi="宋体"/>
          <w:sz w:val="24"/>
        </w:rPr>
        <w:t>4.</w:t>
      </w:r>
      <w:r>
        <w:rPr>
          <w:rFonts w:hint="eastAsia" w:ascii="宋体" w:hAnsi="宋体" w:cs="宋体"/>
          <w:kern w:val="0"/>
          <w:sz w:val="24"/>
        </w:rPr>
        <w:t>开标一览表格式：</w:t>
      </w:r>
    </w:p>
    <w:p>
      <w:pPr>
        <w:pStyle w:val="7"/>
        <w:spacing w:line="360" w:lineRule="auto"/>
        <w:jc w:val="center"/>
        <w:rPr>
          <w:rFonts w:ascii="宋体" w:hAnsi="宋体" w:eastAsia="宋体"/>
          <w:sz w:val="24"/>
          <w:szCs w:val="24"/>
        </w:rPr>
      </w:pPr>
      <w:r>
        <w:rPr>
          <w:rFonts w:hint="eastAsia"/>
        </w:rPr>
        <w:t>开标一览表</w:t>
      </w:r>
    </w:p>
    <w:p>
      <w:pPr>
        <w:snapToGrid w:val="0"/>
        <w:spacing w:line="360" w:lineRule="auto"/>
        <w:jc w:val="left"/>
        <w:rPr>
          <w:rFonts w:ascii="宋体" w:hAnsi="宋体"/>
          <w:sz w:val="24"/>
        </w:rPr>
      </w:pPr>
      <w:r>
        <w:rPr>
          <w:rFonts w:hint="eastAsia" w:ascii="宋体" w:hAnsi="宋体"/>
          <w:sz w:val="24"/>
        </w:rPr>
        <w:t>项目</w:t>
      </w:r>
      <w:r>
        <w:rPr>
          <w:rFonts w:ascii="宋体" w:hAnsi="宋体"/>
          <w:sz w:val="24"/>
        </w:rPr>
        <w:t>编号：单位：元</w:t>
      </w:r>
    </w:p>
    <w:tbl>
      <w:tblPr>
        <w:tblStyle w:val="24"/>
        <w:tblW w:w="0" w:type="auto"/>
        <w:jc w:val="center"/>
        <w:tblLayout w:type="fixed"/>
        <w:tblCellMar>
          <w:top w:w="0" w:type="dxa"/>
          <w:left w:w="108" w:type="dxa"/>
          <w:bottom w:w="0" w:type="dxa"/>
          <w:right w:w="108" w:type="dxa"/>
        </w:tblCellMar>
      </w:tblPr>
      <w:tblGrid>
        <w:gridCol w:w="2436"/>
        <w:gridCol w:w="1012"/>
        <w:gridCol w:w="1620"/>
        <w:gridCol w:w="3240"/>
        <w:gridCol w:w="1632"/>
      </w:tblGrid>
      <w:tr>
        <w:tblPrEx>
          <w:tblCellMar>
            <w:top w:w="0" w:type="dxa"/>
            <w:left w:w="108" w:type="dxa"/>
            <w:bottom w:w="0" w:type="dxa"/>
            <w:right w:w="108" w:type="dxa"/>
          </w:tblCellMar>
        </w:tblPrEx>
        <w:trPr>
          <w:trHeight w:val="855" w:hRule="atLeast"/>
          <w:jc w:val="center"/>
        </w:trPr>
        <w:tc>
          <w:tcPr>
            <w:tcW w:w="2436"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cs="宋体"/>
                <w:b/>
                <w:kern w:val="0"/>
                <w:sz w:val="24"/>
              </w:rPr>
            </w:pPr>
            <w:r>
              <w:rPr>
                <w:rFonts w:hint="eastAsia" w:ascii="宋体" w:hAnsi="宋体" w:cs="宋体"/>
                <w:b/>
                <w:kern w:val="0"/>
                <w:sz w:val="24"/>
              </w:rPr>
              <w:t>采购内容</w:t>
            </w:r>
          </w:p>
        </w:tc>
        <w:tc>
          <w:tcPr>
            <w:tcW w:w="1012"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cs="宋体"/>
                <w:b/>
                <w:kern w:val="0"/>
                <w:sz w:val="24"/>
              </w:rPr>
            </w:pPr>
            <w:r>
              <w:rPr>
                <w:rFonts w:hint="eastAsia" w:ascii="宋体" w:hAnsi="宋体" w:cs="宋体"/>
                <w:b/>
                <w:kern w:val="0"/>
                <w:sz w:val="24"/>
              </w:rPr>
              <w:t>数量</w:t>
            </w:r>
          </w:p>
        </w:tc>
        <w:tc>
          <w:tcPr>
            <w:tcW w:w="1620"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cs="宋体"/>
                <w:b/>
                <w:kern w:val="0"/>
                <w:sz w:val="24"/>
              </w:rPr>
            </w:pPr>
            <w:r>
              <w:rPr>
                <w:rFonts w:hint="eastAsia" w:ascii="宋体" w:hAnsi="宋体" w:cs="宋体"/>
                <w:b/>
                <w:kern w:val="0"/>
                <w:sz w:val="24"/>
              </w:rPr>
              <w:t>交货期</w:t>
            </w:r>
          </w:p>
        </w:tc>
        <w:tc>
          <w:tcPr>
            <w:tcW w:w="3240"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cs="宋体"/>
                <w:b/>
                <w:kern w:val="0"/>
                <w:sz w:val="24"/>
              </w:rPr>
            </w:pPr>
            <w:r>
              <w:rPr>
                <w:rFonts w:hint="eastAsia" w:ascii="宋体" w:hAnsi="宋体" w:cs="宋体"/>
                <w:b/>
                <w:kern w:val="0"/>
                <w:sz w:val="24"/>
              </w:rPr>
              <w:t>投标总价</w:t>
            </w:r>
          </w:p>
        </w:tc>
        <w:tc>
          <w:tcPr>
            <w:tcW w:w="1632"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cs="宋体"/>
                <w:b/>
                <w:kern w:val="0"/>
                <w:sz w:val="24"/>
              </w:rPr>
            </w:pPr>
            <w:r>
              <w:rPr>
                <w:rFonts w:hint="eastAsia" w:ascii="宋体" w:hAnsi="宋体" w:cs="宋体"/>
                <w:b/>
                <w:kern w:val="0"/>
                <w:sz w:val="24"/>
              </w:rPr>
              <w:t>备注</w:t>
            </w:r>
          </w:p>
        </w:tc>
      </w:tr>
      <w:tr>
        <w:tblPrEx>
          <w:tblCellMar>
            <w:top w:w="0" w:type="dxa"/>
            <w:left w:w="108" w:type="dxa"/>
            <w:bottom w:w="0" w:type="dxa"/>
            <w:right w:w="108" w:type="dxa"/>
          </w:tblCellMar>
        </w:tblPrEx>
        <w:trPr>
          <w:trHeight w:val="1540" w:hRule="atLeast"/>
          <w:jc w:val="center"/>
        </w:trPr>
        <w:tc>
          <w:tcPr>
            <w:tcW w:w="2436"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cs="宋体"/>
                <w:b/>
                <w:kern w:val="0"/>
                <w:sz w:val="24"/>
              </w:rPr>
            </w:pPr>
          </w:p>
        </w:tc>
        <w:tc>
          <w:tcPr>
            <w:tcW w:w="1012"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cs="宋体"/>
                <w:b/>
                <w:kern w:val="0"/>
                <w:sz w:val="24"/>
              </w:rPr>
            </w:pPr>
          </w:p>
        </w:tc>
        <w:tc>
          <w:tcPr>
            <w:tcW w:w="1620"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cs="宋体"/>
                <w:b/>
                <w:kern w:val="0"/>
                <w:sz w:val="24"/>
              </w:rPr>
            </w:pPr>
          </w:p>
        </w:tc>
        <w:tc>
          <w:tcPr>
            <w:tcW w:w="3240"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rPr>
                <w:rFonts w:ascii="宋体" w:hAnsi="宋体" w:cs="宋体"/>
                <w:b/>
                <w:kern w:val="0"/>
                <w:sz w:val="24"/>
              </w:rPr>
            </w:pPr>
            <w:r>
              <w:rPr>
                <w:rFonts w:hint="eastAsia" w:ascii="宋体" w:hAnsi="宋体" w:cs="宋体"/>
                <w:b/>
                <w:kern w:val="0"/>
                <w:sz w:val="24"/>
              </w:rPr>
              <w:t>￥</w:t>
            </w:r>
          </w:p>
        </w:tc>
        <w:tc>
          <w:tcPr>
            <w:tcW w:w="1632"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cs="宋体"/>
                <w:b/>
                <w:kern w:val="0"/>
                <w:sz w:val="24"/>
              </w:rPr>
            </w:pPr>
          </w:p>
        </w:tc>
      </w:tr>
      <w:tr>
        <w:tblPrEx>
          <w:tblCellMar>
            <w:top w:w="0" w:type="dxa"/>
            <w:left w:w="108" w:type="dxa"/>
            <w:bottom w:w="0" w:type="dxa"/>
            <w:right w:w="108" w:type="dxa"/>
          </w:tblCellMar>
        </w:tblPrEx>
        <w:trPr>
          <w:trHeight w:val="856" w:hRule="atLeast"/>
          <w:jc w:val="center"/>
        </w:trPr>
        <w:tc>
          <w:tcPr>
            <w:tcW w:w="9940" w:type="dxa"/>
            <w:gridSpan w:val="5"/>
            <w:tcBorders>
              <w:top w:val="nil"/>
              <w:left w:val="single" w:color="auto" w:sz="4" w:space="0"/>
              <w:bottom w:val="single" w:color="auto" w:sz="4" w:space="0"/>
              <w:right w:val="single" w:color="auto" w:sz="4" w:space="0"/>
            </w:tcBorders>
            <w:noWrap/>
            <w:vAlign w:val="center"/>
          </w:tcPr>
          <w:p>
            <w:pPr>
              <w:widowControl/>
              <w:spacing w:line="360" w:lineRule="auto"/>
              <w:rPr>
                <w:rFonts w:ascii="宋体" w:hAnsi="宋体" w:cs="宋体"/>
                <w:b/>
                <w:kern w:val="0"/>
                <w:sz w:val="24"/>
              </w:rPr>
            </w:pPr>
            <w:r>
              <w:rPr>
                <w:rFonts w:hint="eastAsia" w:ascii="宋体" w:hAnsi="宋体" w:cs="宋体"/>
                <w:b/>
                <w:kern w:val="0"/>
                <w:sz w:val="24"/>
              </w:rPr>
              <w:t>投标总价（人民币大写）：</w:t>
            </w:r>
          </w:p>
        </w:tc>
      </w:tr>
    </w:tbl>
    <w:p>
      <w:pPr>
        <w:snapToGrid w:val="0"/>
        <w:spacing w:line="360" w:lineRule="auto"/>
        <w:rPr>
          <w:rFonts w:ascii="宋体" w:hAnsi="宋体"/>
          <w:sz w:val="24"/>
        </w:rPr>
      </w:pPr>
      <w:r>
        <w:rPr>
          <w:rFonts w:ascii="宋体" w:hAnsi="宋体"/>
          <w:b/>
          <w:sz w:val="24"/>
        </w:rPr>
        <w:t xml:space="preserve">注: </w:t>
      </w:r>
      <w:r>
        <w:rPr>
          <w:rFonts w:ascii="宋体" w:hAnsi="宋体"/>
          <w:sz w:val="24"/>
        </w:rPr>
        <w:t>1、报价一经涂改，应在涂改处加盖单位公章或者由法定代表人或授权委托人签字或盖章，否则其投标作无效标处理。</w:t>
      </w:r>
    </w:p>
    <w:p>
      <w:pPr>
        <w:snapToGrid w:val="0"/>
        <w:spacing w:line="360" w:lineRule="auto"/>
        <w:ind w:firstLine="480" w:firstLineChars="200"/>
        <w:rPr>
          <w:rFonts w:ascii="宋体" w:hAnsi="宋体"/>
          <w:sz w:val="24"/>
        </w:rPr>
      </w:pPr>
      <w:r>
        <w:rPr>
          <w:rFonts w:ascii="宋体" w:hAnsi="宋体"/>
          <w:sz w:val="24"/>
        </w:rPr>
        <w:t>2、投标费用包括货款、标准附件、备品备件、专用工具、包装、运输、装卸、保险、税金、货到就位</w:t>
      </w:r>
      <w:r>
        <w:rPr>
          <w:rFonts w:hint="eastAsia" w:ascii="宋体" w:hAnsi="宋体"/>
          <w:sz w:val="24"/>
        </w:rPr>
        <w:t>、现场保管以及</w:t>
      </w:r>
      <w:r>
        <w:rPr>
          <w:rFonts w:ascii="宋体" w:hAnsi="宋体"/>
          <w:sz w:val="24"/>
        </w:rPr>
        <w:t>安装、调试、培训、保修等一切税金和费用。</w:t>
      </w:r>
    </w:p>
    <w:p>
      <w:pPr>
        <w:snapToGrid w:val="0"/>
        <w:spacing w:line="360" w:lineRule="auto"/>
        <w:ind w:firstLine="480" w:firstLineChars="200"/>
        <w:rPr>
          <w:rFonts w:ascii="宋体" w:hAnsi="宋体"/>
          <w:sz w:val="24"/>
        </w:rPr>
      </w:pPr>
      <w:r>
        <w:rPr>
          <w:rFonts w:hint="eastAsia" w:ascii="宋体" w:hAnsi="宋体"/>
          <w:sz w:val="24"/>
        </w:rPr>
        <w:t>3</w:t>
      </w:r>
      <w:r>
        <w:rPr>
          <w:rFonts w:ascii="宋体" w:hAnsi="宋体"/>
          <w:sz w:val="24"/>
        </w:rPr>
        <w:t>、以上报价应与“投标设备报价明细表”中的“投标总价”相一致。</w:t>
      </w:r>
    </w:p>
    <w:p>
      <w:pPr>
        <w:tabs>
          <w:tab w:val="left" w:pos="1418"/>
        </w:tabs>
        <w:spacing w:line="360" w:lineRule="auto"/>
        <w:rPr>
          <w:rFonts w:ascii="宋体" w:hAnsi="宋体"/>
          <w:sz w:val="24"/>
        </w:rPr>
      </w:pPr>
    </w:p>
    <w:p>
      <w:pPr>
        <w:tabs>
          <w:tab w:val="left" w:pos="1418"/>
        </w:tabs>
        <w:spacing w:line="360" w:lineRule="auto"/>
        <w:rPr>
          <w:rFonts w:ascii="宋体" w:hAnsi="宋体"/>
          <w:bCs/>
          <w:sz w:val="24"/>
        </w:rPr>
      </w:pPr>
      <w:r>
        <w:rPr>
          <w:rFonts w:ascii="宋体" w:hAnsi="宋体"/>
          <w:sz w:val="24"/>
        </w:rPr>
        <w:t>法定代表人或委托代理人签名：</w:t>
      </w:r>
    </w:p>
    <w:p>
      <w:pPr>
        <w:tabs>
          <w:tab w:val="left" w:pos="1418"/>
        </w:tabs>
        <w:spacing w:line="360" w:lineRule="auto"/>
        <w:rPr>
          <w:rFonts w:ascii="宋体" w:hAnsi="宋体"/>
          <w:b/>
          <w:bCs/>
          <w:sz w:val="24"/>
        </w:rPr>
      </w:pPr>
      <w:r>
        <w:rPr>
          <w:rFonts w:hint="eastAsia" w:ascii="宋体" w:hAnsi="宋体"/>
          <w:bCs/>
          <w:sz w:val="24"/>
        </w:rPr>
        <w:t>投 标 人（盖章）：                              年  月  日</w:t>
      </w:r>
    </w:p>
    <w:p>
      <w:pPr>
        <w:adjustRightInd w:val="0"/>
        <w:snapToGrid w:val="0"/>
        <w:spacing w:line="360" w:lineRule="auto"/>
        <w:rPr>
          <w:rFonts w:ascii="宋体" w:hAnsi="宋体"/>
          <w:sz w:val="24"/>
        </w:rPr>
      </w:pPr>
    </w:p>
    <w:p>
      <w:pPr>
        <w:adjustRightInd w:val="0"/>
        <w:snapToGrid w:val="0"/>
        <w:spacing w:line="360" w:lineRule="auto"/>
        <w:rPr>
          <w:rFonts w:ascii="宋体" w:hAnsi="宋体"/>
          <w:sz w:val="24"/>
        </w:rPr>
      </w:pPr>
    </w:p>
    <w:p>
      <w:pPr>
        <w:adjustRightInd w:val="0"/>
        <w:snapToGrid w:val="0"/>
        <w:spacing w:line="360" w:lineRule="auto"/>
        <w:rPr>
          <w:rFonts w:ascii="宋体" w:hAnsi="宋体"/>
          <w:sz w:val="24"/>
        </w:rPr>
      </w:pPr>
    </w:p>
    <w:p>
      <w:pPr>
        <w:pStyle w:val="7"/>
        <w:rPr>
          <w:rFonts w:ascii="宋体" w:hAnsi="宋体"/>
          <w:sz w:val="24"/>
        </w:rPr>
      </w:pPr>
    </w:p>
    <w:p>
      <w:pPr>
        <w:pStyle w:val="8"/>
        <w:ind w:firstLine="480"/>
        <w:rPr>
          <w:rFonts w:ascii="宋体" w:hAnsi="宋体"/>
        </w:rPr>
      </w:pPr>
    </w:p>
    <w:p>
      <w:pPr>
        <w:pStyle w:val="8"/>
        <w:ind w:firstLine="480"/>
        <w:rPr>
          <w:rFonts w:ascii="宋体" w:hAnsi="宋体"/>
        </w:rPr>
      </w:pPr>
    </w:p>
    <w:p>
      <w:pPr>
        <w:pStyle w:val="8"/>
        <w:ind w:firstLine="480"/>
        <w:rPr>
          <w:rFonts w:ascii="宋体" w:hAnsi="宋体"/>
        </w:rPr>
      </w:pPr>
    </w:p>
    <w:p>
      <w:pPr>
        <w:adjustRightInd w:val="0"/>
        <w:snapToGrid w:val="0"/>
        <w:spacing w:line="360" w:lineRule="auto"/>
        <w:rPr>
          <w:rFonts w:ascii="宋体" w:hAnsi="宋体"/>
          <w:sz w:val="24"/>
        </w:rPr>
      </w:pPr>
    </w:p>
    <w:p>
      <w:pPr>
        <w:adjustRightInd w:val="0"/>
        <w:snapToGrid w:val="0"/>
        <w:spacing w:line="360" w:lineRule="auto"/>
        <w:rPr>
          <w:rFonts w:ascii="宋体" w:hAnsi="宋体"/>
          <w:sz w:val="24"/>
        </w:rPr>
      </w:pPr>
      <w:r>
        <w:rPr>
          <w:rFonts w:hint="eastAsia" w:ascii="宋体" w:hAnsi="宋体"/>
          <w:sz w:val="24"/>
        </w:rPr>
        <w:t>5.报价明细清单格式：</w:t>
      </w:r>
    </w:p>
    <w:p>
      <w:pPr>
        <w:pStyle w:val="7"/>
        <w:spacing w:line="360" w:lineRule="auto"/>
        <w:jc w:val="center"/>
      </w:pPr>
      <w:r>
        <w:rPr>
          <w:rFonts w:hint="eastAsia"/>
        </w:rPr>
        <w:t>投标报价明细表</w:t>
      </w:r>
    </w:p>
    <w:p>
      <w:pPr>
        <w:rPr>
          <w:rFonts w:ascii="宋体" w:hAnsi="宋体"/>
          <w:sz w:val="24"/>
        </w:rPr>
      </w:pPr>
      <w:r>
        <w:rPr>
          <w:rFonts w:hint="eastAsia" w:ascii="宋体" w:hAnsi="宋体"/>
          <w:sz w:val="24"/>
        </w:rPr>
        <w:t>项目</w:t>
      </w:r>
      <w:r>
        <w:rPr>
          <w:rFonts w:ascii="宋体" w:hAnsi="宋体"/>
          <w:sz w:val="24"/>
        </w:rPr>
        <w:t>编号</w:t>
      </w:r>
      <w:r>
        <w:rPr>
          <w:rFonts w:hint="eastAsia" w:ascii="宋体" w:hAnsi="宋体"/>
          <w:sz w:val="24"/>
        </w:rPr>
        <w:t>及标段号</w:t>
      </w:r>
      <w:r>
        <w:rPr>
          <w:rFonts w:ascii="宋体" w:hAnsi="宋体"/>
          <w:sz w:val="24"/>
        </w:rPr>
        <w:t>：单位：元</w:t>
      </w:r>
    </w:p>
    <w:p>
      <w:pPr>
        <w:rPr>
          <w:rFonts w:ascii="宋体" w:hAnsi="宋体"/>
          <w:sz w:val="24"/>
        </w:rPr>
      </w:pPr>
    </w:p>
    <w:tbl>
      <w:tblPr>
        <w:tblStyle w:val="24"/>
        <w:tblW w:w="904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3"/>
        <w:gridCol w:w="563"/>
        <w:gridCol w:w="672"/>
        <w:gridCol w:w="852"/>
        <w:gridCol w:w="1029"/>
        <w:gridCol w:w="957"/>
        <w:gridCol w:w="852"/>
        <w:gridCol w:w="891"/>
        <w:gridCol w:w="1277"/>
        <w:gridCol w:w="141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7" w:hRule="atLeast"/>
        </w:trPr>
        <w:tc>
          <w:tcPr>
            <w:tcW w:w="9045" w:type="dxa"/>
            <w:gridSpan w:val="10"/>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after="200" w:line="360" w:lineRule="auto"/>
              <w:jc w:val="center"/>
              <w:rPr>
                <w:rFonts w:ascii="宋体" w:hAnsi="宋体" w:cs="宋体"/>
                <w:b/>
                <w:sz w:val="24"/>
              </w:rPr>
            </w:pPr>
            <w:r>
              <w:rPr>
                <w:rFonts w:hint="eastAsia" w:ascii="宋体" w:hAnsi="宋体" w:cs="宋体"/>
                <w:bCs/>
                <w:sz w:val="24"/>
              </w:rPr>
              <w:t>货物类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096" w:type="dxa"/>
            <w:gridSpan w:val="2"/>
            <w:vMerge w:val="restart"/>
            <w:tcBorders>
              <w:top w:val="single" w:color="auto" w:sz="4" w:space="0"/>
              <w:left w:val="single" w:color="auto" w:sz="4" w:space="0"/>
              <w:bottom w:val="nil"/>
              <w:right w:val="single" w:color="auto" w:sz="4" w:space="0"/>
            </w:tcBorders>
            <w:noWrap/>
            <w:vAlign w:val="center"/>
          </w:tcPr>
          <w:p>
            <w:pPr>
              <w:spacing w:line="360" w:lineRule="auto"/>
              <w:jc w:val="center"/>
              <w:rPr>
                <w:rFonts w:ascii="宋体" w:hAnsi="宋体" w:cs="宋体"/>
                <w:bCs/>
                <w:sz w:val="24"/>
              </w:rPr>
            </w:pPr>
            <w:r>
              <w:rPr>
                <w:rFonts w:hint="eastAsia" w:ascii="宋体" w:hAnsi="宋体" w:cs="宋体"/>
                <w:bCs/>
                <w:sz w:val="24"/>
              </w:rPr>
              <w:t>货物</w:t>
            </w:r>
          </w:p>
          <w:p>
            <w:pPr>
              <w:adjustRightInd w:val="0"/>
              <w:snapToGrid w:val="0"/>
              <w:spacing w:after="200" w:line="360" w:lineRule="auto"/>
              <w:jc w:val="center"/>
              <w:rPr>
                <w:rFonts w:ascii="宋体" w:hAnsi="宋体" w:cs="宋体"/>
                <w:bCs/>
                <w:sz w:val="24"/>
              </w:rPr>
            </w:pPr>
            <w:r>
              <w:rPr>
                <w:rFonts w:hint="eastAsia" w:ascii="宋体" w:hAnsi="宋体" w:cs="宋体"/>
                <w:bCs/>
                <w:sz w:val="24"/>
              </w:rPr>
              <w:t>名称</w:t>
            </w:r>
          </w:p>
        </w:tc>
        <w:tc>
          <w:tcPr>
            <w:tcW w:w="672" w:type="dxa"/>
            <w:vMerge w:val="restart"/>
            <w:tcBorders>
              <w:top w:val="single" w:color="auto" w:sz="4" w:space="0"/>
              <w:left w:val="single" w:color="auto" w:sz="4" w:space="0"/>
              <w:bottom w:val="nil"/>
              <w:right w:val="single" w:color="auto" w:sz="4" w:space="0"/>
            </w:tcBorders>
            <w:noWrap/>
            <w:vAlign w:val="center"/>
          </w:tcPr>
          <w:p>
            <w:pPr>
              <w:adjustRightInd w:val="0"/>
              <w:snapToGrid w:val="0"/>
              <w:spacing w:after="200" w:line="360" w:lineRule="auto"/>
              <w:jc w:val="center"/>
              <w:rPr>
                <w:rFonts w:ascii="宋体" w:hAnsi="宋体" w:cs="宋体"/>
                <w:bCs/>
                <w:sz w:val="24"/>
              </w:rPr>
            </w:pPr>
            <w:r>
              <w:rPr>
                <w:rFonts w:hint="eastAsia" w:ascii="宋体" w:hAnsi="宋体" w:cs="宋体"/>
                <w:bCs/>
                <w:sz w:val="24"/>
              </w:rPr>
              <w:t>品牌</w:t>
            </w:r>
          </w:p>
        </w:tc>
        <w:tc>
          <w:tcPr>
            <w:tcW w:w="852" w:type="dxa"/>
            <w:vMerge w:val="restart"/>
            <w:tcBorders>
              <w:top w:val="single" w:color="auto" w:sz="4" w:space="0"/>
              <w:left w:val="single" w:color="auto" w:sz="4" w:space="0"/>
              <w:bottom w:val="nil"/>
              <w:right w:val="single" w:color="auto" w:sz="4" w:space="0"/>
            </w:tcBorders>
            <w:noWrap/>
            <w:vAlign w:val="center"/>
          </w:tcPr>
          <w:p>
            <w:pPr>
              <w:adjustRightInd w:val="0"/>
              <w:snapToGrid w:val="0"/>
              <w:spacing w:after="200" w:line="360" w:lineRule="auto"/>
              <w:jc w:val="center"/>
              <w:rPr>
                <w:rFonts w:ascii="宋体" w:hAnsi="宋体" w:cs="宋体"/>
                <w:bCs/>
                <w:sz w:val="24"/>
              </w:rPr>
            </w:pPr>
            <w:r>
              <w:rPr>
                <w:rFonts w:hint="eastAsia" w:ascii="宋体" w:hAnsi="宋体" w:cs="宋体"/>
                <w:bCs/>
                <w:sz w:val="24"/>
              </w:rPr>
              <w:t>产地</w:t>
            </w:r>
          </w:p>
        </w:tc>
        <w:tc>
          <w:tcPr>
            <w:tcW w:w="1029" w:type="dxa"/>
            <w:vMerge w:val="restart"/>
            <w:tcBorders>
              <w:top w:val="single" w:color="auto" w:sz="4" w:space="0"/>
              <w:left w:val="single" w:color="auto" w:sz="4" w:space="0"/>
              <w:bottom w:val="nil"/>
              <w:right w:val="single" w:color="auto" w:sz="4" w:space="0"/>
            </w:tcBorders>
            <w:noWrap/>
            <w:vAlign w:val="center"/>
          </w:tcPr>
          <w:p>
            <w:pPr>
              <w:spacing w:line="360" w:lineRule="auto"/>
              <w:jc w:val="center"/>
              <w:rPr>
                <w:rFonts w:ascii="宋体" w:hAnsi="宋体" w:cs="宋体"/>
                <w:bCs/>
                <w:sz w:val="24"/>
              </w:rPr>
            </w:pPr>
            <w:r>
              <w:rPr>
                <w:rFonts w:hint="eastAsia" w:ascii="宋体" w:hAnsi="宋体" w:cs="宋体"/>
                <w:bCs/>
                <w:sz w:val="24"/>
              </w:rPr>
              <w:t>规格</w:t>
            </w:r>
          </w:p>
          <w:p>
            <w:pPr>
              <w:adjustRightInd w:val="0"/>
              <w:snapToGrid w:val="0"/>
              <w:spacing w:after="200" w:line="360" w:lineRule="auto"/>
              <w:jc w:val="center"/>
              <w:rPr>
                <w:rFonts w:ascii="宋体" w:hAnsi="宋体" w:cs="宋体"/>
                <w:bCs/>
                <w:sz w:val="24"/>
              </w:rPr>
            </w:pPr>
            <w:r>
              <w:rPr>
                <w:rFonts w:hint="eastAsia" w:ascii="宋体" w:hAnsi="宋体" w:cs="宋体"/>
                <w:bCs/>
                <w:sz w:val="24"/>
              </w:rPr>
              <w:t>型号</w:t>
            </w:r>
          </w:p>
        </w:tc>
        <w:tc>
          <w:tcPr>
            <w:tcW w:w="957" w:type="dxa"/>
            <w:vMerge w:val="restart"/>
            <w:tcBorders>
              <w:top w:val="single" w:color="auto" w:sz="4" w:space="0"/>
              <w:left w:val="single" w:color="auto" w:sz="4" w:space="0"/>
              <w:bottom w:val="nil"/>
              <w:right w:val="single" w:color="auto" w:sz="4" w:space="0"/>
            </w:tcBorders>
            <w:noWrap/>
            <w:vAlign w:val="center"/>
          </w:tcPr>
          <w:p>
            <w:pPr>
              <w:adjustRightInd w:val="0"/>
              <w:snapToGrid w:val="0"/>
              <w:spacing w:after="200" w:line="360" w:lineRule="auto"/>
              <w:jc w:val="center"/>
              <w:rPr>
                <w:rFonts w:ascii="宋体" w:hAnsi="宋体" w:cs="宋体"/>
                <w:bCs/>
                <w:sz w:val="24"/>
              </w:rPr>
            </w:pPr>
            <w:r>
              <w:rPr>
                <w:rFonts w:hint="eastAsia" w:ascii="宋体" w:hAnsi="宋体" w:cs="宋体"/>
                <w:bCs/>
                <w:sz w:val="24"/>
              </w:rPr>
              <w:t>数量</w:t>
            </w:r>
          </w:p>
        </w:tc>
        <w:tc>
          <w:tcPr>
            <w:tcW w:w="852" w:type="dxa"/>
            <w:vMerge w:val="restart"/>
            <w:tcBorders>
              <w:top w:val="single" w:color="auto" w:sz="4" w:space="0"/>
              <w:left w:val="single" w:color="auto" w:sz="4" w:space="0"/>
              <w:bottom w:val="nil"/>
              <w:right w:val="single" w:color="auto" w:sz="4" w:space="0"/>
            </w:tcBorders>
            <w:noWrap/>
            <w:vAlign w:val="center"/>
          </w:tcPr>
          <w:p>
            <w:pPr>
              <w:spacing w:line="360" w:lineRule="auto"/>
              <w:jc w:val="center"/>
              <w:rPr>
                <w:rFonts w:ascii="宋体" w:hAnsi="宋体" w:cs="宋体"/>
                <w:bCs/>
                <w:sz w:val="24"/>
              </w:rPr>
            </w:pPr>
            <w:r>
              <w:rPr>
                <w:rFonts w:hint="eastAsia" w:ascii="宋体" w:hAnsi="宋体" w:cs="宋体"/>
                <w:bCs/>
                <w:sz w:val="24"/>
              </w:rPr>
              <w:t>单价</w:t>
            </w:r>
          </w:p>
          <w:p>
            <w:pPr>
              <w:adjustRightInd w:val="0"/>
              <w:snapToGrid w:val="0"/>
              <w:spacing w:after="200" w:line="360" w:lineRule="auto"/>
              <w:jc w:val="center"/>
              <w:rPr>
                <w:rFonts w:ascii="宋体" w:hAnsi="宋体" w:cs="宋体"/>
                <w:bCs/>
                <w:sz w:val="24"/>
              </w:rPr>
            </w:pPr>
            <w:r>
              <w:rPr>
                <w:rFonts w:hint="eastAsia" w:ascii="宋体" w:hAnsi="宋体" w:cs="宋体"/>
                <w:bCs/>
                <w:sz w:val="24"/>
              </w:rPr>
              <w:t>（元）</w:t>
            </w:r>
          </w:p>
        </w:tc>
        <w:tc>
          <w:tcPr>
            <w:tcW w:w="891" w:type="dxa"/>
            <w:vMerge w:val="restart"/>
            <w:tcBorders>
              <w:top w:val="single" w:color="auto" w:sz="4" w:space="0"/>
              <w:left w:val="single" w:color="auto" w:sz="4" w:space="0"/>
              <w:bottom w:val="nil"/>
              <w:right w:val="single" w:color="auto" w:sz="4" w:space="0"/>
            </w:tcBorders>
            <w:noWrap/>
            <w:vAlign w:val="center"/>
          </w:tcPr>
          <w:p>
            <w:pPr>
              <w:adjustRightInd w:val="0"/>
              <w:snapToGrid w:val="0"/>
              <w:spacing w:after="200" w:line="360" w:lineRule="auto"/>
              <w:jc w:val="center"/>
              <w:rPr>
                <w:rFonts w:ascii="宋体" w:hAnsi="宋体" w:cs="宋体"/>
                <w:bCs/>
                <w:sz w:val="24"/>
              </w:rPr>
            </w:pPr>
            <w:r>
              <w:rPr>
                <w:rFonts w:hint="eastAsia" w:ascii="宋体" w:hAnsi="宋体" w:cs="宋体"/>
                <w:bCs/>
                <w:sz w:val="24"/>
              </w:rPr>
              <w:t>总价（元）</w:t>
            </w:r>
          </w:p>
        </w:tc>
        <w:tc>
          <w:tcPr>
            <w:tcW w:w="2696" w:type="dxa"/>
            <w:gridSpan w:val="2"/>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after="200" w:line="360" w:lineRule="auto"/>
              <w:jc w:val="center"/>
              <w:rPr>
                <w:rFonts w:ascii="宋体" w:hAnsi="宋体" w:cs="宋体"/>
                <w:bCs/>
                <w:sz w:val="24"/>
              </w:rPr>
            </w:pPr>
            <w:r>
              <w:rPr>
                <w:rFonts w:hint="eastAsia" w:ascii="宋体" w:hAnsi="宋体" w:cs="宋体"/>
                <w:bCs/>
                <w:sz w:val="24"/>
              </w:rPr>
              <w:t>制造商情况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096" w:type="dxa"/>
            <w:gridSpan w:val="2"/>
            <w:vMerge w:val="continue"/>
            <w:tcBorders>
              <w:top w:val="single" w:color="auto" w:sz="4" w:space="0"/>
              <w:left w:val="single" w:color="auto" w:sz="4" w:space="0"/>
              <w:bottom w:val="nil"/>
              <w:right w:val="single" w:color="auto" w:sz="4" w:space="0"/>
            </w:tcBorders>
            <w:noWrap/>
            <w:vAlign w:val="center"/>
          </w:tcPr>
          <w:p>
            <w:pPr>
              <w:spacing w:line="360" w:lineRule="auto"/>
              <w:jc w:val="center"/>
              <w:rPr>
                <w:rFonts w:ascii="宋体" w:hAnsi="宋体" w:cs="宋体"/>
                <w:bCs/>
                <w:sz w:val="24"/>
              </w:rPr>
            </w:pPr>
          </w:p>
        </w:tc>
        <w:tc>
          <w:tcPr>
            <w:tcW w:w="672" w:type="dxa"/>
            <w:vMerge w:val="continue"/>
            <w:tcBorders>
              <w:top w:val="single" w:color="auto" w:sz="4" w:space="0"/>
              <w:left w:val="single" w:color="auto" w:sz="4" w:space="0"/>
              <w:bottom w:val="nil"/>
              <w:right w:val="single" w:color="auto" w:sz="4" w:space="0"/>
            </w:tcBorders>
            <w:noWrap/>
            <w:vAlign w:val="center"/>
          </w:tcPr>
          <w:p>
            <w:pPr>
              <w:spacing w:line="360" w:lineRule="auto"/>
              <w:jc w:val="center"/>
              <w:rPr>
                <w:rFonts w:ascii="宋体" w:hAnsi="宋体" w:cs="宋体"/>
                <w:bCs/>
                <w:sz w:val="24"/>
              </w:rPr>
            </w:pPr>
          </w:p>
        </w:tc>
        <w:tc>
          <w:tcPr>
            <w:tcW w:w="852" w:type="dxa"/>
            <w:vMerge w:val="continue"/>
            <w:tcBorders>
              <w:top w:val="single" w:color="auto" w:sz="4" w:space="0"/>
              <w:left w:val="single" w:color="auto" w:sz="4" w:space="0"/>
              <w:bottom w:val="nil"/>
              <w:right w:val="single" w:color="auto" w:sz="4" w:space="0"/>
            </w:tcBorders>
            <w:noWrap/>
            <w:vAlign w:val="center"/>
          </w:tcPr>
          <w:p>
            <w:pPr>
              <w:spacing w:line="360" w:lineRule="auto"/>
              <w:jc w:val="center"/>
              <w:rPr>
                <w:rFonts w:ascii="宋体" w:hAnsi="宋体" w:cs="宋体"/>
                <w:bCs/>
                <w:sz w:val="24"/>
              </w:rPr>
            </w:pPr>
          </w:p>
        </w:tc>
        <w:tc>
          <w:tcPr>
            <w:tcW w:w="1029" w:type="dxa"/>
            <w:vMerge w:val="continue"/>
            <w:tcBorders>
              <w:top w:val="single" w:color="auto" w:sz="4" w:space="0"/>
              <w:left w:val="single" w:color="auto" w:sz="4" w:space="0"/>
              <w:bottom w:val="nil"/>
              <w:right w:val="single" w:color="auto" w:sz="4" w:space="0"/>
            </w:tcBorders>
            <w:noWrap/>
            <w:vAlign w:val="center"/>
          </w:tcPr>
          <w:p>
            <w:pPr>
              <w:spacing w:line="360" w:lineRule="auto"/>
              <w:jc w:val="center"/>
              <w:rPr>
                <w:rFonts w:ascii="宋体" w:hAnsi="宋体" w:cs="宋体"/>
                <w:bCs/>
                <w:sz w:val="24"/>
              </w:rPr>
            </w:pPr>
          </w:p>
        </w:tc>
        <w:tc>
          <w:tcPr>
            <w:tcW w:w="957" w:type="dxa"/>
            <w:vMerge w:val="continue"/>
            <w:tcBorders>
              <w:top w:val="single" w:color="auto" w:sz="4" w:space="0"/>
              <w:left w:val="single" w:color="auto" w:sz="4" w:space="0"/>
              <w:bottom w:val="nil"/>
              <w:right w:val="single" w:color="auto" w:sz="4" w:space="0"/>
            </w:tcBorders>
            <w:noWrap/>
            <w:vAlign w:val="center"/>
          </w:tcPr>
          <w:p>
            <w:pPr>
              <w:spacing w:line="360" w:lineRule="auto"/>
              <w:jc w:val="center"/>
              <w:rPr>
                <w:rFonts w:ascii="宋体" w:hAnsi="宋体" w:cs="宋体"/>
                <w:bCs/>
                <w:sz w:val="24"/>
              </w:rPr>
            </w:pPr>
          </w:p>
        </w:tc>
        <w:tc>
          <w:tcPr>
            <w:tcW w:w="852" w:type="dxa"/>
            <w:vMerge w:val="continue"/>
            <w:tcBorders>
              <w:top w:val="single" w:color="auto" w:sz="4" w:space="0"/>
              <w:left w:val="single" w:color="auto" w:sz="4" w:space="0"/>
              <w:bottom w:val="nil"/>
              <w:right w:val="single" w:color="auto" w:sz="4" w:space="0"/>
            </w:tcBorders>
            <w:noWrap/>
            <w:vAlign w:val="center"/>
          </w:tcPr>
          <w:p>
            <w:pPr>
              <w:spacing w:line="360" w:lineRule="auto"/>
              <w:jc w:val="center"/>
              <w:rPr>
                <w:rFonts w:ascii="宋体" w:hAnsi="宋体" w:cs="宋体"/>
                <w:bCs/>
                <w:sz w:val="24"/>
              </w:rPr>
            </w:pPr>
          </w:p>
        </w:tc>
        <w:tc>
          <w:tcPr>
            <w:tcW w:w="891" w:type="dxa"/>
            <w:vMerge w:val="continue"/>
            <w:tcBorders>
              <w:top w:val="single" w:color="auto" w:sz="4" w:space="0"/>
              <w:left w:val="single" w:color="auto" w:sz="4" w:space="0"/>
              <w:bottom w:val="nil"/>
              <w:right w:val="single" w:color="auto" w:sz="4" w:space="0"/>
            </w:tcBorders>
            <w:noWrap/>
            <w:vAlign w:val="center"/>
          </w:tcPr>
          <w:p>
            <w:pPr>
              <w:spacing w:line="360" w:lineRule="auto"/>
              <w:jc w:val="center"/>
              <w:rPr>
                <w:rFonts w:ascii="宋体" w:hAnsi="宋体" w:cs="宋体"/>
                <w:bCs/>
                <w:sz w:val="24"/>
              </w:rPr>
            </w:pPr>
          </w:p>
        </w:tc>
        <w:tc>
          <w:tcPr>
            <w:tcW w:w="1277" w:type="dxa"/>
            <w:tcBorders>
              <w:top w:val="single" w:color="auto" w:sz="4" w:space="0"/>
              <w:left w:val="single" w:color="auto" w:sz="4" w:space="0"/>
              <w:bottom w:val="nil"/>
              <w:right w:val="single" w:color="auto" w:sz="4" w:space="0"/>
            </w:tcBorders>
            <w:noWrap/>
            <w:vAlign w:val="center"/>
          </w:tcPr>
          <w:p>
            <w:pPr>
              <w:adjustRightInd w:val="0"/>
              <w:snapToGrid w:val="0"/>
              <w:spacing w:after="200" w:line="360" w:lineRule="auto"/>
              <w:jc w:val="center"/>
              <w:rPr>
                <w:rFonts w:ascii="宋体" w:hAnsi="宋体" w:cs="宋体"/>
                <w:bCs/>
                <w:sz w:val="24"/>
              </w:rPr>
            </w:pPr>
            <w:r>
              <w:rPr>
                <w:rFonts w:hint="eastAsia" w:ascii="宋体" w:hAnsi="宋体" w:cs="宋体"/>
                <w:bCs/>
                <w:sz w:val="24"/>
              </w:rPr>
              <w:t>是否</w:t>
            </w:r>
            <w:r>
              <w:rPr>
                <w:rFonts w:hint="eastAsia" w:ascii="宋体" w:hAnsi="宋体" w:cs="宋体"/>
                <w:bCs/>
                <w:sz w:val="24"/>
                <w:lang w:eastAsia="zh-CN"/>
              </w:rPr>
              <w:t>中</w:t>
            </w:r>
            <w:r>
              <w:rPr>
                <w:rFonts w:hint="eastAsia" w:ascii="宋体" w:hAnsi="宋体" w:cs="宋体"/>
                <w:bCs/>
                <w:sz w:val="24"/>
              </w:rPr>
              <w:t>小微企业</w:t>
            </w:r>
          </w:p>
        </w:tc>
        <w:tc>
          <w:tcPr>
            <w:tcW w:w="1419" w:type="dxa"/>
            <w:tcBorders>
              <w:top w:val="single" w:color="auto" w:sz="4" w:space="0"/>
              <w:left w:val="single" w:color="auto" w:sz="4" w:space="0"/>
              <w:bottom w:val="nil"/>
              <w:right w:val="single" w:color="auto" w:sz="4" w:space="0"/>
            </w:tcBorders>
            <w:noWrap/>
            <w:vAlign w:val="center"/>
          </w:tcPr>
          <w:p>
            <w:pPr>
              <w:adjustRightInd w:val="0"/>
              <w:snapToGrid w:val="0"/>
              <w:spacing w:after="200" w:line="360" w:lineRule="auto"/>
              <w:jc w:val="center"/>
              <w:rPr>
                <w:rFonts w:ascii="宋体" w:hAnsi="宋体" w:cs="宋体"/>
                <w:bCs/>
                <w:sz w:val="24"/>
              </w:rPr>
            </w:pPr>
            <w:r>
              <w:rPr>
                <w:rFonts w:hint="eastAsia" w:ascii="宋体" w:hAnsi="宋体" w:cs="宋体"/>
                <w:bCs/>
                <w:sz w:val="24"/>
              </w:rPr>
              <w:t>企业全称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1096" w:type="dxa"/>
            <w:gridSpan w:val="2"/>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after="200" w:line="360" w:lineRule="auto"/>
              <w:jc w:val="center"/>
              <w:rPr>
                <w:rFonts w:ascii="宋体" w:hAnsi="宋体" w:cs="宋体"/>
                <w:bCs/>
                <w:sz w:val="24"/>
              </w:rPr>
            </w:pPr>
            <w:r>
              <w:rPr>
                <w:rFonts w:hint="eastAsia" w:ascii="宋体" w:hAnsi="宋体" w:cs="宋体"/>
                <w:bCs/>
                <w:sz w:val="24"/>
              </w:rPr>
              <w:t>...</w:t>
            </w:r>
          </w:p>
        </w:tc>
        <w:tc>
          <w:tcPr>
            <w:tcW w:w="6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after="200" w:line="360" w:lineRule="auto"/>
              <w:jc w:val="center"/>
              <w:rPr>
                <w:rFonts w:ascii="宋体" w:hAnsi="宋体" w:cs="宋体"/>
                <w:bCs/>
                <w:sz w:val="24"/>
              </w:rPr>
            </w:pPr>
          </w:p>
        </w:tc>
        <w:tc>
          <w:tcPr>
            <w:tcW w:w="85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after="200" w:line="360" w:lineRule="auto"/>
              <w:jc w:val="center"/>
              <w:rPr>
                <w:rFonts w:ascii="宋体" w:hAnsi="宋体" w:cs="宋体"/>
                <w:bCs/>
                <w:sz w:val="24"/>
              </w:rPr>
            </w:pPr>
          </w:p>
        </w:tc>
        <w:tc>
          <w:tcPr>
            <w:tcW w:w="1029"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after="200" w:line="360" w:lineRule="auto"/>
              <w:jc w:val="center"/>
              <w:rPr>
                <w:rFonts w:ascii="宋体" w:hAnsi="宋体" w:cs="宋体"/>
                <w:bCs/>
                <w:sz w:val="24"/>
              </w:rPr>
            </w:pPr>
          </w:p>
        </w:tc>
        <w:tc>
          <w:tcPr>
            <w:tcW w:w="957"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after="200" w:line="360" w:lineRule="auto"/>
              <w:jc w:val="center"/>
              <w:rPr>
                <w:rFonts w:ascii="宋体" w:hAnsi="宋体" w:cs="宋体"/>
                <w:bCs/>
                <w:sz w:val="24"/>
              </w:rPr>
            </w:pPr>
          </w:p>
        </w:tc>
        <w:tc>
          <w:tcPr>
            <w:tcW w:w="85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after="200" w:line="360" w:lineRule="auto"/>
              <w:jc w:val="center"/>
              <w:rPr>
                <w:rFonts w:ascii="宋体" w:hAnsi="宋体" w:cs="宋体"/>
                <w:bCs/>
                <w:sz w:val="24"/>
              </w:rPr>
            </w:pPr>
          </w:p>
        </w:tc>
        <w:tc>
          <w:tcPr>
            <w:tcW w:w="891"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after="200" w:line="360" w:lineRule="auto"/>
              <w:jc w:val="center"/>
              <w:rPr>
                <w:rFonts w:ascii="宋体" w:hAnsi="宋体" w:cs="宋体"/>
                <w:bCs/>
                <w:sz w:val="24"/>
              </w:rPr>
            </w:pPr>
          </w:p>
        </w:tc>
        <w:tc>
          <w:tcPr>
            <w:tcW w:w="1277"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after="200" w:line="360" w:lineRule="auto"/>
              <w:jc w:val="center"/>
              <w:rPr>
                <w:rFonts w:ascii="宋体" w:hAnsi="宋体" w:cs="宋体"/>
                <w:bCs/>
                <w:sz w:val="24"/>
              </w:rPr>
            </w:pPr>
          </w:p>
        </w:tc>
        <w:tc>
          <w:tcPr>
            <w:tcW w:w="1419"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after="200" w:line="360" w:lineRule="auto"/>
              <w:jc w:val="center"/>
              <w:rPr>
                <w:rFonts w:ascii="宋体" w:hAnsi="宋体" w:cs="宋体"/>
                <w:bCs/>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1096" w:type="dxa"/>
            <w:gridSpan w:val="2"/>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after="200" w:line="360" w:lineRule="auto"/>
              <w:jc w:val="center"/>
              <w:rPr>
                <w:rFonts w:ascii="宋体" w:hAnsi="宋体" w:cs="宋体"/>
                <w:bCs/>
                <w:sz w:val="24"/>
              </w:rPr>
            </w:pPr>
            <w:r>
              <w:rPr>
                <w:rFonts w:hint="eastAsia" w:ascii="宋体" w:hAnsi="宋体" w:cs="宋体"/>
                <w:bCs/>
                <w:sz w:val="24"/>
              </w:rPr>
              <w:t>...</w:t>
            </w:r>
          </w:p>
        </w:tc>
        <w:tc>
          <w:tcPr>
            <w:tcW w:w="6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after="200" w:line="360" w:lineRule="auto"/>
              <w:jc w:val="center"/>
              <w:rPr>
                <w:rFonts w:ascii="宋体" w:hAnsi="宋体" w:cs="宋体"/>
                <w:bCs/>
                <w:sz w:val="24"/>
              </w:rPr>
            </w:pPr>
          </w:p>
        </w:tc>
        <w:tc>
          <w:tcPr>
            <w:tcW w:w="85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after="200" w:line="360" w:lineRule="auto"/>
              <w:jc w:val="center"/>
              <w:rPr>
                <w:rFonts w:ascii="宋体" w:hAnsi="宋体" w:cs="宋体"/>
                <w:bCs/>
                <w:sz w:val="24"/>
              </w:rPr>
            </w:pPr>
          </w:p>
        </w:tc>
        <w:tc>
          <w:tcPr>
            <w:tcW w:w="1029"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after="200" w:line="360" w:lineRule="auto"/>
              <w:jc w:val="center"/>
              <w:rPr>
                <w:rFonts w:ascii="宋体" w:hAnsi="宋体" w:cs="宋体"/>
                <w:bCs/>
                <w:sz w:val="24"/>
              </w:rPr>
            </w:pPr>
          </w:p>
        </w:tc>
        <w:tc>
          <w:tcPr>
            <w:tcW w:w="957"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after="200" w:line="360" w:lineRule="auto"/>
              <w:jc w:val="center"/>
              <w:rPr>
                <w:rFonts w:ascii="宋体" w:hAnsi="宋体" w:cs="宋体"/>
                <w:bCs/>
                <w:sz w:val="24"/>
              </w:rPr>
            </w:pPr>
          </w:p>
        </w:tc>
        <w:tc>
          <w:tcPr>
            <w:tcW w:w="85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after="200" w:line="360" w:lineRule="auto"/>
              <w:jc w:val="center"/>
              <w:rPr>
                <w:rFonts w:ascii="宋体" w:hAnsi="宋体" w:cs="宋体"/>
                <w:bCs/>
                <w:sz w:val="24"/>
              </w:rPr>
            </w:pPr>
          </w:p>
        </w:tc>
        <w:tc>
          <w:tcPr>
            <w:tcW w:w="891"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after="200" w:line="360" w:lineRule="auto"/>
              <w:jc w:val="center"/>
              <w:rPr>
                <w:rFonts w:ascii="宋体" w:hAnsi="宋体" w:cs="宋体"/>
                <w:bCs/>
                <w:sz w:val="24"/>
              </w:rPr>
            </w:pPr>
          </w:p>
        </w:tc>
        <w:tc>
          <w:tcPr>
            <w:tcW w:w="1277"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after="200" w:line="360" w:lineRule="auto"/>
              <w:jc w:val="center"/>
              <w:rPr>
                <w:rFonts w:ascii="宋体" w:hAnsi="宋体" w:cs="宋体"/>
                <w:bCs/>
                <w:sz w:val="24"/>
              </w:rPr>
            </w:pPr>
          </w:p>
        </w:tc>
        <w:tc>
          <w:tcPr>
            <w:tcW w:w="1419"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after="200" w:line="360" w:lineRule="auto"/>
              <w:jc w:val="center"/>
              <w:rPr>
                <w:rFonts w:ascii="宋体" w:hAnsi="宋体" w:cs="宋体"/>
                <w:bCs/>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1" w:hRule="atLeast"/>
        </w:trPr>
        <w:tc>
          <w:tcPr>
            <w:tcW w:w="9045" w:type="dxa"/>
            <w:gridSpan w:val="10"/>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after="200" w:line="360" w:lineRule="auto"/>
              <w:rPr>
                <w:rFonts w:ascii="宋体" w:hAnsi="宋体" w:cs="宋体"/>
                <w:bCs/>
                <w:sz w:val="24"/>
              </w:rPr>
            </w:pPr>
            <w:r>
              <w:rPr>
                <w:rFonts w:hint="eastAsia" w:ascii="宋体" w:hAnsi="宋体" w:cs="宋体"/>
                <w:bCs/>
                <w:sz w:val="24"/>
              </w:rPr>
              <w:t>投标总价合计金额（小写）：￥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1" w:hRule="atLeast"/>
        </w:trPr>
        <w:tc>
          <w:tcPr>
            <w:tcW w:w="9045" w:type="dxa"/>
            <w:gridSpan w:val="10"/>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after="200" w:line="360" w:lineRule="auto"/>
              <w:rPr>
                <w:rFonts w:ascii="宋体" w:hAnsi="宋体" w:cs="宋体"/>
                <w:bCs/>
                <w:sz w:val="24"/>
              </w:rPr>
            </w:pPr>
            <w:r>
              <w:rPr>
                <w:rFonts w:hint="eastAsia" w:ascii="宋体" w:hAnsi="宋体" w:cs="宋体"/>
                <w:bCs/>
                <w:sz w:val="24"/>
              </w:rPr>
              <w:t>投标总价合计金额（大写）：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91" w:hRule="atLeast"/>
        </w:trPr>
        <w:tc>
          <w:tcPr>
            <w:tcW w:w="533"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after="200" w:line="360" w:lineRule="auto"/>
              <w:rPr>
                <w:rFonts w:ascii="宋体" w:hAnsi="宋体" w:cs="宋体"/>
                <w:sz w:val="24"/>
              </w:rPr>
            </w:pPr>
            <w:r>
              <w:rPr>
                <w:rFonts w:hint="eastAsia" w:ascii="宋体" w:hAnsi="宋体" w:cs="宋体"/>
                <w:sz w:val="24"/>
              </w:rPr>
              <w:t>备注</w:t>
            </w:r>
          </w:p>
        </w:tc>
        <w:tc>
          <w:tcPr>
            <w:tcW w:w="8512" w:type="dxa"/>
            <w:gridSpan w:val="9"/>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cs="宋体"/>
                <w:sz w:val="24"/>
              </w:rPr>
            </w:pPr>
            <w:r>
              <w:rPr>
                <w:rFonts w:hint="eastAsia" w:ascii="宋体" w:hAnsi="宋体" w:cs="宋体"/>
                <w:sz w:val="24"/>
              </w:rPr>
              <w:t>1、此表应按项目的明细情况列项填报,在填写时，如上表不适合本项目的实际情况，可在确保投标明细内容完整的情况下，根据上表格式自行划表填写。</w:t>
            </w:r>
          </w:p>
          <w:p>
            <w:pPr>
              <w:spacing w:line="360" w:lineRule="auto"/>
              <w:rPr>
                <w:rFonts w:ascii="宋体" w:hAnsi="宋体" w:cs="宋体"/>
                <w:kern w:val="0"/>
                <w:sz w:val="24"/>
              </w:rPr>
            </w:pPr>
            <w:r>
              <w:rPr>
                <w:rFonts w:hint="eastAsia" w:ascii="宋体" w:hAnsi="宋体" w:cs="宋体"/>
                <w:sz w:val="24"/>
              </w:rPr>
              <w:t>2、报价要求：项目费用包括项目实施所需的工程费、工时费、服务费、运输费、安装调试费、税费及其他一切费用。</w:t>
            </w:r>
          </w:p>
          <w:p>
            <w:pPr>
              <w:spacing w:line="360" w:lineRule="auto"/>
              <w:rPr>
                <w:rFonts w:ascii="宋体" w:hAnsi="宋体" w:cs="宋体"/>
                <w:sz w:val="24"/>
              </w:rPr>
            </w:pPr>
            <w:r>
              <w:rPr>
                <w:rFonts w:hint="eastAsia" w:ascii="宋体" w:hAnsi="宋体" w:cs="宋体"/>
                <w:sz w:val="24"/>
              </w:rPr>
              <w:t>3、报价中不允许出现报价优惠等字样,投标总价合计金额应与明细报价汇总相等。</w:t>
            </w:r>
          </w:p>
        </w:tc>
      </w:tr>
    </w:tbl>
    <w:p>
      <w:pPr>
        <w:spacing w:line="400" w:lineRule="exact"/>
        <w:rPr>
          <w:rFonts w:ascii="仿宋" w:hAnsi="仿宋" w:eastAsia="仿宋"/>
          <w:sz w:val="24"/>
        </w:rPr>
      </w:pPr>
    </w:p>
    <w:p>
      <w:pPr>
        <w:tabs>
          <w:tab w:val="left" w:pos="1418"/>
        </w:tabs>
        <w:spacing w:line="360" w:lineRule="auto"/>
        <w:rPr>
          <w:rFonts w:ascii="宋体" w:hAnsi="宋体"/>
          <w:bCs/>
          <w:sz w:val="24"/>
        </w:rPr>
      </w:pPr>
      <w:r>
        <w:rPr>
          <w:rFonts w:ascii="宋体" w:hAnsi="宋体"/>
          <w:sz w:val="24"/>
        </w:rPr>
        <w:t>法定代表人或委托代理人签名：</w:t>
      </w:r>
    </w:p>
    <w:p>
      <w:pPr>
        <w:tabs>
          <w:tab w:val="left" w:pos="1418"/>
        </w:tabs>
        <w:spacing w:line="360" w:lineRule="auto"/>
        <w:rPr>
          <w:rFonts w:ascii="宋体" w:hAnsi="宋体"/>
          <w:bCs/>
          <w:sz w:val="24"/>
        </w:rPr>
      </w:pPr>
      <w:r>
        <w:rPr>
          <w:rFonts w:hint="eastAsia" w:ascii="宋体" w:hAnsi="宋体"/>
          <w:bCs/>
          <w:sz w:val="24"/>
        </w:rPr>
        <w:t>投 标 人（盖章）：                              年  月  日</w:t>
      </w:r>
    </w:p>
    <w:p>
      <w:pPr>
        <w:snapToGrid w:val="0"/>
        <w:spacing w:line="360" w:lineRule="auto"/>
        <w:rPr>
          <w:rFonts w:ascii="宋体" w:hAnsi="宋体"/>
          <w:sz w:val="24"/>
        </w:rPr>
      </w:pPr>
    </w:p>
    <w:p>
      <w:pPr>
        <w:snapToGrid w:val="0"/>
        <w:spacing w:line="360" w:lineRule="auto"/>
        <w:rPr>
          <w:rFonts w:ascii="宋体" w:hAnsi="宋体"/>
          <w:sz w:val="24"/>
        </w:rPr>
      </w:pPr>
    </w:p>
    <w:p>
      <w:pPr>
        <w:snapToGrid w:val="0"/>
        <w:spacing w:line="360" w:lineRule="auto"/>
        <w:rPr>
          <w:rFonts w:ascii="宋体" w:hAnsi="宋体"/>
          <w:sz w:val="24"/>
        </w:rPr>
      </w:pPr>
    </w:p>
    <w:p>
      <w:pPr>
        <w:snapToGrid w:val="0"/>
        <w:spacing w:line="360" w:lineRule="auto"/>
        <w:rPr>
          <w:rFonts w:ascii="宋体" w:hAnsi="宋体"/>
          <w:sz w:val="24"/>
        </w:rPr>
      </w:pPr>
    </w:p>
    <w:p>
      <w:pPr>
        <w:snapToGrid w:val="0"/>
        <w:spacing w:line="360" w:lineRule="auto"/>
        <w:rPr>
          <w:rFonts w:hint="eastAsia" w:ascii="宋体" w:hAnsi="宋体"/>
          <w:sz w:val="24"/>
        </w:rPr>
      </w:pPr>
    </w:p>
    <w:p>
      <w:pPr>
        <w:snapToGrid w:val="0"/>
        <w:spacing w:line="360" w:lineRule="auto"/>
        <w:rPr>
          <w:rFonts w:hint="eastAsia" w:ascii="宋体" w:hAnsi="宋体"/>
          <w:sz w:val="24"/>
        </w:rPr>
      </w:pPr>
    </w:p>
    <w:p>
      <w:pPr>
        <w:snapToGrid w:val="0"/>
        <w:spacing w:line="360" w:lineRule="auto"/>
        <w:rPr>
          <w:rFonts w:ascii="宋体" w:hAnsi="宋体"/>
          <w:sz w:val="24"/>
        </w:rPr>
      </w:pPr>
      <w:r>
        <w:rPr>
          <w:rFonts w:hint="eastAsia" w:ascii="宋体" w:hAnsi="宋体"/>
          <w:sz w:val="24"/>
        </w:rPr>
        <w:t>7.中小企业声明函等承诺函</w:t>
      </w:r>
    </w:p>
    <w:p>
      <w:pPr>
        <w:pStyle w:val="2"/>
        <w:ind w:left="0" w:leftChars="0" w:firstLine="0" w:firstLineChars="0"/>
      </w:pPr>
    </w:p>
    <w:p>
      <w:pPr>
        <w:snapToGrid w:val="0"/>
        <w:spacing w:line="360" w:lineRule="auto"/>
        <w:jc w:val="center"/>
        <w:rPr>
          <w:rFonts w:ascii="宋体" w:hAnsi="宋体"/>
          <w:sz w:val="24"/>
        </w:rPr>
      </w:pPr>
      <w:r>
        <w:rPr>
          <w:rFonts w:hint="eastAsia" w:ascii="Arial" w:hAnsi="Arial" w:eastAsia="黑体"/>
          <w:b/>
          <w:bCs/>
          <w:sz w:val="32"/>
          <w:szCs w:val="32"/>
        </w:rPr>
        <w:t>中小企业声明函（货物）</w:t>
      </w:r>
    </w:p>
    <w:p>
      <w:pPr>
        <w:snapToGrid w:val="0"/>
        <w:spacing w:line="360" w:lineRule="auto"/>
        <w:ind w:firstLine="720" w:firstLineChars="300"/>
        <w:jc w:val="left"/>
        <w:rPr>
          <w:rFonts w:ascii="宋体" w:hAnsi="宋体"/>
          <w:sz w:val="24"/>
        </w:rPr>
      </w:pPr>
      <w:r>
        <w:rPr>
          <w:rFonts w:hint="eastAsia" w:ascii="宋体" w:hAnsi="宋体"/>
          <w:sz w:val="24"/>
        </w:rPr>
        <w:t>本公司（联合体）郑重声明，根据《政府采购促进中小企业发展管理办法》（财库﹝2020﹞46 号）的规定，本公司参加</w:t>
      </w:r>
      <w:r>
        <w:rPr>
          <w:rFonts w:hint="eastAsia" w:ascii="宋体" w:hAnsi="宋体"/>
          <w:sz w:val="24"/>
          <w:u w:val="single"/>
        </w:rPr>
        <w:t>（单位名称）</w:t>
      </w:r>
      <w:r>
        <w:rPr>
          <w:rFonts w:hint="eastAsia" w:ascii="宋体" w:hAnsi="宋体"/>
          <w:sz w:val="24"/>
        </w:rPr>
        <w:t>的</w:t>
      </w:r>
      <w:r>
        <w:rPr>
          <w:rFonts w:hint="eastAsia" w:ascii="宋体" w:hAnsi="宋体"/>
          <w:sz w:val="24"/>
          <w:u w:val="single"/>
        </w:rPr>
        <w:t>（项目名称）</w:t>
      </w:r>
      <w:r>
        <w:rPr>
          <w:rFonts w:hint="eastAsia" w:ascii="宋体" w:hAnsi="宋体"/>
          <w:sz w:val="24"/>
        </w:rPr>
        <w:t>采购活动，提供的货物</w:t>
      </w:r>
      <w:r>
        <w:rPr>
          <w:rFonts w:hint="eastAsia" w:ascii="宋体" w:hAnsi="宋体"/>
          <w:b/>
          <w:bCs/>
          <w:sz w:val="24"/>
        </w:rPr>
        <w:t>全部</w:t>
      </w:r>
      <w:r>
        <w:rPr>
          <w:rFonts w:hint="eastAsia" w:ascii="宋体" w:hAnsi="宋体"/>
          <w:sz w:val="24"/>
        </w:rPr>
        <w:t xml:space="preserve">由符合政策要求的中小企业制造。相关企业的具体情况如下： </w:t>
      </w:r>
    </w:p>
    <w:p>
      <w:pPr>
        <w:snapToGrid w:val="0"/>
        <w:spacing w:line="360" w:lineRule="auto"/>
        <w:ind w:firstLine="720" w:firstLineChars="300"/>
        <w:jc w:val="left"/>
        <w:rPr>
          <w:rFonts w:ascii="宋体" w:hAnsi="宋体"/>
          <w:sz w:val="24"/>
        </w:rPr>
      </w:pPr>
      <w:r>
        <w:rPr>
          <w:rFonts w:hint="eastAsia" w:ascii="宋体" w:hAnsi="宋体"/>
          <w:sz w:val="24"/>
        </w:rPr>
        <w:t xml:space="preserve">1. </w:t>
      </w:r>
      <w:r>
        <w:rPr>
          <w:rFonts w:hint="eastAsia" w:ascii="宋体" w:hAnsi="宋体"/>
          <w:sz w:val="24"/>
          <w:u w:val="single"/>
        </w:rPr>
        <w:t>（标的名称）</w:t>
      </w:r>
      <w:r>
        <w:rPr>
          <w:rFonts w:hint="eastAsia" w:ascii="宋体" w:hAnsi="宋体"/>
          <w:sz w:val="24"/>
        </w:rPr>
        <w:t xml:space="preserve"> ，属于</w:t>
      </w:r>
      <w:r>
        <w:rPr>
          <w:rFonts w:hint="eastAsia" w:ascii="宋体" w:hAnsi="宋体"/>
          <w:sz w:val="24"/>
          <w:u w:val="single"/>
        </w:rPr>
        <w:t>（采购文件中明确的所属行业）</w:t>
      </w:r>
      <w:r>
        <w:rPr>
          <w:rFonts w:hint="eastAsia" w:ascii="宋体" w:hAnsi="宋体"/>
          <w:sz w:val="24"/>
        </w:rPr>
        <w:t xml:space="preserve"> 行业；制造商为</w:t>
      </w:r>
      <w:r>
        <w:rPr>
          <w:rFonts w:hint="eastAsia" w:ascii="宋体" w:hAnsi="宋体"/>
          <w:sz w:val="24"/>
          <w:u w:val="single"/>
        </w:rPr>
        <w:t>（企业名称）</w:t>
      </w:r>
      <w:r>
        <w:rPr>
          <w:rFonts w:hint="eastAsia" w:ascii="宋体" w:hAnsi="宋体"/>
          <w:sz w:val="24"/>
        </w:rPr>
        <w:t xml:space="preserve">，从业人员人，营业收入为万元，资产总额为万元，属于（中型企业、小型企业、微型企业）； </w:t>
      </w:r>
    </w:p>
    <w:p>
      <w:pPr>
        <w:snapToGrid w:val="0"/>
        <w:spacing w:line="360" w:lineRule="auto"/>
        <w:ind w:firstLine="720" w:firstLineChars="300"/>
        <w:rPr>
          <w:rFonts w:ascii="宋体" w:hAnsi="宋体"/>
          <w:sz w:val="24"/>
        </w:rPr>
      </w:pPr>
      <w:r>
        <w:rPr>
          <w:rFonts w:hint="eastAsia" w:ascii="宋体" w:hAnsi="宋体"/>
          <w:sz w:val="24"/>
        </w:rPr>
        <w:t xml:space="preserve">2. </w:t>
      </w:r>
      <w:r>
        <w:rPr>
          <w:rFonts w:hint="eastAsia" w:ascii="宋体" w:hAnsi="宋体"/>
          <w:sz w:val="24"/>
          <w:u w:val="single"/>
        </w:rPr>
        <w:t>（标的名称）</w:t>
      </w:r>
      <w:r>
        <w:rPr>
          <w:rFonts w:hint="eastAsia" w:ascii="宋体" w:hAnsi="宋体"/>
          <w:sz w:val="24"/>
        </w:rPr>
        <w:t>，属于</w:t>
      </w:r>
      <w:r>
        <w:rPr>
          <w:rFonts w:hint="eastAsia" w:ascii="宋体" w:hAnsi="宋体"/>
          <w:sz w:val="24"/>
          <w:u w:val="single"/>
        </w:rPr>
        <w:t>（采购文件中明确的所属行业）</w:t>
      </w:r>
      <w:r>
        <w:rPr>
          <w:rFonts w:hint="eastAsia" w:ascii="宋体" w:hAnsi="宋体"/>
          <w:sz w:val="24"/>
        </w:rPr>
        <w:t>行业；制造商为</w:t>
      </w:r>
      <w:r>
        <w:rPr>
          <w:rFonts w:hint="eastAsia" w:ascii="宋体" w:hAnsi="宋体"/>
          <w:sz w:val="24"/>
          <w:u w:val="single"/>
        </w:rPr>
        <w:t>（企业名称）</w:t>
      </w:r>
      <w:r>
        <w:rPr>
          <w:rFonts w:hint="eastAsia" w:ascii="宋体" w:hAnsi="宋体"/>
          <w:sz w:val="24"/>
        </w:rPr>
        <w:t>，从业人员人，营业收入为万元，资产总额为万元，属于</w:t>
      </w:r>
      <w:r>
        <w:rPr>
          <w:rFonts w:hint="eastAsia" w:ascii="宋体" w:hAnsi="宋体"/>
          <w:sz w:val="24"/>
          <w:u w:val="single"/>
        </w:rPr>
        <w:t>（中型企业、小型企业、微型企业）</w:t>
      </w:r>
      <w:r>
        <w:rPr>
          <w:rFonts w:hint="eastAsia" w:ascii="宋体" w:hAnsi="宋体"/>
          <w:sz w:val="24"/>
        </w:rPr>
        <w:t xml:space="preserve">； </w:t>
      </w:r>
    </w:p>
    <w:p>
      <w:pPr>
        <w:snapToGrid w:val="0"/>
        <w:spacing w:line="360" w:lineRule="auto"/>
        <w:rPr>
          <w:rFonts w:ascii="宋体" w:hAnsi="宋体"/>
          <w:sz w:val="24"/>
        </w:rPr>
      </w:pPr>
      <w:r>
        <w:rPr>
          <w:rFonts w:hint="eastAsia" w:ascii="宋体" w:hAnsi="宋体"/>
          <w:sz w:val="24"/>
        </w:rPr>
        <w:t>……</w:t>
      </w:r>
    </w:p>
    <w:p>
      <w:pPr>
        <w:snapToGrid w:val="0"/>
        <w:spacing w:line="360" w:lineRule="auto"/>
        <w:ind w:firstLine="720" w:firstLineChars="300"/>
        <w:rPr>
          <w:rFonts w:ascii="宋体" w:hAnsi="宋体"/>
          <w:sz w:val="24"/>
        </w:rPr>
      </w:pPr>
      <w:r>
        <w:rPr>
          <w:rFonts w:hint="eastAsia" w:ascii="宋体" w:hAnsi="宋体"/>
          <w:sz w:val="24"/>
        </w:rPr>
        <w:t>以上企业，不属于大企业的分支机构，不存在控股股东为大企业的情形，也不存在与大企业的负责人为同一人的情形。</w:t>
      </w:r>
    </w:p>
    <w:p>
      <w:pPr>
        <w:snapToGrid w:val="0"/>
        <w:spacing w:line="360" w:lineRule="auto"/>
        <w:ind w:firstLine="720" w:firstLineChars="300"/>
        <w:rPr>
          <w:rFonts w:ascii="宋体" w:hAnsi="宋体"/>
          <w:sz w:val="24"/>
        </w:rPr>
      </w:pPr>
      <w:r>
        <w:rPr>
          <w:rFonts w:hint="eastAsia" w:ascii="宋体" w:hAnsi="宋体"/>
          <w:sz w:val="24"/>
        </w:rPr>
        <w:t xml:space="preserve">本企业对上述声明内容的真实性负责。如有虚假，将依法承担相应责任。 </w:t>
      </w:r>
    </w:p>
    <w:p>
      <w:pPr>
        <w:pStyle w:val="8"/>
        <w:ind w:firstLine="0" w:firstLineChars="0"/>
      </w:pPr>
    </w:p>
    <w:p>
      <w:pPr>
        <w:snapToGrid w:val="0"/>
        <w:spacing w:line="360" w:lineRule="auto"/>
        <w:ind w:firstLine="4560" w:firstLineChars="1900"/>
        <w:rPr>
          <w:rFonts w:ascii="宋体" w:hAnsi="宋体"/>
          <w:sz w:val="24"/>
        </w:rPr>
      </w:pPr>
      <w:r>
        <w:rPr>
          <w:rFonts w:hint="eastAsia" w:ascii="宋体" w:hAnsi="宋体"/>
          <w:sz w:val="24"/>
        </w:rPr>
        <w:t xml:space="preserve">企业名称（盖章）： </w:t>
      </w:r>
    </w:p>
    <w:p>
      <w:pPr>
        <w:snapToGrid w:val="0"/>
        <w:spacing w:line="360" w:lineRule="auto"/>
        <w:ind w:firstLine="4560" w:firstLineChars="1900"/>
        <w:rPr>
          <w:rFonts w:ascii="宋体" w:hAnsi="宋体"/>
          <w:sz w:val="24"/>
        </w:rPr>
      </w:pPr>
      <w:r>
        <w:rPr>
          <w:rFonts w:hint="eastAsia" w:ascii="宋体" w:hAnsi="宋体"/>
          <w:sz w:val="24"/>
        </w:rPr>
        <w:t xml:space="preserve">日 期： </w:t>
      </w:r>
    </w:p>
    <w:p>
      <w:pPr>
        <w:spacing w:line="360" w:lineRule="auto"/>
        <w:ind w:firstLine="480" w:firstLineChars="200"/>
        <w:rPr>
          <w:rFonts w:ascii="宋体" w:hAnsi="宋体" w:cs="宋体"/>
          <w:sz w:val="24"/>
        </w:rPr>
      </w:pPr>
    </w:p>
    <w:p>
      <w:pPr>
        <w:snapToGrid w:val="0"/>
        <w:spacing w:line="360" w:lineRule="auto"/>
        <w:rPr>
          <w:rFonts w:ascii="宋体" w:hAnsi="宋体"/>
          <w:b/>
          <w:bCs/>
          <w:sz w:val="24"/>
          <w:szCs w:val="20"/>
        </w:rPr>
      </w:pPr>
      <w:r>
        <w:rPr>
          <w:rFonts w:hint="eastAsia" w:ascii="宋体" w:hAnsi="宋体"/>
          <w:b/>
          <w:bCs/>
          <w:sz w:val="24"/>
          <w:szCs w:val="20"/>
        </w:rPr>
        <w:t>注：</w:t>
      </w:r>
    </w:p>
    <w:p>
      <w:pPr>
        <w:snapToGrid w:val="0"/>
        <w:spacing w:line="360" w:lineRule="auto"/>
        <w:ind w:firstLine="480" w:firstLineChars="200"/>
        <w:rPr>
          <w:rFonts w:ascii="宋体" w:hAnsi="宋体"/>
          <w:sz w:val="24"/>
          <w:szCs w:val="20"/>
        </w:rPr>
      </w:pPr>
      <w:r>
        <w:rPr>
          <w:rFonts w:hint="eastAsia" w:ascii="宋体" w:hAnsi="宋体"/>
          <w:sz w:val="24"/>
          <w:szCs w:val="20"/>
        </w:rPr>
        <w:t>1、从业人员、营业收入、资产总额填报上一年度数据，无上一年度数据的新成立企业可不填报。</w:t>
      </w:r>
    </w:p>
    <w:p>
      <w:pPr>
        <w:wordWrap w:val="0"/>
        <w:topLinePunct/>
        <w:snapToGrid w:val="0"/>
        <w:spacing w:line="360" w:lineRule="auto"/>
        <w:ind w:firstLine="480" w:firstLineChars="200"/>
        <w:rPr>
          <w:rFonts w:ascii="宋体" w:hAnsi="宋体" w:cs="宋体"/>
          <w:bCs/>
          <w:sz w:val="24"/>
        </w:rPr>
      </w:pPr>
      <w:r>
        <w:rPr>
          <w:rFonts w:hint="eastAsia" w:ascii="宋体" w:hAnsi="宋体" w:cs="宋体"/>
          <w:bCs/>
          <w:sz w:val="24"/>
        </w:rPr>
        <w:t>2、采购标的：</w:t>
      </w:r>
      <w:r>
        <w:rPr>
          <w:rFonts w:hint="eastAsia" w:ascii="宋体" w:hAnsi="宋体"/>
          <w:sz w:val="24"/>
          <w:lang w:val="en-US" w:eastAsia="zh-CN"/>
        </w:rPr>
        <w:t>LED屏幕</w:t>
      </w:r>
      <w:r>
        <w:rPr>
          <w:rFonts w:hint="eastAsia" w:ascii="宋体" w:hAnsi="宋体" w:cs="宋体"/>
          <w:bCs/>
          <w:sz w:val="24"/>
        </w:rPr>
        <w:t>；所属行业：工业。</w:t>
      </w:r>
    </w:p>
    <w:p>
      <w:pPr>
        <w:wordWrap w:val="0"/>
        <w:topLinePunct/>
        <w:snapToGrid w:val="0"/>
        <w:spacing w:line="360" w:lineRule="auto"/>
        <w:ind w:firstLine="480" w:firstLineChars="200"/>
        <w:rPr>
          <w:bCs/>
        </w:rPr>
      </w:pPr>
      <w:r>
        <w:rPr>
          <w:rFonts w:hint="eastAsia" w:ascii="宋体" w:hAnsi="宋体" w:cs="宋体"/>
          <w:bCs/>
          <w:sz w:val="24"/>
        </w:rPr>
        <w:t>3、根据财库〔2020〕46号、财库〔2022〕19号、浙财采监〔2022〕8号文件的相关规定：中标、成交供应商享受本办法规定的中小企业扶持政策的，采购人、采购代理机构应当随中标、成交结果公开中标、成交供应商的《中小企业声明函》。供应商按照本办法规定提供声明函内容不实的，属于提供虚假材料谋取中标、成交，依照《中华人民共和国政府采购法》等国家有关规定追究相应责任。</w:t>
      </w:r>
    </w:p>
    <w:p>
      <w:pPr>
        <w:pStyle w:val="7"/>
        <w:keepNext w:val="0"/>
        <w:keepLines w:val="0"/>
        <w:wordWrap w:val="0"/>
        <w:topLinePunct/>
        <w:spacing w:before="0" w:after="0" w:line="400" w:lineRule="exact"/>
        <w:ind w:firstLine="480" w:firstLineChars="200"/>
        <w:rPr>
          <w:rFonts w:ascii="宋体" w:hAnsi="宋体"/>
          <w:sz w:val="24"/>
          <w:szCs w:val="20"/>
        </w:rPr>
      </w:pPr>
      <w:r>
        <w:rPr>
          <w:rFonts w:hint="eastAsia" w:ascii="宋体" w:hAnsi="宋体" w:eastAsia="宋体" w:cs="宋体"/>
          <w:b w:val="0"/>
          <w:sz w:val="24"/>
        </w:rPr>
        <w:t>4、</w:t>
      </w:r>
      <w:r>
        <w:rPr>
          <w:rFonts w:ascii="宋体" w:hAnsi="宋体" w:eastAsia="宋体" w:cs="宋体"/>
          <w:b w:val="0"/>
          <w:sz w:val="24"/>
          <w:szCs w:val="24"/>
        </w:rPr>
        <w:t>中小企业划型标准</w:t>
      </w:r>
      <w:r>
        <w:rPr>
          <w:rFonts w:hint="eastAsia" w:ascii="宋体" w:hAnsi="宋体" w:eastAsia="宋体" w:cs="宋体"/>
          <w:b w:val="0"/>
          <w:sz w:val="24"/>
          <w:szCs w:val="24"/>
        </w:rPr>
        <w:t>请按照《</w:t>
      </w:r>
      <w:r>
        <w:rPr>
          <w:rFonts w:ascii="宋体" w:hAnsi="宋体" w:eastAsia="宋体" w:cs="宋体"/>
          <w:b w:val="0"/>
          <w:sz w:val="24"/>
          <w:szCs w:val="24"/>
        </w:rPr>
        <w:t xml:space="preserve">工信部联企业〔2011〕300号 </w:t>
      </w:r>
      <w:r>
        <w:rPr>
          <w:rFonts w:hint="eastAsia" w:ascii="宋体" w:hAnsi="宋体" w:eastAsia="宋体" w:cs="宋体"/>
          <w:b w:val="0"/>
          <w:sz w:val="24"/>
          <w:szCs w:val="24"/>
        </w:rPr>
        <w:t>》之</w:t>
      </w:r>
      <w:r>
        <w:rPr>
          <w:rFonts w:ascii="宋体" w:hAnsi="宋体" w:eastAsia="宋体" w:cs="宋体"/>
          <w:b w:val="0"/>
          <w:sz w:val="24"/>
          <w:szCs w:val="24"/>
        </w:rPr>
        <w:t>规定</w:t>
      </w:r>
    </w:p>
    <w:tbl>
      <w:tblPr>
        <w:tblStyle w:val="24"/>
        <w:tblW w:w="93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15" w:type="dxa"/>
          <w:left w:w="15" w:type="dxa"/>
          <w:bottom w:w="15" w:type="dxa"/>
          <w:right w:w="15" w:type="dxa"/>
        </w:tblCellMar>
      </w:tblPr>
      <w:tblGrid>
        <w:gridCol w:w="1912"/>
        <w:gridCol w:w="1365"/>
        <w:gridCol w:w="1201"/>
        <w:gridCol w:w="1843"/>
        <w:gridCol w:w="1586"/>
        <w:gridCol w:w="14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jc w:val="center"/>
        </w:trPr>
        <w:tc>
          <w:tcPr>
            <w:tcW w:w="1912" w:type="dxa"/>
            <w:shd w:val="clear" w:color="auto" w:fill="FFFFFF"/>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pPr>
            <w:r>
              <w:rPr>
                <w:rStyle w:val="27"/>
                <w:rFonts w:hint="eastAsia"/>
              </w:rPr>
              <w:t>行业名称</w:t>
            </w:r>
          </w:p>
        </w:tc>
        <w:tc>
          <w:tcPr>
            <w:tcW w:w="1365" w:type="dxa"/>
            <w:shd w:val="clear" w:color="auto" w:fill="FFFFFF"/>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pPr>
            <w:r>
              <w:rPr>
                <w:rStyle w:val="27"/>
                <w:rFonts w:hint="eastAsia"/>
              </w:rPr>
              <w:t>指标名称</w:t>
            </w:r>
          </w:p>
        </w:tc>
        <w:tc>
          <w:tcPr>
            <w:tcW w:w="1201" w:type="dxa"/>
            <w:shd w:val="clear" w:color="auto" w:fill="FFFFFF"/>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pPr>
            <w:r>
              <w:rPr>
                <w:rStyle w:val="27"/>
                <w:rFonts w:hint="eastAsia"/>
              </w:rPr>
              <w:t>计量单位</w:t>
            </w:r>
          </w:p>
        </w:tc>
        <w:tc>
          <w:tcPr>
            <w:tcW w:w="1843" w:type="dxa"/>
            <w:shd w:val="clear" w:color="auto" w:fill="FFFFFF"/>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pPr>
            <w:r>
              <w:rPr>
                <w:rStyle w:val="27"/>
                <w:rFonts w:hint="eastAsia"/>
              </w:rPr>
              <w:t>中型</w:t>
            </w:r>
          </w:p>
        </w:tc>
        <w:tc>
          <w:tcPr>
            <w:tcW w:w="1586" w:type="dxa"/>
            <w:shd w:val="clear" w:color="auto" w:fill="FFFFFF"/>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pPr>
            <w:r>
              <w:rPr>
                <w:rStyle w:val="27"/>
                <w:rFonts w:hint="eastAsia"/>
              </w:rPr>
              <w:t>小型</w:t>
            </w:r>
          </w:p>
        </w:tc>
        <w:tc>
          <w:tcPr>
            <w:tcW w:w="1447" w:type="dxa"/>
            <w:shd w:val="clear" w:color="auto" w:fill="FFFFFF"/>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pPr>
            <w:r>
              <w:rPr>
                <w:rStyle w:val="27"/>
                <w:rFonts w:hint="eastAsia"/>
              </w:rPr>
              <w:t>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jc w:val="center"/>
        </w:trPr>
        <w:tc>
          <w:tcPr>
            <w:tcW w:w="1912" w:type="dxa"/>
            <w:shd w:val="clear" w:color="auto" w:fill="FFFFFF"/>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pPr>
            <w:r>
              <w:rPr>
                <w:rFonts w:hint="eastAsia"/>
              </w:rPr>
              <w:t>农、林、牧、渔业</w:t>
            </w:r>
          </w:p>
        </w:tc>
        <w:tc>
          <w:tcPr>
            <w:tcW w:w="1365" w:type="dxa"/>
            <w:shd w:val="clear" w:color="auto" w:fill="FFFFFF"/>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pPr>
            <w:r>
              <w:rPr>
                <w:rFonts w:hint="eastAsia"/>
              </w:rPr>
              <w:t>营业收入(Y)</w:t>
            </w:r>
          </w:p>
        </w:tc>
        <w:tc>
          <w:tcPr>
            <w:tcW w:w="1201" w:type="dxa"/>
            <w:shd w:val="clear" w:color="auto" w:fill="FFFFFF"/>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pPr>
            <w:r>
              <w:rPr>
                <w:rFonts w:hint="eastAsia"/>
              </w:rPr>
              <w:t>万元</w:t>
            </w:r>
          </w:p>
        </w:tc>
        <w:tc>
          <w:tcPr>
            <w:tcW w:w="1843" w:type="dxa"/>
            <w:shd w:val="clear" w:color="auto" w:fill="FFFFFF"/>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pPr>
            <w:r>
              <w:rPr>
                <w:rFonts w:hint="eastAsia"/>
              </w:rPr>
              <w:t>500≤Y&lt;20000</w:t>
            </w:r>
          </w:p>
        </w:tc>
        <w:tc>
          <w:tcPr>
            <w:tcW w:w="1586" w:type="dxa"/>
            <w:shd w:val="clear" w:color="auto" w:fill="FFFFFF"/>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pPr>
            <w:r>
              <w:rPr>
                <w:rFonts w:hint="eastAsia"/>
              </w:rPr>
              <w:t>50≤Y&lt;500</w:t>
            </w:r>
          </w:p>
        </w:tc>
        <w:tc>
          <w:tcPr>
            <w:tcW w:w="1447" w:type="dxa"/>
            <w:shd w:val="clear" w:color="auto" w:fill="FFFFFF"/>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pPr>
            <w:r>
              <w:rPr>
                <w:rFonts w:hint="eastAsia"/>
              </w:rPr>
              <w:t>Y&lt;50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jc w:val="center"/>
        </w:trPr>
        <w:tc>
          <w:tcPr>
            <w:tcW w:w="1912" w:type="dxa"/>
            <w:vMerge w:val="restart"/>
            <w:shd w:val="clear" w:color="auto" w:fill="F4B083" w:themeFill="accent2" w:themeFillTint="99"/>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pPr>
            <w:r>
              <w:rPr>
                <w:rFonts w:hint="eastAsia"/>
              </w:rPr>
              <w:t>工业</w:t>
            </w:r>
          </w:p>
        </w:tc>
        <w:tc>
          <w:tcPr>
            <w:tcW w:w="1365" w:type="dxa"/>
            <w:shd w:val="clear" w:color="auto" w:fill="F4B083" w:themeFill="accent2" w:themeFillTint="99"/>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pPr>
            <w:r>
              <w:rPr>
                <w:rFonts w:hint="eastAsia"/>
              </w:rPr>
              <w:t>从业人员(X)</w:t>
            </w:r>
          </w:p>
        </w:tc>
        <w:tc>
          <w:tcPr>
            <w:tcW w:w="1201" w:type="dxa"/>
            <w:shd w:val="clear" w:color="auto" w:fill="F4B083" w:themeFill="accent2" w:themeFillTint="99"/>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pPr>
            <w:r>
              <w:rPr>
                <w:rFonts w:hint="eastAsia"/>
              </w:rPr>
              <w:t>人</w:t>
            </w:r>
          </w:p>
        </w:tc>
        <w:tc>
          <w:tcPr>
            <w:tcW w:w="1843" w:type="dxa"/>
            <w:shd w:val="clear" w:color="auto" w:fill="F4B083" w:themeFill="accent2" w:themeFillTint="99"/>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pPr>
            <w:r>
              <w:rPr>
                <w:rFonts w:hint="eastAsia"/>
              </w:rPr>
              <w:t>300≤X&lt;1000</w:t>
            </w:r>
          </w:p>
        </w:tc>
        <w:tc>
          <w:tcPr>
            <w:tcW w:w="1586" w:type="dxa"/>
            <w:shd w:val="clear" w:color="auto" w:fill="F4B083" w:themeFill="accent2" w:themeFillTint="99"/>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pPr>
            <w:r>
              <w:rPr>
                <w:rFonts w:hint="eastAsia"/>
              </w:rPr>
              <w:t>20≤X&lt;300</w:t>
            </w:r>
          </w:p>
        </w:tc>
        <w:tc>
          <w:tcPr>
            <w:tcW w:w="1447" w:type="dxa"/>
            <w:shd w:val="clear" w:color="auto" w:fill="F4B083" w:themeFill="accent2" w:themeFillTint="99"/>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pPr>
            <w:r>
              <w:rPr>
                <w:rFonts w:hint="eastAsia"/>
              </w:rPr>
              <w:t>X&lt;20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jc w:val="center"/>
        </w:trPr>
        <w:tc>
          <w:tcPr>
            <w:tcW w:w="1912" w:type="dxa"/>
            <w:vMerge w:val="continue"/>
            <w:shd w:val="clear" w:color="auto" w:fill="F4B083" w:themeFill="accent2" w:themeFillTint="99"/>
            <w:tcMar>
              <w:top w:w="30" w:type="dxa"/>
              <w:left w:w="90" w:type="dxa"/>
              <w:bottom w:w="30" w:type="dxa"/>
              <w:right w:w="90" w:type="dxa"/>
            </w:tcMar>
            <w:vAlign w:val="center"/>
          </w:tcPr>
          <w:p>
            <w:pPr>
              <w:wordWrap w:val="0"/>
              <w:topLinePunct/>
              <w:jc w:val="left"/>
              <w:rPr>
                <w:rFonts w:ascii="宋体" w:hAnsi="宋体" w:cs="宋体"/>
                <w:szCs w:val="21"/>
              </w:rPr>
            </w:pPr>
          </w:p>
        </w:tc>
        <w:tc>
          <w:tcPr>
            <w:tcW w:w="1365" w:type="dxa"/>
            <w:shd w:val="clear" w:color="auto" w:fill="F4B083" w:themeFill="accent2" w:themeFillTint="99"/>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pPr>
            <w:r>
              <w:rPr>
                <w:rFonts w:hint="eastAsia"/>
              </w:rPr>
              <w:t>营业收入(Y)</w:t>
            </w:r>
          </w:p>
        </w:tc>
        <w:tc>
          <w:tcPr>
            <w:tcW w:w="1201" w:type="dxa"/>
            <w:shd w:val="clear" w:color="auto" w:fill="F4B083" w:themeFill="accent2" w:themeFillTint="99"/>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pPr>
            <w:r>
              <w:rPr>
                <w:rFonts w:hint="eastAsia"/>
              </w:rPr>
              <w:t>万元</w:t>
            </w:r>
          </w:p>
        </w:tc>
        <w:tc>
          <w:tcPr>
            <w:tcW w:w="1843" w:type="dxa"/>
            <w:shd w:val="clear" w:color="auto" w:fill="F4B083" w:themeFill="accent2" w:themeFillTint="99"/>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pPr>
            <w:r>
              <w:rPr>
                <w:rFonts w:hint="eastAsia"/>
              </w:rPr>
              <w:t>2000≤Y&lt;40000</w:t>
            </w:r>
          </w:p>
        </w:tc>
        <w:tc>
          <w:tcPr>
            <w:tcW w:w="1586" w:type="dxa"/>
            <w:shd w:val="clear" w:color="auto" w:fill="F4B083" w:themeFill="accent2" w:themeFillTint="99"/>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pPr>
            <w:r>
              <w:rPr>
                <w:rFonts w:hint="eastAsia"/>
              </w:rPr>
              <w:t>300≤Y&lt;2000</w:t>
            </w:r>
          </w:p>
        </w:tc>
        <w:tc>
          <w:tcPr>
            <w:tcW w:w="1447" w:type="dxa"/>
            <w:shd w:val="clear" w:color="auto" w:fill="F4B083" w:themeFill="accent2" w:themeFillTint="99"/>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pPr>
            <w:r>
              <w:rPr>
                <w:rFonts w:hint="eastAsia"/>
              </w:rPr>
              <w:t>Y&lt;300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jc w:val="center"/>
        </w:trPr>
        <w:tc>
          <w:tcPr>
            <w:tcW w:w="1912" w:type="dxa"/>
            <w:vMerge w:val="restart"/>
            <w:shd w:val="clear" w:color="auto" w:fill="FFFFFF"/>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pPr>
            <w:r>
              <w:rPr>
                <w:rFonts w:hint="eastAsia"/>
              </w:rPr>
              <w:t>建筑业</w:t>
            </w:r>
          </w:p>
        </w:tc>
        <w:tc>
          <w:tcPr>
            <w:tcW w:w="1365" w:type="dxa"/>
            <w:shd w:val="clear" w:color="auto" w:fill="FFFFFF"/>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pPr>
            <w:r>
              <w:rPr>
                <w:rFonts w:hint="eastAsia"/>
              </w:rPr>
              <w:t>营业收入(Y)</w:t>
            </w:r>
          </w:p>
        </w:tc>
        <w:tc>
          <w:tcPr>
            <w:tcW w:w="1201" w:type="dxa"/>
            <w:shd w:val="clear" w:color="auto" w:fill="FFFFFF"/>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pPr>
            <w:r>
              <w:rPr>
                <w:rFonts w:hint="eastAsia"/>
              </w:rPr>
              <w:t>万元</w:t>
            </w:r>
          </w:p>
        </w:tc>
        <w:tc>
          <w:tcPr>
            <w:tcW w:w="1843" w:type="dxa"/>
            <w:shd w:val="clear" w:color="auto" w:fill="FFFFFF"/>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pPr>
            <w:r>
              <w:rPr>
                <w:rFonts w:hint="eastAsia"/>
              </w:rPr>
              <w:t>6000≤Y&lt;80000</w:t>
            </w:r>
          </w:p>
        </w:tc>
        <w:tc>
          <w:tcPr>
            <w:tcW w:w="1586" w:type="dxa"/>
            <w:shd w:val="clear" w:color="auto" w:fill="FFFFFF"/>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pPr>
            <w:r>
              <w:rPr>
                <w:rFonts w:hint="eastAsia"/>
              </w:rPr>
              <w:t>300≤Y&lt;6000</w:t>
            </w:r>
          </w:p>
        </w:tc>
        <w:tc>
          <w:tcPr>
            <w:tcW w:w="1447" w:type="dxa"/>
            <w:shd w:val="clear" w:color="auto" w:fill="FFFFFF"/>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pPr>
            <w:r>
              <w:rPr>
                <w:rFonts w:hint="eastAsia"/>
              </w:rPr>
              <w:t>Y&lt;300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jc w:val="center"/>
        </w:trPr>
        <w:tc>
          <w:tcPr>
            <w:tcW w:w="1912" w:type="dxa"/>
            <w:vMerge w:val="continue"/>
            <w:shd w:val="clear" w:color="auto" w:fill="FFFFFF"/>
            <w:tcMar>
              <w:top w:w="30" w:type="dxa"/>
              <w:left w:w="90" w:type="dxa"/>
              <w:bottom w:w="30" w:type="dxa"/>
              <w:right w:w="90" w:type="dxa"/>
            </w:tcMar>
            <w:vAlign w:val="center"/>
          </w:tcPr>
          <w:p>
            <w:pPr>
              <w:wordWrap w:val="0"/>
              <w:topLinePunct/>
              <w:jc w:val="left"/>
              <w:rPr>
                <w:rFonts w:ascii="宋体" w:hAnsi="宋体" w:cs="宋体"/>
                <w:szCs w:val="21"/>
              </w:rPr>
            </w:pPr>
          </w:p>
        </w:tc>
        <w:tc>
          <w:tcPr>
            <w:tcW w:w="1365" w:type="dxa"/>
            <w:shd w:val="clear" w:color="auto" w:fill="FFFFFF"/>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pPr>
            <w:r>
              <w:rPr>
                <w:rFonts w:hint="eastAsia"/>
              </w:rPr>
              <w:t>资产总额(Z)</w:t>
            </w:r>
          </w:p>
        </w:tc>
        <w:tc>
          <w:tcPr>
            <w:tcW w:w="1201" w:type="dxa"/>
            <w:shd w:val="clear" w:color="auto" w:fill="FFFFFF"/>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pPr>
            <w:r>
              <w:rPr>
                <w:rFonts w:hint="eastAsia"/>
              </w:rPr>
              <w:t>万元</w:t>
            </w:r>
          </w:p>
        </w:tc>
        <w:tc>
          <w:tcPr>
            <w:tcW w:w="1843" w:type="dxa"/>
            <w:shd w:val="clear" w:color="auto" w:fill="FFFFFF"/>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pPr>
            <w:r>
              <w:rPr>
                <w:rFonts w:hint="eastAsia"/>
              </w:rPr>
              <w:t>5000≤Z&lt;80000</w:t>
            </w:r>
          </w:p>
        </w:tc>
        <w:tc>
          <w:tcPr>
            <w:tcW w:w="1586" w:type="dxa"/>
            <w:shd w:val="clear" w:color="auto" w:fill="FFFFFF"/>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pPr>
            <w:r>
              <w:rPr>
                <w:rFonts w:hint="eastAsia"/>
              </w:rPr>
              <w:t>300≤Z&lt;5000</w:t>
            </w:r>
          </w:p>
        </w:tc>
        <w:tc>
          <w:tcPr>
            <w:tcW w:w="1447" w:type="dxa"/>
            <w:shd w:val="clear" w:color="auto" w:fill="FFFFFF"/>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pPr>
            <w:r>
              <w:rPr>
                <w:rFonts w:hint="eastAsia"/>
              </w:rPr>
              <w:t>Z&lt;300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jc w:val="center"/>
        </w:trPr>
        <w:tc>
          <w:tcPr>
            <w:tcW w:w="1912" w:type="dxa"/>
            <w:vMerge w:val="restart"/>
            <w:shd w:val="clear" w:color="auto" w:fill="FFFFFF"/>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pPr>
            <w:r>
              <w:rPr>
                <w:rFonts w:hint="eastAsia"/>
              </w:rPr>
              <w:t>批发业</w:t>
            </w:r>
          </w:p>
        </w:tc>
        <w:tc>
          <w:tcPr>
            <w:tcW w:w="1365" w:type="dxa"/>
            <w:shd w:val="clear" w:color="auto" w:fill="FFFFFF"/>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pPr>
            <w:r>
              <w:rPr>
                <w:rFonts w:hint="eastAsia"/>
              </w:rPr>
              <w:t>从业人员(X)</w:t>
            </w:r>
          </w:p>
        </w:tc>
        <w:tc>
          <w:tcPr>
            <w:tcW w:w="1201" w:type="dxa"/>
            <w:shd w:val="clear" w:color="auto" w:fill="FFFFFF"/>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pPr>
            <w:r>
              <w:rPr>
                <w:rFonts w:hint="eastAsia"/>
              </w:rPr>
              <w:t>人</w:t>
            </w:r>
          </w:p>
        </w:tc>
        <w:tc>
          <w:tcPr>
            <w:tcW w:w="1843" w:type="dxa"/>
            <w:shd w:val="clear" w:color="auto" w:fill="FFFFFF"/>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pPr>
            <w:r>
              <w:rPr>
                <w:rFonts w:hint="eastAsia"/>
              </w:rPr>
              <w:t>20≤X&lt;200</w:t>
            </w:r>
          </w:p>
        </w:tc>
        <w:tc>
          <w:tcPr>
            <w:tcW w:w="1586" w:type="dxa"/>
            <w:shd w:val="clear" w:color="auto" w:fill="FFFFFF"/>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pPr>
            <w:r>
              <w:rPr>
                <w:rFonts w:hint="eastAsia"/>
              </w:rPr>
              <w:t>5≤X&lt;20</w:t>
            </w:r>
          </w:p>
        </w:tc>
        <w:tc>
          <w:tcPr>
            <w:tcW w:w="1447" w:type="dxa"/>
            <w:shd w:val="clear" w:color="auto" w:fill="FFFFFF"/>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pPr>
            <w:r>
              <w:rPr>
                <w:rFonts w:hint="eastAsia"/>
              </w:rPr>
              <w:t>X&lt;5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jc w:val="center"/>
        </w:trPr>
        <w:tc>
          <w:tcPr>
            <w:tcW w:w="1912" w:type="dxa"/>
            <w:vMerge w:val="continue"/>
            <w:shd w:val="clear" w:color="auto" w:fill="FFFFFF"/>
            <w:tcMar>
              <w:top w:w="30" w:type="dxa"/>
              <w:left w:w="90" w:type="dxa"/>
              <w:bottom w:w="30" w:type="dxa"/>
              <w:right w:w="90" w:type="dxa"/>
            </w:tcMar>
            <w:vAlign w:val="center"/>
          </w:tcPr>
          <w:p>
            <w:pPr>
              <w:wordWrap w:val="0"/>
              <w:topLinePunct/>
              <w:jc w:val="left"/>
              <w:rPr>
                <w:rFonts w:ascii="宋体" w:hAnsi="宋体" w:cs="宋体"/>
                <w:szCs w:val="21"/>
              </w:rPr>
            </w:pPr>
          </w:p>
        </w:tc>
        <w:tc>
          <w:tcPr>
            <w:tcW w:w="1365" w:type="dxa"/>
            <w:shd w:val="clear" w:color="auto" w:fill="FFFFFF"/>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pPr>
            <w:r>
              <w:rPr>
                <w:rFonts w:hint="eastAsia"/>
              </w:rPr>
              <w:t>营业收入(Y)</w:t>
            </w:r>
          </w:p>
        </w:tc>
        <w:tc>
          <w:tcPr>
            <w:tcW w:w="1201" w:type="dxa"/>
            <w:shd w:val="clear" w:color="auto" w:fill="FFFFFF"/>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pPr>
            <w:r>
              <w:rPr>
                <w:rFonts w:hint="eastAsia"/>
              </w:rPr>
              <w:t>万元</w:t>
            </w:r>
          </w:p>
        </w:tc>
        <w:tc>
          <w:tcPr>
            <w:tcW w:w="1843" w:type="dxa"/>
            <w:shd w:val="clear" w:color="auto" w:fill="FFFFFF"/>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pPr>
            <w:r>
              <w:rPr>
                <w:rFonts w:hint="eastAsia"/>
              </w:rPr>
              <w:t>5000≤Y&lt;40000</w:t>
            </w:r>
          </w:p>
        </w:tc>
        <w:tc>
          <w:tcPr>
            <w:tcW w:w="1586" w:type="dxa"/>
            <w:shd w:val="clear" w:color="auto" w:fill="FFFFFF"/>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pPr>
            <w:r>
              <w:rPr>
                <w:rFonts w:hint="eastAsia"/>
              </w:rPr>
              <w:t>1000≤Y&lt;5000</w:t>
            </w:r>
          </w:p>
        </w:tc>
        <w:tc>
          <w:tcPr>
            <w:tcW w:w="1447" w:type="dxa"/>
            <w:shd w:val="clear" w:color="auto" w:fill="FFFFFF"/>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pPr>
            <w:r>
              <w:rPr>
                <w:rFonts w:hint="eastAsia"/>
              </w:rPr>
              <w:t>Y&lt;1000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jc w:val="center"/>
        </w:trPr>
        <w:tc>
          <w:tcPr>
            <w:tcW w:w="1912" w:type="dxa"/>
            <w:vMerge w:val="restart"/>
            <w:shd w:val="clear" w:color="auto" w:fill="FFFFFF"/>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pPr>
            <w:r>
              <w:rPr>
                <w:rFonts w:hint="eastAsia"/>
              </w:rPr>
              <w:t>零售业</w:t>
            </w:r>
          </w:p>
        </w:tc>
        <w:tc>
          <w:tcPr>
            <w:tcW w:w="1365" w:type="dxa"/>
            <w:shd w:val="clear" w:color="auto" w:fill="FFFFFF"/>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pPr>
            <w:r>
              <w:rPr>
                <w:rFonts w:hint="eastAsia"/>
              </w:rPr>
              <w:t>从业人员(X)</w:t>
            </w:r>
          </w:p>
        </w:tc>
        <w:tc>
          <w:tcPr>
            <w:tcW w:w="1201" w:type="dxa"/>
            <w:shd w:val="clear" w:color="auto" w:fill="FFFFFF"/>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pPr>
            <w:r>
              <w:rPr>
                <w:rFonts w:hint="eastAsia"/>
              </w:rPr>
              <w:t>人</w:t>
            </w:r>
          </w:p>
        </w:tc>
        <w:tc>
          <w:tcPr>
            <w:tcW w:w="1843" w:type="dxa"/>
            <w:shd w:val="clear" w:color="auto" w:fill="FFFFFF"/>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pPr>
            <w:r>
              <w:rPr>
                <w:rFonts w:hint="eastAsia"/>
              </w:rPr>
              <w:t>50≤X&lt;300</w:t>
            </w:r>
          </w:p>
        </w:tc>
        <w:tc>
          <w:tcPr>
            <w:tcW w:w="1586" w:type="dxa"/>
            <w:shd w:val="clear" w:color="auto" w:fill="FFFFFF"/>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pPr>
            <w:r>
              <w:rPr>
                <w:rFonts w:hint="eastAsia"/>
              </w:rPr>
              <w:t>10≤X&lt;50</w:t>
            </w:r>
          </w:p>
        </w:tc>
        <w:tc>
          <w:tcPr>
            <w:tcW w:w="1447" w:type="dxa"/>
            <w:shd w:val="clear" w:color="auto" w:fill="FFFFFF"/>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pPr>
            <w:r>
              <w:rPr>
                <w:rFonts w:hint="eastAsia"/>
              </w:rPr>
              <w:t>X&lt;10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jc w:val="center"/>
        </w:trPr>
        <w:tc>
          <w:tcPr>
            <w:tcW w:w="1912" w:type="dxa"/>
            <w:vMerge w:val="continue"/>
            <w:shd w:val="clear" w:color="auto" w:fill="FFFFFF"/>
            <w:tcMar>
              <w:top w:w="30" w:type="dxa"/>
              <w:left w:w="90" w:type="dxa"/>
              <w:bottom w:w="30" w:type="dxa"/>
              <w:right w:w="90" w:type="dxa"/>
            </w:tcMar>
            <w:vAlign w:val="center"/>
          </w:tcPr>
          <w:p>
            <w:pPr>
              <w:wordWrap w:val="0"/>
              <w:topLinePunct/>
              <w:jc w:val="left"/>
              <w:rPr>
                <w:rFonts w:ascii="宋体" w:hAnsi="宋体" w:cs="宋体"/>
                <w:szCs w:val="21"/>
              </w:rPr>
            </w:pPr>
          </w:p>
        </w:tc>
        <w:tc>
          <w:tcPr>
            <w:tcW w:w="1365" w:type="dxa"/>
            <w:shd w:val="clear" w:color="auto" w:fill="FFFFFF"/>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pPr>
            <w:r>
              <w:rPr>
                <w:rFonts w:hint="eastAsia"/>
              </w:rPr>
              <w:t>营业收入(Y)</w:t>
            </w:r>
          </w:p>
        </w:tc>
        <w:tc>
          <w:tcPr>
            <w:tcW w:w="1201" w:type="dxa"/>
            <w:shd w:val="clear" w:color="auto" w:fill="FFFFFF"/>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pPr>
            <w:r>
              <w:rPr>
                <w:rFonts w:hint="eastAsia"/>
              </w:rPr>
              <w:t>万元</w:t>
            </w:r>
          </w:p>
        </w:tc>
        <w:tc>
          <w:tcPr>
            <w:tcW w:w="1843" w:type="dxa"/>
            <w:shd w:val="clear" w:color="auto" w:fill="FFFFFF"/>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pPr>
            <w:r>
              <w:rPr>
                <w:rFonts w:hint="eastAsia"/>
              </w:rPr>
              <w:t>500≤Y&lt;20000</w:t>
            </w:r>
          </w:p>
        </w:tc>
        <w:tc>
          <w:tcPr>
            <w:tcW w:w="1586" w:type="dxa"/>
            <w:shd w:val="clear" w:color="auto" w:fill="FFFFFF"/>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pPr>
            <w:r>
              <w:rPr>
                <w:rFonts w:hint="eastAsia"/>
              </w:rPr>
              <w:t>100≤Y&lt;500</w:t>
            </w:r>
          </w:p>
        </w:tc>
        <w:tc>
          <w:tcPr>
            <w:tcW w:w="1447" w:type="dxa"/>
            <w:shd w:val="clear" w:color="auto" w:fill="FFFFFF"/>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pPr>
            <w:r>
              <w:rPr>
                <w:rFonts w:hint="eastAsia"/>
              </w:rPr>
              <w:t>Y&lt;100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jc w:val="center"/>
        </w:trPr>
        <w:tc>
          <w:tcPr>
            <w:tcW w:w="1912" w:type="dxa"/>
            <w:vMerge w:val="restart"/>
            <w:shd w:val="clear" w:color="auto" w:fill="auto"/>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pPr>
            <w:r>
              <w:rPr>
                <w:rFonts w:hint="eastAsia"/>
              </w:rPr>
              <w:t>交通运输业</w:t>
            </w:r>
          </w:p>
        </w:tc>
        <w:tc>
          <w:tcPr>
            <w:tcW w:w="1365" w:type="dxa"/>
            <w:shd w:val="clear" w:color="auto" w:fill="auto"/>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pPr>
            <w:r>
              <w:rPr>
                <w:rFonts w:hint="eastAsia"/>
              </w:rPr>
              <w:t>从业人员(X)</w:t>
            </w:r>
          </w:p>
        </w:tc>
        <w:tc>
          <w:tcPr>
            <w:tcW w:w="1201" w:type="dxa"/>
            <w:shd w:val="clear" w:color="auto" w:fill="auto"/>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pPr>
            <w:r>
              <w:rPr>
                <w:rFonts w:hint="eastAsia"/>
              </w:rPr>
              <w:t>人</w:t>
            </w:r>
          </w:p>
        </w:tc>
        <w:tc>
          <w:tcPr>
            <w:tcW w:w="1843" w:type="dxa"/>
            <w:shd w:val="clear" w:color="auto" w:fill="auto"/>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pPr>
            <w:r>
              <w:rPr>
                <w:rFonts w:hint="eastAsia"/>
              </w:rPr>
              <w:t>300≤X&lt;1000</w:t>
            </w:r>
          </w:p>
        </w:tc>
        <w:tc>
          <w:tcPr>
            <w:tcW w:w="1586" w:type="dxa"/>
            <w:shd w:val="clear" w:color="auto" w:fill="auto"/>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pPr>
            <w:r>
              <w:rPr>
                <w:rFonts w:hint="eastAsia"/>
              </w:rPr>
              <w:t>20≤X&lt;300</w:t>
            </w:r>
          </w:p>
        </w:tc>
        <w:tc>
          <w:tcPr>
            <w:tcW w:w="1447" w:type="dxa"/>
            <w:shd w:val="clear" w:color="auto" w:fill="auto"/>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pPr>
            <w:r>
              <w:rPr>
                <w:rFonts w:hint="eastAsia"/>
              </w:rPr>
              <w:t>X&lt;20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jc w:val="center"/>
        </w:trPr>
        <w:tc>
          <w:tcPr>
            <w:tcW w:w="1912" w:type="dxa"/>
            <w:vMerge w:val="continue"/>
            <w:shd w:val="clear" w:color="auto" w:fill="auto"/>
            <w:tcMar>
              <w:top w:w="30" w:type="dxa"/>
              <w:left w:w="90" w:type="dxa"/>
              <w:bottom w:w="30" w:type="dxa"/>
              <w:right w:w="90" w:type="dxa"/>
            </w:tcMar>
            <w:vAlign w:val="center"/>
          </w:tcPr>
          <w:p>
            <w:pPr>
              <w:wordWrap w:val="0"/>
              <w:topLinePunct/>
              <w:jc w:val="left"/>
              <w:rPr>
                <w:rFonts w:ascii="宋体" w:hAnsi="宋体" w:cs="宋体"/>
                <w:szCs w:val="21"/>
              </w:rPr>
            </w:pPr>
          </w:p>
        </w:tc>
        <w:tc>
          <w:tcPr>
            <w:tcW w:w="1365" w:type="dxa"/>
            <w:shd w:val="clear" w:color="auto" w:fill="auto"/>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pPr>
            <w:r>
              <w:rPr>
                <w:rFonts w:hint="eastAsia"/>
              </w:rPr>
              <w:t>营业收入(Y)</w:t>
            </w:r>
          </w:p>
        </w:tc>
        <w:tc>
          <w:tcPr>
            <w:tcW w:w="1201" w:type="dxa"/>
            <w:shd w:val="clear" w:color="auto" w:fill="auto"/>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pPr>
            <w:r>
              <w:rPr>
                <w:rFonts w:hint="eastAsia"/>
              </w:rPr>
              <w:t>万元</w:t>
            </w:r>
          </w:p>
        </w:tc>
        <w:tc>
          <w:tcPr>
            <w:tcW w:w="1843" w:type="dxa"/>
            <w:shd w:val="clear" w:color="auto" w:fill="auto"/>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pPr>
            <w:r>
              <w:rPr>
                <w:rFonts w:hint="eastAsia"/>
              </w:rPr>
              <w:t>3000≤Y&lt;30000</w:t>
            </w:r>
          </w:p>
        </w:tc>
        <w:tc>
          <w:tcPr>
            <w:tcW w:w="1586" w:type="dxa"/>
            <w:shd w:val="clear" w:color="auto" w:fill="auto"/>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pPr>
            <w:r>
              <w:rPr>
                <w:rFonts w:hint="eastAsia"/>
              </w:rPr>
              <w:t>200≤Y&lt;3000</w:t>
            </w:r>
          </w:p>
        </w:tc>
        <w:tc>
          <w:tcPr>
            <w:tcW w:w="1447" w:type="dxa"/>
            <w:shd w:val="clear" w:color="auto" w:fill="auto"/>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pPr>
            <w:r>
              <w:rPr>
                <w:rFonts w:hint="eastAsia"/>
              </w:rPr>
              <w:t>Y&lt;200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jc w:val="center"/>
        </w:trPr>
        <w:tc>
          <w:tcPr>
            <w:tcW w:w="1912" w:type="dxa"/>
            <w:vMerge w:val="restart"/>
            <w:shd w:val="clear" w:color="auto" w:fill="FFFFFF"/>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pPr>
            <w:r>
              <w:rPr>
                <w:rFonts w:hint="eastAsia"/>
              </w:rPr>
              <w:t>仓储业</w:t>
            </w:r>
          </w:p>
        </w:tc>
        <w:tc>
          <w:tcPr>
            <w:tcW w:w="1365" w:type="dxa"/>
            <w:shd w:val="clear" w:color="auto" w:fill="FFFFFF"/>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pPr>
            <w:r>
              <w:rPr>
                <w:rFonts w:hint="eastAsia"/>
              </w:rPr>
              <w:t>从业人员(X)</w:t>
            </w:r>
          </w:p>
        </w:tc>
        <w:tc>
          <w:tcPr>
            <w:tcW w:w="1201" w:type="dxa"/>
            <w:shd w:val="clear" w:color="auto" w:fill="FFFFFF"/>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pPr>
            <w:r>
              <w:rPr>
                <w:rFonts w:hint="eastAsia"/>
              </w:rPr>
              <w:t>人</w:t>
            </w:r>
          </w:p>
        </w:tc>
        <w:tc>
          <w:tcPr>
            <w:tcW w:w="1843" w:type="dxa"/>
            <w:shd w:val="clear" w:color="auto" w:fill="FFFFFF"/>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pPr>
            <w:r>
              <w:rPr>
                <w:rFonts w:hint="eastAsia"/>
              </w:rPr>
              <w:t>100≤X&lt;200</w:t>
            </w:r>
          </w:p>
        </w:tc>
        <w:tc>
          <w:tcPr>
            <w:tcW w:w="1586" w:type="dxa"/>
            <w:shd w:val="clear" w:color="auto" w:fill="FFFFFF"/>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pPr>
            <w:r>
              <w:rPr>
                <w:rFonts w:hint="eastAsia"/>
              </w:rPr>
              <w:t>20≤X&lt;100</w:t>
            </w:r>
          </w:p>
        </w:tc>
        <w:tc>
          <w:tcPr>
            <w:tcW w:w="1447" w:type="dxa"/>
            <w:shd w:val="clear" w:color="auto" w:fill="FFFFFF"/>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pPr>
            <w:r>
              <w:rPr>
                <w:rFonts w:hint="eastAsia"/>
              </w:rPr>
              <w:t>X&lt;20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jc w:val="center"/>
        </w:trPr>
        <w:tc>
          <w:tcPr>
            <w:tcW w:w="1912" w:type="dxa"/>
            <w:vMerge w:val="continue"/>
            <w:shd w:val="clear" w:color="auto" w:fill="FFFFFF"/>
            <w:tcMar>
              <w:top w:w="30" w:type="dxa"/>
              <w:left w:w="90" w:type="dxa"/>
              <w:bottom w:w="30" w:type="dxa"/>
              <w:right w:w="90" w:type="dxa"/>
            </w:tcMar>
            <w:vAlign w:val="center"/>
          </w:tcPr>
          <w:p>
            <w:pPr>
              <w:wordWrap w:val="0"/>
              <w:topLinePunct/>
              <w:jc w:val="left"/>
              <w:rPr>
                <w:rFonts w:ascii="宋体" w:hAnsi="宋体" w:cs="宋体"/>
                <w:szCs w:val="21"/>
              </w:rPr>
            </w:pPr>
          </w:p>
        </w:tc>
        <w:tc>
          <w:tcPr>
            <w:tcW w:w="1365" w:type="dxa"/>
            <w:shd w:val="clear" w:color="auto" w:fill="FFFFFF"/>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pPr>
            <w:r>
              <w:rPr>
                <w:rFonts w:hint="eastAsia"/>
              </w:rPr>
              <w:t>营业收入(Y)</w:t>
            </w:r>
          </w:p>
        </w:tc>
        <w:tc>
          <w:tcPr>
            <w:tcW w:w="1201" w:type="dxa"/>
            <w:shd w:val="clear" w:color="auto" w:fill="FFFFFF"/>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pPr>
            <w:r>
              <w:rPr>
                <w:rFonts w:hint="eastAsia"/>
              </w:rPr>
              <w:t>万元</w:t>
            </w:r>
          </w:p>
        </w:tc>
        <w:tc>
          <w:tcPr>
            <w:tcW w:w="1843" w:type="dxa"/>
            <w:shd w:val="clear" w:color="auto" w:fill="FFFFFF"/>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pPr>
            <w:r>
              <w:rPr>
                <w:rFonts w:hint="eastAsia"/>
              </w:rPr>
              <w:t>1000≤Y&lt;30000</w:t>
            </w:r>
          </w:p>
        </w:tc>
        <w:tc>
          <w:tcPr>
            <w:tcW w:w="1586" w:type="dxa"/>
            <w:shd w:val="clear" w:color="auto" w:fill="FFFFFF"/>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pPr>
            <w:r>
              <w:rPr>
                <w:rFonts w:hint="eastAsia"/>
              </w:rPr>
              <w:t>100≤Y&lt;1000</w:t>
            </w:r>
          </w:p>
        </w:tc>
        <w:tc>
          <w:tcPr>
            <w:tcW w:w="1447" w:type="dxa"/>
            <w:shd w:val="clear" w:color="auto" w:fill="FFFFFF"/>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pPr>
            <w:r>
              <w:rPr>
                <w:rFonts w:hint="eastAsia"/>
              </w:rPr>
              <w:t>Y&lt;100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jc w:val="center"/>
        </w:trPr>
        <w:tc>
          <w:tcPr>
            <w:tcW w:w="1912" w:type="dxa"/>
            <w:vMerge w:val="restart"/>
            <w:shd w:val="clear" w:color="auto" w:fill="FFFFFF"/>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pPr>
            <w:r>
              <w:rPr>
                <w:rFonts w:hint="eastAsia"/>
              </w:rPr>
              <w:t>邮政业</w:t>
            </w:r>
          </w:p>
        </w:tc>
        <w:tc>
          <w:tcPr>
            <w:tcW w:w="1365" w:type="dxa"/>
            <w:shd w:val="clear" w:color="auto" w:fill="FFFFFF"/>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pPr>
            <w:r>
              <w:rPr>
                <w:rFonts w:hint="eastAsia"/>
              </w:rPr>
              <w:t>从业人员(X)</w:t>
            </w:r>
          </w:p>
        </w:tc>
        <w:tc>
          <w:tcPr>
            <w:tcW w:w="1201" w:type="dxa"/>
            <w:shd w:val="clear" w:color="auto" w:fill="FFFFFF"/>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pPr>
            <w:r>
              <w:rPr>
                <w:rFonts w:hint="eastAsia"/>
              </w:rPr>
              <w:t>人</w:t>
            </w:r>
          </w:p>
        </w:tc>
        <w:tc>
          <w:tcPr>
            <w:tcW w:w="1843" w:type="dxa"/>
            <w:shd w:val="clear" w:color="auto" w:fill="FFFFFF"/>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pPr>
            <w:r>
              <w:rPr>
                <w:rFonts w:hint="eastAsia"/>
              </w:rPr>
              <w:t>300≤X&lt;1000</w:t>
            </w:r>
          </w:p>
        </w:tc>
        <w:tc>
          <w:tcPr>
            <w:tcW w:w="1586" w:type="dxa"/>
            <w:shd w:val="clear" w:color="auto" w:fill="FFFFFF"/>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pPr>
            <w:r>
              <w:rPr>
                <w:rFonts w:hint="eastAsia"/>
              </w:rPr>
              <w:t>20≤X&lt;300</w:t>
            </w:r>
          </w:p>
        </w:tc>
        <w:tc>
          <w:tcPr>
            <w:tcW w:w="1447" w:type="dxa"/>
            <w:shd w:val="clear" w:color="auto" w:fill="FFFFFF"/>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pPr>
            <w:r>
              <w:rPr>
                <w:rFonts w:hint="eastAsia"/>
              </w:rPr>
              <w:t>X&lt;20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jc w:val="center"/>
        </w:trPr>
        <w:tc>
          <w:tcPr>
            <w:tcW w:w="1912" w:type="dxa"/>
            <w:vMerge w:val="continue"/>
            <w:shd w:val="clear" w:color="auto" w:fill="FFFFFF"/>
            <w:tcMar>
              <w:top w:w="30" w:type="dxa"/>
              <w:left w:w="90" w:type="dxa"/>
              <w:bottom w:w="30" w:type="dxa"/>
              <w:right w:w="90" w:type="dxa"/>
            </w:tcMar>
            <w:vAlign w:val="center"/>
          </w:tcPr>
          <w:p>
            <w:pPr>
              <w:wordWrap w:val="0"/>
              <w:topLinePunct/>
              <w:jc w:val="left"/>
              <w:rPr>
                <w:rFonts w:ascii="宋体" w:hAnsi="宋体" w:cs="宋体"/>
                <w:szCs w:val="21"/>
              </w:rPr>
            </w:pPr>
          </w:p>
        </w:tc>
        <w:tc>
          <w:tcPr>
            <w:tcW w:w="1365" w:type="dxa"/>
            <w:shd w:val="clear" w:color="auto" w:fill="FFFFFF"/>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pPr>
            <w:r>
              <w:rPr>
                <w:rFonts w:hint="eastAsia"/>
              </w:rPr>
              <w:t>营业收入(Y)</w:t>
            </w:r>
          </w:p>
        </w:tc>
        <w:tc>
          <w:tcPr>
            <w:tcW w:w="1201" w:type="dxa"/>
            <w:shd w:val="clear" w:color="auto" w:fill="FFFFFF"/>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pPr>
            <w:r>
              <w:rPr>
                <w:rFonts w:hint="eastAsia"/>
              </w:rPr>
              <w:t>万元</w:t>
            </w:r>
          </w:p>
        </w:tc>
        <w:tc>
          <w:tcPr>
            <w:tcW w:w="1843" w:type="dxa"/>
            <w:shd w:val="clear" w:color="auto" w:fill="FFFFFF"/>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pPr>
            <w:r>
              <w:rPr>
                <w:rFonts w:hint="eastAsia"/>
              </w:rPr>
              <w:t>2000≤Y&lt;30000</w:t>
            </w:r>
          </w:p>
        </w:tc>
        <w:tc>
          <w:tcPr>
            <w:tcW w:w="1586" w:type="dxa"/>
            <w:shd w:val="clear" w:color="auto" w:fill="FFFFFF"/>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pPr>
            <w:r>
              <w:rPr>
                <w:rFonts w:hint="eastAsia"/>
              </w:rPr>
              <w:t>100≤Y&lt;2000</w:t>
            </w:r>
          </w:p>
        </w:tc>
        <w:tc>
          <w:tcPr>
            <w:tcW w:w="1447" w:type="dxa"/>
            <w:shd w:val="clear" w:color="auto" w:fill="FFFFFF"/>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pPr>
            <w:r>
              <w:rPr>
                <w:rFonts w:hint="eastAsia"/>
              </w:rPr>
              <w:t>Y&lt;100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jc w:val="center"/>
        </w:trPr>
        <w:tc>
          <w:tcPr>
            <w:tcW w:w="1912" w:type="dxa"/>
            <w:vMerge w:val="restart"/>
            <w:shd w:val="clear" w:color="auto" w:fill="FFFFFF"/>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pPr>
            <w:r>
              <w:rPr>
                <w:rFonts w:hint="eastAsia"/>
              </w:rPr>
              <w:t>住宿业</w:t>
            </w:r>
          </w:p>
        </w:tc>
        <w:tc>
          <w:tcPr>
            <w:tcW w:w="1365" w:type="dxa"/>
            <w:shd w:val="clear" w:color="auto" w:fill="FFFFFF"/>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pPr>
            <w:r>
              <w:rPr>
                <w:rFonts w:hint="eastAsia"/>
              </w:rPr>
              <w:t>从业人员(X)</w:t>
            </w:r>
          </w:p>
        </w:tc>
        <w:tc>
          <w:tcPr>
            <w:tcW w:w="1201" w:type="dxa"/>
            <w:shd w:val="clear" w:color="auto" w:fill="FFFFFF"/>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pPr>
            <w:r>
              <w:rPr>
                <w:rFonts w:hint="eastAsia"/>
              </w:rPr>
              <w:t>人</w:t>
            </w:r>
          </w:p>
        </w:tc>
        <w:tc>
          <w:tcPr>
            <w:tcW w:w="1843" w:type="dxa"/>
            <w:shd w:val="clear" w:color="auto" w:fill="FFFFFF"/>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pPr>
            <w:r>
              <w:rPr>
                <w:rFonts w:hint="eastAsia"/>
              </w:rPr>
              <w:t>100≤X&lt;300</w:t>
            </w:r>
          </w:p>
        </w:tc>
        <w:tc>
          <w:tcPr>
            <w:tcW w:w="1586" w:type="dxa"/>
            <w:shd w:val="clear" w:color="auto" w:fill="FFFFFF"/>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pPr>
            <w:r>
              <w:rPr>
                <w:rFonts w:hint="eastAsia"/>
              </w:rPr>
              <w:t>10≤X&lt;100</w:t>
            </w:r>
          </w:p>
        </w:tc>
        <w:tc>
          <w:tcPr>
            <w:tcW w:w="1447" w:type="dxa"/>
            <w:shd w:val="clear" w:color="auto" w:fill="FFFFFF"/>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pPr>
            <w:r>
              <w:rPr>
                <w:rFonts w:hint="eastAsia"/>
              </w:rPr>
              <w:t>X&lt;10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jc w:val="center"/>
        </w:trPr>
        <w:tc>
          <w:tcPr>
            <w:tcW w:w="1912" w:type="dxa"/>
            <w:vMerge w:val="continue"/>
            <w:shd w:val="clear" w:color="auto" w:fill="FFFFFF"/>
            <w:tcMar>
              <w:top w:w="30" w:type="dxa"/>
              <w:left w:w="90" w:type="dxa"/>
              <w:bottom w:w="30" w:type="dxa"/>
              <w:right w:w="90" w:type="dxa"/>
            </w:tcMar>
            <w:vAlign w:val="center"/>
          </w:tcPr>
          <w:p>
            <w:pPr>
              <w:wordWrap w:val="0"/>
              <w:topLinePunct/>
              <w:jc w:val="left"/>
              <w:rPr>
                <w:rFonts w:ascii="宋体" w:hAnsi="宋体" w:cs="宋体"/>
                <w:szCs w:val="21"/>
              </w:rPr>
            </w:pPr>
          </w:p>
        </w:tc>
        <w:tc>
          <w:tcPr>
            <w:tcW w:w="1365" w:type="dxa"/>
            <w:shd w:val="clear" w:color="auto" w:fill="FFFFFF"/>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pPr>
            <w:r>
              <w:rPr>
                <w:rFonts w:hint="eastAsia"/>
              </w:rPr>
              <w:t>营业收入(Y)</w:t>
            </w:r>
          </w:p>
        </w:tc>
        <w:tc>
          <w:tcPr>
            <w:tcW w:w="1201" w:type="dxa"/>
            <w:shd w:val="clear" w:color="auto" w:fill="FFFFFF"/>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pPr>
            <w:r>
              <w:rPr>
                <w:rFonts w:hint="eastAsia"/>
              </w:rPr>
              <w:t>万元</w:t>
            </w:r>
          </w:p>
        </w:tc>
        <w:tc>
          <w:tcPr>
            <w:tcW w:w="1843" w:type="dxa"/>
            <w:shd w:val="clear" w:color="auto" w:fill="FFFFFF"/>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pPr>
            <w:r>
              <w:rPr>
                <w:rFonts w:hint="eastAsia"/>
              </w:rPr>
              <w:t>2000≤Y&lt;10000</w:t>
            </w:r>
          </w:p>
        </w:tc>
        <w:tc>
          <w:tcPr>
            <w:tcW w:w="1586" w:type="dxa"/>
            <w:shd w:val="clear" w:color="auto" w:fill="FFFFFF"/>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pPr>
            <w:r>
              <w:rPr>
                <w:rFonts w:hint="eastAsia"/>
              </w:rPr>
              <w:t>100≤Y&lt;2000</w:t>
            </w:r>
          </w:p>
        </w:tc>
        <w:tc>
          <w:tcPr>
            <w:tcW w:w="1447" w:type="dxa"/>
            <w:shd w:val="clear" w:color="auto" w:fill="FFFFFF"/>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pPr>
            <w:r>
              <w:rPr>
                <w:rFonts w:hint="eastAsia"/>
              </w:rPr>
              <w:t>Y&lt;100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jc w:val="center"/>
        </w:trPr>
        <w:tc>
          <w:tcPr>
            <w:tcW w:w="1912" w:type="dxa"/>
            <w:vMerge w:val="restart"/>
            <w:shd w:val="clear" w:color="auto" w:fill="FFFFFF"/>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pPr>
            <w:r>
              <w:rPr>
                <w:rFonts w:hint="eastAsia"/>
              </w:rPr>
              <w:t>餐饮业</w:t>
            </w:r>
          </w:p>
        </w:tc>
        <w:tc>
          <w:tcPr>
            <w:tcW w:w="1365" w:type="dxa"/>
            <w:shd w:val="clear" w:color="auto" w:fill="FFFFFF"/>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pPr>
            <w:r>
              <w:rPr>
                <w:rFonts w:hint="eastAsia"/>
              </w:rPr>
              <w:t>从业人员(X)</w:t>
            </w:r>
          </w:p>
        </w:tc>
        <w:tc>
          <w:tcPr>
            <w:tcW w:w="1201" w:type="dxa"/>
            <w:shd w:val="clear" w:color="auto" w:fill="FFFFFF"/>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pPr>
            <w:r>
              <w:rPr>
                <w:rFonts w:hint="eastAsia"/>
              </w:rPr>
              <w:t>人</w:t>
            </w:r>
          </w:p>
        </w:tc>
        <w:tc>
          <w:tcPr>
            <w:tcW w:w="1843" w:type="dxa"/>
            <w:shd w:val="clear" w:color="auto" w:fill="FFFFFF"/>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pPr>
            <w:r>
              <w:rPr>
                <w:rFonts w:hint="eastAsia"/>
              </w:rPr>
              <w:t>100≤X&lt;300</w:t>
            </w:r>
          </w:p>
        </w:tc>
        <w:tc>
          <w:tcPr>
            <w:tcW w:w="1586" w:type="dxa"/>
            <w:shd w:val="clear" w:color="auto" w:fill="FFFFFF"/>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pPr>
            <w:r>
              <w:rPr>
                <w:rFonts w:hint="eastAsia"/>
              </w:rPr>
              <w:t>10≤X&lt;100</w:t>
            </w:r>
          </w:p>
        </w:tc>
        <w:tc>
          <w:tcPr>
            <w:tcW w:w="1447" w:type="dxa"/>
            <w:shd w:val="clear" w:color="auto" w:fill="FFFFFF"/>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pPr>
            <w:r>
              <w:rPr>
                <w:rFonts w:hint="eastAsia"/>
              </w:rPr>
              <w:t>X&lt;10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jc w:val="center"/>
        </w:trPr>
        <w:tc>
          <w:tcPr>
            <w:tcW w:w="1912" w:type="dxa"/>
            <w:vMerge w:val="continue"/>
            <w:shd w:val="clear" w:color="auto" w:fill="FFFFFF"/>
            <w:tcMar>
              <w:top w:w="30" w:type="dxa"/>
              <w:left w:w="90" w:type="dxa"/>
              <w:bottom w:w="30" w:type="dxa"/>
              <w:right w:w="90" w:type="dxa"/>
            </w:tcMar>
            <w:vAlign w:val="center"/>
          </w:tcPr>
          <w:p>
            <w:pPr>
              <w:wordWrap w:val="0"/>
              <w:topLinePunct/>
              <w:jc w:val="left"/>
              <w:rPr>
                <w:rFonts w:ascii="宋体" w:hAnsi="宋体" w:cs="宋体"/>
                <w:szCs w:val="21"/>
              </w:rPr>
            </w:pPr>
          </w:p>
        </w:tc>
        <w:tc>
          <w:tcPr>
            <w:tcW w:w="1365" w:type="dxa"/>
            <w:shd w:val="clear" w:color="auto" w:fill="FFFFFF"/>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pPr>
            <w:r>
              <w:rPr>
                <w:rFonts w:hint="eastAsia"/>
              </w:rPr>
              <w:t>营业收入(Y)</w:t>
            </w:r>
          </w:p>
        </w:tc>
        <w:tc>
          <w:tcPr>
            <w:tcW w:w="1201" w:type="dxa"/>
            <w:shd w:val="clear" w:color="auto" w:fill="FFFFFF"/>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pPr>
            <w:r>
              <w:rPr>
                <w:rFonts w:hint="eastAsia"/>
              </w:rPr>
              <w:t>万元</w:t>
            </w:r>
          </w:p>
        </w:tc>
        <w:tc>
          <w:tcPr>
            <w:tcW w:w="1843" w:type="dxa"/>
            <w:shd w:val="clear" w:color="auto" w:fill="FFFFFF"/>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pPr>
            <w:r>
              <w:rPr>
                <w:rFonts w:hint="eastAsia"/>
              </w:rPr>
              <w:t>2000≤Y&lt;10000</w:t>
            </w:r>
          </w:p>
        </w:tc>
        <w:tc>
          <w:tcPr>
            <w:tcW w:w="1586" w:type="dxa"/>
            <w:shd w:val="clear" w:color="auto" w:fill="FFFFFF"/>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pPr>
            <w:r>
              <w:rPr>
                <w:rFonts w:hint="eastAsia"/>
              </w:rPr>
              <w:t>100≤Y&lt;2000</w:t>
            </w:r>
          </w:p>
        </w:tc>
        <w:tc>
          <w:tcPr>
            <w:tcW w:w="1447" w:type="dxa"/>
            <w:shd w:val="clear" w:color="auto" w:fill="FFFFFF"/>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pPr>
            <w:r>
              <w:rPr>
                <w:rFonts w:hint="eastAsia"/>
              </w:rPr>
              <w:t>Y&lt;100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jc w:val="center"/>
        </w:trPr>
        <w:tc>
          <w:tcPr>
            <w:tcW w:w="1912" w:type="dxa"/>
            <w:vMerge w:val="restart"/>
            <w:shd w:val="clear" w:color="auto" w:fill="FFFFFF"/>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pPr>
            <w:r>
              <w:rPr>
                <w:rFonts w:hint="eastAsia"/>
              </w:rPr>
              <w:t>信息传输业</w:t>
            </w:r>
          </w:p>
        </w:tc>
        <w:tc>
          <w:tcPr>
            <w:tcW w:w="1365" w:type="dxa"/>
            <w:shd w:val="clear" w:color="auto" w:fill="FFFFFF"/>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pPr>
            <w:r>
              <w:rPr>
                <w:rFonts w:hint="eastAsia"/>
              </w:rPr>
              <w:t>从业人员(X)</w:t>
            </w:r>
          </w:p>
        </w:tc>
        <w:tc>
          <w:tcPr>
            <w:tcW w:w="1201" w:type="dxa"/>
            <w:shd w:val="clear" w:color="auto" w:fill="FFFFFF"/>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pPr>
            <w:r>
              <w:rPr>
                <w:rFonts w:hint="eastAsia"/>
              </w:rPr>
              <w:t>人</w:t>
            </w:r>
          </w:p>
        </w:tc>
        <w:tc>
          <w:tcPr>
            <w:tcW w:w="1843" w:type="dxa"/>
            <w:shd w:val="clear" w:color="auto" w:fill="FFFFFF"/>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pPr>
            <w:r>
              <w:rPr>
                <w:rFonts w:hint="eastAsia"/>
              </w:rPr>
              <w:t>100≤X&lt;2000</w:t>
            </w:r>
          </w:p>
        </w:tc>
        <w:tc>
          <w:tcPr>
            <w:tcW w:w="1586" w:type="dxa"/>
            <w:shd w:val="clear" w:color="auto" w:fill="FFFFFF"/>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pPr>
            <w:r>
              <w:rPr>
                <w:rFonts w:hint="eastAsia"/>
              </w:rPr>
              <w:t>10≤X&lt;100</w:t>
            </w:r>
          </w:p>
        </w:tc>
        <w:tc>
          <w:tcPr>
            <w:tcW w:w="1447" w:type="dxa"/>
            <w:shd w:val="clear" w:color="auto" w:fill="FFFFFF"/>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pPr>
            <w:r>
              <w:rPr>
                <w:rFonts w:hint="eastAsia"/>
              </w:rPr>
              <w:t>X&lt;10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jc w:val="center"/>
        </w:trPr>
        <w:tc>
          <w:tcPr>
            <w:tcW w:w="1912" w:type="dxa"/>
            <w:vMerge w:val="continue"/>
            <w:shd w:val="clear" w:color="auto" w:fill="FFFFFF"/>
            <w:tcMar>
              <w:top w:w="30" w:type="dxa"/>
              <w:left w:w="90" w:type="dxa"/>
              <w:bottom w:w="30" w:type="dxa"/>
              <w:right w:w="90" w:type="dxa"/>
            </w:tcMar>
            <w:vAlign w:val="center"/>
          </w:tcPr>
          <w:p>
            <w:pPr>
              <w:wordWrap w:val="0"/>
              <w:topLinePunct/>
              <w:jc w:val="left"/>
              <w:rPr>
                <w:rFonts w:ascii="宋体" w:hAnsi="宋体" w:cs="宋体"/>
                <w:szCs w:val="21"/>
              </w:rPr>
            </w:pPr>
          </w:p>
        </w:tc>
        <w:tc>
          <w:tcPr>
            <w:tcW w:w="1365" w:type="dxa"/>
            <w:shd w:val="clear" w:color="auto" w:fill="FFFFFF"/>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pPr>
            <w:r>
              <w:rPr>
                <w:rFonts w:hint="eastAsia"/>
              </w:rPr>
              <w:t>营业收入(Y)</w:t>
            </w:r>
          </w:p>
        </w:tc>
        <w:tc>
          <w:tcPr>
            <w:tcW w:w="1201" w:type="dxa"/>
            <w:shd w:val="clear" w:color="auto" w:fill="FFFFFF"/>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pPr>
            <w:r>
              <w:rPr>
                <w:rFonts w:hint="eastAsia"/>
              </w:rPr>
              <w:t>万元</w:t>
            </w:r>
          </w:p>
        </w:tc>
        <w:tc>
          <w:tcPr>
            <w:tcW w:w="1843" w:type="dxa"/>
            <w:shd w:val="clear" w:color="auto" w:fill="FFFFFF"/>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pPr>
            <w:r>
              <w:rPr>
                <w:rFonts w:hint="eastAsia"/>
              </w:rPr>
              <w:t>1000≤Y&lt;100000</w:t>
            </w:r>
          </w:p>
        </w:tc>
        <w:tc>
          <w:tcPr>
            <w:tcW w:w="1586" w:type="dxa"/>
            <w:shd w:val="clear" w:color="auto" w:fill="FFFFFF"/>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pPr>
            <w:r>
              <w:rPr>
                <w:rFonts w:hint="eastAsia"/>
              </w:rPr>
              <w:t>100≤Y&lt;1000</w:t>
            </w:r>
          </w:p>
        </w:tc>
        <w:tc>
          <w:tcPr>
            <w:tcW w:w="1447" w:type="dxa"/>
            <w:shd w:val="clear" w:color="auto" w:fill="FFFFFF"/>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pPr>
            <w:r>
              <w:rPr>
                <w:rFonts w:hint="eastAsia"/>
              </w:rPr>
              <w:t>Y&lt;100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jc w:val="center"/>
        </w:trPr>
        <w:tc>
          <w:tcPr>
            <w:tcW w:w="1912" w:type="dxa"/>
            <w:vMerge w:val="restart"/>
            <w:shd w:val="clear" w:color="auto" w:fill="FFFFFF"/>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pPr>
            <w:r>
              <w:rPr>
                <w:rFonts w:hint="eastAsia"/>
              </w:rPr>
              <w:t>软件和信息技术服务业</w:t>
            </w:r>
          </w:p>
        </w:tc>
        <w:tc>
          <w:tcPr>
            <w:tcW w:w="1365" w:type="dxa"/>
            <w:shd w:val="clear" w:color="auto" w:fill="FFFFFF"/>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pPr>
            <w:r>
              <w:rPr>
                <w:rFonts w:hint="eastAsia"/>
              </w:rPr>
              <w:t>从业人员(X)</w:t>
            </w:r>
          </w:p>
        </w:tc>
        <w:tc>
          <w:tcPr>
            <w:tcW w:w="1201" w:type="dxa"/>
            <w:shd w:val="clear" w:color="auto" w:fill="FFFFFF"/>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pPr>
            <w:r>
              <w:rPr>
                <w:rFonts w:hint="eastAsia"/>
              </w:rPr>
              <w:t>人</w:t>
            </w:r>
          </w:p>
        </w:tc>
        <w:tc>
          <w:tcPr>
            <w:tcW w:w="1843" w:type="dxa"/>
            <w:shd w:val="clear" w:color="auto" w:fill="FFFFFF"/>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pPr>
            <w:r>
              <w:rPr>
                <w:rFonts w:hint="eastAsia"/>
              </w:rPr>
              <w:t>100≤X&lt;300</w:t>
            </w:r>
          </w:p>
        </w:tc>
        <w:tc>
          <w:tcPr>
            <w:tcW w:w="1586" w:type="dxa"/>
            <w:shd w:val="clear" w:color="auto" w:fill="FFFFFF"/>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pPr>
            <w:r>
              <w:rPr>
                <w:rFonts w:hint="eastAsia"/>
              </w:rPr>
              <w:t>10≤X&lt;100</w:t>
            </w:r>
          </w:p>
        </w:tc>
        <w:tc>
          <w:tcPr>
            <w:tcW w:w="1447" w:type="dxa"/>
            <w:shd w:val="clear" w:color="auto" w:fill="FFFFFF"/>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pPr>
            <w:r>
              <w:rPr>
                <w:rFonts w:hint="eastAsia"/>
              </w:rPr>
              <w:t>X&lt;10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jc w:val="center"/>
        </w:trPr>
        <w:tc>
          <w:tcPr>
            <w:tcW w:w="1912" w:type="dxa"/>
            <w:vMerge w:val="continue"/>
            <w:shd w:val="clear" w:color="auto" w:fill="FFFFFF"/>
            <w:tcMar>
              <w:top w:w="30" w:type="dxa"/>
              <w:left w:w="90" w:type="dxa"/>
              <w:bottom w:w="30" w:type="dxa"/>
              <w:right w:w="90" w:type="dxa"/>
            </w:tcMar>
            <w:vAlign w:val="center"/>
          </w:tcPr>
          <w:p>
            <w:pPr>
              <w:wordWrap w:val="0"/>
              <w:topLinePunct/>
              <w:jc w:val="left"/>
              <w:rPr>
                <w:rFonts w:ascii="宋体" w:hAnsi="宋体" w:cs="宋体"/>
                <w:szCs w:val="21"/>
              </w:rPr>
            </w:pPr>
          </w:p>
        </w:tc>
        <w:tc>
          <w:tcPr>
            <w:tcW w:w="1365" w:type="dxa"/>
            <w:shd w:val="clear" w:color="auto" w:fill="FFFFFF"/>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pPr>
            <w:r>
              <w:rPr>
                <w:rFonts w:hint="eastAsia"/>
              </w:rPr>
              <w:t>营业收入(Y)</w:t>
            </w:r>
          </w:p>
        </w:tc>
        <w:tc>
          <w:tcPr>
            <w:tcW w:w="1201" w:type="dxa"/>
            <w:shd w:val="clear" w:color="auto" w:fill="FFFFFF"/>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pPr>
            <w:r>
              <w:rPr>
                <w:rFonts w:hint="eastAsia"/>
              </w:rPr>
              <w:t>万元</w:t>
            </w:r>
          </w:p>
        </w:tc>
        <w:tc>
          <w:tcPr>
            <w:tcW w:w="1843" w:type="dxa"/>
            <w:shd w:val="clear" w:color="auto" w:fill="FFFFFF"/>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pPr>
            <w:r>
              <w:rPr>
                <w:rFonts w:hint="eastAsia"/>
              </w:rPr>
              <w:t>1000≤Y&lt;10000</w:t>
            </w:r>
          </w:p>
        </w:tc>
        <w:tc>
          <w:tcPr>
            <w:tcW w:w="1586" w:type="dxa"/>
            <w:shd w:val="clear" w:color="auto" w:fill="FFFFFF"/>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pPr>
            <w:r>
              <w:rPr>
                <w:rFonts w:hint="eastAsia"/>
              </w:rPr>
              <w:t>50≤Y&lt;1000</w:t>
            </w:r>
          </w:p>
        </w:tc>
        <w:tc>
          <w:tcPr>
            <w:tcW w:w="1447" w:type="dxa"/>
            <w:shd w:val="clear" w:color="auto" w:fill="FFFFFF"/>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pPr>
            <w:r>
              <w:rPr>
                <w:rFonts w:hint="eastAsia"/>
              </w:rPr>
              <w:t>Y&lt;50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jc w:val="center"/>
        </w:trPr>
        <w:tc>
          <w:tcPr>
            <w:tcW w:w="1912" w:type="dxa"/>
            <w:vMerge w:val="restart"/>
            <w:shd w:val="clear" w:color="auto" w:fill="FFFFFF"/>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pPr>
            <w:r>
              <w:rPr>
                <w:rFonts w:hint="eastAsia"/>
              </w:rPr>
              <w:t>房地产开发经营</w:t>
            </w:r>
          </w:p>
        </w:tc>
        <w:tc>
          <w:tcPr>
            <w:tcW w:w="1365" w:type="dxa"/>
            <w:shd w:val="clear" w:color="auto" w:fill="FFFFFF"/>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pPr>
            <w:r>
              <w:rPr>
                <w:rFonts w:hint="eastAsia"/>
              </w:rPr>
              <w:t>营业收入(Y)</w:t>
            </w:r>
          </w:p>
        </w:tc>
        <w:tc>
          <w:tcPr>
            <w:tcW w:w="1201" w:type="dxa"/>
            <w:shd w:val="clear" w:color="auto" w:fill="FFFFFF"/>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pPr>
            <w:r>
              <w:rPr>
                <w:rFonts w:hint="eastAsia"/>
              </w:rPr>
              <w:t>万元</w:t>
            </w:r>
          </w:p>
        </w:tc>
        <w:tc>
          <w:tcPr>
            <w:tcW w:w="1843" w:type="dxa"/>
            <w:shd w:val="clear" w:color="auto" w:fill="FFFFFF"/>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pPr>
            <w:r>
              <w:rPr>
                <w:rFonts w:hint="eastAsia"/>
              </w:rPr>
              <w:t>1000≤Y&lt;200000</w:t>
            </w:r>
          </w:p>
        </w:tc>
        <w:tc>
          <w:tcPr>
            <w:tcW w:w="1586" w:type="dxa"/>
            <w:shd w:val="clear" w:color="auto" w:fill="FFFFFF"/>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pPr>
            <w:r>
              <w:rPr>
                <w:rFonts w:hint="eastAsia"/>
              </w:rPr>
              <w:t>100≤Y&lt;1000</w:t>
            </w:r>
          </w:p>
        </w:tc>
        <w:tc>
          <w:tcPr>
            <w:tcW w:w="1447" w:type="dxa"/>
            <w:shd w:val="clear" w:color="auto" w:fill="FFFFFF"/>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pPr>
            <w:r>
              <w:rPr>
                <w:rFonts w:hint="eastAsia"/>
              </w:rPr>
              <w:t>Y&lt;100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jc w:val="center"/>
        </w:trPr>
        <w:tc>
          <w:tcPr>
            <w:tcW w:w="1912" w:type="dxa"/>
            <w:vMerge w:val="continue"/>
            <w:shd w:val="clear" w:color="auto" w:fill="FFFFFF"/>
            <w:tcMar>
              <w:top w:w="30" w:type="dxa"/>
              <w:left w:w="90" w:type="dxa"/>
              <w:bottom w:w="30" w:type="dxa"/>
              <w:right w:w="90" w:type="dxa"/>
            </w:tcMar>
            <w:vAlign w:val="center"/>
          </w:tcPr>
          <w:p>
            <w:pPr>
              <w:wordWrap w:val="0"/>
              <w:topLinePunct/>
              <w:jc w:val="left"/>
              <w:rPr>
                <w:rFonts w:ascii="宋体" w:hAnsi="宋体" w:cs="宋体"/>
                <w:szCs w:val="21"/>
              </w:rPr>
            </w:pPr>
          </w:p>
        </w:tc>
        <w:tc>
          <w:tcPr>
            <w:tcW w:w="1365" w:type="dxa"/>
            <w:shd w:val="clear" w:color="auto" w:fill="FFFFFF"/>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pPr>
            <w:r>
              <w:rPr>
                <w:rFonts w:hint="eastAsia"/>
              </w:rPr>
              <w:t>资产总额(Z)</w:t>
            </w:r>
          </w:p>
        </w:tc>
        <w:tc>
          <w:tcPr>
            <w:tcW w:w="1201" w:type="dxa"/>
            <w:shd w:val="clear" w:color="auto" w:fill="FFFFFF"/>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pPr>
            <w:r>
              <w:rPr>
                <w:rFonts w:hint="eastAsia"/>
              </w:rPr>
              <w:t>万元</w:t>
            </w:r>
          </w:p>
        </w:tc>
        <w:tc>
          <w:tcPr>
            <w:tcW w:w="1843" w:type="dxa"/>
            <w:shd w:val="clear" w:color="auto" w:fill="FFFFFF"/>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pPr>
            <w:r>
              <w:rPr>
                <w:rFonts w:hint="eastAsia"/>
              </w:rPr>
              <w:t>5000≤Z&lt;10000</w:t>
            </w:r>
          </w:p>
        </w:tc>
        <w:tc>
          <w:tcPr>
            <w:tcW w:w="1586" w:type="dxa"/>
            <w:shd w:val="clear" w:color="auto" w:fill="FFFFFF"/>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pPr>
            <w:r>
              <w:rPr>
                <w:rFonts w:hint="eastAsia"/>
              </w:rPr>
              <w:t>2000≤Z&lt;5000</w:t>
            </w:r>
          </w:p>
        </w:tc>
        <w:tc>
          <w:tcPr>
            <w:tcW w:w="1447" w:type="dxa"/>
            <w:shd w:val="clear" w:color="auto" w:fill="FFFFFF"/>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pPr>
            <w:r>
              <w:rPr>
                <w:rFonts w:hint="eastAsia"/>
              </w:rPr>
              <w:t>Z&lt;2000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jc w:val="center"/>
        </w:trPr>
        <w:tc>
          <w:tcPr>
            <w:tcW w:w="1912" w:type="dxa"/>
            <w:vMerge w:val="restart"/>
            <w:shd w:val="clear" w:color="auto" w:fill="FFFFFF" w:themeFill="background1"/>
            <w:tcMar>
              <w:top w:w="30" w:type="dxa"/>
              <w:left w:w="90" w:type="dxa"/>
              <w:bottom w:w="30" w:type="dxa"/>
              <w:right w:w="90" w:type="dxa"/>
            </w:tcMar>
          </w:tcPr>
          <w:p>
            <w:pPr>
              <w:pStyle w:val="23"/>
              <w:widowControl w:val="0"/>
              <w:wordWrap w:val="0"/>
              <w:topLinePunct/>
              <w:spacing w:before="0" w:beforeAutospacing="0" w:after="0" w:afterAutospacing="0" w:line="360" w:lineRule="atLeast"/>
            </w:pPr>
            <w:r>
              <w:rPr>
                <w:rFonts w:hint="eastAsia"/>
              </w:rPr>
              <w:t>物业管理</w:t>
            </w:r>
          </w:p>
        </w:tc>
        <w:tc>
          <w:tcPr>
            <w:tcW w:w="1365" w:type="dxa"/>
            <w:shd w:val="clear" w:color="auto" w:fill="FFFFFF" w:themeFill="background1"/>
            <w:tcMar>
              <w:top w:w="30" w:type="dxa"/>
              <w:left w:w="90" w:type="dxa"/>
              <w:bottom w:w="30" w:type="dxa"/>
              <w:right w:w="90" w:type="dxa"/>
            </w:tcMar>
          </w:tcPr>
          <w:p>
            <w:pPr>
              <w:pStyle w:val="23"/>
              <w:widowControl w:val="0"/>
              <w:wordWrap w:val="0"/>
              <w:topLinePunct/>
              <w:spacing w:before="0" w:beforeAutospacing="0" w:after="0" w:afterAutospacing="0" w:line="360" w:lineRule="atLeast"/>
            </w:pPr>
            <w:r>
              <w:rPr>
                <w:rFonts w:hint="eastAsia"/>
              </w:rPr>
              <w:t>从业人员(X)</w:t>
            </w:r>
          </w:p>
        </w:tc>
        <w:tc>
          <w:tcPr>
            <w:tcW w:w="1201" w:type="dxa"/>
            <w:shd w:val="clear" w:color="auto" w:fill="FFFFFF" w:themeFill="background1"/>
            <w:tcMar>
              <w:top w:w="30" w:type="dxa"/>
              <w:left w:w="90" w:type="dxa"/>
              <w:bottom w:w="30" w:type="dxa"/>
              <w:right w:w="90" w:type="dxa"/>
            </w:tcMar>
          </w:tcPr>
          <w:p>
            <w:pPr>
              <w:pStyle w:val="23"/>
              <w:widowControl w:val="0"/>
              <w:wordWrap w:val="0"/>
              <w:topLinePunct/>
              <w:spacing w:before="0" w:beforeAutospacing="0" w:after="0" w:afterAutospacing="0" w:line="360" w:lineRule="atLeast"/>
            </w:pPr>
            <w:r>
              <w:rPr>
                <w:rFonts w:hint="eastAsia"/>
              </w:rPr>
              <w:t>人</w:t>
            </w:r>
          </w:p>
        </w:tc>
        <w:tc>
          <w:tcPr>
            <w:tcW w:w="1843" w:type="dxa"/>
            <w:shd w:val="clear" w:color="auto" w:fill="FFFFFF" w:themeFill="background1"/>
            <w:tcMar>
              <w:top w:w="30" w:type="dxa"/>
              <w:left w:w="90" w:type="dxa"/>
              <w:bottom w:w="30" w:type="dxa"/>
              <w:right w:w="90" w:type="dxa"/>
            </w:tcMar>
          </w:tcPr>
          <w:p>
            <w:pPr>
              <w:pStyle w:val="23"/>
              <w:widowControl w:val="0"/>
              <w:wordWrap w:val="0"/>
              <w:topLinePunct/>
              <w:spacing w:before="0" w:beforeAutospacing="0" w:after="0" w:afterAutospacing="0" w:line="360" w:lineRule="atLeast"/>
            </w:pPr>
            <w:r>
              <w:rPr>
                <w:rFonts w:hint="eastAsia"/>
              </w:rPr>
              <w:t>300≤X&lt;1000</w:t>
            </w:r>
          </w:p>
        </w:tc>
        <w:tc>
          <w:tcPr>
            <w:tcW w:w="1586" w:type="dxa"/>
            <w:shd w:val="clear" w:color="auto" w:fill="FFFFFF" w:themeFill="background1"/>
            <w:tcMar>
              <w:top w:w="30" w:type="dxa"/>
              <w:left w:w="90" w:type="dxa"/>
              <w:bottom w:w="30" w:type="dxa"/>
              <w:right w:w="90" w:type="dxa"/>
            </w:tcMar>
          </w:tcPr>
          <w:p>
            <w:pPr>
              <w:pStyle w:val="23"/>
              <w:widowControl w:val="0"/>
              <w:wordWrap w:val="0"/>
              <w:topLinePunct/>
              <w:spacing w:before="0" w:beforeAutospacing="0" w:after="0" w:afterAutospacing="0" w:line="360" w:lineRule="atLeast"/>
            </w:pPr>
            <w:r>
              <w:rPr>
                <w:rFonts w:hint="eastAsia"/>
              </w:rPr>
              <w:t>100≤X&lt;300</w:t>
            </w:r>
          </w:p>
        </w:tc>
        <w:tc>
          <w:tcPr>
            <w:tcW w:w="1447" w:type="dxa"/>
            <w:shd w:val="clear" w:color="auto" w:fill="FFFFFF" w:themeFill="background1"/>
            <w:tcMar>
              <w:top w:w="30" w:type="dxa"/>
              <w:left w:w="90" w:type="dxa"/>
              <w:bottom w:w="30" w:type="dxa"/>
              <w:right w:w="90" w:type="dxa"/>
            </w:tcMar>
          </w:tcPr>
          <w:p>
            <w:pPr>
              <w:pStyle w:val="23"/>
              <w:widowControl w:val="0"/>
              <w:wordWrap w:val="0"/>
              <w:topLinePunct/>
              <w:spacing w:before="0" w:beforeAutospacing="0" w:after="0" w:afterAutospacing="0" w:line="360" w:lineRule="atLeast"/>
            </w:pPr>
            <w:r>
              <w:rPr>
                <w:rFonts w:hint="eastAsia"/>
              </w:rPr>
              <w:t>X&lt;100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912" w:type="dxa"/>
            <w:vMerge w:val="continue"/>
            <w:shd w:val="clear" w:color="auto" w:fill="FFFFFF" w:themeFill="background1"/>
            <w:tcMar>
              <w:top w:w="30" w:type="dxa"/>
              <w:left w:w="90" w:type="dxa"/>
              <w:bottom w:w="30" w:type="dxa"/>
              <w:right w:w="90" w:type="dxa"/>
            </w:tcMar>
          </w:tcPr>
          <w:p>
            <w:pPr>
              <w:wordWrap w:val="0"/>
              <w:topLinePunct/>
              <w:jc w:val="left"/>
              <w:rPr>
                <w:rFonts w:ascii="宋体" w:hAnsi="宋体" w:cs="宋体"/>
                <w:szCs w:val="21"/>
              </w:rPr>
            </w:pPr>
          </w:p>
        </w:tc>
        <w:tc>
          <w:tcPr>
            <w:tcW w:w="1365" w:type="dxa"/>
            <w:shd w:val="clear" w:color="auto" w:fill="FFFFFF" w:themeFill="background1"/>
            <w:tcMar>
              <w:top w:w="30" w:type="dxa"/>
              <w:left w:w="90" w:type="dxa"/>
              <w:bottom w:w="30" w:type="dxa"/>
              <w:right w:w="90" w:type="dxa"/>
            </w:tcMar>
          </w:tcPr>
          <w:p>
            <w:pPr>
              <w:pStyle w:val="23"/>
              <w:widowControl w:val="0"/>
              <w:wordWrap w:val="0"/>
              <w:topLinePunct/>
              <w:spacing w:before="0" w:beforeAutospacing="0" w:after="0" w:afterAutospacing="0" w:line="360" w:lineRule="atLeast"/>
            </w:pPr>
            <w:r>
              <w:rPr>
                <w:rFonts w:hint="eastAsia"/>
              </w:rPr>
              <w:t>营业收入(Y)</w:t>
            </w:r>
          </w:p>
        </w:tc>
        <w:tc>
          <w:tcPr>
            <w:tcW w:w="1201" w:type="dxa"/>
            <w:shd w:val="clear" w:color="auto" w:fill="FFFFFF" w:themeFill="background1"/>
            <w:tcMar>
              <w:top w:w="30" w:type="dxa"/>
              <w:left w:w="90" w:type="dxa"/>
              <w:bottom w:w="30" w:type="dxa"/>
              <w:right w:w="90" w:type="dxa"/>
            </w:tcMar>
          </w:tcPr>
          <w:p>
            <w:pPr>
              <w:pStyle w:val="23"/>
              <w:widowControl w:val="0"/>
              <w:wordWrap w:val="0"/>
              <w:topLinePunct/>
              <w:spacing w:before="0" w:beforeAutospacing="0" w:after="0" w:afterAutospacing="0" w:line="360" w:lineRule="atLeast"/>
            </w:pPr>
            <w:r>
              <w:rPr>
                <w:rFonts w:hint="eastAsia"/>
              </w:rPr>
              <w:t>万元</w:t>
            </w:r>
          </w:p>
        </w:tc>
        <w:tc>
          <w:tcPr>
            <w:tcW w:w="1843" w:type="dxa"/>
            <w:shd w:val="clear" w:color="auto" w:fill="FFFFFF" w:themeFill="background1"/>
            <w:tcMar>
              <w:top w:w="30" w:type="dxa"/>
              <w:left w:w="90" w:type="dxa"/>
              <w:bottom w:w="30" w:type="dxa"/>
              <w:right w:w="90" w:type="dxa"/>
            </w:tcMar>
          </w:tcPr>
          <w:p>
            <w:pPr>
              <w:pStyle w:val="23"/>
              <w:widowControl w:val="0"/>
              <w:wordWrap w:val="0"/>
              <w:topLinePunct/>
              <w:spacing w:before="0" w:beforeAutospacing="0" w:after="0" w:afterAutospacing="0" w:line="360" w:lineRule="atLeast"/>
            </w:pPr>
            <w:r>
              <w:rPr>
                <w:rFonts w:hint="eastAsia"/>
              </w:rPr>
              <w:t>1000≤Y&lt;5000</w:t>
            </w:r>
          </w:p>
        </w:tc>
        <w:tc>
          <w:tcPr>
            <w:tcW w:w="1586" w:type="dxa"/>
            <w:shd w:val="clear" w:color="auto" w:fill="FFFFFF" w:themeFill="background1"/>
            <w:tcMar>
              <w:top w:w="30" w:type="dxa"/>
              <w:left w:w="90" w:type="dxa"/>
              <w:bottom w:w="30" w:type="dxa"/>
              <w:right w:w="90" w:type="dxa"/>
            </w:tcMar>
          </w:tcPr>
          <w:p>
            <w:pPr>
              <w:pStyle w:val="23"/>
              <w:widowControl w:val="0"/>
              <w:wordWrap w:val="0"/>
              <w:topLinePunct/>
              <w:spacing w:before="0" w:beforeAutospacing="0" w:after="0" w:afterAutospacing="0" w:line="360" w:lineRule="atLeast"/>
            </w:pPr>
            <w:r>
              <w:rPr>
                <w:rFonts w:hint="eastAsia"/>
              </w:rPr>
              <w:t>500≤Y&lt;1000</w:t>
            </w:r>
          </w:p>
        </w:tc>
        <w:tc>
          <w:tcPr>
            <w:tcW w:w="1447" w:type="dxa"/>
            <w:shd w:val="clear" w:color="auto" w:fill="FFFFFF" w:themeFill="background1"/>
            <w:tcMar>
              <w:top w:w="30" w:type="dxa"/>
              <w:left w:w="90" w:type="dxa"/>
              <w:bottom w:w="30" w:type="dxa"/>
              <w:right w:w="90" w:type="dxa"/>
            </w:tcMar>
          </w:tcPr>
          <w:p>
            <w:pPr>
              <w:pStyle w:val="23"/>
              <w:widowControl w:val="0"/>
              <w:wordWrap w:val="0"/>
              <w:topLinePunct/>
              <w:spacing w:before="0" w:beforeAutospacing="0" w:after="0" w:afterAutospacing="0" w:line="360" w:lineRule="atLeast"/>
            </w:pPr>
            <w:r>
              <w:rPr>
                <w:rFonts w:hint="eastAsia"/>
              </w:rPr>
              <w:t>Y&lt;500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912" w:type="dxa"/>
            <w:vMerge w:val="restart"/>
            <w:shd w:val="clear" w:color="auto" w:fill="FFFFFF"/>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pPr>
            <w:r>
              <w:rPr>
                <w:rFonts w:hint="eastAsia"/>
              </w:rPr>
              <w:t>租赁和商务服务业</w:t>
            </w:r>
          </w:p>
        </w:tc>
        <w:tc>
          <w:tcPr>
            <w:tcW w:w="1365" w:type="dxa"/>
            <w:shd w:val="clear" w:color="auto" w:fill="FFFFFF"/>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pPr>
            <w:r>
              <w:rPr>
                <w:rFonts w:hint="eastAsia"/>
              </w:rPr>
              <w:t>从业人员(X)</w:t>
            </w:r>
          </w:p>
        </w:tc>
        <w:tc>
          <w:tcPr>
            <w:tcW w:w="1201" w:type="dxa"/>
            <w:shd w:val="clear" w:color="auto" w:fill="FFFFFF"/>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pPr>
            <w:r>
              <w:rPr>
                <w:rFonts w:hint="eastAsia"/>
              </w:rPr>
              <w:t>人</w:t>
            </w:r>
          </w:p>
        </w:tc>
        <w:tc>
          <w:tcPr>
            <w:tcW w:w="1843" w:type="dxa"/>
            <w:shd w:val="clear" w:color="auto" w:fill="FFFFFF"/>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pPr>
            <w:r>
              <w:rPr>
                <w:rFonts w:hint="eastAsia"/>
              </w:rPr>
              <w:t>100≤X&lt;300</w:t>
            </w:r>
          </w:p>
        </w:tc>
        <w:tc>
          <w:tcPr>
            <w:tcW w:w="1586" w:type="dxa"/>
            <w:shd w:val="clear" w:color="auto" w:fill="FFFFFF"/>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pPr>
            <w:r>
              <w:rPr>
                <w:rFonts w:hint="eastAsia"/>
              </w:rPr>
              <w:t>10≤X&lt;100</w:t>
            </w:r>
          </w:p>
        </w:tc>
        <w:tc>
          <w:tcPr>
            <w:tcW w:w="1447" w:type="dxa"/>
            <w:shd w:val="clear" w:color="auto" w:fill="FFFFFF"/>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pPr>
            <w:r>
              <w:rPr>
                <w:rFonts w:hint="eastAsia"/>
              </w:rPr>
              <w:t>X&lt;10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912" w:type="dxa"/>
            <w:vMerge w:val="continue"/>
            <w:shd w:val="clear" w:color="auto" w:fill="FFFFFF"/>
            <w:tcMar>
              <w:top w:w="30" w:type="dxa"/>
              <w:left w:w="90" w:type="dxa"/>
              <w:bottom w:w="30" w:type="dxa"/>
              <w:right w:w="90" w:type="dxa"/>
            </w:tcMar>
            <w:vAlign w:val="center"/>
          </w:tcPr>
          <w:p>
            <w:pPr>
              <w:wordWrap w:val="0"/>
              <w:topLinePunct/>
              <w:jc w:val="left"/>
              <w:rPr>
                <w:rFonts w:ascii="宋体" w:hAnsi="宋体" w:cs="宋体"/>
                <w:szCs w:val="21"/>
              </w:rPr>
            </w:pPr>
          </w:p>
        </w:tc>
        <w:tc>
          <w:tcPr>
            <w:tcW w:w="1365" w:type="dxa"/>
            <w:shd w:val="clear" w:color="auto" w:fill="FFFFFF"/>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pPr>
            <w:r>
              <w:rPr>
                <w:rFonts w:hint="eastAsia"/>
              </w:rPr>
              <w:t>资产总额(Z)</w:t>
            </w:r>
          </w:p>
        </w:tc>
        <w:tc>
          <w:tcPr>
            <w:tcW w:w="1201" w:type="dxa"/>
            <w:shd w:val="clear" w:color="auto" w:fill="FFFFFF"/>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pPr>
            <w:r>
              <w:rPr>
                <w:rFonts w:hint="eastAsia"/>
              </w:rPr>
              <w:t>万元</w:t>
            </w:r>
          </w:p>
        </w:tc>
        <w:tc>
          <w:tcPr>
            <w:tcW w:w="1843" w:type="dxa"/>
            <w:shd w:val="clear" w:color="auto" w:fill="FFFFFF"/>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pPr>
            <w:r>
              <w:rPr>
                <w:rFonts w:hint="eastAsia"/>
              </w:rPr>
              <w:t>8000≤Z&lt;120000</w:t>
            </w:r>
          </w:p>
        </w:tc>
        <w:tc>
          <w:tcPr>
            <w:tcW w:w="1586" w:type="dxa"/>
            <w:shd w:val="clear" w:color="auto" w:fill="FFFFFF"/>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pPr>
            <w:r>
              <w:rPr>
                <w:rFonts w:hint="eastAsia"/>
              </w:rPr>
              <w:t>100≤Z&lt;8000</w:t>
            </w:r>
          </w:p>
        </w:tc>
        <w:tc>
          <w:tcPr>
            <w:tcW w:w="1447" w:type="dxa"/>
            <w:shd w:val="clear" w:color="auto" w:fill="FFFFFF"/>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pPr>
            <w:r>
              <w:rPr>
                <w:rFonts w:hint="eastAsia"/>
              </w:rPr>
              <w:t>Z&lt;100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912" w:type="dxa"/>
            <w:shd w:val="clear" w:color="auto" w:fill="FFFFFF"/>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pPr>
            <w:r>
              <w:rPr>
                <w:rFonts w:hint="eastAsia"/>
              </w:rPr>
              <w:t>其他未列明行业</w:t>
            </w:r>
          </w:p>
        </w:tc>
        <w:tc>
          <w:tcPr>
            <w:tcW w:w="1365" w:type="dxa"/>
            <w:shd w:val="clear" w:color="auto" w:fill="FFFFFF"/>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pPr>
            <w:r>
              <w:rPr>
                <w:rFonts w:hint="eastAsia"/>
              </w:rPr>
              <w:t>从业人员(X)</w:t>
            </w:r>
          </w:p>
        </w:tc>
        <w:tc>
          <w:tcPr>
            <w:tcW w:w="1201" w:type="dxa"/>
            <w:shd w:val="clear" w:color="auto" w:fill="FFFFFF"/>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pPr>
            <w:r>
              <w:rPr>
                <w:rFonts w:hint="eastAsia"/>
              </w:rPr>
              <w:t>人</w:t>
            </w:r>
          </w:p>
        </w:tc>
        <w:tc>
          <w:tcPr>
            <w:tcW w:w="1843" w:type="dxa"/>
            <w:shd w:val="clear" w:color="auto" w:fill="FFFFFF"/>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pPr>
            <w:r>
              <w:rPr>
                <w:rFonts w:hint="eastAsia"/>
              </w:rPr>
              <w:t>100≤X&lt;300</w:t>
            </w:r>
          </w:p>
        </w:tc>
        <w:tc>
          <w:tcPr>
            <w:tcW w:w="1586" w:type="dxa"/>
            <w:shd w:val="clear" w:color="auto" w:fill="FFFFFF"/>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pPr>
            <w:r>
              <w:rPr>
                <w:rFonts w:hint="eastAsia"/>
              </w:rPr>
              <w:t>10≤X&lt;100</w:t>
            </w:r>
          </w:p>
        </w:tc>
        <w:tc>
          <w:tcPr>
            <w:tcW w:w="1447" w:type="dxa"/>
            <w:shd w:val="clear" w:color="auto" w:fill="FFFFFF"/>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pPr>
            <w:r>
              <w:rPr>
                <w:rFonts w:hint="eastAsia"/>
              </w:rPr>
              <w:t>X&lt;10</w:t>
            </w:r>
          </w:p>
        </w:tc>
      </w:tr>
    </w:tbl>
    <w:p>
      <w:pPr>
        <w:pStyle w:val="7"/>
        <w:spacing w:line="360" w:lineRule="auto"/>
        <w:jc w:val="center"/>
      </w:pPr>
    </w:p>
    <w:p>
      <w:pPr>
        <w:pStyle w:val="7"/>
        <w:spacing w:line="360" w:lineRule="auto"/>
        <w:jc w:val="center"/>
      </w:pPr>
      <w:r>
        <w:rPr>
          <w:rFonts w:hint="eastAsia"/>
        </w:rPr>
        <w:t>残疾人福利性单位声明函</w:t>
      </w:r>
    </w:p>
    <w:p>
      <w:pPr>
        <w:spacing w:line="588" w:lineRule="exact"/>
        <w:rPr>
          <w:rFonts w:ascii="宋体" w:hAnsi="宋体" w:cs="宋体"/>
          <w:b/>
          <w:spacing w:val="6"/>
          <w:sz w:val="24"/>
        </w:rPr>
      </w:pPr>
    </w:p>
    <w:p>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pPr>
        <w:spacing w:line="360" w:lineRule="auto"/>
        <w:ind w:firstLine="480" w:firstLineChars="200"/>
        <w:rPr>
          <w:rFonts w:ascii="宋体" w:hAnsi="宋体" w:cs="宋体"/>
          <w:sz w:val="24"/>
        </w:rPr>
      </w:pPr>
    </w:p>
    <w:p>
      <w:pPr>
        <w:spacing w:line="588" w:lineRule="exact"/>
        <w:ind w:firstLine="504" w:firstLineChars="200"/>
        <w:rPr>
          <w:rFonts w:ascii="宋体" w:hAnsi="宋体" w:cs="宋体"/>
          <w:spacing w:val="6"/>
          <w:sz w:val="24"/>
        </w:rPr>
      </w:pPr>
    </w:p>
    <w:p>
      <w:pPr>
        <w:spacing w:line="360" w:lineRule="auto"/>
        <w:ind w:firstLine="480" w:firstLineChars="200"/>
        <w:jc w:val="right"/>
        <w:rPr>
          <w:rFonts w:ascii="宋体" w:hAnsi="宋体" w:cs="宋体"/>
          <w:sz w:val="24"/>
        </w:rPr>
      </w:pPr>
      <w:r>
        <w:rPr>
          <w:rFonts w:hint="eastAsia" w:ascii="宋体" w:hAnsi="宋体" w:cs="宋体"/>
          <w:sz w:val="24"/>
        </w:rPr>
        <w:t xml:space="preserve">      单位名称（盖章）：</w:t>
      </w:r>
    </w:p>
    <w:p>
      <w:pPr>
        <w:spacing w:line="360" w:lineRule="auto"/>
        <w:ind w:firstLine="480" w:firstLineChars="200"/>
        <w:jc w:val="right"/>
        <w:rPr>
          <w:rFonts w:ascii="宋体" w:hAnsi="宋体" w:cs="宋体"/>
          <w:sz w:val="24"/>
        </w:rPr>
      </w:pPr>
      <w:r>
        <w:rPr>
          <w:rFonts w:hint="eastAsia" w:ascii="宋体" w:hAnsi="宋体" w:cs="宋体"/>
          <w:sz w:val="24"/>
        </w:rPr>
        <w:t xml:space="preserve">       日  期：</w:t>
      </w:r>
    </w:p>
    <w:p/>
    <w:p/>
    <w:sectPr>
      <w:headerReference r:id="rId4" w:type="default"/>
      <w:footerReference r:id="rId5" w:type="default"/>
      <w:pgSz w:w="11906" w:h="16838"/>
      <w:pgMar w:top="1440" w:right="1797" w:bottom="1440" w:left="1797" w:header="851" w:footer="992"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0"/>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创艺简标宋">
    <w:altName w:val="宋体"/>
    <w:panose1 w:val="00000000000000000000"/>
    <w:charset w:val="86"/>
    <w:family w:val="auto"/>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8"/>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rPr>
                              <w:rStyle w:val="28"/>
                            </w:rPr>
                          </w:pPr>
                          <w:r>
                            <w:fldChar w:fldCharType="begin"/>
                          </w:r>
                          <w:r>
                            <w:rPr>
                              <w:rStyle w:val="28"/>
                            </w:rPr>
                            <w:instrText xml:space="preserve">PAGE  </w:instrText>
                          </w:r>
                          <w:r>
                            <w:fldChar w:fldCharType="separate"/>
                          </w:r>
                          <w:r>
                            <w:rPr>
                              <w:rStyle w:val="28"/>
                            </w:rPr>
                            <w:t>79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8"/>
                      <w:rPr>
                        <w:rStyle w:val="28"/>
                      </w:rPr>
                    </w:pPr>
                    <w:r>
                      <w:fldChar w:fldCharType="begin"/>
                    </w:r>
                    <w:r>
                      <w:rPr>
                        <w:rStyle w:val="28"/>
                      </w:rPr>
                      <w:instrText xml:space="preserve">PAGE  </w:instrText>
                    </w:r>
                    <w:r>
                      <w:fldChar w:fldCharType="separate"/>
                    </w:r>
                    <w:r>
                      <w:rPr>
                        <w:rStyle w:val="28"/>
                      </w:rPr>
                      <w:t>79</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8BDC5A5"/>
    <w:multiLevelType w:val="singleLevel"/>
    <w:tmpl w:val="D8BDC5A5"/>
    <w:lvl w:ilvl="0" w:tentative="0">
      <w:start w:val="9"/>
      <w:numFmt w:val="chineseCounting"/>
      <w:suff w:val="nothing"/>
      <w:lvlText w:val="（%1）"/>
      <w:lvlJc w:val="left"/>
      <w:rPr>
        <w:rFonts w:hint="eastAsia"/>
      </w:rPr>
    </w:lvl>
  </w:abstractNum>
  <w:abstractNum w:abstractNumId="1">
    <w:nsid w:val="3F7A0F0B"/>
    <w:multiLevelType w:val="singleLevel"/>
    <w:tmpl w:val="3F7A0F0B"/>
    <w:lvl w:ilvl="0" w:tentative="0">
      <w:start w:val="16"/>
      <w:numFmt w:val="decimal"/>
      <w:suff w:val="nothing"/>
      <w:lvlText w:val="%1、"/>
      <w:lvlJc w:val="left"/>
    </w:lvl>
  </w:abstractNum>
  <w:abstractNum w:abstractNumId="2">
    <w:nsid w:val="44897F0C"/>
    <w:multiLevelType w:val="singleLevel"/>
    <w:tmpl w:val="44897F0C"/>
    <w:lvl w:ilvl="0" w:tentative="0">
      <w:start w:val="6"/>
      <w:numFmt w:val="decimal"/>
      <w:lvlText w:val="%1."/>
      <w:lvlJc w:val="left"/>
      <w:pPr>
        <w:tabs>
          <w:tab w:val="left" w:pos="312"/>
        </w:tabs>
      </w:pPr>
    </w:lvl>
  </w:abstractNum>
  <w:abstractNum w:abstractNumId="3">
    <w:nsid w:val="54F952EF"/>
    <w:multiLevelType w:val="singleLevel"/>
    <w:tmpl w:val="54F952EF"/>
    <w:lvl w:ilvl="0" w:tentative="0">
      <w:start w:val="1"/>
      <w:numFmt w:val="decimal"/>
      <w:pStyle w:val="22"/>
      <w:suff w:val="nothing"/>
      <w:lvlText w:val="%1、"/>
      <w:lvlJc w:val="left"/>
      <w:pPr>
        <w:ind w:left="420"/>
      </w:pPr>
    </w:lvl>
  </w:abstractNum>
  <w:abstractNum w:abstractNumId="4">
    <w:nsid w:val="55CCD20A"/>
    <w:multiLevelType w:val="singleLevel"/>
    <w:tmpl w:val="55CCD20A"/>
    <w:lvl w:ilvl="0" w:tentative="0">
      <w:start w:val="1"/>
      <w:numFmt w:val="decimal"/>
      <w:suff w:val="nothing"/>
      <w:lvlText w:val="%1、"/>
      <w:lvlJc w:val="left"/>
    </w:lvl>
  </w:abstractNum>
  <w:abstractNum w:abstractNumId="5">
    <w:nsid w:val="6BF7B081"/>
    <w:multiLevelType w:val="singleLevel"/>
    <w:tmpl w:val="6BF7B081"/>
    <w:lvl w:ilvl="0" w:tentative="0">
      <w:start w:val="1"/>
      <w:numFmt w:val="decimal"/>
      <w:suff w:val="nothing"/>
      <w:lvlText w:val="%1、"/>
      <w:lvlJc w:val="left"/>
    </w:lvl>
  </w:abstractNum>
  <w:num w:numId="1">
    <w:abstractNumId w:val="3"/>
  </w:num>
  <w:num w:numId="2">
    <w:abstractNumId w:val="1"/>
  </w:num>
  <w:num w:numId="3">
    <w:abstractNumId w:val="4"/>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Q0NjUzM2JhMDY0MDVhNTM2YWVkNDViNTM5ZWI1OTEifQ=="/>
  </w:docVars>
  <w:rsids>
    <w:rsidRoot w:val="4A6E7EC7"/>
    <w:rsid w:val="038704E2"/>
    <w:rsid w:val="04025BED"/>
    <w:rsid w:val="04826D2E"/>
    <w:rsid w:val="04901722"/>
    <w:rsid w:val="04E23328"/>
    <w:rsid w:val="0696086E"/>
    <w:rsid w:val="06D70ED4"/>
    <w:rsid w:val="06D7510F"/>
    <w:rsid w:val="07CD4764"/>
    <w:rsid w:val="07DB0C2F"/>
    <w:rsid w:val="08207695"/>
    <w:rsid w:val="094A2889"/>
    <w:rsid w:val="0A2E3260"/>
    <w:rsid w:val="0B7A19E3"/>
    <w:rsid w:val="0D186481"/>
    <w:rsid w:val="0FFD75C9"/>
    <w:rsid w:val="1112307B"/>
    <w:rsid w:val="11AA0589"/>
    <w:rsid w:val="11F66391"/>
    <w:rsid w:val="15CE063D"/>
    <w:rsid w:val="18EB67F8"/>
    <w:rsid w:val="195E16BF"/>
    <w:rsid w:val="19CF3767"/>
    <w:rsid w:val="19F62686"/>
    <w:rsid w:val="1A2E1092"/>
    <w:rsid w:val="1A5543D8"/>
    <w:rsid w:val="1A5A1E87"/>
    <w:rsid w:val="1B0B3181"/>
    <w:rsid w:val="1C055E22"/>
    <w:rsid w:val="1D3B249D"/>
    <w:rsid w:val="1D8D4AEA"/>
    <w:rsid w:val="1DAA6C81"/>
    <w:rsid w:val="1E1D56A5"/>
    <w:rsid w:val="1EBA12B9"/>
    <w:rsid w:val="20916781"/>
    <w:rsid w:val="213056EF"/>
    <w:rsid w:val="227C1D21"/>
    <w:rsid w:val="22F64717"/>
    <w:rsid w:val="261A0A19"/>
    <w:rsid w:val="269045CD"/>
    <w:rsid w:val="272730F1"/>
    <w:rsid w:val="274719E5"/>
    <w:rsid w:val="291537E7"/>
    <w:rsid w:val="29FA5343"/>
    <w:rsid w:val="2B7872D2"/>
    <w:rsid w:val="2BA87CB0"/>
    <w:rsid w:val="2BE45A54"/>
    <w:rsid w:val="2F0C4ABE"/>
    <w:rsid w:val="2F542EF1"/>
    <w:rsid w:val="302A7494"/>
    <w:rsid w:val="30611B6D"/>
    <w:rsid w:val="30C41A60"/>
    <w:rsid w:val="32024E86"/>
    <w:rsid w:val="3255145A"/>
    <w:rsid w:val="325767A5"/>
    <w:rsid w:val="32A4127B"/>
    <w:rsid w:val="34340977"/>
    <w:rsid w:val="3507608E"/>
    <w:rsid w:val="3A347F09"/>
    <w:rsid w:val="3A5771C4"/>
    <w:rsid w:val="3C395948"/>
    <w:rsid w:val="3E2171FA"/>
    <w:rsid w:val="3E451CAF"/>
    <w:rsid w:val="3F750066"/>
    <w:rsid w:val="40120257"/>
    <w:rsid w:val="4168537E"/>
    <w:rsid w:val="42193A8C"/>
    <w:rsid w:val="431C0C27"/>
    <w:rsid w:val="440954F1"/>
    <w:rsid w:val="44185570"/>
    <w:rsid w:val="449A592C"/>
    <w:rsid w:val="44F566BF"/>
    <w:rsid w:val="450E6EF4"/>
    <w:rsid w:val="460C610A"/>
    <w:rsid w:val="48765461"/>
    <w:rsid w:val="4A6E7EC7"/>
    <w:rsid w:val="4AF55130"/>
    <w:rsid w:val="4B7D39BC"/>
    <w:rsid w:val="4C285DB8"/>
    <w:rsid w:val="4DA8648A"/>
    <w:rsid w:val="4E940979"/>
    <w:rsid w:val="4EAD5D22"/>
    <w:rsid w:val="4F343D4D"/>
    <w:rsid w:val="502B7796"/>
    <w:rsid w:val="514D52EF"/>
    <w:rsid w:val="51B22A95"/>
    <w:rsid w:val="52354A4F"/>
    <w:rsid w:val="53065A01"/>
    <w:rsid w:val="53310CD0"/>
    <w:rsid w:val="53CF798C"/>
    <w:rsid w:val="551B39E5"/>
    <w:rsid w:val="55B25125"/>
    <w:rsid w:val="568850AA"/>
    <w:rsid w:val="56D42215"/>
    <w:rsid w:val="57914433"/>
    <w:rsid w:val="58900246"/>
    <w:rsid w:val="592A069B"/>
    <w:rsid w:val="5A1A1CBA"/>
    <w:rsid w:val="5CC742BF"/>
    <w:rsid w:val="5EB32EE1"/>
    <w:rsid w:val="5EEC3B8D"/>
    <w:rsid w:val="5F982556"/>
    <w:rsid w:val="6142291C"/>
    <w:rsid w:val="61E40FB3"/>
    <w:rsid w:val="64085A7D"/>
    <w:rsid w:val="641925F2"/>
    <w:rsid w:val="6470717E"/>
    <w:rsid w:val="65200BA4"/>
    <w:rsid w:val="65DE2D8C"/>
    <w:rsid w:val="65E120E1"/>
    <w:rsid w:val="661701F9"/>
    <w:rsid w:val="668744A9"/>
    <w:rsid w:val="66D93700"/>
    <w:rsid w:val="68610630"/>
    <w:rsid w:val="6A1F767C"/>
    <w:rsid w:val="6AF208ED"/>
    <w:rsid w:val="6C7C7008"/>
    <w:rsid w:val="6C8779D3"/>
    <w:rsid w:val="6D883FC0"/>
    <w:rsid w:val="6FAF53DB"/>
    <w:rsid w:val="70616C6C"/>
    <w:rsid w:val="708B5A6B"/>
    <w:rsid w:val="70C2594D"/>
    <w:rsid w:val="71623B91"/>
    <w:rsid w:val="71D60F68"/>
    <w:rsid w:val="727F1B12"/>
    <w:rsid w:val="74423CC5"/>
    <w:rsid w:val="77EB30D8"/>
    <w:rsid w:val="789C080A"/>
    <w:rsid w:val="79434CA9"/>
    <w:rsid w:val="7A5F16D0"/>
    <w:rsid w:val="7B273E90"/>
    <w:rsid w:val="7BB0141C"/>
    <w:rsid w:val="7C7855C3"/>
    <w:rsid w:val="7CDD5BB6"/>
    <w:rsid w:val="7D8E26F7"/>
    <w:rsid w:val="7DAF73A8"/>
    <w:rsid w:val="7E2272E3"/>
    <w:rsid w:val="7E227B7D"/>
    <w:rsid w:val="7FB40A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qFormat="1" w:unhideWhenUsed="0" w:uiPriority="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6">
    <w:name w:val="heading 1"/>
    <w:basedOn w:val="1"/>
    <w:next w:val="1"/>
    <w:qFormat/>
    <w:uiPriority w:val="0"/>
    <w:pPr>
      <w:autoSpaceDE w:val="0"/>
      <w:autoSpaceDN w:val="0"/>
      <w:adjustRightInd w:val="0"/>
      <w:spacing w:line="500" w:lineRule="exact"/>
      <w:jc w:val="center"/>
      <w:outlineLvl w:val="0"/>
    </w:pPr>
    <w:rPr>
      <w:rFonts w:ascii="宋体" w:hAnsi="宋体"/>
      <w:b/>
      <w:kern w:val="0"/>
      <w:sz w:val="36"/>
      <w:szCs w:val="36"/>
      <w:lang w:val="zh-CN"/>
    </w:rPr>
  </w:style>
  <w:style w:type="paragraph" w:styleId="7">
    <w:name w:val="heading 2"/>
    <w:basedOn w:val="1"/>
    <w:next w:val="8"/>
    <w:qFormat/>
    <w:uiPriority w:val="0"/>
    <w:pPr>
      <w:keepNext/>
      <w:keepLines/>
      <w:spacing w:before="260" w:after="260" w:line="416" w:lineRule="auto"/>
      <w:outlineLvl w:val="1"/>
    </w:pPr>
    <w:rPr>
      <w:rFonts w:ascii="Arial" w:hAnsi="Arial" w:eastAsia="黑体"/>
      <w:b/>
      <w:bCs/>
      <w:kern w:val="0"/>
      <w:sz w:val="32"/>
      <w:szCs w:val="32"/>
    </w:rPr>
  </w:style>
  <w:style w:type="character" w:default="1" w:styleId="26">
    <w:name w:val="Default Paragraph Font"/>
    <w:semiHidden/>
    <w:qFormat/>
    <w:uiPriority w:val="0"/>
  </w:style>
  <w:style w:type="table" w:default="1" w:styleId="24">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5"/>
    <w:qFormat/>
    <w:uiPriority w:val="0"/>
    <w:pPr>
      <w:spacing w:after="120" w:line="240" w:lineRule="auto"/>
      <w:ind w:left="420" w:leftChars="200" w:firstLine="420" w:firstLineChars="200"/>
    </w:pPr>
    <w:rPr>
      <w:sz w:val="21"/>
    </w:rPr>
  </w:style>
  <w:style w:type="paragraph" w:styleId="3">
    <w:name w:val="Body Text Indent"/>
    <w:basedOn w:val="1"/>
    <w:next w:val="4"/>
    <w:qFormat/>
    <w:uiPriority w:val="0"/>
    <w:pPr>
      <w:spacing w:line="200" w:lineRule="exact"/>
      <w:ind w:firstLine="301"/>
    </w:pPr>
    <w:rPr>
      <w:rFonts w:ascii="宋体" w:hAnsi="Courier New"/>
      <w:spacing w:val="-4"/>
      <w:kern w:val="0"/>
      <w:sz w:val="18"/>
    </w:rPr>
  </w:style>
  <w:style w:type="paragraph" w:styleId="4">
    <w:name w:val="Normal Indent"/>
    <w:basedOn w:val="1"/>
    <w:next w:val="1"/>
    <w:qFormat/>
    <w:uiPriority w:val="0"/>
    <w:pPr>
      <w:ind w:firstLine="420"/>
    </w:pPr>
    <w:rPr>
      <w:rFonts w:ascii="Calibri" w:hAnsi="Calibri"/>
      <w:kern w:val="0"/>
      <w:sz w:val="20"/>
      <w:szCs w:val="20"/>
    </w:rPr>
  </w:style>
  <w:style w:type="paragraph" w:customStyle="1" w:styleId="5">
    <w:name w:val="xl53"/>
    <w:basedOn w:val="1"/>
    <w:next w:val="1"/>
    <w:qFormat/>
    <w:uiPriority w:val="0"/>
    <w:pPr>
      <w:spacing w:before="280" w:after="280" w:line="100" w:lineRule="exact"/>
      <w:jc w:val="center"/>
    </w:pPr>
    <w:rPr>
      <w:b/>
      <w:sz w:val="20"/>
    </w:rPr>
  </w:style>
  <w:style w:type="paragraph" w:customStyle="1" w:styleId="8">
    <w:name w:val="标准正文"/>
    <w:basedOn w:val="1"/>
    <w:qFormat/>
    <w:uiPriority w:val="0"/>
    <w:pPr>
      <w:spacing w:line="360" w:lineRule="auto"/>
      <w:ind w:firstLine="200" w:firstLineChars="200"/>
    </w:pPr>
    <w:rPr>
      <w:sz w:val="24"/>
      <w:szCs w:val="20"/>
    </w:rPr>
  </w:style>
  <w:style w:type="paragraph" w:styleId="9">
    <w:name w:val="caption"/>
    <w:basedOn w:val="1"/>
    <w:next w:val="1"/>
    <w:qFormat/>
    <w:uiPriority w:val="0"/>
    <w:pPr>
      <w:spacing w:before="152" w:after="160"/>
    </w:pPr>
    <w:rPr>
      <w:rFonts w:ascii="Arial" w:hAnsi="Arial" w:eastAsia="黑体" w:cs="Arial"/>
      <w:sz w:val="20"/>
      <w:szCs w:val="20"/>
    </w:rPr>
  </w:style>
  <w:style w:type="paragraph" w:styleId="10">
    <w:name w:val="annotation text"/>
    <w:basedOn w:val="1"/>
    <w:unhideWhenUsed/>
    <w:qFormat/>
    <w:uiPriority w:val="0"/>
    <w:pPr>
      <w:jc w:val="left"/>
    </w:pPr>
  </w:style>
  <w:style w:type="paragraph" w:styleId="11">
    <w:name w:val="Body Text 3"/>
    <w:basedOn w:val="1"/>
    <w:qFormat/>
    <w:uiPriority w:val="0"/>
    <w:pPr>
      <w:snapToGrid w:val="0"/>
      <w:spacing w:before="50" w:after="50"/>
    </w:pPr>
    <w:rPr>
      <w:rFonts w:ascii="Calibri" w:hAnsi="Calibri"/>
      <w:kern w:val="0"/>
      <w:sz w:val="20"/>
    </w:rPr>
  </w:style>
  <w:style w:type="paragraph" w:styleId="12">
    <w:name w:val="Body Text"/>
    <w:basedOn w:val="1"/>
    <w:next w:val="13"/>
    <w:qFormat/>
    <w:uiPriority w:val="0"/>
    <w:pPr>
      <w:adjustRightInd w:val="0"/>
      <w:textAlignment w:val="baseline"/>
    </w:pPr>
    <w:rPr>
      <w:rFonts w:ascii="宋体" w:hAnsi="宋体"/>
      <w:sz w:val="32"/>
    </w:rPr>
  </w:style>
  <w:style w:type="paragraph" w:styleId="13">
    <w:name w:val="Body Text First Indent"/>
    <w:basedOn w:val="1"/>
    <w:next w:val="14"/>
    <w:qFormat/>
    <w:uiPriority w:val="0"/>
    <w:pPr>
      <w:spacing w:after="120"/>
      <w:ind w:firstLine="420" w:firstLineChars="100"/>
    </w:pPr>
  </w:style>
  <w:style w:type="paragraph" w:styleId="14">
    <w:name w:val="toc 6"/>
    <w:basedOn w:val="1"/>
    <w:next w:val="1"/>
    <w:unhideWhenUsed/>
    <w:qFormat/>
    <w:uiPriority w:val="0"/>
    <w:pPr>
      <w:ind w:left="1050"/>
      <w:jc w:val="left"/>
    </w:pPr>
    <w:rPr>
      <w:rFonts w:ascii="等线" w:hAnsi="等线" w:eastAsia="等线"/>
      <w:sz w:val="18"/>
      <w:szCs w:val="18"/>
    </w:rPr>
  </w:style>
  <w:style w:type="paragraph" w:styleId="15">
    <w:name w:val="Block Text"/>
    <w:basedOn w:val="1"/>
    <w:qFormat/>
    <w:uiPriority w:val="0"/>
    <w:pPr>
      <w:adjustRightInd w:val="0"/>
      <w:ind w:left="420" w:right="33"/>
      <w:jc w:val="left"/>
      <w:textAlignment w:val="baseline"/>
    </w:pPr>
    <w:rPr>
      <w:kern w:val="0"/>
      <w:sz w:val="24"/>
      <w:szCs w:val="20"/>
    </w:rPr>
  </w:style>
  <w:style w:type="paragraph" w:styleId="16">
    <w:name w:val="Plain Text"/>
    <w:basedOn w:val="1"/>
    <w:next w:val="12"/>
    <w:qFormat/>
    <w:uiPriority w:val="0"/>
    <w:pPr>
      <w:spacing w:beforeLines="50" w:afterLines="50" w:line="400" w:lineRule="exact"/>
    </w:pPr>
    <w:rPr>
      <w:rFonts w:ascii="宋体" w:hAnsi="Courier New"/>
      <w:kern w:val="0"/>
      <w:sz w:val="24"/>
    </w:rPr>
  </w:style>
  <w:style w:type="paragraph" w:styleId="17">
    <w:name w:val="Balloon Text"/>
    <w:basedOn w:val="1"/>
    <w:semiHidden/>
    <w:qFormat/>
    <w:uiPriority w:val="99"/>
    <w:rPr>
      <w:rFonts w:ascii="Calibri" w:hAnsi="Calibri"/>
      <w:kern w:val="0"/>
      <w:sz w:val="18"/>
      <w:szCs w:val="18"/>
    </w:rPr>
  </w:style>
  <w:style w:type="paragraph" w:styleId="18">
    <w:name w:val="footer"/>
    <w:basedOn w:val="1"/>
    <w:qFormat/>
    <w:uiPriority w:val="99"/>
    <w:pPr>
      <w:tabs>
        <w:tab w:val="center" w:pos="4153"/>
        <w:tab w:val="right" w:pos="8306"/>
      </w:tabs>
      <w:snapToGrid w:val="0"/>
      <w:jc w:val="left"/>
    </w:pPr>
    <w:rPr>
      <w:rFonts w:ascii="Calibri" w:hAnsi="Calibri" w:eastAsia="黑体"/>
      <w:snapToGrid w:val="0"/>
      <w:kern w:val="0"/>
      <w:sz w:val="18"/>
      <w:szCs w:val="18"/>
    </w:rPr>
  </w:style>
  <w:style w:type="paragraph" w:styleId="19">
    <w:name w:val="header"/>
    <w:basedOn w:val="1"/>
    <w:qFormat/>
    <w:uiPriority w:val="99"/>
    <w:pPr>
      <w:pBdr>
        <w:bottom w:val="single" w:color="auto" w:sz="6" w:space="1"/>
      </w:pBdr>
      <w:tabs>
        <w:tab w:val="center" w:pos="4153"/>
        <w:tab w:val="right" w:pos="8306"/>
      </w:tabs>
      <w:snapToGrid w:val="0"/>
      <w:jc w:val="center"/>
    </w:pPr>
    <w:rPr>
      <w:rFonts w:ascii="Calibri" w:hAnsi="Calibri" w:eastAsia="仿宋_GB2312"/>
      <w:kern w:val="0"/>
      <w:sz w:val="18"/>
      <w:szCs w:val="20"/>
    </w:rPr>
  </w:style>
  <w:style w:type="paragraph" w:styleId="20">
    <w:name w:val="toc 1"/>
    <w:basedOn w:val="1"/>
    <w:next w:val="1"/>
    <w:qFormat/>
    <w:uiPriority w:val="0"/>
  </w:style>
  <w:style w:type="paragraph" w:styleId="21">
    <w:name w:val="Body Text Indent 3"/>
    <w:basedOn w:val="1"/>
    <w:qFormat/>
    <w:uiPriority w:val="0"/>
    <w:pPr>
      <w:snapToGrid w:val="0"/>
      <w:ind w:firstLine="480" w:firstLineChars="200"/>
      <w:jc w:val="left"/>
    </w:pPr>
    <w:rPr>
      <w:rFonts w:ascii="仿宋_GB2312" w:hAnsi="宋体" w:eastAsia="仿宋_GB2312"/>
      <w:color w:val="000000"/>
      <w:kern w:val="0"/>
      <w:sz w:val="24"/>
    </w:rPr>
  </w:style>
  <w:style w:type="paragraph" w:styleId="22">
    <w:name w:val="table of figures"/>
    <w:basedOn w:val="1"/>
    <w:next w:val="1"/>
    <w:semiHidden/>
    <w:qFormat/>
    <w:uiPriority w:val="0"/>
    <w:pPr>
      <w:numPr>
        <w:ilvl w:val="0"/>
        <w:numId w:val="1"/>
      </w:numPr>
      <w:tabs>
        <w:tab w:val="left" w:pos="360"/>
      </w:tabs>
      <w:spacing w:line="360" w:lineRule="auto"/>
      <w:jc w:val="left"/>
    </w:pPr>
    <w:rPr>
      <w:smallCaps/>
      <w:sz w:val="20"/>
      <w:szCs w:val="20"/>
    </w:rPr>
  </w:style>
  <w:style w:type="paragraph" w:styleId="23">
    <w:name w:val="Normal (Web)"/>
    <w:basedOn w:val="1"/>
    <w:qFormat/>
    <w:uiPriority w:val="99"/>
    <w:pPr>
      <w:widowControl/>
      <w:spacing w:before="100" w:beforeAutospacing="1" w:after="100" w:afterAutospacing="1"/>
      <w:jc w:val="left"/>
    </w:pPr>
    <w:rPr>
      <w:rFonts w:ascii="宋体" w:hAnsi="宋体" w:cs="宋体"/>
      <w:kern w:val="0"/>
      <w:szCs w:val="21"/>
    </w:r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Strong"/>
    <w:basedOn w:val="26"/>
    <w:qFormat/>
    <w:uiPriority w:val="22"/>
    <w:rPr>
      <w:b/>
      <w:bCs/>
    </w:rPr>
  </w:style>
  <w:style w:type="character" w:styleId="28">
    <w:name w:val="page number"/>
    <w:basedOn w:val="26"/>
    <w:qFormat/>
    <w:uiPriority w:val="0"/>
  </w:style>
  <w:style w:type="character" w:styleId="29">
    <w:name w:val="Hyperlink"/>
    <w:qFormat/>
    <w:uiPriority w:val="0"/>
    <w:rPr>
      <w:color w:val="FF6600"/>
      <w:u w:val="none"/>
    </w:rPr>
  </w:style>
  <w:style w:type="character" w:customStyle="1" w:styleId="30">
    <w:name w:val="font31"/>
    <w:basedOn w:val="26"/>
    <w:qFormat/>
    <w:uiPriority w:val="0"/>
    <w:rPr>
      <w:rFonts w:ascii="Calibri" w:hAnsi="Calibri" w:cs="Calibri"/>
      <w:color w:val="000000"/>
      <w:sz w:val="24"/>
      <w:szCs w:val="24"/>
      <w:u w:val="none"/>
    </w:rPr>
  </w:style>
  <w:style w:type="paragraph" w:customStyle="1" w:styleId="31">
    <w:name w:val="正文21"/>
    <w:basedOn w:val="1"/>
    <w:qFormat/>
    <w:uiPriority w:val="0"/>
    <w:pPr>
      <w:spacing w:before="156" w:line="360" w:lineRule="auto"/>
      <w:ind w:firstLine="510" w:firstLineChars="200"/>
    </w:pPr>
    <w:rPr>
      <w:rFonts w:ascii="Calibri" w:hAnsi="Calibri"/>
      <w:kern w:val="0"/>
      <w:sz w:val="24"/>
      <w:szCs w:val="20"/>
    </w:rPr>
  </w:style>
  <w:style w:type="paragraph" w:customStyle="1" w:styleId="32">
    <w:name w:val="默认段落字体 Para Char Char Char Char Char Char Char Char Char1 Char Char Char Char"/>
    <w:basedOn w:val="1"/>
    <w:qFormat/>
    <w:uiPriority w:val="0"/>
    <w:rPr>
      <w:rFonts w:ascii="Tahoma" w:hAnsi="Tahoma"/>
      <w:sz w:val="24"/>
      <w:szCs w:val="20"/>
    </w:rPr>
  </w:style>
  <w:style w:type="character" w:customStyle="1" w:styleId="33">
    <w:name w:val="font21"/>
    <w:basedOn w:val="26"/>
    <w:qFormat/>
    <w:uiPriority w:val="0"/>
    <w:rPr>
      <w:rFonts w:hint="eastAsia" w:ascii="微软雅黑" w:hAnsi="微软雅黑" w:eastAsia="微软雅黑" w:cs="微软雅黑"/>
      <w:color w:val="000000"/>
      <w:sz w:val="16"/>
      <w:szCs w:val="16"/>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70</Pages>
  <Words>22846</Words>
  <Characters>26417</Characters>
  <Lines>0</Lines>
  <Paragraphs>0</Paragraphs>
  <TotalTime>25</TotalTime>
  <ScaleCrop>false</ScaleCrop>
  <LinksUpToDate>false</LinksUpToDate>
  <CharactersWithSpaces>30967</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2024-04-12T00:34:00Z</dcterms:created>
  <dc:creator>pc1</dc:creator>
  <cp:lastModifiedBy>Administrator</cp:lastModifiedBy>
  <dcterms:modified xsi:type="dcterms:W3CDTF">2024-12-27T01:22:10Z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64057A99996044C1865B388172565AEB</vt:lpwstr>
  </property>
</Properties>
</file>