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</w:rPr>
        <w:t>附件：</w:t>
      </w:r>
    </w:p>
    <w:p>
      <w:pPr>
        <w:spacing w:line="440" w:lineRule="exact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</w:p>
    <w:p>
      <w:pPr>
        <w:spacing w:line="44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  <w:lang w:eastAsia="zh-CN"/>
        </w:rPr>
        <w:t>景宁县东坑、九龙政府专职消防队用房改造项目（设备采购）</w:t>
      </w:r>
    </w:p>
    <w:p>
      <w:pPr>
        <w:spacing w:line="44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</w:rPr>
        <w:t>报名表</w:t>
      </w:r>
    </w:p>
    <w:p>
      <w:pPr>
        <w:pStyle w:val="3"/>
        <w:tabs>
          <w:tab w:val="left" w:pos="1470"/>
          <w:tab w:val="right" w:leader="dot" w:pos="9016"/>
          <w:tab w:val="clear" w:pos="9060"/>
        </w:tabs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报名项目名称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纳税人识别号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开户行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账号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报名资料自查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 xml:space="preserve">□营业执照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联系方</w:t>
            </w: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固定电话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传    真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</w:tbl>
    <w:p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备注：</w:t>
      </w:r>
    </w:p>
    <w:p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1）参加本项目投标的潜在投标人报名可以通过电子邮件方式，填写完整清晰的“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eastAsia="zh-CN"/>
        </w:rPr>
        <w:t>投标报名表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”盖公章后电子发送至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eastAsia="zh-CN"/>
        </w:rPr>
        <w:t>代理机构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。</w:t>
      </w:r>
    </w:p>
    <w:p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2）本表后附营业执照</w:t>
      </w:r>
      <w:r>
        <w:rPr>
          <w:rFonts w:hint="eastAsia" w:ascii="仿宋" w:hAnsi="仿宋" w:eastAsia="仿宋" w:cs="仿宋"/>
          <w:smallCaps w:val="0"/>
          <w:color w:val="auto"/>
          <w:spacing w:val="0"/>
          <w:kern w:val="0"/>
          <w:highlight w:val="none"/>
        </w:rPr>
        <w:t>扫描件或复印件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；</w:t>
      </w:r>
    </w:p>
    <w:p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3）本报名表、</w:t>
      </w:r>
      <w:r>
        <w:rPr>
          <w:rFonts w:hint="eastAsia" w:ascii="仿宋" w:hAnsi="仿宋" w:eastAsia="仿宋" w:cs="仿宋"/>
          <w:smallCaps w:val="0"/>
          <w:color w:val="auto"/>
          <w:spacing w:val="0"/>
          <w:sz w:val="21"/>
          <w:szCs w:val="21"/>
          <w:highlight w:val="none"/>
        </w:rPr>
        <w:t>营业执照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电子文档以PDF扫描件形式发送，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所有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资料扫描成一个PDF文档。</w:t>
      </w:r>
    </w:p>
    <w:p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 xml:space="preserve">                                                                </w:t>
      </w:r>
    </w:p>
    <w:p>
      <w:pPr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 xml:space="preserve">年  月  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E6F97"/>
    <w:rsid w:val="284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39"/>
    <w:pPr>
      <w:tabs>
        <w:tab w:val="right" w:leader="dot" w:pos="9060"/>
      </w:tabs>
      <w:spacing w:before="40" w:after="40"/>
      <w:jc w:val="left"/>
    </w:pPr>
    <w:rPr>
      <w:rFonts w:ascii="Calibri" w:hAnsi="Calibri" w:eastAsia="仿宋_GB2312" w:cs="Times New Roman"/>
      <w:b/>
      <w:bCs/>
      <w:caps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2024-04-30T08:45:00Z</dcterms:created>
  <dc:creator>Administrator</dc:creator>
  <cp:lastModifiedBy>Administrator</cp:lastModifiedBy>
  <dcterms:modified xsi:type="dcterms:W3CDTF">2024-04-30T08:46:05Z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