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859A">
      <w:pPr>
        <w:jc w:val="center"/>
        <w:rPr>
          <w:rFonts w:hint="eastAsia" w:ascii="Calibri" w:hAnsi="Calibri" w:eastAsia="宋体" w:cs="Times New Roman"/>
          <w:sz w:val="52"/>
          <w:szCs w:val="52"/>
          <w:lang w:eastAsia="zh-CN"/>
        </w:rPr>
      </w:pPr>
      <w:r>
        <w:rPr>
          <w:rFonts w:hint="eastAsia" w:ascii="Calibri" w:hAnsi="Calibri" w:eastAsia="宋体" w:cs="Times New Roman"/>
          <w:sz w:val="52"/>
          <w:szCs w:val="52"/>
          <w:lang w:eastAsia="zh-CN"/>
        </w:rPr>
        <w:t>情况说明</w:t>
      </w:r>
    </w:p>
    <w:p w14:paraId="68FC2435">
      <w:pPr>
        <w:jc w:val="center"/>
        <w:rPr>
          <w:rFonts w:hint="eastAsia" w:ascii="Calibri" w:hAnsi="Calibri" w:eastAsia="宋体" w:cs="Times New Roman"/>
          <w:sz w:val="52"/>
          <w:szCs w:val="52"/>
          <w:lang w:eastAsia="zh-CN"/>
        </w:rPr>
      </w:pPr>
    </w:p>
    <w:p w14:paraId="1EC6EA03">
      <w:pPr>
        <w:ind w:firstLine="640" w:firstLineChars="200"/>
        <w:jc w:val="left"/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本次采</w:t>
      </w: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购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开标过程中资格审查存在问题，导致有效供应商不足三家，本项目因故作废标处理，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后续将重新开展采购活动。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E5C0F"/>
    <w:rsid w:val="7AF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2025-02-18T15:48:00Z</dcterms:created>
  <dc:creator>27003</dc:creator>
  <cp:lastModifiedBy>微软用户</cp:lastModifiedBy>
  <dcterms:modified xsi:type="dcterms:W3CDTF">2025-02-18T15:53:06Z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eyJoZGlkIjoiMDljYzUzMWQ4OWI0YzBkYjYzMDRhZTY5ZjZkYmFmYTgiLCJ1c2VySWQiOiIxOTcxOTI0OCJ9</vt:lpwstr>
  </property>
  <property fmtid="{D5CDD505-2E9C-101B-9397-08002B2CF9AE}" pid="4" name="ICV">
    <vt:lpwstr>A8D2C3DEE31B4F68B38743861F99C452_12</vt:lpwstr>
  </property>
</Properties>
</file>