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highlight w:val="none"/>
          <w:lang w:val="en-US" w:eastAsia="zh-CN"/>
        </w:rPr>
        <w:t>投标报名表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</w:pPr>
    </w:p>
    <w:tbl>
      <w:tblPr>
        <w:tblStyle w:val="3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宁波市公安局甬城筑梦、法安同行宣传活动承办服务项目（重招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NG-C2024080（XDZB-2024-174）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投标人联系方式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联系人：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联系电话：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DI2ODVjZmMwZTIyZWIzNGFiM2RkNTdiNWZkMTYifQ=="/>
    <w:docVar w:name="KSO_WPS_MARK_KEY" w:val="0295aa3e-7fd7-4938-a05e-9a600d1aee62"/>
  </w:docVars>
  <w:rsids>
    <w:rsidRoot w:val="4BBA3661"/>
    <w:rsid w:val="0C177D5B"/>
    <w:rsid w:val="12DF041D"/>
    <w:rsid w:val="18DE2D2E"/>
    <w:rsid w:val="193D1486"/>
    <w:rsid w:val="20D97133"/>
    <w:rsid w:val="26FB5B29"/>
    <w:rsid w:val="2A793804"/>
    <w:rsid w:val="2B032B85"/>
    <w:rsid w:val="2FDA3AB2"/>
    <w:rsid w:val="39EA3EFF"/>
    <w:rsid w:val="3CE56C47"/>
    <w:rsid w:val="4B9E4284"/>
    <w:rsid w:val="4BBA3661"/>
    <w:rsid w:val="5F516B8B"/>
    <w:rsid w:val="6BBD621F"/>
    <w:rsid w:val="73C92BFE"/>
    <w:rsid w:val="7C90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92</Characters>
  <Lines>0</Lines>
  <Paragraphs>0</Paragraphs>
  <TotalTime>0</TotalTime>
  <ScaleCrop>false</ScaleCrop>
  <LinksUpToDate>false</LinksUpToDate>
  <CharactersWithSpaces>92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2023-02-23T09:27:00Z</dcterms:created>
  <dc:creator>多年以后。</dc:creator>
  <cp:lastModifiedBy>多年以后。</cp:lastModifiedBy>
  <dcterms:modified xsi:type="dcterms:W3CDTF">2024-10-29T02:37:16Z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ACCB08DAF0A444E9AD828D87C92DFA3B</vt:lpwstr>
  </property>
</Properties>
</file>