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7"/>
          <w:szCs w:val="27"/>
        </w:rPr>
        <w:t>             </w:t>
      </w:r>
    </w:p>
    <w:tbl>
      <w:tblPr>
        <w:tblStyle w:val="4"/>
        <w:tblW w:w="8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标项二：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第四部分：采购内容及其他要求中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增加附件1、2、3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  <w:lang w:val="en-US" w:eastAsia="zh-CN"/>
              </w:rPr>
              <w:t>增加附件1、2、3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  <w:lang w:val="en-US" w:eastAsia="zh-CN"/>
              </w:rPr>
              <w:t>（另附表）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1" w:type="dxa"/>
            <w:tcBorders>
              <w:top w:val="single" w:color="auto" w:sz="4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MjJhYmVmZGI0Yjk5YjcyOTU3NGIzMGYxNzkyOTQifQ=="/>
    <w:docVar w:name="KSO_WPS_MARK_KEY" w:val="6a23e889-e2d3-4bd6-b500-d1a6c2804d3e"/>
  </w:docVars>
  <w:rsids>
    <w:rsidRoot w:val="00000000"/>
    <w:rsid w:val="07FD4E27"/>
    <w:rsid w:val="10F26A6D"/>
    <w:rsid w:val="12260944"/>
    <w:rsid w:val="31986852"/>
    <w:rsid w:val="36F002EC"/>
    <w:rsid w:val="3A52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253</Characters>
  <Lines>0</Lines>
  <Paragraphs>0</Paragraphs>
  <TotalTime>1</TotalTime>
  <ScaleCrop>false</ScaleCrop>
  <LinksUpToDate>false</LinksUpToDate>
  <CharactersWithSpaces>271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2024-06-27T08:27:00Z</dcterms:created>
  <dc:creator>Administrator</dc:creator>
  <cp:lastModifiedBy>Administrator</cp:lastModifiedBy>
  <dcterms:modified xsi:type="dcterms:W3CDTF">2025-01-20T08:40:31Z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3D987EFC2C524B8681478CC23851E6B6_13</vt:lpwstr>
  </property>
  <property fmtid="{D5CDD505-2E9C-101B-9397-08002B2CF9AE}" pid="4" name="KSOTemplateDocerSaveRecord">
    <vt:lpwstr>eyJoZGlkIjoiODdjMjJhYmVmZGI0Yjk5YjcyOTU3NGIzMGYxNzkyOTQiLCJ1c2VySWQiOiI0NDUyMDc2NTQifQ==</vt:lpwstr>
  </property>
</Properties>
</file>