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6FE8">
      <w:pPr>
        <w:widowControl/>
        <w:snapToGrid w:val="0"/>
        <w:spacing w:before="100" w:beforeAutospacing="1" w:after="100" w:afterAutospacing="1" w:line="360" w:lineRule="auto"/>
        <w:jc w:val="center"/>
        <w:outlineLvl w:val="0"/>
        <w:rPr>
          <w:rFonts w:ascii="宋体" w:hAnsi="宋体" w:cs="宋体"/>
          <w:b/>
          <w:kern w:val="0"/>
          <w:sz w:val="28"/>
          <w:szCs w:val="28"/>
        </w:rPr>
      </w:pPr>
      <w:r>
        <w:rPr>
          <w:rFonts w:ascii="宋体" w:hAnsi="宋体" w:cs="宋体"/>
          <w:b/>
          <w:kern w:val="0"/>
          <w:sz w:val="28"/>
          <w:szCs w:val="28"/>
        </w:rPr>
        <w:t>杭州市公共资源交易中心</w:t>
      </w:r>
      <w:r>
        <w:rPr>
          <w:rFonts w:hint="eastAsia" w:ascii="宋体" w:hAnsi="宋体" w:cs="宋体"/>
          <w:b/>
          <w:kern w:val="0"/>
          <w:sz w:val="28"/>
          <w:szCs w:val="28"/>
        </w:rPr>
        <w:t>关于</w:t>
      </w:r>
      <w:r>
        <w:rPr>
          <w:rFonts w:hint="eastAsia" w:ascii="宋体" w:hAnsi="宋体" w:cs="宋体"/>
          <w:b/>
          <w:kern w:val="0"/>
          <w:sz w:val="28"/>
          <w:szCs w:val="28"/>
          <w:lang w:eastAsia="zh-CN"/>
        </w:rPr>
        <w:t>杭州市交通职业高级中学物业管理服务项目</w:t>
      </w:r>
      <w:r>
        <w:rPr>
          <w:rFonts w:hint="eastAsia" w:ascii="宋体" w:hAnsi="宋体" w:cs="宋体"/>
          <w:b/>
          <w:kern w:val="0"/>
          <w:sz w:val="28"/>
          <w:szCs w:val="28"/>
        </w:rPr>
        <w:t>的</w:t>
      </w:r>
      <w:r>
        <w:rPr>
          <w:rFonts w:hint="eastAsia" w:ascii="宋体" w:hAnsi="宋体" w:cs="宋体"/>
          <w:b/>
          <w:kern w:val="0"/>
          <w:sz w:val="28"/>
          <w:szCs w:val="28"/>
          <w:lang w:eastAsia="zh-CN"/>
        </w:rPr>
        <w:t>第三次</w:t>
      </w:r>
      <w:r>
        <w:rPr>
          <w:rFonts w:hint="eastAsia" w:ascii="宋体" w:hAnsi="宋体" w:cs="宋体"/>
          <w:b/>
          <w:kern w:val="0"/>
          <w:sz w:val="28"/>
          <w:szCs w:val="28"/>
        </w:rPr>
        <w:t>更正公告</w:t>
      </w:r>
    </w:p>
    <w:p w14:paraId="5FB8EB75">
      <w:pPr>
        <w:spacing w:line="460" w:lineRule="exact"/>
        <w:jc w:val="center"/>
        <w:rPr>
          <w:rFonts w:ascii="宋体" w:hAnsi="宋体"/>
          <w:b/>
          <w:sz w:val="30"/>
          <w:szCs w:val="30"/>
        </w:rPr>
      </w:pPr>
    </w:p>
    <w:p w14:paraId="0A726C54">
      <w:pPr>
        <w:spacing w:line="460" w:lineRule="exact"/>
        <w:outlineLvl w:val="0"/>
        <w:rPr>
          <w:rFonts w:ascii="宋体" w:hAnsi="宋体"/>
          <w:b/>
          <w:sz w:val="24"/>
        </w:rPr>
      </w:pPr>
      <w:r>
        <w:rPr>
          <w:rFonts w:hint="eastAsia" w:ascii="宋体" w:hAnsi="宋体"/>
          <w:b/>
          <w:sz w:val="24"/>
        </w:rPr>
        <w:t>一．采购人名称：</w:t>
      </w:r>
    </w:p>
    <w:p w14:paraId="3C8BC34E">
      <w:pPr>
        <w:spacing w:line="460" w:lineRule="exact"/>
        <w:ind w:firstLine="480" w:firstLineChars="200"/>
        <w:outlineLvl w:val="0"/>
        <w:rPr>
          <w:rFonts w:ascii="宋体" w:hAnsi="宋体"/>
          <w:sz w:val="24"/>
        </w:rPr>
      </w:pPr>
      <w:r>
        <w:rPr>
          <w:rFonts w:hint="eastAsia" w:ascii="宋体" w:hAnsi="宋体" w:cs="宋体"/>
          <w:color w:val="auto"/>
          <w:sz w:val="24"/>
          <w:highlight w:val="none"/>
          <w:lang w:eastAsia="zh-CN"/>
        </w:rPr>
        <w:t>杭州市交通职业高级中学</w:t>
      </w:r>
    </w:p>
    <w:p w14:paraId="2AC3D4A4">
      <w:pPr>
        <w:spacing w:line="460" w:lineRule="exact"/>
        <w:outlineLvl w:val="0"/>
        <w:rPr>
          <w:rFonts w:ascii="宋体" w:hAnsi="宋体"/>
          <w:b/>
          <w:sz w:val="24"/>
        </w:rPr>
      </w:pPr>
      <w:r>
        <w:rPr>
          <w:rFonts w:hint="eastAsia" w:ascii="宋体" w:hAnsi="宋体"/>
          <w:b/>
          <w:sz w:val="24"/>
        </w:rPr>
        <w:t>二．采购项目名称：</w:t>
      </w:r>
      <w:bookmarkStart w:id="2" w:name="_GoBack"/>
      <w:bookmarkEnd w:id="2"/>
    </w:p>
    <w:p w14:paraId="2D5A1F3E">
      <w:pPr>
        <w:spacing w:line="460" w:lineRule="exact"/>
        <w:ind w:firstLine="480" w:firstLineChars="200"/>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杭州市交通职业高级中学物业管理服务项目</w:t>
      </w:r>
    </w:p>
    <w:p w14:paraId="64F08CF1">
      <w:pPr>
        <w:spacing w:line="460" w:lineRule="exact"/>
        <w:outlineLvl w:val="0"/>
        <w:rPr>
          <w:rFonts w:ascii="宋体" w:hAnsi="宋体"/>
          <w:b/>
          <w:sz w:val="24"/>
        </w:rPr>
      </w:pPr>
      <w:r>
        <w:rPr>
          <w:rFonts w:hint="eastAsia" w:ascii="宋体" w:hAnsi="宋体"/>
          <w:b/>
          <w:sz w:val="24"/>
        </w:rPr>
        <w:t>三．采购项目编号：</w:t>
      </w:r>
    </w:p>
    <w:p w14:paraId="404B0A4A">
      <w:pPr>
        <w:spacing w:line="460" w:lineRule="exact"/>
        <w:ind w:firstLine="480" w:firstLineChars="200"/>
        <w:outlineLvl w:val="0"/>
        <w:rPr>
          <w:rFonts w:ascii="宋体" w:hAnsi="宋体"/>
          <w:sz w:val="24"/>
        </w:rPr>
      </w:pPr>
      <w:r>
        <w:rPr>
          <w:rFonts w:hint="eastAsia" w:ascii="宋体" w:hAnsi="宋体"/>
          <w:sz w:val="24"/>
          <w:lang w:eastAsia="zh-CN"/>
        </w:rPr>
        <w:t>HZZFCG-2024-268</w:t>
      </w:r>
    </w:p>
    <w:p w14:paraId="0D17EFEE">
      <w:pPr>
        <w:spacing w:line="460" w:lineRule="exact"/>
        <w:outlineLvl w:val="0"/>
        <w:rPr>
          <w:rFonts w:ascii="宋体" w:hAnsi="宋体"/>
          <w:b/>
          <w:sz w:val="24"/>
        </w:rPr>
      </w:pPr>
      <w:r>
        <w:rPr>
          <w:rFonts w:hint="eastAsia" w:ascii="宋体" w:hAnsi="宋体"/>
          <w:b/>
          <w:sz w:val="24"/>
        </w:rPr>
        <w:t>四．原采购公告发布日期：</w:t>
      </w:r>
    </w:p>
    <w:p w14:paraId="10EEC815">
      <w:pPr>
        <w:spacing w:line="460" w:lineRule="exact"/>
        <w:ind w:firstLine="540" w:firstLineChars="225"/>
        <w:rPr>
          <w:rFonts w:ascii="宋体" w:hAnsi="宋体"/>
          <w:sz w:val="24"/>
        </w:rPr>
      </w:pPr>
      <w:bookmarkStart w:id="0" w:name="B08_公告首次发布日期"/>
      <w:r>
        <w:rPr>
          <w:rFonts w:hint="eastAsia" w:ascii="宋体" w:hAnsi="宋体"/>
          <w:sz w:val="24"/>
        </w:rPr>
        <w:t>2024年</w:t>
      </w:r>
      <w:r>
        <w:rPr>
          <w:rFonts w:hint="eastAsia" w:ascii="宋体" w:hAnsi="宋体"/>
          <w:sz w:val="24"/>
          <w:lang w:val="en-US" w:eastAsia="zh-CN"/>
        </w:rPr>
        <w:t>1</w:t>
      </w:r>
      <w:r>
        <w:rPr>
          <w:rFonts w:ascii="宋体" w:hAnsi="宋体"/>
          <w:sz w:val="24"/>
        </w:rPr>
        <w:t>2</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bookmarkEnd w:id="0"/>
    </w:p>
    <w:p w14:paraId="0827967D">
      <w:pPr>
        <w:spacing w:line="460" w:lineRule="exact"/>
        <w:outlineLvl w:val="0"/>
        <w:rPr>
          <w:rFonts w:ascii="宋体" w:hAnsi="宋体"/>
          <w:b/>
          <w:sz w:val="24"/>
        </w:rPr>
      </w:pPr>
      <w:r>
        <w:rPr>
          <w:rFonts w:hint="eastAsia" w:ascii="宋体" w:hAnsi="宋体"/>
          <w:b/>
          <w:sz w:val="24"/>
        </w:rPr>
        <w:t>五．更正理由：</w:t>
      </w:r>
    </w:p>
    <w:p w14:paraId="3FDD7C06">
      <w:pPr>
        <w:spacing w:line="460" w:lineRule="exact"/>
        <w:ind w:firstLine="480" w:firstLineChars="200"/>
        <w:outlineLvl w:val="0"/>
        <w:rPr>
          <w:rFonts w:ascii="宋体" w:hAnsi="宋体"/>
          <w:sz w:val="24"/>
        </w:rPr>
      </w:pPr>
      <w:bookmarkStart w:id="1" w:name="B09_更正理由"/>
      <w:r>
        <w:rPr>
          <w:rFonts w:hint="eastAsia" w:ascii="宋体" w:hAnsi="宋体"/>
          <w:sz w:val="24"/>
        </w:rPr>
        <w:t>根据采购人要求及政府采购相关规定，现就“</w:t>
      </w:r>
      <w:r>
        <w:rPr>
          <w:rFonts w:hint="eastAsia" w:ascii="宋体" w:hAnsi="宋体"/>
          <w:sz w:val="24"/>
          <w:lang w:eastAsia="zh-CN"/>
        </w:rPr>
        <w:t>杭州市交通职业高级中学物业管理服务项目</w:t>
      </w:r>
      <w:r>
        <w:rPr>
          <w:rFonts w:hint="eastAsia" w:ascii="宋体" w:hAnsi="宋体"/>
          <w:sz w:val="24"/>
        </w:rPr>
        <w:t>”招标文件（编号：HZZFCG-2024-</w:t>
      </w:r>
      <w:r>
        <w:rPr>
          <w:rFonts w:hint="eastAsia" w:ascii="宋体" w:hAnsi="宋体"/>
          <w:sz w:val="24"/>
          <w:lang w:val="en-US" w:eastAsia="zh-CN"/>
        </w:rPr>
        <w:t>268</w:t>
      </w:r>
      <w:r>
        <w:rPr>
          <w:rFonts w:hint="eastAsia" w:ascii="宋体" w:hAnsi="宋体"/>
          <w:sz w:val="24"/>
        </w:rPr>
        <w:t>）有关内容进行更正</w:t>
      </w:r>
      <w:bookmarkEnd w:id="1"/>
      <w:r>
        <w:rPr>
          <w:rFonts w:hint="eastAsia" w:ascii="宋体" w:hAnsi="宋体"/>
          <w:sz w:val="24"/>
        </w:rPr>
        <w:t>。</w:t>
      </w:r>
    </w:p>
    <w:p w14:paraId="60C949EB">
      <w:pPr>
        <w:numPr>
          <w:ilvl w:val="0"/>
          <w:numId w:val="1"/>
        </w:numPr>
        <w:spacing w:line="460" w:lineRule="exact"/>
        <w:outlineLvl w:val="0"/>
        <w:rPr>
          <w:rFonts w:hint="eastAsia" w:ascii="宋体" w:hAnsi="宋体"/>
          <w:b/>
          <w:sz w:val="24"/>
        </w:rPr>
      </w:pPr>
      <w:r>
        <w:rPr>
          <w:rFonts w:hint="eastAsia" w:ascii="宋体" w:hAnsi="宋体"/>
          <w:b/>
          <w:sz w:val="24"/>
        </w:rPr>
        <w:t>更正事项：</w:t>
      </w:r>
    </w:p>
    <w:tbl>
      <w:tblPr>
        <w:tblStyle w:val="9"/>
        <w:tblW w:w="4944" w:type="pct"/>
        <w:tblInd w:w="0" w:type="dxa"/>
        <w:tblLayout w:type="autofit"/>
        <w:tblCellMar>
          <w:top w:w="15" w:type="dxa"/>
          <w:left w:w="15" w:type="dxa"/>
          <w:bottom w:w="15" w:type="dxa"/>
          <w:right w:w="15" w:type="dxa"/>
        </w:tblCellMar>
      </w:tblPr>
      <w:tblGrid>
        <w:gridCol w:w="548"/>
        <w:gridCol w:w="1386"/>
        <w:gridCol w:w="3286"/>
        <w:gridCol w:w="3300"/>
      </w:tblGrid>
      <w:tr w14:paraId="5FFD3143">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5DF659C1">
            <w:pPr>
              <w:widowControl/>
              <w:spacing w:after="155"/>
              <w:jc w:val="left"/>
              <w:rPr>
                <w:rFonts w:hint="eastAsia" w:ascii="宋体" w:hAnsi="宋体" w:eastAsia="宋体" w:cs="宋体"/>
                <w:sz w:val="18"/>
                <w:szCs w:val="18"/>
              </w:rPr>
            </w:pPr>
            <w:r>
              <w:rPr>
                <w:rFonts w:hint="eastAsia" w:ascii="宋体" w:hAnsi="宋体" w:eastAsia="宋体" w:cs="宋体"/>
                <w:sz w:val="18"/>
                <w:szCs w:val="18"/>
              </w:rPr>
              <w:t>序号</w:t>
            </w:r>
          </w:p>
        </w:tc>
        <w:tc>
          <w:tcPr>
            <w:tcW w:w="813"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5B680140">
            <w:pPr>
              <w:widowControl/>
              <w:spacing w:after="155"/>
              <w:jc w:val="left"/>
              <w:rPr>
                <w:rFonts w:hint="eastAsia" w:ascii="宋体" w:hAnsi="宋体" w:eastAsia="宋体" w:cs="宋体"/>
                <w:sz w:val="18"/>
                <w:szCs w:val="18"/>
              </w:rPr>
            </w:pPr>
            <w:r>
              <w:rPr>
                <w:rFonts w:hint="eastAsia" w:ascii="宋体" w:hAnsi="宋体" w:eastAsia="宋体" w:cs="宋体"/>
                <w:sz w:val="18"/>
                <w:szCs w:val="18"/>
              </w:rPr>
              <w:t>更正项</w:t>
            </w:r>
          </w:p>
        </w:tc>
        <w:tc>
          <w:tcPr>
            <w:tcW w:w="1928"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46E65BD4">
            <w:pPr>
              <w:widowControl/>
              <w:spacing w:after="155"/>
              <w:jc w:val="left"/>
              <w:rPr>
                <w:rFonts w:hint="eastAsia" w:ascii="宋体" w:hAnsi="宋体" w:eastAsia="宋体" w:cs="宋体"/>
                <w:sz w:val="18"/>
                <w:szCs w:val="18"/>
              </w:rPr>
            </w:pPr>
            <w:r>
              <w:rPr>
                <w:rFonts w:hint="eastAsia" w:ascii="宋体" w:hAnsi="宋体" w:eastAsia="宋体" w:cs="宋体"/>
                <w:sz w:val="18"/>
                <w:szCs w:val="18"/>
              </w:rPr>
              <w:t>更正前内容</w:t>
            </w:r>
          </w:p>
        </w:tc>
        <w:tc>
          <w:tcPr>
            <w:tcW w:w="1936"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733D9B6B">
            <w:pPr>
              <w:widowControl/>
              <w:spacing w:after="155"/>
              <w:jc w:val="left"/>
              <w:rPr>
                <w:rFonts w:hint="eastAsia" w:ascii="宋体" w:hAnsi="宋体" w:eastAsia="宋体" w:cs="宋体"/>
                <w:sz w:val="18"/>
                <w:szCs w:val="18"/>
              </w:rPr>
            </w:pPr>
            <w:r>
              <w:rPr>
                <w:rFonts w:hint="eastAsia" w:ascii="宋体" w:hAnsi="宋体" w:eastAsia="宋体" w:cs="宋体"/>
                <w:sz w:val="18"/>
                <w:szCs w:val="18"/>
              </w:rPr>
              <w:t>更正后内容</w:t>
            </w:r>
          </w:p>
        </w:tc>
      </w:tr>
      <w:tr w14:paraId="62BE9F69">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61CCF5B3">
            <w:pPr>
              <w:widowControl/>
              <w:spacing w:after="155"/>
              <w:jc w:val="left"/>
              <w:rPr>
                <w:rFonts w:hint="eastAsia" w:ascii="宋体" w:hAnsi="宋体" w:eastAsia="宋体" w:cs="宋体"/>
                <w:sz w:val="18"/>
                <w:szCs w:val="18"/>
              </w:rPr>
            </w:pPr>
            <w:r>
              <w:rPr>
                <w:rFonts w:hint="eastAsia" w:ascii="宋体" w:hAnsi="宋体" w:eastAsia="宋体" w:cs="宋体"/>
                <w:sz w:val="18"/>
                <w:szCs w:val="18"/>
              </w:rPr>
              <w:t>1</w:t>
            </w:r>
          </w:p>
        </w:tc>
        <w:tc>
          <w:tcPr>
            <w:tcW w:w="813"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397548E8">
            <w:pPr>
              <w:widowControl/>
              <w:spacing w:after="155"/>
              <w:jc w:val="left"/>
              <w:rPr>
                <w:rFonts w:hint="eastAsia" w:ascii="宋体" w:hAnsi="宋体" w:eastAsia="宋体" w:cs="宋体"/>
                <w:sz w:val="18"/>
                <w:szCs w:val="18"/>
              </w:rPr>
            </w:pPr>
            <w:r>
              <w:rPr>
                <w:rFonts w:hint="eastAsia" w:ascii="宋体" w:hAnsi="宋体" w:eastAsia="宋体" w:cs="宋体"/>
                <w:snapToGrid/>
                <w:sz w:val="21"/>
                <w:szCs w:val="21"/>
                <w:lang w:val="en-US" w:eastAsia="zh-CN"/>
              </w:rPr>
              <w:t>第三部分   采购需求，</w:t>
            </w:r>
            <w:r>
              <w:rPr>
                <w:rFonts w:hint="eastAsia" w:ascii="宋体" w:hAnsi="宋体" w:eastAsia="宋体" w:cs="宋体"/>
                <w:sz w:val="18"/>
                <w:szCs w:val="18"/>
                <w:lang w:val="en-US" w:eastAsia="zh-CN"/>
              </w:rPr>
              <w:t>项目概况</w:t>
            </w:r>
          </w:p>
        </w:tc>
        <w:tc>
          <w:tcPr>
            <w:tcW w:w="1928"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2CE373ED">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市交通职业高级中学是一所杭州市教育局直属的公办交通类专门化学校，汽车运用与维修专业是国家级示范专业，是全国中职德育先进集体，规划招生规模为60班，3000名学生，在校上课学生为2250名左右，住校生占70%左右。学生作息时间分别是：住校生：6：30（起床时间）-21：40（熄灯时间）；走读生：7：50（早自修时间）-16：30（体锻结束时间）。</w:t>
            </w:r>
          </w:p>
          <w:p w14:paraId="777029C7">
            <w:pPr>
              <w:widowControl/>
              <w:spacing w:after="155"/>
              <w:jc w:val="left"/>
              <w:rPr>
                <w:rFonts w:hint="eastAsia" w:ascii="宋体" w:hAnsi="宋体" w:eastAsia="宋体" w:cs="宋体"/>
                <w:sz w:val="18"/>
                <w:szCs w:val="18"/>
                <w:lang w:val="en-US" w:eastAsia="zh-CN"/>
              </w:rPr>
            </w:pPr>
          </w:p>
        </w:tc>
        <w:tc>
          <w:tcPr>
            <w:tcW w:w="1936"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28067F7D">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杭州市交通职业高级中学是一所杭州市教育局直属的公办交通类专门化学校，汽车运用与维修专业是国家级示范专业，是全国中职德育先</w:t>
            </w:r>
            <w:r>
              <w:rPr>
                <w:rFonts w:hint="eastAsia" w:ascii="宋体" w:hAnsi="宋体" w:eastAsia="宋体" w:cs="宋体"/>
                <w:sz w:val="18"/>
                <w:szCs w:val="18"/>
                <w:highlight w:val="none"/>
                <w:lang w:val="en-US" w:eastAsia="zh-CN"/>
              </w:rPr>
              <w:t>进集体，招生72班，3000余名学生，住校生占80%左右。学生作息时间分别是：</w:t>
            </w:r>
            <w:r>
              <w:rPr>
                <w:rFonts w:hint="eastAsia" w:ascii="宋体" w:hAnsi="宋体" w:eastAsia="宋体" w:cs="宋体"/>
                <w:sz w:val="18"/>
                <w:szCs w:val="18"/>
                <w:lang w:val="en-US" w:eastAsia="zh-CN"/>
              </w:rPr>
              <w:t>住校生：6：30（起床时间）-21：40（熄灯时间）；走读生：7：50（早自修时间）-16：30（体锻结束时间）。</w:t>
            </w:r>
          </w:p>
          <w:p w14:paraId="6CE95FA1">
            <w:pPr>
              <w:widowControl/>
              <w:spacing w:after="155"/>
              <w:jc w:val="left"/>
              <w:rPr>
                <w:rFonts w:hint="eastAsia" w:ascii="宋体" w:hAnsi="宋体" w:eastAsia="宋体" w:cs="宋体"/>
                <w:sz w:val="18"/>
                <w:szCs w:val="18"/>
                <w:lang w:val="en-US" w:eastAsia="zh-CN"/>
              </w:rPr>
            </w:pPr>
          </w:p>
        </w:tc>
      </w:tr>
      <w:tr w14:paraId="7C7CF635">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6D1683E9">
            <w:pPr>
              <w:widowControl/>
              <w:spacing w:after="155"/>
              <w:jc w:val="left"/>
              <w:rPr>
                <w:rFonts w:hint="eastAsia" w:ascii="宋体" w:hAnsi="宋体" w:eastAsia="宋体" w:cs="宋体"/>
                <w:sz w:val="18"/>
                <w:szCs w:val="18"/>
              </w:rPr>
            </w:pPr>
            <w:r>
              <w:rPr>
                <w:rFonts w:hint="eastAsia" w:ascii="宋体" w:hAnsi="宋体" w:eastAsia="宋体" w:cs="宋体"/>
                <w:sz w:val="18"/>
                <w:szCs w:val="18"/>
              </w:rPr>
              <w:t>2</w:t>
            </w:r>
          </w:p>
        </w:tc>
        <w:tc>
          <w:tcPr>
            <w:tcW w:w="813"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252BDB88">
            <w:pPr>
              <w:widowControl/>
              <w:spacing w:after="155"/>
              <w:jc w:val="left"/>
              <w:rPr>
                <w:rFonts w:hint="eastAsia" w:ascii="宋体" w:hAnsi="宋体" w:eastAsia="宋体" w:cs="宋体"/>
                <w:sz w:val="18"/>
                <w:szCs w:val="18"/>
              </w:rPr>
            </w:pPr>
            <w:r>
              <w:rPr>
                <w:rFonts w:hint="eastAsia" w:ascii="宋体" w:hAnsi="宋体" w:eastAsia="宋体" w:cs="宋体"/>
                <w:snapToGrid/>
                <w:sz w:val="21"/>
                <w:szCs w:val="21"/>
                <w:lang w:val="en-US" w:eastAsia="zh-CN"/>
              </w:rPr>
              <w:t>第三部分   采购需求（三），</w:t>
            </w:r>
            <w:r>
              <w:rPr>
                <w:rFonts w:hint="eastAsia" w:ascii="宋体" w:hAnsi="宋体" w:eastAsia="宋体" w:cs="宋体"/>
                <w:sz w:val="18"/>
                <w:szCs w:val="18"/>
              </w:rPr>
              <w:t>综合服务</w:t>
            </w:r>
          </w:p>
        </w:tc>
        <w:tc>
          <w:tcPr>
            <w:tcW w:w="1928"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4D236110">
            <w:pPr>
              <w:widowControl/>
              <w:spacing w:after="155"/>
              <w:jc w:val="left"/>
              <w:rPr>
                <w:rFonts w:hint="eastAsia" w:ascii="宋体" w:hAnsi="宋体" w:eastAsia="宋体" w:cs="宋体"/>
                <w:sz w:val="18"/>
                <w:szCs w:val="18"/>
              </w:rPr>
            </w:pPr>
            <w:r>
              <w:rPr>
                <w:rFonts w:hint="eastAsia" w:ascii="宋体" w:hAnsi="宋体" w:eastAsia="宋体" w:cs="宋体"/>
                <w:sz w:val="18"/>
                <w:szCs w:val="18"/>
                <w:lang w:val="en-US" w:eastAsia="zh-CN"/>
              </w:rPr>
              <w:t>流动服务员</w:t>
            </w:r>
            <w:r>
              <w:rPr>
                <w:rFonts w:hint="eastAsia" w:ascii="宋体" w:hAnsi="宋体" w:eastAsia="宋体" w:cs="宋体"/>
                <w:sz w:val="18"/>
                <w:szCs w:val="18"/>
              </w:rPr>
              <w:t>具有驾驶证A2执照，</w:t>
            </w:r>
            <w:r>
              <w:rPr>
                <w:rFonts w:hint="eastAsia" w:ascii="宋体" w:hAnsi="宋体" w:eastAsia="宋体" w:cs="宋体"/>
                <w:sz w:val="18"/>
                <w:szCs w:val="18"/>
                <w:lang w:eastAsia="zh-CN"/>
              </w:rPr>
              <w:t>投标时提供驾驶证复印件，否则投标无效。</w:t>
            </w:r>
          </w:p>
        </w:tc>
        <w:tc>
          <w:tcPr>
            <w:tcW w:w="1936"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15BDAFFD">
            <w:pPr>
              <w:widowControl/>
              <w:spacing w:after="155"/>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流动服务员</w:t>
            </w:r>
            <w:r>
              <w:rPr>
                <w:rFonts w:hint="eastAsia" w:ascii="宋体" w:hAnsi="宋体" w:eastAsia="宋体" w:cs="宋体"/>
                <w:sz w:val="18"/>
                <w:szCs w:val="18"/>
              </w:rPr>
              <w:t>具有驾</w:t>
            </w:r>
            <w:r>
              <w:rPr>
                <w:rFonts w:hint="eastAsia" w:ascii="宋体" w:hAnsi="宋体" w:eastAsia="宋体" w:cs="宋体"/>
                <w:sz w:val="18"/>
                <w:szCs w:val="18"/>
                <w:highlight w:val="none"/>
              </w:rPr>
              <w:t>驶证</w:t>
            </w:r>
            <w:r>
              <w:rPr>
                <w:rFonts w:hint="eastAsia" w:ascii="宋体" w:hAnsi="宋体" w:eastAsia="宋体" w:cs="宋体"/>
                <w:sz w:val="18"/>
                <w:szCs w:val="18"/>
                <w:highlight w:val="none"/>
                <w:lang w:val="en-US" w:eastAsia="zh-CN"/>
              </w:rPr>
              <w:t>C1</w:t>
            </w:r>
            <w:r>
              <w:rPr>
                <w:rFonts w:hint="eastAsia" w:ascii="宋体" w:hAnsi="宋体" w:eastAsia="宋体" w:cs="宋体"/>
                <w:sz w:val="18"/>
                <w:szCs w:val="18"/>
                <w:highlight w:val="none"/>
              </w:rPr>
              <w:t>执照，</w:t>
            </w:r>
            <w:r>
              <w:rPr>
                <w:rFonts w:hint="eastAsia" w:ascii="宋体" w:hAnsi="宋体" w:eastAsia="宋体" w:cs="宋体"/>
                <w:sz w:val="18"/>
                <w:szCs w:val="18"/>
                <w:lang w:eastAsia="zh-CN"/>
              </w:rPr>
              <w:t>投标时提供驾驶证复印件，否则投标无效。</w:t>
            </w:r>
          </w:p>
          <w:p w14:paraId="745D7A2E">
            <w:pPr>
              <w:widowControl/>
              <w:spacing w:after="155"/>
              <w:jc w:val="left"/>
              <w:rPr>
                <w:rFonts w:hint="eastAsia" w:ascii="宋体" w:hAnsi="宋体" w:eastAsia="宋体" w:cs="宋体"/>
                <w:sz w:val="18"/>
                <w:szCs w:val="18"/>
              </w:rPr>
            </w:pPr>
          </w:p>
        </w:tc>
      </w:tr>
      <w:tr w14:paraId="364B82C4">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72FCE313">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13"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027359AB">
            <w:pPr>
              <w:widowControl/>
              <w:spacing w:after="155"/>
              <w:jc w:val="left"/>
              <w:rPr>
                <w:rFonts w:hint="eastAsia" w:ascii="宋体" w:hAnsi="宋体" w:eastAsia="宋体" w:cs="宋体"/>
                <w:sz w:val="18"/>
                <w:szCs w:val="18"/>
              </w:rPr>
            </w:pPr>
            <w:r>
              <w:rPr>
                <w:rFonts w:hint="eastAsia" w:ascii="宋体" w:hAnsi="宋体" w:eastAsia="宋体" w:cs="宋体"/>
                <w:snapToGrid/>
                <w:sz w:val="21"/>
                <w:szCs w:val="21"/>
                <w:lang w:val="en-US" w:eastAsia="zh-CN"/>
              </w:rPr>
              <w:t>第三部分   采购需求（三），</w:t>
            </w:r>
            <w:r>
              <w:rPr>
                <w:rFonts w:hint="eastAsia" w:ascii="宋体" w:hAnsi="宋体" w:eastAsia="宋体" w:cs="宋体"/>
                <w:sz w:val="18"/>
                <w:szCs w:val="18"/>
              </w:rPr>
              <w:t>设施设备维护</w:t>
            </w:r>
          </w:p>
        </w:tc>
        <w:tc>
          <w:tcPr>
            <w:tcW w:w="1928"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6BAFEA4B">
            <w:pPr>
              <w:widowControl/>
              <w:spacing w:after="155"/>
              <w:jc w:val="left"/>
              <w:rPr>
                <w:rFonts w:hint="eastAsia" w:ascii="宋体" w:hAnsi="宋体" w:eastAsia="宋体" w:cs="宋体"/>
                <w:sz w:val="18"/>
                <w:szCs w:val="18"/>
              </w:rPr>
            </w:pPr>
            <w:r>
              <w:rPr>
                <w:rFonts w:hint="eastAsia" w:ascii="宋体" w:hAnsi="宋体" w:eastAsia="宋体" w:cs="宋体"/>
                <w:sz w:val="18"/>
                <w:szCs w:val="18"/>
              </w:rPr>
              <w:t>3、岗位人员配备</w:t>
            </w:r>
          </w:p>
          <w:p w14:paraId="0039087F">
            <w:pPr>
              <w:widowControl/>
              <w:spacing w:after="155"/>
              <w:jc w:val="left"/>
              <w:rPr>
                <w:rFonts w:hint="eastAsia" w:ascii="宋体" w:hAnsi="宋体" w:eastAsia="宋体" w:cs="宋体"/>
                <w:sz w:val="18"/>
                <w:szCs w:val="18"/>
              </w:rPr>
            </w:pPr>
            <w:r>
              <w:rPr>
                <w:rFonts w:hint="eastAsia" w:ascii="宋体" w:hAnsi="宋体" w:eastAsia="宋体" w:cs="宋体"/>
                <w:sz w:val="18"/>
                <w:szCs w:val="18"/>
              </w:rPr>
              <w:t>（1）专业电工3人（含组长1人）学校变电房有三处，高配电需要24小时</w:t>
            </w:r>
            <w:r>
              <w:rPr>
                <w:rFonts w:hint="eastAsia" w:ascii="宋体" w:hAnsi="宋体" w:eastAsia="宋体" w:cs="宋体"/>
                <w:sz w:val="18"/>
                <w:szCs w:val="18"/>
                <w:lang w:val="en-US" w:eastAsia="zh-CN"/>
              </w:rPr>
              <w:t>有人</w:t>
            </w:r>
            <w:r>
              <w:rPr>
                <w:rFonts w:hint="eastAsia" w:ascii="宋体" w:hAnsi="宋体" w:eastAsia="宋体" w:cs="宋体"/>
                <w:sz w:val="18"/>
                <w:szCs w:val="18"/>
              </w:rPr>
              <w:t>值班；</w:t>
            </w:r>
            <w:r>
              <w:rPr>
                <w:rFonts w:hint="eastAsia" w:ascii="宋体" w:hAnsi="宋体" w:eastAsia="宋体" w:cs="宋体"/>
                <w:sz w:val="18"/>
                <w:szCs w:val="18"/>
                <w:lang w:val="en-US" w:eastAsia="zh-CN"/>
              </w:rPr>
              <w:t>▲专业</w:t>
            </w:r>
            <w:r>
              <w:rPr>
                <w:rFonts w:hint="eastAsia" w:ascii="宋体" w:hAnsi="宋体" w:eastAsia="宋体" w:cs="宋体"/>
                <w:sz w:val="18"/>
                <w:szCs w:val="18"/>
              </w:rPr>
              <w:t>电工须具有特种作业操作证（作业类别：高压），严格执行用电安全规范，确保用电安全；</w:t>
            </w:r>
            <w:r>
              <w:rPr>
                <w:rFonts w:hint="eastAsia" w:ascii="宋体" w:hAnsi="宋体" w:eastAsia="宋体" w:cs="宋体"/>
                <w:sz w:val="18"/>
                <w:szCs w:val="18"/>
                <w:lang w:eastAsia="zh-CN"/>
              </w:rPr>
              <w:t>投标时提供承诺，否则投标无效。</w:t>
            </w:r>
          </w:p>
          <w:p w14:paraId="771243E3">
            <w:pPr>
              <w:widowControl/>
              <w:spacing w:after="155"/>
              <w:jc w:val="left"/>
              <w:rPr>
                <w:rFonts w:hint="eastAsia" w:ascii="宋体" w:hAnsi="宋体" w:eastAsia="宋体" w:cs="宋体"/>
                <w:sz w:val="18"/>
                <w:szCs w:val="18"/>
              </w:rPr>
            </w:pPr>
            <w:r>
              <w:rPr>
                <w:rFonts w:hint="eastAsia" w:ascii="宋体" w:hAnsi="宋体" w:eastAsia="宋体" w:cs="宋体"/>
                <w:sz w:val="18"/>
                <w:szCs w:val="18"/>
              </w:rPr>
              <w:t>（2）木工1人，弱电工1人，水电工1人，计3 人；</w:t>
            </w:r>
          </w:p>
          <w:p w14:paraId="0E6D56C7">
            <w:pPr>
              <w:widowControl/>
              <w:spacing w:after="155"/>
              <w:jc w:val="left"/>
              <w:rPr>
                <w:rFonts w:hint="eastAsia" w:ascii="宋体" w:hAnsi="宋体" w:eastAsia="宋体" w:cs="宋体"/>
                <w:sz w:val="18"/>
                <w:szCs w:val="18"/>
              </w:rPr>
            </w:pPr>
            <w:r>
              <w:rPr>
                <w:rFonts w:hint="eastAsia" w:ascii="宋体" w:hAnsi="宋体" w:eastAsia="宋体" w:cs="宋体"/>
                <w:sz w:val="18"/>
                <w:szCs w:val="18"/>
              </w:rPr>
              <w:t>（3）空调维修工2人</w:t>
            </w:r>
            <w:r>
              <w:rPr>
                <w:rFonts w:hint="eastAsia" w:ascii="宋体" w:hAnsi="宋体" w:eastAsia="宋体" w:cs="宋体"/>
                <w:sz w:val="18"/>
                <w:szCs w:val="18"/>
                <w:lang w:eastAsia="zh-CN"/>
              </w:rPr>
              <w:t>。</w:t>
            </w:r>
          </w:p>
          <w:p w14:paraId="59648AE1">
            <w:pPr>
              <w:widowControl/>
              <w:spacing w:after="155"/>
              <w:jc w:val="left"/>
              <w:rPr>
                <w:rFonts w:hint="eastAsia" w:ascii="宋体" w:hAnsi="宋体" w:eastAsia="宋体" w:cs="宋体"/>
                <w:sz w:val="18"/>
                <w:szCs w:val="18"/>
              </w:rPr>
            </w:pPr>
          </w:p>
        </w:tc>
        <w:tc>
          <w:tcPr>
            <w:tcW w:w="1936"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658E0D81">
            <w:pPr>
              <w:widowControl/>
              <w:spacing w:after="155"/>
              <w:jc w:val="left"/>
              <w:rPr>
                <w:rFonts w:hint="eastAsia" w:ascii="宋体" w:hAnsi="宋体" w:eastAsia="宋体" w:cs="宋体"/>
                <w:sz w:val="18"/>
                <w:szCs w:val="18"/>
              </w:rPr>
            </w:pPr>
            <w:r>
              <w:rPr>
                <w:rFonts w:hint="eastAsia" w:ascii="宋体" w:hAnsi="宋体" w:eastAsia="宋体" w:cs="宋体"/>
                <w:sz w:val="18"/>
                <w:szCs w:val="18"/>
              </w:rPr>
              <w:t>3、岗位人员配备</w:t>
            </w:r>
          </w:p>
          <w:p w14:paraId="0ACF2098">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rPr>
              <w:t>（1）专业电工3人（含组长1人）学校变电房有三处，高配电需要24小时</w:t>
            </w:r>
            <w:r>
              <w:rPr>
                <w:rFonts w:hint="eastAsia" w:ascii="宋体" w:hAnsi="宋体" w:eastAsia="宋体" w:cs="宋体"/>
                <w:sz w:val="18"/>
                <w:szCs w:val="18"/>
                <w:lang w:val="en-US" w:eastAsia="zh-CN"/>
              </w:rPr>
              <w:t>有人</w:t>
            </w:r>
            <w:r>
              <w:rPr>
                <w:rFonts w:hint="eastAsia" w:ascii="宋体" w:hAnsi="宋体" w:eastAsia="宋体" w:cs="宋体"/>
                <w:sz w:val="18"/>
                <w:szCs w:val="18"/>
              </w:rPr>
              <w:t>值班；</w:t>
            </w:r>
            <w:r>
              <w:rPr>
                <w:rFonts w:hint="eastAsia" w:ascii="宋体" w:hAnsi="宋体" w:eastAsia="宋体" w:cs="宋体"/>
                <w:sz w:val="18"/>
                <w:szCs w:val="18"/>
                <w:lang w:val="en-US" w:eastAsia="zh-CN"/>
              </w:rPr>
              <w:t>▲专业</w:t>
            </w:r>
            <w:r>
              <w:rPr>
                <w:rFonts w:hint="eastAsia" w:ascii="宋体" w:hAnsi="宋体" w:eastAsia="宋体" w:cs="宋体"/>
                <w:sz w:val="18"/>
                <w:szCs w:val="18"/>
              </w:rPr>
              <w:t>电工须具有特种作业操作证（作业类别：高压），严格执行用电安全规范，确保用电安全；</w:t>
            </w:r>
            <w:r>
              <w:rPr>
                <w:rFonts w:hint="eastAsia" w:ascii="宋体" w:hAnsi="宋体" w:eastAsia="宋体" w:cs="宋体"/>
                <w:sz w:val="18"/>
                <w:szCs w:val="18"/>
                <w:lang w:eastAsia="zh-CN"/>
              </w:rPr>
              <w:t>投标时提供承诺，否则投</w:t>
            </w:r>
            <w:r>
              <w:rPr>
                <w:rFonts w:hint="eastAsia" w:ascii="宋体" w:hAnsi="宋体" w:eastAsia="宋体" w:cs="宋体"/>
                <w:sz w:val="18"/>
                <w:szCs w:val="18"/>
                <w:highlight w:val="none"/>
                <w:lang w:eastAsia="zh-CN"/>
              </w:rPr>
              <w:t>标无效。</w:t>
            </w:r>
          </w:p>
          <w:p w14:paraId="0EFF6400">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（2）木工1人，弱电工1人，水电工1人，</w:t>
            </w:r>
            <w:r>
              <w:rPr>
                <w:rFonts w:hint="eastAsia" w:ascii="宋体" w:hAnsi="宋体" w:eastAsia="宋体" w:cs="宋体"/>
                <w:sz w:val="18"/>
                <w:szCs w:val="18"/>
                <w:highlight w:val="none"/>
                <w:lang w:val="en-US" w:eastAsia="zh-CN"/>
              </w:rPr>
              <w:t>瓦工1人，</w:t>
            </w:r>
            <w:r>
              <w:rPr>
                <w:rFonts w:hint="eastAsia" w:ascii="宋体" w:hAnsi="宋体" w:eastAsia="宋体" w:cs="宋体"/>
                <w:sz w:val="18"/>
                <w:szCs w:val="18"/>
                <w:highlight w:val="none"/>
              </w:rPr>
              <w:t>计</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 xml:space="preserve"> 人；</w:t>
            </w:r>
          </w:p>
          <w:p w14:paraId="3B1A9244">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（3）空调维修工</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人</w:t>
            </w:r>
            <w:r>
              <w:rPr>
                <w:rFonts w:hint="eastAsia" w:ascii="宋体" w:hAnsi="宋体" w:eastAsia="宋体" w:cs="宋体"/>
                <w:sz w:val="18"/>
                <w:szCs w:val="18"/>
                <w:highlight w:val="none"/>
                <w:lang w:eastAsia="zh-CN"/>
              </w:rPr>
              <w:t>。</w:t>
            </w:r>
          </w:p>
          <w:p w14:paraId="09D1802C">
            <w:pPr>
              <w:widowControl/>
              <w:spacing w:after="155"/>
              <w:jc w:val="left"/>
              <w:rPr>
                <w:rFonts w:hint="eastAsia" w:ascii="宋体" w:hAnsi="宋体" w:eastAsia="宋体" w:cs="宋体"/>
                <w:sz w:val="18"/>
                <w:szCs w:val="18"/>
              </w:rPr>
            </w:pPr>
          </w:p>
        </w:tc>
      </w:tr>
      <w:tr w14:paraId="0C0C7FF3">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3019F72E">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13"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35680D64">
            <w:pPr>
              <w:widowControl/>
              <w:spacing w:after="155"/>
              <w:jc w:val="left"/>
              <w:rPr>
                <w:rFonts w:hint="eastAsia" w:ascii="宋体" w:hAnsi="宋体" w:eastAsia="宋体" w:cs="宋体"/>
                <w:sz w:val="18"/>
                <w:szCs w:val="18"/>
              </w:rPr>
            </w:pPr>
            <w:r>
              <w:rPr>
                <w:rFonts w:hint="eastAsia" w:ascii="宋体" w:hAnsi="宋体" w:eastAsia="宋体" w:cs="宋体"/>
                <w:snapToGrid/>
                <w:sz w:val="21"/>
                <w:szCs w:val="21"/>
                <w:lang w:val="en-US" w:eastAsia="zh-CN"/>
              </w:rPr>
              <w:t>第三部分   采购需求（三），</w:t>
            </w:r>
            <w:r>
              <w:rPr>
                <w:rFonts w:hint="eastAsia" w:ascii="宋体" w:hAnsi="宋体" w:eastAsia="宋体" w:cs="宋体"/>
                <w:sz w:val="18"/>
                <w:szCs w:val="18"/>
              </w:rPr>
              <w:t>学校环境卫生管理</w:t>
            </w:r>
          </w:p>
          <w:p w14:paraId="495D74F7">
            <w:pPr>
              <w:widowControl/>
              <w:spacing w:after="155"/>
              <w:jc w:val="left"/>
              <w:rPr>
                <w:rFonts w:hint="eastAsia" w:ascii="宋体" w:hAnsi="宋体" w:eastAsia="宋体" w:cs="宋体"/>
                <w:sz w:val="18"/>
                <w:szCs w:val="18"/>
              </w:rPr>
            </w:pPr>
          </w:p>
        </w:tc>
        <w:tc>
          <w:tcPr>
            <w:tcW w:w="1928"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1CDC7758">
            <w:pPr>
              <w:widowControl/>
              <w:spacing w:after="155"/>
              <w:jc w:val="left"/>
              <w:rPr>
                <w:rFonts w:hint="eastAsia" w:ascii="宋体" w:hAnsi="宋体" w:eastAsia="宋体" w:cs="宋体"/>
                <w:sz w:val="18"/>
                <w:szCs w:val="18"/>
              </w:rPr>
            </w:pPr>
            <w:r>
              <w:rPr>
                <w:rFonts w:hint="eastAsia" w:ascii="宋体" w:hAnsi="宋体" w:eastAsia="宋体" w:cs="宋体"/>
                <w:sz w:val="18"/>
                <w:szCs w:val="18"/>
              </w:rPr>
              <w:t>3、岗位配备</w:t>
            </w:r>
          </w:p>
          <w:p w14:paraId="46FF2D40">
            <w:pPr>
              <w:widowControl/>
              <w:spacing w:after="155"/>
              <w:jc w:val="left"/>
              <w:rPr>
                <w:rFonts w:hint="eastAsia" w:ascii="宋体" w:hAnsi="宋体" w:eastAsia="宋体" w:cs="宋体"/>
                <w:sz w:val="18"/>
                <w:szCs w:val="18"/>
              </w:rPr>
            </w:pPr>
            <w:r>
              <w:rPr>
                <w:rFonts w:hint="eastAsia" w:ascii="宋体" w:hAnsi="宋体" w:eastAsia="宋体" w:cs="宋体"/>
                <w:sz w:val="18"/>
                <w:szCs w:val="18"/>
              </w:rPr>
              <w:t>（1）清洁员  24人；同时需要配置2台驾驶式洗地机、1台手推式洗地机、1台大型全封闭扫地车一台、1台高压清洗车。（提供购买发票证明）</w:t>
            </w:r>
          </w:p>
          <w:p w14:paraId="4D11784F">
            <w:pPr>
              <w:widowControl/>
              <w:spacing w:after="155"/>
              <w:jc w:val="left"/>
              <w:rPr>
                <w:rFonts w:hint="eastAsia" w:ascii="宋体" w:hAnsi="宋体" w:eastAsia="宋体" w:cs="宋体"/>
                <w:sz w:val="18"/>
                <w:szCs w:val="18"/>
              </w:rPr>
            </w:pPr>
            <w:r>
              <w:rPr>
                <w:rFonts w:hint="eastAsia" w:ascii="宋体" w:hAnsi="宋体" w:eastAsia="宋体" w:cs="宋体"/>
                <w:sz w:val="18"/>
                <w:szCs w:val="18"/>
              </w:rPr>
              <w:t>实训楼：外围1人，一楼至五楼各1人</w:t>
            </w:r>
            <w:r>
              <w:rPr>
                <w:rFonts w:hint="eastAsia" w:ascii="宋体" w:hAnsi="宋体" w:eastAsia="宋体" w:cs="宋体"/>
                <w:sz w:val="18"/>
                <w:szCs w:val="18"/>
                <w:lang w:eastAsia="zh-CN"/>
              </w:rPr>
              <w:t>，</w:t>
            </w:r>
            <w:r>
              <w:rPr>
                <w:rFonts w:hint="eastAsia" w:ascii="宋体" w:hAnsi="宋体" w:eastAsia="宋体" w:cs="宋体"/>
                <w:sz w:val="18"/>
                <w:szCs w:val="18"/>
              </w:rPr>
              <w:t>计6人。</w:t>
            </w:r>
          </w:p>
          <w:p w14:paraId="3D7A9BC4">
            <w:pPr>
              <w:widowControl/>
              <w:spacing w:after="155"/>
              <w:jc w:val="left"/>
              <w:rPr>
                <w:rFonts w:hint="eastAsia" w:ascii="宋体" w:hAnsi="宋体" w:eastAsia="宋体" w:cs="宋体"/>
                <w:sz w:val="18"/>
                <w:szCs w:val="18"/>
              </w:rPr>
            </w:pPr>
            <w:r>
              <w:rPr>
                <w:rFonts w:hint="eastAsia" w:ascii="宋体" w:hAnsi="宋体" w:eastAsia="宋体" w:cs="宋体"/>
                <w:sz w:val="18"/>
                <w:szCs w:val="18"/>
              </w:rPr>
              <w:t>食堂：内部由食堂工作人员完成；</w:t>
            </w:r>
          </w:p>
          <w:p w14:paraId="732B8821">
            <w:pPr>
              <w:widowControl/>
              <w:spacing w:after="155"/>
              <w:jc w:val="left"/>
              <w:rPr>
                <w:rFonts w:hint="eastAsia" w:ascii="宋体" w:hAnsi="宋体" w:eastAsia="宋体" w:cs="宋体"/>
                <w:sz w:val="18"/>
                <w:szCs w:val="18"/>
              </w:rPr>
            </w:pPr>
            <w:r>
              <w:rPr>
                <w:rFonts w:hint="eastAsia" w:ascii="宋体" w:hAnsi="宋体" w:eastAsia="宋体" w:cs="宋体"/>
                <w:sz w:val="18"/>
                <w:szCs w:val="18"/>
              </w:rPr>
              <w:t>食堂外围及北大门区域1人；</w:t>
            </w:r>
          </w:p>
          <w:p w14:paraId="69E7E348">
            <w:pPr>
              <w:widowControl/>
              <w:spacing w:after="155"/>
              <w:jc w:val="left"/>
              <w:rPr>
                <w:rFonts w:hint="eastAsia" w:ascii="宋体" w:hAnsi="宋体" w:eastAsia="宋体" w:cs="宋体"/>
                <w:sz w:val="18"/>
                <w:szCs w:val="18"/>
              </w:rPr>
            </w:pPr>
            <w:r>
              <w:rPr>
                <w:rFonts w:hint="eastAsia" w:ascii="宋体" w:hAnsi="宋体" w:eastAsia="宋体" w:cs="宋体"/>
                <w:sz w:val="18"/>
                <w:szCs w:val="18"/>
              </w:rPr>
              <w:t>综合楼：外围1人</w:t>
            </w:r>
          </w:p>
          <w:p w14:paraId="2B8CDC9A">
            <w:pPr>
              <w:widowControl/>
              <w:spacing w:after="155"/>
              <w:jc w:val="left"/>
              <w:rPr>
                <w:rFonts w:hint="eastAsia" w:ascii="宋体" w:hAnsi="宋体" w:eastAsia="宋体" w:cs="宋体"/>
                <w:sz w:val="18"/>
                <w:szCs w:val="18"/>
              </w:rPr>
            </w:pPr>
            <w:r>
              <w:rPr>
                <w:rFonts w:hint="eastAsia" w:ascii="宋体" w:hAnsi="宋体" w:eastAsia="宋体" w:cs="宋体"/>
                <w:sz w:val="18"/>
                <w:szCs w:val="18"/>
              </w:rPr>
              <w:t>综合楼一楼及二楼1人，三楼四楼1人，五楼六楼1人，计3人；</w:t>
            </w:r>
          </w:p>
          <w:p w14:paraId="637ED61E">
            <w:pPr>
              <w:widowControl/>
              <w:spacing w:after="155"/>
              <w:jc w:val="left"/>
              <w:rPr>
                <w:rFonts w:hint="eastAsia" w:ascii="宋体" w:hAnsi="宋体" w:eastAsia="宋体" w:cs="宋体"/>
                <w:sz w:val="18"/>
                <w:szCs w:val="18"/>
              </w:rPr>
            </w:pPr>
            <w:r>
              <w:rPr>
                <w:rFonts w:hint="eastAsia" w:ascii="宋体" w:hAnsi="宋体" w:eastAsia="宋体" w:cs="宋体"/>
                <w:sz w:val="18"/>
                <w:szCs w:val="18"/>
              </w:rPr>
              <w:t>教学楼，一楼及外围1人，二三楼1人，四五楼1人；每幢楼3人，计9人；</w:t>
            </w:r>
          </w:p>
          <w:p w14:paraId="487C5172">
            <w:pPr>
              <w:widowControl/>
              <w:spacing w:after="155"/>
              <w:jc w:val="left"/>
              <w:rPr>
                <w:rFonts w:hint="eastAsia" w:ascii="宋体" w:hAnsi="宋体" w:eastAsia="宋体" w:cs="宋体"/>
                <w:sz w:val="18"/>
                <w:szCs w:val="18"/>
              </w:rPr>
            </w:pPr>
            <w:r>
              <w:rPr>
                <w:rFonts w:hint="eastAsia" w:ascii="宋体" w:hAnsi="宋体" w:eastAsia="宋体" w:cs="宋体"/>
                <w:sz w:val="18"/>
                <w:szCs w:val="18"/>
              </w:rPr>
              <w:t>室外篮球场及外围1人，操场及看台1人；体育馆1人</w:t>
            </w:r>
            <w:r>
              <w:rPr>
                <w:rFonts w:hint="eastAsia" w:ascii="宋体" w:hAnsi="宋体" w:eastAsia="宋体" w:cs="宋体"/>
                <w:sz w:val="18"/>
                <w:szCs w:val="18"/>
                <w:lang w:eastAsia="zh-CN"/>
              </w:rPr>
              <w:t>，</w:t>
            </w:r>
            <w:r>
              <w:rPr>
                <w:rFonts w:hint="eastAsia" w:ascii="宋体" w:hAnsi="宋体" w:eastAsia="宋体" w:cs="宋体"/>
                <w:sz w:val="18"/>
                <w:szCs w:val="18"/>
              </w:rPr>
              <w:t>计3人；</w:t>
            </w:r>
          </w:p>
          <w:p w14:paraId="6AA0259F">
            <w:pPr>
              <w:widowControl/>
              <w:spacing w:after="155"/>
              <w:jc w:val="left"/>
              <w:rPr>
                <w:rFonts w:hint="eastAsia" w:ascii="宋体" w:hAnsi="宋体" w:eastAsia="宋体" w:cs="宋体"/>
                <w:sz w:val="18"/>
                <w:szCs w:val="18"/>
              </w:rPr>
            </w:pPr>
            <w:r>
              <w:rPr>
                <w:rFonts w:hint="eastAsia" w:ascii="宋体" w:hAnsi="宋体" w:eastAsia="宋体" w:cs="宋体"/>
                <w:sz w:val="18"/>
                <w:szCs w:val="18"/>
              </w:rPr>
              <w:t>地下车库1人；</w:t>
            </w:r>
          </w:p>
          <w:p w14:paraId="4D9600B7">
            <w:pPr>
              <w:widowControl/>
              <w:spacing w:after="155"/>
              <w:jc w:val="left"/>
              <w:rPr>
                <w:rFonts w:hint="eastAsia" w:ascii="宋体" w:hAnsi="宋体" w:eastAsia="宋体" w:cs="宋体"/>
                <w:sz w:val="18"/>
                <w:szCs w:val="18"/>
              </w:rPr>
            </w:pPr>
          </w:p>
        </w:tc>
        <w:tc>
          <w:tcPr>
            <w:tcW w:w="1936"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3CDB88CF">
            <w:pPr>
              <w:widowControl/>
              <w:spacing w:after="155"/>
              <w:jc w:val="left"/>
              <w:rPr>
                <w:rFonts w:hint="eastAsia" w:ascii="宋体" w:hAnsi="宋体" w:eastAsia="宋体" w:cs="宋体"/>
                <w:sz w:val="18"/>
                <w:szCs w:val="18"/>
              </w:rPr>
            </w:pPr>
            <w:r>
              <w:rPr>
                <w:rFonts w:hint="eastAsia" w:ascii="宋体" w:hAnsi="宋体" w:eastAsia="宋体" w:cs="宋体"/>
                <w:sz w:val="18"/>
                <w:szCs w:val="18"/>
              </w:rPr>
              <w:t>3、岗位配备</w:t>
            </w:r>
          </w:p>
          <w:p w14:paraId="7D5BBEB3">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rPr>
              <w:t xml:space="preserve">（1）清洁员 </w:t>
            </w:r>
            <w:r>
              <w:rPr>
                <w:rFonts w:hint="eastAsia" w:ascii="宋体" w:hAnsi="宋体" w:eastAsia="宋体" w:cs="宋体"/>
                <w:sz w:val="18"/>
                <w:szCs w:val="18"/>
                <w:highlight w:val="none"/>
              </w:rPr>
              <w:t xml:space="preserve"> 2</w:t>
            </w: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rPr>
              <w:t>人；同时需要配置2台驾驶式洗地机、1台手推式洗地机、1台大型全封闭扫地车一台、1台高压清洗车。（提供购买发票证明）</w:t>
            </w:r>
          </w:p>
          <w:p w14:paraId="2CE82413">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实训楼：一楼至五楼各1人</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计</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人。</w:t>
            </w:r>
          </w:p>
          <w:p w14:paraId="7F0D2642">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食堂：内部由食堂工作人员完成；</w:t>
            </w:r>
          </w:p>
          <w:p w14:paraId="54A5ABBF">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综合楼一楼及二楼1人，三楼四楼1人，五楼六楼1人，计3人；</w:t>
            </w:r>
          </w:p>
          <w:p w14:paraId="6664BD4C">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教学楼</w:t>
            </w:r>
            <w:r>
              <w:rPr>
                <w:rFonts w:hint="eastAsia" w:ascii="宋体" w:hAnsi="宋体" w:eastAsia="宋体" w:cs="宋体"/>
                <w:sz w:val="18"/>
                <w:szCs w:val="18"/>
                <w:highlight w:val="none"/>
                <w:lang w:val="en-US" w:eastAsia="zh-CN"/>
              </w:rPr>
              <w:t>、致远厅通道及卫生间</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8</w:t>
            </w:r>
            <w:r>
              <w:rPr>
                <w:rFonts w:hint="eastAsia" w:ascii="宋体" w:hAnsi="宋体" w:eastAsia="宋体" w:cs="宋体"/>
                <w:sz w:val="18"/>
                <w:szCs w:val="18"/>
                <w:highlight w:val="none"/>
              </w:rPr>
              <w:t>人；</w:t>
            </w:r>
          </w:p>
          <w:p w14:paraId="335F0AC9">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体育馆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人；</w:t>
            </w:r>
          </w:p>
          <w:p w14:paraId="6B816140">
            <w:pPr>
              <w:widowControl/>
              <w:spacing w:after="155"/>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校园地面周边和地库：6</w:t>
            </w:r>
            <w:r>
              <w:rPr>
                <w:rFonts w:hint="eastAsia" w:ascii="宋体" w:hAnsi="宋体" w:eastAsia="宋体" w:cs="宋体"/>
                <w:sz w:val="18"/>
                <w:szCs w:val="18"/>
                <w:highlight w:val="none"/>
              </w:rPr>
              <w:t>人，</w:t>
            </w:r>
          </w:p>
          <w:p w14:paraId="26433071">
            <w:pPr>
              <w:widowControl/>
              <w:spacing w:after="155"/>
              <w:jc w:val="left"/>
              <w:rPr>
                <w:rFonts w:hint="eastAsia" w:ascii="宋体" w:hAnsi="宋体" w:eastAsia="宋体" w:cs="宋体"/>
                <w:sz w:val="18"/>
                <w:szCs w:val="18"/>
              </w:rPr>
            </w:pPr>
          </w:p>
        </w:tc>
      </w:tr>
      <w:tr w14:paraId="7534645E">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40784F1A">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813"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562135EF">
            <w:pPr>
              <w:widowControl/>
              <w:spacing w:after="155"/>
              <w:jc w:val="left"/>
              <w:rPr>
                <w:rFonts w:hint="eastAsia" w:ascii="宋体" w:hAnsi="宋体" w:eastAsia="宋体" w:cs="宋体"/>
                <w:sz w:val="18"/>
                <w:szCs w:val="18"/>
              </w:rPr>
            </w:pPr>
            <w:r>
              <w:rPr>
                <w:rFonts w:hint="eastAsia" w:ascii="宋体" w:hAnsi="宋体" w:eastAsia="宋体" w:cs="宋体"/>
                <w:sz w:val="18"/>
                <w:szCs w:val="18"/>
                <w:lang w:val="en-US" w:eastAsia="zh-CN"/>
              </w:rPr>
              <w:t>第三部分   采购需求（三），</w:t>
            </w:r>
            <w:r>
              <w:rPr>
                <w:rFonts w:hint="eastAsia" w:ascii="宋体" w:hAnsi="宋体" w:eastAsia="宋体" w:cs="宋体"/>
                <w:sz w:val="18"/>
                <w:szCs w:val="18"/>
              </w:rPr>
              <w:t>宿舍管理</w:t>
            </w:r>
          </w:p>
        </w:tc>
        <w:tc>
          <w:tcPr>
            <w:tcW w:w="1928"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59AD4196">
            <w:pPr>
              <w:widowControl/>
              <w:spacing w:after="155"/>
              <w:jc w:val="left"/>
              <w:rPr>
                <w:rFonts w:hint="eastAsia" w:ascii="宋体" w:hAnsi="宋体" w:eastAsia="宋体" w:cs="宋体"/>
                <w:sz w:val="18"/>
                <w:szCs w:val="18"/>
              </w:rPr>
            </w:pPr>
            <w:r>
              <w:rPr>
                <w:rFonts w:hint="eastAsia" w:ascii="宋体" w:hAnsi="宋体" w:eastAsia="宋体" w:cs="宋体"/>
                <w:sz w:val="18"/>
                <w:szCs w:val="18"/>
              </w:rPr>
              <w:t>本项目至少配备20名工作人员（其中1人为组长）。</w:t>
            </w:r>
          </w:p>
          <w:p w14:paraId="3DEA4257">
            <w:pPr>
              <w:widowControl/>
              <w:spacing w:after="155"/>
              <w:jc w:val="left"/>
              <w:rPr>
                <w:rFonts w:hint="eastAsia" w:ascii="宋体" w:hAnsi="宋体" w:eastAsia="宋体" w:cs="宋体"/>
                <w:sz w:val="18"/>
                <w:szCs w:val="18"/>
              </w:rPr>
            </w:pPr>
            <w:r>
              <w:rPr>
                <w:rFonts w:hint="eastAsia" w:ascii="宋体" w:hAnsi="宋体" w:eastAsia="宋体" w:cs="宋体"/>
                <w:sz w:val="18"/>
                <w:szCs w:val="18"/>
              </w:rPr>
              <w:t>3、岗位配备</w:t>
            </w:r>
          </w:p>
          <w:p w14:paraId="5EA81C3A">
            <w:pPr>
              <w:widowControl/>
              <w:spacing w:after="155"/>
              <w:jc w:val="left"/>
              <w:rPr>
                <w:rFonts w:hint="eastAsia" w:ascii="宋体" w:hAnsi="宋体" w:eastAsia="宋体" w:cs="宋体"/>
                <w:sz w:val="18"/>
                <w:szCs w:val="18"/>
              </w:rPr>
            </w:pPr>
            <w:r>
              <w:rPr>
                <w:rFonts w:hint="eastAsia" w:ascii="宋体" w:hAnsi="宋体" w:eastAsia="宋体" w:cs="宋体"/>
                <w:sz w:val="18"/>
                <w:szCs w:val="18"/>
              </w:rPr>
              <w:t>3．1宿舍管理员  8人</w:t>
            </w:r>
          </w:p>
          <w:p w14:paraId="75B5CD46">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人员配备：教工宿舍2人，男宿舍3人， 女宿舍3人（限女性）</w:t>
            </w:r>
            <w:r>
              <w:rPr>
                <w:rFonts w:hint="eastAsia" w:ascii="宋体" w:hAnsi="宋体" w:eastAsia="宋体" w:cs="宋体"/>
                <w:sz w:val="18"/>
                <w:szCs w:val="18"/>
                <w:lang w:eastAsia="zh-CN"/>
              </w:rPr>
              <w:t>▲</w:t>
            </w:r>
            <w:r>
              <w:rPr>
                <w:rFonts w:hint="eastAsia" w:ascii="宋体" w:hAnsi="宋体" w:eastAsia="宋体" w:cs="宋体"/>
                <w:sz w:val="18"/>
                <w:szCs w:val="18"/>
              </w:rPr>
              <w:t>其中1名男管理员和1名女管理员需持有效期内红十字救护员证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投标时提供承诺，否则投标无效</w:t>
            </w:r>
            <w:r>
              <w:rPr>
                <w:rFonts w:hint="eastAsia" w:ascii="宋体" w:hAnsi="宋体" w:eastAsia="宋体" w:cs="宋体"/>
                <w:sz w:val="18"/>
                <w:szCs w:val="18"/>
              </w:rPr>
              <w:t>。</w:t>
            </w:r>
          </w:p>
          <w:p w14:paraId="594F9FED">
            <w:pPr>
              <w:widowControl/>
              <w:spacing w:after="155"/>
              <w:jc w:val="left"/>
              <w:rPr>
                <w:rFonts w:hint="eastAsia" w:ascii="宋体" w:hAnsi="宋体" w:eastAsia="宋体" w:cs="宋体"/>
                <w:sz w:val="18"/>
                <w:szCs w:val="18"/>
              </w:rPr>
            </w:pPr>
            <w:r>
              <w:rPr>
                <w:rFonts w:hint="eastAsia" w:ascii="宋体" w:hAnsi="宋体" w:eastAsia="宋体" w:cs="宋体"/>
                <w:sz w:val="18"/>
                <w:szCs w:val="18"/>
              </w:rPr>
              <w:t xml:space="preserve">教工宿舍： 2人；男女不限，工作时间上午7：30--16：30；其中，1楼至3楼1人；4楼至6楼1人， </w:t>
            </w:r>
          </w:p>
          <w:p w14:paraId="14FCA8BF">
            <w:pPr>
              <w:widowControl/>
              <w:spacing w:after="155"/>
              <w:jc w:val="left"/>
              <w:rPr>
                <w:rFonts w:hint="eastAsia" w:ascii="宋体" w:hAnsi="宋体" w:eastAsia="宋体" w:cs="宋体"/>
                <w:sz w:val="18"/>
                <w:szCs w:val="18"/>
              </w:rPr>
            </w:pPr>
            <w:r>
              <w:rPr>
                <w:rFonts w:hint="eastAsia" w:ascii="宋体" w:hAnsi="宋体" w:eastAsia="宋体" w:cs="宋体"/>
                <w:sz w:val="18"/>
                <w:szCs w:val="18"/>
              </w:rPr>
              <w:t>男宿舍：3人；男女不限，需要24小时值班，三班制；</w:t>
            </w:r>
          </w:p>
          <w:p w14:paraId="18ED2708">
            <w:pPr>
              <w:widowControl/>
              <w:spacing w:after="155"/>
              <w:jc w:val="left"/>
              <w:rPr>
                <w:rFonts w:hint="eastAsia" w:ascii="宋体" w:hAnsi="宋体" w:eastAsia="宋体" w:cs="宋体"/>
                <w:sz w:val="18"/>
                <w:szCs w:val="18"/>
              </w:rPr>
            </w:pPr>
            <w:r>
              <w:rPr>
                <w:rFonts w:hint="eastAsia" w:ascii="宋体" w:hAnsi="宋体" w:eastAsia="宋体" w:cs="宋体"/>
                <w:sz w:val="18"/>
                <w:szCs w:val="18"/>
              </w:rPr>
              <w:t>女宿舍：3人；限女性，需要24小时值班，三班制；</w:t>
            </w:r>
          </w:p>
          <w:p w14:paraId="72840D6E">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人员职责：负责电梯管理，学生管理，信息发布，卫生管理，协助学生处检查宿舍卫生、内务纪律等；需要24小时值班。</w:t>
            </w:r>
          </w:p>
          <w:p w14:paraId="099EDBF6">
            <w:pPr>
              <w:widowControl/>
              <w:spacing w:after="155"/>
              <w:jc w:val="left"/>
              <w:rPr>
                <w:rFonts w:hint="eastAsia" w:ascii="宋体" w:hAnsi="宋体" w:eastAsia="宋体" w:cs="宋体"/>
                <w:sz w:val="18"/>
                <w:szCs w:val="18"/>
              </w:rPr>
            </w:pPr>
            <w:r>
              <w:rPr>
                <w:rFonts w:hint="eastAsia" w:ascii="宋体" w:hAnsi="宋体" w:eastAsia="宋体" w:cs="宋体"/>
                <w:sz w:val="18"/>
                <w:szCs w:val="18"/>
              </w:rPr>
              <w:t>3．2宿舍保洁员 6人</w:t>
            </w:r>
          </w:p>
          <w:p w14:paraId="175DD55E">
            <w:pPr>
              <w:widowControl/>
              <w:spacing w:after="155"/>
              <w:jc w:val="left"/>
              <w:rPr>
                <w:rFonts w:hint="eastAsia" w:ascii="宋体" w:hAnsi="宋体" w:eastAsia="宋体" w:cs="宋体"/>
                <w:sz w:val="18"/>
                <w:szCs w:val="18"/>
              </w:rPr>
            </w:pPr>
            <w:r>
              <w:rPr>
                <w:rFonts w:hint="eastAsia" w:ascii="宋体" w:hAnsi="宋体" w:eastAsia="宋体" w:cs="宋体"/>
                <w:sz w:val="18"/>
                <w:szCs w:val="18"/>
              </w:rPr>
              <w:t xml:space="preserve">人员配备：男宿舍3人， 女宿舍3人（限女性）； </w:t>
            </w:r>
          </w:p>
          <w:p w14:paraId="03BD13D9">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人员职责：负责宿舍楼公共区域的卫生清洁，保洁和管理，工作时间下午7：30--16：30（白天管理）</w:t>
            </w:r>
          </w:p>
          <w:p w14:paraId="2513E183">
            <w:pPr>
              <w:widowControl/>
              <w:spacing w:after="155"/>
              <w:jc w:val="left"/>
              <w:rPr>
                <w:rFonts w:hint="eastAsia" w:ascii="宋体" w:hAnsi="宋体" w:eastAsia="宋体" w:cs="宋体"/>
                <w:sz w:val="18"/>
                <w:szCs w:val="18"/>
              </w:rPr>
            </w:pPr>
            <w:r>
              <w:rPr>
                <w:rFonts w:hint="eastAsia" w:ascii="宋体" w:hAnsi="宋体" w:eastAsia="宋体" w:cs="宋体"/>
                <w:sz w:val="18"/>
                <w:szCs w:val="18"/>
              </w:rPr>
              <w:t>3．3生活指导员 6人</w:t>
            </w:r>
          </w:p>
          <w:p w14:paraId="79CF72E4">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人员配备：男宿舍3人，女宿舍3人（限女性），其中3人</w:t>
            </w:r>
            <w:r>
              <w:rPr>
                <w:rFonts w:hint="eastAsia" w:ascii="宋体" w:hAnsi="宋体" w:eastAsia="宋体" w:cs="宋体"/>
                <w:sz w:val="18"/>
                <w:szCs w:val="18"/>
                <w:lang w:val="en-US" w:eastAsia="zh-CN"/>
              </w:rPr>
              <w:t>专科</w:t>
            </w:r>
            <w:r>
              <w:rPr>
                <w:rFonts w:hint="eastAsia" w:ascii="宋体" w:hAnsi="宋体" w:eastAsia="宋体" w:cs="宋体"/>
                <w:sz w:val="18"/>
                <w:szCs w:val="18"/>
              </w:rPr>
              <w:t>学历</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eastAsia="zh-CN"/>
              </w:rPr>
              <w:t>，▲至少</w:t>
            </w:r>
            <w:r>
              <w:rPr>
                <w:rFonts w:hint="eastAsia" w:ascii="宋体" w:hAnsi="宋体" w:eastAsia="宋体" w:cs="宋体"/>
                <w:sz w:val="18"/>
                <w:szCs w:val="18"/>
                <w:lang w:val="en-US" w:eastAsia="zh-CN"/>
              </w:rPr>
              <w:t>3人</w:t>
            </w:r>
            <w:r>
              <w:rPr>
                <w:rFonts w:hint="eastAsia" w:ascii="宋体" w:hAnsi="宋体" w:eastAsia="宋体" w:cs="宋体"/>
                <w:sz w:val="18"/>
                <w:szCs w:val="18"/>
              </w:rPr>
              <w:t>持有效期内红十字救护员证，</w:t>
            </w:r>
            <w:r>
              <w:rPr>
                <w:rFonts w:hint="eastAsia" w:ascii="宋体" w:hAnsi="宋体" w:eastAsia="宋体" w:cs="宋体"/>
                <w:sz w:val="18"/>
                <w:szCs w:val="18"/>
                <w:lang w:val="en-US" w:eastAsia="zh-CN"/>
              </w:rPr>
              <w:t>至少</w:t>
            </w:r>
            <w:r>
              <w:rPr>
                <w:rFonts w:hint="eastAsia" w:ascii="宋体" w:hAnsi="宋体" w:eastAsia="宋体" w:cs="宋体"/>
                <w:sz w:val="18"/>
                <w:szCs w:val="18"/>
              </w:rPr>
              <w:t>1人</w:t>
            </w:r>
            <w:r>
              <w:rPr>
                <w:rFonts w:hint="eastAsia" w:ascii="宋体" w:hAnsi="宋体" w:eastAsia="宋体" w:cs="宋体"/>
                <w:sz w:val="18"/>
                <w:szCs w:val="18"/>
                <w:lang w:val="en-US" w:eastAsia="zh-CN"/>
              </w:rPr>
              <w:t>还需</w:t>
            </w:r>
            <w:r>
              <w:rPr>
                <w:rFonts w:hint="eastAsia" w:ascii="宋体" w:hAnsi="宋体" w:eastAsia="宋体" w:cs="宋体"/>
                <w:sz w:val="18"/>
                <w:szCs w:val="18"/>
              </w:rPr>
              <w:t>持</w:t>
            </w:r>
            <w:r>
              <w:rPr>
                <w:rFonts w:hint="eastAsia" w:ascii="宋体" w:hAnsi="宋体" w:eastAsia="宋体" w:cs="宋体"/>
                <w:sz w:val="18"/>
                <w:szCs w:val="18"/>
                <w:lang w:val="en-US" w:eastAsia="zh-CN"/>
              </w:rPr>
              <w:t>消防设施操作员证（</w:t>
            </w:r>
            <w:r>
              <w:rPr>
                <w:rFonts w:hint="eastAsia" w:ascii="宋体" w:hAnsi="宋体" w:eastAsia="宋体" w:cs="宋体"/>
                <w:sz w:val="18"/>
                <w:szCs w:val="18"/>
              </w:rPr>
              <w:t>建(构）筑物消防员证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投标时提供承诺，否则投标无效</w:t>
            </w:r>
            <w:r>
              <w:rPr>
                <w:rFonts w:hint="eastAsia" w:ascii="宋体" w:hAnsi="宋体" w:eastAsia="宋体" w:cs="宋体"/>
                <w:sz w:val="18"/>
                <w:szCs w:val="18"/>
              </w:rPr>
              <w:t xml:space="preserve">。 </w:t>
            </w:r>
          </w:p>
          <w:p w14:paraId="71F25674">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人员职责：负责宿舍楼公共区域的卫生清洁，保洁及教学楼学生晚自习管理，工作时间下午15：30--22：00（下午及夜间管理）</w:t>
            </w:r>
          </w:p>
        </w:tc>
        <w:tc>
          <w:tcPr>
            <w:tcW w:w="1936"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6D61E029">
            <w:pPr>
              <w:widowControl/>
              <w:spacing w:after="155"/>
              <w:jc w:val="left"/>
              <w:rPr>
                <w:rFonts w:hint="eastAsia" w:ascii="宋体" w:hAnsi="宋体" w:eastAsia="宋体" w:cs="宋体"/>
                <w:sz w:val="18"/>
                <w:szCs w:val="18"/>
              </w:rPr>
            </w:pPr>
            <w:r>
              <w:rPr>
                <w:rFonts w:hint="eastAsia" w:ascii="宋体" w:hAnsi="宋体" w:eastAsia="宋体" w:cs="宋体"/>
                <w:sz w:val="18"/>
                <w:szCs w:val="18"/>
              </w:rPr>
              <w:t>本项目至少配备2</w:t>
            </w:r>
            <w:r>
              <w:rPr>
                <w:rFonts w:hint="eastAsia" w:ascii="宋体" w:hAnsi="宋体" w:eastAsia="宋体" w:cs="宋体"/>
                <w:sz w:val="18"/>
                <w:szCs w:val="18"/>
                <w:lang w:val="en-US" w:eastAsia="zh-CN"/>
              </w:rPr>
              <w:t>3</w:t>
            </w:r>
            <w:r>
              <w:rPr>
                <w:rFonts w:hint="eastAsia" w:ascii="宋体" w:hAnsi="宋体" w:eastAsia="宋体" w:cs="宋体"/>
                <w:sz w:val="18"/>
                <w:szCs w:val="18"/>
              </w:rPr>
              <w:t>名工作人员。</w:t>
            </w:r>
          </w:p>
          <w:p w14:paraId="6906D5CB">
            <w:pPr>
              <w:widowControl/>
              <w:spacing w:after="155"/>
              <w:jc w:val="left"/>
              <w:rPr>
                <w:rFonts w:hint="eastAsia" w:ascii="宋体" w:hAnsi="宋体" w:eastAsia="宋体" w:cs="宋体"/>
                <w:sz w:val="18"/>
                <w:szCs w:val="18"/>
              </w:rPr>
            </w:pPr>
            <w:r>
              <w:rPr>
                <w:rFonts w:hint="eastAsia" w:ascii="宋体" w:hAnsi="宋体" w:eastAsia="宋体" w:cs="宋体"/>
                <w:sz w:val="18"/>
                <w:szCs w:val="18"/>
              </w:rPr>
              <w:t>3、岗位配备</w:t>
            </w:r>
          </w:p>
          <w:p w14:paraId="124EE1FE">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r>
              <w:rPr>
                <w:rFonts w:hint="eastAsia" w:ascii="宋体" w:hAnsi="宋体" w:eastAsia="宋体" w:cs="宋体"/>
                <w:sz w:val="18"/>
                <w:szCs w:val="18"/>
              </w:rPr>
              <w:t>宿舍管理</w:t>
            </w:r>
            <w:r>
              <w:rPr>
                <w:rFonts w:hint="eastAsia" w:ascii="宋体" w:hAnsi="宋体" w:eastAsia="宋体" w:cs="宋体"/>
                <w:sz w:val="18"/>
                <w:szCs w:val="18"/>
                <w:lang w:val="en-US" w:eastAsia="zh-CN"/>
              </w:rPr>
              <w:t>主管</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2 人</w:t>
            </w:r>
          </w:p>
          <w:p w14:paraId="0935F568">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人员配备：宿舍</w:t>
            </w:r>
            <w:r>
              <w:rPr>
                <w:rFonts w:hint="eastAsia" w:ascii="宋体" w:hAnsi="宋体" w:eastAsia="宋体" w:cs="宋体"/>
                <w:sz w:val="18"/>
                <w:szCs w:val="18"/>
                <w:lang w:val="en-US" w:eastAsia="zh-CN"/>
              </w:rPr>
              <w:t>2</w:t>
            </w:r>
            <w:r>
              <w:rPr>
                <w:rFonts w:hint="eastAsia" w:ascii="宋体" w:hAnsi="宋体" w:eastAsia="宋体" w:cs="宋体"/>
                <w:sz w:val="18"/>
                <w:szCs w:val="18"/>
              </w:rPr>
              <w:t>人</w:t>
            </w:r>
          </w:p>
          <w:p w14:paraId="5A56C281">
            <w:pPr>
              <w:widowControl/>
              <w:spacing w:after="155"/>
              <w:jc w:val="left"/>
              <w:rPr>
                <w:rFonts w:hint="default" w:ascii="宋体" w:hAnsi="宋体" w:eastAsia="宋体" w:cs="宋体"/>
                <w:sz w:val="18"/>
                <w:szCs w:val="18"/>
                <w:lang w:val="en-US" w:eastAsia="zh-CN"/>
              </w:rPr>
            </w:pPr>
            <w:r>
              <w:rPr>
                <w:rFonts w:hint="eastAsia" w:ascii="宋体" w:hAnsi="宋体" w:eastAsia="宋体" w:cs="宋体"/>
                <w:sz w:val="18"/>
                <w:szCs w:val="18"/>
              </w:rPr>
              <w:t>人员职责：</w:t>
            </w:r>
            <w:r>
              <w:rPr>
                <w:rFonts w:hint="eastAsia" w:ascii="宋体" w:hAnsi="宋体" w:eastAsia="宋体" w:cs="宋体"/>
                <w:sz w:val="18"/>
                <w:szCs w:val="18"/>
                <w:lang w:val="en-US" w:eastAsia="zh-CN"/>
              </w:rPr>
              <w:t>负责学校住校生管理的主要工作，负责晚自修教学楼管理和宿舍管理的巡查与监督，安全隐患排查，宿舍卫生检查，关注学生的心理状态和日常行为习惯。</w:t>
            </w:r>
          </w:p>
          <w:p w14:paraId="49A8E72D">
            <w:pPr>
              <w:widowControl/>
              <w:spacing w:after="155"/>
              <w:jc w:val="left"/>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r>
              <w:rPr>
                <w:rFonts w:hint="eastAsia" w:ascii="宋体" w:hAnsi="宋体" w:eastAsia="宋体" w:cs="宋体"/>
                <w:sz w:val="18"/>
                <w:szCs w:val="18"/>
              </w:rPr>
              <w:t xml:space="preserve">宿舍管理员 </w:t>
            </w:r>
            <w:r>
              <w:rPr>
                <w:rFonts w:hint="eastAsia" w:ascii="宋体" w:hAnsi="宋体" w:eastAsia="宋体" w:cs="宋体"/>
                <w:sz w:val="18"/>
                <w:szCs w:val="18"/>
                <w:lang w:val="en-US" w:eastAsia="zh-CN"/>
              </w:rPr>
              <w:t>6</w:t>
            </w:r>
            <w:r>
              <w:rPr>
                <w:rFonts w:hint="eastAsia" w:ascii="宋体" w:hAnsi="宋体" w:eastAsia="宋体" w:cs="宋体"/>
                <w:sz w:val="18"/>
                <w:szCs w:val="18"/>
              </w:rPr>
              <w:t>人</w:t>
            </w:r>
          </w:p>
          <w:p w14:paraId="2FA9E988">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人员配备：男宿舍管理员</w:t>
            </w:r>
            <w:r>
              <w:rPr>
                <w:rFonts w:hint="eastAsia" w:ascii="宋体" w:hAnsi="宋体" w:eastAsia="宋体" w:cs="宋体"/>
                <w:sz w:val="18"/>
                <w:szCs w:val="18"/>
                <w:lang w:val="en-US" w:eastAsia="zh-CN"/>
              </w:rPr>
              <w:t>3</w:t>
            </w:r>
            <w:r>
              <w:rPr>
                <w:rFonts w:hint="eastAsia" w:ascii="宋体" w:hAnsi="宋体" w:eastAsia="宋体" w:cs="宋体"/>
                <w:sz w:val="18"/>
                <w:szCs w:val="18"/>
              </w:rPr>
              <w:t>人， 女宿舍管理员</w:t>
            </w:r>
            <w:r>
              <w:rPr>
                <w:rFonts w:hint="eastAsia" w:ascii="宋体" w:hAnsi="宋体" w:eastAsia="宋体" w:cs="宋体"/>
                <w:sz w:val="18"/>
                <w:szCs w:val="18"/>
                <w:lang w:val="en-US" w:eastAsia="zh-CN"/>
              </w:rPr>
              <w:t>3</w:t>
            </w:r>
            <w:r>
              <w:rPr>
                <w:rFonts w:hint="eastAsia" w:ascii="宋体" w:hAnsi="宋体" w:eastAsia="宋体" w:cs="宋体"/>
                <w:sz w:val="18"/>
                <w:szCs w:val="18"/>
              </w:rPr>
              <w:t>人（限女性）</w:t>
            </w:r>
            <w:r>
              <w:rPr>
                <w:rFonts w:hint="eastAsia" w:ascii="宋体" w:hAnsi="宋体" w:eastAsia="宋体" w:cs="宋体"/>
                <w:sz w:val="18"/>
                <w:szCs w:val="18"/>
                <w:lang w:eastAsia="zh-CN"/>
              </w:rPr>
              <w:t>▲</w:t>
            </w:r>
            <w:r>
              <w:rPr>
                <w:rFonts w:hint="eastAsia" w:ascii="宋体" w:hAnsi="宋体" w:eastAsia="宋体" w:cs="宋体"/>
                <w:sz w:val="18"/>
                <w:szCs w:val="18"/>
              </w:rPr>
              <w:t>其中1名男宿舍管理员和1名女宿舍管理员需持有效期内红十字救护员证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投标时提供承诺，否则投标无效</w:t>
            </w:r>
            <w:r>
              <w:rPr>
                <w:rFonts w:hint="eastAsia" w:ascii="宋体" w:hAnsi="宋体" w:eastAsia="宋体" w:cs="宋体"/>
                <w:sz w:val="18"/>
                <w:szCs w:val="18"/>
              </w:rPr>
              <w:t>。</w:t>
            </w:r>
          </w:p>
          <w:p w14:paraId="7EED894F">
            <w:pPr>
              <w:widowControl/>
              <w:spacing w:after="155"/>
              <w:jc w:val="left"/>
              <w:rPr>
                <w:rFonts w:hint="eastAsia" w:ascii="宋体" w:hAnsi="宋体" w:eastAsia="宋体" w:cs="宋体"/>
                <w:sz w:val="18"/>
                <w:szCs w:val="18"/>
                <w:lang w:eastAsia="zh-CN"/>
              </w:rPr>
            </w:pPr>
            <w:r>
              <w:rPr>
                <w:rFonts w:hint="eastAsia" w:ascii="宋体" w:hAnsi="宋体" w:eastAsia="宋体" w:cs="宋体"/>
                <w:sz w:val="18"/>
                <w:szCs w:val="18"/>
              </w:rPr>
              <w:t>人员职责：负责电梯管理，学生管理，信息发布，卫生管理，协助学生处检查宿舍卫生、内务纪律</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并关注学生的心理状态和日常行为习惯</w:t>
            </w:r>
            <w:r>
              <w:rPr>
                <w:rFonts w:hint="eastAsia" w:ascii="宋体" w:hAnsi="宋体" w:eastAsia="宋体" w:cs="宋体"/>
                <w:sz w:val="18"/>
                <w:szCs w:val="18"/>
              </w:rPr>
              <w:t>等</w:t>
            </w:r>
            <w:r>
              <w:rPr>
                <w:rFonts w:hint="eastAsia" w:ascii="宋体" w:hAnsi="宋体" w:eastAsia="宋体" w:cs="宋体"/>
                <w:sz w:val="18"/>
                <w:szCs w:val="18"/>
                <w:lang w:eastAsia="zh-CN"/>
              </w:rPr>
              <w:t>，</w:t>
            </w:r>
            <w:r>
              <w:rPr>
                <w:rFonts w:hint="eastAsia" w:ascii="宋体" w:hAnsi="宋体" w:eastAsia="宋体" w:cs="宋体"/>
                <w:sz w:val="18"/>
                <w:szCs w:val="18"/>
              </w:rPr>
              <w:t>负责</w:t>
            </w:r>
            <w:r>
              <w:rPr>
                <w:rFonts w:hint="eastAsia" w:ascii="宋体" w:hAnsi="宋体" w:eastAsia="宋体" w:cs="宋体"/>
                <w:sz w:val="18"/>
                <w:szCs w:val="18"/>
                <w:lang w:val="en-US" w:eastAsia="zh-CN"/>
              </w:rPr>
              <w:t>住校生夜间就寝</w:t>
            </w:r>
            <w:r>
              <w:rPr>
                <w:rFonts w:hint="eastAsia" w:ascii="宋体" w:hAnsi="宋体" w:eastAsia="宋体" w:cs="宋体"/>
                <w:sz w:val="18"/>
                <w:szCs w:val="18"/>
              </w:rPr>
              <w:t>管理</w:t>
            </w:r>
            <w:r>
              <w:rPr>
                <w:rFonts w:hint="eastAsia" w:ascii="宋体" w:hAnsi="宋体" w:eastAsia="宋体" w:cs="宋体"/>
                <w:sz w:val="18"/>
                <w:szCs w:val="18"/>
                <w:lang w:eastAsia="zh-CN"/>
              </w:rPr>
              <w:t>。</w:t>
            </w:r>
          </w:p>
          <w:p w14:paraId="5A74E614">
            <w:pPr>
              <w:widowControl/>
              <w:spacing w:after="155"/>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3.3宿舍流动服务管理员1人</w:t>
            </w:r>
          </w:p>
          <w:p w14:paraId="77D72541">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人员配备：</w:t>
            </w:r>
            <w:r>
              <w:rPr>
                <w:rFonts w:hint="eastAsia" w:ascii="宋体" w:hAnsi="宋体" w:eastAsia="宋体" w:cs="宋体"/>
                <w:sz w:val="18"/>
                <w:szCs w:val="18"/>
                <w:lang w:val="en-US" w:eastAsia="zh-CN"/>
              </w:rPr>
              <w:t>宿舍1人</w:t>
            </w:r>
            <w:r>
              <w:rPr>
                <w:rFonts w:hint="eastAsia" w:ascii="宋体" w:hAnsi="宋体" w:eastAsia="宋体" w:cs="宋体"/>
                <w:sz w:val="18"/>
                <w:szCs w:val="18"/>
              </w:rPr>
              <w:t>（限女性）</w:t>
            </w:r>
          </w:p>
          <w:p w14:paraId="22C07841">
            <w:pPr>
              <w:widowControl/>
              <w:spacing w:after="155"/>
              <w:jc w:val="left"/>
              <w:rPr>
                <w:rFonts w:hint="default" w:ascii="宋体" w:hAnsi="宋体" w:eastAsia="宋体" w:cs="宋体"/>
                <w:sz w:val="18"/>
                <w:szCs w:val="18"/>
                <w:lang w:val="en-US" w:eastAsia="zh-CN"/>
              </w:rPr>
            </w:pPr>
            <w:r>
              <w:rPr>
                <w:rFonts w:hint="eastAsia" w:ascii="宋体" w:hAnsi="宋体" w:eastAsia="宋体" w:cs="宋体"/>
                <w:sz w:val="18"/>
                <w:szCs w:val="18"/>
              </w:rPr>
              <w:t>人员职责：</w:t>
            </w:r>
            <w:r>
              <w:rPr>
                <w:rFonts w:hint="eastAsia" w:ascii="宋体" w:hAnsi="宋体" w:eastAsia="宋体" w:cs="宋体"/>
                <w:sz w:val="18"/>
                <w:szCs w:val="18"/>
                <w:lang w:val="en-US" w:eastAsia="zh-CN"/>
              </w:rPr>
              <w:t>负责男女生宿舍的熄灯就寝纪律的管理，处理夜间的紧急突发事件，关注学生的心理状态和日常行为习惯</w:t>
            </w:r>
            <w:r>
              <w:rPr>
                <w:rFonts w:hint="eastAsia" w:ascii="宋体" w:hAnsi="宋体" w:eastAsia="宋体" w:cs="宋体"/>
                <w:sz w:val="18"/>
                <w:szCs w:val="18"/>
              </w:rPr>
              <w:t>等</w:t>
            </w:r>
            <w:r>
              <w:rPr>
                <w:rFonts w:hint="eastAsia" w:ascii="宋体" w:hAnsi="宋体" w:eastAsia="宋体" w:cs="宋体"/>
                <w:sz w:val="18"/>
                <w:szCs w:val="18"/>
                <w:lang w:val="en-US" w:eastAsia="zh-CN"/>
              </w:rPr>
              <w:t>。</w:t>
            </w:r>
          </w:p>
          <w:p w14:paraId="582C51A4">
            <w:pPr>
              <w:widowControl/>
              <w:spacing w:after="155"/>
              <w:jc w:val="left"/>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r>
              <w:rPr>
                <w:rFonts w:hint="eastAsia" w:ascii="宋体" w:hAnsi="宋体" w:eastAsia="宋体" w:cs="宋体"/>
                <w:sz w:val="18"/>
                <w:szCs w:val="18"/>
              </w:rPr>
              <w:t xml:space="preserve">宿舍保洁员 </w:t>
            </w:r>
            <w:r>
              <w:rPr>
                <w:rFonts w:hint="eastAsia" w:ascii="宋体" w:hAnsi="宋体" w:eastAsia="宋体" w:cs="宋体"/>
                <w:sz w:val="18"/>
                <w:szCs w:val="18"/>
                <w:lang w:val="en-US" w:eastAsia="zh-CN"/>
              </w:rPr>
              <w:t>6</w:t>
            </w:r>
            <w:r>
              <w:rPr>
                <w:rFonts w:hint="eastAsia" w:ascii="宋体" w:hAnsi="宋体" w:eastAsia="宋体" w:cs="宋体"/>
                <w:sz w:val="18"/>
                <w:szCs w:val="18"/>
              </w:rPr>
              <w:t>人</w:t>
            </w:r>
          </w:p>
          <w:p w14:paraId="2865E8A7">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人员配备：男宿舍3人， 女宿舍</w:t>
            </w:r>
            <w:r>
              <w:rPr>
                <w:rFonts w:hint="eastAsia" w:ascii="宋体" w:hAnsi="宋体" w:eastAsia="宋体" w:cs="宋体"/>
                <w:sz w:val="18"/>
                <w:szCs w:val="18"/>
                <w:lang w:val="en-US" w:eastAsia="zh-CN"/>
              </w:rPr>
              <w:t>2</w:t>
            </w:r>
            <w:r>
              <w:rPr>
                <w:rFonts w:hint="eastAsia" w:ascii="宋体" w:hAnsi="宋体" w:eastAsia="宋体" w:cs="宋体"/>
                <w:sz w:val="18"/>
                <w:szCs w:val="18"/>
              </w:rPr>
              <w:t>人（限女性）</w:t>
            </w:r>
            <w:r>
              <w:rPr>
                <w:rFonts w:hint="eastAsia" w:ascii="宋体" w:hAnsi="宋体" w:eastAsia="宋体" w:cs="宋体"/>
                <w:sz w:val="18"/>
                <w:szCs w:val="18"/>
                <w:lang w:val="en-US" w:eastAsia="zh-CN"/>
              </w:rPr>
              <w:t>教工宿舍1人</w:t>
            </w:r>
            <w:r>
              <w:rPr>
                <w:rFonts w:hint="eastAsia" w:ascii="宋体" w:hAnsi="宋体" w:eastAsia="宋体" w:cs="宋体"/>
                <w:sz w:val="18"/>
                <w:szCs w:val="18"/>
              </w:rPr>
              <w:t xml:space="preserve">； </w:t>
            </w:r>
          </w:p>
          <w:p w14:paraId="75D10DC6">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人员职责：负责宿舍楼公共区域的卫生清洁，保洁和管理，工作时间7：30--16：30</w:t>
            </w:r>
          </w:p>
          <w:p w14:paraId="21EF56D7">
            <w:pPr>
              <w:widowControl/>
              <w:spacing w:after="155"/>
              <w:jc w:val="left"/>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生活指导员 </w:t>
            </w:r>
            <w:r>
              <w:rPr>
                <w:rFonts w:hint="eastAsia" w:ascii="宋体" w:hAnsi="宋体" w:eastAsia="宋体" w:cs="宋体"/>
                <w:sz w:val="18"/>
                <w:szCs w:val="18"/>
                <w:lang w:val="en-US" w:eastAsia="zh-CN"/>
              </w:rPr>
              <w:t>8</w:t>
            </w:r>
            <w:r>
              <w:rPr>
                <w:rFonts w:hint="eastAsia" w:ascii="宋体" w:hAnsi="宋体" w:eastAsia="宋体" w:cs="宋体"/>
                <w:sz w:val="18"/>
                <w:szCs w:val="18"/>
              </w:rPr>
              <w:t>人</w:t>
            </w:r>
          </w:p>
          <w:p w14:paraId="6DB10980">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人员配备：</w:t>
            </w:r>
            <w:r>
              <w:rPr>
                <w:rFonts w:hint="eastAsia" w:ascii="宋体" w:hAnsi="宋体" w:eastAsia="宋体" w:cs="宋体"/>
                <w:sz w:val="18"/>
                <w:szCs w:val="18"/>
                <w:lang w:val="en-US" w:eastAsia="zh-CN"/>
              </w:rPr>
              <w:t>生活辅导员2人，生活老师6人（</w:t>
            </w:r>
            <w:r>
              <w:rPr>
                <w:rFonts w:hint="eastAsia" w:ascii="宋体" w:hAnsi="宋体" w:eastAsia="宋体" w:cs="宋体"/>
                <w:sz w:val="18"/>
                <w:szCs w:val="18"/>
              </w:rPr>
              <w:t>其中3人</w:t>
            </w:r>
            <w:r>
              <w:rPr>
                <w:rFonts w:hint="eastAsia" w:ascii="宋体" w:hAnsi="宋体" w:eastAsia="宋体" w:cs="宋体"/>
                <w:sz w:val="18"/>
                <w:szCs w:val="18"/>
                <w:lang w:val="en-US" w:eastAsia="zh-CN"/>
              </w:rPr>
              <w:t>专科</w:t>
            </w:r>
            <w:r>
              <w:rPr>
                <w:rFonts w:hint="eastAsia" w:ascii="宋体" w:hAnsi="宋体" w:eastAsia="宋体" w:cs="宋体"/>
                <w:sz w:val="18"/>
                <w:szCs w:val="18"/>
              </w:rPr>
              <w:t>学历</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，▲至少</w:t>
            </w:r>
            <w:r>
              <w:rPr>
                <w:rFonts w:hint="eastAsia" w:ascii="宋体" w:hAnsi="宋体" w:eastAsia="宋体" w:cs="宋体"/>
                <w:sz w:val="18"/>
                <w:szCs w:val="18"/>
                <w:lang w:val="en-US" w:eastAsia="zh-CN"/>
              </w:rPr>
              <w:t>3人</w:t>
            </w:r>
            <w:r>
              <w:rPr>
                <w:rFonts w:hint="eastAsia" w:ascii="宋体" w:hAnsi="宋体" w:eastAsia="宋体" w:cs="宋体"/>
                <w:sz w:val="18"/>
                <w:szCs w:val="18"/>
              </w:rPr>
              <w:t>持有效期内红十字救护员证，</w:t>
            </w:r>
            <w:r>
              <w:rPr>
                <w:rFonts w:hint="eastAsia" w:ascii="宋体" w:hAnsi="宋体" w:eastAsia="宋体" w:cs="宋体"/>
                <w:sz w:val="18"/>
                <w:szCs w:val="18"/>
                <w:lang w:val="en-US" w:eastAsia="zh-CN"/>
              </w:rPr>
              <w:t>至少</w:t>
            </w:r>
            <w:r>
              <w:rPr>
                <w:rFonts w:hint="eastAsia" w:ascii="宋体" w:hAnsi="宋体" w:eastAsia="宋体" w:cs="宋体"/>
                <w:sz w:val="18"/>
                <w:szCs w:val="18"/>
              </w:rPr>
              <w:t>1人</w:t>
            </w:r>
            <w:r>
              <w:rPr>
                <w:rFonts w:hint="eastAsia" w:ascii="宋体" w:hAnsi="宋体" w:eastAsia="宋体" w:cs="宋体"/>
                <w:sz w:val="18"/>
                <w:szCs w:val="18"/>
                <w:lang w:val="en-US" w:eastAsia="zh-CN"/>
              </w:rPr>
              <w:t>还需</w:t>
            </w:r>
            <w:r>
              <w:rPr>
                <w:rFonts w:hint="eastAsia" w:ascii="宋体" w:hAnsi="宋体" w:eastAsia="宋体" w:cs="宋体"/>
                <w:sz w:val="18"/>
                <w:szCs w:val="18"/>
              </w:rPr>
              <w:t>持</w:t>
            </w:r>
            <w:r>
              <w:rPr>
                <w:rFonts w:hint="eastAsia" w:ascii="宋体" w:hAnsi="宋体" w:eastAsia="宋体" w:cs="宋体"/>
                <w:sz w:val="18"/>
                <w:szCs w:val="18"/>
                <w:lang w:val="en-US" w:eastAsia="zh-CN"/>
              </w:rPr>
              <w:t>消防设施操作员证（</w:t>
            </w:r>
            <w:r>
              <w:rPr>
                <w:rFonts w:hint="eastAsia" w:ascii="宋体" w:hAnsi="宋体" w:eastAsia="宋体" w:cs="宋体"/>
                <w:sz w:val="18"/>
                <w:szCs w:val="18"/>
              </w:rPr>
              <w:t>建(构）筑物消防员证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投标时提供承诺，否则投标无效</w:t>
            </w:r>
            <w:r>
              <w:rPr>
                <w:rFonts w:hint="eastAsia" w:ascii="宋体" w:hAnsi="宋体" w:eastAsia="宋体" w:cs="宋体"/>
                <w:sz w:val="18"/>
                <w:szCs w:val="18"/>
              </w:rPr>
              <w:t xml:space="preserve">。 </w:t>
            </w:r>
          </w:p>
          <w:p w14:paraId="69890EF0">
            <w:pPr>
              <w:widowControl/>
              <w:spacing w:after="155"/>
              <w:jc w:val="left"/>
              <w:rPr>
                <w:rFonts w:hint="eastAsia" w:ascii="宋体" w:hAnsi="宋体" w:eastAsia="宋体" w:cs="宋体"/>
                <w:sz w:val="18"/>
                <w:szCs w:val="18"/>
              </w:rPr>
            </w:pPr>
            <w:r>
              <w:rPr>
                <w:rFonts w:hint="eastAsia" w:ascii="宋体" w:hAnsi="宋体" w:eastAsia="宋体" w:cs="宋体"/>
                <w:sz w:val="18"/>
                <w:szCs w:val="18"/>
              </w:rPr>
              <w:t>人员职责：</w:t>
            </w:r>
            <w:r>
              <w:rPr>
                <w:rFonts w:hint="eastAsia" w:ascii="宋体" w:hAnsi="宋体" w:eastAsia="宋体" w:cs="宋体"/>
                <w:sz w:val="18"/>
                <w:szCs w:val="18"/>
                <w:lang w:val="en-US" w:eastAsia="zh-CN"/>
              </w:rPr>
              <w:t>生活辅导员</w:t>
            </w:r>
            <w:r>
              <w:rPr>
                <w:rFonts w:hint="eastAsia" w:ascii="宋体" w:hAnsi="宋体" w:eastAsia="宋体" w:cs="宋体"/>
                <w:sz w:val="18"/>
                <w:szCs w:val="18"/>
              </w:rPr>
              <w:t>负责</w:t>
            </w:r>
            <w:r>
              <w:rPr>
                <w:rFonts w:hint="eastAsia" w:ascii="宋体" w:hAnsi="宋体" w:eastAsia="宋体" w:cs="宋体"/>
                <w:sz w:val="18"/>
                <w:szCs w:val="18"/>
                <w:lang w:val="en-US" w:eastAsia="zh-CN"/>
              </w:rPr>
              <w:t>放学后校园</w:t>
            </w:r>
            <w:r>
              <w:rPr>
                <w:rFonts w:hint="eastAsia" w:ascii="宋体" w:hAnsi="宋体" w:eastAsia="宋体" w:cs="宋体"/>
                <w:sz w:val="18"/>
                <w:szCs w:val="18"/>
              </w:rPr>
              <w:t>公共区域的卫生清洁</w:t>
            </w:r>
            <w:r>
              <w:rPr>
                <w:rFonts w:hint="eastAsia" w:ascii="宋体" w:hAnsi="宋体" w:eastAsia="宋体" w:cs="宋体"/>
                <w:sz w:val="18"/>
                <w:szCs w:val="18"/>
                <w:lang w:val="en-US" w:eastAsia="zh-CN"/>
              </w:rPr>
              <w:t>和指导学生做好垃圾分类</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生活老师负责教学楼</w:t>
            </w:r>
            <w:r>
              <w:rPr>
                <w:rFonts w:hint="eastAsia" w:ascii="宋体" w:hAnsi="宋体" w:eastAsia="宋体" w:cs="宋体"/>
                <w:sz w:val="18"/>
                <w:szCs w:val="18"/>
              </w:rPr>
              <w:t>晚自习管理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学生归寝管理，学生就寝管理，关注学生的心理状态和日常行为习惯</w:t>
            </w:r>
            <w:r>
              <w:rPr>
                <w:rFonts w:hint="eastAsia" w:ascii="宋体" w:hAnsi="宋体" w:eastAsia="宋体" w:cs="宋体"/>
                <w:sz w:val="18"/>
                <w:szCs w:val="18"/>
                <w:lang w:eastAsia="zh-CN"/>
              </w:rPr>
              <w:t>。</w:t>
            </w:r>
          </w:p>
          <w:p w14:paraId="7A1007D2">
            <w:pPr>
              <w:widowControl/>
              <w:spacing w:after="155"/>
              <w:jc w:val="left"/>
              <w:rPr>
                <w:rFonts w:hint="eastAsia" w:ascii="宋体" w:hAnsi="宋体" w:eastAsia="宋体" w:cs="宋体"/>
                <w:sz w:val="18"/>
                <w:szCs w:val="18"/>
              </w:rPr>
            </w:pPr>
          </w:p>
        </w:tc>
      </w:tr>
      <w:tr w14:paraId="5EEE15C1">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7C431DB1">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813"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7D27E01F">
            <w:pPr>
              <w:widowControl/>
              <w:spacing w:after="155"/>
              <w:jc w:val="left"/>
              <w:rPr>
                <w:rFonts w:hint="eastAsia" w:ascii="宋体" w:hAnsi="宋体" w:eastAsia="宋体" w:cs="宋体"/>
                <w:sz w:val="18"/>
                <w:szCs w:val="18"/>
              </w:rPr>
            </w:pPr>
            <w:r>
              <w:rPr>
                <w:rFonts w:hint="eastAsia" w:ascii="宋体" w:hAnsi="宋体" w:eastAsia="宋体" w:cs="宋体"/>
                <w:sz w:val="18"/>
                <w:szCs w:val="18"/>
                <w:lang w:val="en-US" w:eastAsia="zh-CN"/>
              </w:rPr>
              <w:t>第三部分   采购需求（三），</w:t>
            </w:r>
            <w:r>
              <w:rPr>
                <w:rFonts w:hint="eastAsia" w:ascii="宋体" w:hAnsi="宋体" w:eastAsia="宋体" w:cs="宋体"/>
                <w:sz w:val="18"/>
                <w:szCs w:val="18"/>
              </w:rPr>
              <w:t>宿舍管理</w:t>
            </w:r>
          </w:p>
        </w:tc>
        <w:tc>
          <w:tcPr>
            <w:tcW w:w="1928"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1629352C">
            <w:pPr>
              <w:widowControl/>
              <w:spacing w:after="155"/>
              <w:jc w:val="left"/>
              <w:rPr>
                <w:rFonts w:hint="eastAsia" w:ascii="宋体" w:hAnsi="宋体" w:eastAsia="宋体" w:cs="宋体"/>
                <w:sz w:val="18"/>
                <w:szCs w:val="18"/>
              </w:rPr>
            </w:pPr>
            <w:r>
              <w:rPr>
                <w:rFonts w:hint="eastAsia" w:ascii="宋体" w:hAnsi="宋体" w:eastAsia="宋体" w:cs="宋体"/>
                <w:sz w:val="18"/>
                <w:szCs w:val="18"/>
              </w:rPr>
              <w:t>三、具体要求</w:t>
            </w:r>
          </w:p>
          <w:p w14:paraId="521D1858">
            <w:pPr>
              <w:widowControl/>
              <w:spacing w:after="155"/>
              <w:jc w:val="left"/>
              <w:rPr>
                <w:rFonts w:hint="eastAsia" w:ascii="宋体" w:hAnsi="宋体" w:eastAsia="宋体" w:cs="宋体"/>
                <w:sz w:val="18"/>
                <w:szCs w:val="18"/>
              </w:rPr>
            </w:pPr>
            <w:r>
              <w:rPr>
                <w:rFonts w:hint="eastAsia" w:ascii="宋体" w:hAnsi="宋体" w:eastAsia="宋体" w:cs="宋体"/>
                <w:sz w:val="18"/>
                <w:szCs w:val="18"/>
              </w:rPr>
              <w:t>1、工作服务时间：</w:t>
            </w:r>
          </w:p>
          <w:p w14:paraId="6E658138">
            <w:pPr>
              <w:widowControl/>
              <w:spacing w:after="155"/>
              <w:jc w:val="left"/>
              <w:rPr>
                <w:rFonts w:hint="eastAsia" w:ascii="宋体" w:hAnsi="宋体" w:eastAsia="宋体" w:cs="宋体"/>
                <w:sz w:val="18"/>
                <w:szCs w:val="18"/>
              </w:rPr>
            </w:pPr>
            <w:r>
              <w:rPr>
                <w:rFonts w:hint="eastAsia" w:ascii="宋体" w:hAnsi="宋体" w:eastAsia="宋体" w:cs="宋体"/>
                <w:sz w:val="18"/>
                <w:szCs w:val="18"/>
              </w:rPr>
              <w:t>宿舍管理员，24小时；</w:t>
            </w:r>
          </w:p>
          <w:p w14:paraId="72D7D2C7">
            <w:pPr>
              <w:widowControl/>
              <w:spacing w:after="155"/>
              <w:jc w:val="left"/>
              <w:rPr>
                <w:rFonts w:hint="eastAsia" w:ascii="宋体" w:hAnsi="宋体" w:eastAsia="宋体" w:cs="宋体"/>
                <w:sz w:val="18"/>
                <w:szCs w:val="18"/>
              </w:rPr>
            </w:pPr>
            <w:r>
              <w:rPr>
                <w:rFonts w:hint="eastAsia" w:ascii="宋体" w:hAnsi="宋体" w:eastAsia="宋体" w:cs="宋体"/>
                <w:sz w:val="18"/>
                <w:szCs w:val="18"/>
              </w:rPr>
              <w:t>宿舍清洁员：早上7：30—下午16：30；</w:t>
            </w:r>
          </w:p>
          <w:p w14:paraId="32D1D647">
            <w:pPr>
              <w:widowControl/>
              <w:spacing w:after="155"/>
              <w:jc w:val="left"/>
              <w:rPr>
                <w:rFonts w:hint="eastAsia" w:ascii="宋体" w:hAnsi="宋体" w:eastAsia="宋体" w:cs="宋体"/>
                <w:sz w:val="18"/>
                <w:szCs w:val="18"/>
              </w:rPr>
            </w:pPr>
            <w:r>
              <w:rPr>
                <w:rFonts w:hint="eastAsia" w:ascii="宋体" w:hAnsi="宋体" w:eastAsia="宋体" w:cs="宋体"/>
                <w:sz w:val="18"/>
                <w:szCs w:val="18"/>
              </w:rPr>
              <w:t>生活指导员：下午15：30—晚上22：00</w:t>
            </w:r>
          </w:p>
          <w:p w14:paraId="4AC97250">
            <w:pPr>
              <w:widowControl/>
              <w:spacing w:after="155"/>
              <w:jc w:val="left"/>
              <w:rPr>
                <w:rFonts w:hint="eastAsia" w:ascii="宋体" w:hAnsi="宋体" w:eastAsia="宋体" w:cs="宋体"/>
                <w:sz w:val="18"/>
                <w:szCs w:val="18"/>
              </w:rPr>
            </w:pPr>
          </w:p>
        </w:tc>
        <w:tc>
          <w:tcPr>
            <w:tcW w:w="1936"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69DCE1A9">
            <w:pPr>
              <w:widowControl/>
              <w:spacing w:after="155"/>
              <w:jc w:val="left"/>
              <w:rPr>
                <w:rFonts w:hint="eastAsia" w:ascii="宋体" w:hAnsi="宋体" w:eastAsia="宋体" w:cs="宋体"/>
                <w:sz w:val="18"/>
                <w:szCs w:val="18"/>
              </w:rPr>
            </w:pPr>
            <w:r>
              <w:rPr>
                <w:rFonts w:hint="eastAsia" w:ascii="宋体" w:hAnsi="宋体" w:eastAsia="宋体" w:cs="宋体"/>
                <w:sz w:val="18"/>
                <w:szCs w:val="18"/>
              </w:rPr>
              <w:t>三、具体要求</w:t>
            </w:r>
          </w:p>
          <w:p w14:paraId="5CDB63F7">
            <w:pPr>
              <w:widowControl/>
              <w:spacing w:after="155"/>
              <w:jc w:val="left"/>
              <w:rPr>
                <w:rFonts w:hint="eastAsia" w:ascii="宋体" w:hAnsi="宋体" w:eastAsia="宋体" w:cs="宋体"/>
                <w:sz w:val="18"/>
                <w:szCs w:val="18"/>
              </w:rPr>
            </w:pPr>
            <w:r>
              <w:rPr>
                <w:rFonts w:hint="eastAsia" w:ascii="宋体" w:hAnsi="宋体" w:eastAsia="宋体" w:cs="宋体"/>
                <w:sz w:val="18"/>
                <w:szCs w:val="18"/>
              </w:rPr>
              <w:t>1、工作服务时间：</w:t>
            </w:r>
          </w:p>
          <w:p w14:paraId="58A86652">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rPr>
              <w:t>宿舍管理</w:t>
            </w:r>
            <w:r>
              <w:rPr>
                <w:rFonts w:hint="eastAsia" w:ascii="宋体" w:hAnsi="宋体" w:eastAsia="宋体" w:cs="宋体"/>
                <w:sz w:val="18"/>
                <w:szCs w:val="18"/>
                <w:lang w:val="en-US" w:eastAsia="zh-CN"/>
              </w:rPr>
              <w:t>主管：</w:t>
            </w:r>
            <w:r>
              <w:rPr>
                <w:rFonts w:hint="eastAsia" w:ascii="宋体" w:hAnsi="宋体" w:eastAsia="宋体" w:cs="宋体"/>
                <w:sz w:val="18"/>
                <w:szCs w:val="18"/>
              </w:rPr>
              <w:t>下午15：30—</w:t>
            </w:r>
            <w:r>
              <w:rPr>
                <w:rFonts w:hint="eastAsia" w:ascii="宋体" w:hAnsi="宋体" w:eastAsia="宋体" w:cs="宋体"/>
                <w:sz w:val="18"/>
                <w:szCs w:val="18"/>
                <w:lang w:val="en-US" w:eastAsia="zh-CN"/>
              </w:rPr>
              <w:t>次日早上7</w:t>
            </w: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0</w:t>
            </w:r>
          </w:p>
          <w:p w14:paraId="5B008F2D">
            <w:pPr>
              <w:widowControl/>
              <w:spacing w:after="155"/>
              <w:jc w:val="left"/>
              <w:rPr>
                <w:rFonts w:hint="eastAsia" w:ascii="宋体" w:hAnsi="宋体" w:eastAsia="宋体" w:cs="宋体"/>
                <w:sz w:val="18"/>
                <w:szCs w:val="18"/>
              </w:rPr>
            </w:pPr>
            <w:r>
              <w:rPr>
                <w:rFonts w:hint="eastAsia" w:ascii="宋体" w:hAnsi="宋体" w:eastAsia="宋体" w:cs="宋体"/>
                <w:sz w:val="18"/>
                <w:szCs w:val="18"/>
              </w:rPr>
              <w:t>宿舍管理员</w:t>
            </w:r>
            <w:r>
              <w:rPr>
                <w:rFonts w:hint="eastAsia" w:ascii="宋体" w:hAnsi="宋体" w:eastAsia="宋体" w:cs="宋体"/>
                <w:sz w:val="18"/>
                <w:szCs w:val="18"/>
                <w:lang w:eastAsia="zh-CN"/>
              </w:rPr>
              <w:t>：</w:t>
            </w:r>
            <w:r>
              <w:rPr>
                <w:rFonts w:hint="eastAsia" w:ascii="宋体" w:hAnsi="宋体" w:eastAsia="宋体" w:cs="宋体"/>
                <w:sz w:val="18"/>
                <w:szCs w:val="18"/>
              </w:rPr>
              <w:t>24小时</w:t>
            </w:r>
          </w:p>
          <w:p w14:paraId="11169592">
            <w:pPr>
              <w:widowControl/>
              <w:spacing w:after="155"/>
              <w:jc w:val="left"/>
              <w:rPr>
                <w:rFonts w:hint="eastAsia" w:ascii="宋体" w:hAnsi="宋体" w:eastAsia="宋体" w:cs="宋体"/>
                <w:sz w:val="18"/>
                <w:szCs w:val="18"/>
              </w:rPr>
            </w:pPr>
            <w:r>
              <w:rPr>
                <w:rFonts w:hint="eastAsia" w:ascii="宋体" w:hAnsi="宋体" w:eastAsia="宋体" w:cs="宋体"/>
                <w:sz w:val="18"/>
                <w:szCs w:val="18"/>
                <w:lang w:val="en-US" w:eastAsia="zh-CN"/>
              </w:rPr>
              <w:t>宿舍流动服务管理员：</w:t>
            </w:r>
            <w:r>
              <w:rPr>
                <w:rFonts w:hint="eastAsia" w:ascii="宋体" w:hAnsi="宋体" w:eastAsia="宋体" w:cs="宋体"/>
                <w:sz w:val="18"/>
                <w:szCs w:val="18"/>
              </w:rPr>
              <w:t>晚上22：00—</w:t>
            </w:r>
            <w:r>
              <w:rPr>
                <w:rFonts w:hint="eastAsia" w:ascii="宋体" w:hAnsi="宋体" w:eastAsia="宋体" w:cs="宋体"/>
                <w:sz w:val="18"/>
                <w:szCs w:val="18"/>
                <w:lang w:val="en-US" w:eastAsia="zh-CN"/>
              </w:rPr>
              <w:t>次日早上6</w:t>
            </w: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0</w:t>
            </w:r>
          </w:p>
          <w:p w14:paraId="7AD0CAF9">
            <w:pPr>
              <w:widowControl/>
              <w:spacing w:after="155"/>
              <w:jc w:val="left"/>
              <w:rPr>
                <w:rFonts w:hint="eastAsia" w:ascii="宋体" w:hAnsi="宋体" w:eastAsia="宋体" w:cs="宋体"/>
                <w:sz w:val="18"/>
                <w:szCs w:val="18"/>
              </w:rPr>
            </w:pPr>
            <w:r>
              <w:rPr>
                <w:rFonts w:hint="eastAsia" w:ascii="宋体" w:hAnsi="宋体" w:eastAsia="宋体" w:cs="宋体"/>
                <w:sz w:val="18"/>
                <w:szCs w:val="18"/>
              </w:rPr>
              <w:t>宿舍清洁员：早上7：30—下午16：30</w:t>
            </w:r>
          </w:p>
          <w:p w14:paraId="0980D686">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rPr>
              <w:t>生活指导员：下午15：</w:t>
            </w:r>
            <w:r>
              <w:rPr>
                <w:rFonts w:hint="eastAsia" w:ascii="宋体" w:hAnsi="宋体" w:eastAsia="宋体" w:cs="宋体"/>
                <w:sz w:val="18"/>
                <w:szCs w:val="18"/>
                <w:lang w:val="en-US" w:eastAsia="zh-CN"/>
              </w:rPr>
              <w:t>0</w:t>
            </w:r>
            <w:r>
              <w:rPr>
                <w:rFonts w:hint="eastAsia" w:ascii="宋体" w:hAnsi="宋体" w:eastAsia="宋体" w:cs="宋体"/>
                <w:sz w:val="18"/>
                <w:szCs w:val="18"/>
              </w:rPr>
              <w:t>0—晚上2</w:t>
            </w:r>
            <w:r>
              <w:rPr>
                <w:rFonts w:hint="eastAsia" w:ascii="宋体" w:hAnsi="宋体" w:eastAsia="宋体" w:cs="宋体"/>
                <w:sz w:val="18"/>
                <w:szCs w:val="18"/>
                <w:lang w:val="en-US" w:eastAsia="zh-CN"/>
              </w:rPr>
              <w:t>2</w:t>
            </w:r>
            <w:r>
              <w:rPr>
                <w:rFonts w:hint="eastAsia" w:ascii="宋体" w:hAnsi="宋体" w:eastAsia="宋体" w:cs="宋体"/>
                <w:sz w:val="18"/>
                <w:szCs w:val="18"/>
              </w:rPr>
              <w:t>：00</w:t>
            </w:r>
          </w:p>
          <w:p w14:paraId="4C41F8DE">
            <w:pPr>
              <w:widowControl/>
              <w:spacing w:after="155"/>
              <w:jc w:val="left"/>
              <w:rPr>
                <w:rFonts w:hint="eastAsia" w:ascii="宋体" w:hAnsi="宋体" w:eastAsia="宋体" w:cs="宋体"/>
                <w:sz w:val="18"/>
                <w:szCs w:val="18"/>
              </w:rPr>
            </w:pPr>
          </w:p>
        </w:tc>
      </w:tr>
      <w:tr w14:paraId="2674F7B7">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387ABB63">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813"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61DA780D">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第三部分   采购需求（四），</w:t>
            </w:r>
            <w:r>
              <w:rPr>
                <w:rFonts w:hint="eastAsia" w:ascii="宋体" w:hAnsi="宋体" w:eastAsia="宋体" w:cs="宋体"/>
                <w:sz w:val="18"/>
                <w:szCs w:val="18"/>
              </w:rPr>
              <w:t>其他说明</w:t>
            </w:r>
          </w:p>
        </w:tc>
        <w:tc>
          <w:tcPr>
            <w:tcW w:w="1928"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4C7BD155">
            <w:pPr>
              <w:widowControl/>
              <w:spacing w:after="155"/>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岗位设置及配备人员数量要求：</w:t>
            </w:r>
          </w:p>
          <w:p w14:paraId="33A92C84">
            <w:pPr>
              <w:widowControl/>
              <w:spacing w:after="155"/>
              <w:jc w:val="left"/>
              <w:rPr>
                <w:rFonts w:hint="eastAsia" w:ascii="宋体" w:hAnsi="宋体" w:eastAsia="宋体" w:cs="宋体"/>
                <w:sz w:val="18"/>
                <w:szCs w:val="18"/>
              </w:rPr>
            </w:pPr>
            <w:r>
              <w:rPr>
                <w:rFonts w:hint="eastAsia" w:ascii="宋体" w:hAnsi="宋体" w:eastAsia="宋体" w:cs="宋体"/>
                <w:sz w:val="18"/>
                <w:szCs w:val="18"/>
              </w:rPr>
              <w:t>学校总人数  8</w:t>
            </w:r>
            <w:r>
              <w:rPr>
                <w:rFonts w:hint="eastAsia" w:ascii="宋体" w:hAnsi="宋体" w:eastAsia="宋体" w:cs="宋体"/>
                <w:sz w:val="18"/>
                <w:szCs w:val="18"/>
                <w:lang w:val="en-US" w:eastAsia="zh-CN"/>
              </w:rPr>
              <w:t>4</w:t>
            </w:r>
            <w:r>
              <w:rPr>
                <w:rFonts w:hint="eastAsia" w:ascii="宋体" w:hAnsi="宋体" w:eastAsia="宋体" w:cs="宋体"/>
                <w:sz w:val="18"/>
                <w:szCs w:val="18"/>
              </w:rPr>
              <w:t xml:space="preserve">  人</w:t>
            </w:r>
          </w:p>
          <w:p w14:paraId="1C86C5D3">
            <w:pPr>
              <w:widowControl/>
              <w:spacing w:after="155"/>
              <w:jc w:val="left"/>
              <w:rPr>
                <w:rFonts w:hint="eastAsia" w:ascii="宋体" w:hAnsi="宋体" w:eastAsia="宋体" w:cs="宋体"/>
                <w:sz w:val="18"/>
                <w:szCs w:val="18"/>
              </w:rPr>
            </w:pPr>
            <w:r>
              <w:rPr>
                <w:rFonts w:hint="eastAsia" w:ascii="宋体" w:hAnsi="宋体" w:eastAsia="宋体" w:cs="宋体"/>
                <w:sz w:val="18"/>
                <w:szCs w:val="18"/>
              </w:rPr>
              <w:t xml:space="preserve">1）综合服务人员  </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人（驻场项目经理1人，会务接待</w:t>
            </w:r>
            <w:r>
              <w:rPr>
                <w:rFonts w:hint="eastAsia" w:ascii="宋体" w:hAnsi="宋体" w:eastAsia="宋体" w:cs="宋体"/>
                <w:sz w:val="18"/>
                <w:szCs w:val="18"/>
                <w:lang w:val="en-US" w:eastAsia="zh-CN"/>
              </w:rPr>
              <w:t>3</w:t>
            </w:r>
            <w:r>
              <w:rPr>
                <w:rFonts w:hint="eastAsia" w:ascii="宋体" w:hAnsi="宋体" w:eastAsia="宋体" w:cs="宋体"/>
                <w:sz w:val="18"/>
                <w:szCs w:val="18"/>
              </w:rPr>
              <w:t>人，驾驶员1人）；</w:t>
            </w:r>
          </w:p>
          <w:p w14:paraId="72BD7548">
            <w:pPr>
              <w:widowControl/>
              <w:spacing w:after="155"/>
              <w:jc w:val="left"/>
              <w:rPr>
                <w:rFonts w:hint="eastAsia" w:ascii="宋体" w:hAnsi="宋体" w:eastAsia="宋体" w:cs="宋体"/>
                <w:sz w:val="18"/>
                <w:szCs w:val="18"/>
              </w:rPr>
            </w:pPr>
            <w:r>
              <w:rPr>
                <w:rFonts w:hint="eastAsia" w:ascii="宋体" w:hAnsi="宋体" w:eastAsia="宋体" w:cs="宋体"/>
                <w:sz w:val="18"/>
                <w:szCs w:val="18"/>
              </w:rPr>
              <w:t>2）公共秩序维护员:    23   人(含队长1人)；</w:t>
            </w:r>
          </w:p>
          <w:p w14:paraId="55EA487C">
            <w:pPr>
              <w:widowControl/>
              <w:spacing w:after="155"/>
              <w:jc w:val="left"/>
              <w:rPr>
                <w:rFonts w:hint="eastAsia" w:ascii="宋体" w:hAnsi="宋体" w:eastAsia="宋体" w:cs="宋体"/>
                <w:sz w:val="18"/>
                <w:szCs w:val="18"/>
              </w:rPr>
            </w:pPr>
            <w:r>
              <w:rPr>
                <w:rFonts w:hint="eastAsia" w:ascii="宋体" w:hAnsi="宋体" w:eastAsia="宋体" w:cs="宋体"/>
                <w:sz w:val="18"/>
                <w:szCs w:val="18"/>
              </w:rPr>
              <w:t>3）环境卫生管理:  25  人（含卫生组长1人）；</w:t>
            </w:r>
          </w:p>
          <w:p w14:paraId="7FDC63B0">
            <w:pPr>
              <w:widowControl/>
              <w:spacing w:after="155"/>
              <w:jc w:val="left"/>
              <w:rPr>
                <w:rFonts w:hint="eastAsia" w:ascii="宋体" w:hAnsi="宋体" w:eastAsia="宋体" w:cs="宋体"/>
                <w:sz w:val="18"/>
                <w:szCs w:val="18"/>
              </w:rPr>
            </w:pPr>
            <w:r>
              <w:rPr>
                <w:rFonts w:hint="eastAsia" w:ascii="宋体" w:hAnsi="宋体" w:eastAsia="宋体" w:cs="宋体"/>
                <w:sz w:val="18"/>
                <w:szCs w:val="18"/>
              </w:rPr>
              <w:t>4）设施设备维护（维修工） 8 人（含机电维修组长1人）；</w:t>
            </w:r>
          </w:p>
          <w:p w14:paraId="46F773FC">
            <w:pPr>
              <w:widowControl/>
              <w:spacing w:after="155"/>
              <w:jc w:val="left"/>
              <w:rPr>
                <w:rFonts w:hint="eastAsia" w:ascii="宋体" w:hAnsi="宋体" w:eastAsia="宋体" w:cs="宋体"/>
                <w:sz w:val="18"/>
                <w:szCs w:val="18"/>
              </w:rPr>
            </w:pPr>
            <w:r>
              <w:rPr>
                <w:rFonts w:hint="eastAsia" w:ascii="宋体" w:hAnsi="宋体" w:eastAsia="宋体" w:cs="宋体"/>
                <w:sz w:val="18"/>
                <w:szCs w:val="18"/>
              </w:rPr>
              <w:t>5）绿化（绿化维修工）   3   人；</w:t>
            </w:r>
          </w:p>
          <w:p w14:paraId="427F3A26">
            <w:pPr>
              <w:widowControl/>
              <w:spacing w:after="155"/>
              <w:jc w:val="left"/>
              <w:rPr>
                <w:rFonts w:hint="eastAsia" w:ascii="宋体" w:hAnsi="宋体" w:eastAsia="宋体" w:cs="宋体"/>
                <w:sz w:val="18"/>
                <w:szCs w:val="18"/>
              </w:rPr>
            </w:pPr>
            <w:r>
              <w:rPr>
                <w:rFonts w:hint="eastAsia" w:ascii="宋体" w:hAnsi="宋体" w:eastAsia="宋体" w:cs="宋体"/>
                <w:sz w:val="18"/>
                <w:szCs w:val="18"/>
              </w:rPr>
              <w:t>6）宿舍：  20  人（含宿管员8人，生活指导员6人，清洁人员6人，其中1人是组长）；</w:t>
            </w:r>
          </w:p>
          <w:p w14:paraId="4D01273A">
            <w:pPr>
              <w:widowControl/>
              <w:spacing w:after="155"/>
              <w:jc w:val="left"/>
              <w:rPr>
                <w:rFonts w:hint="eastAsia" w:ascii="宋体" w:hAnsi="宋体" w:eastAsia="宋体" w:cs="宋体"/>
                <w:sz w:val="18"/>
                <w:szCs w:val="18"/>
                <w:lang w:val="en-US" w:eastAsia="zh-CN"/>
              </w:rPr>
            </w:pPr>
          </w:p>
        </w:tc>
        <w:tc>
          <w:tcPr>
            <w:tcW w:w="1936"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2425CD83">
            <w:pPr>
              <w:widowControl/>
              <w:spacing w:after="155"/>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岗位设置及配备人员数量要求：</w:t>
            </w:r>
          </w:p>
          <w:p w14:paraId="2323DB11">
            <w:pPr>
              <w:widowControl/>
              <w:spacing w:after="155"/>
              <w:jc w:val="left"/>
              <w:rPr>
                <w:rFonts w:hint="eastAsia" w:ascii="宋体" w:hAnsi="宋体" w:eastAsia="宋体" w:cs="宋体"/>
                <w:sz w:val="18"/>
                <w:szCs w:val="18"/>
              </w:rPr>
            </w:pPr>
            <w:r>
              <w:rPr>
                <w:rFonts w:hint="eastAsia" w:ascii="宋体" w:hAnsi="宋体" w:eastAsia="宋体" w:cs="宋体"/>
                <w:sz w:val="18"/>
                <w:szCs w:val="18"/>
              </w:rPr>
              <w:t>学校总人数  8</w:t>
            </w:r>
            <w:r>
              <w:rPr>
                <w:rFonts w:hint="eastAsia" w:ascii="宋体" w:hAnsi="宋体" w:eastAsia="宋体" w:cs="宋体"/>
                <w:sz w:val="18"/>
                <w:szCs w:val="18"/>
                <w:lang w:val="en-US" w:eastAsia="zh-CN"/>
              </w:rPr>
              <w:t>7</w:t>
            </w:r>
            <w:r>
              <w:rPr>
                <w:rFonts w:hint="eastAsia" w:ascii="宋体" w:hAnsi="宋体" w:eastAsia="宋体" w:cs="宋体"/>
                <w:sz w:val="18"/>
                <w:szCs w:val="18"/>
              </w:rPr>
              <w:t xml:space="preserve"> 人</w:t>
            </w:r>
          </w:p>
          <w:p w14:paraId="3670304F">
            <w:pPr>
              <w:widowControl/>
              <w:spacing w:after="155"/>
              <w:jc w:val="left"/>
              <w:rPr>
                <w:rFonts w:hint="eastAsia" w:ascii="宋体" w:hAnsi="宋体" w:eastAsia="宋体" w:cs="宋体"/>
                <w:sz w:val="18"/>
                <w:szCs w:val="18"/>
              </w:rPr>
            </w:pPr>
            <w:r>
              <w:rPr>
                <w:rFonts w:hint="eastAsia" w:ascii="宋体" w:hAnsi="宋体" w:eastAsia="宋体" w:cs="宋体"/>
                <w:sz w:val="18"/>
                <w:szCs w:val="18"/>
              </w:rPr>
              <w:t xml:space="preserve">1）综合服务人员 </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人（驻场项目经理1人，会务接待</w:t>
            </w:r>
            <w:r>
              <w:rPr>
                <w:rFonts w:hint="eastAsia" w:ascii="宋体" w:hAnsi="宋体" w:eastAsia="宋体" w:cs="宋体"/>
                <w:sz w:val="18"/>
                <w:szCs w:val="18"/>
                <w:lang w:val="en-US" w:eastAsia="zh-CN"/>
              </w:rPr>
              <w:t>3</w:t>
            </w:r>
            <w:r>
              <w:rPr>
                <w:rFonts w:hint="eastAsia" w:ascii="宋体" w:hAnsi="宋体" w:eastAsia="宋体" w:cs="宋体"/>
                <w:sz w:val="18"/>
                <w:szCs w:val="18"/>
              </w:rPr>
              <w:t>人，驾驶员1人）；</w:t>
            </w:r>
          </w:p>
          <w:p w14:paraId="33C64D1E">
            <w:pPr>
              <w:widowControl/>
              <w:spacing w:after="155"/>
              <w:jc w:val="left"/>
              <w:rPr>
                <w:rFonts w:hint="eastAsia" w:ascii="宋体" w:hAnsi="宋体" w:eastAsia="宋体" w:cs="宋体"/>
                <w:sz w:val="18"/>
                <w:szCs w:val="18"/>
              </w:rPr>
            </w:pPr>
            <w:r>
              <w:rPr>
                <w:rFonts w:hint="eastAsia" w:ascii="宋体" w:hAnsi="宋体" w:eastAsia="宋体" w:cs="宋体"/>
                <w:sz w:val="18"/>
                <w:szCs w:val="18"/>
              </w:rPr>
              <w:t>2）公共秩序维护员:    23   人(含队长1人)；</w:t>
            </w:r>
          </w:p>
          <w:p w14:paraId="6BDBD789">
            <w:pPr>
              <w:widowControl/>
              <w:spacing w:after="155"/>
              <w:jc w:val="left"/>
              <w:rPr>
                <w:rFonts w:hint="eastAsia" w:ascii="宋体" w:hAnsi="宋体" w:eastAsia="宋体" w:cs="宋体"/>
                <w:sz w:val="18"/>
                <w:szCs w:val="18"/>
              </w:rPr>
            </w:pPr>
            <w:r>
              <w:rPr>
                <w:rFonts w:hint="eastAsia" w:ascii="宋体" w:hAnsi="宋体" w:eastAsia="宋体" w:cs="宋体"/>
                <w:sz w:val="18"/>
                <w:szCs w:val="18"/>
              </w:rPr>
              <w:t>3）环境卫生管理:  2</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人（含卫生组长1人）；</w:t>
            </w:r>
          </w:p>
          <w:p w14:paraId="0DC3ADB3">
            <w:pPr>
              <w:widowControl/>
              <w:spacing w:after="155"/>
              <w:jc w:val="left"/>
              <w:rPr>
                <w:rFonts w:hint="eastAsia" w:ascii="宋体" w:hAnsi="宋体" w:eastAsia="宋体" w:cs="宋体"/>
                <w:sz w:val="18"/>
                <w:szCs w:val="18"/>
              </w:rPr>
            </w:pPr>
            <w:r>
              <w:rPr>
                <w:rFonts w:hint="eastAsia" w:ascii="宋体" w:hAnsi="宋体" w:eastAsia="宋体" w:cs="宋体"/>
                <w:sz w:val="18"/>
                <w:szCs w:val="18"/>
              </w:rPr>
              <w:t>4）设施设备维护（维修工） 8 人（含机电维修组长1人）；</w:t>
            </w:r>
          </w:p>
          <w:p w14:paraId="4A27ECEE">
            <w:pPr>
              <w:widowControl/>
              <w:spacing w:after="155"/>
              <w:jc w:val="left"/>
              <w:rPr>
                <w:rFonts w:hint="eastAsia" w:ascii="宋体" w:hAnsi="宋体" w:eastAsia="宋体" w:cs="宋体"/>
                <w:sz w:val="18"/>
                <w:szCs w:val="18"/>
              </w:rPr>
            </w:pPr>
            <w:r>
              <w:rPr>
                <w:rFonts w:hint="eastAsia" w:ascii="宋体" w:hAnsi="宋体" w:eastAsia="宋体" w:cs="宋体"/>
                <w:sz w:val="18"/>
                <w:szCs w:val="18"/>
              </w:rPr>
              <w:t>5）绿化（绿化维修工）   3   人；</w:t>
            </w:r>
          </w:p>
          <w:p w14:paraId="0504006F">
            <w:pPr>
              <w:widowControl/>
              <w:spacing w:after="155"/>
              <w:jc w:val="left"/>
              <w:rPr>
                <w:rFonts w:hint="eastAsia" w:ascii="宋体" w:hAnsi="宋体" w:eastAsia="宋体" w:cs="宋体"/>
                <w:sz w:val="18"/>
                <w:szCs w:val="18"/>
              </w:rPr>
            </w:pPr>
            <w:r>
              <w:rPr>
                <w:rFonts w:hint="eastAsia" w:ascii="宋体" w:hAnsi="宋体" w:eastAsia="宋体" w:cs="宋体"/>
                <w:sz w:val="18"/>
                <w:szCs w:val="18"/>
              </w:rPr>
              <w:t>6）宿舍</w:t>
            </w:r>
            <w:r>
              <w:rPr>
                <w:rFonts w:hint="eastAsia" w:ascii="宋体" w:hAnsi="宋体" w:eastAsia="宋体" w:cs="宋体"/>
                <w:sz w:val="18"/>
                <w:szCs w:val="18"/>
                <w:lang w:val="en-US" w:eastAsia="zh-CN"/>
              </w:rPr>
              <w:t>管理</w:t>
            </w:r>
            <w:r>
              <w:rPr>
                <w:rFonts w:hint="eastAsia" w:ascii="宋体" w:hAnsi="宋体" w:eastAsia="宋体" w:cs="宋体"/>
                <w:sz w:val="18"/>
                <w:szCs w:val="18"/>
              </w:rPr>
              <w:t>：  2</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人（含</w:t>
            </w:r>
            <w:r>
              <w:rPr>
                <w:rFonts w:hint="eastAsia" w:ascii="宋体" w:hAnsi="宋体" w:eastAsia="宋体" w:cs="宋体"/>
                <w:sz w:val="18"/>
                <w:szCs w:val="18"/>
                <w:lang w:val="en-US" w:eastAsia="zh-CN"/>
              </w:rPr>
              <w:t>宿舍管理主管2人，</w:t>
            </w:r>
            <w:r>
              <w:rPr>
                <w:rFonts w:hint="eastAsia" w:ascii="宋体" w:hAnsi="宋体" w:eastAsia="宋体" w:cs="宋体"/>
                <w:sz w:val="18"/>
                <w:szCs w:val="18"/>
              </w:rPr>
              <w:t>宿管员</w:t>
            </w:r>
            <w:r>
              <w:rPr>
                <w:rFonts w:hint="eastAsia" w:ascii="宋体" w:hAnsi="宋体" w:eastAsia="宋体" w:cs="宋体"/>
                <w:sz w:val="18"/>
                <w:szCs w:val="18"/>
                <w:lang w:val="en-US" w:eastAsia="zh-CN"/>
              </w:rPr>
              <w:t>6</w:t>
            </w:r>
            <w:r>
              <w:rPr>
                <w:rFonts w:hint="eastAsia" w:ascii="宋体" w:hAnsi="宋体" w:eastAsia="宋体" w:cs="宋体"/>
                <w:sz w:val="18"/>
                <w:szCs w:val="18"/>
              </w:rPr>
              <w:t>人，</w:t>
            </w:r>
            <w:r>
              <w:rPr>
                <w:rFonts w:hint="eastAsia" w:ascii="宋体" w:hAnsi="宋体" w:cs="宋体"/>
                <w:sz w:val="18"/>
                <w:szCs w:val="18"/>
                <w:lang w:eastAsia="zh-CN"/>
              </w:rPr>
              <w:t>宿舍流动服务管理员</w:t>
            </w:r>
            <w:r>
              <w:rPr>
                <w:rFonts w:hint="eastAsia" w:ascii="宋体" w:hAnsi="宋体" w:cs="宋体"/>
                <w:sz w:val="18"/>
                <w:szCs w:val="18"/>
                <w:lang w:val="en-US" w:eastAsia="zh-CN"/>
              </w:rPr>
              <w:t>1人，</w:t>
            </w:r>
            <w:r>
              <w:rPr>
                <w:rFonts w:hint="eastAsia" w:ascii="宋体" w:hAnsi="宋体" w:eastAsia="宋体" w:cs="宋体"/>
                <w:sz w:val="18"/>
                <w:szCs w:val="18"/>
                <w:lang w:val="en-US" w:eastAsia="zh-CN"/>
              </w:rPr>
              <w:t>宿舍保洁员6人，</w:t>
            </w:r>
            <w:r>
              <w:rPr>
                <w:rFonts w:hint="eastAsia" w:ascii="宋体" w:hAnsi="宋体" w:eastAsia="宋体" w:cs="宋体"/>
                <w:sz w:val="18"/>
                <w:szCs w:val="18"/>
              </w:rPr>
              <w:t>生活指导员</w:t>
            </w:r>
            <w:r>
              <w:rPr>
                <w:rFonts w:hint="eastAsia" w:ascii="宋体" w:hAnsi="宋体" w:cs="宋体"/>
                <w:sz w:val="18"/>
                <w:szCs w:val="18"/>
                <w:lang w:val="en-US" w:eastAsia="zh-CN"/>
              </w:rPr>
              <w:t>8</w:t>
            </w:r>
            <w:r>
              <w:rPr>
                <w:rFonts w:hint="eastAsia" w:ascii="宋体" w:hAnsi="宋体" w:eastAsia="宋体" w:cs="宋体"/>
                <w:sz w:val="18"/>
                <w:szCs w:val="18"/>
              </w:rPr>
              <w:t>人）；</w:t>
            </w:r>
          </w:p>
          <w:p w14:paraId="3A441DAD">
            <w:pPr>
              <w:widowControl/>
              <w:spacing w:after="155"/>
              <w:jc w:val="left"/>
              <w:rPr>
                <w:rFonts w:hint="eastAsia" w:ascii="宋体" w:hAnsi="宋体" w:eastAsia="宋体" w:cs="宋体"/>
                <w:sz w:val="18"/>
                <w:szCs w:val="18"/>
                <w:lang w:val="en-US" w:eastAsia="zh-CN"/>
              </w:rPr>
            </w:pPr>
          </w:p>
        </w:tc>
      </w:tr>
      <w:tr w14:paraId="2066A8EB">
        <w:tblPrEx>
          <w:tblCellMar>
            <w:top w:w="15" w:type="dxa"/>
            <w:left w:w="15" w:type="dxa"/>
            <w:bottom w:w="15" w:type="dxa"/>
            <w:right w:w="15" w:type="dxa"/>
          </w:tblCellMar>
        </w:tblPrEx>
        <w:tc>
          <w:tcPr>
            <w:tcW w:w="322" w:type="pct"/>
            <w:tcBorders>
              <w:top w:val="single" w:color="DDDDDD" w:sz="6" w:space="0"/>
              <w:left w:val="single" w:color="DDDDDD" w:sz="6" w:space="0"/>
              <w:bottom w:val="single" w:color="DDDDDD" w:sz="6" w:space="0"/>
              <w:right w:val="single" w:color="DDDDDD" w:sz="6" w:space="0"/>
            </w:tcBorders>
            <w:tcMar>
              <w:top w:w="77" w:type="dxa"/>
              <w:left w:w="155" w:type="dxa"/>
              <w:bottom w:w="77" w:type="dxa"/>
              <w:right w:w="155" w:type="dxa"/>
            </w:tcMar>
            <w:vAlign w:val="center"/>
          </w:tcPr>
          <w:p w14:paraId="1F114282">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813"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0E23FAA6">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第三部分   采购需求（四），</w:t>
            </w:r>
            <w:r>
              <w:rPr>
                <w:rFonts w:hint="eastAsia" w:ascii="宋体" w:hAnsi="宋体" w:eastAsia="宋体" w:cs="宋体"/>
                <w:sz w:val="18"/>
                <w:szCs w:val="18"/>
              </w:rPr>
              <w:t>其他说明</w:t>
            </w:r>
          </w:p>
        </w:tc>
        <w:tc>
          <w:tcPr>
            <w:tcW w:w="1928"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4D648BEB">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rPr>
              <w:t>宿舍管理员不低于3500元，</w:t>
            </w:r>
          </w:p>
        </w:tc>
        <w:tc>
          <w:tcPr>
            <w:tcW w:w="1936" w:type="pct"/>
            <w:tcBorders>
              <w:top w:val="single" w:color="DDDDDD" w:sz="6" w:space="0"/>
              <w:left w:val="single" w:color="DDDDDD" w:sz="6" w:space="0"/>
              <w:bottom w:val="single" w:color="DDDDDD" w:sz="6" w:space="0"/>
              <w:right w:val="single" w:color="DDDDDD" w:sz="6" w:space="0"/>
            </w:tcBorders>
            <w:shd w:val="clear" w:color="auto" w:fill="auto"/>
            <w:tcMar>
              <w:top w:w="77" w:type="dxa"/>
              <w:left w:w="155" w:type="dxa"/>
              <w:bottom w:w="77" w:type="dxa"/>
              <w:right w:w="155" w:type="dxa"/>
            </w:tcMar>
            <w:vAlign w:val="center"/>
          </w:tcPr>
          <w:p w14:paraId="1F41E766">
            <w:pPr>
              <w:widowControl/>
              <w:spacing w:after="155"/>
              <w:jc w:val="left"/>
              <w:rPr>
                <w:rFonts w:hint="eastAsia" w:ascii="宋体" w:hAnsi="宋体" w:eastAsia="宋体" w:cs="宋体"/>
                <w:sz w:val="18"/>
                <w:szCs w:val="18"/>
                <w:lang w:val="en-US" w:eastAsia="zh-CN"/>
              </w:rPr>
            </w:pPr>
            <w:r>
              <w:rPr>
                <w:rFonts w:hint="eastAsia" w:ascii="宋体" w:hAnsi="宋体" w:eastAsia="宋体" w:cs="宋体"/>
                <w:sz w:val="18"/>
                <w:szCs w:val="18"/>
              </w:rPr>
              <w:t>宿舍管理员不低于</w:t>
            </w:r>
            <w:r>
              <w:rPr>
                <w:rFonts w:hint="eastAsia" w:ascii="宋体" w:hAnsi="宋体" w:eastAsia="宋体" w:cs="宋体"/>
                <w:sz w:val="18"/>
                <w:szCs w:val="18"/>
                <w:lang w:val="en-US" w:eastAsia="zh-CN"/>
              </w:rPr>
              <w:t>50</w:t>
            </w:r>
            <w:r>
              <w:rPr>
                <w:rFonts w:hint="eastAsia" w:ascii="宋体" w:hAnsi="宋体" w:eastAsia="宋体" w:cs="宋体"/>
                <w:sz w:val="18"/>
                <w:szCs w:val="18"/>
              </w:rPr>
              <w:t>00元，</w:t>
            </w:r>
          </w:p>
        </w:tc>
      </w:tr>
    </w:tbl>
    <w:p w14:paraId="2E867E1A">
      <w:pPr>
        <w:spacing w:line="360" w:lineRule="auto"/>
        <w:rPr>
          <w:rFonts w:ascii="宋体" w:hAnsi="宋体" w:cs="宋体"/>
          <w:b/>
          <w:sz w:val="24"/>
        </w:rPr>
      </w:pPr>
      <w:r>
        <w:rPr>
          <w:rFonts w:hint="eastAsia" w:ascii="宋体" w:hAnsi="宋体" w:cs="宋体"/>
          <w:b/>
          <w:sz w:val="24"/>
        </w:rPr>
        <w:t>七</w:t>
      </w:r>
      <w:r>
        <w:rPr>
          <w:rFonts w:hint="eastAsia" w:ascii="宋体" w:hAnsi="宋体"/>
          <w:b/>
          <w:sz w:val="24"/>
        </w:rPr>
        <w:t>．</w:t>
      </w:r>
      <w:r>
        <w:rPr>
          <w:rFonts w:hint="eastAsia" w:ascii="宋体" w:hAnsi="宋体" w:cs="宋体"/>
          <w:b/>
          <w:sz w:val="24"/>
        </w:rPr>
        <w:t>对本次采购提出询问、质疑、投诉，请按以下方式联系：</w:t>
      </w:r>
    </w:p>
    <w:p w14:paraId="5FF8B0E3">
      <w:pPr>
        <w:spacing w:line="360" w:lineRule="auto"/>
        <w:ind w:firstLine="480" w:firstLineChars="200"/>
        <w:rPr>
          <w:rFonts w:ascii="宋体" w:hAnsi="宋体" w:cs="宋体"/>
          <w:sz w:val="24"/>
        </w:rPr>
      </w:pPr>
      <w:r>
        <w:rPr>
          <w:rFonts w:hint="eastAsia" w:ascii="宋体" w:hAnsi="宋体" w:cs="宋体"/>
          <w:sz w:val="24"/>
        </w:rPr>
        <w:t>1.采购人信息</w:t>
      </w:r>
    </w:p>
    <w:p w14:paraId="54BA1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杭州市交通职业高级中学</w:t>
      </w:r>
      <w:r>
        <w:rPr>
          <w:rFonts w:hint="eastAsia" w:ascii="宋体" w:hAnsi="宋体" w:cs="宋体"/>
          <w:color w:val="auto"/>
          <w:sz w:val="24"/>
          <w:highlight w:val="none"/>
        </w:rPr>
        <w:t xml:space="preserve"> </w:t>
      </w:r>
    </w:p>
    <w:p w14:paraId="06D165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址：杭州市上城区开创街246号</w:t>
      </w:r>
    </w:p>
    <w:p w14:paraId="0AEC83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孙</w:t>
      </w:r>
      <w:r>
        <w:rPr>
          <w:rFonts w:hint="eastAsia" w:ascii="宋体" w:hAnsi="宋体" w:cs="宋体"/>
          <w:color w:val="auto"/>
          <w:sz w:val="24"/>
          <w:highlight w:val="none"/>
        </w:rPr>
        <w:t>老师</w:t>
      </w:r>
    </w:p>
    <w:p w14:paraId="1F93A2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项目联系方式（询问）：0571-88032224</w:t>
      </w:r>
    </w:p>
    <w:p w14:paraId="5338D4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质疑联系人：周老师</w:t>
      </w:r>
    </w:p>
    <w:p w14:paraId="5B5983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质疑联系方式：0571-88035731</w:t>
      </w:r>
      <w:r>
        <w:rPr>
          <w:rFonts w:hint="eastAsia" w:ascii="宋体" w:hAnsi="宋体" w:cs="宋体"/>
          <w:color w:val="auto"/>
          <w:sz w:val="24"/>
          <w:highlight w:val="none"/>
          <w:lang w:val="en-US" w:eastAsia="zh-CN"/>
        </w:rPr>
        <w:t>（请通过以下路径在线提起质疑：政采云-项目采购-询问质疑投诉-质疑列表）</w:t>
      </w:r>
    </w:p>
    <w:p w14:paraId="1AD318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8AD74E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1552A73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0F8271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ED30E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6B71E0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w:t>
      </w:r>
      <w:r>
        <w:rPr>
          <w:rFonts w:hint="eastAsia" w:ascii="宋体" w:hAnsi="宋体" w:cs="宋体"/>
          <w:color w:val="auto"/>
          <w:sz w:val="24"/>
          <w:highlight w:val="none"/>
          <w:lang w:val="en-US" w:eastAsia="zh-CN"/>
        </w:rPr>
        <w:t>9587861</w:t>
      </w:r>
      <w:r>
        <w:rPr>
          <w:rFonts w:hint="eastAsia" w:ascii="宋体" w:hAnsi="宋体" w:cs="宋体"/>
          <w:color w:val="auto"/>
          <w:sz w:val="24"/>
          <w:highlight w:val="none"/>
        </w:rPr>
        <w:t>、8</w:t>
      </w:r>
      <w:r>
        <w:rPr>
          <w:rFonts w:hint="eastAsia" w:ascii="宋体" w:hAnsi="宋体" w:cs="宋体"/>
          <w:color w:val="auto"/>
          <w:sz w:val="24"/>
          <w:highlight w:val="none"/>
          <w:lang w:val="en-US" w:eastAsia="zh-CN"/>
        </w:rPr>
        <w:t>9587802</w:t>
      </w:r>
    </w:p>
    <w:p w14:paraId="2C78BD5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eastAsia="zh-CN"/>
        </w:rPr>
        <w:t>栋华</w:t>
      </w:r>
    </w:p>
    <w:p w14:paraId="5CD3D99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质疑联系方式：0571-8</w:t>
      </w:r>
      <w:r>
        <w:rPr>
          <w:rFonts w:hint="eastAsia" w:ascii="宋体" w:hAnsi="宋体" w:cs="宋体"/>
          <w:color w:val="auto"/>
          <w:sz w:val="24"/>
          <w:highlight w:val="none"/>
          <w:lang w:val="en-US" w:eastAsia="zh-CN"/>
        </w:rPr>
        <w:t>9587838（请通过以下路径在线提起质疑：政采云-项目采购-询问质疑投诉-质疑列表）</w:t>
      </w:r>
    </w:p>
    <w:p w14:paraId="2825A6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6B25A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E93A41E">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hint="eastAsia" w:ascii="宋体" w:hAnsi="宋体" w:cs="宋体"/>
          <w:color w:val="auto"/>
          <w:sz w:val="24"/>
          <w:highlight w:val="none"/>
        </w:rPr>
        <w:t xml:space="preserve">    地    址：</w:t>
      </w:r>
      <w:r>
        <w:rPr>
          <w:rFonts w:ascii="宋体" w:hAnsi="宋体" w:eastAsia="宋体" w:cs="宋体"/>
          <w:color w:val="auto"/>
          <w:sz w:val="24"/>
          <w:highlight w:val="none"/>
        </w:rPr>
        <w:t xml:space="preserve">杭州市上城区清泰街549号城建综合大楼11楼（快递仅限ems或顺丰） </w:t>
      </w:r>
    </w:p>
    <w:p w14:paraId="71505718">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ascii="宋体" w:hAnsi="宋体" w:eastAsia="宋体" w:cs="宋体"/>
          <w:color w:val="auto"/>
          <w:sz w:val="24"/>
          <w:highlight w:val="none"/>
        </w:rPr>
        <w:t> </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传    真：/</w:t>
      </w:r>
    </w:p>
    <w:p w14:paraId="2DE785B3">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ascii="宋体" w:hAnsi="宋体" w:eastAsia="宋体" w:cs="宋体"/>
          <w:color w:val="auto"/>
          <w:sz w:val="24"/>
          <w:highlight w:val="none"/>
        </w:rPr>
        <w:t>  联系人 ：朱女士、王女士</w:t>
      </w:r>
    </w:p>
    <w:p w14:paraId="7EC11FC5">
      <w:pPr>
        <w:spacing w:line="360" w:lineRule="auto"/>
        <w:ind w:firstLine="480"/>
        <w:rPr>
          <w:rFonts w:ascii="宋体" w:hAnsi="宋体" w:cs="宋体"/>
          <w:color w:val="auto"/>
          <w:sz w:val="24"/>
          <w:highlight w:val="none"/>
        </w:rPr>
      </w:pPr>
      <w:r>
        <w:rPr>
          <w:rFonts w:ascii="宋体" w:hAnsi="宋体" w:eastAsia="宋体" w:cs="宋体"/>
          <w:color w:val="auto"/>
          <w:sz w:val="24"/>
          <w:highlight w:val="none"/>
        </w:rPr>
        <w:t>监督投诉电话：电话：0571-87227671,0571-87800218</w:t>
      </w:r>
      <w:r>
        <w:rPr>
          <w:rFonts w:hint="eastAsia" w:ascii="宋体" w:hAnsi="宋体" w:cs="宋体"/>
          <w:color w:val="auto"/>
          <w:sz w:val="24"/>
          <w:highlight w:val="none"/>
        </w:rPr>
        <w:t xml:space="preserve">   </w:t>
      </w:r>
    </w:p>
    <w:p w14:paraId="59A89B8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7F7C711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16A8CF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6764A54">
      <w:pPr>
        <w:widowControl/>
        <w:adjustRightInd/>
        <w:jc w:val="left"/>
        <w:rPr>
          <w:rFonts w:ascii="宋体" w:hAnsi="宋体" w:cs="宋体"/>
          <w:b/>
          <w:color w:val="auto"/>
          <w:sz w:val="36"/>
          <w:szCs w:val="20"/>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14F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CD1BF"/>
    <w:multiLevelType w:val="singleLevel"/>
    <w:tmpl w:val="982CD1B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wZGQ5MDUyMWMyN2Y4N2YyY2Y4ZjFiNmVlOTUyZjEifQ=="/>
  </w:docVars>
  <w:rsids>
    <w:rsidRoot w:val="00F62323"/>
    <w:rsid w:val="00001F1F"/>
    <w:rsid w:val="0001110E"/>
    <w:rsid w:val="00027A0B"/>
    <w:rsid w:val="00030417"/>
    <w:rsid w:val="00055BDE"/>
    <w:rsid w:val="00061FF2"/>
    <w:rsid w:val="000658CB"/>
    <w:rsid w:val="00066968"/>
    <w:rsid w:val="000971D5"/>
    <w:rsid w:val="000B2B32"/>
    <w:rsid w:val="000C6EC0"/>
    <w:rsid w:val="000C7A1C"/>
    <w:rsid w:val="000D7F16"/>
    <w:rsid w:val="00120A7F"/>
    <w:rsid w:val="001511A0"/>
    <w:rsid w:val="00161733"/>
    <w:rsid w:val="00161D06"/>
    <w:rsid w:val="00172A65"/>
    <w:rsid w:val="00172D5F"/>
    <w:rsid w:val="00180E9B"/>
    <w:rsid w:val="001A68D3"/>
    <w:rsid w:val="001B4B4B"/>
    <w:rsid w:val="001C2F09"/>
    <w:rsid w:val="001C67AF"/>
    <w:rsid w:val="001D416C"/>
    <w:rsid w:val="001E3A8D"/>
    <w:rsid w:val="00200D9E"/>
    <w:rsid w:val="0021647E"/>
    <w:rsid w:val="00222317"/>
    <w:rsid w:val="00244365"/>
    <w:rsid w:val="00251449"/>
    <w:rsid w:val="00260C87"/>
    <w:rsid w:val="00263D74"/>
    <w:rsid w:val="00264A17"/>
    <w:rsid w:val="00267091"/>
    <w:rsid w:val="002728F0"/>
    <w:rsid w:val="002869E9"/>
    <w:rsid w:val="00287988"/>
    <w:rsid w:val="00292FEB"/>
    <w:rsid w:val="00294E89"/>
    <w:rsid w:val="002A1FEC"/>
    <w:rsid w:val="002C45C9"/>
    <w:rsid w:val="002F7D40"/>
    <w:rsid w:val="003228ED"/>
    <w:rsid w:val="00333A2A"/>
    <w:rsid w:val="00337FAE"/>
    <w:rsid w:val="0034635C"/>
    <w:rsid w:val="003778E4"/>
    <w:rsid w:val="00390AED"/>
    <w:rsid w:val="003A3750"/>
    <w:rsid w:val="003A56D9"/>
    <w:rsid w:val="003A7B5B"/>
    <w:rsid w:val="003C105E"/>
    <w:rsid w:val="003D28FB"/>
    <w:rsid w:val="003D2C01"/>
    <w:rsid w:val="003D6DC8"/>
    <w:rsid w:val="003E3B3D"/>
    <w:rsid w:val="00437E29"/>
    <w:rsid w:val="00465448"/>
    <w:rsid w:val="00476A86"/>
    <w:rsid w:val="00481272"/>
    <w:rsid w:val="0049223D"/>
    <w:rsid w:val="004A7235"/>
    <w:rsid w:val="004D7521"/>
    <w:rsid w:val="004E605B"/>
    <w:rsid w:val="004F23CA"/>
    <w:rsid w:val="005163E8"/>
    <w:rsid w:val="00524EBC"/>
    <w:rsid w:val="00535E6A"/>
    <w:rsid w:val="00542157"/>
    <w:rsid w:val="0055246D"/>
    <w:rsid w:val="00553160"/>
    <w:rsid w:val="0056249B"/>
    <w:rsid w:val="00563B37"/>
    <w:rsid w:val="005669FD"/>
    <w:rsid w:val="00566A24"/>
    <w:rsid w:val="00573A7D"/>
    <w:rsid w:val="005744AD"/>
    <w:rsid w:val="005748EC"/>
    <w:rsid w:val="005A693C"/>
    <w:rsid w:val="005F12DC"/>
    <w:rsid w:val="005F17E9"/>
    <w:rsid w:val="005F1A32"/>
    <w:rsid w:val="005F605B"/>
    <w:rsid w:val="00602A6E"/>
    <w:rsid w:val="006075D6"/>
    <w:rsid w:val="006125CD"/>
    <w:rsid w:val="00616D66"/>
    <w:rsid w:val="00630100"/>
    <w:rsid w:val="00644321"/>
    <w:rsid w:val="0067435E"/>
    <w:rsid w:val="00677B5A"/>
    <w:rsid w:val="006871A0"/>
    <w:rsid w:val="00687C11"/>
    <w:rsid w:val="006A6A9C"/>
    <w:rsid w:val="006B39E9"/>
    <w:rsid w:val="006B4CE6"/>
    <w:rsid w:val="006C57DC"/>
    <w:rsid w:val="006D6545"/>
    <w:rsid w:val="006E2829"/>
    <w:rsid w:val="00756EBB"/>
    <w:rsid w:val="0076276C"/>
    <w:rsid w:val="0077174C"/>
    <w:rsid w:val="00781148"/>
    <w:rsid w:val="0078704C"/>
    <w:rsid w:val="007901B8"/>
    <w:rsid w:val="0079672D"/>
    <w:rsid w:val="007B2318"/>
    <w:rsid w:val="007C0C24"/>
    <w:rsid w:val="007C2EB3"/>
    <w:rsid w:val="007C653D"/>
    <w:rsid w:val="007D315D"/>
    <w:rsid w:val="007E08A6"/>
    <w:rsid w:val="007E3D94"/>
    <w:rsid w:val="00820741"/>
    <w:rsid w:val="0083285F"/>
    <w:rsid w:val="00850F17"/>
    <w:rsid w:val="008619C5"/>
    <w:rsid w:val="0087366A"/>
    <w:rsid w:val="00875C50"/>
    <w:rsid w:val="00887361"/>
    <w:rsid w:val="00892D8B"/>
    <w:rsid w:val="008A5934"/>
    <w:rsid w:val="008A5944"/>
    <w:rsid w:val="008B0878"/>
    <w:rsid w:val="008B5F73"/>
    <w:rsid w:val="008B7F27"/>
    <w:rsid w:val="008C71C2"/>
    <w:rsid w:val="008D469E"/>
    <w:rsid w:val="008E3588"/>
    <w:rsid w:val="00912546"/>
    <w:rsid w:val="00925B7D"/>
    <w:rsid w:val="00926678"/>
    <w:rsid w:val="00927824"/>
    <w:rsid w:val="0093454F"/>
    <w:rsid w:val="009929D9"/>
    <w:rsid w:val="009A7C0E"/>
    <w:rsid w:val="009B7535"/>
    <w:rsid w:val="009D2055"/>
    <w:rsid w:val="009E7CB2"/>
    <w:rsid w:val="009F2874"/>
    <w:rsid w:val="00A248C5"/>
    <w:rsid w:val="00A315F4"/>
    <w:rsid w:val="00A32D35"/>
    <w:rsid w:val="00A415D8"/>
    <w:rsid w:val="00A42E6E"/>
    <w:rsid w:val="00A44826"/>
    <w:rsid w:val="00A45195"/>
    <w:rsid w:val="00A46124"/>
    <w:rsid w:val="00A4770B"/>
    <w:rsid w:val="00A56E6A"/>
    <w:rsid w:val="00A67517"/>
    <w:rsid w:val="00A76E21"/>
    <w:rsid w:val="00A83E63"/>
    <w:rsid w:val="00AA5C74"/>
    <w:rsid w:val="00AA6E0F"/>
    <w:rsid w:val="00AC6E3B"/>
    <w:rsid w:val="00AC7F6B"/>
    <w:rsid w:val="00AF7B95"/>
    <w:rsid w:val="00B041E4"/>
    <w:rsid w:val="00B4194B"/>
    <w:rsid w:val="00B561A7"/>
    <w:rsid w:val="00B653E1"/>
    <w:rsid w:val="00B7359F"/>
    <w:rsid w:val="00B97997"/>
    <w:rsid w:val="00BB5029"/>
    <w:rsid w:val="00BB5D1B"/>
    <w:rsid w:val="00BC0BDC"/>
    <w:rsid w:val="00BC3143"/>
    <w:rsid w:val="00BC4B49"/>
    <w:rsid w:val="00BC6845"/>
    <w:rsid w:val="00BE5D5E"/>
    <w:rsid w:val="00C03EBC"/>
    <w:rsid w:val="00C0715A"/>
    <w:rsid w:val="00C167C4"/>
    <w:rsid w:val="00C2756E"/>
    <w:rsid w:val="00C30C12"/>
    <w:rsid w:val="00C34BAD"/>
    <w:rsid w:val="00C61A91"/>
    <w:rsid w:val="00C72D12"/>
    <w:rsid w:val="00C77271"/>
    <w:rsid w:val="00C90A76"/>
    <w:rsid w:val="00CA0C84"/>
    <w:rsid w:val="00CB3A81"/>
    <w:rsid w:val="00D072F3"/>
    <w:rsid w:val="00D10824"/>
    <w:rsid w:val="00D25AB4"/>
    <w:rsid w:val="00D37756"/>
    <w:rsid w:val="00D550CE"/>
    <w:rsid w:val="00D76FF7"/>
    <w:rsid w:val="00D859A8"/>
    <w:rsid w:val="00D864C3"/>
    <w:rsid w:val="00D8733F"/>
    <w:rsid w:val="00DB3189"/>
    <w:rsid w:val="00DC08B4"/>
    <w:rsid w:val="00DD5653"/>
    <w:rsid w:val="00DD637A"/>
    <w:rsid w:val="00DE36EE"/>
    <w:rsid w:val="00DE466C"/>
    <w:rsid w:val="00DE6E5A"/>
    <w:rsid w:val="00E35003"/>
    <w:rsid w:val="00E52A3C"/>
    <w:rsid w:val="00E53F76"/>
    <w:rsid w:val="00E7075C"/>
    <w:rsid w:val="00E75CF0"/>
    <w:rsid w:val="00E961E1"/>
    <w:rsid w:val="00EA43F4"/>
    <w:rsid w:val="00EB07C7"/>
    <w:rsid w:val="00EB5BC2"/>
    <w:rsid w:val="00EC19F3"/>
    <w:rsid w:val="00EC2E1F"/>
    <w:rsid w:val="00ED5909"/>
    <w:rsid w:val="00EE11F1"/>
    <w:rsid w:val="00F26996"/>
    <w:rsid w:val="00F3254A"/>
    <w:rsid w:val="00F62323"/>
    <w:rsid w:val="00F71D22"/>
    <w:rsid w:val="00F7613C"/>
    <w:rsid w:val="00FB206B"/>
    <w:rsid w:val="00FC75D6"/>
    <w:rsid w:val="00FD3018"/>
    <w:rsid w:val="00FE1757"/>
    <w:rsid w:val="00FE4ADB"/>
    <w:rsid w:val="00FE695C"/>
    <w:rsid w:val="016A49C8"/>
    <w:rsid w:val="01941410"/>
    <w:rsid w:val="01E91AC5"/>
    <w:rsid w:val="024A37B0"/>
    <w:rsid w:val="04D255BF"/>
    <w:rsid w:val="050F5C84"/>
    <w:rsid w:val="05E7509A"/>
    <w:rsid w:val="07091040"/>
    <w:rsid w:val="0882554E"/>
    <w:rsid w:val="097F1A8E"/>
    <w:rsid w:val="0B383ED1"/>
    <w:rsid w:val="0D1847C8"/>
    <w:rsid w:val="0D3018DA"/>
    <w:rsid w:val="0D586E73"/>
    <w:rsid w:val="0E464928"/>
    <w:rsid w:val="0E574D87"/>
    <w:rsid w:val="0E7478B4"/>
    <w:rsid w:val="0EB103BE"/>
    <w:rsid w:val="0EDB7766"/>
    <w:rsid w:val="0F7200CA"/>
    <w:rsid w:val="115A0372"/>
    <w:rsid w:val="11E9219A"/>
    <w:rsid w:val="17AA23CB"/>
    <w:rsid w:val="1938257B"/>
    <w:rsid w:val="1B950C9D"/>
    <w:rsid w:val="1D954F84"/>
    <w:rsid w:val="1DF95513"/>
    <w:rsid w:val="1E9811D0"/>
    <w:rsid w:val="1EDC47E9"/>
    <w:rsid w:val="1F8B6E9A"/>
    <w:rsid w:val="213274B1"/>
    <w:rsid w:val="23445482"/>
    <w:rsid w:val="253502A2"/>
    <w:rsid w:val="26F178FB"/>
    <w:rsid w:val="27987D44"/>
    <w:rsid w:val="28B63324"/>
    <w:rsid w:val="291D02F9"/>
    <w:rsid w:val="2A5C57A7"/>
    <w:rsid w:val="2A6B7798"/>
    <w:rsid w:val="2ADC511C"/>
    <w:rsid w:val="2B0025D7"/>
    <w:rsid w:val="2B217B6F"/>
    <w:rsid w:val="2B6813DF"/>
    <w:rsid w:val="2C5B55EB"/>
    <w:rsid w:val="2DFF2879"/>
    <w:rsid w:val="305B5BC5"/>
    <w:rsid w:val="30654C8A"/>
    <w:rsid w:val="3084378F"/>
    <w:rsid w:val="30BF083E"/>
    <w:rsid w:val="32FE389F"/>
    <w:rsid w:val="33353039"/>
    <w:rsid w:val="33E660E2"/>
    <w:rsid w:val="34A61BCF"/>
    <w:rsid w:val="3AC90ED7"/>
    <w:rsid w:val="3B0C0C12"/>
    <w:rsid w:val="3BAC5E63"/>
    <w:rsid w:val="3F2D1EAB"/>
    <w:rsid w:val="40396379"/>
    <w:rsid w:val="41076015"/>
    <w:rsid w:val="42576B28"/>
    <w:rsid w:val="431D56A9"/>
    <w:rsid w:val="444E3F5B"/>
    <w:rsid w:val="47EF15B1"/>
    <w:rsid w:val="49FE1F7F"/>
    <w:rsid w:val="4B7122DD"/>
    <w:rsid w:val="4BA95F1B"/>
    <w:rsid w:val="4BD905AE"/>
    <w:rsid w:val="4D665E71"/>
    <w:rsid w:val="51E8365C"/>
    <w:rsid w:val="53634C80"/>
    <w:rsid w:val="53E126F6"/>
    <w:rsid w:val="5C7D1244"/>
    <w:rsid w:val="5E4466DA"/>
    <w:rsid w:val="5EAE58CA"/>
    <w:rsid w:val="5EE27322"/>
    <w:rsid w:val="5F864151"/>
    <w:rsid w:val="5FD119E7"/>
    <w:rsid w:val="60675D31"/>
    <w:rsid w:val="60964868"/>
    <w:rsid w:val="612B1454"/>
    <w:rsid w:val="615C77DD"/>
    <w:rsid w:val="65186058"/>
    <w:rsid w:val="653F6BBB"/>
    <w:rsid w:val="66A213CE"/>
    <w:rsid w:val="66FE4F15"/>
    <w:rsid w:val="671958AB"/>
    <w:rsid w:val="67424E02"/>
    <w:rsid w:val="694F3806"/>
    <w:rsid w:val="6BC54253"/>
    <w:rsid w:val="6C494E84"/>
    <w:rsid w:val="6E02353D"/>
    <w:rsid w:val="6ED24CBD"/>
    <w:rsid w:val="6F625F76"/>
    <w:rsid w:val="70983CE4"/>
    <w:rsid w:val="75061B64"/>
    <w:rsid w:val="7B833617"/>
    <w:rsid w:val="7C3A6ED3"/>
    <w:rsid w:val="7F594F87"/>
    <w:rsid w:val="7FC00B62"/>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autoRedefine/>
    <w:semiHidden/>
    <w:unhideWhenUsed/>
    <w:qFormat/>
    <w:uiPriority w:val="0"/>
    <w:rPr>
      <w:rFonts w:ascii="宋体"/>
      <w:sz w:val="18"/>
      <w:szCs w:val="18"/>
    </w:rPr>
  </w:style>
  <w:style w:type="paragraph" w:styleId="3">
    <w:name w:val="annotation text"/>
    <w:basedOn w:val="1"/>
    <w:link w:val="17"/>
    <w:autoRedefine/>
    <w:qFormat/>
    <w:uiPriority w:val="99"/>
    <w:pPr>
      <w:adjustRightInd w:val="0"/>
      <w:jc w:val="left"/>
    </w:pPr>
  </w:style>
  <w:style w:type="paragraph" w:styleId="4">
    <w:name w:val="Body Text"/>
    <w:basedOn w:val="1"/>
    <w:link w:val="15"/>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5">
    <w:name w:val="Balloon Text"/>
    <w:basedOn w:val="1"/>
    <w:link w:val="18"/>
    <w:autoRedefine/>
    <w:qFormat/>
    <w:uiPriority w:val="0"/>
    <w:rPr>
      <w:rFonts w:ascii="宋体"/>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autoRedefine/>
    <w:qFormat/>
    <w:uiPriority w:val="0"/>
    <w:pPr>
      <w:ind w:firstLine="420"/>
    </w:pPr>
    <w:rPr>
      <w:rFonts w:hAnsi="Calibri" w:cs="Times New Roman"/>
      <w:snapToGrid/>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Char Char"/>
    <w:basedOn w:val="1"/>
    <w:autoRedefine/>
    <w:qFormat/>
    <w:uiPriority w:val="0"/>
    <w:rPr>
      <w:rFonts w:ascii="Tahoma" w:hAnsi="Tahoma"/>
      <w:sz w:val="24"/>
      <w:szCs w:val="20"/>
    </w:rPr>
  </w:style>
  <w:style w:type="character" w:customStyle="1" w:styleId="13">
    <w:name w:val="文档结构图 Char"/>
    <w:basedOn w:val="11"/>
    <w:link w:val="2"/>
    <w:autoRedefine/>
    <w:semiHidden/>
    <w:qFormat/>
    <w:uiPriority w:val="0"/>
    <w:rPr>
      <w:rFonts w:ascii="宋体"/>
      <w:kern w:val="2"/>
      <w:sz w:val="18"/>
      <w:szCs w:val="18"/>
    </w:rPr>
  </w:style>
  <w:style w:type="character" w:customStyle="1" w:styleId="14">
    <w:name w:val="正文文本 Char"/>
    <w:basedOn w:val="11"/>
    <w:autoRedefine/>
    <w:semiHidden/>
    <w:qFormat/>
    <w:uiPriority w:val="0"/>
    <w:rPr>
      <w:kern w:val="2"/>
      <w:sz w:val="21"/>
      <w:szCs w:val="24"/>
    </w:rPr>
  </w:style>
  <w:style w:type="character" w:customStyle="1" w:styleId="15">
    <w:name w:val="正文文本 Char1"/>
    <w:link w:val="4"/>
    <w:autoRedefine/>
    <w:qFormat/>
    <w:uiPriority w:val="0"/>
    <w:rPr>
      <w:rFonts w:ascii="宋体" w:hAnsi="Arial" w:cs="Arial"/>
      <w:snapToGrid w:val="0"/>
      <w:kern w:val="2"/>
      <w:sz w:val="24"/>
      <w:szCs w:val="21"/>
      <w:lang w:val="zh-CN"/>
    </w:rPr>
  </w:style>
  <w:style w:type="character" w:customStyle="1" w:styleId="16">
    <w:name w:val="批注文字 字符"/>
    <w:basedOn w:val="11"/>
    <w:autoRedefine/>
    <w:semiHidden/>
    <w:qFormat/>
    <w:uiPriority w:val="0"/>
    <w:rPr>
      <w:kern w:val="2"/>
      <w:sz w:val="21"/>
      <w:szCs w:val="24"/>
    </w:rPr>
  </w:style>
  <w:style w:type="character" w:customStyle="1" w:styleId="17">
    <w:name w:val="批注文字 Char"/>
    <w:link w:val="3"/>
    <w:autoRedefine/>
    <w:qFormat/>
    <w:uiPriority w:val="99"/>
    <w:rPr>
      <w:kern w:val="2"/>
      <w:sz w:val="21"/>
      <w:szCs w:val="24"/>
    </w:rPr>
  </w:style>
  <w:style w:type="character" w:customStyle="1" w:styleId="18">
    <w:name w:val="批注框文本 Char"/>
    <w:basedOn w:val="11"/>
    <w:link w:val="5"/>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SMZJ</Company>
  <Pages>6</Pages>
  <Words>3512</Words>
  <Characters>3820</Characters>
  <Lines>8</Lines>
  <Paragraphs>2</Paragraphs>
  <TotalTime>27</TotalTime>
  <ScaleCrop>false</ScaleCrop>
  <LinksUpToDate>false</LinksUpToDate>
  <CharactersWithSpaces>4013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2023-12-29T07:20:00Z</dcterms:created>
  <dc:creator>张燕</dc:creator>
  <cp:lastModifiedBy>WPS_1661847895</cp:lastModifiedBy>
  <dcterms:modified xsi:type="dcterms:W3CDTF">2025-02-21T09:15:14Z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C0840AE1AAD14ACFB6AE95F76F963711</vt:lpwstr>
  </property>
  <property fmtid="{D5CDD505-2E9C-101B-9397-08002B2CF9AE}" pid="4" name="KSOTemplateDocerSaveRecord">
    <vt:lpwstr>eyJoZGlkIjoiY2MwZGQ5MDUyMWMyN2Y4N2YyY2Y4ZjFiNmVlOTUyZjEiLCJ1c2VySWQiOiIxNDAyNTM3NjY2In0=</vt:lpwstr>
  </property>
</Properties>
</file>