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rPr>
          <w:rFonts w:hint="eastAsia"/>
        </w:rPr>
        <w:t>杭州市</w:t>
      </w:r>
      <w:r>
        <w:t>萧山区第一人民医院免疫</w:t>
      </w:r>
      <w:r>
        <w:rPr>
          <w:rFonts w:hint="eastAsia"/>
        </w:rPr>
        <w:t>化学发光</w:t>
      </w:r>
      <w:r>
        <w:t>试剂需求调研</w:t>
      </w:r>
      <w:r>
        <w:rPr>
          <w:rFonts w:hint="eastAsia"/>
        </w:rPr>
        <w:t>公告</w:t>
      </w:r>
    </w:p>
    <w:p/>
    <w:p>
      <w:pPr>
        <w:pStyle w:val="3"/>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pPr>
      <w:bookmarkStart w:id="0" w:name="OLE_LINK25"/>
      <w:r>
        <w:t>为</w:t>
      </w:r>
      <w:r>
        <w:rPr>
          <w:rFonts w:hint="eastAsia"/>
        </w:rPr>
        <w:t>优化</w:t>
      </w:r>
      <w:r>
        <w:t>我院免疫</w:t>
      </w:r>
      <w:r>
        <w:rPr>
          <w:rFonts w:hint="eastAsia"/>
        </w:rPr>
        <w:t>化学发光</w:t>
      </w:r>
      <w:r>
        <w:t>试剂采购，参照财政部《政府采购需求管理办法》精神，为全面了解该批</w:t>
      </w:r>
      <w:r>
        <w:rPr>
          <w:rFonts w:hint="eastAsia"/>
        </w:rPr>
        <w:t>免疫发光</w:t>
      </w:r>
      <w:r>
        <w:t>试剂的相关情况，决定召开采购需求调研会，欢迎具有相应资质的供应商报名参加。</w:t>
      </w:r>
    </w:p>
    <w:bookmarkEnd w:id="0"/>
    <w:p>
      <w:pPr>
        <w:keepNext w:val="0"/>
        <w:keepLines w:val="0"/>
        <w:pageBreakBefore w:val="0"/>
        <w:widowControl/>
        <w:kinsoku w:val="0"/>
        <w:wordWrap/>
        <w:overflowPunct/>
        <w:topLinePunct w:val="0"/>
        <w:autoSpaceDE w:val="0"/>
        <w:autoSpaceDN w:val="0"/>
        <w:bidi w:val="0"/>
        <w:adjustRightInd w:val="0"/>
        <w:snapToGrid w:val="0"/>
        <w:spacing w:before="240" w:line="360" w:lineRule="auto"/>
        <w:ind w:firstLine="0" w:firstLineChars="0"/>
        <w:jc w:val="left"/>
        <w:textAlignment w:val="baseline"/>
        <w:rPr>
          <w:b/>
          <w:bCs/>
        </w:rPr>
      </w:pPr>
      <w:r>
        <w:rPr>
          <w:b/>
          <w:bCs/>
        </w:rPr>
        <w:t>一、</w:t>
      </w:r>
      <w:r>
        <w:rPr>
          <w:rFonts w:hint="eastAsia"/>
          <w:b/>
          <w:bCs/>
        </w:rPr>
        <w:t>项目概况</w:t>
      </w:r>
    </w:p>
    <w:tbl>
      <w:tblPr>
        <w:tblStyle w:val="11"/>
        <w:tblW w:w="88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77"/>
        <w:gridCol w:w="1843"/>
        <w:gridCol w:w="1535"/>
        <w:gridCol w:w="2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jc w:val="center"/>
        </w:trPr>
        <w:tc>
          <w:tcPr>
            <w:tcW w:w="27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rPr>
                <w:rFonts w:hint="eastAsia"/>
              </w:rPr>
              <w:t>项目内容</w:t>
            </w:r>
          </w:p>
        </w:tc>
        <w:tc>
          <w:tcPr>
            <w:tcW w:w="1843"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数量</w:t>
            </w:r>
          </w:p>
        </w:tc>
        <w:tc>
          <w:tcPr>
            <w:tcW w:w="1535"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单位</w:t>
            </w:r>
          </w:p>
        </w:tc>
        <w:tc>
          <w:tcPr>
            <w:tcW w:w="2703"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jc w:val="center"/>
        </w:trPr>
        <w:tc>
          <w:tcPr>
            <w:tcW w:w="2777"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免疫类试剂</w:t>
            </w:r>
          </w:p>
        </w:tc>
        <w:tc>
          <w:tcPr>
            <w:tcW w:w="1843"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1</w:t>
            </w:r>
          </w:p>
        </w:tc>
        <w:tc>
          <w:tcPr>
            <w:tcW w:w="1535"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批</w:t>
            </w:r>
          </w:p>
        </w:tc>
        <w:tc>
          <w:tcPr>
            <w:tcW w:w="2703" w:type="dxa"/>
            <w:vAlign w:val="center"/>
          </w:tcPr>
          <w:p>
            <w:pPr>
              <w:pStyle w:val="12"/>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r>
              <w:t>清单详见</w:t>
            </w:r>
            <w:r>
              <w:rPr>
                <w:rFonts w:hint="eastAsia"/>
              </w:rPr>
              <w:t>附件2</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left"/>
        <w:textAlignment w:val="baseline"/>
        <w:rPr>
          <w:b/>
          <w:bCs/>
        </w:rPr>
      </w:pPr>
      <w:r>
        <w:rPr>
          <w:b/>
          <w:bCs/>
        </w:rPr>
        <w:t>二、采购需求调研需提供以下资料（加盖公章）</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t>按以下次序装订（序号1-6</w:t>
      </w:r>
      <w:r>
        <w:rPr>
          <w:spacing w:val="-25"/>
        </w:rPr>
        <w:t>），</w:t>
      </w:r>
      <w:r>
        <w:t>须提供正本1份，副本</w:t>
      </w:r>
      <w:r>
        <w:rPr>
          <w:rFonts w:hint="eastAsia"/>
        </w:rPr>
        <w:t>3</w:t>
      </w:r>
      <w:r>
        <w:t>份，电子版2份。</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rPr>
        <w:t>1</w:t>
      </w:r>
      <w:r>
        <w:t>.产品资质证明（产品注册证、生产许可证、经营</w:t>
      </w:r>
      <w:r>
        <w:rPr>
          <w:spacing w:val="2"/>
        </w:rPr>
        <w:t>许可证、</w:t>
      </w:r>
      <w:r>
        <w:t>授权书等</w:t>
      </w:r>
      <w:r>
        <w:rPr>
          <w:spacing w:val="1"/>
        </w:rPr>
        <w:t>）；</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rPr>
          <w:rFonts w:hint="default" w:eastAsiaTheme="minorEastAsia"/>
          <w:lang w:val="en-US" w:eastAsia="zh-CN"/>
        </w:rPr>
      </w:pPr>
      <w:r>
        <w:rPr>
          <w:rFonts w:hint="eastAsia"/>
        </w:rPr>
        <w:t>2</w:t>
      </w:r>
      <w:r>
        <w:t>.</w:t>
      </w:r>
      <w:r>
        <w:rPr>
          <w:rFonts w:hint="eastAsia"/>
        </w:rPr>
        <w:t>试剂</w:t>
      </w:r>
      <w:r>
        <w:t>清单及分项报价（</w:t>
      </w:r>
      <w:r>
        <w:rPr>
          <w:rFonts w:hint="eastAsia"/>
        </w:rPr>
        <w:t>附件2</w:t>
      </w:r>
      <w:r>
        <w:rPr>
          <w:spacing w:val="-21"/>
        </w:rPr>
        <w:t>）（</w:t>
      </w:r>
      <w:r>
        <w:rPr>
          <w:rFonts w:hint="eastAsia"/>
        </w:rPr>
        <w:t>免疫试剂项目列表、试剂单价表</w:t>
      </w:r>
      <w:r>
        <w:rPr>
          <w:spacing w:val="3"/>
        </w:rPr>
        <w:t>）；</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rPr>
        <w:t>3</w:t>
      </w:r>
      <w:r>
        <w:t>.技术参数表（附产品彩页、产品说明书</w:t>
      </w:r>
      <w:r>
        <w:rPr>
          <w:spacing w:val="5"/>
        </w:rPr>
        <w:t>）；</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rPr>
        <w:t>4</w:t>
      </w:r>
      <w:r>
        <w:t>.与同类品牌参数对比及优势说明；</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rPr>
        <w:t>5</w:t>
      </w:r>
      <w:r>
        <w:t>.</w:t>
      </w:r>
      <w:r>
        <w:rPr>
          <w:rFonts w:hint="eastAsia"/>
        </w:rPr>
        <w:t>提供服务方案，包括：免疫化学发光试剂性能参数，配套仪器和流水线系统的</w:t>
      </w:r>
      <w:r>
        <w:t>功能详情、组成部件、技术参数、技术性能优势、保修等</w:t>
      </w:r>
      <w:r>
        <w:rPr>
          <w:spacing w:val="26"/>
        </w:rPr>
        <w:t>，</w:t>
      </w:r>
      <w:r>
        <w:rPr>
          <w:rFonts w:hint="eastAsia"/>
          <w:spacing w:val="26"/>
        </w:rPr>
        <w:t>配套仪器和流水线系统的提供方式，服务方案须现场PPT介绍，</w:t>
      </w:r>
      <w:r>
        <w:t>同时提供word版及pdf版</w:t>
      </w:r>
      <w:r>
        <w:rPr>
          <w:rFonts w:hint="eastAsia"/>
        </w:rPr>
        <w:t>；</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rPr>
        <w:t>6.浙江省内用户名单，要求提供发票或者合同。</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t>注：代理商参加的，要求厂家派技术人员到场。针对以上内容进行介绍。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left"/>
        <w:textAlignment w:val="baseline"/>
        <w:rPr>
          <w:b/>
          <w:bCs/>
        </w:rPr>
      </w:pPr>
      <w:r>
        <w:rPr>
          <w:b/>
          <w:bCs/>
        </w:rPr>
        <w:t>三、报名方式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t>通过邮件方式提交报名表（附表1</w:t>
      </w:r>
      <w:r>
        <w:rPr>
          <w:spacing w:val="11"/>
        </w:rPr>
        <w:t>）</w:t>
      </w:r>
      <w:r>
        <w:rPr>
          <w:rFonts w:hint="eastAsia"/>
          <w:spacing w:val="11"/>
          <w:lang w:eastAsia="zh-CN"/>
        </w:rPr>
        <w:t>、产品资质证明扫描件</w:t>
      </w:r>
      <w:r>
        <w:rPr>
          <w:spacing w:val="11"/>
        </w:rPr>
        <w:t>，</w:t>
      </w:r>
      <w:r>
        <w:t>邮箱地址</w:t>
      </w:r>
      <w:r>
        <w:rPr>
          <w:rFonts w:hint="eastAsia"/>
          <w:lang w:val="en-US" w:eastAsia="zh-CN"/>
        </w:rPr>
        <w:t>:</w:t>
      </w:r>
      <w:r>
        <w:rPr>
          <w:rFonts w:hint="eastAsia"/>
          <w:lang w:eastAsia="zh-CN"/>
        </w:rPr>
        <w:t>xyycgzx@163.com</w:t>
      </w:r>
      <w:r>
        <w:rPr>
          <w:rFonts w:hint="eastAsia"/>
        </w:rPr>
        <w:t xml:space="preserve">  </w:t>
      </w:r>
      <w: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left"/>
        <w:textAlignment w:val="baseline"/>
        <w:rPr>
          <w:b/>
          <w:bCs/>
        </w:rPr>
      </w:pPr>
      <w:r>
        <w:rPr>
          <w:b/>
          <w:bCs/>
        </w:rPr>
        <w:t>四、报名时间</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lang w:val="en-US" w:eastAsia="zh-CN"/>
        </w:rPr>
        <w:t>2024</w:t>
      </w:r>
      <w:r>
        <w:t>年</w:t>
      </w:r>
      <w:r>
        <w:rPr>
          <w:rFonts w:hint="eastAsia"/>
          <w:lang w:val="en-US" w:eastAsia="zh-CN"/>
        </w:rPr>
        <w:t>3</w:t>
      </w:r>
      <w:r>
        <w:t>月</w:t>
      </w:r>
      <w:r>
        <w:rPr>
          <w:rFonts w:hint="eastAsia"/>
          <w:lang w:val="en-US" w:eastAsia="zh-CN"/>
        </w:rPr>
        <w:t>22</w:t>
      </w:r>
      <w:r>
        <w:t>日</w:t>
      </w:r>
      <w:r>
        <w:rPr>
          <w:rFonts w:hint="eastAsia"/>
          <w:lang w:eastAsia="zh-CN"/>
        </w:rPr>
        <w:t>至</w:t>
      </w:r>
      <w:r>
        <w:rPr>
          <w:rFonts w:hint="eastAsia"/>
          <w:lang w:val="en-US" w:eastAsia="zh-CN"/>
        </w:rPr>
        <w:t>2024年3月28日下午17:00</w:t>
      </w:r>
      <w:r>
        <w:t>，逾期不再接受</w:t>
      </w:r>
      <w:r>
        <w:rPr>
          <w:spacing w:val="-3"/>
        </w:rPr>
        <w:t>报名。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left"/>
        <w:textAlignment w:val="baseline"/>
        <w:rPr>
          <w:rFonts w:hint="eastAsia" w:eastAsia="宋体"/>
          <w:b/>
          <w:bCs/>
          <w:lang w:eastAsia="zh-CN"/>
        </w:rPr>
      </w:pPr>
      <w:r>
        <w:rPr>
          <w:b/>
          <w:bCs/>
        </w:rPr>
        <w:t>五、采购需求调研会时间</w:t>
      </w:r>
      <w:r>
        <w:rPr>
          <w:rFonts w:hint="eastAsia"/>
          <w:b/>
          <w:bCs/>
          <w:lang w:eastAsia="zh-CN"/>
        </w:rPr>
        <w:t>及地点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576" w:firstLineChars="200"/>
        <w:textAlignment w:val="baseline"/>
      </w:pPr>
      <w:r>
        <w:rPr>
          <w:rFonts w:hint="eastAsia"/>
          <w:lang w:eastAsia="zh-CN"/>
        </w:rPr>
        <w:t>另行通知。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left"/>
        <w:textAlignment w:val="baseline"/>
      </w:pPr>
      <w:r>
        <w:rPr>
          <w:b/>
          <w:bCs/>
        </w:rPr>
        <w:t>七、联系人及联系方式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default" w:eastAsia="宋体"/>
          <w:lang w:val="en-US" w:eastAsia="zh-CN"/>
        </w:rPr>
        <w:sectPr>
          <w:footerReference r:id="rId5" w:type="default"/>
          <w:pgSz w:w="11906" w:h="16839"/>
          <w:pgMar w:top="1431" w:right="1473" w:bottom="1292" w:left="1597" w:header="0" w:footer="1039" w:gutter="0"/>
          <w:pgNumType w:fmt="decimal"/>
          <w:cols w:space="720" w:num="1"/>
        </w:sectPr>
      </w:pPr>
      <w:r>
        <w:rPr>
          <w:rFonts w:hint="eastAsia"/>
          <w:lang w:eastAsia="zh-CN"/>
        </w:rPr>
        <w:t>徐主任：</w:t>
      </w:r>
      <w:r>
        <w:rPr>
          <w:rFonts w:hint="eastAsia"/>
          <w:lang w:val="en-US" w:eastAsia="zh-CN"/>
        </w:rPr>
        <w:t>18969957115</w:t>
      </w:r>
    </w:p>
    <w:p>
      <w:pPr>
        <w:pStyle w:val="3"/>
      </w:pPr>
      <w:r>
        <w:t>附表1</w:t>
      </w:r>
    </w:p>
    <w:p>
      <w:pPr>
        <w:pStyle w:val="3"/>
      </w:pPr>
      <w:r>
        <w:t>萧山区第一人民医院免疫</w:t>
      </w:r>
      <w:r>
        <w:rPr>
          <w:rFonts w:hint="eastAsia"/>
        </w:rPr>
        <w:t>化学发光</w:t>
      </w:r>
      <w:r>
        <w:t>试剂采购项目需求调研会报名表</w:t>
      </w:r>
    </w:p>
    <w:tbl>
      <w:tblPr>
        <w:tblStyle w:val="11"/>
        <w:tblW w:w="8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5"/>
        <w:gridCol w:w="2049"/>
        <w:gridCol w:w="1978"/>
        <w:gridCol w:w="2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8864" w:type="dxa"/>
            <w:gridSpan w:val="4"/>
            <w:vAlign w:val="center"/>
          </w:tcPr>
          <w:p>
            <w:pPr>
              <w:pStyle w:val="12"/>
              <w:spacing w:line="190" w:lineRule="auto"/>
            </w:pPr>
            <w:r>
              <w:t>一、企业基本情况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2495" w:type="dxa"/>
            <w:vAlign w:val="center"/>
          </w:tcPr>
          <w:p>
            <w:pPr>
              <w:pStyle w:val="12"/>
              <w:spacing w:line="190" w:lineRule="auto"/>
            </w:pPr>
            <w:r>
              <w:t>供应商名称</w:t>
            </w:r>
          </w:p>
        </w:tc>
        <w:tc>
          <w:tcPr>
            <w:tcW w:w="2049" w:type="dxa"/>
            <w:vAlign w:val="center"/>
          </w:tcPr>
          <w:p>
            <w:pPr>
              <w:spacing w:line="190" w:lineRule="auto"/>
            </w:pPr>
          </w:p>
        </w:tc>
        <w:tc>
          <w:tcPr>
            <w:tcW w:w="1978" w:type="dxa"/>
            <w:vAlign w:val="center"/>
          </w:tcPr>
          <w:p>
            <w:pPr>
              <w:pStyle w:val="12"/>
              <w:spacing w:line="190" w:lineRule="auto"/>
            </w:pPr>
            <w:r>
              <w:t>法定代表人</w:t>
            </w:r>
          </w:p>
        </w:tc>
        <w:tc>
          <w:tcPr>
            <w:tcW w:w="2342" w:type="dxa"/>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2495" w:type="dxa"/>
            <w:vAlign w:val="center"/>
          </w:tcPr>
          <w:p>
            <w:pPr>
              <w:pStyle w:val="12"/>
              <w:spacing w:line="190" w:lineRule="auto"/>
            </w:pPr>
            <w:r>
              <w:rPr>
                <w:rFonts w:hint="eastAsia"/>
              </w:rPr>
              <w:t>统一社会信用代码</w:t>
            </w:r>
          </w:p>
        </w:tc>
        <w:tc>
          <w:tcPr>
            <w:tcW w:w="2049" w:type="dxa"/>
            <w:vAlign w:val="center"/>
          </w:tcPr>
          <w:p>
            <w:pPr>
              <w:spacing w:line="190" w:lineRule="auto"/>
            </w:pPr>
          </w:p>
        </w:tc>
        <w:tc>
          <w:tcPr>
            <w:tcW w:w="1978" w:type="dxa"/>
            <w:vAlign w:val="center"/>
          </w:tcPr>
          <w:p>
            <w:pPr>
              <w:pStyle w:val="12"/>
              <w:spacing w:line="190" w:lineRule="auto"/>
            </w:pPr>
            <w:r>
              <w:t>注册资本</w:t>
            </w:r>
          </w:p>
        </w:tc>
        <w:tc>
          <w:tcPr>
            <w:tcW w:w="2342" w:type="dxa"/>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0" w:hRule="atLeast"/>
        </w:trPr>
        <w:tc>
          <w:tcPr>
            <w:tcW w:w="2495" w:type="dxa"/>
            <w:vAlign w:val="center"/>
          </w:tcPr>
          <w:p>
            <w:pPr>
              <w:pStyle w:val="12"/>
              <w:spacing w:line="190" w:lineRule="auto"/>
            </w:pPr>
            <w:r>
              <w:t>单位地址</w:t>
            </w:r>
          </w:p>
        </w:tc>
        <w:tc>
          <w:tcPr>
            <w:tcW w:w="2049" w:type="dxa"/>
            <w:vAlign w:val="center"/>
          </w:tcPr>
          <w:p>
            <w:pPr>
              <w:spacing w:line="190" w:lineRule="auto"/>
            </w:pPr>
          </w:p>
        </w:tc>
        <w:tc>
          <w:tcPr>
            <w:tcW w:w="1978" w:type="dxa"/>
            <w:vAlign w:val="center"/>
          </w:tcPr>
          <w:p>
            <w:pPr>
              <w:pStyle w:val="12"/>
              <w:spacing w:line="190" w:lineRule="auto"/>
            </w:pPr>
            <w:r>
              <w:t>公司类型</w:t>
            </w:r>
          </w:p>
        </w:tc>
        <w:tc>
          <w:tcPr>
            <w:tcW w:w="2342" w:type="dxa"/>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0" w:hRule="atLeast"/>
        </w:trPr>
        <w:tc>
          <w:tcPr>
            <w:tcW w:w="2495" w:type="dxa"/>
            <w:vAlign w:val="center"/>
          </w:tcPr>
          <w:p>
            <w:pPr>
              <w:pStyle w:val="12"/>
              <w:spacing w:line="190" w:lineRule="auto"/>
            </w:pPr>
            <w:r>
              <w:t>主要经营范围</w:t>
            </w:r>
          </w:p>
        </w:tc>
        <w:tc>
          <w:tcPr>
            <w:tcW w:w="6369" w:type="dxa"/>
            <w:gridSpan w:val="3"/>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2495" w:type="dxa"/>
            <w:vAlign w:val="center"/>
          </w:tcPr>
          <w:p>
            <w:pPr>
              <w:pStyle w:val="12"/>
              <w:spacing w:line="190" w:lineRule="auto"/>
            </w:pPr>
            <w:r>
              <w:t>医疗器械经营生</w:t>
            </w:r>
            <w:r>
              <w:rPr>
                <w:spacing w:val="11"/>
              </w:rPr>
              <w:t>产许可证号</w:t>
            </w:r>
          </w:p>
        </w:tc>
        <w:tc>
          <w:tcPr>
            <w:tcW w:w="6369" w:type="dxa"/>
            <w:gridSpan w:val="3"/>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2495" w:type="dxa"/>
            <w:vAlign w:val="center"/>
          </w:tcPr>
          <w:p>
            <w:pPr>
              <w:pStyle w:val="12"/>
              <w:spacing w:line="190" w:lineRule="auto"/>
            </w:pPr>
            <w:r>
              <w:t>企业资质证书</w:t>
            </w:r>
          </w:p>
        </w:tc>
        <w:tc>
          <w:tcPr>
            <w:tcW w:w="6369" w:type="dxa"/>
            <w:gridSpan w:val="3"/>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2495" w:type="dxa"/>
            <w:vAlign w:val="center"/>
          </w:tcPr>
          <w:p>
            <w:pPr>
              <w:pStyle w:val="12"/>
              <w:spacing w:line="190" w:lineRule="auto"/>
            </w:pPr>
            <w:r>
              <w:t>联系人</w:t>
            </w:r>
          </w:p>
        </w:tc>
        <w:tc>
          <w:tcPr>
            <w:tcW w:w="2049" w:type="dxa"/>
            <w:vAlign w:val="center"/>
          </w:tcPr>
          <w:p>
            <w:pPr>
              <w:spacing w:line="190" w:lineRule="auto"/>
            </w:pPr>
          </w:p>
        </w:tc>
        <w:tc>
          <w:tcPr>
            <w:tcW w:w="1978" w:type="dxa"/>
            <w:vAlign w:val="center"/>
          </w:tcPr>
          <w:p>
            <w:pPr>
              <w:pStyle w:val="12"/>
              <w:spacing w:line="190" w:lineRule="auto"/>
            </w:pPr>
            <w:r>
              <w:t>联系方式</w:t>
            </w:r>
          </w:p>
        </w:tc>
        <w:tc>
          <w:tcPr>
            <w:tcW w:w="2342" w:type="dxa"/>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2495" w:type="dxa"/>
            <w:vAlign w:val="center"/>
          </w:tcPr>
          <w:p>
            <w:pPr>
              <w:pStyle w:val="12"/>
              <w:spacing w:line="190" w:lineRule="auto"/>
            </w:pPr>
            <w:r>
              <w:t>备用联系方式</w:t>
            </w:r>
          </w:p>
        </w:tc>
        <w:tc>
          <w:tcPr>
            <w:tcW w:w="2049" w:type="dxa"/>
            <w:vAlign w:val="center"/>
          </w:tcPr>
          <w:p>
            <w:pPr>
              <w:spacing w:line="190" w:lineRule="auto"/>
            </w:pPr>
          </w:p>
        </w:tc>
        <w:tc>
          <w:tcPr>
            <w:tcW w:w="1978" w:type="dxa"/>
            <w:vAlign w:val="center"/>
          </w:tcPr>
          <w:p>
            <w:pPr>
              <w:pStyle w:val="12"/>
              <w:spacing w:line="190" w:lineRule="auto"/>
            </w:pPr>
            <w:r>
              <w:t>电子邮箱</w:t>
            </w:r>
          </w:p>
        </w:tc>
        <w:tc>
          <w:tcPr>
            <w:tcW w:w="2342" w:type="dxa"/>
            <w:vAlign w:val="center"/>
          </w:tcPr>
          <w:p>
            <w:pPr>
              <w:spacing w:line="190" w:lineRule="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6" w:hRule="atLeast"/>
        </w:trPr>
        <w:tc>
          <w:tcPr>
            <w:tcW w:w="2495" w:type="dxa"/>
            <w:vAlign w:val="center"/>
          </w:tcPr>
          <w:p>
            <w:pPr>
              <w:pStyle w:val="12"/>
              <w:spacing w:line="190" w:lineRule="auto"/>
            </w:pPr>
            <w:r>
              <w:t>备注</w:t>
            </w:r>
          </w:p>
        </w:tc>
        <w:tc>
          <w:tcPr>
            <w:tcW w:w="6369" w:type="dxa"/>
            <w:gridSpan w:val="3"/>
            <w:vAlign w:val="center"/>
          </w:tcPr>
          <w:p>
            <w:pPr>
              <w:spacing w:line="190" w:lineRule="auto"/>
            </w:pPr>
          </w:p>
        </w:tc>
      </w:tr>
    </w:tbl>
    <w:p/>
    <w:p>
      <w:pPr>
        <w:bidi w:val="0"/>
        <w:rPr>
          <w:rFonts w:ascii="Times New Roman" w:hAnsi="Times New Roman" w:eastAsia="宋体" w:cs="Times New Roman"/>
          <w:snapToGrid w:val="0"/>
          <w:sz w:val="28"/>
          <w:szCs w:val="28"/>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center" w:pos="4435"/>
        </w:tabs>
        <w:bidi w:val="0"/>
        <w:jc w:val="left"/>
        <w:rPr>
          <w:lang w:val="en-US" w:eastAsia="zh-CN"/>
        </w:rPr>
        <w:sectPr>
          <w:footerReference r:id="rId6" w:type="default"/>
          <w:pgSz w:w="11906" w:h="16839"/>
          <w:pgMar w:top="1431" w:right="1432" w:bottom="1292" w:left="1604" w:header="0" w:footer="1039" w:gutter="0"/>
          <w:pgNumType w:fmt="decimal"/>
          <w:cols w:space="720" w:num="1"/>
        </w:sectPr>
      </w:pPr>
    </w:p>
    <w:p>
      <w:pPr>
        <w:pStyle w:val="3"/>
      </w:pPr>
      <w:r>
        <w:t>附件2</w:t>
      </w:r>
    </w:p>
    <w:p>
      <w:pPr>
        <w:pStyle w:val="3"/>
        <w:numPr>
          <w:ilvl w:val="0"/>
          <w:numId w:val="1"/>
        </w:numPr>
        <w:ind w:firstLineChars="0"/>
      </w:pPr>
      <w:r>
        <w:rPr>
          <w:rFonts w:hint="eastAsia"/>
        </w:rPr>
        <w:t>项目基本情况</w:t>
      </w:r>
    </w:p>
    <w:p>
      <w:pPr>
        <w:pStyle w:val="3"/>
      </w:pPr>
      <w:r>
        <w:rPr>
          <w:rFonts w:hint="eastAsia"/>
        </w:rPr>
        <w:t>1、该项目包括免疫类试剂及配套仪器和流水线系统。</w:t>
      </w:r>
    </w:p>
    <w:p>
      <w:pPr>
        <w:pStyle w:val="3"/>
      </w:pPr>
      <w:r>
        <w:rPr>
          <w:rFonts w:hint="eastAsia"/>
        </w:rPr>
        <w:t>2、服务期：具体起止时间在签订合同时由招标人确定。</w:t>
      </w:r>
    </w:p>
    <w:p>
      <w:pPr>
        <w:pStyle w:val="3"/>
        <w:numPr>
          <w:ilvl w:val="0"/>
          <w:numId w:val="1"/>
        </w:numPr>
        <w:ind w:firstLineChars="0"/>
      </w:pPr>
      <w:r>
        <w:t>免疫</w:t>
      </w:r>
      <w:r>
        <w:rPr>
          <w:rFonts w:hint="eastAsia"/>
        </w:rPr>
        <w:t>化学发光</w:t>
      </w:r>
      <w:r>
        <w:t>试剂</w:t>
      </w:r>
      <w:r>
        <w:rPr>
          <w:rFonts w:hint="eastAsia"/>
        </w:rPr>
        <w:t>检测</w:t>
      </w:r>
      <w:r>
        <w:t>项目</w:t>
      </w:r>
      <w:r>
        <w:rPr>
          <w:rFonts w:hint="eastAsia"/>
        </w:rPr>
        <w:t>表</w:t>
      </w:r>
    </w:p>
    <w:p>
      <w:pPr>
        <w:spacing w:before="240" w:after="240"/>
        <w:rPr>
          <w:b/>
          <w:bCs/>
        </w:rPr>
      </w:pPr>
      <w:bookmarkStart w:id="1" w:name="OLE_LINK3"/>
      <w:r>
        <w:rPr>
          <w:b/>
          <w:bCs/>
        </w:rPr>
        <w:t>免疫</w:t>
      </w:r>
      <w:r>
        <w:rPr>
          <w:rFonts w:hint="eastAsia"/>
          <w:b/>
          <w:bCs/>
        </w:rPr>
        <w:t>化学发光</w:t>
      </w:r>
      <w:r>
        <w:rPr>
          <w:b/>
          <w:bCs/>
        </w:rPr>
        <w:t>试剂项目列表</w:t>
      </w:r>
    </w:p>
    <w:bookmarkEnd w:id="1"/>
    <w:tbl>
      <w:tblPr>
        <w:tblStyle w:val="11"/>
        <w:tblW w:w="532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87"/>
        <w:gridCol w:w="3700"/>
        <w:gridCol w:w="1476"/>
        <w:gridCol w:w="1907"/>
        <w:gridCol w:w="1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97" w:hRule="atLeast"/>
          <w:jc w:val="center"/>
        </w:trPr>
        <w:tc>
          <w:tcPr>
            <w:tcW w:w="355" w:type="pct"/>
            <w:vAlign w:val="center"/>
          </w:tcPr>
          <w:p>
            <w:pPr>
              <w:spacing w:line="190" w:lineRule="auto"/>
              <w:rPr>
                <w:b/>
                <w:bCs/>
              </w:rPr>
            </w:pPr>
            <w:r>
              <w:rPr>
                <w:b/>
                <w:bCs/>
              </w:rPr>
              <w:t>编号</w:t>
            </w:r>
          </w:p>
        </w:tc>
        <w:tc>
          <w:tcPr>
            <w:tcW w:w="1911" w:type="pct"/>
            <w:vAlign w:val="center"/>
          </w:tcPr>
          <w:p>
            <w:pPr>
              <w:spacing w:line="190" w:lineRule="auto"/>
              <w:rPr>
                <w:b/>
                <w:bCs/>
              </w:rPr>
            </w:pPr>
            <w:r>
              <w:rPr>
                <w:b/>
                <w:bCs/>
              </w:rPr>
              <w:t>项目名称</w:t>
            </w:r>
          </w:p>
        </w:tc>
        <w:tc>
          <w:tcPr>
            <w:tcW w:w="762" w:type="pct"/>
            <w:vAlign w:val="center"/>
          </w:tcPr>
          <w:p>
            <w:pPr>
              <w:spacing w:line="190" w:lineRule="auto"/>
              <w:rPr>
                <w:b/>
                <w:bCs/>
              </w:rPr>
            </w:pPr>
            <w:r>
              <w:rPr>
                <w:b/>
                <w:bCs/>
              </w:rPr>
              <w:t>2023年</w:t>
            </w:r>
          </w:p>
          <w:p>
            <w:pPr>
              <w:spacing w:line="190" w:lineRule="auto"/>
              <w:rPr>
                <w:b/>
                <w:bCs/>
              </w:rPr>
            </w:pPr>
            <w:r>
              <w:rPr>
                <w:b/>
                <w:bCs/>
              </w:rPr>
              <w:t>LIS总数</w:t>
            </w:r>
          </w:p>
        </w:tc>
        <w:tc>
          <w:tcPr>
            <w:tcW w:w="985" w:type="pct"/>
            <w:vAlign w:val="center"/>
          </w:tcPr>
          <w:p>
            <w:pPr>
              <w:spacing w:line="190" w:lineRule="auto"/>
              <w:rPr>
                <w:rFonts w:hint="eastAsia"/>
                <w:b/>
                <w:bCs/>
                <w:lang w:eastAsia="zh-CN"/>
              </w:rPr>
            </w:pPr>
            <w:r>
              <w:rPr>
                <w:rFonts w:hint="eastAsia"/>
                <w:b/>
                <w:bCs/>
              </w:rPr>
              <w:t>浙江省医疗服务行业物价收费</w:t>
            </w:r>
            <w:r>
              <w:rPr>
                <w:rFonts w:hint="eastAsia"/>
                <w:b/>
                <w:bCs/>
                <w:lang w:eastAsia="zh-CN"/>
              </w:rPr>
              <w:t>名称及价格</w:t>
            </w:r>
          </w:p>
        </w:tc>
        <w:tc>
          <w:tcPr>
            <w:tcW w:w="985" w:type="pct"/>
            <w:vAlign w:val="center"/>
          </w:tcPr>
          <w:p>
            <w:pPr>
              <w:spacing w:line="190" w:lineRule="auto"/>
              <w:rPr>
                <w:rFonts w:hint="eastAsia"/>
                <w:b/>
                <w:bCs/>
                <w:lang w:eastAsia="zh-CN"/>
              </w:rPr>
            </w:pPr>
            <w:r>
              <w:rPr>
                <w:rFonts w:hint="eastAsia"/>
                <w:b/>
                <w:bCs/>
                <w:lang w:eastAsia="zh-CN"/>
              </w:rPr>
              <w:t>扣率</w:t>
            </w:r>
          </w:p>
          <w:p>
            <w:pPr>
              <w:spacing w:line="190" w:lineRule="auto"/>
              <w:rPr>
                <w:rFonts w:hint="eastAsia" w:eastAsia="宋体"/>
                <w:b/>
                <w:bCs/>
                <w:lang w:eastAsia="zh-CN"/>
              </w:rPr>
            </w:pPr>
            <w:r>
              <w:rPr>
                <w:rFonts w:hint="eastAsia"/>
                <w:b/>
                <w:bCs/>
                <w:lang w:eastAsia="zh-CN"/>
              </w:rPr>
              <w:t>（按物价收费计）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1</w:t>
            </w:r>
          </w:p>
        </w:tc>
        <w:tc>
          <w:tcPr>
            <w:tcW w:w="1911" w:type="pct"/>
            <w:vAlign w:val="center"/>
          </w:tcPr>
          <w:p>
            <w:r>
              <w:rPr>
                <w:rFonts w:hint="eastAsia"/>
              </w:rPr>
              <w:t>总前列腺特异性抗原（t</w:t>
            </w:r>
            <w:r>
              <w:t>PSA</w:t>
            </w:r>
            <w:r>
              <w:rPr>
                <w:rFonts w:hint="eastAsia"/>
              </w:rPr>
              <w:t>）</w:t>
            </w:r>
          </w:p>
        </w:tc>
        <w:tc>
          <w:tcPr>
            <w:tcW w:w="762" w:type="pct"/>
            <w:vAlign w:val="center"/>
          </w:tcPr>
          <w:p>
            <w:r>
              <w:rPr>
                <w:rFonts w:hint="eastAsia"/>
              </w:rPr>
              <w:t>31401</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2</w:t>
            </w:r>
          </w:p>
        </w:tc>
        <w:tc>
          <w:tcPr>
            <w:tcW w:w="1911" w:type="pct"/>
            <w:vAlign w:val="center"/>
          </w:tcPr>
          <w:p>
            <w:r>
              <w:t>游离前列腺特异性抗原</w:t>
            </w:r>
            <w:r>
              <w:rPr>
                <w:rFonts w:hint="eastAsia"/>
              </w:rPr>
              <w:t>（f</w:t>
            </w:r>
            <w:r>
              <w:t>PSA</w:t>
            </w:r>
            <w:r>
              <w:rPr>
                <w:rFonts w:hint="eastAsia"/>
              </w:rPr>
              <w:t>）</w:t>
            </w:r>
          </w:p>
        </w:tc>
        <w:tc>
          <w:tcPr>
            <w:tcW w:w="762" w:type="pct"/>
            <w:vAlign w:val="center"/>
          </w:tcPr>
          <w:p>
            <w:r>
              <w:rPr>
                <w:rFonts w:hint="eastAsia"/>
              </w:rPr>
              <w:t>31341</w:t>
            </w:r>
          </w:p>
        </w:tc>
        <w:tc>
          <w:tcPr>
            <w:tcW w:w="985" w:type="pct"/>
            <w:vAlign w:val="center"/>
          </w:tcPr>
          <w:p>
            <w:pPr>
              <w:rPr>
                <w:rFonts w:hint="eastAsia"/>
              </w:rPr>
            </w:pPr>
            <w:bookmarkStart w:id="18" w:name="_GoBack"/>
            <w:bookmarkEnd w:id="18"/>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jc w:val="center"/>
        </w:trPr>
        <w:tc>
          <w:tcPr>
            <w:tcW w:w="355" w:type="pct"/>
            <w:vAlign w:val="center"/>
          </w:tcPr>
          <w:p>
            <w:r>
              <w:t>3</w:t>
            </w:r>
          </w:p>
        </w:tc>
        <w:tc>
          <w:tcPr>
            <w:tcW w:w="1911" w:type="pct"/>
            <w:vAlign w:val="center"/>
          </w:tcPr>
          <w:p>
            <w:r>
              <w:rPr>
                <w:rFonts w:hint="eastAsia"/>
              </w:rPr>
              <w:t>细胞角蛋白</w:t>
            </w:r>
            <w:r>
              <w:t>19片段</w:t>
            </w:r>
            <w:r>
              <w:rPr>
                <w:rFonts w:hint="eastAsia"/>
              </w:rPr>
              <w:t>（</w:t>
            </w:r>
            <w:r>
              <w:t>CYFRA 211</w:t>
            </w:r>
            <w:r>
              <w:rPr>
                <w:rFonts w:hint="eastAsia"/>
              </w:rPr>
              <w:t>）</w:t>
            </w:r>
          </w:p>
        </w:tc>
        <w:tc>
          <w:tcPr>
            <w:tcW w:w="762" w:type="pct"/>
            <w:vAlign w:val="center"/>
          </w:tcPr>
          <w:p>
            <w:r>
              <w:rPr>
                <w:rFonts w:hint="eastAsia"/>
              </w:rPr>
              <w:t>52512</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4</w:t>
            </w:r>
          </w:p>
        </w:tc>
        <w:tc>
          <w:tcPr>
            <w:tcW w:w="1911" w:type="pct"/>
            <w:vAlign w:val="center"/>
          </w:tcPr>
          <w:p>
            <w:r>
              <w:rPr>
                <w:rFonts w:hint="eastAsia"/>
              </w:rPr>
              <w:t>癌抗原</w:t>
            </w:r>
            <w:r>
              <w:t>15-3</w:t>
            </w:r>
            <w:r>
              <w:rPr>
                <w:rFonts w:hint="eastAsia"/>
              </w:rPr>
              <w:t>（</w:t>
            </w:r>
            <w:r>
              <w:t>CA 15-3</w:t>
            </w:r>
            <w:r>
              <w:rPr>
                <w:rFonts w:hint="eastAsia"/>
              </w:rPr>
              <w:t>）</w:t>
            </w:r>
          </w:p>
        </w:tc>
        <w:tc>
          <w:tcPr>
            <w:tcW w:w="762" w:type="pct"/>
            <w:vAlign w:val="center"/>
          </w:tcPr>
          <w:p>
            <w:r>
              <w:rPr>
                <w:rFonts w:hint="eastAsia"/>
              </w:rPr>
              <w:t>27349</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5</w:t>
            </w:r>
          </w:p>
        </w:tc>
        <w:tc>
          <w:tcPr>
            <w:tcW w:w="1911" w:type="pct"/>
            <w:vAlign w:val="center"/>
          </w:tcPr>
          <w:p>
            <w:r>
              <w:rPr>
                <w:rFonts w:hint="eastAsia"/>
              </w:rPr>
              <w:t>糖类抗原</w:t>
            </w:r>
            <w:r>
              <w:t>19-9</w:t>
            </w:r>
            <w:r>
              <w:rPr>
                <w:rFonts w:hint="eastAsia"/>
              </w:rPr>
              <w:t>（</w:t>
            </w:r>
            <w:r>
              <w:t>CA 19-9</w:t>
            </w:r>
            <w:r>
              <w:rPr>
                <w:rFonts w:hint="eastAsia"/>
              </w:rPr>
              <w:t>）</w:t>
            </w:r>
          </w:p>
        </w:tc>
        <w:tc>
          <w:tcPr>
            <w:tcW w:w="762" w:type="pct"/>
            <w:vAlign w:val="center"/>
          </w:tcPr>
          <w:p>
            <w:r>
              <w:rPr>
                <w:rFonts w:hint="eastAsia"/>
              </w:rPr>
              <w:t>72435</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6</w:t>
            </w:r>
          </w:p>
        </w:tc>
        <w:tc>
          <w:tcPr>
            <w:tcW w:w="1911" w:type="pct"/>
            <w:vAlign w:val="center"/>
          </w:tcPr>
          <w:p>
            <w:r>
              <w:rPr>
                <w:rFonts w:hint="eastAsia"/>
              </w:rPr>
              <w:t>癌抗原</w:t>
            </w:r>
            <w:r>
              <w:t>125</w:t>
            </w:r>
            <w:r>
              <w:rPr>
                <w:rFonts w:hint="eastAsia"/>
              </w:rPr>
              <w:t>（</w:t>
            </w:r>
            <w:r>
              <w:t>CA 125</w:t>
            </w:r>
            <w:r>
              <w:rPr>
                <w:rFonts w:hint="eastAsia"/>
              </w:rPr>
              <w:t>）</w:t>
            </w:r>
          </w:p>
        </w:tc>
        <w:tc>
          <w:tcPr>
            <w:tcW w:w="762" w:type="pct"/>
            <w:vAlign w:val="center"/>
          </w:tcPr>
          <w:p>
            <w:r>
              <w:rPr>
                <w:rFonts w:hint="eastAsia"/>
              </w:rPr>
              <w:t>61171</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7</w:t>
            </w:r>
          </w:p>
        </w:tc>
        <w:tc>
          <w:tcPr>
            <w:tcW w:w="1911" w:type="pct"/>
            <w:vAlign w:val="center"/>
          </w:tcPr>
          <w:p>
            <w:r>
              <w:t>癌胚抗原</w:t>
            </w:r>
            <w:r>
              <w:rPr>
                <w:rFonts w:hint="eastAsia"/>
              </w:rPr>
              <w:t>（</w:t>
            </w:r>
            <w:r>
              <w:t>CEA</w:t>
            </w:r>
            <w:r>
              <w:rPr>
                <w:rFonts w:hint="eastAsia"/>
              </w:rPr>
              <w:t>）</w:t>
            </w:r>
          </w:p>
        </w:tc>
        <w:tc>
          <w:tcPr>
            <w:tcW w:w="762" w:type="pct"/>
            <w:vAlign w:val="center"/>
          </w:tcPr>
          <w:p>
            <w:r>
              <w:rPr>
                <w:rFonts w:hint="eastAsia"/>
              </w:rPr>
              <w:t>73127</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8</w:t>
            </w:r>
          </w:p>
        </w:tc>
        <w:tc>
          <w:tcPr>
            <w:tcW w:w="1911" w:type="pct"/>
            <w:vAlign w:val="center"/>
          </w:tcPr>
          <w:p>
            <w:r>
              <w:t>甲胎蛋白</w:t>
            </w:r>
            <w:r>
              <w:rPr>
                <w:rFonts w:hint="eastAsia"/>
              </w:rPr>
              <w:t>（</w:t>
            </w:r>
            <w:r>
              <w:t>AFP</w:t>
            </w:r>
            <w:r>
              <w:rPr>
                <w:rFonts w:hint="eastAsia"/>
              </w:rPr>
              <w:t>）</w:t>
            </w:r>
          </w:p>
        </w:tc>
        <w:tc>
          <w:tcPr>
            <w:tcW w:w="762" w:type="pct"/>
            <w:vAlign w:val="center"/>
          </w:tcPr>
          <w:p>
            <w:r>
              <w:rPr>
                <w:rFonts w:hint="eastAsia"/>
              </w:rPr>
              <w:t>73021</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9</w:t>
            </w:r>
          </w:p>
        </w:tc>
        <w:tc>
          <w:tcPr>
            <w:tcW w:w="1911" w:type="pct"/>
            <w:vAlign w:val="center"/>
          </w:tcPr>
          <w:p>
            <w:r>
              <w:t>铁蛋白</w:t>
            </w:r>
            <w:r>
              <w:rPr>
                <w:rFonts w:hint="eastAsia"/>
              </w:rPr>
              <w:t>（FER）</w:t>
            </w:r>
          </w:p>
        </w:tc>
        <w:tc>
          <w:tcPr>
            <w:tcW w:w="762" w:type="pct"/>
            <w:vAlign w:val="center"/>
          </w:tcPr>
          <w:p>
            <w:r>
              <w:rPr>
                <w:rFonts w:hint="eastAsia"/>
              </w:rPr>
              <w:t>52165</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10</w:t>
            </w:r>
          </w:p>
        </w:tc>
        <w:tc>
          <w:tcPr>
            <w:tcW w:w="1911" w:type="pct"/>
            <w:vAlign w:val="center"/>
          </w:tcPr>
          <w:p>
            <w:r>
              <w:rPr>
                <w:rFonts w:hint="eastAsia"/>
              </w:rPr>
              <w:t>鳞状上皮细胞癌抗原（SCC）</w:t>
            </w:r>
          </w:p>
        </w:tc>
        <w:tc>
          <w:tcPr>
            <w:tcW w:w="762" w:type="pct"/>
            <w:vAlign w:val="center"/>
          </w:tcPr>
          <w:p>
            <w:r>
              <w:rPr>
                <w:rFonts w:hint="eastAsia"/>
              </w:rPr>
              <w:t>57834</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11</w:t>
            </w:r>
          </w:p>
        </w:tc>
        <w:tc>
          <w:tcPr>
            <w:tcW w:w="1911" w:type="pct"/>
            <w:vAlign w:val="center"/>
          </w:tcPr>
          <w:p>
            <w:r>
              <w:rPr>
                <w:rFonts w:hint="eastAsia"/>
              </w:rPr>
              <w:t>泌乳素（PROG）</w:t>
            </w:r>
          </w:p>
        </w:tc>
        <w:tc>
          <w:tcPr>
            <w:tcW w:w="762" w:type="pct"/>
            <w:vAlign w:val="center"/>
          </w:tcPr>
          <w:p>
            <w:r>
              <w:rPr>
                <w:rFonts w:hint="eastAsia"/>
              </w:rPr>
              <w:t>15891</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12</w:t>
            </w:r>
          </w:p>
        </w:tc>
        <w:tc>
          <w:tcPr>
            <w:tcW w:w="1911" w:type="pct"/>
            <w:vAlign w:val="center"/>
          </w:tcPr>
          <w:p>
            <w:r>
              <w:t>促卵泡</w:t>
            </w:r>
            <w:r>
              <w:rPr>
                <w:rFonts w:hint="eastAsia"/>
              </w:rPr>
              <w:t>生成素</w:t>
            </w:r>
            <w:r>
              <w:rPr>
                <w:rFonts w:hint="eastAsia"/>
                <w:spacing w:val="10"/>
              </w:rPr>
              <w:t>（</w:t>
            </w:r>
            <w:r>
              <w:t>FSH</w:t>
            </w:r>
            <w:r>
              <w:rPr>
                <w:rFonts w:hint="eastAsia"/>
                <w:spacing w:val="10"/>
              </w:rPr>
              <w:t>）</w:t>
            </w:r>
          </w:p>
        </w:tc>
        <w:tc>
          <w:tcPr>
            <w:tcW w:w="762" w:type="pct"/>
            <w:vAlign w:val="center"/>
          </w:tcPr>
          <w:p>
            <w:r>
              <w:rPr>
                <w:rFonts w:hint="eastAsia"/>
              </w:rPr>
              <w:t>16706</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13</w:t>
            </w:r>
          </w:p>
        </w:tc>
        <w:tc>
          <w:tcPr>
            <w:tcW w:w="1911" w:type="pct"/>
            <w:vAlign w:val="center"/>
          </w:tcPr>
          <w:p>
            <w:r>
              <w:rPr>
                <w:rFonts w:hint="eastAsia"/>
              </w:rPr>
              <w:t>促</w:t>
            </w:r>
            <w:r>
              <w:t>黄体生成素</w:t>
            </w:r>
            <w:r>
              <w:rPr>
                <w:rFonts w:hint="eastAsia"/>
              </w:rPr>
              <w:t>（</w:t>
            </w:r>
            <w:r>
              <w:t>LH</w:t>
            </w:r>
            <w:r>
              <w:rPr>
                <w:rFonts w:hint="eastAsia"/>
              </w:rPr>
              <w:t>）</w:t>
            </w:r>
          </w:p>
        </w:tc>
        <w:tc>
          <w:tcPr>
            <w:tcW w:w="762" w:type="pct"/>
            <w:vAlign w:val="center"/>
          </w:tcPr>
          <w:p>
            <w:r>
              <w:rPr>
                <w:rFonts w:hint="eastAsia"/>
              </w:rPr>
              <w:t>16968</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jc w:val="center"/>
        </w:trPr>
        <w:tc>
          <w:tcPr>
            <w:tcW w:w="355" w:type="pct"/>
            <w:vAlign w:val="center"/>
          </w:tcPr>
          <w:p>
            <w:r>
              <w:t>14</w:t>
            </w:r>
          </w:p>
        </w:tc>
        <w:tc>
          <w:tcPr>
            <w:tcW w:w="1911" w:type="pct"/>
            <w:vAlign w:val="center"/>
          </w:tcPr>
          <w:p>
            <w:r>
              <w:t>雌二醇</w:t>
            </w:r>
            <w:r>
              <w:rPr>
                <w:rFonts w:hint="eastAsia"/>
              </w:rPr>
              <w:t>（</w:t>
            </w:r>
            <w:r>
              <w:t>E2</w:t>
            </w:r>
            <w:r>
              <w:rPr>
                <w:rFonts w:hint="eastAsia"/>
              </w:rPr>
              <w:t>）</w:t>
            </w:r>
          </w:p>
        </w:tc>
        <w:tc>
          <w:tcPr>
            <w:tcW w:w="762" w:type="pct"/>
            <w:vAlign w:val="center"/>
          </w:tcPr>
          <w:p>
            <w:r>
              <w:rPr>
                <w:rFonts w:hint="eastAsia"/>
              </w:rPr>
              <w:t>26562</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3" w:hRule="atLeast"/>
          <w:jc w:val="center"/>
        </w:trPr>
        <w:tc>
          <w:tcPr>
            <w:tcW w:w="355" w:type="pct"/>
            <w:vAlign w:val="center"/>
          </w:tcPr>
          <w:p>
            <w:r>
              <w:t>15</w:t>
            </w:r>
          </w:p>
        </w:tc>
        <w:tc>
          <w:tcPr>
            <w:tcW w:w="1911" w:type="pct"/>
            <w:vAlign w:val="center"/>
          </w:tcPr>
          <w:p>
            <w:r>
              <w:t>孕酮</w:t>
            </w:r>
            <w:r>
              <w:rPr>
                <w:rFonts w:hint="eastAsia"/>
              </w:rPr>
              <w:t>（</w:t>
            </w:r>
            <w:r>
              <w:t>P</w:t>
            </w:r>
            <w:r>
              <w:rPr>
                <w:rFonts w:hint="eastAsia"/>
              </w:rPr>
              <w:t>）</w:t>
            </w:r>
          </w:p>
        </w:tc>
        <w:tc>
          <w:tcPr>
            <w:tcW w:w="762" w:type="pct"/>
            <w:vAlign w:val="center"/>
          </w:tcPr>
          <w:p>
            <w:r>
              <w:rPr>
                <w:rFonts w:hint="eastAsia"/>
              </w:rPr>
              <w:t>29023</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jc w:val="center"/>
        </w:trPr>
        <w:tc>
          <w:tcPr>
            <w:tcW w:w="355" w:type="pct"/>
            <w:vAlign w:val="center"/>
          </w:tcPr>
          <w:p>
            <w:r>
              <w:t>16</w:t>
            </w:r>
          </w:p>
        </w:tc>
        <w:tc>
          <w:tcPr>
            <w:tcW w:w="1911" w:type="pct"/>
            <w:vAlign w:val="center"/>
          </w:tcPr>
          <w:p>
            <w:bookmarkStart w:id="2" w:name="OLE_LINK5"/>
            <w:r>
              <w:t>β-</w:t>
            </w:r>
            <w:bookmarkEnd w:id="2"/>
            <w:r>
              <w:t>人绒毛膜促性腺激素</w:t>
            </w:r>
            <w:r>
              <w:rPr>
                <w:rFonts w:hint="eastAsia"/>
              </w:rPr>
              <w:t>（</w:t>
            </w:r>
            <w:r>
              <w:t>β-</w:t>
            </w:r>
            <w:r>
              <w:rPr>
                <w:rFonts w:hint="eastAsia"/>
              </w:rPr>
              <w:t>HCG）</w:t>
            </w:r>
          </w:p>
        </w:tc>
        <w:tc>
          <w:tcPr>
            <w:tcW w:w="762" w:type="pct"/>
            <w:vAlign w:val="center"/>
          </w:tcPr>
          <w:p>
            <w:r>
              <w:rPr>
                <w:rFonts w:hint="eastAsia"/>
              </w:rPr>
              <w:t>22625</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4" w:hRule="atLeast"/>
          <w:jc w:val="center"/>
        </w:trPr>
        <w:tc>
          <w:tcPr>
            <w:tcW w:w="355" w:type="pct"/>
            <w:vAlign w:val="center"/>
          </w:tcPr>
          <w:p>
            <w:r>
              <w:t>17</w:t>
            </w:r>
          </w:p>
        </w:tc>
        <w:tc>
          <w:tcPr>
            <w:tcW w:w="1911" w:type="pct"/>
            <w:vAlign w:val="center"/>
          </w:tcPr>
          <w:p>
            <w:r>
              <w:t>睾酮</w:t>
            </w:r>
            <w:r>
              <w:rPr>
                <w:rFonts w:hint="eastAsia"/>
              </w:rPr>
              <w:t>（</w:t>
            </w:r>
            <w:r>
              <w:t>T</w:t>
            </w:r>
            <w:r>
              <w:rPr>
                <w:rFonts w:hint="eastAsia"/>
              </w:rPr>
              <w:t>）</w:t>
            </w:r>
          </w:p>
        </w:tc>
        <w:tc>
          <w:tcPr>
            <w:tcW w:w="762" w:type="pct"/>
            <w:vAlign w:val="center"/>
          </w:tcPr>
          <w:p>
            <w:r>
              <w:rPr>
                <w:rFonts w:hint="eastAsia"/>
              </w:rPr>
              <w:t>15843</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19</w:t>
            </w:r>
          </w:p>
        </w:tc>
        <w:tc>
          <w:tcPr>
            <w:tcW w:w="1911" w:type="pct"/>
            <w:vAlign w:val="center"/>
          </w:tcPr>
          <w:p>
            <w:r>
              <w:t>抗甲状腺过氧化物酶抗体</w:t>
            </w:r>
            <w:r>
              <w:rPr>
                <w:rFonts w:hint="eastAsia"/>
              </w:rPr>
              <w:t>（</w:t>
            </w:r>
            <w:r>
              <w:t>TPO</w:t>
            </w:r>
            <w:r>
              <w:rPr>
                <w:rFonts w:hint="eastAsia"/>
              </w:rPr>
              <w:t>）</w:t>
            </w:r>
          </w:p>
        </w:tc>
        <w:tc>
          <w:tcPr>
            <w:tcW w:w="762" w:type="pct"/>
            <w:vAlign w:val="center"/>
          </w:tcPr>
          <w:p>
            <w:r>
              <w:rPr>
                <w:rFonts w:hint="eastAsia"/>
              </w:rPr>
              <w:t>62103</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20</w:t>
            </w:r>
          </w:p>
        </w:tc>
        <w:tc>
          <w:tcPr>
            <w:tcW w:w="1911" w:type="pct"/>
            <w:vAlign w:val="center"/>
          </w:tcPr>
          <w:p>
            <w:r>
              <w:t>促甲状腺激素</w:t>
            </w:r>
            <w:r>
              <w:rPr>
                <w:rFonts w:hint="eastAsia"/>
              </w:rPr>
              <w:t>（</w:t>
            </w:r>
            <w:r>
              <w:t>TSH</w:t>
            </w:r>
            <w:r>
              <w:rPr>
                <w:rFonts w:hint="eastAsia"/>
              </w:rPr>
              <w:t>）</w:t>
            </w:r>
          </w:p>
        </w:tc>
        <w:tc>
          <w:tcPr>
            <w:tcW w:w="762" w:type="pct"/>
            <w:vAlign w:val="center"/>
          </w:tcPr>
          <w:p>
            <w:r>
              <w:rPr>
                <w:rFonts w:hint="eastAsia"/>
              </w:rPr>
              <w:t>91672</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21</w:t>
            </w:r>
          </w:p>
        </w:tc>
        <w:tc>
          <w:tcPr>
            <w:tcW w:w="1911" w:type="pct"/>
            <w:vAlign w:val="center"/>
          </w:tcPr>
          <w:p>
            <w:r>
              <w:t>总甲状腺素</w:t>
            </w:r>
            <w:r>
              <w:rPr>
                <w:rFonts w:hint="eastAsia"/>
              </w:rPr>
              <w:t>（T</w:t>
            </w:r>
            <w:r>
              <w:t>T4</w:t>
            </w:r>
            <w:r>
              <w:rPr>
                <w:rFonts w:hint="eastAsia"/>
              </w:rPr>
              <w:t>）</w:t>
            </w:r>
          </w:p>
        </w:tc>
        <w:tc>
          <w:tcPr>
            <w:tcW w:w="762" w:type="pct"/>
            <w:vAlign w:val="center"/>
          </w:tcPr>
          <w:p>
            <w:r>
              <w:rPr>
                <w:rFonts w:hint="eastAsia"/>
              </w:rPr>
              <w:t>82595</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22</w:t>
            </w:r>
          </w:p>
        </w:tc>
        <w:tc>
          <w:tcPr>
            <w:tcW w:w="1911" w:type="pct"/>
            <w:vAlign w:val="center"/>
          </w:tcPr>
          <w:p>
            <w:r>
              <w:t>总三碘甲状腺原氨酸</w:t>
            </w:r>
            <w:r>
              <w:rPr>
                <w:rFonts w:hint="eastAsia"/>
              </w:rPr>
              <w:t>（T</w:t>
            </w:r>
            <w:r>
              <w:t>T3</w:t>
            </w:r>
            <w:r>
              <w:rPr>
                <w:rFonts w:hint="eastAsia"/>
              </w:rPr>
              <w:t>）</w:t>
            </w:r>
          </w:p>
        </w:tc>
        <w:tc>
          <w:tcPr>
            <w:tcW w:w="762" w:type="pct"/>
            <w:vAlign w:val="center"/>
          </w:tcPr>
          <w:p>
            <w:r>
              <w:rPr>
                <w:rFonts w:hint="eastAsia"/>
              </w:rPr>
              <w:t>82590</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23</w:t>
            </w:r>
          </w:p>
        </w:tc>
        <w:tc>
          <w:tcPr>
            <w:tcW w:w="1911" w:type="pct"/>
            <w:vAlign w:val="center"/>
          </w:tcPr>
          <w:p>
            <w:r>
              <w:t>游离三碘甲状腺原氨酸</w:t>
            </w:r>
            <w:r>
              <w:rPr>
                <w:rFonts w:hint="eastAsia"/>
              </w:rPr>
              <w:t>（</w:t>
            </w:r>
            <w:r>
              <w:t>FT3</w:t>
            </w:r>
            <w:r>
              <w:rPr>
                <w:rFonts w:hint="eastAsia"/>
              </w:rPr>
              <w:t>）</w:t>
            </w:r>
          </w:p>
        </w:tc>
        <w:tc>
          <w:tcPr>
            <w:tcW w:w="762" w:type="pct"/>
            <w:vAlign w:val="center"/>
          </w:tcPr>
          <w:p>
            <w:r>
              <w:rPr>
                <w:rFonts w:hint="eastAsia"/>
              </w:rPr>
              <w:t>82504</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24</w:t>
            </w:r>
          </w:p>
        </w:tc>
        <w:tc>
          <w:tcPr>
            <w:tcW w:w="1911" w:type="pct"/>
            <w:vAlign w:val="center"/>
          </w:tcPr>
          <w:p>
            <w:r>
              <w:t>游离甲状腺素</w:t>
            </w:r>
            <w:r>
              <w:rPr>
                <w:rFonts w:hint="eastAsia"/>
              </w:rPr>
              <w:t>（</w:t>
            </w:r>
            <w:r>
              <w:t>FT4</w:t>
            </w:r>
            <w:r>
              <w:rPr>
                <w:rFonts w:hint="eastAsia"/>
              </w:rPr>
              <w:t>）</w:t>
            </w:r>
          </w:p>
        </w:tc>
        <w:tc>
          <w:tcPr>
            <w:tcW w:w="762" w:type="pct"/>
            <w:vAlign w:val="center"/>
          </w:tcPr>
          <w:p>
            <w:r>
              <w:rPr>
                <w:rFonts w:hint="eastAsia"/>
              </w:rPr>
              <w:t>82471</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25</w:t>
            </w:r>
          </w:p>
        </w:tc>
        <w:tc>
          <w:tcPr>
            <w:tcW w:w="1911" w:type="pct"/>
            <w:vAlign w:val="center"/>
          </w:tcPr>
          <w:p>
            <w:r>
              <w:t>C肽</w:t>
            </w:r>
            <w:r>
              <w:rPr>
                <w:rFonts w:hint="eastAsia"/>
              </w:rPr>
              <w:t>（C-P）</w:t>
            </w:r>
          </w:p>
        </w:tc>
        <w:tc>
          <w:tcPr>
            <w:tcW w:w="762" w:type="pct"/>
            <w:vAlign w:val="center"/>
          </w:tcPr>
          <w:p>
            <w:r>
              <w:rPr>
                <w:rFonts w:hint="eastAsia"/>
              </w:rPr>
              <w:t>23650</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26</w:t>
            </w:r>
          </w:p>
        </w:tc>
        <w:tc>
          <w:tcPr>
            <w:tcW w:w="1911" w:type="pct"/>
            <w:vAlign w:val="center"/>
          </w:tcPr>
          <w:p>
            <w:r>
              <w:t>胰岛素</w:t>
            </w:r>
            <w:r>
              <w:rPr>
                <w:rFonts w:hint="eastAsia"/>
              </w:rPr>
              <w:t>（INS）</w:t>
            </w:r>
          </w:p>
        </w:tc>
        <w:tc>
          <w:tcPr>
            <w:tcW w:w="762" w:type="pct"/>
            <w:vAlign w:val="center"/>
          </w:tcPr>
          <w:p>
            <w:r>
              <w:rPr>
                <w:rFonts w:hint="eastAsia"/>
              </w:rPr>
              <w:t>25529</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27</w:t>
            </w:r>
          </w:p>
        </w:tc>
        <w:tc>
          <w:tcPr>
            <w:tcW w:w="1911" w:type="pct"/>
            <w:vAlign w:val="center"/>
          </w:tcPr>
          <w:p>
            <w:r>
              <w:t>乙型肝炎病毒核心抗体IgM</w:t>
            </w:r>
          </w:p>
          <w:p>
            <w:r>
              <w:rPr>
                <w:rFonts w:hint="eastAsia"/>
              </w:rPr>
              <w:t>（HBcAb-IgM）</w:t>
            </w:r>
          </w:p>
        </w:tc>
        <w:tc>
          <w:tcPr>
            <w:tcW w:w="762" w:type="pct"/>
            <w:vAlign w:val="center"/>
          </w:tcPr>
          <w:p>
            <w:r>
              <w:rPr>
                <w:rFonts w:hint="eastAsia"/>
              </w:rPr>
              <w:t>20162</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t>28</w:t>
            </w:r>
          </w:p>
        </w:tc>
        <w:tc>
          <w:tcPr>
            <w:tcW w:w="1911" w:type="pct"/>
            <w:vAlign w:val="center"/>
          </w:tcPr>
          <w:p>
            <w:r>
              <w:t>乙型肝炎病毒表面抗原</w:t>
            </w:r>
            <w:r>
              <w:rPr>
                <w:rFonts w:hint="eastAsia"/>
              </w:rPr>
              <w:t>（HBsAg）</w:t>
            </w:r>
          </w:p>
        </w:tc>
        <w:tc>
          <w:tcPr>
            <w:tcW w:w="762" w:type="pct"/>
            <w:vAlign w:val="center"/>
          </w:tcPr>
          <w:p>
            <w:r>
              <w:rPr>
                <w:rFonts w:hint="eastAsia"/>
              </w:rPr>
              <w:t>3564</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29</w:t>
            </w:r>
          </w:p>
        </w:tc>
        <w:tc>
          <w:tcPr>
            <w:tcW w:w="1911" w:type="pct"/>
            <w:vAlign w:val="center"/>
          </w:tcPr>
          <w:p>
            <w:r>
              <w:rPr>
                <w:rFonts w:hint="eastAsia"/>
              </w:rPr>
              <w:t>甲状腺球蛋白TG</w:t>
            </w:r>
          </w:p>
        </w:tc>
        <w:tc>
          <w:tcPr>
            <w:tcW w:w="762" w:type="pct"/>
            <w:vAlign w:val="center"/>
          </w:tcPr>
          <w:p>
            <w:r>
              <w:rPr>
                <w:rFonts w:hint="eastAsia"/>
              </w:rPr>
              <w:t>62136</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bookmarkStart w:id="3" w:name="_Hlk161847226"/>
            <w:bookmarkStart w:id="4" w:name="_Hlk161847229"/>
            <w:bookmarkStart w:id="5" w:name="_Hlk161847233"/>
            <w:r>
              <w:t>3</w:t>
            </w:r>
            <w:r>
              <w:rPr>
                <w:rFonts w:hint="eastAsia"/>
              </w:rPr>
              <w:t>0</w:t>
            </w:r>
          </w:p>
        </w:tc>
        <w:tc>
          <w:tcPr>
            <w:tcW w:w="1911" w:type="pct"/>
            <w:vAlign w:val="center"/>
          </w:tcPr>
          <w:p>
            <w:r>
              <w:t>人附睾蛋白</w:t>
            </w:r>
            <w:r>
              <w:rPr>
                <w:rFonts w:hint="eastAsia"/>
              </w:rPr>
              <w:t>4（</w:t>
            </w:r>
            <w:r>
              <w:t>HE</w:t>
            </w:r>
            <w:r>
              <w:rPr>
                <w:rFonts w:hint="eastAsia"/>
              </w:rPr>
              <w:t>-</w:t>
            </w:r>
            <w:r>
              <w:t>4</w:t>
            </w:r>
            <w:r>
              <w:rPr>
                <w:rFonts w:hint="eastAsia"/>
              </w:rPr>
              <w:t>）</w:t>
            </w:r>
          </w:p>
        </w:tc>
        <w:tc>
          <w:tcPr>
            <w:tcW w:w="762" w:type="pct"/>
            <w:vAlign w:val="center"/>
          </w:tcPr>
          <w:p>
            <w:bookmarkStart w:id="6" w:name="OLE_LINK20"/>
            <w:r>
              <w:rPr>
                <w:rFonts w:hint="eastAsia"/>
              </w:rPr>
              <w:t>待开展</w:t>
            </w:r>
            <w:bookmarkEnd w:id="6"/>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bookmarkStart w:id="7" w:name="_Hlk161843363"/>
            <w:r>
              <w:rPr>
                <w:rFonts w:hint="eastAsia"/>
              </w:rPr>
              <w:t>31</w:t>
            </w:r>
          </w:p>
        </w:tc>
        <w:tc>
          <w:tcPr>
            <w:tcW w:w="1911" w:type="pct"/>
            <w:vAlign w:val="center"/>
          </w:tcPr>
          <w:p>
            <w:r>
              <w:rPr>
                <w:rFonts w:hint="eastAsia"/>
              </w:rPr>
              <w:t>胃泌素释放肽前体（pro-GRP）</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bookmarkEnd w:id="3"/>
      <w:bookmarkEnd w:id="7"/>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32</w:t>
            </w:r>
          </w:p>
        </w:tc>
        <w:tc>
          <w:tcPr>
            <w:tcW w:w="1911" w:type="pct"/>
            <w:vAlign w:val="center"/>
          </w:tcPr>
          <w:p>
            <w:r>
              <w:rPr>
                <w:rFonts w:hint="eastAsia"/>
              </w:rPr>
              <w:t>异常凝血酶原（APT）</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bookmarkEnd w:id="4"/>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33</w:t>
            </w:r>
          </w:p>
        </w:tc>
        <w:tc>
          <w:tcPr>
            <w:tcW w:w="1911" w:type="pct"/>
            <w:vAlign w:val="center"/>
          </w:tcPr>
          <w:p>
            <w:r>
              <w:rPr>
                <w:rFonts w:hint="eastAsia"/>
              </w:rPr>
              <w:t>乙型肝炎病毒核心抗体（HBcAb）</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34</w:t>
            </w:r>
          </w:p>
        </w:tc>
        <w:tc>
          <w:tcPr>
            <w:tcW w:w="1911" w:type="pct"/>
            <w:vAlign w:val="center"/>
          </w:tcPr>
          <w:p>
            <w:r>
              <w:rPr>
                <w:rFonts w:hint="eastAsia"/>
              </w:rPr>
              <w:t>乙型肝炎病毒</w:t>
            </w:r>
            <w:r>
              <w:t>e抗体</w:t>
            </w:r>
            <w:r>
              <w:rPr>
                <w:rFonts w:hint="eastAsia"/>
              </w:rPr>
              <w:t>（HBeAb）</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35</w:t>
            </w:r>
          </w:p>
        </w:tc>
        <w:tc>
          <w:tcPr>
            <w:tcW w:w="1911" w:type="pct"/>
            <w:vAlign w:val="center"/>
          </w:tcPr>
          <w:p>
            <w:r>
              <w:rPr>
                <w:rFonts w:hint="eastAsia"/>
              </w:rPr>
              <w:t>乙型肝炎病毒</w:t>
            </w:r>
            <w:r>
              <w:t>e抗原</w:t>
            </w:r>
            <w:bookmarkStart w:id="8" w:name="OLE_LINK6"/>
            <w:r>
              <w:rPr>
                <w:rFonts w:hint="eastAsia"/>
              </w:rPr>
              <w:t>（HBeAg）</w:t>
            </w:r>
            <w:bookmarkEnd w:id="8"/>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bookmarkEnd w:id="5"/>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36</w:t>
            </w:r>
          </w:p>
        </w:tc>
        <w:tc>
          <w:tcPr>
            <w:tcW w:w="1911" w:type="pct"/>
            <w:vAlign w:val="center"/>
          </w:tcPr>
          <w:p>
            <w:r>
              <w:rPr>
                <w:rFonts w:hint="eastAsia"/>
              </w:rPr>
              <w:t>甲型肝炎病毒</w:t>
            </w:r>
            <w:bookmarkStart w:id="9" w:name="OLE_LINK7"/>
            <w:r>
              <w:t>IgM</w:t>
            </w:r>
            <w:bookmarkEnd w:id="9"/>
            <w:r>
              <w:t>抗体</w:t>
            </w:r>
            <w:bookmarkStart w:id="10" w:name="OLE_LINK8"/>
          </w:p>
          <w:p>
            <w:r>
              <w:rPr>
                <w:rFonts w:hint="eastAsia"/>
              </w:rPr>
              <w:t>（HBeAb-</w:t>
            </w:r>
            <w:r>
              <w:t>IgM</w:t>
            </w:r>
            <w:r>
              <w:rPr>
                <w:rFonts w:hint="eastAsia"/>
              </w:rPr>
              <w:t>）</w:t>
            </w:r>
            <w:bookmarkEnd w:id="10"/>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37</w:t>
            </w:r>
          </w:p>
        </w:tc>
        <w:tc>
          <w:tcPr>
            <w:tcW w:w="1911" w:type="pct"/>
            <w:vAlign w:val="center"/>
          </w:tcPr>
          <w:p>
            <w:r>
              <w:rPr>
                <w:rFonts w:hint="eastAsia"/>
              </w:rPr>
              <w:t>甲型肝炎病毒</w:t>
            </w:r>
            <w:r>
              <w:t>IgG抗体</w:t>
            </w:r>
          </w:p>
          <w:p>
            <w:r>
              <w:rPr>
                <w:rFonts w:hint="eastAsia"/>
              </w:rPr>
              <w:t>（HBeAb-</w:t>
            </w:r>
            <w:r>
              <w:t>Ig</w:t>
            </w:r>
            <w:r>
              <w:rPr>
                <w:rFonts w:hint="eastAsia"/>
              </w:rPr>
              <w:t>G）</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38</w:t>
            </w:r>
          </w:p>
        </w:tc>
        <w:tc>
          <w:tcPr>
            <w:tcW w:w="1911" w:type="pct"/>
            <w:vAlign w:val="center"/>
          </w:tcPr>
          <w:p>
            <w:r>
              <w:rPr>
                <w:rFonts w:hint="eastAsia"/>
              </w:rPr>
              <w:t>丙型肝炎病毒抗体（Anti-HCV）</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39</w:t>
            </w:r>
          </w:p>
        </w:tc>
        <w:tc>
          <w:tcPr>
            <w:tcW w:w="1911" w:type="pct"/>
            <w:vAlign w:val="center"/>
          </w:tcPr>
          <w:p>
            <w:pPr>
              <w:rPr>
                <w:rFonts w:hint="eastAsia"/>
              </w:rPr>
            </w:pPr>
            <w:r>
              <w:rPr>
                <w:rFonts w:hint="eastAsia"/>
              </w:rPr>
              <w:t>人类免疫缺陷病毒抗原及抗体</w:t>
            </w:r>
          </w:p>
          <w:p>
            <w:r>
              <w:rPr>
                <w:rFonts w:hint="eastAsia"/>
              </w:rPr>
              <w:t>（</w:t>
            </w:r>
            <w:r>
              <w:t>HIV A</w:t>
            </w:r>
            <w:r>
              <w:rPr>
                <w:rFonts w:hint="eastAsia"/>
              </w:rPr>
              <w:t>g</w:t>
            </w:r>
            <w:r>
              <w:t>/A</w:t>
            </w:r>
            <w:r>
              <w:rPr>
                <w:rFonts w:hint="eastAsia"/>
              </w:rPr>
              <w:t>b）</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40</w:t>
            </w:r>
          </w:p>
        </w:tc>
        <w:tc>
          <w:tcPr>
            <w:tcW w:w="1911" w:type="pct"/>
            <w:vAlign w:val="center"/>
          </w:tcPr>
          <w:p>
            <w:r>
              <w:rPr>
                <w:rFonts w:hint="eastAsia"/>
              </w:rPr>
              <w:t>梅毒螺旋体抗体（TP-Ab）</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41</w:t>
            </w:r>
          </w:p>
        </w:tc>
        <w:tc>
          <w:tcPr>
            <w:tcW w:w="1911" w:type="pct"/>
            <w:vAlign w:val="center"/>
          </w:tcPr>
          <w:p>
            <w:r>
              <w:rPr>
                <w:rFonts w:hint="eastAsia"/>
              </w:rPr>
              <w:t>巨细胞病毒</w:t>
            </w:r>
            <w:r>
              <w:t>IgG</w:t>
            </w:r>
            <w:bookmarkStart w:id="11" w:name="OLE_LINK14"/>
            <w:r>
              <w:rPr>
                <w:rFonts w:hint="eastAsia"/>
              </w:rPr>
              <w:t>（CMV-IgG）</w:t>
            </w:r>
            <w:bookmarkEnd w:id="11"/>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42</w:t>
            </w:r>
          </w:p>
        </w:tc>
        <w:tc>
          <w:tcPr>
            <w:tcW w:w="1911" w:type="pct"/>
            <w:vAlign w:val="center"/>
          </w:tcPr>
          <w:p>
            <w:r>
              <w:rPr>
                <w:rFonts w:hint="eastAsia"/>
              </w:rPr>
              <w:t>巨细胞病毒</w:t>
            </w:r>
            <w:r>
              <w:t>Ig</w:t>
            </w:r>
            <w:r>
              <w:rPr>
                <w:rFonts w:hint="eastAsia"/>
              </w:rPr>
              <w:t>M（CMV-IgM）</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43</w:t>
            </w:r>
          </w:p>
        </w:tc>
        <w:tc>
          <w:tcPr>
            <w:tcW w:w="1911" w:type="pct"/>
            <w:vAlign w:val="center"/>
          </w:tcPr>
          <w:p>
            <w:r>
              <w:rPr>
                <w:rFonts w:hint="eastAsia"/>
              </w:rPr>
              <w:t>弓形体</w:t>
            </w:r>
            <w:r>
              <w:t>IgG</w:t>
            </w:r>
            <w:r>
              <w:rPr>
                <w:rFonts w:hint="eastAsia"/>
              </w:rPr>
              <w:t>（Toxo-</w:t>
            </w:r>
            <w:r>
              <w:t>Ig</w:t>
            </w:r>
            <w:r>
              <w:rPr>
                <w:rFonts w:hint="eastAsia"/>
              </w:rPr>
              <w:t>G）</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44</w:t>
            </w:r>
          </w:p>
        </w:tc>
        <w:tc>
          <w:tcPr>
            <w:tcW w:w="1911" w:type="pct"/>
            <w:vAlign w:val="center"/>
          </w:tcPr>
          <w:p>
            <w:r>
              <w:rPr>
                <w:rFonts w:hint="eastAsia"/>
              </w:rPr>
              <w:t>弓形体</w:t>
            </w:r>
            <w:bookmarkStart w:id="12" w:name="OLE_LINK12"/>
            <w:r>
              <w:t>Ig</w:t>
            </w:r>
            <w:r>
              <w:rPr>
                <w:rFonts w:hint="eastAsia"/>
              </w:rPr>
              <w:t>M</w:t>
            </w:r>
            <w:bookmarkEnd w:id="12"/>
            <w:bookmarkStart w:id="13" w:name="OLE_LINK13"/>
            <w:r>
              <w:rPr>
                <w:rFonts w:hint="eastAsia"/>
              </w:rPr>
              <w:t>（Toxo-</w:t>
            </w:r>
            <w:r>
              <w:t>Ig</w:t>
            </w:r>
            <w:r>
              <w:rPr>
                <w:rFonts w:hint="eastAsia"/>
              </w:rPr>
              <w:t>M）</w:t>
            </w:r>
            <w:bookmarkEnd w:id="13"/>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45</w:t>
            </w:r>
          </w:p>
        </w:tc>
        <w:tc>
          <w:tcPr>
            <w:tcW w:w="1911" w:type="pct"/>
            <w:vAlign w:val="center"/>
          </w:tcPr>
          <w:p>
            <w:r>
              <w:rPr>
                <w:rFonts w:hint="eastAsia"/>
              </w:rPr>
              <w:t>风疹病毒</w:t>
            </w:r>
            <w:r>
              <w:t>IgG</w:t>
            </w:r>
            <w:bookmarkStart w:id="14" w:name="OLE_LINK11"/>
            <w:r>
              <w:rPr>
                <w:rFonts w:hint="eastAsia"/>
              </w:rPr>
              <w:t>（RV-IgG）</w:t>
            </w:r>
            <w:bookmarkEnd w:id="14"/>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46</w:t>
            </w:r>
          </w:p>
        </w:tc>
        <w:tc>
          <w:tcPr>
            <w:tcW w:w="1911" w:type="pct"/>
            <w:vAlign w:val="center"/>
          </w:tcPr>
          <w:p>
            <w:r>
              <w:rPr>
                <w:rFonts w:hint="eastAsia"/>
              </w:rPr>
              <w:t>风疹病毒</w:t>
            </w:r>
            <w:r>
              <w:t>Ig</w:t>
            </w:r>
            <w:r>
              <w:rPr>
                <w:rFonts w:hint="eastAsia"/>
              </w:rPr>
              <w:t>M</w:t>
            </w:r>
            <w:bookmarkStart w:id="15" w:name="OLE_LINK9"/>
            <w:r>
              <w:rPr>
                <w:rFonts w:hint="eastAsia"/>
              </w:rPr>
              <w:t>（RV-IgM）</w:t>
            </w:r>
            <w:bookmarkEnd w:id="15"/>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47</w:t>
            </w:r>
          </w:p>
        </w:tc>
        <w:tc>
          <w:tcPr>
            <w:tcW w:w="1911" w:type="pct"/>
            <w:vAlign w:val="center"/>
          </w:tcPr>
          <w:p>
            <w:r>
              <w:rPr>
                <w:rFonts w:hint="eastAsia"/>
              </w:rPr>
              <w:t>巨细胞病毒</w:t>
            </w:r>
            <w:r>
              <w:t>IgG亲合力</w:t>
            </w:r>
          </w:p>
          <w:p>
            <w:r>
              <w:rPr>
                <w:rFonts w:hint="eastAsia"/>
              </w:rPr>
              <w:t>（</w:t>
            </w:r>
            <w:r>
              <w:t>CMV</w:t>
            </w:r>
            <w:r>
              <w:rPr>
                <w:rFonts w:hint="eastAsia"/>
              </w:rPr>
              <w:t>-</w:t>
            </w:r>
            <w:r>
              <w:t>I</w:t>
            </w:r>
            <w:r>
              <w:rPr>
                <w:rFonts w:hint="eastAsia"/>
              </w:rPr>
              <w:t>g</w:t>
            </w:r>
            <w:r>
              <w:t xml:space="preserve">G </w:t>
            </w:r>
            <w:r>
              <w:rPr>
                <w:rFonts w:hint="eastAsia"/>
              </w:rPr>
              <w:t>avidity）</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48</w:t>
            </w:r>
          </w:p>
        </w:tc>
        <w:tc>
          <w:tcPr>
            <w:tcW w:w="1911" w:type="pct"/>
            <w:vAlign w:val="center"/>
          </w:tcPr>
          <w:p>
            <w:r>
              <w:rPr>
                <w:rFonts w:hint="eastAsia"/>
              </w:rPr>
              <w:t>弓形虫</w:t>
            </w:r>
            <w:bookmarkStart w:id="16" w:name="OLE_LINK10"/>
            <w:r>
              <w:t>Ig</w:t>
            </w:r>
            <w:bookmarkEnd w:id="16"/>
            <w:r>
              <w:t>G亲合力</w:t>
            </w:r>
          </w:p>
          <w:p>
            <w:r>
              <w:rPr>
                <w:rFonts w:hint="eastAsia"/>
              </w:rPr>
              <w:t>（</w:t>
            </w:r>
            <w:r>
              <w:t>Toxo-IgG Avidity</w:t>
            </w:r>
            <w:r>
              <w:rPr>
                <w:rFonts w:hint="eastAsia"/>
              </w:rPr>
              <w:t>）</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49</w:t>
            </w:r>
          </w:p>
        </w:tc>
        <w:tc>
          <w:tcPr>
            <w:tcW w:w="1911" w:type="pct"/>
            <w:vAlign w:val="center"/>
          </w:tcPr>
          <w:p>
            <w:r>
              <w:rPr>
                <w:rFonts w:hint="eastAsia"/>
              </w:rPr>
              <w:t>硫酸脱氢表雄酮（</w:t>
            </w:r>
            <w:r>
              <w:t>DHEA-S</w:t>
            </w:r>
            <w:r>
              <w:rPr>
                <w:rFonts w:hint="eastAsia"/>
              </w:rPr>
              <w:t>）</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50</w:t>
            </w:r>
          </w:p>
        </w:tc>
        <w:tc>
          <w:tcPr>
            <w:tcW w:w="1911" w:type="pct"/>
            <w:vAlign w:val="center"/>
          </w:tcPr>
          <w:p>
            <w:r>
              <w:rPr>
                <w:rFonts w:hint="eastAsia"/>
              </w:rPr>
              <w:t>性激素结合球蛋白（SHBG）</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51</w:t>
            </w:r>
          </w:p>
        </w:tc>
        <w:tc>
          <w:tcPr>
            <w:tcW w:w="1911" w:type="pct"/>
            <w:vAlign w:val="center"/>
          </w:tcPr>
          <w:p>
            <w:r>
              <w:rPr>
                <w:rFonts w:hint="eastAsia"/>
              </w:rPr>
              <w:t>维生素</w:t>
            </w:r>
            <w:r>
              <w:t>B12</w:t>
            </w:r>
            <w:r>
              <w:rPr>
                <w:rFonts w:hint="eastAsia"/>
              </w:rPr>
              <w:t>（B12）</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52</w:t>
            </w:r>
          </w:p>
        </w:tc>
        <w:tc>
          <w:tcPr>
            <w:tcW w:w="1911" w:type="pct"/>
            <w:vAlign w:val="center"/>
          </w:tcPr>
          <w:p>
            <w:r>
              <w:rPr>
                <w:rFonts w:hint="eastAsia"/>
              </w:rPr>
              <w:t>叶酸（</w:t>
            </w:r>
            <w:r>
              <w:t>F</w:t>
            </w:r>
            <w:r>
              <w:rPr>
                <w:rFonts w:hint="eastAsia"/>
              </w:rPr>
              <w:t>olate）</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53</w:t>
            </w:r>
          </w:p>
        </w:tc>
        <w:tc>
          <w:tcPr>
            <w:tcW w:w="1911" w:type="pct"/>
            <w:vAlign w:val="center"/>
          </w:tcPr>
          <w:p>
            <w:r>
              <w:rPr>
                <w:rFonts w:hint="eastAsia"/>
              </w:rPr>
              <w:t>促甲状腺激素受体抗体（TRAb）</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54</w:t>
            </w:r>
          </w:p>
        </w:tc>
        <w:tc>
          <w:tcPr>
            <w:tcW w:w="1911" w:type="pct"/>
            <w:vAlign w:val="center"/>
          </w:tcPr>
          <w:p>
            <w:r>
              <w:t>25-羟基维生素D</w:t>
            </w:r>
            <w:r>
              <w:rPr>
                <w:rFonts w:hint="eastAsia"/>
              </w:rPr>
              <w:t>（</w:t>
            </w:r>
            <w:r>
              <w:t>VIT D</w:t>
            </w:r>
            <w:r>
              <w:rPr>
                <w:rFonts w:hint="eastAsia"/>
              </w:rPr>
              <w:t>）</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55</w:t>
            </w:r>
          </w:p>
        </w:tc>
        <w:tc>
          <w:tcPr>
            <w:tcW w:w="1911" w:type="pct"/>
            <w:vAlign w:val="center"/>
          </w:tcPr>
          <w:p>
            <w:r>
              <w:rPr>
                <w:rFonts w:hint="eastAsia"/>
              </w:rPr>
              <w:t>全型甲状旁腺激素（PTH）</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56</w:t>
            </w:r>
          </w:p>
        </w:tc>
        <w:tc>
          <w:tcPr>
            <w:tcW w:w="1911" w:type="pct"/>
            <w:vAlign w:val="center"/>
          </w:tcPr>
          <w:p>
            <w:r>
              <w:rPr>
                <w:rFonts w:hint="eastAsia"/>
              </w:rPr>
              <w:t>同型半胱氨酸（HCY）</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jc w:val="center"/>
        </w:trPr>
        <w:tc>
          <w:tcPr>
            <w:tcW w:w="355" w:type="pct"/>
            <w:vAlign w:val="center"/>
          </w:tcPr>
          <w:p>
            <w:r>
              <w:rPr>
                <w:rFonts w:hint="eastAsia"/>
              </w:rPr>
              <w:t>57</w:t>
            </w:r>
          </w:p>
        </w:tc>
        <w:tc>
          <w:tcPr>
            <w:tcW w:w="1911" w:type="pct"/>
            <w:vAlign w:val="center"/>
          </w:tcPr>
          <w:p>
            <w:pPr>
              <w:rPr>
                <w:rFonts w:hint="eastAsia"/>
              </w:rPr>
            </w:pPr>
            <w:r>
              <w:rPr>
                <w:rFonts w:hint="eastAsia"/>
              </w:rPr>
              <w:t>乙型肝炎病毒表面抗原定量</w:t>
            </w:r>
          </w:p>
          <w:p>
            <w:r>
              <w:rPr>
                <w:rFonts w:hint="eastAsia"/>
              </w:rPr>
              <w:t>（HBsAg quant）</w:t>
            </w:r>
          </w:p>
        </w:tc>
        <w:tc>
          <w:tcPr>
            <w:tcW w:w="762" w:type="pct"/>
            <w:vAlign w:val="center"/>
          </w:tcPr>
          <w:p>
            <w:r>
              <w:rPr>
                <w:rFonts w:hint="eastAsia"/>
              </w:rPr>
              <w:t>待开展</w:t>
            </w:r>
          </w:p>
        </w:tc>
        <w:tc>
          <w:tcPr>
            <w:tcW w:w="985" w:type="pct"/>
            <w:vAlign w:val="center"/>
          </w:tcPr>
          <w:p>
            <w:pPr>
              <w:rPr>
                <w:rFonts w:hint="eastAsia"/>
              </w:rPr>
            </w:pPr>
          </w:p>
        </w:tc>
        <w:tc>
          <w:tcPr>
            <w:tcW w:w="985" w:type="pct"/>
            <w:vAlign w:val="center"/>
          </w:tcPr>
          <w:p>
            <w:pPr>
              <w:rPr>
                <w:rFonts w:hint="eastAsia"/>
              </w:rPr>
            </w:pPr>
          </w:p>
        </w:tc>
      </w:tr>
    </w:tbl>
    <w:p>
      <w:pPr>
        <w:spacing w:line="276" w:lineRule="auto"/>
        <w:jc w:val="left"/>
      </w:pPr>
      <w:r>
        <w:rPr>
          <w:rFonts w:hint="eastAsia"/>
        </w:rPr>
        <w:t>备注：</w:t>
      </w:r>
    </w:p>
    <w:p>
      <w:pPr>
        <w:spacing w:line="276" w:lineRule="auto"/>
        <w:ind w:firstLine="560" w:firstLineChars="200"/>
        <w:jc w:val="left"/>
        <w:rPr>
          <w:rFonts w:ascii="宋体" w:hAnsi="宋体"/>
          <w:b/>
          <w:color w:val="000000"/>
        </w:rPr>
      </w:pPr>
      <w:r>
        <w:rPr>
          <w:rFonts w:hint="eastAsia"/>
        </w:rPr>
        <w:t>1.待开展项目由公司与我方协商决定，或提供替代方案。</w:t>
      </w:r>
    </w:p>
    <w:p>
      <w:pPr>
        <w:spacing w:line="276" w:lineRule="auto"/>
        <w:ind w:firstLine="560" w:firstLineChars="200"/>
        <w:jc w:val="left"/>
      </w:pPr>
      <w:r>
        <w:rPr>
          <w:rFonts w:hint="eastAsia"/>
        </w:rPr>
        <w:t>2.</w:t>
      </w:r>
      <w:r>
        <w:rPr>
          <w:rFonts w:hint="eastAsia"/>
          <w:lang w:eastAsia="zh-CN"/>
        </w:rPr>
        <w:t>报价</w:t>
      </w:r>
      <w:r>
        <w:rPr>
          <w:rFonts w:hint="eastAsia"/>
        </w:rPr>
        <w:t>：本次</w:t>
      </w:r>
      <w:r>
        <w:rPr>
          <w:rFonts w:hint="eastAsia"/>
          <w:lang w:eastAsia="zh-CN"/>
        </w:rPr>
        <w:t>调研</w:t>
      </w:r>
      <w:r>
        <w:rPr>
          <w:rFonts w:hint="eastAsia"/>
        </w:rPr>
        <w:t>的检测项目占《浙江省医疗服务价格收费标准》的医疗物价收费价格百分比（如有小数点保留两位，如：60.00%）。所有检测项目的报价均须一致。如：投标人投标报价为60.00%，即中标后按检测项目浙江省医疗服务价格收费标准×60.00%的价格执行。</w:t>
      </w:r>
    </w:p>
    <w:p>
      <w:pPr>
        <w:spacing w:line="276" w:lineRule="auto"/>
        <w:ind w:firstLine="560" w:firstLineChars="200"/>
        <w:jc w:val="left"/>
      </w:pPr>
      <w:r>
        <w:rPr>
          <w:rFonts w:hint="eastAsia"/>
        </w:rPr>
        <w:t>3.核算的唯一标准是浙江省医疗服务行业物价收费标准。</w:t>
      </w:r>
    </w:p>
    <w:p>
      <w:pPr>
        <w:spacing w:line="276" w:lineRule="auto"/>
        <w:ind w:firstLine="560" w:firstLineChars="200"/>
        <w:jc w:val="left"/>
      </w:pPr>
      <w:r>
        <w:rPr>
          <w:rFonts w:hint="eastAsia"/>
        </w:rPr>
        <w:t>4.《浙江省医疗服务行业物价收费标准》调整时，测试单价相应调整，扣率不变。</w:t>
      </w:r>
    </w:p>
    <w:p>
      <w:pPr>
        <w:spacing w:line="276" w:lineRule="auto"/>
        <w:ind w:firstLine="560" w:firstLineChars="200"/>
        <w:jc w:val="left"/>
      </w:pPr>
      <w:r>
        <w:rPr>
          <w:rFonts w:hint="eastAsia"/>
        </w:rPr>
        <w:t>5.项目费用包括项目实施所需的工程费、工时费、服务费、运输费、安装调试费、购买及制作标书费、税费及其他一切费用。</w:t>
      </w:r>
    </w:p>
    <w:p>
      <w:pPr>
        <w:jc w:val="both"/>
        <w:rPr>
          <w:rFonts w:hint="eastAsia"/>
        </w:rPr>
      </w:pPr>
    </w:p>
    <w:p>
      <w:pPr>
        <w:pStyle w:val="3"/>
      </w:pPr>
    </w:p>
    <w:p>
      <w:pPr>
        <w:pStyle w:val="3"/>
      </w:pPr>
    </w:p>
    <w:p>
      <w:pPr>
        <w:pStyle w:val="3"/>
        <w:ind w:left="0" w:leftChars="0" w:firstLine="0" w:firstLineChars="0"/>
      </w:pPr>
    </w:p>
    <w:p>
      <w:pPr>
        <w:pStyle w:val="3"/>
        <w:ind w:left="0" w:leftChars="0" w:firstLine="0" w:firstLineChars="0"/>
        <w:jc w:val="both"/>
        <w:rPr>
          <w:b/>
          <w:bCs/>
        </w:rPr>
        <w:sectPr>
          <w:footerReference r:id="rId7" w:type="default"/>
          <w:pgSz w:w="11906" w:h="16839"/>
          <w:pgMar w:top="1431" w:right="1361" w:bottom="1292" w:left="1474" w:header="0" w:footer="1039" w:gutter="0"/>
          <w:pgNumType w:fmt="decimal"/>
          <w:cols w:space="720" w:num="1"/>
        </w:sectPr>
      </w:pPr>
    </w:p>
    <w:p>
      <w:pPr>
        <w:pStyle w:val="3"/>
        <w:jc w:val="center"/>
        <w:rPr>
          <w:rFonts w:hint="eastAsia"/>
          <w:b/>
          <w:bCs/>
        </w:rPr>
      </w:pPr>
      <w:r>
        <w:rPr>
          <w:b/>
          <w:bCs/>
        </w:rPr>
        <w:t>检测项目</w:t>
      </w:r>
      <w:bookmarkStart w:id="17" w:name="OLE_LINK4"/>
      <w:r>
        <w:rPr>
          <w:b/>
          <w:bCs/>
        </w:rPr>
        <w:t>试剂单价表</w:t>
      </w:r>
      <w:bookmarkEnd w:id="17"/>
    </w:p>
    <w:tbl>
      <w:tblPr>
        <w:tblStyle w:val="11"/>
        <w:tblW w:w="501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66"/>
        <w:gridCol w:w="1495"/>
        <w:gridCol w:w="1646"/>
        <w:gridCol w:w="1399"/>
        <w:gridCol w:w="1178"/>
        <w:gridCol w:w="1062"/>
        <w:gridCol w:w="2068"/>
        <w:gridCol w:w="1886"/>
        <w:gridCol w:w="2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4" w:hRule="atLeast"/>
        </w:trPr>
        <w:tc>
          <w:tcPr>
            <w:tcW w:w="200" w:type="pct"/>
            <w:vAlign w:val="center"/>
          </w:tcPr>
          <w:p>
            <w:r>
              <w:t>序号</w:t>
            </w:r>
          </w:p>
        </w:tc>
        <w:tc>
          <w:tcPr>
            <w:tcW w:w="528" w:type="pct"/>
            <w:vAlign w:val="center"/>
          </w:tcPr>
          <w:p>
            <w:r>
              <w:t>检测项目</w:t>
            </w:r>
          </w:p>
        </w:tc>
        <w:tc>
          <w:tcPr>
            <w:tcW w:w="581" w:type="pct"/>
            <w:vAlign w:val="center"/>
          </w:tcPr>
          <w:p>
            <w:r>
              <w:t>试剂名称</w:t>
            </w:r>
          </w:p>
        </w:tc>
        <w:tc>
          <w:tcPr>
            <w:tcW w:w="494" w:type="pct"/>
            <w:vAlign w:val="center"/>
          </w:tcPr>
          <w:p>
            <w:r>
              <w:t>试剂品牌</w:t>
            </w:r>
          </w:p>
        </w:tc>
        <w:tc>
          <w:tcPr>
            <w:tcW w:w="416" w:type="pct"/>
            <w:vAlign w:val="center"/>
          </w:tcPr>
          <w:p>
            <w:r>
              <w:t>试剂盒</w:t>
            </w:r>
          </w:p>
          <w:p>
            <w:r>
              <w:t>规格</w:t>
            </w:r>
          </w:p>
        </w:tc>
        <w:tc>
          <w:tcPr>
            <w:tcW w:w="375" w:type="pct"/>
            <w:vAlign w:val="center"/>
          </w:tcPr>
          <w:p>
            <w:pPr>
              <w:rPr>
                <w:rFonts w:hint="eastAsia" w:eastAsia="宋体"/>
                <w:lang w:eastAsia="zh-CN"/>
              </w:rPr>
            </w:pPr>
            <w:r>
              <w:rPr>
                <w:rFonts w:hint="eastAsia"/>
                <w:lang w:eastAsia="zh-CN"/>
              </w:rPr>
              <w:t>两定平台号</w:t>
            </w:r>
          </w:p>
        </w:tc>
        <w:tc>
          <w:tcPr>
            <w:tcW w:w="730" w:type="pct"/>
            <w:vAlign w:val="center"/>
          </w:tcPr>
          <w:p>
            <w:r>
              <w:t>每盒测试数</w:t>
            </w:r>
          </w:p>
          <w:p>
            <w:r>
              <w:t>（说明书为主）</w:t>
            </w:r>
          </w:p>
        </w:tc>
        <w:tc>
          <w:tcPr>
            <w:tcW w:w="666" w:type="pct"/>
            <w:vAlign w:val="center"/>
          </w:tcPr>
          <w:p>
            <w:pPr>
              <w:rPr>
                <w:rFonts w:hint="eastAsia"/>
              </w:rPr>
            </w:pPr>
            <w:r>
              <w:rPr>
                <w:rFonts w:hint="eastAsia"/>
              </w:rPr>
              <w:t>单测试试剂</w:t>
            </w:r>
          </w:p>
          <w:p>
            <w:pPr>
              <w:rPr>
                <w:rFonts w:hint="eastAsia"/>
              </w:rPr>
            </w:pPr>
            <w:r>
              <w:rPr>
                <w:rFonts w:hint="eastAsia"/>
              </w:rPr>
              <w:t>价格</w:t>
            </w:r>
          </w:p>
          <w:p>
            <w:r>
              <w:t>（元/</w:t>
            </w:r>
            <w:r>
              <w:rPr>
                <w:rFonts w:hint="eastAsia"/>
              </w:rPr>
              <w:t>次</w:t>
            </w:r>
            <w:r>
              <w:t>）</w:t>
            </w:r>
          </w:p>
        </w:tc>
        <w:tc>
          <w:tcPr>
            <w:tcW w:w="1006" w:type="pct"/>
            <w:vAlign w:val="center"/>
          </w:tcPr>
          <w:p>
            <w:r>
              <w:t>备注</w:t>
            </w:r>
          </w:p>
          <w:p>
            <w:r>
              <w:t>（说明书第几页注明）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00" w:type="pct"/>
          </w:tcPr>
          <w:p/>
        </w:tc>
        <w:tc>
          <w:tcPr>
            <w:tcW w:w="528" w:type="pct"/>
          </w:tcPr>
          <w:p/>
        </w:tc>
        <w:tc>
          <w:tcPr>
            <w:tcW w:w="581" w:type="pct"/>
          </w:tcPr>
          <w:p/>
        </w:tc>
        <w:tc>
          <w:tcPr>
            <w:tcW w:w="494" w:type="pct"/>
          </w:tcPr>
          <w:p/>
        </w:tc>
        <w:tc>
          <w:tcPr>
            <w:tcW w:w="416" w:type="pct"/>
          </w:tcPr>
          <w:p/>
        </w:tc>
        <w:tc>
          <w:tcPr>
            <w:tcW w:w="375" w:type="pct"/>
          </w:tcPr>
          <w:p/>
        </w:tc>
        <w:tc>
          <w:tcPr>
            <w:tcW w:w="730" w:type="pct"/>
          </w:tcPr>
          <w:p/>
        </w:tc>
        <w:tc>
          <w:tcPr>
            <w:tcW w:w="666" w:type="pct"/>
          </w:tcPr>
          <w:p/>
        </w:tc>
        <w:tc>
          <w:tcPr>
            <w:tcW w:w="1006"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00" w:type="pct"/>
          </w:tcPr>
          <w:p/>
        </w:tc>
        <w:tc>
          <w:tcPr>
            <w:tcW w:w="528" w:type="pct"/>
          </w:tcPr>
          <w:p/>
        </w:tc>
        <w:tc>
          <w:tcPr>
            <w:tcW w:w="581" w:type="pct"/>
          </w:tcPr>
          <w:p/>
        </w:tc>
        <w:tc>
          <w:tcPr>
            <w:tcW w:w="494" w:type="pct"/>
          </w:tcPr>
          <w:p/>
        </w:tc>
        <w:tc>
          <w:tcPr>
            <w:tcW w:w="416" w:type="pct"/>
          </w:tcPr>
          <w:p/>
        </w:tc>
        <w:tc>
          <w:tcPr>
            <w:tcW w:w="375" w:type="pct"/>
          </w:tcPr>
          <w:p/>
        </w:tc>
        <w:tc>
          <w:tcPr>
            <w:tcW w:w="730" w:type="pct"/>
          </w:tcPr>
          <w:p/>
        </w:tc>
        <w:tc>
          <w:tcPr>
            <w:tcW w:w="666" w:type="pct"/>
          </w:tcPr>
          <w:p/>
        </w:tc>
        <w:tc>
          <w:tcPr>
            <w:tcW w:w="1006"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00" w:type="pct"/>
          </w:tcPr>
          <w:p/>
        </w:tc>
        <w:tc>
          <w:tcPr>
            <w:tcW w:w="528" w:type="pct"/>
          </w:tcPr>
          <w:p/>
        </w:tc>
        <w:tc>
          <w:tcPr>
            <w:tcW w:w="581" w:type="pct"/>
          </w:tcPr>
          <w:p/>
        </w:tc>
        <w:tc>
          <w:tcPr>
            <w:tcW w:w="494" w:type="pct"/>
          </w:tcPr>
          <w:p/>
        </w:tc>
        <w:tc>
          <w:tcPr>
            <w:tcW w:w="416" w:type="pct"/>
          </w:tcPr>
          <w:p/>
        </w:tc>
        <w:tc>
          <w:tcPr>
            <w:tcW w:w="375" w:type="pct"/>
          </w:tcPr>
          <w:p/>
        </w:tc>
        <w:tc>
          <w:tcPr>
            <w:tcW w:w="730" w:type="pct"/>
          </w:tcPr>
          <w:p/>
        </w:tc>
        <w:tc>
          <w:tcPr>
            <w:tcW w:w="666" w:type="pct"/>
          </w:tcPr>
          <w:p/>
        </w:tc>
        <w:tc>
          <w:tcPr>
            <w:tcW w:w="1006"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00" w:type="pct"/>
          </w:tcPr>
          <w:p/>
        </w:tc>
        <w:tc>
          <w:tcPr>
            <w:tcW w:w="528" w:type="pct"/>
          </w:tcPr>
          <w:p/>
        </w:tc>
        <w:tc>
          <w:tcPr>
            <w:tcW w:w="581" w:type="pct"/>
          </w:tcPr>
          <w:p/>
        </w:tc>
        <w:tc>
          <w:tcPr>
            <w:tcW w:w="494" w:type="pct"/>
          </w:tcPr>
          <w:p/>
        </w:tc>
        <w:tc>
          <w:tcPr>
            <w:tcW w:w="416" w:type="pct"/>
          </w:tcPr>
          <w:p/>
        </w:tc>
        <w:tc>
          <w:tcPr>
            <w:tcW w:w="375" w:type="pct"/>
          </w:tcPr>
          <w:p/>
        </w:tc>
        <w:tc>
          <w:tcPr>
            <w:tcW w:w="730" w:type="pct"/>
          </w:tcPr>
          <w:p/>
        </w:tc>
        <w:tc>
          <w:tcPr>
            <w:tcW w:w="666" w:type="pct"/>
          </w:tcPr>
          <w:p/>
        </w:tc>
        <w:tc>
          <w:tcPr>
            <w:tcW w:w="1006"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00" w:type="pct"/>
          </w:tcPr>
          <w:p/>
        </w:tc>
        <w:tc>
          <w:tcPr>
            <w:tcW w:w="528" w:type="pct"/>
          </w:tcPr>
          <w:p/>
        </w:tc>
        <w:tc>
          <w:tcPr>
            <w:tcW w:w="581" w:type="pct"/>
          </w:tcPr>
          <w:p/>
        </w:tc>
        <w:tc>
          <w:tcPr>
            <w:tcW w:w="494" w:type="pct"/>
          </w:tcPr>
          <w:p/>
        </w:tc>
        <w:tc>
          <w:tcPr>
            <w:tcW w:w="416" w:type="pct"/>
          </w:tcPr>
          <w:p/>
        </w:tc>
        <w:tc>
          <w:tcPr>
            <w:tcW w:w="375" w:type="pct"/>
          </w:tcPr>
          <w:p/>
        </w:tc>
        <w:tc>
          <w:tcPr>
            <w:tcW w:w="730" w:type="pct"/>
          </w:tcPr>
          <w:p/>
        </w:tc>
        <w:tc>
          <w:tcPr>
            <w:tcW w:w="666" w:type="pct"/>
          </w:tcPr>
          <w:p/>
        </w:tc>
        <w:tc>
          <w:tcPr>
            <w:tcW w:w="1006" w:type="pct"/>
          </w:tcPr>
          <w:p/>
        </w:tc>
      </w:tr>
    </w:tbl>
    <w:p>
      <w:pPr>
        <w:pStyle w:val="3"/>
        <w:rPr>
          <w:rFonts w:hint="eastAsia" w:eastAsiaTheme="minorEastAsia"/>
          <w:lang w:eastAsia="zh-CN"/>
        </w:rPr>
      </w:pPr>
      <w:r>
        <w:t>注：根据试剂部分中检测项目分别报出每个检测项目需要的试剂名称及单价</w:t>
      </w:r>
      <w:r>
        <w:rPr>
          <w:rFonts w:hint="eastAsia"/>
          <w:lang w:eastAsia="zh-CN"/>
        </w:rPr>
        <w:t>。</w:t>
      </w:r>
    </w:p>
    <w:sectPr>
      <w:pgSz w:w="16839" w:h="11906" w:orient="landscape"/>
      <w:pgMar w:top="1474" w:right="1431" w:bottom="1361" w:left="1292" w:header="0" w:footer="1037"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189" w:lineRule="auto"/>
      </w:pPr>
      <w:r>
        <w:separator/>
      </w:r>
    </w:p>
  </w:footnote>
  <w:footnote w:type="continuationSeparator" w:id="1">
    <w:p>
      <w:pPr>
        <w:spacing w:line="18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C1050"/>
    <w:multiLevelType w:val="multilevel"/>
    <w:tmpl w:val="030C1050"/>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k5M2Y4M2FlZWZlOTdkYjY0OWYxYWQ0YmM1OTdiNmYifQ=="/>
  </w:docVars>
  <w:rsids>
    <w:rsidRoot w:val="00C560B3"/>
    <w:rsid w:val="000653F9"/>
    <w:rsid w:val="000A78EE"/>
    <w:rsid w:val="000D0A11"/>
    <w:rsid w:val="001142FC"/>
    <w:rsid w:val="0015452E"/>
    <w:rsid w:val="001B3239"/>
    <w:rsid w:val="00201A39"/>
    <w:rsid w:val="003624D8"/>
    <w:rsid w:val="00400325"/>
    <w:rsid w:val="005A5F80"/>
    <w:rsid w:val="005E5E50"/>
    <w:rsid w:val="007167DF"/>
    <w:rsid w:val="007402FA"/>
    <w:rsid w:val="00744C53"/>
    <w:rsid w:val="00786F13"/>
    <w:rsid w:val="00876AA0"/>
    <w:rsid w:val="00886525"/>
    <w:rsid w:val="008B0059"/>
    <w:rsid w:val="008C4990"/>
    <w:rsid w:val="00947EB5"/>
    <w:rsid w:val="00A97D2A"/>
    <w:rsid w:val="00AF355C"/>
    <w:rsid w:val="00AF4CA4"/>
    <w:rsid w:val="00B56E7D"/>
    <w:rsid w:val="00B57884"/>
    <w:rsid w:val="00B63859"/>
    <w:rsid w:val="00B8797A"/>
    <w:rsid w:val="00B91B34"/>
    <w:rsid w:val="00B9722A"/>
    <w:rsid w:val="00BC0E9A"/>
    <w:rsid w:val="00BC3022"/>
    <w:rsid w:val="00BC42DB"/>
    <w:rsid w:val="00C560B3"/>
    <w:rsid w:val="00C744F0"/>
    <w:rsid w:val="00DB0291"/>
    <w:rsid w:val="00E03555"/>
    <w:rsid w:val="00E808D4"/>
    <w:rsid w:val="00E92669"/>
    <w:rsid w:val="00E92FC0"/>
    <w:rsid w:val="00F351A3"/>
    <w:rsid w:val="061618E8"/>
    <w:rsid w:val="0A8E5E3D"/>
    <w:rsid w:val="20900985"/>
    <w:rsid w:val="222C6C90"/>
    <w:rsid w:val="36DD5DD2"/>
    <w:rsid w:val="3A9A48F5"/>
    <w:rsid w:val="3BA414D0"/>
    <w:rsid w:val="3F2E6A27"/>
    <w:rsid w:val="41103BF1"/>
    <w:rsid w:val="41E416D3"/>
    <w:rsid w:val="4A650C0F"/>
    <w:rsid w:val="56C60089"/>
    <w:rsid w:val="57575565"/>
    <w:rsid w:val="58D500C9"/>
    <w:rsid w:val="59C729FF"/>
    <w:rsid w:val="5B2459A9"/>
    <w:rsid w:val="6DC07172"/>
    <w:rsid w:val="79AD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189" w:lineRule="auto"/>
      <w:jc w:val="center"/>
      <w:textAlignment w:val="baseline"/>
    </w:pPr>
    <w:rPr>
      <w:rFonts w:ascii="Times New Roman" w:hAnsi="Times New Roman" w:eastAsia="宋体" w:cs="Times New Roman"/>
      <w:snapToGrid w:val="0"/>
      <w:sz w:val="28"/>
      <w:szCs w:val="28"/>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autoRedefine/>
    <w:qFormat/>
    <w:uiPriority w:val="0"/>
  </w:style>
  <w:style w:type="paragraph" w:styleId="3">
    <w:name w:val="Body Text"/>
    <w:basedOn w:val="1"/>
    <w:link w:val="19"/>
    <w:autoRedefine/>
    <w:semiHidden/>
    <w:qFormat/>
    <w:uiPriority w:val="0"/>
    <w:pPr>
      <w:spacing w:line="288" w:lineRule="auto"/>
      <w:ind w:firstLine="568" w:firstLineChars="200"/>
      <w:jc w:val="left"/>
    </w:pPr>
    <w:rPr>
      <w:rFonts w:asciiTheme="minorEastAsia" w:hAnsiTheme="minorEastAsia" w:eastAsiaTheme="minorEastAsia"/>
      <w:spacing w:val="4"/>
    </w:rPr>
  </w:style>
  <w:style w:type="paragraph" w:styleId="4">
    <w:name w:val="footer"/>
    <w:basedOn w:val="1"/>
    <w:link w:val="15"/>
    <w:autoRedefine/>
    <w:qFormat/>
    <w:uiPriority w:val="0"/>
    <w:pPr>
      <w:tabs>
        <w:tab w:val="center" w:pos="4153"/>
        <w:tab w:val="right" w:pos="8306"/>
      </w:tabs>
    </w:pPr>
    <w:rPr>
      <w:sz w:val="18"/>
      <w:szCs w:val="18"/>
    </w:rPr>
  </w:style>
  <w:style w:type="paragraph" w:styleId="5">
    <w:name w:val="header"/>
    <w:basedOn w:val="1"/>
    <w:link w:val="14"/>
    <w:autoRedefine/>
    <w:qFormat/>
    <w:uiPriority w:val="0"/>
    <w:pPr>
      <w:tabs>
        <w:tab w:val="center" w:pos="4153"/>
        <w:tab w:val="right" w:pos="8306"/>
      </w:tabs>
    </w:pPr>
    <w:rPr>
      <w:sz w:val="18"/>
      <w:szCs w:val="18"/>
    </w:rPr>
  </w:style>
  <w:style w:type="paragraph" w:styleId="6">
    <w:name w:val="Title"/>
    <w:basedOn w:val="1"/>
    <w:next w:val="1"/>
    <w:link w:val="18"/>
    <w:autoRedefine/>
    <w:qFormat/>
    <w:uiPriority w:val="0"/>
    <w:pPr>
      <w:spacing w:before="240" w:after="60" w:line="276" w:lineRule="auto"/>
      <w:ind w:firstLine="643"/>
      <w:outlineLvl w:val="0"/>
    </w:pPr>
    <w:rPr>
      <w:rFonts w:asciiTheme="majorHAnsi" w:hAnsiTheme="majorHAnsi" w:eastAsiaTheme="majorEastAsia" w:cstheme="majorBidi"/>
      <w:b/>
      <w:bCs/>
      <w:sz w:val="40"/>
      <w:szCs w:val="40"/>
    </w:rPr>
  </w:style>
  <w:style w:type="paragraph" w:styleId="7">
    <w:name w:val="annotation subject"/>
    <w:basedOn w:val="2"/>
    <w:next w:val="2"/>
    <w:link w:val="17"/>
    <w:autoRedefine/>
    <w:qFormat/>
    <w:uiPriority w:val="0"/>
    <w:rPr>
      <w:b/>
      <w:bCs/>
    </w:rPr>
  </w:style>
  <w:style w:type="character" w:styleId="10">
    <w:name w:val="annotation reference"/>
    <w:basedOn w:val="9"/>
    <w:autoRedefine/>
    <w:qFormat/>
    <w:uiPriority w:val="0"/>
    <w:rPr>
      <w:sz w:val="21"/>
      <w:szCs w:val="21"/>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仿宋" w:hAnsi="仿宋" w:eastAsia="仿宋" w:cs="仿宋"/>
      <w:sz w:val="31"/>
      <w:szCs w:val="31"/>
    </w:rPr>
  </w:style>
  <w:style w:type="paragraph" w:styleId="13">
    <w:name w:val="List Paragraph"/>
    <w:basedOn w:val="1"/>
    <w:autoRedefine/>
    <w:qFormat/>
    <w:uiPriority w:val="99"/>
    <w:pPr>
      <w:ind w:firstLine="420" w:firstLineChars="200"/>
    </w:pPr>
  </w:style>
  <w:style w:type="character" w:customStyle="1" w:styleId="14">
    <w:name w:val="页眉 字符"/>
    <w:basedOn w:val="9"/>
    <w:link w:val="5"/>
    <w:autoRedefine/>
    <w:qFormat/>
    <w:uiPriority w:val="0"/>
    <w:rPr>
      <w:rFonts w:eastAsia="Arial"/>
      <w:snapToGrid w:val="0"/>
      <w:color w:val="000000"/>
      <w:sz w:val="18"/>
      <w:szCs w:val="18"/>
      <w:lang w:eastAsia="en-US"/>
    </w:rPr>
  </w:style>
  <w:style w:type="character" w:customStyle="1" w:styleId="15">
    <w:name w:val="页脚 字符"/>
    <w:basedOn w:val="9"/>
    <w:link w:val="4"/>
    <w:autoRedefine/>
    <w:qFormat/>
    <w:uiPriority w:val="0"/>
    <w:rPr>
      <w:rFonts w:eastAsia="Arial"/>
      <w:snapToGrid w:val="0"/>
      <w:color w:val="000000"/>
      <w:sz w:val="18"/>
      <w:szCs w:val="18"/>
      <w:lang w:eastAsia="en-US"/>
    </w:rPr>
  </w:style>
  <w:style w:type="character" w:customStyle="1" w:styleId="16">
    <w:name w:val="批注文字 字符"/>
    <w:basedOn w:val="9"/>
    <w:link w:val="2"/>
    <w:autoRedefine/>
    <w:qFormat/>
    <w:uiPriority w:val="0"/>
    <w:rPr>
      <w:rFonts w:ascii="宋体" w:hAnsi="宋体" w:eastAsia="宋体" w:cs="宋体"/>
      <w:snapToGrid w:val="0"/>
      <w:color w:val="000000"/>
    </w:rPr>
  </w:style>
  <w:style w:type="character" w:customStyle="1" w:styleId="17">
    <w:name w:val="批注主题 字符"/>
    <w:basedOn w:val="16"/>
    <w:link w:val="7"/>
    <w:autoRedefine/>
    <w:qFormat/>
    <w:uiPriority w:val="0"/>
    <w:rPr>
      <w:rFonts w:ascii="宋体" w:hAnsi="宋体" w:eastAsia="宋体" w:cs="宋体"/>
      <w:b/>
      <w:bCs/>
      <w:snapToGrid w:val="0"/>
      <w:color w:val="000000"/>
    </w:rPr>
  </w:style>
  <w:style w:type="character" w:customStyle="1" w:styleId="18">
    <w:name w:val="标题 字符"/>
    <w:basedOn w:val="9"/>
    <w:link w:val="6"/>
    <w:autoRedefine/>
    <w:qFormat/>
    <w:uiPriority w:val="0"/>
    <w:rPr>
      <w:rFonts w:asciiTheme="majorHAnsi" w:hAnsiTheme="majorHAnsi" w:eastAsiaTheme="majorEastAsia" w:cstheme="majorBidi"/>
      <w:b/>
      <w:bCs/>
      <w:snapToGrid w:val="0"/>
      <w:sz w:val="40"/>
      <w:szCs w:val="40"/>
    </w:rPr>
  </w:style>
  <w:style w:type="character" w:customStyle="1" w:styleId="19">
    <w:name w:val="正文文本 字符"/>
    <w:basedOn w:val="9"/>
    <w:link w:val="3"/>
    <w:autoRedefine/>
    <w:semiHidden/>
    <w:qFormat/>
    <w:uiPriority w:val="0"/>
    <w:rPr>
      <w:rFonts w:cs="Times New Roman" w:asciiTheme="minorEastAsia" w:hAnsiTheme="minorEastAsia"/>
      <w:snapToGrid w:val="0"/>
      <w:spacing w:val="4"/>
      <w:sz w:val="28"/>
      <w:szCs w:val="28"/>
    </w:rPr>
  </w:style>
  <w:style w:type="paragraph" w:customStyle="1" w:styleId="20">
    <w:name w:val="Revision"/>
    <w:autoRedefine/>
    <w:hidden/>
    <w:unhideWhenUsed/>
    <w:qFormat/>
    <w:uiPriority w:val="99"/>
    <w:rPr>
      <w:rFonts w:ascii="Times New Roman" w:hAnsi="Times New Roman" w:eastAsia="宋体" w:cs="Times New Roman"/>
      <w:snapToGrid w:val="0"/>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400</Words>
  <Characters>2282</Characters>
  <Lines>19</Lines>
  <Paragraphs>5</Paragraphs>
  <TotalTime>1</TotalTime>
  <ScaleCrop>false</ScaleCrop>
  <LinksUpToDate>false</LinksUpToDate>
  <CharactersWithSpaces>2677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2023-12-11T16:25:00Z</dcterms:created>
  <dc:creator>Administrator</dc:creator>
  <cp:lastModifiedBy>云</cp:lastModifiedBy>
  <dcterms:modified xsi:type="dcterms:W3CDTF">2024-03-22T00:31:56Z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2024-03-07T14:58:57Z</vt:filetime>
  </property>
  <property fmtid="{D5CDD505-2E9C-101B-9397-08002B2CF9AE}" pid="4" name="KSOProductBuildVer">
    <vt:lpwstr>2052-12.1.0.16388</vt:lpwstr>
  </property>
  <property fmtid="{D5CDD505-2E9C-101B-9397-08002B2CF9AE}" pid="5" name="ICV">
    <vt:lpwstr>74190A4417C64DC1847DAC0C8CED6CB2_13</vt:lpwstr>
  </property>
</Properties>
</file>