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0016">
      <w:pPr>
        <w:adjustRightInd w:val="0"/>
        <w:snapToGrid w:val="0"/>
        <w:spacing w:line="288" w:lineRule="auto"/>
        <w:rPr>
          <w:rFonts w:ascii="楷体" w:hAnsi="楷体" w:eastAsia="楷体" w:cs="Times New Roman"/>
          <w:b/>
          <w:spacing w:val="-6"/>
          <w:sz w:val="44"/>
          <w:szCs w:val="44"/>
        </w:rPr>
      </w:pPr>
    </w:p>
    <w:p w14:paraId="124CF022">
      <w:pPr>
        <w:adjustRightInd w:val="0"/>
        <w:snapToGrid w:val="0"/>
        <w:spacing w:line="288" w:lineRule="auto"/>
        <w:rPr>
          <w:rFonts w:ascii="楷体" w:hAnsi="楷体" w:eastAsia="楷体" w:cs="Times New Roman"/>
          <w:b/>
          <w:spacing w:val="-6"/>
          <w:sz w:val="44"/>
          <w:szCs w:val="44"/>
        </w:rPr>
      </w:pPr>
    </w:p>
    <w:p w14:paraId="0DFCD5DD">
      <w:pPr>
        <w:adjustRightInd w:val="0"/>
        <w:snapToGrid w:val="0"/>
        <w:spacing w:line="288" w:lineRule="auto"/>
        <w:rPr>
          <w:rFonts w:ascii="楷体" w:hAnsi="楷体" w:eastAsia="楷体" w:cs="Times New Roman"/>
          <w:b/>
          <w:spacing w:val="-6"/>
          <w:sz w:val="44"/>
          <w:szCs w:val="44"/>
        </w:rPr>
      </w:pPr>
    </w:p>
    <w:p w14:paraId="256E841B">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10FD73D6">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嘉兴市第一医院二期工程实验室动物自动饮水系统采购项目</w:t>
      </w:r>
    </w:p>
    <w:p w14:paraId="42467711">
      <w:pPr>
        <w:adjustRightInd w:val="0"/>
        <w:snapToGrid w:val="0"/>
        <w:spacing w:line="288" w:lineRule="auto"/>
        <w:jc w:val="center"/>
        <w:rPr>
          <w:rFonts w:ascii="楷体" w:hAnsi="楷体" w:eastAsia="楷体" w:cs="Times New Roman"/>
          <w:b/>
          <w:spacing w:val="-6"/>
          <w:sz w:val="48"/>
          <w:szCs w:val="48"/>
        </w:rPr>
      </w:pPr>
    </w:p>
    <w:p w14:paraId="1B3162F8">
      <w:pPr>
        <w:adjustRightInd w:val="0"/>
        <w:snapToGrid w:val="0"/>
        <w:spacing w:line="288" w:lineRule="auto"/>
        <w:jc w:val="center"/>
        <w:rPr>
          <w:rFonts w:ascii="楷体" w:hAnsi="楷体" w:eastAsia="楷体" w:cs="Times New Roman"/>
          <w:b/>
          <w:spacing w:val="-6"/>
          <w:sz w:val="48"/>
          <w:szCs w:val="48"/>
        </w:rPr>
      </w:pPr>
    </w:p>
    <w:p w14:paraId="774EB847">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E97BB3E">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7468214F">
      <w:pPr>
        <w:adjustRightInd w:val="0"/>
        <w:snapToGrid w:val="0"/>
        <w:spacing w:line="288" w:lineRule="auto"/>
        <w:jc w:val="center"/>
        <w:rPr>
          <w:rFonts w:ascii="楷体" w:hAnsi="楷体" w:eastAsia="楷体" w:cs="Times New Roman"/>
          <w:sz w:val="44"/>
          <w:szCs w:val="44"/>
        </w:rPr>
      </w:pPr>
    </w:p>
    <w:p w14:paraId="1DDBEA25">
      <w:pPr>
        <w:adjustRightInd w:val="0"/>
        <w:snapToGrid w:val="0"/>
        <w:spacing w:line="288" w:lineRule="auto"/>
        <w:jc w:val="center"/>
        <w:rPr>
          <w:rFonts w:ascii="楷体" w:hAnsi="楷体" w:eastAsia="楷体" w:cs="Times New Roman"/>
          <w:sz w:val="44"/>
          <w:szCs w:val="44"/>
        </w:rPr>
      </w:pPr>
    </w:p>
    <w:p w14:paraId="7CF2C098">
      <w:pPr>
        <w:adjustRightInd w:val="0"/>
        <w:snapToGrid w:val="0"/>
        <w:spacing w:line="288" w:lineRule="auto"/>
        <w:jc w:val="center"/>
        <w:rPr>
          <w:rFonts w:ascii="楷体" w:hAnsi="楷体" w:eastAsia="楷体" w:cs="Times New Roman"/>
          <w:sz w:val="44"/>
          <w:szCs w:val="44"/>
        </w:rPr>
      </w:pPr>
    </w:p>
    <w:p w14:paraId="34E6661B">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嘉兴市第一医院二期工程实验室动物自动饮水系统采购项目</w:t>
      </w:r>
    </w:p>
    <w:p w14:paraId="0645BFAD">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QSZB-Z(H)-F25006(GK) </w:t>
      </w:r>
    </w:p>
    <w:p w14:paraId="34CBB71F">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1D5BFCC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FF2A99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临[2025]303号</w:t>
      </w:r>
    </w:p>
    <w:p w14:paraId="1F41F8BB">
      <w:pPr>
        <w:adjustRightInd w:val="0"/>
        <w:snapToGrid w:val="0"/>
        <w:spacing w:line="288" w:lineRule="auto"/>
        <w:rPr>
          <w:rFonts w:ascii="楷体" w:hAnsi="楷体" w:eastAsia="楷体" w:cs="Times New Roman"/>
          <w:b/>
          <w:szCs w:val="21"/>
        </w:rPr>
      </w:pPr>
    </w:p>
    <w:p w14:paraId="4F82C7D3">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3746E8DC">
      <w:pPr>
        <w:adjustRightInd w:val="0"/>
        <w:snapToGrid w:val="0"/>
        <w:spacing w:line="288" w:lineRule="auto"/>
        <w:rPr>
          <w:rFonts w:ascii="楷体" w:hAnsi="楷体" w:eastAsia="楷体" w:cs="Times New Roman"/>
          <w:b/>
          <w:sz w:val="30"/>
          <w:szCs w:val="30"/>
        </w:rPr>
      </w:pPr>
    </w:p>
    <w:p w14:paraId="12442BA3">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19C1EB5">
      <w:pPr>
        <w:adjustRightInd w:val="0"/>
        <w:snapToGrid w:val="0"/>
        <w:spacing w:line="288" w:lineRule="auto"/>
        <w:rPr>
          <w:rFonts w:ascii="楷体" w:hAnsi="楷体" w:eastAsia="楷体" w:cs="Times New Roman"/>
          <w:b/>
          <w:sz w:val="30"/>
          <w:szCs w:val="30"/>
        </w:rPr>
      </w:pPr>
    </w:p>
    <w:p w14:paraId="24FD9B1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D5E90A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F601E3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7FFFC7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F7E560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ADF48D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6E704E11">
      <w:pPr>
        <w:widowControl/>
        <w:adjustRightInd w:val="0"/>
        <w:snapToGrid w:val="0"/>
        <w:spacing w:line="288" w:lineRule="auto"/>
        <w:jc w:val="left"/>
        <w:rPr>
          <w:rFonts w:ascii="宋体" w:hAnsi="宋体" w:eastAsia="宋体" w:cs="Times New Roman"/>
          <w:szCs w:val="21"/>
        </w:rPr>
      </w:pPr>
    </w:p>
    <w:p w14:paraId="4D744B69">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BA94279">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05B147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08CCF7F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嘉兴市第一医院二期工程实验室动物自动饮水系统采购项目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lang w:eastAsia="zh-CN"/>
        </w:rPr>
        <w:t>2025年03月06日13:30:00</w:t>
      </w:r>
      <w:r>
        <w:rPr>
          <w:rFonts w:hint="eastAsia" w:ascii="宋体" w:hAnsi="宋体" w:eastAsia="宋体" w:cs="Times New Roman"/>
          <w:b/>
          <w:szCs w:val="21"/>
          <w:highlight w:val="none"/>
          <w:u w:val="single"/>
        </w:rPr>
        <w:t>（</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85BE21B">
      <w:pPr>
        <w:adjustRightInd w:val="0"/>
        <w:snapToGrid w:val="0"/>
        <w:spacing w:line="288" w:lineRule="auto"/>
        <w:rPr>
          <w:rFonts w:ascii="宋体" w:hAnsi="宋体" w:eastAsia="宋体" w:cs="宋体"/>
          <w:b/>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14:paraId="74C3F83A">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 xml:space="preserve">QSZB-Z(H)-F25006(GK) </w:t>
      </w:r>
    </w:p>
    <w:p w14:paraId="2EBF3BA7">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嘉兴市第一医院二期工程实验室动物自动饮水系统采购项目</w:t>
      </w:r>
    </w:p>
    <w:bookmarkEnd w:id="4"/>
    <w:p w14:paraId="2B4E0A99">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158万元</w:t>
      </w:r>
    </w:p>
    <w:p w14:paraId="4683FE10">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158万元</w:t>
      </w:r>
    </w:p>
    <w:p w14:paraId="0435D64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.合同履约期限：自合同签订且采购人通知送货之日起60个日历天交货（笼子分2批安装）</w:t>
      </w:r>
    </w:p>
    <w:p w14:paraId="7ECF6BD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0871E40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E4A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FA6A7B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p w14:paraId="4BE437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7CD7BC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6DF9591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688231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F60D33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3B5419B2">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6F3D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F57043B">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72FB2E86">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lang w:eastAsia="zh-CN"/>
              </w:rPr>
              <w:t>嘉兴市第一医院二期工程实验室动物自动饮水系统采购项目</w:t>
            </w:r>
          </w:p>
        </w:tc>
        <w:tc>
          <w:tcPr>
            <w:tcW w:w="708" w:type="dxa"/>
            <w:tcBorders>
              <w:tl2br w:val="nil"/>
              <w:tr2bl w:val="nil"/>
            </w:tcBorders>
            <w:vAlign w:val="center"/>
          </w:tcPr>
          <w:p w14:paraId="44BF9363">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7039E7CF">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套</w:t>
            </w:r>
          </w:p>
        </w:tc>
        <w:tc>
          <w:tcPr>
            <w:tcW w:w="3119" w:type="dxa"/>
            <w:tcBorders>
              <w:right w:val="single" w:color="auto" w:sz="4" w:space="0"/>
              <w:tl2br w:val="nil"/>
              <w:tr2bl w:val="nil"/>
            </w:tcBorders>
            <w:vAlign w:val="center"/>
          </w:tcPr>
          <w:p w14:paraId="685D8D05">
            <w:pPr>
              <w:adjustRightInd w:val="0"/>
              <w:snapToGrid w:val="0"/>
              <w:spacing w:line="288" w:lineRule="auto"/>
              <w:jc w:val="center"/>
              <w:rPr>
                <w:rFonts w:hint="default" w:ascii="宋体" w:hAnsi="宋体" w:eastAsia="宋体" w:cs="宋体"/>
                <w:bCs/>
                <w:szCs w:val="21"/>
                <w:lang w:val="en-US" w:eastAsia="zh-CN"/>
              </w:rPr>
            </w:pPr>
            <w:r>
              <w:rPr>
                <w:rFonts w:hint="default"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3C800DA7">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1B377EC7">
      <w:pPr>
        <w:adjustRightInd w:val="0"/>
        <w:snapToGrid w:val="0"/>
        <w:spacing w:line="288" w:lineRule="auto"/>
        <w:rPr>
          <w:rFonts w:ascii="宋体" w:hAnsi="宋体" w:eastAsia="宋体" w:cs="宋体"/>
          <w:b/>
          <w:szCs w:val="21"/>
        </w:rPr>
      </w:pPr>
      <w:bookmarkStart w:id="5" w:name="_Toc28359080"/>
      <w:bookmarkStart w:id="6" w:name="_Toc35393791"/>
      <w:bookmarkStart w:id="7" w:name="_Toc35393622"/>
      <w:bookmarkStart w:id="8" w:name="_Toc28359003"/>
      <w:r>
        <w:rPr>
          <w:rFonts w:hint="eastAsia" w:ascii="宋体" w:hAnsi="宋体" w:eastAsia="宋体" w:cs="宋体"/>
          <w:b/>
          <w:szCs w:val="21"/>
        </w:rPr>
        <w:t>二、申请人的资格要求：</w:t>
      </w:r>
      <w:bookmarkEnd w:id="5"/>
      <w:bookmarkEnd w:id="6"/>
      <w:bookmarkEnd w:id="7"/>
      <w:bookmarkEnd w:id="8"/>
    </w:p>
    <w:p w14:paraId="4C5FD1F4">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7B5D770E">
      <w:pPr>
        <w:shd w:val="clea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44275D1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本项目属性为：货物</w:t>
      </w:r>
    </w:p>
    <w:p w14:paraId="3D8DD6A4">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采购标的对应的中小企业划分标准所属行业：</w:t>
      </w:r>
      <w:r>
        <w:rPr>
          <w:rFonts w:hint="eastAsia" w:ascii="宋体" w:hAnsi="宋体" w:eastAsia="宋体" w:cs="Times New Roman"/>
          <w:szCs w:val="21"/>
          <w:lang w:val="en-US" w:eastAsia="zh-CN"/>
        </w:rPr>
        <w:t>工业</w:t>
      </w:r>
    </w:p>
    <w:p w14:paraId="506D1F8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F4C69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4FAE6C03">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53442F1F">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02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06</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71651A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42CE71C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58BAE1A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E294EA8">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273A17FF">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0E5D3E1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4E32497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63986794">
      <w:pPr>
        <w:adjustRightInd w:val="0"/>
        <w:snapToGrid w:val="0"/>
        <w:spacing w:line="288" w:lineRule="auto"/>
        <w:ind w:firstLine="420" w:firstLineChars="200"/>
        <w:rPr>
          <w:rFonts w:hint="default" w:ascii="宋体" w:hAnsi="宋体" w:eastAsia="宋体" w:cs="Times New Roman"/>
          <w:bCs/>
          <w:szCs w:val="21"/>
          <w:highlight w:val="none"/>
          <w:lang w:val="en-US"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szCs w:val="21"/>
          <w:highlight w:val="none"/>
          <w:lang w:val="en-US" w:eastAsia="zh-CN"/>
        </w:rPr>
        <w:t>嘉兴市徽商大厦26楼求是招标3号会议室</w:t>
      </w:r>
    </w:p>
    <w:bookmarkEnd w:id="17"/>
    <w:p w14:paraId="0248BAD2">
      <w:pPr>
        <w:adjustRightInd w:val="0"/>
        <w:snapToGrid w:val="0"/>
        <w:spacing w:line="288" w:lineRule="auto"/>
        <w:rPr>
          <w:rFonts w:ascii="宋体" w:hAnsi="宋体" w:eastAsia="宋体" w:cs="宋体"/>
          <w:b/>
          <w:szCs w:val="21"/>
        </w:rPr>
      </w:pPr>
      <w:bookmarkStart w:id="19" w:name="_Toc35393794"/>
      <w:bookmarkStart w:id="20" w:name="_Toc35393625"/>
      <w:bookmarkStart w:id="21" w:name="_Toc28359007"/>
      <w:bookmarkStart w:id="22" w:name="_Toc28359084"/>
      <w:r>
        <w:rPr>
          <w:rFonts w:hint="eastAsia" w:ascii="宋体" w:hAnsi="宋体" w:eastAsia="宋体" w:cs="宋体"/>
          <w:b/>
          <w:szCs w:val="21"/>
        </w:rPr>
        <w:t>五、公告期限</w:t>
      </w:r>
      <w:bookmarkEnd w:id="19"/>
      <w:bookmarkEnd w:id="20"/>
      <w:bookmarkEnd w:id="21"/>
      <w:bookmarkEnd w:id="22"/>
    </w:p>
    <w:p w14:paraId="659D54D5">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713CF8AB">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3B92F31F">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E5C2DA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E64D4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D2DB9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5CA61FB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44B72A1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72A5DBA">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29" w:name="_Toc28359008"/>
      <w:bookmarkStart w:id="30" w:name="_Toc35393627"/>
      <w:bookmarkStart w:id="31" w:name="_Toc35393796"/>
      <w:bookmarkStart w:id="32" w:name="_Toc28359085"/>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2FDFEE5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33F7E1B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4ED1489E">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431D7EB7">
      <w:pPr>
        <w:adjustRightInd w:val="0"/>
        <w:snapToGrid w:val="0"/>
        <w:spacing w:line="288" w:lineRule="auto"/>
        <w:ind w:firstLine="420" w:firstLineChars="200"/>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51C6C7FB">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670325A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7EFA2D93">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2117A4EE">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611A9C59">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34457B13">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70C6284D">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229009C3">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60F19ADF">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5BE4283F">
      <w:pPr>
        <w:adjustRightInd w:val="0"/>
        <w:snapToGrid w:val="0"/>
        <w:spacing w:line="288" w:lineRule="auto"/>
        <w:ind w:firstLine="424" w:firstLineChars="202"/>
        <w:rPr>
          <w:rFonts w:ascii="宋体" w:hAnsi="宋体" w:eastAsia="宋体" w:cs="Times New Roman"/>
          <w:szCs w:val="21"/>
        </w:rPr>
      </w:pPr>
    </w:p>
    <w:p w14:paraId="2D3B4D7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8006E7A">
      <w:pPr>
        <w:adjustRightInd w:val="0"/>
        <w:snapToGrid w:val="0"/>
        <w:spacing w:line="288" w:lineRule="auto"/>
        <w:ind w:firstLine="424" w:firstLineChars="202"/>
        <w:rPr>
          <w:rFonts w:ascii="宋体" w:hAnsi="宋体" w:eastAsia="宋体" w:cs="Times New Roman"/>
          <w:szCs w:val="21"/>
        </w:rPr>
      </w:pPr>
      <w:bookmarkStart w:id="33" w:name="_Hlk124147873"/>
      <w:r>
        <w:rPr>
          <w:rFonts w:hint="eastAsia" w:ascii="宋体" w:hAnsi="宋体" w:eastAsia="宋体" w:cs="Times New Roman"/>
          <w:szCs w:val="21"/>
        </w:rPr>
        <w:t>名称：浙江求是招标代理有限公司</w:t>
      </w:r>
    </w:p>
    <w:p w14:paraId="747E8F7F">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05F2919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0EDA8E66">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w:t>
      </w:r>
    </w:p>
    <w:p w14:paraId="557F63C1">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5644E6E7">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1B43FE6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78D477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7BF2135">
      <w:pPr>
        <w:adjustRightInd w:val="0"/>
        <w:snapToGrid w:val="0"/>
        <w:spacing w:line="288" w:lineRule="auto"/>
        <w:ind w:firstLine="424" w:firstLineChars="202"/>
        <w:rPr>
          <w:rFonts w:ascii="宋体" w:hAnsi="宋体" w:eastAsia="宋体" w:cs="Times New Roman"/>
          <w:szCs w:val="21"/>
        </w:rPr>
      </w:pPr>
    </w:p>
    <w:p w14:paraId="5DA170FA">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58D7F16E">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2929CD0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0079B66D">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0B367334">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24BAB96E">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459C0EC9">
      <w:pPr>
        <w:adjustRightInd w:val="0"/>
        <w:snapToGrid w:val="0"/>
        <w:spacing w:line="288" w:lineRule="auto"/>
        <w:ind w:firstLine="370"/>
        <w:rPr>
          <w:rFonts w:ascii="宋体" w:hAnsi="宋体" w:eastAsia="宋体" w:cs="Times New Roman"/>
          <w:spacing w:val="-6"/>
          <w:szCs w:val="21"/>
          <w:highlight w:val="none"/>
        </w:rPr>
      </w:pPr>
    </w:p>
    <w:p w14:paraId="7DA033AB">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67C4414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16B5A7D0">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510CAC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FA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171C1BD">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77184C9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BBB51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E28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AFC1B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5589A4D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5C7A59A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12F0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D9277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33F01FC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6B79EAB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59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A3F6F8">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581031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12A57F1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46F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54E6B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2FF2A8D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2803DC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58C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7CD7B3">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2C7F9709">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rPr>
              <w:t>政府采购促进中小企业发展</w:t>
            </w:r>
          </w:p>
        </w:tc>
        <w:tc>
          <w:tcPr>
            <w:tcW w:w="5529" w:type="dxa"/>
            <w:vAlign w:val="center"/>
          </w:tcPr>
          <w:p w14:paraId="08F2366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4437477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75898ABA">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bCs/>
                <w:color w:val="auto"/>
                <w:szCs w:val="21"/>
                <w:highlight w:val="none"/>
                <w:lang w:val="en-US" w:eastAsia="zh-CN"/>
              </w:rPr>
              <w:t>工业</w:t>
            </w:r>
          </w:p>
          <w:p w14:paraId="5148865A">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513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7FCD2A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1895433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227EBD48">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0B76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13F77A7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28C3E6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3CDB0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B099914">
      <w:pPr>
        <w:adjustRightInd w:val="0"/>
        <w:snapToGrid w:val="0"/>
        <w:spacing w:line="288" w:lineRule="auto"/>
        <w:rPr>
          <w:rFonts w:ascii="宋体" w:hAnsi="宋体" w:eastAsia="宋体" w:cs="Times New Roman"/>
          <w:b/>
          <w:spacing w:val="-4"/>
          <w:szCs w:val="21"/>
        </w:rPr>
      </w:pPr>
    </w:p>
    <w:p w14:paraId="162F25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34FF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1E2389C">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E70BD9F">
            <w:pPr>
              <w:adjustRightInd w:val="0"/>
              <w:snapToGrid w:val="0"/>
              <w:spacing w:line="288" w:lineRule="auto"/>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0F9D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69CECFF">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8FB51B1">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1.</w:t>
            </w:r>
            <w:r>
              <w:rPr>
                <w:rFonts w:hint="eastAsia" w:ascii="宋体" w:hAnsi="宋体" w:eastAsia="宋体" w:cs="宋体"/>
                <w:spacing w:val="-6"/>
                <w:kern w:val="0"/>
                <w:szCs w:val="21"/>
              </w:rPr>
              <w:t>供应商为中小企业的，合同生效以及具备实施条件后7个工作日内，且供应商已向采购人提交银行、保险公司等金融机构出具的预付款保函的，采购人向供应商支付合同价的40%；</w:t>
            </w:r>
          </w:p>
          <w:p w14:paraId="6C5CF494">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2.</w:t>
            </w:r>
            <w:r>
              <w:rPr>
                <w:rFonts w:hint="eastAsia" w:ascii="宋体" w:hAnsi="宋体" w:eastAsia="宋体" w:cs="宋体"/>
                <w:spacing w:val="-6"/>
                <w:kern w:val="0"/>
                <w:szCs w:val="21"/>
              </w:rPr>
              <w:t>到货验收合格后，收到发票后7个工作日内支付至合同价的</w:t>
            </w:r>
            <w:r>
              <w:rPr>
                <w:rFonts w:hint="eastAsia" w:ascii="宋体" w:hAnsi="宋体" w:eastAsia="宋体" w:cs="宋体"/>
                <w:spacing w:val="-6"/>
                <w:kern w:val="0"/>
                <w:szCs w:val="21"/>
                <w:lang w:val="en-US" w:eastAsia="zh-CN"/>
              </w:rPr>
              <w:t>5</w:t>
            </w:r>
            <w:r>
              <w:rPr>
                <w:rFonts w:hint="eastAsia" w:ascii="宋体" w:hAnsi="宋体" w:eastAsia="宋体" w:cs="宋体"/>
                <w:spacing w:val="-6"/>
                <w:kern w:val="0"/>
                <w:szCs w:val="21"/>
              </w:rPr>
              <w:t>0%；</w:t>
            </w:r>
          </w:p>
          <w:p w14:paraId="57A600F7">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3.主管道、主机等前端装置设备和</w:t>
            </w:r>
            <w:r>
              <w:rPr>
                <w:rFonts w:hint="default" w:ascii="宋体" w:hAnsi="宋体" w:eastAsia="宋体" w:cs="宋体"/>
                <w:spacing w:val="-6"/>
                <w:kern w:val="0"/>
                <w:szCs w:val="21"/>
                <w:lang w:eastAsia="zh-CN"/>
              </w:rPr>
              <w:t>采购人</w:t>
            </w:r>
            <w:r>
              <w:rPr>
                <w:rFonts w:hint="eastAsia" w:ascii="宋体" w:hAnsi="宋体" w:eastAsia="宋体" w:cs="宋体"/>
                <w:spacing w:val="-6"/>
                <w:kern w:val="0"/>
                <w:szCs w:val="21"/>
              </w:rPr>
              <w:t>提供的第一批笼子安装完成且验收合格后，收到发票后7个工作日内支付至合同价的65%；</w:t>
            </w:r>
          </w:p>
          <w:p w14:paraId="7B21F993">
            <w:pPr>
              <w:autoSpaceDE w:val="0"/>
              <w:autoSpaceDN w:val="0"/>
              <w:adjustRightInd w:val="0"/>
              <w:snapToGrid w:val="0"/>
              <w:spacing w:line="288" w:lineRule="auto"/>
              <w:jc w:val="left"/>
              <w:rPr>
                <w:rFonts w:hint="eastAsia" w:ascii="宋体" w:hAnsi="宋体" w:eastAsia="宋体" w:cs="宋体"/>
                <w:spacing w:val="-6"/>
                <w:kern w:val="0"/>
                <w:szCs w:val="21"/>
                <w:lang w:eastAsia="zh-CN"/>
              </w:rPr>
            </w:pPr>
            <w:r>
              <w:rPr>
                <w:rFonts w:hint="eastAsia" w:ascii="宋体" w:hAnsi="宋体" w:eastAsia="宋体" w:cs="宋体"/>
                <w:spacing w:val="-6"/>
                <w:kern w:val="0"/>
                <w:szCs w:val="21"/>
                <w:lang w:val="en-US" w:eastAsia="zh-CN"/>
              </w:rPr>
              <w:t>4.</w:t>
            </w:r>
            <w:r>
              <w:rPr>
                <w:rFonts w:hint="default" w:ascii="宋体" w:hAnsi="宋体" w:eastAsia="宋体" w:cs="宋体"/>
                <w:spacing w:val="-6"/>
                <w:kern w:val="0"/>
                <w:szCs w:val="21"/>
              </w:rPr>
              <w:t>采购人</w:t>
            </w:r>
            <w:r>
              <w:rPr>
                <w:rFonts w:hint="eastAsia" w:ascii="宋体" w:hAnsi="宋体" w:eastAsia="宋体" w:cs="宋体"/>
                <w:spacing w:val="-6"/>
                <w:kern w:val="0"/>
                <w:szCs w:val="21"/>
              </w:rPr>
              <w:t>提供的第二批笼子安装完成且</w:t>
            </w:r>
            <w:r>
              <w:rPr>
                <w:rFonts w:hint="eastAsia" w:ascii="宋体" w:hAnsi="宋体" w:eastAsia="宋体" w:cs="宋体"/>
                <w:spacing w:val="-6"/>
                <w:kern w:val="0"/>
                <w:szCs w:val="21"/>
                <w:lang w:val="en-US" w:eastAsia="zh-CN"/>
              </w:rPr>
              <w:t>整体</w:t>
            </w:r>
            <w:r>
              <w:rPr>
                <w:rFonts w:hint="eastAsia" w:ascii="宋体" w:hAnsi="宋体" w:eastAsia="宋体" w:cs="宋体"/>
                <w:spacing w:val="-6"/>
                <w:kern w:val="0"/>
                <w:szCs w:val="21"/>
              </w:rPr>
              <w:t>验收合格后，收到发票后7个工作日内支付至合同价的</w:t>
            </w:r>
            <w:r>
              <w:rPr>
                <w:rFonts w:hint="eastAsia" w:ascii="宋体" w:hAnsi="宋体" w:eastAsia="宋体" w:cs="宋体"/>
                <w:spacing w:val="-6"/>
                <w:kern w:val="0"/>
                <w:szCs w:val="21"/>
                <w:lang w:val="en-US" w:eastAsia="zh-CN"/>
              </w:rPr>
              <w:t>100</w:t>
            </w:r>
            <w:r>
              <w:rPr>
                <w:rFonts w:hint="eastAsia" w:ascii="宋体" w:hAnsi="宋体" w:eastAsia="宋体" w:cs="宋体"/>
                <w:spacing w:val="-6"/>
                <w:kern w:val="0"/>
                <w:szCs w:val="21"/>
              </w:rPr>
              <w:t>%</w:t>
            </w:r>
            <w:r>
              <w:rPr>
                <w:rFonts w:hint="eastAsia" w:ascii="宋体" w:hAnsi="宋体" w:eastAsia="宋体" w:cs="宋体"/>
                <w:spacing w:val="-6"/>
                <w:kern w:val="0"/>
                <w:szCs w:val="21"/>
                <w:lang w:eastAsia="zh-CN"/>
              </w:rPr>
              <w:t>。</w:t>
            </w:r>
          </w:p>
          <w:p w14:paraId="5700A48C">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bookmarkStart w:id="56" w:name="_GoBack"/>
            <w:bookmarkEnd w:id="56"/>
          </w:p>
        </w:tc>
      </w:tr>
      <w:bookmarkEnd w:id="36"/>
    </w:tbl>
    <w:p w14:paraId="267671CC">
      <w:pPr>
        <w:adjustRightInd w:val="0"/>
        <w:snapToGrid w:val="0"/>
        <w:spacing w:line="288" w:lineRule="auto"/>
        <w:rPr>
          <w:rFonts w:ascii="宋体" w:hAnsi="宋体" w:eastAsia="宋体" w:cs="Times New Roman"/>
          <w:spacing w:val="-4"/>
          <w:szCs w:val="21"/>
        </w:rPr>
      </w:pPr>
    </w:p>
    <w:p w14:paraId="3F45D742">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025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0BFD93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30E61A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自合同签订且采购人通知送货之日起60个日历天交货（笼子分2批安装），如在规定的时间内由于中标人的原因不能交货，中标人应承担由此给采购人造成的损失，双方可根据实际情况适当调整供货时间。</w:t>
            </w:r>
          </w:p>
        </w:tc>
      </w:tr>
      <w:tr w14:paraId="36006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71A487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ABAC1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949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36CCD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D93DCF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免费保修不少于5年（验收合格后开始计算），保修期过后免费维修（只收配件成本费），终身维修，保证零配件供应时间不少于8年。</w:t>
            </w:r>
          </w:p>
        </w:tc>
      </w:tr>
      <w:tr w14:paraId="698D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1F36C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0A790FA">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69C5FDBA">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3895B3B9">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5869965C">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质保期内，接到报修1小时电话响应，3小时到达现场，24小时解决，24小时未能修复，则无偿提供备件或备机，保修期内开机率达到95%，否则每超过一天保修期相应延期长10天。</w:t>
            </w:r>
          </w:p>
          <w:p w14:paraId="55170689">
            <w:pPr>
              <w:adjustRightInd w:val="0"/>
              <w:snapToGrid w:val="0"/>
              <w:spacing w:line="288" w:lineRule="auto"/>
              <w:rPr>
                <w:rFonts w:ascii="宋体" w:hAnsi="宋体" w:eastAsia="宋体" w:cs="宋体"/>
                <w:szCs w:val="21"/>
                <w:u w:val="single"/>
              </w:rPr>
            </w:pPr>
            <w:r>
              <w:rPr>
                <w:rFonts w:hint="eastAsia" w:ascii="宋体" w:hAnsi="宋体" w:eastAsia="宋体" w:cs="宋体"/>
                <w:szCs w:val="21"/>
                <w:lang w:val="en-US" w:eastAsia="zh-CN"/>
              </w:rPr>
              <w:t>5.</w:t>
            </w:r>
            <w:r>
              <w:rPr>
                <w:rFonts w:hint="eastAsia" w:ascii="宋体" w:hAnsi="宋体" w:eastAsia="宋体" w:cs="宋体"/>
                <w:szCs w:val="21"/>
              </w:rPr>
              <w:t>在投标文件中说明在保质期内提供的服务计划及零配件价格。</w:t>
            </w:r>
          </w:p>
        </w:tc>
      </w:tr>
      <w:tr w14:paraId="37565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C208A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34B9C1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供货商应提供设备的有效检验文件</w:t>
            </w:r>
            <w:r>
              <w:rPr>
                <w:rFonts w:hint="eastAsia" w:ascii="宋体" w:hAnsi="宋体" w:eastAsia="宋体" w:cs="宋体"/>
                <w:szCs w:val="21"/>
                <w:lang w:val="en-US" w:eastAsia="zh-CN"/>
              </w:rPr>
              <w:t>及采购需求中相关的检测报告</w:t>
            </w:r>
            <w:r>
              <w:rPr>
                <w:rFonts w:hint="eastAsia" w:ascii="宋体" w:hAnsi="宋体" w:eastAsia="宋体" w:cs="宋体"/>
                <w:szCs w:val="21"/>
              </w:rPr>
              <w:t>，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512D9346">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验收过程中所发生的所有费用（含检测、耗材等）由卖方承担，含在合同总价中。</w:t>
            </w:r>
          </w:p>
        </w:tc>
      </w:tr>
      <w:tr w14:paraId="0574E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07D85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D409A7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6C573D69">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5765AD02">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317F9261">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2816EE51">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安装完成时间：</w:t>
            </w:r>
            <w:r>
              <w:rPr>
                <w:rFonts w:hint="eastAsia" w:ascii="宋体" w:hAnsi="宋体" w:eastAsia="宋体" w:cs="宋体"/>
                <w:szCs w:val="21"/>
                <w:lang w:val="en-US" w:eastAsia="zh-CN"/>
              </w:rPr>
              <w:t>根据采购人计划需分两批安装笼位，第一批为2200个笼位，接采购人通知后30个日历天内进行安装调试，第二批笼位在三年内完成。如在规定的时间内由于卖方的原因不能完成安装和调试，投标方应承担由此给用户造</w:t>
            </w:r>
            <w:r>
              <w:rPr>
                <w:rFonts w:hint="eastAsia" w:ascii="宋体" w:hAnsi="宋体" w:eastAsia="宋体" w:cs="宋体"/>
                <w:szCs w:val="21"/>
              </w:rPr>
              <w:t>成的损失。</w:t>
            </w:r>
          </w:p>
          <w:p w14:paraId="2B9A85B4">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安装标准：符合我国国家有关技术规范要求和技术标准。</w:t>
            </w:r>
          </w:p>
          <w:p w14:paraId="520583C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安装过程中发生的费用由供应商负责。</w:t>
            </w:r>
          </w:p>
          <w:p w14:paraId="0716396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3.4</w:t>
            </w:r>
            <w:r>
              <w:rPr>
                <w:rFonts w:hint="eastAsia" w:ascii="宋体" w:hAnsi="宋体" w:eastAsia="宋体" w:cs="宋体"/>
                <w:szCs w:val="21"/>
              </w:rPr>
              <w:t>供应商应在投标文件中提供安装调试方案和安装调试过程中采购人需配合的内容。</w:t>
            </w:r>
          </w:p>
          <w:p w14:paraId="4DEDD18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3.5</w:t>
            </w:r>
            <w:r>
              <w:rPr>
                <w:rFonts w:hint="eastAsia" w:ascii="宋体" w:hAnsi="宋体" w:eastAsia="宋体" w:cs="宋体"/>
                <w:szCs w:val="21"/>
              </w:rPr>
              <w:t>随机资料：提供使用操作手册2份，维修手册1份。</w:t>
            </w:r>
          </w:p>
          <w:p w14:paraId="556383B3">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3516E634">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0F86CB2A">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14:paraId="61C7B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305AF9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DF28A78">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val="0"/>
                <w:bCs w:val="0"/>
                <w:szCs w:val="21"/>
                <w:lang w:val="en-US" w:eastAsia="zh-CN"/>
              </w:rPr>
              <w:t>为采购人</w:t>
            </w:r>
            <w:r>
              <w:rPr>
                <w:rFonts w:hint="eastAsia" w:ascii="宋体" w:hAnsi="宋体" w:eastAsia="宋体" w:cs="宋体"/>
                <w:b w:val="0"/>
                <w:bCs w:val="0"/>
                <w:szCs w:val="21"/>
              </w:rPr>
              <w:t>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r>
              <w:rPr>
                <w:rFonts w:hint="eastAsia" w:ascii="宋体" w:hAnsi="宋体" w:eastAsia="宋体" w:cs="宋体"/>
                <w:b w:val="0"/>
                <w:bCs w:val="0"/>
                <w:szCs w:val="21"/>
                <w:lang w:val="en-US" w:eastAsia="zh-CN"/>
              </w:rPr>
              <w:t>采购人通知为准。</w:t>
            </w:r>
          </w:p>
        </w:tc>
      </w:tr>
    </w:tbl>
    <w:p w14:paraId="03C1CC5F">
      <w:pPr>
        <w:adjustRightInd w:val="0"/>
        <w:snapToGrid w:val="0"/>
        <w:spacing w:line="288" w:lineRule="auto"/>
        <w:rPr>
          <w:rFonts w:ascii="宋体" w:hAnsi="宋体" w:eastAsia="宋体" w:cs="Times New Roman"/>
          <w:b/>
          <w:szCs w:val="21"/>
        </w:rPr>
      </w:pPr>
    </w:p>
    <w:p w14:paraId="5717A479">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6283AFC3">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w:t>
      </w:r>
      <w:r>
        <w:rPr>
          <w:rFonts w:hint="eastAsia" w:ascii="宋体" w:hAnsi="宋体" w:eastAsia="宋体" w:cs="宋体"/>
          <w:b/>
          <w:bCs/>
          <w:szCs w:val="21"/>
          <w:highlight w:val="none"/>
        </w:rPr>
        <w:t>、规范：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2475A5A1">
      <w:pPr>
        <w:adjustRightInd w:val="0"/>
        <w:snapToGrid w:val="0"/>
        <w:spacing w:line="288" w:lineRule="auto"/>
        <w:rPr>
          <w:rFonts w:hint="eastAsia" w:ascii="宋体" w:hAnsi="宋体" w:eastAsia="宋体" w:cs="宋体"/>
          <w:b w:val="0"/>
          <w:bCs w:val="0"/>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lang w:eastAsia="zh-CN"/>
        </w:rPr>
        <w:t>嘉兴市第一医院</w:t>
      </w:r>
      <w:r>
        <w:rPr>
          <w:rFonts w:hint="eastAsia" w:ascii="宋体" w:hAnsi="宋体" w:eastAsia="宋体" w:cs="宋体"/>
          <w:b w:val="0"/>
          <w:bCs w:val="0"/>
          <w:szCs w:val="21"/>
          <w:highlight w:val="none"/>
        </w:rPr>
        <w:t>二期医学实训中心实验动物饲养环境为SFP级（无特定病原体动物），安装自动饮水系统不仅能减少污染风险，确保实验动物健康，提升实验数据的准确性和提高管理效率，还能满足法规要求，是现代动物设施管理的必要组成部分。</w:t>
      </w:r>
    </w:p>
    <w:p w14:paraId="7C858557">
      <w:pPr>
        <w:adjustRightInd w:val="0"/>
        <w:snapToGrid w:val="0"/>
        <w:spacing w:line="288" w:lineRule="auto"/>
        <w:ind w:firstLine="420" w:firstLineChars="200"/>
        <w:rPr>
          <w:rFonts w:ascii="宋体" w:hAnsi="宋体" w:eastAsia="宋体" w:cs="宋体"/>
          <w:b w:val="0"/>
          <w:bCs w:val="0"/>
          <w:szCs w:val="21"/>
          <w:highlight w:val="none"/>
        </w:rPr>
      </w:pPr>
      <w:r>
        <w:rPr>
          <w:rFonts w:hint="eastAsia" w:ascii="宋体" w:hAnsi="宋体" w:eastAsia="宋体" w:cs="宋体"/>
          <w:b w:val="0"/>
          <w:bCs w:val="0"/>
          <w:szCs w:val="21"/>
          <w:highlight w:val="none"/>
        </w:rPr>
        <w:t>首先自动饮水系统能够减少污染风险。传统手动供水需要频繁进入动物房，增加了引入病原体的风险。自动饮水系统减少了人员接触，降低了污染可能性，同时自动饮水系统通常采用封闭式管道供水，避免了水源暴露，减少了微生物污染的风险。其次自动饮水系统能确保水质稳定。自动饮水系统配备过滤和消毒装置，确保水质符合SFP级动物的要求，避免因水质问题影响动物健康，同时系统能够提供稳定、持续的水源，避免因人为疏忽导致动物缺水。动物随时饮水，符合其自然习性，减少应激反应。最后自动饮水系统还能清洁卫生、提升实验准确性、一致性、减少干扰、提高管理效率、节省人力、实时监控等益处。</w:t>
      </w:r>
    </w:p>
    <w:p w14:paraId="61788806">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5949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67352A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14:paraId="484A039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14:paraId="1C49D55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14:paraId="60C7FB1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14:paraId="58D90AE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14:paraId="1A86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846A8C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1810" w:type="dxa"/>
            <w:vAlign w:val="center"/>
          </w:tcPr>
          <w:p w14:paraId="7767A656">
            <w:pPr>
              <w:adjustRightInd w:val="0"/>
              <w:snapToGrid w:val="0"/>
              <w:spacing w:line="288"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实验室动物自动饮水系统</w:t>
            </w:r>
          </w:p>
        </w:tc>
        <w:tc>
          <w:tcPr>
            <w:tcW w:w="661" w:type="dxa"/>
            <w:vAlign w:val="center"/>
          </w:tcPr>
          <w:p w14:paraId="750AB9B6">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661" w:type="dxa"/>
            <w:vAlign w:val="center"/>
          </w:tcPr>
          <w:p w14:paraId="3D0A35B8">
            <w:pPr>
              <w:adjustRightInd w:val="0"/>
              <w:snapToGrid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6269" w:type="dxa"/>
            <w:vAlign w:val="center"/>
          </w:tcPr>
          <w:p w14:paraId="643970D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b/>
                <w:bCs/>
                <w:szCs w:val="21"/>
                <w:lang w:val="en-US" w:eastAsia="zh-CN"/>
              </w:rPr>
              <w:t>1.采购内容：</w:t>
            </w:r>
            <w:r>
              <w:rPr>
                <w:rFonts w:hint="eastAsia" w:ascii="宋体" w:hAnsi="宋体" w:eastAsia="宋体" w:cs="宋体"/>
                <w:szCs w:val="21"/>
                <w:lang w:val="en-US" w:eastAsia="zh-CN"/>
              </w:rPr>
              <w:t>嘉兴市第一医院二期工程实验室动物自动饮水系统采购项目（按照总笼位数不少于4000笼配置，笼子由采购人提供,分两批安装）</w:t>
            </w:r>
          </w:p>
          <w:p w14:paraId="4F5EADD5">
            <w:pPr>
              <w:numPr>
                <w:ilvl w:val="0"/>
                <w:numId w:val="0"/>
              </w:num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1.1系统主管道，房间管道，减压站，内连站，快速接头软管，控制柜、配电箱、PC端控制软件、移动端控制软件，水处理等。</w:t>
            </w:r>
          </w:p>
          <w:p w14:paraId="588F7A4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1.2饮水支管和引水阀。</w:t>
            </w:r>
          </w:p>
          <w:p w14:paraId="73CFE4CD">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2.功能要求</w:t>
            </w:r>
          </w:p>
          <w:p w14:paraId="0CFEE09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2.1原水供给：原水采用自来水，要求进入本系统的原水，保持进水量的稳定。系统要求进水量＞1m³/h。</w:t>
            </w:r>
          </w:p>
          <w:p w14:paraId="7D1FAC4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2.2主机需为一体机，整套系统高度模块化、集成化，并对水质监控：产水主机配有2个电阻率检测仪，可在产水主机自带的液晶显示屏上显示①进水电导率；②反渗透产水电导率；另外，系统还可显示水箱液位、进水流量等参数。</w:t>
            </w:r>
          </w:p>
          <w:p w14:paraId="294930E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2.3以经过预处理的自来水为进水，再通过三级过滤系统预处理，反渗透（RO）、制备反渗透水，使出水水质满足用水要求。</w:t>
            </w:r>
          </w:p>
          <w:p w14:paraId="599D580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2.4三级预处理系统分别为砂滤、碳滤、软化，处理量≥1000L/H。</w:t>
            </w:r>
          </w:p>
          <w:p w14:paraId="15B589F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2.5高压泵：为反渗透本体装置提供足够的进水压力，保证反渗透膜的正常运行。根据反渗透本身的性能，需有一定的推动力去克服渗透压等阻力，才能保证达到设计的产水量。</w:t>
            </w:r>
          </w:p>
          <w:p w14:paraId="6A4D05F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2.6一级反渗透本体装置：反渗透系统利用反渗透膜的性能来除去水中绝大部分可溶性盐分、胶体、有机物及微生物。一级反渗透装置设置低压冲洗排放阀，当系统停止运行时，首先停高压泵，浓水冲洗排放自动阀打开，过滤水泵继续运行，用低压对反渗透膜元件进行冲洗。反渗透产水进入纯水箱内贮存。</w:t>
            </w:r>
          </w:p>
          <w:p w14:paraId="23C9BD4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2.7复压泵组：后端恒压输出，一备一用，采用自吸式多级离心泵，智能集成、自动控制，带有过温保护、干转保护，实现出水压力恒定，保证出水压力。</w:t>
            </w:r>
          </w:p>
          <w:p w14:paraId="4E2EEA6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2.8控制系统：采用高性能控制系统，工作可靠性控制方式为中央集中控制，配置水质检测仪表，实现系统的准确测量，调节并完成工艺规定的自动化要求。可进行系统设备的程序控制，整个过程操作为自动，根据生产需要实现系统的联锁和平衡。</w:t>
            </w:r>
          </w:p>
          <w:p w14:paraId="3DDAA71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2.9高压泵的保护：反渗透装置的高压泵进口处装有低压保护开关。当供水量不足使高压泵入口的水压低于某一设定值（正常为0.1MPa）会自动发出信号停止高压泵，保护高压泵不在空转情况下工作。</w:t>
            </w:r>
          </w:p>
          <w:p w14:paraId="1DE7D0F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2.10反渗透运行控制：反渗透装置的投运或退出主要是控制高压泵的起动。</w:t>
            </w:r>
          </w:p>
          <w:p w14:paraId="511038E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2.11纯水泵运行控制：纯水泵采用自吸式多级离心泵，智能集成、自动控制，带有过温保护、干转保护，实现纯水压力恒定，保证出水压力。</w:t>
            </w:r>
          </w:p>
          <w:p w14:paraId="7A94469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2.12配置氯化系统，在反渗透产水中加入1-2ppm浓度的游离氯，起到管路抑菌作用，能有效抑制管路病毒细菌的滋生：</w:t>
            </w:r>
          </w:p>
          <w:p w14:paraId="434DDE8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（1）在反渗透产水中加入游离氯，加入后形成1-2ppm的游离氯；</w:t>
            </w:r>
          </w:p>
          <w:p w14:paraId="700B83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（2）计量泵：耐腐蚀PP材质，≥20L/h流量；</w:t>
            </w:r>
          </w:p>
          <w:p w14:paraId="73E23A3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（3）氯化水储罐：配备≥500L容量1个，不锈钢材质，配有液位计、顶部呼吸器；</w:t>
            </w:r>
          </w:p>
          <w:p w14:paraId="02D1CD4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（4）流量开关：和计量泵联动使用，保证加氯浓度稳定；</w:t>
            </w:r>
          </w:p>
          <w:p w14:paraId="388A2CB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（5）浓氯储罐：≥20L，耐腐蚀PE材质，储罐外部标有刻度；</w:t>
            </w:r>
          </w:p>
          <w:p w14:paraId="7A1F60F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（6）双联泵：互为热备用；</w:t>
            </w:r>
          </w:p>
          <w:p w14:paraId="7FAF24E3">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（7）缓冲罐：对后端用水压力起到缓冲作用，减少双联泵启停次数；</w:t>
            </w:r>
          </w:p>
          <w:p w14:paraId="3682F70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（8）呼吸过滤滤芯：0.22μm孔径。</w:t>
            </w:r>
          </w:p>
          <w:p w14:paraId="61053550">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3.技术要求</w:t>
            </w:r>
          </w:p>
          <w:p w14:paraId="5A94513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3.1单台设备产水量≥500L/小时，24小时连续自动运行；产水率：3.2流速：40psi（276千帕或2.76巴）时，最低≤4gpm(15lpm)。</w:t>
            </w:r>
          </w:p>
          <w:p w14:paraId="3A00E9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3.3出水压力：最低：≤276千帕或2.76巴，最高：≥517千帕或5.17巴。</w:t>
            </w:r>
          </w:p>
          <w:p w14:paraId="415F316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3.4温度：10ºC~30ºC。</w:t>
            </w:r>
          </w:p>
          <w:p w14:paraId="5D6E1724">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3.5pH：6.0-9.0。</w:t>
            </w:r>
          </w:p>
          <w:p w14:paraId="3B4219E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3.6氯浓度限度：PA膜–最大0.0ppm。</w:t>
            </w:r>
          </w:p>
          <w:p w14:paraId="1AB691E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3.7总溶解固体量：最大≥1000mg/L。</w:t>
            </w:r>
          </w:p>
          <w:p w14:paraId="590D967A">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3.8污染密度指数：&lt;1SDI。</w:t>
            </w:r>
          </w:p>
          <w:p w14:paraId="2D2ABF9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3.9设备产水电阻率：&lt;15us/cm@25℃。</w:t>
            </w:r>
          </w:p>
          <w:p w14:paraId="1A65B6C2">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3.10离子去除率≥97%。</w:t>
            </w:r>
          </w:p>
          <w:p w14:paraId="03D609EA">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3.11程序控制器</w:t>
            </w:r>
          </w:p>
          <w:p w14:paraId="611EE44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★（1）系统控制器显示屏大小≥7寸，控制程序，具备查看、设置、报警功能。</w:t>
            </w:r>
          </w:p>
          <w:p w14:paraId="706B1D2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▲（2）可通过电脑、云端、手机操作，物联网远程控制系统，数据实时查看，实时在线和远程报警，并提供物联网远程控制系统的事宜界面截图。</w:t>
            </w:r>
          </w:p>
          <w:p w14:paraId="6F55CFE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系统控制器能实时监控各减压站的压力、流量的实时数据和累计数据，并通过可设定的报警逻辑（设定范围包括压力、流量的异常范围、报警延迟时间等），在异常情况发生时，能通过控制软件报警、邮件报警、微信平台报警等多种报警途径。</w:t>
            </w:r>
          </w:p>
          <w:p w14:paraId="0339D40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（4）控制器用户权限管理，至少分为工程师，管理员和一般用户三级。</w:t>
            </w:r>
          </w:p>
          <w:p w14:paraId="5FEF0E1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3.12减压站</w:t>
            </w:r>
          </w:p>
          <w:p w14:paraId="71342F3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★（1）减压站通过二级减压，能将后端供给动物的压力稳定在0.20-0.5bar并在需要冲洗时可切换至0.8-1.2bar的高压力；</w:t>
            </w:r>
          </w:p>
          <w:p w14:paraId="4547918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（2）流量传感计，防护等级≥IP65，精度≤20ml/min；</w:t>
            </w:r>
          </w:p>
          <w:p w14:paraId="5AA94C4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（3）压力传感器，量程范围0-100Kpa，防护等级≥IP65，精度≤0.5级；</w:t>
            </w:r>
          </w:p>
          <w:p w14:paraId="15CB3AF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（4）高压冲洗电磁阀的防护等级至少IP56，保持饮水端水压持续稳定在0.2-0.5bar，可设置每天定时冲洗≥4次；</w:t>
            </w:r>
          </w:p>
          <w:p w14:paraId="48651E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（5）1个减压站不能超过20个支管接口；</w:t>
            </w:r>
          </w:p>
          <w:p w14:paraId="2C286E9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（6）减压站配置≥5英寸彩色显示触摸屏，数据信息，设置功能。</w:t>
            </w:r>
          </w:p>
          <w:p w14:paraId="6B1BA82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3.13管道分配系统</w:t>
            </w:r>
          </w:p>
          <w:p w14:paraId="4AF283F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★（1）夹层主管道,不锈钢部分，管径至少19.05毫米外径，壁厚至少为1.5毫米的316L或更优材质，采用自动焊接工艺；</w:t>
            </w:r>
          </w:p>
          <w:p w14:paraId="228171F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★（2）饲养间的管道，管道至少12.70毫米外径壁厚至少1.00毫米，管壁距离墙面2-2.5厘米，采用洁净卡套连接工艺或自动焊接工艺；</w:t>
            </w:r>
          </w:p>
          <w:p w14:paraId="7D6F55C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（3）连接软管，PFA材质，可加防护，避免动物损坏，可拆卸，快速插拔接头，接头材质为316L或更优材质，软管整体耐受121℃湿热灭菌和50ppm的余氯化学灭菌；</w:t>
            </w:r>
          </w:p>
          <w:p w14:paraId="308104B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★（4）所有管道焊接处内部光滑，无缝隙、无间隙。</w:t>
            </w:r>
          </w:p>
          <w:p w14:paraId="4D308DF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3.14笼架饮水支管及饮水阀</w:t>
            </w:r>
          </w:p>
          <w:p w14:paraId="2422BA1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▲（1）IVC鼠笼架饮水阀应采用即插式快速连接系统，可快速拆除饮水，饮水阀底座自动锁止，保证其他饮水嘴能正常工作；</w:t>
            </w:r>
          </w:p>
          <w:p w14:paraId="08DBC17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（2）饮水阀符合对应种属动物的饮水咬合习惯（动物种属包括大小鼠）；</w:t>
            </w:r>
          </w:p>
          <w:p w14:paraId="79D20DA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（3）饮水阀耐≥121℃高温高压，饮水阀硅橡胶圈材质为灭菌的食品级材质；</w:t>
            </w:r>
          </w:p>
          <w:p w14:paraId="61C6BFD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★（4）饮水阀流量可以调节的触发压力应＜9克，验收时应提供国家认可的第三方检测机构出具的带有CMA章的检测报告；</w:t>
            </w:r>
          </w:p>
          <w:p w14:paraId="6813F18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★（5）饮水阀应采用316L以上不锈钢材质，在饮水压力0.2-1公斤的范围下，饮水阀流量每分钟应＜30毫升/分钟，验收时应提供国家认可的第三方检测机构出具的带有CMA章的检测报告；</w:t>
            </w:r>
          </w:p>
          <w:p w14:paraId="62695AD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（6）饮水阀漏水率不高于0.02‰；</w:t>
            </w:r>
          </w:p>
          <w:p w14:paraId="477FD01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（7）流量控制在每分钟25毫升至60毫升之间；</w:t>
            </w:r>
          </w:p>
          <w:p w14:paraId="61F286F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（8）除正常运行外，另配备饮水阀点位数3%的饮水阀配件用于故障替换，费用包含在本项目报价内；</w:t>
            </w:r>
          </w:p>
          <w:p w14:paraId="439190A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★（9）饮水阀的出水水质需满足GB14925-2023《实验动物环境及设施标准》的动物饮水无菌标准；</w:t>
            </w:r>
          </w:p>
          <w:p w14:paraId="4024D5A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★（10）饮水阀的阀杆中心离开笼盒内侧底部的设计高度应≤6.5厘米。</w:t>
            </w:r>
          </w:p>
          <w:p w14:paraId="7330CFA8">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4.出水水质要求（指标及限值）：</w:t>
            </w:r>
          </w:p>
          <w:p w14:paraId="5540241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4.1总大肠菌群（MPN/100mL或CFU/100mL）：不得检出。</w:t>
            </w:r>
          </w:p>
          <w:p w14:paraId="6EA6372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4.2耐热大肠菌群（MPN/100mL或CFU/100mL）：不得检出。</w:t>
            </w:r>
          </w:p>
          <w:p w14:paraId="6BD835C2">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4.3大肠埃希氏菌（MPN/100mL或CFU/100mL）：不得检出。</w:t>
            </w:r>
          </w:p>
          <w:p w14:paraId="47EDF88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4.4菌落总数（CFU/mL）：不得检出。</w:t>
            </w:r>
          </w:p>
          <w:p w14:paraId="1C9D80B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4.5理化指标：符合GB5479-2022生活饮用水标准。</w:t>
            </w:r>
          </w:p>
          <w:p w14:paraId="79B2F766">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5.其他要求</w:t>
            </w:r>
          </w:p>
          <w:p w14:paraId="48379FA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5.1移动式消毒车：配置一个移动消毒桶，内置潜水泵，快速连接软管，用于给笼架支管进行消毒。</w:t>
            </w:r>
          </w:p>
          <w:p w14:paraId="1F75BCB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5.2全部水双向自动轮换。</w:t>
            </w:r>
          </w:p>
          <w:p w14:paraId="72BAE53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5.3配有清洗站。</w:t>
            </w:r>
          </w:p>
          <w:p w14:paraId="1F130036">
            <w:pPr>
              <w:numPr>
                <w:ilvl w:val="0"/>
                <w:numId w:val="0"/>
              </w:num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5.4配有除氯装置。</w:t>
            </w:r>
          </w:p>
        </w:tc>
      </w:tr>
    </w:tbl>
    <w:p w14:paraId="78A82489">
      <w:pPr>
        <w:adjustRightInd w:val="0"/>
        <w:snapToGrid w:val="0"/>
        <w:spacing w:line="288" w:lineRule="auto"/>
        <w:rPr>
          <w:rFonts w:ascii="宋体" w:hAnsi="宋体" w:eastAsia="宋体" w:cs="Times New Roman"/>
          <w:b/>
          <w:bCs/>
          <w:szCs w:val="21"/>
        </w:rPr>
      </w:pPr>
    </w:p>
    <w:p w14:paraId="47469156">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D0A8D4A">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5B7C05C">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900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2DD85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2E18309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8A31CD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69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87F44D">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28AEFAA8">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2EECC946">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嘉兴市第一医院嘉兴市第一医院二期工程实验室动物自动饮水系统采购项目</w:t>
            </w:r>
            <w:r>
              <w:rPr>
                <w:rFonts w:hint="eastAsia" w:ascii="宋体" w:hAnsi="宋体" w:eastAsia="宋体"/>
                <w:szCs w:val="21"/>
              </w:rPr>
              <w:t>的招标、评标、定标、验收、合同履约、付款等（法律、法规另有规定的，从其规定）。</w:t>
            </w:r>
          </w:p>
        </w:tc>
      </w:tr>
      <w:tr w14:paraId="54AE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0CC906">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2F5F752A">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731DEF40">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4A48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6A25EE">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67D3817">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02D35721">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8909C8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eastAsia" w:ascii="宋体" w:hAnsi="宋体" w:eastAsia="宋体"/>
                <w:szCs w:val="21"/>
                <w:highlight w:val="none"/>
                <w:lang w:eastAsia="zh-CN"/>
              </w:rPr>
              <w:t>2024年1月（含）以后任意一月</w:t>
            </w:r>
            <w:r>
              <w:rPr>
                <w:rFonts w:ascii="宋体" w:hAnsi="宋体" w:eastAsia="宋体"/>
                <w:szCs w:val="21"/>
                <w:highlight w:val="none"/>
              </w:rPr>
              <w:t>）</w:t>
            </w:r>
            <w:r>
              <w:rPr>
                <w:rFonts w:hint="eastAsia" w:ascii="宋体" w:hAnsi="宋体" w:eastAsia="宋体"/>
                <w:szCs w:val="21"/>
                <w:highlight w:val="none"/>
              </w:rPr>
              <w:t>；</w:t>
            </w:r>
          </w:p>
          <w:p w14:paraId="1E72EF1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4AE6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C36732">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C68582B">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07411EFE">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301CFF65">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4DA194F5">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953D55">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62A8B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A9731B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20D2463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1ABCC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DC84F2D">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441540A5">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0.975</w:t>
                  </w:r>
                </w:p>
              </w:tc>
            </w:tr>
            <w:tr w14:paraId="62027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873560">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51229C55">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0.715</w:t>
                  </w:r>
                </w:p>
              </w:tc>
            </w:tr>
          </w:tbl>
          <w:p w14:paraId="29FDACD1">
            <w:pPr>
              <w:adjustRightInd w:val="0"/>
              <w:snapToGrid w:val="0"/>
              <w:spacing w:line="288" w:lineRule="auto"/>
              <w:rPr>
                <w:rFonts w:ascii="宋体" w:hAnsi="宋体" w:eastAsia="宋体"/>
                <w:szCs w:val="21"/>
              </w:rPr>
            </w:pPr>
          </w:p>
        </w:tc>
      </w:tr>
      <w:tr w14:paraId="50DB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FE3FF3">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66EE9734">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96B6F8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165A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8011B6">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516C61F">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621C1B75">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8B9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1BE902">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47D2A732">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69FC0BF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25D63B1E">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保证项目的整体</w:t>
            </w:r>
            <w:r>
              <w:rPr>
                <w:rFonts w:hint="eastAsia" w:ascii="宋体" w:hAnsi="宋体" w:eastAsia="宋体"/>
                <w:color w:val="auto"/>
                <w:szCs w:val="21"/>
                <w:u w:val="none"/>
                <w:lang w:val="en-US" w:eastAsia="zh-CN"/>
              </w:rPr>
              <w:t>性</w:t>
            </w:r>
            <w:r>
              <w:rPr>
                <w:rFonts w:ascii="宋体" w:hAnsi="宋体" w:eastAsia="宋体"/>
                <w:color w:val="auto"/>
                <w:szCs w:val="21"/>
                <w:u w:val="none"/>
              </w:rPr>
              <w:t>。</w:t>
            </w:r>
          </w:p>
        </w:tc>
      </w:tr>
      <w:tr w14:paraId="6DE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08EB02">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0285D0F">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554EE518">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0554D0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6CB59D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DC951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F1A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C4058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11CC9D77">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392C1A4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6097C27">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D01A057">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511F5026">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cs="Times New Roman"/>
                <w:szCs w:val="21"/>
                <w:highlight w:val="none"/>
              </w:rPr>
              <w:t>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2CF9FA98">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本项目属性为：货物</w:t>
            </w:r>
          </w:p>
          <w:p w14:paraId="0DCF1382">
            <w:pPr>
              <w:adjustRightInd w:val="0"/>
              <w:snapToGrid w:val="0"/>
              <w:spacing w:line="288" w:lineRule="auto"/>
              <w:ind w:firstLine="420" w:firstLineChars="200"/>
              <w:rPr>
                <w:rFonts w:hint="eastAsia" w:ascii="宋体" w:hAnsi="宋体" w:eastAsia="宋体"/>
                <w:bCs/>
                <w:szCs w:val="21"/>
                <w:lang w:val="en-US" w:eastAsia="zh-CN"/>
              </w:rPr>
            </w:pPr>
            <w:r>
              <w:rPr>
                <w:rFonts w:hint="eastAsia" w:ascii="宋体" w:hAnsi="宋体" w:eastAsia="宋体"/>
                <w:bCs/>
                <w:szCs w:val="21"/>
              </w:rPr>
              <w:t>采购标的对应的中小企业划分标准所属行业：</w:t>
            </w:r>
            <w:r>
              <w:rPr>
                <w:rFonts w:hint="eastAsia" w:ascii="宋体" w:hAnsi="宋体" w:eastAsia="宋体"/>
                <w:bCs/>
                <w:szCs w:val="21"/>
                <w:lang w:val="en-US" w:eastAsia="zh-CN"/>
              </w:rPr>
              <w:t>工业</w:t>
            </w:r>
          </w:p>
          <w:p w14:paraId="04697CFF">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BA2007">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7D5F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2E1C3E">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2E34FC28">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38C91DB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661AFB29">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481E3481">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7F24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2D8C98">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6C2B83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46F556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4BE91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752D63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76F5C8D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C1C295A">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6C781CC3">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5FA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EE099E">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453D0F0">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5E3F2404">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5ABA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DED2F2">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7823582E">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49A8C20D">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5734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94C663">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34E307D1">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1871DAD2">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rPr>
              <w:t>。</w:t>
            </w:r>
          </w:p>
        </w:tc>
      </w:tr>
      <w:tr w14:paraId="27F2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EFF645">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1D22D46">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C57931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F989BC7">
      <w:pPr>
        <w:adjustRightInd w:val="0"/>
        <w:snapToGrid w:val="0"/>
        <w:spacing w:line="288" w:lineRule="auto"/>
        <w:rPr>
          <w:rFonts w:ascii="宋体" w:hAnsi="宋体" w:eastAsia="宋体"/>
          <w:szCs w:val="21"/>
        </w:rPr>
      </w:pPr>
    </w:p>
    <w:p w14:paraId="6935E59B">
      <w:pPr>
        <w:adjustRightInd w:val="0"/>
        <w:snapToGrid w:val="0"/>
        <w:spacing w:line="288" w:lineRule="auto"/>
        <w:rPr>
          <w:rFonts w:ascii="宋体" w:hAnsi="宋体" w:eastAsia="宋体"/>
          <w:szCs w:val="21"/>
        </w:rPr>
      </w:pPr>
      <w:r>
        <w:rPr>
          <w:rFonts w:ascii="宋体" w:hAnsi="宋体" w:eastAsia="宋体"/>
          <w:szCs w:val="21"/>
        </w:rPr>
        <w:br w:type="page"/>
      </w:r>
    </w:p>
    <w:p w14:paraId="255E25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0514EC8F">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2A61CE4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710F3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嘉兴市第一医院嘉兴市第一医院二期工程实验室动物自动饮水系统采购项目</w:t>
      </w:r>
      <w:r>
        <w:rPr>
          <w:rFonts w:hint="eastAsia" w:ascii="宋体" w:hAnsi="宋体" w:eastAsia="宋体" w:cs="Times New Roman"/>
          <w:spacing w:val="-6"/>
          <w:szCs w:val="21"/>
        </w:rPr>
        <w:t>的招标、评标、定标、验收、合同履约、付款等（法律、法规另有规定的，从其规定）。</w:t>
      </w:r>
    </w:p>
    <w:p w14:paraId="2DE2DFB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5114D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672B7E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162BD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56AF4F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CD53D85">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D9642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402FAB13">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2D1BA2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71026F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0006021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2EC4ED2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77BCE83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5538BE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2F6E44A">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1EB68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FCD837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5099CCD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2B88F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73814FE">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2FE23068">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0.975</w:t>
            </w:r>
          </w:p>
        </w:tc>
      </w:tr>
      <w:tr w14:paraId="32979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A5255C">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14:paraId="4C1D3694">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0.715</w:t>
            </w:r>
          </w:p>
        </w:tc>
      </w:tr>
    </w:tbl>
    <w:p w14:paraId="30F24E3A">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5FF0719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31E448E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7E6C23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2965DF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76260B49">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7890370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738C8E9B">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9F68E2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5F8505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0F0F3BD8">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66937F2F">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w:t>
      </w:r>
      <w:r>
        <w:rPr>
          <w:rFonts w:hint="eastAsia" w:ascii="宋体" w:hAnsi="宋体" w:eastAsia="宋体"/>
          <w:color w:val="auto"/>
          <w:szCs w:val="21"/>
          <w:u w:val="none"/>
          <w:lang w:val="en-US" w:eastAsia="zh-CN"/>
        </w:rPr>
        <w:t>体性</w:t>
      </w:r>
      <w:r>
        <w:rPr>
          <w:rFonts w:ascii="宋体" w:hAnsi="宋体" w:eastAsia="宋体"/>
          <w:color w:val="auto"/>
          <w:szCs w:val="21"/>
          <w:u w:val="none"/>
        </w:rPr>
        <w:t>。</w:t>
      </w:r>
    </w:p>
    <w:p w14:paraId="22E70841">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0C321601">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44C077">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B8E776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4DEB95A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759690E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E63E1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A75E70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26C113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7D48E3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A8BA9C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2CBE0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3A588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096BA8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A398B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F12285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5CE86B7">
      <w:pPr>
        <w:adjustRightInd w:val="0"/>
        <w:snapToGrid w:val="0"/>
        <w:spacing w:line="288" w:lineRule="auto"/>
        <w:outlineLvl w:val="2"/>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1DC2450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1C1701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0BA10E6A">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34E1D1B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47EB2A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支持绿色发展</w:t>
      </w:r>
    </w:p>
    <w:p w14:paraId="7BC0335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采购人拟采购的产品</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w:t>
      </w:r>
      <w:r>
        <w:rPr>
          <w:rFonts w:hint="eastAsia" w:ascii="宋体" w:hAnsi="宋体" w:eastAsia="宋体" w:cs="宋体"/>
          <w:i w:val="0"/>
          <w:iCs w:val="0"/>
          <w:sz w:val="21"/>
          <w:szCs w:val="21"/>
          <w:lang w:eastAsia="zh-CN"/>
        </w:rPr>
        <w:t>购品目清单</w:t>
      </w:r>
      <w:r>
        <w:rPr>
          <w:rFonts w:hint="eastAsia" w:ascii="宋体" w:hAnsi="宋体" w:eastAsia="宋体" w:cs="宋体"/>
          <w:i w:val="0"/>
          <w:iCs w:val="0"/>
          <w:sz w:val="21"/>
          <w:szCs w:val="21"/>
        </w:rPr>
        <w:t>范围的，将依据国家确定的认证机构出具的、处于有效期之内的节能产品、环境标志产品认证证书，对获得证书的产品实施政府优先采购或强制采购。</w:t>
      </w:r>
    </w:p>
    <w:p w14:paraId="61CA616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采购人拟采购产品属于节能产品政府采购清单规定必须强制采</w:t>
      </w:r>
      <w:r>
        <w:rPr>
          <w:rFonts w:hint="eastAsia" w:ascii="宋体" w:hAnsi="宋体" w:eastAsia="宋体" w:cs="宋体"/>
          <w:i w:val="0"/>
          <w:iCs w:val="0"/>
          <w:color w:val="auto"/>
          <w:sz w:val="21"/>
          <w:szCs w:val="21"/>
        </w:rPr>
        <w:t>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w:t>
      </w:r>
      <w:r>
        <w:rPr>
          <w:rFonts w:hint="eastAsia" w:ascii="宋体" w:hAnsi="宋体" w:eastAsia="宋体" w:cs="宋体"/>
          <w:i w:val="0"/>
          <w:iCs w:val="0"/>
          <w:sz w:val="21"/>
          <w:szCs w:val="21"/>
        </w:rPr>
        <w:t>能产品认证证书。</w:t>
      </w:r>
    </w:p>
    <w:p w14:paraId="54859B3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支持中小企业发展</w:t>
      </w:r>
    </w:p>
    <w:p w14:paraId="6D86134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4480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3.2 </w:t>
      </w:r>
      <w:r>
        <w:rPr>
          <w:rFonts w:hint="eastAsia" w:ascii="宋体" w:hAnsi="宋体" w:eastAsia="宋体" w:cs="宋体"/>
          <w:i w:val="0"/>
          <w:iCs w:val="0"/>
          <w:sz w:val="21"/>
          <w:szCs w:val="21"/>
        </w:rPr>
        <w:t>在政府采购活动中，供应商提供的货物或者服务符合下列情形的，享受中小企业扶持政策：</w:t>
      </w:r>
    </w:p>
    <w:p w14:paraId="24E8C63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在货物采购项目中，货物由中小企业制造，即货物由</w:t>
      </w:r>
      <w:r>
        <w:rPr>
          <w:rFonts w:hint="eastAsia" w:ascii="宋体" w:hAnsi="宋体" w:eastAsia="宋体" w:cs="宋体"/>
          <w:i w:val="0"/>
          <w:iCs w:val="0"/>
          <w:sz w:val="21"/>
          <w:szCs w:val="21"/>
          <w:u w:val="single"/>
        </w:rPr>
        <w:t>中小企业生产且使用该中小企业商号或者注册商</w:t>
      </w:r>
      <w:r>
        <w:rPr>
          <w:rFonts w:hint="eastAsia" w:ascii="宋体" w:hAnsi="宋体" w:eastAsia="宋体" w:cs="宋体"/>
          <w:i w:val="0"/>
          <w:iCs w:val="0"/>
          <w:color w:val="auto"/>
          <w:sz w:val="21"/>
          <w:szCs w:val="21"/>
          <w:u w:val="single"/>
        </w:rPr>
        <w:t>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678B62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7C3FE24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中小企业享受扶持政策获得</w:t>
      </w:r>
      <w:r>
        <w:rPr>
          <w:rFonts w:hint="eastAsia" w:ascii="宋体" w:hAnsi="宋体" w:eastAsia="宋体" w:cs="宋体"/>
          <w:i w:val="0"/>
          <w:iCs w:val="0"/>
          <w:sz w:val="21"/>
          <w:szCs w:val="21"/>
        </w:rPr>
        <w:t>政府采购合同的，小微企业不得将合同分包给大中型企业，中型企业不得将合同分包给大型企业。</w:t>
      </w:r>
    </w:p>
    <w:p w14:paraId="7F20BF7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14:paraId="171686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5A5DC7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7CB0865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94C1CA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w:t>
      </w:r>
      <w:r>
        <w:rPr>
          <w:rFonts w:hint="eastAsia" w:ascii="宋体" w:hAnsi="宋体" w:eastAsia="宋体" w:cs="宋体"/>
          <w:i w:val="0"/>
          <w:iCs w:val="0"/>
          <w:sz w:val="21"/>
          <w:szCs w:val="21"/>
        </w:rPr>
        <w:t>体或者接受分包的小微企业与联合体内其他企业、分包企业之间存在直接控股、管理关系的，不享受价格扣除优惠政策。</w:t>
      </w:r>
    </w:p>
    <w:p w14:paraId="734A98A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3.7 </w:t>
      </w:r>
      <w:r>
        <w:rPr>
          <w:rFonts w:hint="eastAsia" w:ascii="宋体" w:hAnsi="宋体" w:eastAsia="宋体" w:cs="宋体"/>
          <w:color w:val="auto"/>
          <w:sz w:val="21"/>
          <w:szCs w:val="21"/>
          <w:lang w:eastAsia="zh-CN"/>
        </w:rPr>
        <w:t>中小企业参加政府采购活动，应当出具本办法规定的《中小企业声明函》，否则不得享受相关中小企业扶持政策。</w:t>
      </w:r>
    </w:p>
    <w:p w14:paraId="3CEFBC9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245B76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rPr>
        <w:t>供应商提供《中小企业声明函》内容不实的，属于提供虚假材料谋取中标、成交，依照《中华人民共和国政府采购法》等国家有关规定追究相应责任。</w:t>
      </w:r>
    </w:p>
    <w:p w14:paraId="544D1F5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0780F08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7036CC1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793C9C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B0C8EF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1DCB3D41">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4F16D54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02FABF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3FE31F0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3E2A50E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274CD33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2278A6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6D93F36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F19F526">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6E4F5FB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76DE05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49CD2AF4">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1AD6F0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35A11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8F08C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0728E69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C2EEA5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6FDFF2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F836A1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78ECF0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AA1F1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45BA5C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15180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4B019062">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17A8BE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48735193">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3AE899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242E6B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4B90FF0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1E1B8666">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3C8F038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1AE3C064">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072EC48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24C5AA3">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6F455E3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59A19768">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3961CC9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257F6CB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135F78B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299738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B13CB6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E7998E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726EF75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161872D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27DD79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29660D2">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5B2434A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0D4599A">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578E8A53">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6CD2B26">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BB2514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2D74CEB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B0C47E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11D446CC">
      <w:pPr>
        <w:adjustRightInd w:val="0"/>
        <w:snapToGrid w:val="0"/>
        <w:spacing w:line="288" w:lineRule="auto"/>
        <w:ind w:left="0" w:leftChars="0"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7A507BB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4A35AD6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2575F452">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429BFDC">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E2620DB">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2331DCC0">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74DF7AEB">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2D1E427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B33329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20F270FD">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721E76A">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8C9DB2C">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63FD44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27B72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5AF2DE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6D5388D">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64D7AA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4202A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1C20F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506652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EF3E54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246A4A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0E60E4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44DB793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0EDF4FD9">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1C024F5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9284E72">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2262EEC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071558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63356AC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3C2FFF12">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F36762B">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486573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F3504C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6A962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D8BED7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7B7B308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BD56177">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6B2012D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7C73F433">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6B5244F4">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0F722D68">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49A0292D">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5CF73A1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2A23AC39">
      <w:pPr>
        <w:pStyle w:val="101"/>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733D1351">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27FD5BEA">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7DE1A178">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4998A35">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F68E439">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3C336B4D">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44B31C02">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5D558558">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64E94C9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21058FC">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530B0FD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F2C37A6">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927BCEC">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35A7C44">
      <w:pPr>
        <w:adjustRightInd w:val="0"/>
        <w:snapToGrid w:val="0"/>
        <w:spacing w:line="288" w:lineRule="auto"/>
        <w:ind w:firstLine="398" w:firstLineChars="200"/>
        <w:rPr>
          <w:rFonts w:ascii="宋体" w:hAnsi="宋体" w:eastAsia="宋体" w:cs="Times New Roman"/>
          <w:b/>
          <w:bCs/>
          <w:color w:val="FF0000"/>
          <w:spacing w:val="-6"/>
          <w:szCs w:val="21"/>
        </w:rPr>
      </w:pPr>
    </w:p>
    <w:p w14:paraId="2E46CCB5">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1956FB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40CC798">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A575F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2B80A008">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6D73E8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7F4D01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6E74FE8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1A7A575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114F3E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98BA1D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47DAB5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650D9C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2CDD686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79D5597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87B428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3E1E46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AF31B5">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4E09397">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84E13F5">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0605EB5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00517189">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846F67">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2A8399B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1338F33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0CFF776B">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eastAsia="宋体" w:cs="Arial"/>
          <w:kern w:val="0"/>
          <w:szCs w:val="21"/>
          <w:highlight w:val="none"/>
        </w:rPr>
        <w:t>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89DBE3C">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w:t>
      </w:r>
      <w:r>
        <w:rPr>
          <w:rFonts w:hint="eastAsia" w:ascii="宋体" w:hAnsi="宋体" w:eastAsia="宋体" w:cs="Arial"/>
          <w:kern w:val="0"/>
          <w:szCs w:val="21"/>
          <w:highlight w:val="none"/>
        </w:rPr>
        <w:t>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69E35F1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6BA8760E">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CCC7E24">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44CA1E6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16BE4A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3AF301E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13F8F1B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w:t>
      </w:r>
      <w:r>
        <w:rPr>
          <w:rFonts w:hint="eastAsia" w:ascii="宋体" w:hAnsi="宋体" w:eastAsia="宋体" w:cs="Times New Roman"/>
          <w:spacing w:val="-6"/>
          <w:szCs w:val="21"/>
          <w:highlight w:val="none"/>
        </w:rPr>
        <w:t>人。</w:t>
      </w:r>
      <w:r>
        <w:rPr>
          <w:rFonts w:ascii="宋体" w:hAnsi="宋体" w:eastAsia="宋体" w:cs="Times New Roman"/>
          <w:spacing w:val="-6"/>
          <w:szCs w:val="21"/>
          <w:highlight w:val="none"/>
        </w:rPr>
        <w:t>中标候选人并列的，由采购人确定中标人。</w:t>
      </w:r>
    </w:p>
    <w:p w14:paraId="18721D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2FCA9E7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cs="Times New Roman"/>
          <w:szCs w:val="21"/>
        </w:rPr>
        <w:t>。</w:t>
      </w:r>
    </w:p>
    <w:p w14:paraId="48F9D07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2891A6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AB79D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5C2328">
      <w:pPr>
        <w:adjustRightInd w:val="0"/>
        <w:snapToGrid w:val="0"/>
        <w:spacing w:line="288" w:lineRule="auto"/>
        <w:ind w:firstLine="396" w:firstLineChars="200"/>
        <w:rPr>
          <w:rFonts w:ascii="宋体" w:hAnsi="宋体" w:eastAsia="宋体" w:cs="Times New Roman"/>
          <w:spacing w:val="-6"/>
          <w:szCs w:val="21"/>
        </w:rPr>
      </w:pPr>
    </w:p>
    <w:p w14:paraId="67025D0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6CC421EA">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52583D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54EE776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EB24FD">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EAE3CF">
      <w:pPr>
        <w:tabs>
          <w:tab w:val="left" w:pos="0"/>
        </w:tabs>
        <w:adjustRightInd w:val="0"/>
        <w:snapToGrid w:val="0"/>
        <w:spacing w:line="288" w:lineRule="auto"/>
        <w:ind w:firstLine="400" w:firstLineChars="201"/>
        <w:rPr>
          <w:rFonts w:ascii="宋体" w:hAnsi="宋体" w:eastAsia="宋体" w:cs="Times New Roman"/>
          <w:b/>
          <w:spacing w:val="-6"/>
          <w:szCs w:val="21"/>
        </w:rPr>
      </w:pPr>
    </w:p>
    <w:p w14:paraId="07526D8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8DB563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9F4C67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A1A0F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EBCFE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FE8FD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68684B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6B7F67F5">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618FC8C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014C64E8">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0F37AA3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DCF5A29">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B5A486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6367C0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0615C66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F39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D49E9A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3DD7A8B3">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537BF5FC">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0E6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F7F50CA">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588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A894F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FD345B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73D9C08">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D1C7F5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61BBB800">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7593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1F94B3C">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14:paraId="195C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9D4633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03905A9">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2.5</w:t>
            </w:r>
          </w:p>
        </w:tc>
        <w:tc>
          <w:tcPr>
            <w:tcW w:w="7072" w:type="dxa"/>
            <w:vAlign w:val="center"/>
          </w:tcPr>
          <w:p w14:paraId="4DB77BA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A39E67D">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提供</w:t>
            </w:r>
            <w:r>
              <w:rPr>
                <w:rFonts w:hint="eastAsia" w:ascii="宋体" w:hAnsi="宋体" w:eastAsia="宋体" w:cs="宋体"/>
                <w:szCs w:val="21"/>
              </w:rPr>
              <w:t>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年1月1日以来（以合同签订时间为准）投标品牌型号的业绩（以提供的合同扫描件为准）：每提供1份合同业绩得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分。</w:t>
            </w:r>
          </w:p>
        </w:tc>
      </w:tr>
      <w:tr w14:paraId="46C7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D08652">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检测报告</w:t>
            </w:r>
          </w:p>
        </w:tc>
        <w:tc>
          <w:tcPr>
            <w:tcW w:w="654" w:type="dxa"/>
            <w:vAlign w:val="center"/>
          </w:tcPr>
          <w:p w14:paraId="0F1BE783">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0.5</w:t>
            </w:r>
          </w:p>
        </w:tc>
        <w:tc>
          <w:tcPr>
            <w:tcW w:w="7072" w:type="dxa"/>
            <w:vAlign w:val="center"/>
          </w:tcPr>
          <w:p w14:paraId="57F0EDC3">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【客观分】</w:t>
            </w:r>
          </w:p>
          <w:p w14:paraId="625B368F">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饮水阀的出水水质需满足GB14925-2023《实验动物环境及设施标准》的动物饮水无菌标准,提供至少3家用户的水样的同类型的无菌水质检测报告（其中至少包含一份的无菌水质检测报告）得0.5分</w:t>
            </w:r>
          </w:p>
        </w:tc>
      </w:tr>
      <w:tr w14:paraId="0227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80467B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5E3B94FB">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14:paraId="30B5866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7463A8E">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7851F1DC">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6BC1BEA9">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注：政府强制采购的节能产品的除外。</w:t>
            </w:r>
          </w:p>
        </w:tc>
      </w:tr>
      <w:tr w14:paraId="587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CA96B0D">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14:paraId="51A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7AD29F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D2A2DD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37</w:t>
            </w:r>
          </w:p>
        </w:tc>
        <w:tc>
          <w:tcPr>
            <w:tcW w:w="7072" w:type="dxa"/>
            <w:vAlign w:val="center"/>
          </w:tcPr>
          <w:p w14:paraId="59B4758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101ED75">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0E5E4CB4">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55568641">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，标“★”技术条款低于技术要求（负偏离）的每项扣3分</w:t>
            </w:r>
            <w:r>
              <w:rPr>
                <w:rFonts w:hint="eastAsia" w:ascii="宋体" w:hAnsi="宋体" w:eastAsia="宋体" w:cs="宋体"/>
                <w:szCs w:val="21"/>
              </w:rPr>
              <w:t>；</w:t>
            </w:r>
          </w:p>
          <w:p w14:paraId="5F554D24">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37</w:t>
            </w:r>
            <w:r>
              <w:rPr>
                <w:rFonts w:ascii="宋体" w:hAnsi="宋体" w:eastAsia="宋体" w:cs="宋体"/>
                <w:szCs w:val="21"/>
                <w:highlight w:val="none"/>
              </w:rPr>
              <w:t>项及以上的，视为采购人不能接受的附加条件。</w:t>
            </w:r>
          </w:p>
        </w:tc>
      </w:tr>
      <w:tr w14:paraId="0AA2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EDD6528">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产品功能及配置</w:t>
            </w:r>
          </w:p>
        </w:tc>
        <w:tc>
          <w:tcPr>
            <w:tcW w:w="654" w:type="dxa"/>
            <w:shd w:val="clear" w:color="auto" w:fill="auto"/>
            <w:vAlign w:val="center"/>
          </w:tcPr>
          <w:p w14:paraId="75C3C167">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072" w:type="dxa"/>
            <w:shd w:val="clear" w:color="auto" w:fill="auto"/>
            <w:vAlign w:val="center"/>
          </w:tcPr>
          <w:p w14:paraId="784CB3A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【主观分】投标产品功能满足项目特点和实际需要，功能先进，后续维护成本低（评分范围：</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4,3,2,1,0）。</w:t>
            </w:r>
          </w:p>
        </w:tc>
      </w:tr>
      <w:tr w14:paraId="63D7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82E34D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项目实施方案</w:t>
            </w:r>
          </w:p>
        </w:tc>
        <w:tc>
          <w:tcPr>
            <w:tcW w:w="654" w:type="dxa"/>
            <w:shd w:val="clear" w:color="auto" w:fill="auto"/>
            <w:vAlign w:val="center"/>
          </w:tcPr>
          <w:p w14:paraId="30A7A5C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50AF037D">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【主观分】项目实施计划详细完整，符合项目进度要求，投入人员数量丰富（评分范围：4,3,2,1,0）。</w:t>
            </w:r>
          </w:p>
        </w:tc>
      </w:tr>
      <w:tr w14:paraId="764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94A1C4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安装调试</w:t>
            </w:r>
          </w:p>
        </w:tc>
        <w:tc>
          <w:tcPr>
            <w:tcW w:w="654" w:type="dxa"/>
            <w:shd w:val="clear" w:color="auto" w:fill="auto"/>
            <w:vAlign w:val="center"/>
          </w:tcPr>
          <w:p w14:paraId="2C80B97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shd w:val="clear" w:color="auto" w:fill="auto"/>
            <w:vAlign w:val="center"/>
          </w:tcPr>
          <w:p w14:paraId="26967B5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【主观分】安装、调试方法或方案详细完整，</w:t>
            </w:r>
            <w:r>
              <w:rPr>
                <w:rFonts w:hint="eastAsia" w:ascii="宋体" w:hAnsi="宋体" w:eastAsia="宋体" w:cs="宋体"/>
                <w:color w:val="auto"/>
                <w:szCs w:val="21"/>
                <w:highlight w:val="none"/>
                <w:lang w:val="en-US" w:eastAsia="zh-CN" w:bidi="ar"/>
              </w:rPr>
              <w:t>符合采购需求要求，</w:t>
            </w:r>
            <w:r>
              <w:rPr>
                <w:rFonts w:hint="eastAsia" w:ascii="宋体" w:hAnsi="宋体" w:eastAsia="宋体" w:cs="宋体"/>
                <w:color w:val="auto"/>
                <w:szCs w:val="21"/>
                <w:highlight w:val="none"/>
                <w:lang w:bidi="ar"/>
              </w:rPr>
              <w:t>各种措施合理可行，有助于项目实施（评分范围：5,4,3,2,1,0）。</w:t>
            </w:r>
          </w:p>
        </w:tc>
      </w:tr>
      <w:tr w14:paraId="6501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253906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shd w:val="clear" w:color="auto" w:fill="auto"/>
            <w:vAlign w:val="center"/>
          </w:tcPr>
          <w:p w14:paraId="08C5D3E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5E86E8A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【主观分】售后服务方案、售后服务承诺可行，服务承诺落实的保障措施强（评分范围：4,3,2,1,0）。</w:t>
            </w:r>
          </w:p>
        </w:tc>
      </w:tr>
      <w:tr w14:paraId="5A0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4345A3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技术服务、培训</w:t>
            </w:r>
          </w:p>
        </w:tc>
        <w:tc>
          <w:tcPr>
            <w:tcW w:w="654" w:type="dxa"/>
            <w:shd w:val="clear" w:color="auto" w:fill="auto"/>
            <w:vAlign w:val="center"/>
          </w:tcPr>
          <w:p w14:paraId="3BB764D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3</w:t>
            </w:r>
          </w:p>
        </w:tc>
        <w:tc>
          <w:tcPr>
            <w:tcW w:w="7072" w:type="dxa"/>
            <w:shd w:val="clear" w:color="auto" w:fill="auto"/>
            <w:vAlign w:val="center"/>
          </w:tcPr>
          <w:p w14:paraId="2F8A1F4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【主观分】服务力量和服务保障措施强，培训计划（包括培训流程、培训方式、培训对象、培训内容、培训日程等）：全面、针对采购需求及实际特点、有利于产品验收及日常运行</w:t>
            </w:r>
            <w:r>
              <w:rPr>
                <w:rFonts w:hint="eastAsia" w:ascii="宋体" w:hAnsi="宋体" w:eastAsia="宋体" w:cs="宋体"/>
                <w:color w:val="auto"/>
                <w:szCs w:val="21"/>
                <w:highlight w:val="none"/>
                <w:lang w:eastAsia="zh-CN" w:bidi="ar"/>
              </w:rPr>
              <w:t>，确保采购人工作顺利开</w:t>
            </w:r>
            <w:r>
              <w:rPr>
                <w:rFonts w:hint="eastAsia" w:ascii="宋体" w:hAnsi="宋体" w:eastAsia="宋体" w:cs="宋体"/>
                <w:color w:val="auto"/>
                <w:szCs w:val="21"/>
                <w:highlight w:val="none"/>
                <w:lang w:bidi="ar"/>
              </w:rPr>
              <w:t>（评分范围：3,2,1,0）。</w:t>
            </w:r>
          </w:p>
        </w:tc>
      </w:tr>
      <w:tr w14:paraId="793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7E3E371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配件耗材</w:t>
            </w:r>
          </w:p>
        </w:tc>
        <w:tc>
          <w:tcPr>
            <w:tcW w:w="654" w:type="dxa"/>
            <w:shd w:val="clear" w:color="auto" w:fill="auto"/>
            <w:vAlign w:val="center"/>
          </w:tcPr>
          <w:p w14:paraId="5C622A7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0B62F47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【主观分】产品相关配件、附件、备品备件及耗材的准备和保障措施、消耗水平和成本。（评分范围：4,3,2,1,0）。</w:t>
            </w:r>
          </w:p>
        </w:tc>
      </w:tr>
      <w:tr w14:paraId="4797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215CEE3">
            <w:pPr>
              <w:adjustRightInd w:val="0"/>
              <w:snapToGrid w:val="0"/>
              <w:spacing w:line="288"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szCs w:val="21"/>
                <w:lang w:val="en-US" w:eastAsia="zh-CN"/>
              </w:rPr>
              <w:t>应急预案</w:t>
            </w:r>
          </w:p>
        </w:tc>
        <w:tc>
          <w:tcPr>
            <w:tcW w:w="654" w:type="dxa"/>
            <w:shd w:val="clear" w:color="auto" w:fill="auto"/>
            <w:vAlign w:val="center"/>
          </w:tcPr>
          <w:p w14:paraId="2F583E0D">
            <w:pPr>
              <w:adjustRightInd w:val="0"/>
              <w:snapToGrid w:val="0"/>
              <w:spacing w:line="288" w:lineRule="auto"/>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3</w:t>
            </w:r>
          </w:p>
        </w:tc>
        <w:tc>
          <w:tcPr>
            <w:tcW w:w="7072" w:type="dxa"/>
            <w:shd w:val="clear" w:color="auto" w:fill="auto"/>
            <w:vAlign w:val="top"/>
          </w:tcPr>
          <w:p w14:paraId="00BDE4DF">
            <w:pPr>
              <w:adjustRightInd w:val="0"/>
              <w:snapToGrid w:val="0"/>
              <w:spacing w:line="288" w:lineRule="auto"/>
              <w:jc w:val="both"/>
              <w:rPr>
                <w:rFonts w:hint="eastAsia" w:ascii="宋体" w:hAnsi="宋体" w:eastAsia="宋体" w:cs="Times New Roman"/>
                <w:b/>
                <w:bCs/>
                <w:color w:val="auto"/>
                <w:kern w:val="2"/>
                <w:sz w:val="21"/>
                <w:szCs w:val="21"/>
                <w:lang w:val="en-US" w:eastAsia="zh-CN" w:bidi="ar-SA"/>
              </w:rPr>
            </w:pPr>
            <w:r>
              <w:rPr>
                <w:rFonts w:hint="eastAsia" w:ascii="宋体" w:hAnsi="宋体" w:eastAsia="宋体" w:cs="宋体"/>
                <w:color w:val="auto"/>
                <w:szCs w:val="21"/>
                <w:highlight w:val="none"/>
                <w:lang w:bidi="ar"/>
              </w:rPr>
              <w:t>【主观分】</w:t>
            </w:r>
            <w:r>
              <w:rPr>
                <w:rFonts w:hint="eastAsia" w:ascii="宋体" w:hAnsi="宋体" w:eastAsia="宋体" w:cs="Times New Roman"/>
                <w:b w:val="0"/>
                <w:bCs w:val="0"/>
                <w:color w:val="auto"/>
                <w:szCs w:val="21"/>
              </w:rPr>
              <w:t>提供突发情况应急预案，确保采购人工作顺利开展。</w:t>
            </w:r>
            <w:r>
              <w:rPr>
                <w:rFonts w:hint="eastAsia" w:ascii="宋体" w:hAnsi="宋体" w:eastAsia="宋体" w:cs="宋体"/>
                <w:color w:val="auto"/>
                <w:szCs w:val="21"/>
                <w:highlight w:val="none"/>
                <w:lang w:bidi="ar"/>
              </w:rPr>
              <w:t>（评分范围：3,2,1,0）。</w:t>
            </w:r>
          </w:p>
        </w:tc>
      </w:tr>
    </w:tbl>
    <w:p w14:paraId="555C8F9B">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733AC55E">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65887A0">
      <w:pPr>
        <w:adjustRightInd w:val="0"/>
        <w:snapToGrid w:val="0"/>
        <w:spacing w:line="288" w:lineRule="auto"/>
        <w:rPr>
          <w:rFonts w:hint="eastAsia" w:ascii="宋体" w:hAnsi="宋体" w:eastAsia="宋体" w:cs="宋体"/>
          <w:b/>
          <w:spacing w:val="-6"/>
          <w:szCs w:val="21"/>
        </w:rPr>
      </w:pPr>
    </w:p>
    <w:p w14:paraId="61004345">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（本合同为合同样稿，最终稿由甲乙协商后确定；签订合同时删除此行）</w:t>
      </w:r>
    </w:p>
    <w:p w14:paraId="533F8DBA">
      <w:pPr>
        <w:adjustRightInd w:val="0"/>
        <w:snapToGrid w:val="0"/>
        <w:spacing w:line="288" w:lineRule="auto"/>
        <w:rPr>
          <w:rFonts w:ascii="宋体" w:hAnsi="宋体" w:eastAsia="宋体" w:cs="宋体"/>
          <w:b/>
          <w:spacing w:val="-6"/>
          <w:szCs w:val="21"/>
        </w:rPr>
      </w:pPr>
    </w:p>
    <w:p w14:paraId="4DB9DAD4">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嘉兴市第一医院</w:t>
      </w:r>
      <w:r>
        <w:rPr>
          <w:rFonts w:hint="eastAsia" w:ascii="宋体" w:hAnsi="宋体" w:eastAsia="宋体" w:cs="宋体"/>
          <w:b/>
          <w:spacing w:val="-6"/>
          <w:szCs w:val="21"/>
        </w:rPr>
        <w:t xml:space="preserve"> 政府采购合同</w:t>
      </w:r>
    </w:p>
    <w:p w14:paraId="60E1A310">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嘉兴市第一医院二期工程实验室动物自动饮水系统采购项目</w:t>
      </w:r>
    </w:p>
    <w:p w14:paraId="7B03D8E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QSZB-Z(H)-F25006(GK) </w:t>
      </w:r>
    </w:p>
    <w:p w14:paraId="62E40D9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18B0B6A7">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嘉兴市第一医院</w:t>
      </w:r>
    </w:p>
    <w:p w14:paraId="6BB0ED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7CC5B0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5C383330">
      <w:pPr>
        <w:adjustRightInd w:val="0"/>
        <w:snapToGrid w:val="0"/>
        <w:spacing w:line="288" w:lineRule="auto"/>
        <w:rPr>
          <w:rFonts w:ascii="宋体" w:hAnsi="宋体" w:eastAsia="宋体" w:cs="Times New Roman"/>
          <w:spacing w:val="-6"/>
          <w:szCs w:val="21"/>
        </w:rPr>
      </w:pPr>
    </w:p>
    <w:p w14:paraId="1AF2167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嘉兴市第一医院二期工程实验室动物自动饮水系统采购项目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QSZB-Z(H)-F25006(GK)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02450D35">
      <w:pPr>
        <w:adjustRightInd w:val="0"/>
        <w:snapToGrid w:val="0"/>
        <w:spacing w:line="288" w:lineRule="auto"/>
        <w:rPr>
          <w:rFonts w:ascii="宋体" w:hAnsi="宋体" w:eastAsia="宋体" w:cs="宋体"/>
          <w:b/>
          <w:spacing w:val="-6"/>
          <w:szCs w:val="21"/>
        </w:rPr>
      </w:pPr>
    </w:p>
    <w:p w14:paraId="0086FB7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05E5D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0C9B87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0080FE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090D9AB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5FC3F1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B0EABC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36F070EC">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255B68D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E214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8F8A6D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29169DA7">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0646C724">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6A176EC3">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ECED00E">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1D0C712">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2850EF78">
            <w:pPr>
              <w:adjustRightInd w:val="0"/>
              <w:snapToGrid w:val="0"/>
              <w:spacing w:line="288" w:lineRule="auto"/>
              <w:ind w:firstLine="396" w:firstLineChars="200"/>
              <w:jc w:val="center"/>
              <w:rPr>
                <w:rFonts w:ascii="宋体" w:hAnsi="宋体" w:eastAsia="宋体" w:cs="宋体"/>
                <w:spacing w:val="-6"/>
                <w:szCs w:val="21"/>
              </w:rPr>
            </w:pPr>
          </w:p>
        </w:tc>
      </w:tr>
      <w:tr w14:paraId="0F6B4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B8E9C3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404DFD52">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43F90B8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75541D82">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882DFE4">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74AB37B">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2B424D1">
            <w:pPr>
              <w:adjustRightInd w:val="0"/>
              <w:snapToGrid w:val="0"/>
              <w:spacing w:line="288" w:lineRule="auto"/>
              <w:ind w:firstLine="396" w:firstLineChars="200"/>
              <w:jc w:val="center"/>
              <w:rPr>
                <w:rFonts w:ascii="宋体" w:hAnsi="宋体" w:eastAsia="宋体" w:cs="宋体"/>
                <w:spacing w:val="-6"/>
                <w:szCs w:val="21"/>
              </w:rPr>
            </w:pPr>
          </w:p>
        </w:tc>
      </w:tr>
      <w:tr w14:paraId="63E71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A5D0277">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1030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0098FD0">
            <w:pPr>
              <w:adjustRightInd w:val="0"/>
              <w:snapToGrid w:val="0"/>
              <w:spacing w:line="288" w:lineRule="auto"/>
              <w:jc w:val="left"/>
              <w:rPr>
                <w:rFonts w:ascii="宋体" w:hAnsi="宋体" w:eastAsia="宋体" w:cs="宋体"/>
                <w:spacing w:val="-6"/>
                <w:szCs w:val="21"/>
                <w:lang w:val="zh-CN"/>
              </w:rPr>
            </w:pPr>
          </w:p>
          <w:p w14:paraId="42609340">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A7E2FB4">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tc>
      </w:tr>
    </w:tbl>
    <w:p w14:paraId="7BFDB5D4">
      <w:pPr>
        <w:adjustRightInd w:val="0"/>
        <w:snapToGrid w:val="0"/>
        <w:spacing w:line="288" w:lineRule="auto"/>
        <w:ind w:firstLine="396" w:firstLineChars="200"/>
        <w:rPr>
          <w:rFonts w:ascii="宋体" w:hAnsi="宋体" w:eastAsia="宋体" w:cs="宋体"/>
          <w:spacing w:val="-6"/>
          <w:szCs w:val="21"/>
        </w:rPr>
      </w:pPr>
    </w:p>
    <w:p w14:paraId="2F2D85B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50EEC171">
      <w:pPr>
        <w:adjustRightInd w:val="0"/>
        <w:snapToGrid w:val="0"/>
        <w:spacing w:line="288" w:lineRule="auto"/>
        <w:rPr>
          <w:rFonts w:hint="default" w:ascii="宋体" w:hAnsi="宋体" w:eastAsia="宋体" w:cs="Times New Roman"/>
          <w:b w:val="0"/>
          <w:bCs/>
          <w:spacing w:val="-6"/>
          <w:szCs w:val="21"/>
          <w:lang w:val="en-US" w:eastAsia="zh-CN"/>
        </w:rPr>
      </w:pPr>
      <w:r>
        <w:rPr>
          <w:rFonts w:hint="eastAsia" w:ascii="宋体" w:hAnsi="宋体" w:eastAsia="宋体" w:cs="Times New Roman"/>
          <w:b/>
          <w:bCs w:val="0"/>
          <w:spacing w:val="-6"/>
          <w:szCs w:val="21"/>
        </w:rPr>
        <w:t>履约保证金</w:t>
      </w:r>
      <w:r>
        <w:rPr>
          <w:rFonts w:hint="eastAsia" w:ascii="宋体" w:hAnsi="宋体" w:eastAsia="宋体" w:cs="Times New Roman"/>
          <w:b/>
          <w:bCs w:val="0"/>
          <w:spacing w:val="-6"/>
          <w:szCs w:val="21"/>
          <w:lang w:eastAsia="zh-CN"/>
        </w:rPr>
        <w:t>：</w:t>
      </w:r>
      <w:r>
        <w:rPr>
          <w:rFonts w:hint="eastAsia" w:ascii="宋体" w:hAnsi="宋体" w:eastAsia="宋体" w:cs="Times New Roman"/>
          <w:b w:val="0"/>
          <w:bCs/>
          <w:spacing w:val="-6"/>
          <w:szCs w:val="21"/>
          <w:lang w:val="en-US" w:eastAsia="zh-CN"/>
        </w:rPr>
        <w:t>无</w:t>
      </w:r>
    </w:p>
    <w:p w14:paraId="798784D3">
      <w:pPr>
        <w:adjustRightInd w:val="0"/>
        <w:snapToGrid w:val="0"/>
        <w:spacing w:line="288" w:lineRule="auto"/>
        <w:rPr>
          <w:rFonts w:hint="eastAsia" w:ascii="宋体" w:hAnsi="宋体" w:eastAsia="宋体" w:cs="Times New Roman"/>
          <w:b/>
          <w:bCs w:val="0"/>
          <w:spacing w:val="-6"/>
          <w:szCs w:val="21"/>
        </w:rPr>
      </w:pPr>
      <w:r>
        <w:rPr>
          <w:rFonts w:hint="eastAsia" w:ascii="宋体" w:hAnsi="宋体" w:eastAsia="宋体" w:cs="Times New Roman"/>
          <w:b/>
          <w:bCs w:val="0"/>
          <w:spacing w:val="-6"/>
          <w:szCs w:val="21"/>
        </w:rPr>
        <w:t>付款方式</w:t>
      </w:r>
    </w:p>
    <w:p w14:paraId="7218E4BB">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1.供应商为中小企业的，合同生效以及具备实施条件后7个工作日内，且供应商已向采购人提交银行、保险公司等金融机构出具的预付款保函的，采购人向供应商支付合同价的40%；</w:t>
      </w:r>
    </w:p>
    <w:p w14:paraId="7F8BF414">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2.到货验收合格后，收到发票后7个工作日内支付至合同价的50%；</w:t>
      </w:r>
    </w:p>
    <w:p w14:paraId="38778EE1">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3.主管道、主机等前端装置设备和采购人提供的第一批笼子安装完成且验收合格后，收到发票后7个工作日内支付至合同价的65%；</w:t>
      </w:r>
    </w:p>
    <w:p w14:paraId="05E57AF0">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4.采购人提供的第二批笼子安装完成且验收合格后，收到发票后7个工作日内支付至合同价的90%；</w:t>
      </w:r>
    </w:p>
    <w:p w14:paraId="5B5F9640">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5.整体验收合格一年后且收到发票后7个工作日内支付至合同价的100%。</w:t>
      </w:r>
    </w:p>
    <w:p w14:paraId="79BC4426">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在签订合同时，供应商明确表示无需预付款或者主动要求降低预付款比例的，可降低预付款比例（预付款保函同步调整）。</w:t>
      </w:r>
    </w:p>
    <w:p w14:paraId="5C8CA6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21DD81C2">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565E0250">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7F43339">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69A9A19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139221FD">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w:t>
      </w:r>
      <w:r>
        <w:rPr>
          <w:rFonts w:hint="eastAsia" w:ascii="宋体" w:hAnsi="宋体" w:eastAsia="宋体" w:cs="宋体"/>
          <w:szCs w:val="21"/>
          <w:lang w:val="en-US" w:eastAsia="zh-CN"/>
        </w:rPr>
        <w:t>乙方</w:t>
      </w:r>
      <w:r>
        <w:rPr>
          <w:rFonts w:hint="eastAsia" w:ascii="宋体" w:hAnsi="宋体" w:eastAsia="宋体" w:cs="宋体"/>
          <w:szCs w:val="21"/>
        </w:rPr>
        <w:t>应对货物出现的质量及安全问题负责处理解决并承担一切费用。</w:t>
      </w:r>
    </w:p>
    <w:p w14:paraId="3644ABF2">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1B6E404D">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w:t>
      </w:r>
      <w:r>
        <w:rPr>
          <w:rFonts w:hint="eastAsia" w:ascii="宋体" w:hAnsi="宋体" w:eastAsia="宋体" w:cs="宋体"/>
          <w:szCs w:val="21"/>
          <w:lang w:val="en-US" w:eastAsia="zh-CN"/>
        </w:rPr>
        <w:t>乙方</w:t>
      </w:r>
      <w:r>
        <w:rPr>
          <w:rFonts w:hint="eastAsia" w:ascii="宋体" w:hAnsi="宋体" w:eastAsia="宋体" w:cs="宋体"/>
          <w:szCs w:val="21"/>
        </w:rPr>
        <w:t>继续为采购人服务，仅收取零配件成本费。</w:t>
      </w:r>
    </w:p>
    <w:p w14:paraId="030474FB">
      <w:pPr>
        <w:adjustRightInd w:val="0"/>
        <w:snapToGrid w:val="0"/>
        <w:spacing w:line="288" w:lineRule="auto"/>
        <w:ind w:firstLine="420" w:firstLineChars="200"/>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质保期内，接到报修1小时电话响应，3小时到达现场，24小时解决，24小时未能修复，则无偿提供备件或备机，保修期内开机率达到95%，否则每超过一天保修期相应延期长10天。</w:t>
      </w:r>
    </w:p>
    <w:p w14:paraId="2EC47CA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在投标文件中说明在保质期内提供的服务计划及零配件价格。</w:t>
      </w:r>
    </w:p>
    <w:p w14:paraId="786BEDC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lang w:val="en-US" w:eastAsia="zh-CN"/>
        </w:rPr>
        <w:t>为采购人</w:t>
      </w:r>
      <w:r>
        <w:rPr>
          <w:rFonts w:hint="eastAsia" w:ascii="宋体" w:hAnsi="宋体" w:eastAsia="宋体" w:cs="Times New Roman"/>
          <w:spacing w:val="-6"/>
          <w:szCs w:val="21"/>
          <w:highlight w:val="none"/>
        </w:rPr>
        <w:t>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r>
        <w:rPr>
          <w:rFonts w:hint="eastAsia" w:ascii="宋体" w:hAnsi="宋体" w:eastAsia="宋体" w:cs="Times New Roman"/>
          <w:spacing w:val="-6"/>
          <w:szCs w:val="21"/>
          <w:highlight w:val="none"/>
          <w:lang w:val="en-US" w:eastAsia="zh-CN"/>
        </w:rPr>
        <w:t>采购人通知为准</w:t>
      </w:r>
      <w:r>
        <w:rPr>
          <w:rFonts w:hint="eastAsia" w:ascii="宋体" w:hAnsi="宋体" w:eastAsia="宋体" w:cs="Times New Roman"/>
          <w:spacing w:val="-6"/>
          <w:szCs w:val="21"/>
          <w:highlight w:val="none"/>
        </w:rPr>
        <w:t>；</w:t>
      </w:r>
    </w:p>
    <w:p w14:paraId="39E966CB">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b/>
          <w:spacing w:val="-6"/>
          <w:szCs w:val="21"/>
          <w:highlight w:val="none"/>
        </w:rPr>
        <w:t>第五条：其他技术、服务要求</w:t>
      </w:r>
    </w:p>
    <w:p w14:paraId="731F64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70C2964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191C59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B6765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39EF3A2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3.1</w:t>
      </w:r>
      <w:r>
        <w:rPr>
          <w:rFonts w:hint="eastAsia" w:ascii="宋体" w:hAnsi="宋体" w:eastAsia="宋体" w:cs="Times New Roman"/>
          <w:spacing w:val="-6"/>
          <w:szCs w:val="21"/>
        </w:rPr>
        <w:t>安装完成时间：</w:t>
      </w:r>
      <w:r>
        <w:rPr>
          <w:rFonts w:hint="eastAsia" w:ascii="宋体" w:hAnsi="宋体" w:eastAsia="宋体" w:cs="Times New Roman"/>
          <w:spacing w:val="-6"/>
          <w:szCs w:val="21"/>
          <w:lang w:val="en-US" w:eastAsia="zh-CN"/>
        </w:rPr>
        <w:t>根据甲方计划需分两批安装笼位，第一批为2200个笼位，接甲方通知后</w:t>
      </w:r>
      <w:r>
        <w:rPr>
          <w:rFonts w:hint="eastAsia" w:ascii="宋体" w:hAnsi="宋体" w:eastAsia="宋体" w:cs="Times New Roman"/>
          <w:spacing w:val="-6"/>
          <w:szCs w:val="21"/>
          <w:u w:val="single"/>
          <w:lang w:val="en-US" w:eastAsia="zh-CN"/>
        </w:rPr>
        <w:t xml:space="preserve">   </w:t>
      </w:r>
      <w:r>
        <w:rPr>
          <w:rFonts w:hint="eastAsia" w:ascii="宋体" w:hAnsi="宋体" w:eastAsia="宋体" w:cs="Times New Roman"/>
          <w:spacing w:val="-6"/>
          <w:szCs w:val="21"/>
          <w:lang w:val="en-US" w:eastAsia="zh-CN"/>
        </w:rPr>
        <w:t>个日历天内进行安装调试，第二批笼位在三年内完成。如在规定的时间内由于乙方的原因不能完成安装和调试，投标方应承担由此给用户造</w:t>
      </w:r>
      <w:r>
        <w:rPr>
          <w:rFonts w:hint="eastAsia" w:ascii="宋体" w:hAnsi="宋体" w:eastAsia="宋体" w:cs="Times New Roman"/>
          <w:spacing w:val="-6"/>
          <w:szCs w:val="21"/>
        </w:rPr>
        <w:t>成的损失。</w:t>
      </w:r>
    </w:p>
    <w:p w14:paraId="04025D4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3.2</w:t>
      </w:r>
      <w:r>
        <w:rPr>
          <w:rFonts w:hint="eastAsia" w:ascii="宋体" w:hAnsi="宋体" w:eastAsia="宋体" w:cs="Times New Roman"/>
          <w:spacing w:val="-6"/>
          <w:szCs w:val="21"/>
        </w:rPr>
        <w:t>安装标准：符合我国国家有关技术规范要求和技术标准。</w:t>
      </w:r>
    </w:p>
    <w:p w14:paraId="5E5701A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3.3</w:t>
      </w:r>
      <w:r>
        <w:rPr>
          <w:rFonts w:hint="eastAsia" w:ascii="宋体" w:hAnsi="宋体" w:eastAsia="宋体" w:cs="Times New Roman"/>
          <w:spacing w:val="-6"/>
          <w:szCs w:val="21"/>
        </w:rPr>
        <w:t>安装过程中发生的费用由供应商负责。</w:t>
      </w:r>
    </w:p>
    <w:p w14:paraId="38B081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3.4乙方</w:t>
      </w:r>
      <w:r>
        <w:rPr>
          <w:rFonts w:hint="eastAsia" w:ascii="宋体" w:hAnsi="宋体" w:eastAsia="宋体" w:cs="Times New Roman"/>
          <w:spacing w:val="-6"/>
          <w:szCs w:val="21"/>
        </w:rPr>
        <w:t>应在投标文件中提供安装调试方案和安装调试过程中</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需配合的内容。</w:t>
      </w:r>
    </w:p>
    <w:p w14:paraId="000233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3.5</w:t>
      </w:r>
      <w:r>
        <w:rPr>
          <w:rFonts w:hint="eastAsia" w:ascii="宋体" w:hAnsi="宋体" w:eastAsia="宋体" w:cs="Times New Roman"/>
          <w:spacing w:val="-6"/>
          <w:szCs w:val="21"/>
        </w:rPr>
        <w:t>随机资料：提供使用操作手册2份，维修手册1份。</w:t>
      </w:r>
    </w:p>
    <w:p w14:paraId="5A36E7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4CC20F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771C18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3C3C5CF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37A5E214">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1.乙方</w:t>
      </w:r>
      <w:r>
        <w:rPr>
          <w:rFonts w:hint="eastAsia" w:ascii="宋体" w:hAnsi="宋体" w:eastAsia="宋体" w:cs="Times New Roman"/>
          <w:spacing w:val="-6"/>
          <w:szCs w:val="21"/>
        </w:rPr>
        <w:t>应提供设备的有效检验文件</w:t>
      </w:r>
      <w:r>
        <w:rPr>
          <w:rFonts w:hint="eastAsia" w:ascii="宋体" w:hAnsi="宋体" w:eastAsia="宋体" w:cs="Times New Roman"/>
          <w:spacing w:val="-6"/>
          <w:szCs w:val="21"/>
          <w:lang w:val="en-US" w:eastAsia="zh-CN"/>
        </w:rPr>
        <w:t>及采购需求中相关的检测报告</w:t>
      </w:r>
      <w:r>
        <w:rPr>
          <w:rFonts w:hint="eastAsia" w:ascii="宋体" w:hAnsi="宋体" w:eastAsia="宋体" w:cs="Times New Roman"/>
          <w:spacing w:val="-6"/>
          <w:szCs w:val="21"/>
        </w:rPr>
        <w:t>，经</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认可后，与设备性能指标、合同内容一起作为设备验收标准。</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对设备验收合格后，双方共同签署验收合格证书并加盖公章。验收中发现设备达不到验收标准或合同规定的性能指标，</w:t>
      </w:r>
      <w:r>
        <w:rPr>
          <w:rFonts w:hint="eastAsia" w:ascii="宋体" w:hAnsi="宋体" w:eastAsia="宋体" w:cs="Times New Roman"/>
          <w:spacing w:val="-6"/>
          <w:szCs w:val="21"/>
          <w:lang w:val="en-US" w:eastAsia="zh-CN"/>
        </w:rPr>
        <w:t>乙方</w:t>
      </w:r>
      <w:r>
        <w:rPr>
          <w:rFonts w:hint="eastAsia" w:ascii="宋体" w:hAnsi="宋体" w:eastAsia="宋体" w:cs="Times New Roman"/>
          <w:spacing w:val="-6"/>
          <w:szCs w:val="21"/>
        </w:rPr>
        <w:t>必须更换设备。并且赔偿由此给</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造成的损失。</w:t>
      </w:r>
    </w:p>
    <w:p w14:paraId="16E19C9F">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验收过程中所发生的所有费用（含检测、耗材等）由</w:t>
      </w:r>
      <w:r>
        <w:rPr>
          <w:rFonts w:hint="eastAsia" w:ascii="宋体" w:hAnsi="宋体" w:eastAsia="宋体" w:cs="Times New Roman"/>
          <w:spacing w:val="-6"/>
          <w:szCs w:val="21"/>
          <w:lang w:val="en-US" w:eastAsia="zh-CN"/>
        </w:rPr>
        <w:t>乙方</w:t>
      </w:r>
      <w:r>
        <w:rPr>
          <w:rFonts w:hint="eastAsia" w:ascii="宋体" w:hAnsi="宋体" w:eastAsia="宋体" w:cs="Times New Roman"/>
          <w:spacing w:val="-6"/>
          <w:szCs w:val="21"/>
        </w:rPr>
        <w:t>承担，含在合同总价中。</w:t>
      </w:r>
    </w:p>
    <w:p w14:paraId="545C69C6">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054AC5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2B0447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18E292C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59E21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C133355">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63FD0D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2C0A10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1FC36B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6F948C79">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2C38B13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6698573B">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A60E31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7A16AB5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33C45EC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5EF851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0FEDD4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p>
    <w:p w14:paraId="0788AB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rPr>
        <w:t>甲方</w:t>
      </w:r>
      <w:r>
        <w:rPr>
          <w:rFonts w:hint="eastAsia"/>
          <w:lang w:eastAsia="zh-CN"/>
        </w:rPr>
        <w:t>（</w:t>
      </w:r>
      <w:r>
        <w:rPr>
          <w:rFonts w:hint="eastAsia"/>
          <w:lang w:val="en-US" w:eastAsia="zh-CN"/>
        </w:rPr>
        <w:t>盖章</w:t>
      </w:r>
      <w:r>
        <w:rPr>
          <w:rFonts w:hint="eastAsia"/>
          <w:lang w:eastAsia="zh-CN"/>
        </w:rPr>
        <w:t>）</w:t>
      </w:r>
      <w:r>
        <w:rPr>
          <w:rFonts w:hint="eastAsia"/>
        </w:rPr>
        <w:t>：嘉兴市第一医院               乙方</w:t>
      </w:r>
      <w:r>
        <w:rPr>
          <w:rFonts w:hint="eastAsia"/>
          <w:lang w:eastAsia="zh-CN"/>
        </w:rPr>
        <w:t>（</w:t>
      </w:r>
      <w:r>
        <w:rPr>
          <w:rFonts w:hint="eastAsia"/>
          <w:lang w:val="en-US" w:eastAsia="zh-CN"/>
        </w:rPr>
        <w:t>盖章</w:t>
      </w:r>
      <w:r>
        <w:rPr>
          <w:rFonts w:hint="eastAsia"/>
          <w:lang w:eastAsia="zh-CN"/>
        </w:rPr>
        <w:t>）</w:t>
      </w:r>
      <w:r>
        <w:rPr>
          <w:rFonts w:hint="eastAsia"/>
        </w:rPr>
        <w:t>：</w:t>
      </w:r>
    </w:p>
    <w:p w14:paraId="238B415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51D3FB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77DEFF0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476C38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4AC873B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29853AE1">
      <w:pPr>
        <w:autoSpaceDE w:val="0"/>
        <w:autoSpaceDN w:val="0"/>
        <w:adjustRightInd w:val="0"/>
        <w:snapToGrid w:val="0"/>
        <w:spacing w:line="288" w:lineRule="auto"/>
        <w:jc w:val="left"/>
        <w:rPr>
          <w:rFonts w:ascii="宋体" w:hAnsi="宋体" w:eastAsia="宋体" w:cs="Arial"/>
          <w:kern w:val="0"/>
          <w:sz w:val="24"/>
          <w:szCs w:val="24"/>
        </w:rPr>
      </w:pPr>
    </w:p>
    <w:p w14:paraId="20D4150B">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25A8CAA">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32D2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2F827C9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2ECA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5A208A3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751B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7FB61F0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3A2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1915055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6EE0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2D60DF0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001E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7F1E774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506E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058E363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07A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3F4BB8B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3DACBD86">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3D1524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12E3B9B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6ABEBD3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4A6580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0BA01E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4E7579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4B5F2D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3275231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3030AB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6B253C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3FE73C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3CA11F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6FF1C0A1">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2061E9F2">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13BCD0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5ACC5A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5D617F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7F6BCC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24CC2E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21611A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88B79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4F73A7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24948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7DC3C0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1340D2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7371A1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0B591C86">
      <w:pPr>
        <w:rPr>
          <w:rFonts w:ascii="宋体" w:hAnsi="宋体" w:eastAsia="宋体" w:cs="Times New Roman"/>
          <w:b/>
          <w:sz w:val="32"/>
          <w:szCs w:val="32"/>
        </w:rPr>
      </w:pPr>
      <w:r>
        <w:rPr>
          <w:rFonts w:ascii="宋体" w:hAnsi="宋体" w:eastAsia="宋体" w:cs="Times New Roman"/>
          <w:b/>
          <w:sz w:val="32"/>
          <w:szCs w:val="32"/>
        </w:rPr>
        <w:br w:type="page"/>
      </w:r>
    </w:p>
    <w:p w14:paraId="4762CCD2">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E6AFB08">
      <w:pPr>
        <w:adjustRightInd w:val="0"/>
        <w:snapToGrid w:val="0"/>
        <w:spacing w:line="288" w:lineRule="auto"/>
        <w:rPr>
          <w:rFonts w:ascii="宋体" w:hAnsi="宋体" w:eastAsia="宋体" w:cs="Times New Roman"/>
          <w:b/>
          <w:bCs/>
          <w:spacing w:val="-6"/>
          <w:sz w:val="24"/>
          <w:szCs w:val="24"/>
        </w:rPr>
      </w:pPr>
    </w:p>
    <w:p w14:paraId="01D57E42">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4A73A1AD">
      <w:pPr>
        <w:adjustRightInd w:val="0"/>
        <w:snapToGrid w:val="0"/>
        <w:spacing w:line="288" w:lineRule="auto"/>
        <w:rPr>
          <w:rFonts w:ascii="宋体" w:hAnsi="宋体" w:eastAsia="宋体" w:cs="Times New Roman"/>
          <w:b/>
          <w:bCs/>
          <w:spacing w:val="-6"/>
          <w:sz w:val="24"/>
          <w:szCs w:val="24"/>
        </w:rPr>
      </w:pPr>
    </w:p>
    <w:p w14:paraId="4C91BC72">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808D5A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7631F619">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03F024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rPr>
        <w:t>中小企业声明函（若属于中小企业）</w:t>
      </w:r>
    </w:p>
    <w:p w14:paraId="434A2468">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6D99D9C2">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5AB49A99">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18049A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2B596F63">
      <w:pPr>
        <w:adjustRightInd w:val="0"/>
        <w:snapToGrid w:val="0"/>
        <w:spacing w:line="288" w:lineRule="auto"/>
        <w:jc w:val="left"/>
        <w:rPr>
          <w:rFonts w:ascii="宋体" w:hAnsi="宋体" w:eastAsia="宋体" w:cs="宋体"/>
          <w:b/>
          <w:spacing w:val="-6"/>
          <w:szCs w:val="21"/>
        </w:rPr>
      </w:pPr>
    </w:p>
    <w:p w14:paraId="018F058D">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3CFEA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7074B15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8A40B16">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r>
        <w:rPr>
          <w:rFonts w:ascii="宋体" w:hAnsi="宋体" w:eastAsia="宋体" w:cs="Times New Roman"/>
          <w:spacing w:val="-6"/>
          <w:szCs w:val="21"/>
        </w:rPr>
        <w:t>）</w:t>
      </w:r>
    </w:p>
    <w:p w14:paraId="68F994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C93FE9E">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177AAB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10F05E8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产品功能及配置</w:t>
      </w:r>
    </w:p>
    <w:p w14:paraId="7966C3C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项目实施方案</w:t>
      </w:r>
    </w:p>
    <w:p w14:paraId="40ABE2C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安装调试</w:t>
      </w:r>
    </w:p>
    <w:p w14:paraId="4AA882C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售后服务</w:t>
      </w:r>
    </w:p>
    <w:p w14:paraId="24EBD20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技术服务、培训</w:t>
      </w:r>
    </w:p>
    <w:p w14:paraId="7747AA8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11</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配件耗材</w:t>
      </w:r>
    </w:p>
    <w:p w14:paraId="02C4299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应急预案</w:t>
      </w:r>
    </w:p>
    <w:p w14:paraId="7E6B1ED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13</w:t>
      </w:r>
      <w:r>
        <w:rPr>
          <w:rFonts w:hint="eastAsia" w:ascii="宋体" w:hAnsi="宋体" w:eastAsia="宋体" w:cs="Times New Roman"/>
          <w:spacing w:val="-6"/>
          <w:szCs w:val="21"/>
          <w:highlight w:val="none"/>
        </w:rPr>
        <w:t>）节能、环保产品证明材料</w:t>
      </w:r>
    </w:p>
    <w:p w14:paraId="3D76EE79">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584394F8">
      <w:pPr>
        <w:adjustRightInd w:val="0"/>
        <w:snapToGrid w:val="0"/>
        <w:spacing w:line="288" w:lineRule="auto"/>
        <w:jc w:val="left"/>
        <w:rPr>
          <w:rFonts w:ascii="宋体" w:hAnsi="宋体" w:eastAsia="宋体" w:cs="Times New Roman"/>
          <w:b/>
          <w:spacing w:val="-6"/>
          <w:szCs w:val="21"/>
        </w:rPr>
      </w:pPr>
    </w:p>
    <w:p w14:paraId="24E7FA7D">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7DBDD43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11D217FC">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26FBDCA">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093F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5B46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5C8A96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36D3962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F154A24">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3A89D5F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E0AE1D0">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2DD8B68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30F6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13269A">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EC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67575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03B62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54A4A9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9A115E4">
            <w:pPr>
              <w:adjustRightInd w:val="0"/>
              <w:snapToGrid w:val="0"/>
              <w:spacing w:line="288" w:lineRule="auto"/>
              <w:rPr>
                <w:rFonts w:ascii="宋体" w:hAnsi="宋体" w:eastAsia="宋体" w:cs="Times New Roman"/>
                <w:spacing w:val="-6"/>
                <w:szCs w:val="21"/>
              </w:rPr>
            </w:pPr>
          </w:p>
        </w:tc>
        <w:tc>
          <w:tcPr>
            <w:tcW w:w="967" w:type="dxa"/>
            <w:vAlign w:val="center"/>
          </w:tcPr>
          <w:p w14:paraId="03AA260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01A84D7">
            <w:pPr>
              <w:adjustRightInd w:val="0"/>
              <w:snapToGrid w:val="0"/>
              <w:spacing w:line="288" w:lineRule="auto"/>
              <w:jc w:val="center"/>
              <w:rPr>
                <w:rFonts w:ascii="宋体" w:hAnsi="宋体" w:eastAsia="宋体" w:cs="Times New Roman"/>
                <w:spacing w:val="-6"/>
                <w:szCs w:val="21"/>
              </w:rPr>
            </w:pPr>
          </w:p>
        </w:tc>
        <w:tc>
          <w:tcPr>
            <w:tcW w:w="881" w:type="dxa"/>
          </w:tcPr>
          <w:p w14:paraId="025C168B">
            <w:pPr>
              <w:adjustRightInd w:val="0"/>
              <w:snapToGrid w:val="0"/>
              <w:spacing w:line="288" w:lineRule="auto"/>
              <w:jc w:val="center"/>
              <w:rPr>
                <w:rFonts w:ascii="宋体" w:hAnsi="宋体" w:eastAsia="宋体" w:cs="Times New Roman"/>
                <w:spacing w:val="-6"/>
                <w:szCs w:val="21"/>
              </w:rPr>
            </w:pPr>
          </w:p>
        </w:tc>
      </w:tr>
      <w:tr w14:paraId="6D12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EA46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6E2BE8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0B30BC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F3E4958">
            <w:pPr>
              <w:adjustRightInd w:val="0"/>
              <w:snapToGrid w:val="0"/>
              <w:spacing w:line="288" w:lineRule="auto"/>
              <w:rPr>
                <w:rFonts w:ascii="宋体" w:hAnsi="宋体" w:eastAsia="宋体" w:cs="Times New Roman"/>
                <w:spacing w:val="-6"/>
                <w:szCs w:val="21"/>
              </w:rPr>
            </w:pPr>
          </w:p>
        </w:tc>
        <w:tc>
          <w:tcPr>
            <w:tcW w:w="967" w:type="dxa"/>
            <w:vAlign w:val="center"/>
          </w:tcPr>
          <w:p w14:paraId="0F796C7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85C41AC">
            <w:pPr>
              <w:adjustRightInd w:val="0"/>
              <w:snapToGrid w:val="0"/>
              <w:spacing w:line="288" w:lineRule="auto"/>
              <w:jc w:val="center"/>
              <w:rPr>
                <w:rFonts w:ascii="宋体" w:hAnsi="宋体" w:eastAsia="宋体" w:cs="Times New Roman"/>
                <w:spacing w:val="-6"/>
                <w:szCs w:val="21"/>
              </w:rPr>
            </w:pPr>
          </w:p>
        </w:tc>
        <w:tc>
          <w:tcPr>
            <w:tcW w:w="881" w:type="dxa"/>
          </w:tcPr>
          <w:p w14:paraId="652AD99F">
            <w:pPr>
              <w:adjustRightInd w:val="0"/>
              <w:snapToGrid w:val="0"/>
              <w:spacing w:line="288" w:lineRule="auto"/>
              <w:jc w:val="center"/>
              <w:rPr>
                <w:rFonts w:ascii="宋体" w:hAnsi="宋体" w:eastAsia="宋体" w:cs="Times New Roman"/>
                <w:spacing w:val="-6"/>
                <w:szCs w:val="21"/>
              </w:rPr>
            </w:pPr>
          </w:p>
        </w:tc>
      </w:tr>
      <w:tr w14:paraId="4A7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4CB13E">
            <w:pPr>
              <w:adjustRightInd w:val="0"/>
              <w:snapToGrid w:val="0"/>
              <w:spacing w:line="288" w:lineRule="auto"/>
              <w:jc w:val="center"/>
              <w:rPr>
                <w:rFonts w:ascii="宋体" w:hAnsi="宋体" w:eastAsia="宋体" w:cs="Times New Roman"/>
                <w:kern w:val="0"/>
                <w:szCs w:val="21"/>
              </w:rPr>
            </w:pPr>
          </w:p>
        </w:tc>
        <w:tc>
          <w:tcPr>
            <w:tcW w:w="2091" w:type="dxa"/>
            <w:vAlign w:val="center"/>
          </w:tcPr>
          <w:p w14:paraId="303F1617">
            <w:pPr>
              <w:adjustRightInd w:val="0"/>
              <w:snapToGrid w:val="0"/>
              <w:spacing w:line="288" w:lineRule="auto"/>
              <w:jc w:val="center"/>
              <w:rPr>
                <w:rFonts w:ascii="宋体" w:hAnsi="宋体" w:eastAsia="宋体" w:cs="Times New Roman"/>
                <w:kern w:val="0"/>
                <w:szCs w:val="21"/>
              </w:rPr>
            </w:pPr>
          </w:p>
        </w:tc>
        <w:tc>
          <w:tcPr>
            <w:tcW w:w="709" w:type="dxa"/>
            <w:vAlign w:val="center"/>
          </w:tcPr>
          <w:p w14:paraId="17506CAD">
            <w:pPr>
              <w:adjustRightInd w:val="0"/>
              <w:snapToGrid w:val="0"/>
              <w:spacing w:line="288" w:lineRule="auto"/>
              <w:jc w:val="center"/>
              <w:rPr>
                <w:rFonts w:ascii="宋体" w:hAnsi="宋体" w:eastAsia="宋体" w:cs="Times New Roman"/>
                <w:kern w:val="0"/>
                <w:szCs w:val="21"/>
              </w:rPr>
            </w:pPr>
          </w:p>
        </w:tc>
        <w:tc>
          <w:tcPr>
            <w:tcW w:w="3040" w:type="dxa"/>
            <w:vAlign w:val="center"/>
          </w:tcPr>
          <w:p w14:paraId="49115136">
            <w:pPr>
              <w:adjustRightInd w:val="0"/>
              <w:snapToGrid w:val="0"/>
              <w:spacing w:line="288" w:lineRule="auto"/>
              <w:rPr>
                <w:rFonts w:ascii="宋体" w:hAnsi="宋体" w:eastAsia="宋体" w:cs="Times New Roman"/>
                <w:kern w:val="0"/>
                <w:szCs w:val="21"/>
              </w:rPr>
            </w:pPr>
          </w:p>
        </w:tc>
        <w:tc>
          <w:tcPr>
            <w:tcW w:w="967" w:type="dxa"/>
            <w:vAlign w:val="center"/>
          </w:tcPr>
          <w:p w14:paraId="7B301605">
            <w:pPr>
              <w:adjustRightInd w:val="0"/>
              <w:snapToGrid w:val="0"/>
              <w:spacing w:line="288" w:lineRule="auto"/>
              <w:jc w:val="center"/>
              <w:rPr>
                <w:rFonts w:ascii="宋体" w:hAnsi="宋体" w:eastAsia="宋体" w:cs="Times New Roman"/>
                <w:szCs w:val="21"/>
              </w:rPr>
            </w:pPr>
          </w:p>
        </w:tc>
        <w:tc>
          <w:tcPr>
            <w:tcW w:w="1053" w:type="dxa"/>
            <w:vAlign w:val="center"/>
          </w:tcPr>
          <w:p w14:paraId="43BBF8B8">
            <w:pPr>
              <w:adjustRightInd w:val="0"/>
              <w:snapToGrid w:val="0"/>
              <w:spacing w:line="288" w:lineRule="auto"/>
              <w:jc w:val="center"/>
              <w:rPr>
                <w:rFonts w:ascii="宋体" w:hAnsi="宋体" w:eastAsia="宋体" w:cs="Times New Roman"/>
                <w:szCs w:val="21"/>
              </w:rPr>
            </w:pPr>
          </w:p>
        </w:tc>
        <w:tc>
          <w:tcPr>
            <w:tcW w:w="881" w:type="dxa"/>
          </w:tcPr>
          <w:p w14:paraId="1160F546">
            <w:pPr>
              <w:adjustRightInd w:val="0"/>
              <w:snapToGrid w:val="0"/>
              <w:spacing w:line="288" w:lineRule="auto"/>
              <w:jc w:val="center"/>
              <w:rPr>
                <w:rFonts w:ascii="宋体" w:hAnsi="宋体" w:eastAsia="宋体" w:cs="Times New Roman"/>
                <w:szCs w:val="21"/>
              </w:rPr>
            </w:pPr>
          </w:p>
        </w:tc>
      </w:tr>
      <w:tr w14:paraId="27C5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29268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C182AD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94838F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C79FCA6">
            <w:pPr>
              <w:adjustRightInd w:val="0"/>
              <w:snapToGrid w:val="0"/>
              <w:spacing w:line="288" w:lineRule="auto"/>
              <w:rPr>
                <w:rFonts w:ascii="宋体" w:hAnsi="宋体" w:eastAsia="宋体" w:cs="Times New Roman"/>
                <w:spacing w:val="-6"/>
                <w:szCs w:val="21"/>
              </w:rPr>
            </w:pPr>
          </w:p>
        </w:tc>
        <w:tc>
          <w:tcPr>
            <w:tcW w:w="967" w:type="dxa"/>
            <w:vAlign w:val="center"/>
          </w:tcPr>
          <w:p w14:paraId="2926B1B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4B507B3">
            <w:pPr>
              <w:adjustRightInd w:val="0"/>
              <w:snapToGrid w:val="0"/>
              <w:spacing w:line="288" w:lineRule="auto"/>
              <w:jc w:val="center"/>
              <w:rPr>
                <w:rFonts w:ascii="宋体" w:hAnsi="宋体" w:eastAsia="宋体" w:cs="Times New Roman"/>
                <w:spacing w:val="-6"/>
                <w:szCs w:val="21"/>
              </w:rPr>
            </w:pPr>
          </w:p>
        </w:tc>
        <w:tc>
          <w:tcPr>
            <w:tcW w:w="881" w:type="dxa"/>
          </w:tcPr>
          <w:p w14:paraId="03EA0D59">
            <w:pPr>
              <w:adjustRightInd w:val="0"/>
              <w:snapToGrid w:val="0"/>
              <w:spacing w:line="288" w:lineRule="auto"/>
              <w:jc w:val="center"/>
              <w:rPr>
                <w:rFonts w:ascii="宋体" w:hAnsi="宋体" w:eastAsia="宋体" w:cs="Times New Roman"/>
                <w:spacing w:val="-6"/>
                <w:szCs w:val="21"/>
              </w:rPr>
            </w:pPr>
          </w:p>
        </w:tc>
      </w:tr>
      <w:tr w14:paraId="470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5A567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4F6C8A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4E3A62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E75043C">
            <w:pPr>
              <w:adjustRightInd w:val="0"/>
              <w:snapToGrid w:val="0"/>
              <w:spacing w:line="288" w:lineRule="auto"/>
              <w:rPr>
                <w:rFonts w:ascii="宋体" w:hAnsi="宋体" w:eastAsia="宋体" w:cs="Times New Roman"/>
                <w:spacing w:val="-6"/>
                <w:szCs w:val="21"/>
              </w:rPr>
            </w:pPr>
          </w:p>
        </w:tc>
        <w:tc>
          <w:tcPr>
            <w:tcW w:w="967" w:type="dxa"/>
            <w:vAlign w:val="center"/>
          </w:tcPr>
          <w:p w14:paraId="031BE3F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9F43F7B">
            <w:pPr>
              <w:adjustRightInd w:val="0"/>
              <w:snapToGrid w:val="0"/>
              <w:spacing w:line="288" w:lineRule="auto"/>
              <w:jc w:val="center"/>
              <w:rPr>
                <w:rFonts w:ascii="宋体" w:hAnsi="宋体" w:eastAsia="宋体" w:cs="Times New Roman"/>
                <w:spacing w:val="-6"/>
                <w:szCs w:val="21"/>
              </w:rPr>
            </w:pPr>
          </w:p>
        </w:tc>
        <w:tc>
          <w:tcPr>
            <w:tcW w:w="881" w:type="dxa"/>
          </w:tcPr>
          <w:p w14:paraId="0B3CAAC7">
            <w:pPr>
              <w:adjustRightInd w:val="0"/>
              <w:snapToGrid w:val="0"/>
              <w:spacing w:line="288" w:lineRule="auto"/>
              <w:jc w:val="center"/>
              <w:rPr>
                <w:rFonts w:ascii="宋体" w:hAnsi="宋体" w:eastAsia="宋体" w:cs="Times New Roman"/>
                <w:spacing w:val="-6"/>
                <w:szCs w:val="21"/>
              </w:rPr>
            </w:pPr>
          </w:p>
        </w:tc>
      </w:tr>
      <w:tr w14:paraId="4E2D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9DDE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FC3CA4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8BC379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3D63D6E">
            <w:pPr>
              <w:adjustRightInd w:val="0"/>
              <w:snapToGrid w:val="0"/>
              <w:spacing w:line="288" w:lineRule="auto"/>
              <w:rPr>
                <w:rFonts w:ascii="宋体" w:hAnsi="宋体" w:eastAsia="宋体" w:cs="Times New Roman"/>
                <w:spacing w:val="-6"/>
                <w:szCs w:val="21"/>
              </w:rPr>
            </w:pPr>
          </w:p>
        </w:tc>
        <w:tc>
          <w:tcPr>
            <w:tcW w:w="967" w:type="dxa"/>
            <w:vAlign w:val="center"/>
          </w:tcPr>
          <w:p w14:paraId="41D0712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DFF002B">
            <w:pPr>
              <w:adjustRightInd w:val="0"/>
              <w:snapToGrid w:val="0"/>
              <w:spacing w:line="288" w:lineRule="auto"/>
              <w:jc w:val="center"/>
              <w:rPr>
                <w:rFonts w:ascii="宋体" w:hAnsi="宋体" w:eastAsia="宋体" w:cs="Times New Roman"/>
                <w:spacing w:val="-6"/>
                <w:szCs w:val="21"/>
              </w:rPr>
            </w:pPr>
          </w:p>
        </w:tc>
        <w:tc>
          <w:tcPr>
            <w:tcW w:w="881" w:type="dxa"/>
          </w:tcPr>
          <w:p w14:paraId="4D5C48A0">
            <w:pPr>
              <w:adjustRightInd w:val="0"/>
              <w:snapToGrid w:val="0"/>
              <w:spacing w:line="288" w:lineRule="auto"/>
              <w:jc w:val="center"/>
              <w:rPr>
                <w:rFonts w:ascii="宋体" w:hAnsi="宋体" w:eastAsia="宋体" w:cs="Times New Roman"/>
                <w:spacing w:val="-6"/>
                <w:szCs w:val="21"/>
              </w:rPr>
            </w:pPr>
          </w:p>
        </w:tc>
      </w:tr>
      <w:tr w14:paraId="4037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1F5663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30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5E69E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6E9F26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4AB880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DF86205">
            <w:pPr>
              <w:adjustRightInd w:val="0"/>
              <w:snapToGrid w:val="0"/>
              <w:spacing w:line="288" w:lineRule="auto"/>
              <w:rPr>
                <w:rFonts w:ascii="宋体" w:hAnsi="宋体" w:eastAsia="宋体" w:cs="Times New Roman"/>
                <w:spacing w:val="-6"/>
                <w:szCs w:val="21"/>
              </w:rPr>
            </w:pPr>
          </w:p>
        </w:tc>
        <w:tc>
          <w:tcPr>
            <w:tcW w:w="967" w:type="dxa"/>
            <w:vAlign w:val="center"/>
          </w:tcPr>
          <w:p w14:paraId="4844A58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EEE359C">
            <w:pPr>
              <w:adjustRightInd w:val="0"/>
              <w:snapToGrid w:val="0"/>
              <w:spacing w:line="288" w:lineRule="auto"/>
              <w:jc w:val="center"/>
              <w:rPr>
                <w:rFonts w:ascii="宋体" w:hAnsi="宋体" w:eastAsia="宋体" w:cs="Times New Roman"/>
                <w:spacing w:val="-6"/>
                <w:szCs w:val="21"/>
              </w:rPr>
            </w:pPr>
          </w:p>
        </w:tc>
        <w:tc>
          <w:tcPr>
            <w:tcW w:w="881" w:type="dxa"/>
          </w:tcPr>
          <w:p w14:paraId="3CD6300B">
            <w:pPr>
              <w:adjustRightInd w:val="0"/>
              <w:snapToGrid w:val="0"/>
              <w:spacing w:line="288" w:lineRule="auto"/>
              <w:jc w:val="center"/>
              <w:rPr>
                <w:rFonts w:ascii="宋体" w:hAnsi="宋体" w:eastAsia="宋体" w:cs="Times New Roman"/>
                <w:spacing w:val="-6"/>
                <w:szCs w:val="21"/>
              </w:rPr>
            </w:pPr>
          </w:p>
        </w:tc>
      </w:tr>
      <w:tr w14:paraId="3E84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45588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BCF7C2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17D6C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EDCDCB3">
            <w:pPr>
              <w:adjustRightInd w:val="0"/>
              <w:snapToGrid w:val="0"/>
              <w:spacing w:line="288" w:lineRule="auto"/>
              <w:rPr>
                <w:rFonts w:ascii="宋体" w:hAnsi="宋体" w:eastAsia="宋体" w:cs="Times New Roman"/>
                <w:spacing w:val="-6"/>
                <w:szCs w:val="21"/>
              </w:rPr>
            </w:pPr>
          </w:p>
        </w:tc>
        <w:tc>
          <w:tcPr>
            <w:tcW w:w="967" w:type="dxa"/>
            <w:vAlign w:val="center"/>
          </w:tcPr>
          <w:p w14:paraId="6D38A6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3DD38FF">
            <w:pPr>
              <w:adjustRightInd w:val="0"/>
              <w:snapToGrid w:val="0"/>
              <w:spacing w:line="288" w:lineRule="auto"/>
              <w:jc w:val="center"/>
              <w:rPr>
                <w:rFonts w:ascii="宋体" w:hAnsi="宋体" w:eastAsia="宋体" w:cs="Times New Roman"/>
                <w:spacing w:val="-6"/>
                <w:szCs w:val="21"/>
              </w:rPr>
            </w:pPr>
          </w:p>
        </w:tc>
        <w:tc>
          <w:tcPr>
            <w:tcW w:w="881" w:type="dxa"/>
          </w:tcPr>
          <w:p w14:paraId="72D836F7">
            <w:pPr>
              <w:adjustRightInd w:val="0"/>
              <w:snapToGrid w:val="0"/>
              <w:spacing w:line="288" w:lineRule="auto"/>
              <w:jc w:val="center"/>
              <w:rPr>
                <w:rFonts w:ascii="宋体" w:hAnsi="宋体" w:eastAsia="宋体" w:cs="Times New Roman"/>
                <w:spacing w:val="-6"/>
                <w:szCs w:val="21"/>
              </w:rPr>
            </w:pPr>
          </w:p>
        </w:tc>
      </w:tr>
      <w:tr w14:paraId="74BF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BEE7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26E663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280050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D18C824">
            <w:pPr>
              <w:adjustRightInd w:val="0"/>
              <w:snapToGrid w:val="0"/>
              <w:spacing w:line="288" w:lineRule="auto"/>
              <w:rPr>
                <w:rFonts w:ascii="宋体" w:hAnsi="宋体" w:eastAsia="宋体" w:cs="Times New Roman"/>
                <w:spacing w:val="-6"/>
                <w:szCs w:val="21"/>
              </w:rPr>
            </w:pPr>
          </w:p>
        </w:tc>
        <w:tc>
          <w:tcPr>
            <w:tcW w:w="967" w:type="dxa"/>
            <w:vAlign w:val="center"/>
          </w:tcPr>
          <w:p w14:paraId="03747E1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20A371E">
            <w:pPr>
              <w:adjustRightInd w:val="0"/>
              <w:snapToGrid w:val="0"/>
              <w:spacing w:line="288" w:lineRule="auto"/>
              <w:jc w:val="center"/>
              <w:rPr>
                <w:rFonts w:ascii="宋体" w:hAnsi="宋体" w:eastAsia="宋体" w:cs="Times New Roman"/>
                <w:spacing w:val="-6"/>
                <w:szCs w:val="21"/>
              </w:rPr>
            </w:pPr>
          </w:p>
        </w:tc>
        <w:tc>
          <w:tcPr>
            <w:tcW w:w="881" w:type="dxa"/>
          </w:tcPr>
          <w:p w14:paraId="49DEB319">
            <w:pPr>
              <w:adjustRightInd w:val="0"/>
              <w:snapToGrid w:val="0"/>
              <w:spacing w:line="288" w:lineRule="auto"/>
              <w:jc w:val="center"/>
              <w:rPr>
                <w:rFonts w:ascii="宋体" w:hAnsi="宋体" w:eastAsia="宋体" w:cs="Times New Roman"/>
                <w:spacing w:val="-6"/>
                <w:szCs w:val="21"/>
              </w:rPr>
            </w:pPr>
          </w:p>
        </w:tc>
      </w:tr>
      <w:tr w14:paraId="5F4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00807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15536A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9F1F52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A0B502B">
            <w:pPr>
              <w:adjustRightInd w:val="0"/>
              <w:snapToGrid w:val="0"/>
              <w:spacing w:line="288" w:lineRule="auto"/>
              <w:rPr>
                <w:rFonts w:ascii="宋体" w:hAnsi="宋体" w:eastAsia="宋体" w:cs="Times New Roman"/>
                <w:spacing w:val="-6"/>
                <w:szCs w:val="21"/>
              </w:rPr>
            </w:pPr>
          </w:p>
        </w:tc>
        <w:tc>
          <w:tcPr>
            <w:tcW w:w="967" w:type="dxa"/>
            <w:vAlign w:val="center"/>
          </w:tcPr>
          <w:p w14:paraId="1D4DC59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6B38E2D">
            <w:pPr>
              <w:adjustRightInd w:val="0"/>
              <w:snapToGrid w:val="0"/>
              <w:spacing w:line="288" w:lineRule="auto"/>
              <w:jc w:val="center"/>
              <w:rPr>
                <w:rFonts w:ascii="宋体" w:hAnsi="宋体" w:eastAsia="宋体" w:cs="Times New Roman"/>
                <w:spacing w:val="-6"/>
                <w:szCs w:val="21"/>
              </w:rPr>
            </w:pPr>
          </w:p>
        </w:tc>
        <w:tc>
          <w:tcPr>
            <w:tcW w:w="881" w:type="dxa"/>
          </w:tcPr>
          <w:p w14:paraId="2385C1AA">
            <w:pPr>
              <w:adjustRightInd w:val="0"/>
              <w:snapToGrid w:val="0"/>
              <w:spacing w:line="288" w:lineRule="auto"/>
              <w:jc w:val="center"/>
              <w:rPr>
                <w:rFonts w:ascii="宋体" w:hAnsi="宋体" w:eastAsia="宋体" w:cs="Times New Roman"/>
                <w:spacing w:val="-6"/>
                <w:szCs w:val="21"/>
              </w:rPr>
            </w:pPr>
          </w:p>
        </w:tc>
      </w:tr>
      <w:tr w14:paraId="2E76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E854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1D8338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D88F9B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23EF72F">
            <w:pPr>
              <w:adjustRightInd w:val="0"/>
              <w:snapToGrid w:val="0"/>
              <w:spacing w:line="288" w:lineRule="auto"/>
              <w:rPr>
                <w:rFonts w:ascii="宋体" w:hAnsi="宋体" w:eastAsia="宋体" w:cs="Times New Roman"/>
                <w:spacing w:val="-6"/>
                <w:szCs w:val="21"/>
              </w:rPr>
            </w:pPr>
          </w:p>
        </w:tc>
        <w:tc>
          <w:tcPr>
            <w:tcW w:w="967" w:type="dxa"/>
            <w:vAlign w:val="center"/>
          </w:tcPr>
          <w:p w14:paraId="237E3B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6AFFE5B">
            <w:pPr>
              <w:adjustRightInd w:val="0"/>
              <w:snapToGrid w:val="0"/>
              <w:spacing w:line="288" w:lineRule="auto"/>
              <w:jc w:val="center"/>
              <w:rPr>
                <w:rFonts w:ascii="宋体" w:hAnsi="宋体" w:eastAsia="宋体" w:cs="Times New Roman"/>
                <w:spacing w:val="-6"/>
                <w:szCs w:val="21"/>
              </w:rPr>
            </w:pPr>
          </w:p>
        </w:tc>
        <w:tc>
          <w:tcPr>
            <w:tcW w:w="881" w:type="dxa"/>
          </w:tcPr>
          <w:p w14:paraId="2714F014">
            <w:pPr>
              <w:adjustRightInd w:val="0"/>
              <w:snapToGrid w:val="0"/>
              <w:spacing w:line="288" w:lineRule="auto"/>
              <w:jc w:val="center"/>
              <w:rPr>
                <w:rFonts w:ascii="宋体" w:hAnsi="宋体" w:eastAsia="宋体" w:cs="Times New Roman"/>
                <w:spacing w:val="-6"/>
                <w:szCs w:val="21"/>
              </w:rPr>
            </w:pPr>
          </w:p>
        </w:tc>
      </w:tr>
    </w:tbl>
    <w:p w14:paraId="5C3F895D">
      <w:pPr>
        <w:adjustRightInd w:val="0"/>
        <w:snapToGrid w:val="0"/>
        <w:spacing w:line="288" w:lineRule="auto"/>
        <w:rPr>
          <w:rFonts w:ascii="宋体" w:hAnsi="宋体" w:eastAsia="宋体" w:cs="Times New Roman"/>
          <w:spacing w:val="-6"/>
          <w:szCs w:val="21"/>
        </w:rPr>
      </w:pPr>
    </w:p>
    <w:p w14:paraId="75B7374F">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1B92AC6">
      <w:pPr>
        <w:widowControl/>
        <w:jc w:val="left"/>
        <w:rPr>
          <w:rFonts w:ascii="宋体" w:hAnsi="宋体" w:eastAsia="宋体" w:cs="宋体"/>
          <w:b/>
          <w:spacing w:val="-6"/>
          <w:szCs w:val="21"/>
        </w:rPr>
      </w:pPr>
      <w:r>
        <w:rPr>
          <w:rFonts w:ascii="宋体" w:hAnsi="宋体" w:eastAsia="宋体" w:cs="宋体"/>
          <w:b/>
          <w:spacing w:val="-6"/>
          <w:szCs w:val="21"/>
        </w:rPr>
        <w:br w:type="page"/>
      </w:r>
    </w:p>
    <w:p w14:paraId="24CC7F8C">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684FF82">
      <w:pPr>
        <w:adjustRightInd w:val="0"/>
        <w:snapToGrid w:val="0"/>
        <w:spacing w:line="288" w:lineRule="auto"/>
        <w:jc w:val="center"/>
        <w:rPr>
          <w:rFonts w:ascii="宋体" w:hAnsi="宋体" w:eastAsia="宋体" w:cs="宋体"/>
          <w:b/>
          <w:bCs/>
          <w:sz w:val="24"/>
          <w:szCs w:val="24"/>
        </w:rPr>
      </w:pPr>
    </w:p>
    <w:p w14:paraId="65141754">
      <w:pPr>
        <w:adjustRightInd w:val="0"/>
        <w:snapToGrid w:val="0"/>
        <w:spacing w:line="288" w:lineRule="auto"/>
        <w:jc w:val="center"/>
        <w:rPr>
          <w:rFonts w:ascii="宋体" w:hAnsi="宋体" w:eastAsia="宋体" w:cs="宋体"/>
          <w:b/>
          <w:bCs/>
          <w:sz w:val="24"/>
          <w:szCs w:val="24"/>
        </w:rPr>
      </w:pPr>
    </w:p>
    <w:p w14:paraId="66B0CA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1D7016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DEA2ED">
      <w:pPr>
        <w:adjustRightInd w:val="0"/>
        <w:snapToGrid w:val="0"/>
        <w:spacing w:line="288" w:lineRule="auto"/>
        <w:rPr>
          <w:rFonts w:ascii="宋体" w:hAnsi="宋体" w:eastAsia="宋体" w:cs="宋体"/>
          <w:b/>
          <w:spacing w:val="-6"/>
          <w:szCs w:val="21"/>
        </w:rPr>
      </w:pPr>
    </w:p>
    <w:p w14:paraId="481D7FD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4067B924">
      <w:pPr>
        <w:adjustRightInd w:val="0"/>
        <w:snapToGrid w:val="0"/>
        <w:spacing w:line="288" w:lineRule="auto"/>
        <w:rPr>
          <w:rFonts w:ascii="宋体" w:hAnsi="宋体" w:eastAsia="宋体" w:cs="Times New Roman"/>
          <w:bCs/>
          <w:spacing w:val="-6"/>
          <w:szCs w:val="21"/>
        </w:rPr>
      </w:pPr>
    </w:p>
    <w:p w14:paraId="41BC758B">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8688E6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311B763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C7B873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441B80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6EE904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7DCD523">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10D48E1D">
      <w:pPr>
        <w:adjustRightInd w:val="0"/>
        <w:snapToGrid w:val="0"/>
        <w:spacing w:line="288" w:lineRule="auto"/>
        <w:rPr>
          <w:rFonts w:ascii="宋体" w:hAnsi="宋体" w:eastAsia="宋体" w:cs="Times New Roman"/>
          <w:b/>
          <w:bCs/>
          <w:spacing w:val="-6"/>
          <w:szCs w:val="21"/>
        </w:rPr>
      </w:pPr>
    </w:p>
    <w:p w14:paraId="6B818E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132E102">
      <w:pPr>
        <w:adjustRightInd w:val="0"/>
        <w:snapToGrid w:val="0"/>
        <w:spacing w:line="288" w:lineRule="auto"/>
        <w:ind w:firstLine="396" w:firstLineChars="200"/>
        <w:rPr>
          <w:rFonts w:ascii="宋体" w:hAnsi="宋体" w:eastAsia="宋体" w:cs="Times New Roman"/>
          <w:spacing w:val="-6"/>
          <w:szCs w:val="21"/>
        </w:rPr>
      </w:pPr>
    </w:p>
    <w:p w14:paraId="28D2CE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73A29F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18143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CEC76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F99B8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43245DE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C05FB1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EE805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7381BE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3E4C46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2C0D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67492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4349B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0890CD6">
      <w:pPr>
        <w:adjustRightInd w:val="0"/>
        <w:snapToGrid w:val="0"/>
        <w:spacing w:line="288" w:lineRule="auto"/>
        <w:rPr>
          <w:rFonts w:ascii="宋体" w:hAnsi="宋体" w:eastAsia="宋体" w:cs="Times New Roman"/>
          <w:szCs w:val="21"/>
        </w:rPr>
      </w:pPr>
    </w:p>
    <w:p w14:paraId="3FB0AB2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25F6D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89FAEF9">
      <w:pPr>
        <w:widowControl/>
        <w:adjustRightInd w:val="0"/>
        <w:snapToGrid w:val="0"/>
        <w:spacing w:line="288" w:lineRule="auto"/>
        <w:jc w:val="left"/>
        <w:rPr>
          <w:rFonts w:ascii="宋体" w:hAnsi="宋体" w:eastAsia="宋体" w:cs="宋体"/>
          <w:b/>
          <w:spacing w:val="-6"/>
          <w:szCs w:val="21"/>
        </w:rPr>
      </w:pPr>
    </w:p>
    <w:p w14:paraId="3E216DD9">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3BC54F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3208B29">
      <w:pPr>
        <w:adjustRightInd w:val="0"/>
        <w:snapToGrid w:val="0"/>
        <w:spacing w:line="288" w:lineRule="auto"/>
        <w:jc w:val="center"/>
        <w:outlineLvl w:val="9"/>
        <w:rPr>
          <w:rFonts w:ascii="宋体" w:hAnsi="宋体" w:eastAsia="宋体" w:cs="宋体"/>
          <w:b/>
          <w:spacing w:val="-6"/>
          <w:szCs w:val="21"/>
        </w:rPr>
      </w:pPr>
    </w:p>
    <w:p w14:paraId="410ABE75">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6550D0C3">
      <w:pPr>
        <w:adjustRightInd w:val="0"/>
        <w:snapToGrid w:val="0"/>
        <w:spacing w:line="288" w:lineRule="auto"/>
        <w:ind w:firstLine="498" w:firstLineChars="236"/>
        <w:rPr>
          <w:rFonts w:ascii="宋体" w:hAnsi="宋体" w:eastAsia="宋体" w:cs="Times New Roman"/>
          <w:b/>
          <w:szCs w:val="21"/>
        </w:rPr>
      </w:pPr>
    </w:p>
    <w:p w14:paraId="2450DEC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3DC8760">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6A0978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56D5BE8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440D3E1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30C566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419D9F69">
      <w:pPr>
        <w:adjustRightInd w:val="0"/>
        <w:snapToGrid w:val="0"/>
        <w:spacing w:line="288" w:lineRule="auto"/>
        <w:ind w:firstLine="495" w:firstLineChars="236"/>
        <w:rPr>
          <w:rFonts w:ascii="宋体" w:hAnsi="宋体" w:eastAsia="宋体" w:cs="Times New Roman"/>
          <w:szCs w:val="21"/>
        </w:rPr>
      </w:pPr>
    </w:p>
    <w:p w14:paraId="6FE4CDE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273A18E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0836AB08">
      <w:pPr>
        <w:adjustRightInd w:val="0"/>
        <w:snapToGrid w:val="0"/>
        <w:spacing w:line="288" w:lineRule="auto"/>
        <w:ind w:firstLine="495" w:firstLineChars="236"/>
        <w:rPr>
          <w:rFonts w:ascii="宋体" w:hAnsi="宋体" w:eastAsia="宋体" w:cs="Times New Roman"/>
          <w:szCs w:val="21"/>
        </w:rPr>
      </w:pPr>
    </w:p>
    <w:p w14:paraId="1C556C43">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55C1D81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4DC245C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36FFE25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7517DF9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121C58A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0A976ED0">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E16C805">
      <w:pPr>
        <w:rPr>
          <w:rFonts w:hint="eastAsia" w:ascii="宋体" w:hAnsi="宋体" w:eastAsia="宋体" w:cs="宋体"/>
          <w:b/>
          <w:spacing w:val="-6"/>
          <w:szCs w:val="21"/>
        </w:rPr>
      </w:pPr>
      <w:r>
        <w:rPr>
          <w:rFonts w:hint="eastAsia" w:ascii="宋体" w:hAnsi="宋体" w:eastAsia="宋体" w:cs="宋体"/>
          <w:b/>
          <w:spacing w:val="-6"/>
          <w:szCs w:val="21"/>
        </w:rPr>
        <w:br w:type="page"/>
      </w:r>
    </w:p>
    <w:p w14:paraId="2305710B">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39F1BECF">
      <w:pPr>
        <w:adjustRightInd w:val="0"/>
        <w:snapToGrid w:val="0"/>
        <w:spacing w:line="288" w:lineRule="auto"/>
        <w:rPr>
          <w:rFonts w:ascii="宋体" w:hAnsi="宋体" w:eastAsia="宋体" w:cs="宋体"/>
          <w:color w:val="000000"/>
          <w:kern w:val="0"/>
          <w:szCs w:val="21"/>
        </w:rPr>
      </w:pPr>
    </w:p>
    <w:p w14:paraId="502CCAAD">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3AE1B806">
      <w:pPr>
        <w:adjustRightInd w:val="0"/>
        <w:snapToGrid w:val="0"/>
        <w:spacing w:line="288" w:lineRule="auto"/>
        <w:rPr>
          <w:rFonts w:ascii="宋体" w:hAnsi="宋体" w:eastAsia="宋体"/>
          <w:szCs w:val="21"/>
        </w:rPr>
      </w:pPr>
    </w:p>
    <w:p w14:paraId="790375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5940DC25">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7610E83">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4E464F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325B2F8">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69AA74AC">
      <w:pPr>
        <w:adjustRightInd w:val="0"/>
        <w:snapToGrid w:val="0"/>
        <w:spacing w:line="288" w:lineRule="auto"/>
        <w:rPr>
          <w:rFonts w:ascii="宋体" w:hAnsi="宋体" w:eastAsia="宋体" w:cs="Times New Roman"/>
          <w:b/>
          <w:spacing w:val="6"/>
          <w:szCs w:val="21"/>
        </w:rPr>
      </w:pPr>
    </w:p>
    <w:p w14:paraId="6C761F9E">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26F5C201">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6B1E7107">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2B5A4F84">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5E546D5A">
      <w:pPr>
        <w:adjustRightInd w:val="0"/>
        <w:snapToGrid w:val="0"/>
        <w:spacing w:line="288" w:lineRule="auto"/>
        <w:rPr>
          <w:rFonts w:ascii="宋体" w:hAnsi="宋体" w:eastAsia="宋体"/>
          <w:szCs w:val="21"/>
        </w:rPr>
      </w:pPr>
    </w:p>
    <w:p w14:paraId="061743A1">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9F966C9">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45D2C77">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A0C303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6B533313">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8FE053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00AB2B2">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7A0981F">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C4D305">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24AB623">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E872072">
      <w:pPr>
        <w:pStyle w:val="22"/>
        <w:shd w:val="clear" w:color="auto"/>
        <w:adjustRightInd w:val="0"/>
        <w:snapToGrid w:val="0"/>
        <w:spacing w:before="0" w:beforeAutospacing="0" w:after="0" w:afterAutospacing="0" w:line="288" w:lineRule="auto"/>
        <w:ind w:firstLine="371" w:firstLineChars="177"/>
        <w:rPr>
          <w:rFonts w:hint="eastAsia" w:ascii="宋体" w:hAnsi="宋体" w:eastAsia="宋体" w:cs="宋体"/>
          <w:b/>
          <w:spacing w:val="-6"/>
          <w:szCs w:val="21"/>
        </w:rPr>
      </w:pPr>
      <w:r>
        <w:rPr>
          <w:rFonts w:hint="eastAsia"/>
          <w:sz w:val="21"/>
          <w:szCs w:val="21"/>
        </w:rPr>
        <w:t>残疾人福利性单位属于小型、微型企业的，不重复享受政策。</w:t>
      </w:r>
    </w:p>
    <w:p w14:paraId="7E55F7B2">
      <w:pPr>
        <w:rPr>
          <w:rFonts w:hint="eastAsia" w:ascii="宋体" w:hAnsi="宋体" w:eastAsia="宋体" w:cs="宋体"/>
          <w:b/>
          <w:spacing w:val="-6"/>
          <w:szCs w:val="21"/>
        </w:rPr>
      </w:pPr>
      <w:r>
        <w:rPr>
          <w:rFonts w:hint="eastAsia" w:ascii="宋体" w:hAnsi="宋体" w:eastAsia="宋体" w:cs="宋体"/>
          <w:b/>
          <w:spacing w:val="-6"/>
          <w:szCs w:val="21"/>
        </w:rPr>
        <w:br w:type="page"/>
      </w:r>
    </w:p>
    <w:p w14:paraId="680DF0A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4EF41B10">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41CE69DF">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51C4B7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756910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69DFAF3">
      <w:pPr>
        <w:adjustRightInd w:val="0"/>
        <w:snapToGrid w:val="0"/>
        <w:spacing w:line="288" w:lineRule="auto"/>
        <w:rPr>
          <w:rFonts w:ascii="宋体" w:hAnsi="宋体" w:eastAsia="宋体" w:cs="Times New Roman"/>
          <w:spacing w:val="-6"/>
          <w:szCs w:val="21"/>
        </w:rPr>
      </w:pPr>
    </w:p>
    <w:p w14:paraId="489B596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60C696F">
      <w:pPr>
        <w:adjustRightInd w:val="0"/>
        <w:snapToGrid w:val="0"/>
        <w:spacing w:line="288" w:lineRule="auto"/>
        <w:ind w:firstLine="396" w:firstLineChars="200"/>
        <w:rPr>
          <w:rFonts w:ascii="宋体" w:hAnsi="宋体" w:eastAsia="宋体" w:cs="Times New Roman"/>
          <w:spacing w:val="-6"/>
          <w:szCs w:val="21"/>
          <w:highlight w:val="cyan"/>
        </w:rPr>
      </w:pPr>
    </w:p>
    <w:p w14:paraId="6F0FFF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嘉兴市第一医院嘉兴市第一医院二期工程实验室动物自动饮水系统采购项目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QSZB-Z(H)-F25006(GK)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8A1752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8404D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80C9A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4820AF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6B859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321A0EC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4F2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10F0F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48926A4">
            <w:pPr>
              <w:adjustRightInd w:val="0"/>
              <w:snapToGrid w:val="0"/>
              <w:spacing w:line="288" w:lineRule="auto"/>
              <w:rPr>
                <w:rFonts w:ascii="宋体" w:hAnsi="宋体" w:eastAsia="宋体" w:cs="Times New Roman"/>
                <w:spacing w:val="-6"/>
                <w:szCs w:val="21"/>
              </w:rPr>
            </w:pPr>
          </w:p>
        </w:tc>
      </w:tr>
      <w:tr w14:paraId="51D0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1EE97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5C5C80B">
            <w:pPr>
              <w:adjustRightInd w:val="0"/>
              <w:snapToGrid w:val="0"/>
              <w:spacing w:line="288" w:lineRule="auto"/>
              <w:rPr>
                <w:rFonts w:ascii="宋体" w:hAnsi="宋体" w:eastAsia="宋体" w:cs="Times New Roman"/>
                <w:spacing w:val="-6"/>
                <w:szCs w:val="21"/>
              </w:rPr>
            </w:pPr>
          </w:p>
        </w:tc>
      </w:tr>
      <w:tr w14:paraId="0C27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D37C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9F7D49F">
            <w:pPr>
              <w:adjustRightInd w:val="0"/>
              <w:snapToGrid w:val="0"/>
              <w:spacing w:line="288" w:lineRule="auto"/>
              <w:rPr>
                <w:rFonts w:ascii="宋体" w:hAnsi="宋体" w:eastAsia="宋体" w:cs="Times New Roman"/>
                <w:spacing w:val="-6"/>
                <w:szCs w:val="21"/>
              </w:rPr>
            </w:pPr>
          </w:p>
        </w:tc>
      </w:tr>
      <w:tr w14:paraId="7E2E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A3A19C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0F0A79A6">
            <w:pPr>
              <w:adjustRightInd w:val="0"/>
              <w:snapToGrid w:val="0"/>
              <w:spacing w:line="288" w:lineRule="auto"/>
              <w:rPr>
                <w:rFonts w:ascii="宋体" w:hAnsi="宋体" w:eastAsia="宋体" w:cs="Times New Roman"/>
                <w:spacing w:val="-6"/>
                <w:szCs w:val="21"/>
              </w:rPr>
            </w:pPr>
          </w:p>
        </w:tc>
      </w:tr>
      <w:tr w14:paraId="2E83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F62DB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4C7B56D">
            <w:pPr>
              <w:adjustRightInd w:val="0"/>
              <w:snapToGrid w:val="0"/>
              <w:spacing w:line="288" w:lineRule="auto"/>
              <w:rPr>
                <w:rFonts w:ascii="宋体" w:hAnsi="宋体" w:eastAsia="宋体" w:cs="Times New Roman"/>
                <w:spacing w:val="-6"/>
                <w:szCs w:val="21"/>
              </w:rPr>
            </w:pPr>
          </w:p>
        </w:tc>
      </w:tr>
      <w:tr w14:paraId="5BC5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00FF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3A124AE7">
            <w:pPr>
              <w:adjustRightInd w:val="0"/>
              <w:snapToGrid w:val="0"/>
              <w:spacing w:line="288" w:lineRule="auto"/>
              <w:rPr>
                <w:rFonts w:ascii="宋体" w:hAnsi="宋体" w:eastAsia="宋体" w:cs="Times New Roman"/>
                <w:spacing w:val="-6"/>
                <w:szCs w:val="21"/>
              </w:rPr>
            </w:pPr>
          </w:p>
        </w:tc>
      </w:tr>
      <w:tr w14:paraId="711E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F5492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02D8AFE">
            <w:pPr>
              <w:adjustRightInd w:val="0"/>
              <w:snapToGrid w:val="0"/>
              <w:spacing w:line="288" w:lineRule="auto"/>
              <w:rPr>
                <w:rFonts w:ascii="宋体" w:hAnsi="宋体" w:eastAsia="宋体" w:cs="Times New Roman"/>
                <w:spacing w:val="-6"/>
                <w:szCs w:val="21"/>
              </w:rPr>
            </w:pPr>
          </w:p>
        </w:tc>
      </w:tr>
    </w:tbl>
    <w:p w14:paraId="227FEF23">
      <w:pPr>
        <w:adjustRightInd w:val="0"/>
        <w:snapToGrid w:val="0"/>
        <w:spacing w:line="288" w:lineRule="auto"/>
        <w:rPr>
          <w:rFonts w:ascii="宋体" w:hAnsi="宋体" w:eastAsia="宋体" w:cs="Times New Roman"/>
          <w:spacing w:val="-6"/>
          <w:szCs w:val="21"/>
        </w:rPr>
      </w:pPr>
    </w:p>
    <w:p w14:paraId="189B8A90">
      <w:pPr>
        <w:adjustRightInd w:val="0"/>
        <w:snapToGrid w:val="0"/>
        <w:spacing w:line="288" w:lineRule="auto"/>
        <w:rPr>
          <w:rFonts w:ascii="宋体" w:hAnsi="宋体" w:eastAsia="宋体" w:cs="Times New Roman"/>
          <w:spacing w:val="-6"/>
          <w:szCs w:val="21"/>
        </w:rPr>
      </w:pPr>
    </w:p>
    <w:p w14:paraId="2B0F10A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C7AB1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DAC67EC">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5DDE81">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3FE163D">
      <w:pPr>
        <w:adjustRightInd w:val="0"/>
        <w:snapToGrid w:val="0"/>
        <w:spacing w:line="288" w:lineRule="auto"/>
        <w:rPr>
          <w:rFonts w:ascii="宋体" w:hAnsi="宋体" w:eastAsia="宋体" w:cs="Times New Roman"/>
          <w:b/>
          <w:bCs/>
          <w:spacing w:val="-6"/>
          <w:szCs w:val="21"/>
        </w:rPr>
      </w:pPr>
    </w:p>
    <w:p w14:paraId="1FEF33E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1FAF4E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嘉兴市第一医院嘉兴市第一医院二期工程实验室动物自动饮水系统采购项目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QSZB-Z(H)-F25006(GK)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299B76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26E46B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70171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2D98E5D">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3EBFD068">
      <w:pPr>
        <w:adjustRightInd w:val="0"/>
        <w:snapToGrid w:val="0"/>
        <w:spacing w:line="288" w:lineRule="auto"/>
        <w:rPr>
          <w:rFonts w:ascii="宋体" w:hAnsi="宋体" w:eastAsia="宋体" w:cs="Times New Roman"/>
          <w:spacing w:val="-6"/>
          <w:szCs w:val="21"/>
        </w:rPr>
      </w:pPr>
    </w:p>
    <w:p w14:paraId="3F7CFAB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D4D09D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20854F">
      <w:pPr>
        <w:adjustRightInd w:val="0"/>
        <w:snapToGrid w:val="0"/>
        <w:spacing w:line="288" w:lineRule="auto"/>
        <w:rPr>
          <w:rFonts w:ascii="宋体" w:hAnsi="宋体" w:eastAsia="宋体" w:cs="Times New Roman"/>
          <w:szCs w:val="21"/>
        </w:rPr>
      </w:pPr>
    </w:p>
    <w:p w14:paraId="6A73E5B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4D3CAC2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342AB32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B8A4DF0">
      <w:pPr>
        <w:adjustRightInd w:val="0"/>
        <w:snapToGrid w:val="0"/>
        <w:spacing w:line="288" w:lineRule="auto"/>
        <w:rPr>
          <w:rFonts w:ascii="宋体" w:hAnsi="宋体" w:eastAsia="宋体" w:cs="Times New Roman"/>
          <w:szCs w:val="21"/>
        </w:rPr>
      </w:pPr>
    </w:p>
    <w:p w14:paraId="1F6C7406">
      <w:pPr>
        <w:adjustRightInd w:val="0"/>
        <w:snapToGrid w:val="0"/>
        <w:spacing w:line="288" w:lineRule="auto"/>
        <w:rPr>
          <w:rFonts w:ascii="宋体" w:hAnsi="宋体" w:eastAsia="宋体" w:cs="Times New Roman"/>
          <w:szCs w:val="21"/>
        </w:rPr>
      </w:pPr>
    </w:p>
    <w:p w14:paraId="7AA4950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7849CFD">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BBA9508">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FF5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005FBF5">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343C6C6A">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C1EEAA3">
      <w:pPr>
        <w:adjustRightInd w:val="0"/>
        <w:snapToGrid w:val="0"/>
        <w:spacing w:line="288" w:lineRule="auto"/>
        <w:rPr>
          <w:rFonts w:ascii="Times New Roman" w:hAnsi="Times New Roman" w:eastAsia="宋体" w:cs="Times New Roman"/>
          <w:szCs w:val="21"/>
        </w:rPr>
      </w:pPr>
    </w:p>
    <w:p w14:paraId="72D50A3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D8FD540">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r>
        <w:rPr>
          <w:rFonts w:hint="eastAsia" w:ascii="宋体" w:hAnsi="宋体" w:eastAsia="宋体" w:cs="Times New Roman"/>
          <w:b/>
          <w:bCs/>
          <w:szCs w:val="21"/>
        </w:rPr>
        <w:t>）</w:t>
      </w:r>
    </w:p>
    <w:p w14:paraId="2A5E55E0">
      <w:pPr>
        <w:rPr>
          <w:rFonts w:ascii="Times New Roman" w:hAnsi="Times New Roman" w:eastAsia="宋体" w:cs="Times New Roman"/>
          <w:szCs w:val="21"/>
        </w:rPr>
      </w:pPr>
    </w:p>
    <w:p w14:paraId="2118D93F">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DF1414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0EC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3418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B2D7BD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33E04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C42745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90835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173662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77B55F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27E367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A93156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62AFA0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14FA3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920A0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B438F3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31E109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40E8C6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419E77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6D3304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0E876B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9662172">
            <w:pPr>
              <w:adjustRightInd w:val="0"/>
              <w:snapToGrid w:val="0"/>
              <w:spacing w:line="288" w:lineRule="auto"/>
              <w:rPr>
                <w:rFonts w:ascii="宋体" w:hAnsi="宋体" w:eastAsia="宋体" w:cs="宋体"/>
                <w:b/>
                <w:bCs/>
                <w:szCs w:val="21"/>
              </w:rPr>
            </w:pPr>
          </w:p>
        </w:tc>
      </w:tr>
      <w:tr w14:paraId="15F6D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3D6D7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78ED31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1AC2C3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84B910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8B3BE0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64EFF7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1DA374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CC92A63">
            <w:pPr>
              <w:adjustRightInd w:val="0"/>
              <w:snapToGrid w:val="0"/>
              <w:spacing w:line="288" w:lineRule="auto"/>
              <w:rPr>
                <w:rFonts w:ascii="宋体" w:hAnsi="宋体" w:eastAsia="宋体" w:cs="宋体"/>
                <w:b/>
                <w:bCs/>
                <w:szCs w:val="21"/>
              </w:rPr>
            </w:pPr>
          </w:p>
        </w:tc>
      </w:tr>
      <w:tr w14:paraId="63B9F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0029D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509A1D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B05810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010DF5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4A53F7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C906A7">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E196891">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5527CA8">
            <w:pPr>
              <w:adjustRightInd w:val="0"/>
              <w:snapToGrid w:val="0"/>
              <w:spacing w:line="288" w:lineRule="auto"/>
              <w:rPr>
                <w:rFonts w:ascii="宋体" w:hAnsi="宋体" w:eastAsia="宋体" w:cs="宋体"/>
                <w:b/>
                <w:bCs/>
                <w:szCs w:val="21"/>
              </w:rPr>
            </w:pPr>
          </w:p>
        </w:tc>
      </w:tr>
      <w:tr w14:paraId="4C795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7E7904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538642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6A385F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8EB31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2B4A1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8C90E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199C88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F636EE8">
            <w:pPr>
              <w:adjustRightInd w:val="0"/>
              <w:snapToGrid w:val="0"/>
              <w:spacing w:line="288" w:lineRule="auto"/>
              <w:rPr>
                <w:rFonts w:ascii="宋体" w:hAnsi="宋体" w:eastAsia="宋体" w:cs="宋体"/>
                <w:b/>
                <w:bCs/>
                <w:szCs w:val="21"/>
              </w:rPr>
            </w:pPr>
          </w:p>
        </w:tc>
      </w:tr>
      <w:tr w14:paraId="3358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44B63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5AE566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58E9B5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849B28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48193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4EA50C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617BAE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1B8A652D">
            <w:pPr>
              <w:adjustRightInd w:val="0"/>
              <w:snapToGrid w:val="0"/>
              <w:spacing w:line="288" w:lineRule="auto"/>
              <w:rPr>
                <w:rFonts w:ascii="宋体" w:hAnsi="宋体" w:eastAsia="宋体" w:cs="宋体"/>
                <w:b/>
                <w:bCs/>
                <w:szCs w:val="21"/>
              </w:rPr>
            </w:pPr>
          </w:p>
        </w:tc>
      </w:tr>
    </w:tbl>
    <w:p w14:paraId="038FB4F5">
      <w:pPr>
        <w:adjustRightInd w:val="0"/>
        <w:snapToGrid w:val="0"/>
        <w:spacing w:line="288" w:lineRule="auto"/>
        <w:rPr>
          <w:rFonts w:ascii="宋体" w:hAnsi="宋体" w:eastAsia="宋体" w:cs="Times New Roman"/>
          <w:szCs w:val="21"/>
        </w:rPr>
      </w:pPr>
    </w:p>
    <w:p w14:paraId="28B9C55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F2433C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970435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CE0667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A44CF11">
      <w:pPr>
        <w:adjustRightInd w:val="0"/>
        <w:snapToGrid w:val="0"/>
        <w:spacing w:line="288" w:lineRule="auto"/>
        <w:rPr>
          <w:rFonts w:ascii="宋体" w:hAnsi="宋体" w:eastAsia="宋体" w:cs="Times New Roman"/>
          <w:spacing w:val="-6"/>
          <w:szCs w:val="21"/>
        </w:rPr>
      </w:pPr>
    </w:p>
    <w:p w14:paraId="1C3DF0C4">
      <w:pPr>
        <w:adjustRightInd w:val="0"/>
        <w:snapToGrid w:val="0"/>
        <w:spacing w:line="288" w:lineRule="auto"/>
        <w:rPr>
          <w:rFonts w:ascii="宋体" w:hAnsi="宋体" w:eastAsia="宋体" w:cs="Times New Roman"/>
          <w:spacing w:val="-6"/>
          <w:szCs w:val="21"/>
        </w:rPr>
      </w:pPr>
    </w:p>
    <w:p w14:paraId="6C10177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2C5DD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4EB598B">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741CDBD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5665765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1E25DFF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嘉兴市第一医院二期工程实验室动物自动饮水系统采购项目</w:t>
      </w:r>
    </w:p>
    <w:p w14:paraId="645892E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QSZB-Z(H)-F25006(GK) </w:t>
      </w:r>
    </w:p>
    <w:p w14:paraId="7245419F">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163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24B412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C35090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D9F37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8FC393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63F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013898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403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7710A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0DBDE74">
            <w:pPr>
              <w:adjustRightInd w:val="0"/>
              <w:snapToGrid w:val="0"/>
              <w:spacing w:line="288" w:lineRule="auto"/>
              <w:rPr>
                <w:rFonts w:ascii="宋体" w:hAnsi="宋体" w:eastAsia="宋体" w:cs="宋体"/>
                <w:szCs w:val="21"/>
              </w:rPr>
            </w:pPr>
          </w:p>
        </w:tc>
        <w:tc>
          <w:tcPr>
            <w:tcW w:w="2574" w:type="dxa"/>
            <w:vAlign w:val="center"/>
          </w:tcPr>
          <w:p w14:paraId="26238AF7">
            <w:pPr>
              <w:adjustRightInd w:val="0"/>
              <w:snapToGrid w:val="0"/>
              <w:spacing w:line="288" w:lineRule="auto"/>
              <w:rPr>
                <w:rFonts w:ascii="宋体" w:hAnsi="宋体" w:eastAsia="宋体" w:cs="宋体"/>
                <w:szCs w:val="21"/>
              </w:rPr>
            </w:pPr>
          </w:p>
        </w:tc>
        <w:tc>
          <w:tcPr>
            <w:tcW w:w="2124" w:type="dxa"/>
            <w:vAlign w:val="center"/>
          </w:tcPr>
          <w:p w14:paraId="7457D8B0">
            <w:pPr>
              <w:adjustRightInd w:val="0"/>
              <w:snapToGrid w:val="0"/>
              <w:spacing w:line="288" w:lineRule="auto"/>
              <w:rPr>
                <w:rFonts w:ascii="宋体" w:hAnsi="宋体" w:eastAsia="宋体" w:cs="宋体"/>
                <w:szCs w:val="21"/>
              </w:rPr>
            </w:pPr>
          </w:p>
        </w:tc>
      </w:tr>
      <w:tr w14:paraId="1BAC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5AAA7E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EAD38A5">
            <w:pPr>
              <w:adjustRightInd w:val="0"/>
              <w:snapToGrid w:val="0"/>
              <w:spacing w:line="288" w:lineRule="auto"/>
              <w:rPr>
                <w:rFonts w:ascii="宋体" w:hAnsi="宋体" w:eastAsia="宋体" w:cs="宋体"/>
                <w:szCs w:val="21"/>
              </w:rPr>
            </w:pPr>
          </w:p>
        </w:tc>
        <w:tc>
          <w:tcPr>
            <w:tcW w:w="2574" w:type="dxa"/>
            <w:vAlign w:val="center"/>
          </w:tcPr>
          <w:p w14:paraId="7357AF01">
            <w:pPr>
              <w:adjustRightInd w:val="0"/>
              <w:snapToGrid w:val="0"/>
              <w:spacing w:line="288" w:lineRule="auto"/>
              <w:rPr>
                <w:rFonts w:ascii="宋体" w:hAnsi="宋体" w:eastAsia="宋体" w:cs="宋体"/>
                <w:szCs w:val="21"/>
              </w:rPr>
            </w:pPr>
          </w:p>
        </w:tc>
        <w:tc>
          <w:tcPr>
            <w:tcW w:w="2124" w:type="dxa"/>
            <w:vAlign w:val="center"/>
          </w:tcPr>
          <w:p w14:paraId="3B88C3F5">
            <w:pPr>
              <w:adjustRightInd w:val="0"/>
              <w:snapToGrid w:val="0"/>
              <w:spacing w:line="288" w:lineRule="auto"/>
              <w:rPr>
                <w:rFonts w:ascii="宋体" w:hAnsi="宋体" w:eastAsia="宋体" w:cs="宋体"/>
                <w:szCs w:val="21"/>
              </w:rPr>
            </w:pPr>
          </w:p>
        </w:tc>
      </w:tr>
      <w:tr w14:paraId="2AB8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5E6424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8C36BF8">
            <w:pPr>
              <w:adjustRightInd w:val="0"/>
              <w:snapToGrid w:val="0"/>
              <w:spacing w:line="288" w:lineRule="auto"/>
              <w:rPr>
                <w:rFonts w:ascii="宋体" w:hAnsi="宋体" w:eastAsia="宋体" w:cs="宋体"/>
                <w:szCs w:val="21"/>
              </w:rPr>
            </w:pPr>
          </w:p>
        </w:tc>
        <w:tc>
          <w:tcPr>
            <w:tcW w:w="2574" w:type="dxa"/>
            <w:vAlign w:val="center"/>
          </w:tcPr>
          <w:p w14:paraId="3C113FC2">
            <w:pPr>
              <w:adjustRightInd w:val="0"/>
              <w:snapToGrid w:val="0"/>
              <w:spacing w:line="288" w:lineRule="auto"/>
              <w:rPr>
                <w:rFonts w:ascii="宋体" w:hAnsi="宋体" w:eastAsia="宋体" w:cs="宋体"/>
                <w:szCs w:val="21"/>
              </w:rPr>
            </w:pPr>
          </w:p>
        </w:tc>
        <w:tc>
          <w:tcPr>
            <w:tcW w:w="2124" w:type="dxa"/>
            <w:vAlign w:val="center"/>
          </w:tcPr>
          <w:p w14:paraId="0958208C">
            <w:pPr>
              <w:adjustRightInd w:val="0"/>
              <w:snapToGrid w:val="0"/>
              <w:spacing w:line="288" w:lineRule="auto"/>
              <w:rPr>
                <w:rFonts w:ascii="宋体" w:hAnsi="宋体" w:eastAsia="宋体" w:cs="宋体"/>
                <w:szCs w:val="21"/>
              </w:rPr>
            </w:pPr>
          </w:p>
        </w:tc>
      </w:tr>
      <w:tr w14:paraId="1FE5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A560150">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7915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DFF75A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FADA152">
            <w:pPr>
              <w:adjustRightInd w:val="0"/>
              <w:snapToGrid w:val="0"/>
              <w:spacing w:line="288" w:lineRule="auto"/>
              <w:jc w:val="left"/>
              <w:rPr>
                <w:rFonts w:ascii="宋体" w:hAnsi="宋体" w:eastAsia="宋体" w:cs="宋体"/>
                <w:szCs w:val="21"/>
              </w:rPr>
            </w:pPr>
          </w:p>
        </w:tc>
        <w:tc>
          <w:tcPr>
            <w:tcW w:w="2574" w:type="dxa"/>
            <w:vAlign w:val="center"/>
          </w:tcPr>
          <w:p w14:paraId="5CA739AF">
            <w:pPr>
              <w:adjustRightInd w:val="0"/>
              <w:snapToGrid w:val="0"/>
              <w:spacing w:line="288" w:lineRule="auto"/>
              <w:jc w:val="left"/>
              <w:rPr>
                <w:rFonts w:ascii="宋体" w:hAnsi="宋体" w:eastAsia="宋体" w:cs="宋体"/>
                <w:szCs w:val="21"/>
              </w:rPr>
            </w:pPr>
          </w:p>
        </w:tc>
        <w:tc>
          <w:tcPr>
            <w:tcW w:w="2124" w:type="dxa"/>
            <w:vAlign w:val="center"/>
          </w:tcPr>
          <w:p w14:paraId="18D3D11C">
            <w:pPr>
              <w:adjustRightInd w:val="0"/>
              <w:snapToGrid w:val="0"/>
              <w:spacing w:line="288" w:lineRule="auto"/>
              <w:jc w:val="left"/>
              <w:rPr>
                <w:rFonts w:ascii="宋体" w:hAnsi="宋体" w:eastAsia="宋体" w:cs="宋体"/>
                <w:szCs w:val="21"/>
              </w:rPr>
            </w:pPr>
          </w:p>
        </w:tc>
      </w:tr>
      <w:tr w14:paraId="06E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D3F5E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854F419">
            <w:pPr>
              <w:adjustRightInd w:val="0"/>
              <w:snapToGrid w:val="0"/>
              <w:spacing w:line="288" w:lineRule="auto"/>
              <w:jc w:val="left"/>
              <w:rPr>
                <w:rFonts w:ascii="宋体" w:hAnsi="宋体" w:eastAsia="宋体" w:cs="宋体"/>
                <w:szCs w:val="21"/>
              </w:rPr>
            </w:pPr>
          </w:p>
        </w:tc>
        <w:tc>
          <w:tcPr>
            <w:tcW w:w="2574" w:type="dxa"/>
            <w:vAlign w:val="center"/>
          </w:tcPr>
          <w:p w14:paraId="6EB26E45">
            <w:pPr>
              <w:adjustRightInd w:val="0"/>
              <w:snapToGrid w:val="0"/>
              <w:spacing w:line="288" w:lineRule="auto"/>
              <w:jc w:val="left"/>
              <w:rPr>
                <w:rFonts w:ascii="宋体" w:hAnsi="宋体" w:eastAsia="宋体" w:cs="宋体"/>
                <w:szCs w:val="21"/>
              </w:rPr>
            </w:pPr>
          </w:p>
        </w:tc>
        <w:tc>
          <w:tcPr>
            <w:tcW w:w="2124" w:type="dxa"/>
            <w:vAlign w:val="center"/>
          </w:tcPr>
          <w:p w14:paraId="7EFFFB6B">
            <w:pPr>
              <w:adjustRightInd w:val="0"/>
              <w:snapToGrid w:val="0"/>
              <w:spacing w:line="288" w:lineRule="auto"/>
              <w:jc w:val="left"/>
              <w:rPr>
                <w:rFonts w:ascii="宋体" w:hAnsi="宋体" w:eastAsia="宋体" w:cs="宋体"/>
                <w:szCs w:val="21"/>
              </w:rPr>
            </w:pPr>
          </w:p>
        </w:tc>
      </w:tr>
      <w:tr w14:paraId="59E8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33C984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67CB754">
            <w:pPr>
              <w:adjustRightInd w:val="0"/>
              <w:snapToGrid w:val="0"/>
              <w:spacing w:line="288" w:lineRule="auto"/>
              <w:jc w:val="left"/>
              <w:rPr>
                <w:rFonts w:ascii="宋体" w:hAnsi="宋体" w:eastAsia="宋体" w:cs="宋体"/>
                <w:szCs w:val="21"/>
              </w:rPr>
            </w:pPr>
          </w:p>
        </w:tc>
        <w:tc>
          <w:tcPr>
            <w:tcW w:w="2574" w:type="dxa"/>
            <w:vAlign w:val="center"/>
          </w:tcPr>
          <w:p w14:paraId="08DC5A1C">
            <w:pPr>
              <w:adjustRightInd w:val="0"/>
              <w:snapToGrid w:val="0"/>
              <w:spacing w:line="288" w:lineRule="auto"/>
              <w:jc w:val="left"/>
              <w:rPr>
                <w:rFonts w:ascii="宋体" w:hAnsi="宋体" w:eastAsia="宋体" w:cs="宋体"/>
                <w:szCs w:val="21"/>
              </w:rPr>
            </w:pPr>
          </w:p>
        </w:tc>
        <w:tc>
          <w:tcPr>
            <w:tcW w:w="2124" w:type="dxa"/>
            <w:vAlign w:val="center"/>
          </w:tcPr>
          <w:p w14:paraId="59F02F84">
            <w:pPr>
              <w:adjustRightInd w:val="0"/>
              <w:snapToGrid w:val="0"/>
              <w:spacing w:line="288" w:lineRule="auto"/>
              <w:jc w:val="left"/>
              <w:rPr>
                <w:rFonts w:ascii="宋体" w:hAnsi="宋体" w:eastAsia="宋体" w:cs="宋体"/>
                <w:szCs w:val="21"/>
              </w:rPr>
            </w:pPr>
          </w:p>
        </w:tc>
      </w:tr>
      <w:tr w14:paraId="562F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6DD597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61E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5EBFFD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39B3166">
            <w:pPr>
              <w:adjustRightInd w:val="0"/>
              <w:snapToGrid w:val="0"/>
              <w:spacing w:line="288" w:lineRule="auto"/>
              <w:rPr>
                <w:rFonts w:ascii="宋体" w:hAnsi="宋体" w:eastAsia="宋体" w:cs="宋体"/>
                <w:szCs w:val="21"/>
              </w:rPr>
            </w:pPr>
          </w:p>
        </w:tc>
        <w:tc>
          <w:tcPr>
            <w:tcW w:w="2574" w:type="dxa"/>
            <w:vAlign w:val="center"/>
          </w:tcPr>
          <w:p w14:paraId="51258A6D">
            <w:pPr>
              <w:adjustRightInd w:val="0"/>
              <w:snapToGrid w:val="0"/>
              <w:spacing w:line="288" w:lineRule="auto"/>
              <w:rPr>
                <w:rFonts w:ascii="宋体" w:hAnsi="宋体" w:eastAsia="宋体" w:cs="宋体"/>
                <w:szCs w:val="21"/>
              </w:rPr>
            </w:pPr>
          </w:p>
        </w:tc>
        <w:tc>
          <w:tcPr>
            <w:tcW w:w="2124" w:type="dxa"/>
            <w:vAlign w:val="center"/>
          </w:tcPr>
          <w:p w14:paraId="6EFFC60D">
            <w:pPr>
              <w:adjustRightInd w:val="0"/>
              <w:snapToGrid w:val="0"/>
              <w:spacing w:line="288" w:lineRule="auto"/>
              <w:rPr>
                <w:rFonts w:ascii="宋体" w:hAnsi="宋体" w:eastAsia="宋体" w:cs="宋体"/>
                <w:szCs w:val="21"/>
              </w:rPr>
            </w:pPr>
          </w:p>
        </w:tc>
      </w:tr>
      <w:tr w14:paraId="69D7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1379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7A10197">
            <w:pPr>
              <w:adjustRightInd w:val="0"/>
              <w:snapToGrid w:val="0"/>
              <w:spacing w:line="288" w:lineRule="auto"/>
              <w:rPr>
                <w:rFonts w:ascii="宋体" w:hAnsi="宋体" w:eastAsia="宋体" w:cs="宋体"/>
                <w:szCs w:val="21"/>
              </w:rPr>
            </w:pPr>
          </w:p>
        </w:tc>
        <w:tc>
          <w:tcPr>
            <w:tcW w:w="2574" w:type="dxa"/>
            <w:vAlign w:val="center"/>
          </w:tcPr>
          <w:p w14:paraId="092DCBF4">
            <w:pPr>
              <w:adjustRightInd w:val="0"/>
              <w:snapToGrid w:val="0"/>
              <w:spacing w:line="288" w:lineRule="auto"/>
              <w:rPr>
                <w:rFonts w:ascii="宋体" w:hAnsi="宋体" w:eastAsia="宋体" w:cs="宋体"/>
                <w:szCs w:val="21"/>
              </w:rPr>
            </w:pPr>
          </w:p>
        </w:tc>
        <w:tc>
          <w:tcPr>
            <w:tcW w:w="2124" w:type="dxa"/>
            <w:vAlign w:val="center"/>
          </w:tcPr>
          <w:p w14:paraId="536EE6DB">
            <w:pPr>
              <w:adjustRightInd w:val="0"/>
              <w:snapToGrid w:val="0"/>
              <w:spacing w:line="288" w:lineRule="auto"/>
              <w:rPr>
                <w:rFonts w:ascii="宋体" w:hAnsi="宋体" w:eastAsia="宋体" w:cs="宋体"/>
                <w:szCs w:val="21"/>
              </w:rPr>
            </w:pPr>
          </w:p>
        </w:tc>
      </w:tr>
      <w:tr w14:paraId="104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A3800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4410130">
            <w:pPr>
              <w:adjustRightInd w:val="0"/>
              <w:snapToGrid w:val="0"/>
              <w:spacing w:line="288" w:lineRule="auto"/>
              <w:rPr>
                <w:rFonts w:ascii="宋体" w:hAnsi="宋体" w:eastAsia="宋体" w:cs="宋体"/>
                <w:szCs w:val="21"/>
              </w:rPr>
            </w:pPr>
          </w:p>
        </w:tc>
        <w:tc>
          <w:tcPr>
            <w:tcW w:w="2574" w:type="dxa"/>
            <w:vAlign w:val="center"/>
          </w:tcPr>
          <w:p w14:paraId="01B8F793">
            <w:pPr>
              <w:adjustRightInd w:val="0"/>
              <w:snapToGrid w:val="0"/>
              <w:spacing w:line="288" w:lineRule="auto"/>
              <w:rPr>
                <w:rFonts w:ascii="宋体" w:hAnsi="宋体" w:eastAsia="宋体" w:cs="宋体"/>
                <w:szCs w:val="21"/>
              </w:rPr>
            </w:pPr>
          </w:p>
        </w:tc>
        <w:tc>
          <w:tcPr>
            <w:tcW w:w="2124" w:type="dxa"/>
            <w:vAlign w:val="center"/>
          </w:tcPr>
          <w:p w14:paraId="553E8D3E">
            <w:pPr>
              <w:adjustRightInd w:val="0"/>
              <w:snapToGrid w:val="0"/>
              <w:spacing w:line="288" w:lineRule="auto"/>
              <w:rPr>
                <w:rFonts w:ascii="宋体" w:hAnsi="宋体" w:eastAsia="宋体" w:cs="宋体"/>
                <w:szCs w:val="21"/>
              </w:rPr>
            </w:pPr>
          </w:p>
        </w:tc>
      </w:tr>
    </w:tbl>
    <w:p w14:paraId="55E6FD8B">
      <w:pPr>
        <w:adjustRightInd w:val="0"/>
        <w:snapToGrid w:val="0"/>
        <w:spacing w:line="288" w:lineRule="auto"/>
        <w:rPr>
          <w:rFonts w:ascii="宋体" w:hAnsi="宋体" w:eastAsia="宋体" w:cs="Times New Roman"/>
          <w:b/>
          <w:bCs/>
          <w:spacing w:val="-6"/>
          <w:szCs w:val="21"/>
        </w:rPr>
      </w:pPr>
    </w:p>
    <w:p w14:paraId="4993166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BE52C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B929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55269CB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A9D7A9F">
      <w:pPr>
        <w:adjustRightInd w:val="0"/>
        <w:snapToGrid w:val="0"/>
        <w:spacing w:line="288" w:lineRule="auto"/>
        <w:rPr>
          <w:rFonts w:ascii="宋体" w:hAnsi="宋体" w:eastAsia="宋体" w:cs="Times New Roman"/>
          <w:spacing w:val="-6"/>
          <w:szCs w:val="21"/>
        </w:rPr>
      </w:pPr>
    </w:p>
    <w:p w14:paraId="32310586">
      <w:pPr>
        <w:adjustRightInd w:val="0"/>
        <w:snapToGrid w:val="0"/>
        <w:spacing w:line="288" w:lineRule="auto"/>
        <w:rPr>
          <w:rFonts w:ascii="宋体" w:hAnsi="宋体" w:eastAsia="宋体" w:cs="Times New Roman"/>
          <w:spacing w:val="-6"/>
          <w:szCs w:val="21"/>
        </w:rPr>
      </w:pPr>
    </w:p>
    <w:p w14:paraId="2BDB0AE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3DB850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D4C716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004E6BE9">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634CB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0B0FC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F6B063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47B55C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72D7560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6D61E8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F032B6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DF21D5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A5E883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00C867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4A02EF6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72CC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6246F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65B0498">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961B5D">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6E3D48E">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1EAA2E">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D95818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08883C5">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AFF2676">
            <w:pPr>
              <w:adjustRightInd w:val="0"/>
              <w:snapToGrid w:val="0"/>
              <w:spacing w:line="360" w:lineRule="auto"/>
              <w:jc w:val="center"/>
              <w:rPr>
                <w:rFonts w:hint="eastAsia" w:ascii="宋体" w:hAnsi="宋体" w:eastAsia="宋体" w:cs="宋体"/>
                <w:b/>
                <w:bCs/>
                <w:sz w:val="21"/>
                <w:szCs w:val="21"/>
              </w:rPr>
            </w:pPr>
          </w:p>
        </w:tc>
      </w:tr>
      <w:tr w14:paraId="72A43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42E51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29F8A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F27A2F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237EE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B3E742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31743D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BE4284F">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A945AD5">
            <w:pPr>
              <w:adjustRightInd w:val="0"/>
              <w:snapToGrid w:val="0"/>
              <w:spacing w:line="360" w:lineRule="auto"/>
              <w:jc w:val="center"/>
              <w:rPr>
                <w:rFonts w:hint="eastAsia" w:ascii="宋体" w:hAnsi="宋体" w:eastAsia="宋体" w:cs="宋体"/>
                <w:b/>
                <w:bCs/>
                <w:sz w:val="21"/>
                <w:szCs w:val="21"/>
              </w:rPr>
            </w:pPr>
          </w:p>
        </w:tc>
      </w:tr>
      <w:tr w14:paraId="4FCA3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98361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F7A810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B6023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EFDD7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FE0F0C5">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BEFE06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E51436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D8BAF91">
            <w:pPr>
              <w:adjustRightInd w:val="0"/>
              <w:snapToGrid w:val="0"/>
              <w:spacing w:line="360" w:lineRule="auto"/>
              <w:jc w:val="center"/>
              <w:rPr>
                <w:rFonts w:hint="eastAsia" w:ascii="宋体" w:hAnsi="宋体" w:eastAsia="宋体" w:cs="宋体"/>
                <w:b/>
                <w:bCs/>
                <w:sz w:val="21"/>
                <w:szCs w:val="21"/>
              </w:rPr>
            </w:pPr>
          </w:p>
        </w:tc>
      </w:tr>
      <w:tr w14:paraId="15CEA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6709832">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5847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E65EB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640B37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352E607">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05443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E25330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7D283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BB8CDD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4E94B70">
            <w:pPr>
              <w:adjustRightInd w:val="0"/>
              <w:snapToGrid w:val="0"/>
              <w:spacing w:line="360" w:lineRule="auto"/>
              <w:jc w:val="center"/>
              <w:rPr>
                <w:rFonts w:hint="eastAsia" w:ascii="宋体" w:hAnsi="宋体" w:eastAsia="宋体" w:cs="宋体"/>
                <w:b/>
                <w:bCs/>
                <w:sz w:val="21"/>
                <w:szCs w:val="21"/>
              </w:rPr>
            </w:pPr>
          </w:p>
        </w:tc>
      </w:tr>
      <w:tr w14:paraId="56507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BD3BC02">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23E7A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6840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3D6D24">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B5B6DE5">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C2EC03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305384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B63FDE1">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1B271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5BFF2B0">
            <w:pPr>
              <w:adjustRightInd w:val="0"/>
              <w:snapToGrid w:val="0"/>
              <w:spacing w:line="360" w:lineRule="auto"/>
              <w:jc w:val="center"/>
              <w:rPr>
                <w:rFonts w:hint="eastAsia" w:ascii="宋体" w:hAnsi="宋体" w:eastAsia="宋体" w:cs="宋体"/>
                <w:b/>
                <w:bCs/>
                <w:sz w:val="21"/>
                <w:szCs w:val="21"/>
              </w:rPr>
            </w:pPr>
          </w:p>
        </w:tc>
      </w:tr>
    </w:tbl>
    <w:p w14:paraId="244FB6FA">
      <w:pPr>
        <w:adjustRightInd w:val="0"/>
        <w:snapToGrid w:val="0"/>
        <w:spacing w:line="288" w:lineRule="auto"/>
        <w:rPr>
          <w:rFonts w:ascii="宋体" w:hAnsi="宋体" w:eastAsia="宋体" w:cs="宋体"/>
          <w:spacing w:val="-6"/>
          <w:szCs w:val="21"/>
        </w:rPr>
      </w:pPr>
    </w:p>
    <w:p w14:paraId="7CBC76BA">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5BAC926">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27D85A4F">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28010C6">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034339E3">
      <w:pPr>
        <w:adjustRightInd w:val="0"/>
        <w:snapToGrid w:val="0"/>
        <w:spacing w:line="288" w:lineRule="auto"/>
        <w:rPr>
          <w:rFonts w:hint="eastAsia" w:ascii="宋体" w:hAnsi="宋体" w:eastAsia="宋体" w:cs="Times New Roman"/>
          <w:b/>
          <w:bCs/>
          <w:spacing w:val="-6"/>
          <w:szCs w:val="21"/>
        </w:rPr>
      </w:pPr>
    </w:p>
    <w:p w14:paraId="326CC948">
      <w:pPr>
        <w:adjustRightInd w:val="0"/>
        <w:snapToGrid w:val="0"/>
        <w:spacing w:line="288" w:lineRule="auto"/>
        <w:rPr>
          <w:rFonts w:hint="eastAsia" w:ascii="宋体" w:hAnsi="宋体" w:eastAsia="宋体" w:cs="Times New Roman"/>
          <w:b/>
          <w:bCs/>
          <w:spacing w:val="-6"/>
          <w:szCs w:val="21"/>
        </w:rPr>
      </w:pPr>
    </w:p>
    <w:p w14:paraId="379175C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E4237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2BF402">
      <w:pPr>
        <w:autoSpaceDE w:val="0"/>
        <w:autoSpaceDN w:val="0"/>
        <w:adjustRightInd w:val="0"/>
        <w:snapToGrid w:val="0"/>
        <w:spacing w:line="288" w:lineRule="auto"/>
        <w:jc w:val="left"/>
        <w:rPr>
          <w:rFonts w:ascii="宋体" w:hAnsi="宋体" w:eastAsia="宋体" w:cs="宋体"/>
          <w:spacing w:val="-6"/>
          <w:kern w:val="0"/>
          <w:szCs w:val="21"/>
        </w:rPr>
      </w:pPr>
    </w:p>
    <w:p w14:paraId="7BBE2534">
      <w:pPr>
        <w:adjustRightInd w:val="0"/>
        <w:snapToGrid w:val="0"/>
        <w:spacing w:line="288" w:lineRule="auto"/>
        <w:rPr>
          <w:rFonts w:ascii="宋体" w:hAnsi="宋体" w:eastAsia="宋体" w:cs="宋体"/>
          <w:szCs w:val="21"/>
        </w:rPr>
      </w:pPr>
    </w:p>
    <w:p w14:paraId="6092F0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780AFB76">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23F4442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产品功能及配置</w:t>
      </w:r>
    </w:p>
    <w:p w14:paraId="7ABA824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项目实施方案</w:t>
      </w:r>
    </w:p>
    <w:p w14:paraId="5B64DAA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安装调试</w:t>
      </w:r>
    </w:p>
    <w:p w14:paraId="181BA66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14:paraId="26994C1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技术服务、培训</w:t>
      </w:r>
    </w:p>
    <w:p w14:paraId="0A8E75E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配件耗材</w:t>
      </w:r>
    </w:p>
    <w:p w14:paraId="32654B2F">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应急预案</w:t>
      </w:r>
    </w:p>
    <w:p w14:paraId="690E8551">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rPr>
        <w:t>）节能、环保产品证明材料</w:t>
      </w:r>
    </w:p>
    <w:p w14:paraId="4C04B131">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21641F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DF2ECC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7F8E0481">
      <w:pPr>
        <w:adjustRightInd w:val="0"/>
        <w:snapToGrid w:val="0"/>
        <w:spacing w:line="288" w:lineRule="auto"/>
        <w:rPr>
          <w:rFonts w:ascii="宋体" w:hAnsi="宋体" w:eastAsia="宋体" w:cs="Times New Roman"/>
          <w:b/>
          <w:szCs w:val="21"/>
        </w:rPr>
      </w:pPr>
    </w:p>
    <w:p w14:paraId="48EF16ED">
      <w:pPr>
        <w:adjustRightInd w:val="0"/>
        <w:snapToGrid w:val="0"/>
        <w:spacing w:line="288" w:lineRule="auto"/>
        <w:rPr>
          <w:rFonts w:ascii="宋体" w:hAnsi="宋体" w:eastAsia="宋体" w:cs="Times New Roman"/>
          <w:b/>
          <w:szCs w:val="21"/>
        </w:rPr>
      </w:pPr>
    </w:p>
    <w:p w14:paraId="48C07DCA">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14</w:t>
      </w:r>
      <w:r>
        <w:rPr>
          <w:rFonts w:hint="eastAsia" w:ascii="宋体" w:hAnsi="宋体" w:eastAsia="宋体" w:cs="宋体"/>
          <w:b/>
          <w:spacing w:val="-6"/>
          <w:szCs w:val="21"/>
          <w:highlight w:val="none"/>
        </w:rPr>
        <w:t>）科技创新相关证明材料</w:t>
      </w:r>
    </w:p>
    <w:p w14:paraId="0D8DBB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76954904">
      <w:pPr>
        <w:adjustRightInd w:val="0"/>
        <w:snapToGrid w:val="0"/>
        <w:spacing w:line="288" w:lineRule="auto"/>
        <w:rPr>
          <w:rFonts w:ascii="宋体" w:hAnsi="宋体" w:eastAsia="宋体" w:cs="宋体"/>
          <w:b/>
          <w:spacing w:val="-6"/>
          <w:szCs w:val="21"/>
        </w:rPr>
      </w:pPr>
    </w:p>
    <w:p w14:paraId="1A0CE9B6">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1A196F09">
      <w:pPr>
        <w:widowControl/>
        <w:adjustRightInd w:val="0"/>
        <w:snapToGrid w:val="0"/>
        <w:spacing w:line="288" w:lineRule="auto"/>
        <w:jc w:val="left"/>
        <w:rPr>
          <w:rFonts w:ascii="宋体" w:hAnsi="宋体" w:eastAsia="宋体" w:cs="宋体"/>
          <w:b/>
          <w:spacing w:val="-6"/>
          <w:szCs w:val="21"/>
        </w:rPr>
      </w:pPr>
    </w:p>
    <w:p w14:paraId="1DB252E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8B0B1BD">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97F7CC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5C010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749B53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316D743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嘉兴市第一医院二期工程实验室动物自动饮水系统采购项目</w:t>
      </w:r>
    </w:p>
    <w:p w14:paraId="6760DC3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QSZB-Z(H)-F25006(GK) </w:t>
      </w:r>
    </w:p>
    <w:p w14:paraId="39F98AF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1F383999">
      <w:pPr>
        <w:adjustRightInd w:val="0"/>
        <w:snapToGrid w:val="0"/>
        <w:spacing w:line="288" w:lineRule="auto"/>
        <w:rPr>
          <w:rFonts w:hint="eastAsia" w:ascii="宋体" w:hAnsi="宋体" w:eastAsia="宋体" w:cs="Times New Roman"/>
          <w:bCs/>
          <w:spacing w:val="-6"/>
          <w:szCs w:val="21"/>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EBCC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E996B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94C41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4277D9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14:paraId="338CCEF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4490E5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BFD6DD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670D48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979266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270700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5FC89C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C67BD3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6098B9F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2BD0F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A0583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B4F8C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5E11E3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104998C">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D6B65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67303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AAC2586">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93E0B99">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BF2B8A3">
            <w:pPr>
              <w:adjustRightInd w:val="0"/>
              <w:snapToGrid w:val="0"/>
              <w:spacing w:line="360" w:lineRule="auto"/>
              <w:jc w:val="center"/>
              <w:rPr>
                <w:rFonts w:hint="eastAsia" w:ascii="宋体" w:hAnsi="宋体" w:eastAsia="宋体" w:cs="宋体"/>
                <w:b/>
                <w:bCs/>
                <w:sz w:val="21"/>
                <w:szCs w:val="21"/>
              </w:rPr>
            </w:pPr>
          </w:p>
        </w:tc>
      </w:tr>
      <w:tr w14:paraId="6E563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53724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177A9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4917E95">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BCEE12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F29C8C7">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2F686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43ABFE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28A45D9">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C1078AF">
            <w:pPr>
              <w:adjustRightInd w:val="0"/>
              <w:snapToGrid w:val="0"/>
              <w:spacing w:line="360" w:lineRule="auto"/>
              <w:jc w:val="center"/>
              <w:rPr>
                <w:rFonts w:hint="eastAsia" w:ascii="宋体" w:hAnsi="宋体" w:eastAsia="宋体" w:cs="宋体"/>
                <w:b/>
                <w:bCs/>
                <w:sz w:val="21"/>
                <w:szCs w:val="21"/>
              </w:rPr>
            </w:pPr>
          </w:p>
        </w:tc>
      </w:tr>
      <w:tr w14:paraId="69EEC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9DF98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8CC26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73E5A2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72949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F5AD252">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755D7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3D46F1D">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A52AE33">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BDD99E2">
            <w:pPr>
              <w:adjustRightInd w:val="0"/>
              <w:snapToGrid w:val="0"/>
              <w:spacing w:line="360" w:lineRule="auto"/>
              <w:jc w:val="center"/>
              <w:rPr>
                <w:rFonts w:hint="eastAsia" w:ascii="宋体" w:hAnsi="宋体" w:eastAsia="宋体" w:cs="宋体"/>
                <w:b/>
                <w:bCs/>
                <w:sz w:val="21"/>
                <w:szCs w:val="21"/>
              </w:rPr>
            </w:pPr>
          </w:p>
        </w:tc>
      </w:tr>
      <w:tr w14:paraId="32643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1AFC537">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7BBCC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BA97D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50E5F6">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713C1A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164C4D2">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952D5FF">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37FC41">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74BF96B">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B61934A">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A5634E9">
            <w:pPr>
              <w:adjustRightInd w:val="0"/>
              <w:snapToGrid w:val="0"/>
              <w:spacing w:line="360" w:lineRule="auto"/>
              <w:jc w:val="center"/>
              <w:rPr>
                <w:rFonts w:hint="eastAsia" w:ascii="宋体" w:hAnsi="宋体" w:eastAsia="宋体" w:cs="宋体"/>
                <w:b/>
                <w:bCs/>
                <w:sz w:val="21"/>
                <w:szCs w:val="21"/>
              </w:rPr>
            </w:pPr>
          </w:p>
        </w:tc>
      </w:tr>
      <w:tr w14:paraId="6F52A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FF6FB1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37DA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F43C6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97963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158206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1B5ED0">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834B1AB">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51B92C4">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AF281F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53022D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905D26B">
            <w:pPr>
              <w:adjustRightInd w:val="0"/>
              <w:snapToGrid w:val="0"/>
              <w:spacing w:line="360" w:lineRule="auto"/>
              <w:jc w:val="center"/>
              <w:rPr>
                <w:rFonts w:hint="eastAsia" w:ascii="宋体" w:hAnsi="宋体" w:eastAsia="宋体" w:cs="宋体"/>
                <w:b/>
                <w:bCs/>
                <w:sz w:val="21"/>
                <w:szCs w:val="21"/>
              </w:rPr>
            </w:pPr>
          </w:p>
        </w:tc>
      </w:tr>
      <w:tr w14:paraId="6B40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49A1AB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0B3F3C8C">
            <w:pPr>
              <w:adjustRightInd w:val="0"/>
              <w:snapToGrid w:val="0"/>
              <w:spacing w:line="288" w:lineRule="auto"/>
              <w:rPr>
                <w:rFonts w:ascii="宋体" w:hAnsi="宋体" w:eastAsia="宋体" w:cs="宋体"/>
                <w:b/>
                <w:bCs/>
                <w:szCs w:val="21"/>
              </w:rPr>
            </w:pPr>
          </w:p>
          <w:p w14:paraId="28D7E2B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6D1515B">
            <w:pPr>
              <w:adjustRightInd w:val="0"/>
              <w:snapToGrid w:val="0"/>
              <w:spacing w:line="288" w:lineRule="auto"/>
              <w:rPr>
                <w:rFonts w:ascii="宋体" w:hAnsi="宋体" w:eastAsia="宋体" w:cs="宋体"/>
                <w:b/>
                <w:bCs/>
                <w:szCs w:val="21"/>
              </w:rPr>
            </w:pPr>
          </w:p>
          <w:p w14:paraId="7907A7B0">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1B3216CA">
            <w:pPr>
              <w:adjustRightInd w:val="0"/>
              <w:snapToGrid w:val="0"/>
              <w:spacing w:line="288" w:lineRule="auto"/>
              <w:rPr>
                <w:rFonts w:ascii="宋体" w:hAnsi="宋体" w:eastAsia="宋体" w:cs="宋体"/>
                <w:b/>
                <w:bCs/>
                <w:szCs w:val="21"/>
              </w:rPr>
            </w:pPr>
          </w:p>
        </w:tc>
      </w:tr>
    </w:tbl>
    <w:p w14:paraId="3792AB2F">
      <w:pPr>
        <w:adjustRightInd w:val="0"/>
        <w:snapToGrid w:val="0"/>
        <w:spacing w:line="288" w:lineRule="auto"/>
        <w:rPr>
          <w:rFonts w:ascii="宋体" w:hAnsi="宋体" w:eastAsia="宋体" w:cs="Times New Roman"/>
          <w:spacing w:val="-6"/>
          <w:szCs w:val="21"/>
        </w:rPr>
      </w:pPr>
    </w:p>
    <w:p w14:paraId="2A5CB3D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953E9BB">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1959DE28">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09A64081">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14:paraId="668D8B3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提供产品配置清单，需标注制造商、产地、品牌。</w:t>
      </w:r>
    </w:p>
    <w:p w14:paraId="44A19D3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具体笼位请根据图纸自行设计，给出系统平摊到每个笼位的单价（要求：总笼位数不少于</w:t>
      </w:r>
      <w:r>
        <w:rPr>
          <w:rFonts w:hint="default" w:ascii="宋体" w:hAnsi="宋体" w:eastAsia="宋体" w:cs="Times New Roman"/>
          <w:szCs w:val="21"/>
        </w:rPr>
        <w:t>40</w:t>
      </w:r>
      <w:r>
        <w:rPr>
          <w:rFonts w:hint="eastAsia" w:ascii="宋体" w:hAnsi="宋体" w:eastAsia="宋体" w:cs="Times New Roman"/>
          <w:szCs w:val="21"/>
        </w:rPr>
        <w:t>00笼）。列出各项清单的单价及总价，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p w14:paraId="0D2FCFCC">
      <w:pPr>
        <w:adjustRightInd w:val="0"/>
        <w:snapToGrid w:val="0"/>
        <w:spacing w:line="288" w:lineRule="auto"/>
        <w:rPr>
          <w:rFonts w:ascii="宋体" w:hAnsi="宋体" w:eastAsia="宋体" w:cs="Times New Roman"/>
          <w:szCs w:val="21"/>
        </w:rPr>
      </w:pPr>
    </w:p>
    <w:p w14:paraId="5CA918F6">
      <w:pPr>
        <w:adjustRightInd w:val="0"/>
        <w:snapToGrid w:val="0"/>
        <w:spacing w:line="288" w:lineRule="auto"/>
        <w:rPr>
          <w:rFonts w:hint="eastAsia" w:ascii="宋体" w:hAnsi="宋体" w:eastAsia="宋体" w:cs="Times New Roman"/>
          <w:b/>
          <w:bCs/>
          <w:spacing w:val="-6"/>
          <w:szCs w:val="21"/>
        </w:rPr>
      </w:pPr>
    </w:p>
    <w:p w14:paraId="4079EB3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E1F201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7E3F4E3">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EFEFF4E">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3809040">
      <w:pPr>
        <w:snapToGrid w:val="0"/>
        <w:spacing w:line="288" w:lineRule="auto"/>
        <w:rPr>
          <w:rFonts w:ascii="宋体" w:hAnsi="宋体" w:eastAsia="宋体" w:cs="仿宋_GB2312"/>
          <w:szCs w:val="21"/>
          <w:u w:val="single"/>
        </w:rPr>
      </w:pPr>
    </w:p>
    <w:p w14:paraId="4F59CDE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7B2E87EC">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7501C1D5">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49000343">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64EB2FCB">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13359DBE">
      <w:pPr>
        <w:snapToGrid w:val="0"/>
        <w:spacing w:line="288" w:lineRule="auto"/>
        <w:rPr>
          <w:rFonts w:ascii="宋体" w:hAnsi="宋体" w:eastAsia="宋体" w:cs="宋体"/>
          <w:b/>
          <w:bCs/>
          <w:szCs w:val="21"/>
        </w:rPr>
      </w:pPr>
    </w:p>
    <w:p w14:paraId="7E38AEE2">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1F4D7748">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505E5FB">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CDC80B8">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60B9C13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64EC786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0CFAD11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08208C1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w:t>
      </w:r>
      <w:r>
        <w:rPr>
          <w:rFonts w:hint="eastAsia" w:ascii="宋体" w:hAnsi="宋体" w:eastAsia="宋体" w:cs="仿宋_GB2312"/>
          <w:color w:val="auto"/>
          <w:kern w:val="0"/>
          <w:szCs w:val="21"/>
          <w:lang w:val="zh-CN"/>
        </w:rPr>
        <w:t>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0DD6FB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78DEECE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F3A30F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D176ED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3CF3E568">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60B3AB7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7C58F8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37C0B078">
      <w:pPr>
        <w:snapToGrid w:val="0"/>
        <w:spacing w:line="288" w:lineRule="auto"/>
        <w:ind w:firstLine="422" w:firstLineChars="201"/>
        <w:rPr>
          <w:rFonts w:ascii="宋体" w:hAnsi="宋体" w:eastAsia="宋体" w:cs="仿宋_GB2312"/>
          <w:kern w:val="0"/>
          <w:szCs w:val="21"/>
          <w:lang w:val="zh-CN"/>
        </w:rPr>
      </w:pPr>
    </w:p>
    <w:p w14:paraId="07F6395E">
      <w:pPr>
        <w:snapToGrid w:val="0"/>
        <w:spacing w:line="288" w:lineRule="auto"/>
        <w:ind w:firstLine="422" w:firstLineChars="201"/>
        <w:rPr>
          <w:rFonts w:ascii="宋体" w:hAnsi="宋体" w:eastAsia="宋体" w:cs="仿宋_GB2312"/>
          <w:kern w:val="0"/>
          <w:szCs w:val="21"/>
          <w:lang w:val="zh-CN"/>
        </w:rPr>
      </w:pPr>
    </w:p>
    <w:p w14:paraId="53DDA196">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23DE169B">
      <w:pPr>
        <w:snapToGrid w:val="0"/>
        <w:spacing w:line="288" w:lineRule="auto"/>
        <w:ind w:firstLine="424" w:firstLineChars="201"/>
        <w:rPr>
          <w:rFonts w:ascii="宋体" w:hAnsi="宋体" w:eastAsia="宋体" w:cs="仿宋_GB2312"/>
          <w:b/>
          <w:bCs/>
          <w:kern w:val="0"/>
          <w:szCs w:val="21"/>
          <w:lang w:val="zh-CN"/>
        </w:rPr>
      </w:pPr>
    </w:p>
    <w:p w14:paraId="4AED986B">
      <w:pPr>
        <w:snapToGrid w:val="0"/>
        <w:spacing w:line="288" w:lineRule="auto"/>
        <w:ind w:firstLine="424" w:firstLineChars="201"/>
        <w:rPr>
          <w:rFonts w:ascii="宋体" w:hAnsi="宋体" w:eastAsia="宋体" w:cs="Times New Roman"/>
          <w:b/>
          <w:bCs/>
          <w:szCs w:val="21"/>
        </w:rPr>
      </w:pPr>
    </w:p>
    <w:p w14:paraId="6413F71E">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49EBA785">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A132">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D331">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063C">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6394">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70FF"/>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3C246A"/>
    <w:rsid w:val="01F81427"/>
    <w:rsid w:val="02421D02"/>
    <w:rsid w:val="026779BA"/>
    <w:rsid w:val="03345AEF"/>
    <w:rsid w:val="03F93561"/>
    <w:rsid w:val="04C840C5"/>
    <w:rsid w:val="056703FD"/>
    <w:rsid w:val="056D178C"/>
    <w:rsid w:val="05B60971"/>
    <w:rsid w:val="05D34727"/>
    <w:rsid w:val="05FD40F6"/>
    <w:rsid w:val="0795583B"/>
    <w:rsid w:val="083E7AC3"/>
    <w:rsid w:val="08931933"/>
    <w:rsid w:val="089E234B"/>
    <w:rsid w:val="08D35DAA"/>
    <w:rsid w:val="09393BB1"/>
    <w:rsid w:val="09540656"/>
    <w:rsid w:val="09CF46EF"/>
    <w:rsid w:val="0A851326"/>
    <w:rsid w:val="0A9037A2"/>
    <w:rsid w:val="0ABF3657"/>
    <w:rsid w:val="0B1715F0"/>
    <w:rsid w:val="0B4A1776"/>
    <w:rsid w:val="0BA91C98"/>
    <w:rsid w:val="0C234952"/>
    <w:rsid w:val="0C7577A8"/>
    <w:rsid w:val="0C786503"/>
    <w:rsid w:val="0C831895"/>
    <w:rsid w:val="0D1A04C9"/>
    <w:rsid w:val="0D224C0A"/>
    <w:rsid w:val="0DA7223A"/>
    <w:rsid w:val="0DB05530"/>
    <w:rsid w:val="0E0662D9"/>
    <w:rsid w:val="0E434661"/>
    <w:rsid w:val="0F1F3AF7"/>
    <w:rsid w:val="0F55482C"/>
    <w:rsid w:val="0F7D2DA5"/>
    <w:rsid w:val="10757130"/>
    <w:rsid w:val="10BE6606"/>
    <w:rsid w:val="112B34AD"/>
    <w:rsid w:val="11DF3E08"/>
    <w:rsid w:val="11F1761D"/>
    <w:rsid w:val="11FF5827"/>
    <w:rsid w:val="123F1DBA"/>
    <w:rsid w:val="12887C05"/>
    <w:rsid w:val="12AD3208"/>
    <w:rsid w:val="12EF7AF8"/>
    <w:rsid w:val="136411B1"/>
    <w:rsid w:val="14310739"/>
    <w:rsid w:val="143A4F2F"/>
    <w:rsid w:val="14B81F8E"/>
    <w:rsid w:val="15F372D9"/>
    <w:rsid w:val="16201F02"/>
    <w:rsid w:val="16694FE2"/>
    <w:rsid w:val="168B7CC4"/>
    <w:rsid w:val="169326D4"/>
    <w:rsid w:val="16F75359"/>
    <w:rsid w:val="173D2504"/>
    <w:rsid w:val="174F0CF1"/>
    <w:rsid w:val="175A6302"/>
    <w:rsid w:val="18090C43"/>
    <w:rsid w:val="1820601B"/>
    <w:rsid w:val="18544310"/>
    <w:rsid w:val="18FB5F15"/>
    <w:rsid w:val="19126789"/>
    <w:rsid w:val="191F46F3"/>
    <w:rsid w:val="19EA1496"/>
    <w:rsid w:val="1A5A2BE2"/>
    <w:rsid w:val="1A862118"/>
    <w:rsid w:val="1AAB26E2"/>
    <w:rsid w:val="1AE03114"/>
    <w:rsid w:val="1B321622"/>
    <w:rsid w:val="1C1B3898"/>
    <w:rsid w:val="1C346708"/>
    <w:rsid w:val="1C5F19D6"/>
    <w:rsid w:val="1C8F3C79"/>
    <w:rsid w:val="1C9E2B33"/>
    <w:rsid w:val="1D886D0B"/>
    <w:rsid w:val="1DAA6C81"/>
    <w:rsid w:val="1E417DF0"/>
    <w:rsid w:val="1E6C03DB"/>
    <w:rsid w:val="1EB31B66"/>
    <w:rsid w:val="1EBB4EBE"/>
    <w:rsid w:val="1ED61CF8"/>
    <w:rsid w:val="1F022AED"/>
    <w:rsid w:val="1F266C90"/>
    <w:rsid w:val="1F9C38D3"/>
    <w:rsid w:val="1FC41B50"/>
    <w:rsid w:val="20175E92"/>
    <w:rsid w:val="20767551"/>
    <w:rsid w:val="208714FC"/>
    <w:rsid w:val="20D67D8D"/>
    <w:rsid w:val="21110DC5"/>
    <w:rsid w:val="21380A0A"/>
    <w:rsid w:val="21DB64E2"/>
    <w:rsid w:val="220A23E4"/>
    <w:rsid w:val="221C4C30"/>
    <w:rsid w:val="22561186"/>
    <w:rsid w:val="22A70B6C"/>
    <w:rsid w:val="23384D2F"/>
    <w:rsid w:val="23C14303"/>
    <w:rsid w:val="23FF4622"/>
    <w:rsid w:val="24522084"/>
    <w:rsid w:val="246B4C91"/>
    <w:rsid w:val="24B403E6"/>
    <w:rsid w:val="24D3317B"/>
    <w:rsid w:val="250273A3"/>
    <w:rsid w:val="2555021A"/>
    <w:rsid w:val="255515B4"/>
    <w:rsid w:val="266F36FB"/>
    <w:rsid w:val="267267AA"/>
    <w:rsid w:val="268D5392"/>
    <w:rsid w:val="26AD77E2"/>
    <w:rsid w:val="26B75F6B"/>
    <w:rsid w:val="26BC5523"/>
    <w:rsid w:val="26C8461C"/>
    <w:rsid w:val="27432BC1"/>
    <w:rsid w:val="27A110F5"/>
    <w:rsid w:val="27B302A6"/>
    <w:rsid w:val="27BD1A2E"/>
    <w:rsid w:val="27D03788"/>
    <w:rsid w:val="27F0275A"/>
    <w:rsid w:val="27F52400"/>
    <w:rsid w:val="281764DE"/>
    <w:rsid w:val="28215D92"/>
    <w:rsid w:val="28580092"/>
    <w:rsid w:val="285F3D75"/>
    <w:rsid w:val="289F315B"/>
    <w:rsid w:val="28BC23D4"/>
    <w:rsid w:val="28ED3EC6"/>
    <w:rsid w:val="29257B04"/>
    <w:rsid w:val="294E0E09"/>
    <w:rsid w:val="29D07A70"/>
    <w:rsid w:val="2A2D4EC2"/>
    <w:rsid w:val="2AA10ED5"/>
    <w:rsid w:val="2ADA0518"/>
    <w:rsid w:val="2AF7727E"/>
    <w:rsid w:val="2BEA0B91"/>
    <w:rsid w:val="2C403817"/>
    <w:rsid w:val="2C8132A3"/>
    <w:rsid w:val="2C921974"/>
    <w:rsid w:val="2CD97FAF"/>
    <w:rsid w:val="2DA35CF6"/>
    <w:rsid w:val="2DBE14C9"/>
    <w:rsid w:val="2DFC4D32"/>
    <w:rsid w:val="2E1819E5"/>
    <w:rsid w:val="2F6A64D8"/>
    <w:rsid w:val="2F762E67"/>
    <w:rsid w:val="2F9257C7"/>
    <w:rsid w:val="2FE14059"/>
    <w:rsid w:val="301765BD"/>
    <w:rsid w:val="303F594F"/>
    <w:rsid w:val="30616EA9"/>
    <w:rsid w:val="30A43A04"/>
    <w:rsid w:val="30AE29C9"/>
    <w:rsid w:val="313E5C07"/>
    <w:rsid w:val="31411253"/>
    <w:rsid w:val="314A2800"/>
    <w:rsid w:val="314A45AB"/>
    <w:rsid w:val="31A44D82"/>
    <w:rsid w:val="31EC174B"/>
    <w:rsid w:val="31FB6CFB"/>
    <w:rsid w:val="32340DB8"/>
    <w:rsid w:val="323E5802"/>
    <w:rsid w:val="32BE120D"/>
    <w:rsid w:val="330C0EF9"/>
    <w:rsid w:val="33506DE6"/>
    <w:rsid w:val="33F20F2A"/>
    <w:rsid w:val="344B5501"/>
    <w:rsid w:val="347E456C"/>
    <w:rsid w:val="34967B08"/>
    <w:rsid w:val="35235AEB"/>
    <w:rsid w:val="35521C81"/>
    <w:rsid w:val="35794D49"/>
    <w:rsid w:val="35A223B9"/>
    <w:rsid w:val="35A41DB0"/>
    <w:rsid w:val="35A54CED"/>
    <w:rsid w:val="35B73DF2"/>
    <w:rsid w:val="35D72186"/>
    <w:rsid w:val="36211653"/>
    <w:rsid w:val="37534CA7"/>
    <w:rsid w:val="37A3563C"/>
    <w:rsid w:val="37B7226F"/>
    <w:rsid w:val="37D50947"/>
    <w:rsid w:val="37D824F1"/>
    <w:rsid w:val="38514471"/>
    <w:rsid w:val="38635F53"/>
    <w:rsid w:val="38716F49"/>
    <w:rsid w:val="39445D84"/>
    <w:rsid w:val="39C90037"/>
    <w:rsid w:val="3A3519D1"/>
    <w:rsid w:val="3AB97435"/>
    <w:rsid w:val="3ACE7AB8"/>
    <w:rsid w:val="3ADE5D64"/>
    <w:rsid w:val="3AFF06C5"/>
    <w:rsid w:val="3B0C4DFA"/>
    <w:rsid w:val="3B0E03F8"/>
    <w:rsid w:val="3B0F4170"/>
    <w:rsid w:val="3B134170"/>
    <w:rsid w:val="3B824942"/>
    <w:rsid w:val="3C391413"/>
    <w:rsid w:val="3C4D26C6"/>
    <w:rsid w:val="3D044EFC"/>
    <w:rsid w:val="3D114287"/>
    <w:rsid w:val="3D22462E"/>
    <w:rsid w:val="3D714641"/>
    <w:rsid w:val="3DF00B18"/>
    <w:rsid w:val="3E126451"/>
    <w:rsid w:val="3E436CB4"/>
    <w:rsid w:val="3E614CE2"/>
    <w:rsid w:val="3E6946AD"/>
    <w:rsid w:val="3E907376"/>
    <w:rsid w:val="3E953DF8"/>
    <w:rsid w:val="3EB60CB3"/>
    <w:rsid w:val="3EC436F9"/>
    <w:rsid w:val="3F6F1681"/>
    <w:rsid w:val="3F740895"/>
    <w:rsid w:val="3FB93DC6"/>
    <w:rsid w:val="3FC3334F"/>
    <w:rsid w:val="3FF34060"/>
    <w:rsid w:val="400F48E4"/>
    <w:rsid w:val="402A691C"/>
    <w:rsid w:val="403A1C8F"/>
    <w:rsid w:val="40E165AE"/>
    <w:rsid w:val="410A3397"/>
    <w:rsid w:val="416A65A4"/>
    <w:rsid w:val="41DA37BD"/>
    <w:rsid w:val="422E66F3"/>
    <w:rsid w:val="422E75D1"/>
    <w:rsid w:val="4275164D"/>
    <w:rsid w:val="430A3262"/>
    <w:rsid w:val="43B43B06"/>
    <w:rsid w:val="4488746D"/>
    <w:rsid w:val="448F18B0"/>
    <w:rsid w:val="4495671A"/>
    <w:rsid w:val="449A2CFC"/>
    <w:rsid w:val="44A27E03"/>
    <w:rsid w:val="44D64693"/>
    <w:rsid w:val="454C246C"/>
    <w:rsid w:val="455911D6"/>
    <w:rsid w:val="45F13869"/>
    <w:rsid w:val="46A824B9"/>
    <w:rsid w:val="46AF05B5"/>
    <w:rsid w:val="46BB170B"/>
    <w:rsid w:val="46EB783F"/>
    <w:rsid w:val="47510906"/>
    <w:rsid w:val="47D66741"/>
    <w:rsid w:val="48A028AB"/>
    <w:rsid w:val="48E07351"/>
    <w:rsid w:val="495D70F7"/>
    <w:rsid w:val="49641B2B"/>
    <w:rsid w:val="4A437992"/>
    <w:rsid w:val="4A4A0D21"/>
    <w:rsid w:val="4A5E5147"/>
    <w:rsid w:val="4A9E65FC"/>
    <w:rsid w:val="4B0275FC"/>
    <w:rsid w:val="4B7D5F80"/>
    <w:rsid w:val="4BD458ED"/>
    <w:rsid w:val="4BE42803"/>
    <w:rsid w:val="4BF40741"/>
    <w:rsid w:val="4BF61160"/>
    <w:rsid w:val="4C43011D"/>
    <w:rsid w:val="4C5E019B"/>
    <w:rsid w:val="4D616AAD"/>
    <w:rsid w:val="4E3C6593"/>
    <w:rsid w:val="4E667329"/>
    <w:rsid w:val="4E724CEA"/>
    <w:rsid w:val="4E944845"/>
    <w:rsid w:val="4ED80FF1"/>
    <w:rsid w:val="4F64249F"/>
    <w:rsid w:val="4F6E1200"/>
    <w:rsid w:val="4FEE189E"/>
    <w:rsid w:val="500735A9"/>
    <w:rsid w:val="50243DC2"/>
    <w:rsid w:val="50823455"/>
    <w:rsid w:val="508B69F7"/>
    <w:rsid w:val="50973FE8"/>
    <w:rsid w:val="50A1482A"/>
    <w:rsid w:val="512C5624"/>
    <w:rsid w:val="51B15B29"/>
    <w:rsid w:val="51E90E1F"/>
    <w:rsid w:val="528F19C6"/>
    <w:rsid w:val="53114AD1"/>
    <w:rsid w:val="53837051"/>
    <w:rsid w:val="53F038EA"/>
    <w:rsid w:val="54300F87"/>
    <w:rsid w:val="54B716A8"/>
    <w:rsid w:val="55D83BEA"/>
    <w:rsid w:val="56114883"/>
    <w:rsid w:val="58020E8D"/>
    <w:rsid w:val="586A03F8"/>
    <w:rsid w:val="58845D45"/>
    <w:rsid w:val="58B70EB8"/>
    <w:rsid w:val="58F44C79"/>
    <w:rsid w:val="58F92290"/>
    <w:rsid w:val="594C55F4"/>
    <w:rsid w:val="596674B0"/>
    <w:rsid w:val="59995821"/>
    <w:rsid w:val="59BA69E3"/>
    <w:rsid w:val="59DE1485"/>
    <w:rsid w:val="5A1378BC"/>
    <w:rsid w:val="5A416278"/>
    <w:rsid w:val="5A661DF4"/>
    <w:rsid w:val="5A8C2C8F"/>
    <w:rsid w:val="5AB04BD0"/>
    <w:rsid w:val="5AC86058"/>
    <w:rsid w:val="5ACF0178"/>
    <w:rsid w:val="5AD75819"/>
    <w:rsid w:val="5B3F5F54"/>
    <w:rsid w:val="5B535726"/>
    <w:rsid w:val="5B5E287E"/>
    <w:rsid w:val="5BAE0E1B"/>
    <w:rsid w:val="5BE07737"/>
    <w:rsid w:val="5C3E17F9"/>
    <w:rsid w:val="5CC91F79"/>
    <w:rsid w:val="5CE648D9"/>
    <w:rsid w:val="5CE84AF5"/>
    <w:rsid w:val="5D3A6920"/>
    <w:rsid w:val="5D6B74D4"/>
    <w:rsid w:val="5D8135CC"/>
    <w:rsid w:val="5E0F02F8"/>
    <w:rsid w:val="5E802B0B"/>
    <w:rsid w:val="600446EC"/>
    <w:rsid w:val="600D2EE6"/>
    <w:rsid w:val="61227EAA"/>
    <w:rsid w:val="61783601"/>
    <w:rsid w:val="61811074"/>
    <w:rsid w:val="61A51597"/>
    <w:rsid w:val="61A6685E"/>
    <w:rsid w:val="621760F6"/>
    <w:rsid w:val="62246B60"/>
    <w:rsid w:val="63B3128D"/>
    <w:rsid w:val="63EE6769"/>
    <w:rsid w:val="644041B0"/>
    <w:rsid w:val="644F1ACD"/>
    <w:rsid w:val="64685269"/>
    <w:rsid w:val="64992B79"/>
    <w:rsid w:val="649E4396"/>
    <w:rsid w:val="653D1756"/>
    <w:rsid w:val="66895ED6"/>
    <w:rsid w:val="66A23F66"/>
    <w:rsid w:val="66CA3A4C"/>
    <w:rsid w:val="66D659BE"/>
    <w:rsid w:val="678B49FB"/>
    <w:rsid w:val="67FF1998"/>
    <w:rsid w:val="68017FC2"/>
    <w:rsid w:val="680D1D99"/>
    <w:rsid w:val="68464DC5"/>
    <w:rsid w:val="68BF5714"/>
    <w:rsid w:val="69146C72"/>
    <w:rsid w:val="69431270"/>
    <w:rsid w:val="697A5FF8"/>
    <w:rsid w:val="6A1A2066"/>
    <w:rsid w:val="6A7F4F75"/>
    <w:rsid w:val="6ACA16F9"/>
    <w:rsid w:val="6ADF127C"/>
    <w:rsid w:val="6B0F32F3"/>
    <w:rsid w:val="6B16774A"/>
    <w:rsid w:val="6BD063E5"/>
    <w:rsid w:val="6C5A307D"/>
    <w:rsid w:val="6CE77AD2"/>
    <w:rsid w:val="6CE90920"/>
    <w:rsid w:val="6DAA1953"/>
    <w:rsid w:val="6DC9002B"/>
    <w:rsid w:val="6E110D8A"/>
    <w:rsid w:val="6E13147E"/>
    <w:rsid w:val="6ECE2681"/>
    <w:rsid w:val="6ED07EFC"/>
    <w:rsid w:val="6F60676D"/>
    <w:rsid w:val="6F755D6A"/>
    <w:rsid w:val="6F814935"/>
    <w:rsid w:val="6FAD3037"/>
    <w:rsid w:val="700B5C22"/>
    <w:rsid w:val="70187047"/>
    <w:rsid w:val="703D1CBB"/>
    <w:rsid w:val="70651B61"/>
    <w:rsid w:val="707D4CAC"/>
    <w:rsid w:val="709D6190"/>
    <w:rsid w:val="713E2ADE"/>
    <w:rsid w:val="71956476"/>
    <w:rsid w:val="72161365"/>
    <w:rsid w:val="72340F9C"/>
    <w:rsid w:val="725105EF"/>
    <w:rsid w:val="728D7448"/>
    <w:rsid w:val="72A2709C"/>
    <w:rsid w:val="730B69EF"/>
    <w:rsid w:val="73852C46"/>
    <w:rsid w:val="74484563"/>
    <w:rsid w:val="74725136"/>
    <w:rsid w:val="74C67386"/>
    <w:rsid w:val="74EB1DB0"/>
    <w:rsid w:val="751D0C5C"/>
    <w:rsid w:val="75232716"/>
    <w:rsid w:val="753A7A60"/>
    <w:rsid w:val="75B93A51"/>
    <w:rsid w:val="75C12BF5"/>
    <w:rsid w:val="75E654F2"/>
    <w:rsid w:val="767049D5"/>
    <w:rsid w:val="76C75323"/>
    <w:rsid w:val="76DC6C81"/>
    <w:rsid w:val="774152C9"/>
    <w:rsid w:val="77613082"/>
    <w:rsid w:val="77745E81"/>
    <w:rsid w:val="779866A1"/>
    <w:rsid w:val="77E15F71"/>
    <w:rsid w:val="77FE6B23"/>
    <w:rsid w:val="793070F8"/>
    <w:rsid w:val="79D825C1"/>
    <w:rsid w:val="79DF4732"/>
    <w:rsid w:val="7A37456E"/>
    <w:rsid w:val="7AA40C8B"/>
    <w:rsid w:val="7B5D131E"/>
    <w:rsid w:val="7BC9569A"/>
    <w:rsid w:val="7DB41B16"/>
    <w:rsid w:val="7DD345AE"/>
    <w:rsid w:val="7DEB79E2"/>
    <w:rsid w:val="7DFC5027"/>
    <w:rsid w:val="7E002D54"/>
    <w:rsid w:val="7E503E50"/>
    <w:rsid w:val="7EDB2FB0"/>
    <w:rsid w:val="7EE36A72"/>
    <w:rsid w:val="7FD9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1"/>
    <w:link w:val="85"/>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8"/>
    <w:unhideWhenUsed/>
    <w:qFormat/>
    <w:uiPriority w:val="99"/>
    <w:rPr>
      <w:b/>
      <w:bCs/>
      <w:sz w:val="28"/>
      <w:szCs w:val="24"/>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0"/>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24504</Words>
  <Characters>26261</Characters>
  <Lines>220</Lines>
  <Paragraphs>61</Paragraphs>
  <TotalTime>0</TotalTime>
  <ScaleCrop>false</ScaleCrop>
  <LinksUpToDate>false</LinksUpToDate>
  <CharactersWithSpaces>26456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2025-02-18T09:09:06Z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