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4311"/>
        <w:gridCol w:w="3803"/>
        <w:gridCol w:w="2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176" w:type="dxa"/>
            <w:gridSpan w:val="4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 w:val="32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 xml:space="preserve">  中国银行乐清市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eastAsia="zh-CN"/>
              </w:rPr>
              <w:t>支行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>2025年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eastAsia="zh-CN"/>
              </w:rPr>
              <w:t>消防服务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采购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  <w:lang w:eastAsia="zh-CN"/>
              </w:rPr>
              <w:t>项目公开报名</w:t>
            </w:r>
            <w:r>
              <w:rPr>
                <w:rFonts w:hint="eastAsia" w:ascii="宋体" w:hAnsi="宋体"/>
                <w:b/>
                <w:color w:val="000000"/>
                <w:sz w:val="32"/>
                <w:szCs w:val="24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乐清市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支行202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消防服务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采购项目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预算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89920元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公开渠道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浙江政府采购网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中国招标投标服务平台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eastAsia="zh-CN"/>
              </w:rPr>
              <w:t>报名截止时间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2024年11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</w:rPr>
              <w:t>日</w:t>
            </w:r>
            <w:r>
              <w:rPr>
                <w:rFonts w:hint="eastAsia" w:ascii="楷体_GB2312" w:eastAsia="楷体_GB2312"/>
                <w:b w:val="0"/>
                <w:bCs w:val="0"/>
                <w:sz w:val="28"/>
                <w:szCs w:val="28"/>
                <w:lang w:val="en-US" w:eastAsia="zh-CN"/>
              </w:rPr>
              <w:t>16：00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报名单位（全称，同营业执照一致）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报名时间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联系邮箱</w:t>
            </w:r>
          </w:p>
        </w:tc>
        <w:tc>
          <w:tcPr>
            <w:tcW w:w="4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3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  <w:t>联系地址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报名单位承诺：以上信息如有错误或在后续采购任一环节中不符合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</w:rPr>
        <w:t>中国银行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乐清市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支行</w:t>
      </w:r>
      <w:r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  <w:t>采购项目供应商相关要求，则由我司承担所有责任，贵行可无条件取消我司资格。</w:t>
      </w:r>
    </w:p>
    <w:p>
      <w:pPr>
        <w:pStyle w:val="2"/>
        <w:rPr>
          <w:rFonts w:hint="eastAsia" w:ascii="宋体" w:hAnsi="宋体"/>
          <w:b w:val="0"/>
          <w:bCs w:val="0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报名单位公章：</w:t>
      </w:r>
    </w:p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40CEC"/>
    <w:rsid w:val="18965594"/>
    <w:rsid w:val="1CA54C34"/>
    <w:rsid w:val="2E485807"/>
    <w:rsid w:val="37FF25D1"/>
    <w:rsid w:val="3FB9DA49"/>
    <w:rsid w:val="410A6BCB"/>
    <w:rsid w:val="48E42366"/>
    <w:rsid w:val="4BEF8793"/>
    <w:rsid w:val="55C24149"/>
    <w:rsid w:val="5AFE09F2"/>
    <w:rsid w:val="647E010B"/>
    <w:rsid w:val="67A668F9"/>
    <w:rsid w:val="705209DD"/>
    <w:rsid w:val="BAFF8CBD"/>
    <w:rsid w:val="DD7ED944"/>
    <w:rsid w:val="EBB6724B"/>
    <w:rsid w:val="FE7BE6FE"/>
    <w:rsid w:val="FE7E8CC1"/>
    <w:rsid w:val="FF33C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新宋体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190</Characters>
  <Lines>0</Lines>
  <Paragraphs>32</Paragraphs>
  <TotalTime>9</TotalTime>
  <ScaleCrop>false</ScaleCrop>
  <LinksUpToDate>false</LinksUpToDate>
  <CharactersWithSpaces>200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1304281</dc:creator>
  <cp:lastModifiedBy>_6742551</cp:lastModifiedBy>
  <dcterms:modified xsi:type="dcterms:W3CDTF">2024-10-30T17:07:52Z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14F53CF815D04AA28C9B23DE2BCB0728_13</vt:lpwstr>
  </property>
</Properties>
</file>