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492FF" w14:textId="77777777" w:rsidR="006E18D5" w:rsidRDefault="00BA0E9D">
      <w:pPr>
        <w:widowControl/>
        <w:shd w:val="clear" w:color="auto" w:fill="FFFFFF"/>
        <w:spacing w:after="480" w:line="450" w:lineRule="atLeast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6"/>
          <w:szCs w:val="36"/>
          <w:shd w:val="clear" w:color="auto" w:fill="FFFFFF"/>
          <w:lang w:bidi="ar"/>
        </w:rPr>
        <w:t>白城市自然资源局</w:t>
      </w:r>
      <w:r>
        <w:rPr>
          <w:rFonts w:ascii="微软雅黑" w:eastAsia="微软雅黑" w:hAnsi="微软雅黑" w:cs="微软雅黑" w:hint="eastAsia"/>
          <w:b/>
          <w:bCs/>
          <w:kern w:val="0"/>
          <w:sz w:val="36"/>
          <w:szCs w:val="36"/>
          <w:shd w:val="clear" w:color="auto" w:fill="FFFFFF"/>
          <w:lang w:bidi="ar"/>
        </w:rPr>
        <w:t>2024</w:t>
      </w:r>
      <w:r>
        <w:rPr>
          <w:rFonts w:ascii="微软雅黑" w:eastAsia="微软雅黑" w:hAnsi="微软雅黑" w:cs="微软雅黑" w:hint="eastAsia"/>
          <w:b/>
          <w:bCs/>
          <w:kern w:val="0"/>
          <w:sz w:val="36"/>
          <w:szCs w:val="36"/>
          <w:shd w:val="clear" w:color="auto" w:fill="FFFFFF"/>
          <w:lang w:bidi="ar"/>
        </w:rPr>
        <w:t>年</w:t>
      </w:r>
      <w:r>
        <w:rPr>
          <w:rFonts w:ascii="微软雅黑" w:eastAsia="微软雅黑" w:hAnsi="微软雅黑" w:cs="微软雅黑" w:hint="eastAsia"/>
          <w:b/>
          <w:bCs/>
          <w:kern w:val="0"/>
          <w:sz w:val="36"/>
          <w:szCs w:val="36"/>
          <w:shd w:val="clear" w:color="auto" w:fill="FFFFFF"/>
          <w:lang w:bidi="ar"/>
        </w:rPr>
        <w:t>10</w:t>
      </w:r>
      <w:r>
        <w:rPr>
          <w:rFonts w:ascii="微软雅黑" w:eastAsia="微软雅黑" w:hAnsi="微软雅黑" w:cs="微软雅黑" w:hint="eastAsia"/>
          <w:b/>
          <w:bCs/>
          <w:kern w:val="0"/>
          <w:sz w:val="36"/>
          <w:szCs w:val="36"/>
          <w:shd w:val="clear" w:color="auto" w:fill="FFFFFF"/>
          <w:lang w:bidi="ar"/>
        </w:rPr>
        <w:t>月至</w:t>
      </w:r>
      <w:r>
        <w:rPr>
          <w:rFonts w:ascii="微软雅黑" w:eastAsia="微软雅黑" w:hAnsi="微软雅黑" w:cs="微软雅黑" w:hint="eastAsia"/>
          <w:b/>
          <w:bCs/>
          <w:kern w:val="0"/>
          <w:sz w:val="36"/>
          <w:szCs w:val="36"/>
          <w:shd w:val="clear" w:color="auto" w:fill="FFFFFF"/>
          <w:lang w:bidi="ar"/>
        </w:rPr>
        <w:t>11</w:t>
      </w:r>
      <w:r>
        <w:rPr>
          <w:rFonts w:ascii="微软雅黑" w:eastAsia="微软雅黑" w:hAnsi="微软雅黑" w:cs="微软雅黑" w:hint="eastAsia"/>
          <w:b/>
          <w:bCs/>
          <w:kern w:val="0"/>
          <w:sz w:val="36"/>
          <w:szCs w:val="36"/>
          <w:shd w:val="clear" w:color="auto" w:fill="FFFFFF"/>
          <w:lang w:bidi="ar"/>
        </w:rPr>
        <w:t>月政府采购意向</w:t>
      </w:r>
    </w:p>
    <w:p w14:paraId="561038F2" w14:textId="77777777" w:rsidR="006E18D5" w:rsidRDefault="00BA0E9D">
      <w:pPr>
        <w:widowControl/>
        <w:shd w:val="clear" w:color="auto" w:fill="FFFFFF"/>
        <w:jc w:val="left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       </w:t>
      </w: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为便于供应商及时了解政府采购信息，根据《财政部关于开展政府采购意向公开工作的通知》（财库〔</w:t>
      </w: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2020</w:t>
      </w: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〕</w:t>
      </w: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10</w:t>
      </w: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号）等有关规定，现将白城市自然资源局</w:t>
      </w: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2024</w:t>
      </w: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年</w:t>
      </w: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10</w:t>
      </w: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月至</w:t>
      </w: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11</w:t>
      </w: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月采购意向公开</w:t>
      </w: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 </w:t>
      </w: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如下：</w:t>
      </w: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 xml:space="preserve">    </w:t>
      </w: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br/>
        <w:t>   </w:t>
      </w:r>
    </w:p>
    <w:tbl>
      <w:tblPr>
        <w:tblW w:w="96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928"/>
        <w:gridCol w:w="3101"/>
        <w:gridCol w:w="1254"/>
        <w:gridCol w:w="997"/>
        <w:gridCol w:w="913"/>
        <w:gridCol w:w="907"/>
        <w:gridCol w:w="1033"/>
      </w:tblGrid>
      <w:tr w:rsidR="006E18D5" w14:paraId="108443F3" w14:textId="77777777">
        <w:trPr>
          <w:tblHeader/>
        </w:trPr>
        <w:tc>
          <w:tcPr>
            <w:tcW w:w="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27D0F1" w14:textId="77777777" w:rsidR="006E18D5" w:rsidRDefault="00BA0E9D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9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680F19" w14:textId="77777777" w:rsidR="006E18D5" w:rsidRDefault="00BA0E9D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31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8774F5" w14:textId="77777777" w:rsidR="006E18D5" w:rsidRDefault="00BA0E9D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12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A1010B" w14:textId="77777777" w:rsidR="006E18D5" w:rsidRDefault="00BA0E9D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  <w:t>预算金额（元）</w:t>
            </w:r>
          </w:p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354F60" w14:textId="77777777" w:rsidR="006E18D5" w:rsidRDefault="00BA0E9D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  <w:t>预计采购时间（填写到月）</w:t>
            </w:r>
          </w:p>
        </w:tc>
        <w:tc>
          <w:tcPr>
            <w:tcW w:w="9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F0D1D0" w14:textId="77777777" w:rsidR="006E18D5" w:rsidRDefault="00BA0E9D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  <w:t>是否专门面向中小企业采购</w:t>
            </w:r>
          </w:p>
        </w:tc>
        <w:tc>
          <w:tcPr>
            <w:tcW w:w="9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B34606" w14:textId="77777777" w:rsidR="006E18D5" w:rsidRDefault="00BA0E9D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  <w:t>是否采购节能产品、环境标志产品</w:t>
            </w:r>
          </w:p>
        </w:tc>
        <w:tc>
          <w:tcPr>
            <w:tcW w:w="10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7231DC" w14:textId="77777777" w:rsidR="006E18D5" w:rsidRDefault="00BA0E9D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 w:rsidR="006E18D5" w14:paraId="448B99BE" w14:textId="77777777">
        <w:tc>
          <w:tcPr>
            <w:tcW w:w="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D7823C" w14:textId="77777777" w:rsidR="006E18D5" w:rsidRDefault="00BA0E9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9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22B5AB" w14:textId="77777777" w:rsidR="006E18D5" w:rsidRDefault="00BA0E9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白城市本级水资源基础调查</w:t>
            </w:r>
          </w:p>
        </w:tc>
        <w:tc>
          <w:tcPr>
            <w:tcW w:w="31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BA056D" w14:textId="77777777" w:rsidR="006E18D5" w:rsidRDefault="00BA0E9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水资源基础调查以国土三调和年度变更调查成果为统一底板，以白城市洮北区国土空间范围内所有水体为调查对象，从自然资源的角度开展调查。主要工作任务包括：水域空间调查、水储存量调查、水资源量调查、水资源质量调查、年度变化调查、水资源专题调查评价等。</w:t>
            </w:r>
          </w:p>
        </w:tc>
        <w:tc>
          <w:tcPr>
            <w:tcW w:w="12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DAC841" w14:textId="77777777" w:rsidR="006E18D5" w:rsidRDefault="00BA0E9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190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000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7C1B8A" w14:textId="77777777" w:rsidR="006E18D5" w:rsidRDefault="00BA0E9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202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12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月</w:t>
            </w:r>
          </w:p>
        </w:tc>
        <w:tc>
          <w:tcPr>
            <w:tcW w:w="9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7E3574" w14:textId="77777777" w:rsidR="006E18D5" w:rsidRDefault="00BA0E9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是</w:t>
            </w:r>
          </w:p>
        </w:tc>
        <w:tc>
          <w:tcPr>
            <w:tcW w:w="9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35C255" w14:textId="77777777" w:rsidR="006E18D5" w:rsidRDefault="00BA0E9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否</w:t>
            </w:r>
          </w:p>
        </w:tc>
        <w:tc>
          <w:tcPr>
            <w:tcW w:w="10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868F2A" w14:textId="77777777" w:rsidR="006E18D5" w:rsidRDefault="006E18D5">
            <w:pPr>
              <w:widowControl/>
              <w:jc w:val="center"/>
            </w:pPr>
          </w:p>
        </w:tc>
      </w:tr>
    </w:tbl>
    <w:p w14:paraId="7B9CAA7E" w14:textId="77777777" w:rsidR="006E18D5" w:rsidRDefault="00BA0E9D">
      <w:pPr>
        <w:pStyle w:val="a3"/>
        <w:widowControl/>
        <w:spacing w:before="76" w:beforeAutospacing="0" w:after="76" w:afterAutospacing="0"/>
      </w:pPr>
      <w:r>
        <w:rPr>
          <w:rFonts w:ascii="仿宋" w:eastAsia="仿宋" w:hAnsi="仿宋" w:cs="仿宋" w:hint="eastAsia"/>
          <w:sz w:val="27"/>
          <w:szCs w:val="27"/>
          <w:shd w:val="clear" w:color="auto" w:fill="FFFFFF"/>
        </w:rPr>
        <w:br/>
        <w:t xml:space="preserve">      </w:t>
      </w:r>
      <w:r>
        <w:rPr>
          <w:rFonts w:ascii="仿宋" w:eastAsia="仿宋" w:hAnsi="仿宋" w:cs="仿宋" w:hint="eastAsia"/>
          <w:sz w:val="27"/>
          <w:szCs w:val="27"/>
          <w:shd w:val="clear" w:color="auto" w:fill="FFFFFF"/>
        </w:rPr>
        <w:t>本次公开的采购意向是本单位政府采购工作的初步安排，具体采购项目情况以相关采购公告和采购文件为准。</w:t>
      </w:r>
    </w:p>
    <w:p w14:paraId="3E382D83" w14:textId="004586A9" w:rsidR="006E18D5" w:rsidRDefault="00BA0E9D">
      <w:pPr>
        <w:widowControl/>
        <w:jc w:val="left"/>
      </w:pP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 xml:space="preserve">     </w:t>
      </w:r>
      <w:bookmarkStart w:id="0" w:name="_GoBack"/>
      <w:bookmarkEnd w:id="0"/>
    </w:p>
    <w:p w14:paraId="751736DC" w14:textId="77777777" w:rsidR="006E18D5" w:rsidRDefault="00BA0E9D" w:rsidP="00BA0E9D">
      <w:pPr>
        <w:widowControl/>
        <w:shd w:val="clear" w:color="auto" w:fill="FFFFFF"/>
        <w:ind w:right="540"/>
        <w:jc w:val="right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    </w:t>
      </w:r>
      <w:r>
        <w:rPr>
          <w:rStyle w:val="HTML"/>
          <w:rFonts w:ascii="仿宋" w:eastAsia="仿宋" w:hAnsi="仿宋" w:cs="仿宋" w:hint="eastAsia"/>
          <w:kern w:val="0"/>
          <w:szCs w:val="21"/>
          <w:shd w:val="clear" w:color="auto" w:fill="FFFFFF"/>
          <w:lang w:bidi="ar"/>
        </w:rPr>
        <w:t>白城市自然资源局</w:t>
      </w:r>
      <w:r>
        <w:rPr>
          <w:rFonts w:ascii="仿宋" w:eastAsia="仿宋" w:hAnsi="仿宋" w:cs="仿宋" w:hint="eastAsia"/>
          <w:kern w:val="0"/>
          <w:sz w:val="27"/>
          <w:szCs w:val="27"/>
          <w:shd w:val="clear" w:color="auto" w:fill="FFFFFF"/>
          <w:lang w:bidi="ar"/>
        </w:rPr>
        <w:t>  </w:t>
      </w:r>
    </w:p>
    <w:sectPr w:rsidR="006E18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OGM1NzFlYTE1ZTc3NTBjNWQ3N2RhYzFkODMxYTcifQ=="/>
  </w:docVars>
  <w:rsids>
    <w:rsidRoot w:val="006E18D5"/>
    <w:rsid w:val="006E18D5"/>
    <w:rsid w:val="00BA0E9D"/>
    <w:rsid w:val="03AC38D7"/>
    <w:rsid w:val="07A129D1"/>
    <w:rsid w:val="0C6C4A12"/>
    <w:rsid w:val="22B2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HTML">
    <w:name w:val="HTML Sample"/>
    <w:basedOn w:val="a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HTML">
    <w:name w:val="HTML Sample"/>
    <w:basedOn w:val="a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xb21cn</cp:lastModifiedBy>
  <cp:revision>2</cp:revision>
  <dcterms:created xsi:type="dcterms:W3CDTF">2024-04-26T01:07:00Z</dcterms:created>
  <dcterms:modified xsi:type="dcterms:W3CDTF">2024-10-31T06:33:00Z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243B4564148548F48619B2EDA099AEFF_13</vt:lpwstr>
  </property>
</Properties>
</file>