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E709ED" w14:textId="4111268A" w:rsidR="003D617D" w:rsidRDefault="003D617D">
      <w:pPr>
        <w:rPr>
          <w:rFonts w:ascii="仿宋" w:eastAsia="仿宋" w:hAnsi="仿宋"/>
          <w:b/>
          <w:bCs/>
          <w:sz w:val="28"/>
          <w:szCs w:val="28"/>
        </w:rPr>
      </w:pPr>
      <w:r>
        <w:rPr>
          <w:rFonts w:ascii="仿宋" w:eastAsia="仿宋" w:hAnsi="仿宋" w:hint="eastAsia"/>
          <w:b/>
          <w:bCs/>
          <w:sz w:val="28"/>
          <w:szCs w:val="28"/>
        </w:rPr>
        <w:t>更正公告</w:t>
      </w:r>
    </w:p>
    <w:p w14:paraId="4A00415E" w14:textId="77777777" w:rsidR="003D617D" w:rsidRDefault="003D617D">
      <w:pPr>
        <w:rPr>
          <w:rFonts w:ascii="仿宋" w:eastAsia="仿宋" w:hAnsi="仿宋" w:hint="eastAsia"/>
          <w:b/>
          <w:bCs/>
          <w:sz w:val="28"/>
          <w:szCs w:val="28"/>
        </w:rPr>
      </w:pPr>
    </w:p>
    <w:p w14:paraId="50228F50" w14:textId="220A5383" w:rsidR="00856623" w:rsidRDefault="003D617D">
      <w:pPr>
        <w:rPr>
          <w:rFonts w:ascii="仿宋" w:eastAsia="仿宋" w:hAnsi="仿宋"/>
          <w:b/>
          <w:bCs/>
          <w:sz w:val="28"/>
          <w:szCs w:val="28"/>
        </w:rPr>
      </w:pPr>
      <w:r>
        <w:rPr>
          <w:rFonts w:ascii="仿宋" w:eastAsia="仿宋" w:hAnsi="仿宋" w:hint="eastAsia"/>
          <w:b/>
          <w:bCs/>
          <w:sz w:val="28"/>
          <w:szCs w:val="28"/>
        </w:rPr>
        <w:t>项目名称：</w:t>
      </w:r>
      <w:r>
        <w:rPr>
          <w:rFonts w:ascii="仿宋" w:eastAsia="仿宋" w:hAnsi="仿宋" w:hint="eastAsia"/>
          <w:b/>
          <w:bCs/>
          <w:sz w:val="28"/>
          <w:szCs w:val="28"/>
        </w:rPr>
        <w:t>2025年中央水库移民后期扶持项目工程设计服务采购（公路）</w:t>
      </w:r>
    </w:p>
    <w:p w14:paraId="54ADFB69" w14:textId="2000E228" w:rsidR="003D617D" w:rsidRDefault="003D617D">
      <w:pPr>
        <w:rPr>
          <w:rFonts w:ascii="仿宋" w:eastAsia="仿宋" w:hAnsi="仿宋"/>
          <w:b/>
          <w:bCs/>
          <w:sz w:val="28"/>
          <w:szCs w:val="28"/>
        </w:rPr>
      </w:pPr>
      <w:r>
        <w:rPr>
          <w:rFonts w:ascii="仿宋" w:eastAsia="仿宋" w:hAnsi="仿宋" w:hint="eastAsia"/>
          <w:b/>
          <w:bCs/>
          <w:sz w:val="28"/>
          <w:szCs w:val="28"/>
        </w:rPr>
        <w:t>开标日期：</w:t>
      </w:r>
      <w:r>
        <w:rPr>
          <w:rFonts w:ascii="仿宋" w:eastAsia="仿宋" w:hAnsi="仿宋"/>
          <w:b/>
          <w:bCs/>
          <w:sz w:val="28"/>
          <w:szCs w:val="28"/>
        </w:rPr>
        <w:t>2025年4月22日</w:t>
      </w:r>
    </w:p>
    <w:p w14:paraId="5CF0E508" w14:textId="208F5AB5" w:rsidR="003D617D" w:rsidRDefault="003D617D">
      <w:pPr>
        <w:rPr>
          <w:rFonts w:ascii="仿宋" w:eastAsia="仿宋" w:hAnsi="仿宋"/>
          <w:b/>
          <w:bCs/>
          <w:sz w:val="28"/>
          <w:szCs w:val="28"/>
        </w:rPr>
      </w:pPr>
    </w:p>
    <w:p w14:paraId="3697980A" w14:textId="0AA1E833" w:rsidR="003D617D" w:rsidRDefault="003D617D">
      <w:pPr>
        <w:rPr>
          <w:rFonts w:ascii="仿宋" w:eastAsia="仿宋" w:hAnsi="仿宋"/>
          <w:b/>
          <w:bCs/>
          <w:sz w:val="28"/>
          <w:szCs w:val="28"/>
        </w:rPr>
      </w:pPr>
      <w:r>
        <w:rPr>
          <w:rFonts w:ascii="仿宋" w:eastAsia="仿宋" w:hAnsi="仿宋" w:hint="eastAsia"/>
          <w:b/>
          <w:bCs/>
          <w:sz w:val="28"/>
          <w:szCs w:val="28"/>
        </w:rPr>
        <w:t>发布结果公示日期：</w:t>
      </w:r>
      <w:r>
        <w:rPr>
          <w:rFonts w:ascii="仿宋" w:eastAsia="仿宋" w:hAnsi="仿宋"/>
          <w:b/>
          <w:bCs/>
          <w:sz w:val="28"/>
          <w:szCs w:val="28"/>
        </w:rPr>
        <w:t>2025年4月22日</w:t>
      </w:r>
    </w:p>
    <w:p w14:paraId="005597EA" w14:textId="6EB1A600" w:rsidR="003D617D" w:rsidRDefault="003D617D">
      <w:pPr>
        <w:rPr>
          <w:rFonts w:ascii="仿宋" w:eastAsia="仿宋" w:hAnsi="仿宋"/>
          <w:b/>
          <w:bCs/>
          <w:sz w:val="28"/>
          <w:szCs w:val="28"/>
        </w:rPr>
      </w:pPr>
    </w:p>
    <w:p w14:paraId="303A3E78" w14:textId="7025BBD4" w:rsidR="003D617D" w:rsidRDefault="003D617D">
      <w:pPr>
        <w:rPr>
          <w:rFonts w:ascii="仿宋" w:eastAsia="仿宋" w:hAnsi="仿宋"/>
          <w:b/>
          <w:bCs/>
          <w:sz w:val="28"/>
          <w:szCs w:val="28"/>
        </w:rPr>
      </w:pPr>
      <w:r>
        <w:rPr>
          <w:rFonts w:ascii="仿宋" w:eastAsia="仿宋" w:hAnsi="仿宋" w:hint="eastAsia"/>
          <w:b/>
          <w:bCs/>
          <w:sz w:val="28"/>
          <w:szCs w:val="28"/>
        </w:rPr>
        <w:t>更正内容：项目名称</w:t>
      </w:r>
    </w:p>
    <w:p w14:paraId="72A3A7A1" w14:textId="0B62AFD2" w:rsidR="003D617D" w:rsidRDefault="003D617D">
      <w:pPr>
        <w:rPr>
          <w:rFonts w:ascii="仿宋" w:eastAsia="仿宋" w:hAnsi="仿宋"/>
          <w:b/>
          <w:bCs/>
          <w:sz w:val="28"/>
          <w:szCs w:val="28"/>
        </w:rPr>
      </w:pPr>
    </w:p>
    <w:p w14:paraId="63FFC728" w14:textId="497EBABF" w:rsidR="003D617D" w:rsidRDefault="003D617D">
      <w:pPr>
        <w:rPr>
          <w:rFonts w:ascii="仿宋" w:eastAsia="仿宋" w:hAnsi="仿宋"/>
          <w:b/>
          <w:bCs/>
          <w:sz w:val="28"/>
          <w:szCs w:val="28"/>
        </w:rPr>
      </w:pPr>
      <w:r>
        <w:rPr>
          <w:rFonts w:ascii="仿宋" w:eastAsia="仿宋" w:hAnsi="仿宋" w:hint="eastAsia"/>
          <w:b/>
          <w:bCs/>
          <w:sz w:val="28"/>
          <w:szCs w:val="28"/>
        </w:rPr>
        <w:t>更正前：</w:t>
      </w:r>
      <w:r>
        <w:rPr>
          <w:rFonts w:ascii="仿宋" w:eastAsia="仿宋" w:hAnsi="仿宋" w:hint="eastAsia"/>
          <w:b/>
          <w:bCs/>
          <w:sz w:val="28"/>
          <w:szCs w:val="28"/>
        </w:rPr>
        <w:t>2025年中央水库移民后期扶持项目工程设计服务采购（</w:t>
      </w:r>
      <w:r>
        <w:rPr>
          <w:rFonts w:ascii="仿宋" w:eastAsia="仿宋" w:hAnsi="仿宋" w:hint="eastAsia"/>
          <w:b/>
          <w:bCs/>
          <w:sz w:val="28"/>
          <w:szCs w:val="28"/>
        </w:rPr>
        <w:t>市政</w:t>
      </w:r>
      <w:r>
        <w:rPr>
          <w:rFonts w:ascii="仿宋" w:eastAsia="仿宋" w:hAnsi="仿宋" w:hint="eastAsia"/>
          <w:b/>
          <w:bCs/>
          <w:sz w:val="28"/>
          <w:szCs w:val="28"/>
        </w:rPr>
        <w:t>）</w:t>
      </w:r>
    </w:p>
    <w:p w14:paraId="5FB6DA8E" w14:textId="1DCF065C" w:rsidR="003D617D" w:rsidRDefault="003D617D">
      <w:pPr>
        <w:rPr>
          <w:rFonts w:ascii="仿宋" w:eastAsia="仿宋" w:hAnsi="仿宋"/>
          <w:b/>
          <w:bCs/>
          <w:sz w:val="28"/>
          <w:szCs w:val="28"/>
        </w:rPr>
      </w:pPr>
      <w:r>
        <w:rPr>
          <w:rFonts w:ascii="仿宋" w:eastAsia="仿宋" w:hAnsi="仿宋" w:hint="eastAsia"/>
          <w:b/>
          <w:bCs/>
          <w:sz w:val="28"/>
          <w:szCs w:val="28"/>
        </w:rPr>
        <w:t>更正后：</w:t>
      </w:r>
      <w:r>
        <w:rPr>
          <w:rFonts w:ascii="仿宋" w:eastAsia="仿宋" w:hAnsi="仿宋" w:hint="eastAsia"/>
          <w:b/>
          <w:bCs/>
          <w:sz w:val="28"/>
          <w:szCs w:val="28"/>
        </w:rPr>
        <w:t>2025年中央水库移民后期扶持项目工程设计服务采购（公路）</w:t>
      </w:r>
    </w:p>
    <w:p w14:paraId="2A33AA26" w14:textId="1B134C86" w:rsidR="003D617D" w:rsidRDefault="003D617D">
      <w:pPr>
        <w:rPr>
          <w:rFonts w:ascii="仿宋" w:eastAsia="仿宋" w:hAnsi="仿宋"/>
          <w:b/>
          <w:bCs/>
          <w:sz w:val="28"/>
          <w:szCs w:val="28"/>
        </w:rPr>
      </w:pPr>
    </w:p>
    <w:p w14:paraId="4E6B668D" w14:textId="77777777" w:rsidR="003D617D" w:rsidRPr="003D617D" w:rsidRDefault="003D617D">
      <w:pPr>
        <w:rPr>
          <w:rFonts w:ascii="仿宋" w:eastAsia="仿宋" w:hAnsi="仿宋" w:hint="eastAsia"/>
          <w:b/>
          <w:bCs/>
          <w:sz w:val="28"/>
          <w:szCs w:val="28"/>
        </w:rPr>
      </w:pPr>
    </w:p>
    <w:sectPr w:rsidR="003D617D" w:rsidRPr="003D617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AEEF49" w14:textId="77777777" w:rsidR="004D610F" w:rsidRDefault="004D610F" w:rsidP="003D617D">
      <w:r>
        <w:separator/>
      </w:r>
    </w:p>
  </w:endnote>
  <w:endnote w:type="continuationSeparator" w:id="0">
    <w:p w14:paraId="70962EF4" w14:textId="77777777" w:rsidR="004D610F" w:rsidRDefault="004D610F" w:rsidP="003D61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9D5A3A" w14:textId="77777777" w:rsidR="004D610F" w:rsidRDefault="004D610F" w:rsidP="003D617D">
      <w:r>
        <w:separator/>
      </w:r>
    </w:p>
  </w:footnote>
  <w:footnote w:type="continuationSeparator" w:id="0">
    <w:p w14:paraId="0B378B6C" w14:textId="77777777" w:rsidR="004D610F" w:rsidRDefault="004D610F" w:rsidP="003D617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43F2"/>
    <w:rsid w:val="00300B6B"/>
    <w:rsid w:val="00382801"/>
    <w:rsid w:val="003D617D"/>
    <w:rsid w:val="004D610F"/>
    <w:rsid w:val="00856623"/>
    <w:rsid w:val="00CF6261"/>
    <w:rsid w:val="00E043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773E002"/>
  <w15:chartTrackingRefBased/>
  <w15:docId w15:val="{AD432C41-B841-4BFE-AE54-EA9901F466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D617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3D617D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3D617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3D617D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</Words>
  <Characters>137</Characters>
  <Application>Microsoft Office Word</Application>
  <DocSecurity>0</DocSecurity>
  <Lines>1</Lines>
  <Paragraphs>1</Paragraphs>
  <ScaleCrop>false</ScaleCrop>
  <Company/>
  <LinksUpToDate>false</LinksUpToDate>
  <CharactersWithSpaces>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2025-04-22T06:12:00Z</dcterms:created>
  <dcterms:modified xsi:type="dcterms:W3CDTF">2025-04-22T06:12:00Z</dcterms:modified>
</cp:coreProperties>
</file>