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429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27"/>
          <w:szCs w:val="27"/>
        </w:rPr>
        <w:t>关于取消</w:t>
      </w:r>
      <w:r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27"/>
          <w:szCs w:val="27"/>
        </w:rPr>
        <w:t>桦甸市教育局2024年高中办学条件改善教学设备项目</w:t>
      </w:r>
    </w:p>
    <w:p w14:paraId="3BDD1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ascii="黑体" w:hAnsi="宋体" w:eastAsia="黑体" w:cs="黑体"/>
          <w:b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27"/>
          <w:szCs w:val="27"/>
        </w:rPr>
        <w:t>一标段食堂设备项目</w:t>
      </w:r>
      <w:r>
        <w:rPr>
          <w:rStyle w:val="6"/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27"/>
          <w:szCs w:val="27"/>
        </w:rPr>
        <w:t>中标供应商中标资格的公告</w:t>
      </w:r>
    </w:p>
    <w:p w14:paraId="0D2E6C67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255" w:beforeAutospacing="0" w:after="255" w:afterAutospacing="0" w:line="450" w:lineRule="atLeast"/>
        <w:ind w:left="0" w:right="0"/>
        <w:jc w:val="both"/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项目基本情况</w:t>
      </w:r>
    </w:p>
    <w:p w14:paraId="1813787F">
      <w:pPr>
        <w:pStyle w:val="3"/>
        <w:keepNext w:val="0"/>
        <w:keepLines w:val="0"/>
        <w:widowControl/>
        <w:numPr>
          <w:numId w:val="0"/>
        </w:numPr>
        <w:suppressLineNumbers w:val="0"/>
        <w:spacing w:before="255" w:beforeAutospacing="0" w:after="255" w:afterAutospacing="0" w:line="450" w:lineRule="atLeast"/>
        <w:ind w:right="0" w:rightChars="0" w:firstLine="270" w:firstLineChars="1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采购计划-[2024]-00305号-1-03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 w14:paraId="774DA17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270" w:right="0" w:hanging="270" w:hangingChars="1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桦甸市教育局2024年高中办学条件改善教学设备项目一标段食堂设备项目 </w:t>
      </w:r>
    </w:p>
    <w:p w14:paraId="7331700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日 </w:t>
      </w:r>
    </w:p>
    <w:p w14:paraId="6799992D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 w14:paraId="656AC77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 w14:paraId="6A5C46C7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更正内容：因有供应商对该项目采购结果提出质疑，该项目评标委员会认定质疑内容成立，现取消该项目原中标供应商长春市盛泰厨房设备有限公司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的中标资格。</w:t>
      </w:r>
    </w:p>
    <w:p w14:paraId="6D33C09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02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日 </w:t>
      </w:r>
    </w:p>
    <w:p w14:paraId="3C6C9CE3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19DAA30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无 </w:t>
      </w:r>
    </w:p>
    <w:p w14:paraId="31D6B17F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/>
        <w:jc w:val="both"/>
        <w:rPr>
          <w:rFonts w:ascii="黑体" w:hAnsi="宋体" w:eastAsia="黑体" w:cs="黑体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 w14:paraId="17536A63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 w14:paraId="3F9073C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称：桦甸市教育技术装备中心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6247AD7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址：桦甸市金华路64号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65504C68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项目联系人：韩秀华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5EA726AA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项目联系方式：0432-66223361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 w14:paraId="0D4DF542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700AB3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称：桦甸市人民政府信息中心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4F1FCFFF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址：桦甸大街66号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3C08F487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项目联系人：王广馨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354A9C50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项目联系方式：0432-66221685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3EE0C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FE3E7"/>
    <w:multiLevelType w:val="singleLevel"/>
    <w:tmpl w:val="626FE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496D"/>
    <w:rsid w:val="119C7234"/>
    <w:rsid w:val="7F6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411</Characters>
  <Lines>0</Lines>
  <Paragraphs>0</Paragraphs>
  <TotalTime>13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2025-01-06T00:58:00Z</dcterms:created>
  <dc:creator>z0142</dc:creator>
  <cp:lastModifiedBy>Administrator</cp:lastModifiedBy>
  <dcterms:modified xsi:type="dcterms:W3CDTF">2025-02-27T05:31:37Z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1F2285A535C848B9B9A3714F86A6E37A_13</vt:lpwstr>
  </property>
</Properties>
</file>