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29DB1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/>
          <w:lang w:eastAsia="zh-CN"/>
        </w:rPr>
        <w:t>终止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446589DA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35393823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673D82E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JYZB2024-11-01【HW】</w:t>
      </w:r>
    </w:p>
    <w:p w14:paraId="41C2E7C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一所标准化考点新建项目</w:t>
      </w:r>
    </w:p>
    <w:p w14:paraId="7BB28876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35393655"/>
      <w:bookmarkStart w:id="9" w:name="_Toc28359112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终止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5E0ECDB1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因采购计划变动调整，现终止本次采购活动，待调整后重新开展本项目的采购工作</w:t>
      </w:r>
      <w:bookmarkStart w:id="17" w:name="_GoBack"/>
      <w:bookmarkEnd w:id="17"/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。</w:t>
      </w:r>
    </w:p>
    <w:p w14:paraId="067B97F5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16A6C744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本次暂停公告在中国政府采购网、“政采云”平台（http:// www.zcygov.cn）、同步推送到吉林省政府采购网（http://www.ccgp-jilin.gov.cn/）上发布。</w:t>
      </w:r>
    </w:p>
    <w:p w14:paraId="670DC04C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35393657"/>
      <w:bookmarkStart w:id="15" w:name="_Toc35393826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3099DA50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1.采购人信息</w:t>
      </w:r>
    </w:p>
    <w:p w14:paraId="390935ED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名称：长春市教育考试院 </w:t>
      </w:r>
    </w:p>
    <w:p w14:paraId="1B9256E6">
      <w:pPr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地址：长春经济技术开发区卫星路2726号</w:t>
      </w:r>
    </w:p>
    <w:p w14:paraId="4CD71D35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联系人：葛林</w:t>
      </w:r>
    </w:p>
    <w:p w14:paraId="5EA49ECA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联系电话：0431-89965260</w:t>
      </w:r>
    </w:p>
    <w:p w14:paraId="03117B3B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2.采购代理机构信息</w:t>
      </w:r>
    </w:p>
    <w:p w14:paraId="76F5925D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名称：吉林省建友建设项目管理有限公司</w:t>
      </w:r>
    </w:p>
    <w:p w14:paraId="6B11F0B8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地址：长春市硅谷大街与飞跃路交会处上城财富源A座4楼453室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ab/>
      </w:r>
    </w:p>
    <w:p w14:paraId="4B879B36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联系人：沙庆非</w:t>
      </w:r>
    </w:p>
    <w:p w14:paraId="4D7C7405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联系电话：0431-87658708</w:t>
      </w:r>
    </w:p>
    <w:p w14:paraId="7EAC720D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3.项目联系方式 </w:t>
      </w:r>
    </w:p>
    <w:p w14:paraId="769ED6EA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项目联系人：沙庆非 </w:t>
      </w:r>
    </w:p>
    <w:p w14:paraId="6DEBC736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电话：0431-87658708</w:t>
      </w:r>
    </w:p>
    <w:p w14:paraId="7B593520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4.监督部门：长春市财政局政府采购管理工作办公室</w:t>
      </w:r>
    </w:p>
    <w:p w14:paraId="23B87742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电话：0431-89865657</w:t>
      </w:r>
    </w:p>
    <w:p w14:paraId="243FB8B7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来源：吉林省建友建设项目管理有限公司</w:t>
      </w:r>
    </w:p>
    <w:p w14:paraId="66B78848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初审：沙庆非</w:t>
      </w:r>
    </w:p>
    <w:p w14:paraId="3DD0D02D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复审：葛林</w:t>
      </w:r>
    </w:p>
    <w:p w14:paraId="08072FD1">
      <w:pPr>
        <w:spacing w:line="360" w:lineRule="auto"/>
        <w:ind w:firstLine="560" w:firstLineChars="200"/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终审：石家华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AndChar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DJiZGExMDEwMDJiYmQ1ZDhjZDc3YTgxYzg4MTEifQ=="/>
  </w:docVars>
  <w:rsids>
    <w:rsidRoot w:val="00000000"/>
    <w:rsid w:val="194E3616"/>
    <w:rsid w:val="32C33845"/>
    <w:rsid w:val="425F64CC"/>
    <w:rsid w:val="5AE236AA"/>
    <w:rsid w:val="6F9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styleId="3">
    <w:name w:val="Date"/>
    <w:basedOn w:val="1"/>
    <w:next w:val="1"/>
    <w:qFormat/>
    <w:uiPriority w:val="0"/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417</Characters>
  <Lines>0</Lines>
  <Paragraphs>0</Paragraphs>
  <TotalTime>0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2019-09-19T08:59:00Z</dcterms:created>
  <dc:creator>Administrator</dc:creator>
  <cp:lastModifiedBy>建友招标</cp:lastModifiedBy>
  <dcterms:modified xsi:type="dcterms:W3CDTF">2024-11-29T08:34:25Z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45E0B3C90E8D45C692130F5AB45B312C_12</vt:lpwstr>
  </property>
</Properties>
</file>