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0BBD6">
      <w:pPr>
        <w:pStyle w:val="6"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 w:bidi="ar"/>
        </w:rPr>
        <w:t>终止公告</w:t>
      </w:r>
      <w:bookmarkStart w:id="12" w:name="_GoBack"/>
      <w:bookmarkEnd w:id="12"/>
    </w:p>
    <w:p w14:paraId="7FCC9FDA">
      <w:pPr>
        <w:rPr>
          <w:rFonts w:hint="eastAsia"/>
          <w:lang w:val="en-US" w:eastAsia="zh-CN"/>
        </w:rPr>
      </w:pPr>
    </w:p>
    <w:p w14:paraId="3A365CE5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项目名称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:松原市宁江区农业农村局采购农机设备项目</w:t>
      </w:r>
    </w:p>
    <w:p w14:paraId="57B2A8D6"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项目编号: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JLHS202411203</w:t>
      </w:r>
    </w:p>
    <w:p w14:paraId="014FC9DD"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采购需求：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大马力拖拉机1辆、拖拉机2辆、抛秧机2台（详见货物需求及技术要求部分）</w:t>
      </w:r>
    </w:p>
    <w:p w14:paraId="04985D35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4、发布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 w:bidi="ar"/>
        </w:rPr>
        <w:t>招标</w:t>
      </w: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公告时间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:2024年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05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日</w:t>
      </w:r>
    </w:p>
    <w:p w14:paraId="4B134B57"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5、采购方式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:竞争性谈判</w:t>
      </w:r>
    </w:p>
    <w:p w14:paraId="7E276DDD"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6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 w:bidi="ar"/>
        </w:rPr>
        <w:t>、因本项目发生变故，</w:t>
      </w:r>
      <w:r>
        <w:rPr>
          <w:rFonts w:hint="eastAsia" w:ascii="宋体" w:hAnsi="宋体" w:cs="宋体"/>
          <w:kern w:val="0"/>
          <w:sz w:val="32"/>
          <w:szCs w:val="32"/>
          <w:lang w:eastAsia="zh-CN" w:bidi="ar"/>
        </w:rPr>
        <w:t>终止招标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 w:bidi="ar"/>
        </w:rPr>
        <w:t>。</w:t>
      </w:r>
    </w:p>
    <w:p w14:paraId="568178CF">
      <w:pPr>
        <w:pStyle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Toc35393637"/>
      <w:bookmarkStart w:id="1" w:name="_Toc28359019"/>
      <w:bookmarkStart w:id="2" w:name="_Toc28359096"/>
      <w:bookmarkStart w:id="3" w:name="_Toc35393806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7、采购人信息</w:t>
      </w:r>
    </w:p>
    <w:p w14:paraId="4249E73B">
      <w:pPr>
        <w:pStyle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1.采购人信息</w:t>
      </w:r>
      <w:bookmarkEnd w:id="0"/>
      <w:bookmarkEnd w:id="1"/>
      <w:bookmarkEnd w:id="2"/>
      <w:bookmarkEnd w:id="3"/>
    </w:p>
    <w:p w14:paraId="531B0136">
      <w:pPr>
        <w:pStyle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名    称：松原市宁江区农业农村局</w:t>
      </w:r>
    </w:p>
    <w:p w14:paraId="6FA9F8AF">
      <w:pPr>
        <w:pStyle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地    址：松原市宁江区　　　　　　　　　　　</w:t>
      </w:r>
    </w:p>
    <w:p w14:paraId="690DD372">
      <w:pPr>
        <w:pStyle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联系方式：王彬　 0438-2089903　　　　</w:t>
      </w:r>
    </w:p>
    <w:p w14:paraId="533215C3">
      <w:pPr>
        <w:pStyle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4" w:name="_Toc35393807"/>
      <w:bookmarkStart w:id="5" w:name="_Toc35393638"/>
      <w:bookmarkStart w:id="6" w:name="_Toc28359097"/>
      <w:bookmarkStart w:id="7" w:name="_Toc2835902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2.采购代理机构信息</w:t>
      </w:r>
      <w:bookmarkEnd w:id="4"/>
      <w:bookmarkEnd w:id="5"/>
      <w:bookmarkEnd w:id="6"/>
      <w:bookmarkEnd w:id="7"/>
    </w:p>
    <w:p w14:paraId="1D918A16">
      <w:pPr>
        <w:pStyle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名   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zh-CN" w:eastAsia="zh-CN"/>
        </w:rPr>
        <w:t>吉林省杭盛项目管理有限公司</w:t>
      </w:r>
    </w:p>
    <w:p w14:paraId="25DE78EF">
      <w:pPr>
        <w:pStyle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地　　址：长春市高新区创新路669号转业军人创业基地5楼</w:t>
      </w:r>
    </w:p>
    <w:p w14:paraId="65B6543E">
      <w:pPr>
        <w:pStyle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联系方式：王璐 </w:t>
      </w:r>
    </w:p>
    <w:p w14:paraId="79FD729C">
      <w:pPr>
        <w:pStyle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8" w:name="_Toc35393639"/>
      <w:bookmarkStart w:id="9" w:name="_Toc28359098"/>
      <w:bookmarkStart w:id="10" w:name="_Toc35393808"/>
      <w:bookmarkStart w:id="11" w:name="_Toc28359021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3.项目联系方式</w:t>
      </w:r>
      <w:bookmarkEnd w:id="8"/>
      <w:bookmarkEnd w:id="9"/>
      <w:bookmarkEnd w:id="10"/>
      <w:bookmarkEnd w:id="11"/>
    </w:p>
    <w:p w14:paraId="1E5889FB">
      <w:pPr>
        <w:pStyle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项目联系人：王璐        </w:t>
      </w:r>
    </w:p>
    <w:p w14:paraId="387FB517">
      <w:pPr>
        <w:pStyle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电　　 话：0438-8958885 </w:t>
      </w:r>
    </w:p>
    <w:p w14:paraId="493EA476">
      <w:pPr>
        <w:pStyle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  <w:t>以上公示1个工作日</w:t>
      </w:r>
    </w:p>
    <w:p w14:paraId="3FE5F8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A68AE3"/>
    <w:multiLevelType w:val="singleLevel"/>
    <w:tmpl w:val="74A68AE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YzRkNzU4NjlmZTQxZTRiZDI1NGU1YjQ1NjJmM2IifQ=="/>
  </w:docVars>
  <w:rsids>
    <w:rsidRoot w:val="00000000"/>
    <w:rsid w:val="0422617E"/>
    <w:rsid w:val="04D3034E"/>
    <w:rsid w:val="06CC4312"/>
    <w:rsid w:val="126F76EC"/>
    <w:rsid w:val="14C546C9"/>
    <w:rsid w:val="28C971D1"/>
    <w:rsid w:val="29CD3D34"/>
    <w:rsid w:val="2B325748"/>
    <w:rsid w:val="38100A9C"/>
    <w:rsid w:val="429B63C2"/>
    <w:rsid w:val="4EA026EA"/>
    <w:rsid w:val="51CC784F"/>
    <w:rsid w:val="53FB5A66"/>
    <w:rsid w:val="5AF64D03"/>
    <w:rsid w:val="6E6F70B1"/>
    <w:rsid w:val="717C74FF"/>
    <w:rsid w:val="7D8D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楷体_GB2312"/>
      <w:sz w:val="30"/>
      <w:szCs w:val="20"/>
    </w:rPr>
  </w:style>
  <w:style w:type="paragraph" w:styleId="4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5">
    <w:name w:val="Date"/>
    <w:basedOn w:val="1"/>
    <w:next w:val="1"/>
    <w:qFormat/>
    <w:uiPriority w:val="0"/>
    <w:pPr>
      <w:spacing w:line="360" w:lineRule="exact"/>
      <w:jc w:val="left"/>
    </w:pPr>
    <w:rPr>
      <w:sz w:val="24"/>
      <w:szCs w:val="20"/>
    </w:rPr>
  </w:style>
  <w:style w:type="paragraph" w:styleId="6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customStyle="1" w:styleId="9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304</Characters>
  <Lines>0</Lines>
  <Paragraphs>0</Paragraphs>
  <TotalTime>9</TotalTime>
  <ScaleCrop>false</ScaleCrop>
  <LinksUpToDate>false</LinksUpToDate>
  <CharactersWithSpaces>348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刘磊</cp:lastModifiedBy>
  <dcterms:modified xsi:type="dcterms:W3CDTF">2024-12-11T07:06:58Z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64A80D87B52E47F4822D91FDFCB3C2EC</vt:lpwstr>
  </property>
</Properties>
</file>