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2EA3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授权委托书</w:t>
      </w:r>
    </w:p>
    <w:bookmarkEnd w:id="0"/>
    <w:p w14:paraId="4B958293"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pacing w:val="-6"/>
          <w:sz w:val="18"/>
          <w:szCs w:val="18"/>
        </w:rPr>
      </w:pPr>
    </w:p>
    <w:p w14:paraId="0F829F22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pacing w:val="-6"/>
          <w:sz w:val="24"/>
          <w:szCs w:val="24"/>
        </w:rPr>
      </w:pPr>
      <w:r>
        <w:rPr>
          <w:rFonts w:hint="eastAsia" w:ascii="仿宋" w:hAnsi="仿宋" w:eastAsia="仿宋" w:cs="仿宋"/>
          <w:b/>
          <w:spacing w:val="-6"/>
          <w:sz w:val="24"/>
          <w:szCs w:val="24"/>
        </w:rPr>
        <w:t>致乾元实验室：</w:t>
      </w:r>
    </w:p>
    <w:p w14:paraId="6D19199E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现授权委托：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（授权代表姓名）（身份证号码：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，手机：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）以我方的名义参加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石龙山园区电话和互联网建设方案设计服务 </w:t>
      </w:r>
      <w:r>
        <w:rPr>
          <w:rFonts w:hint="eastAsia" w:ascii="仿宋" w:hAnsi="仿宋" w:eastAsia="仿宋" w:cs="仿宋"/>
          <w:bCs/>
          <w:spacing w:val="-6"/>
          <w:sz w:val="24"/>
          <w:szCs w:val="24"/>
        </w:rPr>
        <w:t>项目（项目编号：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QYCG-FW-2025-0003(XJ)）</w:t>
      </w:r>
      <w:r>
        <w:rPr>
          <w:rFonts w:hint="eastAsia" w:ascii="仿宋" w:hAnsi="仿宋" w:eastAsia="仿宋" w:cs="仿宋"/>
          <w:bCs/>
          <w:spacing w:val="-6"/>
          <w:sz w:val="24"/>
          <w:szCs w:val="24"/>
        </w:rPr>
        <w:t>的采购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活动，并代表我方全权办理针对上述项目的响应、评审、签约等具体事务和签署相关文件。</w:t>
      </w:r>
    </w:p>
    <w:p w14:paraId="0A1E9B61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我方对被授权人的签名负全部责任。</w:t>
      </w:r>
    </w:p>
    <w:p w14:paraId="3FB519B2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14:paraId="5A9560BC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被授权人无转委托权，特此告知。</w:t>
      </w:r>
    </w:p>
    <w:p w14:paraId="3988DED0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AC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2" w:type="dxa"/>
          </w:tcPr>
          <w:p w14:paraId="2180B75C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授权代表身份证（正面）：</w:t>
            </w:r>
          </w:p>
          <w:p w14:paraId="1FB457E9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 w14:paraId="13DF99A3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 w14:paraId="69FD5817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 w14:paraId="131C1A61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 w14:paraId="3E902347">
            <w:pPr>
              <w:adjustRightInd w:val="0"/>
              <w:snapToGrid w:val="0"/>
              <w:spacing w:line="360" w:lineRule="auto"/>
              <w:ind w:firstLine="1596" w:firstLineChars="700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（反面）：</w:t>
            </w:r>
          </w:p>
          <w:p w14:paraId="4DEC6254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 w14:paraId="2144FC99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 w14:paraId="7CD611E6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 w14:paraId="6ECF5533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</w:pPr>
          </w:p>
        </w:tc>
      </w:tr>
    </w:tbl>
    <w:p w14:paraId="18AF9039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18397278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0ABFB726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30C6E126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3FCB1482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供应商名称（公章）：</w:t>
      </w:r>
    </w:p>
    <w:p w14:paraId="377FCB4C">
      <w:pPr>
        <w:adjustRightInd w:val="0"/>
        <w:snapToGrid w:val="0"/>
        <w:spacing w:line="360" w:lineRule="auto"/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日期：     年   月   日</w:t>
      </w:r>
    </w:p>
    <w:p w14:paraId="5AC56B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0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2025-02-26T13:29:55Z</dcterms:created>
  <dc:creator>37768</dc:creator>
  <cp:lastModifiedBy>弓长每文</cp:lastModifiedBy>
  <dcterms:modified xsi:type="dcterms:W3CDTF">2025-02-26T13:30:03Z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eyJoZGlkIjoiYzI2MzNlNjg5MzkyNzQwOTVkMjI0MzZjZWIwZWI4M2YiLCJ1c2VySWQiOiI0MzQ2NzcxMjkifQ==</vt:lpwstr>
  </property>
  <property fmtid="{D5CDD505-2E9C-101B-9397-08002B2CF9AE}" pid="4" name="ICV">
    <vt:lpwstr>CB8CDE419634460A97905B65BA28DD2C_12</vt:lpwstr>
  </property>
</Properties>
</file>