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74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杭州萧山环城生物能源有限公司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钢管、钢材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采购项目</w:t>
      </w:r>
    </w:p>
    <w:p w14:paraId="334168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成交结果公示</w:t>
      </w:r>
    </w:p>
    <w:p w14:paraId="2B000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一、采购人：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杭州萧山环城生物能源有限公司</w:t>
      </w:r>
    </w:p>
    <w:p w14:paraId="31083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二、项目名称：杭州萧山环城生物能源有限公司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钢管、钢材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采购项目</w:t>
      </w:r>
    </w:p>
    <w:p w14:paraId="2081D9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三、项目编号：HC(X) -2024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1-2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 xml:space="preserve"> </w:t>
      </w:r>
    </w:p>
    <w:p w14:paraId="73E0E0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四、采购方式：公开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询价</w:t>
      </w:r>
    </w:p>
    <w:p w14:paraId="77D18D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结果</w:t>
      </w:r>
    </w:p>
    <w:p w14:paraId="632055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  <w:lang w:eastAsia="zh-CN"/>
        </w:rPr>
        <w:t>浙江科瑞工业有限公司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  <w:lang w:val="en-US" w:eastAsia="zh-CN"/>
        </w:rPr>
        <w:t>3.4992万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highlight w:val="none"/>
          <w:shd w:val="clear" w:fill="FFFFFF"/>
        </w:rPr>
        <w:t>元）</w:t>
      </w:r>
    </w:p>
    <w:bookmarkEnd w:id="0"/>
    <w:p w14:paraId="18958F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六、联系方式</w:t>
      </w:r>
    </w:p>
    <w:p w14:paraId="6150C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人：杭州萧山环城生物能源有限公司</w:t>
      </w:r>
    </w:p>
    <w:p w14:paraId="63E974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地址：杭州市萧山区经济技术开发区高新八路698号</w:t>
      </w:r>
    </w:p>
    <w:p w14:paraId="472BD0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李工</w:t>
      </w:r>
    </w:p>
    <w:p w14:paraId="65EF7E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联系电话：0571-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83500396</w:t>
      </w:r>
    </w:p>
    <w:p w14:paraId="526A9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电子邮件：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1660300340@qq.com</w:t>
      </w:r>
    </w:p>
    <w:p w14:paraId="27F17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监督部门：杭州萧山环城生物能源有限公司综合部</w:t>
      </w:r>
    </w:p>
    <w:p w14:paraId="7E584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OGYwNjU1MjVmMWEzNzlhOTA0ZGMzOWUzYmFjM2YifQ=="/>
  </w:docVars>
  <w:rsids>
    <w:rsidRoot w:val="00000000"/>
    <w:rsid w:val="16D957FB"/>
    <w:rsid w:val="3D0308AA"/>
    <w:rsid w:val="42F4597D"/>
    <w:rsid w:val="4BF611E1"/>
    <w:rsid w:val="5F020B66"/>
    <w:rsid w:val="61F919ED"/>
    <w:rsid w:val="72B166F5"/>
    <w:rsid w:val="783955AB"/>
    <w:rsid w:val="78C72ECE"/>
    <w:rsid w:val="7DC2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261</Characters>
  <Lines>0</Lines>
  <Paragraphs>0</Paragraphs>
  <TotalTime>206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2023-12-11T04:08:00Z</dcterms:created>
  <dc:creator>CAIGB</dc:creator>
  <cp:lastModifiedBy>李帆</cp:lastModifiedBy>
  <dcterms:modified xsi:type="dcterms:W3CDTF">2025-02-06T03:06:26Z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E0E70AA526A94918906F27966087EEB3</vt:lpwstr>
  </property>
  <property fmtid="{D5CDD505-2E9C-101B-9397-08002B2CF9AE}" pid="4" name="KSOTemplateDocerSaveRecord">
    <vt:lpwstr>eyJoZGlkIjoiMTU2OGYwNjU1MjVmMWEzNzlhOTA0ZGMzOWUzYmFjM2YiLCJ1c2VySWQiOiI0MTM4Njk4MDQifQ==</vt:lpwstr>
  </property>
</Properties>
</file>