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14032FC">
      <w:pPr>
        <w:jc w:val="center"/>
        <w:rPr>
          <w:b/>
          <w:bCs/>
          <w:color w:val="000000"/>
          <w:sz w:val="36"/>
        </w:rPr>
      </w:pPr>
      <w:r>
        <w:rPr>
          <w:rFonts w:hint="eastAsia"/>
          <w:b/>
          <w:bCs/>
          <w:color w:val="000000"/>
          <w:sz w:val="36"/>
        </w:rPr>
        <w:t>获取招标文件单位登记表</w:t>
      </w:r>
    </w:p>
    <w:tbl>
      <w:tblPr>
        <w:tblStyle w:val="5"/>
        <w:tblW w:w="9781" w:type="dxa"/>
        <w:tblInd w:w="-60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48"/>
        <w:gridCol w:w="6833"/>
      </w:tblGrid>
      <w:tr w14:paraId="315785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6" w:hRule="atLeast"/>
        </w:trPr>
        <w:tc>
          <w:tcPr>
            <w:tcW w:w="2948" w:type="dxa"/>
            <w:vAlign w:val="center"/>
          </w:tcPr>
          <w:p w14:paraId="59F424E2">
            <w:pPr>
              <w:spacing w:line="240" w:lineRule="exact"/>
              <w:jc w:val="center"/>
              <w:rPr>
                <w:b/>
                <w:bCs/>
                <w:color w:val="000000"/>
              </w:rPr>
            </w:pPr>
            <w:r>
              <w:rPr>
                <w:rFonts w:hint="eastAsia"/>
                <w:b/>
                <w:bCs/>
                <w:color w:val="000000"/>
              </w:rPr>
              <w:t>招标项目名称</w:t>
            </w:r>
          </w:p>
        </w:tc>
        <w:tc>
          <w:tcPr>
            <w:tcW w:w="6833" w:type="dxa"/>
            <w:vAlign w:val="center"/>
          </w:tcPr>
          <w:p w14:paraId="7B7A769A">
            <w:pPr>
              <w:spacing w:line="240" w:lineRule="exact"/>
              <w:jc w:val="center"/>
              <w:rPr>
                <w:b/>
                <w:bCs/>
                <w:color w:val="000000"/>
              </w:rPr>
            </w:pPr>
            <w:r>
              <w:rPr>
                <w:rFonts w:hint="eastAsia"/>
                <w:b/>
                <w:bCs/>
                <w:color w:val="000000"/>
                <w:lang w:val="zh-CN"/>
              </w:rPr>
              <w:t>嘉兴市中医医院银医通二期项目</w:t>
            </w:r>
          </w:p>
        </w:tc>
      </w:tr>
      <w:tr w14:paraId="37B6B7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6" w:hRule="atLeast"/>
        </w:trPr>
        <w:tc>
          <w:tcPr>
            <w:tcW w:w="2948" w:type="dxa"/>
            <w:vAlign w:val="center"/>
          </w:tcPr>
          <w:p w14:paraId="053C51A9">
            <w:pPr>
              <w:spacing w:line="240" w:lineRule="exact"/>
              <w:jc w:val="center"/>
              <w:rPr>
                <w:b/>
                <w:bCs/>
                <w:color w:val="000000"/>
              </w:rPr>
            </w:pPr>
            <w:r>
              <w:rPr>
                <w:rFonts w:hint="eastAsia"/>
                <w:b/>
                <w:bCs/>
                <w:color w:val="000000"/>
              </w:rPr>
              <w:t>招标项目编号</w:t>
            </w:r>
          </w:p>
        </w:tc>
        <w:tc>
          <w:tcPr>
            <w:tcW w:w="6833" w:type="dxa"/>
            <w:vAlign w:val="center"/>
          </w:tcPr>
          <w:p w14:paraId="253CFDB9">
            <w:pPr>
              <w:spacing w:line="240" w:lineRule="exact"/>
              <w:jc w:val="center"/>
              <w:rPr>
                <w:b/>
                <w:bCs/>
                <w:color w:val="000000"/>
              </w:rPr>
            </w:pPr>
            <w:r>
              <w:rPr>
                <w:rFonts w:hint="eastAsia"/>
                <w:b/>
                <w:bCs/>
                <w:color w:val="000000"/>
                <w:lang w:eastAsia="zh-CN"/>
              </w:rPr>
              <w:t>浙江嘉兴-2025-002/总0002-机构-其他自助设备等子项</w:t>
            </w:r>
          </w:p>
        </w:tc>
      </w:tr>
      <w:tr w14:paraId="62522E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6" w:hRule="atLeast"/>
        </w:trPr>
        <w:tc>
          <w:tcPr>
            <w:tcW w:w="2948" w:type="dxa"/>
            <w:vAlign w:val="center"/>
          </w:tcPr>
          <w:p w14:paraId="1068BFC3">
            <w:pPr>
              <w:spacing w:line="240" w:lineRule="exact"/>
              <w:jc w:val="center"/>
              <w:rPr>
                <w:b/>
                <w:bCs/>
                <w:color w:val="000000"/>
              </w:rPr>
            </w:pPr>
            <w:r>
              <w:rPr>
                <w:rFonts w:hint="eastAsia"/>
                <w:b/>
                <w:bCs/>
                <w:color w:val="000000"/>
              </w:rPr>
              <w:t>投标人（供应商）名称</w:t>
            </w:r>
          </w:p>
        </w:tc>
        <w:tc>
          <w:tcPr>
            <w:tcW w:w="6833" w:type="dxa"/>
            <w:vAlign w:val="center"/>
          </w:tcPr>
          <w:p w14:paraId="36B2922A">
            <w:pPr>
              <w:spacing w:line="240" w:lineRule="exact"/>
              <w:jc w:val="center"/>
              <w:rPr>
                <w:b/>
                <w:bCs/>
                <w:color w:val="000000"/>
                <w:lang w:val="zh-CN"/>
              </w:rPr>
            </w:pPr>
          </w:p>
        </w:tc>
      </w:tr>
      <w:tr w14:paraId="0AA31F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6" w:hRule="atLeast"/>
        </w:trPr>
        <w:tc>
          <w:tcPr>
            <w:tcW w:w="2948" w:type="dxa"/>
            <w:vAlign w:val="center"/>
          </w:tcPr>
          <w:p w14:paraId="1C71D9F6">
            <w:pPr>
              <w:spacing w:line="240" w:lineRule="exact"/>
              <w:jc w:val="center"/>
              <w:rPr>
                <w:b/>
                <w:bCs/>
                <w:color w:val="000000"/>
              </w:rPr>
            </w:pPr>
            <w:r>
              <w:rPr>
                <w:rFonts w:hint="eastAsia"/>
                <w:b/>
                <w:bCs/>
                <w:color w:val="000000"/>
              </w:rPr>
              <w:t>购买招标文件日期</w:t>
            </w:r>
          </w:p>
        </w:tc>
        <w:tc>
          <w:tcPr>
            <w:tcW w:w="6833" w:type="dxa"/>
            <w:vAlign w:val="center"/>
          </w:tcPr>
          <w:p w14:paraId="705B4D1C">
            <w:pPr>
              <w:spacing w:line="240" w:lineRule="exact"/>
              <w:jc w:val="center"/>
              <w:rPr>
                <w:b/>
                <w:bCs/>
                <w:color w:val="000000"/>
              </w:rPr>
            </w:pPr>
          </w:p>
        </w:tc>
      </w:tr>
      <w:tr w14:paraId="739120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6" w:hRule="atLeast"/>
        </w:trPr>
        <w:tc>
          <w:tcPr>
            <w:tcW w:w="2948" w:type="dxa"/>
            <w:vAlign w:val="center"/>
          </w:tcPr>
          <w:p w14:paraId="4FBB39F8">
            <w:pPr>
              <w:spacing w:line="240" w:lineRule="exact"/>
              <w:jc w:val="center"/>
              <w:rPr>
                <w:b/>
                <w:bCs/>
                <w:color w:val="000000"/>
              </w:rPr>
            </w:pPr>
            <w:r>
              <w:rPr>
                <w:rFonts w:hint="eastAsia"/>
                <w:b/>
                <w:bCs/>
                <w:color w:val="000000"/>
              </w:rPr>
              <w:t>购买人</w:t>
            </w:r>
          </w:p>
        </w:tc>
        <w:tc>
          <w:tcPr>
            <w:tcW w:w="6833" w:type="dxa"/>
            <w:vAlign w:val="center"/>
          </w:tcPr>
          <w:p w14:paraId="7D3AB9C2">
            <w:pPr>
              <w:spacing w:line="240" w:lineRule="exact"/>
              <w:jc w:val="center"/>
              <w:rPr>
                <w:b/>
                <w:bCs/>
                <w:color w:val="000000"/>
              </w:rPr>
            </w:pPr>
          </w:p>
        </w:tc>
      </w:tr>
      <w:tr w14:paraId="6184D4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6" w:hRule="atLeast"/>
        </w:trPr>
        <w:tc>
          <w:tcPr>
            <w:tcW w:w="2948" w:type="dxa"/>
            <w:vAlign w:val="center"/>
          </w:tcPr>
          <w:p w14:paraId="364D5F01">
            <w:pPr>
              <w:spacing w:line="240" w:lineRule="exact"/>
              <w:jc w:val="center"/>
              <w:rPr>
                <w:b/>
                <w:bCs/>
                <w:color w:val="000000"/>
              </w:rPr>
            </w:pPr>
            <w:r>
              <w:rPr>
                <w:rFonts w:hint="eastAsia"/>
                <w:b/>
                <w:bCs/>
                <w:color w:val="000000"/>
              </w:rPr>
              <w:t>联系方式</w:t>
            </w:r>
          </w:p>
        </w:tc>
        <w:tc>
          <w:tcPr>
            <w:tcW w:w="6833" w:type="dxa"/>
            <w:vAlign w:val="center"/>
          </w:tcPr>
          <w:p w14:paraId="41615304">
            <w:pPr>
              <w:spacing w:line="240" w:lineRule="exact"/>
              <w:jc w:val="center"/>
              <w:rPr>
                <w:b/>
                <w:bCs/>
                <w:color w:val="000000"/>
                <w:lang w:val="zh-CN"/>
              </w:rPr>
            </w:pPr>
          </w:p>
        </w:tc>
      </w:tr>
      <w:tr w14:paraId="093791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6" w:hRule="atLeast"/>
        </w:trPr>
        <w:tc>
          <w:tcPr>
            <w:tcW w:w="2948" w:type="dxa"/>
            <w:vAlign w:val="center"/>
          </w:tcPr>
          <w:p w14:paraId="326A2AF0">
            <w:pPr>
              <w:spacing w:line="240" w:lineRule="exact"/>
              <w:jc w:val="center"/>
              <w:rPr>
                <w:b/>
                <w:bCs/>
                <w:color w:val="000000"/>
              </w:rPr>
            </w:pPr>
            <w:r>
              <w:rPr>
                <w:rFonts w:hint="eastAsia"/>
                <w:b/>
                <w:bCs/>
                <w:color w:val="000000"/>
              </w:rPr>
              <w:t>E-MAIL（QQ）</w:t>
            </w:r>
          </w:p>
        </w:tc>
        <w:tc>
          <w:tcPr>
            <w:tcW w:w="6833" w:type="dxa"/>
            <w:vAlign w:val="center"/>
          </w:tcPr>
          <w:p w14:paraId="4D646A96">
            <w:pPr>
              <w:spacing w:line="240" w:lineRule="exact"/>
              <w:jc w:val="center"/>
              <w:rPr>
                <w:b/>
                <w:bCs/>
                <w:color w:val="000000"/>
              </w:rPr>
            </w:pPr>
          </w:p>
        </w:tc>
      </w:tr>
      <w:tr w14:paraId="38D756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3" w:hRule="atLeast"/>
        </w:trPr>
        <w:tc>
          <w:tcPr>
            <w:tcW w:w="2948" w:type="dxa"/>
            <w:vMerge w:val="restart"/>
            <w:vAlign w:val="center"/>
          </w:tcPr>
          <w:p w14:paraId="131FDB29">
            <w:pPr>
              <w:spacing w:line="240" w:lineRule="exact"/>
              <w:jc w:val="center"/>
              <w:rPr>
                <w:b/>
                <w:bCs/>
                <w:color w:val="000000"/>
              </w:rPr>
            </w:pPr>
            <w:r>
              <w:rPr>
                <w:rFonts w:hint="eastAsia"/>
                <w:b/>
                <w:bCs/>
                <w:color w:val="000000"/>
              </w:rPr>
              <w:t>开票信息</w:t>
            </w:r>
          </w:p>
        </w:tc>
        <w:tc>
          <w:tcPr>
            <w:tcW w:w="6833" w:type="dxa"/>
            <w:vAlign w:val="center"/>
          </w:tcPr>
          <w:p w14:paraId="32970971">
            <w:pPr>
              <w:spacing w:line="240" w:lineRule="exact"/>
              <w:jc w:val="left"/>
              <w:rPr>
                <w:rFonts w:ascii="新宋体" w:hAnsi="新宋体" w:eastAsia="新宋体"/>
                <w:color w:val="000000"/>
                <w:sz w:val="22"/>
                <w:szCs w:val="22"/>
              </w:rPr>
            </w:pPr>
            <w:r>
              <w:rPr>
                <w:rFonts w:hint="eastAsia" w:ascii="新宋体" w:hAnsi="新宋体" w:eastAsia="新宋体"/>
                <w:color w:val="000000"/>
                <w:sz w:val="22"/>
                <w:szCs w:val="22"/>
              </w:rPr>
              <w:t>□增值税普通发票（若选此项则不用填写下表）；□增值税专用发票</w:t>
            </w:r>
          </w:p>
        </w:tc>
      </w:tr>
      <w:tr w14:paraId="15E480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2" w:hRule="atLeast"/>
        </w:trPr>
        <w:tc>
          <w:tcPr>
            <w:tcW w:w="2948" w:type="dxa"/>
            <w:vMerge w:val="continue"/>
            <w:vAlign w:val="center"/>
          </w:tcPr>
          <w:p w14:paraId="2C498900">
            <w:pPr>
              <w:spacing w:line="240" w:lineRule="exact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6833" w:type="dxa"/>
            <w:vAlign w:val="center"/>
          </w:tcPr>
          <w:p w14:paraId="65D03458">
            <w:pPr>
              <w:spacing w:line="340" w:lineRule="exact"/>
              <w:rPr>
                <w:rFonts w:ascii="新宋体" w:hAnsi="新宋体" w:eastAsia="新宋体"/>
                <w:color w:val="000000"/>
                <w:sz w:val="22"/>
                <w:szCs w:val="22"/>
                <w:u w:val="single"/>
              </w:rPr>
            </w:pPr>
            <w:r>
              <w:rPr>
                <w:rFonts w:hint="eastAsia" w:ascii="新宋体" w:hAnsi="新宋体" w:eastAsia="新宋体"/>
                <w:color w:val="000000"/>
                <w:sz w:val="22"/>
                <w:szCs w:val="22"/>
              </w:rPr>
              <w:t>纳税人识别号：</w:t>
            </w:r>
            <w:r>
              <w:rPr>
                <w:rFonts w:hint="eastAsia" w:ascii="新宋体" w:hAnsi="新宋体" w:eastAsia="新宋体"/>
                <w:color w:val="000000"/>
                <w:sz w:val="22"/>
                <w:szCs w:val="22"/>
                <w:u w:val="single"/>
              </w:rPr>
              <w:t xml:space="preserve">                                   </w:t>
            </w:r>
          </w:p>
          <w:p w14:paraId="29678FB4">
            <w:pPr>
              <w:spacing w:line="340" w:lineRule="exact"/>
              <w:rPr>
                <w:rFonts w:ascii="新宋体" w:hAnsi="新宋体" w:eastAsia="新宋体"/>
                <w:color w:val="000000"/>
                <w:sz w:val="22"/>
                <w:szCs w:val="22"/>
                <w:u w:val="single"/>
              </w:rPr>
            </w:pPr>
            <w:r>
              <w:rPr>
                <w:rFonts w:hint="eastAsia" w:ascii="新宋体" w:hAnsi="新宋体" w:eastAsia="新宋体"/>
                <w:color w:val="000000"/>
                <w:sz w:val="22"/>
                <w:szCs w:val="22"/>
              </w:rPr>
              <w:t>地址、电话：</w:t>
            </w:r>
            <w:r>
              <w:rPr>
                <w:rFonts w:hint="eastAsia" w:ascii="新宋体" w:hAnsi="新宋体" w:eastAsia="新宋体"/>
                <w:color w:val="000000"/>
                <w:sz w:val="22"/>
                <w:szCs w:val="22"/>
                <w:u w:val="single"/>
              </w:rPr>
              <w:t xml:space="preserve">                                     </w:t>
            </w:r>
          </w:p>
          <w:p w14:paraId="7F73CF20">
            <w:pPr>
              <w:spacing w:line="340" w:lineRule="exact"/>
              <w:rPr>
                <w:rFonts w:ascii="新宋体" w:hAnsi="新宋体" w:eastAsia="新宋体"/>
                <w:color w:val="000000"/>
                <w:sz w:val="22"/>
                <w:szCs w:val="22"/>
                <w:u w:val="single"/>
              </w:rPr>
            </w:pPr>
            <w:r>
              <w:rPr>
                <w:rFonts w:hint="eastAsia" w:ascii="新宋体" w:hAnsi="新宋体" w:eastAsia="新宋体"/>
                <w:color w:val="000000"/>
                <w:sz w:val="22"/>
                <w:szCs w:val="22"/>
              </w:rPr>
              <w:t>开户行及账号：</w:t>
            </w:r>
            <w:r>
              <w:rPr>
                <w:rFonts w:hint="eastAsia" w:ascii="新宋体" w:hAnsi="新宋体" w:eastAsia="新宋体"/>
                <w:color w:val="000000"/>
                <w:sz w:val="22"/>
                <w:szCs w:val="22"/>
                <w:u w:val="single"/>
              </w:rPr>
              <w:t xml:space="preserve">                                   </w:t>
            </w:r>
          </w:p>
        </w:tc>
      </w:tr>
      <w:tr w14:paraId="723F2B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2948" w:type="dxa"/>
            <w:vAlign w:val="center"/>
          </w:tcPr>
          <w:p w14:paraId="521ACB47">
            <w:pPr>
              <w:spacing w:line="240" w:lineRule="exact"/>
              <w:jc w:val="center"/>
              <w:rPr>
                <w:b/>
                <w:bCs/>
                <w:color w:val="000000"/>
              </w:rPr>
            </w:pPr>
            <w:r>
              <w:rPr>
                <w:rFonts w:hint="eastAsia"/>
                <w:b/>
                <w:bCs/>
                <w:color w:val="000000"/>
              </w:rPr>
              <w:t>通讯地址</w:t>
            </w:r>
          </w:p>
        </w:tc>
        <w:tc>
          <w:tcPr>
            <w:tcW w:w="6833" w:type="dxa"/>
            <w:vAlign w:val="center"/>
          </w:tcPr>
          <w:p w14:paraId="5164B608">
            <w:pPr>
              <w:spacing w:line="340" w:lineRule="exact"/>
              <w:rPr>
                <w:rFonts w:ascii="新宋体" w:hAnsi="新宋体" w:eastAsia="新宋体"/>
                <w:color w:val="000000"/>
                <w:sz w:val="22"/>
                <w:szCs w:val="22"/>
              </w:rPr>
            </w:pPr>
          </w:p>
        </w:tc>
      </w:tr>
      <w:tr w14:paraId="4EE614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01" w:hRule="atLeast"/>
        </w:trPr>
        <w:tc>
          <w:tcPr>
            <w:tcW w:w="2948" w:type="dxa"/>
            <w:vAlign w:val="center"/>
          </w:tcPr>
          <w:p w14:paraId="66B7C150">
            <w:pPr>
              <w:spacing w:line="240" w:lineRule="exact"/>
              <w:jc w:val="center"/>
              <w:rPr>
                <w:rFonts w:hint="eastAsia" w:eastAsia="宋体"/>
                <w:b/>
                <w:bCs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/>
                <w:bCs/>
                <w:color w:val="000000"/>
                <w:lang w:val="en-US" w:eastAsia="zh-CN"/>
              </w:rPr>
              <w:t>备注</w:t>
            </w:r>
          </w:p>
        </w:tc>
        <w:tc>
          <w:tcPr>
            <w:tcW w:w="6833" w:type="dxa"/>
          </w:tcPr>
          <w:p w14:paraId="73E43AA7">
            <w:pPr>
              <w:pStyle w:val="2"/>
              <w:spacing w:line="340" w:lineRule="exac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我单位同意按招标（采购）文件要求参加投标（报价）并提交资料，并按所填写的标段前来投标（报价）。</w:t>
            </w:r>
          </w:p>
          <w:p w14:paraId="1E94CDB9">
            <w:pPr>
              <w:spacing w:line="340" w:lineRule="exact"/>
              <w:rPr>
                <w:b/>
                <w:bCs/>
                <w:color w:val="000000"/>
              </w:rPr>
            </w:pPr>
            <w:r>
              <w:rPr>
                <w:rFonts w:hint="eastAsia"/>
                <w:b/>
                <w:bCs/>
                <w:color w:val="000000"/>
              </w:rPr>
              <w:t>投标人（供应商）代表签字：</w:t>
            </w:r>
          </w:p>
        </w:tc>
      </w:tr>
      <w:tr w14:paraId="7DF2D3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72" w:hRule="atLeast"/>
        </w:trPr>
        <w:tc>
          <w:tcPr>
            <w:tcW w:w="2948" w:type="dxa"/>
            <w:vAlign w:val="center"/>
          </w:tcPr>
          <w:p w14:paraId="01B94796">
            <w:pPr>
              <w:spacing w:line="240" w:lineRule="exact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lang w:val="en-US" w:eastAsia="zh-CN"/>
              </w:rPr>
            </w:pPr>
            <w:r>
              <w:rPr>
                <w:rFonts w:hint="eastAsia" w:cs="Times New Roman"/>
                <w:b/>
                <w:bCs/>
                <w:color w:val="000000"/>
                <w:lang w:val="en-US" w:eastAsia="zh-CN"/>
              </w:rPr>
              <w:t>报名二维码</w:t>
            </w:r>
          </w:p>
        </w:tc>
        <w:tc>
          <w:tcPr>
            <w:tcW w:w="6833" w:type="dxa"/>
          </w:tcPr>
          <w:p w14:paraId="00945A73">
            <w:pPr>
              <w:spacing w:line="340" w:lineRule="exact"/>
              <w:rPr>
                <w:rFonts w:hint="eastAsia" w:eastAsia="宋体"/>
                <w:b/>
                <w:bCs/>
                <w:color w:val="000000"/>
                <w:lang w:eastAsia="zh-CN"/>
              </w:rPr>
            </w:pPr>
            <w: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-2322830</wp:posOffset>
                  </wp:positionV>
                  <wp:extent cx="2638425" cy="2495550"/>
                  <wp:effectExtent l="0" t="0" r="9525" b="0"/>
                  <wp:wrapSquare wrapText="bothSides"/>
                  <wp:docPr id="1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38425" cy="2495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14:paraId="0A573277">
      <w:pPr>
        <w:rPr>
          <w:rFonts w:hint="default" w:eastAsia="宋体"/>
          <w:lang w:val="en-US" w:eastAsia="zh-CN"/>
        </w:rPr>
      </w:pPr>
      <w:r>
        <w:rPr>
          <w:rFonts w:hint="eastAsia"/>
          <w:lang w:eastAsia="zh-CN"/>
        </w:rPr>
        <w:t xml:space="preserve"> 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新宋体">
    <w:panose1 w:val="02010609030101010101"/>
    <w:charset w:val="86"/>
    <w:family w:val="modern"/>
    <w:pitch w:val="default"/>
    <w:sig w:usb0="00000203" w:usb1="288F0000" w:usb2="0000000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NhMDY5NDI1MmFlMDUwZTEyNzViYjk1YzM0ODk2YzIifQ=="/>
  </w:docVars>
  <w:rsids>
    <w:rsidRoot w:val="00C36EDE"/>
    <w:rsid w:val="00004555"/>
    <w:rsid w:val="000125E4"/>
    <w:rsid w:val="00046ED4"/>
    <w:rsid w:val="001D4CA2"/>
    <w:rsid w:val="0038262C"/>
    <w:rsid w:val="00402865"/>
    <w:rsid w:val="004F4B5E"/>
    <w:rsid w:val="005833AC"/>
    <w:rsid w:val="0074575A"/>
    <w:rsid w:val="00837B85"/>
    <w:rsid w:val="0091354B"/>
    <w:rsid w:val="00A2074C"/>
    <w:rsid w:val="00B424D4"/>
    <w:rsid w:val="00C16290"/>
    <w:rsid w:val="00C36EDE"/>
    <w:rsid w:val="00CC030B"/>
    <w:rsid w:val="00E729DC"/>
    <w:rsid w:val="00FA304E"/>
    <w:rsid w:val="026F23AC"/>
    <w:rsid w:val="041C722C"/>
    <w:rsid w:val="08723838"/>
    <w:rsid w:val="0CE630F4"/>
    <w:rsid w:val="0D7A65B6"/>
    <w:rsid w:val="0E352F0F"/>
    <w:rsid w:val="0EF51F08"/>
    <w:rsid w:val="0FEA776C"/>
    <w:rsid w:val="10B7165D"/>
    <w:rsid w:val="1948627D"/>
    <w:rsid w:val="1A997D47"/>
    <w:rsid w:val="1D6F6685"/>
    <w:rsid w:val="1E9200C8"/>
    <w:rsid w:val="203D3766"/>
    <w:rsid w:val="236961CA"/>
    <w:rsid w:val="27FC175D"/>
    <w:rsid w:val="2A3A742E"/>
    <w:rsid w:val="2C2417C6"/>
    <w:rsid w:val="30C3266D"/>
    <w:rsid w:val="32CA5758"/>
    <w:rsid w:val="3455036E"/>
    <w:rsid w:val="357A5E2D"/>
    <w:rsid w:val="388B201D"/>
    <w:rsid w:val="3A7D2E26"/>
    <w:rsid w:val="3B5D72C0"/>
    <w:rsid w:val="3FF93CF7"/>
    <w:rsid w:val="42F47A5F"/>
    <w:rsid w:val="4A2A5EC4"/>
    <w:rsid w:val="4A8B77AE"/>
    <w:rsid w:val="4B490FD8"/>
    <w:rsid w:val="4C50470C"/>
    <w:rsid w:val="4C7A0FAC"/>
    <w:rsid w:val="4D192582"/>
    <w:rsid w:val="5102211D"/>
    <w:rsid w:val="5537022C"/>
    <w:rsid w:val="556C5117"/>
    <w:rsid w:val="5C4916FE"/>
    <w:rsid w:val="5EEC1512"/>
    <w:rsid w:val="5F120C2D"/>
    <w:rsid w:val="632C4B5B"/>
    <w:rsid w:val="6CB87DCB"/>
    <w:rsid w:val="75872A43"/>
    <w:rsid w:val="7A577695"/>
    <w:rsid w:val="7C3D1F9C"/>
    <w:rsid w:val="7CDD0310"/>
    <w:rsid w:val="7CFE42F9"/>
    <w:rsid w:val="7D573035"/>
    <w:rsid w:val="7D6C6AE1"/>
    <w:rsid w:val="7F020C70"/>
    <w:rsid w:val="7FA9492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iPriority="0" w:semiHidden="0" w:name="Body Text"/>
    <w:lsdException w:qFormat="1" w:uiPriority="99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99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7"/>
    <w:autoRedefine/>
    <w:unhideWhenUsed/>
    <w:qFormat/>
    <w:uiPriority w:val="0"/>
    <w:pPr>
      <w:spacing w:after="120"/>
    </w:pPr>
  </w:style>
  <w:style w:type="paragraph" w:styleId="3">
    <w:name w:val="footer"/>
    <w:basedOn w:val="1"/>
    <w:link w:val="9"/>
    <w:autoRedefine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autoRedefine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正文文本 Char"/>
    <w:basedOn w:val="6"/>
    <w:link w:val="2"/>
    <w:autoRedefine/>
    <w:qFormat/>
    <w:uiPriority w:val="0"/>
    <w:rPr>
      <w:rFonts w:ascii="Times New Roman" w:hAnsi="Times New Roman" w:eastAsia="宋体" w:cs="Times New Roman"/>
      <w:szCs w:val="24"/>
    </w:rPr>
  </w:style>
  <w:style w:type="character" w:customStyle="1" w:styleId="8">
    <w:name w:val="页眉 Char"/>
    <w:basedOn w:val="6"/>
    <w:link w:val="4"/>
    <w:autoRedefine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9">
    <w:name w:val="页脚 Char"/>
    <w:basedOn w:val="6"/>
    <w:link w:val="3"/>
    <w:autoRedefine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230</Words>
  <Characters>249</Characters>
  <Lines>2</Lines>
  <Paragraphs>1</Paragraphs>
  <TotalTime>0</TotalTime>
  <ScaleCrop>false</ScaleCrop>
  <LinksUpToDate>false</LinksUpToDate>
  <CharactersWithSpaces>357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2019-12-25T08:41:00Z</dcterms:created>
  <dc:creator>hgy20190810@outlook.com</dc:creator>
  <cp:lastModifiedBy>bilibili</cp:lastModifiedBy>
  <dcterms:modified xsi:type="dcterms:W3CDTF">2025-03-28T13:12:00Z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F01CA20107AF4360BFDB76A3294993CB_13</vt:lpwstr>
  </property>
  <property fmtid="{D5CDD505-2E9C-101B-9397-08002B2CF9AE}" pid="4" name="KSOTemplateDocerSaveRecord">
    <vt:lpwstr>eyJoZGlkIjoiOGZjZWM5MzI4MDA1ZDlkMzAyMDcwYmQ1ZTMwYzg3ZTgiLCJ1c2VySWQiOiIxNjk4MDU0MiJ9</vt:lpwstr>
  </property>
</Properties>
</file>