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FCFF55" w14:textId="7B64FA84" w:rsidR="00C54567" w:rsidRDefault="00A6519E">
      <w:pPr>
        <w:spacing w:line="360" w:lineRule="auto"/>
        <w:jc w:val="center"/>
        <w:rPr>
          <w:rFonts w:ascii="仿宋" w:eastAsia="仿宋" w:hAnsi="仿宋"/>
          <w:sz w:val="24"/>
        </w:rPr>
      </w:pPr>
      <w:r w:rsidRPr="00A6519E">
        <w:rPr>
          <w:rFonts w:hint="eastAsia"/>
          <w:b/>
          <w:sz w:val="30"/>
          <w:szCs w:val="30"/>
        </w:rPr>
        <w:t>古堰画乡</w:t>
      </w:r>
      <w:r w:rsidRPr="00A6519E">
        <w:rPr>
          <w:rFonts w:hint="eastAsia"/>
          <w:b/>
          <w:sz w:val="30"/>
          <w:szCs w:val="30"/>
        </w:rPr>
        <w:t>2025</w:t>
      </w:r>
      <w:proofErr w:type="gramStart"/>
      <w:r w:rsidRPr="00A6519E">
        <w:rPr>
          <w:rFonts w:hint="eastAsia"/>
          <w:b/>
          <w:sz w:val="30"/>
          <w:szCs w:val="30"/>
        </w:rPr>
        <w:t>五</w:t>
      </w:r>
      <w:proofErr w:type="gramEnd"/>
      <w:r w:rsidRPr="00A6519E">
        <w:rPr>
          <w:rFonts w:hint="eastAsia"/>
          <w:b/>
          <w:sz w:val="30"/>
          <w:szCs w:val="30"/>
        </w:rPr>
        <w:t>一系列活动（暂名）</w:t>
      </w:r>
      <w:r w:rsidR="00000000">
        <w:rPr>
          <w:rFonts w:hint="eastAsia"/>
          <w:b/>
          <w:sz w:val="30"/>
          <w:szCs w:val="30"/>
        </w:rPr>
        <w:t>成交结果公告</w:t>
      </w:r>
    </w:p>
    <w:p w14:paraId="5E8605D2" w14:textId="77777777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采购人名称：浙江丽水古堰画乡旅游投资有限公司</w:t>
      </w:r>
    </w:p>
    <w:p w14:paraId="250B36ED" w14:textId="114386AB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采购项目名称：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古堰画乡2025</w:t>
      </w:r>
      <w:proofErr w:type="gramStart"/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五</w:t>
      </w:r>
      <w:proofErr w:type="gramEnd"/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一系列活动（暂名）</w:t>
      </w:r>
    </w:p>
    <w:p w14:paraId="55D61D9E" w14:textId="1524A4FC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采购项目编号：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浙明丽采2025018号</w:t>
      </w:r>
    </w:p>
    <w:p w14:paraId="19A355A5" w14:textId="77777777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采购组织类型：委托代理</w:t>
      </w:r>
    </w:p>
    <w:p w14:paraId="2B195020" w14:textId="77777777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采购方式：竞争性磋商</w:t>
      </w:r>
    </w:p>
    <w:p w14:paraId="46035B43" w14:textId="01DE17CA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采购公告发布日期：2025年0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4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月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04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日</w:t>
      </w:r>
    </w:p>
    <w:p w14:paraId="152D8C1A" w14:textId="005130F1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定标/成交日期：2025年04月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14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日</w:t>
      </w:r>
    </w:p>
    <w:p w14:paraId="1BB841CD" w14:textId="77777777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 xml:space="preserve">中标/成交结果： </w:t>
      </w:r>
    </w:p>
    <w:p w14:paraId="38338D7B" w14:textId="123E6CA6" w:rsidR="00C54567" w:rsidRDefault="00000000">
      <w:pPr>
        <w:widowControl/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成交人：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丽水</w:t>
      </w:r>
      <w:proofErr w:type="gramStart"/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市壹州文化</w:t>
      </w:r>
      <w:proofErr w:type="gramEnd"/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传媒有限公司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、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丽水光合文化创意有限公司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（联合体）</w:t>
      </w:r>
    </w:p>
    <w:p w14:paraId="159F431A" w14:textId="5BFC7581" w:rsidR="00C54567" w:rsidRDefault="00000000">
      <w:pPr>
        <w:widowControl/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成交金额：人民币</w:t>
      </w:r>
      <w:r w:rsidR="00A6519E" w:rsidRPr="00A6519E">
        <w:rPr>
          <w:rFonts w:ascii="宋体" w:eastAsia="宋体" w:hAnsi="宋体" w:cs="Calibri"/>
          <w:color w:val="000000"/>
          <w:kern w:val="0"/>
          <w:sz w:val="24"/>
          <w:szCs w:val="24"/>
        </w:rPr>
        <w:t>捌拾陆万元整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（¥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860000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元）</w:t>
      </w:r>
    </w:p>
    <w:p w14:paraId="1A1A21A9" w14:textId="2CBF6FAE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评审小组成员名单：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单立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、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张晓红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、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颜茹芸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（采购人代表）</w:t>
      </w:r>
    </w:p>
    <w:p w14:paraId="7B05D484" w14:textId="77777777" w:rsidR="00C54567" w:rsidRDefault="00000000">
      <w:pPr>
        <w:widowControl/>
        <w:numPr>
          <w:ilvl w:val="0"/>
          <w:numId w:val="1"/>
        </w:numPr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公告期限：7个工作日</w:t>
      </w:r>
    </w:p>
    <w:p w14:paraId="7912885D" w14:textId="77777777" w:rsidR="00C54567" w:rsidRDefault="00000000">
      <w:pPr>
        <w:widowControl/>
        <w:spacing w:line="540" w:lineRule="exact"/>
        <w:ind w:hanging="42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十一、联系方式：</w:t>
      </w:r>
    </w:p>
    <w:p w14:paraId="37844774" w14:textId="77777777" w:rsidR="00C54567" w:rsidRDefault="00000000">
      <w:pPr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1.采购人名称：浙江丽水古堰画乡旅游投资有限公司</w:t>
      </w:r>
    </w:p>
    <w:p w14:paraId="26CD11B5" w14:textId="3072E74C" w:rsidR="00C54567" w:rsidRDefault="00000000" w:rsidP="00A6519E">
      <w:pPr>
        <w:spacing w:line="540" w:lineRule="exact"/>
        <w:ind w:firstLineChars="200" w:firstLine="48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联系人：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颜茹芸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 xml:space="preserve">        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联系电话：18057874936</w:t>
      </w:r>
    </w:p>
    <w:p w14:paraId="0B2A9C05" w14:textId="29E4C619" w:rsidR="00C54567" w:rsidRDefault="00000000">
      <w:pPr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地址：</w:t>
      </w:r>
      <w:r w:rsidR="00A6519E" w:rsidRP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大港头镇古堰画乡游客中心二楼</w:t>
      </w:r>
    </w:p>
    <w:p w14:paraId="4FD5DCC6" w14:textId="77777777" w:rsidR="00C54567" w:rsidRDefault="00000000">
      <w:pPr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2.采购代理机构名称：</w:t>
      </w:r>
      <w:proofErr w:type="gramStart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浙江明业项目管理</w:t>
      </w:r>
      <w:proofErr w:type="gramEnd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有限公司</w:t>
      </w:r>
    </w:p>
    <w:p w14:paraId="78DD739A" w14:textId="77777777" w:rsidR="00C54567" w:rsidRDefault="00000000">
      <w:pPr>
        <w:spacing w:line="540" w:lineRule="exact"/>
        <w:ind w:firstLineChars="150" w:firstLine="36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项目负责人：</w:t>
      </w:r>
      <w:bookmarkStart w:id="0" w:name="_Hlk90368535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叶丽萍      联系电话：</w:t>
      </w:r>
      <w:bookmarkEnd w:id="0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13884388548    传真：0578-2178552</w:t>
      </w:r>
    </w:p>
    <w:p w14:paraId="6E43FBDA" w14:textId="77777777" w:rsidR="00C54567" w:rsidRDefault="00000000">
      <w:pPr>
        <w:spacing w:line="540" w:lineRule="exact"/>
        <w:ind w:firstLineChars="150" w:firstLine="360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质疑联系人：刘歆怡      联系电话：15325148993     传真：0578-2178552</w:t>
      </w:r>
    </w:p>
    <w:p w14:paraId="4CCA4EA3" w14:textId="77777777" w:rsidR="00C54567" w:rsidRDefault="00000000">
      <w:pPr>
        <w:spacing w:line="54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地址：丽水市</w:t>
      </w:r>
      <w:proofErr w:type="gramStart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莲都区寿尔</w:t>
      </w:r>
      <w:proofErr w:type="gramEnd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福北路10号华歌大厦3楼</w:t>
      </w:r>
    </w:p>
    <w:p w14:paraId="4E500AAF" w14:textId="77777777" w:rsidR="00C54567" w:rsidRDefault="00C54567">
      <w:pPr>
        <w:spacing w:line="500" w:lineRule="exact"/>
        <w:rPr>
          <w:rFonts w:ascii="宋体" w:eastAsia="宋体" w:hAnsi="宋体" w:cs="Calibri"/>
          <w:color w:val="000000"/>
          <w:kern w:val="0"/>
          <w:sz w:val="24"/>
          <w:szCs w:val="24"/>
        </w:rPr>
      </w:pPr>
    </w:p>
    <w:p w14:paraId="1C62A716" w14:textId="77777777" w:rsidR="00C54567" w:rsidRDefault="00000000">
      <w:pPr>
        <w:widowControl/>
        <w:tabs>
          <w:tab w:val="left" w:pos="3990"/>
          <w:tab w:val="right" w:pos="10466"/>
        </w:tabs>
        <w:spacing w:line="600" w:lineRule="exact"/>
        <w:jc w:val="righ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采购人：浙江丽水古堰画乡旅游投资有限公司</w:t>
      </w:r>
    </w:p>
    <w:p w14:paraId="0E8B8D46" w14:textId="77777777" w:rsidR="00C54567" w:rsidRDefault="00000000">
      <w:pPr>
        <w:widowControl/>
        <w:spacing w:line="600" w:lineRule="exact"/>
        <w:ind w:left="4161" w:hanging="1080"/>
        <w:jc w:val="righ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采购代理机构：</w:t>
      </w:r>
      <w:proofErr w:type="gramStart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浙江明业项目管理</w:t>
      </w:r>
      <w:proofErr w:type="gramEnd"/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有限公司</w:t>
      </w:r>
    </w:p>
    <w:p w14:paraId="638F1727" w14:textId="6699A4CB" w:rsidR="00C54567" w:rsidRDefault="00000000">
      <w:pPr>
        <w:widowControl/>
        <w:spacing w:line="600" w:lineRule="exact"/>
        <w:ind w:left="4158"/>
        <w:jc w:val="right"/>
        <w:rPr>
          <w:rFonts w:ascii="宋体" w:eastAsia="宋体" w:hAnsi="宋体" w:cs="Calibri"/>
          <w:color w:val="000000"/>
          <w:kern w:val="0"/>
          <w:sz w:val="24"/>
          <w:szCs w:val="24"/>
        </w:rPr>
      </w:pP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 日期：2025年04月</w:t>
      </w:r>
      <w:r w:rsidR="00A6519E"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15</w:t>
      </w:r>
      <w:r>
        <w:rPr>
          <w:rFonts w:ascii="宋体" w:eastAsia="宋体" w:hAnsi="宋体" w:cs="Calibri" w:hint="eastAsia"/>
          <w:color w:val="000000"/>
          <w:kern w:val="0"/>
          <w:sz w:val="24"/>
          <w:szCs w:val="24"/>
        </w:rPr>
        <w:t>日</w:t>
      </w:r>
    </w:p>
    <w:p w14:paraId="652BB7DA" w14:textId="77777777" w:rsidR="00C54567" w:rsidRDefault="00C54567">
      <w:pPr>
        <w:widowControl/>
        <w:jc w:val="left"/>
        <w:rPr>
          <w:rFonts w:ascii="宋体" w:eastAsia="宋体" w:hAnsi="宋体" w:cs="Calibri"/>
          <w:color w:val="000000"/>
          <w:kern w:val="0"/>
          <w:sz w:val="24"/>
          <w:szCs w:val="24"/>
        </w:rPr>
      </w:pPr>
    </w:p>
    <w:p w14:paraId="68656FFC" w14:textId="77777777" w:rsidR="00C54567" w:rsidRDefault="00C54567">
      <w:pPr>
        <w:widowControl/>
        <w:jc w:val="left"/>
        <w:rPr>
          <w:rFonts w:ascii="宋体" w:eastAsia="宋体" w:hAnsi="宋体" w:cs="Calibri"/>
          <w:color w:val="000000"/>
          <w:kern w:val="0"/>
          <w:sz w:val="24"/>
          <w:szCs w:val="24"/>
        </w:rPr>
      </w:pPr>
    </w:p>
    <w:sectPr w:rsidR="00C54567">
      <w:headerReference w:type="default" r:id="rId8"/>
      <w:pgSz w:w="11906" w:h="16838"/>
      <w:pgMar w:top="709" w:right="1588" w:bottom="709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E590F9" w14:textId="77777777" w:rsidR="003C6A68" w:rsidRDefault="003C6A68">
      <w:r>
        <w:separator/>
      </w:r>
    </w:p>
  </w:endnote>
  <w:endnote w:type="continuationSeparator" w:id="0">
    <w:p w14:paraId="5E6B55B2" w14:textId="77777777" w:rsidR="003C6A68" w:rsidRDefault="003C6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DB41B3" w14:textId="77777777" w:rsidR="003C6A68" w:rsidRDefault="003C6A68">
      <w:r>
        <w:separator/>
      </w:r>
    </w:p>
  </w:footnote>
  <w:footnote w:type="continuationSeparator" w:id="0">
    <w:p w14:paraId="6B3F646D" w14:textId="77777777" w:rsidR="003C6A68" w:rsidRDefault="003C6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913488" w14:textId="77777777" w:rsidR="00C54567" w:rsidRDefault="00C54567">
    <w:pPr>
      <w:pStyle w:val="a8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80B3599"/>
    <w:multiLevelType w:val="singleLevel"/>
    <w:tmpl w:val="780B359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327561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NDc4N2M0MTJiYmZiOTlhYjJhOTlmNjZkMWU3YmQ4NGQifQ=="/>
  </w:docVars>
  <w:rsids>
    <w:rsidRoot w:val="00E24AF1"/>
    <w:rsid w:val="00020154"/>
    <w:rsid w:val="0005217E"/>
    <w:rsid w:val="0005352D"/>
    <w:rsid w:val="00065EE4"/>
    <w:rsid w:val="00093B1F"/>
    <w:rsid w:val="000B7304"/>
    <w:rsid w:val="000D02D0"/>
    <w:rsid w:val="000E3C91"/>
    <w:rsid w:val="00122CBA"/>
    <w:rsid w:val="00150493"/>
    <w:rsid w:val="001549B4"/>
    <w:rsid w:val="00171CB3"/>
    <w:rsid w:val="00180360"/>
    <w:rsid w:val="001D4CBF"/>
    <w:rsid w:val="001E6978"/>
    <w:rsid w:val="00247C41"/>
    <w:rsid w:val="00283658"/>
    <w:rsid w:val="00295501"/>
    <w:rsid w:val="002B5996"/>
    <w:rsid w:val="0030051A"/>
    <w:rsid w:val="00332FC3"/>
    <w:rsid w:val="00343D13"/>
    <w:rsid w:val="00345BE0"/>
    <w:rsid w:val="00352644"/>
    <w:rsid w:val="00363221"/>
    <w:rsid w:val="003765E7"/>
    <w:rsid w:val="003A27DE"/>
    <w:rsid w:val="003C46D6"/>
    <w:rsid w:val="003C6A68"/>
    <w:rsid w:val="003D3634"/>
    <w:rsid w:val="004069AC"/>
    <w:rsid w:val="00430CB4"/>
    <w:rsid w:val="00431FB9"/>
    <w:rsid w:val="00452E39"/>
    <w:rsid w:val="00470B67"/>
    <w:rsid w:val="00485556"/>
    <w:rsid w:val="004B351C"/>
    <w:rsid w:val="004D310E"/>
    <w:rsid w:val="004F19AE"/>
    <w:rsid w:val="00502DF4"/>
    <w:rsid w:val="005107C0"/>
    <w:rsid w:val="00534425"/>
    <w:rsid w:val="005426CA"/>
    <w:rsid w:val="00547AFA"/>
    <w:rsid w:val="00553499"/>
    <w:rsid w:val="00587DD0"/>
    <w:rsid w:val="005A762D"/>
    <w:rsid w:val="005B213A"/>
    <w:rsid w:val="006123C6"/>
    <w:rsid w:val="0066198F"/>
    <w:rsid w:val="00676149"/>
    <w:rsid w:val="006B15AA"/>
    <w:rsid w:val="006B3495"/>
    <w:rsid w:val="006E673F"/>
    <w:rsid w:val="007C5B36"/>
    <w:rsid w:val="007D49FE"/>
    <w:rsid w:val="007E00D2"/>
    <w:rsid w:val="00803340"/>
    <w:rsid w:val="00827C29"/>
    <w:rsid w:val="008330E6"/>
    <w:rsid w:val="00857547"/>
    <w:rsid w:val="00881205"/>
    <w:rsid w:val="008C3571"/>
    <w:rsid w:val="008D5FA3"/>
    <w:rsid w:val="009042FC"/>
    <w:rsid w:val="0091311B"/>
    <w:rsid w:val="009242D5"/>
    <w:rsid w:val="00962908"/>
    <w:rsid w:val="0096352D"/>
    <w:rsid w:val="0097197F"/>
    <w:rsid w:val="00990DCC"/>
    <w:rsid w:val="009B01DF"/>
    <w:rsid w:val="009E3E2E"/>
    <w:rsid w:val="009E60C3"/>
    <w:rsid w:val="009F477C"/>
    <w:rsid w:val="009F5279"/>
    <w:rsid w:val="00A01C7F"/>
    <w:rsid w:val="00A032D0"/>
    <w:rsid w:val="00A3356C"/>
    <w:rsid w:val="00A6519E"/>
    <w:rsid w:val="00AA11C5"/>
    <w:rsid w:val="00AD33F8"/>
    <w:rsid w:val="00AD5797"/>
    <w:rsid w:val="00B01C39"/>
    <w:rsid w:val="00B12835"/>
    <w:rsid w:val="00B335A2"/>
    <w:rsid w:val="00B34F55"/>
    <w:rsid w:val="00B54000"/>
    <w:rsid w:val="00B63E59"/>
    <w:rsid w:val="00B66B21"/>
    <w:rsid w:val="00B755A2"/>
    <w:rsid w:val="00BA0AE7"/>
    <w:rsid w:val="00BA1CE0"/>
    <w:rsid w:val="00BB5CB5"/>
    <w:rsid w:val="00BE26C4"/>
    <w:rsid w:val="00BE54AD"/>
    <w:rsid w:val="00BE787F"/>
    <w:rsid w:val="00BF611C"/>
    <w:rsid w:val="00C15489"/>
    <w:rsid w:val="00C44621"/>
    <w:rsid w:val="00C54567"/>
    <w:rsid w:val="00C8689C"/>
    <w:rsid w:val="00CE5FA6"/>
    <w:rsid w:val="00CF3E81"/>
    <w:rsid w:val="00CF6E3A"/>
    <w:rsid w:val="00D02DF4"/>
    <w:rsid w:val="00D1331D"/>
    <w:rsid w:val="00D61562"/>
    <w:rsid w:val="00DD1751"/>
    <w:rsid w:val="00DE1E5F"/>
    <w:rsid w:val="00E24AF1"/>
    <w:rsid w:val="00E2621C"/>
    <w:rsid w:val="00E42B10"/>
    <w:rsid w:val="00E52D13"/>
    <w:rsid w:val="00E53398"/>
    <w:rsid w:val="00E714C4"/>
    <w:rsid w:val="00E727E5"/>
    <w:rsid w:val="00E808AF"/>
    <w:rsid w:val="00EA32AE"/>
    <w:rsid w:val="00EB4A7E"/>
    <w:rsid w:val="00EB5B5A"/>
    <w:rsid w:val="00F17A69"/>
    <w:rsid w:val="00F44B13"/>
    <w:rsid w:val="00F63AE5"/>
    <w:rsid w:val="00F66377"/>
    <w:rsid w:val="00F70079"/>
    <w:rsid w:val="00FA69FC"/>
    <w:rsid w:val="00FB659B"/>
    <w:rsid w:val="00FC4F1F"/>
    <w:rsid w:val="00FC7E0E"/>
    <w:rsid w:val="00FE2837"/>
    <w:rsid w:val="02AA4997"/>
    <w:rsid w:val="02B64B93"/>
    <w:rsid w:val="076945A5"/>
    <w:rsid w:val="07B22BA2"/>
    <w:rsid w:val="0A9707DE"/>
    <w:rsid w:val="11201446"/>
    <w:rsid w:val="11F12DFD"/>
    <w:rsid w:val="15A050F7"/>
    <w:rsid w:val="15F31082"/>
    <w:rsid w:val="18856F51"/>
    <w:rsid w:val="1F49471C"/>
    <w:rsid w:val="1FDB75C6"/>
    <w:rsid w:val="20807BEF"/>
    <w:rsid w:val="22EC5504"/>
    <w:rsid w:val="25D41EE2"/>
    <w:rsid w:val="26E84E21"/>
    <w:rsid w:val="27953E98"/>
    <w:rsid w:val="2B2A7D15"/>
    <w:rsid w:val="2B2F39C6"/>
    <w:rsid w:val="322B5E61"/>
    <w:rsid w:val="3ADD023E"/>
    <w:rsid w:val="3B630B86"/>
    <w:rsid w:val="3CCB240D"/>
    <w:rsid w:val="3E78202C"/>
    <w:rsid w:val="3EA061F4"/>
    <w:rsid w:val="44E35D64"/>
    <w:rsid w:val="4658314B"/>
    <w:rsid w:val="4666059F"/>
    <w:rsid w:val="47B31D57"/>
    <w:rsid w:val="4B1F2083"/>
    <w:rsid w:val="4C1D0CFD"/>
    <w:rsid w:val="4D0A4797"/>
    <w:rsid w:val="50160B3D"/>
    <w:rsid w:val="523C470D"/>
    <w:rsid w:val="536641A2"/>
    <w:rsid w:val="57BF3E03"/>
    <w:rsid w:val="58F55C30"/>
    <w:rsid w:val="5A883E83"/>
    <w:rsid w:val="5C525D28"/>
    <w:rsid w:val="5DA11EB2"/>
    <w:rsid w:val="5E0E1217"/>
    <w:rsid w:val="61D94A0C"/>
    <w:rsid w:val="62E00AF9"/>
    <w:rsid w:val="66AE42F1"/>
    <w:rsid w:val="6AE51FC7"/>
    <w:rsid w:val="6AED5B9F"/>
    <w:rsid w:val="6F21048F"/>
    <w:rsid w:val="7372082E"/>
    <w:rsid w:val="75152BDC"/>
    <w:rsid w:val="7E5F21F7"/>
    <w:rsid w:val="7F376D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254734"/>
  <w15:docId w15:val="{4E8BF509-5375-4C3B-9255-47CC2AA2E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5">
    <w:name w:val="Plain Text"/>
    <w:basedOn w:val="a"/>
    <w:next w:val="a"/>
    <w:qFormat/>
    <w:rPr>
      <w:rFonts w:ascii="宋体" w:hAnsi="Courier New"/>
      <w:szCs w:val="20"/>
    </w:rPr>
  </w:style>
  <w:style w:type="paragraph" w:styleId="a6">
    <w:name w:val="footer"/>
    <w:basedOn w:val="a"/>
    <w:link w:val="a7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autoRedefine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b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customStyle="1" w:styleId="a9">
    <w:name w:val="页眉 字符"/>
    <w:basedOn w:val="a0"/>
    <w:link w:val="a8"/>
    <w:autoRedefine/>
    <w:uiPriority w:val="99"/>
    <w:qFormat/>
    <w:rPr>
      <w:sz w:val="18"/>
      <w:szCs w:val="18"/>
    </w:rPr>
  </w:style>
  <w:style w:type="character" w:customStyle="1" w:styleId="a7">
    <w:name w:val="页脚 字符"/>
    <w:basedOn w:val="a0"/>
    <w:link w:val="a6"/>
    <w:autoRedefine/>
    <w:uiPriority w:val="99"/>
    <w:qFormat/>
    <w:rPr>
      <w:sz w:val="18"/>
      <w:szCs w:val="18"/>
    </w:rPr>
  </w:style>
  <w:style w:type="character" w:customStyle="1" w:styleId="apple-converted-space">
    <w:name w:val="apple-converted-space"/>
    <w:basedOn w:val="a0"/>
    <w:autoRedefine/>
    <w:qFormat/>
  </w:style>
  <w:style w:type="character" w:customStyle="1" w:styleId="a4">
    <w:name w:val="文档结构图 字符"/>
    <w:basedOn w:val="a0"/>
    <w:link w:val="a3"/>
    <w:uiPriority w:val="99"/>
    <w:semiHidden/>
    <w:qFormat/>
    <w:rPr>
      <w:rFonts w:ascii="宋体" w:hAnsiTheme="minorHAnsi" w:cstheme="minorBidi"/>
      <w:kern w:val="2"/>
      <w:sz w:val="18"/>
      <w:szCs w:val="18"/>
    </w:rPr>
  </w:style>
  <w:style w:type="character" w:styleId="ac">
    <w:name w:val="Emphasis"/>
    <w:basedOn w:val="a0"/>
    <w:uiPriority w:val="20"/>
    <w:qFormat/>
    <w:rsid w:val="00A651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38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3B5517-209C-42BF-8B90-69A3D3765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83</Words>
  <Characters>479</Characters>
  <Application>Microsoft Office Word</Application>
  <DocSecurity>0</DocSecurity>
  <Lines>3</Lines>
  <Paragraphs>1</Paragraphs>
  <ScaleCrop>false</ScaleCrop>
  <Company>china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刘 歆怡</cp:lastModifiedBy>
  <cp:revision>80</cp:revision>
  <cp:lastPrinted>2024-03-15T06:37:00Z</cp:lastPrinted>
  <dcterms:created xsi:type="dcterms:W3CDTF">2018-06-20T08:02:00Z</dcterms:created>
  <dcterms:modified xsi:type="dcterms:W3CDTF">2025-04-14T10:20:00Z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B2C322E671904140B9604FAEF981FED7</vt:lpwstr>
  </property>
  <property fmtid="{D5CDD505-2E9C-101B-9397-08002B2CF9AE}" pid="4" name="KSOTemplateDocerSaveRecord">
    <vt:lpwstr>eyJoZGlkIjoiNmE0MDg4NDMxOGYzNDMyYmEzMDg0MzgzNTE4MjZhMzMifQ==</vt:lpwstr>
  </property>
</Properties>
</file>