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A262D">
      <w:pPr>
        <w:spacing w:line="288" w:lineRule="auto"/>
        <w:ind w:firstLine="964"/>
        <w:jc w:val="center"/>
        <w:rPr>
          <w:rFonts w:ascii="仿宋" w:hAnsi="仿宋" w:eastAsia="仿宋" w:cs="仿宋"/>
          <w:b/>
          <w:sz w:val="48"/>
          <w:szCs w:val="48"/>
        </w:rPr>
      </w:pPr>
    </w:p>
    <w:p w14:paraId="1B25C0F7">
      <w:pPr>
        <w:spacing w:line="288" w:lineRule="auto"/>
        <w:ind w:firstLine="964"/>
        <w:jc w:val="center"/>
        <w:rPr>
          <w:rFonts w:ascii="仿宋" w:hAnsi="仿宋" w:eastAsia="仿宋" w:cs="仿宋"/>
          <w:b/>
          <w:sz w:val="48"/>
          <w:szCs w:val="48"/>
        </w:rPr>
      </w:pPr>
    </w:p>
    <w:p w14:paraId="227C0284">
      <w:pPr>
        <w:spacing w:line="288" w:lineRule="auto"/>
        <w:jc w:val="center"/>
        <w:rPr>
          <w:rFonts w:ascii="仿宋" w:hAnsi="仿宋" w:eastAsia="仿宋" w:cs="仿宋"/>
          <w:b/>
          <w:bCs/>
          <w:sz w:val="72"/>
          <w:szCs w:val="72"/>
        </w:rPr>
      </w:pPr>
      <w:r>
        <w:rPr>
          <w:rFonts w:hint="eastAsia" w:ascii="仿宋" w:hAnsi="仿宋" w:eastAsia="仿宋" w:cs="仿宋"/>
          <w:b/>
          <w:sz w:val="52"/>
          <w:szCs w:val="52"/>
        </w:rPr>
        <w:t>绍兴文理学院附属医院2025-2026年消字号产品采购项目</w:t>
      </w:r>
    </w:p>
    <w:p w14:paraId="2569A278">
      <w:pPr>
        <w:spacing w:line="288" w:lineRule="auto"/>
        <w:jc w:val="center"/>
        <w:rPr>
          <w:rFonts w:ascii="仿宋" w:hAnsi="仿宋" w:eastAsia="仿宋" w:cs="仿宋"/>
          <w:b/>
          <w:bCs/>
          <w:sz w:val="72"/>
          <w:szCs w:val="72"/>
        </w:rPr>
      </w:pPr>
    </w:p>
    <w:p w14:paraId="174E75EB">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5F63E847">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68D3AC77">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271463A1">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02D71A12">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425A646D">
      <w:pPr>
        <w:spacing w:line="288" w:lineRule="auto"/>
        <w:jc w:val="center"/>
        <w:rPr>
          <w:rFonts w:ascii="仿宋" w:hAnsi="仿宋" w:eastAsia="仿宋" w:cs="仿宋"/>
          <w:sz w:val="28"/>
          <w:szCs w:val="28"/>
        </w:rPr>
      </w:pPr>
      <w:r>
        <w:rPr>
          <w:rFonts w:hint="eastAsia" w:ascii="仿宋" w:hAnsi="仿宋" w:eastAsia="仿宋" w:cs="仿宋"/>
          <w:sz w:val="28"/>
          <w:szCs w:val="28"/>
        </w:rPr>
        <w:t>项目编号：YH2025-01005</w:t>
      </w:r>
    </w:p>
    <w:p w14:paraId="237E75D8">
      <w:pPr>
        <w:spacing w:line="288" w:lineRule="auto"/>
        <w:jc w:val="center"/>
        <w:rPr>
          <w:rFonts w:ascii="仿宋" w:hAnsi="仿宋" w:eastAsia="仿宋" w:cs="仿宋"/>
          <w:sz w:val="28"/>
          <w:szCs w:val="28"/>
        </w:rPr>
      </w:pPr>
      <w:r>
        <w:rPr>
          <w:rFonts w:hint="eastAsia" w:ascii="仿宋" w:hAnsi="仿宋" w:eastAsia="仿宋"/>
          <w:sz w:val="28"/>
          <w:szCs w:val="28"/>
        </w:rPr>
        <w:t>采购单位：绍兴文理学院附属医院</w:t>
      </w:r>
    </w:p>
    <w:p w14:paraId="27086122">
      <w:pPr>
        <w:pStyle w:val="25"/>
        <w:spacing w:line="288" w:lineRule="auto"/>
        <w:ind w:left="0" w:leftChars="0" w:firstLine="0" w:firstLineChars="0"/>
        <w:jc w:val="center"/>
        <w:rPr>
          <w:rFonts w:ascii="仿宋" w:hAnsi="仿宋" w:eastAsia="仿宋"/>
          <w:sz w:val="28"/>
          <w:szCs w:val="28"/>
        </w:rPr>
      </w:pPr>
      <w:r>
        <w:rPr>
          <w:rFonts w:hint="eastAsia" w:ascii="仿宋" w:hAnsi="仿宋" w:eastAsia="仿宋"/>
          <w:sz w:val="28"/>
          <w:szCs w:val="28"/>
        </w:rPr>
        <w:t>采购代理机构：耀华建设管理有限公司</w:t>
      </w:r>
    </w:p>
    <w:p w14:paraId="3BB7DBC9">
      <w:pPr>
        <w:spacing w:line="288" w:lineRule="auto"/>
        <w:ind w:firstLine="560"/>
        <w:jc w:val="center"/>
        <w:rPr>
          <w:rFonts w:ascii="仿宋" w:hAnsi="仿宋" w:eastAsia="仿宋" w:cs="仿宋"/>
          <w:sz w:val="28"/>
        </w:rPr>
      </w:pPr>
    </w:p>
    <w:p w14:paraId="7C9B9881">
      <w:pPr>
        <w:spacing w:line="288" w:lineRule="auto"/>
        <w:ind w:firstLine="560"/>
        <w:jc w:val="center"/>
        <w:rPr>
          <w:rFonts w:ascii="仿宋" w:hAnsi="仿宋" w:eastAsia="仿宋" w:cs="仿宋"/>
          <w:sz w:val="28"/>
        </w:rPr>
      </w:pPr>
    </w:p>
    <w:p w14:paraId="7E3E689C">
      <w:pPr>
        <w:spacing w:line="288" w:lineRule="auto"/>
        <w:jc w:val="center"/>
        <w:rPr>
          <w:rFonts w:ascii="仿宋" w:hAnsi="仿宋" w:eastAsia="仿宋" w:cs="仿宋"/>
          <w:sz w:val="28"/>
        </w:rPr>
      </w:pPr>
      <w:r>
        <w:rPr>
          <w:rFonts w:hint="eastAsia" w:ascii="仿宋" w:hAnsi="仿宋" w:eastAsia="仿宋" w:cs="仿宋"/>
          <w:sz w:val="28"/>
        </w:rPr>
        <w:t>2025年1月</w:t>
      </w:r>
    </w:p>
    <w:p w14:paraId="7166A57A">
      <w:pPr>
        <w:spacing w:line="288" w:lineRule="auto"/>
        <w:ind w:firstLine="1044"/>
        <w:jc w:val="center"/>
        <w:rPr>
          <w:rFonts w:ascii="仿宋" w:hAnsi="仿宋" w:eastAsia="仿宋" w:cs="仿宋"/>
          <w:b/>
          <w:sz w:val="52"/>
          <w:szCs w:val="52"/>
        </w:rPr>
      </w:pPr>
    </w:p>
    <w:p w14:paraId="17556014">
      <w:pPr>
        <w:spacing w:line="288" w:lineRule="auto"/>
        <w:ind w:firstLine="1044"/>
        <w:jc w:val="center"/>
        <w:rPr>
          <w:rFonts w:ascii="仿宋" w:hAnsi="仿宋" w:eastAsia="仿宋" w:cs="仿宋"/>
          <w:b/>
          <w:sz w:val="52"/>
          <w:szCs w:val="52"/>
        </w:rPr>
      </w:pPr>
    </w:p>
    <w:p w14:paraId="58144D51">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05E10DC3">
      <w:pPr>
        <w:spacing w:line="288" w:lineRule="auto"/>
        <w:ind w:firstLine="883"/>
        <w:jc w:val="center"/>
        <w:rPr>
          <w:rFonts w:ascii="仿宋" w:hAnsi="仿宋" w:eastAsia="仿宋" w:cs="仿宋"/>
          <w:b/>
          <w:sz w:val="44"/>
          <w:szCs w:val="44"/>
        </w:rPr>
      </w:pPr>
    </w:p>
    <w:p w14:paraId="788F5F5B">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41796FB0">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09D26E3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2E411CE1">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752BA4D2">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24EAB20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032ABBDD">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3995D78F">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3EC670D3">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2F704495">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3D716236">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76A91D90">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5AD85DFD">
      <w:pPr>
        <w:pStyle w:val="21"/>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406B7399">
      <w:pPr>
        <w:spacing w:line="288" w:lineRule="auto"/>
        <w:rPr>
          <w:rFonts w:ascii="仿宋" w:hAnsi="仿宋" w:eastAsia="仿宋" w:cs="仿宋"/>
        </w:rPr>
      </w:pPr>
    </w:p>
    <w:p w14:paraId="0F1FF96C">
      <w:pPr>
        <w:pStyle w:val="3"/>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6B66D48B">
      <w:pPr>
        <w:pStyle w:val="3"/>
        <w:spacing w:line="288" w:lineRule="auto"/>
        <w:rPr>
          <w:rFonts w:ascii="仿宋" w:hAnsi="仿宋" w:cs="仿宋"/>
        </w:rPr>
      </w:pPr>
      <w:bookmarkStart w:id="0" w:name="_Toc104885739"/>
      <w:bookmarkStart w:id="1" w:name="_Hlk113894197"/>
      <w:bookmarkStart w:id="2" w:name="_Hlk132273255"/>
      <w:bookmarkStart w:id="3" w:name="_Hlk113361969"/>
      <w:r>
        <w:rPr>
          <w:rFonts w:hint="eastAsia" w:ascii="仿宋" w:hAnsi="仿宋" w:cs="仿宋"/>
        </w:rPr>
        <w:t>第一章采购公告</w:t>
      </w:r>
      <w:bookmarkEnd w:id="0"/>
    </w:p>
    <w:p w14:paraId="25779EDD">
      <w:pPr>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耀华建设管理有限公司</w:t>
      </w:r>
      <w:r>
        <w:rPr>
          <w:rFonts w:hint="eastAsia" w:ascii="仿宋" w:hAnsi="仿宋" w:eastAsia="仿宋" w:cs="仿宋"/>
          <w:bCs/>
          <w:sz w:val="24"/>
        </w:rPr>
        <w:t>受</w:t>
      </w:r>
      <w:r>
        <w:rPr>
          <w:rFonts w:hint="eastAsia" w:ascii="仿宋" w:hAnsi="仿宋" w:eastAsia="仿宋" w:cs="仿宋"/>
          <w:b/>
          <w:sz w:val="24"/>
          <w:u w:val="single"/>
        </w:rPr>
        <w:t>绍兴文理学院附属医院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5A91F0A4">
      <w:pPr>
        <w:ind w:firstLine="482" w:firstLineChars="200"/>
        <w:rPr>
          <w:rFonts w:ascii="仿宋" w:hAnsi="仿宋" w:eastAsia="仿宋" w:cs="仿宋"/>
          <w:bCs/>
          <w:sz w:val="24"/>
        </w:rPr>
      </w:pPr>
      <w:r>
        <w:rPr>
          <w:rFonts w:hint="eastAsia" w:ascii="仿宋" w:hAnsi="仿宋" w:eastAsia="仿宋" w:cs="仿宋"/>
          <w:b/>
          <w:bCs/>
          <w:sz w:val="24"/>
        </w:rPr>
        <w:t>一、项目编号：YH2025-01005</w:t>
      </w:r>
    </w:p>
    <w:p w14:paraId="189B2191">
      <w:pPr>
        <w:ind w:firstLine="482" w:firstLineChars="200"/>
        <w:rPr>
          <w:rFonts w:ascii="仿宋" w:hAnsi="仿宋" w:eastAsia="仿宋" w:cs="仿宋"/>
          <w:bCs/>
          <w:sz w:val="24"/>
        </w:rPr>
      </w:pPr>
      <w:r>
        <w:rPr>
          <w:rFonts w:hint="eastAsia" w:ascii="仿宋" w:hAnsi="仿宋" w:eastAsia="仿宋" w:cs="仿宋"/>
          <w:b/>
          <w:bCs/>
          <w:sz w:val="24"/>
        </w:rPr>
        <w:t>二、采购组织类型：</w:t>
      </w:r>
      <w:r>
        <w:rPr>
          <w:rFonts w:hint="eastAsia" w:ascii="仿宋" w:hAnsi="仿宋" w:eastAsia="仿宋" w:cs="仿宋"/>
          <w:bCs/>
          <w:sz w:val="24"/>
          <w:u w:val="single"/>
        </w:rPr>
        <w:t>委托代理</w:t>
      </w:r>
      <w:r>
        <w:rPr>
          <w:rFonts w:hint="eastAsia" w:ascii="仿宋" w:hAnsi="仿宋" w:eastAsia="仿宋" w:cs="仿宋"/>
          <w:bCs/>
          <w:sz w:val="24"/>
        </w:rPr>
        <w:t xml:space="preserve">   </w:t>
      </w:r>
      <w:r>
        <w:rPr>
          <w:rFonts w:hint="eastAsia" w:ascii="仿宋" w:hAnsi="仿宋" w:eastAsia="仿宋" w:cs="仿宋"/>
          <w:b/>
          <w:bCs/>
          <w:sz w:val="24"/>
        </w:rPr>
        <w:t>采购类别：</w:t>
      </w:r>
      <w:r>
        <w:rPr>
          <w:rFonts w:hint="eastAsia" w:ascii="仿宋" w:hAnsi="仿宋" w:eastAsia="仿宋" w:cs="仿宋"/>
          <w:sz w:val="24"/>
          <w:u w:val="single"/>
        </w:rPr>
        <w:t>货物</w:t>
      </w:r>
    </w:p>
    <w:tbl>
      <w:tblPr>
        <w:tblStyle w:val="26"/>
        <w:tblpPr w:leftFromText="180" w:rightFromText="180" w:vertAnchor="text" w:horzAnchor="page" w:tblpX="1519" w:tblpY="286"/>
        <w:tblOverlap w:val="never"/>
        <w:tblW w:w="9146" w:type="dxa"/>
        <w:tblCellSpacing w:w="15" w:type="dxa"/>
        <w:tblInd w:w="0" w:type="dxa"/>
        <w:tblLayout w:type="fixed"/>
        <w:tblCellMar>
          <w:top w:w="15" w:type="dxa"/>
          <w:left w:w="15" w:type="dxa"/>
          <w:bottom w:w="15" w:type="dxa"/>
          <w:right w:w="15" w:type="dxa"/>
        </w:tblCellMar>
      </w:tblPr>
      <w:tblGrid>
        <w:gridCol w:w="1247"/>
        <w:gridCol w:w="2169"/>
        <w:gridCol w:w="917"/>
        <w:gridCol w:w="990"/>
        <w:gridCol w:w="1964"/>
        <w:gridCol w:w="1859"/>
      </w:tblGrid>
      <w:tr w14:paraId="6AFCEB46">
        <w:tblPrEx>
          <w:tblCellMar>
            <w:top w:w="15" w:type="dxa"/>
            <w:left w:w="15" w:type="dxa"/>
            <w:bottom w:w="15" w:type="dxa"/>
            <w:right w:w="15" w:type="dxa"/>
          </w:tblCellMar>
        </w:tblPrEx>
        <w:trPr>
          <w:trHeight w:val="724"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51E0829">
            <w:pPr>
              <w:pStyle w:val="22"/>
              <w:ind w:left="45" w:right="45"/>
              <w:jc w:val="center"/>
              <w:rPr>
                <w:rFonts w:ascii="仿宋" w:hAnsi="仿宋" w:eastAsia="仿宋" w:cs="仿宋"/>
                <w:b/>
                <w:bCs/>
              </w:rPr>
            </w:pPr>
            <w:r>
              <w:rPr>
                <w:rFonts w:hint="eastAsia" w:ascii="仿宋" w:hAnsi="仿宋" w:eastAsia="仿宋" w:cs="仿宋"/>
                <w:b/>
                <w:bCs/>
              </w:rPr>
              <w:t>标段号</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0E1F96A">
            <w:pPr>
              <w:pStyle w:val="22"/>
              <w:ind w:left="45" w:right="45"/>
              <w:jc w:val="center"/>
              <w:rPr>
                <w:rFonts w:ascii="仿宋" w:hAnsi="仿宋" w:eastAsia="仿宋" w:cs="仿宋"/>
                <w:b/>
                <w:bCs/>
              </w:rPr>
            </w:pPr>
            <w:r>
              <w:rPr>
                <w:rFonts w:hint="eastAsia" w:ascii="仿宋" w:hAnsi="仿宋" w:eastAsia="仿宋" w:cs="仿宋"/>
                <w:b/>
                <w:bCs/>
              </w:rPr>
              <w:t>标段名称</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9AFD02F">
            <w:pPr>
              <w:pStyle w:val="22"/>
              <w:ind w:right="45"/>
              <w:jc w:val="center"/>
              <w:rPr>
                <w:rFonts w:ascii="仿宋" w:hAnsi="仿宋" w:eastAsia="仿宋" w:cs="仿宋"/>
                <w:b/>
                <w:bCs/>
              </w:rPr>
            </w:pPr>
            <w:r>
              <w:rPr>
                <w:rFonts w:hint="eastAsia" w:ascii="仿宋" w:hAnsi="仿宋" w:eastAsia="仿宋" w:cs="仿宋"/>
                <w:b/>
                <w:bCs/>
              </w:rPr>
              <w:t>数量</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2802701">
            <w:pPr>
              <w:pStyle w:val="22"/>
              <w:ind w:left="45" w:right="45"/>
              <w:jc w:val="center"/>
              <w:rPr>
                <w:rFonts w:ascii="仿宋" w:hAnsi="仿宋" w:eastAsia="仿宋" w:cs="仿宋"/>
                <w:b/>
                <w:bCs/>
              </w:rPr>
            </w:pPr>
            <w:r>
              <w:rPr>
                <w:rFonts w:hint="eastAsia" w:ascii="仿宋" w:hAnsi="仿宋" w:eastAsia="仿宋" w:cs="仿宋"/>
                <w:b/>
                <w:bCs/>
              </w:rPr>
              <w:t>单位</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38B9434">
            <w:pPr>
              <w:pStyle w:val="22"/>
              <w:ind w:left="45" w:right="45"/>
              <w:jc w:val="center"/>
              <w:rPr>
                <w:rFonts w:ascii="仿宋" w:hAnsi="仿宋" w:eastAsia="仿宋" w:cs="仿宋"/>
                <w:b/>
                <w:bCs/>
              </w:rPr>
            </w:pPr>
            <w:r>
              <w:rPr>
                <w:rFonts w:hint="eastAsia" w:ascii="仿宋" w:hAnsi="仿宋" w:eastAsia="仿宋" w:cs="仿宋"/>
                <w:b/>
                <w:bCs/>
              </w:rPr>
              <w:t>预算金额或上限价(万元)</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D005997">
            <w:pPr>
              <w:pStyle w:val="22"/>
              <w:ind w:left="45" w:right="45"/>
              <w:jc w:val="center"/>
              <w:rPr>
                <w:rFonts w:ascii="仿宋" w:hAnsi="仿宋" w:eastAsia="仿宋" w:cs="仿宋"/>
                <w:b/>
                <w:bCs/>
              </w:rPr>
            </w:pPr>
            <w:r>
              <w:rPr>
                <w:rFonts w:hint="eastAsia" w:ascii="仿宋" w:hAnsi="仿宋" w:eastAsia="仿宋" w:cs="仿宋"/>
                <w:b/>
                <w:bCs/>
              </w:rPr>
              <w:t>履约保证金 (万元)</w:t>
            </w:r>
          </w:p>
        </w:tc>
      </w:tr>
      <w:tr w14:paraId="0B8DD7C8">
        <w:tblPrEx>
          <w:tblCellMar>
            <w:top w:w="15" w:type="dxa"/>
            <w:left w:w="15" w:type="dxa"/>
            <w:bottom w:w="15" w:type="dxa"/>
            <w:right w:w="15" w:type="dxa"/>
          </w:tblCellMar>
        </w:tblPrEx>
        <w:trPr>
          <w:trHeight w:val="90"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48FE928">
            <w:pPr>
              <w:pStyle w:val="22"/>
              <w:ind w:left="45" w:right="45"/>
              <w:jc w:val="center"/>
              <w:rPr>
                <w:rFonts w:ascii="仿宋" w:hAnsi="仿宋" w:eastAsia="仿宋" w:cs="仿宋"/>
              </w:rPr>
            </w:pPr>
            <w:r>
              <w:rPr>
                <w:rFonts w:hint="eastAsia" w:ascii="仿宋" w:hAnsi="仿宋" w:eastAsia="仿宋" w:cs="仿宋"/>
              </w:rPr>
              <w:t>01</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42AC9E7">
            <w:pPr>
              <w:pStyle w:val="22"/>
              <w:ind w:left="45" w:right="45"/>
              <w:jc w:val="center"/>
              <w:rPr>
                <w:rFonts w:ascii="仿宋" w:hAnsi="仿宋" w:eastAsia="仿宋" w:cs="仿宋"/>
              </w:rPr>
            </w:pPr>
            <w:r>
              <w:rPr>
                <w:rFonts w:hint="eastAsia" w:ascii="仿宋" w:hAnsi="仿宋" w:eastAsia="仿宋" w:cs="仿宋"/>
              </w:rPr>
              <w:t>灭菌类01</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D170B2B">
            <w:pPr>
              <w:pStyle w:val="22"/>
              <w:ind w:left="45" w:right="45"/>
              <w:jc w:val="center"/>
              <w:rPr>
                <w:rFonts w:ascii="仿宋" w:hAnsi="仿宋" w:eastAsia="仿宋" w:cs="仿宋"/>
              </w:rPr>
            </w:pPr>
            <w:r>
              <w:rPr>
                <w:rFonts w:hint="eastAsia" w:ascii="仿宋" w:hAnsi="仿宋" w:eastAsia="仿宋" w:cs="仿宋"/>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62BF047">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3CB9514">
            <w:pPr>
              <w:widowControl/>
              <w:jc w:val="center"/>
              <w:textAlignment w:val="center"/>
              <w:rPr>
                <w:rFonts w:ascii="仿宋" w:hAnsi="仿宋" w:eastAsia="仿宋" w:cs="仿宋"/>
                <w:sz w:val="24"/>
                <w:szCs w:val="24"/>
              </w:rPr>
            </w:pPr>
            <w:r>
              <w:rPr>
                <w:rFonts w:hint="eastAsia" w:ascii="仿宋" w:hAnsi="仿宋" w:eastAsia="仿宋" w:cs="仿宋"/>
                <w:sz w:val="24"/>
                <w:szCs w:val="24"/>
              </w:rPr>
              <w:t>53.760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49CA8EC">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63A62614">
        <w:tblPrEx>
          <w:tblCellMar>
            <w:top w:w="15" w:type="dxa"/>
            <w:left w:w="15" w:type="dxa"/>
            <w:bottom w:w="15" w:type="dxa"/>
            <w:right w:w="15" w:type="dxa"/>
          </w:tblCellMar>
        </w:tblPrEx>
        <w:trPr>
          <w:trHeight w:val="469"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8D5E3A8">
            <w:pPr>
              <w:pStyle w:val="22"/>
              <w:ind w:left="45" w:right="45"/>
              <w:jc w:val="center"/>
              <w:rPr>
                <w:rFonts w:ascii="仿宋" w:hAnsi="仿宋" w:eastAsia="仿宋" w:cs="仿宋"/>
              </w:rPr>
            </w:pPr>
            <w:r>
              <w:rPr>
                <w:rFonts w:hint="eastAsia" w:ascii="仿宋" w:hAnsi="仿宋" w:eastAsia="仿宋" w:cs="仿宋"/>
              </w:rPr>
              <w:t>02</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5FE23356">
            <w:pPr>
              <w:pStyle w:val="22"/>
              <w:ind w:left="45" w:right="45"/>
              <w:jc w:val="center"/>
              <w:rPr>
                <w:rFonts w:ascii="仿宋" w:hAnsi="仿宋" w:eastAsia="仿宋" w:cs="仿宋"/>
              </w:rPr>
            </w:pPr>
            <w:r>
              <w:rPr>
                <w:rFonts w:hint="eastAsia" w:ascii="仿宋" w:hAnsi="仿宋" w:eastAsia="仿宋" w:cs="仿宋"/>
              </w:rPr>
              <w:t>灭菌类02</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F3F62D4">
            <w:pPr>
              <w:pStyle w:val="22"/>
              <w:ind w:left="45" w:right="45"/>
              <w:jc w:val="center"/>
              <w:rPr>
                <w:rFonts w:ascii="仿宋" w:hAnsi="仿宋" w:eastAsia="仿宋" w:cs="仿宋"/>
              </w:rPr>
            </w:pPr>
            <w:r>
              <w:rPr>
                <w:rFonts w:hint="eastAsia" w:ascii="仿宋" w:hAnsi="仿宋" w:eastAsia="仿宋" w:cs="仿宋"/>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C745BC9">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D0A0950">
            <w:pPr>
              <w:pStyle w:val="22"/>
              <w:ind w:left="45" w:right="45"/>
              <w:jc w:val="center"/>
              <w:rPr>
                <w:rFonts w:ascii="仿宋" w:hAnsi="仿宋" w:eastAsia="仿宋" w:cs="仿宋"/>
              </w:rPr>
            </w:pPr>
            <w:r>
              <w:rPr>
                <w:rFonts w:hint="eastAsia" w:ascii="仿宋" w:hAnsi="仿宋" w:eastAsia="仿宋" w:cs="仿宋"/>
              </w:rPr>
              <w:t>34.196</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D801A3D">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5C52B1C7">
        <w:tblPrEx>
          <w:tblCellMar>
            <w:top w:w="15" w:type="dxa"/>
            <w:left w:w="15" w:type="dxa"/>
            <w:bottom w:w="15" w:type="dxa"/>
            <w:right w:w="15" w:type="dxa"/>
          </w:tblCellMar>
        </w:tblPrEx>
        <w:trPr>
          <w:trHeight w:val="335"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FB941CB">
            <w:pPr>
              <w:pStyle w:val="22"/>
              <w:ind w:left="45" w:right="45"/>
              <w:jc w:val="center"/>
              <w:rPr>
                <w:rFonts w:ascii="仿宋" w:hAnsi="仿宋" w:eastAsia="仿宋" w:cs="仿宋"/>
              </w:rPr>
            </w:pPr>
            <w:r>
              <w:rPr>
                <w:rFonts w:hint="eastAsia" w:ascii="仿宋" w:hAnsi="仿宋" w:eastAsia="仿宋" w:cs="仿宋"/>
              </w:rPr>
              <w:t>03</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6815971">
            <w:pPr>
              <w:pStyle w:val="22"/>
              <w:ind w:left="45" w:right="45"/>
              <w:jc w:val="center"/>
              <w:rPr>
                <w:rFonts w:ascii="仿宋" w:hAnsi="仿宋" w:eastAsia="仿宋" w:cs="仿宋"/>
              </w:rPr>
            </w:pPr>
            <w:r>
              <w:rPr>
                <w:rFonts w:hint="eastAsia" w:ascii="仿宋" w:hAnsi="仿宋" w:eastAsia="仿宋" w:cs="仿宋"/>
              </w:rPr>
              <w:t>灭菌类03</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13D66F2">
            <w:pPr>
              <w:pStyle w:val="22"/>
              <w:ind w:left="45" w:right="45"/>
              <w:jc w:val="center"/>
              <w:rPr>
                <w:rFonts w:ascii="仿宋" w:hAnsi="仿宋" w:eastAsia="仿宋" w:cs="仿宋"/>
              </w:rPr>
            </w:pPr>
            <w:r>
              <w:rPr>
                <w:rFonts w:hint="eastAsia" w:ascii="仿宋" w:hAnsi="仿宋" w:eastAsia="仿宋" w:cs="仿宋"/>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6F68A06">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5519F01">
            <w:pPr>
              <w:pStyle w:val="22"/>
              <w:ind w:left="45" w:right="45"/>
              <w:jc w:val="center"/>
              <w:rPr>
                <w:rFonts w:ascii="仿宋" w:hAnsi="仿宋" w:eastAsia="仿宋" w:cs="仿宋"/>
              </w:rPr>
            </w:pPr>
            <w:r>
              <w:rPr>
                <w:rFonts w:hint="eastAsia" w:ascii="仿宋" w:hAnsi="仿宋" w:eastAsia="仿宋" w:cs="仿宋"/>
              </w:rPr>
              <w:t>41.064</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5913147">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18892212">
        <w:tblPrEx>
          <w:tblCellMar>
            <w:top w:w="15" w:type="dxa"/>
            <w:left w:w="15" w:type="dxa"/>
            <w:bottom w:w="15" w:type="dxa"/>
            <w:right w:w="15" w:type="dxa"/>
          </w:tblCellMar>
        </w:tblPrEx>
        <w:trPr>
          <w:trHeight w:val="274"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0D0C4A5">
            <w:pPr>
              <w:pStyle w:val="22"/>
              <w:ind w:left="45" w:right="45"/>
              <w:jc w:val="center"/>
              <w:rPr>
                <w:rFonts w:ascii="仿宋" w:hAnsi="仿宋" w:eastAsia="仿宋" w:cs="仿宋"/>
              </w:rPr>
            </w:pPr>
            <w:r>
              <w:rPr>
                <w:rFonts w:hint="eastAsia" w:ascii="仿宋" w:hAnsi="仿宋" w:eastAsia="仿宋" w:cs="仿宋"/>
              </w:rPr>
              <w:t>04</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1D9EECD">
            <w:pPr>
              <w:pStyle w:val="22"/>
              <w:ind w:left="45" w:right="45"/>
              <w:jc w:val="center"/>
              <w:rPr>
                <w:rFonts w:ascii="仿宋" w:hAnsi="仿宋" w:eastAsia="仿宋" w:cs="仿宋"/>
              </w:rPr>
            </w:pPr>
            <w:r>
              <w:rPr>
                <w:rFonts w:hint="eastAsia" w:ascii="仿宋" w:hAnsi="仿宋" w:eastAsia="仿宋" w:cs="仿宋"/>
              </w:rPr>
              <w:t>灭菌类04</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13F0771">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59C38034">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897C70E">
            <w:pPr>
              <w:pStyle w:val="22"/>
              <w:ind w:left="45" w:right="45"/>
              <w:jc w:val="center"/>
              <w:rPr>
                <w:rFonts w:ascii="仿宋" w:hAnsi="仿宋" w:eastAsia="仿宋" w:cs="仿宋"/>
              </w:rPr>
            </w:pPr>
            <w:r>
              <w:rPr>
                <w:rFonts w:hint="eastAsia" w:ascii="仿宋" w:hAnsi="仿宋" w:eastAsia="仿宋" w:cs="仿宋"/>
              </w:rPr>
              <w:t>12.408</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7E8BB6A">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547CADAA">
        <w:tblPrEx>
          <w:tblCellMar>
            <w:top w:w="15" w:type="dxa"/>
            <w:left w:w="15" w:type="dxa"/>
            <w:bottom w:w="15" w:type="dxa"/>
            <w:right w:w="15" w:type="dxa"/>
          </w:tblCellMar>
        </w:tblPrEx>
        <w:trPr>
          <w:trHeight w:val="254"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93B7D68">
            <w:pPr>
              <w:pStyle w:val="22"/>
              <w:ind w:left="45" w:right="45"/>
              <w:jc w:val="center"/>
              <w:rPr>
                <w:rFonts w:ascii="仿宋" w:hAnsi="仿宋" w:eastAsia="仿宋" w:cs="仿宋"/>
              </w:rPr>
            </w:pPr>
            <w:r>
              <w:rPr>
                <w:rFonts w:hint="eastAsia" w:ascii="仿宋" w:hAnsi="仿宋" w:eastAsia="仿宋" w:cs="仿宋"/>
              </w:rPr>
              <w:t>05</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A914593">
            <w:pPr>
              <w:pStyle w:val="22"/>
              <w:ind w:left="45" w:right="45"/>
              <w:jc w:val="center"/>
              <w:rPr>
                <w:rFonts w:ascii="仿宋" w:hAnsi="仿宋" w:eastAsia="仿宋" w:cs="仿宋"/>
              </w:rPr>
            </w:pPr>
            <w:r>
              <w:rPr>
                <w:rFonts w:hint="eastAsia" w:ascii="仿宋" w:hAnsi="仿宋" w:eastAsia="仿宋" w:cs="仿宋"/>
              </w:rPr>
              <w:t>灭菌类05</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752B8A6">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0EC101F">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28C3A18">
            <w:pPr>
              <w:pStyle w:val="22"/>
              <w:ind w:left="45" w:right="45"/>
              <w:jc w:val="center"/>
              <w:rPr>
                <w:rFonts w:ascii="仿宋" w:hAnsi="仿宋" w:eastAsia="仿宋" w:cs="仿宋"/>
              </w:rPr>
            </w:pPr>
            <w:r>
              <w:rPr>
                <w:rFonts w:hint="eastAsia" w:ascii="仿宋" w:hAnsi="仿宋" w:eastAsia="仿宋" w:cs="仿宋"/>
              </w:rPr>
              <w:t>14.960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50744B2E">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2035B995">
        <w:tblPrEx>
          <w:tblCellMar>
            <w:top w:w="15" w:type="dxa"/>
            <w:left w:w="15" w:type="dxa"/>
            <w:bottom w:w="15" w:type="dxa"/>
            <w:right w:w="15" w:type="dxa"/>
          </w:tblCellMar>
        </w:tblPrEx>
        <w:trPr>
          <w:trHeight w:val="276"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2524B73">
            <w:pPr>
              <w:pStyle w:val="22"/>
              <w:ind w:left="45" w:right="45"/>
              <w:jc w:val="center"/>
              <w:rPr>
                <w:rFonts w:ascii="仿宋" w:hAnsi="仿宋" w:eastAsia="仿宋" w:cs="仿宋"/>
              </w:rPr>
            </w:pPr>
            <w:r>
              <w:rPr>
                <w:rFonts w:hint="eastAsia" w:ascii="仿宋" w:hAnsi="仿宋" w:eastAsia="仿宋" w:cs="仿宋"/>
              </w:rPr>
              <w:t>06</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9AEAF82">
            <w:pPr>
              <w:pStyle w:val="22"/>
              <w:ind w:left="45" w:right="45"/>
              <w:jc w:val="center"/>
              <w:rPr>
                <w:rFonts w:ascii="仿宋" w:hAnsi="仿宋" w:eastAsia="仿宋" w:cs="仿宋"/>
              </w:rPr>
            </w:pPr>
            <w:r>
              <w:rPr>
                <w:rFonts w:hint="eastAsia" w:ascii="仿宋" w:hAnsi="仿宋" w:eastAsia="仿宋" w:cs="仿宋"/>
              </w:rPr>
              <w:t>灭菌类06</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51BE9A1">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CB20E05">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20A78B6">
            <w:pPr>
              <w:pStyle w:val="22"/>
              <w:ind w:left="45" w:right="45"/>
              <w:jc w:val="center"/>
              <w:rPr>
                <w:rFonts w:ascii="仿宋" w:hAnsi="仿宋" w:eastAsia="仿宋" w:cs="仿宋"/>
              </w:rPr>
            </w:pPr>
            <w:r>
              <w:rPr>
                <w:rFonts w:hint="eastAsia" w:ascii="仿宋" w:hAnsi="仿宋" w:eastAsia="仿宋" w:cs="仿宋"/>
              </w:rPr>
              <w:t>14.600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572582DE">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68A44A8E">
        <w:tblPrEx>
          <w:tblCellMar>
            <w:top w:w="15" w:type="dxa"/>
            <w:left w:w="15" w:type="dxa"/>
            <w:bottom w:w="15" w:type="dxa"/>
            <w:right w:w="15" w:type="dxa"/>
          </w:tblCellMar>
        </w:tblPrEx>
        <w:trPr>
          <w:trHeight w:val="226"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8FA6213">
            <w:pPr>
              <w:pStyle w:val="22"/>
              <w:ind w:left="45" w:right="45"/>
              <w:jc w:val="center"/>
              <w:rPr>
                <w:rFonts w:ascii="仿宋" w:hAnsi="仿宋" w:eastAsia="仿宋" w:cs="仿宋"/>
              </w:rPr>
            </w:pPr>
            <w:r>
              <w:rPr>
                <w:rFonts w:hint="eastAsia" w:ascii="仿宋" w:hAnsi="仿宋" w:eastAsia="仿宋" w:cs="仿宋"/>
              </w:rPr>
              <w:t>07</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921000C">
            <w:pPr>
              <w:pStyle w:val="22"/>
              <w:ind w:left="45" w:right="45"/>
              <w:jc w:val="center"/>
              <w:rPr>
                <w:rFonts w:ascii="仿宋" w:hAnsi="仿宋" w:eastAsia="仿宋" w:cs="仿宋"/>
              </w:rPr>
            </w:pPr>
            <w:r>
              <w:rPr>
                <w:rFonts w:hint="eastAsia" w:ascii="仿宋" w:hAnsi="仿宋" w:eastAsia="仿宋" w:cs="仿宋"/>
              </w:rPr>
              <w:t>灭菌类07</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16292BA">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B264644">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824CB15">
            <w:pPr>
              <w:pStyle w:val="22"/>
              <w:ind w:left="45" w:right="45"/>
              <w:jc w:val="center"/>
              <w:rPr>
                <w:rFonts w:ascii="仿宋" w:hAnsi="仿宋" w:eastAsia="仿宋" w:cs="仿宋"/>
              </w:rPr>
            </w:pPr>
            <w:r>
              <w:rPr>
                <w:rFonts w:hint="eastAsia" w:ascii="仿宋" w:hAnsi="仿宋" w:eastAsia="仿宋" w:cs="仿宋"/>
              </w:rPr>
              <w:t>16.000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FE7BEDC">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4F52A436">
        <w:tblPrEx>
          <w:tblCellMar>
            <w:top w:w="15" w:type="dxa"/>
            <w:left w:w="15" w:type="dxa"/>
            <w:bottom w:w="15" w:type="dxa"/>
            <w:right w:w="15" w:type="dxa"/>
          </w:tblCellMar>
        </w:tblPrEx>
        <w:trPr>
          <w:trHeight w:val="284"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7461649">
            <w:pPr>
              <w:pStyle w:val="22"/>
              <w:ind w:left="45" w:right="45"/>
              <w:jc w:val="center"/>
              <w:rPr>
                <w:rFonts w:ascii="仿宋" w:hAnsi="仿宋" w:eastAsia="仿宋" w:cs="仿宋"/>
              </w:rPr>
            </w:pPr>
            <w:r>
              <w:rPr>
                <w:rFonts w:hint="eastAsia" w:ascii="仿宋" w:hAnsi="仿宋" w:eastAsia="仿宋" w:cs="仿宋"/>
              </w:rPr>
              <w:t>08</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89CCBCA">
            <w:pPr>
              <w:pStyle w:val="22"/>
              <w:ind w:left="45" w:right="45"/>
              <w:jc w:val="center"/>
              <w:rPr>
                <w:rFonts w:ascii="仿宋" w:hAnsi="仿宋" w:eastAsia="仿宋" w:cs="仿宋"/>
              </w:rPr>
            </w:pPr>
            <w:r>
              <w:rPr>
                <w:rFonts w:hint="eastAsia" w:ascii="仿宋" w:hAnsi="仿宋" w:eastAsia="仿宋" w:cs="仿宋"/>
              </w:rPr>
              <w:t>灭菌类08</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E0272B8">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6A91B08">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873685C">
            <w:pPr>
              <w:pStyle w:val="22"/>
              <w:ind w:left="45" w:right="45"/>
              <w:jc w:val="center"/>
              <w:rPr>
                <w:rFonts w:ascii="仿宋" w:hAnsi="仿宋" w:eastAsia="仿宋" w:cs="仿宋"/>
              </w:rPr>
            </w:pPr>
            <w:r>
              <w:rPr>
                <w:rFonts w:hint="eastAsia" w:ascii="仿宋" w:hAnsi="仿宋" w:eastAsia="仿宋" w:cs="仿宋"/>
              </w:rPr>
              <w:t>20.960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8AB11FF">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2B1CA15C">
        <w:tblPrEx>
          <w:tblCellMar>
            <w:top w:w="15" w:type="dxa"/>
            <w:left w:w="15" w:type="dxa"/>
            <w:bottom w:w="15" w:type="dxa"/>
            <w:right w:w="15" w:type="dxa"/>
          </w:tblCellMar>
        </w:tblPrEx>
        <w:trPr>
          <w:trHeight w:val="246"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D48F0AE">
            <w:pPr>
              <w:pStyle w:val="22"/>
              <w:ind w:left="45" w:right="45"/>
              <w:jc w:val="center"/>
              <w:rPr>
                <w:rFonts w:ascii="仿宋" w:hAnsi="仿宋" w:eastAsia="仿宋" w:cs="仿宋"/>
              </w:rPr>
            </w:pPr>
            <w:r>
              <w:rPr>
                <w:rFonts w:hint="eastAsia" w:ascii="仿宋" w:hAnsi="仿宋" w:eastAsia="仿宋" w:cs="仿宋"/>
              </w:rPr>
              <w:t>09</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5AA347F">
            <w:pPr>
              <w:pStyle w:val="22"/>
              <w:ind w:left="45" w:right="45"/>
              <w:jc w:val="center"/>
              <w:rPr>
                <w:rFonts w:ascii="仿宋" w:hAnsi="仿宋" w:eastAsia="仿宋" w:cs="仿宋"/>
              </w:rPr>
            </w:pPr>
            <w:r>
              <w:rPr>
                <w:rFonts w:hint="eastAsia" w:ascii="仿宋" w:hAnsi="仿宋" w:eastAsia="仿宋" w:cs="仿宋"/>
                <w:color w:val="000000"/>
                <w:lang w:bidi="ar"/>
              </w:rPr>
              <w:t>清洗类01</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B9D4D2C">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9DE863A">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20D1B5C">
            <w:pPr>
              <w:pStyle w:val="22"/>
              <w:ind w:left="45" w:right="45"/>
              <w:jc w:val="center"/>
              <w:rPr>
                <w:rFonts w:ascii="仿宋" w:hAnsi="仿宋" w:eastAsia="仿宋" w:cs="仿宋"/>
              </w:rPr>
            </w:pPr>
            <w:r>
              <w:rPr>
                <w:rFonts w:hint="eastAsia" w:ascii="仿宋" w:hAnsi="仿宋" w:eastAsia="仿宋" w:cs="仿宋"/>
              </w:rPr>
              <w:t>45.660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799F1AF">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43C342C8">
        <w:tblPrEx>
          <w:tblCellMar>
            <w:top w:w="15" w:type="dxa"/>
            <w:left w:w="15" w:type="dxa"/>
            <w:bottom w:w="15" w:type="dxa"/>
            <w:right w:w="15" w:type="dxa"/>
          </w:tblCellMar>
        </w:tblPrEx>
        <w:trPr>
          <w:trHeight w:val="90"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20D1487">
            <w:pPr>
              <w:pStyle w:val="22"/>
              <w:ind w:left="45" w:right="45"/>
              <w:jc w:val="center"/>
              <w:rPr>
                <w:rFonts w:ascii="仿宋" w:hAnsi="仿宋" w:eastAsia="仿宋" w:cs="仿宋"/>
              </w:rPr>
            </w:pPr>
            <w:r>
              <w:rPr>
                <w:rFonts w:hint="eastAsia" w:ascii="仿宋" w:hAnsi="仿宋" w:eastAsia="仿宋" w:cs="仿宋"/>
              </w:rPr>
              <w:t>10</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8D49902">
            <w:pPr>
              <w:pStyle w:val="22"/>
              <w:ind w:left="45" w:right="45"/>
              <w:jc w:val="center"/>
              <w:rPr>
                <w:rFonts w:ascii="仿宋" w:hAnsi="仿宋" w:eastAsia="仿宋" w:cs="仿宋"/>
              </w:rPr>
            </w:pPr>
            <w:r>
              <w:rPr>
                <w:rFonts w:hint="eastAsia" w:ascii="仿宋" w:hAnsi="仿宋" w:eastAsia="仿宋" w:cs="仿宋"/>
              </w:rPr>
              <w:t>消毒类01</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057EB06">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19AF4CC4">
            <w:pPr>
              <w:pStyle w:val="22"/>
              <w:ind w:left="45" w:right="45"/>
              <w:jc w:val="center"/>
              <w:rPr>
                <w:rFonts w:ascii="仿宋" w:hAnsi="仿宋" w:eastAsia="仿宋" w:cs="仿宋"/>
              </w:rPr>
            </w:pPr>
            <w:r>
              <w:rPr>
                <w:rFonts w:hint="eastAsia" w:ascii="仿宋" w:hAnsi="仿宋" w:eastAsia="仿宋" w:cs="仿宋"/>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8B51689">
            <w:pPr>
              <w:pStyle w:val="22"/>
              <w:ind w:left="45" w:right="45"/>
              <w:jc w:val="center"/>
              <w:rPr>
                <w:rFonts w:ascii="仿宋" w:hAnsi="仿宋" w:eastAsia="仿宋" w:cs="仿宋"/>
              </w:rPr>
            </w:pPr>
            <w:r>
              <w:rPr>
                <w:rFonts w:hint="eastAsia" w:ascii="仿宋" w:hAnsi="仿宋" w:eastAsia="仿宋" w:cs="仿宋"/>
              </w:rPr>
              <w:t>81.050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02BFD4E6">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32B3B9FB">
        <w:tblPrEx>
          <w:tblCellMar>
            <w:top w:w="15" w:type="dxa"/>
            <w:left w:w="15" w:type="dxa"/>
            <w:bottom w:w="15" w:type="dxa"/>
            <w:right w:w="15" w:type="dxa"/>
          </w:tblCellMar>
        </w:tblPrEx>
        <w:trPr>
          <w:trHeight w:val="90"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9E92383">
            <w:pPr>
              <w:pStyle w:val="22"/>
              <w:ind w:left="45" w:right="45"/>
              <w:jc w:val="center"/>
              <w:rPr>
                <w:rFonts w:ascii="仿宋" w:hAnsi="仿宋" w:eastAsia="仿宋" w:cs="仿宋"/>
              </w:rPr>
            </w:pPr>
            <w:r>
              <w:rPr>
                <w:rFonts w:hint="eastAsia" w:ascii="仿宋" w:hAnsi="仿宋" w:eastAsia="仿宋" w:cs="仿宋"/>
              </w:rPr>
              <w:t>11</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0BBB21D">
            <w:pPr>
              <w:pStyle w:val="22"/>
              <w:ind w:left="45" w:right="45"/>
              <w:jc w:val="center"/>
              <w:rPr>
                <w:rFonts w:ascii="仿宋" w:hAnsi="仿宋" w:eastAsia="仿宋" w:cs="仿宋"/>
              </w:rPr>
            </w:pPr>
            <w:r>
              <w:rPr>
                <w:rFonts w:hint="eastAsia" w:ascii="仿宋" w:hAnsi="仿宋" w:eastAsia="仿宋" w:cs="仿宋"/>
              </w:rPr>
              <w:t>消毒类02</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8149DBF">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6F8342F">
            <w:pPr>
              <w:widowControl/>
              <w:ind w:left="45" w:right="45"/>
              <w:jc w:val="center"/>
              <w:rPr>
                <w:rFonts w:ascii="仿宋" w:hAnsi="仿宋" w:eastAsia="仿宋" w:cs="仿宋"/>
                <w:sz w:val="24"/>
                <w:szCs w:val="24"/>
              </w:rPr>
            </w:pPr>
            <w:r>
              <w:rPr>
                <w:rFonts w:hint="eastAsia" w:ascii="仿宋" w:hAnsi="仿宋" w:eastAsia="仿宋" w:cs="仿宋"/>
                <w:sz w:val="24"/>
                <w:szCs w:val="24"/>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6CCC6D1">
            <w:pPr>
              <w:pStyle w:val="22"/>
              <w:ind w:left="45" w:right="45"/>
              <w:jc w:val="center"/>
              <w:rPr>
                <w:rFonts w:ascii="仿宋" w:hAnsi="仿宋" w:eastAsia="仿宋" w:cs="仿宋"/>
              </w:rPr>
            </w:pPr>
            <w:r>
              <w:rPr>
                <w:rFonts w:hint="eastAsia" w:ascii="仿宋" w:hAnsi="仿宋" w:eastAsia="仿宋" w:cs="仿宋"/>
              </w:rPr>
              <w:t>17.648</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4DF71BFD">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49BF24AF">
        <w:tblPrEx>
          <w:tblCellMar>
            <w:top w:w="15" w:type="dxa"/>
            <w:left w:w="15" w:type="dxa"/>
            <w:bottom w:w="15" w:type="dxa"/>
            <w:right w:w="15" w:type="dxa"/>
          </w:tblCellMar>
        </w:tblPrEx>
        <w:trPr>
          <w:trHeight w:val="90"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ADB5D9E">
            <w:pPr>
              <w:pStyle w:val="22"/>
              <w:ind w:left="45" w:right="45"/>
              <w:jc w:val="center"/>
              <w:rPr>
                <w:rFonts w:ascii="仿宋" w:hAnsi="仿宋" w:eastAsia="仿宋" w:cs="仿宋"/>
              </w:rPr>
            </w:pPr>
            <w:r>
              <w:rPr>
                <w:rFonts w:hint="eastAsia" w:ascii="仿宋" w:hAnsi="仿宋" w:eastAsia="仿宋" w:cs="仿宋"/>
              </w:rPr>
              <w:t>12</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235E43E">
            <w:pPr>
              <w:pStyle w:val="22"/>
              <w:ind w:left="45" w:right="45"/>
              <w:jc w:val="center"/>
              <w:rPr>
                <w:rFonts w:ascii="仿宋" w:hAnsi="仿宋" w:eastAsia="仿宋" w:cs="仿宋"/>
              </w:rPr>
            </w:pPr>
            <w:r>
              <w:rPr>
                <w:rFonts w:hint="eastAsia" w:ascii="仿宋" w:hAnsi="仿宋" w:eastAsia="仿宋" w:cs="仿宋"/>
              </w:rPr>
              <w:t>消毒类03</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B1780B9">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00DD20A">
            <w:pPr>
              <w:widowControl/>
              <w:ind w:left="45" w:right="45"/>
              <w:jc w:val="center"/>
              <w:rPr>
                <w:rFonts w:ascii="仿宋" w:hAnsi="仿宋" w:eastAsia="仿宋" w:cs="仿宋"/>
                <w:sz w:val="24"/>
                <w:szCs w:val="24"/>
              </w:rPr>
            </w:pPr>
            <w:r>
              <w:rPr>
                <w:rFonts w:hint="eastAsia" w:ascii="仿宋" w:hAnsi="仿宋" w:eastAsia="仿宋" w:cs="仿宋"/>
                <w:sz w:val="24"/>
                <w:szCs w:val="24"/>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9FE4714">
            <w:pPr>
              <w:pStyle w:val="22"/>
              <w:ind w:left="45" w:right="45"/>
              <w:jc w:val="center"/>
              <w:rPr>
                <w:rFonts w:ascii="仿宋" w:hAnsi="仿宋" w:eastAsia="仿宋" w:cs="仿宋"/>
              </w:rPr>
            </w:pPr>
            <w:r>
              <w:rPr>
                <w:rFonts w:hint="eastAsia" w:ascii="仿宋" w:hAnsi="仿宋" w:eastAsia="仿宋" w:cs="仿宋"/>
              </w:rPr>
              <w:t>15.000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6BA238FA">
            <w:pPr>
              <w:widowControl/>
              <w:jc w:val="center"/>
              <w:rPr>
                <w:rFonts w:ascii="仿宋" w:hAnsi="仿宋" w:eastAsia="仿宋" w:cs="仿宋"/>
                <w:sz w:val="24"/>
                <w:szCs w:val="24"/>
              </w:rPr>
            </w:pPr>
            <w:r>
              <w:rPr>
                <w:rFonts w:hint="eastAsia" w:ascii="仿宋" w:hAnsi="仿宋" w:eastAsia="仿宋" w:cs="仿宋"/>
                <w:sz w:val="24"/>
                <w:szCs w:val="24"/>
              </w:rPr>
              <w:t>中标价1%</w:t>
            </w:r>
          </w:p>
        </w:tc>
      </w:tr>
      <w:tr w14:paraId="73491F48">
        <w:tblPrEx>
          <w:tblCellMar>
            <w:top w:w="15" w:type="dxa"/>
            <w:left w:w="15" w:type="dxa"/>
            <w:bottom w:w="15" w:type="dxa"/>
            <w:right w:w="15" w:type="dxa"/>
          </w:tblCellMar>
        </w:tblPrEx>
        <w:trPr>
          <w:trHeight w:val="90" w:hRule="atLeast"/>
          <w:tblCellSpacing w:w="15" w:type="dxa"/>
        </w:trPr>
        <w:tc>
          <w:tcPr>
            <w:tcW w:w="1202"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750D3BF">
            <w:pPr>
              <w:pStyle w:val="22"/>
              <w:ind w:left="45" w:right="45"/>
              <w:jc w:val="center"/>
              <w:rPr>
                <w:rFonts w:ascii="仿宋" w:hAnsi="仿宋" w:eastAsia="仿宋" w:cs="仿宋"/>
              </w:rPr>
            </w:pPr>
            <w:r>
              <w:rPr>
                <w:rFonts w:hint="eastAsia" w:ascii="仿宋" w:hAnsi="仿宋" w:eastAsia="仿宋" w:cs="仿宋"/>
              </w:rPr>
              <w:t>13</w:t>
            </w:r>
          </w:p>
        </w:tc>
        <w:tc>
          <w:tcPr>
            <w:tcW w:w="2139"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9A67D66">
            <w:pPr>
              <w:pStyle w:val="22"/>
              <w:ind w:left="45" w:right="45"/>
              <w:jc w:val="center"/>
              <w:rPr>
                <w:rFonts w:ascii="仿宋" w:hAnsi="仿宋" w:eastAsia="仿宋" w:cs="仿宋"/>
              </w:rPr>
            </w:pPr>
            <w:r>
              <w:rPr>
                <w:rFonts w:hint="eastAsia" w:ascii="仿宋" w:hAnsi="仿宋" w:eastAsia="仿宋" w:cs="仿宋"/>
              </w:rPr>
              <w:t>消毒类04</w:t>
            </w:r>
          </w:p>
        </w:tc>
        <w:tc>
          <w:tcPr>
            <w:tcW w:w="887"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22EECAF">
            <w:pPr>
              <w:widowControl/>
              <w:ind w:left="45" w:right="45"/>
              <w:jc w:val="center"/>
              <w:rPr>
                <w:rFonts w:ascii="仿宋" w:hAnsi="仿宋" w:eastAsia="仿宋" w:cs="仿宋"/>
                <w:sz w:val="24"/>
                <w:szCs w:val="24"/>
              </w:rPr>
            </w:pPr>
            <w:r>
              <w:rPr>
                <w:rFonts w:hint="eastAsia" w:ascii="仿宋" w:hAnsi="仿宋" w:eastAsia="仿宋" w:cs="仿宋"/>
                <w:sz w:val="24"/>
                <w:szCs w:val="24"/>
              </w:rPr>
              <w:t>2</w:t>
            </w:r>
          </w:p>
        </w:tc>
        <w:tc>
          <w:tcPr>
            <w:tcW w:w="960"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7AA077EA">
            <w:pPr>
              <w:widowControl/>
              <w:ind w:left="45" w:right="45"/>
              <w:jc w:val="center"/>
              <w:rPr>
                <w:rFonts w:ascii="仿宋" w:hAnsi="仿宋" w:eastAsia="仿宋" w:cs="仿宋"/>
                <w:sz w:val="24"/>
                <w:szCs w:val="24"/>
              </w:rPr>
            </w:pPr>
            <w:r>
              <w:rPr>
                <w:rFonts w:hint="eastAsia" w:ascii="仿宋" w:hAnsi="仿宋" w:eastAsia="仿宋" w:cs="仿宋"/>
                <w:sz w:val="24"/>
                <w:szCs w:val="24"/>
              </w:rPr>
              <w:t>年</w:t>
            </w:r>
          </w:p>
        </w:tc>
        <w:tc>
          <w:tcPr>
            <w:tcW w:w="193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3B5CC2F2">
            <w:pPr>
              <w:pStyle w:val="22"/>
              <w:ind w:left="45" w:right="45"/>
              <w:jc w:val="center"/>
              <w:rPr>
                <w:rFonts w:ascii="仿宋" w:hAnsi="仿宋" w:eastAsia="仿宋" w:cs="仿宋"/>
              </w:rPr>
            </w:pPr>
            <w:r>
              <w:rPr>
                <w:rFonts w:hint="eastAsia" w:ascii="仿宋" w:hAnsi="仿宋" w:eastAsia="仿宋" w:cs="仿宋"/>
              </w:rPr>
              <w:t>24.000</w:t>
            </w:r>
          </w:p>
        </w:tc>
        <w:tc>
          <w:tcPr>
            <w:tcW w:w="1814" w:type="dxa"/>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14:paraId="211DC08F">
            <w:pPr>
              <w:widowControl/>
              <w:jc w:val="center"/>
              <w:rPr>
                <w:rFonts w:ascii="仿宋" w:hAnsi="仿宋" w:eastAsia="仿宋" w:cs="仿宋"/>
                <w:sz w:val="24"/>
                <w:szCs w:val="24"/>
              </w:rPr>
            </w:pPr>
            <w:r>
              <w:rPr>
                <w:rFonts w:hint="eastAsia" w:ascii="仿宋" w:hAnsi="仿宋" w:eastAsia="仿宋" w:cs="仿宋"/>
                <w:sz w:val="24"/>
                <w:szCs w:val="24"/>
              </w:rPr>
              <w:t>中标价1%</w:t>
            </w:r>
          </w:p>
        </w:tc>
      </w:tr>
    </w:tbl>
    <w:p w14:paraId="26BE77A1">
      <w:pPr>
        <w:snapToGrid w:val="0"/>
        <w:spacing w:line="400" w:lineRule="atLeast"/>
        <w:rPr>
          <w:rFonts w:ascii="仿宋" w:hAnsi="仿宋" w:eastAsia="仿宋" w:cs="仿宋"/>
          <w:b/>
          <w:sz w:val="24"/>
        </w:rPr>
      </w:pPr>
      <w:r>
        <w:rPr>
          <w:rStyle w:val="29"/>
          <w:rFonts w:hint="eastAsia" w:ascii="仿宋" w:hAnsi="仿宋" w:eastAsia="仿宋" w:cs="仿宋"/>
          <w:sz w:val="24"/>
        </w:rPr>
        <w:t>备注：1.</w:t>
      </w:r>
      <w:r>
        <w:rPr>
          <w:rFonts w:hint="eastAsia" w:ascii="仿宋" w:hAnsi="仿宋" w:eastAsia="仿宋" w:cs="仿宋"/>
          <w:b/>
          <w:sz w:val="24"/>
        </w:rPr>
        <w:t>投标供应商可以报多个标段，也可以中多个标段。</w:t>
      </w:r>
    </w:p>
    <w:p w14:paraId="285B2911">
      <w:pPr>
        <w:pStyle w:val="2"/>
        <w:spacing w:line="400" w:lineRule="atLeast"/>
        <w:ind w:firstLine="0"/>
        <w:rPr>
          <w:rFonts w:ascii="仿宋" w:hAnsi="仿宋" w:eastAsia="仿宋" w:cs="仿宋"/>
          <w:b/>
          <w:sz w:val="24"/>
          <w:szCs w:val="24"/>
        </w:rPr>
      </w:pPr>
      <w:r>
        <w:rPr>
          <w:rFonts w:hint="eastAsia" w:ascii="仿宋" w:hAnsi="仿宋" w:eastAsia="仿宋" w:cs="仿宋"/>
          <w:b/>
          <w:kern w:val="0"/>
          <w:sz w:val="24"/>
          <w:szCs w:val="24"/>
        </w:rPr>
        <w:t>　　　2.</w:t>
      </w:r>
      <w:r>
        <w:rPr>
          <w:rFonts w:hint="eastAsia" w:ascii="仿宋" w:hAnsi="仿宋" w:eastAsia="仿宋" w:cs="仿宋"/>
          <w:b/>
          <w:kern w:val="0"/>
          <w:sz w:val="24"/>
          <w:szCs w:val="24"/>
          <w:lang w:val="zh-CN"/>
        </w:rPr>
        <w:t>产品投标单价高于医院上限单价的作为无效标处理。</w:t>
      </w:r>
    </w:p>
    <w:p w14:paraId="7749D025">
      <w:pPr>
        <w:pStyle w:val="2"/>
        <w:spacing w:line="400" w:lineRule="atLeast"/>
        <w:ind w:firstLine="0"/>
        <w:rPr>
          <w:rFonts w:ascii="仿宋" w:hAnsi="仿宋" w:eastAsia="仿宋" w:cs="仿宋"/>
          <w:b/>
          <w:bCs/>
          <w:sz w:val="24"/>
        </w:rPr>
      </w:pPr>
      <w:r>
        <w:rPr>
          <w:rFonts w:hint="eastAsia" w:ascii="仿宋" w:hAnsi="仿宋" w:eastAsia="仿宋" w:cs="仿宋"/>
          <w:b/>
          <w:sz w:val="24"/>
          <w:szCs w:val="24"/>
        </w:rPr>
        <w:t>　　　3.以上产品中标后，均需供院方试用，试用合格后方可签订合同。</w:t>
      </w:r>
    </w:p>
    <w:p w14:paraId="09D20A19">
      <w:pPr>
        <w:ind w:firstLine="482" w:firstLineChars="200"/>
        <w:jc w:val="left"/>
        <w:rPr>
          <w:rFonts w:ascii="仿宋" w:hAnsi="仿宋" w:eastAsia="仿宋" w:cs="仿宋"/>
          <w:b/>
          <w:bCs/>
          <w:sz w:val="24"/>
        </w:rPr>
      </w:pPr>
      <w:r>
        <w:rPr>
          <w:rFonts w:hint="eastAsia" w:ascii="仿宋" w:hAnsi="仿宋" w:eastAsia="仿宋" w:cs="仿宋"/>
          <w:b/>
          <w:bCs/>
          <w:sz w:val="24"/>
        </w:rPr>
        <w:t>三、项目概况：</w:t>
      </w:r>
    </w:p>
    <w:p w14:paraId="5BEF4DE6">
      <w:pPr>
        <w:ind w:firstLine="482" w:firstLineChars="200"/>
        <w:rPr>
          <w:rFonts w:ascii="仿宋" w:hAnsi="仿宋" w:eastAsia="仿宋" w:cs="仿宋"/>
          <w:b/>
          <w:bCs/>
          <w:sz w:val="24"/>
          <w:szCs w:val="24"/>
        </w:rPr>
      </w:pPr>
      <w:r>
        <w:rPr>
          <w:rFonts w:hint="eastAsia" w:ascii="仿宋" w:hAnsi="仿宋" w:eastAsia="仿宋" w:cs="仿宋"/>
          <w:b/>
          <w:bCs/>
          <w:sz w:val="24"/>
          <w:szCs w:val="24"/>
        </w:rPr>
        <w:t>服务期限：2年</w:t>
      </w:r>
    </w:p>
    <w:p w14:paraId="2273BC45">
      <w:pPr>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7F6931EF">
      <w:pPr>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14:paraId="2393B3D7">
      <w:pPr>
        <w:ind w:firstLine="480" w:firstLineChars="200"/>
        <w:rPr>
          <w:rFonts w:ascii="仿宋" w:hAnsi="仿宋" w:eastAsia="仿宋" w:cs="仿宋"/>
          <w:kern w:val="0"/>
          <w:sz w:val="24"/>
        </w:rPr>
      </w:pPr>
      <w:r>
        <w:rPr>
          <w:rFonts w:hint="eastAsia" w:ascii="仿宋" w:hAnsi="仿宋" w:eastAsia="仿宋" w:cs="仿宋"/>
          <w:kern w:val="0"/>
          <w:sz w:val="24"/>
        </w:rPr>
        <w:t>1、政府采购法第二十二条规定的供应商资格条件。</w:t>
      </w:r>
    </w:p>
    <w:p w14:paraId="17C5101B">
      <w:pPr>
        <w:ind w:firstLine="480" w:firstLineChars="200"/>
        <w:rPr>
          <w:rFonts w:ascii="仿宋" w:hAnsi="仿宋" w:eastAsia="仿宋" w:cs="仿宋"/>
          <w:kern w:val="0"/>
          <w:sz w:val="24"/>
        </w:rPr>
      </w:pPr>
      <w:r>
        <w:rPr>
          <w:rFonts w:hint="eastAsia" w:ascii="仿宋" w:hAnsi="仿宋" w:eastAsia="仿宋" w:cs="仿宋"/>
          <w:kern w:val="0"/>
          <w:sz w:val="24"/>
        </w:rPr>
        <w:t>2、报名单位须提供与招标项目相适应经营范围的营业执照、税务登记证复印件（复印件需加盖公章）。</w:t>
      </w:r>
    </w:p>
    <w:p w14:paraId="24758982">
      <w:pPr>
        <w:ind w:firstLine="480" w:firstLineChars="200"/>
        <w:rPr>
          <w:rFonts w:ascii="仿宋" w:hAnsi="仿宋" w:eastAsia="仿宋" w:cs="仿宋"/>
          <w:kern w:val="0"/>
          <w:sz w:val="24"/>
        </w:rPr>
      </w:pPr>
      <w:r>
        <w:rPr>
          <w:rFonts w:hint="eastAsia" w:ascii="仿宋" w:hAnsi="仿宋" w:eastAsia="仿宋" w:cs="仿宋"/>
          <w:kern w:val="0"/>
          <w:sz w:val="24"/>
        </w:rPr>
        <w:t>3、投标供应商需提供企业卫生许可证、产品卫生安全评价报告和备案凭证；</w:t>
      </w:r>
    </w:p>
    <w:p w14:paraId="32A8298B">
      <w:pPr>
        <w:ind w:firstLine="480" w:firstLineChars="200"/>
        <w:rPr>
          <w:rFonts w:ascii="仿宋" w:hAnsi="仿宋" w:eastAsia="仿宋" w:cs="仿宋"/>
          <w:kern w:val="0"/>
          <w:sz w:val="24"/>
        </w:rPr>
      </w:pPr>
      <w:r>
        <w:rPr>
          <w:rFonts w:hint="eastAsia" w:ascii="仿宋" w:hAnsi="仿宋" w:eastAsia="仿宋" w:cs="仿宋"/>
          <w:kern w:val="0"/>
          <w:sz w:val="24"/>
        </w:rPr>
        <w:t>4、不接受联合体投标。</w:t>
      </w:r>
    </w:p>
    <w:p w14:paraId="59A174FD">
      <w:pPr>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14:paraId="6E1751E7">
      <w:pPr>
        <w:ind w:firstLine="480" w:firstLineChars="200"/>
        <w:rPr>
          <w:rFonts w:ascii="仿宋" w:hAnsi="仿宋" w:eastAsia="仿宋" w:cs="仿宋"/>
          <w:b/>
          <w:bCs/>
          <w:sz w:val="24"/>
          <w:szCs w:val="24"/>
        </w:rPr>
      </w:pPr>
      <w:r>
        <w:rPr>
          <w:rFonts w:hint="eastAsia" w:ascii="仿宋" w:hAnsi="仿宋" w:eastAsia="仿宋" w:cs="仿宋"/>
          <w:bCs/>
          <w:sz w:val="24"/>
        </w:rPr>
        <w:t>1.资格后审。</w:t>
      </w:r>
    </w:p>
    <w:p w14:paraId="2CE4D821">
      <w:pPr>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72471F65">
      <w:pPr>
        <w:ind w:firstLine="480" w:firstLineChars="200"/>
        <w:rPr>
          <w:rFonts w:ascii="仿宋" w:hAnsi="仿宋" w:eastAsia="仿宋" w:cs="仿宋"/>
          <w:bCs/>
          <w:sz w:val="24"/>
        </w:rPr>
      </w:pPr>
      <w:r>
        <w:rPr>
          <w:rFonts w:hint="eastAsia" w:ascii="仿宋" w:hAnsi="仿宋" w:eastAsia="仿宋" w:cs="仿宋"/>
          <w:bCs/>
          <w:sz w:val="24"/>
        </w:rPr>
        <w:t>1.报名时间：自公告之日起至2025年 月 日下午17:00时截止，每天上午08:30至12:00，下午14:00至17:00（北京时间，法定节假日除外）。</w:t>
      </w:r>
    </w:p>
    <w:p w14:paraId="34F0F503">
      <w:pPr>
        <w:wordWrap w:val="0"/>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：15957509514。）或现场报名（</w:t>
      </w:r>
      <w:r>
        <w:rPr>
          <w:rFonts w:hint="eastAsia" w:ascii="仿宋" w:hAnsi="仿宋" w:eastAsia="仿宋" w:cs="仿宋"/>
          <w:bCs/>
          <w:sz w:val="24"/>
        </w:rPr>
        <w:t>耀华建设管理有限公司绍兴迪荡分公司（绍兴市越城区卧龙路1号裕众大厦B幢4楼））</w:t>
      </w:r>
      <w:r>
        <w:rPr>
          <w:rFonts w:hint="eastAsia" w:ascii="仿宋" w:hAnsi="仿宋" w:eastAsia="仿宋" w:cs="仿宋"/>
          <w:bCs/>
          <w:kern w:val="0"/>
          <w:sz w:val="24"/>
        </w:rPr>
        <w:t>。报名后不参加投标的供应商，须向采购代理机构提供书面说明。</w:t>
      </w:r>
    </w:p>
    <w:p w14:paraId="1839405F">
      <w:pPr>
        <w:ind w:firstLine="480" w:firstLineChars="200"/>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r>
        <w:rPr>
          <w:rFonts w:hint="eastAsia" w:ascii="仿宋" w:hAnsi="仿宋" w:eastAsia="仿宋"/>
          <w:b/>
          <w:bCs/>
          <w:kern w:val="0"/>
          <w:sz w:val="24"/>
          <w:highlight w:val="yellow"/>
        </w:rPr>
        <w:t>（报名资料一式两份加盖单位公章，其中一份可用复印件，无需胶装，无需按标段（目录标段）单独成册）</w:t>
      </w:r>
      <w:r>
        <w:rPr>
          <w:rFonts w:hint="eastAsia" w:ascii="仿宋" w:hAnsi="仿宋" w:eastAsia="仿宋"/>
          <w:kern w:val="0"/>
          <w:sz w:val="24"/>
        </w:rPr>
        <w:t>：</w:t>
      </w:r>
    </w:p>
    <w:p w14:paraId="44420CF5">
      <w:pPr>
        <w:ind w:firstLine="480" w:firstLineChars="200"/>
        <w:rPr>
          <w:rFonts w:ascii="仿宋" w:hAnsi="仿宋" w:eastAsia="仿宋" w:cs="仿宋"/>
          <w:bCs/>
          <w:sz w:val="24"/>
        </w:rPr>
      </w:pPr>
      <w:r>
        <w:rPr>
          <w:rFonts w:hint="eastAsia" w:ascii="仿宋" w:hAnsi="仿宋" w:eastAsia="仿宋" w:cs="仿宋"/>
          <w:bCs/>
          <w:sz w:val="24"/>
        </w:rPr>
        <w:t>3.1封面。</w:t>
      </w:r>
    </w:p>
    <w:p w14:paraId="570A7B5E">
      <w:pPr>
        <w:ind w:firstLine="480" w:firstLineChars="200"/>
        <w:rPr>
          <w:rFonts w:ascii="仿宋" w:hAnsi="仿宋" w:eastAsia="仿宋" w:cs="仿宋"/>
          <w:bCs/>
          <w:sz w:val="24"/>
        </w:rPr>
      </w:pPr>
      <w:r>
        <w:rPr>
          <w:rFonts w:hint="eastAsia" w:ascii="仿宋" w:hAnsi="仿宋" w:eastAsia="仿宋" w:cs="仿宋"/>
          <w:bCs/>
          <w:sz w:val="24"/>
        </w:rPr>
        <w:t>3.2法定代表人授权书。</w:t>
      </w:r>
    </w:p>
    <w:p w14:paraId="2C04B885">
      <w:pPr>
        <w:ind w:firstLine="480" w:firstLineChars="200"/>
        <w:rPr>
          <w:rFonts w:eastAsia="仿宋"/>
        </w:rPr>
      </w:pPr>
      <w:r>
        <w:rPr>
          <w:rFonts w:hint="eastAsia" w:ascii="仿宋" w:hAnsi="仿宋" w:eastAsia="仿宋" w:cs="仿宋"/>
          <w:bCs/>
          <w:sz w:val="24"/>
        </w:rPr>
        <w:t>3.3投标产品汇总表</w:t>
      </w:r>
    </w:p>
    <w:p w14:paraId="23C72C93">
      <w:pPr>
        <w:ind w:firstLine="480" w:firstLineChars="200"/>
        <w:rPr>
          <w:rFonts w:ascii="仿宋" w:hAnsi="仿宋" w:eastAsia="仿宋" w:cs="仿宋"/>
          <w:bCs/>
          <w:sz w:val="24"/>
        </w:rPr>
      </w:pPr>
      <w:r>
        <w:rPr>
          <w:rFonts w:hint="eastAsia" w:ascii="仿宋" w:hAnsi="仿宋" w:eastAsia="仿宋" w:cs="仿宋"/>
          <w:bCs/>
          <w:sz w:val="24"/>
        </w:rPr>
        <w:t>3.4前一年度资产负债表等财务报表资料文件(新成立的公司，必须提供情况说明)具有履行合同所必需的产品和专业技术能力的承诺函。</w:t>
      </w:r>
    </w:p>
    <w:p w14:paraId="24D62CD5">
      <w:pPr>
        <w:ind w:firstLine="480" w:firstLineChars="200"/>
        <w:rPr>
          <w:rFonts w:ascii="仿宋" w:hAnsi="仿宋" w:eastAsia="仿宋" w:cs="仿宋"/>
          <w:bCs/>
          <w:sz w:val="24"/>
        </w:rPr>
      </w:pPr>
      <w:r>
        <w:rPr>
          <w:rFonts w:hint="eastAsia" w:ascii="仿宋" w:hAnsi="仿宋" w:eastAsia="仿宋" w:cs="仿宋"/>
          <w:bCs/>
          <w:sz w:val="24"/>
        </w:rPr>
        <w:t>3.5提供有效的依法缴纳税收证明（完税凭证或税务部门出具的证明）和提供有效的依法缴纳社会保障资金证明（缴纳凭证或人社部门出具的证明）</w:t>
      </w:r>
    </w:p>
    <w:p w14:paraId="56EB85CA">
      <w:pPr>
        <w:ind w:firstLine="480" w:firstLineChars="200"/>
        <w:rPr>
          <w:rFonts w:ascii="仿宋" w:hAnsi="仿宋" w:eastAsia="仿宋" w:cs="仿宋"/>
          <w:bCs/>
          <w:sz w:val="24"/>
        </w:rPr>
      </w:pPr>
      <w:r>
        <w:rPr>
          <w:rFonts w:hint="eastAsia" w:ascii="仿宋" w:hAnsi="仿宋" w:eastAsia="仿宋" w:cs="仿宋"/>
          <w:bCs/>
          <w:sz w:val="24"/>
        </w:rPr>
        <w:t>3.6供应商在信用中国（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13502AB9">
      <w:pPr>
        <w:ind w:firstLine="480" w:firstLineChars="200"/>
        <w:rPr>
          <w:rFonts w:ascii="仿宋" w:hAnsi="仿宋" w:eastAsia="仿宋" w:cs="仿宋"/>
          <w:bCs/>
          <w:sz w:val="24"/>
        </w:rPr>
      </w:pPr>
      <w:r>
        <w:rPr>
          <w:rFonts w:hint="eastAsia" w:ascii="仿宋" w:hAnsi="仿宋" w:eastAsia="仿宋" w:cs="仿宋"/>
          <w:bCs/>
          <w:sz w:val="24"/>
        </w:rPr>
        <w:t>3.7供应商需提供企业卫生许可证、产品卫生安全评价报告和备案凭证</w:t>
      </w:r>
    </w:p>
    <w:p w14:paraId="1601ABB9">
      <w:pPr>
        <w:ind w:firstLine="480" w:firstLineChars="200"/>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2819CB0E">
      <w:pPr>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2025年1月 日 时00分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耀华建设管理有限公司绍兴迪荡分公司（绍兴市越城区卧龙路1号裕众大厦B幢4楼）开标室</w:t>
      </w:r>
      <w:r>
        <w:rPr>
          <w:rFonts w:hint="eastAsia" w:ascii="仿宋" w:hAnsi="仿宋" w:eastAsia="仿宋" w:cs="仿宋"/>
          <w:sz w:val="24"/>
        </w:rPr>
        <w:t>，逾期送达不予接收。</w:t>
      </w:r>
    </w:p>
    <w:p w14:paraId="6CCE027E">
      <w:pPr>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306EDEB7">
      <w:pPr>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14:paraId="2B015A5C">
      <w:pPr>
        <w:widowControl/>
        <w:snapToGrid w:val="0"/>
        <w:ind w:firstLine="480" w:firstLineChars="200"/>
        <w:rPr>
          <w:rFonts w:ascii="仿宋" w:hAnsi="仿宋" w:eastAsia="仿宋"/>
          <w:kern w:val="0"/>
          <w:sz w:val="24"/>
        </w:rPr>
      </w:pPr>
      <w:r>
        <w:rPr>
          <w:rFonts w:hint="eastAsia" w:ascii="仿宋" w:hAnsi="仿宋" w:eastAsia="仿宋"/>
          <w:kern w:val="0"/>
          <w:sz w:val="24"/>
        </w:rPr>
        <w:t>浙江政府采购网：http://zfcg.czt.zj.gov.cn/</w:t>
      </w:r>
    </w:p>
    <w:p w14:paraId="5EF68A3B">
      <w:pPr>
        <w:widowControl/>
        <w:snapToGrid w:val="0"/>
        <w:ind w:firstLine="480" w:firstLineChars="200"/>
        <w:rPr>
          <w:rFonts w:ascii="仿宋" w:hAnsi="仿宋" w:eastAsia="仿宋"/>
          <w:kern w:val="0"/>
          <w:sz w:val="24"/>
        </w:rPr>
      </w:pPr>
      <w:r>
        <w:rPr>
          <w:rFonts w:hint="eastAsia" w:ascii="仿宋" w:hAnsi="仿宋" w:eastAsia="仿宋"/>
          <w:kern w:val="0"/>
          <w:sz w:val="24"/>
        </w:rPr>
        <w:t>绍兴文理学院：</w:t>
      </w:r>
      <w:r>
        <w:rPr>
          <w:rFonts w:hint="eastAsia" w:ascii="仿宋" w:hAnsi="仿宋" w:eastAsia="仿宋" w:cs="仿宋"/>
          <w:sz w:val="24"/>
        </w:rPr>
        <w:t>http://ztb.usx.edu.cn/</w:t>
      </w:r>
    </w:p>
    <w:p w14:paraId="664072E2">
      <w:pPr>
        <w:widowControl/>
        <w:snapToGrid w:val="0"/>
        <w:ind w:firstLine="480" w:firstLineChars="200"/>
        <w:rPr>
          <w:rFonts w:ascii="仿宋" w:hAnsi="仿宋" w:eastAsia="仿宋"/>
          <w:kern w:val="0"/>
          <w:sz w:val="24"/>
        </w:rPr>
      </w:pPr>
      <w:r>
        <w:rPr>
          <w:rFonts w:hint="eastAsia" w:ascii="仿宋" w:hAnsi="仿宋" w:eastAsia="仿宋"/>
          <w:kern w:val="0"/>
          <w:sz w:val="24"/>
        </w:rPr>
        <w:t>绍兴文理学院附属医院：</w:t>
      </w:r>
      <w:r>
        <w:fldChar w:fldCharType="begin"/>
      </w:r>
      <w:r>
        <w:instrText xml:space="preserve"> HYPERLINK "http://www.sxmh.net.cn/" </w:instrText>
      </w:r>
      <w:r>
        <w:fldChar w:fldCharType="separate"/>
      </w:r>
      <w:r>
        <w:rPr>
          <w:rFonts w:hint="eastAsia" w:ascii="仿宋" w:hAnsi="仿宋" w:eastAsia="仿宋"/>
          <w:kern w:val="0"/>
          <w:sz w:val="24"/>
        </w:rPr>
        <w:t>www.sxmh.net.cn/</w:t>
      </w:r>
      <w:r>
        <w:rPr>
          <w:rFonts w:hint="eastAsia" w:ascii="仿宋" w:hAnsi="仿宋" w:eastAsia="仿宋"/>
          <w:kern w:val="0"/>
          <w:sz w:val="24"/>
        </w:rPr>
        <w:fldChar w:fldCharType="end"/>
      </w:r>
    </w:p>
    <w:p w14:paraId="52174A9E">
      <w:pPr>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68929EB2">
      <w:pPr>
        <w:pStyle w:val="12"/>
        <w:wordWrap w:val="0"/>
        <w:spacing w:line="240" w:lineRule="auto"/>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568611C5">
      <w:pPr>
        <w:wordWrap w:val="0"/>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14:paraId="0FBEDECE">
      <w:pPr>
        <w:wordWrap w:val="0"/>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快递寄出后，请将快递底单照片发送邮件至226814374@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397CF73E">
      <w:pPr>
        <w:wordWrap w:val="0"/>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CB7056F">
      <w:pPr>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450DEE6">
      <w:pPr>
        <w:ind w:firstLine="482" w:firstLineChars="200"/>
        <w:rPr>
          <w:rFonts w:ascii="仿宋" w:hAnsi="仿宋" w:eastAsia="仿宋" w:cs="仿宋"/>
          <w:b/>
          <w:sz w:val="24"/>
        </w:rPr>
      </w:pPr>
      <w:r>
        <w:rPr>
          <w:rFonts w:hint="eastAsia" w:ascii="仿宋" w:hAnsi="仿宋" w:eastAsia="仿宋" w:cs="仿宋"/>
          <w:b/>
          <w:sz w:val="24"/>
        </w:rPr>
        <w:t>十二、质疑和投诉：</w:t>
      </w:r>
    </w:p>
    <w:p w14:paraId="2C4A6D95">
      <w:pPr>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耀华建设管理有限公司绍兴迪荡分公司（绍兴市越城区卧龙路1号裕众大厦B幢4楼）</w:t>
      </w:r>
      <w:r>
        <w:rPr>
          <w:rFonts w:hint="eastAsia" w:ascii="仿宋" w:hAnsi="仿宋" w:eastAsia="仿宋" w:cs="仿宋"/>
          <w:sz w:val="24"/>
        </w:rPr>
        <w:t>；联系人：</w:t>
      </w:r>
      <w:r>
        <w:rPr>
          <w:rFonts w:hint="eastAsia" w:ascii="仿宋" w:hAnsi="仿宋" w:eastAsia="仿宋" w:cs="仿宋"/>
          <w:kern w:val="0"/>
          <w:sz w:val="24"/>
          <w:szCs w:val="24"/>
          <w:u w:val="single"/>
        </w:rPr>
        <w:t>叶梦雯</w:t>
      </w:r>
      <w:r>
        <w:rPr>
          <w:rFonts w:hint="eastAsia" w:ascii="仿宋" w:hAnsi="仿宋" w:eastAsia="仿宋" w:cs="仿宋"/>
          <w:sz w:val="24"/>
        </w:rPr>
        <w:t>；联系电话：</w:t>
      </w:r>
      <w:r>
        <w:rPr>
          <w:rFonts w:ascii="仿宋" w:hAnsi="仿宋" w:eastAsia="仿宋" w:cs="仿宋"/>
          <w:kern w:val="0"/>
          <w:sz w:val="24"/>
          <w:szCs w:val="24"/>
          <w:u w:val="single"/>
        </w:rPr>
        <w:t>15</w:t>
      </w:r>
      <w:r>
        <w:rPr>
          <w:rFonts w:hint="eastAsia" w:ascii="仿宋" w:hAnsi="仿宋" w:eastAsia="仿宋" w:cs="仿宋"/>
          <w:kern w:val="0"/>
          <w:sz w:val="24"/>
          <w:szCs w:val="24"/>
          <w:u w:val="single"/>
        </w:rPr>
        <w:t>957509514</w:t>
      </w:r>
      <w:r>
        <w:rPr>
          <w:rFonts w:hint="eastAsia" w:ascii="仿宋" w:hAnsi="仿宋" w:eastAsia="仿宋" w:cs="仿宋"/>
          <w:sz w:val="24"/>
        </w:rPr>
        <w:t>；数据电文接收邮箱：</w:t>
      </w:r>
      <w:r>
        <w:rPr>
          <w:rFonts w:hint="eastAsia" w:ascii="仿宋" w:hAnsi="仿宋" w:eastAsia="仿宋" w:cs="仿宋"/>
          <w:kern w:val="0"/>
          <w:sz w:val="24"/>
          <w:u w:val="single"/>
        </w:rPr>
        <w:t>226814374@qq.com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625D1009">
      <w:pPr>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绍兴文理学院</w:t>
      </w:r>
      <w:r>
        <w:rPr>
          <w:rFonts w:hint="eastAsia" w:ascii="仿宋" w:hAnsi="仿宋" w:eastAsia="仿宋" w:cs="仿宋"/>
          <w:sz w:val="24"/>
        </w:rPr>
        <w:t>；联系人：</w:t>
      </w:r>
      <w:r>
        <w:rPr>
          <w:rFonts w:hint="eastAsia" w:ascii="仿宋" w:hAnsi="仿宋" w:eastAsia="仿宋" w:cs="仿宋"/>
          <w:sz w:val="24"/>
          <w:u w:val="single"/>
        </w:rPr>
        <w:t>聂老师 0575-</w:t>
      </w:r>
      <w:r>
        <w:rPr>
          <w:rFonts w:ascii="仿宋" w:hAnsi="仿宋" w:eastAsia="仿宋" w:cs="仿宋"/>
          <w:sz w:val="24"/>
          <w:u w:val="single"/>
        </w:rPr>
        <w:t>8</w:t>
      </w:r>
      <w:r>
        <w:rPr>
          <w:rFonts w:hint="eastAsia" w:ascii="仿宋" w:hAnsi="仿宋" w:eastAsia="仿宋" w:cs="仿宋"/>
          <w:sz w:val="24"/>
          <w:u w:val="single"/>
        </w:rPr>
        <w:t>8342889</w:t>
      </w:r>
      <w:r>
        <w:rPr>
          <w:rFonts w:hint="eastAsia" w:ascii="仿宋" w:hAnsi="仿宋" w:eastAsia="仿宋" w:cs="仿宋"/>
          <w:sz w:val="24"/>
        </w:rPr>
        <w:t>。</w:t>
      </w:r>
    </w:p>
    <w:p w14:paraId="0004E324">
      <w:pPr>
        <w:ind w:firstLine="472" w:firstLineChars="196"/>
        <w:rPr>
          <w:rFonts w:ascii="仿宋" w:hAnsi="仿宋" w:eastAsia="仿宋" w:cs="仿宋"/>
          <w:b/>
          <w:sz w:val="24"/>
        </w:rPr>
      </w:pPr>
      <w:r>
        <w:rPr>
          <w:rFonts w:hint="eastAsia" w:ascii="仿宋" w:hAnsi="仿宋" w:eastAsia="仿宋" w:cs="仿宋"/>
          <w:b/>
          <w:sz w:val="24"/>
        </w:rPr>
        <w:t>十三、联系方式：</w:t>
      </w:r>
    </w:p>
    <w:p w14:paraId="7BDD6FF1">
      <w:pPr>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绍兴文理学院附属医院</w:t>
      </w:r>
      <w:r>
        <w:rPr>
          <w:rFonts w:hint="eastAsia" w:ascii="仿宋" w:hAnsi="仿宋" w:eastAsia="仿宋" w:cs="仿宋"/>
          <w:sz w:val="24"/>
        </w:rPr>
        <w:t>，联系人：</w:t>
      </w:r>
      <w:r>
        <w:rPr>
          <w:rFonts w:hint="eastAsia" w:ascii="仿宋" w:hAnsi="仿宋" w:eastAsia="仿宋" w:cs="仿宋"/>
          <w:sz w:val="24"/>
          <w:u w:val="single"/>
        </w:rPr>
        <w:t>徐老师/黄老师</w:t>
      </w:r>
      <w:r>
        <w:rPr>
          <w:rFonts w:hint="eastAsia" w:ascii="仿宋" w:hAnsi="仿宋" w:eastAsia="仿宋" w:cs="仿宋"/>
          <w:sz w:val="24"/>
        </w:rPr>
        <w:t>，联系电话：</w:t>
      </w:r>
      <w:r>
        <w:rPr>
          <w:rFonts w:hint="eastAsia" w:ascii="仿宋" w:hAnsi="仿宋" w:eastAsia="仿宋" w:cs="仿宋"/>
          <w:sz w:val="24"/>
          <w:u w:val="single"/>
        </w:rPr>
        <w:t>0575-88293115/0575-88293118</w:t>
      </w:r>
      <w:r>
        <w:rPr>
          <w:rFonts w:hint="eastAsia" w:ascii="仿宋" w:hAnsi="仿宋" w:eastAsia="仿宋" w:cs="仿宋"/>
          <w:sz w:val="24"/>
        </w:rPr>
        <w:t>。</w:t>
      </w:r>
    </w:p>
    <w:p w14:paraId="349905BC">
      <w:pPr>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耀华建设管理有限公司</w:t>
      </w:r>
      <w:r>
        <w:rPr>
          <w:rFonts w:hint="eastAsia" w:ascii="仿宋" w:hAnsi="仿宋" w:eastAsia="仿宋" w:cs="仿宋"/>
          <w:sz w:val="24"/>
        </w:rPr>
        <w:t>，联系人：</w:t>
      </w:r>
      <w:r>
        <w:rPr>
          <w:rFonts w:hint="eastAsia" w:ascii="仿宋" w:hAnsi="仿宋" w:eastAsia="仿宋" w:cs="仿宋"/>
          <w:sz w:val="24"/>
          <w:u w:val="single"/>
        </w:rPr>
        <w:t>叶梦雯 0575-88776697。</w:t>
      </w:r>
    </w:p>
    <w:p w14:paraId="5C1C90F6">
      <w:pPr>
        <w:wordWrap w:val="0"/>
        <w:ind w:firstLine="420" w:firstLineChars="200"/>
        <w:jc w:val="right"/>
        <w:rPr>
          <w:rFonts w:ascii="仿宋" w:hAnsi="仿宋" w:eastAsia="仿宋" w:cs="仿宋"/>
        </w:rPr>
      </w:pPr>
      <w:r>
        <w:rPr>
          <w:rFonts w:hint="eastAsia" w:ascii="仿宋" w:hAnsi="仿宋" w:eastAsia="仿宋" w:cs="仿宋"/>
        </w:rPr>
        <w:t>　　　</w:t>
      </w:r>
    </w:p>
    <w:p w14:paraId="47A12843">
      <w:pPr>
        <w:wordWrap w:val="0"/>
        <w:spacing w:line="288"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绍兴文理学院附属医院</w:t>
      </w:r>
    </w:p>
    <w:p w14:paraId="1C9B50B9">
      <w:pPr>
        <w:wordWrap w:val="0"/>
        <w:spacing w:line="288"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耀华建设管理有限公司</w:t>
      </w:r>
    </w:p>
    <w:p w14:paraId="698BE99B">
      <w:pPr>
        <w:wordWrap w:val="0"/>
        <w:spacing w:line="288" w:lineRule="auto"/>
        <w:jc w:val="right"/>
        <w:rPr>
          <w:rFonts w:ascii="仿宋" w:hAnsi="仿宋" w:eastAsia="仿宋" w:cs="仿宋"/>
          <w:b/>
          <w:bCs/>
          <w:sz w:val="44"/>
          <w:szCs w:val="44"/>
        </w:rPr>
      </w:pPr>
      <w:r>
        <w:rPr>
          <w:rFonts w:hint="eastAsia" w:ascii="仿宋" w:hAnsi="仿宋" w:eastAsia="仿宋" w:cs="仿宋"/>
          <w:kern w:val="0"/>
          <w:sz w:val="24"/>
          <w:u w:val="single"/>
        </w:rPr>
        <w:t>2025年 月 日</w:t>
      </w:r>
      <w:bookmarkEnd w:id="1"/>
      <w:bookmarkEnd w:id="2"/>
      <w:bookmarkEnd w:id="4"/>
      <w:bookmarkStart w:id="7" w:name="_Toc104885740"/>
    </w:p>
    <w:p w14:paraId="031D514B">
      <w:pPr>
        <w:spacing w:line="288" w:lineRule="auto"/>
        <w:jc w:val="center"/>
        <w:rPr>
          <w:rFonts w:ascii="仿宋" w:hAnsi="仿宋" w:eastAsia="仿宋" w:cs="仿宋"/>
          <w:b/>
          <w:bCs/>
          <w:sz w:val="44"/>
          <w:szCs w:val="44"/>
        </w:rPr>
      </w:pPr>
    </w:p>
    <w:p w14:paraId="31CD9A03">
      <w:pPr>
        <w:spacing w:line="288" w:lineRule="auto"/>
        <w:jc w:val="center"/>
        <w:rPr>
          <w:rFonts w:ascii="仿宋" w:hAnsi="仿宋" w:eastAsia="仿宋" w:cs="仿宋"/>
          <w:b/>
          <w:bCs/>
          <w:sz w:val="44"/>
          <w:szCs w:val="44"/>
        </w:rPr>
      </w:pPr>
    </w:p>
    <w:p w14:paraId="0490DD7C">
      <w:pPr>
        <w:spacing w:line="288" w:lineRule="auto"/>
        <w:jc w:val="center"/>
        <w:rPr>
          <w:rFonts w:ascii="仿宋" w:hAnsi="仿宋" w:eastAsia="仿宋" w:cs="仿宋"/>
          <w:b/>
          <w:bCs/>
          <w:sz w:val="44"/>
          <w:szCs w:val="44"/>
        </w:rPr>
      </w:pPr>
    </w:p>
    <w:p w14:paraId="7D0579F8">
      <w:pPr>
        <w:spacing w:line="288" w:lineRule="auto"/>
        <w:jc w:val="center"/>
        <w:rPr>
          <w:rFonts w:ascii="仿宋" w:hAnsi="仿宋" w:eastAsia="仿宋" w:cs="仿宋"/>
          <w:b/>
          <w:bCs/>
          <w:sz w:val="44"/>
          <w:szCs w:val="44"/>
        </w:rPr>
      </w:pPr>
    </w:p>
    <w:p w14:paraId="410F7169">
      <w:pPr>
        <w:spacing w:line="288" w:lineRule="auto"/>
        <w:jc w:val="center"/>
        <w:rPr>
          <w:rFonts w:ascii="仿宋" w:hAnsi="仿宋" w:eastAsia="仿宋" w:cs="仿宋"/>
          <w:b/>
          <w:bCs/>
          <w:sz w:val="44"/>
          <w:szCs w:val="44"/>
        </w:rPr>
      </w:pPr>
    </w:p>
    <w:p w14:paraId="084117D7">
      <w:pPr>
        <w:spacing w:line="288" w:lineRule="auto"/>
        <w:jc w:val="center"/>
        <w:rPr>
          <w:rFonts w:ascii="仿宋" w:hAnsi="仿宋" w:eastAsia="仿宋" w:cs="仿宋"/>
          <w:b/>
          <w:bCs/>
          <w:sz w:val="44"/>
          <w:szCs w:val="44"/>
        </w:rPr>
      </w:pPr>
    </w:p>
    <w:p w14:paraId="47BFD33D">
      <w:pPr>
        <w:spacing w:line="288" w:lineRule="auto"/>
        <w:jc w:val="center"/>
        <w:rPr>
          <w:rFonts w:ascii="仿宋" w:hAnsi="仿宋" w:eastAsia="仿宋" w:cs="仿宋"/>
          <w:b/>
          <w:bCs/>
          <w:sz w:val="44"/>
          <w:szCs w:val="44"/>
        </w:rPr>
      </w:pPr>
    </w:p>
    <w:p w14:paraId="7F92E000">
      <w:pPr>
        <w:spacing w:line="288" w:lineRule="auto"/>
        <w:jc w:val="center"/>
        <w:rPr>
          <w:rFonts w:ascii="仿宋" w:hAnsi="仿宋" w:eastAsia="仿宋" w:cs="仿宋"/>
          <w:b/>
          <w:bCs/>
          <w:sz w:val="44"/>
          <w:szCs w:val="44"/>
        </w:rPr>
      </w:pPr>
    </w:p>
    <w:p w14:paraId="1803CD65">
      <w:pPr>
        <w:spacing w:line="288" w:lineRule="auto"/>
        <w:jc w:val="center"/>
        <w:rPr>
          <w:rFonts w:ascii="仿宋" w:hAnsi="仿宋" w:eastAsia="仿宋" w:cs="仿宋"/>
          <w:b/>
          <w:bCs/>
          <w:sz w:val="44"/>
          <w:szCs w:val="44"/>
        </w:rPr>
      </w:pPr>
    </w:p>
    <w:p w14:paraId="59EF66AA">
      <w:pPr>
        <w:spacing w:line="288" w:lineRule="auto"/>
        <w:jc w:val="center"/>
        <w:rPr>
          <w:rFonts w:ascii="仿宋" w:hAnsi="仿宋" w:eastAsia="仿宋" w:cs="仿宋"/>
          <w:b/>
          <w:bCs/>
          <w:sz w:val="44"/>
          <w:szCs w:val="44"/>
        </w:rPr>
      </w:pPr>
    </w:p>
    <w:p w14:paraId="7972CD99">
      <w:pPr>
        <w:spacing w:line="288" w:lineRule="auto"/>
        <w:jc w:val="center"/>
        <w:rPr>
          <w:rFonts w:ascii="仿宋" w:hAnsi="仿宋" w:eastAsia="仿宋" w:cs="仿宋"/>
          <w:b/>
          <w:bCs/>
          <w:sz w:val="44"/>
          <w:szCs w:val="44"/>
        </w:rPr>
      </w:pPr>
    </w:p>
    <w:p w14:paraId="64539F5C">
      <w:pPr>
        <w:spacing w:line="288" w:lineRule="auto"/>
        <w:jc w:val="center"/>
        <w:rPr>
          <w:rFonts w:ascii="仿宋" w:hAnsi="仿宋" w:eastAsia="仿宋" w:cs="仿宋"/>
          <w:b/>
          <w:bCs/>
          <w:sz w:val="44"/>
          <w:szCs w:val="44"/>
        </w:rPr>
      </w:pPr>
    </w:p>
    <w:p w14:paraId="5289FAE5">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p w14:paraId="2AC93713">
      <w:pPr>
        <w:spacing w:line="288"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390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6A9119">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0243488">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2604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F6BCAE">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678D2B">
            <w:pPr>
              <w:spacing w:line="288" w:lineRule="auto"/>
              <w:ind w:firstLine="482"/>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rPr>
              <w:t>绍兴文理学院附属医院2025-2026年消字号产品采购项目</w:t>
            </w:r>
          </w:p>
        </w:tc>
      </w:tr>
      <w:tr w14:paraId="4128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B25F63">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E17D91">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6045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969B96">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F0F2A7">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4DB4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876B54">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0DD3EF">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41A4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E462D5">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A9710E">
            <w:pPr>
              <w:spacing w:line="288" w:lineRule="auto"/>
              <w:ind w:firstLine="482"/>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rPr>
              <w:t>（按各标段分别制作投标文件，建议胶装）</w:t>
            </w:r>
          </w:p>
        </w:tc>
      </w:tr>
      <w:tr w14:paraId="45E1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6F4607D">
            <w:pPr>
              <w:spacing w:line="288" w:lineRule="auto"/>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32E482F">
            <w:pPr>
              <w:autoSpaceDE w:val="0"/>
              <w:autoSpaceDN w:val="0"/>
              <w:spacing w:line="288" w:lineRule="auto"/>
              <w:ind w:firstLine="482"/>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326F096E">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25CA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D37CDE">
            <w:pPr>
              <w:spacing w:line="288" w:lineRule="auto"/>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15481D">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0220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280B4D">
            <w:pPr>
              <w:spacing w:line="288" w:lineRule="auto"/>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20A4F9">
            <w:pPr>
              <w:snapToGrid w:val="0"/>
              <w:spacing w:line="288" w:lineRule="auto"/>
              <w:ind w:firstLine="482" w:firstLineChars="200"/>
              <w:rPr>
                <w:rFonts w:ascii="仿宋" w:hAnsi="仿宋" w:eastAsia="仿宋" w:cs="仿宋"/>
                <w:b/>
                <w:bCs/>
                <w:sz w:val="24"/>
              </w:rPr>
            </w:pPr>
            <w:r>
              <w:rPr>
                <w:rFonts w:hint="eastAsia" w:ascii="仿宋" w:hAnsi="仿宋" w:eastAsia="仿宋" w:cs="仿宋"/>
                <w:b/>
                <w:bCs/>
                <w:sz w:val="24"/>
              </w:rPr>
              <w:t>中小企业划分标准所属行业：</w:t>
            </w:r>
            <w:r>
              <w:rPr>
                <w:rFonts w:hint="eastAsia" w:ascii="仿宋" w:hAnsi="仿宋" w:eastAsia="仿宋" w:cs="仿宋"/>
                <w:kern w:val="0"/>
                <w:sz w:val="24"/>
              </w:rPr>
              <w:t>（1）标的：</w:t>
            </w:r>
            <w:r>
              <w:rPr>
                <w:rFonts w:hint="eastAsia" w:ascii="仿宋" w:hAnsi="仿宋" w:eastAsia="仿宋" w:cs="仿宋"/>
                <w:kern w:val="0"/>
                <w:sz w:val="24"/>
                <w:u w:val="single"/>
              </w:rPr>
              <w:t xml:space="preserve">01标-013标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14:paraId="707B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2A1D8D8">
            <w:pPr>
              <w:jc w:val="center"/>
              <w:rPr>
                <w:rFonts w:ascii="仿宋" w:hAnsi="仿宋" w:eastAsia="仿宋" w:cs="仿宋"/>
                <w:sz w:val="24"/>
              </w:rPr>
            </w:pPr>
            <w:r>
              <w:rPr>
                <w:rFonts w:hint="eastAsia"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BB8ECC">
            <w:pPr>
              <w:ind w:firstLine="482"/>
              <w:rPr>
                <w:rFonts w:ascii="仿宋" w:hAnsi="仿宋" w:eastAsia="仿宋" w:cs="仿宋"/>
                <w:b/>
                <w:bCs/>
                <w:sz w:val="24"/>
              </w:rPr>
            </w:pPr>
            <w:r>
              <w:rPr>
                <w:rFonts w:hint="eastAsia" w:ascii="仿宋" w:hAnsi="仿宋" w:eastAsia="仿宋" w:cs="仿宋"/>
                <w:b/>
                <w:bCs/>
                <w:sz w:val="24"/>
              </w:rPr>
              <w:t>采购代理服务费：</w:t>
            </w:r>
          </w:p>
          <w:p w14:paraId="7AAFA7D2">
            <w:pPr>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75D60BFC">
            <w:pPr>
              <w:rPr>
                <w:rFonts w:ascii="仿宋" w:hAnsi="仿宋" w:eastAsia="仿宋" w:cs="仿宋"/>
                <w:sz w:val="24"/>
              </w:rPr>
            </w:pPr>
            <w:r>
              <w:rPr>
                <w:rFonts w:hint="eastAsia" w:ascii="仿宋" w:hAnsi="仿宋" w:eastAsia="仿宋" w:cs="仿宋"/>
                <w:sz w:val="24"/>
              </w:rPr>
              <w:t>（1）按代理协议约定的内容，中标单位需支付以下费用，并在投标报价中自行考虑：根据项目的中标金额*合同周期2年，采用差额定率累进法进行计算，具体费率标准如下：中标金额在100万元以下部分货物、服务招标均为1.5%；100-500万部分，货物招标收取1.1%，服务招标收取0.8%。实际中标服务费按照以上收费标准的30%执行。每项目服务费低于2000元按2000元计算，高于15000元按15000元计算。</w:t>
            </w:r>
          </w:p>
          <w:p w14:paraId="7866EFA9">
            <w:pPr>
              <w:rPr>
                <w:rFonts w:ascii="仿宋" w:hAnsi="仿宋" w:eastAsia="仿宋" w:cs="仿宋"/>
                <w:sz w:val="24"/>
              </w:rPr>
            </w:pPr>
            <w:r>
              <w:rPr>
                <w:rFonts w:hint="eastAsia" w:ascii="仿宋" w:hAnsi="仿宋" w:eastAsia="仿宋" w:cs="仿宋"/>
                <w:sz w:val="24"/>
              </w:rPr>
              <w:t>（2）招标代理服务费的交纳方式：</w:t>
            </w:r>
          </w:p>
          <w:p w14:paraId="6B53183F">
            <w:pPr>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51E35CE7">
            <w:pPr>
              <w:rPr>
                <w:rFonts w:ascii="仿宋" w:hAnsi="仿宋" w:eastAsia="仿宋" w:cs="仿宋"/>
                <w:sz w:val="24"/>
              </w:rPr>
            </w:pPr>
            <w:r>
              <w:rPr>
                <w:rFonts w:hint="eastAsia" w:ascii="仿宋" w:hAnsi="仿宋" w:eastAsia="仿宋" w:cs="仿宋"/>
                <w:sz w:val="24"/>
              </w:rPr>
              <w:t>公司名称：耀华建设管理有限公司绍兴迪荡分公司</w:t>
            </w:r>
          </w:p>
          <w:p w14:paraId="73E1C3A3">
            <w:pPr>
              <w:rPr>
                <w:rFonts w:ascii="仿宋" w:hAnsi="仿宋" w:eastAsia="仿宋" w:cs="仿宋"/>
                <w:sz w:val="24"/>
              </w:rPr>
            </w:pPr>
            <w:r>
              <w:rPr>
                <w:rFonts w:hint="eastAsia" w:ascii="仿宋" w:hAnsi="仿宋" w:eastAsia="仿宋" w:cs="仿宋"/>
                <w:sz w:val="24"/>
              </w:rPr>
              <w:t>账    号：336006190018819003083</w:t>
            </w:r>
          </w:p>
          <w:p w14:paraId="15304450">
            <w:pPr>
              <w:rPr>
                <w:rFonts w:ascii="仿宋" w:hAnsi="仿宋" w:eastAsia="仿宋" w:cs="仿宋"/>
                <w:sz w:val="24"/>
              </w:rPr>
            </w:pPr>
            <w:r>
              <w:rPr>
                <w:rFonts w:hint="eastAsia" w:ascii="仿宋" w:hAnsi="仿宋" w:eastAsia="仿宋" w:cs="仿宋"/>
                <w:sz w:val="24"/>
              </w:rPr>
              <w:t>开 户 行：交通银行股份有限公司绍兴迪荡支行</w:t>
            </w:r>
          </w:p>
          <w:p w14:paraId="50A2E79B">
            <w:pPr>
              <w:rPr>
                <w:rFonts w:ascii="仿宋" w:hAnsi="仿宋" w:eastAsia="仿宋" w:cs="仿宋"/>
                <w:sz w:val="24"/>
              </w:rPr>
            </w:pPr>
            <w:r>
              <w:rPr>
                <w:rFonts w:hint="eastAsia" w:ascii="仿宋" w:hAnsi="仿宋" w:eastAsia="仿宋" w:cs="仿宋"/>
                <w:sz w:val="24"/>
              </w:rPr>
              <w:t>（3）交纳时间：领取中标通知书前交纳。</w:t>
            </w:r>
          </w:p>
        </w:tc>
      </w:tr>
      <w:tr w14:paraId="48CC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6FDDB3">
            <w:pPr>
              <w:jc w:val="center"/>
              <w:rPr>
                <w:rFonts w:ascii="仿宋" w:hAnsi="仿宋" w:eastAsia="仿宋" w:cs="仿宋"/>
                <w:sz w:val="24"/>
              </w:rPr>
            </w:pPr>
            <w:r>
              <w:rPr>
                <w:rFonts w:hint="eastAsia" w:ascii="仿宋" w:hAnsi="仿宋" w:eastAsia="仿宋" w:cs="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582E75">
            <w:pPr>
              <w:rPr>
                <w:rFonts w:ascii="仿宋" w:hAnsi="仿宋" w:eastAsia="仿宋" w:cs="仿宋"/>
                <w:sz w:val="24"/>
              </w:rPr>
            </w:pPr>
            <w:r>
              <w:rPr>
                <w:rFonts w:hint="eastAsia" w:ascii="仿宋" w:hAnsi="仿宋" w:eastAsia="仿宋" w:cs="仿宋"/>
                <w:sz w:val="24"/>
              </w:rPr>
              <w:t>解释：凡涉及本采购文件的解释权属于采购机构。</w:t>
            </w:r>
          </w:p>
        </w:tc>
      </w:tr>
      <w:tr w14:paraId="4C31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7189031">
            <w:pPr>
              <w:jc w:val="center"/>
              <w:rPr>
                <w:rFonts w:ascii="仿宋" w:hAnsi="仿宋" w:eastAsia="仿宋" w:cs="仿宋"/>
                <w:sz w:val="24"/>
              </w:rPr>
            </w:pPr>
            <w:r>
              <w:rPr>
                <w:rFonts w:hint="eastAsia" w:ascii="仿宋" w:hAnsi="仿宋" w:eastAsia="仿宋" w:cs="仿宋"/>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EA52EC">
            <w:pPr>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23C44A5B">
      <w:pPr>
        <w:spacing w:line="288"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14:paraId="76F210E9">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1.采购文件效力</w:t>
      </w:r>
    </w:p>
    <w:p w14:paraId="4D39BA8D">
      <w:pPr>
        <w:snapToGrid w:val="0"/>
        <w:spacing w:line="252" w:lineRule="auto"/>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77954FD1">
      <w:pPr>
        <w:snapToGrid w:val="0"/>
        <w:spacing w:line="252" w:lineRule="auto"/>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26AB21FC">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2.名词定义</w:t>
      </w:r>
    </w:p>
    <w:p w14:paraId="26FB00B4">
      <w:pPr>
        <w:snapToGrid w:val="0"/>
        <w:spacing w:line="252" w:lineRule="auto"/>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2088F2EA">
      <w:pPr>
        <w:snapToGrid w:val="0"/>
        <w:spacing w:line="252" w:lineRule="auto"/>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6294D12F">
      <w:pPr>
        <w:snapToGrid w:val="0"/>
        <w:spacing w:line="252" w:lineRule="auto"/>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396EF6FB">
      <w:pPr>
        <w:snapToGrid w:val="0"/>
        <w:spacing w:line="252" w:lineRule="auto"/>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5E461482">
      <w:pPr>
        <w:snapToGrid w:val="0"/>
        <w:spacing w:line="252" w:lineRule="auto"/>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19592B7B">
      <w:pPr>
        <w:snapToGrid w:val="0"/>
        <w:spacing w:line="252" w:lineRule="auto"/>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34B33BE3">
      <w:pPr>
        <w:snapToGrid w:val="0"/>
        <w:spacing w:line="252" w:lineRule="auto"/>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14:paraId="18EB3A75">
      <w:pPr>
        <w:snapToGrid w:val="0"/>
        <w:spacing w:line="252" w:lineRule="auto"/>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1CA4FF31">
      <w:pPr>
        <w:snapToGrid w:val="0"/>
        <w:spacing w:line="252" w:lineRule="auto"/>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02F94AB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3.采购方式</w:t>
      </w:r>
    </w:p>
    <w:p w14:paraId="6B40AE30">
      <w:pPr>
        <w:snapToGrid w:val="0"/>
        <w:spacing w:line="252" w:lineRule="auto"/>
        <w:jc w:val="left"/>
        <w:rPr>
          <w:rFonts w:ascii="仿宋" w:hAnsi="仿宋" w:eastAsia="仿宋" w:cs="仿宋"/>
          <w:sz w:val="24"/>
        </w:rPr>
      </w:pPr>
      <w:r>
        <w:rPr>
          <w:rFonts w:hint="eastAsia" w:ascii="仿宋" w:hAnsi="仿宋" w:eastAsia="仿宋" w:cs="仿宋"/>
          <w:sz w:val="24"/>
        </w:rPr>
        <w:t>3.1本次项目采用综合评分法进行评审。具体评标办法及标准见第四章评标办法及标准。报名时间截止后，如同一标段内有效投标人少于3家的，则该标段重新组织公开招标或者根据实际情况，延长报名时间。评审环节，同一标段内，有效投标人多于或等于3家的，进入开标评审程序；评审环节，同一标段内，有效投标人少于3家的，流标。</w:t>
      </w:r>
    </w:p>
    <w:p w14:paraId="50438C4F">
      <w:pPr>
        <w:snapToGrid w:val="0"/>
        <w:spacing w:line="252" w:lineRule="auto"/>
        <w:jc w:val="left"/>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10E6EB69">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14:paraId="7DDE4E33">
      <w:pPr>
        <w:snapToGrid w:val="0"/>
        <w:spacing w:line="252" w:lineRule="auto"/>
        <w:ind w:firstLine="482"/>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14:paraId="123A814D">
      <w:pPr>
        <w:adjustRightInd w:val="0"/>
        <w:spacing w:line="252" w:lineRule="auto"/>
        <w:rPr>
          <w:rFonts w:ascii="仿宋" w:hAnsi="仿宋" w:eastAsia="仿宋" w:cs="仿宋"/>
          <w:sz w:val="24"/>
          <w:szCs w:val="24"/>
        </w:rPr>
      </w:pPr>
      <w:r>
        <w:rPr>
          <w:rFonts w:hint="eastAsia" w:ascii="仿宋" w:hAnsi="仿宋" w:eastAsia="仿宋" w:cs="仿宋"/>
          <w:sz w:val="24"/>
          <w:szCs w:val="24"/>
        </w:rPr>
        <w:t>4.1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9032997">
      <w:pPr>
        <w:adjustRightInd w:val="0"/>
        <w:spacing w:line="252" w:lineRule="auto"/>
        <w:rPr>
          <w:rFonts w:ascii="仿宋" w:hAnsi="仿宋" w:eastAsia="仿宋" w:cs="仿宋"/>
          <w:sz w:val="24"/>
          <w:szCs w:val="24"/>
        </w:rPr>
      </w:pPr>
      <w:r>
        <w:rPr>
          <w:rFonts w:hint="eastAsia" w:ascii="仿宋" w:hAnsi="仿宋" w:eastAsia="仿宋" w:cs="仿宋"/>
          <w:sz w:val="24"/>
          <w:szCs w:val="24"/>
        </w:rPr>
        <w:t>4.2 支持绿色发展</w:t>
      </w:r>
    </w:p>
    <w:p w14:paraId="5E1F5817">
      <w:pPr>
        <w:adjustRightInd w:val="0"/>
        <w:spacing w:line="252" w:lineRule="auto"/>
        <w:rPr>
          <w:rFonts w:ascii="仿宋" w:hAnsi="仿宋" w:eastAsia="仿宋" w:cs="仿宋"/>
          <w:sz w:val="24"/>
          <w:szCs w:val="24"/>
        </w:rPr>
      </w:pPr>
      <w:r>
        <w:rPr>
          <w:rFonts w:hint="eastAsia" w:ascii="仿宋" w:hAnsi="仿宋" w:eastAsia="仿宋" w:cs="仿宋"/>
          <w:sz w:val="24"/>
          <w:szCs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A9E31A0">
      <w:pPr>
        <w:adjustRightInd w:val="0"/>
        <w:spacing w:line="252" w:lineRule="auto"/>
        <w:rPr>
          <w:rFonts w:ascii="仿宋" w:hAnsi="仿宋" w:eastAsia="仿宋" w:cs="仿宋"/>
          <w:b/>
          <w:sz w:val="24"/>
          <w:szCs w:val="24"/>
        </w:rPr>
      </w:pPr>
      <w:r>
        <w:rPr>
          <w:rFonts w:hint="eastAsia" w:ascii="仿宋" w:hAnsi="仿宋" w:eastAsia="仿宋" w:cs="仿宋"/>
          <w:sz w:val="24"/>
          <w:szCs w:val="24"/>
        </w:rPr>
        <w:t>4.2.2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2F76FE17">
      <w:pPr>
        <w:adjustRightInd w:val="0"/>
        <w:spacing w:line="252" w:lineRule="auto"/>
        <w:rPr>
          <w:rFonts w:ascii="仿宋" w:hAnsi="仿宋" w:eastAsia="仿宋" w:cs="仿宋"/>
          <w:sz w:val="24"/>
          <w:szCs w:val="24"/>
        </w:rPr>
      </w:pPr>
      <w:r>
        <w:rPr>
          <w:rFonts w:hint="eastAsia" w:ascii="仿宋" w:hAnsi="仿宋" w:eastAsia="仿宋" w:cs="仿宋"/>
          <w:sz w:val="24"/>
          <w:szCs w:val="24"/>
        </w:rPr>
        <w:t>4.2.3 纳入政府采购管理的修缮、装修类项目采购建材的，采购单位应将绿色建材性能、指标等作为实质性条件纳入采购文件和合同，具体性能指标要求按照相关绿色建材政府采购需求标准执行。</w:t>
      </w:r>
    </w:p>
    <w:p w14:paraId="13D2ADBD">
      <w:pPr>
        <w:adjustRightInd w:val="0"/>
        <w:spacing w:line="252" w:lineRule="auto"/>
        <w:rPr>
          <w:rFonts w:ascii="仿宋" w:hAnsi="仿宋" w:eastAsia="仿宋" w:cs="仿宋"/>
          <w:sz w:val="24"/>
          <w:szCs w:val="24"/>
        </w:rPr>
      </w:pPr>
      <w:r>
        <w:rPr>
          <w:rFonts w:hint="eastAsia" w:ascii="仿宋" w:hAnsi="仿宋" w:eastAsia="仿宋" w:cs="仿宋"/>
          <w:sz w:val="24"/>
          <w:szCs w:val="24"/>
        </w:rPr>
        <w:t>4.2.4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1B1C908">
      <w:pPr>
        <w:adjustRightInd w:val="0"/>
        <w:spacing w:line="252" w:lineRule="auto"/>
        <w:rPr>
          <w:rFonts w:ascii="仿宋" w:hAnsi="仿宋" w:eastAsia="仿宋" w:cs="仿宋"/>
          <w:sz w:val="24"/>
          <w:szCs w:val="24"/>
        </w:rPr>
      </w:pPr>
      <w:r>
        <w:rPr>
          <w:rFonts w:hint="eastAsia" w:ascii="仿宋" w:hAnsi="仿宋" w:eastAsia="仿宋" w:cs="仿宋"/>
          <w:sz w:val="24"/>
          <w:szCs w:val="24"/>
        </w:rPr>
        <w:t>4.2.5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003C27CE">
      <w:pPr>
        <w:adjustRightInd w:val="0"/>
        <w:spacing w:line="252"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2496D8D4">
      <w:pPr>
        <w:adjustRightInd w:val="0"/>
        <w:spacing w:line="252" w:lineRule="auto"/>
        <w:rPr>
          <w:rFonts w:ascii="仿宋" w:hAnsi="仿宋" w:eastAsia="仿宋" w:cs="仿宋"/>
          <w:bCs/>
          <w:sz w:val="24"/>
          <w:szCs w:val="24"/>
        </w:rPr>
      </w:pPr>
      <w:r>
        <w:rPr>
          <w:rFonts w:hint="eastAsia" w:ascii="仿宋" w:hAnsi="仿宋" w:eastAsia="仿宋" w:cs="仿宋"/>
          <w:sz w:val="24"/>
          <w:szCs w:val="24"/>
        </w:rPr>
        <w:t>4.3.1小微企业是指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2B8C8363">
      <w:pPr>
        <w:adjustRightInd w:val="0"/>
        <w:spacing w:line="252" w:lineRule="auto"/>
        <w:ind w:firstLine="480" w:firstLineChars="200"/>
        <w:rPr>
          <w:rFonts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0CCC379">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4.3.2在货物采购项目中，货物由小微企业制造，即货物由小微企业生产且使用该小微企业商号或者注册商标。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2AE87BBA">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4.3.3在服务采购项目中，服务由小微企业承接，即提供服务的人员为小微企业依照《中华人民共和国劳动合同法》订立劳动合同的从业人员。</w:t>
      </w:r>
    </w:p>
    <w:p w14:paraId="1F1AB21B">
      <w:pPr>
        <w:adjustRightInd w:val="0"/>
        <w:spacing w:line="252" w:lineRule="auto"/>
        <w:rPr>
          <w:rFonts w:ascii="仿宋" w:hAnsi="仿宋" w:eastAsia="仿宋" w:cs="仿宋"/>
          <w:sz w:val="24"/>
          <w:szCs w:val="24"/>
        </w:rPr>
      </w:pPr>
      <w:r>
        <w:rPr>
          <w:rFonts w:hint="eastAsia" w:ascii="仿宋" w:hAnsi="仿宋" w:eastAsia="仿宋" w:cs="仿宋"/>
          <w:sz w:val="24"/>
          <w:szCs w:val="24"/>
        </w:rPr>
        <w:t>4.3.4小微企业应按照招标文件格式要求提供《中小企业声明函》。</w:t>
      </w:r>
    </w:p>
    <w:p w14:paraId="42A6E66E">
      <w:pPr>
        <w:adjustRightInd w:val="0"/>
        <w:spacing w:line="252" w:lineRule="auto"/>
        <w:rPr>
          <w:rFonts w:ascii="仿宋" w:hAnsi="仿宋" w:eastAsia="仿宋" w:cs="仿宋"/>
          <w:sz w:val="24"/>
          <w:szCs w:val="24"/>
        </w:rPr>
      </w:pPr>
      <w:r>
        <w:rPr>
          <w:rFonts w:hint="eastAsia" w:ascii="仿宋" w:hAnsi="仿宋" w:eastAsia="仿宋" w:cs="仿宋"/>
          <w:sz w:val="24"/>
          <w:szCs w:val="24"/>
        </w:rPr>
        <w:t>4.3.5对于经主管预算单位统筹后未预留份额专门面向中小企业采购的采购项目，以及预留份额项目中的非预留部分采购包，采购人、采购代理机构将对符合规定的小微企业报价给予10%%的扣除（由采购人或其委托代理机构根据项目情况自行确定扣除比例），用扣除后的价格参加评审。</w:t>
      </w:r>
    </w:p>
    <w:p w14:paraId="6A2472CC">
      <w:pPr>
        <w:adjustRightInd w:val="0"/>
        <w:spacing w:line="252" w:lineRule="auto"/>
        <w:rPr>
          <w:rFonts w:ascii="仿宋" w:hAnsi="仿宋" w:eastAsia="仿宋" w:cs="仿宋"/>
          <w:sz w:val="24"/>
          <w:szCs w:val="24"/>
        </w:rPr>
      </w:pPr>
      <w:r>
        <w:rPr>
          <w:rFonts w:hint="eastAsia" w:ascii="仿宋" w:hAnsi="仿宋" w:eastAsia="仿宋" w:cs="仿宋"/>
          <w:sz w:val="24"/>
          <w:szCs w:val="24"/>
        </w:rPr>
        <w:t>4.3.6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用扣除后的价格参加评审。组成联合体或者接受分包的小微企业与联合体内其他企业、分包企业之间存在直接控股、管理关系的，不享受价格扣除优惠政策。</w:t>
      </w:r>
    </w:p>
    <w:p w14:paraId="7C0B5937">
      <w:pPr>
        <w:adjustRightInd w:val="0"/>
        <w:spacing w:line="252" w:lineRule="auto"/>
        <w:ind w:firstLine="482" w:firstLineChars="200"/>
        <w:rPr>
          <w:rFonts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235090BC">
      <w:pPr>
        <w:adjustRightInd w:val="0"/>
        <w:spacing w:line="252" w:lineRule="auto"/>
        <w:rPr>
          <w:rFonts w:ascii="仿宋" w:hAnsi="仿宋" w:eastAsia="仿宋" w:cs="仿宋"/>
          <w:sz w:val="24"/>
          <w:szCs w:val="24"/>
        </w:rPr>
      </w:pPr>
      <w:r>
        <w:rPr>
          <w:rFonts w:hint="eastAsia" w:ascii="仿宋" w:hAnsi="仿宋" w:eastAsia="仿宋" w:cs="仿宋"/>
          <w:sz w:val="24"/>
          <w:szCs w:val="24"/>
        </w:rPr>
        <w:t>4.3.7符合《关于促进残疾人就业政府采购政策的通知》（财库〔2017〕141号）规定的条件并提供《残疾人福利性单位声明函》的残疾人福利性单位视同小微企业；</w:t>
      </w:r>
    </w:p>
    <w:p w14:paraId="39693EE3">
      <w:pPr>
        <w:adjustRightInd w:val="0"/>
        <w:spacing w:line="252" w:lineRule="auto"/>
        <w:rPr>
          <w:rFonts w:ascii="仿宋" w:hAnsi="仿宋" w:eastAsia="仿宋" w:cs="仿宋"/>
          <w:sz w:val="24"/>
          <w:szCs w:val="24"/>
        </w:rPr>
      </w:pPr>
      <w:r>
        <w:rPr>
          <w:rFonts w:hint="eastAsia" w:ascii="仿宋" w:hAnsi="仿宋" w:eastAsia="仿宋" w:cs="仿宋"/>
          <w:sz w:val="24"/>
          <w:szCs w:val="24"/>
        </w:rPr>
        <w:t>4.3.8符合《关于政府采购支持监狱企业发展有关问题的通知》（财库[2014]68号）规定的监狱企业并提供由省级以上监狱管理局、戒毒管理局（含新疆生产建设兵团）出具的属于监狱企业证明文件的，视同为小微企业。</w:t>
      </w:r>
    </w:p>
    <w:p w14:paraId="0E265D18">
      <w:pPr>
        <w:adjustRightInd w:val="0"/>
        <w:spacing w:line="252" w:lineRule="auto"/>
        <w:rPr>
          <w:rFonts w:ascii="仿宋" w:hAnsi="仿宋" w:eastAsia="仿宋" w:cs="仿宋"/>
          <w:sz w:val="24"/>
          <w:szCs w:val="24"/>
        </w:rPr>
      </w:pPr>
      <w:r>
        <w:rPr>
          <w:rFonts w:hint="eastAsia" w:ascii="仿宋" w:hAnsi="仿宋" w:eastAsia="仿宋" w:cs="仿宋"/>
          <w:sz w:val="24"/>
          <w:szCs w:val="24"/>
        </w:rPr>
        <w:t>4.4支持科技创新创新发展</w:t>
      </w:r>
    </w:p>
    <w:p w14:paraId="5100529A">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52EF0D90">
      <w:pPr>
        <w:adjustRightInd w:val="0"/>
        <w:spacing w:line="252" w:lineRule="auto"/>
        <w:rPr>
          <w:rFonts w:ascii="仿宋" w:hAnsi="仿宋" w:eastAsia="仿宋" w:cs="仿宋"/>
          <w:sz w:val="24"/>
          <w:szCs w:val="24"/>
        </w:rPr>
      </w:pPr>
      <w:r>
        <w:rPr>
          <w:rFonts w:hint="eastAsia" w:ascii="仿宋" w:hAnsi="仿宋" w:eastAsia="仿宋" w:cs="仿宋"/>
          <w:sz w:val="24"/>
          <w:szCs w:val="24"/>
        </w:rPr>
        <w:t>4.5平等对待内外资企业和符合条件的破产重整企业</w:t>
      </w:r>
    </w:p>
    <w:p w14:paraId="77054393">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p>
    <w:p w14:paraId="6E2BEEBF">
      <w:pPr>
        <w:snapToGrid w:val="0"/>
        <w:spacing w:line="252" w:lineRule="auto"/>
        <w:ind w:firstLine="482"/>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14:paraId="56BAC1EB">
      <w:pPr>
        <w:adjustRightInd w:val="0"/>
        <w:spacing w:line="252" w:lineRule="auto"/>
        <w:rPr>
          <w:rFonts w:ascii="仿宋" w:hAnsi="仿宋" w:eastAsia="仿宋" w:cs="仿宋"/>
          <w:sz w:val="24"/>
          <w:szCs w:val="24"/>
        </w:rPr>
      </w:pPr>
      <w:r>
        <w:rPr>
          <w:rFonts w:hint="eastAsia" w:ascii="仿宋" w:hAnsi="仿宋" w:eastAsia="仿宋" w:cs="仿宋"/>
          <w:sz w:val="24"/>
          <w:szCs w:val="24"/>
        </w:rPr>
        <w:t>5.1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42568A9">
      <w:pPr>
        <w:adjustRightInd w:val="0"/>
        <w:spacing w:line="252" w:lineRule="auto"/>
        <w:rPr>
          <w:rFonts w:ascii="仿宋" w:hAnsi="仿宋" w:eastAsia="仿宋" w:cs="仿宋"/>
          <w:sz w:val="24"/>
          <w:szCs w:val="24"/>
        </w:rPr>
      </w:pPr>
      <w:r>
        <w:rPr>
          <w:rFonts w:hint="eastAsia" w:ascii="仿宋" w:hAnsi="仿宋" w:eastAsia="仿宋" w:cs="仿宋"/>
          <w:sz w:val="24"/>
          <w:szCs w:val="24"/>
        </w:rPr>
        <w:t>5.2为使供应商有足够的时间按修改文件要求修正投标文件，采购人可酌情推迟投标截止时间和开标时间，并将此变更以更正公告的形式通过上述途径通知供应商。</w:t>
      </w:r>
    </w:p>
    <w:p w14:paraId="3F6E45BD">
      <w:pPr>
        <w:snapToGrid w:val="0"/>
        <w:spacing w:line="252" w:lineRule="auto"/>
        <w:ind w:firstLine="482"/>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14:paraId="20D97BB8">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11F19E1C">
      <w:pPr>
        <w:adjustRightInd w:val="0"/>
        <w:spacing w:line="252" w:lineRule="auto"/>
        <w:rPr>
          <w:rFonts w:ascii="仿宋" w:hAnsi="仿宋" w:eastAsia="仿宋" w:cs="仿宋"/>
          <w:sz w:val="24"/>
          <w:szCs w:val="24"/>
        </w:rPr>
      </w:pPr>
    </w:p>
    <w:p w14:paraId="58BA841C">
      <w:pPr>
        <w:snapToGrid w:val="0"/>
        <w:spacing w:line="252" w:lineRule="auto"/>
        <w:ind w:firstLine="643"/>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14:paraId="2A74563F">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1.投标文件的语言及货币单位</w:t>
      </w:r>
    </w:p>
    <w:p w14:paraId="53B20F33">
      <w:pPr>
        <w:snapToGrid w:val="0"/>
        <w:spacing w:line="252" w:lineRule="auto"/>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3A39ACB8">
      <w:pPr>
        <w:snapToGrid w:val="0"/>
        <w:spacing w:line="252" w:lineRule="auto"/>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09E9661F">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2.投标文件的组成</w:t>
      </w:r>
    </w:p>
    <w:p w14:paraId="296311E4">
      <w:pPr>
        <w:snapToGrid w:val="0"/>
        <w:spacing w:line="252" w:lineRule="auto"/>
        <w:ind w:firstLine="480"/>
        <w:jc w:val="left"/>
        <w:rPr>
          <w:rFonts w:ascii="仿宋" w:hAnsi="仿宋" w:eastAsia="仿宋" w:cs="仿宋"/>
          <w:sz w:val="24"/>
        </w:rPr>
      </w:pPr>
      <w:r>
        <w:rPr>
          <w:rFonts w:hint="eastAsia" w:ascii="仿宋" w:hAnsi="仿宋" w:eastAsia="仿宋" w:cs="仿宋"/>
          <w:sz w:val="24"/>
        </w:rPr>
        <w:t>本项目投标文件由“商务技术（资信）文件资料”、“报价文件”二部分组成：</w:t>
      </w:r>
    </w:p>
    <w:p w14:paraId="03B9C9FC">
      <w:pPr>
        <w:snapToGrid w:val="0"/>
        <w:spacing w:line="288" w:lineRule="auto"/>
        <w:jc w:val="left"/>
        <w:rPr>
          <w:rFonts w:ascii="仿宋" w:hAnsi="仿宋" w:eastAsia="仿宋" w:cs="仿宋"/>
          <w:b/>
          <w:bCs/>
          <w:sz w:val="24"/>
        </w:rPr>
      </w:pPr>
      <w:r>
        <w:rPr>
          <w:rFonts w:hint="eastAsia" w:ascii="仿宋" w:hAnsi="仿宋" w:eastAsia="仿宋" w:cs="仿宋"/>
          <w:b/>
          <w:bCs/>
          <w:sz w:val="24"/>
        </w:rPr>
        <w:t>2.1“商务技术（资信）文件资料”包括以下内容：</w:t>
      </w:r>
    </w:p>
    <w:p w14:paraId="60FEC4DE">
      <w:pPr>
        <w:snapToGrid w:val="0"/>
        <w:spacing w:line="288" w:lineRule="auto"/>
        <w:jc w:val="left"/>
        <w:rPr>
          <w:rFonts w:ascii="仿宋" w:hAnsi="仿宋" w:eastAsia="仿宋" w:cs="仿宋"/>
          <w:sz w:val="24"/>
        </w:rPr>
      </w:pPr>
      <w:r>
        <w:rPr>
          <w:rFonts w:hint="eastAsia" w:ascii="仿宋" w:hAnsi="仿宋" w:eastAsia="仿宋" w:cs="仿宋"/>
          <w:sz w:val="24"/>
        </w:rPr>
        <w:t>2.1.1投标声明函；</w:t>
      </w:r>
    </w:p>
    <w:p w14:paraId="6BA4BDAD">
      <w:pPr>
        <w:snapToGrid w:val="0"/>
        <w:spacing w:line="288" w:lineRule="auto"/>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62A0AC70">
      <w:pPr>
        <w:snapToGrid w:val="0"/>
        <w:spacing w:line="288" w:lineRule="auto"/>
        <w:jc w:val="left"/>
        <w:rPr>
          <w:rFonts w:ascii="仿宋" w:hAnsi="仿宋" w:eastAsia="仿宋" w:cs="仿宋"/>
          <w:sz w:val="24"/>
        </w:rPr>
      </w:pPr>
      <w:r>
        <w:rPr>
          <w:rFonts w:hint="eastAsia" w:ascii="仿宋" w:hAnsi="仿宋" w:eastAsia="仿宋" w:cs="仿宋"/>
          <w:sz w:val="24"/>
        </w:rPr>
        <w:t>2.1.3法定代表人及其授权代表的身份证（复印件）；</w:t>
      </w:r>
    </w:p>
    <w:p w14:paraId="106A4CD2">
      <w:pPr>
        <w:snapToGrid w:val="0"/>
        <w:spacing w:line="288" w:lineRule="auto"/>
        <w:jc w:val="left"/>
        <w:rPr>
          <w:rFonts w:ascii="仿宋" w:hAnsi="仿宋" w:eastAsia="仿宋" w:cs="仿宋"/>
          <w:sz w:val="24"/>
        </w:rPr>
      </w:pPr>
      <w:r>
        <w:rPr>
          <w:rFonts w:hint="eastAsia" w:ascii="仿宋" w:hAnsi="仿宋" w:eastAsia="仿宋" w:cs="仿宋"/>
          <w:bCs/>
          <w:sz w:val="24"/>
        </w:rPr>
        <w:t>2.1.4授权代表社保证明;</w:t>
      </w:r>
    </w:p>
    <w:p w14:paraId="793421FB">
      <w:pPr>
        <w:snapToGrid w:val="0"/>
        <w:spacing w:line="288" w:lineRule="auto"/>
        <w:jc w:val="left"/>
        <w:rPr>
          <w:rFonts w:ascii="仿宋" w:hAnsi="仿宋" w:eastAsia="仿宋" w:cs="仿宋"/>
          <w:sz w:val="24"/>
        </w:rPr>
      </w:pPr>
      <w:r>
        <w:rPr>
          <w:rFonts w:hint="eastAsia" w:ascii="仿宋" w:hAnsi="仿宋" w:eastAsia="仿宋" w:cs="仿宋"/>
          <w:sz w:val="24"/>
        </w:rPr>
        <w:t>2.1.5资格条件证明材料（复印件或打印件）：</w:t>
      </w:r>
    </w:p>
    <w:p w14:paraId="2595E247">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14:paraId="4A2E9BD7">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14:paraId="6E99FD21">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14:paraId="02CFF771">
      <w:pPr>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14:paraId="024E271B">
      <w:pPr>
        <w:snapToGrid w:val="0"/>
        <w:spacing w:line="288" w:lineRule="auto"/>
        <w:jc w:val="left"/>
        <w:rPr>
          <w:rFonts w:ascii="仿宋" w:hAnsi="仿宋" w:eastAsia="仿宋" w:cs="仿宋"/>
          <w:sz w:val="24"/>
        </w:rPr>
      </w:pPr>
      <w:r>
        <w:rPr>
          <w:rFonts w:hint="eastAsia" w:ascii="仿宋" w:hAnsi="仿宋" w:eastAsia="仿宋" w:cs="仿宋"/>
          <w:sz w:val="24"/>
        </w:rPr>
        <w:t>2.1.6评分对应表；</w:t>
      </w:r>
    </w:p>
    <w:p w14:paraId="5D17A5DA">
      <w:pPr>
        <w:snapToGrid w:val="0"/>
        <w:spacing w:line="288" w:lineRule="auto"/>
        <w:jc w:val="left"/>
        <w:rPr>
          <w:rFonts w:ascii="仿宋" w:hAnsi="仿宋" w:eastAsia="仿宋" w:cs="仿宋"/>
          <w:sz w:val="24"/>
        </w:rPr>
      </w:pPr>
      <w:r>
        <w:rPr>
          <w:rFonts w:hint="eastAsia" w:ascii="仿宋" w:hAnsi="仿宋" w:eastAsia="仿宋" w:cs="仿宋"/>
          <w:sz w:val="24"/>
        </w:rPr>
        <w:t>2.1.7项目明细清单；</w:t>
      </w:r>
    </w:p>
    <w:p w14:paraId="0219507E">
      <w:pPr>
        <w:snapToGrid w:val="0"/>
        <w:spacing w:line="288" w:lineRule="auto"/>
        <w:jc w:val="left"/>
        <w:rPr>
          <w:rFonts w:ascii="仿宋" w:hAnsi="仿宋" w:eastAsia="仿宋" w:cs="仿宋"/>
          <w:sz w:val="24"/>
          <w:szCs w:val="22"/>
        </w:rPr>
      </w:pPr>
      <w:r>
        <w:rPr>
          <w:rFonts w:hint="eastAsia" w:ascii="仿宋" w:hAnsi="仿宋" w:eastAsia="仿宋" w:cs="仿宋"/>
          <w:sz w:val="24"/>
        </w:rPr>
        <w:t>2.1.8</w:t>
      </w:r>
      <w:r>
        <w:rPr>
          <w:rFonts w:hint="eastAsia" w:ascii="仿宋" w:hAnsi="仿宋" w:eastAsia="仿宋" w:cs="仿宋"/>
          <w:sz w:val="24"/>
          <w:szCs w:val="22"/>
        </w:rPr>
        <w:t>投标人综合实力相关证明材料（对应评分标准第1点）；</w:t>
      </w:r>
    </w:p>
    <w:p w14:paraId="77D3F03B">
      <w:pPr>
        <w:snapToGrid w:val="0"/>
        <w:spacing w:line="288" w:lineRule="auto"/>
        <w:jc w:val="left"/>
        <w:rPr>
          <w:rFonts w:ascii="仿宋" w:hAnsi="仿宋" w:eastAsia="仿宋" w:cs="仿宋"/>
          <w:sz w:val="24"/>
          <w:szCs w:val="22"/>
        </w:rPr>
      </w:pPr>
      <w:r>
        <w:rPr>
          <w:rFonts w:hint="eastAsia" w:ascii="仿宋" w:hAnsi="仿宋" w:eastAsia="仿宋" w:cs="仿宋"/>
          <w:sz w:val="24"/>
        </w:rPr>
        <w:t>2.1.9</w:t>
      </w:r>
      <w:r>
        <w:rPr>
          <w:rFonts w:hint="eastAsia" w:ascii="仿宋" w:hAnsi="仿宋" w:eastAsia="仿宋" w:cs="仿宋"/>
          <w:sz w:val="24"/>
          <w:szCs w:val="22"/>
        </w:rPr>
        <w:t>投标产品市场占有率相关证明材料（对应评分标准第2点）；</w:t>
      </w:r>
    </w:p>
    <w:p w14:paraId="6AB733DF">
      <w:pPr>
        <w:snapToGrid w:val="0"/>
        <w:spacing w:line="288" w:lineRule="auto"/>
        <w:jc w:val="left"/>
        <w:rPr>
          <w:rFonts w:ascii="仿宋" w:hAnsi="仿宋" w:eastAsia="仿宋" w:cs="仿宋"/>
          <w:sz w:val="24"/>
          <w:szCs w:val="22"/>
        </w:rPr>
      </w:pPr>
      <w:r>
        <w:rPr>
          <w:rFonts w:hint="eastAsia" w:ascii="仿宋" w:hAnsi="仿宋" w:eastAsia="仿宋" w:cs="仿宋"/>
          <w:sz w:val="24"/>
        </w:rPr>
        <w:t>2.1.10</w:t>
      </w:r>
      <w:r>
        <w:rPr>
          <w:rFonts w:hint="eastAsia" w:ascii="仿宋" w:hAnsi="仿宋" w:eastAsia="仿宋" w:cs="仿宋"/>
          <w:sz w:val="24"/>
          <w:szCs w:val="22"/>
        </w:rPr>
        <w:t>投标产品授权相关文件（对应评分标准第3点）</w:t>
      </w:r>
      <w:r>
        <w:rPr>
          <w:rFonts w:hint="eastAsia" w:ascii="仿宋" w:hAnsi="仿宋" w:eastAsia="仿宋" w:cs="仿宋"/>
          <w:sz w:val="24"/>
          <w:szCs w:val="22"/>
          <w:lang w:val="zh-CN"/>
        </w:rPr>
        <w:t>；</w:t>
      </w:r>
    </w:p>
    <w:p w14:paraId="23948737">
      <w:pPr>
        <w:snapToGrid w:val="0"/>
        <w:spacing w:line="288" w:lineRule="auto"/>
        <w:jc w:val="left"/>
        <w:rPr>
          <w:rFonts w:ascii="仿宋" w:hAnsi="仿宋" w:eastAsia="仿宋" w:cs="仿宋"/>
          <w:sz w:val="24"/>
          <w:szCs w:val="22"/>
          <w:lang w:val="zh-CN"/>
        </w:rPr>
      </w:pPr>
      <w:r>
        <w:rPr>
          <w:rFonts w:hint="eastAsia" w:ascii="仿宋" w:hAnsi="仿宋" w:eastAsia="仿宋" w:cs="仿宋"/>
          <w:sz w:val="24"/>
        </w:rPr>
        <w:t>2.1.11</w:t>
      </w:r>
      <w:r>
        <w:rPr>
          <w:rFonts w:hint="eastAsia" w:ascii="仿宋" w:hAnsi="仿宋" w:eastAsia="仿宋" w:cs="仿宋"/>
          <w:sz w:val="24"/>
          <w:szCs w:val="22"/>
        </w:rPr>
        <w:t>投标产品质量评价相关证明材料（对应评分标准第4点）</w:t>
      </w:r>
      <w:r>
        <w:rPr>
          <w:rFonts w:hint="eastAsia" w:ascii="仿宋" w:hAnsi="仿宋" w:eastAsia="仿宋" w:cs="仿宋"/>
          <w:sz w:val="24"/>
          <w:szCs w:val="22"/>
          <w:lang w:val="zh-CN"/>
        </w:rPr>
        <w:t>；</w:t>
      </w:r>
    </w:p>
    <w:p w14:paraId="720D605F">
      <w:pPr>
        <w:snapToGrid w:val="0"/>
        <w:spacing w:line="288" w:lineRule="auto"/>
        <w:jc w:val="left"/>
        <w:rPr>
          <w:rFonts w:ascii="仿宋" w:hAnsi="仿宋" w:eastAsia="仿宋" w:cs="仿宋"/>
          <w:b/>
          <w:bCs/>
          <w:kern w:val="0"/>
          <w:sz w:val="24"/>
          <w:lang w:val="zh-CN"/>
        </w:rPr>
      </w:pPr>
      <w:r>
        <w:rPr>
          <w:rFonts w:hint="eastAsia" w:ascii="仿宋" w:hAnsi="仿宋" w:eastAsia="仿宋" w:cs="仿宋"/>
          <w:sz w:val="24"/>
        </w:rPr>
        <w:t>2.1.12投标人供应服务能力承诺相关材料</w:t>
      </w:r>
      <w:r>
        <w:rPr>
          <w:rFonts w:hint="eastAsia" w:ascii="仿宋" w:hAnsi="仿宋" w:eastAsia="仿宋" w:cs="仿宋"/>
          <w:sz w:val="24"/>
          <w:szCs w:val="22"/>
        </w:rPr>
        <w:t>（对应评分标准第5点）；</w:t>
      </w:r>
    </w:p>
    <w:p w14:paraId="1BF25DFD">
      <w:pPr>
        <w:snapToGrid w:val="0"/>
        <w:spacing w:line="288" w:lineRule="auto"/>
        <w:jc w:val="left"/>
        <w:rPr>
          <w:rFonts w:ascii="仿宋" w:hAnsi="仿宋" w:eastAsia="仿宋" w:cs="仿宋"/>
          <w:sz w:val="24"/>
        </w:rPr>
      </w:pPr>
      <w:r>
        <w:rPr>
          <w:rFonts w:hint="eastAsia" w:ascii="仿宋" w:hAnsi="仿宋" w:eastAsia="仿宋" w:cs="仿宋"/>
          <w:sz w:val="24"/>
        </w:rPr>
        <w:t>2.1.13其他供应商认为需要提供的材料包括但不限于</w:t>
      </w:r>
      <w:r>
        <w:rPr>
          <w:rFonts w:hint="eastAsia" w:ascii="仿宋" w:hAnsi="仿宋" w:eastAsia="仿宋" w:cs="仿宋"/>
          <w:kern w:val="0"/>
          <w:sz w:val="24"/>
          <w:lang w:val="zh-CN"/>
        </w:rPr>
        <w:t>评分标准中要求提供的其他资料，</w:t>
      </w:r>
      <w:r>
        <w:rPr>
          <w:rFonts w:hint="eastAsia" w:ascii="仿宋" w:hAnsi="仿宋" w:eastAsia="仿宋" w:cs="仿宋"/>
          <w:sz w:val="24"/>
        </w:rPr>
        <w:t>格式自拟。</w:t>
      </w:r>
    </w:p>
    <w:p w14:paraId="0531CD16">
      <w:pPr>
        <w:snapToGrid w:val="0"/>
        <w:spacing w:line="288" w:lineRule="auto"/>
        <w:jc w:val="left"/>
        <w:rPr>
          <w:rFonts w:ascii="仿宋" w:hAnsi="仿宋" w:eastAsia="仿宋" w:cs="仿宋"/>
          <w:sz w:val="24"/>
        </w:rPr>
      </w:pPr>
      <w:r>
        <w:rPr>
          <w:rFonts w:hint="eastAsia" w:ascii="仿宋" w:hAnsi="仿宋" w:eastAsia="仿宋" w:cs="仿宋"/>
          <w:b/>
          <w:bCs/>
          <w:sz w:val="32"/>
          <w:szCs w:val="32"/>
          <w:u w:val="single"/>
        </w:rPr>
        <w:t>注：“商务技术（资信）文件资料”可在采购文件格式的基础上适当调整，以使内容更加完备。盖章、签署等要求按采购文件第六章和标段内的规定执行。</w:t>
      </w:r>
    </w:p>
    <w:p w14:paraId="6B19BCAD">
      <w:pPr>
        <w:snapToGrid w:val="0"/>
        <w:spacing w:line="288" w:lineRule="auto"/>
        <w:jc w:val="left"/>
        <w:rPr>
          <w:rFonts w:ascii="仿宋" w:hAnsi="仿宋" w:eastAsia="仿宋" w:cs="仿宋"/>
          <w:b/>
          <w:bCs/>
          <w:sz w:val="24"/>
        </w:rPr>
      </w:pPr>
      <w:r>
        <w:rPr>
          <w:rFonts w:hint="eastAsia" w:ascii="仿宋" w:hAnsi="仿宋" w:eastAsia="仿宋" w:cs="仿宋"/>
          <w:b/>
          <w:bCs/>
          <w:sz w:val="24"/>
        </w:rPr>
        <w:t>2.3“报价文件”包括以下内容：</w:t>
      </w:r>
    </w:p>
    <w:p w14:paraId="15956918">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2.3.1开标一览表；</w:t>
      </w:r>
    </w:p>
    <w:p w14:paraId="0168936E">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2.3.2中小企业声明函（如有，格式见第六部分附件）</w:t>
      </w:r>
    </w:p>
    <w:p w14:paraId="71B7490F">
      <w:pPr>
        <w:widowControl/>
        <w:snapToGrid w:val="0"/>
        <w:spacing w:line="288" w:lineRule="auto"/>
        <w:jc w:val="left"/>
        <w:rPr>
          <w:rFonts w:ascii="仿宋" w:hAnsi="仿宋" w:eastAsia="仿宋" w:cs="仿宋"/>
          <w:sz w:val="24"/>
        </w:rPr>
      </w:pPr>
      <w:r>
        <w:rPr>
          <w:rFonts w:hint="eastAsia" w:ascii="仿宋" w:hAnsi="仿宋" w:eastAsia="仿宋" w:cs="仿宋"/>
          <w:sz w:val="24"/>
        </w:rPr>
        <w:t>2.3.3残疾人福利性单位声明函（如有，格式见第六部分附件）</w:t>
      </w:r>
    </w:p>
    <w:p w14:paraId="1672C74C">
      <w:pPr>
        <w:widowControl/>
        <w:snapToGrid w:val="0"/>
        <w:spacing w:line="288" w:lineRule="auto"/>
        <w:jc w:val="left"/>
        <w:rPr>
          <w:rFonts w:ascii="仿宋" w:hAnsi="仿宋" w:eastAsia="仿宋" w:cs="仿宋"/>
          <w:sz w:val="24"/>
        </w:rPr>
      </w:pPr>
      <w:r>
        <w:rPr>
          <w:rFonts w:hint="eastAsia" w:ascii="仿宋" w:hAnsi="仿宋" w:eastAsia="仿宋" w:cs="仿宋"/>
          <w:sz w:val="24"/>
        </w:rPr>
        <w:t>2.3.4关于报价的其他说明（如有，格式自拟）。</w:t>
      </w:r>
    </w:p>
    <w:p w14:paraId="77EFE61E">
      <w:pPr>
        <w:snapToGrid w:val="0"/>
        <w:spacing w:line="252" w:lineRule="auto"/>
        <w:ind w:firstLine="643"/>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2F376AB9">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3.投标文件的制作要求</w:t>
      </w:r>
    </w:p>
    <w:p w14:paraId="6ED9CCBE">
      <w:pPr>
        <w:widowControl/>
        <w:snapToGrid w:val="0"/>
        <w:spacing w:line="252" w:lineRule="auto"/>
        <w:jc w:val="left"/>
        <w:rPr>
          <w:rFonts w:ascii="仿宋" w:hAnsi="仿宋" w:eastAsia="仿宋" w:cs="仿宋"/>
          <w:sz w:val="24"/>
        </w:rPr>
      </w:pPr>
      <w:r>
        <w:rPr>
          <w:rFonts w:hint="eastAsia" w:ascii="仿宋" w:hAnsi="仿宋" w:eastAsia="仿宋" w:cs="仿宋"/>
          <w:sz w:val="24"/>
        </w:rPr>
        <w:t>3.1封包要求：“商务技术（资信）文件资料”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6B14663">
      <w:pPr>
        <w:snapToGrid w:val="0"/>
        <w:spacing w:line="252" w:lineRule="auto"/>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14:paraId="43F02EF8">
      <w:pPr>
        <w:snapToGrid w:val="0"/>
        <w:spacing w:line="252" w:lineRule="auto"/>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14:paraId="29D63D24">
      <w:pPr>
        <w:widowControl/>
        <w:snapToGrid w:val="0"/>
        <w:spacing w:line="252" w:lineRule="auto"/>
        <w:ind w:firstLine="482"/>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57B77F5B">
      <w:pPr>
        <w:widowControl/>
        <w:snapToGrid w:val="0"/>
        <w:spacing w:line="252" w:lineRule="auto"/>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商务技术（资信）文件资料或报价文件）修改（或补充）材料、项目名称或项目（标段）编号、供应商名称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22115C21">
      <w:pPr>
        <w:pStyle w:val="8"/>
        <w:numPr>
          <w:ilvl w:val="0"/>
          <w:numId w:val="0"/>
        </w:numPr>
        <w:spacing w:afterLines="0" w:line="252" w:lineRule="auto"/>
        <w:rPr>
          <w:rFonts w:ascii="仿宋" w:hAnsi="仿宋" w:eastAsia="仿宋" w:cs="仿宋"/>
          <w:b/>
          <w:szCs w:val="24"/>
        </w:rPr>
      </w:pPr>
      <w:r>
        <w:rPr>
          <w:rFonts w:hint="eastAsia" w:ascii="仿宋" w:hAnsi="仿宋" w:eastAsia="仿宋" w:cs="仿宋"/>
          <w:b/>
          <w:szCs w:val="24"/>
        </w:rPr>
        <w:t>5.投标文件的有效期</w:t>
      </w:r>
    </w:p>
    <w:p w14:paraId="661633C5">
      <w:pPr>
        <w:pStyle w:val="8"/>
        <w:numPr>
          <w:ilvl w:val="0"/>
          <w:numId w:val="0"/>
        </w:numPr>
        <w:spacing w:afterLines="0" w:line="252" w:lineRule="auto"/>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01ADAE9C">
      <w:pPr>
        <w:pStyle w:val="8"/>
        <w:numPr>
          <w:ilvl w:val="0"/>
          <w:numId w:val="0"/>
        </w:numPr>
        <w:spacing w:afterLines="0" w:line="252" w:lineRule="auto"/>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60B03BCD">
      <w:pPr>
        <w:pStyle w:val="8"/>
        <w:numPr>
          <w:ilvl w:val="0"/>
          <w:numId w:val="0"/>
        </w:numPr>
        <w:spacing w:afterLines="0" w:line="252" w:lineRule="auto"/>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5CDBF852">
      <w:pPr>
        <w:pStyle w:val="8"/>
        <w:numPr>
          <w:ilvl w:val="0"/>
          <w:numId w:val="0"/>
        </w:numPr>
        <w:spacing w:afterLines="0" w:line="252" w:lineRule="auto"/>
        <w:rPr>
          <w:rFonts w:ascii="仿宋" w:hAnsi="仿宋" w:eastAsia="仿宋" w:cs="仿宋"/>
          <w:szCs w:val="24"/>
        </w:rPr>
      </w:pPr>
      <w:r>
        <w:rPr>
          <w:rFonts w:hint="eastAsia" w:ascii="仿宋" w:hAnsi="仿宋" w:eastAsia="仿宋" w:cs="仿宋"/>
          <w:szCs w:val="24"/>
        </w:rPr>
        <w:t>5.4投标文件不予退还。</w:t>
      </w:r>
      <w:bookmarkStart w:id="11" w:name="_Toc104885744"/>
    </w:p>
    <w:p w14:paraId="5F2D30E4">
      <w:pPr>
        <w:pStyle w:val="8"/>
        <w:numPr>
          <w:ilvl w:val="0"/>
          <w:numId w:val="0"/>
        </w:numPr>
        <w:spacing w:afterLines="0" w:line="252" w:lineRule="auto"/>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14:paraId="31E7C54F">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1.开标出席</w:t>
      </w:r>
    </w:p>
    <w:p w14:paraId="77F85C0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BB3B75F">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2.投标文件的提交</w:t>
      </w:r>
    </w:p>
    <w:p w14:paraId="768ED675">
      <w:pPr>
        <w:snapToGrid w:val="0"/>
        <w:spacing w:line="252" w:lineRule="auto"/>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749229D4">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2B87C0F5">
      <w:pPr>
        <w:snapToGrid w:val="0"/>
        <w:spacing w:line="252" w:lineRule="auto"/>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14:paraId="77F53086">
      <w:pPr>
        <w:snapToGrid w:val="0"/>
        <w:spacing w:line="252" w:lineRule="auto"/>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14:paraId="274CAF1D">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3.开标大会程序</w:t>
      </w:r>
    </w:p>
    <w:p w14:paraId="683D7C7E">
      <w:pPr>
        <w:snapToGrid w:val="0"/>
        <w:spacing w:line="252" w:lineRule="auto"/>
        <w:jc w:val="left"/>
        <w:rPr>
          <w:rFonts w:ascii="仿宋" w:hAnsi="仿宋" w:eastAsia="仿宋" w:cs="仿宋"/>
          <w:sz w:val="24"/>
        </w:rPr>
      </w:pPr>
      <w:r>
        <w:rPr>
          <w:rFonts w:hint="eastAsia" w:ascii="仿宋" w:hAnsi="仿宋" w:eastAsia="仿宋" w:cs="仿宋"/>
          <w:sz w:val="24"/>
        </w:rPr>
        <w:t>3.1开标大会由采购代理机构主持。</w:t>
      </w:r>
    </w:p>
    <w:p w14:paraId="39D71965">
      <w:pPr>
        <w:snapToGrid w:val="0"/>
        <w:spacing w:line="252" w:lineRule="auto"/>
        <w:jc w:val="left"/>
        <w:rPr>
          <w:rFonts w:ascii="仿宋" w:hAnsi="仿宋" w:eastAsia="仿宋" w:cs="仿宋"/>
          <w:sz w:val="24"/>
        </w:rPr>
      </w:pPr>
      <w:r>
        <w:rPr>
          <w:rFonts w:hint="eastAsia" w:ascii="仿宋" w:hAnsi="仿宋" w:eastAsia="仿宋" w:cs="仿宋"/>
          <w:sz w:val="24"/>
        </w:rPr>
        <w:t>3.2主持人宣布开标会开始，介绍到会单位和人员。</w:t>
      </w:r>
    </w:p>
    <w:p w14:paraId="20517E01">
      <w:pPr>
        <w:snapToGrid w:val="0"/>
        <w:spacing w:line="252" w:lineRule="auto"/>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14:paraId="4043A9B1">
      <w:pPr>
        <w:snapToGrid w:val="0"/>
        <w:spacing w:line="252" w:lineRule="auto"/>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5C0AB8D0">
      <w:pPr>
        <w:snapToGrid w:val="0"/>
        <w:spacing w:line="252" w:lineRule="auto"/>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6A70322E">
      <w:pPr>
        <w:snapToGrid w:val="0"/>
        <w:spacing w:line="252" w:lineRule="auto"/>
        <w:jc w:val="left"/>
        <w:rPr>
          <w:rFonts w:ascii="仿宋" w:hAnsi="仿宋" w:eastAsia="仿宋" w:cs="仿宋"/>
          <w:sz w:val="24"/>
        </w:rPr>
      </w:pPr>
      <w:r>
        <w:rPr>
          <w:rFonts w:hint="eastAsia" w:ascii="仿宋" w:hAnsi="仿宋" w:eastAsia="仿宋" w:cs="仿宋"/>
          <w:sz w:val="24"/>
        </w:rPr>
        <w:t>3.6主持人宣布“商务技术（资信）文件资料”得分情况及无效（废）投标情形（如有）。</w:t>
      </w:r>
    </w:p>
    <w:p w14:paraId="65FA5DF8">
      <w:pPr>
        <w:snapToGrid w:val="0"/>
        <w:spacing w:line="252" w:lineRule="auto"/>
        <w:jc w:val="left"/>
        <w:rPr>
          <w:rFonts w:ascii="仿宋" w:hAnsi="仿宋" w:eastAsia="仿宋" w:cs="仿宋"/>
          <w:sz w:val="24"/>
        </w:rPr>
      </w:pPr>
      <w:r>
        <w:rPr>
          <w:rFonts w:hint="eastAsia" w:ascii="仿宋" w:hAnsi="仿宋" w:eastAsia="仿宋" w:cs="仿宋"/>
          <w:sz w:val="24"/>
        </w:rPr>
        <w:t>3.7启封“报价文件”，宣读供应商名称、投标报价等内容。</w:t>
      </w:r>
    </w:p>
    <w:p w14:paraId="21B79B11">
      <w:pPr>
        <w:snapToGrid w:val="0"/>
        <w:spacing w:line="252" w:lineRule="auto"/>
        <w:jc w:val="left"/>
        <w:rPr>
          <w:rFonts w:ascii="仿宋" w:hAnsi="仿宋" w:eastAsia="仿宋" w:cs="仿宋"/>
          <w:sz w:val="24"/>
        </w:rPr>
      </w:pPr>
      <w:r>
        <w:rPr>
          <w:rFonts w:hint="eastAsia" w:ascii="仿宋" w:hAnsi="仿宋" w:eastAsia="仿宋" w:cs="仿宋"/>
          <w:sz w:val="24"/>
        </w:rPr>
        <w:t>3.8评审委员会对“报价文件”进行评审，计算评标价及价格分，汇总商务技术分、价格分，根据得分排序确定中标候选人。</w:t>
      </w:r>
    </w:p>
    <w:p w14:paraId="6EC6D048">
      <w:pPr>
        <w:snapToGrid w:val="0"/>
        <w:spacing w:line="252" w:lineRule="auto"/>
        <w:jc w:val="left"/>
        <w:rPr>
          <w:rFonts w:ascii="仿宋" w:hAnsi="仿宋" w:eastAsia="仿宋" w:cs="仿宋"/>
          <w:sz w:val="24"/>
        </w:rPr>
      </w:pPr>
      <w:r>
        <w:rPr>
          <w:rFonts w:hint="eastAsia" w:ascii="仿宋" w:hAnsi="仿宋" w:eastAsia="仿宋" w:cs="仿宋"/>
          <w:sz w:val="24"/>
        </w:rPr>
        <w:t>3.9主持人向投标单位公布评审结果。</w:t>
      </w:r>
    </w:p>
    <w:p w14:paraId="789EEA98">
      <w:pPr>
        <w:snapToGrid w:val="0"/>
        <w:spacing w:line="252" w:lineRule="auto"/>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2DF57A6D">
      <w:pPr>
        <w:spacing w:line="252" w:lineRule="auto"/>
        <w:ind w:firstLine="482"/>
        <w:jc w:val="left"/>
        <w:rPr>
          <w:rFonts w:ascii="仿宋" w:hAnsi="仿宋" w:eastAsia="仿宋" w:cs="仿宋"/>
          <w:b/>
          <w:bCs/>
          <w:sz w:val="24"/>
        </w:rPr>
      </w:pPr>
      <w:r>
        <w:rPr>
          <w:rFonts w:hint="eastAsia" w:ascii="仿宋" w:hAnsi="仿宋" w:eastAsia="仿宋" w:cs="仿宋"/>
          <w:b/>
          <w:bCs/>
          <w:sz w:val="24"/>
        </w:rPr>
        <w:t>4.评审委员会的组成</w:t>
      </w:r>
    </w:p>
    <w:p w14:paraId="51EBDE52">
      <w:pPr>
        <w:spacing w:line="252" w:lineRule="auto"/>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351E95AC">
      <w:pPr>
        <w:spacing w:line="252" w:lineRule="auto"/>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14:paraId="2806D642">
      <w:pPr>
        <w:spacing w:line="252" w:lineRule="auto"/>
        <w:jc w:val="left"/>
        <w:rPr>
          <w:rFonts w:ascii="仿宋" w:hAnsi="仿宋" w:eastAsia="仿宋" w:cs="仿宋"/>
          <w:sz w:val="24"/>
        </w:rPr>
      </w:pPr>
      <w:r>
        <w:rPr>
          <w:rFonts w:hint="eastAsia" w:ascii="仿宋" w:hAnsi="仿宋" w:eastAsia="仿宋" w:cs="仿宋"/>
          <w:sz w:val="24"/>
        </w:rPr>
        <w:t>4.3采购人代表不得担任评审组长。</w:t>
      </w:r>
    </w:p>
    <w:p w14:paraId="4C0A8A29">
      <w:pPr>
        <w:spacing w:line="252" w:lineRule="auto"/>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7C918BF0">
      <w:pPr>
        <w:spacing w:line="252" w:lineRule="auto"/>
        <w:ind w:firstLine="482"/>
        <w:jc w:val="left"/>
        <w:rPr>
          <w:rFonts w:ascii="仿宋" w:hAnsi="仿宋" w:eastAsia="仿宋" w:cs="仿宋"/>
          <w:b/>
          <w:bCs/>
          <w:sz w:val="24"/>
        </w:rPr>
      </w:pPr>
      <w:r>
        <w:rPr>
          <w:rFonts w:hint="eastAsia" w:ascii="仿宋" w:hAnsi="仿宋" w:eastAsia="仿宋" w:cs="仿宋"/>
          <w:b/>
          <w:bCs/>
          <w:sz w:val="24"/>
        </w:rPr>
        <w:t>5.评审</w:t>
      </w:r>
    </w:p>
    <w:p w14:paraId="2594B006">
      <w:pPr>
        <w:spacing w:line="252" w:lineRule="auto"/>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1C98E8D6">
      <w:pPr>
        <w:spacing w:line="252" w:lineRule="auto"/>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1621760B">
      <w:pPr>
        <w:spacing w:line="252" w:lineRule="auto"/>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2C845025">
      <w:pPr>
        <w:widowControl/>
        <w:snapToGrid w:val="0"/>
        <w:spacing w:line="252" w:lineRule="auto"/>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10BD7088">
      <w:pPr>
        <w:spacing w:line="252" w:lineRule="auto"/>
        <w:ind w:firstLine="482"/>
        <w:jc w:val="left"/>
        <w:rPr>
          <w:rFonts w:ascii="仿宋" w:hAnsi="仿宋" w:eastAsia="仿宋" w:cs="仿宋"/>
          <w:b/>
          <w:bCs/>
          <w:sz w:val="24"/>
        </w:rPr>
      </w:pPr>
      <w:r>
        <w:rPr>
          <w:rFonts w:hint="eastAsia" w:ascii="仿宋" w:hAnsi="仿宋" w:eastAsia="仿宋" w:cs="仿宋"/>
          <w:b/>
          <w:bCs/>
          <w:sz w:val="24"/>
        </w:rPr>
        <w:t>6.报价修正规则</w:t>
      </w:r>
    </w:p>
    <w:p w14:paraId="72E7BA3F">
      <w:pPr>
        <w:spacing w:line="252" w:lineRule="auto"/>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3E36CA7C">
      <w:pPr>
        <w:spacing w:line="252" w:lineRule="auto"/>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2456512F">
      <w:pPr>
        <w:spacing w:line="252" w:lineRule="auto"/>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245A11C0">
      <w:pPr>
        <w:spacing w:line="252" w:lineRule="auto"/>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1CC024BD">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70B42059">
      <w:pPr>
        <w:pStyle w:val="15"/>
        <w:snapToGrid w:val="0"/>
        <w:spacing w:line="252" w:lineRule="auto"/>
        <w:ind w:firstLine="482"/>
        <w:jc w:val="left"/>
        <w:rPr>
          <w:rFonts w:ascii="仿宋" w:hAnsi="仿宋" w:eastAsia="仿宋" w:cs="仿宋"/>
          <w:b/>
          <w:sz w:val="24"/>
          <w:szCs w:val="24"/>
        </w:rPr>
      </w:pPr>
      <w:r>
        <w:rPr>
          <w:rFonts w:hint="eastAsia" w:ascii="仿宋" w:hAnsi="仿宋" w:eastAsia="仿宋" w:cs="仿宋"/>
          <w:b/>
          <w:sz w:val="24"/>
          <w:szCs w:val="24"/>
        </w:rPr>
        <w:t>7.无效投标的情形</w:t>
      </w:r>
    </w:p>
    <w:p w14:paraId="36A7D780">
      <w:pPr>
        <w:tabs>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39005157">
      <w:pPr>
        <w:snapToGrid w:val="0"/>
        <w:spacing w:line="252" w:lineRule="auto"/>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3206F831">
      <w:pPr>
        <w:snapToGrid w:val="0"/>
        <w:spacing w:line="252" w:lineRule="auto"/>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26A98791">
      <w:pPr>
        <w:snapToGrid w:val="0"/>
        <w:spacing w:line="252" w:lineRule="auto"/>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3A287D53">
      <w:pPr>
        <w:snapToGrid w:val="0"/>
        <w:spacing w:line="252" w:lineRule="auto"/>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322AD02B">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4DC77079">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7.6投标文件制作出现如下情况：</w:t>
      </w:r>
    </w:p>
    <w:p w14:paraId="1A3A8D08">
      <w:pPr>
        <w:snapToGrid w:val="0"/>
        <w:spacing w:line="252" w:lineRule="auto"/>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1C85FE97">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7EC453C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3“资格文件”或“商务技术（资信）文件资料”或证明材料原件中出现用于价格分评审的投标报价的（采购文件另有规定的参与“商务技术（资信）文件资料”评审的报价除外）；</w:t>
      </w:r>
    </w:p>
    <w:p w14:paraId="0671FEFF">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34BEA9F5">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2D5683DC">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77525475">
      <w:pPr>
        <w:snapToGrid w:val="0"/>
        <w:spacing w:line="252" w:lineRule="auto"/>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123A479E">
      <w:pPr>
        <w:snapToGrid w:val="0"/>
        <w:spacing w:line="252" w:lineRule="auto"/>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1E3D0DDD">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040DAF48">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03AE3DD5">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5CBAD35F">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7.12供应商对根据修正原则修正后的报价不确认的；</w:t>
      </w:r>
    </w:p>
    <w:p w14:paraId="45779826">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5904C790">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14:paraId="3FCB7511">
      <w:pPr>
        <w:tabs>
          <w:tab w:val="left" w:pos="3870"/>
          <w:tab w:val="left" w:pos="4085"/>
        </w:tabs>
        <w:snapToGrid w:val="0"/>
        <w:spacing w:line="252" w:lineRule="auto"/>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14:paraId="0BE0B181">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7.14.2提供虚假的财务状况或者业绩；</w:t>
      </w:r>
    </w:p>
    <w:p w14:paraId="5F774953">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42FA0572">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7.14.4提供虚假的信用状况；</w:t>
      </w:r>
    </w:p>
    <w:p w14:paraId="20961EBE">
      <w:pPr>
        <w:tabs>
          <w:tab w:val="left" w:pos="3870"/>
          <w:tab w:val="left" w:pos="4085"/>
        </w:tabs>
        <w:snapToGrid w:val="0"/>
        <w:spacing w:line="252" w:lineRule="auto"/>
        <w:ind w:firstLine="480"/>
        <w:jc w:val="left"/>
        <w:rPr>
          <w:rFonts w:ascii="仿宋" w:hAnsi="仿宋" w:eastAsia="仿宋" w:cs="仿宋"/>
          <w:sz w:val="24"/>
        </w:rPr>
      </w:pPr>
      <w:r>
        <w:rPr>
          <w:rFonts w:hint="eastAsia" w:ascii="仿宋" w:hAnsi="仿宋" w:eastAsia="仿宋" w:cs="仿宋"/>
          <w:sz w:val="24"/>
        </w:rPr>
        <w:t>7.14.5其他弄虚作假的行为。</w:t>
      </w:r>
    </w:p>
    <w:p w14:paraId="67B2B571">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7.15供应商串通投标的。</w:t>
      </w:r>
    </w:p>
    <w:p w14:paraId="1A17C27F">
      <w:pPr>
        <w:tabs>
          <w:tab w:val="left" w:pos="3870"/>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14:paraId="595ABA5E">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14:paraId="77D847E9">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14:paraId="54C09501">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5FA9E38D">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6A9C42D1">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14:paraId="18ADBEFC">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3EFCB565">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670BA410">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0CD7CF2F">
      <w:pPr>
        <w:tabs>
          <w:tab w:val="left" w:pos="3870"/>
          <w:tab w:val="left" w:pos="4085"/>
        </w:tabs>
        <w:snapToGrid w:val="0"/>
        <w:spacing w:line="252" w:lineRule="auto"/>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3363D84D">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0BD32703">
      <w:pPr>
        <w:snapToGrid w:val="0"/>
        <w:spacing w:line="252" w:lineRule="auto"/>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329144B2">
      <w:pPr>
        <w:spacing w:line="252" w:lineRule="auto"/>
        <w:ind w:firstLine="482"/>
        <w:jc w:val="left"/>
        <w:rPr>
          <w:rFonts w:ascii="仿宋" w:hAnsi="仿宋" w:eastAsia="仿宋" w:cs="仿宋"/>
          <w:b/>
          <w:bCs/>
          <w:sz w:val="24"/>
        </w:rPr>
      </w:pPr>
      <w:r>
        <w:rPr>
          <w:rFonts w:hint="eastAsia" w:ascii="仿宋" w:hAnsi="仿宋" w:eastAsia="仿宋" w:cs="仿宋"/>
          <w:b/>
          <w:bCs/>
          <w:sz w:val="24"/>
        </w:rPr>
        <w:t>8.定标</w:t>
      </w:r>
    </w:p>
    <w:p w14:paraId="359C2C19">
      <w:pPr>
        <w:widowControl/>
        <w:snapToGrid w:val="0"/>
        <w:spacing w:line="252" w:lineRule="auto"/>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1B9381AC">
      <w:pPr>
        <w:widowControl/>
        <w:snapToGrid w:val="0"/>
        <w:spacing w:line="252" w:lineRule="auto"/>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092412E8">
      <w:pPr>
        <w:spacing w:line="252" w:lineRule="auto"/>
        <w:ind w:firstLine="482"/>
        <w:jc w:val="left"/>
        <w:rPr>
          <w:rFonts w:ascii="仿宋" w:hAnsi="仿宋" w:eastAsia="仿宋" w:cs="仿宋"/>
          <w:b/>
          <w:bCs/>
          <w:sz w:val="24"/>
        </w:rPr>
      </w:pPr>
      <w:r>
        <w:rPr>
          <w:rFonts w:hint="eastAsia" w:ascii="仿宋" w:hAnsi="仿宋" w:eastAsia="仿宋" w:cs="仿宋"/>
          <w:b/>
          <w:bCs/>
          <w:sz w:val="24"/>
        </w:rPr>
        <w:t>9.中标通知书的申领</w:t>
      </w:r>
    </w:p>
    <w:p w14:paraId="55BF12F5">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37B3CD60">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2B9B646A">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4E3644A8">
      <w:pPr>
        <w:widowControl/>
        <w:snapToGrid w:val="0"/>
        <w:spacing w:line="252" w:lineRule="auto"/>
        <w:ind w:firstLine="482"/>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50306E40">
      <w:pPr>
        <w:widowControl/>
        <w:snapToGrid w:val="0"/>
        <w:spacing w:line="252" w:lineRule="auto"/>
        <w:ind w:firstLine="643"/>
        <w:jc w:val="center"/>
        <w:rPr>
          <w:rFonts w:ascii="仿宋" w:hAnsi="仿宋" w:eastAsia="仿宋" w:cs="仿宋"/>
          <w:b/>
          <w:bCs/>
          <w:sz w:val="32"/>
          <w:szCs w:val="28"/>
        </w:rPr>
      </w:pPr>
    </w:p>
    <w:p w14:paraId="10F74DDB">
      <w:pPr>
        <w:widowControl/>
        <w:snapToGrid w:val="0"/>
        <w:spacing w:line="252" w:lineRule="auto"/>
        <w:ind w:firstLine="643"/>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14:paraId="14A14E40">
      <w:pPr>
        <w:spacing w:line="252" w:lineRule="auto"/>
        <w:ind w:firstLine="482"/>
        <w:jc w:val="left"/>
        <w:rPr>
          <w:rFonts w:ascii="仿宋" w:hAnsi="仿宋" w:eastAsia="仿宋" w:cs="仿宋"/>
          <w:b/>
          <w:bCs/>
          <w:sz w:val="24"/>
        </w:rPr>
      </w:pPr>
      <w:r>
        <w:rPr>
          <w:rFonts w:hint="eastAsia" w:ascii="仿宋" w:hAnsi="仿宋" w:eastAsia="仿宋" w:cs="仿宋"/>
          <w:b/>
          <w:bCs/>
          <w:sz w:val="24"/>
        </w:rPr>
        <w:t>1.合同签订</w:t>
      </w:r>
    </w:p>
    <w:p w14:paraId="06FAC335">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25DBB2EC">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558FCCCD">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6E905081">
      <w:pPr>
        <w:spacing w:line="252" w:lineRule="auto"/>
        <w:ind w:firstLine="482"/>
        <w:jc w:val="left"/>
        <w:rPr>
          <w:rFonts w:ascii="仿宋" w:hAnsi="仿宋" w:eastAsia="仿宋" w:cs="仿宋"/>
          <w:b/>
          <w:sz w:val="24"/>
        </w:rPr>
      </w:pPr>
      <w:r>
        <w:rPr>
          <w:rFonts w:hint="eastAsia" w:ascii="仿宋" w:hAnsi="仿宋" w:eastAsia="仿宋" w:cs="仿宋"/>
          <w:b/>
          <w:sz w:val="24"/>
        </w:rPr>
        <w:t>2.履约保证金（如有）</w:t>
      </w:r>
    </w:p>
    <w:p w14:paraId="099E4F72">
      <w:pPr>
        <w:spacing w:line="252" w:lineRule="auto"/>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04092F1F">
      <w:pPr>
        <w:spacing w:line="252" w:lineRule="auto"/>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6B591469">
      <w:pPr>
        <w:spacing w:line="252" w:lineRule="auto"/>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1565BF37">
      <w:pPr>
        <w:spacing w:line="252" w:lineRule="auto"/>
        <w:ind w:firstLine="482"/>
        <w:jc w:val="left"/>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1CEE3A91">
      <w:pPr>
        <w:spacing w:line="252" w:lineRule="auto"/>
        <w:ind w:firstLine="482"/>
        <w:jc w:val="left"/>
        <w:rPr>
          <w:rFonts w:ascii="仿宋" w:hAnsi="仿宋" w:eastAsia="仿宋" w:cs="仿宋"/>
          <w:b/>
          <w:sz w:val="24"/>
        </w:rPr>
      </w:pPr>
      <w:r>
        <w:rPr>
          <w:rFonts w:hint="eastAsia" w:ascii="仿宋" w:hAnsi="仿宋" w:eastAsia="仿宋" w:cs="仿宋"/>
          <w:b/>
          <w:sz w:val="24"/>
        </w:rPr>
        <w:t>3.合同备案</w:t>
      </w:r>
    </w:p>
    <w:p w14:paraId="73D1884F">
      <w:pPr>
        <w:spacing w:line="252" w:lineRule="auto"/>
        <w:ind w:firstLine="482"/>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35D16E9E">
      <w:pPr>
        <w:spacing w:line="252" w:lineRule="auto"/>
        <w:ind w:firstLine="482"/>
        <w:jc w:val="left"/>
        <w:rPr>
          <w:rFonts w:ascii="仿宋" w:hAnsi="仿宋" w:eastAsia="仿宋" w:cs="仿宋"/>
          <w:b/>
          <w:sz w:val="24"/>
        </w:rPr>
      </w:pPr>
      <w:r>
        <w:rPr>
          <w:rFonts w:hint="eastAsia" w:ascii="仿宋" w:hAnsi="仿宋" w:eastAsia="仿宋" w:cs="仿宋"/>
          <w:b/>
          <w:sz w:val="24"/>
        </w:rPr>
        <w:t>4.履约验收</w:t>
      </w:r>
    </w:p>
    <w:p w14:paraId="06AA0106">
      <w:pPr>
        <w:spacing w:line="252" w:lineRule="auto"/>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5610BC6E">
      <w:pPr>
        <w:spacing w:line="252" w:lineRule="auto"/>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20C271CF">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0A0983E8">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776D1B98">
      <w:pPr>
        <w:spacing w:line="252" w:lineRule="auto"/>
        <w:ind w:firstLine="482"/>
        <w:jc w:val="left"/>
        <w:rPr>
          <w:rFonts w:ascii="仿宋" w:hAnsi="仿宋" w:eastAsia="仿宋" w:cs="仿宋"/>
          <w:b/>
          <w:sz w:val="24"/>
        </w:rPr>
      </w:pPr>
      <w:r>
        <w:rPr>
          <w:rFonts w:hint="eastAsia" w:ascii="仿宋" w:hAnsi="仿宋" w:eastAsia="仿宋" w:cs="仿宋"/>
          <w:b/>
          <w:sz w:val="24"/>
        </w:rPr>
        <w:t>5.履约检查</w:t>
      </w:r>
    </w:p>
    <w:p w14:paraId="2A3E1824">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45FED402">
      <w:pPr>
        <w:spacing w:line="252" w:lineRule="auto"/>
        <w:ind w:firstLine="803"/>
        <w:jc w:val="center"/>
        <w:rPr>
          <w:rFonts w:ascii="仿宋" w:hAnsi="仿宋" w:eastAsia="仿宋" w:cs="仿宋"/>
          <w:b/>
          <w:bCs/>
          <w:sz w:val="40"/>
          <w:szCs w:val="36"/>
        </w:rPr>
      </w:pPr>
    </w:p>
    <w:p w14:paraId="67F9323B">
      <w:pPr>
        <w:spacing w:line="252" w:lineRule="auto"/>
        <w:ind w:firstLine="803"/>
        <w:jc w:val="center"/>
        <w:rPr>
          <w:rFonts w:ascii="仿宋" w:hAnsi="仿宋" w:eastAsia="仿宋" w:cs="仿宋"/>
          <w:b/>
          <w:bCs/>
          <w:sz w:val="40"/>
          <w:szCs w:val="36"/>
        </w:rPr>
      </w:pPr>
    </w:p>
    <w:p w14:paraId="313BBC09">
      <w:pPr>
        <w:spacing w:line="252" w:lineRule="auto"/>
        <w:ind w:firstLine="803"/>
        <w:jc w:val="center"/>
        <w:rPr>
          <w:rFonts w:ascii="仿宋" w:hAnsi="仿宋" w:eastAsia="仿宋" w:cs="仿宋"/>
          <w:b/>
          <w:bCs/>
          <w:sz w:val="40"/>
          <w:szCs w:val="36"/>
        </w:rPr>
      </w:pPr>
    </w:p>
    <w:p w14:paraId="737B89C5">
      <w:pPr>
        <w:spacing w:line="252" w:lineRule="auto"/>
        <w:ind w:firstLine="803"/>
        <w:jc w:val="center"/>
        <w:rPr>
          <w:rFonts w:ascii="仿宋" w:hAnsi="仿宋" w:eastAsia="仿宋" w:cs="仿宋"/>
          <w:b/>
          <w:bCs/>
          <w:sz w:val="40"/>
          <w:szCs w:val="36"/>
        </w:rPr>
      </w:pPr>
    </w:p>
    <w:p w14:paraId="16B31152">
      <w:pPr>
        <w:spacing w:line="252" w:lineRule="auto"/>
        <w:jc w:val="center"/>
        <w:rPr>
          <w:rFonts w:ascii="仿宋" w:hAnsi="仿宋" w:eastAsia="仿宋" w:cs="仿宋"/>
          <w:b/>
          <w:bCs/>
          <w:sz w:val="40"/>
          <w:szCs w:val="36"/>
        </w:rPr>
      </w:pPr>
    </w:p>
    <w:p w14:paraId="79F7E3D2">
      <w:pPr>
        <w:spacing w:line="252" w:lineRule="auto"/>
        <w:jc w:val="center"/>
        <w:rPr>
          <w:rFonts w:ascii="仿宋" w:hAnsi="仿宋" w:eastAsia="仿宋" w:cs="仿宋"/>
          <w:b/>
          <w:bCs/>
          <w:sz w:val="40"/>
          <w:szCs w:val="36"/>
        </w:rPr>
      </w:pPr>
    </w:p>
    <w:p w14:paraId="60877A95">
      <w:pPr>
        <w:spacing w:line="252" w:lineRule="auto"/>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14:paraId="6C4AC580">
      <w:pPr>
        <w:snapToGrid w:val="0"/>
        <w:spacing w:line="252" w:lineRule="auto"/>
        <w:ind w:firstLine="482"/>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63BD98B4">
      <w:pPr>
        <w:pStyle w:val="34"/>
        <w:widowControl w:val="0"/>
        <w:spacing w:afterLines="0" w:line="288" w:lineRule="auto"/>
        <w:ind w:firstLine="0" w:firstLineChars="0"/>
        <w:rPr>
          <w:rFonts w:ascii="仿宋" w:hAnsi="仿宋" w:eastAsia="仿宋"/>
          <w:b/>
          <w:szCs w:val="24"/>
        </w:rPr>
      </w:pPr>
      <w:bookmarkStart w:id="14" w:name="_Toc151354173"/>
      <w:r>
        <w:rPr>
          <w:rFonts w:hint="eastAsia" w:ascii="仿宋" w:hAnsi="仿宋" w:eastAsia="仿宋"/>
          <w:b/>
          <w:szCs w:val="24"/>
        </w:rPr>
        <w:t>1.医用耗材要求</w:t>
      </w:r>
    </w:p>
    <w:p w14:paraId="2C450498">
      <w:pPr>
        <w:tabs>
          <w:tab w:val="left" w:pos="1365"/>
        </w:tabs>
        <w:spacing w:line="288" w:lineRule="auto"/>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7B35FC46">
      <w:pPr>
        <w:tabs>
          <w:tab w:val="left" w:pos="1365"/>
        </w:tabs>
        <w:spacing w:line="288" w:lineRule="auto"/>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143E971E">
      <w:pPr>
        <w:tabs>
          <w:tab w:val="left" w:pos="1365"/>
        </w:tabs>
        <w:spacing w:line="288" w:lineRule="auto"/>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6BC96FF9">
      <w:pPr>
        <w:tabs>
          <w:tab w:val="left" w:pos="1365"/>
        </w:tabs>
        <w:spacing w:line="288" w:lineRule="auto"/>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300A97B4">
      <w:pPr>
        <w:tabs>
          <w:tab w:val="left" w:pos="1365"/>
        </w:tabs>
        <w:spacing w:line="288"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49DA5C6C">
      <w:pPr>
        <w:pStyle w:val="34"/>
        <w:widowControl w:val="0"/>
        <w:spacing w:afterLines="0" w:line="288" w:lineRule="auto"/>
        <w:ind w:firstLine="0" w:firstLineChars="0"/>
        <w:rPr>
          <w:rFonts w:ascii="仿宋" w:hAnsi="仿宋" w:eastAsia="仿宋"/>
        </w:rPr>
      </w:pPr>
      <w:r>
        <w:rPr>
          <w:rFonts w:hint="eastAsia" w:ascii="仿宋" w:hAnsi="仿宋" w:eastAsia="仿宋"/>
        </w:rPr>
        <w:t>1.6所有货物到现场安装使用前，采购人将进行抽样检验或试验。</w:t>
      </w:r>
    </w:p>
    <w:p w14:paraId="4E355CEF">
      <w:pPr>
        <w:pStyle w:val="34"/>
        <w:widowControl w:val="0"/>
        <w:spacing w:afterLines="0" w:line="288" w:lineRule="auto"/>
        <w:ind w:firstLine="0" w:firstLineChars="0"/>
        <w:rPr>
          <w:rFonts w:ascii="仿宋" w:hAnsi="仿宋" w:eastAsia="仿宋"/>
          <w:b/>
          <w:szCs w:val="24"/>
        </w:rPr>
      </w:pPr>
      <w:r>
        <w:rPr>
          <w:rFonts w:hint="eastAsia" w:ascii="仿宋" w:hAnsi="仿宋" w:eastAsia="仿宋"/>
          <w:b/>
          <w:szCs w:val="24"/>
        </w:rPr>
        <w:t>2.数量调整</w:t>
      </w:r>
    </w:p>
    <w:p w14:paraId="16CFD368">
      <w:pPr>
        <w:pStyle w:val="34"/>
        <w:widowControl w:val="0"/>
        <w:spacing w:afterLines="0" w:line="288" w:lineRule="auto"/>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w:t>
      </w:r>
    </w:p>
    <w:p w14:paraId="59ACB2F8">
      <w:pPr>
        <w:pStyle w:val="34"/>
        <w:widowControl w:val="0"/>
        <w:spacing w:afterLines="0" w:line="288" w:lineRule="auto"/>
        <w:ind w:firstLine="480"/>
        <w:rPr>
          <w:rFonts w:ascii="仿宋" w:hAnsi="仿宋" w:eastAsia="仿宋"/>
          <w:b/>
          <w:szCs w:val="24"/>
        </w:rPr>
      </w:pPr>
      <w:r>
        <w:rPr>
          <w:rFonts w:hint="eastAsia" w:ascii="仿宋" w:hAnsi="仿宋" w:eastAsia="仿宋"/>
          <w:szCs w:val="24"/>
        </w:rPr>
        <w:t>如遇本次招标没有涉及的医用耗材或服务时，由中标人提供申请，采购人确认后实施。</w:t>
      </w:r>
    </w:p>
    <w:p w14:paraId="44E874DD">
      <w:pPr>
        <w:pStyle w:val="34"/>
        <w:widowControl w:val="0"/>
        <w:spacing w:afterLines="0" w:line="288" w:lineRule="auto"/>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6213DD0F">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4E12C309">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03C4DB72">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631539CD">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1A84E2B1">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72E9764A">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3FAC1C64">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75C2BDB8">
      <w:pPr>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15C0937D">
      <w:pPr>
        <w:pStyle w:val="34"/>
        <w:widowControl w:val="0"/>
        <w:spacing w:afterLines="0" w:line="288" w:lineRule="auto"/>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5C0B133D">
      <w:pPr>
        <w:snapToGrid w:val="0"/>
        <w:spacing w:line="288" w:lineRule="auto"/>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574B9B4A">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.1中标人接到订单后，应当于24小时内，最长不超过48小时配送到采购人指定地点。紧急情况下，应当根据采购人要求及时配送到位。</w:t>
      </w:r>
    </w:p>
    <w:p w14:paraId="3E12752B">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68CDED7B">
      <w:pPr>
        <w:tabs>
          <w:tab w:val="left" w:pos="3870"/>
          <w:tab w:val="left" w:pos="4085"/>
        </w:tabs>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5771EAC6">
      <w:pPr>
        <w:snapToGrid w:val="0"/>
        <w:spacing w:line="288" w:lineRule="auto"/>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6C6F0F0E">
      <w:pPr>
        <w:snapToGrid w:val="0"/>
        <w:spacing w:line="252" w:lineRule="auto"/>
        <w:ind w:firstLine="482"/>
        <w:jc w:val="left"/>
        <w:rPr>
          <w:rFonts w:ascii="仿宋" w:hAnsi="仿宋" w:eastAsia="仿宋"/>
          <w:sz w:val="24"/>
        </w:rPr>
      </w:pPr>
      <w:r>
        <w:rPr>
          <w:rFonts w:hint="eastAsia" w:ascii="仿宋" w:hAnsi="仿宋" w:eastAsia="仿宋"/>
          <w:sz w:val="24"/>
        </w:rPr>
        <w:t>中标人应自行承担选派专业人员的住宿、就餐和交通等费用。</w:t>
      </w:r>
    </w:p>
    <w:p w14:paraId="028C58E7">
      <w:pPr>
        <w:snapToGrid w:val="0"/>
        <w:spacing w:line="252" w:lineRule="auto"/>
        <w:jc w:val="left"/>
        <w:rPr>
          <w:rFonts w:ascii="仿宋" w:hAnsi="仿宋" w:eastAsia="仿宋"/>
          <w:b/>
          <w:sz w:val="24"/>
        </w:rPr>
      </w:pPr>
      <w:r>
        <w:rPr>
          <w:rFonts w:hint="eastAsia" w:ascii="仿宋" w:hAnsi="仿宋" w:eastAsia="仿宋"/>
          <w:b/>
          <w:sz w:val="24"/>
        </w:rPr>
        <w:t>7.招标项目名称及数量：</w:t>
      </w:r>
    </w:p>
    <w:bookmarkEnd w:id="14"/>
    <w:p w14:paraId="0D70DF59">
      <w:pPr>
        <w:widowControl/>
        <w:spacing w:line="400" w:lineRule="atLeast"/>
        <w:ind w:right="-105" w:rightChars="-50"/>
        <w:rPr>
          <w:rFonts w:ascii="仿宋" w:hAnsi="仿宋" w:eastAsia="仿宋" w:cs="仿宋"/>
          <w:b/>
        </w:rPr>
      </w:pPr>
      <w:bookmarkStart w:id="15" w:name="_Toc104885747"/>
      <w:r>
        <w:rPr>
          <w:rFonts w:hint="eastAsia" w:ascii="仿宋" w:hAnsi="仿宋" w:eastAsia="仿宋" w:cs="仿宋"/>
          <w:b/>
          <w:bdr w:val="single" w:color="auto" w:sz="4" w:space="0"/>
        </w:rPr>
        <w:t>01标</w:t>
      </w:r>
      <w:r>
        <w:rPr>
          <w:rFonts w:hint="eastAsia" w:ascii="仿宋" w:hAnsi="仿宋" w:eastAsia="仿宋" w:cs="仿宋"/>
          <w:b/>
        </w:rPr>
        <w:t>灭菌类01</w:t>
      </w:r>
      <w:r>
        <w:rPr>
          <w:rFonts w:hint="eastAsia" w:ascii="仿宋" w:hAnsi="仿宋" w:eastAsia="仿宋" w:cs="仿宋"/>
          <w:b/>
          <w:szCs w:val="22"/>
        </w:rPr>
        <w:t xml:space="preserve">   预算金额</w:t>
      </w:r>
      <w:r>
        <w:rPr>
          <w:rFonts w:hint="eastAsia" w:ascii="仿宋" w:hAnsi="仿宋" w:eastAsia="仿宋" w:cs="仿宋"/>
          <w:b/>
        </w:rPr>
        <w:t>268800元/年</w:t>
      </w:r>
    </w:p>
    <w:tbl>
      <w:tblPr>
        <w:tblStyle w:val="26"/>
        <w:tblW w:w="0" w:type="auto"/>
        <w:tblInd w:w="93" w:type="dxa"/>
        <w:tblLayout w:type="fixed"/>
        <w:tblCellMar>
          <w:top w:w="0" w:type="dxa"/>
          <w:left w:w="108" w:type="dxa"/>
          <w:bottom w:w="0" w:type="dxa"/>
          <w:right w:w="108" w:type="dxa"/>
        </w:tblCellMar>
      </w:tblPr>
      <w:tblGrid>
        <w:gridCol w:w="685"/>
        <w:gridCol w:w="677"/>
        <w:gridCol w:w="730"/>
        <w:gridCol w:w="1360"/>
        <w:gridCol w:w="996"/>
        <w:gridCol w:w="735"/>
        <w:gridCol w:w="699"/>
        <w:gridCol w:w="677"/>
        <w:gridCol w:w="1088"/>
        <w:gridCol w:w="1641"/>
      </w:tblGrid>
      <w:tr w14:paraId="200FED89">
        <w:tblPrEx>
          <w:tblCellMar>
            <w:top w:w="0" w:type="dxa"/>
            <w:left w:w="108" w:type="dxa"/>
            <w:bottom w:w="0" w:type="dxa"/>
            <w:right w:w="108" w:type="dxa"/>
          </w:tblCellMar>
        </w:tblPrEx>
        <w:trPr>
          <w:trHeight w:val="10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C7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75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D7D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C40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322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F2F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3E8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6E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A5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72D">
            <w:pPr>
              <w:widowControl/>
              <w:jc w:val="center"/>
              <w:textAlignment w:val="center"/>
              <w:rPr>
                <w:rFonts w:ascii="仿宋" w:hAnsi="仿宋" w:eastAsia="仿宋" w:cs="仿宋"/>
                <w:sz w:val="20"/>
              </w:rPr>
            </w:pPr>
            <w:r>
              <w:rPr>
                <w:rStyle w:val="42"/>
                <w:rFonts w:ascii="仿宋" w:hAnsi="仿宋" w:eastAsia="仿宋" w:cs="仿宋"/>
                <w:color w:val="auto"/>
                <w:lang w:bidi="ar"/>
              </w:rPr>
              <w:t xml:space="preserve">       </w:t>
            </w:r>
            <w:r>
              <w:rPr>
                <w:rStyle w:val="57"/>
                <w:color w:val="auto"/>
                <w:lang w:bidi="ar"/>
              </w:rPr>
              <w:t>要 求</w:t>
            </w:r>
          </w:p>
        </w:tc>
      </w:tr>
      <w:tr w14:paraId="0965C259">
        <w:tblPrEx>
          <w:tblCellMar>
            <w:top w:w="0" w:type="dxa"/>
            <w:left w:w="108" w:type="dxa"/>
            <w:bottom w:w="0" w:type="dxa"/>
            <w:right w:w="108" w:type="dxa"/>
          </w:tblCellMar>
        </w:tblPrEx>
        <w:trPr>
          <w:trHeight w:val="4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B5A">
            <w:pPr>
              <w:widowControl/>
              <w:jc w:val="center"/>
              <w:textAlignment w:val="center"/>
              <w:rPr>
                <w:rFonts w:ascii="仿宋" w:hAnsi="仿宋" w:eastAsia="仿宋" w:cs="仿宋"/>
                <w:sz w:val="20"/>
              </w:rPr>
            </w:pPr>
            <w:r>
              <w:rPr>
                <w:rFonts w:hint="eastAsia" w:ascii="仿宋" w:hAnsi="仿宋" w:eastAsia="仿宋" w:cs="仿宋"/>
                <w:kern w:val="0"/>
                <w:sz w:val="20"/>
                <w:lang w:bidi="ar"/>
              </w:rPr>
              <w:t>01</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29013">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53D">
            <w:pPr>
              <w:widowControl/>
              <w:jc w:val="center"/>
              <w:textAlignment w:val="center"/>
              <w:rPr>
                <w:rFonts w:ascii="仿宋" w:hAnsi="仿宋" w:eastAsia="仿宋" w:cs="仿宋"/>
                <w:sz w:val="20"/>
              </w:rPr>
            </w:pPr>
            <w:r>
              <w:rPr>
                <w:rFonts w:hint="eastAsia" w:ascii="仿宋" w:hAnsi="仿宋" w:eastAsia="仿宋" w:cs="仿宋"/>
                <w:kern w:val="0"/>
                <w:sz w:val="20"/>
                <w:lang w:bidi="ar"/>
              </w:rPr>
              <w:t>A01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659">
            <w:pPr>
              <w:widowControl/>
              <w:jc w:val="center"/>
              <w:textAlignment w:val="center"/>
              <w:rPr>
                <w:rFonts w:ascii="仿宋" w:hAnsi="仿宋" w:eastAsia="仿宋" w:cs="仿宋"/>
                <w:sz w:val="20"/>
              </w:rPr>
            </w:pPr>
            <w:r>
              <w:rPr>
                <w:rFonts w:hint="eastAsia" w:ascii="仿宋" w:hAnsi="仿宋" w:eastAsia="仿宋" w:cs="仿宋"/>
                <w:kern w:val="0"/>
                <w:sz w:val="20"/>
                <w:lang w:bidi="ar"/>
              </w:rPr>
              <w:t>卡匣(等离子灭菌器）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5E58">
            <w:pPr>
              <w:widowControl/>
              <w:jc w:val="center"/>
              <w:textAlignment w:val="center"/>
              <w:rPr>
                <w:rFonts w:ascii="仿宋" w:hAnsi="仿宋" w:eastAsia="仿宋" w:cs="仿宋"/>
                <w:sz w:val="20"/>
              </w:rPr>
            </w:pPr>
            <w:r>
              <w:rPr>
                <w:rFonts w:hint="eastAsia" w:ascii="仿宋" w:hAnsi="仿宋" w:eastAsia="仿宋" w:cs="仿宋"/>
                <w:kern w:val="0"/>
                <w:sz w:val="20"/>
                <w:lang w:bidi="ar"/>
              </w:rPr>
              <w:t>10113（5个/箱）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689">
            <w:pPr>
              <w:widowControl/>
              <w:jc w:val="center"/>
              <w:textAlignment w:val="center"/>
              <w:rPr>
                <w:rFonts w:ascii="仿宋" w:hAnsi="仿宋" w:eastAsia="仿宋" w:cs="仿宋"/>
                <w:sz w:val="20"/>
              </w:rPr>
            </w:pPr>
            <w:r>
              <w:rPr>
                <w:rFonts w:hint="eastAsia" w:ascii="仿宋" w:hAnsi="仿宋" w:eastAsia="仿宋" w:cs="仿宋"/>
                <w:kern w:val="0"/>
                <w:sz w:val="20"/>
                <w:lang w:bidi="ar"/>
              </w:rPr>
              <w:t>3505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3208">
            <w:pPr>
              <w:widowControl/>
              <w:jc w:val="center"/>
              <w:textAlignment w:val="center"/>
              <w:rPr>
                <w:rFonts w:ascii="仿宋" w:hAnsi="仿宋" w:eastAsia="仿宋" w:cs="仿宋"/>
                <w:sz w:val="20"/>
              </w:rPr>
            </w:pPr>
            <w:r>
              <w:rPr>
                <w:rFonts w:hint="eastAsia" w:ascii="仿宋" w:hAnsi="仿宋" w:eastAsia="仿宋" w:cs="仿宋"/>
                <w:kern w:val="0"/>
                <w:sz w:val="20"/>
                <w:lang w:bidi="ar"/>
              </w:rPr>
              <w:t>箱</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D80">
            <w:pPr>
              <w:widowControl/>
              <w:jc w:val="center"/>
              <w:textAlignment w:val="center"/>
              <w:rPr>
                <w:rFonts w:ascii="仿宋" w:hAnsi="仿宋" w:eastAsia="仿宋" w:cs="仿宋"/>
                <w:sz w:val="20"/>
              </w:rPr>
            </w:pPr>
            <w:r>
              <w:rPr>
                <w:rFonts w:hint="eastAsia" w:ascii="仿宋" w:hAnsi="仿宋" w:eastAsia="仿宋" w:cs="仿宋"/>
                <w:kern w:val="0"/>
                <w:sz w:val="20"/>
                <w:lang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EB53">
            <w:pPr>
              <w:widowControl/>
              <w:jc w:val="center"/>
              <w:textAlignment w:val="center"/>
              <w:rPr>
                <w:rFonts w:ascii="仿宋" w:hAnsi="仿宋" w:eastAsia="仿宋" w:cs="仿宋"/>
                <w:sz w:val="20"/>
              </w:rPr>
            </w:pPr>
            <w:r>
              <w:rPr>
                <w:rFonts w:hint="eastAsia" w:ascii="仿宋" w:hAnsi="仿宋" w:eastAsia="仿宋" w:cs="仿宋"/>
                <w:kern w:val="0"/>
                <w:sz w:val="20"/>
                <w:lang w:bidi="ar"/>
              </w:rPr>
              <w:t>157725</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748E">
            <w:pPr>
              <w:widowControl/>
              <w:jc w:val="left"/>
              <w:textAlignment w:val="center"/>
              <w:rPr>
                <w:rFonts w:ascii="仿宋" w:hAnsi="仿宋" w:eastAsia="仿宋" w:cs="仿宋"/>
                <w:sz w:val="20"/>
              </w:rPr>
            </w:pPr>
            <w:r>
              <w:rPr>
                <w:rStyle w:val="42"/>
                <w:rFonts w:ascii="仿宋" w:hAnsi="仿宋" w:eastAsia="仿宋" w:cs="仿宋"/>
                <w:color w:val="auto"/>
                <w:lang w:bidi="ar"/>
              </w:rPr>
              <w:t>供应室使用，适用于强生100S型过氧化氢低温等离子灭菌器</w:t>
            </w:r>
            <w:r>
              <w:rPr>
                <w:rStyle w:val="50"/>
                <w:rFonts w:ascii="仿宋" w:hAnsi="仿宋" w:eastAsia="仿宋" w:cs="仿宋"/>
                <w:color w:val="auto"/>
                <w:lang w:bidi="ar"/>
              </w:rPr>
              <w:t>（进口）</w:t>
            </w:r>
          </w:p>
        </w:tc>
      </w:tr>
      <w:tr w14:paraId="1DCCBAEC">
        <w:tblPrEx>
          <w:tblCellMar>
            <w:top w:w="0" w:type="dxa"/>
            <w:left w:w="108" w:type="dxa"/>
            <w:bottom w:w="0" w:type="dxa"/>
            <w:right w:w="108" w:type="dxa"/>
          </w:tblCellMar>
        </w:tblPrEx>
        <w:trPr>
          <w:trHeight w:val="4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FE7">
            <w:pPr>
              <w:widowControl/>
              <w:jc w:val="center"/>
              <w:textAlignment w:val="center"/>
              <w:rPr>
                <w:rFonts w:ascii="仿宋" w:hAnsi="仿宋" w:eastAsia="仿宋" w:cs="仿宋"/>
                <w:sz w:val="20"/>
              </w:rPr>
            </w:pPr>
            <w:r>
              <w:rPr>
                <w:rFonts w:hint="eastAsia" w:ascii="仿宋" w:hAnsi="仿宋" w:eastAsia="仿宋" w:cs="仿宋"/>
                <w:kern w:val="0"/>
                <w:sz w:val="20"/>
                <w:lang w:bidi="ar"/>
              </w:rPr>
              <w:t>01</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D51E">
            <w:pPr>
              <w:jc w:val="center"/>
              <w:rPr>
                <w:rFonts w:ascii="仿宋" w:hAnsi="仿宋" w:eastAsia="仿宋" w:cs="仿宋"/>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EA71">
            <w:pPr>
              <w:widowControl/>
              <w:jc w:val="center"/>
              <w:textAlignment w:val="center"/>
              <w:rPr>
                <w:rFonts w:ascii="仿宋" w:hAnsi="仿宋" w:eastAsia="仿宋" w:cs="仿宋"/>
                <w:sz w:val="20"/>
              </w:rPr>
            </w:pPr>
            <w:r>
              <w:rPr>
                <w:rFonts w:hint="eastAsia" w:ascii="仿宋" w:hAnsi="仿宋" w:eastAsia="仿宋" w:cs="仿宋"/>
                <w:kern w:val="0"/>
                <w:sz w:val="20"/>
                <w:lang w:bidi="ar"/>
              </w:rPr>
              <w:t>A02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9E1">
            <w:pPr>
              <w:widowControl/>
              <w:jc w:val="center"/>
              <w:textAlignment w:val="center"/>
              <w:rPr>
                <w:rFonts w:ascii="仿宋" w:hAnsi="仿宋" w:eastAsia="仿宋" w:cs="仿宋"/>
                <w:sz w:val="20"/>
              </w:rPr>
            </w:pPr>
            <w:r>
              <w:rPr>
                <w:rFonts w:hint="eastAsia" w:ascii="仿宋" w:hAnsi="仿宋" w:eastAsia="仿宋" w:cs="仿宋"/>
                <w:kern w:val="0"/>
                <w:sz w:val="20"/>
                <w:lang w:bidi="ar"/>
              </w:rPr>
              <w:t>化学指示胶带（等离子灭菌器用）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CF5">
            <w:pPr>
              <w:widowControl/>
              <w:jc w:val="center"/>
              <w:textAlignment w:val="center"/>
              <w:rPr>
                <w:rFonts w:ascii="仿宋" w:hAnsi="仿宋" w:eastAsia="仿宋" w:cs="仿宋"/>
                <w:sz w:val="20"/>
              </w:rPr>
            </w:pPr>
            <w:r>
              <w:rPr>
                <w:rFonts w:hint="eastAsia" w:ascii="仿宋" w:hAnsi="仿宋" w:eastAsia="仿宋" w:cs="仿宋"/>
                <w:kern w:val="0"/>
                <w:sz w:val="20"/>
                <w:lang w:bidi="ar"/>
              </w:rPr>
              <w:t>14202NL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B56C">
            <w:pPr>
              <w:widowControl/>
              <w:jc w:val="center"/>
              <w:textAlignment w:val="center"/>
              <w:rPr>
                <w:rFonts w:ascii="仿宋" w:hAnsi="仿宋" w:eastAsia="仿宋" w:cs="仿宋"/>
                <w:sz w:val="20"/>
              </w:rPr>
            </w:pPr>
            <w:r>
              <w:rPr>
                <w:rFonts w:hint="eastAsia" w:ascii="仿宋" w:hAnsi="仿宋" w:eastAsia="仿宋" w:cs="仿宋"/>
                <w:kern w:val="0"/>
                <w:sz w:val="20"/>
                <w:lang w:bidi="ar"/>
              </w:rPr>
              <w:t>205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08AF">
            <w:pPr>
              <w:widowControl/>
              <w:jc w:val="center"/>
              <w:textAlignment w:val="center"/>
              <w:rPr>
                <w:rFonts w:ascii="仿宋" w:hAnsi="仿宋" w:eastAsia="仿宋" w:cs="仿宋"/>
                <w:sz w:val="20"/>
              </w:rPr>
            </w:pPr>
            <w:r>
              <w:rPr>
                <w:rFonts w:hint="eastAsia" w:ascii="仿宋" w:hAnsi="仿宋" w:eastAsia="仿宋" w:cs="仿宋"/>
                <w:kern w:val="0"/>
                <w:sz w:val="20"/>
                <w:lang w:bidi="ar"/>
              </w:rPr>
              <w:t>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ABDE">
            <w:pPr>
              <w:widowControl/>
              <w:jc w:val="center"/>
              <w:textAlignment w:val="center"/>
              <w:rPr>
                <w:rFonts w:ascii="仿宋" w:hAnsi="仿宋" w:eastAsia="仿宋" w:cs="仿宋"/>
                <w:sz w:val="20"/>
              </w:rPr>
            </w:pPr>
            <w:r>
              <w:rPr>
                <w:rFonts w:hint="eastAsia" w:ascii="仿宋" w:hAnsi="仿宋" w:eastAsia="仿宋" w:cs="仿宋"/>
                <w:kern w:val="0"/>
                <w:sz w:val="20"/>
                <w:lang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7B90">
            <w:pPr>
              <w:widowControl/>
              <w:jc w:val="center"/>
              <w:textAlignment w:val="center"/>
              <w:rPr>
                <w:rFonts w:ascii="仿宋" w:hAnsi="仿宋" w:eastAsia="仿宋" w:cs="仿宋"/>
                <w:sz w:val="20"/>
              </w:rPr>
            </w:pPr>
            <w:r>
              <w:rPr>
                <w:rFonts w:hint="eastAsia" w:ascii="仿宋" w:hAnsi="仿宋" w:eastAsia="仿宋" w:cs="仿宋"/>
                <w:kern w:val="0"/>
                <w:sz w:val="20"/>
                <w:lang w:bidi="ar"/>
              </w:rPr>
              <w:t>3075</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AEAC">
            <w:pPr>
              <w:jc w:val="left"/>
              <w:rPr>
                <w:rFonts w:ascii="仿宋" w:hAnsi="仿宋" w:eastAsia="仿宋" w:cs="仿宋"/>
                <w:sz w:val="20"/>
              </w:rPr>
            </w:pPr>
          </w:p>
        </w:tc>
      </w:tr>
      <w:tr w14:paraId="1CBE8086">
        <w:tblPrEx>
          <w:tblCellMar>
            <w:top w:w="0" w:type="dxa"/>
            <w:left w:w="108" w:type="dxa"/>
            <w:bottom w:w="0" w:type="dxa"/>
            <w:right w:w="108" w:type="dxa"/>
          </w:tblCellMar>
        </w:tblPrEx>
        <w:trPr>
          <w:trHeight w:val="4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8161">
            <w:pPr>
              <w:widowControl/>
              <w:jc w:val="center"/>
              <w:textAlignment w:val="center"/>
              <w:rPr>
                <w:rFonts w:ascii="仿宋" w:hAnsi="仿宋" w:eastAsia="仿宋" w:cs="仿宋"/>
                <w:sz w:val="20"/>
              </w:rPr>
            </w:pPr>
            <w:r>
              <w:rPr>
                <w:rFonts w:hint="eastAsia" w:ascii="仿宋" w:hAnsi="仿宋" w:eastAsia="仿宋" w:cs="仿宋"/>
                <w:kern w:val="0"/>
                <w:sz w:val="20"/>
                <w:lang w:bidi="ar"/>
              </w:rPr>
              <w:t>01</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BCD3F">
            <w:pPr>
              <w:jc w:val="center"/>
              <w:rPr>
                <w:rFonts w:ascii="仿宋" w:hAnsi="仿宋" w:eastAsia="仿宋" w:cs="仿宋"/>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DCA">
            <w:pPr>
              <w:widowControl/>
              <w:jc w:val="center"/>
              <w:textAlignment w:val="center"/>
              <w:rPr>
                <w:rFonts w:ascii="仿宋" w:hAnsi="仿宋" w:eastAsia="仿宋" w:cs="仿宋"/>
                <w:sz w:val="20"/>
              </w:rPr>
            </w:pPr>
            <w:r>
              <w:rPr>
                <w:rFonts w:hint="eastAsia" w:ascii="仿宋" w:hAnsi="仿宋" w:eastAsia="仿宋" w:cs="仿宋"/>
                <w:kern w:val="0"/>
                <w:sz w:val="20"/>
                <w:lang w:bidi="ar"/>
              </w:rPr>
              <w:t>A03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28E">
            <w:pPr>
              <w:widowControl/>
              <w:jc w:val="center"/>
              <w:textAlignment w:val="center"/>
              <w:rPr>
                <w:rFonts w:ascii="仿宋" w:hAnsi="仿宋" w:eastAsia="仿宋" w:cs="仿宋"/>
                <w:sz w:val="20"/>
              </w:rPr>
            </w:pPr>
            <w:r>
              <w:rPr>
                <w:rFonts w:hint="eastAsia" w:ascii="仿宋" w:hAnsi="仿宋" w:eastAsia="仿宋" w:cs="仿宋"/>
                <w:kern w:val="0"/>
                <w:sz w:val="20"/>
                <w:lang w:bidi="ar"/>
              </w:rPr>
              <w:t>生物指示剂（等离子灭菌器用）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B3A8">
            <w:pPr>
              <w:widowControl/>
              <w:jc w:val="center"/>
              <w:textAlignment w:val="center"/>
              <w:rPr>
                <w:rFonts w:ascii="仿宋" w:hAnsi="仿宋" w:eastAsia="仿宋" w:cs="仿宋"/>
                <w:sz w:val="20"/>
              </w:rPr>
            </w:pPr>
            <w:r>
              <w:rPr>
                <w:rFonts w:hint="eastAsia" w:ascii="仿宋" w:hAnsi="仿宋" w:eastAsia="仿宋" w:cs="仿宋"/>
                <w:kern w:val="0"/>
                <w:sz w:val="20"/>
                <w:lang w:bidi="ar"/>
              </w:rPr>
              <w:t>43210-30（30/盒）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A473">
            <w:pPr>
              <w:widowControl/>
              <w:jc w:val="center"/>
              <w:textAlignment w:val="center"/>
              <w:rPr>
                <w:rFonts w:ascii="仿宋" w:hAnsi="仿宋" w:eastAsia="仿宋" w:cs="仿宋"/>
                <w:sz w:val="20"/>
              </w:rPr>
            </w:pPr>
            <w:r>
              <w:rPr>
                <w:rFonts w:hint="eastAsia" w:ascii="仿宋" w:hAnsi="仿宋" w:eastAsia="仿宋" w:cs="仿宋"/>
                <w:kern w:val="0"/>
                <w:sz w:val="20"/>
                <w:lang w:bidi="ar"/>
              </w:rPr>
              <w:t>4500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07B2">
            <w:pPr>
              <w:widowControl/>
              <w:jc w:val="center"/>
              <w:textAlignment w:val="center"/>
              <w:rPr>
                <w:rFonts w:ascii="仿宋" w:hAnsi="仿宋" w:eastAsia="仿宋" w:cs="仿宋"/>
                <w:sz w:val="20"/>
              </w:rPr>
            </w:pPr>
            <w:r>
              <w:rPr>
                <w:rFonts w:hint="eastAsia" w:ascii="仿宋" w:hAnsi="仿宋" w:eastAsia="仿宋" w:cs="仿宋"/>
                <w:kern w:val="0"/>
                <w:sz w:val="20"/>
                <w:lang w:bidi="ar"/>
              </w:rPr>
              <w:t>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35F">
            <w:pPr>
              <w:widowControl/>
              <w:jc w:val="center"/>
              <w:textAlignment w:val="center"/>
              <w:rPr>
                <w:rFonts w:ascii="仿宋" w:hAnsi="仿宋" w:eastAsia="仿宋" w:cs="仿宋"/>
                <w:sz w:val="20"/>
              </w:rPr>
            </w:pPr>
            <w:r>
              <w:rPr>
                <w:rFonts w:hint="eastAsia" w:ascii="仿宋" w:hAnsi="仿宋" w:eastAsia="仿宋" w:cs="仿宋"/>
                <w:kern w:val="0"/>
                <w:sz w:val="20"/>
                <w:lang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8554">
            <w:pPr>
              <w:widowControl/>
              <w:jc w:val="center"/>
              <w:textAlignment w:val="center"/>
              <w:rPr>
                <w:rFonts w:ascii="仿宋" w:hAnsi="仿宋" w:eastAsia="仿宋" w:cs="仿宋"/>
                <w:sz w:val="20"/>
              </w:rPr>
            </w:pPr>
            <w:r>
              <w:rPr>
                <w:rFonts w:hint="eastAsia" w:ascii="仿宋" w:hAnsi="仿宋" w:eastAsia="仿宋" w:cs="仿宋"/>
                <w:kern w:val="0"/>
                <w:sz w:val="20"/>
                <w:lang w:bidi="ar"/>
              </w:rPr>
              <w:t>108000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060">
            <w:pPr>
              <w:widowControl/>
              <w:jc w:val="left"/>
              <w:textAlignment w:val="center"/>
              <w:rPr>
                <w:rFonts w:ascii="仿宋" w:hAnsi="仿宋" w:eastAsia="仿宋" w:cs="仿宋"/>
                <w:sz w:val="20"/>
              </w:rPr>
            </w:pPr>
            <w:r>
              <w:rPr>
                <w:rStyle w:val="42"/>
                <w:rFonts w:ascii="仿宋" w:hAnsi="仿宋" w:eastAsia="仿宋" w:cs="仿宋"/>
                <w:color w:val="auto"/>
                <w:lang w:bidi="ar"/>
              </w:rPr>
              <w:t>供应室使用，适用于强生43220生物阅读器</w:t>
            </w:r>
            <w:r>
              <w:rPr>
                <w:rStyle w:val="50"/>
                <w:rFonts w:ascii="仿宋" w:hAnsi="仿宋" w:eastAsia="仿宋" w:cs="仿宋"/>
                <w:color w:val="auto"/>
                <w:lang w:bidi="ar"/>
              </w:rPr>
              <w:t>（进口）</w:t>
            </w:r>
          </w:p>
        </w:tc>
      </w:tr>
    </w:tbl>
    <w:p w14:paraId="6E07EE89">
      <w:pPr>
        <w:pStyle w:val="23"/>
        <w:jc w:val="left"/>
        <w:rPr>
          <w:rFonts w:ascii="仿宋" w:hAnsi="仿宋" w:eastAsia="仿宋" w:cs="仿宋"/>
          <w:color w:val="auto"/>
          <w:sz w:val="21"/>
          <w:szCs w:val="21"/>
        </w:rPr>
      </w:pPr>
      <w:r>
        <w:rPr>
          <w:rFonts w:hint="eastAsia" w:ascii="仿宋" w:hAnsi="仿宋" w:eastAsia="仿宋" w:cs="仿宋"/>
          <w:color w:val="auto"/>
          <w:sz w:val="21"/>
          <w:szCs w:val="21"/>
        </w:rPr>
        <w:t>备注：进口产品</w:t>
      </w:r>
    </w:p>
    <w:p w14:paraId="46633023">
      <w:pPr>
        <w:widowControl/>
        <w:ind w:right="-105" w:rightChars="-50"/>
        <w:rPr>
          <w:rFonts w:ascii="仿宋" w:hAnsi="仿宋" w:eastAsia="仿宋" w:cs="仿宋"/>
          <w:b/>
          <w:color w:val="auto"/>
        </w:rPr>
      </w:pPr>
      <w:r>
        <w:rPr>
          <w:rFonts w:hint="eastAsia" w:ascii="仿宋" w:hAnsi="仿宋" w:eastAsia="仿宋" w:cs="仿宋"/>
          <w:b/>
          <w:color w:val="auto"/>
          <w:bdr w:val="single" w:color="auto" w:sz="4" w:space="0"/>
        </w:rPr>
        <w:t>02标</w:t>
      </w:r>
      <w:r>
        <w:rPr>
          <w:rFonts w:hint="eastAsia" w:ascii="仿宋" w:hAnsi="仿宋" w:eastAsia="仿宋" w:cs="仿宋"/>
          <w:b/>
          <w:color w:val="auto"/>
        </w:rPr>
        <w:t>灭菌类02</w:t>
      </w:r>
      <w:r>
        <w:rPr>
          <w:rFonts w:hint="eastAsia" w:ascii="仿宋" w:hAnsi="仿宋" w:eastAsia="仿宋" w:cs="仿宋"/>
          <w:b/>
          <w:color w:val="auto"/>
          <w:szCs w:val="22"/>
        </w:rPr>
        <w:t xml:space="preserve">   预算金额</w:t>
      </w:r>
      <w:r>
        <w:rPr>
          <w:rFonts w:hint="eastAsia" w:ascii="仿宋" w:hAnsi="仿宋" w:eastAsia="仿宋" w:cs="仿宋"/>
          <w:b/>
          <w:color w:val="auto"/>
        </w:rPr>
        <w:t>170980元/年</w:t>
      </w:r>
    </w:p>
    <w:tbl>
      <w:tblPr>
        <w:tblStyle w:val="26"/>
        <w:tblW w:w="0" w:type="auto"/>
        <w:tblInd w:w="93" w:type="dxa"/>
        <w:tblLayout w:type="fixed"/>
        <w:tblCellMar>
          <w:top w:w="0" w:type="dxa"/>
          <w:left w:w="108" w:type="dxa"/>
          <w:bottom w:w="0" w:type="dxa"/>
          <w:right w:w="108" w:type="dxa"/>
        </w:tblCellMar>
      </w:tblPr>
      <w:tblGrid>
        <w:gridCol w:w="672"/>
        <w:gridCol w:w="716"/>
        <w:gridCol w:w="664"/>
        <w:gridCol w:w="1326"/>
        <w:gridCol w:w="1315"/>
        <w:gridCol w:w="819"/>
        <w:gridCol w:w="747"/>
        <w:gridCol w:w="770"/>
        <w:gridCol w:w="930"/>
        <w:gridCol w:w="1348"/>
      </w:tblGrid>
      <w:tr w14:paraId="78A8F344">
        <w:tblPrEx>
          <w:tblCellMar>
            <w:top w:w="0" w:type="dxa"/>
            <w:left w:w="108" w:type="dxa"/>
            <w:bottom w:w="0" w:type="dxa"/>
            <w:right w:w="108" w:type="dxa"/>
          </w:tblCellMar>
        </w:tblPrEx>
        <w:trPr>
          <w:trHeight w:val="8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B577">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标段号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4B2">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标段名称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3D57">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目录序号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F257">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目录名称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2ED3">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参考型号规格</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5D0">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上限单价（元）</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6F81">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80F">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年预算量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781B">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金额/年（元）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A21">
            <w:pPr>
              <w:widowControl/>
              <w:jc w:val="center"/>
              <w:textAlignment w:val="center"/>
              <w:rPr>
                <w:rFonts w:ascii="仿宋" w:hAnsi="仿宋" w:eastAsia="仿宋" w:cs="仿宋"/>
                <w:b/>
                <w:bCs/>
                <w:color w:val="auto"/>
                <w:sz w:val="20"/>
              </w:rPr>
            </w:pPr>
            <w:r>
              <w:rPr>
                <w:rFonts w:hint="eastAsia" w:ascii="仿宋" w:hAnsi="仿宋" w:eastAsia="仿宋" w:cs="仿宋"/>
                <w:b/>
                <w:bCs/>
                <w:color w:val="auto"/>
                <w:kern w:val="0"/>
                <w:sz w:val="20"/>
                <w:lang w:bidi="ar"/>
              </w:rPr>
              <w:t>要求</w:t>
            </w:r>
          </w:p>
        </w:tc>
      </w:tr>
      <w:tr w14:paraId="148DDE1A">
        <w:tblPrEx>
          <w:tblCellMar>
            <w:top w:w="0" w:type="dxa"/>
            <w:left w:w="108" w:type="dxa"/>
            <w:bottom w:w="0" w:type="dxa"/>
            <w:right w:w="108" w:type="dxa"/>
          </w:tblCellMar>
        </w:tblPrEx>
        <w:trPr>
          <w:trHeight w:val="4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F71E">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02</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4C651">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灭菌类02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A5E6">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A04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275">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环氧乙烷用快速标准测试包</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6A8">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1298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5CEB">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165</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113B">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包</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0D7D">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380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CFE">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62700</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8A0C1">
            <w:pPr>
              <w:widowControl/>
              <w:jc w:val="left"/>
              <w:textAlignment w:val="center"/>
              <w:rPr>
                <w:rFonts w:ascii="仿宋" w:hAnsi="仿宋" w:eastAsia="仿宋" w:cs="仿宋"/>
                <w:color w:val="auto"/>
                <w:sz w:val="20"/>
              </w:rPr>
            </w:pPr>
            <w:r>
              <w:rPr>
                <w:rFonts w:hint="eastAsia" w:ascii="仿宋" w:hAnsi="仿宋" w:eastAsia="仿宋" w:cs="仿宋"/>
                <w:color w:val="auto"/>
                <w:kern w:val="0"/>
                <w:sz w:val="20"/>
                <w:lang w:bidi="ar"/>
              </w:rPr>
              <w:t>供应室使用,适用于3M环氧乙烷灭菌设备（进口）</w:t>
            </w:r>
          </w:p>
        </w:tc>
      </w:tr>
      <w:tr w14:paraId="36921CE7">
        <w:tblPrEx>
          <w:tblCellMar>
            <w:top w:w="0" w:type="dxa"/>
            <w:left w:w="108" w:type="dxa"/>
            <w:bottom w:w="0" w:type="dxa"/>
            <w:right w:w="108" w:type="dxa"/>
          </w:tblCellMar>
        </w:tblPrEx>
        <w:trPr>
          <w:trHeight w:val="4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B28">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02</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E3D7">
            <w:pPr>
              <w:jc w:val="center"/>
              <w:rPr>
                <w:rFonts w:ascii="仿宋" w:hAnsi="仿宋" w:eastAsia="仿宋" w:cs="仿宋"/>
                <w:color w:val="auto"/>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7AC8">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A05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516A">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环氧乙烷灭菌包内化学指示卡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2D3">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1251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8250">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330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1A8">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盒</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E39">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9ED3">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6600</w:t>
            </w: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6249">
            <w:pPr>
              <w:jc w:val="left"/>
              <w:rPr>
                <w:rFonts w:ascii="仿宋" w:hAnsi="仿宋" w:eastAsia="仿宋" w:cs="仿宋"/>
                <w:color w:val="auto"/>
                <w:sz w:val="20"/>
              </w:rPr>
            </w:pPr>
          </w:p>
        </w:tc>
      </w:tr>
      <w:tr w14:paraId="09D425B8">
        <w:tblPrEx>
          <w:tblCellMar>
            <w:top w:w="0" w:type="dxa"/>
            <w:left w:w="108" w:type="dxa"/>
            <w:bottom w:w="0" w:type="dxa"/>
            <w:right w:w="108" w:type="dxa"/>
          </w:tblCellMar>
        </w:tblPrEx>
        <w:trPr>
          <w:trHeight w:val="4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E4D3">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02</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73F0">
            <w:pPr>
              <w:jc w:val="center"/>
              <w:rPr>
                <w:rFonts w:ascii="仿宋" w:hAnsi="仿宋" w:eastAsia="仿宋" w:cs="仿宋"/>
                <w:color w:val="auto"/>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04C">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A06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7827">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环氧乙烷灭菌气罐</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274">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4-100GS</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F06C">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248</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CEED">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0B7E">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400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70F4">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99200</w:t>
            </w: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2FAB5">
            <w:pPr>
              <w:jc w:val="left"/>
              <w:rPr>
                <w:rFonts w:ascii="仿宋" w:hAnsi="仿宋" w:eastAsia="仿宋" w:cs="仿宋"/>
                <w:color w:val="auto"/>
                <w:sz w:val="20"/>
              </w:rPr>
            </w:pPr>
          </w:p>
        </w:tc>
      </w:tr>
      <w:tr w14:paraId="53DAD5B5">
        <w:tblPrEx>
          <w:tblCellMar>
            <w:top w:w="0" w:type="dxa"/>
            <w:left w:w="108" w:type="dxa"/>
            <w:bottom w:w="0" w:type="dxa"/>
            <w:right w:w="108" w:type="dxa"/>
          </w:tblCellMar>
        </w:tblPrEx>
        <w:trPr>
          <w:trHeight w:val="4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8D5">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02</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1580">
            <w:pPr>
              <w:jc w:val="center"/>
              <w:rPr>
                <w:rFonts w:ascii="仿宋" w:hAnsi="仿宋" w:eastAsia="仿宋" w:cs="仿宋"/>
                <w:color w:val="auto"/>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1A91">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A07</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8B47">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环氧乙烷指示胶带</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095">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3FKLB410108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9B5C">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248</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7147">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卷</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D033">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C50">
            <w:pPr>
              <w:widowControl/>
              <w:jc w:val="center"/>
              <w:textAlignment w:val="center"/>
              <w:rPr>
                <w:rFonts w:ascii="仿宋" w:hAnsi="仿宋" w:eastAsia="仿宋" w:cs="仿宋"/>
                <w:color w:val="auto"/>
                <w:sz w:val="20"/>
              </w:rPr>
            </w:pPr>
            <w:r>
              <w:rPr>
                <w:rFonts w:hint="eastAsia" w:ascii="仿宋" w:hAnsi="仿宋" w:eastAsia="仿宋" w:cs="仿宋"/>
                <w:color w:val="auto"/>
                <w:kern w:val="0"/>
                <w:sz w:val="20"/>
                <w:lang w:bidi="ar"/>
              </w:rPr>
              <w:t>2480</w:t>
            </w: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5488">
            <w:pPr>
              <w:jc w:val="left"/>
              <w:rPr>
                <w:rFonts w:ascii="仿宋" w:hAnsi="仿宋" w:eastAsia="仿宋" w:cs="仿宋"/>
                <w:color w:val="auto"/>
                <w:sz w:val="20"/>
              </w:rPr>
            </w:pPr>
          </w:p>
        </w:tc>
      </w:tr>
    </w:tbl>
    <w:p w14:paraId="60B9FEB7">
      <w:pPr>
        <w:rPr>
          <w:rFonts w:ascii="仿宋" w:hAnsi="仿宋" w:eastAsia="仿宋" w:cs="仿宋"/>
          <w:b/>
          <w:bCs/>
          <w:color w:val="auto"/>
        </w:rPr>
      </w:pPr>
      <w:r>
        <w:rPr>
          <w:rFonts w:hint="eastAsia" w:ascii="仿宋" w:hAnsi="仿宋" w:eastAsia="仿宋" w:cs="仿宋"/>
          <w:b/>
          <w:bCs/>
          <w:color w:val="auto"/>
        </w:rPr>
        <w:t>备注：</w:t>
      </w:r>
      <w:r>
        <w:rPr>
          <w:rFonts w:hint="eastAsia" w:ascii="仿宋" w:hAnsi="仿宋" w:eastAsia="仿宋" w:cs="仿宋"/>
          <w:b/>
          <w:color w:val="auto"/>
          <w:szCs w:val="21"/>
        </w:rPr>
        <w:t>进口产品</w:t>
      </w:r>
    </w:p>
    <w:p w14:paraId="65209506">
      <w:pPr>
        <w:widowControl/>
        <w:ind w:right="-105" w:rightChars="-50"/>
        <w:rPr>
          <w:rFonts w:ascii="仿宋" w:hAnsi="仿宋" w:eastAsia="仿宋" w:cs="仿宋"/>
          <w:b/>
        </w:rPr>
      </w:pPr>
      <w:r>
        <w:rPr>
          <w:rFonts w:hint="eastAsia" w:ascii="仿宋" w:hAnsi="仿宋" w:eastAsia="仿宋" w:cs="仿宋"/>
          <w:b/>
          <w:color w:val="auto"/>
          <w:bdr w:val="single" w:color="auto" w:sz="4" w:space="0"/>
        </w:rPr>
        <w:t>03标</w:t>
      </w:r>
      <w:r>
        <w:rPr>
          <w:rFonts w:hint="eastAsia" w:ascii="仿宋" w:hAnsi="仿宋" w:eastAsia="仿宋" w:cs="仿宋"/>
          <w:b/>
          <w:color w:val="auto"/>
        </w:rPr>
        <w:t>灭菌类03</w:t>
      </w:r>
      <w:r>
        <w:rPr>
          <w:rFonts w:hint="eastAsia" w:ascii="仿宋" w:hAnsi="仿宋" w:eastAsia="仿宋" w:cs="仿宋"/>
          <w:b/>
          <w:color w:val="auto"/>
          <w:szCs w:val="22"/>
        </w:rPr>
        <w:t xml:space="preserve">   预算</w:t>
      </w:r>
      <w:r>
        <w:rPr>
          <w:rFonts w:hint="eastAsia" w:ascii="仿宋" w:hAnsi="仿宋" w:eastAsia="仿宋" w:cs="仿宋"/>
          <w:b/>
          <w:szCs w:val="22"/>
        </w:rPr>
        <w:t>金额</w:t>
      </w:r>
      <w:r>
        <w:rPr>
          <w:rFonts w:hint="eastAsia" w:ascii="仿宋" w:hAnsi="仿宋" w:eastAsia="仿宋" w:cs="仿宋"/>
          <w:b/>
        </w:rPr>
        <w:t>205320元/年</w:t>
      </w:r>
    </w:p>
    <w:tbl>
      <w:tblPr>
        <w:tblStyle w:val="26"/>
        <w:tblW w:w="4995" w:type="pct"/>
        <w:tblInd w:w="0" w:type="dxa"/>
        <w:tblLayout w:type="autofit"/>
        <w:tblCellMar>
          <w:top w:w="0" w:type="dxa"/>
          <w:left w:w="108" w:type="dxa"/>
          <w:bottom w:w="0" w:type="dxa"/>
          <w:right w:w="108" w:type="dxa"/>
        </w:tblCellMar>
      </w:tblPr>
      <w:tblGrid>
        <w:gridCol w:w="671"/>
        <w:gridCol w:w="703"/>
        <w:gridCol w:w="717"/>
        <w:gridCol w:w="1322"/>
        <w:gridCol w:w="1365"/>
        <w:gridCol w:w="820"/>
        <w:gridCol w:w="737"/>
        <w:gridCol w:w="805"/>
        <w:gridCol w:w="931"/>
        <w:gridCol w:w="1321"/>
      </w:tblGrid>
      <w:tr w14:paraId="489DB401">
        <w:tblPrEx>
          <w:tblCellMar>
            <w:top w:w="0" w:type="dxa"/>
            <w:left w:w="108" w:type="dxa"/>
            <w:bottom w:w="0" w:type="dxa"/>
            <w:right w:w="108" w:type="dxa"/>
          </w:tblCellMar>
        </w:tblPrEx>
        <w:trPr>
          <w:trHeight w:val="8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242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3AB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A45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0E7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287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1D7A">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33D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E3A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267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0ABA">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2CE5639F">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853A">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1CB9D">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16CE">
            <w:pPr>
              <w:widowControl/>
              <w:jc w:val="center"/>
              <w:textAlignment w:val="center"/>
              <w:rPr>
                <w:rFonts w:ascii="仿宋" w:hAnsi="仿宋" w:eastAsia="仿宋" w:cs="仿宋"/>
                <w:sz w:val="20"/>
              </w:rPr>
            </w:pPr>
            <w:r>
              <w:rPr>
                <w:rFonts w:hint="eastAsia" w:ascii="仿宋" w:hAnsi="仿宋" w:eastAsia="仿宋" w:cs="仿宋"/>
                <w:kern w:val="0"/>
                <w:sz w:val="20"/>
                <w:lang w:bidi="ar"/>
              </w:rPr>
              <w:t>A08</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A536">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压力蒸汽灭菌化学指示卡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9CBA">
            <w:pPr>
              <w:widowControl/>
              <w:jc w:val="center"/>
              <w:textAlignment w:val="center"/>
            </w:pPr>
            <w:r>
              <w:rPr>
                <w:rFonts w:hint="eastAsia"/>
              </w:rPr>
              <w:t>134°</w:t>
            </w:r>
          </w:p>
          <w:p w14:paraId="0D534557">
            <w:pPr>
              <w:pStyle w:val="2"/>
              <w:ind w:firstLine="0"/>
              <w:jc w:val="center"/>
            </w:pPr>
            <w:r>
              <w:rPr>
                <w:rFonts w:hint="eastAsia" w:ascii="仿宋" w:hAnsi="仿宋" w:eastAsia="仿宋" w:cs="仿宋"/>
                <w:kern w:val="0"/>
                <w:sz w:val="20"/>
              </w:rPr>
              <w:t>200片/盒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846E">
            <w:pPr>
              <w:widowControl/>
              <w:jc w:val="center"/>
              <w:textAlignment w:val="center"/>
              <w:rPr>
                <w:rFonts w:ascii="仿宋" w:hAnsi="仿宋" w:eastAsia="仿宋" w:cs="仿宋"/>
                <w:sz w:val="20"/>
              </w:rPr>
            </w:pPr>
            <w:r>
              <w:rPr>
                <w:rFonts w:hint="eastAsia" w:ascii="仿宋" w:hAnsi="仿宋" w:eastAsia="仿宋" w:cs="仿宋"/>
                <w:kern w:val="0"/>
                <w:sz w:val="20"/>
                <w:lang w:bidi="ar"/>
              </w:rPr>
              <w:t>55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2208">
            <w:pPr>
              <w:widowControl/>
              <w:jc w:val="center"/>
              <w:textAlignment w:val="center"/>
              <w:rPr>
                <w:rFonts w:ascii="仿宋" w:hAnsi="仿宋" w:eastAsia="仿宋" w:cs="仿宋"/>
                <w:sz w:val="20"/>
              </w:rPr>
            </w:pPr>
            <w:r>
              <w:rPr>
                <w:rFonts w:hint="eastAsia" w:ascii="仿宋" w:hAnsi="仿宋" w:eastAsia="仿宋" w:cs="仿宋"/>
                <w:kern w:val="0"/>
                <w:sz w:val="20"/>
                <w:lang w:bidi="ar"/>
              </w:rPr>
              <w:t>盒</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4DE1">
            <w:pPr>
              <w:widowControl/>
              <w:jc w:val="center"/>
              <w:textAlignment w:val="center"/>
              <w:rPr>
                <w:rFonts w:ascii="仿宋" w:hAnsi="仿宋" w:eastAsia="仿宋" w:cs="仿宋"/>
                <w:sz w:val="20"/>
              </w:rPr>
            </w:pPr>
            <w:r>
              <w:rPr>
                <w:rFonts w:hint="eastAsia" w:ascii="仿宋" w:hAnsi="仿宋" w:eastAsia="仿宋" w:cs="仿宋"/>
                <w:kern w:val="0"/>
                <w:sz w:val="20"/>
                <w:lang w:bidi="ar"/>
              </w:rPr>
              <w:t>600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0115">
            <w:pPr>
              <w:widowControl/>
              <w:jc w:val="center"/>
              <w:textAlignment w:val="center"/>
              <w:rPr>
                <w:rFonts w:ascii="仿宋" w:hAnsi="仿宋" w:eastAsia="仿宋" w:cs="仿宋"/>
                <w:sz w:val="20"/>
              </w:rPr>
            </w:pPr>
            <w:r>
              <w:rPr>
                <w:rFonts w:hint="eastAsia" w:ascii="仿宋" w:hAnsi="仿宋" w:eastAsia="仿宋" w:cs="仿宋"/>
                <w:kern w:val="0"/>
                <w:sz w:val="20"/>
                <w:lang w:bidi="ar"/>
              </w:rPr>
              <w:t>33000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7158">
            <w:pPr>
              <w:widowControl/>
              <w:jc w:val="left"/>
              <w:textAlignment w:val="center"/>
              <w:rPr>
                <w:rFonts w:ascii="仿宋" w:hAnsi="仿宋" w:eastAsia="仿宋" w:cs="仿宋"/>
                <w:sz w:val="20"/>
              </w:rPr>
            </w:pPr>
            <w:r>
              <w:rPr>
                <w:rFonts w:hint="eastAsia" w:ascii="仿宋" w:hAnsi="仿宋" w:eastAsia="仿宋" w:cs="仿宋"/>
                <w:kern w:val="0"/>
                <w:sz w:val="20"/>
                <w:lang w:bidi="ar"/>
              </w:rPr>
              <w:t>1、供应室使用134°5分钟出结果。2、价格自行折算</w:t>
            </w:r>
          </w:p>
        </w:tc>
      </w:tr>
      <w:tr w14:paraId="5E607767">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EA43">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5568">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3DB4">
            <w:pPr>
              <w:widowControl/>
              <w:jc w:val="center"/>
              <w:textAlignment w:val="center"/>
              <w:rPr>
                <w:rFonts w:ascii="仿宋" w:hAnsi="仿宋" w:eastAsia="仿宋" w:cs="仿宋"/>
                <w:sz w:val="20"/>
              </w:rPr>
            </w:pPr>
            <w:r>
              <w:rPr>
                <w:rFonts w:hint="eastAsia" w:ascii="仿宋" w:hAnsi="仿宋" w:eastAsia="仿宋" w:cs="仿宋"/>
                <w:kern w:val="0"/>
                <w:sz w:val="20"/>
                <w:lang w:bidi="ar"/>
              </w:rPr>
              <w:t>A09</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D566">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压力蒸汽灭菌化学指示卡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5C8C">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134°</w:t>
            </w:r>
          </w:p>
          <w:p w14:paraId="7EF5C4D3">
            <w:pPr>
              <w:widowControl/>
              <w:jc w:val="center"/>
              <w:textAlignment w:val="center"/>
              <w:rPr>
                <w:rFonts w:ascii="仿宋" w:hAnsi="仿宋" w:eastAsia="仿宋" w:cs="仿宋"/>
                <w:sz w:val="20"/>
              </w:rPr>
            </w:pPr>
            <w:r>
              <w:rPr>
                <w:rFonts w:hint="eastAsia" w:ascii="仿宋" w:hAnsi="仿宋" w:eastAsia="仿宋" w:cs="仿宋"/>
                <w:kern w:val="0"/>
                <w:sz w:val="20"/>
              </w:rPr>
              <w:t>200片/盒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9AF0">
            <w:pPr>
              <w:widowControl/>
              <w:jc w:val="center"/>
              <w:textAlignment w:val="center"/>
              <w:rPr>
                <w:rFonts w:ascii="仿宋" w:hAnsi="仿宋" w:eastAsia="仿宋" w:cs="仿宋"/>
                <w:sz w:val="20"/>
              </w:rPr>
            </w:pPr>
            <w:r>
              <w:rPr>
                <w:rFonts w:hint="eastAsia" w:ascii="仿宋" w:hAnsi="仿宋" w:eastAsia="仿宋" w:cs="仿宋"/>
                <w:kern w:val="0"/>
                <w:sz w:val="20"/>
                <w:lang w:bidi="ar"/>
              </w:rPr>
              <w:t>120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509B">
            <w:pPr>
              <w:jc w:val="center"/>
              <w:rPr>
                <w:rFonts w:ascii="仿宋" w:hAnsi="仿宋" w:eastAsia="仿宋" w:cs="仿宋"/>
                <w:sz w:val="20"/>
              </w:rPr>
            </w:pPr>
            <w:r>
              <w:rPr>
                <w:rFonts w:hint="eastAsia" w:ascii="仿宋" w:hAnsi="仿宋" w:eastAsia="仿宋" w:cs="仿宋"/>
                <w:sz w:val="20"/>
              </w:rPr>
              <w:t>盒</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C49B">
            <w:pPr>
              <w:widowControl/>
              <w:jc w:val="center"/>
              <w:textAlignment w:val="center"/>
              <w:rPr>
                <w:rFonts w:ascii="仿宋" w:hAnsi="仿宋" w:eastAsia="仿宋" w:cs="仿宋"/>
                <w:sz w:val="20"/>
              </w:rPr>
            </w:pPr>
            <w:r>
              <w:rPr>
                <w:rFonts w:hint="eastAsia" w:ascii="仿宋" w:hAnsi="仿宋" w:eastAsia="仿宋" w:cs="仿宋"/>
                <w:kern w:val="0"/>
                <w:sz w:val="20"/>
                <w:lang w:bidi="ar"/>
              </w:rPr>
              <w:t>600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7187">
            <w:pPr>
              <w:widowControl/>
              <w:jc w:val="center"/>
              <w:textAlignment w:val="center"/>
              <w:rPr>
                <w:rFonts w:ascii="仿宋" w:hAnsi="仿宋" w:eastAsia="仿宋" w:cs="仿宋"/>
                <w:sz w:val="20"/>
              </w:rPr>
            </w:pPr>
            <w:r>
              <w:rPr>
                <w:rFonts w:hint="eastAsia" w:ascii="仿宋" w:hAnsi="仿宋" w:eastAsia="仿宋" w:cs="仿宋"/>
                <w:kern w:val="0"/>
                <w:sz w:val="20"/>
                <w:lang w:bidi="ar"/>
              </w:rPr>
              <w:t>72000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34B7">
            <w:pPr>
              <w:widowControl/>
              <w:jc w:val="left"/>
              <w:textAlignment w:val="center"/>
              <w:rPr>
                <w:rFonts w:ascii="仿宋" w:hAnsi="仿宋" w:eastAsia="仿宋" w:cs="仿宋"/>
                <w:sz w:val="20"/>
              </w:rPr>
            </w:pPr>
            <w:r>
              <w:rPr>
                <w:rFonts w:hint="eastAsia" w:ascii="仿宋" w:hAnsi="仿宋" w:eastAsia="仿宋" w:cs="仿宋"/>
                <w:kern w:val="0"/>
                <w:sz w:val="20"/>
                <w:lang w:bidi="ar"/>
              </w:rPr>
              <w:t>1、供应室使用134°8分钟出结果。2、价格自行折算</w:t>
            </w:r>
          </w:p>
        </w:tc>
      </w:tr>
      <w:tr w14:paraId="4B85BD9D">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5DE6">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0FB1">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C877">
            <w:pPr>
              <w:widowControl/>
              <w:jc w:val="center"/>
              <w:textAlignment w:val="center"/>
              <w:rPr>
                <w:rFonts w:ascii="仿宋" w:hAnsi="仿宋" w:eastAsia="仿宋" w:cs="仿宋"/>
                <w:sz w:val="20"/>
              </w:rPr>
            </w:pPr>
            <w:r>
              <w:rPr>
                <w:rFonts w:hint="eastAsia" w:ascii="仿宋" w:hAnsi="仿宋" w:eastAsia="仿宋" w:cs="仿宋"/>
                <w:kern w:val="0"/>
                <w:sz w:val="20"/>
                <w:lang w:bidi="ar"/>
              </w:rPr>
              <w:t>A10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004F">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压力蒸汽灭菌化学指示卡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03D6">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121°</w:t>
            </w:r>
          </w:p>
          <w:p w14:paraId="44B4D889">
            <w:pPr>
              <w:widowControl/>
              <w:jc w:val="center"/>
              <w:textAlignment w:val="center"/>
              <w:rPr>
                <w:rFonts w:ascii="仿宋" w:hAnsi="仿宋" w:eastAsia="仿宋" w:cs="仿宋"/>
                <w:sz w:val="20"/>
              </w:rPr>
            </w:pPr>
            <w:r>
              <w:rPr>
                <w:rFonts w:hint="eastAsia" w:ascii="仿宋" w:hAnsi="仿宋" w:eastAsia="仿宋" w:cs="仿宋"/>
                <w:kern w:val="0"/>
                <w:sz w:val="20"/>
              </w:rPr>
              <w:t>200片/盒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D4CD">
            <w:pPr>
              <w:widowControl/>
              <w:jc w:val="center"/>
              <w:textAlignment w:val="center"/>
              <w:rPr>
                <w:rFonts w:ascii="仿宋" w:hAnsi="仿宋" w:eastAsia="仿宋" w:cs="仿宋"/>
                <w:sz w:val="20"/>
              </w:rPr>
            </w:pPr>
            <w:r>
              <w:rPr>
                <w:rFonts w:hint="eastAsia" w:ascii="仿宋" w:hAnsi="仿宋" w:eastAsia="仿宋" w:cs="仿宋"/>
                <w:kern w:val="0"/>
                <w:sz w:val="20"/>
                <w:lang w:bidi="ar"/>
              </w:rPr>
              <w:t>21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2214">
            <w:pPr>
              <w:widowControl/>
              <w:jc w:val="center"/>
              <w:textAlignment w:val="center"/>
              <w:rPr>
                <w:rFonts w:ascii="仿宋" w:hAnsi="仿宋" w:eastAsia="仿宋" w:cs="仿宋"/>
                <w:sz w:val="20"/>
              </w:rPr>
            </w:pPr>
            <w:r>
              <w:rPr>
                <w:rFonts w:hint="eastAsia" w:ascii="仿宋" w:hAnsi="仿宋" w:eastAsia="仿宋" w:cs="仿宋"/>
                <w:kern w:val="0"/>
                <w:sz w:val="20"/>
                <w:lang w:bidi="ar"/>
              </w:rPr>
              <w:t>盒</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A6F8">
            <w:pPr>
              <w:widowControl/>
              <w:jc w:val="center"/>
              <w:textAlignment w:val="center"/>
              <w:rPr>
                <w:rFonts w:ascii="仿宋" w:hAnsi="仿宋" w:eastAsia="仿宋" w:cs="仿宋"/>
                <w:sz w:val="20"/>
              </w:rPr>
            </w:pPr>
            <w:r>
              <w:rPr>
                <w:rFonts w:hint="eastAsia" w:ascii="仿宋" w:hAnsi="仿宋" w:eastAsia="仿宋" w:cs="仿宋"/>
                <w:kern w:val="0"/>
                <w:sz w:val="20"/>
                <w:lang w:bidi="ar"/>
              </w:rPr>
              <w:t>20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AC68">
            <w:pPr>
              <w:widowControl/>
              <w:jc w:val="center"/>
              <w:textAlignment w:val="center"/>
              <w:rPr>
                <w:rFonts w:ascii="仿宋" w:hAnsi="仿宋" w:eastAsia="仿宋" w:cs="仿宋"/>
                <w:sz w:val="20"/>
              </w:rPr>
            </w:pPr>
            <w:r>
              <w:rPr>
                <w:rFonts w:hint="eastAsia" w:ascii="仿宋" w:hAnsi="仿宋" w:eastAsia="仿宋" w:cs="仿宋"/>
                <w:kern w:val="0"/>
                <w:sz w:val="20"/>
                <w:lang w:bidi="ar"/>
              </w:rPr>
              <w:t>420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D451">
            <w:pPr>
              <w:widowControl/>
              <w:jc w:val="left"/>
              <w:textAlignment w:val="center"/>
              <w:rPr>
                <w:rFonts w:ascii="仿宋" w:hAnsi="仿宋" w:eastAsia="仿宋" w:cs="仿宋"/>
                <w:sz w:val="20"/>
              </w:rPr>
            </w:pPr>
            <w:r>
              <w:rPr>
                <w:rFonts w:hint="eastAsia" w:ascii="仿宋" w:hAnsi="仿宋" w:eastAsia="仿宋" w:cs="仿宋"/>
                <w:kern w:val="0"/>
                <w:sz w:val="20"/>
                <w:lang w:bidi="ar"/>
              </w:rPr>
              <w:t>化验室使用、价格自行折算</w:t>
            </w:r>
          </w:p>
        </w:tc>
      </w:tr>
      <w:tr w14:paraId="25C685EA">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D0B0">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37E0">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C030">
            <w:pPr>
              <w:widowControl/>
              <w:jc w:val="center"/>
              <w:textAlignment w:val="center"/>
              <w:rPr>
                <w:rFonts w:ascii="仿宋" w:hAnsi="仿宋" w:eastAsia="仿宋" w:cs="仿宋"/>
                <w:sz w:val="20"/>
              </w:rPr>
            </w:pPr>
            <w:r>
              <w:rPr>
                <w:rFonts w:hint="eastAsia" w:ascii="仿宋" w:hAnsi="仿宋" w:eastAsia="仿宋" w:cs="仿宋"/>
                <w:kern w:val="0"/>
                <w:sz w:val="20"/>
                <w:lang w:bidi="ar"/>
              </w:rPr>
              <w:t>A11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36CA">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压力蒸汽灭菌化学测试包</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2813">
            <w:pPr>
              <w:widowControl/>
              <w:jc w:val="center"/>
              <w:textAlignment w:val="center"/>
            </w:pPr>
            <w:r>
              <w:rPr>
                <w:rFonts w:hint="eastAsia"/>
              </w:rPr>
              <w:t>PD1321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4989">
            <w:pPr>
              <w:widowControl/>
              <w:jc w:val="center"/>
              <w:textAlignment w:val="center"/>
              <w:rPr>
                <w:rFonts w:ascii="仿宋" w:hAnsi="仿宋" w:eastAsia="仿宋" w:cs="仿宋"/>
                <w:sz w:val="20"/>
              </w:rPr>
            </w:pPr>
            <w:r>
              <w:rPr>
                <w:rFonts w:hint="eastAsia" w:ascii="仿宋" w:hAnsi="仿宋" w:eastAsia="仿宋" w:cs="仿宋"/>
                <w:kern w:val="0"/>
                <w:sz w:val="20"/>
                <w:lang w:bidi="ar"/>
              </w:rPr>
              <w:t>31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B22E">
            <w:pPr>
              <w:widowControl/>
              <w:jc w:val="center"/>
              <w:textAlignment w:val="center"/>
              <w:rPr>
                <w:rFonts w:ascii="仿宋" w:hAnsi="仿宋" w:eastAsia="仿宋" w:cs="仿宋"/>
                <w:sz w:val="20"/>
              </w:rPr>
            </w:pPr>
            <w:r>
              <w:rPr>
                <w:rFonts w:hint="eastAsia" w:ascii="仿宋" w:hAnsi="仿宋" w:eastAsia="仿宋" w:cs="仿宋"/>
                <w:kern w:val="0"/>
                <w:sz w:val="20"/>
                <w:lang w:bidi="ar"/>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5A02">
            <w:pPr>
              <w:widowControl/>
              <w:jc w:val="center"/>
              <w:textAlignment w:val="center"/>
              <w:rPr>
                <w:rFonts w:ascii="仿宋" w:hAnsi="仿宋" w:eastAsia="仿宋" w:cs="仿宋"/>
                <w:sz w:val="20"/>
              </w:rPr>
            </w:pPr>
            <w:r>
              <w:rPr>
                <w:rFonts w:hint="eastAsia" w:ascii="仿宋" w:hAnsi="仿宋" w:eastAsia="仿宋" w:cs="仿宋"/>
                <w:kern w:val="0"/>
                <w:sz w:val="20"/>
                <w:lang w:bidi="ar"/>
              </w:rPr>
              <w:t>1400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5371">
            <w:pPr>
              <w:widowControl/>
              <w:jc w:val="center"/>
              <w:textAlignment w:val="center"/>
              <w:rPr>
                <w:rFonts w:ascii="仿宋" w:hAnsi="仿宋" w:eastAsia="仿宋" w:cs="仿宋"/>
                <w:sz w:val="20"/>
              </w:rPr>
            </w:pPr>
            <w:r>
              <w:rPr>
                <w:rFonts w:hint="eastAsia" w:ascii="仿宋" w:hAnsi="仿宋" w:eastAsia="仿宋" w:cs="仿宋"/>
                <w:kern w:val="0"/>
                <w:sz w:val="20"/>
                <w:lang w:bidi="ar"/>
              </w:rPr>
              <w:t>43400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74F2">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w:t>
            </w:r>
          </w:p>
        </w:tc>
      </w:tr>
      <w:tr w14:paraId="574F4212">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78F5">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6BD8A">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6BA3">
            <w:pPr>
              <w:widowControl/>
              <w:jc w:val="center"/>
              <w:textAlignment w:val="center"/>
              <w:rPr>
                <w:rFonts w:ascii="仿宋" w:hAnsi="仿宋" w:eastAsia="仿宋" w:cs="仿宋"/>
                <w:sz w:val="20"/>
              </w:rPr>
            </w:pPr>
            <w:r>
              <w:rPr>
                <w:rFonts w:hint="eastAsia" w:ascii="仿宋" w:hAnsi="仿宋" w:eastAsia="仿宋" w:cs="仿宋"/>
                <w:kern w:val="0"/>
                <w:sz w:val="20"/>
                <w:lang w:bidi="ar"/>
              </w:rPr>
              <w:t>A12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D8CB">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压力蒸汽灭菌生物培养指示剂</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861B">
            <w:pPr>
              <w:widowControl/>
              <w:jc w:val="center"/>
              <w:textAlignment w:val="center"/>
              <w:rPr>
                <w:rFonts w:ascii="仿宋" w:hAnsi="仿宋" w:eastAsia="仿宋" w:cs="仿宋"/>
                <w:sz w:val="20"/>
              </w:rPr>
            </w:pPr>
            <w:r>
              <w:rPr>
                <w:rFonts w:hint="eastAsia" w:ascii="仿宋" w:hAnsi="仿宋" w:eastAsia="仿宋" w:cs="仿宋"/>
                <w:kern w:val="0"/>
                <w:sz w:val="20"/>
                <w:lang w:bidi="ar"/>
              </w:rPr>
              <w:t>121°（B1321）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6F20">
            <w:pPr>
              <w:widowControl/>
              <w:jc w:val="center"/>
              <w:textAlignment w:val="center"/>
              <w:rPr>
                <w:rFonts w:ascii="仿宋" w:hAnsi="仿宋" w:eastAsia="仿宋" w:cs="仿宋"/>
                <w:sz w:val="20"/>
              </w:rPr>
            </w:pPr>
            <w:r>
              <w:rPr>
                <w:rFonts w:hint="eastAsia" w:ascii="仿宋" w:hAnsi="仿宋" w:eastAsia="仿宋" w:cs="仿宋"/>
                <w:kern w:val="0"/>
                <w:sz w:val="20"/>
                <w:lang w:bidi="ar"/>
              </w:rPr>
              <w:t>15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AF7C">
            <w:pPr>
              <w:widowControl/>
              <w:jc w:val="center"/>
              <w:textAlignment w:val="center"/>
              <w:rPr>
                <w:rFonts w:ascii="仿宋" w:hAnsi="仿宋" w:eastAsia="仿宋" w:cs="仿宋"/>
                <w:sz w:val="20"/>
              </w:rPr>
            </w:pPr>
            <w:r>
              <w:rPr>
                <w:rFonts w:hint="eastAsia" w:ascii="仿宋" w:hAnsi="仿宋" w:eastAsia="仿宋" w:cs="仿宋"/>
                <w:kern w:val="0"/>
                <w:sz w:val="20"/>
                <w:lang w:bidi="ar"/>
              </w:rPr>
              <w:t>支</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0AA5">
            <w:pPr>
              <w:widowControl/>
              <w:jc w:val="center"/>
              <w:textAlignment w:val="center"/>
              <w:rPr>
                <w:rFonts w:ascii="仿宋" w:hAnsi="仿宋" w:eastAsia="仿宋" w:cs="仿宋"/>
                <w:sz w:val="20"/>
              </w:rPr>
            </w:pPr>
            <w:r>
              <w:rPr>
                <w:rFonts w:hint="eastAsia" w:ascii="仿宋" w:hAnsi="仿宋" w:eastAsia="仿宋" w:cs="仿宋"/>
                <w:kern w:val="0"/>
                <w:sz w:val="20"/>
                <w:lang w:bidi="ar"/>
              </w:rPr>
              <w:t>200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FA94">
            <w:pPr>
              <w:widowControl/>
              <w:jc w:val="center"/>
              <w:textAlignment w:val="center"/>
              <w:rPr>
                <w:rFonts w:ascii="仿宋" w:hAnsi="仿宋" w:eastAsia="仿宋" w:cs="仿宋"/>
                <w:sz w:val="20"/>
              </w:rPr>
            </w:pPr>
            <w:r>
              <w:rPr>
                <w:rFonts w:hint="eastAsia" w:ascii="仿宋" w:hAnsi="仿宋" w:eastAsia="仿宋" w:cs="仿宋"/>
                <w:kern w:val="0"/>
                <w:sz w:val="20"/>
                <w:lang w:bidi="ar"/>
              </w:rPr>
              <w:t>3000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5FA4">
            <w:pPr>
              <w:widowControl/>
              <w:jc w:val="left"/>
              <w:textAlignment w:val="center"/>
              <w:rPr>
                <w:rFonts w:ascii="仿宋" w:hAnsi="仿宋" w:eastAsia="仿宋" w:cs="仿宋"/>
                <w:sz w:val="20"/>
              </w:rPr>
            </w:pPr>
            <w:r>
              <w:rPr>
                <w:rFonts w:hint="eastAsia" w:ascii="仿宋" w:hAnsi="仿宋" w:eastAsia="仿宋" w:cs="仿宋"/>
                <w:kern w:val="0"/>
                <w:sz w:val="20"/>
                <w:lang w:bidi="ar"/>
              </w:rPr>
              <w:t>化验室使用</w:t>
            </w:r>
          </w:p>
        </w:tc>
      </w:tr>
      <w:tr w14:paraId="05A25302">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3FC1">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F1F4">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A274">
            <w:pPr>
              <w:widowControl/>
              <w:jc w:val="center"/>
              <w:textAlignment w:val="center"/>
              <w:rPr>
                <w:rFonts w:ascii="仿宋" w:hAnsi="仿宋" w:eastAsia="仿宋" w:cs="仿宋"/>
                <w:sz w:val="20"/>
              </w:rPr>
            </w:pPr>
            <w:r>
              <w:rPr>
                <w:rFonts w:hint="eastAsia" w:ascii="仿宋" w:hAnsi="仿宋" w:eastAsia="仿宋" w:cs="仿宋"/>
                <w:kern w:val="0"/>
                <w:sz w:val="20"/>
                <w:lang w:bidi="ar"/>
              </w:rPr>
              <w:t>A13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775A">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压力蒸汽灭菌生物培养指示剂</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465F">
            <w:pPr>
              <w:widowControl/>
              <w:jc w:val="center"/>
              <w:textAlignment w:val="center"/>
              <w:rPr>
                <w:rFonts w:ascii="仿宋" w:hAnsi="仿宋" w:eastAsia="仿宋" w:cs="仿宋"/>
                <w:sz w:val="20"/>
              </w:rPr>
            </w:pPr>
            <w:r>
              <w:rPr>
                <w:rFonts w:hint="eastAsia" w:ascii="仿宋" w:hAnsi="仿宋" w:eastAsia="仿宋" w:cs="仿宋"/>
                <w:kern w:val="0"/>
                <w:sz w:val="20"/>
                <w:lang w:bidi="ar"/>
              </w:rPr>
              <w:t>134°（B1321）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4B38">
            <w:pPr>
              <w:widowControl/>
              <w:jc w:val="center"/>
              <w:textAlignment w:val="center"/>
              <w:rPr>
                <w:rFonts w:ascii="仿宋" w:hAnsi="仿宋" w:eastAsia="仿宋" w:cs="仿宋"/>
                <w:sz w:val="20"/>
              </w:rPr>
            </w:pPr>
            <w:r>
              <w:rPr>
                <w:rFonts w:hint="eastAsia" w:ascii="仿宋" w:hAnsi="仿宋" w:eastAsia="仿宋" w:cs="仿宋"/>
                <w:kern w:val="0"/>
                <w:sz w:val="20"/>
                <w:lang w:bidi="ar"/>
              </w:rPr>
              <w:t>15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25D1">
            <w:pPr>
              <w:widowControl/>
              <w:jc w:val="center"/>
              <w:textAlignment w:val="center"/>
              <w:rPr>
                <w:rFonts w:ascii="仿宋" w:hAnsi="仿宋" w:eastAsia="仿宋" w:cs="仿宋"/>
                <w:sz w:val="20"/>
              </w:rPr>
            </w:pPr>
            <w:r>
              <w:rPr>
                <w:rFonts w:hint="eastAsia" w:ascii="仿宋" w:hAnsi="仿宋" w:eastAsia="仿宋" w:cs="仿宋"/>
                <w:kern w:val="0"/>
                <w:sz w:val="20"/>
                <w:lang w:bidi="ar"/>
              </w:rPr>
              <w:t>支</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602B">
            <w:pPr>
              <w:widowControl/>
              <w:jc w:val="center"/>
              <w:textAlignment w:val="center"/>
              <w:rPr>
                <w:rFonts w:ascii="仿宋" w:hAnsi="仿宋" w:eastAsia="仿宋" w:cs="仿宋"/>
                <w:sz w:val="20"/>
              </w:rPr>
            </w:pPr>
            <w:r>
              <w:rPr>
                <w:rFonts w:hint="eastAsia" w:ascii="仿宋" w:hAnsi="仿宋" w:eastAsia="仿宋" w:cs="仿宋"/>
                <w:kern w:val="0"/>
                <w:sz w:val="20"/>
                <w:lang w:bidi="ar"/>
              </w:rPr>
              <w:t>200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4B62">
            <w:pPr>
              <w:widowControl/>
              <w:jc w:val="center"/>
              <w:textAlignment w:val="center"/>
              <w:rPr>
                <w:rFonts w:ascii="仿宋" w:hAnsi="仿宋" w:eastAsia="仿宋" w:cs="仿宋"/>
                <w:sz w:val="20"/>
              </w:rPr>
            </w:pPr>
            <w:r>
              <w:rPr>
                <w:rFonts w:hint="eastAsia" w:ascii="仿宋" w:hAnsi="仿宋" w:eastAsia="仿宋" w:cs="仿宋"/>
                <w:kern w:val="0"/>
                <w:sz w:val="20"/>
                <w:lang w:bidi="ar"/>
              </w:rPr>
              <w:t>3000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FBF1">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w:t>
            </w:r>
          </w:p>
        </w:tc>
      </w:tr>
      <w:tr w14:paraId="12321D27">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64D2">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9F36">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A512">
            <w:pPr>
              <w:widowControl/>
              <w:jc w:val="center"/>
              <w:textAlignment w:val="center"/>
              <w:rPr>
                <w:rFonts w:ascii="仿宋" w:hAnsi="仿宋" w:eastAsia="仿宋" w:cs="仿宋"/>
                <w:sz w:val="20"/>
              </w:rPr>
            </w:pPr>
            <w:r>
              <w:rPr>
                <w:rFonts w:hint="eastAsia" w:ascii="仿宋" w:hAnsi="仿宋" w:eastAsia="仿宋" w:cs="仿宋"/>
                <w:kern w:val="0"/>
                <w:sz w:val="20"/>
                <w:lang w:bidi="ar"/>
              </w:rPr>
              <w:t>A14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21F5">
            <w:pPr>
              <w:widowControl/>
              <w:jc w:val="center"/>
              <w:textAlignment w:val="center"/>
              <w:rPr>
                <w:rFonts w:ascii="仿宋" w:hAnsi="仿宋" w:eastAsia="仿宋" w:cs="仿宋"/>
                <w:sz w:val="20"/>
              </w:rPr>
            </w:pPr>
            <w:r>
              <w:rPr>
                <w:rFonts w:hint="eastAsia" w:ascii="仿宋" w:hAnsi="仿宋" w:eastAsia="仿宋" w:cs="仿宋"/>
                <w:kern w:val="0"/>
                <w:sz w:val="20"/>
                <w:lang w:bidi="ar"/>
              </w:rPr>
              <w:t>B-D试验包</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43F9">
            <w:pPr>
              <w:widowControl/>
              <w:jc w:val="center"/>
              <w:textAlignment w:val="center"/>
              <w:rPr>
                <w:rFonts w:ascii="仿宋" w:hAnsi="仿宋" w:eastAsia="仿宋" w:cs="仿宋"/>
                <w:sz w:val="20"/>
              </w:rPr>
            </w:pPr>
            <w:r>
              <w:rPr>
                <w:rFonts w:hint="eastAsia" w:ascii="仿宋" w:hAnsi="仿宋" w:eastAsia="仿宋" w:cs="仿宋"/>
                <w:kern w:val="0"/>
                <w:sz w:val="20"/>
                <w:lang w:bidi="ar"/>
              </w:rPr>
              <w:t>BP1343B</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AC0C">
            <w:pPr>
              <w:widowControl/>
              <w:jc w:val="center"/>
              <w:textAlignment w:val="center"/>
              <w:rPr>
                <w:rFonts w:ascii="仿宋" w:hAnsi="仿宋" w:eastAsia="仿宋" w:cs="仿宋"/>
                <w:sz w:val="20"/>
              </w:rPr>
            </w:pPr>
            <w:r>
              <w:rPr>
                <w:rFonts w:hint="eastAsia" w:ascii="仿宋" w:hAnsi="仿宋" w:eastAsia="仿宋" w:cs="仿宋"/>
                <w:kern w:val="0"/>
                <w:sz w:val="20"/>
                <w:lang w:bidi="ar"/>
              </w:rPr>
              <w:t>25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55EC">
            <w:pPr>
              <w:widowControl/>
              <w:jc w:val="center"/>
              <w:textAlignment w:val="center"/>
              <w:rPr>
                <w:rFonts w:ascii="仿宋" w:hAnsi="仿宋" w:eastAsia="仿宋" w:cs="仿宋"/>
                <w:sz w:val="20"/>
              </w:rPr>
            </w:pPr>
            <w:r>
              <w:rPr>
                <w:rFonts w:hint="eastAsia" w:ascii="仿宋" w:hAnsi="仿宋" w:eastAsia="仿宋" w:cs="仿宋"/>
                <w:kern w:val="0"/>
                <w:sz w:val="20"/>
                <w:lang w:bidi="ar"/>
              </w:rPr>
              <w:t>个</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E6B4">
            <w:pPr>
              <w:widowControl/>
              <w:jc w:val="center"/>
              <w:textAlignment w:val="center"/>
              <w:rPr>
                <w:rFonts w:ascii="仿宋" w:hAnsi="仿宋" w:eastAsia="仿宋" w:cs="仿宋"/>
                <w:sz w:val="20"/>
              </w:rPr>
            </w:pPr>
            <w:r>
              <w:rPr>
                <w:rFonts w:hint="eastAsia" w:ascii="仿宋" w:hAnsi="仿宋" w:eastAsia="仿宋" w:cs="仿宋"/>
                <w:kern w:val="0"/>
                <w:sz w:val="20"/>
                <w:lang w:bidi="ar"/>
              </w:rPr>
              <w:t>500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59BF">
            <w:pPr>
              <w:widowControl/>
              <w:jc w:val="center"/>
              <w:textAlignment w:val="center"/>
              <w:rPr>
                <w:rFonts w:ascii="仿宋" w:hAnsi="仿宋" w:eastAsia="仿宋" w:cs="仿宋"/>
                <w:sz w:val="20"/>
              </w:rPr>
            </w:pPr>
            <w:r>
              <w:rPr>
                <w:rFonts w:hint="eastAsia" w:ascii="仿宋" w:hAnsi="仿宋" w:eastAsia="仿宋" w:cs="仿宋"/>
                <w:kern w:val="0"/>
                <w:sz w:val="20"/>
                <w:lang w:bidi="ar"/>
              </w:rPr>
              <w:t>12500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F2EC">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w:t>
            </w:r>
          </w:p>
        </w:tc>
      </w:tr>
      <w:tr w14:paraId="4F274BCD">
        <w:tblPrEx>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324D">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2726">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925D">
            <w:pPr>
              <w:widowControl/>
              <w:jc w:val="center"/>
              <w:textAlignment w:val="center"/>
              <w:rPr>
                <w:rFonts w:ascii="仿宋" w:hAnsi="仿宋" w:eastAsia="仿宋" w:cs="仿宋"/>
                <w:sz w:val="20"/>
              </w:rPr>
            </w:pPr>
            <w:r>
              <w:rPr>
                <w:rFonts w:hint="eastAsia" w:ascii="仿宋" w:hAnsi="仿宋" w:eastAsia="仿宋" w:cs="仿宋"/>
                <w:kern w:val="0"/>
                <w:sz w:val="20"/>
                <w:lang w:bidi="ar"/>
              </w:rPr>
              <w:t>A15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E5BC">
            <w:pPr>
              <w:widowControl/>
              <w:jc w:val="center"/>
              <w:textAlignment w:val="center"/>
              <w:rPr>
                <w:rFonts w:ascii="仿宋" w:hAnsi="仿宋" w:eastAsia="仿宋" w:cs="仿宋"/>
                <w:sz w:val="20"/>
              </w:rPr>
            </w:pPr>
            <w:r>
              <w:rPr>
                <w:rFonts w:hint="eastAsia" w:ascii="仿宋" w:hAnsi="仿宋" w:eastAsia="仿宋" w:cs="仿宋"/>
                <w:kern w:val="0"/>
                <w:sz w:val="20"/>
                <w:lang w:bidi="ar"/>
              </w:rPr>
              <w:t>压力蒸汽灭菌包内化学指示卡（爬行式）</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C004">
            <w:pPr>
              <w:widowControl/>
              <w:jc w:val="center"/>
              <w:textAlignment w:val="center"/>
            </w:pPr>
            <w:r>
              <w:rPr>
                <w:rFonts w:hint="eastAsia"/>
              </w:rPr>
              <w:t>IB1001</w:t>
            </w:r>
          </w:p>
          <w:p w14:paraId="755C9EC4">
            <w:pPr>
              <w:pStyle w:val="2"/>
              <w:ind w:firstLine="0"/>
              <w:jc w:val="center"/>
            </w:pPr>
            <w:r>
              <w:rPr>
                <w:rFonts w:hint="eastAsia" w:ascii="仿宋" w:hAnsi="仿宋" w:eastAsia="仿宋" w:cs="仿宋"/>
                <w:kern w:val="0"/>
                <w:sz w:val="20"/>
              </w:rPr>
              <w:t>200片/包</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87A2">
            <w:pPr>
              <w:widowControl/>
              <w:jc w:val="center"/>
              <w:textAlignment w:val="center"/>
              <w:rPr>
                <w:rFonts w:ascii="仿宋" w:hAnsi="仿宋" w:eastAsia="仿宋" w:cs="仿宋"/>
                <w:sz w:val="20"/>
              </w:rPr>
            </w:pPr>
            <w:r>
              <w:rPr>
                <w:rFonts w:hint="eastAsia" w:ascii="仿宋" w:hAnsi="仿宋" w:eastAsia="仿宋" w:cs="仿宋"/>
                <w:kern w:val="0"/>
                <w:sz w:val="20"/>
                <w:lang w:bidi="ar"/>
              </w:rPr>
              <w:t>300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41B0">
            <w:pPr>
              <w:widowControl/>
              <w:jc w:val="center"/>
              <w:textAlignment w:val="center"/>
              <w:rPr>
                <w:rFonts w:ascii="仿宋" w:hAnsi="仿宋" w:eastAsia="仿宋" w:cs="仿宋"/>
                <w:sz w:val="20"/>
              </w:rPr>
            </w:pPr>
            <w:r>
              <w:rPr>
                <w:rFonts w:hint="eastAsia" w:ascii="仿宋" w:hAnsi="仿宋" w:eastAsia="仿宋" w:cs="仿宋"/>
                <w:kern w:val="0"/>
                <w:sz w:val="20"/>
                <w:lang w:bidi="ar"/>
              </w:rPr>
              <w:t>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E41D">
            <w:pPr>
              <w:widowControl/>
              <w:jc w:val="center"/>
              <w:textAlignment w:val="center"/>
              <w:rPr>
                <w:rFonts w:ascii="仿宋" w:hAnsi="仿宋" w:eastAsia="仿宋" w:cs="仿宋"/>
                <w:sz w:val="20"/>
              </w:rPr>
            </w:pPr>
            <w:r>
              <w:rPr>
                <w:rFonts w:hint="eastAsia" w:ascii="仿宋" w:hAnsi="仿宋" w:eastAsia="仿宋" w:cs="仿宋"/>
                <w:kern w:val="0"/>
                <w:sz w:val="20"/>
                <w:lang w:bidi="ar"/>
              </w:rPr>
              <w:t>60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55E7F">
            <w:pPr>
              <w:widowControl/>
              <w:jc w:val="center"/>
              <w:textAlignment w:val="center"/>
              <w:rPr>
                <w:rFonts w:ascii="仿宋" w:hAnsi="仿宋" w:eastAsia="仿宋" w:cs="仿宋"/>
                <w:sz w:val="20"/>
              </w:rPr>
            </w:pPr>
            <w:r>
              <w:rPr>
                <w:rFonts w:hint="eastAsia" w:ascii="仿宋" w:hAnsi="仿宋" w:eastAsia="仿宋" w:cs="仿宋"/>
                <w:kern w:val="0"/>
                <w:sz w:val="20"/>
                <w:lang w:bidi="ar"/>
              </w:rPr>
              <w:t>18000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92F6">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供应室使用、价格自行折算</w:t>
            </w:r>
          </w:p>
        </w:tc>
      </w:tr>
      <w:tr w14:paraId="2532CC3C">
        <w:tblPrEx>
          <w:tblCellMar>
            <w:top w:w="0" w:type="dxa"/>
            <w:left w:w="108" w:type="dxa"/>
            <w:bottom w:w="0" w:type="dxa"/>
            <w:right w:w="108" w:type="dxa"/>
          </w:tblCellMar>
        </w:tblPrEx>
        <w:trPr>
          <w:trHeight w:val="4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F09B">
            <w:pPr>
              <w:widowControl/>
              <w:jc w:val="center"/>
              <w:textAlignment w:val="center"/>
              <w:rPr>
                <w:rFonts w:ascii="仿宋" w:hAnsi="仿宋" w:eastAsia="仿宋" w:cs="仿宋"/>
                <w:sz w:val="20"/>
              </w:rPr>
            </w:pPr>
            <w:r>
              <w:rPr>
                <w:rFonts w:hint="eastAsia" w:ascii="仿宋" w:hAnsi="仿宋" w:eastAsia="仿宋" w:cs="仿宋"/>
                <w:kern w:val="0"/>
                <w:sz w:val="20"/>
                <w:lang w:bidi="ar"/>
              </w:rPr>
              <w:t>03</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CAC4">
            <w:pPr>
              <w:jc w:val="center"/>
              <w:rPr>
                <w:rFonts w:ascii="仿宋" w:hAnsi="仿宋" w:eastAsia="仿宋" w:cs="仿宋"/>
                <w:sz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8625">
            <w:pPr>
              <w:widowControl/>
              <w:jc w:val="center"/>
              <w:textAlignment w:val="center"/>
              <w:rPr>
                <w:rFonts w:ascii="仿宋" w:hAnsi="仿宋" w:eastAsia="仿宋" w:cs="仿宋"/>
                <w:sz w:val="20"/>
              </w:rPr>
            </w:pPr>
            <w:r>
              <w:rPr>
                <w:rFonts w:hint="eastAsia" w:ascii="仿宋" w:hAnsi="仿宋" w:eastAsia="仿宋" w:cs="仿宋"/>
                <w:kern w:val="0"/>
                <w:sz w:val="20"/>
                <w:lang w:bidi="ar"/>
              </w:rPr>
              <w:t>A16</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D53D">
            <w:pPr>
              <w:widowControl/>
              <w:jc w:val="center"/>
              <w:textAlignment w:val="center"/>
              <w:rPr>
                <w:rFonts w:ascii="仿宋" w:hAnsi="仿宋" w:eastAsia="仿宋" w:cs="仿宋"/>
                <w:sz w:val="20"/>
              </w:rPr>
            </w:pPr>
            <w:r>
              <w:rPr>
                <w:rFonts w:hint="eastAsia" w:ascii="仿宋" w:hAnsi="仿宋" w:eastAsia="仿宋" w:cs="仿宋"/>
                <w:kern w:val="0"/>
                <w:sz w:val="20"/>
                <w:lang w:bidi="ar"/>
              </w:rPr>
              <w:t>管腔化学测试包</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FDAA">
            <w:pPr>
              <w:widowControl/>
              <w:jc w:val="center"/>
              <w:textAlignment w:val="center"/>
              <w:rPr>
                <w:rFonts w:ascii="仿宋" w:hAnsi="仿宋" w:eastAsia="仿宋" w:cs="仿宋"/>
                <w:sz w:val="20"/>
              </w:rPr>
            </w:pPr>
            <w:r>
              <w:rPr>
                <w:rFonts w:hint="eastAsia" w:ascii="仿宋" w:hAnsi="仿宋" w:eastAsia="仿宋" w:cs="仿宋"/>
                <w:kern w:val="0"/>
                <w:sz w:val="20"/>
                <w:lang w:bidi="ar"/>
              </w:rPr>
              <w:t xml:space="preserve">PH1346B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1CD5">
            <w:pPr>
              <w:widowControl/>
              <w:jc w:val="center"/>
              <w:textAlignment w:val="center"/>
              <w:rPr>
                <w:rFonts w:ascii="仿宋" w:hAnsi="仿宋" w:eastAsia="仿宋" w:cs="仿宋"/>
                <w:sz w:val="20"/>
              </w:rPr>
            </w:pPr>
            <w:r>
              <w:rPr>
                <w:rFonts w:hint="eastAsia" w:ascii="仿宋" w:hAnsi="仿宋" w:eastAsia="仿宋" w:cs="仿宋"/>
                <w:kern w:val="0"/>
                <w:sz w:val="20"/>
                <w:lang w:bidi="ar"/>
              </w:rPr>
              <w:t>25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C20E">
            <w:pPr>
              <w:widowControl/>
              <w:jc w:val="center"/>
              <w:textAlignment w:val="center"/>
              <w:rPr>
                <w:rFonts w:ascii="仿宋" w:hAnsi="仿宋" w:eastAsia="仿宋" w:cs="仿宋"/>
                <w:sz w:val="20"/>
              </w:rPr>
            </w:pPr>
            <w:r>
              <w:rPr>
                <w:rFonts w:hint="eastAsia" w:ascii="仿宋" w:hAnsi="仿宋" w:eastAsia="仿宋" w:cs="仿宋"/>
                <w:kern w:val="0"/>
                <w:sz w:val="20"/>
                <w:lang w:bidi="ar"/>
              </w:rPr>
              <w:t>条</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7CA9">
            <w:pPr>
              <w:widowControl/>
              <w:jc w:val="center"/>
              <w:textAlignment w:val="center"/>
              <w:rPr>
                <w:rFonts w:ascii="仿宋" w:hAnsi="仿宋" w:eastAsia="仿宋" w:cs="仿宋"/>
                <w:sz w:val="20"/>
              </w:rPr>
            </w:pPr>
            <w:r>
              <w:rPr>
                <w:rFonts w:hint="eastAsia" w:ascii="仿宋" w:hAnsi="仿宋" w:eastAsia="仿宋" w:cs="仿宋"/>
                <w:kern w:val="0"/>
                <w:sz w:val="20"/>
                <w:lang w:bidi="ar"/>
              </w:rPr>
              <w:t>800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11AD">
            <w:pPr>
              <w:widowControl/>
              <w:jc w:val="center"/>
              <w:textAlignment w:val="center"/>
              <w:rPr>
                <w:rFonts w:ascii="仿宋" w:hAnsi="仿宋" w:eastAsia="仿宋" w:cs="仿宋"/>
                <w:sz w:val="20"/>
              </w:rPr>
            </w:pPr>
            <w:r>
              <w:rPr>
                <w:rFonts w:hint="eastAsia" w:ascii="仿宋" w:hAnsi="仿宋" w:eastAsia="仿宋" w:cs="仿宋"/>
                <w:kern w:val="0"/>
                <w:sz w:val="20"/>
                <w:lang w:bidi="ar"/>
              </w:rPr>
              <w:t>20000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42F9">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供应室使用,134°压力蒸汽灭菌使用</w:t>
            </w:r>
          </w:p>
        </w:tc>
      </w:tr>
    </w:tbl>
    <w:p w14:paraId="2AF70615">
      <w:pPr>
        <w:rPr>
          <w:rFonts w:ascii="仿宋" w:hAnsi="仿宋" w:eastAsia="仿宋" w:cs="仿宋"/>
          <w:b/>
          <w:bCs/>
        </w:rPr>
      </w:pPr>
      <w:r>
        <w:rPr>
          <w:rFonts w:hint="eastAsia" w:ascii="仿宋" w:hAnsi="仿宋" w:eastAsia="仿宋" w:cs="仿宋"/>
          <w:b/>
          <w:bCs/>
        </w:rPr>
        <w:t>备注：国产</w:t>
      </w:r>
    </w:p>
    <w:p w14:paraId="500D8556">
      <w:pPr>
        <w:widowControl/>
        <w:ind w:right="-105" w:rightChars="-50"/>
        <w:rPr>
          <w:rFonts w:ascii="仿宋" w:hAnsi="仿宋" w:eastAsia="仿宋" w:cs="仿宋"/>
          <w:b/>
        </w:rPr>
      </w:pPr>
      <w:r>
        <w:rPr>
          <w:rFonts w:hint="eastAsia" w:ascii="仿宋" w:hAnsi="仿宋" w:eastAsia="仿宋" w:cs="仿宋"/>
          <w:b/>
          <w:bdr w:val="single" w:color="auto" w:sz="4" w:space="0"/>
        </w:rPr>
        <w:t>04标</w:t>
      </w:r>
      <w:r>
        <w:rPr>
          <w:rFonts w:hint="eastAsia" w:ascii="仿宋" w:hAnsi="仿宋" w:eastAsia="仿宋" w:cs="仿宋"/>
          <w:b/>
          <w:szCs w:val="22"/>
        </w:rPr>
        <w:t>灭菌类04  预算金额62040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58"/>
        <w:gridCol w:w="703"/>
        <w:gridCol w:w="782"/>
        <w:gridCol w:w="1279"/>
        <w:gridCol w:w="1369"/>
        <w:gridCol w:w="820"/>
        <w:gridCol w:w="739"/>
        <w:gridCol w:w="616"/>
        <w:gridCol w:w="854"/>
        <w:gridCol w:w="1572"/>
      </w:tblGrid>
      <w:tr w14:paraId="09FE943A">
        <w:tblPrEx>
          <w:tblCellMar>
            <w:top w:w="0" w:type="dxa"/>
            <w:left w:w="108" w:type="dxa"/>
            <w:bottom w:w="0" w:type="dxa"/>
            <w:right w:w="108" w:type="dxa"/>
          </w:tblCellMar>
        </w:tblPrEx>
        <w:trPr>
          <w:trHeight w:val="8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EB9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11C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88F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27A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27E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51B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BF1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74A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1E4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25C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51B4A3EB">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E68D">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D2D78">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4699">
            <w:pPr>
              <w:widowControl/>
              <w:jc w:val="center"/>
              <w:textAlignment w:val="center"/>
              <w:rPr>
                <w:rFonts w:ascii="仿宋" w:hAnsi="仿宋" w:eastAsia="仿宋" w:cs="仿宋"/>
                <w:sz w:val="20"/>
              </w:rPr>
            </w:pPr>
            <w:r>
              <w:rPr>
                <w:rFonts w:hint="eastAsia" w:ascii="仿宋" w:hAnsi="仿宋" w:eastAsia="仿宋" w:cs="仿宋"/>
                <w:kern w:val="0"/>
                <w:sz w:val="20"/>
                <w:lang w:bidi="ar"/>
              </w:rPr>
              <w:t>A17</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8584">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6A2D">
            <w:pPr>
              <w:widowControl/>
              <w:jc w:val="center"/>
              <w:textAlignment w:val="center"/>
              <w:rPr>
                <w:rFonts w:ascii="仿宋" w:hAnsi="仿宋" w:eastAsia="仿宋" w:cs="仿宋"/>
                <w:sz w:val="20"/>
              </w:rPr>
            </w:pPr>
            <w:r>
              <w:rPr>
                <w:rFonts w:hint="eastAsia" w:ascii="仿宋" w:hAnsi="仿宋" w:eastAsia="仿宋" w:cs="仿宋"/>
                <w:kern w:val="0"/>
                <w:sz w:val="20"/>
                <w:lang w:bidi="ar"/>
              </w:rPr>
              <w:t>50mm*100m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CD13">
            <w:pPr>
              <w:widowControl/>
              <w:jc w:val="center"/>
              <w:textAlignment w:val="center"/>
              <w:rPr>
                <w:rFonts w:ascii="仿宋" w:hAnsi="仿宋" w:eastAsia="仿宋" w:cs="仿宋"/>
                <w:sz w:val="20"/>
              </w:rPr>
            </w:pPr>
            <w:r>
              <w:rPr>
                <w:rFonts w:hint="eastAsia" w:ascii="仿宋" w:hAnsi="仿宋" w:eastAsia="仿宋" w:cs="仿宋"/>
                <w:kern w:val="0"/>
                <w:sz w:val="20"/>
                <w:lang w:bidi="ar"/>
              </w:rPr>
              <w:t>72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2031">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52B0">
            <w:pPr>
              <w:widowControl/>
              <w:jc w:val="center"/>
              <w:textAlignment w:val="center"/>
              <w:rPr>
                <w:rFonts w:ascii="仿宋" w:hAnsi="仿宋" w:eastAsia="仿宋" w:cs="仿宋"/>
                <w:sz w:val="20"/>
              </w:rPr>
            </w:pPr>
            <w:r>
              <w:rPr>
                <w:rFonts w:hint="eastAsia" w:ascii="仿宋" w:hAnsi="仿宋" w:eastAsia="仿宋" w:cs="仿宋"/>
                <w:kern w:val="0"/>
                <w:sz w:val="20"/>
                <w:lang w:bidi="ar"/>
              </w:rPr>
              <w:t>40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C2D0">
            <w:pPr>
              <w:widowControl/>
              <w:jc w:val="center"/>
              <w:textAlignment w:val="center"/>
              <w:rPr>
                <w:rFonts w:ascii="仿宋" w:hAnsi="仿宋" w:eastAsia="仿宋" w:cs="仿宋"/>
                <w:sz w:val="20"/>
              </w:rPr>
            </w:pPr>
            <w:r>
              <w:rPr>
                <w:rFonts w:hint="eastAsia" w:ascii="仿宋" w:hAnsi="仿宋" w:eastAsia="仿宋" w:cs="仿宋"/>
                <w:kern w:val="0"/>
                <w:sz w:val="20"/>
                <w:lang w:bidi="ar"/>
              </w:rPr>
              <w:t>2880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BD053">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供应室使用,适用于高温灭菌器</w:t>
            </w:r>
          </w:p>
        </w:tc>
      </w:tr>
      <w:tr w14:paraId="14332E7C">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9EA4">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4C3B">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EBF2">
            <w:pPr>
              <w:widowControl/>
              <w:jc w:val="center"/>
              <w:textAlignment w:val="center"/>
              <w:rPr>
                <w:rFonts w:ascii="仿宋" w:hAnsi="仿宋" w:eastAsia="仿宋" w:cs="仿宋"/>
                <w:sz w:val="20"/>
              </w:rPr>
            </w:pPr>
            <w:r>
              <w:rPr>
                <w:rFonts w:hint="eastAsia" w:ascii="仿宋" w:hAnsi="仿宋" w:eastAsia="仿宋" w:cs="仿宋"/>
                <w:kern w:val="0"/>
                <w:sz w:val="20"/>
                <w:lang w:bidi="ar"/>
              </w:rPr>
              <w:t>A18</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B969">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985D">
            <w:pPr>
              <w:widowControl/>
              <w:jc w:val="center"/>
              <w:textAlignment w:val="center"/>
              <w:rPr>
                <w:rFonts w:ascii="仿宋" w:hAnsi="仿宋" w:eastAsia="仿宋" w:cs="仿宋"/>
                <w:sz w:val="20"/>
              </w:rPr>
            </w:pPr>
            <w:r>
              <w:rPr>
                <w:rFonts w:hint="eastAsia" w:ascii="仿宋" w:hAnsi="仿宋" w:eastAsia="仿宋" w:cs="仿宋"/>
                <w:kern w:val="0"/>
                <w:sz w:val="20"/>
                <w:lang w:bidi="ar"/>
              </w:rPr>
              <w:t>75mm*100m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EAF3">
            <w:pPr>
              <w:widowControl/>
              <w:jc w:val="center"/>
              <w:textAlignment w:val="center"/>
              <w:rPr>
                <w:rFonts w:ascii="仿宋" w:hAnsi="仿宋" w:eastAsia="仿宋" w:cs="仿宋"/>
                <w:sz w:val="20"/>
              </w:rPr>
            </w:pPr>
            <w:r>
              <w:rPr>
                <w:rFonts w:hint="eastAsia" w:ascii="仿宋" w:hAnsi="仿宋" w:eastAsia="仿宋" w:cs="仿宋"/>
                <w:kern w:val="0"/>
                <w:sz w:val="20"/>
                <w:lang w:bidi="ar"/>
              </w:rPr>
              <w:t>82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864C">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F9BE">
            <w:pPr>
              <w:widowControl/>
              <w:jc w:val="center"/>
              <w:textAlignment w:val="center"/>
              <w:rPr>
                <w:rFonts w:ascii="仿宋" w:hAnsi="仿宋" w:eastAsia="仿宋" w:cs="仿宋"/>
                <w:sz w:val="20"/>
              </w:rPr>
            </w:pPr>
            <w:r>
              <w:rPr>
                <w:rFonts w:hint="eastAsia" w:ascii="仿宋" w:hAnsi="仿宋" w:eastAsia="仿宋" w:cs="仿宋"/>
                <w:kern w:val="0"/>
                <w:sz w:val="20"/>
                <w:lang w:bidi="ar"/>
              </w:rPr>
              <w:t>150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3A54">
            <w:pPr>
              <w:widowControl/>
              <w:jc w:val="center"/>
              <w:textAlignment w:val="center"/>
              <w:rPr>
                <w:rFonts w:ascii="仿宋" w:hAnsi="仿宋" w:eastAsia="仿宋" w:cs="仿宋"/>
                <w:sz w:val="20"/>
              </w:rPr>
            </w:pPr>
            <w:r>
              <w:rPr>
                <w:rFonts w:hint="eastAsia" w:ascii="仿宋" w:hAnsi="仿宋" w:eastAsia="仿宋" w:cs="仿宋"/>
                <w:kern w:val="0"/>
                <w:sz w:val="20"/>
                <w:lang w:bidi="ar"/>
              </w:rPr>
              <w:t>12300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8FAA3">
            <w:pPr>
              <w:jc w:val="left"/>
              <w:rPr>
                <w:rFonts w:ascii="仿宋" w:hAnsi="仿宋" w:eastAsia="仿宋" w:cs="仿宋"/>
                <w:sz w:val="20"/>
              </w:rPr>
            </w:pPr>
          </w:p>
        </w:tc>
      </w:tr>
      <w:tr w14:paraId="731C6E40">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5CEC">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70450">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1F66">
            <w:pPr>
              <w:widowControl/>
              <w:jc w:val="center"/>
              <w:textAlignment w:val="center"/>
              <w:rPr>
                <w:rFonts w:ascii="仿宋" w:hAnsi="仿宋" w:eastAsia="仿宋" w:cs="仿宋"/>
                <w:sz w:val="20"/>
              </w:rPr>
            </w:pPr>
            <w:r>
              <w:rPr>
                <w:rFonts w:hint="eastAsia" w:ascii="仿宋" w:hAnsi="仿宋" w:eastAsia="仿宋" w:cs="仿宋"/>
                <w:kern w:val="0"/>
                <w:sz w:val="20"/>
                <w:lang w:bidi="ar"/>
              </w:rPr>
              <w:t>A19</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98F5">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73E2">
            <w:pPr>
              <w:widowControl/>
              <w:jc w:val="center"/>
              <w:textAlignment w:val="center"/>
              <w:rPr>
                <w:rFonts w:ascii="仿宋" w:hAnsi="仿宋" w:eastAsia="仿宋" w:cs="仿宋"/>
                <w:sz w:val="20"/>
              </w:rPr>
            </w:pPr>
            <w:r>
              <w:rPr>
                <w:rFonts w:hint="eastAsia" w:ascii="仿宋" w:hAnsi="仿宋" w:eastAsia="仿宋" w:cs="仿宋"/>
                <w:kern w:val="0"/>
                <w:sz w:val="20"/>
                <w:lang w:bidi="ar"/>
              </w:rPr>
              <w:t>100mm*100m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DB0D">
            <w:pPr>
              <w:widowControl/>
              <w:jc w:val="center"/>
              <w:textAlignment w:val="center"/>
              <w:rPr>
                <w:rFonts w:ascii="仿宋" w:hAnsi="仿宋" w:eastAsia="仿宋" w:cs="仿宋"/>
                <w:sz w:val="20"/>
              </w:rPr>
            </w:pPr>
            <w:r>
              <w:rPr>
                <w:rFonts w:hint="eastAsia" w:ascii="仿宋" w:hAnsi="仿宋" w:eastAsia="仿宋" w:cs="仿宋"/>
                <w:kern w:val="0"/>
                <w:sz w:val="20"/>
                <w:lang w:bidi="ar"/>
              </w:rPr>
              <w:t>110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60AC">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04FE">
            <w:pPr>
              <w:widowControl/>
              <w:jc w:val="center"/>
              <w:textAlignment w:val="center"/>
              <w:rPr>
                <w:rFonts w:ascii="仿宋" w:hAnsi="仿宋" w:eastAsia="仿宋" w:cs="仿宋"/>
                <w:sz w:val="20"/>
              </w:rPr>
            </w:pPr>
            <w:r>
              <w:rPr>
                <w:rFonts w:hint="eastAsia" w:ascii="仿宋" w:hAnsi="仿宋" w:eastAsia="仿宋" w:cs="仿宋"/>
                <w:kern w:val="0"/>
                <w:sz w:val="20"/>
                <w:lang w:bidi="ar"/>
              </w:rPr>
              <w:t>90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EB1A">
            <w:pPr>
              <w:widowControl/>
              <w:jc w:val="center"/>
              <w:textAlignment w:val="center"/>
              <w:rPr>
                <w:rFonts w:ascii="仿宋" w:hAnsi="仿宋" w:eastAsia="仿宋" w:cs="仿宋"/>
                <w:sz w:val="20"/>
              </w:rPr>
            </w:pPr>
            <w:r>
              <w:rPr>
                <w:rFonts w:hint="eastAsia" w:ascii="仿宋" w:hAnsi="仿宋" w:eastAsia="仿宋" w:cs="仿宋"/>
                <w:kern w:val="0"/>
                <w:sz w:val="20"/>
                <w:lang w:bidi="ar"/>
              </w:rPr>
              <w:t>9900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5077">
            <w:pPr>
              <w:jc w:val="left"/>
              <w:rPr>
                <w:rFonts w:ascii="仿宋" w:hAnsi="仿宋" w:eastAsia="仿宋" w:cs="仿宋"/>
                <w:sz w:val="20"/>
              </w:rPr>
            </w:pPr>
          </w:p>
        </w:tc>
      </w:tr>
      <w:tr w14:paraId="4A6483AA">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1A78">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3531">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8923">
            <w:pPr>
              <w:widowControl/>
              <w:jc w:val="center"/>
              <w:textAlignment w:val="center"/>
              <w:rPr>
                <w:rFonts w:ascii="仿宋" w:hAnsi="仿宋" w:eastAsia="仿宋" w:cs="仿宋"/>
                <w:sz w:val="20"/>
              </w:rPr>
            </w:pPr>
            <w:r>
              <w:rPr>
                <w:rFonts w:hint="eastAsia" w:ascii="仿宋" w:hAnsi="仿宋" w:eastAsia="仿宋" w:cs="仿宋"/>
                <w:kern w:val="0"/>
                <w:sz w:val="20"/>
                <w:lang w:bidi="ar"/>
              </w:rPr>
              <w:t>A20</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D710">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B936">
            <w:pPr>
              <w:widowControl/>
              <w:jc w:val="center"/>
              <w:textAlignment w:val="center"/>
              <w:rPr>
                <w:rFonts w:ascii="仿宋" w:hAnsi="仿宋" w:eastAsia="仿宋" w:cs="仿宋"/>
                <w:sz w:val="20"/>
              </w:rPr>
            </w:pPr>
            <w:r>
              <w:rPr>
                <w:rFonts w:hint="eastAsia" w:ascii="仿宋" w:hAnsi="仿宋" w:eastAsia="仿宋" w:cs="仿宋"/>
                <w:kern w:val="0"/>
                <w:sz w:val="20"/>
                <w:lang w:bidi="ar"/>
              </w:rPr>
              <w:t>125mm*100m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35D1">
            <w:pPr>
              <w:widowControl/>
              <w:jc w:val="center"/>
              <w:textAlignment w:val="center"/>
              <w:rPr>
                <w:rFonts w:ascii="仿宋" w:hAnsi="仿宋" w:eastAsia="仿宋" w:cs="仿宋"/>
                <w:sz w:val="20"/>
              </w:rPr>
            </w:pPr>
            <w:r>
              <w:rPr>
                <w:rFonts w:hint="eastAsia" w:ascii="仿宋" w:hAnsi="仿宋" w:eastAsia="仿宋" w:cs="仿宋"/>
                <w:kern w:val="0"/>
                <w:sz w:val="20"/>
                <w:lang w:bidi="ar"/>
              </w:rPr>
              <w:t>127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3F82">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DF9F">
            <w:pPr>
              <w:widowControl/>
              <w:jc w:val="center"/>
              <w:textAlignment w:val="center"/>
              <w:rPr>
                <w:rFonts w:ascii="仿宋" w:hAnsi="仿宋" w:eastAsia="仿宋" w:cs="仿宋"/>
                <w:sz w:val="20"/>
              </w:rPr>
            </w:pPr>
            <w:r>
              <w:rPr>
                <w:rFonts w:hint="eastAsia" w:ascii="仿宋" w:hAnsi="仿宋" w:eastAsia="仿宋" w:cs="仿宋"/>
                <w:kern w:val="0"/>
                <w:sz w:val="20"/>
                <w:lang w:bidi="ar"/>
              </w:rPr>
              <w:t>120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0FB5">
            <w:pPr>
              <w:widowControl/>
              <w:jc w:val="center"/>
              <w:textAlignment w:val="center"/>
              <w:rPr>
                <w:rFonts w:ascii="仿宋" w:hAnsi="仿宋" w:eastAsia="仿宋" w:cs="仿宋"/>
                <w:sz w:val="20"/>
              </w:rPr>
            </w:pPr>
            <w:r>
              <w:rPr>
                <w:rFonts w:hint="eastAsia" w:ascii="仿宋" w:hAnsi="仿宋" w:eastAsia="仿宋" w:cs="仿宋"/>
                <w:kern w:val="0"/>
                <w:sz w:val="20"/>
                <w:lang w:bidi="ar"/>
              </w:rPr>
              <w:t>15240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06BB">
            <w:pPr>
              <w:jc w:val="left"/>
              <w:rPr>
                <w:rFonts w:ascii="仿宋" w:hAnsi="仿宋" w:eastAsia="仿宋" w:cs="仿宋"/>
                <w:sz w:val="20"/>
              </w:rPr>
            </w:pPr>
          </w:p>
        </w:tc>
      </w:tr>
      <w:tr w14:paraId="7151BCAD">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ECA7">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6AF8">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44CC">
            <w:pPr>
              <w:widowControl/>
              <w:jc w:val="center"/>
              <w:textAlignment w:val="center"/>
              <w:rPr>
                <w:rFonts w:ascii="仿宋" w:hAnsi="仿宋" w:eastAsia="仿宋" w:cs="仿宋"/>
                <w:sz w:val="20"/>
              </w:rPr>
            </w:pPr>
            <w:r>
              <w:rPr>
                <w:rFonts w:hint="eastAsia" w:ascii="仿宋" w:hAnsi="仿宋" w:eastAsia="仿宋" w:cs="仿宋"/>
                <w:kern w:val="0"/>
                <w:sz w:val="20"/>
                <w:lang w:bidi="ar"/>
              </w:rPr>
              <w:t>A21</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03B3">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17950">
            <w:pPr>
              <w:widowControl/>
              <w:jc w:val="center"/>
              <w:textAlignment w:val="center"/>
              <w:rPr>
                <w:rFonts w:ascii="仿宋" w:hAnsi="仿宋" w:eastAsia="仿宋" w:cs="仿宋"/>
                <w:sz w:val="20"/>
              </w:rPr>
            </w:pPr>
            <w:r>
              <w:rPr>
                <w:rFonts w:hint="eastAsia" w:ascii="仿宋" w:hAnsi="仿宋" w:eastAsia="仿宋" w:cs="仿宋"/>
                <w:kern w:val="0"/>
                <w:sz w:val="20"/>
                <w:lang w:bidi="ar"/>
              </w:rPr>
              <w:t>150mm*100m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77D7">
            <w:pPr>
              <w:widowControl/>
              <w:jc w:val="center"/>
              <w:textAlignment w:val="center"/>
              <w:rPr>
                <w:rFonts w:ascii="仿宋" w:hAnsi="仿宋" w:eastAsia="仿宋" w:cs="仿宋"/>
                <w:sz w:val="20"/>
              </w:rPr>
            </w:pPr>
            <w:r>
              <w:rPr>
                <w:rFonts w:hint="eastAsia" w:ascii="仿宋" w:hAnsi="仿宋" w:eastAsia="仿宋" w:cs="仿宋"/>
                <w:kern w:val="0"/>
                <w:sz w:val="20"/>
                <w:lang w:bidi="ar"/>
              </w:rPr>
              <w:t>147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F650">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31E0">
            <w:pPr>
              <w:widowControl/>
              <w:jc w:val="center"/>
              <w:textAlignment w:val="center"/>
              <w:rPr>
                <w:rFonts w:ascii="仿宋" w:hAnsi="仿宋" w:eastAsia="仿宋" w:cs="仿宋"/>
                <w:sz w:val="20"/>
              </w:rPr>
            </w:pPr>
            <w:r>
              <w:rPr>
                <w:rFonts w:hint="eastAsia" w:ascii="仿宋" w:hAnsi="仿宋" w:eastAsia="仿宋" w:cs="仿宋"/>
                <w:kern w:val="0"/>
                <w:sz w:val="20"/>
                <w:lang w:bidi="ar"/>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7B66">
            <w:pPr>
              <w:widowControl/>
              <w:jc w:val="center"/>
              <w:textAlignment w:val="center"/>
              <w:rPr>
                <w:rFonts w:ascii="仿宋" w:hAnsi="仿宋" w:eastAsia="仿宋" w:cs="仿宋"/>
                <w:sz w:val="20"/>
              </w:rPr>
            </w:pPr>
            <w:r>
              <w:rPr>
                <w:rFonts w:hint="eastAsia" w:ascii="仿宋" w:hAnsi="仿宋" w:eastAsia="仿宋" w:cs="仿宋"/>
                <w:kern w:val="0"/>
                <w:sz w:val="20"/>
                <w:lang w:bidi="ar"/>
              </w:rPr>
              <w:t>2940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6AF1">
            <w:pPr>
              <w:jc w:val="left"/>
              <w:rPr>
                <w:rFonts w:ascii="仿宋" w:hAnsi="仿宋" w:eastAsia="仿宋" w:cs="仿宋"/>
                <w:sz w:val="20"/>
              </w:rPr>
            </w:pPr>
          </w:p>
        </w:tc>
      </w:tr>
      <w:tr w14:paraId="4BDCFEA6">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6561">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22CE">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056C">
            <w:pPr>
              <w:widowControl/>
              <w:jc w:val="center"/>
              <w:textAlignment w:val="center"/>
              <w:rPr>
                <w:rFonts w:ascii="仿宋" w:hAnsi="仿宋" w:eastAsia="仿宋" w:cs="仿宋"/>
                <w:sz w:val="20"/>
              </w:rPr>
            </w:pPr>
            <w:r>
              <w:rPr>
                <w:rFonts w:hint="eastAsia" w:ascii="仿宋" w:hAnsi="仿宋" w:eastAsia="仿宋" w:cs="仿宋"/>
                <w:kern w:val="0"/>
                <w:sz w:val="20"/>
                <w:lang w:bidi="ar"/>
              </w:rPr>
              <w:t>A22</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2D34">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BA22">
            <w:pPr>
              <w:widowControl/>
              <w:jc w:val="center"/>
              <w:textAlignment w:val="center"/>
              <w:rPr>
                <w:rFonts w:ascii="仿宋" w:hAnsi="仿宋" w:eastAsia="仿宋" w:cs="仿宋"/>
                <w:sz w:val="20"/>
              </w:rPr>
            </w:pPr>
            <w:r>
              <w:rPr>
                <w:rFonts w:hint="eastAsia" w:ascii="仿宋" w:hAnsi="仿宋" w:eastAsia="仿宋" w:cs="仿宋"/>
                <w:kern w:val="0"/>
                <w:sz w:val="20"/>
                <w:lang w:bidi="ar"/>
              </w:rPr>
              <w:t>200mm*100m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A69E">
            <w:pPr>
              <w:widowControl/>
              <w:jc w:val="center"/>
              <w:textAlignment w:val="center"/>
              <w:rPr>
                <w:rFonts w:ascii="仿宋" w:hAnsi="仿宋" w:eastAsia="仿宋" w:cs="仿宋"/>
                <w:sz w:val="20"/>
              </w:rPr>
            </w:pPr>
            <w:r>
              <w:rPr>
                <w:rFonts w:hint="eastAsia" w:ascii="仿宋" w:hAnsi="仿宋" w:eastAsia="仿宋" w:cs="仿宋"/>
                <w:kern w:val="0"/>
                <w:sz w:val="20"/>
                <w:lang w:bidi="ar"/>
              </w:rPr>
              <w:t>182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CF5C">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5FC6">
            <w:pPr>
              <w:widowControl/>
              <w:jc w:val="center"/>
              <w:textAlignment w:val="center"/>
              <w:rPr>
                <w:rFonts w:ascii="仿宋" w:hAnsi="仿宋" w:eastAsia="仿宋" w:cs="仿宋"/>
                <w:sz w:val="20"/>
              </w:rPr>
            </w:pPr>
            <w:r>
              <w:rPr>
                <w:rFonts w:hint="eastAsia" w:ascii="仿宋" w:hAnsi="仿宋" w:eastAsia="仿宋" w:cs="仿宋"/>
                <w:kern w:val="0"/>
                <w:sz w:val="20"/>
                <w:lang w:bidi="ar"/>
              </w:rPr>
              <w:t>30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662D">
            <w:pPr>
              <w:widowControl/>
              <w:jc w:val="center"/>
              <w:textAlignment w:val="center"/>
              <w:rPr>
                <w:rFonts w:ascii="仿宋" w:hAnsi="仿宋" w:eastAsia="仿宋" w:cs="仿宋"/>
                <w:sz w:val="20"/>
              </w:rPr>
            </w:pPr>
            <w:r>
              <w:rPr>
                <w:rFonts w:hint="eastAsia" w:ascii="仿宋" w:hAnsi="仿宋" w:eastAsia="仿宋" w:cs="仿宋"/>
                <w:kern w:val="0"/>
                <w:sz w:val="20"/>
                <w:lang w:bidi="ar"/>
              </w:rPr>
              <w:t>5460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6479A">
            <w:pPr>
              <w:jc w:val="left"/>
              <w:rPr>
                <w:rFonts w:ascii="仿宋" w:hAnsi="仿宋" w:eastAsia="仿宋" w:cs="仿宋"/>
                <w:sz w:val="20"/>
              </w:rPr>
            </w:pPr>
          </w:p>
        </w:tc>
      </w:tr>
      <w:tr w14:paraId="59CCD93D">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7711">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84E9">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A131">
            <w:pPr>
              <w:widowControl/>
              <w:jc w:val="center"/>
              <w:textAlignment w:val="center"/>
              <w:rPr>
                <w:rFonts w:ascii="仿宋" w:hAnsi="仿宋" w:eastAsia="仿宋" w:cs="仿宋"/>
                <w:sz w:val="20"/>
              </w:rPr>
            </w:pPr>
            <w:r>
              <w:rPr>
                <w:rFonts w:hint="eastAsia" w:ascii="仿宋" w:hAnsi="仿宋" w:eastAsia="仿宋" w:cs="仿宋"/>
                <w:kern w:val="0"/>
                <w:sz w:val="20"/>
                <w:lang w:bidi="ar"/>
              </w:rPr>
              <w:t>A23</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4290">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C9E1">
            <w:pPr>
              <w:widowControl/>
              <w:jc w:val="center"/>
              <w:textAlignment w:val="center"/>
              <w:rPr>
                <w:rFonts w:ascii="仿宋" w:hAnsi="仿宋" w:eastAsia="仿宋" w:cs="仿宋"/>
                <w:sz w:val="20"/>
              </w:rPr>
            </w:pPr>
            <w:r>
              <w:rPr>
                <w:rFonts w:hint="eastAsia" w:ascii="仿宋" w:hAnsi="仿宋" w:eastAsia="仿宋" w:cs="仿宋"/>
                <w:kern w:val="0"/>
                <w:sz w:val="20"/>
                <w:lang w:bidi="ar"/>
              </w:rPr>
              <w:t>250mm*100m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95E2">
            <w:pPr>
              <w:widowControl/>
              <w:jc w:val="center"/>
              <w:textAlignment w:val="center"/>
              <w:rPr>
                <w:rFonts w:ascii="仿宋" w:hAnsi="仿宋" w:eastAsia="仿宋" w:cs="仿宋"/>
                <w:sz w:val="20"/>
              </w:rPr>
            </w:pPr>
            <w:r>
              <w:rPr>
                <w:rFonts w:hint="eastAsia" w:ascii="仿宋" w:hAnsi="仿宋" w:eastAsia="仿宋" w:cs="仿宋"/>
                <w:kern w:val="0"/>
                <w:sz w:val="20"/>
                <w:lang w:bidi="ar"/>
              </w:rPr>
              <w:t>220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CCF2">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D04F">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DC1E">
            <w:pPr>
              <w:widowControl/>
              <w:jc w:val="center"/>
              <w:textAlignment w:val="center"/>
              <w:rPr>
                <w:rFonts w:ascii="仿宋" w:hAnsi="仿宋" w:eastAsia="仿宋" w:cs="仿宋"/>
                <w:sz w:val="20"/>
              </w:rPr>
            </w:pPr>
            <w:r>
              <w:rPr>
                <w:rFonts w:hint="eastAsia" w:ascii="仿宋" w:hAnsi="仿宋" w:eastAsia="仿宋" w:cs="仿宋"/>
                <w:kern w:val="0"/>
                <w:sz w:val="20"/>
                <w:lang w:bidi="ar"/>
              </w:rPr>
              <w:t>2200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D9D3">
            <w:pPr>
              <w:jc w:val="left"/>
              <w:rPr>
                <w:rFonts w:ascii="仿宋" w:hAnsi="仿宋" w:eastAsia="仿宋" w:cs="仿宋"/>
                <w:sz w:val="20"/>
              </w:rPr>
            </w:pPr>
          </w:p>
        </w:tc>
      </w:tr>
      <w:tr w14:paraId="42F36A40">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AAD9">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59AD3">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83D9">
            <w:pPr>
              <w:widowControl/>
              <w:jc w:val="center"/>
              <w:textAlignment w:val="center"/>
              <w:rPr>
                <w:rFonts w:ascii="仿宋" w:hAnsi="仿宋" w:eastAsia="仿宋" w:cs="仿宋"/>
                <w:sz w:val="20"/>
              </w:rPr>
            </w:pPr>
            <w:r>
              <w:rPr>
                <w:rFonts w:hint="eastAsia" w:ascii="仿宋" w:hAnsi="仿宋" w:eastAsia="仿宋" w:cs="仿宋"/>
                <w:kern w:val="0"/>
                <w:sz w:val="20"/>
                <w:lang w:bidi="ar"/>
              </w:rPr>
              <w:t>A24</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DAAB">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D27A">
            <w:pPr>
              <w:widowControl/>
              <w:jc w:val="center"/>
              <w:textAlignment w:val="center"/>
              <w:rPr>
                <w:rFonts w:ascii="仿宋" w:hAnsi="仿宋" w:eastAsia="仿宋" w:cs="仿宋"/>
                <w:sz w:val="20"/>
              </w:rPr>
            </w:pPr>
            <w:r>
              <w:rPr>
                <w:rFonts w:hint="eastAsia" w:ascii="仿宋" w:hAnsi="仿宋" w:eastAsia="仿宋" w:cs="仿宋"/>
                <w:kern w:val="0"/>
                <w:sz w:val="20"/>
                <w:lang w:bidi="ar"/>
              </w:rPr>
              <w:t>300mm*100m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4066">
            <w:pPr>
              <w:widowControl/>
              <w:jc w:val="center"/>
              <w:textAlignment w:val="center"/>
              <w:rPr>
                <w:rFonts w:ascii="仿宋" w:hAnsi="仿宋" w:eastAsia="仿宋" w:cs="仿宋"/>
                <w:sz w:val="20"/>
              </w:rPr>
            </w:pPr>
            <w:r>
              <w:rPr>
                <w:rFonts w:hint="eastAsia" w:ascii="仿宋" w:hAnsi="仿宋" w:eastAsia="仿宋" w:cs="仿宋"/>
                <w:kern w:val="0"/>
                <w:sz w:val="20"/>
                <w:lang w:bidi="ar"/>
              </w:rPr>
              <w:t>252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3AB9">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970E">
            <w:pPr>
              <w:widowControl/>
              <w:jc w:val="center"/>
              <w:textAlignment w:val="center"/>
              <w:rPr>
                <w:rFonts w:ascii="仿宋" w:hAnsi="仿宋" w:eastAsia="仿宋" w:cs="仿宋"/>
                <w:sz w:val="20"/>
              </w:rPr>
            </w:pPr>
            <w:r>
              <w:rPr>
                <w:rFonts w:hint="eastAsia" w:ascii="仿宋" w:hAnsi="仿宋" w:eastAsia="仿宋" w:cs="仿宋"/>
                <w:kern w:val="0"/>
                <w:sz w:val="20"/>
                <w:lang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BB15">
            <w:pPr>
              <w:widowControl/>
              <w:jc w:val="center"/>
              <w:textAlignment w:val="center"/>
              <w:rPr>
                <w:rFonts w:ascii="仿宋" w:hAnsi="仿宋" w:eastAsia="仿宋" w:cs="仿宋"/>
                <w:sz w:val="20"/>
              </w:rPr>
            </w:pPr>
            <w:r>
              <w:rPr>
                <w:rFonts w:hint="eastAsia" w:ascii="仿宋" w:hAnsi="仿宋" w:eastAsia="仿宋" w:cs="仿宋"/>
                <w:kern w:val="0"/>
                <w:sz w:val="20"/>
                <w:lang w:bidi="ar"/>
              </w:rPr>
              <w:t>1260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9354">
            <w:pPr>
              <w:jc w:val="left"/>
              <w:rPr>
                <w:rFonts w:ascii="仿宋" w:hAnsi="仿宋" w:eastAsia="仿宋" w:cs="仿宋"/>
                <w:sz w:val="20"/>
              </w:rPr>
            </w:pPr>
          </w:p>
        </w:tc>
      </w:tr>
      <w:tr w14:paraId="239861B8">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4B4C">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AF8E">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807F">
            <w:pPr>
              <w:widowControl/>
              <w:jc w:val="center"/>
              <w:textAlignment w:val="center"/>
              <w:rPr>
                <w:rFonts w:ascii="仿宋" w:hAnsi="仿宋" w:eastAsia="仿宋" w:cs="仿宋"/>
                <w:sz w:val="20"/>
              </w:rPr>
            </w:pPr>
            <w:r>
              <w:rPr>
                <w:rFonts w:hint="eastAsia" w:ascii="仿宋" w:hAnsi="仿宋" w:eastAsia="仿宋" w:cs="仿宋"/>
                <w:kern w:val="0"/>
                <w:sz w:val="20"/>
                <w:lang w:bidi="ar"/>
              </w:rPr>
              <w:t>A25</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C376">
            <w:pPr>
              <w:widowControl/>
              <w:jc w:val="center"/>
              <w:textAlignment w:val="center"/>
              <w:rPr>
                <w:rFonts w:ascii="仿宋" w:hAnsi="仿宋" w:eastAsia="仿宋" w:cs="仿宋"/>
                <w:sz w:val="20"/>
              </w:rPr>
            </w:pPr>
            <w:r>
              <w:rPr>
                <w:rFonts w:hint="eastAsia" w:ascii="仿宋" w:hAnsi="仿宋" w:eastAsia="仿宋" w:cs="仿宋"/>
                <w:kern w:val="0"/>
                <w:sz w:val="20"/>
                <w:lang w:bidi="ar"/>
              </w:rPr>
              <w:t>灭菌包装袋</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B92C">
            <w:pPr>
              <w:widowControl/>
              <w:jc w:val="center"/>
              <w:textAlignment w:val="center"/>
              <w:rPr>
                <w:rFonts w:ascii="仿宋" w:hAnsi="仿宋" w:eastAsia="仿宋" w:cs="仿宋"/>
                <w:sz w:val="20"/>
              </w:rPr>
            </w:pPr>
            <w:r>
              <w:rPr>
                <w:rFonts w:hint="eastAsia" w:ascii="仿宋" w:hAnsi="仿宋" w:eastAsia="仿宋" w:cs="仿宋"/>
                <w:kern w:val="0"/>
                <w:sz w:val="20"/>
                <w:lang w:bidi="ar"/>
              </w:rPr>
              <w:t>400mm*100m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518A">
            <w:pPr>
              <w:widowControl/>
              <w:jc w:val="center"/>
              <w:textAlignment w:val="center"/>
              <w:rPr>
                <w:rFonts w:ascii="仿宋" w:hAnsi="仿宋" w:eastAsia="仿宋" w:cs="仿宋"/>
                <w:sz w:val="20"/>
              </w:rPr>
            </w:pPr>
            <w:r>
              <w:rPr>
                <w:rFonts w:hint="eastAsia" w:ascii="仿宋" w:hAnsi="仿宋" w:eastAsia="仿宋" w:cs="仿宋"/>
                <w:kern w:val="0"/>
                <w:sz w:val="20"/>
                <w:lang w:bidi="ar"/>
              </w:rPr>
              <w:t>352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CDA6">
            <w:pPr>
              <w:widowControl/>
              <w:jc w:val="center"/>
              <w:textAlignment w:val="center"/>
              <w:rPr>
                <w:rFonts w:ascii="仿宋" w:hAnsi="仿宋" w:eastAsia="仿宋" w:cs="仿宋"/>
                <w:sz w:val="20"/>
              </w:rPr>
            </w:pPr>
            <w:r>
              <w:rPr>
                <w:rFonts w:hint="eastAsia" w:ascii="仿宋" w:hAnsi="仿宋" w:eastAsia="仿宋" w:cs="仿宋"/>
                <w:kern w:val="0"/>
                <w:sz w:val="20"/>
                <w:lang w:bidi="ar"/>
              </w:rPr>
              <w:t>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3831">
            <w:pPr>
              <w:widowControl/>
              <w:jc w:val="center"/>
              <w:textAlignment w:val="center"/>
              <w:rPr>
                <w:rFonts w:ascii="仿宋" w:hAnsi="仿宋" w:eastAsia="仿宋" w:cs="仿宋"/>
                <w:sz w:val="20"/>
              </w:rPr>
            </w:pPr>
            <w:r>
              <w:rPr>
                <w:rFonts w:hint="eastAsia" w:ascii="仿宋" w:hAnsi="仿宋" w:eastAsia="仿宋" w:cs="仿宋"/>
                <w:kern w:val="0"/>
                <w:sz w:val="20"/>
                <w:lang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40D4">
            <w:pPr>
              <w:widowControl/>
              <w:jc w:val="center"/>
              <w:textAlignment w:val="center"/>
              <w:rPr>
                <w:rFonts w:ascii="仿宋" w:hAnsi="仿宋" w:eastAsia="仿宋" w:cs="仿宋"/>
                <w:sz w:val="20"/>
              </w:rPr>
            </w:pPr>
            <w:r>
              <w:rPr>
                <w:rFonts w:hint="eastAsia" w:ascii="仿宋" w:hAnsi="仿宋" w:eastAsia="仿宋" w:cs="仿宋"/>
                <w:kern w:val="0"/>
                <w:sz w:val="20"/>
                <w:lang w:bidi="ar"/>
              </w:rPr>
              <w:t>1760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6A2B">
            <w:pPr>
              <w:jc w:val="left"/>
              <w:rPr>
                <w:rFonts w:ascii="仿宋" w:hAnsi="仿宋" w:eastAsia="仿宋" w:cs="仿宋"/>
                <w:sz w:val="20"/>
              </w:rPr>
            </w:pPr>
          </w:p>
        </w:tc>
      </w:tr>
      <w:tr w14:paraId="03F73D0C">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D993">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6558">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50F6">
            <w:pPr>
              <w:widowControl/>
              <w:jc w:val="center"/>
              <w:textAlignment w:val="center"/>
              <w:rPr>
                <w:rFonts w:ascii="仿宋" w:hAnsi="仿宋" w:eastAsia="仿宋" w:cs="仿宋"/>
                <w:sz w:val="20"/>
              </w:rPr>
            </w:pPr>
            <w:r>
              <w:rPr>
                <w:rFonts w:hint="eastAsia" w:ascii="仿宋" w:hAnsi="仿宋" w:eastAsia="仿宋" w:cs="仿宋"/>
                <w:kern w:val="0"/>
                <w:sz w:val="20"/>
                <w:lang w:bidi="ar"/>
              </w:rPr>
              <w:t>A26</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475E">
            <w:pPr>
              <w:widowControl/>
              <w:jc w:val="center"/>
              <w:textAlignment w:val="center"/>
              <w:rPr>
                <w:rFonts w:ascii="仿宋" w:hAnsi="仿宋" w:eastAsia="仿宋" w:cs="仿宋"/>
                <w:sz w:val="20"/>
              </w:rPr>
            </w:pPr>
            <w:r>
              <w:rPr>
                <w:rFonts w:hint="eastAsia" w:ascii="仿宋" w:hAnsi="仿宋" w:eastAsia="仿宋" w:cs="仿宋"/>
                <w:kern w:val="0"/>
                <w:sz w:val="20"/>
                <w:lang w:bidi="ar"/>
              </w:rPr>
              <w:t>封口机性能测试纸（高温）</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DA66">
            <w:pPr>
              <w:widowControl/>
              <w:jc w:val="center"/>
              <w:textAlignment w:val="center"/>
              <w:rPr>
                <w:rFonts w:ascii="仿宋" w:hAnsi="仿宋" w:eastAsia="仿宋" w:cs="仿宋"/>
                <w:sz w:val="20"/>
              </w:rPr>
            </w:pPr>
            <w:r>
              <w:rPr>
                <w:rFonts w:hint="eastAsia" w:ascii="仿宋" w:hAnsi="仿宋" w:eastAsia="仿宋" w:cs="仿宋"/>
                <w:kern w:val="0"/>
                <w:sz w:val="20"/>
                <w:lang w:bidi="ar"/>
              </w:rPr>
              <w:t>高温</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7439">
            <w:pPr>
              <w:widowControl/>
              <w:jc w:val="center"/>
              <w:textAlignment w:val="center"/>
              <w:rPr>
                <w:rFonts w:ascii="仿宋" w:hAnsi="仿宋" w:eastAsia="仿宋" w:cs="仿宋"/>
                <w:sz w:val="20"/>
              </w:rPr>
            </w:pPr>
            <w:r>
              <w:rPr>
                <w:rFonts w:hint="eastAsia" w:ascii="仿宋" w:hAnsi="仿宋" w:eastAsia="仿宋" w:cs="仿宋"/>
                <w:kern w:val="0"/>
                <w:sz w:val="20"/>
                <w:lang w:bidi="ar"/>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2022">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10EE">
            <w:pPr>
              <w:widowControl/>
              <w:jc w:val="center"/>
              <w:textAlignment w:val="center"/>
              <w:rPr>
                <w:rFonts w:ascii="仿宋" w:hAnsi="仿宋" w:eastAsia="仿宋" w:cs="仿宋"/>
                <w:sz w:val="20"/>
              </w:rPr>
            </w:pPr>
            <w:r>
              <w:rPr>
                <w:rFonts w:hint="eastAsia" w:ascii="仿宋" w:hAnsi="仿宋" w:eastAsia="仿宋" w:cs="仿宋"/>
                <w:kern w:val="0"/>
                <w:sz w:val="20"/>
                <w:lang w:bidi="ar"/>
              </w:rPr>
              <w:t>300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0D5E">
            <w:pPr>
              <w:widowControl/>
              <w:jc w:val="center"/>
              <w:textAlignment w:val="center"/>
              <w:rPr>
                <w:rFonts w:ascii="仿宋" w:hAnsi="仿宋" w:eastAsia="仿宋" w:cs="仿宋"/>
                <w:sz w:val="20"/>
              </w:rPr>
            </w:pPr>
            <w:r>
              <w:rPr>
                <w:rFonts w:hint="eastAsia" w:ascii="仿宋" w:hAnsi="仿宋" w:eastAsia="仿宋" w:cs="仿宋"/>
                <w:kern w:val="0"/>
                <w:sz w:val="20"/>
                <w:lang w:bidi="ar"/>
              </w:rPr>
              <w:t>900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C8E1F">
            <w:pPr>
              <w:jc w:val="center"/>
              <w:rPr>
                <w:rFonts w:ascii="仿宋" w:hAnsi="仿宋" w:eastAsia="仿宋" w:cs="仿宋"/>
                <w:sz w:val="20"/>
              </w:rPr>
            </w:pPr>
            <w:r>
              <w:rPr>
                <w:rFonts w:hint="eastAsia" w:ascii="仿宋" w:hAnsi="仿宋" w:eastAsia="仿宋" w:cs="仿宋"/>
                <w:sz w:val="20"/>
              </w:rPr>
              <w:t>供应室使用</w:t>
            </w:r>
          </w:p>
        </w:tc>
      </w:tr>
      <w:tr w14:paraId="66286508">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49BA">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CFD5">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A89B">
            <w:pPr>
              <w:widowControl/>
              <w:jc w:val="center"/>
              <w:textAlignment w:val="center"/>
              <w:rPr>
                <w:rFonts w:ascii="仿宋" w:hAnsi="仿宋" w:eastAsia="仿宋" w:cs="仿宋"/>
                <w:sz w:val="20"/>
              </w:rPr>
            </w:pPr>
            <w:r>
              <w:rPr>
                <w:rFonts w:hint="eastAsia" w:ascii="仿宋" w:hAnsi="仿宋" w:eastAsia="仿宋" w:cs="仿宋"/>
                <w:kern w:val="0"/>
                <w:sz w:val="20"/>
                <w:lang w:bidi="ar"/>
              </w:rPr>
              <w:t>A27</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6767">
            <w:pPr>
              <w:widowControl/>
              <w:jc w:val="center"/>
              <w:textAlignment w:val="center"/>
              <w:rPr>
                <w:rFonts w:ascii="仿宋" w:hAnsi="仿宋" w:eastAsia="仿宋" w:cs="仿宋"/>
                <w:sz w:val="20"/>
              </w:rPr>
            </w:pPr>
            <w:r>
              <w:rPr>
                <w:rFonts w:hint="eastAsia" w:ascii="仿宋" w:hAnsi="仿宋" w:eastAsia="仿宋" w:cs="仿宋"/>
                <w:kern w:val="0"/>
                <w:sz w:val="20"/>
                <w:lang w:bidi="ar"/>
              </w:rPr>
              <w:t>封口机性能测试纸（低温）</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5C80">
            <w:pPr>
              <w:widowControl/>
              <w:jc w:val="center"/>
              <w:textAlignment w:val="center"/>
              <w:rPr>
                <w:rFonts w:ascii="仿宋" w:hAnsi="仿宋" w:eastAsia="仿宋" w:cs="仿宋"/>
                <w:sz w:val="20"/>
              </w:rPr>
            </w:pPr>
            <w:r>
              <w:rPr>
                <w:rFonts w:hint="eastAsia" w:ascii="仿宋" w:hAnsi="仿宋" w:eastAsia="仿宋" w:cs="仿宋"/>
                <w:kern w:val="0"/>
                <w:sz w:val="20"/>
                <w:lang w:bidi="ar"/>
              </w:rPr>
              <w:t>低温</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3310">
            <w:pPr>
              <w:widowControl/>
              <w:jc w:val="center"/>
              <w:textAlignment w:val="center"/>
              <w:rPr>
                <w:rFonts w:ascii="仿宋" w:hAnsi="仿宋" w:eastAsia="仿宋" w:cs="仿宋"/>
                <w:sz w:val="20"/>
              </w:rPr>
            </w:pPr>
            <w:r>
              <w:rPr>
                <w:rFonts w:hint="eastAsia" w:ascii="仿宋" w:hAnsi="仿宋" w:eastAsia="仿宋" w:cs="仿宋"/>
                <w:kern w:val="0"/>
                <w:sz w:val="20"/>
                <w:lang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A84E">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2262">
            <w:pPr>
              <w:widowControl/>
              <w:jc w:val="center"/>
              <w:textAlignment w:val="center"/>
              <w:rPr>
                <w:rFonts w:ascii="仿宋" w:hAnsi="仿宋" w:eastAsia="仿宋" w:cs="仿宋"/>
                <w:sz w:val="20"/>
              </w:rPr>
            </w:pPr>
            <w:r>
              <w:rPr>
                <w:rFonts w:hint="eastAsia" w:ascii="仿宋" w:hAnsi="仿宋" w:eastAsia="仿宋" w:cs="仿宋"/>
                <w:kern w:val="0"/>
                <w:sz w:val="20"/>
                <w:lang w:bidi="ar"/>
              </w:rPr>
              <w:t>300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B699">
            <w:pPr>
              <w:widowControl/>
              <w:jc w:val="center"/>
              <w:textAlignment w:val="center"/>
              <w:rPr>
                <w:rFonts w:ascii="仿宋" w:hAnsi="仿宋" w:eastAsia="仿宋" w:cs="仿宋"/>
                <w:sz w:val="20"/>
              </w:rPr>
            </w:pPr>
            <w:r>
              <w:rPr>
                <w:rFonts w:hint="eastAsia" w:ascii="仿宋" w:hAnsi="仿宋" w:eastAsia="仿宋" w:cs="仿宋"/>
                <w:kern w:val="0"/>
                <w:sz w:val="20"/>
                <w:lang w:bidi="ar"/>
              </w:rPr>
              <w:t>1200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3FCB">
            <w:pPr>
              <w:jc w:val="center"/>
              <w:rPr>
                <w:rFonts w:ascii="仿宋" w:hAnsi="仿宋" w:eastAsia="仿宋" w:cs="仿宋"/>
                <w:sz w:val="20"/>
              </w:rPr>
            </w:pPr>
          </w:p>
        </w:tc>
      </w:tr>
      <w:tr w14:paraId="1B893FA4">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960C">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C589">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B5F9">
            <w:pPr>
              <w:widowControl/>
              <w:jc w:val="center"/>
              <w:textAlignment w:val="center"/>
              <w:rPr>
                <w:rFonts w:ascii="仿宋" w:hAnsi="仿宋" w:eastAsia="仿宋" w:cs="仿宋"/>
                <w:sz w:val="20"/>
              </w:rPr>
            </w:pPr>
            <w:r>
              <w:rPr>
                <w:rFonts w:hint="eastAsia" w:ascii="仿宋" w:hAnsi="仿宋" w:eastAsia="仿宋" w:cs="仿宋"/>
                <w:kern w:val="0"/>
                <w:sz w:val="20"/>
                <w:lang w:bidi="ar"/>
              </w:rPr>
              <w:t>A28</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D36C">
            <w:pPr>
              <w:widowControl/>
              <w:jc w:val="center"/>
              <w:textAlignment w:val="center"/>
              <w:rPr>
                <w:rFonts w:ascii="仿宋" w:hAnsi="仿宋" w:eastAsia="仿宋" w:cs="仿宋"/>
                <w:sz w:val="20"/>
              </w:rPr>
            </w:pPr>
            <w:r>
              <w:rPr>
                <w:rFonts w:hint="eastAsia" w:ascii="仿宋" w:hAnsi="仿宋" w:eastAsia="仿宋" w:cs="仿宋"/>
                <w:kern w:val="0"/>
                <w:sz w:val="20"/>
                <w:lang w:bidi="ar"/>
              </w:rPr>
              <w:t>医用吸水纸</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46DA">
            <w:pPr>
              <w:widowControl/>
              <w:jc w:val="center"/>
              <w:textAlignment w:val="center"/>
              <w:rPr>
                <w:rFonts w:ascii="仿宋" w:hAnsi="仿宋" w:eastAsia="仿宋" w:cs="仿宋"/>
                <w:sz w:val="20"/>
              </w:rPr>
            </w:pPr>
            <w:r>
              <w:rPr>
                <w:rFonts w:hint="eastAsia" w:ascii="仿宋" w:hAnsi="仿宋" w:eastAsia="仿宋" w:cs="仿宋"/>
                <w:kern w:val="0"/>
                <w:sz w:val="20"/>
                <w:lang w:bidi="ar"/>
              </w:rPr>
              <w:t>300*600mm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9D74">
            <w:pPr>
              <w:widowControl/>
              <w:jc w:val="center"/>
              <w:textAlignment w:val="center"/>
              <w:rPr>
                <w:rFonts w:ascii="仿宋" w:hAnsi="仿宋" w:eastAsia="仿宋" w:cs="仿宋"/>
                <w:sz w:val="20"/>
              </w:rPr>
            </w:pPr>
            <w:r>
              <w:rPr>
                <w:rFonts w:hint="eastAsia" w:ascii="仿宋" w:hAnsi="仿宋" w:eastAsia="仿宋" w:cs="仿宋"/>
                <w:kern w:val="0"/>
                <w:sz w:val="20"/>
                <w:lang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DD3E">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4C48">
            <w:pPr>
              <w:widowControl/>
              <w:jc w:val="center"/>
              <w:textAlignment w:val="center"/>
              <w:rPr>
                <w:rFonts w:ascii="仿宋" w:hAnsi="仿宋" w:eastAsia="仿宋" w:cs="仿宋"/>
                <w:sz w:val="20"/>
              </w:rPr>
            </w:pPr>
            <w:r>
              <w:rPr>
                <w:rFonts w:hint="eastAsia" w:ascii="仿宋" w:hAnsi="仿宋" w:eastAsia="仿宋" w:cs="仿宋"/>
                <w:kern w:val="0"/>
                <w:sz w:val="20"/>
                <w:lang w:bidi="ar"/>
              </w:rPr>
              <w:t>1000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28DF">
            <w:pPr>
              <w:widowControl/>
              <w:jc w:val="center"/>
              <w:textAlignment w:val="center"/>
              <w:rPr>
                <w:rFonts w:ascii="仿宋" w:hAnsi="仿宋" w:eastAsia="仿宋" w:cs="仿宋"/>
                <w:sz w:val="20"/>
              </w:rPr>
            </w:pPr>
            <w:r>
              <w:rPr>
                <w:rFonts w:hint="eastAsia" w:ascii="仿宋" w:hAnsi="仿宋" w:eastAsia="仿宋" w:cs="仿宋"/>
                <w:kern w:val="0"/>
                <w:sz w:val="20"/>
                <w:lang w:bidi="ar"/>
              </w:rPr>
              <w:t>1500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073DC">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w:t>
            </w:r>
          </w:p>
        </w:tc>
      </w:tr>
      <w:tr w14:paraId="39FC9BD5">
        <w:tblPrEx>
          <w:tblCellMar>
            <w:top w:w="0" w:type="dxa"/>
            <w:left w:w="108" w:type="dxa"/>
            <w:bottom w:w="0" w:type="dxa"/>
            <w:right w:w="108" w:type="dxa"/>
          </w:tblCellMar>
        </w:tblPrEx>
        <w:trPr>
          <w:trHeight w:val="48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D61D">
            <w:pPr>
              <w:widowControl/>
              <w:jc w:val="center"/>
              <w:textAlignment w:val="center"/>
              <w:rPr>
                <w:rFonts w:ascii="仿宋" w:hAnsi="仿宋" w:eastAsia="仿宋" w:cs="仿宋"/>
                <w:sz w:val="20"/>
              </w:rPr>
            </w:pPr>
            <w:r>
              <w:rPr>
                <w:rFonts w:hint="eastAsia" w:ascii="仿宋" w:hAnsi="仿宋" w:eastAsia="仿宋" w:cs="仿宋"/>
                <w:kern w:val="0"/>
                <w:sz w:val="20"/>
                <w:lang w:bidi="ar"/>
              </w:rPr>
              <w:t>04</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98A5">
            <w:pPr>
              <w:jc w:val="center"/>
              <w:rPr>
                <w:rFonts w:ascii="仿宋" w:hAnsi="仿宋" w:eastAsia="仿宋" w:cs="仿宋"/>
                <w:sz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3D32">
            <w:pPr>
              <w:widowControl/>
              <w:jc w:val="center"/>
              <w:textAlignment w:val="center"/>
              <w:rPr>
                <w:rFonts w:ascii="仿宋" w:hAnsi="仿宋" w:eastAsia="仿宋" w:cs="仿宋"/>
                <w:sz w:val="20"/>
              </w:rPr>
            </w:pPr>
            <w:r>
              <w:rPr>
                <w:rFonts w:hint="eastAsia" w:ascii="仿宋" w:hAnsi="仿宋" w:eastAsia="仿宋" w:cs="仿宋"/>
                <w:kern w:val="0"/>
                <w:sz w:val="20"/>
                <w:lang w:bidi="ar"/>
              </w:rPr>
              <w:t>A29</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9C4A">
            <w:pPr>
              <w:widowControl/>
              <w:jc w:val="center"/>
              <w:textAlignment w:val="center"/>
              <w:rPr>
                <w:rFonts w:ascii="仿宋" w:hAnsi="仿宋" w:eastAsia="仿宋" w:cs="仿宋"/>
                <w:sz w:val="20"/>
              </w:rPr>
            </w:pPr>
            <w:r>
              <w:rPr>
                <w:rFonts w:hint="eastAsia" w:ascii="仿宋" w:hAnsi="仿宋" w:eastAsia="仿宋" w:cs="仿宋"/>
                <w:kern w:val="0"/>
                <w:sz w:val="20"/>
                <w:lang w:bidi="ar"/>
              </w:rPr>
              <w:t>医用吸水纸</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F55D">
            <w:pPr>
              <w:widowControl/>
              <w:jc w:val="center"/>
              <w:textAlignment w:val="center"/>
              <w:rPr>
                <w:rFonts w:ascii="仿宋" w:hAnsi="仿宋" w:eastAsia="仿宋" w:cs="仿宋"/>
                <w:sz w:val="20"/>
              </w:rPr>
            </w:pPr>
            <w:r>
              <w:rPr>
                <w:rFonts w:hint="eastAsia" w:ascii="仿宋" w:hAnsi="仿宋" w:eastAsia="仿宋" w:cs="仿宋"/>
                <w:kern w:val="0"/>
                <w:sz w:val="20"/>
                <w:lang w:bidi="ar"/>
              </w:rPr>
              <w:t>400*450mm</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3AC5">
            <w:pPr>
              <w:widowControl/>
              <w:jc w:val="center"/>
              <w:textAlignment w:val="center"/>
              <w:rPr>
                <w:rFonts w:ascii="仿宋" w:hAnsi="仿宋" w:eastAsia="仿宋" w:cs="仿宋"/>
                <w:sz w:val="20"/>
              </w:rPr>
            </w:pPr>
            <w:r>
              <w:rPr>
                <w:rFonts w:hint="eastAsia" w:ascii="仿宋" w:hAnsi="仿宋" w:eastAsia="仿宋" w:cs="仿宋"/>
                <w:kern w:val="0"/>
                <w:sz w:val="20"/>
                <w:lang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3355">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8F15">
            <w:pPr>
              <w:widowControl/>
              <w:jc w:val="center"/>
              <w:textAlignment w:val="center"/>
              <w:rPr>
                <w:rFonts w:ascii="仿宋" w:hAnsi="仿宋" w:eastAsia="仿宋" w:cs="仿宋"/>
                <w:sz w:val="20"/>
              </w:rPr>
            </w:pPr>
            <w:r>
              <w:rPr>
                <w:rFonts w:hint="eastAsia" w:ascii="仿宋" w:hAnsi="仿宋" w:eastAsia="仿宋" w:cs="仿宋"/>
                <w:kern w:val="0"/>
                <w:sz w:val="20"/>
                <w:lang w:bidi="ar"/>
              </w:rPr>
              <w:t>3000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D7EB">
            <w:pPr>
              <w:widowControl/>
              <w:jc w:val="center"/>
              <w:textAlignment w:val="center"/>
              <w:rPr>
                <w:rFonts w:ascii="仿宋" w:hAnsi="仿宋" w:eastAsia="仿宋" w:cs="仿宋"/>
                <w:sz w:val="20"/>
              </w:rPr>
            </w:pPr>
            <w:r>
              <w:rPr>
                <w:rFonts w:hint="eastAsia" w:ascii="仿宋" w:hAnsi="仿宋" w:eastAsia="仿宋" w:cs="仿宋"/>
                <w:kern w:val="0"/>
                <w:sz w:val="20"/>
                <w:lang w:bidi="ar"/>
              </w:rPr>
              <w:t>4500</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9074">
            <w:pPr>
              <w:jc w:val="left"/>
              <w:rPr>
                <w:rFonts w:ascii="仿宋" w:hAnsi="仿宋" w:eastAsia="仿宋" w:cs="仿宋"/>
                <w:sz w:val="20"/>
              </w:rPr>
            </w:pPr>
          </w:p>
        </w:tc>
      </w:tr>
    </w:tbl>
    <w:p w14:paraId="7FBBA76F">
      <w:pPr>
        <w:rPr>
          <w:rFonts w:ascii="仿宋" w:hAnsi="仿宋" w:eastAsia="仿宋" w:cs="仿宋"/>
          <w:b/>
          <w:bCs/>
        </w:rPr>
      </w:pPr>
      <w:r>
        <w:rPr>
          <w:rFonts w:hint="eastAsia" w:ascii="仿宋" w:hAnsi="仿宋" w:eastAsia="仿宋" w:cs="仿宋"/>
          <w:b/>
          <w:bCs/>
        </w:rPr>
        <w:t>备注：国产</w:t>
      </w:r>
    </w:p>
    <w:p w14:paraId="1B6410A8">
      <w:pPr>
        <w:widowControl/>
        <w:ind w:right="-105" w:rightChars="-50"/>
        <w:rPr>
          <w:rFonts w:ascii="仿宋" w:hAnsi="仿宋" w:eastAsia="仿宋" w:cs="仿宋"/>
          <w:b/>
        </w:rPr>
      </w:pPr>
      <w:r>
        <w:rPr>
          <w:rFonts w:hint="eastAsia" w:ascii="仿宋" w:hAnsi="仿宋" w:eastAsia="仿宋" w:cs="仿宋"/>
          <w:b/>
          <w:bdr w:val="single" w:color="auto" w:sz="4" w:space="0"/>
        </w:rPr>
        <w:t>05标</w:t>
      </w:r>
      <w:r>
        <w:rPr>
          <w:rFonts w:hint="eastAsia" w:ascii="仿宋" w:hAnsi="仿宋" w:eastAsia="仿宋" w:cs="仿宋"/>
          <w:b/>
          <w:kern w:val="0"/>
          <w:szCs w:val="21"/>
        </w:rPr>
        <w:t>灭菌类05</w:t>
      </w:r>
      <w:r>
        <w:rPr>
          <w:rFonts w:hint="eastAsia" w:ascii="仿宋" w:hAnsi="仿宋" w:eastAsia="仿宋" w:cs="仿宋"/>
          <w:b/>
          <w:szCs w:val="21"/>
        </w:rPr>
        <w:t xml:space="preserve"> </w:t>
      </w:r>
      <w:r>
        <w:rPr>
          <w:rFonts w:hint="eastAsia" w:ascii="仿宋" w:hAnsi="仿宋" w:eastAsia="仿宋" w:cs="仿宋"/>
          <w:b/>
          <w:szCs w:val="22"/>
        </w:rPr>
        <w:t xml:space="preserve"> 预算金额74800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84"/>
        <w:gridCol w:w="688"/>
        <w:gridCol w:w="686"/>
        <w:gridCol w:w="1468"/>
        <w:gridCol w:w="1196"/>
        <w:gridCol w:w="820"/>
        <w:gridCol w:w="729"/>
        <w:gridCol w:w="716"/>
        <w:gridCol w:w="850"/>
        <w:gridCol w:w="1555"/>
      </w:tblGrid>
      <w:tr w14:paraId="3313EBFB">
        <w:tblPrEx>
          <w:tblCellMar>
            <w:top w:w="0" w:type="dxa"/>
            <w:left w:w="108" w:type="dxa"/>
            <w:bottom w:w="0" w:type="dxa"/>
            <w:right w:w="108" w:type="dxa"/>
          </w:tblCellMar>
        </w:tblPrEx>
        <w:trPr>
          <w:trHeight w:val="8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6C0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E7F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0C1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644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2FE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A4C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E12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A68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253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3DE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5BF32893">
        <w:tblPrEx>
          <w:tblCellMar>
            <w:top w:w="0" w:type="dxa"/>
            <w:left w:w="108" w:type="dxa"/>
            <w:bottom w:w="0" w:type="dxa"/>
            <w:right w:w="108" w:type="dxa"/>
          </w:tblCellMar>
        </w:tblPrEx>
        <w:trPr>
          <w:trHeight w:val="4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B15B">
            <w:pPr>
              <w:widowControl/>
              <w:jc w:val="center"/>
              <w:textAlignment w:val="center"/>
              <w:rPr>
                <w:rFonts w:ascii="仿宋" w:hAnsi="仿宋" w:eastAsia="仿宋" w:cs="仿宋"/>
                <w:sz w:val="20"/>
              </w:rPr>
            </w:pPr>
            <w:r>
              <w:rPr>
                <w:rFonts w:hint="eastAsia" w:ascii="仿宋" w:hAnsi="仿宋" w:eastAsia="仿宋" w:cs="仿宋"/>
                <w:kern w:val="0"/>
                <w:sz w:val="20"/>
                <w:lang w:bidi="ar"/>
              </w:rPr>
              <w:t>05</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2B648">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5CA4">
            <w:pPr>
              <w:widowControl/>
              <w:jc w:val="center"/>
              <w:textAlignment w:val="center"/>
              <w:rPr>
                <w:rFonts w:ascii="仿宋" w:hAnsi="仿宋" w:eastAsia="仿宋" w:cs="仿宋"/>
                <w:sz w:val="20"/>
              </w:rPr>
            </w:pPr>
            <w:r>
              <w:rPr>
                <w:rFonts w:hint="eastAsia" w:ascii="仿宋" w:hAnsi="仿宋" w:eastAsia="仿宋" w:cs="仿宋"/>
                <w:kern w:val="0"/>
                <w:sz w:val="20"/>
                <w:lang w:bidi="ar"/>
              </w:rPr>
              <w:t>A30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947C">
            <w:pPr>
              <w:widowControl/>
              <w:jc w:val="center"/>
              <w:textAlignment w:val="center"/>
              <w:rPr>
                <w:rFonts w:ascii="仿宋" w:hAnsi="仿宋" w:eastAsia="仿宋" w:cs="仿宋"/>
                <w:sz w:val="20"/>
              </w:rPr>
            </w:pPr>
            <w:r>
              <w:rPr>
                <w:rFonts w:hint="eastAsia" w:ascii="仿宋" w:hAnsi="仿宋" w:eastAsia="仿宋" w:cs="仿宋"/>
                <w:kern w:val="0"/>
                <w:sz w:val="20"/>
                <w:lang w:bidi="ar"/>
              </w:rPr>
              <w:t>无纺布包装材料</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4AD2">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kern w:val="0"/>
                <w:sz w:val="20"/>
                <w:lang w:bidi="ar"/>
              </w:rPr>
              <w:t>50*50cm</w:t>
            </w:r>
            <w:r>
              <w:rPr>
                <w:rFonts w:hint="eastAsia" w:ascii="仿宋" w:hAnsi="仿宋" w:eastAsia="仿宋" w:cs="仿宋"/>
                <w:color w:val="auto"/>
                <w:kern w:val="0"/>
                <w:sz w:val="20"/>
                <w:lang w:val="en-US" w:eastAsia="zh-CN" w:bidi="ar"/>
              </w:rPr>
              <w:t>,</w:t>
            </w:r>
            <w:r>
              <w:rPr>
                <w:rFonts w:hint="eastAsia" w:ascii="仿宋" w:hAnsi="仿宋" w:eastAsia="仿宋" w:cs="仿宋"/>
                <w:color w:val="auto"/>
                <w:kern w:val="0"/>
                <w:sz w:val="20"/>
                <w:lang w:bidi="ar"/>
              </w:rPr>
              <w:t>克重≥</w:t>
            </w:r>
            <w:r>
              <w:rPr>
                <w:rFonts w:hint="eastAsia" w:ascii="仿宋" w:hAnsi="仿宋" w:eastAsia="仿宋" w:cs="仿宋"/>
                <w:color w:val="auto"/>
                <w:kern w:val="0"/>
                <w:sz w:val="20"/>
                <w:lang w:val="en-US" w:eastAsia="zh-CN" w:bidi="ar"/>
              </w:rPr>
              <w:t>5</w:t>
            </w:r>
            <w:r>
              <w:rPr>
                <w:rFonts w:hint="eastAsia" w:ascii="仿宋" w:hAnsi="仿宋" w:eastAsia="仿宋" w:cs="仿宋"/>
                <w:color w:val="auto"/>
                <w:kern w:val="0"/>
                <w:sz w:val="20"/>
                <w:lang w:bidi="ar"/>
              </w:rPr>
              <w:t>0g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01D3">
            <w:pPr>
              <w:widowControl/>
              <w:jc w:val="center"/>
              <w:textAlignment w:val="center"/>
              <w:rPr>
                <w:rFonts w:ascii="仿宋" w:hAnsi="仿宋" w:eastAsia="仿宋" w:cs="仿宋"/>
                <w:sz w:val="20"/>
              </w:rPr>
            </w:pPr>
            <w:r>
              <w:rPr>
                <w:rFonts w:hint="eastAsia" w:ascii="仿宋" w:hAnsi="仿宋" w:eastAsia="仿宋" w:cs="仿宋"/>
                <w:kern w:val="0"/>
                <w:sz w:val="20"/>
                <w:lang w:bidi="ar"/>
              </w:rPr>
              <w:t>0.6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AF1D">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7FF5">
            <w:pPr>
              <w:widowControl/>
              <w:jc w:val="center"/>
              <w:textAlignment w:val="center"/>
              <w:rPr>
                <w:rFonts w:ascii="仿宋" w:hAnsi="仿宋" w:eastAsia="仿宋" w:cs="仿宋"/>
                <w:sz w:val="20"/>
              </w:rPr>
            </w:pPr>
            <w:r>
              <w:rPr>
                <w:rFonts w:hint="eastAsia" w:ascii="仿宋" w:hAnsi="仿宋" w:eastAsia="仿宋" w:cs="仿宋"/>
                <w:kern w:val="0"/>
                <w:sz w:val="20"/>
                <w:lang w:bidi="ar"/>
              </w:rPr>
              <w:t>25000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B2D2">
            <w:pPr>
              <w:widowControl/>
              <w:jc w:val="center"/>
              <w:textAlignment w:val="center"/>
              <w:rPr>
                <w:rFonts w:ascii="仿宋" w:hAnsi="仿宋" w:eastAsia="仿宋" w:cs="仿宋"/>
                <w:sz w:val="20"/>
              </w:rPr>
            </w:pPr>
            <w:r>
              <w:rPr>
                <w:rFonts w:hint="eastAsia" w:ascii="仿宋" w:hAnsi="仿宋" w:eastAsia="仿宋" w:cs="仿宋"/>
                <w:kern w:val="0"/>
                <w:sz w:val="20"/>
                <w:lang w:bidi="ar"/>
              </w:rPr>
              <w:t>15000</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314EB">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供应室使用,用于手术器械、普通无菌包的包装</w:t>
            </w:r>
          </w:p>
        </w:tc>
      </w:tr>
      <w:tr w14:paraId="241BEC8B">
        <w:tblPrEx>
          <w:tblCellMar>
            <w:top w:w="0" w:type="dxa"/>
            <w:left w:w="108" w:type="dxa"/>
            <w:bottom w:w="0" w:type="dxa"/>
            <w:right w:w="108" w:type="dxa"/>
          </w:tblCellMar>
        </w:tblPrEx>
        <w:trPr>
          <w:trHeight w:val="4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BB42">
            <w:pPr>
              <w:widowControl/>
              <w:jc w:val="center"/>
              <w:textAlignment w:val="center"/>
              <w:rPr>
                <w:rFonts w:ascii="仿宋" w:hAnsi="仿宋" w:eastAsia="仿宋" w:cs="仿宋"/>
                <w:sz w:val="20"/>
              </w:rPr>
            </w:pPr>
            <w:r>
              <w:rPr>
                <w:rFonts w:hint="eastAsia" w:ascii="仿宋" w:hAnsi="仿宋" w:eastAsia="仿宋" w:cs="仿宋"/>
                <w:kern w:val="0"/>
                <w:sz w:val="20"/>
                <w:lang w:bidi="ar"/>
              </w:rPr>
              <w:t>05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0023">
            <w:pPr>
              <w:jc w:val="center"/>
              <w:rPr>
                <w:rFonts w:ascii="仿宋" w:hAnsi="仿宋" w:eastAsia="仿宋" w:cs="仿宋"/>
                <w:sz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AD60">
            <w:pPr>
              <w:widowControl/>
              <w:jc w:val="center"/>
              <w:textAlignment w:val="center"/>
              <w:rPr>
                <w:rFonts w:ascii="仿宋" w:hAnsi="仿宋" w:eastAsia="仿宋" w:cs="仿宋"/>
                <w:sz w:val="20"/>
              </w:rPr>
            </w:pPr>
            <w:r>
              <w:rPr>
                <w:rFonts w:hint="eastAsia" w:ascii="仿宋" w:hAnsi="仿宋" w:eastAsia="仿宋" w:cs="仿宋"/>
                <w:kern w:val="0"/>
                <w:sz w:val="20"/>
                <w:lang w:bidi="ar"/>
              </w:rPr>
              <w:t>A31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C8BE">
            <w:pPr>
              <w:widowControl/>
              <w:jc w:val="center"/>
              <w:textAlignment w:val="center"/>
              <w:rPr>
                <w:rFonts w:ascii="仿宋" w:hAnsi="仿宋" w:eastAsia="仿宋" w:cs="仿宋"/>
                <w:sz w:val="20"/>
              </w:rPr>
            </w:pPr>
            <w:r>
              <w:rPr>
                <w:rFonts w:hint="eastAsia" w:ascii="仿宋" w:hAnsi="仿宋" w:eastAsia="仿宋" w:cs="仿宋"/>
                <w:kern w:val="0"/>
                <w:sz w:val="20"/>
                <w:lang w:bidi="ar"/>
              </w:rPr>
              <w:t>无纺布包装材料</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A449">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kern w:val="0"/>
                <w:sz w:val="20"/>
                <w:lang w:bidi="ar"/>
              </w:rPr>
              <w:t>60*60cm</w:t>
            </w:r>
            <w:r>
              <w:rPr>
                <w:rFonts w:hint="eastAsia" w:ascii="仿宋" w:hAnsi="仿宋" w:eastAsia="仿宋" w:cs="仿宋"/>
                <w:color w:val="auto"/>
                <w:kern w:val="0"/>
                <w:sz w:val="20"/>
                <w:lang w:val="en-US" w:eastAsia="zh-CN" w:bidi="ar"/>
              </w:rPr>
              <w:t>,</w:t>
            </w:r>
            <w:r>
              <w:rPr>
                <w:rFonts w:hint="eastAsia" w:ascii="仿宋" w:hAnsi="仿宋" w:eastAsia="仿宋" w:cs="仿宋"/>
                <w:color w:val="auto"/>
                <w:kern w:val="0"/>
                <w:sz w:val="20"/>
                <w:lang w:bidi="ar"/>
              </w:rPr>
              <w:t>克重≥</w:t>
            </w:r>
            <w:r>
              <w:rPr>
                <w:rFonts w:hint="eastAsia" w:ascii="仿宋" w:hAnsi="仿宋" w:eastAsia="仿宋" w:cs="仿宋"/>
                <w:color w:val="auto"/>
                <w:kern w:val="0"/>
                <w:sz w:val="20"/>
                <w:lang w:val="en-US" w:eastAsia="zh-CN" w:bidi="ar"/>
              </w:rPr>
              <w:t>5</w:t>
            </w:r>
            <w:r>
              <w:rPr>
                <w:rFonts w:hint="eastAsia" w:ascii="仿宋" w:hAnsi="仿宋" w:eastAsia="仿宋" w:cs="仿宋"/>
                <w:color w:val="auto"/>
                <w:kern w:val="0"/>
                <w:sz w:val="20"/>
                <w:lang w:bidi="ar"/>
              </w:rPr>
              <w:t>0g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96BB">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285D">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E53B">
            <w:pPr>
              <w:widowControl/>
              <w:jc w:val="center"/>
              <w:textAlignment w:val="center"/>
              <w:rPr>
                <w:rFonts w:ascii="仿宋" w:hAnsi="仿宋" w:eastAsia="仿宋" w:cs="仿宋"/>
                <w:sz w:val="20"/>
              </w:rPr>
            </w:pPr>
            <w:r>
              <w:rPr>
                <w:rFonts w:hint="eastAsia" w:ascii="仿宋" w:hAnsi="仿宋" w:eastAsia="仿宋" w:cs="仿宋"/>
                <w:kern w:val="0"/>
                <w:sz w:val="20"/>
                <w:lang w:bidi="ar"/>
              </w:rPr>
              <w:t>40000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8055">
            <w:pPr>
              <w:widowControl/>
              <w:jc w:val="center"/>
              <w:textAlignment w:val="center"/>
              <w:rPr>
                <w:rFonts w:ascii="仿宋" w:hAnsi="仿宋" w:eastAsia="仿宋" w:cs="仿宋"/>
                <w:sz w:val="20"/>
              </w:rPr>
            </w:pPr>
            <w:r>
              <w:rPr>
                <w:rFonts w:hint="eastAsia" w:ascii="仿宋" w:hAnsi="仿宋" w:eastAsia="仿宋" w:cs="仿宋"/>
                <w:kern w:val="0"/>
                <w:sz w:val="20"/>
                <w:lang w:bidi="ar"/>
              </w:rPr>
              <w:t>36000</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6AAAF">
            <w:pPr>
              <w:jc w:val="left"/>
              <w:rPr>
                <w:rFonts w:ascii="仿宋" w:hAnsi="仿宋" w:eastAsia="仿宋" w:cs="仿宋"/>
                <w:sz w:val="20"/>
              </w:rPr>
            </w:pPr>
          </w:p>
        </w:tc>
      </w:tr>
      <w:tr w14:paraId="4FD37484">
        <w:tblPrEx>
          <w:tblCellMar>
            <w:top w:w="0" w:type="dxa"/>
            <w:left w:w="108" w:type="dxa"/>
            <w:bottom w:w="0" w:type="dxa"/>
            <w:right w:w="108" w:type="dxa"/>
          </w:tblCellMar>
        </w:tblPrEx>
        <w:trPr>
          <w:trHeight w:val="4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7783">
            <w:pPr>
              <w:widowControl/>
              <w:jc w:val="center"/>
              <w:textAlignment w:val="center"/>
              <w:rPr>
                <w:rFonts w:ascii="仿宋" w:hAnsi="仿宋" w:eastAsia="仿宋" w:cs="仿宋"/>
                <w:sz w:val="20"/>
              </w:rPr>
            </w:pPr>
            <w:r>
              <w:rPr>
                <w:rFonts w:hint="eastAsia" w:ascii="仿宋" w:hAnsi="仿宋" w:eastAsia="仿宋" w:cs="仿宋"/>
                <w:kern w:val="0"/>
                <w:sz w:val="20"/>
                <w:lang w:bidi="ar"/>
              </w:rPr>
              <w:t>05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6EBD">
            <w:pPr>
              <w:jc w:val="center"/>
              <w:rPr>
                <w:rFonts w:ascii="仿宋" w:hAnsi="仿宋" w:eastAsia="仿宋" w:cs="仿宋"/>
                <w:sz w:val="20"/>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59C6">
            <w:pPr>
              <w:widowControl/>
              <w:jc w:val="center"/>
              <w:textAlignment w:val="center"/>
              <w:rPr>
                <w:rFonts w:ascii="仿宋" w:hAnsi="仿宋" w:eastAsia="仿宋" w:cs="仿宋"/>
                <w:sz w:val="20"/>
              </w:rPr>
            </w:pPr>
            <w:r>
              <w:rPr>
                <w:rFonts w:hint="eastAsia" w:ascii="仿宋" w:hAnsi="仿宋" w:eastAsia="仿宋" w:cs="仿宋"/>
                <w:kern w:val="0"/>
                <w:sz w:val="20"/>
                <w:lang w:bidi="ar"/>
              </w:rPr>
              <w:t>A32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5A57">
            <w:pPr>
              <w:widowControl/>
              <w:jc w:val="center"/>
              <w:textAlignment w:val="center"/>
              <w:rPr>
                <w:rFonts w:ascii="仿宋" w:hAnsi="仿宋" w:eastAsia="仿宋" w:cs="仿宋"/>
                <w:sz w:val="20"/>
              </w:rPr>
            </w:pPr>
            <w:r>
              <w:rPr>
                <w:rFonts w:hint="eastAsia" w:ascii="仿宋" w:hAnsi="仿宋" w:eastAsia="仿宋" w:cs="仿宋"/>
                <w:kern w:val="0"/>
                <w:sz w:val="20"/>
                <w:lang w:bidi="ar"/>
              </w:rPr>
              <w:t>无纺布包装材料</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58F2">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kern w:val="0"/>
                <w:sz w:val="20"/>
                <w:lang w:bidi="ar"/>
              </w:rPr>
              <w:t>80*80cm</w:t>
            </w:r>
            <w:r>
              <w:rPr>
                <w:rFonts w:hint="eastAsia" w:ascii="仿宋" w:hAnsi="仿宋" w:eastAsia="仿宋" w:cs="仿宋"/>
                <w:color w:val="auto"/>
                <w:kern w:val="0"/>
                <w:sz w:val="20"/>
                <w:lang w:val="en-US" w:eastAsia="zh-CN" w:bidi="ar"/>
              </w:rPr>
              <w:t>,</w:t>
            </w:r>
            <w:r>
              <w:rPr>
                <w:rFonts w:hint="eastAsia" w:ascii="仿宋" w:hAnsi="仿宋" w:eastAsia="仿宋" w:cs="仿宋"/>
                <w:color w:val="auto"/>
                <w:kern w:val="0"/>
                <w:sz w:val="20"/>
                <w:lang w:bidi="ar"/>
              </w:rPr>
              <w:t>克重≥</w:t>
            </w:r>
            <w:r>
              <w:rPr>
                <w:rFonts w:hint="eastAsia" w:ascii="仿宋" w:hAnsi="仿宋" w:eastAsia="仿宋" w:cs="仿宋"/>
                <w:color w:val="auto"/>
                <w:kern w:val="0"/>
                <w:sz w:val="20"/>
                <w:lang w:val="en-US" w:eastAsia="zh-CN" w:bidi="ar"/>
              </w:rPr>
              <w:t>5</w:t>
            </w:r>
            <w:r>
              <w:rPr>
                <w:rFonts w:hint="eastAsia" w:ascii="仿宋" w:hAnsi="仿宋" w:eastAsia="仿宋" w:cs="仿宋"/>
                <w:color w:val="auto"/>
                <w:kern w:val="0"/>
                <w:sz w:val="20"/>
                <w:lang w:bidi="ar"/>
              </w:rPr>
              <w:t>0g</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E96E">
            <w:pPr>
              <w:widowControl/>
              <w:jc w:val="center"/>
              <w:textAlignment w:val="center"/>
              <w:rPr>
                <w:rFonts w:ascii="仿宋" w:hAnsi="仿宋" w:eastAsia="仿宋" w:cs="仿宋"/>
                <w:sz w:val="20"/>
              </w:rPr>
            </w:pPr>
            <w:r>
              <w:rPr>
                <w:rFonts w:hint="eastAsia" w:ascii="仿宋" w:hAnsi="仿宋" w:eastAsia="仿宋" w:cs="仿宋"/>
                <w:kern w:val="0"/>
                <w:sz w:val="20"/>
                <w:lang w:bidi="ar"/>
              </w:rPr>
              <w:t>1.7</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C029">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9F5D">
            <w:pPr>
              <w:widowControl/>
              <w:jc w:val="center"/>
              <w:textAlignment w:val="center"/>
              <w:rPr>
                <w:rFonts w:ascii="仿宋" w:hAnsi="仿宋" w:eastAsia="仿宋" w:cs="仿宋"/>
                <w:sz w:val="20"/>
              </w:rPr>
            </w:pPr>
            <w:r>
              <w:rPr>
                <w:rFonts w:hint="eastAsia" w:ascii="仿宋" w:hAnsi="仿宋" w:eastAsia="仿宋" w:cs="仿宋"/>
                <w:kern w:val="0"/>
                <w:sz w:val="20"/>
                <w:lang w:bidi="ar"/>
              </w:rPr>
              <w:t>14000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F329">
            <w:pPr>
              <w:widowControl/>
              <w:jc w:val="center"/>
              <w:textAlignment w:val="center"/>
              <w:rPr>
                <w:rFonts w:ascii="仿宋" w:hAnsi="仿宋" w:eastAsia="仿宋" w:cs="仿宋"/>
                <w:sz w:val="20"/>
              </w:rPr>
            </w:pPr>
            <w:r>
              <w:rPr>
                <w:rFonts w:hint="eastAsia" w:ascii="仿宋" w:hAnsi="仿宋" w:eastAsia="仿宋" w:cs="仿宋"/>
                <w:kern w:val="0"/>
                <w:sz w:val="20"/>
                <w:lang w:bidi="ar"/>
              </w:rPr>
              <w:t>23800</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4FC7">
            <w:pPr>
              <w:jc w:val="left"/>
              <w:rPr>
                <w:rFonts w:ascii="仿宋" w:hAnsi="仿宋" w:eastAsia="仿宋" w:cs="仿宋"/>
                <w:sz w:val="20"/>
              </w:rPr>
            </w:pPr>
          </w:p>
        </w:tc>
      </w:tr>
    </w:tbl>
    <w:p w14:paraId="701535EE">
      <w:pPr>
        <w:rPr>
          <w:rFonts w:ascii="仿宋" w:hAnsi="仿宋" w:eastAsia="仿宋" w:cs="仿宋"/>
          <w:b/>
          <w:bCs/>
        </w:rPr>
      </w:pPr>
      <w:r>
        <w:rPr>
          <w:rFonts w:hint="eastAsia" w:ascii="仿宋" w:hAnsi="仿宋" w:eastAsia="仿宋" w:cs="仿宋"/>
          <w:b/>
          <w:bCs/>
        </w:rPr>
        <w:t>备注：国产</w:t>
      </w:r>
    </w:p>
    <w:p w14:paraId="5AC12165">
      <w:pPr>
        <w:widowControl/>
        <w:ind w:right="-105" w:rightChars="-50"/>
        <w:rPr>
          <w:rFonts w:ascii="仿宋" w:hAnsi="仿宋" w:eastAsia="仿宋" w:cs="仿宋"/>
          <w:b/>
        </w:rPr>
      </w:pPr>
      <w:r>
        <w:rPr>
          <w:rFonts w:hint="eastAsia" w:ascii="仿宋" w:hAnsi="仿宋" w:eastAsia="仿宋" w:cs="仿宋"/>
          <w:b/>
          <w:bdr w:val="single" w:color="auto" w:sz="4" w:space="0"/>
        </w:rPr>
        <w:t>06标</w:t>
      </w:r>
      <w:r>
        <w:rPr>
          <w:rFonts w:hint="eastAsia" w:ascii="仿宋" w:hAnsi="仿宋" w:eastAsia="仿宋" w:cs="仿宋"/>
          <w:b/>
          <w:bCs/>
          <w:kern w:val="0"/>
          <w:sz w:val="20"/>
          <w:lang w:bidi="ar"/>
        </w:rPr>
        <w:t>灭菌类06</w:t>
      </w:r>
      <w:r>
        <w:rPr>
          <w:rFonts w:hint="eastAsia" w:ascii="仿宋" w:hAnsi="仿宋" w:eastAsia="仿宋" w:cs="仿宋"/>
          <w:b/>
          <w:bCs/>
          <w:szCs w:val="22"/>
        </w:rPr>
        <w:t xml:space="preserve"> </w:t>
      </w:r>
      <w:r>
        <w:rPr>
          <w:rFonts w:hint="eastAsia" w:ascii="仿宋" w:hAnsi="仿宋" w:eastAsia="仿宋" w:cs="仿宋"/>
          <w:b/>
          <w:szCs w:val="22"/>
        </w:rPr>
        <w:t xml:space="preserve"> 预算金额73000</w:t>
      </w:r>
      <w:r>
        <w:rPr>
          <w:rFonts w:hint="eastAsia" w:ascii="仿宋" w:hAnsi="仿宋" w:eastAsia="仿宋" w:cs="仿宋"/>
          <w:b/>
        </w:rPr>
        <w:t>元/年</w:t>
      </w:r>
    </w:p>
    <w:tbl>
      <w:tblPr>
        <w:tblStyle w:val="26"/>
        <w:tblW w:w="4995" w:type="pct"/>
        <w:tblInd w:w="0" w:type="dxa"/>
        <w:tblLayout w:type="fixed"/>
        <w:tblCellMar>
          <w:top w:w="0" w:type="dxa"/>
          <w:left w:w="108" w:type="dxa"/>
          <w:bottom w:w="0" w:type="dxa"/>
          <w:right w:w="108" w:type="dxa"/>
        </w:tblCellMar>
      </w:tblPr>
      <w:tblGrid>
        <w:gridCol w:w="750"/>
        <w:gridCol w:w="638"/>
        <w:gridCol w:w="690"/>
        <w:gridCol w:w="1461"/>
        <w:gridCol w:w="1172"/>
        <w:gridCol w:w="817"/>
        <w:gridCol w:w="757"/>
        <w:gridCol w:w="836"/>
        <w:gridCol w:w="1048"/>
        <w:gridCol w:w="1223"/>
      </w:tblGrid>
      <w:tr w14:paraId="62D56572">
        <w:tblPrEx>
          <w:tblCellMar>
            <w:top w:w="0" w:type="dxa"/>
            <w:left w:w="108" w:type="dxa"/>
            <w:bottom w:w="0" w:type="dxa"/>
            <w:right w:w="108" w:type="dxa"/>
          </w:tblCellMar>
        </w:tblPrEx>
        <w:trPr>
          <w:trHeight w:val="88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15E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92DA">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B61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E98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14C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B78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C9D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498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12A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735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48AADE66">
        <w:tblPrEx>
          <w:tblCellMar>
            <w:top w:w="0" w:type="dxa"/>
            <w:left w:w="108" w:type="dxa"/>
            <w:bottom w:w="0" w:type="dxa"/>
            <w:right w:w="108" w:type="dxa"/>
          </w:tblCellMar>
        </w:tblPrEx>
        <w:trPr>
          <w:trHeight w:val="514"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B985">
            <w:pPr>
              <w:widowControl/>
              <w:jc w:val="center"/>
              <w:textAlignment w:val="center"/>
              <w:rPr>
                <w:rFonts w:ascii="仿宋" w:hAnsi="仿宋" w:eastAsia="仿宋" w:cs="仿宋"/>
                <w:sz w:val="20"/>
              </w:rPr>
            </w:pPr>
            <w:r>
              <w:rPr>
                <w:rFonts w:hint="eastAsia" w:ascii="仿宋" w:hAnsi="仿宋" w:eastAsia="仿宋" w:cs="仿宋"/>
                <w:kern w:val="0"/>
                <w:sz w:val="20"/>
                <w:lang w:bidi="ar"/>
              </w:rPr>
              <w:t>06</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9EF50">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灭菌类06</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DCC">
            <w:pPr>
              <w:widowControl/>
              <w:jc w:val="center"/>
              <w:textAlignment w:val="center"/>
              <w:rPr>
                <w:rFonts w:ascii="仿宋" w:hAnsi="仿宋" w:eastAsia="仿宋" w:cs="仿宋"/>
                <w:sz w:val="20"/>
              </w:rPr>
            </w:pPr>
            <w:r>
              <w:rPr>
                <w:rFonts w:hint="eastAsia" w:ascii="仿宋" w:hAnsi="仿宋" w:eastAsia="仿宋" w:cs="仿宋"/>
                <w:kern w:val="0"/>
                <w:sz w:val="20"/>
                <w:lang w:bidi="ar"/>
              </w:rPr>
              <w:t>A33</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F189">
            <w:pPr>
              <w:widowControl/>
              <w:jc w:val="center"/>
              <w:textAlignment w:val="center"/>
              <w:rPr>
                <w:rFonts w:ascii="仿宋" w:hAnsi="仿宋" w:eastAsia="仿宋" w:cs="仿宋"/>
                <w:sz w:val="20"/>
              </w:rPr>
            </w:pPr>
            <w:r>
              <w:rPr>
                <w:rFonts w:hint="eastAsia" w:ascii="仿宋" w:hAnsi="仿宋" w:eastAsia="仿宋" w:cs="仿宋"/>
                <w:kern w:val="0"/>
                <w:sz w:val="20"/>
                <w:lang w:bidi="ar"/>
              </w:rPr>
              <w:t>无纺布包装材料</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055E">
            <w:pPr>
              <w:widowControl/>
              <w:jc w:val="center"/>
              <w:textAlignment w:val="center"/>
              <w:rPr>
                <w:rFonts w:ascii="仿宋" w:hAnsi="仿宋" w:eastAsia="仿宋" w:cs="仿宋"/>
                <w:sz w:val="20"/>
              </w:rPr>
            </w:pPr>
            <w:r>
              <w:rPr>
                <w:rFonts w:hint="eastAsia" w:ascii="仿宋" w:hAnsi="仿宋" w:eastAsia="仿宋" w:cs="仿宋"/>
                <w:kern w:val="0"/>
                <w:sz w:val="20"/>
                <w:lang w:bidi="ar"/>
              </w:rPr>
              <w:t>100*100cm，克重≥70g</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9C42">
            <w:pPr>
              <w:widowControl/>
              <w:jc w:val="center"/>
              <w:textAlignment w:val="center"/>
              <w:rPr>
                <w:rFonts w:ascii="仿宋" w:hAnsi="仿宋" w:eastAsia="仿宋" w:cs="仿宋"/>
                <w:sz w:val="20"/>
              </w:rPr>
            </w:pPr>
            <w:r>
              <w:rPr>
                <w:rFonts w:hint="eastAsia" w:ascii="仿宋" w:hAnsi="仿宋" w:eastAsia="仿宋" w:cs="仿宋"/>
                <w:kern w:val="0"/>
                <w:sz w:val="20"/>
                <w:lang w:bidi="ar"/>
              </w:rPr>
              <w:t>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F285">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3C26">
            <w:pPr>
              <w:widowControl/>
              <w:jc w:val="center"/>
              <w:textAlignment w:val="center"/>
              <w:rPr>
                <w:rFonts w:ascii="仿宋" w:hAnsi="仿宋" w:eastAsia="仿宋" w:cs="仿宋"/>
                <w:sz w:val="20"/>
              </w:rPr>
            </w:pPr>
            <w:r>
              <w:rPr>
                <w:rFonts w:hint="eastAsia" w:ascii="仿宋" w:hAnsi="仿宋" w:eastAsia="仿宋" w:cs="仿宋"/>
                <w:kern w:val="0"/>
                <w:sz w:val="20"/>
                <w:lang w:bidi="ar"/>
              </w:rPr>
              <w:t>17500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5085">
            <w:pPr>
              <w:widowControl/>
              <w:jc w:val="center"/>
              <w:textAlignment w:val="center"/>
              <w:rPr>
                <w:rFonts w:ascii="仿宋" w:hAnsi="仿宋" w:eastAsia="仿宋" w:cs="仿宋"/>
                <w:sz w:val="20"/>
              </w:rPr>
            </w:pPr>
            <w:r>
              <w:rPr>
                <w:rFonts w:hint="eastAsia" w:ascii="仿宋" w:hAnsi="仿宋" w:eastAsia="仿宋" w:cs="仿宋"/>
                <w:kern w:val="0"/>
                <w:sz w:val="20"/>
                <w:lang w:bidi="ar"/>
              </w:rPr>
              <w:t>59500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7097">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供应室使用,100*100cm，克重≥70g</w:t>
            </w:r>
          </w:p>
        </w:tc>
      </w:tr>
      <w:tr w14:paraId="590C3F6B">
        <w:tblPrEx>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F249">
            <w:pPr>
              <w:widowControl/>
              <w:jc w:val="center"/>
              <w:textAlignment w:val="center"/>
              <w:rPr>
                <w:rFonts w:ascii="仿宋" w:hAnsi="仿宋" w:eastAsia="仿宋" w:cs="仿宋"/>
                <w:sz w:val="20"/>
              </w:rPr>
            </w:pPr>
            <w:r>
              <w:rPr>
                <w:rFonts w:hint="eastAsia" w:ascii="仿宋" w:hAnsi="仿宋" w:eastAsia="仿宋" w:cs="仿宋"/>
                <w:kern w:val="0"/>
                <w:sz w:val="20"/>
                <w:lang w:bidi="ar"/>
              </w:rPr>
              <w:t>06</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6934">
            <w:pPr>
              <w:jc w:val="center"/>
              <w:rPr>
                <w:rFonts w:ascii="仿宋" w:hAnsi="仿宋" w:eastAsia="仿宋" w:cs="仿宋"/>
                <w:sz w:val="20"/>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3F1D">
            <w:pPr>
              <w:widowControl/>
              <w:jc w:val="center"/>
              <w:textAlignment w:val="center"/>
              <w:rPr>
                <w:rFonts w:ascii="仿宋" w:hAnsi="仿宋" w:eastAsia="仿宋" w:cs="仿宋"/>
                <w:sz w:val="20"/>
              </w:rPr>
            </w:pPr>
            <w:r>
              <w:rPr>
                <w:rFonts w:hint="eastAsia" w:ascii="仿宋" w:hAnsi="仿宋" w:eastAsia="仿宋" w:cs="仿宋"/>
                <w:kern w:val="0"/>
                <w:sz w:val="20"/>
                <w:lang w:bidi="ar"/>
              </w:rPr>
              <w:t>A34</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83CB">
            <w:pPr>
              <w:widowControl/>
              <w:jc w:val="center"/>
              <w:textAlignment w:val="center"/>
              <w:rPr>
                <w:rFonts w:ascii="仿宋" w:hAnsi="仿宋" w:eastAsia="仿宋" w:cs="仿宋"/>
                <w:sz w:val="20"/>
              </w:rPr>
            </w:pPr>
            <w:r>
              <w:rPr>
                <w:rFonts w:hint="eastAsia" w:ascii="仿宋" w:hAnsi="仿宋" w:eastAsia="仿宋" w:cs="仿宋"/>
                <w:kern w:val="0"/>
                <w:sz w:val="20"/>
                <w:lang w:bidi="ar"/>
              </w:rPr>
              <w:t>无纺布包装材料</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146F">
            <w:pPr>
              <w:widowControl/>
              <w:jc w:val="center"/>
              <w:textAlignment w:val="center"/>
              <w:rPr>
                <w:rFonts w:ascii="仿宋" w:hAnsi="仿宋" w:eastAsia="仿宋" w:cs="仿宋"/>
                <w:sz w:val="20"/>
              </w:rPr>
            </w:pPr>
            <w:r>
              <w:rPr>
                <w:rFonts w:hint="eastAsia" w:ascii="仿宋" w:hAnsi="仿宋" w:eastAsia="仿宋" w:cs="仿宋"/>
                <w:kern w:val="0"/>
                <w:sz w:val="20"/>
                <w:lang w:bidi="ar"/>
              </w:rPr>
              <w:t>120*120cm，克重≥70g</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D790">
            <w:pPr>
              <w:widowControl/>
              <w:jc w:val="center"/>
              <w:textAlignment w:val="center"/>
              <w:rPr>
                <w:rFonts w:ascii="仿宋" w:hAnsi="仿宋" w:eastAsia="仿宋" w:cs="仿宋"/>
                <w:sz w:val="20"/>
              </w:rPr>
            </w:pPr>
            <w:r>
              <w:rPr>
                <w:rFonts w:hint="eastAsia" w:ascii="仿宋" w:hAnsi="仿宋" w:eastAsia="仿宋" w:cs="仿宋"/>
                <w:kern w:val="0"/>
                <w:sz w:val="20"/>
                <w:lang w:bidi="ar"/>
              </w:rPr>
              <w:t>4.5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0018">
            <w:pPr>
              <w:widowControl/>
              <w:jc w:val="center"/>
              <w:textAlignment w:val="center"/>
              <w:rPr>
                <w:rFonts w:ascii="仿宋" w:hAnsi="仿宋" w:eastAsia="仿宋" w:cs="仿宋"/>
                <w:sz w:val="20"/>
              </w:rPr>
            </w:pPr>
            <w:r>
              <w:rPr>
                <w:rFonts w:hint="eastAsia" w:ascii="仿宋" w:hAnsi="仿宋" w:eastAsia="仿宋" w:cs="仿宋"/>
                <w:kern w:val="0"/>
                <w:sz w:val="20"/>
                <w:lang w:bidi="ar"/>
              </w:rPr>
              <w:t>张</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6E9FF">
            <w:pPr>
              <w:widowControl/>
              <w:jc w:val="center"/>
              <w:textAlignment w:val="center"/>
              <w:rPr>
                <w:rFonts w:ascii="仿宋" w:hAnsi="仿宋" w:eastAsia="仿宋" w:cs="仿宋"/>
                <w:sz w:val="20"/>
              </w:rPr>
            </w:pPr>
            <w:r>
              <w:rPr>
                <w:rFonts w:hint="eastAsia" w:ascii="仿宋" w:hAnsi="仿宋" w:eastAsia="仿宋" w:cs="仿宋"/>
                <w:kern w:val="0"/>
                <w:sz w:val="20"/>
                <w:lang w:bidi="ar"/>
              </w:rPr>
              <w:t>3000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1ACF">
            <w:pPr>
              <w:widowControl/>
              <w:jc w:val="center"/>
              <w:textAlignment w:val="center"/>
              <w:rPr>
                <w:rFonts w:ascii="仿宋" w:hAnsi="仿宋" w:eastAsia="仿宋" w:cs="仿宋"/>
                <w:sz w:val="20"/>
              </w:rPr>
            </w:pPr>
            <w:r>
              <w:rPr>
                <w:rFonts w:hint="eastAsia" w:ascii="仿宋" w:hAnsi="仿宋" w:eastAsia="仿宋" w:cs="仿宋"/>
                <w:kern w:val="0"/>
                <w:sz w:val="20"/>
                <w:lang w:bidi="ar"/>
              </w:rPr>
              <w:t>13500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6424">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供应室使用,120*120cm，克重≥70g</w:t>
            </w:r>
          </w:p>
        </w:tc>
      </w:tr>
    </w:tbl>
    <w:p w14:paraId="2557644F">
      <w:pPr>
        <w:rPr>
          <w:rFonts w:ascii="仿宋" w:hAnsi="仿宋" w:eastAsia="仿宋" w:cs="仿宋"/>
          <w:b/>
          <w:bCs/>
        </w:rPr>
      </w:pPr>
      <w:r>
        <w:rPr>
          <w:rFonts w:hint="eastAsia" w:ascii="仿宋" w:hAnsi="仿宋" w:eastAsia="仿宋" w:cs="仿宋"/>
          <w:b/>
          <w:bCs/>
        </w:rPr>
        <w:t>备注：国产</w:t>
      </w:r>
    </w:p>
    <w:p w14:paraId="7E90976E">
      <w:pPr>
        <w:widowControl/>
        <w:ind w:right="-105" w:rightChars="-50"/>
        <w:rPr>
          <w:rFonts w:ascii="仿宋" w:hAnsi="仿宋" w:eastAsia="仿宋" w:cs="仿宋"/>
          <w:b/>
        </w:rPr>
      </w:pPr>
      <w:r>
        <w:rPr>
          <w:rFonts w:hint="eastAsia" w:ascii="仿宋" w:hAnsi="仿宋" w:eastAsia="仿宋" w:cs="仿宋"/>
          <w:b/>
          <w:bdr w:val="single" w:color="auto" w:sz="4" w:space="0"/>
        </w:rPr>
        <w:t>07标</w:t>
      </w:r>
      <w:r>
        <w:rPr>
          <w:rFonts w:hint="eastAsia" w:ascii="仿宋" w:hAnsi="仿宋" w:eastAsia="仿宋" w:cs="仿宋"/>
          <w:b/>
          <w:bCs/>
          <w:kern w:val="0"/>
          <w:sz w:val="20"/>
          <w:lang w:bidi="ar"/>
        </w:rPr>
        <w:t>灭菌类07</w:t>
      </w:r>
      <w:r>
        <w:rPr>
          <w:rFonts w:hint="eastAsia" w:ascii="仿宋" w:hAnsi="仿宋" w:eastAsia="仿宋" w:cs="仿宋"/>
          <w:b/>
          <w:bCs/>
          <w:szCs w:val="22"/>
        </w:rPr>
        <w:t xml:space="preserve"> </w:t>
      </w:r>
      <w:r>
        <w:rPr>
          <w:rFonts w:hint="eastAsia" w:ascii="仿宋" w:hAnsi="仿宋" w:eastAsia="仿宋" w:cs="仿宋"/>
          <w:b/>
          <w:szCs w:val="22"/>
        </w:rPr>
        <w:t xml:space="preserve">  预算金额</w:t>
      </w:r>
      <w:r>
        <w:rPr>
          <w:rFonts w:hint="eastAsia" w:ascii="仿宋" w:hAnsi="仿宋" w:eastAsia="仿宋" w:cs="仿宋"/>
          <w:b/>
        </w:rPr>
        <w:t>80000元/年</w:t>
      </w:r>
    </w:p>
    <w:tbl>
      <w:tblPr>
        <w:tblStyle w:val="26"/>
        <w:tblW w:w="4995" w:type="pct"/>
        <w:tblInd w:w="0" w:type="dxa"/>
        <w:tblLayout w:type="autofit"/>
        <w:tblCellMar>
          <w:top w:w="0" w:type="dxa"/>
          <w:left w:w="108" w:type="dxa"/>
          <w:bottom w:w="0" w:type="dxa"/>
          <w:right w:w="108" w:type="dxa"/>
        </w:tblCellMar>
      </w:tblPr>
      <w:tblGrid>
        <w:gridCol w:w="704"/>
        <w:gridCol w:w="628"/>
        <w:gridCol w:w="765"/>
        <w:gridCol w:w="1313"/>
        <w:gridCol w:w="1358"/>
        <w:gridCol w:w="820"/>
        <w:gridCol w:w="758"/>
        <w:gridCol w:w="616"/>
        <w:gridCol w:w="854"/>
        <w:gridCol w:w="1576"/>
      </w:tblGrid>
      <w:tr w14:paraId="6BDE51FA">
        <w:tblPrEx>
          <w:tblCellMar>
            <w:top w:w="0" w:type="dxa"/>
            <w:left w:w="108" w:type="dxa"/>
            <w:bottom w:w="0" w:type="dxa"/>
            <w:right w:w="108" w:type="dxa"/>
          </w:tblCellMar>
        </w:tblPrEx>
        <w:trPr>
          <w:trHeight w:val="8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91C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A27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F31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5E0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A25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7BB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48B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526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5DD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EAC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140CA2F5">
        <w:tblPrEx>
          <w:tblCellMar>
            <w:top w:w="0" w:type="dxa"/>
            <w:left w:w="108" w:type="dxa"/>
            <w:bottom w:w="0" w:type="dxa"/>
            <w:right w:w="108" w:type="dxa"/>
          </w:tblCellMar>
        </w:tblPrEx>
        <w:trPr>
          <w:trHeight w:val="4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138A">
            <w:pPr>
              <w:widowControl/>
              <w:jc w:val="center"/>
              <w:textAlignment w:val="center"/>
              <w:rPr>
                <w:rFonts w:ascii="仿宋" w:hAnsi="仿宋" w:eastAsia="仿宋" w:cs="仿宋"/>
                <w:sz w:val="20"/>
              </w:rPr>
            </w:pPr>
            <w:r>
              <w:rPr>
                <w:rFonts w:hint="eastAsia" w:ascii="仿宋" w:hAnsi="仿宋" w:eastAsia="仿宋" w:cs="仿宋"/>
                <w:kern w:val="0"/>
                <w:sz w:val="20"/>
                <w:lang w:bidi="ar"/>
              </w:rPr>
              <w:t>07</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7C91">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3513">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A35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9076F">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压力蒸汽灭菌综合挑战ＰＣＤ</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C1D4">
            <w:pPr>
              <w:widowControl/>
              <w:jc w:val="center"/>
              <w:textAlignment w:val="center"/>
              <w:rPr>
                <w:rFonts w:hint="default" w:ascii="仿宋" w:hAnsi="仿宋" w:eastAsia="仿宋" w:cs="仿宋"/>
                <w:sz w:val="20"/>
                <w:lang w:val="en-US" w:eastAsia="zh-CN"/>
              </w:rPr>
            </w:pPr>
            <w:r>
              <w:rPr>
                <w:rFonts w:hint="eastAsia" w:ascii="仿宋" w:hAnsi="仿宋" w:eastAsia="仿宋" w:cs="仿宋"/>
                <w:color w:val="auto"/>
                <w:kern w:val="0"/>
                <w:sz w:val="20"/>
                <w:lang w:val="en-US" w:eastAsia="zh-CN" w:bidi="ar"/>
              </w:rPr>
              <w:t>SY30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DFD5">
            <w:pPr>
              <w:widowControl/>
              <w:jc w:val="center"/>
              <w:textAlignment w:val="center"/>
              <w:rPr>
                <w:rFonts w:ascii="仿宋" w:hAnsi="仿宋" w:eastAsia="仿宋" w:cs="仿宋"/>
                <w:sz w:val="20"/>
              </w:rPr>
            </w:pPr>
            <w:r>
              <w:rPr>
                <w:rFonts w:hint="eastAsia" w:ascii="仿宋" w:hAnsi="仿宋" w:eastAsia="仿宋" w:cs="仿宋"/>
                <w:kern w:val="0"/>
                <w:sz w:val="20"/>
                <w:lang w:bidi="ar"/>
              </w:rPr>
              <w:t>80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2EEC">
            <w:pPr>
              <w:widowControl/>
              <w:jc w:val="center"/>
              <w:textAlignment w:val="center"/>
              <w:rPr>
                <w:rFonts w:ascii="仿宋" w:hAnsi="仿宋" w:eastAsia="仿宋" w:cs="仿宋"/>
                <w:sz w:val="20"/>
              </w:rPr>
            </w:pPr>
            <w:r>
              <w:rPr>
                <w:rFonts w:hint="eastAsia" w:ascii="仿宋" w:hAnsi="仿宋" w:eastAsia="仿宋" w:cs="仿宋"/>
                <w:kern w:val="0"/>
                <w:sz w:val="20"/>
                <w:lang w:bidi="ar"/>
              </w:rPr>
              <w:t>只</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2F0C">
            <w:pPr>
              <w:widowControl/>
              <w:jc w:val="center"/>
              <w:textAlignment w:val="center"/>
              <w:rPr>
                <w:rFonts w:ascii="仿宋" w:hAnsi="仿宋" w:eastAsia="仿宋" w:cs="仿宋"/>
                <w:sz w:val="20"/>
              </w:rPr>
            </w:pPr>
            <w:r>
              <w:rPr>
                <w:rFonts w:hint="eastAsia" w:ascii="仿宋" w:hAnsi="仿宋" w:eastAsia="仿宋" w:cs="仿宋"/>
                <w:kern w:val="0"/>
                <w:sz w:val="20"/>
                <w:lang w:bidi="ar"/>
              </w:rPr>
              <w:t>1000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5BFD">
            <w:pPr>
              <w:widowControl/>
              <w:jc w:val="center"/>
              <w:textAlignment w:val="center"/>
              <w:rPr>
                <w:rFonts w:ascii="仿宋" w:hAnsi="仿宋" w:eastAsia="仿宋" w:cs="仿宋"/>
                <w:sz w:val="20"/>
              </w:rPr>
            </w:pPr>
            <w:r>
              <w:rPr>
                <w:rFonts w:hint="eastAsia" w:ascii="仿宋" w:hAnsi="仿宋" w:eastAsia="仿宋" w:cs="仿宋"/>
                <w:kern w:val="0"/>
                <w:sz w:val="20"/>
                <w:lang w:bidi="ar"/>
              </w:rPr>
              <w:t>80000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58E8">
            <w:pPr>
              <w:widowControl/>
              <w:textAlignment w:val="center"/>
              <w:rPr>
                <w:rFonts w:ascii="仿宋" w:hAnsi="仿宋" w:eastAsia="仿宋" w:cs="仿宋"/>
                <w:szCs w:val="21"/>
              </w:rPr>
            </w:pPr>
            <w:r>
              <w:rPr>
                <w:rFonts w:hint="eastAsia" w:ascii="仿宋" w:hAnsi="仿宋" w:eastAsia="仿宋" w:cs="仿宋"/>
                <w:szCs w:val="21"/>
              </w:rPr>
              <w:t>供应室使用,包含生物指示剂和化学指示剂，需提供配套的极速生物阅读器，</w:t>
            </w:r>
            <w:r>
              <w:rPr>
                <w:rFonts w:hint="default" w:ascii="Arial" w:hAnsi="Arial" w:eastAsia="仿宋" w:cs="Arial"/>
                <w:szCs w:val="21"/>
                <w:lang w:val="en-US"/>
              </w:rPr>
              <w:t>≤</w:t>
            </w:r>
            <w:r>
              <w:rPr>
                <w:rFonts w:hint="eastAsia" w:ascii="仿宋" w:hAnsi="仿宋" w:eastAsia="仿宋" w:cs="仿宋"/>
                <w:szCs w:val="21"/>
              </w:rPr>
              <w:t>30分钟进行结果的判读和生物培养</w:t>
            </w:r>
          </w:p>
        </w:tc>
      </w:tr>
    </w:tbl>
    <w:p w14:paraId="06CD776A">
      <w:pPr>
        <w:spacing w:line="360" w:lineRule="auto"/>
        <w:rPr>
          <w:rFonts w:ascii="仿宋" w:hAnsi="仿宋" w:eastAsia="仿宋" w:cs="仿宋"/>
          <w:b/>
          <w:bdr w:val="single" w:color="auto" w:sz="4" w:space="0"/>
        </w:rPr>
      </w:pPr>
      <w:r>
        <w:rPr>
          <w:rFonts w:hint="eastAsia" w:ascii="仿宋" w:hAnsi="仿宋" w:eastAsia="仿宋" w:cs="仿宋"/>
          <w:b/>
          <w:bCs/>
        </w:rPr>
        <w:t>备注：国产</w:t>
      </w:r>
    </w:p>
    <w:p w14:paraId="1EE10221">
      <w:pPr>
        <w:spacing w:line="360" w:lineRule="auto"/>
        <w:rPr>
          <w:rFonts w:ascii="仿宋" w:hAnsi="仿宋" w:eastAsia="仿宋" w:cs="仿宋"/>
          <w:b/>
        </w:rPr>
      </w:pPr>
      <w:r>
        <w:rPr>
          <w:rFonts w:hint="eastAsia" w:ascii="仿宋" w:hAnsi="仿宋" w:eastAsia="仿宋" w:cs="仿宋"/>
          <w:b/>
          <w:bdr w:val="single" w:color="auto" w:sz="4" w:space="0"/>
        </w:rPr>
        <w:t>08标</w:t>
      </w:r>
      <w:r>
        <w:rPr>
          <w:rFonts w:hint="eastAsia" w:ascii="仿宋" w:hAnsi="仿宋" w:eastAsia="仿宋" w:cs="仿宋"/>
          <w:b/>
          <w:bCs/>
          <w:kern w:val="0"/>
          <w:sz w:val="20"/>
          <w:lang w:bidi="ar"/>
        </w:rPr>
        <w:t>灭菌类08</w:t>
      </w:r>
      <w:r>
        <w:rPr>
          <w:rFonts w:hint="eastAsia" w:ascii="仿宋" w:hAnsi="仿宋" w:eastAsia="仿宋" w:cs="仿宋"/>
          <w:b/>
          <w:szCs w:val="22"/>
        </w:rPr>
        <w:t xml:space="preserve">  预算金额104800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39"/>
        <w:gridCol w:w="647"/>
        <w:gridCol w:w="667"/>
        <w:gridCol w:w="1713"/>
        <w:gridCol w:w="1139"/>
        <w:gridCol w:w="820"/>
        <w:gridCol w:w="697"/>
        <w:gridCol w:w="628"/>
        <w:gridCol w:w="861"/>
        <w:gridCol w:w="1581"/>
      </w:tblGrid>
      <w:tr w14:paraId="531CA30B">
        <w:tblPrEx>
          <w:tblCellMar>
            <w:top w:w="0" w:type="dxa"/>
            <w:left w:w="108" w:type="dxa"/>
            <w:bottom w:w="0" w:type="dxa"/>
            <w:right w:w="108" w:type="dxa"/>
          </w:tblCellMar>
        </w:tblPrEx>
        <w:trPr>
          <w:trHeight w:val="8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2A0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358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7721">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19E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CD1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7FD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8AF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5EA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982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B9C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4D1E1010">
        <w:tblPrEx>
          <w:tblCellMar>
            <w:top w:w="0" w:type="dxa"/>
            <w:left w:w="108" w:type="dxa"/>
            <w:bottom w:w="0" w:type="dxa"/>
            <w:right w:w="108" w:type="dxa"/>
          </w:tblCellMar>
        </w:tblPrEx>
        <w:trPr>
          <w:trHeight w:val="5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9998C8">
            <w:pPr>
              <w:widowControl/>
              <w:jc w:val="center"/>
              <w:textAlignment w:val="bottom"/>
              <w:rPr>
                <w:rFonts w:ascii="仿宋" w:hAnsi="仿宋" w:eastAsia="仿宋" w:cs="仿宋"/>
                <w:sz w:val="20"/>
              </w:rPr>
            </w:pPr>
            <w:r>
              <w:rPr>
                <w:rFonts w:hint="eastAsia" w:ascii="仿宋" w:hAnsi="仿宋" w:eastAsia="仿宋" w:cs="仿宋"/>
                <w:kern w:val="0"/>
                <w:sz w:val="20"/>
                <w:lang w:bidi="ar"/>
              </w:rPr>
              <w:t>08</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F4608">
            <w:pPr>
              <w:widowControl/>
              <w:jc w:val="center"/>
              <w:textAlignment w:val="center"/>
              <w:rPr>
                <w:rFonts w:ascii="仿宋" w:hAnsi="仿宋" w:eastAsia="仿宋" w:cs="仿宋"/>
                <w:sz w:val="20"/>
              </w:rPr>
            </w:pPr>
            <w:r>
              <w:rPr>
                <w:rFonts w:hint="eastAsia" w:ascii="仿宋" w:hAnsi="仿宋" w:eastAsia="仿宋" w:cs="仿宋"/>
                <w:kern w:val="0"/>
                <w:sz w:val="20"/>
                <w:lang w:bidi="ar"/>
              </w:rPr>
              <w:t>灭菌类08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3E3A">
            <w:pPr>
              <w:widowControl/>
              <w:jc w:val="center"/>
              <w:textAlignment w:val="center"/>
              <w:rPr>
                <w:rFonts w:ascii="仿宋" w:hAnsi="仿宋" w:eastAsia="仿宋" w:cs="仿宋"/>
                <w:sz w:val="20"/>
              </w:rPr>
            </w:pPr>
            <w:r>
              <w:rPr>
                <w:rFonts w:hint="eastAsia" w:ascii="仿宋" w:hAnsi="仿宋" w:eastAsia="仿宋" w:cs="仿宋"/>
                <w:kern w:val="0"/>
                <w:sz w:val="20"/>
                <w:lang w:bidi="ar"/>
              </w:rPr>
              <w:t>A36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1E1F">
            <w:pPr>
              <w:widowControl/>
              <w:jc w:val="center"/>
              <w:textAlignment w:val="center"/>
              <w:rPr>
                <w:rFonts w:ascii="仿宋" w:hAnsi="仿宋" w:eastAsia="仿宋" w:cs="仿宋"/>
                <w:sz w:val="20"/>
              </w:rPr>
            </w:pPr>
            <w:r>
              <w:rPr>
                <w:rFonts w:hint="eastAsia" w:ascii="仿宋" w:hAnsi="仿宋" w:eastAsia="仿宋" w:cs="仿宋"/>
                <w:kern w:val="0"/>
                <w:sz w:val="20"/>
                <w:lang w:bidi="ar"/>
              </w:rPr>
              <w:t>过氧化氢低温等离子灭菌化学指示卡（4类卡）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92AB">
            <w:pPr>
              <w:widowControl/>
              <w:jc w:val="center"/>
              <w:textAlignment w:val="center"/>
              <w:rPr>
                <w:rFonts w:ascii="仿宋" w:hAnsi="仿宋" w:eastAsia="仿宋" w:cs="仿宋"/>
                <w:kern w:val="0"/>
                <w:sz w:val="20"/>
                <w:lang w:bidi="ar"/>
              </w:rPr>
            </w:pPr>
            <w:r>
              <w:rPr>
                <w:rFonts w:hint="eastAsia" w:ascii="仿宋" w:hAnsi="仿宋" w:eastAsia="仿宋" w:cs="仿宋"/>
                <w:kern w:val="0"/>
                <w:sz w:val="20"/>
                <w:lang w:bidi="ar"/>
              </w:rPr>
              <w:t>IB0503</w:t>
            </w:r>
          </w:p>
          <w:p w14:paraId="4301868F">
            <w:pPr>
              <w:widowControl/>
              <w:jc w:val="center"/>
              <w:textAlignment w:val="center"/>
              <w:rPr>
                <w:rFonts w:ascii="仿宋" w:hAnsi="仿宋" w:eastAsia="仿宋" w:cs="仿宋"/>
                <w:sz w:val="20"/>
              </w:rPr>
            </w:pPr>
            <w:r>
              <w:rPr>
                <w:rFonts w:hint="eastAsia" w:ascii="仿宋" w:hAnsi="仿宋" w:eastAsia="仿宋" w:cs="仿宋"/>
                <w:kern w:val="0"/>
                <w:sz w:val="20"/>
              </w:rPr>
              <w:t>200片/盒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6C07">
            <w:pPr>
              <w:widowControl/>
              <w:jc w:val="center"/>
              <w:textAlignment w:val="center"/>
              <w:rPr>
                <w:rFonts w:ascii="仿宋" w:hAnsi="仿宋" w:eastAsia="仿宋" w:cs="仿宋"/>
                <w:sz w:val="20"/>
              </w:rPr>
            </w:pPr>
            <w:r>
              <w:rPr>
                <w:rFonts w:hint="eastAsia" w:ascii="仿宋" w:hAnsi="仿宋" w:eastAsia="仿宋" w:cs="仿宋"/>
                <w:kern w:val="0"/>
                <w:sz w:val="20"/>
                <w:lang w:bidi="ar"/>
              </w:rPr>
              <w:t>180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824D">
            <w:pPr>
              <w:widowControl/>
              <w:jc w:val="center"/>
              <w:textAlignment w:val="center"/>
              <w:rPr>
                <w:rFonts w:ascii="仿宋" w:hAnsi="仿宋" w:eastAsia="仿宋" w:cs="仿宋"/>
                <w:sz w:val="20"/>
              </w:rPr>
            </w:pPr>
            <w:r>
              <w:rPr>
                <w:rFonts w:hint="eastAsia" w:ascii="仿宋" w:hAnsi="仿宋" w:eastAsia="仿宋" w:cs="仿宋"/>
                <w:kern w:val="0"/>
                <w:sz w:val="20"/>
                <w:lang w:bidi="ar"/>
              </w:rPr>
              <w:t>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189D">
            <w:pPr>
              <w:widowControl/>
              <w:jc w:val="center"/>
              <w:textAlignment w:val="center"/>
              <w:rPr>
                <w:rFonts w:ascii="仿宋" w:hAnsi="仿宋" w:eastAsia="仿宋" w:cs="仿宋"/>
                <w:sz w:val="20"/>
              </w:rPr>
            </w:pPr>
            <w:r>
              <w:rPr>
                <w:rFonts w:hint="eastAsia" w:ascii="仿宋" w:hAnsi="仿宋" w:eastAsia="仿宋" w:cs="仿宋"/>
                <w:kern w:val="0"/>
                <w:sz w:val="20"/>
                <w:lang w:bidi="ar"/>
              </w:rPr>
              <w:t>60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8C44">
            <w:pPr>
              <w:widowControl/>
              <w:jc w:val="center"/>
              <w:textAlignment w:val="center"/>
              <w:rPr>
                <w:rFonts w:ascii="仿宋" w:hAnsi="仿宋" w:eastAsia="仿宋" w:cs="仿宋"/>
                <w:sz w:val="20"/>
              </w:rPr>
            </w:pPr>
            <w:r>
              <w:rPr>
                <w:rFonts w:hint="eastAsia" w:ascii="仿宋" w:hAnsi="仿宋" w:eastAsia="仿宋" w:cs="仿宋"/>
                <w:kern w:val="0"/>
                <w:sz w:val="20"/>
                <w:lang w:bidi="ar"/>
              </w:rPr>
              <w:t>10800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EBED">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供应室使用，价格自行折算</w:t>
            </w:r>
          </w:p>
        </w:tc>
      </w:tr>
      <w:tr w14:paraId="2D4E6931">
        <w:tblPrEx>
          <w:tblCellMar>
            <w:top w:w="0" w:type="dxa"/>
            <w:left w:w="108" w:type="dxa"/>
            <w:bottom w:w="0" w:type="dxa"/>
            <w:right w:w="108" w:type="dxa"/>
          </w:tblCellMar>
        </w:tblPrEx>
        <w:trPr>
          <w:trHeight w:val="5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1A54CF4">
            <w:pPr>
              <w:widowControl/>
              <w:jc w:val="center"/>
              <w:textAlignment w:val="bottom"/>
              <w:rPr>
                <w:rFonts w:ascii="仿宋" w:hAnsi="仿宋" w:eastAsia="仿宋" w:cs="仿宋"/>
                <w:sz w:val="20"/>
              </w:rPr>
            </w:pPr>
            <w:r>
              <w:rPr>
                <w:rFonts w:hint="eastAsia" w:ascii="仿宋" w:hAnsi="仿宋" w:eastAsia="仿宋" w:cs="仿宋"/>
                <w:kern w:val="0"/>
                <w:sz w:val="20"/>
                <w:lang w:bidi="ar"/>
              </w:rPr>
              <w:t>08</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730F">
            <w:pPr>
              <w:jc w:val="center"/>
              <w:rPr>
                <w:rFonts w:ascii="仿宋" w:hAnsi="仿宋" w:eastAsia="仿宋" w:cs="仿宋"/>
                <w:sz w:val="20"/>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2EA3">
            <w:pPr>
              <w:widowControl/>
              <w:jc w:val="center"/>
              <w:textAlignment w:val="center"/>
              <w:rPr>
                <w:rFonts w:ascii="仿宋" w:hAnsi="仿宋" w:eastAsia="仿宋" w:cs="仿宋"/>
                <w:sz w:val="20"/>
              </w:rPr>
            </w:pPr>
            <w:r>
              <w:rPr>
                <w:rFonts w:hint="eastAsia" w:ascii="仿宋" w:hAnsi="仿宋" w:eastAsia="仿宋" w:cs="仿宋"/>
                <w:kern w:val="0"/>
                <w:sz w:val="20"/>
                <w:lang w:bidi="ar"/>
              </w:rPr>
              <w:t>A37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2840">
            <w:pPr>
              <w:widowControl/>
              <w:jc w:val="center"/>
              <w:textAlignment w:val="center"/>
              <w:rPr>
                <w:rFonts w:ascii="仿宋" w:hAnsi="仿宋" w:eastAsia="仿宋" w:cs="仿宋"/>
                <w:sz w:val="20"/>
              </w:rPr>
            </w:pPr>
            <w:r>
              <w:rPr>
                <w:rFonts w:hint="eastAsia" w:ascii="仿宋" w:hAnsi="仿宋" w:eastAsia="仿宋" w:cs="仿宋"/>
                <w:kern w:val="0"/>
                <w:sz w:val="20"/>
                <w:lang w:bidi="ar"/>
              </w:rPr>
              <w:t>过氧化氢低温等离子体挑战装置（化学</w:t>
            </w:r>
            <w:r>
              <w:rPr>
                <w:rFonts w:hint="eastAsia" w:ascii="仿宋" w:hAnsi="仿宋" w:eastAsia="仿宋" w:cs="仿宋"/>
                <w:kern w:val="0"/>
                <w:sz w:val="20"/>
                <w:lang w:val="en-US" w:eastAsia="zh-CN" w:bidi="ar"/>
              </w:rPr>
              <w:t>管腔</w:t>
            </w:r>
            <w:r>
              <w:rPr>
                <w:rFonts w:hint="eastAsia" w:ascii="仿宋" w:hAnsi="仿宋" w:eastAsia="仿宋" w:cs="仿宋"/>
                <w:kern w:val="0"/>
                <w:sz w:val="20"/>
                <w:lang w:bidi="ar"/>
              </w:rPr>
              <w:t>PCD）</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73B5">
            <w:pPr>
              <w:widowControl/>
              <w:jc w:val="center"/>
              <w:textAlignment w:val="center"/>
              <w:rPr>
                <w:rFonts w:ascii="仿宋" w:hAnsi="仿宋" w:eastAsia="仿宋" w:cs="仿宋"/>
                <w:sz w:val="20"/>
              </w:rPr>
            </w:pPr>
            <w:r>
              <w:rPr>
                <w:rFonts w:hint="eastAsia" w:ascii="仿宋" w:hAnsi="仿宋" w:eastAsia="仿宋" w:cs="仿宋"/>
                <w:kern w:val="0"/>
                <w:sz w:val="20"/>
                <w:lang w:bidi="ar"/>
              </w:rPr>
              <w:t>100条/盒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1DC0">
            <w:pPr>
              <w:widowControl/>
              <w:jc w:val="center"/>
              <w:textAlignment w:val="center"/>
              <w:rPr>
                <w:rFonts w:ascii="仿宋" w:hAnsi="仿宋" w:eastAsia="仿宋" w:cs="仿宋"/>
                <w:sz w:val="20"/>
              </w:rPr>
            </w:pPr>
            <w:r>
              <w:rPr>
                <w:rFonts w:hint="eastAsia" w:ascii="仿宋" w:hAnsi="仿宋" w:eastAsia="仿宋" w:cs="仿宋"/>
                <w:kern w:val="0"/>
                <w:sz w:val="20"/>
                <w:lang w:bidi="ar"/>
              </w:rPr>
              <w:t>50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1820">
            <w:pPr>
              <w:widowControl/>
              <w:jc w:val="center"/>
              <w:textAlignment w:val="center"/>
              <w:rPr>
                <w:rFonts w:ascii="仿宋" w:hAnsi="仿宋" w:eastAsia="仿宋" w:cs="仿宋"/>
                <w:sz w:val="20"/>
              </w:rPr>
            </w:pPr>
            <w:r>
              <w:rPr>
                <w:rFonts w:hint="eastAsia" w:ascii="仿宋" w:hAnsi="仿宋" w:eastAsia="仿宋" w:cs="仿宋"/>
                <w:kern w:val="0"/>
                <w:sz w:val="20"/>
                <w:lang w:bidi="ar"/>
              </w:rPr>
              <w:t>条</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83E8C">
            <w:pPr>
              <w:widowControl/>
              <w:jc w:val="center"/>
              <w:textAlignment w:val="center"/>
              <w:rPr>
                <w:rFonts w:ascii="仿宋" w:hAnsi="仿宋" w:eastAsia="仿宋" w:cs="仿宋"/>
                <w:sz w:val="20"/>
              </w:rPr>
            </w:pPr>
            <w:r>
              <w:rPr>
                <w:rFonts w:hint="eastAsia" w:ascii="仿宋" w:hAnsi="仿宋" w:eastAsia="仿宋" w:cs="仿宋"/>
                <w:kern w:val="0"/>
                <w:sz w:val="20"/>
                <w:lang w:bidi="ar"/>
              </w:rPr>
              <w:t>1080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02B9">
            <w:pPr>
              <w:widowControl/>
              <w:jc w:val="center"/>
              <w:textAlignment w:val="center"/>
              <w:rPr>
                <w:rFonts w:ascii="仿宋" w:hAnsi="仿宋" w:eastAsia="仿宋" w:cs="仿宋"/>
                <w:sz w:val="20"/>
              </w:rPr>
            </w:pPr>
            <w:r>
              <w:rPr>
                <w:rFonts w:hint="eastAsia" w:ascii="仿宋" w:hAnsi="仿宋" w:eastAsia="仿宋" w:cs="仿宋"/>
                <w:kern w:val="0"/>
                <w:sz w:val="20"/>
                <w:lang w:bidi="ar"/>
              </w:rPr>
              <w:t>54000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1DD7">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w:t>
            </w:r>
          </w:p>
        </w:tc>
      </w:tr>
      <w:tr w14:paraId="6E8CA060">
        <w:tblPrEx>
          <w:tblCellMar>
            <w:top w:w="0" w:type="dxa"/>
            <w:left w:w="108" w:type="dxa"/>
            <w:bottom w:w="0" w:type="dxa"/>
            <w:right w:w="108" w:type="dxa"/>
          </w:tblCellMar>
        </w:tblPrEx>
        <w:trPr>
          <w:trHeight w:val="5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266488">
            <w:pPr>
              <w:widowControl/>
              <w:jc w:val="center"/>
              <w:textAlignment w:val="bottom"/>
              <w:rPr>
                <w:rFonts w:ascii="仿宋" w:hAnsi="仿宋" w:eastAsia="仿宋" w:cs="仿宋"/>
                <w:sz w:val="20"/>
              </w:rPr>
            </w:pPr>
            <w:r>
              <w:rPr>
                <w:rFonts w:hint="eastAsia" w:ascii="仿宋" w:hAnsi="仿宋" w:eastAsia="仿宋" w:cs="仿宋"/>
                <w:kern w:val="0"/>
                <w:sz w:val="20"/>
                <w:lang w:bidi="ar"/>
              </w:rPr>
              <w:t>08</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0C670">
            <w:pPr>
              <w:jc w:val="center"/>
              <w:rPr>
                <w:rFonts w:ascii="仿宋" w:hAnsi="仿宋" w:eastAsia="仿宋" w:cs="仿宋"/>
                <w:sz w:val="20"/>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1C1A">
            <w:pPr>
              <w:widowControl/>
              <w:jc w:val="center"/>
              <w:textAlignment w:val="center"/>
              <w:rPr>
                <w:rFonts w:ascii="仿宋" w:hAnsi="仿宋" w:eastAsia="仿宋" w:cs="仿宋"/>
                <w:sz w:val="20"/>
              </w:rPr>
            </w:pPr>
            <w:r>
              <w:rPr>
                <w:rFonts w:hint="eastAsia" w:ascii="仿宋" w:hAnsi="仿宋" w:eastAsia="仿宋" w:cs="仿宋"/>
                <w:kern w:val="0"/>
                <w:sz w:val="20"/>
                <w:lang w:bidi="ar"/>
              </w:rPr>
              <w:t>A38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520E">
            <w:pPr>
              <w:widowControl/>
              <w:jc w:val="center"/>
              <w:textAlignment w:val="center"/>
              <w:rPr>
                <w:rFonts w:ascii="仿宋" w:hAnsi="仿宋" w:eastAsia="仿宋" w:cs="仿宋"/>
                <w:sz w:val="20"/>
              </w:rPr>
            </w:pPr>
            <w:r>
              <w:rPr>
                <w:rFonts w:hint="eastAsia" w:ascii="仿宋" w:hAnsi="仿宋" w:eastAsia="仿宋" w:cs="仿宋"/>
                <w:kern w:val="0"/>
                <w:sz w:val="20"/>
                <w:lang w:bidi="ar"/>
              </w:rPr>
              <w:t>过氧化氢低温等离子体挑战装置（化学</w:t>
            </w:r>
            <w:r>
              <w:rPr>
                <w:rFonts w:hint="eastAsia" w:ascii="仿宋" w:hAnsi="仿宋" w:eastAsia="仿宋" w:cs="仿宋"/>
                <w:kern w:val="0"/>
                <w:sz w:val="20"/>
                <w:lang w:val="en-US" w:eastAsia="zh-CN" w:bidi="ar"/>
              </w:rPr>
              <w:t>管腔</w:t>
            </w:r>
            <w:r>
              <w:rPr>
                <w:rFonts w:hint="eastAsia" w:ascii="仿宋" w:hAnsi="仿宋" w:eastAsia="仿宋" w:cs="仿宋"/>
                <w:kern w:val="0"/>
                <w:sz w:val="20"/>
                <w:lang w:bidi="ar"/>
              </w:rPr>
              <w:t>PCD）</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32DD">
            <w:pPr>
              <w:widowControl/>
              <w:jc w:val="center"/>
              <w:textAlignment w:val="center"/>
              <w:rPr>
                <w:rFonts w:ascii="仿宋" w:hAnsi="仿宋" w:eastAsia="仿宋" w:cs="仿宋"/>
                <w:sz w:val="20"/>
              </w:rPr>
            </w:pPr>
            <w:r>
              <w:rPr>
                <w:rFonts w:hint="eastAsia" w:ascii="仿宋" w:hAnsi="仿宋" w:eastAsia="仿宋" w:cs="仿宋"/>
                <w:kern w:val="0"/>
                <w:sz w:val="20"/>
                <w:lang w:bidi="ar"/>
              </w:rPr>
              <w:t>60</w:t>
            </w:r>
            <w:r>
              <w:rPr>
                <w:rFonts w:hint="eastAsia" w:ascii="仿宋" w:hAnsi="仿宋" w:eastAsia="仿宋" w:cs="仿宋"/>
                <w:kern w:val="0"/>
                <w:sz w:val="20"/>
                <w:lang w:val="en-US" w:eastAsia="zh-CN" w:bidi="ar"/>
              </w:rPr>
              <w:t>支</w:t>
            </w:r>
            <w:r>
              <w:rPr>
                <w:rFonts w:hint="eastAsia" w:ascii="仿宋" w:hAnsi="仿宋" w:eastAsia="仿宋" w:cs="仿宋"/>
                <w:kern w:val="0"/>
                <w:sz w:val="20"/>
                <w:lang w:bidi="ar"/>
              </w:rPr>
              <w:t>/盒</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992">
            <w:pPr>
              <w:widowControl/>
              <w:jc w:val="center"/>
              <w:textAlignment w:val="center"/>
              <w:rPr>
                <w:rFonts w:ascii="仿宋" w:hAnsi="仿宋" w:eastAsia="仿宋" w:cs="仿宋"/>
                <w:sz w:val="20"/>
              </w:rPr>
            </w:pPr>
            <w:r>
              <w:rPr>
                <w:rFonts w:hint="eastAsia" w:ascii="仿宋" w:hAnsi="仿宋" w:eastAsia="仿宋" w:cs="仿宋"/>
                <w:kern w:val="0"/>
                <w:sz w:val="20"/>
                <w:lang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501">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支</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AFAA">
            <w:pPr>
              <w:widowControl/>
              <w:jc w:val="center"/>
              <w:textAlignment w:val="center"/>
              <w:rPr>
                <w:rFonts w:ascii="仿宋" w:hAnsi="仿宋" w:eastAsia="仿宋" w:cs="仿宋"/>
                <w:sz w:val="20"/>
              </w:rPr>
            </w:pPr>
            <w:r>
              <w:rPr>
                <w:rFonts w:hint="eastAsia" w:ascii="仿宋" w:hAnsi="仿宋" w:eastAsia="仿宋" w:cs="仿宋"/>
                <w:kern w:val="0"/>
                <w:sz w:val="20"/>
                <w:lang w:bidi="ar"/>
              </w:rPr>
              <w:t>400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1762">
            <w:pPr>
              <w:widowControl/>
              <w:jc w:val="center"/>
              <w:textAlignment w:val="center"/>
              <w:rPr>
                <w:rFonts w:ascii="仿宋" w:hAnsi="仿宋" w:eastAsia="仿宋" w:cs="仿宋"/>
                <w:sz w:val="20"/>
              </w:rPr>
            </w:pPr>
            <w:r>
              <w:rPr>
                <w:rFonts w:hint="eastAsia" w:ascii="仿宋" w:hAnsi="仿宋" w:eastAsia="仿宋" w:cs="仿宋"/>
                <w:kern w:val="0"/>
                <w:sz w:val="20"/>
                <w:lang w:bidi="ar"/>
              </w:rPr>
              <w:t>40000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0029">
            <w:pPr>
              <w:widowControl/>
              <w:jc w:val="left"/>
              <w:textAlignment w:val="center"/>
              <w:rPr>
                <w:rFonts w:ascii="仿宋" w:hAnsi="仿宋" w:eastAsia="仿宋" w:cs="仿宋"/>
                <w:kern w:val="0"/>
                <w:sz w:val="20"/>
                <w:lang w:bidi="ar"/>
              </w:rPr>
            </w:pPr>
            <w:r>
              <w:rPr>
                <w:rFonts w:hint="eastAsia" w:ascii="仿宋" w:hAnsi="仿宋" w:eastAsia="仿宋" w:cs="仿宋"/>
                <w:kern w:val="0"/>
                <w:sz w:val="20"/>
                <w:lang w:bidi="ar"/>
              </w:rPr>
              <w:t>供应室使用，</w:t>
            </w:r>
          </w:p>
          <w:p w14:paraId="6BB4B32B">
            <w:pPr>
              <w:widowControl/>
              <w:jc w:val="left"/>
              <w:textAlignment w:val="center"/>
              <w:rPr>
                <w:rFonts w:ascii="仿宋" w:hAnsi="仿宋" w:eastAsia="仿宋" w:cs="仿宋"/>
                <w:sz w:val="20"/>
              </w:rPr>
            </w:pPr>
            <w:r>
              <w:rPr>
                <w:rFonts w:hint="eastAsia" w:ascii="仿宋" w:hAnsi="仿宋" w:eastAsia="仿宋" w:cs="仿宋"/>
                <w:kern w:val="0"/>
                <w:sz w:val="20"/>
                <w:lang w:bidi="ar"/>
              </w:rPr>
              <w:t>配阅读器1台</w:t>
            </w:r>
          </w:p>
        </w:tc>
      </w:tr>
    </w:tbl>
    <w:p w14:paraId="79E1E89A">
      <w:pPr>
        <w:rPr>
          <w:rFonts w:ascii="仿宋" w:hAnsi="仿宋" w:eastAsia="仿宋" w:cs="仿宋"/>
          <w:b/>
          <w:bCs/>
        </w:rPr>
      </w:pPr>
      <w:r>
        <w:rPr>
          <w:rFonts w:hint="eastAsia" w:ascii="仿宋" w:hAnsi="仿宋" w:eastAsia="仿宋" w:cs="仿宋"/>
          <w:b/>
          <w:bCs/>
        </w:rPr>
        <w:t>备注：国产</w:t>
      </w:r>
    </w:p>
    <w:p w14:paraId="22E44449">
      <w:pPr>
        <w:widowControl/>
        <w:ind w:right="-105" w:rightChars="-50"/>
        <w:rPr>
          <w:rFonts w:ascii="仿宋" w:hAnsi="仿宋" w:eastAsia="仿宋" w:cs="仿宋"/>
          <w:b/>
        </w:rPr>
      </w:pPr>
      <w:r>
        <w:rPr>
          <w:rFonts w:hint="eastAsia" w:ascii="仿宋" w:hAnsi="仿宋" w:eastAsia="仿宋" w:cs="仿宋"/>
          <w:b/>
          <w:bdr w:val="single" w:color="auto" w:sz="4" w:space="0"/>
        </w:rPr>
        <w:t>09标</w:t>
      </w:r>
      <w:r>
        <w:rPr>
          <w:rFonts w:hint="eastAsia" w:ascii="仿宋" w:hAnsi="仿宋" w:eastAsia="仿宋" w:cs="仿宋"/>
          <w:b/>
          <w:bCs/>
          <w:kern w:val="0"/>
          <w:sz w:val="20"/>
          <w:lang w:bidi="ar"/>
        </w:rPr>
        <w:t>清洗类01</w:t>
      </w:r>
      <w:r>
        <w:rPr>
          <w:rFonts w:hint="eastAsia" w:ascii="仿宋" w:hAnsi="仿宋" w:eastAsia="仿宋" w:cs="仿宋"/>
          <w:b/>
          <w:szCs w:val="22"/>
        </w:rPr>
        <w:t xml:space="preserve">  预算金额228300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78"/>
        <w:gridCol w:w="676"/>
        <w:gridCol w:w="766"/>
        <w:gridCol w:w="1474"/>
        <w:gridCol w:w="1156"/>
        <w:gridCol w:w="820"/>
        <w:gridCol w:w="771"/>
        <w:gridCol w:w="616"/>
        <w:gridCol w:w="854"/>
        <w:gridCol w:w="1581"/>
      </w:tblGrid>
      <w:tr w14:paraId="39E13666">
        <w:tblPrEx>
          <w:tblCellMar>
            <w:top w:w="0" w:type="dxa"/>
            <w:left w:w="108" w:type="dxa"/>
            <w:bottom w:w="0" w:type="dxa"/>
            <w:right w:w="108" w:type="dxa"/>
          </w:tblCellMar>
        </w:tblPrEx>
        <w:trPr>
          <w:trHeight w:val="8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4B5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A84A">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695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8DE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A8B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09A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EDB7">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ED0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4211">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526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5755EED5">
        <w:tblPrEx>
          <w:tblCellMar>
            <w:top w:w="0" w:type="dxa"/>
            <w:left w:w="108" w:type="dxa"/>
            <w:bottom w:w="0" w:type="dxa"/>
            <w:right w:w="108" w:type="dxa"/>
          </w:tblCellMar>
        </w:tblPrEx>
        <w:trPr>
          <w:trHeight w:val="9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D3DD">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42E3">
            <w:pPr>
              <w:widowControl/>
              <w:jc w:val="center"/>
              <w:textAlignment w:val="center"/>
              <w:rPr>
                <w:rFonts w:ascii="仿宋" w:hAnsi="仿宋" w:eastAsia="仿宋" w:cs="仿宋"/>
                <w:sz w:val="20"/>
              </w:rPr>
            </w:pPr>
            <w:r>
              <w:rPr>
                <w:rFonts w:hint="eastAsia" w:ascii="仿宋" w:hAnsi="仿宋" w:eastAsia="仿宋" w:cs="仿宋"/>
                <w:kern w:val="0"/>
                <w:sz w:val="20"/>
                <w:lang w:bidi="ar"/>
              </w:rPr>
              <w:t>清洗类01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1943">
            <w:pPr>
              <w:widowControl/>
              <w:jc w:val="center"/>
              <w:textAlignment w:val="center"/>
              <w:rPr>
                <w:rFonts w:ascii="仿宋" w:hAnsi="仿宋" w:eastAsia="仿宋" w:cs="仿宋"/>
                <w:sz w:val="20"/>
              </w:rPr>
            </w:pPr>
            <w:r>
              <w:rPr>
                <w:rFonts w:hint="eastAsia" w:ascii="仿宋" w:hAnsi="仿宋" w:eastAsia="仿宋" w:cs="仿宋"/>
                <w:kern w:val="0"/>
                <w:sz w:val="20"/>
                <w:lang w:bidi="ar"/>
              </w:rPr>
              <w:t>A39</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33CF">
            <w:pPr>
              <w:widowControl/>
              <w:jc w:val="center"/>
              <w:textAlignment w:val="center"/>
              <w:rPr>
                <w:rFonts w:ascii="仿宋" w:hAnsi="仿宋" w:eastAsia="仿宋" w:cs="仿宋"/>
                <w:sz w:val="20"/>
              </w:rPr>
            </w:pPr>
            <w:r>
              <w:rPr>
                <w:rFonts w:hint="eastAsia" w:ascii="仿宋" w:hAnsi="仿宋" w:eastAsia="仿宋" w:cs="仿宋"/>
                <w:kern w:val="0"/>
                <w:sz w:val="20"/>
                <w:lang w:bidi="ar"/>
              </w:rPr>
              <w:t>润滑防锈剂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42ED">
            <w:pPr>
              <w:widowControl/>
              <w:jc w:val="center"/>
              <w:textAlignment w:val="center"/>
              <w:rPr>
                <w:rFonts w:ascii="仿宋" w:hAnsi="仿宋" w:eastAsia="仿宋" w:cs="仿宋"/>
                <w:sz w:val="20"/>
              </w:rPr>
            </w:pPr>
            <w:r>
              <w:rPr>
                <w:rFonts w:hint="eastAsia" w:ascii="仿宋" w:hAnsi="仿宋" w:eastAsia="仿宋" w:cs="仿宋"/>
                <w:kern w:val="0"/>
                <w:sz w:val="20"/>
                <w:lang w:bidi="ar"/>
              </w:rPr>
              <w:t>5L</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C789">
            <w:pPr>
              <w:widowControl/>
              <w:jc w:val="center"/>
              <w:textAlignment w:val="center"/>
              <w:rPr>
                <w:rFonts w:ascii="仿宋" w:hAnsi="仿宋" w:eastAsia="仿宋" w:cs="仿宋"/>
                <w:sz w:val="20"/>
              </w:rPr>
            </w:pPr>
            <w:r>
              <w:rPr>
                <w:rFonts w:hint="eastAsia" w:ascii="仿宋" w:hAnsi="仿宋" w:eastAsia="仿宋" w:cs="仿宋"/>
                <w:kern w:val="0"/>
                <w:sz w:val="20"/>
                <w:lang w:bidi="ar"/>
              </w:rPr>
              <w:t>110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FC5">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471D">
            <w:pPr>
              <w:widowControl/>
              <w:jc w:val="center"/>
              <w:textAlignment w:val="center"/>
              <w:rPr>
                <w:rFonts w:ascii="仿宋" w:hAnsi="仿宋" w:eastAsia="仿宋" w:cs="仿宋"/>
                <w:sz w:val="20"/>
              </w:rPr>
            </w:pPr>
            <w:r>
              <w:rPr>
                <w:rFonts w:hint="eastAsia" w:ascii="仿宋" w:hAnsi="仿宋" w:eastAsia="仿宋" w:cs="仿宋"/>
                <w:kern w:val="0"/>
                <w:sz w:val="20"/>
                <w:lang w:bidi="ar"/>
              </w:rPr>
              <w:t>250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4BED">
            <w:pPr>
              <w:widowControl/>
              <w:jc w:val="center"/>
              <w:textAlignment w:val="center"/>
              <w:rPr>
                <w:rFonts w:ascii="仿宋" w:hAnsi="仿宋" w:eastAsia="仿宋" w:cs="仿宋"/>
                <w:sz w:val="20"/>
              </w:rPr>
            </w:pPr>
            <w:r>
              <w:rPr>
                <w:rFonts w:hint="eastAsia" w:ascii="仿宋" w:hAnsi="仿宋" w:eastAsia="仿宋" w:cs="仿宋"/>
                <w:kern w:val="0"/>
                <w:sz w:val="20"/>
                <w:lang w:bidi="ar"/>
              </w:rPr>
              <w:t>27500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2297">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供应室使用，价格按浓度配比1：300折算，浓度取平均机洗配比或取配比区间的平均值</w:t>
            </w:r>
          </w:p>
        </w:tc>
      </w:tr>
      <w:tr w14:paraId="516DF81D">
        <w:tblPrEx>
          <w:tblCellMar>
            <w:top w:w="0" w:type="dxa"/>
            <w:left w:w="108" w:type="dxa"/>
            <w:bottom w:w="0" w:type="dxa"/>
            <w:right w:w="108" w:type="dxa"/>
          </w:tblCellMar>
        </w:tblPrEx>
        <w:trPr>
          <w:trHeight w:val="8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89B3">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1512">
            <w:pPr>
              <w:jc w:val="center"/>
              <w:rPr>
                <w:rFonts w:ascii="仿宋" w:hAnsi="仿宋" w:eastAsia="仿宋" w:cs="仿宋"/>
                <w:sz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5447">
            <w:pPr>
              <w:widowControl/>
              <w:jc w:val="center"/>
              <w:textAlignment w:val="center"/>
              <w:rPr>
                <w:rFonts w:ascii="仿宋" w:hAnsi="仿宋" w:eastAsia="仿宋" w:cs="仿宋"/>
                <w:sz w:val="20"/>
              </w:rPr>
            </w:pPr>
            <w:r>
              <w:rPr>
                <w:rFonts w:hint="eastAsia" w:ascii="仿宋" w:hAnsi="仿宋" w:eastAsia="仿宋" w:cs="仿宋"/>
                <w:kern w:val="0"/>
                <w:sz w:val="20"/>
                <w:lang w:bidi="ar"/>
              </w:rPr>
              <w:t>A40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C8B">
            <w:pPr>
              <w:widowControl/>
              <w:jc w:val="center"/>
              <w:textAlignment w:val="center"/>
              <w:rPr>
                <w:rFonts w:ascii="仿宋" w:hAnsi="仿宋" w:eastAsia="仿宋" w:cs="仿宋"/>
                <w:sz w:val="20"/>
              </w:rPr>
            </w:pPr>
            <w:r>
              <w:rPr>
                <w:rFonts w:hint="eastAsia" w:ascii="仿宋" w:hAnsi="仿宋" w:eastAsia="仿宋" w:cs="仿宋"/>
                <w:kern w:val="0"/>
                <w:sz w:val="20"/>
                <w:lang w:bidi="ar"/>
              </w:rPr>
              <w:t>除锈剂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88EF">
            <w:pPr>
              <w:widowControl/>
              <w:jc w:val="center"/>
              <w:textAlignment w:val="center"/>
              <w:rPr>
                <w:rFonts w:ascii="仿宋" w:hAnsi="仿宋" w:eastAsia="仿宋" w:cs="仿宋"/>
                <w:sz w:val="20"/>
              </w:rPr>
            </w:pPr>
            <w:r>
              <w:rPr>
                <w:rFonts w:hint="eastAsia" w:ascii="仿宋" w:hAnsi="仿宋" w:eastAsia="仿宋" w:cs="仿宋"/>
                <w:kern w:val="0"/>
                <w:sz w:val="20"/>
                <w:lang w:bidi="ar"/>
              </w:rPr>
              <w:t>2.5L</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98FF">
            <w:pPr>
              <w:widowControl/>
              <w:jc w:val="center"/>
              <w:textAlignment w:val="center"/>
              <w:rPr>
                <w:rFonts w:ascii="仿宋" w:hAnsi="仿宋" w:eastAsia="仿宋" w:cs="仿宋"/>
                <w:sz w:val="20"/>
              </w:rPr>
            </w:pPr>
            <w:r>
              <w:rPr>
                <w:rFonts w:hint="eastAsia" w:ascii="仿宋" w:hAnsi="仿宋" w:eastAsia="仿宋" w:cs="仿宋"/>
                <w:kern w:val="0"/>
                <w:sz w:val="20"/>
                <w:lang w:bidi="ar"/>
              </w:rPr>
              <w:t>140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654D">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63B0">
            <w:pPr>
              <w:widowControl/>
              <w:jc w:val="center"/>
              <w:textAlignment w:val="center"/>
              <w:rPr>
                <w:rFonts w:ascii="仿宋" w:hAnsi="仿宋" w:eastAsia="仿宋" w:cs="仿宋"/>
                <w:sz w:val="20"/>
              </w:rPr>
            </w:pPr>
            <w:r>
              <w:rPr>
                <w:rFonts w:hint="eastAsia" w:ascii="仿宋" w:hAnsi="仿宋" w:eastAsia="仿宋" w:cs="仿宋"/>
                <w:kern w:val="0"/>
                <w:sz w:val="20"/>
                <w:lang w:bidi="ar"/>
              </w:rPr>
              <w:t>35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042C">
            <w:pPr>
              <w:widowControl/>
              <w:jc w:val="center"/>
              <w:textAlignment w:val="center"/>
              <w:rPr>
                <w:rFonts w:ascii="仿宋" w:hAnsi="仿宋" w:eastAsia="仿宋" w:cs="仿宋"/>
                <w:sz w:val="20"/>
              </w:rPr>
            </w:pPr>
            <w:r>
              <w:rPr>
                <w:rFonts w:hint="eastAsia" w:ascii="仿宋" w:hAnsi="仿宋" w:eastAsia="仿宋" w:cs="仿宋"/>
                <w:kern w:val="0"/>
                <w:sz w:val="20"/>
                <w:lang w:bidi="ar"/>
              </w:rPr>
              <w:t>4900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0970">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供应室使用，价格折算到配比1：6，浓度取平均机洗配比或取配比区间的平均值</w:t>
            </w:r>
          </w:p>
        </w:tc>
      </w:tr>
      <w:tr w14:paraId="6FC69182">
        <w:tblPrEx>
          <w:tblCellMar>
            <w:top w:w="0" w:type="dxa"/>
            <w:left w:w="108" w:type="dxa"/>
            <w:bottom w:w="0" w:type="dxa"/>
            <w:right w:w="108" w:type="dxa"/>
          </w:tblCellMar>
        </w:tblPrEx>
        <w:trPr>
          <w:trHeight w:val="8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9FFA">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E218">
            <w:pPr>
              <w:jc w:val="center"/>
              <w:rPr>
                <w:rFonts w:ascii="仿宋" w:hAnsi="仿宋" w:eastAsia="仿宋" w:cs="仿宋"/>
                <w:sz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2A8F">
            <w:pPr>
              <w:widowControl/>
              <w:jc w:val="center"/>
              <w:textAlignment w:val="center"/>
              <w:rPr>
                <w:rFonts w:ascii="仿宋" w:hAnsi="仿宋" w:eastAsia="仿宋" w:cs="仿宋"/>
                <w:sz w:val="20"/>
              </w:rPr>
            </w:pPr>
            <w:r>
              <w:rPr>
                <w:rFonts w:hint="eastAsia" w:ascii="仿宋" w:hAnsi="仿宋" w:eastAsia="仿宋" w:cs="仿宋"/>
                <w:kern w:val="0"/>
                <w:sz w:val="20"/>
                <w:lang w:bidi="ar"/>
              </w:rPr>
              <w:t>A41</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6887">
            <w:pPr>
              <w:widowControl/>
              <w:jc w:val="center"/>
              <w:textAlignment w:val="center"/>
              <w:rPr>
                <w:rFonts w:ascii="仿宋" w:hAnsi="仿宋" w:eastAsia="仿宋" w:cs="仿宋"/>
                <w:sz w:val="20"/>
              </w:rPr>
            </w:pPr>
            <w:r>
              <w:rPr>
                <w:rFonts w:hint="eastAsia" w:ascii="仿宋" w:hAnsi="仿宋" w:eastAsia="仿宋" w:cs="仿宋"/>
                <w:kern w:val="0"/>
                <w:sz w:val="20"/>
                <w:lang w:bidi="ar"/>
              </w:rPr>
              <w:t>浓缩多酶清洗剂</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7890">
            <w:pPr>
              <w:widowControl/>
              <w:jc w:val="center"/>
              <w:textAlignment w:val="center"/>
              <w:rPr>
                <w:rFonts w:hint="eastAsia" w:ascii="仿宋" w:hAnsi="仿宋" w:eastAsia="仿宋" w:cs="仿宋"/>
                <w:sz w:val="20"/>
                <w:lang w:eastAsia="zh-CN"/>
              </w:rPr>
            </w:pPr>
            <w:r>
              <w:rPr>
                <w:rFonts w:hint="eastAsia" w:ascii="仿宋" w:hAnsi="仿宋" w:eastAsia="仿宋" w:cs="仿宋"/>
                <w:kern w:val="0"/>
                <w:sz w:val="20"/>
                <w:lang w:bidi="ar"/>
              </w:rPr>
              <w:t>5</w:t>
            </w:r>
            <w:r>
              <w:rPr>
                <w:rFonts w:hint="eastAsia" w:ascii="仿宋" w:hAnsi="仿宋" w:eastAsia="仿宋" w:cs="仿宋"/>
                <w:kern w:val="0"/>
                <w:sz w:val="20"/>
                <w:lang w:val="en-US" w:eastAsia="zh-CN" w:bidi="ar"/>
              </w:rPr>
              <w:t>L</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2C089">
            <w:pPr>
              <w:widowControl/>
              <w:jc w:val="center"/>
              <w:textAlignment w:val="center"/>
              <w:rPr>
                <w:rFonts w:ascii="仿宋" w:hAnsi="仿宋" w:eastAsia="仿宋" w:cs="仿宋"/>
                <w:sz w:val="20"/>
              </w:rPr>
            </w:pPr>
            <w:r>
              <w:rPr>
                <w:rFonts w:hint="eastAsia" w:ascii="仿宋" w:hAnsi="仿宋" w:eastAsia="仿宋" w:cs="仿宋"/>
                <w:kern w:val="0"/>
                <w:sz w:val="20"/>
                <w:lang w:bidi="ar"/>
              </w:rPr>
              <w:t>126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E1BB">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CF6D">
            <w:pPr>
              <w:widowControl/>
              <w:jc w:val="center"/>
              <w:textAlignment w:val="center"/>
              <w:rPr>
                <w:rFonts w:ascii="仿宋" w:hAnsi="仿宋" w:eastAsia="仿宋" w:cs="仿宋"/>
                <w:sz w:val="20"/>
              </w:rPr>
            </w:pPr>
            <w:r>
              <w:rPr>
                <w:rFonts w:hint="eastAsia" w:ascii="仿宋" w:hAnsi="仿宋" w:eastAsia="仿宋" w:cs="仿宋"/>
                <w:kern w:val="0"/>
                <w:sz w:val="20"/>
                <w:lang w:bidi="ar"/>
              </w:rPr>
              <w:t>1200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A179">
            <w:pPr>
              <w:widowControl/>
              <w:jc w:val="center"/>
              <w:textAlignment w:val="center"/>
              <w:rPr>
                <w:rFonts w:ascii="仿宋" w:hAnsi="仿宋" w:eastAsia="仿宋" w:cs="仿宋"/>
                <w:sz w:val="20"/>
              </w:rPr>
            </w:pPr>
            <w:r>
              <w:rPr>
                <w:rFonts w:hint="eastAsia" w:ascii="仿宋" w:hAnsi="仿宋" w:eastAsia="仿宋" w:cs="仿宋"/>
                <w:kern w:val="0"/>
                <w:sz w:val="20"/>
                <w:lang w:bidi="ar"/>
              </w:rPr>
              <w:t>151200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EB4C">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供应室使用，价格折算到配比1：800，浓度取中污染平均机洗配比或取配比区间的平均值</w:t>
            </w:r>
          </w:p>
        </w:tc>
      </w:tr>
      <w:tr w14:paraId="346207FD">
        <w:tblPrEx>
          <w:tblCellMar>
            <w:top w:w="0" w:type="dxa"/>
            <w:left w:w="108" w:type="dxa"/>
            <w:bottom w:w="0" w:type="dxa"/>
            <w:right w:w="108" w:type="dxa"/>
          </w:tblCellMar>
        </w:tblPrEx>
        <w:trPr>
          <w:trHeight w:val="8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986E">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5518">
            <w:pPr>
              <w:jc w:val="center"/>
              <w:rPr>
                <w:rFonts w:ascii="仿宋" w:hAnsi="仿宋" w:eastAsia="仿宋" w:cs="仿宋"/>
                <w:sz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A1BA">
            <w:pPr>
              <w:widowControl/>
              <w:jc w:val="center"/>
              <w:textAlignment w:val="center"/>
              <w:rPr>
                <w:rFonts w:ascii="仿宋" w:hAnsi="仿宋" w:eastAsia="仿宋" w:cs="仿宋"/>
                <w:sz w:val="20"/>
              </w:rPr>
            </w:pPr>
            <w:r>
              <w:rPr>
                <w:rFonts w:hint="eastAsia" w:ascii="仿宋" w:hAnsi="仿宋" w:eastAsia="仿宋" w:cs="仿宋"/>
                <w:kern w:val="0"/>
                <w:sz w:val="20"/>
                <w:lang w:bidi="ar"/>
              </w:rPr>
              <w:t>A42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E794">
            <w:pPr>
              <w:widowControl/>
              <w:jc w:val="center"/>
              <w:textAlignment w:val="center"/>
              <w:rPr>
                <w:rFonts w:ascii="仿宋" w:hAnsi="仿宋" w:eastAsia="仿宋" w:cs="仿宋"/>
                <w:sz w:val="20"/>
              </w:rPr>
            </w:pPr>
            <w:r>
              <w:rPr>
                <w:rFonts w:hint="eastAsia" w:ascii="仿宋" w:hAnsi="仿宋" w:eastAsia="仿宋" w:cs="仿宋"/>
                <w:kern w:val="0"/>
                <w:sz w:val="20"/>
                <w:lang w:bidi="ar"/>
              </w:rPr>
              <w:t>碱性浓缩清洗液</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64C">
            <w:pPr>
              <w:widowControl/>
              <w:jc w:val="center"/>
              <w:textAlignment w:val="center"/>
              <w:rPr>
                <w:rFonts w:ascii="仿宋" w:hAnsi="仿宋" w:eastAsia="仿宋" w:cs="仿宋"/>
                <w:sz w:val="20"/>
              </w:rPr>
            </w:pPr>
            <w:r>
              <w:rPr>
                <w:rFonts w:hint="eastAsia" w:ascii="仿宋" w:hAnsi="仿宋" w:eastAsia="仿宋" w:cs="仿宋"/>
                <w:kern w:val="0"/>
                <w:sz w:val="20"/>
                <w:lang w:bidi="ar"/>
              </w:rPr>
              <w:t>5</w:t>
            </w:r>
            <w:r>
              <w:rPr>
                <w:rFonts w:hint="eastAsia" w:ascii="仿宋" w:hAnsi="仿宋" w:eastAsia="仿宋" w:cs="仿宋"/>
                <w:kern w:val="0"/>
                <w:sz w:val="20"/>
                <w:lang w:val="en-US" w:eastAsia="zh-CN" w:bidi="ar"/>
              </w:rPr>
              <w:t>L</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4CDD">
            <w:pPr>
              <w:widowControl/>
              <w:jc w:val="center"/>
              <w:textAlignment w:val="center"/>
              <w:rPr>
                <w:rFonts w:ascii="仿宋" w:hAnsi="仿宋" w:eastAsia="仿宋" w:cs="仿宋"/>
                <w:sz w:val="20"/>
              </w:rPr>
            </w:pPr>
            <w:r>
              <w:rPr>
                <w:rFonts w:hint="eastAsia" w:ascii="仿宋" w:hAnsi="仿宋" w:eastAsia="仿宋" w:cs="仿宋"/>
                <w:kern w:val="0"/>
                <w:sz w:val="20"/>
                <w:lang w:bidi="ar"/>
              </w:rPr>
              <w:t>126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8FC">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F501">
            <w:pPr>
              <w:widowControl/>
              <w:jc w:val="center"/>
              <w:textAlignment w:val="center"/>
              <w:rPr>
                <w:rFonts w:ascii="仿宋" w:hAnsi="仿宋" w:eastAsia="仿宋" w:cs="仿宋"/>
                <w:sz w:val="20"/>
              </w:rPr>
            </w:pPr>
            <w:r>
              <w:rPr>
                <w:rFonts w:hint="eastAsia" w:ascii="仿宋" w:hAnsi="仿宋" w:eastAsia="仿宋" w:cs="仿宋"/>
                <w:kern w:val="0"/>
                <w:sz w:val="20"/>
                <w:lang w:bidi="ar"/>
              </w:rPr>
              <w:t>300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02A0">
            <w:pPr>
              <w:widowControl/>
              <w:jc w:val="center"/>
              <w:textAlignment w:val="center"/>
              <w:rPr>
                <w:rFonts w:ascii="仿宋" w:hAnsi="仿宋" w:eastAsia="仿宋" w:cs="仿宋"/>
                <w:sz w:val="20"/>
              </w:rPr>
            </w:pPr>
            <w:r>
              <w:rPr>
                <w:rFonts w:hint="eastAsia" w:ascii="仿宋" w:hAnsi="仿宋" w:eastAsia="仿宋" w:cs="仿宋"/>
                <w:kern w:val="0"/>
                <w:sz w:val="20"/>
                <w:lang w:bidi="ar"/>
              </w:rPr>
              <w:t>37800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50E7">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供应室使用，价格折算到配比1：800，浓度取中污染平均机洗配比或取配比区间的平均值</w:t>
            </w:r>
          </w:p>
        </w:tc>
      </w:tr>
      <w:tr w14:paraId="5AFF2AFE">
        <w:tblPrEx>
          <w:tblCellMar>
            <w:top w:w="0" w:type="dxa"/>
            <w:left w:w="108" w:type="dxa"/>
            <w:bottom w:w="0" w:type="dxa"/>
            <w:right w:w="108" w:type="dxa"/>
          </w:tblCellMar>
        </w:tblPrEx>
        <w:trPr>
          <w:trHeight w:val="8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BA14">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BF12">
            <w:pPr>
              <w:jc w:val="center"/>
              <w:rPr>
                <w:rFonts w:ascii="仿宋" w:hAnsi="仿宋" w:eastAsia="仿宋" w:cs="仿宋"/>
                <w:sz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1DA8">
            <w:pPr>
              <w:widowControl/>
              <w:jc w:val="center"/>
              <w:textAlignment w:val="center"/>
              <w:rPr>
                <w:rFonts w:ascii="仿宋" w:hAnsi="仿宋" w:eastAsia="仿宋" w:cs="仿宋"/>
                <w:sz w:val="20"/>
              </w:rPr>
            </w:pPr>
            <w:r>
              <w:rPr>
                <w:rFonts w:hint="eastAsia" w:ascii="仿宋" w:hAnsi="仿宋" w:eastAsia="仿宋" w:cs="仿宋"/>
                <w:kern w:val="0"/>
                <w:sz w:val="20"/>
                <w:lang w:bidi="ar"/>
              </w:rPr>
              <w:t>A43</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30EE">
            <w:pPr>
              <w:widowControl/>
              <w:jc w:val="center"/>
              <w:textAlignment w:val="center"/>
              <w:rPr>
                <w:rFonts w:ascii="仿宋" w:hAnsi="仿宋" w:eastAsia="仿宋" w:cs="仿宋"/>
                <w:sz w:val="20"/>
              </w:rPr>
            </w:pPr>
            <w:r>
              <w:rPr>
                <w:rFonts w:hint="eastAsia" w:ascii="仿宋" w:hAnsi="仿宋" w:eastAsia="仿宋" w:cs="仿宋"/>
                <w:kern w:val="0"/>
                <w:sz w:val="20"/>
                <w:lang w:bidi="ar"/>
              </w:rPr>
              <w:t>医用多酶清洗剂</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FF67">
            <w:pPr>
              <w:widowControl/>
              <w:jc w:val="center"/>
              <w:textAlignment w:val="center"/>
              <w:rPr>
                <w:rFonts w:ascii="仿宋" w:hAnsi="仿宋" w:eastAsia="仿宋" w:cs="仿宋"/>
                <w:sz w:val="20"/>
              </w:rPr>
            </w:pPr>
            <w:r>
              <w:rPr>
                <w:rFonts w:hint="eastAsia" w:ascii="仿宋" w:hAnsi="仿宋" w:eastAsia="仿宋" w:cs="仿宋"/>
                <w:kern w:val="0"/>
                <w:sz w:val="20"/>
                <w:lang w:bidi="ar"/>
              </w:rPr>
              <w:t>1L</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21D4">
            <w:pPr>
              <w:widowControl/>
              <w:jc w:val="center"/>
              <w:textAlignment w:val="center"/>
              <w:rPr>
                <w:rFonts w:ascii="仿宋" w:hAnsi="仿宋" w:eastAsia="仿宋" w:cs="仿宋"/>
                <w:sz w:val="20"/>
              </w:rPr>
            </w:pPr>
            <w:r>
              <w:rPr>
                <w:rFonts w:hint="eastAsia" w:ascii="仿宋" w:hAnsi="仿宋" w:eastAsia="仿宋" w:cs="仿宋"/>
                <w:kern w:val="0"/>
                <w:sz w:val="20"/>
                <w:lang w:bidi="ar"/>
              </w:rPr>
              <w:t>110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CB97">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AE8">
            <w:pPr>
              <w:widowControl/>
              <w:jc w:val="center"/>
              <w:textAlignment w:val="center"/>
              <w:rPr>
                <w:rFonts w:ascii="仿宋" w:hAnsi="仿宋" w:eastAsia="仿宋" w:cs="仿宋"/>
                <w:sz w:val="20"/>
              </w:rPr>
            </w:pPr>
            <w:r>
              <w:rPr>
                <w:rFonts w:hint="eastAsia" w:ascii="仿宋" w:hAnsi="仿宋" w:eastAsia="仿宋" w:cs="仿宋"/>
                <w:kern w:val="0"/>
                <w:sz w:val="20"/>
                <w:lang w:bidi="ar"/>
              </w:rPr>
              <w:t>40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E472">
            <w:pPr>
              <w:widowControl/>
              <w:jc w:val="center"/>
              <w:textAlignment w:val="center"/>
              <w:rPr>
                <w:rFonts w:ascii="仿宋" w:hAnsi="仿宋" w:eastAsia="仿宋" w:cs="仿宋"/>
                <w:sz w:val="20"/>
              </w:rPr>
            </w:pPr>
            <w:r>
              <w:rPr>
                <w:rFonts w:hint="eastAsia" w:ascii="仿宋" w:hAnsi="仿宋" w:eastAsia="仿宋" w:cs="仿宋"/>
                <w:kern w:val="0"/>
                <w:sz w:val="20"/>
                <w:lang w:bidi="ar"/>
              </w:rPr>
              <w:t>4400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7C37">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供应室使用，价格折算到配比1:500，浓度取中污染平均机洗配比或取配比区间的平均值</w:t>
            </w:r>
          </w:p>
        </w:tc>
      </w:tr>
      <w:tr w14:paraId="42F1042D">
        <w:tblPrEx>
          <w:tblCellMar>
            <w:top w:w="0" w:type="dxa"/>
            <w:left w:w="108" w:type="dxa"/>
            <w:bottom w:w="0" w:type="dxa"/>
            <w:right w:w="108" w:type="dxa"/>
          </w:tblCellMar>
        </w:tblPrEx>
        <w:trPr>
          <w:trHeight w:val="4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0A19">
            <w:pPr>
              <w:widowControl/>
              <w:jc w:val="center"/>
              <w:textAlignment w:val="center"/>
              <w:rPr>
                <w:rFonts w:ascii="仿宋" w:hAnsi="仿宋" w:eastAsia="仿宋" w:cs="仿宋"/>
                <w:sz w:val="20"/>
              </w:rPr>
            </w:pPr>
            <w:r>
              <w:rPr>
                <w:rFonts w:hint="eastAsia" w:ascii="仿宋" w:hAnsi="仿宋" w:eastAsia="仿宋" w:cs="仿宋"/>
                <w:kern w:val="0"/>
                <w:sz w:val="20"/>
                <w:lang w:bidi="ar"/>
              </w:rPr>
              <w:t>09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3F50">
            <w:pPr>
              <w:jc w:val="center"/>
              <w:rPr>
                <w:rFonts w:ascii="仿宋" w:hAnsi="仿宋" w:eastAsia="仿宋" w:cs="仿宋"/>
                <w:sz w:val="20"/>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AC31">
            <w:pPr>
              <w:widowControl/>
              <w:jc w:val="center"/>
              <w:textAlignment w:val="center"/>
              <w:rPr>
                <w:rFonts w:ascii="仿宋" w:hAnsi="仿宋" w:eastAsia="仿宋" w:cs="仿宋"/>
                <w:sz w:val="20"/>
              </w:rPr>
            </w:pPr>
            <w:r>
              <w:rPr>
                <w:rFonts w:hint="eastAsia" w:ascii="仿宋" w:hAnsi="仿宋" w:eastAsia="仿宋" w:cs="仿宋"/>
                <w:kern w:val="0"/>
                <w:sz w:val="20"/>
                <w:lang w:bidi="ar"/>
              </w:rPr>
              <w:t>A44</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6738">
            <w:pPr>
              <w:widowControl/>
              <w:jc w:val="center"/>
              <w:textAlignment w:val="center"/>
              <w:rPr>
                <w:rFonts w:ascii="仿宋" w:hAnsi="仿宋" w:eastAsia="仿宋" w:cs="仿宋"/>
                <w:sz w:val="20"/>
              </w:rPr>
            </w:pPr>
            <w:r>
              <w:rPr>
                <w:rFonts w:hint="eastAsia" w:ascii="仿宋" w:hAnsi="仿宋" w:eastAsia="仿宋" w:cs="仿宋"/>
                <w:kern w:val="0"/>
                <w:sz w:val="20"/>
                <w:lang w:bidi="ar"/>
              </w:rPr>
              <w:t>清洗效果检测卡</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14F">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2片/包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D0F">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12.5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6E49">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AA5">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2</w:t>
            </w:r>
            <w:r>
              <w:rPr>
                <w:rFonts w:hint="eastAsia" w:ascii="仿宋" w:hAnsi="仿宋" w:eastAsia="仿宋" w:cs="仿宋"/>
                <w:kern w:val="0"/>
                <w:sz w:val="20"/>
                <w:lang w:bidi="ar"/>
              </w:rPr>
              <w:t>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D363">
            <w:pPr>
              <w:widowControl/>
              <w:jc w:val="center"/>
              <w:textAlignment w:val="center"/>
              <w:rPr>
                <w:rFonts w:ascii="仿宋" w:hAnsi="仿宋" w:eastAsia="仿宋" w:cs="仿宋"/>
                <w:sz w:val="20"/>
              </w:rPr>
            </w:pPr>
            <w:r>
              <w:rPr>
                <w:rFonts w:hint="eastAsia" w:ascii="仿宋" w:hAnsi="仿宋" w:eastAsia="仿宋" w:cs="仿宋"/>
                <w:kern w:val="0"/>
                <w:sz w:val="20"/>
                <w:lang w:bidi="ar"/>
              </w:rPr>
              <w:t>2500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B35C">
            <w:pPr>
              <w:widowControl/>
              <w:jc w:val="left"/>
              <w:textAlignment w:val="center"/>
              <w:rPr>
                <w:rFonts w:ascii="仿宋" w:hAnsi="仿宋" w:eastAsia="仿宋" w:cs="仿宋"/>
                <w:sz w:val="20"/>
              </w:rPr>
            </w:pPr>
            <w:r>
              <w:rPr>
                <w:rFonts w:hint="eastAsia" w:ascii="仿宋" w:hAnsi="仿宋" w:eastAsia="仿宋" w:cs="仿宋"/>
                <w:kern w:val="0"/>
                <w:sz w:val="20"/>
                <w:lang w:bidi="ar"/>
              </w:rPr>
              <w:t>供应室使用,用于清洗机清洗质量检测、价格自行折算</w:t>
            </w:r>
          </w:p>
        </w:tc>
      </w:tr>
    </w:tbl>
    <w:p w14:paraId="6C52EF45">
      <w:pPr>
        <w:rPr>
          <w:rFonts w:ascii="仿宋" w:hAnsi="仿宋" w:eastAsia="仿宋" w:cs="仿宋"/>
          <w:b/>
        </w:rPr>
      </w:pPr>
      <w:r>
        <w:rPr>
          <w:rFonts w:hint="eastAsia" w:ascii="仿宋" w:hAnsi="仿宋" w:eastAsia="仿宋" w:cs="仿宋"/>
          <w:b/>
        </w:rPr>
        <w:t>备注：</w:t>
      </w:r>
      <w:r>
        <w:rPr>
          <w:rFonts w:hint="eastAsia" w:ascii="仿宋" w:hAnsi="仿宋" w:eastAsia="仿宋" w:cs="仿宋"/>
          <w:b/>
          <w:bCs/>
        </w:rPr>
        <w:t>国产</w:t>
      </w:r>
    </w:p>
    <w:p w14:paraId="4367F768">
      <w:pPr>
        <w:widowControl/>
        <w:ind w:right="-105" w:rightChars="-50"/>
        <w:rPr>
          <w:rFonts w:ascii="仿宋" w:hAnsi="仿宋" w:eastAsia="仿宋" w:cs="仿宋"/>
          <w:b/>
        </w:rPr>
      </w:pPr>
      <w:r>
        <w:rPr>
          <w:rFonts w:hint="eastAsia" w:ascii="仿宋" w:hAnsi="仿宋" w:eastAsia="仿宋" w:cs="仿宋"/>
          <w:b/>
          <w:bdr w:val="single" w:color="auto" w:sz="4" w:space="0"/>
        </w:rPr>
        <w:t>10标</w:t>
      </w:r>
      <w:r>
        <w:rPr>
          <w:rFonts w:hint="eastAsia" w:ascii="仿宋" w:hAnsi="仿宋" w:eastAsia="仿宋" w:cs="仿宋"/>
          <w:b/>
          <w:szCs w:val="22"/>
        </w:rPr>
        <w:t>消毒类01  预算金额405250</w:t>
      </w:r>
      <w:r>
        <w:rPr>
          <w:rFonts w:hint="eastAsia" w:ascii="仿宋" w:hAnsi="仿宋" w:eastAsia="仿宋" w:cs="仿宋"/>
          <w:b/>
        </w:rPr>
        <w:t>元/年</w:t>
      </w:r>
    </w:p>
    <w:tbl>
      <w:tblPr>
        <w:tblStyle w:val="26"/>
        <w:tblW w:w="4995" w:type="pct"/>
        <w:tblInd w:w="0" w:type="dxa"/>
        <w:tblLayout w:type="fixed"/>
        <w:tblCellMar>
          <w:top w:w="0" w:type="dxa"/>
          <w:left w:w="108" w:type="dxa"/>
          <w:bottom w:w="0" w:type="dxa"/>
          <w:right w:w="108" w:type="dxa"/>
        </w:tblCellMar>
      </w:tblPr>
      <w:tblGrid>
        <w:gridCol w:w="627"/>
        <w:gridCol w:w="646"/>
        <w:gridCol w:w="661"/>
        <w:gridCol w:w="1294"/>
        <w:gridCol w:w="890"/>
        <w:gridCol w:w="821"/>
        <w:gridCol w:w="672"/>
        <w:gridCol w:w="1029"/>
        <w:gridCol w:w="1001"/>
        <w:gridCol w:w="1751"/>
      </w:tblGrid>
      <w:tr w14:paraId="5666E9CD">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9F9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06C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54F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8E8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5089">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5EA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9DB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708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80D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931" w:type="pct"/>
            <w:tcBorders>
              <w:top w:val="single" w:color="000000" w:sz="4" w:space="0"/>
              <w:left w:val="single" w:color="000000" w:sz="4" w:space="0"/>
              <w:bottom w:val="single" w:color="000000" w:sz="4" w:space="0"/>
              <w:right w:val="single" w:color="auto" w:sz="4" w:space="0"/>
            </w:tcBorders>
            <w:shd w:val="clear" w:color="auto" w:fill="auto"/>
            <w:vAlign w:val="center"/>
          </w:tcPr>
          <w:p w14:paraId="2E2EAA1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2E8C235E">
        <w:tblPrEx>
          <w:tblCellMar>
            <w:top w:w="0" w:type="dxa"/>
            <w:left w:w="108" w:type="dxa"/>
            <w:bottom w:w="0" w:type="dxa"/>
            <w:right w:w="108" w:type="dxa"/>
          </w:tblCellMar>
        </w:tblPrEx>
        <w:trPr>
          <w:trHeight w:val="7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D658">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42C7F">
            <w:pPr>
              <w:widowControl/>
              <w:jc w:val="center"/>
              <w:textAlignment w:val="center"/>
              <w:rPr>
                <w:rFonts w:ascii="仿宋" w:hAnsi="仿宋" w:eastAsia="仿宋" w:cs="仿宋"/>
                <w:sz w:val="20"/>
              </w:rPr>
            </w:pPr>
            <w:r>
              <w:rPr>
                <w:rFonts w:hint="eastAsia" w:ascii="仿宋" w:hAnsi="仿宋" w:eastAsia="仿宋" w:cs="仿宋"/>
                <w:kern w:val="0"/>
                <w:sz w:val="20"/>
                <w:lang w:bidi="ar"/>
              </w:rPr>
              <w:t>消毒类01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F33">
            <w:pPr>
              <w:widowControl/>
              <w:jc w:val="center"/>
              <w:textAlignment w:val="center"/>
              <w:rPr>
                <w:rFonts w:ascii="仿宋" w:hAnsi="仿宋" w:eastAsia="仿宋" w:cs="仿宋"/>
                <w:sz w:val="20"/>
              </w:rPr>
            </w:pPr>
            <w:r>
              <w:rPr>
                <w:rFonts w:hint="eastAsia" w:ascii="仿宋" w:hAnsi="仿宋" w:eastAsia="仿宋" w:cs="仿宋"/>
                <w:kern w:val="0"/>
                <w:sz w:val="20"/>
                <w:lang w:bidi="ar"/>
              </w:rPr>
              <w:t>A45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8500">
            <w:pPr>
              <w:widowControl/>
              <w:jc w:val="center"/>
              <w:textAlignment w:val="center"/>
              <w:rPr>
                <w:rFonts w:ascii="仿宋" w:hAnsi="仿宋" w:eastAsia="仿宋" w:cs="仿宋"/>
                <w:sz w:val="20"/>
              </w:rPr>
            </w:pPr>
            <w:r>
              <w:rPr>
                <w:rFonts w:hint="eastAsia" w:ascii="仿宋" w:hAnsi="仿宋" w:eastAsia="仿宋" w:cs="仿宋"/>
                <w:kern w:val="0"/>
                <w:sz w:val="20"/>
                <w:lang w:bidi="ar"/>
              </w:rPr>
              <w:t>免洗手消毒液</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8789">
            <w:pPr>
              <w:widowControl/>
              <w:jc w:val="center"/>
              <w:textAlignment w:val="center"/>
              <w:rPr>
                <w:rFonts w:ascii="仿宋" w:hAnsi="仿宋" w:eastAsia="仿宋" w:cs="仿宋"/>
                <w:sz w:val="20"/>
              </w:rPr>
            </w:pPr>
            <w:r>
              <w:rPr>
                <w:rFonts w:hint="eastAsia" w:ascii="仿宋" w:hAnsi="仿宋" w:eastAsia="仿宋" w:cs="仿宋"/>
                <w:kern w:val="0"/>
                <w:sz w:val="20"/>
                <w:lang w:bidi="ar"/>
              </w:rPr>
              <w:t>500ml</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B25">
            <w:pPr>
              <w:widowControl/>
              <w:jc w:val="center"/>
              <w:textAlignment w:val="center"/>
              <w:rPr>
                <w:rFonts w:ascii="仿宋" w:hAnsi="仿宋" w:eastAsia="仿宋" w:cs="仿宋"/>
                <w:sz w:val="20"/>
              </w:rPr>
            </w:pPr>
            <w:r>
              <w:rPr>
                <w:rFonts w:hint="eastAsia" w:ascii="仿宋" w:hAnsi="仿宋" w:eastAsia="仿宋" w:cs="仿宋"/>
                <w:kern w:val="0"/>
                <w:sz w:val="20"/>
                <w:lang w:bidi="ar"/>
              </w:rPr>
              <w:t>0.03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6D87">
            <w:pPr>
              <w:widowControl/>
              <w:jc w:val="center"/>
              <w:textAlignment w:val="center"/>
              <w:rPr>
                <w:rFonts w:ascii="仿宋" w:hAnsi="仿宋" w:eastAsia="仿宋" w:cs="仿宋"/>
                <w:sz w:val="20"/>
              </w:rPr>
            </w:pPr>
            <w:r>
              <w:rPr>
                <w:rFonts w:hint="eastAsia" w:ascii="仿宋" w:hAnsi="仿宋" w:eastAsia="仿宋" w:cs="仿宋"/>
                <w:kern w:val="0"/>
                <w:sz w:val="20"/>
                <w:lang w:bidi="ar"/>
              </w:rPr>
              <w:t>ml</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30C">
            <w:pPr>
              <w:widowControl/>
              <w:jc w:val="center"/>
              <w:textAlignment w:val="center"/>
              <w:rPr>
                <w:rFonts w:ascii="仿宋" w:hAnsi="仿宋" w:eastAsia="仿宋" w:cs="仿宋"/>
                <w:sz w:val="20"/>
              </w:rPr>
            </w:pPr>
            <w:r>
              <w:rPr>
                <w:rFonts w:hint="eastAsia" w:ascii="仿宋" w:hAnsi="仿宋" w:eastAsia="仿宋" w:cs="仿宋"/>
                <w:kern w:val="0"/>
                <w:sz w:val="20"/>
                <w:lang w:bidi="ar"/>
              </w:rPr>
              <w:t>300000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516">
            <w:pPr>
              <w:widowControl/>
              <w:jc w:val="center"/>
              <w:textAlignment w:val="center"/>
              <w:rPr>
                <w:rFonts w:ascii="仿宋" w:hAnsi="仿宋" w:eastAsia="仿宋" w:cs="仿宋"/>
                <w:sz w:val="20"/>
              </w:rPr>
            </w:pPr>
            <w:r>
              <w:rPr>
                <w:rFonts w:hint="eastAsia" w:ascii="仿宋" w:hAnsi="仿宋" w:eastAsia="仿宋" w:cs="仿宋"/>
                <w:kern w:val="0"/>
                <w:sz w:val="20"/>
                <w:lang w:bidi="ar"/>
              </w:rPr>
              <w:t>9000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32867E77">
            <w:pPr>
              <w:widowControl/>
              <w:jc w:val="left"/>
              <w:textAlignment w:val="center"/>
              <w:rPr>
                <w:rFonts w:ascii="仿宋" w:hAnsi="仿宋" w:eastAsia="仿宋" w:cs="仿宋"/>
                <w:sz w:val="20"/>
              </w:rPr>
            </w:pPr>
            <w:r>
              <w:rPr>
                <w:rFonts w:hint="eastAsia" w:ascii="仿宋" w:hAnsi="仿宋" w:eastAsia="仿宋" w:cs="仿宋"/>
                <w:kern w:val="0"/>
                <w:sz w:val="20"/>
                <w:lang w:bidi="ar"/>
              </w:rPr>
              <w:t>需有开启后3个月效期说明</w:t>
            </w:r>
          </w:p>
        </w:tc>
      </w:tr>
      <w:tr w14:paraId="50B67683">
        <w:tblPrEx>
          <w:tblCellMar>
            <w:top w:w="0" w:type="dxa"/>
            <w:left w:w="108" w:type="dxa"/>
            <w:bottom w:w="0" w:type="dxa"/>
            <w:right w:w="108" w:type="dxa"/>
          </w:tblCellMar>
        </w:tblPrEx>
        <w:trPr>
          <w:trHeight w:val="8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5151">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9361">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E31C">
            <w:pPr>
              <w:widowControl/>
              <w:jc w:val="center"/>
              <w:textAlignment w:val="center"/>
              <w:rPr>
                <w:rFonts w:ascii="仿宋" w:hAnsi="仿宋" w:eastAsia="仿宋" w:cs="仿宋"/>
                <w:sz w:val="20"/>
              </w:rPr>
            </w:pPr>
            <w:r>
              <w:rPr>
                <w:rFonts w:hint="eastAsia" w:ascii="仿宋" w:hAnsi="仿宋" w:eastAsia="仿宋" w:cs="仿宋"/>
                <w:kern w:val="0"/>
                <w:sz w:val="20"/>
                <w:lang w:bidi="ar"/>
              </w:rPr>
              <w:t>A46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A8A6">
            <w:pPr>
              <w:widowControl/>
              <w:jc w:val="center"/>
              <w:textAlignment w:val="center"/>
              <w:rPr>
                <w:rFonts w:ascii="仿宋" w:hAnsi="仿宋" w:eastAsia="仿宋" w:cs="仿宋"/>
                <w:sz w:val="20"/>
              </w:rPr>
            </w:pPr>
            <w:r>
              <w:rPr>
                <w:rFonts w:hint="eastAsia" w:ascii="仿宋" w:hAnsi="仿宋" w:eastAsia="仿宋" w:cs="仿宋"/>
                <w:kern w:val="0"/>
                <w:sz w:val="20"/>
                <w:lang w:bidi="ar"/>
              </w:rPr>
              <w:t>免洗手消毒液</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BC6">
            <w:pPr>
              <w:widowControl/>
              <w:jc w:val="center"/>
              <w:textAlignment w:val="center"/>
              <w:rPr>
                <w:rFonts w:ascii="仿宋" w:hAnsi="仿宋" w:eastAsia="仿宋" w:cs="仿宋"/>
                <w:sz w:val="20"/>
              </w:rPr>
            </w:pPr>
            <w:r>
              <w:rPr>
                <w:rFonts w:hint="eastAsia" w:ascii="仿宋" w:hAnsi="仿宋" w:eastAsia="仿宋" w:cs="仿宋"/>
                <w:kern w:val="0"/>
                <w:sz w:val="20"/>
                <w:lang w:bidi="ar"/>
              </w:rPr>
              <w:t>240-260ml</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79A">
            <w:pPr>
              <w:widowControl/>
              <w:jc w:val="center"/>
              <w:textAlignment w:val="center"/>
              <w:rPr>
                <w:rFonts w:ascii="仿宋" w:hAnsi="仿宋" w:eastAsia="仿宋" w:cs="仿宋"/>
                <w:sz w:val="20"/>
              </w:rPr>
            </w:pPr>
            <w:r>
              <w:rPr>
                <w:rFonts w:hint="eastAsia" w:ascii="仿宋" w:hAnsi="仿宋" w:eastAsia="仿宋" w:cs="仿宋"/>
                <w:kern w:val="0"/>
                <w:sz w:val="20"/>
                <w:lang w:bidi="ar"/>
              </w:rPr>
              <w:t>0.045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8962">
            <w:pPr>
              <w:widowControl/>
              <w:jc w:val="center"/>
              <w:textAlignment w:val="center"/>
              <w:rPr>
                <w:rFonts w:ascii="仿宋" w:hAnsi="仿宋" w:eastAsia="仿宋" w:cs="仿宋"/>
                <w:sz w:val="20"/>
              </w:rPr>
            </w:pPr>
            <w:r>
              <w:rPr>
                <w:rFonts w:hint="eastAsia" w:ascii="仿宋" w:hAnsi="仿宋" w:eastAsia="仿宋" w:cs="仿宋"/>
                <w:kern w:val="0"/>
                <w:sz w:val="20"/>
                <w:lang w:bidi="ar"/>
              </w:rPr>
              <w:t>ml</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A510">
            <w:pPr>
              <w:widowControl/>
              <w:jc w:val="center"/>
              <w:textAlignment w:val="center"/>
              <w:rPr>
                <w:rFonts w:ascii="仿宋" w:hAnsi="仿宋" w:eastAsia="仿宋" w:cs="仿宋"/>
                <w:sz w:val="20"/>
              </w:rPr>
            </w:pPr>
            <w:r>
              <w:rPr>
                <w:rFonts w:hint="eastAsia" w:ascii="仿宋" w:hAnsi="仿宋" w:eastAsia="仿宋" w:cs="仿宋"/>
                <w:kern w:val="0"/>
                <w:sz w:val="20"/>
                <w:lang w:bidi="ar"/>
              </w:rPr>
              <w:t>2300000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B77">
            <w:pPr>
              <w:widowControl/>
              <w:jc w:val="center"/>
              <w:textAlignment w:val="center"/>
              <w:rPr>
                <w:rFonts w:ascii="仿宋" w:hAnsi="仿宋" w:eastAsia="仿宋" w:cs="仿宋"/>
                <w:sz w:val="20"/>
              </w:rPr>
            </w:pPr>
            <w:r>
              <w:rPr>
                <w:rFonts w:hint="eastAsia" w:ascii="仿宋" w:hAnsi="仿宋" w:eastAsia="仿宋" w:cs="仿宋"/>
                <w:kern w:val="0"/>
                <w:sz w:val="20"/>
                <w:lang w:bidi="ar"/>
              </w:rPr>
              <w:t>103500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5C930B57">
            <w:pPr>
              <w:widowControl/>
              <w:jc w:val="left"/>
              <w:textAlignment w:val="center"/>
              <w:rPr>
                <w:rFonts w:ascii="仿宋" w:hAnsi="仿宋" w:eastAsia="仿宋" w:cs="仿宋"/>
                <w:sz w:val="20"/>
              </w:rPr>
            </w:pPr>
            <w:r>
              <w:rPr>
                <w:rFonts w:hint="eastAsia" w:ascii="仿宋" w:hAnsi="仿宋" w:eastAsia="仿宋" w:cs="仿宋"/>
                <w:kern w:val="0"/>
                <w:sz w:val="20"/>
                <w:lang w:bidi="ar"/>
              </w:rPr>
              <w:t>需有开启后3个月效期说明</w:t>
            </w:r>
          </w:p>
        </w:tc>
      </w:tr>
      <w:tr w14:paraId="45A20484">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4135">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9352A">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E8FB">
            <w:pPr>
              <w:widowControl/>
              <w:jc w:val="center"/>
              <w:textAlignment w:val="center"/>
              <w:rPr>
                <w:rFonts w:ascii="仿宋" w:hAnsi="仿宋" w:eastAsia="仿宋" w:cs="仿宋"/>
                <w:sz w:val="20"/>
              </w:rPr>
            </w:pPr>
            <w:r>
              <w:rPr>
                <w:rFonts w:hint="eastAsia" w:ascii="仿宋" w:hAnsi="仿宋" w:eastAsia="仿宋" w:cs="仿宋"/>
                <w:kern w:val="0"/>
                <w:sz w:val="20"/>
                <w:lang w:bidi="ar"/>
              </w:rPr>
              <w:t>A47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6944">
            <w:pPr>
              <w:widowControl/>
              <w:jc w:val="center"/>
              <w:textAlignment w:val="center"/>
              <w:rPr>
                <w:rFonts w:ascii="仿宋" w:hAnsi="仿宋" w:eastAsia="仿宋" w:cs="仿宋"/>
                <w:sz w:val="20"/>
              </w:rPr>
            </w:pPr>
            <w:r>
              <w:rPr>
                <w:rFonts w:hint="eastAsia" w:ascii="仿宋" w:hAnsi="仿宋" w:eastAsia="仿宋" w:cs="仿宋"/>
                <w:kern w:val="0"/>
                <w:sz w:val="20"/>
                <w:lang w:bidi="ar"/>
              </w:rPr>
              <w:t>抗菌洗手液</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2B05">
            <w:pPr>
              <w:widowControl/>
              <w:jc w:val="center"/>
              <w:textAlignment w:val="center"/>
              <w:rPr>
                <w:rFonts w:ascii="仿宋" w:hAnsi="仿宋" w:eastAsia="仿宋" w:cs="仿宋"/>
                <w:sz w:val="20"/>
              </w:rPr>
            </w:pPr>
            <w:r>
              <w:rPr>
                <w:rFonts w:hint="eastAsia" w:ascii="仿宋" w:hAnsi="仿宋" w:eastAsia="仿宋" w:cs="仿宋"/>
                <w:kern w:val="0"/>
                <w:sz w:val="20"/>
                <w:lang w:bidi="ar"/>
              </w:rPr>
              <w:t>500ml</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3676">
            <w:pPr>
              <w:widowControl/>
              <w:jc w:val="center"/>
              <w:textAlignment w:val="center"/>
              <w:rPr>
                <w:rFonts w:ascii="仿宋" w:hAnsi="仿宋" w:eastAsia="仿宋" w:cs="仿宋"/>
                <w:sz w:val="20"/>
              </w:rPr>
            </w:pPr>
            <w:r>
              <w:rPr>
                <w:rFonts w:hint="eastAsia" w:ascii="仿宋" w:hAnsi="仿宋" w:eastAsia="仿宋" w:cs="仿宋"/>
                <w:kern w:val="0"/>
                <w:sz w:val="20"/>
                <w:lang w:bidi="ar"/>
              </w:rPr>
              <w:t>0.015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1B64">
            <w:pPr>
              <w:widowControl/>
              <w:jc w:val="center"/>
              <w:textAlignment w:val="center"/>
              <w:rPr>
                <w:rFonts w:ascii="仿宋" w:hAnsi="仿宋" w:eastAsia="仿宋" w:cs="仿宋"/>
                <w:sz w:val="20"/>
              </w:rPr>
            </w:pPr>
            <w:r>
              <w:rPr>
                <w:rFonts w:hint="eastAsia" w:ascii="仿宋" w:hAnsi="仿宋" w:eastAsia="仿宋" w:cs="仿宋"/>
                <w:kern w:val="0"/>
                <w:sz w:val="20"/>
                <w:lang w:bidi="ar"/>
              </w:rPr>
              <w:t>ml</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B60F">
            <w:pPr>
              <w:widowControl/>
              <w:jc w:val="center"/>
              <w:textAlignment w:val="center"/>
              <w:rPr>
                <w:rFonts w:ascii="仿宋" w:hAnsi="仿宋" w:eastAsia="仿宋" w:cs="仿宋"/>
                <w:sz w:val="20"/>
              </w:rPr>
            </w:pPr>
            <w:r>
              <w:rPr>
                <w:rFonts w:hint="eastAsia" w:ascii="仿宋" w:hAnsi="仿宋" w:eastAsia="仿宋" w:cs="仿宋"/>
                <w:kern w:val="0"/>
                <w:sz w:val="20"/>
                <w:lang w:bidi="ar"/>
              </w:rPr>
              <w:t>3000000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8FD2">
            <w:pPr>
              <w:widowControl/>
              <w:jc w:val="center"/>
              <w:textAlignment w:val="center"/>
              <w:rPr>
                <w:rFonts w:ascii="仿宋" w:hAnsi="仿宋" w:eastAsia="仿宋" w:cs="仿宋"/>
                <w:sz w:val="20"/>
              </w:rPr>
            </w:pPr>
            <w:r>
              <w:rPr>
                <w:rFonts w:hint="eastAsia" w:ascii="仿宋" w:hAnsi="仿宋" w:eastAsia="仿宋" w:cs="仿宋"/>
                <w:kern w:val="0"/>
                <w:sz w:val="20"/>
                <w:lang w:bidi="ar"/>
              </w:rPr>
              <w:t>45000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555D6">
            <w:pPr>
              <w:widowControl/>
              <w:jc w:val="left"/>
              <w:textAlignment w:val="center"/>
              <w:rPr>
                <w:rFonts w:ascii="仿宋" w:hAnsi="仿宋" w:eastAsia="仿宋" w:cs="仿宋"/>
                <w:sz w:val="20"/>
              </w:rPr>
            </w:pPr>
            <w:r>
              <w:rPr>
                <w:rFonts w:hint="eastAsia" w:ascii="仿宋" w:hAnsi="仿宋" w:eastAsia="仿宋" w:cs="仿宋"/>
                <w:kern w:val="0"/>
                <w:sz w:val="20"/>
                <w:lang w:bidi="ar"/>
              </w:rPr>
              <w:t>用于手卫生</w:t>
            </w:r>
          </w:p>
        </w:tc>
      </w:tr>
      <w:tr w14:paraId="6A57E066">
        <w:tblPrEx>
          <w:tblCellMar>
            <w:top w:w="0" w:type="dxa"/>
            <w:left w:w="108" w:type="dxa"/>
            <w:bottom w:w="0" w:type="dxa"/>
            <w:right w:w="108" w:type="dxa"/>
          </w:tblCellMar>
        </w:tblPrEx>
        <w:trPr>
          <w:trHeight w:val="56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AB44">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C883">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0399">
            <w:pPr>
              <w:widowControl/>
              <w:jc w:val="center"/>
              <w:textAlignment w:val="center"/>
              <w:rPr>
                <w:rFonts w:ascii="仿宋" w:hAnsi="仿宋" w:eastAsia="仿宋" w:cs="仿宋"/>
                <w:sz w:val="20"/>
              </w:rPr>
            </w:pPr>
            <w:r>
              <w:rPr>
                <w:rFonts w:hint="eastAsia" w:ascii="仿宋" w:hAnsi="仿宋" w:eastAsia="仿宋" w:cs="仿宋"/>
                <w:kern w:val="0"/>
                <w:sz w:val="20"/>
                <w:lang w:bidi="ar"/>
              </w:rPr>
              <w:t>A48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B360">
            <w:pPr>
              <w:widowControl/>
              <w:jc w:val="center"/>
              <w:textAlignment w:val="center"/>
              <w:rPr>
                <w:rFonts w:ascii="仿宋" w:hAnsi="仿宋" w:eastAsia="仿宋" w:cs="仿宋"/>
                <w:sz w:val="20"/>
              </w:rPr>
            </w:pPr>
            <w:r>
              <w:rPr>
                <w:rFonts w:hint="eastAsia" w:ascii="仿宋" w:hAnsi="仿宋" w:eastAsia="仿宋" w:cs="仿宋"/>
                <w:kern w:val="0"/>
                <w:sz w:val="20"/>
                <w:lang w:bidi="ar"/>
              </w:rPr>
              <w:t>邻苯二甲醛消毒剂</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4CF7">
            <w:pPr>
              <w:widowControl/>
              <w:jc w:val="center"/>
              <w:textAlignment w:val="center"/>
              <w:rPr>
                <w:rFonts w:ascii="仿宋" w:hAnsi="仿宋" w:eastAsia="仿宋" w:cs="仿宋"/>
                <w:sz w:val="20"/>
              </w:rPr>
            </w:pPr>
            <w:r>
              <w:rPr>
                <w:rFonts w:hint="eastAsia" w:ascii="仿宋" w:hAnsi="仿宋" w:eastAsia="仿宋" w:cs="仿宋"/>
                <w:kern w:val="0"/>
                <w:sz w:val="20"/>
                <w:lang w:bidi="ar"/>
              </w:rPr>
              <w:t>5kg</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71B6">
            <w:pPr>
              <w:widowControl/>
              <w:jc w:val="center"/>
              <w:textAlignment w:val="center"/>
              <w:rPr>
                <w:rFonts w:ascii="仿宋" w:hAnsi="仿宋" w:eastAsia="仿宋" w:cs="仿宋"/>
                <w:sz w:val="20"/>
              </w:rPr>
            </w:pPr>
            <w:r>
              <w:rPr>
                <w:rFonts w:hint="eastAsia" w:ascii="仿宋" w:hAnsi="仿宋" w:eastAsia="仿宋" w:cs="仿宋"/>
                <w:kern w:val="0"/>
                <w:sz w:val="20"/>
                <w:lang w:bidi="ar"/>
              </w:rPr>
              <w:t>39</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93A">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r>
              <w:rPr>
                <w:rFonts w:hint="eastAsia" w:ascii="仿宋" w:hAnsi="仿宋" w:eastAsia="仿宋" w:cs="仿宋"/>
                <w:kern w:val="0"/>
                <w:sz w:val="20"/>
                <w:lang w:val="en-US" w:eastAsia="zh-CN" w:bidi="ar"/>
              </w:rPr>
              <w:t>或</w:t>
            </w:r>
            <w:r>
              <w:rPr>
                <w:rFonts w:hint="eastAsia" w:ascii="仿宋" w:hAnsi="仿宋" w:eastAsia="仿宋" w:cs="仿宋"/>
                <w:kern w:val="0"/>
                <w:sz w:val="20"/>
                <w:lang w:bidi="ar"/>
              </w:rPr>
              <w:t>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5CBB">
            <w:pPr>
              <w:widowControl/>
              <w:jc w:val="center"/>
              <w:textAlignment w:val="center"/>
              <w:rPr>
                <w:rFonts w:ascii="仿宋" w:hAnsi="仿宋" w:eastAsia="仿宋" w:cs="仿宋"/>
                <w:sz w:val="20"/>
              </w:rPr>
            </w:pPr>
            <w:r>
              <w:rPr>
                <w:rFonts w:hint="eastAsia" w:ascii="仿宋" w:hAnsi="仿宋" w:eastAsia="仿宋" w:cs="仿宋"/>
                <w:kern w:val="0"/>
                <w:sz w:val="20"/>
                <w:lang w:bidi="ar"/>
              </w:rPr>
              <w:t>4800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7786">
            <w:pPr>
              <w:widowControl/>
              <w:jc w:val="center"/>
              <w:textAlignment w:val="center"/>
              <w:rPr>
                <w:rFonts w:ascii="仿宋" w:hAnsi="仿宋" w:eastAsia="仿宋" w:cs="仿宋"/>
                <w:sz w:val="20"/>
              </w:rPr>
            </w:pPr>
            <w:r>
              <w:rPr>
                <w:rFonts w:hint="eastAsia" w:ascii="仿宋" w:hAnsi="仿宋" w:eastAsia="仿宋" w:cs="仿宋"/>
                <w:kern w:val="0"/>
                <w:sz w:val="20"/>
                <w:lang w:bidi="ar"/>
              </w:rPr>
              <w:t>187200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016524D3">
            <w:pPr>
              <w:widowControl/>
              <w:jc w:val="left"/>
              <w:textAlignment w:val="center"/>
              <w:rPr>
                <w:rFonts w:ascii="仿宋" w:hAnsi="仿宋" w:eastAsia="仿宋" w:cs="仿宋"/>
                <w:sz w:val="20"/>
              </w:rPr>
            </w:pPr>
            <w:r>
              <w:rPr>
                <w:rFonts w:hint="eastAsia" w:ascii="仿宋" w:hAnsi="仿宋" w:eastAsia="仿宋" w:cs="仿宋"/>
                <w:kern w:val="0"/>
                <w:sz w:val="20"/>
                <w:lang w:bidi="ar"/>
              </w:rPr>
              <w:t>邻苯二甲醛含量：0.5%--0.6%</w:t>
            </w:r>
          </w:p>
        </w:tc>
      </w:tr>
      <w:tr w14:paraId="4FD2B85F">
        <w:tblPrEx>
          <w:tblCellMar>
            <w:top w:w="0" w:type="dxa"/>
            <w:left w:w="108" w:type="dxa"/>
            <w:bottom w:w="0" w:type="dxa"/>
            <w:right w:w="108" w:type="dxa"/>
          </w:tblCellMar>
        </w:tblPrEx>
        <w:trPr>
          <w:trHeight w:val="82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A832">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D418D">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4914">
            <w:pPr>
              <w:widowControl/>
              <w:jc w:val="center"/>
              <w:textAlignment w:val="center"/>
              <w:rPr>
                <w:rFonts w:ascii="仿宋" w:hAnsi="仿宋" w:eastAsia="仿宋" w:cs="仿宋"/>
                <w:sz w:val="20"/>
              </w:rPr>
            </w:pPr>
            <w:r>
              <w:rPr>
                <w:rFonts w:hint="eastAsia" w:ascii="仿宋" w:hAnsi="仿宋" w:eastAsia="仿宋" w:cs="仿宋"/>
                <w:kern w:val="0"/>
                <w:sz w:val="20"/>
                <w:lang w:bidi="ar"/>
              </w:rPr>
              <w:t>A49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B34">
            <w:pPr>
              <w:widowControl/>
              <w:jc w:val="center"/>
              <w:textAlignment w:val="center"/>
              <w:rPr>
                <w:rFonts w:ascii="仿宋" w:hAnsi="仿宋" w:eastAsia="仿宋" w:cs="仿宋"/>
                <w:sz w:val="20"/>
              </w:rPr>
            </w:pPr>
            <w:r>
              <w:rPr>
                <w:rFonts w:hint="eastAsia" w:ascii="仿宋" w:hAnsi="仿宋" w:eastAsia="仿宋" w:cs="仿宋"/>
                <w:kern w:val="0"/>
                <w:sz w:val="20"/>
                <w:lang w:bidi="ar"/>
              </w:rPr>
              <w:t>消毒片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DB0">
            <w:pPr>
              <w:widowControl/>
              <w:jc w:val="center"/>
              <w:textAlignment w:val="center"/>
              <w:rPr>
                <w:rFonts w:ascii="仿宋" w:hAnsi="仿宋" w:eastAsia="仿宋" w:cs="仿宋"/>
                <w:sz w:val="20"/>
              </w:rPr>
            </w:pPr>
            <w:r>
              <w:rPr>
                <w:rFonts w:hint="eastAsia" w:ascii="仿宋" w:hAnsi="仿宋" w:eastAsia="仿宋" w:cs="仿宋"/>
                <w:kern w:val="0"/>
                <w:sz w:val="20"/>
                <w:lang w:bidi="ar"/>
              </w:rPr>
              <w:t>100片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9872">
            <w:pPr>
              <w:widowControl/>
              <w:jc w:val="center"/>
              <w:textAlignment w:val="center"/>
              <w:rPr>
                <w:rFonts w:ascii="仿宋" w:hAnsi="仿宋" w:eastAsia="仿宋" w:cs="仿宋"/>
                <w:sz w:val="20"/>
              </w:rPr>
            </w:pPr>
            <w:r>
              <w:rPr>
                <w:rFonts w:hint="eastAsia" w:ascii="仿宋" w:hAnsi="仿宋" w:eastAsia="仿宋" w:cs="仿宋"/>
                <w:kern w:val="0"/>
                <w:sz w:val="20"/>
                <w:lang w:bidi="ar"/>
              </w:rPr>
              <w:t>0.08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BBF3">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FC39">
            <w:pPr>
              <w:widowControl/>
              <w:jc w:val="center"/>
              <w:textAlignment w:val="center"/>
              <w:rPr>
                <w:rFonts w:ascii="仿宋" w:hAnsi="仿宋" w:eastAsia="仿宋" w:cs="仿宋"/>
                <w:sz w:val="20"/>
              </w:rPr>
            </w:pPr>
            <w:r>
              <w:rPr>
                <w:rFonts w:hint="eastAsia" w:ascii="仿宋" w:hAnsi="仿宋" w:eastAsia="仿宋" w:cs="仿宋"/>
                <w:kern w:val="0"/>
                <w:sz w:val="20"/>
                <w:lang w:bidi="ar"/>
              </w:rPr>
              <w:t>700000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418">
            <w:pPr>
              <w:widowControl/>
              <w:jc w:val="center"/>
              <w:textAlignment w:val="center"/>
              <w:rPr>
                <w:rFonts w:ascii="仿宋" w:hAnsi="仿宋" w:eastAsia="仿宋" w:cs="仿宋"/>
                <w:sz w:val="20"/>
              </w:rPr>
            </w:pPr>
            <w:r>
              <w:rPr>
                <w:rFonts w:hint="eastAsia" w:ascii="仿宋" w:hAnsi="仿宋" w:eastAsia="仿宋" w:cs="仿宋"/>
                <w:kern w:val="0"/>
                <w:sz w:val="20"/>
                <w:lang w:bidi="ar"/>
              </w:rPr>
              <w:t>56000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403F3147">
            <w:pPr>
              <w:widowControl/>
              <w:jc w:val="left"/>
              <w:textAlignment w:val="center"/>
              <w:rPr>
                <w:rFonts w:ascii="仿宋" w:hAnsi="仿宋" w:eastAsia="仿宋" w:cs="仿宋"/>
                <w:sz w:val="20"/>
              </w:rPr>
            </w:pPr>
            <w:r>
              <w:rPr>
                <w:rFonts w:hint="eastAsia" w:ascii="仿宋" w:hAnsi="仿宋" w:eastAsia="仿宋" w:cs="仿宋"/>
                <w:kern w:val="0"/>
                <w:sz w:val="20"/>
                <w:lang w:bidi="ar"/>
              </w:rPr>
              <w:t>主要成分：二氯异氰尿酸纳，有效氯含量为500mg±50mg/片</w:t>
            </w:r>
          </w:p>
        </w:tc>
      </w:tr>
      <w:tr w14:paraId="09BCEE05">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3551">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DAB08">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009E">
            <w:pPr>
              <w:widowControl/>
              <w:jc w:val="center"/>
              <w:textAlignment w:val="center"/>
              <w:rPr>
                <w:rFonts w:ascii="仿宋" w:hAnsi="仿宋" w:eastAsia="仿宋" w:cs="仿宋"/>
                <w:sz w:val="20"/>
              </w:rPr>
            </w:pPr>
            <w:r>
              <w:rPr>
                <w:rFonts w:hint="eastAsia" w:ascii="仿宋" w:hAnsi="仿宋" w:eastAsia="仿宋" w:cs="仿宋"/>
                <w:kern w:val="0"/>
                <w:sz w:val="20"/>
                <w:lang w:bidi="ar"/>
              </w:rPr>
              <w:t>A50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108A">
            <w:pPr>
              <w:widowControl/>
              <w:jc w:val="center"/>
              <w:textAlignment w:val="center"/>
              <w:rPr>
                <w:rFonts w:ascii="仿宋" w:hAnsi="仿宋" w:eastAsia="仿宋" w:cs="仿宋"/>
                <w:sz w:val="20"/>
              </w:rPr>
            </w:pPr>
            <w:r>
              <w:rPr>
                <w:rFonts w:hint="eastAsia" w:ascii="仿宋" w:hAnsi="仿宋" w:eastAsia="仿宋" w:cs="仿宋"/>
                <w:kern w:val="0"/>
                <w:sz w:val="20"/>
                <w:lang w:bidi="ar"/>
              </w:rPr>
              <w:t>非金属清洗消毒剂</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0A43">
            <w:pPr>
              <w:widowControl/>
              <w:jc w:val="center"/>
              <w:textAlignment w:val="center"/>
              <w:rPr>
                <w:rFonts w:ascii="仿宋" w:hAnsi="仿宋" w:eastAsia="仿宋" w:cs="仿宋"/>
                <w:sz w:val="20"/>
              </w:rPr>
            </w:pPr>
            <w:r>
              <w:rPr>
                <w:rFonts w:hint="eastAsia" w:ascii="仿宋" w:hAnsi="仿宋" w:eastAsia="仿宋" w:cs="仿宋"/>
                <w:kern w:val="0"/>
                <w:sz w:val="20"/>
                <w:lang w:bidi="ar"/>
              </w:rPr>
              <w:t>2.5kg</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880">
            <w:pPr>
              <w:widowControl/>
              <w:jc w:val="center"/>
              <w:textAlignment w:val="center"/>
              <w:rPr>
                <w:rFonts w:ascii="仿宋" w:hAnsi="仿宋" w:eastAsia="仿宋" w:cs="仿宋"/>
                <w:sz w:val="20"/>
              </w:rPr>
            </w:pPr>
            <w:r>
              <w:rPr>
                <w:rFonts w:hint="eastAsia" w:ascii="仿宋" w:hAnsi="仿宋" w:eastAsia="仿宋" w:cs="仿宋"/>
                <w:kern w:val="0"/>
                <w:sz w:val="20"/>
                <w:lang w:bidi="ar"/>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E4E">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r>
              <w:rPr>
                <w:rFonts w:hint="eastAsia" w:ascii="仿宋" w:hAnsi="仿宋" w:eastAsia="仿宋" w:cs="仿宋"/>
                <w:kern w:val="0"/>
                <w:sz w:val="20"/>
                <w:lang w:val="en-US" w:eastAsia="zh-CN" w:bidi="ar"/>
              </w:rPr>
              <w:t>或</w:t>
            </w:r>
            <w:r>
              <w:rPr>
                <w:rFonts w:hint="eastAsia" w:ascii="仿宋" w:hAnsi="仿宋" w:eastAsia="仿宋" w:cs="仿宋"/>
                <w:kern w:val="0"/>
                <w:sz w:val="20"/>
                <w:lang w:bidi="ar"/>
              </w:rPr>
              <w:t>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A7F">
            <w:pPr>
              <w:widowControl/>
              <w:jc w:val="center"/>
              <w:textAlignment w:val="center"/>
              <w:rPr>
                <w:rFonts w:ascii="仿宋" w:hAnsi="仿宋" w:eastAsia="仿宋" w:cs="仿宋"/>
                <w:sz w:val="20"/>
              </w:rPr>
            </w:pPr>
            <w:r>
              <w:rPr>
                <w:rFonts w:hint="eastAsia" w:ascii="仿宋" w:hAnsi="仿宋" w:eastAsia="仿宋" w:cs="仿宋"/>
                <w:kern w:val="0"/>
                <w:sz w:val="20"/>
                <w:lang w:bidi="ar"/>
              </w:rPr>
              <w:t>150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2EE">
            <w:pPr>
              <w:widowControl/>
              <w:jc w:val="center"/>
              <w:textAlignment w:val="center"/>
              <w:rPr>
                <w:rFonts w:ascii="仿宋" w:hAnsi="仿宋" w:eastAsia="仿宋" w:cs="仿宋"/>
                <w:sz w:val="20"/>
              </w:rPr>
            </w:pPr>
            <w:r>
              <w:rPr>
                <w:rFonts w:hint="eastAsia" w:ascii="仿宋" w:hAnsi="仿宋" w:eastAsia="仿宋" w:cs="仿宋"/>
                <w:kern w:val="0"/>
                <w:sz w:val="20"/>
                <w:lang w:bidi="ar"/>
              </w:rPr>
              <w:t>1050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17912CA6">
            <w:pPr>
              <w:jc w:val="center"/>
              <w:rPr>
                <w:rFonts w:ascii="仿宋" w:hAnsi="仿宋" w:eastAsia="仿宋" w:cs="仿宋"/>
                <w:b w:val="0"/>
                <w:bCs w:val="0"/>
                <w:sz w:val="20"/>
              </w:rPr>
            </w:pPr>
            <w:r>
              <w:rPr>
                <w:rFonts w:hint="eastAsia" w:ascii="仿宋" w:hAnsi="仿宋" w:eastAsia="仿宋" w:cs="仿宋"/>
                <w:b w:val="0"/>
                <w:bCs w:val="0"/>
                <w:sz w:val="20"/>
                <w:lang w:val="en-US" w:eastAsia="zh-CN"/>
              </w:rPr>
              <w:t>价格自行折算</w:t>
            </w:r>
          </w:p>
        </w:tc>
      </w:tr>
      <w:tr w14:paraId="172B4A45">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FD6E">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71D9">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3224">
            <w:pPr>
              <w:widowControl/>
              <w:jc w:val="center"/>
              <w:textAlignment w:val="center"/>
              <w:rPr>
                <w:rFonts w:ascii="仿宋" w:hAnsi="仿宋" w:eastAsia="仿宋" w:cs="仿宋"/>
                <w:sz w:val="20"/>
              </w:rPr>
            </w:pPr>
            <w:r>
              <w:rPr>
                <w:rFonts w:hint="eastAsia" w:ascii="仿宋" w:hAnsi="仿宋" w:eastAsia="仿宋" w:cs="仿宋"/>
                <w:kern w:val="0"/>
                <w:sz w:val="20"/>
                <w:lang w:bidi="ar"/>
              </w:rPr>
              <w:t>A51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5F6">
            <w:pPr>
              <w:widowControl/>
              <w:jc w:val="center"/>
              <w:textAlignment w:val="center"/>
              <w:rPr>
                <w:rFonts w:ascii="仿宋" w:hAnsi="仿宋" w:eastAsia="仿宋" w:cs="仿宋"/>
                <w:sz w:val="20"/>
              </w:rPr>
            </w:pPr>
            <w:r>
              <w:rPr>
                <w:rFonts w:hint="eastAsia" w:ascii="仿宋" w:hAnsi="仿宋" w:eastAsia="仿宋" w:cs="仿宋"/>
                <w:kern w:val="0"/>
                <w:sz w:val="20"/>
                <w:lang w:bidi="ar"/>
              </w:rPr>
              <w:t>金属清洗消毒剂</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A86">
            <w:pPr>
              <w:widowControl/>
              <w:jc w:val="center"/>
              <w:textAlignment w:val="center"/>
              <w:rPr>
                <w:rFonts w:ascii="仿宋" w:hAnsi="仿宋" w:eastAsia="仿宋" w:cs="仿宋"/>
                <w:sz w:val="20"/>
              </w:rPr>
            </w:pPr>
            <w:r>
              <w:rPr>
                <w:rFonts w:hint="eastAsia" w:ascii="仿宋" w:hAnsi="仿宋" w:eastAsia="仿宋" w:cs="仿宋"/>
                <w:kern w:val="0"/>
                <w:sz w:val="20"/>
                <w:lang w:bidi="ar"/>
              </w:rPr>
              <w:t>2.5kg</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ED8">
            <w:pPr>
              <w:widowControl/>
              <w:jc w:val="center"/>
              <w:textAlignment w:val="center"/>
              <w:rPr>
                <w:rFonts w:ascii="仿宋" w:hAnsi="仿宋" w:eastAsia="仿宋" w:cs="仿宋"/>
                <w:sz w:val="20"/>
              </w:rPr>
            </w:pPr>
            <w:r>
              <w:rPr>
                <w:rFonts w:hint="eastAsia" w:ascii="仿宋" w:hAnsi="仿宋" w:eastAsia="仿宋" w:cs="仿宋"/>
                <w:kern w:val="0"/>
                <w:sz w:val="20"/>
                <w:lang w:bidi="ar"/>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4BE2">
            <w:pPr>
              <w:widowControl/>
              <w:jc w:val="center"/>
              <w:textAlignment w:val="center"/>
              <w:rPr>
                <w:rFonts w:ascii="仿宋" w:hAnsi="仿宋" w:eastAsia="仿宋" w:cs="仿宋"/>
                <w:sz w:val="20"/>
              </w:rPr>
            </w:pPr>
            <w:r>
              <w:rPr>
                <w:rFonts w:hint="eastAsia" w:ascii="仿宋" w:hAnsi="仿宋" w:eastAsia="仿宋" w:cs="仿宋"/>
                <w:kern w:val="0"/>
                <w:sz w:val="20"/>
                <w:lang w:bidi="ar"/>
              </w:rPr>
              <w:t>L</w:t>
            </w:r>
            <w:r>
              <w:rPr>
                <w:rFonts w:hint="eastAsia" w:ascii="仿宋" w:hAnsi="仿宋" w:eastAsia="仿宋" w:cs="仿宋"/>
                <w:kern w:val="0"/>
                <w:sz w:val="20"/>
                <w:lang w:val="en-US" w:eastAsia="zh-CN" w:bidi="ar"/>
              </w:rPr>
              <w:t>或</w:t>
            </w:r>
            <w:r>
              <w:rPr>
                <w:rFonts w:hint="eastAsia" w:ascii="仿宋" w:hAnsi="仿宋" w:eastAsia="仿宋" w:cs="仿宋"/>
                <w:kern w:val="0"/>
                <w:sz w:val="20"/>
                <w:lang w:bidi="ar"/>
              </w:rPr>
              <w:t>KG</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624">
            <w:pPr>
              <w:widowControl/>
              <w:jc w:val="center"/>
              <w:textAlignment w:val="center"/>
              <w:rPr>
                <w:rFonts w:ascii="仿宋" w:hAnsi="仿宋" w:eastAsia="仿宋" w:cs="仿宋"/>
                <w:sz w:val="20"/>
              </w:rPr>
            </w:pPr>
            <w:r>
              <w:rPr>
                <w:rFonts w:hint="eastAsia" w:ascii="仿宋" w:hAnsi="仿宋" w:eastAsia="仿宋" w:cs="仿宋"/>
                <w:kern w:val="0"/>
                <w:sz w:val="20"/>
                <w:lang w:bidi="ar"/>
              </w:rPr>
              <w:t>250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C238">
            <w:pPr>
              <w:widowControl/>
              <w:jc w:val="center"/>
              <w:textAlignment w:val="center"/>
              <w:rPr>
                <w:rFonts w:ascii="仿宋" w:hAnsi="仿宋" w:eastAsia="仿宋" w:cs="仿宋"/>
                <w:sz w:val="20"/>
              </w:rPr>
            </w:pPr>
            <w:r>
              <w:rPr>
                <w:rFonts w:hint="eastAsia" w:ascii="仿宋" w:hAnsi="仿宋" w:eastAsia="仿宋" w:cs="仿宋"/>
                <w:kern w:val="0"/>
                <w:sz w:val="20"/>
                <w:lang w:bidi="ar"/>
              </w:rPr>
              <w:t>1750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2CEE1D12">
            <w:pPr>
              <w:jc w:val="center"/>
              <w:rPr>
                <w:rFonts w:ascii="仿宋" w:hAnsi="仿宋" w:eastAsia="仿宋" w:cs="仿宋"/>
                <w:b w:val="0"/>
                <w:bCs w:val="0"/>
                <w:sz w:val="20"/>
              </w:rPr>
            </w:pPr>
            <w:r>
              <w:rPr>
                <w:rFonts w:hint="eastAsia" w:ascii="仿宋" w:hAnsi="仿宋" w:eastAsia="仿宋" w:cs="仿宋"/>
                <w:b w:val="0"/>
                <w:bCs w:val="0"/>
                <w:sz w:val="20"/>
                <w:lang w:val="en-US" w:eastAsia="zh-CN"/>
              </w:rPr>
              <w:t>价格自行折算</w:t>
            </w:r>
          </w:p>
        </w:tc>
      </w:tr>
      <w:tr w14:paraId="6CE54273">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3603">
            <w:pPr>
              <w:widowControl/>
              <w:jc w:val="center"/>
              <w:textAlignment w:val="center"/>
              <w:rPr>
                <w:rFonts w:ascii="仿宋" w:hAnsi="仿宋" w:eastAsia="仿宋" w:cs="仿宋"/>
                <w:sz w:val="20"/>
              </w:rPr>
            </w:pPr>
            <w:r>
              <w:rPr>
                <w:rFonts w:hint="eastAsia" w:ascii="仿宋" w:hAnsi="仿宋" w:eastAsia="仿宋" w:cs="仿宋"/>
                <w:kern w:val="0"/>
                <w:sz w:val="20"/>
                <w:lang w:bidi="ar"/>
              </w:rPr>
              <w:t>10</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F867">
            <w:pPr>
              <w:jc w:val="center"/>
              <w:rPr>
                <w:rFonts w:ascii="仿宋" w:hAnsi="仿宋" w:eastAsia="仿宋" w:cs="仿宋"/>
                <w:sz w:val="20"/>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464">
            <w:pPr>
              <w:widowControl/>
              <w:jc w:val="center"/>
              <w:textAlignment w:val="center"/>
              <w:rPr>
                <w:rFonts w:ascii="仿宋" w:hAnsi="仿宋" w:eastAsia="仿宋" w:cs="仿宋"/>
                <w:sz w:val="20"/>
              </w:rPr>
            </w:pPr>
            <w:r>
              <w:rPr>
                <w:rFonts w:hint="eastAsia" w:ascii="仿宋" w:hAnsi="仿宋" w:eastAsia="仿宋" w:cs="仿宋"/>
                <w:kern w:val="0"/>
                <w:sz w:val="20"/>
                <w:lang w:bidi="ar"/>
              </w:rPr>
              <w:t>A52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DBBD">
            <w:pPr>
              <w:widowControl/>
              <w:jc w:val="center"/>
              <w:textAlignment w:val="center"/>
              <w:rPr>
                <w:rFonts w:ascii="仿宋" w:hAnsi="仿宋" w:eastAsia="仿宋" w:cs="仿宋"/>
                <w:sz w:val="20"/>
              </w:rPr>
            </w:pPr>
            <w:r>
              <w:rPr>
                <w:rFonts w:hint="eastAsia" w:ascii="仿宋" w:hAnsi="仿宋" w:eastAsia="仿宋" w:cs="仿宋"/>
                <w:kern w:val="0"/>
                <w:sz w:val="20"/>
                <w:lang w:bidi="ar"/>
              </w:rPr>
              <w:t>2%葡萄糖酸氯已定皮肤消毒液</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573">
            <w:pPr>
              <w:widowControl/>
              <w:jc w:val="center"/>
              <w:textAlignment w:val="center"/>
              <w:rPr>
                <w:rFonts w:ascii="仿宋" w:hAnsi="仿宋" w:eastAsia="仿宋" w:cs="仿宋"/>
                <w:sz w:val="20"/>
              </w:rPr>
            </w:pPr>
            <w:r>
              <w:rPr>
                <w:rFonts w:hint="eastAsia" w:ascii="仿宋" w:hAnsi="仿宋" w:eastAsia="仿宋" w:cs="仿宋"/>
                <w:kern w:val="0"/>
                <w:sz w:val="20"/>
                <w:lang w:bidi="ar"/>
              </w:rPr>
              <w:t>65ml</w:t>
            </w:r>
            <w:r>
              <w:rPr>
                <w:rFonts w:hint="eastAsia" w:ascii="仿宋" w:hAnsi="仿宋" w:eastAsia="仿宋" w:cs="仿宋"/>
                <w:kern w:val="0"/>
                <w:sz w:val="20"/>
                <w:lang w:val="en-US" w:eastAsia="zh-CN" w:bidi="ar"/>
              </w:rPr>
              <w:t>/瓶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8FE">
            <w:pPr>
              <w:widowControl/>
              <w:jc w:val="center"/>
              <w:textAlignment w:val="center"/>
              <w:rPr>
                <w:rFonts w:ascii="仿宋" w:hAnsi="仿宋" w:eastAsia="仿宋" w:cs="仿宋"/>
                <w:sz w:val="20"/>
              </w:rPr>
            </w:pPr>
            <w:r>
              <w:rPr>
                <w:rFonts w:hint="eastAsia" w:ascii="仿宋" w:hAnsi="仿宋" w:eastAsia="仿宋" w:cs="仿宋"/>
                <w:kern w:val="0"/>
                <w:sz w:val="20"/>
                <w:lang w:bidi="ar"/>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7CB">
            <w:pPr>
              <w:widowControl/>
              <w:jc w:val="center"/>
              <w:textAlignment w:val="center"/>
              <w:rPr>
                <w:rFonts w:ascii="仿宋" w:hAnsi="仿宋" w:eastAsia="仿宋" w:cs="仿宋"/>
                <w:sz w:val="20"/>
              </w:rPr>
            </w:pPr>
            <w:r>
              <w:rPr>
                <w:rFonts w:hint="eastAsia" w:ascii="仿宋" w:hAnsi="仿宋" w:eastAsia="仿宋" w:cs="仿宋"/>
                <w:kern w:val="0"/>
                <w:sz w:val="20"/>
                <w:lang w:bidi="ar"/>
              </w:rPr>
              <w:t>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4B2">
            <w:pPr>
              <w:widowControl/>
              <w:jc w:val="center"/>
              <w:textAlignment w:val="center"/>
              <w:rPr>
                <w:rFonts w:ascii="仿宋" w:hAnsi="仿宋" w:eastAsia="仿宋" w:cs="仿宋"/>
                <w:sz w:val="20"/>
              </w:rPr>
            </w:pPr>
            <w:r>
              <w:rPr>
                <w:rFonts w:hint="eastAsia" w:ascii="仿宋" w:hAnsi="仿宋" w:eastAsia="仿宋" w:cs="仿宋"/>
                <w:kern w:val="0"/>
                <w:sz w:val="20"/>
                <w:lang w:bidi="ar"/>
              </w:rPr>
              <w:t>250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8818">
            <w:pPr>
              <w:widowControl/>
              <w:jc w:val="center"/>
              <w:textAlignment w:val="center"/>
              <w:rPr>
                <w:rFonts w:ascii="仿宋" w:hAnsi="仿宋" w:eastAsia="仿宋" w:cs="仿宋"/>
                <w:sz w:val="20"/>
              </w:rPr>
            </w:pPr>
            <w:r>
              <w:rPr>
                <w:rFonts w:hint="eastAsia" w:ascii="仿宋" w:hAnsi="仿宋" w:eastAsia="仿宋" w:cs="仿宋"/>
                <w:kern w:val="0"/>
                <w:sz w:val="20"/>
                <w:lang w:bidi="ar"/>
              </w:rPr>
              <w:t>1750</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3F6CDB1D">
            <w:pPr>
              <w:jc w:val="center"/>
              <w:rPr>
                <w:rFonts w:ascii="仿宋" w:hAnsi="仿宋" w:eastAsia="仿宋" w:cs="仿宋"/>
                <w:b w:val="0"/>
                <w:bCs w:val="0"/>
                <w:sz w:val="20"/>
              </w:rPr>
            </w:pPr>
            <w:r>
              <w:rPr>
                <w:rFonts w:hint="eastAsia" w:ascii="仿宋" w:hAnsi="仿宋" w:eastAsia="仿宋" w:cs="仿宋"/>
                <w:b w:val="0"/>
                <w:bCs w:val="0"/>
                <w:sz w:val="20"/>
                <w:lang w:val="en-US" w:eastAsia="zh-CN"/>
              </w:rPr>
              <w:t>价格自行折算</w:t>
            </w:r>
          </w:p>
        </w:tc>
      </w:tr>
    </w:tbl>
    <w:tbl>
      <w:tblPr>
        <w:tblStyle w:val="27"/>
        <w:tblpPr w:leftFromText="180" w:rightFromText="180" w:vertAnchor="text" w:tblpX="10835" w:tblpY="-2586"/>
        <w:tblOverlap w:val="never"/>
        <w:tblW w:w="1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tblGrid>
      <w:tr w14:paraId="7EB2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77" w:type="dxa"/>
          </w:tcPr>
          <w:p w14:paraId="7BDAEE8B">
            <w:pPr>
              <w:spacing w:line="360" w:lineRule="auto"/>
              <w:rPr>
                <w:rFonts w:ascii="仿宋" w:hAnsi="仿宋" w:eastAsia="仿宋" w:cs="仿宋"/>
                <w:b/>
                <w:bCs/>
              </w:rPr>
            </w:pPr>
          </w:p>
        </w:tc>
      </w:tr>
    </w:tbl>
    <w:p w14:paraId="32E0CFE7">
      <w:pPr>
        <w:rPr>
          <w:rFonts w:ascii="仿宋" w:hAnsi="仿宋" w:eastAsia="仿宋" w:cs="仿宋"/>
          <w:b/>
          <w:bCs/>
        </w:rPr>
      </w:pPr>
      <w:r>
        <w:rPr>
          <w:rFonts w:hint="eastAsia" w:ascii="仿宋" w:hAnsi="仿宋" w:eastAsia="仿宋" w:cs="仿宋"/>
          <w:b/>
          <w:bCs/>
        </w:rPr>
        <w:t>备注：国产</w:t>
      </w:r>
    </w:p>
    <w:p w14:paraId="3A8914B5">
      <w:pPr>
        <w:widowControl/>
        <w:ind w:right="-105" w:rightChars="-50"/>
        <w:rPr>
          <w:rFonts w:ascii="仿宋" w:hAnsi="仿宋" w:eastAsia="仿宋" w:cs="仿宋"/>
          <w:b/>
        </w:rPr>
      </w:pPr>
      <w:r>
        <w:rPr>
          <w:rFonts w:hint="eastAsia" w:ascii="仿宋" w:hAnsi="仿宋" w:eastAsia="仿宋" w:cs="仿宋"/>
          <w:b/>
          <w:bdr w:val="single" w:color="auto" w:sz="4" w:space="0"/>
        </w:rPr>
        <w:t>11标</w:t>
      </w:r>
      <w:r>
        <w:rPr>
          <w:rFonts w:hint="eastAsia" w:ascii="仿宋" w:hAnsi="仿宋" w:eastAsia="仿宋" w:cs="仿宋"/>
          <w:b/>
          <w:szCs w:val="22"/>
        </w:rPr>
        <w:t>消毒类02  预算金额88240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25"/>
        <w:gridCol w:w="659"/>
        <w:gridCol w:w="658"/>
        <w:gridCol w:w="1260"/>
        <w:gridCol w:w="931"/>
        <w:gridCol w:w="820"/>
        <w:gridCol w:w="553"/>
        <w:gridCol w:w="972"/>
        <w:gridCol w:w="1058"/>
        <w:gridCol w:w="1856"/>
      </w:tblGrid>
      <w:tr w14:paraId="663745E7">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CDF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272C">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256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7D9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5B6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D3A4">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EE45">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ED6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CB5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987" w:type="pct"/>
            <w:tcBorders>
              <w:top w:val="single" w:color="000000" w:sz="4" w:space="0"/>
              <w:left w:val="single" w:color="000000" w:sz="4" w:space="0"/>
              <w:bottom w:val="single" w:color="000000" w:sz="4" w:space="0"/>
              <w:right w:val="single" w:color="auto" w:sz="4" w:space="0"/>
            </w:tcBorders>
            <w:shd w:val="clear" w:color="auto" w:fill="auto"/>
            <w:vAlign w:val="center"/>
          </w:tcPr>
          <w:p w14:paraId="5674384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62719213">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4DFF">
            <w:pPr>
              <w:widowControl/>
              <w:jc w:val="center"/>
              <w:textAlignment w:val="center"/>
              <w:rPr>
                <w:rFonts w:ascii="仿宋" w:hAnsi="仿宋" w:eastAsia="仿宋" w:cs="仿宋"/>
                <w:sz w:val="20"/>
              </w:rPr>
            </w:pPr>
            <w:r>
              <w:rPr>
                <w:rFonts w:hint="eastAsia" w:ascii="仿宋" w:hAnsi="仿宋" w:eastAsia="仿宋" w:cs="仿宋"/>
                <w:kern w:val="0"/>
                <w:sz w:val="20"/>
                <w:lang w:bidi="ar"/>
              </w:rPr>
              <w:t>11</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99E2E">
            <w:pPr>
              <w:widowControl/>
              <w:jc w:val="center"/>
              <w:textAlignment w:val="center"/>
              <w:rPr>
                <w:rFonts w:ascii="仿宋" w:hAnsi="仿宋" w:eastAsia="仿宋" w:cs="仿宋"/>
                <w:sz w:val="20"/>
              </w:rPr>
            </w:pPr>
            <w:r>
              <w:rPr>
                <w:rFonts w:hint="eastAsia" w:ascii="仿宋" w:hAnsi="仿宋" w:eastAsia="仿宋" w:cs="仿宋"/>
                <w:kern w:val="0"/>
                <w:sz w:val="20"/>
                <w:lang w:bidi="ar"/>
              </w:rPr>
              <w:t>消毒类02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B31F">
            <w:pPr>
              <w:widowControl/>
              <w:jc w:val="center"/>
              <w:textAlignment w:val="center"/>
              <w:rPr>
                <w:rFonts w:ascii="仿宋" w:hAnsi="仿宋" w:eastAsia="仿宋" w:cs="仿宋"/>
                <w:sz w:val="20"/>
              </w:rPr>
            </w:pPr>
            <w:r>
              <w:rPr>
                <w:rFonts w:hint="eastAsia" w:ascii="仿宋" w:hAnsi="仿宋" w:eastAsia="仿宋" w:cs="仿宋"/>
                <w:kern w:val="0"/>
                <w:sz w:val="20"/>
                <w:lang w:bidi="ar"/>
              </w:rPr>
              <w:t>A53</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6811">
            <w:pPr>
              <w:widowControl/>
              <w:jc w:val="center"/>
              <w:textAlignment w:val="center"/>
              <w:rPr>
                <w:rFonts w:ascii="仿宋" w:hAnsi="仿宋" w:eastAsia="仿宋" w:cs="仿宋"/>
                <w:sz w:val="20"/>
              </w:rPr>
            </w:pPr>
            <w:r>
              <w:rPr>
                <w:rFonts w:hint="eastAsia" w:ascii="仿宋" w:hAnsi="仿宋" w:eastAsia="仿宋" w:cs="仿宋"/>
                <w:kern w:val="0"/>
                <w:sz w:val="20"/>
                <w:lang w:bidi="ar"/>
              </w:rPr>
              <w:t>皮肤消毒巾</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A04B">
            <w:pPr>
              <w:widowControl/>
              <w:jc w:val="center"/>
              <w:textAlignment w:val="center"/>
              <w:rPr>
                <w:rFonts w:ascii="仿宋" w:hAnsi="仿宋" w:eastAsia="仿宋" w:cs="仿宋"/>
                <w:sz w:val="20"/>
              </w:rPr>
            </w:pPr>
            <w:r>
              <w:rPr>
                <w:rFonts w:hint="eastAsia" w:ascii="仿宋" w:hAnsi="仿宋" w:eastAsia="仿宋" w:cs="仿宋"/>
                <w:kern w:val="0"/>
                <w:sz w:val="20"/>
                <w:lang w:bidi="ar"/>
              </w:rPr>
              <w:t>10片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E789">
            <w:pPr>
              <w:widowControl/>
              <w:jc w:val="center"/>
              <w:textAlignment w:val="center"/>
              <w:rPr>
                <w:rFonts w:ascii="仿宋" w:hAnsi="仿宋" w:eastAsia="仿宋" w:cs="仿宋"/>
                <w:sz w:val="20"/>
              </w:rPr>
            </w:pPr>
            <w:r>
              <w:rPr>
                <w:rFonts w:hint="eastAsia" w:ascii="仿宋" w:hAnsi="仿宋" w:eastAsia="仿宋" w:cs="仿宋"/>
                <w:kern w:val="0"/>
                <w:sz w:val="20"/>
                <w:lang w:bidi="ar"/>
              </w:rPr>
              <w:t>0.5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0553">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E58D">
            <w:pPr>
              <w:widowControl/>
              <w:jc w:val="center"/>
              <w:textAlignment w:val="center"/>
              <w:rPr>
                <w:rFonts w:ascii="仿宋" w:hAnsi="仿宋" w:eastAsia="仿宋" w:cs="仿宋"/>
                <w:sz w:val="20"/>
              </w:rPr>
            </w:pPr>
            <w:r>
              <w:rPr>
                <w:rFonts w:hint="eastAsia" w:ascii="仿宋" w:hAnsi="仿宋" w:eastAsia="仿宋" w:cs="仿宋"/>
                <w:kern w:val="0"/>
                <w:sz w:val="20"/>
                <w:lang w:bidi="ar"/>
              </w:rPr>
              <w:t>1200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7C7A">
            <w:pPr>
              <w:widowControl/>
              <w:jc w:val="center"/>
              <w:textAlignment w:val="center"/>
              <w:rPr>
                <w:rFonts w:ascii="仿宋" w:hAnsi="仿宋" w:eastAsia="仿宋" w:cs="仿宋"/>
                <w:sz w:val="20"/>
              </w:rPr>
            </w:pPr>
            <w:r>
              <w:rPr>
                <w:rFonts w:hint="eastAsia" w:ascii="仿宋" w:hAnsi="仿宋" w:eastAsia="仿宋" w:cs="仿宋"/>
                <w:kern w:val="0"/>
                <w:sz w:val="20"/>
                <w:lang w:bidi="ar"/>
              </w:rPr>
              <w:t>600</w:t>
            </w:r>
          </w:p>
        </w:tc>
        <w:tc>
          <w:tcPr>
            <w:tcW w:w="18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E5CE1C1">
            <w:pPr>
              <w:widowControl/>
              <w:jc w:val="left"/>
              <w:textAlignment w:val="center"/>
              <w:rPr>
                <w:rFonts w:ascii="仿宋" w:hAnsi="仿宋" w:eastAsia="仿宋" w:cs="仿宋"/>
                <w:sz w:val="20"/>
              </w:rPr>
            </w:pPr>
            <w:r>
              <w:rPr>
                <w:rFonts w:hint="eastAsia" w:ascii="Arial" w:hAnsi="Arial" w:eastAsia="仿宋" w:cs="Arial"/>
                <w:kern w:val="0"/>
                <w:sz w:val="20"/>
                <w:lang w:val="en-US" w:eastAsia="zh-CN" w:bidi="ar"/>
              </w:rPr>
              <w:t>尺寸规格</w:t>
            </w:r>
            <w:r>
              <w:rPr>
                <w:rFonts w:hint="default" w:ascii="Arial" w:hAnsi="Arial" w:eastAsia="仿宋" w:cs="Arial"/>
                <w:kern w:val="0"/>
                <w:sz w:val="20"/>
                <w:lang w:val="en-US" w:eastAsia="zh-CN" w:bidi="ar"/>
              </w:rPr>
              <w:t>≥</w:t>
            </w:r>
            <w:r>
              <w:rPr>
                <w:rFonts w:hint="eastAsia" w:ascii="Arial" w:hAnsi="Arial" w:eastAsia="仿宋" w:cs="Arial"/>
                <w:kern w:val="0"/>
                <w:sz w:val="20"/>
                <w:lang w:val="en-US" w:eastAsia="zh-CN" w:bidi="ar"/>
              </w:rPr>
              <w:t>20CM*15CM</w:t>
            </w:r>
            <w:r>
              <w:rPr>
                <w:rFonts w:hint="eastAsia" w:ascii="仿宋" w:hAnsi="仿宋" w:eastAsia="仿宋" w:cs="仿宋"/>
                <w:kern w:val="0"/>
                <w:sz w:val="20"/>
                <w:lang w:val="en-US" w:eastAsia="zh-CN" w:bidi="ar"/>
              </w:rPr>
              <w:t>，开启后效期</w:t>
            </w:r>
            <w:r>
              <w:rPr>
                <w:rFonts w:hint="default" w:ascii="Arial" w:hAnsi="Arial" w:eastAsia="仿宋" w:cs="Arial"/>
                <w:kern w:val="0"/>
                <w:sz w:val="20"/>
                <w:lang w:val="en-US" w:eastAsia="zh-CN" w:bidi="ar"/>
              </w:rPr>
              <w:t>≥</w:t>
            </w:r>
            <w:r>
              <w:rPr>
                <w:rFonts w:hint="eastAsia" w:ascii="Arial" w:hAnsi="Arial" w:eastAsia="仿宋" w:cs="Arial"/>
                <w:kern w:val="0"/>
                <w:sz w:val="20"/>
                <w:lang w:val="en-US" w:eastAsia="zh-CN" w:bidi="ar"/>
              </w:rPr>
              <w:t>30天，</w:t>
            </w:r>
            <w:r>
              <w:rPr>
                <w:rFonts w:hint="eastAsia" w:ascii="仿宋" w:hAnsi="仿宋" w:eastAsia="仿宋" w:cs="仿宋"/>
                <w:kern w:val="0"/>
                <w:sz w:val="20"/>
                <w:lang w:bidi="ar"/>
              </w:rPr>
              <w:t>不含酒精，用于皮肤消毒</w:t>
            </w:r>
          </w:p>
        </w:tc>
      </w:tr>
      <w:tr w14:paraId="43FBCE9A">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E5F4">
            <w:pPr>
              <w:widowControl/>
              <w:jc w:val="center"/>
              <w:textAlignment w:val="center"/>
              <w:rPr>
                <w:rFonts w:ascii="仿宋" w:hAnsi="仿宋" w:eastAsia="仿宋" w:cs="仿宋"/>
                <w:sz w:val="20"/>
              </w:rPr>
            </w:pPr>
            <w:r>
              <w:rPr>
                <w:rFonts w:hint="eastAsia" w:ascii="仿宋" w:hAnsi="仿宋" w:eastAsia="仿宋" w:cs="仿宋"/>
                <w:kern w:val="0"/>
                <w:sz w:val="20"/>
                <w:lang w:bidi="ar"/>
              </w:rPr>
              <w:t>11</w:t>
            </w: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0BF7">
            <w:pPr>
              <w:jc w:val="center"/>
              <w:rPr>
                <w:rFonts w:ascii="仿宋" w:hAnsi="仿宋" w:eastAsia="仿宋" w:cs="仿宋"/>
                <w:sz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E3E9">
            <w:pPr>
              <w:widowControl/>
              <w:jc w:val="center"/>
              <w:textAlignment w:val="center"/>
              <w:rPr>
                <w:rFonts w:ascii="仿宋" w:hAnsi="仿宋" w:eastAsia="仿宋" w:cs="仿宋"/>
                <w:sz w:val="20"/>
              </w:rPr>
            </w:pPr>
            <w:r>
              <w:rPr>
                <w:rFonts w:hint="eastAsia" w:ascii="仿宋" w:hAnsi="仿宋" w:eastAsia="仿宋" w:cs="仿宋"/>
                <w:kern w:val="0"/>
                <w:sz w:val="20"/>
                <w:lang w:bidi="ar"/>
              </w:rPr>
              <w:t>A54</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EE4A">
            <w:pPr>
              <w:widowControl/>
              <w:jc w:val="center"/>
              <w:textAlignment w:val="center"/>
              <w:rPr>
                <w:rFonts w:ascii="仿宋" w:hAnsi="仿宋" w:eastAsia="仿宋" w:cs="仿宋"/>
                <w:sz w:val="20"/>
              </w:rPr>
            </w:pPr>
            <w:r>
              <w:rPr>
                <w:rFonts w:hint="eastAsia" w:ascii="仿宋" w:hAnsi="仿宋" w:eastAsia="仿宋" w:cs="仿宋"/>
                <w:kern w:val="0"/>
                <w:sz w:val="20"/>
                <w:lang w:bidi="ar"/>
              </w:rPr>
              <w:t>一次性医用消毒湿巾</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C0D8">
            <w:pPr>
              <w:widowControl/>
              <w:jc w:val="center"/>
              <w:textAlignment w:val="center"/>
              <w:rPr>
                <w:rFonts w:ascii="仿宋" w:hAnsi="仿宋" w:eastAsia="仿宋" w:cs="仿宋"/>
                <w:sz w:val="20"/>
              </w:rPr>
            </w:pPr>
            <w:r>
              <w:rPr>
                <w:rFonts w:hint="eastAsia" w:ascii="仿宋" w:hAnsi="仿宋" w:eastAsia="仿宋" w:cs="仿宋"/>
                <w:kern w:val="0"/>
                <w:sz w:val="20"/>
                <w:lang w:bidi="ar"/>
              </w:rPr>
              <w:t>80片/包</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F962">
            <w:pPr>
              <w:widowControl/>
              <w:jc w:val="center"/>
              <w:textAlignment w:val="center"/>
              <w:rPr>
                <w:rFonts w:ascii="仿宋" w:hAnsi="仿宋" w:eastAsia="仿宋" w:cs="仿宋"/>
                <w:sz w:val="20"/>
              </w:rPr>
            </w:pPr>
            <w:r>
              <w:rPr>
                <w:rFonts w:hint="eastAsia" w:ascii="仿宋" w:hAnsi="仿宋" w:eastAsia="仿宋" w:cs="仿宋"/>
                <w:kern w:val="0"/>
                <w:sz w:val="20"/>
                <w:lang w:bidi="ar"/>
              </w:rPr>
              <w:t>0.14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576D">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8443">
            <w:pPr>
              <w:widowControl/>
              <w:jc w:val="center"/>
              <w:textAlignment w:val="center"/>
              <w:rPr>
                <w:rFonts w:ascii="仿宋" w:hAnsi="仿宋" w:eastAsia="仿宋" w:cs="仿宋"/>
                <w:sz w:val="20"/>
              </w:rPr>
            </w:pPr>
            <w:r>
              <w:rPr>
                <w:rFonts w:hint="eastAsia" w:ascii="仿宋" w:hAnsi="仿宋" w:eastAsia="仿宋" w:cs="仿宋"/>
                <w:kern w:val="0"/>
                <w:sz w:val="20"/>
                <w:lang w:bidi="ar"/>
              </w:rPr>
              <w:t>576000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FDDA">
            <w:pPr>
              <w:widowControl/>
              <w:jc w:val="center"/>
              <w:textAlignment w:val="center"/>
              <w:rPr>
                <w:rFonts w:ascii="仿宋" w:hAnsi="仿宋" w:eastAsia="仿宋" w:cs="仿宋"/>
                <w:sz w:val="20"/>
              </w:rPr>
            </w:pPr>
            <w:r>
              <w:rPr>
                <w:rFonts w:hint="eastAsia" w:ascii="仿宋" w:hAnsi="仿宋" w:eastAsia="仿宋" w:cs="仿宋"/>
                <w:kern w:val="0"/>
                <w:sz w:val="20"/>
                <w:lang w:bidi="ar"/>
              </w:rPr>
              <w:t>80640</w:t>
            </w:r>
          </w:p>
        </w:tc>
        <w:tc>
          <w:tcPr>
            <w:tcW w:w="18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6F94FD2">
            <w:pPr>
              <w:widowControl/>
              <w:jc w:val="left"/>
              <w:textAlignment w:val="center"/>
              <w:rPr>
                <w:rFonts w:ascii="仿宋" w:hAnsi="仿宋" w:eastAsia="仿宋" w:cs="仿宋"/>
                <w:sz w:val="20"/>
              </w:rPr>
            </w:pPr>
            <w:r>
              <w:rPr>
                <w:rFonts w:hint="eastAsia" w:ascii="Arial" w:hAnsi="Arial" w:eastAsia="仿宋" w:cs="Arial"/>
                <w:kern w:val="0"/>
                <w:sz w:val="20"/>
                <w:lang w:val="en-US" w:eastAsia="zh-CN" w:bidi="ar"/>
              </w:rPr>
              <w:t>尺寸规格</w:t>
            </w:r>
            <w:r>
              <w:rPr>
                <w:rFonts w:hint="default" w:ascii="Arial" w:hAnsi="Arial" w:eastAsia="仿宋" w:cs="Arial"/>
                <w:kern w:val="0"/>
                <w:sz w:val="20"/>
                <w:lang w:val="en-US" w:eastAsia="zh-CN" w:bidi="ar"/>
              </w:rPr>
              <w:t>≥</w:t>
            </w:r>
            <w:r>
              <w:rPr>
                <w:rFonts w:hint="eastAsia" w:ascii="仿宋" w:hAnsi="仿宋" w:eastAsia="仿宋" w:cs="仿宋"/>
                <w:kern w:val="0"/>
                <w:sz w:val="20"/>
                <w:lang w:val="en-US" w:eastAsia="zh-CN" w:bidi="ar"/>
              </w:rPr>
              <w:t>25CM*18CM，开启后效期</w:t>
            </w:r>
            <w:r>
              <w:rPr>
                <w:rFonts w:hint="default" w:ascii="Arial" w:hAnsi="Arial" w:eastAsia="仿宋" w:cs="Arial"/>
                <w:kern w:val="0"/>
                <w:sz w:val="20"/>
                <w:lang w:val="en-US" w:eastAsia="zh-CN" w:bidi="ar"/>
              </w:rPr>
              <w:t>≥</w:t>
            </w:r>
            <w:r>
              <w:rPr>
                <w:rFonts w:hint="eastAsia" w:ascii="Arial" w:hAnsi="Arial" w:eastAsia="仿宋" w:cs="Arial"/>
                <w:kern w:val="0"/>
                <w:sz w:val="20"/>
                <w:lang w:val="en-US" w:eastAsia="zh-CN" w:bidi="ar"/>
              </w:rPr>
              <w:t>60天</w:t>
            </w:r>
          </w:p>
        </w:tc>
      </w:tr>
      <w:tr w14:paraId="2E56B432">
        <w:tblPrEx>
          <w:tblCellMar>
            <w:top w:w="0" w:type="dxa"/>
            <w:left w:w="108" w:type="dxa"/>
            <w:bottom w:w="0" w:type="dxa"/>
            <w:right w:w="108" w:type="dxa"/>
          </w:tblCellMar>
        </w:tblPrEx>
        <w:trPr>
          <w:trHeight w:val="4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CB7A">
            <w:pPr>
              <w:widowControl/>
              <w:jc w:val="center"/>
              <w:textAlignment w:val="center"/>
              <w:rPr>
                <w:rFonts w:ascii="仿宋" w:hAnsi="仿宋" w:eastAsia="仿宋" w:cs="仿宋"/>
                <w:sz w:val="20"/>
              </w:rPr>
            </w:pPr>
            <w:r>
              <w:rPr>
                <w:rFonts w:hint="eastAsia" w:ascii="仿宋" w:hAnsi="仿宋" w:eastAsia="仿宋" w:cs="仿宋"/>
                <w:kern w:val="0"/>
                <w:sz w:val="20"/>
                <w:lang w:bidi="ar"/>
              </w:rPr>
              <w:t>11</w:t>
            </w: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B7FA5">
            <w:pPr>
              <w:jc w:val="center"/>
              <w:rPr>
                <w:rFonts w:ascii="仿宋" w:hAnsi="仿宋" w:eastAsia="仿宋" w:cs="仿宋"/>
                <w:sz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5166">
            <w:pPr>
              <w:widowControl/>
              <w:jc w:val="center"/>
              <w:textAlignment w:val="center"/>
              <w:rPr>
                <w:rFonts w:ascii="仿宋" w:hAnsi="仿宋" w:eastAsia="仿宋" w:cs="仿宋"/>
                <w:sz w:val="20"/>
              </w:rPr>
            </w:pPr>
            <w:r>
              <w:rPr>
                <w:rFonts w:hint="eastAsia" w:ascii="仿宋" w:hAnsi="仿宋" w:eastAsia="仿宋" w:cs="仿宋"/>
                <w:kern w:val="0"/>
                <w:sz w:val="20"/>
                <w:lang w:bidi="ar"/>
              </w:rPr>
              <w:t>A55</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211C">
            <w:pPr>
              <w:widowControl/>
              <w:jc w:val="center"/>
              <w:textAlignment w:val="center"/>
              <w:rPr>
                <w:rFonts w:ascii="仿宋" w:hAnsi="仿宋" w:eastAsia="仿宋" w:cs="仿宋"/>
                <w:sz w:val="20"/>
              </w:rPr>
            </w:pPr>
            <w:r>
              <w:rPr>
                <w:rFonts w:hint="eastAsia" w:ascii="仿宋" w:hAnsi="仿宋" w:eastAsia="仿宋" w:cs="仿宋"/>
                <w:kern w:val="0"/>
                <w:sz w:val="20"/>
                <w:lang w:bidi="ar"/>
              </w:rPr>
              <w:t>一次性医用消毒湿巾</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7FD3">
            <w:pPr>
              <w:widowControl/>
              <w:jc w:val="center"/>
              <w:textAlignment w:val="center"/>
              <w:rPr>
                <w:rFonts w:ascii="仿宋" w:hAnsi="仿宋" w:eastAsia="仿宋" w:cs="仿宋"/>
                <w:sz w:val="20"/>
              </w:rPr>
            </w:pPr>
            <w:r>
              <w:rPr>
                <w:rFonts w:hint="eastAsia" w:ascii="仿宋" w:hAnsi="仿宋" w:eastAsia="仿宋" w:cs="仿宋"/>
                <w:kern w:val="0"/>
                <w:sz w:val="20"/>
                <w:lang w:bidi="ar"/>
              </w:rPr>
              <w:t>50片/包</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72C0">
            <w:pPr>
              <w:widowControl/>
              <w:jc w:val="center"/>
              <w:textAlignment w:val="center"/>
              <w:rPr>
                <w:rFonts w:ascii="仿宋" w:hAnsi="仿宋" w:eastAsia="仿宋" w:cs="仿宋"/>
                <w:sz w:val="20"/>
              </w:rPr>
            </w:pPr>
            <w:r>
              <w:rPr>
                <w:rFonts w:hint="eastAsia" w:ascii="仿宋" w:hAnsi="仿宋" w:eastAsia="仿宋" w:cs="仿宋"/>
                <w:kern w:val="0"/>
                <w:sz w:val="20"/>
                <w:lang w:bidi="ar"/>
              </w:rPr>
              <w:t>0.25</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AFB3">
            <w:pPr>
              <w:widowControl/>
              <w:jc w:val="center"/>
              <w:textAlignment w:val="center"/>
              <w:rPr>
                <w:rFonts w:ascii="仿宋" w:hAnsi="仿宋" w:eastAsia="仿宋" w:cs="仿宋"/>
                <w:sz w:val="20"/>
              </w:rPr>
            </w:pPr>
            <w:r>
              <w:rPr>
                <w:rFonts w:hint="eastAsia" w:ascii="仿宋" w:hAnsi="仿宋" w:eastAsia="仿宋" w:cs="仿宋"/>
                <w:kern w:val="0"/>
                <w:sz w:val="20"/>
                <w:lang w:bidi="ar"/>
              </w:rPr>
              <w:t>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670C">
            <w:pPr>
              <w:widowControl/>
              <w:jc w:val="center"/>
              <w:textAlignment w:val="center"/>
              <w:rPr>
                <w:rFonts w:ascii="仿宋" w:hAnsi="仿宋" w:eastAsia="仿宋" w:cs="仿宋"/>
                <w:sz w:val="20"/>
              </w:rPr>
            </w:pPr>
            <w:r>
              <w:rPr>
                <w:rFonts w:hint="eastAsia" w:ascii="仿宋" w:hAnsi="仿宋" w:eastAsia="仿宋" w:cs="仿宋"/>
                <w:kern w:val="0"/>
                <w:sz w:val="20"/>
                <w:lang w:bidi="ar"/>
              </w:rPr>
              <w:t>28000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0C05">
            <w:pPr>
              <w:widowControl/>
              <w:jc w:val="center"/>
              <w:textAlignment w:val="center"/>
              <w:rPr>
                <w:rFonts w:ascii="仿宋" w:hAnsi="仿宋" w:eastAsia="仿宋" w:cs="仿宋"/>
                <w:sz w:val="20"/>
              </w:rPr>
            </w:pPr>
            <w:r>
              <w:rPr>
                <w:rFonts w:hint="eastAsia" w:ascii="仿宋" w:hAnsi="仿宋" w:eastAsia="仿宋" w:cs="仿宋"/>
                <w:kern w:val="0"/>
                <w:sz w:val="20"/>
                <w:lang w:bidi="ar"/>
              </w:rPr>
              <w:t>7000</w:t>
            </w:r>
          </w:p>
        </w:tc>
        <w:tc>
          <w:tcPr>
            <w:tcW w:w="1856" w:type="dxa"/>
            <w:tcBorders>
              <w:top w:val="single" w:color="000000" w:sz="4" w:space="0"/>
              <w:left w:val="single" w:color="000000" w:sz="4" w:space="0"/>
              <w:bottom w:val="single" w:color="000000" w:sz="4" w:space="0"/>
              <w:right w:val="single" w:color="auto" w:sz="4" w:space="0"/>
            </w:tcBorders>
            <w:shd w:val="clear" w:color="auto" w:fill="auto"/>
            <w:vAlign w:val="center"/>
          </w:tcPr>
          <w:p w14:paraId="2D364730">
            <w:pPr>
              <w:widowControl/>
              <w:jc w:val="left"/>
              <w:textAlignment w:val="center"/>
              <w:rPr>
                <w:rFonts w:ascii="仿宋" w:hAnsi="仿宋" w:eastAsia="仿宋" w:cs="仿宋"/>
                <w:sz w:val="20"/>
              </w:rPr>
            </w:pPr>
            <w:r>
              <w:rPr>
                <w:rFonts w:hint="eastAsia" w:ascii="仿宋" w:hAnsi="仿宋" w:eastAsia="仿宋" w:cs="仿宋"/>
                <w:kern w:val="0"/>
                <w:sz w:val="20"/>
                <w:lang w:val="en-US" w:eastAsia="zh-CN" w:bidi="ar"/>
              </w:rPr>
              <w:t>尺寸规格</w:t>
            </w:r>
            <w:r>
              <w:rPr>
                <w:rFonts w:hint="default" w:ascii="Arial" w:hAnsi="Arial" w:eastAsia="仿宋" w:cs="Arial"/>
                <w:kern w:val="0"/>
                <w:sz w:val="20"/>
                <w:lang w:val="en-US" w:eastAsia="zh-CN" w:bidi="ar"/>
              </w:rPr>
              <w:t>≥</w:t>
            </w:r>
            <w:r>
              <w:rPr>
                <w:rFonts w:hint="eastAsia" w:ascii="仿宋" w:hAnsi="仿宋" w:eastAsia="仿宋" w:cs="仿宋"/>
                <w:kern w:val="0"/>
                <w:sz w:val="20"/>
                <w:lang w:val="en-US" w:eastAsia="zh-CN" w:bidi="ar"/>
              </w:rPr>
              <w:t>20CM*15CM,开启后效期</w:t>
            </w:r>
            <w:r>
              <w:rPr>
                <w:rFonts w:hint="default" w:ascii="Arial" w:hAnsi="Arial" w:eastAsia="仿宋" w:cs="Arial"/>
                <w:kern w:val="0"/>
                <w:sz w:val="20"/>
                <w:lang w:val="en-US" w:eastAsia="zh-CN" w:bidi="ar"/>
              </w:rPr>
              <w:t>≥</w:t>
            </w:r>
            <w:r>
              <w:rPr>
                <w:rFonts w:hint="eastAsia" w:ascii="Arial" w:hAnsi="Arial" w:eastAsia="仿宋" w:cs="Arial"/>
                <w:kern w:val="0"/>
                <w:sz w:val="20"/>
                <w:lang w:val="en-US" w:eastAsia="zh-CN" w:bidi="ar"/>
              </w:rPr>
              <w:t>30天，</w:t>
            </w:r>
            <w:r>
              <w:rPr>
                <w:rFonts w:hint="eastAsia" w:ascii="仿宋" w:hAnsi="仿宋" w:eastAsia="仿宋" w:cs="仿宋"/>
                <w:kern w:val="0"/>
                <w:sz w:val="20"/>
                <w:lang w:bidi="ar"/>
              </w:rPr>
              <w:t>酒精含量70%以上</w:t>
            </w:r>
          </w:p>
        </w:tc>
      </w:tr>
    </w:tbl>
    <w:p w14:paraId="45DEAC86">
      <w:pPr>
        <w:rPr>
          <w:rFonts w:ascii="仿宋" w:hAnsi="仿宋" w:eastAsia="仿宋" w:cs="仿宋"/>
          <w:b/>
          <w:bCs/>
        </w:rPr>
      </w:pPr>
      <w:r>
        <w:rPr>
          <w:rFonts w:hint="eastAsia" w:ascii="仿宋" w:hAnsi="仿宋" w:eastAsia="仿宋" w:cs="仿宋"/>
          <w:b/>
          <w:bCs/>
        </w:rPr>
        <w:t>备注：国产</w:t>
      </w:r>
    </w:p>
    <w:p w14:paraId="4FA073F6">
      <w:pPr>
        <w:widowControl/>
        <w:ind w:right="-105" w:rightChars="-50"/>
        <w:rPr>
          <w:rFonts w:ascii="仿宋" w:hAnsi="仿宋" w:eastAsia="仿宋" w:cs="仿宋"/>
          <w:b/>
        </w:rPr>
      </w:pPr>
      <w:r>
        <w:rPr>
          <w:rFonts w:hint="eastAsia" w:ascii="仿宋" w:hAnsi="仿宋" w:eastAsia="仿宋" w:cs="仿宋"/>
          <w:b/>
          <w:bdr w:val="single" w:color="auto" w:sz="4" w:space="0"/>
        </w:rPr>
        <w:t>12标</w:t>
      </w:r>
      <w:r>
        <w:rPr>
          <w:rFonts w:hint="eastAsia" w:ascii="仿宋" w:hAnsi="仿宋" w:eastAsia="仿宋" w:cs="仿宋"/>
          <w:b/>
          <w:szCs w:val="22"/>
        </w:rPr>
        <w:t>消毒类10  预算金额75000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667"/>
        <w:gridCol w:w="746"/>
        <w:gridCol w:w="682"/>
        <w:gridCol w:w="1122"/>
        <w:gridCol w:w="934"/>
        <w:gridCol w:w="820"/>
        <w:gridCol w:w="551"/>
        <w:gridCol w:w="814"/>
        <w:gridCol w:w="842"/>
        <w:gridCol w:w="2214"/>
      </w:tblGrid>
      <w:tr w14:paraId="2456ECCB">
        <w:tblPrEx>
          <w:tblCellMar>
            <w:top w:w="0" w:type="dxa"/>
            <w:left w:w="108" w:type="dxa"/>
            <w:bottom w:w="0" w:type="dxa"/>
            <w:right w:w="108" w:type="dxa"/>
          </w:tblCellMar>
        </w:tblPrEx>
        <w:trPr>
          <w:trHeight w:val="48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8FC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89E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标段名称</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E97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9C00">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3A2D">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422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ED7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3FC1">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48" w:type="pct"/>
            <w:tcBorders>
              <w:top w:val="single" w:color="000000" w:sz="4" w:space="0"/>
              <w:left w:val="single" w:color="000000" w:sz="4" w:space="0"/>
              <w:bottom w:val="single" w:color="000000" w:sz="4" w:space="0"/>
              <w:right w:val="single" w:color="auto" w:sz="4" w:space="0"/>
            </w:tcBorders>
            <w:shd w:val="clear" w:color="auto" w:fill="auto"/>
            <w:vAlign w:val="center"/>
          </w:tcPr>
          <w:p w14:paraId="18471AA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1178" w:type="pct"/>
            <w:tcBorders>
              <w:top w:val="single" w:color="auto" w:sz="4" w:space="0"/>
              <w:left w:val="single" w:color="auto" w:sz="4" w:space="0"/>
              <w:bottom w:val="single" w:color="000000" w:sz="4" w:space="0"/>
              <w:right w:val="single" w:color="auto" w:sz="4" w:space="0"/>
            </w:tcBorders>
            <w:shd w:val="clear" w:color="auto" w:fill="auto"/>
            <w:vAlign w:val="center"/>
          </w:tcPr>
          <w:p w14:paraId="757DBAE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26915AEC">
        <w:tblPrEx>
          <w:tblCellMar>
            <w:top w:w="0" w:type="dxa"/>
            <w:left w:w="108" w:type="dxa"/>
            <w:bottom w:w="0" w:type="dxa"/>
            <w:right w:w="108" w:type="dxa"/>
          </w:tblCellMar>
        </w:tblPrEx>
        <w:trPr>
          <w:trHeight w:val="116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56A0">
            <w:pPr>
              <w:widowControl/>
              <w:jc w:val="center"/>
              <w:textAlignment w:val="center"/>
              <w:rPr>
                <w:rFonts w:ascii="仿宋" w:hAnsi="仿宋" w:eastAsia="仿宋" w:cs="仿宋"/>
                <w:sz w:val="20"/>
              </w:rPr>
            </w:pPr>
            <w:r>
              <w:rPr>
                <w:rFonts w:hint="eastAsia" w:ascii="仿宋" w:hAnsi="仿宋" w:eastAsia="仿宋" w:cs="仿宋"/>
                <w:kern w:val="0"/>
                <w:sz w:val="20"/>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12C3">
            <w:pPr>
              <w:widowControl/>
              <w:jc w:val="left"/>
              <w:textAlignment w:val="center"/>
              <w:rPr>
                <w:rFonts w:ascii="仿宋" w:hAnsi="仿宋" w:eastAsia="仿宋" w:cs="仿宋"/>
                <w:sz w:val="20"/>
              </w:rPr>
            </w:pPr>
            <w:r>
              <w:rPr>
                <w:rFonts w:hint="eastAsia" w:ascii="仿宋" w:hAnsi="仿宋" w:eastAsia="仿宋" w:cs="仿宋"/>
                <w:kern w:val="0"/>
                <w:sz w:val="20"/>
                <w:lang w:bidi="ar"/>
              </w:rPr>
              <w:t>消毒类03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2FCB">
            <w:pPr>
              <w:widowControl/>
              <w:jc w:val="center"/>
              <w:textAlignment w:val="center"/>
              <w:rPr>
                <w:rFonts w:ascii="仿宋" w:hAnsi="仿宋" w:eastAsia="仿宋" w:cs="仿宋"/>
                <w:sz w:val="20"/>
              </w:rPr>
            </w:pPr>
            <w:r>
              <w:rPr>
                <w:rFonts w:hint="eastAsia" w:ascii="仿宋" w:hAnsi="仿宋" w:eastAsia="仿宋" w:cs="仿宋"/>
                <w:kern w:val="0"/>
                <w:sz w:val="20"/>
                <w:lang w:bidi="ar"/>
              </w:rPr>
              <w:t>A56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B393">
            <w:pPr>
              <w:widowControl/>
              <w:jc w:val="center"/>
              <w:textAlignment w:val="center"/>
              <w:rPr>
                <w:rFonts w:ascii="仿宋" w:hAnsi="仿宋" w:eastAsia="仿宋" w:cs="仿宋"/>
                <w:sz w:val="20"/>
              </w:rPr>
            </w:pPr>
            <w:r>
              <w:rPr>
                <w:rFonts w:hint="eastAsia" w:ascii="仿宋" w:hAnsi="仿宋" w:eastAsia="仿宋" w:cs="仿宋"/>
                <w:kern w:val="0"/>
                <w:sz w:val="20"/>
                <w:lang w:bidi="ar"/>
              </w:rPr>
              <w:t>内镜多酶</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BC0B">
            <w:pPr>
              <w:widowControl/>
              <w:jc w:val="center"/>
              <w:textAlignment w:val="center"/>
              <w:rPr>
                <w:rFonts w:ascii="仿宋" w:hAnsi="仿宋" w:eastAsia="仿宋" w:cs="仿宋"/>
                <w:sz w:val="20"/>
              </w:rPr>
            </w:pPr>
            <w:r>
              <w:rPr>
                <w:rFonts w:hint="eastAsia" w:ascii="仿宋" w:hAnsi="仿宋" w:eastAsia="仿宋" w:cs="仿宋"/>
                <w:kern w:val="0"/>
                <w:sz w:val="20"/>
                <w:lang w:bidi="ar"/>
              </w:rPr>
              <w:t>5L</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4C2">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125</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D4F1">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L</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847A">
            <w:pPr>
              <w:widowControl/>
              <w:jc w:val="center"/>
              <w:textAlignment w:val="center"/>
              <w:rPr>
                <w:rFonts w:ascii="仿宋" w:hAnsi="仿宋" w:eastAsia="仿宋" w:cs="仿宋"/>
                <w:sz w:val="20"/>
              </w:rPr>
            </w:pPr>
            <w:r>
              <w:rPr>
                <w:rFonts w:hint="eastAsia" w:ascii="仿宋" w:hAnsi="仿宋" w:eastAsia="仿宋" w:cs="仿宋"/>
                <w:kern w:val="0"/>
                <w:sz w:val="20"/>
                <w:lang w:val="en-US" w:eastAsia="zh-CN" w:bidi="ar"/>
              </w:rPr>
              <w:t>600</w:t>
            </w:r>
          </w:p>
        </w:tc>
        <w:tc>
          <w:tcPr>
            <w:tcW w:w="84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F0AF3E">
            <w:pPr>
              <w:widowControl/>
              <w:jc w:val="center"/>
              <w:textAlignment w:val="center"/>
              <w:rPr>
                <w:rFonts w:ascii="仿宋" w:hAnsi="仿宋" w:eastAsia="仿宋" w:cs="仿宋"/>
                <w:sz w:val="20"/>
              </w:rPr>
            </w:pPr>
            <w:r>
              <w:rPr>
                <w:rFonts w:hint="eastAsia" w:ascii="仿宋" w:hAnsi="仿宋" w:eastAsia="仿宋" w:cs="仿宋"/>
                <w:kern w:val="0"/>
                <w:sz w:val="20"/>
                <w:lang w:bidi="ar"/>
              </w:rPr>
              <w:t>75000</w:t>
            </w:r>
          </w:p>
        </w:tc>
        <w:tc>
          <w:tcPr>
            <w:tcW w:w="2214" w:type="dxa"/>
            <w:tcBorders>
              <w:top w:val="single" w:color="000000" w:sz="4" w:space="0"/>
              <w:left w:val="single" w:color="auto" w:sz="4" w:space="0"/>
              <w:bottom w:val="single" w:color="000000" w:sz="4" w:space="0"/>
              <w:right w:val="single" w:color="auto" w:sz="4" w:space="0"/>
            </w:tcBorders>
            <w:shd w:val="clear" w:color="auto" w:fill="auto"/>
            <w:vAlign w:val="center"/>
          </w:tcPr>
          <w:p w14:paraId="59F6C901">
            <w:pPr>
              <w:widowControl/>
              <w:jc w:val="left"/>
              <w:textAlignment w:val="center"/>
              <w:rPr>
                <w:rFonts w:hint="default" w:ascii="仿宋" w:hAnsi="仿宋" w:eastAsia="仿宋" w:cs="仿宋"/>
                <w:sz w:val="20"/>
                <w:lang w:val="en-US" w:eastAsia="zh-CN"/>
              </w:rPr>
            </w:pPr>
            <w:r>
              <w:rPr>
                <w:rFonts w:hint="eastAsia" w:ascii="仿宋" w:hAnsi="仿宋" w:eastAsia="仿宋" w:cs="仿宋"/>
                <w:kern w:val="0"/>
                <w:sz w:val="20"/>
                <w:lang w:val="en-US" w:eastAsia="zh-CN" w:bidi="ar"/>
              </w:rPr>
              <w:t>1、</w:t>
            </w:r>
            <w:r>
              <w:rPr>
                <w:rFonts w:hint="eastAsia" w:ascii="仿宋" w:hAnsi="仿宋" w:eastAsia="仿宋" w:cs="仿宋"/>
                <w:kern w:val="0"/>
                <w:sz w:val="20"/>
                <w:lang w:bidi="ar"/>
              </w:rPr>
              <w:t>去除生物膜作用，价格折算到按手洗浓度配比1：150，浓度取手洗配比平均</w:t>
            </w:r>
            <w:r>
              <w:rPr>
                <w:rFonts w:hint="eastAsia" w:ascii="仿宋" w:hAnsi="仿宋" w:eastAsia="仿宋" w:cs="仿宋"/>
                <w:color w:val="auto"/>
                <w:kern w:val="0"/>
                <w:sz w:val="20"/>
                <w:lang w:bidi="ar"/>
              </w:rPr>
              <w:t>值</w:t>
            </w:r>
            <w:r>
              <w:rPr>
                <w:rFonts w:hint="eastAsia" w:ascii="仿宋" w:hAnsi="仿宋" w:eastAsia="仿宋" w:cs="仿宋"/>
                <w:color w:val="auto"/>
                <w:kern w:val="0"/>
                <w:sz w:val="20"/>
                <w:lang w:eastAsia="zh-CN" w:bidi="ar"/>
              </w:rPr>
              <w:t>。</w:t>
            </w:r>
            <w:r>
              <w:rPr>
                <w:rFonts w:hint="eastAsia" w:ascii="仿宋" w:hAnsi="仿宋" w:eastAsia="仿宋" w:cs="仿宋"/>
                <w:i w:val="0"/>
                <w:iCs w:val="0"/>
                <w:color w:val="auto"/>
                <w:kern w:val="0"/>
                <w:sz w:val="20"/>
                <w:szCs w:val="20"/>
                <w:u w:val="none"/>
                <w:lang w:val="en-US" w:eastAsia="zh-CN" w:bidi="ar"/>
              </w:rPr>
              <w:t>2、ＡＴＰ荧光检测一季度一次。3、价格自行折算。</w:t>
            </w:r>
          </w:p>
        </w:tc>
      </w:tr>
    </w:tbl>
    <w:p w14:paraId="7A599950">
      <w:pPr>
        <w:rPr>
          <w:rFonts w:ascii="仿宋" w:hAnsi="仿宋" w:eastAsia="仿宋" w:cs="仿宋"/>
          <w:b/>
          <w:bCs/>
        </w:rPr>
      </w:pPr>
      <w:r>
        <w:rPr>
          <w:rFonts w:hint="eastAsia" w:ascii="仿宋" w:hAnsi="仿宋" w:eastAsia="仿宋" w:cs="仿宋"/>
          <w:b/>
          <w:bCs/>
        </w:rPr>
        <w:t>备注：国产</w:t>
      </w:r>
    </w:p>
    <w:p w14:paraId="020059BD">
      <w:pPr>
        <w:widowControl/>
        <w:ind w:right="-105" w:rightChars="-50"/>
        <w:rPr>
          <w:rFonts w:ascii="仿宋" w:hAnsi="仿宋" w:eastAsia="仿宋" w:cs="仿宋"/>
          <w:b/>
        </w:rPr>
      </w:pPr>
      <w:r>
        <w:rPr>
          <w:rFonts w:hint="eastAsia" w:ascii="仿宋" w:hAnsi="仿宋" w:eastAsia="仿宋" w:cs="仿宋"/>
          <w:b/>
          <w:bdr w:val="single" w:color="auto" w:sz="4" w:space="0"/>
        </w:rPr>
        <w:t>13标</w:t>
      </w:r>
      <w:r>
        <w:rPr>
          <w:rFonts w:hint="eastAsia" w:ascii="仿宋" w:hAnsi="仿宋" w:eastAsia="仿宋" w:cs="仿宋"/>
          <w:b/>
          <w:szCs w:val="22"/>
        </w:rPr>
        <w:t>消毒类10  预算金额120000</w:t>
      </w:r>
      <w:r>
        <w:rPr>
          <w:rFonts w:hint="eastAsia" w:ascii="仿宋" w:hAnsi="仿宋" w:eastAsia="仿宋" w:cs="仿宋"/>
          <w:b/>
        </w:rPr>
        <w:t>元/年</w:t>
      </w:r>
    </w:p>
    <w:tbl>
      <w:tblPr>
        <w:tblStyle w:val="26"/>
        <w:tblW w:w="4995" w:type="pct"/>
        <w:tblInd w:w="0" w:type="dxa"/>
        <w:tblLayout w:type="autofit"/>
        <w:tblCellMar>
          <w:top w:w="0" w:type="dxa"/>
          <w:left w:w="108" w:type="dxa"/>
          <w:bottom w:w="0" w:type="dxa"/>
          <w:right w:w="108" w:type="dxa"/>
        </w:tblCellMar>
      </w:tblPr>
      <w:tblGrid>
        <w:gridCol w:w="818"/>
        <w:gridCol w:w="692"/>
        <w:gridCol w:w="761"/>
        <w:gridCol w:w="919"/>
        <w:gridCol w:w="961"/>
        <w:gridCol w:w="820"/>
        <w:gridCol w:w="541"/>
        <w:gridCol w:w="814"/>
        <w:gridCol w:w="848"/>
        <w:gridCol w:w="2218"/>
      </w:tblGrid>
      <w:tr w14:paraId="1340499F">
        <w:tblPrEx>
          <w:tblCellMar>
            <w:top w:w="0" w:type="dxa"/>
            <w:left w:w="108" w:type="dxa"/>
            <w:bottom w:w="0" w:type="dxa"/>
            <w:right w:w="108" w:type="dxa"/>
          </w:tblCellMar>
        </w:tblPrEx>
        <w:trPr>
          <w:trHeight w:val="48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4D41">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标段号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F5D7">
            <w:pPr>
              <w:rPr>
                <w:rFonts w:ascii="仿宋" w:hAnsi="仿宋" w:eastAsia="仿宋" w:cs="仿宋"/>
                <w:sz w:val="20"/>
              </w:rPr>
            </w:pPr>
            <w:r>
              <w:rPr>
                <w:rFonts w:hint="eastAsia" w:ascii="仿宋" w:hAnsi="仿宋" w:eastAsia="仿宋" w:cs="仿宋"/>
                <w:b/>
                <w:bCs/>
                <w:kern w:val="0"/>
                <w:sz w:val="20"/>
                <w:lang w:bidi="ar"/>
              </w:rPr>
              <w:t>标段名称</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0B3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目录序号</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54CE">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目录名称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DCEF">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参考型号规格</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61D3">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上限单价（元）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89D2">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7E9B">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年预算量</w:t>
            </w:r>
          </w:p>
        </w:tc>
        <w:tc>
          <w:tcPr>
            <w:tcW w:w="451" w:type="pct"/>
            <w:tcBorders>
              <w:top w:val="single" w:color="000000" w:sz="4" w:space="0"/>
              <w:left w:val="single" w:color="000000" w:sz="4" w:space="0"/>
              <w:bottom w:val="single" w:color="000000" w:sz="4" w:space="0"/>
              <w:right w:val="single" w:color="auto" w:sz="4" w:space="0"/>
            </w:tcBorders>
            <w:shd w:val="clear" w:color="auto" w:fill="auto"/>
            <w:vAlign w:val="center"/>
          </w:tcPr>
          <w:p w14:paraId="1E75D686">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金额/年（元）</w:t>
            </w:r>
          </w:p>
        </w:tc>
        <w:tc>
          <w:tcPr>
            <w:tcW w:w="1180" w:type="pct"/>
            <w:tcBorders>
              <w:top w:val="single" w:color="auto" w:sz="4" w:space="0"/>
              <w:left w:val="single" w:color="auto" w:sz="4" w:space="0"/>
              <w:bottom w:val="single" w:color="auto" w:sz="4" w:space="0"/>
              <w:right w:val="single" w:color="auto" w:sz="4" w:space="0"/>
            </w:tcBorders>
            <w:shd w:val="clear" w:color="auto" w:fill="auto"/>
            <w:vAlign w:val="center"/>
          </w:tcPr>
          <w:p w14:paraId="6B6734C8">
            <w:pPr>
              <w:widowControl/>
              <w:jc w:val="center"/>
              <w:textAlignment w:val="center"/>
              <w:rPr>
                <w:rFonts w:ascii="仿宋" w:hAnsi="仿宋" w:eastAsia="仿宋" w:cs="仿宋"/>
                <w:b/>
                <w:bCs/>
                <w:sz w:val="20"/>
              </w:rPr>
            </w:pPr>
            <w:r>
              <w:rPr>
                <w:rFonts w:hint="eastAsia" w:ascii="仿宋" w:hAnsi="仿宋" w:eastAsia="仿宋" w:cs="仿宋"/>
                <w:b/>
                <w:bCs/>
                <w:kern w:val="0"/>
                <w:sz w:val="20"/>
                <w:lang w:bidi="ar"/>
              </w:rPr>
              <w:t>要求</w:t>
            </w:r>
          </w:p>
        </w:tc>
      </w:tr>
      <w:tr w14:paraId="5345ACAA">
        <w:tblPrEx>
          <w:tblCellMar>
            <w:top w:w="0" w:type="dxa"/>
            <w:left w:w="108" w:type="dxa"/>
            <w:bottom w:w="0" w:type="dxa"/>
            <w:right w:w="108" w:type="dxa"/>
          </w:tblCellMar>
        </w:tblPrEx>
        <w:trPr>
          <w:trHeight w:val="162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09ED">
            <w:pPr>
              <w:widowControl/>
              <w:jc w:val="center"/>
              <w:textAlignment w:val="center"/>
              <w:rPr>
                <w:rFonts w:ascii="仿宋" w:hAnsi="仿宋" w:eastAsia="仿宋" w:cs="仿宋"/>
                <w:szCs w:val="21"/>
              </w:rPr>
            </w:pPr>
            <w:r>
              <w:rPr>
                <w:rFonts w:hint="eastAsia" w:ascii="仿宋" w:hAnsi="仿宋" w:eastAsia="仿宋" w:cs="仿宋"/>
                <w:kern w:val="0"/>
                <w:szCs w:val="21"/>
                <w:lang w:bidi="ar"/>
              </w:rPr>
              <w:t>13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E7CB">
            <w:pPr>
              <w:widowControl/>
              <w:jc w:val="center"/>
              <w:textAlignment w:val="center"/>
              <w:rPr>
                <w:rFonts w:ascii="仿宋" w:hAnsi="仿宋" w:eastAsia="仿宋" w:cs="仿宋"/>
                <w:szCs w:val="21"/>
              </w:rPr>
            </w:pPr>
            <w:r>
              <w:rPr>
                <w:rFonts w:hint="eastAsia" w:ascii="仿宋" w:hAnsi="仿宋" w:eastAsia="仿宋" w:cs="仿宋"/>
                <w:kern w:val="0"/>
                <w:szCs w:val="21"/>
                <w:lang w:bidi="ar"/>
              </w:rPr>
              <w:t>消毒类04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441F">
            <w:pPr>
              <w:widowControl/>
              <w:jc w:val="center"/>
              <w:textAlignment w:val="center"/>
              <w:rPr>
                <w:rFonts w:ascii="仿宋" w:hAnsi="仿宋" w:eastAsia="仿宋" w:cs="仿宋"/>
                <w:szCs w:val="21"/>
              </w:rPr>
            </w:pPr>
            <w:r>
              <w:rPr>
                <w:rFonts w:hint="eastAsia" w:ascii="仿宋" w:hAnsi="仿宋" w:eastAsia="仿宋" w:cs="仿宋"/>
                <w:kern w:val="0"/>
                <w:szCs w:val="21"/>
                <w:lang w:bidi="ar"/>
              </w:rPr>
              <w:t>A57</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6093">
            <w:pPr>
              <w:widowControl/>
              <w:jc w:val="center"/>
              <w:textAlignment w:val="center"/>
              <w:rPr>
                <w:rFonts w:ascii="仿宋" w:hAnsi="仿宋" w:eastAsia="仿宋" w:cs="仿宋"/>
                <w:szCs w:val="21"/>
              </w:rPr>
            </w:pPr>
            <w:bookmarkStart w:id="16" w:name="OLE_LINK1"/>
            <w:r>
              <w:rPr>
                <w:rFonts w:hint="eastAsia" w:ascii="仿宋" w:hAnsi="仿宋" w:eastAsia="仿宋" w:cs="仿宋"/>
                <w:kern w:val="0"/>
                <w:szCs w:val="21"/>
                <w:lang w:bidi="ar"/>
              </w:rPr>
              <w:t>内镜专用过氧乙酸</w:t>
            </w:r>
            <w:bookmarkEnd w:id="16"/>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A333">
            <w:pPr>
              <w:widowControl/>
              <w:jc w:val="center"/>
              <w:textAlignment w:val="center"/>
              <w:rPr>
                <w:rFonts w:ascii="仿宋" w:hAnsi="仿宋" w:eastAsia="仿宋" w:cs="仿宋"/>
                <w:szCs w:val="21"/>
              </w:rPr>
            </w:pPr>
            <w:r>
              <w:rPr>
                <w:rFonts w:hint="eastAsia" w:ascii="仿宋" w:hAnsi="仿宋" w:eastAsia="仿宋" w:cs="仿宋"/>
                <w:kern w:val="0"/>
                <w:szCs w:val="21"/>
                <w:lang w:bidi="ar"/>
              </w:rPr>
              <w:t>A液：225ml/桶 B液：4775ml/桶</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CE96">
            <w:pPr>
              <w:widowControl/>
              <w:jc w:val="center"/>
              <w:textAlignment w:val="center"/>
              <w:rPr>
                <w:rFonts w:ascii="仿宋" w:hAnsi="仿宋" w:eastAsia="仿宋" w:cs="仿宋"/>
                <w:szCs w:val="21"/>
              </w:rPr>
            </w:pPr>
            <w:r>
              <w:rPr>
                <w:rFonts w:hint="eastAsia" w:ascii="仿宋" w:hAnsi="仿宋" w:eastAsia="仿宋" w:cs="仿宋"/>
                <w:kern w:val="0"/>
                <w:szCs w:val="21"/>
                <w:lang w:bidi="ar"/>
              </w:rPr>
              <w:t>1500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DA56">
            <w:pPr>
              <w:widowControl/>
              <w:jc w:val="center"/>
              <w:textAlignment w:val="center"/>
              <w:rPr>
                <w:rFonts w:ascii="仿宋" w:hAnsi="仿宋" w:eastAsia="仿宋" w:cs="仿宋"/>
                <w:szCs w:val="21"/>
              </w:rPr>
            </w:pPr>
            <w:r>
              <w:rPr>
                <w:rFonts w:hint="eastAsia" w:ascii="仿宋" w:hAnsi="仿宋" w:eastAsia="仿宋" w:cs="仿宋"/>
                <w:kern w:val="0"/>
                <w:szCs w:val="21"/>
                <w:lang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3DF4">
            <w:pPr>
              <w:widowControl/>
              <w:jc w:val="center"/>
              <w:textAlignment w:val="center"/>
              <w:rPr>
                <w:rFonts w:ascii="仿宋" w:hAnsi="仿宋" w:eastAsia="仿宋" w:cs="仿宋"/>
                <w:szCs w:val="21"/>
              </w:rPr>
            </w:pPr>
            <w:r>
              <w:rPr>
                <w:rFonts w:hint="eastAsia" w:ascii="仿宋" w:hAnsi="仿宋" w:eastAsia="仿宋" w:cs="仿宋"/>
                <w:kern w:val="0"/>
                <w:szCs w:val="21"/>
                <w:lang w:bidi="ar"/>
              </w:rPr>
              <w:t>80</w:t>
            </w:r>
          </w:p>
        </w:tc>
        <w:tc>
          <w:tcPr>
            <w:tcW w:w="451" w:type="pct"/>
            <w:tcBorders>
              <w:top w:val="single" w:color="000000" w:sz="4" w:space="0"/>
              <w:left w:val="single" w:color="000000" w:sz="4" w:space="0"/>
              <w:bottom w:val="single" w:color="000000" w:sz="4" w:space="0"/>
              <w:right w:val="single" w:color="auto" w:sz="4" w:space="0"/>
            </w:tcBorders>
            <w:shd w:val="clear" w:color="auto" w:fill="auto"/>
            <w:vAlign w:val="center"/>
          </w:tcPr>
          <w:p w14:paraId="57AAC2E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120000</w:t>
            </w:r>
          </w:p>
        </w:tc>
        <w:tc>
          <w:tcPr>
            <w:tcW w:w="1180" w:type="pct"/>
            <w:tcBorders>
              <w:top w:val="single" w:color="auto" w:sz="4" w:space="0"/>
              <w:left w:val="single" w:color="auto" w:sz="4" w:space="0"/>
              <w:bottom w:val="single" w:color="auto" w:sz="4" w:space="0"/>
              <w:right w:val="single" w:color="auto" w:sz="4" w:space="0"/>
            </w:tcBorders>
            <w:shd w:val="clear" w:color="auto" w:fill="auto"/>
            <w:vAlign w:val="center"/>
          </w:tcPr>
          <w:p w14:paraId="09E0CD99">
            <w:pPr>
              <w:widowControl/>
              <w:numPr>
                <w:ilvl w:val="0"/>
                <w:numId w:val="4"/>
              </w:numPr>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配合内镜机器（美迪威）使用，需有备案凭证，金属类防腐蚀报告，金属类和橡胶塑料类材料与内窥镜兼容性说明。</w:t>
            </w:r>
          </w:p>
          <w:p w14:paraId="4E54910F">
            <w:pPr>
              <w:widowControl/>
              <w:numPr>
                <w:ilvl w:val="0"/>
                <w:numId w:val="4"/>
              </w:numPr>
              <w:jc w:val="left"/>
              <w:textAlignment w:val="center"/>
              <w:rPr>
                <w:rFonts w:ascii="仿宋" w:hAnsi="仿宋" w:eastAsia="仿宋" w:cs="仿宋"/>
                <w:color w:val="auto"/>
                <w:szCs w:val="21"/>
              </w:rPr>
            </w:pPr>
            <w:r>
              <w:rPr>
                <w:rFonts w:hint="eastAsia" w:ascii="仿宋" w:hAnsi="仿宋" w:eastAsia="仿宋" w:cs="仿宋"/>
                <w:color w:val="auto"/>
                <w:szCs w:val="21"/>
              </w:rPr>
              <w:t>含美迪威机器原厂过滤器每年一套。</w:t>
            </w:r>
          </w:p>
        </w:tc>
      </w:tr>
    </w:tbl>
    <w:p w14:paraId="6EC5E16D">
      <w:pPr>
        <w:spacing w:line="400" w:lineRule="atLeast"/>
        <w:rPr>
          <w:rFonts w:ascii="仿宋" w:hAnsi="仿宋" w:eastAsia="仿宋" w:cs="仿宋"/>
          <w:b/>
          <w:bCs/>
          <w:color w:val="auto"/>
        </w:rPr>
      </w:pPr>
      <w:r>
        <w:rPr>
          <w:rFonts w:hint="eastAsia" w:ascii="仿宋" w:hAnsi="仿宋" w:eastAsia="仿宋" w:cs="仿宋"/>
          <w:b/>
          <w:bCs/>
          <w:color w:val="auto"/>
        </w:rPr>
        <w:t>备注：进口产品</w:t>
      </w:r>
    </w:p>
    <w:p w14:paraId="6E0D0808">
      <w:pPr>
        <w:snapToGrid w:val="0"/>
        <w:spacing w:line="252" w:lineRule="auto"/>
        <w:ind w:firstLine="482"/>
        <w:jc w:val="left"/>
        <w:rPr>
          <w:rFonts w:ascii="仿宋" w:hAnsi="仿宋" w:eastAsia="仿宋"/>
          <w:b/>
          <w:color w:val="auto"/>
          <w:sz w:val="24"/>
        </w:rPr>
      </w:pPr>
      <w:r>
        <w:rPr>
          <w:rFonts w:hint="eastAsia" w:ascii="仿宋" w:hAnsi="仿宋" w:eastAsia="仿宋"/>
          <w:b/>
          <w:color w:val="auto"/>
          <w:sz w:val="24"/>
        </w:rPr>
        <w:t>二、其他要求</w:t>
      </w:r>
    </w:p>
    <w:p w14:paraId="40FC6B78">
      <w:pPr>
        <w:snapToGrid w:val="0"/>
        <w:spacing w:line="288"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1.在合同期内因产品自身问题，导致中标产品无法达到灭菌效果，中标供应商须根据采购人要求无条件提供解决方案，直至问题解决。</w:t>
      </w:r>
    </w:p>
    <w:p w14:paraId="08161080">
      <w:pPr>
        <w:pStyle w:val="2"/>
        <w:spacing w:line="288" w:lineRule="auto"/>
        <w:ind w:firstLine="0"/>
        <w:rPr>
          <w:rFonts w:ascii="仿宋" w:hAnsi="仿宋" w:eastAsia="仿宋" w:cs="仿宋"/>
          <w:sz w:val="24"/>
          <w:szCs w:val="24"/>
        </w:rPr>
      </w:pPr>
      <w:r>
        <w:rPr>
          <w:rFonts w:hint="eastAsia" w:ascii="仿宋" w:hAnsi="仿宋" w:eastAsia="仿宋" w:cs="仿宋"/>
          <w:sz w:val="24"/>
          <w:szCs w:val="24"/>
        </w:rPr>
        <w:t>　　2.本项目数量为预估数量，采购人按实际需要量分批采购，根据中标单价按实结算，至</w:t>
      </w:r>
    </w:p>
    <w:p w14:paraId="702240FD">
      <w:pPr>
        <w:pStyle w:val="2"/>
        <w:spacing w:line="288" w:lineRule="auto"/>
        <w:ind w:firstLine="0"/>
        <w:rPr>
          <w:rFonts w:ascii="仿宋" w:hAnsi="仿宋" w:eastAsia="仿宋" w:cs="仿宋"/>
          <w:sz w:val="24"/>
          <w:szCs w:val="24"/>
        </w:rPr>
      </w:pPr>
      <w:r>
        <w:rPr>
          <w:rFonts w:hint="eastAsia" w:ascii="仿宋" w:hAnsi="仿宋" w:eastAsia="仿宋" w:cs="仿宋"/>
          <w:sz w:val="24"/>
          <w:szCs w:val="24"/>
        </w:rPr>
        <w:t>合同供货期满或相应标段预算金额采购完止。</w:t>
      </w:r>
    </w:p>
    <w:p w14:paraId="220454CE">
      <w:pPr>
        <w:pStyle w:val="2"/>
        <w:spacing w:line="288" w:lineRule="auto"/>
        <w:ind w:firstLine="0"/>
        <w:rPr>
          <w:rFonts w:ascii="仿宋" w:hAnsi="仿宋" w:eastAsia="仿宋" w:cs="仿宋"/>
          <w:bCs/>
          <w:sz w:val="24"/>
          <w:szCs w:val="24"/>
        </w:rPr>
      </w:pPr>
      <w:r>
        <w:rPr>
          <w:rFonts w:hint="eastAsia" w:ascii="仿宋" w:hAnsi="仿宋" w:eastAsia="仿宋" w:cs="仿宋"/>
          <w:bCs/>
          <w:sz w:val="24"/>
          <w:szCs w:val="24"/>
        </w:rPr>
        <w:t>　　3.到货期：中标供应商需与医院物资供应链系统连接（图特系统下单、两定医保系统结算），在医院发出采购需求后一般情况下3个工作日内送至指定地点，按医院需求配送到位。</w:t>
      </w:r>
    </w:p>
    <w:p w14:paraId="6DD506A8">
      <w:pPr>
        <w:pStyle w:val="2"/>
        <w:spacing w:line="288" w:lineRule="auto"/>
        <w:ind w:firstLine="0"/>
        <w:rPr>
          <w:rFonts w:ascii="仿宋" w:hAnsi="仿宋" w:eastAsia="仿宋" w:cs="仿宋"/>
          <w:color w:val="000000" w:themeColor="text1"/>
          <w:sz w:val="24"/>
          <w:szCs w:val="24"/>
          <w:lang w:val="zh-CN"/>
        </w:rPr>
      </w:pPr>
      <w:r>
        <w:rPr>
          <w:rFonts w:hint="eastAsia" w:ascii="仿宋" w:hAnsi="仿宋" w:eastAsia="仿宋" w:cs="仿宋"/>
          <w:color w:val="000000" w:themeColor="text1"/>
          <w:sz w:val="24"/>
          <w:szCs w:val="24"/>
        </w:rPr>
        <w:t>　　4.</w:t>
      </w:r>
      <w:r>
        <w:rPr>
          <w:rFonts w:hint="eastAsia" w:ascii="仿宋" w:hAnsi="仿宋" w:eastAsia="仿宋" w:cs="仿宋"/>
          <w:color w:val="000000" w:themeColor="text1"/>
          <w:sz w:val="24"/>
          <w:szCs w:val="24"/>
          <w:lang w:val="zh-CN"/>
        </w:rPr>
        <w:t>验收方式：采购单位对所供货物进行最终验收，如果发现与合同不符，供应商须承担由此发生的一切损失和费用，并接受相应的处罚。</w:t>
      </w:r>
    </w:p>
    <w:p w14:paraId="49BB83FC">
      <w:pPr>
        <w:snapToGrid w:val="0"/>
        <w:spacing w:line="288" w:lineRule="auto"/>
        <w:jc w:val="left"/>
        <w:rPr>
          <w:rFonts w:ascii="仿宋" w:hAnsi="仿宋" w:eastAsia="仿宋" w:cs="仿宋"/>
          <w:kern w:val="0"/>
          <w:sz w:val="24"/>
          <w:szCs w:val="24"/>
        </w:rPr>
      </w:pPr>
      <w:r>
        <w:rPr>
          <w:rFonts w:hint="eastAsia" w:ascii="仿宋" w:hAnsi="仿宋" w:eastAsia="仿宋" w:cs="仿宋"/>
          <w:kern w:val="0"/>
          <w:sz w:val="24"/>
          <w:szCs w:val="24"/>
        </w:rPr>
        <w:t>　　5.合同期:2年或采购金额达到合同金额。本合同为固定单价合同，合同金额为预算金额。若供应商在合同期内出现三次不及时响应送货的，扣除全部履约保证金；供应商一个月内出现两次断供行为的，视其不能正常履约，医院将重新组织招标，且没收全部履约保证金，并视情节轻重报告相关职能部门。</w:t>
      </w:r>
    </w:p>
    <w:p w14:paraId="75AA3268">
      <w:pPr>
        <w:snapToGrid w:val="0"/>
        <w:spacing w:line="288" w:lineRule="auto"/>
        <w:jc w:val="left"/>
        <w:rPr>
          <w:rFonts w:ascii="仿宋" w:hAnsi="仿宋" w:eastAsia="仿宋"/>
          <w:kern w:val="0"/>
          <w:sz w:val="24"/>
        </w:rPr>
      </w:pPr>
      <w:r>
        <w:rPr>
          <w:rFonts w:hint="eastAsia" w:ascii="仿宋" w:hAnsi="仿宋" w:eastAsia="仿宋" w:cs="仿宋"/>
          <w:kern w:val="0"/>
          <w:sz w:val="24"/>
          <w:szCs w:val="24"/>
        </w:rPr>
        <w:t>　　6.合同期内相应产品如遇上级部门集中采购、组织开展联合采购或其他有关政策，与合同条款或合同供应模式发生冲突的，则医院有权单方面解除合同，不视为医院违约，且双方互不承担责任。</w:t>
      </w:r>
    </w:p>
    <w:p w14:paraId="439274BC">
      <w:pPr>
        <w:spacing w:line="288" w:lineRule="auto"/>
        <w:rPr>
          <w:rFonts w:ascii="仿宋" w:hAnsi="仿宋" w:eastAsia="仿宋" w:cs="仿宋"/>
          <w:snapToGrid w:val="0"/>
          <w:kern w:val="0"/>
          <w:sz w:val="24"/>
        </w:rPr>
      </w:pPr>
      <w:r>
        <w:rPr>
          <w:rFonts w:hint="eastAsia" w:ascii="仿宋" w:hAnsi="仿宋" w:eastAsia="仿宋" w:cs="仿宋"/>
          <w:b/>
          <w:bCs/>
          <w:sz w:val="24"/>
        </w:rPr>
        <w:t>五、付款方式：</w:t>
      </w:r>
      <w:r>
        <w:rPr>
          <w:rFonts w:hint="eastAsia" w:ascii="仿宋" w:hAnsi="仿宋" w:eastAsia="仿宋" w:cs="仿宋"/>
          <w:sz w:val="24"/>
        </w:rPr>
        <w:t>月结，具体按实际供货量结算。</w:t>
      </w:r>
    </w:p>
    <w:p w14:paraId="7F8ACCF7">
      <w:pPr>
        <w:snapToGrid w:val="0"/>
        <w:spacing w:line="288" w:lineRule="auto"/>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14:paraId="033A2496">
      <w:pPr>
        <w:snapToGrid w:val="0"/>
        <w:spacing w:line="252" w:lineRule="auto"/>
        <w:ind w:firstLine="482"/>
        <w:jc w:val="left"/>
        <w:rPr>
          <w:rFonts w:ascii="仿宋" w:hAnsi="仿宋" w:eastAsia="仿宋" w:cs="仿宋"/>
          <w:b/>
          <w:bCs/>
          <w:sz w:val="24"/>
        </w:rPr>
      </w:pPr>
      <w:bookmarkStart w:id="17" w:name="_Toc104885748"/>
      <w:r>
        <w:rPr>
          <w:rFonts w:hint="eastAsia" w:ascii="仿宋" w:hAnsi="仿宋" w:eastAsia="仿宋" w:cs="仿宋"/>
          <w:b/>
          <w:bCs/>
          <w:sz w:val="24"/>
        </w:rPr>
        <w:t>1.签订合同</w:t>
      </w:r>
    </w:p>
    <w:p w14:paraId="768F00F6">
      <w:pPr>
        <w:snapToGrid w:val="0"/>
        <w:spacing w:line="252" w:lineRule="auto"/>
        <w:jc w:val="left"/>
        <w:rPr>
          <w:rFonts w:ascii="仿宋" w:hAnsi="仿宋" w:eastAsia="仿宋" w:cs="仿宋"/>
          <w:sz w:val="24"/>
        </w:rPr>
      </w:pPr>
      <w:r>
        <w:rPr>
          <w:rFonts w:hint="eastAsia" w:ascii="仿宋" w:hAnsi="仿宋" w:eastAsia="仿宋" w:cs="仿宋"/>
          <w:sz w:val="24"/>
        </w:rPr>
        <w:t>1.1中标人须在中标通知书发出之日起30天内，按医院要求缴纳履约保证金（如有），按招标文件和中标供应商投标文件的约定，凭“中标通知书”和招标人根据约定方式，由法定代表人或授权委托人与招标人签订书面合同，未在规定时间内签署的被认为放弃签约。</w:t>
      </w:r>
    </w:p>
    <w:p w14:paraId="63D9FD75">
      <w:pPr>
        <w:snapToGrid w:val="0"/>
        <w:spacing w:line="252" w:lineRule="auto"/>
        <w:jc w:val="left"/>
        <w:rPr>
          <w:rFonts w:ascii="仿宋" w:hAnsi="仿宋" w:eastAsia="仿宋" w:cs="仿宋"/>
          <w:sz w:val="24"/>
        </w:rPr>
      </w:pPr>
      <w:r>
        <w:rPr>
          <w:rFonts w:hint="eastAsia" w:ascii="仿宋" w:hAnsi="仿宋" w:eastAsia="仿宋" w:cs="仿宋"/>
          <w:sz w:val="24"/>
        </w:rPr>
        <w:t>1.2招标文件和中标人的投标文件均为约束双方的依据，与合同具有同等法律效用。</w:t>
      </w:r>
    </w:p>
    <w:p w14:paraId="011DD66D">
      <w:pPr>
        <w:snapToGrid w:val="0"/>
        <w:spacing w:line="252" w:lineRule="auto"/>
        <w:jc w:val="left"/>
        <w:rPr>
          <w:rFonts w:ascii="仿宋" w:hAnsi="仿宋" w:eastAsia="仿宋" w:cs="仿宋"/>
          <w:sz w:val="24"/>
        </w:rPr>
      </w:pPr>
      <w:r>
        <w:rPr>
          <w:rFonts w:hint="eastAsia" w:ascii="仿宋" w:hAnsi="仿宋" w:eastAsia="仿宋" w:cs="仿宋"/>
          <w:sz w:val="24"/>
        </w:rPr>
        <w:t>1.3合同暂定二年，签约地点：绍兴文理学院附属医院。</w:t>
      </w:r>
    </w:p>
    <w:p w14:paraId="35713D8D">
      <w:pPr>
        <w:snapToGrid w:val="0"/>
        <w:spacing w:line="252" w:lineRule="auto"/>
        <w:jc w:val="left"/>
        <w:rPr>
          <w:rFonts w:ascii="仿宋" w:hAnsi="仿宋" w:eastAsia="仿宋" w:cs="仿宋"/>
          <w:sz w:val="24"/>
        </w:rPr>
      </w:pPr>
      <w:r>
        <w:rPr>
          <w:rFonts w:hint="eastAsia" w:ascii="仿宋" w:hAnsi="仿宋" w:eastAsia="仿宋" w:cs="仿宋"/>
          <w:sz w:val="24"/>
        </w:rPr>
        <w:t>1.4合同期内，遇产品质量、价格、销售等重大政策调整，双方可就相关事宜进行协商，并签订补充协议；若协商不成的，招标人有权单方解除合同，重新组织招标。</w:t>
      </w:r>
    </w:p>
    <w:p w14:paraId="1909B35C">
      <w:pPr>
        <w:snapToGrid w:val="0"/>
        <w:spacing w:line="252" w:lineRule="auto"/>
        <w:jc w:val="left"/>
        <w:rPr>
          <w:rFonts w:ascii="仿宋" w:hAnsi="仿宋" w:eastAsia="仿宋" w:cs="仿宋"/>
          <w:sz w:val="24"/>
        </w:rPr>
      </w:pPr>
      <w:r>
        <w:rPr>
          <w:rFonts w:hint="eastAsia" w:ascii="仿宋" w:hAnsi="仿宋" w:eastAsia="仿宋" w:cs="仿宋"/>
          <w:sz w:val="24"/>
        </w:rPr>
        <w:t>1.5任何一方因自身原因提出解除合同，必须提前2个月书面通知另一方协商解决。</w:t>
      </w:r>
    </w:p>
    <w:p w14:paraId="6818B853">
      <w:pPr>
        <w:snapToGrid w:val="0"/>
        <w:spacing w:line="252" w:lineRule="auto"/>
        <w:jc w:val="left"/>
        <w:rPr>
          <w:rFonts w:ascii="仿宋" w:hAnsi="仿宋" w:eastAsia="仿宋" w:cs="仿宋"/>
          <w:sz w:val="24"/>
        </w:rPr>
      </w:pPr>
      <w:r>
        <w:rPr>
          <w:rFonts w:hint="eastAsia" w:ascii="仿宋" w:hAnsi="仿宋" w:eastAsia="仿宋" w:cs="仿宋"/>
          <w:sz w:val="24"/>
        </w:rPr>
        <w:t>1.6合同期间如遇有上级部门集中招标采购规定的，按上级部门规定执行，本期合同自然终止。</w:t>
      </w:r>
    </w:p>
    <w:p w14:paraId="4CF7E320">
      <w:pPr>
        <w:snapToGrid w:val="0"/>
        <w:spacing w:line="252" w:lineRule="auto"/>
        <w:jc w:val="left"/>
        <w:rPr>
          <w:rFonts w:ascii="仿宋" w:hAnsi="仿宋" w:eastAsia="仿宋" w:cs="仿宋"/>
          <w:sz w:val="24"/>
        </w:rPr>
      </w:pPr>
      <w:r>
        <w:rPr>
          <w:rFonts w:hint="eastAsia" w:ascii="仿宋" w:hAnsi="仿宋" w:eastAsia="仿宋" w:cs="仿宋"/>
          <w:sz w:val="24"/>
        </w:rPr>
        <w:t>1.7在正式签约时，根据上述精神拟就更为详尽的合同书。</w:t>
      </w:r>
    </w:p>
    <w:p w14:paraId="75770C31">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2.拒签合同的责任</w:t>
      </w:r>
    </w:p>
    <w:p w14:paraId="15D0F916">
      <w:pPr>
        <w:snapToGrid w:val="0"/>
        <w:spacing w:line="252" w:lineRule="auto"/>
        <w:jc w:val="left"/>
        <w:rPr>
          <w:rFonts w:ascii="仿宋" w:hAnsi="仿宋" w:eastAsia="仿宋" w:cs="仿宋"/>
          <w:sz w:val="24"/>
        </w:rPr>
      </w:pPr>
      <w:r>
        <w:rPr>
          <w:rFonts w:hint="eastAsia" w:ascii="仿宋" w:hAnsi="仿宋" w:eastAsia="仿宋" w:cs="仿宋"/>
          <w:sz w:val="24"/>
        </w:rPr>
        <w:t>中标人接到中标通知书，在规定时间内借故否认已经承诺的条件而拒签合同或拒交履约保证金的，以投标违约处理，取消其中标资格，并赔偿招标人由此造成的直接经济损失；近3年内不准参加招标方的任何招标。</w:t>
      </w:r>
    </w:p>
    <w:p w14:paraId="3E4315E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3.合同备案</w:t>
      </w:r>
    </w:p>
    <w:p w14:paraId="0ED29DBA">
      <w:pPr>
        <w:snapToGrid w:val="0"/>
        <w:spacing w:line="252" w:lineRule="auto"/>
        <w:jc w:val="left"/>
        <w:rPr>
          <w:rFonts w:ascii="仿宋" w:hAnsi="仿宋" w:eastAsia="仿宋" w:cs="仿宋"/>
          <w:sz w:val="24"/>
        </w:rPr>
      </w:pPr>
      <w:r>
        <w:rPr>
          <w:rFonts w:hint="eastAsia" w:ascii="仿宋" w:hAnsi="仿宋" w:eastAsia="仿宋" w:cs="仿宋"/>
          <w:sz w:val="24"/>
        </w:rPr>
        <w:t>3.1中标人应当按照有关规定将采购合同报相关部门备案后签订合同。</w:t>
      </w:r>
    </w:p>
    <w:p w14:paraId="011A9732">
      <w:pPr>
        <w:snapToGrid w:val="0"/>
        <w:spacing w:line="252" w:lineRule="auto"/>
        <w:jc w:val="left"/>
        <w:rPr>
          <w:rFonts w:ascii="仿宋" w:hAnsi="仿宋" w:eastAsia="仿宋" w:cs="仿宋"/>
          <w:sz w:val="24"/>
        </w:rPr>
      </w:pPr>
      <w:r>
        <w:rPr>
          <w:rFonts w:hint="eastAsia" w:ascii="仿宋" w:hAnsi="仿宋" w:eastAsia="仿宋" w:cs="仿宋"/>
          <w:sz w:val="24"/>
        </w:rPr>
        <w:t>3.2未签发中标通知书，采购双方自行签订的合同不予备案。</w:t>
      </w:r>
    </w:p>
    <w:p w14:paraId="5189B1D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4.履约保证金（如有）</w:t>
      </w:r>
    </w:p>
    <w:p w14:paraId="3114E581">
      <w:pPr>
        <w:snapToGrid w:val="0"/>
        <w:spacing w:line="252" w:lineRule="auto"/>
        <w:jc w:val="left"/>
        <w:rPr>
          <w:rFonts w:ascii="仿宋" w:hAnsi="仿宋" w:eastAsia="仿宋" w:cs="仿宋"/>
          <w:sz w:val="24"/>
        </w:rPr>
      </w:pPr>
      <w:r>
        <w:rPr>
          <w:rFonts w:hint="eastAsia" w:ascii="仿宋" w:hAnsi="仿宋" w:eastAsia="仿宋" w:cs="仿宋"/>
          <w:sz w:val="24"/>
        </w:rPr>
        <w:t>4.1采购人在签订合同时，按合同法规定可向中标人收取不高于中标额的1％的履约保证金，采购人不得以供应商事先提交履约保证金作为签订合同的条件。鼓励采购人根据项目特点、供应商诚信等情况免收履约保证金或降低缴纳比例。</w:t>
      </w:r>
    </w:p>
    <w:p w14:paraId="108E6D30">
      <w:pPr>
        <w:snapToGrid w:val="0"/>
        <w:spacing w:line="252" w:lineRule="auto"/>
        <w:jc w:val="left"/>
        <w:rPr>
          <w:rFonts w:ascii="仿宋" w:hAnsi="仿宋" w:eastAsia="仿宋" w:cs="仿宋"/>
          <w:sz w:val="24"/>
        </w:rPr>
      </w:pPr>
      <w:r>
        <w:rPr>
          <w:rFonts w:hint="eastAsia" w:ascii="仿宋" w:hAnsi="仿宋" w:eastAsia="仿宋" w:cs="仿宋"/>
          <w:sz w:val="24"/>
        </w:rPr>
        <w:t>4.2供应商在履行完合同约定事项后，采购人应及时退还履约保证金。</w:t>
      </w:r>
    </w:p>
    <w:p w14:paraId="335093BA">
      <w:pPr>
        <w:snapToGrid w:val="0"/>
        <w:spacing w:line="252"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5D6D8B1D">
      <w:pPr>
        <w:snapToGrid w:val="0"/>
        <w:spacing w:line="252" w:lineRule="auto"/>
        <w:jc w:val="left"/>
        <w:rPr>
          <w:rFonts w:ascii="仿宋" w:hAnsi="仿宋" w:eastAsia="仿宋" w:cs="仿宋"/>
          <w:sz w:val="24"/>
        </w:rPr>
      </w:pPr>
      <w:r>
        <w:rPr>
          <w:rFonts w:hint="eastAsia" w:ascii="仿宋" w:hAnsi="仿宋" w:eastAsia="仿宋" w:cs="仿宋"/>
          <w:sz w:val="24"/>
        </w:rPr>
        <w:t>4.4履约保证金缴纳方式及时间：中标后签订合同前按招标文件规定及采购人的具体要求，对公电汇。</w:t>
      </w:r>
    </w:p>
    <w:p w14:paraId="6BB24DEC">
      <w:pPr>
        <w:numPr>
          <w:ilvl w:val="0"/>
          <w:numId w:val="5"/>
        </w:num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签约或履约期间，有供应商不能签约或履约的，允许按评审结果排名先后替补，也可重新组织招标。</w:t>
      </w:r>
    </w:p>
    <w:p w14:paraId="5295BF93">
      <w:pPr>
        <w:spacing w:line="252" w:lineRule="auto"/>
        <w:ind w:firstLine="482"/>
        <w:jc w:val="left"/>
        <w:rPr>
          <w:rFonts w:ascii="宋体" w:hAnsi="宋体"/>
          <w:b/>
          <w:bCs/>
          <w:sz w:val="36"/>
          <w:szCs w:val="36"/>
        </w:rPr>
      </w:pPr>
      <w:r>
        <w:rPr>
          <w:rFonts w:hint="eastAsia" w:ascii="仿宋" w:hAnsi="仿宋" w:eastAsia="仿宋" w:cs="仿宋"/>
          <w:b/>
          <w:sz w:val="24"/>
        </w:rPr>
        <w:t>6.合同模板</w:t>
      </w:r>
    </w:p>
    <w:p w14:paraId="67828B9C">
      <w:pPr>
        <w:widowControl/>
        <w:adjustRightInd w:val="0"/>
        <w:snapToGrid w:val="0"/>
        <w:spacing w:line="252" w:lineRule="auto"/>
        <w:ind w:firstLine="482"/>
        <w:rPr>
          <w:rFonts w:ascii="仿宋" w:hAnsi="仿宋" w:eastAsia="仿宋" w:cs="仿宋"/>
          <w:b/>
          <w:bCs/>
          <w:color w:val="000000"/>
          <w:kern w:val="0"/>
          <w:sz w:val="24"/>
          <w:u w:val="single"/>
        </w:rPr>
      </w:pPr>
    </w:p>
    <w:p w14:paraId="2A090378">
      <w:pPr>
        <w:spacing w:line="252" w:lineRule="auto"/>
        <w:jc w:val="center"/>
        <w:rPr>
          <w:rFonts w:ascii="仿宋" w:hAnsi="仿宋" w:eastAsia="仿宋" w:cs="仿宋"/>
          <w:b/>
          <w:snapToGrid w:val="0"/>
          <w:kern w:val="0"/>
          <w:sz w:val="72"/>
          <w:szCs w:val="72"/>
        </w:rPr>
      </w:pPr>
      <w:r>
        <w:rPr>
          <w:rFonts w:hint="eastAsia" w:ascii="仿宋" w:hAnsi="仿宋" w:eastAsia="仿宋" w:cs="仿宋"/>
          <w:b/>
          <w:bCs/>
          <w:sz w:val="36"/>
          <w:szCs w:val="36"/>
        </w:rPr>
        <w:t>绍兴文理学院附属医院2025-2026年消字号产品采购项目</w:t>
      </w:r>
    </w:p>
    <w:p w14:paraId="6223BDA1">
      <w:pPr>
        <w:spacing w:line="252" w:lineRule="auto"/>
        <w:ind w:firstLine="1446"/>
        <w:jc w:val="center"/>
        <w:rPr>
          <w:rFonts w:ascii="仿宋" w:hAnsi="仿宋" w:eastAsia="仿宋" w:cs="仿宋"/>
          <w:b/>
          <w:snapToGrid w:val="0"/>
          <w:kern w:val="0"/>
          <w:sz w:val="72"/>
          <w:szCs w:val="72"/>
        </w:rPr>
      </w:pPr>
    </w:p>
    <w:p w14:paraId="71696A19">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供</w:t>
      </w:r>
    </w:p>
    <w:p w14:paraId="1A18C205">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货</w:t>
      </w:r>
    </w:p>
    <w:p w14:paraId="77DC8C83">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协</w:t>
      </w:r>
    </w:p>
    <w:p w14:paraId="1BBBE2BF">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议</w:t>
      </w:r>
    </w:p>
    <w:p w14:paraId="63793893">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条</w:t>
      </w:r>
    </w:p>
    <w:p w14:paraId="262D962A">
      <w:pPr>
        <w:spacing w:line="252" w:lineRule="auto"/>
        <w:jc w:val="center"/>
        <w:rPr>
          <w:rFonts w:ascii="仿宋" w:hAnsi="仿宋" w:eastAsia="仿宋" w:cs="仿宋"/>
          <w:b/>
          <w:bCs/>
          <w:sz w:val="36"/>
          <w:szCs w:val="36"/>
        </w:rPr>
      </w:pPr>
      <w:r>
        <w:rPr>
          <w:rFonts w:hint="eastAsia" w:ascii="仿宋" w:hAnsi="仿宋" w:eastAsia="仿宋" w:cs="仿宋"/>
          <w:b/>
          <w:snapToGrid w:val="0"/>
          <w:kern w:val="0"/>
          <w:sz w:val="72"/>
          <w:szCs w:val="72"/>
        </w:rPr>
        <w:t>款</w:t>
      </w:r>
    </w:p>
    <w:p w14:paraId="73943074">
      <w:pPr>
        <w:pStyle w:val="15"/>
        <w:spacing w:before="156" w:after="156" w:line="252" w:lineRule="auto"/>
        <w:ind w:left="5250" w:firstLine="723"/>
        <w:jc w:val="center"/>
        <w:outlineLvl w:val="0"/>
        <w:rPr>
          <w:rFonts w:ascii="仿宋" w:hAnsi="仿宋" w:eastAsia="仿宋" w:cs="仿宋"/>
          <w:b/>
          <w:bCs/>
          <w:sz w:val="36"/>
          <w:szCs w:val="36"/>
        </w:rPr>
      </w:pPr>
    </w:p>
    <w:p w14:paraId="1FBEC6F8">
      <w:pPr>
        <w:pStyle w:val="15"/>
        <w:spacing w:before="156" w:after="156" w:line="252" w:lineRule="auto"/>
        <w:ind w:firstLine="723"/>
        <w:jc w:val="center"/>
        <w:outlineLvl w:val="0"/>
        <w:rPr>
          <w:rFonts w:ascii="仿宋" w:hAnsi="仿宋" w:eastAsia="仿宋" w:cs="仿宋"/>
          <w:b/>
          <w:bCs/>
          <w:sz w:val="36"/>
          <w:szCs w:val="36"/>
        </w:rPr>
      </w:pPr>
      <w:r>
        <w:rPr>
          <w:rFonts w:hint="eastAsia" w:ascii="仿宋" w:hAnsi="仿宋" w:eastAsia="仿宋" w:cs="仿宋"/>
          <w:b/>
          <w:bCs/>
          <w:sz w:val="36"/>
          <w:szCs w:val="36"/>
        </w:rPr>
        <w:t>招标编号（）</w:t>
      </w:r>
    </w:p>
    <w:p w14:paraId="0EF63C7C">
      <w:pPr>
        <w:spacing w:line="252" w:lineRule="auto"/>
        <w:jc w:val="center"/>
        <w:rPr>
          <w:rFonts w:ascii="仿宋" w:hAnsi="仿宋" w:eastAsia="仿宋" w:cs="仿宋"/>
          <w:b/>
          <w:sz w:val="24"/>
        </w:rPr>
      </w:pPr>
      <w:r>
        <w:rPr>
          <w:rFonts w:hint="eastAsia" w:ascii="仿宋" w:hAnsi="仿宋" w:eastAsia="仿宋" w:cs="仿宋"/>
          <w:b/>
          <w:bCs/>
          <w:sz w:val="36"/>
          <w:szCs w:val="36"/>
        </w:rPr>
        <w:t>绍兴文理学院附属医院2025-2026年消字号产品采购项目供货协议</w:t>
      </w:r>
    </w:p>
    <w:p w14:paraId="40368E51">
      <w:pPr>
        <w:spacing w:line="252" w:lineRule="auto"/>
        <w:ind w:left="723" w:hanging="723" w:hangingChars="300"/>
        <w:jc w:val="left"/>
        <w:rPr>
          <w:rFonts w:ascii="仿宋" w:hAnsi="仿宋" w:eastAsia="仿宋" w:cs="仿宋"/>
          <w:b/>
          <w:sz w:val="24"/>
        </w:rPr>
      </w:pPr>
    </w:p>
    <w:p w14:paraId="79FBC314">
      <w:pPr>
        <w:spacing w:line="252" w:lineRule="auto"/>
        <w:ind w:left="723" w:hanging="723" w:hangingChars="300"/>
        <w:jc w:val="left"/>
        <w:rPr>
          <w:rFonts w:ascii="仿宋" w:hAnsi="仿宋" w:eastAsia="仿宋" w:cs="仿宋"/>
          <w:b/>
          <w:sz w:val="24"/>
        </w:rPr>
      </w:pPr>
      <w:r>
        <w:rPr>
          <w:rFonts w:hint="eastAsia" w:ascii="仿宋" w:hAnsi="仿宋" w:eastAsia="仿宋" w:cs="仿宋"/>
          <w:b/>
          <w:sz w:val="24"/>
        </w:rPr>
        <w:t>甲  方：绍兴文理学院附属医院</w:t>
      </w:r>
    </w:p>
    <w:p w14:paraId="449EB4BB">
      <w:pPr>
        <w:spacing w:line="252" w:lineRule="auto"/>
        <w:ind w:firstLine="482"/>
        <w:jc w:val="left"/>
        <w:rPr>
          <w:rFonts w:ascii="仿宋" w:hAnsi="仿宋" w:eastAsia="仿宋" w:cs="仿宋"/>
          <w:b/>
          <w:sz w:val="24"/>
        </w:rPr>
      </w:pPr>
    </w:p>
    <w:p w14:paraId="447F2A80">
      <w:pPr>
        <w:spacing w:line="252" w:lineRule="auto"/>
        <w:ind w:firstLine="482"/>
        <w:jc w:val="left"/>
        <w:rPr>
          <w:rFonts w:ascii="仿宋" w:hAnsi="仿宋" w:eastAsia="仿宋" w:cs="仿宋"/>
          <w:kern w:val="0"/>
          <w:sz w:val="24"/>
        </w:rPr>
      </w:pPr>
      <w:r>
        <w:rPr>
          <w:rFonts w:hint="eastAsia" w:ascii="仿宋" w:hAnsi="仿宋" w:eastAsia="仿宋" w:cs="仿宋"/>
          <w:b/>
          <w:sz w:val="24"/>
        </w:rPr>
        <w:t xml:space="preserve">乙  方: </w:t>
      </w:r>
    </w:p>
    <w:p w14:paraId="196602A1">
      <w:pPr>
        <w:spacing w:line="252" w:lineRule="auto"/>
        <w:jc w:val="left"/>
        <w:rPr>
          <w:rFonts w:ascii="仿宋" w:hAnsi="仿宋" w:eastAsia="仿宋" w:cs="仿宋"/>
          <w:kern w:val="0"/>
          <w:sz w:val="24"/>
          <w:u w:val="single"/>
        </w:rPr>
      </w:pPr>
    </w:p>
    <w:p w14:paraId="601E5947">
      <w:pPr>
        <w:spacing w:line="252" w:lineRule="auto"/>
        <w:ind w:firstLine="482"/>
        <w:jc w:val="left"/>
        <w:rPr>
          <w:rFonts w:ascii="仿宋" w:hAnsi="仿宋" w:eastAsia="仿宋" w:cs="仿宋"/>
          <w:b/>
          <w:sz w:val="24"/>
        </w:rPr>
      </w:pPr>
      <w:r>
        <w:rPr>
          <w:rFonts w:hint="eastAsia" w:ascii="仿宋" w:hAnsi="仿宋" w:eastAsia="仿宋" w:cs="仿宋"/>
          <w:b/>
          <w:sz w:val="24"/>
        </w:rPr>
        <w:t>1   定义</w:t>
      </w:r>
    </w:p>
    <w:p w14:paraId="7A73E0BA">
      <w:pPr>
        <w:spacing w:line="252" w:lineRule="auto"/>
        <w:ind w:firstLine="470" w:firstLineChars="196"/>
        <w:rPr>
          <w:rFonts w:ascii="仿宋" w:hAnsi="仿宋" w:eastAsia="仿宋" w:cs="仿宋"/>
          <w:sz w:val="24"/>
        </w:rPr>
      </w:pPr>
      <w:r>
        <w:rPr>
          <w:rFonts w:hint="eastAsia" w:ascii="仿宋" w:hAnsi="仿宋" w:eastAsia="仿宋" w:cs="仿宋"/>
          <w:sz w:val="24"/>
        </w:rPr>
        <w:t>甲方：绍兴文理学院附属医院</w:t>
      </w:r>
    </w:p>
    <w:p w14:paraId="10A8B0E8">
      <w:pPr>
        <w:spacing w:line="252" w:lineRule="auto"/>
        <w:ind w:firstLine="470" w:firstLineChars="196"/>
        <w:rPr>
          <w:rFonts w:ascii="仿宋" w:hAnsi="仿宋" w:eastAsia="仿宋" w:cs="仿宋"/>
          <w:b/>
          <w:sz w:val="24"/>
        </w:rPr>
      </w:pPr>
      <w:r>
        <w:rPr>
          <w:rFonts w:hint="eastAsia" w:ascii="仿宋" w:hAnsi="仿宋" w:eastAsia="仿宋" w:cs="仿宋"/>
          <w:sz w:val="24"/>
        </w:rPr>
        <w:t>乙方：</w:t>
      </w:r>
    </w:p>
    <w:p w14:paraId="0C11EA20">
      <w:pPr>
        <w:snapToGrid w:val="0"/>
        <w:spacing w:line="252" w:lineRule="auto"/>
        <w:ind w:firstLine="482"/>
        <w:outlineLvl w:val="0"/>
        <w:rPr>
          <w:rFonts w:ascii="仿宋" w:hAnsi="仿宋" w:eastAsia="仿宋" w:cs="仿宋"/>
          <w:b/>
          <w:sz w:val="24"/>
        </w:rPr>
      </w:pPr>
      <w:r>
        <w:rPr>
          <w:rFonts w:hint="eastAsia" w:ascii="仿宋" w:hAnsi="仿宋" w:eastAsia="仿宋" w:cs="仿宋"/>
          <w:b/>
          <w:sz w:val="24"/>
        </w:rPr>
        <w:t>2   标的</w:t>
      </w:r>
    </w:p>
    <w:p w14:paraId="51FB4EA1">
      <w:pPr>
        <w:spacing w:line="252" w:lineRule="auto"/>
        <w:ind w:firstLine="482"/>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本协议的标的是《绍兴文理学院附属医院2025-2026年消字号产品采购项目中标（成交）通知书》所明确的成交品种。绍兴文理学院附属医院2025-2026年消字号产品采购项目的采购文件、投标文件、成交产品通知书及甲方上级部门所制定的相关管理规定是本协议的有效组成部分。</w:t>
      </w:r>
    </w:p>
    <w:p w14:paraId="11117278">
      <w:pPr>
        <w:spacing w:line="252" w:lineRule="auto"/>
        <w:ind w:firstLine="482"/>
        <w:jc w:val="left"/>
        <w:rPr>
          <w:rFonts w:ascii="仿宋" w:hAnsi="仿宋" w:eastAsia="仿宋" w:cs="仿宋"/>
          <w:b/>
          <w:sz w:val="24"/>
        </w:rPr>
      </w:pPr>
      <w:r>
        <w:rPr>
          <w:rFonts w:hint="eastAsia" w:ascii="仿宋" w:hAnsi="仿宋" w:eastAsia="仿宋" w:cs="仿宋"/>
          <w:b/>
          <w:sz w:val="24"/>
        </w:rPr>
        <w:t>3   采购</w:t>
      </w:r>
    </w:p>
    <w:p w14:paraId="60BACC0D">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采购周期：本协议原则上生效之日起二年，采购周期结束前一个月甲方有权决定采购周期是否延长,延长期限由甲方根据实际情况确定。</w:t>
      </w:r>
    </w:p>
    <w:p w14:paraId="2F80F563">
      <w:pPr>
        <w:spacing w:line="252" w:lineRule="auto"/>
        <w:ind w:firstLine="482"/>
        <w:jc w:val="left"/>
        <w:rPr>
          <w:rFonts w:ascii="仿宋" w:hAnsi="仿宋" w:eastAsia="仿宋" w:cs="仿宋"/>
          <w:b/>
          <w:sz w:val="24"/>
        </w:rPr>
      </w:pPr>
      <w:r>
        <w:rPr>
          <w:rFonts w:hint="eastAsia" w:ascii="仿宋" w:hAnsi="仿宋" w:eastAsia="仿宋" w:cs="仿宋"/>
          <w:b/>
          <w:sz w:val="24"/>
        </w:rPr>
        <w:t>4  规格</w:t>
      </w:r>
    </w:p>
    <w:p w14:paraId="29535022">
      <w:pPr>
        <w:spacing w:line="252" w:lineRule="auto"/>
        <w:ind w:firstLine="480" w:firstLineChars="200"/>
        <w:jc w:val="left"/>
        <w:rPr>
          <w:rFonts w:ascii="仿宋" w:hAnsi="仿宋" w:eastAsia="仿宋" w:cs="仿宋"/>
          <w:sz w:val="24"/>
        </w:rPr>
      </w:pPr>
      <w:r>
        <w:rPr>
          <w:rFonts w:hint="eastAsia" w:ascii="仿宋" w:hAnsi="仿宋" w:eastAsia="仿宋" w:cs="仿宋"/>
          <w:sz w:val="24"/>
        </w:rPr>
        <w:t>甲乙双方实际交易的产品品牌型号及规格应与乙方通过采购资质审核后，进行有效报价的品牌型号及规格相一致。</w:t>
      </w:r>
    </w:p>
    <w:p w14:paraId="31F2AEB6">
      <w:pPr>
        <w:spacing w:line="252" w:lineRule="auto"/>
        <w:ind w:firstLine="482"/>
        <w:jc w:val="left"/>
        <w:rPr>
          <w:rFonts w:ascii="仿宋" w:hAnsi="仿宋" w:eastAsia="仿宋" w:cs="仿宋"/>
          <w:b/>
          <w:sz w:val="24"/>
        </w:rPr>
      </w:pPr>
      <w:r>
        <w:rPr>
          <w:rFonts w:hint="eastAsia" w:ascii="仿宋" w:hAnsi="仿宋" w:eastAsia="仿宋" w:cs="仿宋"/>
          <w:b/>
          <w:sz w:val="24"/>
        </w:rPr>
        <w:t>5   产品有效期</w:t>
      </w:r>
    </w:p>
    <w:p w14:paraId="49DDBA8B">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乙方所提供产品的有效期不得少于整个产品效期的2/3。</w:t>
      </w:r>
    </w:p>
    <w:p w14:paraId="425B2811">
      <w:pPr>
        <w:spacing w:line="252" w:lineRule="auto"/>
        <w:ind w:firstLine="482"/>
        <w:jc w:val="left"/>
        <w:rPr>
          <w:rFonts w:ascii="仿宋" w:hAnsi="仿宋" w:eastAsia="仿宋" w:cs="仿宋"/>
          <w:b/>
          <w:sz w:val="24"/>
        </w:rPr>
      </w:pPr>
      <w:r>
        <w:rPr>
          <w:rFonts w:hint="eastAsia" w:ascii="仿宋" w:hAnsi="仿宋" w:eastAsia="仿宋" w:cs="仿宋"/>
          <w:b/>
          <w:sz w:val="24"/>
        </w:rPr>
        <w:t>6   专利权</w:t>
      </w:r>
    </w:p>
    <w:p w14:paraId="688CF3D1">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乙方应保证甲方在使用成交产品时，不受第三方提出的侵犯其专利权、商标权或保护期的起诉。</w:t>
      </w:r>
    </w:p>
    <w:p w14:paraId="0DBE0FA9">
      <w:pPr>
        <w:spacing w:line="252" w:lineRule="auto"/>
        <w:ind w:firstLine="482"/>
        <w:jc w:val="left"/>
        <w:rPr>
          <w:rFonts w:ascii="仿宋" w:hAnsi="仿宋" w:eastAsia="仿宋" w:cs="仿宋"/>
          <w:b/>
          <w:sz w:val="24"/>
        </w:rPr>
      </w:pPr>
      <w:r>
        <w:rPr>
          <w:rFonts w:hint="eastAsia" w:ascii="仿宋" w:hAnsi="仿宋" w:eastAsia="仿宋" w:cs="仿宋"/>
          <w:b/>
          <w:sz w:val="24"/>
        </w:rPr>
        <w:t>7   包装</w:t>
      </w:r>
    </w:p>
    <w:p w14:paraId="311175E3">
      <w:pPr>
        <w:spacing w:line="252" w:lineRule="auto"/>
        <w:ind w:firstLine="480" w:firstLineChars="200"/>
        <w:jc w:val="left"/>
        <w:rPr>
          <w:rFonts w:ascii="仿宋" w:hAnsi="仿宋" w:eastAsia="仿宋" w:cs="仿宋"/>
          <w:sz w:val="24"/>
        </w:rPr>
      </w:pPr>
      <w:r>
        <w:rPr>
          <w:rFonts w:hint="eastAsia" w:ascii="仿宋" w:hAnsi="仿宋" w:eastAsia="仿宋" w:cs="仿宋"/>
          <w:sz w:val="24"/>
        </w:rPr>
        <w:t>7.1 除非对包装另有规定，乙方提供的全部产品均应按标准保护措施进行包装，以防止产品在转运中损坏或变质，确保产品安全无损运抵指定地点。</w:t>
      </w:r>
    </w:p>
    <w:p w14:paraId="5EDF6CA1">
      <w:pPr>
        <w:spacing w:line="252" w:lineRule="auto"/>
        <w:ind w:firstLine="480" w:firstLineChars="200"/>
        <w:jc w:val="left"/>
        <w:rPr>
          <w:rFonts w:ascii="仿宋" w:hAnsi="仿宋" w:eastAsia="仿宋" w:cs="仿宋"/>
          <w:sz w:val="24"/>
        </w:rPr>
      </w:pPr>
      <w:r>
        <w:rPr>
          <w:rFonts w:hint="eastAsia" w:ascii="仿宋" w:hAnsi="仿宋" w:eastAsia="仿宋" w:cs="仿宋"/>
          <w:sz w:val="24"/>
        </w:rPr>
        <w:t>7.2 每一个包装箱内应附一份详细装箱单和质量检验报告书。包装、标记和包装箱内外的单据应符合协议的要求，包括甲方提出的其他要求。</w:t>
      </w:r>
    </w:p>
    <w:p w14:paraId="3825828A">
      <w:pPr>
        <w:spacing w:line="252" w:lineRule="auto"/>
        <w:ind w:firstLine="482"/>
        <w:jc w:val="left"/>
        <w:rPr>
          <w:rFonts w:ascii="仿宋" w:hAnsi="仿宋" w:eastAsia="仿宋" w:cs="仿宋"/>
          <w:b/>
          <w:sz w:val="24"/>
        </w:rPr>
      </w:pPr>
      <w:r>
        <w:rPr>
          <w:rFonts w:hint="eastAsia" w:ascii="仿宋" w:hAnsi="仿宋" w:eastAsia="仿宋" w:cs="仿宋"/>
          <w:b/>
          <w:sz w:val="24"/>
        </w:rPr>
        <w:t>8   付款</w:t>
      </w:r>
    </w:p>
    <w:p w14:paraId="1F7778C2">
      <w:pPr>
        <w:spacing w:line="252" w:lineRule="auto"/>
        <w:ind w:firstLine="480" w:firstLineChars="200"/>
        <w:jc w:val="left"/>
        <w:rPr>
          <w:rFonts w:ascii="仿宋" w:hAnsi="仿宋" w:eastAsia="仿宋" w:cs="仿宋"/>
          <w:sz w:val="24"/>
        </w:rPr>
      </w:pPr>
      <w:r>
        <w:rPr>
          <w:rFonts w:hint="eastAsia" w:ascii="仿宋" w:hAnsi="仿宋" w:eastAsia="仿宋" w:cs="仿宋"/>
          <w:sz w:val="24"/>
        </w:rPr>
        <w:t>甲方向乙方回款，回款时间为到货和收到发票之日起90天。</w:t>
      </w:r>
    </w:p>
    <w:p w14:paraId="131529AF">
      <w:pPr>
        <w:spacing w:line="252" w:lineRule="auto"/>
        <w:ind w:firstLine="482"/>
        <w:jc w:val="left"/>
        <w:rPr>
          <w:rFonts w:ascii="仿宋" w:hAnsi="仿宋" w:eastAsia="仿宋" w:cs="仿宋"/>
          <w:b/>
          <w:bCs/>
          <w:sz w:val="24"/>
        </w:rPr>
      </w:pPr>
      <w:r>
        <w:rPr>
          <w:rFonts w:hint="eastAsia" w:ascii="仿宋" w:hAnsi="仿宋" w:eastAsia="仿宋" w:cs="仿宋"/>
          <w:b/>
          <w:bCs/>
          <w:sz w:val="24"/>
        </w:rPr>
        <w:t>9   价格</w:t>
      </w:r>
    </w:p>
    <w:p w14:paraId="0B794C47">
      <w:pPr>
        <w:snapToGrid w:val="0"/>
        <w:spacing w:line="252" w:lineRule="auto"/>
        <w:ind w:firstLine="480"/>
        <w:rPr>
          <w:rFonts w:ascii="仿宋" w:hAnsi="仿宋" w:eastAsia="仿宋" w:cs="仿宋"/>
          <w:sz w:val="24"/>
        </w:rPr>
      </w:pPr>
      <w:r>
        <w:rPr>
          <w:rFonts w:hint="eastAsia" w:ascii="仿宋" w:hAnsi="仿宋" w:eastAsia="仿宋" w:cs="仿宋"/>
          <w:sz w:val="24"/>
        </w:rPr>
        <w:t>在协议有效期内乙方在本协议项下供应产品和履行服务的价格应该是《绍兴文理学院附属医院2024年（下半年）医用耗材采购项目中标（成交）通知书》中确认的价格。</w:t>
      </w:r>
    </w:p>
    <w:p w14:paraId="3324360F">
      <w:pPr>
        <w:spacing w:line="252" w:lineRule="auto"/>
        <w:ind w:firstLine="482"/>
        <w:jc w:val="left"/>
        <w:rPr>
          <w:rFonts w:ascii="仿宋" w:hAnsi="仿宋" w:eastAsia="仿宋" w:cs="仿宋"/>
          <w:b/>
          <w:sz w:val="24"/>
        </w:rPr>
      </w:pPr>
      <w:r>
        <w:rPr>
          <w:rFonts w:hint="eastAsia" w:ascii="仿宋" w:hAnsi="仿宋" w:eastAsia="仿宋" w:cs="仿宋"/>
          <w:b/>
          <w:sz w:val="24"/>
        </w:rPr>
        <w:t>10   配送</w:t>
      </w:r>
    </w:p>
    <w:p w14:paraId="5921FC98">
      <w:pPr>
        <w:spacing w:line="252" w:lineRule="auto"/>
        <w:ind w:firstLine="480" w:firstLineChars="200"/>
        <w:jc w:val="left"/>
        <w:rPr>
          <w:rFonts w:ascii="仿宋" w:hAnsi="仿宋" w:eastAsia="仿宋" w:cs="仿宋"/>
          <w:sz w:val="24"/>
        </w:rPr>
      </w:pPr>
      <w:r>
        <w:rPr>
          <w:rFonts w:hint="eastAsia" w:ascii="仿宋" w:hAnsi="仿宋" w:eastAsia="仿宋" w:cs="仿宋"/>
          <w:sz w:val="24"/>
        </w:rPr>
        <w:t>10.1 乙方应根据采购文件的要求进行及时配送并进行相关伴随服务。</w:t>
      </w:r>
    </w:p>
    <w:p w14:paraId="3951C7EC">
      <w:pPr>
        <w:spacing w:line="252" w:lineRule="auto"/>
        <w:ind w:firstLine="480" w:firstLineChars="200"/>
        <w:jc w:val="left"/>
        <w:rPr>
          <w:rFonts w:ascii="仿宋" w:hAnsi="仿宋" w:eastAsia="仿宋" w:cs="仿宋"/>
          <w:sz w:val="24"/>
        </w:rPr>
      </w:pPr>
      <w:r>
        <w:rPr>
          <w:rFonts w:hint="eastAsia" w:ascii="仿宋" w:hAnsi="仿宋" w:eastAsia="仿宋" w:cs="仿宋"/>
          <w:sz w:val="24"/>
        </w:rPr>
        <w:t>10.2 乙方应落实专人负责对医疗卫生机构的要货信息进行及时确认、回复和供货。</w:t>
      </w:r>
    </w:p>
    <w:p w14:paraId="655B6E22">
      <w:pPr>
        <w:spacing w:line="252" w:lineRule="auto"/>
        <w:ind w:firstLine="480" w:firstLineChars="200"/>
        <w:jc w:val="left"/>
        <w:rPr>
          <w:rFonts w:ascii="仿宋" w:hAnsi="仿宋" w:eastAsia="仿宋" w:cs="仿宋"/>
          <w:sz w:val="24"/>
        </w:rPr>
      </w:pPr>
      <w:r>
        <w:rPr>
          <w:rFonts w:hint="eastAsia" w:ascii="仿宋" w:hAnsi="仿宋" w:eastAsia="仿宋" w:cs="仿宋"/>
          <w:sz w:val="24"/>
        </w:rPr>
        <w:t>10.3 乙方应保证一般性医用耗材48小时内配送到位，急需的4小时内配送到位，并认真履行相关伴随服务，确保产品质量。</w:t>
      </w:r>
    </w:p>
    <w:p w14:paraId="44AB1409">
      <w:pPr>
        <w:spacing w:line="252" w:lineRule="auto"/>
        <w:ind w:firstLine="480" w:firstLineChars="200"/>
        <w:jc w:val="left"/>
        <w:rPr>
          <w:rFonts w:ascii="仿宋" w:hAnsi="仿宋" w:eastAsia="仿宋" w:cs="仿宋"/>
          <w:sz w:val="24"/>
        </w:rPr>
      </w:pPr>
      <w:r>
        <w:rPr>
          <w:rFonts w:hint="eastAsia" w:ascii="仿宋" w:hAnsi="仿宋" w:eastAsia="仿宋" w:cs="仿宋"/>
          <w:sz w:val="24"/>
        </w:rPr>
        <w:t>10.4乙方在整个采购周期内原则上不得更换配送关系，特殊情况经双方协商同意后方可进行变更。</w:t>
      </w:r>
    </w:p>
    <w:p w14:paraId="22970DD4">
      <w:pPr>
        <w:spacing w:line="252" w:lineRule="auto"/>
        <w:ind w:firstLine="482"/>
        <w:jc w:val="left"/>
        <w:rPr>
          <w:rFonts w:ascii="仿宋" w:hAnsi="仿宋" w:eastAsia="仿宋" w:cs="仿宋"/>
          <w:b/>
          <w:sz w:val="24"/>
        </w:rPr>
      </w:pPr>
      <w:r>
        <w:rPr>
          <w:rFonts w:hint="eastAsia" w:ascii="仿宋" w:hAnsi="仿宋" w:eastAsia="仿宋" w:cs="仿宋"/>
          <w:b/>
          <w:sz w:val="24"/>
        </w:rPr>
        <w:t xml:space="preserve">11  伴随服务 </w:t>
      </w:r>
    </w:p>
    <w:p w14:paraId="5227B4D9">
      <w:pPr>
        <w:spacing w:line="252" w:lineRule="auto"/>
        <w:ind w:firstLine="480" w:firstLineChars="200"/>
        <w:jc w:val="left"/>
        <w:rPr>
          <w:rFonts w:ascii="仿宋" w:hAnsi="仿宋" w:eastAsia="仿宋" w:cs="仿宋"/>
          <w:sz w:val="24"/>
        </w:rPr>
      </w:pPr>
      <w:r>
        <w:rPr>
          <w:rFonts w:hint="eastAsia" w:ascii="仿宋" w:hAnsi="仿宋" w:eastAsia="仿宋" w:cs="仿宋"/>
          <w:sz w:val="24"/>
        </w:rPr>
        <w:t>11.1  乙方可能被要求提供下列服务中的一项或全部服务。</w:t>
      </w:r>
    </w:p>
    <w:p w14:paraId="69433E6A">
      <w:pPr>
        <w:spacing w:line="252" w:lineRule="auto"/>
        <w:ind w:firstLine="480" w:firstLineChars="200"/>
        <w:jc w:val="left"/>
        <w:rPr>
          <w:rFonts w:ascii="仿宋" w:hAnsi="仿宋" w:eastAsia="仿宋" w:cs="仿宋"/>
          <w:sz w:val="24"/>
        </w:rPr>
      </w:pPr>
      <w:r>
        <w:rPr>
          <w:rFonts w:hint="eastAsia" w:ascii="仿宋" w:hAnsi="仿宋" w:eastAsia="仿宋" w:cs="仿宋"/>
          <w:sz w:val="24"/>
        </w:rPr>
        <w:t>11.1.1产品送至交付地点后的现场搬运或入库；</w:t>
      </w:r>
    </w:p>
    <w:p w14:paraId="1D792FC1">
      <w:pPr>
        <w:spacing w:line="252" w:lineRule="auto"/>
        <w:ind w:firstLine="480" w:firstLineChars="200"/>
        <w:jc w:val="left"/>
        <w:rPr>
          <w:rFonts w:ascii="仿宋" w:hAnsi="仿宋" w:eastAsia="仿宋" w:cs="仿宋"/>
          <w:sz w:val="24"/>
        </w:rPr>
      </w:pPr>
      <w:r>
        <w:rPr>
          <w:rFonts w:hint="eastAsia" w:ascii="仿宋" w:hAnsi="仿宋" w:eastAsia="仿宋" w:cs="仿宋"/>
          <w:sz w:val="24"/>
        </w:rPr>
        <w:t>11.1.2提供产品开箱或分装的用具；</w:t>
      </w:r>
    </w:p>
    <w:p w14:paraId="0E529645">
      <w:pPr>
        <w:spacing w:line="252" w:lineRule="auto"/>
        <w:ind w:firstLine="480" w:firstLineChars="200"/>
        <w:jc w:val="left"/>
        <w:rPr>
          <w:rFonts w:ascii="仿宋" w:hAnsi="仿宋" w:eastAsia="仿宋" w:cs="仿宋"/>
          <w:sz w:val="24"/>
        </w:rPr>
      </w:pPr>
      <w:r>
        <w:rPr>
          <w:rFonts w:hint="eastAsia" w:ascii="仿宋" w:hAnsi="仿宋" w:eastAsia="仿宋" w:cs="仿宋"/>
          <w:sz w:val="24"/>
        </w:rPr>
        <w:t>11.1.3对开箱时发现的破损、近效期产品或其他不合格产品及时更换；</w:t>
      </w:r>
    </w:p>
    <w:p w14:paraId="62026E06">
      <w:pPr>
        <w:spacing w:line="252" w:lineRule="auto"/>
        <w:ind w:firstLine="480" w:firstLineChars="200"/>
        <w:jc w:val="left"/>
        <w:rPr>
          <w:rFonts w:ascii="仿宋" w:hAnsi="仿宋" w:eastAsia="仿宋" w:cs="仿宋"/>
          <w:sz w:val="24"/>
        </w:rPr>
      </w:pPr>
      <w:r>
        <w:rPr>
          <w:rFonts w:hint="eastAsia" w:ascii="仿宋" w:hAnsi="仿宋" w:eastAsia="仿宋" w:cs="仿宋"/>
          <w:sz w:val="24"/>
        </w:rPr>
        <w:t>11.1.4在指定地点为所供产品的临床应用进行现场讲解或培训；</w:t>
      </w:r>
    </w:p>
    <w:p w14:paraId="60BD4F2B">
      <w:pPr>
        <w:spacing w:line="252" w:lineRule="auto"/>
        <w:ind w:firstLine="482"/>
        <w:jc w:val="left"/>
        <w:rPr>
          <w:rFonts w:ascii="仿宋" w:hAnsi="仿宋" w:eastAsia="仿宋" w:cs="仿宋"/>
          <w:b/>
          <w:sz w:val="24"/>
        </w:rPr>
      </w:pPr>
      <w:r>
        <w:rPr>
          <w:rFonts w:hint="eastAsia" w:ascii="仿宋" w:hAnsi="仿宋" w:eastAsia="仿宋" w:cs="仿宋"/>
          <w:b/>
          <w:sz w:val="24"/>
        </w:rPr>
        <w:t>12  质量保证及检验</w:t>
      </w:r>
    </w:p>
    <w:p w14:paraId="2965E9C6">
      <w:pPr>
        <w:spacing w:line="252" w:lineRule="auto"/>
        <w:ind w:firstLine="480" w:firstLineChars="200"/>
        <w:jc w:val="left"/>
        <w:rPr>
          <w:rFonts w:ascii="仿宋" w:hAnsi="仿宋" w:eastAsia="仿宋" w:cs="仿宋"/>
          <w:sz w:val="24"/>
        </w:rPr>
      </w:pPr>
      <w:r>
        <w:rPr>
          <w:rFonts w:hint="eastAsia" w:ascii="仿宋" w:hAnsi="仿宋" w:eastAsia="仿宋" w:cs="仿宋"/>
          <w:sz w:val="24"/>
        </w:rPr>
        <w:t>12.1  按协议交付的产品质量应符合国家食品药品监督管理部门的规定、与投标时承诺的质量相一致，以确保临床使用安全有效。</w:t>
      </w:r>
    </w:p>
    <w:p w14:paraId="0BC2C38A">
      <w:pPr>
        <w:spacing w:line="252" w:lineRule="auto"/>
        <w:ind w:firstLine="480" w:firstLineChars="200"/>
        <w:jc w:val="left"/>
        <w:rPr>
          <w:rFonts w:ascii="仿宋" w:hAnsi="仿宋" w:eastAsia="仿宋" w:cs="仿宋"/>
          <w:sz w:val="24"/>
        </w:rPr>
      </w:pPr>
      <w:r>
        <w:rPr>
          <w:rFonts w:hint="eastAsia" w:ascii="仿宋" w:hAnsi="仿宋" w:eastAsia="仿宋" w:cs="仿宋"/>
          <w:sz w:val="24"/>
        </w:rPr>
        <w:t>12.2  甲方在接收产品时,应对产品进行验收,对不符合协议要求或质量要求的有权拒绝接受。乙方应及时更换被拒绝的产品,不得影响甲方的临床使用。</w:t>
      </w:r>
    </w:p>
    <w:p w14:paraId="5E8CE24F">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12.3  产品质量不符合规定的，甲方有权根据标的的性质以及损失的大小，合理选择要求对方承担更换、退货、减少价款等违约责任。</w:t>
      </w:r>
    </w:p>
    <w:p w14:paraId="5182AFCE">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12.4  甲方对送达的产品进行验收并签字确认后，即视为乙方已完成协议规定的有关义务，非质量原因医疗机构不得退货。</w:t>
      </w:r>
    </w:p>
    <w:p w14:paraId="2C3473E1">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12.5  乙方产品验收不合格或不符合要求、存在质量问题、没有能力提供或不能及时提供产品的，甲方有权向其他企业采购，由此产生的差价损失，由乙方承担。</w:t>
      </w:r>
    </w:p>
    <w:p w14:paraId="3C37D746">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12.6  经相关机构确认为产品质量原因造成甲方损失的，其损失（包括由此造成的其它损失）一律由乙方承担，同时甲方有权解除供货协议。</w:t>
      </w:r>
    </w:p>
    <w:p w14:paraId="4C7CADA2">
      <w:pPr>
        <w:spacing w:line="252" w:lineRule="auto"/>
        <w:ind w:firstLine="482"/>
        <w:jc w:val="left"/>
        <w:rPr>
          <w:rFonts w:ascii="仿宋" w:hAnsi="仿宋" w:eastAsia="仿宋" w:cs="仿宋"/>
          <w:b/>
          <w:sz w:val="24"/>
        </w:rPr>
      </w:pPr>
      <w:r>
        <w:rPr>
          <w:rFonts w:hint="eastAsia" w:ascii="仿宋" w:hAnsi="仿宋" w:eastAsia="仿宋" w:cs="仿宋"/>
          <w:b/>
          <w:sz w:val="24"/>
        </w:rPr>
        <w:t>13  乙方履约义务</w:t>
      </w:r>
    </w:p>
    <w:p w14:paraId="3D94A3B4">
      <w:pPr>
        <w:spacing w:line="252" w:lineRule="auto"/>
        <w:ind w:firstLine="480" w:firstLineChars="200"/>
        <w:jc w:val="left"/>
        <w:rPr>
          <w:rFonts w:ascii="仿宋" w:hAnsi="仿宋" w:eastAsia="仿宋" w:cs="仿宋"/>
          <w:sz w:val="24"/>
        </w:rPr>
      </w:pPr>
      <w:r>
        <w:rPr>
          <w:rFonts w:hint="eastAsia" w:ascii="仿宋" w:hAnsi="仿宋" w:eastAsia="仿宋" w:cs="仿宋"/>
          <w:sz w:val="24"/>
        </w:rPr>
        <w:t>13.1  乙方应保证有足够的备货数量，以免产生缺货现象。</w:t>
      </w:r>
    </w:p>
    <w:p w14:paraId="6F4C4223">
      <w:pPr>
        <w:spacing w:line="252" w:lineRule="auto"/>
        <w:ind w:firstLine="480" w:firstLineChars="200"/>
        <w:jc w:val="left"/>
        <w:rPr>
          <w:rFonts w:ascii="仿宋" w:hAnsi="仿宋" w:eastAsia="仿宋" w:cs="仿宋"/>
          <w:sz w:val="24"/>
        </w:rPr>
      </w:pPr>
      <w:r>
        <w:rPr>
          <w:rFonts w:hint="eastAsia" w:ascii="仿宋" w:hAnsi="仿宋" w:eastAsia="仿宋" w:cs="仿宋"/>
          <w:sz w:val="24"/>
        </w:rPr>
        <w:t>13.2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14:paraId="0C9D169A">
      <w:pPr>
        <w:spacing w:line="252" w:lineRule="auto"/>
        <w:ind w:firstLine="480" w:firstLineChars="200"/>
        <w:jc w:val="left"/>
        <w:rPr>
          <w:rFonts w:ascii="仿宋" w:hAnsi="仿宋" w:eastAsia="仿宋" w:cs="仿宋"/>
          <w:sz w:val="24"/>
        </w:rPr>
      </w:pPr>
      <w:r>
        <w:rPr>
          <w:rFonts w:hint="eastAsia" w:ascii="仿宋" w:hAnsi="仿宋" w:eastAsia="仿宋" w:cs="仿宋"/>
          <w:sz w:val="24"/>
        </w:rPr>
        <w:t>13.3 乙方不得以任何理由和方式向耗材采购人员及相关医务人员提供贿赂。</w:t>
      </w:r>
    </w:p>
    <w:p w14:paraId="07E6A0E3">
      <w:pPr>
        <w:spacing w:line="252" w:lineRule="auto"/>
        <w:ind w:firstLine="482"/>
        <w:jc w:val="left"/>
        <w:rPr>
          <w:rFonts w:ascii="仿宋" w:hAnsi="仿宋" w:eastAsia="仿宋" w:cs="仿宋"/>
          <w:b/>
          <w:sz w:val="24"/>
        </w:rPr>
      </w:pPr>
      <w:r>
        <w:rPr>
          <w:rFonts w:hint="eastAsia" w:ascii="仿宋" w:hAnsi="仿宋" w:eastAsia="仿宋" w:cs="仿宋"/>
          <w:b/>
          <w:sz w:val="24"/>
        </w:rPr>
        <w:t>14  甲方履约义务</w:t>
      </w:r>
    </w:p>
    <w:p w14:paraId="56FD6958">
      <w:pPr>
        <w:spacing w:line="252" w:lineRule="auto"/>
        <w:ind w:firstLine="480" w:firstLineChars="200"/>
        <w:jc w:val="left"/>
        <w:rPr>
          <w:rFonts w:ascii="仿宋" w:hAnsi="仿宋" w:eastAsia="仿宋" w:cs="仿宋"/>
          <w:sz w:val="24"/>
        </w:rPr>
      </w:pPr>
      <w:r>
        <w:rPr>
          <w:rFonts w:hint="eastAsia" w:ascii="仿宋" w:hAnsi="仿宋" w:eastAsia="仿宋" w:cs="仿宋"/>
          <w:sz w:val="24"/>
        </w:rPr>
        <w:t>14.1 乙方无违约行为,甲方不得以任何理由拒绝执行协议或终止协议。</w:t>
      </w:r>
    </w:p>
    <w:p w14:paraId="12FF1D12">
      <w:pPr>
        <w:spacing w:line="252" w:lineRule="auto"/>
        <w:ind w:firstLine="480" w:firstLineChars="200"/>
        <w:jc w:val="left"/>
        <w:rPr>
          <w:rFonts w:ascii="仿宋" w:hAnsi="仿宋" w:eastAsia="仿宋" w:cs="仿宋"/>
          <w:sz w:val="24"/>
        </w:rPr>
      </w:pPr>
      <w:r>
        <w:rPr>
          <w:rFonts w:hint="eastAsia" w:ascii="仿宋" w:hAnsi="仿宋" w:eastAsia="仿宋" w:cs="仿宋"/>
          <w:sz w:val="24"/>
        </w:rPr>
        <w:t>14.2 甲方应按照协议规定时间向配送商结算价款。</w:t>
      </w:r>
    </w:p>
    <w:p w14:paraId="0C13A97D">
      <w:pPr>
        <w:spacing w:line="252" w:lineRule="auto"/>
        <w:ind w:firstLine="482"/>
        <w:jc w:val="left"/>
        <w:rPr>
          <w:rFonts w:ascii="仿宋" w:hAnsi="仿宋" w:eastAsia="仿宋" w:cs="仿宋"/>
          <w:b/>
          <w:sz w:val="24"/>
        </w:rPr>
      </w:pPr>
      <w:r>
        <w:rPr>
          <w:rFonts w:hint="eastAsia" w:ascii="仿宋" w:hAnsi="仿宋" w:eastAsia="仿宋" w:cs="仿宋"/>
          <w:b/>
          <w:sz w:val="24"/>
        </w:rPr>
        <w:t>15  违约责任</w:t>
      </w:r>
    </w:p>
    <w:p w14:paraId="22353E36">
      <w:pPr>
        <w:spacing w:line="252" w:lineRule="auto"/>
        <w:ind w:firstLine="480" w:firstLineChars="200"/>
        <w:jc w:val="left"/>
        <w:rPr>
          <w:rFonts w:ascii="仿宋" w:hAnsi="仿宋" w:eastAsia="仿宋" w:cs="仿宋"/>
          <w:sz w:val="24"/>
        </w:rPr>
      </w:pPr>
      <w:r>
        <w:rPr>
          <w:rFonts w:hint="eastAsia" w:ascii="仿宋" w:hAnsi="仿宋" w:eastAsia="仿宋" w:cs="仿宋"/>
          <w:sz w:val="24"/>
        </w:rPr>
        <w:t>15.1 除本协议条款第18条规定的情况外，如果乙方没有按照协议规定的时间提供产品，甲方可采用从价款中扣除违约金而不影响本协议项下其它义务的履行。每延误一天的违约金为迟交产品价款的万分之五，直至交货或提供服务为止。</w:t>
      </w:r>
    </w:p>
    <w:p w14:paraId="05E88776">
      <w:pPr>
        <w:spacing w:line="252" w:lineRule="auto"/>
        <w:ind w:firstLine="480" w:firstLineChars="200"/>
        <w:jc w:val="left"/>
        <w:rPr>
          <w:rFonts w:ascii="仿宋" w:hAnsi="仿宋" w:eastAsia="仿宋" w:cs="仿宋"/>
          <w:sz w:val="24"/>
        </w:rPr>
      </w:pPr>
      <w:r>
        <w:rPr>
          <w:rFonts w:hint="eastAsia" w:ascii="仿宋" w:hAnsi="仿宋" w:eastAsia="仿宋" w:cs="仿宋"/>
          <w:sz w:val="24"/>
        </w:rPr>
        <w:t>15.2 乙方在支付违约金后，还应当履行应尽的交货义务。</w:t>
      </w:r>
    </w:p>
    <w:p w14:paraId="277BA34B">
      <w:pPr>
        <w:spacing w:line="252" w:lineRule="auto"/>
        <w:ind w:firstLine="480" w:firstLineChars="200"/>
        <w:jc w:val="left"/>
        <w:rPr>
          <w:rFonts w:ascii="仿宋" w:hAnsi="仿宋" w:eastAsia="仿宋" w:cs="仿宋"/>
          <w:sz w:val="24"/>
        </w:rPr>
      </w:pPr>
      <w:r>
        <w:rPr>
          <w:rFonts w:hint="eastAsia" w:ascii="仿宋" w:hAnsi="仿宋" w:eastAsia="仿宋" w:cs="仿宋"/>
          <w:sz w:val="24"/>
        </w:rPr>
        <w:t>15.3 甲乙一方违约后，对方应当采取适当措施防止损失的扩大；没有采取适当措施致使损失扩大的，不得就扩大的损失要求赔偿。因防止损失扩大而支出的合理费用，由违约方承担。</w:t>
      </w:r>
    </w:p>
    <w:p w14:paraId="0BA9B2ED">
      <w:pPr>
        <w:spacing w:line="252" w:lineRule="auto"/>
        <w:ind w:firstLine="480" w:firstLineChars="200"/>
        <w:jc w:val="left"/>
        <w:rPr>
          <w:rFonts w:ascii="仿宋" w:hAnsi="仿宋" w:eastAsia="仿宋" w:cs="仿宋"/>
          <w:sz w:val="24"/>
        </w:rPr>
      </w:pPr>
      <w:r>
        <w:rPr>
          <w:rFonts w:hint="eastAsia" w:ascii="仿宋" w:hAnsi="仿宋" w:eastAsia="仿宋" w:cs="仿宋"/>
          <w:sz w:val="24"/>
        </w:rPr>
        <w:t>15.4 甲乙一方明确表示或者以自己的行为表明不履行协议义务的，对方可以要求其承担违约责任。</w:t>
      </w:r>
    </w:p>
    <w:p w14:paraId="20821F2E">
      <w:pPr>
        <w:spacing w:line="252" w:lineRule="auto"/>
        <w:ind w:firstLine="482"/>
        <w:jc w:val="left"/>
        <w:rPr>
          <w:rFonts w:ascii="仿宋" w:hAnsi="仿宋" w:eastAsia="仿宋" w:cs="仿宋"/>
          <w:b/>
          <w:sz w:val="24"/>
        </w:rPr>
      </w:pPr>
      <w:r>
        <w:rPr>
          <w:rFonts w:hint="eastAsia" w:ascii="仿宋" w:hAnsi="仿宋" w:eastAsia="仿宋" w:cs="仿宋"/>
          <w:b/>
          <w:sz w:val="24"/>
        </w:rPr>
        <w:t>16  不可抗力</w:t>
      </w:r>
    </w:p>
    <w:p w14:paraId="0738905D">
      <w:pPr>
        <w:spacing w:line="252" w:lineRule="auto"/>
        <w:ind w:firstLine="480" w:firstLineChars="200"/>
        <w:jc w:val="left"/>
        <w:rPr>
          <w:rFonts w:ascii="仿宋" w:hAnsi="仿宋" w:eastAsia="仿宋" w:cs="仿宋"/>
          <w:sz w:val="24"/>
        </w:rPr>
      </w:pPr>
      <w:r>
        <w:rPr>
          <w:rFonts w:hint="eastAsia" w:ascii="仿宋" w:hAnsi="仿宋" w:eastAsia="仿宋" w:cs="仿宋"/>
          <w:sz w:val="24"/>
        </w:rPr>
        <w:t>16.1 甲乙双方或一方因不可抗力而导致协议实施延误或不能履行协议义务，不应该承担误期赔偿或终止协议的责任。</w:t>
      </w:r>
    </w:p>
    <w:p w14:paraId="4AAB3E9F">
      <w:pPr>
        <w:spacing w:line="252" w:lineRule="auto"/>
        <w:ind w:firstLine="480" w:firstLineChars="200"/>
        <w:jc w:val="left"/>
        <w:rPr>
          <w:rFonts w:ascii="仿宋" w:hAnsi="仿宋" w:eastAsia="仿宋" w:cs="仿宋"/>
          <w:sz w:val="24"/>
        </w:rPr>
      </w:pPr>
      <w:r>
        <w:rPr>
          <w:rFonts w:hint="eastAsia" w:ascii="仿宋" w:hAnsi="仿宋" w:eastAsia="仿宋" w:cs="仿宋"/>
          <w:sz w:val="24"/>
        </w:rPr>
        <w:t>16.2 不可抗力，是指无法控制、不可预见的事件，包括战争、严重火灾、洪水、台风、地震。</w:t>
      </w:r>
    </w:p>
    <w:p w14:paraId="3F76C46D">
      <w:pPr>
        <w:spacing w:line="252" w:lineRule="auto"/>
        <w:ind w:firstLine="480" w:firstLineChars="200"/>
        <w:jc w:val="left"/>
        <w:rPr>
          <w:rFonts w:ascii="仿宋" w:hAnsi="仿宋" w:eastAsia="仿宋" w:cs="仿宋"/>
          <w:sz w:val="24"/>
        </w:rPr>
      </w:pPr>
      <w:r>
        <w:rPr>
          <w:rFonts w:hint="eastAsia" w:ascii="仿宋" w:hAnsi="仿宋" w:eastAsia="仿宋" w:cs="仿宋"/>
          <w:sz w:val="24"/>
        </w:rPr>
        <w:t>16.3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14:paraId="389C09BD">
      <w:pPr>
        <w:spacing w:line="252" w:lineRule="auto"/>
        <w:ind w:firstLine="482"/>
        <w:jc w:val="left"/>
        <w:rPr>
          <w:rFonts w:ascii="仿宋" w:hAnsi="仿宋" w:eastAsia="仿宋" w:cs="仿宋"/>
          <w:b/>
          <w:sz w:val="24"/>
        </w:rPr>
      </w:pPr>
      <w:r>
        <w:rPr>
          <w:rFonts w:hint="eastAsia" w:ascii="仿宋" w:hAnsi="仿宋" w:eastAsia="仿宋" w:cs="仿宋"/>
          <w:b/>
          <w:sz w:val="24"/>
        </w:rPr>
        <w:t>17  争议的解决</w:t>
      </w:r>
    </w:p>
    <w:p w14:paraId="3E8D0E7F">
      <w:pPr>
        <w:spacing w:line="252" w:lineRule="auto"/>
        <w:ind w:firstLine="480" w:firstLineChars="200"/>
        <w:jc w:val="left"/>
        <w:rPr>
          <w:rFonts w:ascii="仿宋" w:hAnsi="仿宋" w:eastAsia="仿宋" w:cs="仿宋"/>
          <w:sz w:val="24"/>
        </w:rPr>
      </w:pPr>
      <w:r>
        <w:rPr>
          <w:rFonts w:hint="eastAsia" w:ascii="仿宋" w:hAnsi="仿宋" w:eastAsia="仿宋" w:cs="仿宋"/>
          <w:sz w:val="24"/>
        </w:rPr>
        <w:t>因协议引起的或与本协议有关的任何争议，由双方当事人协商解决；也可以向有关部门申请调解。协商或调解不成，可向甲方所在地人民法院起诉。</w:t>
      </w:r>
    </w:p>
    <w:p w14:paraId="6ED1AF31">
      <w:pPr>
        <w:spacing w:line="252" w:lineRule="auto"/>
        <w:ind w:firstLine="482"/>
        <w:jc w:val="left"/>
        <w:rPr>
          <w:rFonts w:ascii="仿宋" w:hAnsi="仿宋" w:eastAsia="仿宋" w:cs="仿宋"/>
          <w:b/>
          <w:sz w:val="24"/>
        </w:rPr>
      </w:pPr>
      <w:r>
        <w:rPr>
          <w:rFonts w:hint="eastAsia" w:ascii="仿宋" w:hAnsi="仿宋" w:eastAsia="仿宋" w:cs="仿宋"/>
          <w:b/>
          <w:sz w:val="24"/>
        </w:rPr>
        <w:t>18  协议终止</w:t>
      </w:r>
    </w:p>
    <w:p w14:paraId="244401AD">
      <w:pPr>
        <w:spacing w:line="252" w:lineRule="auto"/>
        <w:ind w:firstLine="480" w:firstLineChars="200"/>
        <w:jc w:val="left"/>
        <w:rPr>
          <w:rFonts w:ascii="仿宋" w:hAnsi="仿宋" w:eastAsia="仿宋" w:cs="仿宋"/>
          <w:sz w:val="24"/>
        </w:rPr>
      </w:pPr>
      <w:r>
        <w:rPr>
          <w:rFonts w:hint="eastAsia" w:ascii="仿宋" w:hAnsi="仿宋" w:eastAsia="仿宋" w:cs="仿宋"/>
          <w:sz w:val="24"/>
        </w:rPr>
        <w:t>18.1 在采购期内如遇国家、省级卫生主管部门对相关目录产品进行集中采购的，本协议自动终止。</w:t>
      </w:r>
    </w:p>
    <w:p w14:paraId="5690F197">
      <w:pPr>
        <w:spacing w:line="252" w:lineRule="auto"/>
        <w:ind w:firstLine="480" w:firstLineChars="200"/>
        <w:jc w:val="left"/>
        <w:rPr>
          <w:rFonts w:ascii="仿宋" w:hAnsi="仿宋" w:eastAsia="仿宋" w:cs="仿宋"/>
          <w:sz w:val="24"/>
        </w:rPr>
      </w:pPr>
      <w:r>
        <w:rPr>
          <w:rFonts w:hint="eastAsia" w:ascii="仿宋" w:hAnsi="仿宋" w:eastAsia="仿宋" w:cs="仿宋"/>
          <w:sz w:val="24"/>
        </w:rPr>
        <w:t>18.2 在甲乙一方违约而采取的任何补救措施不受影响的情况下，一方可在如下情形下，向对方发出书面通知书，提出部分或全部终止协议。</w:t>
      </w:r>
    </w:p>
    <w:p w14:paraId="6A092349">
      <w:pPr>
        <w:spacing w:line="252" w:lineRule="auto"/>
        <w:ind w:firstLine="480" w:firstLineChars="200"/>
        <w:jc w:val="left"/>
        <w:rPr>
          <w:rFonts w:ascii="仿宋" w:hAnsi="仿宋" w:eastAsia="仿宋" w:cs="仿宋"/>
          <w:sz w:val="24"/>
        </w:rPr>
      </w:pPr>
      <w:r>
        <w:rPr>
          <w:rFonts w:hint="eastAsia" w:ascii="仿宋" w:hAnsi="仿宋" w:eastAsia="仿宋" w:cs="仿宋"/>
          <w:sz w:val="24"/>
        </w:rPr>
        <w:t>18.2.1如果乙方未能在协议规定的限期或医疗机构同意延长的限期内提供部分或全部产品。</w:t>
      </w:r>
    </w:p>
    <w:p w14:paraId="7CE044CA">
      <w:pPr>
        <w:spacing w:line="252" w:lineRule="auto"/>
        <w:ind w:firstLine="480" w:firstLineChars="200"/>
        <w:jc w:val="left"/>
        <w:rPr>
          <w:rFonts w:ascii="仿宋" w:hAnsi="仿宋" w:eastAsia="仿宋" w:cs="仿宋"/>
          <w:sz w:val="24"/>
        </w:rPr>
      </w:pPr>
      <w:r>
        <w:rPr>
          <w:rFonts w:hint="eastAsia" w:ascii="仿宋" w:hAnsi="仿宋" w:eastAsia="仿宋" w:cs="仿宋"/>
          <w:sz w:val="24"/>
        </w:rPr>
        <w:t>18.2.2如果一方未能履行协议规定的其它义务。</w:t>
      </w:r>
    </w:p>
    <w:p w14:paraId="00AC4B3C">
      <w:pPr>
        <w:spacing w:line="252" w:lineRule="auto"/>
        <w:ind w:firstLine="480" w:firstLineChars="200"/>
        <w:jc w:val="left"/>
        <w:rPr>
          <w:rFonts w:ascii="仿宋" w:hAnsi="仿宋" w:eastAsia="仿宋" w:cs="仿宋"/>
          <w:sz w:val="24"/>
        </w:rPr>
      </w:pPr>
      <w:r>
        <w:rPr>
          <w:rFonts w:hint="eastAsia" w:ascii="仿宋" w:hAnsi="仿宋" w:eastAsia="仿宋" w:cs="仿宋"/>
          <w:sz w:val="24"/>
        </w:rPr>
        <w:t>18.2.3如果相关主管部门认定一方协议履行中有商业贿赂等违法行为或采购周期内乙方存在行贿犯罪记录。</w:t>
      </w:r>
    </w:p>
    <w:p w14:paraId="247365D4">
      <w:pPr>
        <w:spacing w:line="252" w:lineRule="auto"/>
        <w:ind w:firstLine="480" w:firstLineChars="200"/>
        <w:jc w:val="left"/>
        <w:rPr>
          <w:rFonts w:ascii="仿宋" w:hAnsi="仿宋" w:eastAsia="仿宋" w:cs="仿宋"/>
          <w:sz w:val="24"/>
        </w:rPr>
      </w:pPr>
      <w:r>
        <w:rPr>
          <w:rFonts w:hint="eastAsia" w:ascii="仿宋" w:hAnsi="仿宋" w:eastAsia="仿宋" w:cs="仿宋"/>
          <w:sz w:val="24"/>
        </w:rPr>
        <w:t>18.3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14:paraId="207075C6">
      <w:pPr>
        <w:spacing w:line="252" w:lineRule="auto"/>
        <w:ind w:firstLine="482"/>
        <w:jc w:val="left"/>
        <w:rPr>
          <w:rFonts w:ascii="仿宋" w:hAnsi="仿宋" w:eastAsia="仿宋" w:cs="仿宋"/>
          <w:b/>
          <w:sz w:val="24"/>
        </w:rPr>
      </w:pPr>
      <w:r>
        <w:rPr>
          <w:rFonts w:hint="eastAsia" w:ascii="仿宋" w:hAnsi="仿宋" w:eastAsia="仿宋" w:cs="仿宋"/>
          <w:b/>
          <w:sz w:val="24"/>
        </w:rPr>
        <w:t>19  适用法律</w:t>
      </w:r>
    </w:p>
    <w:p w14:paraId="1B950FEA">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本协议应按照中华人民共和国现行相关法律、法规和规章进行解释。</w:t>
      </w:r>
    </w:p>
    <w:p w14:paraId="45820048">
      <w:pPr>
        <w:spacing w:line="252" w:lineRule="auto"/>
        <w:ind w:firstLine="482"/>
        <w:jc w:val="left"/>
        <w:rPr>
          <w:rFonts w:ascii="仿宋" w:hAnsi="仿宋" w:eastAsia="仿宋" w:cs="仿宋"/>
          <w:b/>
          <w:sz w:val="24"/>
        </w:rPr>
      </w:pPr>
      <w:r>
        <w:rPr>
          <w:rFonts w:hint="eastAsia" w:ascii="仿宋" w:hAnsi="仿宋" w:eastAsia="仿宋" w:cs="仿宋"/>
          <w:b/>
          <w:sz w:val="24"/>
        </w:rPr>
        <w:t>20  协议生效</w:t>
      </w:r>
    </w:p>
    <w:p w14:paraId="017EDC66">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本协议条款在甲乙双方签字盖章后生效。</w:t>
      </w:r>
    </w:p>
    <w:p w14:paraId="65703C0A">
      <w:pPr>
        <w:spacing w:line="252" w:lineRule="auto"/>
        <w:ind w:firstLine="482"/>
        <w:jc w:val="left"/>
        <w:rPr>
          <w:rFonts w:ascii="仿宋" w:hAnsi="仿宋" w:eastAsia="仿宋" w:cs="仿宋"/>
          <w:b/>
          <w:sz w:val="24"/>
        </w:rPr>
      </w:pPr>
      <w:r>
        <w:rPr>
          <w:rFonts w:hint="eastAsia" w:ascii="仿宋" w:hAnsi="仿宋" w:eastAsia="仿宋" w:cs="仿宋"/>
          <w:b/>
          <w:sz w:val="24"/>
        </w:rPr>
        <w:t>21  协议修改</w:t>
      </w:r>
    </w:p>
    <w:p w14:paraId="07055485">
      <w:pPr>
        <w:spacing w:line="252" w:lineRule="auto"/>
        <w:ind w:firstLine="480" w:firstLineChars="200"/>
        <w:jc w:val="left"/>
        <w:rPr>
          <w:rFonts w:ascii="仿宋" w:hAnsi="仿宋" w:eastAsia="仿宋" w:cs="仿宋"/>
          <w:sz w:val="24"/>
        </w:rPr>
      </w:pPr>
      <w:r>
        <w:rPr>
          <w:rFonts w:hint="eastAsia" w:ascii="仿宋" w:hAnsi="仿宋" w:eastAsia="仿宋" w:cs="仿宋"/>
          <w:sz w:val="24"/>
        </w:rPr>
        <w:t>除了双方签署书面修改协议，并成为本协议不可分割的一部分的情况之外，本协议的条款不得有任何变化或修改。</w:t>
      </w:r>
    </w:p>
    <w:p w14:paraId="0E866A58">
      <w:pPr>
        <w:spacing w:line="252" w:lineRule="auto"/>
        <w:ind w:firstLine="482"/>
        <w:jc w:val="left"/>
        <w:rPr>
          <w:rFonts w:ascii="仿宋" w:hAnsi="仿宋" w:eastAsia="仿宋" w:cs="仿宋"/>
          <w:b/>
          <w:sz w:val="24"/>
        </w:rPr>
      </w:pPr>
      <w:r>
        <w:rPr>
          <w:rFonts w:hint="eastAsia" w:ascii="仿宋" w:hAnsi="仿宋" w:eastAsia="仿宋" w:cs="仿宋"/>
          <w:b/>
          <w:sz w:val="24"/>
        </w:rPr>
        <w:t>22  适用范围</w:t>
      </w:r>
    </w:p>
    <w:p w14:paraId="701B7E23">
      <w:pPr>
        <w:spacing w:line="252" w:lineRule="auto"/>
        <w:ind w:firstLine="480" w:firstLineChars="200"/>
        <w:rPr>
          <w:rFonts w:ascii="仿宋" w:hAnsi="仿宋" w:eastAsia="仿宋" w:cs="仿宋"/>
          <w:sz w:val="24"/>
        </w:rPr>
      </w:pPr>
      <w:r>
        <w:rPr>
          <w:rFonts w:hint="eastAsia" w:ascii="仿宋" w:hAnsi="仿宋" w:eastAsia="仿宋" w:cs="仿宋"/>
          <w:sz w:val="24"/>
        </w:rPr>
        <w:t>本协议条款适用于参加此次集中采购的各方当事人。</w:t>
      </w:r>
    </w:p>
    <w:p w14:paraId="359A4BEF">
      <w:pPr>
        <w:spacing w:line="252" w:lineRule="auto"/>
        <w:ind w:firstLine="482"/>
        <w:jc w:val="left"/>
        <w:rPr>
          <w:rFonts w:ascii="仿宋" w:hAnsi="仿宋" w:eastAsia="仿宋" w:cs="仿宋"/>
          <w:b/>
          <w:sz w:val="24"/>
        </w:rPr>
      </w:pPr>
      <w:r>
        <w:rPr>
          <w:rFonts w:hint="eastAsia" w:ascii="仿宋" w:hAnsi="仿宋" w:eastAsia="仿宋" w:cs="仿宋"/>
          <w:b/>
          <w:sz w:val="24"/>
        </w:rPr>
        <w:t>23  其他</w:t>
      </w:r>
    </w:p>
    <w:p w14:paraId="422398F6">
      <w:pPr>
        <w:spacing w:line="252" w:lineRule="auto"/>
        <w:ind w:firstLine="480" w:firstLineChars="200"/>
        <w:rPr>
          <w:rFonts w:ascii="仿宋" w:hAnsi="仿宋" w:eastAsia="仿宋" w:cs="仿宋"/>
          <w:sz w:val="24"/>
        </w:rPr>
      </w:pPr>
      <w:r>
        <w:rPr>
          <w:rFonts w:hint="eastAsia" w:ascii="仿宋" w:hAnsi="仿宋" w:eastAsia="仿宋" w:cs="仿宋"/>
          <w:sz w:val="24"/>
        </w:rPr>
        <w:t>本协议正本一式三份，甲方两份，乙方一份。</w:t>
      </w:r>
    </w:p>
    <w:p w14:paraId="1DD13F4A">
      <w:pPr>
        <w:spacing w:line="252" w:lineRule="auto"/>
        <w:jc w:val="left"/>
        <w:rPr>
          <w:rFonts w:ascii="仿宋" w:hAnsi="仿宋" w:eastAsia="仿宋" w:cs="仿宋"/>
          <w:kern w:val="0"/>
          <w:sz w:val="24"/>
          <w:u w:val="single"/>
        </w:rPr>
      </w:pPr>
      <w:r>
        <w:rPr>
          <w:rFonts w:hint="eastAsia" w:ascii="仿宋" w:hAnsi="仿宋" w:eastAsia="仿宋" w:cs="仿宋"/>
          <w:sz w:val="24"/>
        </w:rPr>
        <w:t>甲方（盖章）：</w:t>
      </w:r>
      <w:r>
        <w:rPr>
          <w:rFonts w:hint="eastAsia" w:ascii="仿宋" w:hAnsi="仿宋" w:eastAsia="仿宋" w:cs="仿宋"/>
          <w:b/>
          <w:sz w:val="24"/>
          <w:u w:val="single"/>
        </w:rPr>
        <w:t xml:space="preserve">绍兴文理学院附属医院  </w:t>
      </w:r>
      <w:r>
        <w:rPr>
          <w:rFonts w:hint="eastAsia" w:ascii="仿宋" w:hAnsi="仿宋" w:eastAsia="仿宋" w:cs="仿宋"/>
          <w:b/>
          <w:sz w:val="24"/>
        </w:rPr>
        <w:t xml:space="preserve">    </w:t>
      </w:r>
      <w:r>
        <w:rPr>
          <w:rFonts w:hint="eastAsia" w:ascii="仿宋" w:hAnsi="仿宋" w:eastAsia="仿宋" w:cs="仿宋"/>
          <w:sz w:val="24"/>
        </w:rPr>
        <w:t>乙方（盖章）：</w:t>
      </w:r>
    </w:p>
    <w:p w14:paraId="3D71094A">
      <w:pPr>
        <w:spacing w:line="252" w:lineRule="auto"/>
        <w:jc w:val="left"/>
        <w:rPr>
          <w:rFonts w:ascii="仿宋" w:hAnsi="仿宋" w:eastAsia="仿宋" w:cs="仿宋"/>
          <w:kern w:val="0"/>
          <w:sz w:val="24"/>
          <w:u w:val="single"/>
        </w:rPr>
      </w:pPr>
    </w:p>
    <w:p w14:paraId="36E10CE4">
      <w:pPr>
        <w:spacing w:line="252" w:lineRule="auto"/>
        <w:jc w:val="left"/>
        <w:rPr>
          <w:rFonts w:ascii="仿宋" w:hAnsi="仿宋" w:eastAsia="仿宋" w:cs="仿宋"/>
          <w:sz w:val="24"/>
          <w:u w:val="single"/>
        </w:rPr>
      </w:pPr>
      <w:r>
        <w:rPr>
          <w:rFonts w:hint="eastAsia" w:ascii="仿宋" w:hAnsi="仿宋" w:eastAsia="仿宋" w:cs="仿宋"/>
          <w:sz w:val="24"/>
        </w:rPr>
        <w:t>经 办 人：</w:t>
      </w:r>
      <w:r>
        <w:rPr>
          <w:rFonts w:hint="eastAsia" w:ascii="仿宋" w:hAnsi="仿宋" w:eastAsia="仿宋" w:cs="仿宋"/>
          <w:sz w:val="24"/>
          <w:u w:val="single"/>
        </w:rPr>
        <w:t xml:space="preserve">                    </w:t>
      </w:r>
      <w:r>
        <w:rPr>
          <w:rFonts w:hint="eastAsia" w:ascii="仿宋" w:hAnsi="仿宋" w:eastAsia="仿宋" w:cs="仿宋"/>
          <w:sz w:val="24"/>
        </w:rPr>
        <w:t xml:space="preserve">     经 办 人：</w:t>
      </w:r>
      <w:r>
        <w:rPr>
          <w:rFonts w:hint="eastAsia" w:ascii="仿宋" w:hAnsi="仿宋" w:eastAsia="仿宋" w:cs="仿宋"/>
          <w:sz w:val="24"/>
          <w:u w:val="single"/>
        </w:rPr>
        <w:t xml:space="preserve">                     </w:t>
      </w:r>
    </w:p>
    <w:p w14:paraId="693DA7FD">
      <w:pPr>
        <w:spacing w:line="252" w:lineRule="auto"/>
        <w:rPr>
          <w:rFonts w:ascii="仿宋" w:hAnsi="仿宋" w:eastAsia="仿宋" w:cs="仿宋"/>
          <w:sz w:val="24"/>
        </w:rPr>
      </w:pPr>
    </w:p>
    <w:p w14:paraId="764DD837">
      <w:pPr>
        <w:spacing w:line="252" w:lineRule="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14:paraId="7B27C81D">
      <w:pPr>
        <w:spacing w:line="252" w:lineRule="auto"/>
        <w:rPr>
          <w:rFonts w:ascii="仿宋" w:hAnsi="仿宋" w:eastAsia="仿宋" w:cs="仿宋"/>
          <w:sz w:val="24"/>
        </w:rPr>
      </w:pPr>
      <w:r>
        <w:rPr>
          <w:rFonts w:hint="eastAsia" w:ascii="仿宋" w:hAnsi="仿宋" w:eastAsia="仿宋" w:cs="仿宋"/>
          <w:sz w:val="24"/>
        </w:rPr>
        <w:t xml:space="preserve">                  </w:t>
      </w:r>
    </w:p>
    <w:p w14:paraId="01481C3B">
      <w:pPr>
        <w:spacing w:line="252" w:lineRule="auto"/>
      </w:pPr>
      <w:r>
        <w:rPr>
          <w:rFonts w:hint="eastAsia" w:ascii="仿宋" w:hAnsi="仿宋" w:eastAsia="仿宋" w:cs="仿宋"/>
          <w:sz w:val="24"/>
        </w:rPr>
        <w:t>签约日期：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宋体" w:hAnsi="宋体"/>
          <w:sz w:val="24"/>
        </w:rPr>
        <w:t xml:space="preserve"> </w:t>
      </w:r>
    </w:p>
    <w:p w14:paraId="2B40542D">
      <w:pPr>
        <w:snapToGrid w:val="0"/>
        <w:spacing w:line="252" w:lineRule="auto"/>
        <w:ind w:firstLine="482"/>
        <w:jc w:val="left"/>
        <w:rPr>
          <w:rFonts w:ascii="仿宋" w:hAnsi="仿宋" w:eastAsia="仿宋" w:cs="仿宋"/>
          <w:b/>
          <w:bCs/>
          <w:sz w:val="24"/>
        </w:rPr>
      </w:pPr>
    </w:p>
    <w:p w14:paraId="22536383">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7、货款结算方式</w:t>
      </w:r>
    </w:p>
    <w:p w14:paraId="2F5063E6">
      <w:pPr>
        <w:snapToGrid w:val="0"/>
        <w:spacing w:line="252" w:lineRule="auto"/>
        <w:jc w:val="left"/>
        <w:rPr>
          <w:rFonts w:ascii="仿宋" w:hAnsi="仿宋" w:eastAsia="仿宋" w:cs="仿宋"/>
          <w:sz w:val="24"/>
        </w:rPr>
      </w:pPr>
      <w:r>
        <w:rPr>
          <w:rFonts w:hint="eastAsia" w:ascii="仿宋" w:hAnsi="仿宋" w:eastAsia="仿宋" w:cs="仿宋"/>
          <w:sz w:val="24"/>
        </w:rPr>
        <w:t>1.中标产品经采购部门验收合格，并接到中标方的销售发票、出库单及配送单3个月进入财务付款流程，遇质量、效期及售后不到位等特殊情况则延迟付款，具体双方协商解决。</w:t>
      </w:r>
    </w:p>
    <w:p w14:paraId="7CB20B7B">
      <w:pPr>
        <w:snapToGrid w:val="0"/>
        <w:spacing w:line="252" w:lineRule="auto"/>
        <w:jc w:val="left"/>
        <w:rPr>
          <w:rFonts w:ascii="仿宋" w:hAnsi="仿宋" w:eastAsia="仿宋" w:cs="仿宋"/>
          <w:sz w:val="24"/>
        </w:rPr>
      </w:pPr>
      <w:r>
        <w:rPr>
          <w:rFonts w:hint="eastAsia" w:ascii="仿宋" w:hAnsi="仿宋" w:eastAsia="仿宋" w:cs="仿宋"/>
          <w:sz w:val="24"/>
        </w:rPr>
        <w:t>2.网上采购的产品原则上网上支付。中标方需做好相关配合工作，若不然引起的付款问题自行负责。</w:t>
      </w:r>
    </w:p>
    <w:p w14:paraId="14DE5ADB">
      <w:pPr>
        <w:snapToGrid w:val="0"/>
        <w:spacing w:line="252" w:lineRule="auto"/>
        <w:jc w:val="left"/>
        <w:rPr>
          <w:rFonts w:ascii="仿宋" w:hAnsi="仿宋" w:eastAsia="仿宋" w:cs="仿宋"/>
          <w:sz w:val="24"/>
        </w:rPr>
      </w:pPr>
      <w:r>
        <w:rPr>
          <w:rFonts w:hint="eastAsia" w:ascii="仿宋" w:hAnsi="仿宋" w:eastAsia="仿宋" w:cs="仿宋"/>
          <w:sz w:val="24"/>
        </w:rPr>
        <w:t>3.发票单位章名称原则上应与投标时公章名称相符合，若有变更需经医院相应变更审批程序，否则医院有权拒付相关款项。</w:t>
      </w:r>
    </w:p>
    <w:bookmarkEnd w:id="17"/>
    <w:p w14:paraId="0924F1DA">
      <w:pPr>
        <w:spacing w:line="288" w:lineRule="auto"/>
        <w:jc w:val="center"/>
        <w:rPr>
          <w:rFonts w:ascii="仿宋" w:hAnsi="仿宋" w:eastAsia="仿宋"/>
          <w:b/>
          <w:bCs/>
          <w:sz w:val="24"/>
        </w:rPr>
      </w:pPr>
      <w:bookmarkStart w:id="18" w:name="_Toc104885749"/>
      <w:r>
        <w:rPr>
          <w:rFonts w:hint="eastAsia" w:ascii="仿宋" w:hAnsi="仿宋" w:eastAsia="仿宋" w:cs="仿宋"/>
          <w:b/>
          <w:bCs/>
          <w:sz w:val="44"/>
          <w:szCs w:val="40"/>
        </w:rPr>
        <w:t>第五章评标办法及标准</w:t>
      </w:r>
    </w:p>
    <w:p w14:paraId="0CD6F669">
      <w:pPr>
        <w:spacing w:line="288" w:lineRule="auto"/>
        <w:jc w:val="left"/>
        <w:rPr>
          <w:rFonts w:ascii="仿宋" w:hAnsi="仿宋" w:eastAsia="仿宋"/>
          <w:b/>
          <w:sz w:val="24"/>
        </w:rPr>
      </w:pPr>
      <w:r>
        <w:rPr>
          <w:rFonts w:hint="eastAsia" w:ascii="仿宋" w:hAnsi="仿宋" w:eastAsia="仿宋"/>
          <w:b/>
          <w:sz w:val="24"/>
        </w:rPr>
        <w:t>1.评标方法：</w:t>
      </w:r>
    </w:p>
    <w:p w14:paraId="2AA2F606">
      <w:pPr>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3EF976B9">
      <w:pPr>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46885E59">
      <w:pPr>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214CEA79">
      <w:pPr>
        <w:spacing w:line="288" w:lineRule="auto"/>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5CA49A29">
      <w:pPr>
        <w:spacing w:line="288" w:lineRule="auto"/>
        <w:rPr>
          <w:rFonts w:ascii="仿宋" w:hAnsi="仿宋" w:eastAsia="仿宋"/>
          <w:b/>
          <w:bCs/>
          <w:iCs/>
          <w:sz w:val="24"/>
        </w:rPr>
      </w:pPr>
      <w:r>
        <w:rPr>
          <w:rFonts w:hint="eastAsia" w:ascii="仿宋" w:hAnsi="仿宋" w:eastAsia="仿宋"/>
          <w:b/>
          <w:bCs/>
          <w:iCs/>
          <w:sz w:val="24"/>
        </w:rPr>
        <w:t>2.1 商务技术分（60分）</w:t>
      </w:r>
    </w:p>
    <w:tbl>
      <w:tblPr>
        <w:tblStyle w:val="26"/>
        <w:tblpPr w:leftFromText="180" w:rightFromText="180" w:vertAnchor="text" w:horzAnchor="margin" w:tblpY="338"/>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25"/>
        <w:gridCol w:w="7351"/>
      </w:tblGrid>
      <w:tr w14:paraId="7945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Align w:val="center"/>
          </w:tcPr>
          <w:p w14:paraId="4950ADDE">
            <w:pPr>
              <w:spacing w:line="400" w:lineRule="atLeast"/>
              <w:jc w:val="center"/>
              <w:rPr>
                <w:rFonts w:ascii="仿宋" w:hAnsi="仿宋" w:eastAsia="仿宋" w:cs="仿宋"/>
                <w:b/>
                <w:bCs/>
                <w:sz w:val="24"/>
              </w:rPr>
            </w:pPr>
            <w:r>
              <w:rPr>
                <w:rFonts w:hint="eastAsia" w:ascii="仿宋" w:hAnsi="仿宋" w:eastAsia="仿宋" w:cs="仿宋"/>
                <w:b/>
                <w:bCs/>
                <w:sz w:val="24"/>
              </w:rPr>
              <w:t>序号</w:t>
            </w:r>
          </w:p>
        </w:tc>
        <w:tc>
          <w:tcPr>
            <w:tcW w:w="1325" w:type="dxa"/>
            <w:vAlign w:val="center"/>
          </w:tcPr>
          <w:p w14:paraId="1EA7A245">
            <w:pPr>
              <w:spacing w:line="400" w:lineRule="atLeast"/>
              <w:jc w:val="center"/>
              <w:rPr>
                <w:rFonts w:ascii="仿宋" w:hAnsi="仿宋" w:eastAsia="仿宋" w:cs="仿宋"/>
                <w:b/>
                <w:bCs/>
                <w:sz w:val="24"/>
              </w:rPr>
            </w:pPr>
            <w:r>
              <w:rPr>
                <w:rFonts w:hint="eastAsia" w:ascii="仿宋" w:hAnsi="仿宋" w:eastAsia="仿宋" w:cs="仿宋"/>
                <w:b/>
                <w:bCs/>
                <w:sz w:val="24"/>
              </w:rPr>
              <w:t>评审指标</w:t>
            </w:r>
          </w:p>
        </w:tc>
        <w:tc>
          <w:tcPr>
            <w:tcW w:w="7351" w:type="dxa"/>
            <w:vAlign w:val="center"/>
          </w:tcPr>
          <w:p w14:paraId="64E116FF">
            <w:pPr>
              <w:spacing w:line="400" w:lineRule="atLeast"/>
              <w:ind w:firstLine="472" w:firstLineChars="196"/>
              <w:jc w:val="center"/>
              <w:rPr>
                <w:rFonts w:ascii="仿宋" w:hAnsi="仿宋" w:eastAsia="仿宋" w:cs="仿宋"/>
                <w:b/>
                <w:bCs/>
                <w:sz w:val="24"/>
              </w:rPr>
            </w:pPr>
            <w:r>
              <w:rPr>
                <w:rFonts w:hint="eastAsia" w:ascii="仿宋" w:hAnsi="仿宋" w:eastAsia="仿宋" w:cs="仿宋"/>
                <w:b/>
                <w:bCs/>
                <w:sz w:val="24"/>
              </w:rPr>
              <w:t>评分描述</w:t>
            </w:r>
          </w:p>
        </w:tc>
      </w:tr>
      <w:tr w14:paraId="2973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7" w:type="dxa"/>
            <w:vAlign w:val="center"/>
          </w:tcPr>
          <w:p w14:paraId="0F4D505B">
            <w:pPr>
              <w:spacing w:line="400" w:lineRule="atLeast"/>
              <w:jc w:val="center"/>
              <w:rPr>
                <w:rFonts w:ascii="仿宋" w:hAnsi="仿宋" w:eastAsia="仿宋" w:cs="仿宋"/>
                <w:szCs w:val="21"/>
              </w:rPr>
            </w:pPr>
            <w:r>
              <w:rPr>
                <w:rFonts w:hint="eastAsia" w:ascii="仿宋" w:hAnsi="仿宋" w:eastAsia="仿宋" w:cs="仿宋"/>
                <w:szCs w:val="21"/>
              </w:rPr>
              <w:t>1</w:t>
            </w:r>
          </w:p>
        </w:tc>
        <w:tc>
          <w:tcPr>
            <w:tcW w:w="1325" w:type="dxa"/>
            <w:vAlign w:val="center"/>
          </w:tcPr>
          <w:p w14:paraId="748CAE28">
            <w:pPr>
              <w:spacing w:line="400" w:lineRule="atLeast"/>
              <w:jc w:val="center"/>
              <w:rPr>
                <w:rFonts w:ascii="仿宋" w:hAnsi="仿宋" w:eastAsia="仿宋" w:cs="仿宋"/>
                <w:szCs w:val="21"/>
              </w:rPr>
            </w:pPr>
            <w:r>
              <w:rPr>
                <w:rFonts w:hint="eastAsia" w:ascii="仿宋" w:hAnsi="仿宋" w:eastAsia="仿宋" w:cs="仿宋"/>
                <w:szCs w:val="21"/>
              </w:rPr>
              <w:t>业绩</w:t>
            </w:r>
          </w:p>
          <w:p w14:paraId="7D426E1C">
            <w:pPr>
              <w:spacing w:line="400" w:lineRule="atLeast"/>
              <w:jc w:val="center"/>
              <w:rPr>
                <w:rFonts w:ascii="仿宋" w:hAnsi="仿宋" w:eastAsia="仿宋" w:cs="仿宋"/>
                <w:szCs w:val="21"/>
              </w:rPr>
            </w:pPr>
            <w:r>
              <w:rPr>
                <w:rFonts w:hint="eastAsia" w:ascii="仿宋" w:hAnsi="仿宋" w:eastAsia="仿宋" w:cs="仿宋"/>
                <w:szCs w:val="21"/>
              </w:rPr>
              <w:t>（4分）</w:t>
            </w:r>
          </w:p>
        </w:tc>
        <w:tc>
          <w:tcPr>
            <w:tcW w:w="7351" w:type="dxa"/>
            <w:vAlign w:val="center"/>
          </w:tcPr>
          <w:p w14:paraId="68BDB360">
            <w:pPr>
              <w:spacing w:line="400" w:lineRule="atLeast"/>
              <w:jc w:val="left"/>
              <w:rPr>
                <w:rFonts w:ascii="仿宋" w:hAnsi="仿宋" w:eastAsia="仿宋" w:cs="仿宋"/>
                <w:szCs w:val="21"/>
              </w:rPr>
            </w:pPr>
            <w:r>
              <w:rPr>
                <w:rFonts w:hint="eastAsia" w:ascii="仿宋" w:hAnsi="仿宋" w:eastAsia="仿宋" w:cs="仿宋"/>
                <w:szCs w:val="21"/>
              </w:rPr>
              <w:t xml:space="preserve">投标人自2022年1月1日以来（以合同签订时间为准）完成的同类案例，提供合同和供货发票（相互印证），每提供1份得1分，满分4分。 </w:t>
            </w:r>
          </w:p>
          <w:p w14:paraId="07294163">
            <w:pPr>
              <w:spacing w:line="400" w:lineRule="atLeast"/>
              <w:ind w:right="-113" w:rightChars="-54"/>
              <w:jc w:val="left"/>
              <w:rPr>
                <w:rFonts w:ascii="仿宋" w:hAnsi="仿宋" w:eastAsia="仿宋" w:cs="仿宋"/>
                <w:szCs w:val="21"/>
              </w:rPr>
            </w:pPr>
            <w:r>
              <w:rPr>
                <w:rFonts w:hint="eastAsia" w:ascii="仿宋" w:hAnsi="仿宋" w:eastAsia="仿宋" w:cs="仿宋"/>
                <w:szCs w:val="21"/>
              </w:rPr>
              <w:t>注：每个案例均须提供合同和发票复印件须加盖投标人公章</w:t>
            </w:r>
            <w:r>
              <w:rPr>
                <w:rFonts w:hint="eastAsia" w:ascii="仿宋" w:hAnsi="仿宋" w:eastAsia="仿宋" w:cs="仿宋"/>
                <w:color w:val="FF0000"/>
                <w:szCs w:val="21"/>
              </w:rPr>
              <w:t>（每一个合同须占到50%及以上的产品）</w:t>
            </w:r>
            <w:r>
              <w:rPr>
                <w:rFonts w:hint="eastAsia" w:ascii="仿宋" w:hAnsi="仿宋" w:eastAsia="仿宋" w:cs="仿宋"/>
                <w:szCs w:val="21"/>
              </w:rPr>
              <w:t>，同一业主只计一分，不提供不得分。</w:t>
            </w:r>
          </w:p>
        </w:tc>
      </w:tr>
      <w:tr w14:paraId="3164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17" w:type="dxa"/>
            <w:vAlign w:val="center"/>
          </w:tcPr>
          <w:p w14:paraId="6F477FC0">
            <w:pPr>
              <w:spacing w:line="400" w:lineRule="atLeast"/>
              <w:jc w:val="center"/>
              <w:rPr>
                <w:rFonts w:ascii="仿宋" w:hAnsi="仿宋" w:eastAsia="仿宋" w:cs="仿宋"/>
                <w:szCs w:val="21"/>
              </w:rPr>
            </w:pPr>
            <w:r>
              <w:rPr>
                <w:rFonts w:hint="eastAsia" w:ascii="仿宋" w:hAnsi="仿宋" w:eastAsia="仿宋" w:cs="仿宋"/>
                <w:szCs w:val="21"/>
              </w:rPr>
              <w:t>2</w:t>
            </w:r>
          </w:p>
        </w:tc>
        <w:tc>
          <w:tcPr>
            <w:tcW w:w="1325" w:type="dxa"/>
            <w:vAlign w:val="center"/>
          </w:tcPr>
          <w:p w14:paraId="758DBE30">
            <w:pPr>
              <w:spacing w:line="400" w:lineRule="atLeast"/>
              <w:jc w:val="center"/>
              <w:rPr>
                <w:rFonts w:ascii="仿宋" w:hAnsi="仿宋" w:eastAsia="仿宋" w:cs="仿宋"/>
                <w:szCs w:val="21"/>
              </w:rPr>
            </w:pPr>
            <w:r>
              <w:rPr>
                <w:rFonts w:hint="eastAsia" w:ascii="仿宋" w:hAnsi="仿宋" w:eastAsia="仿宋" w:cs="仿宋"/>
                <w:szCs w:val="21"/>
              </w:rPr>
              <w:t>检测报告</w:t>
            </w:r>
          </w:p>
          <w:p w14:paraId="02C27FCB">
            <w:pPr>
              <w:spacing w:line="400" w:lineRule="atLeast"/>
              <w:jc w:val="center"/>
              <w:rPr>
                <w:rFonts w:ascii="仿宋" w:hAnsi="仿宋" w:eastAsia="仿宋" w:cs="仿宋"/>
                <w:szCs w:val="21"/>
              </w:rPr>
            </w:pPr>
            <w:r>
              <w:rPr>
                <w:rFonts w:hint="eastAsia" w:ascii="仿宋" w:hAnsi="仿宋" w:eastAsia="仿宋" w:cs="仿宋"/>
                <w:szCs w:val="21"/>
              </w:rPr>
              <w:t>（3分）</w:t>
            </w:r>
          </w:p>
        </w:tc>
        <w:tc>
          <w:tcPr>
            <w:tcW w:w="7351" w:type="dxa"/>
            <w:vAlign w:val="center"/>
          </w:tcPr>
          <w:p w14:paraId="5F74F7B0">
            <w:pPr>
              <w:spacing w:line="400" w:lineRule="atLeast"/>
              <w:ind w:right="-130"/>
              <w:rPr>
                <w:rFonts w:ascii="仿宋" w:hAnsi="仿宋" w:eastAsia="仿宋" w:cs="仿宋"/>
                <w:bCs/>
                <w:iCs/>
                <w:szCs w:val="21"/>
              </w:rPr>
            </w:pPr>
            <w:r>
              <w:rPr>
                <w:rFonts w:hint="eastAsia" w:ascii="仿宋" w:hAnsi="仿宋" w:eastAsia="仿宋" w:cs="仿宋"/>
                <w:bCs/>
                <w:iCs/>
                <w:szCs w:val="21"/>
              </w:rPr>
              <w:t xml:space="preserve">投标人提供所投标段相关产品的带有CMA标志的合格的“质量检测报告”得3分，缺一个扣1分，扣完为止，不提供不得分。 </w:t>
            </w:r>
          </w:p>
          <w:p w14:paraId="7DB1FC45">
            <w:pPr>
              <w:spacing w:line="400" w:lineRule="atLeast"/>
              <w:ind w:right="-113" w:rightChars="-54"/>
              <w:jc w:val="left"/>
              <w:rPr>
                <w:rFonts w:ascii="仿宋" w:hAnsi="仿宋" w:eastAsia="仿宋" w:cs="仿宋"/>
                <w:b/>
                <w:bCs/>
                <w:szCs w:val="21"/>
              </w:rPr>
            </w:pPr>
            <w:r>
              <w:rPr>
                <w:rFonts w:hint="eastAsia" w:ascii="仿宋" w:hAnsi="仿宋" w:eastAsia="仿宋" w:cs="仿宋"/>
                <w:b/>
                <w:iCs/>
                <w:szCs w:val="21"/>
              </w:rPr>
              <w:t>(需提供相关的证明资料并加盖投标人公章</w:t>
            </w:r>
            <w:r>
              <w:rPr>
                <w:rFonts w:hint="eastAsia" w:ascii="仿宋" w:hAnsi="仿宋" w:eastAsia="仿宋" w:cs="仿宋"/>
                <w:bCs/>
                <w:iCs/>
                <w:szCs w:val="21"/>
              </w:rPr>
              <w:t>)</w:t>
            </w:r>
          </w:p>
        </w:tc>
      </w:tr>
      <w:tr w14:paraId="5251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7" w:type="dxa"/>
            <w:vMerge w:val="restart"/>
            <w:vAlign w:val="center"/>
          </w:tcPr>
          <w:p w14:paraId="31D47B04">
            <w:pPr>
              <w:spacing w:line="400" w:lineRule="atLeast"/>
              <w:jc w:val="center"/>
              <w:rPr>
                <w:rFonts w:ascii="仿宋" w:hAnsi="仿宋" w:eastAsia="仿宋" w:cs="仿宋"/>
                <w:szCs w:val="21"/>
              </w:rPr>
            </w:pPr>
            <w:r>
              <w:rPr>
                <w:rFonts w:hint="eastAsia" w:ascii="仿宋" w:hAnsi="仿宋" w:eastAsia="仿宋" w:cs="仿宋"/>
                <w:szCs w:val="21"/>
              </w:rPr>
              <w:t>3</w:t>
            </w:r>
          </w:p>
        </w:tc>
        <w:tc>
          <w:tcPr>
            <w:tcW w:w="1325" w:type="dxa"/>
            <w:vMerge w:val="restart"/>
            <w:vAlign w:val="center"/>
          </w:tcPr>
          <w:p w14:paraId="73811DDA">
            <w:pPr>
              <w:spacing w:line="400" w:lineRule="atLeast"/>
              <w:jc w:val="center"/>
              <w:rPr>
                <w:rFonts w:ascii="仿宋" w:hAnsi="仿宋" w:eastAsia="仿宋" w:cs="仿宋"/>
                <w:szCs w:val="21"/>
              </w:rPr>
            </w:pPr>
            <w:r>
              <w:rPr>
                <w:rFonts w:hint="eastAsia" w:ascii="仿宋" w:hAnsi="仿宋" w:eastAsia="仿宋" w:cs="仿宋"/>
                <w:szCs w:val="21"/>
              </w:rPr>
              <w:t>企业综合实力</w:t>
            </w:r>
          </w:p>
          <w:p w14:paraId="4114B66B">
            <w:pPr>
              <w:spacing w:line="400" w:lineRule="atLeast"/>
              <w:jc w:val="center"/>
              <w:rPr>
                <w:rFonts w:ascii="仿宋" w:hAnsi="仿宋" w:eastAsia="仿宋" w:cs="仿宋"/>
                <w:bCs/>
                <w:iCs/>
                <w:szCs w:val="21"/>
              </w:rPr>
            </w:pPr>
            <w:r>
              <w:rPr>
                <w:rFonts w:hint="eastAsia" w:ascii="仿宋" w:hAnsi="仿宋" w:eastAsia="仿宋" w:cs="仿宋"/>
                <w:szCs w:val="21"/>
              </w:rPr>
              <w:t>（</w:t>
            </w:r>
            <w:r>
              <w:rPr>
                <w:rFonts w:hint="eastAsia" w:ascii="仿宋" w:hAnsi="仿宋" w:eastAsia="仿宋" w:cs="仿宋"/>
                <w:szCs w:val="21"/>
                <w:lang w:val="en-US" w:eastAsia="zh-CN"/>
              </w:rPr>
              <w:t>9</w:t>
            </w:r>
            <w:r>
              <w:rPr>
                <w:rFonts w:hint="eastAsia" w:ascii="仿宋" w:hAnsi="仿宋" w:eastAsia="仿宋" w:cs="仿宋"/>
                <w:szCs w:val="21"/>
              </w:rPr>
              <w:t>分）</w:t>
            </w:r>
          </w:p>
        </w:tc>
        <w:tc>
          <w:tcPr>
            <w:tcW w:w="7351" w:type="dxa"/>
            <w:vAlign w:val="center"/>
          </w:tcPr>
          <w:p w14:paraId="497E7C4B">
            <w:pPr>
              <w:spacing w:line="400" w:lineRule="atLeast"/>
              <w:ind w:right="-130" w:rightChars="0"/>
              <w:rPr>
                <w:rFonts w:ascii="仿宋" w:hAnsi="仿宋" w:eastAsia="仿宋" w:cs="仿宋"/>
                <w:bCs/>
                <w:iCs/>
                <w:szCs w:val="21"/>
              </w:rPr>
            </w:pPr>
            <w:r>
              <w:rPr>
                <w:rFonts w:hint="eastAsia" w:ascii="仿宋" w:hAnsi="仿宋" w:eastAsia="仿宋"/>
                <w:szCs w:val="21"/>
              </w:rPr>
              <w:t>根据投标人建立的企业管理制度，</w:t>
            </w:r>
            <w:r>
              <w:rPr>
                <w:rFonts w:hint="eastAsia" w:ascii="仿宋" w:hAnsi="仿宋" w:eastAsia="仿宋" w:cs="仿宋"/>
                <w:szCs w:val="21"/>
                <w:lang w:val="zh-CN"/>
              </w:rPr>
              <w:t>包括但不限于</w:t>
            </w:r>
            <w:r>
              <w:rPr>
                <w:rFonts w:hint="eastAsia" w:ascii="仿宋" w:hAnsi="仿宋" w:eastAsia="仿宋"/>
                <w:szCs w:val="21"/>
              </w:rPr>
              <w:t>企业文化、企业组织结构、企业各项规章制度、企业管理流程等进行评价打分，0-</w:t>
            </w:r>
            <w:r>
              <w:rPr>
                <w:rFonts w:hint="eastAsia" w:ascii="仿宋" w:hAnsi="仿宋" w:eastAsia="仿宋"/>
                <w:szCs w:val="21"/>
                <w:lang w:val="en-US" w:eastAsia="zh-CN"/>
              </w:rPr>
              <w:t>3</w:t>
            </w:r>
            <w:r>
              <w:rPr>
                <w:rFonts w:hint="eastAsia" w:ascii="仿宋" w:hAnsi="仿宋" w:eastAsia="仿宋"/>
                <w:szCs w:val="21"/>
              </w:rPr>
              <w:t>分</w:t>
            </w:r>
          </w:p>
        </w:tc>
      </w:tr>
      <w:tr w14:paraId="671A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vMerge w:val="continue"/>
            <w:vAlign w:val="center"/>
          </w:tcPr>
          <w:p w14:paraId="45EE101A">
            <w:pPr>
              <w:spacing w:line="400" w:lineRule="atLeast"/>
              <w:jc w:val="center"/>
              <w:rPr>
                <w:rFonts w:ascii="仿宋" w:hAnsi="仿宋" w:eastAsia="仿宋" w:cs="仿宋"/>
                <w:szCs w:val="21"/>
              </w:rPr>
            </w:pPr>
          </w:p>
        </w:tc>
        <w:tc>
          <w:tcPr>
            <w:tcW w:w="1325" w:type="dxa"/>
            <w:vMerge w:val="continue"/>
            <w:vAlign w:val="center"/>
          </w:tcPr>
          <w:p w14:paraId="6CD7C03E">
            <w:pPr>
              <w:spacing w:line="400" w:lineRule="atLeast"/>
              <w:jc w:val="center"/>
              <w:rPr>
                <w:rFonts w:ascii="仿宋" w:hAnsi="仿宋" w:eastAsia="仿宋" w:cs="仿宋"/>
                <w:szCs w:val="21"/>
              </w:rPr>
            </w:pPr>
          </w:p>
        </w:tc>
        <w:tc>
          <w:tcPr>
            <w:tcW w:w="7351" w:type="dxa"/>
            <w:vAlign w:val="center"/>
          </w:tcPr>
          <w:p w14:paraId="796EED23">
            <w:pPr>
              <w:spacing w:line="400" w:lineRule="atLeast"/>
              <w:ind w:left="-88" w:leftChars="-42" w:right="-113" w:rightChars="-54"/>
              <w:jc w:val="left"/>
              <w:rPr>
                <w:rFonts w:ascii="仿宋" w:hAnsi="仿宋" w:eastAsia="仿宋" w:cs="仿宋"/>
                <w:szCs w:val="21"/>
              </w:rPr>
            </w:pPr>
            <w:r>
              <w:rPr>
                <w:rFonts w:hint="eastAsia" w:ascii="仿宋" w:hAnsi="仿宋" w:eastAsia="仿宋" w:cs="仿宋"/>
                <w:szCs w:val="21"/>
              </w:rPr>
              <w:t>根据投标人运营情况及效率，</w:t>
            </w:r>
            <w:r>
              <w:rPr>
                <w:rFonts w:hint="eastAsia" w:ascii="仿宋" w:hAnsi="仿宋" w:eastAsia="仿宋" w:cs="仿宋"/>
                <w:szCs w:val="21"/>
                <w:lang w:val="zh-CN"/>
              </w:rPr>
              <w:t>包括但不限于</w:t>
            </w:r>
            <w:r>
              <w:rPr>
                <w:rFonts w:hint="eastAsia" w:ascii="仿宋" w:hAnsi="仿宋" w:eastAsia="仿宋" w:cs="仿宋"/>
                <w:szCs w:val="21"/>
              </w:rPr>
              <w:t>经营能力和水平、经营产品的优异性等进行评价打分，0-</w:t>
            </w:r>
            <w:r>
              <w:rPr>
                <w:rFonts w:hint="eastAsia" w:ascii="仿宋" w:hAnsi="仿宋" w:eastAsia="仿宋" w:cs="仿宋"/>
                <w:szCs w:val="21"/>
                <w:lang w:val="en-US" w:eastAsia="zh-CN"/>
              </w:rPr>
              <w:t>3</w:t>
            </w:r>
            <w:r>
              <w:rPr>
                <w:rFonts w:hint="eastAsia" w:ascii="仿宋" w:hAnsi="仿宋" w:eastAsia="仿宋" w:cs="仿宋"/>
                <w:szCs w:val="21"/>
              </w:rPr>
              <w:t>分。</w:t>
            </w:r>
          </w:p>
          <w:p w14:paraId="7114423C">
            <w:pPr>
              <w:spacing w:line="400" w:lineRule="atLeast"/>
              <w:ind w:right="-130" w:rightChars="0"/>
              <w:rPr>
                <w:rFonts w:ascii="仿宋" w:hAnsi="仿宋" w:eastAsia="仿宋" w:cs="仿宋"/>
                <w:bCs/>
                <w:iCs/>
                <w:szCs w:val="21"/>
              </w:rPr>
            </w:pPr>
            <w:r>
              <w:rPr>
                <w:rFonts w:hint="eastAsia" w:ascii="仿宋" w:hAnsi="仿宋" w:eastAsia="仿宋" w:cs="仿宋"/>
                <w:szCs w:val="21"/>
              </w:rPr>
              <w:t>投标人对照要求自行组织材料，无材料的，不得分。</w:t>
            </w:r>
          </w:p>
        </w:tc>
      </w:tr>
      <w:tr w14:paraId="2EE4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817" w:type="dxa"/>
            <w:vMerge w:val="continue"/>
            <w:vAlign w:val="center"/>
          </w:tcPr>
          <w:p w14:paraId="5E57ABAF">
            <w:pPr>
              <w:spacing w:line="400" w:lineRule="atLeast"/>
              <w:jc w:val="center"/>
              <w:rPr>
                <w:rFonts w:ascii="仿宋" w:hAnsi="仿宋" w:eastAsia="仿宋" w:cs="仿宋"/>
                <w:szCs w:val="21"/>
              </w:rPr>
            </w:pPr>
          </w:p>
        </w:tc>
        <w:tc>
          <w:tcPr>
            <w:tcW w:w="1325" w:type="dxa"/>
            <w:vMerge w:val="continue"/>
            <w:vAlign w:val="center"/>
          </w:tcPr>
          <w:p w14:paraId="638B62A7">
            <w:pPr>
              <w:spacing w:line="400" w:lineRule="atLeast"/>
              <w:jc w:val="center"/>
              <w:rPr>
                <w:rFonts w:ascii="仿宋" w:hAnsi="仿宋" w:eastAsia="仿宋" w:cs="仿宋"/>
                <w:bCs/>
                <w:iCs/>
                <w:szCs w:val="21"/>
              </w:rPr>
            </w:pPr>
          </w:p>
        </w:tc>
        <w:tc>
          <w:tcPr>
            <w:tcW w:w="7351" w:type="dxa"/>
            <w:vAlign w:val="center"/>
          </w:tcPr>
          <w:p w14:paraId="5FA6D718">
            <w:pPr>
              <w:spacing w:line="400" w:lineRule="atLeast"/>
              <w:ind w:left="-88" w:leftChars="-42" w:right="-113" w:rightChars="-54"/>
              <w:jc w:val="left"/>
              <w:rPr>
                <w:rFonts w:ascii="仿宋" w:hAnsi="仿宋" w:eastAsia="仿宋" w:cs="仿宋"/>
                <w:szCs w:val="21"/>
              </w:rPr>
            </w:pPr>
            <w:r>
              <w:rPr>
                <w:rFonts w:hint="eastAsia" w:ascii="仿宋" w:hAnsi="仿宋" w:eastAsia="仿宋" w:cs="仿宋"/>
                <w:szCs w:val="21"/>
              </w:rPr>
              <w:t>根据投标人配套服务能力，</w:t>
            </w:r>
            <w:r>
              <w:rPr>
                <w:rFonts w:hint="eastAsia" w:ascii="仿宋" w:hAnsi="仿宋" w:eastAsia="仿宋" w:cs="仿宋"/>
                <w:szCs w:val="21"/>
                <w:lang w:val="zh-CN"/>
              </w:rPr>
              <w:t>包括但不限于对</w:t>
            </w:r>
            <w:r>
              <w:rPr>
                <w:rFonts w:hint="eastAsia" w:ascii="仿宋" w:hAnsi="仿宋" w:eastAsia="仿宋" w:cs="仿宋"/>
                <w:szCs w:val="21"/>
              </w:rPr>
              <w:t>本项目相关服务的工作人员的培训经历、相关证书、客户或相关部门考核评价结果，以及为采购人服务的工作人员数量等方面进行评价打分，0-</w:t>
            </w:r>
            <w:r>
              <w:rPr>
                <w:rFonts w:hint="eastAsia" w:ascii="仿宋" w:hAnsi="仿宋" w:eastAsia="仿宋" w:cs="仿宋"/>
                <w:szCs w:val="21"/>
                <w:lang w:val="en-US" w:eastAsia="zh-CN"/>
              </w:rPr>
              <w:t>3</w:t>
            </w:r>
            <w:r>
              <w:rPr>
                <w:rFonts w:hint="eastAsia" w:ascii="仿宋" w:hAnsi="仿宋" w:eastAsia="仿宋" w:cs="仿宋"/>
                <w:szCs w:val="21"/>
              </w:rPr>
              <w:t>分</w:t>
            </w:r>
          </w:p>
          <w:p w14:paraId="176A1FD4">
            <w:pPr>
              <w:spacing w:line="400" w:lineRule="atLeast"/>
              <w:ind w:right="-130" w:rightChars="0"/>
              <w:rPr>
                <w:rFonts w:ascii="仿宋" w:hAnsi="仿宋" w:eastAsia="仿宋" w:cs="仿宋"/>
                <w:bCs/>
                <w:iCs/>
                <w:szCs w:val="21"/>
              </w:rPr>
            </w:pPr>
            <w:r>
              <w:rPr>
                <w:rFonts w:hint="eastAsia" w:ascii="仿宋" w:hAnsi="仿宋" w:eastAsia="仿宋" w:cs="仿宋"/>
                <w:szCs w:val="21"/>
              </w:rPr>
              <w:t>根据投标人提供的，反映服务水平和能力的人员材料进行评价打分，无材料的，不得分。</w:t>
            </w:r>
          </w:p>
        </w:tc>
      </w:tr>
      <w:tr w14:paraId="567B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17" w:type="dxa"/>
            <w:vAlign w:val="center"/>
          </w:tcPr>
          <w:p w14:paraId="2726F602">
            <w:pPr>
              <w:spacing w:line="400" w:lineRule="atLeast"/>
              <w:jc w:val="center"/>
              <w:rPr>
                <w:rFonts w:ascii="仿宋" w:hAnsi="仿宋" w:eastAsia="仿宋" w:cs="仿宋"/>
                <w:szCs w:val="21"/>
              </w:rPr>
            </w:pPr>
            <w:r>
              <w:rPr>
                <w:rFonts w:hint="eastAsia" w:ascii="仿宋" w:hAnsi="仿宋" w:eastAsia="仿宋" w:cs="仿宋"/>
                <w:szCs w:val="21"/>
              </w:rPr>
              <w:t>4</w:t>
            </w:r>
          </w:p>
        </w:tc>
        <w:tc>
          <w:tcPr>
            <w:tcW w:w="1325" w:type="dxa"/>
            <w:vAlign w:val="center"/>
          </w:tcPr>
          <w:p w14:paraId="7539ACBC">
            <w:pPr>
              <w:spacing w:line="400" w:lineRule="atLeast"/>
              <w:jc w:val="center"/>
              <w:rPr>
                <w:rFonts w:ascii="仿宋" w:hAnsi="仿宋" w:eastAsia="仿宋" w:cs="仿宋"/>
                <w:bCs/>
                <w:iCs/>
                <w:szCs w:val="21"/>
              </w:rPr>
            </w:pPr>
            <w:r>
              <w:rPr>
                <w:rFonts w:hint="eastAsia" w:ascii="仿宋" w:hAnsi="仿宋" w:eastAsia="仿宋" w:cs="仿宋"/>
                <w:bCs/>
                <w:iCs/>
                <w:szCs w:val="21"/>
              </w:rPr>
              <w:t>供应服务</w:t>
            </w:r>
          </w:p>
          <w:p w14:paraId="7C113F41">
            <w:pPr>
              <w:spacing w:line="400" w:lineRule="atLeast"/>
              <w:jc w:val="center"/>
              <w:rPr>
                <w:rFonts w:ascii="仿宋" w:hAnsi="仿宋" w:eastAsia="仿宋" w:cs="仿宋"/>
                <w:bCs/>
                <w:iCs/>
                <w:szCs w:val="21"/>
              </w:rPr>
            </w:pPr>
            <w:r>
              <w:rPr>
                <w:rFonts w:hint="eastAsia" w:ascii="仿宋" w:hAnsi="仿宋" w:eastAsia="仿宋" w:cs="仿宋"/>
                <w:bCs/>
                <w:iCs/>
                <w:szCs w:val="21"/>
              </w:rPr>
              <w:t>能力承诺</w:t>
            </w:r>
          </w:p>
          <w:p w14:paraId="2F94B5E4">
            <w:pPr>
              <w:spacing w:line="400" w:lineRule="atLeast"/>
              <w:jc w:val="center"/>
              <w:rPr>
                <w:rFonts w:ascii="仿宋" w:hAnsi="仿宋" w:eastAsia="仿宋" w:cs="仿宋"/>
                <w:szCs w:val="21"/>
              </w:rPr>
            </w:pPr>
            <w:r>
              <w:rPr>
                <w:rFonts w:hint="eastAsia" w:ascii="仿宋" w:hAnsi="仿宋" w:eastAsia="仿宋" w:cs="仿宋"/>
                <w:bCs/>
                <w:iCs/>
                <w:szCs w:val="21"/>
              </w:rPr>
              <w:t>（7分）</w:t>
            </w:r>
          </w:p>
        </w:tc>
        <w:tc>
          <w:tcPr>
            <w:tcW w:w="7351" w:type="dxa"/>
            <w:vAlign w:val="center"/>
          </w:tcPr>
          <w:p w14:paraId="64D846ED">
            <w:pPr>
              <w:spacing w:line="400" w:lineRule="atLeast"/>
              <w:ind w:right="-130"/>
              <w:rPr>
                <w:rFonts w:ascii="仿宋" w:hAnsi="仿宋" w:eastAsia="仿宋" w:cs="仿宋"/>
                <w:bCs/>
                <w:iCs/>
                <w:szCs w:val="21"/>
              </w:rPr>
            </w:pPr>
            <w:r>
              <w:rPr>
                <w:rFonts w:hint="eastAsia" w:ascii="仿宋" w:hAnsi="仿宋" w:eastAsia="仿宋" w:cs="仿宋"/>
                <w:bCs/>
                <w:iCs/>
                <w:szCs w:val="21"/>
              </w:rPr>
              <w:t>1、信息化程度：投标人具有接收电子订单、配送的能力，提供相关佐证材料的得3分，不提供不得分。</w:t>
            </w:r>
          </w:p>
          <w:p w14:paraId="49A186EB">
            <w:pPr>
              <w:spacing w:line="400" w:lineRule="atLeast"/>
              <w:ind w:right="-130" w:rightChars="0"/>
              <w:jc w:val="left"/>
              <w:rPr>
                <w:rFonts w:ascii="仿宋" w:hAnsi="仿宋" w:eastAsia="仿宋" w:cs="仿宋"/>
                <w:bCs/>
                <w:iCs/>
                <w:szCs w:val="21"/>
              </w:rPr>
            </w:pPr>
            <w:r>
              <w:rPr>
                <w:rFonts w:hint="eastAsia" w:ascii="仿宋" w:hAnsi="仿宋" w:eastAsia="仿宋" w:cs="仿宋"/>
                <w:bCs/>
                <w:iCs/>
                <w:szCs w:val="21"/>
              </w:rPr>
              <w:t>2、</w:t>
            </w:r>
            <w:r>
              <w:rPr>
                <w:rFonts w:hint="eastAsia" w:ascii="仿宋" w:hAnsi="仿宋" w:eastAsia="仿宋" w:cs="仿宋"/>
                <w:szCs w:val="21"/>
              </w:rPr>
              <w:t>根据投标人售后服务方案进行打分，</w:t>
            </w:r>
            <w:r>
              <w:rPr>
                <w:rFonts w:hint="eastAsia" w:ascii="仿宋" w:hAnsi="仿宋" w:eastAsia="仿宋" w:cs="仿宋"/>
                <w:szCs w:val="21"/>
                <w:lang w:val="zh-CN"/>
              </w:rPr>
              <w:t>包括但不限于</w:t>
            </w:r>
            <w:r>
              <w:rPr>
                <w:rFonts w:hint="eastAsia" w:ascii="仿宋" w:hAnsi="仿宋" w:eastAsia="仿宋" w:cs="仿宋"/>
                <w:szCs w:val="21"/>
              </w:rPr>
              <w:t>售后服务方案科学性、合理性强等方面进行评价打分，0-4分。</w:t>
            </w:r>
          </w:p>
        </w:tc>
      </w:tr>
      <w:tr w14:paraId="6A6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vAlign w:val="center"/>
          </w:tcPr>
          <w:p w14:paraId="1C7A5139">
            <w:pPr>
              <w:spacing w:line="400" w:lineRule="atLeast"/>
              <w:jc w:val="center"/>
              <w:rPr>
                <w:rFonts w:ascii="仿宋" w:hAnsi="仿宋" w:eastAsia="仿宋" w:cs="仿宋"/>
                <w:szCs w:val="21"/>
              </w:rPr>
            </w:pPr>
            <w:r>
              <w:rPr>
                <w:rFonts w:hint="eastAsia" w:ascii="仿宋" w:hAnsi="仿宋" w:eastAsia="仿宋" w:cs="仿宋"/>
                <w:szCs w:val="21"/>
              </w:rPr>
              <w:t>5</w:t>
            </w:r>
          </w:p>
        </w:tc>
        <w:tc>
          <w:tcPr>
            <w:tcW w:w="1325" w:type="dxa"/>
            <w:vAlign w:val="center"/>
          </w:tcPr>
          <w:p w14:paraId="50153974">
            <w:pPr>
              <w:spacing w:line="400" w:lineRule="atLeast"/>
              <w:jc w:val="center"/>
              <w:rPr>
                <w:rFonts w:ascii="仿宋" w:hAnsi="仿宋" w:eastAsia="仿宋" w:cs="仿宋"/>
                <w:szCs w:val="21"/>
              </w:rPr>
            </w:pPr>
            <w:r>
              <w:rPr>
                <w:rFonts w:hint="eastAsia" w:ascii="仿宋" w:hAnsi="仿宋" w:eastAsia="仿宋" w:cs="仿宋"/>
                <w:szCs w:val="21"/>
              </w:rPr>
              <w:t>售后保障</w:t>
            </w:r>
          </w:p>
          <w:p w14:paraId="213654C2">
            <w:pPr>
              <w:spacing w:line="400" w:lineRule="atLeast"/>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8</w:t>
            </w:r>
            <w:r>
              <w:rPr>
                <w:rFonts w:hint="eastAsia" w:ascii="仿宋" w:hAnsi="仿宋" w:eastAsia="仿宋" w:cs="仿宋"/>
                <w:szCs w:val="21"/>
              </w:rPr>
              <w:t>分）</w:t>
            </w:r>
          </w:p>
        </w:tc>
        <w:tc>
          <w:tcPr>
            <w:tcW w:w="7351" w:type="dxa"/>
            <w:vAlign w:val="center"/>
          </w:tcPr>
          <w:p w14:paraId="2F75F87F">
            <w:pPr>
              <w:spacing w:line="400" w:lineRule="atLeast"/>
              <w:ind w:right="-130"/>
              <w:rPr>
                <w:rFonts w:ascii="仿宋" w:hAnsi="仿宋" w:eastAsia="仿宋" w:cs="仿宋"/>
                <w:bCs/>
                <w:iCs/>
                <w:szCs w:val="21"/>
              </w:rPr>
            </w:pPr>
            <w:r>
              <w:rPr>
                <w:rFonts w:hint="eastAsia" w:ascii="仿宋" w:hAnsi="仿宋" w:eastAsia="仿宋" w:cs="仿宋"/>
                <w:bCs/>
                <w:iCs/>
                <w:szCs w:val="21"/>
              </w:rPr>
              <w:t>1、投标人承诺能满足医院退换货的得</w:t>
            </w:r>
            <w:r>
              <w:rPr>
                <w:rFonts w:hint="eastAsia" w:ascii="仿宋" w:hAnsi="仿宋" w:eastAsia="仿宋" w:cs="仿宋"/>
                <w:bCs/>
                <w:iCs/>
                <w:szCs w:val="21"/>
                <w:lang w:val="en-US" w:eastAsia="zh-CN"/>
              </w:rPr>
              <w:t>1</w:t>
            </w:r>
            <w:r>
              <w:rPr>
                <w:rFonts w:hint="eastAsia" w:ascii="仿宋" w:hAnsi="仿宋" w:eastAsia="仿宋" w:cs="仿宋"/>
                <w:bCs/>
                <w:iCs/>
                <w:szCs w:val="21"/>
              </w:rPr>
              <w:t>分，不承诺不得分。</w:t>
            </w:r>
          </w:p>
          <w:p w14:paraId="06DE1A0F">
            <w:pPr>
              <w:spacing w:line="400" w:lineRule="atLeast"/>
              <w:ind w:right="-113" w:rightChars="-54"/>
              <w:rPr>
                <w:rFonts w:ascii="仿宋" w:hAnsi="仿宋" w:eastAsia="仿宋" w:cs="仿宋"/>
                <w:bCs/>
                <w:iCs/>
                <w:szCs w:val="21"/>
              </w:rPr>
            </w:pPr>
            <w:r>
              <w:rPr>
                <w:rFonts w:hint="eastAsia" w:ascii="仿宋" w:hAnsi="仿宋" w:eastAsia="仿宋" w:cs="仿宋"/>
                <w:bCs/>
                <w:iCs/>
                <w:szCs w:val="21"/>
              </w:rPr>
              <w:t>2、保障产品的及时送达得</w:t>
            </w:r>
            <w:r>
              <w:rPr>
                <w:rFonts w:hint="eastAsia" w:ascii="仿宋" w:hAnsi="仿宋" w:eastAsia="仿宋" w:cs="仿宋"/>
                <w:bCs/>
                <w:iCs/>
                <w:szCs w:val="21"/>
                <w:lang w:val="en-US" w:eastAsia="zh-CN"/>
              </w:rPr>
              <w:t>1</w:t>
            </w:r>
            <w:r>
              <w:rPr>
                <w:rFonts w:hint="eastAsia" w:ascii="仿宋" w:hAnsi="仿宋" w:eastAsia="仿宋" w:cs="仿宋"/>
                <w:bCs/>
                <w:iCs/>
                <w:szCs w:val="21"/>
              </w:rPr>
              <w:t>分，不提供具体、可行性配送方案的不得分。</w:t>
            </w:r>
          </w:p>
          <w:p w14:paraId="37ACBFE8">
            <w:pPr>
              <w:spacing w:line="400" w:lineRule="atLeast"/>
              <w:ind w:right="-113" w:rightChars="-54"/>
              <w:rPr>
                <w:rFonts w:ascii="仿宋" w:hAnsi="仿宋" w:eastAsia="仿宋" w:cs="仿宋"/>
                <w:bCs/>
                <w:iCs/>
                <w:szCs w:val="21"/>
              </w:rPr>
            </w:pPr>
            <w:r>
              <w:rPr>
                <w:rFonts w:hint="eastAsia" w:ascii="仿宋" w:hAnsi="仿宋" w:eastAsia="仿宋" w:cs="仿宋"/>
                <w:bCs/>
                <w:iCs/>
                <w:szCs w:val="21"/>
              </w:rPr>
              <w:t>3、投标人承诺提供现场指导、培训的得3分，不提供相关承诺不得分。</w:t>
            </w:r>
          </w:p>
          <w:p w14:paraId="6490B1F0">
            <w:pPr>
              <w:spacing w:line="400" w:lineRule="atLeast"/>
              <w:ind w:right="-113" w:rightChars="-54"/>
              <w:rPr>
                <w:rFonts w:ascii="仿宋" w:hAnsi="仿宋" w:eastAsia="仿宋" w:cs="仿宋"/>
                <w:bCs/>
                <w:iCs/>
                <w:szCs w:val="21"/>
              </w:rPr>
            </w:pPr>
            <w:r>
              <w:rPr>
                <w:rFonts w:hint="eastAsia" w:ascii="仿宋" w:hAnsi="仿宋" w:eastAsia="仿宋" w:cs="仿宋"/>
                <w:bCs/>
                <w:iCs/>
                <w:szCs w:val="21"/>
              </w:rPr>
              <w:t>4、能满足应急或突发事件的需要得3分，不提供相关承诺不得分。</w:t>
            </w:r>
          </w:p>
        </w:tc>
      </w:tr>
      <w:tr w14:paraId="7B66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17" w:type="dxa"/>
            <w:vAlign w:val="center"/>
          </w:tcPr>
          <w:p w14:paraId="27D997C5">
            <w:pPr>
              <w:spacing w:line="400" w:lineRule="atLeast"/>
              <w:jc w:val="center"/>
              <w:rPr>
                <w:rFonts w:ascii="仿宋" w:hAnsi="仿宋" w:eastAsia="仿宋" w:cs="仿宋"/>
                <w:szCs w:val="21"/>
              </w:rPr>
            </w:pPr>
            <w:r>
              <w:rPr>
                <w:rFonts w:hint="eastAsia" w:ascii="仿宋" w:hAnsi="仿宋" w:eastAsia="仿宋" w:cs="仿宋"/>
                <w:szCs w:val="21"/>
              </w:rPr>
              <w:t>6</w:t>
            </w:r>
          </w:p>
        </w:tc>
        <w:tc>
          <w:tcPr>
            <w:tcW w:w="1325" w:type="dxa"/>
            <w:vAlign w:val="center"/>
          </w:tcPr>
          <w:p w14:paraId="444166DD">
            <w:pPr>
              <w:spacing w:line="400" w:lineRule="atLeast"/>
              <w:jc w:val="center"/>
              <w:rPr>
                <w:rFonts w:ascii="仿宋" w:hAnsi="仿宋" w:eastAsia="仿宋" w:cs="仿宋"/>
                <w:szCs w:val="21"/>
              </w:rPr>
            </w:pPr>
            <w:r>
              <w:rPr>
                <w:rFonts w:hint="eastAsia" w:ascii="仿宋" w:hAnsi="仿宋" w:eastAsia="仿宋" w:cs="仿宋"/>
                <w:szCs w:val="21"/>
              </w:rPr>
              <w:t>产品认可度</w:t>
            </w:r>
          </w:p>
          <w:p w14:paraId="6026E587">
            <w:pPr>
              <w:spacing w:line="400" w:lineRule="atLeast"/>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23</w:t>
            </w:r>
            <w:r>
              <w:rPr>
                <w:rFonts w:hint="eastAsia" w:ascii="仿宋" w:hAnsi="仿宋" w:eastAsia="仿宋" w:cs="仿宋"/>
                <w:szCs w:val="21"/>
              </w:rPr>
              <w:t>分)</w:t>
            </w:r>
          </w:p>
        </w:tc>
        <w:tc>
          <w:tcPr>
            <w:tcW w:w="7351" w:type="dxa"/>
            <w:vAlign w:val="center"/>
          </w:tcPr>
          <w:p w14:paraId="04435204">
            <w:pPr>
              <w:spacing w:line="400" w:lineRule="atLeast"/>
              <w:ind w:right="-113" w:rightChars="-54"/>
              <w:jc w:val="left"/>
              <w:rPr>
                <w:rFonts w:ascii="仿宋" w:hAnsi="仿宋" w:eastAsia="仿宋" w:cs="仿宋"/>
                <w:szCs w:val="21"/>
              </w:rPr>
            </w:pPr>
            <w:r>
              <w:rPr>
                <w:rFonts w:hint="eastAsia" w:ascii="仿宋" w:hAnsi="仿宋" w:eastAsia="仿宋" w:cs="仿宋"/>
                <w:szCs w:val="21"/>
              </w:rPr>
              <w:t>按其投标产品的先进性、易用性、稳定性进行评价，</w:t>
            </w:r>
            <w:r>
              <w:rPr>
                <w:rFonts w:hint="eastAsia" w:ascii="仿宋" w:hAnsi="仿宋" w:eastAsia="仿宋" w:cs="仿宋"/>
                <w:szCs w:val="21"/>
                <w:lang w:val="zh-CN"/>
              </w:rPr>
              <w:t>包括但不限于对</w:t>
            </w:r>
            <w:r>
              <w:rPr>
                <w:rFonts w:hint="eastAsia" w:ascii="仿宋" w:hAnsi="仿宋" w:eastAsia="仿宋" w:cs="仿宋"/>
                <w:szCs w:val="21"/>
              </w:rPr>
              <w:t>所投产品的成熟性、用户认可度等进行打分，0-</w:t>
            </w:r>
            <w:r>
              <w:rPr>
                <w:rFonts w:hint="eastAsia" w:ascii="仿宋" w:hAnsi="仿宋" w:eastAsia="仿宋" w:cs="仿宋"/>
                <w:szCs w:val="21"/>
                <w:lang w:val="en-US" w:eastAsia="zh-CN"/>
              </w:rPr>
              <w:t>23</w:t>
            </w:r>
            <w:bookmarkStart w:id="37" w:name="_GoBack"/>
            <w:bookmarkEnd w:id="37"/>
            <w:r>
              <w:rPr>
                <w:rFonts w:hint="eastAsia" w:ascii="仿宋" w:hAnsi="仿宋" w:eastAsia="仿宋" w:cs="仿宋"/>
                <w:szCs w:val="21"/>
              </w:rPr>
              <w:t>分。</w:t>
            </w:r>
          </w:p>
          <w:p w14:paraId="4FD31AB6">
            <w:pPr>
              <w:spacing w:line="400" w:lineRule="atLeast"/>
              <w:ind w:right="-113" w:rightChars="-54"/>
              <w:jc w:val="left"/>
              <w:rPr>
                <w:rFonts w:ascii="仿宋" w:hAnsi="仿宋" w:eastAsia="仿宋" w:cs="仿宋"/>
                <w:szCs w:val="21"/>
              </w:rPr>
            </w:pPr>
            <w:r>
              <w:rPr>
                <w:rFonts w:hint="eastAsia" w:ascii="仿宋" w:hAnsi="仿宋" w:eastAsia="仿宋" w:cs="仿宋"/>
                <w:b/>
                <w:bCs/>
                <w:szCs w:val="21"/>
              </w:rPr>
              <w:t>(开标时对所投产品品牌的主要材质、适用范围等进行书面描述，需提供说明书等证明材料。)</w:t>
            </w:r>
          </w:p>
        </w:tc>
      </w:tr>
      <w:tr w14:paraId="6335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7" w:type="dxa"/>
            <w:vAlign w:val="center"/>
          </w:tcPr>
          <w:p w14:paraId="07132F32">
            <w:pPr>
              <w:spacing w:line="400" w:lineRule="atLeast"/>
              <w:jc w:val="center"/>
              <w:rPr>
                <w:rFonts w:ascii="仿宋" w:hAnsi="仿宋" w:eastAsia="仿宋" w:cs="仿宋"/>
                <w:szCs w:val="21"/>
              </w:rPr>
            </w:pPr>
            <w:r>
              <w:rPr>
                <w:rFonts w:hint="eastAsia" w:ascii="仿宋" w:hAnsi="仿宋" w:eastAsia="仿宋" w:cs="仿宋"/>
                <w:szCs w:val="21"/>
              </w:rPr>
              <w:t>7</w:t>
            </w:r>
          </w:p>
        </w:tc>
        <w:tc>
          <w:tcPr>
            <w:tcW w:w="1325" w:type="dxa"/>
            <w:vAlign w:val="center"/>
          </w:tcPr>
          <w:p w14:paraId="02A121EC">
            <w:pPr>
              <w:spacing w:line="400" w:lineRule="atLeast"/>
              <w:jc w:val="center"/>
              <w:rPr>
                <w:rFonts w:ascii="仿宋" w:hAnsi="仿宋" w:eastAsia="仿宋" w:cs="仿宋"/>
                <w:szCs w:val="21"/>
              </w:rPr>
            </w:pPr>
            <w:r>
              <w:rPr>
                <w:rFonts w:hint="eastAsia" w:ascii="仿宋" w:hAnsi="仿宋" w:eastAsia="仿宋" w:cs="仿宋"/>
                <w:szCs w:val="21"/>
              </w:rPr>
              <w:t>优惠条件</w:t>
            </w:r>
          </w:p>
          <w:p w14:paraId="14076C2E">
            <w:pPr>
              <w:spacing w:line="400" w:lineRule="atLeast"/>
              <w:jc w:val="center"/>
              <w:rPr>
                <w:rFonts w:ascii="仿宋" w:hAnsi="仿宋" w:eastAsia="仿宋" w:cs="仿宋"/>
                <w:szCs w:val="21"/>
              </w:rPr>
            </w:pPr>
            <w:r>
              <w:rPr>
                <w:rFonts w:hint="eastAsia" w:ascii="仿宋" w:hAnsi="仿宋" w:eastAsia="仿宋" w:cs="仿宋"/>
                <w:szCs w:val="21"/>
              </w:rPr>
              <w:t>（6分）</w:t>
            </w:r>
          </w:p>
        </w:tc>
        <w:tc>
          <w:tcPr>
            <w:tcW w:w="7351" w:type="dxa"/>
            <w:vAlign w:val="center"/>
          </w:tcPr>
          <w:p w14:paraId="25A58C5D">
            <w:pPr>
              <w:spacing w:line="400" w:lineRule="atLeast"/>
              <w:jc w:val="left"/>
              <w:rPr>
                <w:rFonts w:ascii="仿宋" w:hAnsi="仿宋" w:eastAsia="仿宋" w:cs="仿宋"/>
                <w:szCs w:val="21"/>
              </w:rPr>
            </w:pPr>
            <w:r>
              <w:rPr>
                <w:rFonts w:hint="eastAsia" w:ascii="仿宋" w:hAnsi="仿宋" w:eastAsia="仿宋" w:cs="仿宋"/>
                <w:szCs w:val="21"/>
              </w:rPr>
              <w:t>根据投标人提供的其它实质性优惠条件进行综合打分，每提供一个得2分，最高得6分，不提供不得分。</w:t>
            </w:r>
          </w:p>
          <w:p w14:paraId="48886F4F">
            <w:pPr>
              <w:spacing w:line="400" w:lineRule="atLeast"/>
              <w:jc w:val="left"/>
              <w:rPr>
                <w:rFonts w:ascii="仿宋" w:hAnsi="仿宋" w:eastAsia="仿宋" w:cs="仿宋"/>
                <w:szCs w:val="21"/>
              </w:rPr>
            </w:pPr>
            <w:r>
              <w:rPr>
                <w:rFonts w:hint="eastAsia" w:ascii="仿宋" w:hAnsi="仿宋" w:eastAsia="仿宋" w:cs="仿宋"/>
                <w:b/>
                <w:bCs/>
                <w:szCs w:val="21"/>
              </w:rPr>
              <w:t>（注：所提供的优惠条件不能涉及报价）</w:t>
            </w:r>
          </w:p>
        </w:tc>
      </w:tr>
    </w:tbl>
    <w:p w14:paraId="66111E74">
      <w:pPr>
        <w:spacing w:line="360" w:lineRule="auto"/>
        <w:rPr>
          <w:rFonts w:ascii="仿宋" w:hAnsi="仿宋" w:eastAsia="仿宋" w:cs="仿宋"/>
          <w:b/>
          <w:kern w:val="0"/>
          <w:sz w:val="24"/>
        </w:rPr>
      </w:pPr>
      <w:r>
        <w:rPr>
          <w:rFonts w:hint="eastAsia" w:ascii="仿宋" w:hAnsi="仿宋" w:eastAsia="仿宋" w:cs="仿宋"/>
          <w:b/>
          <w:kern w:val="0"/>
          <w:sz w:val="24"/>
        </w:rPr>
        <w:t>备注：有关以上评分的资料原件（若有要求提交原件的）请投标人单独装在袋中，统一于投标截止时间前递交，逾期递交的不再接收；若不提交原件或复印件与原件不符的则该项不得分。原件若具有有效期的，须在有效期内，否则该项不得分。</w:t>
      </w:r>
    </w:p>
    <w:p w14:paraId="5E3676DF">
      <w:pPr>
        <w:spacing w:line="440" w:lineRule="exact"/>
        <w:rPr>
          <w:rFonts w:ascii="仿宋" w:hAnsi="仿宋" w:eastAsia="仿宋" w:cs="仿宋"/>
          <w:b/>
          <w:bCs/>
          <w:iCs/>
          <w:sz w:val="24"/>
        </w:rPr>
      </w:pPr>
      <w:r>
        <w:rPr>
          <w:rFonts w:hint="eastAsia" w:ascii="仿宋" w:hAnsi="仿宋" w:eastAsia="仿宋" w:cs="仿宋"/>
          <w:b/>
          <w:bCs/>
          <w:iCs/>
          <w:sz w:val="24"/>
        </w:rPr>
        <w:t>2.2商务分40分</w:t>
      </w:r>
    </w:p>
    <w:p w14:paraId="2A222311">
      <w:pPr>
        <w:spacing w:line="440" w:lineRule="exact"/>
        <w:rPr>
          <w:rFonts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00E1DBE2">
      <w:pPr>
        <w:spacing w:line="440" w:lineRule="exact"/>
        <w:rPr>
          <w:rFonts w:ascii="仿宋" w:hAnsi="仿宋" w:eastAsia="仿宋" w:cs="仿宋"/>
          <w:bCs/>
          <w:iCs/>
          <w:sz w:val="24"/>
        </w:rPr>
      </w:pPr>
      <w:r>
        <w:rPr>
          <w:rFonts w:hint="eastAsia" w:ascii="仿宋" w:hAnsi="仿宋" w:eastAsia="仿宋" w:cs="仿宋"/>
          <w:bCs/>
          <w:iCs/>
          <w:sz w:val="24"/>
        </w:rPr>
        <w:t>2.2.2其他投标人的价格分统一按照下列公式计算：</w:t>
      </w:r>
    </w:p>
    <w:p w14:paraId="552C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rPr>
      </w:pPr>
      <w:r>
        <w:rPr>
          <w:rFonts w:hint="eastAsia" w:ascii="仿宋" w:hAnsi="仿宋" w:eastAsia="仿宋" w:cs="仿宋"/>
          <w:bCs/>
          <w:iCs/>
          <w:sz w:val="24"/>
        </w:rPr>
        <w:t>投标报价得分=(评标基准价／投标报价)×价格权值×100</w:t>
      </w:r>
    </w:p>
    <w:p w14:paraId="4CEBA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sz w:val="24"/>
          <w:lang w:val="zh-CN"/>
        </w:rPr>
      </w:pPr>
      <w:r>
        <w:rPr>
          <w:rFonts w:hint="eastAsia" w:ascii="仿宋" w:hAnsi="仿宋" w:eastAsia="仿宋" w:cs="仿宋"/>
          <w:bCs/>
          <w:iCs/>
          <w:sz w:val="24"/>
        </w:rPr>
        <w:t>即：投标报价得分=(评标基准价／投标报价)×40</w:t>
      </w:r>
    </w:p>
    <w:p w14:paraId="6D9F1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2ECCB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bookmarkEnd w:id="18"/>
    <w:p w14:paraId="141E648B">
      <w:pPr>
        <w:spacing w:line="288" w:lineRule="auto"/>
        <w:jc w:val="center"/>
        <w:rPr>
          <w:rFonts w:ascii="仿宋" w:hAnsi="仿宋" w:eastAsia="仿宋" w:cs="仿宋"/>
          <w:b/>
          <w:bCs/>
          <w:sz w:val="44"/>
          <w:szCs w:val="40"/>
        </w:rPr>
      </w:pPr>
      <w:r>
        <w:rPr>
          <w:rFonts w:hint="eastAsia" w:ascii="仿宋" w:hAnsi="仿宋" w:eastAsia="仿宋" w:cs="仿宋"/>
          <w:b/>
          <w:bCs/>
          <w:sz w:val="44"/>
          <w:szCs w:val="40"/>
        </w:rPr>
        <w:t>第六章投标文件格式附件</w:t>
      </w:r>
    </w:p>
    <w:p w14:paraId="6F15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3320FEE1">
      <w:pPr>
        <w:snapToGrid w:val="0"/>
        <w:spacing w:before="156" w:beforeLines="50" w:after="50" w:line="288" w:lineRule="auto"/>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报名文件封面</w:t>
      </w:r>
    </w:p>
    <w:p w14:paraId="6D9613EB">
      <w:pPr>
        <w:snapToGrid w:val="0"/>
        <w:spacing w:before="156" w:beforeLines="50" w:after="50" w:line="288" w:lineRule="auto"/>
        <w:jc w:val="right"/>
        <w:rPr>
          <w:rFonts w:ascii="仿宋" w:hAnsi="仿宋" w:eastAsia="仿宋" w:cs="仿宋"/>
          <w:bCs/>
          <w:sz w:val="30"/>
          <w:szCs w:val="30"/>
        </w:rPr>
      </w:pPr>
    </w:p>
    <w:p w14:paraId="38058D95">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5F732287">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011C2683">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7E252C49">
      <w:pPr>
        <w:spacing w:line="288" w:lineRule="auto"/>
        <w:ind w:right="6"/>
        <w:jc w:val="center"/>
        <w:rPr>
          <w:rFonts w:ascii="仿宋" w:hAnsi="仿宋" w:eastAsia="仿宋" w:cs="仿宋"/>
          <w:sz w:val="72"/>
          <w:szCs w:val="72"/>
        </w:rPr>
      </w:pPr>
    </w:p>
    <w:p w14:paraId="0DC029AF">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46232256">
      <w:pPr>
        <w:spacing w:line="288" w:lineRule="auto"/>
        <w:ind w:right="6"/>
        <w:jc w:val="center"/>
        <w:rPr>
          <w:rFonts w:ascii="仿宋" w:hAnsi="仿宋" w:eastAsia="仿宋" w:cs="仿宋"/>
          <w:sz w:val="72"/>
          <w:szCs w:val="72"/>
        </w:rPr>
      </w:pPr>
      <w:r>
        <w:rPr>
          <w:rFonts w:hint="eastAsia" w:ascii="仿宋" w:hAnsi="仿宋" w:eastAsia="仿宋" w:cs="仿宋"/>
          <w:sz w:val="72"/>
          <w:szCs w:val="72"/>
        </w:rPr>
        <w:t>名</w:t>
      </w:r>
    </w:p>
    <w:p w14:paraId="33D571D0">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2C20D9F2">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7E14E48F">
      <w:pPr>
        <w:spacing w:line="288" w:lineRule="auto"/>
        <w:ind w:right="-110"/>
        <w:rPr>
          <w:rFonts w:ascii="仿宋" w:hAnsi="仿宋" w:eastAsia="仿宋" w:cs="仿宋"/>
          <w:spacing w:val="40"/>
          <w:sz w:val="30"/>
          <w:szCs w:val="30"/>
        </w:rPr>
      </w:pPr>
    </w:p>
    <w:p w14:paraId="5832576E">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7CB4FB43">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50EFC182">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0BF1E0A7">
      <w:pPr>
        <w:snapToGrid w:val="0"/>
        <w:spacing w:before="156" w:beforeLines="50" w:after="50" w:line="288" w:lineRule="auto"/>
        <w:jc w:val="left"/>
        <w:rPr>
          <w:rFonts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03436689">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spacing w:val="40"/>
          <w:sz w:val="30"/>
          <w:szCs w:val="30"/>
        </w:rPr>
        <w:t xml:space="preserve">电   子   邮   箱  </w:t>
      </w:r>
    </w:p>
    <w:p w14:paraId="3A294EED">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附件2：报名文件目录</w:t>
      </w:r>
    </w:p>
    <w:p w14:paraId="2A72B6FA">
      <w:pPr>
        <w:snapToGrid w:val="0"/>
        <w:spacing w:before="156" w:beforeLines="50" w:after="50" w:line="288" w:lineRule="auto"/>
        <w:ind w:firstLine="3300" w:firstLineChars="1100"/>
        <w:rPr>
          <w:rFonts w:ascii="仿宋" w:hAnsi="仿宋" w:eastAsia="仿宋" w:cs="仿宋"/>
          <w:sz w:val="30"/>
          <w:szCs w:val="30"/>
        </w:rPr>
      </w:pPr>
    </w:p>
    <w:p w14:paraId="3678DD90">
      <w:pPr>
        <w:snapToGrid w:val="0"/>
        <w:spacing w:before="156" w:beforeLines="50" w:after="50" w:line="288" w:lineRule="auto"/>
        <w:ind w:firstLine="3300" w:firstLineChars="1100"/>
        <w:rPr>
          <w:rFonts w:ascii="仿宋" w:hAnsi="仿宋" w:eastAsia="仿宋" w:cs="仿宋"/>
        </w:rPr>
      </w:pPr>
      <w:r>
        <w:rPr>
          <w:rFonts w:hint="eastAsia" w:ascii="仿宋" w:hAnsi="仿宋" w:eastAsia="仿宋" w:cs="仿宋"/>
          <w:sz w:val="30"/>
          <w:szCs w:val="30"/>
        </w:rPr>
        <w:t>目录</w:t>
      </w:r>
    </w:p>
    <w:p w14:paraId="49FA3376">
      <w:pPr>
        <w:pStyle w:val="39"/>
        <w:spacing w:line="360" w:lineRule="auto"/>
        <w:ind w:firstLine="0" w:firstLineChars="0"/>
        <w:jc w:val="left"/>
        <w:rPr>
          <w:rFonts w:ascii="仿宋" w:hAnsi="仿宋" w:eastAsia="仿宋" w:cs="仿宋"/>
        </w:rPr>
      </w:pPr>
      <w:r>
        <w:rPr>
          <w:rFonts w:hint="eastAsia" w:ascii="仿宋" w:hAnsi="仿宋" w:eastAsia="仿宋" w:cs="仿宋"/>
        </w:rPr>
        <w:t>1.法定代表人授权书…………………………………………………………（页码）</w:t>
      </w:r>
    </w:p>
    <w:p w14:paraId="0A491BF1">
      <w:pPr>
        <w:pStyle w:val="39"/>
        <w:spacing w:line="360" w:lineRule="auto"/>
        <w:ind w:firstLine="0" w:firstLineChars="0"/>
        <w:jc w:val="left"/>
        <w:rPr>
          <w:rFonts w:ascii="仿宋" w:hAnsi="仿宋" w:eastAsia="仿宋" w:cs="仿宋"/>
        </w:rPr>
      </w:pPr>
      <w:r>
        <w:rPr>
          <w:rFonts w:hint="eastAsia" w:ascii="仿宋" w:hAnsi="仿宋" w:eastAsia="仿宋" w:cs="仿宋"/>
        </w:rPr>
        <w:t>2.产品汇总表…………………………………………………………………（页码）</w:t>
      </w:r>
    </w:p>
    <w:p w14:paraId="0195A6AA">
      <w:pPr>
        <w:pStyle w:val="39"/>
        <w:spacing w:line="360" w:lineRule="auto"/>
        <w:ind w:firstLine="0" w:firstLineChars="0"/>
        <w:jc w:val="left"/>
        <w:rPr>
          <w:rFonts w:ascii="仿宋" w:hAnsi="仿宋" w:eastAsia="仿宋" w:cs="仿宋"/>
        </w:rPr>
      </w:pPr>
      <w:r>
        <w:rPr>
          <w:rFonts w:hint="eastAsia" w:ascii="仿宋" w:hAnsi="仿宋" w:eastAsia="仿宋" w:cs="仿宋"/>
        </w:rPr>
        <w:t>3.供应商需提供企业卫生许可证、产品卫生安全评价报告和备案凭证…（页码）</w:t>
      </w:r>
    </w:p>
    <w:p w14:paraId="3CF13D02">
      <w:pPr>
        <w:pStyle w:val="39"/>
        <w:spacing w:line="360" w:lineRule="auto"/>
        <w:ind w:firstLine="0" w:firstLineChars="0"/>
        <w:jc w:val="left"/>
        <w:rPr>
          <w:rFonts w:ascii="仿宋" w:hAnsi="仿宋" w:eastAsia="仿宋" w:cs="仿宋"/>
        </w:rPr>
      </w:pPr>
      <w:r>
        <w:rPr>
          <w:rFonts w:hint="eastAsia" w:ascii="仿宋" w:hAnsi="仿宋" w:eastAsia="仿宋" w:cs="仿宋"/>
        </w:rPr>
        <w:t>4.资产负债表等财务报表资料文件…………………………………………（页码）</w:t>
      </w:r>
    </w:p>
    <w:p w14:paraId="7EC259A0">
      <w:pPr>
        <w:pStyle w:val="39"/>
        <w:spacing w:line="360" w:lineRule="auto"/>
        <w:ind w:firstLine="0" w:firstLineChars="0"/>
        <w:jc w:val="left"/>
        <w:rPr>
          <w:rFonts w:ascii="仿宋" w:hAnsi="仿宋" w:eastAsia="仿宋" w:cs="仿宋"/>
        </w:rPr>
      </w:pPr>
      <w:r>
        <w:rPr>
          <w:rFonts w:hint="eastAsia" w:ascii="仿宋" w:hAnsi="仿宋" w:eastAsia="仿宋" w:cs="仿宋"/>
        </w:rPr>
        <w:t>5.依法缴纳税收证明和社会保障资金证明…………………………………（页码）</w:t>
      </w:r>
    </w:p>
    <w:p w14:paraId="7D2E63C9">
      <w:pPr>
        <w:pStyle w:val="39"/>
        <w:spacing w:line="360" w:lineRule="auto"/>
        <w:ind w:firstLine="0" w:firstLineChars="0"/>
        <w:jc w:val="left"/>
        <w:rPr>
          <w:rFonts w:ascii="仿宋" w:hAnsi="仿宋" w:eastAsia="仿宋" w:cs="仿宋"/>
        </w:rPr>
      </w:pPr>
      <w:r>
        <w:rPr>
          <w:rFonts w:hint="eastAsia" w:ascii="仿宋" w:hAnsi="仿宋" w:eastAsia="仿宋" w:cs="仿宋"/>
        </w:rPr>
        <w:t>6.信用信息截图………………………………………………………………（页码）</w:t>
      </w:r>
    </w:p>
    <w:p w14:paraId="7EE61590">
      <w:pPr>
        <w:pStyle w:val="39"/>
        <w:spacing w:line="360" w:lineRule="auto"/>
        <w:ind w:firstLine="0" w:firstLineChars="0"/>
        <w:jc w:val="left"/>
        <w:rPr>
          <w:rFonts w:ascii="仿宋" w:hAnsi="仿宋" w:eastAsia="仿宋" w:cs="仿宋"/>
        </w:rPr>
      </w:pPr>
      <w:r>
        <w:rPr>
          <w:rFonts w:hint="eastAsia" w:ascii="仿宋" w:hAnsi="仿宋" w:eastAsia="仿宋" w:cs="仿宋"/>
        </w:rPr>
        <w:t>7.履行合同承诺函……………………………………………………………（页码）</w:t>
      </w:r>
    </w:p>
    <w:p w14:paraId="17CD42CD">
      <w:pPr>
        <w:pStyle w:val="39"/>
        <w:spacing w:line="360" w:lineRule="auto"/>
        <w:ind w:firstLine="0" w:firstLineChars="0"/>
        <w:jc w:val="left"/>
        <w:rPr>
          <w:rFonts w:ascii="仿宋" w:hAnsi="仿宋" w:eastAsia="仿宋" w:cs="仿宋"/>
        </w:rPr>
      </w:pPr>
      <w:r>
        <w:rPr>
          <w:rFonts w:hint="eastAsia" w:ascii="仿宋" w:hAnsi="仿宋" w:eastAsia="仿宋" w:cs="仿宋"/>
        </w:rPr>
        <w:t>8.无重大违法记录的声明……………………………………………………（页码）</w:t>
      </w:r>
    </w:p>
    <w:p w14:paraId="6B83C230">
      <w:pPr>
        <w:pStyle w:val="39"/>
        <w:spacing w:line="360" w:lineRule="auto"/>
        <w:ind w:firstLine="0" w:firstLineChars="0"/>
        <w:jc w:val="left"/>
        <w:rPr>
          <w:rFonts w:ascii="仿宋" w:hAnsi="仿宋" w:eastAsia="仿宋" w:cs="仿宋"/>
        </w:rPr>
      </w:pPr>
      <w:r>
        <w:rPr>
          <w:rFonts w:hint="eastAsia" w:ascii="仿宋" w:hAnsi="仿宋" w:eastAsia="仿宋" w:cs="仿宋"/>
        </w:rPr>
        <w:t>9.两定机构医疗保障信息平台信息…………………………………………（页码）</w:t>
      </w:r>
    </w:p>
    <w:p w14:paraId="44254BB2">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0BB817A8">
      <w:pPr>
        <w:spacing w:line="288" w:lineRule="auto"/>
        <w:jc w:val="left"/>
        <w:rPr>
          <w:rFonts w:ascii="仿宋" w:hAnsi="仿宋" w:eastAsia="仿宋" w:cs="仿宋"/>
          <w:b/>
          <w:bCs/>
          <w:sz w:val="24"/>
        </w:rPr>
      </w:pPr>
    </w:p>
    <w:p w14:paraId="65FE8BDF">
      <w:pPr>
        <w:spacing w:line="288" w:lineRule="auto"/>
        <w:jc w:val="left"/>
        <w:rPr>
          <w:rFonts w:ascii="仿宋" w:hAnsi="仿宋" w:eastAsia="仿宋" w:cs="仿宋"/>
          <w:b/>
          <w:bCs/>
          <w:sz w:val="24"/>
        </w:rPr>
      </w:pPr>
    </w:p>
    <w:p w14:paraId="0391373C">
      <w:pPr>
        <w:snapToGrid w:val="0"/>
        <w:spacing w:before="156" w:beforeLines="50" w:after="50" w:line="288" w:lineRule="auto"/>
        <w:jc w:val="left"/>
        <w:rPr>
          <w:rFonts w:ascii="仿宋" w:hAnsi="仿宋" w:eastAsia="仿宋" w:cs="仿宋"/>
          <w:b/>
          <w:bCs/>
          <w:sz w:val="30"/>
          <w:szCs w:val="30"/>
        </w:rPr>
      </w:pPr>
    </w:p>
    <w:p w14:paraId="5A2BEB8D">
      <w:pPr>
        <w:snapToGrid w:val="0"/>
        <w:spacing w:before="156" w:beforeLines="50" w:after="50" w:line="288" w:lineRule="auto"/>
        <w:jc w:val="left"/>
        <w:rPr>
          <w:rFonts w:ascii="仿宋" w:hAnsi="仿宋" w:eastAsia="仿宋" w:cs="仿宋"/>
          <w:b/>
          <w:bCs/>
          <w:sz w:val="30"/>
          <w:szCs w:val="30"/>
        </w:rPr>
      </w:pPr>
    </w:p>
    <w:p w14:paraId="587B8B4D">
      <w:pPr>
        <w:snapToGrid w:val="0"/>
        <w:spacing w:before="156" w:beforeLines="50" w:after="50" w:line="288" w:lineRule="auto"/>
        <w:jc w:val="left"/>
        <w:rPr>
          <w:rFonts w:ascii="仿宋" w:hAnsi="仿宋" w:eastAsia="仿宋" w:cs="仿宋"/>
          <w:b/>
          <w:bCs/>
          <w:sz w:val="30"/>
          <w:szCs w:val="30"/>
        </w:rPr>
      </w:pPr>
    </w:p>
    <w:p w14:paraId="1035323F">
      <w:pPr>
        <w:snapToGrid w:val="0"/>
        <w:spacing w:before="156" w:beforeLines="50" w:after="50" w:line="288" w:lineRule="auto"/>
        <w:jc w:val="left"/>
        <w:rPr>
          <w:rFonts w:ascii="仿宋" w:hAnsi="仿宋" w:eastAsia="仿宋" w:cs="仿宋"/>
          <w:b/>
          <w:bCs/>
          <w:sz w:val="30"/>
          <w:szCs w:val="30"/>
        </w:rPr>
      </w:pPr>
    </w:p>
    <w:p w14:paraId="71129EA3">
      <w:pPr>
        <w:snapToGrid w:val="0"/>
        <w:spacing w:before="156" w:beforeLines="50" w:after="50" w:line="288" w:lineRule="auto"/>
        <w:jc w:val="left"/>
        <w:rPr>
          <w:rFonts w:ascii="仿宋" w:hAnsi="仿宋" w:eastAsia="仿宋" w:cs="仿宋"/>
          <w:b/>
          <w:bCs/>
          <w:sz w:val="30"/>
          <w:szCs w:val="30"/>
        </w:rPr>
      </w:pPr>
    </w:p>
    <w:p w14:paraId="4FA89368">
      <w:pPr>
        <w:spacing w:line="360" w:lineRule="auto"/>
        <w:contextualSpacing/>
        <w:jc w:val="left"/>
        <w:rPr>
          <w:rFonts w:ascii="宋体" w:hAnsi="宋体"/>
          <w:b/>
          <w:bCs/>
          <w:sz w:val="32"/>
          <w:szCs w:val="32"/>
        </w:rPr>
      </w:pPr>
    </w:p>
    <w:p w14:paraId="589B3328">
      <w:pPr>
        <w:spacing w:line="360" w:lineRule="auto"/>
        <w:contextualSpacing/>
        <w:jc w:val="left"/>
        <w:rPr>
          <w:rFonts w:ascii="宋体" w:hAnsi="宋体"/>
          <w:b/>
          <w:bCs/>
          <w:sz w:val="32"/>
          <w:szCs w:val="32"/>
        </w:rPr>
      </w:pPr>
    </w:p>
    <w:p w14:paraId="56434156">
      <w:pPr>
        <w:spacing w:line="360" w:lineRule="auto"/>
        <w:contextualSpacing/>
        <w:jc w:val="left"/>
        <w:rPr>
          <w:rFonts w:ascii="宋体" w:hAnsi="宋体"/>
          <w:b/>
          <w:bCs/>
          <w:sz w:val="32"/>
          <w:szCs w:val="32"/>
        </w:rPr>
      </w:pPr>
    </w:p>
    <w:p w14:paraId="0C04DAA7">
      <w:pPr>
        <w:spacing w:line="360" w:lineRule="auto"/>
        <w:contextualSpacing/>
        <w:jc w:val="left"/>
        <w:rPr>
          <w:rFonts w:ascii="宋体" w:hAnsi="宋体"/>
          <w:b/>
          <w:bCs/>
          <w:sz w:val="32"/>
          <w:szCs w:val="32"/>
        </w:rPr>
      </w:pPr>
    </w:p>
    <w:p w14:paraId="5E3D063F">
      <w:pPr>
        <w:spacing w:line="360" w:lineRule="auto"/>
        <w:contextualSpacing/>
        <w:jc w:val="left"/>
        <w:rPr>
          <w:rFonts w:ascii="仿宋" w:hAnsi="仿宋" w:eastAsia="仿宋" w:cs="仿宋"/>
          <w:b/>
          <w:bCs/>
          <w:sz w:val="30"/>
          <w:szCs w:val="30"/>
        </w:rPr>
      </w:pPr>
    </w:p>
    <w:p w14:paraId="1239E85B">
      <w:pPr>
        <w:spacing w:line="360" w:lineRule="auto"/>
        <w:contextualSpacing/>
        <w:jc w:val="left"/>
        <w:rPr>
          <w:rFonts w:ascii="仿宋" w:hAnsi="仿宋" w:eastAsia="仿宋" w:cs="仿宋"/>
          <w:b/>
          <w:bCs/>
          <w:sz w:val="30"/>
          <w:szCs w:val="30"/>
        </w:rPr>
      </w:pPr>
    </w:p>
    <w:p w14:paraId="65D43EB4">
      <w:pPr>
        <w:spacing w:line="360" w:lineRule="auto"/>
        <w:contextualSpacing/>
        <w:jc w:val="left"/>
        <w:rPr>
          <w:rFonts w:ascii="宋体" w:hAnsi="宋体"/>
          <w:b/>
          <w:bCs/>
          <w:sz w:val="32"/>
          <w:szCs w:val="32"/>
        </w:rPr>
      </w:pPr>
      <w:r>
        <w:rPr>
          <w:rFonts w:hint="eastAsia" w:ascii="仿宋" w:hAnsi="仿宋" w:eastAsia="仿宋" w:cs="仿宋"/>
          <w:b/>
          <w:bCs/>
          <w:sz w:val="30"/>
          <w:szCs w:val="30"/>
        </w:rPr>
        <w:t>附件3</w:t>
      </w:r>
      <w:r>
        <w:rPr>
          <w:rFonts w:hint="eastAsia" w:ascii="宋体" w:hAnsi="宋体"/>
          <w:b/>
          <w:bCs/>
          <w:sz w:val="32"/>
          <w:szCs w:val="32"/>
        </w:rPr>
        <w:t>、</w:t>
      </w:r>
      <w:r>
        <w:rPr>
          <w:rFonts w:hint="eastAsia" w:ascii="仿宋" w:hAnsi="仿宋" w:eastAsia="仿宋" w:cs="仿宋"/>
          <w:b/>
          <w:sz w:val="30"/>
          <w:szCs w:val="30"/>
        </w:rPr>
        <w:t xml:space="preserve">法定代表人授权书（报名） </w:t>
      </w:r>
    </w:p>
    <w:p w14:paraId="5DC59D53">
      <w:pPr>
        <w:spacing w:line="360" w:lineRule="auto"/>
        <w:contextualSpacing/>
        <w:jc w:val="center"/>
        <w:rPr>
          <w:rFonts w:ascii="仿宋" w:hAnsi="仿宋" w:eastAsia="仿宋" w:cs="仿宋"/>
          <w:b/>
          <w:bCs/>
          <w:sz w:val="36"/>
          <w:szCs w:val="40"/>
        </w:rPr>
      </w:pPr>
    </w:p>
    <w:p w14:paraId="2E1D4D6F">
      <w:pPr>
        <w:spacing w:line="360" w:lineRule="auto"/>
        <w:contextualSpacing/>
        <w:jc w:val="center"/>
        <w:rPr>
          <w:rFonts w:ascii="仿宋" w:hAnsi="仿宋" w:eastAsia="仿宋" w:cs="仿宋"/>
          <w:b/>
          <w:bCs/>
          <w:sz w:val="36"/>
          <w:szCs w:val="40"/>
        </w:rPr>
      </w:pPr>
    </w:p>
    <w:p w14:paraId="66A1979A">
      <w:pPr>
        <w:spacing w:line="360" w:lineRule="auto"/>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2D3D9EF2">
      <w:pPr>
        <w:tabs>
          <w:tab w:val="left" w:pos="2065"/>
          <w:tab w:val="left" w:pos="5340"/>
        </w:tabs>
        <w:spacing w:line="360" w:lineRule="auto"/>
        <w:contextualSpacing/>
        <w:jc w:val="left"/>
        <w:rPr>
          <w:rFonts w:ascii="仿宋" w:hAnsi="仿宋" w:eastAsia="仿宋" w:cs="仿宋"/>
          <w:bCs/>
          <w:w w:val="95"/>
          <w:sz w:val="28"/>
          <w:szCs w:val="28"/>
        </w:rPr>
      </w:pPr>
      <w:r>
        <w:rPr>
          <w:rFonts w:hint="eastAsia" w:ascii="仿宋" w:hAnsi="仿宋" w:eastAsia="仿宋" w:cs="仿宋"/>
          <w:bCs/>
          <w:sz w:val="24"/>
        </w:rPr>
        <w:t>致：</w:t>
      </w:r>
      <w:r>
        <w:rPr>
          <w:rFonts w:hint="eastAsia" w:ascii="仿宋" w:hAnsi="仿宋" w:eastAsia="仿宋" w:cs="仿宋"/>
          <w:sz w:val="24"/>
        </w:rPr>
        <w:t>耀华建设管理有限公司</w:t>
      </w:r>
    </w:p>
    <w:p w14:paraId="6690A578">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（项目）的投标活动，并代表我方全权办理针对上述项目的购买采购文件、投标、开标、评标、签约等具体事务和签署相关文件。我方对被授权人的签名事项负全部责任。</w:t>
      </w:r>
    </w:p>
    <w:p w14:paraId="4D11EF1E">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715F5610">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10988B0B">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2666AB2A">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104F8071">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43FA896D">
      <w:pPr>
        <w:spacing w:line="360" w:lineRule="auto"/>
        <w:contextualSpacing/>
        <w:rPr>
          <w:rFonts w:ascii="仿宋" w:hAnsi="仿宋" w:eastAsia="仿宋" w:cs="仿宋"/>
          <w:sz w:val="24"/>
        </w:rPr>
      </w:pPr>
    </w:p>
    <w:p w14:paraId="0FEB1EE1">
      <w:pPr>
        <w:spacing w:line="360" w:lineRule="auto"/>
        <w:contextualSpacing/>
        <w:rPr>
          <w:rFonts w:ascii="仿宋" w:hAnsi="仿宋" w:eastAsia="仿宋" w:cs="仿宋"/>
          <w:sz w:val="24"/>
        </w:rPr>
      </w:pPr>
      <w:r>
        <w:rPr>
          <w:rFonts w:ascii="仿宋" w:hAnsi="仿宋" w:eastAsia="仿宋" w:cs="仿宋"/>
          <w:sz w:val="20"/>
          <w:szCs w:val="22"/>
        </w:rPr>
        <w:pict>
          <v:rect id="矩形 2" o:spid="_x0000_s1030" o:spt="1" style="position:absolute;left:0pt;margin-left:91.65pt;margin-top:0.75pt;height:92.1pt;width:249.75pt;z-index:251660288;mso-width-relative:page;mso-height-relative:page;"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path/>
            <v:fill focussize="0,0"/>
            <v:stroke/>
            <v:imagedata o:title=""/>
            <o:lock v:ext="edit"/>
            <v:textbox>
              <w:txbxContent>
                <w:p w14:paraId="6A906A82">
                  <w:pPr>
                    <w:jc w:val="center"/>
                    <w:rPr>
                      <w:rFonts w:ascii="仿宋" w:hAnsi="仿宋" w:eastAsia="仿宋" w:cs="仿宋"/>
                    </w:rPr>
                  </w:pPr>
                </w:p>
                <w:p w14:paraId="766FD448">
                  <w:pPr>
                    <w:jc w:val="center"/>
                    <w:rPr>
                      <w:rFonts w:ascii="仿宋" w:hAnsi="仿宋" w:eastAsia="仿宋" w:cs="仿宋"/>
                      <w:b/>
                    </w:rPr>
                  </w:pPr>
                  <w:r>
                    <w:rPr>
                      <w:rFonts w:hint="eastAsia" w:ascii="仿宋" w:hAnsi="仿宋" w:eastAsia="仿宋" w:cs="仿宋"/>
                      <w:b/>
                    </w:rPr>
                    <w:t>法定代表人、</w:t>
                  </w:r>
                </w:p>
                <w:p w14:paraId="26001D36">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154E68A1">
                  <w:pPr>
                    <w:jc w:val="center"/>
                    <w:rPr>
                      <w:rFonts w:ascii="仿宋" w:hAnsi="仿宋" w:eastAsia="仿宋" w:cs="仿宋"/>
                    </w:rPr>
                  </w:pPr>
                  <w:r>
                    <w:rPr>
                      <w:rFonts w:hint="eastAsia" w:ascii="仿宋" w:hAnsi="仿宋" w:eastAsia="仿宋" w:cs="仿宋"/>
                    </w:rPr>
                    <w:t>（另起一页）</w:t>
                  </w:r>
                </w:p>
              </w:txbxContent>
            </v:textbox>
          </v:rect>
        </w:pict>
      </w:r>
    </w:p>
    <w:p w14:paraId="0BEF9318">
      <w:pPr>
        <w:spacing w:line="360" w:lineRule="auto"/>
        <w:contextualSpacing/>
        <w:rPr>
          <w:rFonts w:ascii="仿宋" w:hAnsi="仿宋" w:eastAsia="仿宋" w:cs="仿宋"/>
          <w:sz w:val="24"/>
        </w:rPr>
      </w:pPr>
    </w:p>
    <w:p w14:paraId="0720F2FA">
      <w:pPr>
        <w:spacing w:line="360" w:lineRule="auto"/>
        <w:contextualSpacing/>
        <w:rPr>
          <w:rFonts w:ascii="仿宋" w:hAnsi="仿宋" w:eastAsia="仿宋" w:cs="仿宋"/>
          <w:sz w:val="24"/>
        </w:rPr>
      </w:pPr>
    </w:p>
    <w:p w14:paraId="6F7291C2">
      <w:pPr>
        <w:spacing w:line="288" w:lineRule="auto"/>
        <w:ind w:firstLine="440" w:firstLineChars="200"/>
        <w:outlineLvl w:val="0"/>
        <w:rPr>
          <w:rFonts w:ascii="仿宋" w:hAnsi="仿宋" w:eastAsia="仿宋" w:cs="仿宋"/>
          <w:sz w:val="22"/>
          <w:szCs w:val="22"/>
        </w:rPr>
      </w:pPr>
    </w:p>
    <w:p w14:paraId="7F7D40E7">
      <w:pPr>
        <w:spacing w:line="288" w:lineRule="auto"/>
        <w:ind w:firstLine="480" w:firstLineChars="200"/>
        <w:outlineLvl w:val="0"/>
        <w:rPr>
          <w:rFonts w:ascii="仿宋" w:hAnsi="仿宋" w:eastAsia="仿宋" w:cs="仿宋"/>
          <w:sz w:val="24"/>
        </w:rPr>
      </w:pPr>
    </w:p>
    <w:p w14:paraId="2B0DF3D2">
      <w:pPr>
        <w:spacing w:line="288" w:lineRule="auto"/>
        <w:ind w:firstLine="480" w:firstLineChars="200"/>
        <w:outlineLvl w:val="0"/>
        <w:rPr>
          <w:rFonts w:ascii="仿宋" w:hAnsi="仿宋" w:eastAsia="仿宋" w:cs="仿宋"/>
          <w:sz w:val="24"/>
        </w:rPr>
      </w:pPr>
    </w:p>
    <w:p w14:paraId="66DAA6FE">
      <w:pPr>
        <w:snapToGrid w:val="0"/>
        <w:spacing w:before="156" w:beforeLines="50" w:after="50" w:line="288" w:lineRule="auto"/>
        <w:jc w:val="left"/>
        <w:rPr>
          <w:rFonts w:ascii="仿宋" w:hAnsi="仿宋" w:eastAsia="仿宋" w:cs="仿宋"/>
          <w:b/>
          <w:bCs/>
          <w:sz w:val="30"/>
          <w:szCs w:val="30"/>
        </w:rPr>
      </w:pPr>
    </w:p>
    <w:p w14:paraId="5B8630A6">
      <w:pPr>
        <w:snapToGrid w:val="0"/>
        <w:spacing w:before="156" w:beforeLines="50" w:after="50" w:line="288" w:lineRule="auto"/>
        <w:jc w:val="left"/>
        <w:rPr>
          <w:rFonts w:ascii="仿宋" w:hAnsi="仿宋" w:eastAsia="仿宋" w:cs="仿宋"/>
          <w:b/>
          <w:bCs/>
          <w:sz w:val="30"/>
          <w:szCs w:val="30"/>
        </w:rPr>
      </w:pPr>
    </w:p>
    <w:p w14:paraId="120FCC70">
      <w:pPr>
        <w:snapToGrid w:val="0"/>
        <w:spacing w:before="156" w:beforeLines="50" w:after="50" w:line="288" w:lineRule="auto"/>
        <w:jc w:val="left"/>
        <w:rPr>
          <w:rFonts w:ascii="仿宋" w:hAnsi="仿宋" w:eastAsia="仿宋" w:cs="仿宋"/>
          <w:b/>
          <w:bCs/>
          <w:sz w:val="30"/>
          <w:szCs w:val="30"/>
        </w:rPr>
      </w:pPr>
    </w:p>
    <w:p w14:paraId="57C679AA">
      <w:pPr>
        <w:snapToGrid w:val="0"/>
        <w:spacing w:before="156" w:beforeLines="50" w:after="50" w:line="288" w:lineRule="auto"/>
        <w:jc w:val="left"/>
        <w:rPr>
          <w:rFonts w:ascii="仿宋" w:hAnsi="仿宋" w:eastAsia="仿宋" w:cs="仿宋"/>
          <w:b/>
          <w:bCs/>
          <w:sz w:val="30"/>
          <w:szCs w:val="30"/>
        </w:rPr>
      </w:pPr>
    </w:p>
    <w:p w14:paraId="71E6B397">
      <w:pPr>
        <w:snapToGrid w:val="0"/>
        <w:spacing w:before="156" w:beforeLines="50" w:after="50" w:line="288" w:lineRule="auto"/>
        <w:jc w:val="left"/>
        <w:rPr>
          <w:rFonts w:ascii="仿宋" w:hAnsi="仿宋" w:eastAsia="仿宋" w:cs="仿宋"/>
          <w:b/>
          <w:bCs/>
          <w:sz w:val="30"/>
          <w:szCs w:val="30"/>
        </w:rPr>
      </w:pPr>
    </w:p>
    <w:p w14:paraId="0D843041">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附件4：产品汇总表</w:t>
      </w:r>
    </w:p>
    <w:p w14:paraId="65C2000A">
      <w:pPr>
        <w:spacing w:line="288" w:lineRule="auto"/>
        <w:jc w:val="left"/>
        <w:rPr>
          <w:rFonts w:ascii="仿宋" w:hAnsi="仿宋" w:eastAsia="仿宋" w:cs="仿宋"/>
          <w:b/>
          <w:bCs/>
          <w:sz w:val="24"/>
        </w:rPr>
      </w:pPr>
    </w:p>
    <w:p w14:paraId="0CEC89A8">
      <w:pPr>
        <w:spacing w:line="288" w:lineRule="auto"/>
        <w:jc w:val="left"/>
        <w:rPr>
          <w:rFonts w:ascii="仿宋" w:hAnsi="仿宋" w:eastAsia="仿宋" w:cs="仿宋"/>
          <w:b/>
          <w:bCs/>
          <w:sz w:val="24"/>
        </w:rPr>
      </w:pPr>
    </w:p>
    <w:tbl>
      <w:tblPr>
        <w:tblStyle w:val="26"/>
        <w:tblW w:w="10460" w:type="dxa"/>
        <w:jc w:val="center"/>
        <w:tblLayout w:type="fixed"/>
        <w:tblCellMar>
          <w:top w:w="0" w:type="dxa"/>
          <w:left w:w="108" w:type="dxa"/>
          <w:bottom w:w="0" w:type="dxa"/>
          <w:right w:w="108" w:type="dxa"/>
        </w:tblCellMar>
      </w:tblPr>
      <w:tblGrid>
        <w:gridCol w:w="1361"/>
        <w:gridCol w:w="1490"/>
        <w:gridCol w:w="1110"/>
        <w:gridCol w:w="1260"/>
        <w:gridCol w:w="1230"/>
        <w:gridCol w:w="1170"/>
        <w:gridCol w:w="1170"/>
        <w:gridCol w:w="960"/>
        <w:gridCol w:w="709"/>
      </w:tblGrid>
      <w:tr w14:paraId="0C4A476C">
        <w:tblPrEx>
          <w:tblCellMar>
            <w:top w:w="0" w:type="dxa"/>
            <w:left w:w="108" w:type="dxa"/>
            <w:bottom w:w="0" w:type="dxa"/>
            <w:right w:w="108" w:type="dxa"/>
          </w:tblCellMar>
        </w:tblPrEx>
        <w:trPr>
          <w:trHeight w:val="1194" w:hRule="atLeast"/>
          <w:jc w:val="center"/>
        </w:trPr>
        <w:tc>
          <w:tcPr>
            <w:tcW w:w="10460" w:type="dxa"/>
            <w:gridSpan w:val="9"/>
            <w:tcBorders>
              <w:top w:val="nil"/>
              <w:left w:val="nil"/>
              <w:bottom w:val="nil"/>
              <w:right w:val="nil"/>
            </w:tcBorders>
            <w:noWrap/>
            <w:vAlign w:val="center"/>
          </w:tcPr>
          <w:p w14:paraId="6B962ECE">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绍兴文理学院附属医院2025-2026年消字号产品采购项目（项目编号：）</w:t>
            </w:r>
          </w:p>
        </w:tc>
      </w:tr>
      <w:tr w14:paraId="56ACA719">
        <w:tblPrEx>
          <w:tblCellMar>
            <w:top w:w="0" w:type="dxa"/>
            <w:left w:w="108" w:type="dxa"/>
            <w:bottom w:w="0" w:type="dxa"/>
            <w:right w:w="108" w:type="dxa"/>
          </w:tblCellMar>
        </w:tblPrEx>
        <w:trPr>
          <w:trHeight w:val="597" w:hRule="atLeast"/>
          <w:jc w:val="center"/>
        </w:trPr>
        <w:tc>
          <w:tcPr>
            <w:tcW w:w="10460" w:type="dxa"/>
            <w:gridSpan w:val="9"/>
            <w:tcBorders>
              <w:top w:val="nil"/>
              <w:left w:val="nil"/>
              <w:bottom w:val="nil"/>
              <w:right w:val="nil"/>
            </w:tcBorders>
            <w:noWrap/>
            <w:vAlign w:val="center"/>
          </w:tcPr>
          <w:p w14:paraId="4F666308">
            <w:pPr>
              <w:widowControl/>
              <w:jc w:val="center"/>
              <w:textAlignment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产品汇总表</w:t>
            </w:r>
          </w:p>
        </w:tc>
      </w:tr>
      <w:tr w14:paraId="6499EAD1">
        <w:tblPrEx>
          <w:tblCellMar>
            <w:top w:w="0" w:type="dxa"/>
            <w:left w:w="108" w:type="dxa"/>
            <w:bottom w:w="0" w:type="dxa"/>
            <w:right w:w="108" w:type="dxa"/>
          </w:tblCellMar>
        </w:tblPrEx>
        <w:trPr>
          <w:trHeight w:val="607"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56F4DB79">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标段</w:t>
            </w:r>
          </w:p>
        </w:tc>
        <w:tc>
          <w:tcPr>
            <w:tcW w:w="1490" w:type="dxa"/>
            <w:tcBorders>
              <w:top w:val="single" w:color="000000" w:sz="4" w:space="0"/>
              <w:left w:val="single" w:color="000000" w:sz="4" w:space="0"/>
              <w:bottom w:val="single" w:color="000000" w:sz="4" w:space="0"/>
              <w:right w:val="single" w:color="000000" w:sz="4" w:space="0"/>
            </w:tcBorders>
            <w:vAlign w:val="center"/>
          </w:tcPr>
          <w:p w14:paraId="1DFBD69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目录名称</w:t>
            </w:r>
          </w:p>
        </w:tc>
        <w:tc>
          <w:tcPr>
            <w:tcW w:w="1110" w:type="dxa"/>
            <w:tcBorders>
              <w:top w:val="single" w:color="000000" w:sz="4" w:space="0"/>
              <w:left w:val="single" w:color="000000" w:sz="4" w:space="0"/>
              <w:bottom w:val="single" w:color="000000" w:sz="4" w:space="0"/>
              <w:right w:val="single" w:color="000000" w:sz="4" w:space="0"/>
            </w:tcBorders>
            <w:vAlign w:val="center"/>
          </w:tcPr>
          <w:p w14:paraId="75F825E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EDEFA15">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1230" w:type="dxa"/>
            <w:tcBorders>
              <w:top w:val="single" w:color="000000" w:sz="4" w:space="0"/>
              <w:left w:val="single" w:color="000000" w:sz="4" w:space="0"/>
              <w:bottom w:val="single" w:color="000000" w:sz="4" w:space="0"/>
              <w:right w:val="single" w:color="000000" w:sz="4" w:space="0"/>
            </w:tcBorders>
            <w:vAlign w:val="center"/>
          </w:tcPr>
          <w:p w14:paraId="06C390D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规格、型号</w:t>
            </w:r>
          </w:p>
        </w:tc>
        <w:tc>
          <w:tcPr>
            <w:tcW w:w="1170" w:type="dxa"/>
            <w:tcBorders>
              <w:top w:val="single" w:color="000000" w:sz="4" w:space="0"/>
              <w:left w:val="single" w:color="000000" w:sz="4" w:space="0"/>
              <w:bottom w:val="single" w:color="000000" w:sz="4" w:space="0"/>
              <w:right w:val="single" w:color="000000" w:sz="4" w:space="0"/>
            </w:tcBorders>
            <w:vAlign w:val="center"/>
          </w:tcPr>
          <w:p w14:paraId="51523AFB">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1170" w:type="dxa"/>
            <w:tcBorders>
              <w:top w:val="single" w:color="000000" w:sz="4" w:space="0"/>
              <w:left w:val="single" w:color="000000" w:sz="4" w:space="0"/>
              <w:bottom w:val="single" w:color="000000" w:sz="4" w:space="0"/>
              <w:right w:val="single" w:color="000000" w:sz="4" w:space="0"/>
            </w:tcBorders>
            <w:vAlign w:val="center"/>
          </w:tcPr>
          <w:p w14:paraId="6B53AAF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960" w:type="dxa"/>
            <w:tcBorders>
              <w:top w:val="single" w:color="000000" w:sz="4" w:space="0"/>
              <w:left w:val="single" w:color="000000" w:sz="4" w:space="0"/>
              <w:bottom w:val="single" w:color="000000" w:sz="4" w:space="0"/>
              <w:right w:val="single" w:color="000000" w:sz="4" w:space="0"/>
            </w:tcBorders>
            <w:vAlign w:val="center"/>
          </w:tcPr>
          <w:p w14:paraId="5474564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37831C53">
            <w:pPr>
              <w:widowControl/>
              <w:jc w:val="center"/>
              <w:textAlignment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w:t>
            </w:r>
          </w:p>
        </w:tc>
      </w:tr>
      <w:tr w14:paraId="375DEDC0">
        <w:tblPrEx>
          <w:tblCellMar>
            <w:top w:w="0" w:type="dxa"/>
            <w:left w:w="108" w:type="dxa"/>
            <w:bottom w:w="0" w:type="dxa"/>
            <w:right w:w="108" w:type="dxa"/>
          </w:tblCellMar>
        </w:tblPrEx>
        <w:trPr>
          <w:trHeight w:val="339"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2BC330F4">
            <w:pPr>
              <w:jc w:val="left"/>
              <w:rPr>
                <w:rFonts w:ascii="仿宋" w:hAnsi="仿宋" w:eastAsia="仿宋" w:cs="仿宋"/>
                <w:color w:val="000000"/>
                <w:sz w:val="22"/>
                <w:szCs w:val="22"/>
              </w:rPr>
            </w:pPr>
            <w:r>
              <w:rPr>
                <w:rFonts w:hint="eastAsia" w:ascii="仿宋" w:hAnsi="仿宋" w:eastAsia="仿宋" w:cs="仿宋"/>
                <w:color w:val="000000"/>
                <w:kern w:val="0"/>
                <w:sz w:val="22"/>
                <w:szCs w:val="22"/>
              </w:rPr>
              <w:t>例：</w:t>
            </w:r>
          </w:p>
        </w:tc>
        <w:tc>
          <w:tcPr>
            <w:tcW w:w="1490" w:type="dxa"/>
            <w:tcBorders>
              <w:top w:val="single" w:color="000000" w:sz="4" w:space="0"/>
              <w:left w:val="single" w:color="000000" w:sz="4" w:space="0"/>
              <w:bottom w:val="single" w:color="000000" w:sz="4" w:space="0"/>
              <w:right w:val="single" w:color="000000" w:sz="4" w:space="0"/>
            </w:tcBorders>
            <w:vAlign w:val="center"/>
          </w:tcPr>
          <w:p w14:paraId="71FA6A48">
            <w:pPr>
              <w:jc w:val="left"/>
              <w:rPr>
                <w:rFonts w:ascii="仿宋" w:hAnsi="仿宋" w:eastAsia="仿宋" w:cs="仿宋"/>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071606F9">
            <w:pPr>
              <w:jc w:val="left"/>
              <w:rPr>
                <w:rFonts w:ascii="仿宋" w:hAnsi="仿宋" w:eastAsia="仿宋" w:cs="仿宋"/>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AE85000">
            <w:pPr>
              <w:jc w:val="left"/>
              <w:rPr>
                <w:rFonts w:ascii="仿宋" w:hAnsi="仿宋" w:eastAsia="仿宋" w:cs="仿宋"/>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54ABC44">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6FEE168">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582C7025">
            <w:pPr>
              <w:jc w:val="left"/>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7AB22A2">
            <w:pPr>
              <w:jc w:val="left"/>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E19DDD8">
            <w:pPr>
              <w:jc w:val="left"/>
              <w:rPr>
                <w:rFonts w:ascii="仿宋" w:hAnsi="仿宋" w:eastAsia="仿宋" w:cs="仿宋"/>
                <w:color w:val="000000"/>
                <w:sz w:val="22"/>
                <w:szCs w:val="22"/>
              </w:rPr>
            </w:pPr>
          </w:p>
        </w:tc>
      </w:tr>
      <w:tr w14:paraId="064D2B77">
        <w:tblPrEx>
          <w:tblCellMar>
            <w:top w:w="0" w:type="dxa"/>
            <w:left w:w="108" w:type="dxa"/>
            <w:bottom w:w="0" w:type="dxa"/>
            <w:right w:w="108" w:type="dxa"/>
          </w:tblCellMar>
        </w:tblPrEx>
        <w:trPr>
          <w:trHeight w:val="439" w:hRule="atLeast"/>
          <w:jc w:val="center"/>
        </w:trPr>
        <w:tc>
          <w:tcPr>
            <w:tcW w:w="1361" w:type="dxa"/>
            <w:vMerge w:val="restart"/>
            <w:tcBorders>
              <w:top w:val="single" w:color="000000" w:sz="4" w:space="0"/>
              <w:left w:val="single" w:color="000000" w:sz="4" w:space="0"/>
              <w:right w:val="single" w:color="000000" w:sz="4" w:space="0"/>
            </w:tcBorders>
            <w:vAlign w:val="center"/>
          </w:tcPr>
          <w:p w14:paraId="3474F05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01</w:t>
            </w:r>
          </w:p>
        </w:tc>
        <w:tc>
          <w:tcPr>
            <w:tcW w:w="1490" w:type="dxa"/>
            <w:tcBorders>
              <w:top w:val="single" w:color="000000" w:sz="4" w:space="0"/>
              <w:left w:val="single" w:color="000000" w:sz="4" w:space="0"/>
              <w:bottom w:val="single" w:color="000000" w:sz="4" w:space="0"/>
              <w:right w:val="single" w:color="000000" w:sz="4" w:space="0"/>
            </w:tcBorders>
            <w:vAlign w:val="center"/>
          </w:tcPr>
          <w:p w14:paraId="457AD43A">
            <w:pPr>
              <w:widowControl/>
              <w:jc w:val="center"/>
              <w:textAlignment w:val="center"/>
              <w:rPr>
                <w:rFonts w:ascii="仿宋" w:hAnsi="仿宋" w:eastAsia="仿宋" w:cs="仿宋"/>
                <w:color w:val="000000"/>
                <w:kern w:val="0"/>
                <w:sz w:val="22"/>
                <w:szCs w:val="22"/>
              </w:rPr>
            </w:pPr>
            <w:r>
              <w:rPr>
                <w:rFonts w:hint="eastAsia" w:ascii="仿宋" w:hAnsi="仿宋" w:eastAsia="仿宋" w:cs="仿宋"/>
                <w:kern w:val="0"/>
                <w:sz w:val="20"/>
                <w:lang w:bidi="ar"/>
              </w:rPr>
              <w:t>卡匣(等离子灭菌器）</w:t>
            </w:r>
          </w:p>
        </w:tc>
        <w:tc>
          <w:tcPr>
            <w:tcW w:w="1110" w:type="dxa"/>
            <w:tcBorders>
              <w:top w:val="single" w:color="000000" w:sz="4" w:space="0"/>
              <w:left w:val="single" w:color="000000" w:sz="4" w:space="0"/>
              <w:bottom w:val="single" w:color="000000" w:sz="4" w:space="0"/>
              <w:right w:val="single" w:color="000000" w:sz="4" w:space="0"/>
            </w:tcBorders>
            <w:vAlign w:val="center"/>
          </w:tcPr>
          <w:p w14:paraId="33E5B6A6">
            <w:pPr>
              <w:widowControl/>
              <w:jc w:val="center"/>
              <w:textAlignment w:val="center"/>
              <w:rPr>
                <w:rFonts w:ascii="仿宋" w:hAnsi="仿宋" w:eastAsia="仿宋" w:cs="仿宋"/>
                <w:color w:val="000000"/>
                <w:kern w:val="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F05C4C0">
            <w:pPr>
              <w:widowControl/>
              <w:jc w:val="center"/>
              <w:textAlignment w:val="center"/>
              <w:rPr>
                <w:rFonts w:ascii="仿宋" w:hAnsi="仿宋" w:eastAsia="仿宋" w:cs="仿宋"/>
                <w:color w:val="000000"/>
                <w:kern w:val="0"/>
                <w:sz w:val="22"/>
                <w:szCs w:val="22"/>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6C5E128">
            <w:pPr>
              <w:widowControl/>
              <w:jc w:val="center"/>
              <w:textAlignment w:val="center"/>
              <w:rPr>
                <w:rFonts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71E7140">
            <w:pPr>
              <w:widowControl/>
              <w:jc w:val="center"/>
              <w:textAlignment w:val="center"/>
              <w:rPr>
                <w:rFonts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28A7C9C">
            <w:pPr>
              <w:widowControl/>
              <w:jc w:val="center"/>
              <w:textAlignment w:val="center"/>
              <w:rPr>
                <w:rFonts w:ascii="仿宋" w:hAnsi="仿宋" w:eastAsia="仿宋" w:cs="仿宋"/>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3A9017D">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3132FDB">
            <w:pPr>
              <w:widowControl/>
              <w:jc w:val="center"/>
              <w:textAlignment w:val="center"/>
              <w:rPr>
                <w:rFonts w:ascii="仿宋" w:hAnsi="仿宋" w:eastAsia="仿宋" w:cs="仿宋"/>
                <w:color w:val="000000"/>
                <w:kern w:val="0"/>
                <w:sz w:val="22"/>
                <w:szCs w:val="22"/>
              </w:rPr>
            </w:pPr>
          </w:p>
        </w:tc>
      </w:tr>
      <w:tr w14:paraId="74F03B90">
        <w:tblPrEx>
          <w:tblCellMar>
            <w:top w:w="0" w:type="dxa"/>
            <w:left w:w="108" w:type="dxa"/>
            <w:bottom w:w="0" w:type="dxa"/>
            <w:right w:w="108" w:type="dxa"/>
          </w:tblCellMar>
        </w:tblPrEx>
        <w:trPr>
          <w:trHeight w:val="429" w:hRule="atLeast"/>
          <w:jc w:val="center"/>
        </w:trPr>
        <w:tc>
          <w:tcPr>
            <w:tcW w:w="1361" w:type="dxa"/>
            <w:vMerge w:val="continue"/>
            <w:tcBorders>
              <w:left w:val="single" w:color="000000" w:sz="4" w:space="0"/>
              <w:bottom w:val="single" w:color="000000" w:sz="4" w:space="0"/>
              <w:right w:val="single" w:color="000000" w:sz="4" w:space="0"/>
            </w:tcBorders>
            <w:vAlign w:val="center"/>
          </w:tcPr>
          <w:p w14:paraId="225727A0">
            <w:pPr>
              <w:jc w:val="left"/>
              <w:rPr>
                <w:rFonts w:ascii="仿宋" w:hAnsi="仿宋" w:eastAsia="仿宋" w:cs="仿宋"/>
                <w:color w:val="000000"/>
                <w:sz w:val="22"/>
                <w:szCs w:val="22"/>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6AB64411">
            <w:pPr>
              <w:widowControl/>
              <w:jc w:val="center"/>
              <w:textAlignment w:val="center"/>
              <w:rPr>
                <w:rFonts w:ascii="仿宋" w:hAnsi="仿宋" w:eastAsia="仿宋" w:cs="仿宋"/>
                <w:color w:val="000000"/>
                <w:kern w:val="0"/>
                <w:sz w:val="22"/>
                <w:szCs w:val="22"/>
              </w:rPr>
            </w:pPr>
            <w:r>
              <w:rPr>
                <w:rFonts w:hint="eastAsia" w:ascii="仿宋" w:hAnsi="仿宋" w:eastAsia="仿宋" w:cs="仿宋"/>
                <w:kern w:val="0"/>
                <w:sz w:val="20"/>
                <w:lang w:bidi="ar"/>
              </w:rPr>
              <w:t>化学指示胶带（等离子灭菌器用）</w:t>
            </w:r>
          </w:p>
        </w:tc>
        <w:tc>
          <w:tcPr>
            <w:tcW w:w="1110" w:type="dxa"/>
            <w:tcBorders>
              <w:top w:val="single" w:color="000000" w:sz="4" w:space="0"/>
              <w:left w:val="single" w:color="000000" w:sz="4" w:space="0"/>
              <w:bottom w:val="single" w:color="000000" w:sz="4" w:space="0"/>
              <w:right w:val="single" w:color="000000" w:sz="4" w:space="0"/>
            </w:tcBorders>
            <w:vAlign w:val="center"/>
          </w:tcPr>
          <w:p w14:paraId="702E87DF">
            <w:pPr>
              <w:jc w:val="left"/>
              <w:rPr>
                <w:rFonts w:ascii="仿宋" w:hAnsi="仿宋" w:eastAsia="仿宋" w:cs="仿宋"/>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3CBC9A8">
            <w:pPr>
              <w:jc w:val="left"/>
              <w:rPr>
                <w:rFonts w:ascii="仿宋" w:hAnsi="仿宋" w:eastAsia="仿宋" w:cs="仿宋"/>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01344E5">
            <w:pPr>
              <w:widowControl/>
              <w:jc w:val="center"/>
              <w:textAlignment w:val="center"/>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54B9B37">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3C772D5">
            <w:pPr>
              <w:jc w:val="left"/>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474F347">
            <w:pPr>
              <w:widowControl/>
              <w:jc w:val="center"/>
              <w:textAlignment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02975ED">
            <w:pPr>
              <w:jc w:val="left"/>
              <w:rPr>
                <w:rFonts w:ascii="仿宋" w:hAnsi="仿宋" w:eastAsia="仿宋" w:cs="仿宋"/>
                <w:color w:val="000000"/>
                <w:sz w:val="22"/>
                <w:szCs w:val="22"/>
              </w:rPr>
            </w:pPr>
          </w:p>
        </w:tc>
      </w:tr>
      <w:tr w14:paraId="3F424486">
        <w:tblPrEx>
          <w:tblCellMar>
            <w:top w:w="0" w:type="dxa"/>
            <w:left w:w="108" w:type="dxa"/>
            <w:bottom w:w="0" w:type="dxa"/>
            <w:right w:w="108" w:type="dxa"/>
          </w:tblCellMar>
        </w:tblPrEx>
        <w:trPr>
          <w:trHeight w:val="429" w:hRule="atLeast"/>
          <w:jc w:val="center"/>
        </w:trPr>
        <w:tc>
          <w:tcPr>
            <w:tcW w:w="1361" w:type="dxa"/>
            <w:vMerge w:val="continue"/>
            <w:tcBorders>
              <w:left w:val="single" w:color="000000" w:sz="4" w:space="0"/>
              <w:bottom w:val="single" w:color="000000" w:sz="4" w:space="0"/>
              <w:right w:val="single" w:color="000000" w:sz="4" w:space="0"/>
            </w:tcBorders>
            <w:vAlign w:val="center"/>
          </w:tcPr>
          <w:p w14:paraId="67E0072D">
            <w:pPr>
              <w:jc w:val="left"/>
              <w:rPr>
                <w:rFonts w:ascii="仿宋" w:hAnsi="仿宋" w:eastAsia="仿宋" w:cs="仿宋"/>
                <w:color w:val="000000"/>
                <w:sz w:val="22"/>
                <w:szCs w:val="22"/>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4BA35230">
            <w:pPr>
              <w:widowControl/>
              <w:jc w:val="center"/>
              <w:textAlignment w:val="center"/>
              <w:rPr>
                <w:rFonts w:ascii="仿宋" w:hAnsi="仿宋" w:eastAsia="仿宋" w:cs="仿宋"/>
                <w:color w:val="000000"/>
                <w:kern w:val="0"/>
                <w:sz w:val="22"/>
                <w:szCs w:val="22"/>
              </w:rPr>
            </w:pPr>
            <w:r>
              <w:rPr>
                <w:rFonts w:hint="eastAsia" w:ascii="仿宋" w:hAnsi="仿宋" w:eastAsia="仿宋" w:cs="仿宋"/>
                <w:kern w:val="0"/>
                <w:sz w:val="20"/>
                <w:lang w:bidi="ar"/>
              </w:rPr>
              <w:t>生物指示剂（等离子灭菌器用）</w:t>
            </w:r>
          </w:p>
        </w:tc>
        <w:tc>
          <w:tcPr>
            <w:tcW w:w="1110" w:type="dxa"/>
            <w:tcBorders>
              <w:top w:val="single" w:color="000000" w:sz="4" w:space="0"/>
              <w:left w:val="single" w:color="000000" w:sz="4" w:space="0"/>
              <w:bottom w:val="single" w:color="000000" w:sz="4" w:space="0"/>
              <w:right w:val="single" w:color="000000" w:sz="4" w:space="0"/>
            </w:tcBorders>
            <w:vAlign w:val="center"/>
          </w:tcPr>
          <w:p w14:paraId="45CF9221">
            <w:pPr>
              <w:jc w:val="left"/>
              <w:rPr>
                <w:rFonts w:ascii="仿宋" w:hAnsi="仿宋" w:eastAsia="仿宋" w:cs="仿宋"/>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5835A85">
            <w:pPr>
              <w:jc w:val="left"/>
              <w:rPr>
                <w:rFonts w:ascii="仿宋" w:hAnsi="仿宋" w:eastAsia="仿宋" w:cs="仿宋"/>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24D0A78">
            <w:pPr>
              <w:widowControl/>
              <w:jc w:val="center"/>
              <w:textAlignment w:val="center"/>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D6ACBBD">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F7D0E01">
            <w:pPr>
              <w:jc w:val="left"/>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90419F4">
            <w:pPr>
              <w:widowControl/>
              <w:jc w:val="center"/>
              <w:textAlignment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E284A21">
            <w:pPr>
              <w:jc w:val="left"/>
              <w:rPr>
                <w:rFonts w:ascii="仿宋" w:hAnsi="仿宋" w:eastAsia="仿宋" w:cs="仿宋"/>
                <w:color w:val="000000"/>
                <w:sz w:val="22"/>
                <w:szCs w:val="22"/>
              </w:rPr>
            </w:pPr>
          </w:p>
        </w:tc>
      </w:tr>
      <w:tr w14:paraId="3B18E068">
        <w:tblPrEx>
          <w:tblCellMar>
            <w:top w:w="0" w:type="dxa"/>
            <w:left w:w="108" w:type="dxa"/>
            <w:bottom w:w="0" w:type="dxa"/>
            <w:right w:w="108" w:type="dxa"/>
          </w:tblCellMar>
        </w:tblPrEx>
        <w:trPr>
          <w:trHeight w:val="905" w:hRule="atLeast"/>
          <w:jc w:val="center"/>
        </w:trPr>
        <w:tc>
          <w:tcPr>
            <w:tcW w:w="1361" w:type="dxa"/>
            <w:tcBorders>
              <w:top w:val="single" w:color="000000" w:sz="4" w:space="0"/>
              <w:left w:val="single" w:color="000000" w:sz="4" w:space="0"/>
              <w:bottom w:val="single" w:color="000000" w:sz="4" w:space="0"/>
              <w:right w:val="single" w:color="000000" w:sz="4" w:space="0"/>
            </w:tcBorders>
            <w:vAlign w:val="center"/>
          </w:tcPr>
          <w:p w14:paraId="2EF7AEA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配套设备信息（如有）：</w:t>
            </w:r>
          </w:p>
        </w:tc>
        <w:tc>
          <w:tcPr>
            <w:tcW w:w="1490" w:type="dxa"/>
            <w:tcBorders>
              <w:top w:val="single" w:color="000000" w:sz="4" w:space="0"/>
              <w:left w:val="single" w:color="000000" w:sz="4" w:space="0"/>
              <w:bottom w:val="single" w:color="000000" w:sz="4" w:space="0"/>
              <w:right w:val="single" w:color="000000" w:sz="4" w:space="0"/>
            </w:tcBorders>
            <w:vAlign w:val="center"/>
          </w:tcPr>
          <w:p w14:paraId="49F8D7CE">
            <w:pPr>
              <w:widowControl/>
              <w:jc w:val="center"/>
              <w:textAlignment w:val="center"/>
              <w:rPr>
                <w:rFonts w:ascii="仿宋" w:hAnsi="仿宋" w:eastAsia="仿宋" w:cs="仿宋"/>
                <w:color w:val="000000"/>
                <w:kern w:val="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14:paraId="2ABA342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260" w:type="dxa"/>
            <w:tcBorders>
              <w:top w:val="single" w:color="000000" w:sz="4" w:space="0"/>
              <w:left w:val="single" w:color="000000" w:sz="4" w:space="0"/>
              <w:bottom w:val="single" w:color="000000" w:sz="4" w:space="0"/>
              <w:right w:val="single" w:color="000000" w:sz="4" w:space="0"/>
            </w:tcBorders>
            <w:vAlign w:val="center"/>
          </w:tcPr>
          <w:p w14:paraId="26C562B9">
            <w:pPr>
              <w:widowControl/>
              <w:jc w:val="center"/>
              <w:textAlignment w:val="center"/>
              <w:rPr>
                <w:rFonts w:ascii="仿宋" w:hAnsi="仿宋" w:eastAsia="仿宋" w:cs="仿宋"/>
                <w:color w:val="000000"/>
                <w:kern w:val="0"/>
                <w:sz w:val="22"/>
                <w:szCs w:val="22"/>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39384A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1170" w:type="dxa"/>
            <w:tcBorders>
              <w:top w:val="single" w:color="000000" w:sz="4" w:space="0"/>
              <w:left w:val="single" w:color="000000" w:sz="4" w:space="0"/>
              <w:bottom w:val="single" w:color="000000" w:sz="4" w:space="0"/>
              <w:right w:val="single" w:color="000000" w:sz="4" w:space="0"/>
            </w:tcBorders>
            <w:vAlign w:val="center"/>
          </w:tcPr>
          <w:p w14:paraId="42734BD6">
            <w:pPr>
              <w:widowControl/>
              <w:jc w:val="center"/>
              <w:textAlignment w:val="center"/>
              <w:rPr>
                <w:rFonts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419B9E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960" w:type="dxa"/>
            <w:tcBorders>
              <w:top w:val="single" w:color="000000" w:sz="4" w:space="0"/>
              <w:left w:val="single" w:color="000000" w:sz="4" w:space="0"/>
              <w:bottom w:val="single" w:color="000000" w:sz="4" w:space="0"/>
              <w:right w:val="single" w:color="000000" w:sz="4" w:space="0"/>
            </w:tcBorders>
            <w:vAlign w:val="center"/>
          </w:tcPr>
          <w:p w14:paraId="0DD96249">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801C2B8">
            <w:pPr>
              <w:widowControl/>
              <w:jc w:val="center"/>
              <w:textAlignment w:val="center"/>
              <w:rPr>
                <w:rFonts w:ascii="仿宋" w:hAnsi="仿宋" w:eastAsia="仿宋" w:cs="仿宋"/>
                <w:color w:val="000000"/>
                <w:kern w:val="0"/>
                <w:sz w:val="22"/>
                <w:szCs w:val="22"/>
              </w:rPr>
            </w:pPr>
          </w:p>
        </w:tc>
      </w:tr>
      <w:tr w14:paraId="494A7D1A">
        <w:tblPrEx>
          <w:tblCellMar>
            <w:top w:w="0" w:type="dxa"/>
            <w:left w:w="108" w:type="dxa"/>
            <w:bottom w:w="0" w:type="dxa"/>
            <w:right w:w="108" w:type="dxa"/>
          </w:tblCellMar>
        </w:tblPrEx>
        <w:trPr>
          <w:trHeight w:val="309"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vAlign w:val="center"/>
          </w:tcPr>
          <w:p w14:paraId="13AAE5AC">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注：（1）本表无需报价，供应商根据字段如实填写。</w:t>
            </w:r>
          </w:p>
        </w:tc>
      </w:tr>
      <w:tr w14:paraId="77061C5B">
        <w:tblPrEx>
          <w:tblCellMar>
            <w:top w:w="0" w:type="dxa"/>
            <w:left w:w="108" w:type="dxa"/>
            <w:bottom w:w="0" w:type="dxa"/>
            <w:right w:w="108" w:type="dxa"/>
          </w:tblCellMar>
        </w:tblPrEx>
        <w:trPr>
          <w:trHeight w:val="342"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vAlign w:val="center"/>
          </w:tcPr>
          <w:p w14:paraId="64074380">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65CC8787">
        <w:tblPrEx>
          <w:tblCellMar>
            <w:top w:w="0" w:type="dxa"/>
            <w:left w:w="108" w:type="dxa"/>
            <w:bottom w:w="0" w:type="dxa"/>
            <w:right w:w="108" w:type="dxa"/>
          </w:tblCellMar>
        </w:tblPrEx>
        <w:trPr>
          <w:trHeight w:val="266"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vAlign w:val="center"/>
          </w:tcPr>
          <w:p w14:paraId="5D43A7C1">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0A315639">
      <w:pPr>
        <w:spacing w:line="288" w:lineRule="auto"/>
        <w:jc w:val="left"/>
        <w:rPr>
          <w:rFonts w:ascii="仿宋" w:hAnsi="仿宋" w:eastAsia="仿宋" w:cs="仿宋"/>
          <w:b/>
          <w:bCs/>
          <w:sz w:val="24"/>
        </w:rPr>
      </w:pPr>
    </w:p>
    <w:p w14:paraId="0AA69574">
      <w:pPr>
        <w:spacing w:line="288" w:lineRule="auto"/>
        <w:jc w:val="left"/>
        <w:rPr>
          <w:rFonts w:ascii="仿宋" w:hAnsi="仿宋" w:eastAsia="仿宋" w:cs="仿宋"/>
          <w:b/>
          <w:bCs/>
          <w:sz w:val="24"/>
        </w:rPr>
      </w:pPr>
    </w:p>
    <w:p w14:paraId="11C201CB">
      <w:pPr>
        <w:spacing w:line="288" w:lineRule="auto"/>
        <w:jc w:val="left"/>
        <w:rPr>
          <w:rFonts w:ascii="仿宋" w:hAnsi="仿宋" w:eastAsia="仿宋" w:cs="仿宋"/>
          <w:b/>
          <w:bCs/>
          <w:sz w:val="24"/>
        </w:rPr>
      </w:pPr>
    </w:p>
    <w:p w14:paraId="31B481FD">
      <w:pPr>
        <w:spacing w:line="288" w:lineRule="auto"/>
        <w:jc w:val="left"/>
        <w:rPr>
          <w:rFonts w:ascii="仿宋" w:hAnsi="仿宋" w:eastAsia="仿宋" w:cs="仿宋"/>
          <w:b/>
          <w:bCs/>
          <w:sz w:val="24"/>
        </w:rPr>
      </w:pPr>
    </w:p>
    <w:p w14:paraId="2BA1E695">
      <w:pPr>
        <w:spacing w:line="288" w:lineRule="auto"/>
        <w:jc w:val="left"/>
        <w:rPr>
          <w:rFonts w:ascii="仿宋" w:hAnsi="仿宋" w:eastAsia="仿宋" w:cs="仿宋"/>
          <w:b/>
          <w:bCs/>
          <w:sz w:val="24"/>
        </w:rPr>
      </w:pPr>
    </w:p>
    <w:p w14:paraId="0937BC44">
      <w:pPr>
        <w:spacing w:line="360" w:lineRule="auto"/>
        <w:contextualSpacing/>
        <w:jc w:val="left"/>
        <w:rPr>
          <w:rFonts w:ascii="仿宋" w:hAnsi="仿宋" w:eastAsia="仿宋" w:cs="仿宋"/>
          <w:b/>
          <w:bCs/>
          <w:sz w:val="30"/>
          <w:szCs w:val="30"/>
        </w:rPr>
      </w:pPr>
    </w:p>
    <w:p w14:paraId="69B5A15C">
      <w:pPr>
        <w:spacing w:line="360" w:lineRule="auto"/>
        <w:contextualSpacing/>
        <w:jc w:val="left"/>
        <w:rPr>
          <w:rFonts w:ascii="仿宋" w:hAnsi="仿宋" w:eastAsia="仿宋" w:cs="仿宋"/>
          <w:b/>
          <w:bCs/>
          <w:sz w:val="30"/>
          <w:szCs w:val="30"/>
        </w:rPr>
      </w:pPr>
    </w:p>
    <w:p w14:paraId="44AF31F6">
      <w:pPr>
        <w:spacing w:line="360" w:lineRule="auto"/>
        <w:contextualSpacing/>
        <w:jc w:val="left"/>
        <w:rPr>
          <w:rFonts w:ascii="仿宋" w:hAnsi="仿宋" w:eastAsia="仿宋" w:cs="仿宋"/>
          <w:b/>
          <w:bCs/>
          <w:sz w:val="30"/>
          <w:szCs w:val="30"/>
        </w:rPr>
      </w:pPr>
    </w:p>
    <w:p w14:paraId="64BBC440">
      <w:pPr>
        <w:spacing w:line="360" w:lineRule="auto"/>
        <w:contextualSpacing/>
        <w:jc w:val="left"/>
        <w:rPr>
          <w:rFonts w:ascii="仿宋" w:hAnsi="仿宋" w:eastAsia="仿宋" w:cs="仿宋"/>
          <w:b/>
          <w:bCs/>
          <w:sz w:val="30"/>
          <w:szCs w:val="30"/>
        </w:rPr>
      </w:pPr>
    </w:p>
    <w:p w14:paraId="71A7C2FE">
      <w:pPr>
        <w:spacing w:line="360" w:lineRule="auto"/>
        <w:contextualSpacing/>
        <w:jc w:val="left"/>
        <w:rPr>
          <w:rFonts w:ascii="仿宋" w:hAnsi="仿宋" w:eastAsia="仿宋" w:cs="仿宋"/>
          <w:b/>
          <w:bCs/>
          <w:sz w:val="30"/>
          <w:szCs w:val="30"/>
        </w:rPr>
      </w:pPr>
    </w:p>
    <w:p w14:paraId="4F1C5E11">
      <w:pPr>
        <w:spacing w:line="360" w:lineRule="auto"/>
        <w:contextualSpacing/>
        <w:jc w:val="left"/>
        <w:rPr>
          <w:rFonts w:ascii="仿宋" w:hAnsi="仿宋" w:eastAsia="仿宋" w:cs="仿宋"/>
          <w:b/>
          <w:bCs/>
          <w:sz w:val="30"/>
          <w:szCs w:val="30"/>
        </w:rPr>
      </w:pPr>
    </w:p>
    <w:p w14:paraId="4C1F5818">
      <w:pPr>
        <w:spacing w:line="360" w:lineRule="auto"/>
        <w:contextualSpacing/>
        <w:jc w:val="left"/>
        <w:rPr>
          <w:rFonts w:ascii="宋体" w:hAnsi="宋体"/>
          <w:sz w:val="28"/>
          <w:szCs w:val="28"/>
        </w:rPr>
      </w:pPr>
      <w:r>
        <w:rPr>
          <w:rFonts w:hint="eastAsia" w:ascii="仿宋" w:hAnsi="仿宋" w:eastAsia="仿宋" w:cs="仿宋"/>
          <w:b/>
          <w:bCs/>
          <w:sz w:val="30"/>
          <w:szCs w:val="30"/>
        </w:rPr>
        <w:t>附件5</w:t>
      </w:r>
      <w:r>
        <w:rPr>
          <w:rFonts w:hint="eastAsia" w:ascii="仿宋" w:hAnsi="仿宋" w:eastAsia="仿宋" w:cs="仿宋"/>
          <w:b/>
          <w:sz w:val="30"/>
          <w:szCs w:val="30"/>
        </w:rPr>
        <w:t>、履行合同所必需的产品和专业技术能力的承诺函</w:t>
      </w:r>
    </w:p>
    <w:p w14:paraId="2C271BF4">
      <w:pPr>
        <w:snapToGrid w:val="0"/>
        <w:spacing w:line="360" w:lineRule="auto"/>
        <w:ind w:right="480"/>
        <w:jc w:val="center"/>
        <w:rPr>
          <w:rFonts w:ascii="仿宋" w:hAnsi="仿宋" w:eastAsia="仿宋" w:cs="仿宋"/>
          <w:b/>
          <w:sz w:val="32"/>
          <w:szCs w:val="36"/>
        </w:rPr>
      </w:pPr>
    </w:p>
    <w:p w14:paraId="4E14334A">
      <w:pPr>
        <w:snapToGrid w:val="0"/>
        <w:spacing w:line="360" w:lineRule="auto"/>
        <w:ind w:right="480"/>
        <w:jc w:val="center"/>
        <w:rPr>
          <w:rFonts w:ascii="仿宋" w:hAnsi="仿宋" w:eastAsia="仿宋" w:cs="仿宋"/>
          <w:b/>
          <w:sz w:val="32"/>
          <w:szCs w:val="36"/>
        </w:rPr>
      </w:pPr>
    </w:p>
    <w:p w14:paraId="175FB53C">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rPr>
        <w:t>绍兴文理学院附属医院2025-2026年消字号产品采购项目</w:t>
      </w:r>
    </w:p>
    <w:p w14:paraId="4605E266">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rPr>
        <w:t>（项目编号：）</w:t>
      </w:r>
    </w:p>
    <w:p w14:paraId="19804341">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2D807491">
      <w:pPr>
        <w:snapToGrid w:val="0"/>
        <w:spacing w:line="360" w:lineRule="auto"/>
        <w:rPr>
          <w:rFonts w:ascii="仿宋" w:hAnsi="仿宋" w:eastAsia="仿宋" w:cs="仿宋"/>
          <w:sz w:val="28"/>
          <w:szCs w:val="28"/>
        </w:rPr>
      </w:pPr>
    </w:p>
    <w:p w14:paraId="505BD2C5">
      <w:pPr>
        <w:snapToGrid w:val="0"/>
        <w:spacing w:line="360" w:lineRule="auto"/>
        <w:rPr>
          <w:rFonts w:ascii="仿宋" w:hAnsi="仿宋" w:eastAsia="仿宋" w:cs="仿宋"/>
          <w:sz w:val="28"/>
          <w:szCs w:val="28"/>
        </w:rPr>
      </w:pPr>
      <w:r>
        <w:rPr>
          <w:rFonts w:hint="eastAsia" w:ascii="仿宋" w:hAnsi="仿宋" w:eastAsia="仿宋" w:cs="仿宋"/>
          <w:sz w:val="28"/>
          <w:szCs w:val="28"/>
        </w:rPr>
        <w:t>绍兴文理学院附属医院、耀华建设管理有限公司</w:t>
      </w:r>
      <w:r>
        <w:rPr>
          <w:rFonts w:hint="eastAsia" w:ascii="仿宋" w:hAnsi="仿宋" w:eastAsia="仿宋" w:cs="仿宋"/>
          <w:kern w:val="0"/>
          <w:sz w:val="28"/>
          <w:szCs w:val="28"/>
          <w:lang w:val="zh-CN"/>
        </w:rPr>
        <w:t>：</w:t>
      </w:r>
    </w:p>
    <w:p w14:paraId="60582C7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我方郑重承诺，我方具有履行绍兴文理学院附属医院2025-2026年消字号产品采购项目（项目编号:             ）合同所必需的设备和专业技术能力。如中标，我方将保证合同顺利履行。</w:t>
      </w:r>
    </w:p>
    <w:p w14:paraId="102D57DE">
      <w:pPr>
        <w:snapToGrid w:val="0"/>
        <w:spacing w:line="360"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465FE6FB">
      <w:pPr>
        <w:snapToGrid w:val="0"/>
        <w:spacing w:line="360" w:lineRule="auto"/>
        <w:rPr>
          <w:rFonts w:ascii="仿宋" w:hAnsi="仿宋" w:eastAsia="仿宋" w:cs="仿宋"/>
          <w:kern w:val="0"/>
          <w:sz w:val="28"/>
          <w:szCs w:val="28"/>
          <w:lang w:val="zh-CN"/>
        </w:rPr>
      </w:pPr>
    </w:p>
    <w:p w14:paraId="0EAF7B29">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17E98F56">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61712C67">
      <w:pPr>
        <w:tabs>
          <w:tab w:val="left" w:pos="2910"/>
        </w:tabs>
        <w:spacing w:line="360" w:lineRule="auto"/>
        <w:rPr>
          <w:rFonts w:ascii="仿宋" w:hAnsi="仿宋" w:eastAsia="仿宋" w:cs="仿宋"/>
          <w:sz w:val="28"/>
          <w:szCs w:val="28"/>
        </w:rPr>
      </w:pPr>
    </w:p>
    <w:p w14:paraId="5D70AEB7">
      <w:pPr>
        <w:tabs>
          <w:tab w:val="left" w:pos="2910"/>
        </w:tabs>
        <w:rPr>
          <w:rFonts w:ascii="仿宋" w:hAnsi="仿宋" w:eastAsia="仿宋" w:cs="仿宋"/>
          <w:sz w:val="28"/>
          <w:szCs w:val="28"/>
        </w:rPr>
      </w:pPr>
    </w:p>
    <w:p w14:paraId="044CAF62">
      <w:pPr>
        <w:tabs>
          <w:tab w:val="left" w:pos="2910"/>
        </w:tabs>
        <w:rPr>
          <w:rFonts w:ascii="仿宋" w:hAnsi="仿宋" w:eastAsia="仿宋" w:cs="仿宋"/>
          <w:sz w:val="28"/>
          <w:szCs w:val="28"/>
        </w:rPr>
      </w:pPr>
    </w:p>
    <w:p w14:paraId="7BB3A64F">
      <w:pPr>
        <w:tabs>
          <w:tab w:val="left" w:pos="2910"/>
        </w:tabs>
        <w:rPr>
          <w:rFonts w:ascii="仿宋" w:hAnsi="仿宋" w:eastAsia="仿宋" w:cs="仿宋"/>
          <w:sz w:val="28"/>
          <w:szCs w:val="28"/>
        </w:rPr>
      </w:pPr>
    </w:p>
    <w:p w14:paraId="34CB04C2">
      <w:pPr>
        <w:tabs>
          <w:tab w:val="left" w:pos="2910"/>
        </w:tabs>
        <w:rPr>
          <w:rFonts w:ascii="仿宋" w:hAnsi="仿宋" w:eastAsia="仿宋" w:cs="仿宋"/>
          <w:sz w:val="28"/>
          <w:szCs w:val="28"/>
        </w:rPr>
      </w:pPr>
    </w:p>
    <w:p w14:paraId="4E796226">
      <w:pPr>
        <w:tabs>
          <w:tab w:val="left" w:pos="2910"/>
        </w:tabs>
        <w:rPr>
          <w:rFonts w:ascii="仿宋" w:hAnsi="仿宋" w:eastAsia="仿宋" w:cs="仿宋"/>
          <w:sz w:val="28"/>
          <w:szCs w:val="28"/>
        </w:rPr>
      </w:pPr>
    </w:p>
    <w:p w14:paraId="29E7D8D7">
      <w:pPr>
        <w:tabs>
          <w:tab w:val="left" w:pos="2910"/>
        </w:tabs>
        <w:rPr>
          <w:rFonts w:ascii="仿宋" w:hAnsi="仿宋" w:eastAsia="仿宋" w:cs="仿宋"/>
          <w:sz w:val="28"/>
          <w:szCs w:val="28"/>
        </w:rPr>
      </w:pPr>
    </w:p>
    <w:p w14:paraId="7EE777DA">
      <w:pPr>
        <w:spacing w:line="360" w:lineRule="auto"/>
        <w:contextualSpacing/>
        <w:jc w:val="left"/>
        <w:rPr>
          <w:rFonts w:ascii="仿宋" w:hAnsi="仿宋" w:eastAsia="仿宋" w:cs="仿宋"/>
          <w:b/>
          <w:bCs/>
          <w:sz w:val="30"/>
          <w:szCs w:val="30"/>
        </w:rPr>
      </w:pPr>
    </w:p>
    <w:p w14:paraId="6D266B2F">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附件6</w:t>
      </w:r>
      <w:r>
        <w:rPr>
          <w:rFonts w:hint="eastAsia" w:ascii="仿宋" w:hAnsi="仿宋" w:eastAsia="仿宋" w:cs="仿宋"/>
          <w:b/>
          <w:sz w:val="30"/>
          <w:szCs w:val="30"/>
        </w:rPr>
        <w:t>、无重大违法记录的声明</w:t>
      </w:r>
    </w:p>
    <w:p w14:paraId="2924BFF8">
      <w:pPr>
        <w:snapToGrid w:val="0"/>
        <w:spacing w:line="360" w:lineRule="auto"/>
        <w:ind w:right="480"/>
        <w:jc w:val="center"/>
        <w:rPr>
          <w:rFonts w:ascii="仿宋" w:hAnsi="仿宋" w:eastAsia="仿宋" w:cs="仿宋"/>
          <w:b/>
          <w:sz w:val="32"/>
          <w:szCs w:val="36"/>
        </w:rPr>
      </w:pPr>
    </w:p>
    <w:p w14:paraId="46EEEF81">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rPr>
        <w:t>绍兴文理学院附属医院2025-2026年消字号产品采购项目</w:t>
      </w:r>
    </w:p>
    <w:p w14:paraId="56CDA44B">
      <w:pPr>
        <w:snapToGrid w:val="0"/>
        <w:spacing w:line="360" w:lineRule="auto"/>
        <w:ind w:right="480"/>
        <w:jc w:val="center"/>
        <w:rPr>
          <w:rFonts w:ascii="仿宋" w:hAnsi="仿宋" w:eastAsia="仿宋" w:cs="仿宋"/>
          <w:b/>
          <w:kern w:val="0"/>
          <w:sz w:val="32"/>
          <w:szCs w:val="36"/>
        </w:rPr>
      </w:pPr>
      <w:r>
        <w:rPr>
          <w:rFonts w:hint="eastAsia" w:ascii="仿宋" w:hAnsi="仿宋" w:eastAsia="仿宋" w:cs="仿宋"/>
          <w:b/>
          <w:sz w:val="32"/>
          <w:szCs w:val="36"/>
        </w:rPr>
        <w:t>（项目编号：）</w:t>
      </w:r>
    </w:p>
    <w:p w14:paraId="3B34E2B0">
      <w:pPr>
        <w:spacing w:line="360" w:lineRule="auto"/>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4928607C">
      <w:pPr>
        <w:spacing w:line="360" w:lineRule="auto"/>
        <w:contextualSpacing/>
        <w:jc w:val="center"/>
        <w:rPr>
          <w:rFonts w:ascii="仿宋" w:hAnsi="仿宋" w:eastAsia="仿宋" w:cs="仿宋"/>
          <w:sz w:val="36"/>
          <w:szCs w:val="36"/>
        </w:rPr>
      </w:pPr>
    </w:p>
    <w:p w14:paraId="15636143">
      <w:pPr>
        <w:spacing w:line="360" w:lineRule="auto"/>
        <w:contextualSpacing/>
        <w:rPr>
          <w:rFonts w:ascii="仿宋" w:hAnsi="仿宋" w:eastAsia="仿宋" w:cs="仿宋"/>
          <w:b/>
          <w:kern w:val="0"/>
          <w:sz w:val="28"/>
          <w:szCs w:val="28"/>
          <w:lang w:val="zh-CN"/>
        </w:rPr>
      </w:pPr>
      <w:r>
        <w:rPr>
          <w:rFonts w:ascii="仿宋" w:hAnsi="仿宋" w:eastAsia="仿宋" w:cs="仿宋"/>
        </w:rPr>
        <w:pict>
          <v:line id="直接连接符 22" o:spid="_x0000_s1029" o:spt="20" style="position:absolute;left:0pt;flip:y;margin-left:53.95pt;margin-top:3.9pt;height:0pt;width:0.05pt;z-index:251659264;mso-width-relative:page;mso-height-relative:page;"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path arrowok="t"/>
            <v:fill focussize="0,0"/>
            <v:stroke/>
            <v:imagedata o:title=""/>
            <o:lock v:ext="edit"/>
          </v:line>
        </w:pic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zh-CN"/>
        </w:rPr>
        <w:t>绍兴文理学院附属医院</w:t>
      </w:r>
    </w:p>
    <w:p w14:paraId="33846BFD">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668F971B">
      <w:pPr>
        <w:spacing w:line="360" w:lineRule="auto"/>
        <w:ind w:firstLine="480" w:firstLineChars="200"/>
        <w:rPr>
          <w:rFonts w:ascii="仿宋" w:hAnsi="仿宋" w:eastAsia="仿宋" w:cs="仿宋"/>
          <w:sz w:val="24"/>
        </w:rPr>
      </w:pPr>
    </w:p>
    <w:p w14:paraId="5B58D22D">
      <w:pPr>
        <w:snapToGrid w:val="0"/>
        <w:spacing w:line="360" w:lineRule="auto"/>
        <w:rPr>
          <w:rFonts w:ascii="仿宋" w:hAnsi="仿宋" w:eastAsia="仿宋" w:cs="仿宋"/>
          <w:kern w:val="0"/>
          <w:sz w:val="24"/>
          <w:lang w:val="zh-CN"/>
        </w:rPr>
      </w:pPr>
    </w:p>
    <w:p w14:paraId="62FBE3F4">
      <w:pPr>
        <w:snapToGrid w:val="0"/>
        <w:spacing w:line="360" w:lineRule="auto"/>
        <w:ind w:right="480"/>
        <w:jc w:val="center"/>
        <w:rPr>
          <w:rFonts w:ascii="仿宋" w:hAnsi="仿宋" w:eastAsia="仿宋" w:cs="仿宋"/>
          <w:kern w:val="0"/>
          <w:sz w:val="24"/>
          <w:lang w:val="zh-CN"/>
        </w:rPr>
      </w:pPr>
    </w:p>
    <w:p w14:paraId="5DE784D4">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461C5D3E">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468A28B8">
      <w:pPr>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64EFFEAC">
      <w:pPr>
        <w:snapToGrid w:val="0"/>
        <w:spacing w:before="156" w:beforeLines="50" w:after="50" w:line="288" w:lineRule="auto"/>
        <w:jc w:val="left"/>
        <w:rPr>
          <w:rFonts w:ascii="仿宋" w:hAnsi="仿宋" w:eastAsia="仿宋" w:cs="仿宋"/>
          <w:b/>
          <w:bCs/>
          <w:sz w:val="30"/>
          <w:szCs w:val="30"/>
        </w:rPr>
      </w:pPr>
    </w:p>
    <w:p w14:paraId="2C3D70FD">
      <w:pPr>
        <w:snapToGrid w:val="0"/>
        <w:spacing w:before="156" w:beforeLines="50" w:after="50" w:line="288" w:lineRule="auto"/>
        <w:jc w:val="left"/>
        <w:rPr>
          <w:rFonts w:ascii="仿宋" w:hAnsi="仿宋" w:eastAsia="仿宋" w:cs="仿宋"/>
          <w:b/>
          <w:bCs/>
          <w:sz w:val="30"/>
          <w:szCs w:val="30"/>
        </w:rPr>
      </w:pPr>
    </w:p>
    <w:p w14:paraId="2C3AF737">
      <w:pPr>
        <w:snapToGrid w:val="0"/>
        <w:spacing w:before="156" w:beforeLines="50" w:after="50" w:line="288" w:lineRule="auto"/>
        <w:jc w:val="left"/>
        <w:rPr>
          <w:rFonts w:ascii="仿宋" w:hAnsi="仿宋" w:eastAsia="仿宋" w:cs="仿宋"/>
          <w:b/>
          <w:bCs/>
          <w:sz w:val="30"/>
          <w:szCs w:val="30"/>
        </w:rPr>
      </w:pPr>
    </w:p>
    <w:p w14:paraId="5A6881CD">
      <w:pPr>
        <w:snapToGrid w:val="0"/>
        <w:spacing w:before="156" w:beforeLines="50" w:after="50" w:line="288" w:lineRule="auto"/>
        <w:jc w:val="left"/>
        <w:rPr>
          <w:rFonts w:ascii="仿宋" w:hAnsi="仿宋" w:eastAsia="仿宋" w:cs="仿宋"/>
          <w:b/>
          <w:bCs/>
          <w:sz w:val="30"/>
          <w:szCs w:val="30"/>
        </w:rPr>
      </w:pPr>
    </w:p>
    <w:p w14:paraId="495B8345">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附件7：商务技术（资信）文件资料封面</w:t>
      </w:r>
    </w:p>
    <w:p w14:paraId="1D8FC223">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51547489">
      <w:pPr>
        <w:snapToGrid w:val="0"/>
        <w:spacing w:before="156" w:beforeLines="50" w:after="50" w:line="288" w:lineRule="auto"/>
        <w:jc w:val="right"/>
        <w:rPr>
          <w:rFonts w:ascii="仿宋" w:hAnsi="仿宋" w:eastAsia="仿宋" w:cs="仿宋"/>
          <w:bCs/>
          <w:sz w:val="30"/>
          <w:szCs w:val="30"/>
        </w:rPr>
      </w:pPr>
    </w:p>
    <w:p w14:paraId="1F680371">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57523018">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52641C1A">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1F699DF7">
      <w:pPr>
        <w:spacing w:line="288" w:lineRule="auto"/>
        <w:ind w:right="6"/>
        <w:jc w:val="center"/>
        <w:rPr>
          <w:rFonts w:ascii="仿宋" w:hAnsi="仿宋" w:eastAsia="仿宋" w:cs="仿宋"/>
          <w:sz w:val="72"/>
          <w:szCs w:val="72"/>
        </w:rPr>
      </w:pPr>
      <w:r>
        <w:rPr>
          <w:rFonts w:hint="eastAsia" w:ascii="仿宋" w:hAnsi="仿宋" w:eastAsia="仿宋" w:cs="仿宋"/>
          <w:sz w:val="72"/>
          <w:szCs w:val="72"/>
        </w:rPr>
        <w:t>商</w:t>
      </w:r>
    </w:p>
    <w:p w14:paraId="684EF635">
      <w:pPr>
        <w:spacing w:line="288" w:lineRule="auto"/>
        <w:ind w:right="6"/>
        <w:jc w:val="center"/>
        <w:rPr>
          <w:rFonts w:ascii="仿宋" w:hAnsi="仿宋" w:eastAsia="仿宋" w:cs="仿宋"/>
          <w:sz w:val="72"/>
          <w:szCs w:val="72"/>
        </w:rPr>
      </w:pPr>
      <w:r>
        <w:rPr>
          <w:rFonts w:hint="eastAsia" w:ascii="仿宋" w:hAnsi="仿宋" w:eastAsia="仿宋" w:cs="仿宋"/>
          <w:sz w:val="72"/>
          <w:szCs w:val="72"/>
        </w:rPr>
        <w:t>务</w:t>
      </w:r>
    </w:p>
    <w:p w14:paraId="3A7A43E4">
      <w:pPr>
        <w:spacing w:line="288" w:lineRule="auto"/>
        <w:ind w:right="6"/>
        <w:jc w:val="center"/>
        <w:rPr>
          <w:rFonts w:ascii="仿宋" w:hAnsi="仿宋" w:eastAsia="仿宋" w:cs="仿宋"/>
          <w:sz w:val="72"/>
          <w:szCs w:val="72"/>
        </w:rPr>
      </w:pPr>
      <w:r>
        <w:rPr>
          <w:rFonts w:hint="eastAsia" w:ascii="仿宋" w:hAnsi="仿宋" w:eastAsia="仿宋" w:cs="仿宋"/>
          <w:sz w:val="72"/>
          <w:szCs w:val="72"/>
        </w:rPr>
        <w:t>和</w:t>
      </w:r>
    </w:p>
    <w:p w14:paraId="22653D05">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技</w:t>
      </w:r>
    </w:p>
    <w:p w14:paraId="500C0D9F">
      <w:pPr>
        <w:spacing w:line="288" w:lineRule="auto"/>
        <w:ind w:right="6"/>
        <w:jc w:val="center"/>
        <w:rPr>
          <w:rFonts w:ascii="仿宋" w:hAnsi="仿宋" w:eastAsia="仿宋" w:cs="仿宋"/>
          <w:sz w:val="72"/>
          <w:szCs w:val="72"/>
        </w:rPr>
      </w:pPr>
      <w:r>
        <w:rPr>
          <w:rFonts w:hint="eastAsia" w:ascii="仿宋" w:hAnsi="仿宋" w:eastAsia="仿宋" w:cs="仿宋"/>
          <w:sz w:val="72"/>
          <w:szCs w:val="72"/>
        </w:rPr>
        <w:t>术</w:t>
      </w:r>
    </w:p>
    <w:p w14:paraId="54E7ED29">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32ABDC2C">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200525F3">
      <w:pPr>
        <w:spacing w:line="288" w:lineRule="auto"/>
        <w:ind w:right="7"/>
        <w:jc w:val="center"/>
        <w:rPr>
          <w:rFonts w:ascii="仿宋" w:hAnsi="仿宋" w:eastAsia="仿宋" w:cs="仿宋"/>
          <w:sz w:val="36"/>
          <w:szCs w:val="36"/>
        </w:rPr>
      </w:pPr>
    </w:p>
    <w:p w14:paraId="4B77135B">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27014049">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7DB4198F">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2C0A9849">
      <w:pPr>
        <w:spacing w:line="288" w:lineRule="auto"/>
        <w:jc w:val="left"/>
        <w:rPr>
          <w:rFonts w:ascii="仿宋" w:hAnsi="仿宋" w:eastAsia="仿宋" w:cs="仿宋"/>
          <w:b/>
          <w:sz w:val="28"/>
          <w:szCs w:val="28"/>
        </w:rPr>
      </w:pPr>
    </w:p>
    <w:p w14:paraId="1EDB87DE">
      <w:pPr>
        <w:spacing w:line="288" w:lineRule="auto"/>
        <w:jc w:val="left"/>
        <w:rPr>
          <w:rFonts w:ascii="仿宋" w:hAnsi="仿宋" w:eastAsia="仿宋" w:cs="仿宋"/>
          <w:b/>
          <w:sz w:val="28"/>
          <w:szCs w:val="28"/>
        </w:rPr>
      </w:pPr>
      <w:r>
        <w:rPr>
          <w:rFonts w:hint="eastAsia" w:ascii="仿宋" w:hAnsi="仿宋" w:eastAsia="仿宋" w:cs="仿宋"/>
          <w:b/>
          <w:sz w:val="28"/>
          <w:szCs w:val="28"/>
        </w:rPr>
        <w:t>附件8：</w:t>
      </w:r>
    </w:p>
    <w:p w14:paraId="2112A02A">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投标声明函</w:t>
      </w:r>
    </w:p>
    <w:p w14:paraId="20AF4CD0">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4293190">
      <w:pPr>
        <w:pStyle w:val="34"/>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259D26A6">
      <w:pPr>
        <w:pStyle w:val="34"/>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522A9AF9">
      <w:pPr>
        <w:pStyle w:val="7"/>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5E08E5D0">
      <w:pPr>
        <w:pStyle w:val="34"/>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2DBBCC9">
      <w:pPr>
        <w:pStyle w:val="34"/>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47FF037">
      <w:pPr>
        <w:pStyle w:val="34"/>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4CBBC975">
      <w:pPr>
        <w:pStyle w:val="7"/>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1BD380C0">
      <w:pPr>
        <w:pStyle w:val="34"/>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5D8570FB">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508D6D10">
      <w:pPr>
        <w:widowControl/>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7332225A">
      <w:pPr>
        <w:widowControl/>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7888DFC6">
      <w:pPr>
        <w:widowControl/>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160E3941">
      <w:pPr>
        <w:widowControl/>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21971629">
      <w:pPr>
        <w:widowControl/>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4B52B61B">
      <w:pPr>
        <w:widowControl/>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4175652A">
      <w:pPr>
        <w:pStyle w:val="34"/>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733E5307">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7C8D4888">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p>
    <w:p w14:paraId="7433E1EE">
      <w:pPr>
        <w:pStyle w:val="34"/>
        <w:spacing w:afterLines="0" w:line="288" w:lineRule="auto"/>
        <w:ind w:firstLine="0" w:firstLineChars="0"/>
        <w:rPr>
          <w:rFonts w:ascii="仿宋" w:hAnsi="仿宋" w:eastAsia="仿宋" w:cs="仿宋"/>
          <w:szCs w:val="24"/>
        </w:rPr>
      </w:pPr>
    </w:p>
    <w:p w14:paraId="14F6E11B">
      <w:pPr>
        <w:pStyle w:val="34"/>
        <w:spacing w:afterLines="0" w:line="288" w:lineRule="auto"/>
        <w:ind w:firstLine="0" w:firstLineChars="0"/>
        <w:jc w:val="right"/>
        <w:rPr>
          <w:rFonts w:ascii="仿宋" w:hAnsi="仿宋" w:eastAsia="仿宋" w:cs="仿宋"/>
          <w:szCs w:val="24"/>
        </w:rPr>
      </w:pP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15D6A0BD">
      <w:pPr>
        <w:pStyle w:val="34"/>
        <w:spacing w:afterLines="0" w:line="288" w:lineRule="auto"/>
        <w:ind w:firstLine="0" w:firstLineChars="0"/>
        <w:rPr>
          <w:rFonts w:ascii="仿宋" w:hAnsi="仿宋" w:eastAsia="仿宋" w:cs="仿宋"/>
          <w:b/>
          <w:bCs/>
          <w:sz w:val="28"/>
          <w:szCs w:val="28"/>
        </w:rPr>
      </w:pPr>
    </w:p>
    <w:p w14:paraId="4CC87D44">
      <w:pPr>
        <w:pStyle w:val="34"/>
        <w:spacing w:afterLines="0" w:line="288" w:lineRule="auto"/>
        <w:ind w:firstLine="0" w:firstLineChars="0"/>
        <w:rPr>
          <w:rFonts w:ascii="仿宋" w:hAnsi="仿宋" w:eastAsia="仿宋" w:cs="仿宋"/>
          <w:b/>
          <w:bCs/>
          <w:sz w:val="28"/>
          <w:szCs w:val="28"/>
        </w:rPr>
      </w:pPr>
    </w:p>
    <w:p w14:paraId="0C6573FE">
      <w:pPr>
        <w:pStyle w:val="34"/>
        <w:spacing w:afterLines="0" w:line="288" w:lineRule="auto"/>
        <w:ind w:firstLine="0" w:firstLineChars="0"/>
        <w:rPr>
          <w:rFonts w:ascii="仿宋" w:hAnsi="仿宋" w:eastAsia="仿宋" w:cs="仿宋"/>
          <w:b/>
          <w:bCs/>
          <w:sz w:val="28"/>
          <w:szCs w:val="28"/>
        </w:rPr>
      </w:pPr>
    </w:p>
    <w:p w14:paraId="7F1082E9">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14:paraId="63E003DE">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52DE68AF">
      <w:pPr>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1D29C542">
      <w:pPr>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7C3EF40F">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0BD86FDB">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1647D33A">
      <w:pPr>
        <w:snapToGrid w:val="0"/>
        <w:spacing w:before="156" w:beforeLines="50" w:after="50" w:line="288" w:lineRule="auto"/>
        <w:ind w:firstLine="480"/>
        <w:rPr>
          <w:rFonts w:ascii="仿宋" w:hAnsi="仿宋" w:eastAsia="仿宋" w:cs="仿宋"/>
          <w:sz w:val="24"/>
          <w:szCs w:val="24"/>
        </w:rPr>
      </w:pPr>
    </w:p>
    <w:p w14:paraId="54AF4E5A">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2CEC0772">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3D3C924B">
      <w:pPr>
        <w:snapToGrid w:val="0"/>
        <w:spacing w:before="156" w:beforeLines="50" w:after="50" w:line="288" w:lineRule="auto"/>
        <w:rPr>
          <w:rFonts w:ascii="仿宋" w:hAnsi="仿宋" w:eastAsia="仿宋" w:cs="仿宋"/>
          <w:sz w:val="24"/>
          <w:szCs w:val="24"/>
        </w:rPr>
      </w:pPr>
    </w:p>
    <w:p w14:paraId="17B5798B">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5EEF5EC5">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46129B23">
      <w:pPr>
        <w:snapToGrid w:val="0"/>
        <w:spacing w:before="156" w:beforeLines="50" w:after="50" w:line="288" w:lineRule="auto"/>
        <w:rPr>
          <w:rFonts w:ascii="仿宋" w:hAnsi="仿宋" w:eastAsia="仿宋" w:cs="仿宋"/>
          <w:sz w:val="24"/>
          <w:szCs w:val="24"/>
        </w:rPr>
      </w:pPr>
    </w:p>
    <w:p w14:paraId="74E2893D">
      <w:pPr>
        <w:snapToGrid w:val="0"/>
        <w:spacing w:before="156" w:beforeLines="50" w:after="50" w:line="288" w:lineRule="auto"/>
        <w:rPr>
          <w:rFonts w:ascii="仿宋" w:hAnsi="仿宋" w:eastAsia="仿宋" w:cs="仿宋"/>
          <w:sz w:val="24"/>
          <w:szCs w:val="24"/>
        </w:rPr>
      </w:pPr>
    </w:p>
    <w:p w14:paraId="03F7FE72">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6E486752">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79817615">
      <w:pPr>
        <w:widowControl/>
        <w:spacing w:line="288" w:lineRule="auto"/>
        <w:jc w:val="left"/>
        <w:rPr>
          <w:rFonts w:ascii="仿宋" w:hAnsi="仿宋" w:eastAsia="仿宋" w:cs="仿宋"/>
          <w:sz w:val="24"/>
          <w:szCs w:val="24"/>
          <w:u w:val="single"/>
        </w:rPr>
      </w:pPr>
    </w:p>
    <w:p w14:paraId="2390D0FD">
      <w:pPr>
        <w:snapToGrid w:val="0"/>
        <w:spacing w:before="50" w:after="50" w:line="288" w:lineRule="auto"/>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0D51FA5F">
      <w:pPr>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4C724F74">
      <w:pPr>
        <w:pStyle w:val="34"/>
        <w:spacing w:afterLines="0" w:line="288" w:lineRule="auto"/>
        <w:ind w:firstLine="0" w:firstLineChars="0"/>
        <w:rPr>
          <w:rFonts w:ascii="仿宋" w:hAnsi="仿宋" w:eastAsia="仿宋" w:cs="仿宋"/>
          <w:b/>
          <w:bCs/>
          <w:sz w:val="28"/>
          <w:szCs w:val="28"/>
        </w:rPr>
      </w:pPr>
    </w:p>
    <w:p w14:paraId="66A5C76E">
      <w:pPr>
        <w:pStyle w:val="34"/>
        <w:spacing w:afterLines="0" w:line="288" w:lineRule="auto"/>
        <w:ind w:firstLine="0" w:firstLineChars="0"/>
        <w:rPr>
          <w:rFonts w:ascii="仿宋" w:hAnsi="仿宋" w:eastAsia="仿宋" w:cs="仿宋"/>
          <w:b/>
          <w:bCs/>
          <w:sz w:val="28"/>
          <w:szCs w:val="28"/>
        </w:rPr>
      </w:pPr>
    </w:p>
    <w:p w14:paraId="5110F278">
      <w:pPr>
        <w:pStyle w:val="34"/>
        <w:spacing w:afterLines="0" w:line="288" w:lineRule="auto"/>
        <w:ind w:firstLine="0" w:firstLineChars="0"/>
        <w:rPr>
          <w:rFonts w:ascii="仿宋" w:hAnsi="仿宋" w:eastAsia="仿宋" w:cs="仿宋"/>
          <w:b/>
          <w:bCs/>
          <w:sz w:val="28"/>
          <w:szCs w:val="28"/>
        </w:rPr>
      </w:pPr>
    </w:p>
    <w:p w14:paraId="19B5757A">
      <w:pPr>
        <w:pStyle w:val="34"/>
        <w:spacing w:afterLines="0" w:line="288" w:lineRule="auto"/>
        <w:ind w:firstLine="0" w:firstLineChars="0"/>
        <w:rPr>
          <w:rFonts w:ascii="仿宋" w:hAnsi="仿宋" w:eastAsia="仿宋" w:cs="仿宋"/>
          <w:b/>
          <w:bCs/>
          <w:sz w:val="28"/>
          <w:szCs w:val="28"/>
        </w:rPr>
      </w:pPr>
    </w:p>
    <w:p w14:paraId="444DB13B">
      <w:pPr>
        <w:pStyle w:val="34"/>
        <w:spacing w:afterLines="0" w:line="288" w:lineRule="auto"/>
        <w:ind w:firstLine="0" w:firstLineChars="0"/>
        <w:rPr>
          <w:rFonts w:ascii="仿宋" w:hAnsi="仿宋" w:eastAsia="仿宋" w:cs="仿宋"/>
          <w:b/>
          <w:bCs/>
          <w:sz w:val="28"/>
          <w:szCs w:val="28"/>
        </w:rPr>
      </w:pPr>
    </w:p>
    <w:p w14:paraId="782F1C37">
      <w:pPr>
        <w:pStyle w:val="34"/>
        <w:spacing w:afterLines="0" w:line="288" w:lineRule="auto"/>
        <w:ind w:firstLine="0" w:firstLineChars="0"/>
        <w:rPr>
          <w:rFonts w:ascii="仿宋" w:hAnsi="仿宋" w:eastAsia="仿宋" w:cs="仿宋"/>
          <w:b/>
          <w:bCs/>
          <w:sz w:val="28"/>
          <w:szCs w:val="28"/>
        </w:rPr>
      </w:pPr>
    </w:p>
    <w:p w14:paraId="16F7F858">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附件10：法定代表人及其授权代表身份证明</w:t>
      </w:r>
    </w:p>
    <w:p w14:paraId="629CE9A9">
      <w:pPr>
        <w:pStyle w:val="34"/>
        <w:spacing w:afterLines="0" w:line="288" w:lineRule="auto"/>
        <w:ind w:firstLine="0" w:firstLineChars="0"/>
        <w:rPr>
          <w:rFonts w:ascii="仿宋" w:hAnsi="仿宋" w:eastAsia="仿宋" w:cs="仿宋"/>
          <w:b/>
          <w:bCs/>
          <w:sz w:val="28"/>
          <w:szCs w:val="28"/>
        </w:rPr>
      </w:pPr>
    </w:p>
    <w:p w14:paraId="44B7E05E">
      <w:pPr>
        <w:pStyle w:val="34"/>
        <w:spacing w:afterLines="0" w:line="288" w:lineRule="auto"/>
        <w:ind w:firstLine="0" w:firstLineChars="0"/>
        <w:rPr>
          <w:rFonts w:ascii="仿宋" w:hAnsi="仿宋" w:eastAsia="仿宋" w:cs="仿宋"/>
          <w:b/>
          <w:bCs/>
          <w:sz w:val="28"/>
          <w:szCs w:val="28"/>
        </w:rPr>
      </w:pPr>
    </w:p>
    <w:p w14:paraId="5CA3DF63">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42655909">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7189809E">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69C633EB">
      <w:pPr>
        <w:pStyle w:val="34"/>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6F276F58">
      <w:pPr>
        <w:pStyle w:val="34"/>
        <w:spacing w:afterLines="0" w:line="288" w:lineRule="auto"/>
        <w:ind w:firstLine="0" w:firstLineChars="0"/>
        <w:rPr>
          <w:rFonts w:ascii="仿宋" w:hAnsi="仿宋" w:eastAsia="仿宋" w:cs="仿宋"/>
          <w:sz w:val="28"/>
          <w:szCs w:val="28"/>
        </w:rPr>
      </w:pPr>
    </w:p>
    <w:p w14:paraId="072DEFCD">
      <w:pPr>
        <w:pStyle w:val="34"/>
        <w:spacing w:afterLines="0" w:line="288" w:lineRule="auto"/>
        <w:ind w:firstLine="0" w:firstLineChars="0"/>
        <w:rPr>
          <w:rFonts w:ascii="仿宋" w:hAnsi="仿宋" w:eastAsia="仿宋" w:cs="仿宋"/>
          <w:sz w:val="28"/>
          <w:szCs w:val="28"/>
        </w:rPr>
      </w:pPr>
    </w:p>
    <w:p w14:paraId="29AF2191">
      <w:pPr>
        <w:pStyle w:val="34"/>
        <w:spacing w:afterLines="0" w:line="288" w:lineRule="auto"/>
        <w:ind w:firstLine="0" w:firstLineChars="0"/>
        <w:rPr>
          <w:rFonts w:ascii="仿宋" w:hAnsi="仿宋" w:eastAsia="仿宋" w:cs="仿宋"/>
          <w:sz w:val="28"/>
          <w:szCs w:val="28"/>
        </w:rPr>
      </w:pPr>
    </w:p>
    <w:p w14:paraId="52175B05">
      <w:pPr>
        <w:pStyle w:val="34"/>
        <w:spacing w:afterLines="0" w:line="288" w:lineRule="auto"/>
        <w:ind w:firstLine="0" w:firstLineChars="0"/>
        <w:rPr>
          <w:rFonts w:ascii="仿宋" w:hAnsi="仿宋" w:eastAsia="仿宋" w:cs="仿宋"/>
          <w:sz w:val="28"/>
          <w:szCs w:val="28"/>
        </w:rPr>
      </w:pPr>
    </w:p>
    <w:p w14:paraId="6C7EACF0">
      <w:pPr>
        <w:pStyle w:val="34"/>
        <w:spacing w:afterLines="0" w:line="288" w:lineRule="auto"/>
        <w:ind w:firstLine="0" w:firstLineChars="0"/>
        <w:rPr>
          <w:rFonts w:ascii="仿宋" w:hAnsi="仿宋" w:eastAsia="仿宋" w:cs="仿宋"/>
          <w:sz w:val="28"/>
          <w:szCs w:val="28"/>
        </w:rPr>
      </w:pPr>
    </w:p>
    <w:p w14:paraId="79F1D744">
      <w:pPr>
        <w:pStyle w:val="34"/>
        <w:spacing w:afterLines="0" w:line="288" w:lineRule="auto"/>
        <w:ind w:firstLine="0" w:firstLineChars="0"/>
        <w:rPr>
          <w:rFonts w:ascii="仿宋" w:hAnsi="仿宋" w:eastAsia="仿宋" w:cs="仿宋"/>
          <w:sz w:val="28"/>
          <w:szCs w:val="28"/>
        </w:rPr>
      </w:pPr>
    </w:p>
    <w:p w14:paraId="77A0814D">
      <w:pPr>
        <w:pStyle w:val="34"/>
        <w:spacing w:afterLines="0" w:line="288" w:lineRule="auto"/>
        <w:ind w:firstLine="0" w:firstLineChars="0"/>
        <w:rPr>
          <w:rFonts w:ascii="仿宋" w:hAnsi="仿宋" w:eastAsia="仿宋" w:cs="仿宋"/>
          <w:sz w:val="28"/>
          <w:szCs w:val="28"/>
        </w:rPr>
      </w:pPr>
    </w:p>
    <w:p w14:paraId="51C25F6C">
      <w:pPr>
        <w:pStyle w:val="34"/>
        <w:spacing w:afterLines="0" w:line="288" w:lineRule="auto"/>
        <w:ind w:firstLine="0" w:firstLineChars="0"/>
        <w:rPr>
          <w:rFonts w:ascii="仿宋" w:hAnsi="仿宋" w:eastAsia="仿宋" w:cs="仿宋"/>
          <w:sz w:val="28"/>
          <w:szCs w:val="28"/>
        </w:rPr>
      </w:pPr>
    </w:p>
    <w:p w14:paraId="66D3FAC9">
      <w:pPr>
        <w:pStyle w:val="34"/>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附件11：授权代表社保证明</w:t>
      </w:r>
    </w:p>
    <w:p w14:paraId="66013CFF">
      <w:pPr>
        <w:pStyle w:val="34"/>
        <w:spacing w:afterLines="0" w:line="288" w:lineRule="auto"/>
        <w:ind w:firstLine="0" w:firstLineChars="0"/>
        <w:rPr>
          <w:rFonts w:ascii="仿宋" w:hAnsi="仿宋" w:eastAsia="仿宋" w:cs="仿宋"/>
          <w:b/>
          <w:bCs/>
          <w:sz w:val="28"/>
          <w:szCs w:val="28"/>
        </w:rPr>
      </w:pPr>
    </w:p>
    <w:p w14:paraId="5BFEF804">
      <w:pPr>
        <w:pStyle w:val="34"/>
        <w:spacing w:afterLines="0" w:line="288" w:lineRule="auto"/>
        <w:ind w:firstLine="0" w:firstLineChars="0"/>
        <w:rPr>
          <w:rFonts w:ascii="仿宋" w:hAnsi="仿宋" w:eastAsia="仿宋" w:cs="仿宋"/>
          <w:b/>
          <w:bCs/>
          <w:sz w:val="28"/>
          <w:szCs w:val="28"/>
        </w:rPr>
      </w:pPr>
    </w:p>
    <w:p w14:paraId="6047DFCC">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7BEC8B5F">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1BAF3419">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6F6A5725">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6748AE10">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6A2F29D3">
      <w:pPr>
        <w:pStyle w:val="34"/>
        <w:spacing w:afterLines="0" w:line="288" w:lineRule="auto"/>
        <w:ind w:firstLine="0" w:firstLineChars="0"/>
        <w:rPr>
          <w:rFonts w:ascii="仿宋" w:hAnsi="仿宋" w:eastAsia="仿宋" w:cs="仿宋"/>
          <w:sz w:val="28"/>
          <w:szCs w:val="28"/>
        </w:rPr>
      </w:pPr>
    </w:p>
    <w:p w14:paraId="5B16559E">
      <w:pPr>
        <w:pStyle w:val="34"/>
        <w:spacing w:afterLines="0" w:line="288" w:lineRule="auto"/>
        <w:ind w:firstLine="0" w:firstLineChars="0"/>
        <w:rPr>
          <w:rFonts w:ascii="仿宋" w:hAnsi="仿宋" w:eastAsia="仿宋" w:cs="仿宋"/>
          <w:sz w:val="28"/>
          <w:szCs w:val="28"/>
        </w:rPr>
      </w:pPr>
    </w:p>
    <w:p w14:paraId="7AA4E6BA">
      <w:pPr>
        <w:pStyle w:val="34"/>
        <w:spacing w:afterLines="0" w:line="288" w:lineRule="auto"/>
        <w:ind w:firstLine="0" w:firstLineChars="0"/>
        <w:rPr>
          <w:rFonts w:ascii="仿宋" w:hAnsi="仿宋" w:eastAsia="仿宋" w:cs="仿宋"/>
          <w:sz w:val="28"/>
          <w:szCs w:val="28"/>
        </w:rPr>
      </w:pPr>
    </w:p>
    <w:p w14:paraId="342D47E0">
      <w:pPr>
        <w:pStyle w:val="34"/>
        <w:spacing w:afterLines="0" w:line="288" w:lineRule="auto"/>
        <w:ind w:firstLine="0" w:firstLineChars="0"/>
        <w:rPr>
          <w:rFonts w:ascii="仿宋" w:hAnsi="仿宋" w:eastAsia="仿宋" w:cs="仿宋"/>
          <w:sz w:val="28"/>
          <w:szCs w:val="28"/>
        </w:rPr>
      </w:pPr>
    </w:p>
    <w:p w14:paraId="2EF18D00">
      <w:pPr>
        <w:snapToGrid w:val="0"/>
        <w:spacing w:before="156" w:beforeLines="50" w:after="50" w:line="288" w:lineRule="auto"/>
        <w:jc w:val="left"/>
        <w:rPr>
          <w:rFonts w:ascii="仿宋" w:hAnsi="仿宋" w:eastAsia="仿宋" w:cs="仿宋"/>
          <w:b/>
          <w:bCs/>
          <w:sz w:val="28"/>
          <w:szCs w:val="28"/>
        </w:rPr>
      </w:pPr>
    </w:p>
    <w:p w14:paraId="44883900">
      <w:pPr>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附件12：</w:t>
      </w:r>
    </w:p>
    <w:p w14:paraId="092D1EF4">
      <w:pPr>
        <w:snapToGrid w:val="0"/>
        <w:spacing w:before="156" w:beforeLines="50" w:after="50" w:line="288"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5A1D8AC1">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1D06058D">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3712B248">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6856E14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56634C1">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3854E043">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682B0F37">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5DCFE9B4">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44FE466">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16ADDA97">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5B2F744">
      <w:pPr>
        <w:snapToGrid w:val="0"/>
        <w:spacing w:before="156" w:beforeLines="50" w:after="50" w:line="288" w:lineRule="auto"/>
        <w:jc w:val="left"/>
        <w:rPr>
          <w:rFonts w:ascii="仿宋" w:hAnsi="仿宋" w:eastAsia="仿宋" w:cs="仿宋"/>
          <w:sz w:val="24"/>
          <w:szCs w:val="24"/>
        </w:rPr>
      </w:pPr>
    </w:p>
    <w:p w14:paraId="37BCB295">
      <w:pPr>
        <w:snapToGrid w:val="0"/>
        <w:spacing w:before="156" w:beforeLines="50" w:after="50" w:line="288" w:lineRule="auto"/>
        <w:jc w:val="left"/>
        <w:rPr>
          <w:rFonts w:ascii="仿宋" w:hAnsi="仿宋" w:eastAsia="仿宋" w:cs="仿宋"/>
          <w:sz w:val="24"/>
          <w:szCs w:val="24"/>
        </w:rPr>
      </w:pPr>
    </w:p>
    <w:p w14:paraId="46D8639D">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4EF54C7E">
      <w:pPr>
        <w:pStyle w:val="34"/>
        <w:spacing w:afterLines="0" w:line="288" w:lineRule="auto"/>
        <w:ind w:firstLine="480"/>
        <w:rPr>
          <w:rFonts w:ascii="仿宋" w:hAnsi="仿宋" w:eastAsia="仿宋" w:cs="仿宋"/>
          <w:szCs w:val="24"/>
        </w:rPr>
      </w:pPr>
    </w:p>
    <w:p w14:paraId="3C37AA12">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00F642F3">
      <w:pPr>
        <w:snapToGrid w:val="0"/>
        <w:spacing w:before="156" w:beforeLines="50" w:after="50" w:line="288" w:lineRule="auto"/>
        <w:jc w:val="left"/>
        <w:rPr>
          <w:rFonts w:ascii="仿宋" w:hAnsi="仿宋" w:eastAsia="仿宋" w:cs="仿宋"/>
          <w:b/>
          <w:bCs/>
          <w:sz w:val="30"/>
          <w:szCs w:val="30"/>
        </w:rPr>
      </w:pPr>
    </w:p>
    <w:p w14:paraId="202C8E7C">
      <w:pPr>
        <w:snapToGrid w:val="0"/>
        <w:spacing w:before="156" w:beforeLines="50" w:after="50" w:line="288" w:lineRule="auto"/>
        <w:jc w:val="left"/>
        <w:rPr>
          <w:rFonts w:ascii="仿宋" w:hAnsi="仿宋" w:eastAsia="仿宋" w:cs="仿宋"/>
          <w:b/>
          <w:bCs/>
          <w:sz w:val="30"/>
          <w:szCs w:val="30"/>
        </w:rPr>
      </w:pPr>
    </w:p>
    <w:p w14:paraId="6024E900">
      <w:pPr>
        <w:snapToGrid w:val="0"/>
        <w:spacing w:before="156" w:beforeLines="50" w:after="50" w:line="288" w:lineRule="auto"/>
        <w:jc w:val="left"/>
        <w:rPr>
          <w:rFonts w:ascii="仿宋" w:hAnsi="仿宋" w:eastAsia="仿宋" w:cs="仿宋"/>
          <w:b/>
          <w:bCs/>
          <w:sz w:val="30"/>
          <w:szCs w:val="30"/>
        </w:rPr>
      </w:pPr>
    </w:p>
    <w:p w14:paraId="2A4770B7">
      <w:pPr>
        <w:snapToGrid w:val="0"/>
        <w:spacing w:before="156" w:beforeLines="50" w:after="50" w:line="288" w:lineRule="auto"/>
        <w:jc w:val="left"/>
        <w:rPr>
          <w:rFonts w:ascii="仿宋" w:hAnsi="仿宋" w:eastAsia="仿宋" w:cs="仿宋"/>
          <w:b/>
          <w:bCs/>
          <w:sz w:val="30"/>
          <w:szCs w:val="30"/>
        </w:rPr>
      </w:pPr>
    </w:p>
    <w:p w14:paraId="6B583FFD">
      <w:pPr>
        <w:snapToGrid w:val="0"/>
        <w:spacing w:before="156" w:beforeLines="50" w:after="50" w:line="288" w:lineRule="auto"/>
        <w:jc w:val="left"/>
        <w:rPr>
          <w:rFonts w:ascii="仿宋" w:hAnsi="仿宋" w:eastAsia="仿宋" w:cs="仿宋"/>
          <w:b/>
          <w:bCs/>
          <w:sz w:val="30"/>
          <w:szCs w:val="30"/>
        </w:rPr>
      </w:pPr>
    </w:p>
    <w:p w14:paraId="030262B8">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附件13：商务技术（资信）文件资料目录</w:t>
      </w:r>
    </w:p>
    <w:p w14:paraId="70627C2D">
      <w:pPr>
        <w:snapToGrid w:val="0"/>
        <w:spacing w:before="156" w:beforeLines="50" w:after="50" w:line="288" w:lineRule="auto"/>
        <w:jc w:val="center"/>
        <w:rPr>
          <w:rFonts w:ascii="仿宋" w:hAnsi="仿宋" w:eastAsia="仿宋" w:cs="仿宋"/>
          <w:sz w:val="30"/>
          <w:szCs w:val="30"/>
        </w:rPr>
      </w:pPr>
    </w:p>
    <w:p w14:paraId="6283FF74">
      <w:pPr>
        <w:snapToGrid w:val="0"/>
        <w:spacing w:before="156" w:beforeLines="50" w:after="50" w:line="288" w:lineRule="auto"/>
        <w:jc w:val="center"/>
        <w:rPr>
          <w:rFonts w:ascii="仿宋" w:hAnsi="仿宋" w:eastAsia="仿宋" w:cs="仿宋"/>
          <w:sz w:val="30"/>
          <w:szCs w:val="30"/>
        </w:rPr>
      </w:pPr>
      <w:r>
        <w:rPr>
          <w:rFonts w:hint="eastAsia" w:ascii="仿宋" w:hAnsi="仿宋" w:eastAsia="仿宋" w:cs="仿宋"/>
          <w:sz w:val="30"/>
          <w:szCs w:val="30"/>
        </w:rPr>
        <w:t>目录</w:t>
      </w:r>
    </w:p>
    <w:p w14:paraId="7E5F6C1B">
      <w:pPr>
        <w:pStyle w:val="39"/>
        <w:spacing w:line="288" w:lineRule="auto"/>
        <w:ind w:firstLine="0" w:firstLineChars="0"/>
        <w:jc w:val="left"/>
        <w:rPr>
          <w:rFonts w:ascii="仿宋" w:hAnsi="仿宋" w:eastAsia="仿宋" w:cs="仿宋"/>
        </w:rPr>
      </w:pPr>
      <w:bookmarkStart w:id="19" w:name="_Toc64369789"/>
      <w:r>
        <w:rPr>
          <w:rFonts w:hint="eastAsia" w:ascii="仿宋" w:hAnsi="仿宋" w:eastAsia="仿宋" w:cs="仿宋"/>
        </w:rPr>
        <w:t>1.投标声明函 ……………………………………………………………………（页码）</w:t>
      </w:r>
    </w:p>
    <w:p w14:paraId="15D2200D">
      <w:pPr>
        <w:pStyle w:val="39"/>
        <w:spacing w:line="288" w:lineRule="auto"/>
        <w:ind w:firstLine="0" w:firstLineChars="0"/>
        <w:jc w:val="left"/>
        <w:rPr>
          <w:rFonts w:ascii="仿宋" w:hAnsi="仿宋" w:eastAsia="仿宋" w:cs="仿宋"/>
        </w:rPr>
      </w:pPr>
      <w:r>
        <w:rPr>
          <w:rFonts w:hint="eastAsia" w:ascii="仿宋" w:hAnsi="仿宋" w:eastAsia="仿宋" w:cs="仿宋"/>
        </w:rPr>
        <w:t>2.法定代表人授权委托书 ………………………………………………………（页码）</w:t>
      </w:r>
    </w:p>
    <w:p w14:paraId="2013B74A">
      <w:pPr>
        <w:pStyle w:val="39"/>
        <w:spacing w:line="288" w:lineRule="auto"/>
        <w:ind w:firstLine="0" w:firstLineChars="0"/>
        <w:jc w:val="left"/>
        <w:rPr>
          <w:rFonts w:ascii="仿宋" w:hAnsi="仿宋" w:eastAsia="仿宋" w:cs="仿宋"/>
        </w:rPr>
      </w:pPr>
      <w:r>
        <w:rPr>
          <w:rFonts w:hint="eastAsia" w:ascii="仿宋" w:hAnsi="仿宋" w:eastAsia="仿宋" w:cs="仿宋"/>
        </w:rPr>
        <w:t>3.法定代表人及其授权代表身份证 ……………………………………………（页码）</w:t>
      </w:r>
    </w:p>
    <w:p w14:paraId="398A9685">
      <w:pPr>
        <w:pStyle w:val="39"/>
        <w:spacing w:line="288"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 xml:space="preserve">授权代表社保证明 </w:t>
      </w:r>
      <w:r>
        <w:rPr>
          <w:rFonts w:hint="eastAsia" w:ascii="仿宋" w:hAnsi="仿宋" w:eastAsia="仿宋" w:cs="仿宋"/>
        </w:rPr>
        <w:t>……………………………………………………………（页码）</w:t>
      </w:r>
    </w:p>
    <w:p w14:paraId="1B3A171B">
      <w:pPr>
        <w:pStyle w:val="39"/>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6AADAC8F">
      <w:pPr>
        <w:pStyle w:val="39"/>
        <w:spacing w:line="288"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14:paraId="4E193A2D">
      <w:pPr>
        <w:pStyle w:val="39"/>
        <w:spacing w:line="288"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14:paraId="23D2FBA2">
      <w:pPr>
        <w:pStyle w:val="39"/>
        <w:spacing w:line="288"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必要要求条款的有关证明材料……………………………………………（页码）</w:t>
      </w:r>
    </w:p>
    <w:p w14:paraId="63138BC6">
      <w:pPr>
        <w:pStyle w:val="39"/>
        <w:spacing w:line="288"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特定资格条件的有关证明材料……………………………………………（页码）</w:t>
      </w:r>
    </w:p>
    <w:p w14:paraId="0CE8BAB7">
      <w:pPr>
        <w:pStyle w:val="39"/>
        <w:spacing w:line="288" w:lineRule="auto"/>
        <w:ind w:firstLine="0" w:firstLineChars="0"/>
        <w:jc w:val="left"/>
        <w:rPr>
          <w:rFonts w:ascii="仿宋" w:hAnsi="仿宋" w:eastAsia="仿宋" w:cs="仿宋"/>
        </w:rPr>
      </w:pPr>
      <w:r>
        <w:rPr>
          <w:rFonts w:hint="eastAsia" w:ascii="仿宋" w:hAnsi="仿宋" w:eastAsia="仿宋" w:cs="仿宋"/>
        </w:rPr>
        <w:t>6.评分对应表………………………………………………………………………（页码）</w:t>
      </w:r>
    </w:p>
    <w:p w14:paraId="6BC95D9A">
      <w:pPr>
        <w:pStyle w:val="39"/>
        <w:spacing w:line="288" w:lineRule="auto"/>
        <w:ind w:firstLine="0" w:firstLineChars="0"/>
        <w:jc w:val="left"/>
        <w:rPr>
          <w:rFonts w:ascii="仿宋" w:hAnsi="仿宋" w:eastAsia="仿宋" w:cs="仿宋"/>
        </w:rPr>
      </w:pPr>
      <w:r>
        <w:rPr>
          <w:rFonts w:hint="eastAsia" w:ascii="仿宋" w:hAnsi="仿宋" w:eastAsia="仿宋" w:cs="仿宋"/>
        </w:rPr>
        <w:t>7.项目明细清单…………………………………………………………</w:t>
      </w:r>
      <w:r>
        <w:rPr>
          <w:rFonts w:hint="eastAsia" w:ascii="仿宋" w:hAnsi="仿宋" w:eastAsia="仿宋" w:cs="仿宋"/>
          <w:lang w:val="zh-CN"/>
        </w:rPr>
        <w:t>……</w:t>
      </w:r>
      <w:r>
        <w:rPr>
          <w:rFonts w:hint="eastAsia" w:ascii="仿宋" w:hAnsi="仿宋" w:eastAsia="仿宋" w:cs="仿宋"/>
        </w:rPr>
        <w:t>……（页码）</w:t>
      </w:r>
      <w:bookmarkEnd w:id="19"/>
    </w:p>
    <w:p w14:paraId="61D5723C">
      <w:pPr>
        <w:pStyle w:val="39"/>
        <w:spacing w:line="288" w:lineRule="auto"/>
        <w:ind w:firstLine="0" w:firstLineChars="0"/>
        <w:jc w:val="left"/>
        <w:rPr>
          <w:rFonts w:ascii="仿宋" w:hAnsi="仿宋" w:eastAsia="仿宋" w:cs="仿宋"/>
        </w:rPr>
      </w:pPr>
      <w:bookmarkStart w:id="20" w:name="_Toc64369790"/>
      <w:r>
        <w:rPr>
          <w:rFonts w:hint="eastAsia" w:ascii="仿宋" w:hAnsi="仿宋" w:eastAsia="仿宋" w:cs="仿宋"/>
        </w:rPr>
        <w:t>8.投标人综合实力相关证明材料………………………………………</w:t>
      </w:r>
      <w:r>
        <w:rPr>
          <w:rFonts w:hint="eastAsia" w:ascii="仿宋" w:hAnsi="仿宋" w:eastAsia="仿宋" w:cs="仿宋"/>
          <w:lang w:val="zh-CN"/>
        </w:rPr>
        <w:t>……</w:t>
      </w:r>
      <w:r>
        <w:rPr>
          <w:rFonts w:hint="eastAsia" w:ascii="仿宋" w:hAnsi="仿宋" w:eastAsia="仿宋" w:cs="仿宋"/>
        </w:rPr>
        <w:t>……（页码）</w:t>
      </w:r>
    </w:p>
    <w:bookmarkEnd w:id="20"/>
    <w:p w14:paraId="7FE27221">
      <w:pPr>
        <w:pStyle w:val="39"/>
        <w:spacing w:line="288" w:lineRule="auto"/>
        <w:ind w:firstLine="0" w:firstLineChars="0"/>
        <w:jc w:val="left"/>
        <w:rPr>
          <w:rFonts w:ascii="仿宋" w:hAnsi="仿宋" w:eastAsia="仿宋" w:cs="仿宋"/>
        </w:rPr>
      </w:pPr>
      <w:bookmarkStart w:id="21" w:name="_Toc64369796"/>
      <w:r>
        <w:rPr>
          <w:rFonts w:hint="eastAsia" w:ascii="仿宋" w:hAnsi="仿宋" w:eastAsia="仿宋" w:cs="仿宋"/>
        </w:rPr>
        <w:t>9.</w:t>
      </w:r>
      <w:r>
        <w:rPr>
          <w:rFonts w:hint="eastAsia" w:ascii="仿宋" w:hAnsi="仿宋" w:eastAsia="仿宋" w:cs="仿宋"/>
          <w:szCs w:val="22"/>
        </w:rPr>
        <w:t>投标产品市场占有率相关证明材料</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14:paraId="11A23B5C">
      <w:pPr>
        <w:pStyle w:val="39"/>
        <w:spacing w:line="288" w:lineRule="auto"/>
        <w:ind w:firstLine="0" w:firstLineChars="0"/>
        <w:jc w:val="left"/>
        <w:rPr>
          <w:rFonts w:ascii="仿宋" w:hAnsi="仿宋" w:eastAsia="仿宋" w:cs="仿宋"/>
        </w:rPr>
      </w:pPr>
      <w:bookmarkStart w:id="22" w:name="_Toc64369797"/>
      <w:r>
        <w:rPr>
          <w:rFonts w:hint="eastAsia" w:ascii="仿宋" w:hAnsi="仿宋" w:eastAsia="仿宋" w:cs="仿宋"/>
        </w:rPr>
        <w:t>10</w:t>
      </w:r>
      <w:r>
        <w:rPr>
          <w:rFonts w:hint="eastAsia" w:ascii="仿宋" w:hAnsi="仿宋" w:eastAsia="仿宋" w:cs="仿宋"/>
          <w:lang w:val="zh-CN"/>
        </w:rPr>
        <w:t>.</w:t>
      </w:r>
      <w:r>
        <w:rPr>
          <w:rFonts w:hint="eastAsia" w:ascii="仿宋" w:hAnsi="仿宋" w:eastAsia="仿宋" w:cs="仿宋"/>
          <w:szCs w:val="22"/>
        </w:rPr>
        <w:t>投标产品授权相关文件</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5AA25881">
      <w:pPr>
        <w:pStyle w:val="39"/>
        <w:spacing w:line="288" w:lineRule="auto"/>
        <w:ind w:firstLine="0" w:firstLineChars="0"/>
        <w:jc w:val="left"/>
        <w:rPr>
          <w:rFonts w:ascii="仿宋" w:hAnsi="仿宋" w:eastAsia="仿宋" w:cs="仿宋"/>
          <w:lang w:val="zh-CN"/>
        </w:rPr>
      </w:pPr>
      <w:r>
        <w:rPr>
          <w:rFonts w:hint="eastAsia" w:ascii="仿宋" w:hAnsi="仿宋" w:eastAsia="仿宋" w:cs="仿宋"/>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1CD92BCA">
      <w:pPr>
        <w:pStyle w:val="39"/>
        <w:spacing w:line="288" w:lineRule="auto"/>
        <w:ind w:firstLine="0" w:firstLineChars="0"/>
        <w:jc w:val="left"/>
        <w:rPr>
          <w:rFonts w:ascii="仿宋" w:hAnsi="仿宋" w:eastAsia="仿宋" w:cs="仿宋"/>
        </w:rPr>
      </w:pPr>
      <w:bookmarkStart w:id="23" w:name="_Toc64369798"/>
      <w:r>
        <w:rPr>
          <w:rFonts w:hint="eastAsia" w:ascii="仿宋" w:hAnsi="仿宋" w:eastAsia="仿宋" w:cs="仿宋"/>
        </w:rPr>
        <w:t>12</w:t>
      </w:r>
      <w:r>
        <w:rPr>
          <w:rFonts w:ascii="仿宋" w:hAnsi="仿宋" w:eastAsia="仿宋" w:cs="仿宋"/>
        </w:rPr>
        <w:t>.</w:t>
      </w:r>
      <w:r>
        <w:rPr>
          <w:rFonts w:hint="eastAsia" w:ascii="仿宋" w:hAnsi="仿宋" w:eastAsia="仿宋" w:cs="仿宋"/>
        </w:rPr>
        <w:t>投标人供应服务能力承诺相关材料……………………………………………（页码）</w:t>
      </w:r>
    </w:p>
    <w:p w14:paraId="238E11F9">
      <w:pPr>
        <w:pStyle w:val="39"/>
        <w:spacing w:line="288" w:lineRule="auto"/>
        <w:ind w:firstLine="0" w:firstLineChars="0"/>
        <w:jc w:val="left"/>
        <w:rPr>
          <w:rFonts w:ascii="仿宋" w:hAnsi="仿宋" w:eastAsia="仿宋" w:cs="仿宋"/>
        </w:rPr>
      </w:pPr>
      <w:r>
        <w:rPr>
          <w:rFonts w:hint="eastAsia" w:ascii="仿宋" w:hAnsi="仿宋" w:eastAsia="仿宋" w:cs="仿宋"/>
        </w:rPr>
        <w:t>13</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14:paraId="5EC1C040">
      <w:pPr>
        <w:pStyle w:val="39"/>
        <w:spacing w:line="288" w:lineRule="auto"/>
        <w:ind w:firstLine="0" w:firstLineChars="0"/>
        <w:jc w:val="left"/>
        <w:rPr>
          <w:rFonts w:ascii="仿宋" w:hAnsi="仿宋" w:eastAsia="仿宋" w:cs="仿宋"/>
        </w:rPr>
      </w:pPr>
    </w:p>
    <w:p w14:paraId="1D571B1D">
      <w:pPr>
        <w:pStyle w:val="39"/>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具体制作要求详见招标文件“第二章、三、2.2“商务技术（资信）文件资料”包括以下内容”</w:t>
      </w:r>
    </w:p>
    <w:p w14:paraId="2370A666">
      <w:pPr>
        <w:pStyle w:val="37"/>
        <w:numPr>
          <w:ilvl w:val="0"/>
          <w:numId w:val="0"/>
        </w:numPr>
        <w:spacing w:line="288" w:lineRule="auto"/>
        <w:rPr>
          <w:rFonts w:ascii="仿宋" w:hAnsi="仿宋" w:eastAsia="仿宋" w:cs="仿宋"/>
        </w:rPr>
      </w:pPr>
    </w:p>
    <w:p w14:paraId="2106F44D">
      <w:pPr>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4029A0FA">
      <w:pPr>
        <w:spacing w:line="288" w:lineRule="auto"/>
        <w:rPr>
          <w:rFonts w:ascii="仿宋" w:hAnsi="仿宋" w:eastAsia="仿宋" w:cs="仿宋"/>
        </w:rPr>
      </w:pPr>
    </w:p>
    <w:p w14:paraId="18ED06D6">
      <w:pPr>
        <w:spacing w:line="288" w:lineRule="auto"/>
        <w:rPr>
          <w:rFonts w:ascii="仿宋" w:hAnsi="仿宋" w:eastAsia="仿宋" w:cs="仿宋"/>
        </w:rPr>
      </w:pPr>
    </w:p>
    <w:p w14:paraId="2B580A4E">
      <w:pPr>
        <w:spacing w:line="288" w:lineRule="auto"/>
        <w:rPr>
          <w:rFonts w:ascii="仿宋" w:hAnsi="仿宋" w:eastAsia="仿宋" w:cs="仿宋"/>
        </w:rPr>
      </w:pPr>
    </w:p>
    <w:p w14:paraId="155FC112">
      <w:pPr>
        <w:spacing w:line="288" w:lineRule="auto"/>
        <w:rPr>
          <w:rFonts w:ascii="仿宋" w:hAnsi="仿宋" w:eastAsia="仿宋" w:cs="仿宋"/>
        </w:rPr>
      </w:pPr>
    </w:p>
    <w:p w14:paraId="0D3122AD">
      <w:pPr>
        <w:spacing w:line="288" w:lineRule="auto"/>
        <w:rPr>
          <w:rFonts w:ascii="仿宋" w:hAnsi="仿宋" w:eastAsia="仿宋" w:cs="仿宋"/>
        </w:rPr>
      </w:pPr>
    </w:p>
    <w:p w14:paraId="3157C651">
      <w:pPr>
        <w:spacing w:line="288" w:lineRule="auto"/>
        <w:rPr>
          <w:rFonts w:ascii="仿宋" w:hAnsi="仿宋" w:eastAsia="仿宋" w:cs="仿宋"/>
        </w:rPr>
      </w:pPr>
    </w:p>
    <w:p w14:paraId="1164EE4E">
      <w:pPr>
        <w:spacing w:line="288" w:lineRule="auto"/>
        <w:rPr>
          <w:rFonts w:ascii="仿宋" w:hAnsi="仿宋" w:eastAsia="仿宋" w:cs="仿宋"/>
        </w:rPr>
      </w:pPr>
    </w:p>
    <w:p w14:paraId="330B6E7E">
      <w:pPr>
        <w:spacing w:line="288" w:lineRule="auto"/>
        <w:rPr>
          <w:rFonts w:ascii="仿宋" w:hAnsi="仿宋" w:eastAsia="仿宋" w:cs="仿宋"/>
        </w:rPr>
      </w:pPr>
    </w:p>
    <w:p w14:paraId="0D4FF35A">
      <w:pPr>
        <w:spacing w:line="288" w:lineRule="auto"/>
        <w:rPr>
          <w:rFonts w:ascii="仿宋" w:hAnsi="仿宋" w:eastAsia="仿宋" w:cs="仿宋"/>
        </w:rPr>
      </w:pPr>
    </w:p>
    <w:p w14:paraId="26456DB3">
      <w:pPr>
        <w:spacing w:line="288" w:lineRule="auto"/>
        <w:rPr>
          <w:rFonts w:ascii="仿宋" w:hAnsi="仿宋" w:eastAsia="仿宋" w:cs="仿宋"/>
        </w:rPr>
      </w:pPr>
    </w:p>
    <w:p w14:paraId="76D1AA2A">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附件14：</w:t>
      </w:r>
    </w:p>
    <w:p w14:paraId="7CADA078">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评分对应表</w:t>
      </w:r>
    </w:p>
    <w:p w14:paraId="29C008D3">
      <w:pPr>
        <w:snapToGrid w:val="0"/>
        <w:spacing w:before="50" w:line="288" w:lineRule="auto"/>
        <w:jc w:val="center"/>
        <w:rPr>
          <w:rFonts w:ascii="仿宋" w:hAnsi="仿宋" w:eastAsia="仿宋" w:cs="仿宋"/>
          <w:b/>
          <w:sz w:val="32"/>
          <w:szCs w:val="32"/>
        </w:rPr>
      </w:pPr>
    </w:p>
    <w:p w14:paraId="21676E7A">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4D527209">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329D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B024994">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06EF74F4">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546F1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749CEBC">
            <w:pPr>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44720138">
            <w:pPr>
              <w:snapToGrid w:val="0"/>
              <w:spacing w:before="156" w:beforeLines="50" w:line="288" w:lineRule="auto"/>
              <w:rPr>
                <w:rFonts w:ascii="仿宋" w:hAnsi="仿宋" w:eastAsia="仿宋" w:cs="仿宋"/>
                <w:sz w:val="24"/>
                <w:szCs w:val="24"/>
              </w:rPr>
            </w:pPr>
          </w:p>
        </w:tc>
      </w:tr>
      <w:tr w14:paraId="4750D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A62B624">
            <w:pPr>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41DAE746">
            <w:pPr>
              <w:snapToGrid w:val="0"/>
              <w:spacing w:before="156" w:beforeLines="50" w:line="288" w:lineRule="auto"/>
              <w:ind w:left="43"/>
              <w:rPr>
                <w:rFonts w:ascii="仿宋" w:hAnsi="仿宋" w:eastAsia="仿宋" w:cs="仿宋"/>
                <w:sz w:val="24"/>
                <w:szCs w:val="24"/>
              </w:rPr>
            </w:pPr>
          </w:p>
        </w:tc>
      </w:tr>
      <w:tr w14:paraId="2DE94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AEA7EE1">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56815C80">
            <w:pPr>
              <w:snapToGrid w:val="0"/>
              <w:spacing w:before="156" w:beforeLines="50" w:line="288" w:lineRule="auto"/>
              <w:ind w:left="43"/>
              <w:rPr>
                <w:rFonts w:ascii="仿宋" w:hAnsi="仿宋" w:eastAsia="仿宋" w:cs="仿宋"/>
                <w:sz w:val="24"/>
                <w:szCs w:val="24"/>
              </w:rPr>
            </w:pPr>
          </w:p>
        </w:tc>
      </w:tr>
      <w:tr w14:paraId="0798E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54DA5EF">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F42A1CC">
            <w:pPr>
              <w:snapToGrid w:val="0"/>
              <w:spacing w:before="156" w:beforeLines="50" w:line="288" w:lineRule="auto"/>
              <w:ind w:left="43"/>
              <w:rPr>
                <w:rFonts w:ascii="仿宋" w:hAnsi="仿宋" w:eastAsia="仿宋" w:cs="仿宋"/>
                <w:sz w:val="24"/>
                <w:szCs w:val="24"/>
              </w:rPr>
            </w:pPr>
          </w:p>
        </w:tc>
      </w:tr>
      <w:tr w14:paraId="057D1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B9B190F">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00A8754">
            <w:pPr>
              <w:snapToGrid w:val="0"/>
              <w:spacing w:before="156" w:beforeLines="50" w:line="288" w:lineRule="auto"/>
              <w:rPr>
                <w:rFonts w:ascii="仿宋" w:hAnsi="仿宋" w:eastAsia="仿宋" w:cs="仿宋"/>
                <w:sz w:val="24"/>
                <w:szCs w:val="24"/>
              </w:rPr>
            </w:pPr>
          </w:p>
        </w:tc>
      </w:tr>
      <w:tr w14:paraId="6E5A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9281D3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3EEB9CB5">
            <w:pPr>
              <w:snapToGrid w:val="0"/>
              <w:spacing w:before="156" w:beforeLines="50" w:line="288" w:lineRule="auto"/>
              <w:rPr>
                <w:rFonts w:ascii="仿宋" w:hAnsi="仿宋" w:eastAsia="仿宋" w:cs="仿宋"/>
                <w:sz w:val="24"/>
                <w:szCs w:val="24"/>
              </w:rPr>
            </w:pPr>
          </w:p>
        </w:tc>
      </w:tr>
      <w:tr w14:paraId="34140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8FC54A5">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9BCEF91">
            <w:pPr>
              <w:snapToGrid w:val="0"/>
              <w:spacing w:before="156" w:beforeLines="50" w:line="288" w:lineRule="auto"/>
              <w:rPr>
                <w:rFonts w:ascii="仿宋" w:hAnsi="仿宋" w:eastAsia="仿宋" w:cs="仿宋"/>
                <w:sz w:val="24"/>
                <w:szCs w:val="24"/>
              </w:rPr>
            </w:pPr>
          </w:p>
        </w:tc>
      </w:tr>
      <w:tr w14:paraId="2A1B4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5ABEF00">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06C1205E">
            <w:pPr>
              <w:snapToGrid w:val="0"/>
              <w:spacing w:before="156" w:beforeLines="50" w:line="288" w:lineRule="auto"/>
              <w:rPr>
                <w:rFonts w:ascii="仿宋" w:hAnsi="仿宋" w:eastAsia="仿宋" w:cs="仿宋"/>
                <w:sz w:val="24"/>
                <w:szCs w:val="24"/>
              </w:rPr>
            </w:pPr>
          </w:p>
        </w:tc>
      </w:tr>
      <w:tr w14:paraId="3F3CE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98D2079">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BA43619">
            <w:pPr>
              <w:snapToGrid w:val="0"/>
              <w:spacing w:before="156" w:beforeLines="50" w:line="288" w:lineRule="auto"/>
              <w:rPr>
                <w:rFonts w:ascii="仿宋" w:hAnsi="仿宋" w:eastAsia="仿宋" w:cs="仿宋"/>
                <w:sz w:val="24"/>
                <w:szCs w:val="24"/>
              </w:rPr>
            </w:pPr>
          </w:p>
        </w:tc>
      </w:tr>
    </w:tbl>
    <w:p w14:paraId="1A74B1BD">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42E703E5">
      <w:pPr>
        <w:snapToGrid w:val="0"/>
        <w:spacing w:before="156" w:beforeLines="50" w:line="288" w:lineRule="auto"/>
        <w:rPr>
          <w:rFonts w:ascii="仿宋" w:hAnsi="仿宋" w:eastAsia="仿宋" w:cs="仿宋"/>
          <w:sz w:val="24"/>
          <w:szCs w:val="24"/>
        </w:rPr>
      </w:pPr>
    </w:p>
    <w:p w14:paraId="044D5D6D">
      <w:pPr>
        <w:snapToGrid w:val="0"/>
        <w:spacing w:before="156" w:beforeLines="50" w:line="288" w:lineRule="auto"/>
        <w:rPr>
          <w:rFonts w:ascii="仿宋" w:hAnsi="仿宋" w:eastAsia="仿宋" w:cs="仿宋"/>
          <w:sz w:val="24"/>
          <w:szCs w:val="24"/>
        </w:rPr>
      </w:pPr>
    </w:p>
    <w:p w14:paraId="2F6CA677">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64B55724">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3C802197">
      <w:pPr>
        <w:snapToGrid w:val="0"/>
        <w:spacing w:before="50" w:after="156" w:afterLines="50" w:line="288" w:lineRule="auto"/>
        <w:jc w:val="left"/>
        <w:rPr>
          <w:rFonts w:ascii="仿宋" w:hAnsi="仿宋" w:eastAsia="仿宋" w:cs="仿宋"/>
          <w:sz w:val="28"/>
          <w:szCs w:val="28"/>
        </w:rPr>
      </w:pPr>
    </w:p>
    <w:p w14:paraId="0E1F1591">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附件15：</w:t>
      </w:r>
    </w:p>
    <w:p w14:paraId="0BB7A8C6">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61314037">
      <w:pPr>
        <w:snapToGrid w:val="0"/>
        <w:spacing w:before="50" w:after="156" w:afterLines="50" w:line="288" w:lineRule="auto"/>
        <w:jc w:val="center"/>
        <w:rPr>
          <w:rFonts w:ascii="仿宋" w:hAnsi="仿宋" w:eastAsia="仿宋" w:cs="仿宋"/>
          <w:b/>
          <w:spacing w:val="40"/>
          <w:kern w:val="0"/>
          <w:sz w:val="36"/>
          <w:szCs w:val="36"/>
        </w:rPr>
      </w:pPr>
    </w:p>
    <w:p w14:paraId="0C72D3EC">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0F70E1CD">
      <w:pPr>
        <w:pStyle w:val="9"/>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611F07A8">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6"/>
        <w:tblW w:w="5000" w:type="pct"/>
        <w:jc w:val="center"/>
        <w:tblLayout w:type="fixed"/>
        <w:tblCellMar>
          <w:top w:w="0" w:type="dxa"/>
          <w:left w:w="108" w:type="dxa"/>
          <w:bottom w:w="0" w:type="dxa"/>
          <w:right w:w="108" w:type="dxa"/>
        </w:tblCellMar>
      </w:tblPr>
      <w:tblGrid>
        <w:gridCol w:w="719"/>
        <w:gridCol w:w="1308"/>
        <w:gridCol w:w="1318"/>
        <w:gridCol w:w="748"/>
        <w:gridCol w:w="1566"/>
        <w:gridCol w:w="1907"/>
        <w:gridCol w:w="1181"/>
        <w:gridCol w:w="654"/>
      </w:tblGrid>
      <w:tr w14:paraId="1E423B5E">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537C8E0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36F458B0">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21A72714">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518DDE49">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2103764F">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77C2A734">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5163106E">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74B5B58C">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4BB4FC76">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83CF5E3">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19FA9094">
            <w:pPr>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48C12436">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2740BADF">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2B4E91C2">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345E70A5">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7EF2395A">
            <w:pPr>
              <w:widowControl/>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03F9A443">
            <w:pPr>
              <w:widowControl/>
              <w:spacing w:line="288" w:lineRule="auto"/>
              <w:jc w:val="center"/>
              <w:rPr>
                <w:rFonts w:ascii="仿宋" w:hAnsi="仿宋" w:eastAsia="仿宋" w:cs="宋体"/>
                <w:kern w:val="0"/>
                <w:sz w:val="24"/>
                <w:szCs w:val="24"/>
              </w:rPr>
            </w:pPr>
          </w:p>
        </w:tc>
      </w:tr>
      <w:tr w14:paraId="0A2FE20A">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B984237">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287FDDF5">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1F5B6954">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432367FE">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4616B626">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3C9CFA6F">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53081371">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2A303EA0">
            <w:pPr>
              <w:widowControl/>
              <w:spacing w:line="288" w:lineRule="auto"/>
              <w:jc w:val="center"/>
              <w:rPr>
                <w:rFonts w:ascii="仿宋" w:hAnsi="仿宋" w:eastAsia="仿宋" w:cs="Arial"/>
                <w:sz w:val="24"/>
                <w:szCs w:val="24"/>
              </w:rPr>
            </w:pPr>
          </w:p>
        </w:tc>
      </w:tr>
      <w:tr w14:paraId="2A7A082B">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862608C">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70E72701">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01EF9427">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0959E8C9">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7F010FF4">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1AF61AAA">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5403116F">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19B814FB">
            <w:pPr>
              <w:widowControl/>
              <w:spacing w:line="288" w:lineRule="auto"/>
              <w:jc w:val="center"/>
              <w:rPr>
                <w:rFonts w:ascii="仿宋" w:hAnsi="仿宋" w:eastAsia="仿宋" w:cs="Arial"/>
                <w:sz w:val="24"/>
                <w:szCs w:val="24"/>
              </w:rPr>
            </w:pPr>
          </w:p>
        </w:tc>
      </w:tr>
      <w:tr w14:paraId="6C88BDFB">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2C1219A">
            <w:pPr>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7DCB9AED">
            <w:pPr>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5B941E6F">
            <w:pPr>
              <w:widowControl/>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5CE91060">
            <w:pPr>
              <w:widowControl/>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60915969">
            <w:pPr>
              <w:widowControl/>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3293E4E2">
            <w:pPr>
              <w:widowControl/>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67EC3CEE">
            <w:pPr>
              <w:widowControl/>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111639A6">
            <w:pPr>
              <w:widowControl/>
              <w:spacing w:line="288" w:lineRule="auto"/>
              <w:jc w:val="center"/>
              <w:rPr>
                <w:rFonts w:ascii="仿宋" w:hAnsi="仿宋" w:eastAsia="仿宋" w:cs="宋体"/>
                <w:color w:val="000000"/>
                <w:kern w:val="0"/>
                <w:sz w:val="24"/>
                <w:szCs w:val="24"/>
              </w:rPr>
            </w:pPr>
          </w:p>
        </w:tc>
      </w:tr>
    </w:tbl>
    <w:p w14:paraId="1EA9F38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1EBAD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40D689E">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17661D33">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7B35EDD7">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46E26E96">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22160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936E38A">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E36E95D">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1E8F9829">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083C4E7">
            <w:pPr>
              <w:snapToGrid w:val="0"/>
              <w:spacing w:before="50" w:after="50" w:line="288" w:lineRule="auto"/>
              <w:jc w:val="center"/>
              <w:rPr>
                <w:rFonts w:ascii="仿宋" w:hAnsi="仿宋" w:eastAsia="仿宋" w:cs="仿宋"/>
                <w:sz w:val="24"/>
                <w:szCs w:val="24"/>
              </w:rPr>
            </w:pPr>
          </w:p>
        </w:tc>
      </w:tr>
      <w:tr w14:paraId="15129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1C1680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0551DB43">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6BA7909F">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10C539CF">
            <w:pPr>
              <w:snapToGrid w:val="0"/>
              <w:spacing w:before="50" w:after="50" w:line="288" w:lineRule="auto"/>
              <w:jc w:val="center"/>
              <w:rPr>
                <w:rFonts w:ascii="仿宋" w:hAnsi="仿宋" w:eastAsia="仿宋" w:cs="仿宋"/>
                <w:sz w:val="24"/>
                <w:szCs w:val="24"/>
              </w:rPr>
            </w:pPr>
          </w:p>
        </w:tc>
      </w:tr>
      <w:tr w14:paraId="3B7C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4F0474CE">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574E6E80">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0202C816">
            <w:pPr>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6D35A4EC">
            <w:pPr>
              <w:snapToGrid w:val="0"/>
              <w:spacing w:before="50" w:after="50" w:line="288" w:lineRule="auto"/>
              <w:jc w:val="center"/>
              <w:rPr>
                <w:rFonts w:ascii="仿宋" w:hAnsi="仿宋" w:eastAsia="仿宋" w:cs="仿宋"/>
                <w:sz w:val="24"/>
                <w:szCs w:val="24"/>
              </w:rPr>
            </w:pPr>
          </w:p>
        </w:tc>
      </w:tr>
    </w:tbl>
    <w:p w14:paraId="4413710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05A5F9FB">
      <w:pPr>
        <w:snapToGrid w:val="0"/>
        <w:spacing w:before="156" w:beforeLines="50" w:line="288" w:lineRule="auto"/>
        <w:rPr>
          <w:rFonts w:ascii="仿宋" w:hAnsi="仿宋" w:eastAsia="仿宋" w:cs="仿宋"/>
          <w:sz w:val="24"/>
          <w:szCs w:val="24"/>
        </w:rPr>
      </w:pPr>
    </w:p>
    <w:p w14:paraId="2D350B82">
      <w:pPr>
        <w:snapToGrid w:val="0"/>
        <w:spacing w:before="156" w:beforeLines="50" w:line="288" w:lineRule="auto"/>
        <w:rPr>
          <w:rFonts w:ascii="仿宋" w:hAnsi="仿宋" w:eastAsia="仿宋" w:cs="仿宋"/>
          <w:sz w:val="24"/>
          <w:szCs w:val="24"/>
        </w:rPr>
      </w:pPr>
    </w:p>
    <w:p w14:paraId="158EDE91">
      <w:pPr>
        <w:snapToGrid w:val="0"/>
        <w:spacing w:before="156" w:beforeLines="50" w:line="288" w:lineRule="auto"/>
        <w:rPr>
          <w:rFonts w:ascii="仿宋" w:hAnsi="仿宋" w:eastAsia="仿宋" w:cs="仿宋"/>
          <w:sz w:val="24"/>
          <w:szCs w:val="24"/>
        </w:rPr>
      </w:pPr>
    </w:p>
    <w:p w14:paraId="5B6ACD0E">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4C5A84AE">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02215EF3">
      <w:pPr>
        <w:snapToGrid w:val="0"/>
        <w:spacing w:before="50" w:after="50" w:line="288" w:lineRule="auto"/>
        <w:rPr>
          <w:rFonts w:ascii="仿宋" w:hAnsi="仿宋" w:eastAsia="仿宋" w:cs="仿宋"/>
          <w:spacing w:val="20"/>
          <w:sz w:val="24"/>
          <w:szCs w:val="24"/>
        </w:rPr>
      </w:pPr>
    </w:p>
    <w:p w14:paraId="27D7B8E5">
      <w:pPr>
        <w:snapToGrid w:val="0"/>
        <w:spacing w:before="50" w:after="50" w:line="288" w:lineRule="auto"/>
        <w:rPr>
          <w:rFonts w:ascii="仿宋" w:hAnsi="仿宋" w:eastAsia="仿宋" w:cs="仿宋"/>
          <w:b/>
          <w:bCs/>
          <w:sz w:val="24"/>
          <w:szCs w:val="24"/>
        </w:rPr>
      </w:pPr>
      <w:bookmarkStart w:id="24" w:name="_Toc64369811"/>
      <w:bookmarkEnd w:id="24"/>
      <w:bookmarkStart w:id="25" w:name="_Toc64369813"/>
      <w:bookmarkEnd w:id="25"/>
      <w:bookmarkStart w:id="26" w:name="_Toc64369808"/>
      <w:bookmarkEnd w:id="26"/>
      <w:bookmarkStart w:id="27" w:name="_Toc64369805"/>
      <w:bookmarkEnd w:id="27"/>
      <w:bookmarkStart w:id="28" w:name="_Toc64369810"/>
      <w:bookmarkEnd w:id="28"/>
      <w:bookmarkStart w:id="29" w:name="_Toc64369812"/>
      <w:bookmarkEnd w:id="29"/>
      <w:bookmarkStart w:id="30" w:name="_Toc64369804"/>
      <w:bookmarkEnd w:id="30"/>
      <w:bookmarkStart w:id="31" w:name="_Toc64369809"/>
      <w:bookmarkEnd w:id="31"/>
      <w:bookmarkStart w:id="32" w:name="_Toc64369806"/>
      <w:bookmarkEnd w:id="32"/>
      <w:bookmarkStart w:id="33" w:name="_Toc64369807"/>
      <w:bookmarkEnd w:id="33"/>
      <w:bookmarkStart w:id="34" w:name="_Toc64369814"/>
      <w:bookmarkEnd w:id="34"/>
    </w:p>
    <w:p w14:paraId="13B6CFBD">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附件16（如有）：</w:t>
      </w:r>
    </w:p>
    <w:p w14:paraId="505C2E1A">
      <w:pPr>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395999B2">
      <w:pPr>
        <w:snapToGrid w:val="0"/>
        <w:spacing w:before="50" w:after="156" w:afterLines="50" w:line="288" w:lineRule="auto"/>
        <w:jc w:val="center"/>
        <w:rPr>
          <w:rFonts w:ascii="仿宋" w:hAnsi="仿宋" w:eastAsia="仿宋" w:cs="仿宋"/>
          <w:b/>
          <w:sz w:val="32"/>
          <w:szCs w:val="32"/>
        </w:rPr>
      </w:pPr>
    </w:p>
    <w:p w14:paraId="48154B29">
      <w:pPr>
        <w:pStyle w:val="9"/>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24EDB13B">
      <w:pPr>
        <w:pStyle w:val="9"/>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1CF45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A07939E">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58F5B6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5E388396">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753F91B3">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3FA752C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01956F4D">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102920D4">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70A9B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1BD2F38">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4B3F59D">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6B52302A">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06902B29">
            <w:pPr>
              <w:snapToGrid w:val="0"/>
              <w:spacing w:before="50" w:after="50" w:line="288" w:lineRule="auto"/>
              <w:rPr>
                <w:rFonts w:ascii="仿宋" w:hAnsi="仿宋" w:eastAsia="仿宋" w:cs="仿宋"/>
                <w:spacing w:val="20"/>
                <w:sz w:val="24"/>
                <w:szCs w:val="24"/>
              </w:rPr>
            </w:pPr>
          </w:p>
        </w:tc>
      </w:tr>
      <w:tr w14:paraId="402BB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A73586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470AF47">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4572B39B">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352316A">
            <w:pPr>
              <w:snapToGrid w:val="0"/>
              <w:spacing w:before="50" w:after="50" w:line="288" w:lineRule="auto"/>
              <w:rPr>
                <w:rFonts w:ascii="仿宋" w:hAnsi="仿宋" w:eastAsia="仿宋" w:cs="仿宋"/>
                <w:spacing w:val="20"/>
                <w:sz w:val="24"/>
                <w:szCs w:val="24"/>
              </w:rPr>
            </w:pPr>
          </w:p>
        </w:tc>
      </w:tr>
      <w:tr w14:paraId="4B6E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7572F356">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321098C">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C22CCFA">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3C65B92">
            <w:pPr>
              <w:snapToGrid w:val="0"/>
              <w:spacing w:before="50" w:after="50" w:line="288" w:lineRule="auto"/>
              <w:rPr>
                <w:rFonts w:ascii="仿宋" w:hAnsi="仿宋" w:eastAsia="仿宋" w:cs="仿宋"/>
                <w:spacing w:val="20"/>
                <w:sz w:val="24"/>
                <w:szCs w:val="24"/>
              </w:rPr>
            </w:pPr>
          </w:p>
        </w:tc>
      </w:tr>
      <w:tr w14:paraId="18FC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C298B4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1714F59D">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6A13D6C">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5C7EF6A6">
            <w:pPr>
              <w:snapToGrid w:val="0"/>
              <w:spacing w:before="50" w:after="50" w:line="288" w:lineRule="auto"/>
              <w:rPr>
                <w:rFonts w:ascii="仿宋" w:hAnsi="仿宋" w:eastAsia="仿宋" w:cs="仿宋"/>
                <w:spacing w:val="20"/>
                <w:sz w:val="24"/>
                <w:szCs w:val="24"/>
              </w:rPr>
            </w:pPr>
          </w:p>
        </w:tc>
      </w:tr>
      <w:tr w14:paraId="229BA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2F81896">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07A7995B">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7E9EBEA3">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F309A4B">
            <w:pPr>
              <w:snapToGrid w:val="0"/>
              <w:spacing w:before="50" w:after="50" w:line="288" w:lineRule="auto"/>
              <w:rPr>
                <w:rFonts w:ascii="仿宋" w:hAnsi="仿宋" w:eastAsia="仿宋" w:cs="仿宋"/>
                <w:spacing w:val="20"/>
                <w:sz w:val="24"/>
                <w:szCs w:val="24"/>
              </w:rPr>
            </w:pPr>
          </w:p>
        </w:tc>
      </w:tr>
      <w:tr w14:paraId="3B1B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09DD580">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2713FC73">
            <w:pPr>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006F3F9B">
            <w:pPr>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74664E09">
            <w:pPr>
              <w:snapToGrid w:val="0"/>
              <w:spacing w:before="50" w:after="50" w:line="288" w:lineRule="auto"/>
              <w:rPr>
                <w:rFonts w:ascii="仿宋" w:hAnsi="仿宋" w:eastAsia="仿宋" w:cs="仿宋"/>
                <w:spacing w:val="20"/>
                <w:sz w:val="24"/>
                <w:szCs w:val="24"/>
              </w:rPr>
            </w:pPr>
          </w:p>
        </w:tc>
      </w:tr>
    </w:tbl>
    <w:p w14:paraId="6B9B0BA1">
      <w:pPr>
        <w:pStyle w:val="11"/>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34436601">
      <w:pPr>
        <w:pStyle w:val="11"/>
        <w:spacing w:line="288" w:lineRule="auto"/>
        <w:rPr>
          <w:rFonts w:ascii="仿宋" w:hAnsi="仿宋" w:eastAsia="仿宋" w:cs="仿宋"/>
          <w:b w:val="0"/>
          <w:bCs w:val="0"/>
          <w:spacing w:val="20"/>
          <w:kern w:val="0"/>
          <w:szCs w:val="24"/>
        </w:rPr>
      </w:pPr>
    </w:p>
    <w:p w14:paraId="5E8759D4">
      <w:pPr>
        <w:snapToGrid w:val="0"/>
        <w:spacing w:before="50" w:after="50" w:line="288" w:lineRule="auto"/>
        <w:rPr>
          <w:rFonts w:ascii="仿宋" w:hAnsi="仿宋" w:eastAsia="仿宋" w:cs="仿宋"/>
          <w:spacing w:val="20"/>
          <w:sz w:val="24"/>
          <w:szCs w:val="24"/>
        </w:rPr>
      </w:pPr>
    </w:p>
    <w:p w14:paraId="46D099F9">
      <w:pPr>
        <w:snapToGrid w:val="0"/>
        <w:spacing w:before="50" w:after="50" w:line="288" w:lineRule="auto"/>
        <w:rPr>
          <w:rFonts w:ascii="仿宋" w:hAnsi="仿宋" w:eastAsia="仿宋" w:cs="仿宋"/>
          <w:spacing w:val="20"/>
          <w:sz w:val="24"/>
          <w:szCs w:val="24"/>
        </w:rPr>
      </w:pPr>
    </w:p>
    <w:p w14:paraId="67ABF3C4">
      <w:pPr>
        <w:snapToGrid w:val="0"/>
        <w:spacing w:before="50" w:after="50" w:line="288" w:lineRule="auto"/>
        <w:rPr>
          <w:rFonts w:ascii="仿宋" w:hAnsi="仿宋" w:eastAsia="仿宋" w:cs="仿宋"/>
          <w:spacing w:val="20"/>
          <w:sz w:val="24"/>
          <w:szCs w:val="24"/>
        </w:rPr>
      </w:pPr>
    </w:p>
    <w:p w14:paraId="661A9AE6">
      <w:pPr>
        <w:snapToGrid w:val="0"/>
        <w:spacing w:before="156" w:beforeLines="50" w:line="288" w:lineRule="auto"/>
        <w:rPr>
          <w:rFonts w:ascii="仿宋" w:hAnsi="仿宋" w:eastAsia="仿宋" w:cs="仿宋"/>
          <w:sz w:val="24"/>
          <w:szCs w:val="24"/>
        </w:rPr>
      </w:pPr>
    </w:p>
    <w:p w14:paraId="35D7BDF1">
      <w:pPr>
        <w:snapToGrid w:val="0"/>
        <w:spacing w:before="156" w:beforeLines="50" w:line="288" w:lineRule="auto"/>
        <w:rPr>
          <w:rFonts w:ascii="仿宋" w:hAnsi="仿宋" w:eastAsia="仿宋" w:cs="仿宋"/>
          <w:sz w:val="24"/>
          <w:szCs w:val="24"/>
        </w:rPr>
      </w:pPr>
    </w:p>
    <w:p w14:paraId="493066CF">
      <w:pPr>
        <w:snapToGrid w:val="0"/>
        <w:spacing w:before="156" w:beforeLines="50" w:line="288" w:lineRule="auto"/>
        <w:rPr>
          <w:rFonts w:ascii="仿宋" w:hAnsi="仿宋" w:eastAsia="仿宋" w:cs="仿宋"/>
          <w:sz w:val="24"/>
          <w:szCs w:val="24"/>
        </w:rPr>
      </w:pPr>
    </w:p>
    <w:p w14:paraId="13FF9628">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CC1106F">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40DFB4E8">
      <w:pPr>
        <w:snapToGrid w:val="0"/>
        <w:spacing w:before="50" w:after="50" w:line="288" w:lineRule="auto"/>
        <w:jc w:val="left"/>
        <w:rPr>
          <w:rFonts w:ascii="仿宋" w:hAnsi="仿宋" w:eastAsia="仿宋" w:cs="仿宋"/>
          <w:b/>
          <w:bCs/>
          <w:sz w:val="24"/>
          <w:szCs w:val="24"/>
        </w:rPr>
      </w:pPr>
    </w:p>
    <w:p w14:paraId="727B130B">
      <w:pPr>
        <w:snapToGrid w:val="0"/>
        <w:spacing w:before="50" w:after="50" w:line="288" w:lineRule="auto"/>
        <w:jc w:val="left"/>
        <w:rPr>
          <w:rFonts w:ascii="仿宋" w:hAnsi="仿宋" w:eastAsia="仿宋" w:cs="仿宋"/>
          <w:b/>
          <w:bCs/>
          <w:sz w:val="24"/>
          <w:szCs w:val="24"/>
        </w:rPr>
      </w:pPr>
    </w:p>
    <w:p w14:paraId="0B81233D">
      <w:pPr>
        <w:snapToGrid w:val="0"/>
        <w:spacing w:before="50" w:after="50" w:line="288" w:lineRule="auto"/>
        <w:jc w:val="left"/>
        <w:rPr>
          <w:rFonts w:ascii="仿宋" w:hAnsi="仿宋" w:eastAsia="仿宋" w:cs="仿宋"/>
          <w:b/>
          <w:bCs/>
          <w:sz w:val="24"/>
          <w:szCs w:val="24"/>
        </w:rPr>
      </w:pPr>
    </w:p>
    <w:p w14:paraId="30252506">
      <w:pPr>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附件17（如有）：</w:t>
      </w:r>
    </w:p>
    <w:p w14:paraId="08BE1614">
      <w:pPr>
        <w:snapToGrid w:val="0"/>
        <w:spacing w:before="50" w:after="156" w:afterLines="50"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726A7094">
      <w:pPr>
        <w:pStyle w:val="9"/>
        <w:snapToGrid w:val="0"/>
        <w:spacing w:line="288" w:lineRule="auto"/>
        <w:rPr>
          <w:rFonts w:ascii="仿宋" w:hAnsi="仿宋" w:eastAsia="仿宋" w:cs="仿宋"/>
          <w:sz w:val="24"/>
          <w:szCs w:val="24"/>
        </w:rPr>
      </w:pPr>
    </w:p>
    <w:p w14:paraId="6D25A66A">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21186693">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398B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42429EEA">
            <w:pPr>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6D7052F6">
            <w:pPr>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5D289F22">
            <w:pPr>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21A66CF4">
            <w:pPr>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6D2DF9C3">
            <w:pPr>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1609D2F2">
            <w:pPr>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315E438A">
            <w:pPr>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3A9A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C2FFBDD">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7C110E74">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236BD17C">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6638E32F">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0E569641">
            <w:pPr>
              <w:spacing w:line="288" w:lineRule="auto"/>
              <w:rPr>
                <w:rFonts w:ascii="仿宋" w:hAnsi="仿宋" w:eastAsia="仿宋" w:cs="仿宋"/>
                <w:sz w:val="24"/>
                <w:szCs w:val="24"/>
              </w:rPr>
            </w:pPr>
          </w:p>
        </w:tc>
      </w:tr>
      <w:tr w14:paraId="14AB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556377DB">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477506F4">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54B733B">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4E559F82">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2172EE49">
            <w:pPr>
              <w:spacing w:line="288" w:lineRule="auto"/>
              <w:rPr>
                <w:rFonts w:ascii="仿宋" w:hAnsi="仿宋" w:eastAsia="仿宋" w:cs="仿宋"/>
                <w:sz w:val="24"/>
                <w:szCs w:val="24"/>
              </w:rPr>
            </w:pPr>
          </w:p>
        </w:tc>
      </w:tr>
      <w:tr w14:paraId="60E3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4CB370A">
            <w:pPr>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3660592C">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C8020C4">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433E2C4F">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B979A21">
            <w:pPr>
              <w:spacing w:line="288" w:lineRule="auto"/>
              <w:rPr>
                <w:rFonts w:ascii="仿宋" w:hAnsi="仿宋" w:eastAsia="仿宋" w:cs="仿宋"/>
                <w:sz w:val="24"/>
                <w:szCs w:val="24"/>
              </w:rPr>
            </w:pPr>
          </w:p>
        </w:tc>
      </w:tr>
    </w:tbl>
    <w:p w14:paraId="2BA692F4">
      <w:pPr>
        <w:autoSpaceDE w:val="0"/>
        <w:autoSpaceDN w:val="0"/>
        <w:spacing w:line="288"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1CC0F3E4">
      <w:pPr>
        <w:spacing w:line="288" w:lineRule="auto"/>
        <w:rPr>
          <w:rFonts w:ascii="仿宋" w:hAnsi="仿宋" w:eastAsia="仿宋" w:cs="仿宋"/>
          <w:sz w:val="24"/>
          <w:szCs w:val="24"/>
        </w:rPr>
      </w:pPr>
    </w:p>
    <w:p w14:paraId="6B778996">
      <w:pPr>
        <w:spacing w:line="288" w:lineRule="auto"/>
        <w:rPr>
          <w:rFonts w:ascii="仿宋" w:hAnsi="仿宋" w:eastAsia="仿宋" w:cs="仿宋"/>
          <w:sz w:val="24"/>
          <w:szCs w:val="24"/>
        </w:rPr>
      </w:pPr>
    </w:p>
    <w:p w14:paraId="4A47EE21">
      <w:pPr>
        <w:spacing w:line="288" w:lineRule="auto"/>
        <w:rPr>
          <w:rFonts w:ascii="仿宋" w:hAnsi="仿宋" w:eastAsia="仿宋" w:cs="仿宋"/>
          <w:sz w:val="24"/>
          <w:szCs w:val="24"/>
        </w:rPr>
      </w:pPr>
    </w:p>
    <w:p w14:paraId="6569413B">
      <w:pPr>
        <w:spacing w:line="288" w:lineRule="auto"/>
        <w:rPr>
          <w:rFonts w:ascii="仿宋" w:hAnsi="仿宋" w:eastAsia="仿宋" w:cs="仿宋"/>
          <w:sz w:val="24"/>
          <w:szCs w:val="24"/>
        </w:rPr>
      </w:pPr>
    </w:p>
    <w:p w14:paraId="2EA3638C">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31BB2A87">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3CD27554">
      <w:pPr>
        <w:spacing w:line="288" w:lineRule="auto"/>
        <w:rPr>
          <w:rFonts w:ascii="仿宋" w:hAnsi="仿宋" w:eastAsia="仿宋" w:cs="仿宋"/>
          <w:sz w:val="24"/>
          <w:szCs w:val="24"/>
        </w:rPr>
      </w:pPr>
    </w:p>
    <w:p w14:paraId="607D585C">
      <w:pPr>
        <w:snapToGrid w:val="0"/>
        <w:spacing w:before="156" w:beforeLines="50" w:after="50" w:line="288" w:lineRule="auto"/>
        <w:jc w:val="left"/>
        <w:rPr>
          <w:rFonts w:ascii="仿宋" w:hAnsi="仿宋" w:eastAsia="仿宋" w:cs="仿宋"/>
          <w:b/>
          <w:bCs/>
          <w:sz w:val="24"/>
          <w:szCs w:val="24"/>
        </w:rPr>
      </w:pPr>
    </w:p>
    <w:p w14:paraId="0026668F">
      <w:pPr>
        <w:snapToGrid w:val="0"/>
        <w:spacing w:before="156" w:beforeLines="50" w:after="50" w:line="288" w:lineRule="auto"/>
        <w:jc w:val="left"/>
        <w:rPr>
          <w:rFonts w:ascii="仿宋" w:hAnsi="仿宋" w:eastAsia="仿宋" w:cs="仿宋"/>
          <w:b/>
          <w:bCs/>
          <w:sz w:val="24"/>
          <w:szCs w:val="24"/>
        </w:rPr>
      </w:pPr>
    </w:p>
    <w:p w14:paraId="575E51F4">
      <w:pPr>
        <w:snapToGrid w:val="0"/>
        <w:spacing w:before="156" w:beforeLines="50" w:after="50" w:line="288" w:lineRule="auto"/>
        <w:jc w:val="left"/>
        <w:rPr>
          <w:rFonts w:ascii="仿宋" w:hAnsi="仿宋" w:eastAsia="仿宋" w:cs="仿宋"/>
          <w:b/>
          <w:bCs/>
          <w:sz w:val="30"/>
          <w:szCs w:val="30"/>
        </w:rPr>
      </w:pPr>
    </w:p>
    <w:p w14:paraId="53893BF3">
      <w:pPr>
        <w:snapToGrid w:val="0"/>
        <w:spacing w:before="156" w:beforeLines="50" w:after="50" w:line="288" w:lineRule="auto"/>
        <w:jc w:val="left"/>
        <w:rPr>
          <w:rFonts w:ascii="仿宋" w:hAnsi="仿宋" w:eastAsia="仿宋" w:cs="仿宋"/>
          <w:b/>
          <w:bCs/>
          <w:sz w:val="30"/>
          <w:szCs w:val="30"/>
        </w:rPr>
      </w:pPr>
    </w:p>
    <w:p w14:paraId="6D813F9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附件18：报价文件封面</w:t>
      </w:r>
    </w:p>
    <w:p w14:paraId="69F901D1">
      <w:pPr>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42C2D85D">
      <w:pPr>
        <w:spacing w:line="288" w:lineRule="auto"/>
        <w:ind w:right="-110"/>
        <w:rPr>
          <w:rFonts w:ascii="仿宋" w:hAnsi="仿宋" w:eastAsia="仿宋" w:cs="仿宋"/>
          <w:sz w:val="30"/>
          <w:szCs w:val="30"/>
        </w:rPr>
      </w:pPr>
    </w:p>
    <w:p w14:paraId="35D4D999">
      <w:pPr>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D408EF8">
      <w:pPr>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508EAECD">
      <w:pPr>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0598D26E">
      <w:pPr>
        <w:spacing w:line="288" w:lineRule="auto"/>
        <w:ind w:right="6"/>
        <w:jc w:val="center"/>
        <w:rPr>
          <w:rFonts w:ascii="仿宋" w:hAnsi="仿宋" w:eastAsia="仿宋" w:cs="仿宋"/>
          <w:sz w:val="72"/>
          <w:szCs w:val="72"/>
        </w:rPr>
      </w:pPr>
    </w:p>
    <w:p w14:paraId="51240ECC">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1046E0C8">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价</w:t>
      </w:r>
    </w:p>
    <w:p w14:paraId="3B3EBDCC">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4E030F0E">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075FB970">
      <w:pPr>
        <w:spacing w:line="288" w:lineRule="auto"/>
        <w:ind w:right="6"/>
        <w:jc w:val="center"/>
        <w:rPr>
          <w:rFonts w:ascii="仿宋" w:hAnsi="仿宋" w:eastAsia="仿宋" w:cs="仿宋"/>
          <w:sz w:val="72"/>
          <w:szCs w:val="72"/>
        </w:rPr>
      </w:pPr>
    </w:p>
    <w:p w14:paraId="4E880BAC">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5C4E73CC">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1733B7AB">
      <w:pPr>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7E366ED2">
      <w:pPr>
        <w:spacing w:line="288" w:lineRule="auto"/>
        <w:ind w:right="-110"/>
        <w:rPr>
          <w:rFonts w:ascii="仿宋" w:hAnsi="仿宋" w:eastAsia="仿宋" w:cs="仿宋"/>
          <w:spacing w:val="40"/>
          <w:sz w:val="30"/>
          <w:szCs w:val="30"/>
        </w:rPr>
      </w:pPr>
    </w:p>
    <w:p w14:paraId="03088D8E">
      <w:pPr>
        <w:spacing w:line="288" w:lineRule="auto"/>
        <w:ind w:right="-110"/>
        <w:rPr>
          <w:rFonts w:ascii="仿宋" w:hAnsi="仿宋" w:eastAsia="仿宋" w:cs="仿宋"/>
          <w:spacing w:val="40"/>
          <w:sz w:val="30"/>
          <w:szCs w:val="30"/>
        </w:rPr>
      </w:pPr>
    </w:p>
    <w:p w14:paraId="41247DE8">
      <w:pPr>
        <w:spacing w:line="288" w:lineRule="auto"/>
        <w:ind w:right="-110"/>
        <w:rPr>
          <w:rFonts w:ascii="仿宋" w:hAnsi="仿宋" w:eastAsia="仿宋" w:cs="仿宋"/>
          <w:spacing w:val="40"/>
          <w:sz w:val="30"/>
          <w:szCs w:val="30"/>
        </w:rPr>
      </w:pPr>
    </w:p>
    <w:p w14:paraId="46F665E8">
      <w:pPr>
        <w:spacing w:line="288" w:lineRule="auto"/>
        <w:rPr>
          <w:rFonts w:ascii="仿宋" w:hAnsi="仿宋" w:eastAsia="仿宋" w:cs="仿宋"/>
          <w:sz w:val="24"/>
        </w:rPr>
      </w:pPr>
    </w:p>
    <w:p w14:paraId="5F525AB3">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附件19：报价文件目录</w:t>
      </w:r>
    </w:p>
    <w:p w14:paraId="69B402D8">
      <w:pPr>
        <w:snapToGrid w:val="0"/>
        <w:spacing w:before="156" w:beforeLines="50" w:after="50" w:line="288" w:lineRule="auto"/>
        <w:jc w:val="left"/>
        <w:rPr>
          <w:rFonts w:ascii="仿宋" w:hAnsi="仿宋" w:eastAsia="仿宋" w:cs="仿宋"/>
          <w:sz w:val="30"/>
          <w:szCs w:val="30"/>
        </w:rPr>
      </w:pPr>
    </w:p>
    <w:p w14:paraId="5B992DF0">
      <w:pPr>
        <w:snapToGrid w:val="0"/>
        <w:spacing w:before="156" w:beforeLines="50" w:after="50"/>
        <w:jc w:val="center"/>
        <w:rPr>
          <w:rFonts w:ascii="仿宋" w:hAnsi="仿宋" w:eastAsia="仿宋" w:cs="仿宋"/>
          <w:sz w:val="30"/>
          <w:szCs w:val="30"/>
        </w:rPr>
      </w:pPr>
      <w:bookmarkStart w:id="35" w:name="_Toc64369825"/>
      <w:r>
        <w:rPr>
          <w:rFonts w:hint="eastAsia" w:ascii="仿宋" w:hAnsi="仿宋" w:eastAsia="仿宋" w:cs="仿宋"/>
          <w:sz w:val="30"/>
          <w:szCs w:val="30"/>
        </w:rPr>
        <w:t>目录</w:t>
      </w:r>
      <w:bookmarkEnd w:id="35"/>
    </w:p>
    <w:p w14:paraId="026E4E78">
      <w:pPr>
        <w:pStyle w:val="39"/>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1CDA7D02">
      <w:pPr>
        <w:pStyle w:val="39"/>
        <w:spacing w:line="288" w:lineRule="auto"/>
        <w:ind w:firstLine="0" w:firstLineChars="0"/>
        <w:jc w:val="left"/>
        <w:rPr>
          <w:rFonts w:ascii="仿宋" w:hAnsi="仿宋" w:eastAsia="仿宋" w:cs="仿宋"/>
        </w:rPr>
      </w:pPr>
      <w:r>
        <w:rPr>
          <w:rFonts w:hint="eastAsia" w:ascii="仿宋" w:hAnsi="仿宋" w:eastAsia="仿宋" w:cs="仿宋"/>
        </w:rPr>
        <w:t>2.中小企业声明函…………………………………………………………………（页码）</w:t>
      </w:r>
    </w:p>
    <w:p w14:paraId="37816A03">
      <w:pPr>
        <w:pStyle w:val="39"/>
        <w:spacing w:line="288" w:lineRule="auto"/>
        <w:ind w:firstLine="0" w:firstLineChars="0"/>
        <w:jc w:val="left"/>
        <w:rPr>
          <w:rFonts w:ascii="仿宋" w:hAnsi="仿宋" w:eastAsia="仿宋" w:cs="仿宋"/>
        </w:rPr>
      </w:pPr>
      <w:r>
        <w:rPr>
          <w:rFonts w:hint="eastAsia" w:ascii="仿宋" w:hAnsi="仿宋" w:eastAsia="仿宋" w:cs="仿宋"/>
        </w:rPr>
        <w:t>3.残疾人福利性单位声函…………………………………………………………（页码）</w:t>
      </w:r>
    </w:p>
    <w:p w14:paraId="184B2257">
      <w:pPr>
        <w:pStyle w:val="39"/>
        <w:spacing w:line="288"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14:paraId="69E5FDAA">
      <w:pPr>
        <w:snapToGrid w:val="0"/>
        <w:spacing w:before="50" w:after="50" w:line="288" w:lineRule="auto"/>
        <w:jc w:val="left"/>
        <w:rPr>
          <w:rFonts w:ascii="仿宋" w:hAnsi="仿宋" w:eastAsia="仿宋" w:cs="仿宋"/>
          <w:b/>
          <w:sz w:val="36"/>
          <w:szCs w:val="36"/>
        </w:rPr>
      </w:pPr>
    </w:p>
    <w:p w14:paraId="798008A4">
      <w:pPr>
        <w:snapToGrid w:val="0"/>
        <w:spacing w:before="50" w:after="50" w:line="288" w:lineRule="auto"/>
        <w:jc w:val="left"/>
        <w:rPr>
          <w:rFonts w:ascii="仿宋" w:hAnsi="仿宋" w:eastAsia="仿宋" w:cs="仿宋"/>
          <w:b/>
          <w:sz w:val="36"/>
          <w:szCs w:val="36"/>
        </w:rPr>
      </w:pPr>
    </w:p>
    <w:p w14:paraId="1D639FB9">
      <w:pPr>
        <w:snapToGrid w:val="0"/>
        <w:spacing w:before="50" w:after="50" w:line="288" w:lineRule="auto"/>
        <w:jc w:val="left"/>
        <w:rPr>
          <w:rFonts w:ascii="仿宋" w:hAnsi="仿宋" w:eastAsia="仿宋" w:cs="仿宋"/>
          <w:b/>
          <w:sz w:val="36"/>
          <w:szCs w:val="36"/>
        </w:rPr>
      </w:pPr>
    </w:p>
    <w:p w14:paraId="518E2518">
      <w:pPr>
        <w:snapToGrid w:val="0"/>
        <w:spacing w:before="50" w:after="50" w:line="288" w:lineRule="auto"/>
        <w:jc w:val="left"/>
        <w:rPr>
          <w:rFonts w:ascii="仿宋" w:hAnsi="仿宋" w:eastAsia="仿宋" w:cs="仿宋"/>
          <w:b/>
          <w:sz w:val="36"/>
          <w:szCs w:val="36"/>
        </w:rPr>
      </w:pPr>
    </w:p>
    <w:p w14:paraId="1BFCD287">
      <w:pPr>
        <w:snapToGrid w:val="0"/>
        <w:spacing w:before="50" w:after="50" w:line="288" w:lineRule="auto"/>
        <w:jc w:val="left"/>
        <w:rPr>
          <w:rFonts w:ascii="仿宋" w:hAnsi="仿宋" w:eastAsia="仿宋" w:cs="仿宋"/>
          <w:b/>
          <w:sz w:val="36"/>
          <w:szCs w:val="36"/>
        </w:rPr>
      </w:pPr>
    </w:p>
    <w:p w14:paraId="4ED9AE3C">
      <w:pPr>
        <w:snapToGrid w:val="0"/>
        <w:spacing w:before="50" w:after="50" w:line="288" w:lineRule="auto"/>
        <w:jc w:val="left"/>
        <w:rPr>
          <w:rFonts w:ascii="仿宋" w:hAnsi="仿宋" w:eastAsia="仿宋" w:cs="仿宋"/>
          <w:b/>
          <w:sz w:val="36"/>
          <w:szCs w:val="36"/>
        </w:rPr>
      </w:pPr>
    </w:p>
    <w:p w14:paraId="19C3023D">
      <w:pPr>
        <w:snapToGrid w:val="0"/>
        <w:spacing w:before="50" w:after="50" w:line="288" w:lineRule="auto"/>
        <w:jc w:val="left"/>
        <w:rPr>
          <w:rFonts w:ascii="仿宋" w:hAnsi="仿宋" w:eastAsia="仿宋" w:cs="仿宋"/>
          <w:b/>
          <w:sz w:val="36"/>
          <w:szCs w:val="36"/>
        </w:rPr>
      </w:pPr>
    </w:p>
    <w:p w14:paraId="70E5DACB">
      <w:pPr>
        <w:snapToGrid w:val="0"/>
        <w:spacing w:before="50" w:after="50" w:line="288" w:lineRule="auto"/>
        <w:jc w:val="left"/>
        <w:rPr>
          <w:rFonts w:ascii="仿宋" w:hAnsi="仿宋" w:eastAsia="仿宋" w:cs="仿宋"/>
          <w:b/>
          <w:sz w:val="36"/>
          <w:szCs w:val="36"/>
        </w:rPr>
      </w:pPr>
    </w:p>
    <w:p w14:paraId="685D62BB">
      <w:pPr>
        <w:snapToGrid w:val="0"/>
        <w:spacing w:before="50" w:after="50" w:line="288" w:lineRule="auto"/>
        <w:jc w:val="left"/>
        <w:rPr>
          <w:rFonts w:ascii="仿宋" w:hAnsi="仿宋" w:eastAsia="仿宋" w:cs="仿宋"/>
          <w:b/>
          <w:sz w:val="36"/>
          <w:szCs w:val="36"/>
        </w:rPr>
      </w:pPr>
    </w:p>
    <w:p w14:paraId="793DB5D3">
      <w:pPr>
        <w:spacing w:line="288" w:lineRule="auto"/>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7C94C245">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附件20：</w:t>
      </w:r>
    </w:p>
    <w:p w14:paraId="3591824C">
      <w:pPr>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开标一览表</w:t>
      </w:r>
    </w:p>
    <w:p w14:paraId="2CC39233">
      <w:pPr>
        <w:spacing w:line="288" w:lineRule="auto"/>
        <w:rPr>
          <w:rFonts w:ascii="仿宋" w:hAnsi="仿宋" w:eastAsia="仿宋" w:cs="仿宋"/>
          <w:sz w:val="24"/>
        </w:rPr>
      </w:pPr>
      <w:r>
        <w:rPr>
          <w:rFonts w:hint="eastAsia" w:ascii="仿宋" w:hAnsi="仿宋" w:eastAsia="仿宋" w:cs="仿宋"/>
          <w:sz w:val="24"/>
        </w:rPr>
        <w:t>供应商名称（盖章）：</w:t>
      </w:r>
    </w:p>
    <w:p w14:paraId="51CB6C82">
      <w:pPr>
        <w:spacing w:line="288" w:lineRule="auto"/>
        <w:rPr>
          <w:rFonts w:ascii="仿宋" w:hAnsi="仿宋" w:eastAsia="仿宋" w:cs="仿宋"/>
          <w:sz w:val="24"/>
        </w:rPr>
      </w:pPr>
      <w:r>
        <w:rPr>
          <w:rFonts w:hint="eastAsia" w:ascii="仿宋" w:hAnsi="仿宋" w:eastAsia="仿宋" w:cs="仿宋"/>
          <w:sz w:val="24"/>
        </w:rPr>
        <w:t>供应商地址：</w:t>
      </w:r>
    </w:p>
    <w:p w14:paraId="2E809038">
      <w:pPr>
        <w:snapToGrid w:val="0"/>
        <w:spacing w:line="288" w:lineRule="auto"/>
        <w:rPr>
          <w:rFonts w:ascii="仿宋" w:hAnsi="仿宋" w:eastAsia="仿宋" w:cs="仿宋"/>
          <w:sz w:val="24"/>
        </w:rPr>
      </w:pPr>
      <w:r>
        <w:rPr>
          <w:rFonts w:hint="eastAsia" w:ascii="仿宋" w:hAnsi="仿宋" w:eastAsia="仿宋" w:cs="仿宋"/>
          <w:sz w:val="24"/>
        </w:rPr>
        <w:t>项目编号：</w:t>
      </w:r>
    </w:p>
    <w:p w14:paraId="15837A5F">
      <w:pPr>
        <w:snapToGrid w:val="0"/>
        <w:spacing w:line="288" w:lineRule="auto"/>
        <w:rPr>
          <w:rFonts w:ascii="仿宋" w:hAnsi="仿宋" w:eastAsia="仿宋" w:cs="仿宋"/>
          <w:sz w:val="24"/>
        </w:rPr>
      </w:pPr>
      <w:r>
        <w:rPr>
          <w:rFonts w:hint="eastAsia" w:ascii="仿宋" w:hAnsi="仿宋" w:eastAsia="仿宋" w:cs="仿宋"/>
          <w:sz w:val="24"/>
        </w:rPr>
        <w:t>标段号：01</w:t>
      </w:r>
    </w:p>
    <w:p w14:paraId="5CAD8186">
      <w:pPr>
        <w:snapToGrid w:val="0"/>
        <w:spacing w:line="288" w:lineRule="auto"/>
        <w:rPr>
          <w:rFonts w:ascii="仿宋" w:hAnsi="仿宋" w:eastAsia="仿宋" w:cs="仿宋"/>
          <w:sz w:val="24"/>
        </w:rPr>
      </w:pPr>
    </w:p>
    <w:p w14:paraId="088D208C">
      <w:pPr>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6"/>
        <w:tblW w:w="15002" w:type="dxa"/>
        <w:jc w:val="center"/>
        <w:tblLayout w:type="fixed"/>
        <w:tblCellMar>
          <w:top w:w="0" w:type="dxa"/>
          <w:left w:w="108" w:type="dxa"/>
          <w:bottom w:w="0" w:type="dxa"/>
          <w:right w:w="108" w:type="dxa"/>
        </w:tblCellMar>
      </w:tblPr>
      <w:tblGrid>
        <w:gridCol w:w="1196"/>
        <w:gridCol w:w="1739"/>
        <w:gridCol w:w="1213"/>
        <w:gridCol w:w="313"/>
        <w:gridCol w:w="962"/>
        <w:gridCol w:w="1276"/>
        <w:gridCol w:w="1134"/>
        <w:gridCol w:w="669"/>
        <w:gridCol w:w="1147"/>
        <w:gridCol w:w="1132"/>
        <w:gridCol w:w="1103"/>
        <w:gridCol w:w="1085"/>
        <w:gridCol w:w="1120"/>
        <w:gridCol w:w="913"/>
      </w:tblGrid>
      <w:tr w14:paraId="38CC47AF">
        <w:tblPrEx>
          <w:tblCellMar>
            <w:top w:w="0" w:type="dxa"/>
            <w:left w:w="108" w:type="dxa"/>
            <w:bottom w:w="0" w:type="dxa"/>
            <w:right w:w="108" w:type="dxa"/>
          </w:tblCellMar>
        </w:tblPrEx>
        <w:trPr>
          <w:trHeight w:val="753"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14:paraId="7948406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目录序号</w:t>
            </w:r>
          </w:p>
        </w:tc>
        <w:tc>
          <w:tcPr>
            <w:tcW w:w="1739" w:type="dxa"/>
            <w:tcBorders>
              <w:top w:val="single" w:color="auto" w:sz="4" w:space="0"/>
              <w:left w:val="nil"/>
              <w:bottom w:val="single" w:color="auto" w:sz="4" w:space="0"/>
              <w:right w:val="single" w:color="auto" w:sz="4" w:space="0"/>
            </w:tcBorders>
            <w:noWrap/>
            <w:vAlign w:val="center"/>
          </w:tcPr>
          <w:p w14:paraId="63619731">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1213" w:type="dxa"/>
            <w:tcBorders>
              <w:top w:val="single" w:color="auto" w:sz="4" w:space="0"/>
              <w:left w:val="nil"/>
              <w:bottom w:val="single" w:color="auto" w:sz="4" w:space="0"/>
              <w:right w:val="single" w:color="auto" w:sz="4" w:space="0"/>
            </w:tcBorders>
            <w:noWrap/>
            <w:vAlign w:val="center"/>
          </w:tcPr>
          <w:p w14:paraId="655043E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5" w:type="dxa"/>
            <w:gridSpan w:val="2"/>
            <w:tcBorders>
              <w:top w:val="single" w:color="auto" w:sz="4" w:space="0"/>
              <w:left w:val="nil"/>
              <w:bottom w:val="single" w:color="auto" w:sz="4" w:space="0"/>
              <w:right w:val="single" w:color="auto" w:sz="4" w:space="0"/>
            </w:tcBorders>
            <w:noWrap/>
            <w:vAlign w:val="center"/>
          </w:tcPr>
          <w:p w14:paraId="214F6724">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14:paraId="21524C9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14:paraId="17DFF2C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669" w:type="dxa"/>
            <w:tcBorders>
              <w:top w:val="single" w:color="auto" w:sz="4" w:space="0"/>
              <w:left w:val="nil"/>
              <w:bottom w:val="single" w:color="auto" w:sz="4" w:space="0"/>
              <w:right w:val="single" w:color="auto" w:sz="4" w:space="0"/>
            </w:tcBorders>
            <w:noWrap/>
            <w:vAlign w:val="center"/>
          </w:tcPr>
          <w:p w14:paraId="15A89835">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1147" w:type="dxa"/>
            <w:tcBorders>
              <w:top w:val="single" w:color="auto" w:sz="4" w:space="0"/>
              <w:left w:val="nil"/>
              <w:bottom w:val="single" w:color="auto" w:sz="4" w:space="0"/>
              <w:right w:val="single" w:color="auto" w:sz="4" w:space="0"/>
            </w:tcBorders>
            <w:noWrap/>
            <w:vAlign w:val="center"/>
          </w:tcPr>
          <w:p w14:paraId="1EF014F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3C72577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132" w:type="dxa"/>
            <w:tcBorders>
              <w:top w:val="single" w:color="auto" w:sz="4" w:space="0"/>
              <w:left w:val="nil"/>
              <w:bottom w:val="single" w:color="auto" w:sz="4" w:space="0"/>
              <w:right w:val="nil"/>
            </w:tcBorders>
            <w:noWrap/>
            <w:vAlign w:val="center"/>
          </w:tcPr>
          <w:p w14:paraId="37B81C2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年参考年使用量</w:t>
            </w:r>
          </w:p>
        </w:tc>
        <w:tc>
          <w:tcPr>
            <w:tcW w:w="1103" w:type="dxa"/>
            <w:tcBorders>
              <w:top w:val="single" w:color="auto" w:sz="4" w:space="0"/>
              <w:left w:val="single" w:color="auto" w:sz="4" w:space="0"/>
              <w:bottom w:val="single" w:color="auto" w:sz="4" w:space="0"/>
              <w:right w:val="single" w:color="auto" w:sz="4" w:space="0"/>
            </w:tcBorders>
            <w:noWrap/>
            <w:vAlign w:val="center"/>
          </w:tcPr>
          <w:p w14:paraId="1F2498EC">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报价单位</w:t>
            </w:r>
          </w:p>
        </w:tc>
        <w:tc>
          <w:tcPr>
            <w:tcW w:w="1085" w:type="dxa"/>
            <w:tcBorders>
              <w:top w:val="single" w:color="auto" w:sz="4" w:space="0"/>
              <w:left w:val="single" w:color="auto" w:sz="4" w:space="0"/>
              <w:bottom w:val="single" w:color="auto" w:sz="4" w:space="0"/>
              <w:right w:val="single" w:color="auto" w:sz="4" w:space="0"/>
            </w:tcBorders>
            <w:noWrap/>
            <w:vAlign w:val="center"/>
          </w:tcPr>
          <w:p w14:paraId="56F3BC38">
            <w:pPr>
              <w:widowControl/>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250B86FF">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单价（元）</w:t>
            </w:r>
          </w:p>
        </w:tc>
        <w:tc>
          <w:tcPr>
            <w:tcW w:w="1120" w:type="dxa"/>
            <w:tcBorders>
              <w:top w:val="single" w:color="auto" w:sz="4" w:space="0"/>
              <w:left w:val="nil"/>
              <w:bottom w:val="single" w:color="auto" w:sz="4" w:space="0"/>
              <w:right w:val="single" w:color="auto" w:sz="4" w:space="0"/>
            </w:tcBorders>
            <w:noWrap/>
            <w:vAlign w:val="center"/>
          </w:tcPr>
          <w:p w14:paraId="225E84A7">
            <w:pPr>
              <w:widowControl/>
              <w:spacing w:line="288" w:lineRule="auto"/>
              <w:jc w:val="center"/>
              <w:rPr>
                <w:rFonts w:ascii="仿宋" w:hAnsi="仿宋" w:eastAsia="仿宋" w:cs="宋体"/>
                <w:kern w:val="0"/>
                <w:szCs w:val="21"/>
              </w:rPr>
            </w:pPr>
            <w:r>
              <w:rPr>
                <w:rFonts w:hint="eastAsia" w:ascii="仿宋" w:hAnsi="仿宋" w:eastAsia="仿宋" w:cs="宋体"/>
                <w:b/>
                <w:bCs/>
                <w:kern w:val="0"/>
                <w:szCs w:val="21"/>
              </w:rPr>
              <w:t>投标总金额（元）</w:t>
            </w:r>
          </w:p>
        </w:tc>
        <w:tc>
          <w:tcPr>
            <w:tcW w:w="913" w:type="dxa"/>
            <w:tcBorders>
              <w:top w:val="single" w:color="auto" w:sz="4" w:space="0"/>
              <w:left w:val="nil"/>
              <w:bottom w:val="single" w:color="auto" w:sz="4" w:space="0"/>
              <w:right w:val="single" w:color="auto" w:sz="4" w:space="0"/>
            </w:tcBorders>
            <w:noWrap/>
            <w:vAlign w:val="center"/>
          </w:tcPr>
          <w:p w14:paraId="43B79AB4">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7C2A6279">
        <w:tblPrEx>
          <w:tblCellMar>
            <w:top w:w="0" w:type="dxa"/>
            <w:left w:w="108" w:type="dxa"/>
            <w:bottom w:w="0" w:type="dxa"/>
            <w:right w:w="108" w:type="dxa"/>
          </w:tblCellMar>
        </w:tblPrEx>
        <w:trPr>
          <w:trHeight w:val="43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14:paraId="42001F3F">
            <w:pPr>
              <w:spacing w:line="288" w:lineRule="auto"/>
              <w:jc w:val="center"/>
              <w:rPr>
                <w:rFonts w:ascii="仿宋" w:hAnsi="仿宋" w:eastAsia="仿宋" w:cs="Arial"/>
                <w:color w:val="000000"/>
              </w:rPr>
            </w:pPr>
            <w:r>
              <w:rPr>
                <w:rFonts w:hint="eastAsia" w:ascii="仿宋" w:hAnsi="仿宋" w:eastAsia="仿宋" w:cs="Arial"/>
                <w:color w:val="000000"/>
              </w:rPr>
              <w:t>（例：）</w:t>
            </w:r>
          </w:p>
        </w:tc>
        <w:tc>
          <w:tcPr>
            <w:tcW w:w="1739" w:type="dxa"/>
            <w:tcBorders>
              <w:top w:val="single" w:color="auto" w:sz="4" w:space="0"/>
              <w:left w:val="single" w:color="auto" w:sz="4" w:space="0"/>
              <w:right w:val="single" w:color="auto" w:sz="4" w:space="0"/>
            </w:tcBorders>
            <w:noWrap/>
            <w:vAlign w:val="center"/>
          </w:tcPr>
          <w:p w14:paraId="0670A99F">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w:t>
            </w:r>
          </w:p>
          <w:p w14:paraId="3E5B9A5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内容</w:t>
            </w:r>
          </w:p>
        </w:tc>
        <w:tc>
          <w:tcPr>
            <w:tcW w:w="1213" w:type="dxa"/>
            <w:tcBorders>
              <w:top w:val="nil"/>
              <w:left w:val="nil"/>
              <w:bottom w:val="single" w:color="auto" w:sz="4" w:space="0"/>
              <w:right w:val="single" w:color="auto" w:sz="4" w:space="0"/>
            </w:tcBorders>
            <w:noWrap/>
            <w:vAlign w:val="center"/>
          </w:tcPr>
          <w:p w14:paraId="46D59C53">
            <w:pPr>
              <w:widowControl/>
              <w:spacing w:line="288" w:lineRule="auto"/>
              <w:jc w:val="center"/>
              <w:rPr>
                <w:rFonts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607F24DE">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B8D5C26">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17201BD">
            <w:pPr>
              <w:widowControl/>
              <w:spacing w:line="288" w:lineRule="auto"/>
              <w:jc w:val="center"/>
              <w:rPr>
                <w:rFonts w:ascii="仿宋" w:hAnsi="仿宋" w:eastAsia="仿宋" w:cs="宋体"/>
                <w:kern w:val="0"/>
                <w:szCs w:val="21"/>
              </w:rPr>
            </w:pPr>
          </w:p>
        </w:tc>
        <w:tc>
          <w:tcPr>
            <w:tcW w:w="669" w:type="dxa"/>
            <w:tcBorders>
              <w:top w:val="nil"/>
              <w:left w:val="nil"/>
              <w:bottom w:val="single" w:color="auto" w:sz="4" w:space="0"/>
              <w:right w:val="single" w:color="auto" w:sz="4" w:space="0"/>
            </w:tcBorders>
            <w:noWrap/>
            <w:vAlign w:val="center"/>
          </w:tcPr>
          <w:p w14:paraId="2C79E15F">
            <w:pPr>
              <w:widowControl/>
              <w:spacing w:line="288" w:lineRule="auto"/>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14:paraId="6DB83D0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参考标书目录中上限单价</w:t>
            </w:r>
          </w:p>
        </w:tc>
        <w:tc>
          <w:tcPr>
            <w:tcW w:w="1132" w:type="dxa"/>
            <w:tcBorders>
              <w:top w:val="nil"/>
              <w:left w:val="nil"/>
              <w:bottom w:val="single" w:color="auto" w:sz="4" w:space="0"/>
              <w:right w:val="nil"/>
            </w:tcBorders>
            <w:noWrap/>
            <w:vAlign w:val="center"/>
          </w:tcPr>
          <w:p w14:paraId="4614297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参考标书目录中年预算量</w:t>
            </w:r>
          </w:p>
        </w:tc>
        <w:tc>
          <w:tcPr>
            <w:tcW w:w="1103" w:type="dxa"/>
            <w:tcBorders>
              <w:top w:val="nil"/>
              <w:left w:val="single" w:color="auto" w:sz="4" w:space="0"/>
              <w:bottom w:val="single" w:color="auto" w:sz="4" w:space="0"/>
              <w:right w:val="single" w:color="auto" w:sz="4" w:space="0"/>
            </w:tcBorders>
            <w:noWrap/>
            <w:vAlign w:val="center"/>
          </w:tcPr>
          <w:p w14:paraId="07A747D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参考标书目录中年使用量</w:t>
            </w:r>
          </w:p>
        </w:tc>
        <w:tc>
          <w:tcPr>
            <w:tcW w:w="1085" w:type="dxa"/>
            <w:tcBorders>
              <w:top w:val="nil"/>
              <w:left w:val="single" w:color="auto" w:sz="4" w:space="0"/>
              <w:bottom w:val="single" w:color="auto" w:sz="4" w:space="0"/>
              <w:right w:val="single" w:color="auto" w:sz="4" w:space="0"/>
            </w:tcBorders>
            <w:noWrap/>
            <w:vAlign w:val="center"/>
          </w:tcPr>
          <w:p w14:paraId="3558091A">
            <w:pPr>
              <w:widowControl/>
              <w:spacing w:line="288" w:lineRule="auto"/>
              <w:jc w:val="center"/>
              <w:rPr>
                <w:rFonts w:ascii="仿宋" w:hAnsi="仿宋" w:eastAsia="仿宋" w:cs="宋体"/>
                <w:kern w:val="0"/>
                <w:szCs w:val="21"/>
              </w:rPr>
            </w:pPr>
          </w:p>
        </w:tc>
        <w:tc>
          <w:tcPr>
            <w:tcW w:w="1120" w:type="dxa"/>
            <w:tcBorders>
              <w:top w:val="nil"/>
              <w:left w:val="nil"/>
              <w:bottom w:val="single" w:color="auto" w:sz="4" w:space="0"/>
              <w:right w:val="single" w:color="auto" w:sz="4" w:space="0"/>
            </w:tcBorders>
            <w:noWrap/>
            <w:vAlign w:val="center"/>
          </w:tcPr>
          <w:p w14:paraId="5CC9921E">
            <w:pPr>
              <w:widowControl/>
              <w:spacing w:line="288" w:lineRule="auto"/>
              <w:jc w:val="center"/>
              <w:rPr>
                <w:rFonts w:ascii="仿宋" w:hAnsi="仿宋" w:eastAsia="仿宋" w:cs="宋体"/>
                <w:kern w:val="0"/>
                <w:szCs w:val="21"/>
              </w:rPr>
            </w:pPr>
          </w:p>
        </w:tc>
        <w:tc>
          <w:tcPr>
            <w:tcW w:w="913" w:type="dxa"/>
            <w:tcBorders>
              <w:top w:val="single" w:color="auto" w:sz="4" w:space="0"/>
              <w:left w:val="single" w:color="auto" w:sz="4" w:space="0"/>
              <w:right w:val="single" w:color="auto" w:sz="4" w:space="0"/>
            </w:tcBorders>
            <w:noWrap/>
            <w:vAlign w:val="center"/>
          </w:tcPr>
          <w:p w14:paraId="1A030943">
            <w:pPr>
              <w:widowControl/>
              <w:spacing w:line="288" w:lineRule="auto"/>
              <w:jc w:val="center"/>
              <w:rPr>
                <w:rFonts w:ascii="仿宋" w:hAnsi="仿宋" w:eastAsia="仿宋" w:cs="宋体"/>
                <w:kern w:val="0"/>
                <w:szCs w:val="21"/>
              </w:rPr>
            </w:pPr>
          </w:p>
        </w:tc>
      </w:tr>
      <w:tr w14:paraId="3E023904">
        <w:tblPrEx>
          <w:tblCellMar>
            <w:top w:w="0" w:type="dxa"/>
            <w:left w:w="108" w:type="dxa"/>
            <w:bottom w:w="0" w:type="dxa"/>
            <w:right w:w="108" w:type="dxa"/>
          </w:tblCellMar>
        </w:tblPrEx>
        <w:trPr>
          <w:trHeight w:val="43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14:paraId="7E7EFD31">
            <w:pPr>
              <w:widowControl/>
              <w:jc w:val="center"/>
              <w:textAlignment w:val="center"/>
              <w:rPr>
                <w:rFonts w:ascii="仿宋" w:hAnsi="仿宋" w:eastAsia="仿宋" w:cs="Arial"/>
                <w:color w:val="000000"/>
              </w:rPr>
            </w:pPr>
            <w:r>
              <w:rPr>
                <w:rFonts w:hint="eastAsia" w:ascii="仿宋" w:hAnsi="仿宋" w:eastAsia="仿宋" w:cs="仿宋"/>
                <w:kern w:val="0"/>
                <w:sz w:val="20"/>
                <w:lang w:bidi="ar"/>
              </w:rPr>
              <w:t>A01</w:t>
            </w:r>
          </w:p>
        </w:tc>
        <w:tc>
          <w:tcPr>
            <w:tcW w:w="1739" w:type="dxa"/>
            <w:tcBorders>
              <w:top w:val="single" w:color="auto" w:sz="4" w:space="0"/>
              <w:left w:val="single" w:color="auto" w:sz="4" w:space="0"/>
              <w:right w:val="single" w:color="auto" w:sz="4" w:space="0"/>
            </w:tcBorders>
            <w:noWrap/>
            <w:vAlign w:val="center"/>
          </w:tcPr>
          <w:p w14:paraId="0A1CCE33">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卡匣(等离子灭菌器）</w:t>
            </w:r>
          </w:p>
        </w:tc>
        <w:tc>
          <w:tcPr>
            <w:tcW w:w="1213" w:type="dxa"/>
            <w:tcBorders>
              <w:top w:val="nil"/>
              <w:left w:val="nil"/>
              <w:bottom w:val="single" w:color="auto" w:sz="4" w:space="0"/>
              <w:right w:val="single" w:color="auto" w:sz="4" w:space="0"/>
            </w:tcBorders>
            <w:noWrap/>
            <w:vAlign w:val="center"/>
          </w:tcPr>
          <w:p w14:paraId="13C1783B">
            <w:pPr>
              <w:widowControl/>
              <w:spacing w:line="288" w:lineRule="auto"/>
              <w:jc w:val="center"/>
              <w:rPr>
                <w:rFonts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429BC6AF">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DE07F4A">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6B4D7DAA">
            <w:pPr>
              <w:widowControl/>
              <w:spacing w:line="288" w:lineRule="auto"/>
              <w:jc w:val="center"/>
              <w:rPr>
                <w:rFonts w:ascii="仿宋" w:hAnsi="仿宋" w:eastAsia="仿宋" w:cs="宋体"/>
                <w:kern w:val="0"/>
                <w:szCs w:val="21"/>
              </w:rPr>
            </w:pPr>
          </w:p>
        </w:tc>
        <w:tc>
          <w:tcPr>
            <w:tcW w:w="669" w:type="dxa"/>
            <w:tcBorders>
              <w:top w:val="nil"/>
              <w:left w:val="nil"/>
              <w:bottom w:val="single" w:color="auto" w:sz="4" w:space="0"/>
              <w:right w:val="single" w:color="auto" w:sz="4" w:space="0"/>
            </w:tcBorders>
            <w:noWrap/>
            <w:vAlign w:val="center"/>
          </w:tcPr>
          <w:p w14:paraId="1AC647B4">
            <w:pPr>
              <w:widowControl/>
              <w:spacing w:line="288" w:lineRule="auto"/>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14:paraId="440E842A">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3505</w:t>
            </w:r>
          </w:p>
        </w:tc>
        <w:tc>
          <w:tcPr>
            <w:tcW w:w="1132" w:type="dxa"/>
            <w:tcBorders>
              <w:top w:val="nil"/>
              <w:left w:val="nil"/>
              <w:bottom w:val="single" w:color="auto" w:sz="4" w:space="0"/>
              <w:right w:val="nil"/>
            </w:tcBorders>
            <w:noWrap/>
            <w:vAlign w:val="center"/>
          </w:tcPr>
          <w:p w14:paraId="111BA35A">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45</w:t>
            </w:r>
          </w:p>
        </w:tc>
        <w:tc>
          <w:tcPr>
            <w:tcW w:w="1103" w:type="dxa"/>
            <w:tcBorders>
              <w:top w:val="nil"/>
              <w:left w:val="single" w:color="auto" w:sz="4" w:space="0"/>
              <w:bottom w:val="single" w:color="auto" w:sz="4" w:space="0"/>
              <w:right w:val="single" w:color="auto" w:sz="4" w:space="0"/>
            </w:tcBorders>
            <w:noWrap/>
            <w:vAlign w:val="center"/>
          </w:tcPr>
          <w:p w14:paraId="31817BDC">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箱</w:t>
            </w:r>
          </w:p>
        </w:tc>
        <w:tc>
          <w:tcPr>
            <w:tcW w:w="1085" w:type="dxa"/>
            <w:tcBorders>
              <w:top w:val="nil"/>
              <w:left w:val="single" w:color="auto" w:sz="4" w:space="0"/>
              <w:bottom w:val="single" w:color="auto" w:sz="4" w:space="0"/>
              <w:right w:val="single" w:color="auto" w:sz="4" w:space="0"/>
            </w:tcBorders>
            <w:noWrap/>
            <w:vAlign w:val="center"/>
          </w:tcPr>
          <w:p w14:paraId="28A1D7F7">
            <w:pPr>
              <w:widowControl/>
              <w:spacing w:line="288" w:lineRule="auto"/>
              <w:jc w:val="center"/>
              <w:rPr>
                <w:rFonts w:ascii="仿宋" w:hAnsi="仿宋" w:eastAsia="仿宋" w:cs="宋体"/>
                <w:kern w:val="0"/>
                <w:szCs w:val="21"/>
              </w:rPr>
            </w:pPr>
          </w:p>
        </w:tc>
        <w:tc>
          <w:tcPr>
            <w:tcW w:w="1120" w:type="dxa"/>
            <w:tcBorders>
              <w:top w:val="nil"/>
              <w:left w:val="nil"/>
              <w:bottom w:val="single" w:color="auto" w:sz="4" w:space="0"/>
              <w:right w:val="single" w:color="auto" w:sz="4" w:space="0"/>
            </w:tcBorders>
            <w:noWrap/>
            <w:vAlign w:val="center"/>
          </w:tcPr>
          <w:p w14:paraId="11F524AF">
            <w:pPr>
              <w:widowControl/>
              <w:spacing w:line="288" w:lineRule="auto"/>
              <w:jc w:val="center"/>
              <w:rPr>
                <w:rFonts w:ascii="仿宋" w:hAnsi="仿宋" w:eastAsia="仿宋" w:cs="宋体"/>
                <w:kern w:val="0"/>
                <w:szCs w:val="21"/>
              </w:rPr>
            </w:pPr>
          </w:p>
        </w:tc>
        <w:tc>
          <w:tcPr>
            <w:tcW w:w="913" w:type="dxa"/>
            <w:tcBorders>
              <w:top w:val="single" w:color="auto" w:sz="4" w:space="0"/>
              <w:left w:val="single" w:color="auto" w:sz="4" w:space="0"/>
              <w:right w:val="single" w:color="auto" w:sz="4" w:space="0"/>
            </w:tcBorders>
            <w:noWrap/>
            <w:vAlign w:val="center"/>
          </w:tcPr>
          <w:p w14:paraId="5FD250E4">
            <w:pPr>
              <w:widowControl/>
              <w:spacing w:line="288" w:lineRule="auto"/>
              <w:jc w:val="center"/>
              <w:rPr>
                <w:rFonts w:ascii="仿宋" w:hAnsi="仿宋" w:eastAsia="仿宋" w:cs="宋体"/>
                <w:kern w:val="0"/>
                <w:szCs w:val="21"/>
              </w:rPr>
            </w:pPr>
          </w:p>
        </w:tc>
      </w:tr>
      <w:tr w14:paraId="2AF48759">
        <w:tblPrEx>
          <w:tblCellMar>
            <w:top w:w="0" w:type="dxa"/>
            <w:left w:w="108" w:type="dxa"/>
            <w:bottom w:w="0" w:type="dxa"/>
            <w:right w:w="108" w:type="dxa"/>
          </w:tblCellMar>
        </w:tblPrEx>
        <w:trPr>
          <w:trHeight w:val="359"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D0F3A">
            <w:pPr>
              <w:widowControl/>
              <w:jc w:val="center"/>
              <w:textAlignment w:val="center"/>
              <w:rPr>
                <w:rFonts w:ascii="仿宋" w:hAnsi="仿宋" w:eastAsia="仿宋" w:cs="Arial"/>
                <w:color w:val="000000"/>
              </w:rPr>
            </w:pPr>
            <w:r>
              <w:rPr>
                <w:rFonts w:hint="eastAsia" w:ascii="仿宋" w:hAnsi="仿宋" w:eastAsia="仿宋" w:cs="仿宋"/>
                <w:kern w:val="0"/>
                <w:sz w:val="20"/>
                <w:lang w:bidi="ar"/>
              </w:rPr>
              <w:t>A02</w:t>
            </w:r>
          </w:p>
        </w:tc>
        <w:tc>
          <w:tcPr>
            <w:tcW w:w="1739" w:type="dxa"/>
            <w:tcBorders>
              <w:top w:val="single" w:color="auto" w:sz="4" w:space="0"/>
              <w:left w:val="single" w:color="auto" w:sz="4" w:space="0"/>
              <w:right w:val="single" w:color="auto" w:sz="4" w:space="0"/>
            </w:tcBorders>
            <w:noWrap/>
            <w:vAlign w:val="center"/>
          </w:tcPr>
          <w:p w14:paraId="6DAA0A75">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化学指示胶带（等离子灭菌器用）</w:t>
            </w:r>
          </w:p>
        </w:tc>
        <w:tc>
          <w:tcPr>
            <w:tcW w:w="1213" w:type="dxa"/>
            <w:tcBorders>
              <w:top w:val="nil"/>
              <w:left w:val="nil"/>
              <w:bottom w:val="single" w:color="auto" w:sz="4" w:space="0"/>
              <w:right w:val="single" w:color="auto" w:sz="4" w:space="0"/>
            </w:tcBorders>
            <w:noWrap/>
            <w:vAlign w:val="center"/>
          </w:tcPr>
          <w:p w14:paraId="34C78B43">
            <w:pPr>
              <w:widowControl/>
              <w:spacing w:line="288" w:lineRule="auto"/>
              <w:jc w:val="center"/>
              <w:rPr>
                <w:rFonts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57BDDC8A">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282E25D5">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561A2B2E">
            <w:pPr>
              <w:widowControl/>
              <w:spacing w:line="288" w:lineRule="auto"/>
              <w:jc w:val="center"/>
              <w:rPr>
                <w:rFonts w:ascii="仿宋" w:hAnsi="仿宋" w:eastAsia="仿宋" w:cs="宋体"/>
                <w:kern w:val="0"/>
                <w:szCs w:val="21"/>
              </w:rPr>
            </w:pPr>
          </w:p>
        </w:tc>
        <w:tc>
          <w:tcPr>
            <w:tcW w:w="669" w:type="dxa"/>
            <w:tcBorders>
              <w:top w:val="nil"/>
              <w:left w:val="nil"/>
              <w:bottom w:val="single" w:color="auto" w:sz="4" w:space="0"/>
              <w:right w:val="single" w:color="auto" w:sz="4" w:space="0"/>
            </w:tcBorders>
            <w:noWrap/>
            <w:vAlign w:val="center"/>
          </w:tcPr>
          <w:p w14:paraId="7314E77F">
            <w:pPr>
              <w:widowControl/>
              <w:spacing w:line="288" w:lineRule="auto"/>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14:paraId="4B4914FF">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205</w:t>
            </w:r>
          </w:p>
        </w:tc>
        <w:tc>
          <w:tcPr>
            <w:tcW w:w="1132" w:type="dxa"/>
            <w:tcBorders>
              <w:top w:val="nil"/>
              <w:left w:val="nil"/>
              <w:bottom w:val="single" w:color="auto" w:sz="4" w:space="0"/>
              <w:right w:val="nil"/>
            </w:tcBorders>
            <w:noWrap/>
            <w:vAlign w:val="center"/>
          </w:tcPr>
          <w:p w14:paraId="62846753">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15</w:t>
            </w:r>
          </w:p>
        </w:tc>
        <w:tc>
          <w:tcPr>
            <w:tcW w:w="1103" w:type="dxa"/>
            <w:tcBorders>
              <w:top w:val="nil"/>
              <w:left w:val="single" w:color="auto" w:sz="4" w:space="0"/>
              <w:bottom w:val="single" w:color="auto" w:sz="4" w:space="0"/>
              <w:right w:val="single" w:color="auto" w:sz="4" w:space="0"/>
            </w:tcBorders>
            <w:noWrap/>
            <w:vAlign w:val="center"/>
          </w:tcPr>
          <w:p w14:paraId="1EB7C771">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盒</w:t>
            </w:r>
          </w:p>
        </w:tc>
        <w:tc>
          <w:tcPr>
            <w:tcW w:w="1085" w:type="dxa"/>
            <w:tcBorders>
              <w:top w:val="nil"/>
              <w:left w:val="single" w:color="auto" w:sz="4" w:space="0"/>
              <w:bottom w:val="single" w:color="auto" w:sz="4" w:space="0"/>
              <w:right w:val="single" w:color="auto" w:sz="4" w:space="0"/>
            </w:tcBorders>
            <w:noWrap/>
            <w:vAlign w:val="center"/>
          </w:tcPr>
          <w:p w14:paraId="565F6200">
            <w:pPr>
              <w:widowControl/>
              <w:spacing w:line="288" w:lineRule="auto"/>
              <w:jc w:val="center"/>
              <w:rPr>
                <w:rFonts w:ascii="仿宋" w:hAnsi="仿宋" w:eastAsia="仿宋" w:cs="宋体"/>
                <w:kern w:val="0"/>
                <w:szCs w:val="21"/>
              </w:rPr>
            </w:pPr>
          </w:p>
        </w:tc>
        <w:tc>
          <w:tcPr>
            <w:tcW w:w="1120" w:type="dxa"/>
            <w:tcBorders>
              <w:top w:val="nil"/>
              <w:left w:val="nil"/>
              <w:bottom w:val="single" w:color="auto" w:sz="4" w:space="0"/>
              <w:right w:val="single" w:color="auto" w:sz="4" w:space="0"/>
            </w:tcBorders>
            <w:noWrap/>
            <w:vAlign w:val="center"/>
          </w:tcPr>
          <w:p w14:paraId="3A7D2362">
            <w:pPr>
              <w:widowControl/>
              <w:spacing w:line="288" w:lineRule="auto"/>
              <w:jc w:val="center"/>
              <w:rPr>
                <w:rFonts w:ascii="仿宋" w:hAnsi="仿宋" w:eastAsia="仿宋" w:cs="宋体"/>
                <w:kern w:val="0"/>
                <w:szCs w:val="21"/>
              </w:rPr>
            </w:pPr>
          </w:p>
        </w:tc>
        <w:tc>
          <w:tcPr>
            <w:tcW w:w="913" w:type="dxa"/>
            <w:tcBorders>
              <w:top w:val="single" w:color="auto" w:sz="4" w:space="0"/>
              <w:left w:val="single" w:color="auto" w:sz="4" w:space="0"/>
              <w:right w:val="single" w:color="auto" w:sz="4" w:space="0"/>
            </w:tcBorders>
            <w:noWrap/>
            <w:vAlign w:val="center"/>
          </w:tcPr>
          <w:p w14:paraId="71369C55">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合同期二年</w:t>
            </w:r>
          </w:p>
        </w:tc>
      </w:tr>
      <w:tr w14:paraId="6C35BAC7">
        <w:tblPrEx>
          <w:tblCellMar>
            <w:top w:w="0" w:type="dxa"/>
            <w:left w:w="108" w:type="dxa"/>
            <w:bottom w:w="0" w:type="dxa"/>
            <w:right w:w="108" w:type="dxa"/>
          </w:tblCellMar>
        </w:tblPrEx>
        <w:trPr>
          <w:trHeight w:val="53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14:paraId="0B05C6DC">
            <w:pPr>
              <w:widowControl/>
              <w:jc w:val="center"/>
              <w:textAlignment w:val="center"/>
              <w:rPr>
                <w:rFonts w:ascii="仿宋" w:hAnsi="仿宋" w:eastAsia="仿宋" w:cs="Arial"/>
                <w:color w:val="000000"/>
              </w:rPr>
            </w:pPr>
            <w:r>
              <w:rPr>
                <w:rFonts w:hint="eastAsia" w:ascii="仿宋" w:hAnsi="仿宋" w:eastAsia="仿宋" w:cs="仿宋"/>
                <w:kern w:val="0"/>
                <w:sz w:val="20"/>
                <w:lang w:bidi="ar"/>
              </w:rPr>
              <w:t>A03</w:t>
            </w:r>
          </w:p>
        </w:tc>
        <w:tc>
          <w:tcPr>
            <w:tcW w:w="1739" w:type="dxa"/>
            <w:tcBorders>
              <w:top w:val="single" w:color="auto" w:sz="4" w:space="0"/>
              <w:left w:val="single" w:color="auto" w:sz="4" w:space="0"/>
              <w:right w:val="single" w:color="auto" w:sz="4" w:space="0"/>
            </w:tcBorders>
            <w:noWrap/>
            <w:vAlign w:val="center"/>
          </w:tcPr>
          <w:p w14:paraId="3EA4B8FD">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生物指示剂（等离子灭菌器用）</w:t>
            </w:r>
          </w:p>
        </w:tc>
        <w:tc>
          <w:tcPr>
            <w:tcW w:w="1213" w:type="dxa"/>
            <w:tcBorders>
              <w:top w:val="nil"/>
              <w:left w:val="nil"/>
              <w:bottom w:val="single" w:color="auto" w:sz="4" w:space="0"/>
              <w:right w:val="single" w:color="auto" w:sz="4" w:space="0"/>
            </w:tcBorders>
            <w:noWrap/>
            <w:vAlign w:val="center"/>
          </w:tcPr>
          <w:p w14:paraId="0D379DC5">
            <w:pPr>
              <w:widowControl/>
              <w:spacing w:line="288" w:lineRule="auto"/>
              <w:jc w:val="center"/>
              <w:rPr>
                <w:rFonts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595BEB89">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CE85F22">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85E79AA">
            <w:pPr>
              <w:widowControl/>
              <w:spacing w:line="288" w:lineRule="auto"/>
              <w:jc w:val="center"/>
              <w:rPr>
                <w:rFonts w:ascii="仿宋" w:hAnsi="仿宋" w:eastAsia="仿宋" w:cs="宋体"/>
                <w:kern w:val="0"/>
                <w:szCs w:val="21"/>
              </w:rPr>
            </w:pPr>
          </w:p>
        </w:tc>
        <w:tc>
          <w:tcPr>
            <w:tcW w:w="669" w:type="dxa"/>
            <w:tcBorders>
              <w:top w:val="nil"/>
              <w:left w:val="nil"/>
              <w:bottom w:val="single" w:color="auto" w:sz="4" w:space="0"/>
              <w:right w:val="single" w:color="auto" w:sz="4" w:space="0"/>
            </w:tcBorders>
            <w:noWrap/>
            <w:vAlign w:val="center"/>
          </w:tcPr>
          <w:p w14:paraId="2D0118D7">
            <w:pPr>
              <w:widowControl/>
              <w:spacing w:line="288" w:lineRule="auto"/>
              <w:jc w:val="center"/>
              <w:rPr>
                <w:rFonts w:ascii="仿宋" w:hAnsi="仿宋" w:eastAsia="仿宋" w:cs="宋体"/>
                <w:kern w:val="0"/>
                <w:szCs w:val="21"/>
              </w:rPr>
            </w:pPr>
          </w:p>
        </w:tc>
        <w:tc>
          <w:tcPr>
            <w:tcW w:w="1147" w:type="dxa"/>
            <w:tcBorders>
              <w:top w:val="nil"/>
              <w:left w:val="nil"/>
              <w:bottom w:val="single" w:color="auto" w:sz="4" w:space="0"/>
              <w:right w:val="single" w:color="auto" w:sz="4" w:space="0"/>
            </w:tcBorders>
            <w:noWrap/>
            <w:vAlign w:val="center"/>
          </w:tcPr>
          <w:p w14:paraId="42F0D2AC">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4500</w:t>
            </w:r>
          </w:p>
        </w:tc>
        <w:tc>
          <w:tcPr>
            <w:tcW w:w="1132" w:type="dxa"/>
            <w:tcBorders>
              <w:top w:val="nil"/>
              <w:left w:val="nil"/>
              <w:bottom w:val="single" w:color="auto" w:sz="4" w:space="0"/>
              <w:right w:val="nil"/>
            </w:tcBorders>
            <w:noWrap/>
            <w:vAlign w:val="center"/>
          </w:tcPr>
          <w:p w14:paraId="44034709">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24</w:t>
            </w:r>
          </w:p>
        </w:tc>
        <w:tc>
          <w:tcPr>
            <w:tcW w:w="1103" w:type="dxa"/>
            <w:tcBorders>
              <w:top w:val="nil"/>
              <w:left w:val="single" w:color="auto" w:sz="4" w:space="0"/>
              <w:bottom w:val="single" w:color="auto" w:sz="4" w:space="0"/>
              <w:right w:val="single" w:color="auto" w:sz="4" w:space="0"/>
            </w:tcBorders>
            <w:noWrap/>
            <w:vAlign w:val="center"/>
          </w:tcPr>
          <w:p w14:paraId="5ACDFF96">
            <w:pPr>
              <w:widowControl/>
              <w:jc w:val="center"/>
              <w:textAlignment w:val="center"/>
              <w:rPr>
                <w:rFonts w:ascii="仿宋" w:hAnsi="仿宋" w:eastAsia="仿宋" w:cs="宋体"/>
                <w:kern w:val="0"/>
                <w:szCs w:val="21"/>
              </w:rPr>
            </w:pPr>
            <w:r>
              <w:rPr>
                <w:rFonts w:hint="eastAsia" w:ascii="仿宋" w:hAnsi="仿宋" w:eastAsia="仿宋" w:cs="仿宋"/>
                <w:kern w:val="0"/>
                <w:sz w:val="20"/>
                <w:lang w:bidi="ar"/>
              </w:rPr>
              <w:t>盒</w:t>
            </w:r>
          </w:p>
        </w:tc>
        <w:tc>
          <w:tcPr>
            <w:tcW w:w="1085" w:type="dxa"/>
            <w:tcBorders>
              <w:top w:val="nil"/>
              <w:left w:val="single" w:color="auto" w:sz="4" w:space="0"/>
              <w:bottom w:val="single" w:color="auto" w:sz="4" w:space="0"/>
              <w:right w:val="single" w:color="auto" w:sz="4" w:space="0"/>
            </w:tcBorders>
            <w:noWrap/>
            <w:vAlign w:val="center"/>
          </w:tcPr>
          <w:p w14:paraId="5CC10F8B">
            <w:pPr>
              <w:widowControl/>
              <w:spacing w:line="288" w:lineRule="auto"/>
              <w:jc w:val="center"/>
              <w:rPr>
                <w:rFonts w:ascii="仿宋" w:hAnsi="仿宋" w:eastAsia="仿宋" w:cs="宋体"/>
                <w:kern w:val="0"/>
                <w:szCs w:val="21"/>
              </w:rPr>
            </w:pPr>
          </w:p>
        </w:tc>
        <w:tc>
          <w:tcPr>
            <w:tcW w:w="1120" w:type="dxa"/>
            <w:tcBorders>
              <w:top w:val="nil"/>
              <w:left w:val="nil"/>
              <w:bottom w:val="single" w:color="auto" w:sz="4" w:space="0"/>
              <w:right w:val="single" w:color="auto" w:sz="4" w:space="0"/>
            </w:tcBorders>
            <w:noWrap/>
            <w:vAlign w:val="center"/>
          </w:tcPr>
          <w:p w14:paraId="25B719A5">
            <w:pPr>
              <w:widowControl/>
              <w:spacing w:line="288" w:lineRule="auto"/>
              <w:jc w:val="center"/>
              <w:rPr>
                <w:rFonts w:ascii="仿宋" w:hAnsi="仿宋" w:eastAsia="仿宋" w:cs="宋体"/>
                <w:kern w:val="0"/>
                <w:szCs w:val="21"/>
              </w:rPr>
            </w:pPr>
          </w:p>
        </w:tc>
        <w:tc>
          <w:tcPr>
            <w:tcW w:w="913" w:type="dxa"/>
            <w:tcBorders>
              <w:top w:val="single" w:color="auto" w:sz="4" w:space="0"/>
              <w:left w:val="single" w:color="auto" w:sz="4" w:space="0"/>
              <w:right w:val="single" w:color="auto" w:sz="4" w:space="0"/>
            </w:tcBorders>
            <w:noWrap/>
            <w:vAlign w:val="center"/>
          </w:tcPr>
          <w:p w14:paraId="29C55332">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合同期二年</w:t>
            </w:r>
          </w:p>
        </w:tc>
      </w:tr>
      <w:tr w14:paraId="42B5725A">
        <w:tblPrEx>
          <w:tblCellMar>
            <w:top w:w="0" w:type="dxa"/>
            <w:left w:w="108" w:type="dxa"/>
            <w:bottom w:w="0" w:type="dxa"/>
            <w:right w:w="108" w:type="dxa"/>
          </w:tblCellMar>
        </w:tblPrEx>
        <w:trPr>
          <w:trHeight w:val="587" w:hRule="atLeast"/>
          <w:jc w:val="center"/>
        </w:trPr>
        <w:tc>
          <w:tcPr>
            <w:tcW w:w="4461" w:type="dxa"/>
            <w:gridSpan w:val="4"/>
            <w:vMerge w:val="restart"/>
            <w:tcBorders>
              <w:top w:val="single" w:color="auto" w:sz="4" w:space="0"/>
              <w:left w:val="single" w:color="auto" w:sz="4" w:space="0"/>
              <w:bottom w:val="single" w:color="auto" w:sz="4" w:space="0"/>
              <w:right w:val="single" w:color="auto" w:sz="4" w:space="0"/>
            </w:tcBorders>
            <w:noWrap/>
            <w:vAlign w:val="center"/>
          </w:tcPr>
          <w:p w14:paraId="4ABC6BBD">
            <w:pPr>
              <w:spacing w:line="288" w:lineRule="auto"/>
              <w:jc w:val="center"/>
              <w:rPr>
                <w:rFonts w:ascii="仿宋" w:hAnsi="仿宋" w:eastAsia="仿宋" w:cs="宋体"/>
                <w:kern w:val="0"/>
                <w:szCs w:val="21"/>
              </w:rPr>
            </w:pPr>
            <w:r>
              <w:rPr>
                <w:rFonts w:hint="eastAsia" w:ascii="仿宋" w:hAnsi="仿宋" w:eastAsia="仿宋" w:cs="宋体"/>
                <w:kern w:val="0"/>
                <w:szCs w:val="21"/>
              </w:rPr>
              <w:t>投标总价=目录名称1投标单价*参考年使用量+目录名称2投标单价*参考年使用量+……</w:t>
            </w:r>
          </w:p>
          <w:p w14:paraId="607090C1">
            <w:pPr>
              <w:spacing w:line="288" w:lineRule="auto"/>
              <w:jc w:val="center"/>
              <w:rPr>
                <w:rFonts w:ascii="仿宋" w:hAnsi="仿宋" w:eastAsia="仿宋" w:cs="宋体"/>
                <w:kern w:val="0"/>
                <w:szCs w:val="21"/>
              </w:rPr>
            </w:pPr>
            <w:r>
              <w:rPr>
                <w:rFonts w:hint="eastAsia" w:ascii="仿宋" w:hAnsi="仿宋" w:eastAsia="仿宋" w:cs="宋体"/>
                <w:kern w:val="0"/>
                <w:szCs w:val="21"/>
              </w:rPr>
              <w:t>（投标总价按照1年的价格）</w:t>
            </w:r>
          </w:p>
        </w:tc>
        <w:tc>
          <w:tcPr>
            <w:tcW w:w="10541" w:type="dxa"/>
            <w:gridSpan w:val="10"/>
            <w:tcBorders>
              <w:top w:val="single" w:color="auto" w:sz="4" w:space="0"/>
              <w:left w:val="single" w:color="auto" w:sz="4" w:space="0"/>
              <w:bottom w:val="single" w:color="auto" w:sz="4" w:space="0"/>
              <w:right w:val="single" w:color="auto" w:sz="4" w:space="0"/>
            </w:tcBorders>
            <w:noWrap/>
            <w:vAlign w:val="center"/>
          </w:tcPr>
          <w:p w14:paraId="503395EB">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2FC8B326">
        <w:tblPrEx>
          <w:tblCellMar>
            <w:top w:w="0" w:type="dxa"/>
            <w:left w:w="108" w:type="dxa"/>
            <w:bottom w:w="0" w:type="dxa"/>
            <w:right w:w="108" w:type="dxa"/>
          </w:tblCellMar>
        </w:tblPrEx>
        <w:trPr>
          <w:trHeight w:val="418" w:hRule="atLeast"/>
          <w:jc w:val="center"/>
        </w:trPr>
        <w:tc>
          <w:tcPr>
            <w:tcW w:w="4461" w:type="dxa"/>
            <w:gridSpan w:val="4"/>
            <w:vMerge w:val="continue"/>
            <w:tcBorders>
              <w:left w:val="single" w:color="auto" w:sz="4" w:space="0"/>
              <w:bottom w:val="single" w:color="auto" w:sz="4" w:space="0"/>
              <w:right w:val="single" w:color="auto" w:sz="4" w:space="0"/>
            </w:tcBorders>
            <w:noWrap/>
            <w:vAlign w:val="center"/>
          </w:tcPr>
          <w:p w14:paraId="5227AE33">
            <w:pPr>
              <w:spacing w:line="288" w:lineRule="auto"/>
              <w:jc w:val="center"/>
              <w:rPr>
                <w:rFonts w:ascii="仿宋" w:hAnsi="仿宋" w:eastAsia="仿宋" w:cs="仿宋"/>
                <w:szCs w:val="21"/>
              </w:rPr>
            </w:pPr>
          </w:p>
        </w:tc>
        <w:tc>
          <w:tcPr>
            <w:tcW w:w="10541" w:type="dxa"/>
            <w:gridSpan w:val="10"/>
            <w:tcBorders>
              <w:top w:val="single" w:color="auto" w:sz="4" w:space="0"/>
              <w:left w:val="nil"/>
              <w:bottom w:val="single" w:color="auto" w:sz="4" w:space="0"/>
              <w:right w:val="single" w:color="auto" w:sz="4" w:space="0"/>
            </w:tcBorders>
            <w:noWrap/>
            <w:vAlign w:val="center"/>
          </w:tcPr>
          <w:p w14:paraId="3548E779">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5ABC2CED">
      <w:pPr>
        <w:snapToGrid w:val="0"/>
        <w:spacing w:line="360" w:lineRule="auto"/>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77AA4469">
      <w:pPr>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表中统一代码是指两定机构医疗保障信息平台耗材产品统一代码。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3D40E37B">
      <w:pPr>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6021542E">
      <w:pPr>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184C63A2">
      <w:pPr>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27D0F1BB">
      <w:pPr>
        <w:snapToGrid w:val="0"/>
        <w:spacing w:before="50" w:after="50" w:line="288" w:lineRule="auto"/>
        <w:rPr>
          <w:rFonts w:ascii="仿宋" w:hAnsi="仿宋" w:eastAsia="仿宋" w:cs="仿宋"/>
          <w:sz w:val="24"/>
        </w:rPr>
      </w:pPr>
    </w:p>
    <w:p w14:paraId="25CC11A3">
      <w:pPr>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7792BFD2">
      <w:pPr>
        <w:snapToGrid w:val="0"/>
        <w:spacing w:before="50" w:after="50" w:line="288" w:lineRule="auto"/>
        <w:rPr>
          <w:rFonts w:ascii="仿宋" w:hAnsi="仿宋" w:eastAsia="仿宋" w:cs="仿宋"/>
          <w:sz w:val="24"/>
        </w:rPr>
      </w:pPr>
      <w:r>
        <w:rPr>
          <w:rFonts w:hint="eastAsia" w:ascii="仿宋" w:hAnsi="仿宋" w:eastAsia="仿宋"/>
          <w:b/>
          <w:sz w:val="22"/>
          <w:szCs w:val="22"/>
        </w:rPr>
        <w:t xml:space="preserve"> </w:t>
      </w:r>
    </w:p>
    <w:p w14:paraId="3774F9B5">
      <w:pPr>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7CE8E4AD">
      <w:pPr>
        <w:snapToGrid w:val="0"/>
        <w:spacing w:before="50" w:after="50" w:line="288" w:lineRule="auto"/>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4E560348">
      <w:pPr>
        <w:snapToGrid w:val="0"/>
        <w:spacing w:before="156" w:beforeLines="50" w:after="50" w:line="288" w:lineRule="auto"/>
        <w:jc w:val="left"/>
        <w:rPr>
          <w:rFonts w:ascii="仿宋" w:hAnsi="仿宋" w:eastAsia="仿宋" w:cs="仿宋"/>
          <w:b/>
          <w:bCs/>
          <w:sz w:val="30"/>
          <w:szCs w:val="30"/>
        </w:rPr>
      </w:pPr>
      <w:bookmarkStart w:id="36" w:name="_Toc104885750"/>
      <w:r>
        <w:rPr>
          <w:rFonts w:hint="eastAsia" w:ascii="仿宋" w:hAnsi="仿宋" w:eastAsia="仿宋" w:cs="仿宋"/>
          <w:b/>
          <w:bCs/>
          <w:sz w:val="30"/>
          <w:szCs w:val="30"/>
        </w:rPr>
        <w:t>附件21：中小企业声明函</w:t>
      </w:r>
    </w:p>
    <w:p w14:paraId="09C823FA">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3E8D8D2A">
      <w:pPr>
        <w:jc w:val="center"/>
        <w:rPr>
          <w:rFonts w:ascii="仿宋" w:hAnsi="仿宋" w:eastAsia="仿宋" w:cs="仿宋"/>
          <w:b/>
          <w:sz w:val="32"/>
        </w:rPr>
      </w:pPr>
    </w:p>
    <w:p w14:paraId="17BF87DD">
      <w:pPr>
        <w:jc w:val="center"/>
        <w:rPr>
          <w:rFonts w:ascii="仿宋" w:hAnsi="仿宋" w:eastAsia="仿宋" w:cs="仿宋"/>
          <w:b/>
          <w:sz w:val="32"/>
        </w:rPr>
      </w:pPr>
      <w:r>
        <w:rPr>
          <w:rFonts w:hint="eastAsia" w:ascii="仿宋" w:hAnsi="仿宋" w:eastAsia="仿宋" w:cs="仿宋"/>
          <w:b/>
          <w:sz w:val="32"/>
        </w:rPr>
        <w:t>中小企业声明函（货物）</w:t>
      </w:r>
    </w:p>
    <w:p w14:paraId="79B4BD83">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34DF8EE0">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33D511C2">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688FEB6">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14:paraId="5ABB6B33">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DE27A5F">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84E81EF">
      <w:pPr>
        <w:ind w:right="420" w:firstLine="5880" w:firstLineChars="2450"/>
        <w:jc w:val="left"/>
        <w:rPr>
          <w:rFonts w:ascii="仿宋" w:hAnsi="仿宋" w:eastAsia="仿宋" w:cs="仿宋"/>
          <w:sz w:val="24"/>
        </w:rPr>
      </w:pPr>
    </w:p>
    <w:p w14:paraId="1719F695">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14:paraId="66F6EE9A">
      <w:pPr>
        <w:ind w:right="420" w:firstLine="5520" w:firstLineChars="2300"/>
        <w:rPr>
          <w:rFonts w:ascii="仿宋" w:hAnsi="仿宋" w:eastAsia="仿宋" w:cs="仿宋"/>
          <w:sz w:val="24"/>
        </w:rPr>
      </w:pPr>
      <w:r>
        <w:rPr>
          <w:rFonts w:hint="eastAsia" w:ascii="仿宋" w:hAnsi="仿宋" w:eastAsia="仿宋" w:cs="仿宋"/>
          <w:sz w:val="24"/>
        </w:rPr>
        <w:t>日期：   年   月   日</w:t>
      </w:r>
    </w:p>
    <w:p w14:paraId="09771C6C">
      <w:pPr>
        <w:jc w:val="center"/>
        <w:rPr>
          <w:rFonts w:ascii="仿宋" w:hAnsi="仿宋" w:eastAsia="仿宋" w:cs="仿宋"/>
          <w:b/>
          <w:sz w:val="18"/>
        </w:rPr>
      </w:pPr>
    </w:p>
    <w:p w14:paraId="032E3150">
      <w:pPr>
        <w:rPr>
          <w:rFonts w:ascii="仿宋" w:hAnsi="仿宋" w:eastAsia="仿宋" w:cs="仿宋"/>
          <w:b/>
          <w:sz w:val="24"/>
        </w:rPr>
      </w:pPr>
      <w:r>
        <w:rPr>
          <w:rFonts w:hint="eastAsia" w:ascii="仿宋" w:hAnsi="仿宋" w:eastAsia="仿宋" w:cs="仿宋"/>
          <w:b/>
          <w:sz w:val="24"/>
        </w:rPr>
        <w:t>注：</w:t>
      </w:r>
    </w:p>
    <w:p w14:paraId="744A4A1D">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13C765E3">
      <w:pPr>
        <w:rPr>
          <w:rFonts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14:paraId="2EE0F78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附件22：</w:t>
      </w:r>
    </w:p>
    <w:p w14:paraId="3ACFE872">
      <w:pPr>
        <w:snapToGrid w:val="0"/>
        <w:spacing w:before="156" w:beforeLines="50" w:after="50" w:line="288" w:lineRule="auto"/>
        <w:jc w:val="center"/>
        <w:rPr>
          <w:rFonts w:ascii="仿宋" w:hAnsi="仿宋" w:eastAsia="仿宋" w:cs="仿宋"/>
          <w:b/>
          <w:spacing w:val="6"/>
          <w:sz w:val="32"/>
          <w:szCs w:val="32"/>
        </w:rPr>
      </w:pPr>
    </w:p>
    <w:p w14:paraId="3328CDCD">
      <w:pPr>
        <w:snapToGrid w:val="0"/>
        <w:spacing w:before="156" w:beforeLines="50" w:after="50" w:line="288"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33876F34">
      <w:pPr>
        <w:spacing w:line="288" w:lineRule="auto"/>
        <w:rPr>
          <w:rFonts w:ascii="仿宋" w:hAnsi="仿宋" w:eastAsia="仿宋" w:cs="仿宋"/>
          <w:b/>
          <w:spacing w:val="6"/>
          <w:sz w:val="30"/>
          <w:szCs w:val="30"/>
        </w:rPr>
      </w:pPr>
    </w:p>
    <w:p w14:paraId="788E07DD">
      <w:pPr>
        <w:spacing w:line="288"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3EDE2A93">
      <w:pPr>
        <w:spacing w:line="288"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311BC8F7">
      <w:pPr>
        <w:spacing w:line="288" w:lineRule="auto"/>
        <w:ind w:firstLine="480" w:firstLineChars="200"/>
        <w:rPr>
          <w:rFonts w:ascii="仿宋" w:hAnsi="仿宋" w:eastAsia="仿宋" w:cs="仿宋"/>
          <w:sz w:val="24"/>
        </w:rPr>
      </w:pPr>
    </w:p>
    <w:p w14:paraId="7BDE367B">
      <w:pPr>
        <w:spacing w:line="288" w:lineRule="auto"/>
        <w:ind w:firstLine="480" w:firstLineChars="200"/>
        <w:rPr>
          <w:rFonts w:ascii="仿宋" w:hAnsi="仿宋" w:eastAsia="仿宋" w:cs="仿宋"/>
          <w:sz w:val="24"/>
        </w:rPr>
      </w:pPr>
    </w:p>
    <w:p w14:paraId="4AF336D8">
      <w:pPr>
        <w:spacing w:line="288" w:lineRule="auto"/>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14:paraId="67AC4501">
      <w:pPr>
        <w:spacing w:line="288" w:lineRule="auto"/>
        <w:ind w:right="420" w:firstLine="5760" w:firstLineChars="2400"/>
        <w:rPr>
          <w:rFonts w:ascii="仿宋" w:hAnsi="仿宋" w:eastAsia="仿宋" w:cs="仿宋"/>
          <w:sz w:val="24"/>
        </w:rPr>
      </w:pPr>
      <w:r>
        <w:rPr>
          <w:rFonts w:hint="eastAsia" w:ascii="仿宋" w:hAnsi="仿宋" w:eastAsia="仿宋" w:cs="仿宋"/>
          <w:sz w:val="24"/>
        </w:rPr>
        <w:t>日期：  年  月  日</w:t>
      </w:r>
    </w:p>
    <w:p w14:paraId="56727445">
      <w:pPr>
        <w:spacing w:line="288" w:lineRule="auto"/>
        <w:rPr>
          <w:rFonts w:ascii="仿宋" w:hAnsi="仿宋" w:eastAsia="仿宋" w:cs="仿宋"/>
          <w:sz w:val="24"/>
        </w:rPr>
      </w:pPr>
    </w:p>
    <w:p w14:paraId="03503526">
      <w:pPr>
        <w:spacing w:line="288" w:lineRule="auto"/>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14:paraId="2231DFC9">
      <w:pPr>
        <w:spacing w:line="288" w:lineRule="auto"/>
        <w:rPr>
          <w:rFonts w:ascii="仿宋" w:hAnsi="仿宋" w:eastAsia="仿宋" w:cs="仿宋"/>
        </w:rPr>
      </w:pPr>
    </w:p>
    <w:p w14:paraId="35C3A6B3">
      <w:pPr>
        <w:tabs>
          <w:tab w:val="left" w:pos="4860"/>
        </w:tabs>
        <w:spacing w:line="288" w:lineRule="auto"/>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14:paraId="1735D0AD">
      <w:pPr>
        <w:spacing w:line="288" w:lineRule="auto"/>
        <w:ind w:firstLine="420" w:firstLineChars="200"/>
        <w:rPr>
          <w:rFonts w:ascii="仿宋" w:hAnsi="仿宋" w:eastAsia="仿宋" w:cs="仿宋"/>
        </w:rPr>
      </w:pPr>
    </w:p>
    <w:p w14:paraId="1662DF94">
      <w:pPr>
        <w:spacing w:line="288" w:lineRule="auto"/>
        <w:ind w:firstLine="420" w:firstLineChars="200"/>
        <w:rPr>
          <w:rFonts w:ascii="仿宋" w:hAnsi="仿宋" w:eastAsia="仿宋" w:cs="仿宋"/>
        </w:rPr>
      </w:pPr>
    </w:p>
    <w:p w14:paraId="50D51CA8">
      <w:pPr>
        <w:spacing w:line="288" w:lineRule="auto"/>
        <w:ind w:firstLine="420" w:firstLineChars="200"/>
        <w:rPr>
          <w:rFonts w:ascii="仿宋" w:hAnsi="仿宋" w:eastAsia="仿宋" w:cs="仿宋"/>
        </w:rPr>
      </w:pPr>
    </w:p>
    <w:p w14:paraId="76F5C1B4">
      <w:pPr>
        <w:spacing w:line="288" w:lineRule="auto"/>
        <w:ind w:firstLine="420" w:firstLineChars="200"/>
        <w:rPr>
          <w:rFonts w:ascii="仿宋" w:hAnsi="仿宋" w:eastAsia="仿宋" w:cs="仿宋"/>
        </w:rPr>
      </w:pPr>
    </w:p>
    <w:p w14:paraId="4F69ED47">
      <w:pPr>
        <w:spacing w:line="288" w:lineRule="auto"/>
        <w:rPr>
          <w:rFonts w:ascii="仿宋" w:hAnsi="仿宋" w:eastAsia="仿宋" w:cs="仿宋"/>
          <w:b/>
          <w:sz w:val="24"/>
        </w:rPr>
      </w:pPr>
    </w:p>
    <w:p w14:paraId="3B4DA067">
      <w:pPr>
        <w:spacing w:line="288" w:lineRule="auto"/>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DCAC247">
      <w:pPr>
        <w:jc w:val="center"/>
        <w:rPr>
          <w:rFonts w:ascii="仿宋" w:hAnsi="仿宋" w:eastAsia="仿宋" w:cs="仿宋"/>
          <w:b/>
          <w:bCs/>
          <w:sz w:val="44"/>
          <w:szCs w:val="44"/>
        </w:rPr>
      </w:pPr>
    </w:p>
    <w:p w14:paraId="58DB9F0A">
      <w:pPr>
        <w:pStyle w:val="3"/>
        <w:spacing w:line="288" w:lineRule="auto"/>
        <w:rPr>
          <w:rFonts w:ascii="仿宋" w:hAnsi="仿宋" w:cs="仿宋"/>
        </w:rPr>
      </w:pPr>
      <w:r>
        <w:rPr>
          <w:rFonts w:hint="eastAsia" w:ascii="仿宋" w:hAnsi="仿宋" w:cs="仿宋"/>
        </w:rPr>
        <w:t>第七章询问、质疑及投诉</w:t>
      </w:r>
      <w:bookmarkEnd w:id="36"/>
    </w:p>
    <w:p w14:paraId="0CD0806F">
      <w:pPr>
        <w:pStyle w:val="15"/>
        <w:spacing w:line="288"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4D1B0152">
      <w:pPr>
        <w:pStyle w:val="15"/>
        <w:spacing w:line="288" w:lineRule="auto"/>
        <w:jc w:val="center"/>
        <w:rPr>
          <w:rFonts w:ascii="仿宋" w:hAnsi="仿宋" w:eastAsia="仿宋" w:cs="仿宋"/>
          <w:sz w:val="24"/>
        </w:rPr>
      </w:pPr>
      <w:r>
        <w:rPr>
          <w:rFonts w:hint="eastAsia" w:ascii="仿宋" w:hAnsi="仿宋" w:eastAsia="仿宋" w:cs="仿宋"/>
          <w:b/>
          <w:sz w:val="32"/>
        </w:rPr>
        <w:t>一、供应商询问</w:t>
      </w:r>
    </w:p>
    <w:p w14:paraId="7969A1D1">
      <w:pPr>
        <w:pStyle w:val="15"/>
        <w:spacing w:line="288"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404AAE23">
      <w:pPr>
        <w:pStyle w:val="15"/>
        <w:spacing w:line="288"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14:paraId="35972075">
      <w:pPr>
        <w:pStyle w:val="15"/>
        <w:spacing w:line="288" w:lineRule="auto"/>
        <w:rPr>
          <w:rFonts w:ascii="仿宋" w:hAnsi="仿宋" w:eastAsia="仿宋" w:cs="仿宋"/>
          <w:sz w:val="24"/>
        </w:rPr>
      </w:pPr>
      <w:r>
        <w:rPr>
          <w:rFonts w:hint="eastAsia" w:ascii="仿宋" w:hAnsi="仿宋" w:eastAsia="仿宋" w:cs="仿宋"/>
          <w:sz w:val="24"/>
        </w:rPr>
        <w:t>1.3采购机构的一般通过电话形式答复。</w:t>
      </w:r>
    </w:p>
    <w:p w14:paraId="63E6EB8F">
      <w:pPr>
        <w:pStyle w:val="15"/>
        <w:spacing w:line="288" w:lineRule="auto"/>
        <w:jc w:val="center"/>
        <w:rPr>
          <w:rFonts w:ascii="仿宋" w:hAnsi="仿宋" w:eastAsia="仿宋" w:cs="仿宋"/>
          <w:sz w:val="24"/>
        </w:rPr>
      </w:pPr>
      <w:r>
        <w:rPr>
          <w:rFonts w:hint="eastAsia" w:ascii="仿宋" w:hAnsi="仿宋" w:eastAsia="仿宋" w:cs="仿宋"/>
          <w:b/>
          <w:sz w:val="32"/>
        </w:rPr>
        <w:t>二、供应商质疑</w:t>
      </w:r>
    </w:p>
    <w:p w14:paraId="360704ED">
      <w:pPr>
        <w:pStyle w:val="15"/>
        <w:spacing w:line="288" w:lineRule="auto"/>
        <w:rPr>
          <w:rFonts w:ascii="仿宋" w:hAnsi="仿宋" w:eastAsia="仿宋" w:cs="仿宋"/>
          <w:b/>
          <w:bCs/>
          <w:sz w:val="24"/>
        </w:rPr>
      </w:pPr>
      <w:r>
        <w:rPr>
          <w:rFonts w:hint="eastAsia" w:ascii="仿宋" w:hAnsi="仿宋" w:eastAsia="仿宋" w:cs="仿宋"/>
          <w:b/>
          <w:bCs/>
          <w:sz w:val="24"/>
        </w:rPr>
        <w:t>2.1质疑有效期：</w:t>
      </w:r>
    </w:p>
    <w:p w14:paraId="355F329A">
      <w:pPr>
        <w:pStyle w:val="15"/>
        <w:spacing w:line="288"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53FFC9E1">
      <w:pPr>
        <w:pStyle w:val="15"/>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2BAA057">
      <w:pPr>
        <w:pStyle w:val="15"/>
        <w:spacing w:line="288"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3B63034B">
      <w:pPr>
        <w:pStyle w:val="15"/>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24F0FD8A">
      <w:pPr>
        <w:pStyle w:val="15"/>
        <w:spacing w:line="288"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1DF41A78">
      <w:pPr>
        <w:pStyle w:val="15"/>
        <w:spacing w:line="288" w:lineRule="auto"/>
        <w:rPr>
          <w:rFonts w:ascii="仿宋" w:hAnsi="仿宋" w:eastAsia="仿宋" w:cs="仿宋"/>
          <w:b/>
          <w:bCs/>
          <w:sz w:val="24"/>
        </w:rPr>
      </w:pPr>
      <w:r>
        <w:rPr>
          <w:rFonts w:hint="eastAsia" w:ascii="仿宋" w:hAnsi="仿宋" w:eastAsia="仿宋" w:cs="仿宋"/>
          <w:b/>
          <w:bCs/>
          <w:sz w:val="24"/>
        </w:rPr>
        <w:t>2.2质疑主体的有效性：</w:t>
      </w:r>
    </w:p>
    <w:p w14:paraId="6050BB9A">
      <w:pPr>
        <w:pStyle w:val="15"/>
        <w:spacing w:line="288"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28C83682">
      <w:pPr>
        <w:pStyle w:val="15"/>
        <w:spacing w:line="288"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14:paraId="06DD6DE0">
      <w:pPr>
        <w:pStyle w:val="15"/>
        <w:spacing w:line="288" w:lineRule="auto"/>
        <w:rPr>
          <w:rFonts w:ascii="仿宋" w:hAnsi="仿宋" w:eastAsia="仿宋" w:cs="仿宋"/>
          <w:b/>
          <w:bCs/>
          <w:sz w:val="24"/>
        </w:rPr>
      </w:pPr>
      <w:r>
        <w:rPr>
          <w:rFonts w:hint="eastAsia" w:ascii="仿宋" w:hAnsi="仿宋" w:eastAsia="仿宋" w:cs="仿宋"/>
          <w:b/>
          <w:bCs/>
          <w:sz w:val="24"/>
        </w:rPr>
        <w:t>2.3质疑的答复</w:t>
      </w:r>
    </w:p>
    <w:p w14:paraId="2A3ACCA1">
      <w:pPr>
        <w:pStyle w:val="15"/>
        <w:spacing w:line="288"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6B1E2F1D">
      <w:pPr>
        <w:pStyle w:val="15"/>
        <w:spacing w:line="288"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167E600C">
      <w:pPr>
        <w:pStyle w:val="15"/>
        <w:spacing w:line="288" w:lineRule="auto"/>
        <w:rPr>
          <w:rFonts w:ascii="仿宋" w:hAnsi="仿宋" w:eastAsia="仿宋" w:cs="仿宋"/>
          <w:b/>
          <w:bCs/>
          <w:sz w:val="24"/>
        </w:rPr>
      </w:pPr>
      <w:r>
        <w:rPr>
          <w:rFonts w:hint="eastAsia" w:ascii="仿宋" w:hAnsi="仿宋" w:eastAsia="仿宋" w:cs="仿宋"/>
          <w:b/>
          <w:bCs/>
          <w:sz w:val="24"/>
        </w:rPr>
        <w:t>2.4质疑的撤回</w:t>
      </w:r>
    </w:p>
    <w:p w14:paraId="1067CE06">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40024C69">
      <w:pPr>
        <w:widowControl/>
        <w:snapToGrid w:val="0"/>
        <w:spacing w:line="288"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14:paraId="2CC349D5">
      <w:pPr>
        <w:widowControl/>
        <w:snapToGrid w:val="0"/>
        <w:spacing w:line="288" w:lineRule="auto"/>
        <w:rPr>
          <w:rFonts w:ascii="仿宋" w:hAnsi="仿宋" w:eastAsia="仿宋" w:cs="仿宋"/>
          <w:b/>
          <w:bCs/>
          <w:kern w:val="0"/>
          <w:sz w:val="24"/>
        </w:rPr>
      </w:pPr>
      <w:r>
        <w:rPr>
          <w:rFonts w:hint="eastAsia" w:ascii="仿宋" w:hAnsi="仿宋" w:eastAsia="仿宋" w:cs="仿宋"/>
          <w:b/>
          <w:bCs/>
          <w:kern w:val="0"/>
          <w:sz w:val="24"/>
        </w:rPr>
        <w:t>3.1投诉有效期</w:t>
      </w:r>
    </w:p>
    <w:p w14:paraId="4F18507A">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2CA76FF9">
      <w:pPr>
        <w:widowControl/>
        <w:snapToGrid w:val="0"/>
        <w:spacing w:line="288" w:lineRule="auto"/>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3003876D">
      <w:pPr>
        <w:widowControl/>
        <w:snapToGrid w:val="0"/>
        <w:spacing w:line="288" w:lineRule="auto"/>
        <w:rPr>
          <w:rFonts w:ascii="仿宋" w:hAnsi="仿宋" w:eastAsia="仿宋" w:cs="仿宋"/>
          <w:b/>
          <w:bCs/>
          <w:kern w:val="0"/>
          <w:sz w:val="24"/>
        </w:rPr>
      </w:pPr>
      <w:r>
        <w:rPr>
          <w:rFonts w:hint="eastAsia" w:ascii="仿宋" w:hAnsi="仿宋" w:eastAsia="仿宋" w:cs="仿宋"/>
          <w:b/>
          <w:bCs/>
          <w:kern w:val="0"/>
          <w:sz w:val="24"/>
        </w:rPr>
        <w:t>3.2投诉内容</w:t>
      </w:r>
    </w:p>
    <w:p w14:paraId="0E118C12">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5A61248D">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投诉书需包括以下内容：</w:t>
      </w:r>
    </w:p>
    <w:p w14:paraId="5F0451FD">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36A55850">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14:paraId="6A4B3C82">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28193DE8">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（四）事实依据；</w:t>
      </w:r>
    </w:p>
    <w:p w14:paraId="14C4B16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（五）法律依据；</w:t>
      </w:r>
    </w:p>
    <w:p w14:paraId="46BDA819">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（六）提起投诉的日期。</w:t>
      </w:r>
    </w:p>
    <w:p w14:paraId="069E07C4">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02053957">
      <w:pPr>
        <w:widowControl/>
        <w:snapToGrid w:val="0"/>
        <w:spacing w:line="288" w:lineRule="auto"/>
        <w:rPr>
          <w:rFonts w:ascii="仿宋" w:hAnsi="仿宋" w:eastAsia="仿宋" w:cs="仿宋"/>
          <w:b/>
          <w:bCs/>
          <w:kern w:val="0"/>
          <w:sz w:val="24"/>
          <w:szCs w:val="24"/>
        </w:rPr>
      </w:pPr>
    </w:p>
    <w:p w14:paraId="13475B47">
      <w:pPr>
        <w:widowControl/>
        <w:snapToGrid w:val="0"/>
        <w:spacing w:line="288" w:lineRule="auto"/>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23A92296">
      <w:pPr>
        <w:spacing w:line="288" w:lineRule="auto"/>
        <w:jc w:val="center"/>
        <w:rPr>
          <w:rFonts w:ascii="仿宋" w:hAnsi="仿宋" w:eastAsia="仿宋" w:cs="仿宋"/>
          <w:b/>
          <w:bCs/>
          <w:sz w:val="24"/>
          <w:szCs w:val="24"/>
        </w:rPr>
      </w:pPr>
      <w:r>
        <w:rPr>
          <w:rFonts w:hint="eastAsia" w:ascii="仿宋" w:hAnsi="仿宋" w:eastAsia="仿宋" w:cs="仿宋"/>
          <w:b/>
          <w:bCs/>
          <w:sz w:val="24"/>
          <w:szCs w:val="24"/>
        </w:rPr>
        <w:t>质疑函</w:t>
      </w:r>
    </w:p>
    <w:p w14:paraId="54877F73">
      <w:pPr>
        <w:adjustRightInd w:val="0"/>
        <w:snapToGrid w:val="0"/>
        <w:spacing w:before="312" w:beforeLines="100" w:line="288"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14:paraId="1A6609C2">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质疑供应商：</w:t>
      </w:r>
    </w:p>
    <w:p w14:paraId="59358D33">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地址：邮编：</w:t>
      </w:r>
    </w:p>
    <w:p w14:paraId="48315B79">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授权代表（联系人）：联系电话：</w:t>
      </w:r>
    </w:p>
    <w:p w14:paraId="2E2410C4">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邮箱：</w:t>
      </w:r>
    </w:p>
    <w:p w14:paraId="62E479AF">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二、质疑项目基本情况</w:t>
      </w:r>
    </w:p>
    <w:p w14:paraId="7F49534C">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质疑项目的名称：</w:t>
      </w:r>
    </w:p>
    <w:p w14:paraId="1CA02809">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质疑项目的编号：标项：</w:t>
      </w:r>
    </w:p>
    <w:p w14:paraId="58A344F0">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采购人名称：</w:t>
      </w:r>
    </w:p>
    <w:p w14:paraId="29E48CF8">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采购文件获取日期：</w:t>
      </w:r>
    </w:p>
    <w:p w14:paraId="533FECD3">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三、质疑事项具体内容</w:t>
      </w:r>
    </w:p>
    <w:p w14:paraId="5F12FFE8">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质疑事项1：</w:t>
      </w:r>
    </w:p>
    <w:p w14:paraId="45022A53">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事实依据：</w:t>
      </w:r>
    </w:p>
    <w:p w14:paraId="059C3ADC">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法律依据：</w:t>
      </w:r>
    </w:p>
    <w:p w14:paraId="056CC525">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质疑事项2</w:t>
      </w:r>
    </w:p>
    <w:p w14:paraId="5859B73E">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1E3A4457">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14:paraId="15E66C28">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请求1：</w:t>
      </w:r>
    </w:p>
    <w:p w14:paraId="50AE787D">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请求2：</w:t>
      </w:r>
    </w:p>
    <w:p w14:paraId="24092D19">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22E47457">
      <w:pPr>
        <w:adjustRightInd w:val="0"/>
        <w:snapToGrid w:val="0"/>
        <w:spacing w:line="288"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2C62F33B">
      <w:pPr>
        <w:adjustRightInd w:val="0"/>
        <w:snapToGrid w:val="0"/>
        <w:spacing w:line="288" w:lineRule="auto"/>
        <w:rPr>
          <w:rFonts w:ascii="仿宋" w:hAnsi="仿宋" w:eastAsia="仿宋" w:cs="仿宋"/>
          <w:sz w:val="24"/>
          <w:szCs w:val="24"/>
          <w:u w:val="dotted"/>
        </w:rPr>
      </w:pPr>
    </w:p>
    <w:p w14:paraId="51B17BD3">
      <w:pPr>
        <w:spacing w:line="288" w:lineRule="auto"/>
        <w:rPr>
          <w:rFonts w:ascii="仿宋" w:hAnsi="仿宋" w:eastAsia="仿宋" w:cs="仿宋"/>
          <w:sz w:val="24"/>
          <w:szCs w:val="24"/>
        </w:rPr>
      </w:pPr>
      <w:r>
        <w:rPr>
          <w:rFonts w:hint="eastAsia" w:ascii="仿宋" w:hAnsi="仿宋" w:eastAsia="仿宋" w:cs="仿宋"/>
          <w:sz w:val="24"/>
          <w:szCs w:val="24"/>
        </w:rPr>
        <w:t>授权代表签字(签章)：供应商签章：</w:t>
      </w:r>
    </w:p>
    <w:p w14:paraId="2D7B62A7">
      <w:pPr>
        <w:spacing w:line="288" w:lineRule="auto"/>
        <w:rPr>
          <w:rFonts w:ascii="仿宋" w:hAnsi="仿宋" w:eastAsia="仿宋" w:cs="仿宋"/>
          <w:sz w:val="24"/>
          <w:szCs w:val="24"/>
        </w:rPr>
      </w:pPr>
      <w:r>
        <w:rPr>
          <w:rFonts w:hint="eastAsia" w:ascii="仿宋" w:hAnsi="仿宋" w:eastAsia="仿宋" w:cs="仿宋"/>
          <w:sz w:val="24"/>
          <w:szCs w:val="24"/>
        </w:rPr>
        <w:t>日期：</w:t>
      </w:r>
    </w:p>
    <w:p w14:paraId="28C310B7">
      <w:pPr>
        <w:adjustRightInd w:val="0"/>
        <w:snapToGrid w:val="0"/>
        <w:spacing w:line="288" w:lineRule="auto"/>
        <w:rPr>
          <w:rFonts w:ascii="仿宋" w:hAnsi="仿宋" w:eastAsia="仿宋" w:cs="仿宋"/>
          <w:sz w:val="24"/>
          <w:szCs w:val="24"/>
        </w:rPr>
      </w:pPr>
    </w:p>
    <w:p w14:paraId="48AE80F4">
      <w:pPr>
        <w:adjustRightInd w:val="0"/>
        <w:snapToGrid w:val="0"/>
        <w:spacing w:line="288" w:lineRule="auto"/>
        <w:rPr>
          <w:rFonts w:ascii="仿宋" w:hAnsi="仿宋" w:eastAsia="仿宋" w:cs="仿宋"/>
          <w:kern w:val="0"/>
          <w:sz w:val="24"/>
          <w:szCs w:val="24"/>
        </w:rPr>
      </w:pPr>
    </w:p>
    <w:p w14:paraId="19D024F3">
      <w:pPr>
        <w:pageBreakBefore/>
        <w:shd w:val="clear" w:color="auto" w:fill="FFFFFF"/>
        <w:spacing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3217D0EF">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各省、自治区、直辖市统计局，新疆生产建设兵团统计局，国务院各有关部门，国家统计局各调查总队：</w:t>
      </w:r>
    </w:p>
    <w:p w14:paraId="19478A83">
      <w:pPr>
        <w:widowControl/>
        <w:shd w:val="clear" w:color="auto" w:fill="FFFFFF"/>
        <w:spacing w:before="150" w:line="288" w:lineRule="auto"/>
        <w:ind w:firstLine="440" w:firstLineChars="20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41DF70D">
      <w:pPr>
        <w:widowControl/>
        <w:spacing w:line="288" w:lineRule="auto"/>
        <w:jc w:val="left"/>
        <w:rPr>
          <w:rFonts w:ascii="仿宋" w:hAnsi="仿宋" w:eastAsia="仿宋" w:cs="仿宋"/>
          <w:kern w:val="0"/>
          <w:sz w:val="22"/>
          <w:szCs w:val="22"/>
        </w:rPr>
      </w:pPr>
      <w:r>
        <w:rPr>
          <w:rFonts w:hint="eastAsia" w:ascii="仿宋" w:hAnsi="仿宋" w:eastAsia="仿宋" w:cs="仿宋"/>
          <w:kern w:val="0"/>
          <w:sz w:val="22"/>
          <w:szCs w:val="22"/>
        </w:rPr>
        <w:t>附件：《统计上大中小微型企业划分办法（2017）》修订说明</w:t>
      </w:r>
    </w:p>
    <w:p w14:paraId="13A3C923">
      <w:pPr>
        <w:widowControl/>
        <w:shd w:val="clear" w:color="auto" w:fill="FFFFFF"/>
        <w:spacing w:before="150" w:line="288" w:lineRule="auto"/>
        <w:ind w:right="825"/>
        <w:jc w:val="right"/>
        <w:textAlignment w:val="baseline"/>
        <w:rPr>
          <w:rFonts w:ascii="仿宋" w:hAnsi="仿宋" w:eastAsia="仿宋" w:cs="仿宋"/>
          <w:kern w:val="0"/>
          <w:sz w:val="22"/>
          <w:szCs w:val="22"/>
        </w:rPr>
      </w:pPr>
      <w:r>
        <w:rPr>
          <w:rFonts w:hint="eastAsia" w:ascii="仿宋" w:hAnsi="仿宋" w:eastAsia="仿宋" w:cs="仿宋"/>
          <w:kern w:val="0"/>
          <w:sz w:val="22"/>
          <w:szCs w:val="22"/>
        </w:rPr>
        <w:t>国家统计局  </w:t>
      </w:r>
    </w:p>
    <w:p w14:paraId="44D91483">
      <w:pPr>
        <w:widowControl/>
        <w:shd w:val="clear" w:color="auto" w:fill="FFFFFF"/>
        <w:spacing w:before="150" w:line="288" w:lineRule="auto"/>
        <w:ind w:right="825"/>
        <w:jc w:val="right"/>
        <w:textAlignment w:val="baseline"/>
        <w:rPr>
          <w:rFonts w:ascii="仿宋" w:hAnsi="仿宋" w:eastAsia="仿宋" w:cs="仿宋"/>
          <w:kern w:val="0"/>
          <w:sz w:val="22"/>
          <w:szCs w:val="22"/>
        </w:rPr>
      </w:pPr>
      <w:r>
        <w:rPr>
          <w:rFonts w:hint="eastAsia" w:ascii="仿宋" w:hAnsi="仿宋" w:eastAsia="仿宋" w:cs="仿宋"/>
          <w:kern w:val="0"/>
          <w:sz w:val="22"/>
          <w:szCs w:val="22"/>
        </w:rPr>
        <w:t>2017年12月28日</w:t>
      </w:r>
    </w:p>
    <w:p w14:paraId="460EB519">
      <w:pPr>
        <w:widowControl/>
        <w:shd w:val="clear" w:color="auto" w:fill="FFFFFF"/>
        <w:spacing w:before="150" w:line="288" w:lineRule="auto"/>
        <w:jc w:val="left"/>
        <w:textAlignment w:val="baseline"/>
        <w:rPr>
          <w:rFonts w:ascii="仿宋" w:hAnsi="仿宋" w:eastAsia="仿宋" w:cs="仿宋"/>
          <w:kern w:val="0"/>
          <w:szCs w:val="21"/>
        </w:rPr>
      </w:pPr>
      <w:r>
        <w:rPr>
          <w:rFonts w:hint="eastAsia" w:ascii="仿宋" w:hAnsi="仿宋" w:eastAsia="仿宋" w:cs="仿宋"/>
          <w:kern w:val="0"/>
          <w:szCs w:val="21"/>
        </w:rPr>
        <w:t> </w:t>
      </w:r>
    </w:p>
    <w:p w14:paraId="5A204AD3">
      <w:pPr>
        <w:widowControl/>
        <w:shd w:val="clear" w:color="auto" w:fill="FFFFFF"/>
        <w:spacing w:before="150"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078CB423">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一、根据工业和信息化部、国家统计局、国家发展改革委、财政部《关于印发中小企业划型标准规定的通知》（工信部联企业〔2011〕300号），以《国民经济行业分类》（GB/T4754-2017）为基础，结合统计工作的实际情况，制定本办法。</w:t>
      </w:r>
    </w:p>
    <w:p w14:paraId="171B0D4F">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二、本办法适用对象为在中华人民共和国境内依法设立的各种组织形式的法人企业或单位。个体工商户参照本办法进行划分。</w:t>
      </w:r>
    </w:p>
    <w:p w14:paraId="42BB3B1F">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1C9EA85">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四、本办法按照行业门类、大类、中类和组合类别，依据从业人员、营业收入、资产总额等指标或替代指标，将我国的企业划分为大型、中型、小型、微型等四种类型。具体划分标准见附表。</w:t>
      </w:r>
    </w:p>
    <w:p w14:paraId="6DAB262B">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五、企业划分由政府综合统计部门根据统计年报每年确定一次，定报统计原则上不进行调整。</w:t>
      </w:r>
    </w:p>
    <w:p w14:paraId="72B4FA58">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六、本办法自印发之日起执行，国家统计局2011年印发的《统计上大中小微型企业划分办法》（国统字〔2011〕75号）同时废止。</w:t>
      </w:r>
    </w:p>
    <w:p w14:paraId="2DCA1176">
      <w:pPr>
        <w:widowControl/>
        <w:shd w:val="clear" w:color="auto" w:fill="FFFFFF"/>
        <w:spacing w:before="150"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附表：统计上大中小微型企业划分标准</w:t>
      </w:r>
    </w:p>
    <w:p w14:paraId="36FC3CEE">
      <w:pPr>
        <w:widowControl/>
        <w:shd w:val="clear" w:color="auto" w:fill="FFFFFF"/>
        <w:spacing w:before="150" w:line="288"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7D51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3822D41B">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01C128BA">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383C2CDA">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7A1D3DB">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51DF26A7">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E8AA86F">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1D735468">
            <w:pPr>
              <w:widowControl/>
              <w:spacing w:line="288"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068BA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887857C">
            <w:pPr>
              <w:widowControl/>
              <w:spacing w:line="288"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154F624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6DCCB8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1054206">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51B52AA">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F67B677">
            <w:pPr>
              <w:widowControl/>
              <w:spacing w:line="288"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5146939F">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07BC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BBCB58">
            <w:pPr>
              <w:widowControl/>
              <w:spacing w:line="288"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67E5DC6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A9F245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D17490D">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861764A">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72F0842">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CB230E6">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1A14D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D6FE10">
            <w:pPr>
              <w:widowControl/>
              <w:spacing w:line="288" w:lineRule="auto"/>
              <w:jc w:val="left"/>
              <w:rPr>
                <w:rFonts w:ascii="仿宋" w:hAnsi="仿宋" w:eastAsia="仿宋" w:cs="仿宋"/>
                <w:kern w:val="0"/>
                <w:sz w:val="24"/>
              </w:rPr>
            </w:pPr>
          </w:p>
        </w:tc>
        <w:tc>
          <w:tcPr>
            <w:tcW w:w="1560" w:type="dxa"/>
            <w:vAlign w:val="center"/>
          </w:tcPr>
          <w:p w14:paraId="2C7EE409">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AE8708A">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636F364">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7E7236C6">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5E4F5089">
            <w:pPr>
              <w:widowControl/>
              <w:spacing w:line="288"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13BA542">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3DC5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0F99A68">
            <w:pPr>
              <w:widowControl/>
              <w:spacing w:line="288"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705A0C3D">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D730252">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A7A4E2B">
            <w:pPr>
              <w:widowControl/>
              <w:spacing w:line="288"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314F118E">
            <w:pPr>
              <w:widowControl/>
              <w:spacing w:line="288"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1C7EBF8">
            <w:pPr>
              <w:widowControl/>
              <w:spacing w:line="288"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04534CDA">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0D06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02B88EE">
            <w:pPr>
              <w:widowControl/>
              <w:spacing w:line="288" w:lineRule="auto"/>
              <w:jc w:val="left"/>
              <w:rPr>
                <w:rFonts w:ascii="仿宋" w:hAnsi="仿宋" w:eastAsia="仿宋" w:cs="仿宋"/>
                <w:kern w:val="0"/>
                <w:sz w:val="24"/>
              </w:rPr>
            </w:pPr>
          </w:p>
        </w:tc>
        <w:tc>
          <w:tcPr>
            <w:tcW w:w="1560" w:type="dxa"/>
            <w:vAlign w:val="center"/>
          </w:tcPr>
          <w:p w14:paraId="6CB29BDB">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4DC889CA">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33BB188">
            <w:pPr>
              <w:widowControl/>
              <w:spacing w:line="288"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7D1FFE04">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150F6676">
            <w:pPr>
              <w:widowControl/>
              <w:spacing w:line="288"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4305982D">
            <w:pPr>
              <w:widowControl/>
              <w:spacing w:line="288" w:lineRule="auto"/>
              <w:jc w:val="left"/>
              <w:rPr>
                <w:rFonts w:ascii="仿宋" w:hAnsi="仿宋" w:eastAsia="仿宋" w:cs="仿宋"/>
                <w:kern w:val="0"/>
                <w:sz w:val="24"/>
              </w:rPr>
            </w:pPr>
            <w:r>
              <w:rPr>
                <w:rFonts w:hint="eastAsia" w:ascii="仿宋" w:hAnsi="仿宋" w:eastAsia="仿宋" w:cs="仿宋"/>
                <w:kern w:val="0"/>
                <w:sz w:val="24"/>
              </w:rPr>
              <w:t>Z＜300</w:t>
            </w:r>
          </w:p>
        </w:tc>
      </w:tr>
      <w:tr w14:paraId="4C0D7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BF0369">
            <w:pPr>
              <w:widowControl/>
              <w:spacing w:line="288"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6EA81F46">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772A987">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5379C12">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526833CF">
            <w:pPr>
              <w:widowControl/>
              <w:spacing w:line="288"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23E44FE8">
            <w:pPr>
              <w:widowControl/>
              <w:spacing w:line="288"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4C9DDA77">
            <w:pPr>
              <w:widowControl/>
              <w:spacing w:line="288" w:lineRule="auto"/>
              <w:jc w:val="left"/>
              <w:rPr>
                <w:rFonts w:ascii="仿宋" w:hAnsi="仿宋" w:eastAsia="仿宋" w:cs="仿宋"/>
                <w:kern w:val="0"/>
                <w:sz w:val="24"/>
              </w:rPr>
            </w:pPr>
            <w:r>
              <w:rPr>
                <w:rFonts w:hint="eastAsia" w:ascii="仿宋" w:hAnsi="仿宋" w:eastAsia="仿宋" w:cs="仿宋"/>
                <w:kern w:val="0"/>
                <w:sz w:val="24"/>
              </w:rPr>
              <w:t>X＜5</w:t>
            </w:r>
          </w:p>
        </w:tc>
      </w:tr>
      <w:tr w14:paraId="36E4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D05935">
            <w:pPr>
              <w:widowControl/>
              <w:spacing w:line="288" w:lineRule="auto"/>
              <w:jc w:val="left"/>
              <w:rPr>
                <w:rFonts w:ascii="仿宋" w:hAnsi="仿宋" w:eastAsia="仿宋" w:cs="仿宋"/>
                <w:kern w:val="0"/>
                <w:sz w:val="24"/>
              </w:rPr>
            </w:pPr>
          </w:p>
        </w:tc>
        <w:tc>
          <w:tcPr>
            <w:tcW w:w="1560" w:type="dxa"/>
            <w:vAlign w:val="center"/>
          </w:tcPr>
          <w:p w14:paraId="5CB301BB">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6ECB6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F6EBD81">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4910E78A">
            <w:pPr>
              <w:widowControl/>
              <w:spacing w:line="288"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4DCF257">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135F8F8F">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w:t>
            </w:r>
          </w:p>
        </w:tc>
      </w:tr>
      <w:tr w14:paraId="147E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8749D6">
            <w:pPr>
              <w:widowControl/>
              <w:spacing w:line="288"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4B5B1BAA">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02B0BC6">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30C89E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F1C4B03">
            <w:pPr>
              <w:widowControl/>
              <w:spacing w:line="288"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3331B586">
            <w:pPr>
              <w:widowControl/>
              <w:spacing w:line="288"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13B8476F">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17DF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217542">
            <w:pPr>
              <w:widowControl/>
              <w:spacing w:line="288" w:lineRule="auto"/>
              <w:jc w:val="left"/>
              <w:rPr>
                <w:rFonts w:ascii="仿宋" w:hAnsi="仿宋" w:eastAsia="仿宋" w:cs="仿宋"/>
                <w:kern w:val="0"/>
                <w:sz w:val="24"/>
              </w:rPr>
            </w:pPr>
          </w:p>
        </w:tc>
        <w:tc>
          <w:tcPr>
            <w:tcW w:w="1560" w:type="dxa"/>
            <w:vAlign w:val="center"/>
          </w:tcPr>
          <w:p w14:paraId="1C52BBDF">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6537619">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3CD3240">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ECAC3BE">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7FCAFB3">
            <w:pPr>
              <w:widowControl/>
              <w:spacing w:line="288"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42F0F9F5">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3238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3E12A8">
            <w:pPr>
              <w:widowControl/>
              <w:spacing w:line="288"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7DD752B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2C3F9CA">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02FD311">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669BEB6">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FC0DC43">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3D87E9D">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01BE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3C8D09A">
            <w:pPr>
              <w:widowControl/>
              <w:spacing w:line="288" w:lineRule="auto"/>
              <w:jc w:val="left"/>
              <w:rPr>
                <w:rFonts w:ascii="仿宋" w:hAnsi="仿宋" w:eastAsia="仿宋" w:cs="仿宋"/>
                <w:kern w:val="0"/>
                <w:sz w:val="24"/>
              </w:rPr>
            </w:pPr>
          </w:p>
        </w:tc>
        <w:tc>
          <w:tcPr>
            <w:tcW w:w="1560" w:type="dxa"/>
            <w:vAlign w:val="center"/>
          </w:tcPr>
          <w:p w14:paraId="75F98C8F">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0FB0B82">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54F8BA8">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2EC3A44B">
            <w:pPr>
              <w:widowControl/>
              <w:spacing w:line="288"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6975C0C7">
            <w:pPr>
              <w:widowControl/>
              <w:spacing w:line="288"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3CA7AE29">
            <w:pPr>
              <w:widowControl/>
              <w:spacing w:line="288" w:lineRule="auto"/>
              <w:jc w:val="left"/>
              <w:rPr>
                <w:rFonts w:ascii="仿宋" w:hAnsi="仿宋" w:eastAsia="仿宋" w:cs="仿宋"/>
                <w:kern w:val="0"/>
                <w:sz w:val="24"/>
              </w:rPr>
            </w:pPr>
            <w:r>
              <w:rPr>
                <w:rFonts w:hint="eastAsia" w:ascii="仿宋" w:hAnsi="仿宋" w:eastAsia="仿宋" w:cs="仿宋"/>
                <w:kern w:val="0"/>
                <w:sz w:val="24"/>
              </w:rPr>
              <w:t>Y＜200</w:t>
            </w:r>
          </w:p>
        </w:tc>
      </w:tr>
      <w:tr w14:paraId="77CA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87D9E8">
            <w:pPr>
              <w:widowControl/>
              <w:spacing w:line="288"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68EF6A40">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270E50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CABE57B">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03067051">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405ADAA5">
            <w:pPr>
              <w:widowControl/>
              <w:spacing w:line="288"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1DB11F87">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7971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AD1194">
            <w:pPr>
              <w:widowControl/>
              <w:spacing w:line="288" w:lineRule="auto"/>
              <w:jc w:val="left"/>
              <w:rPr>
                <w:rFonts w:ascii="仿宋" w:hAnsi="仿宋" w:eastAsia="仿宋" w:cs="仿宋"/>
                <w:kern w:val="0"/>
                <w:sz w:val="24"/>
              </w:rPr>
            </w:pPr>
          </w:p>
        </w:tc>
        <w:tc>
          <w:tcPr>
            <w:tcW w:w="1560" w:type="dxa"/>
            <w:vAlign w:val="center"/>
          </w:tcPr>
          <w:p w14:paraId="433E1DF2">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1CC8365">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D7166E3">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296727CD">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6CA493C9">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0CF8BF4">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FCA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9B41A6">
            <w:pPr>
              <w:widowControl/>
              <w:spacing w:line="288"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26DE5592">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3FD55AF">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3A845E">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9903F73">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250D274">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8B3ABAD">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78D4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8E108D">
            <w:pPr>
              <w:widowControl/>
              <w:spacing w:line="288" w:lineRule="auto"/>
              <w:jc w:val="left"/>
              <w:rPr>
                <w:rFonts w:ascii="仿宋" w:hAnsi="仿宋" w:eastAsia="仿宋" w:cs="仿宋"/>
                <w:kern w:val="0"/>
                <w:sz w:val="24"/>
              </w:rPr>
            </w:pPr>
          </w:p>
        </w:tc>
        <w:tc>
          <w:tcPr>
            <w:tcW w:w="1560" w:type="dxa"/>
            <w:vAlign w:val="center"/>
          </w:tcPr>
          <w:p w14:paraId="7CAFAD9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10BC4A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73743D">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9BBBABF">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DFA12C7">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7F9D1D51">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53664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FC18AC">
            <w:pPr>
              <w:widowControl/>
              <w:spacing w:line="288"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4697753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D2C24A2">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055460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9D1174B">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8012558">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03A9B1C">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412F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A77F19">
            <w:pPr>
              <w:widowControl/>
              <w:spacing w:line="288" w:lineRule="auto"/>
              <w:jc w:val="left"/>
              <w:rPr>
                <w:rFonts w:ascii="仿宋" w:hAnsi="仿宋" w:eastAsia="仿宋" w:cs="仿宋"/>
                <w:kern w:val="0"/>
                <w:sz w:val="24"/>
              </w:rPr>
            </w:pPr>
          </w:p>
        </w:tc>
        <w:tc>
          <w:tcPr>
            <w:tcW w:w="1560" w:type="dxa"/>
            <w:vAlign w:val="center"/>
          </w:tcPr>
          <w:p w14:paraId="4E9E7991">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6E0C082">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386243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AF8E13B">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70611E6D">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D010135">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255BA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202DA4B">
            <w:pPr>
              <w:widowControl/>
              <w:spacing w:line="288"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33C89A95">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A1CB379">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B791CE9">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0AAD3D">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6614BED">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F7331F6">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65CD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CC333D0">
            <w:pPr>
              <w:widowControl/>
              <w:spacing w:line="288" w:lineRule="auto"/>
              <w:jc w:val="left"/>
              <w:rPr>
                <w:rFonts w:ascii="仿宋" w:hAnsi="仿宋" w:eastAsia="仿宋" w:cs="仿宋"/>
                <w:kern w:val="0"/>
                <w:sz w:val="24"/>
              </w:rPr>
            </w:pPr>
          </w:p>
        </w:tc>
        <w:tc>
          <w:tcPr>
            <w:tcW w:w="1560" w:type="dxa"/>
            <w:vAlign w:val="center"/>
          </w:tcPr>
          <w:p w14:paraId="2E5778F6">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20D813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1EDDD8F">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A43F163">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7E3A7D9">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26A979B">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806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011D39">
            <w:pPr>
              <w:widowControl/>
              <w:spacing w:line="288"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42A3ACFF">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CBE4FEF">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8B0485D">
            <w:pPr>
              <w:widowControl/>
              <w:spacing w:line="288"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21A336A4">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58F29D60">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2604715">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099B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12AF0FD">
            <w:pPr>
              <w:widowControl/>
              <w:spacing w:line="288" w:lineRule="auto"/>
              <w:jc w:val="left"/>
              <w:rPr>
                <w:rFonts w:ascii="仿宋" w:hAnsi="仿宋" w:eastAsia="仿宋" w:cs="仿宋"/>
                <w:kern w:val="0"/>
                <w:sz w:val="24"/>
              </w:rPr>
            </w:pPr>
          </w:p>
        </w:tc>
        <w:tc>
          <w:tcPr>
            <w:tcW w:w="1560" w:type="dxa"/>
            <w:vAlign w:val="center"/>
          </w:tcPr>
          <w:p w14:paraId="300C4CC9">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3BF6B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24CC9CB">
            <w:pPr>
              <w:widowControl/>
              <w:spacing w:line="288" w:lineRule="auto"/>
              <w:jc w:val="left"/>
              <w:rPr>
                <w:rFonts w:ascii="仿宋" w:hAnsi="仿宋" w:eastAsia="仿宋" w:cs="仿宋"/>
                <w:kern w:val="0"/>
                <w:sz w:val="24"/>
              </w:rPr>
            </w:pPr>
            <w:r>
              <w:rPr>
                <w:rFonts w:hint="eastAsia" w:ascii="仿宋" w:hAnsi="仿宋" w:eastAsia="仿宋" w:cs="仿宋"/>
                <w:kern w:val="0"/>
                <w:sz w:val="24"/>
              </w:rPr>
              <w:t>Y≥141000</w:t>
            </w:r>
          </w:p>
        </w:tc>
        <w:tc>
          <w:tcPr>
            <w:tcW w:w="1891" w:type="dxa"/>
            <w:vAlign w:val="center"/>
          </w:tcPr>
          <w:p w14:paraId="50CF5685">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1000≤Y＜141000</w:t>
            </w:r>
          </w:p>
        </w:tc>
        <w:tc>
          <w:tcPr>
            <w:tcW w:w="1730" w:type="dxa"/>
            <w:vAlign w:val="center"/>
          </w:tcPr>
          <w:p w14:paraId="17C66535">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DE876D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73B0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723B91">
            <w:pPr>
              <w:widowControl/>
              <w:spacing w:line="288"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560AFE8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4F02A22">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092180">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7947E6D">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29DD87B">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073B92C">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1F0A1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ACF9AD">
            <w:pPr>
              <w:widowControl/>
              <w:spacing w:line="288" w:lineRule="auto"/>
              <w:jc w:val="left"/>
              <w:rPr>
                <w:rFonts w:ascii="仿宋" w:hAnsi="仿宋" w:eastAsia="仿宋" w:cs="仿宋"/>
                <w:kern w:val="0"/>
                <w:sz w:val="24"/>
              </w:rPr>
            </w:pPr>
          </w:p>
        </w:tc>
        <w:tc>
          <w:tcPr>
            <w:tcW w:w="1560" w:type="dxa"/>
            <w:vAlign w:val="center"/>
          </w:tcPr>
          <w:p w14:paraId="4F8CE69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0183D16">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BB6E67">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486F7EC">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1054033D">
            <w:pPr>
              <w:widowControl/>
              <w:spacing w:line="288"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32F1562F">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67DA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C8F08A">
            <w:pPr>
              <w:widowControl/>
              <w:spacing w:line="288"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6E21CA32">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4AC8919">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6D7B70B">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6240C90E">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0788A318">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47B93C05">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053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456AB">
            <w:pPr>
              <w:widowControl/>
              <w:spacing w:line="288" w:lineRule="auto"/>
              <w:jc w:val="left"/>
              <w:rPr>
                <w:rFonts w:ascii="仿宋" w:hAnsi="仿宋" w:eastAsia="仿宋" w:cs="仿宋"/>
                <w:kern w:val="0"/>
                <w:sz w:val="24"/>
              </w:rPr>
            </w:pPr>
          </w:p>
        </w:tc>
        <w:tc>
          <w:tcPr>
            <w:tcW w:w="1560" w:type="dxa"/>
            <w:vAlign w:val="center"/>
          </w:tcPr>
          <w:p w14:paraId="12504674">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11D00BD2">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254AFEE">
            <w:pPr>
              <w:widowControl/>
              <w:spacing w:line="288"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3B634573">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754E79DC">
            <w:pPr>
              <w:widowControl/>
              <w:spacing w:line="288"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463B07F1">
            <w:pPr>
              <w:widowControl/>
              <w:spacing w:line="288" w:lineRule="auto"/>
              <w:jc w:val="left"/>
              <w:rPr>
                <w:rFonts w:ascii="仿宋" w:hAnsi="仿宋" w:eastAsia="仿宋" w:cs="仿宋"/>
                <w:kern w:val="0"/>
                <w:sz w:val="24"/>
              </w:rPr>
            </w:pPr>
            <w:r>
              <w:rPr>
                <w:rFonts w:hint="eastAsia" w:ascii="仿宋" w:hAnsi="仿宋" w:eastAsia="仿宋" w:cs="仿宋"/>
                <w:kern w:val="0"/>
                <w:sz w:val="24"/>
              </w:rPr>
              <w:t>Z＜2000</w:t>
            </w:r>
          </w:p>
        </w:tc>
      </w:tr>
      <w:tr w14:paraId="2E96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9ACBE6">
            <w:pPr>
              <w:widowControl/>
              <w:spacing w:line="288"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19FA3469">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FA07066">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D20C36F">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DEB0F17">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A701DE1">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EF4D52B">
            <w:pPr>
              <w:widowControl/>
              <w:spacing w:line="288" w:lineRule="auto"/>
              <w:jc w:val="left"/>
              <w:rPr>
                <w:rFonts w:ascii="仿宋" w:hAnsi="仿宋" w:eastAsia="仿宋" w:cs="仿宋"/>
                <w:kern w:val="0"/>
                <w:sz w:val="24"/>
              </w:rPr>
            </w:pPr>
            <w:r>
              <w:rPr>
                <w:rFonts w:hint="eastAsia" w:ascii="仿宋" w:hAnsi="仿宋" w:eastAsia="仿宋" w:cs="仿宋"/>
                <w:kern w:val="0"/>
                <w:sz w:val="24"/>
              </w:rPr>
              <w:t>X＜100</w:t>
            </w:r>
          </w:p>
        </w:tc>
      </w:tr>
      <w:tr w14:paraId="60DF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D2F96B">
            <w:pPr>
              <w:widowControl/>
              <w:spacing w:line="288" w:lineRule="auto"/>
              <w:jc w:val="left"/>
              <w:rPr>
                <w:rFonts w:ascii="仿宋" w:hAnsi="仿宋" w:eastAsia="仿宋" w:cs="仿宋"/>
                <w:kern w:val="0"/>
                <w:sz w:val="24"/>
              </w:rPr>
            </w:pPr>
          </w:p>
        </w:tc>
        <w:tc>
          <w:tcPr>
            <w:tcW w:w="1560" w:type="dxa"/>
            <w:vAlign w:val="center"/>
          </w:tcPr>
          <w:p w14:paraId="17D1C6DB">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C2CD965">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77D2793">
            <w:pPr>
              <w:widowControl/>
              <w:spacing w:line="288"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4BDB251A">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2EFB0041">
            <w:pPr>
              <w:widowControl/>
              <w:spacing w:line="288"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0D86C823">
            <w:pPr>
              <w:widowControl/>
              <w:spacing w:line="288" w:lineRule="auto"/>
              <w:jc w:val="left"/>
              <w:rPr>
                <w:rFonts w:ascii="仿宋" w:hAnsi="仿宋" w:eastAsia="仿宋" w:cs="仿宋"/>
                <w:kern w:val="0"/>
                <w:sz w:val="24"/>
              </w:rPr>
            </w:pPr>
            <w:r>
              <w:rPr>
                <w:rFonts w:hint="eastAsia" w:ascii="仿宋" w:hAnsi="仿宋" w:eastAsia="仿宋" w:cs="仿宋"/>
                <w:kern w:val="0"/>
                <w:sz w:val="24"/>
              </w:rPr>
              <w:t>Y＜500</w:t>
            </w:r>
          </w:p>
        </w:tc>
      </w:tr>
      <w:tr w14:paraId="1746A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C4D11D">
            <w:pPr>
              <w:widowControl/>
              <w:spacing w:line="288"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2D5DF8F8">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7D1F30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7D5D27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7212FC8">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7CCABCB">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978B2F6">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096A5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990E1A">
            <w:pPr>
              <w:widowControl/>
              <w:spacing w:line="288" w:lineRule="auto"/>
              <w:jc w:val="left"/>
              <w:rPr>
                <w:rFonts w:ascii="仿宋" w:hAnsi="仿宋" w:eastAsia="仿宋" w:cs="仿宋"/>
                <w:kern w:val="0"/>
                <w:sz w:val="24"/>
              </w:rPr>
            </w:pPr>
          </w:p>
        </w:tc>
        <w:tc>
          <w:tcPr>
            <w:tcW w:w="1560" w:type="dxa"/>
            <w:vAlign w:val="center"/>
          </w:tcPr>
          <w:p w14:paraId="7974CCCB">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192BC60">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0ABD7D8">
            <w:pPr>
              <w:widowControl/>
              <w:spacing w:line="288"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473BDE24">
            <w:pPr>
              <w:widowControl/>
              <w:spacing w:line="288"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521AFEDC">
            <w:pPr>
              <w:widowControl/>
              <w:spacing w:line="288"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2955B46D">
            <w:pPr>
              <w:widowControl/>
              <w:spacing w:line="288" w:lineRule="auto"/>
              <w:jc w:val="left"/>
              <w:rPr>
                <w:rFonts w:ascii="仿宋" w:hAnsi="仿宋" w:eastAsia="仿宋" w:cs="仿宋"/>
                <w:kern w:val="0"/>
                <w:sz w:val="24"/>
              </w:rPr>
            </w:pPr>
            <w:r>
              <w:rPr>
                <w:rFonts w:hint="eastAsia" w:ascii="仿宋" w:hAnsi="仿宋" w:eastAsia="仿宋" w:cs="仿宋"/>
                <w:kern w:val="0"/>
                <w:sz w:val="24"/>
              </w:rPr>
              <w:t>Z＜100</w:t>
            </w:r>
          </w:p>
        </w:tc>
      </w:tr>
      <w:tr w14:paraId="2D86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6DE5BBF">
            <w:pPr>
              <w:widowControl/>
              <w:spacing w:line="288"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3CA2442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90DB94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7C20E49">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21C65C7">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6079A84">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354D79D">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bl>
    <w:p w14:paraId="69616439">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说明： 　　</w:t>
      </w:r>
    </w:p>
    <w:p w14:paraId="050B7735">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1.大型、中型和小型企业须同时满足所列指标的下限，否则下划一档；微型企业只须满足所列指标中的一项即可。 　　</w:t>
      </w:r>
    </w:p>
    <w:p w14:paraId="55A5250E">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B3E77BF">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3.企业划分指标以现行统计制度为准。</w:t>
      </w:r>
    </w:p>
    <w:p w14:paraId="1187AA1B">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（1）从业人员，是指期末从业人员数，没有期末从业人员数的，采用全年平均人员数代替。</w:t>
      </w:r>
    </w:p>
    <w:p w14:paraId="599CE03D">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781E73F">
      <w:pPr>
        <w:widowControl/>
        <w:shd w:val="clear" w:color="auto" w:fill="FFFFFF"/>
        <w:spacing w:line="288" w:lineRule="auto"/>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（3）资产总额，采用资产总计代替。</w:t>
      </w:r>
    </w:p>
    <w:p w14:paraId="7485D1B3">
      <w:pPr>
        <w:widowControl/>
        <w:spacing w:line="288" w:lineRule="auto"/>
        <w:jc w:val="left"/>
        <w:rPr>
          <w:rFonts w:ascii="仿宋" w:hAnsi="仿宋" w:eastAsia="仿宋" w:cs="仿宋"/>
          <w:kern w:val="0"/>
          <w:sz w:val="18"/>
          <w:szCs w:val="18"/>
        </w:rPr>
      </w:pPr>
    </w:p>
    <w:p w14:paraId="145DAD37">
      <w:pPr>
        <w:widowControl/>
        <w:snapToGrid w:val="0"/>
        <w:spacing w:line="288" w:lineRule="auto"/>
        <w:rPr>
          <w:rFonts w:ascii="仿宋" w:hAnsi="仿宋" w:eastAsia="仿宋" w:cs="仿宋"/>
          <w:kern w:val="0"/>
          <w:sz w:val="24"/>
          <w:szCs w:val="24"/>
        </w:rPr>
      </w:pPr>
    </w:p>
    <w:p w14:paraId="6C151909">
      <w:pPr>
        <w:widowControl/>
        <w:snapToGrid w:val="0"/>
        <w:spacing w:line="288" w:lineRule="auto"/>
        <w:rPr>
          <w:rFonts w:ascii="仿宋" w:hAnsi="仿宋" w:eastAsia="仿宋" w:cs="仿宋"/>
          <w:kern w:val="0"/>
          <w:sz w:val="24"/>
          <w:szCs w:val="24"/>
        </w:rPr>
      </w:pPr>
    </w:p>
    <w:sectPr>
      <w:headerReference r:id="rId7" w:type="default"/>
      <w:footerReference r:id="rId8"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6269">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47</w:t>
    </w:r>
    <w:r>
      <w:rPr>
        <w:rStyle w:val="30"/>
      </w:rPr>
      <w:fldChar w:fldCharType="end"/>
    </w:r>
  </w:p>
  <w:p w14:paraId="06769B4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C2AB">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48</w:t>
    </w:r>
    <w:r>
      <w:rPr>
        <w:rStyle w:val="30"/>
      </w:rPr>
      <w:fldChar w:fldCharType="end"/>
    </w:r>
  </w:p>
  <w:p w14:paraId="0762FFE1">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C8DF">
    <w:pPr>
      <w:pStyle w:val="19"/>
      <w:jc w:val="left"/>
    </w:pPr>
    <w:r>
      <w:rPr>
        <w:rFonts w:hint="eastAsia"/>
      </w:rPr>
      <w:t>耀华建设管理有限公司                                                         招标编号：YH2024-01005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7229">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E353">
    <w:pPr>
      <w:pStyle w:val="19"/>
      <w:jc w:val="left"/>
    </w:pPr>
    <w:r>
      <w:rPr>
        <w:rFonts w:hint="eastAsia"/>
      </w:rPr>
      <w:t xml:space="preserve">耀华建设管理有限公司                                                                                                                招标编号：YH2025-01005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034D">
    <w:pPr>
      <w:pStyle w:val="19"/>
      <w:jc w:val="left"/>
    </w:pPr>
    <w:r>
      <w:rPr>
        <w:rFonts w:hint="eastAsia"/>
      </w:rPr>
      <w:t>耀华建设管理有限公司                                                          招标编号：YH2025-01005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B56FBA91"/>
    <w:multiLevelType w:val="singleLevel"/>
    <w:tmpl w:val="B56FBA91"/>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3">
    <w:nsid w:val="FC7EE646"/>
    <w:multiLevelType w:val="singleLevel"/>
    <w:tmpl w:val="FC7EE646"/>
    <w:lvl w:ilvl="0" w:tentative="0">
      <w:start w:val="5"/>
      <w:numFmt w:val="decimal"/>
      <w:lvlText w:val="%1."/>
      <w:lvlJc w:val="left"/>
      <w:pPr>
        <w:tabs>
          <w:tab w:val="left" w:pos="312"/>
        </w:tabs>
      </w:pPr>
    </w:lvl>
  </w:abstractNum>
  <w:abstractNum w:abstractNumId="4">
    <w:nsid w:val="60DEC84B"/>
    <w:multiLevelType w:val="singleLevel"/>
    <w:tmpl w:val="60DEC84B"/>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56D58"/>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245E5"/>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699B"/>
    <w:rsid w:val="005F7473"/>
    <w:rsid w:val="00602519"/>
    <w:rsid w:val="00603994"/>
    <w:rsid w:val="00604460"/>
    <w:rsid w:val="00613118"/>
    <w:rsid w:val="006231D2"/>
    <w:rsid w:val="00625731"/>
    <w:rsid w:val="00626070"/>
    <w:rsid w:val="00631611"/>
    <w:rsid w:val="0065285F"/>
    <w:rsid w:val="00654086"/>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B1BE4"/>
    <w:rsid w:val="007B31B1"/>
    <w:rsid w:val="007B45D2"/>
    <w:rsid w:val="007B5CC3"/>
    <w:rsid w:val="007B64E5"/>
    <w:rsid w:val="007C7B6A"/>
    <w:rsid w:val="007D698A"/>
    <w:rsid w:val="007E0CE9"/>
    <w:rsid w:val="007E58A6"/>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2B0"/>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DA597A"/>
    <w:rsid w:val="03FB08B3"/>
    <w:rsid w:val="045A4101"/>
    <w:rsid w:val="046B6DC5"/>
    <w:rsid w:val="04DF6DDD"/>
    <w:rsid w:val="04E21788"/>
    <w:rsid w:val="05CA23B0"/>
    <w:rsid w:val="05D57D43"/>
    <w:rsid w:val="07562EE7"/>
    <w:rsid w:val="090E193F"/>
    <w:rsid w:val="098B54E5"/>
    <w:rsid w:val="099417A6"/>
    <w:rsid w:val="09A571EE"/>
    <w:rsid w:val="0A2A233E"/>
    <w:rsid w:val="0A360C8C"/>
    <w:rsid w:val="0A5819C8"/>
    <w:rsid w:val="0A736BA0"/>
    <w:rsid w:val="0ACE4FD1"/>
    <w:rsid w:val="0B464611"/>
    <w:rsid w:val="0B674587"/>
    <w:rsid w:val="0B8E2ACE"/>
    <w:rsid w:val="0BB023D2"/>
    <w:rsid w:val="0BC03B57"/>
    <w:rsid w:val="0C174A27"/>
    <w:rsid w:val="0C5D60B6"/>
    <w:rsid w:val="0D1D1A10"/>
    <w:rsid w:val="0D695B42"/>
    <w:rsid w:val="0D7947C8"/>
    <w:rsid w:val="0D935B75"/>
    <w:rsid w:val="0D9C7B4D"/>
    <w:rsid w:val="0DC55243"/>
    <w:rsid w:val="0E04763A"/>
    <w:rsid w:val="0E170D18"/>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76339A8"/>
    <w:rsid w:val="17850803"/>
    <w:rsid w:val="180714C1"/>
    <w:rsid w:val="18855E8F"/>
    <w:rsid w:val="18AE7B80"/>
    <w:rsid w:val="19CB4EF3"/>
    <w:rsid w:val="1A465C99"/>
    <w:rsid w:val="1A8C0435"/>
    <w:rsid w:val="1B2D39EA"/>
    <w:rsid w:val="1BB24AE4"/>
    <w:rsid w:val="1C0455BD"/>
    <w:rsid w:val="1C437687"/>
    <w:rsid w:val="1CD12094"/>
    <w:rsid w:val="1D733AE4"/>
    <w:rsid w:val="1DB02743"/>
    <w:rsid w:val="1E282FCF"/>
    <w:rsid w:val="1E5B7F9A"/>
    <w:rsid w:val="1EED74EA"/>
    <w:rsid w:val="1F4E5759"/>
    <w:rsid w:val="1FBA4334"/>
    <w:rsid w:val="1FEA1105"/>
    <w:rsid w:val="2059397B"/>
    <w:rsid w:val="206311C1"/>
    <w:rsid w:val="20774331"/>
    <w:rsid w:val="209850D3"/>
    <w:rsid w:val="20F40D11"/>
    <w:rsid w:val="21335302"/>
    <w:rsid w:val="217F7B07"/>
    <w:rsid w:val="21DC2D60"/>
    <w:rsid w:val="22767FB8"/>
    <w:rsid w:val="23524AF1"/>
    <w:rsid w:val="235C3A76"/>
    <w:rsid w:val="23671171"/>
    <w:rsid w:val="241D4193"/>
    <w:rsid w:val="24252989"/>
    <w:rsid w:val="249E617E"/>
    <w:rsid w:val="24F3085B"/>
    <w:rsid w:val="250E0EB7"/>
    <w:rsid w:val="258F01C3"/>
    <w:rsid w:val="25EB63FD"/>
    <w:rsid w:val="26321A29"/>
    <w:rsid w:val="265C2AE3"/>
    <w:rsid w:val="27483DC1"/>
    <w:rsid w:val="27FA5F85"/>
    <w:rsid w:val="28CF0993"/>
    <w:rsid w:val="28F72937"/>
    <w:rsid w:val="29720E36"/>
    <w:rsid w:val="298417E2"/>
    <w:rsid w:val="29AC0799"/>
    <w:rsid w:val="2A2371A3"/>
    <w:rsid w:val="2A2734E4"/>
    <w:rsid w:val="2B1A583B"/>
    <w:rsid w:val="2B547467"/>
    <w:rsid w:val="2BB44E8C"/>
    <w:rsid w:val="2BDE19CA"/>
    <w:rsid w:val="2C60493C"/>
    <w:rsid w:val="2D0C159B"/>
    <w:rsid w:val="2DA257E5"/>
    <w:rsid w:val="2DFA365F"/>
    <w:rsid w:val="2E3C32E9"/>
    <w:rsid w:val="304C7B53"/>
    <w:rsid w:val="30E94107"/>
    <w:rsid w:val="317F56D5"/>
    <w:rsid w:val="31F17EB6"/>
    <w:rsid w:val="3268280F"/>
    <w:rsid w:val="32830E0D"/>
    <w:rsid w:val="33146EBB"/>
    <w:rsid w:val="337D2CBC"/>
    <w:rsid w:val="33A70E29"/>
    <w:rsid w:val="33D6202B"/>
    <w:rsid w:val="342A7047"/>
    <w:rsid w:val="34C35DAC"/>
    <w:rsid w:val="3553498C"/>
    <w:rsid w:val="35626231"/>
    <w:rsid w:val="357F469A"/>
    <w:rsid w:val="35D25471"/>
    <w:rsid w:val="360D6D47"/>
    <w:rsid w:val="36BE1319"/>
    <w:rsid w:val="37235D83"/>
    <w:rsid w:val="379072A9"/>
    <w:rsid w:val="382A0C8B"/>
    <w:rsid w:val="388047C1"/>
    <w:rsid w:val="39A405D1"/>
    <w:rsid w:val="3A405C7B"/>
    <w:rsid w:val="3A8C7023"/>
    <w:rsid w:val="3AB60176"/>
    <w:rsid w:val="3ABB5337"/>
    <w:rsid w:val="3B62605C"/>
    <w:rsid w:val="3C30773C"/>
    <w:rsid w:val="3C9B5361"/>
    <w:rsid w:val="3CC83D07"/>
    <w:rsid w:val="3D2A2A57"/>
    <w:rsid w:val="3DBC6E21"/>
    <w:rsid w:val="3E5F71BC"/>
    <w:rsid w:val="3E6B371F"/>
    <w:rsid w:val="409749EB"/>
    <w:rsid w:val="40F92C38"/>
    <w:rsid w:val="41410DFB"/>
    <w:rsid w:val="41A44324"/>
    <w:rsid w:val="41DC2D21"/>
    <w:rsid w:val="41E37861"/>
    <w:rsid w:val="420057D5"/>
    <w:rsid w:val="42A17D6A"/>
    <w:rsid w:val="42DA58EF"/>
    <w:rsid w:val="42F2004C"/>
    <w:rsid w:val="42FC5332"/>
    <w:rsid w:val="4319030C"/>
    <w:rsid w:val="43605951"/>
    <w:rsid w:val="438B1109"/>
    <w:rsid w:val="440525B4"/>
    <w:rsid w:val="445144FB"/>
    <w:rsid w:val="44641089"/>
    <w:rsid w:val="449C4333"/>
    <w:rsid w:val="44C82EB0"/>
    <w:rsid w:val="466D5735"/>
    <w:rsid w:val="48730530"/>
    <w:rsid w:val="48BA2C7B"/>
    <w:rsid w:val="48DF137D"/>
    <w:rsid w:val="49FB55B2"/>
    <w:rsid w:val="4A6D6C6D"/>
    <w:rsid w:val="4A8F44DC"/>
    <w:rsid w:val="4B432979"/>
    <w:rsid w:val="4D213554"/>
    <w:rsid w:val="4DB64FFA"/>
    <w:rsid w:val="4DC371CC"/>
    <w:rsid w:val="4E3D3E73"/>
    <w:rsid w:val="4E9E5ADF"/>
    <w:rsid w:val="4ECC42D1"/>
    <w:rsid w:val="4F6D5C73"/>
    <w:rsid w:val="4FF70264"/>
    <w:rsid w:val="503A35E5"/>
    <w:rsid w:val="50746242"/>
    <w:rsid w:val="51492D6D"/>
    <w:rsid w:val="515801C7"/>
    <w:rsid w:val="517662E3"/>
    <w:rsid w:val="51B939A4"/>
    <w:rsid w:val="52666914"/>
    <w:rsid w:val="532A2A37"/>
    <w:rsid w:val="5346796B"/>
    <w:rsid w:val="535278B5"/>
    <w:rsid w:val="547A61E5"/>
    <w:rsid w:val="548B6680"/>
    <w:rsid w:val="557024B9"/>
    <w:rsid w:val="55AC59E4"/>
    <w:rsid w:val="55BD38B0"/>
    <w:rsid w:val="56E46343"/>
    <w:rsid w:val="571B13F2"/>
    <w:rsid w:val="57462FE6"/>
    <w:rsid w:val="57E655D5"/>
    <w:rsid w:val="57FB365A"/>
    <w:rsid w:val="58E77F1D"/>
    <w:rsid w:val="59502697"/>
    <w:rsid w:val="59E807A2"/>
    <w:rsid w:val="5A647BDD"/>
    <w:rsid w:val="5A79155C"/>
    <w:rsid w:val="5B531830"/>
    <w:rsid w:val="5BB46942"/>
    <w:rsid w:val="5BC713AA"/>
    <w:rsid w:val="5C4B0CDE"/>
    <w:rsid w:val="5C7335C4"/>
    <w:rsid w:val="5C982996"/>
    <w:rsid w:val="5CCC7FD6"/>
    <w:rsid w:val="5D081B2B"/>
    <w:rsid w:val="5F7268F8"/>
    <w:rsid w:val="602D5577"/>
    <w:rsid w:val="60DB671F"/>
    <w:rsid w:val="60F635C7"/>
    <w:rsid w:val="61566C51"/>
    <w:rsid w:val="61DF02F6"/>
    <w:rsid w:val="631B59DE"/>
    <w:rsid w:val="63E322D9"/>
    <w:rsid w:val="63FB4E0D"/>
    <w:rsid w:val="64665646"/>
    <w:rsid w:val="64D254D2"/>
    <w:rsid w:val="65C60088"/>
    <w:rsid w:val="67845082"/>
    <w:rsid w:val="68A3173F"/>
    <w:rsid w:val="6922138F"/>
    <w:rsid w:val="69A15CF8"/>
    <w:rsid w:val="69B24315"/>
    <w:rsid w:val="69F826DD"/>
    <w:rsid w:val="6AEB0E59"/>
    <w:rsid w:val="6B1F671E"/>
    <w:rsid w:val="6B743BAE"/>
    <w:rsid w:val="6C070794"/>
    <w:rsid w:val="6C6829A9"/>
    <w:rsid w:val="6C7C10D3"/>
    <w:rsid w:val="6CC427E7"/>
    <w:rsid w:val="6D3A22EB"/>
    <w:rsid w:val="6D44640B"/>
    <w:rsid w:val="6E7042B8"/>
    <w:rsid w:val="6F2B2764"/>
    <w:rsid w:val="6FBA1ED4"/>
    <w:rsid w:val="6FF53B41"/>
    <w:rsid w:val="708B3A0B"/>
    <w:rsid w:val="718916D4"/>
    <w:rsid w:val="71C4414C"/>
    <w:rsid w:val="72100CB4"/>
    <w:rsid w:val="723E5536"/>
    <w:rsid w:val="726E130C"/>
    <w:rsid w:val="72D354B6"/>
    <w:rsid w:val="73AF6141"/>
    <w:rsid w:val="73FC171F"/>
    <w:rsid w:val="743F7BCA"/>
    <w:rsid w:val="747F58E7"/>
    <w:rsid w:val="74C17D21"/>
    <w:rsid w:val="74E5529D"/>
    <w:rsid w:val="75815F07"/>
    <w:rsid w:val="75A97807"/>
    <w:rsid w:val="76835092"/>
    <w:rsid w:val="76A01B45"/>
    <w:rsid w:val="76A3653B"/>
    <w:rsid w:val="77651D23"/>
    <w:rsid w:val="77935928"/>
    <w:rsid w:val="78933E70"/>
    <w:rsid w:val="79647116"/>
    <w:rsid w:val="7A4D5B16"/>
    <w:rsid w:val="7A5B5399"/>
    <w:rsid w:val="7A631723"/>
    <w:rsid w:val="7A8227E7"/>
    <w:rsid w:val="7ADE738C"/>
    <w:rsid w:val="7BFC43B0"/>
    <w:rsid w:val="7CFD1A9F"/>
    <w:rsid w:val="7D3B2DAA"/>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7">
    <w:name w:val="List Number 2"/>
    <w:basedOn w:val="1"/>
    <w:qFormat/>
    <w:uiPriority w:val="0"/>
    <w:pPr>
      <w:widowControl/>
      <w:tabs>
        <w:tab w:val="left" w:pos="1697"/>
      </w:tabs>
      <w:spacing w:afterLines="50"/>
      <w:ind w:left="1697" w:hanging="420"/>
      <w:jc w:val="left"/>
    </w:pPr>
    <w:rPr>
      <w:kern w:val="0"/>
      <w:sz w:val="24"/>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5"/>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1"/>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Title"/>
    <w:basedOn w:val="1"/>
    <w:next w:val="1"/>
    <w:qFormat/>
    <w:uiPriority w:val="0"/>
    <w:pPr>
      <w:adjustRightInd w:val="0"/>
      <w:spacing w:before="240" w:after="60"/>
      <w:jc w:val="center"/>
      <w:outlineLvl w:val="0"/>
    </w:pPr>
    <w:rPr>
      <w:rFonts w:ascii="Calibri Light" w:hAnsi="Calibri Light"/>
      <w:b/>
      <w:bCs/>
      <w:sz w:val="32"/>
      <w:szCs w:val="32"/>
    </w:rPr>
  </w:style>
  <w:style w:type="paragraph" w:styleId="24">
    <w:name w:val="annotation subject"/>
    <w:basedOn w:val="10"/>
    <w:next w:val="10"/>
    <w:qFormat/>
    <w:uiPriority w:val="0"/>
    <w:rPr>
      <w:b/>
    </w:rPr>
  </w:style>
  <w:style w:type="paragraph" w:styleId="25">
    <w:name w:val="Body Text First Indent 2"/>
    <w:basedOn w:val="13"/>
    <w:qFormat/>
    <w:uiPriority w:val="0"/>
    <w:pPr>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basedOn w:val="28"/>
    <w:semiHidden/>
    <w:unhideWhenUsed/>
    <w:qFormat/>
    <w:uiPriority w:val="0"/>
    <w:rPr>
      <w:sz w:val="21"/>
      <w:szCs w:val="21"/>
    </w:rPr>
  </w:style>
  <w:style w:type="paragraph" w:customStyle="1" w:styleId="33">
    <w:name w:val="首行缩进"/>
    <w:basedOn w:val="1"/>
    <w:qFormat/>
    <w:uiPriority w:val="99"/>
    <w:pPr>
      <w:spacing w:line="360" w:lineRule="auto"/>
      <w:ind w:firstLine="480" w:firstLineChars="200"/>
    </w:pPr>
    <w:rPr>
      <w:sz w:val="24"/>
      <w:szCs w:val="22"/>
      <w:lang w:val="zh-CN"/>
    </w:rPr>
  </w:style>
  <w:style w:type="paragraph" w:customStyle="1" w:styleId="34">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正文"/>
    <w:basedOn w:val="1"/>
    <w:next w:val="15"/>
    <w:qFormat/>
    <w:uiPriority w:val="0"/>
    <w:rPr>
      <w:rFonts w:ascii="宋体" w:hAnsi="Courier New"/>
    </w:rPr>
  </w:style>
  <w:style w:type="character" w:customStyle="1" w:styleId="42">
    <w:name w:val="font21"/>
    <w:basedOn w:val="28"/>
    <w:qFormat/>
    <w:uiPriority w:val="0"/>
    <w:rPr>
      <w:rFonts w:hint="eastAsia" w:ascii="宋体" w:hAnsi="宋体" w:eastAsia="宋体" w:cs="宋体"/>
      <w:color w:val="000000"/>
      <w:sz w:val="20"/>
      <w:szCs w:val="20"/>
      <w:u w:val="none"/>
    </w:rPr>
  </w:style>
  <w:style w:type="character" w:customStyle="1" w:styleId="43">
    <w:name w:val="font71"/>
    <w:basedOn w:val="28"/>
    <w:qFormat/>
    <w:uiPriority w:val="0"/>
    <w:rPr>
      <w:rFonts w:hint="eastAsia" w:ascii="宋体" w:hAnsi="宋体" w:eastAsia="宋体" w:cs="宋体"/>
      <w:color w:val="000000"/>
      <w:sz w:val="22"/>
      <w:szCs w:val="22"/>
      <w:u w:val="none"/>
    </w:rPr>
  </w:style>
  <w:style w:type="character" w:customStyle="1" w:styleId="44">
    <w:name w:val="未处理的提及1"/>
    <w:basedOn w:val="28"/>
    <w:semiHidden/>
    <w:unhideWhenUsed/>
    <w:qFormat/>
    <w:uiPriority w:val="99"/>
    <w:rPr>
      <w:color w:val="605E5C"/>
      <w:shd w:val="clear" w:color="auto" w:fill="E1DFDD"/>
    </w:rPr>
  </w:style>
  <w:style w:type="character" w:customStyle="1" w:styleId="45">
    <w:name w:val="批注框文本 Char"/>
    <w:basedOn w:val="28"/>
    <w:link w:val="17"/>
    <w:semiHidden/>
    <w:qFormat/>
    <w:uiPriority w:val="0"/>
    <w:rPr>
      <w:kern w:val="2"/>
      <w:sz w:val="18"/>
      <w:szCs w:val="18"/>
    </w:rPr>
  </w:style>
  <w:style w:type="character" w:customStyle="1" w:styleId="46">
    <w:name w:val="未处理的提及2"/>
    <w:basedOn w:val="28"/>
    <w:semiHidden/>
    <w:unhideWhenUsed/>
    <w:qFormat/>
    <w:uiPriority w:val="99"/>
    <w:rPr>
      <w:color w:val="605E5C"/>
      <w:shd w:val="clear" w:color="auto" w:fill="E1DFDD"/>
    </w:rPr>
  </w:style>
  <w:style w:type="paragraph" w:customStyle="1" w:styleId="47">
    <w:name w:val="修订1"/>
    <w:hidden/>
    <w:semiHidden/>
    <w:qFormat/>
    <w:uiPriority w:val="99"/>
    <w:rPr>
      <w:rFonts w:ascii="Times New Roman" w:hAnsi="Times New Roman" w:eastAsia="宋体" w:cs="Times New Roman"/>
      <w:kern w:val="2"/>
      <w:sz w:val="21"/>
      <w:lang w:val="en-US" w:eastAsia="zh-CN" w:bidi="ar-SA"/>
    </w:rPr>
  </w:style>
  <w:style w:type="character" w:customStyle="1" w:styleId="48">
    <w:name w:val="未处理的提及3"/>
    <w:basedOn w:val="28"/>
    <w:semiHidden/>
    <w:unhideWhenUsed/>
    <w:qFormat/>
    <w:uiPriority w:val="99"/>
    <w:rPr>
      <w:color w:val="605E5C"/>
      <w:shd w:val="clear" w:color="auto" w:fill="E1DFDD"/>
    </w:rPr>
  </w:style>
  <w:style w:type="paragraph" w:styleId="49">
    <w:name w:val="List Paragraph"/>
    <w:basedOn w:val="1"/>
    <w:qFormat/>
    <w:uiPriority w:val="99"/>
    <w:pPr>
      <w:ind w:firstLine="420" w:firstLineChars="200"/>
    </w:pPr>
  </w:style>
  <w:style w:type="character" w:customStyle="1" w:styleId="50">
    <w:name w:val="font11"/>
    <w:basedOn w:val="28"/>
    <w:qFormat/>
    <w:uiPriority w:val="0"/>
    <w:rPr>
      <w:rFonts w:hint="eastAsia" w:ascii="宋体" w:hAnsi="宋体" w:eastAsia="宋体" w:cs="宋体"/>
      <w:color w:val="000000"/>
      <w:sz w:val="20"/>
      <w:szCs w:val="20"/>
      <w:u w:val="none"/>
    </w:rPr>
  </w:style>
  <w:style w:type="character" w:customStyle="1" w:styleId="51">
    <w:name w:val="页眉 Char"/>
    <w:basedOn w:val="28"/>
    <w:link w:val="19"/>
    <w:qFormat/>
    <w:uiPriority w:val="99"/>
    <w:rPr>
      <w:kern w:val="2"/>
      <w:sz w:val="18"/>
    </w:rPr>
  </w:style>
  <w:style w:type="paragraph" w:customStyle="1" w:styleId="52">
    <w:name w:val="修订2"/>
    <w:hidden/>
    <w:semiHidden/>
    <w:qFormat/>
    <w:uiPriority w:val="99"/>
    <w:rPr>
      <w:rFonts w:ascii="Times New Roman" w:hAnsi="Times New Roman" w:eastAsia="宋体" w:cs="Times New Roman"/>
      <w:kern w:val="2"/>
      <w:sz w:val="21"/>
      <w:lang w:val="en-US" w:eastAsia="zh-CN" w:bidi="ar-SA"/>
    </w:rPr>
  </w:style>
  <w:style w:type="character" w:customStyle="1" w:styleId="53">
    <w:name w:val="font41"/>
    <w:basedOn w:val="28"/>
    <w:qFormat/>
    <w:uiPriority w:val="0"/>
    <w:rPr>
      <w:rFonts w:hint="eastAsia" w:ascii="宋体" w:hAnsi="宋体" w:eastAsia="宋体" w:cs="宋体"/>
      <w:color w:val="000000"/>
      <w:sz w:val="20"/>
      <w:szCs w:val="20"/>
      <w:u w:val="none"/>
    </w:rPr>
  </w:style>
  <w:style w:type="character" w:customStyle="1" w:styleId="54">
    <w:name w:val="font51"/>
    <w:basedOn w:val="28"/>
    <w:qFormat/>
    <w:uiPriority w:val="0"/>
    <w:rPr>
      <w:rFonts w:hint="default" w:ascii="Arial" w:hAnsi="Arial" w:cs="Arial"/>
      <w:color w:val="000000"/>
      <w:sz w:val="22"/>
      <w:szCs w:val="22"/>
      <w:u w:val="none"/>
    </w:rPr>
  </w:style>
  <w:style w:type="character" w:customStyle="1" w:styleId="55">
    <w:name w:val="font61"/>
    <w:basedOn w:val="28"/>
    <w:qFormat/>
    <w:uiPriority w:val="0"/>
    <w:rPr>
      <w:rFonts w:ascii="仿宋" w:hAnsi="仿宋" w:eastAsia="仿宋" w:cs="仿宋"/>
      <w:color w:val="000000"/>
      <w:sz w:val="22"/>
      <w:szCs w:val="22"/>
      <w:u w:val="none"/>
    </w:rPr>
  </w:style>
  <w:style w:type="character" w:customStyle="1" w:styleId="56">
    <w:name w:val="font01"/>
    <w:basedOn w:val="28"/>
    <w:qFormat/>
    <w:uiPriority w:val="0"/>
    <w:rPr>
      <w:rFonts w:hint="eastAsia" w:ascii="宋体" w:hAnsi="宋体" w:eastAsia="宋体" w:cs="宋体"/>
      <w:color w:val="000000"/>
      <w:sz w:val="22"/>
      <w:szCs w:val="22"/>
      <w:u w:val="none"/>
    </w:rPr>
  </w:style>
  <w:style w:type="character" w:customStyle="1" w:styleId="57">
    <w:name w:val="font31"/>
    <w:basedOn w:val="28"/>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13135</Words>
  <Characters>14448</Characters>
  <Lines>271</Lines>
  <Paragraphs>76</Paragraphs>
  <TotalTime>0</TotalTime>
  <ScaleCrop>false</ScaleCrop>
  <LinksUpToDate>false</LinksUpToDate>
  <CharactersWithSpaces>14567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只吃竹子的熊猫</cp:lastModifiedBy>
  <cp:lastPrinted>2025-01-08T10:42:00Z</cp:lastPrinted>
  <dcterms:modified xsi:type="dcterms:W3CDTF">2025-01-17T07:46:06Z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5DB9A1D9ECA94CC4BFC8FE0828A07C36_13</vt:lpwstr>
  </property>
  <property fmtid="{D5CDD505-2E9C-101B-9397-08002B2CF9AE}" pid="4" name="KSOTemplateDocerSaveRecord">
    <vt:lpwstr>eyJoZGlkIjoiOTc1NDllN2JiOTMyNjQwMTVhOWU5OGU2ZGM2ZmJhMmUiLCJ1c2VySWQiOiIzNjkyOTc1NDMifQ==</vt:lpwstr>
  </property>
</Properties>
</file>