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7D335" w14:textId="77777777" w:rsidR="00B16003" w:rsidRPr="0091646F" w:rsidRDefault="00B16003">
      <w:pPr>
        <w:autoSpaceDE w:val="0"/>
        <w:autoSpaceDN w:val="0"/>
        <w:adjustRightInd w:val="0"/>
        <w:rPr>
          <w:kern w:val="0"/>
          <w:szCs w:val="52"/>
        </w:rPr>
      </w:pPr>
      <w:bookmarkStart w:id="0" w:name="_Toc323396046"/>
    </w:p>
    <w:p w14:paraId="38B7D336" w14:textId="77777777" w:rsidR="00B16003" w:rsidRPr="0091646F" w:rsidRDefault="00B16003">
      <w:pPr>
        <w:snapToGrid w:val="0"/>
        <w:spacing w:line="360" w:lineRule="auto"/>
        <w:jc w:val="center"/>
        <w:rPr>
          <w:rFonts w:hAnsi="宋体" w:hint="eastAsia"/>
          <w:b/>
          <w:bCs/>
          <w:kern w:val="0"/>
          <w:sz w:val="48"/>
          <w:szCs w:val="48"/>
        </w:rPr>
      </w:pPr>
    </w:p>
    <w:p w14:paraId="38B7D337" w14:textId="77777777" w:rsidR="00B16003" w:rsidRPr="0091646F" w:rsidRDefault="00C91BFC">
      <w:pPr>
        <w:snapToGrid w:val="0"/>
        <w:spacing w:line="360" w:lineRule="auto"/>
        <w:jc w:val="center"/>
        <w:rPr>
          <w:rFonts w:hAnsi="宋体" w:hint="eastAsia"/>
          <w:b/>
          <w:bCs/>
          <w:kern w:val="0"/>
          <w:sz w:val="48"/>
          <w:szCs w:val="48"/>
        </w:rPr>
      </w:pPr>
      <w:r w:rsidRPr="0091646F">
        <w:rPr>
          <w:rFonts w:hAnsi="宋体" w:hint="eastAsia"/>
          <w:b/>
          <w:bCs/>
          <w:kern w:val="0"/>
          <w:sz w:val="48"/>
          <w:szCs w:val="48"/>
        </w:rPr>
        <w:t>杭州市钱江合晟控股发展有限公司</w:t>
      </w:r>
      <w:r w:rsidRPr="0091646F">
        <w:rPr>
          <w:rFonts w:hAnsi="宋体" w:hint="eastAsia"/>
          <w:b/>
          <w:bCs/>
          <w:kern w:val="0"/>
          <w:sz w:val="48"/>
          <w:szCs w:val="48"/>
        </w:rPr>
        <w:t>2025-2027</w:t>
      </w:r>
      <w:r w:rsidRPr="0091646F">
        <w:rPr>
          <w:rFonts w:hAnsi="宋体" w:hint="eastAsia"/>
          <w:b/>
          <w:bCs/>
          <w:kern w:val="0"/>
          <w:sz w:val="48"/>
          <w:szCs w:val="48"/>
        </w:rPr>
        <w:t>年度测绘项目服务库招标</w:t>
      </w:r>
    </w:p>
    <w:p w14:paraId="38B7D338" w14:textId="77777777" w:rsidR="00B16003" w:rsidRPr="0091646F" w:rsidRDefault="00B16003">
      <w:pPr>
        <w:autoSpaceDE w:val="0"/>
        <w:autoSpaceDN w:val="0"/>
        <w:adjustRightInd w:val="0"/>
        <w:spacing w:line="440" w:lineRule="exact"/>
        <w:jc w:val="center"/>
        <w:rPr>
          <w:kern w:val="0"/>
          <w:sz w:val="30"/>
          <w:szCs w:val="30"/>
        </w:rPr>
      </w:pPr>
    </w:p>
    <w:p w14:paraId="38B7D339" w14:textId="77777777" w:rsidR="00B16003" w:rsidRPr="0091646F" w:rsidRDefault="00B16003">
      <w:pPr>
        <w:autoSpaceDE w:val="0"/>
        <w:autoSpaceDN w:val="0"/>
        <w:adjustRightInd w:val="0"/>
        <w:jc w:val="center"/>
        <w:rPr>
          <w:b/>
          <w:bCs/>
          <w:snapToGrid w:val="0"/>
          <w:kern w:val="0"/>
          <w:sz w:val="80"/>
          <w:szCs w:val="84"/>
        </w:rPr>
      </w:pPr>
    </w:p>
    <w:p w14:paraId="38B7D33A" w14:textId="77777777" w:rsidR="00B16003" w:rsidRPr="0091646F" w:rsidRDefault="00C91BFC">
      <w:pPr>
        <w:autoSpaceDE w:val="0"/>
        <w:autoSpaceDN w:val="0"/>
        <w:adjustRightInd w:val="0"/>
        <w:jc w:val="center"/>
        <w:rPr>
          <w:b/>
          <w:bCs/>
          <w:snapToGrid w:val="0"/>
          <w:kern w:val="0"/>
          <w:sz w:val="84"/>
          <w:szCs w:val="84"/>
        </w:rPr>
      </w:pPr>
      <w:r w:rsidRPr="0091646F">
        <w:rPr>
          <w:rFonts w:hAnsi="宋体" w:hint="eastAsia"/>
          <w:b/>
          <w:bCs/>
          <w:snapToGrid w:val="0"/>
          <w:kern w:val="0"/>
          <w:sz w:val="80"/>
          <w:szCs w:val="84"/>
        </w:rPr>
        <w:t>招</w:t>
      </w:r>
      <w:r w:rsidRPr="0091646F">
        <w:rPr>
          <w:b/>
          <w:bCs/>
          <w:snapToGrid w:val="0"/>
          <w:kern w:val="0"/>
          <w:sz w:val="80"/>
          <w:szCs w:val="84"/>
        </w:rPr>
        <w:t xml:space="preserve"> </w:t>
      </w:r>
      <w:r w:rsidRPr="0091646F">
        <w:rPr>
          <w:rFonts w:hAnsi="宋体" w:hint="eastAsia"/>
          <w:b/>
          <w:bCs/>
          <w:snapToGrid w:val="0"/>
          <w:kern w:val="0"/>
          <w:sz w:val="80"/>
          <w:szCs w:val="84"/>
        </w:rPr>
        <w:t>标</w:t>
      </w:r>
      <w:r w:rsidRPr="0091646F">
        <w:rPr>
          <w:b/>
          <w:bCs/>
          <w:snapToGrid w:val="0"/>
          <w:kern w:val="0"/>
          <w:sz w:val="80"/>
          <w:szCs w:val="84"/>
        </w:rPr>
        <w:t xml:space="preserve"> </w:t>
      </w:r>
      <w:r w:rsidRPr="0091646F">
        <w:rPr>
          <w:rFonts w:hAnsi="宋体" w:hint="eastAsia"/>
          <w:b/>
          <w:bCs/>
          <w:snapToGrid w:val="0"/>
          <w:kern w:val="0"/>
          <w:sz w:val="80"/>
          <w:szCs w:val="84"/>
        </w:rPr>
        <w:t>文</w:t>
      </w:r>
      <w:r w:rsidRPr="0091646F">
        <w:rPr>
          <w:b/>
          <w:bCs/>
          <w:snapToGrid w:val="0"/>
          <w:kern w:val="0"/>
          <w:sz w:val="80"/>
          <w:szCs w:val="84"/>
        </w:rPr>
        <w:t xml:space="preserve"> </w:t>
      </w:r>
      <w:r w:rsidRPr="0091646F">
        <w:rPr>
          <w:rFonts w:hAnsi="宋体" w:hint="eastAsia"/>
          <w:b/>
          <w:bCs/>
          <w:snapToGrid w:val="0"/>
          <w:kern w:val="0"/>
          <w:sz w:val="80"/>
          <w:szCs w:val="84"/>
        </w:rPr>
        <w:t>件</w:t>
      </w:r>
    </w:p>
    <w:p w14:paraId="38B7D33B" w14:textId="77777777" w:rsidR="00B16003" w:rsidRPr="0091646F" w:rsidRDefault="00B16003">
      <w:pPr>
        <w:autoSpaceDE w:val="0"/>
        <w:autoSpaceDN w:val="0"/>
        <w:adjustRightInd w:val="0"/>
        <w:jc w:val="center"/>
        <w:rPr>
          <w:b/>
          <w:kern w:val="0"/>
          <w:sz w:val="44"/>
          <w:szCs w:val="44"/>
        </w:rPr>
      </w:pPr>
    </w:p>
    <w:p w14:paraId="38B7D33C" w14:textId="26B46BB6" w:rsidR="00B16003" w:rsidRPr="0091646F" w:rsidRDefault="00C91BFC">
      <w:pPr>
        <w:autoSpaceDE w:val="0"/>
        <w:autoSpaceDN w:val="0"/>
        <w:adjustRightInd w:val="0"/>
        <w:jc w:val="center"/>
        <w:rPr>
          <w:kern w:val="0"/>
          <w:sz w:val="32"/>
          <w:szCs w:val="32"/>
        </w:rPr>
      </w:pPr>
      <w:r w:rsidRPr="0091646F">
        <w:rPr>
          <w:rFonts w:cs="黑体" w:hint="eastAsia"/>
          <w:b/>
          <w:sz w:val="32"/>
          <w:szCs w:val="32"/>
          <w:lang w:val="zh-CN"/>
        </w:rPr>
        <w:t>招标编号：</w:t>
      </w:r>
      <w:r w:rsidRPr="0091646F">
        <w:rPr>
          <w:rFonts w:cs="黑体"/>
          <w:b/>
          <w:sz w:val="32"/>
          <w:szCs w:val="32"/>
          <w:lang w:val="zh-CN"/>
        </w:rPr>
        <w:t>0</w:t>
      </w:r>
      <w:r w:rsidRPr="0091646F">
        <w:rPr>
          <w:rFonts w:cs="黑体" w:hint="eastAsia"/>
          <w:b/>
          <w:sz w:val="32"/>
          <w:szCs w:val="32"/>
        </w:rPr>
        <w:t>220250109</w:t>
      </w:r>
      <w:r w:rsidRPr="0091646F">
        <w:rPr>
          <w:rFonts w:cs="黑体"/>
          <w:b/>
          <w:sz w:val="32"/>
          <w:szCs w:val="32"/>
          <w:lang w:val="zh-CN"/>
        </w:rPr>
        <w:t>05001</w:t>
      </w:r>
      <w:r w:rsidRPr="0091646F">
        <w:rPr>
          <w:kern w:val="0"/>
          <w:sz w:val="32"/>
          <w:szCs w:val="32"/>
        </w:rPr>
        <w:t xml:space="preserve"> </w:t>
      </w:r>
    </w:p>
    <w:p w14:paraId="38B7D33D" w14:textId="77777777" w:rsidR="00B16003" w:rsidRPr="0091646F" w:rsidRDefault="00B16003">
      <w:pPr>
        <w:pStyle w:val="ad"/>
        <w:spacing w:line="480" w:lineRule="auto"/>
        <w:jc w:val="center"/>
        <w:rPr>
          <w:rFonts w:ascii="Times New Roman" w:hAnsi="Times New Roman" w:cs="Times New Roman"/>
          <w:sz w:val="32"/>
        </w:rPr>
      </w:pPr>
    </w:p>
    <w:p w14:paraId="38B7D33E" w14:textId="77777777" w:rsidR="00B16003" w:rsidRPr="0091646F" w:rsidRDefault="00B16003">
      <w:pPr>
        <w:pStyle w:val="ad"/>
        <w:spacing w:line="480" w:lineRule="auto"/>
        <w:jc w:val="center"/>
        <w:rPr>
          <w:rFonts w:ascii="Times New Roman" w:hAnsi="Times New Roman" w:cs="Times New Roman"/>
          <w:snapToGrid w:val="0"/>
          <w:kern w:val="0"/>
          <w:sz w:val="32"/>
        </w:rPr>
      </w:pPr>
    </w:p>
    <w:p w14:paraId="38B7D33F" w14:textId="77777777" w:rsidR="00B16003" w:rsidRPr="0091646F" w:rsidRDefault="00B16003">
      <w:pPr>
        <w:pStyle w:val="ad"/>
        <w:spacing w:line="480" w:lineRule="auto"/>
        <w:jc w:val="center"/>
        <w:rPr>
          <w:rFonts w:ascii="Times New Roman" w:hAnsi="Times New Roman" w:cs="Times New Roman"/>
          <w:snapToGrid w:val="0"/>
          <w:kern w:val="0"/>
          <w:sz w:val="32"/>
        </w:rPr>
      </w:pPr>
    </w:p>
    <w:p w14:paraId="38B7D340" w14:textId="77777777" w:rsidR="00B16003" w:rsidRPr="0091646F" w:rsidRDefault="00B16003">
      <w:pPr>
        <w:pStyle w:val="ad"/>
        <w:spacing w:line="480" w:lineRule="auto"/>
        <w:jc w:val="center"/>
        <w:rPr>
          <w:rFonts w:ascii="Times New Roman" w:hAnsi="Times New Roman" w:cs="Times New Roman"/>
          <w:snapToGrid w:val="0"/>
          <w:kern w:val="0"/>
          <w:sz w:val="32"/>
        </w:rPr>
      </w:pPr>
    </w:p>
    <w:p w14:paraId="38B7D341" w14:textId="77777777" w:rsidR="00B16003" w:rsidRPr="0091646F" w:rsidRDefault="00B16003">
      <w:pPr>
        <w:pStyle w:val="ad"/>
        <w:spacing w:line="480" w:lineRule="auto"/>
        <w:jc w:val="center"/>
        <w:rPr>
          <w:rFonts w:ascii="Times New Roman" w:hAnsi="Times New Roman" w:cs="Times New Roman"/>
          <w:snapToGrid w:val="0"/>
          <w:kern w:val="0"/>
          <w:sz w:val="32"/>
        </w:rPr>
      </w:pPr>
    </w:p>
    <w:p w14:paraId="38B7D342" w14:textId="77777777" w:rsidR="00B16003" w:rsidRPr="0091646F" w:rsidRDefault="00B16003">
      <w:pPr>
        <w:pStyle w:val="ad"/>
        <w:spacing w:line="480" w:lineRule="auto"/>
        <w:jc w:val="center"/>
        <w:rPr>
          <w:rFonts w:ascii="Times New Roman" w:hAnsi="Times New Roman" w:cs="Times New Roman"/>
          <w:snapToGrid w:val="0"/>
          <w:kern w:val="0"/>
          <w:sz w:val="32"/>
        </w:rPr>
      </w:pPr>
    </w:p>
    <w:p w14:paraId="38B7D343" w14:textId="77777777" w:rsidR="00B16003" w:rsidRPr="0091646F" w:rsidRDefault="00B16003">
      <w:pPr>
        <w:pStyle w:val="ad"/>
        <w:spacing w:line="480" w:lineRule="auto"/>
        <w:jc w:val="center"/>
        <w:rPr>
          <w:rFonts w:ascii="Times New Roman" w:hAnsi="Times New Roman" w:cs="Times New Roman"/>
          <w:snapToGrid w:val="0"/>
          <w:kern w:val="0"/>
          <w:sz w:val="32"/>
        </w:rPr>
      </w:pPr>
    </w:p>
    <w:p w14:paraId="38B7D344" w14:textId="77777777" w:rsidR="00B16003" w:rsidRPr="0091646F" w:rsidRDefault="00C91BFC">
      <w:pPr>
        <w:pStyle w:val="ad"/>
        <w:spacing w:line="480" w:lineRule="auto"/>
        <w:jc w:val="center"/>
        <w:rPr>
          <w:rFonts w:ascii="Times New Roman" w:hAnsi="宋体" w:cs="Times New Roman" w:hint="eastAsia"/>
          <w:b/>
          <w:snapToGrid w:val="0"/>
          <w:kern w:val="0"/>
          <w:sz w:val="32"/>
        </w:rPr>
      </w:pPr>
      <w:r w:rsidRPr="0091646F">
        <w:rPr>
          <w:rFonts w:ascii="Times New Roman" w:hAnsi="宋体" w:cs="Times New Roman" w:hint="eastAsia"/>
          <w:b/>
          <w:snapToGrid w:val="0"/>
          <w:kern w:val="0"/>
          <w:sz w:val="32"/>
        </w:rPr>
        <w:t>招</w:t>
      </w:r>
      <w:r w:rsidRPr="0091646F">
        <w:rPr>
          <w:rFonts w:ascii="Times New Roman" w:hAnsi="Times New Roman" w:cs="Times New Roman"/>
          <w:b/>
          <w:snapToGrid w:val="0"/>
          <w:kern w:val="0"/>
          <w:sz w:val="32"/>
        </w:rPr>
        <w:t xml:space="preserve"> </w:t>
      </w:r>
      <w:r w:rsidRPr="0091646F">
        <w:rPr>
          <w:rFonts w:ascii="Times New Roman" w:hAnsi="宋体" w:cs="Times New Roman" w:hint="eastAsia"/>
          <w:b/>
          <w:snapToGrid w:val="0"/>
          <w:kern w:val="0"/>
          <w:sz w:val="32"/>
        </w:rPr>
        <w:t>标</w:t>
      </w:r>
      <w:r w:rsidRPr="0091646F">
        <w:rPr>
          <w:rFonts w:ascii="Times New Roman" w:hAnsi="Times New Roman" w:cs="Times New Roman"/>
          <w:b/>
          <w:snapToGrid w:val="0"/>
          <w:kern w:val="0"/>
          <w:sz w:val="32"/>
        </w:rPr>
        <w:t xml:space="preserve"> </w:t>
      </w:r>
      <w:r w:rsidRPr="0091646F">
        <w:rPr>
          <w:rFonts w:ascii="Times New Roman" w:hAnsi="宋体" w:cs="Times New Roman" w:hint="eastAsia"/>
          <w:b/>
          <w:snapToGrid w:val="0"/>
          <w:kern w:val="0"/>
          <w:sz w:val="32"/>
        </w:rPr>
        <w:t>人：杭州市钱江合晟控股发展有限公司</w:t>
      </w:r>
    </w:p>
    <w:p w14:paraId="38B7D345" w14:textId="77777777" w:rsidR="00B16003" w:rsidRPr="0091646F" w:rsidRDefault="00C91BFC">
      <w:pPr>
        <w:pStyle w:val="ad"/>
        <w:spacing w:line="480" w:lineRule="auto"/>
        <w:jc w:val="center"/>
        <w:rPr>
          <w:rFonts w:ascii="Times New Roman" w:hAnsi="宋体" w:cs="Times New Roman" w:hint="eastAsia"/>
          <w:b/>
          <w:snapToGrid w:val="0"/>
          <w:kern w:val="0"/>
          <w:sz w:val="32"/>
        </w:rPr>
      </w:pPr>
      <w:r w:rsidRPr="0091646F">
        <w:rPr>
          <w:rFonts w:ascii="Times New Roman" w:hAnsi="宋体" w:cs="Times New Roman" w:hint="eastAsia"/>
          <w:b/>
          <w:snapToGrid w:val="0"/>
          <w:kern w:val="0"/>
          <w:sz w:val="32"/>
        </w:rPr>
        <w:t>招标代理单位：浙江省工程咨询有限公司</w:t>
      </w:r>
    </w:p>
    <w:p w14:paraId="38B7D346" w14:textId="77777777" w:rsidR="00B16003" w:rsidRPr="0091646F" w:rsidRDefault="00C91BFC">
      <w:pPr>
        <w:pStyle w:val="ad"/>
        <w:spacing w:line="480" w:lineRule="auto"/>
        <w:jc w:val="center"/>
        <w:rPr>
          <w:rFonts w:ascii="Times New Roman" w:hAnsi="Times New Roman" w:cs="Times New Roman"/>
          <w:b/>
          <w:snapToGrid w:val="0"/>
          <w:kern w:val="0"/>
          <w:szCs w:val="24"/>
        </w:rPr>
      </w:pPr>
      <w:r w:rsidRPr="0091646F">
        <w:rPr>
          <w:rFonts w:ascii="Times New Roman" w:hAnsi="宋体" w:cs="Times New Roman"/>
          <w:b/>
          <w:bCs/>
          <w:snapToGrid w:val="0"/>
          <w:kern w:val="0"/>
          <w:sz w:val="32"/>
        </w:rPr>
        <w:t xml:space="preserve">   </w:t>
      </w:r>
    </w:p>
    <w:p w14:paraId="38B7D347" w14:textId="77777777" w:rsidR="00B16003" w:rsidRPr="0091646F" w:rsidRDefault="00C91BFC">
      <w:pPr>
        <w:pStyle w:val="ad"/>
        <w:spacing w:line="480" w:lineRule="auto"/>
        <w:jc w:val="center"/>
        <w:rPr>
          <w:sz w:val="32"/>
          <w:szCs w:val="32"/>
        </w:rPr>
      </w:pPr>
      <w:r w:rsidRPr="0091646F">
        <w:rPr>
          <w:rFonts w:ascii="Times New Roman" w:hAnsi="Times New Roman" w:cs="Times New Roman"/>
          <w:b/>
          <w:snapToGrid w:val="0"/>
          <w:kern w:val="0"/>
          <w:sz w:val="32"/>
        </w:rPr>
        <w:t>20</w:t>
      </w:r>
      <w:r w:rsidRPr="0091646F">
        <w:rPr>
          <w:rFonts w:ascii="Times New Roman" w:hAnsi="Times New Roman" w:cs="Times New Roman" w:hint="eastAsia"/>
          <w:b/>
          <w:snapToGrid w:val="0"/>
          <w:kern w:val="0"/>
          <w:sz w:val="32"/>
        </w:rPr>
        <w:t>25</w:t>
      </w:r>
      <w:r w:rsidRPr="0091646F">
        <w:rPr>
          <w:rFonts w:ascii="Times New Roman" w:hAnsi="宋体" w:cs="Times New Roman" w:hint="eastAsia"/>
          <w:b/>
          <w:snapToGrid w:val="0"/>
          <w:kern w:val="0"/>
          <w:sz w:val="32"/>
        </w:rPr>
        <w:t>年</w:t>
      </w:r>
      <w:r w:rsidRPr="0091646F">
        <w:rPr>
          <w:rFonts w:ascii="Times New Roman" w:hAnsi="Times New Roman" w:cs="Times New Roman" w:hint="eastAsia"/>
          <w:b/>
          <w:snapToGrid w:val="0"/>
          <w:kern w:val="0"/>
          <w:sz w:val="32"/>
        </w:rPr>
        <w:t>1</w:t>
      </w:r>
      <w:r w:rsidRPr="0091646F">
        <w:rPr>
          <w:rFonts w:ascii="Times New Roman" w:hAnsi="宋体" w:cs="Times New Roman" w:hint="eastAsia"/>
          <w:b/>
          <w:snapToGrid w:val="0"/>
          <w:kern w:val="0"/>
          <w:sz w:val="32"/>
        </w:rPr>
        <w:t>月</w:t>
      </w:r>
    </w:p>
    <w:p w14:paraId="38B7D348" w14:textId="77777777" w:rsidR="00B16003" w:rsidRPr="0091646F" w:rsidRDefault="00C91BFC">
      <w:pPr>
        <w:pStyle w:val="TOC1"/>
        <w:spacing w:before="0" w:afterLines="100" w:after="240"/>
        <w:jc w:val="center"/>
        <w:rPr>
          <w:b w:val="0"/>
          <w:sz w:val="44"/>
        </w:rPr>
      </w:pPr>
      <w:bookmarkStart w:id="1" w:name="_Toc360398484"/>
      <w:bookmarkStart w:id="2" w:name="_Toc20856"/>
      <w:r w:rsidRPr="0091646F">
        <w:rPr>
          <w:rFonts w:hAnsi="宋体"/>
          <w:b w:val="0"/>
          <w:sz w:val="44"/>
        </w:rPr>
        <w:lastRenderedPageBreak/>
        <w:t>目</w:t>
      </w:r>
      <w:r w:rsidRPr="0091646F">
        <w:rPr>
          <w:b w:val="0"/>
          <w:sz w:val="44"/>
        </w:rPr>
        <w:t xml:space="preserve">  </w:t>
      </w:r>
      <w:r w:rsidRPr="0091646F">
        <w:rPr>
          <w:rFonts w:hAnsi="宋体"/>
          <w:b w:val="0"/>
          <w:sz w:val="44"/>
        </w:rPr>
        <w:t>录</w:t>
      </w:r>
      <w:bookmarkEnd w:id="1"/>
      <w:bookmarkEnd w:id="2"/>
    </w:p>
    <w:p w14:paraId="1840672C" w14:textId="137D8349" w:rsidR="00C4572B" w:rsidRPr="00C4572B" w:rsidRDefault="00C91BFC">
      <w:pPr>
        <w:pStyle w:val="TOC1"/>
        <w:tabs>
          <w:tab w:val="right" w:leader="dot" w:pos="8303"/>
        </w:tabs>
        <w:rPr>
          <w:rFonts w:ascii="宋体" w:hAnsi="宋体" w:cstheme="minorBidi" w:hint="eastAsia"/>
          <w:b w:val="0"/>
          <w:bCs w:val="0"/>
          <w:caps w:val="0"/>
          <w:noProof/>
          <w:sz w:val="24"/>
          <w:szCs w:val="24"/>
          <w14:ligatures w14:val="standardContextual"/>
        </w:rPr>
      </w:pPr>
      <w:r w:rsidRPr="0091646F">
        <w:rPr>
          <w:rFonts w:asciiTheme="majorEastAsia" w:eastAsiaTheme="majorEastAsia" w:hAnsiTheme="majorEastAsia"/>
          <w:sz w:val="24"/>
          <w:szCs w:val="24"/>
        </w:rPr>
        <w:fldChar w:fldCharType="begin"/>
      </w:r>
      <w:r w:rsidRPr="0091646F">
        <w:rPr>
          <w:rFonts w:asciiTheme="majorEastAsia" w:eastAsiaTheme="majorEastAsia" w:hAnsiTheme="majorEastAsia"/>
          <w:sz w:val="24"/>
          <w:szCs w:val="24"/>
        </w:rPr>
        <w:instrText xml:space="preserve"> TOC \o "1-3" \h \z \u </w:instrText>
      </w:r>
      <w:r w:rsidRPr="0091646F">
        <w:rPr>
          <w:rFonts w:asciiTheme="majorEastAsia" w:eastAsiaTheme="majorEastAsia" w:hAnsiTheme="majorEastAsia"/>
          <w:sz w:val="24"/>
          <w:szCs w:val="24"/>
        </w:rPr>
        <w:fldChar w:fldCharType="separate"/>
      </w:r>
      <w:hyperlink w:anchor="_Toc187329370" w:history="1">
        <w:r w:rsidR="00C4572B" w:rsidRPr="00C4572B">
          <w:rPr>
            <w:rStyle w:val="aff2"/>
            <w:rFonts w:ascii="宋体" w:hAnsi="宋体" w:hint="eastAsia"/>
            <w:noProof/>
            <w:sz w:val="24"/>
            <w:szCs w:val="24"/>
          </w:rPr>
          <w:t>招标公告</w:t>
        </w:r>
        <w:r w:rsidR="00C4572B" w:rsidRPr="00C4572B">
          <w:rPr>
            <w:rFonts w:ascii="宋体" w:hAnsi="宋体" w:hint="eastAsia"/>
            <w:noProof/>
            <w:webHidden/>
            <w:sz w:val="24"/>
            <w:szCs w:val="24"/>
          </w:rPr>
          <w:tab/>
        </w:r>
        <w:r w:rsidR="00C4572B" w:rsidRPr="00C4572B">
          <w:rPr>
            <w:rFonts w:ascii="宋体" w:hAnsi="宋体" w:hint="eastAsia"/>
            <w:noProof/>
            <w:webHidden/>
            <w:sz w:val="24"/>
            <w:szCs w:val="24"/>
          </w:rPr>
          <w:fldChar w:fldCharType="begin"/>
        </w:r>
        <w:r w:rsidR="00C4572B" w:rsidRPr="00C4572B">
          <w:rPr>
            <w:rFonts w:ascii="宋体" w:hAnsi="宋体" w:hint="eastAsia"/>
            <w:noProof/>
            <w:webHidden/>
            <w:sz w:val="24"/>
            <w:szCs w:val="24"/>
          </w:rPr>
          <w:instrText xml:space="preserve"> </w:instrText>
        </w:r>
        <w:r w:rsidR="00C4572B" w:rsidRPr="00C4572B">
          <w:rPr>
            <w:rFonts w:ascii="宋体" w:hAnsi="宋体"/>
            <w:noProof/>
            <w:webHidden/>
            <w:sz w:val="24"/>
            <w:szCs w:val="24"/>
          </w:rPr>
          <w:instrText>PAGEREF _Toc187329370 \h</w:instrText>
        </w:r>
        <w:r w:rsidR="00C4572B" w:rsidRPr="00C4572B">
          <w:rPr>
            <w:rFonts w:ascii="宋体" w:hAnsi="宋体" w:hint="eastAsia"/>
            <w:noProof/>
            <w:webHidden/>
            <w:sz w:val="24"/>
            <w:szCs w:val="24"/>
          </w:rPr>
          <w:instrText xml:space="preserve"> </w:instrText>
        </w:r>
        <w:r w:rsidR="00C4572B" w:rsidRPr="00C4572B">
          <w:rPr>
            <w:rFonts w:ascii="宋体" w:hAnsi="宋体" w:hint="eastAsia"/>
            <w:noProof/>
            <w:webHidden/>
            <w:sz w:val="24"/>
            <w:szCs w:val="24"/>
          </w:rPr>
        </w:r>
        <w:r w:rsidR="00C4572B" w:rsidRPr="00C4572B">
          <w:rPr>
            <w:rFonts w:ascii="宋体" w:hAnsi="宋体" w:hint="eastAsia"/>
            <w:noProof/>
            <w:webHidden/>
            <w:sz w:val="24"/>
            <w:szCs w:val="24"/>
          </w:rPr>
          <w:fldChar w:fldCharType="separate"/>
        </w:r>
        <w:r w:rsidR="00A81821">
          <w:rPr>
            <w:rFonts w:ascii="宋体" w:hAnsi="宋体" w:hint="eastAsia"/>
            <w:noProof/>
            <w:webHidden/>
            <w:sz w:val="24"/>
            <w:szCs w:val="24"/>
          </w:rPr>
          <w:t>1</w:t>
        </w:r>
        <w:r w:rsidR="00C4572B" w:rsidRPr="00C4572B">
          <w:rPr>
            <w:rFonts w:ascii="宋体" w:hAnsi="宋体" w:hint="eastAsia"/>
            <w:noProof/>
            <w:webHidden/>
            <w:sz w:val="24"/>
            <w:szCs w:val="24"/>
          </w:rPr>
          <w:fldChar w:fldCharType="end"/>
        </w:r>
      </w:hyperlink>
    </w:p>
    <w:p w14:paraId="79C2C60B" w14:textId="7676536E" w:rsidR="00C4572B" w:rsidRPr="00C4572B" w:rsidRDefault="00C4572B">
      <w:pPr>
        <w:pStyle w:val="TOC1"/>
        <w:tabs>
          <w:tab w:val="right" w:leader="dot" w:pos="8303"/>
        </w:tabs>
        <w:rPr>
          <w:rFonts w:ascii="宋体" w:hAnsi="宋体" w:cstheme="minorBidi" w:hint="eastAsia"/>
          <w:b w:val="0"/>
          <w:bCs w:val="0"/>
          <w:caps w:val="0"/>
          <w:noProof/>
          <w:sz w:val="24"/>
          <w:szCs w:val="24"/>
          <w14:ligatures w14:val="standardContextual"/>
        </w:rPr>
      </w:pPr>
      <w:hyperlink w:anchor="_Toc187329371" w:history="1">
        <w:r w:rsidRPr="00C4572B">
          <w:rPr>
            <w:rStyle w:val="aff2"/>
            <w:rFonts w:ascii="宋体" w:hAnsi="宋体" w:hint="eastAsia"/>
            <w:noProof/>
            <w:sz w:val="24"/>
            <w:szCs w:val="24"/>
          </w:rPr>
          <w:t>第一章  投标人须知前附表</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_Toc187329371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3</w:t>
        </w:r>
        <w:r w:rsidRPr="00C4572B">
          <w:rPr>
            <w:rFonts w:ascii="宋体" w:hAnsi="宋体" w:hint="eastAsia"/>
            <w:noProof/>
            <w:webHidden/>
            <w:sz w:val="24"/>
            <w:szCs w:val="24"/>
          </w:rPr>
          <w:fldChar w:fldCharType="end"/>
        </w:r>
      </w:hyperlink>
    </w:p>
    <w:p w14:paraId="403483A4" w14:textId="20AFE750" w:rsidR="00C4572B" w:rsidRPr="00C4572B" w:rsidRDefault="00C4572B">
      <w:pPr>
        <w:pStyle w:val="TOC1"/>
        <w:tabs>
          <w:tab w:val="right" w:leader="dot" w:pos="8303"/>
        </w:tabs>
        <w:rPr>
          <w:rFonts w:ascii="宋体" w:hAnsi="宋体" w:cstheme="minorBidi" w:hint="eastAsia"/>
          <w:b w:val="0"/>
          <w:bCs w:val="0"/>
          <w:caps w:val="0"/>
          <w:noProof/>
          <w:sz w:val="24"/>
          <w:szCs w:val="24"/>
          <w14:ligatures w14:val="standardContextual"/>
        </w:rPr>
      </w:pPr>
      <w:hyperlink w:anchor="_Toc187329372" w:history="1">
        <w:r w:rsidRPr="00C4572B">
          <w:rPr>
            <w:rStyle w:val="aff2"/>
            <w:rFonts w:ascii="宋体" w:hAnsi="宋体" w:hint="eastAsia"/>
            <w:noProof/>
            <w:sz w:val="24"/>
            <w:szCs w:val="24"/>
          </w:rPr>
          <w:t>第二章 投标须知</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_Toc187329372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5</w:t>
        </w:r>
        <w:r w:rsidRPr="00C4572B">
          <w:rPr>
            <w:rFonts w:ascii="宋体" w:hAnsi="宋体" w:hint="eastAsia"/>
            <w:noProof/>
            <w:webHidden/>
            <w:sz w:val="24"/>
            <w:szCs w:val="24"/>
          </w:rPr>
          <w:fldChar w:fldCharType="end"/>
        </w:r>
      </w:hyperlink>
    </w:p>
    <w:p w14:paraId="39AAF6EE" w14:textId="0227FD89"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73" w:history="1">
        <w:r w:rsidRPr="00C4572B">
          <w:rPr>
            <w:rStyle w:val="aff2"/>
            <w:rFonts w:ascii="宋体" w:hAnsi="宋体" w:hint="eastAsia"/>
            <w:noProof/>
            <w:sz w:val="24"/>
            <w:szCs w:val="24"/>
          </w:rPr>
          <w:t>一、招标方式</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_Toc187329373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5</w:t>
        </w:r>
        <w:r w:rsidRPr="00C4572B">
          <w:rPr>
            <w:rFonts w:ascii="宋体" w:hAnsi="宋体" w:hint="eastAsia"/>
            <w:noProof/>
            <w:webHidden/>
            <w:sz w:val="24"/>
            <w:szCs w:val="24"/>
          </w:rPr>
          <w:fldChar w:fldCharType="end"/>
        </w:r>
      </w:hyperlink>
    </w:p>
    <w:p w14:paraId="6ECFE5D2" w14:textId="5F72728D"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74" w:history="1">
        <w:r w:rsidRPr="00C4572B">
          <w:rPr>
            <w:rStyle w:val="aff2"/>
            <w:rFonts w:ascii="宋体" w:hAnsi="宋体" w:hint="eastAsia"/>
            <w:noProof/>
            <w:sz w:val="24"/>
            <w:szCs w:val="24"/>
          </w:rPr>
          <w:t>二、投标人资质条件</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_Toc187329374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5</w:t>
        </w:r>
        <w:r w:rsidRPr="00C4572B">
          <w:rPr>
            <w:rFonts w:ascii="宋体" w:hAnsi="宋体" w:hint="eastAsia"/>
            <w:noProof/>
            <w:webHidden/>
            <w:sz w:val="24"/>
            <w:szCs w:val="24"/>
          </w:rPr>
          <w:fldChar w:fldCharType="end"/>
        </w:r>
      </w:hyperlink>
    </w:p>
    <w:p w14:paraId="38B08F91" w14:textId="002A576B"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75" w:history="1">
        <w:r w:rsidRPr="00C4572B">
          <w:rPr>
            <w:rStyle w:val="aff2"/>
            <w:rFonts w:ascii="宋体" w:hAnsi="宋体" w:hint="eastAsia"/>
            <w:noProof/>
            <w:sz w:val="24"/>
            <w:szCs w:val="24"/>
          </w:rPr>
          <w:t>三、招标文件</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_Toc187329375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5</w:t>
        </w:r>
        <w:r w:rsidRPr="00C4572B">
          <w:rPr>
            <w:rFonts w:ascii="宋体" w:hAnsi="宋体" w:hint="eastAsia"/>
            <w:noProof/>
            <w:webHidden/>
            <w:sz w:val="24"/>
            <w:szCs w:val="24"/>
          </w:rPr>
          <w:fldChar w:fldCharType="end"/>
        </w:r>
      </w:hyperlink>
    </w:p>
    <w:p w14:paraId="68808544" w14:textId="03D20FAF"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76" w:history="1">
        <w:r w:rsidRPr="00C4572B">
          <w:rPr>
            <w:rStyle w:val="aff2"/>
            <w:rFonts w:ascii="宋体" w:hAnsi="宋体" w:hint="eastAsia"/>
            <w:noProof/>
            <w:sz w:val="24"/>
            <w:szCs w:val="24"/>
          </w:rPr>
          <w:t>四、投标文件的编制</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_Toc187329376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6</w:t>
        </w:r>
        <w:r w:rsidRPr="00C4572B">
          <w:rPr>
            <w:rFonts w:ascii="宋体" w:hAnsi="宋体" w:hint="eastAsia"/>
            <w:noProof/>
            <w:webHidden/>
            <w:sz w:val="24"/>
            <w:szCs w:val="24"/>
          </w:rPr>
          <w:fldChar w:fldCharType="end"/>
        </w:r>
      </w:hyperlink>
    </w:p>
    <w:p w14:paraId="25856882" w14:textId="04C0ABA4"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77" w:history="1">
        <w:r w:rsidRPr="00C4572B">
          <w:rPr>
            <w:rStyle w:val="aff2"/>
            <w:rFonts w:ascii="宋体" w:hAnsi="宋体" w:hint="eastAsia"/>
            <w:noProof/>
            <w:sz w:val="24"/>
            <w:szCs w:val="24"/>
          </w:rPr>
          <w:t>五、开标</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_Toc187329377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9</w:t>
        </w:r>
        <w:r w:rsidRPr="00C4572B">
          <w:rPr>
            <w:rFonts w:ascii="宋体" w:hAnsi="宋体" w:hint="eastAsia"/>
            <w:noProof/>
            <w:webHidden/>
            <w:sz w:val="24"/>
            <w:szCs w:val="24"/>
          </w:rPr>
          <w:fldChar w:fldCharType="end"/>
        </w:r>
      </w:hyperlink>
    </w:p>
    <w:p w14:paraId="0A06FECC" w14:textId="0EAEB881"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78" w:history="1">
        <w:r w:rsidRPr="00C4572B">
          <w:rPr>
            <w:rStyle w:val="aff2"/>
            <w:rFonts w:ascii="宋体" w:hAnsi="宋体" w:hint="eastAsia"/>
            <w:noProof/>
            <w:sz w:val="24"/>
            <w:szCs w:val="24"/>
          </w:rPr>
          <w:t>六、评标</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_Toc187329378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10</w:t>
        </w:r>
        <w:r w:rsidRPr="00C4572B">
          <w:rPr>
            <w:rFonts w:ascii="宋体" w:hAnsi="宋体" w:hint="eastAsia"/>
            <w:noProof/>
            <w:webHidden/>
            <w:sz w:val="24"/>
            <w:szCs w:val="24"/>
          </w:rPr>
          <w:fldChar w:fldCharType="end"/>
        </w:r>
      </w:hyperlink>
    </w:p>
    <w:p w14:paraId="49699B18" w14:textId="02A5CA48"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79" w:history="1">
        <w:r w:rsidRPr="00C4572B">
          <w:rPr>
            <w:rStyle w:val="aff2"/>
            <w:rFonts w:ascii="宋体" w:hAnsi="宋体" w:hint="eastAsia"/>
            <w:noProof/>
            <w:sz w:val="24"/>
            <w:szCs w:val="24"/>
          </w:rPr>
          <w:t>七、定标</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_Toc187329379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10</w:t>
        </w:r>
        <w:r w:rsidRPr="00C4572B">
          <w:rPr>
            <w:rFonts w:ascii="宋体" w:hAnsi="宋体" w:hint="eastAsia"/>
            <w:noProof/>
            <w:webHidden/>
            <w:sz w:val="24"/>
            <w:szCs w:val="24"/>
          </w:rPr>
          <w:fldChar w:fldCharType="end"/>
        </w:r>
      </w:hyperlink>
    </w:p>
    <w:p w14:paraId="736FD064" w14:textId="221E3DC8"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80" w:history="1">
        <w:r w:rsidRPr="00C4572B">
          <w:rPr>
            <w:rStyle w:val="aff2"/>
            <w:rFonts w:ascii="宋体" w:hAnsi="宋体" w:hint="eastAsia"/>
            <w:noProof/>
            <w:sz w:val="24"/>
            <w:szCs w:val="24"/>
          </w:rPr>
          <w:t>八、定标与签约</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_Toc187329380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10</w:t>
        </w:r>
        <w:r w:rsidRPr="00C4572B">
          <w:rPr>
            <w:rFonts w:ascii="宋体" w:hAnsi="宋体" w:hint="eastAsia"/>
            <w:noProof/>
            <w:webHidden/>
            <w:sz w:val="24"/>
            <w:szCs w:val="24"/>
          </w:rPr>
          <w:fldChar w:fldCharType="end"/>
        </w:r>
      </w:hyperlink>
    </w:p>
    <w:p w14:paraId="239A8304" w14:textId="73F1B0B2"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81" w:history="1">
        <w:r w:rsidRPr="00C4572B">
          <w:rPr>
            <w:rStyle w:val="aff2"/>
            <w:rFonts w:ascii="宋体" w:hAnsi="宋体" w:hint="eastAsia"/>
            <w:noProof/>
            <w:sz w:val="24"/>
            <w:szCs w:val="24"/>
          </w:rPr>
          <w:t>九、其他</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_Toc187329381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11</w:t>
        </w:r>
        <w:r w:rsidRPr="00C4572B">
          <w:rPr>
            <w:rFonts w:ascii="宋体" w:hAnsi="宋体" w:hint="eastAsia"/>
            <w:noProof/>
            <w:webHidden/>
            <w:sz w:val="24"/>
            <w:szCs w:val="24"/>
          </w:rPr>
          <w:fldChar w:fldCharType="end"/>
        </w:r>
      </w:hyperlink>
    </w:p>
    <w:p w14:paraId="79A0FF80" w14:textId="213220A9" w:rsidR="00C4572B" w:rsidRPr="00C4572B" w:rsidRDefault="00C4572B">
      <w:pPr>
        <w:pStyle w:val="TOC1"/>
        <w:tabs>
          <w:tab w:val="right" w:leader="dot" w:pos="8303"/>
        </w:tabs>
        <w:rPr>
          <w:rFonts w:ascii="宋体" w:hAnsi="宋体" w:cstheme="minorBidi" w:hint="eastAsia"/>
          <w:b w:val="0"/>
          <w:bCs w:val="0"/>
          <w:caps w:val="0"/>
          <w:noProof/>
          <w:sz w:val="24"/>
          <w:szCs w:val="24"/>
          <w14:ligatures w14:val="standardContextual"/>
        </w:rPr>
      </w:pPr>
      <w:hyperlink w:anchor="_Toc187329382" w:history="1">
        <w:r w:rsidRPr="00C4572B">
          <w:rPr>
            <w:rStyle w:val="aff2"/>
            <w:rFonts w:ascii="宋体" w:hAnsi="宋体" w:hint="eastAsia"/>
            <w:noProof/>
            <w:sz w:val="24"/>
            <w:szCs w:val="24"/>
          </w:rPr>
          <w:t>第三章 招标内容及要求</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_Toc187329382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12</w:t>
        </w:r>
        <w:r w:rsidRPr="00C4572B">
          <w:rPr>
            <w:rFonts w:ascii="宋体" w:hAnsi="宋体" w:hint="eastAsia"/>
            <w:noProof/>
            <w:webHidden/>
            <w:sz w:val="24"/>
            <w:szCs w:val="24"/>
          </w:rPr>
          <w:fldChar w:fldCharType="end"/>
        </w:r>
      </w:hyperlink>
    </w:p>
    <w:p w14:paraId="3076C38B" w14:textId="10A0D662"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83" w:history="1">
        <w:r w:rsidRPr="00C4572B">
          <w:rPr>
            <w:rStyle w:val="aff2"/>
            <w:rFonts w:ascii="宋体" w:hAnsi="宋体" w:hint="eastAsia"/>
            <w:noProof/>
            <w:sz w:val="24"/>
            <w:szCs w:val="24"/>
          </w:rPr>
          <w:t>1、招标内容及范围</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_Toc187329383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12</w:t>
        </w:r>
        <w:r w:rsidRPr="00C4572B">
          <w:rPr>
            <w:rFonts w:ascii="宋体" w:hAnsi="宋体" w:hint="eastAsia"/>
            <w:noProof/>
            <w:webHidden/>
            <w:sz w:val="24"/>
            <w:szCs w:val="24"/>
          </w:rPr>
          <w:fldChar w:fldCharType="end"/>
        </w:r>
      </w:hyperlink>
    </w:p>
    <w:p w14:paraId="573870A7" w14:textId="7BAFE5C9"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84" w:history="1">
        <w:r w:rsidRPr="00C4572B">
          <w:rPr>
            <w:rStyle w:val="aff2"/>
            <w:rFonts w:ascii="宋体" w:hAnsi="宋体" w:hint="eastAsia"/>
            <w:noProof/>
            <w:sz w:val="24"/>
            <w:szCs w:val="24"/>
          </w:rPr>
          <w:t>2、中标确定</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_Toc187329384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12</w:t>
        </w:r>
        <w:r w:rsidRPr="00C4572B">
          <w:rPr>
            <w:rFonts w:ascii="宋体" w:hAnsi="宋体" w:hint="eastAsia"/>
            <w:noProof/>
            <w:webHidden/>
            <w:sz w:val="24"/>
            <w:szCs w:val="24"/>
          </w:rPr>
          <w:fldChar w:fldCharType="end"/>
        </w:r>
      </w:hyperlink>
    </w:p>
    <w:p w14:paraId="2B46A99C" w14:textId="35CA3DC4"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85" w:history="1">
        <w:r w:rsidRPr="00C4572B">
          <w:rPr>
            <w:rStyle w:val="aff2"/>
            <w:rFonts w:ascii="宋体" w:hAnsi="宋体" w:hint="eastAsia"/>
            <w:noProof/>
            <w:sz w:val="24"/>
            <w:szCs w:val="24"/>
          </w:rPr>
          <w:t>3、服务期限</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_Toc187329385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12</w:t>
        </w:r>
        <w:r w:rsidRPr="00C4572B">
          <w:rPr>
            <w:rFonts w:ascii="宋体" w:hAnsi="宋体" w:hint="eastAsia"/>
            <w:noProof/>
            <w:webHidden/>
            <w:sz w:val="24"/>
            <w:szCs w:val="24"/>
          </w:rPr>
          <w:fldChar w:fldCharType="end"/>
        </w:r>
      </w:hyperlink>
    </w:p>
    <w:p w14:paraId="50E59193" w14:textId="4AD0BBA0"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86" w:history="1">
        <w:r w:rsidRPr="00C4572B">
          <w:rPr>
            <w:rStyle w:val="aff2"/>
            <w:rFonts w:ascii="宋体" w:hAnsi="宋体" w:hint="eastAsia"/>
            <w:noProof/>
            <w:sz w:val="24"/>
            <w:szCs w:val="24"/>
            <w:shd w:val="clear" w:color="auto" w:fill="FFFFFF"/>
          </w:rPr>
          <w:t>4、服务内容</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_Toc187329386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12</w:t>
        </w:r>
        <w:r w:rsidRPr="00C4572B">
          <w:rPr>
            <w:rFonts w:ascii="宋体" w:hAnsi="宋体" w:hint="eastAsia"/>
            <w:noProof/>
            <w:webHidden/>
            <w:sz w:val="24"/>
            <w:szCs w:val="24"/>
          </w:rPr>
          <w:fldChar w:fldCharType="end"/>
        </w:r>
      </w:hyperlink>
    </w:p>
    <w:p w14:paraId="120E8E52" w14:textId="4D549E34"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87" w:history="1">
        <w:r w:rsidRPr="00C4572B">
          <w:rPr>
            <w:rStyle w:val="aff2"/>
            <w:rFonts w:ascii="宋体" w:hAnsi="宋体" w:hint="eastAsia"/>
            <w:noProof/>
            <w:sz w:val="24"/>
            <w:szCs w:val="24"/>
          </w:rPr>
          <w:t>5、质量目标</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_Toc187329387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13</w:t>
        </w:r>
        <w:r w:rsidRPr="00C4572B">
          <w:rPr>
            <w:rFonts w:ascii="宋体" w:hAnsi="宋体" w:hint="eastAsia"/>
            <w:noProof/>
            <w:webHidden/>
            <w:sz w:val="24"/>
            <w:szCs w:val="24"/>
          </w:rPr>
          <w:fldChar w:fldCharType="end"/>
        </w:r>
      </w:hyperlink>
    </w:p>
    <w:p w14:paraId="53769211" w14:textId="125EAD65"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88" w:history="1">
        <w:r w:rsidRPr="00C4572B">
          <w:rPr>
            <w:rStyle w:val="aff2"/>
            <w:rFonts w:ascii="宋体" w:hAnsi="宋体" w:hint="eastAsia"/>
            <w:noProof/>
            <w:sz w:val="24"/>
            <w:szCs w:val="24"/>
          </w:rPr>
          <w:t>6、人员要求</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_Toc187329388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13</w:t>
        </w:r>
        <w:r w:rsidRPr="00C4572B">
          <w:rPr>
            <w:rFonts w:ascii="宋体" w:hAnsi="宋体" w:hint="eastAsia"/>
            <w:noProof/>
            <w:webHidden/>
            <w:sz w:val="24"/>
            <w:szCs w:val="24"/>
          </w:rPr>
          <w:fldChar w:fldCharType="end"/>
        </w:r>
      </w:hyperlink>
    </w:p>
    <w:p w14:paraId="06CE6B73" w14:textId="7D729A3A"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89" w:history="1">
        <w:r w:rsidRPr="00C4572B">
          <w:rPr>
            <w:rStyle w:val="aff2"/>
            <w:rFonts w:ascii="宋体" w:hAnsi="宋体" w:hint="eastAsia"/>
            <w:noProof/>
            <w:sz w:val="24"/>
            <w:szCs w:val="24"/>
          </w:rPr>
          <w:t>7、仪器、设备和设施配置要求</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_Toc187329389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14</w:t>
        </w:r>
        <w:r w:rsidRPr="00C4572B">
          <w:rPr>
            <w:rFonts w:ascii="宋体" w:hAnsi="宋体" w:hint="eastAsia"/>
            <w:noProof/>
            <w:webHidden/>
            <w:sz w:val="24"/>
            <w:szCs w:val="24"/>
          </w:rPr>
          <w:fldChar w:fldCharType="end"/>
        </w:r>
      </w:hyperlink>
    </w:p>
    <w:p w14:paraId="37FCC304" w14:textId="29113B98"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90" w:history="1">
        <w:r w:rsidRPr="00C4572B">
          <w:rPr>
            <w:rStyle w:val="aff2"/>
            <w:rFonts w:ascii="宋体" w:hAnsi="宋体" w:hint="eastAsia"/>
            <w:noProof/>
            <w:sz w:val="24"/>
            <w:szCs w:val="24"/>
          </w:rPr>
          <w:t>8、测绘及收费依据</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_Toc187329390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14</w:t>
        </w:r>
        <w:r w:rsidRPr="00C4572B">
          <w:rPr>
            <w:rFonts w:ascii="宋体" w:hAnsi="宋体" w:hint="eastAsia"/>
            <w:noProof/>
            <w:webHidden/>
            <w:sz w:val="24"/>
            <w:szCs w:val="24"/>
          </w:rPr>
          <w:fldChar w:fldCharType="end"/>
        </w:r>
      </w:hyperlink>
    </w:p>
    <w:p w14:paraId="76D238AE" w14:textId="37AD3E4B"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91" w:history="1">
        <w:r w:rsidRPr="00C4572B">
          <w:rPr>
            <w:rStyle w:val="aff2"/>
            <w:rFonts w:ascii="宋体" w:hAnsi="宋体" w:hint="eastAsia"/>
            <w:noProof/>
            <w:sz w:val="24"/>
            <w:szCs w:val="24"/>
          </w:rPr>
          <w:t>9、清库条件</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_Toc187329391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14</w:t>
        </w:r>
        <w:r w:rsidRPr="00C4572B">
          <w:rPr>
            <w:rFonts w:ascii="宋体" w:hAnsi="宋体" w:hint="eastAsia"/>
            <w:noProof/>
            <w:webHidden/>
            <w:sz w:val="24"/>
            <w:szCs w:val="24"/>
          </w:rPr>
          <w:fldChar w:fldCharType="end"/>
        </w:r>
      </w:hyperlink>
    </w:p>
    <w:p w14:paraId="79D56F4E" w14:textId="64DE13FC" w:rsidR="00C4572B" w:rsidRPr="00C4572B" w:rsidRDefault="00C4572B">
      <w:pPr>
        <w:pStyle w:val="TOC1"/>
        <w:tabs>
          <w:tab w:val="right" w:leader="dot" w:pos="8303"/>
        </w:tabs>
        <w:rPr>
          <w:rFonts w:ascii="宋体" w:hAnsi="宋体" w:cstheme="minorBidi" w:hint="eastAsia"/>
          <w:b w:val="0"/>
          <w:bCs w:val="0"/>
          <w:caps w:val="0"/>
          <w:noProof/>
          <w:sz w:val="24"/>
          <w:szCs w:val="24"/>
          <w14:ligatures w14:val="standardContextual"/>
        </w:rPr>
      </w:pPr>
      <w:hyperlink w:anchor="_Toc187329392" w:history="1">
        <w:r w:rsidRPr="00C4572B">
          <w:rPr>
            <w:rStyle w:val="aff2"/>
            <w:rFonts w:ascii="宋体" w:hAnsi="宋体" w:hint="eastAsia"/>
            <w:noProof/>
            <w:sz w:val="24"/>
            <w:szCs w:val="24"/>
          </w:rPr>
          <w:t>第四章 评标办法</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_Toc187329392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15</w:t>
        </w:r>
        <w:r w:rsidRPr="00C4572B">
          <w:rPr>
            <w:rFonts w:ascii="宋体" w:hAnsi="宋体" w:hint="eastAsia"/>
            <w:noProof/>
            <w:webHidden/>
            <w:sz w:val="24"/>
            <w:szCs w:val="24"/>
          </w:rPr>
          <w:fldChar w:fldCharType="end"/>
        </w:r>
      </w:hyperlink>
    </w:p>
    <w:p w14:paraId="0C1C0C88" w14:textId="537E3825"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93" w:history="1">
        <w:r w:rsidRPr="00C4572B">
          <w:rPr>
            <w:rStyle w:val="aff2"/>
            <w:rFonts w:ascii="宋体" w:hAnsi="宋体" w:hint="eastAsia"/>
            <w:noProof/>
            <w:sz w:val="24"/>
            <w:szCs w:val="24"/>
          </w:rPr>
          <w:t>一、评标原则</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_Toc187329393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15</w:t>
        </w:r>
        <w:r w:rsidRPr="00C4572B">
          <w:rPr>
            <w:rFonts w:ascii="宋体" w:hAnsi="宋体" w:hint="eastAsia"/>
            <w:noProof/>
            <w:webHidden/>
            <w:sz w:val="24"/>
            <w:szCs w:val="24"/>
          </w:rPr>
          <w:fldChar w:fldCharType="end"/>
        </w:r>
      </w:hyperlink>
    </w:p>
    <w:p w14:paraId="2B19875D" w14:textId="31B79F02"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94" w:history="1">
        <w:r w:rsidRPr="00C4572B">
          <w:rPr>
            <w:rStyle w:val="aff2"/>
            <w:rFonts w:ascii="宋体" w:hAnsi="宋体" w:hint="eastAsia"/>
            <w:noProof/>
            <w:sz w:val="24"/>
            <w:szCs w:val="24"/>
          </w:rPr>
          <w:t>二．评标组织</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_Toc187329394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15</w:t>
        </w:r>
        <w:r w:rsidRPr="00C4572B">
          <w:rPr>
            <w:rFonts w:ascii="宋体" w:hAnsi="宋体" w:hint="eastAsia"/>
            <w:noProof/>
            <w:webHidden/>
            <w:sz w:val="24"/>
            <w:szCs w:val="24"/>
          </w:rPr>
          <w:fldChar w:fldCharType="end"/>
        </w:r>
      </w:hyperlink>
    </w:p>
    <w:p w14:paraId="0D6AB8FB" w14:textId="1DFF4722"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95" w:history="1">
        <w:r w:rsidRPr="00C4572B">
          <w:rPr>
            <w:rStyle w:val="aff2"/>
            <w:rFonts w:ascii="宋体" w:hAnsi="宋体" w:hint="eastAsia"/>
            <w:noProof/>
            <w:sz w:val="24"/>
            <w:szCs w:val="24"/>
          </w:rPr>
          <w:t>三、评标办法</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_Toc187329395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15</w:t>
        </w:r>
        <w:r w:rsidRPr="00C4572B">
          <w:rPr>
            <w:rFonts w:ascii="宋体" w:hAnsi="宋体" w:hint="eastAsia"/>
            <w:noProof/>
            <w:webHidden/>
            <w:sz w:val="24"/>
            <w:szCs w:val="24"/>
          </w:rPr>
          <w:fldChar w:fldCharType="end"/>
        </w:r>
      </w:hyperlink>
    </w:p>
    <w:p w14:paraId="52471F84" w14:textId="1584B353"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96" w:history="1">
        <w:r w:rsidRPr="00C4572B">
          <w:rPr>
            <w:rStyle w:val="aff2"/>
            <w:rFonts w:ascii="宋体" w:hAnsi="宋体" w:hint="eastAsia"/>
            <w:noProof/>
            <w:sz w:val="24"/>
            <w:szCs w:val="24"/>
          </w:rPr>
          <w:t>四、评标细则</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_Toc187329396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15</w:t>
        </w:r>
        <w:r w:rsidRPr="00C4572B">
          <w:rPr>
            <w:rFonts w:ascii="宋体" w:hAnsi="宋体" w:hint="eastAsia"/>
            <w:noProof/>
            <w:webHidden/>
            <w:sz w:val="24"/>
            <w:szCs w:val="24"/>
          </w:rPr>
          <w:fldChar w:fldCharType="end"/>
        </w:r>
      </w:hyperlink>
    </w:p>
    <w:p w14:paraId="0D90FCD9" w14:textId="1A62A20F"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97" w:history="1">
        <w:r w:rsidRPr="00C4572B">
          <w:rPr>
            <w:rStyle w:val="aff2"/>
            <w:rFonts w:ascii="宋体" w:hAnsi="宋体" w:hint="eastAsia"/>
            <w:noProof/>
            <w:sz w:val="24"/>
            <w:szCs w:val="24"/>
          </w:rPr>
          <w:t>五、定标办法</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_Toc187329397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18</w:t>
        </w:r>
        <w:r w:rsidRPr="00C4572B">
          <w:rPr>
            <w:rFonts w:ascii="宋体" w:hAnsi="宋体" w:hint="eastAsia"/>
            <w:noProof/>
            <w:webHidden/>
            <w:sz w:val="24"/>
            <w:szCs w:val="24"/>
          </w:rPr>
          <w:fldChar w:fldCharType="end"/>
        </w:r>
      </w:hyperlink>
    </w:p>
    <w:p w14:paraId="0E40C7E8" w14:textId="0E4AB523"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98" w:history="1">
        <w:r w:rsidRPr="00C4572B">
          <w:rPr>
            <w:rStyle w:val="aff2"/>
            <w:rFonts w:ascii="宋体" w:hAnsi="宋体" w:hint="eastAsia"/>
            <w:noProof/>
            <w:sz w:val="24"/>
            <w:szCs w:val="24"/>
          </w:rPr>
          <w:t>六、确定中标人</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_Toc187329398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18</w:t>
        </w:r>
        <w:r w:rsidRPr="00C4572B">
          <w:rPr>
            <w:rFonts w:ascii="宋体" w:hAnsi="宋体" w:hint="eastAsia"/>
            <w:noProof/>
            <w:webHidden/>
            <w:sz w:val="24"/>
            <w:szCs w:val="24"/>
          </w:rPr>
          <w:fldChar w:fldCharType="end"/>
        </w:r>
      </w:hyperlink>
    </w:p>
    <w:p w14:paraId="6641D629" w14:textId="048C3EF6"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399" w:history="1">
        <w:r w:rsidRPr="00C4572B">
          <w:rPr>
            <w:rStyle w:val="aff2"/>
            <w:rFonts w:ascii="宋体" w:hAnsi="宋体" w:hint="eastAsia"/>
            <w:noProof/>
            <w:sz w:val="24"/>
            <w:szCs w:val="24"/>
          </w:rPr>
          <w:t>七、投标人义务</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_Toc187329399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18</w:t>
        </w:r>
        <w:r w:rsidRPr="00C4572B">
          <w:rPr>
            <w:rFonts w:ascii="宋体" w:hAnsi="宋体" w:hint="eastAsia"/>
            <w:noProof/>
            <w:webHidden/>
            <w:sz w:val="24"/>
            <w:szCs w:val="24"/>
          </w:rPr>
          <w:fldChar w:fldCharType="end"/>
        </w:r>
      </w:hyperlink>
    </w:p>
    <w:p w14:paraId="06C1DCA8" w14:textId="358DECD9" w:rsidR="00C4572B" w:rsidRPr="00C4572B" w:rsidRDefault="00C4572B">
      <w:pPr>
        <w:pStyle w:val="TOC1"/>
        <w:tabs>
          <w:tab w:val="right" w:leader="dot" w:pos="8303"/>
        </w:tabs>
        <w:rPr>
          <w:rFonts w:ascii="宋体" w:hAnsi="宋体" w:cstheme="minorBidi" w:hint="eastAsia"/>
          <w:b w:val="0"/>
          <w:bCs w:val="0"/>
          <w:caps w:val="0"/>
          <w:noProof/>
          <w:sz w:val="24"/>
          <w:szCs w:val="24"/>
          <w14:ligatures w14:val="standardContextual"/>
        </w:rPr>
      </w:pPr>
      <w:hyperlink w:anchor="_Toc187329400" w:history="1">
        <w:r w:rsidRPr="00C4572B">
          <w:rPr>
            <w:rStyle w:val="aff2"/>
            <w:rFonts w:ascii="宋体" w:hAnsi="宋体" w:hint="eastAsia"/>
            <w:noProof/>
            <w:sz w:val="24"/>
            <w:szCs w:val="24"/>
          </w:rPr>
          <w:t>第五章 合同条款</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_Toc187329400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19</w:t>
        </w:r>
        <w:r w:rsidRPr="00C4572B">
          <w:rPr>
            <w:rFonts w:ascii="宋体" w:hAnsi="宋体" w:hint="eastAsia"/>
            <w:noProof/>
            <w:webHidden/>
            <w:sz w:val="24"/>
            <w:szCs w:val="24"/>
          </w:rPr>
          <w:fldChar w:fldCharType="end"/>
        </w:r>
      </w:hyperlink>
    </w:p>
    <w:p w14:paraId="563AD2E0" w14:textId="1DC18FD9"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01" w:history="1">
        <w:r w:rsidRPr="00C4572B">
          <w:rPr>
            <w:rStyle w:val="aff2"/>
            <w:rFonts w:ascii="宋体" w:hAnsi="宋体" w:hint="eastAsia"/>
            <w:noProof/>
            <w:sz w:val="24"/>
            <w:szCs w:val="24"/>
          </w:rPr>
          <w:t>杭州市钱江合晟控股发展有限公司2025-2027年度测绘项目服务库 招标框架协议</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_Toc187329401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19</w:t>
        </w:r>
        <w:r w:rsidRPr="00C4572B">
          <w:rPr>
            <w:rFonts w:ascii="宋体" w:hAnsi="宋体" w:hint="eastAsia"/>
            <w:noProof/>
            <w:webHidden/>
            <w:sz w:val="24"/>
            <w:szCs w:val="24"/>
          </w:rPr>
          <w:fldChar w:fldCharType="end"/>
        </w:r>
      </w:hyperlink>
    </w:p>
    <w:p w14:paraId="29B8BDE8" w14:textId="297E580A"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02" w:history="1">
        <w:r w:rsidRPr="00C4572B">
          <w:rPr>
            <w:rStyle w:val="aff2"/>
            <w:rFonts w:ascii="宋体" w:hAnsi="宋体" w:hint="eastAsia"/>
            <w:i w:val="0"/>
            <w:iCs w:val="0"/>
            <w:noProof/>
            <w:sz w:val="24"/>
            <w:szCs w:val="24"/>
          </w:rPr>
          <w:t>第一条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合同服务期</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_Toc187329402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19</w:t>
        </w:r>
        <w:r w:rsidRPr="00C4572B">
          <w:rPr>
            <w:rFonts w:ascii="宋体" w:hAnsi="宋体" w:hint="eastAsia"/>
            <w:i w:val="0"/>
            <w:iCs w:val="0"/>
            <w:noProof/>
            <w:webHidden/>
            <w:sz w:val="24"/>
            <w:szCs w:val="24"/>
          </w:rPr>
          <w:fldChar w:fldCharType="end"/>
        </w:r>
      </w:hyperlink>
    </w:p>
    <w:p w14:paraId="2F5A41A7" w14:textId="11D3765C"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03" w:history="1">
        <w:r w:rsidRPr="00C4572B">
          <w:rPr>
            <w:rStyle w:val="aff2"/>
            <w:rFonts w:ascii="宋体" w:hAnsi="宋体" w:hint="eastAsia"/>
            <w:i w:val="0"/>
            <w:iCs w:val="0"/>
            <w:noProof/>
            <w:sz w:val="24"/>
            <w:szCs w:val="24"/>
          </w:rPr>
          <w:t>第二条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服务范围（包括测区地点、面积，测区地理位置等）</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_Toc187329403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19</w:t>
        </w:r>
        <w:r w:rsidRPr="00C4572B">
          <w:rPr>
            <w:rFonts w:ascii="宋体" w:hAnsi="宋体" w:hint="eastAsia"/>
            <w:i w:val="0"/>
            <w:iCs w:val="0"/>
            <w:noProof/>
            <w:webHidden/>
            <w:sz w:val="24"/>
            <w:szCs w:val="24"/>
          </w:rPr>
          <w:fldChar w:fldCharType="end"/>
        </w:r>
      </w:hyperlink>
    </w:p>
    <w:p w14:paraId="34956B60" w14:textId="099578A5"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04" w:history="1">
        <w:r w:rsidRPr="00C4572B">
          <w:rPr>
            <w:rStyle w:val="aff2"/>
            <w:rFonts w:ascii="宋体" w:hAnsi="宋体" w:hint="eastAsia"/>
            <w:i w:val="0"/>
            <w:iCs w:val="0"/>
            <w:noProof/>
            <w:sz w:val="24"/>
            <w:szCs w:val="24"/>
          </w:rPr>
          <w:t>第三条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内容及标准</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_Toc187329404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19</w:t>
        </w:r>
        <w:r w:rsidRPr="00C4572B">
          <w:rPr>
            <w:rFonts w:ascii="宋体" w:hAnsi="宋体" w:hint="eastAsia"/>
            <w:i w:val="0"/>
            <w:iCs w:val="0"/>
            <w:noProof/>
            <w:webHidden/>
            <w:sz w:val="24"/>
            <w:szCs w:val="24"/>
          </w:rPr>
          <w:fldChar w:fldCharType="end"/>
        </w:r>
      </w:hyperlink>
    </w:p>
    <w:p w14:paraId="63451532" w14:textId="6CF0B5E3"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05" w:history="1">
        <w:r w:rsidRPr="00C4572B">
          <w:rPr>
            <w:rStyle w:val="aff2"/>
            <w:rFonts w:ascii="宋体" w:hAnsi="宋体" w:hint="eastAsia"/>
            <w:i w:val="0"/>
            <w:iCs w:val="0"/>
            <w:noProof/>
            <w:sz w:val="24"/>
            <w:szCs w:val="24"/>
          </w:rPr>
          <w:t>第四条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合同文件及解释顺序</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_Toc187329405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20</w:t>
        </w:r>
        <w:r w:rsidRPr="00C4572B">
          <w:rPr>
            <w:rFonts w:ascii="宋体" w:hAnsi="宋体" w:hint="eastAsia"/>
            <w:i w:val="0"/>
            <w:iCs w:val="0"/>
            <w:noProof/>
            <w:webHidden/>
            <w:sz w:val="24"/>
            <w:szCs w:val="24"/>
          </w:rPr>
          <w:fldChar w:fldCharType="end"/>
        </w:r>
      </w:hyperlink>
    </w:p>
    <w:p w14:paraId="6C4AF867" w14:textId="3D0ADE8B"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06" w:history="1">
        <w:r w:rsidRPr="00C4572B">
          <w:rPr>
            <w:rStyle w:val="aff2"/>
            <w:rFonts w:ascii="宋体" w:hAnsi="宋体" w:hint="eastAsia"/>
            <w:i w:val="0"/>
            <w:iCs w:val="0"/>
            <w:noProof/>
            <w:sz w:val="24"/>
            <w:szCs w:val="24"/>
          </w:rPr>
          <w:t>第五条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收费标准及支付方式</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_Toc187329406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20</w:t>
        </w:r>
        <w:r w:rsidRPr="00C4572B">
          <w:rPr>
            <w:rFonts w:ascii="宋体" w:hAnsi="宋体" w:hint="eastAsia"/>
            <w:i w:val="0"/>
            <w:iCs w:val="0"/>
            <w:noProof/>
            <w:webHidden/>
            <w:sz w:val="24"/>
            <w:szCs w:val="24"/>
          </w:rPr>
          <w:fldChar w:fldCharType="end"/>
        </w:r>
      </w:hyperlink>
    </w:p>
    <w:p w14:paraId="13286E13" w14:textId="0C810E71"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07" w:history="1">
        <w:r w:rsidRPr="00C4572B">
          <w:rPr>
            <w:rStyle w:val="aff2"/>
            <w:rFonts w:ascii="宋体" w:hAnsi="宋体" w:hint="eastAsia"/>
            <w:i w:val="0"/>
            <w:iCs w:val="0"/>
            <w:noProof/>
            <w:sz w:val="24"/>
            <w:szCs w:val="24"/>
          </w:rPr>
          <w:t>第六条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甲方的义务</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_Toc187329407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21</w:t>
        </w:r>
        <w:r w:rsidRPr="00C4572B">
          <w:rPr>
            <w:rFonts w:ascii="宋体" w:hAnsi="宋体" w:hint="eastAsia"/>
            <w:i w:val="0"/>
            <w:iCs w:val="0"/>
            <w:noProof/>
            <w:webHidden/>
            <w:sz w:val="24"/>
            <w:szCs w:val="24"/>
          </w:rPr>
          <w:fldChar w:fldCharType="end"/>
        </w:r>
      </w:hyperlink>
    </w:p>
    <w:p w14:paraId="11137CB0" w14:textId="674171B4"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08" w:history="1">
        <w:r w:rsidRPr="00C4572B">
          <w:rPr>
            <w:rStyle w:val="aff2"/>
            <w:rFonts w:ascii="宋体" w:hAnsi="宋体" w:hint="eastAsia"/>
            <w:i w:val="0"/>
            <w:iCs w:val="0"/>
            <w:noProof/>
            <w:sz w:val="24"/>
            <w:szCs w:val="24"/>
          </w:rPr>
          <w:t>第七条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乙方的义务</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_Toc187329408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21</w:t>
        </w:r>
        <w:r w:rsidRPr="00C4572B">
          <w:rPr>
            <w:rFonts w:ascii="宋体" w:hAnsi="宋体" w:hint="eastAsia"/>
            <w:i w:val="0"/>
            <w:iCs w:val="0"/>
            <w:noProof/>
            <w:webHidden/>
            <w:sz w:val="24"/>
            <w:szCs w:val="24"/>
          </w:rPr>
          <w:fldChar w:fldCharType="end"/>
        </w:r>
      </w:hyperlink>
    </w:p>
    <w:p w14:paraId="33A31EBD" w14:textId="14D05C0C"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09" w:history="1">
        <w:r w:rsidRPr="00C4572B">
          <w:rPr>
            <w:rStyle w:val="aff2"/>
            <w:rFonts w:ascii="宋体" w:hAnsi="宋体" w:hint="eastAsia"/>
            <w:i w:val="0"/>
            <w:iCs w:val="0"/>
            <w:noProof/>
            <w:sz w:val="24"/>
            <w:szCs w:val="24"/>
          </w:rPr>
          <w:t>第八条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项目成果</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_Toc187329409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22</w:t>
        </w:r>
        <w:r w:rsidRPr="00C4572B">
          <w:rPr>
            <w:rFonts w:ascii="宋体" w:hAnsi="宋体" w:hint="eastAsia"/>
            <w:i w:val="0"/>
            <w:iCs w:val="0"/>
            <w:noProof/>
            <w:webHidden/>
            <w:sz w:val="24"/>
            <w:szCs w:val="24"/>
          </w:rPr>
          <w:fldChar w:fldCharType="end"/>
        </w:r>
      </w:hyperlink>
    </w:p>
    <w:p w14:paraId="13DF1859" w14:textId="669B593B"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10" w:history="1">
        <w:r w:rsidRPr="00C4572B">
          <w:rPr>
            <w:rStyle w:val="aff2"/>
            <w:rFonts w:ascii="宋体" w:hAnsi="宋体" w:hint="eastAsia"/>
            <w:i w:val="0"/>
            <w:iCs w:val="0"/>
            <w:noProof/>
            <w:sz w:val="24"/>
            <w:szCs w:val="24"/>
          </w:rPr>
          <w:t>第九条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甲方违约责任</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_Toc187329410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22</w:t>
        </w:r>
        <w:r w:rsidRPr="00C4572B">
          <w:rPr>
            <w:rFonts w:ascii="宋体" w:hAnsi="宋体" w:hint="eastAsia"/>
            <w:i w:val="0"/>
            <w:iCs w:val="0"/>
            <w:noProof/>
            <w:webHidden/>
            <w:sz w:val="24"/>
            <w:szCs w:val="24"/>
          </w:rPr>
          <w:fldChar w:fldCharType="end"/>
        </w:r>
      </w:hyperlink>
    </w:p>
    <w:p w14:paraId="70B5C015" w14:textId="5400452D" w:rsidR="00C4572B" w:rsidRPr="00C4572B" w:rsidRDefault="00C4572B">
      <w:pPr>
        <w:pStyle w:val="TOC3"/>
        <w:tabs>
          <w:tab w:val="left" w:pos="1260"/>
          <w:tab w:val="right" w:leader="dot" w:pos="8303"/>
        </w:tabs>
        <w:rPr>
          <w:rFonts w:ascii="宋体" w:hAnsi="宋体" w:cstheme="minorBidi" w:hint="eastAsia"/>
          <w:i w:val="0"/>
          <w:iCs w:val="0"/>
          <w:noProof/>
          <w:sz w:val="24"/>
          <w:szCs w:val="24"/>
          <w14:ligatures w14:val="standardContextual"/>
        </w:rPr>
      </w:pPr>
      <w:hyperlink w:anchor="_Toc187329411" w:history="1">
        <w:r w:rsidRPr="00C4572B">
          <w:rPr>
            <w:rStyle w:val="aff2"/>
            <w:rFonts w:ascii="宋体" w:hAnsi="宋体" w:hint="eastAsia"/>
            <w:i w:val="0"/>
            <w:iCs w:val="0"/>
            <w:noProof/>
            <w:sz w:val="24"/>
            <w:szCs w:val="24"/>
          </w:rPr>
          <w:t>第十条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乙方违约责任</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_Toc187329411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22</w:t>
        </w:r>
        <w:r w:rsidRPr="00C4572B">
          <w:rPr>
            <w:rFonts w:ascii="宋体" w:hAnsi="宋体" w:hint="eastAsia"/>
            <w:i w:val="0"/>
            <w:iCs w:val="0"/>
            <w:noProof/>
            <w:webHidden/>
            <w:sz w:val="24"/>
            <w:szCs w:val="24"/>
          </w:rPr>
          <w:fldChar w:fldCharType="end"/>
        </w:r>
      </w:hyperlink>
    </w:p>
    <w:p w14:paraId="0796D6D9" w14:textId="7C95E059" w:rsidR="00C4572B" w:rsidRPr="00C4572B" w:rsidRDefault="00C4572B">
      <w:pPr>
        <w:pStyle w:val="TOC3"/>
        <w:tabs>
          <w:tab w:val="left" w:pos="1470"/>
          <w:tab w:val="right" w:leader="dot" w:pos="8303"/>
        </w:tabs>
        <w:rPr>
          <w:rFonts w:ascii="宋体" w:hAnsi="宋体" w:cstheme="minorBidi" w:hint="eastAsia"/>
          <w:i w:val="0"/>
          <w:iCs w:val="0"/>
          <w:noProof/>
          <w:sz w:val="24"/>
          <w:szCs w:val="24"/>
          <w14:ligatures w14:val="standardContextual"/>
        </w:rPr>
      </w:pPr>
      <w:hyperlink w:anchor="_Toc187329412" w:history="1">
        <w:r w:rsidRPr="00C4572B">
          <w:rPr>
            <w:rStyle w:val="aff2"/>
            <w:rFonts w:ascii="宋体" w:hAnsi="宋体" w:hint="eastAsia"/>
            <w:i w:val="0"/>
            <w:iCs w:val="0"/>
            <w:noProof/>
            <w:sz w:val="24"/>
            <w:szCs w:val="24"/>
          </w:rPr>
          <w:t>第十一条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不可抗力因素</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_Toc187329412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23</w:t>
        </w:r>
        <w:r w:rsidRPr="00C4572B">
          <w:rPr>
            <w:rFonts w:ascii="宋体" w:hAnsi="宋体" w:hint="eastAsia"/>
            <w:i w:val="0"/>
            <w:iCs w:val="0"/>
            <w:noProof/>
            <w:webHidden/>
            <w:sz w:val="24"/>
            <w:szCs w:val="24"/>
          </w:rPr>
          <w:fldChar w:fldCharType="end"/>
        </w:r>
      </w:hyperlink>
    </w:p>
    <w:p w14:paraId="40BD07FE" w14:textId="71E2D5C7" w:rsidR="00C4572B" w:rsidRPr="00C4572B" w:rsidRDefault="00C4572B">
      <w:pPr>
        <w:pStyle w:val="TOC3"/>
        <w:tabs>
          <w:tab w:val="left" w:pos="1470"/>
          <w:tab w:val="right" w:leader="dot" w:pos="8303"/>
        </w:tabs>
        <w:rPr>
          <w:rFonts w:ascii="宋体" w:hAnsi="宋体" w:cstheme="minorBidi" w:hint="eastAsia"/>
          <w:i w:val="0"/>
          <w:iCs w:val="0"/>
          <w:noProof/>
          <w:sz w:val="24"/>
          <w:szCs w:val="24"/>
          <w14:ligatures w14:val="standardContextual"/>
        </w:rPr>
      </w:pPr>
      <w:hyperlink w:anchor="_Toc187329413" w:history="1">
        <w:r w:rsidRPr="00C4572B">
          <w:rPr>
            <w:rStyle w:val="aff2"/>
            <w:rFonts w:ascii="宋体" w:hAnsi="宋体" w:hint="eastAsia"/>
            <w:i w:val="0"/>
            <w:iCs w:val="0"/>
            <w:noProof/>
            <w:sz w:val="24"/>
            <w:szCs w:val="24"/>
          </w:rPr>
          <w:t>第十二条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其他</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_Toc187329413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23</w:t>
        </w:r>
        <w:r w:rsidRPr="00C4572B">
          <w:rPr>
            <w:rFonts w:ascii="宋体" w:hAnsi="宋体" w:hint="eastAsia"/>
            <w:i w:val="0"/>
            <w:iCs w:val="0"/>
            <w:noProof/>
            <w:webHidden/>
            <w:sz w:val="24"/>
            <w:szCs w:val="24"/>
          </w:rPr>
          <w:fldChar w:fldCharType="end"/>
        </w:r>
      </w:hyperlink>
    </w:p>
    <w:p w14:paraId="2EE867DA" w14:textId="1E37EEB9" w:rsidR="00C4572B" w:rsidRPr="00C4572B" w:rsidRDefault="00C4572B">
      <w:pPr>
        <w:pStyle w:val="TOC3"/>
        <w:tabs>
          <w:tab w:val="left" w:pos="1470"/>
          <w:tab w:val="right" w:leader="dot" w:pos="8303"/>
        </w:tabs>
        <w:rPr>
          <w:rFonts w:ascii="宋体" w:hAnsi="宋体" w:cstheme="minorBidi" w:hint="eastAsia"/>
          <w:i w:val="0"/>
          <w:iCs w:val="0"/>
          <w:noProof/>
          <w:sz w:val="24"/>
          <w:szCs w:val="24"/>
          <w14:ligatures w14:val="standardContextual"/>
        </w:rPr>
      </w:pPr>
      <w:hyperlink w:anchor="_Toc187329414" w:history="1">
        <w:r w:rsidRPr="00C4572B">
          <w:rPr>
            <w:rStyle w:val="aff2"/>
            <w:rFonts w:ascii="宋体" w:hAnsi="宋体" w:hint="eastAsia"/>
            <w:i w:val="0"/>
            <w:iCs w:val="0"/>
            <w:noProof/>
            <w:sz w:val="24"/>
            <w:szCs w:val="24"/>
          </w:rPr>
          <w:t>第十三条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争议解决的方式</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_Toc187329414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23</w:t>
        </w:r>
        <w:r w:rsidRPr="00C4572B">
          <w:rPr>
            <w:rFonts w:ascii="宋体" w:hAnsi="宋体" w:hint="eastAsia"/>
            <w:i w:val="0"/>
            <w:iCs w:val="0"/>
            <w:noProof/>
            <w:webHidden/>
            <w:sz w:val="24"/>
            <w:szCs w:val="24"/>
          </w:rPr>
          <w:fldChar w:fldCharType="end"/>
        </w:r>
      </w:hyperlink>
    </w:p>
    <w:p w14:paraId="24E4E21A" w14:textId="10333D1A" w:rsidR="00C4572B" w:rsidRPr="00C4572B" w:rsidRDefault="00C4572B">
      <w:pPr>
        <w:pStyle w:val="TOC3"/>
        <w:tabs>
          <w:tab w:val="left" w:pos="1470"/>
          <w:tab w:val="right" w:leader="dot" w:pos="8303"/>
        </w:tabs>
        <w:rPr>
          <w:rFonts w:ascii="宋体" w:hAnsi="宋体" w:cstheme="minorBidi" w:hint="eastAsia"/>
          <w:i w:val="0"/>
          <w:iCs w:val="0"/>
          <w:noProof/>
          <w:sz w:val="24"/>
          <w:szCs w:val="24"/>
          <w14:ligatures w14:val="standardContextual"/>
        </w:rPr>
      </w:pPr>
      <w:hyperlink w:anchor="_Toc187329415" w:history="1">
        <w:r w:rsidRPr="00C4572B">
          <w:rPr>
            <w:rStyle w:val="aff2"/>
            <w:rFonts w:ascii="宋体" w:hAnsi="宋体" w:hint="eastAsia"/>
            <w:i w:val="0"/>
            <w:iCs w:val="0"/>
            <w:noProof/>
            <w:sz w:val="24"/>
            <w:szCs w:val="24"/>
          </w:rPr>
          <w:t>第十四条</w:t>
        </w:r>
        <w:r w:rsidRPr="00C4572B">
          <w:rPr>
            <w:rFonts w:ascii="宋体" w:hAnsi="宋体" w:cstheme="minorBidi" w:hint="eastAsia"/>
            <w:i w:val="0"/>
            <w:iCs w:val="0"/>
            <w:noProof/>
            <w:sz w:val="24"/>
            <w:szCs w:val="24"/>
            <w14:ligatures w14:val="standardContextual"/>
          </w:rPr>
          <w:tab/>
        </w:r>
        <w:r w:rsidRPr="00C4572B">
          <w:rPr>
            <w:rStyle w:val="aff2"/>
            <w:rFonts w:ascii="宋体" w:hAnsi="宋体" w:hint="eastAsia"/>
            <w:i w:val="0"/>
            <w:iCs w:val="0"/>
            <w:noProof/>
            <w:sz w:val="24"/>
            <w:szCs w:val="24"/>
          </w:rPr>
          <w:t>附则</w:t>
        </w:r>
        <w:r w:rsidRPr="00C4572B">
          <w:rPr>
            <w:rFonts w:ascii="宋体" w:hAnsi="宋体" w:hint="eastAsia"/>
            <w:i w:val="0"/>
            <w:iCs w:val="0"/>
            <w:noProof/>
            <w:webHidden/>
            <w:sz w:val="24"/>
            <w:szCs w:val="24"/>
          </w:rPr>
          <w:tab/>
        </w:r>
        <w:r w:rsidRPr="00C4572B">
          <w:rPr>
            <w:rFonts w:ascii="宋体" w:hAnsi="宋体" w:hint="eastAsia"/>
            <w:i w:val="0"/>
            <w:iCs w:val="0"/>
            <w:noProof/>
            <w:webHidden/>
            <w:sz w:val="24"/>
            <w:szCs w:val="24"/>
          </w:rPr>
          <w:fldChar w:fldCharType="begin"/>
        </w:r>
        <w:r w:rsidRPr="00C4572B">
          <w:rPr>
            <w:rFonts w:ascii="宋体" w:hAnsi="宋体" w:hint="eastAsia"/>
            <w:i w:val="0"/>
            <w:iCs w:val="0"/>
            <w:noProof/>
            <w:webHidden/>
            <w:sz w:val="24"/>
            <w:szCs w:val="24"/>
          </w:rPr>
          <w:instrText xml:space="preserve"> </w:instrText>
        </w:r>
        <w:r w:rsidRPr="00C4572B">
          <w:rPr>
            <w:rFonts w:ascii="宋体" w:hAnsi="宋体"/>
            <w:i w:val="0"/>
            <w:iCs w:val="0"/>
            <w:noProof/>
            <w:webHidden/>
            <w:sz w:val="24"/>
            <w:szCs w:val="24"/>
          </w:rPr>
          <w:instrText>PAGEREF _Toc187329415 \h</w:instrText>
        </w:r>
        <w:r w:rsidRPr="00C4572B">
          <w:rPr>
            <w:rFonts w:ascii="宋体" w:hAnsi="宋体" w:hint="eastAsia"/>
            <w:i w:val="0"/>
            <w:iCs w:val="0"/>
            <w:noProof/>
            <w:webHidden/>
            <w:sz w:val="24"/>
            <w:szCs w:val="24"/>
          </w:rPr>
          <w:instrText xml:space="preserve"> </w:instrText>
        </w:r>
        <w:r w:rsidRPr="00C4572B">
          <w:rPr>
            <w:rFonts w:ascii="宋体" w:hAnsi="宋体" w:hint="eastAsia"/>
            <w:i w:val="0"/>
            <w:iCs w:val="0"/>
            <w:noProof/>
            <w:webHidden/>
            <w:sz w:val="24"/>
            <w:szCs w:val="24"/>
          </w:rPr>
        </w:r>
        <w:r w:rsidRPr="00C4572B">
          <w:rPr>
            <w:rFonts w:ascii="宋体" w:hAnsi="宋体" w:hint="eastAsia"/>
            <w:i w:val="0"/>
            <w:iCs w:val="0"/>
            <w:noProof/>
            <w:webHidden/>
            <w:sz w:val="24"/>
            <w:szCs w:val="24"/>
          </w:rPr>
          <w:fldChar w:fldCharType="separate"/>
        </w:r>
        <w:r w:rsidR="00A81821">
          <w:rPr>
            <w:rFonts w:ascii="宋体" w:hAnsi="宋体" w:hint="eastAsia"/>
            <w:i w:val="0"/>
            <w:iCs w:val="0"/>
            <w:noProof/>
            <w:webHidden/>
            <w:sz w:val="24"/>
            <w:szCs w:val="24"/>
          </w:rPr>
          <w:t>23</w:t>
        </w:r>
        <w:r w:rsidRPr="00C4572B">
          <w:rPr>
            <w:rFonts w:ascii="宋体" w:hAnsi="宋体" w:hint="eastAsia"/>
            <w:i w:val="0"/>
            <w:iCs w:val="0"/>
            <w:noProof/>
            <w:webHidden/>
            <w:sz w:val="24"/>
            <w:szCs w:val="24"/>
          </w:rPr>
          <w:fldChar w:fldCharType="end"/>
        </w:r>
      </w:hyperlink>
    </w:p>
    <w:p w14:paraId="7BC2B2FE" w14:textId="77501DCA" w:rsidR="00C4572B" w:rsidRPr="00C4572B" w:rsidRDefault="00C4572B">
      <w:pPr>
        <w:pStyle w:val="TOC1"/>
        <w:tabs>
          <w:tab w:val="right" w:leader="dot" w:pos="8303"/>
        </w:tabs>
        <w:rPr>
          <w:rFonts w:ascii="宋体" w:hAnsi="宋体" w:cstheme="minorBidi" w:hint="eastAsia"/>
          <w:b w:val="0"/>
          <w:bCs w:val="0"/>
          <w:caps w:val="0"/>
          <w:noProof/>
          <w:sz w:val="24"/>
          <w:szCs w:val="24"/>
          <w14:ligatures w14:val="standardContextual"/>
        </w:rPr>
      </w:pPr>
      <w:hyperlink w:anchor="_Toc187329416" w:history="1">
        <w:r w:rsidRPr="00C4572B">
          <w:rPr>
            <w:rStyle w:val="aff2"/>
            <w:rFonts w:ascii="宋体" w:hAnsi="宋体" w:hint="eastAsia"/>
            <w:noProof/>
            <w:sz w:val="24"/>
            <w:szCs w:val="24"/>
          </w:rPr>
          <w:t>第六章 投标文件格式</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_Toc187329416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25</w:t>
        </w:r>
        <w:r w:rsidRPr="00C4572B">
          <w:rPr>
            <w:rFonts w:ascii="宋体" w:hAnsi="宋体" w:hint="eastAsia"/>
            <w:noProof/>
            <w:webHidden/>
            <w:sz w:val="24"/>
            <w:szCs w:val="24"/>
          </w:rPr>
          <w:fldChar w:fldCharType="end"/>
        </w:r>
      </w:hyperlink>
    </w:p>
    <w:p w14:paraId="7759B946" w14:textId="5B8BCC45"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17" w:history="1">
        <w:r w:rsidRPr="00C4572B">
          <w:rPr>
            <w:rStyle w:val="aff2"/>
            <w:rFonts w:ascii="宋体" w:hAnsi="宋体" w:hint="eastAsia"/>
            <w:noProof/>
            <w:sz w:val="24"/>
            <w:szCs w:val="24"/>
          </w:rPr>
          <w:t>附件一 投标函</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_Toc187329417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25</w:t>
        </w:r>
        <w:r w:rsidRPr="00C4572B">
          <w:rPr>
            <w:rFonts w:ascii="宋体" w:hAnsi="宋体" w:hint="eastAsia"/>
            <w:noProof/>
            <w:webHidden/>
            <w:sz w:val="24"/>
            <w:szCs w:val="24"/>
          </w:rPr>
          <w:fldChar w:fldCharType="end"/>
        </w:r>
      </w:hyperlink>
    </w:p>
    <w:p w14:paraId="4825AE23" w14:textId="31B028B3"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18" w:history="1">
        <w:r w:rsidRPr="00C4572B">
          <w:rPr>
            <w:rStyle w:val="aff2"/>
            <w:rFonts w:ascii="宋体" w:hAnsi="宋体" w:hint="eastAsia"/>
            <w:noProof/>
            <w:sz w:val="24"/>
            <w:szCs w:val="24"/>
          </w:rPr>
          <w:t>附件二 法定代表人资格证明书</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_Toc187329418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27</w:t>
        </w:r>
        <w:r w:rsidRPr="00C4572B">
          <w:rPr>
            <w:rFonts w:ascii="宋体" w:hAnsi="宋体" w:hint="eastAsia"/>
            <w:noProof/>
            <w:webHidden/>
            <w:sz w:val="24"/>
            <w:szCs w:val="24"/>
          </w:rPr>
          <w:fldChar w:fldCharType="end"/>
        </w:r>
      </w:hyperlink>
    </w:p>
    <w:p w14:paraId="68964A5B" w14:textId="435BECD0"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19" w:history="1">
        <w:r w:rsidRPr="00C4572B">
          <w:rPr>
            <w:rStyle w:val="aff2"/>
            <w:rFonts w:ascii="宋体" w:hAnsi="宋体" w:hint="eastAsia"/>
            <w:noProof/>
            <w:sz w:val="24"/>
            <w:szCs w:val="24"/>
          </w:rPr>
          <w:t>附件三 法定代表人授权委托书</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_Toc187329419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28</w:t>
        </w:r>
        <w:r w:rsidRPr="00C4572B">
          <w:rPr>
            <w:rFonts w:ascii="宋体" w:hAnsi="宋体" w:hint="eastAsia"/>
            <w:noProof/>
            <w:webHidden/>
            <w:sz w:val="24"/>
            <w:szCs w:val="24"/>
          </w:rPr>
          <w:fldChar w:fldCharType="end"/>
        </w:r>
      </w:hyperlink>
    </w:p>
    <w:p w14:paraId="68AF767F" w14:textId="5942E6F0"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20" w:history="1">
        <w:r w:rsidRPr="00C4572B">
          <w:rPr>
            <w:rStyle w:val="aff2"/>
            <w:rFonts w:ascii="宋体" w:hAnsi="宋体" w:hint="eastAsia"/>
            <w:noProof/>
            <w:sz w:val="24"/>
            <w:szCs w:val="24"/>
          </w:rPr>
          <w:t>附件四 投标人一般情况表</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_Toc187329420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29</w:t>
        </w:r>
        <w:r w:rsidRPr="00C4572B">
          <w:rPr>
            <w:rFonts w:ascii="宋体" w:hAnsi="宋体" w:hint="eastAsia"/>
            <w:noProof/>
            <w:webHidden/>
            <w:sz w:val="24"/>
            <w:szCs w:val="24"/>
          </w:rPr>
          <w:fldChar w:fldCharType="end"/>
        </w:r>
      </w:hyperlink>
    </w:p>
    <w:p w14:paraId="2E61E67E" w14:textId="52828EE8"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21" w:history="1">
        <w:r w:rsidRPr="00C4572B">
          <w:rPr>
            <w:rStyle w:val="aff2"/>
            <w:rFonts w:ascii="宋体" w:hAnsi="宋体" w:hint="eastAsia"/>
            <w:noProof/>
            <w:sz w:val="24"/>
            <w:szCs w:val="24"/>
          </w:rPr>
          <w:t>附件五 投标人2022年1月1日起~至今已完成类似项目业绩</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_Toc187329421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30</w:t>
        </w:r>
        <w:r w:rsidRPr="00C4572B">
          <w:rPr>
            <w:rFonts w:ascii="宋体" w:hAnsi="宋体" w:hint="eastAsia"/>
            <w:noProof/>
            <w:webHidden/>
            <w:sz w:val="24"/>
            <w:szCs w:val="24"/>
          </w:rPr>
          <w:fldChar w:fldCharType="end"/>
        </w:r>
      </w:hyperlink>
    </w:p>
    <w:p w14:paraId="7CD42904" w14:textId="2B544D7C"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22" w:history="1">
        <w:r w:rsidRPr="00C4572B">
          <w:rPr>
            <w:rStyle w:val="aff2"/>
            <w:rFonts w:ascii="宋体" w:hAnsi="宋体" w:hint="eastAsia"/>
            <w:noProof/>
            <w:sz w:val="24"/>
            <w:szCs w:val="24"/>
          </w:rPr>
          <w:t>附件六 拟派项目负责人基本情况表</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_Toc187329422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31</w:t>
        </w:r>
        <w:r w:rsidRPr="00C4572B">
          <w:rPr>
            <w:rFonts w:ascii="宋体" w:hAnsi="宋体" w:hint="eastAsia"/>
            <w:noProof/>
            <w:webHidden/>
            <w:sz w:val="24"/>
            <w:szCs w:val="24"/>
          </w:rPr>
          <w:fldChar w:fldCharType="end"/>
        </w:r>
      </w:hyperlink>
    </w:p>
    <w:p w14:paraId="723675F6" w14:textId="53EECD09"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23" w:history="1">
        <w:r w:rsidRPr="00C4572B">
          <w:rPr>
            <w:rStyle w:val="aff2"/>
            <w:rFonts w:ascii="宋体" w:hAnsi="宋体" w:hint="eastAsia"/>
            <w:noProof/>
            <w:sz w:val="24"/>
            <w:szCs w:val="24"/>
          </w:rPr>
          <w:t>附件七 拟派本工程项目组人员汇总表</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_Toc187329423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32</w:t>
        </w:r>
        <w:r w:rsidRPr="00C4572B">
          <w:rPr>
            <w:rFonts w:ascii="宋体" w:hAnsi="宋体" w:hint="eastAsia"/>
            <w:noProof/>
            <w:webHidden/>
            <w:sz w:val="24"/>
            <w:szCs w:val="24"/>
          </w:rPr>
          <w:fldChar w:fldCharType="end"/>
        </w:r>
      </w:hyperlink>
    </w:p>
    <w:p w14:paraId="2E5853C8" w14:textId="30E5C861"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24" w:history="1">
        <w:r w:rsidRPr="00C4572B">
          <w:rPr>
            <w:rStyle w:val="aff2"/>
            <w:rFonts w:ascii="宋体" w:hAnsi="宋体" w:hint="eastAsia"/>
            <w:noProof/>
            <w:sz w:val="24"/>
            <w:szCs w:val="24"/>
          </w:rPr>
          <w:t>附件八 投入本项目的测绘仪器、设备汇总表</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_Toc187329424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33</w:t>
        </w:r>
        <w:r w:rsidRPr="00C4572B">
          <w:rPr>
            <w:rFonts w:ascii="宋体" w:hAnsi="宋体" w:hint="eastAsia"/>
            <w:noProof/>
            <w:webHidden/>
            <w:sz w:val="24"/>
            <w:szCs w:val="24"/>
          </w:rPr>
          <w:fldChar w:fldCharType="end"/>
        </w:r>
      </w:hyperlink>
    </w:p>
    <w:p w14:paraId="0D92EB6A" w14:textId="4639CAC4" w:rsidR="00C4572B" w:rsidRPr="00C4572B" w:rsidRDefault="00C4572B">
      <w:pPr>
        <w:pStyle w:val="TOC2"/>
        <w:tabs>
          <w:tab w:val="right" w:leader="dot" w:pos="8303"/>
        </w:tabs>
        <w:rPr>
          <w:rFonts w:ascii="宋体" w:hAnsi="宋体" w:cstheme="minorBidi" w:hint="eastAsia"/>
          <w:smallCaps w:val="0"/>
          <w:noProof/>
          <w:sz w:val="24"/>
          <w:szCs w:val="24"/>
          <w14:ligatures w14:val="standardContextual"/>
        </w:rPr>
      </w:pPr>
      <w:hyperlink w:anchor="_Toc187329425" w:history="1">
        <w:r w:rsidRPr="00C4572B">
          <w:rPr>
            <w:rStyle w:val="aff2"/>
            <w:rFonts w:ascii="宋体" w:hAnsi="宋体" w:hint="eastAsia"/>
            <w:noProof/>
            <w:sz w:val="24"/>
            <w:szCs w:val="24"/>
          </w:rPr>
          <w:t>附件九 承诺书</w:t>
        </w:r>
        <w:r w:rsidRPr="00C4572B">
          <w:rPr>
            <w:rFonts w:ascii="宋体" w:hAnsi="宋体" w:hint="eastAsia"/>
            <w:noProof/>
            <w:webHidden/>
            <w:sz w:val="24"/>
            <w:szCs w:val="24"/>
          </w:rPr>
          <w:tab/>
        </w:r>
        <w:r w:rsidRPr="00C4572B">
          <w:rPr>
            <w:rFonts w:ascii="宋体" w:hAnsi="宋体" w:hint="eastAsia"/>
            <w:noProof/>
            <w:webHidden/>
            <w:sz w:val="24"/>
            <w:szCs w:val="24"/>
          </w:rPr>
          <w:fldChar w:fldCharType="begin"/>
        </w:r>
        <w:r w:rsidRPr="00C4572B">
          <w:rPr>
            <w:rFonts w:ascii="宋体" w:hAnsi="宋体" w:hint="eastAsia"/>
            <w:noProof/>
            <w:webHidden/>
            <w:sz w:val="24"/>
            <w:szCs w:val="24"/>
          </w:rPr>
          <w:instrText xml:space="preserve"> </w:instrText>
        </w:r>
        <w:r w:rsidRPr="00C4572B">
          <w:rPr>
            <w:rFonts w:ascii="宋体" w:hAnsi="宋体"/>
            <w:noProof/>
            <w:webHidden/>
            <w:sz w:val="24"/>
            <w:szCs w:val="24"/>
          </w:rPr>
          <w:instrText>PAGEREF _Toc187329425 \h</w:instrText>
        </w:r>
        <w:r w:rsidRPr="00C4572B">
          <w:rPr>
            <w:rFonts w:ascii="宋体" w:hAnsi="宋体" w:hint="eastAsia"/>
            <w:noProof/>
            <w:webHidden/>
            <w:sz w:val="24"/>
            <w:szCs w:val="24"/>
          </w:rPr>
          <w:instrText xml:space="preserve"> </w:instrText>
        </w:r>
        <w:r w:rsidRPr="00C4572B">
          <w:rPr>
            <w:rFonts w:ascii="宋体" w:hAnsi="宋体" w:hint="eastAsia"/>
            <w:noProof/>
            <w:webHidden/>
            <w:sz w:val="24"/>
            <w:szCs w:val="24"/>
          </w:rPr>
        </w:r>
        <w:r w:rsidRPr="00C4572B">
          <w:rPr>
            <w:rFonts w:ascii="宋体" w:hAnsi="宋体" w:hint="eastAsia"/>
            <w:noProof/>
            <w:webHidden/>
            <w:sz w:val="24"/>
            <w:szCs w:val="24"/>
          </w:rPr>
          <w:fldChar w:fldCharType="separate"/>
        </w:r>
        <w:r w:rsidR="00A81821">
          <w:rPr>
            <w:rFonts w:ascii="宋体" w:hAnsi="宋体" w:hint="eastAsia"/>
            <w:noProof/>
            <w:webHidden/>
            <w:sz w:val="24"/>
            <w:szCs w:val="24"/>
          </w:rPr>
          <w:t>34</w:t>
        </w:r>
        <w:r w:rsidRPr="00C4572B">
          <w:rPr>
            <w:rFonts w:ascii="宋体" w:hAnsi="宋体" w:hint="eastAsia"/>
            <w:noProof/>
            <w:webHidden/>
            <w:sz w:val="24"/>
            <w:szCs w:val="24"/>
          </w:rPr>
          <w:fldChar w:fldCharType="end"/>
        </w:r>
      </w:hyperlink>
    </w:p>
    <w:p w14:paraId="38B7D382" w14:textId="585DE71F" w:rsidR="00B16003" w:rsidRPr="0091646F" w:rsidRDefault="00C91BFC">
      <w:pPr>
        <w:spacing w:line="500" w:lineRule="exact"/>
        <w:rPr>
          <w:sz w:val="28"/>
          <w:szCs w:val="28"/>
        </w:rPr>
      </w:pPr>
      <w:r w:rsidRPr="0091646F">
        <w:rPr>
          <w:rFonts w:asciiTheme="majorEastAsia" w:eastAsiaTheme="majorEastAsia" w:hAnsiTheme="majorEastAsia"/>
        </w:rPr>
        <w:fldChar w:fldCharType="end"/>
      </w:r>
    </w:p>
    <w:p w14:paraId="38B7D383" w14:textId="77777777" w:rsidR="00B16003" w:rsidRPr="0091646F" w:rsidRDefault="00B16003">
      <w:pPr>
        <w:spacing w:line="480" w:lineRule="auto"/>
        <w:jc w:val="center"/>
        <w:outlineLvl w:val="0"/>
        <w:rPr>
          <w:sz w:val="28"/>
          <w:szCs w:val="28"/>
        </w:rPr>
        <w:sectPr w:rsidR="00B16003" w:rsidRPr="0091646F">
          <w:headerReference w:type="even" r:id="rId7"/>
          <w:headerReference w:type="default" r:id="rId8"/>
          <w:pgSz w:w="11907" w:h="16840"/>
          <w:pgMar w:top="1089" w:right="1797" w:bottom="1077" w:left="1797" w:header="720" w:footer="720" w:gutter="0"/>
          <w:pgNumType w:start="1"/>
          <w:cols w:space="720"/>
        </w:sectPr>
      </w:pPr>
    </w:p>
    <w:p w14:paraId="38B7D573" w14:textId="77777777" w:rsidR="00B16003" w:rsidRPr="0091646F" w:rsidRDefault="00C91BFC">
      <w:pPr>
        <w:pStyle w:val="21bc9c4b-6a32-43e5-beaa-fd2d792c5735"/>
        <w:spacing w:after="312"/>
        <w:jc w:val="center"/>
        <w:rPr>
          <w:rFonts w:ascii="宋体" w:hAnsi="宋体" w:hint="eastAsia"/>
          <w:color w:val="auto"/>
        </w:rPr>
      </w:pPr>
      <w:bookmarkStart w:id="3" w:name="_Toc266892535"/>
      <w:bookmarkStart w:id="4" w:name="_Toc338339933"/>
      <w:bookmarkStart w:id="5" w:name="_Toc266892379"/>
      <w:bookmarkStart w:id="6" w:name="_Toc445803777"/>
      <w:bookmarkStart w:id="7" w:name="_Toc795181193"/>
      <w:bookmarkStart w:id="8" w:name="_Toc186310900"/>
      <w:bookmarkStart w:id="9" w:name="_Toc187329400"/>
      <w:bookmarkEnd w:id="0"/>
      <w:r w:rsidRPr="0091646F">
        <w:rPr>
          <w:rFonts w:hint="eastAsia"/>
          <w:color w:val="auto"/>
        </w:rPr>
        <w:lastRenderedPageBreak/>
        <w:t>第五章</w:t>
      </w:r>
      <w:r w:rsidRPr="0091646F">
        <w:rPr>
          <w:rFonts w:hint="eastAsia"/>
          <w:color w:val="auto"/>
        </w:rPr>
        <w:t xml:space="preserve"> </w:t>
      </w:r>
      <w:r w:rsidRPr="0091646F">
        <w:rPr>
          <w:rFonts w:hint="eastAsia"/>
          <w:color w:val="auto"/>
        </w:rPr>
        <w:t>合同条款</w:t>
      </w:r>
      <w:bookmarkEnd w:id="7"/>
      <w:bookmarkEnd w:id="8"/>
      <w:bookmarkEnd w:id="9"/>
    </w:p>
    <w:p w14:paraId="38B7D574" w14:textId="77777777" w:rsidR="00B16003" w:rsidRPr="0091646F" w:rsidRDefault="00C91BFC">
      <w:pPr>
        <w:pStyle w:val="71e7dc79-1ff7-45e8-997d-0ebda3762b91"/>
        <w:jc w:val="center"/>
        <w:rPr>
          <w:rFonts w:hint="eastAsia"/>
          <w:color w:val="auto"/>
        </w:rPr>
      </w:pPr>
      <w:bookmarkStart w:id="10" w:name="_Toc29685331"/>
      <w:bookmarkStart w:id="11" w:name="_Toc186310901"/>
      <w:bookmarkStart w:id="12" w:name="_Toc187329401"/>
      <w:bookmarkEnd w:id="3"/>
      <w:bookmarkEnd w:id="4"/>
      <w:bookmarkEnd w:id="5"/>
      <w:r w:rsidRPr="0091646F">
        <w:rPr>
          <w:rFonts w:hint="eastAsia"/>
          <w:color w:val="auto"/>
        </w:rPr>
        <w:t>杭州市钱江合晟控股发展有限公司</w:t>
      </w:r>
      <w:r w:rsidRPr="0091646F">
        <w:rPr>
          <w:rFonts w:hint="eastAsia"/>
          <w:color w:val="auto"/>
        </w:rPr>
        <w:t>2025-2027</w:t>
      </w:r>
      <w:r w:rsidRPr="0091646F">
        <w:rPr>
          <w:rFonts w:hint="eastAsia"/>
          <w:color w:val="auto"/>
        </w:rPr>
        <w:t>年度测绘项目服务库</w:t>
      </w:r>
      <w:r w:rsidRPr="0091646F">
        <w:rPr>
          <w:color w:val="auto"/>
        </w:rPr>
        <w:br/>
      </w:r>
      <w:r w:rsidRPr="0091646F">
        <w:rPr>
          <w:rFonts w:hint="eastAsia"/>
          <w:color w:val="auto"/>
        </w:rPr>
        <w:t>招标框架协议</w:t>
      </w:r>
      <w:bookmarkEnd w:id="10"/>
      <w:bookmarkEnd w:id="11"/>
      <w:bookmarkEnd w:id="12"/>
    </w:p>
    <w:p w14:paraId="38B7D575" w14:textId="77777777" w:rsidR="00B16003" w:rsidRPr="0091646F" w:rsidRDefault="00B16003">
      <w:pPr>
        <w:jc w:val="center"/>
      </w:pPr>
    </w:p>
    <w:p w14:paraId="38B7D576" w14:textId="77777777" w:rsidR="00B16003" w:rsidRPr="0091646F" w:rsidRDefault="00C91BFC">
      <w:pPr>
        <w:spacing w:line="400" w:lineRule="atLeast"/>
        <w:rPr>
          <w:szCs w:val="21"/>
        </w:rPr>
      </w:pPr>
      <w:r w:rsidRPr="0091646F">
        <w:rPr>
          <w:szCs w:val="21"/>
        </w:rPr>
        <w:t xml:space="preserve"> </w:t>
      </w:r>
      <w:r w:rsidRPr="0091646F">
        <w:rPr>
          <w:rFonts w:hint="eastAsia"/>
          <w:szCs w:val="21"/>
        </w:rPr>
        <w:t>委托人：</w:t>
      </w:r>
      <w:r w:rsidRPr="0091646F">
        <w:rPr>
          <w:rFonts w:hint="eastAsia"/>
          <w:szCs w:val="21"/>
          <w:u w:val="single"/>
        </w:rPr>
        <w:t>杭州市钱江合晟控股发展有限公司</w:t>
      </w:r>
      <w:r w:rsidRPr="0091646F">
        <w:rPr>
          <w:szCs w:val="21"/>
          <w:u w:val="single"/>
        </w:rPr>
        <w:t xml:space="preserve">        </w:t>
      </w:r>
      <w:r w:rsidRPr="0091646F">
        <w:rPr>
          <w:szCs w:val="21"/>
        </w:rPr>
        <w:t xml:space="preserve"> </w:t>
      </w:r>
      <w:r w:rsidRPr="0091646F">
        <w:rPr>
          <w:rFonts w:hint="eastAsia"/>
          <w:szCs w:val="21"/>
        </w:rPr>
        <w:t>（以下简称甲方）</w:t>
      </w:r>
    </w:p>
    <w:p w14:paraId="38B7D577" w14:textId="77777777" w:rsidR="00B16003" w:rsidRPr="0091646F" w:rsidRDefault="00C91BFC">
      <w:pPr>
        <w:rPr>
          <w:sz w:val="28"/>
          <w:szCs w:val="28"/>
        </w:rPr>
      </w:pPr>
      <w:r w:rsidRPr="0091646F">
        <w:rPr>
          <w:szCs w:val="21"/>
        </w:rPr>
        <w:t xml:space="preserve"> </w:t>
      </w:r>
      <w:r w:rsidRPr="0091646F">
        <w:rPr>
          <w:rFonts w:hint="eastAsia"/>
          <w:szCs w:val="21"/>
        </w:rPr>
        <w:t>受托人：</w:t>
      </w:r>
      <w:r w:rsidRPr="0091646F">
        <w:rPr>
          <w:u w:val="single"/>
        </w:rPr>
        <w:t xml:space="preserve">                                </w:t>
      </w:r>
      <w:r w:rsidRPr="0091646F">
        <w:rPr>
          <w:szCs w:val="21"/>
        </w:rPr>
        <w:t xml:space="preserve">       </w:t>
      </w:r>
      <w:r w:rsidRPr="0091646F">
        <w:rPr>
          <w:rFonts w:hint="eastAsia"/>
          <w:szCs w:val="21"/>
        </w:rPr>
        <w:t>（以下简称乙方）</w:t>
      </w:r>
    </w:p>
    <w:p w14:paraId="38B7D578" w14:textId="77777777" w:rsidR="00B16003" w:rsidRPr="0091646F" w:rsidRDefault="00C91BFC">
      <w:pPr>
        <w:spacing w:line="400" w:lineRule="atLeast"/>
        <w:ind w:firstLineChars="200" w:firstLine="480"/>
        <w:rPr>
          <w:szCs w:val="21"/>
        </w:rPr>
      </w:pPr>
      <w:r w:rsidRPr="0091646F">
        <w:rPr>
          <w:rFonts w:hint="eastAsia"/>
          <w:szCs w:val="21"/>
        </w:rPr>
        <w:t>根据《中华人民共和国民法典》、《中华人民共和国测绘法》和有关法规规定，结合本工程的具体情况，为明确责任，协作配合，确保工程测绘质量，经甲、乙双方协商一致，签订本合同，共同遵守。</w:t>
      </w:r>
    </w:p>
    <w:p w14:paraId="38B7D579" w14:textId="77777777" w:rsidR="00B16003" w:rsidRPr="0091646F" w:rsidRDefault="00C91BFC">
      <w:pPr>
        <w:pStyle w:val="b63ee27f-4cf3-414c-9275-d88e3f90795e"/>
        <w:spacing w:before="156"/>
        <w:rPr>
          <w:rFonts w:hint="eastAsia"/>
          <w:color w:val="auto"/>
        </w:rPr>
      </w:pPr>
      <w:bookmarkStart w:id="13" w:name="_Toc794335023"/>
      <w:bookmarkStart w:id="14" w:name="_Toc186310902"/>
      <w:bookmarkStart w:id="15" w:name="_Toc187329402"/>
      <w:r w:rsidRPr="0091646F">
        <w:rPr>
          <w:rFonts w:hint="eastAsia"/>
          <w:color w:val="auto"/>
        </w:rPr>
        <w:t>合同服务期</w:t>
      </w:r>
      <w:bookmarkEnd w:id="13"/>
      <w:bookmarkEnd w:id="14"/>
      <w:bookmarkEnd w:id="15"/>
    </w:p>
    <w:p w14:paraId="38B7D57A" w14:textId="77777777" w:rsidR="00B16003" w:rsidRPr="0091646F" w:rsidRDefault="00C91BFC">
      <w:pPr>
        <w:spacing w:line="360" w:lineRule="auto"/>
        <w:ind w:left="420"/>
        <w:rPr>
          <w:rFonts w:hAnsi="宋体" w:cs="Arial" w:hint="eastAsia"/>
        </w:rPr>
      </w:pPr>
      <w:r w:rsidRPr="0091646F">
        <w:rPr>
          <w:rFonts w:hAnsi="宋体" w:cs="Arial" w:hint="eastAsia"/>
        </w:rPr>
        <w:t>本工程合同期限为合同签订之日起至</w:t>
      </w:r>
      <w:r w:rsidRPr="0091646F">
        <w:rPr>
          <w:rFonts w:hAnsi="宋体" w:cs="Arial"/>
        </w:rPr>
        <w:t>20</w:t>
      </w:r>
      <w:r w:rsidRPr="0091646F">
        <w:rPr>
          <w:rFonts w:hAnsi="宋体" w:cs="Arial" w:hint="eastAsia"/>
        </w:rPr>
        <w:t>27</w:t>
      </w:r>
      <w:r w:rsidRPr="0091646F">
        <w:rPr>
          <w:rFonts w:hAnsi="宋体" w:cs="Arial" w:hint="eastAsia"/>
        </w:rPr>
        <w:t>年</w:t>
      </w:r>
      <w:r w:rsidRPr="0091646F">
        <w:rPr>
          <w:rFonts w:hAnsi="宋体" w:cs="Arial"/>
        </w:rPr>
        <w:t>12</w:t>
      </w:r>
      <w:r w:rsidRPr="0091646F">
        <w:rPr>
          <w:rFonts w:hAnsi="宋体" w:cs="Arial" w:hint="eastAsia"/>
        </w:rPr>
        <w:t>月</w:t>
      </w:r>
      <w:r w:rsidRPr="0091646F">
        <w:rPr>
          <w:rFonts w:hAnsi="宋体" w:cs="Arial"/>
        </w:rPr>
        <w:t>31</w:t>
      </w:r>
      <w:r w:rsidRPr="0091646F">
        <w:rPr>
          <w:rFonts w:hAnsi="宋体" w:cs="Arial" w:hint="eastAsia"/>
        </w:rPr>
        <w:t>日。</w:t>
      </w:r>
    </w:p>
    <w:p w14:paraId="38B7D57B" w14:textId="77777777" w:rsidR="00B16003" w:rsidRPr="0091646F" w:rsidRDefault="00C91BFC">
      <w:pPr>
        <w:pStyle w:val="b63ee27f-4cf3-414c-9275-d88e3f90795e"/>
        <w:spacing w:before="156"/>
        <w:rPr>
          <w:rFonts w:hint="eastAsia"/>
          <w:color w:val="auto"/>
        </w:rPr>
      </w:pPr>
      <w:bookmarkStart w:id="16" w:name="_Toc1211457764"/>
      <w:bookmarkStart w:id="17" w:name="_Toc186310903"/>
      <w:bookmarkStart w:id="18" w:name="_Toc187329403"/>
      <w:r w:rsidRPr="0091646F">
        <w:rPr>
          <w:rFonts w:hint="eastAsia"/>
          <w:color w:val="auto"/>
        </w:rPr>
        <w:t>服务范围（包括测区地点、面积，测区地理位置等）</w:t>
      </w:r>
      <w:bookmarkEnd w:id="16"/>
      <w:bookmarkEnd w:id="17"/>
      <w:bookmarkEnd w:id="18"/>
    </w:p>
    <w:p w14:paraId="38B7D57C" w14:textId="4700C83D" w:rsidR="00B16003" w:rsidRPr="0091646F" w:rsidRDefault="00C91BFC">
      <w:pPr>
        <w:adjustRightInd w:val="0"/>
        <w:snapToGrid w:val="0"/>
        <w:spacing w:line="400" w:lineRule="exact"/>
        <w:ind w:firstLine="540"/>
        <w:rPr>
          <w:szCs w:val="21"/>
        </w:rPr>
      </w:pPr>
      <w:r w:rsidRPr="0091646F">
        <w:rPr>
          <w:szCs w:val="21"/>
        </w:rPr>
        <w:t>1</w:t>
      </w:r>
      <w:r w:rsidRPr="0091646F">
        <w:rPr>
          <w:rFonts w:hint="eastAsia"/>
          <w:szCs w:val="21"/>
        </w:rPr>
        <w:t>、服务范围为：具体见甲方出具的单项目测绘工作通知单。</w:t>
      </w:r>
    </w:p>
    <w:p w14:paraId="38B7D57D" w14:textId="77777777" w:rsidR="00B16003" w:rsidRPr="0091646F" w:rsidRDefault="00C91BFC">
      <w:pPr>
        <w:pStyle w:val="b63ee27f-4cf3-414c-9275-d88e3f90795e"/>
        <w:spacing w:before="156"/>
        <w:rPr>
          <w:rFonts w:hint="eastAsia"/>
          <w:color w:val="auto"/>
        </w:rPr>
      </w:pPr>
      <w:bookmarkStart w:id="19" w:name="_Toc988795288"/>
      <w:bookmarkStart w:id="20" w:name="_Toc186310904"/>
      <w:bookmarkStart w:id="21" w:name="_Toc187329404"/>
      <w:r w:rsidRPr="0091646F">
        <w:rPr>
          <w:rFonts w:hint="eastAsia"/>
          <w:color w:val="auto"/>
        </w:rPr>
        <w:t>内容及标准</w:t>
      </w:r>
      <w:bookmarkEnd w:id="19"/>
      <w:bookmarkEnd w:id="20"/>
      <w:bookmarkEnd w:id="21"/>
    </w:p>
    <w:p w14:paraId="38B7D57E" w14:textId="77777777" w:rsidR="00B16003" w:rsidRPr="0091646F" w:rsidRDefault="00C91BFC">
      <w:pPr>
        <w:snapToGrid w:val="0"/>
        <w:spacing w:line="400" w:lineRule="exact"/>
        <w:ind w:firstLineChars="200" w:firstLine="480"/>
        <w:rPr>
          <w:szCs w:val="21"/>
        </w:rPr>
      </w:pPr>
      <w:r w:rsidRPr="0091646F">
        <w:rPr>
          <w:szCs w:val="21"/>
        </w:rPr>
        <w:t>1</w:t>
      </w:r>
      <w:r w:rsidRPr="0091646F">
        <w:rPr>
          <w:rFonts w:hint="eastAsia"/>
          <w:szCs w:val="21"/>
        </w:rPr>
        <w:t>、服务内容（包括但不仅限于）：</w:t>
      </w:r>
    </w:p>
    <w:p w14:paraId="38B7D57F" w14:textId="77777777" w:rsidR="00B16003" w:rsidRPr="0091646F" w:rsidRDefault="00C91BFC">
      <w:pPr>
        <w:adjustRightInd w:val="0"/>
        <w:snapToGrid w:val="0"/>
        <w:spacing w:line="400" w:lineRule="exact"/>
        <w:ind w:firstLine="540"/>
        <w:rPr>
          <w:szCs w:val="21"/>
        </w:rPr>
      </w:pPr>
      <w:r w:rsidRPr="0091646F">
        <w:rPr>
          <w:rFonts w:hint="eastAsia"/>
          <w:b/>
          <w:bCs/>
          <w:szCs w:val="21"/>
        </w:rPr>
        <w:t>土地复核验收竣工测绘、工程测绘、宗地测绘、地籍测绘及房产测绘（包含权证办理）等，不含房建工程中的预定位放线、定位放线、灰线检测、±</w:t>
      </w:r>
      <w:r w:rsidRPr="0091646F">
        <w:rPr>
          <w:rFonts w:hint="eastAsia"/>
          <w:b/>
          <w:bCs/>
          <w:szCs w:val="21"/>
        </w:rPr>
        <w:t>0</w:t>
      </w:r>
      <w:r w:rsidRPr="0091646F">
        <w:rPr>
          <w:rFonts w:hint="eastAsia"/>
          <w:b/>
          <w:bCs/>
          <w:szCs w:val="21"/>
        </w:rPr>
        <w:t>检测、竣工测量及安置房房产测绘。</w:t>
      </w:r>
    </w:p>
    <w:p w14:paraId="38B7D580" w14:textId="77777777" w:rsidR="00B16003" w:rsidRPr="0091646F" w:rsidRDefault="00C91BFC">
      <w:pPr>
        <w:adjustRightInd w:val="0"/>
        <w:snapToGrid w:val="0"/>
        <w:spacing w:line="400" w:lineRule="exact"/>
        <w:ind w:firstLine="540"/>
        <w:rPr>
          <w:szCs w:val="21"/>
        </w:rPr>
      </w:pPr>
      <w:r w:rsidRPr="0091646F">
        <w:rPr>
          <w:rFonts w:hint="eastAsia"/>
          <w:szCs w:val="21"/>
        </w:rPr>
        <w:t>2</w:t>
      </w:r>
      <w:r w:rsidRPr="0091646F">
        <w:rPr>
          <w:rFonts w:hint="eastAsia"/>
          <w:szCs w:val="21"/>
        </w:rPr>
        <w:t>、执行技术标准</w:t>
      </w:r>
    </w:p>
    <w:p w14:paraId="38B7D581" w14:textId="77777777" w:rsidR="00B16003" w:rsidRPr="0091646F" w:rsidRDefault="00C91BFC">
      <w:pPr>
        <w:adjustRightInd w:val="0"/>
        <w:snapToGrid w:val="0"/>
        <w:spacing w:line="400" w:lineRule="exact"/>
        <w:ind w:firstLine="540"/>
        <w:rPr>
          <w:szCs w:val="21"/>
        </w:rPr>
      </w:pPr>
      <w:bookmarkStart w:id="22" w:name="_Hlk186310100"/>
      <w:r w:rsidRPr="0091646F">
        <w:rPr>
          <w:rFonts w:hint="eastAsia"/>
          <w:szCs w:val="21"/>
        </w:rPr>
        <w:t>（</w:t>
      </w:r>
      <w:r w:rsidRPr="0091646F">
        <w:rPr>
          <w:szCs w:val="21"/>
        </w:rPr>
        <w:t>1</w:t>
      </w:r>
      <w:r w:rsidRPr="0091646F">
        <w:rPr>
          <w:rFonts w:hint="eastAsia"/>
          <w:szCs w:val="21"/>
        </w:rPr>
        <w:t>）《城市测绘规范》（</w:t>
      </w:r>
      <w:r w:rsidRPr="0091646F">
        <w:rPr>
          <w:szCs w:val="21"/>
        </w:rPr>
        <w:t>CJJ8</w:t>
      </w:r>
      <w:r w:rsidRPr="0091646F">
        <w:rPr>
          <w:rFonts w:hint="eastAsia"/>
          <w:szCs w:val="21"/>
        </w:rPr>
        <w:t>—</w:t>
      </w:r>
      <w:r w:rsidRPr="0091646F">
        <w:rPr>
          <w:szCs w:val="21"/>
        </w:rPr>
        <w:t>99</w:t>
      </w:r>
      <w:r w:rsidRPr="0091646F">
        <w:rPr>
          <w:rFonts w:hint="eastAsia"/>
          <w:szCs w:val="21"/>
        </w:rPr>
        <w:t>）；</w:t>
      </w:r>
    </w:p>
    <w:p w14:paraId="38B7D582" w14:textId="77777777" w:rsidR="00B16003" w:rsidRPr="0091646F" w:rsidRDefault="00C91BFC">
      <w:pPr>
        <w:adjustRightInd w:val="0"/>
        <w:snapToGrid w:val="0"/>
        <w:spacing w:line="400" w:lineRule="exact"/>
        <w:ind w:firstLine="540"/>
        <w:rPr>
          <w:szCs w:val="21"/>
        </w:rPr>
      </w:pPr>
      <w:r w:rsidRPr="0091646F">
        <w:rPr>
          <w:rFonts w:hint="eastAsia"/>
          <w:szCs w:val="21"/>
        </w:rPr>
        <w:t>（</w:t>
      </w:r>
      <w:r w:rsidRPr="0091646F">
        <w:rPr>
          <w:szCs w:val="21"/>
        </w:rPr>
        <w:t>2</w:t>
      </w:r>
      <w:r w:rsidRPr="0091646F">
        <w:rPr>
          <w:rFonts w:hint="eastAsia"/>
          <w:szCs w:val="21"/>
        </w:rPr>
        <w:t>）《工程测绘规范》（</w:t>
      </w:r>
      <w:r w:rsidRPr="0091646F">
        <w:rPr>
          <w:szCs w:val="21"/>
        </w:rPr>
        <w:t>GB50026</w:t>
      </w:r>
      <w:r w:rsidRPr="0091646F">
        <w:rPr>
          <w:rFonts w:hint="eastAsia"/>
          <w:szCs w:val="21"/>
        </w:rPr>
        <w:t>—</w:t>
      </w:r>
      <w:r w:rsidRPr="0091646F">
        <w:rPr>
          <w:szCs w:val="21"/>
        </w:rPr>
        <w:t>2007</w:t>
      </w:r>
      <w:r w:rsidRPr="0091646F">
        <w:rPr>
          <w:rFonts w:hint="eastAsia"/>
          <w:szCs w:val="21"/>
        </w:rPr>
        <w:t>）；</w:t>
      </w:r>
    </w:p>
    <w:p w14:paraId="38B7D583" w14:textId="77777777" w:rsidR="00B16003" w:rsidRPr="0091646F" w:rsidRDefault="00C91BFC">
      <w:pPr>
        <w:adjustRightInd w:val="0"/>
        <w:snapToGrid w:val="0"/>
        <w:spacing w:line="400" w:lineRule="exact"/>
        <w:ind w:firstLine="540"/>
        <w:rPr>
          <w:szCs w:val="21"/>
        </w:rPr>
      </w:pPr>
      <w:r w:rsidRPr="0091646F">
        <w:rPr>
          <w:rFonts w:hint="eastAsia"/>
          <w:szCs w:val="21"/>
        </w:rPr>
        <w:t>（</w:t>
      </w:r>
      <w:r w:rsidRPr="0091646F">
        <w:rPr>
          <w:szCs w:val="21"/>
        </w:rPr>
        <w:t>3</w:t>
      </w:r>
      <w:r w:rsidRPr="0091646F">
        <w:rPr>
          <w:rFonts w:hint="eastAsia"/>
          <w:szCs w:val="21"/>
        </w:rPr>
        <w:t>）《国家三、四等水准测绘规范》（</w:t>
      </w:r>
      <w:r w:rsidRPr="0091646F">
        <w:rPr>
          <w:szCs w:val="21"/>
        </w:rPr>
        <w:t>GB12898</w:t>
      </w:r>
      <w:r w:rsidRPr="0091646F">
        <w:rPr>
          <w:rFonts w:hint="eastAsia"/>
          <w:szCs w:val="21"/>
        </w:rPr>
        <w:t>—</w:t>
      </w:r>
      <w:r w:rsidRPr="0091646F">
        <w:rPr>
          <w:szCs w:val="21"/>
        </w:rPr>
        <w:t>91</w:t>
      </w:r>
      <w:r w:rsidRPr="0091646F">
        <w:rPr>
          <w:rFonts w:hint="eastAsia"/>
          <w:szCs w:val="21"/>
        </w:rPr>
        <w:t>）；</w:t>
      </w:r>
    </w:p>
    <w:p w14:paraId="38B7D584" w14:textId="77777777" w:rsidR="00B16003" w:rsidRPr="0091646F" w:rsidRDefault="00C91BFC">
      <w:pPr>
        <w:adjustRightInd w:val="0"/>
        <w:snapToGrid w:val="0"/>
        <w:spacing w:line="400" w:lineRule="exact"/>
        <w:ind w:firstLine="540"/>
        <w:rPr>
          <w:szCs w:val="21"/>
        </w:rPr>
      </w:pPr>
      <w:r w:rsidRPr="0091646F">
        <w:rPr>
          <w:rFonts w:hint="eastAsia"/>
          <w:szCs w:val="21"/>
        </w:rPr>
        <w:t>（</w:t>
      </w:r>
      <w:r w:rsidRPr="0091646F">
        <w:rPr>
          <w:szCs w:val="21"/>
        </w:rPr>
        <w:t>4</w:t>
      </w:r>
      <w:r w:rsidRPr="0091646F">
        <w:rPr>
          <w:rFonts w:hint="eastAsia"/>
          <w:szCs w:val="21"/>
        </w:rPr>
        <w:t>）《</w:t>
      </w:r>
      <w:r w:rsidRPr="0091646F">
        <w:rPr>
          <w:szCs w:val="21"/>
        </w:rPr>
        <w:t>1</w:t>
      </w:r>
      <w:r w:rsidRPr="0091646F">
        <w:rPr>
          <w:rFonts w:hint="eastAsia"/>
          <w:szCs w:val="21"/>
        </w:rPr>
        <w:t>：</w:t>
      </w:r>
      <w:r w:rsidRPr="0091646F">
        <w:rPr>
          <w:szCs w:val="21"/>
        </w:rPr>
        <w:t>500</w:t>
      </w:r>
      <w:r w:rsidRPr="0091646F">
        <w:rPr>
          <w:rFonts w:hint="eastAsia"/>
          <w:szCs w:val="21"/>
        </w:rPr>
        <w:t>、</w:t>
      </w:r>
      <w:r w:rsidRPr="0091646F">
        <w:rPr>
          <w:szCs w:val="21"/>
        </w:rPr>
        <w:t>1</w:t>
      </w:r>
      <w:r w:rsidRPr="0091646F">
        <w:rPr>
          <w:rFonts w:hint="eastAsia"/>
          <w:szCs w:val="21"/>
        </w:rPr>
        <w:t>：</w:t>
      </w:r>
      <w:r w:rsidRPr="0091646F">
        <w:rPr>
          <w:szCs w:val="21"/>
        </w:rPr>
        <w:t>1000</w:t>
      </w:r>
      <w:r w:rsidRPr="0091646F">
        <w:rPr>
          <w:rFonts w:hint="eastAsia"/>
          <w:szCs w:val="21"/>
        </w:rPr>
        <w:t>、</w:t>
      </w:r>
      <w:r w:rsidRPr="0091646F">
        <w:rPr>
          <w:szCs w:val="21"/>
        </w:rPr>
        <w:t>1</w:t>
      </w:r>
      <w:r w:rsidRPr="0091646F">
        <w:rPr>
          <w:rFonts w:hint="eastAsia"/>
          <w:szCs w:val="21"/>
        </w:rPr>
        <w:t>：</w:t>
      </w:r>
      <w:r w:rsidRPr="0091646F">
        <w:rPr>
          <w:szCs w:val="21"/>
        </w:rPr>
        <w:t>2000</w:t>
      </w:r>
      <w:r w:rsidRPr="0091646F">
        <w:rPr>
          <w:rFonts w:hint="eastAsia"/>
          <w:szCs w:val="21"/>
        </w:rPr>
        <w:t>地形图图式》（</w:t>
      </w:r>
      <w:r w:rsidRPr="0091646F">
        <w:rPr>
          <w:szCs w:val="21"/>
        </w:rPr>
        <w:t>GB/T7929</w:t>
      </w:r>
      <w:r w:rsidRPr="0091646F">
        <w:rPr>
          <w:rFonts w:hint="eastAsia"/>
          <w:szCs w:val="21"/>
        </w:rPr>
        <w:t>—</w:t>
      </w:r>
      <w:r w:rsidRPr="0091646F">
        <w:rPr>
          <w:szCs w:val="21"/>
        </w:rPr>
        <w:t>1995</w:t>
      </w:r>
      <w:r w:rsidRPr="0091646F">
        <w:rPr>
          <w:rFonts w:hint="eastAsia"/>
          <w:szCs w:val="21"/>
        </w:rPr>
        <w:t>）；</w:t>
      </w:r>
    </w:p>
    <w:p w14:paraId="38B7D585" w14:textId="77777777" w:rsidR="00B16003" w:rsidRPr="0091646F" w:rsidRDefault="00C91BFC">
      <w:pPr>
        <w:adjustRightInd w:val="0"/>
        <w:snapToGrid w:val="0"/>
        <w:spacing w:line="400" w:lineRule="exact"/>
        <w:ind w:firstLine="540"/>
        <w:rPr>
          <w:szCs w:val="21"/>
        </w:rPr>
      </w:pPr>
      <w:r w:rsidRPr="0091646F">
        <w:rPr>
          <w:rFonts w:hint="eastAsia"/>
          <w:szCs w:val="21"/>
        </w:rPr>
        <w:t>（</w:t>
      </w:r>
      <w:r w:rsidRPr="0091646F">
        <w:rPr>
          <w:szCs w:val="21"/>
        </w:rPr>
        <w:t>5</w:t>
      </w:r>
      <w:r w:rsidRPr="0091646F">
        <w:rPr>
          <w:rFonts w:hint="eastAsia"/>
          <w:szCs w:val="21"/>
        </w:rPr>
        <w:t>）《浙江省</w:t>
      </w:r>
      <w:r w:rsidRPr="0091646F">
        <w:rPr>
          <w:szCs w:val="21"/>
        </w:rPr>
        <w:t>1</w:t>
      </w:r>
      <w:r w:rsidRPr="0091646F">
        <w:rPr>
          <w:rFonts w:hint="eastAsia"/>
          <w:szCs w:val="21"/>
        </w:rPr>
        <w:t>：</w:t>
      </w:r>
      <w:r w:rsidRPr="0091646F">
        <w:rPr>
          <w:szCs w:val="21"/>
        </w:rPr>
        <w:t>500</w:t>
      </w:r>
      <w:r w:rsidRPr="0091646F">
        <w:rPr>
          <w:rFonts w:hint="eastAsia"/>
          <w:szCs w:val="21"/>
        </w:rPr>
        <w:t>、</w:t>
      </w:r>
      <w:r w:rsidRPr="0091646F">
        <w:rPr>
          <w:szCs w:val="21"/>
        </w:rPr>
        <w:t>1</w:t>
      </w:r>
      <w:r w:rsidRPr="0091646F">
        <w:rPr>
          <w:rFonts w:hint="eastAsia"/>
          <w:szCs w:val="21"/>
        </w:rPr>
        <w:t>：</w:t>
      </w:r>
      <w:r w:rsidRPr="0091646F">
        <w:rPr>
          <w:szCs w:val="21"/>
        </w:rPr>
        <w:t>1000</w:t>
      </w:r>
      <w:r w:rsidRPr="0091646F">
        <w:rPr>
          <w:rFonts w:hint="eastAsia"/>
          <w:szCs w:val="21"/>
        </w:rPr>
        <w:t>、</w:t>
      </w:r>
      <w:r w:rsidRPr="0091646F">
        <w:rPr>
          <w:szCs w:val="21"/>
        </w:rPr>
        <w:t>1</w:t>
      </w:r>
      <w:r w:rsidRPr="0091646F">
        <w:rPr>
          <w:rFonts w:hint="eastAsia"/>
          <w:szCs w:val="21"/>
        </w:rPr>
        <w:t>：</w:t>
      </w:r>
      <w:r w:rsidRPr="0091646F">
        <w:rPr>
          <w:szCs w:val="21"/>
        </w:rPr>
        <w:t>2000</w:t>
      </w:r>
      <w:r w:rsidRPr="0091646F">
        <w:rPr>
          <w:rFonts w:hint="eastAsia"/>
          <w:szCs w:val="21"/>
        </w:rPr>
        <w:t>地籍图图式》；</w:t>
      </w:r>
    </w:p>
    <w:p w14:paraId="38B7D586" w14:textId="77777777" w:rsidR="00B16003" w:rsidRPr="0091646F" w:rsidRDefault="00C91BFC">
      <w:pPr>
        <w:adjustRightInd w:val="0"/>
        <w:snapToGrid w:val="0"/>
        <w:spacing w:line="400" w:lineRule="exact"/>
        <w:ind w:firstLine="540"/>
        <w:rPr>
          <w:szCs w:val="21"/>
        </w:rPr>
      </w:pPr>
      <w:r w:rsidRPr="0091646F">
        <w:rPr>
          <w:rFonts w:hint="eastAsia"/>
          <w:szCs w:val="21"/>
        </w:rPr>
        <w:t>（</w:t>
      </w:r>
      <w:r w:rsidRPr="0091646F">
        <w:rPr>
          <w:szCs w:val="21"/>
        </w:rPr>
        <w:t>6</w:t>
      </w:r>
      <w:r w:rsidRPr="0091646F">
        <w:rPr>
          <w:rFonts w:hint="eastAsia"/>
          <w:szCs w:val="21"/>
        </w:rPr>
        <w:t>）其它现行标准及地方规定；</w:t>
      </w:r>
    </w:p>
    <w:p w14:paraId="38B7D587" w14:textId="77777777" w:rsidR="00B16003" w:rsidRPr="0091646F" w:rsidRDefault="00C91BFC">
      <w:pPr>
        <w:adjustRightInd w:val="0"/>
        <w:snapToGrid w:val="0"/>
        <w:spacing w:line="400" w:lineRule="exact"/>
        <w:ind w:firstLine="540"/>
        <w:rPr>
          <w:szCs w:val="21"/>
        </w:rPr>
      </w:pPr>
      <w:r w:rsidRPr="0091646F">
        <w:rPr>
          <w:rFonts w:hint="eastAsia"/>
          <w:szCs w:val="21"/>
        </w:rPr>
        <w:t>（</w:t>
      </w:r>
      <w:r w:rsidRPr="0091646F">
        <w:rPr>
          <w:szCs w:val="21"/>
        </w:rPr>
        <w:t>7</w:t>
      </w:r>
      <w:r w:rsidRPr="0091646F">
        <w:rPr>
          <w:rFonts w:hint="eastAsia"/>
          <w:szCs w:val="21"/>
        </w:rPr>
        <w:t>）平面坐标系统采用杭州坐标系；</w:t>
      </w:r>
    </w:p>
    <w:p w14:paraId="38B7D588" w14:textId="77777777" w:rsidR="00B16003" w:rsidRPr="0091646F" w:rsidRDefault="00C91BFC">
      <w:pPr>
        <w:adjustRightInd w:val="0"/>
        <w:snapToGrid w:val="0"/>
        <w:spacing w:line="400" w:lineRule="exact"/>
        <w:ind w:firstLine="540"/>
        <w:rPr>
          <w:szCs w:val="21"/>
        </w:rPr>
      </w:pPr>
      <w:r w:rsidRPr="0091646F">
        <w:rPr>
          <w:rFonts w:hint="eastAsia"/>
          <w:szCs w:val="21"/>
        </w:rPr>
        <w:t>（</w:t>
      </w:r>
      <w:r w:rsidRPr="0091646F">
        <w:rPr>
          <w:szCs w:val="21"/>
        </w:rPr>
        <w:t>8</w:t>
      </w:r>
      <w:r w:rsidRPr="0091646F">
        <w:rPr>
          <w:rFonts w:hint="eastAsia"/>
          <w:szCs w:val="21"/>
        </w:rPr>
        <w:t>）高程系统采用</w:t>
      </w:r>
      <w:r w:rsidRPr="0091646F">
        <w:rPr>
          <w:szCs w:val="21"/>
        </w:rPr>
        <w:t>1985</w:t>
      </w:r>
      <w:r w:rsidRPr="0091646F">
        <w:rPr>
          <w:rFonts w:hint="eastAsia"/>
          <w:szCs w:val="21"/>
        </w:rPr>
        <w:t>国家高程基准（复测）。</w:t>
      </w:r>
    </w:p>
    <w:p w14:paraId="38B7D589" w14:textId="77777777" w:rsidR="00B16003" w:rsidRPr="0091646F" w:rsidRDefault="00C91BFC">
      <w:pPr>
        <w:adjustRightInd w:val="0"/>
        <w:snapToGrid w:val="0"/>
        <w:spacing w:line="400" w:lineRule="exact"/>
        <w:ind w:firstLine="540"/>
        <w:rPr>
          <w:szCs w:val="21"/>
        </w:rPr>
      </w:pPr>
      <w:r w:rsidRPr="0091646F">
        <w:rPr>
          <w:rFonts w:hint="eastAsia"/>
          <w:szCs w:val="21"/>
        </w:rPr>
        <w:t>（</w:t>
      </w:r>
      <w:r w:rsidRPr="0091646F">
        <w:rPr>
          <w:rFonts w:hint="eastAsia"/>
          <w:szCs w:val="21"/>
        </w:rPr>
        <w:t>9</w:t>
      </w:r>
      <w:r w:rsidRPr="0091646F">
        <w:rPr>
          <w:rFonts w:hint="eastAsia"/>
          <w:szCs w:val="21"/>
        </w:rPr>
        <w:t>）杭土籍</w:t>
      </w:r>
      <w:r w:rsidRPr="0091646F">
        <w:rPr>
          <w:rFonts w:hint="eastAsia"/>
          <w:szCs w:val="21"/>
        </w:rPr>
        <w:t>[1998]335</w:t>
      </w:r>
      <w:r w:rsidRPr="0091646F">
        <w:rPr>
          <w:rFonts w:hint="eastAsia"/>
          <w:szCs w:val="21"/>
        </w:rPr>
        <w:t>号《关于对房地产开发项目竣工后土地使用情况进行复核验收的通知》</w:t>
      </w:r>
      <w:r w:rsidRPr="0091646F">
        <w:rPr>
          <w:rFonts w:hint="eastAsia"/>
          <w:szCs w:val="21"/>
        </w:rPr>
        <w:t xml:space="preserve"> </w:t>
      </w:r>
    </w:p>
    <w:p w14:paraId="38B7D58A" w14:textId="77777777" w:rsidR="00B16003" w:rsidRPr="0091646F" w:rsidRDefault="00C91BFC">
      <w:pPr>
        <w:adjustRightInd w:val="0"/>
        <w:snapToGrid w:val="0"/>
        <w:spacing w:line="400" w:lineRule="exact"/>
        <w:ind w:firstLine="540"/>
        <w:rPr>
          <w:szCs w:val="21"/>
        </w:rPr>
      </w:pPr>
      <w:r w:rsidRPr="0091646F">
        <w:rPr>
          <w:rFonts w:hint="eastAsia"/>
          <w:szCs w:val="21"/>
        </w:rPr>
        <w:t>（</w:t>
      </w:r>
      <w:r w:rsidRPr="0091646F">
        <w:rPr>
          <w:rFonts w:hint="eastAsia"/>
          <w:szCs w:val="21"/>
        </w:rPr>
        <w:t>10</w:t>
      </w:r>
      <w:r w:rsidRPr="0091646F">
        <w:rPr>
          <w:rFonts w:hint="eastAsia"/>
          <w:szCs w:val="21"/>
        </w:rPr>
        <w:t>）杭州市政府颁发的《杭州市审批制度改革若干规定》（市政府第</w:t>
      </w:r>
      <w:r w:rsidRPr="0091646F">
        <w:rPr>
          <w:rFonts w:hint="eastAsia"/>
          <w:szCs w:val="21"/>
        </w:rPr>
        <w:t>155</w:t>
      </w:r>
      <w:r w:rsidRPr="0091646F">
        <w:rPr>
          <w:rFonts w:hint="eastAsia"/>
          <w:szCs w:val="21"/>
        </w:rPr>
        <w:t>号令）</w:t>
      </w:r>
    </w:p>
    <w:p w14:paraId="38B7D58B" w14:textId="77777777" w:rsidR="00B16003" w:rsidRPr="0091646F" w:rsidRDefault="00C91BFC">
      <w:pPr>
        <w:adjustRightInd w:val="0"/>
        <w:snapToGrid w:val="0"/>
        <w:spacing w:line="400" w:lineRule="exact"/>
        <w:ind w:firstLine="540"/>
        <w:rPr>
          <w:szCs w:val="21"/>
        </w:rPr>
      </w:pPr>
      <w:r w:rsidRPr="0091646F">
        <w:rPr>
          <w:rFonts w:hint="eastAsia"/>
          <w:szCs w:val="21"/>
        </w:rPr>
        <w:lastRenderedPageBreak/>
        <w:t>（</w:t>
      </w:r>
      <w:r w:rsidRPr="0091646F">
        <w:rPr>
          <w:rFonts w:hint="eastAsia"/>
          <w:szCs w:val="21"/>
        </w:rPr>
        <w:t>11</w:t>
      </w:r>
      <w:r w:rsidRPr="0091646F">
        <w:rPr>
          <w:rFonts w:hint="eastAsia"/>
          <w:szCs w:val="21"/>
        </w:rPr>
        <w:t>）省政府颁布的《浙江省土地登记办法》（省政府第</w:t>
      </w:r>
      <w:r w:rsidRPr="0091646F">
        <w:rPr>
          <w:rFonts w:hint="eastAsia"/>
          <w:szCs w:val="21"/>
        </w:rPr>
        <w:t>141</w:t>
      </w:r>
      <w:r w:rsidRPr="0091646F">
        <w:rPr>
          <w:rFonts w:hint="eastAsia"/>
          <w:szCs w:val="21"/>
        </w:rPr>
        <w:t>号令）</w:t>
      </w:r>
    </w:p>
    <w:p w14:paraId="38B7D58C" w14:textId="77777777" w:rsidR="00B16003" w:rsidRPr="0091646F" w:rsidRDefault="00C91BFC">
      <w:pPr>
        <w:pStyle w:val="b63ee27f-4cf3-414c-9275-d88e3f90795e"/>
        <w:spacing w:before="156"/>
        <w:rPr>
          <w:rFonts w:hint="eastAsia"/>
          <w:color w:val="auto"/>
        </w:rPr>
      </w:pPr>
      <w:bookmarkStart w:id="23" w:name="_Toc1718171112"/>
      <w:bookmarkStart w:id="24" w:name="_Toc186310905"/>
      <w:bookmarkStart w:id="25" w:name="_Toc187329405"/>
      <w:bookmarkEnd w:id="22"/>
      <w:r w:rsidRPr="0091646F">
        <w:rPr>
          <w:rFonts w:hint="eastAsia"/>
          <w:color w:val="auto"/>
        </w:rPr>
        <w:t>合同文件及解释顺序</w:t>
      </w:r>
      <w:bookmarkEnd w:id="23"/>
      <w:bookmarkEnd w:id="24"/>
      <w:bookmarkEnd w:id="25"/>
    </w:p>
    <w:p w14:paraId="38B7D58D"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合同文件的组成及解释顺序为：</w:t>
      </w:r>
    </w:p>
    <w:p w14:paraId="38B7D58E"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1</w:t>
      </w:r>
      <w:r w:rsidRPr="0091646F">
        <w:rPr>
          <w:rFonts w:ascii="MS Song, _x000B__x000C_, Beijin" w:hAnsi="MS Song, _x000B__x000C_, Beijin" w:hint="eastAsia"/>
          <w:szCs w:val="21"/>
        </w:rPr>
        <w:t>）本合同协议书及补充协议书；</w:t>
      </w:r>
    </w:p>
    <w:p w14:paraId="38B7D58F"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2</w:t>
      </w:r>
      <w:r w:rsidRPr="0091646F">
        <w:rPr>
          <w:rFonts w:ascii="MS Song, _x000B__x000C_, Beijin" w:hAnsi="MS Song, _x000B__x000C_, Beijin" w:hint="eastAsia"/>
          <w:szCs w:val="21"/>
        </w:rPr>
        <w:t>）招标文件；</w:t>
      </w:r>
    </w:p>
    <w:p w14:paraId="38B7D590"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3</w:t>
      </w:r>
      <w:r w:rsidRPr="0091646F">
        <w:rPr>
          <w:rFonts w:ascii="MS Song, _x000B__x000C_, Beijin" w:hAnsi="MS Song, _x000B__x000C_, Beijin" w:hint="eastAsia"/>
          <w:szCs w:val="21"/>
        </w:rPr>
        <w:t>）图纸；</w:t>
      </w:r>
    </w:p>
    <w:p w14:paraId="38B7D591"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4</w:t>
      </w:r>
      <w:r w:rsidRPr="0091646F">
        <w:rPr>
          <w:rFonts w:ascii="MS Song, _x000B__x000C_, Beijin" w:hAnsi="MS Song, _x000B__x000C_, Beijin" w:hint="eastAsia"/>
          <w:szCs w:val="21"/>
        </w:rPr>
        <w:t>）任务委托书及技术要求；</w:t>
      </w:r>
    </w:p>
    <w:p w14:paraId="38B7D592"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5</w:t>
      </w:r>
      <w:r w:rsidRPr="0091646F">
        <w:rPr>
          <w:rFonts w:ascii="MS Song, _x000B__x000C_, Beijin" w:hAnsi="MS Song, _x000B__x000C_, Beijin" w:hint="eastAsia"/>
          <w:szCs w:val="21"/>
        </w:rPr>
        <w:t>）投标文件及附件；</w:t>
      </w:r>
    </w:p>
    <w:p w14:paraId="38B7D593"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6</w:t>
      </w:r>
      <w:r w:rsidRPr="0091646F">
        <w:rPr>
          <w:rFonts w:ascii="MS Song, _x000B__x000C_, Beijin" w:hAnsi="MS Song, _x000B__x000C_, Beijin" w:hint="eastAsia"/>
          <w:szCs w:val="21"/>
        </w:rPr>
        <w:t>）标准、规范及有关技术文件。</w:t>
      </w:r>
    </w:p>
    <w:p w14:paraId="38B7D594" w14:textId="77777777" w:rsidR="00B16003" w:rsidRPr="0091646F" w:rsidRDefault="00C91BFC">
      <w:pPr>
        <w:pStyle w:val="b63ee27f-4cf3-414c-9275-d88e3f90795e"/>
        <w:spacing w:before="156"/>
        <w:rPr>
          <w:rFonts w:hint="eastAsia"/>
          <w:color w:val="auto"/>
        </w:rPr>
      </w:pPr>
      <w:bookmarkStart w:id="26" w:name="_Toc186310906"/>
      <w:bookmarkStart w:id="27" w:name="_Toc302174566"/>
      <w:bookmarkStart w:id="28" w:name="_Toc187329406"/>
      <w:r w:rsidRPr="0091646F">
        <w:rPr>
          <w:rFonts w:hint="eastAsia"/>
          <w:color w:val="auto"/>
        </w:rPr>
        <w:t>收费标准及支付方式</w:t>
      </w:r>
      <w:bookmarkEnd w:id="26"/>
      <w:bookmarkEnd w:id="27"/>
      <w:bookmarkEnd w:id="28"/>
    </w:p>
    <w:p w14:paraId="38B7D595" w14:textId="77777777" w:rsidR="00B16003" w:rsidRPr="0091646F" w:rsidRDefault="00C91BFC">
      <w:pPr>
        <w:spacing w:line="400" w:lineRule="exact"/>
        <w:ind w:left="420"/>
        <w:rPr>
          <w:rFonts w:ascii="MS Song, _x000B__x000C_, Beijin" w:hAnsi="MS Song, _x000B__x000C_, Beijin" w:hint="eastAsia"/>
          <w:szCs w:val="21"/>
        </w:rPr>
      </w:pPr>
      <w:r w:rsidRPr="0091646F">
        <w:rPr>
          <w:rFonts w:ascii="MS Song, _x000B__x000C_, Beijin" w:hAnsi="MS Song, _x000B__x000C_, Beijin"/>
          <w:szCs w:val="21"/>
        </w:rPr>
        <w:t>1</w:t>
      </w:r>
      <w:r w:rsidRPr="0091646F">
        <w:rPr>
          <w:rFonts w:ascii="MS Song, _x000B__x000C_, Beijin" w:hAnsi="MS Song, _x000B__x000C_, Beijin" w:hint="eastAsia"/>
          <w:szCs w:val="21"/>
        </w:rPr>
        <w:t>、取费依据</w:t>
      </w:r>
    </w:p>
    <w:p w14:paraId="38B7D596" w14:textId="77777777" w:rsidR="00B16003" w:rsidRPr="0091646F" w:rsidRDefault="00C91BFC">
      <w:pPr>
        <w:spacing w:line="400" w:lineRule="exact"/>
        <w:ind w:left="420"/>
        <w:rPr>
          <w:rFonts w:ascii="MS Song, _x000B__x000C_, Beijin" w:hAnsi="MS Song, _x000B__x000C_, Beijin"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1</w:t>
      </w:r>
      <w:r w:rsidRPr="0091646F">
        <w:rPr>
          <w:rFonts w:ascii="MS Song, _x000B__x000C_, Beijin" w:hAnsi="MS Song, _x000B__x000C_, Beijin" w:hint="eastAsia"/>
          <w:szCs w:val="21"/>
        </w:rPr>
        <w:t>）国测财字（</w:t>
      </w:r>
      <w:r w:rsidRPr="0091646F">
        <w:rPr>
          <w:rFonts w:ascii="MS Song, _x000B__x000C_, Beijin" w:hAnsi="MS Song, _x000B__x000C_, Beijin"/>
          <w:szCs w:val="21"/>
        </w:rPr>
        <w:t>2002</w:t>
      </w:r>
      <w:r w:rsidRPr="0091646F">
        <w:rPr>
          <w:rFonts w:ascii="MS Song, _x000B__x000C_, Beijin" w:hAnsi="MS Song, _x000B__x000C_, Beijin" w:hint="eastAsia"/>
          <w:szCs w:val="21"/>
        </w:rPr>
        <w:t>）</w:t>
      </w:r>
      <w:r w:rsidRPr="0091646F">
        <w:rPr>
          <w:rFonts w:ascii="MS Song, _x000B__x000C_, Beijin" w:hAnsi="MS Song, _x000B__x000C_, Beijin"/>
          <w:szCs w:val="21"/>
        </w:rPr>
        <w:t>3</w:t>
      </w:r>
      <w:r w:rsidRPr="0091646F">
        <w:rPr>
          <w:rFonts w:ascii="MS Song, _x000B__x000C_, Beijin" w:hAnsi="MS Song, _x000B__x000C_, Beijin" w:hint="eastAsia"/>
          <w:szCs w:val="21"/>
        </w:rPr>
        <w:t>号；</w:t>
      </w:r>
    </w:p>
    <w:p w14:paraId="38B7D597" w14:textId="77777777" w:rsidR="00B16003" w:rsidRPr="0091646F" w:rsidRDefault="00C91BFC">
      <w:pPr>
        <w:spacing w:line="400" w:lineRule="exact"/>
        <w:ind w:left="420"/>
        <w:rPr>
          <w:rFonts w:ascii="MS Song, _x000B__x000C_, Beijin" w:hAnsi="MS Song, _x000B__x000C_, Beijin"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2</w:t>
      </w:r>
      <w:r w:rsidRPr="0091646F">
        <w:rPr>
          <w:rFonts w:ascii="MS Song, _x000B__x000C_, Beijin" w:hAnsi="MS Song, _x000B__x000C_, Beijin" w:hint="eastAsia"/>
          <w:szCs w:val="21"/>
        </w:rPr>
        <w:t>）《测绘工程产品困难类别细则》（</w:t>
      </w:r>
      <w:r w:rsidRPr="0091646F">
        <w:rPr>
          <w:rFonts w:ascii="MS Song, _x000B__x000C_, Beijin" w:hAnsi="MS Song, _x000B__x000C_, Beijin"/>
          <w:szCs w:val="21"/>
        </w:rPr>
        <w:t>2006</w:t>
      </w:r>
      <w:r w:rsidRPr="0091646F">
        <w:rPr>
          <w:rFonts w:ascii="MS Song, _x000B__x000C_, Beijin" w:hAnsi="MS Song, _x000B__x000C_, Beijin" w:hint="eastAsia"/>
          <w:szCs w:val="21"/>
        </w:rPr>
        <w:t>）；</w:t>
      </w:r>
    </w:p>
    <w:p w14:paraId="38B7D598" w14:textId="77777777" w:rsidR="00B16003" w:rsidRPr="0091646F" w:rsidRDefault="00C91BFC">
      <w:pPr>
        <w:spacing w:line="400" w:lineRule="exact"/>
        <w:ind w:left="420"/>
        <w:rPr>
          <w:rFonts w:ascii="Calibri" w:hAnsi="宋体" w:cs="Arial"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3</w:t>
      </w:r>
      <w:r w:rsidRPr="0091646F">
        <w:rPr>
          <w:rFonts w:ascii="MS Song, _x000B__x000C_, Beijin" w:hAnsi="MS Song, _x000B__x000C_, Beijin" w:hint="eastAsia"/>
          <w:szCs w:val="21"/>
        </w:rPr>
        <w:t>）</w:t>
      </w:r>
      <w:r w:rsidRPr="0091646F">
        <w:rPr>
          <w:rFonts w:ascii="Calibri" w:hAnsi="宋体" w:cs="Arial" w:hint="eastAsia"/>
          <w:szCs w:val="21"/>
        </w:rPr>
        <w:t>《</w:t>
      </w:r>
      <w:r w:rsidRPr="0091646F">
        <w:rPr>
          <w:rFonts w:ascii="Calibri" w:hAnsi="宋体" w:cs="Arial"/>
          <w:szCs w:val="21"/>
        </w:rPr>
        <w:t>浙江省物价局关于进一步规范房产测绘等收费的通知</w:t>
      </w:r>
      <w:r w:rsidRPr="0091646F">
        <w:rPr>
          <w:rFonts w:ascii="Calibri" w:hAnsi="宋体" w:cs="Arial" w:hint="eastAsia"/>
          <w:szCs w:val="21"/>
        </w:rPr>
        <w:t>》</w:t>
      </w:r>
      <w:r w:rsidRPr="0091646F">
        <w:rPr>
          <w:rFonts w:ascii="Calibri" w:hAnsi="宋体" w:cs="Arial"/>
          <w:szCs w:val="21"/>
        </w:rPr>
        <w:t>（浙价服〔</w:t>
      </w:r>
      <w:r w:rsidRPr="0091646F">
        <w:rPr>
          <w:rFonts w:ascii="Calibri" w:hAnsi="宋体" w:cs="Arial"/>
          <w:szCs w:val="21"/>
        </w:rPr>
        <w:t>2009</w:t>
      </w:r>
      <w:r w:rsidRPr="0091646F">
        <w:rPr>
          <w:rFonts w:ascii="Calibri" w:hAnsi="宋体" w:cs="Arial"/>
          <w:szCs w:val="21"/>
        </w:rPr>
        <w:t>〕</w:t>
      </w:r>
      <w:r w:rsidRPr="0091646F">
        <w:rPr>
          <w:rFonts w:ascii="Calibri" w:hAnsi="宋体" w:cs="Arial"/>
          <w:szCs w:val="21"/>
        </w:rPr>
        <w:t>236</w:t>
      </w:r>
      <w:r w:rsidRPr="0091646F">
        <w:rPr>
          <w:rFonts w:ascii="Calibri" w:hAnsi="宋体" w:cs="Arial"/>
          <w:szCs w:val="21"/>
        </w:rPr>
        <w:t>号）</w:t>
      </w:r>
      <w:r w:rsidRPr="0091646F">
        <w:rPr>
          <w:rFonts w:ascii="Calibri" w:hAnsi="宋体" w:cs="Arial" w:hint="eastAsia"/>
          <w:szCs w:val="21"/>
        </w:rPr>
        <w:t>；</w:t>
      </w:r>
    </w:p>
    <w:p w14:paraId="38B7D599" w14:textId="77777777" w:rsidR="00B16003" w:rsidRPr="0091646F" w:rsidRDefault="00C91BFC">
      <w:pPr>
        <w:widowControl/>
        <w:tabs>
          <w:tab w:val="left" w:pos="525"/>
        </w:tabs>
        <w:spacing w:line="400" w:lineRule="exact"/>
        <w:ind w:firstLineChars="200" w:firstLine="480"/>
        <w:rPr>
          <w:rFonts w:hAnsi="宋体"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szCs w:val="21"/>
        </w:rPr>
        <w:t>4</w:t>
      </w:r>
      <w:r w:rsidRPr="0091646F">
        <w:rPr>
          <w:rFonts w:ascii="MS Song, _x000B__x000C_, Beijin" w:hAnsi="MS Song, _x000B__x000C_, Beijin" w:hint="eastAsia"/>
          <w:szCs w:val="21"/>
        </w:rPr>
        <w:t>）</w:t>
      </w:r>
      <w:r w:rsidRPr="0091646F">
        <w:rPr>
          <w:rFonts w:hint="eastAsia"/>
        </w:rPr>
        <w:t>浙江省物价局关于公布降低后的房产预测绘服务收费标准的通知</w:t>
      </w:r>
      <w:r w:rsidRPr="0091646F">
        <w:rPr>
          <w:rFonts w:hAnsi="宋体" w:hint="eastAsia"/>
          <w:szCs w:val="21"/>
        </w:rPr>
        <w:t>（</w:t>
      </w:r>
      <w:r w:rsidRPr="0091646F">
        <w:rPr>
          <w:rFonts w:hAnsi="宋体"/>
          <w:szCs w:val="21"/>
        </w:rPr>
        <w:t>浙价服〔</w:t>
      </w:r>
      <w:r w:rsidRPr="0091646F">
        <w:rPr>
          <w:rFonts w:hAnsi="宋体"/>
          <w:szCs w:val="21"/>
        </w:rPr>
        <w:t>2013</w:t>
      </w:r>
      <w:r w:rsidRPr="0091646F">
        <w:rPr>
          <w:rFonts w:hAnsi="宋体"/>
          <w:szCs w:val="21"/>
        </w:rPr>
        <w:t>〕</w:t>
      </w:r>
      <w:r w:rsidRPr="0091646F">
        <w:rPr>
          <w:rFonts w:hAnsi="宋体"/>
          <w:szCs w:val="21"/>
        </w:rPr>
        <w:t>86</w:t>
      </w:r>
      <w:r w:rsidRPr="0091646F">
        <w:rPr>
          <w:rFonts w:hAnsi="宋体"/>
          <w:szCs w:val="21"/>
        </w:rPr>
        <w:t>号</w:t>
      </w:r>
      <w:r w:rsidRPr="0091646F">
        <w:rPr>
          <w:rFonts w:hAnsi="宋体" w:hint="eastAsia"/>
          <w:szCs w:val="21"/>
        </w:rPr>
        <w:t>）；</w:t>
      </w:r>
    </w:p>
    <w:p w14:paraId="38B7D59A" w14:textId="77777777" w:rsidR="00B16003" w:rsidRPr="0091646F" w:rsidRDefault="00C91BFC">
      <w:pPr>
        <w:widowControl/>
        <w:tabs>
          <w:tab w:val="left" w:pos="525"/>
        </w:tabs>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w:t>
      </w:r>
      <w:r w:rsidRPr="0091646F">
        <w:rPr>
          <w:rFonts w:ascii="MS Song, _x000B__x000C_, Beijin" w:hAnsi="MS Song, _x000B__x000C_, Beijin" w:hint="eastAsia"/>
          <w:szCs w:val="21"/>
        </w:rPr>
        <w:t>5</w:t>
      </w:r>
      <w:r w:rsidRPr="0091646F">
        <w:rPr>
          <w:rFonts w:ascii="MS Song, _x000B__x000C_, Beijin" w:hAnsi="MS Song, _x000B__x000C_, Beijin" w:hint="eastAsia"/>
          <w:szCs w:val="21"/>
        </w:rPr>
        <w:t>）国家及地方现行的其他有关规定。</w:t>
      </w:r>
    </w:p>
    <w:p w14:paraId="38B7D59B" w14:textId="77777777" w:rsidR="00B16003" w:rsidRPr="0091646F" w:rsidRDefault="00C91BFC">
      <w:pPr>
        <w:spacing w:line="400" w:lineRule="exact"/>
        <w:ind w:left="420"/>
        <w:rPr>
          <w:rFonts w:ascii="MS Song, _x000B__x000C_, Beijin" w:hAnsi="MS Song, _x000B__x000C_, Beijin" w:hint="eastAsia"/>
          <w:szCs w:val="21"/>
        </w:rPr>
      </w:pPr>
      <w:r w:rsidRPr="0091646F">
        <w:rPr>
          <w:rFonts w:ascii="MS Song, _x000B__x000C_, Beijin" w:hAnsi="MS Song, _x000B__x000C_, Beijin"/>
          <w:szCs w:val="21"/>
        </w:rPr>
        <w:t>2</w:t>
      </w:r>
      <w:r w:rsidRPr="0091646F">
        <w:rPr>
          <w:rFonts w:ascii="MS Song, _x000B__x000C_, Beijin" w:hAnsi="MS Song, _x000B__x000C_, Beijin" w:hint="eastAsia"/>
          <w:szCs w:val="21"/>
        </w:rPr>
        <w:t>、合同价格约定</w:t>
      </w:r>
    </w:p>
    <w:tbl>
      <w:tblPr>
        <w:tblStyle w:val="TableNormal"/>
        <w:tblW w:w="944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1680"/>
        <w:gridCol w:w="4531"/>
        <w:gridCol w:w="2459"/>
      </w:tblGrid>
      <w:tr w:rsidR="0091646F" w:rsidRPr="0091646F" w14:paraId="38B7D5A0" w14:textId="77777777">
        <w:trPr>
          <w:trHeight w:val="773"/>
        </w:trPr>
        <w:tc>
          <w:tcPr>
            <w:tcW w:w="778" w:type="dxa"/>
            <w:vAlign w:val="center"/>
          </w:tcPr>
          <w:p w14:paraId="38B7D59C" w14:textId="77777777" w:rsidR="00B16003" w:rsidRPr="0091646F" w:rsidRDefault="00C91BFC">
            <w:pPr>
              <w:jc w:val="center"/>
            </w:pPr>
            <w:r w:rsidRPr="0091646F">
              <w:t>序号</w:t>
            </w:r>
          </w:p>
        </w:tc>
        <w:tc>
          <w:tcPr>
            <w:tcW w:w="1680" w:type="dxa"/>
            <w:vAlign w:val="center"/>
          </w:tcPr>
          <w:p w14:paraId="38B7D59D" w14:textId="77777777" w:rsidR="00B16003" w:rsidRPr="0091646F" w:rsidRDefault="00C91BFC">
            <w:pPr>
              <w:jc w:val="center"/>
            </w:pPr>
            <w:r w:rsidRPr="0091646F">
              <w:t>服务项目</w:t>
            </w:r>
          </w:p>
        </w:tc>
        <w:tc>
          <w:tcPr>
            <w:tcW w:w="4531" w:type="dxa"/>
            <w:vAlign w:val="center"/>
          </w:tcPr>
          <w:p w14:paraId="38B7D59E" w14:textId="77777777" w:rsidR="00B16003" w:rsidRPr="0091646F" w:rsidRDefault="00C91BFC">
            <w:pPr>
              <w:jc w:val="center"/>
            </w:pPr>
            <w:r w:rsidRPr="0091646F">
              <w:t>收费基准价</w:t>
            </w:r>
          </w:p>
        </w:tc>
        <w:tc>
          <w:tcPr>
            <w:tcW w:w="2459" w:type="dxa"/>
            <w:vAlign w:val="center"/>
          </w:tcPr>
          <w:p w14:paraId="38B7D59F" w14:textId="77777777" w:rsidR="00B16003" w:rsidRPr="0091646F" w:rsidRDefault="00C91BFC">
            <w:pPr>
              <w:jc w:val="center"/>
            </w:pPr>
            <w:r w:rsidRPr="0091646F">
              <w:t>投标折扣</w:t>
            </w:r>
          </w:p>
        </w:tc>
      </w:tr>
      <w:tr w:rsidR="0091646F" w:rsidRPr="0091646F" w14:paraId="38B7D5A5" w14:textId="77777777">
        <w:trPr>
          <w:trHeight w:val="920"/>
        </w:trPr>
        <w:tc>
          <w:tcPr>
            <w:tcW w:w="778" w:type="dxa"/>
            <w:vAlign w:val="center"/>
          </w:tcPr>
          <w:p w14:paraId="38B7D5A1" w14:textId="77777777" w:rsidR="00B16003" w:rsidRPr="0091646F" w:rsidRDefault="00C91BFC">
            <w:pPr>
              <w:jc w:val="center"/>
            </w:pPr>
            <w:r w:rsidRPr="0091646F">
              <w:t>1</w:t>
            </w:r>
          </w:p>
        </w:tc>
        <w:tc>
          <w:tcPr>
            <w:tcW w:w="1680" w:type="dxa"/>
            <w:vAlign w:val="center"/>
          </w:tcPr>
          <w:p w14:paraId="38B7D5A2" w14:textId="77777777" w:rsidR="00B16003" w:rsidRPr="0091646F" w:rsidRDefault="00C91BFC">
            <w:pPr>
              <w:rPr>
                <w:lang w:eastAsia="zh-CN"/>
              </w:rPr>
            </w:pPr>
            <w:r w:rsidRPr="0091646F">
              <w:rPr>
                <w:lang w:eastAsia="zh-CN"/>
              </w:rPr>
              <w:t>土地测绘</w:t>
            </w:r>
            <w:r w:rsidRPr="0091646F">
              <w:rPr>
                <w:rFonts w:hint="eastAsia"/>
                <w:lang w:eastAsia="zh-CN"/>
              </w:rPr>
              <w:t>(</w:t>
            </w:r>
            <w:r w:rsidRPr="0091646F">
              <w:rPr>
                <w:rFonts w:hint="eastAsia"/>
                <w:lang w:eastAsia="zh-CN"/>
              </w:rPr>
              <w:t>勘测定界</w:t>
            </w:r>
            <w:r w:rsidRPr="0091646F">
              <w:rPr>
                <w:rFonts w:hint="eastAsia"/>
                <w:lang w:eastAsia="zh-CN"/>
              </w:rPr>
              <w:t>)</w:t>
            </w:r>
            <w:r w:rsidRPr="0091646F">
              <w:rPr>
                <w:rFonts w:hint="eastAsia"/>
                <w:lang w:eastAsia="zh-CN"/>
              </w:rPr>
              <w:t>（包含数据下载）</w:t>
            </w:r>
          </w:p>
        </w:tc>
        <w:tc>
          <w:tcPr>
            <w:tcW w:w="4531" w:type="dxa"/>
            <w:vAlign w:val="center"/>
          </w:tcPr>
          <w:p w14:paraId="38B7D5A3" w14:textId="77777777" w:rsidR="00B16003" w:rsidRPr="0091646F" w:rsidRDefault="00C91BFC">
            <w:pPr>
              <w:rPr>
                <w:lang w:eastAsia="zh-CN"/>
              </w:rPr>
            </w:pPr>
            <w:r w:rsidRPr="0091646F">
              <w:rPr>
                <w:rFonts w:hint="eastAsia"/>
                <w:lang w:eastAsia="zh-CN"/>
              </w:rPr>
              <w:t>控制点</w:t>
            </w:r>
            <w:r w:rsidRPr="0091646F">
              <w:rPr>
                <w:rFonts w:hint="eastAsia"/>
                <w:lang w:eastAsia="zh-CN"/>
              </w:rPr>
              <w:t>1</w:t>
            </w:r>
            <w:r w:rsidRPr="0091646F">
              <w:rPr>
                <w:lang w:eastAsia="zh-CN"/>
              </w:rPr>
              <w:t>216</w:t>
            </w:r>
            <w:r w:rsidRPr="0091646F">
              <w:rPr>
                <w:rFonts w:hint="eastAsia"/>
                <w:lang w:eastAsia="zh-CN"/>
              </w:rPr>
              <w:t>.</w:t>
            </w:r>
            <w:r w:rsidRPr="0091646F">
              <w:rPr>
                <w:lang w:eastAsia="zh-CN"/>
              </w:rPr>
              <w:t>26</w:t>
            </w:r>
            <w:r w:rsidRPr="0091646F">
              <w:rPr>
                <w:rFonts w:hint="eastAsia"/>
                <w:lang w:eastAsia="zh-CN"/>
              </w:rPr>
              <w:t>元</w:t>
            </w:r>
            <w:r w:rsidRPr="0091646F">
              <w:rPr>
                <w:rFonts w:hint="eastAsia"/>
                <w:lang w:eastAsia="zh-CN"/>
              </w:rPr>
              <w:t>/</w:t>
            </w:r>
            <w:r w:rsidRPr="0091646F">
              <w:rPr>
                <w:rFonts w:hint="eastAsia"/>
                <w:lang w:eastAsia="zh-CN"/>
              </w:rPr>
              <w:t>点，拨地定桩</w:t>
            </w:r>
            <w:r w:rsidRPr="0091646F">
              <w:rPr>
                <w:rFonts w:hint="eastAsia"/>
                <w:lang w:eastAsia="zh-CN"/>
              </w:rPr>
              <w:t>6</w:t>
            </w:r>
            <w:r w:rsidRPr="0091646F">
              <w:rPr>
                <w:lang w:eastAsia="zh-CN"/>
              </w:rPr>
              <w:t>48</w:t>
            </w:r>
            <w:r w:rsidRPr="0091646F">
              <w:rPr>
                <w:rFonts w:hint="eastAsia"/>
                <w:lang w:eastAsia="zh-CN"/>
              </w:rPr>
              <w:t>.</w:t>
            </w:r>
            <w:r w:rsidRPr="0091646F">
              <w:rPr>
                <w:lang w:eastAsia="zh-CN"/>
              </w:rPr>
              <w:t>58</w:t>
            </w:r>
            <w:r w:rsidRPr="0091646F">
              <w:rPr>
                <w:rFonts w:hint="eastAsia"/>
                <w:lang w:eastAsia="zh-CN"/>
              </w:rPr>
              <w:t>元</w:t>
            </w:r>
            <w:r w:rsidRPr="0091646F">
              <w:rPr>
                <w:rFonts w:hint="eastAsia"/>
                <w:lang w:eastAsia="zh-CN"/>
              </w:rPr>
              <w:t>/</w:t>
            </w:r>
            <w:r w:rsidRPr="0091646F">
              <w:rPr>
                <w:rFonts w:hint="eastAsia"/>
                <w:lang w:eastAsia="zh-CN"/>
              </w:rPr>
              <w:t>点，土地分类</w:t>
            </w:r>
            <w:r w:rsidRPr="0091646F">
              <w:rPr>
                <w:lang w:eastAsia="zh-CN"/>
              </w:rPr>
              <w:t>151</w:t>
            </w:r>
            <w:r w:rsidRPr="0091646F">
              <w:rPr>
                <w:rFonts w:hint="eastAsia"/>
                <w:lang w:eastAsia="zh-CN"/>
              </w:rPr>
              <w:t>.</w:t>
            </w:r>
            <w:r w:rsidRPr="0091646F">
              <w:rPr>
                <w:lang w:eastAsia="zh-CN"/>
              </w:rPr>
              <w:t>5</w:t>
            </w:r>
            <w:r w:rsidRPr="0091646F">
              <w:rPr>
                <w:rFonts w:hint="eastAsia"/>
                <w:lang w:eastAsia="zh-CN"/>
              </w:rPr>
              <w:t>元</w:t>
            </w:r>
            <w:r w:rsidRPr="0091646F">
              <w:rPr>
                <w:rFonts w:hint="eastAsia"/>
                <w:lang w:eastAsia="zh-CN"/>
              </w:rPr>
              <w:t>/</w:t>
            </w:r>
            <w:r w:rsidRPr="0091646F">
              <w:rPr>
                <w:rFonts w:hint="eastAsia"/>
                <w:lang w:eastAsia="zh-CN"/>
              </w:rPr>
              <w:t>亩，地形测绘（红线外扩</w:t>
            </w:r>
            <w:r w:rsidRPr="0091646F">
              <w:rPr>
                <w:lang w:eastAsia="zh-CN"/>
              </w:rPr>
              <w:t>50</w:t>
            </w:r>
            <w:r w:rsidRPr="0091646F">
              <w:rPr>
                <w:rFonts w:hint="eastAsia"/>
                <w:lang w:eastAsia="zh-CN"/>
              </w:rPr>
              <w:t>米）</w:t>
            </w:r>
            <w:r w:rsidRPr="0091646F">
              <w:rPr>
                <w:lang w:eastAsia="zh-CN"/>
              </w:rPr>
              <w:t>151</w:t>
            </w:r>
            <w:r w:rsidRPr="0091646F">
              <w:rPr>
                <w:rFonts w:hint="eastAsia"/>
                <w:lang w:eastAsia="zh-CN"/>
              </w:rPr>
              <w:t>.</w:t>
            </w:r>
            <w:r w:rsidRPr="0091646F">
              <w:rPr>
                <w:lang w:eastAsia="zh-CN"/>
              </w:rPr>
              <w:t>5</w:t>
            </w:r>
            <w:r w:rsidRPr="0091646F">
              <w:rPr>
                <w:rFonts w:hint="eastAsia"/>
                <w:lang w:eastAsia="zh-CN"/>
              </w:rPr>
              <w:t>元</w:t>
            </w:r>
            <w:r w:rsidRPr="0091646F">
              <w:rPr>
                <w:rFonts w:hint="eastAsia"/>
                <w:lang w:eastAsia="zh-CN"/>
              </w:rPr>
              <w:t>/</w:t>
            </w:r>
            <w:r w:rsidRPr="0091646F">
              <w:rPr>
                <w:rFonts w:hint="eastAsia"/>
                <w:lang w:eastAsia="zh-CN"/>
              </w:rPr>
              <w:t>亩，数字制图</w:t>
            </w:r>
            <w:r w:rsidRPr="0091646F">
              <w:rPr>
                <w:rFonts w:hint="eastAsia"/>
                <w:lang w:eastAsia="zh-CN"/>
              </w:rPr>
              <w:t>1</w:t>
            </w:r>
            <w:r w:rsidRPr="0091646F">
              <w:rPr>
                <w:lang w:eastAsia="zh-CN"/>
              </w:rPr>
              <w:t>156</w:t>
            </w:r>
            <w:r w:rsidRPr="0091646F">
              <w:rPr>
                <w:rFonts w:hint="eastAsia"/>
                <w:lang w:eastAsia="zh-CN"/>
              </w:rPr>
              <w:t>.</w:t>
            </w:r>
            <w:r w:rsidRPr="0091646F">
              <w:rPr>
                <w:lang w:eastAsia="zh-CN"/>
              </w:rPr>
              <w:t>93</w:t>
            </w:r>
            <w:r w:rsidRPr="0091646F">
              <w:rPr>
                <w:rFonts w:hint="eastAsia"/>
                <w:lang w:eastAsia="zh-CN"/>
              </w:rPr>
              <w:t>元</w:t>
            </w:r>
            <w:r w:rsidRPr="0091646F">
              <w:rPr>
                <w:rFonts w:hint="eastAsia"/>
                <w:lang w:eastAsia="zh-CN"/>
              </w:rPr>
              <w:t>/</w:t>
            </w:r>
            <w:r w:rsidRPr="0091646F">
              <w:rPr>
                <w:rFonts w:hint="eastAsia"/>
                <w:lang w:eastAsia="zh-CN"/>
              </w:rPr>
              <w:t>幅</w:t>
            </w:r>
            <w:r w:rsidRPr="0091646F">
              <w:rPr>
                <w:lang w:eastAsia="zh-CN"/>
              </w:rPr>
              <w:t>。</w:t>
            </w:r>
          </w:p>
        </w:tc>
        <w:tc>
          <w:tcPr>
            <w:tcW w:w="2459" w:type="dxa"/>
            <w:vAlign w:val="center"/>
          </w:tcPr>
          <w:p w14:paraId="38B7D5A4" w14:textId="77777777" w:rsidR="00B16003" w:rsidRPr="0091646F" w:rsidRDefault="00C91BFC">
            <w:r w:rsidRPr="0091646F">
              <w:t>按基准价</w:t>
            </w:r>
            <w:r w:rsidRPr="0091646F">
              <w:t xml:space="preserve"> %</w:t>
            </w:r>
            <w:r w:rsidRPr="0091646F">
              <w:t>结算</w:t>
            </w:r>
          </w:p>
        </w:tc>
      </w:tr>
      <w:tr w:rsidR="0091646F" w:rsidRPr="0091646F" w14:paraId="38B7D5AA" w14:textId="77777777">
        <w:trPr>
          <w:trHeight w:val="1363"/>
        </w:trPr>
        <w:tc>
          <w:tcPr>
            <w:tcW w:w="778" w:type="dxa"/>
            <w:vAlign w:val="center"/>
          </w:tcPr>
          <w:p w14:paraId="38B7D5A6" w14:textId="77777777" w:rsidR="00B16003" w:rsidRPr="0091646F" w:rsidRDefault="00C91BFC">
            <w:pPr>
              <w:jc w:val="center"/>
            </w:pPr>
            <w:r w:rsidRPr="0091646F">
              <w:t>2</w:t>
            </w:r>
          </w:p>
        </w:tc>
        <w:tc>
          <w:tcPr>
            <w:tcW w:w="1680" w:type="dxa"/>
            <w:vAlign w:val="center"/>
          </w:tcPr>
          <w:p w14:paraId="38B7D5A7" w14:textId="77777777" w:rsidR="00B16003" w:rsidRPr="0091646F" w:rsidRDefault="00C91BFC">
            <w:pPr>
              <w:rPr>
                <w:lang w:eastAsia="zh-CN"/>
              </w:rPr>
            </w:pPr>
            <w:r w:rsidRPr="0091646F">
              <w:rPr>
                <w:rFonts w:hint="eastAsia"/>
                <w:lang w:eastAsia="zh-CN"/>
              </w:rPr>
              <w:t>宗地、复核验收</w:t>
            </w:r>
            <w:r w:rsidRPr="0091646F">
              <w:rPr>
                <w:lang w:eastAsia="zh-CN"/>
              </w:rPr>
              <w:t>测绘</w:t>
            </w:r>
            <w:r w:rsidRPr="0091646F">
              <w:rPr>
                <w:rFonts w:hint="eastAsia"/>
                <w:lang w:eastAsia="zh-CN"/>
              </w:rPr>
              <w:t>（包含不动产数据录入）</w:t>
            </w:r>
          </w:p>
        </w:tc>
        <w:tc>
          <w:tcPr>
            <w:tcW w:w="4531" w:type="dxa"/>
            <w:vAlign w:val="center"/>
          </w:tcPr>
          <w:p w14:paraId="38B7D5A8" w14:textId="77777777" w:rsidR="00B16003" w:rsidRPr="0091646F" w:rsidRDefault="00C91BFC">
            <w:pPr>
              <w:rPr>
                <w:lang w:eastAsia="zh-CN"/>
              </w:rPr>
            </w:pPr>
            <w:r w:rsidRPr="0091646F">
              <w:rPr>
                <w:rFonts w:hint="eastAsia"/>
                <w:lang w:eastAsia="zh-CN"/>
              </w:rPr>
              <w:t>控制点</w:t>
            </w:r>
            <w:r w:rsidRPr="0091646F">
              <w:rPr>
                <w:rFonts w:hint="eastAsia"/>
                <w:lang w:eastAsia="zh-CN"/>
              </w:rPr>
              <w:t>1</w:t>
            </w:r>
            <w:r w:rsidRPr="0091646F">
              <w:rPr>
                <w:lang w:eastAsia="zh-CN"/>
              </w:rPr>
              <w:t>216</w:t>
            </w:r>
            <w:r w:rsidRPr="0091646F">
              <w:rPr>
                <w:rFonts w:hint="eastAsia"/>
                <w:lang w:eastAsia="zh-CN"/>
              </w:rPr>
              <w:t>.</w:t>
            </w:r>
            <w:r w:rsidRPr="0091646F">
              <w:rPr>
                <w:lang w:eastAsia="zh-CN"/>
              </w:rPr>
              <w:t>26</w:t>
            </w:r>
            <w:r w:rsidRPr="0091646F">
              <w:rPr>
                <w:rFonts w:hint="eastAsia"/>
                <w:lang w:eastAsia="zh-CN"/>
              </w:rPr>
              <w:t>元</w:t>
            </w:r>
            <w:r w:rsidRPr="0091646F">
              <w:rPr>
                <w:rFonts w:hint="eastAsia"/>
                <w:lang w:eastAsia="zh-CN"/>
              </w:rPr>
              <w:t>/</w:t>
            </w:r>
            <w:r w:rsidRPr="0091646F">
              <w:rPr>
                <w:rFonts w:hint="eastAsia"/>
                <w:lang w:eastAsia="zh-CN"/>
              </w:rPr>
              <w:t>点，拨地定桩</w:t>
            </w:r>
            <w:r w:rsidRPr="0091646F">
              <w:rPr>
                <w:rFonts w:hint="eastAsia"/>
                <w:lang w:eastAsia="zh-CN"/>
              </w:rPr>
              <w:t>6</w:t>
            </w:r>
            <w:r w:rsidRPr="0091646F">
              <w:rPr>
                <w:lang w:eastAsia="zh-CN"/>
              </w:rPr>
              <w:t>48</w:t>
            </w:r>
            <w:r w:rsidRPr="0091646F">
              <w:rPr>
                <w:rFonts w:hint="eastAsia"/>
                <w:lang w:eastAsia="zh-CN"/>
              </w:rPr>
              <w:t>.</w:t>
            </w:r>
            <w:r w:rsidRPr="0091646F">
              <w:rPr>
                <w:lang w:eastAsia="zh-CN"/>
              </w:rPr>
              <w:t>58</w:t>
            </w:r>
            <w:r w:rsidRPr="0091646F">
              <w:rPr>
                <w:rFonts w:hint="eastAsia"/>
                <w:lang w:eastAsia="zh-CN"/>
              </w:rPr>
              <w:t>元</w:t>
            </w:r>
            <w:r w:rsidRPr="0091646F">
              <w:rPr>
                <w:rFonts w:hint="eastAsia"/>
                <w:lang w:eastAsia="zh-CN"/>
              </w:rPr>
              <w:t>/</w:t>
            </w:r>
            <w:r w:rsidRPr="0091646F">
              <w:rPr>
                <w:rFonts w:hint="eastAsia"/>
                <w:lang w:eastAsia="zh-CN"/>
              </w:rPr>
              <w:t>点，建筑占地</w:t>
            </w:r>
            <w:r w:rsidRPr="0091646F">
              <w:rPr>
                <w:lang w:eastAsia="zh-CN"/>
              </w:rPr>
              <w:t>1</w:t>
            </w:r>
            <w:r w:rsidRPr="0091646F">
              <w:rPr>
                <w:rFonts w:hint="eastAsia"/>
                <w:lang w:eastAsia="zh-CN"/>
              </w:rPr>
              <w:t>.</w:t>
            </w:r>
            <w:r w:rsidRPr="0091646F">
              <w:rPr>
                <w:lang w:eastAsia="zh-CN"/>
              </w:rPr>
              <w:t>36</w:t>
            </w:r>
            <w:r w:rsidRPr="0091646F">
              <w:rPr>
                <w:rFonts w:hint="eastAsia"/>
                <w:lang w:eastAsia="zh-CN"/>
              </w:rPr>
              <w:t>/</w:t>
            </w:r>
            <w:r w:rsidRPr="0091646F">
              <w:rPr>
                <w:rFonts w:hint="eastAsia"/>
                <w:lang w:eastAsia="zh-CN"/>
              </w:rPr>
              <w:t>平方米，地形测绘（红线外扩</w:t>
            </w:r>
            <w:r w:rsidRPr="0091646F">
              <w:rPr>
                <w:lang w:eastAsia="zh-CN"/>
              </w:rPr>
              <w:t>50</w:t>
            </w:r>
            <w:r w:rsidRPr="0091646F">
              <w:rPr>
                <w:rFonts w:hint="eastAsia"/>
                <w:lang w:eastAsia="zh-CN"/>
              </w:rPr>
              <w:t>米）</w:t>
            </w:r>
            <w:r w:rsidRPr="0091646F">
              <w:rPr>
                <w:lang w:eastAsia="zh-CN"/>
              </w:rPr>
              <w:t>151</w:t>
            </w:r>
            <w:r w:rsidRPr="0091646F">
              <w:rPr>
                <w:rFonts w:hint="eastAsia"/>
                <w:lang w:eastAsia="zh-CN"/>
              </w:rPr>
              <w:t>.</w:t>
            </w:r>
            <w:r w:rsidRPr="0091646F">
              <w:rPr>
                <w:lang w:eastAsia="zh-CN"/>
              </w:rPr>
              <w:t>5</w:t>
            </w:r>
            <w:r w:rsidRPr="0091646F">
              <w:rPr>
                <w:rFonts w:hint="eastAsia"/>
                <w:lang w:eastAsia="zh-CN"/>
              </w:rPr>
              <w:t>元</w:t>
            </w:r>
            <w:r w:rsidRPr="0091646F">
              <w:rPr>
                <w:rFonts w:hint="eastAsia"/>
                <w:lang w:eastAsia="zh-CN"/>
              </w:rPr>
              <w:t>/</w:t>
            </w:r>
            <w:r w:rsidRPr="0091646F">
              <w:rPr>
                <w:rFonts w:hint="eastAsia"/>
                <w:lang w:eastAsia="zh-CN"/>
              </w:rPr>
              <w:t>亩，数字制图</w:t>
            </w:r>
            <w:r w:rsidRPr="0091646F">
              <w:rPr>
                <w:rFonts w:hint="eastAsia"/>
                <w:lang w:eastAsia="zh-CN"/>
              </w:rPr>
              <w:t>1</w:t>
            </w:r>
            <w:r w:rsidRPr="0091646F">
              <w:rPr>
                <w:lang w:eastAsia="zh-CN"/>
              </w:rPr>
              <w:t>156</w:t>
            </w:r>
            <w:r w:rsidRPr="0091646F">
              <w:rPr>
                <w:rFonts w:hint="eastAsia"/>
                <w:lang w:eastAsia="zh-CN"/>
              </w:rPr>
              <w:t>.</w:t>
            </w:r>
            <w:r w:rsidRPr="0091646F">
              <w:rPr>
                <w:lang w:eastAsia="zh-CN"/>
              </w:rPr>
              <w:t>93</w:t>
            </w:r>
            <w:r w:rsidRPr="0091646F">
              <w:rPr>
                <w:rFonts w:hint="eastAsia"/>
                <w:lang w:eastAsia="zh-CN"/>
              </w:rPr>
              <w:t>元</w:t>
            </w:r>
            <w:r w:rsidRPr="0091646F">
              <w:rPr>
                <w:rFonts w:hint="eastAsia"/>
                <w:lang w:eastAsia="zh-CN"/>
              </w:rPr>
              <w:t>/</w:t>
            </w:r>
            <w:r w:rsidRPr="0091646F">
              <w:rPr>
                <w:rFonts w:hint="eastAsia"/>
                <w:lang w:eastAsia="zh-CN"/>
              </w:rPr>
              <w:t>幅，数据下载</w:t>
            </w:r>
            <w:r w:rsidRPr="0091646F">
              <w:rPr>
                <w:rFonts w:hint="eastAsia"/>
                <w:lang w:eastAsia="zh-CN"/>
              </w:rPr>
              <w:t>0.</w:t>
            </w:r>
            <w:r w:rsidRPr="0091646F">
              <w:rPr>
                <w:lang w:eastAsia="zh-CN"/>
              </w:rPr>
              <w:t>005</w:t>
            </w:r>
            <w:r w:rsidRPr="0091646F">
              <w:rPr>
                <w:rFonts w:hint="eastAsia"/>
                <w:lang w:eastAsia="zh-CN"/>
              </w:rPr>
              <w:t>元</w:t>
            </w:r>
            <w:r w:rsidRPr="0091646F">
              <w:rPr>
                <w:rFonts w:hint="eastAsia"/>
                <w:lang w:eastAsia="zh-CN"/>
              </w:rPr>
              <w:t>/</w:t>
            </w:r>
            <w:r w:rsidRPr="0091646F">
              <w:rPr>
                <w:rFonts w:hint="eastAsia"/>
                <w:lang w:eastAsia="zh-CN"/>
              </w:rPr>
              <w:t>平方米。</w:t>
            </w:r>
          </w:p>
        </w:tc>
        <w:tc>
          <w:tcPr>
            <w:tcW w:w="2459" w:type="dxa"/>
            <w:vAlign w:val="center"/>
          </w:tcPr>
          <w:p w14:paraId="38B7D5A9" w14:textId="77777777" w:rsidR="00B16003" w:rsidRPr="0091646F" w:rsidRDefault="00C91BFC">
            <w:r w:rsidRPr="0091646F">
              <w:t>按基准价</w:t>
            </w:r>
            <w:r w:rsidRPr="0091646F">
              <w:t xml:space="preserve"> %</w:t>
            </w:r>
            <w:r w:rsidRPr="0091646F">
              <w:t>结算</w:t>
            </w:r>
          </w:p>
        </w:tc>
      </w:tr>
      <w:tr w:rsidR="0091646F" w:rsidRPr="0091646F" w14:paraId="38B7D5AF" w14:textId="77777777">
        <w:trPr>
          <w:trHeight w:val="419"/>
        </w:trPr>
        <w:tc>
          <w:tcPr>
            <w:tcW w:w="778" w:type="dxa"/>
            <w:vAlign w:val="center"/>
          </w:tcPr>
          <w:p w14:paraId="38B7D5AB" w14:textId="77777777" w:rsidR="00B16003" w:rsidRPr="0091646F" w:rsidRDefault="00C91BFC">
            <w:pPr>
              <w:jc w:val="center"/>
            </w:pPr>
            <w:r w:rsidRPr="0091646F">
              <w:t>3</w:t>
            </w:r>
          </w:p>
        </w:tc>
        <w:tc>
          <w:tcPr>
            <w:tcW w:w="1680" w:type="dxa"/>
            <w:vAlign w:val="center"/>
          </w:tcPr>
          <w:p w14:paraId="38B7D5AC" w14:textId="77777777" w:rsidR="00B16003" w:rsidRPr="0091646F" w:rsidRDefault="00C91BFC">
            <w:r w:rsidRPr="0091646F">
              <w:rPr>
                <w:rFonts w:hint="eastAsia"/>
              </w:rPr>
              <w:t>土方</w:t>
            </w:r>
            <w:r w:rsidRPr="0091646F">
              <w:t>测绘</w:t>
            </w:r>
          </w:p>
        </w:tc>
        <w:tc>
          <w:tcPr>
            <w:tcW w:w="4531" w:type="dxa"/>
            <w:vAlign w:val="center"/>
          </w:tcPr>
          <w:p w14:paraId="38B7D5AD" w14:textId="77777777" w:rsidR="00B16003" w:rsidRPr="0091646F" w:rsidRDefault="00C91BFC">
            <w:pPr>
              <w:rPr>
                <w:lang w:eastAsia="zh-CN"/>
              </w:rPr>
            </w:pPr>
            <w:r w:rsidRPr="0091646F">
              <w:rPr>
                <w:rFonts w:hint="eastAsia"/>
                <w:lang w:eastAsia="zh-CN"/>
              </w:rPr>
              <w:t>土方测绘最高限价为</w:t>
            </w:r>
            <w:r w:rsidRPr="0091646F">
              <w:rPr>
                <w:rFonts w:hint="eastAsia"/>
                <w:lang w:eastAsia="zh-CN"/>
              </w:rPr>
              <w:t>0.5</w:t>
            </w:r>
            <w:r w:rsidRPr="0091646F">
              <w:rPr>
                <w:rFonts w:hint="eastAsia"/>
                <w:lang w:eastAsia="zh-CN"/>
              </w:rPr>
              <w:t>元</w:t>
            </w:r>
            <w:r w:rsidRPr="0091646F">
              <w:rPr>
                <w:rFonts w:hint="eastAsia"/>
                <w:lang w:eastAsia="zh-CN"/>
              </w:rPr>
              <w:t>/</w:t>
            </w:r>
            <w:r w:rsidRPr="0091646F">
              <w:rPr>
                <w:rFonts w:hint="eastAsia"/>
                <w:lang w:eastAsia="zh-CN"/>
              </w:rPr>
              <w:t>㎡（按占地面积）</w:t>
            </w:r>
          </w:p>
        </w:tc>
        <w:tc>
          <w:tcPr>
            <w:tcW w:w="2459" w:type="dxa"/>
            <w:vAlign w:val="center"/>
          </w:tcPr>
          <w:p w14:paraId="38B7D5AE" w14:textId="77777777" w:rsidR="00B16003" w:rsidRPr="0091646F" w:rsidRDefault="00C91BFC">
            <w:r w:rsidRPr="0091646F">
              <w:rPr>
                <w:rFonts w:hint="eastAsia"/>
              </w:rPr>
              <w:t>按基准价</w:t>
            </w:r>
            <w:r w:rsidRPr="0091646F">
              <w:rPr>
                <w:rFonts w:hint="eastAsia"/>
              </w:rPr>
              <w:t xml:space="preserve"> %</w:t>
            </w:r>
            <w:r w:rsidRPr="0091646F">
              <w:rPr>
                <w:rFonts w:hint="eastAsia"/>
              </w:rPr>
              <w:t>结算</w:t>
            </w:r>
          </w:p>
        </w:tc>
      </w:tr>
      <w:tr w:rsidR="0091646F" w:rsidRPr="0091646F" w14:paraId="38B7D5B4" w14:textId="77777777">
        <w:trPr>
          <w:trHeight w:val="694"/>
        </w:trPr>
        <w:tc>
          <w:tcPr>
            <w:tcW w:w="778" w:type="dxa"/>
            <w:vAlign w:val="center"/>
          </w:tcPr>
          <w:p w14:paraId="38B7D5B0" w14:textId="77777777" w:rsidR="00B16003" w:rsidRPr="0091646F" w:rsidRDefault="00C91BFC">
            <w:pPr>
              <w:jc w:val="center"/>
            </w:pPr>
            <w:r w:rsidRPr="0091646F">
              <w:t>4</w:t>
            </w:r>
          </w:p>
        </w:tc>
        <w:tc>
          <w:tcPr>
            <w:tcW w:w="1680" w:type="dxa"/>
            <w:vAlign w:val="center"/>
          </w:tcPr>
          <w:p w14:paraId="38B7D5B1" w14:textId="77777777" w:rsidR="00B16003" w:rsidRPr="0091646F" w:rsidRDefault="00C91BFC">
            <w:r w:rsidRPr="0091646F">
              <w:t>管线测量</w:t>
            </w:r>
          </w:p>
        </w:tc>
        <w:tc>
          <w:tcPr>
            <w:tcW w:w="4531" w:type="dxa"/>
            <w:vAlign w:val="center"/>
          </w:tcPr>
          <w:p w14:paraId="38B7D5B2" w14:textId="77777777" w:rsidR="00B16003" w:rsidRPr="0091646F" w:rsidRDefault="00C91BFC">
            <w:r w:rsidRPr="0091646F">
              <w:t>4206</w:t>
            </w:r>
            <w:r w:rsidRPr="0091646F">
              <w:rPr>
                <w:rFonts w:hint="eastAsia"/>
              </w:rPr>
              <w:t>.</w:t>
            </w:r>
            <w:r w:rsidRPr="0091646F">
              <w:t>88</w:t>
            </w:r>
            <w:r w:rsidRPr="0091646F">
              <w:t>元</w:t>
            </w:r>
            <w:r w:rsidRPr="0091646F">
              <w:t>/</w:t>
            </w:r>
            <w:r w:rsidRPr="0091646F">
              <w:t>公里</w:t>
            </w:r>
          </w:p>
        </w:tc>
        <w:tc>
          <w:tcPr>
            <w:tcW w:w="2459" w:type="dxa"/>
            <w:vAlign w:val="center"/>
          </w:tcPr>
          <w:p w14:paraId="38B7D5B3" w14:textId="77777777" w:rsidR="00B16003" w:rsidRPr="0091646F" w:rsidRDefault="00C91BFC">
            <w:r w:rsidRPr="0091646F">
              <w:t>按基准价</w:t>
            </w:r>
            <w:r w:rsidRPr="0091646F">
              <w:t xml:space="preserve"> %</w:t>
            </w:r>
            <w:r w:rsidRPr="0091646F">
              <w:t>结算</w:t>
            </w:r>
          </w:p>
        </w:tc>
      </w:tr>
      <w:tr w:rsidR="0091646F" w:rsidRPr="0091646F" w14:paraId="38B7D5BA" w14:textId="77777777">
        <w:trPr>
          <w:trHeight w:val="1004"/>
        </w:trPr>
        <w:tc>
          <w:tcPr>
            <w:tcW w:w="778" w:type="dxa"/>
            <w:vAlign w:val="center"/>
          </w:tcPr>
          <w:p w14:paraId="38B7D5B5" w14:textId="77777777" w:rsidR="00B16003" w:rsidRPr="0091646F" w:rsidRDefault="00C91BFC">
            <w:pPr>
              <w:jc w:val="center"/>
            </w:pPr>
            <w:r w:rsidRPr="0091646F">
              <w:t>5</w:t>
            </w:r>
          </w:p>
        </w:tc>
        <w:tc>
          <w:tcPr>
            <w:tcW w:w="1680" w:type="dxa"/>
            <w:vAlign w:val="center"/>
          </w:tcPr>
          <w:p w14:paraId="38B7D5B6" w14:textId="77777777" w:rsidR="00B16003" w:rsidRPr="0091646F" w:rsidRDefault="00C91BFC">
            <w:r w:rsidRPr="0091646F">
              <w:rPr>
                <w:rFonts w:hint="eastAsia"/>
              </w:rPr>
              <w:t>断面测量</w:t>
            </w:r>
          </w:p>
        </w:tc>
        <w:tc>
          <w:tcPr>
            <w:tcW w:w="4531" w:type="dxa"/>
            <w:vAlign w:val="center"/>
          </w:tcPr>
          <w:p w14:paraId="38B7D5B7" w14:textId="77777777" w:rsidR="00B16003" w:rsidRPr="0091646F" w:rsidRDefault="00C91BFC">
            <w:pPr>
              <w:rPr>
                <w:lang w:eastAsia="zh-CN"/>
              </w:rPr>
            </w:pPr>
            <w:r w:rsidRPr="0091646F">
              <w:rPr>
                <w:rFonts w:hint="eastAsia"/>
                <w:lang w:eastAsia="zh-CN"/>
              </w:rPr>
              <w:t>1</w:t>
            </w:r>
            <w:r w:rsidRPr="0091646F">
              <w:rPr>
                <w:rFonts w:hint="eastAsia"/>
                <w:lang w:eastAsia="zh-CN"/>
              </w:rPr>
              <w:t>、纵断面</w:t>
            </w:r>
            <w:r w:rsidRPr="0091646F">
              <w:rPr>
                <w:rFonts w:hint="eastAsia"/>
                <w:lang w:eastAsia="zh-CN"/>
              </w:rPr>
              <w:t>2</w:t>
            </w:r>
            <w:r w:rsidRPr="0091646F">
              <w:rPr>
                <w:lang w:eastAsia="zh-CN"/>
              </w:rPr>
              <w:t>404</w:t>
            </w:r>
            <w:r w:rsidRPr="0091646F">
              <w:rPr>
                <w:rFonts w:hint="eastAsia"/>
                <w:lang w:eastAsia="zh-CN"/>
              </w:rPr>
              <w:t>.</w:t>
            </w:r>
            <w:r w:rsidRPr="0091646F">
              <w:rPr>
                <w:lang w:eastAsia="zh-CN"/>
              </w:rPr>
              <w:t>49</w:t>
            </w:r>
            <w:r w:rsidRPr="0091646F">
              <w:rPr>
                <w:rFonts w:hint="eastAsia"/>
                <w:lang w:eastAsia="zh-CN"/>
              </w:rPr>
              <w:t>元</w:t>
            </w:r>
            <w:r w:rsidRPr="0091646F">
              <w:rPr>
                <w:lang w:eastAsia="zh-CN"/>
              </w:rPr>
              <w:t>/</w:t>
            </w:r>
            <w:r w:rsidRPr="0091646F">
              <w:rPr>
                <w:rFonts w:hint="eastAsia"/>
                <w:lang w:eastAsia="zh-CN"/>
              </w:rPr>
              <w:t>公里</w:t>
            </w:r>
            <w:r w:rsidRPr="0091646F">
              <w:rPr>
                <w:rFonts w:hint="eastAsia"/>
                <w:lang w:eastAsia="zh-CN"/>
              </w:rPr>
              <w:t>;</w:t>
            </w:r>
          </w:p>
          <w:p w14:paraId="38B7D5B8" w14:textId="77777777" w:rsidR="00B16003" w:rsidRPr="0091646F" w:rsidRDefault="00C91BFC">
            <w:pPr>
              <w:rPr>
                <w:lang w:eastAsia="zh-CN"/>
              </w:rPr>
            </w:pPr>
            <w:r w:rsidRPr="0091646F">
              <w:rPr>
                <w:rFonts w:hint="eastAsia"/>
                <w:lang w:eastAsia="zh-CN"/>
              </w:rPr>
              <w:t>2</w:t>
            </w:r>
            <w:r w:rsidRPr="0091646F">
              <w:rPr>
                <w:rFonts w:hint="eastAsia"/>
                <w:lang w:eastAsia="zh-CN"/>
              </w:rPr>
              <w:t>、横断面</w:t>
            </w:r>
            <w:r w:rsidRPr="0091646F">
              <w:rPr>
                <w:lang w:eastAsia="zh-CN"/>
              </w:rPr>
              <w:t>6751</w:t>
            </w:r>
            <w:r w:rsidRPr="0091646F">
              <w:rPr>
                <w:rFonts w:hint="eastAsia"/>
                <w:lang w:eastAsia="zh-CN"/>
              </w:rPr>
              <w:t>.</w:t>
            </w:r>
            <w:r w:rsidRPr="0091646F">
              <w:rPr>
                <w:lang w:eastAsia="zh-CN"/>
              </w:rPr>
              <w:t>07</w:t>
            </w:r>
            <w:r w:rsidRPr="0091646F">
              <w:rPr>
                <w:rFonts w:hint="eastAsia"/>
                <w:lang w:eastAsia="zh-CN"/>
              </w:rPr>
              <w:t>元</w:t>
            </w:r>
            <w:r w:rsidRPr="0091646F">
              <w:rPr>
                <w:lang w:eastAsia="zh-CN"/>
              </w:rPr>
              <w:t>/</w:t>
            </w:r>
            <w:r w:rsidRPr="0091646F">
              <w:rPr>
                <w:rFonts w:hint="eastAsia"/>
                <w:lang w:eastAsia="zh-CN"/>
              </w:rPr>
              <w:t>公里</w:t>
            </w:r>
            <w:r w:rsidRPr="0091646F">
              <w:rPr>
                <w:rFonts w:hint="eastAsia"/>
                <w:lang w:eastAsia="zh-CN"/>
              </w:rPr>
              <w:t>;</w:t>
            </w:r>
          </w:p>
        </w:tc>
        <w:tc>
          <w:tcPr>
            <w:tcW w:w="2459" w:type="dxa"/>
            <w:vAlign w:val="center"/>
          </w:tcPr>
          <w:p w14:paraId="38B7D5B9" w14:textId="77777777" w:rsidR="00B16003" w:rsidRPr="0091646F" w:rsidRDefault="00C91BFC">
            <w:r w:rsidRPr="0091646F">
              <w:t>按基准价</w:t>
            </w:r>
            <w:r w:rsidRPr="0091646F">
              <w:t xml:space="preserve"> %</w:t>
            </w:r>
            <w:r w:rsidRPr="0091646F">
              <w:t>结算</w:t>
            </w:r>
          </w:p>
        </w:tc>
      </w:tr>
      <w:tr w:rsidR="0091646F" w:rsidRPr="0091646F" w14:paraId="38B7D5BF" w14:textId="77777777">
        <w:trPr>
          <w:trHeight w:val="557"/>
        </w:trPr>
        <w:tc>
          <w:tcPr>
            <w:tcW w:w="778" w:type="dxa"/>
            <w:vAlign w:val="center"/>
          </w:tcPr>
          <w:p w14:paraId="38B7D5BB" w14:textId="77777777" w:rsidR="00B16003" w:rsidRPr="0091646F" w:rsidRDefault="00C91BFC">
            <w:pPr>
              <w:jc w:val="center"/>
            </w:pPr>
            <w:r w:rsidRPr="0091646F">
              <w:t>6</w:t>
            </w:r>
          </w:p>
        </w:tc>
        <w:tc>
          <w:tcPr>
            <w:tcW w:w="1680" w:type="dxa"/>
            <w:vAlign w:val="center"/>
          </w:tcPr>
          <w:p w14:paraId="38B7D5BC" w14:textId="77777777" w:rsidR="00B16003" w:rsidRPr="0091646F" w:rsidRDefault="00C91BFC">
            <w:r w:rsidRPr="0091646F">
              <w:t>绿化测绘</w:t>
            </w:r>
          </w:p>
        </w:tc>
        <w:tc>
          <w:tcPr>
            <w:tcW w:w="4531" w:type="dxa"/>
            <w:vAlign w:val="center"/>
          </w:tcPr>
          <w:p w14:paraId="38B7D5BD" w14:textId="77777777" w:rsidR="00B16003" w:rsidRPr="0091646F" w:rsidRDefault="00C91BFC">
            <w:r w:rsidRPr="0091646F">
              <w:t>1</w:t>
            </w:r>
            <w:r w:rsidRPr="0091646F">
              <w:rPr>
                <w:rFonts w:hint="eastAsia"/>
              </w:rPr>
              <w:t>.</w:t>
            </w:r>
            <w:r w:rsidRPr="0091646F">
              <w:t>36</w:t>
            </w:r>
            <w:r w:rsidRPr="0091646F">
              <w:t>元</w:t>
            </w:r>
            <w:r w:rsidRPr="0091646F">
              <w:t>/</w:t>
            </w:r>
            <w:r w:rsidRPr="0091646F">
              <w:t>平方米</w:t>
            </w:r>
          </w:p>
        </w:tc>
        <w:tc>
          <w:tcPr>
            <w:tcW w:w="2459" w:type="dxa"/>
            <w:vAlign w:val="center"/>
          </w:tcPr>
          <w:p w14:paraId="38B7D5BE" w14:textId="77777777" w:rsidR="00B16003" w:rsidRPr="0091646F" w:rsidRDefault="00C91BFC">
            <w:r w:rsidRPr="0091646F">
              <w:t>按基准价</w:t>
            </w:r>
            <w:r w:rsidRPr="0091646F">
              <w:t xml:space="preserve"> %</w:t>
            </w:r>
            <w:r w:rsidRPr="0091646F">
              <w:t>结算</w:t>
            </w:r>
          </w:p>
        </w:tc>
      </w:tr>
      <w:tr w:rsidR="0091646F" w:rsidRPr="0091646F" w14:paraId="38B7D5C4" w14:textId="77777777">
        <w:trPr>
          <w:trHeight w:val="681"/>
        </w:trPr>
        <w:tc>
          <w:tcPr>
            <w:tcW w:w="778" w:type="dxa"/>
            <w:vAlign w:val="center"/>
          </w:tcPr>
          <w:p w14:paraId="38B7D5C0" w14:textId="77777777" w:rsidR="00B16003" w:rsidRPr="0091646F" w:rsidRDefault="00C91BFC">
            <w:pPr>
              <w:jc w:val="center"/>
            </w:pPr>
            <w:r w:rsidRPr="0091646F">
              <w:lastRenderedPageBreak/>
              <w:t>7</w:t>
            </w:r>
          </w:p>
        </w:tc>
        <w:tc>
          <w:tcPr>
            <w:tcW w:w="1680" w:type="dxa"/>
            <w:vAlign w:val="center"/>
          </w:tcPr>
          <w:p w14:paraId="38B7D5C1" w14:textId="77777777" w:rsidR="00B16003" w:rsidRPr="0091646F" w:rsidRDefault="00C91BFC">
            <w:r w:rsidRPr="0091646F">
              <w:t>日照分析测量</w:t>
            </w:r>
          </w:p>
        </w:tc>
        <w:tc>
          <w:tcPr>
            <w:tcW w:w="4531" w:type="dxa"/>
            <w:vAlign w:val="center"/>
          </w:tcPr>
          <w:p w14:paraId="38B7D5C2" w14:textId="77777777" w:rsidR="00B16003" w:rsidRPr="0091646F" w:rsidRDefault="00C91BFC">
            <w:pPr>
              <w:rPr>
                <w:lang w:eastAsia="zh-CN"/>
              </w:rPr>
            </w:pPr>
            <w:r w:rsidRPr="0091646F">
              <w:rPr>
                <w:rFonts w:hint="eastAsia"/>
                <w:lang w:eastAsia="zh-CN"/>
              </w:rPr>
              <w:t>日照分析测量最高限价为</w:t>
            </w:r>
            <w:r w:rsidRPr="0091646F">
              <w:rPr>
                <w:rFonts w:hint="eastAsia"/>
                <w:lang w:eastAsia="zh-CN"/>
              </w:rPr>
              <w:t>2500</w:t>
            </w:r>
            <w:r w:rsidRPr="0091646F">
              <w:rPr>
                <w:rFonts w:hint="eastAsia"/>
                <w:lang w:eastAsia="zh-CN"/>
              </w:rPr>
              <w:t>元</w:t>
            </w:r>
            <w:r w:rsidRPr="0091646F">
              <w:rPr>
                <w:rFonts w:hint="eastAsia"/>
                <w:lang w:eastAsia="zh-CN"/>
              </w:rPr>
              <w:t>/</w:t>
            </w:r>
            <w:r w:rsidRPr="0091646F">
              <w:rPr>
                <w:rFonts w:hint="eastAsia"/>
                <w:lang w:eastAsia="zh-CN"/>
              </w:rPr>
              <w:t>幢</w:t>
            </w:r>
          </w:p>
        </w:tc>
        <w:tc>
          <w:tcPr>
            <w:tcW w:w="2459" w:type="dxa"/>
            <w:vAlign w:val="center"/>
          </w:tcPr>
          <w:p w14:paraId="38B7D5C3" w14:textId="77777777" w:rsidR="00B16003" w:rsidRPr="0091646F" w:rsidRDefault="00C91BFC">
            <w:r w:rsidRPr="0091646F">
              <w:rPr>
                <w:rFonts w:hint="eastAsia"/>
              </w:rPr>
              <w:t>按基准价</w:t>
            </w:r>
            <w:r w:rsidRPr="0091646F">
              <w:rPr>
                <w:rFonts w:hint="eastAsia"/>
              </w:rPr>
              <w:t xml:space="preserve"> %</w:t>
            </w:r>
            <w:r w:rsidRPr="0091646F">
              <w:rPr>
                <w:rFonts w:hint="eastAsia"/>
              </w:rPr>
              <w:t>结算</w:t>
            </w:r>
          </w:p>
        </w:tc>
      </w:tr>
      <w:tr w:rsidR="0091646F" w:rsidRPr="0091646F" w14:paraId="38B7D5CE" w14:textId="77777777">
        <w:trPr>
          <w:trHeight w:val="905"/>
        </w:trPr>
        <w:tc>
          <w:tcPr>
            <w:tcW w:w="778" w:type="dxa"/>
            <w:vAlign w:val="center"/>
          </w:tcPr>
          <w:p w14:paraId="38B7D5C5" w14:textId="77777777" w:rsidR="00B16003" w:rsidRPr="0091646F" w:rsidRDefault="00C91BFC">
            <w:pPr>
              <w:jc w:val="center"/>
            </w:pPr>
            <w:r w:rsidRPr="0091646F">
              <w:t>8</w:t>
            </w:r>
          </w:p>
        </w:tc>
        <w:tc>
          <w:tcPr>
            <w:tcW w:w="1680" w:type="dxa"/>
            <w:vAlign w:val="center"/>
          </w:tcPr>
          <w:p w14:paraId="38B7D5C6" w14:textId="77777777" w:rsidR="00B16003" w:rsidRPr="0091646F" w:rsidRDefault="00C91BFC">
            <w:pPr>
              <w:rPr>
                <w:lang w:eastAsia="zh-CN"/>
              </w:rPr>
            </w:pPr>
            <w:r w:rsidRPr="0091646F">
              <w:rPr>
                <w:rFonts w:hint="eastAsia"/>
                <w:lang w:eastAsia="zh-CN"/>
              </w:rPr>
              <w:t>房产测绘（包含权证办理）</w:t>
            </w:r>
          </w:p>
        </w:tc>
        <w:tc>
          <w:tcPr>
            <w:tcW w:w="4531" w:type="dxa"/>
            <w:vAlign w:val="center"/>
          </w:tcPr>
          <w:p w14:paraId="38B7D5C7" w14:textId="77777777" w:rsidR="00B16003" w:rsidRPr="0091646F" w:rsidRDefault="00C91BFC">
            <w:pPr>
              <w:rPr>
                <w:lang w:eastAsia="zh-CN"/>
              </w:rPr>
            </w:pPr>
            <w:r w:rsidRPr="0091646F">
              <w:rPr>
                <w:lang w:eastAsia="zh-CN"/>
              </w:rPr>
              <w:t>1</w:t>
            </w:r>
            <w:r w:rsidRPr="0091646F">
              <w:rPr>
                <w:lang w:eastAsia="zh-CN"/>
              </w:rPr>
              <w:t>、房屋建筑面积预测绘：住宅用房</w:t>
            </w:r>
            <w:r w:rsidRPr="0091646F">
              <w:rPr>
                <w:lang w:eastAsia="zh-CN"/>
              </w:rPr>
              <w:t xml:space="preserve"> 0.25</w:t>
            </w:r>
          </w:p>
          <w:p w14:paraId="38B7D5C8" w14:textId="77777777" w:rsidR="00B16003" w:rsidRPr="0091646F" w:rsidRDefault="00C91BFC">
            <w:r w:rsidRPr="0091646F">
              <w:t>元</w:t>
            </w:r>
            <w:r w:rsidRPr="0091646F">
              <w:t>/</w:t>
            </w:r>
            <w:r w:rsidRPr="0091646F">
              <w:t>㎡、非住宅用房</w:t>
            </w:r>
            <w:r w:rsidRPr="0091646F">
              <w:t xml:space="preserve"> 0.4 </w:t>
            </w:r>
            <w:r w:rsidRPr="0091646F">
              <w:t>元</w:t>
            </w:r>
            <w:r w:rsidRPr="0091646F">
              <w:t>/</w:t>
            </w:r>
            <w:r w:rsidRPr="0091646F">
              <w:t>㎡。</w:t>
            </w:r>
          </w:p>
          <w:p w14:paraId="38B7D5CC" w14:textId="213B9C24" w:rsidR="00B16003" w:rsidRPr="0091646F" w:rsidRDefault="00C91BFC">
            <w:pPr>
              <w:rPr>
                <w:lang w:eastAsia="zh-CN"/>
              </w:rPr>
            </w:pPr>
            <w:r w:rsidRPr="0091646F">
              <w:rPr>
                <w:lang w:eastAsia="zh-CN"/>
              </w:rPr>
              <w:t>2</w:t>
            </w:r>
            <w:r w:rsidRPr="0091646F">
              <w:rPr>
                <w:lang w:eastAsia="zh-CN"/>
              </w:rPr>
              <w:t>、房屋建筑面积实测绘</w:t>
            </w:r>
            <w:r w:rsidRPr="0091646F">
              <w:rPr>
                <w:rFonts w:hint="eastAsia"/>
                <w:lang w:eastAsia="zh-CN"/>
              </w:rPr>
              <w:t>（包含分丘图）</w:t>
            </w:r>
            <w:r w:rsidRPr="0091646F">
              <w:rPr>
                <w:lang w:eastAsia="zh-CN"/>
              </w:rPr>
              <w:t>：住宅用房</w:t>
            </w:r>
            <w:r w:rsidRPr="0091646F">
              <w:rPr>
                <w:lang w:eastAsia="zh-CN"/>
              </w:rPr>
              <w:t xml:space="preserve"> 0.65</w:t>
            </w:r>
            <w:r w:rsidRPr="0091646F">
              <w:rPr>
                <w:lang w:eastAsia="zh-CN"/>
              </w:rPr>
              <w:t>元</w:t>
            </w:r>
            <w:r w:rsidRPr="0091646F">
              <w:rPr>
                <w:lang w:eastAsia="zh-CN"/>
              </w:rPr>
              <w:t>/</w:t>
            </w:r>
            <w:r w:rsidRPr="0091646F">
              <w:rPr>
                <w:lang w:eastAsia="zh-CN"/>
              </w:rPr>
              <w:t>㎡、非住宅用房</w:t>
            </w:r>
            <w:r w:rsidRPr="0091646F">
              <w:rPr>
                <w:lang w:eastAsia="zh-CN"/>
              </w:rPr>
              <w:t xml:space="preserve"> 1 </w:t>
            </w:r>
            <w:r w:rsidRPr="0091646F">
              <w:rPr>
                <w:lang w:eastAsia="zh-CN"/>
              </w:rPr>
              <w:t>元</w:t>
            </w:r>
            <w:r w:rsidRPr="0091646F">
              <w:rPr>
                <w:lang w:eastAsia="zh-CN"/>
              </w:rPr>
              <w:t>/</w:t>
            </w:r>
            <w:r w:rsidRPr="0091646F">
              <w:rPr>
                <w:lang w:eastAsia="zh-CN"/>
              </w:rPr>
              <w:t>㎡。</w:t>
            </w:r>
          </w:p>
        </w:tc>
        <w:tc>
          <w:tcPr>
            <w:tcW w:w="2459" w:type="dxa"/>
            <w:vAlign w:val="center"/>
          </w:tcPr>
          <w:p w14:paraId="38B7D5CD" w14:textId="77777777" w:rsidR="00B16003" w:rsidRPr="0091646F" w:rsidRDefault="00C91BFC">
            <w:r w:rsidRPr="0091646F">
              <w:t>按基准价</w:t>
            </w:r>
            <w:r w:rsidRPr="0091646F">
              <w:t xml:space="preserve"> %</w:t>
            </w:r>
            <w:r w:rsidRPr="0091646F">
              <w:t>结算</w:t>
            </w:r>
          </w:p>
        </w:tc>
      </w:tr>
      <w:tr w:rsidR="0091646F" w:rsidRPr="0091646F" w14:paraId="38B7D5D3" w14:textId="77777777">
        <w:trPr>
          <w:trHeight w:val="1004"/>
        </w:trPr>
        <w:tc>
          <w:tcPr>
            <w:tcW w:w="778" w:type="dxa"/>
            <w:vAlign w:val="center"/>
          </w:tcPr>
          <w:p w14:paraId="38B7D5CF" w14:textId="77777777" w:rsidR="00B16003" w:rsidRPr="0091646F" w:rsidRDefault="00C91BFC">
            <w:pPr>
              <w:jc w:val="center"/>
            </w:pPr>
            <w:r w:rsidRPr="0091646F">
              <w:t>9</w:t>
            </w:r>
          </w:p>
        </w:tc>
        <w:tc>
          <w:tcPr>
            <w:tcW w:w="1680" w:type="dxa"/>
            <w:vAlign w:val="center"/>
          </w:tcPr>
          <w:p w14:paraId="38B7D5D0" w14:textId="77777777" w:rsidR="00B16003" w:rsidRPr="0091646F" w:rsidRDefault="00C91BFC">
            <w:r w:rsidRPr="0091646F">
              <w:t>其它测量项目</w:t>
            </w:r>
          </w:p>
        </w:tc>
        <w:tc>
          <w:tcPr>
            <w:tcW w:w="4531" w:type="dxa"/>
            <w:vAlign w:val="center"/>
          </w:tcPr>
          <w:p w14:paraId="38B7D5D1" w14:textId="77777777" w:rsidR="00B16003" w:rsidRPr="0091646F" w:rsidRDefault="00C91BFC">
            <w:pPr>
              <w:rPr>
                <w:lang w:eastAsia="zh-CN"/>
              </w:rPr>
            </w:pPr>
            <w:r w:rsidRPr="0091646F">
              <w:rPr>
                <w:lang w:eastAsia="zh-CN"/>
              </w:rPr>
              <w:t>按</w:t>
            </w:r>
            <w:r w:rsidRPr="0091646F">
              <w:rPr>
                <w:lang w:eastAsia="zh-CN"/>
              </w:rPr>
              <w:t xml:space="preserve"> 2000 </w:t>
            </w:r>
            <w:r w:rsidRPr="0091646F">
              <w:rPr>
                <w:lang w:eastAsia="zh-CN"/>
              </w:rPr>
              <w:t>元</w:t>
            </w:r>
            <w:r w:rsidRPr="0091646F">
              <w:rPr>
                <w:rFonts w:hint="eastAsia"/>
                <w:lang w:eastAsia="zh-CN"/>
              </w:rPr>
              <w:t>/</w:t>
            </w:r>
            <w:r w:rsidRPr="0091646F">
              <w:rPr>
                <w:rFonts w:hint="eastAsia"/>
                <w:lang w:eastAsia="zh-CN"/>
              </w:rPr>
              <w:t>次计。（以成果报告为次计依据）。</w:t>
            </w:r>
          </w:p>
        </w:tc>
        <w:tc>
          <w:tcPr>
            <w:tcW w:w="2459" w:type="dxa"/>
            <w:vAlign w:val="center"/>
          </w:tcPr>
          <w:p w14:paraId="38B7D5D2" w14:textId="77777777" w:rsidR="00B16003" w:rsidRPr="0091646F" w:rsidRDefault="00C91BFC">
            <w:r w:rsidRPr="0091646F">
              <w:rPr>
                <w:rFonts w:hint="eastAsia"/>
              </w:rPr>
              <w:t>/</w:t>
            </w:r>
          </w:p>
        </w:tc>
      </w:tr>
    </w:tbl>
    <w:p w14:paraId="38B7D5D4" w14:textId="77777777" w:rsidR="00B16003" w:rsidRPr="0091646F" w:rsidRDefault="00C91BFC">
      <w:pPr>
        <w:spacing w:line="400" w:lineRule="exact"/>
        <w:rPr>
          <w:szCs w:val="21"/>
        </w:rPr>
      </w:pPr>
      <w:r w:rsidRPr="0091646F">
        <w:rPr>
          <w:rFonts w:ascii="宋体" w:hAnsi="宋体" w:cs="Arial" w:hint="eastAsia"/>
          <w:b/>
          <w:bCs/>
          <w:szCs w:val="21"/>
        </w:rPr>
        <w:t>注：以上项目价格包括人工费、材料费、设备费、数据调用费、差旅费、食宿费、运输保险、生产业务及劳动防护费用、利润、管理费、规费、税金等完成本项目所需要的全部费用。</w:t>
      </w:r>
    </w:p>
    <w:p w14:paraId="38B7D5D5" w14:textId="1F777E71" w:rsidR="00B16003" w:rsidRPr="0091646F" w:rsidRDefault="00C91BFC">
      <w:pPr>
        <w:spacing w:line="400" w:lineRule="exact"/>
        <w:ind w:firstLineChars="200" w:firstLine="480"/>
        <w:rPr>
          <w:rFonts w:ascii="MS Song, _x000B__x000C_, Beijin" w:hAnsi="MS Song, _x000B__x000C_, Beijin" w:hint="eastAsia"/>
          <w:szCs w:val="21"/>
        </w:rPr>
      </w:pPr>
      <w:r w:rsidRPr="0091646F">
        <w:rPr>
          <w:szCs w:val="21"/>
        </w:rPr>
        <w:t>3</w:t>
      </w:r>
      <w:r w:rsidRPr="0091646F">
        <w:rPr>
          <w:rFonts w:hint="eastAsia"/>
          <w:szCs w:val="21"/>
        </w:rPr>
        <w:t>、</w:t>
      </w:r>
      <w:r w:rsidRPr="0091646F">
        <w:rPr>
          <w:rFonts w:hint="eastAsia"/>
          <w:b/>
          <w:szCs w:val="21"/>
        </w:rPr>
        <w:t>按实际完成工作量结算费用，项目获得经相关主管部门认可的测绘成果报告并待审计（单项目金额</w:t>
      </w:r>
      <w:r w:rsidRPr="0091646F">
        <w:rPr>
          <w:b/>
          <w:szCs w:val="21"/>
        </w:rPr>
        <w:t>10</w:t>
      </w:r>
      <w:r w:rsidRPr="0091646F">
        <w:rPr>
          <w:rFonts w:hint="eastAsia"/>
          <w:b/>
          <w:szCs w:val="21"/>
        </w:rPr>
        <w:t>万元以上）结束后结清</w:t>
      </w:r>
      <w:r w:rsidRPr="0091646F">
        <w:rPr>
          <w:rFonts w:ascii="MS Song, _x000B__x000C_, Beijin" w:hAnsi="MS Song, _x000B__x000C_, Beijin" w:hint="eastAsia"/>
          <w:b/>
          <w:szCs w:val="21"/>
        </w:rPr>
        <w:t>，若单项目金额</w:t>
      </w:r>
      <w:r w:rsidRPr="0091646F">
        <w:rPr>
          <w:rFonts w:ascii="MS Song, _x000B__x000C_, Beijin" w:hAnsi="MS Song, _x000B__x000C_, Beijin" w:hint="eastAsia"/>
          <w:b/>
          <w:szCs w:val="21"/>
        </w:rPr>
        <w:t>10</w:t>
      </w:r>
      <w:r w:rsidRPr="0091646F">
        <w:rPr>
          <w:rFonts w:ascii="MS Song, _x000B__x000C_, Beijin" w:hAnsi="MS Song, _x000B__x000C_, Beijin" w:hint="eastAsia"/>
          <w:b/>
          <w:szCs w:val="21"/>
        </w:rPr>
        <w:t>万元（含）以下经业主确认完成后结清。</w:t>
      </w:r>
    </w:p>
    <w:p w14:paraId="38B7D5D6"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4</w:t>
      </w:r>
      <w:r w:rsidRPr="0091646F">
        <w:rPr>
          <w:rFonts w:ascii="MS Song, _x000B__x000C_, Beijin" w:hAnsi="MS Song, _x000B__x000C_, Beijin" w:hint="eastAsia"/>
          <w:szCs w:val="21"/>
        </w:rPr>
        <w:t>、本合同所涉及的费用经甲方确认后支付，最终结算价以甲方认可的审计方审定金额为准，最后一次付费待出具审计结果后十天内结清。</w:t>
      </w:r>
    </w:p>
    <w:p w14:paraId="38B7D5D7" w14:textId="77777777" w:rsidR="00B16003" w:rsidRPr="0091646F" w:rsidRDefault="00C91BFC">
      <w:pPr>
        <w:spacing w:line="400" w:lineRule="exact"/>
        <w:ind w:firstLineChars="200" w:firstLine="480"/>
        <w:rPr>
          <w:szCs w:val="21"/>
        </w:rPr>
      </w:pPr>
      <w:r w:rsidRPr="0091646F">
        <w:rPr>
          <w:rFonts w:ascii="MS Song, _x000B__x000C_, Beijin" w:hAnsi="MS Song, _x000B__x000C_, Beijin" w:hint="eastAsia"/>
          <w:szCs w:val="21"/>
        </w:rPr>
        <w:t>5</w:t>
      </w:r>
      <w:r w:rsidRPr="0091646F">
        <w:rPr>
          <w:rFonts w:ascii="MS Song, _x000B__x000C_, Beijin" w:hAnsi="MS Song, _x000B__x000C_, Beijin" w:hint="eastAsia"/>
          <w:szCs w:val="21"/>
        </w:rPr>
        <w:t>、乙方提交发票所具付款单位为</w:t>
      </w:r>
      <w:r w:rsidRPr="0091646F">
        <w:rPr>
          <w:rFonts w:ascii="MS Song, _x000B__x000C_, Beijin" w:hAnsi="MS Song, _x000B__x000C_, Beijin" w:hint="eastAsia"/>
          <w:szCs w:val="21"/>
          <w:u w:val="single"/>
        </w:rPr>
        <w:t>杭州市钱江合晟控股发展有限公司。</w:t>
      </w:r>
    </w:p>
    <w:p w14:paraId="38B7D5D8" w14:textId="77777777" w:rsidR="00B16003" w:rsidRPr="0091646F" w:rsidRDefault="00C91BFC">
      <w:pPr>
        <w:pStyle w:val="b63ee27f-4cf3-414c-9275-d88e3f90795e"/>
        <w:spacing w:before="156"/>
        <w:rPr>
          <w:rFonts w:hint="eastAsia"/>
          <w:color w:val="auto"/>
        </w:rPr>
      </w:pPr>
      <w:bookmarkStart w:id="29" w:name="_Toc186310907"/>
      <w:bookmarkStart w:id="30" w:name="_Toc563634318"/>
      <w:bookmarkStart w:id="31" w:name="_Toc187329407"/>
      <w:r w:rsidRPr="0091646F">
        <w:rPr>
          <w:rFonts w:hint="eastAsia"/>
          <w:color w:val="auto"/>
        </w:rPr>
        <w:t>甲方的义务</w:t>
      </w:r>
      <w:bookmarkEnd w:id="29"/>
      <w:bookmarkEnd w:id="30"/>
      <w:bookmarkEnd w:id="31"/>
    </w:p>
    <w:p w14:paraId="38B7D5D9" w14:textId="77777777" w:rsidR="00B16003" w:rsidRPr="0091646F" w:rsidRDefault="00C91BFC">
      <w:pPr>
        <w:spacing w:line="400" w:lineRule="exact"/>
        <w:ind w:firstLineChars="200" w:firstLine="480"/>
        <w:rPr>
          <w:rFonts w:ascii="宋体" w:hAnsi="宋体" w:hint="eastAsia"/>
          <w:szCs w:val="21"/>
        </w:rPr>
      </w:pPr>
      <w:r w:rsidRPr="0091646F">
        <w:rPr>
          <w:rFonts w:ascii="MS Song, _x000B__x000C_, Beijin" w:hAnsi="MS Song, _x000B__x000C_, Beijin"/>
          <w:szCs w:val="21"/>
        </w:rPr>
        <w:t>1</w:t>
      </w:r>
      <w:r w:rsidRPr="0091646F">
        <w:rPr>
          <w:rFonts w:ascii="宋体" w:hAnsi="宋体" w:hint="eastAsia"/>
          <w:szCs w:val="21"/>
        </w:rPr>
        <w:t>、提供工程批准文件及与测绘工程相关的基础资料。</w:t>
      </w:r>
    </w:p>
    <w:p w14:paraId="38B7D5DA" w14:textId="77777777" w:rsidR="00B16003" w:rsidRPr="0091646F" w:rsidRDefault="00C91BFC">
      <w:pPr>
        <w:spacing w:line="400" w:lineRule="exact"/>
        <w:ind w:firstLineChars="200" w:firstLine="480"/>
        <w:rPr>
          <w:rFonts w:ascii="宋体" w:hAnsi="宋体" w:hint="eastAsia"/>
          <w:szCs w:val="21"/>
        </w:rPr>
      </w:pPr>
      <w:r w:rsidRPr="0091646F">
        <w:rPr>
          <w:rFonts w:ascii="宋体" w:hAnsi="宋体"/>
          <w:szCs w:val="21"/>
        </w:rPr>
        <w:t>2</w:t>
      </w:r>
      <w:r w:rsidRPr="0091646F">
        <w:rPr>
          <w:rFonts w:ascii="宋体" w:hAnsi="宋体"/>
          <w:szCs w:val="21"/>
        </w:rPr>
        <w:t>、提供工程测绘任务委托书及技术要求。</w:t>
      </w:r>
    </w:p>
    <w:p w14:paraId="38B7D5DB"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宋体" w:hAnsi="宋体"/>
          <w:szCs w:val="21"/>
        </w:rPr>
        <w:t>3</w:t>
      </w:r>
      <w:r w:rsidRPr="0091646F">
        <w:rPr>
          <w:rFonts w:ascii="MS Song, _x000B__x000C_, Beijin" w:hAnsi="MS Song, _x000B__x000C_, Beijin" w:hint="eastAsia"/>
          <w:szCs w:val="21"/>
        </w:rPr>
        <w:t>、配合乙方的测绘队伍顺利进入现场工作，并及时解决测绘工程现场的工作条件和出现的问题。</w:t>
      </w:r>
    </w:p>
    <w:p w14:paraId="38B7D5DC" w14:textId="77777777" w:rsidR="00B16003" w:rsidRPr="0091646F" w:rsidRDefault="00C91BFC">
      <w:pPr>
        <w:spacing w:line="400" w:lineRule="exact"/>
        <w:ind w:firstLineChars="200" w:firstLine="480"/>
        <w:rPr>
          <w:szCs w:val="21"/>
        </w:rPr>
      </w:pPr>
      <w:r w:rsidRPr="0091646F">
        <w:rPr>
          <w:rFonts w:ascii="MS Song, _x000B__x000C_, Beijin" w:hAnsi="MS Song, _x000B__x000C_, Beijin" w:hint="eastAsia"/>
          <w:szCs w:val="21"/>
        </w:rPr>
        <w:t>4</w:t>
      </w:r>
      <w:r w:rsidRPr="0091646F">
        <w:rPr>
          <w:rFonts w:ascii="MS Song, _x000B__x000C_, Beijin" w:hAnsi="MS Song, _x000B__x000C_, Beijin" w:hint="eastAsia"/>
          <w:szCs w:val="21"/>
        </w:rPr>
        <w:t>、按合同规定时间及时支付乙方工程费用。</w:t>
      </w:r>
    </w:p>
    <w:p w14:paraId="38B7D5DD" w14:textId="77777777" w:rsidR="00B16003" w:rsidRPr="0091646F" w:rsidRDefault="00C91BFC">
      <w:pPr>
        <w:pStyle w:val="b63ee27f-4cf3-414c-9275-d88e3f90795e"/>
        <w:spacing w:before="156"/>
        <w:rPr>
          <w:rFonts w:hint="eastAsia"/>
          <w:color w:val="auto"/>
        </w:rPr>
      </w:pPr>
      <w:bookmarkStart w:id="32" w:name="_Toc186310908"/>
      <w:bookmarkStart w:id="33" w:name="_Toc916929060"/>
      <w:bookmarkStart w:id="34" w:name="_Toc187329408"/>
      <w:r w:rsidRPr="0091646F">
        <w:rPr>
          <w:rFonts w:hint="eastAsia"/>
          <w:color w:val="auto"/>
        </w:rPr>
        <w:t>乙方的义务</w:t>
      </w:r>
      <w:bookmarkEnd w:id="32"/>
      <w:bookmarkEnd w:id="33"/>
      <w:bookmarkEnd w:id="34"/>
    </w:p>
    <w:p w14:paraId="38B7D5DE"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1</w:t>
      </w:r>
      <w:r w:rsidRPr="0091646F">
        <w:rPr>
          <w:rFonts w:ascii="宋体" w:hAnsi="宋体" w:hint="eastAsia"/>
          <w:szCs w:val="21"/>
        </w:rPr>
        <w:t>、</w:t>
      </w:r>
      <w:r w:rsidRPr="0091646F">
        <w:rPr>
          <w:rFonts w:ascii="MS Song, _x000B__x000C_, Beijin" w:hAnsi="MS Song, _x000B__x000C_, Beijin" w:hint="eastAsia"/>
          <w:szCs w:val="21"/>
        </w:rPr>
        <w:t>接到甲方指令后</w:t>
      </w:r>
      <w:r w:rsidRPr="0091646F">
        <w:rPr>
          <w:rFonts w:ascii="MS Song, _x000B__x000C_, Beijin" w:hAnsi="MS Song, _x000B__x000C_, Beijin"/>
          <w:szCs w:val="21"/>
          <w:u w:val="single"/>
        </w:rPr>
        <w:t>1</w:t>
      </w:r>
      <w:r w:rsidRPr="0091646F">
        <w:rPr>
          <w:rFonts w:ascii="MS Song, _x000B__x000C_, Beijin" w:hAnsi="MS Song, _x000B__x000C_, Beijin" w:hint="eastAsia"/>
          <w:szCs w:val="21"/>
        </w:rPr>
        <w:t>日内组织测绘队伍进场作业。</w:t>
      </w:r>
    </w:p>
    <w:p w14:paraId="38B7D5DF"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2</w:t>
      </w:r>
      <w:r w:rsidRPr="0091646F">
        <w:rPr>
          <w:rFonts w:ascii="MS Song, _x000B__x000C_, Beijin" w:hAnsi="MS Song, _x000B__x000C_, Beijin" w:hint="eastAsia"/>
          <w:szCs w:val="21"/>
        </w:rPr>
        <w:t>、乙方进场人员的工作、生活自行解决，并对进入场区后的自身安全负责。</w:t>
      </w:r>
    </w:p>
    <w:p w14:paraId="38B7D5E0"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3</w:t>
      </w:r>
      <w:r w:rsidRPr="0091646F">
        <w:rPr>
          <w:rFonts w:ascii="MS Song, _x000B__x000C_, Beijin" w:hAnsi="MS Song, _x000B__x000C_, Beijin" w:hint="eastAsia"/>
          <w:szCs w:val="21"/>
        </w:rPr>
        <w:t>、协助甲方办理有关测绘成果的备案、报批工作。</w:t>
      </w:r>
    </w:p>
    <w:p w14:paraId="38B7D5E1"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4</w:t>
      </w:r>
      <w:r w:rsidRPr="0091646F">
        <w:rPr>
          <w:rFonts w:ascii="MS Song, _x000B__x000C_, Beijin" w:hAnsi="MS Song, _x000B__x000C_, Beijin" w:hint="eastAsia"/>
          <w:szCs w:val="21"/>
        </w:rPr>
        <w:t>、乙方应按国家技术规范、标准、规程和甲方的任务要求进行技术设计和测绘</w:t>
      </w:r>
      <w:r w:rsidRPr="0091646F">
        <w:rPr>
          <w:rFonts w:ascii="MS Song, _x000B__x000C_, Beijin" w:hAnsi="MS Song, _x000B__x000C_, Beijin"/>
          <w:szCs w:val="21"/>
        </w:rPr>
        <w:t>,</w:t>
      </w:r>
      <w:r w:rsidRPr="0091646F">
        <w:rPr>
          <w:rFonts w:ascii="MS Song, _x000B__x000C_, Beijin" w:hAnsi="MS Song, _x000B__x000C_, Beijin" w:hint="eastAsia"/>
          <w:szCs w:val="21"/>
        </w:rPr>
        <w:t>按本合同规定的时间提交质量合格的测绘成果资料，并对其负责。</w:t>
      </w:r>
    </w:p>
    <w:p w14:paraId="38B7D5E2"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5</w:t>
      </w:r>
      <w:r w:rsidRPr="0091646F">
        <w:rPr>
          <w:rFonts w:ascii="MS Song, _x000B__x000C_, Beijin" w:hAnsi="MS Song, _x000B__x000C_, Beijin" w:hint="eastAsia"/>
          <w:szCs w:val="21"/>
        </w:rPr>
        <w:t>、对于甲方提供的图纸和技术资料以及属于甲方的测绘成果，乙方有义务保密，不得向第三方转让，测绘期间不得向建设单位无关的第三方提供测绘数据，否则，甲方有权对因此造成的损失追究责任。</w:t>
      </w:r>
    </w:p>
    <w:p w14:paraId="38B7D5E3"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6</w:t>
      </w:r>
      <w:r w:rsidRPr="0091646F">
        <w:rPr>
          <w:rFonts w:ascii="MS Song, _x000B__x000C_, Beijin" w:hAnsi="MS Song, _x000B__x000C_, Beijin" w:hint="eastAsia"/>
          <w:szCs w:val="21"/>
        </w:rPr>
        <w:t>、在现场工作的乙方人员，应遵守甲方的安全保卫及其它有关的规章制度。乙方派赴项目现场的工作人员，乙方应采取必要的措施保证工作人员的人身及财产安全，工作人员因自身或乙方原因在项目现场发生的安全及意外事故（包括但不限于人身伤亡、财产损失等），相关</w:t>
      </w:r>
      <w:r w:rsidRPr="0091646F">
        <w:rPr>
          <w:rFonts w:ascii="MS Song, _x000B__x000C_, Beijin" w:hAnsi="MS Song, _x000B__x000C_, Beijin" w:hint="eastAsia"/>
          <w:szCs w:val="21"/>
        </w:rPr>
        <w:lastRenderedPageBreak/>
        <w:t>责任和费用概由乙方自行承担。乙方在甲方的协议范围测量过程中造成的人员或其它意外伤害，甲方属无责。在测绘过程中发生的一切事故（包括但不限于人员伤亡、财产损失等安全事故及意外事故），其全部责任及善后处理发生的所有费用（包括但不限于经济责任、法律责任、行政责任及赔偿费用、律师费、诉讼</w:t>
      </w:r>
      <w:r w:rsidRPr="0091646F">
        <w:rPr>
          <w:rFonts w:ascii="MS Song, _x000B__x000C_, Beijin" w:hAnsi="MS Song, _x000B__x000C_, Beijin" w:hint="eastAsia"/>
          <w:szCs w:val="21"/>
        </w:rPr>
        <w:t>/</w:t>
      </w:r>
      <w:r w:rsidRPr="0091646F">
        <w:rPr>
          <w:rFonts w:ascii="MS Song, _x000B__x000C_, Beijin" w:hAnsi="MS Song, _x000B__x000C_, Beijin" w:hint="eastAsia"/>
          <w:szCs w:val="21"/>
        </w:rPr>
        <w:t>仲裁费、保全保险费等）均由乙方自行承担；因此给甲方或</w:t>
      </w:r>
      <w:r w:rsidRPr="0091646F">
        <w:rPr>
          <w:rFonts w:ascii="MS Song, _x000B__x000C_, Beijin" w:hAnsi="MS Song, _x000B__x000C_, Beijin" w:hint="eastAsia"/>
          <w:szCs w:val="21"/>
        </w:rPr>
        <w:t>/</w:t>
      </w:r>
      <w:r w:rsidRPr="0091646F">
        <w:rPr>
          <w:rFonts w:ascii="MS Song, _x000B__x000C_, Beijin" w:hAnsi="MS Song, _x000B__x000C_, Beijin" w:hint="eastAsia"/>
          <w:szCs w:val="21"/>
        </w:rPr>
        <w:t>及第三人造成任何损失的，概由乙方承担。</w:t>
      </w:r>
    </w:p>
    <w:p w14:paraId="38B7D5E4"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7</w:t>
      </w:r>
      <w:r w:rsidRPr="0091646F">
        <w:rPr>
          <w:rFonts w:ascii="MS Song, _x000B__x000C_, Beijin" w:hAnsi="MS Song, _x000B__x000C_, Beijin" w:hint="eastAsia"/>
          <w:szCs w:val="21"/>
        </w:rPr>
        <w:t>、配合期内须完成（但不仅限于）以下工作：</w:t>
      </w:r>
    </w:p>
    <w:p w14:paraId="38B7D5E5"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1</w:t>
      </w:r>
      <w:r w:rsidRPr="0091646F">
        <w:rPr>
          <w:rFonts w:ascii="MS Song, _x000B__x000C_, Beijin" w:hAnsi="MS Song, _x000B__x000C_, Beijin" w:hint="eastAsia"/>
          <w:szCs w:val="21"/>
        </w:rPr>
        <w:t>）</w:t>
      </w:r>
      <w:r w:rsidRPr="0091646F">
        <w:rPr>
          <w:rFonts w:ascii="MS Song, _x000B__x000C_, Beijin" w:hAnsi="MS Song, _x000B__x000C_, Beijin"/>
          <w:szCs w:val="21"/>
        </w:rPr>
        <w:t>根据</w:t>
      </w:r>
      <w:r w:rsidRPr="0091646F">
        <w:rPr>
          <w:rFonts w:ascii="MS Song, _x000B__x000C_, Beijin" w:hAnsi="MS Song, _x000B__x000C_, Beijin" w:hint="eastAsia"/>
          <w:szCs w:val="21"/>
        </w:rPr>
        <w:t>甲方要求、</w:t>
      </w:r>
      <w:r w:rsidRPr="0091646F">
        <w:rPr>
          <w:rFonts w:ascii="MS Song, _x000B__x000C_, Beijin" w:hAnsi="MS Song, _x000B__x000C_, Beijin"/>
          <w:szCs w:val="21"/>
        </w:rPr>
        <w:t>工程实际情况</w:t>
      </w:r>
      <w:r w:rsidRPr="0091646F">
        <w:rPr>
          <w:rFonts w:ascii="MS Song, _x000B__x000C_, Beijin" w:hAnsi="MS Song, _x000B__x000C_, Beijin" w:hint="eastAsia"/>
          <w:szCs w:val="21"/>
        </w:rPr>
        <w:t>，</w:t>
      </w:r>
      <w:r w:rsidRPr="0091646F">
        <w:rPr>
          <w:rFonts w:ascii="MS Song, _x000B__x000C_, Beijin" w:hAnsi="MS Song, _x000B__x000C_, Beijin"/>
          <w:szCs w:val="21"/>
        </w:rPr>
        <w:t>验证、补充</w:t>
      </w:r>
      <w:r w:rsidRPr="0091646F">
        <w:rPr>
          <w:rFonts w:ascii="MS Song, _x000B__x000C_, Beijin" w:hAnsi="MS Song, _x000B__x000C_, Beijin" w:hint="eastAsia"/>
          <w:szCs w:val="21"/>
        </w:rPr>
        <w:t>和</w:t>
      </w:r>
      <w:r w:rsidRPr="0091646F">
        <w:rPr>
          <w:rFonts w:ascii="MS Song, _x000B__x000C_, Beijin" w:hAnsi="MS Song, _x000B__x000C_, Beijin"/>
          <w:szCs w:val="21"/>
        </w:rPr>
        <w:t>完善已提交的工程</w:t>
      </w:r>
      <w:r w:rsidRPr="0091646F">
        <w:rPr>
          <w:rFonts w:ascii="MS Song, _x000B__x000C_, Beijin" w:hAnsi="MS Song, _x000B__x000C_, Beijin" w:hint="eastAsia"/>
          <w:szCs w:val="21"/>
        </w:rPr>
        <w:t>测绘</w:t>
      </w:r>
      <w:r w:rsidRPr="0091646F">
        <w:rPr>
          <w:rFonts w:ascii="MS Song, _x000B__x000C_, Beijin" w:hAnsi="MS Song, _x000B__x000C_, Beijin"/>
          <w:szCs w:val="21"/>
        </w:rPr>
        <w:t>资料。</w:t>
      </w:r>
    </w:p>
    <w:p w14:paraId="38B7D5E6"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2</w:t>
      </w:r>
      <w:r w:rsidRPr="0091646F">
        <w:rPr>
          <w:rFonts w:ascii="MS Song, _x000B__x000C_, Beijin" w:hAnsi="MS Song, _x000B__x000C_, Beijin" w:hint="eastAsia"/>
          <w:szCs w:val="21"/>
        </w:rPr>
        <w:t>）</w:t>
      </w:r>
      <w:r w:rsidRPr="0091646F">
        <w:rPr>
          <w:rFonts w:ascii="MS Song, _x000B__x000C_, Beijin" w:hAnsi="MS Song, _x000B__x000C_, Beijin"/>
          <w:szCs w:val="21"/>
        </w:rPr>
        <w:t>施工</w:t>
      </w:r>
      <w:r w:rsidRPr="0091646F">
        <w:rPr>
          <w:rFonts w:ascii="MS Song, _x000B__x000C_, Beijin" w:hAnsi="MS Song, _x000B__x000C_, Beijin" w:hint="eastAsia"/>
          <w:szCs w:val="21"/>
        </w:rPr>
        <w:t>期间，</w:t>
      </w:r>
      <w:r w:rsidRPr="0091646F">
        <w:rPr>
          <w:rFonts w:ascii="MS Song, _x000B__x000C_, Beijin" w:hAnsi="MS Song, _x000B__x000C_, Beijin"/>
          <w:szCs w:val="21"/>
        </w:rPr>
        <w:t>对遇到的</w:t>
      </w:r>
      <w:r w:rsidRPr="0091646F">
        <w:rPr>
          <w:rFonts w:ascii="MS Song, _x000B__x000C_, Beijin" w:hAnsi="MS Song, _x000B__x000C_, Beijin" w:hint="eastAsia"/>
          <w:szCs w:val="21"/>
        </w:rPr>
        <w:t>工程测绘</w:t>
      </w:r>
      <w:r w:rsidRPr="0091646F">
        <w:rPr>
          <w:rFonts w:ascii="MS Song, _x000B__x000C_, Beijin" w:hAnsi="MS Song, _x000B__x000C_, Beijin"/>
          <w:szCs w:val="21"/>
        </w:rPr>
        <w:t>问题</w:t>
      </w:r>
      <w:r w:rsidRPr="0091646F">
        <w:rPr>
          <w:rFonts w:ascii="MS Song, _x000B__x000C_, Beijin" w:hAnsi="MS Song, _x000B__x000C_, Beijin" w:hint="eastAsia"/>
          <w:szCs w:val="21"/>
        </w:rPr>
        <w:t>进行分析，</w:t>
      </w:r>
      <w:r w:rsidRPr="0091646F">
        <w:rPr>
          <w:rFonts w:ascii="MS Song, _x000B__x000C_, Beijin" w:hAnsi="MS Song, _x000B__x000C_, Beijin"/>
          <w:szCs w:val="21"/>
        </w:rPr>
        <w:t>提出解决建议。</w:t>
      </w:r>
    </w:p>
    <w:p w14:paraId="38B7D5E7"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3</w:t>
      </w:r>
      <w:r w:rsidRPr="0091646F">
        <w:rPr>
          <w:rFonts w:ascii="MS Song, _x000B__x000C_, Beijin" w:hAnsi="MS Song, _x000B__x000C_, Beijin" w:hint="eastAsia"/>
          <w:szCs w:val="21"/>
        </w:rPr>
        <w:t>）施工期间，根据甲方要求，对施工测绘结果进行检测，分析是否符合规范和设计要求，并形成测绘报告。</w:t>
      </w:r>
    </w:p>
    <w:p w14:paraId="38B7D5E8"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4</w:t>
      </w:r>
      <w:r w:rsidRPr="0091646F">
        <w:rPr>
          <w:rFonts w:ascii="MS Song, _x000B__x000C_, Beijin" w:hAnsi="MS Song, _x000B__x000C_, Beijin" w:hint="eastAsia"/>
          <w:szCs w:val="21"/>
        </w:rPr>
        <w:t>）乙方应配合项目进度及时到现场进行测绘工作，必要情况下随叫随到。</w:t>
      </w:r>
    </w:p>
    <w:p w14:paraId="38B7D5E9"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5</w:t>
      </w:r>
      <w:r w:rsidRPr="0091646F">
        <w:rPr>
          <w:rFonts w:ascii="MS Song, _x000B__x000C_, Beijin" w:hAnsi="MS Song, _x000B__x000C_, Beijin" w:hint="eastAsia"/>
          <w:szCs w:val="21"/>
        </w:rPr>
        <w:t>）乙方应根据项目需求及时向甲方指定的相关单位提供中间成果资料，以免影响工程进度，此成果资料应与最终成果资料一致。</w:t>
      </w:r>
    </w:p>
    <w:p w14:paraId="38B7D5EA" w14:textId="77777777" w:rsidR="00B16003" w:rsidRPr="0091646F" w:rsidRDefault="00C91BFC">
      <w:pPr>
        <w:pStyle w:val="b63ee27f-4cf3-414c-9275-d88e3f90795e"/>
        <w:spacing w:before="156"/>
        <w:rPr>
          <w:rFonts w:hint="eastAsia"/>
          <w:color w:val="auto"/>
        </w:rPr>
      </w:pPr>
      <w:bookmarkStart w:id="35" w:name="_Toc1865330937"/>
      <w:bookmarkStart w:id="36" w:name="_Toc186310909"/>
      <w:bookmarkStart w:id="37" w:name="_Toc187329409"/>
      <w:r w:rsidRPr="0091646F">
        <w:rPr>
          <w:rFonts w:hint="eastAsia"/>
          <w:color w:val="auto"/>
        </w:rPr>
        <w:t>项目成果</w:t>
      </w:r>
      <w:bookmarkEnd w:id="35"/>
      <w:bookmarkEnd w:id="36"/>
      <w:bookmarkEnd w:id="37"/>
    </w:p>
    <w:p w14:paraId="38B7D5EB" w14:textId="77777777" w:rsidR="00B16003" w:rsidRPr="0091646F" w:rsidRDefault="00C91BFC">
      <w:pPr>
        <w:pStyle w:val="aff9"/>
        <w:numPr>
          <w:ilvl w:val="1"/>
          <w:numId w:val="1"/>
        </w:numPr>
        <w:spacing w:line="400" w:lineRule="exact"/>
        <w:ind w:firstLineChars="0"/>
        <w:rPr>
          <w:rFonts w:ascii="MS Song, _x000B__x000C_, Beijin" w:hAnsi="MS Song, _x000B__x000C_, Beijin" w:hint="eastAsia"/>
          <w:szCs w:val="21"/>
        </w:rPr>
      </w:pPr>
      <w:r w:rsidRPr="0091646F">
        <w:rPr>
          <w:rFonts w:ascii="MS Song, _x000B__x000C_, Beijin" w:hAnsi="MS Song, _x000B__x000C_, Beijin" w:hint="eastAsia"/>
          <w:szCs w:val="21"/>
        </w:rPr>
        <w:t>乙方应按甲方的任务要求及时提交测绘成果、土地复核验收资料（暂定</w:t>
      </w:r>
      <w:r w:rsidRPr="0091646F">
        <w:rPr>
          <w:rFonts w:ascii="MS Song, _x000B__x000C_, Beijin" w:hAnsi="MS Song, _x000B__x000C_, Beijin"/>
          <w:szCs w:val="21"/>
          <w:u w:val="single"/>
        </w:rPr>
        <w:t>5</w:t>
      </w:r>
      <w:r w:rsidRPr="0091646F">
        <w:rPr>
          <w:rFonts w:ascii="MS Song, _x000B__x000C_, Beijin" w:hAnsi="MS Song, _x000B__x000C_, Beijin" w:hint="eastAsia"/>
          <w:szCs w:val="21"/>
        </w:rPr>
        <w:t>份，具体数量根据单项委托书确定），</w:t>
      </w:r>
    </w:p>
    <w:p w14:paraId="38B7D5EC" w14:textId="77777777" w:rsidR="00B16003" w:rsidRPr="0091646F" w:rsidRDefault="00C91BFC">
      <w:pPr>
        <w:pStyle w:val="aff9"/>
        <w:numPr>
          <w:ilvl w:val="1"/>
          <w:numId w:val="1"/>
        </w:numPr>
        <w:spacing w:line="400" w:lineRule="exact"/>
        <w:ind w:firstLineChars="0"/>
        <w:rPr>
          <w:rFonts w:ascii="MS Song, _x000B__x000C_, Beijin" w:hAnsi="MS Song, _x000B__x000C_, Beijin" w:hint="eastAsia"/>
          <w:szCs w:val="21"/>
        </w:rPr>
      </w:pPr>
      <w:r w:rsidRPr="0091646F">
        <w:rPr>
          <w:rFonts w:ascii="MS Song, _x000B__x000C_, Beijin" w:hAnsi="MS Song, _x000B__x000C_, Beijin" w:hint="eastAsia"/>
          <w:szCs w:val="21"/>
        </w:rPr>
        <w:t>测绘技术和土地复核验收设计、报告书、技术资料、图纸和数据等应保证准确性、可靠性；</w:t>
      </w:r>
    </w:p>
    <w:p w14:paraId="38B7D5ED" w14:textId="77777777" w:rsidR="00B16003" w:rsidRPr="0091646F" w:rsidRDefault="00C91BFC">
      <w:pPr>
        <w:pStyle w:val="aff9"/>
        <w:numPr>
          <w:ilvl w:val="1"/>
          <w:numId w:val="1"/>
        </w:numPr>
        <w:spacing w:line="400" w:lineRule="exact"/>
        <w:ind w:firstLineChars="0"/>
        <w:rPr>
          <w:rFonts w:ascii="MS Song, _x000B__x000C_, Beijin" w:hAnsi="MS Song, _x000B__x000C_, Beijin" w:hint="eastAsia"/>
          <w:szCs w:val="21"/>
        </w:rPr>
      </w:pPr>
      <w:r w:rsidRPr="0091646F">
        <w:rPr>
          <w:rFonts w:ascii="MS Song, _x000B__x000C_, Beijin" w:hAnsi="MS Song, _x000B__x000C_, Beijin" w:hint="eastAsia"/>
          <w:szCs w:val="21"/>
        </w:rPr>
        <w:t>成果须符合相关标准要求。</w:t>
      </w:r>
    </w:p>
    <w:p w14:paraId="38B7D5EE" w14:textId="77777777" w:rsidR="00B16003" w:rsidRPr="0091646F" w:rsidRDefault="00C91BFC">
      <w:pPr>
        <w:pStyle w:val="b63ee27f-4cf3-414c-9275-d88e3f90795e"/>
        <w:spacing w:before="156"/>
        <w:rPr>
          <w:rFonts w:hint="eastAsia"/>
          <w:color w:val="auto"/>
        </w:rPr>
      </w:pPr>
      <w:bookmarkStart w:id="38" w:name="_Toc812067962"/>
      <w:bookmarkStart w:id="39" w:name="_Toc186310910"/>
      <w:bookmarkStart w:id="40" w:name="_Toc187329410"/>
      <w:r w:rsidRPr="0091646F">
        <w:rPr>
          <w:rFonts w:hint="eastAsia"/>
          <w:color w:val="auto"/>
        </w:rPr>
        <w:t>甲方违约责任</w:t>
      </w:r>
      <w:bookmarkEnd w:id="38"/>
      <w:bookmarkEnd w:id="39"/>
      <w:bookmarkEnd w:id="40"/>
    </w:p>
    <w:p w14:paraId="38B7D5EF"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本合同有关条款规定和补充协议中甲方应负的责任。</w:t>
      </w:r>
    </w:p>
    <w:p w14:paraId="38B7D5F0" w14:textId="77777777" w:rsidR="00B16003" w:rsidRPr="0091646F" w:rsidRDefault="00C91BFC">
      <w:pPr>
        <w:pStyle w:val="b63ee27f-4cf3-414c-9275-d88e3f90795e"/>
        <w:spacing w:before="156"/>
        <w:rPr>
          <w:rFonts w:hint="eastAsia"/>
          <w:color w:val="auto"/>
        </w:rPr>
      </w:pPr>
      <w:bookmarkStart w:id="41" w:name="_Toc51769536"/>
      <w:bookmarkStart w:id="42" w:name="_Toc186310911"/>
      <w:bookmarkStart w:id="43" w:name="_Toc187329411"/>
      <w:r w:rsidRPr="0091646F">
        <w:rPr>
          <w:rFonts w:hint="eastAsia"/>
          <w:color w:val="auto"/>
        </w:rPr>
        <w:t>乙方违约责任</w:t>
      </w:r>
      <w:bookmarkEnd w:id="41"/>
      <w:bookmarkEnd w:id="42"/>
      <w:bookmarkEnd w:id="43"/>
    </w:p>
    <w:p w14:paraId="38B7D5F1"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1</w:t>
      </w:r>
      <w:r w:rsidRPr="0091646F">
        <w:rPr>
          <w:rFonts w:ascii="MS Song, _x000B__x000C_, Beijin" w:hAnsi="MS Song, _x000B__x000C_, Beijin" w:hint="eastAsia"/>
          <w:szCs w:val="21"/>
        </w:rPr>
        <w:t>、乙方未能按合同规定的日期提交测绘成果时，应向甲方偿付延期损失费，延期损失费按</w:t>
      </w:r>
      <w:r w:rsidRPr="0091646F">
        <w:rPr>
          <w:rFonts w:ascii="MS Song, _x000B__x000C_, Beijin" w:hAnsi="MS Song, _x000B__x000C_, Beijin"/>
          <w:szCs w:val="21"/>
          <w:u w:val="single"/>
        </w:rPr>
        <w:t xml:space="preserve">  800 </w:t>
      </w:r>
      <w:r w:rsidRPr="0091646F">
        <w:rPr>
          <w:rFonts w:ascii="MS Song, _x000B__x000C_, Beijin" w:hAnsi="MS Song, _x000B__x000C_, Beijin" w:hint="eastAsia"/>
          <w:szCs w:val="21"/>
        </w:rPr>
        <w:t>元</w:t>
      </w:r>
      <w:r w:rsidRPr="0091646F">
        <w:rPr>
          <w:rFonts w:ascii="MS Song, _x000B__x000C_, Beijin" w:hAnsi="MS Song, _x000B__x000C_, Beijin"/>
          <w:szCs w:val="21"/>
        </w:rPr>
        <w:t>/</w:t>
      </w:r>
      <w:r w:rsidRPr="0091646F">
        <w:rPr>
          <w:rFonts w:ascii="MS Song, _x000B__x000C_, Beijin" w:hAnsi="MS Song, _x000B__x000C_, Beijin" w:hint="eastAsia"/>
          <w:szCs w:val="21"/>
        </w:rPr>
        <w:t>天计算。</w:t>
      </w:r>
    </w:p>
    <w:p w14:paraId="38B7D5F2"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2</w:t>
      </w:r>
      <w:r w:rsidRPr="0091646F">
        <w:rPr>
          <w:rFonts w:ascii="MS Song, _x000B__x000C_, Beijin" w:hAnsi="MS Song, _x000B__x000C_, Beijin" w:hint="eastAsia"/>
          <w:szCs w:val="21"/>
        </w:rPr>
        <w:t>、乙方提供的测绘成果未达到主管部门认可，出现一次按</w:t>
      </w:r>
      <w:r w:rsidRPr="0091646F">
        <w:rPr>
          <w:rFonts w:ascii="MS Song, _x000B__x000C_, Beijin" w:hAnsi="MS Song, _x000B__x000C_, Beijin"/>
          <w:szCs w:val="21"/>
          <w:u w:val="single"/>
        </w:rPr>
        <w:t>800</w:t>
      </w:r>
      <w:r w:rsidRPr="0091646F">
        <w:rPr>
          <w:rFonts w:ascii="MS Song, _x000B__x000C_, Beijin" w:hAnsi="MS Song, _x000B__x000C_, Beijin" w:hint="eastAsia"/>
          <w:szCs w:val="21"/>
        </w:rPr>
        <w:t>元</w:t>
      </w:r>
      <w:r w:rsidRPr="0091646F">
        <w:rPr>
          <w:rFonts w:ascii="MS Song, _x000B__x000C_, Beijin" w:hAnsi="MS Song, _x000B__x000C_, Beijin" w:hint="eastAsia"/>
          <w:szCs w:val="21"/>
        </w:rPr>
        <w:t>/</w:t>
      </w:r>
      <w:r w:rsidRPr="0091646F">
        <w:rPr>
          <w:rFonts w:ascii="MS Song, _x000B__x000C_, Beijin" w:hAnsi="MS Song, _x000B__x000C_, Beijin" w:hint="eastAsia"/>
          <w:szCs w:val="21"/>
        </w:rPr>
        <w:t>次处罚，乙方应负责无偿给予重测或采取补救措施，以达到质量要求。因测绘成果质量不符合合同约定的要求造成后果时，甲方可不支付测绘费用，并要求乙方按</w:t>
      </w:r>
      <w:r w:rsidRPr="0091646F">
        <w:rPr>
          <w:rFonts w:ascii="MS Song, _x000B__x000C_, Beijin" w:hAnsi="MS Song, _x000B__x000C_, Beijin" w:hint="eastAsia"/>
          <w:szCs w:val="21"/>
        </w:rPr>
        <w:t>2000</w:t>
      </w:r>
      <w:r w:rsidRPr="0091646F">
        <w:rPr>
          <w:rFonts w:ascii="MS Song, _x000B__x000C_, Beijin" w:hAnsi="MS Song, _x000B__x000C_, Beijin" w:hint="eastAsia"/>
          <w:szCs w:val="21"/>
        </w:rPr>
        <w:t>元</w:t>
      </w:r>
      <w:r w:rsidRPr="0091646F">
        <w:rPr>
          <w:rFonts w:ascii="MS Song, _x000B__x000C_, Beijin" w:hAnsi="MS Song, _x000B__x000C_, Beijin" w:hint="eastAsia"/>
          <w:szCs w:val="21"/>
        </w:rPr>
        <w:t>/</w:t>
      </w:r>
      <w:r w:rsidRPr="0091646F">
        <w:rPr>
          <w:rFonts w:ascii="MS Song, _x000B__x000C_, Beijin" w:hAnsi="MS Song, _x000B__x000C_, Beijin" w:hint="eastAsia"/>
          <w:szCs w:val="21"/>
        </w:rPr>
        <w:t>次处罚，乙方应对因此造成的损失负赔偿责任（包括但不限于直接经济损失、另行委托第三方而支出的费用、因维权而产生的律师费、诉讼费、保全保险费），并承担相应的法律责任。</w:t>
      </w:r>
    </w:p>
    <w:p w14:paraId="38B7D5F3"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3</w:t>
      </w:r>
      <w:r w:rsidRPr="0091646F">
        <w:rPr>
          <w:rFonts w:ascii="MS Song, _x000B__x000C_, Beijin" w:hAnsi="MS Song, _x000B__x000C_, Beijin" w:hint="eastAsia"/>
          <w:szCs w:val="21"/>
        </w:rPr>
        <w:t>、对于甲方提供的资料以及属于甲方的测绘成果，乙方有保密义务，不得向第三方透露或转让，否则，甲方有权要求乙方按合同总价款的</w:t>
      </w:r>
      <w:r w:rsidRPr="0091646F">
        <w:rPr>
          <w:rFonts w:ascii="MS Song, _x000B__x000C_, Beijin" w:hAnsi="MS Song, _x000B__x000C_, Beijin" w:hint="eastAsia"/>
          <w:szCs w:val="21"/>
        </w:rPr>
        <w:t>30%</w:t>
      </w:r>
      <w:r w:rsidRPr="0091646F">
        <w:rPr>
          <w:rFonts w:ascii="MS Song, _x000B__x000C_, Beijin" w:hAnsi="MS Song, _x000B__x000C_, Beijin" w:hint="eastAsia"/>
          <w:szCs w:val="21"/>
        </w:rPr>
        <w:t>支付违约金。</w:t>
      </w:r>
    </w:p>
    <w:p w14:paraId="38B7D5F4"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lastRenderedPageBreak/>
        <w:t>4</w:t>
      </w:r>
      <w:r w:rsidRPr="0091646F">
        <w:rPr>
          <w:rFonts w:ascii="MS Song, _x000B__x000C_, Beijin" w:hAnsi="MS Song, _x000B__x000C_, Beijin" w:hint="eastAsia"/>
          <w:szCs w:val="21"/>
        </w:rPr>
        <w:t>、乙方擅自转包或分包本合同标的的，甲方有权解除合同，并要求乙方按合同总价款的</w:t>
      </w:r>
      <w:r w:rsidRPr="0091646F">
        <w:rPr>
          <w:rFonts w:ascii="MS Song, _x000B__x000C_, Beijin" w:hAnsi="MS Song, _x000B__x000C_, Beijin" w:hint="eastAsia"/>
          <w:szCs w:val="21"/>
        </w:rPr>
        <w:t>30_%</w:t>
      </w:r>
      <w:r w:rsidRPr="0091646F">
        <w:rPr>
          <w:rFonts w:ascii="MS Song, _x000B__x000C_, Beijin" w:hAnsi="MS Song, _x000B__x000C_, Beijin" w:hint="eastAsia"/>
          <w:szCs w:val="21"/>
        </w:rPr>
        <w:t>支付违约金。</w:t>
      </w:r>
    </w:p>
    <w:p w14:paraId="38B7D5F5"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5</w:t>
      </w:r>
      <w:r w:rsidRPr="0091646F">
        <w:rPr>
          <w:rFonts w:ascii="MS Song, _x000B__x000C_, Beijin" w:hAnsi="MS Song, _x000B__x000C_, Beijin" w:hint="eastAsia"/>
          <w:szCs w:val="21"/>
        </w:rPr>
        <w:t>、乙方需确保其于本合同有效期内持续具备施工所需的相关资质，若乙方及其施工人员等不具备相关资质的，甲方有权随时解除合同，因此导致事故给甲方或第三方造成损失的概由乙方承担。</w:t>
      </w:r>
    </w:p>
    <w:p w14:paraId="38B7D5F6"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6</w:t>
      </w:r>
      <w:r w:rsidRPr="0091646F">
        <w:rPr>
          <w:rFonts w:ascii="MS Song, _x000B__x000C_, Beijin" w:hAnsi="MS Song, _x000B__x000C_, Beijin" w:hint="eastAsia"/>
          <w:szCs w:val="21"/>
        </w:rPr>
        <w:t>、本合同有关条款规定和补充协议中乙方应负的其它责任。</w:t>
      </w:r>
    </w:p>
    <w:p w14:paraId="38B7D5F7" w14:textId="463A7D95"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7</w:t>
      </w:r>
      <w:r w:rsidRPr="0091646F">
        <w:rPr>
          <w:rFonts w:ascii="MS Song, _x000B__x000C_, Beijin" w:hAnsi="MS Song, _x000B__x000C_, Beijin" w:hint="eastAsia"/>
          <w:szCs w:val="21"/>
        </w:rPr>
        <w:t>、乙方由于本条款</w:t>
      </w:r>
      <w:r w:rsidRPr="0091646F">
        <w:rPr>
          <w:rFonts w:ascii="MS Song, _x000B__x000C_, Beijin" w:hAnsi="MS Song, _x000B__x000C_, Beijin" w:hint="eastAsia"/>
          <w:szCs w:val="21"/>
        </w:rPr>
        <w:t>1</w:t>
      </w:r>
      <w:r w:rsidRPr="0091646F">
        <w:rPr>
          <w:rFonts w:ascii="MS Song, _x000B__x000C_, Beijin" w:hAnsi="MS Song, _x000B__x000C_, Beijin" w:hint="eastAsia"/>
          <w:szCs w:val="21"/>
        </w:rPr>
        <w:t>、</w:t>
      </w:r>
      <w:r w:rsidRPr="0091646F">
        <w:rPr>
          <w:rFonts w:ascii="MS Song, _x000B__x000C_, Beijin" w:hAnsi="MS Song, _x000B__x000C_, Beijin" w:hint="eastAsia"/>
          <w:szCs w:val="21"/>
        </w:rPr>
        <w:t>2</w:t>
      </w:r>
      <w:r w:rsidRPr="0091646F">
        <w:rPr>
          <w:rFonts w:ascii="MS Song, _x000B__x000C_, Beijin" w:hAnsi="MS Song, _x000B__x000C_, Beijin" w:hint="eastAsia"/>
          <w:szCs w:val="21"/>
        </w:rPr>
        <w:t>条原因遭到</w:t>
      </w:r>
      <w:r w:rsidRPr="0091646F">
        <w:rPr>
          <w:rFonts w:ascii="MS Song, _x000B__x000C_, Beijin" w:hAnsi="MS Song, _x000B__x000C_, Beijin" w:hint="eastAsia"/>
          <w:szCs w:val="21"/>
        </w:rPr>
        <w:t>2</w:t>
      </w:r>
      <w:r w:rsidRPr="0091646F">
        <w:rPr>
          <w:rFonts w:ascii="MS Song, _x000B__x000C_, Beijin" w:hAnsi="MS Song, _x000B__x000C_, Beijin" w:hint="eastAsia"/>
          <w:szCs w:val="21"/>
        </w:rPr>
        <w:t>次处罚的，甲方有权没收乙方单位的所有履约保证金，同时解除合同并另行委托其他单位完成该合同，由此产生的费用由乙方承担。</w:t>
      </w:r>
    </w:p>
    <w:p w14:paraId="38B7D5F8" w14:textId="77777777" w:rsidR="00B16003" w:rsidRPr="0091646F" w:rsidRDefault="00C91BFC">
      <w:pPr>
        <w:pStyle w:val="b63ee27f-4cf3-414c-9275-d88e3f90795e"/>
        <w:spacing w:beforeLines="0" w:line="360" w:lineRule="auto"/>
        <w:rPr>
          <w:rFonts w:hint="eastAsia"/>
          <w:color w:val="auto"/>
        </w:rPr>
      </w:pPr>
      <w:r w:rsidRPr="0091646F">
        <w:rPr>
          <w:rFonts w:hint="eastAsia"/>
          <w:color w:val="auto"/>
        </w:rPr>
        <w:t xml:space="preserve"> </w:t>
      </w:r>
      <w:bookmarkStart w:id="44" w:name="_Toc1104975514"/>
      <w:bookmarkStart w:id="45" w:name="_Toc186310912"/>
      <w:bookmarkStart w:id="46" w:name="_Toc187329412"/>
      <w:r w:rsidRPr="0091646F">
        <w:rPr>
          <w:rFonts w:hint="eastAsia"/>
          <w:color w:val="auto"/>
        </w:rPr>
        <w:t>不可抗力因素</w:t>
      </w:r>
      <w:bookmarkEnd w:id="44"/>
      <w:bookmarkEnd w:id="45"/>
      <w:bookmarkEnd w:id="46"/>
    </w:p>
    <w:p w14:paraId="38B7D5F9" w14:textId="77777777" w:rsidR="00B16003" w:rsidRPr="0091646F" w:rsidRDefault="00C91BFC">
      <w:pPr>
        <w:spacing w:line="360" w:lineRule="auto"/>
        <w:ind w:firstLineChars="200" w:firstLine="482"/>
        <w:rPr>
          <w:rFonts w:ascii="MS Song, _x000B__x000C_, Beijin" w:hAnsi="MS Song, _x000B__x000C_, Beijin" w:hint="eastAsia"/>
          <w:szCs w:val="21"/>
        </w:rPr>
      </w:pPr>
      <w:r w:rsidRPr="0091646F">
        <w:rPr>
          <w:rFonts w:ascii="MS Song, _x000B__x000C_, Beijin" w:hAnsi="MS Song, _x000B__x000C_, Beijin" w:hint="eastAsia"/>
          <w:b/>
          <w:szCs w:val="21"/>
        </w:rPr>
        <w:t xml:space="preserve">　</w:t>
      </w:r>
      <w:r w:rsidRPr="0091646F">
        <w:rPr>
          <w:rFonts w:ascii="MS Song, _x000B__x000C_, Beijin" w:hAnsi="MS Song, _x000B__x000C_, Beijin" w:hint="eastAsia"/>
          <w:szCs w:val="21"/>
        </w:rPr>
        <w:t>由于不可抗力，致使合同无法履行时，双方应按有关法律规定及时协商处理。</w:t>
      </w:r>
    </w:p>
    <w:p w14:paraId="38B7D5FA" w14:textId="77777777" w:rsidR="00B16003" w:rsidRPr="0091646F" w:rsidRDefault="00C91BFC">
      <w:pPr>
        <w:pStyle w:val="b63ee27f-4cf3-414c-9275-d88e3f90795e"/>
        <w:spacing w:before="156"/>
        <w:rPr>
          <w:rFonts w:hint="eastAsia"/>
          <w:color w:val="auto"/>
        </w:rPr>
      </w:pPr>
      <w:r w:rsidRPr="0091646F">
        <w:rPr>
          <w:rFonts w:hint="eastAsia"/>
          <w:color w:val="auto"/>
        </w:rPr>
        <w:t xml:space="preserve"> </w:t>
      </w:r>
      <w:bookmarkStart w:id="47" w:name="_Toc811583976"/>
      <w:bookmarkStart w:id="48" w:name="_Toc186310913"/>
      <w:bookmarkStart w:id="49" w:name="_Toc187329413"/>
      <w:r w:rsidRPr="0091646F">
        <w:rPr>
          <w:rFonts w:hint="eastAsia"/>
          <w:color w:val="auto"/>
        </w:rPr>
        <w:t>其他</w:t>
      </w:r>
      <w:bookmarkEnd w:id="47"/>
      <w:bookmarkEnd w:id="48"/>
      <w:bookmarkEnd w:id="49"/>
    </w:p>
    <w:p w14:paraId="38B7D5FB" w14:textId="77777777" w:rsidR="00B16003" w:rsidRPr="0091646F" w:rsidRDefault="00C91BFC">
      <w:pPr>
        <w:spacing w:line="360" w:lineRule="auto"/>
        <w:ind w:leftChars="200" w:left="480"/>
        <w:rPr>
          <w:rFonts w:ascii="MS Song, _x000B__x000C_, Beijin" w:hAnsi="MS Song, _x000B__x000C_, Beijin" w:hint="eastAsia"/>
          <w:szCs w:val="21"/>
        </w:rPr>
      </w:pPr>
      <w:r w:rsidRPr="0091646F">
        <w:rPr>
          <w:rFonts w:ascii="MS Song, _x000B__x000C_, Beijin" w:hAnsi="MS Song, _x000B__x000C_, Beijin"/>
          <w:szCs w:val="21"/>
        </w:rPr>
        <w:t>1</w:t>
      </w:r>
      <w:r w:rsidRPr="0091646F">
        <w:rPr>
          <w:rFonts w:ascii="MS Song, _x000B__x000C_, Beijin" w:hAnsi="MS Song, _x000B__x000C_, Beijin" w:hint="eastAsia"/>
          <w:szCs w:val="21"/>
        </w:rPr>
        <w:t>、版权</w:t>
      </w:r>
    </w:p>
    <w:p w14:paraId="38B7D5FC"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1.1</w:t>
      </w:r>
      <w:r w:rsidRPr="0091646F">
        <w:rPr>
          <w:rFonts w:ascii="MS Song, _x000B__x000C_, Beijin" w:hAnsi="MS Song, _x000B__x000C_, Beijin" w:hint="eastAsia"/>
          <w:szCs w:val="21"/>
        </w:rPr>
        <w:t>乙方</w:t>
      </w:r>
      <w:r w:rsidRPr="0091646F">
        <w:rPr>
          <w:rFonts w:ascii="MS Song, _x000B__x000C_, Beijin" w:hAnsi="MS Song, _x000B__x000C_, Beijin"/>
          <w:szCs w:val="21"/>
        </w:rPr>
        <w:t>对其编制的所有文件</w:t>
      </w:r>
      <w:r w:rsidRPr="0091646F">
        <w:rPr>
          <w:rFonts w:ascii="MS Song, _x000B__x000C_, Beijin" w:hAnsi="MS Song, _x000B__x000C_, Beijin" w:hint="eastAsia"/>
          <w:szCs w:val="21"/>
        </w:rPr>
        <w:t>包括投标文件、测绘方案、测绘报告、图纸、数据、专利技术等拥有版权，甲方拥有相应的使用权且不受时间、渠道限制</w:t>
      </w:r>
      <w:r w:rsidRPr="0091646F">
        <w:rPr>
          <w:rFonts w:ascii="MS Song, _x000B__x000C_, Beijin" w:hAnsi="MS Song, _x000B__x000C_, Beijin"/>
          <w:szCs w:val="21"/>
        </w:rPr>
        <w:t>。</w:t>
      </w:r>
    </w:p>
    <w:p w14:paraId="38B7D5FD"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1.2</w:t>
      </w:r>
      <w:r w:rsidRPr="0091646F">
        <w:rPr>
          <w:rFonts w:ascii="MS Song, _x000B__x000C_, Beijin" w:hAnsi="MS Song, _x000B__x000C_, Beijin" w:hint="eastAsia"/>
          <w:szCs w:val="21"/>
        </w:rPr>
        <w:t>甲方为本项目的实施，</w:t>
      </w:r>
      <w:r w:rsidRPr="0091646F">
        <w:rPr>
          <w:rFonts w:ascii="MS Song, _x000B__x000C_, Beijin" w:hAnsi="MS Song, _x000B__x000C_, Beijin"/>
          <w:szCs w:val="21"/>
        </w:rPr>
        <w:t>有权使用</w:t>
      </w:r>
      <w:r w:rsidRPr="0091646F">
        <w:rPr>
          <w:rFonts w:ascii="MS Song, _x000B__x000C_, Beijin" w:hAnsi="MS Song, _x000B__x000C_, Beijin" w:hint="eastAsia"/>
          <w:szCs w:val="21"/>
        </w:rPr>
        <w:t>、</w:t>
      </w:r>
      <w:r w:rsidRPr="0091646F">
        <w:rPr>
          <w:rFonts w:ascii="MS Song, _x000B__x000C_, Beijin" w:hAnsi="MS Song, _x000B__x000C_, Beijin"/>
          <w:szCs w:val="21"/>
        </w:rPr>
        <w:t>复制此类文件，在此情况下不需取得</w:t>
      </w:r>
      <w:r w:rsidRPr="0091646F">
        <w:rPr>
          <w:rFonts w:ascii="MS Song, _x000B__x000C_, Beijin" w:hAnsi="MS Song, _x000B__x000C_, Beijin" w:hint="eastAsia"/>
          <w:szCs w:val="21"/>
        </w:rPr>
        <w:t>乙方</w:t>
      </w:r>
      <w:r w:rsidRPr="0091646F">
        <w:rPr>
          <w:rFonts w:ascii="MS Song, _x000B__x000C_, Beijin" w:hAnsi="MS Song, _x000B__x000C_, Beijin"/>
          <w:szCs w:val="21"/>
        </w:rPr>
        <w:t>的许可。</w:t>
      </w:r>
      <w:r w:rsidRPr="0091646F">
        <w:rPr>
          <w:rFonts w:ascii="MS Song, _x000B__x000C_, Beijin" w:hAnsi="MS Song, _x000B__x000C_, Beijin" w:hint="eastAsia"/>
          <w:szCs w:val="21"/>
        </w:rPr>
        <w:t>乙方不得以知识产权为由，向发包人索取报酬或提出索赔。</w:t>
      </w:r>
    </w:p>
    <w:p w14:paraId="38B7D5FE"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2</w:t>
      </w:r>
      <w:r w:rsidRPr="0091646F">
        <w:rPr>
          <w:rFonts w:ascii="MS Song, _x000B__x000C_, Beijin" w:hAnsi="MS Song, _x000B__x000C_, Beijin" w:hint="eastAsia"/>
          <w:szCs w:val="21"/>
        </w:rPr>
        <w:t>、履约担保</w:t>
      </w:r>
    </w:p>
    <w:p w14:paraId="38B7D5FF"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2.1</w:t>
      </w:r>
      <w:r w:rsidRPr="0091646F">
        <w:rPr>
          <w:rFonts w:ascii="MS Song, _x000B__x000C_, Beijin" w:hAnsi="MS Song, _x000B__x000C_, Beijin" w:hint="eastAsia"/>
          <w:szCs w:val="21"/>
        </w:rPr>
        <w:t>乙方应在签订测绘合同后</w:t>
      </w:r>
      <w:r w:rsidRPr="0091646F">
        <w:rPr>
          <w:rFonts w:ascii="MS Song, _x000B__x000C_, Beijin" w:hAnsi="MS Song, _x000B__x000C_, Beijin"/>
          <w:szCs w:val="21"/>
        </w:rPr>
        <w:t>7</w:t>
      </w:r>
      <w:r w:rsidRPr="0091646F">
        <w:rPr>
          <w:rFonts w:ascii="MS Song, _x000B__x000C_, Beijin" w:hAnsi="MS Song, _x000B__x000C_, Beijin" w:hint="eastAsia"/>
          <w:szCs w:val="21"/>
        </w:rPr>
        <w:t>日内，向甲方提交履约担保，担保金额及递交形式详见投标须知前附表规定。</w:t>
      </w:r>
    </w:p>
    <w:p w14:paraId="38B7D600" w14:textId="77777777"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2.2</w:t>
      </w:r>
      <w:r w:rsidRPr="0091646F">
        <w:rPr>
          <w:rFonts w:ascii="MS Song, _x000B__x000C_, Beijin" w:hAnsi="MS Song, _x000B__x000C_, Beijin" w:hint="eastAsia"/>
          <w:szCs w:val="21"/>
        </w:rPr>
        <w:t>在本合同期限届满及乙方按照合同要求完成单个项目测绘工作及所测绘工程竣工验收之前，履约担保一直有效。履约担保应在本合同期限届满及所测绘工程竣工验收合格后</w:t>
      </w:r>
      <w:r w:rsidRPr="0091646F">
        <w:rPr>
          <w:rFonts w:ascii="MS Song, _x000B__x000C_, Beijin" w:hAnsi="MS Song, _x000B__x000C_, Beijin"/>
          <w:szCs w:val="21"/>
        </w:rPr>
        <w:t>14</w:t>
      </w:r>
      <w:r w:rsidRPr="0091646F">
        <w:rPr>
          <w:rFonts w:ascii="MS Song, _x000B__x000C_, Beijin" w:hAnsi="MS Song, _x000B__x000C_, Beijin" w:hint="eastAsia"/>
          <w:szCs w:val="21"/>
        </w:rPr>
        <w:t>天内退还给乙方。</w:t>
      </w:r>
    </w:p>
    <w:p w14:paraId="38B7D601" w14:textId="77777777" w:rsidR="00B16003" w:rsidRPr="0091646F" w:rsidRDefault="00C91BFC">
      <w:pPr>
        <w:pStyle w:val="b63ee27f-4cf3-414c-9275-d88e3f90795e"/>
        <w:spacing w:before="156"/>
        <w:rPr>
          <w:rFonts w:hint="eastAsia"/>
          <w:color w:val="auto"/>
        </w:rPr>
      </w:pPr>
      <w:r w:rsidRPr="0091646F">
        <w:rPr>
          <w:rFonts w:hint="eastAsia"/>
          <w:color w:val="auto"/>
        </w:rPr>
        <w:t xml:space="preserve"> </w:t>
      </w:r>
      <w:bookmarkStart w:id="50" w:name="_Toc186310914"/>
      <w:bookmarkStart w:id="51" w:name="_Toc935528499"/>
      <w:bookmarkStart w:id="52" w:name="_Toc187329414"/>
      <w:r w:rsidRPr="0091646F">
        <w:rPr>
          <w:rFonts w:hint="eastAsia"/>
          <w:color w:val="auto"/>
        </w:rPr>
        <w:t>争议解决的方式</w:t>
      </w:r>
      <w:bookmarkEnd w:id="50"/>
      <w:bookmarkEnd w:id="51"/>
      <w:bookmarkEnd w:id="52"/>
    </w:p>
    <w:p w14:paraId="38B7D602" w14:textId="4CF09060" w:rsidR="00B16003" w:rsidRPr="0091646F" w:rsidRDefault="00C91BFC">
      <w:pPr>
        <w:spacing w:line="360" w:lineRule="auto"/>
        <w:ind w:firstLineChars="200" w:firstLine="480"/>
        <w:rPr>
          <w:rFonts w:ascii="MS Song, _x000B__x000C_, Beijin" w:hAnsi="MS Song, _x000B__x000C_, Beijin" w:hint="eastAsia"/>
          <w:szCs w:val="21"/>
        </w:rPr>
      </w:pPr>
      <w:r w:rsidRPr="0091646F">
        <w:rPr>
          <w:rFonts w:ascii="MS Song, _x000B__x000C_, Beijin" w:hAnsi="MS Song, _x000B__x000C_, Beijin" w:hint="eastAsia"/>
          <w:szCs w:val="21"/>
        </w:rPr>
        <w:t>本合同执行过程中的未尽事宜，双方应本着实事求是友好协商的态度加以解决。双方协商一致的，签订补充协议。补充协议与本合同具有同等效力。双方不愿协商、调解解决或者协商、调解不成的，由甲方所在地有管辖权的人民法院诉讼解决。</w:t>
      </w:r>
    </w:p>
    <w:p w14:paraId="38B7D603" w14:textId="77777777" w:rsidR="00B16003" w:rsidRPr="0091646F" w:rsidRDefault="00C91BFC">
      <w:pPr>
        <w:pStyle w:val="b63ee27f-4cf3-414c-9275-d88e3f90795e"/>
        <w:spacing w:before="156"/>
        <w:rPr>
          <w:rFonts w:hint="eastAsia"/>
          <w:color w:val="auto"/>
        </w:rPr>
      </w:pPr>
      <w:r w:rsidRPr="0091646F">
        <w:rPr>
          <w:rFonts w:hint="eastAsia"/>
          <w:color w:val="auto"/>
        </w:rPr>
        <w:t xml:space="preserve"> </w:t>
      </w:r>
      <w:bookmarkStart w:id="53" w:name="_Toc186310915"/>
      <w:bookmarkStart w:id="54" w:name="_Toc975552656"/>
      <w:bookmarkStart w:id="55" w:name="_Toc187329415"/>
      <w:r w:rsidRPr="0091646F">
        <w:rPr>
          <w:rFonts w:hint="eastAsia"/>
          <w:color w:val="auto"/>
        </w:rPr>
        <w:t>附则</w:t>
      </w:r>
      <w:bookmarkEnd w:id="53"/>
      <w:bookmarkEnd w:id="54"/>
      <w:bookmarkEnd w:id="55"/>
    </w:p>
    <w:p w14:paraId="38B7D604" w14:textId="43DF8525"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1</w:t>
      </w:r>
      <w:r w:rsidRPr="0091646F">
        <w:rPr>
          <w:rFonts w:ascii="宋体" w:hAnsi="宋体"/>
          <w:szCs w:val="21"/>
        </w:rPr>
        <w:t>.</w:t>
      </w:r>
      <w:r w:rsidRPr="0091646F">
        <w:rPr>
          <w:rFonts w:ascii="MS Song, _x000B__x000C_, Beijin" w:hAnsi="MS Song, _x000B__x000C_, Beijin" w:hint="eastAsia"/>
          <w:szCs w:val="21"/>
        </w:rPr>
        <w:t>本合同由双方代表签字并加盖双方公章或合同专用章即生效。本合同期限届满及服务期</w:t>
      </w:r>
      <w:r w:rsidRPr="0091646F">
        <w:rPr>
          <w:rFonts w:ascii="MS Song, _x000B__x000C_, Beijin" w:hAnsi="MS Song, _x000B__x000C_, Beijin" w:hint="eastAsia"/>
          <w:szCs w:val="21"/>
        </w:rPr>
        <w:lastRenderedPageBreak/>
        <w:t>内委托的全部项目测绘成果交接完毕和测绘工程费结算完成后，本合同终止。</w:t>
      </w:r>
    </w:p>
    <w:p w14:paraId="38B7D605" w14:textId="77777777" w:rsidR="00B16003" w:rsidRPr="0091646F" w:rsidRDefault="00C91BFC">
      <w:pPr>
        <w:spacing w:line="400" w:lineRule="exact"/>
        <w:ind w:firstLineChars="200" w:firstLine="480"/>
        <w:rPr>
          <w:rFonts w:ascii="MS Song, _x000B__x000C_, Beijin" w:hAnsi="MS Song, _x000B__x000C_, Beijin" w:hint="eastAsia"/>
          <w:szCs w:val="21"/>
        </w:rPr>
      </w:pPr>
      <w:r w:rsidRPr="0091646F">
        <w:rPr>
          <w:rFonts w:ascii="MS Song, _x000B__x000C_, Beijin" w:hAnsi="MS Song, _x000B__x000C_, Beijin"/>
          <w:szCs w:val="21"/>
        </w:rPr>
        <w:t>2</w:t>
      </w:r>
      <w:r w:rsidRPr="0091646F">
        <w:rPr>
          <w:rFonts w:ascii="宋体" w:hAnsi="宋体"/>
          <w:szCs w:val="21"/>
        </w:rPr>
        <w:t>.</w:t>
      </w:r>
      <w:r w:rsidRPr="0091646F">
        <w:rPr>
          <w:rFonts w:ascii="MS Song, _x000B__x000C_, Beijin" w:hAnsi="MS Song, _x000B__x000C_, Beijin" w:hint="eastAsia"/>
          <w:szCs w:val="21"/>
        </w:rPr>
        <w:t>本合同一式</w:t>
      </w:r>
      <w:r w:rsidRPr="0091646F">
        <w:rPr>
          <w:rFonts w:ascii="MS Song, _x000B__x000C_, Beijin" w:hAnsi="MS Song, _x000B__x000C_, Beijin"/>
          <w:szCs w:val="21"/>
        </w:rPr>
        <w:t xml:space="preserve"> </w:t>
      </w:r>
      <w:r w:rsidRPr="0091646F">
        <w:rPr>
          <w:rFonts w:ascii="MS Song, _x000B__x000C_, Beijin" w:hAnsi="MS Song, _x000B__x000C_, Beijin" w:hint="eastAsia"/>
          <w:szCs w:val="21"/>
          <w:u w:val="single"/>
        </w:rPr>
        <w:t>捌</w:t>
      </w:r>
      <w:r w:rsidRPr="0091646F">
        <w:rPr>
          <w:rFonts w:ascii="MS Song, _x000B__x000C_, Beijin" w:hAnsi="MS Song, _x000B__x000C_, Beijin"/>
          <w:szCs w:val="21"/>
          <w:u w:val="single"/>
        </w:rPr>
        <w:t xml:space="preserve"> </w:t>
      </w:r>
      <w:r w:rsidRPr="0091646F">
        <w:rPr>
          <w:rFonts w:ascii="MS Song, _x000B__x000C_, Beijin" w:hAnsi="MS Song, _x000B__x000C_, Beijin" w:hint="eastAsia"/>
          <w:szCs w:val="21"/>
        </w:rPr>
        <w:t>份，甲方</w:t>
      </w:r>
      <w:r w:rsidRPr="0091646F">
        <w:rPr>
          <w:rFonts w:ascii="MS Song, _x000B__x000C_, Beijin" w:hAnsi="MS Song, _x000B__x000C_, Beijin"/>
          <w:szCs w:val="21"/>
        </w:rPr>
        <w:t xml:space="preserve"> </w:t>
      </w:r>
      <w:r w:rsidRPr="0091646F">
        <w:rPr>
          <w:rFonts w:ascii="MS Song, _x000B__x000C_, Beijin" w:hAnsi="MS Song, _x000B__x000C_, Beijin" w:hint="eastAsia"/>
          <w:szCs w:val="21"/>
          <w:u w:val="single"/>
        </w:rPr>
        <w:t>伍</w:t>
      </w:r>
      <w:r w:rsidRPr="0091646F">
        <w:rPr>
          <w:rFonts w:ascii="MS Song, _x000B__x000C_, Beijin" w:hAnsi="MS Song, _x000B__x000C_, Beijin"/>
          <w:szCs w:val="21"/>
          <w:u w:val="single"/>
        </w:rPr>
        <w:t xml:space="preserve"> </w:t>
      </w:r>
      <w:r w:rsidRPr="0091646F">
        <w:rPr>
          <w:rFonts w:ascii="MS Song, _x000B__x000C_, Beijin" w:hAnsi="MS Song, _x000B__x000C_, Beijin" w:hint="eastAsia"/>
          <w:szCs w:val="21"/>
        </w:rPr>
        <w:t>份、乙方执</w:t>
      </w:r>
      <w:r w:rsidRPr="0091646F">
        <w:rPr>
          <w:rFonts w:ascii="MS Song, _x000B__x000C_, Beijin" w:hAnsi="MS Song, _x000B__x000C_, Beijin"/>
          <w:szCs w:val="21"/>
        </w:rPr>
        <w:t xml:space="preserve"> </w:t>
      </w:r>
      <w:r w:rsidRPr="0091646F">
        <w:rPr>
          <w:rFonts w:ascii="MS Song, _x000B__x000C_, Beijin" w:hAnsi="MS Song, _x000B__x000C_, Beijin" w:hint="eastAsia"/>
          <w:szCs w:val="21"/>
          <w:u w:val="single"/>
        </w:rPr>
        <w:t>叁</w:t>
      </w:r>
      <w:r w:rsidRPr="0091646F">
        <w:rPr>
          <w:rFonts w:ascii="MS Song, _x000B__x000C_, Beijin" w:hAnsi="MS Song, _x000B__x000C_, Beijin"/>
          <w:szCs w:val="21"/>
          <w:u w:val="single"/>
        </w:rPr>
        <w:t xml:space="preserve"> </w:t>
      </w:r>
      <w:r w:rsidRPr="0091646F">
        <w:rPr>
          <w:rFonts w:ascii="MS Song, _x000B__x000C_, Beijin" w:hAnsi="MS Song, _x000B__x000C_, Beijin" w:hint="eastAsia"/>
          <w:szCs w:val="21"/>
        </w:rPr>
        <w:t>份。</w:t>
      </w:r>
    </w:p>
    <w:p w14:paraId="38B7D606" w14:textId="77777777" w:rsidR="00B16003" w:rsidRPr="0091646F" w:rsidRDefault="00C91BFC">
      <w:pPr>
        <w:spacing w:line="400" w:lineRule="exact"/>
        <w:rPr>
          <w:rFonts w:ascii="MS Song, _x000B__x000C_, Beijin" w:hAnsi="MS Song, _x000B__x000C_, Beijin" w:hint="eastAsia"/>
          <w:szCs w:val="21"/>
        </w:rPr>
      </w:pPr>
      <w:r w:rsidRPr="0091646F">
        <w:rPr>
          <w:rFonts w:ascii="MS Song, _x000B__x000C_, Beijin" w:hAnsi="MS Song, _x000B__x000C_, Beijin" w:hint="eastAsia"/>
          <w:szCs w:val="21"/>
        </w:rPr>
        <w:t>委托方（业主）：杭州市钱江合晟控股发展有限公司</w:t>
      </w:r>
    </w:p>
    <w:p w14:paraId="38B7D607" w14:textId="77777777" w:rsidR="00B16003" w:rsidRPr="0091646F" w:rsidRDefault="00C91BFC">
      <w:pPr>
        <w:spacing w:line="400" w:lineRule="exact"/>
        <w:rPr>
          <w:rFonts w:ascii="MS Song, _x000B__x000C_, Beijin" w:hAnsi="MS Song, _x000B__x000C_, Beijin" w:hint="eastAsia"/>
          <w:szCs w:val="21"/>
        </w:rPr>
      </w:pPr>
      <w:r w:rsidRPr="0091646F">
        <w:rPr>
          <w:rFonts w:ascii="MS Song, _x000B__x000C_, Beijin" w:hAnsi="MS Song, _x000B__x000C_, Beijin" w:hint="eastAsia"/>
          <w:szCs w:val="21"/>
        </w:rPr>
        <w:t>单位名称（盖章）：</w:t>
      </w:r>
    </w:p>
    <w:p w14:paraId="38B7D608" w14:textId="77777777" w:rsidR="00B16003" w:rsidRPr="0091646F" w:rsidRDefault="00C91BFC">
      <w:pPr>
        <w:spacing w:line="400" w:lineRule="exact"/>
        <w:rPr>
          <w:rFonts w:ascii="MS Song, _x000B__x000C_, Beijin" w:hAnsi="MS Song, _x000B__x000C_, Beijin" w:hint="eastAsia"/>
          <w:szCs w:val="21"/>
        </w:rPr>
      </w:pPr>
      <w:r w:rsidRPr="0091646F">
        <w:rPr>
          <w:rFonts w:ascii="MS Song, _x000B__x000C_, Beijin" w:hAnsi="MS Song, _x000B__x000C_, Beijin" w:hint="eastAsia"/>
          <w:szCs w:val="21"/>
        </w:rPr>
        <w:t>法定代表人或委托代理人（签字）：</w:t>
      </w:r>
    </w:p>
    <w:p w14:paraId="38B7D609" w14:textId="77777777" w:rsidR="00B16003" w:rsidRPr="0091646F" w:rsidRDefault="00C91BFC">
      <w:pPr>
        <w:spacing w:line="400" w:lineRule="exact"/>
        <w:rPr>
          <w:rFonts w:ascii="MS Song, _x000B__x000C_, Beijin" w:hAnsi="MS Song, _x000B__x000C_, Beijin" w:hint="eastAsia"/>
          <w:szCs w:val="21"/>
        </w:rPr>
      </w:pPr>
      <w:r w:rsidRPr="0091646F">
        <w:rPr>
          <w:rFonts w:ascii="MS Song, _x000B__x000C_, Beijin" w:hAnsi="MS Song, _x000B__x000C_, Beijin" w:hint="eastAsia"/>
          <w:szCs w:val="21"/>
        </w:rPr>
        <w:t>单位地址：</w:t>
      </w:r>
    </w:p>
    <w:p w14:paraId="38B7D60A" w14:textId="77777777" w:rsidR="00B16003" w:rsidRPr="0091646F" w:rsidRDefault="00B16003">
      <w:pPr>
        <w:spacing w:line="400" w:lineRule="exact"/>
        <w:rPr>
          <w:rFonts w:ascii="MS Song, _x000B__x000C_, Beijin" w:hAnsi="MS Song, _x000B__x000C_, Beijin" w:hint="eastAsia"/>
          <w:szCs w:val="21"/>
        </w:rPr>
      </w:pPr>
    </w:p>
    <w:p w14:paraId="38B7D60B" w14:textId="77777777" w:rsidR="00B16003" w:rsidRPr="0091646F" w:rsidRDefault="00C91BFC">
      <w:pPr>
        <w:spacing w:line="400" w:lineRule="exact"/>
        <w:rPr>
          <w:rFonts w:ascii="MS Song, _x000B__x000C_, Beijin" w:hAnsi="MS Song, _x000B__x000C_, Beijin" w:hint="eastAsia"/>
          <w:szCs w:val="21"/>
        </w:rPr>
      </w:pPr>
      <w:r w:rsidRPr="0091646F">
        <w:rPr>
          <w:rFonts w:ascii="MS Song, _x000B__x000C_, Beijin" w:hAnsi="MS Song, _x000B__x000C_, Beijin" w:hint="eastAsia"/>
          <w:szCs w:val="21"/>
        </w:rPr>
        <w:t>受托方：</w:t>
      </w:r>
    </w:p>
    <w:p w14:paraId="38B7D60C" w14:textId="77777777" w:rsidR="00B16003" w:rsidRPr="0091646F" w:rsidRDefault="00C91BFC">
      <w:pPr>
        <w:spacing w:line="400" w:lineRule="exact"/>
        <w:rPr>
          <w:rFonts w:ascii="MS Song, _x000B__x000C_, Beijin" w:hAnsi="MS Song, _x000B__x000C_, Beijin" w:hint="eastAsia"/>
          <w:szCs w:val="21"/>
        </w:rPr>
      </w:pPr>
      <w:r w:rsidRPr="0091646F">
        <w:rPr>
          <w:rFonts w:ascii="MS Song, _x000B__x000C_, Beijin" w:hAnsi="MS Song, _x000B__x000C_, Beijin" w:hint="eastAsia"/>
          <w:szCs w:val="21"/>
        </w:rPr>
        <w:t>单位名称（盖章）</w:t>
      </w:r>
    </w:p>
    <w:p w14:paraId="38B7D60D" w14:textId="77777777" w:rsidR="00B16003" w:rsidRPr="0091646F" w:rsidRDefault="00C91BFC">
      <w:pPr>
        <w:spacing w:line="400" w:lineRule="exact"/>
        <w:rPr>
          <w:rFonts w:ascii="MS Song, _x000B__x000C_, Beijin" w:hAnsi="MS Song, _x000B__x000C_, Beijin" w:hint="eastAsia"/>
          <w:szCs w:val="21"/>
        </w:rPr>
      </w:pPr>
      <w:r w:rsidRPr="0091646F">
        <w:rPr>
          <w:rFonts w:ascii="MS Song, _x000B__x000C_, Beijin" w:hAnsi="MS Song, _x000B__x000C_, Beijin" w:hint="eastAsia"/>
          <w:szCs w:val="21"/>
        </w:rPr>
        <w:t>法定代表人或委托代理人（签字）：</w:t>
      </w:r>
    </w:p>
    <w:p w14:paraId="38B7D60E" w14:textId="77777777" w:rsidR="00B16003" w:rsidRPr="0091646F" w:rsidRDefault="00C91BFC">
      <w:pPr>
        <w:spacing w:line="400" w:lineRule="exact"/>
        <w:rPr>
          <w:rFonts w:ascii="MS Song, _x000B__x000C_, Beijin" w:hAnsi="MS Song, _x000B__x000C_, Beijin" w:hint="eastAsia"/>
          <w:szCs w:val="21"/>
        </w:rPr>
      </w:pPr>
      <w:r w:rsidRPr="0091646F">
        <w:rPr>
          <w:rFonts w:ascii="MS Song, _x000B__x000C_, Beijin" w:hAnsi="MS Song, _x000B__x000C_, Beijin" w:hint="eastAsia"/>
          <w:szCs w:val="21"/>
        </w:rPr>
        <w:t>单位地址：</w:t>
      </w:r>
      <w:r w:rsidRPr="0091646F">
        <w:rPr>
          <w:rFonts w:ascii="MS Song, _x000B__x000C_, Beijin" w:hAnsi="MS Song, _x000B__x000C_, Beijin"/>
          <w:szCs w:val="21"/>
        </w:rPr>
        <w:t xml:space="preserve"> </w:t>
      </w:r>
    </w:p>
    <w:p w14:paraId="38B7D60F" w14:textId="77777777" w:rsidR="00B16003" w:rsidRPr="0091646F" w:rsidRDefault="00C91BFC">
      <w:pPr>
        <w:spacing w:line="400" w:lineRule="exact"/>
        <w:rPr>
          <w:rFonts w:eastAsia="黑体"/>
          <w:b/>
          <w:bCs/>
          <w:sz w:val="32"/>
        </w:rPr>
      </w:pPr>
      <w:r w:rsidRPr="0091646F">
        <w:rPr>
          <w:rFonts w:ascii="MS Song, _x000B__x000C_, Beijin" w:hAnsi="MS Song, _x000B__x000C_, Beijin" w:hint="eastAsia"/>
          <w:szCs w:val="21"/>
        </w:rPr>
        <w:t>合同订立时间：</w:t>
      </w:r>
    </w:p>
    <w:bookmarkEnd w:id="6"/>
    <w:p w14:paraId="38B7D636" w14:textId="77777777" w:rsidR="00B16003" w:rsidRPr="0091646F" w:rsidRDefault="00C91BFC">
      <w:pPr>
        <w:spacing w:line="480" w:lineRule="auto"/>
        <w:jc w:val="center"/>
        <w:outlineLvl w:val="0"/>
      </w:pPr>
      <w:r w:rsidRPr="0091646F">
        <w:rPr>
          <w:rFonts w:ascii="Arial" w:hAnsi="Arial" w:cs="Arial"/>
        </w:rPr>
        <w:br w:type="page"/>
      </w:r>
      <w:bookmarkStart w:id="56" w:name="_Toc266892536"/>
      <w:bookmarkStart w:id="57" w:name="_Toc338339934"/>
      <w:bookmarkStart w:id="58" w:name="_Toc445803784"/>
      <w:bookmarkStart w:id="59" w:name="_Toc224378504"/>
      <w:bookmarkStart w:id="60" w:name="_Toc266892380"/>
    </w:p>
    <w:p w14:paraId="38B7D637" w14:textId="77777777" w:rsidR="00B16003" w:rsidRPr="0091646F" w:rsidRDefault="00C91BFC">
      <w:pPr>
        <w:pStyle w:val="21bc9c4b-6a32-43e5-beaa-fd2d792c5735"/>
        <w:spacing w:after="312"/>
        <w:jc w:val="center"/>
        <w:rPr>
          <w:rFonts w:ascii="Calibri" w:hAnsi="Calibri" w:cs="Arial"/>
          <w:color w:val="auto"/>
          <w:kern w:val="0"/>
          <w:szCs w:val="21"/>
        </w:rPr>
      </w:pPr>
      <w:bookmarkStart w:id="61" w:name="_Toc1807537398"/>
      <w:bookmarkStart w:id="62" w:name="_Toc186310932"/>
      <w:bookmarkStart w:id="63" w:name="_Toc187329416"/>
      <w:r w:rsidRPr="0091646F">
        <w:rPr>
          <w:rFonts w:hint="eastAsia"/>
          <w:color w:val="auto"/>
        </w:rPr>
        <w:lastRenderedPageBreak/>
        <w:t>第六章</w:t>
      </w:r>
      <w:r w:rsidRPr="0091646F">
        <w:rPr>
          <w:color w:val="auto"/>
        </w:rPr>
        <w:t xml:space="preserve"> </w:t>
      </w:r>
      <w:r w:rsidRPr="0091646F">
        <w:rPr>
          <w:rFonts w:hint="eastAsia"/>
          <w:color w:val="auto"/>
        </w:rPr>
        <w:t>投标文件格式</w:t>
      </w:r>
      <w:bookmarkEnd w:id="56"/>
      <w:bookmarkEnd w:id="57"/>
      <w:bookmarkEnd w:id="58"/>
      <w:bookmarkEnd w:id="59"/>
      <w:bookmarkEnd w:id="60"/>
      <w:bookmarkEnd w:id="61"/>
      <w:bookmarkEnd w:id="62"/>
      <w:bookmarkEnd w:id="63"/>
    </w:p>
    <w:p w14:paraId="38B7D638" w14:textId="77777777" w:rsidR="00B16003" w:rsidRPr="0091646F" w:rsidRDefault="00C91BFC">
      <w:pPr>
        <w:pStyle w:val="71e7dc79-1ff7-45e8-997d-0ebda3762b91"/>
        <w:jc w:val="center"/>
        <w:rPr>
          <w:rFonts w:hint="eastAsia"/>
          <w:color w:val="auto"/>
        </w:rPr>
      </w:pPr>
      <w:bookmarkStart w:id="64" w:name="_Toc445803785"/>
      <w:bookmarkStart w:id="65" w:name="_Toc186310933"/>
      <w:bookmarkStart w:id="66" w:name="_Toc1656077105"/>
      <w:bookmarkStart w:id="67" w:name="_Toc187329417"/>
      <w:r w:rsidRPr="0091646F">
        <w:rPr>
          <w:rFonts w:hint="eastAsia"/>
          <w:color w:val="auto"/>
        </w:rPr>
        <w:t>附件一</w:t>
      </w:r>
      <w:r w:rsidRPr="0091646F">
        <w:rPr>
          <w:color w:val="auto"/>
        </w:rPr>
        <w:t xml:space="preserve"> </w:t>
      </w:r>
      <w:r w:rsidRPr="0091646F">
        <w:rPr>
          <w:rFonts w:hint="eastAsia"/>
          <w:color w:val="auto"/>
          <w:sz w:val="30"/>
          <w:szCs w:val="30"/>
        </w:rPr>
        <w:t>投标函</w:t>
      </w:r>
      <w:bookmarkEnd w:id="64"/>
      <w:bookmarkEnd w:id="65"/>
      <w:bookmarkEnd w:id="66"/>
      <w:bookmarkEnd w:id="67"/>
    </w:p>
    <w:p w14:paraId="38B7D639" w14:textId="77777777" w:rsidR="00B16003" w:rsidRPr="0091646F" w:rsidRDefault="00C91BFC">
      <w:pPr>
        <w:spacing w:line="360" w:lineRule="auto"/>
        <w:rPr>
          <w:rFonts w:ascii="Calibri" w:hAnsi="Calibri" w:cs="Arial"/>
          <w:szCs w:val="21"/>
        </w:rPr>
      </w:pPr>
      <w:r w:rsidRPr="0091646F">
        <w:rPr>
          <w:rFonts w:ascii="Calibri" w:hAnsi="Calibri" w:cs="Arial" w:hint="eastAsia"/>
          <w:szCs w:val="21"/>
        </w:rPr>
        <w:t>致：</w:t>
      </w:r>
      <w:r w:rsidRPr="0091646F">
        <w:rPr>
          <w:rFonts w:ascii="Calibri" w:hAnsi="Calibri" w:cs="Arial" w:hint="eastAsia"/>
          <w:szCs w:val="21"/>
          <w:u w:val="single"/>
        </w:rPr>
        <w:t>（招标人名称）</w:t>
      </w:r>
    </w:p>
    <w:p w14:paraId="38B7D63A" w14:textId="77777777" w:rsidR="00B16003" w:rsidRPr="0091646F" w:rsidRDefault="00C91BFC">
      <w:pPr>
        <w:spacing w:line="360" w:lineRule="auto"/>
        <w:ind w:firstLineChars="200" w:firstLine="480"/>
        <w:rPr>
          <w:rFonts w:ascii="Calibri" w:hAnsi="Calibri" w:cs="Arial"/>
          <w:szCs w:val="21"/>
        </w:rPr>
      </w:pPr>
      <w:r w:rsidRPr="0091646F">
        <w:rPr>
          <w:rFonts w:ascii="Calibri" w:hAnsi="Calibri" w:cs="Arial"/>
          <w:szCs w:val="21"/>
        </w:rPr>
        <w:t>1</w:t>
      </w:r>
      <w:r w:rsidRPr="0091646F">
        <w:rPr>
          <w:rFonts w:ascii="Calibri" w:hAnsi="Calibri" w:cs="Arial" w:hint="eastAsia"/>
          <w:szCs w:val="21"/>
        </w:rPr>
        <w:t>、我方已全面阅读和研究贵方</w:t>
      </w:r>
      <w:r w:rsidRPr="0091646F">
        <w:rPr>
          <w:rFonts w:ascii="Calibri" w:hAnsi="Calibri" w:cs="Arial"/>
          <w:szCs w:val="21"/>
          <w:u w:val="single"/>
        </w:rPr>
        <w:t xml:space="preserve">  </w:t>
      </w:r>
      <w:r w:rsidRPr="0091646F">
        <w:rPr>
          <w:rFonts w:ascii="Arial" w:hAnsi="宋体" w:cs="Arial" w:hint="eastAsia"/>
          <w:b/>
          <w:u w:val="single"/>
        </w:rPr>
        <w:t>杭州市钱江合晟控股发展有限公司</w:t>
      </w:r>
      <w:r w:rsidRPr="0091646F">
        <w:rPr>
          <w:rFonts w:ascii="Arial" w:hAnsi="宋体" w:cs="Arial" w:hint="eastAsia"/>
          <w:b/>
          <w:u w:val="single"/>
        </w:rPr>
        <w:t>2025-2027</w:t>
      </w:r>
      <w:r w:rsidRPr="0091646F">
        <w:rPr>
          <w:rFonts w:ascii="Arial" w:hAnsi="宋体" w:cs="Arial" w:hint="eastAsia"/>
          <w:b/>
          <w:u w:val="single"/>
        </w:rPr>
        <w:t>年度测绘项目服务库招标</w:t>
      </w:r>
      <w:r w:rsidRPr="0091646F">
        <w:rPr>
          <w:rFonts w:ascii="Calibri" w:hAnsi="Calibri" w:cs="Arial" w:hint="eastAsia"/>
          <w:szCs w:val="21"/>
          <w:u w:val="single"/>
        </w:rPr>
        <w:t>（</w:t>
      </w:r>
      <w:r w:rsidRPr="0091646F">
        <w:rPr>
          <w:rFonts w:ascii="Calibri" w:hAnsi="Calibri" w:cs="Arial" w:hint="eastAsia"/>
          <w:szCs w:val="21"/>
        </w:rPr>
        <w:t>招标编号</w:t>
      </w:r>
      <w:r w:rsidRPr="0091646F">
        <w:rPr>
          <w:rFonts w:ascii="Calibri" w:hAnsi="Calibri" w:cs="Arial" w:hint="eastAsia"/>
          <w:bCs/>
        </w:rPr>
        <w:t>为</w:t>
      </w:r>
      <w:r w:rsidRPr="0091646F">
        <w:rPr>
          <w:rFonts w:ascii="Calibri" w:hAnsi="Calibri" w:cs="Arial"/>
          <w:bCs/>
          <w:u w:val="single"/>
        </w:rPr>
        <w:t xml:space="preserve">         </w:t>
      </w:r>
      <w:r w:rsidRPr="0091646F">
        <w:rPr>
          <w:rFonts w:ascii="Calibri" w:hAnsi="Calibri" w:cs="Arial" w:hint="eastAsia"/>
          <w:bCs/>
        </w:rPr>
        <w:t>）</w:t>
      </w:r>
      <w:r w:rsidRPr="0091646F">
        <w:rPr>
          <w:rFonts w:ascii="Calibri" w:hAnsi="Calibri" w:cs="Arial" w:hint="eastAsia"/>
          <w:szCs w:val="21"/>
        </w:rPr>
        <w:t>的招标文件和招标补充文件，并经过对施工现场的踏勘，澄清疑问，已充分理解并掌握了本工程招标的全部有关情况。同意接受招标文件的全部内容和条件，并按此确定本工程投标的全部内容，以本投标文件向你方发包的全部内容进行投标。项目负责人：</w:t>
      </w:r>
      <w:r w:rsidRPr="0091646F">
        <w:rPr>
          <w:rFonts w:ascii="Calibri" w:hAnsi="Calibri" w:cs="Arial"/>
          <w:szCs w:val="21"/>
          <w:u w:val="single"/>
        </w:rPr>
        <w:t xml:space="preserve">  </w:t>
      </w:r>
      <w:r w:rsidRPr="0091646F">
        <w:rPr>
          <w:rFonts w:ascii="Calibri" w:hAnsi="Calibri" w:cs="Arial" w:hint="eastAsia"/>
          <w:szCs w:val="21"/>
          <w:u w:val="single"/>
        </w:rPr>
        <w:t xml:space="preserve"> </w:t>
      </w:r>
      <w:r w:rsidRPr="0091646F">
        <w:rPr>
          <w:rFonts w:ascii="Calibri" w:hAnsi="Calibri" w:cs="Arial"/>
          <w:szCs w:val="21"/>
          <w:u w:val="single"/>
        </w:rPr>
        <w:t xml:space="preserve">   </w:t>
      </w:r>
      <w:r w:rsidRPr="0091646F">
        <w:rPr>
          <w:rFonts w:ascii="Calibri" w:hAnsi="Calibri" w:cs="Arial" w:hint="eastAsia"/>
          <w:szCs w:val="21"/>
        </w:rPr>
        <w:t>（身份证号码：</w:t>
      </w:r>
      <w:r w:rsidRPr="0091646F">
        <w:rPr>
          <w:rFonts w:ascii="Calibri" w:hAnsi="Calibri" w:cs="Arial"/>
          <w:szCs w:val="21"/>
          <w:u w:val="single"/>
        </w:rPr>
        <w:t xml:space="preserve">           </w:t>
      </w:r>
      <w:r w:rsidRPr="0091646F">
        <w:rPr>
          <w:rFonts w:ascii="Calibri" w:hAnsi="Calibri" w:cs="Arial" w:hint="eastAsia"/>
          <w:szCs w:val="21"/>
        </w:rPr>
        <w:t>）、项目组人数为</w:t>
      </w:r>
      <w:r w:rsidRPr="0091646F">
        <w:rPr>
          <w:rFonts w:ascii="Calibri" w:hAnsi="Calibri" w:cs="Arial"/>
          <w:szCs w:val="21"/>
          <w:u w:val="single"/>
        </w:rPr>
        <w:t xml:space="preserve">  </w:t>
      </w:r>
      <w:r w:rsidRPr="0091646F">
        <w:rPr>
          <w:rFonts w:ascii="Calibri" w:hAnsi="Calibri" w:cs="Arial" w:hint="eastAsia"/>
          <w:szCs w:val="21"/>
          <w:u w:val="single"/>
        </w:rPr>
        <w:t xml:space="preserve">    </w:t>
      </w:r>
      <w:r w:rsidRPr="0091646F">
        <w:rPr>
          <w:rFonts w:ascii="Calibri" w:hAnsi="Calibri" w:cs="Arial"/>
          <w:szCs w:val="21"/>
          <w:u w:val="single"/>
        </w:rPr>
        <w:t xml:space="preserve">  </w:t>
      </w:r>
      <w:r w:rsidRPr="0091646F">
        <w:rPr>
          <w:rFonts w:ascii="Calibri" w:hAnsi="Calibri" w:cs="Arial" w:hint="eastAsia"/>
          <w:szCs w:val="21"/>
        </w:rPr>
        <w:t>人。</w:t>
      </w:r>
    </w:p>
    <w:p w14:paraId="38B7D63B" w14:textId="77777777" w:rsidR="00B16003" w:rsidRPr="0091646F" w:rsidRDefault="00C91BFC">
      <w:pPr>
        <w:spacing w:line="360" w:lineRule="auto"/>
        <w:ind w:firstLineChars="200" w:firstLine="480"/>
        <w:rPr>
          <w:rFonts w:ascii="Calibri" w:hAnsi="Calibri" w:cs="Arial"/>
          <w:szCs w:val="21"/>
        </w:rPr>
      </w:pPr>
      <w:r w:rsidRPr="0091646F">
        <w:rPr>
          <w:rFonts w:ascii="Calibri" w:hAnsi="Calibri" w:cs="Arial"/>
          <w:szCs w:val="21"/>
        </w:rPr>
        <w:t>2</w:t>
      </w:r>
      <w:r w:rsidRPr="0091646F">
        <w:rPr>
          <w:rFonts w:ascii="Calibri" w:hAnsi="Calibri" w:cs="Arial" w:hint="eastAsia"/>
          <w:szCs w:val="21"/>
        </w:rPr>
        <w:t>、我方将严格按照有关建设工程招标投标法规及招标文件的规定参加投标，贵方对定标的结果没有解释义务。</w:t>
      </w:r>
    </w:p>
    <w:p w14:paraId="38B7D63C" w14:textId="77777777" w:rsidR="00B16003" w:rsidRPr="0091646F" w:rsidRDefault="00C91BFC">
      <w:pPr>
        <w:spacing w:line="360" w:lineRule="auto"/>
        <w:ind w:firstLineChars="200" w:firstLine="480"/>
        <w:rPr>
          <w:rFonts w:ascii="Calibri" w:hAnsi="Calibri" w:cs="Arial"/>
          <w:szCs w:val="21"/>
        </w:rPr>
      </w:pPr>
      <w:r w:rsidRPr="0091646F">
        <w:rPr>
          <w:rFonts w:ascii="Calibri" w:hAnsi="Calibri" w:cs="Arial"/>
          <w:szCs w:val="21"/>
        </w:rPr>
        <w:t>3</w:t>
      </w:r>
      <w:r w:rsidRPr="0091646F">
        <w:rPr>
          <w:rFonts w:ascii="Calibri" w:hAnsi="Calibri" w:cs="Arial" w:hint="eastAsia"/>
          <w:szCs w:val="21"/>
        </w:rPr>
        <w:t>、如由我方中标，在接到你方发出的中标通知书后在规定的时间内，我方将按中标通知书、招标文件和本投标文件的约定与你方签订合同，履行规定的一切责任和义务。</w:t>
      </w:r>
    </w:p>
    <w:p w14:paraId="38B7D63D" w14:textId="77777777" w:rsidR="00B16003" w:rsidRPr="0091646F" w:rsidRDefault="00C91BFC">
      <w:pPr>
        <w:spacing w:line="360" w:lineRule="auto"/>
        <w:ind w:firstLineChars="200" w:firstLine="480"/>
        <w:rPr>
          <w:rFonts w:ascii="Calibri" w:hAnsi="Calibri" w:cs="Arial"/>
          <w:szCs w:val="21"/>
        </w:rPr>
      </w:pPr>
      <w:r w:rsidRPr="0091646F">
        <w:rPr>
          <w:rFonts w:ascii="Calibri" w:hAnsi="Calibri" w:cs="Arial"/>
          <w:szCs w:val="21"/>
        </w:rPr>
        <w:t>4</w:t>
      </w:r>
      <w:r w:rsidRPr="0091646F">
        <w:rPr>
          <w:rFonts w:ascii="Calibri" w:hAnsi="Calibri" w:cs="Arial" w:hint="eastAsia"/>
          <w:szCs w:val="21"/>
        </w:rPr>
        <w:t>、本投标文件自递交你方之日起</w:t>
      </w:r>
      <w:r w:rsidRPr="0091646F">
        <w:rPr>
          <w:rFonts w:ascii="Calibri" w:hAnsi="Calibri" w:cs="Arial"/>
          <w:szCs w:val="21"/>
          <w:u w:val="single"/>
        </w:rPr>
        <w:t>90</w:t>
      </w:r>
      <w:r w:rsidRPr="0091646F">
        <w:rPr>
          <w:rFonts w:ascii="Calibri" w:hAnsi="Calibri" w:cs="Arial" w:hint="eastAsia"/>
          <w:szCs w:val="21"/>
        </w:rPr>
        <w:t>天内有效，在此有效期内，全部条款内容对我方具有约束力，如中标将成为测绘服务合同文件组成部分。</w:t>
      </w:r>
    </w:p>
    <w:p w14:paraId="38B7D63E" w14:textId="77777777" w:rsidR="00B16003" w:rsidRPr="0091646F" w:rsidRDefault="00C91BFC">
      <w:pPr>
        <w:spacing w:line="360" w:lineRule="auto"/>
        <w:ind w:leftChars="2008" w:left="4819"/>
        <w:rPr>
          <w:rFonts w:ascii="Calibri" w:hAnsi="Calibri" w:cs="Arial"/>
          <w:szCs w:val="21"/>
        </w:rPr>
      </w:pPr>
      <w:r w:rsidRPr="0091646F">
        <w:rPr>
          <w:rFonts w:ascii="Calibri" w:hAnsi="Calibri" w:cs="Arial" w:hint="eastAsia"/>
          <w:szCs w:val="21"/>
        </w:rPr>
        <w:t>投标人（盖章）：</w:t>
      </w:r>
    </w:p>
    <w:p w14:paraId="38B7D63F" w14:textId="77777777" w:rsidR="00B16003" w:rsidRPr="0091646F" w:rsidRDefault="00C91BFC">
      <w:pPr>
        <w:spacing w:line="360" w:lineRule="auto"/>
        <w:ind w:leftChars="2008" w:left="4819"/>
        <w:rPr>
          <w:rFonts w:ascii="Calibri" w:hAnsi="Calibri" w:cs="Arial"/>
          <w:szCs w:val="21"/>
        </w:rPr>
      </w:pPr>
      <w:r w:rsidRPr="0091646F">
        <w:rPr>
          <w:rFonts w:ascii="Calibri" w:hAnsi="Calibri" w:cs="Arial" w:hint="eastAsia"/>
          <w:szCs w:val="21"/>
        </w:rPr>
        <w:t>法定代表人或授权代表（签字或盖章）：</w:t>
      </w:r>
    </w:p>
    <w:p w14:paraId="38B7D640" w14:textId="77777777" w:rsidR="00B16003" w:rsidRPr="0091646F" w:rsidRDefault="00C91BFC">
      <w:pPr>
        <w:spacing w:line="360" w:lineRule="auto"/>
        <w:ind w:leftChars="2008" w:left="4819"/>
        <w:rPr>
          <w:rFonts w:ascii="Calibri" w:hAnsi="Calibri" w:cs="Arial"/>
          <w:szCs w:val="21"/>
        </w:rPr>
      </w:pPr>
      <w:r w:rsidRPr="0091646F">
        <w:rPr>
          <w:rFonts w:ascii="Calibri" w:hAnsi="Calibri" w:cs="Arial" w:hint="eastAsia"/>
          <w:szCs w:val="21"/>
        </w:rPr>
        <w:t>联系人：</w:t>
      </w:r>
    </w:p>
    <w:p w14:paraId="38B7D641" w14:textId="77777777" w:rsidR="00B16003" w:rsidRPr="0091646F" w:rsidRDefault="00C91BFC">
      <w:pPr>
        <w:spacing w:line="360" w:lineRule="auto"/>
        <w:ind w:leftChars="2008" w:left="4819"/>
        <w:rPr>
          <w:rFonts w:ascii="Calibri" w:hAnsi="Calibri" w:cs="Arial"/>
          <w:szCs w:val="21"/>
        </w:rPr>
      </w:pPr>
      <w:r w:rsidRPr="0091646F">
        <w:rPr>
          <w:rFonts w:ascii="Calibri" w:hAnsi="Calibri" w:cs="Arial" w:hint="eastAsia"/>
          <w:szCs w:val="21"/>
        </w:rPr>
        <w:t>联系地址：</w:t>
      </w:r>
    </w:p>
    <w:p w14:paraId="38B7D642" w14:textId="77777777" w:rsidR="00B16003" w:rsidRPr="0091646F" w:rsidRDefault="00C91BFC">
      <w:pPr>
        <w:spacing w:line="360" w:lineRule="auto"/>
        <w:ind w:leftChars="2008" w:left="4819"/>
        <w:rPr>
          <w:rFonts w:ascii="Calibri" w:hAnsi="Calibri" w:cs="Arial"/>
          <w:szCs w:val="21"/>
        </w:rPr>
      </w:pPr>
      <w:r w:rsidRPr="0091646F">
        <w:rPr>
          <w:rFonts w:ascii="Calibri" w:hAnsi="Calibri" w:cs="Arial" w:hint="eastAsia"/>
          <w:szCs w:val="21"/>
        </w:rPr>
        <w:t>电话：</w:t>
      </w:r>
    </w:p>
    <w:p w14:paraId="38B7D643" w14:textId="77777777" w:rsidR="00B16003" w:rsidRPr="0091646F" w:rsidRDefault="00C91BFC">
      <w:pPr>
        <w:spacing w:line="360" w:lineRule="auto"/>
        <w:ind w:leftChars="2008" w:left="4819"/>
        <w:rPr>
          <w:rFonts w:ascii="Calibri" w:hAnsi="Calibri" w:cs="Arial"/>
          <w:szCs w:val="21"/>
        </w:rPr>
      </w:pPr>
      <w:r w:rsidRPr="0091646F">
        <w:rPr>
          <w:rFonts w:ascii="Calibri" w:hAnsi="Calibri" w:cs="Arial" w:hint="eastAsia"/>
          <w:szCs w:val="21"/>
        </w:rPr>
        <w:t>邮编：</w:t>
      </w:r>
    </w:p>
    <w:p w14:paraId="38B7D644" w14:textId="77777777" w:rsidR="00B16003" w:rsidRPr="0091646F" w:rsidRDefault="00C91BFC">
      <w:pPr>
        <w:spacing w:line="360" w:lineRule="auto"/>
        <w:ind w:leftChars="2008" w:left="4819"/>
        <w:rPr>
          <w:rFonts w:ascii="Calibri" w:hAnsi="Calibri" w:cs="Arial"/>
          <w:szCs w:val="21"/>
        </w:rPr>
      </w:pPr>
      <w:r w:rsidRPr="0091646F">
        <w:rPr>
          <w:rFonts w:ascii="Calibri" w:hAnsi="Calibri" w:cs="Arial" w:hint="eastAsia"/>
          <w:szCs w:val="21"/>
        </w:rPr>
        <w:t>开户银行：</w:t>
      </w:r>
    </w:p>
    <w:p w14:paraId="38B7D645" w14:textId="77777777" w:rsidR="00B16003" w:rsidRPr="0091646F" w:rsidRDefault="00C91BFC">
      <w:pPr>
        <w:spacing w:line="360" w:lineRule="auto"/>
        <w:ind w:leftChars="2008" w:left="4819"/>
        <w:rPr>
          <w:rFonts w:ascii="Calibri" w:hAnsi="Calibri" w:cs="Arial"/>
          <w:szCs w:val="21"/>
        </w:rPr>
      </w:pPr>
      <w:r w:rsidRPr="0091646F">
        <w:rPr>
          <w:rFonts w:ascii="Calibri" w:hAnsi="Calibri" w:cs="Arial" w:hint="eastAsia"/>
          <w:szCs w:val="21"/>
        </w:rPr>
        <w:t>帐号：</w:t>
      </w:r>
    </w:p>
    <w:p w14:paraId="38B7D646" w14:textId="77777777" w:rsidR="00B16003" w:rsidRPr="0091646F" w:rsidRDefault="00C91BFC">
      <w:pPr>
        <w:ind w:right="720"/>
        <w:jc w:val="right"/>
        <w:rPr>
          <w:rFonts w:ascii="Calibri" w:hAnsi="Calibri" w:cs="Arial"/>
          <w:szCs w:val="21"/>
        </w:rPr>
      </w:pPr>
      <w:r w:rsidRPr="0091646F">
        <w:rPr>
          <w:rFonts w:ascii="Calibri" w:hAnsi="Calibri" w:cs="Arial"/>
          <w:szCs w:val="21"/>
        </w:rPr>
        <w:t>20</w:t>
      </w:r>
      <w:r w:rsidRPr="0091646F">
        <w:rPr>
          <w:rFonts w:ascii="Calibri" w:hAnsi="Calibri" w:cs="Arial" w:hint="eastAsia"/>
          <w:szCs w:val="21"/>
        </w:rPr>
        <w:t>25</w:t>
      </w:r>
      <w:r w:rsidRPr="0091646F">
        <w:rPr>
          <w:rFonts w:ascii="Calibri" w:hAnsi="Calibri" w:cs="Arial" w:hint="eastAsia"/>
          <w:szCs w:val="21"/>
        </w:rPr>
        <w:t>年</w:t>
      </w:r>
      <w:r w:rsidRPr="0091646F">
        <w:rPr>
          <w:rFonts w:ascii="Calibri" w:hAnsi="Calibri" w:cs="Arial"/>
          <w:szCs w:val="21"/>
        </w:rPr>
        <w:t xml:space="preserve">   </w:t>
      </w:r>
      <w:r w:rsidRPr="0091646F">
        <w:rPr>
          <w:rFonts w:ascii="Calibri" w:hAnsi="Calibri" w:cs="Arial" w:hint="eastAsia"/>
          <w:szCs w:val="21"/>
        </w:rPr>
        <w:t>月</w:t>
      </w:r>
      <w:r w:rsidRPr="0091646F">
        <w:rPr>
          <w:rFonts w:ascii="Calibri" w:hAnsi="Calibri" w:cs="Arial"/>
          <w:szCs w:val="21"/>
        </w:rPr>
        <w:t xml:space="preserve">   </w:t>
      </w:r>
      <w:r w:rsidRPr="0091646F">
        <w:rPr>
          <w:rFonts w:ascii="Calibri" w:hAnsi="Calibri" w:cs="Arial" w:hint="eastAsia"/>
          <w:szCs w:val="21"/>
        </w:rPr>
        <w:t>日</w:t>
      </w:r>
    </w:p>
    <w:p w14:paraId="38B7D647" w14:textId="77777777" w:rsidR="00B16003" w:rsidRPr="0091646F" w:rsidRDefault="00C91BFC">
      <w:pPr>
        <w:widowControl/>
        <w:jc w:val="left"/>
        <w:rPr>
          <w:rFonts w:ascii="Calibri" w:hAnsi="Calibri" w:cs="Arial"/>
          <w:szCs w:val="21"/>
        </w:rPr>
      </w:pPr>
      <w:r w:rsidRPr="0091646F">
        <w:rPr>
          <w:rFonts w:ascii="Calibri" w:hAnsi="Calibri" w:cs="Arial"/>
          <w:szCs w:val="21"/>
        </w:rPr>
        <w:br w:type="page"/>
      </w:r>
    </w:p>
    <w:p w14:paraId="38B7D648" w14:textId="77777777" w:rsidR="00B16003" w:rsidRPr="0091646F" w:rsidRDefault="00C91BFC">
      <w:pPr>
        <w:pStyle w:val="be358f00-9758-446e-aec5-cde8345aeef3"/>
        <w:jc w:val="center"/>
        <w:rPr>
          <w:rFonts w:hint="eastAsia"/>
          <w:b/>
          <w:color w:val="auto"/>
          <w:sz w:val="28"/>
          <w:szCs w:val="32"/>
        </w:rPr>
      </w:pPr>
      <w:r w:rsidRPr="0091646F">
        <w:rPr>
          <w:rFonts w:hint="eastAsia"/>
          <w:color w:val="auto"/>
          <w:sz w:val="28"/>
          <w:szCs w:val="32"/>
        </w:rPr>
        <w:lastRenderedPageBreak/>
        <w:t>报价明细表</w:t>
      </w:r>
    </w:p>
    <w:tbl>
      <w:tblPr>
        <w:tblStyle w:val="TableNormal"/>
        <w:tblW w:w="922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1629"/>
        <w:gridCol w:w="4678"/>
        <w:gridCol w:w="2268"/>
      </w:tblGrid>
      <w:tr w:rsidR="0091646F" w:rsidRPr="0091646F" w14:paraId="38B7D64D" w14:textId="77777777">
        <w:trPr>
          <w:trHeight w:val="770"/>
        </w:trPr>
        <w:tc>
          <w:tcPr>
            <w:tcW w:w="650" w:type="dxa"/>
            <w:vAlign w:val="center"/>
          </w:tcPr>
          <w:p w14:paraId="38B7D649" w14:textId="77777777" w:rsidR="00B16003" w:rsidRPr="0091646F" w:rsidRDefault="00C91BFC">
            <w:pPr>
              <w:jc w:val="center"/>
            </w:pPr>
            <w:r w:rsidRPr="0091646F">
              <w:t>序号</w:t>
            </w:r>
          </w:p>
        </w:tc>
        <w:tc>
          <w:tcPr>
            <w:tcW w:w="1629" w:type="dxa"/>
            <w:vAlign w:val="center"/>
          </w:tcPr>
          <w:p w14:paraId="38B7D64A" w14:textId="77777777" w:rsidR="00B16003" w:rsidRPr="0091646F" w:rsidRDefault="00C91BFC">
            <w:pPr>
              <w:jc w:val="center"/>
            </w:pPr>
            <w:r w:rsidRPr="0091646F">
              <w:t>服务项目</w:t>
            </w:r>
          </w:p>
        </w:tc>
        <w:tc>
          <w:tcPr>
            <w:tcW w:w="4678" w:type="dxa"/>
            <w:vAlign w:val="center"/>
          </w:tcPr>
          <w:p w14:paraId="38B7D64B" w14:textId="77777777" w:rsidR="00B16003" w:rsidRPr="0091646F" w:rsidRDefault="00C91BFC">
            <w:pPr>
              <w:jc w:val="center"/>
            </w:pPr>
            <w:r w:rsidRPr="0091646F">
              <w:t>收费基准价</w:t>
            </w:r>
          </w:p>
        </w:tc>
        <w:tc>
          <w:tcPr>
            <w:tcW w:w="2268" w:type="dxa"/>
            <w:vAlign w:val="center"/>
          </w:tcPr>
          <w:p w14:paraId="38B7D64C" w14:textId="77777777" w:rsidR="00B16003" w:rsidRPr="0091646F" w:rsidRDefault="00C91BFC">
            <w:pPr>
              <w:jc w:val="center"/>
            </w:pPr>
            <w:r w:rsidRPr="0091646F">
              <w:t>投标折扣</w:t>
            </w:r>
          </w:p>
        </w:tc>
      </w:tr>
      <w:tr w:rsidR="0091646F" w:rsidRPr="0091646F" w14:paraId="38B7D652" w14:textId="77777777">
        <w:trPr>
          <w:trHeight w:val="1413"/>
        </w:trPr>
        <w:tc>
          <w:tcPr>
            <w:tcW w:w="650" w:type="dxa"/>
            <w:vAlign w:val="center"/>
          </w:tcPr>
          <w:p w14:paraId="38B7D64E" w14:textId="77777777" w:rsidR="00B16003" w:rsidRPr="0091646F" w:rsidRDefault="00C91BFC">
            <w:pPr>
              <w:jc w:val="center"/>
            </w:pPr>
            <w:r w:rsidRPr="0091646F">
              <w:t>1</w:t>
            </w:r>
          </w:p>
        </w:tc>
        <w:tc>
          <w:tcPr>
            <w:tcW w:w="1629" w:type="dxa"/>
            <w:vAlign w:val="center"/>
          </w:tcPr>
          <w:p w14:paraId="38B7D64F" w14:textId="77777777" w:rsidR="00B16003" w:rsidRPr="0091646F" w:rsidRDefault="00C91BFC">
            <w:pPr>
              <w:jc w:val="left"/>
              <w:rPr>
                <w:lang w:eastAsia="zh-CN"/>
              </w:rPr>
            </w:pPr>
            <w:r w:rsidRPr="0091646F">
              <w:rPr>
                <w:lang w:eastAsia="zh-CN"/>
              </w:rPr>
              <w:t>土地测绘</w:t>
            </w:r>
            <w:r w:rsidRPr="0091646F">
              <w:rPr>
                <w:rFonts w:hint="eastAsia"/>
                <w:lang w:eastAsia="zh-CN"/>
              </w:rPr>
              <w:t>(</w:t>
            </w:r>
            <w:r w:rsidRPr="0091646F">
              <w:rPr>
                <w:rFonts w:hint="eastAsia"/>
                <w:lang w:eastAsia="zh-CN"/>
              </w:rPr>
              <w:t>勘测定界</w:t>
            </w:r>
            <w:r w:rsidRPr="0091646F">
              <w:rPr>
                <w:rFonts w:hint="eastAsia"/>
                <w:lang w:eastAsia="zh-CN"/>
              </w:rPr>
              <w:t>)</w:t>
            </w:r>
            <w:r w:rsidRPr="0091646F">
              <w:rPr>
                <w:rFonts w:hint="eastAsia"/>
                <w:lang w:eastAsia="zh-CN"/>
              </w:rPr>
              <w:t>（包含数据下载）</w:t>
            </w:r>
          </w:p>
        </w:tc>
        <w:tc>
          <w:tcPr>
            <w:tcW w:w="4678" w:type="dxa"/>
            <w:vAlign w:val="center"/>
          </w:tcPr>
          <w:p w14:paraId="38B7D650" w14:textId="77777777" w:rsidR="00B16003" w:rsidRPr="0091646F" w:rsidRDefault="00C91BFC">
            <w:pPr>
              <w:jc w:val="left"/>
              <w:rPr>
                <w:lang w:eastAsia="zh-CN"/>
              </w:rPr>
            </w:pPr>
            <w:r w:rsidRPr="0091646F">
              <w:rPr>
                <w:rFonts w:hint="eastAsia"/>
                <w:lang w:eastAsia="zh-CN"/>
              </w:rPr>
              <w:t>控制点</w:t>
            </w:r>
            <w:r w:rsidRPr="0091646F">
              <w:rPr>
                <w:rFonts w:hint="eastAsia"/>
                <w:lang w:eastAsia="zh-CN"/>
              </w:rPr>
              <w:t>1</w:t>
            </w:r>
            <w:r w:rsidRPr="0091646F">
              <w:rPr>
                <w:lang w:eastAsia="zh-CN"/>
              </w:rPr>
              <w:t>216</w:t>
            </w:r>
            <w:r w:rsidRPr="0091646F">
              <w:rPr>
                <w:rFonts w:hint="eastAsia"/>
                <w:lang w:eastAsia="zh-CN"/>
              </w:rPr>
              <w:t>.</w:t>
            </w:r>
            <w:r w:rsidRPr="0091646F">
              <w:rPr>
                <w:lang w:eastAsia="zh-CN"/>
              </w:rPr>
              <w:t>26</w:t>
            </w:r>
            <w:r w:rsidRPr="0091646F">
              <w:rPr>
                <w:rFonts w:hint="eastAsia"/>
                <w:lang w:eastAsia="zh-CN"/>
              </w:rPr>
              <w:t>元</w:t>
            </w:r>
            <w:r w:rsidRPr="0091646F">
              <w:rPr>
                <w:rFonts w:hint="eastAsia"/>
                <w:lang w:eastAsia="zh-CN"/>
              </w:rPr>
              <w:t>/</w:t>
            </w:r>
            <w:r w:rsidRPr="0091646F">
              <w:rPr>
                <w:rFonts w:hint="eastAsia"/>
                <w:lang w:eastAsia="zh-CN"/>
              </w:rPr>
              <w:t>点，拨地定桩</w:t>
            </w:r>
            <w:r w:rsidRPr="0091646F">
              <w:rPr>
                <w:rFonts w:hint="eastAsia"/>
                <w:lang w:eastAsia="zh-CN"/>
              </w:rPr>
              <w:t>6</w:t>
            </w:r>
            <w:r w:rsidRPr="0091646F">
              <w:rPr>
                <w:lang w:eastAsia="zh-CN"/>
              </w:rPr>
              <w:t>48</w:t>
            </w:r>
            <w:r w:rsidRPr="0091646F">
              <w:rPr>
                <w:rFonts w:hint="eastAsia"/>
                <w:lang w:eastAsia="zh-CN"/>
              </w:rPr>
              <w:t>.</w:t>
            </w:r>
            <w:r w:rsidRPr="0091646F">
              <w:rPr>
                <w:lang w:eastAsia="zh-CN"/>
              </w:rPr>
              <w:t>58</w:t>
            </w:r>
            <w:r w:rsidRPr="0091646F">
              <w:rPr>
                <w:rFonts w:hint="eastAsia"/>
                <w:lang w:eastAsia="zh-CN"/>
              </w:rPr>
              <w:t>元</w:t>
            </w:r>
            <w:r w:rsidRPr="0091646F">
              <w:rPr>
                <w:rFonts w:hint="eastAsia"/>
                <w:lang w:eastAsia="zh-CN"/>
              </w:rPr>
              <w:t>/</w:t>
            </w:r>
            <w:r w:rsidRPr="0091646F">
              <w:rPr>
                <w:rFonts w:hint="eastAsia"/>
                <w:lang w:eastAsia="zh-CN"/>
              </w:rPr>
              <w:t>点，土地分类</w:t>
            </w:r>
            <w:r w:rsidRPr="0091646F">
              <w:rPr>
                <w:lang w:eastAsia="zh-CN"/>
              </w:rPr>
              <w:t>151</w:t>
            </w:r>
            <w:r w:rsidRPr="0091646F">
              <w:rPr>
                <w:rFonts w:hint="eastAsia"/>
                <w:lang w:eastAsia="zh-CN"/>
              </w:rPr>
              <w:t>.</w:t>
            </w:r>
            <w:r w:rsidRPr="0091646F">
              <w:rPr>
                <w:lang w:eastAsia="zh-CN"/>
              </w:rPr>
              <w:t>5</w:t>
            </w:r>
            <w:r w:rsidRPr="0091646F">
              <w:rPr>
                <w:rFonts w:hint="eastAsia"/>
                <w:lang w:eastAsia="zh-CN"/>
              </w:rPr>
              <w:t>元</w:t>
            </w:r>
            <w:r w:rsidRPr="0091646F">
              <w:rPr>
                <w:rFonts w:hint="eastAsia"/>
                <w:lang w:eastAsia="zh-CN"/>
              </w:rPr>
              <w:t>/</w:t>
            </w:r>
            <w:r w:rsidRPr="0091646F">
              <w:rPr>
                <w:rFonts w:hint="eastAsia"/>
                <w:lang w:eastAsia="zh-CN"/>
              </w:rPr>
              <w:t>亩，地形测绘（红线外扩</w:t>
            </w:r>
            <w:r w:rsidRPr="0091646F">
              <w:rPr>
                <w:lang w:eastAsia="zh-CN"/>
              </w:rPr>
              <w:t>50</w:t>
            </w:r>
            <w:r w:rsidRPr="0091646F">
              <w:rPr>
                <w:rFonts w:hint="eastAsia"/>
                <w:lang w:eastAsia="zh-CN"/>
              </w:rPr>
              <w:t>米）</w:t>
            </w:r>
            <w:r w:rsidRPr="0091646F">
              <w:rPr>
                <w:lang w:eastAsia="zh-CN"/>
              </w:rPr>
              <w:t>151</w:t>
            </w:r>
            <w:r w:rsidRPr="0091646F">
              <w:rPr>
                <w:rFonts w:hint="eastAsia"/>
                <w:lang w:eastAsia="zh-CN"/>
              </w:rPr>
              <w:t>.</w:t>
            </w:r>
            <w:r w:rsidRPr="0091646F">
              <w:rPr>
                <w:lang w:eastAsia="zh-CN"/>
              </w:rPr>
              <w:t>5</w:t>
            </w:r>
            <w:r w:rsidRPr="0091646F">
              <w:rPr>
                <w:rFonts w:hint="eastAsia"/>
                <w:lang w:eastAsia="zh-CN"/>
              </w:rPr>
              <w:t>元</w:t>
            </w:r>
            <w:r w:rsidRPr="0091646F">
              <w:rPr>
                <w:rFonts w:hint="eastAsia"/>
                <w:lang w:eastAsia="zh-CN"/>
              </w:rPr>
              <w:t>/</w:t>
            </w:r>
            <w:r w:rsidRPr="0091646F">
              <w:rPr>
                <w:rFonts w:hint="eastAsia"/>
                <w:lang w:eastAsia="zh-CN"/>
              </w:rPr>
              <w:t>亩，数字制图</w:t>
            </w:r>
            <w:r w:rsidRPr="0091646F">
              <w:rPr>
                <w:rFonts w:hint="eastAsia"/>
                <w:lang w:eastAsia="zh-CN"/>
              </w:rPr>
              <w:t>1</w:t>
            </w:r>
            <w:r w:rsidRPr="0091646F">
              <w:rPr>
                <w:lang w:eastAsia="zh-CN"/>
              </w:rPr>
              <w:t>156</w:t>
            </w:r>
            <w:r w:rsidRPr="0091646F">
              <w:rPr>
                <w:rFonts w:hint="eastAsia"/>
                <w:lang w:eastAsia="zh-CN"/>
              </w:rPr>
              <w:t>.</w:t>
            </w:r>
            <w:r w:rsidRPr="0091646F">
              <w:rPr>
                <w:lang w:eastAsia="zh-CN"/>
              </w:rPr>
              <w:t>93</w:t>
            </w:r>
            <w:r w:rsidRPr="0091646F">
              <w:rPr>
                <w:rFonts w:hint="eastAsia"/>
                <w:lang w:eastAsia="zh-CN"/>
              </w:rPr>
              <w:t>元</w:t>
            </w:r>
            <w:r w:rsidRPr="0091646F">
              <w:rPr>
                <w:rFonts w:hint="eastAsia"/>
                <w:lang w:eastAsia="zh-CN"/>
              </w:rPr>
              <w:t>/</w:t>
            </w:r>
            <w:r w:rsidRPr="0091646F">
              <w:rPr>
                <w:rFonts w:hint="eastAsia"/>
                <w:lang w:eastAsia="zh-CN"/>
              </w:rPr>
              <w:t>幅</w:t>
            </w:r>
            <w:r w:rsidRPr="0091646F">
              <w:rPr>
                <w:lang w:eastAsia="zh-CN"/>
              </w:rPr>
              <w:t>。</w:t>
            </w:r>
          </w:p>
        </w:tc>
        <w:tc>
          <w:tcPr>
            <w:tcW w:w="2268" w:type="dxa"/>
            <w:vAlign w:val="center"/>
          </w:tcPr>
          <w:p w14:paraId="38B7D651" w14:textId="77777777" w:rsidR="00B16003" w:rsidRPr="0091646F" w:rsidRDefault="00C91BFC">
            <w:pPr>
              <w:jc w:val="left"/>
            </w:pPr>
            <w:r w:rsidRPr="0091646F">
              <w:t>按基准价</w:t>
            </w:r>
            <w:r w:rsidRPr="0091646F">
              <w:rPr>
                <w:u w:val="single"/>
              </w:rPr>
              <w:t xml:space="preserve">    </w:t>
            </w:r>
            <w:r w:rsidRPr="0091646F">
              <w:t>%</w:t>
            </w:r>
            <w:r w:rsidRPr="0091646F">
              <w:t>结算</w:t>
            </w:r>
          </w:p>
        </w:tc>
      </w:tr>
      <w:tr w:rsidR="0091646F" w:rsidRPr="0091646F" w14:paraId="38B7D657" w14:textId="77777777">
        <w:trPr>
          <w:trHeight w:val="1561"/>
        </w:trPr>
        <w:tc>
          <w:tcPr>
            <w:tcW w:w="650" w:type="dxa"/>
            <w:vAlign w:val="center"/>
          </w:tcPr>
          <w:p w14:paraId="38B7D653" w14:textId="77777777" w:rsidR="00B16003" w:rsidRPr="0091646F" w:rsidRDefault="00C91BFC">
            <w:pPr>
              <w:jc w:val="center"/>
            </w:pPr>
            <w:r w:rsidRPr="0091646F">
              <w:t>2</w:t>
            </w:r>
          </w:p>
        </w:tc>
        <w:tc>
          <w:tcPr>
            <w:tcW w:w="1629" w:type="dxa"/>
            <w:vAlign w:val="center"/>
          </w:tcPr>
          <w:p w14:paraId="38B7D654" w14:textId="77777777" w:rsidR="00B16003" w:rsidRPr="0091646F" w:rsidRDefault="00C91BFC">
            <w:pPr>
              <w:jc w:val="left"/>
              <w:rPr>
                <w:lang w:eastAsia="zh-CN"/>
              </w:rPr>
            </w:pPr>
            <w:r w:rsidRPr="0091646F">
              <w:rPr>
                <w:rFonts w:hint="eastAsia"/>
                <w:lang w:eastAsia="zh-CN"/>
              </w:rPr>
              <w:t>宗地、复核验收</w:t>
            </w:r>
            <w:r w:rsidRPr="0091646F">
              <w:rPr>
                <w:lang w:eastAsia="zh-CN"/>
              </w:rPr>
              <w:t>测绘</w:t>
            </w:r>
            <w:r w:rsidRPr="0091646F">
              <w:rPr>
                <w:rFonts w:hint="eastAsia"/>
                <w:lang w:eastAsia="zh-CN"/>
              </w:rPr>
              <w:t>（包含不动产数据录入）</w:t>
            </w:r>
          </w:p>
        </w:tc>
        <w:tc>
          <w:tcPr>
            <w:tcW w:w="4678" w:type="dxa"/>
            <w:vAlign w:val="center"/>
          </w:tcPr>
          <w:p w14:paraId="38B7D655" w14:textId="77777777" w:rsidR="00B16003" w:rsidRPr="0091646F" w:rsidRDefault="00C91BFC">
            <w:pPr>
              <w:jc w:val="left"/>
              <w:rPr>
                <w:lang w:eastAsia="zh-CN"/>
              </w:rPr>
            </w:pPr>
            <w:r w:rsidRPr="0091646F">
              <w:rPr>
                <w:rFonts w:hint="eastAsia"/>
                <w:lang w:eastAsia="zh-CN"/>
              </w:rPr>
              <w:t>控制点</w:t>
            </w:r>
            <w:r w:rsidRPr="0091646F">
              <w:rPr>
                <w:rFonts w:hint="eastAsia"/>
                <w:lang w:eastAsia="zh-CN"/>
              </w:rPr>
              <w:t>1</w:t>
            </w:r>
            <w:r w:rsidRPr="0091646F">
              <w:rPr>
                <w:lang w:eastAsia="zh-CN"/>
              </w:rPr>
              <w:t>216</w:t>
            </w:r>
            <w:r w:rsidRPr="0091646F">
              <w:rPr>
                <w:rFonts w:hint="eastAsia"/>
                <w:lang w:eastAsia="zh-CN"/>
              </w:rPr>
              <w:t>.</w:t>
            </w:r>
            <w:r w:rsidRPr="0091646F">
              <w:rPr>
                <w:lang w:eastAsia="zh-CN"/>
              </w:rPr>
              <w:t>26</w:t>
            </w:r>
            <w:r w:rsidRPr="0091646F">
              <w:rPr>
                <w:rFonts w:hint="eastAsia"/>
                <w:lang w:eastAsia="zh-CN"/>
              </w:rPr>
              <w:t>元</w:t>
            </w:r>
            <w:r w:rsidRPr="0091646F">
              <w:rPr>
                <w:rFonts w:hint="eastAsia"/>
                <w:lang w:eastAsia="zh-CN"/>
              </w:rPr>
              <w:t>/</w:t>
            </w:r>
            <w:r w:rsidRPr="0091646F">
              <w:rPr>
                <w:rFonts w:hint="eastAsia"/>
                <w:lang w:eastAsia="zh-CN"/>
              </w:rPr>
              <w:t>点，拨地定桩</w:t>
            </w:r>
            <w:r w:rsidRPr="0091646F">
              <w:rPr>
                <w:rFonts w:hint="eastAsia"/>
                <w:lang w:eastAsia="zh-CN"/>
              </w:rPr>
              <w:t>6</w:t>
            </w:r>
            <w:r w:rsidRPr="0091646F">
              <w:rPr>
                <w:lang w:eastAsia="zh-CN"/>
              </w:rPr>
              <w:t>48</w:t>
            </w:r>
            <w:r w:rsidRPr="0091646F">
              <w:rPr>
                <w:rFonts w:hint="eastAsia"/>
                <w:lang w:eastAsia="zh-CN"/>
              </w:rPr>
              <w:t>.</w:t>
            </w:r>
            <w:r w:rsidRPr="0091646F">
              <w:rPr>
                <w:lang w:eastAsia="zh-CN"/>
              </w:rPr>
              <w:t>58</w:t>
            </w:r>
            <w:r w:rsidRPr="0091646F">
              <w:rPr>
                <w:rFonts w:hint="eastAsia"/>
                <w:lang w:eastAsia="zh-CN"/>
              </w:rPr>
              <w:t>元</w:t>
            </w:r>
            <w:r w:rsidRPr="0091646F">
              <w:rPr>
                <w:rFonts w:hint="eastAsia"/>
                <w:lang w:eastAsia="zh-CN"/>
              </w:rPr>
              <w:t>/</w:t>
            </w:r>
            <w:r w:rsidRPr="0091646F">
              <w:rPr>
                <w:rFonts w:hint="eastAsia"/>
                <w:lang w:eastAsia="zh-CN"/>
              </w:rPr>
              <w:t>点，建筑占地</w:t>
            </w:r>
            <w:r w:rsidRPr="0091646F">
              <w:rPr>
                <w:lang w:eastAsia="zh-CN"/>
              </w:rPr>
              <w:t>1</w:t>
            </w:r>
            <w:r w:rsidRPr="0091646F">
              <w:rPr>
                <w:rFonts w:hint="eastAsia"/>
                <w:lang w:eastAsia="zh-CN"/>
              </w:rPr>
              <w:t>.</w:t>
            </w:r>
            <w:r w:rsidRPr="0091646F">
              <w:rPr>
                <w:lang w:eastAsia="zh-CN"/>
              </w:rPr>
              <w:t>36</w:t>
            </w:r>
            <w:r w:rsidRPr="0091646F">
              <w:rPr>
                <w:rFonts w:hint="eastAsia"/>
                <w:lang w:eastAsia="zh-CN"/>
              </w:rPr>
              <w:t>/</w:t>
            </w:r>
            <w:r w:rsidRPr="0091646F">
              <w:rPr>
                <w:rFonts w:hint="eastAsia"/>
                <w:lang w:eastAsia="zh-CN"/>
              </w:rPr>
              <w:t>平方米，地形测绘（红线外扩</w:t>
            </w:r>
            <w:r w:rsidRPr="0091646F">
              <w:rPr>
                <w:lang w:eastAsia="zh-CN"/>
              </w:rPr>
              <w:t>50</w:t>
            </w:r>
            <w:r w:rsidRPr="0091646F">
              <w:rPr>
                <w:rFonts w:hint="eastAsia"/>
                <w:lang w:eastAsia="zh-CN"/>
              </w:rPr>
              <w:t>米）</w:t>
            </w:r>
            <w:r w:rsidRPr="0091646F">
              <w:rPr>
                <w:lang w:eastAsia="zh-CN"/>
              </w:rPr>
              <w:t>151</w:t>
            </w:r>
            <w:r w:rsidRPr="0091646F">
              <w:rPr>
                <w:rFonts w:hint="eastAsia"/>
                <w:lang w:eastAsia="zh-CN"/>
              </w:rPr>
              <w:t>.</w:t>
            </w:r>
            <w:r w:rsidRPr="0091646F">
              <w:rPr>
                <w:lang w:eastAsia="zh-CN"/>
              </w:rPr>
              <w:t>5</w:t>
            </w:r>
            <w:r w:rsidRPr="0091646F">
              <w:rPr>
                <w:rFonts w:hint="eastAsia"/>
                <w:lang w:eastAsia="zh-CN"/>
              </w:rPr>
              <w:t>元</w:t>
            </w:r>
            <w:r w:rsidRPr="0091646F">
              <w:rPr>
                <w:rFonts w:hint="eastAsia"/>
                <w:lang w:eastAsia="zh-CN"/>
              </w:rPr>
              <w:t>/</w:t>
            </w:r>
            <w:r w:rsidRPr="0091646F">
              <w:rPr>
                <w:rFonts w:hint="eastAsia"/>
                <w:lang w:eastAsia="zh-CN"/>
              </w:rPr>
              <w:t>亩，数字制图</w:t>
            </w:r>
            <w:r w:rsidRPr="0091646F">
              <w:rPr>
                <w:rFonts w:hint="eastAsia"/>
                <w:lang w:eastAsia="zh-CN"/>
              </w:rPr>
              <w:t>1</w:t>
            </w:r>
            <w:r w:rsidRPr="0091646F">
              <w:rPr>
                <w:lang w:eastAsia="zh-CN"/>
              </w:rPr>
              <w:t>156</w:t>
            </w:r>
            <w:r w:rsidRPr="0091646F">
              <w:rPr>
                <w:rFonts w:hint="eastAsia"/>
                <w:lang w:eastAsia="zh-CN"/>
              </w:rPr>
              <w:t>.</w:t>
            </w:r>
            <w:r w:rsidRPr="0091646F">
              <w:rPr>
                <w:lang w:eastAsia="zh-CN"/>
              </w:rPr>
              <w:t>93</w:t>
            </w:r>
            <w:r w:rsidRPr="0091646F">
              <w:rPr>
                <w:rFonts w:hint="eastAsia"/>
                <w:lang w:eastAsia="zh-CN"/>
              </w:rPr>
              <w:t>元</w:t>
            </w:r>
            <w:r w:rsidRPr="0091646F">
              <w:rPr>
                <w:rFonts w:hint="eastAsia"/>
                <w:lang w:eastAsia="zh-CN"/>
              </w:rPr>
              <w:t>/</w:t>
            </w:r>
            <w:r w:rsidRPr="0091646F">
              <w:rPr>
                <w:rFonts w:hint="eastAsia"/>
                <w:lang w:eastAsia="zh-CN"/>
              </w:rPr>
              <w:t>幅，数据下载</w:t>
            </w:r>
            <w:r w:rsidRPr="0091646F">
              <w:rPr>
                <w:rFonts w:hint="eastAsia"/>
                <w:lang w:eastAsia="zh-CN"/>
              </w:rPr>
              <w:t>0.</w:t>
            </w:r>
            <w:r w:rsidRPr="0091646F">
              <w:rPr>
                <w:lang w:eastAsia="zh-CN"/>
              </w:rPr>
              <w:t>005</w:t>
            </w:r>
            <w:r w:rsidRPr="0091646F">
              <w:rPr>
                <w:rFonts w:hint="eastAsia"/>
                <w:lang w:eastAsia="zh-CN"/>
              </w:rPr>
              <w:t>元</w:t>
            </w:r>
            <w:r w:rsidRPr="0091646F">
              <w:rPr>
                <w:rFonts w:hint="eastAsia"/>
                <w:lang w:eastAsia="zh-CN"/>
              </w:rPr>
              <w:t>/</w:t>
            </w:r>
            <w:r w:rsidRPr="0091646F">
              <w:rPr>
                <w:rFonts w:hint="eastAsia"/>
                <w:lang w:eastAsia="zh-CN"/>
              </w:rPr>
              <w:t>平方米。</w:t>
            </w:r>
          </w:p>
        </w:tc>
        <w:tc>
          <w:tcPr>
            <w:tcW w:w="2268" w:type="dxa"/>
            <w:vAlign w:val="center"/>
          </w:tcPr>
          <w:p w14:paraId="38B7D656" w14:textId="77777777" w:rsidR="00B16003" w:rsidRPr="0091646F" w:rsidRDefault="00C91BFC">
            <w:pPr>
              <w:jc w:val="left"/>
            </w:pPr>
            <w:r w:rsidRPr="0091646F">
              <w:t>按基准价</w:t>
            </w:r>
            <w:r w:rsidRPr="0091646F">
              <w:rPr>
                <w:u w:val="single"/>
              </w:rPr>
              <w:t xml:space="preserve">    </w:t>
            </w:r>
            <w:r w:rsidRPr="0091646F">
              <w:t>%</w:t>
            </w:r>
            <w:r w:rsidRPr="0091646F">
              <w:t>结算</w:t>
            </w:r>
          </w:p>
        </w:tc>
      </w:tr>
      <w:tr w:rsidR="0091646F" w:rsidRPr="0091646F" w14:paraId="38B7D65C" w14:textId="77777777">
        <w:trPr>
          <w:trHeight w:val="691"/>
        </w:trPr>
        <w:tc>
          <w:tcPr>
            <w:tcW w:w="650" w:type="dxa"/>
            <w:vAlign w:val="center"/>
          </w:tcPr>
          <w:p w14:paraId="38B7D658" w14:textId="77777777" w:rsidR="00B16003" w:rsidRPr="0091646F" w:rsidRDefault="00C91BFC">
            <w:pPr>
              <w:jc w:val="center"/>
            </w:pPr>
            <w:r w:rsidRPr="0091646F">
              <w:t>3</w:t>
            </w:r>
          </w:p>
        </w:tc>
        <w:tc>
          <w:tcPr>
            <w:tcW w:w="1629" w:type="dxa"/>
            <w:vAlign w:val="center"/>
          </w:tcPr>
          <w:p w14:paraId="38B7D659" w14:textId="77777777" w:rsidR="00B16003" w:rsidRPr="0091646F" w:rsidRDefault="00C91BFC">
            <w:pPr>
              <w:jc w:val="left"/>
            </w:pPr>
            <w:r w:rsidRPr="0091646F">
              <w:rPr>
                <w:rFonts w:hint="eastAsia"/>
              </w:rPr>
              <w:t>土方</w:t>
            </w:r>
            <w:r w:rsidRPr="0091646F">
              <w:t>测绘</w:t>
            </w:r>
          </w:p>
        </w:tc>
        <w:tc>
          <w:tcPr>
            <w:tcW w:w="4678" w:type="dxa"/>
            <w:vAlign w:val="center"/>
          </w:tcPr>
          <w:p w14:paraId="38B7D65A" w14:textId="77777777" w:rsidR="00B16003" w:rsidRPr="0091646F" w:rsidRDefault="00C91BFC">
            <w:pPr>
              <w:jc w:val="left"/>
              <w:rPr>
                <w:lang w:eastAsia="zh-CN"/>
              </w:rPr>
            </w:pPr>
            <w:r w:rsidRPr="0091646F">
              <w:rPr>
                <w:rFonts w:hint="eastAsia"/>
                <w:lang w:eastAsia="zh-CN"/>
              </w:rPr>
              <w:t>土方测绘最高限价为</w:t>
            </w:r>
            <w:r w:rsidRPr="0091646F">
              <w:rPr>
                <w:rFonts w:hint="eastAsia"/>
                <w:lang w:eastAsia="zh-CN"/>
              </w:rPr>
              <w:t>0.5</w:t>
            </w:r>
            <w:r w:rsidRPr="0091646F">
              <w:rPr>
                <w:rFonts w:hint="eastAsia"/>
                <w:lang w:eastAsia="zh-CN"/>
              </w:rPr>
              <w:t>元</w:t>
            </w:r>
            <w:r w:rsidRPr="0091646F">
              <w:rPr>
                <w:rFonts w:hint="eastAsia"/>
                <w:lang w:eastAsia="zh-CN"/>
              </w:rPr>
              <w:t>/</w:t>
            </w:r>
            <w:r w:rsidRPr="0091646F">
              <w:rPr>
                <w:rFonts w:hint="eastAsia"/>
                <w:lang w:eastAsia="zh-CN"/>
              </w:rPr>
              <w:t>㎡（按占地面积）</w:t>
            </w:r>
          </w:p>
        </w:tc>
        <w:tc>
          <w:tcPr>
            <w:tcW w:w="2268" w:type="dxa"/>
            <w:vAlign w:val="center"/>
          </w:tcPr>
          <w:p w14:paraId="38B7D65B" w14:textId="77777777" w:rsidR="00B16003" w:rsidRPr="0091646F" w:rsidRDefault="00C91BFC">
            <w:pPr>
              <w:jc w:val="left"/>
            </w:pPr>
            <w:r w:rsidRPr="0091646F">
              <w:rPr>
                <w:rFonts w:hint="eastAsia"/>
                <w:u w:val="single"/>
              </w:rPr>
              <w:t>按基准价</w:t>
            </w:r>
            <w:r w:rsidRPr="0091646F">
              <w:rPr>
                <w:rFonts w:hint="eastAsia"/>
                <w:u w:val="single"/>
              </w:rPr>
              <w:t xml:space="preserve">    %</w:t>
            </w:r>
            <w:r w:rsidRPr="0091646F">
              <w:rPr>
                <w:rFonts w:hint="eastAsia"/>
                <w:u w:val="single"/>
              </w:rPr>
              <w:t>结算</w:t>
            </w:r>
          </w:p>
        </w:tc>
      </w:tr>
      <w:tr w:rsidR="0091646F" w:rsidRPr="0091646F" w14:paraId="38B7D661" w14:textId="77777777">
        <w:trPr>
          <w:trHeight w:val="700"/>
        </w:trPr>
        <w:tc>
          <w:tcPr>
            <w:tcW w:w="650" w:type="dxa"/>
            <w:vAlign w:val="center"/>
          </w:tcPr>
          <w:p w14:paraId="38B7D65D" w14:textId="77777777" w:rsidR="00B16003" w:rsidRPr="0091646F" w:rsidRDefault="00C91BFC">
            <w:pPr>
              <w:jc w:val="center"/>
            </w:pPr>
            <w:r w:rsidRPr="0091646F">
              <w:t>4</w:t>
            </w:r>
          </w:p>
        </w:tc>
        <w:tc>
          <w:tcPr>
            <w:tcW w:w="1629" w:type="dxa"/>
            <w:vAlign w:val="center"/>
          </w:tcPr>
          <w:p w14:paraId="38B7D65E" w14:textId="77777777" w:rsidR="00B16003" w:rsidRPr="0091646F" w:rsidRDefault="00C91BFC">
            <w:pPr>
              <w:jc w:val="left"/>
            </w:pPr>
            <w:r w:rsidRPr="0091646F">
              <w:t>管线测量</w:t>
            </w:r>
          </w:p>
        </w:tc>
        <w:tc>
          <w:tcPr>
            <w:tcW w:w="4678" w:type="dxa"/>
            <w:vAlign w:val="center"/>
          </w:tcPr>
          <w:p w14:paraId="38B7D65F" w14:textId="77777777" w:rsidR="00B16003" w:rsidRPr="0091646F" w:rsidRDefault="00C91BFC">
            <w:pPr>
              <w:jc w:val="left"/>
            </w:pPr>
            <w:r w:rsidRPr="0091646F">
              <w:t>4206</w:t>
            </w:r>
            <w:r w:rsidRPr="0091646F">
              <w:rPr>
                <w:rFonts w:hint="eastAsia"/>
              </w:rPr>
              <w:t>.</w:t>
            </w:r>
            <w:r w:rsidRPr="0091646F">
              <w:t>88</w:t>
            </w:r>
            <w:r w:rsidRPr="0091646F">
              <w:t>元</w:t>
            </w:r>
            <w:r w:rsidRPr="0091646F">
              <w:t>/</w:t>
            </w:r>
            <w:r w:rsidRPr="0091646F">
              <w:t>公里</w:t>
            </w:r>
          </w:p>
        </w:tc>
        <w:tc>
          <w:tcPr>
            <w:tcW w:w="2268" w:type="dxa"/>
            <w:vAlign w:val="center"/>
          </w:tcPr>
          <w:p w14:paraId="38B7D660" w14:textId="77777777" w:rsidR="00B16003" w:rsidRPr="0091646F" w:rsidRDefault="00C91BFC">
            <w:pPr>
              <w:jc w:val="left"/>
            </w:pPr>
            <w:r w:rsidRPr="0091646F">
              <w:t>按基准价</w:t>
            </w:r>
            <w:r w:rsidRPr="0091646F">
              <w:rPr>
                <w:u w:val="single"/>
              </w:rPr>
              <w:t xml:space="preserve">    </w:t>
            </w:r>
            <w:r w:rsidRPr="0091646F">
              <w:t>%</w:t>
            </w:r>
            <w:r w:rsidRPr="0091646F">
              <w:t>结算</w:t>
            </w:r>
          </w:p>
        </w:tc>
      </w:tr>
      <w:tr w:rsidR="0091646F" w:rsidRPr="0091646F" w14:paraId="38B7D667" w14:textId="77777777">
        <w:trPr>
          <w:trHeight w:val="1000"/>
        </w:trPr>
        <w:tc>
          <w:tcPr>
            <w:tcW w:w="650" w:type="dxa"/>
            <w:vAlign w:val="center"/>
          </w:tcPr>
          <w:p w14:paraId="38B7D662" w14:textId="77777777" w:rsidR="00B16003" w:rsidRPr="0091646F" w:rsidRDefault="00C91BFC">
            <w:pPr>
              <w:jc w:val="center"/>
            </w:pPr>
            <w:r w:rsidRPr="0091646F">
              <w:t>5</w:t>
            </w:r>
          </w:p>
        </w:tc>
        <w:tc>
          <w:tcPr>
            <w:tcW w:w="1629" w:type="dxa"/>
            <w:vAlign w:val="center"/>
          </w:tcPr>
          <w:p w14:paraId="38B7D663" w14:textId="77777777" w:rsidR="00B16003" w:rsidRPr="0091646F" w:rsidRDefault="00C91BFC">
            <w:pPr>
              <w:jc w:val="left"/>
            </w:pPr>
            <w:r w:rsidRPr="0091646F">
              <w:rPr>
                <w:rFonts w:hint="eastAsia"/>
              </w:rPr>
              <w:t>断面测量</w:t>
            </w:r>
          </w:p>
        </w:tc>
        <w:tc>
          <w:tcPr>
            <w:tcW w:w="4678" w:type="dxa"/>
            <w:vAlign w:val="center"/>
          </w:tcPr>
          <w:p w14:paraId="38B7D664" w14:textId="77777777" w:rsidR="00B16003" w:rsidRPr="0091646F" w:rsidRDefault="00C91BFC">
            <w:pPr>
              <w:jc w:val="left"/>
              <w:rPr>
                <w:lang w:eastAsia="zh-CN"/>
              </w:rPr>
            </w:pPr>
            <w:r w:rsidRPr="0091646F">
              <w:rPr>
                <w:rFonts w:hint="eastAsia"/>
                <w:lang w:eastAsia="zh-CN"/>
              </w:rPr>
              <w:t>1</w:t>
            </w:r>
            <w:r w:rsidRPr="0091646F">
              <w:rPr>
                <w:rFonts w:hint="eastAsia"/>
                <w:lang w:eastAsia="zh-CN"/>
              </w:rPr>
              <w:t>、纵断面</w:t>
            </w:r>
            <w:r w:rsidRPr="0091646F">
              <w:rPr>
                <w:rFonts w:hint="eastAsia"/>
                <w:lang w:eastAsia="zh-CN"/>
              </w:rPr>
              <w:t>2</w:t>
            </w:r>
            <w:r w:rsidRPr="0091646F">
              <w:rPr>
                <w:lang w:eastAsia="zh-CN"/>
              </w:rPr>
              <w:t>404</w:t>
            </w:r>
            <w:r w:rsidRPr="0091646F">
              <w:rPr>
                <w:rFonts w:hint="eastAsia"/>
                <w:lang w:eastAsia="zh-CN"/>
              </w:rPr>
              <w:t>.</w:t>
            </w:r>
            <w:r w:rsidRPr="0091646F">
              <w:rPr>
                <w:lang w:eastAsia="zh-CN"/>
              </w:rPr>
              <w:t>49</w:t>
            </w:r>
            <w:r w:rsidRPr="0091646F">
              <w:rPr>
                <w:rFonts w:hint="eastAsia"/>
                <w:lang w:eastAsia="zh-CN"/>
              </w:rPr>
              <w:t>元</w:t>
            </w:r>
            <w:r w:rsidRPr="0091646F">
              <w:rPr>
                <w:lang w:eastAsia="zh-CN"/>
              </w:rPr>
              <w:t>/</w:t>
            </w:r>
            <w:r w:rsidRPr="0091646F">
              <w:rPr>
                <w:rFonts w:hint="eastAsia"/>
                <w:lang w:eastAsia="zh-CN"/>
              </w:rPr>
              <w:t>公里</w:t>
            </w:r>
            <w:r w:rsidRPr="0091646F">
              <w:rPr>
                <w:rFonts w:hint="eastAsia"/>
                <w:lang w:eastAsia="zh-CN"/>
              </w:rPr>
              <w:t>;</w:t>
            </w:r>
          </w:p>
          <w:p w14:paraId="38B7D665" w14:textId="77777777" w:rsidR="00B16003" w:rsidRPr="0091646F" w:rsidRDefault="00C91BFC">
            <w:pPr>
              <w:jc w:val="left"/>
              <w:rPr>
                <w:lang w:eastAsia="zh-CN"/>
              </w:rPr>
            </w:pPr>
            <w:r w:rsidRPr="0091646F">
              <w:rPr>
                <w:rFonts w:hint="eastAsia"/>
                <w:lang w:eastAsia="zh-CN"/>
              </w:rPr>
              <w:t>2</w:t>
            </w:r>
            <w:r w:rsidRPr="0091646F">
              <w:rPr>
                <w:rFonts w:hint="eastAsia"/>
                <w:lang w:eastAsia="zh-CN"/>
              </w:rPr>
              <w:t>、横断面</w:t>
            </w:r>
            <w:r w:rsidRPr="0091646F">
              <w:rPr>
                <w:lang w:eastAsia="zh-CN"/>
              </w:rPr>
              <w:t>6751</w:t>
            </w:r>
            <w:r w:rsidRPr="0091646F">
              <w:rPr>
                <w:rFonts w:hint="eastAsia"/>
                <w:lang w:eastAsia="zh-CN"/>
              </w:rPr>
              <w:t>.</w:t>
            </w:r>
            <w:r w:rsidRPr="0091646F">
              <w:rPr>
                <w:lang w:eastAsia="zh-CN"/>
              </w:rPr>
              <w:t>07</w:t>
            </w:r>
            <w:r w:rsidRPr="0091646F">
              <w:rPr>
                <w:rFonts w:hint="eastAsia"/>
                <w:lang w:eastAsia="zh-CN"/>
              </w:rPr>
              <w:t>元</w:t>
            </w:r>
            <w:r w:rsidRPr="0091646F">
              <w:rPr>
                <w:lang w:eastAsia="zh-CN"/>
              </w:rPr>
              <w:t>/</w:t>
            </w:r>
            <w:r w:rsidRPr="0091646F">
              <w:rPr>
                <w:rFonts w:hint="eastAsia"/>
                <w:lang w:eastAsia="zh-CN"/>
              </w:rPr>
              <w:t>公里</w:t>
            </w:r>
            <w:r w:rsidRPr="0091646F">
              <w:rPr>
                <w:rFonts w:hint="eastAsia"/>
                <w:lang w:eastAsia="zh-CN"/>
              </w:rPr>
              <w:t>;</w:t>
            </w:r>
          </w:p>
        </w:tc>
        <w:tc>
          <w:tcPr>
            <w:tcW w:w="2268" w:type="dxa"/>
            <w:vAlign w:val="center"/>
          </w:tcPr>
          <w:p w14:paraId="38B7D666" w14:textId="77777777" w:rsidR="00B16003" w:rsidRPr="0091646F" w:rsidRDefault="00C91BFC">
            <w:pPr>
              <w:jc w:val="left"/>
            </w:pPr>
            <w:r w:rsidRPr="0091646F">
              <w:t>按基准价</w:t>
            </w:r>
            <w:r w:rsidRPr="0091646F">
              <w:rPr>
                <w:u w:val="single"/>
              </w:rPr>
              <w:t xml:space="preserve">    </w:t>
            </w:r>
            <w:r w:rsidRPr="0091646F">
              <w:t>%</w:t>
            </w:r>
            <w:r w:rsidRPr="0091646F">
              <w:t>结算</w:t>
            </w:r>
          </w:p>
        </w:tc>
      </w:tr>
      <w:tr w:rsidR="0091646F" w:rsidRPr="0091646F" w14:paraId="38B7D66C" w14:textId="77777777">
        <w:trPr>
          <w:trHeight w:val="720"/>
        </w:trPr>
        <w:tc>
          <w:tcPr>
            <w:tcW w:w="650" w:type="dxa"/>
            <w:vAlign w:val="center"/>
          </w:tcPr>
          <w:p w14:paraId="38B7D668" w14:textId="77777777" w:rsidR="00B16003" w:rsidRPr="0091646F" w:rsidRDefault="00C91BFC">
            <w:pPr>
              <w:jc w:val="center"/>
            </w:pPr>
            <w:r w:rsidRPr="0091646F">
              <w:t>6</w:t>
            </w:r>
          </w:p>
        </w:tc>
        <w:tc>
          <w:tcPr>
            <w:tcW w:w="1629" w:type="dxa"/>
            <w:vAlign w:val="center"/>
          </w:tcPr>
          <w:p w14:paraId="38B7D669" w14:textId="77777777" w:rsidR="00B16003" w:rsidRPr="0091646F" w:rsidRDefault="00C91BFC">
            <w:pPr>
              <w:jc w:val="left"/>
            </w:pPr>
            <w:r w:rsidRPr="0091646F">
              <w:t>绿化测绘</w:t>
            </w:r>
          </w:p>
        </w:tc>
        <w:tc>
          <w:tcPr>
            <w:tcW w:w="4678" w:type="dxa"/>
            <w:vAlign w:val="center"/>
          </w:tcPr>
          <w:p w14:paraId="38B7D66A" w14:textId="77777777" w:rsidR="00B16003" w:rsidRPr="0091646F" w:rsidRDefault="00C91BFC">
            <w:pPr>
              <w:jc w:val="left"/>
            </w:pPr>
            <w:r w:rsidRPr="0091646F">
              <w:t>1</w:t>
            </w:r>
            <w:r w:rsidRPr="0091646F">
              <w:rPr>
                <w:rFonts w:hint="eastAsia"/>
              </w:rPr>
              <w:t>.</w:t>
            </w:r>
            <w:r w:rsidRPr="0091646F">
              <w:t>36</w:t>
            </w:r>
            <w:r w:rsidRPr="0091646F">
              <w:t>元</w:t>
            </w:r>
            <w:r w:rsidRPr="0091646F">
              <w:t>/</w:t>
            </w:r>
            <w:r w:rsidRPr="0091646F">
              <w:t>平方米</w:t>
            </w:r>
          </w:p>
        </w:tc>
        <w:tc>
          <w:tcPr>
            <w:tcW w:w="2268" w:type="dxa"/>
            <w:vAlign w:val="center"/>
          </w:tcPr>
          <w:p w14:paraId="38B7D66B" w14:textId="77777777" w:rsidR="00B16003" w:rsidRPr="0091646F" w:rsidRDefault="00C91BFC">
            <w:pPr>
              <w:jc w:val="left"/>
            </w:pPr>
            <w:r w:rsidRPr="0091646F">
              <w:t>按基准价</w:t>
            </w:r>
            <w:r w:rsidRPr="0091646F">
              <w:rPr>
                <w:u w:val="single"/>
              </w:rPr>
              <w:t xml:space="preserve">  </w:t>
            </w:r>
            <w:r w:rsidRPr="0091646F">
              <w:rPr>
                <w:rFonts w:hint="eastAsia"/>
                <w:u w:val="single"/>
              </w:rPr>
              <w:t xml:space="preserve"> </w:t>
            </w:r>
            <w:r w:rsidRPr="0091646F">
              <w:rPr>
                <w:u w:val="single"/>
              </w:rPr>
              <w:t xml:space="preserve"> </w:t>
            </w:r>
            <w:r w:rsidRPr="0091646F">
              <w:t>%</w:t>
            </w:r>
            <w:r w:rsidRPr="0091646F">
              <w:t>结算</w:t>
            </w:r>
          </w:p>
        </w:tc>
      </w:tr>
      <w:tr w:rsidR="0091646F" w:rsidRPr="0091646F" w14:paraId="38B7D671" w14:textId="77777777">
        <w:trPr>
          <w:trHeight w:val="806"/>
        </w:trPr>
        <w:tc>
          <w:tcPr>
            <w:tcW w:w="650" w:type="dxa"/>
            <w:vAlign w:val="center"/>
          </w:tcPr>
          <w:p w14:paraId="38B7D66D" w14:textId="77777777" w:rsidR="00B16003" w:rsidRPr="0091646F" w:rsidRDefault="00C91BFC">
            <w:pPr>
              <w:jc w:val="center"/>
            </w:pPr>
            <w:r w:rsidRPr="0091646F">
              <w:t>7</w:t>
            </w:r>
          </w:p>
        </w:tc>
        <w:tc>
          <w:tcPr>
            <w:tcW w:w="1629" w:type="dxa"/>
            <w:vAlign w:val="center"/>
          </w:tcPr>
          <w:p w14:paraId="38B7D66E" w14:textId="77777777" w:rsidR="00B16003" w:rsidRPr="0091646F" w:rsidRDefault="00C91BFC">
            <w:pPr>
              <w:jc w:val="left"/>
            </w:pPr>
            <w:r w:rsidRPr="0091646F">
              <w:t>日照分析测量</w:t>
            </w:r>
          </w:p>
        </w:tc>
        <w:tc>
          <w:tcPr>
            <w:tcW w:w="4678" w:type="dxa"/>
            <w:vAlign w:val="center"/>
          </w:tcPr>
          <w:p w14:paraId="38B7D66F" w14:textId="77777777" w:rsidR="00B16003" w:rsidRPr="0091646F" w:rsidRDefault="00C91BFC">
            <w:pPr>
              <w:jc w:val="left"/>
              <w:rPr>
                <w:lang w:eastAsia="zh-CN"/>
              </w:rPr>
            </w:pPr>
            <w:r w:rsidRPr="0091646F">
              <w:rPr>
                <w:rFonts w:hint="eastAsia"/>
                <w:lang w:eastAsia="zh-CN"/>
              </w:rPr>
              <w:t>日照分析测量最高限价为</w:t>
            </w:r>
            <w:r w:rsidRPr="0091646F">
              <w:rPr>
                <w:rFonts w:hint="eastAsia"/>
                <w:lang w:eastAsia="zh-CN"/>
              </w:rPr>
              <w:t>2500</w:t>
            </w:r>
            <w:r w:rsidRPr="0091646F">
              <w:rPr>
                <w:rFonts w:hint="eastAsia"/>
                <w:lang w:eastAsia="zh-CN"/>
              </w:rPr>
              <w:t>元</w:t>
            </w:r>
            <w:r w:rsidRPr="0091646F">
              <w:rPr>
                <w:rFonts w:hint="eastAsia"/>
                <w:lang w:eastAsia="zh-CN"/>
              </w:rPr>
              <w:t>/</w:t>
            </w:r>
            <w:r w:rsidRPr="0091646F">
              <w:rPr>
                <w:rFonts w:hint="eastAsia"/>
                <w:lang w:eastAsia="zh-CN"/>
              </w:rPr>
              <w:t>幢</w:t>
            </w:r>
          </w:p>
        </w:tc>
        <w:tc>
          <w:tcPr>
            <w:tcW w:w="2268" w:type="dxa"/>
            <w:vAlign w:val="center"/>
          </w:tcPr>
          <w:p w14:paraId="38B7D670" w14:textId="77777777" w:rsidR="00B16003" w:rsidRPr="0091646F" w:rsidRDefault="00C91BFC">
            <w:pPr>
              <w:jc w:val="left"/>
            </w:pPr>
            <w:r w:rsidRPr="0091646F">
              <w:rPr>
                <w:rFonts w:hint="eastAsia"/>
                <w:u w:val="single"/>
              </w:rPr>
              <w:t>按基准价</w:t>
            </w:r>
            <w:r w:rsidRPr="0091646F">
              <w:rPr>
                <w:rFonts w:hint="eastAsia"/>
                <w:u w:val="single"/>
              </w:rPr>
              <w:t xml:space="preserve">    %</w:t>
            </w:r>
            <w:r w:rsidRPr="0091646F">
              <w:rPr>
                <w:rFonts w:hint="eastAsia"/>
                <w:u w:val="single"/>
              </w:rPr>
              <w:t>结算</w:t>
            </w:r>
          </w:p>
        </w:tc>
      </w:tr>
      <w:tr w:rsidR="0091646F" w:rsidRPr="0091646F" w14:paraId="38B7D67B" w14:textId="77777777">
        <w:trPr>
          <w:trHeight w:val="902"/>
        </w:trPr>
        <w:tc>
          <w:tcPr>
            <w:tcW w:w="650" w:type="dxa"/>
            <w:vAlign w:val="center"/>
          </w:tcPr>
          <w:p w14:paraId="38B7D672" w14:textId="77777777" w:rsidR="00B16003" w:rsidRPr="0091646F" w:rsidRDefault="00C91BFC">
            <w:pPr>
              <w:jc w:val="center"/>
            </w:pPr>
            <w:r w:rsidRPr="0091646F">
              <w:t>8</w:t>
            </w:r>
          </w:p>
        </w:tc>
        <w:tc>
          <w:tcPr>
            <w:tcW w:w="1629" w:type="dxa"/>
            <w:vAlign w:val="center"/>
          </w:tcPr>
          <w:p w14:paraId="38B7D673" w14:textId="77777777" w:rsidR="00B16003" w:rsidRPr="0091646F" w:rsidRDefault="00C91BFC">
            <w:pPr>
              <w:jc w:val="left"/>
              <w:rPr>
                <w:lang w:eastAsia="zh-CN"/>
              </w:rPr>
            </w:pPr>
            <w:r w:rsidRPr="0091646F">
              <w:rPr>
                <w:rFonts w:hint="eastAsia"/>
                <w:lang w:eastAsia="zh-CN"/>
              </w:rPr>
              <w:t>房产测绘（包含权证办理）</w:t>
            </w:r>
          </w:p>
        </w:tc>
        <w:tc>
          <w:tcPr>
            <w:tcW w:w="4678" w:type="dxa"/>
            <w:vAlign w:val="center"/>
          </w:tcPr>
          <w:p w14:paraId="38B7D674" w14:textId="77777777" w:rsidR="00B16003" w:rsidRPr="0091646F" w:rsidRDefault="00C91BFC">
            <w:pPr>
              <w:jc w:val="left"/>
              <w:rPr>
                <w:lang w:eastAsia="zh-CN"/>
              </w:rPr>
            </w:pPr>
            <w:r w:rsidRPr="0091646F">
              <w:rPr>
                <w:lang w:eastAsia="zh-CN"/>
              </w:rPr>
              <w:t>1</w:t>
            </w:r>
            <w:r w:rsidRPr="0091646F">
              <w:rPr>
                <w:lang w:eastAsia="zh-CN"/>
              </w:rPr>
              <w:t>、房屋建筑面积预测绘：住宅用房</w:t>
            </w:r>
            <w:r w:rsidRPr="0091646F">
              <w:rPr>
                <w:lang w:eastAsia="zh-CN"/>
              </w:rPr>
              <w:t xml:space="preserve"> 0.25</w:t>
            </w:r>
          </w:p>
          <w:p w14:paraId="38B7D675" w14:textId="77777777" w:rsidR="00B16003" w:rsidRPr="0091646F" w:rsidRDefault="00C91BFC">
            <w:pPr>
              <w:jc w:val="left"/>
            </w:pPr>
            <w:r w:rsidRPr="0091646F">
              <w:t>元</w:t>
            </w:r>
            <w:r w:rsidRPr="0091646F">
              <w:t>/</w:t>
            </w:r>
            <w:r w:rsidRPr="0091646F">
              <w:t>㎡、非住宅用房</w:t>
            </w:r>
            <w:r w:rsidRPr="0091646F">
              <w:t xml:space="preserve"> 0.4 </w:t>
            </w:r>
            <w:r w:rsidRPr="0091646F">
              <w:t>元</w:t>
            </w:r>
            <w:r w:rsidRPr="0091646F">
              <w:t>/</w:t>
            </w:r>
            <w:r w:rsidRPr="0091646F">
              <w:t>㎡。</w:t>
            </w:r>
          </w:p>
          <w:p w14:paraId="38B7D679" w14:textId="09FCC152" w:rsidR="00B16003" w:rsidRPr="0091646F" w:rsidRDefault="00C91BFC">
            <w:pPr>
              <w:jc w:val="left"/>
              <w:rPr>
                <w:lang w:eastAsia="zh-CN"/>
              </w:rPr>
            </w:pPr>
            <w:r w:rsidRPr="0091646F">
              <w:rPr>
                <w:lang w:eastAsia="zh-CN"/>
              </w:rPr>
              <w:t>2</w:t>
            </w:r>
            <w:r w:rsidRPr="0091646F">
              <w:rPr>
                <w:lang w:eastAsia="zh-CN"/>
              </w:rPr>
              <w:t>、房屋建筑面积实测绘</w:t>
            </w:r>
            <w:r w:rsidRPr="0091646F">
              <w:rPr>
                <w:rFonts w:hint="eastAsia"/>
                <w:lang w:eastAsia="zh-CN"/>
              </w:rPr>
              <w:t>（包含分丘图）</w:t>
            </w:r>
            <w:r w:rsidRPr="0091646F">
              <w:rPr>
                <w:lang w:eastAsia="zh-CN"/>
              </w:rPr>
              <w:t>：住宅用房</w:t>
            </w:r>
            <w:r w:rsidRPr="0091646F">
              <w:rPr>
                <w:lang w:eastAsia="zh-CN"/>
              </w:rPr>
              <w:t xml:space="preserve"> 0.65</w:t>
            </w:r>
            <w:r w:rsidRPr="0091646F">
              <w:rPr>
                <w:lang w:eastAsia="zh-CN"/>
              </w:rPr>
              <w:t>元</w:t>
            </w:r>
            <w:r w:rsidRPr="0091646F">
              <w:rPr>
                <w:lang w:eastAsia="zh-CN"/>
              </w:rPr>
              <w:t>/</w:t>
            </w:r>
            <w:r w:rsidRPr="0091646F">
              <w:rPr>
                <w:lang w:eastAsia="zh-CN"/>
              </w:rPr>
              <w:t>㎡、非住宅用房</w:t>
            </w:r>
            <w:r w:rsidRPr="0091646F">
              <w:rPr>
                <w:lang w:eastAsia="zh-CN"/>
              </w:rPr>
              <w:t xml:space="preserve"> 1 </w:t>
            </w:r>
            <w:r w:rsidRPr="0091646F">
              <w:rPr>
                <w:lang w:eastAsia="zh-CN"/>
              </w:rPr>
              <w:t>元</w:t>
            </w:r>
            <w:r w:rsidRPr="0091646F">
              <w:rPr>
                <w:lang w:eastAsia="zh-CN"/>
              </w:rPr>
              <w:t>/</w:t>
            </w:r>
            <w:r w:rsidRPr="0091646F">
              <w:rPr>
                <w:lang w:eastAsia="zh-CN"/>
              </w:rPr>
              <w:t>㎡。</w:t>
            </w:r>
          </w:p>
        </w:tc>
        <w:tc>
          <w:tcPr>
            <w:tcW w:w="2268" w:type="dxa"/>
            <w:vAlign w:val="center"/>
          </w:tcPr>
          <w:p w14:paraId="38B7D67A" w14:textId="77777777" w:rsidR="00B16003" w:rsidRPr="0091646F" w:rsidRDefault="00C91BFC">
            <w:pPr>
              <w:jc w:val="left"/>
            </w:pPr>
            <w:r w:rsidRPr="0091646F">
              <w:t>按基准价</w:t>
            </w:r>
            <w:r w:rsidRPr="0091646F">
              <w:rPr>
                <w:u w:val="single"/>
              </w:rPr>
              <w:t xml:space="preserve">    </w:t>
            </w:r>
            <w:r w:rsidRPr="0091646F">
              <w:t>%</w:t>
            </w:r>
            <w:r w:rsidRPr="0091646F">
              <w:t>结算</w:t>
            </w:r>
          </w:p>
        </w:tc>
      </w:tr>
      <w:tr w:rsidR="00B16003" w:rsidRPr="0091646F" w14:paraId="38B7D680" w14:textId="77777777">
        <w:trPr>
          <w:trHeight w:val="1000"/>
        </w:trPr>
        <w:tc>
          <w:tcPr>
            <w:tcW w:w="650" w:type="dxa"/>
            <w:vAlign w:val="center"/>
          </w:tcPr>
          <w:p w14:paraId="38B7D67C" w14:textId="77777777" w:rsidR="00B16003" w:rsidRPr="0091646F" w:rsidRDefault="00C91BFC">
            <w:pPr>
              <w:jc w:val="center"/>
            </w:pPr>
            <w:r w:rsidRPr="0091646F">
              <w:t>9</w:t>
            </w:r>
          </w:p>
        </w:tc>
        <w:tc>
          <w:tcPr>
            <w:tcW w:w="1629" w:type="dxa"/>
            <w:vAlign w:val="center"/>
          </w:tcPr>
          <w:p w14:paraId="38B7D67D" w14:textId="77777777" w:rsidR="00B16003" w:rsidRPr="0091646F" w:rsidRDefault="00C91BFC">
            <w:pPr>
              <w:jc w:val="left"/>
            </w:pPr>
            <w:r w:rsidRPr="0091646F">
              <w:t>其它测量项目</w:t>
            </w:r>
          </w:p>
        </w:tc>
        <w:tc>
          <w:tcPr>
            <w:tcW w:w="4678" w:type="dxa"/>
            <w:vAlign w:val="center"/>
          </w:tcPr>
          <w:p w14:paraId="38B7D67E" w14:textId="77777777" w:rsidR="00B16003" w:rsidRPr="0091646F" w:rsidRDefault="00C91BFC">
            <w:pPr>
              <w:jc w:val="left"/>
              <w:rPr>
                <w:lang w:eastAsia="zh-CN"/>
              </w:rPr>
            </w:pPr>
            <w:r w:rsidRPr="0091646F">
              <w:rPr>
                <w:lang w:eastAsia="zh-CN"/>
              </w:rPr>
              <w:t>按</w:t>
            </w:r>
            <w:r w:rsidRPr="0091646F">
              <w:rPr>
                <w:lang w:eastAsia="zh-CN"/>
              </w:rPr>
              <w:t xml:space="preserve"> 2000 </w:t>
            </w:r>
            <w:r w:rsidRPr="0091646F">
              <w:rPr>
                <w:lang w:eastAsia="zh-CN"/>
              </w:rPr>
              <w:t>元</w:t>
            </w:r>
            <w:r w:rsidRPr="0091646F">
              <w:rPr>
                <w:rFonts w:hint="eastAsia"/>
                <w:lang w:eastAsia="zh-CN"/>
              </w:rPr>
              <w:t>/</w:t>
            </w:r>
            <w:r w:rsidRPr="0091646F">
              <w:rPr>
                <w:rFonts w:hint="eastAsia"/>
                <w:lang w:eastAsia="zh-CN"/>
              </w:rPr>
              <w:t>次计（以成果报告为依据，按次计算）。</w:t>
            </w:r>
          </w:p>
        </w:tc>
        <w:tc>
          <w:tcPr>
            <w:tcW w:w="2268" w:type="dxa"/>
            <w:vAlign w:val="center"/>
          </w:tcPr>
          <w:p w14:paraId="38B7D67F" w14:textId="77777777" w:rsidR="00B16003" w:rsidRPr="0091646F" w:rsidRDefault="00C91BFC">
            <w:pPr>
              <w:jc w:val="left"/>
            </w:pPr>
            <w:r w:rsidRPr="0091646F">
              <w:rPr>
                <w:rFonts w:hint="eastAsia"/>
              </w:rPr>
              <w:t>不竞争</w:t>
            </w:r>
          </w:p>
        </w:tc>
      </w:tr>
    </w:tbl>
    <w:p w14:paraId="38B7D681" w14:textId="77777777" w:rsidR="00B16003" w:rsidRPr="0091646F" w:rsidRDefault="00B16003">
      <w:pPr>
        <w:pStyle w:val="be358f00-9758-446e-aec5-cde8345aeef3"/>
        <w:rPr>
          <w:rFonts w:hint="eastAsia"/>
          <w:color w:val="auto"/>
        </w:rPr>
      </w:pPr>
    </w:p>
    <w:p w14:paraId="38B7D682" w14:textId="77777777" w:rsidR="00B16003" w:rsidRPr="0091646F" w:rsidRDefault="00C91BFC">
      <w:pPr>
        <w:widowControl/>
        <w:jc w:val="left"/>
        <w:rPr>
          <w:rFonts w:ascii="微软雅黑" w:eastAsia="微软雅黑" w:hAnsi="微软雅黑" w:hint="eastAsia"/>
          <w:sz w:val="22"/>
        </w:rPr>
      </w:pPr>
      <w:r w:rsidRPr="0091646F">
        <w:rPr>
          <w:rFonts w:hint="eastAsia"/>
        </w:rPr>
        <w:br w:type="page"/>
      </w:r>
    </w:p>
    <w:p w14:paraId="38B7D683" w14:textId="77777777" w:rsidR="00B16003" w:rsidRPr="0091646F" w:rsidRDefault="00C91BFC">
      <w:pPr>
        <w:pStyle w:val="71e7dc79-1ff7-45e8-997d-0ebda3762b91"/>
        <w:rPr>
          <w:rFonts w:hint="eastAsia"/>
          <w:color w:val="auto"/>
        </w:rPr>
      </w:pPr>
      <w:bookmarkStart w:id="68" w:name="_Toc1298317511"/>
      <w:bookmarkStart w:id="69" w:name="_Toc186310934"/>
      <w:bookmarkStart w:id="70" w:name="_Toc445803786"/>
      <w:bookmarkStart w:id="71" w:name="_Toc187329418"/>
      <w:r w:rsidRPr="0091646F">
        <w:rPr>
          <w:rFonts w:hint="eastAsia"/>
          <w:color w:val="auto"/>
        </w:rPr>
        <w:lastRenderedPageBreak/>
        <w:t>附件二</w:t>
      </w:r>
      <w:r w:rsidRPr="0091646F">
        <w:rPr>
          <w:color w:val="auto"/>
        </w:rPr>
        <w:t xml:space="preserve"> </w:t>
      </w:r>
      <w:r w:rsidRPr="0091646F">
        <w:rPr>
          <w:rFonts w:hint="eastAsia"/>
          <w:color w:val="auto"/>
        </w:rPr>
        <w:t>法定代表人资格证明书</w:t>
      </w:r>
      <w:bookmarkEnd w:id="68"/>
      <w:bookmarkEnd w:id="69"/>
      <w:bookmarkEnd w:id="70"/>
      <w:bookmarkEnd w:id="71"/>
    </w:p>
    <w:p w14:paraId="38B7D684" w14:textId="77777777" w:rsidR="00B16003" w:rsidRPr="0091646F" w:rsidRDefault="00B16003">
      <w:pPr>
        <w:spacing w:line="360" w:lineRule="auto"/>
        <w:rPr>
          <w:rFonts w:ascii="Calibri" w:hAnsi="Calibri" w:cs="Arial"/>
          <w:spacing w:val="12"/>
          <w:szCs w:val="21"/>
        </w:rPr>
      </w:pPr>
    </w:p>
    <w:p w14:paraId="38B7D685" w14:textId="77777777" w:rsidR="00B16003" w:rsidRPr="0091646F" w:rsidRDefault="00C91BFC">
      <w:pPr>
        <w:spacing w:line="360" w:lineRule="auto"/>
        <w:jc w:val="center"/>
        <w:rPr>
          <w:rFonts w:ascii="Calibri" w:hAnsi="Calibri" w:cs="Arial"/>
          <w:b/>
          <w:bCs/>
          <w:spacing w:val="12"/>
          <w:sz w:val="32"/>
        </w:rPr>
      </w:pPr>
      <w:r w:rsidRPr="0091646F">
        <w:rPr>
          <w:rFonts w:ascii="Calibri" w:hAnsi="Calibri" w:cs="Arial" w:hint="eastAsia"/>
          <w:b/>
          <w:bCs/>
          <w:spacing w:val="12"/>
          <w:sz w:val="32"/>
        </w:rPr>
        <w:t>法定代表人资格证明书</w:t>
      </w:r>
    </w:p>
    <w:p w14:paraId="38B7D686" w14:textId="77777777" w:rsidR="00B16003" w:rsidRPr="0091646F" w:rsidRDefault="00B16003">
      <w:pPr>
        <w:spacing w:line="360" w:lineRule="auto"/>
        <w:rPr>
          <w:rFonts w:ascii="Calibri" w:hAnsi="Calibri" w:cs="Arial"/>
          <w:spacing w:val="12"/>
          <w:szCs w:val="21"/>
        </w:rPr>
      </w:pPr>
    </w:p>
    <w:p w14:paraId="38B7D687" w14:textId="77777777" w:rsidR="00B16003" w:rsidRPr="0091646F" w:rsidRDefault="00C91BFC">
      <w:pPr>
        <w:spacing w:line="360" w:lineRule="auto"/>
        <w:rPr>
          <w:rFonts w:ascii="Calibri" w:hAnsi="Calibri" w:cs="Arial"/>
          <w:spacing w:val="12"/>
          <w:szCs w:val="21"/>
          <w:u w:val="single"/>
        </w:rPr>
      </w:pPr>
      <w:r w:rsidRPr="0091646F">
        <w:rPr>
          <w:rFonts w:ascii="Calibri" w:hAnsi="Calibri" w:cs="Arial"/>
          <w:spacing w:val="12"/>
          <w:szCs w:val="21"/>
        </w:rPr>
        <w:t>单位名称：</w:t>
      </w:r>
    </w:p>
    <w:p w14:paraId="38B7D688" w14:textId="77777777" w:rsidR="00B16003" w:rsidRPr="0091646F" w:rsidRDefault="00C91BFC">
      <w:pPr>
        <w:spacing w:line="360" w:lineRule="auto"/>
        <w:rPr>
          <w:rFonts w:ascii="Calibri" w:hAnsi="Calibri" w:cs="Arial"/>
          <w:spacing w:val="12"/>
          <w:szCs w:val="21"/>
          <w:u w:val="single"/>
        </w:rPr>
      </w:pPr>
      <w:r w:rsidRPr="0091646F">
        <w:rPr>
          <w:rFonts w:ascii="Calibri" w:hAnsi="Calibri" w:cs="Arial" w:hint="eastAsia"/>
          <w:spacing w:val="12"/>
          <w:szCs w:val="21"/>
        </w:rPr>
        <w:t>地址：</w:t>
      </w:r>
    </w:p>
    <w:p w14:paraId="38B7D689" w14:textId="77777777" w:rsidR="00B16003" w:rsidRPr="0091646F" w:rsidRDefault="00C91BFC">
      <w:pPr>
        <w:spacing w:line="360" w:lineRule="auto"/>
        <w:rPr>
          <w:rFonts w:ascii="Calibri" w:hAnsi="Calibri" w:cs="Arial"/>
          <w:spacing w:val="12"/>
          <w:szCs w:val="21"/>
          <w:u w:val="single"/>
        </w:rPr>
      </w:pPr>
      <w:r w:rsidRPr="0091646F">
        <w:rPr>
          <w:rFonts w:ascii="Calibri" w:hAnsi="Calibri" w:cs="Arial" w:hint="eastAsia"/>
          <w:spacing w:val="12"/>
          <w:szCs w:val="21"/>
        </w:rPr>
        <w:t>姓名：</w:t>
      </w:r>
      <w:r w:rsidRPr="0091646F">
        <w:rPr>
          <w:rFonts w:ascii="Calibri" w:hAnsi="Calibri" w:cs="Arial" w:hint="eastAsia"/>
          <w:spacing w:val="12"/>
          <w:szCs w:val="21"/>
          <w:u w:val="single"/>
        </w:rPr>
        <w:t xml:space="preserve">        </w:t>
      </w:r>
      <w:r w:rsidRPr="0091646F">
        <w:rPr>
          <w:rFonts w:ascii="Calibri" w:hAnsi="Calibri" w:cs="Arial" w:hint="eastAsia"/>
          <w:spacing w:val="12"/>
          <w:szCs w:val="21"/>
        </w:rPr>
        <w:t>性别：</w:t>
      </w:r>
      <w:r w:rsidRPr="0091646F">
        <w:rPr>
          <w:rFonts w:ascii="Calibri" w:hAnsi="Calibri" w:cs="Arial" w:hint="eastAsia"/>
          <w:spacing w:val="12"/>
          <w:szCs w:val="21"/>
          <w:u w:val="single"/>
        </w:rPr>
        <w:t xml:space="preserve">    </w:t>
      </w:r>
      <w:r w:rsidRPr="0091646F">
        <w:rPr>
          <w:rFonts w:ascii="Calibri" w:hAnsi="Calibri" w:cs="Arial" w:hint="eastAsia"/>
          <w:spacing w:val="12"/>
          <w:szCs w:val="21"/>
        </w:rPr>
        <w:t>年龄：</w:t>
      </w:r>
      <w:r w:rsidRPr="0091646F">
        <w:rPr>
          <w:rFonts w:ascii="Calibri" w:hAnsi="Calibri" w:cs="Arial" w:hint="eastAsia"/>
          <w:spacing w:val="12"/>
          <w:szCs w:val="21"/>
          <w:u w:val="single"/>
        </w:rPr>
        <w:t xml:space="preserve">    </w:t>
      </w:r>
      <w:r w:rsidRPr="0091646F">
        <w:rPr>
          <w:rFonts w:ascii="Calibri" w:hAnsi="Calibri" w:cs="Arial" w:hint="eastAsia"/>
          <w:spacing w:val="12"/>
          <w:szCs w:val="21"/>
        </w:rPr>
        <w:t>职务：</w:t>
      </w:r>
      <w:r w:rsidRPr="0091646F">
        <w:rPr>
          <w:rFonts w:ascii="Calibri" w:hAnsi="Calibri" w:cs="Arial" w:hint="eastAsia"/>
          <w:spacing w:val="12"/>
          <w:szCs w:val="21"/>
          <w:u w:val="single"/>
        </w:rPr>
        <w:t xml:space="preserve">                     </w:t>
      </w:r>
    </w:p>
    <w:p w14:paraId="38B7D68A" w14:textId="77777777" w:rsidR="00B16003" w:rsidRPr="0091646F" w:rsidRDefault="00C91BFC">
      <w:pPr>
        <w:spacing w:line="360" w:lineRule="auto"/>
        <w:rPr>
          <w:rFonts w:ascii="Calibri" w:hAnsi="Calibri" w:cs="Arial"/>
          <w:spacing w:val="12"/>
          <w:szCs w:val="21"/>
        </w:rPr>
      </w:pPr>
      <w:r w:rsidRPr="0091646F">
        <w:rPr>
          <w:rFonts w:ascii="Calibri" w:hAnsi="Calibri" w:cs="Arial" w:hint="eastAsia"/>
          <w:spacing w:val="12"/>
          <w:szCs w:val="21"/>
        </w:rPr>
        <w:t>系</w:t>
      </w:r>
      <w:r w:rsidRPr="0091646F">
        <w:rPr>
          <w:rFonts w:ascii="Calibri" w:hAnsi="Calibri" w:cs="Arial" w:hint="eastAsia"/>
          <w:spacing w:val="12"/>
          <w:szCs w:val="21"/>
          <w:u w:val="single"/>
        </w:rPr>
        <w:t xml:space="preserve">               </w:t>
      </w:r>
      <w:r w:rsidRPr="0091646F">
        <w:rPr>
          <w:rFonts w:ascii="Calibri" w:hAnsi="Calibri" w:cs="Arial" w:hint="eastAsia"/>
          <w:spacing w:val="12"/>
          <w:szCs w:val="21"/>
        </w:rPr>
        <w:t>的法定代表人。为委托测绘的项目，签署投标文件、进行合同谈判、签署合同和处理与之有关的一切事务。因该法定代表人的行为所产生的责任，均由我公司承担。</w:t>
      </w:r>
    </w:p>
    <w:p w14:paraId="38B7D68B" w14:textId="77777777" w:rsidR="00B16003" w:rsidRPr="0091646F" w:rsidRDefault="00B16003">
      <w:pPr>
        <w:spacing w:line="360" w:lineRule="auto"/>
        <w:rPr>
          <w:rFonts w:ascii="Calibri" w:hAnsi="Calibri" w:cs="Arial"/>
          <w:spacing w:val="12"/>
          <w:szCs w:val="21"/>
        </w:rPr>
      </w:pPr>
    </w:p>
    <w:p w14:paraId="38B7D68C" w14:textId="77777777" w:rsidR="00B16003" w:rsidRPr="0091646F" w:rsidRDefault="00C91BFC">
      <w:pPr>
        <w:spacing w:line="360" w:lineRule="auto"/>
        <w:ind w:firstLineChars="250" w:firstLine="660"/>
        <w:rPr>
          <w:rFonts w:ascii="Calibri" w:hAnsi="Calibri" w:cs="Arial"/>
          <w:spacing w:val="12"/>
          <w:szCs w:val="21"/>
        </w:rPr>
      </w:pPr>
      <w:r w:rsidRPr="0091646F">
        <w:rPr>
          <w:rFonts w:ascii="Calibri" w:hAnsi="Calibri" w:cs="Arial" w:hint="eastAsia"/>
          <w:spacing w:val="12"/>
          <w:szCs w:val="21"/>
        </w:rPr>
        <w:t>特此证明。</w:t>
      </w:r>
    </w:p>
    <w:p w14:paraId="38B7D68D" w14:textId="77777777" w:rsidR="00B16003" w:rsidRPr="0091646F" w:rsidRDefault="00B16003">
      <w:pPr>
        <w:spacing w:line="360" w:lineRule="auto"/>
        <w:ind w:firstLineChars="250" w:firstLine="660"/>
        <w:rPr>
          <w:rFonts w:ascii="Calibri" w:hAnsi="Calibri" w:cs="Arial"/>
          <w:spacing w:val="12"/>
          <w:szCs w:val="21"/>
        </w:rPr>
      </w:pPr>
    </w:p>
    <w:p w14:paraId="38B7D68E" w14:textId="77777777" w:rsidR="00B16003" w:rsidRPr="0091646F" w:rsidRDefault="00B16003">
      <w:pPr>
        <w:spacing w:line="360" w:lineRule="auto"/>
        <w:rPr>
          <w:rFonts w:ascii="Calibri" w:hAnsi="Calibri" w:cs="Arial"/>
          <w:spacing w:val="12"/>
          <w:szCs w:val="21"/>
        </w:rPr>
      </w:pPr>
    </w:p>
    <w:p w14:paraId="38B7D68F" w14:textId="77777777" w:rsidR="00B16003" w:rsidRPr="0091646F" w:rsidRDefault="00C91BFC">
      <w:pPr>
        <w:spacing w:line="360" w:lineRule="auto"/>
        <w:ind w:firstLineChars="2050" w:firstLine="5412"/>
        <w:rPr>
          <w:rFonts w:ascii="Calibri" w:hAnsi="Calibri" w:cs="Arial"/>
          <w:spacing w:val="12"/>
          <w:szCs w:val="21"/>
        </w:rPr>
      </w:pPr>
      <w:r w:rsidRPr="0091646F">
        <w:rPr>
          <w:rFonts w:ascii="Calibri" w:hAnsi="Calibri" w:cs="Arial" w:hint="eastAsia"/>
          <w:spacing w:val="12"/>
          <w:szCs w:val="21"/>
        </w:rPr>
        <w:t>投标人（盖公章）：</w:t>
      </w:r>
    </w:p>
    <w:p w14:paraId="38B7D690" w14:textId="77777777" w:rsidR="00B16003" w:rsidRPr="0091646F" w:rsidRDefault="00C91BFC">
      <w:pPr>
        <w:spacing w:line="360" w:lineRule="auto"/>
        <w:ind w:firstLineChars="2250" w:firstLine="5400"/>
        <w:rPr>
          <w:rFonts w:ascii="Calibri" w:hAnsi="Calibri" w:cs="Arial"/>
        </w:rPr>
      </w:pPr>
      <w:r w:rsidRPr="0091646F">
        <w:rPr>
          <w:rFonts w:ascii="Calibri" w:hAnsi="Calibri" w:cs="Arial"/>
        </w:rPr>
        <w:t>20</w:t>
      </w:r>
      <w:r w:rsidRPr="0091646F">
        <w:rPr>
          <w:rFonts w:ascii="Calibri" w:hAnsi="Calibri" w:cs="Arial" w:hint="eastAsia"/>
        </w:rPr>
        <w:t>25</w:t>
      </w:r>
      <w:r w:rsidRPr="0091646F">
        <w:rPr>
          <w:rFonts w:ascii="Calibri" w:hAnsi="Calibri" w:cs="Arial" w:hint="eastAsia"/>
        </w:rPr>
        <w:t>年</w:t>
      </w:r>
      <w:r w:rsidRPr="0091646F">
        <w:rPr>
          <w:rFonts w:ascii="Calibri" w:hAnsi="Calibri" w:cs="Arial"/>
        </w:rPr>
        <w:t xml:space="preserve">  </w:t>
      </w:r>
      <w:r w:rsidRPr="0091646F">
        <w:rPr>
          <w:rFonts w:ascii="Calibri" w:hAnsi="Calibri" w:cs="Arial" w:hint="eastAsia"/>
        </w:rPr>
        <w:t>月</w:t>
      </w:r>
      <w:r w:rsidRPr="0091646F">
        <w:rPr>
          <w:rFonts w:ascii="Calibri" w:hAnsi="Calibri" w:cs="Arial"/>
        </w:rPr>
        <w:t xml:space="preserve">  </w:t>
      </w:r>
      <w:r w:rsidRPr="0091646F">
        <w:rPr>
          <w:rFonts w:ascii="Calibri" w:hAnsi="Calibri" w:cs="Arial" w:hint="eastAsia"/>
        </w:rPr>
        <w:t>日</w:t>
      </w:r>
    </w:p>
    <w:p w14:paraId="38B7D691" w14:textId="77777777" w:rsidR="00B16003" w:rsidRPr="0091646F" w:rsidRDefault="00B16003">
      <w:pPr>
        <w:spacing w:line="360" w:lineRule="auto"/>
        <w:rPr>
          <w:rFonts w:ascii="Calibri" w:hAnsi="Calibri" w:cs="Arial"/>
        </w:rPr>
      </w:pPr>
    </w:p>
    <w:p w14:paraId="38B7D692" w14:textId="77777777" w:rsidR="00B16003" w:rsidRPr="0091646F" w:rsidRDefault="00C91BFC">
      <w:pPr>
        <w:spacing w:line="360" w:lineRule="auto"/>
        <w:rPr>
          <w:rFonts w:ascii="Calibri" w:hAnsi="Calibri" w:cs="Arial"/>
        </w:rPr>
      </w:pPr>
      <w:r w:rsidRPr="0091646F">
        <w:rPr>
          <w:rFonts w:ascii="Calibri" w:hAnsi="Calibri" w:cs="Arial" w:hint="eastAsia"/>
        </w:rPr>
        <w:t>附法人代表身份证复印件</w:t>
      </w:r>
    </w:p>
    <w:p w14:paraId="38B7D693" w14:textId="77777777" w:rsidR="00B16003" w:rsidRPr="0091646F" w:rsidRDefault="00B16003">
      <w:pPr>
        <w:rPr>
          <w:rFonts w:ascii="Calibri" w:hAnsi="Calibri" w:cs="Arial"/>
          <w:spacing w:val="12"/>
          <w:szCs w:val="21"/>
          <w:u w:val="single"/>
        </w:rPr>
      </w:pPr>
    </w:p>
    <w:p w14:paraId="38B7D694" w14:textId="77777777" w:rsidR="00B16003" w:rsidRPr="0091646F" w:rsidRDefault="00B16003">
      <w:pPr>
        <w:rPr>
          <w:rFonts w:ascii="Calibri" w:hAnsi="Calibri" w:cs="Arial"/>
          <w:spacing w:val="12"/>
          <w:sz w:val="22"/>
        </w:rPr>
      </w:pPr>
    </w:p>
    <w:p w14:paraId="38B7D695" w14:textId="77777777" w:rsidR="00B16003" w:rsidRPr="0091646F" w:rsidRDefault="00B16003">
      <w:pPr>
        <w:rPr>
          <w:rFonts w:ascii="Calibri" w:hAnsi="Calibri" w:cs="Arial"/>
          <w:spacing w:val="12"/>
          <w:sz w:val="22"/>
        </w:rPr>
      </w:pPr>
    </w:p>
    <w:p w14:paraId="38B7D696" w14:textId="77777777" w:rsidR="00B16003" w:rsidRPr="0091646F" w:rsidRDefault="00B16003">
      <w:pPr>
        <w:rPr>
          <w:rFonts w:ascii="Calibri" w:hAnsi="Calibri" w:cs="Arial"/>
          <w:spacing w:val="12"/>
          <w:sz w:val="22"/>
        </w:rPr>
      </w:pPr>
    </w:p>
    <w:p w14:paraId="38B7D697" w14:textId="77777777" w:rsidR="00B16003" w:rsidRPr="0091646F" w:rsidRDefault="00B16003">
      <w:pPr>
        <w:rPr>
          <w:rFonts w:ascii="Calibri" w:hAnsi="Calibri" w:cs="Arial"/>
          <w:spacing w:val="12"/>
          <w:sz w:val="22"/>
        </w:rPr>
      </w:pPr>
    </w:p>
    <w:p w14:paraId="38B7D698" w14:textId="77777777" w:rsidR="00B16003" w:rsidRPr="0091646F" w:rsidRDefault="00B16003">
      <w:pPr>
        <w:rPr>
          <w:rFonts w:ascii="Calibri" w:hAnsi="Calibri" w:cs="Arial"/>
          <w:spacing w:val="12"/>
          <w:sz w:val="22"/>
        </w:rPr>
      </w:pPr>
    </w:p>
    <w:p w14:paraId="38B7D699" w14:textId="77777777" w:rsidR="00B16003" w:rsidRPr="0091646F" w:rsidRDefault="00C91BFC">
      <w:pPr>
        <w:widowControl/>
        <w:jc w:val="left"/>
        <w:rPr>
          <w:rFonts w:ascii="微软雅黑" w:eastAsia="微软雅黑" w:hAnsi="微软雅黑" w:hint="eastAsia"/>
          <w:b/>
          <w:bCs/>
          <w:sz w:val="28"/>
          <w:szCs w:val="28"/>
        </w:rPr>
      </w:pPr>
      <w:bookmarkStart w:id="72" w:name="_Toc445803787"/>
      <w:r w:rsidRPr="0091646F">
        <w:rPr>
          <w:rFonts w:hint="eastAsia"/>
        </w:rPr>
        <w:br w:type="page"/>
      </w:r>
    </w:p>
    <w:p w14:paraId="38B7D69A" w14:textId="77777777" w:rsidR="00B16003" w:rsidRPr="0091646F" w:rsidRDefault="00C91BFC">
      <w:pPr>
        <w:pStyle w:val="71e7dc79-1ff7-45e8-997d-0ebda3762b91"/>
        <w:rPr>
          <w:rFonts w:hint="eastAsia"/>
          <w:color w:val="auto"/>
        </w:rPr>
      </w:pPr>
      <w:bookmarkStart w:id="73" w:name="_Toc648849038"/>
      <w:bookmarkStart w:id="74" w:name="_Toc186310935"/>
      <w:bookmarkStart w:id="75" w:name="_Toc187329419"/>
      <w:r w:rsidRPr="0091646F">
        <w:rPr>
          <w:rFonts w:hint="eastAsia"/>
          <w:color w:val="auto"/>
        </w:rPr>
        <w:lastRenderedPageBreak/>
        <w:t>附件三</w:t>
      </w:r>
      <w:r w:rsidRPr="0091646F">
        <w:rPr>
          <w:rFonts w:hint="eastAsia"/>
          <w:color w:val="auto"/>
        </w:rPr>
        <w:t xml:space="preserve"> </w:t>
      </w:r>
      <w:r w:rsidRPr="0091646F">
        <w:rPr>
          <w:rFonts w:hint="eastAsia"/>
          <w:color w:val="auto"/>
        </w:rPr>
        <w:t>法定代表人授权委托书</w:t>
      </w:r>
      <w:bookmarkEnd w:id="72"/>
      <w:bookmarkEnd w:id="73"/>
      <w:bookmarkEnd w:id="74"/>
      <w:bookmarkEnd w:id="75"/>
    </w:p>
    <w:p w14:paraId="38B7D69B" w14:textId="77777777" w:rsidR="00B16003" w:rsidRPr="0091646F" w:rsidRDefault="00B16003">
      <w:pPr>
        <w:rPr>
          <w:rFonts w:ascii="Calibri" w:hAnsi="Calibri" w:cs="Arial"/>
          <w:szCs w:val="21"/>
        </w:rPr>
      </w:pPr>
    </w:p>
    <w:p w14:paraId="38B7D69C" w14:textId="77777777" w:rsidR="00B16003" w:rsidRPr="0091646F" w:rsidRDefault="00C91BFC">
      <w:pPr>
        <w:jc w:val="center"/>
        <w:rPr>
          <w:rFonts w:ascii="Calibri" w:hAnsi="Calibri" w:cs="Arial"/>
          <w:szCs w:val="21"/>
        </w:rPr>
      </w:pPr>
      <w:r w:rsidRPr="0091646F">
        <w:rPr>
          <w:rFonts w:ascii="Calibri" w:hAnsi="Calibri" w:cs="Arial" w:hint="eastAsia"/>
          <w:szCs w:val="21"/>
        </w:rPr>
        <w:t>法定代表人授权委托书</w:t>
      </w:r>
    </w:p>
    <w:p w14:paraId="38B7D69D" w14:textId="77777777" w:rsidR="00B16003" w:rsidRPr="0091646F" w:rsidRDefault="00B16003">
      <w:pPr>
        <w:rPr>
          <w:rFonts w:ascii="Calibri" w:hAnsi="Calibri" w:cs="Arial"/>
          <w:szCs w:val="21"/>
        </w:rPr>
      </w:pPr>
    </w:p>
    <w:p w14:paraId="38B7D69E" w14:textId="77777777" w:rsidR="00B16003" w:rsidRPr="0091646F" w:rsidRDefault="00B16003">
      <w:pPr>
        <w:rPr>
          <w:rFonts w:ascii="Calibri" w:hAnsi="Calibri" w:cs="Arial"/>
          <w:szCs w:val="21"/>
        </w:rPr>
      </w:pPr>
    </w:p>
    <w:p w14:paraId="38B7D69F" w14:textId="77777777" w:rsidR="00B16003" w:rsidRPr="0091646F" w:rsidRDefault="00C91BFC">
      <w:pPr>
        <w:spacing w:line="360" w:lineRule="auto"/>
        <w:rPr>
          <w:rFonts w:ascii="Calibri" w:hAnsi="Calibri" w:cs="Arial"/>
          <w:szCs w:val="21"/>
        </w:rPr>
      </w:pPr>
      <w:r w:rsidRPr="0091646F">
        <w:rPr>
          <w:rFonts w:ascii="Calibri" w:hAnsi="Calibri" w:cs="Arial" w:hint="eastAsia"/>
          <w:szCs w:val="21"/>
        </w:rPr>
        <w:t>致：</w:t>
      </w:r>
      <w:r w:rsidRPr="0091646F">
        <w:rPr>
          <w:rFonts w:ascii="Calibri" w:hAnsi="Calibri" w:cs="Arial" w:hint="eastAsia"/>
          <w:szCs w:val="21"/>
          <w:u w:val="single"/>
        </w:rPr>
        <w:t>（招标人名称）</w:t>
      </w:r>
      <w:r w:rsidRPr="0091646F">
        <w:rPr>
          <w:rFonts w:ascii="Calibri" w:hAnsi="Calibri" w:cs="Arial" w:hint="eastAsia"/>
          <w:szCs w:val="21"/>
        </w:rPr>
        <w:t>：</w:t>
      </w:r>
    </w:p>
    <w:p w14:paraId="38B7D6A0" w14:textId="77777777" w:rsidR="00B16003" w:rsidRPr="0091646F" w:rsidRDefault="00C91BFC">
      <w:pPr>
        <w:spacing w:line="360" w:lineRule="auto"/>
        <w:ind w:firstLineChars="200" w:firstLine="480"/>
        <w:rPr>
          <w:rFonts w:ascii="Calibri" w:hAnsi="Calibri" w:cs="Arial"/>
          <w:spacing w:val="12"/>
          <w:szCs w:val="21"/>
        </w:rPr>
      </w:pPr>
      <w:r w:rsidRPr="0091646F">
        <w:rPr>
          <w:rFonts w:ascii="Calibri" w:hAnsi="Calibri" w:cs="Arial" w:hint="eastAsia"/>
          <w:szCs w:val="21"/>
        </w:rPr>
        <w:t>我以</w:t>
      </w:r>
      <w:r w:rsidRPr="0091646F">
        <w:rPr>
          <w:rFonts w:ascii="Calibri" w:hAnsi="Calibri" w:cs="Arial"/>
          <w:szCs w:val="21"/>
        </w:rPr>
        <w:t xml:space="preserve">  </w:t>
      </w:r>
      <w:r w:rsidRPr="0091646F">
        <w:rPr>
          <w:rFonts w:ascii="Calibri" w:hAnsi="Calibri" w:cs="Arial" w:hint="eastAsia"/>
          <w:szCs w:val="21"/>
          <w:u w:val="single"/>
        </w:rPr>
        <w:t>（公司名称）</w:t>
      </w:r>
      <w:r w:rsidRPr="0091646F">
        <w:rPr>
          <w:rFonts w:ascii="Calibri" w:hAnsi="Calibri" w:cs="Arial"/>
          <w:szCs w:val="21"/>
          <w:u w:val="single"/>
        </w:rPr>
        <w:t xml:space="preserve">  </w:t>
      </w:r>
      <w:r w:rsidRPr="0091646F">
        <w:rPr>
          <w:rFonts w:ascii="Calibri" w:hAnsi="Calibri" w:cs="Arial" w:hint="eastAsia"/>
          <w:szCs w:val="21"/>
        </w:rPr>
        <w:t>法定代表人的身份授权</w:t>
      </w:r>
      <w:r w:rsidRPr="0091646F">
        <w:rPr>
          <w:rFonts w:ascii="Calibri" w:hAnsi="Calibri" w:cs="Arial"/>
          <w:szCs w:val="21"/>
        </w:rPr>
        <w:t xml:space="preserve"> </w:t>
      </w:r>
      <w:r w:rsidRPr="0091646F">
        <w:rPr>
          <w:rFonts w:ascii="Calibri" w:hAnsi="Calibri" w:cs="Arial"/>
          <w:szCs w:val="21"/>
          <w:u w:val="single"/>
        </w:rPr>
        <w:t xml:space="preserve"> </w:t>
      </w:r>
      <w:r w:rsidRPr="0091646F">
        <w:rPr>
          <w:rFonts w:ascii="Calibri" w:hAnsi="Calibri" w:cs="Arial" w:hint="eastAsia"/>
          <w:szCs w:val="21"/>
          <w:u w:val="single"/>
        </w:rPr>
        <w:t xml:space="preserve">  </w:t>
      </w:r>
      <w:r w:rsidRPr="0091646F">
        <w:rPr>
          <w:rFonts w:ascii="Calibri" w:hAnsi="Calibri" w:cs="Arial" w:hint="eastAsia"/>
          <w:szCs w:val="21"/>
          <w:u w:val="single"/>
        </w:rPr>
        <w:t>（姓名）、身份证号</w:t>
      </w:r>
      <w:r w:rsidRPr="0091646F">
        <w:rPr>
          <w:rFonts w:ascii="Calibri" w:hAnsi="Calibri" w:cs="Arial"/>
          <w:szCs w:val="21"/>
          <w:u w:val="single"/>
        </w:rPr>
        <w:t xml:space="preserve">   </w:t>
      </w:r>
      <w:r w:rsidRPr="0091646F">
        <w:rPr>
          <w:rFonts w:ascii="Calibri" w:hAnsi="Calibri" w:cs="Arial" w:hint="eastAsia"/>
          <w:spacing w:val="12"/>
          <w:szCs w:val="21"/>
        </w:rPr>
        <w:t>，为我单位的全权代表，以我单位的名义签署的投标文件及其它文件，参加开标、澄清、商签合同以及处理与之有关的其它事务，我单位均予承认。</w:t>
      </w:r>
    </w:p>
    <w:p w14:paraId="38B7D6A1" w14:textId="77777777" w:rsidR="00B16003" w:rsidRPr="0091646F" w:rsidRDefault="00C91BFC">
      <w:pPr>
        <w:spacing w:line="360" w:lineRule="auto"/>
        <w:ind w:firstLineChars="200" w:firstLine="528"/>
        <w:rPr>
          <w:rFonts w:ascii="Calibri" w:hAnsi="Calibri" w:cs="Arial"/>
          <w:spacing w:val="12"/>
          <w:szCs w:val="21"/>
        </w:rPr>
      </w:pPr>
      <w:r w:rsidRPr="0091646F">
        <w:rPr>
          <w:rFonts w:ascii="Calibri" w:hAnsi="Calibri" w:cs="Arial" w:hint="eastAsia"/>
          <w:spacing w:val="12"/>
          <w:szCs w:val="21"/>
        </w:rPr>
        <w:t>因该全权代表的行为所产生的责任，均由我公司承担。</w:t>
      </w:r>
    </w:p>
    <w:p w14:paraId="38B7D6A2" w14:textId="77777777" w:rsidR="00B16003" w:rsidRPr="0091646F" w:rsidRDefault="00B16003">
      <w:pPr>
        <w:rPr>
          <w:rFonts w:ascii="Calibri" w:hAnsi="Calibri" w:cs="Arial"/>
          <w:spacing w:val="12"/>
          <w:szCs w:val="21"/>
        </w:rPr>
      </w:pPr>
    </w:p>
    <w:p w14:paraId="38B7D6A3" w14:textId="77777777" w:rsidR="00B16003" w:rsidRPr="0091646F" w:rsidRDefault="00B16003">
      <w:pPr>
        <w:rPr>
          <w:rFonts w:ascii="Calibri" w:hAnsi="Calibri" w:cs="Arial"/>
          <w:spacing w:val="12"/>
          <w:szCs w:val="21"/>
        </w:rPr>
      </w:pPr>
    </w:p>
    <w:p w14:paraId="38B7D6A4" w14:textId="77777777" w:rsidR="00B16003" w:rsidRPr="0091646F" w:rsidRDefault="00B16003">
      <w:pPr>
        <w:rPr>
          <w:rFonts w:ascii="Calibri" w:hAnsi="Calibri" w:cs="Arial"/>
          <w:spacing w:val="12"/>
          <w:szCs w:val="21"/>
        </w:rPr>
      </w:pPr>
    </w:p>
    <w:p w14:paraId="38B7D6A5" w14:textId="77777777" w:rsidR="00B16003" w:rsidRPr="0091646F" w:rsidRDefault="00C91BFC">
      <w:pPr>
        <w:ind w:firstLineChars="1850" w:firstLine="4884"/>
        <w:rPr>
          <w:rFonts w:ascii="Calibri" w:hAnsi="Calibri" w:cs="Arial"/>
          <w:spacing w:val="12"/>
          <w:szCs w:val="21"/>
        </w:rPr>
      </w:pPr>
      <w:r w:rsidRPr="0091646F">
        <w:rPr>
          <w:rFonts w:ascii="Calibri" w:hAnsi="Calibri" w:cs="Arial" w:hint="eastAsia"/>
          <w:spacing w:val="12"/>
          <w:szCs w:val="21"/>
        </w:rPr>
        <w:t>投标人（盖公章）：</w:t>
      </w:r>
    </w:p>
    <w:p w14:paraId="38B7D6A6" w14:textId="77777777" w:rsidR="00B16003" w:rsidRPr="0091646F" w:rsidRDefault="00B16003">
      <w:pPr>
        <w:ind w:firstLineChars="1850" w:firstLine="4884"/>
        <w:rPr>
          <w:rFonts w:ascii="Calibri" w:hAnsi="Calibri" w:cs="Arial"/>
          <w:spacing w:val="12"/>
          <w:szCs w:val="21"/>
        </w:rPr>
      </w:pPr>
    </w:p>
    <w:p w14:paraId="38B7D6A7" w14:textId="77777777" w:rsidR="00B16003" w:rsidRPr="0091646F" w:rsidRDefault="00B16003">
      <w:pPr>
        <w:rPr>
          <w:rFonts w:ascii="Calibri" w:hAnsi="Calibri" w:cs="Arial"/>
          <w:spacing w:val="12"/>
          <w:szCs w:val="21"/>
        </w:rPr>
      </w:pPr>
    </w:p>
    <w:p w14:paraId="38B7D6A8" w14:textId="77777777" w:rsidR="00B16003" w:rsidRPr="0091646F" w:rsidRDefault="00C91BFC">
      <w:pPr>
        <w:ind w:firstLineChars="1850" w:firstLine="4884"/>
        <w:rPr>
          <w:rFonts w:ascii="Calibri" w:hAnsi="Calibri" w:cs="Arial"/>
          <w:spacing w:val="12"/>
          <w:szCs w:val="21"/>
        </w:rPr>
      </w:pPr>
      <w:r w:rsidRPr="0091646F">
        <w:rPr>
          <w:rFonts w:ascii="Calibri" w:hAnsi="Calibri" w:cs="Arial" w:hint="eastAsia"/>
          <w:spacing w:val="12"/>
          <w:szCs w:val="21"/>
        </w:rPr>
        <w:t>法定代表人（签字或盖章）：</w:t>
      </w:r>
    </w:p>
    <w:p w14:paraId="38B7D6A9" w14:textId="77777777" w:rsidR="00B16003" w:rsidRPr="0091646F" w:rsidRDefault="00B16003">
      <w:pPr>
        <w:rPr>
          <w:rFonts w:ascii="Calibri" w:hAnsi="Calibri" w:cs="Arial"/>
          <w:spacing w:val="12"/>
          <w:szCs w:val="21"/>
        </w:rPr>
      </w:pPr>
    </w:p>
    <w:p w14:paraId="38B7D6AA" w14:textId="77777777" w:rsidR="00B16003" w:rsidRPr="0091646F" w:rsidRDefault="00C91BFC">
      <w:pPr>
        <w:ind w:firstLineChars="1850" w:firstLine="4884"/>
        <w:rPr>
          <w:rFonts w:ascii="Calibri" w:hAnsi="Calibri" w:cs="Arial"/>
          <w:spacing w:val="12"/>
          <w:szCs w:val="21"/>
        </w:rPr>
      </w:pPr>
      <w:r w:rsidRPr="0091646F">
        <w:rPr>
          <w:rFonts w:ascii="Calibri" w:hAnsi="Calibri" w:cs="Arial" w:hint="eastAsia"/>
          <w:spacing w:val="12"/>
          <w:szCs w:val="21"/>
        </w:rPr>
        <w:t>电话：</w:t>
      </w:r>
    </w:p>
    <w:p w14:paraId="38B7D6AB" w14:textId="77777777" w:rsidR="00B16003" w:rsidRPr="0091646F" w:rsidRDefault="00B16003">
      <w:pPr>
        <w:rPr>
          <w:rFonts w:ascii="Calibri" w:hAnsi="Calibri" w:cs="Arial"/>
          <w:spacing w:val="12"/>
          <w:szCs w:val="21"/>
        </w:rPr>
      </w:pPr>
    </w:p>
    <w:p w14:paraId="38B7D6AC" w14:textId="77777777" w:rsidR="00B16003" w:rsidRPr="0091646F" w:rsidRDefault="00C91BFC">
      <w:pPr>
        <w:ind w:firstLineChars="2050" w:firstLine="4920"/>
        <w:rPr>
          <w:rFonts w:ascii="Calibri" w:hAnsi="Calibri" w:cs="Arial"/>
          <w:spacing w:val="12"/>
          <w:szCs w:val="21"/>
        </w:rPr>
      </w:pPr>
      <w:r w:rsidRPr="0091646F">
        <w:rPr>
          <w:rFonts w:ascii="Calibri" w:hAnsi="Calibri" w:cs="Arial"/>
        </w:rPr>
        <w:t>20</w:t>
      </w:r>
      <w:r w:rsidRPr="0091646F">
        <w:rPr>
          <w:rFonts w:ascii="Calibri" w:hAnsi="Calibri" w:cs="Arial" w:hint="eastAsia"/>
        </w:rPr>
        <w:t>25</w:t>
      </w:r>
      <w:r w:rsidRPr="0091646F">
        <w:rPr>
          <w:rFonts w:ascii="Calibri" w:hAnsi="Calibri" w:cs="Arial"/>
        </w:rPr>
        <w:t xml:space="preserve"> </w:t>
      </w:r>
      <w:r w:rsidRPr="0091646F">
        <w:rPr>
          <w:rFonts w:ascii="Calibri" w:hAnsi="Calibri" w:cs="Arial" w:hint="eastAsia"/>
        </w:rPr>
        <w:t>年</w:t>
      </w:r>
      <w:r w:rsidRPr="0091646F">
        <w:rPr>
          <w:rFonts w:ascii="Calibri" w:hAnsi="Calibri" w:cs="Arial"/>
        </w:rPr>
        <w:t xml:space="preserve">   </w:t>
      </w:r>
      <w:r w:rsidRPr="0091646F">
        <w:rPr>
          <w:rFonts w:ascii="Calibri" w:hAnsi="Calibri" w:cs="Arial" w:hint="eastAsia"/>
        </w:rPr>
        <w:t>月</w:t>
      </w:r>
      <w:r w:rsidRPr="0091646F">
        <w:rPr>
          <w:rFonts w:ascii="Calibri" w:hAnsi="Calibri" w:cs="Arial"/>
        </w:rPr>
        <w:t xml:space="preserve">  </w:t>
      </w:r>
      <w:r w:rsidRPr="0091646F">
        <w:rPr>
          <w:rFonts w:ascii="Calibri" w:hAnsi="Calibri" w:cs="Arial" w:hint="eastAsia"/>
        </w:rPr>
        <w:t>日</w:t>
      </w:r>
    </w:p>
    <w:p w14:paraId="38B7D6AD" w14:textId="77777777" w:rsidR="00B16003" w:rsidRPr="0091646F" w:rsidRDefault="00B16003">
      <w:pPr>
        <w:rPr>
          <w:rFonts w:ascii="Calibri" w:hAnsi="Calibri" w:cs="Arial"/>
          <w:spacing w:val="12"/>
        </w:rPr>
      </w:pPr>
    </w:p>
    <w:p w14:paraId="38B7D6AE" w14:textId="77777777" w:rsidR="00B16003" w:rsidRPr="0091646F" w:rsidRDefault="00B16003">
      <w:pPr>
        <w:rPr>
          <w:rFonts w:ascii="Calibri" w:hAnsi="Calibri" w:cs="Arial"/>
          <w:spacing w:val="12"/>
        </w:rPr>
      </w:pPr>
    </w:p>
    <w:p w14:paraId="38B7D6AF" w14:textId="77777777" w:rsidR="00B16003" w:rsidRPr="0091646F" w:rsidRDefault="00C91BFC">
      <w:pPr>
        <w:rPr>
          <w:rFonts w:ascii="Calibri" w:hAnsi="Calibri" w:cs="Arial"/>
          <w:spacing w:val="12"/>
        </w:rPr>
      </w:pPr>
      <w:r w:rsidRPr="0091646F">
        <w:rPr>
          <w:rFonts w:ascii="Calibri" w:hAnsi="Calibri" w:cs="Arial" w:hint="eastAsia"/>
          <w:spacing w:val="12"/>
        </w:rPr>
        <w:t>附授权代表身份证复印件</w:t>
      </w:r>
    </w:p>
    <w:p w14:paraId="38B7D6B0" w14:textId="77777777" w:rsidR="00B16003" w:rsidRPr="0091646F" w:rsidRDefault="00B16003">
      <w:pPr>
        <w:rPr>
          <w:rFonts w:ascii="Calibri" w:hAnsi="Calibri" w:cs="Arial"/>
          <w:spacing w:val="12"/>
        </w:rPr>
      </w:pPr>
    </w:p>
    <w:p w14:paraId="38B7D6B1" w14:textId="77777777" w:rsidR="00B16003" w:rsidRPr="0091646F" w:rsidRDefault="00B16003">
      <w:pPr>
        <w:rPr>
          <w:rFonts w:ascii="Calibri" w:hAnsi="Calibri" w:cs="Arial"/>
          <w:spacing w:val="12"/>
        </w:rPr>
      </w:pPr>
    </w:p>
    <w:p w14:paraId="38B7D6B2" w14:textId="77777777" w:rsidR="00B16003" w:rsidRPr="0091646F" w:rsidRDefault="00C91BFC">
      <w:pPr>
        <w:pStyle w:val="2"/>
        <w:rPr>
          <w:rFonts w:ascii="Calibri" w:hAnsi="Calibri" w:cs="Arial"/>
          <w:b w:val="0"/>
          <w:sz w:val="24"/>
        </w:rPr>
      </w:pPr>
      <w:bookmarkStart w:id="76" w:name="_Toc445803788"/>
      <w:r w:rsidRPr="0091646F">
        <w:rPr>
          <w:rFonts w:ascii="Calibri" w:hAnsi="Calibri" w:cs="Arial"/>
          <w:b w:val="0"/>
          <w:sz w:val="24"/>
        </w:rPr>
        <w:br w:type="page"/>
      </w:r>
    </w:p>
    <w:p w14:paraId="38B7D6B3" w14:textId="77777777" w:rsidR="00B16003" w:rsidRPr="0091646F" w:rsidRDefault="00C91BFC">
      <w:pPr>
        <w:pStyle w:val="71e7dc79-1ff7-45e8-997d-0ebda3762b91"/>
        <w:rPr>
          <w:rFonts w:hint="eastAsia"/>
          <w:color w:val="auto"/>
        </w:rPr>
      </w:pPr>
      <w:bookmarkStart w:id="77" w:name="_Toc1226764570"/>
      <w:bookmarkStart w:id="78" w:name="_Toc186310936"/>
      <w:bookmarkStart w:id="79" w:name="_Toc187329420"/>
      <w:r w:rsidRPr="0091646F">
        <w:rPr>
          <w:rFonts w:hint="eastAsia"/>
          <w:color w:val="auto"/>
        </w:rPr>
        <w:lastRenderedPageBreak/>
        <w:t>附件四</w:t>
      </w:r>
      <w:r w:rsidRPr="0091646F">
        <w:rPr>
          <w:color w:val="auto"/>
        </w:rPr>
        <w:t xml:space="preserve"> </w:t>
      </w:r>
      <w:r w:rsidRPr="0091646F">
        <w:rPr>
          <w:rFonts w:hint="eastAsia"/>
          <w:color w:val="auto"/>
        </w:rPr>
        <w:t>投标人一般情况表</w:t>
      </w:r>
      <w:bookmarkEnd w:id="76"/>
      <w:bookmarkEnd w:id="77"/>
      <w:bookmarkEnd w:id="78"/>
      <w:bookmarkEnd w:id="79"/>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5"/>
        <w:gridCol w:w="112"/>
        <w:gridCol w:w="1525"/>
        <w:gridCol w:w="466"/>
        <w:gridCol w:w="884"/>
        <w:gridCol w:w="1525"/>
        <w:gridCol w:w="111"/>
        <w:gridCol w:w="1290"/>
      </w:tblGrid>
      <w:tr w:rsidR="0091646F" w:rsidRPr="0091646F" w14:paraId="38B7D6B7" w14:textId="77777777">
        <w:trPr>
          <w:trHeight w:val="70"/>
          <w:jc w:val="center"/>
        </w:trPr>
        <w:tc>
          <w:tcPr>
            <w:tcW w:w="1701" w:type="dxa"/>
            <w:vAlign w:val="center"/>
          </w:tcPr>
          <w:p w14:paraId="38B7D6B4" w14:textId="77777777" w:rsidR="00B16003" w:rsidRPr="0091646F" w:rsidRDefault="00C91BFC">
            <w:pPr>
              <w:jc w:val="center"/>
              <w:rPr>
                <w:rFonts w:ascii="Calibri" w:hAnsi="Calibri" w:cs="Arial"/>
              </w:rPr>
            </w:pPr>
            <w:r w:rsidRPr="0091646F">
              <w:rPr>
                <w:rFonts w:ascii="Calibri" w:hAnsi="Calibri" w:cs="Arial" w:hint="eastAsia"/>
              </w:rPr>
              <w:t>单位名称</w:t>
            </w:r>
          </w:p>
          <w:p w14:paraId="38B7D6B5" w14:textId="77777777" w:rsidR="00B16003" w:rsidRPr="0091646F" w:rsidRDefault="00C91BFC">
            <w:pPr>
              <w:jc w:val="center"/>
              <w:rPr>
                <w:rFonts w:ascii="Calibri" w:hAnsi="Calibri" w:cs="Arial"/>
              </w:rPr>
            </w:pPr>
            <w:r w:rsidRPr="0091646F">
              <w:rPr>
                <w:rFonts w:ascii="Calibri" w:hAnsi="Calibri" w:cs="Arial" w:hint="eastAsia"/>
              </w:rPr>
              <w:t>（公章）</w:t>
            </w:r>
          </w:p>
        </w:tc>
        <w:tc>
          <w:tcPr>
            <w:tcW w:w="7328" w:type="dxa"/>
            <w:gridSpan w:val="8"/>
            <w:vAlign w:val="center"/>
          </w:tcPr>
          <w:p w14:paraId="38B7D6B6" w14:textId="77777777" w:rsidR="00B16003" w:rsidRPr="0091646F" w:rsidRDefault="00B16003">
            <w:pPr>
              <w:keepNext/>
              <w:keepLines/>
              <w:jc w:val="center"/>
              <w:outlineLvl w:val="0"/>
              <w:rPr>
                <w:rFonts w:ascii="Calibri" w:hAnsi="Calibri" w:cs="Arial"/>
              </w:rPr>
            </w:pPr>
          </w:p>
        </w:tc>
      </w:tr>
      <w:tr w:rsidR="0091646F" w:rsidRPr="0091646F" w14:paraId="38B7D6BA" w14:textId="77777777">
        <w:trPr>
          <w:trHeight w:val="442"/>
          <w:jc w:val="center"/>
        </w:trPr>
        <w:tc>
          <w:tcPr>
            <w:tcW w:w="1701" w:type="dxa"/>
            <w:vAlign w:val="center"/>
          </w:tcPr>
          <w:p w14:paraId="38B7D6B8" w14:textId="77777777" w:rsidR="00B16003" w:rsidRPr="0091646F" w:rsidRDefault="00C91BFC">
            <w:pPr>
              <w:jc w:val="center"/>
              <w:rPr>
                <w:rFonts w:ascii="Calibri" w:hAnsi="Calibri" w:cs="Arial"/>
              </w:rPr>
            </w:pPr>
            <w:r w:rsidRPr="0091646F">
              <w:rPr>
                <w:rFonts w:ascii="Calibri" w:hAnsi="Calibri" w:cs="Arial" w:hint="eastAsia"/>
              </w:rPr>
              <w:t>单位地址</w:t>
            </w:r>
          </w:p>
        </w:tc>
        <w:tc>
          <w:tcPr>
            <w:tcW w:w="7328" w:type="dxa"/>
            <w:gridSpan w:val="8"/>
            <w:vAlign w:val="center"/>
          </w:tcPr>
          <w:p w14:paraId="38B7D6B9" w14:textId="77777777" w:rsidR="00B16003" w:rsidRPr="0091646F" w:rsidRDefault="00B16003">
            <w:pPr>
              <w:keepNext/>
              <w:keepLines/>
              <w:jc w:val="center"/>
              <w:outlineLvl w:val="0"/>
              <w:rPr>
                <w:rFonts w:ascii="Calibri" w:hAnsi="Calibri" w:cs="Arial"/>
              </w:rPr>
            </w:pPr>
          </w:p>
        </w:tc>
      </w:tr>
      <w:tr w:rsidR="0091646F" w:rsidRPr="0091646F" w14:paraId="38B7D6BD" w14:textId="77777777">
        <w:trPr>
          <w:trHeight w:val="454"/>
          <w:jc w:val="center"/>
        </w:trPr>
        <w:tc>
          <w:tcPr>
            <w:tcW w:w="1701" w:type="dxa"/>
            <w:vAlign w:val="center"/>
          </w:tcPr>
          <w:p w14:paraId="38B7D6BB" w14:textId="77777777" w:rsidR="00B16003" w:rsidRPr="0091646F" w:rsidRDefault="00C91BFC">
            <w:pPr>
              <w:jc w:val="center"/>
              <w:rPr>
                <w:rFonts w:ascii="Calibri" w:hAnsi="Calibri" w:cs="Arial"/>
              </w:rPr>
            </w:pPr>
            <w:r w:rsidRPr="0091646F">
              <w:rPr>
                <w:rFonts w:ascii="Calibri" w:hAnsi="Calibri" w:cs="Arial" w:hint="eastAsia"/>
              </w:rPr>
              <w:t>主管部门</w:t>
            </w:r>
          </w:p>
        </w:tc>
        <w:tc>
          <w:tcPr>
            <w:tcW w:w="7328" w:type="dxa"/>
            <w:gridSpan w:val="8"/>
            <w:vAlign w:val="center"/>
          </w:tcPr>
          <w:p w14:paraId="38B7D6BC" w14:textId="77777777" w:rsidR="00B16003" w:rsidRPr="0091646F" w:rsidRDefault="00B16003">
            <w:pPr>
              <w:keepNext/>
              <w:keepLines/>
              <w:jc w:val="center"/>
              <w:outlineLvl w:val="0"/>
              <w:rPr>
                <w:rFonts w:ascii="Calibri" w:hAnsi="Calibri" w:cs="Arial"/>
              </w:rPr>
            </w:pPr>
          </w:p>
        </w:tc>
      </w:tr>
      <w:tr w:rsidR="0091646F" w:rsidRPr="0091646F" w14:paraId="38B7D6C3" w14:textId="77777777">
        <w:trPr>
          <w:trHeight w:val="454"/>
          <w:jc w:val="center"/>
        </w:trPr>
        <w:tc>
          <w:tcPr>
            <w:tcW w:w="1701" w:type="dxa"/>
            <w:vAlign w:val="center"/>
          </w:tcPr>
          <w:p w14:paraId="38B7D6BE" w14:textId="77777777" w:rsidR="00B16003" w:rsidRPr="0091646F" w:rsidRDefault="00C91BFC">
            <w:pPr>
              <w:jc w:val="center"/>
              <w:rPr>
                <w:rFonts w:ascii="Calibri" w:hAnsi="Calibri" w:cs="Arial"/>
              </w:rPr>
            </w:pPr>
            <w:r w:rsidRPr="0091646F">
              <w:rPr>
                <w:rFonts w:ascii="Calibri" w:hAnsi="Calibri" w:cs="Arial" w:hint="eastAsia"/>
              </w:rPr>
              <w:t>成立时间</w:t>
            </w:r>
          </w:p>
        </w:tc>
        <w:tc>
          <w:tcPr>
            <w:tcW w:w="1415" w:type="dxa"/>
            <w:vAlign w:val="center"/>
          </w:tcPr>
          <w:p w14:paraId="38B7D6BF" w14:textId="77777777" w:rsidR="00B16003" w:rsidRPr="0091646F" w:rsidRDefault="00B16003">
            <w:pPr>
              <w:keepNext/>
              <w:keepLines/>
              <w:jc w:val="center"/>
              <w:outlineLvl w:val="0"/>
              <w:rPr>
                <w:rFonts w:ascii="Calibri" w:hAnsi="Calibri" w:cs="Arial"/>
              </w:rPr>
            </w:pPr>
          </w:p>
        </w:tc>
        <w:tc>
          <w:tcPr>
            <w:tcW w:w="2103" w:type="dxa"/>
            <w:gridSpan w:val="3"/>
            <w:vAlign w:val="center"/>
          </w:tcPr>
          <w:p w14:paraId="38B7D6C0" w14:textId="77777777" w:rsidR="00B16003" w:rsidRPr="0091646F" w:rsidRDefault="00C91BFC">
            <w:pPr>
              <w:jc w:val="center"/>
              <w:rPr>
                <w:rFonts w:ascii="Calibri" w:hAnsi="Calibri" w:cs="Arial"/>
              </w:rPr>
            </w:pPr>
            <w:r w:rsidRPr="0091646F">
              <w:rPr>
                <w:rFonts w:ascii="Calibri" w:hAnsi="Calibri" w:cs="Arial" w:hint="eastAsia"/>
              </w:rPr>
              <w:t>营业执照编号</w:t>
            </w:r>
          </w:p>
          <w:p w14:paraId="38B7D6C1" w14:textId="77777777" w:rsidR="00B16003" w:rsidRPr="0091646F" w:rsidRDefault="00C91BFC">
            <w:pPr>
              <w:rPr>
                <w:rFonts w:ascii="Calibri" w:hAnsi="Calibri" w:cs="Arial"/>
              </w:rPr>
            </w:pPr>
            <w:r w:rsidRPr="0091646F">
              <w:rPr>
                <w:rFonts w:ascii="Calibri" w:hAnsi="Calibri" w:cs="Arial" w:hint="eastAsia"/>
              </w:rPr>
              <w:t>（事业单位登记证）</w:t>
            </w:r>
          </w:p>
        </w:tc>
        <w:tc>
          <w:tcPr>
            <w:tcW w:w="3810" w:type="dxa"/>
            <w:gridSpan w:val="4"/>
            <w:vAlign w:val="center"/>
          </w:tcPr>
          <w:p w14:paraId="38B7D6C2" w14:textId="77777777" w:rsidR="00B16003" w:rsidRPr="0091646F" w:rsidRDefault="00B16003">
            <w:pPr>
              <w:keepNext/>
              <w:keepLines/>
              <w:jc w:val="center"/>
              <w:outlineLvl w:val="0"/>
              <w:rPr>
                <w:rFonts w:ascii="Calibri" w:hAnsi="Calibri" w:cs="Arial"/>
              </w:rPr>
            </w:pPr>
          </w:p>
        </w:tc>
      </w:tr>
      <w:tr w:rsidR="0091646F" w:rsidRPr="0091646F" w14:paraId="38B7D6CC" w14:textId="77777777">
        <w:trPr>
          <w:trHeight w:val="454"/>
          <w:jc w:val="center"/>
        </w:trPr>
        <w:tc>
          <w:tcPr>
            <w:tcW w:w="1701" w:type="dxa"/>
            <w:vAlign w:val="center"/>
          </w:tcPr>
          <w:p w14:paraId="38B7D6C4" w14:textId="77777777" w:rsidR="00B16003" w:rsidRPr="0091646F" w:rsidRDefault="00C91BFC">
            <w:pPr>
              <w:jc w:val="center"/>
              <w:rPr>
                <w:rFonts w:ascii="Calibri" w:hAnsi="Calibri" w:cs="Arial"/>
              </w:rPr>
            </w:pPr>
            <w:r w:rsidRPr="0091646F">
              <w:rPr>
                <w:rFonts w:ascii="Calibri" w:hAnsi="Calibri" w:cs="Arial" w:hint="eastAsia"/>
              </w:rPr>
              <w:t>单位性质</w:t>
            </w:r>
          </w:p>
        </w:tc>
        <w:tc>
          <w:tcPr>
            <w:tcW w:w="1415" w:type="dxa"/>
            <w:vAlign w:val="center"/>
          </w:tcPr>
          <w:p w14:paraId="38B7D6C5" w14:textId="77777777" w:rsidR="00B16003" w:rsidRPr="0091646F" w:rsidRDefault="00B16003">
            <w:pPr>
              <w:keepNext/>
              <w:keepLines/>
              <w:jc w:val="center"/>
              <w:outlineLvl w:val="0"/>
              <w:rPr>
                <w:rFonts w:ascii="Calibri" w:hAnsi="Calibri" w:cs="Arial"/>
              </w:rPr>
            </w:pPr>
          </w:p>
        </w:tc>
        <w:tc>
          <w:tcPr>
            <w:tcW w:w="2103" w:type="dxa"/>
            <w:gridSpan w:val="3"/>
            <w:vAlign w:val="center"/>
          </w:tcPr>
          <w:p w14:paraId="38B7D6C6" w14:textId="77777777" w:rsidR="00B16003" w:rsidRPr="0091646F" w:rsidRDefault="00C91BFC">
            <w:pPr>
              <w:jc w:val="center"/>
              <w:rPr>
                <w:rFonts w:ascii="Calibri" w:hAnsi="Calibri" w:cs="Arial"/>
              </w:rPr>
            </w:pPr>
            <w:r w:rsidRPr="0091646F">
              <w:rPr>
                <w:rFonts w:ascii="Calibri" w:hAnsi="Calibri" w:cs="Arial" w:hint="eastAsia"/>
              </w:rPr>
              <w:t>开户银行</w:t>
            </w:r>
          </w:p>
          <w:p w14:paraId="38B7D6C7" w14:textId="77777777" w:rsidR="00B16003" w:rsidRPr="0091646F" w:rsidRDefault="00C91BFC">
            <w:pPr>
              <w:jc w:val="center"/>
              <w:rPr>
                <w:rFonts w:ascii="Calibri" w:hAnsi="Calibri" w:cs="Arial"/>
              </w:rPr>
            </w:pPr>
            <w:r w:rsidRPr="0091646F">
              <w:rPr>
                <w:rFonts w:ascii="Calibri" w:hAnsi="Calibri" w:cs="Arial" w:hint="eastAsia"/>
              </w:rPr>
              <w:t>及帐号</w:t>
            </w:r>
          </w:p>
        </w:tc>
        <w:tc>
          <w:tcPr>
            <w:tcW w:w="884" w:type="dxa"/>
            <w:vAlign w:val="center"/>
          </w:tcPr>
          <w:p w14:paraId="38B7D6C8" w14:textId="77777777" w:rsidR="00B16003" w:rsidRPr="0091646F" w:rsidRDefault="00B16003">
            <w:pPr>
              <w:keepNext/>
              <w:keepLines/>
              <w:jc w:val="center"/>
              <w:outlineLvl w:val="0"/>
              <w:rPr>
                <w:rFonts w:ascii="Calibri" w:hAnsi="Calibri" w:cs="Arial"/>
              </w:rPr>
            </w:pPr>
          </w:p>
        </w:tc>
        <w:tc>
          <w:tcPr>
            <w:tcW w:w="1636" w:type="dxa"/>
            <w:gridSpan w:val="2"/>
            <w:vAlign w:val="center"/>
          </w:tcPr>
          <w:p w14:paraId="38B7D6C9" w14:textId="77777777" w:rsidR="00B16003" w:rsidRPr="0091646F" w:rsidRDefault="00C91BFC">
            <w:pPr>
              <w:jc w:val="center"/>
              <w:rPr>
                <w:rFonts w:ascii="Calibri" w:hAnsi="Calibri" w:cs="Arial"/>
              </w:rPr>
            </w:pPr>
            <w:r w:rsidRPr="0091646F">
              <w:rPr>
                <w:rFonts w:ascii="Calibri" w:hAnsi="Calibri" w:cs="Arial" w:hint="eastAsia"/>
              </w:rPr>
              <w:t>注册资金</w:t>
            </w:r>
          </w:p>
          <w:p w14:paraId="38B7D6CA" w14:textId="77777777" w:rsidR="00B16003" w:rsidRPr="0091646F" w:rsidRDefault="00C91BFC">
            <w:pPr>
              <w:jc w:val="center"/>
              <w:rPr>
                <w:rFonts w:ascii="Calibri" w:hAnsi="Calibri" w:cs="Arial"/>
              </w:rPr>
            </w:pPr>
            <w:r w:rsidRPr="0091646F">
              <w:rPr>
                <w:rFonts w:ascii="Calibri" w:hAnsi="Calibri" w:cs="Arial" w:hint="eastAsia"/>
              </w:rPr>
              <w:t>（万元）</w:t>
            </w:r>
          </w:p>
        </w:tc>
        <w:tc>
          <w:tcPr>
            <w:tcW w:w="1290" w:type="dxa"/>
            <w:vAlign w:val="center"/>
          </w:tcPr>
          <w:p w14:paraId="38B7D6CB" w14:textId="77777777" w:rsidR="00B16003" w:rsidRPr="0091646F" w:rsidRDefault="00B16003">
            <w:pPr>
              <w:keepNext/>
              <w:keepLines/>
              <w:jc w:val="center"/>
              <w:outlineLvl w:val="0"/>
              <w:rPr>
                <w:rFonts w:ascii="Calibri" w:hAnsi="Calibri" w:cs="Arial"/>
              </w:rPr>
            </w:pPr>
          </w:p>
        </w:tc>
      </w:tr>
      <w:tr w:rsidR="0091646F" w:rsidRPr="0091646F" w14:paraId="38B7D6D3" w14:textId="77777777">
        <w:trPr>
          <w:trHeight w:val="454"/>
          <w:jc w:val="center"/>
        </w:trPr>
        <w:tc>
          <w:tcPr>
            <w:tcW w:w="1701" w:type="dxa"/>
            <w:vAlign w:val="center"/>
          </w:tcPr>
          <w:p w14:paraId="38B7D6CD" w14:textId="77777777" w:rsidR="00B16003" w:rsidRPr="0091646F" w:rsidRDefault="00C91BFC">
            <w:pPr>
              <w:jc w:val="center"/>
              <w:rPr>
                <w:rFonts w:ascii="Calibri" w:hAnsi="Calibri" w:cs="Arial"/>
              </w:rPr>
            </w:pPr>
            <w:r w:rsidRPr="0091646F">
              <w:rPr>
                <w:rFonts w:ascii="Calibri" w:hAnsi="Calibri" w:cs="Arial" w:hint="eastAsia"/>
              </w:rPr>
              <w:t>测绘资质等级</w:t>
            </w:r>
          </w:p>
        </w:tc>
        <w:tc>
          <w:tcPr>
            <w:tcW w:w="1415" w:type="dxa"/>
            <w:vAlign w:val="center"/>
          </w:tcPr>
          <w:p w14:paraId="38B7D6CE" w14:textId="77777777" w:rsidR="00B16003" w:rsidRPr="0091646F" w:rsidRDefault="00B16003">
            <w:pPr>
              <w:keepNext/>
              <w:keepLines/>
              <w:outlineLvl w:val="0"/>
              <w:rPr>
                <w:rFonts w:ascii="Calibri" w:hAnsi="Calibri" w:cs="Arial"/>
              </w:rPr>
            </w:pPr>
          </w:p>
        </w:tc>
        <w:tc>
          <w:tcPr>
            <w:tcW w:w="2103" w:type="dxa"/>
            <w:gridSpan w:val="3"/>
            <w:vAlign w:val="center"/>
          </w:tcPr>
          <w:p w14:paraId="38B7D6CF" w14:textId="77777777" w:rsidR="00B16003" w:rsidRPr="0091646F" w:rsidRDefault="00C91BFC">
            <w:pPr>
              <w:jc w:val="center"/>
              <w:rPr>
                <w:rFonts w:ascii="Calibri" w:hAnsi="Calibri" w:cs="Arial"/>
              </w:rPr>
            </w:pPr>
            <w:r w:rsidRPr="0091646F">
              <w:rPr>
                <w:rFonts w:ascii="Calibri" w:hAnsi="Calibri" w:cs="Arial" w:hint="eastAsia"/>
              </w:rPr>
              <w:t>证号</w:t>
            </w:r>
          </w:p>
        </w:tc>
        <w:tc>
          <w:tcPr>
            <w:tcW w:w="884" w:type="dxa"/>
            <w:vAlign w:val="center"/>
          </w:tcPr>
          <w:p w14:paraId="38B7D6D0" w14:textId="77777777" w:rsidR="00B16003" w:rsidRPr="0091646F" w:rsidRDefault="00B16003">
            <w:pPr>
              <w:keepNext/>
              <w:keepLines/>
              <w:outlineLvl w:val="0"/>
              <w:rPr>
                <w:rFonts w:ascii="Calibri" w:hAnsi="Calibri" w:cs="Arial"/>
              </w:rPr>
            </w:pPr>
          </w:p>
        </w:tc>
        <w:tc>
          <w:tcPr>
            <w:tcW w:w="1636" w:type="dxa"/>
            <w:gridSpan w:val="2"/>
            <w:vAlign w:val="center"/>
          </w:tcPr>
          <w:p w14:paraId="38B7D6D1" w14:textId="77777777" w:rsidR="00B16003" w:rsidRPr="0091646F" w:rsidRDefault="00C91BFC">
            <w:pPr>
              <w:jc w:val="center"/>
              <w:rPr>
                <w:rFonts w:ascii="Calibri" w:hAnsi="Calibri" w:cs="Arial"/>
              </w:rPr>
            </w:pPr>
            <w:r w:rsidRPr="0091646F">
              <w:rPr>
                <w:rFonts w:ascii="Calibri" w:hAnsi="Calibri" w:cs="Arial" w:hint="eastAsia"/>
              </w:rPr>
              <w:t>发证单位</w:t>
            </w:r>
          </w:p>
        </w:tc>
        <w:tc>
          <w:tcPr>
            <w:tcW w:w="1290" w:type="dxa"/>
            <w:vAlign w:val="center"/>
          </w:tcPr>
          <w:p w14:paraId="38B7D6D2" w14:textId="77777777" w:rsidR="00B16003" w:rsidRPr="0091646F" w:rsidRDefault="00B16003">
            <w:pPr>
              <w:keepNext/>
              <w:keepLines/>
              <w:jc w:val="center"/>
              <w:outlineLvl w:val="0"/>
              <w:rPr>
                <w:rFonts w:ascii="Calibri" w:hAnsi="Calibri" w:cs="Arial"/>
              </w:rPr>
            </w:pPr>
          </w:p>
        </w:tc>
      </w:tr>
      <w:tr w:rsidR="0091646F" w:rsidRPr="0091646F" w14:paraId="38B7D6DA" w14:textId="77777777">
        <w:trPr>
          <w:trHeight w:val="454"/>
          <w:jc w:val="center"/>
        </w:trPr>
        <w:tc>
          <w:tcPr>
            <w:tcW w:w="1701" w:type="dxa"/>
            <w:vAlign w:val="center"/>
          </w:tcPr>
          <w:p w14:paraId="38B7D6D4" w14:textId="77777777" w:rsidR="00B16003" w:rsidRPr="0091646F" w:rsidRDefault="00C91BFC">
            <w:pPr>
              <w:jc w:val="center"/>
              <w:rPr>
                <w:rFonts w:ascii="Calibri" w:hAnsi="Calibri" w:cs="Arial"/>
              </w:rPr>
            </w:pPr>
            <w:r w:rsidRPr="0091646F">
              <w:rPr>
                <w:rFonts w:ascii="Calibri" w:hAnsi="Calibri" w:cs="Arial" w:hint="eastAsia"/>
              </w:rPr>
              <w:t>国际质量体系认证</w:t>
            </w:r>
          </w:p>
        </w:tc>
        <w:tc>
          <w:tcPr>
            <w:tcW w:w="1415" w:type="dxa"/>
            <w:vAlign w:val="center"/>
          </w:tcPr>
          <w:p w14:paraId="38B7D6D5" w14:textId="77777777" w:rsidR="00B16003" w:rsidRPr="0091646F" w:rsidRDefault="00B16003">
            <w:pPr>
              <w:keepNext/>
              <w:keepLines/>
              <w:outlineLvl w:val="0"/>
              <w:rPr>
                <w:rFonts w:ascii="Calibri" w:hAnsi="Calibri" w:cs="Arial"/>
              </w:rPr>
            </w:pPr>
          </w:p>
        </w:tc>
        <w:tc>
          <w:tcPr>
            <w:tcW w:w="2103" w:type="dxa"/>
            <w:gridSpan w:val="3"/>
            <w:vAlign w:val="center"/>
          </w:tcPr>
          <w:p w14:paraId="38B7D6D6" w14:textId="77777777" w:rsidR="00B16003" w:rsidRPr="0091646F" w:rsidRDefault="00C91BFC">
            <w:pPr>
              <w:jc w:val="center"/>
              <w:rPr>
                <w:rFonts w:ascii="Calibri" w:hAnsi="Calibri" w:cs="Arial"/>
              </w:rPr>
            </w:pPr>
            <w:r w:rsidRPr="0091646F">
              <w:rPr>
                <w:rFonts w:ascii="Calibri" w:hAnsi="Calibri" w:cs="Arial" w:hint="eastAsia"/>
              </w:rPr>
              <w:t>证号</w:t>
            </w:r>
          </w:p>
        </w:tc>
        <w:tc>
          <w:tcPr>
            <w:tcW w:w="884" w:type="dxa"/>
            <w:vAlign w:val="center"/>
          </w:tcPr>
          <w:p w14:paraId="38B7D6D7" w14:textId="77777777" w:rsidR="00B16003" w:rsidRPr="0091646F" w:rsidRDefault="00B16003">
            <w:pPr>
              <w:keepNext/>
              <w:keepLines/>
              <w:outlineLvl w:val="0"/>
              <w:rPr>
                <w:rFonts w:ascii="Calibri" w:hAnsi="Calibri" w:cs="Arial"/>
              </w:rPr>
            </w:pPr>
          </w:p>
        </w:tc>
        <w:tc>
          <w:tcPr>
            <w:tcW w:w="1636" w:type="dxa"/>
            <w:gridSpan w:val="2"/>
            <w:vAlign w:val="center"/>
          </w:tcPr>
          <w:p w14:paraId="38B7D6D8" w14:textId="77777777" w:rsidR="00B16003" w:rsidRPr="0091646F" w:rsidRDefault="00C91BFC">
            <w:pPr>
              <w:jc w:val="center"/>
              <w:rPr>
                <w:rFonts w:ascii="Calibri" w:hAnsi="Calibri" w:cs="Arial"/>
              </w:rPr>
            </w:pPr>
            <w:r w:rsidRPr="0091646F">
              <w:rPr>
                <w:rFonts w:ascii="Calibri" w:hAnsi="Calibri" w:cs="Arial" w:hint="eastAsia"/>
              </w:rPr>
              <w:t>发证单位</w:t>
            </w:r>
          </w:p>
        </w:tc>
        <w:tc>
          <w:tcPr>
            <w:tcW w:w="1290" w:type="dxa"/>
            <w:vAlign w:val="center"/>
          </w:tcPr>
          <w:p w14:paraId="38B7D6D9" w14:textId="77777777" w:rsidR="00B16003" w:rsidRPr="0091646F" w:rsidRDefault="00B16003">
            <w:pPr>
              <w:keepNext/>
              <w:keepLines/>
              <w:jc w:val="center"/>
              <w:outlineLvl w:val="0"/>
              <w:rPr>
                <w:rFonts w:ascii="Calibri" w:hAnsi="Calibri" w:cs="Arial"/>
              </w:rPr>
            </w:pPr>
          </w:p>
        </w:tc>
      </w:tr>
      <w:tr w:rsidR="0091646F" w:rsidRPr="0091646F" w14:paraId="38B7D6DF" w14:textId="77777777">
        <w:trPr>
          <w:trHeight w:val="454"/>
          <w:jc w:val="center"/>
        </w:trPr>
        <w:tc>
          <w:tcPr>
            <w:tcW w:w="1701" w:type="dxa"/>
            <w:vMerge w:val="restart"/>
            <w:vAlign w:val="center"/>
          </w:tcPr>
          <w:p w14:paraId="38B7D6DB" w14:textId="77777777" w:rsidR="00B16003" w:rsidRPr="0091646F" w:rsidRDefault="00C91BFC">
            <w:pPr>
              <w:jc w:val="center"/>
              <w:rPr>
                <w:rFonts w:ascii="Calibri" w:hAnsi="Calibri" w:cs="Arial"/>
              </w:rPr>
            </w:pPr>
            <w:r w:rsidRPr="0091646F">
              <w:rPr>
                <w:rFonts w:ascii="Calibri" w:hAnsi="Calibri" w:cs="Arial" w:hint="eastAsia"/>
              </w:rPr>
              <w:t>联系人</w:t>
            </w:r>
          </w:p>
        </w:tc>
        <w:tc>
          <w:tcPr>
            <w:tcW w:w="1415" w:type="dxa"/>
            <w:vMerge w:val="restart"/>
            <w:vAlign w:val="center"/>
          </w:tcPr>
          <w:p w14:paraId="38B7D6DC" w14:textId="77777777" w:rsidR="00B16003" w:rsidRPr="0091646F" w:rsidRDefault="00B16003">
            <w:pPr>
              <w:keepNext/>
              <w:keepLines/>
              <w:jc w:val="center"/>
              <w:outlineLvl w:val="0"/>
              <w:rPr>
                <w:rFonts w:ascii="Calibri" w:hAnsi="Calibri" w:cs="Arial"/>
              </w:rPr>
            </w:pPr>
          </w:p>
        </w:tc>
        <w:tc>
          <w:tcPr>
            <w:tcW w:w="2103" w:type="dxa"/>
            <w:gridSpan w:val="3"/>
            <w:vAlign w:val="center"/>
          </w:tcPr>
          <w:p w14:paraId="38B7D6DD" w14:textId="77777777" w:rsidR="00B16003" w:rsidRPr="0091646F" w:rsidRDefault="00C91BFC">
            <w:pPr>
              <w:jc w:val="center"/>
              <w:rPr>
                <w:rFonts w:ascii="Calibri" w:hAnsi="Calibri" w:cs="Arial"/>
              </w:rPr>
            </w:pPr>
            <w:r w:rsidRPr="0091646F">
              <w:rPr>
                <w:rFonts w:ascii="Calibri" w:hAnsi="Calibri" w:cs="Arial" w:hint="eastAsia"/>
              </w:rPr>
              <w:t>电话</w:t>
            </w:r>
          </w:p>
        </w:tc>
        <w:tc>
          <w:tcPr>
            <w:tcW w:w="3810" w:type="dxa"/>
            <w:gridSpan w:val="4"/>
            <w:vAlign w:val="center"/>
          </w:tcPr>
          <w:p w14:paraId="38B7D6DE" w14:textId="77777777" w:rsidR="00B16003" w:rsidRPr="0091646F" w:rsidRDefault="00B16003">
            <w:pPr>
              <w:keepNext/>
              <w:keepLines/>
              <w:jc w:val="center"/>
              <w:outlineLvl w:val="0"/>
              <w:rPr>
                <w:rFonts w:ascii="Calibri" w:hAnsi="Calibri" w:cs="Arial"/>
              </w:rPr>
            </w:pPr>
          </w:p>
        </w:tc>
      </w:tr>
      <w:tr w:rsidR="0091646F" w:rsidRPr="0091646F" w14:paraId="38B7D6E4" w14:textId="77777777">
        <w:trPr>
          <w:trHeight w:val="454"/>
          <w:jc w:val="center"/>
        </w:trPr>
        <w:tc>
          <w:tcPr>
            <w:tcW w:w="1701" w:type="dxa"/>
            <w:vMerge/>
            <w:vAlign w:val="center"/>
          </w:tcPr>
          <w:p w14:paraId="38B7D6E0" w14:textId="77777777" w:rsidR="00B16003" w:rsidRPr="0091646F" w:rsidRDefault="00B16003">
            <w:pPr>
              <w:keepNext/>
              <w:keepLines/>
              <w:jc w:val="center"/>
              <w:outlineLvl w:val="0"/>
              <w:rPr>
                <w:rFonts w:ascii="Calibri" w:hAnsi="Calibri" w:cs="Arial"/>
              </w:rPr>
            </w:pPr>
          </w:p>
        </w:tc>
        <w:tc>
          <w:tcPr>
            <w:tcW w:w="1415" w:type="dxa"/>
            <w:vMerge/>
            <w:vAlign w:val="center"/>
          </w:tcPr>
          <w:p w14:paraId="38B7D6E1" w14:textId="77777777" w:rsidR="00B16003" w:rsidRPr="0091646F" w:rsidRDefault="00B16003">
            <w:pPr>
              <w:keepNext/>
              <w:keepLines/>
              <w:jc w:val="center"/>
              <w:outlineLvl w:val="0"/>
              <w:rPr>
                <w:rFonts w:ascii="Calibri" w:hAnsi="Calibri" w:cs="Arial"/>
              </w:rPr>
            </w:pPr>
          </w:p>
        </w:tc>
        <w:tc>
          <w:tcPr>
            <w:tcW w:w="2103" w:type="dxa"/>
            <w:gridSpan w:val="3"/>
            <w:vAlign w:val="center"/>
          </w:tcPr>
          <w:p w14:paraId="38B7D6E2" w14:textId="77777777" w:rsidR="00B16003" w:rsidRPr="0091646F" w:rsidRDefault="00C91BFC">
            <w:pPr>
              <w:jc w:val="center"/>
              <w:rPr>
                <w:rFonts w:ascii="Calibri" w:hAnsi="Calibri" w:cs="Arial"/>
              </w:rPr>
            </w:pPr>
            <w:r w:rsidRPr="0091646F">
              <w:rPr>
                <w:rFonts w:ascii="Calibri" w:hAnsi="Calibri" w:cs="Arial" w:hint="eastAsia"/>
              </w:rPr>
              <w:t>传真</w:t>
            </w:r>
          </w:p>
        </w:tc>
        <w:tc>
          <w:tcPr>
            <w:tcW w:w="3810" w:type="dxa"/>
            <w:gridSpan w:val="4"/>
            <w:vAlign w:val="center"/>
          </w:tcPr>
          <w:p w14:paraId="38B7D6E3" w14:textId="77777777" w:rsidR="00B16003" w:rsidRPr="0091646F" w:rsidRDefault="00B16003">
            <w:pPr>
              <w:keepNext/>
              <w:keepLines/>
              <w:jc w:val="center"/>
              <w:outlineLvl w:val="0"/>
              <w:rPr>
                <w:rFonts w:ascii="Calibri" w:hAnsi="Calibri" w:cs="Arial"/>
              </w:rPr>
            </w:pPr>
          </w:p>
        </w:tc>
      </w:tr>
      <w:tr w:rsidR="0091646F" w:rsidRPr="0091646F" w14:paraId="38B7D6EA" w14:textId="77777777">
        <w:trPr>
          <w:trHeight w:val="454"/>
          <w:jc w:val="center"/>
        </w:trPr>
        <w:tc>
          <w:tcPr>
            <w:tcW w:w="1701" w:type="dxa"/>
            <w:vMerge w:val="restart"/>
            <w:vAlign w:val="center"/>
          </w:tcPr>
          <w:p w14:paraId="38B7D6E5" w14:textId="77777777" w:rsidR="00B16003" w:rsidRPr="0091646F" w:rsidRDefault="00C91BFC">
            <w:pPr>
              <w:jc w:val="center"/>
              <w:rPr>
                <w:rFonts w:ascii="Calibri" w:hAnsi="Calibri" w:cs="Arial"/>
              </w:rPr>
            </w:pPr>
            <w:r w:rsidRPr="0091646F">
              <w:rPr>
                <w:rFonts w:ascii="Calibri" w:hAnsi="Calibri" w:cs="Arial" w:hint="eastAsia"/>
              </w:rPr>
              <w:t>职工概况</w:t>
            </w:r>
          </w:p>
        </w:tc>
        <w:tc>
          <w:tcPr>
            <w:tcW w:w="1415" w:type="dxa"/>
            <w:vAlign w:val="center"/>
          </w:tcPr>
          <w:p w14:paraId="38B7D6E6" w14:textId="77777777" w:rsidR="00B16003" w:rsidRPr="0091646F" w:rsidRDefault="00C91BFC">
            <w:pPr>
              <w:jc w:val="center"/>
              <w:rPr>
                <w:rFonts w:ascii="Calibri" w:hAnsi="Calibri" w:cs="Arial"/>
              </w:rPr>
            </w:pPr>
            <w:r w:rsidRPr="0091646F">
              <w:rPr>
                <w:rFonts w:ascii="Calibri" w:hAnsi="Calibri" w:cs="Arial" w:hint="eastAsia"/>
              </w:rPr>
              <w:t>职工总数</w:t>
            </w:r>
          </w:p>
        </w:tc>
        <w:tc>
          <w:tcPr>
            <w:tcW w:w="2103" w:type="dxa"/>
            <w:gridSpan w:val="3"/>
            <w:vAlign w:val="center"/>
          </w:tcPr>
          <w:p w14:paraId="38B7D6E7" w14:textId="77777777" w:rsidR="00B16003" w:rsidRPr="0091646F" w:rsidRDefault="00B16003">
            <w:pPr>
              <w:keepNext/>
              <w:keepLines/>
              <w:jc w:val="center"/>
              <w:outlineLvl w:val="0"/>
              <w:rPr>
                <w:rFonts w:ascii="Calibri" w:hAnsi="Calibri" w:cs="Arial"/>
              </w:rPr>
            </w:pPr>
          </w:p>
        </w:tc>
        <w:tc>
          <w:tcPr>
            <w:tcW w:w="2409" w:type="dxa"/>
            <w:gridSpan w:val="2"/>
            <w:vAlign w:val="center"/>
          </w:tcPr>
          <w:p w14:paraId="38B7D6E8" w14:textId="77777777" w:rsidR="00B16003" w:rsidRPr="0091646F" w:rsidRDefault="00C91BFC">
            <w:pPr>
              <w:jc w:val="center"/>
              <w:rPr>
                <w:rFonts w:ascii="Calibri" w:hAnsi="Calibri" w:cs="Arial"/>
              </w:rPr>
            </w:pPr>
            <w:r w:rsidRPr="0091646F">
              <w:rPr>
                <w:rFonts w:ascii="Calibri" w:hAnsi="Calibri" w:cs="Arial" w:hint="eastAsia"/>
              </w:rPr>
              <w:t>其中：技术人员数</w:t>
            </w:r>
          </w:p>
        </w:tc>
        <w:tc>
          <w:tcPr>
            <w:tcW w:w="1401" w:type="dxa"/>
            <w:gridSpan w:val="2"/>
            <w:vAlign w:val="center"/>
          </w:tcPr>
          <w:p w14:paraId="38B7D6E9" w14:textId="77777777" w:rsidR="00B16003" w:rsidRPr="0091646F" w:rsidRDefault="00B16003">
            <w:pPr>
              <w:keepNext/>
              <w:keepLines/>
              <w:jc w:val="center"/>
              <w:outlineLvl w:val="0"/>
              <w:rPr>
                <w:rFonts w:ascii="Calibri" w:hAnsi="Calibri" w:cs="Arial"/>
              </w:rPr>
            </w:pPr>
          </w:p>
        </w:tc>
      </w:tr>
      <w:tr w:rsidR="0091646F" w:rsidRPr="0091646F" w14:paraId="38B7D6F0" w14:textId="77777777">
        <w:trPr>
          <w:trHeight w:val="454"/>
          <w:jc w:val="center"/>
        </w:trPr>
        <w:tc>
          <w:tcPr>
            <w:tcW w:w="1701" w:type="dxa"/>
            <w:vMerge/>
            <w:vAlign w:val="center"/>
          </w:tcPr>
          <w:p w14:paraId="38B7D6EB" w14:textId="77777777" w:rsidR="00B16003" w:rsidRPr="0091646F" w:rsidRDefault="00B16003">
            <w:pPr>
              <w:keepNext/>
              <w:keepLines/>
              <w:jc w:val="center"/>
              <w:outlineLvl w:val="0"/>
              <w:rPr>
                <w:rFonts w:ascii="Calibri" w:hAnsi="Calibri" w:cs="Arial"/>
              </w:rPr>
            </w:pPr>
          </w:p>
        </w:tc>
        <w:tc>
          <w:tcPr>
            <w:tcW w:w="1415" w:type="dxa"/>
            <w:vAlign w:val="center"/>
          </w:tcPr>
          <w:p w14:paraId="38B7D6EC" w14:textId="77777777" w:rsidR="00B16003" w:rsidRPr="0091646F" w:rsidRDefault="00C91BFC">
            <w:pPr>
              <w:jc w:val="center"/>
              <w:rPr>
                <w:rFonts w:ascii="Calibri" w:hAnsi="Calibri" w:cs="Arial"/>
              </w:rPr>
            </w:pPr>
            <w:r w:rsidRPr="0091646F">
              <w:rPr>
                <w:rFonts w:ascii="Calibri" w:hAnsi="Calibri" w:cs="Arial" w:hint="eastAsia"/>
              </w:rPr>
              <w:t>教授级高工</w:t>
            </w:r>
          </w:p>
        </w:tc>
        <w:tc>
          <w:tcPr>
            <w:tcW w:w="2103" w:type="dxa"/>
            <w:gridSpan w:val="3"/>
            <w:vAlign w:val="center"/>
          </w:tcPr>
          <w:p w14:paraId="38B7D6ED" w14:textId="77777777" w:rsidR="00B16003" w:rsidRPr="0091646F" w:rsidRDefault="00B16003">
            <w:pPr>
              <w:keepNext/>
              <w:keepLines/>
              <w:jc w:val="center"/>
              <w:outlineLvl w:val="0"/>
              <w:rPr>
                <w:rFonts w:ascii="Calibri" w:hAnsi="Calibri" w:cs="Arial"/>
              </w:rPr>
            </w:pPr>
          </w:p>
        </w:tc>
        <w:tc>
          <w:tcPr>
            <w:tcW w:w="2409" w:type="dxa"/>
            <w:gridSpan w:val="2"/>
            <w:vAlign w:val="center"/>
          </w:tcPr>
          <w:p w14:paraId="38B7D6EE" w14:textId="77777777" w:rsidR="00B16003" w:rsidRPr="0091646F" w:rsidRDefault="00C91BFC">
            <w:pPr>
              <w:jc w:val="center"/>
              <w:rPr>
                <w:rFonts w:ascii="Calibri" w:hAnsi="Calibri" w:cs="Arial"/>
              </w:rPr>
            </w:pPr>
            <w:r w:rsidRPr="0091646F">
              <w:rPr>
                <w:rFonts w:ascii="Calibri" w:hAnsi="Calibri" w:cs="Arial" w:hint="eastAsia"/>
              </w:rPr>
              <w:t>高工</w:t>
            </w:r>
          </w:p>
        </w:tc>
        <w:tc>
          <w:tcPr>
            <w:tcW w:w="1401" w:type="dxa"/>
            <w:gridSpan w:val="2"/>
            <w:vAlign w:val="center"/>
          </w:tcPr>
          <w:p w14:paraId="38B7D6EF" w14:textId="77777777" w:rsidR="00B16003" w:rsidRPr="0091646F" w:rsidRDefault="00B16003">
            <w:pPr>
              <w:keepNext/>
              <w:keepLines/>
              <w:jc w:val="center"/>
              <w:outlineLvl w:val="0"/>
              <w:rPr>
                <w:rFonts w:ascii="Calibri" w:hAnsi="Calibri" w:cs="Arial"/>
              </w:rPr>
            </w:pPr>
          </w:p>
        </w:tc>
      </w:tr>
      <w:tr w:rsidR="0091646F" w:rsidRPr="0091646F" w14:paraId="38B7D6F6" w14:textId="77777777">
        <w:trPr>
          <w:trHeight w:val="454"/>
          <w:jc w:val="center"/>
        </w:trPr>
        <w:tc>
          <w:tcPr>
            <w:tcW w:w="1701" w:type="dxa"/>
            <w:vMerge/>
            <w:vAlign w:val="center"/>
          </w:tcPr>
          <w:p w14:paraId="38B7D6F1" w14:textId="77777777" w:rsidR="00B16003" w:rsidRPr="0091646F" w:rsidRDefault="00B16003">
            <w:pPr>
              <w:keepNext/>
              <w:keepLines/>
              <w:jc w:val="center"/>
              <w:outlineLvl w:val="0"/>
              <w:rPr>
                <w:rFonts w:ascii="Calibri" w:hAnsi="Calibri" w:cs="Arial"/>
              </w:rPr>
            </w:pPr>
          </w:p>
        </w:tc>
        <w:tc>
          <w:tcPr>
            <w:tcW w:w="1415" w:type="dxa"/>
            <w:vAlign w:val="center"/>
          </w:tcPr>
          <w:p w14:paraId="38B7D6F2" w14:textId="77777777" w:rsidR="00B16003" w:rsidRPr="0091646F" w:rsidRDefault="00C91BFC">
            <w:pPr>
              <w:jc w:val="center"/>
              <w:rPr>
                <w:rFonts w:ascii="Calibri" w:hAnsi="Calibri" w:cs="Arial"/>
              </w:rPr>
            </w:pPr>
            <w:r w:rsidRPr="0091646F">
              <w:rPr>
                <w:rFonts w:ascii="Calibri" w:hAnsi="Calibri" w:cs="Arial" w:hint="eastAsia"/>
              </w:rPr>
              <w:t>工程师</w:t>
            </w:r>
          </w:p>
        </w:tc>
        <w:tc>
          <w:tcPr>
            <w:tcW w:w="2103" w:type="dxa"/>
            <w:gridSpan w:val="3"/>
            <w:vAlign w:val="center"/>
          </w:tcPr>
          <w:p w14:paraId="38B7D6F3" w14:textId="77777777" w:rsidR="00B16003" w:rsidRPr="0091646F" w:rsidRDefault="00B16003">
            <w:pPr>
              <w:keepNext/>
              <w:keepLines/>
              <w:jc w:val="center"/>
              <w:outlineLvl w:val="0"/>
              <w:rPr>
                <w:rFonts w:ascii="Calibri" w:hAnsi="Calibri" w:cs="Arial"/>
              </w:rPr>
            </w:pPr>
          </w:p>
        </w:tc>
        <w:tc>
          <w:tcPr>
            <w:tcW w:w="2409" w:type="dxa"/>
            <w:gridSpan w:val="2"/>
            <w:vAlign w:val="center"/>
          </w:tcPr>
          <w:p w14:paraId="38B7D6F4" w14:textId="77777777" w:rsidR="00B16003" w:rsidRPr="0091646F" w:rsidRDefault="00C91BFC">
            <w:pPr>
              <w:jc w:val="center"/>
              <w:rPr>
                <w:rFonts w:ascii="Calibri" w:hAnsi="Calibri" w:cs="Arial"/>
              </w:rPr>
            </w:pPr>
            <w:r w:rsidRPr="0091646F">
              <w:rPr>
                <w:rFonts w:ascii="Calibri" w:hAnsi="Calibri" w:cs="Arial" w:hint="eastAsia"/>
              </w:rPr>
              <w:t>技工和技术员</w:t>
            </w:r>
          </w:p>
        </w:tc>
        <w:tc>
          <w:tcPr>
            <w:tcW w:w="1401" w:type="dxa"/>
            <w:gridSpan w:val="2"/>
            <w:vAlign w:val="center"/>
          </w:tcPr>
          <w:p w14:paraId="38B7D6F5" w14:textId="77777777" w:rsidR="00B16003" w:rsidRPr="0091646F" w:rsidRDefault="00B16003">
            <w:pPr>
              <w:keepNext/>
              <w:keepLines/>
              <w:jc w:val="center"/>
              <w:outlineLvl w:val="0"/>
              <w:rPr>
                <w:rFonts w:ascii="Calibri" w:hAnsi="Calibri" w:cs="Arial"/>
              </w:rPr>
            </w:pPr>
          </w:p>
        </w:tc>
      </w:tr>
      <w:tr w:rsidR="0091646F" w:rsidRPr="0091646F" w14:paraId="38B7D6F9" w14:textId="77777777">
        <w:trPr>
          <w:trHeight w:val="454"/>
          <w:jc w:val="center"/>
        </w:trPr>
        <w:tc>
          <w:tcPr>
            <w:tcW w:w="1701" w:type="dxa"/>
            <w:vMerge/>
            <w:vAlign w:val="center"/>
          </w:tcPr>
          <w:p w14:paraId="38B7D6F7" w14:textId="77777777" w:rsidR="00B16003" w:rsidRPr="0091646F" w:rsidRDefault="00B16003">
            <w:pPr>
              <w:keepNext/>
              <w:keepLines/>
              <w:jc w:val="center"/>
              <w:outlineLvl w:val="0"/>
              <w:rPr>
                <w:rFonts w:ascii="Calibri" w:hAnsi="Calibri" w:cs="Arial"/>
              </w:rPr>
            </w:pPr>
          </w:p>
        </w:tc>
        <w:tc>
          <w:tcPr>
            <w:tcW w:w="7328" w:type="dxa"/>
            <w:gridSpan w:val="8"/>
            <w:vAlign w:val="center"/>
          </w:tcPr>
          <w:p w14:paraId="38B7D6F8" w14:textId="77777777" w:rsidR="00B16003" w:rsidRPr="0091646F" w:rsidRDefault="00C91BFC">
            <w:pPr>
              <w:jc w:val="center"/>
              <w:rPr>
                <w:rFonts w:ascii="Calibri" w:hAnsi="Calibri" w:cs="Arial"/>
              </w:rPr>
            </w:pPr>
            <w:r w:rsidRPr="0091646F">
              <w:rPr>
                <w:rFonts w:ascii="Calibri" w:hAnsi="Calibri" w:cs="Arial" w:hint="eastAsia"/>
              </w:rPr>
              <w:t>单位行政和技术负责人</w:t>
            </w:r>
          </w:p>
        </w:tc>
      </w:tr>
      <w:tr w:rsidR="0091646F" w:rsidRPr="0091646F" w14:paraId="38B7D700" w14:textId="77777777">
        <w:trPr>
          <w:trHeight w:val="454"/>
          <w:jc w:val="center"/>
        </w:trPr>
        <w:tc>
          <w:tcPr>
            <w:tcW w:w="1701" w:type="dxa"/>
            <w:vMerge/>
            <w:vAlign w:val="center"/>
          </w:tcPr>
          <w:p w14:paraId="38B7D6FA" w14:textId="77777777" w:rsidR="00B16003" w:rsidRPr="0091646F" w:rsidRDefault="00B16003">
            <w:pPr>
              <w:keepNext/>
              <w:keepLines/>
              <w:jc w:val="center"/>
              <w:outlineLvl w:val="0"/>
              <w:rPr>
                <w:rFonts w:ascii="Calibri" w:hAnsi="Calibri" w:cs="Arial"/>
              </w:rPr>
            </w:pPr>
          </w:p>
        </w:tc>
        <w:tc>
          <w:tcPr>
            <w:tcW w:w="1527" w:type="dxa"/>
            <w:gridSpan w:val="2"/>
            <w:vAlign w:val="center"/>
          </w:tcPr>
          <w:p w14:paraId="38B7D6FB" w14:textId="77777777" w:rsidR="00B16003" w:rsidRPr="0091646F" w:rsidRDefault="00C91BFC">
            <w:pPr>
              <w:jc w:val="center"/>
              <w:rPr>
                <w:rFonts w:ascii="Calibri" w:hAnsi="Calibri" w:cs="Arial"/>
              </w:rPr>
            </w:pPr>
            <w:r w:rsidRPr="0091646F">
              <w:rPr>
                <w:rFonts w:ascii="Calibri" w:hAnsi="Calibri" w:cs="Arial" w:hint="eastAsia"/>
              </w:rPr>
              <w:t>姓名</w:t>
            </w:r>
          </w:p>
        </w:tc>
        <w:tc>
          <w:tcPr>
            <w:tcW w:w="1525" w:type="dxa"/>
            <w:vAlign w:val="center"/>
          </w:tcPr>
          <w:p w14:paraId="38B7D6FC" w14:textId="77777777" w:rsidR="00B16003" w:rsidRPr="0091646F" w:rsidRDefault="00C91BFC">
            <w:pPr>
              <w:jc w:val="center"/>
              <w:rPr>
                <w:rFonts w:ascii="Calibri" w:hAnsi="Calibri" w:cs="Arial"/>
              </w:rPr>
            </w:pPr>
            <w:r w:rsidRPr="0091646F">
              <w:rPr>
                <w:rFonts w:ascii="Calibri" w:hAnsi="Calibri" w:cs="Arial" w:hint="eastAsia"/>
              </w:rPr>
              <w:t>职务及职称</w:t>
            </w:r>
          </w:p>
        </w:tc>
        <w:tc>
          <w:tcPr>
            <w:tcW w:w="1350" w:type="dxa"/>
            <w:gridSpan w:val="2"/>
            <w:vAlign w:val="center"/>
          </w:tcPr>
          <w:p w14:paraId="38B7D6FD" w14:textId="77777777" w:rsidR="00B16003" w:rsidRPr="0091646F" w:rsidRDefault="00C91BFC">
            <w:pPr>
              <w:jc w:val="center"/>
              <w:rPr>
                <w:rFonts w:ascii="Calibri" w:hAnsi="Calibri" w:cs="Arial"/>
              </w:rPr>
            </w:pPr>
            <w:r w:rsidRPr="0091646F">
              <w:rPr>
                <w:rFonts w:ascii="Calibri" w:hAnsi="Calibri" w:cs="Arial" w:hint="eastAsia"/>
              </w:rPr>
              <w:t>年龄</w:t>
            </w:r>
          </w:p>
        </w:tc>
        <w:tc>
          <w:tcPr>
            <w:tcW w:w="1525" w:type="dxa"/>
            <w:vAlign w:val="center"/>
          </w:tcPr>
          <w:p w14:paraId="38B7D6FE" w14:textId="77777777" w:rsidR="00B16003" w:rsidRPr="0091646F" w:rsidRDefault="00C91BFC">
            <w:pPr>
              <w:jc w:val="center"/>
              <w:rPr>
                <w:rFonts w:ascii="Calibri" w:hAnsi="Calibri" w:cs="Arial"/>
              </w:rPr>
            </w:pPr>
            <w:r w:rsidRPr="0091646F">
              <w:rPr>
                <w:rFonts w:ascii="Calibri" w:hAnsi="Calibri" w:cs="Arial" w:hint="eastAsia"/>
              </w:rPr>
              <w:t>专业</w:t>
            </w:r>
          </w:p>
        </w:tc>
        <w:tc>
          <w:tcPr>
            <w:tcW w:w="1401" w:type="dxa"/>
            <w:gridSpan w:val="2"/>
            <w:vAlign w:val="center"/>
          </w:tcPr>
          <w:p w14:paraId="38B7D6FF" w14:textId="77777777" w:rsidR="00B16003" w:rsidRPr="0091646F" w:rsidRDefault="00C91BFC">
            <w:pPr>
              <w:jc w:val="center"/>
              <w:rPr>
                <w:rFonts w:ascii="Calibri" w:hAnsi="Calibri" w:cs="Arial"/>
              </w:rPr>
            </w:pPr>
            <w:r w:rsidRPr="0091646F">
              <w:rPr>
                <w:rFonts w:ascii="Calibri" w:hAnsi="Calibri" w:cs="Arial" w:hint="eastAsia"/>
              </w:rPr>
              <w:t>从业年限</w:t>
            </w:r>
          </w:p>
        </w:tc>
      </w:tr>
      <w:tr w:rsidR="0091646F" w:rsidRPr="0091646F" w14:paraId="38B7D707" w14:textId="77777777">
        <w:trPr>
          <w:trHeight w:val="441"/>
          <w:jc w:val="center"/>
        </w:trPr>
        <w:tc>
          <w:tcPr>
            <w:tcW w:w="1701" w:type="dxa"/>
            <w:vMerge/>
            <w:vAlign w:val="center"/>
          </w:tcPr>
          <w:p w14:paraId="38B7D701" w14:textId="77777777" w:rsidR="00B16003" w:rsidRPr="0091646F" w:rsidRDefault="00B16003">
            <w:pPr>
              <w:keepNext/>
              <w:keepLines/>
              <w:jc w:val="center"/>
              <w:outlineLvl w:val="0"/>
              <w:rPr>
                <w:rFonts w:ascii="Calibri" w:hAnsi="Calibri" w:cs="Arial"/>
              </w:rPr>
            </w:pPr>
          </w:p>
        </w:tc>
        <w:tc>
          <w:tcPr>
            <w:tcW w:w="1527" w:type="dxa"/>
            <w:gridSpan w:val="2"/>
            <w:vAlign w:val="center"/>
          </w:tcPr>
          <w:p w14:paraId="38B7D702" w14:textId="77777777" w:rsidR="00B16003" w:rsidRPr="0091646F" w:rsidRDefault="00B16003">
            <w:pPr>
              <w:keepNext/>
              <w:keepLines/>
              <w:jc w:val="center"/>
              <w:outlineLvl w:val="0"/>
              <w:rPr>
                <w:rFonts w:ascii="Calibri" w:hAnsi="Calibri" w:cs="Arial"/>
              </w:rPr>
            </w:pPr>
          </w:p>
        </w:tc>
        <w:tc>
          <w:tcPr>
            <w:tcW w:w="1525" w:type="dxa"/>
            <w:vAlign w:val="center"/>
          </w:tcPr>
          <w:p w14:paraId="38B7D703" w14:textId="77777777" w:rsidR="00B16003" w:rsidRPr="0091646F" w:rsidRDefault="00B16003">
            <w:pPr>
              <w:keepNext/>
              <w:keepLines/>
              <w:jc w:val="center"/>
              <w:outlineLvl w:val="0"/>
              <w:rPr>
                <w:rFonts w:ascii="Calibri" w:hAnsi="Calibri" w:cs="Arial"/>
              </w:rPr>
            </w:pPr>
          </w:p>
        </w:tc>
        <w:tc>
          <w:tcPr>
            <w:tcW w:w="1350" w:type="dxa"/>
            <w:gridSpan w:val="2"/>
            <w:vAlign w:val="center"/>
          </w:tcPr>
          <w:p w14:paraId="38B7D704" w14:textId="77777777" w:rsidR="00B16003" w:rsidRPr="0091646F" w:rsidRDefault="00B16003">
            <w:pPr>
              <w:keepNext/>
              <w:keepLines/>
              <w:jc w:val="center"/>
              <w:outlineLvl w:val="0"/>
              <w:rPr>
                <w:rFonts w:ascii="Calibri" w:hAnsi="Calibri" w:cs="Arial"/>
              </w:rPr>
            </w:pPr>
          </w:p>
        </w:tc>
        <w:tc>
          <w:tcPr>
            <w:tcW w:w="1525" w:type="dxa"/>
            <w:vAlign w:val="center"/>
          </w:tcPr>
          <w:p w14:paraId="38B7D705" w14:textId="77777777" w:rsidR="00B16003" w:rsidRPr="0091646F" w:rsidRDefault="00B16003">
            <w:pPr>
              <w:keepNext/>
              <w:keepLines/>
              <w:jc w:val="center"/>
              <w:outlineLvl w:val="0"/>
              <w:rPr>
                <w:rFonts w:ascii="Calibri" w:hAnsi="Calibri" w:cs="Arial"/>
              </w:rPr>
            </w:pPr>
          </w:p>
        </w:tc>
        <w:tc>
          <w:tcPr>
            <w:tcW w:w="1401" w:type="dxa"/>
            <w:gridSpan w:val="2"/>
            <w:vAlign w:val="center"/>
          </w:tcPr>
          <w:p w14:paraId="38B7D706" w14:textId="77777777" w:rsidR="00B16003" w:rsidRPr="0091646F" w:rsidRDefault="00B16003">
            <w:pPr>
              <w:keepNext/>
              <w:keepLines/>
              <w:jc w:val="center"/>
              <w:outlineLvl w:val="0"/>
              <w:rPr>
                <w:rFonts w:ascii="Calibri" w:hAnsi="Calibri" w:cs="Arial"/>
              </w:rPr>
            </w:pPr>
          </w:p>
        </w:tc>
      </w:tr>
      <w:tr w:rsidR="0091646F" w:rsidRPr="0091646F" w14:paraId="38B7D70E" w14:textId="77777777">
        <w:trPr>
          <w:trHeight w:val="489"/>
          <w:jc w:val="center"/>
        </w:trPr>
        <w:tc>
          <w:tcPr>
            <w:tcW w:w="1701" w:type="dxa"/>
            <w:vMerge/>
            <w:vAlign w:val="center"/>
          </w:tcPr>
          <w:p w14:paraId="38B7D708" w14:textId="77777777" w:rsidR="00B16003" w:rsidRPr="0091646F" w:rsidRDefault="00B16003">
            <w:pPr>
              <w:keepNext/>
              <w:keepLines/>
              <w:jc w:val="center"/>
              <w:outlineLvl w:val="0"/>
              <w:rPr>
                <w:rFonts w:ascii="Calibri" w:hAnsi="Calibri" w:cs="Arial"/>
              </w:rPr>
            </w:pPr>
          </w:p>
        </w:tc>
        <w:tc>
          <w:tcPr>
            <w:tcW w:w="1527" w:type="dxa"/>
            <w:gridSpan w:val="2"/>
            <w:vAlign w:val="center"/>
          </w:tcPr>
          <w:p w14:paraId="38B7D709" w14:textId="77777777" w:rsidR="00B16003" w:rsidRPr="0091646F" w:rsidRDefault="00B16003">
            <w:pPr>
              <w:keepNext/>
              <w:keepLines/>
              <w:jc w:val="center"/>
              <w:outlineLvl w:val="0"/>
              <w:rPr>
                <w:rFonts w:ascii="Calibri" w:hAnsi="Calibri" w:cs="Arial"/>
              </w:rPr>
            </w:pPr>
          </w:p>
        </w:tc>
        <w:tc>
          <w:tcPr>
            <w:tcW w:w="1525" w:type="dxa"/>
            <w:vAlign w:val="center"/>
          </w:tcPr>
          <w:p w14:paraId="38B7D70A" w14:textId="77777777" w:rsidR="00B16003" w:rsidRPr="0091646F" w:rsidRDefault="00B16003">
            <w:pPr>
              <w:keepNext/>
              <w:keepLines/>
              <w:jc w:val="center"/>
              <w:outlineLvl w:val="0"/>
              <w:rPr>
                <w:rFonts w:ascii="Calibri" w:hAnsi="Calibri" w:cs="Arial"/>
              </w:rPr>
            </w:pPr>
          </w:p>
        </w:tc>
        <w:tc>
          <w:tcPr>
            <w:tcW w:w="1350" w:type="dxa"/>
            <w:gridSpan w:val="2"/>
            <w:vAlign w:val="center"/>
          </w:tcPr>
          <w:p w14:paraId="38B7D70B" w14:textId="77777777" w:rsidR="00B16003" w:rsidRPr="0091646F" w:rsidRDefault="00B16003">
            <w:pPr>
              <w:keepNext/>
              <w:keepLines/>
              <w:jc w:val="center"/>
              <w:outlineLvl w:val="0"/>
              <w:rPr>
                <w:rFonts w:ascii="Calibri" w:hAnsi="Calibri" w:cs="Arial"/>
              </w:rPr>
            </w:pPr>
          </w:p>
        </w:tc>
        <w:tc>
          <w:tcPr>
            <w:tcW w:w="1525" w:type="dxa"/>
            <w:vAlign w:val="center"/>
          </w:tcPr>
          <w:p w14:paraId="38B7D70C" w14:textId="77777777" w:rsidR="00B16003" w:rsidRPr="0091646F" w:rsidRDefault="00B16003">
            <w:pPr>
              <w:keepNext/>
              <w:keepLines/>
              <w:jc w:val="center"/>
              <w:outlineLvl w:val="0"/>
              <w:rPr>
                <w:rFonts w:ascii="Calibri" w:hAnsi="Calibri" w:cs="Arial"/>
              </w:rPr>
            </w:pPr>
          </w:p>
        </w:tc>
        <w:tc>
          <w:tcPr>
            <w:tcW w:w="1401" w:type="dxa"/>
            <w:gridSpan w:val="2"/>
            <w:vAlign w:val="center"/>
          </w:tcPr>
          <w:p w14:paraId="38B7D70D" w14:textId="77777777" w:rsidR="00B16003" w:rsidRPr="0091646F" w:rsidRDefault="00B16003">
            <w:pPr>
              <w:keepNext/>
              <w:keepLines/>
              <w:jc w:val="center"/>
              <w:outlineLvl w:val="0"/>
              <w:rPr>
                <w:rFonts w:ascii="Calibri" w:hAnsi="Calibri" w:cs="Arial"/>
              </w:rPr>
            </w:pPr>
          </w:p>
        </w:tc>
      </w:tr>
      <w:tr w:rsidR="0091646F" w:rsidRPr="0091646F" w14:paraId="38B7D715" w14:textId="77777777">
        <w:trPr>
          <w:trHeight w:val="473"/>
          <w:jc w:val="center"/>
        </w:trPr>
        <w:tc>
          <w:tcPr>
            <w:tcW w:w="1701" w:type="dxa"/>
            <w:vMerge/>
            <w:vAlign w:val="center"/>
          </w:tcPr>
          <w:p w14:paraId="38B7D70F" w14:textId="77777777" w:rsidR="00B16003" w:rsidRPr="0091646F" w:rsidRDefault="00B16003">
            <w:pPr>
              <w:keepNext/>
              <w:keepLines/>
              <w:jc w:val="center"/>
              <w:outlineLvl w:val="0"/>
              <w:rPr>
                <w:rFonts w:ascii="Calibri" w:hAnsi="Calibri" w:cs="Arial"/>
              </w:rPr>
            </w:pPr>
          </w:p>
        </w:tc>
        <w:tc>
          <w:tcPr>
            <w:tcW w:w="1527" w:type="dxa"/>
            <w:gridSpan w:val="2"/>
            <w:vAlign w:val="center"/>
          </w:tcPr>
          <w:p w14:paraId="38B7D710" w14:textId="77777777" w:rsidR="00B16003" w:rsidRPr="0091646F" w:rsidRDefault="00B16003">
            <w:pPr>
              <w:keepNext/>
              <w:keepLines/>
              <w:jc w:val="center"/>
              <w:outlineLvl w:val="0"/>
              <w:rPr>
                <w:rFonts w:ascii="Calibri" w:hAnsi="Calibri" w:cs="Arial"/>
              </w:rPr>
            </w:pPr>
          </w:p>
        </w:tc>
        <w:tc>
          <w:tcPr>
            <w:tcW w:w="1525" w:type="dxa"/>
            <w:vAlign w:val="center"/>
          </w:tcPr>
          <w:p w14:paraId="38B7D711" w14:textId="77777777" w:rsidR="00B16003" w:rsidRPr="0091646F" w:rsidRDefault="00B16003">
            <w:pPr>
              <w:keepNext/>
              <w:keepLines/>
              <w:jc w:val="center"/>
              <w:outlineLvl w:val="0"/>
              <w:rPr>
                <w:rFonts w:ascii="Calibri" w:hAnsi="Calibri" w:cs="Arial"/>
              </w:rPr>
            </w:pPr>
          </w:p>
        </w:tc>
        <w:tc>
          <w:tcPr>
            <w:tcW w:w="1350" w:type="dxa"/>
            <w:gridSpan w:val="2"/>
            <w:vAlign w:val="center"/>
          </w:tcPr>
          <w:p w14:paraId="38B7D712" w14:textId="77777777" w:rsidR="00B16003" w:rsidRPr="0091646F" w:rsidRDefault="00B16003">
            <w:pPr>
              <w:keepNext/>
              <w:keepLines/>
              <w:jc w:val="center"/>
              <w:outlineLvl w:val="0"/>
              <w:rPr>
                <w:rFonts w:ascii="Calibri" w:hAnsi="Calibri" w:cs="Arial"/>
              </w:rPr>
            </w:pPr>
          </w:p>
        </w:tc>
        <w:tc>
          <w:tcPr>
            <w:tcW w:w="1525" w:type="dxa"/>
            <w:vAlign w:val="center"/>
          </w:tcPr>
          <w:p w14:paraId="38B7D713" w14:textId="77777777" w:rsidR="00B16003" w:rsidRPr="0091646F" w:rsidRDefault="00B16003">
            <w:pPr>
              <w:keepNext/>
              <w:keepLines/>
              <w:jc w:val="center"/>
              <w:outlineLvl w:val="0"/>
              <w:rPr>
                <w:rFonts w:ascii="Calibri" w:hAnsi="Calibri" w:cs="Arial"/>
              </w:rPr>
            </w:pPr>
          </w:p>
        </w:tc>
        <w:tc>
          <w:tcPr>
            <w:tcW w:w="1401" w:type="dxa"/>
            <w:gridSpan w:val="2"/>
            <w:vAlign w:val="center"/>
          </w:tcPr>
          <w:p w14:paraId="38B7D714" w14:textId="77777777" w:rsidR="00B16003" w:rsidRPr="0091646F" w:rsidRDefault="00B16003">
            <w:pPr>
              <w:keepNext/>
              <w:keepLines/>
              <w:jc w:val="center"/>
              <w:outlineLvl w:val="0"/>
              <w:rPr>
                <w:rFonts w:ascii="Calibri" w:hAnsi="Calibri" w:cs="Arial"/>
              </w:rPr>
            </w:pPr>
          </w:p>
        </w:tc>
      </w:tr>
    </w:tbl>
    <w:p w14:paraId="38B7D716" w14:textId="77777777" w:rsidR="00B16003" w:rsidRPr="0091646F" w:rsidRDefault="00C91BFC">
      <w:pPr>
        <w:spacing w:line="360" w:lineRule="auto"/>
        <w:ind w:rightChars="106" w:right="254"/>
        <w:rPr>
          <w:rFonts w:ascii="Calibri" w:hAnsi="Calibri" w:cs="Arial"/>
        </w:rPr>
      </w:pPr>
      <w:r w:rsidRPr="0091646F">
        <w:rPr>
          <w:rFonts w:ascii="Calibri" w:hAnsi="Calibri" w:cs="Arial" w:hint="eastAsia"/>
        </w:rPr>
        <w:t>注：须附营业执照（事业单位法人登记证）、测绘资质证书、质量体系认证等有关复印件并加盖单位公章。</w:t>
      </w:r>
    </w:p>
    <w:p w14:paraId="38B7D717" w14:textId="77777777" w:rsidR="00B16003" w:rsidRPr="0091646F" w:rsidRDefault="00C91BFC">
      <w:pPr>
        <w:pStyle w:val="aff6"/>
        <w:ind w:leftChars="1949" w:left="4678" w:firstLineChars="83" w:firstLine="199"/>
        <w:rPr>
          <w:rFonts w:ascii="Calibri" w:hAnsi="Calibri" w:cs="Arial"/>
          <w:kern w:val="2"/>
          <w:sz w:val="24"/>
          <w:szCs w:val="24"/>
        </w:rPr>
      </w:pPr>
      <w:r w:rsidRPr="0091646F">
        <w:rPr>
          <w:rFonts w:ascii="Calibri" w:hAnsi="Calibri" w:cs="Arial" w:hint="eastAsia"/>
          <w:kern w:val="2"/>
          <w:sz w:val="24"/>
          <w:szCs w:val="24"/>
        </w:rPr>
        <w:t>投标人（盖公章）：</w:t>
      </w:r>
    </w:p>
    <w:p w14:paraId="38B7D718" w14:textId="77777777" w:rsidR="00B16003" w:rsidRPr="0091646F" w:rsidRDefault="00C91BFC">
      <w:pPr>
        <w:pStyle w:val="aff6"/>
        <w:ind w:leftChars="1949" w:left="4678" w:firstLineChars="83" w:firstLine="199"/>
        <w:rPr>
          <w:rFonts w:ascii="Calibri" w:hAnsi="Calibri" w:cs="Arial"/>
          <w:kern w:val="2"/>
          <w:sz w:val="24"/>
          <w:szCs w:val="24"/>
        </w:rPr>
      </w:pPr>
      <w:r w:rsidRPr="0091646F">
        <w:rPr>
          <w:rFonts w:ascii="Calibri" w:hAnsi="Calibri" w:cs="Arial" w:hint="eastAsia"/>
          <w:kern w:val="2"/>
          <w:sz w:val="24"/>
          <w:szCs w:val="24"/>
        </w:rPr>
        <w:t>法定代表人或授权代表（签字或盖章）：</w:t>
      </w:r>
    </w:p>
    <w:p w14:paraId="38B7D719" w14:textId="77777777" w:rsidR="00B16003" w:rsidRPr="0091646F" w:rsidRDefault="00C91BFC">
      <w:pPr>
        <w:pStyle w:val="aff6"/>
        <w:ind w:firstLineChars="3200" w:firstLine="6720"/>
        <w:rPr>
          <w:rFonts w:ascii="Calibri" w:hAnsi="Calibri" w:cs="Arial"/>
        </w:rPr>
      </w:pPr>
      <w:r w:rsidRPr="0091646F">
        <w:rPr>
          <w:rFonts w:ascii="Calibri" w:hAnsi="Calibri" w:cs="Arial"/>
        </w:rPr>
        <w:t>20</w:t>
      </w:r>
      <w:r w:rsidRPr="0091646F">
        <w:rPr>
          <w:rFonts w:ascii="Calibri" w:hAnsi="Calibri" w:cs="Arial" w:hint="eastAsia"/>
        </w:rPr>
        <w:t>25</w:t>
      </w:r>
      <w:r w:rsidRPr="0091646F">
        <w:rPr>
          <w:rFonts w:ascii="Calibri" w:hAnsi="Calibri" w:cs="Arial" w:hint="eastAsia"/>
        </w:rPr>
        <w:t>年</w:t>
      </w:r>
      <w:r w:rsidRPr="0091646F">
        <w:rPr>
          <w:rFonts w:ascii="Calibri" w:hAnsi="Calibri" w:cs="Arial"/>
        </w:rPr>
        <w:t xml:space="preserve">   </w:t>
      </w:r>
      <w:r w:rsidRPr="0091646F">
        <w:rPr>
          <w:rFonts w:ascii="Calibri" w:hAnsi="Calibri" w:cs="Arial" w:hint="eastAsia"/>
        </w:rPr>
        <w:t>月</w:t>
      </w:r>
      <w:r w:rsidRPr="0091646F">
        <w:rPr>
          <w:rFonts w:ascii="Calibri" w:hAnsi="Calibri" w:cs="Arial"/>
        </w:rPr>
        <w:t xml:space="preserve">   </w:t>
      </w:r>
      <w:r w:rsidRPr="0091646F">
        <w:rPr>
          <w:rFonts w:ascii="Calibri" w:hAnsi="Calibri" w:cs="Arial" w:hint="eastAsia"/>
        </w:rPr>
        <w:t>日</w:t>
      </w:r>
    </w:p>
    <w:p w14:paraId="38B7D71A" w14:textId="77777777" w:rsidR="00B16003" w:rsidRPr="0091646F" w:rsidRDefault="00C91BFC">
      <w:pPr>
        <w:widowControl/>
        <w:jc w:val="left"/>
        <w:rPr>
          <w:rFonts w:ascii="微软雅黑" w:eastAsia="微软雅黑" w:hAnsi="微软雅黑" w:hint="eastAsia"/>
          <w:b/>
          <w:bCs/>
          <w:sz w:val="28"/>
          <w:szCs w:val="28"/>
        </w:rPr>
      </w:pPr>
      <w:bookmarkStart w:id="80" w:name="_Toc445803789"/>
      <w:r w:rsidRPr="0091646F">
        <w:rPr>
          <w:rFonts w:hint="eastAsia"/>
        </w:rPr>
        <w:br w:type="page"/>
      </w:r>
    </w:p>
    <w:p w14:paraId="38B7D71B" w14:textId="77777777" w:rsidR="00B16003" w:rsidRPr="0091646F" w:rsidRDefault="00C91BFC">
      <w:pPr>
        <w:pStyle w:val="71e7dc79-1ff7-45e8-997d-0ebda3762b91"/>
        <w:rPr>
          <w:rFonts w:hint="eastAsia"/>
          <w:color w:val="auto"/>
          <w:sz w:val="24"/>
        </w:rPr>
      </w:pPr>
      <w:bookmarkStart w:id="81" w:name="_Toc1600492077"/>
      <w:bookmarkStart w:id="82" w:name="_Toc186310937"/>
      <w:bookmarkStart w:id="83" w:name="_Toc187329421"/>
      <w:r w:rsidRPr="0091646F">
        <w:rPr>
          <w:rFonts w:hint="eastAsia"/>
          <w:color w:val="auto"/>
        </w:rPr>
        <w:lastRenderedPageBreak/>
        <w:t>附件五</w:t>
      </w:r>
      <w:r w:rsidRPr="0091646F">
        <w:rPr>
          <w:color w:val="auto"/>
        </w:rPr>
        <w:t xml:space="preserve"> </w:t>
      </w:r>
      <w:r w:rsidRPr="0091646F">
        <w:rPr>
          <w:rFonts w:hint="eastAsia"/>
          <w:color w:val="auto"/>
        </w:rPr>
        <w:t>投标人</w:t>
      </w:r>
      <w:r w:rsidRPr="0091646F">
        <w:rPr>
          <w:rFonts w:hint="eastAsia"/>
          <w:color w:val="auto"/>
        </w:rPr>
        <w:t>2022</w:t>
      </w:r>
      <w:r w:rsidRPr="0091646F">
        <w:rPr>
          <w:rFonts w:hint="eastAsia"/>
          <w:color w:val="auto"/>
        </w:rPr>
        <w:t>年</w:t>
      </w:r>
      <w:r w:rsidRPr="0091646F">
        <w:rPr>
          <w:rFonts w:hint="eastAsia"/>
          <w:color w:val="auto"/>
        </w:rPr>
        <w:t>1</w:t>
      </w:r>
      <w:r w:rsidRPr="0091646F">
        <w:rPr>
          <w:rFonts w:hint="eastAsia"/>
          <w:color w:val="auto"/>
        </w:rPr>
        <w:t>月</w:t>
      </w:r>
      <w:r w:rsidRPr="0091646F">
        <w:rPr>
          <w:rFonts w:hint="eastAsia"/>
          <w:color w:val="auto"/>
        </w:rPr>
        <w:t>1</w:t>
      </w:r>
      <w:r w:rsidRPr="0091646F">
        <w:rPr>
          <w:rFonts w:hint="eastAsia"/>
          <w:color w:val="auto"/>
        </w:rPr>
        <w:t>日起</w:t>
      </w:r>
      <w:r w:rsidRPr="0091646F">
        <w:rPr>
          <w:rFonts w:hint="eastAsia"/>
          <w:color w:val="auto"/>
        </w:rPr>
        <w:t>~</w:t>
      </w:r>
      <w:r w:rsidRPr="0091646F">
        <w:rPr>
          <w:rFonts w:hint="eastAsia"/>
          <w:color w:val="auto"/>
        </w:rPr>
        <w:t>至今已完成类似项目业绩</w:t>
      </w:r>
      <w:bookmarkEnd w:id="80"/>
      <w:bookmarkEnd w:id="81"/>
      <w:bookmarkEnd w:id="82"/>
      <w:bookmarkEnd w:id="83"/>
    </w:p>
    <w:p w14:paraId="38B7D71C" w14:textId="77777777" w:rsidR="00B16003" w:rsidRPr="0091646F" w:rsidRDefault="00B16003">
      <w:pPr>
        <w:jc w:val="center"/>
        <w:rPr>
          <w:rFonts w:ascii="Calibri" w:hAnsi="Calibri" w:cs="Arial"/>
          <w:kern w:val="0"/>
        </w:rPr>
      </w:pPr>
    </w:p>
    <w:tbl>
      <w:tblPr>
        <w:tblW w:w="91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3"/>
        <w:gridCol w:w="1739"/>
        <w:gridCol w:w="2024"/>
        <w:gridCol w:w="1090"/>
        <w:gridCol w:w="1681"/>
        <w:gridCol w:w="1370"/>
      </w:tblGrid>
      <w:tr w:rsidR="0091646F" w:rsidRPr="0091646F" w14:paraId="38B7D724" w14:textId="77777777">
        <w:trPr>
          <w:trHeight w:val="680"/>
          <w:jc w:val="center"/>
        </w:trPr>
        <w:tc>
          <w:tcPr>
            <w:tcW w:w="1203" w:type="dxa"/>
            <w:vAlign w:val="center"/>
          </w:tcPr>
          <w:p w14:paraId="38B7D71D" w14:textId="77777777" w:rsidR="00B16003" w:rsidRPr="0091646F" w:rsidRDefault="00C91BFC">
            <w:pPr>
              <w:widowControl/>
              <w:jc w:val="center"/>
              <w:rPr>
                <w:rFonts w:ascii="Calibri" w:hAnsi="Calibri"/>
                <w:b/>
                <w:bCs/>
                <w:kern w:val="0"/>
                <w:szCs w:val="21"/>
              </w:rPr>
            </w:pPr>
            <w:r w:rsidRPr="0091646F">
              <w:rPr>
                <w:rFonts w:ascii="Calibri" w:hAnsi="Calibri" w:hint="eastAsia"/>
                <w:b/>
                <w:bCs/>
                <w:kern w:val="0"/>
                <w:szCs w:val="21"/>
              </w:rPr>
              <w:t>序号</w:t>
            </w:r>
          </w:p>
        </w:tc>
        <w:tc>
          <w:tcPr>
            <w:tcW w:w="1739" w:type="dxa"/>
            <w:vAlign w:val="center"/>
          </w:tcPr>
          <w:p w14:paraId="38B7D71E" w14:textId="77777777" w:rsidR="00B16003" w:rsidRPr="0091646F" w:rsidRDefault="00C91BFC">
            <w:pPr>
              <w:widowControl/>
              <w:jc w:val="center"/>
              <w:rPr>
                <w:rFonts w:ascii="Calibri" w:hAnsi="Calibri"/>
                <w:b/>
                <w:bCs/>
                <w:kern w:val="0"/>
                <w:szCs w:val="21"/>
              </w:rPr>
            </w:pPr>
            <w:r w:rsidRPr="0091646F">
              <w:rPr>
                <w:rFonts w:ascii="Calibri" w:hAnsi="Calibri" w:hint="eastAsia"/>
                <w:b/>
                <w:bCs/>
                <w:kern w:val="0"/>
                <w:szCs w:val="21"/>
              </w:rPr>
              <w:t>项目名称和地点</w:t>
            </w:r>
          </w:p>
        </w:tc>
        <w:tc>
          <w:tcPr>
            <w:tcW w:w="2024" w:type="dxa"/>
            <w:vAlign w:val="center"/>
          </w:tcPr>
          <w:p w14:paraId="38B7D71F" w14:textId="77777777" w:rsidR="00B16003" w:rsidRPr="0091646F" w:rsidRDefault="00C91BFC">
            <w:pPr>
              <w:widowControl/>
              <w:jc w:val="center"/>
              <w:rPr>
                <w:rFonts w:ascii="Calibri" w:hAnsi="Calibri"/>
                <w:b/>
                <w:bCs/>
                <w:kern w:val="0"/>
                <w:szCs w:val="21"/>
              </w:rPr>
            </w:pPr>
            <w:r w:rsidRPr="0091646F">
              <w:rPr>
                <w:rFonts w:ascii="Calibri" w:hAnsi="Calibri" w:hint="eastAsia"/>
                <w:b/>
                <w:bCs/>
                <w:kern w:val="0"/>
                <w:szCs w:val="21"/>
              </w:rPr>
              <w:t>工作项目内容</w:t>
            </w:r>
          </w:p>
        </w:tc>
        <w:tc>
          <w:tcPr>
            <w:tcW w:w="1090" w:type="dxa"/>
            <w:vAlign w:val="center"/>
          </w:tcPr>
          <w:p w14:paraId="38B7D720" w14:textId="77777777" w:rsidR="00B16003" w:rsidRPr="0091646F" w:rsidRDefault="00C91BFC">
            <w:pPr>
              <w:widowControl/>
              <w:jc w:val="center"/>
              <w:rPr>
                <w:rFonts w:ascii="Calibri" w:hAnsi="Calibri"/>
                <w:b/>
                <w:bCs/>
                <w:kern w:val="0"/>
                <w:szCs w:val="21"/>
              </w:rPr>
            </w:pPr>
            <w:r w:rsidRPr="0091646F">
              <w:rPr>
                <w:rFonts w:ascii="Calibri" w:hAnsi="Calibri" w:hint="eastAsia"/>
                <w:b/>
                <w:bCs/>
                <w:kern w:val="0"/>
                <w:szCs w:val="21"/>
              </w:rPr>
              <w:t>投入人数</w:t>
            </w:r>
          </w:p>
        </w:tc>
        <w:tc>
          <w:tcPr>
            <w:tcW w:w="1681" w:type="dxa"/>
            <w:vAlign w:val="center"/>
          </w:tcPr>
          <w:p w14:paraId="38B7D721" w14:textId="77777777" w:rsidR="00B16003" w:rsidRPr="0091646F" w:rsidRDefault="00C91BFC">
            <w:pPr>
              <w:widowControl/>
              <w:jc w:val="center"/>
              <w:rPr>
                <w:rFonts w:ascii="Calibri" w:hAnsi="Calibri"/>
                <w:b/>
                <w:bCs/>
                <w:kern w:val="0"/>
                <w:szCs w:val="21"/>
              </w:rPr>
            </w:pPr>
            <w:r w:rsidRPr="0091646F">
              <w:rPr>
                <w:rFonts w:ascii="Calibri" w:hAnsi="Calibri" w:hint="eastAsia"/>
                <w:b/>
                <w:bCs/>
                <w:kern w:val="0"/>
                <w:szCs w:val="21"/>
              </w:rPr>
              <w:t>起止时间</w:t>
            </w:r>
          </w:p>
        </w:tc>
        <w:tc>
          <w:tcPr>
            <w:tcW w:w="1370" w:type="dxa"/>
            <w:vAlign w:val="center"/>
          </w:tcPr>
          <w:p w14:paraId="38B7D722" w14:textId="77777777" w:rsidR="00B16003" w:rsidRPr="0091646F" w:rsidRDefault="00C91BFC">
            <w:pPr>
              <w:widowControl/>
              <w:jc w:val="center"/>
              <w:rPr>
                <w:rFonts w:ascii="Calibri" w:hAnsi="Calibri"/>
                <w:b/>
                <w:bCs/>
                <w:kern w:val="0"/>
                <w:szCs w:val="21"/>
              </w:rPr>
            </w:pPr>
            <w:r w:rsidRPr="0091646F">
              <w:rPr>
                <w:rFonts w:ascii="Calibri" w:hAnsi="Calibri" w:hint="eastAsia"/>
                <w:b/>
                <w:bCs/>
                <w:kern w:val="0"/>
                <w:szCs w:val="21"/>
              </w:rPr>
              <w:t>服务费用</w:t>
            </w:r>
          </w:p>
          <w:p w14:paraId="38B7D723" w14:textId="77777777" w:rsidR="00B16003" w:rsidRPr="0091646F" w:rsidRDefault="00C91BFC">
            <w:pPr>
              <w:widowControl/>
              <w:jc w:val="center"/>
              <w:rPr>
                <w:rFonts w:ascii="Calibri" w:hAnsi="Calibri"/>
                <w:b/>
                <w:bCs/>
                <w:kern w:val="0"/>
                <w:szCs w:val="21"/>
              </w:rPr>
            </w:pPr>
            <w:r w:rsidRPr="0091646F">
              <w:rPr>
                <w:rFonts w:ascii="Calibri" w:hAnsi="Calibri"/>
                <w:b/>
                <w:bCs/>
                <w:kern w:val="0"/>
                <w:szCs w:val="21"/>
              </w:rPr>
              <w:t>(</w:t>
            </w:r>
            <w:r w:rsidRPr="0091646F">
              <w:rPr>
                <w:rFonts w:ascii="Calibri" w:hAnsi="Calibri" w:hint="eastAsia"/>
                <w:b/>
                <w:bCs/>
                <w:kern w:val="0"/>
                <w:szCs w:val="21"/>
              </w:rPr>
              <w:t>万元</w:t>
            </w:r>
            <w:r w:rsidRPr="0091646F">
              <w:rPr>
                <w:rFonts w:ascii="Calibri" w:hAnsi="Calibri"/>
                <w:b/>
                <w:bCs/>
                <w:kern w:val="0"/>
                <w:szCs w:val="21"/>
              </w:rPr>
              <w:t>)</w:t>
            </w:r>
          </w:p>
        </w:tc>
      </w:tr>
      <w:tr w:rsidR="0091646F" w:rsidRPr="0091646F" w14:paraId="38B7D72B" w14:textId="77777777">
        <w:trPr>
          <w:trHeight w:val="680"/>
          <w:jc w:val="center"/>
        </w:trPr>
        <w:tc>
          <w:tcPr>
            <w:tcW w:w="1203" w:type="dxa"/>
            <w:vAlign w:val="center"/>
          </w:tcPr>
          <w:p w14:paraId="38B7D725" w14:textId="77777777" w:rsidR="00B16003" w:rsidRPr="0091646F" w:rsidRDefault="00B16003">
            <w:pPr>
              <w:keepNext/>
              <w:keepLines/>
              <w:widowControl/>
              <w:jc w:val="center"/>
              <w:outlineLvl w:val="0"/>
              <w:rPr>
                <w:rFonts w:ascii="Calibri" w:hAnsi="Calibri"/>
                <w:bCs/>
                <w:kern w:val="0"/>
              </w:rPr>
            </w:pPr>
          </w:p>
        </w:tc>
        <w:tc>
          <w:tcPr>
            <w:tcW w:w="1739" w:type="dxa"/>
            <w:vAlign w:val="center"/>
          </w:tcPr>
          <w:p w14:paraId="38B7D726" w14:textId="77777777" w:rsidR="00B16003" w:rsidRPr="0091646F" w:rsidRDefault="00B16003">
            <w:pPr>
              <w:keepNext/>
              <w:keepLines/>
              <w:widowControl/>
              <w:jc w:val="center"/>
              <w:outlineLvl w:val="0"/>
              <w:rPr>
                <w:rFonts w:ascii="Calibri" w:hAnsi="Calibri"/>
                <w:bCs/>
                <w:kern w:val="0"/>
              </w:rPr>
            </w:pPr>
          </w:p>
        </w:tc>
        <w:tc>
          <w:tcPr>
            <w:tcW w:w="2024" w:type="dxa"/>
            <w:vAlign w:val="center"/>
          </w:tcPr>
          <w:p w14:paraId="38B7D727" w14:textId="77777777" w:rsidR="00B16003" w:rsidRPr="0091646F" w:rsidRDefault="00B16003">
            <w:pPr>
              <w:keepNext/>
              <w:keepLines/>
              <w:widowControl/>
              <w:jc w:val="center"/>
              <w:outlineLvl w:val="0"/>
              <w:rPr>
                <w:rFonts w:ascii="Calibri" w:hAnsi="Calibri"/>
                <w:bCs/>
                <w:kern w:val="0"/>
              </w:rPr>
            </w:pPr>
          </w:p>
        </w:tc>
        <w:tc>
          <w:tcPr>
            <w:tcW w:w="1090" w:type="dxa"/>
            <w:vAlign w:val="center"/>
          </w:tcPr>
          <w:p w14:paraId="38B7D728" w14:textId="77777777" w:rsidR="00B16003" w:rsidRPr="0091646F" w:rsidRDefault="00B16003">
            <w:pPr>
              <w:keepNext/>
              <w:keepLines/>
              <w:widowControl/>
              <w:jc w:val="center"/>
              <w:outlineLvl w:val="0"/>
              <w:rPr>
                <w:rFonts w:ascii="Calibri" w:hAnsi="Calibri"/>
                <w:bCs/>
                <w:kern w:val="0"/>
              </w:rPr>
            </w:pPr>
          </w:p>
        </w:tc>
        <w:tc>
          <w:tcPr>
            <w:tcW w:w="1681" w:type="dxa"/>
            <w:vAlign w:val="center"/>
          </w:tcPr>
          <w:p w14:paraId="38B7D729" w14:textId="77777777" w:rsidR="00B16003" w:rsidRPr="0091646F" w:rsidRDefault="00B16003">
            <w:pPr>
              <w:keepNext/>
              <w:keepLines/>
              <w:widowControl/>
              <w:jc w:val="center"/>
              <w:outlineLvl w:val="0"/>
              <w:rPr>
                <w:rFonts w:ascii="Calibri" w:hAnsi="Calibri"/>
                <w:bCs/>
                <w:kern w:val="0"/>
              </w:rPr>
            </w:pPr>
          </w:p>
        </w:tc>
        <w:tc>
          <w:tcPr>
            <w:tcW w:w="1370" w:type="dxa"/>
            <w:vAlign w:val="center"/>
          </w:tcPr>
          <w:p w14:paraId="38B7D72A" w14:textId="77777777" w:rsidR="00B16003" w:rsidRPr="0091646F" w:rsidRDefault="00B16003">
            <w:pPr>
              <w:keepNext/>
              <w:keepLines/>
              <w:widowControl/>
              <w:jc w:val="center"/>
              <w:outlineLvl w:val="0"/>
              <w:rPr>
                <w:rFonts w:ascii="Calibri" w:hAnsi="Calibri"/>
                <w:bCs/>
                <w:kern w:val="0"/>
              </w:rPr>
            </w:pPr>
          </w:p>
        </w:tc>
      </w:tr>
      <w:tr w:rsidR="0091646F" w:rsidRPr="0091646F" w14:paraId="38B7D732" w14:textId="77777777">
        <w:trPr>
          <w:trHeight w:val="680"/>
          <w:jc w:val="center"/>
        </w:trPr>
        <w:tc>
          <w:tcPr>
            <w:tcW w:w="1203" w:type="dxa"/>
            <w:vAlign w:val="center"/>
          </w:tcPr>
          <w:p w14:paraId="38B7D72C" w14:textId="77777777" w:rsidR="00B16003" w:rsidRPr="0091646F" w:rsidRDefault="00B16003">
            <w:pPr>
              <w:keepNext/>
              <w:keepLines/>
              <w:widowControl/>
              <w:jc w:val="center"/>
              <w:outlineLvl w:val="0"/>
              <w:rPr>
                <w:rFonts w:ascii="Calibri" w:hAnsi="Calibri"/>
                <w:bCs/>
                <w:kern w:val="0"/>
              </w:rPr>
            </w:pPr>
          </w:p>
        </w:tc>
        <w:tc>
          <w:tcPr>
            <w:tcW w:w="1739" w:type="dxa"/>
            <w:vAlign w:val="center"/>
          </w:tcPr>
          <w:p w14:paraId="38B7D72D" w14:textId="77777777" w:rsidR="00B16003" w:rsidRPr="0091646F" w:rsidRDefault="00B16003">
            <w:pPr>
              <w:keepNext/>
              <w:keepLines/>
              <w:widowControl/>
              <w:jc w:val="center"/>
              <w:outlineLvl w:val="0"/>
              <w:rPr>
                <w:rFonts w:ascii="Calibri" w:hAnsi="Calibri"/>
                <w:bCs/>
                <w:kern w:val="0"/>
              </w:rPr>
            </w:pPr>
          </w:p>
        </w:tc>
        <w:tc>
          <w:tcPr>
            <w:tcW w:w="2024" w:type="dxa"/>
            <w:vAlign w:val="center"/>
          </w:tcPr>
          <w:p w14:paraId="38B7D72E" w14:textId="77777777" w:rsidR="00B16003" w:rsidRPr="0091646F" w:rsidRDefault="00B16003">
            <w:pPr>
              <w:keepNext/>
              <w:keepLines/>
              <w:widowControl/>
              <w:jc w:val="center"/>
              <w:outlineLvl w:val="0"/>
              <w:rPr>
                <w:rFonts w:ascii="Calibri" w:hAnsi="Calibri"/>
                <w:bCs/>
                <w:kern w:val="0"/>
              </w:rPr>
            </w:pPr>
          </w:p>
        </w:tc>
        <w:tc>
          <w:tcPr>
            <w:tcW w:w="1090" w:type="dxa"/>
            <w:vAlign w:val="center"/>
          </w:tcPr>
          <w:p w14:paraId="38B7D72F" w14:textId="77777777" w:rsidR="00B16003" w:rsidRPr="0091646F" w:rsidRDefault="00B16003">
            <w:pPr>
              <w:keepNext/>
              <w:keepLines/>
              <w:widowControl/>
              <w:jc w:val="center"/>
              <w:outlineLvl w:val="0"/>
              <w:rPr>
                <w:rFonts w:ascii="Calibri" w:hAnsi="Calibri"/>
                <w:bCs/>
                <w:kern w:val="0"/>
              </w:rPr>
            </w:pPr>
          </w:p>
        </w:tc>
        <w:tc>
          <w:tcPr>
            <w:tcW w:w="1681" w:type="dxa"/>
            <w:vAlign w:val="center"/>
          </w:tcPr>
          <w:p w14:paraId="38B7D730" w14:textId="77777777" w:rsidR="00B16003" w:rsidRPr="0091646F" w:rsidRDefault="00B16003">
            <w:pPr>
              <w:keepNext/>
              <w:keepLines/>
              <w:widowControl/>
              <w:jc w:val="center"/>
              <w:outlineLvl w:val="0"/>
              <w:rPr>
                <w:rFonts w:ascii="Calibri" w:hAnsi="Calibri"/>
                <w:bCs/>
                <w:kern w:val="0"/>
              </w:rPr>
            </w:pPr>
          </w:p>
        </w:tc>
        <w:tc>
          <w:tcPr>
            <w:tcW w:w="1370" w:type="dxa"/>
            <w:vAlign w:val="center"/>
          </w:tcPr>
          <w:p w14:paraId="38B7D731" w14:textId="77777777" w:rsidR="00B16003" w:rsidRPr="0091646F" w:rsidRDefault="00B16003">
            <w:pPr>
              <w:keepNext/>
              <w:keepLines/>
              <w:widowControl/>
              <w:jc w:val="center"/>
              <w:outlineLvl w:val="0"/>
              <w:rPr>
                <w:rFonts w:ascii="Calibri" w:hAnsi="Calibri"/>
                <w:bCs/>
                <w:kern w:val="0"/>
              </w:rPr>
            </w:pPr>
          </w:p>
        </w:tc>
      </w:tr>
      <w:tr w:rsidR="0091646F" w:rsidRPr="0091646F" w14:paraId="38B7D739" w14:textId="77777777">
        <w:trPr>
          <w:trHeight w:val="680"/>
          <w:jc w:val="center"/>
        </w:trPr>
        <w:tc>
          <w:tcPr>
            <w:tcW w:w="1203" w:type="dxa"/>
            <w:vAlign w:val="center"/>
          </w:tcPr>
          <w:p w14:paraId="38B7D733" w14:textId="77777777" w:rsidR="00B16003" w:rsidRPr="0091646F" w:rsidRDefault="00B16003">
            <w:pPr>
              <w:keepNext/>
              <w:keepLines/>
              <w:widowControl/>
              <w:jc w:val="center"/>
              <w:outlineLvl w:val="0"/>
              <w:rPr>
                <w:rFonts w:ascii="Calibri" w:hAnsi="Calibri"/>
                <w:bCs/>
                <w:kern w:val="0"/>
              </w:rPr>
            </w:pPr>
          </w:p>
        </w:tc>
        <w:tc>
          <w:tcPr>
            <w:tcW w:w="1739" w:type="dxa"/>
            <w:vAlign w:val="center"/>
          </w:tcPr>
          <w:p w14:paraId="38B7D734" w14:textId="77777777" w:rsidR="00B16003" w:rsidRPr="0091646F" w:rsidRDefault="00B16003">
            <w:pPr>
              <w:keepNext/>
              <w:keepLines/>
              <w:widowControl/>
              <w:jc w:val="center"/>
              <w:outlineLvl w:val="0"/>
              <w:rPr>
                <w:rFonts w:ascii="Calibri" w:hAnsi="Calibri"/>
                <w:bCs/>
                <w:kern w:val="0"/>
              </w:rPr>
            </w:pPr>
          </w:p>
        </w:tc>
        <w:tc>
          <w:tcPr>
            <w:tcW w:w="2024" w:type="dxa"/>
            <w:vAlign w:val="center"/>
          </w:tcPr>
          <w:p w14:paraId="38B7D735" w14:textId="77777777" w:rsidR="00B16003" w:rsidRPr="0091646F" w:rsidRDefault="00B16003">
            <w:pPr>
              <w:keepNext/>
              <w:keepLines/>
              <w:widowControl/>
              <w:jc w:val="center"/>
              <w:outlineLvl w:val="0"/>
              <w:rPr>
                <w:rFonts w:ascii="Calibri" w:hAnsi="Calibri"/>
                <w:bCs/>
                <w:kern w:val="0"/>
              </w:rPr>
            </w:pPr>
          </w:p>
        </w:tc>
        <w:tc>
          <w:tcPr>
            <w:tcW w:w="1090" w:type="dxa"/>
            <w:vAlign w:val="center"/>
          </w:tcPr>
          <w:p w14:paraId="38B7D736" w14:textId="77777777" w:rsidR="00B16003" w:rsidRPr="0091646F" w:rsidRDefault="00B16003">
            <w:pPr>
              <w:keepNext/>
              <w:keepLines/>
              <w:widowControl/>
              <w:jc w:val="center"/>
              <w:outlineLvl w:val="0"/>
              <w:rPr>
                <w:rFonts w:ascii="Calibri" w:hAnsi="Calibri"/>
                <w:bCs/>
                <w:kern w:val="0"/>
              </w:rPr>
            </w:pPr>
          </w:p>
        </w:tc>
        <w:tc>
          <w:tcPr>
            <w:tcW w:w="1681" w:type="dxa"/>
            <w:vAlign w:val="center"/>
          </w:tcPr>
          <w:p w14:paraId="38B7D737" w14:textId="77777777" w:rsidR="00B16003" w:rsidRPr="0091646F" w:rsidRDefault="00B16003">
            <w:pPr>
              <w:keepNext/>
              <w:keepLines/>
              <w:widowControl/>
              <w:jc w:val="center"/>
              <w:outlineLvl w:val="0"/>
              <w:rPr>
                <w:rFonts w:ascii="Calibri" w:hAnsi="Calibri"/>
                <w:bCs/>
                <w:kern w:val="0"/>
              </w:rPr>
            </w:pPr>
          </w:p>
        </w:tc>
        <w:tc>
          <w:tcPr>
            <w:tcW w:w="1370" w:type="dxa"/>
            <w:vAlign w:val="center"/>
          </w:tcPr>
          <w:p w14:paraId="38B7D738" w14:textId="77777777" w:rsidR="00B16003" w:rsidRPr="0091646F" w:rsidRDefault="00B16003">
            <w:pPr>
              <w:keepNext/>
              <w:keepLines/>
              <w:widowControl/>
              <w:jc w:val="center"/>
              <w:outlineLvl w:val="0"/>
              <w:rPr>
                <w:rFonts w:ascii="Calibri" w:hAnsi="Calibri"/>
                <w:bCs/>
                <w:kern w:val="0"/>
              </w:rPr>
            </w:pPr>
          </w:p>
        </w:tc>
      </w:tr>
      <w:tr w:rsidR="0091646F" w:rsidRPr="0091646F" w14:paraId="38B7D740" w14:textId="77777777">
        <w:trPr>
          <w:trHeight w:val="680"/>
          <w:jc w:val="center"/>
        </w:trPr>
        <w:tc>
          <w:tcPr>
            <w:tcW w:w="1203" w:type="dxa"/>
            <w:vAlign w:val="center"/>
          </w:tcPr>
          <w:p w14:paraId="38B7D73A" w14:textId="77777777" w:rsidR="00B16003" w:rsidRPr="0091646F" w:rsidRDefault="00B16003">
            <w:pPr>
              <w:keepNext/>
              <w:keepLines/>
              <w:widowControl/>
              <w:jc w:val="center"/>
              <w:outlineLvl w:val="0"/>
              <w:rPr>
                <w:rFonts w:ascii="Calibri" w:hAnsi="Calibri"/>
                <w:bCs/>
                <w:kern w:val="0"/>
              </w:rPr>
            </w:pPr>
          </w:p>
        </w:tc>
        <w:tc>
          <w:tcPr>
            <w:tcW w:w="1739" w:type="dxa"/>
            <w:vAlign w:val="center"/>
          </w:tcPr>
          <w:p w14:paraId="38B7D73B" w14:textId="77777777" w:rsidR="00B16003" w:rsidRPr="0091646F" w:rsidRDefault="00B16003">
            <w:pPr>
              <w:keepNext/>
              <w:keepLines/>
              <w:widowControl/>
              <w:jc w:val="center"/>
              <w:outlineLvl w:val="0"/>
              <w:rPr>
                <w:rFonts w:ascii="Calibri" w:hAnsi="Calibri"/>
                <w:bCs/>
                <w:kern w:val="0"/>
              </w:rPr>
            </w:pPr>
          </w:p>
        </w:tc>
        <w:tc>
          <w:tcPr>
            <w:tcW w:w="2024" w:type="dxa"/>
            <w:vAlign w:val="center"/>
          </w:tcPr>
          <w:p w14:paraId="38B7D73C" w14:textId="77777777" w:rsidR="00B16003" w:rsidRPr="0091646F" w:rsidRDefault="00B16003">
            <w:pPr>
              <w:keepNext/>
              <w:keepLines/>
              <w:widowControl/>
              <w:jc w:val="center"/>
              <w:outlineLvl w:val="0"/>
              <w:rPr>
                <w:rFonts w:ascii="Calibri" w:hAnsi="Calibri"/>
                <w:bCs/>
                <w:kern w:val="0"/>
              </w:rPr>
            </w:pPr>
          </w:p>
        </w:tc>
        <w:tc>
          <w:tcPr>
            <w:tcW w:w="1090" w:type="dxa"/>
            <w:vAlign w:val="center"/>
          </w:tcPr>
          <w:p w14:paraId="38B7D73D" w14:textId="77777777" w:rsidR="00B16003" w:rsidRPr="0091646F" w:rsidRDefault="00B16003">
            <w:pPr>
              <w:keepNext/>
              <w:keepLines/>
              <w:widowControl/>
              <w:jc w:val="center"/>
              <w:outlineLvl w:val="0"/>
              <w:rPr>
                <w:rFonts w:ascii="Calibri" w:hAnsi="Calibri"/>
                <w:bCs/>
                <w:kern w:val="0"/>
              </w:rPr>
            </w:pPr>
          </w:p>
        </w:tc>
        <w:tc>
          <w:tcPr>
            <w:tcW w:w="1681" w:type="dxa"/>
            <w:vAlign w:val="center"/>
          </w:tcPr>
          <w:p w14:paraId="38B7D73E" w14:textId="77777777" w:rsidR="00B16003" w:rsidRPr="0091646F" w:rsidRDefault="00B16003">
            <w:pPr>
              <w:keepNext/>
              <w:keepLines/>
              <w:widowControl/>
              <w:jc w:val="center"/>
              <w:outlineLvl w:val="0"/>
              <w:rPr>
                <w:rFonts w:ascii="Calibri" w:hAnsi="Calibri"/>
                <w:bCs/>
                <w:kern w:val="0"/>
              </w:rPr>
            </w:pPr>
          </w:p>
        </w:tc>
        <w:tc>
          <w:tcPr>
            <w:tcW w:w="1370" w:type="dxa"/>
            <w:vAlign w:val="center"/>
          </w:tcPr>
          <w:p w14:paraId="38B7D73F" w14:textId="77777777" w:rsidR="00B16003" w:rsidRPr="0091646F" w:rsidRDefault="00B16003">
            <w:pPr>
              <w:keepNext/>
              <w:keepLines/>
              <w:widowControl/>
              <w:jc w:val="center"/>
              <w:outlineLvl w:val="0"/>
              <w:rPr>
                <w:rFonts w:ascii="Calibri" w:hAnsi="Calibri"/>
                <w:bCs/>
                <w:kern w:val="0"/>
              </w:rPr>
            </w:pPr>
          </w:p>
        </w:tc>
      </w:tr>
      <w:tr w:rsidR="0091646F" w:rsidRPr="0091646F" w14:paraId="38B7D747" w14:textId="77777777">
        <w:trPr>
          <w:trHeight w:val="680"/>
          <w:jc w:val="center"/>
        </w:trPr>
        <w:tc>
          <w:tcPr>
            <w:tcW w:w="1203" w:type="dxa"/>
            <w:vAlign w:val="center"/>
          </w:tcPr>
          <w:p w14:paraId="38B7D741" w14:textId="77777777" w:rsidR="00B16003" w:rsidRPr="0091646F" w:rsidRDefault="00B16003">
            <w:pPr>
              <w:keepNext/>
              <w:keepLines/>
              <w:widowControl/>
              <w:jc w:val="center"/>
              <w:outlineLvl w:val="0"/>
              <w:rPr>
                <w:rFonts w:ascii="Calibri" w:hAnsi="Calibri"/>
                <w:bCs/>
                <w:kern w:val="0"/>
              </w:rPr>
            </w:pPr>
          </w:p>
        </w:tc>
        <w:tc>
          <w:tcPr>
            <w:tcW w:w="1739" w:type="dxa"/>
            <w:vAlign w:val="center"/>
          </w:tcPr>
          <w:p w14:paraId="38B7D742" w14:textId="77777777" w:rsidR="00B16003" w:rsidRPr="0091646F" w:rsidRDefault="00B16003">
            <w:pPr>
              <w:keepNext/>
              <w:keepLines/>
              <w:widowControl/>
              <w:jc w:val="center"/>
              <w:outlineLvl w:val="0"/>
              <w:rPr>
                <w:rFonts w:ascii="Calibri" w:hAnsi="Calibri"/>
                <w:bCs/>
                <w:kern w:val="0"/>
              </w:rPr>
            </w:pPr>
          </w:p>
        </w:tc>
        <w:tc>
          <w:tcPr>
            <w:tcW w:w="2024" w:type="dxa"/>
            <w:vAlign w:val="center"/>
          </w:tcPr>
          <w:p w14:paraId="38B7D743" w14:textId="77777777" w:rsidR="00B16003" w:rsidRPr="0091646F" w:rsidRDefault="00B16003">
            <w:pPr>
              <w:keepNext/>
              <w:keepLines/>
              <w:widowControl/>
              <w:jc w:val="center"/>
              <w:outlineLvl w:val="0"/>
              <w:rPr>
                <w:rFonts w:ascii="Calibri" w:hAnsi="Calibri"/>
                <w:bCs/>
                <w:kern w:val="0"/>
              </w:rPr>
            </w:pPr>
          </w:p>
        </w:tc>
        <w:tc>
          <w:tcPr>
            <w:tcW w:w="1090" w:type="dxa"/>
            <w:vAlign w:val="center"/>
          </w:tcPr>
          <w:p w14:paraId="38B7D744" w14:textId="77777777" w:rsidR="00B16003" w:rsidRPr="0091646F" w:rsidRDefault="00B16003">
            <w:pPr>
              <w:keepNext/>
              <w:keepLines/>
              <w:widowControl/>
              <w:jc w:val="center"/>
              <w:outlineLvl w:val="0"/>
              <w:rPr>
                <w:rFonts w:ascii="Calibri" w:hAnsi="Calibri"/>
                <w:bCs/>
                <w:kern w:val="0"/>
              </w:rPr>
            </w:pPr>
          </w:p>
        </w:tc>
        <w:tc>
          <w:tcPr>
            <w:tcW w:w="1681" w:type="dxa"/>
            <w:vAlign w:val="center"/>
          </w:tcPr>
          <w:p w14:paraId="38B7D745" w14:textId="77777777" w:rsidR="00B16003" w:rsidRPr="0091646F" w:rsidRDefault="00B16003">
            <w:pPr>
              <w:keepNext/>
              <w:keepLines/>
              <w:widowControl/>
              <w:jc w:val="center"/>
              <w:outlineLvl w:val="0"/>
              <w:rPr>
                <w:rFonts w:ascii="Calibri" w:hAnsi="Calibri"/>
                <w:bCs/>
                <w:kern w:val="0"/>
              </w:rPr>
            </w:pPr>
          </w:p>
        </w:tc>
        <w:tc>
          <w:tcPr>
            <w:tcW w:w="1370" w:type="dxa"/>
            <w:vAlign w:val="center"/>
          </w:tcPr>
          <w:p w14:paraId="38B7D746" w14:textId="77777777" w:rsidR="00B16003" w:rsidRPr="0091646F" w:rsidRDefault="00B16003">
            <w:pPr>
              <w:keepNext/>
              <w:keepLines/>
              <w:widowControl/>
              <w:jc w:val="center"/>
              <w:outlineLvl w:val="0"/>
              <w:rPr>
                <w:rFonts w:ascii="Calibri" w:hAnsi="Calibri"/>
                <w:bCs/>
                <w:kern w:val="0"/>
              </w:rPr>
            </w:pPr>
          </w:p>
        </w:tc>
      </w:tr>
      <w:tr w:rsidR="0091646F" w:rsidRPr="0091646F" w14:paraId="38B7D74E" w14:textId="77777777">
        <w:trPr>
          <w:trHeight w:val="680"/>
          <w:jc w:val="center"/>
        </w:trPr>
        <w:tc>
          <w:tcPr>
            <w:tcW w:w="1203" w:type="dxa"/>
            <w:vAlign w:val="center"/>
          </w:tcPr>
          <w:p w14:paraId="38B7D748" w14:textId="77777777" w:rsidR="00B16003" w:rsidRPr="0091646F" w:rsidRDefault="00B16003">
            <w:pPr>
              <w:keepNext/>
              <w:keepLines/>
              <w:widowControl/>
              <w:jc w:val="center"/>
              <w:outlineLvl w:val="0"/>
              <w:rPr>
                <w:rFonts w:ascii="Calibri" w:hAnsi="Calibri"/>
                <w:bCs/>
                <w:kern w:val="0"/>
              </w:rPr>
            </w:pPr>
          </w:p>
        </w:tc>
        <w:tc>
          <w:tcPr>
            <w:tcW w:w="1739" w:type="dxa"/>
            <w:vAlign w:val="center"/>
          </w:tcPr>
          <w:p w14:paraId="38B7D749" w14:textId="77777777" w:rsidR="00B16003" w:rsidRPr="0091646F" w:rsidRDefault="00B16003">
            <w:pPr>
              <w:keepNext/>
              <w:keepLines/>
              <w:widowControl/>
              <w:jc w:val="center"/>
              <w:outlineLvl w:val="0"/>
              <w:rPr>
                <w:rFonts w:ascii="Calibri" w:hAnsi="Calibri"/>
                <w:bCs/>
                <w:kern w:val="0"/>
              </w:rPr>
            </w:pPr>
          </w:p>
        </w:tc>
        <w:tc>
          <w:tcPr>
            <w:tcW w:w="2024" w:type="dxa"/>
            <w:vAlign w:val="center"/>
          </w:tcPr>
          <w:p w14:paraId="38B7D74A" w14:textId="77777777" w:rsidR="00B16003" w:rsidRPr="0091646F" w:rsidRDefault="00B16003">
            <w:pPr>
              <w:keepNext/>
              <w:keepLines/>
              <w:widowControl/>
              <w:jc w:val="center"/>
              <w:outlineLvl w:val="0"/>
              <w:rPr>
                <w:rFonts w:ascii="Calibri" w:hAnsi="Calibri"/>
                <w:bCs/>
                <w:kern w:val="0"/>
              </w:rPr>
            </w:pPr>
          </w:p>
        </w:tc>
        <w:tc>
          <w:tcPr>
            <w:tcW w:w="1090" w:type="dxa"/>
            <w:vAlign w:val="center"/>
          </w:tcPr>
          <w:p w14:paraId="38B7D74B" w14:textId="77777777" w:rsidR="00B16003" w:rsidRPr="0091646F" w:rsidRDefault="00B16003">
            <w:pPr>
              <w:keepNext/>
              <w:keepLines/>
              <w:widowControl/>
              <w:jc w:val="center"/>
              <w:outlineLvl w:val="0"/>
              <w:rPr>
                <w:rFonts w:ascii="Calibri" w:hAnsi="Calibri"/>
                <w:bCs/>
                <w:kern w:val="0"/>
              </w:rPr>
            </w:pPr>
          </w:p>
        </w:tc>
        <w:tc>
          <w:tcPr>
            <w:tcW w:w="1681" w:type="dxa"/>
            <w:vAlign w:val="center"/>
          </w:tcPr>
          <w:p w14:paraId="38B7D74C" w14:textId="77777777" w:rsidR="00B16003" w:rsidRPr="0091646F" w:rsidRDefault="00B16003">
            <w:pPr>
              <w:keepNext/>
              <w:keepLines/>
              <w:widowControl/>
              <w:jc w:val="center"/>
              <w:outlineLvl w:val="0"/>
              <w:rPr>
                <w:rFonts w:ascii="Calibri" w:hAnsi="Calibri"/>
                <w:bCs/>
                <w:kern w:val="0"/>
              </w:rPr>
            </w:pPr>
          </w:p>
        </w:tc>
        <w:tc>
          <w:tcPr>
            <w:tcW w:w="1370" w:type="dxa"/>
            <w:vAlign w:val="center"/>
          </w:tcPr>
          <w:p w14:paraId="38B7D74D" w14:textId="77777777" w:rsidR="00B16003" w:rsidRPr="0091646F" w:rsidRDefault="00B16003">
            <w:pPr>
              <w:keepNext/>
              <w:keepLines/>
              <w:widowControl/>
              <w:jc w:val="center"/>
              <w:outlineLvl w:val="0"/>
              <w:rPr>
                <w:rFonts w:ascii="Calibri" w:hAnsi="Calibri"/>
                <w:bCs/>
                <w:kern w:val="0"/>
              </w:rPr>
            </w:pPr>
          </w:p>
        </w:tc>
      </w:tr>
      <w:tr w:rsidR="0091646F" w:rsidRPr="0091646F" w14:paraId="38B7D755" w14:textId="77777777">
        <w:trPr>
          <w:trHeight w:val="680"/>
          <w:jc w:val="center"/>
        </w:trPr>
        <w:tc>
          <w:tcPr>
            <w:tcW w:w="1203" w:type="dxa"/>
            <w:vAlign w:val="center"/>
          </w:tcPr>
          <w:p w14:paraId="38B7D74F" w14:textId="77777777" w:rsidR="00B16003" w:rsidRPr="0091646F" w:rsidRDefault="00B16003">
            <w:pPr>
              <w:keepNext/>
              <w:keepLines/>
              <w:widowControl/>
              <w:jc w:val="center"/>
              <w:outlineLvl w:val="0"/>
              <w:rPr>
                <w:rFonts w:ascii="Calibri" w:hAnsi="Calibri"/>
                <w:bCs/>
                <w:kern w:val="0"/>
              </w:rPr>
            </w:pPr>
          </w:p>
        </w:tc>
        <w:tc>
          <w:tcPr>
            <w:tcW w:w="1739" w:type="dxa"/>
            <w:vAlign w:val="center"/>
          </w:tcPr>
          <w:p w14:paraId="38B7D750" w14:textId="77777777" w:rsidR="00B16003" w:rsidRPr="0091646F" w:rsidRDefault="00B16003">
            <w:pPr>
              <w:keepNext/>
              <w:keepLines/>
              <w:widowControl/>
              <w:jc w:val="center"/>
              <w:outlineLvl w:val="0"/>
              <w:rPr>
                <w:rFonts w:ascii="Calibri" w:hAnsi="Calibri"/>
                <w:bCs/>
              </w:rPr>
            </w:pPr>
          </w:p>
        </w:tc>
        <w:tc>
          <w:tcPr>
            <w:tcW w:w="2024" w:type="dxa"/>
            <w:vAlign w:val="center"/>
          </w:tcPr>
          <w:p w14:paraId="38B7D751" w14:textId="77777777" w:rsidR="00B16003" w:rsidRPr="0091646F" w:rsidRDefault="00B16003">
            <w:pPr>
              <w:keepNext/>
              <w:keepLines/>
              <w:widowControl/>
              <w:jc w:val="center"/>
              <w:outlineLvl w:val="0"/>
              <w:rPr>
                <w:rFonts w:ascii="Calibri" w:hAnsi="Calibri"/>
                <w:bCs/>
                <w:kern w:val="0"/>
              </w:rPr>
            </w:pPr>
          </w:p>
        </w:tc>
        <w:tc>
          <w:tcPr>
            <w:tcW w:w="1090" w:type="dxa"/>
            <w:vAlign w:val="center"/>
          </w:tcPr>
          <w:p w14:paraId="38B7D752" w14:textId="77777777" w:rsidR="00B16003" w:rsidRPr="0091646F" w:rsidRDefault="00B16003">
            <w:pPr>
              <w:keepNext/>
              <w:keepLines/>
              <w:widowControl/>
              <w:jc w:val="center"/>
              <w:outlineLvl w:val="0"/>
              <w:rPr>
                <w:rFonts w:ascii="Calibri" w:hAnsi="Calibri"/>
                <w:bCs/>
                <w:kern w:val="0"/>
              </w:rPr>
            </w:pPr>
          </w:p>
        </w:tc>
        <w:tc>
          <w:tcPr>
            <w:tcW w:w="1681" w:type="dxa"/>
            <w:vAlign w:val="center"/>
          </w:tcPr>
          <w:p w14:paraId="38B7D753" w14:textId="77777777" w:rsidR="00B16003" w:rsidRPr="0091646F" w:rsidRDefault="00B16003">
            <w:pPr>
              <w:keepNext/>
              <w:keepLines/>
              <w:widowControl/>
              <w:jc w:val="center"/>
              <w:outlineLvl w:val="0"/>
              <w:rPr>
                <w:rFonts w:ascii="Calibri" w:hAnsi="Calibri"/>
                <w:bCs/>
                <w:kern w:val="0"/>
              </w:rPr>
            </w:pPr>
          </w:p>
        </w:tc>
        <w:tc>
          <w:tcPr>
            <w:tcW w:w="1370" w:type="dxa"/>
            <w:vAlign w:val="center"/>
          </w:tcPr>
          <w:p w14:paraId="38B7D754" w14:textId="77777777" w:rsidR="00B16003" w:rsidRPr="0091646F" w:rsidRDefault="00B16003">
            <w:pPr>
              <w:keepNext/>
              <w:keepLines/>
              <w:widowControl/>
              <w:jc w:val="center"/>
              <w:outlineLvl w:val="0"/>
              <w:rPr>
                <w:rFonts w:ascii="Calibri" w:hAnsi="Calibri"/>
                <w:bCs/>
                <w:kern w:val="0"/>
              </w:rPr>
            </w:pPr>
          </w:p>
        </w:tc>
      </w:tr>
      <w:tr w:rsidR="0091646F" w:rsidRPr="0091646F" w14:paraId="38B7D75C" w14:textId="77777777">
        <w:trPr>
          <w:trHeight w:val="680"/>
          <w:jc w:val="center"/>
        </w:trPr>
        <w:tc>
          <w:tcPr>
            <w:tcW w:w="1203" w:type="dxa"/>
            <w:vAlign w:val="center"/>
          </w:tcPr>
          <w:p w14:paraId="38B7D756" w14:textId="77777777" w:rsidR="00B16003" w:rsidRPr="0091646F" w:rsidRDefault="00B16003">
            <w:pPr>
              <w:keepNext/>
              <w:keepLines/>
              <w:widowControl/>
              <w:jc w:val="center"/>
              <w:outlineLvl w:val="0"/>
              <w:rPr>
                <w:rFonts w:ascii="Calibri" w:hAnsi="Calibri"/>
                <w:bCs/>
                <w:kern w:val="0"/>
              </w:rPr>
            </w:pPr>
          </w:p>
        </w:tc>
        <w:tc>
          <w:tcPr>
            <w:tcW w:w="1739" w:type="dxa"/>
            <w:vAlign w:val="center"/>
          </w:tcPr>
          <w:p w14:paraId="38B7D757" w14:textId="77777777" w:rsidR="00B16003" w:rsidRPr="0091646F" w:rsidRDefault="00B16003">
            <w:pPr>
              <w:keepNext/>
              <w:keepLines/>
              <w:widowControl/>
              <w:jc w:val="center"/>
              <w:outlineLvl w:val="0"/>
              <w:rPr>
                <w:rFonts w:ascii="Calibri" w:hAnsi="Calibri"/>
                <w:bCs/>
                <w:kern w:val="0"/>
              </w:rPr>
            </w:pPr>
          </w:p>
        </w:tc>
        <w:tc>
          <w:tcPr>
            <w:tcW w:w="2024" w:type="dxa"/>
            <w:vAlign w:val="center"/>
          </w:tcPr>
          <w:p w14:paraId="38B7D758" w14:textId="77777777" w:rsidR="00B16003" w:rsidRPr="0091646F" w:rsidRDefault="00B16003">
            <w:pPr>
              <w:keepNext/>
              <w:keepLines/>
              <w:widowControl/>
              <w:jc w:val="center"/>
              <w:outlineLvl w:val="0"/>
              <w:rPr>
                <w:rFonts w:ascii="Calibri" w:hAnsi="Calibri"/>
                <w:bCs/>
                <w:kern w:val="0"/>
              </w:rPr>
            </w:pPr>
          </w:p>
        </w:tc>
        <w:tc>
          <w:tcPr>
            <w:tcW w:w="1090" w:type="dxa"/>
            <w:vAlign w:val="center"/>
          </w:tcPr>
          <w:p w14:paraId="38B7D759" w14:textId="77777777" w:rsidR="00B16003" w:rsidRPr="0091646F" w:rsidRDefault="00B16003">
            <w:pPr>
              <w:keepNext/>
              <w:keepLines/>
              <w:widowControl/>
              <w:jc w:val="center"/>
              <w:outlineLvl w:val="0"/>
              <w:rPr>
                <w:rFonts w:ascii="Calibri" w:hAnsi="Calibri"/>
                <w:bCs/>
                <w:kern w:val="0"/>
              </w:rPr>
            </w:pPr>
          </w:p>
        </w:tc>
        <w:tc>
          <w:tcPr>
            <w:tcW w:w="1681" w:type="dxa"/>
            <w:vAlign w:val="center"/>
          </w:tcPr>
          <w:p w14:paraId="38B7D75A" w14:textId="77777777" w:rsidR="00B16003" w:rsidRPr="0091646F" w:rsidRDefault="00B16003">
            <w:pPr>
              <w:keepNext/>
              <w:keepLines/>
              <w:widowControl/>
              <w:jc w:val="center"/>
              <w:outlineLvl w:val="0"/>
              <w:rPr>
                <w:rFonts w:ascii="Calibri" w:hAnsi="Calibri"/>
                <w:bCs/>
                <w:kern w:val="0"/>
              </w:rPr>
            </w:pPr>
          </w:p>
        </w:tc>
        <w:tc>
          <w:tcPr>
            <w:tcW w:w="1370" w:type="dxa"/>
            <w:vAlign w:val="center"/>
          </w:tcPr>
          <w:p w14:paraId="38B7D75B" w14:textId="77777777" w:rsidR="00B16003" w:rsidRPr="0091646F" w:rsidRDefault="00B16003">
            <w:pPr>
              <w:keepNext/>
              <w:keepLines/>
              <w:widowControl/>
              <w:jc w:val="center"/>
              <w:outlineLvl w:val="0"/>
              <w:rPr>
                <w:rFonts w:ascii="Calibri" w:hAnsi="Calibri"/>
                <w:bCs/>
                <w:kern w:val="0"/>
              </w:rPr>
            </w:pPr>
          </w:p>
        </w:tc>
      </w:tr>
      <w:tr w:rsidR="0091646F" w:rsidRPr="0091646F" w14:paraId="38B7D763" w14:textId="77777777">
        <w:trPr>
          <w:trHeight w:val="680"/>
          <w:jc w:val="center"/>
        </w:trPr>
        <w:tc>
          <w:tcPr>
            <w:tcW w:w="1203" w:type="dxa"/>
            <w:vAlign w:val="center"/>
          </w:tcPr>
          <w:p w14:paraId="38B7D75D" w14:textId="77777777" w:rsidR="00B16003" w:rsidRPr="0091646F" w:rsidRDefault="00B16003">
            <w:pPr>
              <w:keepNext/>
              <w:keepLines/>
              <w:widowControl/>
              <w:jc w:val="center"/>
              <w:outlineLvl w:val="0"/>
              <w:rPr>
                <w:rFonts w:ascii="Calibri" w:hAnsi="Calibri"/>
                <w:bCs/>
                <w:kern w:val="0"/>
              </w:rPr>
            </w:pPr>
          </w:p>
        </w:tc>
        <w:tc>
          <w:tcPr>
            <w:tcW w:w="1739" w:type="dxa"/>
            <w:vAlign w:val="center"/>
          </w:tcPr>
          <w:p w14:paraId="38B7D75E" w14:textId="77777777" w:rsidR="00B16003" w:rsidRPr="0091646F" w:rsidRDefault="00B16003">
            <w:pPr>
              <w:keepNext/>
              <w:keepLines/>
              <w:widowControl/>
              <w:jc w:val="center"/>
              <w:outlineLvl w:val="0"/>
              <w:rPr>
                <w:rFonts w:ascii="Calibri" w:hAnsi="Calibri"/>
                <w:bCs/>
                <w:kern w:val="0"/>
              </w:rPr>
            </w:pPr>
          </w:p>
        </w:tc>
        <w:tc>
          <w:tcPr>
            <w:tcW w:w="2024" w:type="dxa"/>
            <w:vAlign w:val="center"/>
          </w:tcPr>
          <w:p w14:paraId="38B7D75F" w14:textId="77777777" w:rsidR="00B16003" w:rsidRPr="0091646F" w:rsidRDefault="00B16003">
            <w:pPr>
              <w:keepNext/>
              <w:keepLines/>
              <w:widowControl/>
              <w:jc w:val="center"/>
              <w:outlineLvl w:val="0"/>
              <w:rPr>
                <w:rFonts w:ascii="Calibri" w:hAnsi="Calibri"/>
                <w:bCs/>
                <w:kern w:val="0"/>
              </w:rPr>
            </w:pPr>
          </w:p>
        </w:tc>
        <w:tc>
          <w:tcPr>
            <w:tcW w:w="1090" w:type="dxa"/>
            <w:vAlign w:val="center"/>
          </w:tcPr>
          <w:p w14:paraId="38B7D760" w14:textId="77777777" w:rsidR="00B16003" w:rsidRPr="0091646F" w:rsidRDefault="00B16003">
            <w:pPr>
              <w:keepNext/>
              <w:keepLines/>
              <w:widowControl/>
              <w:jc w:val="center"/>
              <w:outlineLvl w:val="0"/>
              <w:rPr>
                <w:rFonts w:ascii="Calibri" w:hAnsi="Calibri"/>
                <w:bCs/>
                <w:kern w:val="0"/>
              </w:rPr>
            </w:pPr>
          </w:p>
        </w:tc>
        <w:tc>
          <w:tcPr>
            <w:tcW w:w="1681" w:type="dxa"/>
            <w:vAlign w:val="center"/>
          </w:tcPr>
          <w:p w14:paraId="38B7D761" w14:textId="77777777" w:rsidR="00B16003" w:rsidRPr="0091646F" w:rsidRDefault="00B16003">
            <w:pPr>
              <w:keepNext/>
              <w:keepLines/>
              <w:widowControl/>
              <w:jc w:val="center"/>
              <w:outlineLvl w:val="0"/>
              <w:rPr>
                <w:rFonts w:ascii="Calibri" w:hAnsi="Calibri"/>
                <w:bCs/>
                <w:kern w:val="0"/>
              </w:rPr>
            </w:pPr>
          </w:p>
        </w:tc>
        <w:tc>
          <w:tcPr>
            <w:tcW w:w="1370" w:type="dxa"/>
            <w:vAlign w:val="center"/>
          </w:tcPr>
          <w:p w14:paraId="38B7D762" w14:textId="77777777" w:rsidR="00B16003" w:rsidRPr="0091646F" w:rsidRDefault="00B16003">
            <w:pPr>
              <w:keepNext/>
              <w:keepLines/>
              <w:widowControl/>
              <w:jc w:val="center"/>
              <w:outlineLvl w:val="0"/>
              <w:rPr>
                <w:rFonts w:ascii="Calibri" w:hAnsi="Calibri"/>
                <w:bCs/>
                <w:kern w:val="0"/>
              </w:rPr>
            </w:pPr>
          </w:p>
        </w:tc>
      </w:tr>
      <w:tr w:rsidR="0091646F" w:rsidRPr="0091646F" w14:paraId="38B7D76A" w14:textId="77777777">
        <w:trPr>
          <w:trHeight w:val="680"/>
          <w:jc w:val="center"/>
        </w:trPr>
        <w:tc>
          <w:tcPr>
            <w:tcW w:w="1203" w:type="dxa"/>
            <w:vAlign w:val="center"/>
          </w:tcPr>
          <w:p w14:paraId="38B7D764" w14:textId="77777777" w:rsidR="00B16003" w:rsidRPr="0091646F" w:rsidRDefault="00B16003">
            <w:pPr>
              <w:keepNext/>
              <w:keepLines/>
              <w:widowControl/>
              <w:spacing w:before="340" w:after="330" w:line="578" w:lineRule="auto"/>
              <w:jc w:val="center"/>
              <w:outlineLvl w:val="0"/>
              <w:rPr>
                <w:rFonts w:ascii="Calibri" w:hAnsi="Calibri"/>
                <w:bCs/>
                <w:kern w:val="0"/>
              </w:rPr>
            </w:pPr>
          </w:p>
        </w:tc>
        <w:tc>
          <w:tcPr>
            <w:tcW w:w="1739" w:type="dxa"/>
            <w:vAlign w:val="center"/>
          </w:tcPr>
          <w:p w14:paraId="38B7D765" w14:textId="77777777" w:rsidR="00B16003" w:rsidRPr="0091646F" w:rsidRDefault="00B16003">
            <w:pPr>
              <w:keepNext/>
              <w:keepLines/>
              <w:widowControl/>
              <w:spacing w:before="340" w:after="330" w:line="578" w:lineRule="auto"/>
              <w:jc w:val="center"/>
              <w:outlineLvl w:val="0"/>
              <w:rPr>
                <w:rFonts w:ascii="Calibri" w:hAnsi="Calibri"/>
                <w:bCs/>
                <w:kern w:val="0"/>
              </w:rPr>
            </w:pPr>
          </w:p>
        </w:tc>
        <w:tc>
          <w:tcPr>
            <w:tcW w:w="2024" w:type="dxa"/>
            <w:vAlign w:val="center"/>
          </w:tcPr>
          <w:p w14:paraId="38B7D766" w14:textId="77777777" w:rsidR="00B16003" w:rsidRPr="0091646F" w:rsidRDefault="00B16003">
            <w:pPr>
              <w:keepNext/>
              <w:keepLines/>
              <w:widowControl/>
              <w:spacing w:before="340" w:after="330" w:line="578" w:lineRule="auto"/>
              <w:jc w:val="center"/>
              <w:outlineLvl w:val="0"/>
              <w:rPr>
                <w:rFonts w:ascii="Calibri" w:hAnsi="Calibri"/>
                <w:bCs/>
                <w:kern w:val="0"/>
              </w:rPr>
            </w:pPr>
          </w:p>
        </w:tc>
        <w:tc>
          <w:tcPr>
            <w:tcW w:w="1090" w:type="dxa"/>
            <w:vAlign w:val="center"/>
          </w:tcPr>
          <w:p w14:paraId="38B7D767" w14:textId="77777777" w:rsidR="00B16003" w:rsidRPr="0091646F" w:rsidRDefault="00B16003">
            <w:pPr>
              <w:keepNext/>
              <w:keepLines/>
              <w:widowControl/>
              <w:spacing w:before="340" w:after="330" w:line="578" w:lineRule="auto"/>
              <w:jc w:val="center"/>
              <w:outlineLvl w:val="0"/>
              <w:rPr>
                <w:rFonts w:ascii="Calibri" w:hAnsi="Calibri"/>
                <w:bCs/>
                <w:kern w:val="0"/>
              </w:rPr>
            </w:pPr>
          </w:p>
        </w:tc>
        <w:tc>
          <w:tcPr>
            <w:tcW w:w="1681" w:type="dxa"/>
            <w:vAlign w:val="center"/>
          </w:tcPr>
          <w:p w14:paraId="38B7D768" w14:textId="77777777" w:rsidR="00B16003" w:rsidRPr="0091646F" w:rsidRDefault="00B16003">
            <w:pPr>
              <w:keepNext/>
              <w:keepLines/>
              <w:widowControl/>
              <w:spacing w:before="340" w:after="330" w:line="578" w:lineRule="auto"/>
              <w:jc w:val="center"/>
              <w:outlineLvl w:val="0"/>
              <w:rPr>
                <w:rFonts w:ascii="Calibri" w:hAnsi="Calibri"/>
                <w:bCs/>
                <w:kern w:val="0"/>
              </w:rPr>
            </w:pPr>
          </w:p>
        </w:tc>
        <w:tc>
          <w:tcPr>
            <w:tcW w:w="1370" w:type="dxa"/>
            <w:vAlign w:val="center"/>
          </w:tcPr>
          <w:p w14:paraId="38B7D769" w14:textId="77777777" w:rsidR="00B16003" w:rsidRPr="0091646F" w:rsidRDefault="00B16003">
            <w:pPr>
              <w:keepNext/>
              <w:keepLines/>
              <w:widowControl/>
              <w:spacing w:before="340" w:after="330" w:line="578" w:lineRule="auto"/>
              <w:jc w:val="center"/>
              <w:outlineLvl w:val="0"/>
              <w:rPr>
                <w:rFonts w:ascii="Calibri" w:hAnsi="Calibri"/>
                <w:bCs/>
                <w:kern w:val="0"/>
              </w:rPr>
            </w:pPr>
          </w:p>
        </w:tc>
      </w:tr>
    </w:tbl>
    <w:p w14:paraId="38B7D76B" w14:textId="77777777" w:rsidR="00B16003" w:rsidRPr="0091646F" w:rsidRDefault="00C91BFC">
      <w:pPr>
        <w:pStyle w:val="aff6"/>
        <w:spacing w:line="240" w:lineRule="auto"/>
        <w:ind w:firstLineChars="0" w:firstLine="0"/>
        <w:rPr>
          <w:rFonts w:ascii="Calibri" w:hAnsi="Calibri" w:cs="Arial"/>
        </w:rPr>
      </w:pPr>
      <w:r w:rsidRPr="0091646F">
        <w:rPr>
          <w:rFonts w:ascii="Calibri" w:hAnsi="Calibri" w:cs="Arial" w:hint="eastAsia"/>
        </w:rPr>
        <w:t>注：本表后须附上业绩证明材料（合同或中标通知书）复印件，并加盖单位公章。</w:t>
      </w:r>
    </w:p>
    <w:p w14:paraId="38B7D76C" w14:textId="77777777" w:rsidR="00B16003" w:rsidRPr="0091646F" w:rsidRDefault="00B16003">
      <w:pPr>
        <w:pStyle w:val="aff6"/>
        <w:ind w:firstLineChars="0" w:firstLine="0"/>
        <w:rPr>
          <w:rFonts w:ascii="Calibri" w:hAnsi="Calibri" w:cs="Arial"/>
        </w:rPr>
      </w:pPr>
    </w:p>
    <w:p w14:paraId="38B7D76D" w14:textId="77777777" w:rsidR="00B16003" w:rsidRPr="0091646F" w:rsidRDefault="00C91BFC">
      <w:pPr>
        <w:pStyle w:val="aff6"/>
        <w:ind w:firstLineChars="1900" w:firstLine="3990"/>
        <w:rPr>
          <w:rFonts w:ascii="Calibri" w:hAnsi="Calibri" w:cs="Arial"/>
        </w:rPr>
      </w:pPr>
      <w:r w:rsidRPr="0091646F">
        <w:rPr>
          <w:rFonts w:ascii="Calibri" w:hAnsi="Calibri" w:cs="Arial" w:hint="eastAsia"/>
        </w:rPr>
        <w:t>投标人（盖公章）：</w:t>
      </w:r>
    </w:p>
    <w:p w14:paraId="38B7D76E" w14:textId="77777777" w:rsidR="00B16003" w:rsidRPr="0091646F" w:rsidRDefault="00C91BFC">
      <w:pPr>
        <w:pStyle w:val="aff6"/>
        <w:ind w:firstLineChars="1890" w:firstLine="3969"/>
        <w:rPr>
          <w:rFonts w:ascii="Calibri" w:hAnsi="Calibri" w:cs="Arial"/>
        </w:rPr>
      </w:pPr>
      <w:r w:rsidRPr="0091646F">
        <w:rPr>
          <w:rFonts w:ascii="Calibri" w:hAnsi="Calibri" w:cs="Arial" w:hint="eastAsia"/>
          <w:szCs w:val="21"/>
        </w:rPr>
        <w:t>法定代表人或授权代表</w:t>
      </w:r>
      <w:r w:rsidRPr="0091646F">
        <w:rPr>
          <w:rFonts w:ascii="Calibri" w:hAnsi="Calibri" w:cs="Arial" w:hint="eastAsia"/>
        </w:rPr>
        <w:t>（签字或盖章）：</w:t>
      </w:r>
    </w:p>
    <w:p w14:paraId="38B7D76F" w14:textId="77777777" w:rsidR="00B16003" w:rsidRPr="0091646F" w:rsidRDefault="00B16003">
      <w:pPr>
        <w:spacing w:line="360" w:lineRule="auto"/>
        <w:rPr>
          <w:rFonts w:ascii="Calibri" w:hAnsi="Calibri" w:cs="Arial"/>
        </w:rPr>
      </w:pPr>
    </w:p>
    <w:p w14:paraId="38B7D770" w14:textId="77777777" w:rsidR="00B16003" w:rsidRPr="0091646F" w:rsidRDefault="00C91BFC">
      <w:pPr>
        <w:spacing w:line="360" w:lineRule="auto"/>
        <w:ind w:firstLineChars="1900" w:firstLine="4560"/>
        <w:jc w:val="right"/>
      </w:pPr>
      <w:r w:rsidRPr="0091646F">
        <w:t>20</w:t>
      </w:r>
      <w:r w:rsidRPr="0091646F">
        <w:rPr>
          <w:rFonts w:hint="eastAsia"/>
        </w:rPr>
        <w:t>25</w:t>
      </w:r>
      <w:r w:rsidRPr="0091646F">
        <w:rPr>
          <w:rFonts w:hint="eastAsia"/>
        </w:rPr>
        <w:t>年</w:t>
      </w:r>
      <w:r w:rsidRPr="0091646F">
        <w:t xml:space="preserve">  </w:t>
      </w:r>
      <w:r w:rsidRPr="0091646F">
        <w:rPr>
          <w:rFonts w:hint="eastAsia"/>
        </w:rPr>
        <w:t>月</w:t>
      </w:r>
      <w:r w:rsidRPr="0091646F">
        <w:t xml:space="preserve">  </w:t>
      </w:r>
      <w:r w:rsidRPr="0091646F">
        <w:rPr>
          <w:rFonts w:hint="eastAsia"/>
        </w:rPr>
        <w:t>日</w:t>
      </w:r>
    </w:p>
    <w:p w14:paraId="38B7D771" w14:textId="77777777" w:rsidR="00B16003" w:rsidRPr="0091646F" w:rsidRDefault="00C91BFC">
      <w:pPr>
        <w:widowControl/>
        <w:jc w:val="left"/>
        <w:rPr>
          <w:rFonts w:ascii="Arial" w:eastAsia="黑体" w:hAnsi="Arial"/>
          <w:bCs/>
          <w:szCs w:val="32"/>
        </w:rPr>
      </w:pPr>
      <w:bookmarkStart w:id="84" w:name="_Toc445803790"/>
      <w:r w:rsidRPr="0091646F">
        <w:rPr>
          <w:b/>
        </w:rPr>
        <w:br w:type="page"/>
      </w:r>
    </w:p>
    <w:p w14:paraId="38B7D772" w14:textId="77777777" w:rsidR="00B16003" w:rsidRPr="0091646F" w:rsidRDefault="00C91BFC">
      <w:pPr>
        <w:pStyle w:val="71e7dc79-1ff7-45e8-997d-0ebda3762b91"/>
        <w:rPr>
          <w:rFonts w:hint="eastAsia"/>
          <w:color w:val="auto"/>
        </w:rPr>
      </w:pPr>
      <w:bookmarkStart w:id="85" w:name="_Toc186310938"/>
      <w:bookmarkStart w:id="86" w:name="_Toc1212483357"/>
      <w:bookmarkStart w:id="87" w:name="_Toc187329422"/>
      <w:r w:rsidRPr="0091646F">
        <w:rPr>
          <w:rFonts w:hint="eastAsia"/>
          <w:color w:val="auto"/>
        </w:rPr>
        <w:lastRenderedPageBreak/>
        <w:t>附件六</w:t>
      </w:r>
      <w:r w:rsidRPr="0091646F">
        <w:rPr>
          <w:color w:val="auto"/>
        </w:rPr>
        <w:t xml:space="preserve"> </w:t>
      </w:r>
      <w:r w:rsidRPr="0091646F">
        <w:rPr>
          <w:rFonts w:hint="eastAsia"/>
          <w:color w:val="auto"/>
        </w:rPr>
        <w:t>拟派项目负责人基本情况表</w:t>
      </w:r>
      <w:bookmarkEnd w:id="84"/>
      <w:bookmarkEnd w:id="85"/>
      <w:bookmarkEnd w:id="86"/>
      <w:bookmarkEnd w:id="87"/>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232"/>
        <w:gridCol w:w="1535"/>
        <w:gridCol w:w="1552"/>
        <w:gridCol w:w="1404"/>
        <w:gridCol w:w="1551"/>
        <w:gridCol w:w="1281"/>
      </w:tblGrid>
      <w:tr w:rsidR="0091646F" w:rsidRPr="0091646F" w14:paraId="38B7D779" w14:textId="77777777">
        <w:trPr>
          <w:trHeight w:val="521"/>
          <w:jc w:val="center"/>
        </w:trPr>
        <w:tc>
          <w:tcPr>
            <w:tcW w:w="1527" w:type="dxa"/>
            <w:gridSpan w:val="2"/>
            <w:vAlign w:val="center"/>
          </w:tcPr>
          <w:p w14:paraId="38B7D773"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姓名</w:t>
            </w:r>
          </w:p>
        </w:tc>
        <w:tc>
          <w:tcPr>
            <w:tcW w:w="1535" w:type="dxa"/>
            <w:vAlign w:val="center"/>
          </w:tcPr>
          <w:p w14:paraId="38B7D774" w14:textId="77777777" w:rsidR="00B16003" w:rsidRPr="0091646F" w:rsidRDefault="00B16003">
            <w:pPr>
              <w:keepNext/>
              <w:keepLines/>
              <w:widowControl/>
              <w:ind w:rightChars="50" w:right="120"/>
              <w:jc w:val="center"/>
              <w:outlineLvl w:val="0"/>
              <w:rPr>
                <w:rFonts w:ascii="Calibri" w:hAnsi="Calibri"/>
                <w:bCs/>
                <w:kern w:val="0"/>
                <w:szCs w:val="21"/>
              </w:rPr>
            </w:pPr>
          </w:p>
        </w:tc>
        <w:tc>
          <w:tcPr>
            <w:tcW w:w="1552" w:type="dxa"/>
            <w:vAlign w:val="center"/>
          </w:tcPr>
          <w:p w14:paraId="38B7D775"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性别</w:t>
            </w:r>
          </w:p>
        </w:tc>
        <w:tc>
          <w:tcPr>
            <w:tcW w:w="1404" w:type="dxa"/>
            <w:vAlign w:val="center"/>
          </w:tcPr>
          <w:p w14:paraId="38B7D776" w14:textId="77777777" w:rsidR="00B16003" w:rsidRPr="0091646F" w:rsidRDefault="00B16003">
            <w:pPr>
              <w:keepNext/>
              <w:keepLines/>
              <w:widowControl/>
              <w:ind w:rightChars="50" w:right="120"/>
              <w:jc w:val="center"/>
              <w:outlineLvl w:val="0"/>
              <w:rPr>
                <w:rFonts w:ascii="Calibri" w:hAnsi="Calibri"/>
                <w:bCs/>
                <w:kern w:val="0"/>
                <w:szCs w:val="21"/>
              </w:rPr>
            </w:pPr>
          </w:p>
        </w:tc>
        <w:tc>
          <w:tcPr>
            <w:tcW w:w="1551" w:type="dxa"/>
            <w:vAlign w:val="center"/>
          </w:tcPr>
          <w:p w14:paraId="38B7D777"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年龄</w:t>
            </w:r>
          </w:p>
        </w:tc>
        <w:tc>
          <w:tcPr>
            <w:tcW w:w="1281" w:type="dxa"/>
            <w:vAlign w:val="center"/>
          </w:tcPr>
          <w:p w14:paraId="38B7D778" w14:textId="77777777" w:rsidR="00B16003" w:rsidRPr="0091646F" w:rsidRDefault="00B16003">
            <w:pPr>
              <w:keepNext/>
              <w:keepLines/>
              <w:widowControl/>
              <w:ind w:rightChars="50" w:right="120"/>
              <w:jc w:val="center"/>
              <w:outlineLvl w:val="0"/>
              <w:rPr>
                <w:rFonts w:ascii="Calibri" w:hAnsi="Calibri"/>
                <w:bCs/>
                <w:kern w:val="0"/>
                <w:szCs w:val="21"/>
              </w:rPr>
            </w:pPr>
          </w:p>
        </w:tc>
      </w:tr>
      <w:tr w:rsidR="0091646F" w:rsidRPr="0091646F" w14:paraId="38B7D780" w14:textId="77777777">
        <w:trPr>
          <w:trHeight w:val="522"/>
          <w:jc w:val="center"/>
        </w:trPr>
        <w:tc>
          <w:tcPr>
            <w:tcW w:w="1527" w:type="dxa"/>
            <w:gridSpan w:val="2"/>
            <w:vAlign w:val="center"/>
          </w:tcPr>
          <w:p w14:paraId="38B7D77A"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学历</w:t>
            </w:r>
          </w:p>
        </w:tc>
        <w:tc>
          <w:tcPr>
            <w:tcW w:w="1535" w:type="dxa"/>
            <w:vAlign w:val="center"/>
          </w:tcPr>
          <w:p w14:paraId="38B7D77B" w14:textId="77777777" w:rsidR="00B16003" w:rsidRPr="0091646F" w:rsidRDefault="00B16003">
            <w:pPr>
              <w:keepNext/>
              <w:keepLines/>
              <w:widowControl/>
              <w:ind w:rightChars="50" w:right="120"/>
              <w:jc w:val="center"/>
              <w:outlineLvl w:val="0"/>
              <w:rPr>
                <w:rFonts w:ascii="Calibri" w:hAnsi="Calibri"/>
                <w:bCs/>
                <w:kern w:val="0"/>
                <w:szCs w:val="21"/>
              </w:rPr>
            </w:pPr>
          </w:p>
        </w:tc>
        <w:tc>
          <w:tcPr>
            <w:tcW w:w="1552" w:type="dxa"/>
            <w:vAlign w:val="center"/>
          </w:tcPr>
          <w:p w14:paraId="38B7D77C"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职称</w:t>
            </w:r>
          </w:p>
        </w:tc>
        <w:tc>
          <w:tcPr>
            <w:tcW w:w="1404" w:type="dxa"/>
            <w:vAlign w:val="center"/>
          </w:tcPr>
          <w:p w14:paraId="38B7D77D" w14:textId="77777777" w:rsidR="00B16003" w:rsidRPr="0091646F" w:rsidRDefault="00B16003">
            <w:pPr>
              <w:keepNext/>
              <w:keepLines/>
              <w:widowControl/>
              <w:ind w:rightChars="50" w:right="120"/>
              <w:jc w:val="center"/>
              <w:outlineLvl w:val="0"/>
              <w:rPr>
                <w:rFonts w:ascii="Calibri" w:hAnsi="Calibri"/>
                <w:bCs/>
                <w:kern w:val="0"/>
                <w:szCs w:val="21"/>
              </w:rPr>
            </w:pPr>
          </w:p>
        </w:tc>
        <w:tc>
          <w:tcPr>
            <w:tcW w:w="1551" w:type="dxa"/>
            <w:vAlign w:val="center"/>
          </w:tcPr>
          <w:p w14:paraId="38B7D77E"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毕业时间</w:t>
            </w:r>
          </w:p>
        </w:tc>
        <w:tc>
          <w:tcPr>
            <w:tcW w:w="1281" w:type="dxa"/>
            <w:vAlign w:val="center"/>
          </w:tcPr>
          <w:p w14:paraId="38B7D77F" w14:textId="77777777" w:rsidR="00B16003" w:rsidRPr="0091646F" w:rsidRDefault="00B16003">
            <w:pPr>
              <w:keepNext/>
              <w:keepLines/>
              <w:widowControl/>
              <w:ind w:rightChars="50" w:right="120"/>
              <w:jc w:val="center"/>
              <w:outlineLvl w:val="0"/>
              <w:rPr>
                <w:rFonts w:ascii="Calibri" w:hAnsi="Calibri"/>
                <w:bCs/>
                <w:kern w:val="0"/>
                <w:szCs w:val="21"/>
              </w:rPr>
            </w:pPr>
          </w:p>
        </w:tc>
      </w:tr>
      <w:tr w:rsidR="0091646F" w:rsidRPr="0091646F" w14:paraId="38B7D787" w14:textId="77777777">
        <w:trPr>
          <w:trHeight w:val="521"/>
          <w:jc w:val="center"/>
        </w:trPr>
        <w:tc>
          <w:tcPr>
            <w:tcW w:w="1527" w:type="dxa"/>
            <w:gridSpan w:val="2"/>
            <w:vAlign w:val="center"/>
          </w:tcPr>
          <w:p w14:paraId="38B7D781"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资格证书</w:t>
            </w:r>
          </w:p>
        </w:tc>
        <w:tc>
          <w:tcPr>
            <w:tcW w:w="1535" w:type="dxa"/>
            <w:vAlign w:val="center"/>
          </w:tcPr>
          <w:p w14:paraId="38B7D782" w14:textId="77777777" w:rsidR="00B16003" w:rsidRPr="0091646F" w:rsidRDefault="00B16003">
            <w:pPr>
              <w:keepNext/>
              <w:keepLines/>
              <w:widowControl/>
              <w:ind w:rightChars="50" w:right="120"/>
              <w:jc w:val="center"/>
              <w:outlineLvl w:val="0"/>
              <w:rPr>
                <w:rFonts w:ascii="Calibri" w:hAnsi="Calibri"/>
                <w:bCs/>
                <w:kern w:val="0"/>
                <w:szCs w:val="21"/>
              </w:rPr>
            </w:pPr>
          </w:p>
        </w:tc>
        <w:tc>
          <w:tcPr>
            <w:tcW w:w="1552" w:type="dxa"/>
            <w:vAlign w:val="center"/>
          </w:tcPr>
          <w:p w14:paraId="38B7D783"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注册时间</w:t>
            </w:r>
          </w:p>
        </w:tc>
        <w:tc>
          <w:tcPr>
            <w:tcW w:w="1404" w:type="dxa"/>
            <w:vAlign w:val="center"/>
          </w:tcPr>
          <w:p w14:paraId="38B7D784" w14:textId="77777777" w:rsidR="00B16003" w:rsidRPr="0091646F" w:rsidRDefault="00B16003">
            <w:pPr>
              <w:keepNext/>
              <w:keepLines/>
              <w:widowControl/>
              <w:ind w:rightChars="50" w:right="120"/>
              <w:jc w:val="center"/>
              <w:outlineLvl w:val="0"/>
              <w:rPr>
                <w:rFonts w:ascii="Calibri" w:hAnsi="Calibri"/>
                <w:bCs/>
                <w:kern w:val="0"/>
                <w:szCs w:val="21"/>
              </w:rPr>
            </w:pPr>
          </w:p>
        </w:tc>
        <w:tc>
          <w:tcPr>
            <w:tcW w:w="1551" w:type="dxa"/>
            <w:vAlign w:val="center"/>
          </w:tcPr>
          <w:p w14:paraId="38B7D785"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从业时间</w:t>
            </w:r>
          </w:p>
        </w:tc>
        <w:tc>
          <w:tcPr>
            <w:tcW w:w="1281" w:type="dxa"/>
            <w:vAlign w:val="center"/>
          </w:tcPr>
          <w:p w14:paraId="38B7D786" w14:textId="77777777" w:rsidR="00B16003" w:rsidRPr="0091646F" w:rsidRDefault="00B16003">
            <w:pPr>
              <w:keepNext/>
              <w:keepLines/>
              <w:widowControl/>
              <w:ind w:rightChars="50" w:right="120"/>
              <w:jc w:val="center"/>
              <w:outlineLvl w:val="0"/>
              <w:rPr>
                <w:rFonts w:ascii="Calibri" w:hAnsi="Calibri"/>
                <w:bCs/>
                <w:kern w:val="0"/>
                <w:szCs w:val="21"/>
              </w:rPr>
            </w:pPr>
          </w:p>
        </w:tc>
      </w:tr>
      <w:tr w:rsidR="0091646F" w:rsidRPr="0091646F" w14:paraId="38B7D78C" w14:textId="77777777">
        <w:trPr>
          <w:trHeight w:val="522"/>
          <w:jc w:val="center"/>
        </w:trPr>
        <w:tc>
          <w:tcPr>
            <w:tcW w:w="3062" w:type="dxa"/>
            <w:gridSpan w:val="3"/>
            <w:vAlign w:val="center"/>
          </w:tcPr>
          <w:p w14:paraId="38B7D788"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是否属申请人固定雇员</w:t>
            </w:r>
          </w:p>
        </w:tc>
        <w:tc>
          <w:tcPr>
            <w:tcW w:w="1552" w:type="dxa"/>
            <w:vAlign w:val="center"/>
          </w:tcPr>
          <w:p w14:paraId="38B7D789" w14:textId="77777777" w:rsidR="00B16003" w:rsidRPr="0091646F" w:rsidRDefault="00B16003">
            <w:pPr>
              <w:keepNext/>
              <w:keepLines/>
              <w:widowControl/>
              <w:ind w:rightChars="50" w:right="120"/>
              <w:jc w:val="center"/>
              <w:outlineLvl w:val="0"/>
              <w:rPr>
                <w:rFonts w:ascii="Calibri" w:hAnsi="Calibri"/>
                <w:bCs/>
                <w:kern w:val="0"/>
                <w:szCs w:val="21"/>
              </w:rPr>
            </w:pPr>
          </w:p>
        </w:tc>
        <w:tc>
          <w:tcPr>
            <w:tcW w:w="1404" w:type="dxa"/>
            <w:vAlign w:val="center"/>
          </w:tcPr>
          <w:p w14:paraId="38B7D78A"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身份证号码</w:t>
            </w:r>
          </w:p>
        </w:tc>
        <w:tc>
          <w:tcPr>
            <w:tcW w:w="2832" w:type="dxa"/>
            <w:gridSpan w:val="2"/>
            <w:vAlign w:val="center"/>
          </w:tcPr>
          <w:p w14:paraId="38B7D78B" w14:textId="77777777" w:rsidR="00B16003" w:rsidRPr="0091646F" w:rsidRDefault="00B16003">
            <w:pPr>
              <w:keepNext/>
              <w:keepLines/>
              <w:widowControl/>
              <w:ind w:rightChars="50" w:right="120"/>
              <w:jc w:val="center"/>
              <w:outlineLvl w:val="0"/>
              <w:rPr>
                <w:rFonts w:ascii="Calibri" w:hAnsi="Calibri"/>
                <w:bCs/>
                <w:kern w:val="0"/>
                <w:szCs w:val="21"/>
              </w:rPr>
            </w:pPr>
          </w:p>
        </w:tc>
      </w:tr>
      <w:tr w:rsidR="0091646F" w:rsidRPr="0091646F" w14:paraId="38B7D791" w14:textId="77777777">
        <w:trPr>
          <w:trHeight w:val="521"/>
          <w:jc w:val="center"/>
        </w:trPr>
        <w:tc>
          <w:tcPr>
            <w:tcW w:w="3062" w:type="dxa"/>
            <w:gridSpan w:val="3"/>
            <w:vAlign w:val="center"/>
          </w:tcPr>
          <w:p w14:paraId="38B7D78D"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拟在本项目担任职务</w:t>
            </w:r>
          </w:p>
        </w:tc>
        <w:tc>
          <w:tcPr>
            <w:tcW w:w="1552" w:type="dxa"/>
            <w:vAlign w:val="center"/>
          </w:tcPr>
          <w:p w14:paraId="38B7D78E" w14:textId="77777777" w:rsidR="00B16003" w:rsidRPr="0091646F" w:rsidRDefault="00B16003">
            <w:pPr>
              <w:keepNext/>
              <w:keepLines/>
              <w:widowControl/>
              <w:ind w:rightChars="50" w:right="120"/>
              <w:jc w:val="center"/>
              <w:outlineLvl w:val="0"/>
              <w:rPr>
                <w:rFonts w:ascii="Calibri" w:hAnsi="Calibri"/>
                <w:bCs/>
                <w:kern w:val="0"/>
                <w:szCs w:val="21"/>
              </w:rPr>
            </w:pPr>
          </w:p>
        </w:tc>
        <w:tc>
          <w:tcPr>
            <w:tcW w:w="2955" w:type="dxa"/>
            <w:gridSpan w:val="2"/>
            <w:vAlign w:val="center"/>
          </w:tcPr>
          <w:p w14:paraId="38B7D78F"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为申请人服务时间（年）</w:t>
            </w:r>
          </w:p>
        </w:tc>
        <w:tc>
          <w:tcPr>
            <w:tcW w:w="1281" w:type="dxa"/>
            <w:vAlign w:val="center"/>
          </w:tcPr>
          <w:p w14:paraId="38B7D790" w14:textId="77777777" w:rsidR="00B16003" w:rsidRPr="0091646F" w:rsidRDefault="00B16003">
            <w:pPr>
              <w:keepNext/>
              <w:keepLines/>
              <w:widowControl/>
              <w:ind w:rightChars="50" w:right="120"/>
              <w:jc w:val="center"/>
              <w:outlineLvl w:val="0"/>
              <w:rPr>
                <w:rFonts w:ascii="Calibri" w:hAnsi="Calibri"/>
                <w:bCs/>
                <w:kern w:val="0"/>
                <w:szCs w:val="21"/>
              </w:rPr>
            </w:pPr>
          </w:p>
        </w:tc>
      </w:tr>
      <w:tr w:rsidR="0091646F" w:rsidRPr="0091646F" w14:paraId="38B7D793" w14:textId="77777777">
        <w:trPr>
          <w:trHeight w:val="522"/>
          <w:jc w:val="center"/>
        </w:trPr>
        <w:tc>
          <w:tcPr>
            <w:tcW w:w="8850" w:type="dxa"/>
            <w:gridSpan w:val="7"/>
            <w:vAlign w:val="center"/>
          </w:tcPr>
          <w:p w14:paraId="38B7D792" w14:textId="77777777" w:rsidR="00B16003" w:rsidRPr="0091646F" w:rsidRDefault="00C91BFC">
            <w:pPr>
              <w:ind w:rightChars="50" w:right="120"/>
              <w:jc w:val="center"/>
              <w:rPr>
                <w:rFonts w:ascii="Calibri" w:hAnsi="Calibri"/>
                <w:bCs/>
                <w:kern w:val="0"/>
                <w:szCs w:val="21"/>
              </w:rPr>
            </w:pPr>
            <w:r w:rsidRPr="0091646F">
              <w:rPr>
                <w:rFonts w:ascii="Calibri" w:hAnsi="Calibri" w:hint="eastAsia"/>
                <w:bCs/>
                <w:kern w:val="0"/>
                <w:szCs w:val="21"/>
              </w:rPr>
              <w:t>教育和培训背景（包括毕、结业院校名称、专业、起始时间）</w:t>
            </w:r>
          </w:p>
        </w:tc>
      </w:tr>
      <w:tr w:rsidR="0091646F" w:rsidRPr="0091646F" w14:paraId="38B7D795" w14:textId="77777777">
        <w:trPr>
          <w:trHeight w:val="1644"/>
          <w:jc w:val="center"/>
        </w:trPr>
        <w:tc>
          <w:tcPr>
            <w:tcW w:w="8850" w:type="dxa"/>
            <w:gridSpan w:val="7"/>
          </w:tcPr>
          <w:p w14:paraId="38B7D794" w14:textId="77777777" w:rsidR="00B16003" w:rsidRPr="0091646F" w:rsidRDefault="00C91BFC">
            <w:pPr>
              <w:ind w:rightChars="50" w:right="120"/>
              <w:jc w:val="center"/>
              <w:rPr>
                <w:rFonts w:ascii="Calibri" w:hAnsi="Calibri"/>
                <w:bCs/>
                <w:kern w:val="0"/>
                <w:szCs w:val="21"/>
              </w:rPr>
            </w:pPr>
            <w:r w:rsidRPr="0091646F">
              <w:rPr>
                <w:rFonts w:ascii="Calibri" w:hAnsi="Calibri" w:hint="eastAsia"/>
                <w:bCs/>
                <w:kern w:val="0"/>
                <w:szCs w:val="21"/>
              </w:rPr>
              <w:t>（教育背景从大学开始）</w:t>
            </w:r>
          </w:p>
        </w:tc>
      </w:tr>
      <w:tr w:rsidR="0091646F" w:rsidRPr="0091646F" w14:paraId="38B7D797" w14:textId="77777777">
        <w:trPr>
          <w:trHeight w:val="546"/>
          <w:jc w:val="center"/>
        </w:trPr>
        <w:tc>
          <w:tcPr>
            <w:tcW w:w="8850" w:type="dxa"/>
            <w:gridSpan w:val="7"/>
            <w:vAlign w:val="center"/>
          </w:tcPr>
          <w:p w14:paraId="38B7D796" w14:textId="77777777" w:rsidR="00B16003" w:rsidRPr="0091646F" w:rsidRDefault="00C91BFC">
            <w:pPr>
              <w:widowControl/>
              <w:ind w:rightChars="50" w:right="120"/>
              <w:jc w:val="center"/>
              <w:rPr>
                <w:rFonts w:ascii="Calibri" w:hAnsi="Calibri"/>
                <w:bCs/>
                <w:kern w:val="0"/>
                <w:szCs w:val="21"/>
              </w:rPr>
            </w:pPr>
            <w:r w:rsidRPr="0091646F">
              <w:rPr>
                <w:rFonts w:ascii="Calibri" w:hAnsi="Calibri" w:hint="eastAsia"/>
                <w:bCs/>
                <w:kern w:val="0"/>
                <w:szCs w:val="21"/>
              </w:rPr>
              <w:t>工作经历（包括类似项目业绩、担任职务、完成的工作内容、有无过失、获奖情况）</w:t>
            </w:r>
            <w:r w:rsidRPr="0091646F">
              <w:rPr>
                <w:rFonts w:ascii="Calibri" w:hAnsi="Calibri"/>
                <w:bCs/>
                <w:kern w:val="0"/>
                <w:szCs w:val="21"/>
              </w:rPr>
              <w:t>:</w:t>
            </w:r>
          </w:p>
        </w:tc>
      </w:tr>
      <w:tr w:rsidR="0091646F" w:rsidRPr="0091646F" w14:paraId="38B7D79D" w14:textId="77777777">
        <w:trPr>
          <w:trHeight w:val="546"/>
          <w:jc w:val="center"/>
        </w:trPr>
        <w:tc>
          <w:tcPr>
            <w:tcW w:w="1295" w:type="dxa"/>
            <w:vAlign w:val="center"/>
          </w:tcPr>
          <w:p w14:paraId="38B7D798" w14:textId="77777777" w:rsidR="00B16003" w:rsidRPr="0091646F" w:rsidRDefault="00C91BFC">
            <w:pPr>
              <w:ind w:rightChars="50" w:right="120"/>
              <w:jc w:val="center"/>
              <w:rPr>
                <w:rFonts w:ascii="Calibri" w:hAnsi="Calibri"/>
                <w:bCs/>
                <w:kern w:val="0"/>
                <w:szCs w:val="21"/>
              </w:rPr>
            </w:pPr>
            <w:r w:rsidRPr="0091646F">
              <w:rPr>
                <w:rFonts w:ascii="Calibri" w:hAnsi="Calibri" w:hint="eastAsia"/>
                <w:bCs/>
                <w:kern w:val="0"/>
                <w:szCs w:val="21"/>
              </w:rPr>
              <w:t>时间</w:t>
            </w:r>
          </w:p>
        </w:tc>
        <w:tc>
          <w:tcPr>
            <w:tcW w:w="1767" w:type="dxa"/>
            <w:gridSpan w:val="2"/>
            <w:vAlign w:val="center"/>
          </w:tcPr>
          <w:p w14:paraId="38B7D799" w14:textId="77777777" w:rsidR="00B16003" w:rsidRPr="0091646F" w:rsidRDefault="00C91BFC">
            <w:pPr>
              <w:ind w:rightChars="50" w:right="120"/>
              <w:jc w:val="center"/>
              <w:rPr>
                <w:rFonts w:ascii="Calibri" w:hAnsi="Calibri"/>
                <w:bCs/>
                <w:kern w:val="0"/>
                <w:szCs w:val="21"/>
              </w:rPr>
            </w:pPr>
            <w:r w:rsidRPr="0091646F">
              <w:rPr>
                <w:rFonts w:ascii="Calibri" w:hAnsi="Calibri" w:hint="eastAsia"/>
                <w:bCs/>
                <w:kern w:val="0"/>
                <w:szCs w:val="21"/>
              </w:rPr>
              <w:t>参加过的工程项目名称</w:t>
            </w:r>
          </w:p>
        </w:tc>
        <w:tc>
          <w:tcPr>
            <w:tcW w:w="1552" w:type="dxa"/>
            <w:vAlign w:val="center"/>
          </w:tcPr>
          <w:p w14:paraId="38B7D79A" w14:textId="77777777" w:rsidR="00B16003" w:rsidRPr="0091646F" w:rsidRDefault="00C91BFC">
            <w:pPr>
              <w:ind w:rightChars="50" w:right="120"/>
              <w:jc w:val="center"/>
              <w:rPr>
                <w:rFonts w:ascii="Calibri" w:hAnsi="Calibri"/>
                <w:bCs/>
                <w:kern w:val="0"/>
                <w:szCs w:val="21"/>
              </w:rPr>
            </w:pPr>
            <w:r w:rsidRPr="0091646F">
              <w:rPr>
                <w:rFonts w:ascii="Calibri" w:hAnsi="Calibri" w:hint="eastAsia"/>
                <w:bCs/>
                <w:kern w:val="0"/>
                <w:szCs w:val="21"/>
              </w:rPr>
              <w:t>担任何职</w:t>
            </w:r>
          </w:p>
        </w:tc>
        <w:tc>
          <w:tcPr>
            <w:tcW w:w="1404" w:type="dxa"/>
            <w:vAlign w:val="center"/>
          </w:tcPr>
          <w:p w14:paraId="38B7D79B" w14:textId="77777777" w:rsidR="00B16003" w:rsidRPr="0091646F" w:rsidRDefault="00C91BFC">
            <w:pPr>
              <w:ind w:rightChars="50" w:right="120"/>
              <w:jc w:val="center"/>
              <w:rPr>
                <w:rFonts w:ascii="Calibri" w:hAnsi="Calibri"/>
                <w:bCs/>
                <w:kern w:val="0"/>
                <w:szCs w:val="21"/>
              </w:rPr>
            </w:pPr>
            <w:r w:rsidRPr="0091646F">
              <w:rPr>
                <w:rFonts w:ascii="Calibri" w:hAnsi="Calibri" w:hint="eastAsia"/>
                <w:bCs/>
                <w:kern w:val="0"/>
                <w:szCs w:val="21"/>
              </w:rPr>
              <w:t>工作内容</w:t>
            </w:r>
          </w:p>
        </w:tc>
        <w:tc>
          <w:tcPr>
            <w:tcW w:w="2832" w:type="dxa"/>
            <w:gridSpan w:val="2"/>
            <w:vAlign w:val="center"/>
          </w:tcPr>
          <w:p w14:paraId="38B7D79C" w14:textId="77777777" w:rsidR="00B16003" w:rsidRPr="0091646F" w:rsidRDefault="00C91BFC">
            <w:pPr>
              <w:ind w:rightChars="50" w:right="120"/>
              <w:jc w:val="center"/>
              <w:rPr>
                <w:rFonts w:ascii="Calibri" w:hAnsi="Calibri"/>
                <w:bCs/>
                <w:kern w:val="0"/>
                <w:szCs w:val="21"/>
              </w:rPr>
            </w:pPr>
            <w:r w:rsidRPr="0091646F">
              <w:rPr>
                <w:rFonts w:ascii="Calibri" w:hAnsi="Calibri" w:hint="eastAsia"/>
                <w:bCs/>
                <w:kern w:val="0"/>
                <w:szCs w:val="21"/>
              </w:rPr>
              <w:t>备注</w:t>
            </w:r>
          </w:p>
        </w:tc>
      </w:tr>
      <w:tr w:rsidR="0091646F" w:rsidRPr="0091646F" w14:paraId="38B7D7A3" w14:textId="77777777">
        <w:trPr>
          <w:trHeight w:val="680"/>
          <w:jc w:val="center"/>
        </w:trPr>
        <w:tc>
          <w:tcPr>
            <w:tcW w:w="1295" w:type="dxa"/>
            <w:vAlign w:val="center"/>
          </w:tcPr>
          <w:p w14:paraId="38B7D79E" w14:textId="77777777" w:rsidR="00B16003" w:rsidRPr="0091646F" w:rsidRDefault="00B16003">
            <w:pPr>
              <w:keepNext/>
              <w:keepLines/>
              <w:ind w:rightChars="50" w:right="120"/>
              <w:jc w:val="center"/>
              <w:outlineLvl w:val="0"/>
              <w:rPr>
                <w:rFonts w:ascii="Calibri" w:hAnsi="Calibri"/>
                <w:bCs/>
                <w:kern w:val="0"/>
                <w:szCs w:val="21"/>
              </w:rPr>
            </w:pPr>
          </w:p>
        </w:tc>
        <w:tc>
          <w:tcPr>
            <w:tcW w:w="1767" w:type="dxa"/>
            <w:gridSpan w:val="2"/>
            <w:vAlign w:val="center"/>
          </w:tcPr>
          <w:p w14:paraId="38B7D79F" w14:textId="77777777" w:rsidR="00B16003" w:rsidRPr="0091646F" w:rsidRDefault="00B16003">
            <w:pPr>
              <w:keepNext/>
              <w:keepLines/>
              <w:ind w:rightChars="50" w:right="120"/>
              <w:jc w:val="center"/>
              <w:outlineLvl w:val="0"/>
              <w:rPr>
                <w:rFonts w:ascii="Calibri" w:hAnsi="Calibri"/>
                <w:bCs/>
                <w:kern w:val="0"/>
                <w:szCs w:val="21"/>
              </w:rPr>
            </w:pPr>
          </w:p>
        </w:tc>
        <w:tc>
          <w:tcPr>
            <w:tcW w:w="1552" w:type="dxa"/>
            <w:vAlign w:val="center"/>
          </w:tcPr>
          <w:p w14:paraId="38B7D7A0" w14:textId="77777777" w:rsidR="00B16003" w:rsidRPr="0091646F" w:rsidRDefault="00B16003">
            <w:pPr>
              <w:keepNext/>
              <w:keepLines/>
              <w:ind w:rightChars="50" w:right="120"/>
              <w:jc w:val="center"/>
              <w:outlineLvl w:val="0"/>
              <w:rPr>
                <w:rFonts w:ascii="Calibri" w:hAnsi="Calibri"/>
                <w:bCs/>
                <w:kern w:val="0"/>
                <w:szCs w:val="21"/>
              </w:rPr>
            </w:pPr>
          </w:p>
        </w:tc>
        <w:tc>
          <w:tcPr>
            <w:tcW w:w="1404" w:type="dxa"/>
            <w:vAlign w:val="center"/>
          </w:tcPr>
          <w:p w14:paraId="38B7D7A1" w14:textId="77777777" w:rsidR="00B16003" w:rsidRPr="0091646F" w:rsidRDefault="00B16003">
            <w:pPr>
              <w:keepNext/>
              <w:keepLines/>
              <w:ind w:rightChars="50" w:right="120"/>
              <w:jc w:val="center"/>
              <w:outlineLvl w:val="0"/>
              <w:rPr>
                <w:rFonts w:ascii="Calibri" w:hAnsi="Calibri"/>
                <w:bCs/>
                <w:kern w:val="0"/>
                <w:szCs w:val="21"/>
              </w:rPr>
            </w:pPr>
          </w:p>
        </w:tc>
        <w:tc>
          <w:tcPr>
            <w:tcW w:w="2832" w:type="dxa"/>
            <w:gridSpan w:val="2"/>
            <w:vAlign w:val="center"/>
          </w:tcPr>
          <w:p w14:paraId="38B7D7A2" w14:textId="77777777" w:rsidR="00B16003" w:rsidRPr="0091646F" w:rsidRDefault="00B16003">
            <w:pPr>
              <w:keepNext/>
              <w:keepLines/>
              <w:ind w:rightChars="50" w:right="120"/>
              <w:jc w:val="center"/>
              <w:outlineLvl w:val="0"/>
              <w:rPr>
                <w:rFonts w:ascii="Calibri" w:hAnsi="Calibri"/>
                <w:bCs/>
                <w:kern w:val="0"/>
                <w:szCs w:val="21"/>
              </w:rPr>
            </w:pPr>
          </w:p>
        </w:tc>
      </w:tr>
      <w:tr w:rsidR="0091646F" w:rsidRPr="0091646F" w14:paraId="38B7D7A9" w14:textId="77777777">
        <w:trPr>
          <w:trHeight w:val="680"/>
          <w:jc w:val="center"/>
        </w:trPr>
        <w:tc>
          <w:tcPr>
            <w:tcW w:w="1295" w:type="dxa"/>
            <w:vAlign w:val="center"/>
          </w:tcPr>
          <w:p w14:paraId="38B7D7A4" w14:textId="77777777" w:rsidR="00B16003" w:rsidRPr="0091646F" w:rsidRDefault="00B16003">
            <w:pPr>
              <w:keepNext/>
              <w:keepLines/>
              <w:ind w:rightChars="50" w:right="120"/>
              <w:jc w:val="center"/>
              <w:outlineLvl w:val="0"/>
              <w:rPr>
                <w:rFonts w:ascii="Calibri" w:hAnsi="Calibri"/>
                <w:bCs/>
                <w:kern w:val="0"/>
                <w:szCs w:val="21"/>
              </w:rPr>
            </w:pPr>
          </w:p>
        </w:tc>
        <w:tc>
          <w:tcPr>
            <w:tcW w:w="1767" w:type="dxa"/>
            <w:gridSpan w:val="2"/>
            <w:vAlign w:val="center"/>
          </w:tcPr>
          <w:p w14:paraId="38B7D7A5" w14:textId="77777777" w:rsidR="00B16003" w:rsidRPr="0091646F" w:rsidRDefault="00B16003">
            <w:pPr>
              <w:keepNext/>
              <w:keepLines/>
              <w:ind w:rightChars="50" w:right="120"/>
              <w:jc w:val="center"/>
              <w:outlineLvl w:val="0"/>
              <w:rPr>
                <w:rFonts w:ascii="Calibri" w:hAnsi="Calibri"/>
                <w:bCs/>
                <w:kern w:val="0"/>
                <w:szCs w:val="21"/>
              </w:rPr>
            </w:pPr>
          </w:p>
        </w:tc>
        <w:tc>
          <w:tcPr>
            <w:tcW w:w="1552" w:type="dxa"/>
            <w:vAlign w:val="center"/>
          </w:tcPr>
          <w:p w14:paraId="38B7D7A6" w14:textId="77777777" w:rsidR="00B16003" w:rsidRPr="0091646F" w:rsidRDefault="00B16003">
            <w:pPr>
              <w:keepNext/>
              <w:keepLines/>
              <w:ind w:rightChars="50" w:right="120"/>
              <w:jc w:val="center"/>
              <w:outlineLvl w:val="0"/>
              <w:rPr>
                <w:rFonts w:ascii="Calibri" w:hAnsi="Calibri"/>
                <w:bCs/>
                <w:kern w:val="0"/>
                <w:szCs w:val="21"/>
              </w:rPr>
            </w:pPr>
          </w:p>
        </w:tc>
        <w:tc>
          <w:tcPr>
            <w:tcW w:w="1404" w:type="dxa"/>
            <w:vAlign w:val="center"/>
          </w:tcPr>
          <w:p w14:paraId="38B7D7A7" w14:textId="77777777" w:rsidR="00B16003" w:rsidRPr="0091646F" w:rsidRDefault="00B16003">
            <w:pPr>
              <w:keepNext/>
              <w:keepLines/>
              <w:ind w:rightChars="50" w:right="120"/>
              <w:jc w:val="center"/>
              <w:outlineLvl w:val="0"/>
              <w:rPr>
                <w:rFonts w:ascii="Calibri" w:hAnsi="Calibri"/>
                <w:bCs/>
                <w:kern w:val="0"/>
                <w:szCs w:val="21"/>
              </w:rPr>
            </w:pPr>
          </w:p>
        </w:tc>
        <w:tc>
          <w:tcPr>
            <w:tcW w:w="2832" w:type="dxa"/>
            <w:gridSpan w:val="2"/>
            <w:vAlign w:val="center"/>
          </w:tcPr>
          <w:p w14:paraId="38B7D7A8" w14:textId="77777777" w:rsidR="00B16003" w:rsidRPr="0091646F" w:rsidRDefault="00B16003">
            <w:pPr>
              <w:keepNext/>
              <w:keepLines/>
              <w:ind w:rightChars="50" w:right="120"/>
              <w:jc w:val="center"/>
              <w:outlineLvl w:val="0"/>
              <w:rPr>
                <w:rFonts w:ascii="Calibri" w:hAnsi="Calibri"/>
                <w:bCs/>
                <w:kern w:val="0"/>
                <w:szCs w:val="21"/>
              </w:rPr>
            </w:pPr>
          </w:p>
        </w:tc>
      </w:tr>
      <w:tr w:rsidR="0091646F" w:rsidRPr="0091646F" w14:paraId="38B7D7AF" w14:textId="77777777">
        <w:trPr>
          <w:trHeight w:val="680"/>
          <w:jc w:val="center"/>
        </w:trPr>
        <w:tc>
          <w:tcPr>
            <w:tcW w:w="1295" w:type="dxa"/>
            <w:vAlign w:val="center"/>
          </w:tcPr>
          <w:p w14:paraId="38B7D7AA" w14:textId="77777777" w:rsidR="00B16003" w:rsidRPr="0091646F" w:rsidRDefault="00B16003">
            <w:pPr>
              <w:keepNext/>
              <w:keepLines/>
              <w:ind w:rightChars="50" w:right="120"/>
              <w:jc w:val="center"/>
              <w:outlineLvl w:val="0"/>
              <w:rPr>
                <w:rFonts w:ascii="Calibri" w:hAnsi="Calibri"/>
                <w:bCs/>
                <w:kern w:val="0"/>
                <w:szCs w:val="21"/>
              </w:rPr>
            </w:pPr>
          </w:p>
        </w:tc>
        <w:tc>
          <w:tcPr>
            <w:tcW w:w="1767" w:type="dxa"/>
            <w:gridSpan w:val="2"/>
            <w:vAlign w:val="center"/>
          </w:tcPr>
          <w:p w14:paraId="38B7D7AB" w14:textId="77777777" w:rsidR="00B16003" w:rsidRPr="0091646F" w:rsidRDefault="00B16003">
            <w:pPr>
              <w:keepNext/>
              <w:keepLines/>
              <w:ind w:rightChars="50" w:right="120"/>
              <w:jc w:val="center"/>
              <w:outlineLvl w:val="0"/>
              <w:rPr>
                <w:rFonts w:ascii="Calibri" w:hAnsi="Calibri"/>
                <w:bCs/>
                <w:kern w:val="0"/>
                <w:szCs w:val="21"/>
              </w:rPr>
            </w:pPr>
          </w:p>
        </w:tc>
        <w:tc>
          <w:tcPr>
            <w:tcW w:w="1552" w:type="dxa"/>
            <w:vAlign w:val="center"/>
          </w:tcPr>
          <w:p w14:paraId="38B7D7AC" w14:textId="77777777" w:rsidR="00B16003" w:rsidRPr="0091646F" w:rsidRDefault="00B16003">
            <w:pPr>
              <w:keepNext/>
              <w:keepLines/>
              <w:ind w:rightChars="50" w:right="120"/>
              <w:jc w:val="center"/>
              <w:outlineLvl w:val="0"/>
              <w:rPr>
                <w:rFonts w:ascii="Calibri" w:hAnsi="Calibri"/>
                <w:bCs/>
                <w:kern w:val="0"/>
                <w:szCs w:val="21"/>
              </w:rPr>
            </w:pPr>
          </w:p>
        </w:tc>
        <w:tc>
          <w:tcPr>
            <w:tcW w:w="1404" w:type="dxa"/>
            <w:vAlign w:val="center"/>
          </w:tcPr>
          <w:p w14:paraId="38B7D7AD" w14:textId="77777777" w:rsidR="00B16003" w:rsidRPr="0091646F" w:rsidRDefault="00B16003">
            <w:pPr>
              <w:keepNext/>
              <w:keepLines/>
              <w:ind w:rightChars="50" w:right="120"/>
              <w:jc w:val="center"/>
              <w:outlineLvl w:val="0"/>
              <w:rPr>
                <w:rFonts w:ascii="Calibri" w:hAnsi="Calibri"/>
                <w:bCs/>
                <w:kern w:val="0"/>
                <w:szCs w:val="21"/>
              </w:rPr>
            </w:pPr>
          </w:p>
        </w:tc>
        <w:tc>
          <w:tcPr>
            <w:tcW w:w="2832" w:type="dxa"/>
            <w:gridSpan w:val="2"/>
            <w:vAlign w:val="center"/>
          </w:tcPr>
          <w:p w14:paraId="38B7D7AE" w14:textId="77777777" w:rsidR="00B16003" w:rsidRPr="0091646F" w:rsidRDefault="00B16003">
            <w:pPr>
              <w:keepNext/>
              <w:keepLines/>
              <w:ind w:rightChars="50" w:right="120"/>
              <w:jc w:val="center"/>
              <w:outlineLvl w:val="0"/>
              <w:rPr>
                <w:rFonts w:ascii="Calibri" w:hAnsi="Calibri"/>
                <w:bCs/>
                <w:kern w:val="0"/>
                <w:szCs w:val="21"/>
              </w:rPr>
            </w:pPr>
          </w:p>
        </w:tc>
      </w:tr>
      <w:tr w:rsidR="0091646F" w:rsidRPr="0091646F" w14:paraId="38B7D7B5" w14:textId="77777777">
        <w:trPr>
          <w:trHeight w:val="680"/>
          <w:jc w:val="center"/>
        </w:trPr>
        <w:tc>
          <w:tcPr>
            <w:tcW w:w="1295" w:type="dxa"/>
            <w:vAlign w:val="center"/>
          </w:tcPr>
          <w:p w14:paraId="38B7D7B0" w14:textId="77777777" w:rsidR="00B16003" w:rsidRPr="0091646F" w:rsidRDefault="00B16003">
            <w:pPr>
              <w:keepNext/>
              <w:keepLines/>
              <w:ind w:rightChars="50" w:right="120"/>
              <w:jc w:val="center"/>
              <w:outlineLvl w:val="0"/>
              <w:rPr>
                <w:rFonts w:ascii="Calibri" w:hAnsi="Calibri"/>
                <w:bCs/>
                <w:kern w:val="0"/>
                <w:szCs w:val="21"/>
              </w:rPr>
            </w:pPr>
          </w:p>
        </w:tc>
        <w:tc>
          <w:tcPr>
            <w:tcW w:w="1767" w:type="dxa"/>
            <w:gridSpan w:val="2"/>
            <w:vAlign w:val="center"/>
          </w:tcPr>
          <w:p w14:paraId="38B7D7B1" w14:textId="77777777" w:rsidR="00B16003" w:rsidRPr="0091646F" w:rsidRDefault="00B16003">
            <w:pPr>
              <w:keepNext/>
              <w:keepLines/>
              <w:ind w:rightChars="50" w:right="120"/>
              <w:jc w:val="center"/>
              <w:outlineLvl w:val="0"/>
              <w:rPr>
                <w:rFonts w:ascii="Calibri" w:hAnsi="Calibri"/>
                <w:bCs/>
                <w:kern w:val="0"/>
                <w:szCs w:val="21"/>
              </w:rPr>
            </w:pPr>
          </w:p>
        </w:tc>
        <w:tc>
          <w:tcPr>
            <w:tcW w:w="1552" w:type="dxa"/>
            <w:vAlign w:val="center"/>
          </w:tcPr>
          <w:p w14:paraId="38B7D7B2" w14:textId="77777777" w:rsidR="00B16003" w:rsidRPr="0091646F" w:rsidRDefault="00B16003">
            <w:pPr>
              <w:keepNext/>
              <w:keepLines/>
              <w:ind w:rightChars="50" w:right="120"/>
              <w:jc w:val="center"/>
              <w:outlineLvl w:val="0"/>
              <w:rPr>
                <w:rFonts w:ascii="Calibri" w:hAnsi="Calibri"/>
                <w:bCs/>
                <w:kern w:val="0"/>
                <w:szCs w:val="21"/>
              </w:rPr>
            </w:pPr>
          </w:p>
        </w:tc>
        <w:tc>
          <w:tcPr>
            <w:tcW w:w="1404" w:type="dxa"/>
            <w:vAlign w:val="center"/>
          </w:tcPr>
          <w:p w14:paraId="38B7D7B3" w14:textId="77777777" w:rsidR="00B16003" w:rsidRPr="0091646F" w:rsidRDefault="00B16003">
            <w:pPr>
              <w:keepNext/>
              <w:keepLines/>
              <w:ind w:rightChars="50" w:right="120"/>
              <w:jc w:val="center"/>
              <w:outlineLvl w:val="0"/>
              <w:rPr>
                <w:rFonts w:ascii="Calibri" w:hAnsi="Calibri"/>
                <w:bCs/>
                <w:kern w:val="0"/>
                <w:szCs w:val="21"/>
              </w:rPr>
            </w:pPr>
          </w:p>
        </w:tc>
        <w:tc>
          <w:tcPr>
            <w:tcW w:w="2832" w:type="dxa"/>
            <w:gridSpan w:val="2"/>
            <w:vAlign w:val="center"/>
          </w:tcPr>
          <w:p w14:paraId="38B7D7B4" w14:textId="77777777" w:rsidR="00B16003" w:rsidRPr="0091646F" w:rsidRDefault="00B16003">
            <w:pPr>
              <w:keepNext/>
              <w:keepLines/>
              <w:ind w:rightChars="50" w:right="120"/>
              <w:jc w:val="center"/>
              <w:outlineLvl w:val="0"/>
              <w:rPr>
                <w:rFonts w:ascii="Calibri" w:hAnsi="Calibri"/>
                <w:bCs/>
                <w:kern w:val="0"/>
                <w:szCs w:val="21"/>
              </w:rPr>
            </w:pPr>
          </w:p>
        </w:tc>
      </w:tr>
      <w:tr w:rsidR="0091646F" w:rsidRPr="0091646F" w14:paraId="38B7D7BB" w14:textId="77777777">
        <w:trPr>
          <w:trHeight w:val="680"/>
          <w:jc w:val="center"/>
        </w:trPr>
        <w:tc>
          <w:tcPr>
            <w:tcW w:w="1295" w:type="dxa"/>
            <w:vAlign w:val="center"/>
          </w:tcPr>
          <w:p w14:paraId="38B7D7B6" w14:textId="77777777" w:rsidR="00B16003" w:rsidRPr="0091646F" w:rsidRDefault="00B16003">
            <w:pPr>
              <w:keepNext/>
              <w:keepLines/>
              <w:ind w:rightChars="50" w:right="120"/>
              <w:jc w:val="center"/>
              <w:outlineLvl w:val="0"/>
              <w:rPr>
                <w:rFonts w:ascii="Calibri" w:hAnsi="Calibri"/>
                <w:bCs/>
                <w:kern w:val="0"/>
                <w:szCs w:val="21"/>
              </w:rPr>
            </w:pPr>
          </w:p>
        </w:tc>
        <w:tc>
          <w:tcPr>
            <w:tcW w:w="1767" w:type="dxa"/>
            <w:gridSpan w:val="2"/>
            <w:vAlign w:val="center"/>
          </w:tcPr>
          <w:p w14:paraId="38B7D7B7" w14:textId="77777777" w:rsidR="00B16003" w:rsidRPr="0091646F" w:rsidRDefault="00B16003">
            <w:pPr>
              <w:keepNext/>
              <w:keepLines/>
              <w:ind w:rightChars="50" w:right="120"/>
              <w:jc w:val="center"/>
              <w:outlineLvl w:val="0"/>
              <w:rPr>
                <w:rFonts w:ascii="Calibri" w:hAnsi="Calibri"/>
                <w:bCs/>
                <w:kern w:val="0"/>
                <w:szCs w:val="21"/>
              </w:rPr>
            </w:pPr>
          </w:p>
        </w:tc>
        <w:tc>
          <w:tcPr>
            <w:tcW w:w="1552" w:type="dxa"/>
            <w:vAlign w:val="center"/>
          </w:tcPr>
          <w:p w14:paraId="38B7D7B8" w14:textId="77777777" w:rsidR="00B16003" w:rsidRPr="0091646F" w:rsidRDefault="00B16003">
            <w:pPr>
              <w:keepNext/>
              <w:keepLines/>
              <w:ind w:rightChars="50" w:right="120"/>
              <w:jc w:val="center"/>
              <w:outlineLvl w:val="0"/>
              <w:rPr>
                <w:rFonts w:ascii="Calibri" w:hAnsi="Calibri"/>
                <w:bCs/>
                <w:kern w:val="0"/>
                <w:szCs w:val="21"/>
              </w:rPr>
            </w:pPr>
          </w:p>
        </w:tc>
        <w:tc>
          <w:tcPr>
            <w:tcW w:w="1404" w:type="dxa"/>
            <w:vAlign w:val="center"/>
          </w:tcPr>
          <w:p w14:paraId="38B7D7B9" w14:textId="77777777" w:rsidR="00B16003" w:rsidRPr="0091646F" w:rsidRDefault="00B16003">
            <w:pPr>
              <w:keepNext/>
              <w:keepLines/>
              <w:ind w:rightChars="50" w:right="120"/>
              <w:jc w:val="center"/>
              <w:outlineLvl w:val="0"/>
              <w:rPr>
                <w:rFonts w:ascii="Calibri" w:hAnsi="Calibri"/>
                <w:bCs/>
                <w:kern w:val="0"/>
                <w:szCs w:val="21"/>
              </w:rPr>
            </w:pPr>
          </w:p>
        </w:tc>
        <w:tc>
          <w:tcPr>
            <w:tcW w:w="2832" w:type="dxa"/>
            <w:gridSpan w:val="2"/>
            <w:vAlign w:val="center"/>
          </w:tcPr>
          <w:p w14:paraId="38B7D7BA" w14:textId="77777777" w:rsidR="00B16003" w:rsidRPr="0091646F" w:rsidRDefault="00B16003">
            <w:pPr>
              <w:keepNext/>
              <w:keepLines/>
              <w:ind w:rightChars="50" w:right="120"/>
              <w:jc w:val="center"/>
              <w:outlineLvl w:val="0"/>
              <w:rPr>
                <w:rFonts w:ascii="Calibri" w:hAnsi="Calibri"/>
                <w:bCs/>
                <w:kern w:val="0"/>
                <w:szCs w:val="21"/>
              </w:rPr>
            </w:pPr>
          </w:p>
        </w:tc>
      </w:tr>
    </w:tbl>
    <w:p w14:paraId="38B7D7BC" w14:textId="77777777" w:rsidR="00B16003" w:rsidRPr="0091646F" w:rsidRDefault="00C91BFC">
      <w:pPr>
        <w:pStyle w:val="aff6"/>
        <w:ind w:firstLineChars="0" w:firstLine="0"/>
        <w:rPr>
          <w:rFonts w:ascii="Calibri" w:hAnsi="Calibri" w:cs="Arial"/>
        </w:rPr>
      </w:pPr>
      <w:r w:rsidRPr="0091646F">
        <w:rPr>
          <w:rFonts w:ascii="Calibri" w:hAnsi="Calibri" w:cs="Arial" w:hint="eastAsia"/>
        </w:rPr>
        <w:t>注：</w:t>
      </w:r>
      <w:r w:rsidRPr="0091646F">
        <w:rPr>
          <w:rFonts w:ascii="Calibri" w:hAnsi="Calibri" w:cs="Arial"/>
        </w:rPr>
        <w:t>1</w:t>
      </w:r>
      <w:r w:rsidRPr="0091646F">
        <w:rPr>
          <w:rFonts w:ascii="Calibri" w:hAnsi="Calibri" w:cs="Arial" w:hint="eastAsia"/>
        </w:rPr>
        <w:t>、本表应附学历证书、职称证书、身份证、业绩证明等复印件并加盖单位公章；</w:t>
      </w:r>
    </w:p>
    <w:p w14:paraId="38B7D7BD" w14:textId="77777777" w:rsidR="00B16003" w:rsidRPr="0091646F" w:rsidRDefault="00C91BFC">
      <w:pPr>
        <w:pStyle w:val="aff6"/>
        <w:ind w:firstLine="420"/>
        <w:rPr>
          <w:rFonts w:ascii="Calibri" w:hAnsi="Calibri" w:cs="Arial"/>
        </w:rPr>
      </w:pPr>
      <w:r w:rsidRPr="0091646F">
        <w:rPr>
          <w:rFonts w:ascii="Calibri" w:hAnsi="Calibri" w:cs="Arial"/>
        </w:rPr>
        <w:t>2</w:t>
      </w:r>
      <w:r w:rsidRPr="0091646F">
        <w:rPr>
          <w:rFonts w:ascii="Calibri" w:hAnsi="Calibri" w:cs="Arial" w:hint="eastAsia"/>
        </w:rPr>
        <w:t>、本表可在不改变格式的情况下根据具体需要自行增减。</w:t>
      </w:r>
    </w:p>
    <w:p w14:paraId="38B7D7BE" w14:textId="77777777" w:rsidR="00B16003" w:rsidRPr="0091646F" w:rsidRDefault="00B16003">
      <w:pPr>
        <w:pStyle w:val="aff6"/>
        <w:ind w:firstLineChars="0" w:firstLine="0"/>
        <w:rPr>
          <w:rFonts w:ascii="Calibri" w:hAnsi="Calibri" w:cs="Arial"/>
        </w:rPr>
      </w:pPr>
    </w:p>
    <w:p w14:paraId="38B7D7BF" w14:textId="77777777" w:rsidR="00B16003" w:rsidRPr="0091646F" w:rsidRDefault="00C91BFC">
      <w:pPr>
        <w:pStyle w:val="aff6"/>
        <w:ind w:leftChars="1712" w:left="4109" w:firstLineChars="95" w:firstLine="199"/>
        <w:rPr>
          <w:rFonts w:ascii="Calibri" w:hAnsi="Calibri" w:cs="Arial"/>
        </w:rPr>
      </w:pPr>
      <w:r w:rsidRPr="0091646F">
        <w:rPr>
          <w:rFonts w:ascii="Calibri" w:hAnsi="Calibri" w:cs="Arial" w:hint="eastAsia"/>
        </w:rPr>
        <w:t>投标人（盖公章）：</w:t>
      </w:r>
    </w:p>
    <w:p w14:paraId="38B7D7C0" w14:textId="77777777" w:rsidR="00B16003" w:rsidRPr="0091646F" w:rsidRDefault="00C91BFC">
      <w:pPr>
        <w:pStyle w:val="aff6"/>
        <w:ind w:leftChars="1712" w:left="4109" w:firstLineChars="95" w:firstLine="199"/>
        <w:rPr>
          <w:rFonts w:ascii="Calibri" w:hAnsi="Calibri" w:cs="Arial"/>
        </w:rPr>
      </w:pPr>
      <w:r w:rsidRPr="0091646F">
        <w:rPr>
          <w:rFonts w:ascii="Calibri" w:hAnsi="Calibri" w:cs="Arial" w:hint="eastAsia"/>
          <w:szCs w:val="21"/>
        </w:rPr>
        <w:t>法定代表人或授权代表</w:t>
      </w:r>
      <w:r w:rsidRPr="0091646F">
        <w:rPr>
          <w:rFonts w:ascii="Calibri" w:hAnsi="Calibri" w:cs="Arial" w:hint="eastAsia"/>
        </w:rPr>
        <w:t>（签字或盖章）：</w:t>
      </w:r>
    </w:p>
    <w:p w14:paraId="38B7D7C1" w14:textId="77777777" w:rsidR="00B16003" w:rsidRPr="0091646F" w:rsidRDefault="00C91BFC">
      <w:pPr>
        <w:spacing w:line="360" w:lineRule="auto"/>
        <w:ind w:firstLineChars="2000" w:firstLine="4800"/>
        <w:jc w:val="right"/>
        <w:rPr>
          <w:rFonts w:ascii="Calibri" w:hAnsi="Calibri" w:cs="Arial"/>
        </w:rPr>
      </w:pPr>
      <w:r w:rsidRPr="0091646F">
        <w:rPr>
          <w:rFonts w:ascii="Calibri" w:hAnsi="Calibri" w:cs="Arial"/>
        </w:rPr>
        <w:t>20</w:t>
      </w:r>
      <w:r w:rsidRPr="0091646F">
        <w:rPr>
          <w:rFonts w:ascii="Calibri" w:hAnsi="Calibri" w:cs="Arial" w:hint="eastAsia"/>
        </w:rPr>
        <w:t>25</w:t>
      </w:r>
      <w:r w:rsidRPr="0091646F">
        <w:rPr>
          <w:rFonts w:ascii="Calibri" w:hAnsi="Calibri" w:cs="Arial" w:hint="eastAsia"/>
        </w:rPr>
        <w:t>年</w:t>
      </w:r>
      <w:r w:rsidRPr="0091646F">
        <w:rPr>
          <w:rFonts w:ascii="Calibri" w:hAnsi="Calibri" w:cs="Arial"/>
        </w:rPr>
        <w:t xml:space="preserve">  </w:t>
      </w:r>
      <w:r w:rsidRPr="0091646F">
        <w:rPr>
          <w:rFonts w:ascii="Calibri" w:hAnsi="Calibri" w:cs="Arial" w:hint="eastAsia"/>
        </w:rPr>
        <w:t>月</w:t>
      </w:r>
      <w:r w:rsidRPr="0091646F">
        <w:rPr>
          <w:rFonts w:ascii="Calibri" w:hAnsi="Calibri" w:cs="Arial"/>
        </w:rPr>
        <w:t xml:space="preserve">  </w:t>
      </w:r>
      <w:r w:rsidRPr="0091646F">
        <w:rPr>
          <w:rFonts w:ascii="Calibri" w:hAnsi="Calibri" w:cs="Arial" w:hint="eastAsia"/>
        </w:rPr>
        <w:t>日</w:t>
      </w:r>
    </w:p>
    <w:p w14:paraId="38B7D7C2" w14:textId="77777777" w:rsidR="00B16003" w:rsidRPr="0091646F" w:rsidRDefault="00B16003">
      <w:pPr>
        <w:rPr>
          <w:rFonts w:ascii="Calibri" w:hAnsi="Calibri" w:cs="Arial"/>
        </w:rPr>
      </w:pPr>
    </w:p>
    <w:p w14:paraId="38B7D7C3" w14:textId="77777777" w:rsidR="00B16003" w:rsidRPr="0091646F" w:rsidRDefault="00C91BFC">
      <w:pPr>
        <w:pStyle w:val="71e7dc79-1ff7-45e8-997d-0ebda3762b91"/>
        <w:rPr>
          <w:rFonts w:hint="eastAsia"/>
          <w:color w:val="auto"/>
        </w:rPr>
      </w:pPr>
      <w:bookmarkStart w:id="88" w:name="_Toc186310939"/>
      <w:bookmarkStart w:id="89" w:name="_Toc445803791"/>
      <w:bookmarkStart w:id="90" w:name="_Toc2143693630"/>
      <w:bookmarkStart w:id="91" w:name="_Toc187329423"/>
      <w:r w:rsidRPr="0091646F">
        <w:rPr>
          <w:rFonts w:hint="eastAsia"/>
          <w:color w:val="auto"/>
        </w:rPr>
        <w:lastRenderedPageBreak/>
        <w:t>附件七</w:t>
      </w:r>
      <w:r w:rsidRPr="0091646F">
        <w:rPr>
          <w:color w:val="auto"/>
          <w:sz w:val="24"/>
        </w:rPr>
        <w:t xml:space="preserve"> </w:t>
      </w:r>
      <w:r w:rsidRPr="0091646F">
        <w:rPr>
          <w:rFonts w:hint="eastAsia"/>
          <w:color w:val="auto"/>
        </w:rPr>
        <w:t>拟派本工程项目组人员汇总表</w:t>
      </w:r>
      <w:bookmarkEnd w:id="88"/>
      <w:bookmarkEnd w:id="89"/>
      <w:bookmarkEnd w:id="90"/>
      <w:bookmarkEnd w:id="91"/>
    </w:p>
    <w:tbl>
      <w:tblPr>
        <w:tblW w:w="91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559"/>
        <w:gridCol w:w="709"/>
        <w:gridCol w:w="851"/>
        <w:gridCol w:w="672"/>
        <w:gridCol w:w="745"/>
        <w:gridCol w:w="990"/>
        <w:gridCol w:w="1136"/>
        <w:gridCol w:w="830"/>
        <w:gridCol w:w="1456"/>
        <w:gridCol w:w="1153"/>
      </w:tblGrid>
      <w:tr w:rsidR="0091646F" w:rsidRPr="0091646F" w14:paraId="38B7D7CE" w14:textId="77777777">
        <w:trPr>
          <w:tblHeader/>
          <w:jc w:val="center"/>
        </w:trPr>
        <w:tc>
          <w:tcPr>
            <w:tcW w:w="559" w:type="dxa"/>
            <w:tcMar>
              <w:top w:w="15" w:type="dxa"/>
              <w:left w:w="15" w:type="dxa"/>
              <w:bottom w:w="0" w:type="dxa"/>
              <w:right w:w="15" w:type="dxa"/>
            </w:tcMar>
            <w:vAlign w:val="center"/>
          </w:tcPr>
          <w:p w14:paraId="38B7D7C4"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序号</w:t>
            </w:r>
          </w:p>
        </w:tc>
        <w:tc>
          <w:tcPr>
            <w:tcW w:w="709" w:type="dxa"/>
            <w:tcMar>
              <w:top w:w="15" w:type="dxa"/>
              <w:left w:w="15" w:type="dxa"/>
              <w:bottom w:w="0" w:type="dxa"/>
              <w:right w:w="15" w:type="dxa"/>
            </w:tcMar>
            <w:vAlign w:val="center"/>
          </w:tcPr>
          <w:p w14:paraId="38B7D7C5"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姓名</w:t>
            </w:r>
          </w:p>
        </w:tc>
        <w:tc>
          <w:tcPr>
            <w:tcW w:w="851" w:type="dxa"/>
            <w:tcMar>
              <w:top w:w="15" w:type="dxa"/>
              <w:left w:w="15" w:type="dxa"/>
              <w:bottom w:w="0" w:type="dxa"/>
              <w:right w:w="15" w:type="dxa"/>
            </w:tcMar>
            <w:vAlign w:val="center"/>
          </w:tcPr>
          <w:p w14:paraId="38B7D7C6"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性别</w:t>
            </w:r>
          </w:p>
        </w:tc>
        <w:tc>
          <w:tcPr>
            <w:tcW w:w="672" w:type="dxa"/>
            <w:tcMar>
              <w:top w:w="15" w:type="dxa"/>
              <w:left w:w="15" w:type="dxa"/>
              <w:bottom w:w="0" w:type="dxa"/>
              <w:right w:w="15" w:type="dxa"/>
            </w:tcMar>
            <w:vAlign w:val="center"/>
          </w:tcPr>
          <w:p w14:paraId="38B7D7C7"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年龄</w:t>
            </w:r>
          </w:p>
        </w:tc>
        <w:tc>
          <w:tcPr>
            <w:tcW w:w="745" w:type="dxa"/>
            <w:vAlign w:val="center"/>
          </w:tcPr>
          <w:p w14:paraId="38B7D7C8"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学历</w:t>
            </w:r>
          </w:p>
        </w:tc>
        <w:tc>
          <w:tcPr>
            <w:tcW w:w="990" w:type="dxa"/>
            <w:tcMar>
              <w:top w:w="15" w:type="dxa"/>
              <w:left w:w="15" w:type="dxa"/>
              <w:bottom w:w="0" w:type="dxa"/>
              <w:right w:w="15" w:type="dxa"/>
            </w:tcMar>
            <w:vAlign w:val="center"/>
          </w:tcPr>
          <w:p w14:paraId="38B7D7C9"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技术职称</w:t>
            </w:r>
          </w:p>
        </w:tc>
        <w:tc>
          <w:tcPr>
            <w:tcW w:w="1136" w:type="dxa"/>
            <w:vAlign w:val="center"/>
          </w:tcPr>
          <w:p w14:paraId="38B7D7CA"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工作年限</w:t>
            </w:r>
          </w:p>
        </w:tc>
        <w:tc>
          <w:tcPr>
            <w:tcW w:w="830" w:type="dxa"/>
            <w:tcBorders>
              <w:right w:val="single" w:sz="4" w:space="0" w:color="auto"/>
            </w:tcBorders>
            <w:tcMar>
              <w:top w:w="15" w:type="dxa"/>
              <w:left w:w="15" w:type="dxa"/>
              <w:bottom w:w="0" w:type="dxa"/>
              <w:right w:w="15" w:type="dxa"/>
            </w:tcMar>
            <w:vAlign w:val="center"/>
          </w:tcPr>
          <w:p w14:paraId="38B7D7CB"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所属工作单位</w:t>
            </w:r>
          </w:p>
        </w:tc>
        <w:tc>
          <w:tcPr>
            <w:tcW w:w="1456" w:type="dxa"/>
            <w:tcBorders>
              <w:left w:val="single" w:sz="4" w:space="0" w:color="auto"/>
            </w:tcBorders>
            <w:vAlign w:val="center"/>
          </w:tcPr>
          <w:p w14:paraId="38B7D7CC"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资格证书种类、编号</w:t>
            </w:r>
          </w:p>
        </w:tc>
        <w:tc>
          <w:tcPr>
            <w:tcW w:w="1153" w:type="dxa"/>
            <w:tcMar>
              <w:top w:w="15" w:type="dxa"/>
              <w:left w:w="15" w:type="dxa"/>
              <w:bottom w:w="0" w:type="dxa"/>
              <w:right w:w="15" w:type="dxa"/>
            </w:tcMar>
            <w:vAlign w:val="center"/>
          </w:tcPr>
          <w:p w14:paraId="38B7D7CD" w14:textId="77777777" w:rsidR="00B16003" w:rsidRPr="0091646F" w:rsidRDefault="00C91BFC">
            <w:pPr>
              <w:spacing w:line="360" w:lineRule="auto"/>
              <w:jc w:val="center"/>
              <w:rPr>
                <w:rFonts w:ascii="Calibri" w:hAnsi="Calibri"/>
                <w:bCs/>
                <w:szCs w:val="21"/>
              </w:rPr>
            </w:pPr>
            <w:r w:rsidRPr="0091646F">
              <w:rPr>
                <w:rFonts w:ascii="Calibri" w:hAnsi="Calibri" w:hint="eastAsia"/>
                <w:bCs/>
                <w:szCs w:val="21"/>
              </w:rPr>
              <w:t>拟担任的职务</w:t>
            </w:r>
          </w:p>
        </w:tc>
      </w:tr>
      <w:tr w:rsidR="0091646F" w:rsidRPr="0091646F" w14:paraId="38B7D7D9" w14:textId="77777777">
        <w:trPr>
          <w:jc w:val="center"/>
        </w:trPr>
        <w:tc>
          <w:tcPr>
            <w:tcW w:w="559" w:type="dxa"/>
            <w:tcMar>
              <w:top w:w="15" w:type="dxa"/>
              <w:left w:w="15" w:type="dxa"/>
              <w:bottom w:w="0" w:type="dxa"/>
              <w:right w:w="15" w:type="dxa"/>
            </w:tcMar>
            <w:vAlign w:val="center"/>
          </w:tcPr>
          <w:p w14:paraId="38B7D7CF"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7D0"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7D1"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7D2"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7D3"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7D4"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7D5"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7D6"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7D7"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7D8" w14:textId="77777777" w:rsidR="00B16003" w:rsidRPr="0091646F" w:rsidRDefault="00B16003">
            <w:pPr>
              <w:keepNext/>
              <w:keepLines/>
              <w:spacing w:line="360" w:lineRule="auto"/>
              <w:jc w:val="center"/>
              <w:outlineLvl w:val="0"/>
              <w:rPr>
                <w:rFonts w:ascii="Calibri" w:hAnsi="Calibri"/>
                <w:bCs/>
              </w:rPr>
            </w:pPr>
          </w:p>
        </w:tc>
      </w:tr>
      <w:tr w:rsidR="0091646F" w:rsidRPr="0091646F" w14:paraId="38B7D7E4" w14:textId="77777777">
        <w:trPr>
          <w:jc w:val="center"/>
        </w:trPr>
        <w:tc>
          <w:tcPr>
            <w:tcW w:w="559" w:type="dxa"/>
            <w:tcMar>
              <w:top w:w="15" w:type="dxa"/>
              <w:left w:w="15" w:type="dxa"/>
              <w:bottom w:w="0" w:type="dxa"/>
              <w:right w:w="15" w:type="dxa"/>
            </w:tcMar>
            <w:vAlign w:val="center"/>
          </w:tcPr>
          <w:p w14:paraId="38B7D7DA"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7DB"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7DC"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7DD"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7DE"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7DF"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7E0"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7E1"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7E2"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7E3" w14:textId="77777777" w:rsidR="00B16003" w:rsidRPr="0091646F" w:rsidRDefault="00B16003">
            <w:pPr>
              <w:keepNext/>
              <w:keepLines/>
              <w:spacing w:line="360" w:lineRule="auto"/>
              <w:jc w:val="center"/>
              <w:outlineLvl w:val="0"/>
              <w:rPr>
                <w:rFonts w:ascii="Calibri" w:hAnsi="Calibri"/>
                <w:bCs/>
              </w:rPr>
            </w:pPr>
          </w:p>
        </w:tc>
      </w:tr>
      <w:tr w:rsidR="0091646F" w:rsidRPr="0091646F" w14:paraId="38B7D7EF" w14:textId="77777777">
        <w:trPr>
          <w:jc w:val="center"/>
        </w:trPr>
        <w:tc>
          <w:tcPr>
            <w:tcW w:w="559" w:type="dxa"/>
            <w:tcMar>
              <w:top w:w="15" w:type="dxa"/>
              <w:left w:w="15" w:type="dxa"/>
              <w:bottom w:w="0" w:type="dxa"/>
              <w:right w:w="15" w:type="dxa"/>
            </w:tcMar>
            <w:vAlign w:val="center"/>
          </w:tcPr>
          <w:p w14:paraId="38B7D7E5"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7E6"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7E7"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7E8"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7E9"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7EA"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7EB"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7EC"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7ED"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7EE" w14:textId="77777777" w:rsidR="00B16003" w:rsidRPr="0091646F" w:rsidRDefault="00B16003">
            <w:pPr>
              <w:keepNext/>
              <w:keepLines/>
              <w:spacing w:line="360" w:lineRule="auto"/>
              <w:jc w:val="center"/>
              <w:outlineLvl w:val="0"/>
              <w:rPr>
                <w:rFonts w:ascii="Calibri" w:hAnsi="Calibri"/>
                <w:bCs/>
              </w:rPr>
            </w:pPr>
          </w:p>
        </w:tc>
      </w:tr>
      <w:tr w:rsidR="0091646F" w:rsidRPr="0091646F" w14:paraId="38B7D7FA" w14:textId="77777777">
        <w:trPr>
          <w:jc w:val="center"/>
        </w:trPr>
        <w:tc>
          <w:tcPr>
            <w:tcW w:w="559" w:type="dxa"/>
            <w:tcMar>
              <w:top w:w="15" w:type="dxa"/>
              <w:left w:w="15" w:type="dxa"/>
              <w:bottom w:w="0" w:type="dxa"/>
              <w:right w:w="15" w:type="dxa"/>
            </w:tcMar>
            <w:vAlign w:val="center"/>
          </w:tcPr>
          <w:p w14:paraId="38B7D7F0"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7F1"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7F2"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7F3"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7F4"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7F5"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7F6"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7F7"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7F8"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7F9" w14:textId="77777777" w:rsidR="00B16003" w:rsidRPr="0091646F" w:rsidRDefault="00B16003">
            <w:pPr>
              <w:keepNext/>
              <w:keepLines/>
              <w:spacing w:line="360" w:lineRule="auto"/>
              <w:jc w:val="center"/>
              <w:outlineLvl w:val="0"/>
              <w:rPr>
                <w:rFonts w:ascii="Calibri" w:hAnsi="Calibri"/>
                <w:bCs/>
              </w:rPr>
            </w:pPr>
          </w:p>
        </w:tc>
      </w:tr>
      <w:tr w:rsidR="0091646F" w:rsidRPr="0091646F" w14:paraId="38B7D805" w14:textId="77777777">
        <w:trPr>
          <w:jc w:val="center"/>
        </w:trPr>
        <w:tc>
          <w:tcPr>
            <w:tcW w:w="559" w:type="dxa"/>
            <w:tcMar>
              <w:top w:w="15" w:type="dxa"/>
              <w:left w:w="15" w:type="dxa"/>
              <w:bottom w:w="0" w:type="dxa"/>
              <w:right w:w="15" w:type="dxa"/>
            </w:tcMar>
            <w:vAlign w:val="center"/>
          </w:tcPr>
          <w:p w14:paraId="38B7D7FB"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7FC"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7FD"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7FE"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7FF"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800"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801"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802"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803"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804" w14:textId="77777777" w:rsidR="00B16003" w:rsidRPr="0091646F" w:rsidRDefault="00B16003">
            <w:pPr>
              <w:keepNext/>
              <w:keepLines/>
              <w:spacing w:line="360" w:lineRule="auto"/>
              <w:jc w:val="center"/>
              <w:outlineLvl w:val="0"/>
              <w:rPr>
                <w:rFonts w:ascii="Calibri" w:hAnsi="Calibri"/>
                <w:bCs/>
              </w:rPr>
            </w:pPr>
          </w:p>
        </w:tc>
      </w:tr>
      <w:tr w:rsidR="0091646F" w:rsidRPr="0091646F" w14:paraId="38B7D810" w14:textId="77777777">
        <w:trPr>
          <w:jc w:val="center"/>
        </w:trPr>
        <w:tc>
          <w:tcPr>
            <w:tcW w:w="559" w:type="dxa"/>
            <w:tcMar>
              <w:top w:w="15" w:type="dxa"/>
              <w:left w:w="15" w:type="dxa"/>
              <w:bottom w:w="0" w:type="dxa"/>
              <w:right w:w="15" w:type="dxa"/>
            </w:tcMar>
            <w:vAlign w:val="center"/>
          </w:tcPr>
          <w:p w14:paraId="38B7D806"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807"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808"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809"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80A"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80B"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80C"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80D"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80E"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80F" w14:textId="77777777" w:rsidR="00B16003" w:rsidRPr="0091646F" w:rsidRDefault="00B16003">
            <w:pPr>
              <w:keepNext/>
              <w:keepLines/>
              <w:spacing w:line="360" w:lineRule="auto"/>
              <w:jc w:val="center"/>
              <w:outlineLvl w:val="0"/>
              <w:rPr>
                <w:rFonts w:ascii="Calibri" w:hAnsi="Calibri"/>
                <w:bCs/>
              </w:rPr>
            </w:pPr>
          </w:p>
        </w:tc>
      </w:tr>
      <w:tr w:rsidR="0091646F" w:rsidRPr="0091646F" w14:paraId="38B7D81B" w14:textId="77777777">
        <w:trPr>
          <w:jc w:val="center"/>
        </w:trPr>
        <w:tc>
          <w:tcPr>
            <w:tcW w:w="559" w:type="dxa"/>
            <w:tcMar>
              <w:top w:w="15" w:type="dxa"/>
              <w:left w:w="15" w:type="dxa"/>
              <w:bottom w:w="0" w:type="dxa"/>
              <w:right w:w="15" w:type="dxa"/>
            </w:tcMar>
            <w:vAlign w:val="center"/>
          </w:tcPr>
          <w:p w14:paraId="38B7D811"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812"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813"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814"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815"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816"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817"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818"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819"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81A" w14:textId="77777777" w:rsidR="00B16003" w:rsidRPr="0091646F" w:rsidRDefault="00B16003">
            <w:pPr>
              <w:keepNext/>
              <w:keepLines/>
              <w:spacing w:line="360" w:lineRule="auto"/>
              <w:jc w:val="center"/>
              <w:outlineLvl w:val="0"/>
              <w:rPr>
                <w:rFonts w:ascii="Calibri" w:hAnsi="Calibri"/>
                <w:bCs/>
              </w:rPr>
            </w:pPr>
          </w:p>
        </w:tc>
      </w:tr>
      <w:tr w:rsidR="0091646F" w:rsidRPr="0091646F" w14:paraId="38B7D826" w14:textId="77777777">
        <w:trPr>
          <w:jc w:val="center"/>
        </w:trPr>
        <w:tc>
          <w:tcPr>
            <w:tcW w:w="559" w:type="dxa"/>
            <w:tcMar>
              <w:top w:w="15" w:type="dxa"/>
              <w:left w:w="15" w:type="dxa"/>
              <w:bottom w:w="0" w:type="dxa"/>
              <w:right w:w="15" w:type="dxa"/>
            </w:tcMar>
            <w:vAlign w:val="center"/>
          </w:tcPr>
          <w:p w14:paraId="38B7D81C"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81D"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81E"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81F"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820"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821"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822"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823"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824"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825" w14:textId="77777777" w:rsidR="00B16003" w:rsidRPr="0091646F" w:rsidRDefault="00B16003">
            <w:pPr>
              <w:keepNext/>
              <w:keepLines/>
              <w:spacing w:line="360" w:lineRule="auto"/>
              <w:jc w:val="center"/>
              <w:outlineLvl w:val="0"/>
              <w:rPr>
                <w:rFonts w:ascii="Calibri" w:hAnsi="Calibri"/>
                <w:bCs/>
              </w:rPr>
            </w:pPr>
          </w:p>
        </w:tc>
      </w:tr>
      <w:tr w:rsidR="0091646F" w:rsidRPr="0091646F" w14:paraId="38B7D831" w14:textId="77777777">
        <w:trPr>
          <w:jc w:val="center"/>
        </w:trPr>
        <w:tc>
          <w:tcPr>
            <w:tcW w:w="559" w:type="dxa"/>
            <w:tcMar>
              <w:top w:w="15" w:type="dxa"/>
              <w:left w:w="15" w:type="dxa"/>
              <w:bottom w:w="0" w:type="dxa"/>
              <w:right w:w="15" w:type="dxa"/>
            </w:tcMar>
            <w:vAlign w:val="center"/>
          </w:tcPr>
          <w:p w14:paraId="38B7D827"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828"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829"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82A"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82B"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82C"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82D"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82E"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82F"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830" w14:textId="77777777" w:rsidR="00B16003" w:rsidRPr="0091646F" w:rsidRDefault="00B16003">
            <w:pPr>
              <w:keepNext/>
              <w:keepLines/>
              <w:spacing w:line="360" w:lineRule="auto"/>
              <w:jc w:val="center"/>
              <w:outlineLvl w:val="0"/>
              <w:rPr>
                <w:rFonts w:ascii="Calibri" w:hAnsi="Calibri"/>
                <w:bCs/>
              </w:rPr>
            </w:pPr>
          </w:p>
        </w:tc>
      </w:tr>
      <w:tr w:rsidR="0091646F" w:rsidRPr="0091646F" w14:paraId="38B7D83C" w14:textId="77777777">
        <w:trPr>
          <w:jc w:val="center"/>
        </w:trPr>
        <w:tc>
          <w:tcPr>
            <w:tcW w:w="559" w:type="dxa"/>
            <w:tcMar>
              <w:top w:w="15" w:type="dxa"/>
              <w:left w:w="15" w:type="dxa"/>
              <w:bottom w:w="0" w:type="dxa"/>
              <w:right w:w="15" w:type="dxa"/>
            </w:tcMar>
            <w:vAlign w:val="center"/>
          </w:tcPr>
          <w:p w14:paraId="38B7D832" w14:textId="77777777" w:rsidR="00B16003" w:rsidRPr="0091646F" w:rsidRDefault="00B16003">
            <w:pPr>
              <w:keepNext/>
              <w:keepLines/>
              <w:spacing w:line="360" w:lineRule="auto"/>
              <w:jc w:val="center"/>
              <w:outlineLvl w:val="0"/>
              <w:rPr>
                <w:rFonts w:ascii="Calibri" w:hAnsi="Calibri"/>
                <w:bCs/>
              </w:rPr>
            </w:pPr>
          </w:p>
        </w:tc>
        <w:tc>
          <w:tcPr>
            <w:tcW w:w="709" w:type="dxa"/>
            <w:tcMar>
              <w:top w:w="15" w:type="dxa"/>
              <w:left w:w="15" w:type="dxa"/>
              <w:bottom w:w="0" w:type="dxa"/>
              <w:right w:w="15" w:type="dxa"/>
            </w:tcMar>
            <w:vAlign w:val="center"/>
          </w:tcPr>
          <w:p w14:paraId="38B7D833" w14:textId="77777777" w:rsidR="00B16003" w:rsidRPr="0091646F" w:rsidRDefault="00B16003">
            <w:pPr>
              <w:keepNext/>
              <w:keepLines/>
              <w:spacing w:line="360" w:lineRule="auto"/>
              <w:jc w:val="center"/>
              <w:outlineLvl w:val="0"/>
              <w:rPr>
                <w:rFonts w:ascii="Calibri" w:hAnsi="Calibri"/>
                <w:bCs/>
              </w:rPr>
            </w:pPr>
          </w:p>
        </w:tc>
        <w:tc>
          <w:tcPr>
            <w:tcW w:w="851" w:type="dxa"/>
            <w:tcMar>
              <w:top w:w="15" w:type="dxa"/>
              <w:left w:w="15" w:type="dxa"/>
              <w:bottom w:w="0" w:type="dxa"/>
              <w:right w:w="15" w:type="dxa"/>
            </w:tcMar>
            <w:vAlign w:val="center"/>
          </w:tcPr>
          <w:p w14:paraId="38B7D834" w14:textId="77777777" w:rsidR="00B16003" w:rsidRPr="0091646F" w:rsidRDefault="00B16003">
            <w:pPr>
              <w:keepNext/>
              <w:keepLines/>
              <w:spacing w:line="360" w:lineRule="auto"/>
              <w:jc w:val="center"/>
              <w:outlineLvl w:val="0"/>
              <w:rPr>
                <w:rFonts w:ascii="Calibri" w:hAnsi="Calibri"/>
                <w:bCs/>
              </w:rPr>
            </w:pPr>
          </w:p>
        </w:tc>
        <w:tc>
          <w:tcPr>
            <w:tcW w:w="672" w:type="dxa"/>
            <w:tcMar>
              <w:top w:w="15" w:type="dxa"/>
              <w:left w:w="15" w:type="dxa"/>
              <w:bottom w:w="0" w:type="dxa"/>
              <w:right w:w="15" w:type="dxa"/>
            </w:tcMar>
            <w:vAlign w:val="center"/>
          </w:tcPr>
          <w:p w14:paraId="38B7D835" w14:textId="77777777" w:rsidR="00B16003" w:rsidRPr="0091646F" w:rsidRDefault="00B16003">
            <w:pPr>
              <w:keepNext/>
              <w:keepLines/>
              <w:spacing w:line="360" w:lineRule="auto"/>
              <w:jc w:val="center"/>
              <w:outlineLvl w:val="0"/>
              <w:rPr>
                <w:rFonts w:ascii="Calibri" w:hAnsi="Calibri"/>
                <w:bCs/>
              </w:rPr>
            </w:pPr>
          </w:p>
        </w:tc>
        <w:tc>
          <w:tcPr>
            <w:tcW w:w="745" w:type="dxa"/>
            <w:vAlign w:val="center"/>
          </w:tcPr>
          <w:p w14:paraId="38B7D836" w14:textId="77777777" w:rsidR="00B16003" w:rsidRPr="0091646F" w:rsidRDefault="00B16003">
            <w:pPr>
              <w:keepNext/>
              <w:keepLines/>
              <w:spacing w:line="360" w:lineRule="auto"/>
              <w:jc w:val="center"/>
              <w:outlineLvl w:val="0"/>
              <w:rPr>
                <w:rFonts w:ascii="Calibri" w:hAnsi="Calibri"/>
                <w:bCs/>
              </w:rPr>
            </w:pPr>
          </w:p>
        </w:tc>
        <w:tc>
          <w:tcPr>
            <w:tcW w:w="990" w:type="dxa"/>
            <w:tcMar>
              <w:top w:w="15" w:type="dxa"/>
              <w:left w:w="15" w:type="dxa"/>
              <w:bottom w:w="0" w:type="dxa"/>
              <w:right w:w="15" w:type="dxa"/>
            </w:tcMar>
            <w:vAlign w:val="center"/>
          </w:tcPr>
          <w:p w14:paraId="38B7D837" w14:textId="77777777" w:rsidR="00B16003" w:rsidRPr="0091646F" w:rsidRDefault="00B16003">
            <w:pPr>
              <w:keepNext/>
              <w:keepLines/>
              <w:spacing w:line="360" w:lineRule="auto"/>
              <w:jc w:val="center"/>
              <w:outlineLvl w:val="0"/>
              <w:rPr>
                <w:rFonts w:ascii="Calibri" w:hAnsi="Calibri"/>
                <w:bCs/>
              </w:rPr>
            </w:pPr>
          </w:p>
        </w:tc>
        <w:tc>
          <w:tcPr>
            <w:tcW w:w="1136" w:type="dxa"/>
            <w:vAlign w:val="center"/>
          </w:tcPr>
          <w:p w14:paraId="38B7D838" w14:textId="77777777" w:rsidR="00B16003" w:rsidRPr="0091646F" w:rsidRDefault="00B16003">
            <w:pPr>
              <w:keepNext/>
              <w:keepLines/>
              <w:spacing w:line="360" w:lineRule="auto"/>
              <w:jc w:val="center"/>
              <w:outlineLvl w:val="0"/>
              <w:rPr>
                <w:rFonts w:ascii="Calibri" w:hAnsi="Calibri"/>
                <w:bCs/>
              </w:rPr>
            </w:pPr>
          </w:p>
        </w:tc>
        <w:tc>
          <w:tcPr>
            <w:tcW w:w="830" w:type="dxa"/>
            <w:tcBorders>
              <w:right w:val="single" w:sz="4" w:space="0" w:color="auto"/>
            </w:tcBorders>
            <w:tcMar>
              <w:top w:w="15" w:type="dxa"/>
              <w:left w:w="15" w:type="dxa"/>
              <w:bottom w:w="0" w:type="dxa"/>
              <w:right w:w="15" w:type="dxa"/>
            </w:tcMar>
            <w:vAlign w:val="center"/>
          </w:tcPr>
          <w:p w14:paraId="38B7D839" w14:textId="77777777" w:rsidR="00B16003" w:rsidRPr="0091646F" w:rsidRDefault="00B16003">
            <w:pPr>
              <w:keepNext/>
              <w:keepLines/>
              <w:spacing w:line="360" w:lineRule="auto"/>
              <w:jc w:val="center"/>
              <w:outlineLvl w:val="0"/>
              <w:rPr>
                <w:rFonts w:ascii="Calibri" w:hAnsi="Calibri"/>
                <w:bCs/>
              </w:rPr>
            </w:pPr>
          </w:p>
        </w:tc>
        <w:tc>
          <w:tcPr>
            <w:tcW w:w="1456" w:type="dxa"/>
            <w:tcBorders>
              <w:left w:val="single" w:sz="4" w:space="0" w:color="auto"/>
            </w:tcBorders>
            <w:vAlign w:val="center"/>
          </w:tcPr>
          <w:p w14:paraId="38B7D83A" w14:textId="77777777" w:rsidR="00B16003" w:rsidRPr="0091646F" w:rsidRDefault="00B16003">
            <w:pPr>
              <w:keepNext/>
              <w:keepLines/>
              <w:spacing w:line="360" w:lineRule="auto"/>
              <w:jc w:val="center"/>
              <w:outlineLvl w:val="0"/>
              <w:rPr>
                <w:rFonts w:ascii="Calibri" w:hAnsi="Calibri"/>
                <w:bCs/>
              </w:rPr>
            </w:pPr>
          </w:p>
        </w:tc>
        <w:tc>
          <w:tcPr>
            <w:tcW w:w="1153" w:type="dxa"/>
            <w:tcMar>
              <w:top w:w="15" w:type="dxa"/>
              <w:left w:w="15" w:type="dxa"/>
              <w:bottom w:w="0" w:type="dxa"/>
              <w:right w:w="15" w:type="dxa"/>
            </w:tcMar>
            <w:vAlign w:val="center"/>
          </w:tcPr>
          <w:p w14:paraId="38B7D83B" w14:textId="77777777" w:rsidR="00B16003" w:rsidRPr="0091646F" w:rsidRDefault="00B16003">
            <w:pPr>
              <w:keepNext/>
              <w:keepLines/>
              <w:spacing w:line="360" w:lineRule="auto"/>
              <w:jc w:val="center"/>
              <w:outlineLvl w:val="0"/>
              <w:rPr>
                <w:rFonts w:ascii="Calibri" w:hAnsi="Calibri"/>
                <w:bCs/>
              </w:rPr>
            </w:pPr>
          </w:p>
        </w:tc>
      </w:tr>
    </w:tbl>
    <w:p w14:paraId="38B7D83D" w14:textId="77777777" w:rsidR="00B16003" w:rsidRPr="0091646F" w:rsidRDefault="00C91BFC">
      <w:pPr>
        <w:pStyle w:val="aff6"/>
        <w:ind w:firstLineChars="0" w:firstLine="0"/>
        <w:rPr>
          <w:rFonts w:ascii="Calibri" w:hAnsi="Calibri" w:cs="Arial"/>
        </w:rPr>
      </w:pPr>
      <w:r w:rsidRPr="0091646F">
        <w:rPr>
          <w:rFonts w:ascii="Calibri" w:hAnsi="Calibri" w:cs="Arial" w:hint="eastAsia"/>
        </w:rPr>
        <w:t>注：</w:t>
      </w:r>
      <w:r w:rsidRPr="0091646F">
        <w:rPr>
          <w:rFonts w:ascii="Calibri" w:hAnsi="Calibri" w:cs="Arial" w:hint="eastAsia"/>
        </w:rPr>
        <w:t>1</w:t>
      </w:r>
      <w:r w:rsidRPr="0091646F">
        <w:rPr>
          <w:rFonts w:ascii="Calibri" w:hAnsi="Calibri" w:cs="Arial" w:hint="eastAsia"/>
        </w:rPr>
        <w:t>、本表应附有效资格证书复印件并加盖单位公章；</w:t>
      </w:r>
    </w:p>
    <w:p w14:paraId="38B7D83E" w14:textId="77777777" w:rsidR="00B16003" w:rsidRPr="0091646F" w:rsidRDefault="00C91BFC">
      <w:pPr>
        <w:pStyle w:val="aff6"/>
        <w:ind w:firstLine="420"/>
        <w:rPr>
          <w:rFonts w:ascii="Calibri" w:hAnsi="Calibri" w:cs="Arial"/>
        </w:rPr>
      </w:pPr>
      <w:r w:rsidRPr="0091646F">
        <w:rPr>
          <w:rFonts w:ascii="Calibri" w:hAnsi="Calibri" w:cs="Arial" w:hint="eastAsia"/>
        </w:rPr>
        <w:t>2</w:t>
      </w:r>
      <w:r w:rsidRPr="0091646F">
        <w:rPr>
          <w:rFonts w:ascii="Calibri" w:hAnsi="Calibri" w:cs="Arial" w:hint="eastAsia"/>
        </w:rPr>
        <w:t>、上述人员需提供投标截止月上溯</w:t>
      </w:r>
      <w:r w:rsidRPr="0091646F">
        <w:rPr>
          <w:rFonts w:ascii="Calibri" w:hAnsi="Calibri" w:cs="Arial" w:hint="eastAsia"/>
        </w:rPr>
        <w:t>3</w:t>
      </w:r>
      <w:r w:rsidRPr="0091646F">
        <w:rPr>
          <w:rFonts w:ascii="Calibri" w:hAnsi="Calibri" w:cs="Arial" w:hint="eastAsia"/>
        </w:rPr>
        <w:t>个月（含投标截止日当月，共</w:t>
      </w:r>
      <w:r w:rsidRPr="0091646F">
        <w:rPr>
          <w:rFonts w:ascii="Calibri" w:hAnsi="Calibri" w:cs="Arial" w:hint="eastAsia"/>
        </w:rPr>
        <w:t>4</w:t>
      </w:r>
      <w:r w:rsidRPr="0091646F">
        <w:rPr>
          <w:rFonts w:ascii="Calibri" w:hAnsi="Calibri" w:cs="Arial" w:hint="eastAsia"/>
        </w:rPr>
        <w:t>个月）中任意连续</w:t>
      </w:r>
      <w:r w:rsidRPr="0091646F">
        <w:rPr>
          <w:rFonts w:ascii="Calibri" w:hAnsi="Calibri" w:cs="Arial" w:hint="eastAsia"/>
        </w:rPr>
        <w:t>2</w:t>
      </w:r>
      <w:r w:rsidRPr="0091646F">
        <w:rPr>
          <w:rFonts w:ascii="Calibri" w:hAnsi="Calibri" w:cs="Arial" w:hint="eastAsia"/>
        </w:rPr>
        <w:t>个月的社保缴纳证明复制件（加盖投标人所属社保机构印章）。</w:t>
      </w:r>
    </w:p>
    <w:p w14:paraId="38B7D83F" w14:textId="77777777" w:rsidR="00B16003" w:rsidRPr="0091646F" w:rsidRDefault="00B16003">
      <w:pPr>
        <w:pStyle w:val="aff6"/>
        <w:ind w:firstLineChars="0" w:firstLine="0"/>
        <w:rPr>
          <w:rFonts w:ascii="Calibri" w:hAnsi="Calibri" w:cs="Arial"/>
        </w:rPr>
      </w:pPr>
    </w:p>
    <w:p w14:paraId="38B7D840" w14:textId="77777777" w:rsidR="00B16003" w:rsidRPr="0091646F" w:rsidRDefault="00C91BFC">
      <w:pPr>
        <w:pStyle w:val="aff6"/>
        <w:ind w:firstLineChars="2100" w:firstLine="4410"/>
        <w:rPr>
          <w:rFonts w:ascii="Calibri" w:hAnsi="Calibri" w:cs="Arial"/>
        </w:rPr>
      </w:pPr>
      <w:r w:rsidRPr="0091646F">
        <w:rPr>
          <w:rFonts w:ascii="Calibri" w:hAnsi="Calibri" w:cs="Arial" w:hint="eastAsia"/>
        </w:rPr>
        <w:t>投标人（盖公章）：</w:t>
      </w:r>
    </w:p>
    <w:p w14:paraId="38B7D841" w14:textId="77777777" w:rsidR="00B16003" w:rsidRPr="0091646F" w:rsidRDefault="00B16003">
      <w:pPr>
        <w:pStyle w:val="aff6"/>
        <w:ind w:firstLineChars="2100" w:firstLine="4410"/>
        <w:rPr>
          <w:rFonts w:ascii="Calibri" w:hAnsi="Calibri" w:cs="Arial"/>
        </w:rPr>
      </w:pPr>
    </w:p>
    <w:p w14:paraId="38B7D842" w14:textId="77777777" w:rsidR="00B16003" w:rsidRPr="0091646F" w:rsidRDefault="00C91BFC">
      <w:pPr>
        <w:pStyle w:val="aff6"/>
        <w:ind w:firstLineChars="2100" w:firstLine="4410"/>
        <w:rPr>
          <w:rFonts w:ascii="Calibri" w:hAnsi="Calibri" w:cs="Arial"/>
        </w:rPr>
      </w:pPr>
      <w:r w:rsidRPr="0091646F">
        <w:rPr>
          <w:rFonts w:ascii="Calibri" w:hAnsi="Calibri" w:cs="Arial" w:hint="eastAsia"/>
          <w:szCs w:val="21"/>
        </w:rPr>
        <w:t>法定代表人或授权代表</w:t>
      </w:r>
      <w:r w:rsidRPr="0091646F">
        <w:rPr>
          <w:rFonts w:ascii="Calibri" w:hAnsi="Calibri" w:cs="Arial" w:hint="eastAsia"/>
        </w:rPr>
        <w:t>（签字或盖章）：</w:t>
      </w:r>
    </w:p>
    <w:p w14:paraId="38B7D843" w14:textId="77777777" w:rsidR="00B16003" w:rsidRPr="0091646F" w:rsidRDefault="00B16003">
      <w:pPr>
        <w:pStyle w:val="aff6"/>
        <w:ind w:firstLineChars="1800" w:firstLine="3780"/>
        <w:rPr>
          <w:rFonts w:ascii="Calibri" w:hAnsi="Calibri" w:cs="Arial"/>
        </w:rPr>
      </w:pPr>
    </w:p>
    <w:p w14:paraId="38B7D844" w14:textId="77777777" w:rsidR="00B16003" w:rsidRPr="0091646F" w:rsidRDefault="00C91BFC">
      <w:pPr>
        <w:spacing w:line="360" w:lineRule="auto"/>
        <w:ind w:firstLineChars="2050" w:firstLine="4920"/>
        <w:jc w:val="right"/>
        <w:rPr>
          <w:rFonts w:ascii="Calibri" w:hAnsi="Calibri" w:cs="Arial"/>
        </w:rPr>
      </w:pPr>
      <w:r w:rsidRPr="0091646F">
        <w:rPr>
          <w:rFonts w:ascii="Calibri" w:hAnsi="Calibri" w:cs="Arial"/>
        </w:rPr>
        <w:t>20</w:t>
      </w:r>
      <w:r w:rsidRPr="0091646F">
        <w:rPr>
          <w:rFonts w:ascii="Calibri" w:hAnsi="Calibri" w:cs="Arial" w:hint="eastAsia"/>
        </w:rPr>
        <w:t>25</w:t>
      </w:r>
      <w:r w:rsidRPr="0091646F">
        <w:rPr>
          <w:rFonts w:ascii="Calibri" w:hAnsi="Calibri" w:cs="Arial" w:hint="eastAsia"/>
        </w:rPr>
        <w:t>年</w:t>
      </w:r>
      <w:r w:rsidRPr="0091646F">
        <w:rPr>
          <w:rFonts w:ascii="Calibri" w:hAnsi="Calibri" w:cs="Arial"/>
        </w:rPr>
        <w:t xml:space="preserve">  </w:t>
      </w:r>
      <w:r w:rsidRPr="0091646F">
        <w:rPr>
          <w:rFonts w:ascii="Calibri" w:hAnsi="Calibri" w:cs="Arial" w:hint="eastAsia"/>
        </w:rPr>
        <w:t>月</w:t>
      </w:r>
      <w:r w:rsidRPr="0091646F">
        <w:rPr>
          <w:rFonts w:ascii="Calibri" w:hAnsi="Calibri" w:cs="Arial"/>
        </w:rPr>
        <w:t xml:space="preserve">  </w:t>
      </w:r>
      <w:r w:rsidRPr="0091646F">
        <w:rPr>
          <w:rFonts w:ascii="Calibri" w:hAnsi="Calibri" w:cs="Arial" w:hint="eastAsia"/>
        </w:rPr>
        <w:t>日</w:t>
      </w:r>
    </w:p>
    <w:p w14:paraId="38B7D845" w14:textId="77777777" w:rsidR="00B16003" w:rsidRPr="0091646F" w:rsidRDefault="00C91BFC">
      <w:pPr>
        <w:pStyle w:val="71e7dc79-1ff7-45e8-997d-0ebda3762b91"/>
        <w:rPr>
          <w:rFonts w:hint="eastAsia"/>
          <w:color w:val="auto"/>
          <w:sz w:val="24"/>
          <w:szCs w:val="24"/>
        </w:rPr>
      </w:pPr>
      <w:r w:rsidRPr="0091646F">
        <w:rPr>
          <w:rFonts w:ascii="Calibri" w:hAnsi="Calibri"/>
          <w:color w:val="auto"/>
        </w:rPr>
        <w:br w:type="page"/>
      </w:r>
      <w:bookmarkStart w:id="92" w:name="_Hlk186308656"/>
      <w:bookmarkStart w:id="93" w:name="_Toc1318339366"/>
      <w:bookmarkStart w:id="94" w:name="_Toc445803792"/>
      <w:bookmarkStart w:id="95" w:name="_Toc186310940"/>
      <w:bookmarkStart w:id="96" w:name="_Toc187329424"/>
      <w:r w:rsidRPr="0091646F">
        <w:rPr>
          <w:rFonts w:hint="eastAsia"/>
          <w:color w:val="auto"/>
        </w:rPr>
        <w:lastRenderedPageBreak/>
        <w:t>附件八</w:t>
      </w:r>
      <w:bookmarkEnd w:id="92"/>
      <w:r w:rsidRPr="0091646F">
        <w:rPr>
          <w:color w:val="auto"/>
        </w:rPr>
        <w:t xml:space="preserve"> </w:t>
      </w:r>
      <w:r w:rsidRPr="0091646F">
        <w:rPr>
          <w:rFonts w:hint="eastAsia"/>
          <w:color w:val="auto"/>
        </w:rPr>
        <w:t>投入本项目的测绘仪器、设备汇总表</w:t>
      </w:r>
      <w:bookmarkEnd w:id="93"/>
      <w:bookmarkEnd w:id="94"/>
      <w:bookmarkEnd w:id="95"/>
      <w:bookmarkEnd w:id="96"/>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12"/>
        <w:gridCol w:w="1320"/>
        <w:gridCol w:w="1320"/>
        <w:gridCol w:w="811"/>
        <w:gridCol w:w="1830"/>
        <w:gridCol w:w="1321"/>
      </w:tblGrid>
      <w:tr w:rsidR="0091646F" w:rsidRPr="0091646F" w14:paraId="38B7D84D" w14:textId="77777777">
        <w:trPr>
          <w:trHeight w:val="480"/>
          <w:jc w:val="center"/>
        </w:trPr>
        <w:tc>
          <w:tcPr>
            <w:tcW w:w="828" w:type="dxa"/>
            <w:vAlign w:val="center"/>
          </w:tcPr>
          <w:p w14:paraId="38B7D846" w14:textId="77777777" w:rsidR="00B16003" w:rsidRPr="0091646F" w:rsidRDefault="00C91BFC">
            <w:pPr>
              <w:pStyle w:val="aff6"/>
              <w:spacing w:line="240" w:lineRule="auto"/>
              <w:ind w:firstLineChars="0" w:firstLine="0"/>
              <w:jc w:val="center"/>
              <w:rPr>
                <w:rFonts w:ascii="Calibri" w:hAnsi="Calibri" w:cs="Arial"/>
                <w:b/>
              </w:rPr>
            </w:pPr>
            <w:r w:rsidRPr="0091646F">
              <w:rPr>
                <w:rFonts w:ascii="Calibri" w:hAnsi="Calibri" w:cs="Arial" w:hint="eastAsia"/>
                <w:b/>
              </w:rPr>
              <w:t>序号</w:t>
            </w:r>
          </w:p>
        </w:tc>
        <w:tc>
          <w:tcPr>
            <w:tcW w:w="1812" w:type="dxa"/>
            <w:vAlign w:val="center"/>
          </w:tcPr>
          <w:p w14:paraId="38B7D847" w14:textId="77777777" w:rsidR="00B16003" w:rsidRPr="0091646F" w:rsidRDefault="00C91BFC">
            <w:pPr>
              <w:pStyle w:val="aff6"/>
              <w:spacing w:line="240" w:lineRule="auto"/>
              <w:ind w:firstLineChars="0" w:firstLine="0"/>
              <w:jc w:val="center"/>
              <w:rPr>
                <w:rFonts w:ascii="Calibri" w:hAnsi="Calibri" w:cs="Arial"/>
                <w:b/>
              </w:rPr>
            </w:pPr>
            <w:r w:rsidRPr="0091646F">
              <w:rPr>
                <w:rFonts w:ascii="Calibri" w:hAnsi="Calibri" w:cs="Arial" w:hint="eastAsia"/>
                <w:b/>
              </w:rPr>
              <w:t>仪器、设备名称</w:t>
            </w:r>
          </w:p>
        </w:tc>
        <w:tc>
          <w:tcPr>
            <w:tcW w:w="1320" w:type="dxa"/>
            <w:vAlign w:val="center"/>
          </w:tcPr>
          <w:p w14:paraId="38B7D848" w14:textId="77777777" w:rsidR="00B16003" w:rsidRPr="0091646F" w:rsidRDefault="00C91BFC">
            <w:pPr>
              <w:pStyle w:val="aff6"/>
              <w:spacing w:line="240" w:lineRule="auto"/>
              <w:ind w:firstLineChars="0" w:firstLine="0"/>
              <w:jc w:val="center"/>
              <w:rPr>
                <w:rFonts w:ascii="Calibri" w:hAnsi="Calibri" w:cs="Arial"/>
                <w:b/>
              </w:rPr>
            </w:pPr>
            <w:r w:rsidRPr="0091646F">
              <w:rPr>
                <w:rFonts w:ascii="Calibri" w:hAnsi="Calibri" w:cs="Arial" w:hint="eastAsia"/>
                <w:b/>
              </w:rPr>
              <w:t>规格型号</w:t>
            </w:r>
          </w:p>
        </w:tc>
        <w:tc>
          <w:tcPr>
            <w:tcW w:w="1320" w:type="dxa"/>
            <w:vAlign w:val="center"/>
          </w:tcPr>
          <w:p w14:paraId="38B7D849" w14:textId="77777777" w:rsidR="00B16003" w:rsidRPr="0091646F" w:rsidRDefault="00C91BFC">
            <w:pPr>
              <w:pStyle w:val="aff6"/>
              <w:spacing w:line="240" w:lineRule="auto"/>
              <w:ind w:firstLineChars="0" w:firstLine="0"/>
              <w:jc w:val="center"/>
              <w:rPr>
                <w:rFonts w:ascii="Calibri" w:hAnsi="Calibri" w:cs="Arial"/>
                <w:b/>
              </w:rPr>
            </w:pPr>
            <w:r w:rsidRPr="0091646F">
              <w:rPr>
                <w:rFonts w:ascii="Calibri" w:hAnsi="Calibri" w:cs="Arial" w:hint="eastAsia"/>
                <w:b/>
              </w:rPr>
              <w:t>数量</w:t>
            </w:r>
          </w:p>
        </w:tc>
        <w:tc>
          <w:tcPr>
            <w:tcW w:w="811" w:type="dxa"/>
            <w:vAlign w:val="center"/>
          </w:tcPr>
          <w:p w14:paraId="38B7D84A" w14:textId="77777777" w:rsidR="00B16003" w:rsidRPr="0091646F" w:rsidRDefault="00C91BFC">
            <w:pPr>
              <w:pStyle w:val="aff6"/>
              <w:spacing w:line="240" w:lineRule="auto"/>
              <w:ind w:firstLineChars="0" w:firstLine="0"/>
              <w:jc w:val="center"/>
              <w:rPr>
                <w:rFonts w:ascii="Calibri" w:hAnsi="Calibri" w:cs="Arial"/>
                <w:b/>
              </w:rPr>
            </w:pPr>
            <w:r w:rsidRPr="0091646F">
              <w:rPr>
                <w:rFonts w:ascii="Calibri" w:hAnsi="Calibri" w:cs="Arial" w:hint="eastAsia"/>
                <w:b/>
              </w:rPr>
              <w:t>产地</w:t>
            </w:r>
          </w:p>
        </w:tc>
        <w:tc>
          <w:tcPr>
            <w:tcW w:w="1830" w:type="dxa"/>
            <w:vAlign w:val="center"/>
          </w:tcPr>
          <w:p w14:paraId="38B7D84B" w14:textId="77777777" w:rsidR="00B16003" w:rsidRPr="0091646F" w:rsidRDefault="00C91BFC">
            <w:pPr>
              <w:pStyle w:val="aff6"/>
              <w:spacing w:line="240" w:lineRule="auto"/>
              <w:ind w:firstLineChars="0" w:firstLine="0"/>
              <w:jc w:val="center"/>
              <w:rPr>
                <w:rFonts w:ascii="Calibri" w:hAnsi="Calibri" w:cs="Arial"/>
                <w:b/>
              </w:rPr>
            </w:pPr>
            <w:r w:rsidRPr="0091646F">
              <w:rPr>
                <w:rFonts w:ascii="Calibri" w:hAnsi="Calibri" w:cs="Arial" w:hint="eastAsia"/>
                <w:b/>
              </w:rPr>
              <w:t>用途、功能简述</w:t>
            </w:r>
          </w:p>
        </w:tc>
        <w:tc>
          <w:tcPr>
            <w:tcW w:w="1321" w:type="dxa"/>
            <w:vAlign w:val="center"/>
          </w:tcPr>
          <w:p w14:paraId="38B7D84C" w14:textId="77777777" w:rsidR="00B16003" w:rsidRPr="0091646F" w:rsidRDefault="00C91BFC">
            <w:pPr>
              <w:pStyle w:val="aff6"/>
              <w:spacing w:line="240" w:lineRule="auto"/>
              <w:ind w:firstLineChars="0" w:firstLine="0"/>
              <w:jc w:val="center"/>
              <w:rPr>
                <w:rFonts w:ascii="Calibri" w:hAnsi="Calibri" w:cs="Arial"/>
                <w:b/>
              </w:rPr>
            </w:pPr>
            <w:r w:rsidRPr="0091646F">
              <w:rPr>
                <w:rFonts w:ascii="Calibri" w:hAnsi="Calibri" w:cs="Arial" w:hint="eastAsia"/>
                <w:b/>
              </w:rPr>
              <w:t>备注</w:t>
            </w:r>
          </w:p>
        </w:tc>
      </w:tr>
      <w:tr w:rsidR="0091646F" w:rsidRPr="0091646F" w14:paraId="38B7D855" w14:textId="77777777">
        <w:trPr>
          <w:trHeight w:val="480"/>
          <w:jc w:val="center"/>
        </w:trPr>
        <w:tc>
          <w:tcPr>
            <w:tcW w:w="828" w:type="dxa"/>
            <w:vAlign w:val="center"/>
          </w:tcPr>
          <w:p w14:paraId="38B7D84E"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4F"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50"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51"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52"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53"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54"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5D" w14:textId="77777777">
        <w:trPr>
          <w:trHeight w:val="480"/>
          <w:jc w:val="center"/>
        </w:trPr>
        <w:tc>
          <w:tcPr>
            <w:tcW w:w="828" w:type="dxa"/>
            <w:vAlign w:val="center"/>
          </w:tcPr>
          <w:p w14:paraId="38B7D856"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57"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58"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59"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5A"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5B"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5C"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65" w14:textId="77777777">
        <w:trPr>
          <w:trHeight w:val="480"/>
          <w:jc w:val="center"/>
        </w:trPr>
        <w:tc>
          <w:tcPr>
            <w:tcW w:w="828" w:type="dxa"/>
            <w:vAlign w:val="center"/>
          </w:tcPr>
          <w:p w14:paraId="38B7D85E"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5F"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60"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61"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62"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63"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64"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6D" w14:textId="77777777">
        <w:trPr>
          <w:trHeight w:val="480"/>
          <w:jc w:val="center"/>
        </w:trPr>
        <w:tc>
          <w:tcPr>
            <w:tcW w:w="828" w:type="dxa"/>
            <w:vAlign w:val="center"/>
          </w:tcPr>
          <w:p w14:paraId="38B7D866"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67"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68"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69"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6A"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6B"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6C"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75" w14:textId="77777777">
        <w:trPr>
          <w:trHeight w:val="480"/>
          <w:jc w:val="center"/>
        </w:trPr>
        <w:tc>
          <w:tcPr>
            <w:tcW w:w="828" w:type="dxa"/>
            <w:vAlign w:val="center"/>
          </w:tcPr>
          <w:p w14:paraId="38B7D86E"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6F"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70"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71"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72"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73"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74"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7D" w14:textId="77777777">
        <w:trPr>
          <w:trHeight w:val="480"/>
          <w:jc w:val="center"/>
        </w:trPr>
        <w:tc>
          <w:tcPr>
            <w:tcW w:w="828" w:type="dxa"/>
            <w:vAlign w:val="center"/>
          </w:tcPr>
          <w:p w14:paraId="38B7D876"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77"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78"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79"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7A"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7B"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7C"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85" w14:textId="77777777">
        <w:trPr>
          <w:trHeight w:val="480"/>
          <w:jc w:val="center"/>
        </w:trPr>
        <w:tc>
          <w:tcPr>
            <w:tcW w:w="828" w:type="dxa"/>
            <w:vAlign w:val="center"/>
          </w:tcPr>
          <w:p w14:paraId="38B7D87E"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7F"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80"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81"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82"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83"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84"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8D" w14:textId="77777777">
        <w:trPr>
          <w:trHeight w:val="480"/>
          <w:jc w:val="center"/>
        </w:trPr>
        <w:tc>
          <w:tcPr>
            <w:tcW w:w="828" w:type="dxa"/>
            <w:vAlign w:val="center"/>
          </w:tcPr>
          <w:p w14:paraId="38B7D886"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87"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88"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89"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8A"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8B"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8C"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95" w14:textId="77777777">
        <w:trPr>
          <w:trHeight w:val="480"/>
          <w:jc w:val="center"/>
        </w:trPr>
        <w:tc>
          <w:tcPr>
            <w:tcW w:w="828" w:type="dxa"/>
            <w:vAlign w:val="center"/>
          </w:tcPr>
          <w:p w14:paraId="38B7D88E"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8F"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90"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91"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92"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93"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94"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9D" w14:textId="77777777">
        <w:trPr>
          <w:trHeight w:val="480"/>
          <w:jc w:val="center"/>
        </w:trPr>
        <w:tc>
          <w:tcPr>
            <w:tcW w:w="828" w:type="dxa"/>
            <w:vAlign w:val="center"/>
          </w:tcPr>
          <w:p w14:paraId="38B7D896"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97"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98"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99"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9A"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9B"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9C"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A5" w14:textId="77777777">
        <w:trPr>
          <w:trHeight w:val="480"/>
          <w:jc w:val="center"/>
        </w:trPr>
        <w:tc>
          <w:tcPr>
            <w:tcW w:w="828" w:type="dxa"/>
            <w:vAlign w:val="center"/>
          </w:tcPr>
          <w:p w14:paraId="38B7D89E"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9F"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A0"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A1"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A2"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A3"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A4"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AD" w14:textId="77777777">
        <w:trPr>
          <w:trHeight w:val="480"/>
          <w:jc w:val="center"/>
        </w:trPr>
        <w:tc>
          <w:tcPr>
            <w:tcW w:w="828" w:type="dxa"/>
            <w:vAlign w:val="center"/>
          </w:tcPr>
          <w:p w14:paraId="38B7D8A6"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A7"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A8"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A9"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AA"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AB"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AC"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B5" w14:textId="77777777">
        <w:trPr>
          <w:trHeight w:val="480"/>
          <w:jc w:val="center"/>
        </w:trPr>
        <w:tc>
          <w:tcPr>
            <w:tcW w:w="828" w:type="dxa"/>
            <w:vAlign w:val="center"/>
          </w:tcPr>
          <w:p w14:paraId="38B7D8AE"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AF"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B0"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B1"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B2"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B3"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B4"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BD" w14:textId="77777777">
        <w:trPr>
          <w:trHeight w:val="480"/>
          <w:jc w:val="center"/>
        </w:trPr>
        <w:tc>
          <w:tcPr>
            <w:tcW w:w="828" w:type="dxa"/>
            <w:vAlign w:val="center"/>
          </w:tcPr>
          <w:p w14:paraId="38B7D8B6"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B7"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B8"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B9"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BA"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BB"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BC"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C5" w14:textId="77777777">
        <w:trPr>
          <w:trHeight w:val="480"/>
          <w:jc w:val="center"/>
        </w:trPr>
        <w:tc>
          <w:tcPr>
            <w:tcW w:w="828" w:type="dxa"/>
            <w:vAlign w:val="center"/>
          </w:tcPr>
          <w:p w14:paraId="38B7D8BE"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BF"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C0"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C1"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C2"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C3"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C4"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91646F" w:rsidRPr="0091646F" w14:paraId="38B7D8CD" w14:textId="77777777">
        <w:trPr>
          <w:trHeight w:val="480"/>
          <w:jc w:val="center"/>
        </w:trPr>
        <w:tc>
          <w:tcPr>
            <w:tcW w:w="828" w:type="dxa"/>
            <w:vAlign w:val="center"/>
          </w:tcPr>
          <w:p w14:paraId="38B7D8C6"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C7"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C8"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C9"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CA"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CB"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CC"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r w:rsidR="00B16003" w:rsidRPr="0091646F" w14:paraId="38B7D8D5" w14:textId="77777777">
        <w:trPr>
          <w:trHeight w:val="480"/>
          <w:jc w:val="center"/>
        </w:trPr>
        <w:tc>
          <w:tcPr>
            <w:tcW w:w="828" w:type="dxa"/>
            <w:vAlign w:val="center"/>
          </w:tcPr>
          <w:p w14:paraId="38B7D8CE"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12" w:type="dxa"/>
            <w:vAlign w:val="center"/>
          </w:tcPr>
          <w:p w14:paraId="38B7D8CF"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D0"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0" w:type="dxa"/>
            <w:vAlign w:val="center"/>
          </w:tcPr>
          <w:p w14:paraId="38B7D8D1"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811" w:type="dxa"/>
            <w:vAlign w:val="center"/>
          </w:tcPr>
          <w:p w14:paraId="38B7D8D2"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830" w:type="dxa"/>
            <w:vAlign w:val="center"/>
          </w:tcPr>
          <w:p w14:paraId="38B7D8D3"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c>
          <w:tcPr>
            <w:tcW w:w="1321" w:type="dxa"/>
            <w:vAlign w:val="center"/>
          </w:tcPr>
          <w:p w14:paraId="38B7D8D4" w14:textId="77777777" w:rsidR="00B16003" w:rsidRPr="0091646F" w:rsidRDefault="00B16003">
            <w:pPr>
              <w:pStyle w:val="aff6"/>
              <w:keepNext/>
              <w:keepLines/>
              <w:widowControl w:val="0"/>
              <w:spacing w:line="240" w:lineRule="auto"/>
              <w:ind w:firstLineChars="0" w:firstLine="0"/>
              <w:jc w:val="center"/>
              <w:outlineLvl w:val="0"/>
              <w:rPr>
                <w:rFonts w:ascii="Calibri" w:hAnsi="Calibri" w:cs="Arial"/>
                <w:sz w:val="28"/>
              </w:rPr>
            </w:pPr>
          </w:p>
        </w:tc>
      </w:tr>
    </w:tbl>
    <w:p w14:paraId="38B7D8D6" w14:textId="77777777" w:rsidR="00B16003" w:rsidRPr="0091646F" w:rsidRDefault="00B16003">
      <w:pPr>
        <w:pStyle w:val="aff6"/>
        <w:ind w:firstLineChars="0" w:firstLine="0"/>
        <w:rPr>
          <w:rFonts w:ascii="Calibri" w:hAnsi="Calibri" w:cs="Arial"/>
        </w:rPr>
      </w:pPr>
    </w:p>
    <w:p w14:paraId="38B7D8D7" w14:textId="77777777" w:rsidR="00B16003" w:rsidRPr="0091646F" w:rsidRDefault="00C91BFC">
      <w:pPr>
        <w:pStyle w:val="aff6"/>
        <w:ind w:firstLineChars="1850" w:firstLine="3885"/>
        <w:rPr>
          <w:rFonts w:ascii="Calibri" w:hAnsi="Calibri" w:cs="Arial"/>
        </w:rPr>
      </w:pPr>
      <w:r w:rsidRPr="0091646F">
        <w:rPr>
          <w:rFonts w:ascii="Calibri" w:hAnsi="Calibri" w:cs="Arial" w:hint="eastAsia"/>
        </w:rPr>
        <w:t>投标人（盖公章）：</w:t>
      </w:r>
    </w:p>
    <w:p w14:paraId="38B7D8D8" w14:textId="77777777" w:rsidR="00B16003" w:rsidRPr="0091646F" w:rsidRDefault="00C91BFC">
      <w:pPr>
        <w:pStyle w:val="aff6"/>
        <w:ind w:firstLineChars="1822" w:firstLine="3826"/>
        <w:rPr>
          <w:rFonts w:ascii="Calibri" w:hAnsi="Calibri" w:cs="Arial"/>
        </w:rPr>
      </w:pPr>
      <w:r w:rsidRPr="0091646F">
        <w:rPr>
          <w:rFonts w:ascii="Calibri" w:hAnsi="Calibri" w:cs="Arial" w:hint="eastAsia"/>
          <w:szCs w:val="21"/>
        </w:rPr>
        <w:t>法定代表人或授权代表</w:t>
      </w:r>
      <w:r w:rsidRPr="0091646F">
        <w:rPr>
          <w:rFonts w:ascii="Calibri" w:hAnsi="Calibri" w:cs="Arial" w:hint="eastAsia"/>
        </w:rPr>
        <w:t>（签字或盖章）：</w:t>
      </w:r>
    </w:p>
    <w:p w14:paraId="38B7D8D9" w14:textId="77777777" w:rsidR="00B16003" w:rsidRPr="0091646F" w:rsidRDefault="00C91BFC">
      <w:pPr>
        <w:pStyle w:val="aff6"/>
        <w:ind w:firstLineChars="1950" w:firstLine="4095"/>
        <w:jc w:val="right"/>
        <w:rPr>
          <w:rFonts w:ascii="Calibri" w:hAnsi="Calibri" w:cs="Arial"/>
        </w:rPr>
      </w:pPr>
      <w:r w:rsidRPr="0091646F">
        <w:rPr>
          <w:rFonts w:ascii="Calibri" w:hAnsi="Calibri" w:cs="Arial"/>
        </w:rPr>
        <w:t>20</w:t>
      </w:r>
      <w:r w:rsidRPr="0091646F">
        <w:rPr>
          <w:rFonts w:ascii="Calibri" w:hAnsi="Calibri" w:cs="Arial" w:hint="eastAsia"/>
        </w:rPr>
        <w:t>25</w:t>
      </w:r>
      <w:r w:rsidRPr="0091646F">
        <w:rPr>
          <w:rFonts w:ascii="Calibri" w:hAnsi="Calibri" w:cs="Arial" w:hint="eastAsia"/>
        </w:rPr>
        <w:t>年</w:t>
      </w:r>
      <w:r w:rsidRPr="0091646F">
        <w:rPr>
          <w:rFonts w:ascii="Calibri" w:hAnsi="Calibri" w:cs="Arial"/>
        </w:rPr>
        <w:t xml:space="preserve">  </w:t>
      </w:r>
      <w:r w:rsidRPr="0091646F">
        <w:rPr>
          <w:rFonts w:ascii="Calibri" w:hAnsi="Calibri" w:cs="Arial" w:hint="eastAsia"/>
        </w:rPr>
        <w:t>月</w:t>
      </w:r>
      <w:r w:rsidRPr="0091646F">
        <w:rPr>
          <w:rFonts w:ascii="Calibri" w:hAnsi="Calibri" w:cs="Arial"/>
        </w:rPr>
        <w:t xml:space="preserve">  </w:t>
      </w:r>
      <w:r w:rsidRPr="0091646F">
        <w:rPr>
          <w:rFonts w:ascii="Calibri" w:hAnsi="Calibri" w:cs="Arial" w:hint="eastAsia"/>
        </w:rPr>
        <w:t>日</w:t>
      </w:r>
    </w:p>
    <w:p w14:paraId="38B7D8DA" w14:textId="77777777" w:rsidR="00B16003" w:rsidRPr="0091646F" w:rsidRDefault="00C91BFC">
      <w:pPr>
        <w:widowControl/>
        <w:jc w:val="left"/>
        <w:rPr>
          <w:rFonts w:ascii="Calibri" w:hAnsi="Calibri" w:cs="Arial"/>
          <w:kern w:val="0"/>
          <w:szCs w:val="20"/>
        </w:rPr>
      </w:pPr>
      <w:r w:rsidRPr="0091646F">
        <w:rPr>
          <w:rFonts w:ascii="Calibri" w:hAnsi="Calibri" w:cs="Arial"/>
        </w:rPr>
        <w:br w:type="page"/>
      </w:r>
    </w:p>
    <w:p w14:paraId="38B7D8DB" w14:textId="77777777" w:rsidR="00B16003" w:rsidRPr="0091646F" w:rsidRDefault="00C91BFC">
      <w:pPr>
        <w:pStyle w:val="71e7dc79-1ff7-45e8-997d-0ebda3762b91"/>
        <w:rPr>
          <w:rFonts w:hint="eastAsia"/>
          <w:color w:val="auto"/>
        </w:rPr>
      </w:pPr>
      <w:bookmarkStart w:id="97" w:name="_Toc186310941"/>
      <w:bookmarkStart w:id="98" w:name="_Toc2024551319"/>
      <w:bookmarkStart w:id="99" w:name="_Toc187329425"/>
      <w:r w:rsidRPr="0091646F">
        <w:rPr>
          <w:rFonts w:hint="eastAsia"/>
          <w:color w:val="auto"/>
        </w:rPr>
        <w:lastRenderedPageBreak/>
        <w:t>附件九</w:t>
      </w:r>
      <w:r w:rsidRPr="0091646F">
        <w:rPr>
          <w:color w:val="auto"/>
        </w:rPr>
        <w:t xml:space="preserve"> </w:t>
      </w:r>
      <w:r w:rsidRPr="0091646F">
        <w:rPr>
          <w:rFonts w:hint="eastAsia"/>
          <w:color w:val="auto"/>
        </w:rPr>
        <w:t>承诺书</w:t>
      </w:r>
      <w:bookmarkEnd w:id="97"/>
      <w:bookmarkEnd w:id="98"/>
      <w:bookmarkEnd w:id="99"/>
    </w:p>
    <w:p w14:paraId="38B7D8DC" w14:textId="77777777" w:rsidR="00B16003" w:rsidRPr="0091646F" w:rsidRDefault="00C91BFC">
      <w:pPr>
        <w:pStyle w:val="aff6"/>
        <w:ind w:firstLineChars="95" w:firstLine="267"/>
        <w:jc w:val="center"/>
        <w:rPr>
          <w:rFonts w:ascii="仿宋_GB2312" w:eastAsia="仿宋_GB2312" w:hAnsi="Times New Roman"/>
          <w:b/>
          <w:kern w:val="2"/>
          <w:sz w:val="28"/>
          <w:szCs w:val="28"/>
        </w:rPr>
      </w:pPr>
      <w:r w:rsidRPr="0091646F">
        <w:rPr>
          <w:rFonts w:ascii="仿宋_GB2312" w:eastAsia="仿宋_GB2312" w:hAnsi="Times New Roman" w:hint="eastAsia"/>
          <w:b/>
          <w:kern w:val="2"/>
          <w:sz w:val="28"/>
          <w:szCs w:val="28"/>
        </w:rPr>
        <w:t>承诺书</w:t>
      </w:r>
    </w:p>
    <w:p w14:paraId="38B7D8DD" w14:textId="77777777" w:rsidR="00B16003" w:rsidRPr="0091646F" w:rsidRDefault="00C91BFC">
      <w:pPr>
        <w:jc w:val="left"/>
        <w:rPr>
          <w:rFonts w:ascii="仿宋_GB2312" w:eastAsia="仿宋_GB2312"/>
          <w:b/>
          <w:sz w:val="28"/>
          <w:szCs w:val="28"/>
        </w:rPr>
      </w:pPr>
      <w:r w:rsidRPr="0091646F">
        <w:rPr>
          <w:rFonts w:ascii="仿宋_GB2312" w:eastAsia="仿宋_GB2312" w:hint="eastAsia"/>
          <w:b/>
          <w:sz w:val="28"/>
          <w:szCs w:val="28"/>
        </w:rPr>
        <w:t>杭州市钱江合晟控股发展有限公司</w:t>
      </w:r>
      <w:r w:rsidRPr="0091646F">
        <w:rPr>
          <w:rFonts w:ascii="仿宋_GB2312" w:eastAsia="仿宋_GB2312" w:hint="eastAsia"/>
          <w:b/>
          <w:sz w:val="28"/>
          <w:szCs w:val="28"/>
        </w:rPr>
        <w:t>:</w:t>
      </w:r>
    </w:p>
    <w:p w14:paraId="38B7D8DE" w14:textId="77777777" w:rsidR="00B16003" w:rsidRPr="0091646F" w:rsidRDefault="00C91BFC">
      <w:pPr>
        <w:ind w:firstLineChars="196" w:firstLine="551"/>
        <w:jc w:val="left"/>
        <w:rPr>
          <w:rFonts w:ascii="仿宋_GB2312" w:eastAsia="仿宋_GB2312"/>
          <w:b/>
          <w:sz w:val="28"/>
          <w:szCs w:val="28"/>
        </w:rPr>
      </w:pPr>
      <w:r w:rsidRPr="0091646F">
        <w:rPr>
          <w:rFonts w:ascii="仿宋_GB2312" w:eastAsia="仿宋_GB2312" w:hint="eastAsia"/>
          <w:b/>
          <w:sz w:val="28"/>
          <w:szCs w:val="28"/>
        </w:rPr>
        <w:t>1</w:t>
      </w:r>
      <w:r w:rsidRPr="0091646F">
        <w:rPr>
          <w:rFonts w:ascii="仿宋_GB2312" w:eastAsia="仿宋_GB2312" w:hint="eastAsia"/>
          <w:b/>
          <w:sz w:val="28"/>
          <w:szCs w:val="28"/>
        </w:rPr>
        <w:t>、我公司承诺在现场完成测绘之日第二天算起，</w:t>
      </w:r>
      <w:r w:rsidRPr="0091646F">
        <w:rPr>
          <w:rFonts w:ascii="仿宋_GB2312" w:eastAsia="仿宋_GB2312"/>
          <w:b/>
          <w:sz w:val="28"/>
          <w:szCs w:val="28"/>
          <w:u w:val="single"/>
        </w:rPr>
        <w:t xml:space="preserve">    </w:t>
      </w:r>
      <w:r w:rsidRPr="0091646F">
        <w:rPr>
          <w:rFonts w:ascii="仿宋_GB2312" w:eastAsia="仿宋_GB2312" w:hint="eastAsia"/>
          <w:b/>
          <w:sz w:val="28"/>
          <w:szCs w:val="28"/>
        </w:rPr>
        <w:t>天内完成测绘报告并递交甲方。</w:t>
      </w:r>
    </w:p>
    <w:p w14:paraId="38B7D8DF" w14:textId="77777777" w:rsidR="00B16003" w:rsidRPr="0091646F" w:rsidRDefault="00C91BFC">
      <w:pPr>
        <w:ind w:firstLineChars="196" w:firstLine="551"/>
        <w:jc w:val="left"/>
        <w:rPr>
          <w:rFonts w:ascii="仿宋_GB2312" w:eastAsia="仿宋_GB2312"/>
          <w:b/>
          <w:sz w:val="28"/>
          <w:szCs w:val="28"/>
        </w:rPr>
      </w:pPr>
      <w:r w:rsidRPr="0091646F">
        <w:rPr>
          <w:rFonts w:ascii="仿宋_GB2312" w:eastAsia="仿宋_GB2312" w:hint="eastAsia"/>
          <w:b/>
          <w:sz w:val="28"/>
          <w:szCs w:val="28"/>
        </w:rPr>
        <w:t>2</w:t>
      </w:r>
      <w:r w:rsidRPr="0091646F">
        <w:rPr>
          <w:rFonts w:ascii="仿宋_GB2312" w:eastAsia="仿宋_GB2312" w:hint="eastAsia"/>
          <w:b/>
          <w:sz w:val="28"/>
          <w:szCs w:val="28"/>
        </w:rPr>
        <w:t>、</w:t>
      </w:r>
      <w:r w:rsidRPr="0091646F">
        <w:rPr>
          <w:rFonts w:ascii="仿宋_GB2312" w:eastAsia="仿宋_GB2312"/>
          <w:b/>
          <w:sz w:val="28"/>
          <w:szCs w:val="28"/>
        </w:rPr>
        <w:t>20</w:t>
      </w:r>
      <w:r w:rsidRPr="0091646F">
        <w:rPr>
          <w:rFonts w:ascii="仿宋_GB2312" w:eastAsia="仿宋_GB2312" w:hint="eastAsia"/>
          <w:b/>
          <w:sz w:val="28"/>
          <w:szCs w:val="28"/>
        </w:rPr>
        <w:t>22</w:t>
      </w:r>
      <w:r w:rsidRPr="0091646F">
        <w:rPr>
          <w:rFonts w:ascii="仿宋_GB2312" w:eastAsia="仿宋_GB2312" w:hint="eastAsia"/>
          <w:b/>
          <w:sz w:val="28"/>
          <w:szCs w:val="28"/>
        </w:rPr>
        <w:t>年</w:t>
      </w:r>
      <w:r w:rsidRPr="0091646F">
        <w:rPr>
          <w:rFonts w:ascii="仿宋_GB2312" w:eastAsia="仿宋_GB2312" w:hint="eastAsia"/>
          <w:b/>
          <w:sz w:val="28"/>
          <w:szCs w:val="28"/>
        </w:rPr>
        <w:t>1</w:t>
      </w:r>
      <w:r w:rsidRPr="0091646F">
        <w:rPr>
          <w:rFonts w:ascii="仿宋_GB2312" w:eastAsia="仿宋_GB2312" w:hint="eastAsia"/>
          <w:b/>
          <w:sz w:val="28"/>
          <w:szCs w:val="28"/>
        </w:rPr>
        <w:t>月</w:t>
      </w:r>
      <w:r w:rsidRPr="0091646F">
        <w:rPr>
          <w:rFonts w:ascii="仿宋_GB2312" w:eastAsia="仿宋_GB2312" w:hint="eastAsia"/>
          <w:b/>
          <w:sz w:val="28"/>
          <w:szCs w:val="28"/>
        </w:rPr>
        <w:t>1</w:t>
      </w:r>
      <w:r w:rsidRPr="0091646F">
        <w:rPr>
          <w:rFonts w:ascii="仿宋_GB2312" w:eastAsia="仿宋_GB2312" w:hint="eastAsia"/>
          <w:b/>
          <w:sz w:val="28"/>
          <w:szCs w:val="28"/>
        </w:rPr>
        <w:t>日至今，我司</w:t>
      </w:r>
      <w:r w:rsidRPr="0091646F">
        <w:rPr>
          <w:rFonts w:ascii="仿宋_GB2312" w:eastAsia="仿宋_GB2312" w:hint="eastAsia"/>
          <w:b/>
          <w:sz w:val="28"/>
          <w:szCs w:val="28"/>
          <w:u w:val="single"/>
        </w:rPr>
        <w:t>（有</w:t>
      </w:r>
      <w:r w:rsidRPr="0091646F">
        <w:rPr>
          <w:rFonts w:ascii="仿宋_GB2312" w:eastAsia="仿宋_GB2312" w:hint="eastAsia"/>
          <w:b/>
          <w:sz w:val="28"/>
          <w:szCs w:val="28"/>
          <w:u w:val="single"/>
        </w:rPr>
        <w:t>/</w:t>
      </w:r>
      <w:r w:rsidRPr="0091646F">
        <w:rPr>
          <w:rFonts w:ascii="仿宋_GB2312" w:eastAsia="仿宋_GB2312" w:hint="eastAsia"/>
          <w:b/>
          <w:sz w:val="28"/>
          <w:szCs w:val="28"/>
          <w:u w:val="single"/>
        </w:rPr>
        <w:t>未）</w:t>
      </w:r>
      <w:r w:rsidRPr="0091646F">
        <w:rPr>
          <w:rFonts w:ascii="仿宋_GB2312" w:eastAsia="仿宋_GB2312" w:hint="eastAsia"/>
          <w:b/>
          <w:sz w:val="28"/>
          <w:szCs w:val="28"/>
        </w:rPr>
        <w:t>被杭州市规划和自然资源局</w:t>
      </w:r>
      <w:r w:rsidRPr="0091646F">
        <w:rPr>
          <w:rFonts w:ascii="仿宋_GB2312" w:eastAsia="仿宋_GB2312" w:hint="eastAsia"/>
          <w:b/>
          <w:sz w:val="28"/>
          <w:szCs w:val="28"/>
        </w:rPr>
        <w:t>(</w:t>
      </w:r>
      <w:r w:rsidRPr="0091646F">
        <w:rPr>
          <w:rFonts w:ascii="仿宋_GB2312" w:eastAsia="仿宋_GB2312" w:hint="eastAsia"/>
          <w:b/>
          <w:sz w:val="28"/>
          <w:szCs w:val="28"/>
        </w:rPr>
        <w:t>杭州市测绘与地理信息局</w:t>
      </w:r>
      <w:r w:rsidRPr="0091646F">
        <w:rPr>
          <w:rFonts w:ascii="仿宋_GB2312" w:eastAsia="仿宋_GB2312" w:hint="eastAsia"/>
          <w:b/>
          <w:sz w:val="28"/>
          <w:szCs w:val="28"/>
        </w:rPr>
        <w:t>)</w:t>
      </w:r>
      <w:r w:rsidRPr="0091646F">
        <w:rPr>
          <w:rFonts w:ascii="仿宋_GB2312" w:eastAsia="仿宋_GB2312" w:hint="eastAsia"/>
          <w:b/>
          <w:sz w:val="28"/>
          <w:szCs w:val="28"/>
        </w:rPr>
        <w:t>曝光质量缺陷或质量事故。合计：轻缺陷</w:t>
      </w:r>
      <w:r w:rsidRPr="0091646F">
        <w:rPr>
          <w:rFonts w:ascii="仿宋_GB2312" w:eastAsia="仿宋_GB2312"/>
          <w:b/>
          <w:sz w:val="28"/>
          <w:szCs w:val="28"/>
          <w:u w:val="single"/>
        </w:rPr>
        <w:t xml:space="preserve">   </w:t>
      </w:r>
      <w:r w:rsidRPr="0091646F">
        <w:rPr>
          <w:rFonts w:ascii="仿宋_GB2312" w:eastAsia="仿宋_GB2312" w:hint="eastAsia"/>
          <w:b/>
          <w:sz w:val="28"/>
          <w:szCs w:val="28"/>
        </w:rPr>
        <w:t>次，次重缺陷</w:t>
      </w:r>
      <w:r w:rsidRPr="0091646F">
        <w:rPr>
          <w:rFonts w:ascii="仿宋_GB2312" w:eastAsia="仿宋_GB2312" w:hint="eastAsia"/>
          <w:b/>
          <w:sz w:val="28"/>
          <w:szCs w:val="28"/>
          <w:u w:val="single"/>
        </w:rPr>
        <w:t xml:space="preserve">   </w:t>
      </w:r>
      <w:r w:rsidRPr="0091646F">
        <w:rPr>
          <w:rFonts w:ascii="仿宋_GB2312" w:eastAsia="仿宋_GB2312" w:hint="eastAsia"/>
          <w:b/>
          <w:sz w:val="28"/>
          <w:szCs w:val="28"/>
        </w:rPr>
        <w:t>次，重缺陷</w:t>
      </w:r>
      <w:r w:rsidRPr="0091646F">
        <w:rPr>
          <w:rFonts w:ascii="仿宋_GB2312" w:eastAsia="仿宋_GB2312"/>
          <w:b/>
          <w:sz w:val="28"/>
          <w:szCs w:val="28"/>
          <w:u w:val="single"/>
        </w:rPr>
        <w:t xml:space="preserve">   </w:t>
      </w:r>
      <w:r w:rsidRPr="0091646F">
        <w:rPr>
          <w:rFonts w:ascii="仿宋_GB2312" w:eastAsia="仿宋_GB2312" w:hint="eastAsia"/>
          <w:b/>
          <w:sz w:val="28"/>
          <w:szCs w:val="28"/>
        </w:rPr>
        <w:t>次</w:t>
      </w:r>
      <w:r w:rsidRPr="0091646F">
        <w:rPr>
          <w:rFonts w:ascii="仿宋_GB2312" w:eastAsia="仿宋_GB2312" w:hint="eastAsia"/>
          <w:b/>
          <w:sz w:val="28"/>
          <w:szCs w:val="28"/>
        </w:rPr>
        <w:t>(</w:t>
      </w:r>
      <w:r w:rsidRPr="0091646F">
        <w:rPr>
          <w:rFonts w:ascii="仿宋_GB2312" w:eastAsia="仿宋_GB2312" w:hint="eastAsia"/>
          <w:b/>
          <w:sz w:val="28"/>
          <w:szCs w:val="28"/>
        </w:rPr>
        <w:t>附清单</w:t>
      </w:r>
      <w:r w:rsidRPr="0091646F">
        <w:rPr>
          <w:rFonts w:ascii="仿宋_GB2312" w:eastAsia="仿宋_GB2312" w:hint="eastAsia"/>
          <w:b/>
          <w:sz w:val="28"/>
          <w:szCs w:val="28"/>
        </w:rPr>
        <w:t>)</w:t>
      </w:r>
      <w:r w:rsidRPr="0091646F">
        <w:rPr>
          <w:rFonts w:ascii="仿宋_GB2312" w:eastAsia="仿宋_GB2312" w:hint="eastAsia"/>
          <w:b/>
          <w:sz w:val="28"/>
          <w:szCs w:val="28"/>
        </w:rPr>
        <w:t>。若有隐瞒或未按实承诺，同意评标委员会废除我方投标文件。</w:t>
      </w:r>
    </w:p>
    <w:tbl>
      <w:tblPr>
        <w:tblStyle w:val="afd"/>
        <w:tblW w:w="9778" w:type="dxa"/>
        <w:tblLayout w:type="fixed"/>
        <w:tblLook w:val="04A0" w:firstRow="1" w:lastRow="0" w:firstColumn="1" w:lastColumn="0" w:noHBand="0" w:noVBand="1"/>
      </w:tblPr>
      <w:tblGrid>
        <w:gridCol w:w="893"/>
        <w:gridCol w:w="3018"/>
        <w:gridCol w:w="1955"/>
        <w:gridCol w:w="1956"/>
        <w:gridCol w:w="1956"/>
      </w:tblGrid>
      <w:tr w:rsidR="0091646F" w:rsidRPr="0091646F" w14:paraId="38B7D8E5" w14:textId="77777777">
        <w:trPr>
          <w:trHeight w:val="509"/>
        </w:trPr>
        <w:tc>
          <w:tcPr>
            <w:tcW w:w="893" w:type="dxa"/>
          </w:tcPr>
          <w:p w14:paraId="38B7D8E0" w14:textId="77777777" w:rsidR="00B16003" w:rsidRPr="0091646F" w:rsidRDefault="00C91BFC">
            <w:pPr>
              <w:spacing w:line="360" w:lineRule="auto"/>
              <w:jc w:val="left"/>
              <w:rPr>
                <w:rFonts w:ascii="仿宋_GB2312" w:eastAsia="仿宋_GB2312"/>
                <w:b/>
                <w:kern w:val="0"/>
                <w:szCs w:val="28"/>
              </w:rPr>
            </w:pPr>
            <w:r w:rsidRPr="0091646F">
              <w:rPr>
                <w:rFonts w:ascii="仿宋_GB2312" w:eastAsia="仿宋_GB2312" w:hint="eastAsia"/>
                <w:b/>
                <w:kern w:val="0"/>
                <w:szCs w:val="28"/>
              </w:rPr>
              <w:t>序号</w:t>
            </w:r>
          </w:p>
        </w:tc>
        <w:tc>
          <w:tcPr>
            <w:tcW w:w="3018" w:type="dxa"/>
            <w:vAlign w:val="center"/>
          </w:tcPr>
          <w:p w14:paraId="38B7D8E1"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时间</w:t>
            </w:r>
          </w:p>
        </w:tc>
        <w:tc>
          <w:tcPr>
            <w:tcW w:w="1955" w:type="dxa"/>
            <w:vAlign w:val="center"/>
          </w:tcPr>
          <w:p w14:paraId="38B7D8E2"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缺陷等级</w:t>
            </w:r>
          </w:p>
        </w:tc>
        <w:tc>
          <w:tcPr>
            <w:tcW w:w="1956" w:type="dxa"/>
            <w:vAlign w:val="center"/>
          </w:tcPr>
          <w:p w14:paraId="38B7D8E3"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次数</w:t>
            </w:r>
          </w:p>
        </w:tc>
        <w:tc>
          <w:tcPr>
            <w:tcW w:w="1956" w:type="dxa"/>
            <w:vAlign w:val="center"/>
          </w:tcPr>
          <w:p w14:paraId="38B7D8E4"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备注</w:t>
            </w:r>
          </w:p>
        </w:tc>
      </w:tr>
      <w:tr w:rsidR="0091646F" w:rsidRPr="0091646F" w14:paraId="38B7D8EB" w14:textId="77777777">
        <w:trPr>
          <w:trHeight w:val="485"/>
        </w:trPr>
        <w:tc>
          <w:tcPr>
            <w:tcW w:w="893" w:type="dxa"/>
            <w:vMerge w:val="restart"/>
            <w:vAlign w:val="center"/>
          </w:tcPr>
          <w:p w14:paraId="38B7D8E6"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1</w:t>
            </w:r>
          </w:p>
        </w:tc>
        <w:tc>
          <w:tcPr>
            <w:tcW w:w="3018" w:type="dxa"/>
            <w:vMerge w:val="restart"/>
            <w:vAlign w:val="center"/>
          </w:tcPr>
          <w:p w14:paraId="38B7D8E7"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2022</w:t>
            </w:r>
            <w:r w:rsidRPr="0091646F">
              <w:rPr>
                <w:rFonts w:ascii="仿宋_GB2312" w:eastAsia="仿宋_GB2312" w:hint="eastAsia"/>
                <w:b/>
                <w:kern w:val="0"/>
                <w:szCs w:val="28"/>
              </w:rPr>
              <w:t>年</w:t>
            </w:r>
          </w:p>
        </w:tc>
        <w:tc>
          <w:tcPr>
            <w:tcW w:w="1955" w:type="dxa"/>
            <w:vAlign w:val="center"/>
          </w:tcPr>
          <w:p w14:paraId="38B7D8E8"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轻缺陷</w:t>
            </w:r>
          </w:p>
        </w:tc>
        <w:tc>
          <w:tcPr>
            <w:tcW w:w="1956" w:type="dxa"/>
            <w:vAlign w:val="center"/>
          </w:tcPr>
          <w:p w14:paraId="38B7D8E9" w14:textId="77777777" w:rsidR="00B16003" w:rsidRPr="0091646F" w:rsidRDefault="00B16003">
            <w:pPr>
              <w:spacing w:line="360" w:lineRule="auto"/>
              <w:jc w:val="center"/>
              <w:rPr>
                <w:rFonts w:ascii="仿宋_GB2312" w:eastAsia="仿宋_GB2312"/>
                <w:b/>
                <w:kern w:val="0"/>
                <w:szCs w:val="28"/>
              </w:rPr>
            </w:pPr>
          </w:p>
        </w:tc>
        <w:tc>
          <w:tcPr>
            <w:tcW w:w="1956" w:type="dxa"/>
            <w:vAlign w:val="center"/>
          </w:tcPr>
          <w:p w14:paraId="38B7D8EA" w14:textId="77777777" w:rsidR="00B16003" w:rsidRPr="0091646F" w:rsidRDefault="00B16003">
            <w:pPr>
              <w:spacing w:line="360" w:lineRule="auto"/>
              <w:jc w:val="center"/>
              <w:rPr>
                <w:rFonts w:ascii="仿宋_GB2312" w:eastAsia="仿宋_GB2312"/>
                <w:b/>
                <w:kern w:val="0"/>
                <w:szCs w:val="28"/>
              </w:rPr>
            </w:pPr>
          </w:p>
        </w:tc>
      </w:tr>
      <w:tr w:rsidR="0091646F" w:rsidRPr="0091646F" w14:paraId="38B7D8F1" w14:textId="77777777">
        <w:trPr>
          <w:trHeight w:val="232"/>
        </w:trPr>
        <w:tc>
          <w:tcPr>
            <w:tcW w:w="893" w:type="dxa"/>
            <w:vMerge/>
            <w:vAlign w:val="center"/>
          </w:tcPr>
          <w:p w14:paraId="38B7D8EC" w14:textId="77777777" w:rsidR="00B16003" w:rsidRPr="0091646F" w:rsidRDefault="00B16003">
            <w:pPr>
              <w:spacing w:line="360" w:lineRule="auto"/>
              <w:jc w:val="center"/>
              <w:rPr>
                <w:rFonts w:ascii="仿宋_GB2312" w:eastAsia="仿宋_GB2312"/>
                <w:b/>
                <w:kern w:val="0"/>
                <w:szCs w:val="28"/>
              </w:rPr>
            </w:pPr>
          </w:p>
        </w:tc>
        <w:tc>
          <w:tcPr>
            <w:tcW w:w="3018" w:type="dxa"/>
            <w:vMerge/>
            <w:vAlign w:val="center"/>
          </w:tcPr>
          <w:p w14:paraId="38B7D8ED" w14:textId="77777777" w:rsidR="00B16003" w:rsidRPr="0091646F" w:rsidRDefault="00B16003">
            <w:pPr>
              <w:spacing w:line="360" w:lineRule="auto"/>
              <w:jc w:val="center"/>
              <w:rPr>
                <w:rFonts w:ascii="仿宋_GB2312" w:eastAsia="仿宋_GB2312"/>
                <w:b/>
                <w:kern w:val="0"/>
                <w:szCs w:val="28"/>
              </w:rPr>
            </w:pPr>
          </w:p>
        </w:tc>
        <w:tc>
          <w:tcPr>
            <w:tcW w:w="1955" w:type="dxa"/>
            <w:vAlign w:val="center"/>
          </w:tcPr>
          <w:p w14:paraId="38B7D8EE"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次重缺陷</w:t>
            </w:r>
          </w:p>
        </w:tc>
        <w:tc>
          <w:tcPr>
            <w:tcW w:w="1956" w:type="dxa"/>
            <w:vAlign w:val="center"/>
          </w:tcPr>
          <w:p w14:paraId="38B7D8EF" w14:textId="77777777" w:rsidR="00B16003" w:rsidRPr="0091646F" w:rsidRDefault="00B16003">
            <w:pPr>
              <w:spacing w:line="360" w:lineRule="auto"/>
              <w:jc w:val="center"/>
              <w:rPr>
                <w:rFonts w:ascii="仿宋_GB2312" w:eastAsia="仿宋_GB2312"/>
                <w:b/>
                <w:kern w:val="0"/>
                <w:szCs w:val="28"/>
              </w:rPr>
            </w:pPr>
          </w:p>
        </w:tc>
        <w:tc>
          <w:tcPr>
            <w:tcW w:w="1956" w:type="dxa"/>
            <w:vAlign w:val="center"/>
          </w:tcPr>
          <w:p w14:paraId="38B7D8F0" w14:textId="77777777" w:rsidR="00B16003" w:rsidRPr="0091646F" w:rsidRDefault="00B16003">
            <w:pPr>
              <w:spacing w:line="360" w:lineRule="auto"/>
              <w:jc w:val="center"/>
              <w:rPr>
                <w:rFonts w:ascii="仿宋_GB2312" w:eastAsia="仿宋_GB2312"/>
                <w:b/>
                <w:kern w:val="0"/>
                <w:szCs w:val="28"/>
              </w:rPr>
            </w:pPr>
          </w:p>
        </w:tc>
      </w:tr>
      <w:tr w:rsidR="0091646F" w:rsidRPr="0091646F" w14:paraId="38B7D8F7" w14:textId="77777777">
        <w:trPr>
          <w:trHeight w:val="232"/>
        </w:trPr>
        <w:tc>
          <w:tcPr>
            <w:tcW w:w="893" w:type="dxa"/>
            <w:vMerge/>
            <w:vAlign w:val="center"/>
          </w:tcPr>
          <w:p w14:paraId="38B7D8F2" w14:textId="77777777" w:rsidR="00B16003" w:rsidRPr="0091646F" w:rsidRDefault="00B16003">
            <w:pPr>
              <w:spacing w:line="360" w:lineRule="auto"/>
              <w:jc w:val="center"/>
              <w:rPr>
                <w:rFonts w:ascii="仿宋_GB2312" w:eastAsia="仿宋_GB2312"/>
                <w:b/>
                <w:kern w:val="0"/>
                <w:szCs w:val="28"/>
              </w:rPr>
            </w:pPr>
          </w:p>
        </w:tc>
        <w:tc>
          <w:tcPr>
            <w:tcW w:w="3018" w:type="dxa"/>
            <w:vMerge/>
            <w:vAlign w:val="center"/>
          </w:tcPr>
          <w:p w14:paraId="38B7D8F3" w14:textId="77777777" w:rsidR="00B16003" w:rsidRPr="0091646F" w:rsidRDefault="00B16003">
            <w:pPr>
              <w:spacing w:line="360" w:lineRule="auto"/>
              <w:jc w:val="center"/>
              <w:rPr>
                <w:rFonts w:ascii="仿宋_GB2312" w:eastAsia="仿宋_GB2312"/>
                <w:b/>
                <w:kern w:val="0"/>
                <w:szCs w:val="28"/>
              </w:rPr>
            </w:pPr>
          </w:p>
        </w:tc>
        <w:tc>
          <w:tcPr>
            <w:tcW w:w="1955" w:type="dxa"/>
            <w:vAlign w:val="center"/>
          </w:tcPr>
          <w:p w14:paraId="38B7D8F4"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重缺陷</w:t>
            </w:r>
          </w:p>
        </w:tc>
        <w:tc>
          <w:tcPr>
            <w:tcW w:w="1956" w:type="dxa"/>
            <w:vAlign w:val="center"/>
          </w:tcPr>
          <w:p w14:paraId="38B7D8F5" w14:textId="77777777" w:rsidR="00B16003" w:rsidRPr="0091646F" w:rsidRDefault="00B16003">
            <w:pPr>
              <w:spacing w:line="360" w:lineRule="auto"/>
              <w:jc w:val="center"/>
              <w:rPr>
                <w:rFonts w:ascii="仿宋_GB2312" w:eastAsia="仿宋_GB2312"/>
                <w:b/>
                <w:kern w:val="0"/>
                <w:szCs w:val="28"/>
              </w:rPr>
            </w:pPr>
          </w:p>
        </w:tc>
        <w:tc>
          <w:tcPr>
            <w:tcW w:w="1956" w:type="dxa"/>
            <w:vAlign w:val="center"/>
          </w:tcPr>
          <w:p w14:paraId="38B7D8F6" w14:textId="77777777" w:rsidR="00B16003" w:rsidRPr="0091646F" w:rsidRDefault="00B16003">
            <w:pPr>
              <w:spacing w:line="360" w:lineRule="auto"/>
              <w:jc w:val="center"/>
              <w:rPr>
                <w:rFonts w:ascii="仿宋_GB2312" w:eastAsia="仿宋_GB2312"/>
                <w:b/>
                <w:kern w:val="0"/>
                <w:szCs w:val="28"/>
              </w:rPr>
            </w:pPr>
          </w:p>
        </w:tc>
      </w:tr>
      <w:tr w:rsidR="0091646F" w:rsidRPr="0091646F" w14:paraId="38B7D8FD" w14:textId="77777777">
        <w:trPr>
          <w:trHeight w:val="485"/>
        </w:trPr>
        <w:tc>
          <w:tcPr>
            <w:tcW w:w="893" w:type="dxa"/>
            <w:vMerge w:val="restart"/>
            <w:vAlign w:val="center"/>
          </w:tcPr>
          <w:p w14:paraId="38B7D8F8"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2</w:t>
            </w:r>
          </w:p>
        </w:tc>
        <w:tc>
          <w:tcPr>
            <w:tcW w:w="3018" w:type="dxa"/>
            <w:vMerge w:val="restart"/>
            <w:vAlign w:val="center"/>
          </w:tcPr>
          <w:p w14:paraId="38B7D8F9"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b/>
                <w:kern w:val="0"/>
                <w:szCs w:val="28"/>
              </w:rPr>
              <w:t>20</w:t>
            </w:r>
            <w:r w:rsidRPr="0091646F">
              <w:rPr>
                <w:rFonts w:ascii="仿宋_GB2312" w:eastAsia="仿宋_GB2312" w:hint="eastAsia"/>
                <w:b/>
                <w:kern w:val="0"/>
                <w:szCs w:val="28"/>
              </w:rPr>
              <w:t>23</w:t>
            </w:r>
            <w:r w:rsidRPr="0091646F">
              <w:rPr>
                <w:rFonts w:ascii="仿宋_GB2312" w:eastAsia="仿宋_GB2312" w:hint="eastAsia"/>
                <w:b/>
                <w:kern w:val="0"/>
                <w:szCs w:val="28"/>
              </w:rPr>
              <w:t>年</w:t>
            </w:r>
          </w:p>
        </w:tc>
        <w:tc>
          <w:tcPr>
            <w:tcW w:w="1955" w:type="dxa"/>
            <w:vAlign w:val="center"/>
          </w:tcPr>
          <w:p w14:paraId="38B7D8FA"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轻缺陷</w:t>
            </w:r>
          </w:p>
        </w:tc>
        <w:tc>
          <w:tcPr>
            <w:tcW w:w="1956" w:type="dxa"/>
            <w:vAlign w:val="center"/>
          </w:tcPr>
          <w:p w14:paraId="38B7D8FB" w14:textId="77777777" w:rsidR="00B16003" w:rsidRPr="0091646F" w:rsidRDefault="00B16003">
            <w:pPr>
              <w:spacing w:line="360" w:lineRule="auto"/>
              <w:jc w:val="center"/>
              <w:rPr>
                <w:rFonts w:ascii="仿宋_GB2312" w:eastAsia="仿宋_GB2312"/>
                <w:b/>
                <w:kern w:val="0"/>
                <w:szCs w:val="28"/>
              </w:rPr>
            </w:pPr>
          </w:p>
        </w:tc>
        <w:tc>
          <w:tcPr>
            <w:tcW w:w="1956" w:type="dxa"/>
            <w:vAlign w:val="center"/>
          </w:tcPr>
          <w:p w14:paraId="38B7D8FC" w14:textId="77777777" w:rsidR="00B16003" w:rsidRPr="0091646F" w:rsidRDefault="00B16003">
            <w:pPr>
              <w:spacing w:line="360" w:lineRule="auto"/>
              <w:jc w:val="center"/>
              <w:rPr>
                <w:rFonts w:ascii="仿宋_GB2312" w:eastAsia="仿宋_GB2312"/>
                <w:b/>
                <w:kern w:val="0"/>
                <w:szCs w:val="28"/>
              </w:rPr>
            </w:pPr>
          </w:p>
        </w:tc>
      </w:tr>
      <w:tr w:rsidR="0091646F" w:rsidRPr="0091646F" w14:paraId="38B7D903" w14:textId="77777777">
        <w:trPr>
          <w:trHeight w:val="232"/>
        </w:trPr>
        <w:tc>
          <w:tcPr>
            <w:tcW w:w="893" w:type="dxa"/>
            <w:vMerge/>
            <w:vAlign w:val="center"/>
          </w:tcPr>
          <w:p w14:paraId="38B7D8FE" w14:textId="77777777" w:rsidR="00B16003" w:rsidRPr="0091646F" w:rsidRDefault="00B16003">
            <w:pPr>
              <w:spacing w:line="360" w:lineRule="auto"/>
              <w:jc w:val="center"/>
              <w:rPr>
                <w:rFonts w:ascii="仿宋_GB2312" w:eastAsia="仿宋_GB2312"/>
                <w:b/>
                <w:kern w:val="0"/>
                <w:szCs w:val="28"/>
              </w:rPr>
            </w:pPr>
          </w:p>
        </w:tc>
        <w:tc>
          <w:tcPr>
            <w:tcW w:w="3018" w:type="dxa"/>
            <w:vMerge/>
            <w:vAlign w:val="center"/>
          </w:tcPr>
          <w:p w14:paraId="38B7D8FF" w14:textId="77777777" w:rsidR="00B16003" w:rsidRPr="0091646F" w:rsidRDefault="00B16003">
            <w:pPr>
              <w:spacing w:line="360" w:lineRule="auto"/>
              <w:jc w:val="center"/>
              <w:rPr>
                <w:rFonts w:ascii="仿宋_GB2312" w:eastAsia="仿宋_GB2312"/>
                <w:b/>
                <w:kern w:val="0"/>
                <w:szCs w:val="28"/>
              </w:rPr>
            </w:pPr>
          </w:p>
        </w:tc>
        <w:tc>
          <w:tcPr>
            <w:tcW w:w="1955" w:type="dxa"/>
            <w:vAlign w:val="center"/>
          </w:tcPr>
          <w:p w14:paraId="38B7D900"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次重缺陷</w:t>
            </w:r>
          </w:p>
        </w:tc>
        <w:tc>
          <w:tcPr>
            <w:tcW w:w="1956" w:type="dxa"/>
            <w:vAlign w:val="center"/>
          </w:tcPr>
          <w:p w14:paraId="38B7D901" w14:textId="77777777" w:rsidR="00B16003" w:rsidRPr="0091646F" w:rsidRDefault="00B16003">
            <w:pPr>
              <w:spacing w:line="360" w:lineRule="auto"/>
              <w:jc w:val="center"/>
              <w:rPr>
                <w:rFonts w:ascii="仿宋_GB2312" w:eastAsia="仿宋_GB2312"/>
                <w:b/>
                <w:kern w:val="0"/>
                <w:szCs w:val="28"/>
              </w:rPr>
            </w:pPr>
          </w:p>
        </w:tc>
        <w:tc>
          <w:tcPr>
            <w:tcW w:w="1956" w:type="dxa"/>
            <w:vAlign w:val="center"/>
          </w:tcPr>
          <w:p w14:paraId="38B7D902" w14:textId="77777777" w:rsidR="00B16003" w:rsidRPr="0091646F" w:rsidRDefault="00B16003">
            <w:pPr>
              <w:spacing w:line="360" w:lineRule="auto"/>
              <w:jc w:val="center"/>
              <w:rPr>
                <w:rFonts w:ascii="仿宋_GB2312" w:eastAsia="仿宋_GB2312"/>
                <w:b/>
                <w:kern w:val="0"/>
                <w:szCs w:val="28"/>
              </w:rPr>
            </w:pPr>
          </w:p>
        </w:tc>
      </w:tr>
      <w:tr w:rsidR="0091646F" w:rsidRPr="0091646F" w14:paraId="38B7D909" w14:textId="77777777">
        <w:trPr>
          <w:trHeight w:val="232"/>
        </w:trPr>
        <w:tc>
          <w:tcPr>
            <w:tcW w:w="893" w:type="dxa"/>
            <w:vMerge/>
            <w:vAlign w:val="center"/>
          </w:tcPr>
          <w:p w14:paraId="38B7D904" w14:textId="77777777" w:rsidR="00B16003" w:rsidRPr="0091646F" w:rsidRDefault="00B16003">
            <w:pPr>
              <w:spacing w:line="360" w:lineRule="auto"/>
              <w:jc w:val="center"/>
              <w:rPr>
                <w:rFonts w:ascii="仿宋_GB2312" w:eastAsia="仿宋_GB2312"/>
                <w:b/>
                <w:kern w:val="0"/>
                <w:szCs w:val="28"/>
              </w:rPr>
            </w:pPr>
          </w:p>
        </w:tc>
        <w:tc>
          <w:tcPr>
            <w:tcW w:w="3018" w:type="dxa"/>
            <w:vMerge/>
            <w:vAlign w:val="center"/>
          </w:tcPr>
          <w:p w14:paraId="38B7D905" w14:textId="77777777" w:rsidR="00B16003" w:rsidRPr="0091646F" w:rsidRDefault="00B16003">
            <w:pPr>
              <w:spacing w:line="360" w:lineRule="auto"/>
              <w:jc w:val="center"/>
              <w:rPr>
                <w:rFonts w:ascii="仿宋_GB2312" w:eastAsia="仿宋_GB2312"/>
                <w:b/>
                <w:kern w:val="0"/>
                <w:szCs w:val="28"/>
              </w:rPr>
            </w:pPr>
          </w:p>
        </w:tc>
        <w:tc>
          <w:tcPr>
            <w:tcW w:w="1955" w:type="dxa"/>
            <w:vAlign w:val="center"/>
          </w:tcPr>
          <w:p w14:paraId="38B7D906"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重缺陷</w:t>
            </w:r>
          </w:p>
        </w:tc>
        <w:tc>
          <w:tcPr>
            <w:tcW w:w="1956" w:type="dxa"/>
            <w:vAlign w:val="center"/>
          </w:tcPr>
          <w:p w14:paraId="38B7D907" w14:textId="77777777" w:rsidR="00B16003" w:rsidRPr="0091646F" w:rsidRDefault="00B16003">
            <w:pPr>
              <w:spacing w:line="360" w:lineRule="auto"/>
              <w:jc w:val="center"/>
              <w:rPr>
                <w:rFonts w:ascii="仿宋_GB2312" w:eastAsia="仿宋_GB2312"/>
                <w:b/>
                <w:kern w:val="0"/>
                <w:szCs w:val="28"/>
              </w:rPr>
            </w:pPr>
          </w:p>
        </w:tc>
        <w:tc>
          <w:tcPr>
            <w:tcW w:w="1956" w:type="dxa"/>
            <w:vAlign w:val="center"/>
          </w:tcPr>
          <w:p w14:paraId="38B7D908" w14:textId="77777777" w:rsidR="00B16003" w:rsidRPr="0091646F" w:rsidRDefault="00B16003">
            <w:pPr>
              <w:spacing w:line="360" w:lineRule="auto"/>
              <w:jc w:val="center"/>
              <w:rPr>
                <w:rFonts w:ascii="仿宋_GB2312" w:eastAsia="仿宋_GB2312"/>
                <w:b/>
                <w:kern w:val="0"/>
                <w:szCs w:val="28"/>
              </w:rPr>
            </w:pPr>
          </w:p>
        </w:tc>
      </w:tr>
      <w:tr w:rsidR="0091646F" w:rsidRPr="0091646F" w14:paraId="38B7D90F" w14:textId="77777777">
        <w:trPr>
          <w:trHeight w:val="509"/>
        </w:trPr>
        <w:tc>
          <w:tcPr>
            <w:tcW w:w="893" w:type="dxa"/>
            <w:vMerge w:val="restart"/>
            <w:vAlign w:val="center"/>
          </w:tcPr>
          <w:p w14:paraId="38B7D90A"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3</w:t>
            </w:r>
          </w:p>
        </w:tc>
        <w:tc>
          <w:tcPr>
            <w:tcW w:w="3018" w:type="dxa"/>
            <w:vMerge w:val="restart"/>
            <w:vAlign w:val="center"/>
          </w:tcPr>
          <w:p w14:paraId="38B7D90B"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b/>
                <w:kern w:val="0"/>
                <w:szCs w:val="28"/>
              </w:rPr>
              <w:t>20</w:t>
            </w:r>
            <w:r w:rsidRPr="0091646F">
              <w:rPr>
                <w:rFonts w:ascii="仿宋_GB2312" w:eastAsia="仿宋_GB2312" w:hint="eastAsia"/>
                <w:b/>
                <w:kern w:val="0"/>
                <w:szCs w:val="28"/>
              </w:rPr>
              <w:t>24</w:t>
            </w:r>
            <w:r w:rsidRPr="0091646F">
              <w:rPr>
                <w:rFonts w:ascii="仿宋_GB2312" w:eastAsia="仿宋_GB2312" w:hint="eastAsia"/>
                <w:b/>
                <w:kern w:val="0"/>
                <w:szCs w:val="28"/>
              </w:rPr>
              <w:t>年</w:t>
            </w:r>
          </w:p>
        </w:tc>
        <w:tc>
          <w:tcPr>
            <w:tcW w:w="1955" w:type="dxa"/>
            <w:vAlign w:val="center"/>
          </w:tcPr>
          <w:p w14:paraId="38B7D90C"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轻缺陷</w:t>
            </w:r>
          </w:p>
        </w:tc>
        <w:tc>
          <w:tcPr>
            <w:tcW w:w="1956" w:type="dxa"/>
            <w:vAlign w:val="center"/>
          </w:tcPr>
          <w:p w14:paraId="38B7D90D" w14:textId="77777777" w:rsidR="00B16003" w:rsidRPr="0091646F" w:rsidRDefault="00B16003">
            <w:pPr>
              <w:spacing w:line="360" w:lineRule="auto"/>
              <w:jc w:val="center"/>
              <w:rPr>
                <w:rFonts w:ascii="仿宋_GB2312" w:eastAsia="仿宋_GB2312"/>
                <w:b/>
                <w:kern w:val="0"/>
                <w:szCs w:val="28"/>
              </w:rPr>
            </w:pPr>
          </w:p>
        </w:tc>
        <w:tc>
          <w:tcPr>
            <w:tcW w:w="1956" w:type="dxa"/>
            <w:vAlign w:val="center"/>
          </w:tcPr>
          <w:p w14:paraId="38B7D90E" w14:textId="77777777" w:rsidR="00B16003" w:rsidRPr="0091646F" w:rsidRDefault="00B16003">
            <w:pPr>
              <w:spacing w:line="360" w:lineRule="auto"/>
              <w:jc w:val="center"/>
              <w:rPr>
                <w:rFonts w:ascii="仿宋_GB2312" w:eastAsia="仿宋_GB2312"/>
                <w:b/>
                <w:kern w:val="0"/>
                <w:szCs w:val="28"/>
              </w:rPr>
            </w:pPr>
          </w:p>
        </w:tc>
      </w:tr>
      <w:tr w:rsidR="0091646F" w:rsidRPr="0091646F" w14:paraId="38B7D915" w14:textId="77777777">
        <w:trPr>
          <w:trHeight w:val="232"/>
        </w:trPr>
        <w:tc>
          <w:tcPr>
            <w:tcW w:w="893" w:type="dxa"/>
            <w:vMerge/>
            <w:vAlign w:val="center"/>
          </w:tcPr>
          <w:p w14:paraId="38B7D910" w14:textId="77777777" w:rsidR="00B16003" w:rsidRPr="0091646F" w:rsidRDefault="00B16003">
            <w:pPr>
              <w:spacing w:line="360" w:lineRule="auto"/>
              <w:jc w:val="center"/>
              <w:rPr>
                <w:rFonts w:ascii="仿宋_GB2312" w:eastAsia="仿宋_GB2312"/>
                <w:b/>
                <w:kern w:val="0"/>
                <w:szCs w:val="28"/>
              </w:rPr>
            </w:pPr>
          </w:p>
        </w:tc>
        <w:tc>
          <w:tcPr>
            <w:tcW w:w="3018" w:type="dxa"/>
            <w:vMerge/>
            <w:vAlign w:val="center"/>
          </w:tcPr>
          <w:p w14:paraId="38B7D911" w14:textId="77777777" w:rsidR="00B16003" w:rsidRPr="0091646F" w:rsidRDefault="00B16003">
            <w:pPr>
              <w:spacing w:line="360" w:lineRule="auto"/>
              <w:jc w:val="center"/>
              <w:rPr>
                <w:rFonts w:ascii="仿宋_GB2312" w:eastAsia="仿宋_GB2312"/>
                <w:b/>
                <w:kern w:val="0"/>
                <w:szCs w:val="28"/>
              </w:rPr>
            </w:pPr>
          </w:p>
        </w:tc>
        <w:tc>
          <w:tcPr>
            <w:tcW w:w="1955" w:type="dxa"/>
            <w:vAlign w:val="center"/>
          </w:tcPr>
          <w:p w14:paraId="38B7D912"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次重缺陷</w:t>
            </w:r>
          </w:p>
        </w:tc>
        <w:tc>
          <w:tcPr>
            <w:tcW w:w="1956" w:type="dxa"/>
            <w:vAlign w:val="center"/>
          </w:tcPr>
          <w:p w14:paraId="38B7D913" w14:textId="77777777" w:rsidR="00B16003" w:rsidRPr="0091646F" w:rsidRDefault="00B16003">
            <w:pPr>
              <w:spacing w:line="360" w:lineRule="auto"/>
              <w:jc w:val="center"/>
              <w:rPr>
                <w:rFonts w:ascii="仿宋_GB2312" w:eastAsia="仿宋_GB2312"/>
                <w:b/>
                <w:kern w:val="0"/>
                <w:szCs w:val="28"/>
              </w:rPr>
            </w:pPr>
          </w:p>
        </w:tc>
        <w:tc>
          <w:tcPr>
            <w:tcW w:w="1956" w:type="dxa"/>
            <w:vAlign w:val="center"/>
          </w:tcPr>
          <w:p w14:paraId="38B7D914" w14:textId="77777777" w:rsidR="00B16003" w:rsidRPr="0091646F" w:rsidRDefault="00B16003">
            <w:pPr>
              <w:spacing w:line="360" w:lineRule="auto"/>
              <w:jc w:val="center"/>
              <w:rPr>
                <w:rFonts w:ascii="仿宋_GB2312" w:eastAsia="仿宋_GB2312"/>
                <w:b/>
                <w:kern w:val="0"/>
                <w:szCs w:val="28"/>
              </w:rPr>
            </w:pPr>
          </w:p>
        </w:tc>
      </w:tr>
      <w:tr w:rsidR="0091646F" w:rsidRPr="0091646F" w14:paraId="38B7D91B" w14:textId="77777777">
        <w:trPr>
          <w:trHeight w:val="232"/>
        </w:trPr>
        <w:tc>
          <w:tcPr>
            <w:tcW w:w="893" w:type="dxa"/>
            <w:vMerge/>
            <w:vAlign w:val="center"/>
          </w:tcPr>
          <w:p w14:paraId="38B7D916" w14:textId="77777777" w:rsidR="00B16003" w:rsidRPr="0091646F" w:rsidRDefault="00B16003">
            <w:pPr>
              <w:spacing w:line="360" w:lineRule="auto"/>
              <w:jc w:val="center"/>
              <w:rPr>
                <w:rFonts w:ascii="仿宋_GB2312" w:eastAsia="仿宋_GB2312"/>
                <w:b/>
                <w:kern w:val="0"/>
                <w:szCs w:val="28"/>
              </w:rPr>
            </w:pPr>
          </w:p>
        </w:tc>
        <w:tc>
          <w:tcPr>
            <w:tcW w:w="3018" w:type="dxa"/>
            <w:vMerge/>
            <w:vAlign w:val="center"/>
          </w:tcPr>
          <w:p w14:paraId="38B7D917" w14:textId="77777777" w:rsidR="00B16003" w:rsidRPr="0091646F" w:rsidRDefault="00B16003">
            <w:pPr>
              <w:spacing w:line="360" w:lineRule="auto"/>
              <w:jc w:val="center"/>
              <w:rPr>
                <w:rFonts w:ascii="仿宋_GB2312" w:eastAsia="仿宋_GB2312"/>
                <w:b/>
                <w:kern w:val="0"/>
                <w:szCs w:val="28"/>
              </w:rPr>
            </w:pPr>
          </w:p>
        </w:tc>
        <w:tc>
          <w:tcPr>
            <w:tcW w:w="1955" w:type="dxa"/>
            <w:vAlign w:val="center"/>
          </w:tcPr>
          <w:p w14:paraId="38B7D918" w14:textId="77777777" w:rsidR="00B16003" w:rsidRPr="0091646F" w:rsidRDefault="00C91BFC">
            <w:pPr>
              <w:spacing w:line="360" w:lineRule="auto"/>
              <w:jc w:val="center"/>
              <w:rPr>
                <w:rFonts w:ascii="仿宋_GB2312" w:eastAsia="仿宋_GB2312"/>
                <w:b/>
                <w:kern w:val="0"/>
                <w:szCs w:val="28"/>
              </w:rPr>
            </w:pPr>
            <w:r w:rsidRPr="0091646F">
              <w:rPr>
                <w:rFonts w:ascii="仿宋_GB2312" w:eastAsia="仿宋_GB2312" w:hint="eastAsia"/>
                <w:b/>
                <w:kern w:val="0"/>
                <w:szCs w:val="28"/>
              </w:rPr>
              <w:t>重缺陷</w:t>
            </w:r>
          </w:p>
        </w:tc>
        <w:tc>
          <w:tcPr>
            <w:tcW w:w="1956" w:type="dxa"/>
            <w:vAlign w:val="center"/>
          </w:tcPr>
          <w:p w14:paraId="38B7D919" w14:textId="77777777" w:rsidR="00B16003" w:rsidRPr="0091646F" w:rsidRDefault="00B16003">
            <w:pPr>
              <w:spacing w:line="360" w:lineRule="auto"/>
              <w:jc w:val="center"/>
              <w:rPr>
                <w:rFonts w:ascii="仿宋_GB2312" w:eastAsia="仿宋_GB2312"/>
                <w:b/>
                <w:kern w:val="0"/>
                <w:szCs w:val="28"/>
              </w:rPr>
            </w:pPr>
          </w:p>
        </w:tc>
        <w:tc>
          <w:tcPr>
            <w:tcW w:w="1956" w:type="dxa"/>
            <w:vAlign w:val="center"/>
          </w:tcPr>
          <w:p w14:paraId="38B7D91A" w14:textId="77777777" w:rsidR="00B16003" w:rsidRPr="0091646F" w:rsidRDefault="00B16003">
            <w:pPr>
              <w:spacing w:line="360" w:lineRule="auto"/>
              <w:jc w:val="center"/>
              <w:rPr>
                <w:rFonts w:ascii="仿宋_GB2312" w:eastAsia="仿宋_GB2312"/>
                <w:b/>
                <w:kern w:val="0"/>
                <w:szCs w:val="28"/>
              </w:rPr>
            </w:pPr>
          </w:p>
        </w:tc>
      </w:tr>
    </w:tbl>
    <w:p w14:paraId="38B7D91C" w14:textId="77777777" w:rsidR="00B16003" w:rsidRPr="0091646F" w:rsidRDefault="00C91BFC">
      <w:pPr>
        <w:ind w:firstLineChars="2300" w:firstLine="6465"/>
        <w:rPr>
          <w:rFonts w:ascii="仿宋_GB2312" w:eastAsia="仿宋_GB2312"/>
          <w:b/>
          <w:sz w:val="28"/>
          <w:szCs w:val="28"/>
        </w:rPr>
      </w:pPr>
      <w:r w:rsidRPr="0091646F">
        <w:rPr>
          <w:rFonts w:ascii="仿宋_GB2312" w:eastAsia="仿宋_GB2312" w:hint="eastAsia"/>
          <w:b/>
          <w:sz w:val="28"/>
          <w:szCs w:val="28"/>
        </w:rPr>
        <w:t>承诺人（加盖公章）：</w:t>
      </w:r>
    </w:p>
    <w:p w14:paraId="38B7D91D" w14:textId="77777777" w:rsidR="00B16003" w:rsidRPr="0091646F" w:rsidRDefault="00C91BFC">
      <w:pPr>
        <w:jc w:val="right"/>
        <w:rPr>
          <w:rFonts w:ascii="仿宋_GB2312" w:eastAsia="仿宋_GB2312"/>
          <w:b/>
          <w:sz w:val="28"/>
          <w:szCs w:val="28"/>
        </w:rPr>
      </w:pPr>
      <w:r w:rsidRPr="0091646F">
        <w:rPr>
          <w:rFonts w:ascii="仿宋_GB2312" w:eastAsia="仿宋_GB2312"/>
          <w:b/>
          <w:sz w:val="28"/>
          <w:szCs w:val="28"/>
        </w:rPr>
        <w:t>20</w:t>
      </w:r>
      <w:r w:rsidRPr="0091646F">
        <w:rPr>
          <w:rFonts w:ascii="仿宋_GB2312" w:eastAsia="仿宋_GB2312" w:hint="eastAsia"/>
          <w:b/>
          <w:sz w:val="28"/>
          <w:szCs w:val="28"/>
        </w:rPr>
        <w:t>25</w:t>
      </w:r>
      <w:r w:rsidRPr="0091646F">
        <w:rPr>
          <w:rFonts w:ascii="仿宋_GB2312" w:eastAsia="仿宋_GB2312" w:hint="eastAsia"/>
          <w:b/>
          <w:sz w:val="28"/>
          <w:szCs w:val="28"/>
        </w:rPr>
        <w:t>年</w:t>
      </w:r>
      <w:r w:rsidRPr="0091646F">
        <w:rPr>
          <w:rFonts w:ascii="仿宋_GB2312" w:eastAsia="仿宋_GB2312"/>
          <w:b/>
          <w:sz w:val="28"/>
          <w:szCs w:val="28"/>
        </w:rPr>
        <w:t xml:space="preserve">  </w:t>
      </w:r>
      <w:r w:rsidRPr="0091646F">
        <w:rPr>
          <w:rFonts w:ascii="仿宋_GB2312" w:eastAsia="仿宋_GB2312" w:hint="eastAsia"/>
          <w:b/>
          <w:sz w:val="28"/>
          <w:szCs w:val="28"/>
        </w:rPr>
        <w:t>月</w:t>
      </w:r>
      <w:r w:rsidRPr="0091646F">
        <w:rPr>
          <w:rFonts w:ascii="仿宋_GB2312" w:eastAsia="仿宋_GB2312"/>
          <w:b/>
          <w:sz w:val="28"/>
          <w:szCs w:val="28"/>
        </w:rPr>
        <w:t xml:space="preserve">  </w:t>
      </w:r>
      <w:r w:rsidRPr="0091646F">
        <w:rPr>
          <w:rFonts w:ascii="仿宋_GB2312" w:eastAsia="仿宋_GB2312" w:hint="eastAsia"/>
          <w:b/>
          <w:sz w:val="28"/>
          <w:szCs w:val="28"/>
        </w:rPr>
        <w:t>日</w:t>
      </w:r>
    </w:p>
    <w:p w14:paraId="38B7D91E" w14:textId="77777777" w:rsidR="00B16003" w:rsidRPr="0091646F" w:rsidRDefault="00B16003">
      <w:pPr>
        <w:ind w:firstLineChars="1000" w:firstLine="2811"/>
        <w:rPr>
          <w:rFonts w:ascii="仿宋_GB2312" w:eastAsia="仿宋_GB2312"/>
          <w:b/>
          <w:sz w:val="28"/>
          <w:szCs w:val="28"/>
        </w:rPr>
      </w:pPr>
    </w:p>
    <w:p w14:paraId="38B7D91F" w14:textId="77777777" w:rsidR="00B16003" w:rsidRPr="0091646F" w:rsidRDefault="00B16003">
      <w:pPr>
        <w:ind w:firstLineChars="1000" w:firstLine="2811"/>
        <w:rPr>
          <w:rFonts w:ascii="仿宋_GB2312" w:eastAsia="仿宋_GB2312"/>
          <w:b/>
          <w:sz w:val="28"/>
          <w:szCs w:val="28"/>
        </w:rPr>
      </w:pPr>
    </w:p>
    <w:p w14:paraId="38B7D920" w14:textId="77777777" w:rsidR="00B16003" w:rsidRPr="0091646F" w:rsidRDefault="00B16003">
      <w:pPr>
        <w:ind w:firstLineChars="1000" w:firstLine="2811"/>
        <w:rPr>
          <w:rFonts w:ascii="仿宋_GB2312" w:eastAsia="仿宋_GB2312"/>
          <w:b/>
          <w:sz w:val="28"/>
          <w:szCs w:val="28"/>
        </w:rPr>
      </w:pPr>
    </w:p>
    <w:p w14:paraId="38B7D921" w14:textId="77777777" w:rsidR="00B16003" w:rsidRPr="0091646F" w:rsidRDefault="00B16003">
      <w:pPr>
        <w:ind w:firstLineChars="1000" w:firstLine="2811"/>
        <w:rPr>
          <w:rFonts w:ascii="仿宋_GB2312" w:eastAsia="仿宋_GB2312"/>
          <w:b/>
          <w:sz w:val="28"/>
          <w:szCs w:val="28"/>
        </w:rPr>
      </w:pPr>
    </w:p>
    <w:p w14:paraId="38B7D922" w14:textId="77777777" w:rsidR="00B16003" w:rsidRPr="0091646F" w:rsidRDefault="00C91BFC">
      <w:pPr>
        <w:ind w:firstLineChars="1000" w:firstLine="2811"/>
        <w:rPr>
          <w:rFonts w:ascii="仿宋_GB2312" w:eastAsia="仿宋_GB2312"/>
          <w:b/>
          <w:sz w:val="28"/>
          <w:szCs w:val="28"/>
        </w:rPr>
      </w:pPr>
      <w:r w:rsidRPr="0091646F">
        <w:rPr>
          <w:rFonts w:ascii="仿宋_GB2312" w:eastAsia="仿宋_GB2312" w:hint="eastAsia"/>
          <w:b/>
          <w:sz w:val="28"/>
          <w:szCs w:val="28"/>
        </w:rPr>
        <w:lastRenderedPageBreak/>
        <w:t xml:space="preserve">202* </w:t>
      </w:r>
      <w:r w:rsidRPr="0091646F">
        <w:rPr>
          <w:rFonts w:ascii="仿宋_GB2312" w:eastAsia="仿宋_GB2312" w:hint="eastAsia"/>
          <w:b/>
          <w:sz w:val="28"/>
          <w:szCs w:val="28"/>
        </w:rPr>
        <w:t>年测绘工作通知单</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2954"/>
        <w:gridCol w:w="1809"/>
        <w:gridCol w:w="2942"/>
      </w:tblGrid>
      <w:tr w:rsidR="0091646F" w:rsidRPr="0091646F" w14:paraId="38B7D927" w14:textId="77777777">
        <w:trPr>
          <w:trHeight w:val="566"/>
        </w:trPr>
        <w:tc>
          <w:tcPr>
            <w:tcW w:w="2193" w:type="dxa"/>
            <w:vAlign w:val="center"/>
          </w:tcPr>
          <w:p w14:paraId="38B7D923" w14:textId="77777777" w:rsidR="00B16003" w:rsidRPr="0091646F" w:rsidRDefault="00C91BFC">
            <w:pPr>
              <w:jc w:val="center"/>
              <w:rPr>
                <w:rFonts w:ascii="仿宋_GB2312" w:eastAsia="仿宋_GB2312"/>
                <w:szCs w:val="21"/>
              </w:rPr>
            </w:pPr>
            <w:r w:rsidRPr="0091646F">
              <w:rPr>
                <w:rFonts w:ascii="仿宋_GB2312" w:eastAsia="仿宋_GB2312" w:hint="eastAsia"/>
                <w:szCs w:val="21"/>
              </w:rPr>
              <w:t>项目名称</w:t>
            </w:r>
          </w:p>
        </w:tc>
        <w:tc>
          <w:tcPr>
            <w:tcW w:w="2954" w:type="dxa"/>
            <w:vAlign w:val="center"/>
          </w:tcPr>
          <w:p w14:paraId="38B7D924" w14:textId="77777777" w:rsidR="00B16003" w:rsidRPr="0091646F" w:rsidRDefault="00B16003">
            <w:pPr>
              <w:pStyle w:val="12"/>
              <w:keepNext/>
              <w:keepLines/>
              <w:spacing w:before="340" w:after="330" w:line="578" w:lineRule="auto"/>
              <w:outlineLvl w:val="0"/>
            </w:pPr>
          </w:p>
        </w:tc>
        <w:tc>
          <w:tcPr>
            <w:tcW w:w="1809" w:type="dxa"/>
            <w:vAlign w:val="center"/>
          </w:tcPr>
          <w:p w14:paraId="38B7D925" w14:textId="77777777" w:rsidR="00B16003" w:rsidRPr="0091646F" w:rsidRDefault="00C91BFC">
            <w:pPr>
              <w:jc w:val="center"/>
              <w:rPr>
                <w:rFonts w:ascii="仿宋_GB2312" w:eastAsia="仿宋_GB2312"/>
                <w:szCs w:val="21"/>
              </w:rPr>
            </w:pPr>
            <w:r w:rsidRPr="0091646F">
              <w:rPr>
                <w:rFonts w:ascii="仿宋_GB2312" w:eastAsia="仿宋_GB2312" w:hint="eastAsia"/>
                <w:szCs w:val="21"/>
              </w:rPr>
              <w:t>测绘单位</w:t>
            </w:r>
          </w:p>
        </w:tc>
        <w:tc>
          <w:tcPr>
            <w:tcW w:w="2940" w:type="dxa"/>
            <w:vAlign w:val="center"/>
          </w:tcPr>
          <w:p w14:paraId="38B7D926" w14:textId="77777777" w:rsidR="00B16003" w:rsidRPr="0091646F" w:rsidRDefault="00B16003">
            <w:pPr>
              <w:keepNext/>
              <w:keepLines/>
              <w:spacing w:before="340" w:after="330" w:line="578" w:lineRule="auto"/>
              <w:jc w:val="center"/>
              <w:outlineLvl w:val="0"/>
              <w:rPr>
                <w:rFonts w:ascii="仿宋_GB2312" w:eastAsia="仿宋_GB2312"/>
                <w:szCs w:val="21"/>
              </w:rPr>
            </w:pPr>
          </w:p>
        </w:tc>
      </w:tr>
      <w:tr w:rsidR="0091646F" w:rsidRPr="0091646F" w14:paraId="38B7D92C" w14:textId="77777777">
        <w:trPr>
          <w:trHeight w:val="407"/>
        </w:trPr>
        <w:tc>
          <w:tcPr>
            <w:tcW w:w="2193" w:type="dxa"/>
            <w:vAlign w:val="center"/>
          </w:tcPr>
          <w:p w14:paraId="38B7D928" w14:textId="77777777" w:rsidR="00B16003" w:rsidRPr="0091646F" w:rsidRDefault="00C91BFC">
            <w:pPr>
              <w:spacing w:line="460" w:lineRule="exact"/>
              <w:jc w:val="center"/>
              <w:rPr>
                <w:rFonts w:ascii="仿宋_GB2312" w:eastAsia="仿宋_GB2312"/>
                <w:szCs w:val="21"/>
              </w:rPr>
            </w:pPr>
            <w:r w:rsidRPr="0091646F">
              <w:rPr>
                <w:rFonts w:ascii="仿宋_GB2312" w:eastAsia="仿宋_GB2312" w:hint="eastAsia"/>
                <w:szCs w:val="21"/>
              </w:rPr>
              <w:t>工作下达时间</w:t>
            </w:r>
          </w:p>
        </w:tc>
        <w:tc>
          <w:tcPr>
            <w:tcW w:w="2954" w:type="dxa"/>
            <w:vAlign w:val="center"/>
          </w:tcPr>
          <w:p w14:paraId="38B7D929" w14:textId="77777777" w:rsidR="00B16003" w:rsidRPr="0091646F" w:rsidRDefault="00C91BFC">
            <w:pPr>
              <w:spacing w:line="460" w:lineRule="exact"/>
              <w:jc w:val="center"/>
              <w:rPr>
                <w:rFonts w:ascii="仿宋_GB2312" w:eastAsia="仿宋_GB2312"/>
                <w:szCs w:val="21"/>
              </w:rPr>
            </w:pPr>
            <w:r w:rsidRPr="0091646F">
              <w:rPr>
                <w:rFonts w:ascii="仿宋_GB2312" w:eastAsia="仿宋_GB2312" w:hint="eastAsia"/>
                <w:szCs w:val="21"/>
              </w:rPr>
              <w:t xml:space="preserve">  </w:t>
            </w:r>
            <w:r w:rsidRPr="0091646F">
              <w:rPr>
                <w:rFonts w:ascii="仿宋_GB2312" w:eastAsia="仿宋_GB2312" w:hint="eastAsia"/>
                <w:szCs w:val="21"/>
              </w:rPr>
              <w:t>年</w:t>
            </w:r>
            <w:r w:rsidRPr="0091646F">
              <w:rPr>
                <w:rFonts w:ascii="仿宋_GB2312" w:eastAsia="仿宋_GB2312"/>
                <w:szCs w:val="21"/>
              </w:rPr>
              <w:t xml:space="preserve">  </w:t>
            </w:r>
            <w:r w:rsidRPr="0091646F">
              <w:rPr>
                <w:rFonts w:ascii="仿宋_GB2312" w:eastAsia="仿宋_GB2312" w:hint="eastAsia"/>
                <w:szCs w:val="21"/>
              </w:rPr>
              <w:t>月</w:t>
            </w:r>
            <w:r w:rsidRPr="0091646F">
              <w:rPr>
                <w:rFonts w:ascii="仿宋_GB2312" w:eastAsia="仿宋_GB2312"/>
                <w:szCs w:val="21"/>
              </w:rPr>
              <w:t xml:space="preserve">  </w:t>
            </w:r>
            <w:r w:rsidRPr="0091646F">
              <w:rPr>
                <w:rFonts w:ascii="仿宋_GB2312" w:eastAsia="仿宋_GB2312" w:hint="eastAsia"/>
                <w:szCs w:val="21"/>
              </w:rPr>
              <w:t>日</w:t>
            </w:r>
          </w:p>
        </w:tc>
        <w:tc>
          <w:tcPr>
            <w:tcW w:w="1809" w:type="dxa"/>
            <w:vAlign w:val="center"/>
          </w:tcPr>
          <w:p w14:paraId="38B7D92A" w14:textId="77777777" w:rsidR="00B16003" w:rsidRPr="0091646F" w:rsidRDefault="00C91BFC">
            <w:pPr>
              <w:spacing w:line="460" w:lineRule="exact"/>
              <w:rPr>
                <w:rFonts w:ascii="仿宋_GB2312" w:eastAsia="仿宋_GB2312"/>
                <w:szCs w:val="21"/>
              </w:rPr>
            </w:pPr>
            <w:r w:rsidRPr="0091646F">
              <w:rPr>
                <w:rFonts w:ascii="仿宋_GB2312" w:eastAsia="仿宋_GB2312" w:hint="eastAsia"/>
                <w:szCs w:val="21"/>
              </w:rPr>
              <w:t>工作完成日期</w:t>
            </w:r>
          </w:p>
        </w:tc>
        <w:tc>
          <w:tcPr>
            <w:tcW w:w="2940" w:type="dxa"/>
            <w:vAlign w:val="center"/>
          </w:tcPr>
          <w:p w14:paraId="38B7D92B" w14:textId="77777777" w:rsidR="00B16003" w:rsidRPr="0091646F" w:rsidRDefault="00C91BFC">
            <w:pPr>
              <w:spacing w:line="460" w:lineRule="exact"/>
              <w:jc w:val="center"/>
              <w:rPr>
                <w:rFonts w:ascii="仿宋_GB2312" w:eastAsia="仿宋_GB2312"/>
                <w:szCs w:val="21"/>
              </w:rPr>
            </w:pPr>
            <w:r w:rsidRPr="0091646F">
              <w:rPr>
                <w:rFonts w:ascii="仿宋_GB2312" w:eastAsia="仿宋_GB2312" w:hint="eastAsia"/>
                <w:szCs w:val="21"/>
              </w:rPr>
              <w:t xml:space="preserve">  </w:t>
            </w:r>
            <w:r w:rsidRPr="0091646F">
              <w:rPr>
                <w:rFonts w:ascii="仿宋_GB2312" w:eastAsia="仿宋_GB2312" w:hint="eastAsia"/>
                <w:szCs w:val="21"/>
              </w:rPr>
              <w:t>年</w:t>
            </w:r>
            <w:r w:rsidRPr="0091646F">
              <w:rPr>
                <w:rFonts w:ascii="仿宋_GB2312" w:eastAsia="仿宋_GB2312"/>
                <w:szCs w:val="21"/>
              </w:rPr>
              <w:t xml:space="preserve">  </w:t>
            </w:r>
            <w:r w:rsidRPr="0091646F">
              <w:rPr>
                <w:rFonts w:ascii="仿宋_GB2312" w:eastAsia="仿宋_GB2312" w:hint="eastAsia"/>
                <w:szCs w:val="21"/>
              </w:rPr>
              <w:t>月</w:t>
            </w:r>
            <w:r w:rsidRPr="0091646F">
              <w:rPr>
                <w:rFonts w:ascii="仿宋_GB2312" w:eastAsia="仿宋_GB2312"/>
                <w:szCs w:val="21"/>
              </w:rPr>
              <w:t xml:space="preserve">   </w:t>
            </w:r>
            <w:r w:rsidRPr="0091646F">
              <w:rPr>
                <w:rFonts w:ascii="仿宋_GB2312" w:eastAsia="仿宋_GB2312" w:hint="eastAsia"/>
                <w:szCs w:val="21"/>
              </w:rPr>
              <w:t>日</w:t>
            </w:r>
          </w:p>
        </w:tc>
      </w:tr>
      <w:tr w:rsidR="0091646F" w:rsidRPr="0091646F" w14:paraId="38B7D933" w14:textId="77777777">
        <w:trPr>
          <w:trHeight w:val="887"/>
        </w:trPr>
        <w:tc>
          <w:tcPr>
            <w:tcW w:w="2193" w:type="dxa"/>
            <w:vAlign w:val="center"/>
          </w:tcPr>
          <w:p w14:paraId="38B7D92D" w14:textId="77777777" w:rsidR="00B16003" w:rsidRPr="0091646F" w:rsidRDefault="00C91BFC">
            <w:pPr>
              <w:jc w:val="center"/>
              <w:rPr>
                <w:rFonts w:ascii="仿宋_GB2312" w:eastAsia="仿宋_GB2312"/>
                <w:szCs w:val="21"/>
              </w:rPr>
            </w:pPr>
            <w:r w:rsidRPr="0091646F">
              <w:rPr>
                <w:rFonts w:ascii="仿宋_GB2312" w:eastAsia="仿宋_GB2312" w:hint="eastAsia"/>
                <w:szCs w:val="21"/>
              </w:rPr>
              <w:t>建设单位归口管理部门（签字盖章）</w:t>
            </w:r>
          </w:p>
        </w:tc>
        <w:tc>
          <w:tcPr>
            <w:tcW w:w="2954" w:type="dxa"/>
            <w:vAlign w:val="center"/>
          </w:tcPr>
          <w:p w14:paraId="38B7D92E" w14:textId="77777777" w:rsidR="00B16003" w:rsidRPr="0091646F" w:rsidRDefault="00C91BFC">
            <w:pPr>
              <w:spacing w:line="360" w:lineRule="auto"/>
              <w:rPr>
                <w:rFonts w:ascii="仿宋_GB2312" w:eastAsia="仿宋_GB2312"/>
                <w:szCs w:val="21"/>
              </w:rPr>
            </w:pPr>
            <w:r w:rsidRPr="0091646F">
              <w:rPr>
                <w:rFonts w:ascii="仿宋_GB2312" w:eastAsia="仿宋_GB2312" w:hint="eastAsia"/>
                <w:szCs w:val="21"/>
              </w:rPr>
              <w:t>经办人：</w:t>
            </w:r>
            <w:r w:rsidRPr="0091646F">
              <w:rPr>
                <w:rFonts w:ascii="仿宋_GB2312" w:eastAsia="仿宋_GB2312"/>
                <w:szCs w:val="21"/>
                <w:u w:val="single"/>
              </w:rPr>
              <w:t xml:space="preserve">               </w:t>
            </w:r>
          </w:p>
          <w:p w14:paraId="38B7D92F" w14:textId="77777777" w:rsidR="00B16003" w:rsidRPr="0091646F" w:rsidRDefault="00C91BFC">
            <w:pPr>
              <w:spacing w:line="360" w:lineRule="auto"/>
              <w:rPr>
                <w:rFonts w:ascii="仿宋_GB2312" w:eastAsia="仿宋_GB2312"/>
                <w:szCs w:val="21"/>
              </w:rPr>
            </w:pPr>
            <w:r w:rsidRPr="0091646F">
              <w:rPr>
                <w:rFonts w:ascii="仿宋_GB2312" w:eastAsia="仿宋_GB2312" w:hint="eastAsia"/>
                <w:szCs w:val="21"/>
              </w:rPr>
              <w:t>部门负责人：</w:t>
            </w:r>
            <w:r w:rsidRPr="0091646F">
              <w:rPr>
                <w:rFonts w:ascii="仿宋_GB2312" w:eastAsia="仿宋_GB2312"/>
                <w:szCs w:val="21"/>
                <w:u w:val="single"/>
              </w:rPr>
              <w:t xml:space="preserve">               </w:t>
            </w:r>
          </w:p>
        </w:tc>
        <w:tc>
          <w:tcPr>
            <w:tcW w:w="1809" w:type="dxa"/>
            <w:vAlign w:val="center"/>
          </w:tcPr>
          <w:p w14:paraId="38B7D930" w14:textId="77777777" w:rsidR="00B16003" w:rsidRPr="0091646F" w:rsidRDefault="00C91BFC">
            <w:pPr>
              <w:jc w:val="center"/>
              <w:rPr>
                <w:rFonts w:ascii="仿宋_GB2312" w:eastAsia="仿宋_GB2312"/>
                <w:szCs w:val="21"/>
              </w:rPr>
            </w:pPr>
            <w:r w:rsidRPr="0091646F">
              <w:rPr>
                <w:rFonts w:ascii="仿宋_GB2312" w:eastAsia="仿宋_GB2312" w:hint="eastAsia"/>
                <w:szCs w:val="21"/>
              </w:rPr>
              <w:t>测绘单位</w:t>
            </w:r>
          </w:p>
          <w:p w14:paraId="38B7D931" w14:textId="77777777" w:rsidR="00B16003" w:rsidRPr="0091646F" w:rsidRDefault="00C91BFC">
            <w:pPr>
              <w:jc w:val="center"/>
              <w:rPr>
                <w:rFonts w:ascii="仿宋_GB2312" w:eastAsia="仿宋_GB2312"/>
                <w:szCs w:val="21"/>
              </w:rPr>
            </w:pPr>
            <w:r w:rsidRPr="0091646F">
              <w:rPr>
                <w:rFonts w:ascii="仿宋_GB2312" w:eastAsia="仿宋_GB2312" w:hint="eastAsia"/>
                <w:szCs w:val="21"/>
              </w:rPr>
              <w:t>（签字盖章）</w:t>
            </w:r>
          </w:p>
        </w:tc>
        <w:tc>
          <w:tcPr>
            <w:tcW w:w="2940" w:type="dxa"/>
            <w:vAlign w:val="center"/>
          </w:tcPr>
          <w:p w14:paraId="38B7D932" w14:textId="77777777" w:rsidR="00B16003" w:rsidRPr="0091646F" w:rsidRDefault="00B16003">
            <w:pPr>
              <w:keepNext/>
              <w:keepLines/>
              <w:spacing w:before="340" w:after="330" w:line="578" w:lineRule="auto"/>
              <w:jc w:val="center"/>
              <w:outlineLvl w:val="0"/>
              <w:rPr>
                <w:rFonts w:ascii="仿宋_GB2312" w:eastAsia="仿宋_GB2312"/>
                <w:szCs w:val="21"/>
              </w:rPr>
            </w:pPr>
          </w:p>
        </w:tc>
      </w:tr>
      <w:tr w:rsidR="00B16003" w:rsidRPr="0091646F" w14:paraId="38B7D937" w14:textId="77777777">
        <w:trPr>
          <w:trHeight w:val="8237"/>
        </w:trPr>
        <w:tc>
          <w:tcPr>
            <w:tcW w:w="9898" w:type="dxa"/>
            <w:gridSpan w:val="4"/>
          </w:tcPr>
          <w:p w14:paraId="38B7D934" w14:textId="77777777" w:rsidR="00B16003" w:rsidRPr="0091646F" w:rsidRDefault="00C91BFC">
            <w:pPr>
              <w:spacing w:line="360" w:lineRule="auto"/>
              <w:rPr>
                <w:rFonts w:ascii="仿宋_GB2312" w:eastAsia="仿宋_GB2312"/>
                <w:szCs w:val="21"/>
              </w:rPr>
            </w:pPr>
            <w:r w:rsidRPr="0091646F">
              <w:rPr>
                <w:rFonts w:ascii="仿宋_GB2312" w:eastAsia="仿宋_GB2312" w:hint="eastAsia"/>
                <w:szCs w:val="21"/>
              </w:rPr>
              <w:t>测量内容及要求：</w:t>
            </w:r>
          </w:p>
          <w:p w14:paraId="38B7D935" w14:textId="77777777" w:rsidR="00B16003" w:rsidRPr="0091646F" w:rsidRDefault="00B16003">
            <w:pPr>
              <w:keepNext/>
              <w:keepLines/>
              <w:adjustRightInd w:val="0"/>
              <w:snapToGrid w:val="0"/>
              <w:spacing w:line="360" w:lineRule="auto"/>
              <w:ind w:left="360"/>
              <w:outlineLvl w:val="2"/>
              <w:rPr>
                <w:rFonts w:ascii="仿宋_GB2312" w:eastAsia="仿宋_GB2312"/>
                <w:szCs w:val="21"/>
              </w:rPr>
            </w:pPr>
          </w:p>
          <w:p w14:paraId="38B7D936" w14:textId="77777777" w:rsidR="00B16003" w:rsidRPr="0091646F" w:rsidRDefault="00B16003">
            <w:pPr>
              <w:keepNext/>
              <w:keepLines/>
              <w:adjustRightInd w:val="0"/>
              <w:snapToGrid w:val="0"/>
              <w:spacing w:line="360" w:lineRule="auto"/>
              <w:ind w:left="360"/>
              <w:outlineLvl w:val="2"/>
              <w:rPr>
                <w:rFonts w:ascii="仿宋_GB2312" w:eastAsia="仿宋_GB2312"/>
                <w:szCs w:val="21"/>
              </w:rPr>
            </w:pPr>
          </w:p>
        </w:tc>
      </w:tr>
    </w:tbl>
    <w:p w14:paraId="38B7D938" w14:textId="77777777" w:rsidR="00B16003" w:rsidRPr="0091646F" w:rsidRDefault="00B16003">
      <w:pPr>
        <w:pStyle w:val="be358f00-9758-446e-aec5-cde8345aeef3"/>
        <w:rPr>
          <w:rFonts w:hint="eastAsia"/>
          <w:color w:val="auto"/>
        </w:rPr>
      </w:pPr>
    </w:p>
    <w:p w14:paraId="38B7D939" w14:textId="77777777" w:rsidR="00B16003" w:rsidRPr="0091646F" w:rsidRDefault="00B16003">
      <w:pPr>
        <w:widowControl/>
        <w:jc w:val="left"/>
        <w:rPr>
          <w:rFonts w:ascii="Calibri" w:hAnsi="Calibri" w:cs="Arial"/>
        </w:rPr>
      </w:pPr>
    </w:p>
    <w:sectPr w:rsidR="00B16003" w:rsidRPr="0091646F">
      <w:headerReference w:type="default" r:id="rId9"/>
      <w:footerReference w:type="default" r:id="rId10"/>
      <w:type w:val="nextColumn"/>
      <w:pgSz w:w="11907" w:h="16840"/>
      <w:pgMar w:top="1440" w:right="1077" w:bottom="1440" w:left="1077" w:header="1077" w:footer="102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F8B4" w14:textId="77777777" w:rsidR="00205454" w:rsidRDefault="00205454">
      <w:r>
        <w:separator/>
      </w:r>
    </w:p>
  </w:endnote>
  <w:endnote w:type="continuationSeparator" w:id="0">
    <w:p w14:paraId="423DAFF0" w14:textId="77777777" w:rsidR="00205454" w:rsidRDefault="0020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S?o｡ﾀ?">
    <w:altName w:val="宋体"/>
    <w:charset w:val="80"/>
    <w:family w:val="modern"/>
    <w:pitch w:val="default"/>
    <w:sig w:usb0="00000000" w:usb1="0000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S Song, _x000B__x000C_, Beijin">
    <w:altName w:val="宋体"/>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D949" w14:textId="77777777" w:rsidR="00B16003" w:rsidRDefault="00C91BFC">
    <w:pPr>
      <w:pStyle w:val="af3"/>
      <w:tabs>
        <w:tab w:val="left" w:pos="3690"/>
      </w:tabs>
      <w:ind w:right="360" w:firstLine="2520"/>
    </w:pPr>
    <w:r>
      <w:rPr>
        <w:rStyle w:val="aff"/>
        <w:rFonts w:hint="eastAsia"/>
      </w:rPr>
      <w:t xml:space="preserve">                     </w:t>
    </w:r>
    <w:r>
      <w:fldChar w:fldCharType="begin"/>
    </w:r>
    <w:r>
      <w:rPr>
        <w:rStyle w:val="aff"/>
      </w:rPr>
      <w:instrText xml:space="preserve"> PAGE </w:instrText>
    </w:r>
    <w:r>
      <w:fldChar w:fldCharType="separate"/>
    </w:r>
    <w:r>
      <w:rPr>
        <w:rStyle w:val="af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8BDE" w14:textId="77777777" w:rsidR="00205454" w:rsidRDefault="00205454">
      <w:r>
        <w:separator/>
      </w:r>
    </w:p>
  </w:footnote>
  <w:footnote w:type="continuationSeparator" w:id="0">
    <w:p w14:paraId="0950C09E" w14:textId="77777777" w:rsidR="00205454" w:rsidRDefault="00205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D946" w14:textId="77777777" w:rsidR="00B16003" w:rsidRDefault="00B16003">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D947" w14:textId="77777777" w:rsidR="00B16003" w:rsidRDefault="00B16003">
    <w:pPr>
      <w:pStyle w:val="af5"/>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D948" w14:textId="77777777" w:rsidR="00B16003" w:rsidRDefault="00B1600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F05C9"/>
    <w:multiLevelType w:val="multilevel"/>
    <w:tmpl w:val="321F05C9"/>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 w15:restartNumberingAfterBreak="0">
    <w:nsid w:val="39E67325"/>
    <w:multiLevelType w:val="multilevel"/>
    <w:tmpl w:val="39E67325"/>
    <w:lvl w:ilvl="0">
      <w:start w:val="1"/>
      <w:numFmt w:val="japaneseCounting"/>
      <w:pStyle w:val="b63ee27f-4cf3-414c-9275-d88e3f90795e"/>
      <w:lvlText w:val="第%1条"/>
      <w:lvlJc w:val="left"/>
      <w:pPr>
        <w:tabs>
          <w:tab w:val="left" w:pos="1275"/>
        </w:tabs>
        <w:ind w:left="1275" w:hanging="855"/>
      </w:pPr>
      <w:rPr>
        <w:rFonts w:hint="eastAsia"/>
      </w:rPr>
    </w:lvl>
    <w:lvl w:ilvl="1">
      <w:start w:val="1"/>
      <w:numFmt w:val="decimal"/>
      <w:lvlText w:val="%2、"/>
      <w:lvlJc w:val="left"/>
      <w:pPr>
        <w:tabs>
          <w:tab w:val="left" w:pos="900"/>
        </w:tabs>
        <w:ind w:left="9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4148320E"/>
    <w:multiLevelType w:val="multilevel"/>
    <w:tmpl w:val="4148320E"/>
    <w:lvl w:ilvl="0">
      <w:start w:val="1"/>
      <w:numFmt w:val="bullet"/>
      <w:lvlText w:val=""/>
      <w:lvlJc w:val="left"/>
      <w:pPr>
        <w:tabs>
          <w:tab w:val="left" w:pos="1380"/>
        </w:tabs>
        <w:ind w:left="1380" w:hanging="420"/>
      </w:pPr>
      <w:rPr>
        <w:rFonts w:ascii="Wingdings" w:hAnsi="Wingdings" w:hint="default"/>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3" w15:restartNumberingAfterBreak="0">
    <w:nsid w:val="791AB602"/>
    <w:multiLevelType w:val="singleLevel"/>
    <w:tmpl w:val="791AB602"/>
    <w:lvl w:ilvl="0">
      <w:start w:val="1"/>
      <w:numFmt w:val="decimal"/>
      <w:suff w:val="nothing"/>
      <w:lvlText w:val="（%1）"/>
      <w:lvlJc w:val="left"/>
    </w:lvl>
  </w:abstractNum>
  <w:num w:numId="1" w16cid:durableId="128475682">
    <w:abstractNumId w:val="1"/>
  </w:num>
  <w:num w:numId="2" w16cid:durableId="1698776833">
    <w:abstractNumId w:val="3"/>
  </w:num>
  <w:num w:numId="3" w16cid:durableId="1952856141">
    <w:abstractNumId w:val="2"/>
  </w:num>
  <w:num w:numId="4" w16cid:durableId="162530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hNmY3OTE5ZDY2MzUyNTAzMmQ4MTE4ZDJiM2VjNTkifQ=="/>
  </w:docVars>
  <w:rsids>
    <w:rsidRoot w:val="00172A27"/>
    <w:rsid w:val="867F1E4A"/>
    <w:rsid w:val="8B5D24B0"/>
    <w:rsid w:val="93FF151B"/>
    <w:rsid w:val="9CFC784C"/>
    <w:rsid w:val="9EFD2209"/>
    <w:rsid w:val="9EFFE083"/>
    <w:rsid w:val="9FBE09F7"/>
    <w:rsid w:val="9FDB7DCE"/>
    <w:rsid w:val="9FEFE9E0"/>
    <w:rsid w:val="9FFB43CC"/>
    <w:rsid w:val="9FFE2616"/>
    <w:rsid w:val="9FFF7FCE"/>
    <w:rsid w:val="A4FE9B31"/>
    <w:rsid w:val="A7FD6386"/>
    <w:rsid w:val="A8FD3A17"/>
    <w:rsid w:val="AC37CD25"/>
    <w:rsid w:val="ADFE63EA"/>
    <w:rsid w:val="AEEE222D"/>
    <w:rsid w:val="AF9727E0"/>
    <w:rsid w:val="AFBE1F05"/>
    <w:rsid w:val="AFCF3D4E"/>
    <w:rsid w:val="AFEAFC74"/>
    <w:rsid w:val="AFEF6522"/>
    <w:rsid w:val="AFFC00EE"/>
    <w:rsid w:val="AFFC0B65"/>
    <w:rsid w:val="AFFDF7EC"/>
    <w:rsid w:val="B2F30323"/>
    <w:rsid w:val="B32D49C2"/>
    <w:rsid w:val="B3DFB1D8"/>
    <w:rsid w:val="B3E7FAE3"/>
    <w:rsid w:val="B57E2C2B"/>
    <w:rsid w:val="B5E7CBCA"/>
    <w:rsid w:val="B607DFDF"/>
    <w:rsid w:val="B607F312"/>
    <w:rsid w:val="B6993A65"/>
    <w:rsid w:val="B6F31D42"/>
    <w:rsid w:val="B78754A4"/>
    <w:rsid w:val="B79B4454"/>
    <w:rsid w:val="B7BE803D"/>
    <w:rsid w:val="B7BEBBBD"/>
    <w:rsid w:val="B7BF641D"/>
    <w:rsid w:val="B7DF09BF"/>
    <w:rsid w:val="B7DF0C01"/>
    <w:rsid w:val="B7F76E14"/>
    <w:rsid w:val="BADF2432"/>
    <w:rsid w:val="BAFE3FBE"/>
    <w:rsid w:val="BB37E19C"/>
    <w:rsid w:val="BB4FFEE6"/>
    <w:rsid w:val="BB57272D"/>
    <w:rsid w:val="BB5EE3EA"/>
    <w:rsid w:val="BBDF2565"/>
    <w:rsid w:val="BBF3C6F5"/>
    <w:rsid w:val="BC518AAF"/>
    <w:rsid w:val="BD3F7A77"/>
    <w:rsid w:val="BD770107"/>
    <w:rsid w:val="BDF77854"/>
    <w:rsid w:val="BE5154E7"/>
    <w:rsid w:val="BEAA0BB7"/>
    <w:rsid w:val="BF1FDDDC"/>
    <w:rsid w:val="BF7A728E"/>
    <w:rsid w:val="BF7B9DCE"/>
    <w:rsid w:val="BF7E0766"/>
    <w:rsid w:val="BF7F4E0D"/>
    <w:rsid w:val="BF7F7E93"/>
    <w:rsid w:val="BFAAD80C"/>
    <w:rsid w:val="BFAB1FD9"/>
    <w:rsid w:val="BFAB9846"/>
    <w:rsid w:val="BFAEC901"/>
    <w:rsid w:val="BFB50FF3"/>
    <w:rsid w:val="BFBB4058"/>
    <w:rsid w:val="BFCFDA80"/>
    <w:rsid w:val="BFD3CD0E"/>
    <w:rsid w:val="BFDE0E48"/>
    <w:rsid w:val="BFFBF4F8"/>
    <w:rsid w:val="BFFD2BC9"/>
    <w:rsid w:val="BFFE8D6E"/>
    <w:rsid w:val="BFFFAA03"/>
    <w:rsid w:val="C1BF04C0"/>
    <w:rsid w:val="C563010B"/>
    <w:rsid w:val="C6FBC48A"/>
    <w:rsid w:val="C7FE2E91"/>
    <w:rsid w:val="CA767E67"/>
    <w:rsid w:val="CBBBC91E"/>
    <w:rsid w:val="CD4C596F"/>
    <w:rsid w:val="CDFFF59E"/>
    <w:rsid w:val="CEE33F0F"/>
    <w:rsid w:val="CF7BC1E5"/>
    <w:rsid w:val="CFBBCE62"/>
    <w:rsid w:val="D12ECA8E"/>
    <w:rsid w:val="D3FF7234"/>
    <w:rsid w:val="D5773BA1"/>
    <w:rsid w:val="D67B5906"/>
    <w:rsid w:val="D6F7EA8A"/>
    <w:rsid w:val="D98FFAF7"/>
    <w:rsid w:val="DAFB2F0C"/>
    <w:rsid w:val="DBD65312"/>
    <w:rsid w:val="DBDF3324"/>
    <w:rsid w:val="DBEBB105"/>
    <w:rsid w:val="DBF03A72"/>
    <w:rsid w:val="DBFB0336"/>
    <w:rsid w:val="DBFD1437"/>
    <w:rsid w:val="DBFE63E6"/>
    <w:rsid w:val="DD4D4DD2"/>
    <w:rsid w:val="DD8B0071"/>
    <w:rsid w:val="DDB101D9"/>
    <w:rsid w:val="DDD80E28"/>
    <w:rsid w:val="DDF6BB7E"/>
    <w:rsid w:val="DE7CCD49"/>
    <w:rsid w:val="DE7F73B3"/>
    <w:rsid w:val="DE7FCBF3"/>
    <w:rsid w:val="DEBE35BB"/>
    <w:rsid w:val="DEEADFE7"/>
    <w:rsid w:val="DEEF3BC8"/>
    <w:rsid w:val="DEF2FE95"/>
    <w:rsid w:val="DEFFAF02"/>
    <w:rsid w:val="DF79AE6A"/>
    <w:rsid w:val="DF8A0B21"/>
    <w:rsid w:val="DFCF8415"/>
    <w:rsid w:val="DFD23925"/>
    <w:rsid w:val="DFDD2574"/>
    <w:rsid w:val="DFEF2873"/>
    <w:rsid w:val="DFF44830"/>
    <w:rsid w:val="DFF7185C"/>
    <w:rsid w:val="DFFE4F7C"/>
    <w:rsid w:val="DFFEA42D"/>
    <w:rsid w:val="DFFF2EE1"/>
    <w:rsid w:val="E37B9C33"/>
    <w:rsid w:val="E39F466B"/>
    <w:rsid w:val="E4CD1977"/>
    <w:rsid w:val="E61F3C5E"/>
    <w:rsid w:val="E759B8AD"/>
    <w:rsid w:val="E7A71EB7"/>
    <w:rsid w:val="E7B9BDC4"/>
    <w:rsid w:val="E7FD97CA"/>
    <w:rsid w:val="E7FF7025"/>
    <w:rsid w:val="E9FC72E7"/>
    <w:rsid w:val="E9FE36A5"/>
    <w:rsid w:val="E9FED602"/>
    <w:rsid w:val="EAFAE7C7"/>
    <w:rsid w:val="EB5B640C"/>
    <w:rsid w:val="EB778E6B"/>
    <w:rsid w:val="EBDFC515"/>
    <w:rsid w:val="EBEB0C79"/>
    <w:rsid w:val="EBEF1278"/>
    <w:rsid w:val="EBEF478A"/>
    <w:rsid w:val="EBEF5D22"/>
    <w:rsid w:val="EBFAAE2F"/>
    <w:rsid w:val="EBFB3FAC"/>
    <w:rsid w:val="ECB26608"/>
    <w:rsid w:val="ECBF0666"/>
    <w:rsid w:val="ECBF2EF0"/>
    <w:rsid w:val="ECFB6D5C"/>
    <w:rsid w:val="EDD519EE"/>
    <w:rsid w:val="EDD71DE5"/>
    <w:rsid w:val="EE3639AC"/>
    <w:rsid w:val="EE5F3473"/>
    <w:rsid w:val="EE5FAAB3"/>
    <w:rsid w:val="EE671B4A"/>
    <w:rsid w:val="EEB6858E"/>
    <w:rsid w:val="EEFF7B51"/>
    <w:rsid w:val="EF3F0401"/>
    <w:rsid w:val="EF7AB707"/>
    <w:rsid w:val="EF7F18E2"/>
    <w:rsid w:val="EFBF5A86"/>
    <w:rsid w:val="EFCD2A72"/>
    <w:rsid w:val="EFDC80C2"/>
    <w:rsid w:val="EFEACB4F"/>
    <w:rsid w:val="EFEF5C87"/>
    <w:rsid w:val="EFEF85D0"/>
    <w:rsid w:val="EFFE1F4A"/>
    <w:rsid w:val="EFFFBC76"/>
    <w:rsid w:val="F047ACB0"/>
    <w:rsid w:val="F37A847A"/>
    <w:rsid w:val="F37B30E7"/>
    <w:rsid w:val="F3A6626C"/>
    <w:rsid w:val="F3C7BD6C"/>
    <w:rsid w:val="F3FDD6AA"/>
    <w:rsid w:val="F3FF9D2E"/>
    <w:rsid w:val="F4FFECFB"/>
    <w:rsid w:val="F5CE79DA"/>
    <w:rsid w:val="F5FC8DC4"/>
    <w:rsid w:val="F5FD290B"/>
    <w:rsid w:val="F5FE2E69"/>
    <w:rsid w:val="F5FFBCD5"/>
    <w:rsid w:val="F6AF96FD"/>
    <w:rsid w:val="F6EF03CD"/>
    <w:rsid w:val="F6EF58CB"/>
    <w:rsid w:val="F6F78DD7"/>
    <w:rsid w:val="F713D1D2"/>
    <w:rsid w:val="F73D0B0C"/>
    <w:rsid w:val="F75D1105"/>
    <w:rsid w:val="F770C7C4"/>
    <w:rsid w:val="F77BD7B0"/>
    <w:rsid w:val="F77DCBD1"/>
    <w:rsid w:val="F77F46C7"/>
    <w:rsid w:val="F77FF5EA"/>
    <w:rsid w:val="F79F72BE"/>
    <w:rsid w:val="F79F7555"/>
    <w:rsid w:val="F7BF733E"/>
    <w:rsid w:val="F7BFD00C"/>
    <w:rsid w:val="F7E98292"/>
    <w:rsid w:val="F7F7A803"/>
    <w:rsid w:val="F7FD1500"/>
    <w:rsid w:val="F7FEE34B"/>
    <w:rsid w:val="F85F1116"/>
    <w:rsid w:val="F8967167"/>
    <w:rsid w:val="F9164510"/>
    <w:rsid w:val="F945A624"/>
    <w:rsid w:val="F9B6235B"/>
    <w:rsid w:val="F9F7307E"/>
    <w:rsid w:val="F9FD9FB0"/>
    <w:rsid w:val="FA6FEA58"/>
    <w:rsid w:val="FAD7E126"/>
    <w:rsid w:val="FAEEC4B4"/>
    <w:rsid w:val="FAFD6A49"/>
    <w:rsid w:val="FB070711"/>
    <w:rsid w:val="FB334AFF"/>
    <w:rsid w:val="FB4564E1"/>
    <w:rsid w:val="FB7DC9F9"/>
    <w:rsid w:val="FB7F3EE5"/>
    <w:rsid w:val="FBB658A9"/>
    <w:rsid w:val="FBB9F5CC"/>
    <w:rsid w:val="FBD0AC6C"/>
    <w:rsid w:val="FBD2DE4E"/>
    <w:rsid w:val="FBE70FF2"/>
    <w:rsid w:val="FBEBC4E2"/>
    <w:rsid w:val="FBF7379E"/>
    <w:rsid w:val="FBFD2188"/>
    <w:rsid w:val="FBFDEB9C"/>
    <w:rsid w:val="FC3FBF3C"/>
    <w:rsid w:val="FC6AFDEB"/>
    <w:rsid w:val="FC7FACB9"/>
    <w:rsid w:val="FCF5B186"/>
    <w:rsid w:val="FCFF053F"/>
    <w:rsid w:val="FD7FD9C0"/>
    <w:rsid w:val="FDEA8703"/>
    <w:rsid w:val="FDEF04DB"/>
    <w:rsid w:val="FDF986B6"/>
    <w:rsid w:val="FDFD42C9"/>
    <w:rsid w:val="FDFDECFD"/>
    <w:rsid w:val="FE55DFB5"/>
    <w:rsid w:val="FE76DA34"/>
    <w:rsid w:val="FE7E5B69"/>
    <w:rsid w:val="FE7F4A40"/>
    <w:rsid w:val="FEAF19B3"/>
    <w:rsid w:val="FEC780D5"/>
    <w:rsid w:val="FEDEA0C6"/>
    <w:rsid w:val="FEF479E4"/>
    <w:rsid w:val="FEFD3EC4"/>
    <w:rsid w:val="FEFF5855"/>
    <w:rsid w:val="FF3426B2"/>
    <w:rsid w:val="FF3A179C"/>
    <w:rsid w:val="FF3F8716"/>
    <w:rsid w:val="FF5A3B21"/>
    <w:rsid w:val="FF665394"/>
    <w:rsid w:val="FF6F92DA"/>
    <w:rsid w:val="FF715CBC"/>
    <w:rsid w:val="FF74C3F7"/>
    <w:rsid w:val="FF777C7A"/>
    <w:rsid w:val="FF7F1FE0"/>
    <w:rsid w:val="FF7F51AD"/>
    <w:rsid w:val="FF7F5C47"/>
    <w:rsid w:val="FF7F7EC5"/>
    <w:rsid w:val="FF9765FC"/>
    <w:rsid w:val="FF97C6A7"/>
    <w:rsid w:val="FF9C3059"/>
    <w:rsid w:val="FF9DBE68"/>
    <w:rsid w:val="FFB23C3B"/>
    <w:rsid w:val="FFBA5C16"/>
    <w:rsid w:val="FFBC5081"/>
    <w:rsid w:val="FFBE199A"/>
    <w:rsid w:val="FFD5A468"/>
    <w:rsid w:val="FFD9A0DF"/>
    <w:rsid w:val="FFDD4E16"/>
    <w:rsid w:val="FFE94B34"/>
    <w:rsid w:val="FFE9AC4C"/>
    <w:rsid w:val="FFEB84BE"/>
    <w:rsid w:val="FFEBD070"/>
    <w:rsid w:val="FFEC6C03"/>
    <w:rsid w:val="FFEFEA08"/>
    <w:rsid w:val="FFEFEA4B"/>
    <w:rsid w:val="FFF26211"/>
    <w:rsid w:val="FFF4D560"/>
    <w:rsid w:val="FFF740A4"/>
    <w:rsid w:val="FFFA3951"/>
    <w:rsid w:val="FFFB09D5"/>
    <w:rsid w:val="FFFB41A7"/>
    <w:rsid w:val="FFFC08A9"/>
    <w:rsid w:val="FFFD9756"/>
    <w:rsid w:val="FFFE86AD"/>
    <w:rsid w:val="FFFF4434"/>
    <w:rsid w:val="FFFF8793"/>
    <w:rsid w:val="FFFFCC33"/>
    <w:rsid w:val="00000557"/>
    <w:rsid w:val="0000511E"/>
    <w:rsid w:val="00007C0A"/>
    <w:rsid w:val="0001586C"/>
    <w:rsid w:val="00017AC4"/>
    <w:rsid w:val="00040911"/>
    <w:rsid w:val="00040F37"/>
    <w:rsid w:val="00052061"/>
    <w:rsid w:val="000756CE"/>
    <w:rsid w:val="00076445"/>
    <w:rsid w:val="0008544B"/>
    <w:rsid w:val="000A5279"/>
    <w:rsid w:val="000A551E"/>
    <w:rsid w:val="000A7079"/>
    <w:rsid w:val="000A7763"/>
    <w:rsid w:val="000D1424"/>
    <w:rsid w:val="000D4883"/>
    <w:rsid w:val="000E10AD"/>
    <w:rsid w:val="000E2E4C"/>
    <w:rsid w:val="000E33C9"/>
    <w:rsid w:val="000E534E"/>
    <w:rsid w:val="000E65BB"/>
    <w:rsid w:val="000E7734"/>
    <w:rsid w:val="000F276A"/>
    <w:rsid w:val="000F3375"/>
    <w:rsid w:val="000F62C3"/>
    <w:rsid w:val="00100F3E"/>
    <w:rsid w:val="00103216"/>
    <w:rsid w:val="00111E7C"/>
    <w:rsid w:val="00111F06"/>
    <w:rsid w:val="00112113"/>
    <w:rsid w:val="001168AF"/>
    <w:rsid w:val="00126D7C"/>
    <w:rsid w:val="00135E1C"/>
    <w:rsid w:val="001565F9"/>
    <w:rsid w:val="001641B7"/>
    <w:rsid w:val="00172A27"/>
    <w:rsid w:val="001A0BC8"/>
    <w:rsid w:val="001A23D7"/>
    <w:rsid w:val="001A7BF7"/>
    <w:rsid w:val="001B675F"/>
    <w:rsid w:val="001C4D13"/>
    <w:rsid w:val="001D2CB7"/>
    <w:rsid w:val="001E7D52"/>
    <w:rsid w:val="00205454"/>
    <w:rsid w:val="00222203"/>
    <w:rsid w:val="00232FF7"/>
    <w:rsid w:val="00236238"/>
    <w:rsid w:val="00237509"/>
    <w:rsid w:val="00242AFA"/>
    <w:rsid w:val="00244019"/>
    <w:rsid w:val="00250C9D"/>
    <w:rsid w:val="00253156"/>
    <w:rsid w:val="002549BD"/>
    <w:rsid w:val="00254DD8"/>
    <w:rsid w:val="00271574"/>
    <w:rsid w:val="002718F2"/>
    <w:rsid w:val="00271DAC"/>
    <w:rsid w:val="00283DB5"/>
    <w:rsid w:val="00283F93"/>
    <w:rsid w:val="002A6206"/>
    <w:rsid w:val="002B55CE"/>
    <w:rsid w:val="002C631C"/>
    <w:rsid w:val="002D0B94"/>
    <w:rsid w:val="002D1F29"/>
    <w:rsid w:val="002D3EA2"/>
    <w:rsid w:val="002E7DCB"/>
    <w:rsid w:val="002F1AE7"/>
    <w:rsid w:val="003061B4"/>
    <w:rsid w:val="003123F4"/>
    <w:rsid w:val="0032260B"/>
    <w:rsid w:val="00343A7D"/>
    <w:rsid w:val="0035277A"/>
    <w:rsid w:val="003549E6"/>
    <w:rsid w:val="00361996"/>
    <w:rsid w:val="00362599"/>
    <w:rsid w:val="00362C79"/>
    <w:rsid w:val="003771EC"/>
    <w:rsid w:val="00392628"/>
    <w:rsid w:val="003957FF"/>
    <w:rsid w:val="00397AF8"/>
    <w:rsid w:val="003A2C88"/>
    <w:rsid w:val="003A7307"/>
    <w:rsid w:val="003B1079"/>
    <w:rsid w:val="003B61BB"/>
    <w:rsid w:val="003E0622"/>
    <w:rsid w:val="003E2A92"/>
    <w:rsid w:val="003E6EDD"/>
    <w:rsid w:val="003F5862"/>
    <w:rsid w:val="00410DD4"/>
    <w:rsid w:val="004250CA"/>
    <w:rsid w:val="0043339B"/>
    <w:rsid w:val="004401E4"/>
    <w:rsid w:val="00443F7C"/>
    <w:rsid w:val="00470628"/>
    <w:rsid w:val="00476820"/>
    <w:rsid w:val="00480478"/>
    <w:rsid w:val="0048112F"/>
    <w:rsid w:val="00482462"/>
    <w:rsid w:val="004A3DFC"/>
    <w:rsid w:val="004A6936"/>
    <w:rsid w:val="004B6A83"/>
    <w:rsid w:val="004B7441"/>
    <w:rsid w:val="004C25A6"/>
    <w:rsid w:val="004D06CF"/>
    <w:rsid w:val="004D5581"/>
    <w:rsid w:val="004E1E07"/>
    <w:rsid w:val="004E2CF0"/>
    <w:rsid w:val="004F41F1"/>
    <w:rsid w:val="00520BFE"/>
    <w:rsid w:val="00523A32"/>
    <w:rsid w:val="00534842"/>
    <w:rsid w:val="00534AE4"/>
    <w:rsid w:val="00537C8E"/>
    <w:rsid w:val="00543D64"/>
    <w:rsid w:val="00552920"/>
    <w:rsid w:val="00557242"/>
    <w:rsid w:val="00567CB2"/>
    <w:rsid w:val="00597452"/>
    <w:rsid w:val="005A0556"/>
    <w:rsid w:val="005C38CE"/>
    <w:rsid w:val="005C5FC0"/>
    <w:rsid w:val="005C7281"/>
    <w:rsid w:val="005E14C8"/>
    <w:rsid w:val="005E4575"/>
    <w:rsid w:val="005F5D03"/>
    <w:rsid w:val="006015C9"/>
    <w:rsid w:val="00607144"/>
    <w:rsid w:val="00610BAB"/>
    <w:rsid w:val="006114FB"/>
    <w:rsid w:val="00611BBC"/>
    <w:rsid w:val="006165C9"/>
    <w:rsid w:val="0062252F"/>
    <w:rsid w:val="006309C0"/>
    <w:rsid w:val="00634413"/>
    <w:rsid w:val="0065235E"/>
    <w:rsid w:val="00673559"/>
    <w:rsid w:val="00685C4D"/>
    <w:rsid w:val="006868C8"/>
    <w:rsid w:val="00687EED"/>
    <w:rsid w:val="006B37C7"/>
    <w:rsid w:val="006B38A1"/>
    <w:rsid w:val="006B4C5E"/>
    <w:rsid w:val="006B6447"/>
    <w:rsid w:val="006B74D4"/>
    <w:rsid w:val="006C12B9"/>
    <w:rsid w:val="006C1D9D"/>
    <w:rsid w:val="006C6EBC"/>
    <w:rsid w:val="006D42D3"/>
    <w:rsid w:val="006D79A7"/>
    <w:rsid w:val="006E1F9B"/>
    <w:rsid w:val="006E2378"/>
    <w:rsid w:val="006E46DB"/>
    <w:rsid w:val="006E4FFA"/>
    <w:rsid w:val="006E5BDA"/>
    <w:rsid w:val="006E7488"/>
    <w:rsid w:val="00701A2C"/>
    <w:rsid w:val="00711DF4"/>
    <w:rsid w:val="00711E4D"/>
    <w:rsid w:val="0071292C"/>
    <w:rsid w:val="00733FE6"/>
    <w:rsid w:val="007532ED"/>
    <w:rsid w:val="00762946"/>
    <w:rsid w:val="007713E5"/>
    <w:rsid w:val="00774447"/>
    <w:rsid w:val="00786A25"/>
    <w:rsid w:val="00787393"/>
    <w:rsid w:val="00787C20"/>
    <w:rsid w:val="007930A5"/>
    <w:rsid w:val="00794D49"/>
    <w:rsid w:val="00795A8A"/>
    <w:rsid w:val="007A1161"/>
    <w:rsid w:val="007A45A3"/>
    <w:rsid w:val="007B0963"/>
    <w:rsid w:val="007C34DB"/>
    <w:rsid w:val="007C580E"/>
    <w:rsid w:val="007D2DE1"/>
    <w:rsid w:val="007D48B1"/>
    <w:rsid w:val="007D7F4E"/>
    <w:rsid w:val="007E117E"/>
    <w:rsid w:val="007F3D56"/>
    <w:rsid w:val="00800367"/>
    <w:rsid w:val="00803718"/>
    <w:rsid w:val="00804CD5"/>
    <w:rsid w:val="00806BD3"/>
    <w:rsid w:val="00811780"/>
    <w:rsid w:val="00814C6E"/>
    <w:rsid w:val="0081724F"/>
    <w:rsid w:val="00817D25"/>
    <w:rsid w:val="00822A23"/>
    <w:rsid w:val="0083405B"/>
    <w:rsid w:val="008354A8"/>
    <w:rsid w:val="00836D4B"/>
    <w:rsid w:val="00847F65"/>
    <w:rsid w:val="008555A5"/>
    <w:rsid w:val="00855690"/>
    <w:rsid w:val="0085706C"/>
    <w:rsid w:val="00861BBA"/>
    <w:rsid w:val="008651ED"/>
    <w:rsid w:val="00872DB9"/>
    <w:rsid w:val="00883AEA"/>
    <w:rsid w:val="00891479"/>
    <w:rsid w:val="008923A6"/>
    <w:rsid w:val="00892697"/>
    <w:rsid w:val="0089421C"/>
    <w:rsid w:val="008959D9"/>
    <w:rsid w:val="00897B23"/>
    <w:rsid w:val="008A0D12"/>
    <w:rsid w:val="008A0EB2"/>
    <w:rsid w:val="008B3673"/>
    <w:rsid w:val="008C5A2E"/>
    <w:rsid w:val="008C5A70"/>
    <w:rsid w:val="008D0511"/>
    <w:rsid w:val="009043D7"/>
    <w:rsid w:val="0091646F"/>
    <w:rsid w:val="00924343"/>
    <w:rsid w:val="0092576C"/>
    <w:rsid w:val="009303BB"/>
    <w:rsid w:val="0094204A"/>
    <w:rsid w:val="00944DFC"/>
    <w:rsid w:val="00947C70"/>
    <w:rsid w:val="0095335F"/>
    <w:rsid w:val="009626A8"/>
    <w:rsid w:val="00970A1E"/>
    <w:rsid w:val="00972A4F"/>
    <w:rsid w:val="009739DE"/>
    <w:rsid w:val="00985E90"/>
    <w:rsid w:val="009958F8"/>
    <w:rsid w:val="009A5898"/>
    <w:rsid w:val="009A66B3"/>
    <w:rsid w:val="009A68D1"/>
    <w:rsid w:val="009B0F36"/>
    <w:rsid w:val="009C1EB4"/>
    <w:rsid w:val="009D0C1A"/>
    <w:rsid w:val="009D3026"/>
    <w:rsid w:val="009D56EB"/>
    <w:rsid w:val="009E04CD"/>
    <w:rsid w:val="009E20C0"/>
    <w:rsid w:val="009F73B2"/>
    <w:rsid w:val="00A02A62"/>
    <w:rsid w:val="00A36342"/>
    <w:rsid w:val="00A3688C"/>
    <w:rsid w:val="00A4772E"/>
    <w:rsid w:val="00A50CA5"/>
    <w:rsid w:val="00A5572A"/>
    <w:rsid w:val="00A55AF9"/>
    <w:rsid w:val="00A804BA"/>
    <w:rsid w:val="00A81821"/>
    <w:rsid w:val="00A853D0"/>
    <w:rsid w:val="00AA4269"/>
    <w:rsid w:val="00AB134C"/>
    <w:rsid w:val="00AB5770"/>
    <w:rsid w:val="00AC2D17"/>
    <w:rsid w:val="00AC4F4C"/>
    <w:rsid w:val="00AE6102"/>
    <w:rsid w:val="00AE6E3E"/>
    <w:rsid w:val="00AF04F9"/>
    <w:rsid w:val="00AF2C68"/>
    <w:rsid w:val="00B060AE"/>
    <w:rsid w:val="00B102CD"/>
    <w:rsid w:val="00B16003"/>
    <w:rsid w:val="00B24FB6"/>
    <w:rsid w:val="00B37A59"/>
    <w:rsid w:val="00B411A1"/>
    <w:rsid w:val="00B44C86"/>
    <w:rsid w:val="00B513AB"/>
    <w:rsid w:val="00B64A9C"/>
    <w:rsid w:val="00B81D7E"/>
    <w:rsid w:val="00BA468A"/>
    <w:rsid w:val="00BD489A"/>
    <w:rsid w:val="00BF2159"/>
    <w:rsid w:val="00BF6882"/>
    <w:rsid w:val="00C1367D"/>
    <w:rsid w:val="00C224A6"/>
    <w:rsid w:val="00C40651"/>
    <w:rsid w:val="00C4107A"/>
    <w:rsid w:val="00C4572B"/>
    <w:rsid w:val="00C522E5"/>
    <w:rsid w:val="00C650D5"/>
    <w:rsid w:val="00C713F9"/>
    <w:rsid w:val="00C86693"/>
    <w:rsid w:val="00C91BFC"/>
    <w:rsid w:val="00CC1CA5"/>
    <w:rsid w:val="00CC23DC"/>
    <w:rsid w:val="00CC521D"/>
    <w:rsid w:val="00CE17F6"/>
    <w:rsid w:val="00CF5F92"/>
    <w:rsid w:val="00D035C1"/>
    <w:rsid w:val="00D1285C"/>
    <w:rsid w:val="00D229DC"/>
    <w:rsid w:val="00D3558E"/>
    <w:rsid w:val="00D52AEA"/>
    <w:rsid w:val="00D55C76"/>
    <w:rsid w:val="00D706E6"/>
    <w:rsid w:val="00DA27C6"/>
    <w:rsid w:val="00DA4A76"/>
    <w:rsid w:val="00DB4E10"/>
    <w:rsid w:val="00DB5136"/>
    <w:rsid w:val="00DC11D2"/>
    <w:rsid w:val="00DC199C"/>
    <w:rsid w:val="00DC79C4"/>
    <w:rsid w:val="00DCF716"/>
    <w:rsid w:val="00DD2100"/>
    <w:rsid w:val="00DE1929"/>
    <w:rsid w:val="00DE372C"/>
    <w:rsid w:val="00DF237E"/>
    <w:rsid w:val="00DF3DC2"/>
    <w:rsid w:val="00DF5FB9"/>
    <w:rsid w:val="00E0749E"/>
    <w:rsid w:val="00E1388F"/>
    <w:rsid w:val="00E319B7"/>
    <w:rsid w:val="00E32728"/>
    <w:rsid w:val="00E440B6"/>
    <w:rsid w:val="00E44394"/>
    <w:rsid w:val="00E6079B"/>
    <w:rsid w:val="00E614DB"/>
    <w:rsid w:val="00E7163A"/>
    <w:rsid w:val="00E71F96"/>
    <w:rsid w:val="00E75B7B"/>
    <w:rsid w:val="00E77DB8"/>
    <w:rsid w:val="00E8376A"/>
    <w:rsid w:val="00E84AC0"/>
    <w:rsid w:val="00E92021"/>
    <w:rsid w:val="00E943A5"/>
    <w:rsid w:val="00EA1762"/>
    <w:rsid w:val="00EA1A63"/>
    <w:rsid w:val="00EA4735"/>
    <w:rsid w:val="00EA52E0"/>
    <w:rsid w:val="00EA6ED9"/>
    <w:rsid w:val="00EB068A"/>
    <w:rsid w:val="00EB2918"/>
    <w:rsid w:val="00EB6814"/>
    <w:rsid w:val="00EC0094"/>
    <w:rsid w:val="00EC5CAC"/>
    <w:rsid w:val="00ED01CA"/>
    <w:rsid w:val="00ED31FA"/>
    <w:rsid w:val="00EE3900"/>
    <w:rsid w:val="00F0226D"/>
    <w:rsid w:val="00F1599C"/>
    <w:rsid w:val="00F16172"/>
    <w:rsid w:val="00F16802"/>
    <w:rsid w:val="00F16AF4"/>
    <w:rsid w:val="00F3177E"/>
    <w:rsid w:val="00F32D9A"/>
    <w:rsid w:val="00F40D8D"/>
    <w:rsid w:val="00F4722F"/>
    <w:rsid w:val="00F51FBC"/>
    <w:rsid w:val="00F52E6F"/>
    <w:rsid w:val="00F65FAF"/>
    <w:rsid w:val="00F936E4"/>
    <w:rsid w:val="00FA287B"/>
    <w:rsid w:val="00FB2204"/>
    <w:rsid w:val="00FB5B1B"/>
    <w:rsid w:val="00FC5F39"/>
    <w:rsid w:val="00FC6830"/>
    <w:rsid w:val="00FD1453"/>
    <w:rsid w:val="00FD33DC"/>
    <w:rsid w:val="00FE033D"/>
    <w:rsid w:val="013069F5"/>
    <w:rsid w:val="01D34C20"/>
    <w:rsid w:val="07B7BA93"/>
    <w:rsid w:val="0A85057F"/>
    <w:rsid w:val="0B6F505C"/>
    <w:rsid w:val="0DB798E9"/>
    <w:rsid w:val="0DFD78A9"/>
    <w:rsid w:val="0FB615BB"/>
    <w:rsid w:val="0FDB6C71"/>
    <w:rsid w:val="0FDD4F6C"/>
    <w:rsid w:val="125E0E4E"/>
    <w:rsid w:val="13FD2C99"/>
    <w:rsid w:val="158F5F0A"/>
    <w:rsid w:val="15B66E90"/>
    <w:rsid w:val="172B2681"/>
    <w:rsid w:val="17EDBCE2"/>
    <w:rsid w:val="17FF3DCC"/>
    <w:rsid w:val="1A1E04BA"/>
    <w:rsid w:val="1AFF6489"/>
    <w:rsid w:val="1D702E9A"/>
    <w:rsid w:val="1D8E9BF7"/>
    <w:rsid w:val="1E5FA6B8"/>
    <w:rsid w:val="1EFA5C6C"/>
    <w:rsid w:val="1F7651AA"/>
    <w:rsid w:val="1F7F347A"/>
    <w:rsid w:val="1FBB8C6E"/>
    <w:rsid w:val="1FEBF8D9"/>
    <w:rsid w:val="1FEF2AB9"/>
    <w:rsid w:val="1FEF65E2"/>
    <w:rsid w:val="1FEF811E"/>
    <w:rsid w:val="1FEFD3ED"/>
    <w:rsid w:val="1FFA3837"/>
    <w:rsid w:val="1FFF3C36"/>
    <w:rsid w:val="229574BC"/>
    <w:rsid w:val="23EFE238"/>
    <w:rsid w:val="24FFCC56"/>
    <w:rsid w:val="2520744D"/>
    <w:rsid w:val="28295D95"/>
    <w:rsid w:val="2A3BF3A8"/>
    <w:rsid w:val="2AE40549"/>
    <w:rsid w:val="2AEB56EE"/>
    <w:rsid w:val="2BFAB674"/>
    <w:rsid w:val="2C5E18B0"/>
    <w:rsid w:val="2CBF9AEC"/>
    <w:rsid w:val="2D757ED4"/>
    <w:rsid w:val="2DFEA2A7"/>
    <w:rsid w:val="2F181C98"/>
    <w:rsid w:val="2FBD2048"/>
    <w:rsid w:val="2FDB0620"/>
    <w:rsid w:val="30FEDBC4"/>
    <w:rsid w:val="31F38212"/>
    <w:rsid w:val="336E476D"/>
    <w:rsid w:val="33FFF28F"/>
    <w:rsid w:val="345D7F5A"/>
    <w:rsid w:val="353EC055"/>
    <w:rsid w:val="361A5EC7"/>
    <w:rsid w:val="36467D29"/>
    <w:rsid w:val="367D633A"/>
    <w:rsid w:val="367F5E3B"/>
    <w:rsid w:val="36823B47"/>
    <w:rsid w:val="36FF4F58"/>
    <w:rsid w:val="371D6801"/>
    <w:rsid w:val="37733C25"/>
    <w:rsid w:val="3773A1CB"/>
    <w:rsid w:val="377B0CB7"/>
    <w:rsid w:val="379F9359"/>
    <w:rsid w:val="37B39A0D"/>
    <w:rsid w:val="37DF26C8"/>
    <w:rsid w:val="37E24701"/>
    <w:rsid w:val="37F7A666"/>
    <w:rsid w:val="37F7C009"/>
    <w:rsid w:val="3935164A"/>
    <w:rsid w:val="39A623E9"/>
    <w:rsid w:val="39E76937"/>
    <w:rsid w:val="3AE7B5DD"/>
    <w:rsid w:val="3B33EAA9"/>
    <w:rsid w:val="3B5FC342"/>
    <w:rsid w:val="3B6386EA"/>
    <w:rsid w:val="3B7E4D2E"/>
    <w:rsid w:val="3B7FB913"/>
    <w:rsid w:val="3BBB5DC8"/>
    <w:rsid w:val="3BDD7FB7"/>
    <w:rsid w:val="3BF5B093"/>
    <w:rsid w:val="3BF7501A"/>
    <w:rsid w:val="3C9D73C0"/>
    <w:rsid w:val="3DF9EBD8"/>
    <w:rsid w:val="3DFF31EC"/>
    <w:rsid w:val="3EDF3838"/>
    <w:rsid w:val="3EEB2A47"/>
    <w:rsid w:val="3F3B62D5"/>
    <w:rsid w:val="3F5BDAB2"/>
    <w:rsid w:val="3FB7DD38"/>
    <w:rsid w:val="3FBFE9F7"/>
    <w:rsid w:val="3FE96E1C"/>
    <w:rsid w:val="3FEB0079"/>
    <w:rsid w:val="3FF77B08"/>
    <w:rsid w:val="3FFF429E"/>
    <w:rsid w:val="3FFF6F11"/>
    <w:rsid w:val="3FFFCBAC"/>
    <w:rsid w:val="43DB7961"/>
    <w:rsid w:val="44445F80"/>
    <w:rsid w:val="46FF6F48"/>
    <w:rsid w:val="47EEC610"/>
    <w:rsid w:val="47FAD7D3"/>
    <w:rsid w:val="483A4A02"/>
    <w:rsid w:val="4C452F66"/>
    <w:rsid w:val="4D527AE1"/>
    <w:rsid w:val="4DDF7B29"/>
    <w:rsid w:val="4EDDEEF4"/>
    <w:rsid w:val="4EFF21C3"/>
    <w:rsid w:val="4FFFC5D7"/>
    <w:rsid w:val="51FF5585"/>
    <w:rsid w:val="523145C0"/>
    <w:rsid w:val="53FDAEF5"/>
    <w:rsid w:val="557F36E3"/>
    <w:rsid w:val="564F5262"/>
    <w:rsid w:val="56F45611"/>
    <w:rsid w:val="56F5E29C"/>
    <w:rsid w:val="577F98A8"/>
    <w:rsid w:val="57B6FAF0"/>
    <w:rsid w:val="57BEDEDC"/>
    <w:rsid w:val="57F73254"/>
    <w:rsid w:val="57FF2123"/>
    <w:rsid w:val="57FF7A14"/>
    <w:rsid w:val="59F74047"/>
    <w:rsid w:val="59FF29D7"/>
    <w:rsid w:val="5ADBAAF2"/>
    <w:rsid w:val="5B764AC2"/>
    <w:rsid w:val="5B794320"/>
    <w:rsid w:val="5B7F8ED0"/>
    <w:rsid w:val="5BC7570A"/>
    <w:rsid w:val="5BDCD4B7"/>
    <w:rsid w:val="5BEE0DF8"/>
    <w:rsid w:val="5BEF7EDA"/>
    <w:rsid w:val="5BFB5345"/>
    <w:rsid w:val="5CFFE3F7"/>
    <w:rsid w:val="5D1B4CC6"/>
    <w:rsid w:val="5D9F28A4"/>
    <w:rsid w:val="5DB75B78"/>
    <w:rsid w:val="5E7F5DC3"/>
    <w:rsid w:val="5ED740DA"/>
    <w:rsid w:val="5EDC45CA"/>
    <w:rsid w:val="5EDF9EB8"/>
    <w:rsid w:val="5EFD4804"/>
    <w:rsid w:val="5F3DE6AA"/>
    <w:rsid w:val="5F6D21A3"/>
    <w:rsid w:val="5F6F2473"/>
    <w:rsid w:val="5F7F923B"/>
    <w:rsid w:val="5F9F0F06"/>
    <w:rsid w:val="5FA7E00B"/>
    <w:rsid w:val="5FB337C8"/>
    <w:rsid w:val="5FB726A8"/>
    <w:rsid w:val="5FBFA433"/>
    <w:rsid w:val="5FDD1EBD"/>
    <w:rsid w:val="5FEFBB56"/>
    <w:rsid w:val="5FFECE95"/>
    <w:rsid w:val="5FFFC1CA"/>
    <w:rsid w:val="602B04DB"/>
    <w:rsid w:val="63638061"/>
    <w:rsid w:val="63FFAB49"/>
    <w:rsid w:val="64B96D8D"/>
    <w:rsid w:val="657B57A4"/>
    <w:rsid w:val="65BFC15A"/>
    <w:rsid w:val="65FFF899"/>
    <w:rsid w:val="66B78A14"/>
    <w:rsid w:val="66DF2DA8"/>
    <w:rsid w:val="67EB4C08"/>
    <w:rsid w:val="67EF5428"/>
    <w:rsid w:val="67F3D974"/>
    <w:rsid w:val="67FE88DA"/>
    <w:rsid w:val="68B7279B"/>
    <w:rsid w:val="693FCAD9"/>
    <w:rsid w:val="69B646E4"/>
    <w:rsid w:val="6A9E6EEB"/>
    <w:rsid w:val="6AD71054"/>
    <w:rsid w:val="6B12AA04"/>
    <w:rsid w:val="6B6FAF3D"/>
    <w:rsid w:val="6BBB6EFA"/>
    <w:rsid w:val="6BBF43E7"/>
    <w:rsid w:val="6BEF0628"/>
    <w:rsid w:val="6BEFB053"/>
    <w:rsid w:val="6BF71EE0"/>
    <w:rsid w:val="6CDFD148"/>
    <w:rsid w:val="6CFE1695"/>
    <w:rsid w:val="6D7B0B55"/>
    <w:rsid w:val="6DBFC9D7"/>
    <w:rsid w:val="6DF75A46"/>
    <w:rsid w:val="6DFEA6D0"/>
    <w:rsid w:val="6DFFB3B1"/>
    <w:rsid w:val="6E7F16D7"/>
    <w:rsid w:val="6E7F6B84"/>
    <w:rsid w:val="6EE7DA02"/>
    <w:rsid w:val="6EF2A127"/>
    <w:rsid w:val="6EFF01D7"/>
    <w:rsid w:val="6F3FD423"/>
    <w:rsid w:val="6F67509B"/>
    <w:rsid w:val="6F7B7731"/>
    <w:rsid w:val="6F9FF68F"/>
    <w:rsid w:val="6FB34AA2"/>
    <w:rsid w:val="6FDDC2C9"/>
    <w:rsid w:val="6FDF0B49"/>
    <w:rsid w:val="6FDF4C10"/>
    <w:rsid w:val="6FED9D69"/>
    <w:rsid w:val="6FF37AA1"/>
    <w:rsid w:val="6FF6FD68"/>
    <w:rsid w:val="6FF80A17"/>
    <w:rsid w:val="6FFB4969"/>
    <w:rsid w:val="6FFDA748"/>
    <w:rsid w:val="70FB3551"/>
    <w:rsid w:val="71FFD183"/>
    <w:rsid w:val="72B57F38"/>
    <w:rsid w:val="7351635C"/>
    <w:rsid w:val="73BA7025"/>
    <w:rsid w:val="73FCCFB4"/>
    <w:rsid w:val="73FE7EFB"/>
    <w:rsid w:val="74FA617D"/>
    <w:rsid w:val="7539FBA3"/>
    <w:rsid w:val="75AEAF35"/>
    <w:rsid w:val="75F77011"/>
    <w:rsid w:val="75FF1842"/>
    <w:rsid w:val="767FB3D2"/>
    <w:rsid w:val="76D90A86"/>
    <w:rsid w:val="773CE1AF"/>
    <w:rsid w:val="773E72F0"/>
    <w:rsid w:val="77637FF2"/>
    <w:rsid w:val="776ADDA3"/>
    <w:rsid w:val="776F7484"/>
    <w:rsid w:val="777AD29B"/>
    <w:rsid w:val="77AD24C1"/>
    <w:rsid w:val="77AF0CB4"/>
    <w:rsid w:val="77BCC7DF"/>
    <w:rsid w:val="77C72C4E"/>
    <w:rsid w:val="77D79A89"/>
    <w:rsid w:val="77EE66DF"/>
    <w:rsid w:val="77EF5611"/>
    <w:rsid w:val="77F49524"/>
    <w:rsid w:val="77FBF953"/>
    <w:rsid w:val="77FD4485"/>
    <w:rsid w:val="77FE6036"/>
    <w:rsid w:val="77FF76C3"/>
    <w:rsid w:val="77FF79EE"/>
    <w:rsid w:val="77FF93F4"/>
    <w:rsid w:val="77FFC6BE"/>
    <w:rsid w:val="77FFF63E"/>
    <w:rsid w:val="793F23A7"/>
    <w:rsid w:val="7955109E"/>
    <w:rsid w:val="7967035E"/>
    <w:rsid w:val="79B8DF2D"/>
    <w:rsid w:val="79DF26F5"/>
    <w:rsid w:val="79FB0959"/>
    <w:rsid w:val="7ABFB5C8"/>
    <w:rsid w:val="7ADC604A"/>
    <w:rsid w:val="7AFF7B75"/>
    <w:rsid w:val="7B25289B"/>
    <w:rsid w:val="7B3898D6"/>
    <w:rsid w:val="7B46EBEB"/>
    <w:rsid w:val="7B7765A2"/>
    <w:rsid w:val="7B7C5730"/>
    <w:rsid w:val="7B7F5F87"/>
    <w:rsid w:val="7B9F32F0"/>
    <w:rsid w:val="7BBD1B3F"/>
    <w:rsid w:val="7BBFF29E"/>
    <w:rsid w:val="7BDBBAB8"/>
    <w:rsid w:val="7BF5C870"/>
    <w:rsid w:val="7BF7D47F"/>
    <w:rsid w:val="7BFBB727"/>
    <w:rsid w:val="7BFBEAD1"/>
    <w:rsid w:val="7BFFC59A"/>
    <w:rsid w:val="7C055552"/>
    <w:rsid w:val="7C2B3130"/>
    <w:rsid w:val="7CD71E4F"/>
    <w:rsid w:val="7CF9AB66"/>
    <w:rsid w:val="7D5AF578"/>
    <w:rsid w:val="7D6B1AC4"/>
    <w:rsid w:val="7D6B2AFC"/>
    <w:rsid w:val="7D7D52B4"/>
    <w:rsid w:val="7DB76191"/>
    <w:rsid w:val="7DC4D705"/>
    <w:rsid w:val="7DEA487C"/>
    <w:rsid w:val="7DED2D3F"/>
    <w:rsid w:val="7DEEF20D"/>
    <w:rsid w:val="7DF7815E"/>
    <w:rsid w:val="7DFB3198"/>
    <w:rsid w:val="7DFD5CC1"/>
    <w:rsid w:val="7DFF1DD2"/>
    <w:rsid w:val="7E2FCC0E"/>
    <w:rsid w:val="7E3EB261"/>
    <w:rsid w:val="7E6E2614"/>
    <w:rsid w:val="7E7B40C5"/>
    <w:rsid w:val="7E7F8432"/>
    <w:rsid w:val="7E912D0F"/>
    <w:rsid w:val="7EBE0919"/>
    <w:rsid w:val="7ED3D327"/>
    <w:rsid w:val="7EDB6A81"/>
    <w:rsid w:val="7EED39E5"/>
    <w:rsid w:val="7EEE1D14"/>
    <w:rsid w:val="7EFE8944"/>
    <w:rsid w:val="7EFF10EB"/>
    <w:rsid w:val="7F6D54B5"/>
    <w:rsid w:val="7F79B1E3"/>
    <w:rsid w:val="7F7F19B9"/>
    <w:rsid w:val="7F7F70D9"/>
    <w:rsid w:val="7FAFD944"/>
    <w:rsid w:val="7FB74B00"/>
    <w:rsid w:val="7FBDEC4C"/>
    <w:rsid w:val="7FBF585B"/>
    <w:rsid w:val="7FBFAE53"/>
    <w:rsid w:val="7FC43AE9"/>
    <w:rsid w:val="7FCBB0F4"/>
    <w:rsid w:val="7FCE72BD"/>
    <w:rsid w:val="7FCF9F92"/>
    <w:rsid w:val="7FD24784"/>
    <w:rsid w:val="7FD50303"/>
    <w:rsid w:val="7FD51068"/>
    <w:rsid w:val="7FDE5BDE"/>
    <w:rsid w:val="7FDF229F"/>
    <w:rsid w:val="7FDF80AD"/>
    <w:rsid w:val="7FDFBEA1"/>
    <w:rsid w:val="7FE1F432"/>
    <w:rsid w:val="7FE735AB"/>
    <w:rsid w:val="7FEA0257"/>
    <w:rsid w:val="7FEB4524"/>
    <w:rsid w:val="7FEF3309"/>
    <w:rsid w:val="7FEFF96C"/>
    <w:rsid w:val="7FF32ECF"/>
    <w:rsid w:val="7FF35B0E"/>
    <w:rsid w:val="7FF7050B"/>
    <w:rsid w:val="7FF89BD6"/>
    <w:rsid w:val="7FFBDA1F"/>
    <w:rsid w:val="7FFD5FC3"/>
    <w:rsid w:val="7FFDCF62"/>
    <w:rsid w:val="7FFDFAE0"/>
    <w:rsid w:val="7FFE057E"/>
    <w:rsid w:val="7FFE1077"/>
    <w:rsid w:val="7FFEA4BE"/>
    <w:rsid w:val="7FFF4B59"/>
    <w:rsid w:val="7FFFB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8B7D335"/>
  <w15:docId w15:val="{AFB5A7A5-3CE0-4566-878B-BE83281B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adjustRightInd w:val="0"/>
      <w:snapToGrid w:val="0"/>
      <w:spacing w:line="360" w:lineRule="auto"/>
      <w:jc w:val="left"/>
      <w:outlineLvl w:val="2"/>
    </w:pPr>
    <w:rPr>
      <w:rFonts w:ascii="宋体" w:cs="Arial"/>
      <w:b/>
      <w:bCs/>
      <w:szCs w:val="21"/>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paragraph" w:styleId="7">
    <w:name w:val="heading 7"/>
    <w:basedOn w:val="a"/>
    <w:next w:val="a"/>
    <w:link w:val="70"/>
    <w:qFormat/>
    <w:pPr>
      <w:keepNext/>
      <w:keepLines/>
      <w:spacing w:before="240" w:after="64" w:line="320" w:lineRule="auto"/>
      <w:outlineLvl w:val="6"/>
    </w:pPr>
    <w:rPr>
      <w:b/>
      <w:bCs/>
    </w:rPr>
  </w:style>
  <w:style w:type="paragraph" w:styleId="9">
    <w:name w:val="heading 9"/>
    <w:basedOn w:val="a"/>
    <w:next w:val="a"/>
    <w:link w:val="90"/>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qFormat/>
    <w:pPr>
      <w:ind w:left="1260"/>
      <w:jc w:val="left"/>
    </w:pPr>
    <w:rPr>
      <w:sz w:val="18"/>
      <w:szCs w:val="18"/>
    </w:rPr>
  </w:style>
  <w:style w:type="paragraph" w:styleId="21">
    <w:name w:val="List Number 2"/>
    <w:basedOn w:val="a"/>
    <w:qFormat/>
    <w:pPr>
      <w:widowControl/>
      <w:tabs>
        <w:tab w:val="left" w:pos="1980"/>
      </w:tabs>
      <w:spacing w:afterLines="50"/>
      <w:ind w:left="1980" w:hanging="720"/>
      <w:jc w:val="left"/>
    </w:pPr>
    <w:rPr>
      <w:kern w:val="0"/>
      <w:szCs w:val="20"/>
    </w:rPr>
  </w:style>
  <w:style w:type="paragraph" w:styleId="a3">
    <w:name w:val="Normal Indent"/>
    <w:basedOn w:val="a"/>
    <w:link w:val="a4"/>
    <w:qFormat/>
    <w:pPr>
      <w:ind w:firstLineChars="200" w:firstLine="420"/>
    </w:pPr>
    <w:rPr>
      <w:rFonts w:asciiTheme="minorHAnsi" w:eastAsiaTheme="minorEastAsia" w:hAnsiTheme="minorHAnsi" w:cstheme="minorBidi"/>
      <w:szCs w:val="22"/>
    </w:rPr>
  </w:style>
  <w:style w:type="paragraph" w:styleId="a5">
    <w:name w:val="Document Map"/>
    <w:basedOn w:val="a"/>
    <w:link w:val="a6"/>
    <w:semiHidden/>
    <w:qFormat/>
    <w:pPr>
      <w:shd w:val="clear" w:color="auto" w:fill="000080"/>
    </w:pPr>
  </w:style>
  <w:style w:type="paragraph" w:styleId="a7">
    <w:name w:val="annotation text"/>
    <w:basedOn w:val="a"/>
    <w:link w:val="a8"/>
    <w:uiPriority w:val="99"/>
    <w:unhideWhenUsed/>
    <w:qFormat/>
    <w:pPr>
      <w:jc w:val="left"/>
    </w:pPr>
  </w:style>
  <w:style w:type="paragraph" w:styleId="a9">
    <w:name w:val="Body Text"/>
    <w:basedOn w:val="a"/>
    <w:link w:val="aa"/>
    <w:qFormat/>
    <w:pPr>
      <w:spacing w:after="120"/>
    </w:pPr>
  </w:style>
  <w:style w:type="paragraph" w:styleId="ab">
    <w:name w:val="Body Text Indent"/>
    <w:basedOn w:val="a"/>
    <w:link w:val="ac"/>
    <w:qFormat/>
    <w:pPr>
      <w:adjustRightInd w:val="0"/>
      <w:spacing w:line="360" w:lineRule="auto"/>
      <w:ind w:firstLine="490"/>
      <w:jc w:val="left"/>
    </w:pPr>
    <w:rPr>
      <w:rFonts w:ascii="宋体" w:hAnsi="宋体" w:hint="eastAsia"/>
      <w:szCs w:val="20"/>
    </w:rPr>
  </w:style>
  <w:style w:type="paragraph" w:styleId="TOC5">
    <w:name w:val="toc 5"/>
    <w:basedOn w:val="a"/>
    <w:next w:val="a"/>
    <w:semiHidden/>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d">
    <w:name w:val="Plain Text"/>
    <w:basedOn w:val="a"/>
    <w:link w:val="ae"/>
    <w:qFormat/>
    <w:rPr>
      <w:rFonts w:ascii="宋体" w:hAnsi="Courier New" w:cs="Courier New"/>
      <w:szCs w:val="21"/>
    </w:rPr>
  </w:style>
  <w:style w:type="paragraph" w:styleId="TOC8">
    <w:name w:val="toc 8"/>
    <w:basedOn w:val="a"/>
    <w:next w:val="a"/>
    <w:semiHidden/>
    <w:qFormat/>
    <w:pPr>
      <w:ind w:left="1470"/>
      <w:jc w:val="left"/>
    </w:pPr>
    <w:rPr>
      <w:sz w:val="18"/>
      <w:szCs w:val="18"/>
    </w:rPr>
  </w:style>
  <w:style w:type="paragraph" w:styleId="af">
    <w:name w:val="Date"/>
    <w:basedOn w:val="a"/>
    <w:next w:val="a"/>
    <w:link w:val="af0"/>
    <w:qFormat/>
    <w:pPr>
      <w:ind w:leftChars="2500" w:left="100"/>
    </w:pPr>
    <w:rPr>
      <w:rFonts w:asciiTheme="minorHAnsi" w:hAnsiTheme="minorHAnsi" w:cstheme="minorBidi"/>
    </w:rPr>
  </w:style>
  <w:style w:type="paragraph" w:styleId="22">
    <w:name w:val="Body Text Indent 2"/>
    <w:basedOn w:val="a"/>
    <w:link w:val="23"/>
    <w:qFormat/>
    <w:pPr>
      <w:spacing w:after="120" w:line="480" w:lineRule="auto"/>
      <w:ind w:leftChars="200" w:left="420"/>
    </w:pPr>
  </w:style>
  <w:style w:type="paragraph" w:styleId="af1">
    <w:name w:val="Balloon Text"/>
    <w:basedOn w:val="a"/>
    <w:link w:val="af2"/>
    <w:semiHidden/>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semiHidden/>
    <w:qFormat/>
    <w:pPr>
      <w:ind w:left="630"/>
      <w:jc w:val="left"/>
    </w:pPr>
    <w:rPr>
      <w:sz w:val="18"/>
      <w:szCs w:val="18"/>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af9">
    <w:name w:val="List"/>
    <w:basedOn w:val="a"/>
    <w:qFormat/>
    <w:pPr>
      <w:ind w:left="200" w:hangingChars="200" w:hanging="200"/>
    </w:pPr>
  </w:style>
  <w:style w:type="paragraph" w:styleId="TOC6">
    <w:name w:val="toc 6"/>
    <w:basedOn w:val="a"/>
    <w:next w:val="a"/>
    <w:semiHidden/>
    <w:qFormat/>
    <w:pPr>
      <w:ind w:left="1050"/>
      <w:jc w:val="left"/>
    </w:pPr>
    <w:rPr>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semiHidden/>
    <w:qFormat/>
    <w:pPr>
      <w:ind w:left="1680"/>
      <w:jc w:val="left"/>
    </w:pPr>
    <w:rPr>
      <w:sz w:val="18"/>
      <w:szCs w:val="18"/>
    </w:rPr>
  </w:style>
  <w:style w:type="paragraph" w:styleId="afa">
    <w:name w:val="Normal (Web)"/>
    <w:basedOn w:val="a"/>
    <w:qFormat/>
    <w:pPr>
      <w:widowControl/>
      <w:spacing w:before="100" w:beforeAutospacing="1" w:after="100" w:afterAutospacing="1"/>
      <w:jc w:val="left"/>
    </w:pPr>
    <w:rPr>
      <w:rFonts w:ascii="宋体" w:hAnsi="宋体"/>
      <w:kern w:val="0"/>
    </w:rPr>
  </w:style>
  <w:style w:type="paragraph" w:styleId="afb">
    <w:name w:val="annotation subject"/>
    <w:basedOn w:val="a7"/>
    <w:next w:val="a7"/>
    <w:link w:val="afc"/>
    <w:uiPriority w:val="99"/>
    <w:semiHidden/>
    <w:unhideWhenUsed/>
    <w:qFormat/>
    <w:rPr>
      <w:b/>
      <w:bCs/>
    </w:rPr>
  </w:style>
  <w:style w:type="table" w:styleId="af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b/>
      <w:bCs/>
    </w:rPr>
  </w:style>
  <w:style w:type="character" w:styleId="aff">
    <w:name w:val="page number"/>
    <w:basedOn w:val="a0"/>
    <w:qFormat/>
  </w:style>
  <w:style w:type="character" w:styleId="aff0">
    <w:name w:val="FollowedHyperlink"/>
    <w:basedOn w:val="a0"/>
    <w:qFormat/>
    <w:rPr>
      <w:rFonts w:ascii="仿宋_GB2312" w:eastAsia="仿宋_GB2312"/>
      <w:b/>
      <w:color w:val="800080"/>
      <w:kern w:val="2"/>
      <w:sz w:val="32"/>
      <w:szCs w:val="32"/>
      <w:u w:val="single"/>
      <w:lang w:val="en-US" w:eastAsia="zh-CN" w:bidi="ar-SA"/>
    </w:rPr>
  </w:style>
  <w:style w:type="character" w:styleId="aff1">
    <w:name w:val="Emphasis"/>
    <w:basedOn w:val="a0"/>
    <w:qFormat/>
  </w:style>
  <w:style w:type="character" w:styleId="HTML">
    <w:name w:val="HTML Definition"/>
    <w:basedOn w:val="a0"/>
    <w:qFormat/>
  </w:style>
  <w:style w:type="character" w:styleId="HTML0">
    <w:name w:val="HTML Variable"/>
    <w:basedOn w:val="a0"/>
    <w:qFormat/>
  </w:style>
  <w:style w:type="character" w:styleId="aff2">
    <w:name w:val="Hyperlink"/>
    <w:basedOn w:val="a0"/>
    <w:uiPriority w:val="99"/>
    <w:qFormat/>
    <w:rPr>
      <w:color w:val="0000FF"/>
      <w:u w:val="none"/>
    </w:rPr>
  </w:style>
  <w:style w:type="character" w:styleId="HTML1">
    <w:name w:val="HTML Code"/>
    <w:basedOn w:val="a0"/>
    <w:qFormat/>
    <w:rPr>
      <w:rFonts w:ascii="Courier New" w:eastAsia="Courier New" w:hAnsi="Courier New" w:cs="Courier New"/>
      <w:sz w:val="20"/>
    </w:rPr>
  </w:style>
  <w:style w:type="character" w:styleId="aff3">
    <w:name w:val="annotation reference"/>
    <w:basedOn w:val="a0"/>
    <w:uiPriority w:val="99"/>
    <w:semiHidden/>
    <w:unhideWhenUsed/>
    <w:qFormat/>
    <w:rPr>
      <w:sz w:val="21"/>
      <w:szCs w:val="21"/>
    </w:rPr>
  </w:style>
  <w:style w:type="character" w:styleId="HTML2">
    <w:name w:val="HTML Cite"/>
    <w:basedOn w:val="a0"/>
    <w:qFormat/>
  </w:style>
  <w:style w:type="character" w:styleId="HTML3">
    <w:name w:val="HTML Keyboard"/>
    <w:basedOn w:val="a0"/>
    <w:qFormat/>
    <w:rPr>
      <w:rFonts w:ascii="Courier New" w:eastAsia="Courier New" w:hAnsi="Courier New" w:cs="Courier New" w:hint="default"/>
      <w:sz w:val="20"/>
    </w:rPr>
  </w:style>
  <w:style w:type="character" w:styleId="HTML4">
    <w:name w:val="HTML Sample"/>
    <w:basedOn w:val="a0"/>
    <w:qFormat/>
    <w:rPr>
      <w:rFonts w:ascii="Courier New" w:eastAsia="Courier New" w:hAnsi="Courier New" w:cs="Courier New" w:hint="default"/>
    </w:rPr>
  </w:style>
  <w:style w:type="character" w:customStyle="1" w:styleId="af6">
    <w:name w:val="页眉 字符"/>
    <w:basedOn w:val="a0"/>
    <w:link w:val="af5"/>
    <w:qFormat/>
    <w:rPr>
      <w:sz w:val="18"/>
      <w:szCs w:val="18"/>
    </w:rPr>
  </w:style>
  <w:style w:type="character" w:customStyle="1" w:styleId="af4">
    <w:name w:val="页脚 字符"/>
    <w:basedOn w:val="a0"/>
    <w:link w:val="af3"/>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宋体" w:eastAsia="宋体" w:hAnsi="Times New Roman" w:cs="Arial"/>
      <w:b/>
      <w:bCs/>
      <w:szCs w:val="21"/>
      <w:lang w:val="en-US"/>
    </w:rPr>
  </w:style>
  <w:style w:type="character" w:customStyle="1" w:styleId="40">
    <w:name w:val="标题 4 字符"/>
    <w:basedOn w:val="a0"/>
    <w:link w:val="4"/>
    <w:uiPriority w:val="9"/>
    <w:qFormat/>
    <w:rPr>
      <w:rFonts w:ascii="Cambria" w:eastAsia="宋体" w:hAnsi="Cambria" w:cs="Times New Roman"/>
      <w:b/>
      <w:bCs/>
      <w:sz w:val="28"/>
      <w:szCs w:val="28"/>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zbggmainstyle9">
    <w:name w:val="zbggmain style9"/>
    <w:basedOn w:val="a0"/>
    <w:qFormat/>
  </w:style>
  <w:style w:type="character" w:customStyle="1" w:styleId="3Heading3Char1Heading3CharChar33bullet2ERMChar">
    <w:name w:val="样式 标题 3Heading 3 Char1Heading 3 Char Char列表编号33 bullet2ERM... Char"/>
    <w:basedOn w:val="a0"/>
    <w:link w:val="3Heading3Char1Heading3CharChar33bullet2ERM"/>
    <w:qFormat/>
    <w:rPr>
      <w:rFonts w:eastAsia="宋体" w:cs="宋体"/>
      <w:b/>
      <w:bCs/>
    </w:rPr>
  </w:style>
  <w:style w:type="paragraph" w:customStyle="1" w:styleId="3Heading3Char1Heading3CharChar33bullet2ERM">
    <w:name w:val="样式 标题 3Heading 3 Char1Heading 3 Char Char列表编号33 bullet2ERM..."/>
    <w:basedOn w:val="3"/>
    <w:link w:val="3Heading3Char1Heading3CharChar33bullet2ERMChar"/>
    <w:qFormat/>
    <w:pPr>
      <w:jc w:val="both"/>
    </w:pPr>
    <w:rPr>
      <w:rFonts w:asciiTheme="minorHAnsi" w:hAnsiTheme="minorHAnsi" w:cs="宋体"/>
      <w:szCs w:val="22"/>
    </w:rPr>
  </w:style>
  <w:style w:type="character" w:customStyle="1" w:styleId="ae">
    <w:name w:val="纯文本 字符"/>
    <w:basedOn w:val="a0"/>
    <w:link w:val="ad"/>
    <w:qFormat/>
    <w:rPr>
      <w:rFonts w:ascii="宋体" w:eastAsia="宋体" w:hAnsi="Courier New" w:cs="Courier New"/>
      <w:szCs w:val="21"/>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basedOn w:val="a0"/>
    <w:qFormat/>
    <w:rPr>
      <w:rFonts w:ascii="Arial" w:eastAsia="宋体" w:hAnsi="Arial"/>
      <w:sz w:val="24"/>
      <w:lang w:val="en-US" w:eastAsia="zh-CN" w:bidi="ar-SA"/>
    </w:rPr>
  </w:style>
  <w:style w:type="character" w:customStyle="1" w:styleId="CharCharChar1">
    <w:name w:val="纯文本 Char Char Char1"/>
    <w:basedOn w:val="a0"/>
    <w:qFormat/>
    <w:rPr>
      <w:rFonts w:ascii="宋体" w:eastAsia="宋体" w:hAnsi="Courier New" w:cs="Courier New"/>
      <w:kern w:val="2"/>
      <w:sz w:val="21"/>
      <w:szCs w:val="21"/>
      <w:lang w:val="en-US" w:eastAsia="zh-CN" w:bidi="ar-SA"/>
    </w:rPr>
  </w:style>
  <w:style w:type="character" w:customStyle="1" w:styleId="af0">
    <w:name w:val="日期 字符"/>
    <w:basedOn w:val="a0"/>
    <w:link w:val="af"/>
    <w:qFormat/>
    <w:rPr>
      <w:rFonts w:eastAsia="宋体"/>
      <w:szCs w:val="24"/>
    </w:rPr>
  </w:style>
  <w:style w:type="character" w:customStyle="1" w:styleId="CharCharCharCharCharCharCharCharCharChar">
    <w:name w:val="纯文本 Char Char Char Char Char Char Char Char Char Char"/>
    <w:basedOn w:val="a0"/>
    <w:qFormat/>
    <w:rPr>
      <w:rFonts w:ascii="宋体" w:hAnsi="Courier New" w:cs="Courier New"/>
      <w:kern w:val="2"/>
      <w:sz w:val="21"/>
      <w:szCs w:val="21"/>
    </w:rPr>
  </w:style>
  <w:style w:type="character" w:customStyle="1" w:styleId="CharChar">
    <w:name w:val="Char Char"/>
    <w:basedOn w:val="a0"/>
    <w:qFormat/>
    <w:rPr>
      <w:rFonts w:ascii="宋体" w:eastAsia="宋体" w:hAnsi="Courier New" w:cs="Courier New"/>
      <w:kern w:val="2"/>
      <w:sz w:val="21"/>
      <w:szCs w:val="21"/>
      <w:lang w:val="en-US" w:eastAsia="zh-CN" w:bidi="ar-SA"/>
    </w:rPr>
  </w:style>
  <w:style w:type="character" w:customStyle="1" w:styleId="15">
    <w:name w:val="15"/>
    <w:qFormat/>
    <w:rPr>
      <w:rFonts w:ascii="Times New Roman" w:hAnsi="Times New Roman" w:cs="Times New Roman" w:hint="default"/>
      <w:sz w:val="28"/>
      <w:szCs w:val="28"/>
    </w:rPr>
  </w:style>
  <w:style w:type="character" w:customStyle="1" w:styleId="a4">
    <w:name w:val="正文缩进 字符"/>
    <w:basedOn w:val="a0"/>
    <w:link w:val="a3"/>
    <w:qFormat/>
  </w:style>
  <w:style w:type="character" w:customStyle="1" w:styleId="CharChar8">
    <w:name w:val="Char Char8"/>
    <w:basedOn w:val="a0"/>
    <w:qFormat/>
    <w:rPr>
      <w:rFonts w:eastAsia="宋体"/>
      <w:kern w:val="2"/>
      <w:sz w:val="18"/>
      <w:szCs w:val="18"/>
      <w:lang w:val="en-US" w:eastAsia="zh-CN" w:bidi="ar-SA"/>
    </w:rPr>
  </w:style>
  <w:style w:type="character" w:customStyle="1" w:styleId="Char1">
    <w:name w:val="纯文本 Char1"/>
    <w:basedOn w:val="a0"/>
    <w:link w:val="11"/>
    <w:qFormat/>
    <w:rPr>
      <w:rFonts w:ascii="宋体" w:eastAsia="宋体" w:hAnsi="Courier New"/>
      <w:szCs w:val="21"/>
    </w:rPr>
  </w:style>
  <w:style w:type="paragraph" w:customStyle="1" w:styleId="11">
    <w:name w:val="纯文本1"/>
    <w:basedOn w:val="a"/>
    <w:link w:val="Char1"/>
    <w:qFormat/>
    <w:rPr>
      <w:rFonts w:ascii="宋体" w:hAnsi="Courier New" w:cstheme="minorBidi"/>
      <w:szCs w:val="21"/>
    </w:rPr>
  </w:style>
  <w:style w:type="character" w:customStyle="1" w:styleId="hover33">
    <w:name w:val="hover33"/>
    <w:basedOn w:val="a0"/>
    <w:qFormat/>
    <w:rPr>
      <w:color w:val="FF0000"/>
      <w:u w:val="single"/>
    </w:rPr>
  </w:style>
  <w:style w:type="paragraph" w:customStyle="1" w:styleId="12">
    <w:name w:val="无间隔1"/>
    <w:qFormat/>
    <w:pPr>
      <w:widowControl w:val="0"/>
      <w:jc w:val="both"/>
    </w:pPr>
    <w:rPr>
      <w:rFonts w:ascii="Times New Roman" w:eastAsia="宋体" w:hAnsi="Times New Roman" w:cs="Times New Roman"/>
      <w:kern w:val="2"/>
      <w:sz w:val="21"/>
      <w:szCs w:val="24"/>
    </w:rPr>
  </w:style>
  <w:style w:type="paragraph" w:customStyle="1" w:styleId="CharCharChar">
    <w:name w:val="Char Char Char 字元 字元"/>
    <w:basedOn w:val="a"/>
    <w:qFormat/>
    <w:rPr>
      <w:rFonts w:ascii="Tahoma" w:hAnsi="Tahoma"/>
      <w:szCs w:val="20"/>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har2">
    <w:name w:val="纯文本 Char2"/>
    <w:basedOn w:val="a0"/>
    <w:uiPriority w:val="99"/>
    <w:semiHidden/>
    <w:qFormat/>
    <w:rPr>
      <w:rFonts w:ascii="宋体" w:eastAsia="宋体" w:hAnsi="Courier New" w:cs="Courier New"/>
      <w:szCs w:val="21"/>
    </w:rPr>
  </w:style>
  <w:style w:type="paragraph" w:customStyle="1" w:styleId="aff5">
    <w:name w:val="样式 正文文本"/>
    <w:basedOn w:val="a"/>
    <w:qFormat/>
    <w:pPr>
      <w:adjustRightInd w:val="0"/>
      <w:snapToGrid w:val="0"/>
      <w:spacing w:line="400" w:lineRule="exact"/>
      <w:ind w:firstLineChars="200" w:firstLine="200"/>
    </w:pPr>
    <w:rPr>
      <w:rFonts w:ascii="Arial" w:hAnsi="Arial"/>
      <w:color w:val="000000"/>
      <w:szCs w:val="20"/>
    </w:rPr>
  </w:style>
  <w:style w:type="paragraph" w:customStyle="1" w:styleId="13">
    <w:name w:val="正文缩进1"/>
    <w:basedOn w:val="a"/>
    <w:next w:val="ab"/>
    <w:qFormat/>
    <w:pPr>
      <w:autoSpaceDE w:val="0"/>
      <w:autoSpaceDN w:val="0"/>
      <w:adjustRightInd w:val="0"/>
      <w:snapToGrid w:val="0"/>
      <w:spacing w:after="120" w:line="360" w:lineRule="auto"/>
      <w:ind w:left="420" w:firstLine="480"/>
    </w:pPr>
    <w:rPr>
      <w:szCs w:val="20"/>
    </w:rPr>
  </w:style>
  <w:style w:type="paragraph" w:customStyle="1" w:styleId="aff6">
    <w:name w:val="内文正文"/>
    <w:qFormat/>
    <w:pPr>
      <w:autoSpaceDE w:val="0"/>
      <w:autoSpaceDN w:val="0"/>
      <w:spacing w:line="400" w:lineRule="exact"/>
      <w:ind w:firstLineChars="200" w:firstLine="200"/>
      <w:jc w:val="both"/>
      <w:textAlignment w:val="bottom"/>
    </w:pPr>
    <w:rPr>
      <w:rFonts w:ascii="宋体" w:eastAsia="宋体" w:hAnsi="???|CS?o｡ﾀ?" w:cs="Times New Roman"/>
      <w:sz w:val="21"/>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ac">
    <w:name w:val="正文文本缩进 字符"/>
    <w:basedOn w:val="a0"/>
    <w:link w:val="ab"/>
    <w:qFormat/>
    <w:rPr>
      <w:rFonts w:ascii="宋体" w:eastAsia="宋体" w:hAnsi="宋体" w:cs="Times New Roman"/>
      <w:sz w:val="24"/>
      <w:szCs w:val="20"/>
    </w:rPr>
  </w:style>
  <w:style w:type="paragraph" w:customStyle="1" w:styleId="CharCharCharChar">
    <w:name w:val="Char Char Char Char"/>
    <w:basedOn w:val="a"/>
    <w:qFormat/>
    <w:rPr>
      <w:rFonts w:ascii="仿宋_GB2312" w:eastAsia="仿宋_GB2312"/>
      <w:b/>
      <w:sz w:val="32"/>
      <w:szCs w:val="32"/>
    </w:rPr>
  </w:style>
  <w:style w:type="character" w:customStyle="1" w:styleId="af8">
    <w:name w:val="副标题 字符"/>
    <w:basedOn w:val="a0"/>
    <w:link w:val="af7"/>
    <w:qFormat/>
    <w:rPr>
      <w:rFonts w:ascii="Cambria" w:eastAsia="宋体" w:hAnsi="Cambria" w:cs="Times New Roman"/>
      <w:b/>
      <w:bCs/>
      <w:kern w:val="28"/>
      <w:sz w:val="32"/>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Char10">
    <w:name w:val="日期 Char1"/>
    <w:basedOn w:val="a0"/>
    <w:uiPriority w:val="99"/>
    <w:semiHidden/>
    <w:qFormat/>
    <w:rPr>
      <w:rFonts w:ascii="Times New Roman" w:eastAsia="宋体" w:hAnsi="Times New Roman" w:cs="Times New Roman"/>
      <w:szCs w:val="24"/>
    </w:rPr>
  </w:style>
  <w:style w:type="paragraph" w:customStyle="1" w:styleId="24">
    <w:name w:val="多级符号2"/>
    <w:basedOn w:val="14"/>
    <w:qFormat/>
  </w:style>
  <w:style w:type="paragraph" w:customStyle="1" w:styleId="14">
    <w:name w:val="多级符号1"/>
    <w:basedOn w:val="a"/>
    <w:next w:val="a"/>
    <w:qFormat/>
    <w:pPr>
      <w:spacing w:line="360" w:lineRule="auto"/>
      <w:jc w:val="left"/>
      <w:outlineLvl w:val="0"/>
    </w:pPr>
    <w:rPr>
      <w:rFonts w:eastAsia="仿宋_GB2312"/>
      <w:b/>
      <w:sz w:val="30"/>
    </w:rPr>
  </w:style>
  <w:style w:type="paragraph" w:customStyle="1" w:styleId="aff7">
    <w:name w:val="二级条标题"/>
    <w:basedOn w:val="a"/>
    <w:next w:val="aff4"/>
    <w:qFormat/>
    <w:pPr>
      <w:widowControl/>
      <w:tabs>
        <w:tab w:val="left" w:pos="360"/>
      </w:tabs>
      <w:outlineLvl w:val="3"/>
    </w:pPr>
    <w:rPr>
      <w:rFonts w:ascii="黑体" w:eastAsia="黑体"/>
      <w:kern w:val="0"/>
      <w:szCs w:val="20"/>
    </w:rPr>
  </w:style>
  <w:style w:type="character" w:customStyle="1" w:styleId="af2">
    <w:name w:val="批注框文本 字符"/>
    <w:basedOn w:val="a0"/>
    <w:link w:val="af1"/>
    <w:semiHidden/>
    <w:qFormat/>
    <w:rPr>
      <w:rFonts w:ascii="Times New Roman" w:eastAsia="宋体" w:hAnsi="Times New Roman" w:cs="Times New Roman"/>
      <w:sz w:val="18"/>
      <w:szCs w:val="18"/>
    </w:rPr>
  </w:style>
  <w:style w:type="character" w:customStyle="1" w:styleId="32">
    <w:name w:val="正文文本缩进 3 字符"/>
    <w:basedOn w:val="a0"/>
    <w:link w:val="31"/>
    <w:qFormat/>
    <w:rPr>
      <w:rFonts w:ascii="Times New Roman" w:eastAsia="宋体" w:hAnsi="Times New Roman" w:cs="Times New Roman"/>
      <w:sz w:val="16"/>
      <w:szCs w:val="16"/>
    </w:rPr>
  </w:style>
  <w:style w:type="paragraph" w:customStyle="1" w:styleId="16">
    <w:name w:val="样式1"/>
    <w:basedOn w:val="1"/>
    <w:qFormat/>
    <w:pPr>
      <w:jc w:val="center"/>
    </w:pPr>
    <w:rPr>
      <w:sz w:val="32"/>
      <w:lang w:val="zh-CN"/>
    </w:rPr>
  </w:style>
  <w:style w:type="paragraph" w:customStyle="1" w:styleId="aff8">
    <w:name w:val="一级条标题"/>
    <w:basedOn w:val="a"/>
    <w:next w:val="aff4"/>
    <w:qFormat/>
    <w:pPr>
      <w:widowControl/>
      <w:tabs>
        <w:tab w:val="left" w:pos="360"/>
      </w:tabs>
      <w:outlineLvl w:val="2"/>
    </w:pPr>
    <w:rPr>
      <w:rFonts w:ascii="黑体" w:eastAsia="黑体"/>
      <w:kern w:val="0"/>
      <w:szCs w:val="20"/>
    </w:rPr>
  </w:style>
  <w:style w:type="character" w:customStyle="1" w:styleId="aa">
    <w:name w:val="正文文本 字符"/>
    <w:basedOn w:val="a0"/>
    <w:link w:val="a9"/>
    <w:qFormat/>
    <w:rPr>
      <w:rFonts w:ascii="Times New Roman" w:eastAsia="宋体" w:hAnsi="Times New Roman" w:cs="Times New Roman"/>
      <w:szCs w:val="24"/>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paragraph" w:customStyle="1" w:styleId="Style10">
    <w:name w:val="_Style 10"/>
    <w:basedOn w:val="a"/>
    <w:next w:val="a"/>
    <w:qFormat/>
  </w:style>
  <w:style w:type="paragraph" w:customStyle="1" w:styleId="17">
    <w:name w:val="列出段落1"/>
    <w:basedOn w:val="a"/>
    <w:qFormat/>
    <w:pPr>
      <w:ind w:firstLineChars="200" w:firstLine="420"/>
    </w:pPr>
  </w:style>
  <w:style w:type="paragraph" w:customStyle="1" w:styleId="CharCharChar0">
    <w:name w:val="Char Char Char"/>
    <w:basedOn w:val="a5"/>
    <w:qFormat/>
    <w:rPr>
      <w:rFonts w:ascii="Tahoma" w:hAnsi="Tahoma"/>
    </w:rPr>
  </w:style>
  <w:style w:type="paragraph" w:customStyle="1" w:styleId="CharCharCharChar1">
    <w:name w:val="Char Char Char Char1"/>
    <w:basedOn w:val="a"/>
    <w:qFormat/>
    <w:rPr>
      <w:rFonts w:ascii="仿宋_GB2312" w:eastAsia="仿宋_GB2312"/>
      <w:b/>
      <w:sz w:val="32"/>
      <w:szCs w:val="32"/>
    </w:rPr>
  </w:style>
  <w:style w:type="paragraph" w:customStyle="1" w:styleId="210">
    <w:name w:val="正文文本 21"/>
    <w:basedOn w:val="a"/>
    <w:qFormat/>
    <w:pPr>
      <w:adjustRightInd w:val="0"/>
      <w:spacing w:line="300" w:lineRule="auto"/>
      <w:jc w:val="center"/>
    </w:pPr>
    <w:rPr>
      <w:rFonts w:ascii="宋体" w:hAnsi="宋体" w:hint="eastAsia"/>
      <w:szCs w:val="20"/>
    </w:rPr>
  </w:style>
  <w:style w:type="paragraph" w:customStyle="1" w:styleId="p15">
    <w:name w:val="p15"/>
    <w:basedOn w:val="a"/>
    <w:qFormat/>
    <w:pPr>
      <w:widowControl/>
    </w:pPr>
    <w:rPr>
      <w:kern w:val="0"/>
      <w:szCs w:val="21"/>
    </w:rPr>
  </w:style>
  <w:style w:type="paragraph" w:customStyle="1" w:styleId="Char">
    <w:name w:val="Char"/>
    <w:basedOn w:val="a"/>
    <w:qFormat/>
    <w:rPr>
      <w:rFonts w:ascii="仿宋_GB2312" w:eastAsia="仿宋_GB2312"/>
      <w:b/>
      <w:sz w:val="32"/>
      <w:szCs w:val="32"/>
    </w:rPr>
  </w:style>
  <w:style w:type="paragraph" w:customStyle="1" w:styleId="p0">
    <w:name w:val="p0"/>
    <w:basedOn w:val="a"/>
    <w:qFormat/>
    <w:pPr>
      <w:widowControl/>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rPr>
  </w:style>
  <w:style w:type="paragraph" w:customStyle="1" w:styleId="CharCharCharCharCharChar1CharCharCharCharCharChar">
    <w:name w:val="字元 字元 Char Char Char 字元 字元 Char 字元 字元 Char Char 字元 字元1 Char Char Char Char Char Char 字元 字元"/>
    <w:basedOn w:val="a"/>
    <w:qFormat/>
    <w:rPr>
      <w:rFonts w:ascii="Tahoma" w:hAnsi="Tahoma"/>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Cs w:val="20"/>
    </w:rPr>
  </w:style>
  <w:style w:type="paragraph" w:customStyle="1" w:styleId="25">
    <w:name w:val="样式2"/>
    <w:basedOn w:val="1"/>
    <w:qFormat/>
    <w:pPr>
      <w:spacing w:line="360" w:lineRule="auto"/>
      <w:jc w:val="center"/>
    </w:pPr>
    <w:rPr>
      <w:sz w:val="36"/>
      <w:szCs w:val="36"/>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8">
    <w:name w:val="批注文字 字符"/>
    <w:basedOn w:val="a0"/>
    <w:link w:val="a7"/>
    <w:uiPriority w:val="99"/>
    <w:qFormat/>
    <w:rPr>
      <w:rFonts w:ascii="Times New Roman" w:eastAsia="宋体" w:hAnsi="Times New Roman" w:cs="Times New Roman"/>
      <w:szCs w:val="24"/>
    </w:rPr>
  </w:style>
  <w:style w:type="character" w:customStyle="1" w:styleId="afc">
    <w:name w:val="批注主题 字符"/>
    <w:basedOn w:val="a8"/>
    <w:link w:val="afb"/>
    <w:uiPriority w:val="99"/>
    <w:semiHidden/>
    <w:qFormat/>
    <w:rPr>
      <w:rFonts w:ascii="Times New Roman" w:eastAsia="宋体" w:hAnsi="Times New Roman" w:cs="Times New Roman"/>
      <w:b/>
      <w:bCs/>
      <w:szCs w:val="24"/>
    </w:rPr>
  </w:style>
  <w:style w:type="paragraph" w:customStyle="1" w:styleId="18">
    <w:name w:val="修订1"/>
    <w:hidden/>
    <w:uiPriority w:val="99"/>
    <w:semiHidden/>
    <w:qFormat/>
    <w:rPr>
      <w:rFonts w:ascii="Times New Roman" w:eastAsia="宋体" w:hAnsi="Times New Roman" w:cs="Times New Roman"/>
      <w:kern w:val="2"/>
      <w:sz w:val="21"/>
      <w:szCs w:val="24"/>
    </w:rPr>
  </w:style>
  <w:style w:type="paragraph" w:styleId="aff9">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90">
    <w:name w:val="标题 9 字符"/>
    <w:basedOn w:val="a0"/>
    <w:link w:val="9"/>
    <w:uiPriority w:val="9"/>
    <w:semiHidden/>
    <w:qFormat/>
    <w:rPr>
      <w:rFonts w:asciiTheme="majorHAnsi" w:eastAsiaTheme="majorEastAsia" w:hAnsiTheme="majorHAnsi" w:cstheme="majorBidi"/>
      <w:kern w:val="2"/>
      <w:sz w:val="21"/>
      <w:szCs w:val="21"/>
    </w:rPr>
  </w:style>
  <w:style w:type="paragraph" w:customStyle="1" w:styleId="21bc9c4b-6a32-43e5-beaa-fd2d792c5735">
    <w:name w:val="21bc9c4b-6a32-43e5-beaa-fd2d792c5735"/>
    <w:basedOn w:val="1"/>
    <w:next w:val="acbfdd8b-e11b-4d36-88ff-6049b138f862"/>
    <w:link w:val="21bc9c4b-6a32-43e5-beaa-fd2d792c57350"/>
    <w:qFormat/>
    <w:pPr>
      <w:adjustRightInd w:val="0"/>
      <w:spacing w:before="0" w:afterLines="100" w:after="0" w:line="288" w:lineRule="auto"/>
      <w:jc w:val="left"/>
    </w:pPr>
    <w:rPr>
      <w:rFonts w:ascii="微软雅黑" w:eastAsia="微软雅黑" w:hAnsi="微软雅黑"/>
      <w:bCs w:val="0"/>
      <w:color w:val="000000"/>
      <w:sz w:val="32"/>
    </w:rPr>
  </w:style>
  <w:style w:type="paragraph" w:customStyle="1" w:styleId="acbfdd8b-e11b-4d36-88ff-6049b138f862">
    <w:name w:val="acbfdd8b-e11b-4d36-88ff-6049b138f862"/>
    <w:basedOn w:val="a9"/>
    <w:link w:val="acbfdd8b-e11b-4d36-88ff-6049b138f8620"/>
    <w:qFormat/>
    <w:pPr>
      <w:adjustRightInd w:val="0"/>
      <w:spacing w:afterLines="100" w:after="0" w:line="288" w:lineRule="auto"/>
      <w:jc w:val="left"/>
      <w:outlineLvl w:val="0"/>
    </w:pPr>
    <w:rPr>
      <w:rFonts w:ascii="微软雅黑" w:eastAsia="微软雅黑" w:hAnsi="微软雅黑"/>
      <w:bCs/>
      <w:color w:val="000000"/>
      <w:sz w:val="22"/>
    </w:rPr>
  </w:style>
  <w:style w:type="character" w:customStyle="1" w:styleId="21bc9c4b-6a32-43e5-beaa-fd2d792c57350">
    <w:name w:val="21bc9c4b-6a32-43e5-beaa-fd2d792c5735 字符"/>
    <w:basedOn w:val="a0"/>
    <w:link w:val="21bc9c4b-6a32-43e5-beaa-fd2d792c5735"/>
    <w:qFormat/>
    <w:rPr>
      <w:rFonts w:ascii="微软雅黑" w:eastAsia="微软雅黑" w:hAnsi="微软雅黑" w:cs="Times New Roman"/>
      <w:b/>
      <w:color w:val="000000"/>
      <w:kern w:val="44"/>
      <w:sz w:val="32"/>
      <w:szCs w:val="44"/>
    </w:rPr>
  </w:style>
  <w:style w:type="character" w:customStyle="1" w:styleId="acbfdd8b-e11b-4d36-88ff-6049b138f8620">
    <w:name w:val="acbfdd8b-e11b-4d36-88ff-6049b138f862 字符"/>
    <w:basedOn w:val="a0"/>
    <w:link w:val="acbfdd8b-e11b-4d36-88ff-6049b138f862"/>
    <w:qFormat/>
    <w:rPr>
      <w:rFonts w:ascii="微软雅黑" w:eastAsia="微软雅黑" w:hAnsi="微软雅黑" w:cs="Times New Roman"/>
      <w:bCs/>
      <w:color w:val="000000"/>
      <w:kern w:val="2"/>
      <w:sz w:val="22"/>
      <w:szCs w:val="24"/>
    </w:rPr>
  </w:style>
  <w:style w:type="paragraph" w:customStyle="1" w:styleId="71e7dc79-1ff7-45e8-997d-0ebda3762b91">
    <w:name w:val="71e7dc79-1ff7-45e8-997d-0ebda3762b91"/>
    <w:basedOn w:val="2"/>
    <w:next w:val="acbfdd8b-e11b-4d36-88ff-6049b138f862"/>
    <w:link w:val="71e7dc79-1ff7-45e8-997d-0ebda3762b910"/>
    <w:qFormat/>
    <w:pPr>
      <w:adjustRightInd w:val="0"/>
      <w:snapToGrid w:val="0"/>
      <w:spacing w:before="0" w:after="0" w:line="288" w:lineRule="auto"/>
      <w:jc w:val="left"/>
    </w:pPr>
    <w:rPr>
      <w:rFonts w:ascii="微软雅黑" w:eastAsia="微软雅黑" w:hAnsi="微软雅黑"/>
      <w:color w:val="000000"/>
      <w:sz w:val="28"/>
      <w:szCs w:val="28"/>
    </w:rPr>
  </w:style>
  <w:style w:type="character" w:customStyle="1" w:styleId="71e7dc79-1ff7-45e8-997d-0ebda3762b910">
    <w:name w:val="71e7dc79-1ff7-45e8-997d-0ebda3762b91 字符"/>
    <w:basedOn w:val="a0"/>
    <w:link w:val="71e7dc79-1ff7-45e8-997d-0ebda3762b91"/>
    <w:qFormat/>
    <w:rPr>
      <w:rFonts w:ascii="微软雅黑" w:eastAsia="微软雅黑" w:hAnsi="微软雅黑" w:cs="Times New Roman"/>
      <w:b/>
      <w:bCs/>
      <w:color w:val="000000"/>
      <w:kern w:val="2"/>
      <w:sz w:val="28"/>
      <w:szCs w:val="28"/>
    </w:rPr>
  </w:style>
  <w:style w:type="paragraph" w:customStyle="1" w:styleId="be358f00-9758-446e-aec5-cde8345aeef3">
    <w:name w:val="be358f00-9758-446e-aec5-cde8345aeef3"/>
    <w:basedOn w:val="a9"/>
    <w:link w:val="be358f00-9758-446e-aec5-cde8345aeef30"/>
    <w:qFormat/>
    <w:pPr>
      <w:adjustRightInd w:val="0"/>
      <w:spacing w:after="0" w:line="288" w:lineRule="auto"/>
      <w:ind w:firstLine="440"/>
      <w:jc w:val="left"/>
    </w:pPr>
    <w:rPr>
      <w:rFonts w:ascii="微软雅黑" w:eastAsia="微软雅黑" w:hAnsi="微软雅黑"/>
      <w:color w:val="000000"/>
      <w:sz w:val="22"/>
    </w:rPr>
  </w:style>
  <w:style w:type="character" w:customStyle="1" w:styleId="be358f00-9758-446e-aec5-cde8345aeef30">
    <w:name w:val="be358f00-9758-446e-aec5-cde8345aeef3 字符"/>
    <w:basedOn w:val="acbfdd8b-e11b-4d36-88ff-6049b138f8620"/>
    <w:link w:val="be358f00-9758-446e-aec5-cde8345aeef3"/>
    <w:qFormat/>
    <w:rPr>
      <w:rFonts w:ascii="微软雅黑" w:eastAsia="微软雅黑" w:hAnsi="微软雅黑" w:cs="Times New Roman"/>
      <w:bCs w:val="0"/>
      <w:color w:val="000000"/>
      <w:kern w:val="2"/>
      <w:sz w:val="22"/>
      <w:szCs w:val="24"/>
    </w:rPr>
  </w:style>
  <w:style w:type="paragraph" w:customStyle="1" w:styleId="b63ee27f-4cf3-414c-9275-d88e3f90795e">
    <w:name w:val="b63ee27f-4cf3-414c-9275-d88e3f90795e"/>
    <w:basedOn w:val="3"/>
    <w:next w:val="acbfdd8b-e11b-4d36-88ff-6049b138f862"/>
    <w:link w:val="b63ee27f-4cf3-414c-9275-d88e3f90795e0"/>
    <w:qFormat/>
    <w:pPr>
      <w:numPr>
        <w:numId w:val="1"/>
      </w:numPr>
      <w:spacing w:beforeLines="50" w:line="288" w:lineRule="auto"/>
      <w:ind w:left="0" w:firstLine="0"/>
    </w:pPr>
    <w:rPr>
      <w:rFonts w:ascii="微软雅黑" w:eastAsia="微软雅黑" w:hAnsi="微软雅黑"/>
      <w:bCs w:val="0"/>
      <w:color w:val="000000"/>
      <w:sz w:val="26"/>
    </w:rPr>
  </w:style>
  <w:style w:type="character" w:customStyle="1" w:styleId="b63ee27f-4cf3-414c-9275-d88e3f90795e0">
    <w:name w:val="b63ee27f-4cf3-414c-9275-d88e3f90795e 字符"/>
    <w:basedOn w:val="a0"/>
    <w:link w:val="b63ee27f-4cf3-414c-9275-d88e3f90795e"/>
    <w:qFormat/>
    <w:rPr>
      <w:rFonts w:ascii="微软雅黑" w:eastAsia="微软雅黑" w:hAnsi="微软雅黑" w:cs="Arial"/>
      <w:b/>
      <w:color w:val="000000"/>
      <w:kern w:val="2"/>
      <w:sz w:val="26"/>
      <w:szCs w:val="21"/>
    </w:rPr>
  </w:style>
  <w:style w:type="paragraph" w:customStyle="1" w:styleId="566ba9ff-a5b0-4b6f-bbdf-c3ab41993fc2">
    <w:name w:val="566ba9ff-a5b0-4b6f-bbdf-c3ab41993fc2"/>
    <w:basedOn w:val="4"/>
    <w:next w:val="acbfdd8b-e11b-4d36-88ff-6049b138f862"/>
    <w:link w:val="566ba9ff-a5b0-4b6f-bbdf-c3ab41993fc20"/>
    <w:qFormat/>
    <w:pPr>
      <w:adjustRightInd w:val="0"/>
      <w:spacing w:before="0" w:after="0" w:line="288" w:lineRule="auto"/>
      <w:jc w:val="left"/>
    </w:pPr>
    <w:rPr>
      <w:rFonts w:ascii="微软雅黑" w:eastAsia="微软雅黑" w:hAnsi="微软雅黑"/>
      <w:color w:val="000000"/>
      <w:sz w:val="24"/>
      <w:shd w:val="clear" w:color="auto" w:fill="FFFFFF"/>
    </w:rPr>
  </w:style>
  <w:style w:type="character" w:customStyle="1" w:styleId="566ba9ff-a5b0-4b6f-bbdf-c3ab41993fc20">
    <w:name w:val="566ba9ff-a5b0-4b6f-bbdf-c3ab41993fc2 字符"/>
    <w:basedOn w:val="be358f00-9758-446e-aec5-cde8345aeef30"/>
    <w:link w:val="566ba9ff-a5b0-4b6f-bbdf-c3ab41993fc2"/>
    <w:qFormat/>
    <w:rPr>
      <w:rFonts w:ascii="微软雅黑" w:eastAsia="微软雅黑" w:hAnsi="微软雅黑" w:cs="Times New Roman"/>
      <w:b/>
      <w:bCs/>
      <w:color w:val="000000"/>
      <w:kern w:val="2"/>
      <w:sz w:val="24"/>
      <w:szCs w:val="28"/>
    </w:rPr>
  </w:style>
  <w:style w:type="character" w:customStyle="1" w:styleId="19">
    <w:name w:val="未处理的提及1"/>
    <w:basedOn w:val="a0"/>
    <w:uiPriority w:val="99"/>
    <w:semiHidden/>
    <w:unhideWhenUsed/>
    <w:qFormat/>
    <w:rPr>
      <w:color w:val="605E5C"/>
      <w:shd w:val="clear" w:color="auto" w:fill="E1DFDD"/>
    </w:rPr>
  </w:style>
  <w:style w:type="paragraph" w:customStyle="1" w:styleId="26">
    <w:name w:val="修订2"/>
    <w:hidden/>
    <w:uiPriority w:val="99"/>
    <w:unhideWhenUsed/>
    <w:qFormat/>
    <w:rPr>
      <w:rFonts w:ascii="Times New Roman" w:eastAsia="宋体" w:hAnsi="Times New Roman" w:cs="Times New Roman"/>
      <w:kern w:val="2"/>
      <w:sz w:val="24"/>
      <w:szCs w:val="24"/>
    </w:rPr>
  </w:style>
  <w:style w:type="paragraph" w:styleId="affa">
    <w:name w:val="Revision"/>
    <w:hidden/>
    <w:uiPriority w:val="99"/>
    <w:unhideWhenUsed/>
    <w:rsid w:val="0091646F"/>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6829</Words>
  <Characters>5327</Characters>
  <Application>Microsoft Office Word</Application>
  <DocSecurity>0</DocSecurity>
  <Lines>44</Lines>
  <Paragraphs>24</Paragraphs>
  <ScaleCrop>false</ScaleCrop>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浙江省工程咨询有限公司</dc:creator>
  <cp:lastModifiedBy>First Church</cp:lastModifiedBy>
  <cp:revision>199</cp:revision>
  <cp:lastPrinted>2025-01-09T07:37:00Z</cp:lastPrinted>
  <dcterms:created xsi:type="dcterms:W3CDTF">2024-12-28T06:07:00Z</dcterms:created>
  <dcterms:modified xsi:type="dcterms:W3CDTF">2025-01-09T07:40:00Z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84767DBDC6D44853AF5973679D4B37B3_42</vt:lpwstr>
  </property>
</Properties>
</file>