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0E0A7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投标报名表</w:t>
      </w:r>
    </w:p>
    <w:p w14:paraId="3E735862">
      <w:pPr>
        <w:pStyle w:val="3"/>
        <w:rPr>
          <w:rFonts w:hint="eastAsia" w:ascii="宋体" w:hAnsi="宋体" w:eastAsia="宋体" w:cs="宋体"/>
          <w:color w:val="auto"/>
        </w:rPr>
      </w:pPr>
    </w:p>
    <w:tbl>
      <w:tblPr>
        <w:tblStyle w:val="5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347"/>
      </w:tblGrid>
      <w:tr w14:paraId="24B9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802" w:type="dxa"/>
            <w:vAlign w:val="center"/>
          </w:tcPr>
          <w:p w14:paraId="5BEC4E96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347" w:type="dxa"/>
            <w:vAlign w:val="center"/>
          </w:tcPr>
          <w:p w14:paraId="73396739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中国人民财产保险股份有限公司衢州市分公司2024年消防设备采购项目</w:t>
            </w:r>
          </w:p>
        </w:tc>
      </w:tr>
      <w:tr w14:paraId="0CAA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802" w:type="dxa"/>
            <w:vAlign w:val="center"/>
          </w:tcPr>
          <w:p w14:paraId="0FD8AAFF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6347" w:type="dxa"/>
            <w:vAlign w:val="center"/>
          </w:tcPr>
          <w:p w14:paraId="32541104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QZRB-2024934</w:t>
            </w:r>
            <w:bookmarkStart w:id="0" w:name="_GoBack"/>
            <w:bookmarkEnd w:id="0"/>
          </w:p>
        </w:tc>
      </w:tr>
      <w:tr w14:paraId="5B31C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7FC2271C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投标人（供应商）名称</w:t>
            </w:r>
          </w:p>
        </w:tc>
        <w:tc>
          <w:tcPr>
            <w:tcW w:w="6347" w:type="dxa"/>
            <w:vAlign w:val="center"/>
          </w:tcPr>
          <w:p w14:paraId="439BD8ED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F38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1073288A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购买招标文件日期</w:t>
            </w:r>
          </w:p>
        </w:tc>
        <w:tc>
          <w:tcPr>
            <w:tcW w:w="6347" w:type="dxa"/>
            <w:vAlign w:val="center"/>
          </w:tcPr>
          <w:p w14:paraId="4205266E">
            <w:pPr>
              <w:spacing w:line="540" w:lineRule="exact"/>
              <w:ind w:firstLine="720" w:firstLineChars="3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 xml:space="preserve">  月  日</w:t>
            </w:r>
          </w:p>
        </w:tc>
      </w:tr>
      <w:tr w14:paraId="51BE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0CE24473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购 买 人</w:t>
            </w:r>
          </w:p>
        </w:tc>
        <w:tc>
          <w:tcPr>
            <w:tcW w:w="6347" w:type="dxa"/>
            <w:vAlign w:val="center"/>
          </w:tcPr>
          <w:p w14:paraId="4229033A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E41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52BC03F5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6347" w:type="dxa"/>
            <w:vAlign w:val="center"/>
          </w:tcPr>
          <w:p w14:paraId="1A206642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法人/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授权代表人</w:t>
            </w:r>
          </w:p>
        </w:tc>
      </w:tr>
      <w:tr w14:paraId="668B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51572C56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6347" w:type="dxa"/>
            <w:vAlign w:val="center"/>
          </w:tcPr>
          <w:p w14:paraId="5DC9ED8F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手机：</w:t>
            </w:r>
          </w:p>
        </w:tc>
      </w:tr>
      <w:tr w14:paraId="512C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7563EFAB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开票信息</w:t>
            </w:r>
          </w:p>
        </w:tc>
        <w:tc>
          <w:tcPr>
            <w:tcW w:w="6347" w:type="dxa"/>
            <w:vAlign w:val="center"/>
          </w:tcPr>
          <w:p w14:paraId="68B7A623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名称：</w:t>
            </w:r>
          </w:p>
          <w:p w14:paraId="5932CCF1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纳税人识别号：</w:t>
            </w:r>
          </w:p>
          <w:p w14:paraId="0DEE2994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地址、电话</w:t>
            </w:r>
          </w:p>
          <w:p w14:paraId="705C6777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开户行及账户：</w:t>
            </w:r>
          </w:p>
        </w:tc>
      </w:tr>
      <w:tr w14:paraId="53339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02" w:type="dxa"/>
            <w:vAlign w:val="center"/>
          </w:tcPr>
          <w:p w14:paraId="662A97A8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E-MAIL（QQ）</w:t>
            </w:r>
          </w:p>
        </w:tc>
        <w:tc>
          <w:tcPr>
            <w:tcW w:w="6347" w:type="dxa"/>
            <w:vAlign w:val="center"/>
          </w:tcPr>
          <w:p w14:paraId="7B570C5F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960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2802" w:type="dxa"/>
            <w:vAlign w:val="center"/>
          </w:tcPr>
          <w:p w14:paraId="47E9872E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备   注</w:t>
            </w:r>
          </w:p>
        </w:tc>
        <w:tc>
          <w:tcPr>
            <w:tcW w:w="6347" w:type="dxa"/>
          </w:tcPr>
          <w:p w14:paraId="1C7FB2F6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我单位同意按招标文件要求参加投标（报价）并提交资料，并按所填写的标段前来投标（报价）。</w:t>
            </w:r>
          </w:p>
          <w:p w14:paraId="640CBD55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5EEF837C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供应商代表签字：         </w:t>
            </w:r>
          </w:p>
          <w:p w14:paraId="66A29039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 w14:paraId="68A5CDAE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单位盖章：</w:t>
            </w:r>
          </w:p>
          <w:p w14:paraId="17E13CC8"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15F097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OWFjZDI2NTE0ODlmNTRlODVmMGRmZGJhNzU1MDQifQ=="/>
  </w:docVars>
  <w:rsids>
    <w:rsidRoot w:val="00000000"/>
    <w:rsid w:val="09302835"/>
    <w:rsid w:val="333757D4"/>
    <w:rsid w:val="448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900"/>
      </w:tabs>
      <w:ind w:firstLine="420"/>
    </w:pPr>
    <w:rPr>
      <w:rFonts w:ascii="Times New Roman" w:hAnsi="Times New Roman" w:eastAsia="宋体"/>
      <w:color w:val="auto"/>
      <w:kern w:val="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b/>
    </w:rPr>
  </w:style>
  <w:style w:type="paragraph" w:styleId="4">
    <w:name w:val="Normal Indent"/>
    <w:basedOn w:val="1"/>
    <w:next w:val="1"/>
    <w:qFormat/>
    <w:uiPriority w:val="0"/>
    <w:pPr>
      <w:spacing w:line="440" w:lineRule="exact"/>
      <w:ind w:firstLine="420" w:firstLineChars="200"/>
    </w:pPr>
    <w:rPr>
      <w:sz w:val="24"/>
    </w:rPr>
  </w:style>
  <w:style w:type="character" w:customStyle="1" w:styleId="7">
    <w:name w:val="宋一中划 字符"/>
    <w:link w:val="8"/>
    <w:qFormat/>
    <w:uiPriority w:val="0"/>
    <w:rPr>
      <w:rFonts w:ascii="Times New Roman" w:hAnsi="Times New Roman" w:eastAsia="宋体" w:cs="Times New Roman"/>
      <w:b/>
      <w:spacing w:val="32"/>
      <w:w w:val="90"/>
      <w:sz w:val="52"/>
      <w:szCs w:val="52"/>
      <w:u w:val="single"/>
    </w:rPr>
  </w:style>
  <w:style w:type="paragraph" w:customStyle="1" w:styleId="8">
    <w:name w:val="宋一中划"/>
    <w:basedOn w:val="1"/>
    <w:link w:val="7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spacing w:val="32"/>
      <w:w w:val="90"/>
      <w:sz w:val="52"/>
      <w:szCs w:val="5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192</Characters>
  <Lines>0</Lines>
  <Paragraphs>0</Paragraphs>
  <TotalTime>0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2024-07-04T02:23:00Z</dcterms:created>
  <dc:creator>付钰航1998.12</dc:creator>
  <cp:lastModifiedBy>浙江华域高宇项目管理有限公司</cp:lastModifiedBy>
  <dcterms:modified xsi:type="dcterms:W3CDTF">2024-09-19T10:53:00Z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DA1D75D4D53B4C47BE73CD7B253BF57C_12</vt:lpwstr>
  </property>
</Properties>
</file>