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0A02B">
      <w:pPr>
        <w:keepNext w:val="0"/>
        <w:keepLines w:val="0"/>
        <w:pageBreakBefore w:val="0"/>
        <w:kinsoku/>
        <w:wordWrap/>
        <w:overflowPunct/>
        <w:topLinePunct w:val="0"/>
        <w:autoSpaceDN/>
        <w:bidi w:val="0"/>
        <w:spacing w:line="360" w:lineRule="auto"/>
        <w:jc w:val="center"/>
        <w:textAlignment w:val="auto"/>
        <w:rPr>
          <w:rFonts w:hint="default" w:ascii="宋体" w:hAnsi="宋体" w:eastAsia="宋体" w:cs="宋体"/>
          <w:b/>
          <w:bCs/>
          <w:sz w:val="30"/>
          <w:szCs w:val="30"/>
          <w:lang w:val="en-US"/>
        </w:rPr>
      </w:pPr>
      <w:r>
        <w:rPr>
          <w:rFonts w:hint="eastAsia" w:ascii="宋体" w:hAnsi="宋体" w:eastAsia="宋体"/>
          <w:b/>
          <w:bCs/>
          <w:sz w:val="30"/>
          <w:szCs w:val="30"/>
          <w:u w:val="none"/>
          <w:lang w:eastAsia="zh-CN"/>
        </w:rPr>
        <w:t>杭州市</w:t>
      </w:r>
      <w:r>
        <w:rPr>
          <w:rFonts w:hint="eastAsia" w:ascii="宋体" w:hAnsi="宋体"/>
          <w:b/>
          <w:bCs/>
          <w:sz w:val="30"/>
          <w:szCs w:val="30"/>
          <w:u w:val="none"/>
          <w:lang w:val="en-US" w:eastAsia="zh-CN"/>
        </w:rPr>
        <w:t>余杭区预算管理一体化相关配套支持及金财工程系统技术服务</w:t>
      </w:r>
      <w:r>
        <w:rPr>
          <w:rFonts w:hint="eastAsia" w:ascii="宋体" w:hAnsi="宋体" w:eastAsia="宋体"/>
          <w:b/>
          <w:bCs/>
          <w:sz w:val="30"/>
          <w:szCs w:val="30"/>
          <w:u w:val="none"/>
          <w:lang w:eastAsia="zh-CN"/>
        </w:rPr>
        <w:t>采购项目</w:t>
      </w:r>
      <w:r>
        <w:rPr>
          <w:rFonts w:hint="eastAsia" w:ascii="宋体" w:hAnsi="宋体"/>
          <w:b/>
          <w:bCs/>
          <w:sz w:val="30"/>
          <w:szCs w:val="30"/>
          <w:u w:val="none"/>
          <w:lang w:val="en-US" w:eastAsia="zh-CN"/>
        </w:rPr>
        <w:t>招标公告</w:t>
      </w:r>
    </w:p>
    <w:p w14:paraId="6CA00132">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eastAsia="宋体"/>
          <w:sz w:val="24"/>
          <w:u w:val="none"/>
        </w:rPr>
      </w:pPr>
      <w:r>
        <w:rPr>
          <w:rFonts w:hint="eastAsia" w:ascii="宋体" w:hAnsi="宋体" w:eastAsia="宋体" w:cs="宋体"/>
          <w:sz w:val="24"/>
        </w:rPr>
        <w:t>根据</w:t>
      </w:r>
      <w:r>
        <w:rPr>
          <w:rFonts w:hint="eastAsia" w:ascii="宋体" w:hAnsi="宋体" w:cs="宋体"/>
          <w:sz w:val="24"/>
          <w:lang w:val="en-US" w:eastAsia="zh-CN"/>
        </w:rPr>
        <w:t>有关</w:t>
      </w:r>
      <w:r>
        <w:rPr>
          <w:rFonts w:hint="eastAsia" w:ascii="宋体" w:hAnsi="宋体" w:eastAsia="宋体" w:cs="宋体"/>
          <w:sz w:val="24"/>
        </w:rPr>
        <w:t>规定，经有关部门批准，</w:t>
      </w:r>
      <w:r>
        <w:rPr>
          <w:rFonts w:hint="eastAsia" w:ascii="宋体" w:hAnsi="宋体" w:cs="宋体"/>
          <w:sz w:val="24"/>
          <w:lang w:val="en-US" w:eastAsia="zh-CN"/>
        </w:rPr>
        <w:t>受</w:t>
      </w:r>
      <w:r>
        <w:rPr>
          <w:rFonts w:hint="eastAsia" w:ascii="宋体" w:hAnsi="宋体" w:eastAsia="宋体" w:cs="宋体"/>
          <w:sz w:val="24"/>
          <w:lang w:val="en-US" w:eastAsia="zh-CN"/>
        </w:rPr>
        <w:t>杭州市</w:t>
      </w:r>
      <w:r>
        <w:rPr>
          <w:rFonts w:hint="eastAsia" w:ascii="宋体" w:hAnsi="宋体" w:cs="宋体"/>
          <w:sz w:val="24"/>
          <w:lang w:val="en-US" w:eastAsia="zh-CN"/>
        </w:rPr>
        <w:t>余杭区财政局</w:t>
      </w:r>
      <w:r>
        <w:rPr>
          <w:rFonts w:hint="eastAsia" w:ascii="宋体" w:hAnsi="宋体" w:eastAsia="宋体" w:cs="宋体"/>
          <w:sz w:val="24"/>
          <w:lang w:val="en-US" w:eastAsia="zh-CN"/>
        </w:rPr>
        <w:t>的</w:t>
      </w:r>
      <w:r>
        <w:rPr>
          <w:rFonts w:hint="eastAsia" w:ascii="宋体" w:hAnsi="宋体"/>
          <w:sz w:val="24"/>
          <w:u w:val="none"/>
          <w:lang w:val="en-US" w:eastAsia="zh-CN"/>
        </w:rPr>
        <w:t>委</w:t>
      </w:r>
      <w:r>
        <w:rPr>
          <w:rFonts w:hint="eastAsia" w:ascii="宋体" w:hAnsi="宋体" w:eastAsia="宋体"/>
          <w:sz w:val="24"/>
          <w:u w:val="none"/>
          <w:lang w:val="en-US" w:eastAsia="zh-CN"/>
        </w:rPr>
        <w:t>托，</w:t>
      </w:r>
      <w:r>
        <w:rPr>
          <w:rFonts w:hint="eastAsia" w:ascii="宋体" w:hAnsi="宋体" w:eastAsia="宋体"/>
          <w:sz w:val="24"/>
          <w:u w:val="none"/>
        </w:rPr>
        <w:t>现就</w:t>
      </w:r>
      <w:r>
        <w:rPr>
          <w:rFonts w:hint="eastAsia" w:ascii="宋体" w:hAnsi="宋体" w:cs="宋体"/>
          <w:sz w:val="24"/>
          <w:lang w:val="en-US" w:eastAsia="zh-CN"/>
        </w:rPr>
        <w:t>杭州市余杭区预算管理一体化相关配套支持及金财工程系统技术服务采购项目公</w:t>
      </w:r>
      <w:r>
        <w:rPr>
          <w:rFonts w:hint="eastAsia" w:ascii="宋体" w:hAnsi="宋体" w:eastAsia="宋体"/>
          <w:sz w:val="24"/>
          <w:u w:val="none"/>
        </w:rPr>
        <w:t>开招标</w:t>
      </w:r>
      <w:r>
        <w:rPr>
          <w:rFonts w:hint="eastAsia" w:ascii="宋体" w:hAnsi="宋体" w:eastAsia="宋体"/>
          <w:sz w:val="24"/>
          <w:u w:val="none"/>
          <w:lang w:eastAsia="zh-CN"/>
        </w:rPr>
        <w:t>，</w:t>
      </w:r>
      <w:r>
        <w:rPr>
          <w:rFonts w:hint="eastAsia" w:ascii="宋体" w:hAnsi="宋体" w:eastAsia="宋体"/>
          <w:sz w:val="24"/>
          <w:u w:val="none"/>
        </w:rPr>
        <w:t>欢迎符合要求并有能力完成本项目的投标人前来投标。</w:t>
      </w:r>
    </w:p>
    <w:p w14:paraId="331AB0C8">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eastAsia="宋体"/>
          <w:sz w:val="24"/>
          <w:u w:val="none"/>
        </w:rPr>
      </w:pPr>
      <w:r>
        <w:rPr>
          <w:rFonts w:hint="eastAsia" w:ascii="宋体" w:hAnsi="宋体" w:eastAsia="宋体"/>
          <w:sz w:val="24"/>
          <w:u w:val="none"/>
        </w:rPr>
        <w:t>一、项目名称及编号：</w:t>
      </w:r>
      <w:r>
        <w:rPr>
          <w:rFonts w:hint="eastAsia" w:ascii="宋体" w:hAnsi="宋体" w:cs="宋体"/>
          <w:sz w:val="24"/>
          <w:lang w:val="en-US" w:eastAsia="zh-CN"/>
        </w:rPr>
        <w:t>杭州市余杭区预算管理一体化相关配套支持及金财工程系统技术服务采购项目</w:t>
      </w:r>
      <w:r>
        <w:rPr>
          <w:rFonts w:hint="eastAsia" w:ascii="宋体" w:hAnsi="宋体" w:eastAsia="宋体"/>
          <w:sz w:val="24"/>
          <w:u w:val="none"/>
        </w:rPr>
        <w:t>（</w:t>
      </w:r>
      <w:r>
        <w:rPr>
          <w:rFonts w:hint="eastAsia" w:ascii="宋体" w:hAnsi="宋体" w:eastAsia="宋体"/>
          <w:sz w:val="24"/>
          <w:u w:val="none"/>
          <w:lang w:val="en-US" w:eastAsia="zh-CN"/>
        </w:rPr>
        <w:t>HZSYXXCG202</w:t>
      </w:r>
      <w:r>
        <w:rPr>
          <w:rFonts w:hint="eastAsia" w:ascii="宋体" w:hAnsi="宋体"/>
          <w:sz w:val="24"/>
          <w:u w:val="none"/>
          <w:lang w:val="en-US" w:eastAsia="zh-CN"/>
        </w:rPr>
        <w:t>4</w:t>
      </w:r>
      <w:r>
        <w:rPr>
          <w:rFonts w:hint="eastAsia" w:ascii="宋体" w:hAnsi="宋体" w:eastAsia="宋体"/>
          <w:sz w:val="24"/>
          <w:u w:val="none"/>
          <w:lang w:val="en-US" w:eastAsia="zh-CN"/>
        </w:rPr>
        <w:t>-</w:t>
      </w:r>
      <w:r>
        <w:rPr>
          <w:rFonts w:hint="eastAsia" w:ascii="宋体" w:hAnsi="宋体"/>
          <w:sz w:val="24"/>
          <w:u w:val="none"/>
          <w:lang w:val="en-US" w:eastAsia="zh-CN"/>
        </w:rPr>
        <w:t>110）</w:t>
      </w:r>
      <w:r>
        <w:rPr>
          <w:rFonts w:hint="eastAsia" w:ascii="宋体" w:hAnsi="宋体" w:eastAsia="宋体"/>
          <w:sz w:val="24"/>
          <w:u w:val="none"/>
        </w:rPr>
        <w:t>。</w:t>
      </w:r>
    </w:p>
    <w:p w14:paraId="3C884650">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二、采购方式：公开招标。</w:t>
      </w:r>
    </w:p>
    <w:p w14:paraId="43C1272D">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color w:val="auto"/>
          <w:sz w:val="24"/>
          <w:lang w:eastAsia="zh-CN"/>
        </w:rPr>
      </w:pPr>
      <w:r>
        <w:rPr>
          <w:rFonts w:hint="eastAsia" w:ascii="宋体" w:hAnsi="宋体" w:eastAsia="宋体"/>
          <w:sz w:val="24"/>
          <w:u w:val="none"/>
        </w:rPr>
        <w:t>三、采购内容：</w:t>
      </w:r>
      <w:r>
        <w:rPr>
          <w:rFonts w:hint="eastAsia" w:ascii="宋体" w:hAnsi="宋体" w:cs="宋体"/>
          <w:sz w:val="24"/>
          <w:lang w:val="en-US" w:eastAsia="zh-CN"/>
        </w:rPr>
        <w:t>杭州市余杭区预算管理一体化相关配套支持及金财工程系统技术服务采购项目</w:t>
      </w:r>
      <w:r>
        <w:rPr>
          <w:rFonts w:hint="eastAsia" w:ascii="宋体" w:hAnsi="宋体" w:eastAsia="宋体"/>
          <w:sz w:val="24"/>
          <w:u w:val="none"/>
        </w:rPr>
        <w:t>，具体</w:t>
      </w:r>
      <w:r>
        <w:rPr>
          <w:rFonts w:hint="eastAsia" w:ascii="宋体" w:hAnsi="宋体" w:cs="宋体"/>
          <w:sz w:val="24"/>
        </w:rPr>
        <w:t>要求详见本招标文件“采购需求</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预算45万元</w:t>
      </w:r>
      <w:r>
        <w:rPr>
          <w:rFonts w:hint="eastAsia" w:ascii="宋体" w:hAnsi="宋体" w:cs="宋体"/>
          <w:color w:val="auto"/>
          <w:sz w:val="24"/>
          <w:lang w:eastAsia="zh-CN"/>
        </w:rPr>
        <w:t>。</w:t>
      </w:r>
    </w:p>
    <w:p w14:paraId="0ECEA8B6">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四、合格投标人的资格要求：</w:t>
      </w:r>
    </w:p>
    <w:p w14:paraId="4808FC4B">
      <w:pPr>
        <w:keepNext w:val="0"/>
        <w:keepLines w:val="0"/>
        <w:pageBreakBefore w:val="0"/>
        <w:kinsoku/>
        <w:wordWrap/>
        <w:overflowPunct/>
        <w:topLinePunct w:val="0"/>
        <w:autoSpaceDN/>
        <w:bidi w:val="0"/>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cs="宋体"/>
          <w:b/>
          <w:bCs/>
          <w:sz w:val="24"/>
          <w:lang w:val="en-US" w:eastAsia="zh-CN"/>
        </w:rPr>
        <w:t>（一）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3DD79DF9">
      <w:pPr>
        <w:keepNext w:val="0"/>
        <w:keepLines w:val="0"/>
        <w:pageBreakBefore w:val="0"/>
        <w:kinsoku/>
        <w:wordWrap/>
        <w:overflowPunct/>
        <w:topLinePunct w:val="0"/>
        <w:autoSpaceDN/>
        <w:bidi w:val="0"/>
        <w:spacing w:line="360" w:lineRule="auto"/>
        <w:ind w:firstLine="472" w:firstLineChars="196"/>
        <w:textAlignment w:val="auto"/>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二）</w:t>
      </w:r>
      <w:r>
        <w:rPr>
          <w:rFonts w:hint="eastAsia" w:ascii="宋体" w:hAnsi="宋体" w:cs="宋体"/>
          <w:b/>
          <w:sz w:val="24"/>
        </w:rPr>
        <w:t>谢绝联合体投标。</w:t>
      </w:r>
    </w:p>
    <w:p w14:paraId="34030F29">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color w:val="auto"/>
          <w:sz w:val="24"/>
          <w:lang w:eastAsia="zh-CN"/>
        </w:rPr>
      </w:pPr>
      <w:r>
        <w:rPr>
          <w:rFonts w:hint="eastAsia" w:ascii="宋体" w:hAnsi="宋体" w:cs="宋体"/>
          <w:color w:val="auto"/>
          <w:sz w:val="24"/>
        </w:rPr>
        <w:t>五、报名时间：202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日至202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w:t>
      </w:r>
      <w:r>
        <w:rPr>
          <w:rFonts w:hint="eastAsia" w:ascii="宋体" w:hAnsi="宋体" w:cs="宋体"/>
          <w:color w:val="auto"/>
          <w:sz w:val="24"/>
          <w:lang w:val="en-US" w:eastAsia="zh-CN"/>
        </w:rPr>
        <w:t>(节假日和双休日除外）</w:t>
      </w:r>
      <w:r>
        <w:rPr>
          <w:rFonts w:hint="eastAsia" w:ascii="宋体" w:hAnsi="宋体" w:cs="宋体"/>
          <w:color w:val="auto"/>
          <w:sz w:val="24"/>
        </w:rPr>
        <w:t>，上午9：00—11：00，下午14：00—16：00。</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经资格审查合格后发送招标文件。</w:t>
      </w:r>
    </w:p>
    <w:p w14:paraId="4D3E84FA">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rPr>
        <w:t>报名地址：</w:t>
      </w:r>
      <w:r>
        <w:rPr>
          <w:rFonts w:hint="eastAsia" w:ascii="宋体" w:hAnsi="宋体" w:cs="宋体"/>
          <w:sz w:val="24"/>
          <w:lang w:val="en-US" w:eastAsia="zh-CN"/>
        </w:rPr>
        <w:t>杭州尚远招标代理</w:t>
      </w:r>
      <w:r>
        <w:rPr>
          <w:rFonts w:hint="eastAsia" w:ascii="宋体" w:hAnsi="宋体" w:eastAsia="宋体" w:cs="宋体"/>
          <w:sz w:val="24"/>
        </w:rPr>
        <w:t>有限公司（杭州市临平区星桥街道星星路7号1幢3楼306）</w:t>
      </w:r>
    </w:p>
    <w:p w14:paraId="0D141F18">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lang w:eastAsia="zh-CN"/>
        </w:rPr>
      </w:pPr>
      <w:r>
        <w:rPr>
          <w:rFonts w:hint="eastAsia" w:ascii="宋体" w:hAnsi="宋体" w:eastAsia="宋体" w:cs="宋体"/>
          <w:sz w:val="24"/>
        </w:rPr>
        <w:t>六、报名时需携带的资料（复印件加盖公章）</w:t>
      </w:r>
      <w:r>
        <w:rPr>
          <w:rFonts w:hint="eastAsia" w:ascii="宋体" w:hAnsi="宋体" w:cs="宋体"/>
          <w:sz w:val="24"/>
          <w:lang w:eastAsia="zh-CN"/>
        </w:rPr>
        <w:t>；</w:t>
      </w:r>
      <w:bookmarkStart w:id="0" w:name="_GoBack"/>
      <w:bookmarkEnd w:id="0"/>
    </w:p>
    <w:p w14:paraId="774B61F6">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rPr>
        <w:t>1、企业法人营业执照；</w:t>
      </w:r>
    </w:p>
    <w:p w14:paraId="1D715120">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2、法定代表人授权委托书</w:t>
      </w:r>
      <w:r>
        <w:rPr>
          <w:rFonts w:hint="eastAsia" w:ascii="宋体" w:hAnsi="宋体" w:cs="宋体"/>
          <w:sz w:val="24"/>
          <w:lang w:val="en-US" w:eastAsia="zh-CN"/>
        </w:rPr>
        <w:t>和身份证复印件</w:t>
      </w:r>
      <w:r>
        <w:rPr>
          <w:rFonts w:hint="eastAsia" w:ascii="宋体" w:hAnsi="宋体" w:cs="宋体"/>
          <w:sz w:val="24"/>
        </w:rPr>
        <w:t>；</w:t>
      </w:r>
    </w:p>
    <w:p w14:paraId="0C642914">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3、授权代表有效身份证件；</w:t>
      </w:r>
    </w:p>
    <w:p w14:paraId="1B25A381">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注：报名需法定代表人或其授权委托人本人前来。</w:t>
      </w:r>
    </w:p>
    <w:p w14:paraId="2FABDB36">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lang w:val="en-US" w:eastAsia="zh-CN"/>
        </w:rPr>
      </w:pPr>
      <w:r>
        <w:rPr>
          <w:rFonts w:hint="eastAsia" w:ascii="宋体" w:hAnsi="宋体" w:cs="宋体"/>
          <w:sz w:val="24"/>
        </w:rPr>
        <w:t xml:space="preserve">        采购人：杭州市</w:t>
      </w:r>
      <w:r>
        <w:rPr>
          <w:rFonts w:hint="eastAsia" w:ascii="宋体" w:hAnsi="宋体" w:cs="宋体"/>
          <w:sz w:val="24"/>
          <w:lang w:val="en-US" w:eastAsia="zh-CN"/>
        </w:rPr>
        <w:t xml:space="preserve">余杭区财政局                  </w:t>
      </w:r>
      <w:r>
        <w:rPr>
          <w:rFonts w:hint="eastAsia" w:ascii="宋体" w:hAnsi="宋体" w:cs="宋体"/>
          <w:sz w:val="24"/>
        </w:rPr>
        <w:t xml:space="preserve">                         </w:t>
      </w:r>
      <w:r>
        <w:rPr>
          <w:rFonts w:hint="eastAsia" w:ascii="宋体" w:hAnsi="宋体" w:cs="宋体"/>
          <w:sz w:val="24"/>
          <w:lang w:val="en-US" w:eastAsia="zh-CN"/>
        </w:rPr>
        <w:t xml:space="preserve">      </w:t>
      </w:r>
    </w:p>
    <w:p w14:paraId="0B20BD3F">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val="en-US" w:eastAsia="zh-CN"/>
        </w:rPr>
        <w:t>王先生</w:t>
      </w:r>
      <w:r>
        <w:rPr>
          <w:rFonts w:hint="eastAsia" w:ascii="宋体" w:hAnsi="宋体" w:cs="宋体"/>
          <w:sz w:val="24"/>
        </w:rPr>
        <w:t>；联系电话：</w:t>
      </w:r>
      <w:r>
        <w:rPr>
          <w:rFonts w:hint="eastAsia" w:ascii="宋体" w:hAnsi="宋体" w:cs="宋体"/>
          <w:sz w:val="24"/>
          <w:lang w:val="en-US" w:eastAsia="zh-CN"/>
        </w:rPr>
        <w:t>18968069000</w:t>
      </w:r>
      <w:r>
        <w:rPr>
          <w:rFonts w:hint="eastAsia" w:ascii="宋体" w:hAnsi="宋体" w:cs="宋体"/>
          <w:sz w:val="24"/>
        </w:rPr>
        <w:t xml:space="preserve"> </w:t>
      </w:r>
    </w:p>
    <w:p w14:paraId="0D41F4C4">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代理机构：</w:t>
      </w:r>
      <w:r>
        <w:rPr>
          <w:rFonts w:hint="eastAsia" w:ascii="宋体" w:hAnsi="宋体" w:cs="宋体"/>
          <w:sz w:val="24"/>
          <w:lang w:val="en-US" w:eastAsia="zh-CN"/>
        </w:rPr>
        <w:t>杭州尚远招标代理</w:t>
      </w:r>
      <w:r>
        <w:rPr>
          <w:rFonts w:hint="eastAsia" w:ascii="宋体" w:hAnsi="宋体" w:eastAsia="宋体" w:cs="宋体"/>
          <w:sz w:val="24"/>
        </w:rPr>
        <w:t>有限公司</w:t>
      </w:r>
    </w:p>
    <w:p w14:paraId="63C08ECE">
      <w:pPr>
        <w:keepNext w:val="0"/>
        <w:keepLines w:val="0"/>
        <w:pageBreakBefore w:val="0"/>
        <w:kinsoku/>
        <w:wordWrap/>
        <w:overflowPunct/>
        <w:topLinePunct w:val="0"/>
        <w:autoSpaceDN/>
        <w:bidi w:val="0"/>
        <w:spacing w:line="360" w:lineRule="auto"/>
        <w:jc w:val="center"/>
        <w:textAlignment w:val="auto"/>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val="en-US" w:eastAsia="zh-CN"/>
        </w:rPr>
        <w:t>陆月琴</w:t>
      </w:r>
      <w:r>
        <w:rPr>
          <w:rFonts w:hint="eastAsia" w:ascii="宋体" w:hAnsi="宋体" w:cs="宋体"/>
          <w:sz w:val="24"/>
        </w:rPr>
        <w:t>； 联系电话：</w:t>
      </w:r>
      <w:r>
        <w:rPr>
          <w:rFonts w:hint="eastAsia" w:ascii="宋体" w:hAnsi="宋体" w:cs="宋体"/>
          <w:sz w:val="24"/>
          <w:lang w:val="en-US" w:eastAsia="zh-CN"/>
        </w:rPr>
        <w:t>15869183365</w:t>
      </w:r>
    </w:p>
    <w:sectPr>
      <w:pgSz w:w="11906" w:h="16838"/>
      <w:pgMar w:top="1327" w:right="1916"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WZiNzRiYzg5NTQxMjU0Y2RjNjFjM2NjODA4MzEifQ=="/>
  </w:docVars>
  <w:rsids>
    <w:rsidRoot w:val="795F0577"/>
    <w:rsid w:val="1F02717E"/>
    <w:rsid w:val="22AB1754"/>
    <w:rsid w:val="36957939"/>
    <w:rsid w:val="49D977BC"/>
    <w:rsid w:val="52D52A7F"/>
    <w:rsid w:val="5D3D0796"/>
    <w:rsid w:val="650C5B0F"/>
    <w:rsid w:val="7576D6EA"/>
    <w:rsid w:val="790037AC"/>
    <w:rsid w:val="795F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629</Words>
  <Characters>682</Characters>
  <Lines>0</Lines>
  <Paragraphs>0</Paragraphs>
  <TotalTime>2</TotalTime>
  <ScaleCrop>false</ScaleCrop>
  <LinksUpToDate>false</LinksUpToDate>
  <CharactersWithSpaces>802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2024-03-13T08:27:00Z</dcterms:created>
  <dc:creator>Administrator</dc:creator>
  <cp:lastModifiedBy>user</cp:lastModifiedBy>
  <dcterms:modified xsi:type="dcterms:W3CDTF">2024-11-28T06:59:47Z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83020256DA54433ABA9D6417FF652F44_11</vt:lpwstr>
  </property>
</Properties>
</file>