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4A302">
      <w:pPr>
        <w:pStyle w:val="2"/>
        <w:spacing w:before="0" w:after="0" w:line="240" w:lineRule="auto"/>
        <w:rPr>
          <w:rFonts w:hint="eastAsia" w:ascii="宋体" w:hAnsi="宋体" w:eastAsia="宋体" w:cs="宋体"/>
          <w:color w:val="auto"/>
          <w:sz w:val="28"/>
          <w:szCs w:val="21"/>
          <w:highlight w:val="none"/>
        </w:rPr>
      </w:pPr>
      <w:bookmarkStart w:id="0" w:name="_Toc5849"/>
      <w:r>
        <w:rPr>
          <w:rFonts w:hint="eastAsia" w:ascii="宋体" w:hAnsi="宋体" w:eastAsia="宋体" w:cs="宋体"/>
          <w:color w:val="auto"/>
          <w:szCs w:val="36"/>
          <w:highlight w:val="none"/>
        </w:rPr>
        <w:t>报名基本情况表</w:t>
      </w:r>
      <w:bookmarkEnd w:id="0"/>
    </w:p>
    <w:p w14:paraId="0CB67195">
      <w:pPr>
        <w:rPr>
          <w:rFonts w:hint="eastAsia" w:ascii="宋体" w:hAnsi="宋体" w:eastAsia="宋体" w:cs="宋体"/>
          <w:color w:val="auto"/>
          <w:highlight w:val="none"/>
        </w:rPr>
      </w:pPr>
    </w:p>
    <w:p w14:paraId="6B0770EA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浙江龙泉汇诚项目管理咨询有限公司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：</w:t>
      </w:r>
    </w:p>
    <w:p w14:paraId="03706FF5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240" w:firstLineChars="100"/>
        <w:jc w:val="left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（供应商名称：                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报名参加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（项目名称：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项目编号：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）的投标，愿恪守信誉，并提供良好的合作。现附上基本情况表壹份。</w:t>
      </w:r>
    </w:p>
    <w:p w14:paraId="32E0C88F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供应商签字或盖章：</w:t>
      </w:r>
    </w:p>
    <w:p w14:paraId="04606143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年   月   日</w:t>
      </w:r>
    </w:p>
    <w:p w14:paraId="731FF27B">
      <w:pPr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685F0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0DBC1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6F01F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ACF0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395E7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3F6C8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E79B8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A72FB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43C0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CF856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5DF71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BA1B0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76934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905B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8669F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6C07D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9530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B3C90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CFE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0A661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年  月  日至   年  月  日</w:t>
            </w:r>
          </w:p>
        </w:tc>
      </w:tr>
      <w:tr w14:paraId="0176E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3DDE3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166B2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588BD590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1C621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1F8FD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D271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A10D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B7738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4DE4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2CEF4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55740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B26F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807A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3972D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F14DC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9BDA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3265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BA41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325CE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C9FB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50D3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360E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7705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32F67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A2D4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A371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3E2F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12E6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0F81F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BF7DF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本项目要求的其他证书编号或业绩说明（按要求自行填写）：</w:t>
            </w:r>
          </w:p>
          <w:p w14:paraId="7757650C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20772963">
            <w:pP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</w:p>
          <w:p w14:paraId="3A5BBB5B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53D16160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287A3252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6D5356C1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</w:tbl>
    <w:p w14:paraId="530C633F"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注：本表应按公告要求如实填写；报名时提供该表。</w:t>
      </w:r>
    </w:p>
    <w:p w14:paraId="7EF9756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YmE5ZjE2M2Y0NDIwMWZmYzY0NTlkOWUxM2NlN2YifQ=="/>
  </w:docVars>
  <w:rsids>
    <w:rsidRoot w:val="00000000"/>
    <w:rsid w:val="340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2024-10-25T08:37:31Z</dcterms:created>
  <dc:creator>Administrator.USER-20200114EX</dc:creator>
  <cp:lastModifiedBy>Administrator</cp:lastModifiedBy>
  <dcterms:modified xsi:type="dcterms:W3CDTF">2024-10-25T08:37:36Z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D07319AB4C634B67B03876CA03E0C670_12</vt:lpwstr>
  </property>
</Properties>
</file>