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49D26">
      <w:pPr>
        <w:pStyle w:val="2"/>
        <w:spacing w:before="0" w:after="0" w:line="240" w:lineRule="auto"/>
        <w:rPr>
          <w:rFonts w:hint="eastAsia" w:ascii="宋体" w:hAnsi="宋体" w:eastAsia="宋体" w:cs="宋体"/>
          <w:color w:val="auto"/>
          <w:sz w:val="28"/>
          <w:szCs w:val="21"/>
          <w:lang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Cs w:val="36"/>
          <w:lang w:eastAsia="zh-CN"/>
        </w:rPr>
        <w:t>供应商基本情况表</w:t>
      </w:r>
    </w:p>
    <w:bookmarkEnd w:id="0"/>
    <w:p w14:paraId="1F7CBACD">
      <w:pPr>
        <w:rPr>
          <w:rFonts w:hint="eastAsia" w:ascii="宋体" w:hAnsi="宋体" w:eastAsia="宋体" w:cs="宋体"/>
          <w:color w:val="auto"/>
        </w:rPr>
      </w:pPr>
    </w:p>
    <w:p w14:paraId="6494CB34"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浙江建航工程咨询有限公司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：</w:t>
      </w:r>
    </w:p>
    <w:p w14:paraId="3316B7E8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u w:val="single"/>
        </w:rPr>
      </w:pPr>
      <w:r>
        <w:rPr>
          <w:rFonts w:hint="eastAsia" w:ascii="宋体" w:hAnsi="宋体" w:eastAsia="宋体" w:cs="宋体"/>
          <w:color w:val="auto"/>
          <w:sz w:val="24"/>
        </w:rPr>
        <w:t>我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（供应商名称：                       ）</w:t>
      </w:r>
      <w:r>
        <w:rPr>
          <w:rFonts w:hint="eastAsia" w:ascii="宋体" w:hAnsi="宋体" w:eastAsia="宋体" w:cs="宋体"/>
          <w:color w:val="auto"/>
          <w:sz w:val="24"/>
        </w:rPr>
        <w:t>参加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龙泉市八都镇塘头平、住龙5号等9个终端修复提升项目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>（项目编号：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ZJJH2024-02-128）</w:t>
      </w:r>
      <w:r>
        <w:rPr>
          <w:rFonts w:hint="eastAsia" w:ascii="宋体" w:hAnsi="宋体" w:eastAsia="宋体" w:cs="宋体"/>
          <w:color w:val="auto"/>
          <w:sz w:val="24"/>
        </w:rPr>
        <w:t>的投标，愿恪守信誉，并提供良好的合作。现附上基本情况表壹份。</w:t>
      </w:r>
    </w:p>
    <w:p w14:paraId="06433F60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供应商签字或盖章：</w:t>
      </w:r>
    </w:p>
    <w:p w14:paraId="62C928C2"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年   月   日</w:t>
      </w:r>
    </w:p>
    <w:p w14:paraId="7D623977">
      <w:pPr>
        <w:rPr>
          <w:rFonts w:hint="eastAsia" w:ascii="宋体" w:hAnsi="宋体" w:eastAsia="宋体" w:cs="宋体"/>
          <w:color w:val="auto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 w14:paraId="7461D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9859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供应商名称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3E86D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A772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统一社会信用代码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6F807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2159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5336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A6A88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4D8D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D96B0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F6B7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55E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0863D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69BA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EA78D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8B69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631F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AECB0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0D81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DA324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 年  月  日至   年  月  日</w:t>
            </w:r>
          </w:p>
        </w:tc>
      </w:tr>
      <w:tr w14:paraId="6A09A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5E92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2A61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A30190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573A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BD48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3641A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4C5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23E6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9D27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1A92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4846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075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9CA04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33EF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9BF7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96E17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719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AB65E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0728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3965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5927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430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55E9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CBFE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AD4C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47F21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257E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E353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C269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DEC7A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本项目要求的其他证书编号或业绩说明（按要求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询价</w:t>
            </w:r>
            <w:r>
              <w:rPr>
                <w:rFonts w:hint="eastAsia" w:ascii="宋体" w:hAnsi="宋体" w:eastAsia="宋体" w:cs="宋体"/>
                <w:color w:val="auto"/>
              </w:rPr>
              <w:t>填写）：</w:t>
            </w:r>
          </w:p>
          <w:p w14:paraId="52A9E9BD">
            <w:pPr>
              <w:rPr>
                <w:rFonts w:hint="eastAsia" w:ascii="宋体" w:hAnsi="宋体" w:eastAsia="宋体" w:cs="宋体"/>
                <w:color w:val="auto"/>
              </w:rPr>
            </w:pPr>
          </w:p>
          <w:p w14:paraId="519C28A0">
            <w:pPr>
              <w:rPr>
                <w:rFonts w:hint="eastAsia" w:ascii="宋体" w:hAnsi="宋体" w:eastAsia="宋体" w:cs="宋体"/>
                <w:color w:val="auto"/>
              </w:rPr>
            </w:pPr>
          </w:p>
          <w:p w14:paraId="5153F80D">
            <w:pPr>
              <w:rPr>
                <w:rFonts w:hint="eastAsia" w:ascii="宋体" w:hAnsi="宋体" w:eastAsia="宋体" w:cs="宋体"/>
                <w:color w:val="auto"/>
              </w:rPr>
            </w:pPr>
          </w:p>
          <w:p w14:paraId="084338AE">
            <w:pPr>
              <w:rPr>
                <w:rFonts w:hint="eastAsia" w:ascii="宋体" w:hAnsi="宋体" w:eastAsia="宋体" w:cs="宋体"/>
                <w:color w:val="auto"/>
              </w:rPr>
            </w:pPr>
          </w:p>
          <w:p w14:paraId="2D047158">
            <w:pPr>
              <w:rPr>
                <w:rFonts w:hint="eastAsia" w:ascii="宋体" w:hAnsi="宋体" w:eastAsia="宋体" w:cs="宋体"/>
                <w:color w:val="auto"/>
              </w:rPr>
            </w:pPr>
          </w:p>
          <w:p w14:paraId="33FFEEE0">
            <w:pPr>
              <w:rPr>
                <w:rFonts w:hint="eastAsia" w:ascii="宋体" w:hAnsi="宋体" w:eastAsia="宋体" w:cs="宋体"/>
                <w:color w:val="auto"/>
              </w:rPr>
            </w:pPr>
          </w:p>
          <w:p w14:paraId="7B10A7BF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6D83FA03">
      <w:pPr>
        <w:rPr>
          <w:rFonts w:hint="eastAsia" w:ascii="宋体" w:hAnsi="宋体" w:eastAsia="宋体" w:cs="宋体"/>
          <w:color w:val="auto"/>
        </w:rPr>
        <w:sectPr>
          <w:pgSz w:w="11907" w:h="16840"/>
          <w:pgMar w:top="1418" w:right="1134" w:bottom="1418" w:left="113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color w:val="auto"/>
        </w:rPr>
        <w:t>注：本表应按公告要求如实填写；获取</w:t>
      </w:r>
      <w:r>
        <w:rPr>
          <w:rFonts w:hint="eastAsia" w:ascii="宋体" w:hAnsi="宋体" w:eastAsia="宋体" w:cs="宋体"/>
          <w:color w:val="auto"/>
          <w:lang w:eastAsia="zh-CN"/>
        </w:rPr>
        <w:t>采购文件</w:t>
      </w:r>
      <w:r>
        <w:rPr>
          <w:rFonts w:hint="eastAsia" w:ascii="宋体" w:hAnsi="宋体" w:eastAsia="宋体" w:cs="宋体"/>
          <w:color w:val="auto"/>
        </w:rPr>
        <w:t>时提供该表。</w:t>
      </w:r>
    </w:p>
    <w:p w14:paraId="1F5037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63A0C"/>
    <w:rsid w:val="3B2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</w:pPr>
    <w:rPr>
      <w:kern w:val="0"/>
      <w:sz w:val="18"/>
      <w:szCs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2024-11-29T08:02:00Z</dcterms:created>
  <dc:creator>啊王</dc:creator>
  <cp:lastModifiedBy>啊王</cp:lastModifiedBy>
  <dcterms:modified xsi:type="dcterms:W3CDTF">2024-11-29T08:02:25Z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72CF3155058147EFA171ED091EE59F7C_11</vt:lpwstr>
  </property>
</Properties>
</file>