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07"/>
        </w:tabs>
        <w:jc w:val="center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6"/>
          <w:szCs w:val="21"/>
        </w:rPr>
        <w:t>报名申请表</w:t>
      </w:r>
    </w:p>
    <w:tbl>
      <w:tblPr>
        <w:tblStyle w:val="3"/>
        <w:tblpPr w:leftFromText="180" w:rightFromText="180" w:vertAnchor="text" w:horzAnchor="margin" w:tblpXSpec="center" w:tblpY="31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479"/>
        <w:gridCol w:w="1538"/>
        <w:gridCol w:w="21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采购编号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投标申请单位名称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90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传    真</w:t>
            </w:r>
          </w:p>
        </w:tc>
        <w:tc>
          <w:tcPr>
            <w:tcW w:w="214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邮政编码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707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55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序号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1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法定代表人授权书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  <w:t>2</w:t>
            </w:r>
          </w:p>
        </w:tc>
        <w:tc>
          <w:tcPr>
            <w:tcW w:w="5119" w:type="dxa"/>
            <w:gridSpan w:val="3"/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hint="eastAsia" w:ascii="宋体" w:hAnsi="宋体" w:eastAsia="宋体" w:cs="宋体"/>
                <w:b w:val="0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  <w:t>供应商有效的营业执照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jA1N2M4Mjg3NDI4YmYxZmNjYjJjMWUwYWYzY2IifQ=="/>
  </w:docVars>
  <w:rsids>
    <w:rsidRoot w:val="03044F89"/>
    <w:rsid w:val="030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156" w:afterLines="50" w:line="576" w:lineRule="auto"/>
      <w:outlineLvl w:val="0"/>
    </w:pPr>
    <w:rPr>
      <w:rFonts w:ascii="Arial" w:hAnsi="Arial" w:eastAsia="黑体"/>
      <w:b w:val="0"/>
      <w:spacing w:val="20"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2024-04-24T02:14:00Z</dcterms:created>
  <dc:creator>zy007</dc:creator>
  <cp:lastModifiedBy>zy007</cp:lastModifiedBy>
  <dcterms:modified xsi:type="dcterms:W3CDTF">2024-04-24T02:16:54Z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FB64BCBAC2774A2EA50F35E370884A15_11</vt:lpwstr>
  </property>
</Properties>
</file>