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18D03">
      <w:pPr>
        <w:pStyle w:val="3"/>
        <w:keepNext w:val="0"/>
        <w:keepLines w:val="0"/>
        <w:widowControl/>
        <w:suppressLineNumbers w:val="0"/>
        <w:spacing w:line="405" w:lineRule="atLeast"/>
        <w:rPr>
          <w:rFonts w:hint="eastAsia" w:ascii="宋体" w:hAnsi="宋体" w:eastAsia="宋体" w:cs="宋体"/>
          <w:b w:val="0"/>
          <w:i w:val="0"/>
          <w:caps w:val="0"/>
          <w:color w:val="000000"/>
          <w:spacing w:val="0"/>
          <w:sz w:val="24"/>
          <w:szCs w:val="24"/>
          <w:lang w:eastAsia="zh-CN"/>
        </w:rPr>
      </w:pPr>
    </w:p>
    <w:p w14:paraId="176CAE1D">
      <w:pPr>
        <w:pStyle w:val="3"/>
        <w:keepNext w:val="0"/>
        <w:keepLines w:val="0"/>
        <w:widowControl/>
        <w:suppressLineNumbers w:val="0"/>
        <w:spacing w:line="405" w:lineRule="atLeast"/>
        <w:ind w:left="0" w:firstLine="480"/>
        <w:jc w:val="center"/>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bCs/>
          <w:i w:val="0"/>
          <w:caps w:val="0"/>
          <w:color w:val="000000"/>
          <w:spacing w:val="0"/>
          <w:sz w:val="28"/>
          <w:szCs w:val="28"/>
          <w:lang w:eastAsia="zh-CN"/>
        </w:rPr>
        <w:t>白云街道杨家小区综合楼公寓招租公告</w:t>
      </w:r>
    </w:p>
    <w:p w14:paraId="299C2D3E">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eastAsia="zh-CN"/>
        </w:rPr>
        <w:t>白云街道杨家小区综合楼公寓</w:t>
      </w:r>
      <w:r>
        <w:rPr>
          <w:rFonts w:hint="eastAsia" w:ascii="宋体" w:hAnsi="宋体" w:eastAsia="宋体" w:cs="宋体"/>
          <w:b w:val="0"/>
          <w:i w:val="0"/>
          <w:caps w:val="0"/>
          <w:color w:val="000000"/>
          <w:spacing w:val="0"/>
          <w:sz w:val="24"/>
          <w:szCs w:val="24"/>
        </w:rPr>
        <w:t>经批准向社会公开招租，为体现公开、公平、公正，进行对外出租并面向社会进行公开招标，有关事项公告如下：</w:t>
      </w:r>
    </w:p>
    <w:p w14:paraId="4F783F5B">
      <w:pPr>
        <w:pStyle w:val="7"/>
        <w:numPr>
          <w:ilvl w:val="0"/>
          <w:numId w:val="0"/>
        </w:numPr>
        <w:ind w:leftChars="0"/>
        <w:jc w:val="left"/>
        <w:rPr>
          <w:rFonts w:hint="eastAsia" w:eastAsia="宋体"/>
          <w:lang w:eastAsia="zh-CN"/>
        </w:rPr>
      </w:pPr>
      <w:r>
        <w:rPr>
          <w:rFonts w:hint="eastAsia"/>
          <w:b/>
          <w:bCs/>
          <w:lang w:val="en-US" w:eastAsia="zh-CN"/>
        </w:rPr>
        <w:t>一</w:t>
      </w:r>
      <w:r>
        <w:rPr>
          <w:rFonts w:hint="eastAsia"/>
          <w:lang w:val="en-US" w:eastAsia="zh-CN"/>
        </w:rPr>
        <w:t>、</w:t>
      </w:r>
      <w:r>
        <w:rPr>
          <w:rFonts w:hint="eastAsia"/>
        </w:rPr>
        <w:t>招租</w:t>
      </w:r>
      <w:r>
        <w:rPr>
          <w:rFonts w:hint="eastAsia"/>
          <w:lang w:val="en-US" w:eastAsia="zh-CN"/>
        </w:rPr>
        <w:t>房屋概况表</w:t>
      </w:r>
      <w:r>
        <w:rPr>
          <w:rFonts w:hint="eastAsia"/>
          <w:lang w:eastAsia="zh-CN"/>
        </w:rPr>
        <w:t>（</w:t>
      </w:r>
      <w:r>
        <w:rPr>
          <w:rFonts w:hint="eastAsia"/>
          <w:lang w:val="en-US" w:eastAsia="zh-CN"/>
        </w:rPr>
        <w:t>见图</w:t>
      </w:r>
      <w:r>
        <w:rPr>
          <w:rFonts w:hint="eastAsia"/>
          <w:lang w:eastAsia="zh-CN"/>
        </w:rPr>
        <w:t>）</w:t>
      </w:r>
    </w:p>
    <w:tbl>
      <w:tblPr>
        <w:tblStyle w:val="4"/>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336"/>
        <w:gridCol w:w="1338"/>
        <w:gridCol w:w="1325"/>
        <w:gridCol w:w="1387"/>
        <w:gridCol w:w="925"/>
        <w:gridCol w:w="2357"/>
      </w:tblGrid>
      <w:tr w14:paraId="03FE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047" w:type="dxa"/>
            <w:noWrap w:val="0"/>
            <w:vAlign w:val="center"/>
          </w:tcPr>
          <w:p w14:paraId="4D4EDDFE">
            <w:pPr>
              <w:bidi w:val="0"/>
              <w:jc w:val="both"/>
              <w:rPr>
                <w:rFonts w:hint="default"/>
                <w:lang w:val="en-US" w:eastAsia="zh-CN"/>
              </w:rPr>
            </w:pPr>
            <w:r>
              <w:rPr>
                <w:rFonts w:hint="eastAsia"/>
                <w:lang w:val="en-US" w:eastAsia="zh-CN"/>
              </w:rPr>
              <w:t>序号</w:t>
            </w:r>
          </w:p>
        </w:tc>
        <w:tc>
          <w:tcPr>
            <w:tcW w:w="1336" w:type="dxa"/>
            <w:noWrap w:val="0"/>
            <w:vAlign w:val="center"/>
          </w:tcPr>
          <w:p w14:paraId="2DF34380">
            <w:pPr>
              <w:pStyle w:val="3"/>
              <w:widowControl/>
              <w:spacing w:before="0" w:beforeAutospacing="0" w:after="0" w:afterAutospacing="0" w:line="440" w:lineRule="exact"/>
              <w:jc w:val="center"/>
              <w:rPr>
                <w:rFonts w:hint="default" w:ascii="宋体" w:hAnsi="宋体" w:eastAsia="宋体" w:cs="宋体"/>
                <w:color w:val="000000"/>
                <w:sz w:val="22"/>
                <w:shd w:val="clear" w:color="auto" w:fill="FFFFFF"/>
                <w:lang w:val="en-US" w:eastAsia="zh-CN"/>
              </w:rPr>
            </w:pPr>
            <w:r>
              <w:rPr>
                <w:rFonts w:hint="eastAsia" w:ascii="宋体" w:hAnsi="宋体" w:cs="宋体"/>
                <w:color w:val="000000"/>
                <w:sz w:val="22"/>
                <w:shd w:val="clear" w:color="auto" w:fill="FFFFFF"/>
                <w:lang w:val="en-US" w:eastAsia="zh-CN"/>
              </w:rPr>
              <w:t>序号</w:t>
            </w:r>
          </w:p>
        </w:tc>
        <w:tc>
          <w:tcPr>
            <w:tcW w:w="1338" w:type="dxa"/>
            <w:noWrap w:val="0"/>
            <w:vAlign w:val="center"/>
          </w:tcPr>
          <w:p w14:paraId="2020E2E3">
            <w:pPr>
              <w:pStyle w:val="3"/>
              <w:widowControl/>
              <w:spacing w:before="0" w:beforeAutospacing="0" w:after="0" w:afterAutospacing="0" w:line="440" w:lineRule="exact"/>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招租期限（年）</w:t>
            </w:r>
          </w:p>
        </w:tc>
        <w:tc>
          <w:tcPr>
            <w:tcW w:w="1325" w:type="dxa"/>
            <w:noWrap w:val="0"/>
            <w:vAlign w:val="center"/>
          </w:tcPr>
          <w:p w14:paraId="7FE9D30B">
            <w:pPr>
              <w:pStyle w:val="3"/>
              <w:widowControl/>
              <w:spacing w:before="0" w:beforeAutospacing="0" w:after="0" w:afterAutospacing="0" w:line="440" w:lineRule="exact"/>
              <w:jc w:val="center"/>
              <w:rPr>
                <w:rFonts w:hint="eastAsia" w:ascii="宋体" w:hAnsi="宋体" w:cs="宋体"/>
                <w:color w:val="000000"/>
                <w:sz w:val="22"/>
              </w:rPr>
            </w:pPr>
            <w:r>
              <w:rPr>
                <w:rFonts w:hint="eastAsia" w:ascii="宋体" w:hAnsi="宋体" w:cs="宋体"/>
                <w:color w:val="000000"/>
                <w:sz w:val="22"/>
                <w:lang w:val="en-US" w:eastAsia="zh-CN"/>
              </w:rPr>
              <w:t>年租金起始价</w:t>
            </w:r>
            <w:r>
              <w:rPr>
                <w:rFonts w:hint="eastAsia" w:ascii="宋体" w:hAnsi="宋体" w:cs="宋体"/>
                <w:color w:val="000000"/>
                <w:sz w:val="22"/>
              </w:rPr>
              <w:t>（</w:t>
            </w:r>
            <w:r>
              <w:rPr>
                <w:rFonts w:hint="eastAsia" w:ascii="宋体" w:hAnsi="宋体" w:cs="宋体"/>
                <w:color w:val="000000"/>
                <w:sz w:val="22"/>
                <w:lang w:val="en-US" w:eastAsia="zh-CN"/>
              </w:rPr>
              <w:t>万</w:t>
            </w:r>
            <w:r>
              <w:rPr>
                <w:rFonts w:hint="eastAsia" w:ascii="宋体" w:hAnsi="宋体" w:cs="宋体"/>
                <w:color w:val="000000"/>
                <w:sz w:val="22"/>
              </w:rPr>
              <w:t>元/年）</w:t>
            </w:r>
          </w:p>
        </w:tc>
        <w:tc>
          <w:tcPr>
            <w:tcW w:w="1387" w:type="dxa"/>
            <w:noWrap w:val="0"/>
            <w:vAlign w:val="center"/>
          </w:tcPr>
          <w:p w14:paraId="7DC078D1">
            <w:pPr>
              <w:pStyle w:val="3"/>
              <w:widowControl/>
              <w:spacing w:before="0" w:beforeAutospacing="0" w:after="0" w:afterAutospacing="0" w:line="440" w:lineRule="exact"/>
              <w:jc w:val="center"/>
              <w:rPr>
                <w:rFonts w:hint="eastAsia" w:ascii="宋体" w:hAnsi="宋体" w:cs="宋体"/>
                <w:color w:val="000000"/>
                <w:sz w:val="22"/>
              </w:rPr>
            </w:pPr>
            <w:r>
              <w:rPr>
                <w:rFonts w:hint="eastAsia" w:ascii="宋体" w:hAnsi="宋体" w:cs="宋体"/>
                <w:color w:val="000000"/>
                <w:sz w:val="22"/>
              </w:rPr>
              <w:t>竞租</w:t>
            </w:r>
          </w:p>
          <w:p w14:paraId="4684FE9B">
            <w:pPr>
              <w:pStyle w:val="3"/>
              <w:widowControl/>
              <w:spacing w:before="0" w:beforeAutospacing="0" w:after="0" w:afterAutospacing="0" w:line="440" w:lineRule="exact"/>
              <w:jc w:val="center"/>
              <w:rPr>
                <w:rFonts w:hint="eastAsia" w:ascii="宋体" w:hAnsi="宋体" w:cs="宋体"/>
                <w:color w:val="000000"/>
                <w:sz w:val="22"/>
                <w:shd w:val="clear" w:color="auto" w:fill="FFFFFF"/>
              </w:rPr>
            </w:pPr>
            <w:r>
              <w:rPr>
                <w:rFonts w:hint="eastAsia" w:ascii="宋体" w:hAnsi="宋体" w:cs="宋体"/>
                <w:color w:val="000000"/>
                <w:sz w:val="22"/>
              </w:rPr>
              <w:t>保证金（</w:t>
            </w:r>
            <w:r>
              <w:rPr>
                <w:rFonts w:hint="eastAsia" w:ascii="宋体" w:hAnsi="宋体" w:cs="宋体"/>
                <w:color w:val="000000"/>
                <w:sz w:val="22"/>
                <w:lang w:val="en-US" w:eastAsia="zh-CN"/>
              </w:rPr>
              <w:t>万</w:t>
            </w:r>
            <w:r>
              <w:rPr>
                <w:rFonts w:hint="eastAsia" w:ascii="宋体" w:hAnsi="宋体" w:cs="宋体"/>
                <w:color w:val="000000"/>
                <w:sz w:val="22"/>
              </w:rPr>
              <w:t>元）</w:t>
            </w:r>
          </w:p>
        </w:tc>
        <w:tc>
          <w:tcPr>
            <w:tcW w:w="925" w:type="dxa"/>
            <w:noWrap w:val="0"/>
            <w:vAlign w:val="center"/>
          </w:tcPr>
          <w:p w14:paraId="1343320A">
            <w:pPr>
              <w:pStyle w:val="3"/>
              <w:widowControl/>
              <w:spacing w:before="0" w:beforeAutospacing="0" w:after="0" w:afterAutospacing="0" w:line="440" w:lineRule="exact"/>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履约保证金（万元）</w:t>
            </w:r>
          </w:p>
        </w:tc>
        <w:tc>
          <w:tcPr>
            <w:tcW w:w="2357" w:type="dxa"/>
            <w:noWrap w:val="0"/>
            <w:vAlign w:val="center"/>
          </w:tcPr>
          <w:p w14:paraId="7BAD8B74">
            <w:pPr>
              <w:pStyle w:val="3"/>
              <w:widowControl/>
              <w:spacing w:before="0" w:beforeAutospacing="0" w:after="0" w:afterAutospacing="0" w:line="440" w:lineRule="exact"/>
              <w:jc w:val="center"/>
              <w:rPr>
                <w:rFonts w:hint="eastAsia" w:ascii="宋体" w:hAnsi="宋体" w:eastAsia="宋体" w:cs="宋体"/>
                <w:color w:val="000000"/>
                <w:sz w:val="22"/>
                <w:shd w:val="clear" w:color="auto" w:fill="FFFFFF"/>
                <w:lang w:eastAsia="zh-CN"/>
              </w:rPr>
            </w:pPr>
            <w:r>
              <w:rPr>
                <w:rFonts w:hint="eastAsia" w:ascii="宋体" w:hAnsi="宋体" w:cs="宋体"/>
                <w:color w:val="000000"/>
                <w:sz w:val="22"/>
                <w:lang w:val="en-US" w:eastAsia="zh-CN"/>
              </w:rPr>
              <w:t>备注</w:t>
            </w:r>
          </w:p>
        </w:tc>
      </w:tr>
      <w:tr w14:paraId="67B0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47" w:type="dxa"/>
            <w:noWrap w:val="0"/>
            <w:vAlign w:val="center"/>
          </w:tcPr>
          <w:p w14:paraId="3F3EC87C">
            <w:pPr>
              <w:pStyle w:val="3"/>
              <w:widowControl/>
              <w:spacing w:before="0" w:beforeAutospacing="0" w:after="0" w:afterAutospacing="0" w:line="440" w:lineRule="exact"/>
              <w:jc w:val="center"/>
              <w:rPr>
                <w:rFonts w:hint="default" w:ascii="宋体" w:hAnsi="宋体" w:cs="宋体"/>
                <w:color w:val="000000"/>
                <w:sz w:val="22"/>
                <w:shd w:val="clear" w:color="auto" w:fill="FFFFFF"/>
                <w:lang w:val="en-US" w:eastAsia="zh-CN"/>
              </w:rPr>
            </w:pPr>
            <w:r>
              <w:rPr>
                <w:rFonts w:hint="eastAsia" w:ascii="宋体" w:hAnsi="宋体" w:cs="宋体"/>
                <w:color w:val="000000"/>
                <w:sz w:val="22"/>
                <w:shd w:val="clear" w:color="auto" w:fill="FFFFFF"/>
                <w:lang w:val="en-US" w:eastAsia="zh-CN"/>
              </w:rPr>
              <w:t>1</w:t>
            </w:r>
          </w:p>
        </w:tc>
        <w:tc>
          <w:tcPr>
            <w:tcW w:w="1336" w:type="dxa"/>
            <w:noWrap w:val="0"/>
            <w:vAlign w:val="center"/>
          </w:tcPr>
          <w:p w14:paraId="3C86A98F">
            <w:pPr>
              <w:pStyle w:val="3"/>
              <w:widowControl/>
              <w:spacing w:before="0" w:beforeAutospacing="0" w:after="0" w:afterAutospacing="0" w:line="440" w:lineRule="exact"/>
              <w:jc w:val="center"/>
              <w:rPr>
                <w:rFonts w:hint="default" w:ascii="宋体" w:hAnsi="宋体" w:eastAsia="宋体" w:cs="宋体"/>
                <w:color w:val="000000"/>
                <w:sz w:val="22"/>
                <w:shd w:val="clear" w:color="auto" w:fill="FFFFFF"/>
                <w:lang w:val="en-US" w:eastAsia="zh-CN"/>
              </w:rPr>
            </w:pPr>
            <w:r>
              <w:rPr>
                <w:rFonts w:hint="eastAsia" w:ascii="宋体" w:hAnsi="宋体" w:eastAsia="宋体" w:cs="宋体"/>
                <w:color w:val="000000"/>
                <w:sz w:val="22"/>
                <w:shd w:val="clear" w:color="auto" w:fill="FFFFFF"/>
                <w:lang w:val="en-US" w:eastAsia="zh-CN"/>
              </w:rPr>
              <w:t>综合楼公寓</w:t>
            </w:r>
          </w:p>
        </w:tc>
        <w:tc>
          <w:tcPr>
            <w:tcW w:w="1338" w:type="dxa"/>
            <w:noWrap w:val="0"/>
            <w:vAlign w:val="center"/>
          </w:tcPr>
          <w:p w14:paraId="509BC0DD">
            <w:pPr>
              <w:pStyle w:val="3"/>
              <w:widowControl/>
              <w:spacing w:before="0" w:beforeAutospacing="0" w:after="0" w:afterAutospacing="0" w:line="440" w:lineRule="exact"/>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w:t>
            </w:r>
          </w:p>
        </w:tc>
        <w:tc>
          <w:tcPr>
            <w:tcW w:w="1325" w:type="dxa"/>
            <w:noWrap w:val="0"/>
            <w:vAlign w:val="center"/>
          </w:tcPr>
          <w:p w14:paraId="3C71177E">
            <w:pPr>
              <w:pStyle w:val="3"/>
              <w:widowControl/>
              <w:spacing w:before="0" w:beforeAutospacing="0" w:after="0" w:afterAutospacing="0" w:line="440" w:lineRule="exact"/>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50</w:t>
            </w:r>
          </w:p>
        </w:tc>
        <w:tc>
          <w:tcPr>
            <w:tcW w:w="1387" w:type="dxa"/>
            <w:noWrap w:val="0"/>
            <w:vAlign w:val="center"/>
          </w:tcPr>
          <w:p w14:paraId="51070D9C">
            <w:pPr>
              <w:pStyle w:val="3"/>
              <w:widowControl/>
              <w:spacing w:before="0" w:beforeAutospacing="0" w:after="0" w:afterAutospacing="0" w:line="440" w:lineRule="exact"/>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w:t>
            </w:r>
          </w:p>
        </w:tc>
        <w:tc>
          <w:tcPr>
            <w:tcW w:w="925" w:type="dxa"/>
            <w:noWrap w:val="0"/>
            <w:vAlign w:val="center"/>
          </w:tcPr>
          <w:p w14:paraId="4DDA4EAC">
            <w:pPr>
              <w:pStyle w:val="3"/>
              <w:widowControl/>
              <w:spacing w:before="0" w:beforeAutospacing="0" w:after="0" w:afterAutospacing="0" w:line="440" w:lineRule="exact"/>
              <w:jc w:val="center"/>
              <w:rPr>
                <w:rFonts w:hint="default"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szCs w:val="24"/>
                <w:lang w:val="en-US" w:eastAsia="zh-CN" w:bidi="ar-SA"/>
              </w:rPr>
              <w:t>15</w:t>
            </w:r>
          </w:p>
        </w:tc>
        <w:tc>
          <w:tcPr>
            <w:tcW w:w="2357" w:type="dxa"/>
            <w:noWrap w:val="0"/>
            <w:vAlign w:val="center"/>
          </w:tcPr>
          <w:p w14:paraId="1B961FA2">
            <w:pPr>
              <w:pStyle w:val="3"/>
              <w:widowControl/>
              <w:tabs>
                <w:tab w:val="left" w:pos="333"/>
              </w:tabs>
              <w:spacing w:before="0" w:beforeAutospacing="0" w:after="0" w:afterAutospacing="0" w:line="440" w:lineRule="exact"/>
              <w:jc w:val="left"/>
              <w:rPr>
                <w:rFonts w:hint="default" w:ascii="宋体" w:hAnsi="宋体" w:eastAsia="宋体" w:cs="宋体"/>
                <w:color w:val="000000"/>
                <w:sz w:val="22"/>
                <w:lang w:val="en-US" w:eastAsia="zh-CN"/>
              </w:rPr>
            </w:pPr>
            <w:r>
              <w:rPr>
                <w:rFonts w:hint="eastAsia" w:ascii="宋体" w:hAnsi="宋体" w:eastAsia="宋体" w:cs="宋体"/>
                <w:color w:val="000000"/>
                <w:sz w:val="18"/>
                <w:szCs w:val="20"/>
                <w:lang w:val="en-US" w:eastAsia="zh-CN"/>
              </w:rPr>
              <w:t>水费4元/吨，电费1.2元/度，卫生费6000元/年</w:t>
            </w:r>
          </w:p>
        </w:tc>
      </w:tr>
    </w:tbl>
    <w:p w14:paraId="0945791F">
      <w:pPr>
        <w:pStyle w:val="3"/>
        <w:keepNext w:val="0"/>
        <w:keepLines w:val="0"/>
        <w:widowControl/>
        <w:suppressLineNumbers w:val="0"/>
        <w:spacing w:line="405" w:lineRule="atLeast"/>
        <w:jc w:val="both"/>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rPr>
        <w:t>资产所有者：</w:t>
      </w:r>
      <w:r>
        <w:rPr>
          <w:rFonts w:hint="eastAsia" w:ascii="宋体" w:hAnsi="宋体" w:eastAsia="宋体" w:cs="宋体"/>
          <w:b w:val="0"/>
          <w:i w:val="0"/>
          <w:caps w:val="0"/>
          <w:color w:val="000000"/>
          <w:spacing w:val="0"/>
          <w:sz w:val="24"/>
          <w:szCs w:val="24"/>
          <w:lang w:eastAsia="zh-CN"/>
        </w:rPr>
        <w:t>白云街道杨家自然村</w:t>
      </w:r>
    </w:p>
    <w:p w14:paraId="11395ACC">
      <w:pPr>
        <w:pStyle w:val="3"/>
        <w:keepNext w:val="0"/>
        <w:keepLines w:val="0"/>
        <w:widowControl/>
        <w:suppressLineNumbers w:val="0"/>
        <w:spacing w:line="405" w:lineRule="atLeas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经营范围：合法经营，无污染，需特别注意消防及安全，如发生事故，一切责任由乙方经营者负责。</w:t>
      </w:r>
    </w:p>
    <w:p w14:paraId="5AF6C6B9">
      <w:pPr>
        <w:pStyle w:val="3"/>
        <w:keepNext w:val="0"/>
        <w:keepLines w:val="0"/>
        <w:widowControl/>
        <w:suppressLineNumbers w:val="0"/>
        <w:spacing w:line="405" w:lineRule="atLeast"/>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二、招租方式：</w:t>
      </w:r>
      <w:r>
        <w:rPr>
          <w:rFonts w:hint="eastAsia"/>
        </w:rPr>
        <w:t>明标暗投，最高价中标（如报价相同竞租保证金时间先的中标）。</w:t>
      </w:r>
    </w:p>
    <w:p w14:paraId="1DB345FC">
      <w:pPr>
        <w:pStyle w:val="3"/>
        <w:keepNext w:val="0"/>
        <w:keepLines w:val="0"/>
        <w:widowControl/>
        <w:suppressLineNumbers w:val="0"/>
        <w:spacing w:line="405" w:lineRule="atLeast"/>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三、报名人条件：社会各界人士</w:t>
      </w:r>
    </w:p>
    <w:p w14:paraId="146038A2">
      <w:pPr>
        <w:pStyle w:val="3"/>
        <w:keepNext w:val="0"/>
        <w:keepLines w:val="0"/>
        <w:widowControl/>
        <w:suppressLineNumbers w:val="0"/>
        <w:spacing w:line="405" w:lineRule="atLeast"/>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四、报名时间和地点</w:t>
      </w:r>
    </w:p>
    <w:p w14:paraId="3CA556E2">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时间：202</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年</w:t>
      </w: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月</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日至202</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年</w:t>
      </w: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月</w:t>
      </w:r>
      <w:r>
        <w:rPr>
          <w:rFonts w:hint="eastAsia" w:ascii="宋体" w:hAnsi="宋体" w:eastAsia="宋体" w:cs="宋体"/>
          <w:b w:val="0"/>
          <w:i w:val="0"/>
          <w:caps w:val="0"/>
          <w:color w:val="000000"/>
          <w:spacing w:val="0"/>
          <w:sz w:val="24"/>
          <w:szCs w:val="24"/>
          <w:lang w:val="en-US" w:eastAsia="zh-CN"/>
        </w:rPr>
        <w:t>11</w:t>
      </w:r>
      <w:r>
        <w:rPr>
          <w:rFonts w:hint="eastAsia" w:ascii="宋体" w:hAnsi="宋体" w:eastAsia="宋体" w:cs="宋体"/>
          <w:b w:val="0"/>
          <w:i w:val="0"/>
          <w:caps w:val="0"/>
          <w:color w:val="000000"/>
          <w:spacing w:val="0"/>
          <w:sz w:val="24"/>
          <w:szCs w:val="24"/>
        </w:rPr>
        <w:t>日，上午8：30-11：30 ；下午13:30-17:00，（双休日除外）。</w:t>
      </w:r>
    </w:p>
    <w:p w14:paraId="512BB342">
      <w:pPr>
        <w:pStyle w:val="3"/>
        <w:keepNext w:val="0"/>
        <w:keepLines w:val="0"/>
        <w:widowControl/>
        <w:suppressLineNumbers w:val="0"/>
        <w:spacing w:line="405" w:lineRule="atLeast"/>
        <w:ind w:left="0" w:firstLine="480"/>
        <w:rPr>
          <w:rFonts w:hint="eastAsia" w:ascii="宋体" w:hAnsi="宋体" w:cs="宋体"/>
          <w:color w:val="000000"/>
          <w:sz w:val="22"/>
          <w:shd w:val="clear" w:color="auto" w:fill="FFFFFF"/>
          <w:lang w:val="en-US" w:eastAsia="zh-CN"/>
        </w:rPr>
      </w:pPr>
      <w:r>
        <w:rPr>
          <w:rFonts w:hint="eastAsia" w:ascii="宋体" w:hAnsi="宋体" w:eastAsia="宋体" w:cs="宋体"/>
          <w:b w:val="0"/>
          <w:i w:val="0"/>
          <w:caps w:val="0"/>
          <w:color w:val="000000"/>
          <w:spacing w:val="0"/>
          <w:sz w:val="24"/>
          <w:szCs w:val="24"/>
        </w:rPr>
        <w:t>地点：</w:t>
      </w:r>
      <w:r>
        <w:rPr>
          <w:rFonts w:hint="eastAsia" w:eastAsia="宋体"/>
          <w:lang w:val="en-US" w:eastAsia="zh-CN"/>
        </w:rPr>
        <w:t>杨家自然村二楼办公室</w:t>
      </w:r>
      <w:r>
        <w:rPr>
          <w:rFonts w:hint="eastAsia" w:ascii="宋体" w:hAnsi="宋体" w:eastAsia="宋体" w:cs="宋体"/>
          <w:b w:val="0"/>
          <w:i w:val="0"/>
          <w:caps w:val="0"/>
          <w:color w:val="000000"/>
          <w:spacing w:val="0"/>
          <w:sz w:val="24"/>
          <w:szCs w:val="24"/>
        </w:rPr>
        <w:t>，报名时带身份证原件及复印件、企业单位报名时需带营业执照复印件及委托书，交资料费200元（资料费不退）</w:t>
      </w:r>
      <w:r>
        <w:rPr>
          <w:rFonts w:hint="eastAsia" w:ascii="宋体" w:hAnsi="宋体" w:eastAsia="宋体" w:cs="宋体"/>
          <w:b w:val="0"/>
          <w:i w:val="0"/>
          <w:caps w:val="0"/>
          <w:color w:val="000000"/>
          <w:spacing w:val="0"/>
          <w:sz w:val="24"/>
          <w:szCs w:val="24"/>
          <w:lang w:eastAsia="zh-CN"/>
        </w:rPr>
        <w:t>（</w:t>
      </w:r>
      <w:r>
        <w:rPr>
          <w:rFonts w:ascii="宋体" w:hAnsi="宋体" w:cs="宋体"/>
          <w:color w:val="000000"/>
          <w:sz w:val="22"/>
          <w:shd w:val="clear" w:color="auto" w:fill="FFFFFF"/>
        </w:rPr>
        <w:fldChar w:fldCharType="begin"/>
      </w:r>
      <w:r>
        <w:rPr>
          <w:rFonts w:ascii="宋体" w:hAnsi="宋体" w:cs="宋体"/>
          <w:color w:val="000000"/>
          <w:sz w:val="22"/>
          <w:shd w:val="clear" w:color="auto" w:fill="FFFFFF"/>
        </w:rPr>
        <w:instrText xml:space="preserve"> HYPERLINK "mailto:</w:instrText>
      </w:r>
      <w:r>
        <w:rPr>
          <w:rFonts w:hint="eastAsia" w:ascii="宋体" w:hAnsi="宋体" w:cs="宋体"/>
          <w:color w:val="000000"/>
          <w:sz w:val="22"/>
          <w:shd w:val="clear" w:color="auto" w:fill="FFFFFF"/>
        </w:rPr>
        <w:instrText xml:space="preserve">疫情其间报名资料发送至邮箱x13625792233@qq.com或加微信号13625792233</w:instrText>
      </w:r>
      <w:r>
        <w:rPr>
          <w:rFonts w:ascii="宋体" w:hAnsi="宋体" w:cs="宋体"/>
          <w:color w:val="000000"/>
          <w:sz w:val="22"/>
          <w:shd w:val="clear" w:color="auto" w:fill="FFFFFF"/>
        </w:rPr>
        <w:instrText xml:space="preserve">" </w:instrText>
      </w:r>
      <w:r>
        <w:rPr>
          <w:rFonts w:ascii="宋体" w:hAnsi="宋体" w:cs="宋体"/>
          <w:color w:val="000000"/>
          <w:sz w:val="22"/>
          <w:shd w:val="clear" w:color="auto" w:fill="FFFFFF"/>
        </w:rPr>
        <w:fldChar w:fldCharType="separate"/>
      </w:r>
      <w:r>
        <w:rPr>
          <w:rFonts w:hint="eastAsia" w:ascii="宋体" w:hAnsi="宋体" w:cs="宋体"/>
          <w:color w:val="000000"/>
          <w:sz w:val="22"/>
          <w:shd w:val="clear" w:color="auto" w:fill="FFFFFF"/>
        </w:rPr>
        <w:t>报名资料发送至微信号1</w:t>
      </w:r>
      <w:r>
        <w:rPr>
          <w:rFonts w:ascii="宋体" w:hAnsi="宋体" w:cs="宋体"/>
          <w:color w:val="000000"/>
          <w:sz w:val="22"/>
          <w:shd w:val="clear" w:color="auto" w:fill="FFFFFF"/>
        </w:rPr>
        <w:fldChar w:fldCharType="end"/>
      </w:r>
      <w:r>
        <w:rPr>
          <w:rFonts w:hint="eastAsia" w:ascii="宋体" w:hAnsi="宋体" w:cs="宋体"/>
          <w:color w:val="000000"/>
          <w:sz w:val="22"/>
          <w:shd w:val="clear" w:color="auto" w:fill="FFFFFF"/>
        </w:rPr>
        <w:t>3</w:t>
      </w:r>
      <w:r>
        <w:rPr>
          <w:rFonts w:hint="eastAsia" w:ascii="宋体" w:hAnsi="宋体" w:cs="宋体"/>
          <w:color w:val="000000"/>
          <w:sz w:val="22"/>
          <w:shd w:val="clear" w:color="auto" w:fill="FFFFFF"/>
          <w:lang w:val="en-US" w:eastAsia="zh-CN"/>
        </w:rPr>
        <w:t>625792233）。</w:t>
      </w:r>
    </w:p>
    <w:p w14:paraId="648E9005">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五、竞投时间和地点</w:t>
      </w:r>
    </w:p>
    <w:p w14:paraId="1CF6A84D">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时间：202</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年</w:t>
      </w: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月</w:t>
      </w:r>
      <w:r>
        <w:rPr>
          <w:rFonts w:hint="eastAsia" w:ascii="宋体" w:hAnsi="宋体" w:eastAsia="宋体" w:cs="宋体"/>
          <w:b w:val="0"/>
          <w:i w:val="0"/>
          <w:caps w:val="0"/>
          <w:color w:val="000000"/>
          <w:spacing w:val="0"/>
          <w:sz w:val="24"/>
          <w:szCs w:val="24"/>
          <w:lang w:val="en-US" w:eastAsia="zh-CN"/>
        </w:rPr>
        <w:t>12</w:t>
      </w:r>
      <w:r>
        <w:rPr>
          <w:rFonts w:hint="eastAsia" w:ascii="宋体" w:hAnsi="宋体" w:eastAsia="宋体" w:cs="宋体"/>
          <w:b w:val="0"/>
          <w:i w:val="0"/>
          <w:caps w:val="0"/>
          <w:color w:val="000000"/>
          <w:spacing w:val="0"/>
          <w:sz w:val="24"/>
          <w:szCs w:val="24"/>
        </w:rPr>
        <w:t>日</w:t>
      </w:r>
      <w:r>
        <w:rPr>
          <w:rFonts w:hint="eastAsia" w:ascii="宋体" w:hAnsi="宋体" w:eastAsia="宋体" w:cs="宋体"/>
          <w:b w:val="0"/>
          <w:i w:val="0"/>
          <w:caps w:val="0"/>
          <w:color w:val="000000"/>
          <w:spacing w:val="0"/>
          <w:sz w:val="24"/>
          <w:szCs w:val="24"/>
          <w:lang w:val="en-US" w:eastAsia="zh-CN"/>
        </w:rPr>
        <w:t>14</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30</w:t>
      </w:r>
      <w:r>
        <w:rPr>
          <w:rFonts w:hint="eastAsia" w:ascii="宋体" w:hAnsi="宋体" w:eastAsia="宋体" w:cs="宋体"/>
          <w:b w:val="0"/>
          <w:i w:val="0"/>
          <w:caps w:val="0"/>
          <w:color w:val="000000"/>
          <w:spacing w:val="0"/>
          <w:sz w:val="24"/>
          <w:szCs w:val="24"/>
        </w:rPr>
        <w:t>开始（过时不候）。</w:t>
      </w:r>
    </w:p>
    <w:p w14:paraId="1813F411">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地点：东阳市白云街道</w:t>
      </w:r>
      <w:r>
        <w:rPr>
          <w:rFonts w:hint="eastAsia" w:ascii="宋体" w:hAnsi="宋体" w:eastAsia="宋体" w:cs="宋体"/>
          <w:b w:val="0"/>
          <w:i w:val="0"/>
          <w:caps w:val="0"/>
          <w:color w:val="000000"/>
          <w:spacing w:val="0"/>
          <w:sz w:val="24"/>
          <w:szCs w:val="24"/>
          <w:lang w:val="en-US" w:eastAsia="zh-CN"/>
        </w:rPr>
        <w:t>开标室（具体开标室另行通知）</w:t>
      </w:r>
      <w:r>
        <w:rPr>
          <w:rFonts w:hint="eastAsia" w:ascii="宋体" w:hAnsi="宋体" w:eastAsia="宋体" w:cs="宋体"/>
          <w:b w:val="0"/>
          <w:i w:val="0"/>
          <w:caps w:val="0"/>
          <w:color w:val="000000"/>
          <w:spacing w:val="0"/>
          <w:sz w:val="24"/>
          <w:szCs w:val="24"/>
        </w:rPr>
        <w:t>。</w:t>
      </w:r>
    </w:p>
    <w:p w14:paraId="14BCAB10">
      <w:pPr>
        <w:pStyle w:val="3"/>
        <w:keepNext w:val="0"/>
        <w:keepLines w:val="0"/>
        <w:widowControl/>
        <w:suppressLineNumbers w:val="0"/>
        <w:spacing w:line="405" w:lineRule="atLeast"/>
        <w:ind w:left="0" w:firstLine="480" w:firstLineChars="20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六、竞投保证金：</w:t>
      </w:r>
      <w:r>
        <w:rPr>
          <w:rFonts w:hint="eastAsia" w:ascii="宋体" w:hAnsi="宋体" w:eastAsia="宋体" w:cs="宋体"/>
          <w:b w:val="0"/>
          <w:i w:val="0"/>
          <w:caps w:val="0"/>
          <w:color w:val="000000"/>
          <w:spacing w:val="0"/>
          <w:sz w:val="24"/>
          <w:szCs w:val="24"/>
          <w:lang w:val="en-US" w:eastAsia="zh-CN"/>
        </w:rPr>
        <w:t>具体按概况表缴纳</w:t>
      </w:r>
      <w:r>
        <w:rPr>
          <w:rFonts w:hint="eastAsia" w:ascii="宋体" w:hAnsi="宋体" w:eastAsia="宋体" w:cs="宋体"/>
          <w:b w:val="0"/>
          <w:i w:val="0"/>
          <w:caps w:val="0"/>
          <w:color w:val="000000"/>
          <w:spacing w:val="0"/>
          <w:sz w:val="24"/>
          <w:szCs w:val="24"/>
        </w:rPr>
        <w:t>，于202</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年</w:t>
      </w: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月</w:t>
      </w:r>
      <w:r>
        <w:rPr>
          <w:rFonts w:hint="eastAsia" w:ascii="宋体" w:hAnsi="宋体" w:eastAsia="宋体" w:cs="宋体"/>
          <w:b w:val="0"/>
          <w:i w:val="0"/>
          <w:caps w:val="0"/>
          <w:color w:val="000000"/>
          <w:spacing w:val="0"/>
          <w:sz w:val="24"/>
          <w:szCs w:val="24"/>
          <w:lang w:val="en-US" w:eastAsia="zh-CN"/>
        </w:rPr>
        <w:t>11</w:t>
      </w:r>
      <w:r>
        <w:rPr>
          <w:rFonts w:hint="eastAsia" w:ascii="宋体" w:hAnsi="宋体" w:eastAsia="宋体" w:cs="宋体"/>
          <w:b w:val="0"/>
          <w:i w:val="0"/>
          <w:caps w:val="0"/>
          <w:color w:val="000000"/>
          <w:spacing w:val="0"/>
          <w:sz w:val="24"/>
          <w:szCs w:val="24"/>
        </w:rPr>
        <w:t>日17:00前转、汇或存入以下账户（从本人账户中汇出，以入账时间为准）：</w:t>
      </w:r>
    </w:p>
    <w:p w14:paraId="14B71851">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4"/>
          <w:szCs w:val="24"/>
          <w:u w:val="single"/>
        </w:rPr>
      </w:pPr>
      <w:r>
        <w:rPr>
          <w:rFonts w:hint="eastAsia" w:ascii="宋体" w:hAnsi="宋体" w:eastAsia="宋体" w:cs="宋体"/>
          <w:b w:val="0"/>
          <w:i w:val="0"/>
          <w:caps w:val="0"/>
          <w:color w:val="000000"/>
          <w:spacing w:val="0"/>
          <w:sz w:val="24"/>
          <w:szCs w:val="24"/>
          <w:u w:val="single"/>
        </w:rPr>
        <w:t>户名：徐江杰</w:t>
      </w:r>
    </w:p>
    <w:p w14:paraId="607A9451">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4"/>
          <w:szCs w:val="24"/>
          <w:u w:val="single"/>
        </w:rPr>
      </w:pPr>
      <w:r>
        <w:rPr>
          <w:rFonts w:hint="eastAsia" w:ascii="宋体" w:hAnsi="宋体" w:eastAsia="宋体" w:cs="宋体"/>
          <w:b w:val="0"/>
          <w:i w:val="0"/>
          <w:caps w:val="0"/>
          <w:color w:val="000000"/>
          <w:spacing w:val="0"/>
          <w:sz w:val="24"/>
          <w:szCs w:val="24"/>
          <w:u w:val="single"/>
        </w:rPr>
        <w:t>账号：6222  0812  0800  9645  909</w:t>
      </w:r>
    </w:p>
    <w:p w14:paraId="01E5D588">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u w:val="single"/>
        </w:rPr>
        <w:t>开户银行：工商银行东阳白云支行</w:t>
      </w:r>
      <w:r>
        <w:rPr>
          <w:rFonts w:hint="eastAsia" w:ascii="宋体" w:hAnsi="宋体" w:eastAsia="宋体" w:cs="宋体"/>
          <w:b w:val="0"/>
          <w:i w:val="0"/>
          <w:caps w:val="0"/>
          <w:color w:val="000000"/>
          <w:spacing w:val="0"/>
          <w:sz w:val="24"/>
          <w:szCs w:val="24"/>
        </w:rPr>
        <w:t>（竞投人带身份证及银行单据到竞投现场备查，竞投现场不收保证金）</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rPr>
        <w:t>未中标者招租人在十五个工作日内退回投标保证金（不计息）。</w:t>
      </w:r>
    </w:p>
    <w:p w14:paraId="03EE29A5">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七、其他：中标者在公示期（三天）结束后，</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个工作日内交付清第一年租金</w:t>
      </w:r>
      <w:r>
        <w:rPr>
          <w:rFonts w:hint="eastAsia" w:ascii="宋体" w:hAnsi="宋体" w:eastAsia="宋体" w:cs="宋体"/>
          <w:b w:val="0"/>
          <w:i w:val="0"/>
          <w:caps w:val="0"/>
          <w:color w:val="000000"/>
          <w:spacing w:val="0"/>
          <w:sz w:val="24"/>
          <w:szCs w:val="24"/>
          <w:lang w:eastAsia="zh-CN"/>
        </w:rPr>
        <w:t>和履约保证金</w:t>
      </w:r>
      <w:r>
        <w:rPr>
          <w:rFonts w:hint="eastAsia" w:ascii="宋体" w:hAnsi="宋体" w:eastAsia="宋体" w:cs="宋体"/>
          <w:b w:val="0"/>
          <w:i w:val="0"/>
          <w:caps w:val="0"/>
          <w:color w:val="000000"/>
          <w:spacing w:val="0"/>
          <w:sz w:val="24"/>
          <w:szCs w:val="24"/>
        </w:rPr>
        <w:t>、签订租赁合同，后期每年提早</w:t>
      </w:r>
      <w:r>
        <w:rPr>
          <w:rFonts w:hint="eastAsia" w:ascii="宋体" w:hAnsi="宋体" w:eastAsia="宋体" w:cs="宋体"/>
          <w:b w:val="0"/>
          <w:i w:val="0"/>
          <w:caps w:val="0"/>
          <w:color w:val="000000"/>
          <w:spacing w:val="0"/>
          <w:sz w:val="24"/>
          <w:szCs w:val="24"/>
          <w:lang w:eastAsia="zh-CN"/>
        </w:rPr>
        <w:t>一</w:t>
      </w:r>
      <w:r>
        <w:rPr>
          <w:rFonts w:hint="eastAsia" w:ascii="宋体" w:hAnsi="宋体" w:eastAsia="宋体" w:cs="宋体"/>
          <w:b w:val="0"/>
          <w:i w:val="0"/>
          <w:caps w:val="0"/>
          <w:color w:val="000000"/>
          <w:spacing w:val="0"/>
          <w:sz w:val="24"/>
          <w:szCs w:val="24"/>
        </w:rPr>
        <w:t>个月交清下一年租金，如不及时交款招租人有权终止合同并没收押金，押金期满后经村验收后</w:t>
      </w:r>
      <w:r>
        <w:rPr>
          <w:rFonts w:hint="eastAsia" w:ascii="宋体" w:hAnsi="宋体" w:eastAsia="宋体" w:cs="宋体"/>
          <w:b w:val="0"/>
          <w:i w:val="0"/>
          <w:caps w:val="0"/>
          <w:color w:val="000000"/>
          <w:spacing w:val="0"/>
          <w:sz w:val="24"/>
          <w:szCs w:val="24"/>
          <w:lang w:val="en-US" w:eastAsia="zh-CN"/>
        </w:rPr>
        <w:t>一个月</w:t>
      </w:r>
      <w:r>
        <w:rPr>
          <w:rFonts w:hint="eastAsia" w:ascii="宋体" w:hAnsi="宋体" w:eastAsia="宋体" w:cs="宋体"/>
          <w:b w:val="0"/>
          <w:i w:val="0"/>
          <w:caps w:val="0"/>
          <w:color w:val="000000"/>
          <w:spacing w:val="0"/>
          <w:sz w:val="24"/>
          <w:szCs w:val="24"/>
        </w:rPr>
        <w:t>内退回。</w:t>
      </w:r>
    </w:p>
    <w:p w14:paraId="46785436">
      <w:pPr>
        <w:pStyle w:val="3"/>
        <w:keepNext w:val="0"/>
        <w:keepLines w:val="0"/>
        <w:widowControl/>
        <w:suppressLineNumbers w:val="0"/>
        <w:spacing w:line="405" w:lineRule="atLeast"/>
        <w:ind w:left="0" w:firstLine="48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招租方联系人：</w:t>
      </w:r>
      <w:r>
        <w:rPr>
          <w:rFonts w:hint="eastAsia" w:ascii="宋体" w:hAnsi="宋体" w:eastAsia="宋体" w:cs="宋体"/>
          <w:b w:val="0"/>
          <w:i w:val="0"/>
          <w:caps w:val="0"/>
          <w:color w:val="000000"/>
          <w:spacing w:val="0"/>
          <w:sz w:val="24"/>
          <w:szCs w:val="24"/>
          <w:lang w:eastAsia="zh-CN"/>
        </w:rPr>
        <w:t>郭</w:t>
      </w:r>
      <w:r>
        <w:rPr>
          <w:rFonts w:hint="eastAsia" w:ascii="宋体" w:hAnsi="宋体" w:eastAsia="宋体" w:cs="宋体"/>
          <w:b w:val="0"/>
          <w:i w:val="0"/>
          <w:caps w:val="0"/>
          <w:color w:val="000000"/>
          <w:spacing w:val="0"/>
          <w:sz w:val="24"/>
          <w:szCs w:val="24"/>
        </w:rPr>
        <w:t>女士</w:t>
      </w:r>
      <w:r>
        <w:rPr>
          <w:rFonts w:hint="eastAsia" w:ascii="宋体" w:hAnsi="宋体" w:eastAsia="宋体" w:cs="宋体"/>
          <w:b w:val="0"/>
          <w:i w:val="0"/>
          <w:caps w:val="0"/>
          <w:color w:val="000000"/>
          <w:spacing w:val="0"/>
          <w:sz w:val="24"/>
          <w:szCs w:val="24"/>
          <w:lang w:val="en-US" w:eastAsia="zh-CN"/>
        </w:rPr>
        <w:t>15356997559</w:t>
      </w:r>
      <w:r>
        <w:rPr>
          <w:rFonts w:hint="eastAsia" w:ascii="宋体" w:hAnsi="宋体" w:eastAsia="宋体" w:cs="宋体"/>
          <w:b w:val="0"/>
          <w:i w:val="0"/>
          <w:caps w:val="0"/>
          <w:color w:val="000000"/>
          <w:spacing w:val="0"/>
          <w:sz w:val="24"/>
          <w:szCs w:val="24"/>
        </w:rPr>
        <w:t>   </w:t>
      </w:r>
    </w:p>
    <w:p w14:paraId="23580AA3">
      <w:pPr>
        <w:pStyle w:val="3"/>
        <w:keepNext w:val="0"/>
        <w:keepLines w:val="0"/>
        <w:widowControl/>
        <w:suppressLineNumbers w:val="0"/>
        <w:spacing w:line="405" w:lineRule="atLeast"/>
        <w:ind w:firstLine="2160" w:firstLineChars="90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厉先生13705708727</w:t>
      </w:r>
      <w:r>
        <w:rPr>
          <w:rFonts w:hint="eastAsia" w:ascii="宋体" w:hAnsi="宋体" w:eastAsia="宋体" w:cs="宋体"/>
          <w:b w:val="0"/>
          <w:i w:val="0"/>
          <w:caps w:val="0"/>
          <w:color w:val="000000"/>
          <w:spacing w:val="0"/>
          <w:sz w:val="24"/>
          <w:szCs w:val="24"/>
        </w:rPr>
        <w:t xml:space="preserve">   </w:t>
      </w:r>
    </w:p>
    <w:p w14:paraId="4826C49B">
      <w:pPr>
        <w:pStyle w:val="3"/>
        <w:keepNext w:val="0"/>
        <w:keepLines w:val="0"/>
        <w:widowControl/>
        <w:suppressLineNumbers w:val="0"/>
        <w:spacing w:line="405" w:lineRule="atLeast"/>
        <w:ind w:left="0" w:firstLine="480"/>
        <w:rPr>
          <w:rFonts w:hint="default" w:ascii="宋体" w:hAnsi="宋体" w:eastAsia="宋体" w:cs="宋体"/>
          <w:b w:val="0"/>
          <w:i w:val="0"/>
          <w:caps w:val="0"/>
          <w:color w:val="000000"/>
          <w:spacing w:val="0"/>
          <w:sz w:val="27"/>
          <w:szCs w:val="27"/>
          <w:lang w:val="en-US" w:eastAsia="zh-CN"/>
        </w:rPr>
      </w:pPr>
      <w:r>
        <w:rPr>
          <w:rFonts w:hint="eastAsia" w:ascii="宋体" w:hAnsi="宋体" w:eastAsia="宋体" w:cs="宋体"/>
          <w:b w:val="0"/>
          <w:i w:val="0"/>
          <w:caps w:val="0"/>
          <w:color w:val="000000"/>
          <w:spacing w:val="0"/>
          <w:sz w:val="24"/>
          <w:szCs w:val="24"/>
          <w:lang w:val="en-US" w:eastAsia="zh-CN"/>
        </w:rPr>
        <w:t>报名</w:t>
      </w:r>
      <w:r>
        <w:rPr>
          <w:rFonts w:hint="eastAsia" w:ascii="宋体" w:hAnsi="宋体" w:eastAsia="宋体" w:cs="宋体"/>
          <w:b w:val="0"/>
          <w:i w:val="0"/>
          <w:caps w:val="0"/>
          <w:color w:val="000000"/>
          <w:spacing w:val="0"/>
          <w:sz w:val="24"/>
          <w:szCs w:val="24"/>
        </w:rPr>
        <w:t>联系电话：</w:t>
      </w:r>
      <w:r>
        <w:rPr>
          <w:rFonts w:hint="eastAsia" w:ascii="宋体" w:hAnsi="宋体" w:eastAsia="宋体" w:cs="宋体"/>
          <w:b w:val="0"/>
          <w:i w:val="0"/>
          <w:caps w:val="0"/>
          <w:color w:val="000000"/>
          <w:spacing w:val="0"/>
          <w:sz w:val="24"/>
          <w:szCs w:val="24"/>
          <w:lang w:eastAsia="zh-CN"/>
        </w:rPr>
        <w:t>徐先生</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lang w:val="en-US" w:eastAsia="zh-CN"/>
        </w:rPr>
        <w:t>13625792233</w:t>
      </w:r>
    </w:p>
    <w:p w14:paraId="4CF536FC">
      <w:pPr>
        <w:pStyle w:val="3"/>
        <w:keepNext w:val="0"/>
        <w:keepLines w:val="0"/>
        <w:widowControl/>
        <w:suppressLineNumbers w:val="0"/>
        <w:spacing w:line="405" w:lineRule="atLeast"/>
        <w:ind w:left="0" w:right="975" w:firstLine="600"/>
        <w:jc w:val="right"/>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招租人：</w:t>
      </w:r>
      <w:r>
        <w:rPr>
          <w:rFonts w:hint="eastAsia" w:ascii="宋体" w:hAnsi="宋体" w:eastAsia="宋体" w:cs="宋体"/>
          <w:b w:val="0"/>
          <w:i w:val="0"/>
          <w:caps w:val="0"/>
          <w:color w:val="000000"/>
          <w:spacing w:val="0"/>
          <w:sz w:val="24"/>
          <w:szCs w:val="24"/>
          <w:lang w:eastAsia="zh-CN"/>
        </w:rPr>
        <w:t>白云街道杨家自然村</w:t>
      </w:r>
    </w:p>
    <w:p w14:paraId="5013CDFA">
      <w:pPr>
        <w:pStyle w:val="3"/>
        <w:keepNext w:val="0"/>
        <w:keepLines w:val="0"/>
        <w:widowControl/>
        <w:suppressLineNumbers w:val="0"/>
        <w:spacing w:line="405" w:lineRule="atLeast"/>
        <w:ind w:left="0" w:right="975" w:firstLine="60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202</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年</w:t>
      </w: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月</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日</w:t>
      </w:r>
    </w:p>
    <w:p w14:paraId="74615D0C">
      <w:pPr>
        <w:pStyle w:val="3"/>
        <w:keepNext w:val="0"/>
        <w:keepLines w:val="0"/>
        <w:widowControl/>
        <w:suppressLineNumbers w:val="0"/>
        <w:spacing w:line="405" w:lineRule="atLeast"/>
        <w:ind w:left="0" w:right="975" w:firstLine="600"/>
        <w:jc w:val="both"/>
        <w:rPr>
          <w:rFonts w:hint="eastAsia" w:ascii="宋体" w:hAnsi="宋体" w:eastAsia="宋体" w:cs="宋体"/>
          <w:b w:val="0"/>
          <w:i w:val="0"/>
          <w:caps w:val="0"/>
          <w:color w:val="000000"/>
          <w:spacing w:val="0"/>
          <w:sz w:val="24"/>
          <w:szCs w:val="24"/>
          <w:lang w:eastAsia="zh-CN"/>
        </w:rPr>
      </w:pPr>
    </w:p>
    <w:p w14:paraId="2BCFFAB8">
      <w:pPr>
        <w:pStyle w:val="3"/>
        <w:keepNext w:val="0"/>
        <w:keepLines w:val="0"/>
        <w:widowControl/>
        <w:suppressLineNumbers w:val="0"/>
        <w:spacing w:line="495" w:lineRule="atLeast"/>
        <w:ind w:left="0" w:firstLine="3045"/>
        <w:rPr>
          <w:rStyle w:val="6"/>
          <w:rFonts w:hint="eastAsia" w:ascii="宋体" w:hAnsi="宋体" w:eastAsia="宋体" w:cs="宋体"/>
          <w:i w:val="0"/>
          <w:caps w:val="0"/>
          <w:color w:val="000000"/>
          <w:spacing w:val="0"/>
          <w:sz w:val="31"/>
          <w:szCs w:val="31"/>
        </w:rPr>
      </w:pPr>
    </w:p>
    <w:p w14:paraId="57904B98">
      <w:pPr>
        <w:pStyle w:val="3"/>
        <w:keepNext w:val="0"/>
        <w:keepLines w:val="0"/>
        <w:widowControl/>
        <w:suppressLineNumbers w:val="0"/>
        <w:spacing w:line="495" w:lineRule="atLeast"/>
        <w:ind w:left="0" w:firstLine="3045"/>
        <w:rPr>
          <w:rStyle w:val="6"/>
          <w:rFonts w:hint="eastAsia" w:ascii="宋体" w:hAnsi="宋体" w:eastAsia="宋体" w:cs="宋体"/>
          <w:i w:val="0"/>
          <w:caps w:val="0"/>
          <w:color w:val="000000"/>
          <w:spacing w:val="0"/>
          <w:sz w:val="31"/>
          <w:szCs w:val="31"/>
        </w:rPr>
      </w:pPr>
    </w:p>
    <w:p w14:paraId="4544550B">
      <w:pPr>
        <w:pStyle w:val="3"/>
        <w:keepNext w:val="0"/>
        <w:keepLines w:val="0"/>
        <w:widowControl/>
        <w:suppressLineNumbers w:val="0"/>
        <w:spacing w:line="495" w:lineRule="atLeast"/>
        <w:ind w:left="0" w:firstLine="3045"/>
        <w:rPr>
          <w:rStyle w:val="6"/>
          <w:rFonts w:hint="eastAsia" w:ascii="宋体" w:hAnsi="宋体" w:eastAsia="宋体" w:cs="宋体"/>
          <w:i w:val="0"/>
          <w:caps w:val="0"/>
          <w:color w:val="000000"/>
          <w:spacing w:val="0"/>
          <w:sz w:val="31"/>
          <w:szCs w:val="31"/>
        </w:rPr>
      </w:pPr>
    </w:p>
    <w:p w14:paraId="35D968B8">
      <w:pPr>
        <w:pStyle w:val="3"/>
        <w:keepNext w:val="0"/>
        <w:keepLines w:val="0"/>
        <w:widowControl/>
        <w:suppressLineNumbers w:val="0"/>
        <w:spacing w:line="495" w:lineRule="atLeast"/>
        <w:ind w:left="0" w:firstLine="3045"/>
        <w:rPr>
          <w:rStyle w:val="6"/>
          <w:rFonts w:hint="eastAsia" w:ascii="宋体" w:hAnsi="宋体" w:eastAsia="宋体" w:cs="宋体"/>
          <w:i w:val="0"/>
          <w:caps w:val="0"/>
          <w:color w:val="000000"/>
          <w:spacing w:val="0"/>
          <w:sz w:val="31"/>
          <w:szCs w:val="31"/>
        </w:rPr>
      </w:pPr>
    </w:p>
    <w:p w14:paraId="1ACB8DA3">
      <w:pPr>
        <w:pStyle w:val="3"/>
        <w:keepNext w:val="0"/>
        <w:keepLines w:val="0"/>
        <w:widowControl/>
        <w:suppressLineNumbers w:val="0"/>
        <w:spacing w:line="495" w:lineRule="atLeast"/>
        <w:ind w:left="0" w:firstLine="3045"/>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31"/>
          <w:szCs w:val="31"/>
        </w:rPr>
        <w:t>租赁投标须知</w:t>
      </w:r>
    </w:p>
    <w:p w14:paraId="74E6702E">
      <w:pPr>
        <w:pStyle w:val="3"/>
        <w:keepNext w:val="0"/>
        <w:keepLines w:val="0"/>
        <w:widowControl/>
        <w:suppressLineNumbers w:val="0"/>
        <w:spacing w:line="600" w:lineRule="atLeast"/>
        <w:ind w:left="0" w:firstLine="36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依据《中华人民共和国招标投标法实施条例》等有关法律、法规和规章的规定，为体现公开、公平、公正，将</w:t>
      </w:r>
      <w:r>
        <w:rPr>
          <w:rFonts w:hint="eastAsia" w:ascii="宋体" w:hAnsi="宋体" w:eastAsia="宋体" w:cs="宋体"/>
          <w:b w:val="0"/>
          <w:i w:val="0"/>
          <w:caps w:val="0"/>
          <w:color w:val="000000"/>
          <w:spacing w:val="0"/>
          <w:sz w:val="24"/>
          <w:szCs w:val="24"/>
          <w:lang w:eastAsia="zh-CN"/>
        </w:rPr>
        <w:t>白云街道杨家小区综合楼公寓</w:t>
      </w:r>
      <w:r>
        <w:rPr>
          <w:rFonts w:hint="eastAsia" w:ascii="宋体" w:hAnsi="宋体" w:eastAsia="宋体" w:cs="宋体"/>
          <w:b w:val="0"/>
          <w:i w:val="0"/>
          <w:caps w:val="0"/>
          <w:color w:val="000000"/>
          <w:spacing w:val="0"/>
          <w:sz w:val="24"/>
          <w:szCs w:val="24"/>
        </w:rPr>
        <w:t>对外出租并面向社会进行公开招标，欢迎有意承租的经营单位或个人进行投标，有关招标事宜须知如下：</w:t>
      </w:r>
    </w:p>
    <w:p w14:paraId="3F2FDE3E">
      <w:pPr>
        <w:pStyle w:val="3"/>
        <w:keepNext w:val="0"/>
        <w:keepLines w:val="0"/>
        <w:widowControl/>
        <w:suppressLineNumbers w:val="0"/>
        <w:spacing w:line="600" w:lineRule="atLeast"/>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1、投标人严格按照政府政策允许范围内及符合国家法定法规的项目合法经营。不得妨碍和污染周边环境，未经招租方同意不得擅自</w:t>
      </w:r>
      <w:r>
        <w:rPr>
          <w:rFonts w:hint="eastAsia" w:ascii="宋体" w:hAnsi="宋体" w:eastAsia="宋体" w:cs="宋体"/>
          <w:b w:val="0"/>
          <w:i w:val="0"/>
          <w:caps w:val="0"/>
          <w:color w:val="000000"/>
          <w:spacing w:val="0"/>
          <w:sz w:val="24"/>
          <w:szCs w:val="24"/>
          <w:lang w:eastAsia="zh-CN"/>
        </w:rPr>
        <w:t>影响房屋主体结构安全</w:t>
      </w:r>
      <w:r>
        <w:rPr>
          <w:rFonts w:hint="eastAsia" w:ascii="宋体" w:hAnsi="宋体" w:eastAsia="宋体" w:cs="宋体"/>
          <w:b w:val="0"/>
          <w:i w:val="0"/>
          <w:caps w:val="0"/>
          <w:color w:val="000000"/>
          <w:spacing w:val="0"/>
          <w:sz w:val="24"/>
          <w:szCs w:val="24"/>
        </w:rPr>
        <w:t>、改建扩大经营面积，装修时经村委会批准，并不得破坏承重结构。承租期间招租方有权对承租人的经营情况实施监督，因承租人过失或过错导致出租房出现损坏，承租人应负责修理。</w:t>
      </w:r>
    </w:p>
    <w:p w14:paraId="3946860A">
      <w:pPr>
        <w:pStyle w:val="3"/>
        <w:keepNext w:val="0"/>
        <w:keepLines w:val="0"/>
        <w:widowControl/>
        <w:suppressLineNumbers w:val="0"/>
        <w:spacing w:line="600" w:lineRule="atLeast"/>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2、招标出租房地点：</w:t>
      </w:r>
      <w:r>
        <w:rPr>
          <w:rFonts w:hint="eastAsia" w:ascii="宋体" w:hAnsi="宋体" w:eastAsia="宋体" w:cs="宋体"/>
          <w:b w:val="0"/>
          <w:i w:val="0"/>
          <w:caps w:val="0"/>
          <w:color w:val="000000"/>
          <w:spacing w:val="0"/>
          <w:sz w:val="24"/>
          <w:szCs w:val="24"/>
          <w:lang w:eastAsia="zh-CN"/>
        </w:rPr>
        <w:t>白云街道杨家自然村杨家</w:t>
      </w:r>
      <w:r>
        <w:rPr>
          <w:rFonts w:hint="eastAsia" w:ascii="宋体" w:hAnsi="宋体" w:eastAsia="宋体" w:cs="宋体"/>
          <w:b w:val="0"/>
          <w:i w:val="0"/>
          <w:caps w:val="0"/>
          <w:color w:val="000000"/>
          <w:spacing w:val="0"/>
          <w:sz w:val="24"/>
          <w:szCs w:val="24"/>
        </w:rPr>
        <w:t>。具体</w:t>
      </w:r>
      <w:r>
        <w:rPr>
          <w:rFonts w:hint="eastAsia" w:ascii="宋体" w:hAnsi="宋体" w:eastAsia="宋体" w:cs="宋体"/>
          <w:b w:val="0"/>
          <w:i w:val="0"/>
          <w:caps w:val="0"/>
          <w:color w:val="000000"/>
          <w:spacing w:val="0"/>
          <w:sz w:val="24"/>
          <w:szCs w:val="24"/>
          <w:lang w:val="en-US" w:eastAsia="zh-CN"/>
        </w:rPr>
        <w:t>房屋情况</w:t>
      </w:r>
      <w:r>
        <w:rPr>
          <w:rFonts w:hint="eastAsia" w:ascii="宋体" w:hAnsi="宋体" w:eastAsia="宋体" w:cs="宋体"/>
          <w:b w:val="0"/>
          <w:i w:val="0"/>
          <w:caps w:val="0"/>
          <w:color w:val="000000"/>
          <w:spacing w:val="0"/>
          <w:sz w:val="24"/>
          <w:szCs w:val="24"/>
          <w:lang w:eastAsia="zh-CN"/>
        </w:rPr>
        <w:t>咨询招租方联系人</w:t>
      </w:r>
      <w:r>
        <w:rPr>
          <w:rFonts w:hint="eastAsia" w:ascii="宋体" w:hAnsi="宋体" w:eastAsia="宋体" w:cs="宋体"/>
          <w:b w:val="0"/>
          <w:i w:val="0"/>
          <w:caps w:val="0"/>
          <w:color w:val="000000"/>
          <w:spacing w:val="0"/>
          <w:sz w:val="24"/>
          <w:szCs w:val="24"/>
        </w:rPr>
        <w:t>，面积以招租人提供为准。</w:t>
      </w:r>
    </w:p>
    <w:p w14:paraId="6755320B">
      <w:pPr>
        <w:pStyle w:val="3"/>
        <w:keepNext w:val="0"/>
        <w:keepLines w:val="0"/>
        <w:widowControl/>
        <w:suppressLineNumbers w:val="0"/>
        <w:spacing w:line="600" w:lineRule="atLeast"/>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3、招标出租期限：</w:t>
      </w:r>
      <w:r>
        <w:rPr>
          <w:rFonts w:hint="eastAsia" w:ascii="宋体" w:hAnsi="宋体" w:eastAsia="宋体" w:cs="宋体"/>
          <w:b w:val="0"/>
          <w:i w:val="0"/>
          <w:caps w:val="0"/>
          <w:color w:val="000000"/>
          <w:spacing w:val="0"/>
          <w:sz w:val="24"/>
          <w:szCs w:val="24"/>
          <w:u w:val="single"/>
          <w:lang w:val="en-US" w:eastAsia="zh-CN"/>
        </w:rPr>
        <w:t>十</w:t>
      </w:r>
      <w:r>
        <w:rPr>
          <w:rFonts w:hint="eastAsia" w:ascii="宋体" w:hAnsi="宋体" w:eastAsia="宋体" w:cs="宋体"/>
          <w:b w:val="0"/>
          <w:i w:val="0"/>
          <w:caps w:val="0"/>
          <w:color w:val="000000"/>
          <w:spacing w:val="0"/>
          <w:sz w:val="24"/>
          <w:szCs w:val="24"/>
          <w:u w:val="single"/>
        </w:rPr>
        <w:t>年</w:t>
      </w:r>
      <w:r>
        <w:rPr>
          <w:rFonts w:hint="eastAsia" w:ascii="宋体" w:hAnsi="宋体" w:eastAsia="宋体" w:cs="宋体"/>
          <w:b w:val="0"/>
          <w:i w:val="0"/>
          <w:caps w:val="0"/>
          <w:color w:val="000000"/>
          <w:spacing w:val="0"/>
          <w:sz w:val="24"/>
          <w:szCs w:val="24"/>
        </w:rPr>
        <w:t>；起租时间：</w:t>
      </w:r>
      <w:r>
        <w:rPr>
          <w:rFonts w:hint="eastAsia" w:ascii="宋体" w:hAnsi="宋体" w:eastAsia="宋体" w:cs="宋体"/>
          <w:b w:val="0"/>
          <w:i w:val="0"/>
          <w:caps w:val="0"/>
          <w:color w:val="000000"/>
          <w:spacing w:val="0"/>
          <w:sz w:val="24"/>
          <w:szCs w:val="24"/>
          <w:u w:val="single"/>
        </w:rPr>
        <w:t>以合同签订为准</w:t>
      </w:r>
    </w:p>
    <w:p w14:paraId="2A99654A">
      <w:pPr>
        <w:pStyle w:val="3"/>
        <w:keepNext w:val="0"/>
        <w:keepLines w:val="0"/>
        <w:widowControl/>
        <w:suppressLineNumbers w:val="0"/>
        <w:spacing w:line="600" w:lineRule="atLeast"/>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4、投标保证金</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lang w:val="en-US" w:eastAsia="zh-CN"/>
        </w:rPr>
        <w:t>具体金额参照概况表</w:t>
      </w:r>
      <w:r>
        <w:rPr>
          <w:rFonts w:hint="eastAsia" w:ascii="宋体" w:hAnsi="宋体" w:eastAsia="宋体" w:cs="宋体"/>
          <w:b w:val="0"/>
          <w:i w:val="0"/>
          <w:caps w:val="0"/>
          <w:color w:val="000000"/>
          <w:spacing w:val="0"/>
          <w:sz w:val="24"/>
          <w:szCs w:val="24"/>
        </w:rPr>
        <w:t>（汇入指定银行账号）凭</w:t>
      </w:r>
      <w:r>
        <w:rPr>
          <w:rFonts w:hint="eastAsia" w:ascii="宋体" w:hAnsi="宋体" w:eastAsia="宋体" w:cs="宋体"/>
          <w:b w:val="0"/>
          <w:i w:val="0"/>
          <w:caps w:val="0"/>
          <w:color w:val="FF0000"/>
          <w:spacing w:val="0"/>
          <w:sz w:val="24"/>
          <w:szCs w:val="24"/>
          <w:u w:val="single"/>
        </w:rPr>
        <w:t>汇款单据及身份证</w:t>
      </w:r>
      <w:r>
        <w:rPr>
          <w:rFonts w:hint="eastAsia" w:ascii="宋体" w:hAnsi="宋体" w:eastAsia="宋体" w:cs="宋体"/>
          <w:b w:val="0"/>
          <w:i w:val="0"/>
          <w:caps w:val="0"/>
          <w:color w:val="000000"/>
          <w:spacing w:val="0"/>
          <w:sz w:val="24"/>
          <w:szCs w:val="24"/>
        </w:rPr>
        <w:t>入场参加投标；</w:t>
      </w:r>
    </w:p>
    <w:p w14:paraId="4B100256">
      <w:pPr>
        <w:pStyle w:val="3"/>
        <w:keepNext w:val="0"/>
        <w:keepLines w:val="0"/>
        <w:widowControl/>
        <w:suppressLineNumbers w:val="0"/>
        <w:spacing w:line="600" w:lineRule="atLeast"/>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5、投标价：投标底价详见招标公告；</w:t>
      </w:r>
    </w:p>
    <w:p w14:paraId="4BFC44FE">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6、投标方式标准：</w:t>
      </w:r>
      <w:r>
        <w:rPr>
          <w:rFonts w:hint="eastAsia"/>
        </w:rPr>
        <w:t>明标暗投，最高价中标（如报价相同竞租保证金时间先的中标）报价不得低于底价，如报价低于底价作废。</w:t>
      </w:r>
      <w:r>
        <w:rPr>
          <w:rFonts w:hint="eastAsia" w:ascii="宋体" w:hAnsi="宋体" w:eastAsia="宋体" w:cs="宋体"/>
          <w:b w:val="0"/>
          <w:i w:val="0"/>
          <w:caps w:val="0"/>
          <w:color w:val="000000"/>
          <w:spacing w:val="0"/>
          <w:sz w:val="24"/>
          <w:szCs w:val="24"/>
        </w:rPr>
        <w:t>（参标不中者</w:t>
      </w:r>
      <w:r>
        <w:rPr>
          <w:rFonts w:hint="eastAsia" w:ascii="宋体" w:hAnsi="宋体" w:eastAsia="宋体" w:cs="宋体"/>
          <w:b w:val="0"/>
          <w:i w:val="0"/>
          <w:caps w:val="0"/>
          <w:color w:val="FF0000"/>
          <w:spacing w:val="0"/>
          <w:sz w:val="24"/>
          <w:szCs w:val="24"/>
          <w:u w:val="single"/>
        </w:rPr>
        <w:t>十五个工作日内无息</w:t>
      </w:r>
      <w:r>
        <w:rPr>
          <w:rFonts w:hint="eastAsia" w:ascii="宋体" w:hAnsi="宋体" w:eastAsia="宋体" w:cs="宋体"/>
          <w:b w:val="0"/>
          <w:i w:val="0"/>
          <w:caps w:val="0"/>
          <w:color w:val="000000"/>
          <w:spacing w:val="0"/>
          <w:sz w:val="24"/>
          <w:szCs w:val="24"/>
        </w:rPr>
        <w:t>退回保证金），如中标者中标后悔标视为弃权，保证金没收不予退回，另行安排重新招投标；</w:t>
      </w:r>
      <w:r>
        <w:rPr>
          <w:rFonts w:hint="eastAsia" w:ascii="宋体" w:hAnsi="宋体" w:eastAsia="宋体" w:cs="宋体"/>
          <w:b w:val="0"/>
          <w:i w:val="0"/>
          <w:caps w:val="0"/>
          <w:color w:val="FF0000"/>
          <w:spacing w:val="0"/>
          <w:sz w:val="24"/>
          <w:szCs w:val="24"/>
        </w:rPr>
        <w:t>未按时缴纳租金或其他费用,每延迟一天,按年租金的1%比例缴纳违约金,甲方可从乙方押金中扣除；超过一个月,甲方有权解除合同并由乙方承担平均年租金50%违约金。</w:t>
      </w:r>
    </w:p>
    <w:p w14:paraId="2FF1308A">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7、租赁租金缴纳约定： 每年一缴纳a、中标后中标者在公示期（三天）结束后，五个工作日内必须先付清第一年租赁租金并同时签订租赁合同；b、如中标者未能在公示期（三天）结束后，五个工作日内兑现租赁租金缴纳即视同中标者自动放弃处理，中标无效，出租方将没收中标者所交的投标保证金，将另行安排重新投标。未中标者招租人在十五个工作日内退回投标保证金（不计息）。</w:t>
      </w:r>
    </w:p>
    <w:p w14:paraId="015A1513">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8、竞投人竞标前请先去实地查看现场情况，按现状招标，中标后涉及到水费、电费、房屋租赁费、卫生保洁，各种设施维修等相关费用由中标人负责。</w:t>
      </w:r>
    </w:p>
    <w:p w14:paraId="509CA374">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9、竞投人在参加投标前须先了解国家相关部门有关政策规定，承租人在中标后要做相关证件的，招租人只提供实际情况辅助，不承担不能做相关证件的责任和由此给承租人造成的损失。</w:t>
      </w:r>
    </w:p>
    <w:p w14:paraId="5107ACD9">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10、承租者所办经营企业必须符合国家法律、法规规定。一旦查出违法违规行为，由承租者承担一切法律责任及经济损失，出租方不承担任何责任。</w:t>
      </w:r>
    </w:p>
    <w:p w14:paraId="4ABF31A9">
      <w:pPr>
        <w:pStyle w:val="3"/>
        <w:keepNext w:val="0"/>
        <w:keepLines w:val="0"/>
        <w:widowControl/>
        <w:suppressLineNumbers w:val="0"/>
        <w:spacing w:line="600" w:lineRule="atLeast"/>
        <w:ind w:left="0" w:firstLine="0"/>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11、根据发展需要，对经营场地可适当进行改造，但须经村两委同意，费用由承租者负责，承租期满后，所有装修归村里所有，不计算装修费用，，卫生打扫干净，否则押金不退。</w:t>
      </w:r>
    </w:p>
    <w:p w14:paraId="23964CDD">
      <w:pPr>
        <w:pStyle w:val="3"/>
        <w:keepNext w:val="0"/>
        <w:keepLines w:val="0"/>
        <w:widowControl/>
        <w:suppressLineNumbers w:val="0"/>
        <w:spacing w:line="600" w:lineRule="atLeast"/>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lang w:val="en-US" w:eastAsia="zh-CN"/>
        </w:rPr>
        <w:t>12</w:t>
      </w:r>
      <w:r>
        <w:rPr>
          <w:rFonts w:hint="eastAsia" w:ascii="宋体" w:hAnsi="宋体" w:eastAsia="宋体" w:cs="宋体"/>
          <w:b w:val="0"/>
          <w:i w:val="0"/>
          <w:caps w:val="0"/>
          <w:color w:val="000000"/>
          <w:spacing w:val="0"/>
          <w:sz w:val="24"/>
          <w:szCs w:val="24"/>
        </w:rPr>
        <w:t>、若遇政府规划要求或村规划建设发展要求，出租方提前通知承租方收回出租房，承租方无条件搬迁，租赁租金按实计算，退回剩余租金及租赁押金, 双方终止租赁合同。</w:t>
      </w:r>
    </w:p>
    <w:p w14:paraId="25427F8F">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lang w:val="en-US" w:eastAsia="zh-CN"/>
        </w:rPr>
        <w:t>13</w:t>
      </w:r>
      <w:r>
        <w:rPr>
          <w:rFonts w:hint="eastAsia" w:ascii="宋体" w:hAnsi="宋体" w:eastAsia="宋体" w:cs="宋体"/>
          <w:b w:val="0"/>
          <w:i w:val="0"/>
          <w:caps w:val="0"/>
          <w:color w:val="000000"/>
          <w:spacing w:val="0"/>
          <w:sz w:val="24"/>
          <w:szCs w:val="24"/>
        </w:rPr>
        <w:t>、未按时报名者，或者未按时足额向指定账户转、汇、存入竞投保证金者，或者未按时签到者，不得参加竞投。</w:t>
      </w:r>
    </w:p>
    <w:p w14:paraId="0ACCD84A">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lang w:val="en-US" w:eastAsia="zh-CN"/>
        </w:rPr>
        <w:t>14</w:t>
      </w:r>
      <w:r>
        <w:rPr>
          <w:rFonts w:hint="eastAsia" w:ascii="宋体" w:hAnsi="宋体" w:eastAsia="宋体" w:cs="宋体"/>
          <w:b w:val="0"/>
          <w:i w:val="0"/>
          <w:caps w:val="0"/>
          <w:color w:val="000000"/>
          <w:spacing w:val="0"/>
          <w:sz w:val="24"/>
          <w:szCs w:val="24"/>
        </w:rPr>
        <w:t>、参投人数少于3人时，不得安排竞投，重新组织招租。重新组织后仍少于3人时，经白云街道公共资源交易中心批准后可以不再进行公开招租，可直接租赁；直接租赁时，所有的承租合同条款必须与本竞投须知规定相符，承租款不得低于本竞投须知规定的招租底价。</w:t>
      </w:r>
    </w:p>
    <w:p w14:paraId="413F4D23">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lang w:val="en-US" w:eastAsia="zh-CN"/>
        </w:rPr>
        <w:t>15</w:t>
      </w:r>
      <w:r>
        <w:rPr>
          <w:rFonts w:hint="eastAsia" w:ascii="宋体" w:hAnsi="宋体" w:eastAsia="宋体" w:cs="宋体"/>
          <w:b w:val="0"/>
          <w:i w:val="0"/>
          <w:caps w:val="0"/>
          <w:color w:val="000000"/>
          <w:spacing w:val="0"/>
          <w:sz w:val="24"/>
          <w:szCs w:val="24"/>
        </w:rPr>
        <w:t>、投标时间及地点：202</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年</w:t>
      </w: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月</w:t>
      </w:r>
      <w:r>
        <w:rPr>
          <w:rFonts w:hint="eastAsia" w:ascii="宋体" w:hAnsi="宋体" w:eastAsia="宋体" w:cs="宋体"/>
          <w:b w:val="0"/>
          <w:i w:val="0"/>
          <w:caps w:val="0"/>
          <w:color w:val="000000"/>
          <w:spacing w:val="0"/>
          <w:sz w:val="24"/>
          <w:szCs w:val="24"/>
          <w:lang w:val="en-US" w:eastAsia="zh-CN"/>
        </w:rPr>
        <w:t>12</w:t>
      </w:r>
      <w:r>
        <w:rPr>
          <w:rFonts w:hint="eastAsia" w:ascii="宋体" w:hAnsi="宋体" w:eastAsia="宋体" w:cs="宋体"/>
          <w:b w:val="0"/>
          <w:i w:val="0"/>
          <w:caps w:val="0"/>
          <w:color w:val="000000"/>
          <w:spacing w:val="0"/>
          <w:sz w:val="24"/>
          <w:szCs w:val="24"/>
        </w:rPr>
        <w:t>日</w:t>
      </w:r>
      <w:r>
        <w:rPr>
          <w:rFonts w:hint="eastAsia" w:ascii="宋体" w:hAnsi="宋体" w:eastAsia="宋体" w:cs="宋体"/>
          <w:b w:val="0"/>
          <w:i w:val="0"/>
          <w:caps w:val="0"/>
          <w:color w:val="000000"/>
          <w:spacing w:val="0"/>
          <w:sz w:val="24"/>
          <w:szCs w:val="24"/>
          <w:lang w:val="en-US" w:eastAsia="zh-CN"/>
        </w:rPr>
        <w:t>14</w:t>
      </w:r>
      <w:r>
        <w:rPr>
          <w:rFonts w:hint="eastAsia" w:ascii="宋体" w:hAnsi="宋体" w:eastAsia="宋体" w:cs="宋体"/>
          <w:b w:val="0"/>
          <w:i w:val="0"/>
          <w:caps w:val="0"/>
          <w:color w:val="000000"/>
          <w:spacing w:val="0"/>
          <w:sz w:val="24"/>
          <w:szCs w:val="24"/>
        </w:rPr>
        <w:t>时</w:t>
      </w:r>
      <w:r>
        <w:rPr>
          <w:rFonts w:hint="eastAsia" w:ascii="宋体" w:hAnsi="宋体" w:eastAsia="宋体" w:cs="宋体"/>
          <w:b w:val="0"/>
          <w:i w:val="0"/>
          <w:caps w:val="0"/>
          <w:color w:val="000000"/>
          <w:spacing w:val="0"/>
          <w:sz w:val="24"/>
          <w:szCs w:val="24"/>
          <w:lang w:val="en-US" w:eastAsia="zh-CN"/>
        </w:rPr>
        <w:t>30</w:t>
      </w:r>
      <w:r>
        <w:rPr>
          <w:rFonts w:hint="eastAsia" w:ascii="宋体" w:hAnsi="宋体" w:eastAsia="宋体" w:cs="宋体"/>
          <w:b w:val="0"/>
          <w:i w:val="0"/>
          <w:caps w:val="0"/>
          <w:color w:val="000000"/>
          <w:spacing w:val="0"/>
          <w:sz w:val="24"/>
          <w:szCs w:val="24"/>
        </w:rPr>
        <w:t>分在白云街道办事处（过时不候）如有变动另行通知；</w:t>
      </w:r>
    </w:p>
    <w:p w14:paraId="46CA8A77">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16</w:t>
      </w:r>
      <w:r>
        <w:rPr>
          <w:rFonts w:hint="eastAsia" w:ascii="宋体" w:hAnsi="宋体" w:eastAsia="宋体" w:cs="宋体"/>
          <w:b w:val="0"/>
          <w:i w:val="0"/>
          <w:caps w:val="0"/>
          <w:color w:val="000000"/>
          <w:spacing w:val="0"/>
          <w:sz w:val="24"/>
          <w:szCs w:val="24"/>
        </w:rPr>
        <w:t>、未尽事宜解释权归发标方所有，《投标人已知投标须知及租赁合同的各项事宜约定》</w:t>
      </w:r>
    </w:p>
    <w:p w14:paraId="6AD576A6">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rPr>
        <w:t xml:space="preserve">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lang w:eastAsia="zh-CN"/>
        </w:rPr>
        <w:t>白云街道杨家自然村</w:t>
      </w:r>
    </w:p>
    <w:p w14:paraId="72C43866">
      <w:pPr>
        <w:pStyle w:val="3"/>
        <w:keepNext w:val="0"/>
        <w:keepLines w:val="0"/>
        <w:widowControl/>
        <w:suppressLineNumbers w:val="0"/>
        <w:spacing w:line="600" w:lineRule="atLeas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                                  202</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年</w:t>
      </w: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月</w:t>
      </w:r>
      <w:r>
        <w:rPr>
          <w:rFonts w:hint="eastAsia" w:ascii="宋体" w:hAnsi="宋体" w:eastAsia="宋体" w:cs="宋体"/>
          <w:b w:val="0"/>
          <w:i w:val="0"/>
          <w:caps w:val="0"/>
          <w:color w:val="000000"/>
          <w:spacing w:val="0"/>
          <w:sz w:val="24"/>
          <w:szCs w:val="24"/>
          <w:lang w:val="en-US" w:eastAsia="zh-CN"/>
        </w:rPr>
        <w:t>5</w:t>
      </w:r>
      <w:bookmarkStart w:id="0" w:name="_GoBack"/>
      <w:bookmarkEnd w:id="0"/>
      <w:r>
        <w:rPr>
          <w:rFonts w:hint="eastAsia" w:ascii="宋体" w:hAnsi="宋体" w:eastAsia="宋体" w:cs="宋体"/>
          <w:b w:val="0"/>
          <w:i w:val="0"/>
          <w:caps w:val="0"/>
          <w:color w:val="000000"/>
          <w:spacing w:val="0"/>
          <w:sz w:val="24"/>
          <w:szCs w:val="24"/>
        </w:rPr>
        <w:t>日</w:t>
      </w:r>
    </w:p>
    <w:p w14:paraId="6E70B1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N2ZlZmQ4MTU4NTdiMTdiM2Y4NjZmNzhlY2E1MzMifQ=="/>
  </w:docVars>
  <w:rsids>
    <w:rsidRoot w:val="00000000"/>
    <w:rsid w:val="01F11F5F"/>
    <w:rsid w:val="04673EEC"/>
    <w:rsid w:val="0D1B63E2"/>
    <w:rsid w:val="114F53DC"/>
    <w:rsid w:val="21533832"/>
    <w:rsid w:val="24E44D78"/>
    <w:rsid w:val="258F6255"/>
    <w:rsid w:val="296A799C"/>
    <w:rsid w:val="327D4557"/>
    <w:rsid w:val="3B7E1C20"/>
    <w:rsid w:val="3E240588"/>
    <w:rsid w:val="3F2B0932"/>
    <w:rsid w:val="3F4563B2"/>
    <w:rsid w:val="43631372"/>
    <w:rsid w:val="445D7AAF"/>
    <w:rsid w:val="45321991"/>
    <w:rsid w:val="4F691ADE"/>
    <w:rsid w:val="4FC73A8B"/>
    <w:rsid w:val="503939DE"/>
    <w:rsid w:val="513A46E5"/>
    <w:rsid w:val="54997697"/>
    <w:rsid w:val="54EC069E"/>
    <w:rsid w:val="55C10D84"/>
    <w:rsid w:val="56B063AF"/>
    <w:rsid w:val="5BF975D9"/>
    <w:rsid w:val="5E2401B9"/>
    <w:rsid w:val="5FFD640C"/>
    <w:rsid w:val="67CF5C54"/>
    <w:rsid w:val="6CF50CA3"/>
    <w:rsid w:val="6D0924B7"/>
    <w:rsid w:val="6EE80984"/>
    <w:rsid w:val="6FFB0965"/>
    <w:rsid w:val="71DE60D9"/>
    <w:rsid w:val="752F6631"/>
    <w:rsid w:val="75ED6880"/>
    <w:rsid w:val="779268F6"/>
    <w:rsid w:val="7E16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690</Words>
  <Characters>761</Characters>
  <Lines>0</Lines>
  <Paragraphs>0</Paragraphs>
  <TotalTime>49</TotalTime>
  <ScaleCrop>false</ScaleCrop>
  <LinksUpToDate>false</LinksUpToDate>
  <CharactersWithSpaces>770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2022-12-16T02:15:00Z</dcterms:created>
  <dc:creator>Administrator</dc:creator>
  <cp:lastModifiedBy>破晓</cp:lastModifiedBy>
  <dcterms:modified xsi:type="dcterms:W3CDTF">2025-02-05T04:14:00Z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AAD965B59D784838B738E949F00440F9</vt:lpwstr>
  </property>
  <property fmtid="{D5CDD505-2E9C-101B-9397-08002B2CF9AE}" pid="4" name="KSOTemplateDocerSaveRecord">
    <vt:lpwstr>eyJoZGlkIjoiOTk2N2ZlZmQ4MTU4NTdiMTdiM2Y4NjZmNzhlY2E1MzMiLCJ1c2VySWQiOiIyNzk2NDk5NTcifQ==</vt:lpwstr>
  </property>
</Properties>
</file>