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897B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48"/>
        </w:rPr>
        <w:t>供应商报名表</w:t>
      </w:r>
    </w:p>
    <w:p w14:paraId="60F75102">
      <w:pPr>
        <w:jc w:val="center"/>
        <w:rPr>
          <w:b/>
          <w:bCs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84"/>
        <w:gridCol w:w="1440"/>
        <w:gridCol w:w="2536"/>
      </w:tblGrid>
      <w:tr w14:paraId="50AF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48E875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860" w:type="dxa"/>
            <w:gridSpan w:val="3"/>
            <w:vAlign w:val="center"/>
          </w:tcPr>
          <w:p w14:paraId="19E46E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海宁新生代钱塘共富中心工业园区物业管理服务</w:t>
            </w:r>
          </w:p>
        </w:tc>
      </w:tr>
      <w:tr w14:paraId="1AE3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8" w:type="dxa"/>
            <w:vAlign w:val="center"/>
          </w:tcPr>
          <w:p w14:paraId="2986B7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884" w:type="dxa"/>
            <w:vAlign w:val="center"/>
          </w:tcPr>
          <w:p w14:paraId="46CBAFC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HNHXCG2024016</w:t>
            </w:r>
          </w:p>
        </w:tc>
        <w:tc>
          <w:tcPr>
            <w:tcW w:w="1440" w:type="dxa"/>
            <w:vAlign w:val="center"/>
          </w:tcPr>
          <w:p w14:paraId="1289F5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所投标项</w:t>
            </w:r>
          </w:p>
        </w:tc>
        <w:tc>
          <w:tcPr>
            <w:tcW w:w="2536" w:type="dxa"/>
            <w:vAlign w:val="center"/>
          </w:tcPr>
          <w:p w14:paraId="631AEC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68F5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57A963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</w:p>
        </w:tc>
        <w:tc>
          <w:tcPr>
            <w:tcW w:w="6860" w:type="dxa"/>
            <w:gridSpan w:val="3"/>
            <w:vAlign w:val="center"/>
          </w:tcPr>
          <w:p w14:paraId="497F74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8B7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3B8CB7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6860" w:type="dxa"/>
            <w:gridSpan w:val="3"/>
            <w:vAlign w:val="center"/>
          </w:tcPr>
          <w:p w14:paraId="0C0526D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6A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808" w:type="dxa"/>
            <w:vAlign w:val="center"/>
          </w:tcPr>
          <w:p w14:paraId="1D89C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投标人交纳投标保证金</w:t>
            </w:r>
          </w:p>
          <w:p w14:paraId="34EBD2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详细开户银行及账号</w:t>
            </w:r>
          </w:p>
        </w:tc>
        <w:tc>
          <w:tcPr>
            <w:tcW w:w="6860" w:type="dxa"/>
            <w:gridSpan w:val="3"/>
            <w:vAlign w:val="center"/>
          </w:tcPr>
          <w:p w14:paraId="66C780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64B4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808" w:type="dxa"/>
            <w:vAlign w:val="center"/>
          </w:tcPr>
          <w:p w14:paraId="6C0735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投标人开票资料</w:t>
            </w:r>
          </w:p>
        </w:tc>
        <w:tc>
          <w:tcPr>
            <w:tcW w:w="6860" w:type="dxa"/>
            <w:gridSpan w:val="3"/>
            <w:vAlign w:val="center"/>
          </w:tcPr>
          <w:p w14:paraId="3EC102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70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7E96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2884" w:type="dxa"/>
            <w:vAlign w:val="center"/>
          </w:tcPr>
          <w:p w14:paraId="07BD0DF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DAEC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</w:t>
            </w:r>
          </w:p>
        </w:tc>
        <w:tc>
          <w:tcPr>
            <w:tcW w:w="2536" w:type="dxa"/>
            <w:vAlign w:val="center"/>
          </w:tcPr>
          <w:p w14:paraId="549107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DB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3F7B3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联系电话、手机</w:t>
            </w:r>
          </w:p>
        </w:tc>
        <w:tc>
          <w:tcPr>
            <w:tcW w:w="6860" w:type="dxa"/>
            <w:gridSpan w:val="3"/>
            <w:vAlign w:val="center"/>
          </w:tcPr>
          <w:p w14:paraId="46D778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AE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74BA0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860" w:type="dxa"/>
            <w:gridSpan w:val="3"/>
            <w:vAlign w:val="center"/>
          </w:tcPr>
          <w:p w14:paraId="311A3E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B6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 w14:paraId="2BE3BF8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投标人盖章:</w:t>
            </w:r>
          </w:p>
        </w:tc>
        <w:tc>
          <w:tcPr>
            <w:tcW w:w="2884" w:type="dxa"/>
            <w:vAlign w:val="center"/>
          </w:tcPr>
          <w:p w14:paraId="0491603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415D0F5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</w:p>
        </w:tc>
      </w:tr>
      <w:tr w14:paraId="75A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668" w:type="dxa"/>
            <w:gridSpan w:val="4"/>
            <w:vAlign w:val="center"/>
          </w:tcPr>
          <w:p w14:paraId="157C7616">
            <w:pP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报名表填写完整，随随营业执照或商业登记证、报名费交纳凭证、本项目特定资格要求的相应证明材料扫描件，发送至电子邮箱：</w:t>
            </w:r>
            <w:r>
              <w:fldChar w:fldCharType="begin"/>
            </w:r>
            <w:r>
              <w:instrText xml:space="preserve"> HYPERLINK "mailto:517411407@qq.com"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hxcg202301@163.com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，电子邮件备注项目编号：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HNHXCG2024016</w:t>
            </w:r>
          </w:p>
          <w:p w14:paraId="40F05B78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报名费开具电子发票，发送至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电子邮箱请注意查收。</w:t>
            </w:r>
            <w:bookmarkStart w:id="0" w:name="_GoBack"/>
            <w:bookmarkEnd w:id="0"/>
          </w:p>
        </w:tc>
      </w:tr>
    </w:tbl>
    <w:p w14:paraId="2C09D038">
      <w:pPr>
        <w:spacing w:line="360" w:lineRule="exact"/>
        <w:rPr>
          <w:rFonts w:ascii="宋体" w:hAnsi="宋体"/>
          <w:szCs w:val="21"/>
        </w:rPr>
        <w:sectPr>
          <w:headerReference r:id="rId3" w:type="default"/>
          <w:pgSz w:w="11906" w:h="16838"/>
          <w:pgMar w:top="567" w:right="1247" w:bottom="567" w:left="1247" w:header="851" w:footer="992" w:gutter="0"/>
          <w:cols w:space="720" w:num="1"/>
          <w:docGrid w:type="lines" w:linePitch="312" w:charSpace="0"/>
        </w:sectPr>
      </w:pPr>
    </w:p>
    <w:p w14:paraId="5F041019">
      <w:r>
        <w:rPr>
          <w:rFonts w:hint="eastAsia" w:eastAsia="宋体"/>
          <w:lang w:eastAsia="zh-CN"/>
        </w:rPr>
        <w:drawing>
          <wp:inline distT="0" distB="0" distL="114300" distR="114300">
            <wp:extent cx="5269230" cy="7903845"/>
            <wp:effectExtent l="0" t="0" r="7620" b="1905"/>
            <wp:docPr id="1" name="图片 1" descr="61683a89ae6c40a7a2edb5f3b5ff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683a89ae6c40a7a2edb5f3b5ff0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1730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ZWI2NTZmYzlmMjMzNDJkZDg4ZDAzMGU5NzZkZjAifQ=="/>
  </w:docVars>
  <w:rsids>
    <w:rsidRoot w:val="6B7B6588"/>
    <w:rsid w:val="09594501"/>
    <w:rsid w:val="11032119"/>
    <w:rsid w:val="39A6688A"/>
    <w:rsid w:val="49733F2F"/>
    <w:rsid w:val="49935F6C"/>
    <w:rsid w:val="6B7B6588"/>
    <w:rsid w:val="72D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spacing w:after="120"/>
      <w:ind w:firstLine="420"/>
      <w:jc w:val="both"/>
    </w:pPr>
    <w:rPr>
      <w:sz w:val="21"/>
    </w:rPr>
  </w:style>
  <w:style w:type="paragraph" w:styleId="3">
    <w:name w:val="Body Text"/>
    <w:basedOn w:val="1"/>
    <w:next w:val="2"/>
    <w:autoRedefine/>
    <w:qFormat/>
    <w:uiPriority w:val="0"/>
    <w:pPr>
      <w:jc w:val="center"/>
    </w:pPr>
    <w:rPr>
      <w:sz w:val="28"/>
    </w:rPr>
  </w:style>
  <w:style w:type="paragraph" w:styleId="4">
    <w:name w:val="toc 6"/>
    <w:basedOn w:val="1"/>
    <w:next w:val="1"/>
    <w:autoRedefine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208</Characters>
  <Lines>0</Lines>
  <Paragraphs>0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2024-04-01T02:42:00Z</dcterms:created>
  <dc:creator>林玮玮玮玮</dc:creator>
  <cp:lastModifiedBy>admin</cp:lastModifiedBy>
  <dcterms:modified xsi:type="dcterms:W3CDTF">2024-12-19T01:47:50Z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266652F1B3484E0E991A52FA0FF6B04E_11</vt:lpwstr>
  </property>
</Properties>
</file>