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ABD53">
      <w:pPr>
        <w:snapToGrid w:val="0"/>
        <w:rPr>
          <w:rStyle w:val="79"/>
          <w:rFonts w:ascii="宋体" w:hAnsi="宋体" w:eastAsia="宋体" w:cs="宋体"/>
          <w:b w:val="0"/>
          <w:bCs/>
          <w:sz w:val="22"/>
          <w:szCs w:val="22"/>
        </w:rPr>
      </w:pPr>
    </w:p>
    <w:p w14:paraId="0BD11DC3">
      <w:pPr>
        <w:snapToGrid w:val="0"/>
        <w:rPr>
          <w:rStyle w:val="79"/>
          <w:rFonts w:ascii="宋体" w:hAnsi="宋体" w:eastAsia="宋体" w:cs="宋体"/>
          <w:b w:val="0"/>
          <w:bCs/>
          <w:sz w:val="36"/>
          <w:szCs w:val="36"/>
        </w:rPr>
      </w:pPr>
    </w:p>
    <w:p w14:paraId="54AB2156">
      <w:pPr>
        <w:pStyle w:val="69"/>
        <w:snapToGrid w:val="0"/>
        <w:rPr>
          <w:rStyle w:val="79"/>
          <w:rFonts w:ascii="宋体" w:eastAsia="宋体" w:cs="宋体"/>
          <w:b w:val="0"/>
          <w:bCs/>
          <w:sz w:val="44"/>
          <w:szCs w:val="44"/>
        </w:rPr>
      </w:pPr>
      <w:r>
        <w:rPr>
          <w:rStyle w:val="79"/>
          <w:rFonts w:hint="eastAsia" w:ascii="宋体" w:eastAsia="宋体" w:cs="宋体"/>
          <w:b w:val="0"/>
          <w:bCs/>
          <w:sz w:val="44"/>
          <w:szCs w:val="44"/>
        </w:rPr>
        <w:t xml:space="preserve">仓前街道优质企业成长辅导服务 </w:t>
      </w:r>
    </w:p>
    <w:p w14:paraId="52054FFC">
      <w:pPr>
        <w:pStyle w:val="48"/>
        <w:snapToGrid w:val="0"/>
        <w:rPr>
          <w:rStyle w:val="79"/>
          <w:rFonts w:ascii="宋体" w:eastAsia="宋体"/>
          <w:b w:val="0"/>
          <w:sz w:val="36"/>
          <w:szCs w:val="36"/>
        </w:rPr>
      </w:pPr>
      <w:r>
        <w:rPr>
          <w:rStyle w:val="79"/>
          <w:rFonts w:hint="eastAsia" w:ascii="宋体" w:eastAsia="宋体"/>
          <w:b w:val="0"/>
          <w:sz w:val="36"/>
          <w:szCs w:val="36"/>
        </w:rPr>
        <w:t>编号：XCX-2025-034</w:t>
      </w:r>
    </w:p>
    <w:p w14:paraId="78178AF3">
      <w:pPr>
        <w:pStyle w:val="71"/>
        <w:snapToGrid w:val="0"/>
        <w:jc w:val="both"/>
        <w:rPr>
          <w:rStyle w:val="79"/>
          <w:rFonts w:ascii="宋体" w:eastAsia="宋体"/>
          <w:b w:val="0"/>
          <w:sz w:val="22"/>
          <w:szCs w:val="22"/>
        </w:rPr>
      </w:pPr>
    </w:p>
    <w:p w14:paraId="6EBA4CD5">
      <w:pPr>
        <w:pStyle w:val="71"/>
        <w:snapToGrid w:val="0"/>
        <w:rPr>
          <w:rStyle w:val="79"/>
          <w:rFonts w:ascii="宋体" w:eastAsia="宋体"/>
          <w:b w:val="0"/>
          <w:sz w:val="56"/>
          <w:szCs w:val="56"/>
        </w:rPr>
      </w:pPr>
      <w:r>
        <w:rPr>
          <w:rStyle w:val="79"/>
          <w:rFonts w:hint="eastAsia" w:ascii="宋体" w:eastAsia="宋体"/>
          <w:b w:val="0"/>
          <w:sz w:val="56"/>
          <w:szCs w:val="56"/>
        </w:rPr>
        <w:t>竞</w:t>
      </w:r>
    </w:p>
    <w:p w14:paraId="0C875D03">
      <w:pPr>
        <w:pStyle w:val="71"/>
        <w:snapToGrid w:val="0"/>
        <w:rPr>
          <w:rStyle w:val="79"/>
          <w:rFonts w:ascii="宋体" w:eastAsia="宋体"/>
          <w:b w:val="0"/>
          <w:sz w:val="56"/>
          <w:szCs w:val="56"/>
        </w:rPr>
      </w:pPr>
      <w:r>
        <w:rPr>
          <w:rStyle w:val="79"/>
          <w:rFonts w:hint="eastAsia" w:ascii="宋体" w:eastAsia="宋体"/>
          <w:b w:val="0"/>
          <w:sz w:val="56"/>
          <w:szCs w:val="56"/>
        </w:rPr>
        <w:t>争</w:t>
      </w:r>
    </w:p>
    <w:p w14:paraId="6A50AEEB">
      <w:pPr>
        <w:pStyle w:val="71"/>
        <w:snapToGrid w:val="0"/>
        <w:rPr>
          <w:rStyle w:val="79"/>
          <w:rFonts w:ascii="宋体" w:eastAsia="宋体"/>
          <w:b w:val="0"/>
          <w:sz w:val="56"/>
          <w:szCs w:val="56"/>
        </w:rPr>
      </w:pPr>
      <w:r>
        <w:rPr>
          <w:rStyle w:val="79"/>
          <w:rFonts w:hint="eastAsia" w:ascii="宋体" w:eastAsia="宋体"/>
          <w:b w:val="0"/>
          <w:sz w:val="56"/>
          <w:szCs w:val="56"/>
        </w:rPr>
        <w:t>性</w:t>
      </w:r>
    </w:p>
    <w:p w14:paraId="5C7C2FAF">
      <w:pPr>
        <w:pStyle w:val="71"/>
        <w:snapToGrid w:val="0"/>
        <w:rPr>
          <w:rStyle w:val="79"/>
          <w:rFonts w:ascii="宋体" w:eastAsia="宋体"/>
          <w:b w:val="0"/>
          <w:sz w:val="56"/>
          <w:szCs w:val="56"/>
        </w:rPr>
      </w:pPr>
      <w:r>
        <w:rPr>
          <w:rStyle w:val="79"/>
          <w:rFonts w:hint="eastAsia" w:ascii="宋体" w:eastAsia="宋体"/>
          <w:b w:val="0"/>
          <w:sz w:val="56"/>
          <w:szCs w:val="56"/>
        </w:rPr>
        <w:t>磋</w:t>
      </w:r>
    </w:p>
    <w:p w14:paraId="2BDDB4BB">
      <w:pPr>
        <w:pStyle w:val="71"/>
        <w:snapToGrid w:val="0"/>
        <w:rPr>
          <w:rStyle w:val="79"/>
          <w:rFonts w:ascii="宋体" w:eastAsia="宋体"/>
          <w:b w:val="0"/>
          <w:sz w:val="56"/>
          <w:szCs w:val="56"/>
        </w:rPr>
      </w:pPr>
      <w:r>
        <w:rPr>
          <w:rStyle w:val="79"/>
          <w:rFonts w:hint="eastAsia" w:ascii="宋体" w:eastAsia="宋体"/>
          <w:b w:val="0"/>
          <w:sz w:val="56"/>
          <w:szCs w:val="56"/>
        </w:rPr>
        <w:t>商</w:t>
      </w:r>
    </w:p>
    <w:p w14:paraId="6D747E54">
      <w:pPr>
        <w:pStyle w:val="71"/>
        <w:snapToGrid w:val="0"/>
        <w:rPr>
          <w:rStyle w:val="79"/>
          <w:rFonts w:ascii="宋体" w:eastAsia="宋体"/>
          <w:b w:val="0"/>
          <w:sz w:val="56"/>
          <w:szCs w:val="56"/>
        </w:rPr>
      </w:pPr>
      <w:r>
        <w:rPr>
          <w:rStyle w:val="79"/>
          <w:rFonts w:hint="eastAsia" w:ascii="宋体" w:eastAsia="宋体"/>
          <w:b w:val="0"/>
          <w:sz w:val="56"/>
          <w:szCs w:val="56"/>
        </w:rPr>
        <w:t>文</w:t>
      </w:r>
    </w:p>
    <w:p w14:paraId="4C159BB4">
      <w:pPr>
        <w:pStyle w:val="71"/>
        <w:snapToGrid w:val="0"/>
        <w:rPr>
          <w:rStyle w:val="79"/>
          <w:rFonts w:ascii="宋体" w:eastAsia="宋体"/>
          <w:b w:val="0"/>
          <w:sz w:val="56"/>
          <w:szCs w:val="56"/>
        </w:rPr>
      </w:pPr>
      <w:r>
        <w:rPr>
          <w:rStyle w:val="79"/>
          <w:rFonts w:hint="eastAsia" w:ascii="宋体" w:eastAsia="宋体"/>
          <w:b w:val="0"/>
          <w:sz w:val="56"/>
          <w:szCs w:val="56"/>
        </w:rPr>
        <w:t>件</w:t>
      </w:r>
    </w:p>
    <w:p w14:paraId="43CD396D">
      <w:pPr>
        <w:snapToGrid w:val="0"/>
        <w:spacing w:line="360" w:lineRule="auto"/>
        <w:jc w:val="center"/>
        <w:rPr>
          <w:rStyle w:val="79"/>
          <w:rFonts w:ascii="宋体" w:hAnsi="宋体" w:eastAsia="宋体" w:cs="宋体"/>
          <w:b w:val="0"/>
          <w:bCs/>
          <w:sz w:val="22"/>
          <w:szCs w:val="22"/>
        </w:rPr>
      </w:pPr>
    </w:p>
    <w:p w14:paraId="6503B15A">
      <w:pPr>
        <w:snapToGrid w:val="0"/>
        <w:spacing w:line="360" w:lineRule="auto"/>
        <w:ind w:right="-37" w:firstLine="2640" w:firstLineChars="1200"/>
        <w:rPr>
          <w:rStyle w:val="79"/>
          <w:rFonts w:ascii="宋体" w:hAnsi="宋体" w:eastAsia="宋体" w:cs="宋体"/>
          <w:b w:val="0"/>
          <w:bCs/>
          <w:sz w:val="22"/>
          <w:szCs w:val="22"/>
        </w:rPr>
      </w:pPr>
    </w:p>
    <w:p w14:paraId="3A107FAC">
      <w:pPr>
        <w:pStyle w:val="16"/>
      </w:pPr>
    </w:p>
    <w:p w14:paraId="331117EB">
      <w:pPr>
        <w:snapToGrid w:val="0"/>
        <w:spacing w:line="360" w:lineRule="auto"/>
        <w:ind w:right="-37" w:firstLine="2240" w:firstLineChars="700"/>
        <w:jc w:val="left"/>
        <w:rPr>
          <w:rStyle w:val="79"/>
          <w:rFonts w:ascii="宋体" w:hAnsi="宋体" w:eastAsia="宋体" w:cs="宋体"/>
          <w:b w:val="0"/>
          <w:bCs/>
        </w:rPr>
      </w:pPr>
    </w:p>
    <w:p w14:paraId="2602602C">
      <w:pPr>
        <w:snapToGrid w:val="0"/>
        <w:spacing w:line="360" w:lineRule="auto"/>
        <w:ind w:right="-37" w:firstLine="2240" w:firstLineChars="700"/>
        <w:jc w:val="left"/>
        <w:rPr>
          <w:rStyle w:val="79"/>
          <w:rFonts w:ascii="宋体" w:hAnsi="宋体" w:eastAsia="宋体" w:cs="宋体"/>
          <w:b w:val="0"/>
          <w:bCs/>
        </w:rPr>
      </w:pPr>
      <w:r>
        <w:rPr>
          <w:rStyle w:val="79"/>
          <w:rFonts w:hint="eastAsia" w:ascii="宋体" w:hAnsi="宋体" w:eastAsia="宋体" w:cs="宋体"/>
          <w:b w:val="0"/>
          <w:bCs/>
        </w:rPr>
        <w:t>采购人：杭州仓前科技产业发展有限公司</w:t>
      </w:r>
    </w:p>
    <w:p w14:paraId="6680941D">
      <w:pPr>
        <w:snapToGrid w:val="0"/>
        <w:spacing w:line="360" w:lineRule="auto"/>
        <w:ind w:right="-37" w:firstLine="2240" w:firstLineChars="700"/>
        <w:jc w:val="left"/>
        <w:rPr>
          <w:rStyle w:val="79"/>
          <w:rFonts w:ascii="宋体" w:hAnsi="宋体" w:eastAsia="宋体" w:cs="宋体"/>
          <w:b w:val="0"/>
          <w:bCs/>
        </w:rPr>
      </w:pPr>
      <w:r>
        <w:rPr>
          <w:rStyle w:val="79"/>
          <w:rFonts w:hint="eastAsia" w:ascii="宋体" w:hAnsi="宋体" w:eastAsia="宋体" w:cs="宋体"/>
          <w:b w:val="0"/>
          <w:bCs/>
        </w:rPr>
        <w:t>招标组织机构：浙江新诚信工程咨询有限公司</w:t>
      </w:r>
    </w:p>
    <w:p w14:paraId="2BB71B2C">
      <w:pPr>
        <w:snapToGrid w:val="0"/>
        <w:spacing w:line="360" w:lineRule="auto"/>
        <w:ind w:right="-37" w:firstLine="3840" w:firstLineChars="1200"/>
        <w:jc w:val="left"/>
        <w:rPr>
          <w:rStyle w:val="79"/>
          <w:rFonts w:ascii="宋体" w:hAnsi="宋体" w:eastAsia="宋体" w:cs="宋体"/>
          <w:b w:val="0"/>
          <w:bCs/>
        </w:rPr>
      </w:pPr>
      <w:r>
        <w:rPr>
          <w:rStyle w:val="79"/>
          <w:rFonts w:hint="eastAsia" w:ascii="宋体" w:hAnsi="宋体" w:eastAsia="宋体" w:cs="宋体"/>
          <w:b w:val="0"/>
          <w:bCs/>
        </w:rPr>
        <w:t>202</w:t>
      </w:r>
      <w:r>
        <w:rPr>
          <w:rStyle w:val="79"/>
          <w:rFonts w:hint="eastAsia" w:ascii="宋体" w:hAnsi="宋体" w:cs="宋体"/>
          <w:b w:val="0"/>
          <w:bCs/>
        </w:rPr>
        <w:t>5</w:t>
      </w:r>
      <w:r>
        <w:rPr>
          <w:rStyle w:val="79"/>
          <w:rFonts w:hint="eastAsia" w:ascii="宋体" w:hAnsi="宋体" w:eastAsia="宋体" w:cs="宋体"/>
          <w:b w:val="0"/>
          <w:bCs/>
        </w:rPr>
        <w:t>年</w:t>
      </w:r>
      <w:r>
        <w:rPr>
          <w:rStyle w:val="79"/>
          <w:rFonts w:hint="eastAsia" w:ascii="宋体" w:hAnsi="宋体" w:cs="宋体"/>
          <w:b w:val="0"/>
          <w:bCs/>
        </w:rPr>
        <w:t>7</w:t>
      </w:r>
      <w:r>
        <w:rPr>
          <w:rStyle w:val="79"/>
          <w:rFonts w:hint="eastAsia" w:ascii="宋体" w:hAnsi="宋体" w:eastAsia="宋体" w:cs="宋体"/>
          <w:b w:val="0"/>
          <w:bCs/>
        </w:rPr>
        <w:t>月</w:t>
      </w:r>
    </w:p>
    <w:p w14:paraId="7703B9A4">
      <w:pPr>
        <w:pStyle w:val="72"/>
        <w:snapToGrid w:val="0"/>
        <w:jc w:val="center"/>
        <w:rPr>
          <w:rStyle w:val="79"/>
          <w:rFonts w:ascii="宋体" w:hAnsi="宋体" w:eastAsia="宋体" w:cs="宋体"/>
          <w:b w:val="0"/>
          <w:bCs/>
          <w:color w:val="000000"/>
          <w:sz w:val="22"/>
          <w:szCs w:val="22"/>
          <w:lang w:val="zh-CN"/>
        </w:rPr>
      </w:pPr>
    </w:p>
    <w:p w14:paraId="231ACE2B">
      <w:pPr>
        <w:pStyle w:val="72"/>
        <w:snapToGrid w:val="0"/>
        <w:jc w:val="center"/>
        <w:rPr>
          <w:rStyle w:val="79"/>
          <w:rFonts w:ascii="宋体" w:hAnsi="宋体" w:eastAsia="宋体" w:cs="宋体"/>
          <w:b w:val="0"/>
          <w:bCs/>
          <w:color w:val="000000"/>
          <w:sz w:val="22"/>
          <w:szCs w:val="22"/>
        </w:rPr>
      </w:pPr>
      <w:r>
        <w:rPr>
          <w:rStyle w:val="79"/>
          <w:rFonts w:hint="eastAsia" w:ascii="宋体" w:hAnsi="宋体" w:eastAsia="宋体" w:cs="宋体"/>
          <w:b w:val="0"/>
          <w:bCs/>
          <w:color w:val="000000"/>
          <w:sz w:val="22"/>
          <w:szCs w:val="22"/>
          <w:lang w:val="zh-CN"/>
        </w:rPr>
        <w:t>目录</w:t>
      </w:r>
    </w:p>
    <w:p w14:paraId="3EAE4F60">
      <w:pPr>
        <w:pStyle w:val="59"/>
        <w:tabs>
          <w:tab w:val="right" w:leader="dot" w:pos="9192"/>
        </w:tabs>
        <w:snapToGrid w:val="0"/>
        <w:rPr>
          <w:rStyle w:val="79"/>
          <w:rFonts w:ascii="宋体" w:hAnsi="宋体" w:eastAsia="宋体" w:cs="宋体"/>
          <w:b w:val="0"/>
          <w:caps w:val="0"/>
          <w:sz w:val="22"/>
          <w:szCs w:val="22"/>
        </w:rPr>
      </w:pPr>
      <w:r>
        <w:rPr>
          <w:rStyle w:val="26"/>
          <w:rFonts w:hint="eastAsia" w:ascii="宋体" w:hAnsi="宋体" w:cs="宋体"/>
          <w:b w:val="0"/>
          <w:color w:val="000000"/>
          <w:sz w:val="22"/>
          <w:szCs w:val="22"/>
          <w:u w:color="000000"/>
        </w:rPr>
        <w:t>第一部分  竞争性磋商公告</w:t>
      </w:r>
      <w:r>
        <w:rPr>
          <w:rStyle w:val="79"/>
          <w:rFonts w:hint="eastAsia" w:ascii="宋体" w:hAnsi="宋体" w:eastAsia="宋体" w:cs="宋体"/>
          <w:b w:val="0"/>
          <w:sz w:val="22"/>
          <w:szCs w:val="22"/>
        </w:rPr>
        <w:tab/>
      </w:r>
      <w:r>
        <w:rPr>
          <w:rStyle w:val="79"/>
          <w:rFonts w:hint="eastAsia" w:ascii="宋体" w:hAnsi="宋体" w:eastAsia="宋体" w:cs="宋体"/>
          <w:b w:val="0"/>
          <w:sz w:val="22"/>
          <w:szCs w:val="22"/>
        </w:rPr>
        <w:t>4</w:t>
      </w:r>
    </w:p>
    <w:p w14:paraId="49E657C0">
      <w:pPr>
        <w:pStyle w:val="59"/>
        <w:tabs>
          <w:tab w:val="right" w:leader="dot" w:pos="9192"/>
        </w:tabs>
        <w:snapToGrid w:val="0"/>
        <w:rPr>
          <w:rStyle w:val="79"/>
          <w:rFonts w:ascii="宋体" w:hAnsi="宋体" w:eastAsia="宋体" w:cs="宋体"/>
          <w:b w:val="0"/>
          <w:caps w:val="0"/>
          <w:sz w:val="22"/>
          <w:szCs w:val="22"/>
        </w:rPr>
      </w:pPr>
      <w:r>
        <w:rPr>
          <w:rStyle w:val="26"/>
          <w:rFonts w:hint="eastAsia" w:ascii="宋体" w:hAnsi="宋体" w:cs="宋体"/>
          <w:b w:val="0"/>
          <w:color w:val="000000"/>
          <w:sz w:val="22"/>
          <w:szCs w:val="22"/>
          <w:u w:color="000000"/>
        </w:rPr>
        <w:t>第二部分  投标人须知</w:t>
      </w:r>
      <w:r>
        <w:rPr>
          <w:rStyle w:val="79"/>
          <w:rFonts w:hint="eastAsia" w:ascii="宋体" w:hAnsi="宋体" w:eastAsia="宋体" w:cs="宋体"/>
          <w:b w:val="0"/>
          <w:sz w:val="22"/>
          <w:szCs w:val="22"/>
        </w:rPr>
        <w:tab/>
      </w:r>
      <w:r>
        <w:rPr>
          <w:rStyle w:val="79"/>
          <w:rFonts w:hint="eastAsia" w:ascii="宋体" w:hAnsi="宋体" w:eastAsia="宋体" w:cs="宋体"/>
          <w:b w:val="0"/>
          <w:sz w:val="22"/>
          <w:szCs w:val="22"/>
        </w:rPr>
        <w:t>7</w:t>
      </w:r>
    </w:p>
    <w:p w14:paraId="1742A92E">
      <w:pPr>
        <w:pStyle w:val="59"/>
        <w:tabs>
          <w:tab w:val="right" w:leader="dot" w:pos="9192"/>
        </w:tabs>
        <w:snapToGrid w:val="0"/>
        <w:rPr>
          <w:rStyle w:val="79"/>
          <w:rFonts w:ascii="宋体" w:hAnsi="宋体" w:eastAsia="宋体" w:cs="宋体"/>
          <w:b w:val="0"/>
          <w:caps w:val="0"/>
          <w:sz w:val="22"/>
          <w:szCs w:val="22"/>
        </w:rPr>
      </w:pPr>
      <w:r>
        <w:rPr>
          <w:rStyle w:val="26"/>
          <w:rFonts w:hint="eastAsia" w:ascii="宋体" w:hAnsi="宋体" w:cs="宋体"/>
          <w:b w:val="0"/>
          <w:color w:val="000000"/>
          <w:sz w:val="22"/>
          <w:szCs w:val="22"/>
          <w:u w:color="000000"/>
        </w:rPr>
        <w:t>第二节  投标人须知之专用条款</w:t>
      </w:r>
      <w:r>
        <w:rPr>
          <w:rStyle w:val="79"/>
          <w:rFonts w:hint="eastAsia" w:ascii="宋体" w:hAnsi="宋体" w:eastAsia="宋体" w:cs="宋体"/>
          <w:b w:val="0"/>
          <w:sz w:val="22"/>
          <w:szCs w:val="22"/>
        </w:rPr>
        <w:tab/>
      </w:r>
      <w:r>
        <w:rPr>
          <w:rStyle w:val="79"/>
          <w:rFonts w:hint="eastAsia" w:ascii="宋体" w:hAnsi="宋体" w:eastAsia="宋体" w:cs="宋体"/>
          <w:b w:val="0"/>
          <w:sz w:val="22"/>
          <w:szCs w:val="22"/>
        </w:rPr>
        <w:t>17</w:t>
      </w:r>
    </w:p>
    <w:p w14:paraId="6B6601EA">
      <w:pPr>
        <w:pStyle w:val="59"/>
        <w:tabs>
          <w:tab w:val="right" w:leader="dot" w:pos="9192"/>
        </w:tabs>
        <w:snapToGrid w:val="0"/>
        <w:rPr>
          <w:rStyle w:val="79"/>
          <w:rFonts w:ascii="宋体" w:hAnsi="宋体" w:eastAsia="宋体" w:cs="宋体"/>
          <w:b w:val="0"/>
          <w:caps w:val="0"/>
          <w:sz w:val="22"/>
          <w:szCs w:val="22"/>
        </w:rPr>
      </w:pPr>
      <w:r>
        <w:rPr>
          <w:rStyle w:val="26"/>
          <w:rFonts w:hint="eastAsia" w:ascii="宋体" w:hAnsi="宋体" w:cs="宋体"/>
          <w:b w:val="0"/>
          <w:color w:val="000000"/>
          <w:sz w:val="22"/>
          <w:szCs w:val="22"/>
          <w:u w:color="000000"/>
        </w:rPr>
        <w:t>第三部分  采购需求</w:t>
      </w:r>
      <w:r>
        <w:rPr>
          <w:rStyle w:val="79"/>
          <w:rFonts w:hint="eastAsia" w:ascii="宋体" w:hAnsi="宋体" w:eastAsia="宋体" w:cs="宋体"/>
          <w:b w:val="0"/>
          <w:sz w:val="22"/>
          <w:szCs w:val="22"/>
        </w:rPr>
        <w:tab/>
      </w:r>
      <w:r>
        <w:rPr>
          <w:rStyle w:val="79"/>
          <w:rFonts w:hint="eastAsia" w:ascii="宋体" w:hAnsi="宋体" w:eastAsia="宋体" w:cs="宋体"/>
          <w:b w:val="0"/>
          <w:sz w:val="22"/>
          <w:szCs w:val="22"/>
        </w:rPr>
        <w:t>19</w:t>
      </w:r>
    </w:p>
    <w:p w14:paraId="58E801AB">
      <w:pPr>
        <w:pStyle w:val="59"/>
        <w:tabs>
          <w:tab w:val="right" w:leader="dot" w:pos="9192"/>
        </w:tabs>
        <w:snapToGrid w:val="0"/>
        <w:rPr>
          <w:rStyle w:val="79"/>
          <w:rFonts w:ascii="宋体" w:hAnsi="宋体" w:eastAsia="宋体" w:cs="宋体"/>
          <w:b w:val="0"/>
          <w:caps w:val="0"/>
          <w:sz w:val="22"/>
          <w:szCs w:val="22"/>
        </w:rPr>
      </w:pPr>
      <w:r>
        <w:rPr>
          <w:rStyle w:val="26"/>
          <w:rFonts w:hint="eastAsia" w:ascii="宋体" w:hAnsi="宋体" w:cs="宋体"/>
          <w:b w:val="0"/>
          <w:color w:val="000000"/>
          <w:sz w:val="22"/>
          <w:szCs w:val="22"/>
          <w:u w:color="000000"/>
        </w:rPr>
        <w:t>第四部分  投标文件格式</w:t>
      </w:r>
      <w:r>
        <w:rPr>
          <w:rStyle w:val="79"/>
          <w:rFonts w:hint="eastAsia" w:ascii="宋体" w:hAnsi="宋体" w:eastAsia="宋体" w:cs="宋体"/>
          <w:b w:val="0"/>
          <w:sz w:val="22"/>
          <w:szCs w:val="22"/>
        </w:rPr>
        <w:tab/>
      </w:r>
      <w:r>
        <w:rPr>
          <w:rStyle w:val="79"/>
          <w:rFonts w:hint="eastAsia" w:ascii="宋体" w:hAnsi="宋体" w:eastAsia="宋体" w:cs="宋体"/>
          <w:b w:val="0"/>
          <w:sz w:val="22"/>
          <w:szCs w:val="22"/>
        </w:rPr>
        <w:t>19</w:t>
      </w:r>
    </w:p>
    <w:p w14:paraId="2ED58807">
      <w:pPr>
        <w:snapToGrid w:val="0"/>
        <w:rPr>
          <w:rStyle w:val="79"/>
          <w:rFonts w:ascii="宋体" w:hAnsi="宋体" w:eastAsia="宋体" w:cs="宋体"/>
          <w:b w:val="0"/>
          <w:bCs/>
          <w:sz w:val="22"/>
          <w:szCs w:val="22"/>
        </w:rPr>
      </w:pPr>
    </w:p>
    <w:p w14:paraId="36202BBB">
      <w:pPr>
        <w:snapToGrid w:val="0"/>
        <w:spacing w:line="500" w:lineRule="exact"/>
        <w:ind w:firstLine="440" w:firstLineChars="200"/>
        <w:rPr>
          <w:rStyle w:val="79"/>
          <w:rFonts w:ascii="宋体" w:hAnsi="宋体" w:eastAsia="宋体" w:cs="宋体"/>
          <w:b w:val="0"/>
          <w:bCs/>
          <w:sz w:val="22"/>
          <w:szCs w:val="22"/>
        </w:rPr>
      </w:pPr>
    </w:p>
    <w:p w14:paraId="4DD272F4">
      <w:pPr>
        <w:snapToGrid w:val="0"/>
        <w:spacing w:line="400" w:lineRule="exact"/>
        <w:ind w:firstLine="420"/>
        <w:jc w:val="center"/>
        <w:rPr>
          <w:rStyle w:val="79"/>
          <w:rFonts w:ascii="宋体" w:hAnsi="宋体" w:eastAsia="宋体" w:cs="宋体"/>
          <w:b w:val="0"/>
          <w:bCs/>
          <w:sz w:val="22"/>
          <w:szCs w:val="22"/>
        </w:rPr>
      </w:pPr>
    </w:p>
    <w:p w14:paraId="78731F5E">
      <w:pPr>
        <w:pStyle w:val="72"/>
        <w:snapToGrid w:val="0"/>
        <w:rPr>
          <w:rStyle w:val="79"/>
          <w:rFonts w:ascii="宋体" w:hAnsi="宋体" w:eastAsia="宋体" w:cs="宋体"/>
          <w:b w:val="0"/>
          <w:bCs/>
          <w:color w:val="000000"/>
          <w:sz w:val="22"/>
          <w:szCs w:val="22"/>
        </w:rPr>
      </w:pPr>
    </w:p>
    <w:p w14:paraId="5E97AA71">
      <w:pPr>
        <w:pStyle w:val="30"/>
        <w:snapToGrid w:val="0"/>
        <w:rPr>
          <w:rStyle w:val="79"/>
          <w:rFonts w:ascii="宋体" w:hAnsi="宋体" w:eastAsia="宋体" w:cs="宋体"/>
          <w:b w:val="0"/>
          <w:bCs/>
          <w:sz w:val="22"/>
          <w:szCs w:val="22"/>
        </w:rPr>
      </w:pPr>
      <w:r>
        <w:rPr>
          <w:rStyle w:val="79"/>
          <w:rFonts w:hint="eastAsia" w:ascii="宋体" w:hAnsi="宋体" w:eastAsia="宋体" w:cs="宋体"/>
          <w:b w:val="0"/>
          <w:bCs/>
          <w:sz w:val="22"/>
          <w:szCs w:val="22"/>
        </w:rPr>
        <w:br w:type="page"/>
      </w:r>
      <w:r>
        <w:rPr>
          <w:rStyle w:val="79"/>
          <w:rFonts w:hint="eastAsia" w:ascii="宋体" w:hAnsi="宋体" w:eastAsia="宋体" w:cs="宋体"/>
          <w:b w:val="0"/>
          <w:bCs/>
          <w:sz w:val="24"/>
          <w:szCs w:val="24"/>
        </w:rPr>
        <w:t xml:space="preserve">     第一部分 竞争性磋商公告</w:t>
      </w:r>
    </w:p>
    <w:p w14:paraId="72205285">
      <w:pPr>
        <w:pStyle w:val="30"/>
        <w:snapToGrid w:val="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仓前街道优质企业成长辅导服务竞争性磋商公告</w:t>
      </w:r>
    </w:p>
    <w:p w14:paraId="0C2C2CE4">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参考《中华人民共和国政府采购法》、《政府采购竞争性磋商采购方式管理暂行办法》等法律及有关规定，现就杭州仓前科技产业发展有限公司的仓前街道优质企业成长辅导服务进行公开磋商。</w:t>
      </w:r>
    </w:p>
    <w:p w14:paraId="40CF747C">
      <w:pPr>
        <w:snapToGrid w:val="0"/>
        <w:spacing w:line="360" w:lineRule="auto"/>
        <w:jc w:val="left"/>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一、项目名称及招标编号：仓前街道优质企业成长辅导服务（XCX-2025-034）</w:t>
      </w:r>
    </w:p>
    <w:p w14:paraId="47A0CCB4">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二、采购组织类型：分散采购委托代理</w:t>
      </w:r>
    </w:p>
    <w:p w14:paraId="32449917">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三、采购方式：公开招标-竞争性磋商</w:t>
      </w:r>
    </w:p>
    <w:p w14:paraId="7CA86EE7">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四、采购内容：仓前街道优质企业成长辅导服务。具体内容和相关要求详见招标文件“第三部分 采购需求”。项目预算价</w:t>
      </w:r>
      <w:r>
        <w:rPr>
          <w:rStyle w:val="79"/>
          <w:rFonts w:hint="eastAsia" w:ascii="宋体" w:hAnsi="宋体" w:cs="宋体"/>
          <w:b w:val="0"/>
          <w:bCs/>
          <w:kern w:val="0"/>
          <w:sz w:val="22"/>
          <w:szCs w:val="22"/>
          <w:lang w:val="en-US" w:eastAsia="zh-CN"/>
        </w:rPr>
        <w:t>7</w:t>
      </w:r>
      <w:r>
        <w:rPr>
          <w:rStyle w:val="79"/>
          <w:rFonts w:hint="eastAsia" w:ascii="宋体" w:hAnsi="宋体" w:eastAsia="宋体" w:cs="宋体"/>
          <w:b w:val="0"/>
          <w:bCs/>
          <w:kern w:val="0"/>
          <w:sz w:val="22"/>
          <w:szCs w:val="22"/>
        </w:rPr>
        <w:t>万元。</w:t>
      </w:r>
    </w:p>
    <w:p w14:paraId="63EE2531">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五、合格投标人的资格要求：</w:t>
      </w:r>
    </w:p>
    <w:p w14:paraId="05D5C03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1、未被“信用中国”（www.creditchina.gov.cn）、中国政府采购网（www.ccgp.gov.cn）列入失信被执行人、重大税收违法案件当事人名单、政府采购严重违法失信行为记录名单；</w:t>
      </w:r>
    </w:p>
    <w:p w14:paraId="4580CA5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2、本项目不接受联合体参加报名投标。</w:t>
      </w:r>
    </w:p>
    <w:p w14:paraId="3EF20BA9">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六、公告期限：自本函发布之日起5个工作日。</w:t>
      </w:r>
    </w:p>
    <w:p w14:paraId="75B1AC87">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七、报名与获取招标文件时间：</w:t>
      </w:r>
    </w:p>
    <w:p w14:paraId="1AF96FA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1、报名时间：202</w:t>
      </w:r>
      <w:r>
        <w:rPr>
          <w:rStyle w:val="79"/>
          <w:rFonts w:hint="eastAsia" w:ascii="宋体" w:hAnsi="宋体" w:cs="宋体"/>
          <w:b w:val="0"/>
          <w:bCs/>
          <w:kern w:val="0"/>
          <w:sz w:val="22"/>
          <w:szCs w:val="22"/>
        </w:rPr>
        <w:t>5</w:t>
      </w:r>
      <w:r>
        <w:rPr>
          <w:rStyle w:val="79"/>
          <w:rFonts w:hint="eastAsia" w:ascii="宋体" w:hAnsi="宋体" w:eastAsia="宋体" w:cs="宋体"/>
          <w:b w:val="0"/>
          <w:bCs/>
          <w:kern w:val="0"/>
          <w:sz w:val="22"/>
          <w:szCs w:val="22"/>
        </w:rPr>
        <w:t>年</w:t>
      </w:r>
      <w:r>
        <w:rPr>
          <w:rStyle w:val="79"/>
          <w:rFonts w:hint="eastAsia" w:ascii="宋体" w:hAnsi="宋体" w:cs="宋体"/>
          <w:b w:val="0"/>
          <w:bCs/>
          <w:kern w:val="0"/>
          <w:sz w:val="22"/>
          <w:szCs w:val="22"/>
        </w:rPr>
        <w:t>7</w:t>
      </w:r>
      <w:r>
        <w:rPr>
          <w:rStyle w:val="79"/>
          <w:rFonts w:hint="eastAsia" w:ascii="宋体" w:hAnsi="宋体" w:eastAsia="宋体" w:cs="宋体"/>
          <w:b w:val="0"/>
          <w:bCs/>
          <w:kern w:val="0"/>
          <w:sz w:val="22"/>
          <w:szCs w:val="22"/>
        </w:rPr>
        <w:t>月</w:t>
      </w:r>
      <w:r>
        <w:rPr>
          <w:rStyle w:val="79"/>
          <w:rFonts w:hint="eastAsia" w:ascii="宋体" w:hAnsi="宋体" w:eastAsia="仿宋_GB2312" w:cs="宋体"/>
          <w:b w:val="0"/>
          <w:bCs/>
          <w:kern w:val="0"/>
          <w:sz w:val="22"/>
          <w:szCs w:val="22"/>
          <w:lang w:val="en-US" w:eastAsia="zh-CN"/>
        </w:rPr>
        <w:t>21</w:t>
      </w:r>
      <w:r>
        <w:rPr>
          <w:rStyle w:val="79"/>
          <w:rFonts w:hint="eastAsia" w:ascii="宋体" w:hAnsi="宋体" w:eastAsia="宋体" w:cs="宋体"/>
          <w:b w:val="0"/>
          <w:bCs/>
          <w:kern w:val="0"/>
          <w:sz w:val="22"/>
          <w:szCs w:val="22"/>
        </w:rPr>
        <w:t>日至202</w:t>
      </w:r>
      <w:r>
        <w:rPr>
          <w:rStyle w:val="79"/>
          <w:rFonts w:hint="eastAsia" w:ascii="宋体" w:hAnsi="宋体" w:cs="宋体"/>
          <w:b w:val="0"/>
          <w:bCs/>
          <w:kern w:val="0"/>
          <w:sz w:val="22"/>
          <w:szCs w:val="22"/>
        </w:rPr>
        <w:t>5</w:t>
      </w:r>
      <w:r>
        <w:rPr>
          <w:rStyle w:val="79"/>
          <w:rFonts w:hint="eastAsia" w:ascii="宋体" w:hAnsi="宋体" w:eastAsia="宋体" w:cs="宋体"/>
          <w:b w:val="0"/>
          <w:bCs/>
          <w:kern w:val="0"/>
          <w:sz w:val="22"/>
          <w:szCs w:val="22"/>
        </w:rPr>
        <w:t>年</w:t>
      </w:r>
      <w:r>
        <w:rPr>
          <w:rStyle w:val="79"/>
          <w:rFonts w:hint="eastAsia" w:ascii="宋体" w:hAnsi="宋体" w:cs="宋体"/>
          <w:b w:val="0"/>
          <w:bCs/>
          <w:kern w:val="0"/>
          <w:sz w:val="22"/>
          <w:szCs w:val="22"/>
        </w:rPr>
        <w:t>7</w:t>
      </w:r>
      <w:r>
        <w:rPr>
          <w:rStyle w:val="79"/>
          <w:rFonts w:hint="eastAsia" w:ascii="宋体" w:hAnsi="宋体" w:eastAsia="宋体" w:cs="宋体"/>
          <w:b w:val="0"/>
          <w:bCs/>
          <w:kern w:val="0"/>
          <w:sz w:val="22"/>
          <w:szCs w:val="22"/>
        </w:rPr>
        <w:t>月</w:t>
      </w:r>
      <w:r>
        <w:rPr>
          <w:rStyle w:val="79"/>
          <w:rFonts w:hint="eastAsia" w:ascii="宋体" w:hAnsi="宋体" w:eastAsia="仿宋_GB2312" w:cs="宋体"/>
          <w:b w:val="0"/>
          <w:bCs/>
          <w:kern w:val="0"/>
          <w:sz w:val="22"/>
          <w:szCs w:val="22"/>
          <w:lang w:val="en-US" w:eastAsia="zh-CN"/>
        </w:rPr>
        <w:t>23</w:t>
      </w:r>
      <w:r>
        <w:rPr>
          <w:rStyle w:val="79"/>
          <w:rFonts w:hint="eastAsia" w:ascii="宋体" w:hAnsi="宋体" w:eastAsia="宋体" w:cs="宋体"/>
          <w:b w:val="0"/>
          <w:bCs/>
          <w:kern w:val="0"/>
          <w:sz w:val="22"/>
          <w:szCs w:val="22"/>
        </w:rPr>
        <w:t>日，每天上午09:00-11:30；下午14:00-17:00（双休日及法定假日除外）。</w:t>
      </w:r>
    </w:p>
    <w:p w14:paraId="27DEE1E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2、报名与获取招标文件的方式：请各单位于报名截止时间前将“报名及领取招标文件所需资料”以电子邮件的形式发至</w:t>
      </w:r>
      <w:r>
        <w:rPr>
          <w:rStyle w:val="79"/>
          <w:rFonts w:hint="eastAsia" w:ascii="宋体" w:hAnsi="宋体" w:cs="宋体"/>
          <w:b w:val="0"/>
          <w:bCs/>
          <w:kern w:val="0"/>
          <w:sz w:val="22"/>
          <w:szCs w:val="22"/>
          <w:lang w:val="en-US" w:eastAsia="zh-CN"/>
        </w:rPr>
        <w:t>215144147@qq.com</w:t>
      </w:r>
      <w:r>
        <w:rPr>
          <w:rStyle w:val="79"/>
          <w:rFonts w:hint="eastAsia" w:ascii="宋体" w:hAnsi="宋体" w:eastAsia="宋体" w:cs="宋体"/>
          <w:b w:val="0"/>
          <w:bCs/>
          <w:kern w:val="0"/>
          <w:sz w:val="22"/>
          <w:szCs w:val="22"/>
        </w:rPr>
        <w:t>。</w:t>
      </w:r>
    </w:p>
    <w:p w14:paraId="5B36D45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联系人：周杨威    联系电话：</w:t>
      </w:r>
      <w:r>
        <w:rPr>
          <w:rStyle w:val="79"/>
          <w:rFonts w:hint="eastAsia" w:ascii="宋体" w:hAnsi="宋体" w:cs="宋体"/>
          <w:b w:val="0"/>
          <w:bCs/>
          <w:color w:val="000000"/>
          <w:sz w:val="22"/>
          <w:szCs w:val="22"/>
        </w:rPr>
        <w:t>13362030720</w:t>
      </w:r>
      <w:r>
        <w:rPr>
          <w:rStyle w:val="79"/>
          <w:rFonts w:hint="eastAsia" w:ascii="宋体" w:hAnsi="宋体" w:eastAsia="宋体" w:cs="宋体"/>
          <w:b w:val="0"/>
          <w:bCs/>
          <w:kern w:val="0"/>
          <w:sz w:val="22"/>
          <w:szCs w:val="22"/>
        </w:rPr>
        <w:t>。</w:t>
      </w:r>
    </w:p>
    <w:p w14:paraId="5FD452A9">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八、报名及领取招标文件所需资料</w:t>
      </w:r>
    </w:p>
    <w:p w14:paraId="0670F28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（1）营业执照（或事业单位法人登记证书或其他工商等登记证明材料）复印件加盖公章；</w:t>
      </w:r>
    </w:p>
    <w:p w14:paraId="447E3C3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（2）投标人代表的有效身份证件复印件，如授权委托的还需提供有效的授权委托书并加盖公章；</w:t>
      </w:r>
    </w:p>
    <w:p w14:paraId="28A979A4">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本项目投标人的资格仍需接受采购人或者采购代理机构审查，并在必要时要求提供原件核查。</w:t>
      </w:r>
    </w:p>
    <w:p w14:paraId="5E87CD7A">
      <w:pPr>
        <w:snapToGrid w:val="0"/>
        <w:spacing w:line="360" w:lineRule="auto"/>
        <w:rPr>
          <w:rStyle w:val="79"/>
          <w:rFonts w:ascii="宋体" w:hAnsi="宋体" w:eastAsia="宋体" w:cs="宋体"/>
          <w:b w:val="0"/>
          <w:bCs/>
          <w:color w:val="000000"/>
          <w:sz w:val="22"/>
          <w:szCs w:val="22"/>
        </w:rPr>
      </w:pPr>
      <w:r>
        <w:rPr>
          <w:rStyle w:val="79"/>
          <w:rFonts w:hint="eastAsia" w:ascii="宋体" w:hAnsi="宋体" w:eastAsia="宋体" w:cs="宋体"/>
          <w:b w:val="0"/>
          <w:bCs/>
          <w:color w:val="000000"/>
          <w:sz w:val="22"/>
          <w:szCs w:val="22"/>
        </w:rPr>
        <w:t>九、投标截止时间（逾期送达或未密封将予以拒收）：</w:t>
      </w:r>
    </w:p>
    <w:p w14:paraId="5B695B8D">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截止时间:202</w:t>
      </w:r>
      <w:r>
        <w:rPr>
          <w:rStyle w:val="79"/>
          <w:rFonts w:hint="eastAsia" w:ascii="宋体" w:hAnsi="宋体" w:cs="宋体"/>
          <w:b w:val="0"/>
          <w:bCs/>
          <w:sz w:val="22"/>
          <w:szCs w:val="22"/>
        </w:rPr>
        <w:t>5</w:t>
      </w:r>
      <w:r>
        <w:rPr>
          <w:rStyle w:val="79"/>
          <w:rFonts w:hint="eastAsia" w:ascii="宋体" w:hAnsi="宋体" w:eastAsia="宋体" w:cs="宋体"/>
          <w:b w:val="0"/>
          <w:bCs/>
          <w:sz w:val="22"/>
          <w:szCs w:val="22"/>
        </w:rPr>
        <w:t>年</w:t>
      </w:r>
      <w:r>
        <w:rPr>
          <w:rStyle w:val="79"/>
          <w:rFonts w:hint="eastAsia" w:ascii="宋体" w:hAnsi="宋体" w:eastAsia="仿宋_GB2312" w:cs="宋体"/>
          <w:b w:val="0"/>
          <w:bCs/>
          <w:sz w:val="22"/>
          <w:szCs w:val="22"/>
          <w:lang w:val="en-US" w:eastAsia="zh-CN"/>
        </w:rPr>
        <w:t>7</w:t>
      </w:r>
      <w:r>
        <w:rPr>
          <w:rStyle w:val="79"/>
          <w:rFonts w:hint="eastAsia" w:ascii="宋体" w:hAnsi="宋体" w:eastAsia="宋体" w:cs="宋体"/>
          <w:b w:val="0"/>
          <w:bCs/>
          <w:sz w:val="22"/>
          <w:szCs w:val="22"/>
        </w:rPr>
        <w:t>月</w:t>
      </w:r>
      <w:r>
        <w:rPr>
          <w:rStyle w:val="79"/>
          <w:rFonts w:hint="eastAsia" w:ascii="宋体" w:hAnsi="宋体" w:eastAsia="仿宋_GB2312" w:cs="宋体"/>
          <w:b w:val="0"/>
          <w:bCs/>
          <w:sz w:val="22"/>
          <w:szCs w:val="22"/>
          <w:lang w:val="en-US" w:eastAsia="zh-CN"/>
        </w:rPr>
        <w:t>28</w:t>
      </w:r>
      <w:r>
        <w:rPr>
          <w:rStyle w:val="79"/>
          <w:rFonts w:hint="eastAsia" w:ascii="宋体" w:hAnsi="宋体" w:eastAsia="宋体" w:cs="宋体"/>
          <w:b w:val="0"/>
          <w:bCs/>
          <w:sz w:val="22"/>
          <w:szCs w:val="22"/>
        </w:rPr>
        <w:t>日14时00分止</w:t>
      </w:r>
    </w:p>
    <w:p w14:paraId="1D894584">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sz w:val="22"/>
          <w:szCs w:val="22"/>
        </w:rPr>
        <w:t>地点:</w:t>
      </w:r>
      <w:r>
        <w:rPr>
          <w:rStyle w:val="79"/>
          <w:rFonts w:hint="eastAsia" w:ascii="宋体" w:hAnsi="宋体" w:eastAsia="宋体" w:cs="宋体"/>
          <w:b w:val="0"/>
          <w:bCs/>
          <w:kern w:val="0"/>
          <w:sz w:val="22"/>
          <w:szCs w:val="22"/>
        </w:rPr>
        <w:t xml:space="preserve"> </w:t>
      </w:r>
      <w:r>
        <w:rPr>
          <w:rStyle w:val="79"/>
          <w:rFonts w:hint="eastAsia" w:ascii="宋体" w:hAnsi="宋体" w:eastAsia="宋体" w:cs="宋体"/>
          <w:b w:val="0"/>
          <w:bCs/>
          <w:kern w:val="2"/>
          <w:sz w:val="22"/>
          <w:szCs w:val="22"/>
          <w:lang w:eastAsia="zh-CN"/>
        </w:rPr>
        <w:t>杭州市余杭区龙园路88号绿创广场(创鑫时代广场)3号楼B座409室</w:t>
      </w:r>
      <w:r>
        <w:rPr>
          <w:rStyle w:val="79"/>
          <w:rFonts w:hint="eastAsia" w:ascii="宋体" w:hAnsi="宋体" w:eastAsia="宋体" w:cs="宋体"/>
          <w:b w:val="0"/>
          <w:bCs/>
          <w:kern w:val="0"/>
          <w:sz w:val="22"/>
          <w:szCs w:val="22"/>
        </w:rPr>
        <w:t>。</w:t>
      </w:r>
    </w:p>
    <w:p w14:paraId="72CEC602">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十、开标时间与地点（授权代表应携带本人有效身份证件出席开标会议，否则将予以拒收投标文件）</w:t>
      </w:r>
    </w:p>
    <w:p w14:paraId="4D2A4D5F">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截止时间: 202</w:t>
      </w:r>
      <w:r>
        <w:rPr>
          <w:rStyle w:val="79"/>
          <w:rFonts w:hint="eastAsia" w:ascii="宋体" w:hAnsi="宋体" w:cs="宋体"/>
          <w:b w:val="0"/>
          <w:bCs/>
          <w:sz w:val="22"/>
          <w:szCs w:val="22"/>
        </w:rPr>
        <w:t>5</w:t>
      </w:r>
      <w:r>
        <w:rPr>
          <w:rStyle w:val="79"/>
          <w:rFonts w:hint="eastAsia" w:ascii="宋体" w:hAnsi="宋体" w:eastAsia="宋体" w:cs="宋体"/>
          <w:b w:val="0"/>
          <w:bCs/>
          <w:sz w:val="22"/>
          <w:szCs w:val="22"/>
        </w:rPr>
        <w:t>年</w:t>
      </w:r>
      <w:r>
        <w:rPr>
          <w:rStyle w:val="79"/>
          <w:rFonts w:hint="eastAsia" w:ascii="宋体" w:hAnsi="宋体" w:eastAsia="仿宋_GB2312" w:cs="宋体"/>
          <w:b w:val="0"/>
          <w:bCs/>
          <w:sz w:val="22"/>
          <w:szCs w:val="22"/>
          <w:lang w:val="en-US" w:eastAsia="zh-CN"/>
        </w:rPr>
        <w:t>7</w:t>
      </w:r>
      <w:r>
        <w:rPr>
          <w:rStyle w:val="79"/>
          <w:rFonts w:hint="eastAsia" w:ascii="宋体" w:hAnsi="宋体" w:eastAsia="宋体" w:cs="宋体"/>
          <w:b w:val="0"/>
          <w:bCs/>
          <w:sz w:val="22"/>
          <w:szCs w:val="22"/>
        </w:rPr>
        <w:t>月</w:t>
      </w:r>
      <w:r>
        <w:rPr>
          <w:rStyle w:val="79"/>
          <w:rFonts w:hint="eastAsia" w:ascii="宋体" w:hAnsi="宋体" w:eastAsia="仿宋_GB2312" w:cs="宋体"/>
          <w:b w:val="0"/>
          <w:bCs/>
          <w:sz w:val="22"/>
          <w:szCs w:val="22"/>
          <w:lang w:val="en-US" w:eastAsia="zh-CN"/>
        </w:rPr>
        <w:t>28</w:t>
      </w:r>
      <w:r>
        <w:rPr>
          <w:rStyle w:val="79"/>
          <w:rFonts w:hint="eastAsia" w:ascii="宋体" w:hAnsi="宋体" w:eastAsia="宋体" w:cs="宋体"/>
          <w:b w:val="0"/>
          <w:bCs/>
          <w:sz w:val="22"/>
          <w:szCs w:val="22"/>
        </w:rPr>
        <w:t>日14时00分</w:t>
      </w:r>
    </w:p>
    <w:p w14:paraId="7533A4B6">
      <w:pPr>
        <w:snapToGrid w:val="0"/>
        <w:spacing w:line="360" w:lineRule="auto"/>
        <w:rPr>
          <w:rStyle w:val="79"/>
          <w:rFonts w:hint="eastAsia" w:ascii="宋体" w:hAnsi="宋体" w:eastAsia="宋体" w:cs="宋体"/>
          <w:b w:val="0"/>
          <w:bCs/>
          <w:sz w:val="22"/>
          <w:szCs w:val="22"/>
        </w:rPr>
      </w:pPr>
      <w:r>
        <w:rPr>
          <w:rStyle w:val="79"/>
          <w:rFonts w:hint="eastAsia" w:ascii="宋体" w:hAnsi="宋体" w:eastAsia="宋体" w:cs="宋体"/>
          <w:b w:val="0"/>
          <w:bCs/>
          <w:sz w:val="22"/>
          <w:szCs w:val="22"/>
        </w:rPr>
        <w:t xml:space="preserve">    地点: </w:t>
      </w:r>
      <w:r>
        <w:rPr>
          <w:rStyle w:val="79"/>
          <w:rFonts w:hint="eastAsia" w:ascii="宋体" w:hAnsi="宋体" w:eastAsia="宋体" w:cs="宋体"/>
          <w:b w:val="0"/>
          <w:bCs/>
          <w:sz w:val="22"/>
          <w:szCs w:val="22"/>
          <w:lang w:eastAsia="zh-CN"/>
        </w:rPr>
        <w:t>杭州市余杭区龙园路88号绿创广场(创鑫时代广场)3号楼B座409室</w:t>
      </w:r>
      <w:r>
        <w:rPr>
          <w:rStyle w:val="79"/>
          <w:rFonts w:hint="eastAsia" w:ascii="宋体" w:hAnsi="宋体" w:eastAsia="宋体" w:cs="宋体"/>
          <w:b w:val="0"/>
          <w:bCs/>
          <w:sz w:val="22"/>
          <w:szCs w:val="22"/>
        </w:rPr>
        <w:t xml:space="preserve">。 </w:t>
      </w:r>
    </w:p>
    <w:p w14:paraId="63847058">
      <w:pPr>
        <w:snapToGrid w:val="0"/>
        <w:spacing w:line="360" w:lineRule="auto"/>
        <w:rPr>
          <w:rStyle w:val="79"/>
          <w:rFonts w:ascii="宋体" w:hAnsi="宋体" w:eastAsia="宋体" w:cs="宋体"/>
          <w:b w:val="0"/>
          <w:bCs/>
          <w:color w:val="000000"/>
          <w:sz w:val="22"/>
          <w:szCs w:val="22"/>
        </w:rPr>
      </w:pPr>
      <w:r>
        <w:rPr>
          <w:rStyle w:val="79"/>
          <w:rFonts w:hint="eastAsia" w:ascii="宋体" w:hAnsi="宋体" w:eastAsia="宋体" w:cs="宋体"/>
          <w:b w:val="0"/>
          <w:bCs/>
          <w:color w:val="000000"/>
          <w:sz w:val="22"/>
          <w:szCs w:val="22"/>
        </w:rPr>
        <w:t>十一、业务咨询：</w:t>
      </w:r>
    </w:p>
    <w:p w14:paraId="259C16D2">
      <w:pPr>
        <w:snapToGrid w:val="0"/>
        <w:spacing w:line="360" w:lineRule="auto"/>
        <w:ind w:firstLine="440" w:firstLineChars="200"/>
        <w:rPr>
          <w:rStyle w:val="79"/>
          <w:rFonts w:ascii="宋体" w:hAnsi="宋体" w:eastAsia="宋体" w:cs="宋体"/>
          <w:b w:val="0"/>
          <w:bCs/>
          <w:color w:val="000000"/>
          <w:sz w:val="22"/>
          <w:szCs w:val="22"/>
        </w:rPr>
      </w:pPr>
      <w:r>
        <w:rPr>
          <w:rStyle w:val="79"/>
          <w:rFonts w:hint="eastAsia" w:ascii="宋体" w:hAnsi="宋体" w:eastAsia="宋体" w:cs="宋体"/>
          <w:b w:val="0"/>
          <w:bCs/>
          <w:color w:val="000000"/>
          <w:sz w:val="22"/>
          <w:szCs w:val="22"/>
        </w:rPr>
        <w:t>1</w:t>
      </w:r>
      <w:r>
        <w:rPr>
          <w:rStyle w:val="79"/>
          <w:rFonts w:hint="eastAsia" w:ascii="宋体" w:hAnsi="宋体" w:eastAsia="宋体" w:cs="宋体"/>
          <w:b w:val="0"/>
          <w:bCs/>
          <w:sz w:val="22"/>
          <w:szCs w:val="22"/>
        </w:rPr>
        <w:t>、采购人：杭州仓前科技产业发展有限公司</w:t>
      </w:r>
    </w:p>
    <w:p w14:paraId="16688315">
      <w:pPr>
        <w:snapToGrid w:val="0"/>
        <w:spacing w:line="360" w:lineRule="auto"/>
        <w:ind w:left="479" w:leftChars="228"/>
        <w:rPr>
          <w:rStyle w:val="79"/>
          <w:rFonts w:ascii="宋体" w:hAnsi="宋体" w:eastAsia="宋体" w:cs="宋体"/>
          <w:b w:val="0"/>
          <w:bCs/>
          <w:color w:val="000000"/>
          <w:sz w:val="22"/>
          <w:szCs w:val="22"/>
        </w:rPr>
      </w:pPr>
      <w:r>
        <w:rPr>
          <w:rStyle w:val="79"/>
          <w:rFonts w:hint="eastAsia" w:ascii="宋体" w:hAnsi="宋体" w:eastAsia="宋体" w:cs="宋体"/>
          <w:b w:val="0"/>
          <w:bCs/>
          <w:sz w:val="22"/>
          <w:szCs w:val="22"/>
        </w:rPr>
        <w:t xml:space="preserve">联系人：章燕        联系电话：15868473275  </w:t>
      </w:r>
      <w:r>
        <w:rPr>
          <w:rStyle w:val="79"/>
          <w:rFonts w:hint="eastAsia" w:ascii="宋体" w:hAnsi="宋体" w:eastAsia="宋体" w:cs="宋体"/>
          <w:b w:val="0"/>
          <w:bCs/>
          <w:color w:val="000000"/>
          <w:sz w:val="22"/>
          <w:szCs w:val="22"/>
        </w:rPr>
        <w:t xml:space="preserve"> </w:t>
      </w:r>
    </w:p>
    <w:p w14:paraId="203417C3">
      <w:pPr>
        <w:snapToGrid w:val="0"/>
        <w:spacing w:line="360" w:lineRule="auto"/>
        <w:ind w:left="479" w:leftChars="228"/>
        <w:rPr>
          <w:rStyle w:val="79"/>
          <w:rFonts w:ascii="宋体" w:hAnsi="宋体" w:eastAsia="宋体" w:cs="宋体"/>
          <w:b w:val="0"/>
          <w:bCs/>
          <w:sz w:val="22"/>
          <w:szCs w:val="22"/>
        </w:rPr>
      </w:pPr>
      <w:r>
        <w:rPr>
          <w:rStyle w:val="79"/>
          <w:rFonts w:hint="eastAsia" w:ascii="宋体" w:hAnsi="宋体" w:eastAsia="宋体" w:cs="宋体"/>
          <w:b w:val="0"/>
          <w:bCs/>
          <w:color w:val="000000"/>
          <w:sz w:val="22"/>
          <w:szCs w:val="22"/>
        </w:rPr>
        <w:t>2、委托代</w:t>
      </w:r>
      <w:r>
        <w:rPr>
          <w:rStyle w:val="79"/>
          <w:rFonts w:hint="eastAsia" w:ascii="宋体" w:hAnsi="宋体" w:eastAsia="宋体" w:cs="宋体"/>
          <w:b w:val="0"/>
          <w:bCs/>
          <w:sz w:val="22"/>
          <w:szCs w:val="22"/>
        </w:rPr>
        <w:t>理：浙江新诚信工程咨询有限公司</w:t>
      </w:r>
    </w:p>
    <w:p w14:paraId="13A7FA8E">
      <w:pPr>
        <w:snapToGrid w:val="0"/>
        <w:spacing w:line="360" w:lineRule="auto"/>
        <w:ind w:left="479" w:leftChars="228"/>
        <w:rPr>
          <w:rStyle w:val="79"/>
          <w:rFonts w:ascii="宋体" w:hAnsi="宋体" w:eastAsia="宋体" w:cs="宋体"/>
          <w:b w:val="0"/>
          <w:bCs/>
          <w:sz w:val="22"/>
          <w:szCs w:val="22"/>
        </w:rPr>
      </w:pPr>
      <w:r>
        <w:rPr>
          <w:rStyle w:val="79"/>
          <w:rFonts w:hint="eastAsia" w:ascii="宋体" w:hAnsi="宋体" w:eastAsia="宋体" w:cs="宋体"/>
          <w:b w:val="0"/>
          <w:bCs/>
          <w:color w:val="000000"/>
          <w:sz w:val="22"/>
          <w:szCs w:val="22"/>
        </w:rPr>
        <w:t>联</w:t>
      </w:r>
      <w:r>
        <w:rPr>
          <w:rStyle w:val="79"/>
          <w:rFonts w:hint="eastAsia" w:ascii="宋体" w:hAnsi="宋体" w:eastAsia="宋体" w:cs="宋体"/>
          <w:b w:val="0"/>
          <w:bCs/>
          <w:sz w:val="22"/>
          <w:szCs w:val="22"/>
        </w:rPr>
        <w:t xml:space="preserve">系人：周杨威   </w:t>
      </w:r>
      <w:r>
        <w:rPr>
          <w:rStyle w:val="79"/>
          <w:rFonts w:hint="eastAsia" w:ascii="宋体" w:hAnsi="宋体" w:cs="宋体"/>
          <w:b w:val="0"/>
          <w:bCs/>
          <w:sz w:val="22"/>
          <w:szCs w:val="22"/>
        </w:rPr>
        <w:t xml:space="preserve">  </w:t>
      </w:r>
      <w:r>
        <w:rPr>
          <w:rStyle w:val="79"/>
          <w:rFonts w:hint="eastAsia" w:ascii="宋体" w:hAnsi="宋体" w:eastAsia="宋体" w:cs="宋体"/>
          <w:b w:val="0"/>
          <w:bCs/>
          <w:sz w:val="22"/>
          <w:szCs w:val="22"/>
        </w:rPr>
        <w:t xml:space="preserve"> 联系电话：13362030720</w:t>
      </w:r>
    </w:p>
    <w:p w14:paraId="24F8D33B">
      <w:pPr>
        <w:snapToGrid w:val="0"/>
        <w:spacing w:line="360" w:lineRule="auto"/>
        <w:ind w:left="479" w:leftChars="228"/>
        <w:rPr>
          <w:rStyle w:val="79"/>
          <w:rFonts w:ascii="宋体" w:hAnsi="宋体" w:eastAsia="宋体" w:cs="宋体"/>
          <w:b w:val="0"/>
          <w:bCs/>
          <w:sz w:val="22"/>
          <w:szCs w:val="22"/>
        </w:rPr>
      </w:pPr>
    </w:p>
    <w:p w14:paraId="47723246">
      <w:pPr>
        <w:rPr>
          <w:rStyle w:val="79"/>
          <w:rFonts w:ascii="宋体" w:hAnsi="宋体" w:eastAsia="宋体" w:cs="宋体"/>
          <w:b w:val="0"/>
          <w:bCs/>
          <w:kern w:val="44"/>
          <w:sz w:val="22"/>
          <w:szCs w:val="22"/>
        </w:rPr>
      </w:pPr>
    </w:p>
    <w:p w14:paraId="4C97CA1A">
      <w:pPr>
        <w:rPr>
          <w:rStyle w:val="79"/>
          <w:rFonts w:ascii="宋体" w:hAnsi="宋体" w:eastAsia="宋体" w:cs="宋体"/>
          <w:b w:val="0"/>
          <w:bCs/>
          <w:kern w:val="44"/>
          <w:sz w:val="22"/>
          <w:szCs w:val="22"/>
        </w:rPr>
      </w:pPr>
    </w:p>
    <w:p w14:paraId="7E3AF5CA">
      <w:pPr>
        <w:rPr>
          <w:rStyle w:val="79"/>
          <w:rFonts w:ascii="宋体" w:hAnsi="宋体" w:eastAsia="宋体" w:cs="宋体"/>
          <w:b w:val="0"/>
          <w:bCs/>
          <w:kern w:val="44"/>
          <w:sz w:val="22"/>
          <w:szCs w:val="22"/>
        </w:rPr>
      </w:pPr>
    </w:p>
    <w:p w14:paraId="36387137">
      <w:pPr>
        <w:rPr>
          <w:rStyle w:val="79"/>
          <w:rFonts w:ascii="宋体" w:hAnsi="宋体" w:eastAsia="宋体" w:cs="宋体"/>
          <w:b w:val="0"/>
          <w:bCs/>
          <w:kern w:val="44"/>
          <w:sz w:val="22"/>
          <w:szCs w:val="22"/>
        </w:rPr>
      </w:pPr>
    </w:p>
    <w:p w14:paraId="6A99A451">
      <w:pPr>
        <w:rPr>
          <w:rStyle w:val="79"/>
          <w:rFonts w:ascii="宋体" w:hAnsi="宋体" w:eastAsia="宋体" w:cs="宋体"/>
          <w:b w:val="0"/>
          <w:bCs/>
          <w:kern w:val="44"/>
          <w:sz w:val="22"/>
          <w:szCs w:val="22"/>
        </w:rPr>
      </w:pPr>
    </w:p>
    <w:p w14:paraId="6C1E746E">
      <w:pPr>
        <w:rPr>
          <w:rStyle w:val="79"/>
          <w:rFonts w:ascii="宋体" w:hAnsi="宋体" w:eastAsia="宋体" w:cs="宋体"/>
          <w:b w:val="0"/>
          <w:bCs/>
          <w:kern w:val="44"/>
          <w:sz w:val="22"/>
          <w:szCs w:val="22"/>
        </w:rPr>
      </w:pPr>
    </w:p>
    <w:p w14:paraId="616D756C">
      <w:pPr>
        <w:rPr>
          <w:rStyle w:val="79"/>
          <w:rFonts w:ascii="宋体" w:hAnsi="宋体" w:eastAsia="宋体" w:cs="宋体"/>
          <w:b w:val="0"/>
          <w:bCs/>
          <w:kern w:val="44"/>
          <w:sz w:val="22"/>
          <w:szCs w:val="22"/>
        </w:rPr>
      </w:pPr>
    </w:p>
    <w:p w14:paraId="0FC36859">
      <w:pPr>
        <w:rPr>
          <w:rStyle w:val="79"/>
          <w:rFonts w:ascii="宋体" w:hAnsi="宋体" w:eastAsia="宋体" w:cs="宋体"/>
          <w:b w:val="0"/>
          <w:bCs/>
          <w:kern w:val="44"/>
          <w:sz w:val="22"/>
          <w:szCs w:val="22"/>
        </w:rPr>
      </w:pPr>
    </w:p>
    <w:p w14:paraId="67868A38">
      <w:pPr>
        <w:pStyle w:val="27"/>
        <w:rPr>
          <w:rStyle w:val="79"/>
          <w:rFonts w:ascii="宋体" w:hAnsi="宋体" w:eastAsia="宋体"/>
          <w:b w:val="0"/>
          <w:bCs/>
          <w:kern w:val="44"/>
          <w:sz w:val="22"/>
          <w:szCs w:val="22"/>
        </w:rPr>
      </w:pPr>
    </w:p>
    <w:p w14:paraId="3C1A8B75">
      <w:pPr>
        <w:pStyle w:val="27"/>
        <w:rPr>
          <w:rStyle w:val="79"/>
          <w:rFonts w:ascii="宋体" w:hAnsi="宋体" w:eastAsia="宋体"/>
          <w:b w:val="0"/>
          <w:bCs/>
          <w:kern w:val="44"/>
          <w:sz w:val="22"/>
          <w:szCs w:val="22"/>
        </w:rPr>
      </w:pPr>
    </w:p>
    <w:p w14:paraId="430924FD">
      <w:pPr>
        <w:pStyle w:val="27"/>
        <w:rPr>
          <w:rStyle w:val="79"/>
          <w:rFonts w:ascii="宋体" w:hAnsi="宋体" w:eastAsia="宋体"/>
          <w:b w:val="0"/>
          <w:bCs/>
          <w:kern w:val="44"/>
          <w:sz w:val="22"/>
          <w:szCs w:val="22"/>
        </w:rPr>
      </w:pPr>
    </w:p>
    <w:p w14:paraId="7356C5A2">
      <w:pPr>
        <w:pStyle w:val="27"/>
        <w:rPr>
          <w:rStyle w:val="79"/>
          <w:rFonts w:ascii="宋体" w:hAnsi="宋体" w:eastAsia="宋体"/>
          <w:b w:val="0"/>
          <w:bCs/>
          <w:kern w:val="44"/>
          <w:sz w:val="22"/>
          <w:szCs w:val="22"/>
        </w:rPr>
      </w:pPr>
    </w:p>
    <w:p w14:paraId="39DAA390">
      <w:pPr>
        <w:pStyle w:val="27"/>
        <w:rPr>
          <w:rStyle w:val="79"/>
          <w:rFonts w:ascii="宋体" w:hAnsi="宋体" w:eastAsia="宋体"/>
          <w:b w:val="0"/>
          <w:bCs/>
          <w:kern w:val="44"/>
          <w:sz w:val="22"/>
          <w:szCs w:val="22"/>
        </w:rPr>
      </w:pPr>
    </w:p>
    <w:p w14:paraId="488D8C16">
      <w:pPr>
        <w:pStyle w:val="27"/>
        <w:rPr>
          <w:rStyle w:val="79"/>
          <w:rFonts w:ascii="宋体" w:hAnsi="宋体" w:eastAsia="宋体"/>
          <w:b w:val="0"/>
          <w:bCs/>
          <w:kern w:val="44"/>
          <w:sz w:val="22"/>
          <w:szCs w:val="22"/>
        </w:rPr>
      </w:pPr>
    </w:p>
    <w:p w14:paraId="7314DF50">
      <w:pPr>
        <w:pStyle w:val="27"/>
        <w:rPr>
          <w:rStyle w:val="79"/>
          <w:rFonts w:ascii="宋体" w:hAnsi="宋体" w:eastAsia="宋体"/>
          <w:b w:val="0"/>
          <w:bCs/>
          <w:kern w:val="44"/>
          <w:sz w:val="22"/>
          <w:szCs w:val="22"/>
        </w:rPr>
      </w:pPr>
    </w:p>
    <w:p w14:paraId="66789927">
      <w:pPr>
        <w:pStyle w:val="27"/>
        <w:rPr>
          <w:rStyle w:val="79"/>
          <w:rFonts w:ascii="宋体" w:hAnsi="宋体" w:eastAsia="宋体"/>
          <w:b w:val="0"/>
          <w:bCs/>
          <w:kern w:val="44"/>
          <w:sz w:val="22"/>
          <w:szCs w:val="22"/>
        </w:rPr>
      </w:pPr>
    </w:p>
    <w:p w14:paraId="4633D30F">
      <w:pPr>
        <w:pStyle w:val="27"/>
        <w:rPr>
          <w:rStyle w:val="79"/>
          <w:rFonts w:ascii="宋体" w:hAnsi="宋体" w:eastAsia="宋体"/>
          <w:b w:val="0"/>
          <w:bCs/>
          <w:kern w:val="44"/>
          <w:sz w:val="22"/>
          <w:szCs w:val="22"/>
        </w:rPr>
      </w:pPr>
    </w:p>
    <w:p w14:paraId="027D8635">
      <w:pPr>
        <w:pStyle w:val="27"/>
        <w:rPr>
          <w:rStyle w:val="79"/>
          <w:rFonts w:ascii="宋体" w:hAnsi="宋体" w:eastAsia="宋体"/>
          <w:b w:val="0"/>
          <w:bCs/>
          <w:kern w:val="44"/>
          <w:sz w:val="22"/>
          <w:szCs w:val="22"/>
        </w:rPr>
      </w:pPr>
    </w:p>
    <w:p w14:paraId="4E6D1DA5">
      <w:pPr>
        <w:pStyle w:val="27"/>
        <w:rPr>
          <w:rStyle w:val="79"/>
          <w:rFonts w:ascii="宋体" w:hAnsi="宋体" w:eastAsia="宋体"/>
          <w:b w:val="0"/>
          <w:bCs/>
          <w:kern w:val="44"/>
          <w:sz w:val="22"/>
          <w:szCs w:val="22"/>
        </w:rPr>
      </w:pPr>
    </w:p>
    <w:p w14:paraId="1B65666B">
      <w:pPr>
        <w:pStyle w:val="27"/>
        <w:rPr>
          <w:rStyle w:val="79"/>
          <w:rFonts w:ascii="宋体" w:hAnsi="宋体" w:eastAsia="宋体"/>
          <w:b w:val="0"/>
          <w:bCs/>
          <w:kern w:val="44"/>
          <w:sz w:val="22"/>
          <w:szCs w:val="22"/>
        </w:rPr>
      </w:pPr>
    </w:p>
    <w:p w14:paraId="3896D334">
      <w:pPr>
        <w:pStyle w:val="27"/>
        <w:rPr>
          <w:rStyle w:val="79"/>
          <w:rFonts w:ascii="宋体" w:hAnsi="宋体" w:eastAsia="宋体"/>
          <w:b w:val="0"/>
          <w:bCs/>
          <w:kern w:val="44"/>
          <w:sz w:val="22"/>
          <w:szCs w:val="22"/>
        </w:rPr>
      </w:pPr>
    </w:p>
    <w:p w14:paraId="3C6CBCDA">
      <w:pPr>
        <w:pStyle w:val="27"/>
        <w:rPr>
          <w:rStyle w:val="79"/>
          <w:rFonts w:ascii="宋体" w:hAnsi="宋体" w:eastAsia="宋体"/>
          <w:b w:val="0"/>
          <w:bCs/>
          <w:kern w:val="44"/>
          <w:sz w:val="22"/>
          <w:szCs w:val="22"/>
        </w:rPr>
      </w:pPr>
    </w:p>
    <w:p w14:paraId="42E1CECD">
      <w:pPr>
        <w:pStyle w:val="27"/>
        <w:rPr>
          <w:rStyle w:val="79"/>
          <w:rFonts w:ascii="宋体" w:hAnsi="宋体" w:eastAsia="宋体"/>
          <w:b w:val="0"/>
          <w:bCs/>
          <w:kern w:val="44"/>
          <w:sz w:val="22"/>
          <w:szCs w:val="22"/>
        </w:rPr>
      </w:pPr>
    </w:p>
    <w:p w14:paraId="25F30A6B">
      <w:pPr>
        <w:rPr>
          <w:rStyle w:val="79"/>
          <w:rFonts w:ascii="宋体" w:hAnsi="宋体" w:eastAsia="宋体" w:cs="宋体"/>
          <w:b w:val="0"/>
          <w:bCs/>
          <w:kern w:val="44"/>
          <w:sz w:val="22"/>
          <w:szCs w:val="22"/>
        </w:rPr>
      </w:pPr>
    </w:p>
    <w:p w14:paraId="19E65261">
      <w:pPr>
        <w:rPr>
          <w:rStyle w:val="79"/>
          <w:rFonts w:ascii="宋体" w:hAnsi="宋体" w:eastAsia="宋体" w:cs="宋体"/>
          <w:b w:val="0"/>
          <w:bCs/>
          <w:kern w:val="44"/>
          <w:sz w:val="22"/>
          <w:szCs w:val="22"/>
        </w:rPr>
      </w:pPr>
    </w:p>
    <w:p w14:paraId="289E444F">
      <w:pPr>
        <w:pStyle w:val="30"/>
        <w:snapToGrid w:val="0"/>
        <w:rPr>
          <w:rStyle w:val="79"/>
          <w:rFonts w:ascii="宋体" w:hAnsi="宋体" w:eastAsia="宋体" w:cs="宋体"/>
          <w:b w:val="0"/>
          <w:bCs/>
          <w:sz w:val="22"/>
          <w:szCs w:val="22"/>
        </w:rPr>
      </w:pPr>
      <w:r>
        <w:rPr>
          <w:rStyle w:val="79"/>
          <w:rFonts w:hint="eastAsia" w:ascii="宋体" w:hAnsi="宋体" w:eastAsia="宋体" w:cs="宋体"/>
          <w:b w:val="0"/>
          <w:bCs/>
          <w:sz w:val="22"/>
          <w:szCs w:val="22"/>
        </w:rPr>
        <w:t>第二部分  投标人须知</w:t>
      </w:r>
    </w:p>
    <w:p w14:paraId="223848C2">
      <w:pPr>
        <w:pStyle w:val="31"/>
        <w:snapToGrid w:val="0"/>
        <w:rPr>
          <w:rStyle w:val="79"/>
          <w:rFonts w:ascii="宋体" w:hAnsi="宋体" w:eastAsia="宋体" w:cs="宋体"/>
          <w:b w:val="0"/>
          <w:sz w:val="22"/>
          <w:szCs w:val="22"/>
        </w:rPr>
      </w:pPr>
      <w:r>
        <w:rPr>
          <w:rStyle w:val="79"/>
          <w:rFonts w:hint="eastAsia" w:ascii="宋体" w:hAnsi="宋体" w:eastAsia="宋体" w:cs="宋体"/>
          <w:b w:val="0"/>
          <w:sz w:val="22"/>
          <w:szCs w:val="22"/>
        </w:rPr>
        <w:t>前附表</w:t>
      </w:r>
    </w:p>
    <w:tbl>
      <w:tblPr>
        <w:tblStyle w:val="22"/>
        <w:tblW w:w="9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9153"/>
      </w:tblGrid>
      <w:tr w14:paraId="6C64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A21FFCC">
            <w:pPr>
              <w:snapToGrid w:val="0"/>
              <w:spacing w:line="400" w:lineRule="exact"/>
              <w:jc w:val="center"/>
              <w:rPr>
                <w:rStyle w:val="80"/>
                <w:rFonts w:cs="宋体"/>
                <w:b w:val="0"/>
                <w:bCs/>
                <w:sz w:val="22"/>
                <w:szCs w:val="22"/>
              </w:rPr>
            </w:pPr>
            <w:r>
              <w:rPr>
                <w:rStyle w:val="80"/>
                <w:rFonts w:hint="eastAsia" w:cs="宋体"/>
                <w:b w:val="0"/>
                <w:bCs/>
                <w:sz w:val="22"/>
                <w:szCs w:val="22"/>
              </w:rPr>
              <w:t>序号</w:t>
            </w:r>
          </w:p>
        </w:tc>
        <w:tc>
          <w:tcPr>
            <w:tcW w:w="9153" w:type="dxa"/>
            <w:tcBorders>
              <w:top w:val="single" w:color="000000" w:sz="4" w:space="0"/>
              <w:left w:val="single" w:color="000000" w:sz="4" w:space="0"/>
              <w:bottom w:val="single" w:color="000000" w:sz="4" w:space="0"/>
              <w:right w:val="single" w:color="000000" w:sz="4" w:space="0"/>
            </w:tcBorders>
            <w:vAlign w:val="center"/>
          </w:tcPr>
          <w:p w14:paraId="5813CDA0">
            <w:pPr>
              <w:snapToGrid w:val="0"/>
              <w:spacing w:line="400" w:lineRule="exact"/>
              <w:jc w:val="center"/>
              <w:rPr>
                <w:rStyle w:val="80"/>
                <w:rFonts w:cs="宋体"/>
                <w:b w:val="0"/>
                <w:bCs/>
                <w:sz w:val="22"/>
                <w:szCs w:val="22"/>
              </w:rPr>
            </w:pPr>
            <w:r>
              <w:rPr>
                <w:rStyle w:val="80"/>
                <w:rFonts w:hint="eastAsia" w:cs="宋体"/>
                <w:b w:val="0"/>
                <w:bCs/>
                <w:sz w:val="22"/>
                <w:szCs w:val="22"/>
              </w:rPr>
              <w:t>内容、要求</w:t>
            </w:r>
          </w:p>
        </w:tc>
      </w:tr>
      <w:tr w14:paraId="3372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9"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F0A0A93">
            <w:pPr>
              <w:snapToGrid w:val="0"/>
              <w:spacing w:line="400" w:lineRule="exact"/>
              <w:jc w:val="center"/>
              <w:rPr>
                <w:rStyle w:val="80"/>
                <w:rFonts w:cs="宋体"/>
                <w:b w:val="0"/>
                <w:bCs/>
                <w:sz w:val="22"/>
                <w:szCs w:val="22"/>
              </w:rPr>
            </w:pPr>
            <w:r>
              <w:rPr>
                <w:rStyle w:val="80"/>
                <w:rFonts w:hint="eastAsia" w:cs="宋体"/>
                <w:b w:val="0"/>
                <w:bCs/>
                <w:sz w:val="22"/>
                <w:szCs w:val="22"/>
              </w:rPr>
              <w:t>1</w:t>
            </w:r>
          </w:p>
        </w:tc>
        <w:tc>
          <w:tcPr>
            <w:tcW w:w="9153" w:type="dxa"/>
            <w:tcBorders>
              <w:top w:val="single" w:color="000000" w:sz="4" w:space="0"/>
              <w:left w:val="single" w:color="000000" w:sz="4" w:space="0"/>
              <w:bottom w:val="single" w:color="000000" w:sz="4" w:space="0"/>
              <w:right w:val="single" w:color="000000" w:sz="4" w:space="0"/>
            </w:tcBorders>
            <w:vAlign w:val="center"/>
          </w:tcPr>
          <w:p w14:paraId="43B43759">
            <w:pPr>
              <w:snapToGrid w:val="0"/>
              <w:spacing w:line="400" w:lineRule="exact"/>
              <w:jc w:val="left"/>
              <w:rPr>
                <w:rStyle w:val="80"/>
                <w:rFonts w:cs="宋体"/>
                <w:b w:val="0"/>
                <w:bCs/>
                <w:sz w:val="22"/>
                <w:szCs w:val="22"/>
              </w:rPr>
            </w:pPr>
            <w:r>
              <w:rPr>
                <w:rStyle w:val="80"/>
                <w:rFonts w:hint="eastAsia" w:cs="宋体"/>
                <w:b w:val="0"/>
                <w:bCs/>
                <w:sz w:val="22"/>
                <w:szCs w:val="22"/>
              </w:rPr>
              <w:t>项目名称：仓前街道优质企业成长辅导服务</w:t>
            </w:r>
          </w:p>
          <w:p w14:paraId="421E1B85">
            <w:pPr>
              <w:pStyle w:val="29"/>
              <w:rPr>
                <w:rFonts w:ascii="宋体" w:hAnsi="宋体" w:cs="宋体"/>
                <w:sz w:val="22"/>
                <w:szCs w:val="22"/>
              </w:rPr>
            </w:pPr>
          </w:p>
          <w:p w14:paraId="7743C8DD">
            <w:pPr>
              <w:pStyle w:val="29"/>
              <w:rPr>
                <w:rStyle w:val="80"/>
                <w:rFonts w:cs="宋体"/>
                <w:b w:val="0"/>
                <w:bCs/>
                <w:sz w:val="22"/>
                <w:szCs w:val="22"/>
              </w:rPr>
            </w:pPr>
            <w:r>
              <w:rPr>
                <w:rStyle w:val="80"/>
                <w:rFonts w:hint="eastAsia" w:cs="宋体"/>
                <w:b w:val="0"/>
                <w:bCs/>
                <w:sz w:val="22"/>
                <w:szCs w:val="22"/>
              </w:rPr>
              <w:t>项目内容：仓前街道优质企业成长辅导服务，1项，详见采购需求。</w:t>
            </w:r>
          </w:p>
          <w:p w14:paraId="083202BA">
            <w:pPr>
              <w:pStyle w:val="29"/>
              <w:rPr>
                <w:rFonts w:ascii="宋体" w:hAnsi="宋体" w:cs="宋体"/>
                <w:sz w:val="22"/>
                <w:szCs w:val="22"/>
              </w:rPr>
            </w:pPr>
          </w:p>
          <w:p w14:paraId="4608920C">
            <w:pPr>
              <w:snapToGrid w:val="0"/>
              <w:spacing w:line="400" w:lineRule="exact"/>
              <w:rPr>
                <w:rStyle w:val="80"/>
                <w:rFonts w:cs="宋体"/>
                <w:b w:val="0"/>
                <w:bCs/>
                <w:sz w:val="22"/>
                <w:szCs w:val="22"/>
              </w:rPr>
            </w:pPr>
            <w:r>
              <w:rPr>
                <w:rStyle w:val="80"/>
                <w:rFonts w:hint="eastAsia" w:cs="宋体"/>
                <w:b w:val="0"/>
                <w:bCs/>
                <w:sz w:val="22"/>
                <w:szCs w:val="22"/>
              </w:rPr>
              <w:t>项目实施地点：采购人指定地点内。</w:t>
            </w:r>
          </w:p>
          <w:p w14:paraId="1E4032E1">
            <w:pPr>
              <w:pStyle w:val="29"/>
              <w:rPr>
                <w:rFonts w:ascii="宋体" w:hAnsi="宋体" w:cs="宋体"/>
                <w:sz w:val="22"/>
                <w:szCs w:val="22"/>
              </w:rPr>
            </w:pPr>
          </w:p>
          <w:p w14:paraId="57DFE1C7">
            <w:pPr>
              <w:snapToGrid w:val="0"/>
              <w:spacing w:line="400" w:lineRule="exact"/>
              <w:rPr>
                <w:rStyle w:val="80"/>
                <w:rFonts w:cs="宋体"/>
                <w:b w:val="0"/>
                <w:bCs/>
                <w:sz w:val="22"/>
                <w:szCs w:val="22"/>
              </w:rPr>
            </w:pPr>
            <w:r>
              <w:rPr>
                <w:rStyle w:val="80"/>
                <w:rFonts w:hint="eastAsia" w:cs="宋体"/>
                <w:b w:val="0"/>
                <w:bCs/>
                <w:sz w:val="22"/>
                <w:szCs w:val="22"/>
              </w:rPr>
              <w:t>本次采购标项划分：本项目分为 1 个标项，同一标项不得拆分。</w:t>
            </w:r>
          </w:p>
          <w:p w14:paraId="4BB56354">
            <w:pPr>
              <w:pStyle w:val="29"/>
              <w:rPr>
                <w:rFonts w:ascii="宋体" w:hAnsi="宋体" w:cs="宋体"/>
                <w:sz w:val="22"/>
                <w:szCs w:val="22"/>
              </w:rPr>
            </w:pPr>
          </w:p>
          <w:p w14:paraId="6FEBBA40">
            <w:pPr>
              <w:snapToGrid w:val="0"/>
              <w:spacing w:line="400" w:lineRule="exact"/>
              <w:rPr>
                <w:rStyle w:val="80"/>
                <w:rFonts w:cs="宋体"/>
                <w:b w:val="0"/>
                <w:bCs/>
                <w:sz w:val="22"/>
                <w:szCs w:val="22"/>
              </w:rPr>
            </w:pPr>
            <w:r>
              <w:rPr>
                <w:rStyle w:val="80"/>
                <w:rFonts w:hint="eastAsia" w:cs="宋体"/>
                <w:b w:val="0"/>
                <w:bCs/>
                <w:sz w:val="22"/>
                <w:szCs w:val="22"/>
              </w:rPr>
              <w:t>服务期：详见采购需求。</w:t>
            </w:r>
          </w:p>
        </w:tc>
      </w:tr>
      <w:tr w14:paraId="5339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D24D04A">
            <w:pPr>
              <w:snapToGrid w:val="0"/>
              <w:spacing w:line="400" w:lineRule="exact"/>
              <w:jc w:val="center"/>
              <w:rPr>
                <w:rStyle w:val="80"/>
                <w:rFonts w:cs="宋体"/>
                <w:b w:val="0"/>
                <w:bCs/>
                <w:sz w:val="22"/>
                <w:szCs w:val="22"/>
              </w:rPr>
            </w:pPr>
            <w:r>
              <w:rPr>
                <w:rStyle w:val="80"/>
                <w:rFonts w:hint="eastAsia" w:cs="宋体"/>
                <w:b w:val="0"/>
                <w:bCs/>
                <w:sz w:val="22"/>
                <w:szCs w:val="22"/>
              </w:rPr>
              <w:t>2</w:t>
            </w:r>
          </w:p>
        </w:tc>
        <w:tc>
          <w:tcPr>
            <w:tcW w:w="9153" w:type="dxa"/>
            <w:tcBorders>
              <w:top w:val="single" w:color="000000" w:sz="4" w:space="0"/>
              <w:left w:val="single" w:color="000000" w:sz="4" w:space="0"/>
              <w:bottom w:val="single" w:color="000000" w:sz="4" w:space="0"/>
              <w:right w:val="single" w:color="000000" w:sz="4" w:space="0"/>
            </w:tcBorders>
            <w:vAlign w:val="center"/>
          </w:tcPr>
          <w:p w14:paraId="37809B3A">
            <w:pPr>
              <w:snapToGrid w:val="0"/>
              <w:spacing w:line="400" w:lineRule="exact"/>
              <w:rPr>
                <w:rStyle w:val="79"/>
                <w:rFonts w:ascii="宋体" w:hAnsi="宋体" w:eastAsia="宋体" w:cs="宋体"/>
                <w:b w:val="0"/>
                <w:bCs/>
                <w:sz w:val="22"/>
                <w:szCs w:val="22"/>
              </w:rPr>
            </w:pPr>
            <w:r>
              <w:rPr>
                <w:rStyle w:val="80"/>
                <w:rFonts w:hint="eastAsia" w:cs="宋体"/>
                <w:b w:val="0"/>
                <w:bCs/>
                <w:sz w:val="22"/>
                <w:szCs w:val="22"/>
              </w:rPr>
              <w:t>投标有效期：自投标截止日起90日历天。</w:t>
            </w:r>
          </w:p>
        </w:tc>
      </w:tr>
      <w:tr w14:paraId="6910F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2CC4848">
            <w:pPr>
              <w:snapToGrid w:val="0"/>
              <w:spacing w:line="400" w:lineRule="exact"/>
              <w:jc w:val="center"/>
              <w:rPr>
                <w:rStyle w:val="80"/>
                <w:rFonts w:cs="宋体"/>
                <w:b w:val="0"/>
                <w:bCs/>
                <w:sz w:val="22"/>
                <w:szCs w:val="22"/>
              </w:rPr>
            </w:pPr>
            <w:r>
              <w:rPr>
                <w:rStyle w:val="80"/>
                <w:rFonts w:hint="eastAsia" w:cs="宋体"/>
                <w:b w:val="0"/>
                <w:bCs/>
                <w:sz w:val="22"/>
                <w:szCs w:val="22"/>
              </w:rPr>
              <w:t>3</w:t>
            </w:r>
          </w:p>
        </w:tc>
        <w:tc>
          <w:tcPr>
            <w:tcW w:w="9153" w:type="dxa"/>
            <w:tcBorders>
              <w:top w:val="single" w:color="000000" w:sz="4" w:space="0"/>
              <w:left w:val="single" w:color="000000" w:sz="4" w:space="0"/>
              <w:bottom w:val="single" w:color="000000" w:sz="4" w:space="0"/>
              <w:right w:val="single" w:color="000000" w:sz="4" w:space="0"/>
            </w:tcBorders>
            <w:vAlign w:val="center"/>
          </w:tcPr>
          <w:p w14:paraId="300BF531">
            <w:pPr>
              <w:snapToGrid w:val="0"/>
              <w:spacing w:line="400" w:lineRule="exact"/>
              <w:rPr>
                <w:rStyle w:val="80"/>
                <w:rFonts w:cs="宋体"/>
                <w:b w:val="0"/>
                <w:bCs/>
                <w:sz w:val="22"/>
                <w:szCs w:val="22"/>
              </w:rPr>
            </w:pPr>
            <w:r>
              <w:rPr>
                <w:rStyle w:val="80"/>
                <w:rFonts w:hint="eastAsia" w:cs="宋体"/>
                <w:b w:val="0"/>
                <w:bCs/>
                <w:sz w:val="22"/>
                <w:szCs w:val="22"/>
              </w:rPr>
              <w:t>竞争性磋商响应文件的组成：由报价文件、商务技术文件各正本1份，副本2份（副本可为正本的复印件并加盖公章）组成。</w:t>
            </w:r>
          </w:p>
        </w:tc>
      </w:tr>
      <w:tr w14:paraId="5B47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2EC2A84">
            <w:pPr>
              <w:snapToGrid w:val="0"/>
              <w:spacing w:line="400" w:lineRule="exact"/>
              <w:jc w:val="center"/>
              <w:rPr>
                <w:rStyle w:val="80"/>
                <w:rFonts w:cs="宋体"/>
                <w:b w:val="0"/>
                <w:bCs/>
                <w:sz w:val="22"/>
                <w:szCs w:val="22"/>
              </w:rPr>
            </w:pPr>
            <w:r>
              <w:rPr>
                <w:rStyle w:val="80"/>
                <w:rFonts w:hint="eastAsia" w:cs="宋体"/>
                <w:b w:val="0"/>
                <w:bCs/>
                <w:sz w:val="22"/>
                <w:szCs w:val="22"/>
              </w:rPr>
              <w:t>4</w:t>
            </w:r>
          </w:p>
        </w:tc>
        <w:tc>
          <w:tcPr>
            <w:tcW w:w="9153" w:type="dxa"/>
            <w:tcBorders>
              <w:top w:val="single" w:color="000000" w:sz="4" w:space="0"/>
              <w:left w:val="single" w:color="000000" w:sz="4" w:space="0"/>
              <w:bottom w:val="single" w:color="000000" w:sz="4" w:space="0"/>
              <w:right w:val="single" w:color="000000" w:sz="4" w:space="0"/>
            </w:tcBorders>
            <w:vAlign w:val="center"/>
          </w:tcPr>
          <w:p w14:paraId="5D813F6D">
            <w:pPr>
              <w:snapToGrid w:val="0"/>
              <w:rPr>
                <w:rStyle w:val="80"/>
                <w:rFonts w:cs="宋体"/>
                <w:b w:val="0"/>
                <w:bCs/>
                <w:sz w:val="22"/>
                <w:szCs w:val="22"/>
              </w:rPr>
            </w:pPr>
            <w:r>
              <w:rPr>
                <w:rStyle w:val="80"/>
                <w:rFonts w:hint="eastAsia" w:cs="宋体"/>
                <w:b w:val="0"/>
                <w:bCs/>
                <w:sz w:val="22"/>
                <w:szCs w:val="22"/>
              </w:rPr>
              <w:t>磋商地点：详见《竞争性磋商公告》规定</w:t>
            </w:r>
          </w:p>
        </w:tc>
      </w:tr>
      <w:tr w14:paraId="7CC8C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40FBDDCD">
            <w:pPr>
              <w:snapToGrid w:val="0"/>
              <w:spacing w:line="400" w:lineRule="exact"/>
              <w:jc w:val="center"/>
              <w:rPr>
                <w:rStyle w:val="80"/>
                <w:rFonts w:cs="宋体"/>
                <w:b w:val="0"/>
                <w:bCs/>
                <w:sz w:val="22"/>
                <w:szCs w:val="22"/>
              </w:rPr>
            </w:pPr>
            <w:r>
              <w:rPr>
                <w:rStyle w:val="80"/>
                <w:rFonts w:hint="eastAsia" w:cs="宋体"/>
                <w:b w:val="0"/>
                <w:bCs/>
                <w:sz w:val="22"/>
                <w:szCs w:val="22"/>
              </w:rPr>
              <w:t>5</w:t>
            </w:r>
          </w:p>
        </w:tc>
        <w:tc>
          <w:tcPr>
            <w:tcW w:w="9153" w:type="dxa"/>
            <w:tcBorders>
              <w:top w:val="single" w:color="000000" w:sz="4" w:space="0"/>
              <w:left w:val="single" w:color="000000" w:sz="4" w:space="0"/>
              <w:bottom w:val="single" w:color="000000" w:sz="4" w:space="0"/>
              <w:right w:val="single" w:color="000000" w:sz="4" w:space="0"/>
            </w:tcBorders>
            <w:vAlign w:val="center"/>
          </w:tcPr>
          <w:p w14:paraId="7E8969BE">
            <w:pPr>
              <w:snapToGrid w:val="0"/>
              <w:spacing w:line="400" w:lineRule="exact"/>
              <w:rPr>
                <w:rStyle w:val="80"/>
                <w:rFonts w:cs="宋体"/>
                <w:b w:val="0"/>
                <w:bCs/>
                <w:sz w:val="22"/>
                <w:szCs w:val="22"/>
              </w:rPr>
            </w:pPr>
            <w:r>
              <w:rPr>
                <w:rStyle w:val="80"/>
                <w:rFonts w:hint="eastAsia" w:cs="宋体"/>
                <w:b w:val="0"/>
                <w:bCs/>
                <w:sz w:val="22"/>
                <w:szCs w:val="22"/>
              </w:rPr>
              <w:t>评分方法：采用综合评分法</w:t>
            </w:r>
          </w:p>
        </w:tc>
      </w:tr>
      <w:tr w14:paraId="6472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C670B7E">
            <w:pPr>
              <w:snapToGrid w:val="0"/>
              <w:spacing w:line="400" w:lineRule="exact"/>
              <w:jc w:val="center"/>
              <w:rPr>
                <w:rStyle w:val="80"/>
                <w:rFonts w:cs="宋体"/>
                <w:b w:val="0"/>
                <w:bCs/>
                <w:sz w:val="22"/>
                <w:szCs w:val="22"/>
              </w:rPr>
            </w:pPr>
            <w:r>
              <w:rPr>
                <w:rStyle w:val="80"/>
                <w:rFonts w:hint="eastAsia" w:cs="宋体"/>
                <w:b w:val="0"/>
                <w:bCs/>
                <w:sz w:val="22"/>
                <w:szCs w:val="22"/>
              </w:rPr>
              <w:t>6</w:t>
            </w:r>
          </w:p>
        </w:tc>
        <w:tc>
          <w:tcPr>
            <w:tcW w:w="9153" w:type="dxa"/>
            <w:tcBorders>
              <w:top w:val="single" w:color="000000" w:sz="4" w:space="0"/>
              <w:left w:val="single" w:color="000000" w:sz="4" w:space="0"/>
              <w:bottom w:val="single" w:color="000000" w:sz="4" w:space="0"/>
              <w:right w:val="single" w:color="000000" w:sz="4" w:space="0"/>
            </w:tcBorders>
            <w:vAlign w:val="center"/>
          </w:tcPr>
          <w:p w14:paraId="2A34E03F">
            <w:pPr>
              <w:snapToGrid w:val="0"/>
              <w:spacing w:line="400" w:lineRule="exact"/>
              <w:rPr>
                <w:rStyle w:val="80"/>
                <w:rFonts w:cs="宋体"/>
                <w:b w:val="0"/>
                <w:bCs/>
                <w:sz w:val="22"/>
                <w:szCs w:val="22"/>
                <w:u w:val="single"/>
              </w:rPr>
            </w:pPr>
            <w:r>
              <w:rPr>
                <w:rStyle w:val="80"/>
                <w:rFonts w:hint="eastAsia" w:cs="宋体"/>
                <w:b w:val="0"/>
                <w:bCs/>
                <w:sz w:val="22"/>
                <w:szCs w:val="22"/>
              </w:rPr>
              <w:t>资金来源：财政资金</w:t>
            </w:r>
          </w:p>
        </w:tc>
      </w:tr>
      <w:tr w14:paraId="4AD24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8F0222C">
            <w:pPr>
              <w:snapToGrid w:val="0"/>
              <w:spacing w:line="400" w:lineRule="exact"/>
              <w:jc w:val="center"/>
              <w:rPr>
                <w:rStyle w:val="80"/>
                <w:rFonts w:cs="宋体"/>
                <w:b w:val="0"/>
                <w:bCs/>
                <w:sz w:val="22"/>
                <w:szCs w:val="22"/>
              </w:rPr>
            </w:pPr>
            <w:r>
              <w:rPr>
                <w:rStyle w:val="80"/>
                <w:rFonts w:hint="eastAsia" w:cs="宋体"/>
                <w:b w:val="0"/>
                <w:bCs/>
                <w:sz w:val="22"/>
                <w:szCs w:val="22"/>
              </w:rPr>
              <w:t>7</w:t>
            </w:r>
          </w:p>
        </w:tc>
        <w:tc>
          <w:tcPr>
            <w:tcW w:w="9153" w:type="dxa"/>
            <w:tcBorders>
              <w:top w:val="single" w:color="000000" w:sz="4" w:space="0"/>
              <w:left w:val="single" w:color="000000" w:sz="4" w:space="0"/>
              <w:bottom w:val="single" w:color="000000" w:sz="4" w:space="0"/>
              <w:right w:val="single" w:color="000000" w:sz="4" w:space="0"/>
            </w:tcBorders>
            <w:vAlign w:val="center"/>
          </w:tcPr>
          <w:p w14:paraId="0827197E">
            <w:pPr>
              <w:snapToGrid w:val="0"/>
              <w:spacing w:line="400" w:lineRule="exact"/>
              <w:rPr>
                <w:rStyle w:val="80"/>
                <w:rFonts w:cs="宋体"/>
                <w:b w:val="0"/>
                <w:bCs/>
                <w:sz w:val="22"/>
                <w:szCs w:val="22"/>
              </w:rPr>
            </w:pPr>
            <w:r>
              <w:rPr>
                <w:rStyle w:val="80"/>
                <w:rFonts w:hint="eastAsia" w:cs="宋体"/>
                <w:b w:val="0"/>
                <w:bCs/>
                <w:sz w:val="22"/>
                <w:szCs w:val="22"/>
              </w:rPr>
              <w:t>本次代理服务费由中标人支付，代理服务费按照《招标代理服务收费管理暂行办法》（计价格〔2002〕1980号）规定收费，各投标人应在投标报价中予以考虑。</w:t>
            </w:r>
          </w:p>
        </w:tc>
      </w:tr>
    </w:tbl>
    <w:p w14:paraId="40B29D68">
      <w:pPr>
        <w:snapToGrid w:val="0"/>
        <w:ind w:firstLine="440" w:firstLineChars="200"/>
        <w:rPr>
          <w:rStyle w:val="79"/>
          <w:rFonts w:ascii="宋体" w:hAnsi="宋体" w:eastAsia="宋体" w:cs="宋体"/>
          <w:b w:val="0"/>
          <w:bCs/>
          <w:sz w:val="22"/>
          <w:szCs w:val="22"/>
        </w:rPr>
      </w:pPr>
    </w:p>
    <w:p w14:paraId="3EAC32F2">
      <w:pPr>
        <w:snapToGrid w:val="0"/>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凡本招标文件中打★内容为实质性要求，不允许有负偏差，否则将涉及无效标条款作无效投标处理。</w:t>
      </w:r>
    </w:p>
    <w:p w14:paraId="16BC3CC3">
      <w:pPr>
        <w:pStyle w:val="31"/>
        <w:snapToGrid w:val="0"/>
        <w:jc w:val="both"/>
        <w:rPr>
          <w:rStyle w:val="79"/>
          <w:rFonts w:ascii="宋体" w:hAnsi="宋体" w:eastAsia="宋体" w:cs="宋体"/>
          <w:b w:val="0"/>
          <w:sz w:val="22"/>
          <w:szCs w:val="22"/>
        </w:rPr>
      </w:pPr>
    </w:p>
    <w:p w14:paraId="1377D8FA">
      <w:pPr>
        <w:pStyle w:val="31"/>
        <w:snapToGrid w:val="0"/>
        <w:rPr>
          <w:rStyle w:val="79"/>
          <w:rFonts w:ascii="宋体" w:hAnsi="宋体" w:eastAsia="宋体" w:cs="宋体"/>
          <w:b w:val="0"/>
          <w:sz w:val="22"/>
          <w:szCs w:val="22"/>
        </w:rPr>
      </w:pPr>
      <w:r>
        <w:rPr>
          <w:rStyle w:val="79"/>
          <w:rFonts w:hint="eastAsia" w:ascii="宋体" w:hAnsi="宋体" w:eastAsia="宋体" w:cs="宋体"/>
          <w:b w:val="0"/>
          <w:sz w:val="22"/>
          <w:szCs w:val="22"/>
        </w:rPr>
        <w:t>第一节  投标人须知之通用条款</w:t>
      </w:r>
    </w:p>
    <w:p w14:paraId="24FE86B7">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一、总则</w:t>
      </w:r>
    </w:p>
    <w:p w14:paraId="19C8BEEF">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本次招标工作是参照《中华人民共和国政府采购法》、《中华人民共和国政府采购法实施条例》《政府采购竞争性磋商采购方式管理暂行办法》等相关法律、织和实施，并由采购管理部门指导和监督。</w:t>
      </w:r>
    </w:p>
    <w:p w14:paraId="75B3688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1．适用范围</w:t>
      </w:r>
    </w:p>
    <w:p w14:paraId="45823B4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1.1本次磋商工作仅适用于仓前街道优质企业成长辅导服务。</w:t>
      </w:r>
    </w:p>
    <w:p w14:paraId="41DEA08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1.2本项目采购方式采用竞争性磋商方式。</w:t>
      </w:r>
    </w:p>
    <w:p w14:paraId="51D9B85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2．定义</w:t>
      </w:r>
    </w:p>
    <w:p w14:paraId="50F664E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2.1采购人系杭州仓前科技产业发展有限公司。采购人委托浙江新诚信工程咨询有限公司为本项目采购代理机构。</w:t>
      </w:r>
    </w:p>
    <w:p w14:paraId="5C56D575">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2.2磋商供应商：响应本次采购，参加本次竞争性磋商的供应商。</w:t>
      </w:r>
    </w:p>
    <w:p w14:paraId="14B9ADC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2.3服务：磋商供应商按合同规定，须承担的服务的义务。</w:t>
      </w:r>
    </w:p>
    <w:p w14:paraId="2DB66D6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3．采购项目概况</w:t>
      </w:r>
    </w:p>
    <w:p w14:paraId="198F934F">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详见竞争性磋商公告相关内容，主要要求参见本文件第三部分。</w:t>
      </w:r>
    </w:p>
    <w:p w14:paraId="4471F2A2">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4．合格的磋商供应商</w:t>
      </w:r>
    </w:p>
    <w:p w14:paraId="3D3EE50D">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详见竞争性磋商采购公告磋商供应商的资格要求规定。</w:t>
      </w:r>
    </w:p>
    <w:p w14:paraId="3D40DFA4">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5．磋商费用</w:t>
      </w:r>
    </w:p>
    <w:p w14:paraId="33773038">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磋商供应商应承担其参加磋商所涉及的一切费用，不管结果如何，采购人对上述费用不负任何责任。</w:t>
      </w:r>
    </w:p>
    <w:p w14:paraId="45851EB2">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二、竞争性磋商文件</w:t>
      </w:r>
    </w:p>
    <w:p w14:paraId="7979B12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6.磋商文件的组成</w:t>
      </w:r>
    </w:p>
    <w:p w14:paraId="4C82F9E2">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6.1本磋商文件包括目录所示内容及所有按本须知发出的补充资料（如果有）。</w:t>
      </w:r>
    </w:p>
    <w:p w14:paraId="7BC5996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6.2除上述所列内容外，采购人及采购代理机构的任何工作人员对磋商供应商所作的任何口头解释、介绍、答复，只能供磋商供应商参考，对采购人和磋商供应商无任何约束力。</w:t>
      </w:r>
    </w:p>
    <w:p w14:paraId="4FB48C3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6.3磋商供应商应仔细阅读磋商文件的所有内容，按照文件要求提交响应文件，并保证所提交的全部资料的真实性。不按磋商文件的要求提供的响应文件和资料，可能导致磋商被拒绝。</w:t>
      </w:r>
    </w:p>
    <w:p w14:paraId="4E8AA91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7455CE92">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7．磋商文件的澄清与修改</w:t>
      </w:r>
    </w:p>
    <w:p w14:paraId="40D230E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7.1磋商供应商在收到竞争性磋商文件后，若有问题需要澄清或认为有必要与采购人进行技术交流，应于前附表规定时间前，将问题按前附表要求发至指定传真与邮箱里。（电子邮件只作方便工作之用，与书面文件有不一致的，以书面文件为准）。截止期后的疑问将不予受理、答复。</w:t>
      </w:r>
    </w:p>
    <w:p w14:paraId="2206A59B">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7.2磋商供应商要求解释或澄清的问题应以书面形式，并加盖公章、写明日期。</w:t>
      </w:r>
    </w:p>
    <w:p w14:paraId="0DEC1022">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7.3提交响应文件截止之日前，采购人、采购代理机构或者磋商小组可以对已发出的磋商文件进行必要的澄清或者修改，澄清或者修改的内容作为磋商文件的组成部分。</w:t>
      </w:r>
    </w:p>
    <w:p w14:paraId="720864D9">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7.4竞争性磋商文件的澄清修改文件，通知所有获取竞争性磋商文件的供应商，并对其具有约束力。供应商在收到上述通知后，应立即向采购代理机构回函确认。</w:t>
      </w:r>
    </w:p>
    <w:p w14:paraId="69A9589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7.5澄清或者修改的内容可能影响响应文件编制的，采购人、采购代理机构将在提交响应文件截止时间至少5日前，以书面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07714DE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7.6竞争性磋商文件澄清、答复、修改、补充的内容为竞争性磋商文件的组成部分。</w:t>
      </w:r>
    </w:p>
    <w:p w14:paraId="4D4F292B">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7.7磋商文件发售截止日后，经采购人同意后购买磋商文件的磋商供应商不得对磋商文件和补充文件提出答疑或质疑。</w:t>
      </w:r>
    </w:p>
    <w:p w14:paraId="43E4B41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8.磋商货币</w:t>
      </w:r>
    </w:p>
    <w:p w14:paraId="31C46E25">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8.1本次磋商项目货币为人民币。</w:t>
      </w:r>
    </w:p>
    <w:p w14:paraId="63A0BF2F">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8.2 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w:t>
      </w:r>
    </w:p>
    <w:p w14:paraId="1A99B93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8.3 不按磋商文件的要求提供的响应文件可能导致被拒绝。</w:t>
      </w:r>
    </w:p>
    <w:p w14:paraId="1EC9125A">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三、磋商响应文件的编制</w:t>
      </w:r>
    </w:p>
    <w:p w14:paraId="4F7A0505">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9.磋商响应文件的组成</w:t>
      </w:r>
    </w:p>
    <w:p w14:paraId="13BF6C5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磋商响应文件应有报价文件、商务文件、技术文件组成，磋商供应商应确保其磋商响应文件的真实性与准确性。磋商供应商一旦成交，其磋商响应文件将作为合同的重要组成部分。磋商供应商不得在未征得采购人许可的情况下，擅自对磋商响应文件的格式、条款和技术要求进行修改。否则，其磋商响应文件有可能被认为未对磋商文件作出实质性的响应。</w:t>
      </w:r>
    </w:p>
    <w:p w14:paraId="5CD861BD">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磋商供应商的磋商响应文件应包括以下内容：</w:t>
      </w:r>
    </w:p>
    <w:p w14:paraId="55CC344D">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9.1投标人的报价文件应单独密封，内容应当包含：</w:t>
      </w:r>
    </w:p>
    <w:p w14:paraId="2BD6B57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（1）磋商响应函</w:t>
      </w:r>
    </w:p>
    <w:p w14:paraId="50DBF44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（2）投标(开标)一览表</w:t>
      </w:r>
    </w:p>
    <w:p w14:paraId="28A46CE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（3）报价明细清单（若有）</w:t>
      </w:r>
    </w:p>
    <w:p w14:paraId="1251EF7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9.2投标人商务文件应当包含：</w:t>
      </w:r>
    </w:p>
    <w:p w14:paraId="40E2AD92">
      <w:pPr>
        <w:snapToGrid w:val="0"/>
        <w:spacing w:line="360" w:lineRule="auto"/>
        <w:ind w:firstLine="440" w:firstLineChars="200"/>
        <w:rPr>
          <w:rStyle w:val="79"/>
          <w:rFonts w:hint="eastAsia" w:ascii="宋体" w:hAnsi="宋体" w:eastAsia="宋体" w:cs="宋体"/>
          <w:b w:val="0"/>
          <w:bCs/>
          <w:kern w:val="0"/>
          <w:sz w:val="22"/>
          <w:szCs w:val="22"/>
        </w:rPr>
      </w:pPr>
      <w:r>
        <w:rPr>
          <w:rStyle w:val="79"/>
          <w:rFonts w:hint="eastAsia" w:ascii="宋体" w:hAnsi="宋体" w:eastAsia="宋体" w:cs="宋体"/>
          <w:b w:val="0"/>
          <w:bCs/>
          <w:kern w:val="0"/>
          <w:sz w:val="22"/>
          <w:szCs w:val="22"/>
        </w:rPr>
        <w:t>★（1）投标人代表身份证明资料，需提供有效身份证件复印件，如委托的，还需提供有效的授权委托书 。</w:t>
      </w:r>
    </w:p>
    <w:p w14:paraId="1382CC3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★(2)诚信承诺书；</w:t>
      </w:r>
    </w:p>
    <w:p w14:paraId="2D7FDED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(3)根据招标公告要求，证明投标人具备资格所必须提交的资料（包括营业执照副本或事业单位法人证书）</w:t>
      </w:r>
    </w:p>
    <w:p w14:paraId="1BFCBDD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(4) 投标人基本情况；</w:t>
      </w:r>
      <w:r>
        <w:rPr>
          <w:rStyle w:val="79"/>
          <w:rFonts w:hint="eastAsia" w:ascii="宋体" w:hAnsi="宋体" w:eastAsia="宋体" w:cs="宋体"/>
          <w:b w:val="0"/>
          <w:bCs/>
          <w:kern w:val="0"/>
          <w:sz w:val="22"/>
          <w:szCs w:val="22"/>
        </w:rPr>
        <w:tab/>
      </w:r>
    </w:p>
    <w:p w14:paraId="358887A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(5) 有关投标人资质、资格的其他证明材料；</w:t>
      </w:r>
    </w:p>
    <w:p w14:paraId="5AA00588">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(6)项目人员情况；</w:t>
      </w:r>
    </w:p>
    <w:p w14:paraId="1571207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(7)商务偏离表；</w:t>
      </w:r>
    </w:p>
    <w:p w14:paraId="22C5595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(8)各种优惠承诺（优惠条件事项不包括采购项目本身所涉及的事项。投标人不能以“赠送、赠予”等任何名义提供货物和服务以规避招标文件的约束）；</w:t>
      </w:r>
    </w:p>
    <w:p w14:paraId="7FD520C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(9)类似项目业绩；</w:t>
      </w:r>
    </w:p>
    <w:p w14:paraId="6217B34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(10)磋商供应商认为需要提供的其他商务相关内容。</w:t>
      </w:r>
    </w:p>
    <w:p w14:paraId="4AC903D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9.3.投标人的技术文件应当包括：</w:t>
      </w:r>
    </w:p>
    <w:p w14:paraId="2184619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磋商供应商根据技术评分要求提供相关资料（格式自拟）。</w:t>
      </w:r>
    </w:p>
    <w:p w14:paraId="24288CD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10.磋商响应文件报价</w:t>
      </w:r>
    </w:p>
    <w:p w14:paraId="6C3E5768">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投标人的报价是投标人响应招标项目要求的全部工作内容的价格体现，包括投标人完成本项目所需的一切费用。</w:t>
      </w:r>
    </w:p>
    <w:p w14:paraId="4035938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11.磋商响应文件的有效期</w:t>
      </w:r>
    </w:p>
    <w:p w14:paraId="5FCAC73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11.1磋商有效期为从磋商响应文件递交截止之日（即组织磋商之日）起计算的90个日历日，有效期短于此规定的磋商响应文件将被视为无效。</w:t>
      </w:r>
    </w:p>
    <w:p w14:paraId="31E95E09">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11.2在特殊情况下，采购方可于磋商有效期满之前，征得供应商同意延长磋商有效期，要求与答复均应以书面形式进行。供应商可以拒绝接受这一要求而放弃磋商。同意这一要求的供应商，无需也不允许修改其磋商响应文件。</w:t>
      </w:r>
    </w:p>
    <w:p w14:paraId="607B9F7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13.磋商响应文件的签署和份数</w:t>
      </w:r>
    </w:p>
    <w:p w14:paraId="13FE2D34">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13.1磋商响应文件一式</w:t>
      </w:r>
      <w:r>
        <w:rPr>
          <w:rStyle w:val="79"/>
          <w:rFonts w:hint="eastAsia" w:ascii="宋体" w:hAnsi="宋体" w:cs="宋体"/>
          <w:b w:val="0"/>
          <w:bCs/>
          <w:kern w:val="0"/>
          <w:sz w:val="22"/>
          <w:szCs w:val="22"/>
        </w:rPr>
        <w:t>叁</w:t>
      </w:r>
      <w:r>
        <w:rPr>
          <w:rStyle w:val="79"/>
          <w:rFonts w:hint="eastAsia" w:ascii="宋体" w:hAnsi="宋体" w:eastAsia="宋体" w:cs="宋体"/>
          <w:b w:val="0"/>
          <w:bCs/>
          <w:kern w:val="0"/>
          <w:sz w:val="22"/>
          <w:szCs w:val="22"/>
        </w:rPr>
        <w:t>份，包括一份“正本”和</w:t>
      </w:r>
      <w:r>
        <w:rPr>
          <w:rStyle w:val="79"/>
          <w:rFonts w:hint="eastAsia" w:ascii="宋体" w:hAnsi="宋体" w:cs="宋体"/>
          <w:b w:val="0"/>
          <w:bCs/>
          <w:kern w:val="0"/>
          <w:sz w:val="22"/>
          <w:szCs w:val="22"/>
        </w:rPr>
        <w:t>贰</w:t>
      </w:r>
      <w:r>
        <w:rPr>
          <w:rStyle w:val="79"/>
          <w:rFonts w:hint="eastAsia" w:ascii="宋体" w:hAnsi="宋体" w:eastAsia="宋体" w:cs="宋体"/>
          <w:b w:val="0"/>
          <w:bCs/>
          <w:kern w:val="0"/>
          <w:sz w:val="22"/>
          <w:szCs w:val="22"/>
        </w:rPr>
        <w:t>份“副本”。如果它们之间有任何差异，以正本为准。</w:t>
      </w:r>
    </w:p>
    <w:p w14:paraId="7D3DF7D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13.2纸质磋商响应文件需打印或用不褪色墨水书写。磋商响应文件须经法人代表或授权代表签署。</w:t>
      </w:r>
    </w:p>
    <w:p w14:paraId="3187349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13.3磋商响应文件不应有涂改、增删之处，但如有错误必须修改时，修改处须由签署人签字或盖章。</w:t>
      </w:r>
    </w:p>
    <w:p w14:paraId="4DB76C91">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四、响应文件的递交</w:t>
      </w:r>
    </w:p>
    <w:p w14:paraId="66C0D3F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14.响应文件的密封及标记</w:t>
      </w:r>
    </w:p>
    <w:p w14:paraId="7754BF9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14.1磋商供应商应将响应文件密封在封装袋（箱）中，并在封装袋（箱）上标明 “报价文件”和“商务技术文件”字样，封口处应有磋商供应商公章或密封章及法定代表人或磋商授权代表签字或盖章。</w:t>
      </w:r>
    </w:p>
    <w:p w14:paraId="6070A91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14.2外层封皮上应写明：</w:t>
      </w:r>
    </w:p>
    <w:p w14:paraId="38167D2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采购人名称：</w:t>
      </w:r>
    </w:p>
    <w:p w14:paraId="36924CA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采购编号：</w:t>
      </w:r>
    </w:p>
    <w:p w14:paraId="2791694B">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磋商供应商名称、通讯地址、邮政编码、联系人</w:t>
      </w:r>
    </w:p>
    <w:p w14:paraId="7449A138">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14.3如果磋商响应文未密封的，不予接收。因按上述要求密封及加写标记，采购人对响应文件的误投和提前启封不负责任。</w:t>
      </w:r>
    </w:p>
    <w:p w14:paraId="3A8BF94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15．磋商截止时间</w:t>
      </w:r>
    </w:p>
    <w:p w14:paraId="7EB7137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15.1在本磋商须知前附表规定的磋商截止时间前，供应商应当将响应文件密封送达指定的磋商地点。在磋商截止时间以后送达的响应文件为无效文件，采购人、采购代理机构、磋商小组拒绝接收。</w:t>
      </w:r>
    </w:p>
    <w:p w14:paraId="48A4942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15.2采购人因故推迟磋商截止时间，将以书面形式通知所有磋商供应商。在这种情况下，采购人和磋商供应商的权利和义务将受到新的截止时间的约束。</w:t>
      </w:r>
    </w:p>
    <w:p w14:paraId="5F25B9C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15．响应文件的修改与撤回</w:t>
      </w:r>
    </w:p>
    <w:p w14:paraId="24C2D4B5">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15.1磋商供应商可以在递交响应文件以后，在规定的响应文件提交截止时间前，可以对所提交的响应文件进行补充、修改或者撤回，并书面通知采购人、采购代理机构。</w:t>
      </w:r>
    </w:p>
    <w:p w14:paraId="7B8D4F78">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15.2磋商供应商的补充、修改或撤回通知，应按本须知第13条规定编制、密封、标志和递交，并标明“修改”或“撤回”字样。</w:t>
      </w:r>
    </w:p>
    <w:p w14:paraId="5415931D">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 xml:space="preserve">15.3补充、修改的内容作为响应文件的组成部分。补充、修改的内容与响应文件不一致的，以补充、修改的内容为准。 </w:t>
      </w:r>
    </w:p>
    <w:p w14:paraId="0F7CF9DF">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五、开启响应文件</w:t>
      </w:r>
    </w:p>
    <w:p w14:paraId="736F4DF4">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16.磋商开始时，采购代理机构将组织查验响应文件的密封情况，按提交投标文件的先后顺序当众拆封、清点投标文件（包括正本、副本）数量，将其中单独密封的商务报价文件（含开标&lt;报价&gt;一览表、报价明细表（若有）等）现场集中封存保管等候拆封。对不符合装订要求的投标文件，退还供应商代表。</w:t>
      </w:r>
    </w:p>
    <w:p w14:paraId="27019C1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17.磋商小组组织供应商进行磋商，磋商后供应商按磋商小组规定的时间内提交最终报价。商务和技术评审结束后，公布得分情况并由采购代理机构工作人员拆封供应商报价文件，宣读开标（报价）一览表有关内容，同时当场制作并打印开标记录表。未宣读的投标价格和投标文件其他实质内容等，投标人应当及时声明或提请采购代理机构宣读，否则可能在评标时不予承认，由此带来的责任由投标人自己承担。</w:t>
      </w:r>
    </w:p>
    <w:p w14:paraId="248DD49D">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 xml:space="preserve"> 六、磋商人员及相关原</w:t>
      </w:r>
      <w:bookmarkStart w:id="2" w:name="_GoBack"/>
      <w:bookmarkEnd w:id="2"/>
      <w:r>
        <w:rPr>
          <w:rStyle w:val="79"/>
          <w:rFonts w:hint="eastAsia" w:ascii="宋体" w:hAnsi="宋体" w:eastAsia="宋体" w:cs="宋体"/>
          <w:b w:val="0"/>
          <w:sz w:val="22"/>
          <w:szCs w:val="22"/>
        </w:rPr>
        <w:t>则</w:t>
      </w:r>
    </w:p>
    <w:p w14:paraId="22C4ABD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18．参加磋商人员</w:t>
      </w:r>
    </w:p>
    <w:p w14:paraId="170B365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18.1 供应商应派法定代表人（负责人）授权代表参加磋商。该授权代表须出具法定代表人（负责人）资格证明及授权委托书（格式详见第六部分），并出示身份证原件。若法定代表人（负责人）本人参加磋商，只提供法定代表人（负责人）证明并身份证原件。</w:t>
      </w:r>
    </w:p>
    <w:p w14:paraId="3298235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18.2未能出示上述文件或者证件的，磋商领导小组将拒绝与该供应商磋商。</w:t>
      </w:r>
    </w:p>
    <w:p w14:paraId="4A7CC86D">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19.磋商小组</w:t>
      </w:r>
    </w:p>
    <w:p w14:paraId="03FFBB79">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19.1磋商小组由采购人代表和评审专家共3人或以上单数组成，其中评审专家人数不少于磋商小组成员总数的2/3。</w:t>
      </w:r>
    </w:p>
    <w:p w14:paraId="2F9E0B95">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19.2评审专家应当遵守评审工作纪律，不得泄露评审情况和评审中获悉的商业秘密。</w:t>
      </w:r>
    </w:p>
    <w:p w14:paraId="5A1483F5">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rPr>
        <w:t>19.3磋商小组在评审过程中发现供应商有行贿、提供虚假材料或者串通等违法行为的，应当及时向纪检部门报告。</w:t>
      </w:r>
    </w:p>
    <w:p w14:paraId="48BE010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20．磋商评审原则</w:t>
      </w:r>
    </w:p>
    <w:p w14:paraId="3D6741F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20.1磋商小组成员应当按照客观、公正、审慎的原则，根据磋商文件规定的评审程序、评审方法和评审标准进行独立评审。</w:t>
      </w:r>
    </w:p>
    <w:p w14:paraId="7E08513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20.2客观、公正的对待所有供应商，对所有供应商均采用相同的程序和标准，依据磋商评审程序。</w:t>
      </w:r>
    </w:p>
    <w:p w14:paraId="1F9F7D0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20.3在磋商期间，磋商供应商不得向磋商小组成员询问与其无关的磋商情况，不得进行旨在影响磋商结果的活动，否则将取消其磋商资格。</w:t>
      </w:r>
    </w:p>
    <w:p w14:paraId="7491881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20.4在磋商过程中，评审专家不得与磋商供应商私下交换意见，在竞争性磋商工作结束后，评审专家或知情者应严格保密，不得将磋商评审情况告诉与之无关的人（包括磋商供应商）。</w:t>
      </w:r>
    </w:p>
    <w:p w14:paraId="49A9071F">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rPr>
        <w:t>20</w:t>
      </w:r>
      <w:r>
        <w:rPr>
          <w:rStyle w:val="79"/>
          <w:rFonts w:hint="eastAsia" w:ascii="宋体" w:hAnsi="宋体" w:eastAsia="宋体" w:cs="宋体"/>
          <w:b w:val="0"/>
          <w:bCs/>
          <w:kern w:val="0"/>
          <w:sz w:val="22"/>
          <w:szCs w:val="22"/>
          <w:lang w:val="zh-CN"/>
        </w:rPr>
        <w:t>.5在磋商和评定成交供应商的过程中，如有磋商供应商联合故意抬高报价或其他不正当行为，采购人有权中止磋商。</w:t>
      </w:r>
    </w:p>
    <w:p w14:paraId="5877D2F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20.6采购人不向未成交供应商解释原因，不退还响应文件，不符合密封、装订要求而被拒绝的响应文件除外。</w:t>
      </w:r>
    </w:p>
    <w:p w14:paraId="6D51207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21.磋商程序</w:t>
      </w:r>
    </w:p>
    <w:p w14:paraId="4FA1153B">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21.1 本次磋商采购综合评分法：评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最终由评标委员会形成评标意见。</w:t>
      </w:r>
    </w:p>
    <w:p w14:paraId="228E207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各投标人的综合得分为：投标价格得分+技术和服务方案得分+投标人的资质和业绩情况得分之和，总和为100分。</w:t>
      </w:r>
    </w:p>
    <w:p w14:paraId="561066A5">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各投标人的技术和服务方案、投标人的资质和业绩情况得分为：评标委员会各成员评分的算术平均值。各投标人的投标价格得分按投标价格评分公式由采购人计算，评标委员会审核。</w:t>
      </w:r>
    </w:p>
    <w:p w14:paraId="70220B7F">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22. 对所有响应文件的初审</w:t>
      </w:r>
    </w:p>
    <w:p w14:paraId="6CD7C76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22.1初审包括资格条件、有效性和完整性进行审查。审查不合格的，其磋商响应将无效，不再进行后续磋商。如有下列情形的，初审不合格：</w:t>
      </w:r>
    </w:p>
    <w:p w14:paraId="6B23397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（1）资格条件不符合采购公开载明的要求或国家法律法规要求。</w:t>
      </w:r>
    </w:p>
    <w:p w14:paraId="0A37B9C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（2）响应文件无法定代表人或其委托授权代表签名或盖章。</w:t>
      </w:r>
    </w:p>
    <w:p w14:paraId="0D8FC25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（3）法定代表人未能出具身份证明或与响应文件所附身份证明复印件不符的。</w:t>
      </w:r>
    </w:p>
    <w:p w14:paraId="3A8DBE39">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（4）响应文件内容虚假的。</w:t>
      </w:r>
    </w:p>
    <w:p w14:paraId="24059D4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（5）响应文件有采购人不能接受的附加条件的。</w:t>
      </w:r>
    </w:p>
    <w:p w14:paraId="799ED8D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（6）磋商有效期、服务期等商务条款不能满足磋商文件要求的。</w:t>
      </w:r>
    </w:p>
    <w:p w14:paraId="55AC0FA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（7）磋商文件明确规定的其他无效条款（如“★”）的。</w:t>
      </w:r>
    </w:p>
    <w:p w14:paraId="0ECC4022">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22.2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6BCA7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22.3磋商小组要求供应商澄清、说明或者更正响应文件应当以书面形式作出。供应商的澄清、说明或者更正应当由法定代表人或其授权代表签字或者加盖公章。由授权代表签字的，应当附法定代表人授权书。</w:t>
      </w:r>
    </w:p>
    <w:p w14:paraId="32E6D597">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2</w:t>
      </w:r>
      <w:r>
        <w:rPr>
          <w:rStyle w:val="79"/>
          <w:rFonts w:hint="eastAsia" w:ascii="宋体" w:hAnsi="宋体" w:eastAsia="宋体" w:cs="宋体"/>
          <w:b w:val="0"/>
          <w:bCs/>
          <w:kern w:val="0"/>
          <w:sz w:val="22"/>
          <w:szCs w:val="22"/>
        </w:rPr>
        <w:t>3</w:t>
      </w:r>
      <w:r>
        <w:rPr>
          <w:rStyle w:val="79"/>
          <w:rFonts w:hint="eastAsia" w:ascii="宋体" w:hAnsi="宋体" w:eastAsia="宋体" w:cs="宋体"/>
          <w:b w:val="0"/>
          <w:bCs/>
          <w:kern w:val="0"/>
          <w:sz w:val="22"/>
          <w:szCs w:val="22"/>
          <w:lang w:val="zh-CN"/>
        </w:rPr>
        <w:t>.磋商</w:t>
      </w:r>
    </w:p>
    <w:p w14:paraId="04FEA7D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23.1初审合格的供应商进入下一步的磋商活动。</w:t>
      </w:r>
    </w:p>
    <w:p w14:paraId="1561F37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23.2磋商小组所有成员应当集中与单一供应商分别进行磋商，并给予所有参加磋商的供应商平等的磋商机会。</w:t>
      </w:r>
    </w:p>
    <w:p w14:paraId="37D5FDD8">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23.3在磋商过程中，磋商小组可以根据磋商文件和磋商情况实质性变动采购需求中的技术、服务要求以及合同草案条款。实质性变动的内容，须经采购人代表确认。</w:t>
      </w:r>
    </w:p>
    <w:p w14:paraId="4FD937F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23.4磋商文件作出的实质性变动是磋商文件的有效组成部分，磋商小组应当及时以书面形式同时通知所有参加磋商的供应商。</w:t>
      </w:r>
    </w:p>
    <w:p w14:paraId="5A91266B">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23.5供应商应当按照磋商文件的变动情况和磋商小组的要求重新提交响应文件，并由其法定代表人或授权代表签字或者加盖公章。由授权代表签字的，应当附法定代表人授权书。</w:t>
      </w:r>
    </w:p>
    <w:p w14:paraId="02BF4BF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24. 最后报价</w:t>
      </w:r>
    </w:p>
    <w:p w14:paraId="7A2B4121">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24.1磋商结束后，磋商小组应当要求所有实质性响应的供应商在规定时间内提交最后报价，提交最后报价的供应商不得少于2家（除《磋商管理办法》规定的其它）。</w:t>
      </w:r>
    </w:p>
    <w:p w14:paraId="1F37CEA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24.2最后报价是供应商响应文件的有效组成部分。</w:t>
      </w:r>
    </w:p>
    <w:p w14:paraId="6FE490E9">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24.3在磋商过程中，磋商的任何一方都不得透露与磋商有关的其他供应商的技术方案、报价和其他信息。供应商在磋商过程中所作出的各种承诺都必须用书面形式，并由供应商代表签字。磋商轮次一般不超过3轮。</w:t>
      </w:r>
    </w:p>
    <w:p w14:paraId="3BC7AF89">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24.4经磋商确定最终采购需求和提交最后报价的供应商后，竞争性磋商小组采用综合评分法对提交最后报价的供应商的响应文件和最后报价进行综合评分。完成评审后,由竞争性磋商小组起草评审报告，各竞争性磋商小组成员签字确定,并推荐成交候选供应商。</w:t>
      </w:r>
    </w:p>
    <w:p w14:paraId="56C0756B">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25.推荐成交候选供应商</w:t>
      </w:r>
    </w:p>
    <w:p w14:paraId="735FB1BF">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磋商小组应当根据综合评分情况，按照评审得分由高到低顺序推荐1名成交候选供应商，并编写评审报告。评审得分相同的，按照最后报价由低到高的顺序推荐。评审得分且最后报价相同的，按照技术指标优劣顺序推荐。</w:t>
      </w:r>
    </w:p>
    <w:p w14:paraId="188C1719">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七、确定成交供应商</w:t>
      </w:r>
    </w:p>
    <w:p w14:paraId="1661AF1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26.确定成交供应商</w:t>
      </w:r>
    </w:p>
    <w:p w14:paraId="78D2675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26.1采购人应当在收到评审报告后5个工作日内，从评审报告提出的成交候选供应商中，按照排序由高到低的原则确定成交供应商，也可以书面授权磋商小组直接确定第一名为成交供应商。采购人逾期未确定成交供应商且不提出异议的，视为确定评审报告提出的排序第一的供应商为成交供应商。</w:t>
      </w:r>
    </w:p>
    <w:p w14:paraId="1E07B8D2">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26.2采购人或者采购代理机构应当在成交供应商确定后2个工作日内，告知所有参与磋商的供应商成交结果，同时向成交供应商发出成交通知书。</w:t>
      </w:r>
    </w:p>
    <w:p w14:paraId="08A7F7C9">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八、签订合同</w:t>
      </w:r>
    </w:p>
    <w:p w14:paraId="1071E1C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27.签订合同</w:t>
      </w:r>
    </w:p>
    <w:p w14:paraId="3932AF5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27.1采购人与成交供应商应当在成交通知书发出之日起30日内，按照磋商文件确定的合同文本以及采购标的和服务要求等事项签订采购合同。</w:t>
      </w:r>
    </w:p>
    <w:p w14:paraId="3051A2F3">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27.2成交供应商拒绝签订政府采购合同的，重新开展采购活动。拒绝签订政府采购合同的成交供应商不得参加对该项目重新开展的采购活动。</w:t>
      </w:r>
    </w:p>
    <w:p w14:paraId="114A1DD4">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27.3拒签合同的责任</w:t>
      </w:r>
    </w:p>
    <w:p w14:paraId="168B049E">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成交供应商接到成交通知书后，在规定时间内借故否认已经承诺的条件而拒签合同者，以磋商违约处理。成交供应商承担由此造成的直接经济损失，采购人保留向其索赔的权力。</w:t>
      </w:r>
    </w:p>
    <w:p w14:paraId="455F314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27.4签订合同后，成交供应商不得将本项目进行转包、分包。否则，采购人有权终止合同。转包或分包造成采购人损失的，成交供应商还应承担相应的赔偿责任。</w:t>
      </w:r>
    </w:p>
    <w:p w14:paraId="2C0CC9A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29.供货方式、交货时间及验收方式</w:t>
      </w:r>
    </w:p>
    <w:p w14:paraId="070EF51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29.1 按采购人要求执行</w:t>
      </w:r>
    </w:p>
    <w:p w14:paraId="4885DAB5">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30.合同签订</w:t>
      </w:r>
    </w:p>
    <w:p w14:paraId="76003BD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采购人与成交供应商应当在《成交通知书》发出之日起30日内按照采购文件和成交供应商响应文件的约定签订政府采购合同。</w:t>
      </w:r>
    </w:p>
    <w:p w14:paraId="13477284">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31.资金结算方式</w:t>
      </w:r>
    </w:p>
    <w:p w14:paraId="7CAEDD16">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合同履行完毕，验收合格后供应商按采购人要求办理资金结算手续。</w:t>
      </w:r>
    </w:p>
    <w:p w14:paraId="4D329E05">
      <w:pPr>
        <w:pStyle w:val="32"/>
        <w:tabs>
          <w:tab w:val="center" w:pos="4601"/>
          <w:tab w:val="left" w:pos="8220"/>
        </w:tabs>
        <w:snapToGrid w:val="0"/>
        <w:jc w:val="left"/>
        <w:rPr>
          <w:rStyle w:val="79"/>
          <w:rFonts w:ascii="宋体" w:hAnsi="宋体" w:eastAsia="宋体" w:cs="宋体"/>
          <w:b w:val="0"/>
          <w:sz w:val="22"/>
          <w:szCs w:val="22"/>
        </w:rPr>
      </w:pPr>
      <w:r>
        <w:rPr>
          <w:rStyle w:val="79"/>
          <w:rFonts w:hint="eastAsia" w:ascii="宋体" w:hAnsi="宋体" w:eastAsia="宋体" w:cs="宋体"/>
          <w:b w:val="0"/>
          <w:sz w:val="22"/>
          <w:szCs w:val="22"/>
        </w:rPr>
        <w:tab/>
      </w:r>
      <w:r>
        <w:rPr>
          <w:rStyle w:val="79"/>
          <w:rFonts w:hint="eastAsia" w:ascii="宋体" w:hAnsi="宋体" w:eastAsia="宋体" w:cs="宋体"/>
          <w:b w:val="0"/>
          <w:sz w:val="22"/>
          <w:szCs w:val="22"/>
        </w:rPr>
        <w:t>九、终止竞争性磋商采购活动</w:t>
      </w:r>
      <w:r>
        <w:rPr>
          <w:rStyle w:val="79"/>
          <w:rFonts w:hint="eastAsia" w:ascii="宋体" w:hAnsi="宋体" w:eastAsia="宋体" w:cs="宋体"/>
          <w:b w:val="0"/>
          <w:sz w:val="22"/>
          <w:szCs w:val="22"/>
        </w:rPr>
        <w:tab/>
      </w:r>
    </w:p>
    <w:p w14:paraId="4C792831">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rPr>
        <w:t>32</w:t>
      </w:r>
      <w:r>
        <w:rPr>
          <w:rStyle w:val="79"/>
          <w:rFonts w:hint="eastAsia" w:ascii="宋体" w:hAnsi="宋体" w:eastAsia="宋体" w:cs="宋体"/>
          <w:b w:val="0"/>
          <w:bCs/>
          <w:kern w:val="0"/>
          <w:sz w:val="22"/>
          <w:szCs w:val="22"/>
          <w:lang w:val="zh-CN"/>
        </w:rPr>
        <w:t>.终止竞争性磋商采购活动</w:t>
      </w:r>
    </w:p>
    <w:p w14:paraId="30C3857F">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rPr>
        <w:t>32</w:t>
      </w:r>
      <w:r>
        <w:rPr>
          <w:rStyle w:val="79"/>
          <w:rFonts w:hint="eastAsia" w:ascii="宋体" w:hAnsi="宋体" w:eastAsia="宋体" w:cs="宋体"/>
          <w:b w:val="0"/>
          <w:bCs/>
          <w:kern w:val="0"/>
          <w:sz w:val="22"/>
          <w:szCs w:val="22"/>
          <w:lang w:val="zh-CN"/>
        </w:rPr>
        <w:t>.1在竞争性磋商采购活动过程中，出现下列情形之一的，</w:t>
      </w:r>
      <w:r>
        <w:rPr>
          <w:rStyle w:val="79"/>
          <w:rFonts w:hint="eastAsia" w:ascii="宋体" w:hAnsi="宋体" w:eastAsia="宋体" w:cs="宋体"/>
          <w:b w:val="0"/>
          <w:bCs/>
          <w:kern w:val="0"/>
          <w:sz w:val="22"/>
          <w:szCs w:val="22"/>
        </w:rPr>
        <w:t>采购人或者采购代理机构应当终止竞争性磋商采购活动。</w:t>
      </w:r>
    </w:p>
    <w:p w14:paraId="306EDDA2">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（1）因情况变化，不再符合规定的竞争性磋商采购方式适用情形的；</w:t>
      </w:r>
    </w:p>
    <w:p w14:paraId="43155F65">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（2）出现影响采购公正的违法、违规行为的。</w:t>
      </w:r>
    </w:p>
    <w:p w14:paraId="4530A328">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（3）</w:t>
      </w:r>
      <w:r>
        <w:rPr>
          <w:rStyle w:val="79"/>
          <w:rFonts w:hint="eastAsia" w:ascii="宋体" w:hAnsi="宋体" w:eastAsia="宋体" w:cs="宋体"/>
          <w:b w:val="0"/>
          <w:bCs/>
          <w:kern w:val="0"/>
          <w:sz w:val="22"/>
          <w:szCs w:val="22"/>
        </w:rPr>
        <w:t>在采购过程中符合要求的供应商数量不满足按财库[2014]214号文件相关要求的</w:t>
      </w:r>
      <w:r>
        <w:rPr>
          <w:rStyle w:val="79"/>
          <w:rFonts w:hint="eastAsia" w:ascii="宋体" w:hAnsi="宋体" w:eastAsia="宋体" w:cs="宋体"/>
          <w:b w:val="0"/>
          <w:bCs/>
          <w:kern w:val="0"/>
          <w:sz w:val="22"/>
          <w:szCs w:val="22"/>
          <w:lang w:val="zh-CN"/>
        </w:rPr>
        <w:t>。</w:t>
      </w:r>
    </w:p>
    <w:p w14:paraId="33DFA1D1">
      <w:pPr>
        <w:snapToGrid w:val="0"/>
        <w:spacing w:line="360" w:lineRule="auto"/>
        <w:ind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（4）因重大变故，采购任务取消的。</w:t>
      </w:r>
    </w:p>
    <w:p w14:paraId="5B17F219">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32</w:t>
      </w:r>
      <w:r>
        <w:rPr>
          <w:rStyle w:val="79"/>
          <w:rFonts w:hint="eastAsia" w:ascii="宋体" w:hAnsi="宋体" w:eastAsia="宋体" w:cs="宋体"/>
          <w:b w:val="0"/>
          <w:bCs/>
          <w:kern w:val="0"/>
          <w:sz w:val="22"/>
          <w:szCs w:val="22"/>
          <w:lang w:val="zh-CN"/>
        </w:rPr>
        <w:t>.2在采购活动中因重大变故，采购任务取消的，采购人或者采购代理机构应当终止采购活动，通知所有参加采购活动的供应商，并将项目实施情况和采购任务取消原因报送本级财政部门。</w:t>
      </w:r>
    </w:p>
    <w:p w14:paraId="41AA3ADF">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33.质疑与投诉</w:t>
      </w:r>
    </w:p>
    <w:p w14:paraId="65F82C2A">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33.1投标人对政府采购活动认为自己的权益受到损害的，应当在知道或者应知其权益受到损害之日起七个工作日内向采购人或代理机构提出书面质疑，采购人将在七个工作日内作出答复，但答复的内容不得涉及商业秘密。</w:t>
      </w:r>
    </w:p>
    <w:p w14:paraId="00638011">
      <w:pPr>
        <w:pStyle w:val="30"/>
        <w:snapToGrid w:val="0"/>
        <w:jc w:val="both"/>
        <w:rPr>
          <w:rStyle w:val="79"/>
          <w:rFonts w:ascii="宋体" w:hAnsi="宋体" w:eastAsia="宋体" w:cs="宋体"/>
          <w:b w:val="0"/>
          <w:bCs/>
          <w:sz w:val="22"/>
          <w:szCs w:val="22"/>
        </w:rPr>
      </w:pPr>
    </w:p>
    <w:p w14:paraId="19DE1FA9">
      <w:pPr>
        <w:pStyle w:val="30"/>
        <w:snapToGrid w:val="0"/>
        <w:rPr>
          <w:rStyle w:val="79"/>
          <w:rFonts w:ascii="宋体" w:hAnsi="宋体" w:eastAsia="宋体" w:cs="宋体"/>
          <w:b w:val="0"/>
          <w:bCs/>
          <w:sz w:val="22"/>
          <w:szCs w:val="22"/>
        </w:rPr>
      </w:pPr>
      <w:r>
        <w:rPr>
          <w:rStyle w:val="79"/>
          <w:rFonts w:hint="eastAsia" w:ascii="宋体" w:hAnsi="宋体" w:eastAsia="宋体" w:cs="宋体"/>
          <w:b w:val="0"/>
          <w:bCs/>
          <w:sz w:val="22"/>
          <w:szCs w:val="22"/>
        </w:rPr>
        <w:t>第二节  投标人须知之专用条款</w:t>
      </w:r>
    </w:p>
    <w:p w14:paraId="0BBC2226">
      <w:pPr>
        <w:snapToGrid w:val="0"/>
        <w:spacing w:line="360" w:lineRule="auto"/>
        <w:ind w:firstLine="440" w:firstLineChars="200"/>
        <w:jc w:val="center"/>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一、专用条款</w:t>
      </w:r>
    </w:p>
    <w:p w14:paraId="2AA4DB0D">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34.投标文件组成的特别要求</w:t>
      </w:r>
    </w:p>
    <w:p w14:paraId="603DF17C">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详见采购需求。</w:t>
      </w:r>
    </w:p>
    <w:p w14:paraId="7B155AB7">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35.无效投标的特别规定</w:t>
      </w:r>
    </w:p>
    <w:p w14:paraId="5ADF5A90">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详见采购需求。</w:t>
      </w:r>
    </w:p>
    <w:p w14:paraId="2DEEFAFD">
      <w:pPr>
        <w:snapToGrid w:val="0"/>
        <w:spacing w:line="360" w:lineRule="auto"/>
        <w:ind w:firstLine="440" w:firstLine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36.投标报价</w:t>
      </w:r>
    </w:p>
    <w:p w14:paraId="0500934E">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kern w:val="0"/>
          <w:sz w:val="22"/>
          <w:szCs w:val="22"/>
        </w:rPr>
        <w:t>投标人的报价是投标人响应招标项目要求的全部工作内容的价格体现，包括投标人完成本项目所需的一切费用。</w:t>
      </w:r>
      <w:r>
        <w:rPr>
          <w:rStyle w:val="79"/>
          <w:rFonts w:hint="eastAsia" w:ascii="宋体" w:hAnsi="宋体" w:eastAsia="宋体" w:cs="宋体"/>
          <w:b w:val="0"/>
          <w:bCs/>
          <w:kern w:val="0"/>
          <w:sz w:val="22"/>
          <w:szCs w:val="22"/>
        </w:rPr>
        <w:br w:type="page"/>
      </w:r>
    </w:p>
    <w:p w14:paraId="0BF5CDCC">
      <w:pPr>
        <w:snapToGrid w:val="0"/>
        <w:spacing w:line="360" w:lineRule="auto"/>
        <w:ind w:firstLine="440" w:firstLineChars="200"/>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二、评分细则</w:t>
      </w:r>
    </w:p>
    <w:p w14:paraId="1052F8BB">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37.评分细则</w:t>
      </w:r>
    </w:p>
    <w:tbl>
      <w:tblPr>
        <w:tblStyle w:val="22"/>
        <w:tblW w:w="54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868"/>
        <w:gridCol w:w="748"/>
        <w:gridCol w:w="1186"/>
        <w:gridCol w:w="1948"/>
      </w:tblGrid>
      <w:tr w14:paraId="5656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80" w:type="pct"/>
            <w:vAlign w:val="center"/>
          </w:tcPr>
          <w:p w14:paraId="67255F40">
            <w:pPr>
              <w:widowControl w:val="0"/>
              <w:adjustRightInd w:val="0"/>
              <w:jc w:val="center"/>
              <w:textAlignment w:val="auto"/>
              <w:outlineLvl w:val="0"/>
              <w:rPr>
                <w:rFonts w:ascii="仿宋" w:hAnsi="仿宋" w:eastAsia="仿宋" w:cs="仿宋"/>
                <w:bCs/>
                <w:sz w:val="24"/>
              </w:rPr>
            </w:pPr>
            <w:r>
              <w:rPr>
                <w:rFonts w:hint="eastAsia" w:ascii="仿宋" w:hAnsi="仿宋" w:eastAsia="仿宋" w:cs="仿宋"/>
                <w:bCs/>
                <w:sz w:val="24"/>
              </w:rPr>
              <w:t>序号</w:t>
            </w:r>
          </w:p>
        </w:tc>
        <w:tc>
          <w:tcPr>
            <w:tcW w:w="2839" w:type="pct"/>
            <w:vAlign w:val="center"/>
          </w:tcPr>
          <w:p w14:paraId="6CC5AC9B">
            <w:pPr>
              <w:widowControl w:val="0"/>
              <w:adjustRightInd w:val="0"/>
              <w:jc w:val="center"/>
              <w:textAlignment w:val="auto"/>
              <w:outlineLvl w:val="0"/>
              <w:rPr>
                <w:rFonts w:ascii="仿宋" w:hAnsi="仿宋" w:eastAsia="仿宋" w:cs="仿宋"/>
                <w:bCs/>
                <w:sz w:val="24"/>
              </w:rPr>
            </w:pPr>
            <w:r>
              <w:rPr>
                <w:rFonts w:hint="eastAsia" w:ascii="仿宋" w:hAnsi="仿宋" w:eastAsia="仿宋" w:cs="仿宋"/>
                <w:bCs/>
                <w:sz w:val="24"/>
              </w:rPr>
              <w:t>评标标准</w:t>
            </w:r>
          </w:p>
        </w:tc>
        <w:tc>
          <w:tcPr>
            <w:tcW w:w="362" w:type="pct"/>
            <w:vAlign w:val="center"/>
          </w:tcPr>
          <w:p w14:paraId="34651191">
            <w:pPr>
              <w:widowControl w:val="0"/>
              <w:adjustRightInd w:val="0"/>
              <w:jc w:val="center"/>
              <w:textAlignment w:val="auto"/>
              <w:outlineLvl w:val="0"/>
              <w:rPr>
                <w:rFonts w:ascii="仿宋" w:hAnsi="仿宋" w:eastAsia="仿宋" w:cs="仿宋"/>
                <w:bCs/>
                <w:sz w:val="24"/>
              </w:rPr>
            </w:pPr>
            <w:r>
              <w:rPr>
                <w:rFonts w:hint="eastAsia" w:ascii="仿宋" w:hAnsi="仿宋" w:eastAsia="仿宋" w:cs="仿宋"/>
                <w:bCs/>
                <w:sz w:val="24"/>
              </w:rPr>
              <w:t>权重</w:t>
            </w:r>
          </w:p>
        </w:tc>
        <w:tc>
          <w:tcPr>
            <w:tcW w:w="574" w:type="pct"/>
            <w:vAlign w:val="center"/>
          </w:tcPr>
          <w:p w14:paraId="7B589684">
            <w:pPr>
              <w:widowControl w:val="0"/>
              <w:adjustRightInd w:val="0"/>
              <w:jc w:val="center"/>
              <w:textAlignment w:val="auto"/>
              <w:outlineLvl w:val="0"/>
              <w:rPr>
                <w:rFonts w:ascii="仿宋" w:hAnsi="仿宋" w:eastAsia="仿宋" w:cs="仿宋"/>
                <w:bCs/>
                <w:sz w:val="24"/>
              </w:rPr>
            </w:pPr>
            <w:r>
              <w:rPr>
                <w:rFonts w:hint="eastAsia" w:ascii="仿宋" w:hAnsi="仿宋" w:eastAsia="仿宋" w:cs="仿宋"/>
                <w:bCs/>
                <w:sz w:val="24"/>
              </w:rPr>
              <w:t>主观分/客观分属性</w:t>
            </w:r>
          </w:p>
        </w:tc>
        <w:tc>
          <w:tcPr>
            <w:tcW w:w="942" w:type="pct"/>
            <w:vAlign w:val="center"/>
          </w:tcPr>
          <w:p w14:paraId="0DD8EA92">
            <w:pPr>
              <w:widowControl w:val="0"/>
              <w:adjustRightInd w:val="0"/>
              <w:jc w:val="center"/>
              <w:textAlignment w:val="auto"/>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p>
        </w:tc>
      </w:tr>
      <w:tr w14:paraId="3FD2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280" w:type="pct"/>
            <w:vAlign w:val="center"/>
          </w:tcPr>
          <w:p w14:paraId="7A7B461C">
            <w:pPr>
              <w:widowControl w:val="0"/>
              <w:adjustRightInd w:val="0"/>
              <w:jc w:val="center"/>
              <w:textAlignment w:val="auto"/>
              <w:outlineLvl w:val="0"/>
              <w:rPr>
                <w:rFonts w:ascii="仿宋" w:hAnsi="仿宋" w:eastAsia="仿宋" w:cs="仿宋"/>
                <w:bCs/>
                <w:sz w:val="24"/>
              </w:rPr>
            </w:pPr>
            <w:r>
              <w:rPr>
                <w:rFonts w:hint="eastAsia" w:ascii="仿宋" w:hAnsi="仿宋" w:eastAsia="仿宋" w:cs="仿宋"/>
                <w:bCs/>
                <w:sz w:val="24"/>
              </w:rPr>
              <w:t>1</w:t>
            </w:r>
          </w:p>
        </w:tc>
        <w:tc>
          <w:tcPr>
            <w:tcW w:w="2839" w:type="pct"/>
            <w:vAlign w:val="center"/>
          </w:tcPr>
          <w:p w14:paraId="0533497F">
            <w:pPr>
              <w:shd w:val="clear" w:color="auto" w:fill="FFFFFF"/>
              <w:jc w:val="left"/>
              <w:textAlignment w:val="auto"/>
              <w:rPr>
                <w:rFonts w:ascii="仿宋" w:hAnsi="仿宋" w:eastAsia="仿宋" w:cs="仿宋"/>
                <w:bCs/>
                <w:sz w:val="24"/>
              </w:rPr>
            </w:pPr>
            <w:r>
              <w:rPr>
                <w:rFonts w:hint="eastAsia" w:ascii="等线" w:hAnsi="等线"/>
              </w:rPr>
              <w:t>投标人对本项目背景、现状的理解和分析是否到位，提供的服务方案是否满足招标方的要求，内容是否齐全，全部符合的得10分，较符合的得6分，较差符合的得3分，不符合或者不提供不得分。</w:t>
            </w:r>
          </w:p>
        </w:tc>
        <w:tc>
          <w:tcPr>
            <w:tcW w:w="362" w:type="pct"/>
            <w:vAlign w:val="center"/>
          </w:tcPr>
          <w:p w14:paraId="45988A63">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2526AD49">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主观分</w:t>
            </w:r>
          </w:p>
        </w:tc>
        <w:tc>
          <w:tcPr>
            <w:tcW w:w="942" w:type="pct"/>
            <w:vAlign w:val="center"/>
          </w:tcPr>
          <w:p w14:paraId="6A8AC3B1">
            <w:pPr>
              <w:shd w:val="clear" w:color="auto" w:fill="FFFFFF"/>
              <w:jc w:val="center"/>
              <w:textAlignment w:val="auto"/>
              <w:rPr>
                <w:rFonts w:ascii="仿宋" w:hAnsi="仿宋" w:eastAsia="仿宋" w:cs="仿宋"/>
                <w:bCs/>
                <w:sz w:val="24"/>
              </w:rPr>
            </w:pPr>
            <w:r>
              <w:rPr>
                <w:rFonts w:hint="eastAsia" w:ascii="等线" w:hAnsi="等线"/>
              </w:rPr>
              <w:t>需求与理解</w:t>
            </w:r>
          </w:p>
        </w:tc>
      </w:tr>
      <w:tr w14:paraId="4A6F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80" w:type="pct"/>
            <w:vAlign w:val="center"/>
          </w:tcPr>
          <w:p w14:paraId="736DA3BA">
            <w:pPr>
              <w:shd w:val="clear" w:color="auto" w:fill="FFFFFF"/>
              <w:jc w:val="center"/>
              <w:textAlignment w:val="auto"/>
              <w:rPr>
                <w:rFonts w:ascii="仿宋" w:hAnsi="仿宋" w:eastAsia="仿宋" w:cs="仿宋"/>
                <w:bCs/>
                <w:sz w:val="24"/>
              </w:rPr>
            </w:pPr>
            <w:r>
              <w:rPr>
                <w:rFonts w:hint="eastAsia" w:ascii="仿宋" w:hAnsi="仿宋" w:eastAsia="仿宋" w:cs="仿宋"/>
                <w:bCs/>
                <w:sz w:val="24"/>
              </w:rPr>
              <w:t>2</w:t>
            </w:r>
          </w:p>
        </w:tc>
        <w:tc>
          <w:tcPr>
            <w:tcW w:w="2839" w:type="pct"/>
            <w:vAlign w:val="center"/>
          </w:tcPr>
          <w:p w14:paraId="352E549F">
            <w:pPr>
              <w:shd w:val="clear" w:color="auto" w:fill="FFFFFF"/>
              <w:jc w:val="left"/>
              <w:textAlignment w:val="auto"/>
              <w:rPr>
                <w:rFonts w:ascii="仿宋" w:hAnsi="仿宋" w:eastAsia="仿宋" w:cs="仿宋"/>
                <w:bCs/>
                <w:sz w:val="24"/>
              </w:rPr>
            </w:pPr>
            <w:r>
              <w:rPr>
                <w:rFonts w:hint="eastAsia" w:ascii="等线" w:hAnsi="等线"/>
              </w:rPr>
              <w:t>服务方案可行性和质量保证：包括人员招聘与组织方案，与目标任务的匹配性，岗位服务内容、操作程序合理、提供考核表和奖惩制度，培训方案科学实用全部符合的得10分，较符合的得6分，较差符合的得3分，不符合或者不提供不得分。</w:t>
            </w:r>
          </w:p>
        </w:tc>
        <w:tc>
          <w:tcPr>
            <w:tcW w:w="362" w:type="pct"/>
            <w:vAlign w:val="center"/>
          </w:tcPr>
          <w:p w14:paraId="05092F6A">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046039A3">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主观分</w:t>
            </w:r>
          </w:p>
        </w:tc>
        <w:tc>
          <w:tcPr>
            <w:tcW w:w="942" w:type="pct"/>
            <w:vAlign w:val="center"/>
          </w:tcPr>
          <w:p w14:paraId="1EA6D3CE">
            <w:pPr>
              <w:shd w:val="clear" w:color="auto" w:fill="FFFFFF"/>
              <w:jc w:val="center"/>
              <w:textAlignment w:val="auto"/>
              <w:rPr>
                <w:rFonts w:ascii="仿宋" w:hAnsi="仿宋" w:eastAsia="仿宋" w:cs="仿宋"/>
                <w:bCs/>
                <w:sz w:val="24"/>
              </w:rPr>
            </w:pPr>
            <w:r>
              <w:rPr>
                <w:rFonts w:hint="eastAsia" w:ascii="等线" w:hAnsi="等线"/>
              </w:rPr>
              <w:t>日常服务服务方案</w:t>
            </w:r>
          </w:p>
        </w:tc>
      </w:tr>
      <w:tr w14:paraId="65CC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80" w:type="pct"/>
            <w:vAlign w:val="center"/>
          </w:tcPr>
          <w:p w14:paraId="3D9DF55A">
            <w:pPr>
              <w:shd w:val="clear" w:color="auto" w:fill="FFFFFF"/>
              <w:jc w:val="center"/>
              <w:textAlignment w:val="auto"/>
              <w:rPr>
                <w:rFonts w:ascii="仿宋" w:hAnsi="仿宋" w:eastAsia="仿宋" w:cs="仿宋"/>
                <w:bCs/>
                <w:sz w:val="24"/>
              </w:rPr>
            </w:pPr>
            <w:r>
              <w:rPr>
                <w:rFonts w:hint="eastAsia" w:ascii="仿宋" w:hAnsi="仿宋" w:eastAsia="仿宋" w:cs="仿宋"/>
                <w:bCs/>
                <w:sz w:val="24"/>
              </w:rPr>
              <w:t>3</w:t>
            </w:r>
          </w:p>
        </w:tc>
        <w:tc>
          <w:tcPr>
            <w:tcW w:w="2839" w:type="pct"/>
            <w:vAlign w:val="center"/>
          </w:tcPr>
          <w:p w14:paraId="7F528036">
            <w:pPr>
              <w:rPr>
                <w:rFonts w:ascii="仿宋" w:hAnsi="仿宋" w:eastAsia="仿宋" w:cs="仿宋"/>
                <w:bCs/>
                <w:sz w:val="24"/>
              </w:rPr>
            </w:pPr>
            <w:r>
              <w:rPr>
                <w:rFonts w:hint="eastAsia" w:ascii="等线" w:hAnsi="等线"/>
              </w:rPr>
              <w:t>实施方案可行性、合理性，全部符合的得10分，较符合的得6分，较差符合的得3分，不符合或者不提供不得分。</w:t>
            </w:r>
          </w:p>
        </w:tc>
        <w:tc>
          <w:tcPr>
            <w:tcW w:w="362" w:type="pct"/>
            <w:vAlign w:val="center"/>
          </w:tcPr>
          <w:p w14:paraId="05712189">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4FCEC72E">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主观分</w:t>
            </w:r>
          </w:p>
        </w:tc>
        <w:tc>
          <w:tcPr>
            <w:tcW w:w="942" w:type="pct"/>
            <w:vAlign w:val="center"/>
          </w:tcPr>
          <w:p w14:paraId="1E308B30">
            <w:pPr>
              <w:shd w:val="clear" w:color="auto" w:fill="FFFFFF"/>
              <w:jc w:val="center"/>
              <w:textAlignment w:val="auto"/>
              <w:rPr>
                <w:rFonts w:ascii="仿宋" w:hAnsi="仿宋" w:eastAsia="仿宋" w:cs="仿宋"/>
                <w:bCs/>
                <w:sz w:val="24"/>
              </w:rPr>
            </w:pPr>
            <w:r>
              <w:rPr>
                <w:rFonts w:hint="eastAsia" w:ascii="等线" w:hAnsi="等线"/>
              </w:rPr>
              <w:t>实施方案</w:t>
            </w:r>
          </w:p>
        </w:tc>
      </w:tr>
      <w:tr w14:paraId="593C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 w:type="pct"/>
            <w:vAlign w:val="center"/>
          </w:tcPr>
          <w:p w14:paraId="112D6F1C">
            <w:pPr>
              <w:shd w:val="clear" w:color="auto" w:fill="FFFFFF"/>
              <w:jc w:val="center"/>
              <w:textAlignment w:val="auto"/>
              <w:rPr>
                <w:rFonts w:ascii="仿宋" w:hAnsi="仿宋" w:eastAsia="仿宋" w:cs="仿宋"/>
                <w:bCs/>
                <w:sz w:val="24"/>
              </w:rPr>
            </w:pPr>
            <w:r>
              <w:rPr>
                <w:rFonts w:hint="eastAsia" w:ascii="仿宋" w:hAnsi="仿宋" w:eastAsia="仿宋" w:cs="仿宋"/>
                <w:bCs/>
                <w:sz w:val="24"/>
              </w:rPr>
              <w:t>4</w:t>
            </w:r>
          </w:p>
        </w:tc>
        <w:tc>
          <w:tcPr>
            <w:tcW w:w="2839" w:type="pct"/>
            <w:vAlign w:val="center"/>
          </w:tcPr>
          <w:p w14:paraId="10FD8CCE">
            <w:pPr>
              <w:shd w:val="clear" w:color="auto" w:fill="FFFFFF"/>
              <w:jc w:val="left"/>
              <w:textAlignment w:val="auto"/>
              <w:rPr>
                <w:rFonts w:ascii="仿宋" w:hAnsi="仿宋" w:eastAsia="仿宋" w:cs="仿宋"/>
                <w:bCs/>
                <w:sz w:val="24"/>
              </w:rPr>
            </w:pPr>
            <w:r>
              <w:rPr>
                <w:rFonts w:hint="eastAsia" w:ascii="等线" w:hAnsi="等线"/>
              </w:rPr>
              <w:t>根据服务质量标准的承诺水平，管理制度的完整性、合理性，监督督查措施的有效性，全部符合的得10分，较符合的得6分，较差符合的得3分，不符合或者不提供不得分。</w:t>
            </w:r>
          </w:p>
        </w:tc>
        <w:tc>
          <w:tcPr>
            <w:tcW w:w="362" w:type="pct"/>
            <w:vAlign w:val="center"/>
          </w:tcPr>
          <w:p w14:paraId="239322EF">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3C0D8F85">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主观分</w:t>
            </w:r>
          </w:p>
        </w:tc>
        <w:tc>
          <w:tcPr>
            <w:tcW w:w="942" w:type="pct"/>
            <w:vAlign w:val="center"/>
          </w:tcPr>
          <w:p w14:paraId="0B24B405">
            <w:pPr>
              <w:shd w:val="clear" w:color="auto" w:fill="FFFFFF"/>
              <w:jc w:val="center"/>
              <w:textAlignment w:val="auto"/>
              <w:rPr>
                <w:rFonts w:ascii="仿宋" w:hAnsi="仿宋" w:eastAsia="仿宋" w:cs="仿宋"/>
                <w:bCs/>
                <w:sz w:val="24"/>
              </w:rPr>
            </w:pPr>
            <w:r>
              <w:rPr>
                <w:rFonts w:hint="eastAsia" w:ascii="等线" w:hAnsi="等线"/>
              </w:rPr>
              <w:t>服务质量保障措施</w:t>
            </w:r>
          </w:p>
        </w:tc>
      </w:tr>
      <w:tr w14:paraId="253A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80" w:type="pct"/>
            <w:vAlign w:val="center"/>
          </w:tcPr>
          <w:p w14:paraId="10B94D8B">
            <w:pPr>
              <w:shd w:val="clear" w:color="auto" w:fill="FFFFFF"/>
              <w:jc w:val="center"/>
              <w:textAlignment w:val="auto"/>
              <w:rPr>
                <w:rFonts w:ascii="仿宋" w:hAnsi="仿宋" w:eastAsia="仿宋" w:cs="仿宋"/>
                <w:bCs/>
                <w:sz w:val="24"/>
              </w:rPr>
            </w:pPr>
            <w:r>
              <w:rPr>
                <w:rFonts w:hint="eastAsia" w:ascii="仿宋" w:hAnsi="仿宋" w:eastAsia="仿宋" w:cs="仿宋"/>
                <w:bCs/>
                <w:sz w:val="24"/>
              </w:rPr>
              <w:t>5</w:t>
            </w:r>
          </w:p>
        </w:tc>
        <w:tc>
          <w:tcPr>
            <w:tcW w:w="2839" w:type="pct"/>
            <w:vAlign w:val="center"/>
          </w:tcPr>
          <w:p w14:paraId="61A34B76">
            <w:pPr>
              <w:textAlignment w:val="center"/>
              <w:rPr>
                <w:rFonts w:ascii="仿宋" w:hAnsi="仿宋" w:eastAsia="仿宋" w:cs="仿宋"/>
                <w:b/>
                <w:bCs/>
                <w:sz w:val="24"/>
              </w:rPr>
            </w:pPr>
            <w:r>
              <w:rPr>
                <w:rFonts w:hint="eastAsia" w:ascii="等线" w:hAnsi="等线"/>
              </w:rPr>
              <w:t>根据对应急事件的响应时间、调配人数与处理方案的合理性全部符合的得10分，较符合的得6分，较差符合的得3分，不符合或者不提供不得分。</w:t>
            </w:r>
          </w:p>
        </w:tc>
        <w:tc>
          <w:tcPr>
            <w:tcW w:w="362" w:type="pct"/>
            <w:vAlign w:val="center"/>
          </w:tcPr>
          <w:p w14:paraId="730BBB38">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677A7885">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主观分</w:t>
            </w:r>
          </w:p>
        </w:tc>
        <w:tc>
          <w:tcPr>
            <w:tcW w:w="942" w:type="pct"/>
            <w:vAlign w:val="center"/>
          </w:tcPr>
          <w:p w14:paraId="6F55F1F6">
            <w:pPr>
              <w:shd w:val="clear" w:color="auto" w:fill="FFFFFF"/>
              <w:jc w:val="center"/>
              <w:textAlignment w:val="auto"/>
              <w:rPr>
                <w:rFonts w:ascii="仿宋" w:hAnsi="仿宋" w:eastAsia="仿宋" w:cs="仿宋"/>
                <w:bCs/>
                <w:sz w:val="24"/>
              </w:rPr>
            </w:pPr>
            <w:r>
              <w:rPr>
                <w:rFonts w:hint="eastAsia" w:ascii="等线" w:hAnsi="等线"/>
              </w:rPr>
              <w:t>应急预案</w:t>
            </w:r>
          </w:p>
        </w:tc>
      </w:tr>
      <w:tr w14:paraId="0DD4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80" w:type="pct"/>
            <w:vAlign w:val="center"/>
          </w:tcPr>
          <w:p w14:paraId="6E9F45C6">
            <w:pPr>
              <w:shd w:val="clear" w:color="auto" w:fill="FFFFFF"/>
              <w:jc w:val="center"/>
              <w:textAlignment w:val="auto"/>
              <w:rPr>
                <w:rFonts w:ascii="仿宋" w:hAnsi="仿宋" w:eastAsia="仿宋" w:cs="仿宋"/>
                <w:bCs/>
                <w:sz w:val="24"/>
              </w:rPr>
            </w:pPr>
            <w:r>
              <w:rPr>
                <w:rFonts w:hint="eastAsia" w:ascii="仿宋" w:hAnsi="仿宋" w:eastAsia="仿宋" w:cs="仿宋"/>
                <w:bCs/>
                <w:sz w:val="24"/>
              </w:rPr>
              <w:t>6</w:t>
            </w:r>
          </w:p>
        </w:tc>
        <w:tc>
          <w:tcPr>
            <w:tcW w:w="2839" w:type="pct"/>
            <w:vAlign w:val="center"/>
          </w:tcPr>
          <w:p w14:paraId="5E15501D">
            <w:pPr>
              <w:shd w:val="clear" w:color="auto" w:fill="FFFFFF"/>
              <w:jc w:val="left"/>
              <w:textAlignment w:val="auto"/>
              <w:rPr>
                <w:rFonts w:ascii="仿宋" w:hAnsi="仿宋" w:eastAsia="仿宋" w:cs="仿宋"/>
                <w:bCs/>
                <w:sz w:val="24"/>
              </w:rPr>
            </w:pPr>
            <w:r>
              <w:rPr>
                <w:rFonts w:hint="eastAsia"/>
              </w:rPr>
              <w:t>提供严格具体安全可行的的信息保密方案与措施</w:t>
            </w:r>
            <w:r>
              <w:rPr>
                <w:rFonts w:hint="eastAsia" w:ascii="等线" w:hAnsi="等线"/>
              </w:rPr>
              <w:t>全部符合的得10分，较符合的得6分，较差符合的得3分，不符合或者不提供不得分。</w:t>
            </w:r>
          </w:p>
        </w:tc>
        <w:tc>
          <w:tcPr>
            <w:tcW w:w="362" w:type="pct"/>
            <w:vAlign w:val="center"/>
          </w:tcPr>
          <w:p w14:paraId="27F3689D">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57B4488F">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w:t>
            </w:r>
            <w:r>
              <w:rPr>
                <w:rFonts w:hint="eastAsia" w:ascii="仿宋" w:hAnsi="仿宋" w:eastAsia="仿宋" w:cs="仿宋"/>
                <w:sz w:val="24"/>
              </w:rPr>
              <w:t>观分</w:t>
            </w:r>
          </w:p>
        </w:tc>
        <w:tc>
          <w:tcPr>
            <w:tcW w:w="942" w:type="pct"/>
            <w:vAlign w:val="center"/>
          </w:tcPr>
          <w:p w14:paraId="6EF9B20A">
            <w:pPr>
              <w:shd w:val="clear" w:color="auto" w:fill="FFFFFF"/>
              <w:jc w:val="center"/>
              <w:textAlignment w:val="auto"/>
              <w:rPr>
                <w:rFonts w:ascii="仿宋" w:hAnsi="仿宋" w:eastAsia="仿宋" w:cs="仿宋"/>
                <w:bCs/>
                <w:sz w:val="24"/>
              </w:rPr>
            </w:pPr>
            <w:r>
              <w:rPr>
                <w:rFonts w:hint="eastAsia"/>
              </w:rPr>
              <w:t>信息保密</w:t>
            </w:r>
          </w:p>
        </w:tc>
      </w:tr>
      <w:tr w14:paraId="644A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80" w:type="pct"/>
            <w:vAlign w:val="center"/>
          </w:tcPr>
          <w:p w14:paraId="0B6AE0F1">
            <w:pPr>
              <w:shd w:val="clear" w:color="auto" w:fill="FFFFFF"/>
              <w:jc w:val="center"/>
              <w:textAlignment w:val="auto"/>
              <w:rPr>
                <w:rFonts w:ascii="仿宋" w:hAnsi="仿宋" w:eastAsia="仿宋" w:cs="仿宋"/>
                <w:bCs/>
                <w:sz w:val="24"/>
              </w:rPr>
            </w:pPr>
            <w:r>
              <w:rPr>
                <w:rFonts w:hint="eastAsia" w:ascii="仿宋" w:hAnsi="仿宋" w:eastAsia="仿宋" w:cs="仿宋"/>
                <w:bCs/>
                <w:sz w:val="24"/>
              </w:rPr>
              <w:t>7</w:t>
            </w:r>
          </w:p>
        </w:tc>
        <w:tc>
          <w:tcPr>
            <w:tcW w:w="2839" w:type="pct"/>
            <w:vAlign w:val="center"/>
          </w:tcPr>
          <w:p w14:paraId="352209B8">
            <w:pPr>
              <w:shd w:val="clear" w:color="auto" w:fill="FFFFFF"/>
              <w:jc w:val="left"/>
              <w:textAlignment w:val="auto"/>
            </w:pPr>
            <w:r>
              <w:rPr>
                <w:rFonts w:hint="eastAsia" w:ascii="Times New Roman" w:hAnsi="Times New Roman" w:cs="Times New Roman"/>
              </w:rPr>
              <w:t>根据投标人针对本项目提出合理化、优化建议符合的得10分，较符合的得6分，较差符合的得3分，不符合或者不提供不得分。</w:t>
            </w:r>
          </w:p>
        </w:tc>
        <w:tc>
          <w:tcPr>
            <w:tcW w:w="362" w:type="pct"/>
            <w:vAlign w:val="center"/>
          </w:tcPr>
          <w:p w14:paraId="05524B24">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5E75CA51">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w:t>
            </w:r>
            <w:r>
              <w:rPr>
                <w:rFonts w:hint="eastAsia" w:ascii="仿宋" w:hAnsi="仿宋" w:eastAsia="仿宋" w:cs="仿宋"/>
                <w:sz w:val="24"/>
              </w:rPr>
              <w:t>观分</w:t>
            </w:r>
          </w:p>
        </w:tc>
        <w:tc>
          <w:tcPr>
            <w:tcW w:w="942" w:type="pct"/>
            <w:vAlign w:val="center"/>
          </w:tcPr>
          <w:p w14:paraId="69AFB217">
            <w:pPr>
              <w:shd w:val="clear" w:color="auto" w:fill="FFFFFF"/>
              <w:jc w:val="center"/>
              <w:textAlignment w:val="auto"/>
              <w:rPr>
                <w:rFonts w:ascii="仿宋" w:hAnsi="仿宋" w:eastAsia="仿宋" w:cs="仿宋"/>
                <w:kern w:val="0"/>
                <w:sz w:val="24"/>
              </w:rPr>
            </w:pPr>
            <w:r>
              <w:rPr>
                <w:rFonts w:hint="eastAsia" w:ascii="仿宋" w:hAnsi="仿宋" w:eastAsia="仿宋" w:cs="仿宋"/>
                <w:kern w:val="0"/>
                <w:sz w:val="24"/>
              </w:rPr>
              <w:t>针对本项目的合理化、优化建议</w:t>
            </w:r>
          </w:p>
        </w:tc>
      </w:tr>
      <w:tr w14:paraId="6387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80" w:type="pct"/>
            <w:vAlign w:val="center"/>
          </w:tcPr>
          <w:p w14:paraId="0CC7598C">
            <w:pPr>
              <w:shd w:val="clear" w:color="auto" w:fill="FFFFFF"/>
              <w:jc w:val="center"/>
              <w:textAlignment w:val="auto"/>
              <w:rPr>
                <w:rFonts w:ascii="仿宋" w:hAnsi="仿宋" w:eastAsia="仿宋" w:cs="仿宋"/>
                <w:bCs/>
                <w:sz w:val="24"/>
              </w:rPr>
            </w:pPr>
            <w:r>
              <w:rPr>
                <w:rFonts w:hint="eastAsia" w:ascii="仿宋" w:hAnsi="仿宋" w:eastAsia="仿宋" w:cs="仿宋"/>
                <w:bCs/>
                <w:sz w:val="24"/>
              </w:rPr>
              <w:t>8</w:t>
            </w:r>
          </w:p>
        </w:tc>
        <w:tc>
          <w:tcPr>
            <w:tcW w:w="2839" w:type="pct"/>
            <w:vAlign w:val="center"/>
          </w:tcPr>
          <w:p w14:paraId="551F7968">
            <w:pPr>
              <w:shd w:val="clear" w:color="auto" w:fill="FFFFFF"/>
              <w:jc w:val="left"/>
              <w:textAlignment w:val="auto"/>
            </w:pPr>
            <w:r>
              <w:rPr>
                <w:rFonts w:hint="eastAsia"/>
              </w:rPr>
              <w:t>文明安全保证体系、安全管理制度和安全保证措施符合的得10分，较符合的得6分，较差符合的得3分，不符合或者不提供不得分。</w:t>
            </w:r>
          </w:p>
        </w:tc>
        <w:tc>
          <w:tcPr>
            <w:tcW w:w="362" w:type="pct"/>
            <w:vAlign w:val="center"/>
          </w:tcPr>
          <w:p w14:paraId="625679FC">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574" w:type="pct"/>
            <w:vAlign w:val="center"/>
          </w:tcPr>
          <w:p w14:paraId="1E53578F">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w:t>
            </w:r>
            <w:r>
              <w:rPr>
                <w:rFonts w:hint="eastAsia" w:ascii="仿宋" w:hAnsi="仿宋" w:eastAsia="仿宋" w:cs="仿宋"/>
                <w:sz w:val="24"/>
              </w:rPr>
              <w:t>观分</w:t>
            </w:r>
          </w:p>
        </w:tc>
        <w:tc>
          <w:tcPr>
            <w:tcW w:w="942" w:type="pct"/>
            <w:vAlign w:val="center"/>
          </w:tcPr>
          <w:p w14:paraId="0AFF5FA9">
            <w:pPr>
              <w:shd w:val="clear" w:color="auto" w:fill="FFFFFF"/>
              <w:jc w:val="center"/>
              <w:textAlignment w:val="auto"/>
              <w:rPr>
                <w:rFonts w:ascii="仿宋" w:hAnsi="仿宋" w:eastAsia="仿宋" w:cs="仿宋"/>
                <w:kern w:val="0"/>
                <w:sz w:val="24"/>
              </w:rPr>
            </w:pPr>
            <w:r>
              <w:rPr>
                <w:rFonts w:hint="eastAsia" w:ascii="仿宋" w:hAnsi="仿宋" w:eastAsia="仿宋" w:cs="仿宋"/>
                <w:kern w:val="0"/>
                <w:sz w:val="24"/>
              </w:rPr>
              <w:t>文明安全保证体系、安全管理制度和安全保证措施</w:t>
            </w:r>
          </w:p>
        </w:tc>
      </w:tr>
      <w:tr w14:paraId="549F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80" w:type="pct"/>
            <w:vAlign w:val="center"/>
          </w:tcPr>
          <w:p w14:paraId="211BB83E">
            <w:pPr>
              <w:shd w:val="clear" w:color="auto" w:fill="FFFFFF"/>
              <w:jc w:val="center"/>
              <w:textAlignment w:val="auto"/>
              <w:rPr>
                <w:rFonts w:ascii="仿宋" w:hAnsi="仿宋" w:eastAsia="仿宋" w:cs="仿宋"/>
                <w:bCs/>
                <w:sz w:val="24"/>
              </w:rPr>
            </w:pPr>
            <w:r>
              <w:rPr>
                <w:rFonts w:hint="eastAsia" w:ascii="仿宋" w:hAnsi="仿宋" w:eastAsia="仿宋" w:cs="仿宋"/>
                <w:bCs/>
                <w:sz w:val="24"/>
              </w:rPr>
              <w:t>9</w:t>
            </w:r>
          </w:p>
        </w:tc>
        <w:tc>
          <w:tcPr>
            <w:tcW w:w="2839" w:type="pct"/>
            <w:vAlign w:val="center"/>
          </w:tcPr>
          <w:p w14:paraId="7456F01E">
            <w:pPr>
              <w:shd w:val="clear" w:color="auto" w:fill="FFFFFF"/>
              <w:jc w:val="left"/>
              <w:textAlignment w:val="auto"/>
            </w:pPr>
            <w:r>
              <w:rPr>
                <w:rFonts w:hint="eastAsia"/>
              </w:rPr>
              <w:t>针对本项目的各项管理制度：各级人员的管理制度、岗位职责、考核制度符合的得9分，较符合的得6分，较差符合的得3分，不符合或者不提供不得分。</w:t>
            </w:r>
          </w:p>
        </w:tc>
        <w:tc>
          <w:tcPr>
            <w:tcW w:w="362" w:type="pct"/>
            <w:vAlign w:val="center"/>
          </w:tcPr>
          <w:p w14:paraId="70687E31">
            <w:pPr>
              <w:shd w:val="clear" w:color="auto" w:fill="FFFFFF"/>
              <w:jc w:val="center"/>
              <w:textAlignment w:val="auto"/>
              <w:rPr>
                <w:rFonts w:ascii="仿宋" w:hAnsi="仿宋" w:eastAsia="仿宋" w:cs="仿宋"/>
                <w:bCs/>
                <w:sz w:val="24"/>
              </w:rPr>
            </w:pPr>
            <w:r>
              <w:rPr>
                <w:rFonts w:hint="eastAsia" w:ascii="仿宋" w:hAnsi="仿宋" w:eastAsia="仿宋" w:cs="仿宋"/>
                <w:bCs/>
                <w:sz w:val="24"/>
              </w:rPr>
              <w:t>9</w:t>
            </w:r>
          </w:p>
        </w:tc>
        <w:tc>
          <w:tcPr>
            <w:tcW w:w="574" w:type="pct"/>
            <w:vAlign w:val="center"/>
          </w:tcPr>
          <w:p w14:paraId="3C071FF8">
            <w:pPr>
              <w:shd w:val="clear" w:color="auto" w:fill="FFFFFF"/>
              <w:jc w:val="center"/>
              <w:textAlignment w:val="auto"/>
              <w:rPr>
                <w:rFonts w:ascii="仿宋" w:hAnsi="仿宋" w:eastAsia="仿宋" w:cs="仿宋"/>
                <w:bCs/>
                <w:sz w:val="24"/>
              </w:rPr>
            </w:pPr>
            <w:r>
              <w:rPr>
                <w:rFonts w:hint="eastAsia" w:ascii="仿宋" w:hAnsi="仿宋" w:eastAsia="仿宋" w:cs="仿宋"/>
                <w:bCs/>
                <w:sz w:val="24"/>
              </w:rPr>
              <w:t>主</w:t>
            </w:r>
            <w:r>
              <w:rPr>
                <w:rFonts w:hint="eastAsia" w:ascii="仿宋" w:hAnsi="仿宋" w:eastAsia="仿宋" w:cs="仿宋"/>
                <w:sz w:val="24"/>
              </w:rPr>
              <w:t>观分</w:t>
            </w:r>
          </w:p>
        </w:tc>
        <w:tc>
          <w:tcPr>
            <w:tcW w:w="942" w:type="pct"/>
            <w:vAlign w:val="center"/>
          </w:tcPr>
          <w:p w14:paraId="7D3E6A86">
            <w:pPr>
              <w:shd w:val="clear" w:color="auto" w:fill="FFFFFF"/>
              <w:jc w:val="center"/>
              <w:textAlignment w:val="auto"/>
              <w:rPr>
                <w:rFonts w:ascii="仿宋" w:hAnsi="仿宋" w:eastAsia="仿宋" w:cs="仿宋"/>
                <w:kern w:val="0"/>
                <w:sz w:val="24"/>
              </w:rPr>
            </w:pPr>
            <w:r>
              <w:rPr>
                <w:rFonts w:hint="eastAsia" w:ascii="仿宋" w:hAnsi="仿宋" w:eastAsia="仿宋" w:cs="仿宋"/>
                <w:kern w:val="0"/>
                <w:sz w:val="24"/>
              </w:rPr>
              <w:t>针对本项目的各项管理制度</w:t>
            </w:r>
          </w:p>
        </w:tc>
      </w:tr>
      <w:tr w14:paraId="13D1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80" w:type="pct"/>
            <w:vAlign w:val="center"/>
          </w:tcPr>
          <w:p w14:paraId="46D2D5EC">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10</w:t>
            </w:r>
          </w:p>
        </w:tc>
        <w:tc>
          <w:tcPr>
            <w:tcW w:w="2839" w:type="pct"/>
            <w:vAlign w:val="center"/>
          </w:tcPr>
          <w:p w14:paraId="05BCE064">
            <w:pPr>
              <w:textAlignment w:val="center"/>
              <w:rPr>
                <w:rFonts w:ascii="仿宋" w:hAnsi="仿宋" w:eastAsia="仿宋" w:cs="仿宋"/>
                <w:kern w:val="0"/>
                <w:sz w:val="24"/>
                <w:lang w:val="zh-CN"/>
              </w:rPr>
            </w:pPr>
            <w:r>
              <w:rPr>
                <w:rFonts w:hint="eastAsia" w:ascii="新宋体" w:hAnsi="新宋体" w:eastAsia="新宋体"/>
                <w:sz w:val="22"/>
                <w:szCs w:val="22"/>
              </w:rPr>
              <w:t>投标人承担过类似业绩，每提供一个合同得1分，最高不超过1分。（时间以合同签订时间为准，投标文件中需提供合同复印件加盖公章，否则不得分。）</w:t>
            </w:r>
          </w:p>
        </w:tc>
        <w:tc>
          <w:tcPr>
            <w:tcW w:w="362" w:type="pct"/>
            <w:vAlign w:val="center"/>
          </w:tcPr>
          <w:p w14:paraId="6F4BF3E4">
            <w:pPr>
              <w:jc w:val="center"/>
              <w:textAlignment w:val="center"/>
              <w:rPr>
                <w:rFonts w:ascii="仿宋" w:hAnsi="仿宋" w:eastAsia="仿宋" w:cs="仿宋"/>
                <w:bCs/>
                <w:sz w:val="24"/>
              </w:rPr>
            </w:pPr>
            <w:r>
              <w:rPr>
                <w:rFonts w:hint="eastAsia" w:ascii="仿宋" w:hAnsi="仿宋" w:eastAsia="仿宋" w:cs="仿宋"/>
                <w:bCs/>
                <w:sz w:val="24"/>
              </w:rPr>
              <w:t>1</w:t>
            </w:r>
          </w:p>
        </w:tc>
        <w:tc>
          <w:tcPr>
            <w:tcW w:w="574" w:type="pct"/>
            <w:vAlign w:val="center"/>
          </w:tcPr>
          <w:p w14:paraId="6020CFFE">
            <w:pPr>
              <w:shd w:val="clear" w:color="auto" w:fill="FFFFFF"/>
              <w:jc w:val="center"/>
              <w:textAlignment w:val="auto"/>
              <w:rPr>
                <w:rFonts w:ascii="仿宋" w:hAnsi="仿宋" w:eastAsia="仿宋" w:cs="仿宋"/>
                <w:sz w:val="24"/>
              </w:rPr>
            </w:pPr>
            <w:r>
              <w:rPr>
                <w:rFonts w:hint="eastAsia" w:ascii="仿宋" w:hAnsi="仿宋" w:eastAsia="仿宋" w:cs="仿宋"/>
                <w:bCs/>
                <w:sz w:val="24"/>
              </w:rPr>
              <w:t>客</w:t>
            </w:r>
            <w:r>
              <w:rPr>
                <w:rFonts w:hint="eastAsia" w:ascii="仿宋" w:hAnsi="仿宋" w:eastAsia="仿宋" w:cs="仿宋"/>
                <w:sz w:val="24"/>
              </w:rPr>
              <w:t>观分</w:t>
            </w:r>
          </w:p>
        </w:tc>
        <w:tc>
          <w:tcPr>
            <w:tcW w:w="942" w:type="pct"/>
            <w:vAlign w:val="center"/>
          </w:tcPr>
          <w:p w14:paraId="4E8D5644">
            <w:pPr>
              <w:shd w:val="clear" w:color="auto" w:fill="FFFFFF"/>
              <w:jc w:val="center"/>
              <w:textAlignment w:val="auto"/>
              <w:rPr>
                <w:rFonts w:ascii="仿宋" w:hAnsi="仿宋" w:eastAsia="仿宋" w:cs="仿宋"/>
                <w:kern w:val="0"/>
                <w:sz w:val="24"/>
              </w:rPr>
            </w:pPr>
            <w:r>
              <w:rPr>
                <w:rFonts w:hint="eastAsia" w:ascii="仿宋" w:hAnsi="仿宋" w:eastAsia="仿宋" w:cs="仿宋"/>
                <w:kern w:val="0"/>
                <w:sz w:val="24"/>
              </w:rPr>
              <w:t>业绩</w:t>
            </w:r>
          </w:p>
        </w:tc>
      </w:tr>
      <w:tr w14:paraId="5E95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80" w:type="pct"/>
            <w:vAlign w:val="center"/>
          </w:tcPr>
          <w:p w14:paraId="55589F0D">
            <w:pPr>
              <w:shd w:val="clear" w:color="auto" w:fill="FFFFFF"/>
              <w:jc w:val="center"/>
              <w:textAlignment w:val="auto"/>
              <w:rPr>
                <w:rFonts w:ascii="仿宋" w:hAnsi="仿宋" w:eastAsia="仿宋" w:cs="仿宋"/>
                <w:bCs/>
                <w:sz w:val="24"/>
              </w:rPr>
            </w:pPr>
            <w:r>
              <w:rPr>
                <w:rFonts w:hint="eastAsia" w:ascii="仿宋" w:hAnsi="仿宋" w:eastAsia="仿宋" w:cs="仿宋"/>
                <w:bCs/>
                <w:sz w:val="24"/>
              </w:rPr>
              <w:t>11</w:t>
            </w:r>
          </w:p>
        </w:tc>
        <w:tc>
          <w:tcPr>
            <w:tcW w:w="2839" w:type="pct"/>
            <w:vAlign w:val="center"/>
          </w:tcPr>
          <w:p w14:paraId="0CCCD625">
            <w:pPr>
              <w:textAlignment w:val="center"/>
              <w:rPr>
                <w:rFonts w:ascii="仿宋" w:hAnsi="仿宋" w:eastAsia="仿宋" w:cs="仿宋"/>
                <w:kern w:val="0"/>
                <w:sz w:val="24"/>
              </w:rPr>
            </w:pPr>
            <w:r>
              <w:rPr>
                <w:rFonts w:hint="eastAsia" w:ascii="仿宋" w:hAnsi="仿宋" w:eastAsia="仿宋" w:cs="仿宋"/>
                <w:kern w:val="0"/>
                <w:sz w:val="24"/>
              </w:rPr>
              <w:t>有效投标报价的最低价作为评标基准价，其最低报价为满分；按［投标报价得分=（评标基准价/投标报价）*10］的计算公式计算。</w:t>
            </w:r>
          </w:p>
          <w:p w14:paraId="1E2789DF">
            <w:pPr>
              <w:textAlignment w:val="center"/>
              <w:rPr>
                <w:rFonts w:ascii="仿宋" w:hAnsi="仿宋" w:eastAsia="仿宋" w:cs="仿宋"/>
                <w:kern w:val="0"/>
                <w:sz w:val="24"/>
              </w:rPr>
            </w:pPr>
            <w:r>
              <w:rPr>
                <w:rFonts w:hint="eastAsia" w:ascii="仿宋" w:hAnsi="仿宋" w:eastAsia="仿宋" w:cs="仿宋"/>
                <w:kern w:val="0"/>
                <w:sz w:val="24"/>
              </w:rPr>
              <w:t>评标过程中，不得去掉报价中的最高报价和最低报价。</w:t>
            </w:r>
          </w:p>
          <w:p w14:paraId="4E9B9D3A">
            <w:pPr>
              <w:textAlignment w:val="center"/>
              <w:rPr>
                <w:rFonts w:ascii="仿宋" w:hAnsi="仿宋" w:eastAsia="仿宋" w:cs="仿宋"/>
                <w:kern w:val="0"/>
                <w:sz w:val="24"/>
              </w:rPr>
            </w:pPr>
            <w:r>
              <w:rPr>
                <w:rFonts w:hint="eastAsia" w:ascii="仿宋" w:hAnsi="仿宋" w:eastAsia="仿宋" w:cs="仿宋"/>
                <w:kern w:val="0"/>
                <w:sz w:val="24"/>
              </w:rPr>
              <w:t>因落实政府采购政策需要进行价格调整的，以调整后的价格计算评标基准价和投标报价。</w:t>
            </w:r>
          </w:p>
          <w:p w14:paraId="58787E18">
            <w:pPr>
              <w:textAlignment w:val="center"/>
              <w:rPr>
                <w:rFonts w:ascii="仿宋" w:hAnsi="仿宋" w:eastAsia="仿宋" w:cs="仿宋"/>
                <w:kern w:val="0"/>
                <w:sz w:val="24"/>
              </w:rPr>
            </w:pPr>
          </w:p>
        </w:tc>
        <w:tc>
          <w:tcPr>
            <w:tcW w:w="362" w:type="pct"/>
            <w:vAlign w:val="center"/>
          </w:tcPr>
          <w:p w14:paraId="737DB810">
            <w:pPr>
              <w:jc w:val="center"/>
              <w:textAlignment w:val="center"/>
              <w:rPr>
                <w:rFonts w:ascii="仿宋" w:hAnsi="仿宋" w:eastAsia="仿宋" w:cs="仿宋"/>
                <w:bCs/>
                <w:sz w:val="24"/>
              </w:rPr>
            </w:pPr>
            <w:r>
              <w:rPr>
                <w:rFonts w:hint="eastAsia" w:ascii="仿宋" w:hAnsi="仿宋" w:eastAsia="仿宋" w:cs="仿宋"/>
                <w:bCs/>
                <w:sz w:val="24"/>
              </w:rPr>
              <w:t>10</w:t>
            </w:r>
          </w:p>
        </w:tc>
        <w:tc>
          <w:tcPr>
            <w:tcW w:w="574" w:type="pct"/>
            <w:vAlign w:val="center"/>
          </w:tcPr>
          <w:p w14:paraId="4BA72151">
            <w:pPr>
              <w:shd w:val="clear" w:color="auto" w:fill="FFFFFF"/>
              <w:jc w:val="center"/>
              <w:textAlignment w:val="auto"/>
              <w:rPr>
                <w:rFonts w:ascii="仿宋" w:hAnsi="仿宋" w:eastAsia="仿宋" w:cs="仿宋"/>
                <w:sz w:val="24"/>
              </w:rPr>
            </w:pPr>
            <w:r>
              <w:rPr>
                <w:rFonts w:hint="eastAsia" w:ascii="仿宋" w:hAnsi="仿宋" w:eastAsia="仿宋" w:cs="仿宋"/>
                <w:sz w:val="24"/>
              </w:rPr>
              <w:t>主观分</w:t>
            </w:r>
          </w:p>
        </w:tc>
        <w:tc>
          <w:tcPr>
            <w:tcW w:w="942" w:type="pct"/>
            <w:vAlign w:val="center"/>
          </w:tcPr>
          <w:p w14:paraId="287365FF">
            <w:pPr>
              <w:shd w:val="clear" w:color="auto" w:fill="FFFFFF"/>
              <w:jc w:val="center"/>
              <w:textAlignment w:val="auto"/>
              <w:rPr>
                <w:rFonts w:ascii="仿宋" w:hAnsi="仿宋" w:eastAsia="仿宋" w:cs="仿宋"/>
                <w:kern w:val="0"/>
                <w:sz w:val="24"/>
              </w:rPr>
            </w:pPr>
            <w:r>
              <w:rPr>
                <w:rFonts w:hint="eastAsia" w:ascii="仿宋" w:hAnsi="仿宋" w:eastAsia="仿宋" w:cs="仿宋"/>
                <w:kern w:val="0"/>
                <w:sz w:val="24"/>
              </w:rPr>
              <w:t>价格分</w:t>
            </w:r>
          </w:p>
        </w:tc>
      </w:tr>
    </w:tbl>
    <w:p w14:paraId="2BC1E851">
      <w:pPr>
        <w:snapToGrid w:val="0"/>
        <w:ind w:firstLine="220" w:firstLineChars="100"/>
        <w:jc w:val="left"/>
        <w:rPr>
          <w:rStyle w:val="79"/>
          <w:rFonts w:ascii="宋体" w:hAnsi="宋体" w:eastAsia="宋体" w:cs="宋体"/>
          <w:b w:val="0"/>
          <w:bCs/>
          <w:sz w:val="22"/>
          <w:szCs w:val="22"/>
        </w:rPr>
      </w:pPr>
    </w:p>
    <w:p w14:paraId="420842BB">
      <w:pPr>
        <w:snapToGrid w:val="0"/>
        <w:ind w:firstLine="220" w:firstLineChars="100"/>
        <w:jc w:val="left"/>
        <w:rPr>
          <w:rStyle w:val="79"/>
          <w:rFonts w:ascii="宋体" w:hAnsi="宋体" w:eastAsia="宋体" w:cs="宋体"/>
          <w:b w:val="0"/>
          <w:bCs/>
          <w:sz w:val="22"/>
          <w:szCs w:val="22"/>
        </w:rPr>
      </w:pPr>
      <w:r>
        <w:rPr>
          <w:rStyle w:val="79"/>
          <w:rFonts w:hint="eastAsia" w:ascii="宋体" w:hAnsi="宋体" w:eastAsia="宋体" w:cs="宋体"/>
          <w:b w:val="0"/>
          <w:bCs/>
          <w:sz w:val="22"/>
          <w:szCs w:val="22"/>
        </w:rPr>
        <w:t>注： 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2A7AF043">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38.解释权</w:t>
      </w:r>
    </w:p>
    <w:p w14:paraId="684CBB7A">
      <w:pPr>
        <w:snapToGrid w:val="0"/>
        <w:spacing w:line="360" w:lineRule="auto"/>
        <w:ind w:firstLine="440" w:firstLineChars="200"/>
        <w:jc w:val="center"/>
        <w:rPr>
          <w:rStyle w:val="79"/>
          <w:rFonts w:ascii="宋体" w:hAnsi="宋体" w:eastAsia="宋体" w:cs="宋体"/>
          <w:b w:val="0"/>
          <w:bCs/>
          <w:sz w:val="22"/>
          <w:szCs w:val="22"/>
          <w:u w:val="single" w:color="000000"/>
        </w:rPr>
      </w:pPr>
      <w:r>
        <w:rPr>
          <w:rStyle w:val="79"/>
          <w:rFonts w:hint="eastAsia" w:ascii="宋体" w:hAnsi="宋体" w:eastAsia="宋体" w:cs="宋体"/>
          <w:b w:val="0"/>
          <w:bCs/>
          <w:sz w:val="22"/>
          <w:szCs w:val="22"/>
        </w:rPr>
        <w:t>专用条款与通用条款有矛盾之处，以专用条款为准。凡涉及本次招标文件的解释权属于</w:t>
      </w:r>
      <w:r>
        <w:rPr>
          <w:rStyle w:val="79"/>
          <w:rFonts w:hint="eastAsia" w:ascii="宋体" w:hAnsi="宋体" w:eastAsia="宋体" w:cs="宋体"/>
          <w:b w:val="0"/>
          <w:bCs/>
          <w:sz w:val="22"/>
          <w:szCs w:val="22"/>
          <w:u w:val="single" w:color="000000"/>
        </w:rPr>
        <w:t>采购</w:t>
      </w:r>
    </w:p>
    <w:p w14:paraId="3740B2CE">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u w:val="single" w:color="000000"/>
        </w:rPr>
        <w:t>人与招标组织机构</w:t>
      </w:r>
      <w:r>
        <w:rPr>
          <w:rStyle w:val="79"/>
          <w:rFonts w:hint="eastAsia" w:ascii="宋体" w:hAnsi="宋体" w:eastAsia="宋体" w:cs="宋体"/>
          <w:b w:val="0"/>
          <w:bCs/>
          <w:sz w:val="22"/>
          <w:szCs w:val="22"/>
        </w:rPr>
        <w:t>。</w:t>
      </w:r>
      <w:r>
        <w:rPr>
          <w:rStyle w:val="79"/>
          <w:rFonts w:hint="eastAsia" w:ascii="宋体" w:hAnsi="宋体" w:eastAsia="宋体" w:cs="宋体"/>
          <w:b w:val="0"/>
          <w:bCs/>
          <w:sz w:val="22"/>
          <w:szCs w:val="22"/>
        </w:rPr>
        <w:br w:type="page"/>
      </w:r>
    </w:p>
    <w:p w14:paraId="030AFF08">
      <w:pPr>
        <w:snapToGrid w:val="0"/>
        <w:spacing w:line="360" w:lineRule="auto"/>
        <w:ind w:firstLine="442" w:firstLineChars="200"/>
        <w:jc w:val="center"/>
        <w:rPr>
          <w:rStyle w:val="79"/>
          <w:rFonts w:ascii="宋体" w:hAnsi="宋体" w:eastAsia="宋体" w:cs="宋体"/>
          <w:sz w:val="22"/>
          <w:szCs w:val="22"/>
        </w:rPr>
      </w:pPr>
      <w:r>
        <w:rPr>
          <w:rStyle w:val="79"/>
          <w:rFonts w:hint="eastAsia" w:ascii="宋体" w:hAnsi="宋体" w:eastAsia="宋体" w:cs="宋体"/>
          <w:sz w:val="22"/>
          <w:szCs w:val="22"/>
        </w:rPr>
        <w:t>第三部分  采购需求</w:t>
      </w:r>
    </w:p>
    <w:p w14:paraId="417D9BFB">
      <w:pPr>
        <w:autoSpaceDE w:val="0"/>
        <w:autoSpaceDN w:val="0"/>
        <w:snapToGrid w:val="0"/>
        <w:spacing w:line="540" w:lineRule="exact"/>
        <w:ind w:firstLine="442" w:firstLineChars="200"/>
        <w:rPr>
          <w:rFonts w:ascii="宋体" w:hAnsi="宋体" w:cs="宋体"/>
          <w:b/>
          <w:bCs/>
          <w:sz w:val="22"/>
          <w:szCs w:val="22"/>
        </w:rPr>
      </w:pPr>
      <w:r>
        <w:rPr>
          <w:rFonts w:hint="eastAsia" w:ascii="宋体" w:hAnsi="宋体" w:cs="宋体"/>
          <w:b/>
          <w:bCs/>
          <w:sz w:val="22"/>
          <w:szCs w:val="22"/>
        </w:rPr>
        <w:t>一、服务内容</w:t>
      </w:r>
    </w:p>
    <w:p w14:paraId="1962305A">
      <w:pPr>
        <w:autoSpaceDE w:val="0"/>
        <w:autoSpaceDN w:val="0"/>
        <w:snapToGrid w:val="0"/>
        <w:spacing w:line="540" w:lineRule="exact"/>
        <w:ind w:firstLine="442" w:firstLineChars="200"/>
        <w:rPr>
          <w:rFonts w:ascii="宋体" w:hAnsi="宋体" w:cs="宋体"/>
          <w:b/>
          <w:bCs/>
          <w:sz w:val="22"/>
          <w:szCs w:val="22"/>
        </w:rPr>
      </w:pPr>
    </w:p>
    <w:p w14:paraId="2AFDE5C1">
      <w:pPr>
        <w:numPr>
          <w:ilvl w:val="0"/>
          <w:numId w:val="3"/>
        </w:numPr>
        <w:snapToGrid w:val="0"/>
        <w:spacing w:line="360" w:lineRule="auto"/>
        <w:ind w:left="0" w:firstLine="420"/>
        <w:jc w:val="left"/>
        <w:textAlignment w:val="center"/>
        <w:rPr>
          <w:rFonts w:ascii="宋体" w:hAnsi="宋体" w:cs="宋体"/>
          <w:kern w:val="0"/>
          <w:sz w:val="22"/>
          <w:szCs w:val="22"/>
        </w:rPr>
      </w:pPr>
      <w:r>
        <w:rPr>
          <w:rFonts w:hint="eastAsia" w:ascii="宋体" w:hAnsi="宋体" w:cs="宋体"/>
          <w:kern w:val="0"/>
          <w:sz w:val="22"/>
          <w:szCs w:val="22"/>
        </w:rPr>
        <w:t>为企业提供成长辅导服务，结合企业现状信息和发展需求，为企业提供可申报政策分析；收集企业需求，向企业提出问题解决方法建议；培训政企沟通技巧；</w:t>
      </w:r>
    </w:p>
    <w:p w14:paraId="2CD1B17A">
      <w:pPr>
        <w:numPr>
          <w:ilvl w:val="0"/>
          <w:numId w:val="3"/>
        </w:numPr>
        <w:snapToGrid w:val="0"/>
        <w:spacing w:line="360" w:lineRule="auto"/>
        <w:ind w:left="0" w:firstLine="420"/>
        <w:jc w:val="left"/>
        <w:textAlignment w:val="center"/>
        <w:rPr>
          <w:rFonts w:ascii="宋体" w:hAnsi="宋体" w:cs="宋体"/>
          <w:kern w:val="0"/>
          <w:sz w:val="22"/>
          <w:szCs w:val="22"/>
        </w:rPr>
      </w:pPr>
      <w:r>
        <w:rPr>
          <w:rFonts w:hint="eastAsia" w:ascii="宋体" w:hAnsi="宋体" w:cs="宋体"/>
          <w:kern w:val="0"/>
          <w:sz w:val="22"/>
          <w:szCs w:val="22"/>
        </w:rPr>
        <w:t>帮助设计标准化走访任务、走访表单，提高企业走访服务信息采集效率，避免数据遗漏；</w:t>
      </w:r>
    </w:p>
    <w:p w14:paraId="77D61A1D">
      <w:pPr>
        <w:numPr>
          <w:ilvl w:val="0"/>
          <w:numId w:val="3"/>
        </w:numPr>
        <w:snapToGrid w:val="0"/>
        <w:spacing w:line="360" w:lineRule="auto"/>
        <w:ind w:left="0" w:firstLine="420"/>
        <w:jc w:val="left"/>
        <w:textAlignment w:val="center"/>
        <w:rPr>
          <w:rFonts w:ascii="宋体" w:hAnsi="宋体" w:cs="宋体"/>
          <w:kern w:val="0"/>
          <w:sz w:val="22"/>
          <w:szCs w:val="22"/>
        </w:rPr>
      </w:pPr>
      <w:r>
        <w:rPr>
          <w:rFonts w:hint="eastAsia" w:ascii="宋体" w:hAnsi="宋体" w:cs="宋体"/>
          <w:kern w:val="0"/>
          <w:sz w:val="22"/>
          <w:szCs w:val="22"/>
        </w:rPr>
        <w:t>建立企业问题分类标准和优先级排序标准，确保针对性分派任务和优先解决企业最关心的问题；</w:t>
      </w:r>
    </w:p>
    <w:p w14:paraId="418866E6">
      <w:pPr>
        <w:numPr>
          <w:ilvl w:val="0"/>
          <w:numId w:val="3"/>
        </w:numPr>
        <w:snapToGrid w:val="0"/>
        <w:spacing w:line="360" w:lineRule="auto"/>
        <w:ind w:left="0" w:firstLine="420"/>
        <w:jc w:val="left"/>
        <w:textAlignment w:val="center"/>
        <w:rPr>
          <w:rFonts w:ascii="宋体" w:hAnsi="宋体" w:cs="宋体"/>
          <w:kern w:val="0"/>
          <w:sz w:val="22"/>
          <w:szCs w:val="22"/>
        </w:rPr>
      </w:pPr>
      <w:r>
        <w:rPr>
          <w:rFonts w:hint="eastAsia" w:ascii="宋体" w:hAnsi="宋体" w:cs="宋体"/>
          <w:kern w:val="0"/>
          <w:sz w:val="22"/>
          <w:szCs w:val="22"/>
        </w:rPr>
        <w:t>针对企业走访中反应的政策需求，结合地方、街道惠企政策，组织政策解读会，为企业详细解读政策内容，解答企业疑问；为企业提供申报流程、指导与咨询服务；</w:t>
      </w:r>
    </w:p>
    <w:p w14:paraId="6451826A">
      <w:pPr>
        <w:numPr>
          <w:ilvl w:val="0"/>
          <w:numId w:val="3"/>
        </w:numPr>
        <w:snapToGrid w:val="0"/>
        <w:spacing w:line="360" w:lineRule="auto"/>
        <w:ind w:left="0" w:firstLine="420"/>
        <w:jc w:val="left"/>
        <w:textAlignment w:val="center"/>
        <w:rPr>
          <w:rFonts w:ascii="宋体" w:hAnsi="宋体" w:cs="宋体"/>
          <w:spacing w:val="-6"/>
          <w:sz w:val="22"/>
          <w:szCs w:val="22"/>
        </w:rPr>
      </w:pPr>
      <w:r>
        <w:rPr>
          <w:rFonts w:hint="eastAsia" w:ascii="宋体" w:hAnsi="宋体" w:cs="宋体"/>
          <w:kern w:val="0"/>
          <w:sz w:val="22"/>
          <w:szCs w:val="22"/>
        </w:rPr>
        <w:t>提供企业服务相关数字化工具培训，提高在用数字化平台使用效率和企业自主服务能力；</w:t>
      </w:r>
    </w:p>
    <w:p w14:paraId="67B1FB68">
      <w:pPr>
        <w:numPr>
          <w:ilvl w:val="0"/>
          <w:numId w:val="3"/>
        </w:numPr>
        <w:snapToGrid w:val="0"/>
        <w:spacing w:line="360" w:lineRule="auto"/>
        <w:ind w:left="0" w:firstLine="420"/>
        <w:jc w:val="left"/>
        <w:textAlignment w:val="center"/>
        <w:rPr>
          <w:rFonts w:ascii="宋体" w:hAnsi="宋体" w:cs="宋体"/>
          <w:spacing w:val="-6"/>
          <w:sz w:val="22"/>
          <w:szCs w:val="22"/>
        </w:rPr>
      </w:pPr>
      <w:r>
        <w:rPr>
          <w:rFonts w:hint="eastAsia" w:ascii="宋体" w:hAnsi="宋体" w:cs="宋体"/>
          <w:kern w:val="0"/>
          <w:sz w:val="22"/>
          <w:szCs w:val="22"/>
        </w:rPr>
        <w:t>提供知识产权高价值培训、科技型企业知识产权战略思维指导，知识产权金融抵押辅导等。</w:t>
      </w:r>
    </w:p>
    <w:p w14:paraId="697B48BA">
      <w:pPr>
        <w:numPr>
          <w:ilvl w:val="0"/>
          <w:numId w:val="3"/>
        </w:numPr>
        <w:snapToGrid w:val="0"/>
        <w:spacing w:line="360" w:lineRule="auto"/>
        <w:ind w:left="0" w:firstLine="420"/>
        <w:jc w:val="left"/>
        <w:textAlignment w:val="center"/>
        <w:rPr>
          <w:rFonts w:ascii="宋体" w:hAnsi="宋体" w:cs="宋体"/>
          <w:color w:val="000000"/>
          <w:kern w:val="0"/>
          <w:sz w:val="22"/>
          <w:szCs w:val="22"/>
        </w:rPr>
      </w:pPr>
      <w:r>
        <w:rPr>
          <w:rFonts w:hint="eastAsia" w:ascii="宋体" w:hAnsi="宋体" w:cs="宋体"/>
          <w:kern w:val="0"/>
          <w:sz w:val="22"/>
          <w:szCs w:val="22"/>
        </w:rPr>
        <w:t>其他甲方要求的服务。</w:t>
      </w:r>
    </w:p>
    <w:p w14:paraId="4054D5BF">
      <w:pPr>
        <w:pStyle w:val="16"/>
        <w:adjustRightInd w:val="0"/>
        <w:snapToGrid w:val="0"/>
        <w:spacing w:line="360" w:lineRule="auto"/>
        <w:ind w:firstLine="0"/>
        <w:rPr>
          <w:rFonts w:ascii="宋体" w:hAnsi="宋体" w:cs="宋体"/>
          <w:b/>
          <w:bCs/>
          <w:color w:val="000000"/>
          <w:sz w:val="22"/>
          <w:szCs w:val="22"/>
        </w:rPr>
      </w:pPr>
      <w:bookmarkStart w:id="0" w:name="_Toc2781"/>
      <w:bookmarkStart w:id="1" w:name="_Toc20030"/>
    </w:p>
    <w:p w14:paraId="12EB332C">
      <w:pPr>
        <w:pStyle w:val="16"/>
        <w:adjustRightInd w:val="0"/>
        <w:snapToGrid w:val="0"/>
        <w:spacing w:line="360" w:lineRule="auto"/>
        <w:ind w:firstLine="0"/>
        <w:rPr>
          <w:rFonts w:ascii="宋体" w:hAnsi="宋体" w:cs="宋体"/>
          <w:b/>
          <w:bCs/>
          <w:color w:val="000000"/>
          <w:sz w:val="22"/>
          <w:szCs w:val="22"/>
        </w:rPr>
      </w:pPr>
      <w:r>
        <w:rPr>
          <w:rFonts w:hint="eastAsia" w:ascii="宋体" w:hAnsi="宋体" w:cs="宋体"/>
          <w:b/>
          <w:bCs/>
          <w:color w:val="000000"/>
          <w:sz w:val="22"/>
          <w:szCs w:val="22"/>
        </w:rPr>
        <w:t>二、服务期要求</w:t>
      </w:r>
    </w:p>
    <w:bookmarkEnd w:id="0"/>
    <w:bookmarkEnd w:id="1"/>
    <w:p w14:paraId="19A4901B">
      <w:pPr>
        <w:pStyle w:val="96"/>
        <w:snapToGrid w:val="0"/>
        <w:spacing w:line="360" w:lineRule="auto"/>
        <w:ind w:firstLine="440" w:firstLineChars="200"/>
        <w:rPr>
          <w:rFonts w:ascii="宋体" w:hAnsi="宋体" w:cs="宋体"/>
          <w:color w:val="000000"/>
        </w:rPr>
      </w:pPr>
      <w:r>
        <w:rPr>
          <w:rFonts w:hint="eastAsia" w:ascii="宋体" w:hAnsi="宋体" w:cs="宋体"/>
          <w:color w:val="000000"/>
        </w:rPr>
        <w:t>自合同签订生效之日起合同签订之日起半年。</w:t>
      </w:r>
    </w:p>
    <w:p w14:paraId="4D1F5D19">
      <w:pPr>
        <w:adjustRightInd w:val="0"/>
        <w:snapToGrid w:val="0"/>
        <w:spacing w:line="360" w:lineRule="auto"/>
        <w:rPr>
          <w:rFonts w:ascii="宋体" w:hAnsi="宋体" w:cs="宋体"/>
          <w:b/>
          <w:bCs/>
          <w:color w:val="000000"/>
          <w:sz w:val="22"/>
          <w:szCs w:val="22"/>
        </w:rPr>
      </w:pPr>
    </w:p>
    <w:p w14:paraId="42F0DBC0">
      <w:pPr>
        <w:adjustRightInd w:val="0"/>
        <w:snapToGrid w:val="0"/>
        <w:spacing w:line="360" w:lineRule="auto"/>
        <w:rPr>
          <w:rFonts w:ascii="宋体" w:hAnsi="宋体" w:cs="宋体"/>
          <w:color w:val="000000"/>
          <w:sz w:val="22"/>
          <w:szCs w:val="22"/>
          <w:lang w:bidi="zh-CN"/>
        </w:rPr>
      </w:pPr>
      <w:r>
        <w:rPr>
          <w:rFonts w:hint="eastAsia" w:ascii="宋体" w:hAnsi="宋体" w:cs="宋体"/>
          <w:b/>
          <w:bCs/>
          <w:color w:val="000000"/>
          <w:sz w:val="22"/>
          <w:szCs w:val="22"/>
        </w:rPr>
        <w:t>三、付款方式</w:t>
      </w:r>
    </w:p>
    <w:p w14:paraId="0CE2BBF1">
      <w:pPr>
        <w:adjustRightInd w:val="0"/>
        <w:snapToGrid w:val="0"/>
        <w:spacing w:line="360" w:lineRule="auto"/>
        <w:ind w:firstLine="440" w:firstLineChars="200"/>
        <w:rPr>
          <w:rFonts w:ascii="宋体" w:hAnsi="宋体" w:cs="宋体"/>
          <w:color w:val="000000"/>
          <w:kern w:val="0"/>
          <w:sz w:val="22"/>
          <w:szCs w:val="22"/>
        </w:rPr>
      </w:pPr>
      <w:r>
        <w:rPr>
          <w:rFonts w:hint="eastAsia" w:ascii="宋体" w:hAnsi="宋体" w:cs="宋体"/>
          <w:color w:val="000000"/>
          <w:kern w:val="0"/>
          <w:sz w:val="22"/>
          <w:szCs w:val="22"/>
        </w:rPr>
        <w:t>合同签订后30个工作日内支付合同总金额的70%，服务到期，并通过甲方验收后一个月内支付剩余的30%。</w:t>
      </w:r>
    </w:p>
    <w:p w14:paraId="3DB0D282">
      <w:pPr>
        <w:pStyle w:val="29"/>
        <w:rPr>
          <w:rStyle w:val="79"/>
          <w:rFonts w:ascii="宋体" w:hAnsi="宋体" w:eastAsia="宋体" w:cs="宋体"/>
          <w:b w:val="0"/>
          <w:bCs/>
          <w:kern w:val="44"/>
          <w:sz w:val="22"/>
          <w:szCs w:val="22"/>
        </w:rPr>
      </w:pPr>
    </w:p>
    <w:p w14:paraId="3679CAE9">
      <w:pPr>
        <w:pStyle w:val="29"/>
        <w:rPr>
          <w:rStyle w:val="79"/>
          <w:rFonts w:ascii="宋体" w:hAnsi="宋体" w:eastAsia="宋体" w:cs="宋体"/>
          <w:b w:val="0"/>
          <w:bCs/>
          <w:kern w:val="44"/>
          <w:sz w:val="22"/>
          <w:szCs w:val="22"/>
        </w:rPr>
      </w:pPr>
    </w:p>
    <w:p w14:paraId="6914026D">
      <w:pPr>
        <w:pStyle w:val="29"/>
        <w:rPr>
          <w:rStyle w:val="79"/>
          <w:rFonts w:ascii="宋体" w:hAnsi="宋体" w:eastAsia="宋体" w:cs="宋体"/>
          <w:b w:val="0"/>
          <w:bCs/>
          <w:kern w:val="44"/>
          <w:sz w:val="22"/>
          <w:szCs w:val="22"/>
        </w:rPr>
      </w:pPr>
    </w:p>
    <w:p w14:paraId="6D317DA7">
      <w:pPr>
        <w:pStyle w:val="29"/>
        <w:rPr>
          <w:rStyle w:val="79"/>
          <w:rFonts w:ascii="宋体" w:hAnsi="宋体" w:eastAsia="宋体" w:cs="宋体"/>
          <w:b w:val="0"/>
          <w:bCs/>
          <w:kern w:val="44"/>
          <w:sz w:val="22"/>
          <w:szCs w:val="22"/>
        </w:rPr>
      </w:pPr>
    </w:p>
    <w:p w14:paraId="3216D635">
      <w:pPr>
        <w:pStyle w:val="29"/>
        <w:rPr>
          <w:rStyle w:val="79"/>
          <w:rFonts w:ascii="宋体" w:hAnsi="宋体" w:eastAsia="宋体" w:cs="宋体"/>
          <w:b w:val="0"/>
          <w:bCs/>
          <w:kern w:val="44"/>
          <w:sz w:val="22"/>
          <w:szCs w:val="22"/>
        </w:rPr>
      </w:pPr>
    </w:p>
    <w:p w14:paraId="35A4D0CE">
      <w:pPr>
        <w:pStyle w:val="29"/>
        <w:rPr>
          <w:rStyle w:val="79"/>
          <w:rFonts w:ascii="宋体" w:hAnsi="宋体" w:eastAsia="宋体" w:cs="宋体"/>
          <w:b w:val="0"/>
          <w:bCs/>
          <w:kern w:val="44"/>
          <w:sz w:val="22"/>
          <w:szCs w:val="22"/>
        </w:rPr>
      </w:pPr>
    </w:p>
    <w:p w14:paraId="24BCEAD4">
      <w:pPr>
        <w:pStyle w:val="29"/>
        <w:rPr>
          <w:rStyle w:val="79"/>
          <w:rFonts w:ascii="宋体" w:hAnsi="宋体" w:eastAsia="宋体" w:cs="宋体"/>
          <w:b w:val="0"/>
          <w:bCs/>
          <w:kern w:val="44"/>
          <w:sz w:val="22"/>
          <w:szCs w:val="22"/>
        </w:rPr>
      </w:pPr>
    </w:p>
    <w:p w14:paraId="2BE0F37E">
      <w:pPr>
        <w:pStyle w:val="29"/>
        <w:rPr>
          <w:rStyle w:val="79"/>
          <w:rFonts w:ascii="宋体" w:hAnsi="宋体" w:eastAsia="宋体" w:cs="宋体"/>
          <w:b w:val="0"/>
          <w:bCs/>
          <w:kern w:val="44"/>
          <w:sz w:val="22"/>
          <w:szCs w:val="22"/>
        </w:rPr>
      </w:pPr>
    </w:p>
    <w:p w14:paraId="633E575D">
      <w:pPr>
        <w:pStyle w:val="29"/>
        <w:rPr>
          <w:rStyle w:val="79"/>
          <w:rFonts w:ascii="宋体" w:hAnsi="宋体" w:eastAsia="宋体" w:cs="宋体"/>
          <w:b w:val="0"/>
          <w:bCs/>
          <w:kern w:val="44"/>
          <w:sz w:val="22"/>
          <w:szCs w:val="22"/>
        </w:rPr>
      </w:pPr>
    </w:p>
    <w:p w14:paraId="043ADB4E">
      <w:pPr>
        <w:pStyle w:val="29"/>
        <w:rPr>
          <w:rStyle w:val="79"/>
          <w:rFonts w:ascii="宋体" w:hAnsi="宋体" w:eastAsia="宋体" w:cs="宋体"/>
          <w:b w:val="0"/>
          <w:bCs/>
          <w:kern w:val="44"/>
          <w:sz w:val="22"/>
          <w:szCs w:val="22"/>
        </w:rPr>
      </w:pPr>
    </w:p>
    <w:p w14:paraId="253A6A32">
      <w:pPr>
        <w:pStyle w:val="30"/>
        <w:snapToGrid w:val="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第四部分  投标文件格式       </w:t>
      </w:r>
    </w:p>
    <w:p w14:paraId="024AE629">
      <w:pPr>
        <w:snapToGrid w:val="0"/>
        <w:spacing w:line="360" w:lineRule="auto"/>
        <w:ind w:firstLine="440" w:firstLineChars="200"/>
        <w:rPr>
          <w:rStyle w:val="79"/>
          <w:rFonts w:ascii="宋体" w:hAnsi="宋体" w:eastAsia="宋体" w:cs="宋体"/>
          <w:b w:val="0"/>
          <w:bCs/>
          <w:kern w:val="44"/>
          <w:sz w:val="22"/>
          <w:szCs w:val="22"/>
        </w:rPr>
      </w:pPr>
      <w:r>
        <w:rPr>
          <w:rStyle w:val="79"/>
          <w:rFonts w:hint="eastAsia" w:ascii="宋体" w:hAnsi="宋体" w:eastAsia="宋体" w:cs="宋体"/>
          <w:b w:val="0"/>
          <w:bCs/>
          <w:kern w:val="44"/>
          <w:sz w:val="22"/>
          <w:szCs w:val="22"/>
        </w:rPr>
        <w:t>磋商响应文件格式</w:t>
      </w:r>
    </w:p>
    <w:p w14:paraId="062BDD1D">
      <w:pPr>
        <w:snapToGrid w:val="0"/>
        <w:spacing w:line="360" w:lineRule="auto"/>
        <w:ind w:firstLine="440" w:firstLineChars="200"/>
        <w:rPr>
          <w:rStyle w:val="79"/>
          <w:rFonts w:ascii="宋体" w:hAnsi="宋体" w:eastAsia="宋体" w:cs="宋体"/>
          <w:b w:val="0"/>
          <w:bCs/>
          <w:kern w:val="44"/>
          <w:sz w:val="22"/>
          <w:szCs w:val="22"/>
        </w:rPr>
      </w:pPr>
      <w:r>
        <w:rPr>
          <w:rStyle w:val="79"/>
          <w:rFonts w:hint="eastAsia" w:ascii="宋体" w:hAnsi="宋体" w:eastAsia="宋体" w:cs="宋体"/>
          <w:b w:val="0"/>
          <w:bCs/>
          <w:kern w:val="44"/>
          <w:sz w:val="22"/>
          <w:szCs w:val="22"/>
        </w:rPr>
        <w:t>应提交的有关格式范例</w:t>
      </w:r>
    </w:p>
    <w:p w14:paraId="5183844F">
      <w:pPr>
        <w:snapToGrid w:val="0"/>
        <w:spacing w:line="360" w:lineRule="auto"/>
        <w:ind w:firstLine="440" w:firstLineChars="200"/>
        <w:rPr>
          <w:rStyle w:val="79"/>
          <w:rFonts w:ascii="宋体" w:hAnsi="宋体" w:eastAsia="宋体" w:cs="宋体"/>
          <w:b w:val="0"/>
          <w:bCs/>
          <w:kern w:val="44"/>
          <w:sz w:val="22"/>
          <w:szCs w:val="22"/>
        </w:rPr>
      </w:pPr>
      <w:r>
        <w:rPr>
          <w:rStyle w:val="79"/>
          <w:rFonts w:hint="eastAsia" w:ascii="宋体" w:hAnsi="宋体" w:eastAsia="宋体" w:cs="宋体"/>
          <w:b w:val="0"/>
          <w:bCs/>
          <w:kern w:val="44"/>
          <w:sz w:val="22"/>
          <w:szCs w:val="22"/>
        </w:rPr>
        <w:t>投标人按照以下格式编制投标文件，并将报价文件、技术文件、商务文件分别装订成册。</w:t>
      </w:r>
    </w:p>
    <w:p w14:paraId="05EA1EB3">
      <w:pPr>
        <w:snapToGrid w:val="0"/>
        <w:spacing w:line="360" w:lineRule="auto"/>
        <w:rPr>
          <w:rStyle w:val="79"/>
          <w:rFonts w:ascii="宋体" w:hAnsi="宋体" w:eastAsia="宋体" w:cs="宋体"/>
          <w:b w:val="0"/>
          <w:bCs/>
          <w:kern w:val="44"/>
          <w:sz w:val="22"/>
          <w:szCs w:val="22"/>
        </w:rPr>
      </w:pPr>
    </w:p>
    <w:p w14:paraId="44A39AE2">
      <w:pPr>
        <w:snapToGrid w:val="0"/>
        <w:spacing w:line="360" w:lineRule="auto"/>
        <w:rPr>
          <w:rStyle w:val="79"/>
          <w:rFonts w:ascii="宋体" w:hAnsi="宋体" w:eastAsia="宋体" w:cs="宋体"/>
          <w:b w:val="0"/>
          <w:bCs/>
          <w:kern w:val="44"/>
          <w:sz w:val="22"/>
          <w:szCs w:val="22"/>
        </w:rPr>
      </w:pPr>
    </w:p>
    <w:p w14:paraId="1A26B2A8">
      <w:pPr>
        <w:snapToGrid w:val="0"/>
        <w:spacing w:line="360" w:lineRule="auto"/>
        <w:ind w:firstLine="440" w:firstLineChars="200"/>
        <w:jc w:val="center"/>
        <w:rPr>
          <w:rStyle w:val="79"/>
          <w:rFonts w:ascii="宋体" w:hAnsi="宋体" w:eastAsia="宋体" w:cs="宋体"/>
          <w:b w:val="0"/>
          <w:bCs/>
          <w:kern w:val="44"/>
          <w:sz w:val="22"/>
          <w:szCs w:val="22"/>
        </w:rPr>
      </w:pPr>
    </w:p>
    <w:p w14:paraId="3FBD7579">
      <w:pPr>
        <w:snapToGrid w:val="0"/>
        <w:spacing w:line="360" w:lineRule="auto"/>
        <w:ind w:firstLine="440" w:firstLineChars="200"/>
        <w:jc w:val="center"/>
        <w:rPr>
          <w:rStyle w:val="79"/>
          <w:rFonts w:ascii="宋体" w:hAnsi="宋体" w:eastAsia="宋体" w:cs="宋体"/>
          <w:b w:val="0"/>
          <w:bCs/>
          <w:kern w:val="44"/>
          <w:sz w:val="22"/>
          <w:szCs w:val="22"/>
        </w:rPr>
      </w:pPr>
    </w:p>
    <w:p w14:paraId="042D3265">
      <w:pPr>
        <w:snapToGrid w:val="0"/>
        <w:spacing w:line="360" w:lineRule="auto"/>
        <w:ind w:firstLine="440" w:firstLineChars="200"/>
        <w:jc w:val="center"/>
        <w:rPr>
          <w:rStyle w:val="79"/>
          <w:rFonts w:ascii="宋体" w:hAnsi="宋体" w:eastAsia="宋体" w:cs="宋体"/>
          <w:b w:val="0"/>
          <w:bCs/>
          <w:kern w:val="44"/>
          <w:sz w:val="22"/>
          <w:szCs w:val="22"/>
        </w:rPr>
      </w:pPr>
    </w:p>
    <w:p w14:paraId="57F9D9A2">
      <w:pPr>
        <w:pStyle w:val="29"/>
        <w:rPr>
          <w:rStyle w:val="79"/>
          <w:rFonts w:ascii="宋体" w:hAnsi="宋体" w:eastAsia="宋体" w:cs="宋体"/>
          <w:b w:val="0"/>
          <w:bCs/>
          <w:kern w:val="44"/>
          <w:sz w:val="22"/>
          <w:szCs w:val="22"/>
        </w:rPr>
      </w:pPr>
    </w:p>
    <w:p w14:paraId="163E5B5E">
      <w:pPr>
        <w:pStyle w:val="29"/>
        <w:rPr>
          <w:rStyle w:val="79"/>
          <w:rFonts w:ascii="宋体" w:hAnsi="宋体" w:eastAsia="宋体" w:cs="宋体"/>
          <w:b w:val="0"/>
          <w:bCs/>
          <w:kern w:val="44"/>
          <w:sz w:val="22"/>
          <w:szCs w:val="22"/>
        </w:rPr>
      </w:pPr>
    </w:p>
    <w:p w14:paraId="59AE4A8B">
      <w:pPr>
        <w:pStyle w:val="29"/>
        <w:rPr>
          <w:rStyle w:val="79"/>
          <w:rFonts w:ascii="宋体" w:hAnsi="宋体" w:eastAsia="宋体" w:cs="宋体"/>
          <w:b w:val="0"/>
          <w:bCs/>
          <w:kern w:val="44"/>
          <w:sz w:val="22"/>
          <w:szCs w:val="22"/>
        </w:rPr>
      </w:pPr>
    </w:p>
    <w:p w14:paraId="7D962DD8">
      <w:pPr>
        <w:pStyle w:val="29"/>
        <w:rPr>
          <w:rStyle w:val="79"/>
          <w:rFonts w:ascii="宋体" w:hAnsi="宋体" w:eastAsia="宋体" w:cs="宋体"/>
          <w:b w:val="0"/>
          <w:bCs/>
          <w:kern w:val="44"/>
          <w:sz w:val="22"/>
          <w:szCs w:val="22"/>
        </w:rPr>
      </w:pPr>
    </w:p>
    <w:p w14:paraId="0E670A38">
      <w:pPr>
        <w:pStyle w:val="29"/>
        <w:rPr>
          <w:rStyle w:val="79"/>
          <w:rFonts w:ascii="宋体" w:hAnsi="宋体" w:eastAsia="宋体" w:cs="宋体"/>
          <w:b w:val="0"/>
          <w:bCs/>
          <w:kern w:val="44"/>
          <w:sz w:val="22"/>
          <w:szCs w:val="22"/>
        </w:rPr>
      </w:pPr>
    </w:p>
    <w:p w14:paraId="02A1A83E">
      <w:pPr>
        <w:pStyle w:val="29"/>
        <w:rPr>
          <w:rStyle w:val="79"/>
          <w:rFonts w:ascii="宋体" w:hAnsi="宋体" w:eastAsia="宋体" w:cs="宋体"/>
          <w:b w:val="0"/>
          <w:bCs/>
          <w:kern w:val="44"/>
          <w:sz w:val="22"/>
          <w:szCs w:val="22"/>
        </w:rPr>
      </w:pPr>
    </w:p>
    <w:p w14:paraId="75A287AA">
      <w:pPr>
        <w:pStyle w:val="29"/>
        <w:rPr>
          <w:rStyle w:val="79"/>
          <w:rFonts w:ascii="宋体" w:hAnsi="宋体" w:eastAsia="宋体" w:cs="宋体"/>
          <w:b w:val="0"/>
          <w:bCs/>
          <w:kern w:val="44"/>
          <w:sz w:val="22"/>
          <w:szCs w:val="22"/>
        </w:rPr>
      </w:pPr>
    </w:p>
    <w:p w14:paraId="54169A90">
      <w:pPr>
        <w:pStyle w:val="29"/>
        <w:rPr>
          <w:rStyle w:val="79"/>
          <w:rFonts w:ascii="宋体" w:hAnsi="宋体" w:eastAsia="宋体" w:cs="宋体"/>
          <w:b w:val="0"/>
          <w:bCs/>
          <w:kern w:val="44"/>
          <w:sz w:val="22"/>
          <w:szCs w:val="22"/>
        </w:rPr>
      </w:pPr>
    </w:p>
    <w:p w14:paraId="235F985E">
      <w:pPr>
        <w:pStyle w:val="29"/>
        <w:rPr>
          <w:rStyle w:val="79"/>
          <w:rFonts w:ascii="宋体" w:hAnsi="宋体" w:eastAsia="宋体" w:cs="宋体"/>
          <w:b w:val="0"/>
          <w:bCs/>
          <w:kern w:val="44"/>
          <w:sz w:val="22"/>
          <w:szCs w:val="22"/>
        </w:rPr>
      </w:pPr>
    </w:p>
    <w:p w14:paraId="4827052F">
      <w:pPr>
        <w:snapToGrid w:val="0"/>
        <w:spacing w:line="360" w:lineRule="auto"/>
        <w:ind w:firstLine="440" w:firstLineChars="200"/>
        <w:jc w:val="center"/>
        <w:rPr>
          <w:rStyle w:val="79"/>
          <w:rFonts w:ascii="宋体" w:hAnsi="宋体" w:eastAsia="宋体" w:cs="宋体"/>
          <w:b w:val="0"/>
          <w:bCs/>
          <w:kern w:val="44"/>
          <w:sz w:val="22"/>
          <w:szCs w:val="22"/>
        </w:rPr>
      </w:pPr>
    </w:p>
    <w:p w14:paraId="400A3B92">
      <w:pPr>
        <w:snapToGrid w:val="0"/>
        <w:spacing w:line="360" w:lineRule="auto"/>
        <w:ind w:firstLine="440" w:firstLineChars="200"/>
        <w:jc w:val="center"/>
        <w:rPr>
          <w:rStyle w:val="79"/>
          <w:rFonts w:ascii="宋体" w:hAnsi="宋体" w:eastAsia="宋体" w:cs="宋体"/>
          <w:b w:val="0"/>
          <w:bCs/>
          <w:kern w:val="44"/>
          <w:sz w:val="22"/>
          <w:szCs w:val="22"/>
        </w:rPr>
      </w:pPr>
    </w:p>
    <w:p w14:paraId="40EBB806">
      <w:pPr>
        <w:snapToGrid w:val="0"/>
        <w:spacing w:line="360" w:lineRule="auto"/>
        <w:ind w:firstLine="440" w:firstLineChars="200"/>
        <w:jc w:val="center"/>
        <w:rPr>
          <w:rStyle w:val="79"/>
          <w:rFonts w:ascii="宋体" w:hAnsi="宋体" w:eastAsia="宋体" w:cs="宋体"/>
          <w:b w:val="0"/>
          <w:bCs/>
          <w:kern w:val="44"/>
          <w:sz w:val="22"/>
          <w:szCs w:val="22"/>
        </w:rPr>
      </w:pPr>
    </w:p>
    <w:p w14:paraId="08543F4C">
      <w:pPr>
        <w:snapToGrid w:val="0"/>
        <w:spacing w:line="360" w:lineRule="auto"/>
        <w:ind w:firstLine="440" w:firstLineChars="200"/>
        <w:jc w:val="center"/>
        <w:rPr>
          <w:rStyle w:val="79"/>
          <w:rFonts w:ascii="宋体" w:hAnsi="宋体" w:eastAsia="宋体" w:cs="宋体"/>
          <w:b w:val="0"/>
          <w:bCs/>
          <w:kern w:val="44"/>
          <w:sz w:val="22"/>
          <w:szCs w:val="22"/>
        </w:rPr>
      </w:pPr>
    </w:p>
    <w:p w14:paraId="3E9DA96B">
      <w:pPr>
        <w:snapToGrid w:val="0"/>
        <w:spacing w:line="360" w:lineRule="auto"/>
        <w:ind w:firstLine="440" w:firstLineChars="200"/>
        <w:jc w:val="center"/>
        <w:rPr>
          <w:rStyle w:val="79"/>
          <w:rFonts w:ascii="宋体" w:hAnsi="宋体" w:eastAsia="宋体" w:cs="宋体"/>
          <w:b w:val="0"/>
          <w:bCs/>
          <w:kern w:val="44"/>
          <w:sz w:val="22"/>
          <w:szCs w:val="22"/>
        </w:rPr>
      </w:pPr>
    </w:p>
    <w:p w14:paraId="504B26CD">
      <w:pPr>
        <w:snapToGrid w:val="0"/>
        <w:spacing w:line="360" w:lineRule="auto"/>
        <w:ind w:firstLine="440" w:firstLineChars="200"/>
        <w:jc w:val="center"/>
        <w:rPr>
          <w:rStyle w:val="79"/>
          <w:rFonts w:ascii="宋体" w:hAnsi="宋体" w:eastAsia="宋体" w:cs="宋体"/>
          <w:b w:val="0"/>
          <w:bCs/>
          <w:kern w:val="44"/>
          <w:sz w:val="22"/>
          <w:szCs w:val="22"/>
        </w:rPr>
      </w:pPr>
    </w:p>
    <w:p w14:paraId="5E9EF540">
      <w:pPr>
        <w:snapToGrid w:val="0"/>
        <w:spacing w:line="360" w:lineRule="auto"/>
        <w:ind w:firstLine="440" w:firstLineChars="200"/>
        <w:jc w:val="center"/>
        <w:rPr>
          <w:rStyle w:val="79"/>
          <w:rFonts w:ascii="宋体" w:hAnsi="宋体" w:eastAsia="宋体" w:cs="宋体"/>
          <w:b w:val="0"/>
          <w:bCs/>
          <w:kern w:val="44"/>
          <w:sz w:val="22"/>
          <w:szCs w:val="22"/>
        </w:rPr>
      </w:pPr>
    </w:p>
    <w:p w14:paraId="4F3CD00C">
      <w:pPr>
        <w:snapToGrid w:val="0"/>
        <w:spacing w:line="360" w:lineRule="auto"/>
        <w:ind w:firstLine="440" w:firstLineChars="200"/>
        <w:jc w:val="center"/>
        <w:rPr>
          <w:rStyle w:val="79"/>
          <w:rFonts w:ascii="宋体" w:hAnsi="宋体" w:eastAsia="宋体" w:cs="宋体"/>
          <w:b w:val="0"/>
          <w:bCs/>
          <w:kern w:val="44"/>
          <w:sz w:val="22"/>
          <w:szCs w:val="22"/>
        </w:rPr>
      </w:pPr>
    </w:p>
    <w:p w14:paraId="488C228D">
      <w:pPr>
        <w:snapToGrid w:val="0"/>
        <w:spacing w:line="360" w:lineRule="auto"/>
        <w:ind w:firstLine="440" w:firstLineChars="200"/>
        <w:jc w:val="center"/>
        <w:rPr>
          <w:rStyle w:val="79"/>
          <w:rFonts w:ascii="宋体" w:hAnsi="宋体" w:eastAsia="宋体" w:cs="宋体"/>
          <w:b w:val="0"/>
          <w:bCs/>
          <w:kern w:val="44"/>
          <w:sz w:val="22"/>
          <w:szCs w:val="22"/>
        </w:rPr>
      </w:pPr>
    </w:p>
    <w:p w14:paraId="5FEF1763">
      <w:pPr>
        <w:snapToGrid w:val="0"/>
        <w:spacing w:line="360" w:lineRule="auto"/>
        <w:ind w:firstLine="440" w:firstLineChars="200"/>
        <w:jc w:val="center"/>
        <w:rPr>
          <w:rStyle w:val="79"/>
          <w:rFonts w:ascii="宋体" w:hAnsi="宋体" w:eastAsia="宋体" w:cs="宋体"/>
          <w:b w:val="0"/>
          <w:bCs/>
          <w:kern w:val="44"/>
          <w:sz w:val="22"/>
          <w:szCs w:val="22"/>
        </w:rPr>
      </w:pPr>
    </w:p>
    <w:p w14:paraId="5EC536A4">
      <w:pPr>
        <w:snapToGrid w:val="0"/>
        <w:spacing w:line="360" w:lineRule="auto"/>
        <w:ind w:firstLine="440" w:firstLineChars="200"/>
        <w:jc w:val="center"/>
        <w:rPr>
          <w:rStyle w:val="79"/>
          <w:rFonts w:ascii="宋体" w:hAnsi="宋体" w:eastAsia="宋体" w:cs="宋体"/>
          <w:b w:val="0"/>
          <w:bCs/>
          <w:kern w:val="44"/>
          <w:sz w:val="22"/>
          <w:szCs w:val="22"/>
        </w:rPr>
      </w:pPr>
    </w:p>
    <w:p w14:paraId="7948E255">
      <w:pPr>
        <w:snapToGrid w:val="0"/>
        <w:spacing w:line="360" w:lineRule="auto"/>
        <w:ind w:firstLine="440" w:firstLineChars="200"/>
        <w:jc w:val="center"/>
        <w:rPr>
          <w:rStyle w:val="79"/>
          <w:rFonts w:ascii="宋体" w:hAnsi="宋体" w:eastAsia="宋体" w:cs="宋体"/>
          <w:b w:val="0"/>
          <w:bCs/>
          <w:kern w:val="44"/>
          <w:sz w:val="22"/>
          <w:szCs w:val="22"/>
        </w:rPr>
      </w:pPr>
    </w:p>
    <w:p w14:paraId="34E36AA6">
      <w:pPr>
        <w:snapToGrid w:val="0"/>
        <w:spacing w:line="360" w:lineRule="auto"/>
        <w:ind w:firstLine="440" w:firstLineChars="200"/>
        <w:jc w:val="center"/>
        <w:rPr>
          <w:rStyle w:val="79"/>
          <w:rFonts w:ascii="宋体" w:hAnsi="宋体" w:eastAsia="宋体" w:cs="宋体"/>
          <w:b w:val="0"/>
          <w:bCs/>
          <w:kern w:val="44"/>
          <w:sz w:val="22"/>
          <w:szCs w:val="22"/>
        </w:rPr>
      </w:pPr>
    </w:p>
    <w:p w14:paraId="6C63C91D">
      <w:pPr>
        <w:snapToGrid w:val="0"/>
        <w:spacing w:line="360" w:lineRule="auto"/>
        <w:rPr>
          <w:rStyle w:val="79"/>
          <w:rFonts w:ascii="宋体" w:hAnsi="宋体" w:eastAsia="宋体" w:cs="宋体"/>
          <w:b w:val="0"/>
          <w:bCs/>
          <w:kern w:val="44"/>
          <w:sz w:val="22"/>
          <w:szCs w:val="22"/>
        </w:rPr>
      </w:pPr>
    </w:p>
    <w:p w14:paraId="426F22FE">
      <w:pPr>
        <w:pStyle w:val="49"/>
        <w:snapToGrid w:val="0"/>
        <w:rPr>
          <w:rStyle w:val="79"/>
          <w:rFonts w:ascii="宋体" w:hAnsi="宋体" w:eastAsia="宋体" w:cs="宋体"/>
          <w:b w:val="0"/>
          <w:bCs/>
          <w:sz w:val="22"/>
          <w:szCs w:val="22"/>
        </w:rPr>
      </w:pPr>
    </w:p>
    <w:p w14:paraId="000384DB">
      <w:pPr>
        <w:snapToGrid w:val="0"/>
        <w:spacing w:line="360" w:lineRule="auto"/>
        <w:ind w:firstLine="440" w:firstLineChars="200"/>
        <w:jc w:val="center"/>
        <w:rPr>
          <w:rStyle w:val="79"/>
          <w:rFonts w:ascii="宋体" w:hAnsi="宋体" w:eastAsia="宋体" w:cs="宋体"/>
          <w:b w:val="0"/>
          <w:bCs/>
          <w:kern w:val="44"/>
          <w:sz w:val="22"/>
          <w:szCs w:val="22"/>
        </w:rPr>
      </w:pPr>
      <w:r>
        <w:rPr>
          <w:rStyle w:val="79"/>
          <w:rFonts w:hint="eastAsia" w:ascii="宋体" w:hAnsi="宋体" w:eastAsia="宋体" w:cs="宋体"/>
          <w:b w:val="0"/>
          <w:bCs/>
          <w:kern w:val="44"/>
          <w:sz w:val="22"/>
          <w:szCs w:val="22"/>
        </w:rPr>
        <w:t>▲报价文件部分</w:t>
      </w:r>
    </w:p>
    <w:p w14:paraId="6D61C9F1">
      <w:pPr>
        <w:snapToGrid w:val="0"/>
        <w:spacing w:line="360" w:lineRule="auto"/>
        <w:ind w:firstLine="440" w:firstLineChars="200"/>
        <w:rPr>
          <w:rStyle w:val="79"/>
          <w:rFonts w:ascii="宋体" w:hAnsi="宋体" w:eastAsia="宋体" w:cs="宋体"/>
          <w:b w:val="0"/>
          <w:bCs/>
          <w:sz w:val="22"/>
          <w:szCs w:val="22"/>
        </w:rPr>
      </w:pPr>
    </w:p>
    <w:p w14:paraId="10101388">
      <w:pPr>
        <w:snapToGrid w:val="0"/>
        <w:spacing w:line="360" w:lineRule="auto"/>
        <w:ind w:firstLine="440" w:firstLineChars="200"/>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目录</w:t>
      </w:r>
    </w:p>
    <w:p w14:paraId="2DDC9CB8">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一、磋商响应函</w:t>
      </w:r>
    </w:p>
    <w:p w14:paraId="1C1CADEA">
      <w:pPr>
        <w:snapToGrid w:val="0"/>
        <w:spacing w:line="360" w:lineRule="auto"/>
        <w:rPr>
          <w:rStyle w:val="79"/>
          <w:rFonts w:ascii="宋体" w:hAnsi="宋体" w:eastAsia="宋体" w:cs="宋体"/>
          <w:b w:val="0"/>
          <w:bCs/>
          <w:sz w:val="22"/>
          <w:szCs w:val="22"/>
          <w:u w:val="single"/>
        </w:rPr>
      </w:pPr>
      <w:r>
        <w:rPr>
          <w:rStyle w:val="79"/>
          <w:rFonts w:hint="eastAsia" w:ascii="宋体" w:hAnsi="宋体" w:eastAsia="宋体" w:cs="宋体"/>
          <w:b w:val="0"/>
          <w:bCs/>
          <w:sz w:val="22"/>
          <w:szCs w:val="22"/>
        </w:rPr>
        <w:t>采购人：</w:t>
      </w:r>
      <w:r>
        <w:rPr>
          <w:rStyle w:val="79"/>
          <w:rFonts w:hint="eastAsia" w:ascii="宋体" w:hAnsi="宋体" w:cs="宋体"/>
          <w:b w:val="0"/>
          <w:bCs/>
          <w:sz w:val="22"/>
          <w:szCs w:val="22"/>
          <w:u w:val="single"/>
        </w:rPr>
        <w:t>杭州仓前科技产业发展有限公司</w:t>
      </w:r>
    </w:p>
    <w:p w14:paraId="7CEDADA1">
      <w:pPr>
        <w:snapToGrid w:val="0"/>
        <w:spacing w:line="360" w:lineRule="auto"/>
        <w:ind w:firstLine="440" w:firstLineChars="200"/>
        <w:rPr>
          <w:rStyle w:val="79"/>
          <w:rFonts w:ascii="宋体" w:hAnsi="宋体" w:eastAsia="宋体" w:cs="宋体"/>
          <w:b w:val="0"/>
          <w:bCs/>
          <w:kern w:val="44"/>
          <w:sz w:val="22"/>
          <w:szCs w:val="22"/>
        </w:rPr>
      </w:pPr>
      <w:r>
        <w:rPr>
          <w:rStyle w:val="79"/>
          <w:rFonts w:hint="eastAsia" w:ascii="宋体" w:hAnsi="宋体" w:eastAsia="宋体" w:cs="宋体"/>
          <w:b w:val="0"/>
          <w:bCs/>
          <w:sz w:val="22"/>
          <w:szCs w:val="22"/>
          <w:u w:val="single"/>
        </w:rPr>
        <w:t xml:space="preserve">                 </w:t>
      </w:r>
      <w:r>
        <w:rPr>
          <w:rStyle w:val="79"/>
          <w:rFonts w:hint="eastAsia" w:ascii="宋体" w:hAnsi="宋体" w:eastAsia="宋体" w:cs="宋体"/>
          <w:b w:val="0"/>
          <w:bCs/>
          <w:sz w:val="22"/>
          <w:szCs w:val="22"/>
        </w:rPr>
        <w:t>(投标人全称)授权</w:t>
      </w:r>
      <w:r>
        <w:rPr>
          <w:rStyle w:val="79"/>
          <w:rFonts w:hint="eastAsia" w:ascii="宋体" w:hAnsi="宋体" w:eastAsia="宋体" w:cs="宋体"/>
          <w:b w:val="0"/>
          <w:bCs/>
          <w:kern w:val="0"/>
          <w:sz w:val="22"/>
          <w:szCs w:val="22"/>
          <w:lang w:val="zh-CN"/>
        </w:rPr>
        <w:t xml:space="preserve"> </w:t>
      </w:r>
      <w:r>
        <w:rPr>
          <w:rStyle w:val="79"/>
          <w:rFonts w:hint="eastAsia" w:ascii="宋体" w:hAnsi="宋体" w:eastAsia="宋体" w:cs="宋体"/>
          <w:b w:val="0"/>
          <w:bCs/>
          <w:kern w:val="0"/>
          <w:sz w:val="22"/>
          <w:szCs w:val="22"/>
          <w:u w:val="single"/>
        </w:rPr>
        <w:t xml:space="preserve">        </w:t>
      </w:r>
      <w:r>
        <w:rPr>
          <w:rStyle w:val="79"/>
          <w:rFonts w:hint="eastAsia" w:ascii="宋体" w:hAnsi="宋体" w:eastAsia="宋体" w:cs="宋体"/>
          <w:b w:val="0"/>
          <w:bCs/>
          <w:sz w:val="22"/>
          <w:szCs w:val="22"/>
        </w:rPr>
        <w:t>(全权代表姓名)</w:t>
      </w:r>
      <w:r>
        <w:rPr>
          <w:rStyle w:val="79"/>
          <w:rFonts w:hint="eastAsia" w:ascii="宋体" w:hAnsi="宋体" w:eastAsia="宋体" w:cs="宋体"/>
          <w:b w:val="0"/>
          <w:bCs/>
          <w:sz w:val="22"/>
          <w:szCs w:val="22"/>
          <w:u w:val="single"/>
        </w:rPr>
        <w:t xml:space="preserve">      </w:t>
      </w:r>
      <w:r>
        <w:rPr>
          <w:rStyle w:val="79"/>
          <w:rFonts w:hint="eastAsia" w:ascii="宋体" w:hAnsi="宋体" w:eastAsia="宋体" w:cs="宋体"/>
          <w:b w:val="0"/>
          <w:bCs/>
          <w:sz w:val="22"/>
          <w:szCs w:val="22"/>
        </w:rPr>
        <w:t>(职务、职称)为全权代表，参加贵方组织的</w:t>
      </w:r>
      <w:r>
        <w:rPr>
          <w:rStyle w:val="79"/>
          <w:rFonts w:hint="eastAsia" w:ascii="宋体" w:hAnsi="宋体" w:eastAsia="宋体" w:cs="宋体"/>
          <w:b w:val="0"/>
          <w:bCs/>
          <w:sz w:val="22"/>
          <w:szCs w:val="22"/>
          <w:u w:val="single" w:color="000000"/>
        </w:rPr>
        <w:t xml:space="preserve">          </w:t>
      </w:r>
      <w:r>
        <w:rPr>
          <w:rStyle w:val="79"/>
          <w:rFonts w:hint="eastAsia" w:ascii="宋体" w:hAnsi="宋体" w:eastAsia="宋体" w:cs="宋体"/>
          <w:b w:val="0"/>
          <w:bCs/>
          <w:kern w:val="44"/>
          <w:sz w:val="22"/>
          <w:szCs w:val="22"/>
        </w:rPr>
        <w:t>招标的有关活动，并对此项目进行投标。为此：</w:t>
      </w:r>
    </w:p>
    <w:p w14:paraId="42F34922">
      <w:pPr>
        <w:snapToGrid w:val="0"/>
        <w:spacing w:line="360" w:lineRule="auto"/>
        <w:ind w:firstLine="440" w:firstLineChars="200"/>
        <w:rPr>
          <w:rStyle w:val="79"/>
          <w:rFonts w:ascii="宋体" w:hAnsi="宋体" w:eastAsia="宋体" w:cs="宋体"/>
          <w:b w:val="0"/>
          <w:bCs/>
          <w:kern w:val="44"/>
          <w:sz w:val="22"/>
          <w:szCs w:val="22"/>
        </w:rPr>
      </w:pPr>
      <w:r>
        <w:rPr>
          <w:rStyle w:val="79"/>
          <w:rFonts w:hint="eastAsia" w:ascii="宋体" w:hAnsi="宋体" w:eastAsia="宋体" w:cs="宋体"/>
          <w:b w:val="0"/>
          <w:bCs/>
          <w:kern w:val="44"/>
          <w:sz w:val="22"/>
          <w:szCs w:val="22"/>
        </w:rPr>
        <w:t>1、我方同意在投标人编制和提交采购响应文件须知规定的开标日期起遵守本投标文件中的承诺且在投标有效期满之前均具有约束力。</w:t>
      </w:r>
    </w:p>
    <w:p w14:paraId="3A25DE47">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2、我方承诺已经具备《中华人民共和国政府采购法》中规定的参加政府采购活动的供应商应当具备的条件：</w:t>
      </w:r>
    </w:p>
    <w:p w14:paraId="1BE0EC54">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(1)具有独立承担民事责任的能力；</w:t>
      </w:r>
    </w:p>
    <w:p w14:paraId="2C4C7B4F">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(2)遵守国家法律、行政法规，具有良好的信誉和商业道德；</w:t>
      </w:r>
    </w:p>
    <w:p w14:paraId="7D1AB9E7">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(3)具有履行合同的能力和良好的履行合同记录；</w:t>
      </w:r>
    </w:p>
    <w:p w14:paraId="66AF84AA">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(4)良好的资金、财务状况；</w:t>
      </w:r>
    </w:p>
    <w:p w14:paraId="4351D605">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(5)产品及生产所需装备符合中国政府规定的相应技术标准和环保标准；</w:t>
      </w:r>
    </w:p>
    <w:p w14:paraId="73AF5D3B">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(6)没有违反政府采购法规、政策的记录；</w:t>
      </w:r>
    </w:p>
    <w:p w14:paraId="15C4F2E2">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(7)没有发生重大经济纠纷和走私犯罪记录。</w:t>
      </w:r>
    </w:p>
    <w:p w14:paraId="15C01303">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3、提供</w:t>
      </w:r>
      <w:r>
        <w:rPr>
          <w:rStyle w:val="79"/>
          <w:rFonts w:hint="eastAsia" w:ascii="宋体" w:hAnsi="宋体" w:eastAsia="宋体" w:cs="宋体"/>
          <w:b w:val="0"/>
          <w:bCs/>
          <w:kern w:val="44"/>
          <w:sz w:val="22"/>
          <w:szCs w:val="22"/>
        </w:rPr>
        <w:t>编制和提交采购响应文件须知</w:t>
      </w:r>
      <w:r>
        <w:rPr>
          <w:rStyle w:val="79"/>
          <w:rFonts w:hint="eastAsia" w:ascii="宋体" w:hAnsi="宋体" w:eastAsia="宋体" w:cs="宋体"/>
          <w:b w:val="0"/>
          <w:bCs/>
          <w:sz w:val="22"/>
          <w:szCs w:val="22"/>
        </w:rPr>
        <w:t>规定的全部投标文件，包括投标文件</w:t>
      </w:r>
      <w:r>
        <w:rPr>
          <w:rStyle w:val="79"/>
          <w:rFonts w:hint="eastAsia" w:ascii="宋体" w:hAnsi="宋体" w:eastAsia="宋体" w:cs="宋体"/>
          <w:b w:val="0"/>
          <w:bCs/>
          <w:kern w:val="44"/>
          <w:sz w:val="22"/>
          <w:szCs w:val="22"/>
        </w:rPr>
        <w:t>正本1份，副本</w:t>
      </w:r>
      <w:r>
        <w:rPr>
          <w:rStyle w:val="79"/>
          <w:rFonts w:hint="eastAsia" w:ascii="宋体" w:hAnsi="宋体" w:cs="宋体"/>
          <w:b w:val="0"/>
          <w:bCs/>
          <w:sz w:val="22"/>
          <w:szCs w:val="22"/>
          <w:u w:val="single" w:color="000000"/>
        </w:rPr>
        <w:t>2</w:t>
      </w:r>
      <w:r>
        <w:rPr>
          <w:rStyle w:val="79"/>
          <w:rFonts w:hint="eastAsia" w:ascii="宋体" w:hAnsi="宋体" w:eastAsia="宋体" w:cs="宋体"/>
          <w:b w:val="0"/>
          <w:bCs/>
          <w:kern w:val="44"/>
          <w:sz w:val="22"/>
          <w:szCs w:val="22"/>
        </w:rPr>
        <w:t>份（见投标须知前附表所述）。</w:t>
      </w:r>
      <w:r>
        <w:rPr>
          <w:rStyle w:val="79"/>
          <w:rFonts w:hint="eastAsia" w:ascii="宋体" w:hAnsi="宋体" w:eastAsia="宋体" w:cs="宋体"/>
          <w:b w:val="0"/>
          <w:bCs/>
          <w:sz w:val="22"/>
          <w:szCs w:val="22"/>
        </w:rPr>
        <w:t>具体内容为：</w:t>
      </w:r>
    </w:p>
    <w:p w14:paraId="3D8C2C12">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(1)投标(开标)一览表及投标报价明细清单（若有）；</w:t>
      </w:r>
    </w:p>
    <w:p w14:paraId="495433C7">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(2)投标</w:t>
      </w:r>
      <w:r>
        <w:rPr>
          <w:rStyle w:val="79"/>
          <w:rFonts w:hint="eastAsia" w:ascii="宋体" w:hAnsi="宋体" w:eastAsia="宋体" w:cs="宋体"/>
          <w:b w:val="0"/>
          <w:bCs/>
          <w:kern w:val="0"/>
          <w:sz w:val="22"/>
          <w:szCs w:val="22"/>
          <w:lang w:val="zh-CN"/>
        </w:rPr>
        <w:t>技术文件和</w:t>
      </w:r>
      <w:r>
        <w:rPr>
          <w:rStyle w:val="79"/>
          <w:rFonts w:hint="eastAsia" w:ascii="宋体" w:hAnsi="宋体" w:eastAsia="宋体" w:cs="宋体"/>
          <w:b w:val="0"/>
          <w:bCs/>
          <w:sz w:val="22"/>
          <w:szCs w:val="22"/>
          <w:lang w:val="zh-CN"/>
        </w:rPr>
        <w:t>商务文件</w:t>
      </w:r>
      <w:r>
        <w:rPr>
          <w:rStyle w:val="79"/>
          <w:rFonts w:hint="eastAsia" w:ascii="宋体" w:hAnsi="宋体" w:eastAsia="宋体" w:cs="宋体"/>
          <w:b w:val="0"/>
          <w:bCs/>
          <w:sz w:val="22"/>
          <w:szCs w:val="22"/>
        </w:rPr>
        <w:t>；</w:t>
      </w:r>
    </w:p>
    <w:p w14:paraId="1BEC261E">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(3)</w:t>
      </w:r>
      <w:r>
        <w:rPr>
          <w:rStyle w:val="79"/>
          <w:rFonts w:hint="eastAsia" w:ascii="宋体" w:hAnsi="宋体" w:eastAsia="宋体" w:cs="宋体"/>
          <w:b w:val="0"/>
          <w:bCs/>
          <w:kern w:val="44"/>
          <w:sz w:val="22"/>
          <w:szCs w:val="22"/>
        </w:rPr>
        <w:t>编制和提交采购响应文件须知</w:t>
      </w:r>
      <w:r>
        <w:rPr>
          <w:rStyle w:val="79"/>
          <w:rFonts w:hint="eastAsia" w:ascii="宋体" w:hAnsi="宋体" w:eastAsia="宋体" w:cs="宋体"/>
          <w:b w:val="0"/>
          <w:bCs/>
          <w:sz w:val="22"/>
          <w:szCs w:val="22"/>
        </w:rPr>
        <w:t>要求投标人提交的全部文件；</w:t>
      </w:r>
    </w:p>
    <w:p w14:paraId="303410B8">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(5)按采购文件要求提供和交付的货物和服务的投标报价详见投标(开标)一览表；</w:t>
      </w:r>
    </w:p>
    <w:p w14:paraId="6B9E08C4">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(6)保证忠实地执行双方所签订的合同，并承担合同规定的责任和义务；</w:t>
      </w:r>
    </w:p>
    <w:p w14:paraId="42A239AD">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(7)保证遵守采购文件中的其他有关规定。</w:t>
      </w:r>
    </w:p>
    <w:p w14:paraId="17CE6D1D">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5、我方完全理解贵方不一定要接受最低价的投标。</w:t>
      </w:r>
    </w:p>
    <w:p w14:paraId="481EF9D2">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6、我方愿意向贵方提供任何与该项投标有关的数据、情况和技术资料。若贵方需要，我方愿意提供我方作出的一切承诺的证明材料。</w:t>
      </w:r>
    </w:p>
    <w:p w14:paraId="41878470">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7、我方已详细审核全部采购文件，包括采购文件修改书(如果有)、参考资料及有关附件，确认无误。</w:t>
      </w:r>
    </w:p>
    <w:p w14:paraId="5BB9CFA0">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6782577">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a)提供虚假材料谋取中标、成交的；</w:t>
      </w:r>
    </w:p>
    <w:p w14:paraId="7EE724FF">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b)采取不正当手段诋毁、排挤其他供应商的；</w:t>
      </w:r>
    </w:p>
    <w:p w14:paraId="1325E7EE">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c)与采购人、其它供应商或者采购人恶意串通的；</w:t>
      </w:r>
    </w:p>
    <w:p w14:paraId="1CE5F2D2">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d)向采购人、采购人行贿或者提供其他不正当利益的；</w:t>
      </w:r>
    </w:p>
    <w:p w14:paraId="73A1F1AF">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e)在招标采购过程中与采购人进行协商谈判的；</w:t>
      </w:r>
    </w:p>
    <w:p w14:paraId="69A903F7">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f)拒绝有关部门监督检查或提供虚假情况的。</w:t>
      </w:r>
    </w:p>
    <w:p w14:paraId="0D7552C3">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供应商有前款第a)至e)项情形之一的，中标、成交无效。</w:t>
      </w:r>
    </w:p>
    <w:p w14:paraId="706D1FCD">
      <w:pPr>
        <w:snapToGrid w:val="0"/>
        <w:spacing w:line="360" w:lineRule="auto"/>
        <w:ind w:firstLine="3300" w:firstLineChars="1500"/>
        <w:rPr>
          <w:rStyle w:val="79"/>
          <w:rFonts w:ascii="宋体" w:hAnsi="宋体" w:eastAsia="宋体" w:cs="宋体"/>
          <w:b w:val="0"/>
          <w:bCs/>
          <w:sz w:val="22"/>
          <w:szCs w:val="22"/>
        </w:rPr>
      </w:pPr>
      <w:r>
        <w:rPr>
          <w:rStyle w:val="79"/>
          <w:rFonts w:hint="eastAsia" w:ascii="宋体" w:hAnsi="宋体" w:eastAsia="宋体" w:cs="宋体"/>
          <w:b w:val="0"/>
          <w:bCs/>
          <w:sz w:val="22"/>
          <w:szCs w:val="22"/>
        </w:rPr>
        <w:t>投标人名称（公章）：</w:t>
      </w:r>
    </w:p>
    <w:p w14:paraId="51097FAD">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法定代表人或其授权代表（签字或盖章）：</w:t>
      </w:r>
    </w:p>
    <w:p w14:paraId="3199B2FE">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日期：  年   月   日</w:t>
      </w:r>
    </w:p>
    <w:p w14:paraId="51653071">
      <w:pPr>
        <w:snapToGrid w:val="0"/>
        <w:spacing w:line="360" w:lineRule="auto"/>
        <w:ind w:left="420" w:leftChars="200" w:firstLine="3850" w:firstLineChars="1750"/>
        <w:rPr>
          <w:rStyle w:val="79"/>
          <w:rFonts w:ascii="宋体" w:hAnsi="宋体" w:eastAsia="宋体" w:cs="宋体"/>
          <w:b w:val="0"/>
          <w:bCs/>
          <w:kern w:val="0"/>
          <w:sz w:val="22"/>
          <w:szCs w:val="22"/>
          <w:lang w:val="zh-CN"/>
        </w:rPr>
      </w:pPr>
    </w:p>
    <w:p w14:paraId="34FE89E9">
      <w:pPr>
        <w:snapToGrid w:val="0"/>
        <w:spacing w:line="360" w:lineRule="auto"/>
        <w:ind w:left="420" w:leftChars="200"/>
        <w:rPr>
          <w:rStyle w:val="79"/>
          <w:rFonts w:ascii="宋体" w:hAnsi="宋体" w:eastAsia="宋体" w:cs="宋体"/>
          <w:b w:val="0"/>
          <w:bCs/>
          <w:kern w:val="0"/>
          <w:sz w:val="22"/>
          <w:szCs w:val="22"/>
          <w:lang w:val="zh-CN"/>
        </w:rPr>
      </w:pPr>
    </w:p>
    <w:p w14:paraId="410C6261">
      <w:pPr>
        <w:snapToGrid w:val="0"/>
        <w:spacing w:line="360" w:lineRule="auto"/>
        <w:ind w:left="420" w:left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lang w:val="zh-CN"/>
        </w:rPr>
        <w:t>联系人：</w:t>
      </w:r>
      <w:r>
        <w:rPr>
          <w:rStyle w:val="79"/>
          <w:rFonts w:hint="eastAsia" w:ascii="宋体" w:hAnsi="宋体" w:eastAsia="宋体" w:cs="宋体"/>
          <w:b w:val="0"/>
          <w:bCs/>
          <w:kern w:val="0"/>
          <w:sz w:val="22"/>
          <w:szCs w:val="22"/>
        </w:rPr>
        <w:t xml:space="preserve">   </w:t>
      </w:r>
      <w:r>
        <w:rPr>
          <w:rStyle w:val="79"/>
          <w:rFonts w:hint="eastAsia" w:ascii="宋体" w:hAnsi="宋体" w:eastAsia="宋体" w:cs="宋体"/>
          <w:b w:val="0"/>
          <w:bCs/>
          <w:kern w:val="0"/>
          <w:sz w:val="22"/>
          <w:szCs w:val="22"/>
          <w:lang w:val="zh-CN"/>
        </w:rPr>
        <w:t xml:space="preserve">                  联系电话：</w:t>
      </w:r>
      <w:r>
        <w:rPr>
          <w:rStyle w:val="79"/>
          <w:rFonts w:hint="eastAsia" w:ascii="宋体" w:hAnsi="宋体" w:eastAsia="宋体" w:cs="宋体"/>
          <w:b w:val="0"/>
          <w:bCs/>
          <w:kern w:val="0"/>
          <w:sz w:val="22"/>
          <w:szCs w:val="22"/>
        </w:rPr>
        <w:t xml:space="preserve"> </w:t>
      </w:r>
      <w:r>
        <w:rPr>
          <w:rStyle w:val="79"/>
          <w:rFonts w:hint="eastAsia" w:ascii="宋体" w:hAnsi="宋体" w:eastAsia="宋体" w:cs="宋体"/>
          <w:b w:val="0"/>
          <w:bCs/>
          <w:kern w:val="0"/>
          <w:sz w:val="22"/>
          <w:szCs w:val="22"/>
          <w:lang w:val="zh-CN"/>
        </w:rPr>
        <w:t xml:space="preserve">              </w:t>
      </w:r>
    </w:p>
    <w:p w14:paraId="6BF3842C">
      <w:pPr>
        <w:snapToGrid w:val="0"/>
        <w:spacing w:line="360" w:lineRule="auto"/>
        <w:ind w:left="420" w:left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lang w:val="zh-CN"/>
        </w:rPr>
        <w:t xml:space="preserve">联系地址：                                                    </w:t>
      </w:r>
    </w:p>
    <w:p w14:paraId="23FF5B49">
      <w:pPr>
        <w:snapToGrid w:val="0"/>
        <w:spacing w:line="360" w:lineRule="auto"/>
        <w:ind w:left="420" w:leftChars="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lang w:val="zh-CN"/>
        </w:rPr>
        <w:t xml:space="preserve">邮政编码：                     传真号码：                     </w:t>
      </w:r>
    </w:p>
    <w:p w14:paraId="1FCE930E">
      <w:pPr>
        <w:snapToGrid w:val="0"/>
        <w:spacing w:line="360" w:lineRule="auto"/>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注：未按照本投标响应函要求填报的将被视为非实质性响应投标，从而可能导致该投标被拒绝。</w:t>
      </w:r>
    </w:p>
    <w:p w14:paraId="7061EE0D">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br w:type="page"/>
      </w:r>
    </w:p>
    <w:p w14:paraId="65C4B664">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rPr>
        <w:t>二、投标(开标)一览表</w:t>
      </w:r>
    </w:p>
    <w:p w14:paraId="4E9D84DA">
      <w:pPr>
        <w:snapToGrid w:val="0"/>
        <w:spacing w:line="360" w:lineRule="auto"/>
        <w:rPr>
          <w:rStyle w:val="79"/>
          <w:rFonts w:ascii="宋体" w:hAnsi="宋体" w:eastAsia="宋体" w:cs="宋体"/>
          <w:b w:val="0"/>
          <w:bCs/>
          <w:kern w:val="0"/>
          <w:sz w:val="22"/>
          <w:szCs w:val="22"/>
          <w:lang w:val="zh-CN"/>
        </w:rPr>
      </w:pPr>
      <w:r>
        <w:rPr>
          <w:rStyle w:val="79"/>
          <w:rFonts w:hint="eastAsia" w:ascii="宋体" w:hAnsi="宋体" w:eastAsia="宋体" w:cs="宋体"/>
          <w:b w:val="0"/>
          <w:bCs/>
          <w:sz w:val="22"/>
          <w:szCs w:val="22"/>
        </w:rPr>
        <w:t xml:space="preserve">采购人： </w:t>
      </w:r>
      <w:r>
        <w:rPr>
          <w:rStyle w:val="79"/>
          <w:rFonts w:hint="eastAsia" w:ascii="宋体" w:hAnsi="宋体" w:eastAsia="宋体" w:cs="宋体"/>
          <w:b w:val="0"/>
          <w:bCs/>
          <w:kern w:val="0"/>
          <w:sz w:val="22"/>
          <w:szCs w:val="22"/>
          <w:lang w:val="zh-CN"/>
        </w:rPr>
        <w:t xml:space="preserve">              </w:t>
      </w:r>
    </w:p>
    <w:p w14:paraId="0BED3E25">
      <w:pPr>
        <w:snapToGrid w:val="0"/>
        <w:spacing w:line="360" w:lineRule="auto"/>
        <w:ind w:firstLine="482"/>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按你方采购文件要求，我们，本投标文件签字方，谨此向你方发出要约如下：如你方接受本投标，我方承诺按照如下投标(开标)一览表的价格完成</w:t>
      </w:r>
      <w:r>
        <w:rPr>
          <w:rStyle w:val="79"/>
          <w:rFonts w:hint="eastAsia" w:ascii="宋体" w:hAnsi="宋体" w:eastAsia="宋体" w:cs="宋体"/>
          <w:b w:val="0"/>
          <w:bCs/>
          <w:kern w:val="0"/>
          <w:sz w:val="22"/>
          <w:szCs w:val="22"/>
          <w:u w:val="single"/>
          <w:lang w:val="zh-CN"/>
        </w:rPr>
        <w:t>仓前街道优质企业成长辅导服务</w:t>
      </w:r>
      <w:r>
        <w:rPr>
          <w:rStyle w:val="79"/>
          <w:rFonts w:hint="eastAsia" w:ascii="宋体" w:hAnsi="宋体" w:eastAsia="宋体" w:cs="宋体"/>
          <w:b w:val="0"/>
          <w:bCs/>
          <w:kern w:val="0"/>
          <w:sz w:val="22"/>
          <w:szCs w:val="22"/>
          <w:lang w:val="zh-CN"/>
        </w:rPr>
        <w:t>的实施。</w:t>
      </w:r>
    </w:p>
    <w:p w14:paraId="5C432A04">
      <w:pPr>
        <w:snapToGrid w:val="0"/>
        <w:jc w:val="center"/>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投标(开标)一览表(单位均为人民币元)</w:t>
      </w:r>
    </w:p>
    <w:tbl>
      <w:tblPr>
        <w:tblStyle w:val="22"/>
        <w:tblpPr w:leftFromText="180" w:rightFromText="180" w:vertAnchor="text" w:tblpXSpec="center" w:tblpY="64"/>
        <w:tblOverlap w:val="never"/>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550"/>
        <w:gridCol w:w="1661"/>
        <w:gridCol w:w="3492"/>
      </w:tblGrid>
      <w:tr w14:paraId="1FF4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15" w:type="dxa"/>
            <w:vAlign w:val="center"/>
          </w:tcPr>
          <w:p w14:paraId="4C543254">
            <w:pPr>
              <w:snapToGrid w:val="0"/>
              <w:spacing w:line="348"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550" w:type="dxa"/>
            <w:vAlign w:val="center"/>
          </w:tcPr>
          <w:p w14:paraId="5D31D71C">
            <w:pPr>
              <w:snapToGrid w:val="0"/>
              <w:spacing w:line="348"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内容</w:t>
            </w:r>
          </w:p>
        </w:tc>
        <w:tc>
          <w:tcPr>
            <w:tcW w:w="1661" w:type="dxa"/>
            <w:vAlign w:val="center"/>
          </w:tcPr>
          <w:p w14:paraId="629AA17F">
            <w:pPr>
              <w:snapToGrid w:val="0"/>
              <w:spacing w:line="348"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投标报价</w:t>
            </w:r>
          </w:p>
          <w:p w14:paraId="47AE37A2">
            <w:pPr>
              <w:snapToGrid w:val="0"/>
              <w:spacing w:line="348"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（元）</w:t>
            </w:r>
          </w:p>
        </w:tc>
        <w:tc>
          <w:tcPr>
            <w:tcW w:w="3492" w:type="dxa"/>
            <w:vAlign w:val="center"/>
          </w:tcPr>
          <w:p w14:paraId="665A8CA5">
            <w:pPr>
              <w:snapToGrid w:val="0"/>
              <w:spacing w:line="348" w:lineRule="auto"/>
              <w:jc w:val="center"/>
              <w:rPr>
                <w:rFonts w:ascii="宋体" w:hAnsi="宋体" w:cs="宋体"/>
                <w:b/>
                <w:bCs/>
                <w:color w:val="000000"/>
                <w:kern w:val="0"/>
                <w:sz w:val="22"/>
                <w:szCs w:val="22"/>
              </w:rPr>
            </w:pPr>
            <w:r>
              <w:rPr>
                <w:rFonts w:hint="eastAsia" w:ascii="宋体" w:hAnsi="宋体" w:cs="宋体"/>
                <w:b/>
                <w:bCs/>
                <w:color w:val="000000"/>
                <w:kern w:val="0"/>
                <w:sz w:val="22"/>
                <w:szCs w:val="22"/>
              </w:rPr>
              <w:t>其他说明</w:t>
            </w:r>
          </w:p>
        </w:tc>
      </w:tr>
      <w:tr w14:paraId="0FA9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115" w:type="dxa"/>
            <w:vAlign w:val="center"/>
          </w:tcPr>
          <w:p w14:paraId="0FF01947">
            <w:pPr>
              <w:snapToGrid w:val="0"/>
              <w:spacing w:line="348" w:lineRule="auto"/>
              <w:jc w:val="center"/>
              <w:rPr>
                <w:rFonts w:ascii="宋体" w:hAnsi="宋体" w:cs="宋体"/>
                <w:color w:val="000000"/>
                <w:kern w:val="0"/>
                <w:sz w:val="22"/>
                <w:szCs w:val="22"/>
              </w:rPr>
            </w:pPr>
            <w:r>
              <w:rPr>
                <w:rFonts w:hint="eastAsia" w:ascii="宋体" w:hAnsi="宋体" w:cs="宋体"/>
                <w:color w:val="000000"/>
                <w:kern w:val="0"/>
                <w:sz w:val="22"/>
                <w:szCs w:val="22"/>
              </w:rPr>
              <w:t>一</w:t>
            </w:r>
          </w:p>
        </w:tc>
        <w:tc>
          <w:tcPr>
            <w:tcW w:w="2550" w:type="dxa"/>
            <w:vAlign w:val="center"/>
          </w:tcPr>
          <w:p w14:paraId="6770BC6E">
            <w:pPr>
              <w:snapToGrid w:val="0"/>
              <w:spacing w:line="348" w:lineRule="auto"/>
              <w:jc w:val="left"/>
              <w:rPr>
                <w:rFonts w:ascii="宋体" w:hAnsi="宋体" w:cs="宋体"/>
                <w:color w:val="000000"/>
                <w:kern w:val="0"/>
                <w:sz w:val="22"/>
                <w:szCs w:val="22"/>
              </w:rPr>
            </w:pPr>
          </w:p>
        </w:tc>
        <w:tc>
          <w:tcPr>
            <w:tcW w:w="1661" w:type="dxa"/>
            <w:vAlign w:val="center"/>
          </w:tcPr>
          <w:p w14:paraId="0B19E9A7">
            <w:pPr>
              <w:snapToGrid w:val="0"/>
              <w:spacing w:line="348" w:lineRule="auto"/>
              <w:jc w:val="center"/>
              <w:rPr>
                <w:rFonts w:ascii="宋体" w:hAnsi="宋体" w:cs="宋体"/>
                <w:sz w:val="22"/>
                <w:szCs w:val="22"/>
              </w:rPr>
            </w:pPr>
            <w:r>
              <w:rPr>
                <w:rFonts w:hint="eastAsia" w:ascii="宋体" w:hAnsi="宋体" w:cs="宋体"/>
                <w:sz w:val="22"/>
                <w:szCs w:val="22"/>
              </w:rPr>
              <w:t xml:space="preserve">  </w:t>
            </w:r>
          </w:p>
        </w:tc>
        <w:tc>
          <w:tcPr>
            <w:tcW w:w="3492" w:type="dxa"/>
            <w:vAlign w:val="center"/>
          </w:tcPr>
          <w:p w14:paraId="4CBEF59E">
            <w:pPr>
              <w:ind w:firstLine="440" w:firstLineChars="200"/>
              <w:jc w:val="left"/>
              <w:rPr>
                <w:rFonts w:ascii="宋体" w:hAnsi="宋体" w:cs="宋体"/>
                <w:sz w:val="22"/>
                <w:szCs w:val="22"/>
              </w:rPr>
            </w:pPr>
            <w:r>
              <w:rPr>
                <w:rFonts w:hint="eastAsia" w:ascii="宋体" w:hAnsi="宋体" w:cs="宋体"/>
                <w:color w:val="000000"/>
                <w:kern w:val="0"/>
                <w:sz w:val="22"/>
                <w:szCs w:val="22"/>
              </w:rPr>
              <w:t xml:space="preserve">  </w:t>
            </w:r>
          </w:p>
          <w:p w14:paraId="0E3CE4AD">
            <w:pPr>
              <w:snapToGrid w:val="0"/>
              <w:spacing w:line="360" w:lineRule="auto"/>
              <w:rPr>
                <w:rFonts w:ascii="宋体" w:hAnsi="宋体" w:cs="宋体"/>
                <w:color w:val="000000"/>
                <w:sz w:val="22"/>
                <w:szCs w:val="22"/>
              </w:rPr>
            </w:pPr>
          </w:p>
        </w:tc>
      </w:tr>
    </w:tbl>
    <w:p w14:paraId="3DCF8BB2">
      <w:pPr>
        <w:snapToGrid w:val="0"/>
        <w:spacing w:line="360" w:lineRule="auto"/>
        <w:ind w:left="48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注：</w:t>
      </w:r>
    </w:p>
    <w:p w14:paraId="21B5EB67">
      <w:pPr>
        <w:snapToGrid w:val="0"/>
        <w:spacing w:line="360" w:lineRule="auto"/>
        <w:ind w:left="-2" w:firstLine="440" w:firstLineChars="20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1、投标人需按本表格式填写，不得自行更改。</w:t>
      </w:r>
    </w:p>
    <w:p w14:paraId="09EA777A">
      <w:pPr>
        <w:snapToGrid w:val="0"/>
        <w:spacing w:line="360" w:lineRule="auto"/>
        <w:ind w:left="480"/>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2、有关本项目实施所涉及的一切费用（详见前附表）均计入报价。</w:t>
      </w:r>
    </w:p>
    <w:p w14:paraId="5B9113F6">
      <w:pPr>
        <w:snapToGrid w:val="0"/>
        <w:spacing w:line="360" w:lineRule="auto"/>
        <w:ind w:firstLine="3300" w:firstLineChars="1500"/>
        <w:rPr>
          <w:rStyle w:val="79"/>
          <w:rFonts w:ascii="宋体" w:hAnsi="宋体" w:eastAsia="宋体" w:cs="宋体"/>
          <w:b w:val="0"/>
          <w:bCs/>
          <w:sz w:val="22"/>
          <w:szCs w:val="22"/>
        </w:rPr>
      </w:pPr>
      <w:r>
        <w:rPr>
          <w:rStyle w:val="79"/>
          <w:rFonts w:hint="eastAsia" w:ascii="宋体" w:hAnsi="宋体" w:eastAsia="宋体" w:cs="宋体"/>
          <w:b w:val="0"/>
          <w:bCs/>
          <w:sz w:val="22"/>
          <w:szCs w:val="22"/>
        </w:rPr>
        <w:t>投标人名称（公章）：</w:t>
      </w:r>
    </w:p>
    <w:p w14:paraId="285C7DCF">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法定代表人或其授权代表（签字或盖章）：</w:t>
      </w:r>
    </w:p>
    <w:p w14:paraId="03960B38">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日期：  年   月   日</w:t>
      </w:r>
    </w:p>
    <w:p w14:paraId="2FAF6FE9">
      <w:pPr>
        <w:snapToGrid w:val="0"/>
        <w:spacing w:line="360" w:lineRule="auto"/>
        <w:jc w:val="center"/>
        <w:rPr>
          <w:rStyle w:val="79"/>
          <w:rFonts w:ascii="宋体" w:hAnsi="宋体" w:eastAsia="宋体" w:cs="宋体"/>
          <w:b w:val="0"/>
          <w:bCs/>
          <w:sz w:val="22"/>
          <w:szCs w:val="22"/>
        </w:rPr>
      </w:pPr>
    </w:p>
    <w:p w14:paraId="3305961B">
      <w:pPr>
        <w:pStyle w:val="32"/>
        <w:snapToGrid w:val="0"/>
        <w:rPr>
          <w:rStyle w:val="79"/>
          <w:rFonts w:ascii="宋体" w:hAnsi="宋体" w:eastAsia="宋体" w:cs="宋体"/>
          <w:b w:val="0"/>
          <w:sz w:val="22"/>
          <w:szCs w:val="22"/>
          <w:lang w:val="zh-CN"/>
        </w:rPr>
      </w:pPr>
    </w:p>
    <w:p w14:paraId="698EDE87">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lang w:val="zh-CN"/>
        </w:rPr>
        <w:t>▲</w:t>
      </w:r>
      <w:r>
        <w:rPr>
          <w:rStyle w:val="79"/>
          <w:rFonts w:hint="eastAsia" w:ascii="宋体" w:hAnsi="宋体" w:eastAsia="宋体" w:cs="宋体"/>
          <w:b w:val="0"/>
          <w:sz w:val="22"/>
          <w:szCs w:val="22"/>
        </w:rPr>
        <w:t>技术文件部分</w:t>
      </w:r>
    </w:p>
    <w:p w14:paraId="77AF4164">
      <w:pPr>
        <w:snapToGrid w:val="0"/>
        <w:spacing w:line="360" w:lineRule="auto"/>
        <w:jc w:val="center"/>
        <w:rPr>
          <w:rStyle w:val="79"/>
          <w:rFonts w:ascii="宋体" w:hAnsi="宋体" w:eastAsia="宋体" w:cs="宋体"/>
          <w:b w:val="0"/>
          <w:bCs/>
          <w:kern w:val="0"/>
          <w:sz w:val="22"/>
          <w:szCs w:val="22"/>
        </w:rPr>
      </w:pPr>
    </w:p>
    <w:p w14:paraId="1586830D">
      <w:pPr>
        <w:snapToGrid w:val="0"/>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目录</w:t>
      </w:r>
    </w:p>
    <w:p w14:paraId="4AF8E576">
      <w:pPr>
        <w:snapToGrid w:val="0"/>
        <w:spacing w:line="360" w:lineRule="auto"/>
        <w:jc w:val="center"/>
        <w:rPr>
          <w:rStyle w:val="79"/>
          <w:rFonts w:ascii="宋体" w:hAnsi="宋体" w:eastAsia="宋体" w:cs="宋体"/>
          <w:b w:val="0"/>
          <w:bCs/>
          <w:sz w:val="22"/>
          <w:szCs w:val="22"/>
        </w:rPr>
      </w:pPr>
    </w:p>
    <w:p w14:paraId="3A9D3167">
      <w:pPr>
        <w:snapToGrid w:val="0"/>
        <w:spacing w:line="360" w:lineRule="auto"/>
        <w:rPr>
          <w:rStyle w:val="79"/>
          <w:rFonts w:ascii="宋体" w:hAnsi="宋体" w:eastAsia="宋体" w:cs="宋体"/>
          <w:b w:val="0"/>
          <w:bCs/>
          <w:sz w:val="22"/>
          <w:szCs w:val="22"/>
        </w:rPr>
      </w:pPr>
    </w:p>
    <w:p w14:paraId="725F6F88">
      <w:pPr>
        <w:snapToGrid w:val="0"/>
        <w:spacing w:line="360" w:lineRule="auto"/>
        <w:jc w:val="center"/>
        <w:rPr>
          <w:rStyle w:val="79"/>
          <w:rFonts w:ascii="宋体" w:hAnsi="宋体" w:eastAsia="宋体" w:cs="宋体"/>
          <w:b w:val="0"/>
          <w:bCs/>
          <w:sz w:val="22"/>
          <w:szCs w:val="22"/>
        </w:rPr>
      </w:pPr>
    </w:p>
    <w:p w14:paraId="4E67E973">
      <w:pPr>
        <w:numPr>
          <w:ilvl w:val="0"/>
          <w:numId w:val="4"/>
        </w:num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项目实施方案</w:t>
      </w:r>
    </w:p>
    <w:p w14:paraId="5A3D7035">
      <w:pPr>
        <w:snapToGrid w:val="0"/>
        <w:spacing w:line="360" w:lineRule="auto"/>
        <w:ind w:firstLine="1760" w:firstLineChars="800"/>
        <w:rPr>
          <w:rStyle w:val="79"/>
          <w:rFonts w:ascii="宋体" w:hAnsi="宋体" w:eastAsia="宋体" w:cs="宋体"/>
          <w:b w:val="0"/>
          <w:bCs/>
          <w:sz w:val="22"/>
          <w:szCs w:val="22"/>
        </w:rPr>
      </w:pPr>
      <w:r>
        <w:rPr>
          <w:rStyle w:val="79"/>
          <w:rFonts w:hint="eastAsia" w:ascii="宋体" w:hAnsi="宋体" w:eastAsia="宋体" w:cs="宋体"/>
          <w:b w:val="0"/>
          <w:bCs/>
          <w:sz w:val="22"/>
          <w:szCs w:val="22"/>
        </w:rPr>
        <w:t>（由投标人根据采购需求及采购文件要求编制）</w:t>
      </w:r>
    </w:p>
    <w:p w14:paraId="03AB86F6">
      <w:pPr>
        <w:snapToGrid w:val="0"/>
        <w:spacing w:line="360" w:lineRule="auto"/>
        <w:jc w:val="center"/>
        <w:rPr>
          <w:rStyle w:val="79"/>
          <w:rFonts w:ascii="宋体" w:hAnsi="宋体" w:eastAsia="宋体" w:cs="宋体"/>
          <w:b w:val="0"/>
          <w:bCs/>
          <w:sz w:val="22"/>
          <w:szCs w:val="22"/>
        </w:rPr>
      </w:pPr>
    </w:p>
    <w:p w14:paraId="12EDD058">
      <w:pPr>
        <w:snapToGrid w:val="0"/>
        <w:spacing w:line="360" w:lineRule="auto"/>
        <w:rPr>
          <w:rStyle w:val="79"/>
          <w:rFonts w:ascii="宋体" w:hAnsi="宋体" w:eastAsia="宋体" w:cs="宋体"/>
          <w:b w:val="0"/>
          <w:bCs/>
          <w:kern w:val="0"/>
          <w:sz w:val="22"/>
          <w:szCs w:val="22"/>
        </w:rPr>
      </w:pPr>
    </w:p>
    <w:p w14:paraId="31294E4F">
      <w:pPr>
        <w:pStyle w:val="32"/>
        <w:snapToGrid w:val="0"/>
        <w:jc w:val="both"/>
        <w:rPr>
          <w:rStyle w:val="79"/>
          <w:rFonts w:ascii="宋体" w:hAnsi="宋体" w:eastAsia="宋体" w:cs="宋体"/>
          <w:b w:val="0"/>
          <w:sz w:val="22"/>
          <w:szCs w:val="22"/>
          <w:lang w:val="zh-CN"/>
        </w:rPr>
      </w:pPr>
    </w:p>
    <w:p w14:paraId="05EB9193">
      <w:pPr>
        <w:snapToGrid w:val="0"/>
        <w:rPr>
          <w:rStyle w:val="79"/>
          <w:rFonts w:ascii="宋体" w:hAnsi="宋体" w:eastAsia="宋体" w:cs="宋体"/>
          <w:b w:val="0"/>
          <w:bCs/>
          <w:sz w:val="22"/>
          <w:szCs w:val="22"/>
          <w:lang w:val="zh-CN"/>
        </w:rPr>
      </w:pPr>
    </w:p>
    <w:p w14:paraId="50D936FF">
      <w:pPr>
        <w:pStyle w:val="32"/>
        <w:snapToGrid w:val="0"/>
        <w:rPr>
          <w:rStyle w:val="79"/>
          <w:rFonts w:ascii="宋体" w:hAnsi="宋体" w:eastAsia="宋体" w:cs="宋体"/>
          <w:b w:val="0"/>
          <w:sz w:val="22"/>
          <w:szCs w:val="22"/>
        </w:rPr>
      </w:pPr>
      <w:r>
        <w:rPr>
          <w:rStyle w:val="79"/>
          <w:rFonts w:hint="eastAsia" w:ascii="宋体" w:hAnsi="宋体" w:eastAsia="宋体" w:cs="宋体"/>
          <w:b w:val="0"/>
          <w:sz w:val="22"/>
          <w:szCs w:val="22"/>
          <w:lang w:val="zh-CN"/>
        </w:rPr>
        <w:t>▲</w:t>
      </w:r>
      <w:r>
        <w:rPr>
          <w:rStyle w:val="79"/>
          <w:rFonts w:hint="eastAsia" w:ascii="宋体" w:hAnsi="宋体" w:eastAsia="宋体" w:cs="宋体"/>
          <w:b w:val="0"/>
          <w:sz w:val="22"/>
          <w:szCs w:val="22"/>
        </w:rPr>
        <w:t>商务文件部分</w:t>
      </w:r>
    </w:p>
    <w:p w14:paraId="5A6D0BFE">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目录</w:t>
      </w:r>
    </w:p>
    <w:p w14:paraId="549E3A1A">
      <w:pPr>
        <w:snapToGrid w:val="0"/>
        <w:spacing w:line="360" w:lineRule="auto"/>
        <w:jc w:val="center"/>
        <w:rPr>
          <w:rStyle w:val="79"/>
          <w:rFonts w:ascii="宋体" w:hAnsi="宋体" w:eastAsia="宋体" w:cs="宋体"/>
          <w:b w:val="0"/>
          <w:bCs/>
          <w:kern w:val="0"/>
          <w:sz w:val="22"/>
          <w:szCs w:val="22"/>
          <w:lang w:val="zh-CN"/>
        </w:rPr>
        <w:sectPr>
          <w:headerReference r:id="rId3" w:type="default"/>
          <w:footerReference r:id="rId4" w:type="default"/>
          <w:pgSz w:w="11906" w:h="16838"/>
          <w:pgMar w:top="1417" w:right="1287" w:bottom="1134" w:left="1417" w:header="851" w:footer="992" w:gutter="0"/>
          <w:cols w:space="720" w:num="1"/>
          <w:rtlGutter w:val="1"/>
          <w:docGrid w:linePitch="312" w:charSpace="0"/>
        </w:sectPr>
      </w:pPr>
    </w:p>
    <w:p w14:paraId="54470430">
      <w:pPr>
        <w:numPr>
          <w:ilvl w:val="0"/>
          <w:numId w:val="5"/>
        </w:numPr>
        <w:snapToGrid w:val="0"/>
        <w:spacing w:line="360" w:lineRule="auto"/>
        <w:jc w:val="center"/>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法定代表人授权书</w:t>
      </w:r>
    </w:p>
    <w:p w14:paraId="7A58709E">
      <w:pPr>
        <w:snapToGrid w:val="0"/>
        <w:spacing w:line="360" w:lineRule="auto"/>
        <w:jc w:val="center"/>
        <w:rPr>
          <w:rStyle w:val="79"/>
          <w:rFonts w:ascii="宋体" w:hAnsi="宋体" w:eastAsia="宋体" w:cs="宋体"/>
          <w:b w:val="0"/>
          <w:bCs/>
          <w:kern w:val="0"/>
          <w:sz w:val="22"/>
          <w:szCs w:val="22"/>
          <w:lang w:val="zh-CN"/>
        </w:rPr>
      </w:pPr>
    </w:p>
    <w:p w14:paraId="659A0CAC">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本授权委托书声明：我</w:t>
      </w:r>
      <w:r>
        <w:rPr>
          <w:rStyle w:val="79"/>
          <w:rFonts w:hint="eastAsia" w:ascii="宋体" w:hAnsi="宋体" w:eastAsia="宋体" w:cs="宋体"/>
          <w:b w:val="0"/>
          <w:bCs/>
          <w:sz w:val="22"/>
          <w:szCs w:val="22"/>
          <w:u w:val="single" w:color="000000"/>
        </w:rPr>
        <w:t xml:space="preserve">     </w:t>
      </w:r>
      <w:r>
        <w:rPr>
          <w:rStyle w:val="79"/>
          <w:rFonts w:hint="eastAsia" w:ascii="宋体" w:hAnsi="宋体" w:eastAsia="宋体" w:cs="宋体"/>
          <w:b w:val="0"/>
          <w:bCs/>
          <w:sz w:val="22"/>
          <w:szCs w:val="22"/>
        </w:rPr>
        <w:t>系</w:t>
      </w:r>
      <w:r>
        <w:rPr>
          <w:rStyle w:val="79"/>
          <w:rFonts w:hint="eastAsia" w:ascii="宋体" w:hAnsi="宋体" w:eastAsia="宋体" w:cs="宋体"/>
          <w:b w:val="0"/>
          <w:bCs/>
          <w:sz w:val="22"/>
          <w:szCs w:val="22"/>
          <w:u w:val="single" w:color="000000"/>
        </w:rPr>
        <w:t xml:space="preserve">                 </w:t>
      </w:r>
      <w:r>
        <w:rPr>
          <w:rStyle w:val="79"/>
          <w:rFonts w:hint="eastAsia" w:ascii="宋体" w:hAnsi="宋体" w:eastAsia="宋体" w:cs="宋体"/>
          <w:b w:val="0"/>
          <w:bCs/>
          <w:sz w:val="22"/>
          <w:szCs w:val="22"/>
        </w:rPr>
        <w:t>法定代表人（负责人），现授权委托</w:t>
      </w:r>
      <w:r>
        <w:rPr>
          <w:rStyle w:val="79"/>
          <w:rFonts w:hint="eastAsia" w:ascii="宋体" w:hAnsi="宋体" w:eastAsia="宋体" w:cs="宋体"/>
          <w:b w:val="0"/>
          <w:bCs/>
          <w:sz w:val="22"/>
          <w:szCs w:val="22"/>
          <w:u w:val="single"/>
        </w:rPr>
        <w:t xml:space="preserve">        </w:t>
      </w:r>
      <w:r>
        <w:rPr>
          <w:rStyle w:val="79"/>
          <w:rFonts w:hint="eastAsia" w:ascii="宋体" w:hAnsi="宋体" w:eastAsia="宋体" w:cs="宋体"/>
          <w:b w:val="0"/>
          <w:bCs/>
          <w:sz w:val="22"/>
          <w:szCs w:val="22"/>
        </w:rPr>
        <w:t>为我方投标人代表，以我方名义参加                                                                                         编号为</w:t>
      </w:r>
      <w:r>
        <w:rPr>
          <w:rStyle w:val="79"/>
          <w:rFonts w:hint="eastAsia" w:ascii="宋体" w:hAnsi="宋体" w:eastAsia="宋体" w:cs="宋体"/>
          <w:b w:val="0"/>
          <w:bCs/>
          <w:sz w:val="22"/>
          <w:szCs w:val="22"/>
          <w:u w:val="single" w:color="000000"/>
        </w:rPr>
        <w:t xml:space="preserve">      </w:t>
      </w:r>
      <w:r>
        <w:rPr>
          <w:rStyle w:val="79"/>
          <w:rFonts w:hint="eastAsia" w:ascii="宋体" w:hAnsi="宋体" w:eastAsia="宋体" w:cs="宋体"/>
          <w:b w:val="0"/>
          <w:bCs/>
          <w:sz w:val="22"/>
          <w:szCs w:val="22"/>
        </w:rPr>
        <w:t>的</w:t>
      </w:r>
      <w:r>
        <w:rPr>
          <w:rStyle w:val="79"/>
          <w:rFonts w:hint="eastAsia" w:ascii="宋体" w:hAnsi="宋体" w:eastAsia="宋体" w:cs="宋体"/>
          <w:b w:val="0"/>
          <w:bCs/>
          <w:sz w:val="22"/>
          <w:szCs w:val="22"/>
          <w:u w:val="single" w:color="000000"/>
        </w:rPr>
        <w:t xml:space="preserve">                           </w:t>
      </w:r>
      <w:r>
        <w:rPr>
          <w:rStyle w:val="79"/>
          <w:rFonts w:hint="eastAsia" w:ascii="宋体" w:hAnsi="宋体" w:eastAsia="宋体" w:cs="宋体"/>
          <w:b w:val="0"/>
          <w:bCs/>
          <w:sz w:val="22"/>
          <w:szCs w:val="22"/>
        </w:rPr>
        <w:t xml:space="preserve">项目的政府采购活动，并代表我方全权办理针对上述项目投标过程中的一切事宜。我方对投标人代表的签名事项负全部责任。                                              </w:t>
      </w:r>
    </w:p>
    <w:p w14:paraId="6D3E4671">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在撤销授权的书面通知以前，本授权书一直有效。投标人代表在授权书有效期内签署的所有文件不因授权的撤销而失效。投标人代表无转委托权。</w:t>
      </w:r>
    </w:p>
    <w:p w14:paraId="5429094A">
      <w:pPr>
        <w:snapToGrid w:val="0"/>
        <w:spacing w:line="360" w:lineRule="auto"/>
        <w:ind w:firstLine="550" w:firstLineChars="250"/>
        <w:rPr>
          <w:rStyle w:val="79"/>
          <w:rFonts w:ascii="宋体" w:hAnsi="宋体" w:eastAsia="宋体" w:cs="宋体"/>
          <w:b w:val="0"/>
          <w:bCs/>
          <w:sz w:val="22"/>
          <w:szCs w:val="22"/>
        </w:rPr>
      </w:pPr>
      <w:r>
        <w:rPr>
          <w:rStyle w:val="79"/>
          <w:rFonts w:hint="eastAsia" w:ascii="宋体" w:hAnsi="宋体" w:eastAsia="宋体" w:cs="宋体"/>
          <w:b w:val="0"/>
          <w:bCs/>
          <w:sz w:val="22"/>
          <w:szCs w:val="22"/>
        </w:rPr>
        <w:t>特此委托。</w:t>
      </w:r>
    </w:p>
    <w:p w14:paraId="20AE4CE7">
      <w:pPr>
        <w:snapToGrid w:val="0"/>
        <w:spacing w:line="360" w:lineRule="auto"/>
        <w:ind w:firstLine="440" w:firstLineChars="200"/>
        <w:rPr>
          <w:rStyle w:val="79"/>
          <w:rFonts w:ascii="宋体" w:hAnsi="宋体" w:eastAsia="宋体" w:cs="宋体"/>
          <w:b w:val="0"/>
          <w:bCs/>
          <w:sz w:val="22"/>
          <w:szCs w:val="22"/>
        </w:rPr>
      </w:pPr>
    </w:p>
    <w:p w14:paraId="47D77942">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法定代表人（负责人）（签字或盖章）：            投标人代表（签字或盖章）：</w:t>
      </w:r>
    </w:p>
    <w:p w14:paraId="1D0E31CF">
      <w:pPr>
        <w:snapToGrid w:val="0"/>
        <w:spacing w:line="360" w:lineRule="auto"/>
        <w:ind w:firstLine="440" w:firstLineChars="200"/>
        <w:rPr>
          <w:rStyle w:val="79"/>
          <w:rFonts w:ascii="宋体" w:hAnsi="宋体" w:eastAsia="宋体" w:cs="宋体"/>
          <w:b w:val="0"/>
          <w:bCs/>
          <w:sz w:val="22"/>
          <w:szCs w:val="22"/>
        </w:rPr>
      </w:pPr>
    </w:p>
    <w:p w14:paraId="2F78CB7C">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职务：                               职务： </w:t>
      </w:r>
    </w:p>
    <w:p w14:paraId="0F09CF9B">
      <w:pPr>
        <w:snapToGrid w:val="0"/>
        <w:spacing w:line="360" w:lineRule="auto"/>
        <w:ind w:firstLine="440" w:firstLineChars="200"/>
        <w:rPr>
          <w:rStyle w:val="79"/>
          <w:rFonts w:ascii="宋体" w:hAnsi="宋体" w:eastAsia="宋体" w:cs="宋体"/>
          <w:b w:val="0"/>
          <w:bCs/>
          <w:sz w:val="22"/>
          <w:szCs w:val="22"/>
        </w:rPr>
      </w:pPr>
    </w:p>
    <w:p w14:paraId="2AB82546">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身份证号码：                             身份证号码：</w:t>
      </w:r>
    </w:p>
    <w:p w14:paraId="7E6E9B40">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w:t>
      </w:r>
    </w:p>
    <w:p w14:paraId="24878CD9">
      <w:pPr>
        <w:snapToGrid w:val="0"/>
        <w:spacing w:line="360" w:lineRule="auto"/>
        <w:ind w:firstLine="440" w:firstLineChars="200"/>
        <w:rPr>
          <w:rStyle w:val="79"/>
          <w:rFonts w:ascii="宋体" w:hAnsi="宋体" w:eastAsia="宋体" w:cs="宋体"/>
          <w:b w:val="0"/>
          <w:bCs/>
          <w:sz w:val="22"/>
          <w:szCs w:val="22"/>
        </w:rPr>
      </w:pPr>
    </w:p>
    <w:p w14:paraId="1ED4BF63">
      <w:pPr>
        <w:snapToGrid w:val="0"/>
        <w:spacing w:line="360" w:lineRule="auto"/>
        <w:ind w:firstLine="440" w:firstLineChars="200"/>
        <w:rPr>
          <w:rStyle w:val="79"/>
          <w:rFonts w:ascii="宋体" w:hAnsi="宋体" w:eastAsia="宋体" w:cs="宋体"/>
          <w:b w:val="0"/>
          <w:bCs/>
          <w:sz w:val="22"/>
          <w:szCs w:val="22"/>
        </w:rPr>
      </w:pPr>
    </w:p>
    <w:p w14:paraId="35D25501">
      <w:pPr>
        <w:snapToGrid w:val="0"/>
        <w:spacing w:line="360" w:lineRule="auto"/>
        <w:ind w:firstLine="440" w:firstLineChars="200"/>
        <w:rPr>
          <w:rStyle w:val="79"/>
          <w:rFonts w:ascii="宋体" w:hAnsi="宋体" w:eastAsia="宋体" w:cs="宋体"/>
          <w:b w:val="0"/>
          <w:bCs/>
          <w:sz w:val="22"/>
          <w:szCs w:val="22"/>
        </w:rPr>
      </w:pPr>
    </w:p>
    <w:p w14:paraId="2A72D5A7">
      <w:pPr>
        <w:snapToGrid w:val="0"/>
        <w:spacing w:line="360" w:lineRule="auto"/>
        <w:ind w:firstLine="3630" w:firstLineChars="165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投标人（加盖公章）： </w:t>
      </w:r>
    </w:p>
    <w:p w14:paraId="798E8787">
      <w:pPr>
        <w:snapToGrid w:val="0"/>
        <w:spacing w:line="360" w:lineRule="auto"/>
        <w:ind w:firstLine="4125" w:firstLineChars="1875"/>
        <w:rPr>
          <w:rStyle w:val="79"/>
          <w:rFonts w:ascii="宋体" w:hAnsi="宋体" w:eastAsia="宋体" w:cs="宋体"/>
          <w:b w:val="0"/>
          <w:bCs/>
          <w:sz w:val="22"/>
          <w:szCs w:val="22"/>
        </w:rPr>
      </w:pPr>
    </w:p>
    <w:p w14:paraId="570BC451">
      <w:pPr>
        <w:snapToGrid w:val="0"/>
        <w:spacing w:line="360" w:lineRule="auto"/>
        <w:ind w:firstLine="3960" w:firstLineChars="1800"/>
        <w:rPr>
          <w:rStyle w:val="79"/>
          <w:rFonts w:ascii="宋体" w:hAnsi="宋体" w:eastAsia="宋体" w:cs="宋体"/>
          <w:b w:val="0"/>
          <w:bCs/>
          <w:sz w:val="22"/>
          <w:szCs w:val="22"/>
        </w:rPr>
      </w:pPr>
    </w:p>
    <w:p w14:paraId="64597A10">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授权委托日期：   年   月   日</w:t>
      </w:r>
    </w:p>
    <w:p w14:paraId="364F266B">
      <w:pPr>
        <w:snapToGrid w:val="0"/>
        <w:spacing w:line="360" w:lineRule="auto"/>
        <w:jc w:val="right"/>
        <w:rPr>
          <w:rStyle w:val="79"/>
          <w:rFonts w:ascii="宋体" w:hAnsi="宋体" w:eastAsia="宋体" w:cs="宋体"/>
          <w:b w:val="0"/>
          <w:bCs/>
          <w:kern w:val="0"/>
          <w:sz w:val="22"/>
          <w:szCs w:val="22"/>
          <w:lang w:val="zh-CN"/>
        </w:rPr>
      </w:pPr>
    </w:p>
    <w:p w14:paraId="295B1CDF">
      <w:pPr>
        <w:snapToGrid w:val="0"/>
        <w:spacing w:line="360" w:lineRule="auto"/>
        <w:jc w:val="right"/>
        <w:rPr>
          <w:rStyle w:val="79"/>
          <w:rFonts w:ascii="宋体" w:hAnsi="宋体" w:eastAsia="宋体" w:cs="宋体"/>
          <w:b w:val="0"/>
          <w:bCs/>
          <w:kern w:val="0"/>
          <w:sz w:val="22"/>
          <w:szCs w:val="22"/>
          <w:lang w:val="zh-CN"/>
        </w:rPr>
      </w:pPr>
    </w:p>
    <w:p w14:paraId="145F3EB6">
      <w:pPr>
        <w:snapToGrid w:val="0"/>
        <w:spacing w:line="360" w:lineRule="auto"/>
        <w:jc w:val="right"/>
        <w:rPr>
          <w:rStyle w:val="79"/>
          <w:rFonts w:ascii="宋体" w:hAnsi="宋体" w:eastAsia="宋体" w:cs="宋体"/>
          <w:b w:val="0"/>
          <w:bCs/>
          <w:kern w:val="0"/>
          <w:sz w:val="22"/>
          <w:szCs w:val="22"/>
          <w:lang w:val="zh-CN"/>
        </w:rPr>
      </w:pPr>
    </w:p>
    <w:p w14:paraId="1DDD9998">
      <w:pPr>
        <w:snapToGrid w:val="0"/>
        <w:spacing w:line="360" w:lineRule="auto"/>
        <w:jc w:val="right"/>
        <w:rPr>
          <w:rStyle w:val="79"/>
          <w:rFonts w:ascii="宋体" w:hAnsi="宋体" w:eastAsia="宋体" w:cs="宋体"/>
          <w:b w:val="0"/>
          <w:bCs/>
          <w:kern w:val="0"/>
          <w:sz w:val="22"/>
          <w:szCs w:val="22"/>
          <w:lang w:val="zh-CN"/>
        </w:rPr>
      </w:pPr>
    </w:p>
    <w:p w14:paraId="29C0E951">
      <w:pPr>
        <w:snapToGrid w:val="0"/>
        <w:spacing w:line="360" w:lineRule="auto"/>
        <w:jc w:val="right"/>
        <w:rPr>
          <w:rStyle w:val="79"/>
          <w:rFonts w:ascii="宋体" w:hAnsi="宋体" w:eastAsia="宋体" w:cs="宋体"/>
          <w:b w:val="0"/>
          <w:bCs/>
          <w:kern w:val="0"/>
          <w:sz w:val="22"/>
          <w:szCs w:val="22"/>
          <w:lang w:val="zh-CN"/>
        </w:rPr>
      </w:pPr>
    </w:p>
    <w:p w14:paraId="73BA6392">
      <w:pPr>
        <w:snapToGrid w:val="0"/>
        <w:spacing w:line="360" w:lineRule="auto"/>
        <w:jc w:val="center"/>
        <w:rPr>
          <w:rStyle w:val="79"/>
          <w:rFonts w:ascii="宋体" w:hAnsi="宋体" w:cs="宋体"/>
          <w:b w:val="0"/>
          <w:bCs/>
          <w:sz w:val="22"/>
          <w:szCs w:val="22"/>
        </w:rPr>
      </w:pPr>
    </w:p>
    <w:p w14:paraId="387E5D7B">
      <w:pPr>
        <w:snapToGrid w:val="0"/>
        <w:spacing w:line="360" w:lineRule="auto"/>
        <w:jc w:val="center"/>
        <w:rPr>
          <w:rStyle w:val="79"/>
          <w:rFonts w:ascii="宋体" w:hAnsi="宋体" w:cs="宋体"/>
          <w:b w:val="0"/>
          <w:bCs/>
          <w:sz w:val="22"/>
          <w:szCs w:val="22"/>
        </w:rPr>
      </w:pPr>
    </w:p>
    <w:p w14:paraId="7881FC51">
      <w:pPr>
        <w:snapToGrid w:val="0"/>
        <w:spacing w:line="360" w:lineRule="auto"/>
        <w:jc w:val="center"/>
        <w:rPr>
          <w:rStyle w:val="79"/>
          <w:rFonts w:ascii="宋体" w:hAnsi="宋体" w:cs="宋体"/>
          <w:b w:val="0"/>
          <w:bCs/>
          <w:sz w:val="22"/>
          <w:szCs w:val="22"/>
        </w:rPr>
      </w:pPr>
    </w:p>
    <w:p w14:paraId="7F894D38">
      <w:pPr>
        <w:snapToGrid w:val="0"/>
        <w:spacing w:line="360" w:lineRule="auto"/>
        <w:jc w:val="center"/>
        <w:rPr>
          <w:rStyle w:val="79"/>
          <w:rFonts w:ascii="宋体" w:hAnsi="宋体" w:cs="宋体"/>
          <w:b w:val="0"/>
          <w:bCs/>
          <w:sz w:val="22"/>
          <w:szCs w:val="22"/>
        </w:rPr>
      </w:pPr>
    </w:p>
    <w:p w14:paraId="4889A11B">
      <w:pPr>
        <w:snapToGrid w:val="0"/>
        <w:spacing w:line="360" w:lineRule="auto"/>
        <w:jc w:val="center"/>
        <w:rPr>
          <w:rStyle w:val="79"/>
          <w:rFonts w:ascii="宋体" w:hAnsi="宋体" w:eastAsia="宋体" w:cs="宋体"/>
          <w:b w:val="0"/>
          <w:bCs/>
          <w:sz w:val="22"/>
          <w:szCs w:val="22"/>
        </w:rPr>
      </w:pPr>
    </w:p>
    <w:p w14:paraId="52C26912">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二、法定代表人及其授权代表的身份证（复印件加盖公章）</w:t>
      </w:r>
    </w:p>
    <w:p w14:paraId="140CB873">
      <w:pPr>
        <w:snapToGrid w:val="0"/>
        <w:spacing w:line="360" w:lineRule="auto"/>
        <w:rPr>
          <w:rStyle w:val="79"/>
          <w:rFonts w:ascii="宋体" w:hAnsi="宋体" w:eastAsia="宋体" w:cs="宋体"/>
          <w:b w:val="0"/>
          <w:bCs/>
          <w:sz w:val="22"/>
          <w:szCs w:val="22"/>
        </w:rPr>
      </w:pPr>
    </w:p>
    <w:p w14:paraId="7036C97B">
      <w:pPr>
        <w:snapToGrid w:val="0"/>
        <w:spacing w:line="360" w:lineRule="auto"/>
        <w:rPr>
          <w:rStyle w:val="79"/>
          <w:rFonts w:ascii="宋体" w:hAnsi="宋体" w:eastAsia="宋体" w:cs="宋体"/>
          <w:b w:val="0"/>
          <w:bCs/>
          <w:sz w:val="22"/>
          <w:szCs w:val="22"/>
        </w:rPr>
      </w:pPr>
    </w:p>
    <w:p w14:paraId="3F5DD299">
      <w:pPr>
        <w:snapToGrid w:val="0"/>
        <w:spacing w:line="360" w:lineRule="auto"/>
        <w:ind w:right="480"/>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三、社保缴纳证明文件（复印件加盖公章）</w:t>
      </w:r>
    </w:p>
    <w:p w14:paraId="475D22BF">
      <w:pPr>
        <w:snapToGrid w:val="0"/>
        <w:spacing w:line="360" w:lineRule="auto"/>
        <w:ind w:right="480"/>
        <w:jc w:val="center"/>
        <w:rPr>
          <w:rStyle w:val="79"/>
          <w:rFonts w:ascii="宋体" w:hAnsi="宋体" w:eastAsia="宋体" w:cs="宋体"/>
          <w:b w:val="0"/>
          <w:bCs/>
          <w:sz w:val="22"/>
          <w:szCs w:val="22"/>
        </w:rPr>
      </w:pPr>
    </w:p>
    <w:p w14:paraId="0AC8E3B1">
      <w:pPr>
        <w:snapToGrid w:val="0"/>
        <w:spacing w:line="360" w:lineRule="auto"/>
        <w:ind w:right="480"/>
        <w:jc w:val="center"/>
        <w:rPr>
          <w:rStyle w:val="79"/>
          <w:rFonts w:ascii="宋体" w:hAnsi="宋体" w:eastAsia="宋体" w:cs="宋体"/>
          <w:b w:val="0"/>
          <w:bCs/>
          <w:sz w:val="22"/>
          <w:szCs w:val="22"/>
        </w:rPr>
      </w:pPr>
    </w:p>
    <w:p w14:paraId="73BF80CF">
      <w:pPr>
        <w:snapToGrid w:val="0"/>
        <w:spacing w:line="360" w:lineRule="auto"/>
        <w:ind w:right="48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四、诚信承诺书</w:t>
      </w:r>
    </w:p>
    <w:p w14:paraId="5C52C9E7">
      <w:pPr>
        <w:snapToGrid w:val="0"/>
        <w:spacing w:line="360" w:lineRule="auto"/>
        <w:jc w:val="center"/>
        <w:rPr>
          <w:rStyle w:val="79"/>
          <w:rFonts w:ascii="宋体" w:hAnsi="宋体" w:eastAsia="宋体" w:cs="宋体"/>
          <w:b w:val="0"/>
          <w:bCs/>
          <w:sz w:val="22"/>
          <w:szCs w:val="22"/>
        </w:rPr>
      </w:pPr>
    </w:p>
    <w:p w14:paraId="71CDA13C">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u w:val="single" w:color="000000"/>
        </w:rPr>
        <w:t xml:space="preserve">（采购人或招标组织机构） </w:t>
      </w:r>
      <w:r>
        <w:rPr>
          <w:rStyle w:val="79"/>
          <w:rFonts w:hint="eastAsia" w:ascii="宋体" w:hAnsi="宋体" w:eastAsia="宋体" w:cs="宋体"/>
          <w:b w:val="0"/>
          <w:bCs/>
          <w:sz w:val="22"/>
          <w:szCs w:val="22"/>
        </w:rPr>
        <w:t>：</w:t>
      </w:r>
    </w:p>
    <w:p w14:paraId="1FC02583">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我方在参加贵单位的＿＿＿＿＿＿＿政府采购项目的招投标活动中，郑重承诺如下：</w:t>
      </w:r>
    </w:p>
    <w:p w14:paraId="0FA63B63">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1、我方申报的所有资料都是真实、准确、完整的；</w:t>
      </w:r>
    </w:p>
    <w:p w14:paraId="79194EFF">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2、我方无资质挂靠情形，保证不参与串标、围标及抬标；</w:t>
      </w:r>
    </w:p>
    <w:p w14:paraId="7E91CCDF">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3、我方未处于被各级行政主管部门做出停止市场行为处罚的期限内；</w:t>
      </w:r>
    </w:p>
    <w:p w14:paraId="7E74E243">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4、我方参加本项目政府采购活动前3年内在经营活动中没有重大违法记录；</w:t>
      </w:r>
    </w:p>
    <w:p w14:paraId="64B59E85">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5、若我方中标，将严格按照规定及时与采购人签订合同；</w:t>
      </w:r>
    </w:p>
    <w:p w14:paraId="7B373C68">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6、若我方中标，将严格按照招标文件要求及投标文件承诺的报价、质量、工期、投标方案、项目负责人等内容组织实施；</w:t>
      </w:r>
    </w:p>
    <w:p w14:paraId="2B2BCF58">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7E71B59">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特此承诺。</w:t>
      </w:r>
    </w:p>
    <w:p w14:paraId="1ADA0942">
      <w:pPr>
        <w:snapToGrid w:val="0"/>
        <w:spacing w:line="360" w:lineRule="auto"/>
        <w:ind w:firstLine="440" w:firstLineChars="200"/>
        <w:rPr>
          <w:rStyle w:val="79"/>
          <w:rFonts w:ascii="宋体" w:hAnsi="宋体" w:eastAsia="宋体" w:cs="宋体"/>
          <w:b w:val="0"/>
          <w:bCs/>
          <w:sz w:val="22"/>
          <w:szCs w:val="22"/>
        </w:rPr>
      </w:pPr>
    </w:p>
    <w:p w14:paraId="18426A56">
      <w:pPr>
        <w:snapToGrid w:val="0"/>
        <w:spacing w:line="360" w:lineRule="auto"/>
        <w:ind w:firstLine="440" w:firstLineChars="200"/>
        <w:rPr>
          <w:rStyle w:val="79"/>
          <w:rFonts w:ascii="宋体" w:hAnsi="宋体" w:eastAsia="宋体" w:cs="宋体"/>
          <w:b w:val="0"/>
          <w:bCs/>
          <w:sz w:val="22"/>
          <w:szCs w:val="22"/>
        </w:rPr>
      </w:pPr>
    </w:p>
    <w:p w14:paraId="1972C869">
      <w:pPr>
        <w:snapToGrid w:val="0"/>
        <w:spacing w:line="360" w:lineRule="auto"/>
        <w:ind w:firstLine="440" w:firstLineChars="200"/>
        <w:rPr>
          <w:rStyle w:val="79"/>
          <w:rFonts w:ascii="宋体" w:hAnsi="宋体" w:eastAsia="宋体" w:cs="宋体"/>
          <w:b w:val="0"/>
          <w:bCs/>
          <w:sz w:val="22"/>
          <w:szCs w:val="22"/>
        </w:rPr>
      </w:pPr>
    </w:p>
    <w:p w14:paraId="5717ED8E">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投标人（加盖公章）：＿＿＿＿＿＿＿＿＿＿＿＿＿＿＿</w:t>
      </w:r>
    </w:p>
    <w:p w14:paraId="43B576B3">
      <w:pPr>
        <w:snapToGrid w:val="0"/>
        <w:spacing w:line="360" w:lineRule="auto"/>
        <w:ind w:firstLine="440" w:firstLineChars="200"/>
        <w:rPr>
          <w:rStyle w:val="79"/>
          <w:rFonts w:ascii="宋体" w:hAnsi="宋体" w:eastAsia="宋体" w:cs="宋体"/>
          <w:b w:val="0"/>
          <w:bCs/>
          <w:sz w:val="22"/>
          <w:szCs w:val="22"/>
        </w:rPr>
      </w:pPr>
    </w:p>
    <w:p w14:paraId="1F5AF93A">
      <w:pPr>
        <w:snapToGrid w:val="0"/>
        <w:spacing w:line="360" w:lineRule="auto"/>
        <w:ind w:firstLine="440" w:firstLineChars="200"/>
        <w:rPr>
          <w:rStyle w:val="79"/>
          <w:rFonts w:ascii="宋体" w:hAnsi="宋体" w:eastAsia="宋体" w:cs="宋体"/>
          <w:b w:val="0"/>
          <w:bCs/>
          <w:sz w:val="22"/>
          <w:szCs w:val="22"/>
        </w:rPr>
      </w:pPr>
    </w:p>
    <w:p w14:paraId="124F65A3">
      <w:pPr>
        <w:snapToGrid w:val="0"/>
        <w:spacing w:line="360" w:lineRule="auto"/>
        <w:ind w:firstLine="440" w:firstLineChars="200"/>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投标人代表（签名）：＿＿＿＿＿＿＿＿＿＿＿＿      </w:t>
      </w:r>
    </w:p>
    <w:p w14:paraId="3FE12DDF">
      <w:pPr>
        <w:snapToGrid w:val="0"/>
        <w:spacing w:line="360" w:lineRule="auto"/>
        <w:ind w:firstLine="440" w:firstLineChars="200"/>
        <w:rPr>
          <w:rStyle w:val="79"/>
          <w:rFonts w:ascii="宋体" w:hAnsi="宋体" w:eastAsia="宋体" w:cs="宋体"/>
          <w:b w:val="0"/>
          <w:bCs/>
          <w:sz w:val="22"/>
          <w:szCs w:val="22"/>
        </w:rPr>
      </w:pPr>
    </w:p>
    <w:p w14:paraId="334BA2B4">
      <w:pPr>
        <w:snapToGrid w:val="0"/>
        <w:spacing w:line="360" w:lineRule="auto"/>
        <w:ind w:firstLine="4070" w:firstLineChars="1850"/>
        <w:rPr>
          <w:rStyle w:val="79"/>
          <w:rFonts w:ascii="宋体" w:hAnsi="宋体" w:eastAsia="宋体" w:cs="宋体"/>
          <w:b w:val="0"/>
          <w:bCs/>
          <w:sz w:val="22"/>
          <w:szCs w:val="22"/>
        </w:rPr>
      </w:pPr>
      <w:r>
        <w:rPr>
          <w:rStyle w:val="79"/>
          <w:rFonts w:hint="eastAsia" w:ascii="宋体" w:hAnsi="宋体" w:eastAsia="宋体" w:cs="宋体"/>
          <w:b w:val="0"/>
          <w:bCs/>
          <w:sz w:val="22"/>
          <w:szCs w:val="22"/>
        </w:rPr>
        <w:t>日    期：</w:t>
      </w:r>
      <w:r>
        <w:rPr>
          <w:rStyle w:val="79"/>
          <w:rFonts w:hint="eastAsia" w:ascii="宋体" w:hAnsi="宋体" w:eastAsia="宋体" w:cs="宋体"/>
          <w:b w:val="0"/>
          <w:bCs/>
          <w:sz w:val="22"/>
          <w:szCs w:val="22"/>
          <w:u w:val="single" w:color="000000"/>
        </w:rPr>
        <w:t xml:space="preserve">     </w:t>
      </w:r>
      <w:r>
        <w:rPr>
          <w:rStyle w:val="79"/>
          <w:rFonts w:hint="eastAsia" w:ascii="宋体" w:hAnsi="宋体" w:eastAsia="宋体" w:cs="宋体"/>
          <w:b w:val="0"/>
          <w:bCs/>
          <w:sz w:val="22"/>
          <w:szCs w:val="22"/>
        </w:rPr>
        <w:t>年＿＿月＿＿日</w:t>
      </w:r>
    </w:p>
    <w:p w14:paraId="12A7E278">
      <w:pPr>
        <w:snapToGrid w:val="0"/>
        <w:spacing w:line="360" w:lineRule="auto"/>
        <w:rPr>
          <w:rStyle w:val="79"/>
          <w:rFonts w:ascii="宋体" w:hAnsi="宋体" w:eastAsia="宋体" w:cs="宋体"/>
          <w:b w:val="0"/>
          <w:bCs/>
          <w:sz w:val="22"/>
          <w:szCs w:val="22"/>
        </w:rPr>
      </w:pPr>
    </w:p>
    <w:p w14:paraId="42D74B3C">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五、营业执照或事业法人登记证证明材料（复印件加盖公章）</w:t>
      </w:r>
    </w:p>
    <w:p w14:paraId="190DB9E1">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w:t>
      </w:r>
    </w:p>
    <w:p w14:paraId="57FA80CB">
      <w:pPr>
        <w:snapToGrid w:val="0"/>
        <w:spacing w:line="360" w:lineRule="auto"/>
        <w:jc w:val="center"/>
        <w:rPr>
          <w:rStyle w:val="79"/>
          <w:rFonts w:ascii="宋体" w:hAnsi="宋体" w:eastAsia="宋体" w:cs="宋体"/>
          <w:b w:val="0"/>
          <w:bCs/>
          <w:sz w:val="22"/>
          <w:szCs w:val="22"/>
        </w:rPr>
      </w:pPr>
    </w:p>
    <w:p w14:paraId="27870067">
      <w:pPr>
        <w:snapToGrid w:val="0"/>
        <w:spacing w:line="360" w:lineRule="auto"/>
        <w:jc w:val="center"/>
        <w:rPr>
          <w:rStyle w:val="79"/>
          <w:rFonts w:ascii="宋体" w:hAnsi="宋体" w:eastAsia="宋体" w:cs="宋体"/>
          <w:b w:val="0"/>
          <w:bCs/>
          <w:sz w:val="22"/>
          <w:szCs w:val="22"/>
        </w:rPr>
      </w:pPr>
    </w:p>
    <w:p w14:paraId="01FAEED0">
      <w:pPr>
        <w:snapToGrid w:val="0"/>
        <w:spacing w:line="360" w:lineRule="auto"/>
        <w:rPr>
          <w:rStyle w:val="79"/>
          <w:rFonts w:ascii="宋体" w:hAnsi="宋体" w:eastAsia="宋体" w:cs="宋体"/>
          <w:b w:val="0"/>
          <w:bCs/>
          <w:sz w:val="22"/>
          <w:szCs w:val="22"/>
        </w:rPr>
      </w:pPr>
    </w:p>
    <w:p w14:paraId="2FC7D96D">
      <w:pPr>
        <w:snapToGrid w:val="0"/>
        <w:spacing w:line="360" w:lineRule="auto"/>
        <w:jc w:val="center"/>
        <w:rPr>
          <w:rStyle w:val="79"/>
          <w:rFonts w:ascii="宋体" w:hAnsi="宋体" w:eastAsia="宋体" w:cs="宋体"/>
          <w:b w:val="0"/>
          <w:bCs/>
          <w:sz w:val="22"/>
          <w:szCs w:val="22"/>
        </w:rPr>
      </w:pPr>
    </w:p>
    <w:p w14:paraId="18833A27">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六、其他文件（复印件加盖公章）</w:t>
      </w:r>
    </w:p>
    <w:p w14:paraId="3FAA6F07">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（由投标人根据采购需求及采购文件要求编制）</w:t>
      </w:r>
    </w:p>
    <w:p w14:paraId="5609111B">
      <w:pPr>
        <w:snapToGrid w:val="0"/>
        <w:spacing w:line="360" w:lineRule="auto"/>
        <w:jc w:val="center"/>
        <w:rPr>
          <w:rStyle w:val="79"/>
          <w:rFonts w:ascii="宋体" w:hAnsi="宋体" w:eastAsia="宋体" w:cs="宋体"/>
          <w:b w:val="0"/>
          <w:bCs/>
          <w:sz w:val="22"/>
          <w:szCs w:val="22"/>
        </w:rPr>
        <w:sectPr>
          <w:pgSz w:w="11906" w:h="16838"/>
          <w:pgMar w:top="1417" w:right="1287" w:bottom="1134" w:left="1417" w:header="851" w:footer="992" w:gutter="0"/>
          <w:cols w:space="720" w:num="1"/>
          <w:rtlGutter w:val="1"/>
          <w:docGrid w:linePitch="312" w:charSpace="0"/>
        </w:sectPr>
      </w:pPr>
    </w:p>
    <w:p w14:paraId="7F574DA9">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七、</w:t>
      </w:r>
      <w:r>
        <w:rPr>
          <w:rStyle w:val="79"/>
          <w:rFonts w:hint="eastAsia" w:ascii="宋体" w:hAnsi="宋体" w:eastAsia="宋体" w:cs="宋体"/>
          <w:b w:val="0"/>
          <w:bCs/>
          <w:kern w:val="0"/>
          <w:sz w:val="22"/>
          <w:szCs w:val="22"/>
          <w:lang w:val="zh-CN"/>
        </w:rPr>
        <w:t>主要业绩证明</w:t>
      </w:r>
    </w:p>
    <w:p w14:paraId="15774368">
      <w:pPr>
        <w:snapToGrid w:val="0"/>
        <w:spacing w:line="360" w:lineRule="auto"/>
        <w:ind w:firstLine="120"/>
        <w:rPr>
          <w:rStyle w:val="79"/>
          <w:rFonts w:ascii="宋体" w:hAnsi="宋体" w:eastAsia="宋体" w:cs="宋体"/>
          <w:b w:val="0"/>
          <w:bCs/>
          <w:sz w:val="22"/>
          <w:szCs w:val="22"/>
        </w:rPr>
      </w:pPr>
    </w:p>
    <w:p w14:paraId="35D5500F">
      <w:pPr>
        <w:snapToGrid w:val="0"/>
        <w:spacing w:line="360" w:lineRule="auto"/>
        <w:rPr>
          <w:rStyle w:val="79"/>
          <w:rFonts w:ascii="宋体" w:hAnsi="宋体" w:eastAsia="宋体" w:cs="宋体"/>
          <w:b w:val="0"/>
          <w:bCs/>
          <w:sz w:val="22"/>
          <w:szCs w:val="22"/>
        </w:rPr>
      </w:pPr>
    </w:p>
    <w:p w14:paraId="7B9CAC7A">
      <w:pPr>
        <w:snapToGrid w:val="0"/>
        <w:spacing w:line="360" w:lineRule="auto"/>
        <w:ind w:firstLine="4840" w:firstLineChars="22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格式自拟</w:t>
      </w:r>
    </w:p>
    <w:p w14:paraId="32CC465D">
      <w:pPr>
        <w:snapToGrid w:val="0"/>
        <w:spacing w:line="360" w:lineRule="auto"/>
        <w:ind w:firstLine="4840" w:firstLineChars="2200"/>
        <w:rPr>
          <w:rStyle w:val="79"/>
          <w:rFonts w:ascii="宋体" w:hAnsi="宋体" w:eastAsia="宋体" w:cs="宋体"/>
          <w:b w:val="0"/>
          <w:bCs/>
          <w:kern w:val="0"/>
          <w:sz w:val="22"/>
          <w:szCs w:val="22"/>
        </w:rPr>
      </w:pPr>
    </w:p>
    <w:p w14:paraId="1B5C790C">
      <w:pPr>
        <w:snapToGrid w:val="0"/>
        <w:spacing w:line="360" w:lineRule="auto"/>
        <w:ind w:firstLine="4180" w:firstLineChars="19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 xml:space="preserve">投标人名称（公章）：                       </w:t>
      </w:r>
    </w:p>
    <w:p w14:paraId="41A3A053">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 xml:space="preserve">                                      法定代表人或其授权代表</w:t>
      </w:r>
      <w:r>
        <w:rPr>
          <w:rStyle w:val="79"/>
          <w:rFonts w:hint="eastAsia" w:ascii="宋体" w:hAnsi="宋体" w:eastAsia="宋体" w:cs="宋体"/>
          <w:b w:val="0"/>
          <w:bCs/>
          <w:sz w:val="22"/>
          <w:szCs w:val="22"/>
        </w:rPr>
        <w:t>（签字或盖章）</w:t>
      </w:r>
      <w:r>
        <w:rPr>
          <w:rStyle w:val="79"/>
          <w:rFonts w:hint="eastAsia" w:ascii="宋体" w:hAnsi="宋体" w:eastAsia="宋体" w:cs="宋体"/>
          <w:b w:val="0"/>
          <w:bCs/>
          <w:kern w:val="0"/>
          <w:sz w:val="22"/>
          <w:szCs w:val="22"/>
        </w:rPr>
        <w:t xml:space="preserve">：                   </w:t>
      </w:r>
    </w:p>
    <w:p w14:paraId="1CFA90A3">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 xml:space="preserve">                                      日期：  年  月   日</w:t>
      </w:r>
    </w:p>
    <w:p w14:paraId="027D1E2B">
      <w:pPr>
        <w:snapToGrid w:val="0"/>
        <w:spacing w:line="360" w:lineRule="auto"/>
        <w:jc w:val="center"/>
        <w:rPr>
          <w:rStyle w:val="79"/>
          <w:rFonts w:ascii="宋体" w:hAnsi="宋体" w:eastAsia="宋体" w:cs="宋体"/>
          <w:b w:val="0"/>
          <w:bCs/>
          <w:sz w:val="22"/>
          <w:szCs w:val="22"/>
        </w:rPr>
      </w:pPr>
    </w:p>
    <w:p w14:paraId="113F65B2">
      <w:pPr>
        <w:snapToGrid w:val="0"/>
        <w:spacing w:line="360" w:lineRule="auto"/>
        <w:jc w:val="center"/>
        <w:rPr>
          <w:rStyle w:val="79"/>
          <w:rFonts w:ascii="宋体" w:hAnsi="宋体" w:eastAsia="宋体" w:cs="宋体"/>
          <w:b w:val="0"/>
          <w:bCs/>
          <w:sz w:val="22"/>
          <w:szCs w:val="22"/>
        </w:rPr>
      </w:pPr>
    </w:p>
    <w:p w14:paraId="5F1CA3EF">
      <w:pPr>
        <w:pStyle w:val="16"/>
        <w:rPr>
          <w:rStyle w:val="79"/>
          <w:rFonts w:ascii="宋体" w:hAnsi="宋体" w:eastAsia="宋体" w:cs="宋体"/>
          <w:b w:val="0"/>
          <w:bCs/>
          <w:sz w:val="22"/>
          <w:szCs w:val="22"/>
        </w:rPr>
      </w:pPr>
    </w:p>
    <w:p w14:paraId="6569A71C">
      <w:pPr>
        <w:rPr>
          <w:rStyle w:val="79"/>
          <w:rFonts w:ascii="宋体" w:hAnsi="宋体" w:eastAsia="宋体" w:cs="宋体"/>
          <w:b w:val="0"/>
          <w:bCs/>
          <w:sz w:val="22"/>
          <w:szCs w:val="22"/>
        </w:rPr>
      </w:pPr>
    </w:p>
    <w:p w14:paraId="6AB636C7">
      <w:pPr>
        <w:pStyle w:val="16"/>
        <w:rPr>
          <w:rStyle w:val="79"/>
          <w:rFonts w:ascii="宋体" w:hAnsi="宋体" w:eastAsia="宋体" w:cs="宋体"/>
          <w:b w:val="0"/>
          <w:bCs/>
          <w:sz w:val="22"/>
          <w:szCs w:val="22"/>
        </w:rPr>
      </w:pPr>
    </w:p>
    <w:p w14:paraId="00F52F0B">
      <w:pPr>
        <w:rPr>
          <w:rStyle w:val="79"/>
          <w:rFonts w:ascii="宋体" w:hAnsi="宋体" w:eastAsia="宋体" w:cs="宋体"/>
          <w:b w:val="0"/>
          <w:bCs/>
          <w:sz w:val="22"/>
          <w:szCs w:val="22"/>
        </w:rPr>
      </w:pPr>
    </w:p>
    <w:p w14:paraId="38205A76">
      <w:pPr>
        <w:pStyle w:val="16"/>
      </w:pPr>
    </w:p>
    <w:p w14:paraId="06136E1D">
      <w:pPr>
        <w:snapToGrid w:val="0"/>
        <w:spacing w:line="360" w:lineRule="auto"/>
        <w:jc w:val="center"/>
        <w:rPr>
          <w:rStyle w:val="79"/>
          <w:rFonts w:ascii="宋体" w:hAnsi="宋体" w:eastAsia="宋体" w:cs="宋体"/>
          <w:b w:val="0"/>
          <w:bCs/>
          <w:sz w:val="22"/>
          <w:szCs w:val="22"/>
        </w:rPr>
      </w:pPr>
    </w:p>
    <w:p w14:paraId="2239C2DE">
      <w:pPr>
        <w:snapToGrid w:val="0"/>
        <w:spacing w:line="360" w:lineRule="auto"/>
        <w:jc w:val="center"/>
        <w:rPr>
          <w:rStyle w:val="79"/>
          <w:rFonts w:ascii="宋体" w:hAnsi="宋体" w:eastAsia="宋体" w:cs="宋体"/>
          <w:b w:val="0"/>
          <w:bCs/>
          <w:sz w:val="22"/>
          <w:szCs w:val="22"/>
        </w:rPr>
      </w:pPr>
    </w:p>
    <w:p w14:paraId="03974570">
      <w:pPr>
        <w:snapToGrid w:val="0"/>
        <w:spacing w:line="360" w:lineRule="auto"/>
        <w:jc w:val="center"/>
        <w:rPr>
          <w:rStyle w:val="79"/>
          <w:rFonts w:ascii="宋体" w:hAnsi="宋体" w:eastAsia="宋体" w:cs="宋体"/>
          <w:b w:val="0"/>
          <w:bCs/>
          <w:sz w:val="22"/>
          <w:szCs w:val="22"/>
        </w:rPr>
      </w:pPr>
    </w:p>
    <w:p w14:paraId="737E8D86">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八、商务偏离说明表</w:t>
      </w:r>
    </w:p>
    <w:p w14:paraId="34A6369D">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w:t>
      </w:r>
    </w:p>
    <w:tbl>
      <w:tblPr>
        <w:tblStyle w:val="22"/>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6"/>
        <w:gridCol w:w="2316"/>
        <w:gridCol w:w="2316"/>
        <w:gridCol w:w="2220"/>
      </w:tblGrid>
      <w:tr w14:paraId="77C71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6" w:type="dxa"/>
            <w:tcBorders>
              <w:top w:val="single" w:color="000000" w:sz="4" w:space="0"/>
              <w:left w:val="single" w:color="000000" w:sz="4" w:space="0"/>
              <w:bottom w:val="single" w:color="000000" w:sz="4" w:space="0"/>
              <w:right w:val="single" w:color="000000" w:sz="4" w:space="0"/>
            </w:tcBorders>
            <w:vAlign w:val="center"/>
          </w:tcPr>
          <w:p w14:paraId="613BA21E">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采购文件条目号</w:t>
            </w:r>
          </w:p>
        </w:tc>
        <w:tc>
          <w:tcPr>
            <w:tcW w:w="2316" w:type="dxa"/>
            <w:tcBorders>
              <w:top w:val="single" w:color="000000" w:sz="4" w:space="0"/>
              <w:left w:val="single" w:color="000000" w:sz="4" w:space="0"/>
              <w:bottom w:val="single" w:color="000000" w:sz="4" w:space="0"/>
              <w:right w:val="single" w:color="000000" w:sz="4" w:space="0"/>
            </w:tcBorders>
            <w:vAlign w:val="center"/>
          </w:tcPr>
          <w:p w14:paraId="3FE179A7">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采购文件商务条款</w:t>
            </w:r>
          </w:p>
        </w:tc>
        <w:tc>
          <w:tcPr>
            <w:tcW w:w="2316" w:type="dxa"/>
            <w:tcBorders>
              <w:top w:val="single" w:color="000000" w:sz="4" w:space="0"/>
              <w:left w:val="single" w:color="000000" w:sz="4" w:space="0"/>
              <w:bottom w:val="single" w:color="000000" w:sz="4" w:space="0"/>
              <w:right w:val="single" w:color="000000" w:sz="4" w:space="0"/>
            </w:tcBorders>
            <w:vAlign w:val="center"/>
          </w:tcPr>
          <w:p w14:paraId="5F91EF1F">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投标文件商务条款</w:t>
            </w:r>
          </w:p>
        </w:tc>
        <w:tc>
          <w:tcPr>
            <w:tcW w:w="2220" w:type="dxa"/>
            <w:tcBorders>
              <w:top w:val="single" w:color="000000" w:sz="4" w:space="0"/>
              <w:left w:val="single" w:color="000000" w:sz="4" w:space="0"/>
              <w:bottom w:val="single" w:color="000000" w:sz="4" w:space="0"/>
              <w:right w:val="single" w:color="000000" w:sz="4" w:space="0"/>
            </w:tcBorders>
            <w:vAlign w:val="center"/>
          </w:tcPr>
          <w:p w14:paraId="275260D3">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偏离说明</w:t>
            </w:r>
          </w:p>
        </w:tc>
      </w:tr>
      <w:tr w14:paraId="444E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6" w:type="dxa"/>
            <w:tcBorders>
              <w:top w:val="single" w:color="000000" w:sz="4" w:space="0"/>
              <w:left w:val="single" w:color="000000" w:sz="4" w:space="0"/>
              <w:bottom w:val="single" w:color="000000" w:sz="4" w:space="0"/>
              <w:right w:val="single" w:color="000000" w:sz="4" w:space="0"/>
            </w:tcBorders>
          </w:tcPr>
          <w:p w14:paraId="77EFF077">
            <w:pPr>
              <w:snapToGrid w:val="0"/>
              <w:spacing w:line="360" w:lineRule="auto"/>
              <w:jc w:val="center"/>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18249E1A">
            <w:pPr>
              <w:snapToGrid w:val="0"/>
              <w:spacing w:line="360" w:lineRule="auto"/>
              <w:jc w:val="center"/>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0AC72622">
            <w:pPr>
              <w:snapToGrid w:val="0"/>
              <w:spacing w:line="360" w:lineRule="auto"/>
              <w:rPr>
                <w:rStyle w:val="79"/>
                <w:rFonts w:ascii="宋体" w:hAnsi="宋体" w:eastAsia="宋体" w:cs="宋体"/>
                <w:b w:val="0"/>
                <w:bCs/>
                <w:sz w:val="22"/>
                <w:szCs w:val="22"/>
              </w:rPr>
            </w:pPr>
          </w:p>
        </w:tc>
        <w:tc>
          <w:tcPr>
            <w:tcW w:w="2220" w:type="dxa"/>
            <w:tcBorders>
              <w:top w:val="single" w:color="000000" w:sz="4" w:space="0"/>
              <w:left w:val="single" w:color="000000" w:sz="4" w:space="0"/>
              <w:bottom w:val="single" w:color="000000" w:sz="4" w:space="0"/>
              <w:right w:val="single" w:color="000000" w:sz="4" w:space="0"/>
            </w:tcBorders>
          </w:tcPr>
          <w:p w14:paraId="639AA285">
            <w:pPr>
              <w:snapToGrid w:val="0"/>
              <w:spacing w:line="360" w:lineRule="auto"/>
              <w:jc w:val="center"/>
              <w:rPr>
                <w:rStyle w:val="79"/>
                <w:rFonts w:ascii="宋体" w:hAnsi="宋体" w:eastAsia="宋体" w:cs="宋体"/>
                <w:b w:val="0"/>
                <w:bCs/>
                <w:sz w:val="22"/>
                <w:szCs w:val="22"/>
              </w:rPr>
            </w:pPr>
          </w:p>
        </w:tc>
      </w:tr>
      <w:tr w14:paraId="4F989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6" w:type="dxa"/>
            <w:tcBorders>
              <w:top w:val="single" w:color="000000" w:sz="4" w:space="0"/>
              <w:left w:val="single" w:color="000000" w:sz="4" w:space="0"/>
              <w:bottom w:val="single" w:color="000000" w:sz="4" w:space="0"/>
              <w:right w:val="single" w:color="000000" w:sz="4" w:space="0"/>
            </w:tcBorders>
          </w:tcPr>
          <w:p w14:paraId="6EC7AE8A">
            <w:pPr>
              <w:snapToGrid w:val="0"/>
              <w:spacing w:line="360" w:lineRule="auto"/>
              <w:jc w:val="center"/>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1BE4F4EB">
            <w:pPr>
              <w:snapToGrid w:val="0"/>
              <w:spacing w:line="360" w:lineRule="auto"/>
              <w:jc w:val="center"/>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03A4ED93">
            <w:pPr>
              <w:snapToGrid w:val="0"/>
              <w:spacing w:line="360" w:lineRule="auto"/>
              <w:rPr>
                <w:rStyle w:val="79"/>
                <w:rFonts w:ascii="宋体" w:hAnsi="宋体" w:eastAsia="宋体" w:cs="宋体"/>
                <w:b w:val="0"/>
                <w:bCs/>
                <w:sz w:val="22"/>
                <w:szCs w:val="22"/>
              </w:rPr>
            </w:pPr>
          </w:p>
        </w:tc>
        <w:tc>
          <w:tcPr>
            <w:tcW w:w="2220" w:type="dxa"/>
            <w:tcBorders>
              <w:top w:val="single" w:color="000000" w:sz="4" w:space="0"/>
              <w:left w:val="single" w:color="000000" w:sz="4" w:space="0"/>
              <w:bottom w:val="single" w:color="000000" w:sz="4" w:space="0"/>
              <w:right w:val="single" w:color="000000" w:sz="4" w:space="0"/>
            </w:tcBorders>
          </w:tcPr>
          <w:p w14:paraId="225352EC">
            <w:pPr>
              <w:snapToGrid w:val="0"/>
              <w:spacing w:line="360" w:lineRule="auto"/>
              <w:jc w:val="center"/>
              <w:rPr>
                <w:rStyle w:val="79"/>
                <w:rFonts w:ascii="宋体" w:hAnsi="宋体" w:eastAsia="宋体" w:cs="宋体"/>
                <w:b w:val="0"/>
                <w:bCs/>
                <w:sz w:val="22"/>
                <w:szCs w:val="22"/>
              </w:rPr>
            </w:pPr>
          </w:p>
        </w:tc>
      </w:tr>
      <w:tr w14:paraId="47209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6" w:type="dxa"/>
            <w:tcBorders>
              <w:top w:val="single" w:color="000000" w:sz="4" w:space="0"/>
              <w:left w:val="single" w:color="000000" w:sz="4" w:space="0"/>
              <w:bottom w:val="single" w:color="000000" w:sz="4" w:space="0"/>
              <w:right w:val="single" w:color="000000" w:sz="4" w:space="0"/>
            </w:tcBorders>
          </w:tcPr>
          <w:p w14:paraId="37AF6854">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747EB25D">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6FB4E91F">
            <w:pPr>
              <w:snapToGrid w:val="0"/>
              <w:spacing w:line="360" w:lineRule="auto"/>
              <w:rPr>
                <w:rStyle w:val="79"/>
                <w:rFonts w:ascii="宋体" w:hAnsi="宋体" w:eastAsia="宋体" w:cs="宋体"/>
                <w:b w:val="0"/>
                <w:bCs/>
                <w:sz w:val="22"/>
                <w:szCs w:val="22"/>
              </w:rPr>
            </w:pPr>
          </w:p>
        </w:tc>
        <w:tc>
          <w:tcPr>
            <w:tcW w:w="2220" w:type="dxa"/>
            <w:tcBorders>
              <w:top w:val="single" w:color="000000" w:sz="4" w:space="0"/>
              <w:left w:val="single" w:color="000000" w:sz="4" w:space="0"/>
              <w:bottom w:val="single" w:color="000000" w:sz="4" w:space="0"/>
              <w:right w:val="single" w:color="000000" w:sz="4" w:space="0"/>
            </w:tcBorders>
          </w:tcPr>
          <w:p w14:paraId="6581CE5C">
            <w:pPr>
              <w:snapToGrid w:val="0"/>
              <w:spacing w:line="360" w:lineRule="auto"/>
              <w:rPr>
                <w:rStyle w:val="79"/>
                <w:rFonts w:ascii="宋体" w:hAnsi="宋体" w:eastAsia="宋体" w:cs="宋体"/>
                <w:b w:val="0"/>
                <w:bCs/>
                <w:sz w:val="22"/>
                <w:szCs w:val="22"/>
              </w:rPr>
            </w:pPr>
          </w:p>
        </w:tc>
      </w:tr>
      <w:tr w14:paraId="5C131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6" w:type="dxa"/>
            <w:tcBorders>
              <w:top w:val="single" w:color="000000" w:sz="4" w:space="0"/>
              <w:left w:val="single" w:color="000000" w:sz="4" w:space="0"/>
              <w:bottom w:val="single" w:color="000000" w:sz="4" w:space="0"/>
              <w:right w:val="single" w:color="000000" w:sz="4" w:space="0"/>
            </w:tcBorders>
          </w:tcPr>
          <w:p w14:paraId="14F4E988">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0A3D20DB">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4A870B52">
            <w:pPr>
              <w:snapToGrid w:val="0"/>
              <w:spacing w:line="360" w:lineRule="auto"/>
              <w:rPr>
                <w:rStyle w:val="79"/>
                <w:rFonts w:ascii="宋体" w:hAnsi="宋体" w:eastAsia="宋体" w:cs="宋体"/>
                <w:b w:val="0"/>
                <w:bCs/>
                <w:sz w:val="22"/>
                <w:szCs w:val="22"/>
              </w:rPr>
            </w:pPr>
          </w:p>
        </w:tc>
        <w:tc>
          <w:tcPr>
            <w:tcW w:w="2220" w:type="dxa"/>
            <w:tcBorders>
              <w:top w:val="single" w:color="000000" w:sz="4" w:space="0"/>
              <w:left w:val="single" w:color="000000" w:sz="4" w:space="0"/>
              <w:bottom w:val="single" w:color="000000" w:sz="4" w:space="0"/>
              <w:right w:val="single" w:color="000000" w:sz="4" w:space="0"/>
            </w:tcBorders>
          </w:tcPr>
          <w:p w14:paraId="63540AE6">
            <w:pPr>
              <w:snapToGrid w:val="0"/>
              <w:spacing w:line="360" w:lineRule="auto"/>
              <w:rPr>
                <w:rStyle w:val="79"/>
                <w:rFonts w:ascii="宋体" w:hAnsi="宋体" w:eastAsia="宋体" w:cs="宋体"/>
                <w:b w:val="0"/>
                <w:bCs/>
                <w:sz w:val="22"/>
                <w:szCs w:val="22"/>
              </w:rPr>
            </w:pPr>
          </w:p>
        </w:tc>
      </w:tr>
      <w:tr w14:paraId="5AC3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6" w:type="dxa"/>
            <w:tcBorders>
              <w:top w:val="single" w:color="000000" w:sz="4" w:space="0"/>
              <w:left w:val="single" w:color="000000" w:sz="4" w:space="0"/>
              <w:bottom w:val="single" w:color="000000" w:sz="4" w:space="0"/>
              <w:right w:val="single" w:color="000000" w:sz="4" w:space="0"/>
            </w:tcBorders>
          </w:tcPr>
          <w:p w14:paraId="59057CC2">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06B68124">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0C14A031">
            <w:pPr>
              <w:snapToGrid w:val="0"/>
              <w:spacing w:line="360" w:lineRule="auto"/>
              <w:rPr>
                <w:rStyle w:val="79"/>
                <w:rFonts w:ascii="宋体" w:hAnsi="宋体" w:eastAsia="宋体" w:cs="宋体"/>
                <w:b w:val="0"/>
                <w:bCs/>
                <w:sz w:val="22"/>
                <w:szCs w:val="22"/>
              </w:rPr>
            </w:pPr>
          </w:p>
        </w:tc>
        <w:tc>
          <w:tcPr>
            <w:tcW w:w="2220" w:type="dxa"/>
            <w:tcBorders>
              <w:top w:val="single" w:color="000000" w:sz="4" w:space="0"/>
              <w:left w:val="single" w:color="000000" w:sz="4" w:space="0"/>
              <w:bottom w:val="single" w:color="000000" w:sz="4" w:space="0"/>
              <w:right w:val="single" w:color="000000" w:sz="4" w:space="0"/>
            </w:tcBorders>
          </w:tcPr>
          <w:p w14:paraId="22079E68">
            <w:pPr>
              <w:snapToGrid w:val="0"/>
              <w:spacing w:line="360" w:lineRule="auto"/>
              <w:rPr>
                <w:rStyle w:val="79"/>
                <w:rFonts w:ascii="宋体" w:hAnsi="宋体" w:eastAsia="宋体" w:cs="宋体"/>
                <w:b w:val="0"/>
                <w:bCs/>
                <w:sz w:val="22"/>
                <w:szCs w:val="22"/>
              </w:rPr>
            </w:pPr>
          </w:p>
        </w:tc>
      </w:tr>
      <w:tr w14:paraId="3232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76" w:type="dxa"/>
            <w:tcBorders>
              <w:top w:val="single" w:color="000000" w:sz="4" w:space="0"/>
              <w:left w:val="single" w:color="000000" w:sz="4" w:space="0"/>
              <w:bottom w:val="single" w:color="000000" w:sz="4" w:space="0"/>
              <w:right w:val="single" w:color="000000" w:sz="4" w:space="0"/>
            </w:tcBorders>
          </w:tcPr>
          <w:p w14:paraId="47539376">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0C4C8A5A">
            <w:pPr>
              <w:snapToGrid w:val="0"/>
              <w:spacing w:line="360" w:lineRule="auto"/>
              <w:rPr>
                <w:rStyle w:val="79"/>
                <w:rFonts w:ascii="宋体" w:hAnsi="宋体" w:eastAsia="宋体" w:cs="宋体"/>
                <w:b w:val="0"/>
                <w:bCs/>
                <w:sz w:val="22"/>
                <w:szCs w:val="22"/>
              </w:rPr>
            </w:pPr>
          </w:p>
        </w:tc>
        <w:tc>
          <w:tcPr>
            <w:tcW w:w="2316" w:type="dxa"/>
            <w:tcBorders>
              <w:top w:val="single" w:color="000000" w:sz="4" w:space="0"/>
              <w:left w:val="single" w:color="000000" w:sz="4" w:space="0"/>
              <w:bottom w:val="single" w:color="000000" w:sz="4" w:space="0"/>
              <w:right w:val="single" w:color="000000" w:sz="4" w:space="0"/>
            </w:tcBorders>
          </w:tcPr>
          <w:p w14:paraId="34100342">
            <w:pPr>
              <w:snapToGrid w:val="0"/>
              <w:spacing w:line="360" w:lineRule="auto"/>
              <w:rPr>
                <w:rStyle w:val="79"/>
                <w:rFonts w:ascii="宋体" w:hAnsi="宋体" w:eastAsia="宋体" w:cs="宋体"/>
                <w:b w:val="0"/>
                <w:bCs/>
                <w:sz w:val="22"/>
                <w:szCs w:val="22"/>
              </w:rPr>
            </w:pPr>
          </w:p>
        </w:tc>
        <w:tc>
          <w:tcPr>
            <w:tcW w:w="2220" w:type="dxa"/>
            <w:tcBorders>
              <w:top w:val="single" w:color="000000" w:sz="4" w:space="0"/>
              <w:left w:val="single" w:color="000000" w:sz="4" w:space="0"/>
              <w:bottom w:val="single" w:color="000000" w:sz="4" w:space="0"/>
              <w:right w:val="single" w:color="000000" w:sz="4" w:space="0"/>
            </w:tcBorders>
          </w:tcPr>
          <w:p w14:paraId="0EDBC1F3">
            <w:pPr>
              <w:snapToGrid w:val="0"/>
              <w:spacing w:line="360" w:lineRule="auto"/>
              <w:rPr>
                <w:rStyle w:val="79"/>
                <w:rFonts w:ascii="宋体" w:hAnsi="宋体" w:eastAsia="宋体" w:cs="宋体"/>
                <w:b w:val="0"/>
                <w:bCs/>
                <w:sz w:val="22"/>
                <w:szCs w:val="22"/>
              </w:rPr>
            </w:pPr>
          </w:p>
        </w:tc>
      </w:tr>
    </w:tbl>
    <w:p w14:paraId="03A2A8BF">
      <w:pPr>
        <w:pStyle w:val="43"/>
        <w:snapToGrid w:val="0"/>
        <w:rPr>
          <w:rStyle w:val="79"/>
          <w:rFonts w:ascii="宋体" w:hAnsi="宋体" w:eastAsia="宋体" w:cs="宋体"/>
          <w:b w:val="0"/>
          <w:bCs/>
          <w:sz w:val="22"/>
          <w:szCs w:val="22"/>
        </w:rPr>
      </w:pPr>
      <w:r>
        <w:rPr>
          <w:rStyle w:val="79"/>
          <w:rFonts w:hint="eastAsia" w:ascii="宋体" w:hAnsi="宋体" w:eastAsia="宋体" w:cs="宋体"/>
          <w:b w:val="0"/>
          <w:bCs/>
          <w:sz w:val="22"/>
          <w:szCs w:val="22"/>
        </w:rPr>
        <w:t>注：商务偏离表必须填写相关内容。若无偏离，请在偏离说明中填“无”；若有正、负偏离的请在表项中列明。</w:t>
      </w:r>
    </w:p>
    <w:p w14:paraId="39A24E8E">
      <w:pPr>
        <w:snapToGrid w:val="0"/>
        <w:spacing w:line="360" w:lineRule="auto"/>
        <w:ind w:firstLine="5280" w:firstLineChars="2400"/>
        <w:rPr>
          <w:rStyle w:val="79"/>
          <w:rFonts w:ascii="宋体" w:hAnsi="宋体" w:eastAsia="宋体" w:cs="宋体"/>
          <w:b w:val="0"/>
          <w:bCs/>
          <w:kern w:val="0"/>
          <w:sz w:val="22"/>
          <w:szCs w:val="22"/>
          <w:lang w:val="zh-CN"/>
        </w:rPr>
      </w:pPr>
    </w:p>
    <w:p w14:paraId="280D5D72">
      <w:pPr>
        <w:snapToGrid w:val="0"/>
        <w:spacing w:line="360" w:lineRule="auto"/>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 xml:space="preserve">                                        </w:t>
      </w:r>
      <w:r>
        <w:rPr>
          <w:rStyle w:val="79"/>
          <w:rFonts w:hint="eastAsia" w:ascii="宋体" w:hAnsi="宋体" w:eastAsia="宋体" w:cs="宋体"/>
          <w:b w:val="0"/>
          <w:bCs/>
          <w:kern w:val="0"/>
          <w:sz w:val="22"/>
          <w:szCs w:val="22"/>
          <w:lang w:val="zh-CN"/>
        </w:rPr>
        <w:t xml:space="preserve">投标人名称（公章）：      </w:t>
      </w:r>
    </w:p>
    <w:p w14:paraId="454010BA">
      <w:pPr>
        <w:snapToGrid w:val="0"/>
        <w:spacing w:line="360" w:lineRule="auto"/>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 xml:space="preserve">                                        法定代表人或其授权代表</w:t>
      </w:r>
      <w:r>
        <w:rPr>
          <w:rStyle w:val="79"/>
          <w:rFonts w:hint="eastAsia" w:ascii="宋体" w:hAnsi="宋体" w:eastAsia="宋体" w:cs="宋体"/>
          <w:b w:val="0"/>
          <w:bCs/>
          <w:sz w:val="22"/>
          <w:szCs w:val="22"/>
        </w:rPr>
        <w:t>（签字或盖章）</w:t>
      </w:r>
      <w:r>
        <w:rPr>
          <w:rStyle w:val="79"/>
          <w:rFonts w:hint="eastAsia" w:ascii="宋体" w:hAnsi="宋体" w:eastAsia="宋体" w:cs="宋体"/>
          <w:b w:val="0"/>
          <w:bCs/>
          <w:kern w:val="0"/>
          <w:sz w:val="22"/>
          <w:szCs w:val="22"/>
          <w:lang w:val="zh-CN"/>
        </w:rPr>
        <w:t xml:space="preserve">： </w:t>
      </w:r>
    </w:p>
    <w:p w14:paraId="4D70B697">
      <w:pPr>
        <w:snapToGrid w:val="0"/>
        <w:spacing w:line="360" w:lineRule="auto"/>
        <w:jc w:val="center"/>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 xml:space="preserve">                      日期：  年  月   日</w:t>
      </w:r>
    </w:p>
    <w:p w14:paraId="4BEB88EE">
      <w:pPr>
        <w:snapToGrid w:val="0"/>
        <w:spacing w:line="360" w:lineRule="auto"/>
        <w:rPr>
          <w:rStyle w:val="79"/>
          <w:rFonts w:ascii="宋体" w:hAnsi="宋体" w:eastAsia="宋体" w:cs="宋体"/>
          <w:b w:val="0"/>
          <w:bCs/>
          <w:kern w:val="0"/>
          <w:sz w:val="22"/>
          <w:szCs w:val="22"/>
        </w:rPr>
      </w:pPr>
    </w:p>
    <w:p w14:paraId="2B1C53BB">
      <w:pPr>
        <w:snapToGrid w:val="0"/>
        <w:spacing w:line="360" w:lineRule="auto"/>
        <w:rPr>
          <w:rStyle w:val="79"/>
          <w:rFonts w:ascii="宋体" w:hAnsi="宋体" w:eastAsia="宋体" w:cs="宋体"/>
          <w:b w:val="0"/>
          <w:bCs/>
          <w:kern w:val="0"/>
          <w:sz w:val="22"/>
          <w:szCs w:val="22"/>
        </w:rPr>
      </w:pPr>
    </w:p>
    <w:p w14:paraId="37EFEC99">
      <w:pPr>
        <w:snapToGrid w:val="0"/>
        <w:spacing w:line="360" w:lineRule="auto"/>
        <w:jc w:val="center"/>
        <w:rPr>
          <w:rStyle w:val="79"/>
          <w:rFonts w:ascii="宋体" w:hAnsi="宋体" w:eastAsia="宋体" w:cs="宋体"/>
          <w:b w:val="0"/>
          <w:bCs/>
          <w:kern w:val="0"/>
          <w:sz w:val="22"/>
          <w:szCs w:val="22"/>
          <w:lang w:val="zh-CN"/>
        </w:rPr>
      </w:pPr>
      <w:r>
        <w:rPr>
          <w:rStyle w:val="79"/>
          <w:rFonts w:hint="eastAsia" w:ascii="宋体" w:hAnsi="宋体" w:eastAsia="宋体" w:cs="宋体"/>
          <w:b w:val="0"/>
          <w:bCs/>
          <w:sz w:val="22"/>
          <w:szCs w:val="22"/>
        </w:rPr>
        <w:t>九、</w:t>
      </w:r>
      <w:r>
        <w:rPr>
          <w:rStyle w:val="79"/>
          <w:rFonts w:hint="eastAsia" w:ascii="宋体" w:hAnsi="宋体" w:eastAsia="宋体" w:cs="宋体"/>
          <w:b w:val="0"/>
          <w:bCs/>
          <w:kern w:val="0"/>
          <w:sz w:val="22"/>
          <w:szCs w:val="22"/>
          <w:lang w:val="zh-CN"/>
        </w:rPr>
        <w:t>不良行为记录和违法、违规行为</w:t>
      </w:r>
    </w:p>
    <w:p w14:paraId="1B6FC3A7">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(投标人参与本次招标活动前三年内，在</w:t>
      </w:r>
      <w:r>
        <w:rPr>
          <w:rStyle w:val="79"/>
          <w:rFonts w:hint="eastAsia" w:ascii="宋体" w:hAnsi="宋体" w:eastAsia="宋体" w:cs="宋体"/>
          <w:b w:val="0"/>
          <w:bCs/>
          <w:kern w:val="0"/>
          <w:sz w:val="22"/>
          <w:szCs w:val="22"/>
        </w:rPr>
        <w:t>政府采购领域中</w:t>
      </w:r>
      <w:r>
        <w:rPr>
          <w:rStyle w:val="79"/>
          <w:rFonts w:hint="eastAsia" w:ascii="宋体" w:hAnsi="宋体" w:eastAsia="宋体" w:cs="宋体"/>
          <w:b w:val="0"/>
          <w:bCs/>
          <w:sz w:val="22"/>
          <w:szCs w:val="22"/>
        </w:rPr>
        <w:t>，在项目招标、投标和合同履约期间是否存在不良行为记录和违法、违规行为；</w:t>
      </w:r>
      <w:r>
        <w:rPr>
          <w:rStyle w:val="79"/>
          <w:rFonts w:hint="eastAsia" w:ascii="宋体" w:hAnsi="宋体" w:eastAsia="宋体" w:cs="宋体"/>
          <w:b w:val="0"/>
          <w:bCs/>
          <w:kern w:val="0"/>
          <w:sz w:val="22"/>
          <w:szCs w:val="22"/>
          <w:lang w:val="zh-CN"/>
        </w:rPr>
        <w:t>)</w:t>
      </w:r>
    </w:p>
    <w:p w14:paraId="2A582194">
      <w:pPr>
        <w:snapToGrid w:val="0"/>
        <w:spacing w:line="360" w:lineRule="auto"/>
        <w:rPr>
          <w:rStyle w:val="79"/>
          <w:rFonts w:ascii="宋体" w:hAnsi="宋体" w:eastAsia="宋体" w:cs="宋体"/>
          <w:b w:val="0"/>
          <w:bCs/>
          <w:kern w:val="0"/>
          <w:sz w:val="22"/>
          <w:szCs w:val="22"/>
        </w:rPr>
      </w:pPr>
    </w:p>
    <w:p w14:paraId="0773D550">
      <w:pPr>
        <w:snapToGrid w:val="0"/>
        <w:spacing w:line="360" w:lineRule="auto"/>
        <w:rPr>
          <w:rStyle w:val="79"/>
          <w:rFonts w:ascii="宋体" w:hAnsi="宋体" w:eastAsia="宋体" w:cs="宋体"/>
          <w:b w:val="0"/>
          <w:bCs/>
          <w:kern w:val="0"/>
          <w:sz w:val="22"/>
          <w:szCs w:val="22"/>
          <w:lang w:val="zh-CN"/>
        </w:rPr>
      </w:pPr>
    </w:p>
    <w:p w14:paraId="03415F6E">
      <w:pPr>
        <w:snapToGrid w:val="0"/>
        <w:spacing w:line="360" w:lineRule="auto"/>
        <w:jc w:val="center"/>
        <w:rPr>
          <w:rStyle w:val="79"/>
          <w:rFonts w:ascii="宋体" w:hAnsi="宋体" w:eastAsia="宋体" w:cs="宋体"/>
          <w:b w:val="0"/>
          <w:bCs/>
          <w:kern w:val="0"/>
          <w:sz w:val="22"/>
          <w:szCs w:val="22"/>
          <w:lang w:val="zh-CN"/>
        </w:rPr>
      </w:pPr>
      <w:r>
        <w:rPr>
          <w:rStyle w:val="79"/>
          <w:rFonts w:hint="eastAsia" w:ascii="宋体" w:hAnsi="宋体" w:eastAsia="宋体" w:cs="宋体"/>
          <w:b w:val="0"/>
          <w:bCs/>
          <w:sz w:val="22"/>
          <w:szCs w:val="22"/>
        </w:rPr>
        <w:t>十、认为需要的</w:t>
      </w:r>
      <w:r>
        <w:rPr>
          <w:rStyle w:val="79"/>
          <w:rFonts w:hint="eastAsia" w:ascii="宋体" w:hAnsi="宋体" w:eastAsia="宋体" w:cs="宋体"/>
          <w:b w:val="0"/>
          <w:bCs/>
          <w:kern w:val="0"/>
          <w:sz w:val="22"/>
          <w:szCs w:val="22"/>
          <w:lang w:val="zh-CN"/>
        </w:rPr>
        <w:t>其他商务文件或说明</w:t>
      </w:r>
    </w:p>
    <w:p w14:paraId="03020F1C">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（由投标人根据采购需求自行编制）</w:t>
      </w:r>
    </w:p>
    <w:p w14:paraId="2FBA7E34">
      <w:pPr>
        <w:snapToGrid w:val="0"/>
        <w:spacing w:line="360" w:lineRule="auto"/>
        <w:jc w:val="center"/>
        <w:rPr>
          <w:rStyle w:val="79"/>
          <w:rFonts w:ascii="宋体" w:hAnsi="宋体" w:eastAsia="宋体" w:cs="宋体"/>
          <w:b w:val="0"/>
          <w:bCs/>
          <w:sz w:val="22"/>
          <w:szCs w:val="22"/>
        </w:rPr>
      </w:pPr>
    </w:p>
    <w:p w14:paraId="47FEBDD4">
      <w:pPr>
        <w:snapToGrid w:val="0"/>
        <w:spacing w:line="360" w:lineRule="auto"/>
        <w:rPr>
          <w:rStyle w:val="79"/>
          <w:rFonts w:ascii="宋体" w:hAnsi="宋体" w:eastAsia="宋体" w:cs="宋体"/>
          <w:b w:val="0"/>
          <w:bCs/>
          <w:sz w:val="22"/>
          <w:szCs w:val="22"/>
        </w:rPr>
      </w:pPr>
    </w:p>
    <w:p w14:paraId="53F945CF">
      <w:pPr>
        <w:snapToGrid w:val="0"/>
        <w:spacing w:line="360" w:lineRule="auto"/>
        <w:ind w:firstLine="4400" w:firstLineChars="200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lang w:val="zh-CN"/>
        </w:rPr>
        <w:t xml:space="preserve">投标人名称（公章）：      </w:t>
      </w:r>
    </w:p>
    <w:p w14:paraId="275C50CA">
      <w:pPr>
        <w:snapToGrid w:val="0"/>
        <w:spacing w:line="360" w:lineRule="auto"/>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 xml:space="preserve">                                        法定代表人或其授权代表</w:t>
      </w:r>
      <w:r>
        <w:rPr>
          <w:rStyle w:val="79"/>
          <w:rFonts w:hint="eastAsia" w:ascii="宋体" w:hAnsi="宋体" w:eastAsia="宋体" w:cs="宋体"/>
          <w:b w:val="0"/>
          <w:bCs/>
          <w:sz w:val="22"/>
          <w:szCs w:val="22"/>
        </w:rPr>
        <w:t>（签字或盖章）</w:t>
      </w:r>
      <w:r>
        <w:rPr>
          <w:rStyle w:val="79"/>
          <w:rFonts w:hint="eastAsia" w:ascii="宋体" w:hAnsi="宋体" w:eastAsia="宋体" w:cs="宋体"/>
          <w:b w:val="0"/>
          <w:bCs/>
          <w:kern w:val="0"/>
          <w:sz w:val="22"/>
          <w:szCs w:val="22"/>
          <w:lang w:val="zh-CN"/>
        </w:rPr>
        <w:t xml:space="preserve">： </w:t>
      </w:r>
    </w:p>
    <w:p w14:paraId="1BDDB9FF">
      <w:pPr>
        <w:snapToGrid w:val="0"/>
        <w:spacing w:line="360" w:lineRule="auto"/>
        <w:ind w:firstLine="981" w:firstLineChars="446"/>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 xml:space="preserve">                               日期：  年  月   日</w:t>
      </w:r>
    </w:p>
    <w:p w14:paraId="0A7A5CA7">
      <w:pPr>
        <w:snapToGrid w:val="0"/>
        <w:spacing w:line="360" w:lineRule="auto"/>
        <w:rPr>
          <w:rStyle w:val="79"/>
          <w:rFonts w:ascii="宋体" w:hAnsi="宋体" w:eastAsia="宋体" w:cs="宋体"/>
          <w:b w:val="0"/>
          <w:bCs/>
          <w:sz w:val="22"/>
          <w:szCs w:val="22"/>
        </w:rPr>
        <w:sectPr>
          <w:pgSz w:w="11906" w:h="16838"/>
          <w:pgMar w:top="1417" w:right="1287" w:bottom="1134" w:left="1417" w:header="851" w:footer="992" w:gutter="0"/>
          <w:cols w:space="720" w:num="1"/>
          <w:rtlGutter w:val="1"/>
          <w:docGrid w:linePitch="312" w:charSpace="0"/>
        </w:sectPr>
      </w:pPr>
    </w:p>
    <w:p w14:paraId="4AE262E3">
      <w:pPr>
        <w:snapToGrid w:val="0"/>
        <w:spacing w:line="360" w:lineRule="auto"/>
        <w:jc w:val="center"/>
        <w:rPr>
          <w:rStyle w:val="79"/>
          <w:rFonts w:ascii="宋体" w:hAnsi="宋体" w:eastAsia="宋体" w:cs="宋体"/>
          <w:b w:val="0"/>
          <w:bCs/>
          <w:sz w:val="22"/>
          <w:szCs w:val="22"/>
        </w:rPr>
      </w:pPr>
      <w:r>
        <w:rPr>
          <w:rStyle w:val="79"/>
          <w:rFonts w:hint="eastAsia" w:ascii="宋体" w:hAnsi="宋体" w:eastAsia="宋体" w:cs="宋体"/>
          <w:b w:val="0"/>
          <w:bCs/>
          <w:sz w:val="22"/>
          <w:szCs w:val="22"/>
        </w:rPr>
        <w:t>十一、廉政承诺书</w:t>
      </w:r>
    </w:p>
    <w:p w14:paraId="36C887E7">
      <w:pPr>
        <w:pStyle w:val="64"/>
        <w:snapToGrid w:val="0"/>
        <w:spacing w:line="460" w:lineRule="exact"/>
        <w:ind w:firstLineChars="0"/>
        <w:rPr>
          <w:rStyle w:val="79"/>
          <w:rFonts w:ascii="宋体" w:hAnsi="宋体" w:eastAsia="宋体" w:cs="宋体"/>
          <w:b w:val="0"/>
          <w:bCs/>
          <w:kern w:val="0"/>
          <w:sz w:val="22"/>
          <w:szCs w:val="22"/>
        </w:rPr>
      </w:pPr>
      <w:r>
        <w:rPr>
          <w:rStyle w:val="79"/>
          <w:rFonts w:hint="eastAsia" w:ascii="宋体" w:hAnsi="宋体" w:eastAsia="宋体" w:cs="宋体"/>
          <w:b w:val="0"/>
          <w:bCs/>
          <w:kern w:val="0"/>
          <w:sz w:val="22"/>
          <w:szCs w:val="22"/>
        </w:rPr>
        <w:t>采购人：</w:t>
      </w:r>
    </w:p>
    <w:p w14:paraId="1A19D85F">
      <w:pPr>
        <w:snapToGrid w:val="0"/>
        <w:spacing w:line="360" w:lineRule="auto"/>
        <w:ind w:left="2" w:leftChars="1"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我单位响应你</w:t>
      </w:r>
      <w:r>
        <w:rPr>
          <w:rStyle w:val="79"/>
          <w:rFonts w:hint="eastAsia" w:ascii="宋体" w:hAnsi="宋体" w:eastAsia="宋体" w:cs="宋体"/>
          <w:b w:val="0"/>
          <w:bCs/>
          <w:sz w:val="22"/>
          <w:szCs w:val="22"/>
        </w:rPr>
        <w:t>单位</w:t>
      </w:r>
      <w:r>
        <w:rPr>
          <w:rStyle w:val="79"/>
          <w:rFonts w:hint="eastAsia" w:ascii="宋体" w:hAnsi="宋体" w:eastAsia="宋体" w:cs="宋体"/>
          <w:b w:val="0"/>
          <w:bCs/>
          <w:kern w:val="0"/>
          <w:sz w:val="22"/>
          <w:szCs w:val="22"/>
          <w:lang w:val="zh-CN"/>
        </w:rPr>
        <w:t>项目招标要求参加投标。在这次投标过程中和中标后，我们将严格遵守国家法律法规要求，并郑重承诺：</w:t>
      </w:r>
    </w:p>
    <w:p w14:paraId="3ABEBEDC">
      <w:pPr>
        <w:snapToGrid w:val="0"/>
        <w:spacing w:line="360" w:lineRule="auto"/>
        <w:ind w:left="2" w:leftChars="1"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一、不向项目有关人员及部门赠送礼金礼物、有价证券、回扣以及中介费、介绍费、咨询费等好处费；</w:t>
      </w:r>
    </w:p>
    <w:p w14:paraId="5F1DDB41">
      <w:pPr>
        <w:snapToGrid w:val="0"/>
        <w:spacing w:line="360" w:lineRule="auto"/>
        <w:ind w:left="2" w:leftChars="1"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二、不为项目有关人员及部门报销应由你方单位或个人支付的费用；</w:t>
      </w:r>
    </w:p>
    <w:p w14:paraId="5807445F">
      <w:pPr>
        <w:snapToGrid w:val="0"/>
        <w:spacing w:line="360" w:lineRule="auto"/>
        <w:ind w:left="2" w:leftChars="1"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 xml:space="preserve">三、不向项目有关人员及部门提供有可能影响公正的宴请和健身娱乐等活动； </w:t>
      </w:r>
    </w:p>
    <w:p w14:paraId="4C2F690B">
      <w:pPr>
        <w:snapToGrid w:val="0"/>
        <w:spacing w:line="360" w:lineRule="auto"/>
        <w:ind w:left="2" w:leftChars="1"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四、不为项目有关人员及部门出国（境）、旅游等提供方便；</w:t>
      </w:r>
    </w:p>
    <w:p w14:paraId="362105DF">
      <w:pPr>
        <w:snapToGrid w:val="0"/>
        <w:spacing w:line="360" w:lineRule="auto"/>
        <w:ind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五、不为项目有关人员个人装修住房、婚丧嫁娶、配偶子女工作安排等提供好处；</w:t>
      </w:r>
    </w:p>
    <w:p w14:paraId="7E84604A">
      <w:pPr>
        <w:snapToGrid w:val="0"/>
        <w:spacing w:line="360" w:lineRule="auto"/>
        <w:ind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 xml:space="preserve">六、严格遵守政府采购法、招标投标法、合同法等法律，诚实守信，合法经营，坚决抵制各种违法违纪行为。    </w:t>
      </w:r>
    </w:p>
    <w:p w14:paraId="2BF7CB4C">
      <w:pPr>
        <w:snapToGrid w:val="0"/>
        <w:spacing w:line="360" w:lineRule="auto"/>
        <w:ind w:firstLine="440" w:firstLineChars="200"/>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如违反上述承诺，你</w:t>
      </w:r>
      <w:r>
        <w:rPr>
          <w:rStyle w:val="79"/>
          <w:rFonts w:hint="eastAsia" w:ascii="宋体" w:hAnsi="宋体" w:eastAsia="宋体" w:cs="宋体"/>
          <w:b w:val="0"/>
          <w:bCs/>
          <w:sz w:val="22"/>
          <w:szCs w:val="22"/>
        </w:rPr>
        <w:t>单位</w:t>
      </w:r>
      <w:r>
        <w:rPr>
          <w:rStyle w:val="79"/>
          <w:rFonts w:hint="eastAsia" w:ascii="宋体" w:hAnsi="宋体" w:eastAsia="宋体" w:cs="宋体"/>
          <w:b w:val="0"/>
          <w:bCs/>
          <w:kern w:val="0"/>
          <w:sz w:val="22"/>
          <w:szCs w:val="22"/>
          <w:lang w:val="zh-CN"/>
        </w:rPr>
        <w:t>有权立即取消我单位投标、中标或在建项目的建设资格，有权拒绝我单位在一定时期内进入你</w:t>
      </w:r>
      <w:r>
        <w:rPr>
          <w:rStyle w:val="79"/>
          <w:rFonts w:hint="eastAsia" w:ascii="宋体" w:hAnsi="宋体" w:eastAsia="宋体" w:cs="宋体"/>
          <w:b w:val="0"/>
          <w:bCs/>
          <w:sz w:val="22"/>
          <w:szCs w:val="22"/>
        </w:rPr>
        <w:t>单位</w:t>
      </w:r>
      <w:r>
        <w:rPr>
          <w:rStyle w:val="79"/>
          <w:rFonts w:hint="eastAsia" w:ascii="宋体" w:hAnsi="宋体" w:eastAsia="宋体" w:cs="宋体"/>
          <w:b w:val="0"/>
          <w:bCs/>
          <w:kern w:val="0"/>
          <w:sz w:val="22"/>
          <w:szCs w:val="22"/>
          <w:lang w:val="zh-CN"/>
        </w:rPr>
        <w:t>进行项目建设或其他经营活动，并通报政府采购</w:t>
      </w:r>
      <w:r>
        <w:rPr>
          <w:rStyle w:val="79"/>
          <w:rFonts w:hint="eastAsia" w:ascii="宋体" w:hAnsi="宋体" w:eastAsia="宋体" w:cs="宋体"/>
          <w:b w:val="0"/>
          <w:bCs/>
          <w:sz w:val="22"/>
          <w:szCs w:val="22"/>
        </w:rPr>
        <w:t>监管处</w:t>
      </w:r>
      <w:r>
        <w:rPr>
          <w:rStyle w:val="79"/>
          <w:rFonts w:hint="eastAsia" w:ascii="宋体" w:hAnsi="宋体" w:eastAsia="宋体" w:cs="宋体"/>
          <w:b w:val="0"/>
          <w:bCs/>
          <w:kern w:val="0"/>
          <w:sz w:val="22"/>
          <w:szCs w:val="22"/>
          <w:lang w:val="zh-CN"/>
        </w:rPr>
        <w:t>。由此引起的相应损失均由我单位承担。</w:t>
      </w:r>
    </w:p>
    <w:p w14:paraId="572D09DB">
      <w:pPr>
        <w:snapToGrid w:val="0"/>
        <w:spacing w:line="360" w:lineRule="auto"/>
        <w:ind w:left="2"/>
        <w:jc w:val="left"/>
        <w:rPr>
          <w:rStyle w:val="79"/>
          <w:rFonts w:ascii="宋体" w:hAnsi="宋体" w:eastAsia="宋体" w:cs="宋体"/>
          <w:b w:val="0"/>
          <w:bCs/>
          <w:kern w:val="0"/>
          <w:sz w:val="22"/>
          <w:szCs w:val="22"/>
          <w:lang w:val="zh-CN"/>
        </w:rPr>
      </w:pPr>
    </w:p>
    <w:p w14:paraId="6B5832F5">
      <w:pPr>
        <w:snapToGrid w:val="0"/>
        <w:spacing w:line="360" w:lineRule="auto"/>
        <w:ind w:left="2"/>
        <w:jc w:val="left"/>
        <w:rPr>
          <w:rStyle w:val="79"/>
          <w:rFonts w:ascii="宋体" w:hAnsi="宋体" w:eastAsia="宋体" w:cs="宋体"/>
          <w:b w:val="0"/>
          <w:bCs/>
          <w:kern w:val="0"/>
          <w:sz w:val="22"/>
          <w:szCs w:val="22"/>
          <w:lang w:val="zh-CN"/>
        </w:rPr>
      </w:pPr>
    </w:p>
    <w:p w14:paraId="48670688">
      <w:pPr>
        <w:snapToGrid w:val="0"/>
        <w:spacing w:line="360" w:lineRule="auto"/>
        <w:ind w:left="2"/>
        <w:jc w:val="left"/>
        <w:rPr>
          <w:rStyle w:val="79"/>
          <w:rFonts w:ascii="宋体" w:hAnsi="宋体" w:eastAsia="宋体" w:cs="宋体"/>
          <w:b w:val="0"/>
          <w:bCs/>
          <w:kern w:val="0"/>
          <w:sz w:val="22"/>
          <w:szCs w:val="22"/>
          <w:lang w:val="zh-CN"/>
        </w:rPr>
      </w:pPr>
    </w:p>
    <w:p w14:paraId="47FB9AED">
      <w:pPr>
        <w:snapToGrid w:val="0"/>
        <w:spacing w:line="360" w:lineRule="auto"/>
        <w:ind w:left="4609" w:leftChars="2195" w:right="32"/>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 xml:space="preserve">投标人名称（公章）：            </w:t>
      </w:r>
    </w:p>
    <w:p w14:paraId="3B914790">
      <w:pPr>
        <w:snapToGrid w:val="0"/>
        <w:spacing w:line="360" w:lineRule="auto"/>
        <w:ind w:left="4609" w:leftChars="2195" w:right="32"/>
        <w:jc w:val="left"/>
        <w:rPr>
          <w:rStyle w:val="79"/>
          <w:rFonts w:ascii="宋体" w:hAnsi="宋体" w:eastAsia="宋体" w:cs="宋体"/>
          <w:b w:val="0"/>
          <w:bCs/>
          <w:kern w:val="0"/>
          <w:sz w:val="22"/>
          <w:szCs w:val="22"/>
          <w:lang w:val="zh-CN"/>
        </w:rPr>
      </w:pPr>
      <w:r>
        <w:rPr>
          <w:rStyle w:val="79"/>
          <w:rFonts w:hint="eastAsia" w:ascii="宋体" w:hAnsi="宋体" w:eastAsia="宋体" w:cs="宋体"/>
          <w:b w:val="0"/>
          <w:bCs/>
          <w:kern w:val="0"/>
          <w:sz w:val="22"/>
          <w:szCs w:val="22"/>
          <w:lang w:val="zh-CN"/>
        </w:rPr>
        <w:t>法定代表人或其授权代表</w:t>
      </w:r>
      <w:r>
        <w:rPr>
          <w:rStyle w:val="79"/>
          <w:rFonts w:hint="eastAsia" w:ascii="宋体" w:hAnsi="宋体" w:eastAsia="宋体" w:cs="宋体"/>
          <w:b w:val="0"/>
          <w:bCs/>
          <w:sz w:val="22"/>
          <w:szCs w:val="22"/>
        </w:rPr>
        <w:t>（签字或盖章）</w:t>
      </w:r>
      <w:r>
        <w:rPr>
          <w:rStyle w:val="79"/>
          <w:rFonts w:hint="eastAsia" w:ascii="宋体" w:hAnsi="宋体" w:eastAsia="宋体" w:cs="宋体"/>
          <w:b w:val="0"/>
          <w:bCs/>
          <w:kern w:val="0"/>
          <w:sz w:val="22"/>
          <w:szCs w:val="22"/>
          <w:lang w:val="zh-CN"/>
        </w:rPr>
        <w:t xml:space="preserve">： </w:t>
      </w:r>
    </w:p>
    <w:p w14:paraId="0217752B">
      <w:pPr>
        <w:snapToGrid w:val="0"/>
        <w:spacing w:line="360" w:lineRule="auto"/>
        <w:ind w:firstLine="981" w:firstLineChars="446"/>
        <w:rPr>
          <w:rStyle w:val="79"/>
          <w:rFonts w:ascii="宋体" w:hAnsi="宋体" w:eastAsia="宋体" w:cs="宋体"/>
          <w:b w:val="0"/>
          <w:bCs/>
          <w:sz w:val="22"/>
          <w:szCs w:val="22"/>
        </w:rPr>
        <w:sectPr>
          <w:pgSz w:w="11906" w:h="16838"/>
          <w:pgMar w:top="1417" w:right="1287" w:bottom="1134" w:left="1417" w:header="851" w:footer="992" w:gutter="0"/>
          <w:cols w:space="720" w:num="1"/>
          <w:rtlGutter w:val="1"/>
          <w:docGrid w:linePitch="312" w:charSpace="0"/>
        </w:sectPr>
      </w:pPr>
      <w:r>
        <w:rPr>
          <w:rStyle w:val="79"/>
          <w:rFonts w:hint="eastAsia" w:ascii="宋体" w:hAnsi="宋体" w:eastAsia="宋体" w:cs="宋体"/>
          <w:b w:val="0"/>
          <w:bCs/>
          <w:kern w:val="0"/>
          <w:sz w:val="22"/>
          <w:szCs w:val="22"/>
        </w:rPr>
        <w:t xml:space="preserve">                             </w:t>
      </w:r>
      <w:r>
        <w:rPr>
          <w:rStyle w:val="79"/>
          <w:rFonts w:hint="eastAsia" w:ascii="宋体" w:hAnsi="宋体" w:eastAsia="宋体" w:cs="宋体"/>
          <w:b w:val="0"/>
          <w:bCs/>
          <w:kern w:val="0"/>
          <w:sz w:val="22"/>
          <w:szCs w:val="22"/>
          <w:lang w:val="zh-CN"/>
        </w:rPr>
        <w:t>日期</w:t>
      </w:r>
      <w:r>
        <w:rPr>
          <w:rStyle w:val="79"/>
          <w:rFonts w:hint="eastAsia" w:ascii="宋体" w:hAnsi="宋体" w:eastAsia="宋体" w:cs="宋体"/>
          <w:b w:val="0"/>
          <w:bCs/>
          <w:kern w:val="0"/>
          <w:sz w:val="22"/>
          <w:szCs w:val="22"/>
        </w:rPr>
        <w:t>：</w:t>
      </w:r>
      <w:r>
        <w:rPr>
          <w:rStyle w:val="79"/>
          <w:rFonts w:hint="eastAsia" w:ascii="宋体" w:hAnsi="宋体" w:eastAsia="宋体" w:cs="宋体"/>
          <w:b w:val="0"/>
          <w:bCs/>
          <w:kern w:val="0"/>
          <w:sz w:val="22"/>
          <w:szCs w:val="22"/>
          <w:lang w:val="zh-CN"/>
        </w:rPr>
        <w:t xml:space="preserve">     年   月   日</w:t>
      </w:r>
    </w:p>
    <w:p w14:paraId="39EF1009">
      <w:pPr>
        <w:pStyle w:val="30"/>
        <w:snapToGrid w:val="0"/>
        <w:rPr>
          <w:rStyle w:val="79"/>
          <w:rFonts w:ascii="宋体" w:hAnsi="宋体" w:eastAsia="宋体" w:cs="宋体"/>
          <w:b w:val="0"/>
          <w:bCs/>
          <w:sz w:val="22"/>
          <w:szCs w:val="22"/>
        </w:rPr>
      </w:pPr>
      <w:r>
        <w:rPr>
          <w:rStyle w:val="79"/>
          <w:rFonts w:hint="eastAsia" w:ascii="宋体" w:hAnsi="宋体" w:eastAsia="宋体" w:cs="宋体"/>
          <w:b w:val="0"/>
          <w:bCs/>
          <w:sz w:val="22"/>
          <w:szCs w:val="22"/>
        </w:rPr>
        <w:t>第五部分  政府采购合同（参考）</w:t>
      </w:r>
    </w:p>
    <w:p w14:paraId="4EA75862">
      <w:pPr>
        <w:pStyle w:val="40"/>
        <w:snapToGrid w:val="0"/>
        <w:spacing w:line="400" w:lineRule="atLeast"/>
        <w:jc w:val="right"/>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合同编号：            </w:t>
      </w:r>
    </w:p>
    <w:p w14:paraId="611C4E22">
      <w:pPr>
        <w:snapToGrid w:val="0"/>
        <w:spacing w:line="360" w:lineRule="auto"/>
        <w:rPr>
          <w:rStyle w:val="79"/>
          <w:rFonts w:ascii="宋体" w:hAnsi="宋体" w:eastAsia="宋体" w:cs="宋体"/>
          <w:b w:val="0"/>
          <w:bCs/>
          <w:sz w:val="22"/>
          <w:szCs w:val="22"/>
        </w:rPr>
      </w:pPr>
    </w:p>
    <w:p w14:paraId="7F7C2EF6">
      <w:pPr>
        <w:snapToGrid w:val="0"/>
        <w:spacing w:line="360" w:lineRule="auto"/>
        <w:rPr>
          <w:rStyle w:val="79"/>
          <w:rFonts w:ascii="宋体" w:hAnsi="宋体" w:cs="宋体"/>
          <w:b w:val="0"/>
          <w:bCs/>
          <w:sz w:val="22"/>
          <w:szCs w:val="22"/>
        </w:rPr>
      </w:pPr>
      <w:r>
        <w:rPr>
          <w:rStyle w:val="79"/>
          <w:rFonts w:hint="eastAsia" w:ascii="宋体" w:hAnsi="宋体" w:eastAsia="宋体" w:cs="宋体"/>
          <w:b w:val="0"/>
          <w:bCs/>
          <w:sz w:val="22"/>
          <w:szCs w:val="22"/>
        </w:rPr>
        <w:t>甲方（委托方）：</w:t>
      </w:r>
      <w:r>
        <w:rPr>
          <w:rStyle w:val="79"/>
          <w:rFonts w:hint="eastAsia" w:ascii="宋体" w:hAnsi="宋体" w:cs="宋体"/>
          <w:b w:val="0"/>
          <w:bCs/>
          <w:sz w:val="22"/>
          <w:szCs w:val="22"/>
        </w:rPr>
        <w:t xml:space="preserve"> </w:t>
      </w:r>
    </w:p>
    <w:p w14:paraId="661B848B">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乙方（服务方）：</w:t>
      </w:r>
      <w:r>
        <w:rPr>
          <w:rStyle w:val="79"/>
          <w:rFonts w:hint="eastAsia" w:ascii="宋体" w:hAnsi="宋体" w:cs="宋体"/>
          <w:b w:val="0"/>
          <w:bCs/>
          <w:sz w:val="22"/>
          <w:szCs w:val="22"/>
        </w:rPr>
        <w:t xml:space="preserve"> </w:t>
      </w:r>
    </w:p>
    <w:p w14:paraId="3C93CE46">
      <w:pPr>
        <w:snapToGrid w:val="0"/>
        <w:spacing w:line="360" w:lineRule="auto"/>
        <w:ind w:firstLine="660" w:firstLineChars="300"/>
        <w:rPr>
          <w:rStyle w:val="79"/>
          <w:rFonts w:ascii="宋体" w:hAnsi="宋体" w:eastAsia="宋体" w:cs="宋体"/>
          <w:b w:val="0"/>
          <w:bCs/>
          <w:sz w:val="22"/>
          <w:szCs w:val="22"/>
        </w:rPr>
      </w:pPr>
      <w:r>
        <w:rPr>
          <w:rStyle w:val="79"/>
          <w:rFonts w:hint="eastAsia" w:ascii="宋体" w:hAnsi="宋体" w:eastAsia="宋体" w:cs="宋体"/>
          <w:b w:val="0"/>
          <w:bCs/>
          <w:sz w:val="22"/>
          <w:szCs w:val="22"/>
        </w:rPr>
        <w:t>根据《中华人民共和国民法典》等相关法律、法规的规定，本着诚实守信、平等互利的原则，经双方充分友好协商，就双方进行项目合作等相关事宜，达成本合同，以资共同遵守。</w:t>
      </w:r>
    </w:p>
    <w:p w14:paraId="1C53E56C">
      <w:pPr>
        <w:snapToGrid w:val="0"/>
        <w:spacing w:line="360" w:lineRule="auto"/>
        <w:ind w:firstLine="220" w:firstLineChars="100"/>
        <w:rPr>
          <w:rStyle w:val="79"/>
          <w:rFonts w:ascii="宋体" w:hAnsi="宋体" w:eastAsia="宋体" w:cs="宋体"/>
          <w:b w:val="0"/>
          <w:bCs/>
          <w:sz w:val="22"/>
          <w:szCs w:val="22"/>
        </w:rPr>
      </w:pPr>
      <w:r>
        <w:rPr>
          <w:rStyle w:val="79"/>
          <w:rFonts w:hint="eastAsia" w:ascii="宋体" w:hAnsi="宋体" w:cs="宋体"/>
          <w:b w:val="0"/>
          <w:bCs/>
          <w:sz w:val="22"/>
          <w:szCs w:val="22"/>
        </w:rPr>
        <w:t>一、</w:t>
      </w:r>
      <w:r>
        <w:rPr>
          <w:rStyle w:val="79"/>
          <w:rFonts w:hint="eastAsia" w:ascii="宋体" w:hAnsi="宋体" w:eastAsia="宋体" w:cs="宋体"/>
          <w:b w:val="0"/>
          <w:bCs/>
          <w:sz w:val="22"/>
          <w:szCs w:val="22"/>
        </w:rPr>
        <w:t>服务内容</w:t>
      </w:r>
      <w:r>
        <w:rPr>
          <w:rStyle w:val="79"/>
          <w:rFonts w:hint="eastAsia" w:ascii="宋体" w:hAnsi="宋体" w:cs="宋体"/>
          <w:b w:val="0"/>
          <w:bCs/>
          <w:sz w:val="22"/>
          <w:szCs w:val="22"/>
        </w:rPr>
        <w:t>：</w:t>
      </w:r>
    </w:p>
    <w:p w14:paraId="1DA5FE1C">
      <w:pPr>
        <w:snapToGrid w:val="0"/>
        <w:spacing w:line="360" w:lineRule="auto"/>
        <w:ind w:firstLine="660" w:firstLineChars="300"/>
        <w:rPr>
          <w:rStyle w:val="79"/>
          <w:rFonts w:ascii="宋体" w:hAnsi="宋体" w:eastAsia="宋体" w:cs="宋体"/>
          <w:b w:val="0"/>
          <w:bCs/>
          <w:sz w:val="22"/>
          <w:szCs w:val="22"/>
        </w:rPr>
      </w:pPr>
      <w:r>
        <w:rPr>
          <w:rStyle w:val="79"/>
          <w:rFonts w:hint="eastAsia" w:ascii="宋体" w:hAnsi="宋体" w:eastAsia="宋体" w:cs="宋体"/>
          <w:b w:val="0"/>
          <w:bCs/>
          <w:sz w:val="22"/>
          <w:szCs w:val="22"/>
        </w:rPr>
        <w:t>为企业提供成长辅导服务，结合企业现状信息和发展需求，为企业提供可申报政策分析；收集企业需求，向企业提出问题解决方法建议；培训政企沟通技巧；帮助设计标准化走访任务、走访表单，提高企业走访服务信息采集效率，避免数据遗漏；建立企业问题分类标准和优先级排序标准，确保针对性分派任务和优先解决企业最关心的问题；针对企业走访中反应的政策需求，结合地方、街道惠企政策，组织政策解读会，为企业详细解读政策内容，解答企业疑问；为企业提供申报流程、指导与咨询服务；提供企业服务相关数字化工具培训，提高在用数字化平台使用效率和企业自主服务能力；提供知识产权高价值培训、科技型企业知识产权战略思维指导，知识产权金融抵押辅导等。其他甲方要求的服务。</w:t>
      </w:r>
    </w:p>
    <w:p w14:paraId="3A247E6B">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二、合同金额</w:t>
      </w:r>
      <w:r>
        <w:rPr>
          <w:rStyle w:val="79"/>
          <w:rFonts w:hint="eastAsia" w:ascii="宋体" w:hAnsi="宋体" w:eastAsia="宋体" w:cs="宋体"/>
          <w:b w:val="0"/>
          <w:bCs/>
          <w:sz w:val="22"/>
          <w:szCs w:val="22"/>
        </w:rPr>
        <w:tab/>
      </w:r>
    </w:p>
    <w:p w14:paraId="5900634E">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1.本合同服务期限为2025年 </w:t>
      </w:r>
      <w:r>
        <w:rPr>
          <w:rStyle w:val="79"/>
          <w:rFonts w:hint="eastAsia" w:ascii="宋体" w:hAnsi="宋体" w:cs="宋体"/>
          <w:b w:val="0"/>
          <w:bCs/>
          <w:sz w:val="22"/>
          <w:szCs w:val="22"/>
        </w:rPr>
        <w:t xml:space="preserve"> </w:t>
      </w:r>
      <w:r>
        <w:rPr>
          <w:rStyle w:val="79"/>
          <w:rFonts w:hint="eastAsia" w:ascii="宋体" w:hAnsi="宋体" w:eastAsia="宋体" w:cs="宋体"/>
          <w:b w:val="0"/>
          <w:bCs/>
          <w:sz w:val="22"/>
          <w:szCs w:val="22"/>
        </w:rPr>
        <w:t xml:space="preserve">月 </w:t>
      </w:r>
      <w:r>
        <w:rPr>
          <w:rStyle w:val="79"/>
          <w:rFonts w:hint="eastAsia" w:ascii="宋体" w:hAnsi="宋体" w:cs="宋体"/>
          <w:b w:val="0"/>
          <w:bCs/>
          <w:sz w:val="22"/>
          <w:szCs w:val="22"/>
        </w:rPr>
        <w:t xml:space="preserve">  </w:t>
      </w:r>
      <w:r>
        <w:rPr>
          <w:rStyle w:val="79"/>
          <w:rFonts w:hint="eastAsia" w:ascii="宋体" w:hAnsi="宋体" w:eastAsia="宋体" w:cs="宋体"/>
          <w:b w:val="0"/>
          <w:bCs/>
          <w:sz w:val="22"/>
          <w:szCs w:val="22"/>
        </w:rPr>
        <w:t>日至2025年</w:t>
      </w:r>
      <w:r>
        <w:rPr>
          <w:rStyle w:val="79"/>
          <w:rFonts w:hint="eastAsia" w:ascii="宋体" w:hAnsi="宋体" w:cs="宋体"/>
          <w:b w:val="0"/>
          <w:bCs/>
          <w:sz w:val="22"/>
          <w:szCs w:val="22"/>
        </w:rPr>
        <w:t xml:space="preserve"> </w:t>
      </w:r>
      <w:r>
        <w:rPr>
          <w:rStyle w:val="79"/>
          <w:rFonts w:hint="eastAsia" w:ascii="宋体" w:hAnsi="宋体" w:eastAsia="宋体" w:cs="宋体"/>
          <w:b w:val="0"/>
          <w:bCs/>
          <w:sz w:val="22"/>
          <w:szCs w:val="22"/>
        </w:rPr>
        <w:t xml:space="preserve"> 月 </w:t>
      </w:r>
      <w:r>
        <w:rPr>
          <w:rStyle w:val="79"/>
          <w:rFonts w:hint="eastAsia" w:ascii="宋体" w:hAnsi="宋体" w:cs="宋体"/>
          <w:b w:val="0"/>
          <w:bCs/>
          <w:sz w:val="22"/>
          <w:szCs w:val="22"/>
        </w:rPr>
        <w:t xml:space="preserve">  </w:t>
      </w:r>
      <w:r>
        <w:rPr>
          <w:rStyle w:val="79"/>
          <w:rFonts w:hint="eastAsia" w:ascii="宋体" w:hAnsi="宋体" w:eastAsia="宋体" w:cs="宋体"/>
          <w:b w:val="0"/>
          <w:bCs/>
          <w:sz w:val="22"/>
          <w:szCs w:val="22"/>
        </w:rPr>
        <w:t>日，即合同签订之日起半年。</w:t>
      </w:r>
    </w:p>
    <w:p w14:paraId="2B1D2D9F">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2.金额为人民币（大写）</w:t>
      </w:r>
      <w:r>
        <w:rPr>
          <w:rStyle w:val="79"/>
          <w:rFonts w:hint="eastAsia" w:ascii="宋体" w:hAnsi="宋体" w:cs="宋体"/>
          <w:b w:val="0"/>
          <w:bCs/>
          <w:sz w:val="22"/>
          <w:szCs w:val="22"/>
        </w:rPr>
        <w:t xml:space="preserve">      </w:t>
      </w:r>
      <w:r>
        <w:rPr>
          <w:rStyle w:val="79"/>
          <w:rFonts w:hint="eastAsia" w:ascii="宋体" w:hAnsi="宋体" w:eastAsia="宋体" w:cs="宋体"/>
          <w:b w:val="0"/>
          <w:bCs/>
          <w:sz w:val="22"/>
          <w:szCs w:val="22"/>
        </w:rPr>
        <w:t>。</w:t>
      </w:r>
    </w:p>
    <w:p w14:paraId="0BDC6A8B">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三、款项支付</w:t>
      </w:r>
    </w:p>
    <w:p w14:paraId="063F83EA">
      <w:pPr>
        <w:snapToGrid w:val="0"/>
        <w:spacing w:line="360" w:lineRule="auto"/>
        <w:rPr>
          <w:rStyle w:val="79"/>
          <w:rFonts w:ascii="宋体" w:hAnsi="宋体" w:cs="宋体"/>
          <w:b w:val="0"/>
          <w:bCs/>
          <w:sz w:val="22"/>
          <w:szCs w:val="22"/>
        </w:rPr>
      </w:pPr>
      <w:r>
        <w:rPr>
          <w:rStyle w:val="79"/>
          <w:rFonts w:hint="eastAsia" w:ascii="宋体" w:hAnsi="宋体" w:eastAsia="宋体" w:cs="宋体"/>
          <w:b w:val="0"/>
          <w:bCs/>
          <w:sz w:val="22"/>
          <w:szCs w:val="22"/>
        </w:rPr>
        <w:t>1.合同签订后30个工作日内支付合同总金额的70%</w:t>
      </w:r>
      <w:r>
        <w:rPr>
          <w:rStyle w:val="79"/>
          <w:rFonts w:hint="eastAsia" w:ascii="宋体" w:hAnsi="宋体" w:cs="宋体"/>
          <w:b w:val="0"/>
          <w:bCs/>
          <w:sz w:val="22"/>
          <w:szCs w:val="22"/>
        </w:rPr>
        <w:t>，</w:t>
      </w:r>
      <w:r>
        <w:rPr>
          <w:rStyle w:val="79"/>
          <w:rFonts w:hint="eastAsia" w:ascii="宋体" w:hAnsi="宋体" w:eastAsia="宋体" w:cs="宋体"/>
          <w:b w:val="0"/>
          <w:bCs/>
          <w:sz w:val="22"/>
          <w:szCs w:val="22"/>
        </w:rPr>
        <w:t>剩余的30%</w:t>
      </w:r>
      <w:r>
        <w:rPr>
          <w:rStyle w:val="79"/>
          <w:rFonts w:hint="eastAsia" w:ascii="宋体" w:hAnsi="宋体" w:cs="宋体"/>
          <w:b w:val="0"/>
          <w:bCs/>
          <w:sz w:val="22"/>
          <w:szCs w:val="22"/>
        </w:rPr>
        <w:t>。</w:t>
      </w:r>
    </w:p>
    <w:p w14:paraId="610C773D">
      <w:pPr>
        <w:snapToGrid w:val="0"/>
        <w:spacing w:line="360" w:lineRule="auto"/>
        <w:rPr>
          <w:rStyle w:val="79"/>
          <w:rFonts w:ascii="宋体" w:hAnsi="宋体" w:eastAsia="宋体" w:cs="宋体"/>
          <w:b w:val="0"/>
          <w:bCs/>
          <w:sz w:val="22"/>
          <w:szCs w:val="22"/>
          <w:lang w:val="zh-CN"/>
        </w:rPr>
      </w:pPr>
      <w:r>
        <w:rPr>
          <w:rStyle w:val="79"/>
          <w:rFonts w:hint="eastAsia" w:ascii="宋体" w:hAnsi="宋体" w:cs="宋体"/>
          <w:b w:val="0"/>
          <w:bCs/>
          <w:sz w:val="22"/>
          <w:szCs w:val="22"/>
        </w:rPr>
        <w:t>2</w:t>
      </w:r>
      <w:r>
        <w:rPr>
          <w:rStyle w:val="79"/>
          <w:rFonts w:hint="eastAsia" w:ascii="宋体" w:hAnsi="宋体" w:eastAsia="宋体" w:cs="宋体"/>
          <w:b w:val="0"/>
          <w:bCs/>
          <w:sz w:val="22"/>
          <w:szCs w:val="22"/>
        </w:rPr>
        <w:t>.甲方付款前乙方应提供相应金额的增值税专用发票。乙方</w:t>
      </w:r>
      <w:r>
        <w:rPr>
          <w:rStyle w:val="79"/>
          <w:rFonts w:hint="eastAsia" w:ascii="宋体" w:hAnsi="宋体" w:eastAsia="宋体" w:cs="宋体"/>
          <w:b w:val="0"/>
          <w:bCs/>
          <w:sz w:val="22"/>
          <w:szCs w:val="22"/>
          <w:lang w:val="zh-CN"/>
        </w:rPr>
        <w:t>同意，</w:t>
      </w:r>
      <w:r>
        <w:rPr>
          <w:rStyle w:val="79"/>
          <w:rFonts w:hint="eastAsia" w:ascii="宋体" w:hAnsi="宋体" w:eastAsia="宋体" w:cs="宋体"/>
          <w:b w:val="0"/>
          <w:bCs/>
          <w:sz w:val="22"/>
          <w:szCs w:val="22"/>
        </w:rPr>
        <w:t>甲方</w:t>
      </w:r>
      <w:r>
        <w:rPr>
          <w:rStyle w:val="79"/>
          <w:rFonts w:hint="eastAsia" w:ascii="宋体" w:hAnsi="宋体" w:eastAsia="宋体" w:cs="宋体"/>
          <w:b w:val="0"/>
          <w:bCs/>
          <w:sz w:val="22"/>
          <w:szCs w:val="22"/>
          <w:lang w:val="zh-CN"/>
        </w:rPr>
        <w:t>取得本项目价款需审批程序，审批期限不计入打款时间。</w:t>
      </w:r>
      <w:r>
        <w:rPr>
          <w:rStyle w:val="79"/>
          <w:rFonts w:hint="eastAsia" w:ascii="宋体" w:hAnsi="宋体" w:eastAsia="宋体" w:cs="宋体"/>
          <w:b w:val="0"/>
          <w:bCs/>
          <w:sz w:val="22"/>
          <w:szCs w:val="22"/>
        </w:rPr>
        <w:t>甲方</w:t>
      </w:r>
      <w:r>
        <w:rPr>
          <w:rStyle w:val="79"/>
          <w:rFonts w:hint="eastAsia" w:ascii="宋体" w:hAnsi="宋体" w:eastAsia="宋体" w:cs="宋体"/>
          <w:b w:val="0"/>
          <w:bCs/>
          <w:sz w:val="22"/>
          <w:szCs w:val="22"/>
          <w:lang w:val="zh-CN"/>
        </w:rPr>
        <w:t>不承担因</w:t>
      </w:r>
      <w:r>
        <w:rPr>
          <w:rStyle w:val="79"/>
          <w:rFonts w:hint="eastAsia" w:ascii="宋体" w:hAnsi="宋体" w:eastAsia="宋体" w:cs="宋体"/>
          <w:b w:val="0"/>
          <w:bCs/>
          <w:sz w:val="22"/>
          <w:szCs w:val="22"/>
        </w:rPr>
        <w:t>乙方</w:t>
      </w:r>
      <w:r>
        <w:rPr>
          <w:rStyle w:val="79"/>
          <w:rFonts w:hint="eastAsia" w:ascii="宋体" w:hAnsi="宋体" w:eastAsia="宋体" w:cs="宋体"/>
          <w:b w:val="0"/>
          <w:bCs/>
          <w:sz w:val="22"/>
          <w:szCs w:val="22"/>
          <w:lang w:val="zh-CN"/>
        </w:rPr>
        <w:t>未提供发票、提供的发票不合格或财政审批期限迟延导致的逾期付款责任。</w:t>
      </w:r>
    </w:p>
    <w:p w14:paraId="31C109F7">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甲方开票信息：</w:t>
      </w:r>
    </w:p>
    <w:p w14:paraId="69CC2737">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公司名称：杭州仓前科技产业发展有限公司</w:t>
      </w:r>
    </w:p>
    <w:p w14:paraId="70A8892E">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纳税人识别号：91330110MACQEHGX7R</w:t>
      </w:r>
    </w:p>
    <w:p w14:paraId="4419A426">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开户银行：余杭农商银行仓前支行</w:t>
      </w:r>
    </w:p>
    <w:p w14:paraId="51DD0BC6">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银行账号：201000340820484</w:t>
      </w:r>
    </w:p>
    <w:p w14:paraId="0672E3D1">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乙方收款银行账户为： </w:t>
      </w:r>
    </w:p>
    <w:p w14:paraId="7FD73513">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户名：</w:t>
      </w:r>
      <w:r>
        <w:rPr>
          <w:rStyle w:val="79"/>
          <w:rFonts w:hint="eastAsia" w:ascii="宋体" w:hAnsi="宋体" w:cs="宋体"/>
          <w:b w:val="0"/>
          <w:bCs/>
          <w:sz w:val="22"/>
          <w:szCs w:val="22"/>
        </w:rPr>
        <w:t xml:space="preserve"> </w:t>
      </w:r>
    </w:p>
    <w:p w14:paraId="45D0B840">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开户行：</w:t>
      </w:r>
      <w:r>
        <w:rPr>
          <w:rStyle w:val="79"/>
          <w:rFonts w:hint="eastAsia" w:ascii="宋体" w:hAnsi="宋体" w:cs="宋体"/>
          <w:b w:val="0"/>
          <w:bCs/>
          <w:sz w:val="22"/>
          <w:szCs w:val="22"/>
        </w:rPr>
        <w:t xml:space="preserve"> </w:t>
      </w:r>
    </w:p>
    <w:p w14:paraId="6A6773D9">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银行账号：</w:t>
      </w:r>
      <w:r>
        <w:rPr>
          <w:rStyle w:val="79"/>
          <w:rFonts w:hint="eastAsia" w:ascii="宋体" w:hAnsi="宋体" w:cs="宋体"/>
          <w:b w:val="0"/>
          <w:bCs/>
          <w:sz w:val="22"/>
          <w:szCs w:val="22"/>
        </w:rPr>
        <w:t xml:space="preserve"> </w:t>
      </w:r>
    </w:p>
    <w:p w14:paraId="336DD99F">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四、知识产权及保密条款</w:t>
      </w:r>
    </w:p>
    <w:p w14:paraId="1B58E36A">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1.乙方为执行本项目合同而提供的技术资料归甲方所有。乙方交付的所有项目成果知识产权归甲方所有。在本项目服务结束后，乙方无条件将技术资料及项目成果交于甲方，并不得留存备份。乙方应采取一切必要措施确保甲方对这些知识产权的完整权利，不得擅自将其用于本项目以外的任何其他目的。</w:t>
      </w:r>
    </w:p>
    <w:p w14:paraId="2FE83F90">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保密义务不因本合同的解除、终止而免除，保密期限自本合同签订之日起至保密信息合法公开或被公众知悉之日止。</w:t>
      </w:r>
    </w:p>
    <w:p w14:paraId="6D8C824F">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3.乙方仅可将保密信息用于履行本合同约定的服务义务，不得将其用于任何其他商业目的或个人利益。在服务过程中，乙方需确保其员工、代理人等相关人员同样遵守保密义务。若乙方的相关人员违反保密义务，乙方应承担相应的法律责任，并赔偿甲方因此遭受的损失。</w:t>
      </w:r>
    </w:p>
    <w:p w14:paraId="7D0040E6">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五、质量保证及后续服务</w:t>
      </w:r>
    </w:p>
    <w:p w14:paraId="4EBB9656">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乙方保证服务符合国家相关标准和法规的要求。保证按照第一条服务描述内容提供相应咨询与培训服务。</w:t>
      </w:r>
    </w:p>
    <w:p w14:paraId="22091322">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六、违约责任</w:t>
      </w:r>
    </w:p>
    <w:p w14:paraId="2140C709">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1、甲方无正当理由拒收接受服务的，甲方向乙方偿付合同款项百分之五作为违约金。</w:t>
      </w:r>
    </w:p>
    <w:p w14:paraId="28A4EAE2">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2、甲方无故逾期验收和办理款项支付手续的，甲方应按逾期付款总额每日万分之一向乙方支付违约金，该项违约金上限为逾期应付金额的5%。违约金到达上限之日起，乙方有权解除本合同，甲方还应支付乙方未支付的全部款项，并向乙方赔偿本合同价款总额30%的违约金，违约金不足以弥补全部损失的，甲方应当补足。</w:t>
      </w:r>
    </w:p>
    <w:p w14:paraId="5078C726">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3、乙方未能如期提供服务的，每逾期一日向甲方支付合同款项的万分之一作为违约金。该项违约金上限为逾期应付金额的5%。违约金到达上限之日起，甲方有权解除本合同，乙方还应退还甲方已支付的全部款项，并向甲方赔偿本合同价款总额30%的违约金，违约金不足以弥补全部损失的，乙方应当补足。</w:t>
      </w:r>
    </w:p>
    <w:p w14:paraId="6E2028ED">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4.因乙方提供的服务及实施的建设违反本合同约定或者不符合甲方要求的，甲方应要求乙方整改、调整，直至符合约定要求为止；经调整后仍不符合甲方要求，或乙方拒绝调整的，甲方有权解除合同，乙方还应退还甲方已支付的全部款项，并向甲方赔偿本合同价款总额30%的违约金，违约金不足以弥补全部损失的，乙方应当补足。</w:t>
      </w:r>
    </w:p>
    <w:p w14:paraId="27BB2884">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5.未经甲方书面同意，乙方不得将本合同项下的权利和义务转委托给任何第三方，否则，甲方有权解除合同，乙方还应退还甲方已支付的全部款项，乙方应承担由此造成的全部损失。</w:t>
      </w:r>
    </w:p>
    <w:p w14:paraId="0B14465D">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6.如因乙方工作人员在履行职务过程中的疏忽、失职、过错等故意或者过失原因给甲方造成损失或侵害，包括但不限于甲方本身的财产损失、由此而导致的甲方对任何第三方的法律责任等，乙方应承担全部的赔偿责任和连带责任。</w:t>
      </w:r>
    </w:p>
    <w:p w14:paraId="3D2AB8FD">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7.如果甲乙双方违反保密义务的，守约方有权解除本合同并要求违约方赔偿合同总金额30%的违约金。违约方及涉事人员还需承担相关的法律责任。</w:t>
      </w:r>
    </w:p>
    <w:p w14:paraId="16C37CCF">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8.甲方在收到乙方交付的项目成果后，进行验收。若甲方发现项目成果存在问题或不符合要求，应及时通知乙方。乙方应根据甲方的反馈意见，在要求时限内进行修改和完善，并重新提交验收，直至项目成果通过甲方验收。若乙方未能在规定时间内完成交付或整改，应按照合同总金额30%承担违约责任，违约金不足以弥补损失的，乙方仍应继续补足。</w:t>
      </w:r>
    </w:p>
    <w:p w14:paraId="155A6FEF">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9.任何一方不履行或不完全履行合同约定义务的，即构成违约。违约方需赔偿守约方由此造成的一切实际经济损失及可预见的相关经济损失，包括但不限于守约方的律师费、诉讼费、执行费、鉴定费、公证费、差旅费等。</w:t>
      </w:r>
    </w:p>
    <w:p w14:paraId="51166A0D">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七、不可抗力事件处理</w:t>
      </w:r>
    </w:p>
    <w:p w14:paraId="74E8FD7F">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1、在合同有效期内，任何一方因不可抗力事件导致不能履行合同，则合同履行期可延长，其延长期与不可抗力影响期相同。</w:t>
      </w:r>
    </w:p>
    <w:p w14:paraId="6339BFF8">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2、不可抗力事件发生后，应立即通知对方，并寄送有关权威机构出具的证明。</w:t>
      </w:r>
    </w:p>
    <w:p w14:paraId="4561E396">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3、不可抗力事件延续120天以上，双方应通过友好协商，确定是否继续履行合同。</w:t>
      </w:r>
    </w:p>
    <w:p w14:paraId="32BF2876">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八、争议解决</w:t>
      </w:r>
    </w:p>
    <w:p w14:paraId="0B2327C0">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甲乙双方发生与本合同有关的一切争执，双方应通过协商解决，如协商不成，则向余杭区人民法院提起诉讼。败诉方应承担另一方因诉讼而支出的律师代理费、案件受理费、保全申请费、保全担保费等费用。</w:t>
      </w:r>
    </w:p>
    <w:p w14:paraId="6C3D5A6A">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   九、合同生效及其它</w:t>
      </w:r>
    </w:p>
    <w:p w14:paraId="78C6E802">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1、合同经双方法定代表人或授权代表签字盖章后生效。</w:t>
      </w:r>
    </w:p>
    <w:p w14:paraId="2C91FCB9">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2、本合同未尽事宜，遵照《中华人民共和国民法典》有关条文执行。</w:t>
      </w:r>
    </w:p>
    <w:p w14:paraId="46F8A0C5">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3、本合同一式陆份，具有同等法律效力，甲乙双方各执叁份。</w:t>
      </w:r>
    </w:p>
    <w:p w14:paraId="236168B3">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（以下无正文）</w:t>
      </w:r>
    </w:p>
    <w:p w14:paraId="06539B62">
      <w:pPr>
        <w:snapToGrid w:val="0"/>
        <w:spacing w:line="360" w:lineRule="auto"/>
        <w:rPr>
          <w:rStyle w:val="79"/>
          <w:rFonts w:ascii="宋体" w:hAnsi="宋体" w:eastAsia="宋体" w:cs="宋体"/>
          <w:b w:val="0"/>
          <w:bCs/>
          <w:sz w:val="22"/>
          <w:szCs w:val="22"/>
        </w:rPr>
      </w:pPr>
    </w:p>
    <w:p w14:paraId="0E05EC75">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甲方（盖章）：                       乙方（盖章）：</w:t>
      </w:r>
    </w:p>
    <w:p w14:paraId="7DFADC4B">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法定代表人                           法定代表人 </w:t>
      </w:r>
    </w:p>
    <w:p w14:paraId="25FC841B">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或受委托人（签字）：                 或受委托人（签字）：  </w:t>
      </w:r>
    </w:p>
    <w:p w14:paraId="30B87310">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xml:space="preserve">签订时间:    年   月   日     </w:t>
      </w:r>
    </w:p>
    <w:p w14:paraId="7B7AB048">
      <w:pPr>
        <w:snapToGrid w:val="0"/>
        <w:spacing w:line="360" w:lineRule="auto"/>
        <w:rPr>
          <w:rStyle w:val="79"/>
          <w:rFonts w:ascii="宋体" w:hAnsi="宋体" w:eastAsia="宋体" w:cs="宋体"/>
          <w:b w:val="0"/>
          <w:bCs/>
          <w:sz w:val="22"/>
          <w:szCs w:val="22"/>
        </w:rPr>
      </w:pPr>
      <w:r>
        <w:rPr>
          <w:rStyle w:val="79"/>
          <w:rFonts w:hint="eastAsia" w:ascii="宋体" w:hAnsi="宋体" w:eastAsia="宋体" w:cs="宋体"/>
          <w:b w:val="0"/>
          <w:bCs/>
          <w:sz w:val="22"/>
          <w:szCs w:val="22"/>
        </w:rPr>
        <w:t>★ 此仅为合同书样本，中标单位需根据实际情况和采购人签订相应的合同！</w:t>
      </w:r>
    </w:p>
    <w:sectPr>
      <w:pgSz w:w="11906" w:h="16838"/>
      <w:pgMar w:top="1417" w:right="1287" w:bottom="1134" w:left="1417" w:header="851" w:footer="992" w:gutter="0"/>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1A482">
    <w:pPr>
      <w:rPr>
        <w:rStyle w:val="79"/>
        <w:sz w:val="21"/>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Quad Arrow 307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0E0246C4">
                          <w:pPr>
                            <w:pStyle w:val="18"/>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Quad Arrow 3074"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YulhTQAAAAAwEAAA8AAAAAAAAAAQAgAAAAIgAAAGRycy9kb3ducmV2LnhtbFBL&#10;AQIUABQAAAAIAIdO4kCgds89xQEAAJsDAAAOAAAAAAAAAAEAIAAAAB8BAABkcnMvZTJvRG9jLnht&#10;bFBLBQYAAAAABgAGAFkBAABWBQAAAAA=&#10;">
              <v:fill on="f" focussize="0,0"/>
              <v:stroke on="f"/>
              <v:imagedata o:title=""/>
              <o:lock v:ext="edit" aspectratio="f"/>
              <v:textbox inset="0mm,0mm,0mm,0mm" style="mso-fit-shape-to-text:t;">
                <w:txbxContent>
                  <w:p w14:paraId="0E0246C4">
                    <w:pPr>
                      <w:pStyle w:val="18"/>
                    </w:pPr>
                    <w:r>
                      <w:fldChar w:fldCharType="begin"/>
                    </w:r>
                    <w:r>
                      <w:instrText xml:space="preserve"> PAGE  \* MERGEFORMAT </w:instrText>
                    </w:r>
                    <w:r>
                      <w:fldChar w:fldCharType="separate"/>
                    </w:r>
                    <w:r>
                      <w:t>31</w:t>
                    </w:r>
                    <w:r>
                      <w:fldChar w:fldCharType="end"/>
                    </w:r>
                  </w:p>
                </w:txbxContent>
              </v:textbox>
            </v:shape>
          </w:pict>
        </mc:Fallback>
      </mc:AlternateContent>
    </w:r>
  </w:p>
  <w:p w14:paraId="51F4E163">
    <w:pPr>
      <w:jc w:val="center"/>
      <w:rPr>
        <w:rStyle w:val="79"/>
        <w:sz w:val="21"/>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487">
    <w:pPr>
      <w:jc w:val="right"/>
      <w:rPr>
        <w:rStyle w:val="79"/>
        <w:sz w:val="21"/>
        <w:szCs w:val="24"/>
      </w:rPr>
    </w:pPr>
    <w:r>
      <w:rPr>
        <w:rFonts w:ascii="仿宋_GB2312" w:eastAsia="仿宋_GB2312"/>
        <w:b/>
        <w:iC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5829300" cy="635"/>
              <wp:effectExtent l="0" t="4445" r="0" b="8890"/>
              <wp:wrapNone/>
              <wp:docPr id="1" name="Line 1025"/>
              <wp:cNvGraphicFramePr/>
              <a:graphic xmlns:a="http://schemas.openxmlformats.org/drawingml/2006/main">
                <a:graphicData uri="http://schemas.microsoft.com/office/word/2010/wordprocessingShape">
                  <wps:wsp>
                    <wps:cNvCnPr/>
                    <wps:spPr>
                      <a:xfrm>
                        <a:off x="0" y="0"/>
                        <a:ext cx="58293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25" o:spid="_x0000_s1026" o:spt="20" style="position:absolute;left:0pt;margin-left:0pt;margin-top:12.75pt;height:0.05pt;width:459pt;z-index:251659264;mso-width-relative:page;mso-height-relative:page;" filled="f" stroked="t" coordsize="21600,21600" o:gfxdata="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AOyV1AAAAAYBAAAPAAAAAAAAAAEAIAAA&#10;ACIAAABkcnMvZG93bnJldi54bWxQSwECFAAUAAAACACHTuJAA63RUNcBAADSAwAADgAAAAAAAAAB&#10;ACAAAAAjAQAAZHJzL2Uyb0RvYy54bWxQSwUGAAAAAAYABgBZAQAAbAUAAAAA&#10;">
              <v:fill on="f" focussize="0,0"/>
              <v:stroke color="#000000" joinstyle="round"/>
              <v:imagedata o:title=""/>
              <o:lock v:ext="edit" aspectratio="f"/>
            </v:line>
          </w:pict>
        </mc:Fallback>
      </mc:AlternateContent>
    </w:r>
    <w:r>
      <w:rPr>
        <w:rStyle w:val="79"/>
        <w:iCs/>
        <w:sz w:val="21"/>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1B9FE"/>
    <w:multiLevelType w:val="singleLevel"/>
    <w:tmpl w:val="8801B9FE"/>
    <w:lvl w:ilvl="0" w:tentative="0">
      <w:start w:val="1"/>
      <w:numFmt w:val="chineseCounting"/>
      <w:suff w:val="nothing"/>
      <w:lvlText w:val="%1、"/>
      <w:lvlJc w:val="left"/>
    </w:lvl>
  </w:abstractNum>
  <w:abstractNum w:abstractNumId="1">
    <w:nsid w:val="8ADC7E0D"/>
    <w:multiLevelType w:val="singleLevel"/>
    <w:tmpl w:val="8ADC7E0D"/>
    <w:lvl w:ilvl="0" w:tentative="0">
      <w:start w:val="1"/>
      <w:numFmt w:val="decimal"/>
      <w:pStyle w:val="55"/>
      <w:lvlText w:val="%1."/>
      <w:lvlJc w:val="left"/>
      <w:pPr>
        <w:tabs>
          <w:tab w:val="left" w:pos="360"/>
        </w:tabs>
        <w:ind w:left="360" w:hanging="360"/>
      </w:pPr>
    </w:lvl>
  </w:abstractNum>
  <w:abstractNum w:abstractNumId="2">
    <w:nsid w:val="ED5373EE"/>
    <w:multiLevelType w:val="singleLevel"/>
    <w:tmpl w:val="ED5373EE"/>
    <w:lvl w:ilvl="0" w:tentative="0">
      <w:start w:val="1"/>
      <w:numFmt w:val="chineseCounting"/>
      <w:suff w:val="nothing"/>
      <w:lvlText w:val="%1、"/>
      <w:lvlJc w:val="left"/>
      <w:rPr>
        <w:rFonts w:hint="eastAsia"/>
      </w:r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75"/>
      <w:lvlText w:val="%1.%2.%3.%4"/>
      <w:lvlJc w:val="left"/>
      <w:pPr>
        <w:tabs>
          <w:tab w:val="left" w:pos="864"/>
        </w:tabs>
        <w:ind w:left="864" w:hanging="864"/>
      </w:pPr>
    </w:lvl>
    <w:lvl w:ilvl="4" w:tentative="0">
      <w:start w:val="1"/>
      <w:numFmt w:val="decimal"/>
      <w:pStyle w:val="35"/>
      <w:lvlText w:val="%1.%2.%3.%4.%5"/>
      <w:lvlJc w:val="left"/>
      <w:pPr>
        <w:tabs>
          <w:tab w:val="left" w:pos="1008"/>
        </w:tabs>
        <w:ind w:left="1008" w:hanging="1008"/>
      </w:pPr>
    </w:lvl>
    <w:lvl w:ilvl="5" w:tentative="0">
      <w:start w:val="1"/>
      <w:numFmt w:val="decimal"/>
      <w:pStyle w:val="36"/>
      <w:lvlText w:val="%1.%2.%3.%4.%5.%6"/>
      <w:lvlJc w:val="left"/>
      <w:pPr>
        <w:tabs>
          <w:tab w:val="left" w:pos="1152"/>
        </w:tabs>
        <w:ind w:left="1152" w:hanging="1152"/>
      </w:pPr>
    </w:lvl>
    <w:lvl w:ilvl="6" w:tentative="0">
      <w:start w:val="1"/>
      <w:numFmt w:val="decimal"/>
      <w:pStyle w:val="37"/>
      <w:lvlText w:val="%1.%2.%3.%4.%5.%6.%7"/>
      <w:lvlJc w:val="left"/>
      <w:pPr>
        <w:tabs>
          <w:tab w:val="left" w:pos="1296"/>
        </w:tabs>
        <w:ind w:left="1296" w:hanging="1296"/>
      </w:pPr>
    </w:lvl>
    <w:lvl w:ilvl="7" w:tentative="0">
      <w:start w:val="1"/>
      <w:numFmt w:val="decimal"/>
      <w:pStyle w:val="38"/>
      <w:lvlText w:val="%1.%2.%3.%4.%5.%6.%7.%8"/>
      <w:lvlJc w:val="left"/>
      <w:pPr>
        <w:tabs>
          <w:tab w:val="left" w:pos="1440"/>
        </w:tabs>
        <w:ind w:left="1440" w:hanging="1440"/>
      </w:pPr>
    </w:lvl>
    <w:lvl w:ilvl="8" w:tentative="0">
      <w:start w:val="1"/>
      <w:numFmt w:val="decimal"/>
      <w:pStyle w:val="39"/>
      <w:lvlText w:val="%1.%2.%3.%4.%5.%6.%7.%8.%9"/>
      <w:lvlJc w:val="left"/>
      <w:pPr>
        <w:tabs>
          <w:tab w:val="left" w:pos="1584"/>
        </w:tabs>
        <w:ind w:left="1584" w:hanging="1584"/>
      </w:pPr>
    </w:lvl>
  </w:abstractNum>
  <w:abstractNum w:abstractNumId="4">
    <w:nsid w:val="39B552C4"/>
    <w:multiLevelType w:val="singleLevel"/>
    <w:tmpl w:val="39B552C4"/>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oNotUseMarginsForDrawingGridOrigin w:val="1"/>
  <w:drawingGridHorizontalOrigin w:val="1800"/>
  <w:drawingGridVerticalOrigin w:val="144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NGU2ODI3YWY1MDczZmY0ZjEyYWNhZjIwMGY1MDQifQ=="/>
  </w:docVars>
  <w:rsids>
    <w:rsidRoot w:val="007A4592"/>
    <w:rsid w:val="000C2F12"/>
    <w:rsid w:val="001746BD"/>
    <w:rsid w:val="00191041"/>
    <w:rsid w:val="001A1EBB"/>
    <w:rsid w:val="001F4E66"/>
    <w:rsid w:val="001F6B0C"/>
    <w:rsid w:val="002270AE"/>
    <w:rsid w:val="00280A22"/>
    <w:rsid w:val="0029780D"/>
    <w:rsid w:val="0036466D"/>
    <w:rsid w:val="003655EA"/>
    <w:rsid w:val="003B2B1D"/>
    <w:rsid w:val="00475982"/>
    <w:rsid w:val="004D5C01"/>
    <w:rsid w:val="005A6FB0"/>
    <w:rsid w:val="005B1C6D"/>
    <w:rsid w:val="00690E6E"/>
    <w:rsid w:val="00720096"/>
    <w:rsid w:val="00741EE9"/>
    <w:rsid w:val="00794DC3"/>
    <w:rsid w:val="007A4592"/>
    <w:rsid w:val="007B371D"/>
    <w:rsid w:val="007C5FC5"/>
    <w:rsid w:val="00816277"/>
    <w:rsid w:val="00822608"/>
    <w:rsid w:val="00870F27"/>
    <w:rsid w:val="009730B5"/>
    <w:rsid w:val="00A3486C"/>
    <w:rsid w:val="00BB1F75"/>
    <w:rsid w:val="00C33CCB"/>
    <w:rsid w:val="00C80667"/>
    <w:rsid w:val="00C97F97"/>
    <w:rsid w:val="00D17FA2"/>
    <w:rsid w:val="00DA4C45"/>
    <w:rsid w:val="00DD6598"/>
    <w:rsid w:val="00E72230"/>
    <w:rsid w:val="00F208E1"/>
    <w:rsid w:val="00FA32E1"/>
    <w:rsid w:val="017B1774"/>
    <w:rsid w:val="01DA6C44"/>
    <w:rsid w:val="02BF1CBB"/>
    <w:rsid w:val="04867C62"/>
    <w:rsid w:val="050F1469"/>
    <w:rsid w:val="05BE5B43"/>
    <w:rsid w:val="05BF4864"/>
    <w:rsid w:val="066D5199"/>
    <w:rsid w:val="0C9E222B"/>
    <w:rsid w:val="0DAB3366"/>
    <w:rsid w:val="0F1844BA"/>
    <w:rsid w:val="13702D34"/>
    <w:rsid w:val="1492190E"/>
    <w:rsid w:val="16A20B69"/>
    <w:rsid w:val="170507C2"/>
    <w:rsid w:val="17D4190A"/>
    <w:rsid w:val="1CCE75A4"/>
    <w:rsid w:val="200A6835"/>
    <w:rsid w:val="2041041A"/>
    <w:rsid w:val="22586E9E"/>
    <w:rsid w:val="23014E7E"/>
    <w:rsid w:val="230D4C0A"/>
    <w:rsid w:val="24256BAD"/>
    <w:rsid w:val="28131FAA"/>
    <w:rsid w:val="2A184503"/>
    <w:rsid w:val="2D323ED1"/>
    <w:rsid w:val="2DF67D7D"/>
    <w:rsid w:val="3128312E"/>
    <w:rsid w:val="357064F3"/>
    <w:rsid w:val="35971AB1"/>
    <w:rsid w:val="3F2A0DB0"/>
    <w:rsid w:val="3FBC33F6"/>
    <w:rsid w:val="404B79F8"/>
    <w:rsid w:val="43280454"/>
    <w:rsid w:val="449827E8"/>
    <w:rsid w:val="46D30747"/>
    <w:rsid w:val="49464011"/>
    <w:rsid w:val="4B7A1E6C"/>
    <w:rsid w:val="4C180CCA"/>
    <w:rsid w:val="4CED6551"/>
    <w:rsid w:val="4D350531"/>
    <w:rsid w:val="5306695D"/>
    <w:rsid w:val="530D5CD4"/>
    <w:rsid w:val="53676575"/>
    <w:rsid w:val="550A274F"/>
    <w:rsid w:val="564713C9"/>
    <w:rsid w:val="5C9F39C7"/>
    <w:rsid w:val="6220036A"/>
    <w:rsid w:val="65AD2EF6"/>
    <w:rsid w:val="6E1D0376"/>
    <w:rsid w:val="6F7427FC"/>
    <w:rsid w:val="75066CF0"/>
    <w:rsid w:val="750F1210"/>
    <w:rsid w:val="77AE5434"/>
    <w:rsid w:val="79986598"/>
    <w:rsid w:val="7A9E74BF"/>
    <w:rsid w:val="7FC8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黑体"/>
      <w:kern w:val="2"/>
      <w:sz w:val="21"/>
      <w:szCs w:val="24"/>
      <w:lang w:val="en-US" w:eastAsia="zh-CN" w:bidi="ar-SA"/>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spacing w:before="156" w:line="360" w:lineRule="auto"/>
      <w:ind w:left="426"/>
    </w:pPr>
    <w:rPr>
      <w:sz w:val="24"/>
      <w:szCs w:val="20"/>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
    <w:name w:val="annotation text"/>
    <w:basedOn w:val="1"/>
    <w:next w:val="5"/>
    <w:qFormat/>
    <w:uiPriority w:val="0"/>
    <w:pPr>
      <w:jc w:val="left"/>
    </w:pPr>
  </w:style>
  <w:style w:type="paragraph" w:customStyle="1" w:styleId="5">
    <w:name w:val="样式6"/>
    <w:basedOn w:val="6"/>
    <w:next w:val="7"/>
    <w:qFormat/>
    <w:uiPriority w:val="0"/>
    <w:pPr>
      <w:spacing w:line="460" w:lineRule="exact"/>
      <w:outlineLvl w:val="2"/>
    </w:pPr>
    <w:rPr>
      <w:rFonts w:ascii="仿宋_GB2312" w:hAnsi="宋体" w:eastAsia="仿宋_GB2312"/>
      <w:b/>
      <w:bCs/>
      <w:sz w:val="24"/>
    </w:rPr>
  </w:style>
  <w:style w:type="paragraph" w:styleId="6">
    <w:name w:val="Plain Text"/>
    <w:basedOn w:val="1"/>
    <w:qFormat/>
    <w:uiPriority w:val="0"/>
    <w:rPr>
      <w:rFonts w:ascii="宋体" w:hAnsi="Courier New"/>
    </w:rPr>
  </w:style>
  <w:style w:type="paragraph" w:styleId="7">
    <w:name w:val="Body Text 2"/>
    <w:basedOn w:val="1"/>
    <w:next w:val="8"/>
    <w:qFormat/>
    <w:uiPriority w:val="0"/>
    <w:pPr>
      <w:spacing w:after="120" w:line="480" w:lineRule="auto"/>
    </w:pPr>
  </w:style>
  <w:style w:type="paragraph" w:customStyle="1" w:styleId="8">
    <w:name w:val="默认段落字体 Para Char"/>
    <w:basedOn w:val="1"/>
    <w:next w:val="9"/>
    <w:qFormat/>
    <w:uiPriority w:val="0"/>
    <w:rPr>
      <w:rFonts w:ascii="Tahoma" w:hAnsi="Tahoma"/>
      <w:sz w:val="24"/>
      <w:szCs w:val="20"/>
    </w:rPr>
  </w:style>
  <w:style w:type="paragraph" w:customStyle="1" w:styleId="9">
    <w:name w:val="Char Char Char Char Char Char Char Char Char Char Char Char Char Char Char Char"/>
    <w:basedOn w:val="1"/>
    <w:next w:val="10"/>
    <w:qFormat/>
    <w:uiPriority w:val="0"/>
    <w:pPr>
      <w:widowControl w:val="0"/>
      <w:ind w:firstLine="3584"/>
    </w:pPr>
  </w:style>
  <w:style w:type="paragraph" w:styleId="10">
    <w:name w:val="List Paragraph"/>
    <w:basedOn w:val="1"/>
    <w:next w:val="11"/>
    <w:qFormat/>
    <w:uiPriority w:val="34"/>
    <w:pPr>
      <w:spacing w:line="360" w:lineRule="auto"/>
      <w:ind w:firstLine="200" w:firstLineChars="200"/>
    </w:pPr>
    <w:rPr>
      <w:rFonts w:eastAsia="楷体_GB2312" w:cs="Lucida Sans"/>
      <w:sz w:val="24"/>
    </w:rPr>
  </w:style>
  <w:style w:type="paragraph" w:customStyle="1" w:styleId="11">
    <w:name w:val="Char"/>
    <w:basedOn w:val="1"/>
    <w:next w:val="12"/>
    <w:qFormat/>
    <w:uiPriority w:val="0"/>
    <w:rPr>
      <w:rFonts w:ascii="Tahoma" w:hAnsi="Tahoma"/>
      <w:sz w:val="24"/>
      <w:szCs w:val="20"/>
    </w:rPr>
  </w:style>
  <w:style w:type="paragraph" w:customStyle="1" w:styleId="12">
    <w:name w:val="p0"/>
    <w:basedOn w:val="1"/>
    <w:qFormat/>
    <w:uiPriority w:val="0"/>
    <w:pPr>
      <w:spacing w:before="100" w:beforeAutospacing="1" w:after="100" w:afterAutospacing="1"/>
      <w:jc w:val="left"/>
    </w:pPr>
    <w:rPr>
      <w:rFonts w:ascii="宋体" w:hAnsi="宋体" w:cs="宋体"/>
      <w:kern w:val="0"/>
      <w:sz w:val="24"/>
    </w:rPr>
  </w:style>
  <w:style w:type="paragraph" w:styleId="13">
    <w:name w:val="Body Text"/>
    <w:basedOn w:val="1"/>
    <w:next w:val="14"/>
    <w:qFormat/>
    <w:uiPriority w:val="0"/>
    <w:rPr>
      <w:sz w:val="32"/>
    </w:rPr>
  </w:style>
  <w:style w:type="paragraph" w:styleId="14">
    <w:name w:val="Body Text First Indent"/>
    <w:basedOn w:val="13"/>
    <w:next w:val="15"/>
    <w:qFormat/>
    <w:uiPriority w:val="0"/>
    <w:pPr>
      <w:autoSpaceDE w:val="0"/>
      <w:autoSpaceDN w:val="0"/>
      <w:adjustRightInd w:val="0"/>
      <w:spacing w:line="360" w:lineRule="auto"/>
      <w:ind w:firstLine="420"/>
    </w:pPr>
    <w:rPr>
      <w:rFonts w:ascii="宋体" w:hAnsi="Times New Roman"/>
      <w:szCs w:val="20"/>
      <w:lang w:val="zh-CN"/>
    </w:rPr>
  </w:style>
  <w:style w:type="paragraph" w:styleId="15">
    <w:name w:val="toc 6"/>
    <w:basedOn w:val="1"/>
    <w:next w:val="1"/>
    <w:qFormat/>
    <w:uiPriority w:val="0"/>
    <w:pPr>
      <w:ind w:left="2100" w:leftChars="1000"/>
    </w:pPr>
  </w:style>
  <w:style w:type="paragraph" w:styleId="16">
    <w:name w:val="Body Text Indent"/>
    <w:basedOn w:val="1"/>
    <w:next w:val="1"/>
    <w:uiPriority w:val="0"/>
    <w:pPr>
      <w:ind w:firstLine="645"/>
    </w:pPr>
    <w:rPr>
      <w:sz w:val="28"/>
    </w:rPr>
  </w:style>
  <w:style w:type="paragraph" w:styleId="17">
    <w:name w:val="Balloon Text"/>
    <w:basedOn w:val="1"/>
    <w:link w:val="98"/>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20">
    <w:name w:val="Normal (Web)"/>
    <w:basedOn w:val="1"/>
    <w:qFormat/>
    <w:uiPriority w:val="0"/>
    <w:rPr>
      <w:sz w:val="24"/>
    </w:rPr>
  </w:style>
  <w:style w:type="paragraph" w:styleId="21">
    <w:name w:val="Body Text First Indent 2"/>
    <w:basedOn w:val="16"/>
    <w:next w:val="1"/>
    <w:qFormat/>
    <w:uiPriority w:val="0"/>
    <w:pPr>
      <w:spacing w:after="120"/>
      <w:ind w:left="420" w:leftChars="200" w:firstLine="420" w:firstLineChars="200"/>
    </w:pPr>
    <w:rPr>
      <w:rFonts w:ascii="Times New Roman" w:hAnsi="Times New Roman" w:cs="Times New Roman"/>
      <w:sz w:val="21"/>
      <w:szCs w:val="20"/>
    </w:rPr>
  </w:style>
  <w:style w:type="character" w:styleId="24">
    <w:name w:val="Strong"/>
    <w:qFormat/>
    <w:uiPriority w:val="0"/>
    <w:rPr>
      <w:rFonts w:cs="Times New Roman"/>
      <w:b/>
      <w:bCs/>
    </w:rPr>
  </w:style>
  <w:style w:type="character" w:styleId="25">
    <w:name w:val="FollowedHyperlink"/>
    <w:qFormat/>
    <w:uiPriority w:val="0"/>
    <w:rPr>
      <w:color w:val="954F72"/>
      <w:u w:val="single"/>
    </w:rPr>
  </w:style>
  <w:style w:type="character" w:styleId="26">
    <w:name w:val="Hyperlink"/>
    <w:qFormat/>
    <w:uiPriority w:val="0"/>
    <w:rPr>
      <w:color w:val="0000FF"/>
      <w:u w:val="single"/>
    </w:rPr>
  </w:style>
  <w:style w:type="paragraph" w:customStyle="1" w:styleId="27">
    <w:name w:val="正文文本首行缩进 21"/>
    <w:basedOn w:val="28"/>
    <w:qFormat/>
    <w:uiPriority w:val="0"/>
    <w:pPr>
      <w:ind w:firstLine="420"/>
    </w:pPr>
    <w:rPr>
      <w:rFonts w:ascii="Times New Roman" w:hAnsi="Times New Roman" w:cs="宋体"/>
    </w:rPr>
  </w:style>
  <w:style w:type="paragraph" w:customStyle="1" w:styleId="28">
    <w:name w:val="Body Text Indent1"/>
    <w:basedOn w:val="1"/>
    <w:next w:val="1"/>
    <w:qFormat/>
    <w:uiPriority w:val="0"/>
    <w:pPr>
      <w:spacing w:after="120"/>
      <w:ind w:left="420" w:leftChars="200"/>
    </w:pPr>
    <w:rPr>
      <w:color w:val="000000"/>
      <w:szCs w:val="21"/>
    </w:rPr>
  </w:style>
  <w:style w:type="paragraph" w:customStyle="1" w:styleId="29">
    <w:name w:val="正文文本 31"/>
    <w:basedOn w:val="1"/>
    <w:qFormat/>
    <w:uiPriority w:val="0"/>
    <w:pPr>
      <w:spacing w:after="120"/>
    </w:pPr>
    <w:rPr>
      <w:sz w:val="16"/>
      <w:szCs w:val="16"/>
    </w:rPr>
  </w:style>
  <w:style w:type="paragraph" w:customStyle="1" w:styleId="30">
    <w:name w:val="Heading1"/>
    <w:basedOn w:val="1"/>
    <w:next w:val="1"/>
    <w:qFormat/>
    <w:uiPriority w:val="0"/>
    <w:pPr>
      <w:keepNext/>
      <w:keepLines/>
      <w:spacing w:before="240" w:after="60" w:line="360" w:lineRule="auto"/>
      <w:jc w:val="center"/>
    </w:pPr>
    <w:rPr>
      <w:rFonts w:ascii="Arial" w:hAnsi="Arial" w:eastAsia="黑体"/>
      <w:b/>
      <w:kern w:val="44"/>
      <w:sz w:val="32"/>
      <w:szCs w:val="44"/>
    </w:rPr>
  </w:style>
  <w:style w:type="paragraph" w:customStyle="1" w:styleId="31">
    <w:name w:val="Heading2"/>
    <w:basedOn w:val="30"/>
    <w:next w:val="1"/>
    <w:qFormat/>
    <w:uiPriority w:val="0"/>
    <w:pPr>
      <w:spacing w:before="260" w:after="260"/>
    </w:pPr>
    <w:rPr>
      <w:rFonts w:cs="Arial"/>
      <w:bCs/>
      <w:szCs w:val="32"/>
    </w:rPr>
  </w:style>
  <w:style w:type="paragraph" w:customStyle="1" w:styleId="32">
    <w:name w:val="Heading3"/>
    <w:basedOn w:val="31"/>
    <w:next w:val="1"/>
    <w:qFormat/>
    <w:uiPriority w:val="0"/>
    <w:rPr>
      <w:sz w:val="28"/>
    </w:rPr>
  </w:style>
  <w:style w:type="paragraph" w:customStyle="1" w:styleId="33">
    <w:name w:val="Heading4"/>
    <w:basedOn w:val="1"/>
    <w:next w:val="34"/>
    <w:qFormat/>
    <w:uiPriority w:val="0"/>
    <w:pPr>
      <w:keepNext/>
      <w:keepLines/>
      <w:tabs>
        <w:tab w:val="left" w:pos="432"/>
        <w:tab w:val="left" w:pos="864"/>
      </w:tabs>
      <w:spacing w:before="280" w:after="290" w:line="376" w:lineRule="auto"/>
      <w:ind w:left="864" w:hanging="864"/>
    </w:pPr>
    <w:rPr>
      <w:rFonts w:ascii="Arial" w:hAnsi="Arial" w:eastAsia="黑体" w:cs="Times New Roman"/>
      <w:b/>
      <w:bCs/>
      <w:sz w:val="28"/>
      <w:szCs w:val="28"/>
      <w:lang w:val="zh-CN"/>
    </w:rPr>
  </w:style>
  <w:style w:type="paragraph" w:customStyle="1" w:styleId="34">
    <w:name w:val="NormalIndent"/>
    <w:basedOn w:val="1"/>
    <w:qFormat/>
    <w:uiPriority w:val="0"/>
    <w:pPr>
      <w:ind w:firstLine="420"/>
    </w:pPr>
    <w:rPr>
      <w:szCs w:val="20"/>
    </w:rPr>
  </w:style>
  <w:style w:type="paragraph" w:customStyle="1" w:styleId="35">
    <w:name w:val="Heading5"/>
    <w:basedOn w:val="1"/>
    <w:next w:val="1"/>
    <w:qFormat/>
    <w:uiPriority w:val="0"/>
    <w:pPr>
      <w:keepNext/>
      <w:keepLines/>
      <w:numPr>
        <w:ilvl w:val="4"/>
        <w:numId w:val="1"/>
      </w:numPr>
      <w:tabs>
        <w:tab w:val="left" w:pos="432"/>
      </w:tabs>
      <w:spacing w:before="280" w:after="290" w:line="376" w:lineRule="auto"/>
    </w:pPr>
    <w:rPr>
      <w:rFonts w:cs="Times New Roman"/>
      <w:b/>
      <w:bCs/>
      <w:sz w:val="28"/>
      <w:szCs w:val="28"/>
    </w:rPr>
  </w:style>
  <w:style w:type="paragraph" w:customStyle="1" w:styleId="36">
    <w:name w:val="Heading6"/>
    <w:basedOn w:val="1"/>
    <w:next w:val="1"/>
    <w:qFormat/>
    <w:uiPriority w:val="0"/>
    <w:pPr>
      <w:keepNext/>
      <w:keepLines/>
      <w:numPr>
        <w:ilvl w:val="5"/>
        <w:numId w:val="1"/>
      </w:numPr>
      <w:tabs>
        <w:tab w:val="left" w:pos="432"/>
      </w:tabs>
      <w:spacing w:before="240" w:after="64" w:line="320" w:lineRule="auto"/>
    </w:pPr>
    <w:rPr>
      <w:rFonts w:ascii="Arial" w:hAnsi="Arial" w:eastAsia="黑体" w:cs="Times New Roman"/>
      <w:b/>
      <w:bCs/>
      <w:sz w:val="24"/>
    </w:rPr>
  </w:style>
  <w:style w:type="paragraph" w:customStyle="1" w:styleId="37">
    <w:name w:val="Heading7"/>
    <w:basedOn w:val="1"/>
    <w:next w:val="1"/>
    <w:qFormat/>
    <w:uiPriority w:val="0"/>
    <w:pPr>
      <w:keepNext/>
      <w:keepLines/>
      <w:numPr>
        <w:ilvl w:val="6"/>
        <w:numId w:val="1"/>
      </w:numPr>
      <w:tabs>
        <w:tab w:val="left" w:pos="432"/>
      </w:tabs>
      <w:spacing w:before="240" w:after="64" w:line="320" w:lineRule="auto"/>
    </w:pPr>
    <w:rPr>
      <w:rFonts w:cs="Times New Roman"/>
      <w:b/>
      <w:bCs/>
      <w:sz w:val="24"/>
    </w:rPr>
  </w:style>
  <w:style w:type="paragraph" w:customStyle="1" w:styleId="38">
    <w:name w:val="Heading8"/>
    <w:basedOn w:val="1"/>
    <w:next w:val="1"/>
    <w:qFormat/>
    <w:uiPriority w:val="0"/>
    <w:pPr>
      <w:keepNext/>
      <w:keepLines/>
      <w:numPr>
        <w:ilvl w:val="7"/>
        <w:numId w:val="1"/>
      </w:numPr>
      <w:tabs>
        <w:tab w:val="left" w:pos="432"/>
      </w:tabs>
      <w:spacing w:before="240" w:after="64" w:line="320" w:lineRule="auto"/>
    </w:pPr>
    <w:rPr>
      <w:rFonts w:ascii="Arial" w:hAnsi="Arial" w:eastAsia="黑体"/>
      <w:sz w:val="24"/>
    </w:rPr>
  </w:style>
  <w:style w:type="paragraph" w:customStyle="1" w:styleId="39">
    <w:name w:val="Heading9"/>
    <w:basedOn w:val="1"/>
    <w:next w:val="1"/>
    <w:qFormat/>
    <w:uiPriority w:val="0"/>
    <w:pPr>
      <w:keepNext/>
      <w:keepLines/>
      <w:numPr>
        <w:ilvl w:val="8"/>
        <w:numId w:val="1"/>
      </w:numPr>
      <w:tabs>
        <w:tab w:val="left" w:pos="432"/>
      </w:tabs>
      <w:spacing w:before="240" w:after="64" w:line="320" w:lineRule="auto"/>
    </w:pPr>
    <w:rPr>
      <w:rFonts w:ascii="Arial" w:hAnsi="Arial" w:eastAsia="黑体"/>
      <w:szCs w:val="21"/>
    </w:rPr>
  </w:style>
  <w:style w:type="paragraph" w:customStyle="1" w:styleId="40">
    <w:name w:val="PlainText"/>
    <w:basedOn w:val="1"/>
    <w:link w:val="89"/>
    <w:qFormat/>
    <w:uiPriority w:val="0"/>
    <w:rPr>
      <w:rFonts w:ascii="宋体" w:hAnsi="Courier New"/>
      <w:sz w:val="18"/>
    </w:rPr>
  </w:style>
  <w:style w:type="paragraph" w:customStyle="1" w:styleId="41">
    <w:name w:val="TOC5"/>
    <w:basedOn w:val="1"/>
    <w:next w:val="1"/>
    <w:qFormat/>
    <w:uiPriority w:val="0"/>
    <w:pPr>
      <w:ind w:left="840"/>
      <w:jc w:val="left"/>
    </w:pPr>
    <w:rPr>
      <w:sz w:val="18"/>
      <w:szCs w:val="18"/>
    </w:rPr>
  </w:style>
  <w:style w:type="paragraph" w:customStyle="1" w:styleId="42">
    <w:name w:val="AnnotationSubject"/>
    <w:basedOn w:val="43"/>
    <w:next w:val="43"/>
    <w:semiHidden/>
    <w:qFormat/>
    <w:uiPriority w:val="0"/>
    <w:rPr>
      <w:rFonts w:cs="Times New Roman"/>
      <w:b/>
      <w:bCs/>
    </w:rPr>
  </w:style>
  <w:style w:type="paragraph" w:customStyle="1" w:styleId="43">
    <w:name w:val="AnnotationText"/>
    <w:basedOn w:val="1"/>
    <w:semiHidden/>
    <w:qFormat/>
    <w:uiPriority w:val="0"/>
    <w:pPr>
      <w:jc w:val="left"/>
    </w:pPr>
  </w:style>
  <w:style w:type="paragraph" w:customStyle="1" w:styleId="44">
    <w:name w:val="TOC8"/>
    <w:basedOn w:val="1"/>
    <w:next w:val="1"/>
    <w:qFormat/>
    <w:uiPriority w:val="0"/>
    <w:pPr>
      <w:ind w:left="1470"/>
      <w:jc w:val="left"/>
    </w:pPr>
    <w:rPr>
      <w:sz w:val="18"/>
      <w:szCs w:val="18"/>
    </w:rPr>
  </w:style>
  <w:style w:type="paragraph" w:customStyle="1" w:styleId="45">
    <w:name w:val="NavPane"/>
    <w:basedOn w:val="1"/>
    <w:semiHidden/>
    <w:qFormat/>
    <w:uiPriority w:val="0"/>
    <w:pPr>
      <w:shd w:val="clear" w:color="auto" w:fill="000080"/>
    </w:pPr>
  </w:style>
  <w:style w:type="paragraph" w:customStyle="1" w:styleId="46">
    <w:name w:val="EndnoteText"/>
    <w:basedOn w:val="1"/>
    <w:semiHidden/>
    <w:qFormat/>
    <w:uiPriority w:val="0"/>
    <w:pPr>
      <w:snapToGrid w:val="0"/>
      <w:jc w:val="left"/>
    </w:pPr>
  </w:style>
  <w:style w:type="paragraph" w:customStyle="1" w:styleId="47">
    <w:name w:val="BodyTextIndent"/>
    <w:basedOn w:val="1"/>
    <w:qFormat/>
    <w:uiPriority w:val="0"/>
    <w:pPr>
      <w:spacing w:line="360" w:lineRule="auto"/>
      <w:ind w:firstLine="490"/>
      <w:jc w:val="left"/>
    </w:pPr>
    <w:rPr>
      <w:rFonts w:ascii="宋体" w:hAnsi="宋体"/>
      <w:sz w:val="24"/>
    </w:rPr>
  </w:style>
  <w:style w:type="paragraph" w:customStyle="1" w:styleId="48">
    <w:name w:val="UserStyle_7"/>
    <w:basedOn w:val="1"/>
    <w:qFormat/>
    <w:uiPriority w:val="0"/>
    <w:pPr>
      <w:spacing w:line="360" w:lineRule="auto"/>
      <w:jc w:val="center"/>
    </w:pPr>
    <w:rPr>
      <w:rFonts w:ascii="黑体" w:hAnsi="宋体" w:eastAsia="黑体" w:cs="宋体"/>
      <w:b/>
      <w:bCs/>
      <w:sz w:val="38"/>
      <w:szCs w:val="20"/>
    </w:rPr>
  </w:style>
  <w:style w:type="paragraph" w:customStyle="1" w:styleId="49">
    <w:name w:val="UserStyle_8"/>
    <w:basedOn w:val="50"/>
    <w:qFormat/>
    <w:uiPriority w:val="0"/>
    <w:pPr>
      <w:ind w:firstLine="420"/>
    </w:pPr>
    <w:rPr>
      <w:rFonts w:ascii="Times New Roman" w:hAnsi="Times New Roman"/>
    </w:rPr>
  </w:style>
  <w:style w:type="paragraph" w:customStyle="1" w:styleId="50">
    <w:name w:val="UserStyle_9"/>
    <w:basedOn w:val="1"/>
    <w:next w:val="1"/>
    <w:qFormat/>
    <w:uiPriority w:val="0"/>
    <w:pPr>
      <w:spacing w:after="120"/>
      <w:ind w:left="420" w:leftChars="200"/>
    </w:pPr>
    <w:rPr>
      <w:color w:val="000000"/>
      <w:szCs w:val="21"/>
    </w:rPr>
  </w:style>
  <w:style w:type="paragraph" w:customStyle="1" w:styleId="51">
    <w:name w:val="UserStyle_10"/>
    <w:basedOn w:val="1"/>
    <w:qFormat/>
    <w:uiPriority w:val="0"/>
    <w:pPr>
      <w:ind w:firstLine="420" w:firstLineChars="200"/>
    </w:pPr>
    <w:rPr>
      <w:szCs w:val="22"/>
    </w:rPr>
  </w:style>
  <w:style w:type="paragraph" w:customStyle="1" w:styleId="52">
    <w:name w:val="UserStyle_11"/>
    <w:basedOn w:val="1"/>
    <w:next w:val="30"/>
    <w:qFormat/>
    <w:uiPriority w:val="0"/>
    <w:pPr>
      <w:snapToGrid w:val="0"/>
      <w:spacing w:line="520" w:lineRule="atLeast"/>
      <w:ind w:firstLine="200" w:firstLineChars="200"/>
    </w:pPr>
    <w:rPr>
      <w:b/>
      <w:sz w:val="24"/>
    </w:rPr>
  </w:style>
  <w:style w:type="paragraph" w:customStyle="1" w:styleId="53">
    <w:name w:val="HtmlNormal"/>
    <w:basedOn w:val="1"/>
    <w:qFormat/>
    <w:uiPriority w:val="0"/>
    <w:pPr>
      <w:spacing w:before="100" w:beforeAutospacing="1" w:after="100" w:afterAutospacing="1"/>
      <w:jc w:val="left"/>
    </w:pPr>
    <w:rPr>
      <w:kern w:val="0"/>
      <w:sz w:val="24"/>
    </w:rPr>
  </w:style>
  <w:style w:type="paragraph" w:customStyle="1" w:styleId="54">
    <w:name w:val="TOC7"/>
    <w:basedOn w:val="1"/>
    <w:next w:val="1"/>
    <w:qFormat/>
    <w:uiPriority w:val="0"/>
    <w:pPr>
      <w:ind w:left="1260"/>
      <w:jc w:val="left"/>
    </w:pPr>
    <w:rPr>
      <w:sz w:val="18"/>
      <w:szCs w:val="18"/>
    </w:rPr>
  </w:style>
  <w:style w:type="paragraph" w:customStyle="1" w:styleId="55">
    <w:name w:val="ListNumber"/>
    <w:basedOn w:val="1"/>
    <w:qFormat/>
    <w:uiPriority w:val="0"/>
    <w:pPr>
      <w:numPr>
        <w:ilvl w:val="0"/>
        <w:numId w:val="2"/>
      </w:numPr>
    </w:pPr>
  </w:style>
  <w:style w:type="paragraph" w:customStyle="1" w:styleId="56">
    <w:name w:val="TableOfAuthoring"/>
    <w:basedOn w:val="1"/>
    <w:next w:val="1"/>
    <w:semiHidden/>
    <w:qFormat/>
    <w:uiPriority w:val="0"/>
    <w:pPr>
      <w:ind w:left="420" w:leftChars="200"/>
    </w:pPr>
  </w:style>
  <w:style w:type="paragraph" w:customStyle="1" w:styleId="57">
    <w:name w:val="TOC2"/>
    <w:basedOn w:val="1"/>
    <w:next w:val="1"/>
    <w:qFormat/>
    <w:uiPriority w:val="0"/>
    <w:pPr>
      <w:ind w:left="210"/>
      <w:jc w:val="left"/>
    </w:pPr>
    <w:rPr>
      <w:smallCaps/>
      <w:sz w:val="20"/>
      <w:szCs w:val="20"/>
    </w:rPr>
  </w:style>
  <w:style w:type="paragraph" w:customStyle="1" w:styleId="58">
    <w:name w:val="TOC6"/>
    <w:basedOn w:val="1"/>
    <w:next w:val="1"/>
    <w:qFormat/>
    <w:uiPriority w:val="0"/>
    <w:pPr>
      <w:ind w:left="1050"/>
      <w:jc w:val="left"/>
    </w:pPr>
    <w:rPr>
      <w:sz w:val="18"/>
      <w:szCs w:val="18"/>
    </w:rPr>
  </w:style>
  <w:style w:type="paragraph" w:customStyle="1" w:styleId="59">
    <w:name w:val="TOC1"/>
    <w:basedOn w:val="1"/>
    <w:next w:val="1"/>
    <w:qFormat/>
    <w:uiPriority w:val="0"/>
    <w:pPr>
      <w:spacing w:before="120" w:after="120"/>
      <w:jc w:val="left"/>
    </w:pPr>
    <w:rPr>
      <w:rFonts w:cs="Times New Roman"/>
      <w:b/>
      <w:bCs/>
      <w:caps/>
      <w:sz w:val="20"/>
      <w:szCs w:val="20"/>
    </w:rPr>
  </w:style>
  <w:style w:type="paragraph" w:customStyle="1" w:styleId="60">
    <w:name w:val="UserStyle_12"/>
    <w:basedOn w:val="30"/>
    <w:qFormat/>
    <w:uiPriority w:val="0"/>
    <w:pPr>
      <w:spacing w:before="340" w:after="330" w:line="576" w:lineRule="auto"/>
    </w:pPr>
    <w:rPr>
      <w:rFonts w:ascii="Calibri" w:hAnsi="Calibri"/>
      <w:sz w:val="44"/>
      <w:szCs w:val="20"/>
    </w:rPr>
  </w:style>
  <w:style w:type="paragraph" w:customStyle="1" w:styleId="61">
    <w:name w:val="TOAHeading"/>
    <w:basedOn w:val="1"/>
    <w:next w:val="1"/>
    <w:semiHidden/>
    <w:qFormat/>
    <w:uiPriority w:val="0"/>
    <w:pPr>
      <w:spacing w:before="120"/>
    </w:pPr>
    <w:rPr>
      <w:rFonts w:ascii="Arial" w:hAnsi="Arial"/>
      <w:sz w:val="24"/>
    </w:rPr>
  </w:style>
  <w:style w:type="paragraph" w:customStyle="1" w:styleId="62">
    <w:name w:val="Acetate"/>
    <w:basedOn w:val="1"/>
    <w:semiHidden/>
    <w:qFormat/>
    <w:uiPriority w:val="0"/>
    <w:rPr>
      <w:sz w:val="18"/>
      <w:szCs w:val="18"/>
    </w:rPr>
  </w:style>
  <w:style w:type="paragraph" w:customStyle="1" w:styleId="63">
    <w:name w:val="TOC3"/>
    <w:basedOn w:val="1"/>
    <w:next w:val="1"/>
    <w:qFormat/>
    <w:uiPriority w:val="0"/>
    <w:pPr>
      <w:ind w:left="420"/>
      <w:jc w:val="left"/>
    </w:pPr>
    <w:rPr>
      <w:i/>
      <w:iCs/>
      <w:sz w:val="20"/>
      <w:szCs w:val="20"/>
    </w:rPr>
  </w:style>
  <w:style w:type="paragraph" w:customStyle="1" w:styleId="64">
    <w:name w:val="BodyText"/>
    <w:basedOn w:val="1"/>
    <w:qFormat/>
    <w:uiPriority w:val="0"/>
    <w:pPr>
      <w:spacing w:after="120" w:line="360" w:lineRule="auto"/>
      <w:ind w:firstLine="200" w:firstLineChars="200"/>
    </w:pPr>
    <w:rPr>
      <w:sz w:val="24"/>
      <w:szCs w:val="20"/>
    </w:rPr>
  </w:style>
  <w:style w:type="paragraph" w:customStyle="1" w:styleId="65">
    <w:name w:val="TOC4"/>
    <w:basedOn w:val="1"/>
    <w:next w:val="1"/>
    <w:qFormat/>
    <w:uiPriority w:val="0"/>
    <w:pPr>
      <w:ind w:left="630"/>
      <w:jc w:val="left"/>
    </w:pPr>
    <w:rPr>
      <w:sz w:val="18"/>
      <w:szCs w:val="18"/>
    </w:rPr>
  </w:style>
  <w:style w:type="paragraph" w:customStyle="1" w:styleId="66">
    <w:name w:val="179"/>
    <w:basedOn w:val="1"/>
    <w:qFormat/>
    <w:uiPriority w:val="0"/>
    <w:pPr>
      <w:ind w:firstLine="420" w:firstLineChars="200"/>
    </w:pPr>
  </w:style>
  <w:style w:type="paragraph" w:customStyle="1" w:styleId="67">
    <w:name w:val="TOC9"/>
    <w:basedOn w:val="1"/>
    <w:next w:val="1"/>
    <w:qFormat/>
    <w:uiPriority w:val="0"/>
    <w:pPr>
      <w:ind w:left="1680"/>
      <w:jc w:val="left"/>
    </w:pPr>
    <w:rPr>
      <w:sz w:val="18"/>
      <w:szCs w:val="18"/>
    </w:rPr>
  </w:style>
  <w:style w:type="paragraph" w:customStyle="1" w:styleId="68">
    <w:name w:val="UserStyle_13"/>
    <w:basedOn w:val="1"/>
    <w:qFormat/>
    <w:uiPriority w:val="0"/>
    <w:pPr>
      <w:spacing w:before="156" w:line="360" w:lineRule="auto"/>
      <w:ind w:firstLine="510" w:firstLineChars="200"/>
    </w:pPr>
    <w:rPr>
      <w:sz w:val="24"/>
    </w:rPr>
  </w:style>
  <w:style w:type="paragraph" w:customStyle="1" w:styleId="69">
    <w:name w:val="UserStyle_14"/>
    <w:basedOn w:val="1"/>
    <w:qFormat/>
    <w:uiPriority w:val="0"/>
    <w:pPr>
      <w:spacing w:line="360" w:lineRule="auto"/>
      <w:jc w:val="center"/>
    </w:pPr>
    <w:rPr>
      <w:rFonts w:ascii="黑体" w:hAnsi="宋体" w:eastAsia="黑体"/>
      <w:sz w:val="56"/>
      <w:szCs w:val="20"/>
    </w:rPr>
  </w:style>
  <w:style w:type="paragraph" w:customStyle="1" w:styleId="70">
    <w:name w:val="UserStyle_15"/>
    <w:qFormat/>
    <w:uiPriority w:val="0"/>
    <w:pPr>
      <w:textAlignment w:val="baseline"/>
    </w:pPr>
    <w:rPr>
      <w:rFonts w:ascii="宋体" w:hAnsi="Calibri" w:eastAsia="宋体" w:cs="黑体"/>
      <w:color w:val="000000"/>
      <w:sz w:val="24"/>
      <w:szCs w:val="24"/>
      <w:lang w:val="en-US" w:eastAsia="zh-CN" w:bidi="ar-SA"/>
    </w:rPr>
  </w:style>
  <w:style w:type="paragraph" w:customStyle="1" w:styleId="71">
    <w:name w:val="UserStyle_16"/>
    <w:basedOn w:val="1"/>
    <w:qFormat/>
    <w:uiPriority w:val="0"/>
    <w:pPr>
      <w:spacing w:line="1000" w:lineRule="exact"/>
      <w:jc w:val="center"/>
    </w:pPr>
    <w:rPr>
      <w:rFonts w:ascii="宋体" w:hAnsi="宋体" w:cs="宋体"/>
      <w:b/>
      <w:bCs/>
      <w:sz w:val="92"/>
      <w:szCs w:val="20"/>
    </w:rPr>
  </w:style>
  <w:style w:type="paragraph" w:customStyle="1" w:styleId="72">
    <w:name w:val="UserStyle_17"/>
    <w:basedOn w:val="30"/>
    <w:next w:val="1"/>
    <w:qFormat/>
    <w:uiPriority w:val="0"/>
    <w:pPr>
      <w:spacing w:after="0" w:line="259" w:lineRule="auto"/>
      <w:jc w:val="left"/>
    </w:pPr>
    <w:rPr>
      <w:rFonts w:ascii="等线 Light" w:hAnsi="等线 Light" w:eastAsia="等线 Light"/>
      <w:b w:val="0"/>
      <w:color w:val="2F5496"/>
      <w:kern w:val="0"/>
      <w:szCs w:val="32"/>
    </w:rPr>
  </w:style>
  <w:style w:type="paragraph" w:customStyle="1" w:styleId="73">
    <w:name w:val="UserStyle_18"/>
    <w:qFormat/>
    <w:uiPriority w:val="0"/>
    <w:pPr>
      <w:textAlignment w:val="baseline"/>
    </w:pPr>
    <w:rPr>
      <w:rFonts w:ascii="Calibri" w:hAnsi="Calibri" w:eastAsia="宋体" w:cs="黑体"/>
      <w:sz w:val="22"/>
      <w:szCs w:val="22"/>
      <w:lang w:val="en-US" w:eastAsia="en-US" w:bidi="ar-SA"/>
    </w:rPr>
  </w:style>
  <w:style w:type="paragraph" w:customStyle="1" w:styleId="74">
    <w:name w:val="UserStyle_19"/>
    <w:semiHidden/>
    <w:qFormat/>
    <w:uiPriority w:val="0"/>
    <w:pPr>
      <w:textAlignment w:val="baseline"/>
    </w:pPr>
    <w:rPr>
      <w:rFonts w:ascii="Calibri" w:hAnsi="Calibri" w:eastAsia="宋体" w:cs="黑体"/>
      <w:kern w:val="2"/>
      <w:sz w:val="21"/>
      <w:szCs w:val="24"/>
      <w:lang w:val="en-US" w:eastAsia="zh-CN" w:bidi="ar-SA"/>
    </w:rPr>
  </w:style>
  <w:style w:type="paragraph" w:customStyle="1" w:styleId="75">
    <w:name w:val="UserStyle_20"/>
    <w:basedOn w:val="33"/>
    <w:qFormat/>
    <w:uiPriority w:val="0"/>
    <w:pPr>
      <w:numPr>
        <w:ilvl w:val="3"/>
        <w:numId w:val="1"/>
      </w:numPr>
      <w:tabs>
        <w:tab w:val="left" w:pos="780"/>
      </w:tabs>
    </w:pPr>
    <w:rPr>
      <w:rFonts w:ascii="Century Gothic" w:hAnsi="Century Gothic" w:eastAsia="Century Gothic"/>
      <w:sz w:val="32"/>
      <w:szCs w:val="32"/>
    </w:rPr>
  </w:style>
  <w:style w:type="paragraph" w:customStyle="1" w:styleId="76">
    <w:name w:val="UserStyle_21"/>
    <w:qFormat/>
    <w:uiPriority w:val="0"/>
    <w:pPr>
      <w:textAlignment w:val="baseline"/>
    </w:pPr>
    <w:rPr>
      <w:rFonts w:ascii="宋体" w:hAnsi="宋体" w:eastAsia="宋体" w:cs="黑体"/>
      <w:sz w:val="24"/>
      <w:szCs w:val="22"/>
      <w:lang w:val="zh-CN" w:eastAsia="zh-CN" w:bidi="ar-SA"/>
    </w:rPr>
  </w:style>
  <w:style w:type="paragraph" w:customStyle="1" w:styleId="77">
    <w:name w:val="UserStyle_22"/>
    <w:basedOn w:val="1"/>
    <w:qFormat/>
    <w:uiPriority w:val="0"/>
    <w:rPr>
      <w:rFonts w:ascii="仿宋_GB2312" w:eastAsia="仿宋_GB2312"/>
      <w:b/>
      <w:sz w:val="32"/>
      <w:szCs w:val="32"/>
    </w:rPr>
  </w:style>
  <w:style w:type="paragraph" w:customStyle="1" w:styleId="78">
    <w:name w:val="正文2"/>
    <w:basedOn w:val="1"/>
    <w:next w:val="4"/>
    <w:qFormat/>
    <w:uiPriority w:val="0"/>
    <w:pPr>
      <w:spacing w:before="156" w:line="360" w:lineRule="auto"/>
      <w:ind w:firstLine="200" w:firstLineChars="200"/>
    </w:pPr>
    <w:rPr>
      <w:rFonts w:ascii="Times New Roman" w:hAnsi="Times New Roman" w:eastAsia="??"/>
      <w:sz w:val="24"/>
      <w:szCs w:val="28"/>
    </w:rPr>
  </w:style>
  <w:style w:type="character" w:customStyle="1" w:styleId="79">
    <w:name w:val="NormalCharacter"/>
    <w:semiHidden/>
    <w:qFormat/>
    <w:uiPriority w:val="0"/>
    <w:rPr>
      <w:rFonts w:ascii="仿宋_GB2312" w:eastAsia="仿宋_GB2312"/>
      <w:b/>
      <w:sz w:val="32"/>
      <w:szCs w:val="32"/>
    </w:rPr>
  </w:style>
  <w:style w:type="character" w:customStyle="1" w:styleId="80">
    <w:name w:val="UserStyle_0"/>
    <w:qFormat/>
    <w:uiPriority w:val="0"/>
    <w:rPr>
      <w:rFonts w:ascii="宋体" w:hAnsi="宋体"/>
      <w:b/>
      <w:sz w:val="24"/>
    </w:rPr>
  </w:style>
  <w:style w:type="character" w:customStyle="1" w:styleId="81">
    <w:name w:val="AnnotationReference"/>
    <w:semiHidden/>
    <w:qFormat/>
    <w:uiPriority w:val="0"/>
    <w:rPr>
      <w:sz w:val="21"/>
      <w:szCs w:val="21"/>
    </w:rPr>
  </w:style>
  <w:style w:type="character" w:customStyle="1" w:styleId="82">
    <w:name w:val="PageNumber"/>
    <w:basedOn w:val="79"/>
    <w:qFormat/>
    <w:uiPriority w:val="0"/>
    <w:rPr>
      <w:rFonts w:ascii="仿宋_GB2312" w:eastAsia="仿宋_GB2312"/>
      <w:sz w:val="32"/>
      <w:szCs w:val="32"/>
    </w:rPr>
  </w:style>
  <w:style w:type="character" w:customStyle="1" w:styleId="83">
    <w:name w:val="UserStyle_1"/>
    <w:basedOn w:val="79"/>
    <w:qFormat/>
    <w:uiPriority w:val="0"/>
    <w:rPr>
      <w:rFonts w:ascii="微软雅黑" w:hAnsi="微软雅黑" w:eastAsia="微软雅黑"/>
      <w:color w:val="FF0000"/>
      <w:sz w:val="24"/>
      <w:szCs w:val="24"/>
    </w:rPr>
  </w:style>
  <w:style w:type="character" w:customStyle="1" w:styleId="84">
    <w:name w:val="UserStyle_2"/>
    <w:qFormat/>
    <w:uiPriority w:val="0"/>
    <w:rPr>
      <w:color w:val="605E5C"/>
      <w:shd w:val="clear" w:color="auto" w:fill="E1DFDD"/>
    </w:rPr>
  </w:style>
  <w:style w:type="character" w:customStyle="1" w:styleId="85">
    <w:name w:val="EndnoteReference"/>
    <w:semiHidden/>
    <w:qFormat/>
    <w:uiPriority w:val="0"/>
    <w:rPr>
      <w:vertAlign w:val="superscript"/>
    </w:rPr>
  </w:style>
  <w:style w:type="character" w:customStyle="1" w:styleId="86">
    <w:name w:val="UserStyle_3"/>
    <w:basedOn w:val="79"/>
    <w:qFormat/>
    <w:uiPriority w:val="0"/>
    <w:rPr>
      <w:rFonts w:ascii="宋体" w:hAnsi="宋体" w:eastAsia="宋体"/>
      <w:color w:val="000000"/>
      <w:sz w:val="18"/>
      <w:szCs w:val="18"/>
    </w:rPr>
  </w:style>
  <w:style w:type="character" w:customStyle="1" w:styleId="87">
    <w:name w:val="UserStyle_4"/>
    <w:basedOn w:val="79"/>
    <w:qFormat/>
    <w:uiPriority w:val="0"/>
    <w:rPr>
      <w:rFonts w:ascii="微软雅黑" w:hAnsi="微软雅黑" w:eastAsia="微软雅黑"/>
      <w:color w:val="000000"/>
      <w:sz w:val="18"/>
      <w:szCs w:val="18"/>
    </w:rPr>
  </w:style>
  <w:style w:type="character" w:customStyle="1" w:styleId="88">
    <w:name w:val="UserStyle_5"/>
    <w:basedOn w:val="79"/>
    <w:qFormat/>
    <w:uiPriority w:val="0"/>
    <w:rPr>
      <w:rFonts w:ascii="微软雅黑" w:hAnsi="微软雅黑" w:eastAsia="微软雅黑"/>
      <w:color w:val="000000"/>
      <w:sz w:val="16"/>
      <w:szCs w:val="16"/>
    </w:rPr>
  </w:style>
  <w:style w:type="character" w:customStyle="1" w:styleId="89">
    <w:name w:val="UserStyle_6"/>
    <w:link w:val="40"/>
    <w:qFormat/>
    <w:locked/>
    <w:uiPriority w:val="0"/>
    <w:rPr>
      <w:rFonts w:ascii="宋体" w:hAnsi="Courier New" w:eastAsia="宋体"/>
      <w:kern w:val="2"/>
      <w:sz w:val="18"/>
      <w:szCs w:val="24"/>
      <w:lang w:val="en-US" w:eastAsia="zh-CN" w:bidi="ar-SA"/>
    </w:rPr>
  </w:style>
  <w:style w:type="table" w:customStyle="1" w:styleId="90">
    <w:name w:val="TableNormal"/>
    <w:semiHidden/>
    <w:qFormat/>
    <w:uiPriority w:val="0"/>
    <w:tblPr>
      <w:tblCellMar>
        <w:top w:w="0" w:type="dxa"/>
        <w:left w:w="0" w:type="dxa"/>
        <w:bottom w:w="0" w:type="dxa"/>
        <w:right w:w="0" w:type="dxa"/>
      </w:tblCellMar>
    </w:tblPr>
  </w:style>
  <w:style w:type="table" w:customStyle="1" w:styleId="91">
    <w:name w:val="TableGrid"/>
    <w:basedOn w:val="90"/>
    <w:qFormat/>
    <w:uiPriority w:val="0"/>
  </w:style>
  <w:style w:type="table" w:customStyle="1" w:styleId="92">
    <w:name w:val="TableTheme"/>
    <w:basedOn w:val="90"/>
    <w:qFormat/>
    <w:uiPriority w:val="0"/>
  </w:style>
  <w:style w:type="character" w:customStyle="1" w:styleId="93">
    <w:name w:val="10"/>
    <w:basedOn w:val="23"/>
    <w:qFormat/>
    <w:uiPriority w:val="0"/>
    <w:rPr>
      <w:rFonts w:hint="default" w:ascii="Times New Roman" w:hAnsi="Times New Roman" w:cs="Times New Roman"/>
    </w:rPr>
  </w:style>
  <w:style w:type="character" w:customStyle="1" w:styleId="94">
    <w:name w:val="15"/>
    <w:basedOn w:val="23"/>
    <w:qFormat/>
    <w:uiPriority w:val="0"/>
    <w:rPr>
      <w:rFonts w:hint="default" w:ascii="Arial" w:hAnsi="Arial" w:eastAsia="黑体" w:cs="Arial"/>
    </w:rPr>
  </w:style>
  <w:style w:type="paragraph" w:customStyle="1" w:styleId="95">
    <w:name w:val="[Normal]"/>
    <w:qFormat/>
    <w:uiPriority w:val="0"/>
    <w:rPr>
      <w:rFonts w:ascii="宋体" w:hAnsi="宋体" w:eastAsia="宋体" w:cs="Times New Roman"/>
      <w:sz w:val="24"/>
      <w:szCs w:val="22"/>
      <w:lang w:val="zh-CN" w:eastAsia="zh-CN" w:bidi="ar-SA"/>
    </w:rPr>
  </w:style>
  <w:style w:type="paragraph" w:styleId="96">
    <w:name w:val="No Spacing"/>
    <w:basedOn w:val="1"/>
    <w:qFormat/>
    <w:uiPriority w:val="0"/>
    <w:rPr>
      <w:sz w:val="22"/>
      <w:szCs w:val="22"/>
    </w:rPr>
  </w:style>
  <w:style w:type="paragraph" w:customStyle="1" w:styleId="97">
    <w:name w:val="无间隔1"/>
    <w:qFormat/>
    <w:uiPriority w:val="0"/>
    <w:rPr>
      <w:rFonts w:ascii="Times New Roman" w:hAnsi="Times New Roman" w:eastAsia="??" w:cs="宋体"/>
      <w:sz w:val="22"/>
      <w:szCs w:val="22"/>
      <w:lang w:val="en-US" w:eastAsia="en-US" w:bidi="ar-SA"/>
    </w:rPr>
  </w:style>
  <w:style w:type="character" w:customStyle="1" w:styleId="98">
    <w:name w:val="批注框文本 字符"/>
    <w:basedOn w:val="23"/>
    <w:link w:val="17"/>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15475</Words>
  <Characters>16033</Characters>
  <Lines>128</Lines>
  <Paragraphs>36</Paragraphs>
  <TotalTime>48</TotalTime>
  <ScaleCrop>false</ScaleCrop>
  <LinksUpToDate>false</LinksUpToDate>
  <CharactersWithSpaces>17367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2021-06-23T08:28:00Z</dcterms:created>
  <dc:creator>Administrator</dc:creator>
  <cp:lastModifiedBy>狗蛋</cp:lastModifiedBy>
  <dcterms:modified xsi:type="dcterms:W3CDTF">2025-07-18T14:56:33Z</dcterms:modified>
  <dc:title>	余杭区中泰街道纪工委微电影采购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3938513E1E2F4DF0BAC37A72C6AE7EB5_13</vt:lpwstr>
  </property>
  <property fmtid="{D5CDD505-2E9C-101B-9397-08002B2CF9AE}" pid="4" name="KSOTemplateDocerSaveRecord">
    <vt:lpwstr>eyJoZGlkIjoiMTczNGU2ODI3YWY1MDczZmY0ZjEyYWNhZjIwMGY1MDQiLCJ1c2VySWQiOiIyMDA4MDU0NzQifQ==</vt:lpwstr>
  </property>
</Properties>
</file>