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9E888">
      <w:pPr>
        <w:keepNext w:val="0"/>
        <w:keepLines w:val="0"/>
        <w:pageBreakBefore w:val="0"/>
        <w:widowControl/>
        <w:wordWrap/>
        <w:overflowPunct/>
        <w:topLinePunct w:val="0"/>
        <w:bidi w:val="0"/>
        <w:spacing w:before="240" w:after="240" w:line="240" w:lineRule="auto"/>
        <w:jc w:val="center"/>
        <w:rPr>
          <w:rFonts w:hint="eastAsia" w:ascii="宋体" w:hAnsi="宋体" w:eastAsia="宋体" w:cs="宋体"/>
          <w:b/>
          <w:bCs/>
          <w:color w:val="auto"/>
          <w:spacing w:val="11"/>
          <w:sz w:val="52"/>
          <w:szCs w:val="52"/>
          <w:highlight w:val="none"/>
        </w:rPr>
      </w:pPr>
      <w:bookmarkStart w:id="0" w:name="_Hlk196158646"/>
    </w:p>
    <w:p w14:paraId="52062543">
      <w:pPr>
        <w:keepNext w:val="0"/>
        <w:keepLines w:val="0"/>
        <w:pageBreakBefore w:val="0"/>
        <w:widowControl/>
        <w:wordWrap/>
        <w:overflowPunct/>
        <w:topLinePunct w:val="0"/>
        <w:bidi w:val="0"/>
        <w:spacing w:before="240" w:after="240" w:line="240" w:lineRule="auto"/>
        <w:jc w:val="center"/>
        <w:rPr>
          <w:rFonts w:hint="eastAsia" w:ascii="宋体" w:hAnsi="宋体" w:eastAsia="宋体" w:cs="宋体"/>
          <w:b/>
          <w:bCs/>
          <w:color w:val="auto"/>
          <w:spacing w:val="10"/>
          <w:sz w:val="52"/>
          <w:szCs w:val="52"/>
          <w:highlight w:val="none"/>
        </w:rPr>
      </w:pPr>
      <w:r>
        <w:rPr>
          <w:rFonts w:hint="eastAsia" w:ascii="宋体" w:hAnsi="宋体" w:eastAsia="宋体" w:cs="宋体"/>
          <w:b/>
          <w:bCs/>
          <w:color w:val="auto"/>
          <w:spacing w:val="11"/>
          <w:sz w:val="52"/>
          <w:szCs w:val="52"/>
          <w:highlight w:val="none"/>
        </w:rPr>
        <w:t>杭州市环境集团有</w:t>
      </w:r>
      <w:r>
        <w:rPr>
          <w:rFonts w:hint="eastAsia" w:ascii="宋体" w:hAnsi="宋体" w:eastAsia="宋体" w:cs="宋体"/>
          <w:b/>
          <w:bCs/>
          <w:color w:val="auto"/>
          <w:spacing w:val="10"/>
          <w:sz w:val="52"/>
          <w:szCs w:val="52"/>
          <w:highlight w:val="none"/>
        </w:rPr>
        <w:t>限公司</w:t>
      </w:r>
    </w:p>
    <w:p w14:paraId="7AA6EC31">
      <w:pPr>
        <w:keepNext w:val="0"/>
        <w:keepLines w:val="0"/>
        <w:pageBreakBefore w:val="0"/>
        <w:widowControl/>
        <w:wordWrap/>
        <w:overflowPunct/>
        <w:topLinePunct w:val="0"/>
        <w:bidi w:val="0"/>
        <w:spacing w:before="240" w:after="240" w:line="240" w:lineRule="auto"/>
        <w:jc w:val="center"/>
        <w:rPr>
          <w:rFonts w:hint="eastAsia" w:ascii="宋体" w:hAnsi="宋体" w:eastAsia="宋体" w:cs="宋体"/>
          <w:b/>
          <w:color w:val="auto"/>
          <w:spacing w:val="-8"/>
          <w:sz w:val="84"/>
          <w:szCs w:val="84"/>
          <w:highlight w:val="none"/>
        </w:rPr>
      </w:pPr>
      <w:r>
        <w:rPr>
          <w:rFonts w:hint="eastAsia" w:ascii="宋体" w:hAnsi="宋体" w:eastAsia="宋体" w:cs="宋体"/>
          <w:b/>
          <w:bCs/>
          <w:color w:val="auto"/>
          <w:spacing w:val="11"/>
          <w:sz w:val="52"/>
          <w:szCs w:val="52"/>
          <w:highlight w:val="none"/>
          <w:lang w:eastAsia="zh-CN"/>
        </w:rPr>
        <w:t>2025年防护手套采购项目</w:t>
      </w:r>
    </w:p>
    <w:p w14:paraId="2F877273">
      <w:pPr>
        <w:pStyle w:val="15"/>
        <w:keepNext w:val="0"/>
        <w:keepLines w:val="0"/>
        <w:pageBreakBefore w:val="0"/>
        <w:widowControl/>
        <w:wordWrap/>
        <w:overflowPunct/>
        <w:topLinePunct w:val="0"/>
        <w:bidi w:val="0"/>
        <w:spacing w:line="240" w:lineRule="auto"/>
        <w:rPr>
          <w:rFonts w:hint="eastAsia"/>
          <w:highlight w:val="none"/>
        </w:rPr>
      </w:pPr>
    </w:p>
    <w:p w14:paraId="3B8DEF01">
      <w:pPr>
        <w:keepNext w:val="0"/>
        <w:keepLines w:val="0"/>
        <w:pageBreakBefore w:val="0"/>
        <w:widowControl/>
        <w:wordWrap/>
        <w:overflowPunct/>
        <w:topLinePunct w:val="0"/>
        <w:bidi w:val="0"/>
        <w:spacing w:before="240" w:after="240" w:line="240" w:lineRule="auto"/>
        <w:jc w:val="both"/>
        <w:rPr>
          <w:rFonts w:hint="eastAsia" w:ascii="宋体" w:hAnsi="宋体" w:eastAsia="宋体" w:cs="宋体"/>
          <w:b/>
          <w:color w:val="auto"/>
          <w:spacing w:val="-8"/>
          <w:sz w:val="84"/>
          <w:szCs w:val="84"/>
          <w:highlight w:val="none"/>
        </w:rPr>
      </w:pPr>
    </w:p>
    <w:p w14:paraId="34A51695">
      <w:pPr>
        <w:keepNext w:val="0"/>
        <w:keepLines w:val="0"/>
        <w:pageBreakBefore w:val="0"/>
        <w:widowControl/>
        <w:wordWrap/>
        <w:overflowPunct/>
        <w:topLinePunct w:val="0"/>
        <w:bidi w:val="0"/>
        <w:spacing w:before="240" w:after="240" w:line="240" w:lineRule="auto"/>
        <w:jc w:val="center"/>
        <w:rPr>
          <w:rFonts w:hint="eastAsia" w:ascii="宋体" w:hAnsi="宋体" w:eastAsia="宋体" w:cs="宋体"/>
          <w:color w:val="auto"/>
          <w:spacing w:val="12"/>
          <w:sz w:val="31"/>
          <w:szCs w:val="31"/>
          <w:highlight w:val="none"/>
        </w:rPr>
      </w:pPr>
      <w:r>
        <w:rPr>
          <w:rFonts w:hint="eastAsia" w:ascii="宋体" w:hAnsi="宋体" w:eastAsia="宋体" w:cs="宋体"/>
          <w:b/>
          <w:color w:val="auto"/>
          <w:spacing w:val="-8"/>
          <w:sz w:val="84"/>
          <w:szCs w:val="84"/>
          <w:highlight w:val="none"/>
        </w:rPr>
        <w:t>招标文</w:t>
      </w:r>
      <w:r>
        <w:rPr>
          <w:rFonts w:hint="eastAsia" w:ascii="宋体" w:hAnsi="宋体" w:eastAsia="宋体" w:cs="宋体"/>
          <w:b/>
          <w:color w:val="auto"/>
          <w:spacing w:val="-7"/>
          <w:sz w:val="84"/>
          <w:szCs w:val="84"/>
          <w:highlight w:val="none"/>
        </w:rPr>
        <w:t>件</w:t>
      </w:r>
    </w:p>
    <w:p w14:paraId="0B737643">
      <w:pPr>
        <w:keepNext w:val="0"/>
        <w:keepLines w:val="0"/>
        <w:pageBreakBefore w:val="0"/>
        <w:widowControl/>
        <w:wordWrap/>
        <w:overflowPunct/>
        <w:topLinePunct w:val="0"/>
        <w:bidi w:val="0"/>
        <w:spacing w:before="240" w:after="240" w:line="240" w:lineRule="auto"/>
        <w:ind w:firstLine="668"/>
        <w:jc w:val="center"/>
        <w:rPr>
          <w:rFonts w:hint="eastAsia" w:ascii="宋体" w:hAnsi="宋体" w:eastAsia="宋体" w:cs="宋体"/>
          <w:color w:val="auto"/>
          <w:spacing w:val="12"/>
          <w:sz w:val="31"/>
          <w:szCs w:val="31"/>
          <w:highlight w:val="none"/>
        </w:rPr>
      </w:pPr>
    </w:p>
    <w:p w14:paraId="6E4940D9">
      <w:pPr>
        <w:pageBreakBefore w:val="0"/>
        <w:wordWrap/>
        <w:overflowPunct/>
        <w:topLinePunct w:val="0"/>
        <w:bidi w:val="0"/>
        <w:spacing w:before="240" w:after="240" w:line="440" w:lineRule="exact"/>
        <w:rPr>
          <w:rFonts w:hint="eastAsia" w:ascii="宋体" w:hAnsi="宋体" w:eastAsia="宋体" w:cs="宋体"/>
          <w:color w:val="auto"/>
          <w:spacing w:val="12"/>
          <w:sz w:val="31"/>
          <w:szCs w:val="31"/>
          <w:highlight w:val="none"/>
        </w:rPr>
      </w:pPr>
    </w:p>
    <w:p w14:paraId="678CAE19">
      <w:pPr>
        <w:pageBreakBefore w:val="0"/>
        <w:wordWrap/>
        <w:overflowPunct/>
        <w:topLinePunct w:val="0"/>
        <w:bidi w:val="0"/>
        <w:spacing w:before="240" w:after="240" w:line="440" w:lineRule="exact"/>
        <w:jc w:val="center"/>
        <w:rPr>
          <w:rFonts w:hint="eastAsia" w:ascii="宋体" w:hAnsi="宋体" w:eastAsia="宋体" w:cs="宋体"/>
          <w:color w:val="auto"/>
          <w:spacing w:val="12"/>
          <w:sz w:val="31"/>
          <w:szCs w:val="31"/>
          <w:highlight w:val="none"/>
        </w:rPr>
      </w:pPr>
      <w:r>
        <w:rPr>
          <w:rFonts w:hint="eastAsia" w:ascii="宋体" w:hAnsi="宋体" w:eastAsia="宋体" w:cs="宋体"/>
          <w:color w:val="auto"/>
          <w:spacing w:val="12"/>
          <w:sz w:val="31"/>
          <w:szCs w:val="31"/>
          <w:highlight w:val="none"/>
        </w:rPr>
        <w:t>招标编号:NY-4HZB2507019</w:t>
      </w:r>
    </w:p>
    <w:p w14:paraId="1AFFD30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63501E4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88BBC43">
      <w:pPr>
        <w:pageBreakBefore w:val="0"/>
        <w:wordWrap/>
        <w:overflowPunct/>
        <w:topLinePunct w:val="0"/>
        <w:bidi w:val="0"/>
        <w:spacing w:before="240" w:after="240" w:line="440" w:lineRule="exact"/>
        <w:rPr>
          <w:rFonts w:hint="eastAsia" w:ascii="宋体" w:hAnsi="宋体" w:eastAsia="宋体" w:cs="宋体"/>
          <w:color w:val="auto"/>
          <w:sz w:val="31"/>
          <w:szCs w:val="31"/>
          <w:highlight w:val="none"/>
        </w:rPr>
      </w:pPr>
    </w:p>
    <w:p w14:paraId="37409D27">
      <w:pPr>
        <w:pageBreakBefore w:val="0"/>
        <w:wordWrap/>
        <w:overflowPunct/>
        <w:topLinePunct w:val="0"/>
        <w:bidi w:val="0"/>
        <w:spacing w:before="240" w:after="240" w:line="440" w:lineRule="exact"/>
        <w:rPr>
          <w:rFonts w:hint="eastAsia" w:ascii="宋体" w:hAnsi="宋体" w:eastAsia="宋体" w:cs="宋体"/>
          <w:color w:val="auto"/>
          <w:sz w:val="31"/>
          <w:szCs w:val="31"/>
          <w:highlight w:val="none"/>
        </w:rPr>
      </w:pPr>
    </w:p>
    <w:p w14:paraId="09FEBA90">
      <w:pPr>
        <w:pageBreakBefore w:val="0"/>
        <w:wordWrap/>
        <w:overflowPunct/>
        <w:topLinePunct w:val="0"/>
        <w:bidi w:val="0"/>
        <w:spacing w:before="240" w:after="240" w:line="440" w:lineRule="exact"/>
        <w:jc w:val="center"/>
        <w:rPr>
          <w:rFonts w:hint="eastAsia" w:ascii="宋体" w:hAnsi="宋体" w:eastAsia="宋体" w:cs="宋体"/>
          <w:color w:val="auto"/>
          <w:highlight w:val="none"/>
        </w:rPr>
      </w:pPr>
      <w:r>
        <w:rPr>
          <w:rFonts w:hint="eastAsia" w:ascii="宋体" w:hAnsi="宋体" w:eastAsia="宋体" w:cs="宋体"/>
          <w:color w:val="auto"/>
          <w:sz w:val="31"/>
          <w:szCs w:val="31"/>
          <w:highlight w:val="none"/>
        </w:rPr>
        <w:t>招 标 人</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rPr>
        <w:t>杭州市环境集团有限公司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0C47D00D">
      <w:pPr>
        <w:pageBreakBefore w:val="0"/>
        <w:wordWrap/>
        <w:overflowPunct/>
        <w:topLinePunct w:val="0"/>
        <w:bidi w:val="0"/>
        <w:spacing w:before="240" w:after="240" w:line="440" w:lineRule="exact"/>
        <w:jc w:val="center"/>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招标代理</w:t>
      </w:r>
      <w:r>
        <w:rPr>
          <w:rFonts w:hint="eastAsia" w:ascii="宋体" w:hAnsi="宋体" w:eastAsia="宋体" w:cs="宋体"/>
          <w:color w:val="auto"/>
          <w:spacing w:val="-1"/>
          <w:sz w:val="31"/>
          <w:szCs w:val="31"/>
          <w:highlight w:val="none"/>
        </w:rPr>
        <w:t>：</w:t>
      </w:r>
      <w:r>
        <w:rPr>
          <w:rFonts w:hint="eastAsia" w:ascii="宋体" w:hAnsi="宋体" w:eastAsia="宋体" w:cs="宋体"/>
          <w:color w:val="auto"/>
          <w:spacing w:val="-1"/>
          <w:sz w:val="31"/>
          <w:szCs w:val="31"/>
          <w:highlight w:val="none"/>
          <w:u w:val="single"/>
          <w:lang w:val="en-US" w:eastAsia="zh-CN"/>
        </w:rPr>
        <w:t>浙江省房地产管理咨询有限公司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3A053CDE">
      <w:pPr>
        <w:pageBreakBefore w:val="0"/>
        <w:wordWrap/>
        <w:overflowPunct/>
        <w:topLinePunct w:val="0"/>
        <w:bidi w:val="0"/>
        <w:spacing w:before="240" w:after="240" w:line="440" w:lineRule="exact"/>
        <w:ind w:firstLine="652"/>
        <w:rPr>
          <w:rFonts w:hint="eastAsia" w:ascii="宋体" w:hAnsi="宋体" w:eastAsia="宋体" w:cs="宋体"/>
          <w:color w:val="auto"/>
          <w:spacing w:val="8"/>
          <w:sz w:val="31"/>
          <w:szCs w:val="31"/>
          <w:highlight w:val="none"/>
        </w:rPr>
      </w:pPr>
    </w:p>
    <w:p w14:paraId="7E400AC4">
      <w:pPr>
        <w:pageBreakBefore w:val="0"/>
        <w:wordWrap/>
        <w:overflowPunct/>
        <w:topLinePunct w:val="0"/>
        <w:bidi w:val="0"/>
        <w:spacing w:before="240" w:after="240" w:line="440" w:lineRule="exact"/>
        <w:jc w:val="center"/>
        <w:rPr>
          <w:rFonts w:hint="eastAsia" w:ascii="宋体" w:hAnsi="宋体" w:eastAsia="宋体" w:cs="宋体"/>
          <w:color w:val="auto"/>
          <w:sz w:val="31"/>
          <w:szCs w:val="31"/>
          <w:highlight w:val="none"/>
        </w:rPr>
        <w:sectPr>
          <w:headerReference r:id="rId5" w:type="first"/>
          <w:footerReference r:id="rId7" w:type="first"/>
          <w:headerReference r:id="rId3" w:type="default"/>
          <w:headerReference r:id="rId4" w:type="even"/>
          <w:footerReference r:id="rId6" w:type="even"/>
          <w:pgSz w:w="11906" w:h="16838"/>
          <w:pgMar w:top="1440" w:right="1191" w:bottom="1440" w:left="1191" w:header="0" w:footer="0" w:gutter="0"/>
          <w:cols w:space="720" w:num="1"/>
          <w:docGrid w:linePitch="286" w:charSpace="0"/>
        </w:sectPr>
      </w:pPr>
      <w:r>
        <w:rPr>
          <w:rFonts w:hint="eastAsia" w:ascii="宋体" w:hAnsi="宋体" w:eastAsia="宋体" w:cs="宋体"/>
          <w:color w:val="auto"/>
          <w:spacing w:val="8"/>
          <w:sz w:val="31"/>
          <w:szCs w:val="31"/>
          <w:highlight w:val="none"/>
        </w:rPr>
        <w:t>二〇</w:t>
      </w:r>
      <w:r>
        <w:rPr>
          <w:rFonts w:hint="eastAsia" w:ascii="宋体" w:hAnsi="宋体" w:eastAsia="宋体" w:cs="宋体"/>
          <w:color w:val="auto"/>
          <w:spacing w:val="7"/>
          <w:sz w:val="31"/>
          <w:szCs w:val="31"/>
          <w:highlight w:val="none"/>
        </w:rPr>
        <w:t>二五年</w:t>
      </w:r>
      <w:r>
        <w:rPr>
          <w:rFonts w:hint="eastAsia" w:ascii="宋体" w:hAnsi="宋体" w:eastAsia="宋体" w:cs="宋体"/>
          <w:color w:val="auto"/>
          <w:spacing w:val="7"/>
          <w:sz w:val="31"/>
          <w:szCs w:val="31"/>
          <w:highlight w:val="none"/>
          <w:lang w:val="en-US" w:eastAsia="zh-CN"/>
        </w:rPr>
        <w:t>七</w:t>
      </w:r>
      <w:r>
        <w:rPr>
          <w:rFonts w:hint="eastAsia" w:ascii="宋体" w:hAnsi="宋体" w:eastAsia="宋体" w:cs="宋体"/>
          <w:color w:val="auto"/>
          <w:spacing w:val="7"/>
          <w:sz w:val="31"/>
          <w:szCs w:val="31"/>
          <w:highlight w:val="none"/>
        </w:rPr>
        <w:t>月</w:t>
      </w:r>
    </w:p>
    <w:p w14:paraId="02779231">
      <w:pPr>
        <w:pageBreakBefore w:val="0"/>
        <w:wordWrap/>
        <w:overflowPunct/>
        <w:topLinePunct w:val="0"/>
        <w:bidi w:val="0"/>
        <w:spacing w:before="240" w:afterAutospacing="0" w:line="440" w:lineRule="exact"/>
        <w:ind w:firstLine="72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14:paraId="580ADAA0">
      <w:pPr>
        <w:pStyle w:val="15"/>
        <w:rPr>
          <w:rFonts w:hint="eastAsia" w:eastAsia="宋体"/>
          <w:highlight w:val="none"/>
          <w:lang w:eastAsia="zh-CN"/>
        </w:rPr>
      </w:pPr>
    </w:p>
    <w:p w14:paraId="403004CB">
      <w:pPr>
        <w:pStyle w:val="15"/>
        <w:pageBreakBefore w:val="0"/>
        <w:tabs>
          <w:tab w:val="right" w:leader="dot" w:pos="9736"/>
        </w:tabs>
        <w:wordWrap/>
        <w:overflowPunct/>
        <w:topLinePunct w:val="0"/>
        <w:bidi w:val="0"/>
        <w:spacing w:beforeAutospacing="0" w:after="0" w:afterAutospacing="0" w:line="440" w:lineRule="exact"/>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\z \u</w:instrText>
      </w:r>
      <w:r>
        <w:rPr>
          <w:rFonts w:hint="eastAsia" w:ascii="宋体" w:hAnsi="宋体" w:eastAsia="宋体" w:cs="宋体"/>
          <w:sz w:val="24"/>
          <w:szCs w:val="24"/>
          <w:highlight w:val="none"/>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7"/>
          <w:rFonts w:hint="eastAsia" w:ascii="宋体" w:hAnsi="宋体" w:eastAsia="宋体" w:cs="宋体"/>
          <w:color w:val="auto"/>
          <w:spacing w:val="10"/>
          <w:sz w:val="24"/>
          <w:szCs w:val="24"/>
          <w:highlight w:val="none"/>
        </w:rPr>
        <w:t xml:space="preserve">第一章 </w:t>
      </w:r>
      <w:r>
        <w:rPr>
          <w:rStyle w:val="27"/>
          <w:rFonts w:hint="eastAsia" w:ascii="宋体" w:hAnsi="宋体" w:eastAsia="宋体" w:cs="宋体"/>
          <w:color w:val="auto"/>
          <w:sz w:val="24"/>
          <w:szCs w:val="24"/>
          <w:highlight w:val="none"/>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34B2EC">
      <w:pPr>
        <w:pStyle w:val="15"/>
        <w:pageBreakBefore w:val="0"/>
        <w:tabs>
          <w:tab w:val="right" w:leader="dot" w:pos="9736"/>
        </w:tabs>
        <w:wordWrap/>
        <w:overflowPunct/>
        <w:topLinePunct w:val="0"/>
        <w:bidi w:val="0"/>
        <w:spacing w:beforeAutospacing="0" w:after="0" w:afterAutospacing="0" w:line="440" w:lineRule="exact"/>
        <w:ind w:firstLine="440"/>
        <w:rPr>
          <w:rFonts w:hint="eastAsia" w:ascii="宋体" w:hAnsi="宋体" w:eastAsia="宋体" w:cs="宋体"/>
          <w:kern w:val="2"/>
          <w:sz w:val="24"/>
          <w:szCs w:val="24"/>
          <w:highlight w:val="none"/>
        </w:rPr>
      </w:pPr>
      <w:r>
        <w:rPr>
          <w:highlight w:val="none"/>
        </w:rPr>
        <w:fldChar w:fldCharType="begin"/>
      </w:r>
      <w:r>
        <w:rPr>
          <w:highlight w:val="none"/>
        </w:rPr>
        <w:instrText xml:space="preserve"> HYPERLINK \l "_Toc101294465" </w:instrText>
      </w:r>
      <w:r>
        <w:rPr>
          <w:highlight w:val="none"/>
        </w:rPr>
        <w:fldChar w:fldCharType="separate"/>
      </w:r>
      <w:r>
        <w:rPr>
          <w:rStyle w:val="27"/>
          <w:rFonts w:hint="eastAsia" w:ascii="宋体" w:hAnsi="宋体" w:eastAsia="宋体" w:cs="宋体"/>
          <w:color w:val="auto"/>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p>
    <w:p w14:paraId="39C0C3AD">
      <w:pPr>
        <w:pStyle w:val="15"/>
        <w:pageBreakBefore w:val="0"/>
        <w:tabs>
          <w:tab w:val="right" w:leader="dot" w:pos="9736"/>
        </w:tabs>
        <w:wordWrap/>
        <w:overflowPunct/>
        <w:topLinePunct w:val="0"/>
        <w:bidi w:val="0"/>
        <w:spacing w:beforeAutospacing="0" w:after="0" w:afterAutospacing="0" w:line="440" w:lineRule="exact"/>
        <w:ind w:firstLine="440"/>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"_Toc101294478" </w:instrText>
      </w:r>
      <w:r>
        <w:rPr>
          <w:highlight w:val="none"/>
        </w:rPr>
        <w:fldChar w:fldCharType="separate"/>
      </w:r>
      <w:r>
        <w:rPr>
          <w:rStyle w:val="27"/>
          <w:rFonts w:hint="eastAsia" w:ascii="宋体" w:hAnsi="宋体" w:eastAsia="宋体" w:cs="宋体"/>
          <w:color w:val="auto"/>
          <w:spacing w:val="9"/>
          <w:sz w:val="24"/>
          <w:szCs w:val="24"/>
          <w:highlight w:val="none"/>
        </w:rPr>
        <w:t>第三章 用户需求书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w:t>
      </w:r>
    </w:p>
    <w:p w14:paraId="331FA9AD">
      <w:pPr>
        <w:pStyle w:val="15"/>
        <w:pageBreakBefore w:val="0"/>
        <w:tabs>
          <w:tab w:val="right" w:leader="dot" w:pos="9736"/>
        </w:tabs>
        <w:wordWrap/>
        <w:overflowPunct/>
        <w:topLinePunct w:val="0"/>
        <w:bidi w:val="0"/>
        <w:spacing w:beforeAutospacing="0" w:after="0" w:afterAutospacing="0" w:line="440" w:lineRule="exact"/>
        <w:ind w:firstLine="440"/>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"_Toc101294479" </w:instrText>
      </w:r>
      <w:r>
        <w:rPr>
          <w:highlight w:val="none"/>
        </w:rPr>
        <w:fldChar w:fldCharType="separate"/>
      </w:r>
      <w:r>
        <w:rPr>
          <w:rStyle w:val="27"/>
          <w:rFonts w:hint="eastAsia" w:ascii="宋体" w:hAnsi="宋体" w:eastAsia="宋体" w:cs="宋体"/>
          <w:color w:val="auto"/>
          <w:sz w:val="24"/>
          <w:szCs w:val="24"/>
          <w:highlight w:val="none"/>
        </w:rPr>
        <w:t>第四章 评标方法及评价标准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5</w:t>
      </w:r>
    </w:p>
    <w:p w14:paraId="60BD25EA">
      <w:pPr>
        <w:pStyle w:val="15"/>
        <w:pageBreakBefore w:val="0"/>
        <w:tabs>
          <w:tab w:val="right" w:leader="dot" w:pos="9736"/>
        </w:tabs>
        <w:wordWrap/>
        <w:overflowPunct/>
        <w:topLinePunct w:val="0"/>
        <w:bidi w:val="0"/>
        <w:spacing w:beforeAutospacing="0" w:after="0" w:afterAutospacing="0" w:line="440" w:lineRule="exact"/>
        <w:ind w:firstLine="440"/>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"_Toc101294488" </w:instrText>
      </w:r>
      <w:r>
        <w:rPr>
          <w:highlight w:val="none"/>
        </w:rPr>
        <w:fldChar w:fldCharType="separate"/>
      </w:r>
      <w:r>
        <w:rPr>
          <w:rStyle w:val="27"/>
          <w:rFonts w:hint="eastAsia" w:ascii="宋体" w:hAnsi="宋体" w:eastAsia="宋体" w:cs="宋体"/>
          <w:color w:val="auto"/>
          <w:sz w:val="24"/>
          <w:szCs w:val="24"/>
          <w:highlight w:val="none"/>
        </w:rPr>
        <w:t>第五章 投标</w:t>
      </w:r>
      <w:r>
        <w:rPr>
          <w:rStyle w:val="27"/>
          <w:rFonts w:hint="eastAsia" w:ascii="宋体" w:hAnsi="宋体" w:eastAsia="宋体" w:cs="宋体"/>
          <w:color w:val="auto"/>
          <w:spacing w:val="9"/>
          <w:sz w:val="24"/>
          <w:szCs w:val="24"/>
          <w:highlight w:val="none"/>
        </w:rPr>
        <w:t>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9</w:t>
      </w:r>
    </w:p>
    <w:p w14:paraId="53647A91">
      <w:pPr>
        <w:pStyle w:val="15"/>
        <w:pageBreakBefore w:val="0"/>
        <w:tabs>
          <w:tab w:val="right" w:leader="dot" w:pos="9736"/>
        </w:tabs>
        <w:wordWrap/>
        <w:overflowPunct/>
        <w:topLinePunct w:val="0"/>
        <w:bidi w:val="0"/>
        <w:spacing w:beforeAutospacing="0" w:after="0" w:afterAutospacing="0" w:line="440" w:lineRule="exact"/>
        <w:ind w:firstLine="440"/>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"_Toc101294496" </w:instrText>
      </w:r>
      <w:r>
        <w:rPr>
          <w:highlight w:val="none"/>
        </w:rPr>
        <w:fldChar w:fldCharType="separate"/>
      </w:r>
      <w:r>
        <w:rPr>
          <w:rStyle w:val="27"/>
          <w:rFonts w:hint="eastAsia" w:ascii="宋体" w:hAnsi="宋体" w:eastAsia="宋体" w:cs="宋体"/>
          <w:color w:val="auto"/>
          <w:spacing w:val="10"/>
          <w:sz w:val="24"/>
          <w:szCs w:val="24"/>
          <w:highlight w:val="none"/>
        </w:rPr>
        <w:t>第六章 合同</w:t>
      </w:r>
      <w:r>
        <w:rPr>
          <w:rStyle w:val="27"/>
          <w:rFonts w:hint="eastAsia" w:ascii="宋体" w:hAnsi="宋体" w:eastAsia="宋体" w:cs="宋体"/>
          <w:color w:val="auto"/>
          <w:sz w:val="24"/>
          <w:szCs w:val="24"/>
          <w:highlight w:val="none"/>
        </w:rPr>
        <w:t>条款及格式（仅供参考</w:t>
      </w:r>
      <w:r>
        <w:rPr>
          <w:rStyle w:val="27"/>
          <w:rFonts w:hint="eastAsia" w:ascii="宋体" w:hAnsi="宋体" w:eastAsia="宋体" w:cs="宋体"/>
          <w:color w:val="auto"/>
          <w:spacing w:val="11"/>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8</w:t>
      </w:r>
    </w:p>
    <w:p w14:paraId="50BEF07B">
      <w:pPr>
        <w:pageBreakBefore w:val="0"/>
        <w:wordWrap/>
        <w:overflowPunct/>
        <w:topLinePunct w:val="0"/>
        <w:bidi w:val="0"/>
        <w:spacing w:beforeAutospacing="0" w:after="240" w:line="440" w:lineRule="exact"/>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81C766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06F801FA">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7370872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3EFD808A">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E390FC4">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0E1E9FAF">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47E0A90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0C0808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44107E5C">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47CC60C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06AA2FA1">
      <w:pPr>
        <w:pageBreakBefore w:val="0"/>
        <w:kinsoku/>
        <w:wordWrap/>
        <w:overflowPunct/>
        <w:topLinePunct w:val="0"/>
        <w:autoSpaceDE/>
        <w:autoSpaceDN/>
        <w:bidi w:val="0"/>
        <w:adjustRightInd/>
        <w:snapToGrid/>
        <w:spacing w:before="240" w:after="240" w:line="440" w:lineRule="exact"/>
        <w:ind w:firstLine="760"/>
        <w:textAlignment w:val="auto"/>
        <w:rPr>
          <w:rFonts w:hint="eastAsia" w:ascii="宋体" w:hAnsi="宋体" w:eastAsia="宋体" w:cs="宋体"/>
          <w:b/>
          <w:bCs/>
          <w:color w:val="auto"/>
          <w:spacing w:val="10"/>
          <w:kern w:val="44"/>
          <w:sz w:val="36"/>
          <w:szCs w:val="36"/>
          <w:highlight w:val="none"/>
        </w:rPr>
      </w:pPr>
      <w:bookmarkStart w:id="1" w:name="_Toc101294390"/>
      <w:bookmarkStart w:id="2" w:name="_Toc101294460"/>
      <w:r>
        <w:rPr>
          <w:rFonts w:hint="eastAsia" w:ascii="宋体" w:hAnsi="宋体" w:eastAsia="宋体" w:cs="宋体"/>
          <w:color w:val="auto"/>
          <w:spacing w:val="10"/>
          <w:sz w:val="36"/>
          <w:szCs w:val="36"/>
          <w:highlight w:val="none"/>
        </w:rPr>
        <w:br w:type="page"/>
      </w:r>
    </w:p>
    <w:p w14:paraId="49F1EBD6">
      <w:pPr>
        <w:pStyle w:val="2"/>
        <w:pageBreakBefore w:val="0"/>
        <w:numPr>
          <w:ilvl w:val="0"/>
          <w:numId w:val="1"/>
        </w:numPr>
        <w:wordWrap/>
        <w:overflowPunct/>
        <w:topLinePunct w:val="0"/>
        <w:bidi w:val="0"/>
        <w:spacing w:before="240" w:after="240"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1"/>
      <w:bookmarkEnd w:id="2"/>
    </w:p>
    <w:p w14:paraId="269D771A">
      <w:pPr>
        <w:numPr>
          <w:ilvl w:val="0"/>
          <w:numId w:val="0"/>
        </w:numPr>
        <w:rPr>
          <w:rFonts w:hint="eastAsia"/>
          <w:highlight w:val="none"/>
        </w:rPr>
      </w:pPr>
    </w:p>
    <w:p w14:paraId="60F13AFF">
      <w:pPr>
        <w:pageBreakBefore w:val="0"/>
        <w:widowControl/>
        <w:kinsoku w:val="0"/>
        <w:wordWrap/>
        <w:overflowPunct/>
        <w:topLinePunct w:val="0"/>
        <w:autoSpaceDE w:val="0"/>
        <w:autoSpaceDN w:val="0"/>
        <w:bidi w:val="0"/>
        <w:adjustRightInd w:val="0"/>
        <w:snapToGrid w:val="0"/>
        <w:spacing w:line="440" w:lineRule="exact"/>
        <w:ind w:firstLine="460"/>
        <w:textAlignment w:val="baseline"/>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浙江省房地产管理咨询有限公司受杭州市环境集团有限公司委托，就</w:t>
      </w:r>
      <w:r>
        <w:rPr>
          <w:rFonts w:hint="eastAsia" w:ascii="宋体" w:hAnsi="宋体" w:eastAsia="宋体" w:cs="宋体"/>
          <w:color w:val="auto"/>
          <w:spacing w:val="9"/>
          <w:highlight w:val="none"/>
          <w:lang w:eastAsia="zh-CN"/>
        </w:rPr>
        <w:t>2025年防护手套采购项目</w:t>
      </w:r>
      <w:r>
        <w:rPr>
          <w:rFonts w:hint="eastAsia" w:ascii="宋体" w:hAnsi="宋体" w:eastAsia="宋体" w:cs="宋体"/>
          <w:color w:val="auto"/>
          <w:spacing w:val="3"/>
          <w:highlight w:val="none"/>
        </w:rPr>
        <w:t>进行公开招标</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欢迎对本项</w:t>
      </w:r>
      <w:r>
        <w:rPr>
          <w:rFonts w:hint="eastAsia" w:ascii="宋体" w:hAnsi="宋体" w:eastAsia="宋体" w:cs="宋体"/>
          <w:color w:val="auto"/>
          <w:spacing w:val="8"/>
          <w:highlight w:val="none"/>
        </w:rPr>
        <w:t>目有兴趣并符合投标人资格条件的投标人参加</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具体如下</w:t>
      </w:r>
      <w:r>
        <w:rPr>
          <w:rFonts w:hint="eastAsia" w:ascii="宋体" w:hAnsi="宋体" w:eastAsia="宋体" w:cs="宋体"/>
          <w:color w:val="auto"/>
          <w:spacing w:val="9"/>
          <w:highlight w:val="none"/>
        </w:rPr>
        <w:t>：</w:t>
      </w:r>
    </w:p>
    <w:p w14:paraId="217122B4">
      <w:pPr>
        <w:pageBreakBefore w:val="0"/>
        <w:widowControl/>
        <w:kinsoku w:val="0"/>
        <w:wordWrap/>
        <w:overflowPunct/>
        <w:topLinePunct w:val="0"/>
        <w:autoSpaceDE w:val="0"/>
        <w:autoSpaceDN w:val="0"/>
        <w:bidi w:val="0"/>
        <w:adjustRightInd w:val="0"/>
        <w:snapToGrid w:val="0"/>
        <w:spacing w:line="440" w:lineRule="exact"/>
        <w:ind w:left="0" w:leftChars="0" w:firstLine="438" w:firstLineChars="200"/>
        <w:textAlignment w:val="baseline"/>
        <w:rPr>
          <w:rFonts w:hint="eastAsia" w:ascii="宋体" w:hAnsi="宋体" w:eastAsia="宋体" w:cs="宋体"/>
          <w:b/>
          <w:color w:val="auto"/>
          <w:highlight w:val="none"/>
        </w:rPr>
      </w:pPr>
      <w:r>
        <w:rPr>
          <w:rFonts w:hint="eastAsia" w:ascii="宋体" w:hAnsi="宋体" w:eastAsia="宋体" w:cs="宋体"/>
          <w:b/>
          <w:color w:val="auto"/>
          <w:spacing w:val="4"/>
          <w:highlight w:val="none"/>
        </w:rPr>
        <w:t>1</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招标编号</w:t>
      </w:r>
      <w:r>
        <w:rPr>
          <w:rFonts w:hint="eastAsia" w:ascii="宋体" w:hAnsi="宋体" w:eastAsia="宋体" w:cs="宋体"/>
          <w:b/>
          <w:color w:val="auto"/>
          <w:spacing w:val="5"/>
          <w:highlight w:val="none"/>
        </w:rPr>
        <w:t>：NY-4HZB2507019</w:t>
      </w:r>
    </w:p>
    <w:p w14:paraId="0C4D139C">
      <w:pPr>
        <w:pageBreakBefore w:val="0"/>
        <w:widowControl/>
        <w:kinsoku w:val="0"/>
        <w:wordWrap/>
        <w:overflowPunct/>
        <w:topLinePunct w:val="0"/>
        <w:autoSpaceDE w:val="0"/>
        <w:autoSpaceDN w:val="0"/>
        <w:bidi w:val="0"/>
        <w:adjustRightInd w:val="0"/>
        <w:snapToGrid w:val="0"/>
        <w:spacing w:line="440" w:lineRule="exact"/>
        <w:ind w:left="0" w:leftChars="0" w:firstLine="454" w:firstLineChars="200"/>
        <w:textAlignment w:val="baseline"/>
        <w:rPr>
          <w:rFonts w:hint="eastAsia" w:ascii="宋体" w:hAnsi="宋体" w:eastAsia="宋体" w:cs="宋体"/>
          <w:color w:val="auto"/>
          <w:spacing w:val="3"/>
          <w:highlight w:val="none"/>
        </w:rPr>
      </w:pPr>
      <w:r>
        <w:rPr>
          <w:rFonts w:hint="eastAsia" w:ascii="宋体" w:hAnsi="宋体" w:eastAsia="宋体" w:cs="宋体"/>
          <w:b/>
          <w:color w:val="auto"/>
          <w:spacing w:val="8"/>
          <w:highlight w:val="none"/>
        </w:rPr>
        <w:t>2、项目名称：</w:t>
      </w:r>
      <w:r>
        <w:rPr>
          <w:rFonts w:hint="eastAsia" w:ascii="宋体" w:hAnsi="宋体" w:eastAsia="宋体" w:cs="宋体"/>
          <w:color w:val="auto"/>
          <w:spacing w:val="3"/>
          <w:highlight w:val="none"/>
          <w:lang w:eastAsia="zh-CN"/>
        </w:rPr>
        <w:t>2025年防护手套采购项目</w:t>
      </w:r>
    </w:p>
    <w:p w14:paraId="1B82DAE1">
      <w:pPr>
        <w:pStyle w:val="18"/>
        <w:pageBreakBefore w:val="0"/>
        <w:widowControl/>
        <w:kinsoku w:val="0"/>
        <w:wordWrap/>
        <w:overflowPunct/>
        <w:topLinePunct w:val="0"/>
        <w:autoSpaceDE w:val="0"/>
        <w:autoSpaceDN w:val="0"/>
        <w:bidi w:val="0"/>
        <w:adjustRightInd w:val="0"/>
        <w:snapToGrid w:val="0"/>
        <w:spacing w:line="440" w:lineRule="exact"/>
        <w:ind w:left="0" w:leftChars="0" w:firstLine="454" w:firstLineChars="200"/>
        <w:textAlignment w:val="baseline"/>
        <w:rPr>
          <w:rFonts w:hint="eastAsia" w:ascii="宋体" w:hAnsi="宋体" w:eastAsia="宋体"/>
          <w:sz w:val="21"/>
          <w:highlight w:val="none"/>
        </w:rPr>
      </w:pPr>
      <w:r>
        <w:rPr>
          <w:rFonts w:hint="eastAsia" w:ascii="宋体" w:hAnsi="宋体" w:eastAsia="宋体" w:cs="宋体"/>
          <w:b/>
          <w:color w:val="auto"/>
          <w:spacing w:val="8"/>
          <w:sz w:val="21"/>
          <w:highlight w:val="none"/>
        </w:rPr>
        <w:t>3、项目地点：</w:t>
      </w:r>
      <w:r>
        <w:rPr>
          <w:rFonts w:hint="eastAsia" w:ascii="宋体" w:hAnsi="宋体" w:eastAsia="宋体"/>
          <w:sz w:val="21"/>
          <w:highlight w:val="none"/>
        </w:rPr>
        <w:t>杭州市环境集团有限公司、杭州拱墅清洁直运有限公司、杭州天子岭清洁直运发展有限公司：杭州市拱墅区临半路138-1号。</w:t>
      </w:r>
    </w:p>
    <w:p w14:paraId="6B2031C2">
      <w:pPr>
        <w:pStyle w:val="18"/>
        <w:pageBreakBefore w:val="0"/>
        <w:widowControl/>
        <w:kinsoku w:val="0"/>
        <w:wordWrap/>
        <w:overflowPunct/>
        <w:topLinePunct w:val="0"/>
        <w:autoSpaceDE w:val="0"/>
        <w:autoSpaceDN w:val="0"/>
        <w:bidi w:val="0"/>
        <w:adjustRightInd w:val="0"/>
        <w:snapToGrid w:val="0"/>
        <w:spacing w:line="440" w:lineRule="exact"/>
        <w:ind w:left="0" w:leftChars="0" w:firstLine="420" w:firstLineChars="200"/>
        <w:textAlignment w:val="baseline"/>
        <w:rPr>
          <w:rFonts w:hint="eastAsia" w:ascii="宋体" w:hAnsi="宋体" w:eastAsia="宋体"/>
          <w:sz w:val="21"/>
          <w:highlight w:val="none"/>
        </w:rPr>
      </w:pPr>
      <w:r>
        <w:rPr>
          <w:rFonts w:hint="eastAsia" w:ascii="宋体" w:hAnsi="宋体" w:eastAsia="宋体"/>
          <w:sz w:val="21"/>
          <w:highlight w:val="none"/>
        </w:rPr>
        <w:t>杭州萧山环城生物能源有限公司：杭州市萧山区经济技术开发区高新八路698号。</w:t>
      </w:r>
    </w:p>
    <w:p w14:paraId="0843A19B">
      <w:pPr>
        <w:pStyle w:val="18"/>
        <w:pageBreakBefore w:val="0"/>
        <w:widowControl/>
        <w:kinsoku w:val="0"/>
        <w:wordWrap/>
        <w:overflowPunct/>
        <w:topLinePunct w:val="0"/>
        <w:autoSpaceDE w:val="0"/>
        <w:autoSpaceDN w:val="0"/>
        <w:bidi w:val="0"/>
        <w:adjustRightInd w:val="0"/>
        <w:snapToGrid w:val="0"/>
        <w:spacing w:line="440" w:lineRule="exact"/>
        <w:ind w:left="0" w:leftChars="0" w:firstLine="420" w:firstLineChars="200"/>
        <w:textAlignment w:val="baseline"/>
        <w:rPr>
          <w:rFonts w:hint="eastAsia" w:ascii="宋体" w:hAnsi="宋体" w:eastAsia="宋体"/>
          <w:sz w:val="21"/>
          <w:highlight w:val="none"/>
        </w:rPr>
      </w:pPr>
      <w:r>
        <w:rPr>
          <w:rFonts w:hint="eastAsia" w:ascii="宋体" w:hAnsi="宋体" w:eastAsia="宋体"/>
          <w:sz w:val="21"/>
          <w:highlight w:val="none"/>
        </w:rPr>
        <w:t>杭州环临环境发展有限公司：杭州市临平区崇贤街道沿山村水洪庙1-4号。</w:t>
      </w:r>
    </w:p>
    <w:p w14:paraId="01E0CB23">
      <w:pPr>
        <w:pStyle w:val="18"/>
        <w:pageBreakBefore w:val="0"/>
        <w:widowControl/>
        <w:kinsoku w:val="0"/>
        <w:wordWrap/>
        <w:overflowPunct/>
        <w:topLinePunct w:val="0"/>
        <w:autoSpaceDE w:val="0"/>
        <w:autoSpaceDN w:val="0"/>
        <w:bidi w:val="0"/>
        <w:adjustRightInd w:val="0"/>
        <w:snapToGrid w:val="0"/>
        <w:spacing w:line="440" w:lineRule="exact"/>
        <w:ind w:left="0" w:leftChars="0" w:firstLine="422" w:firstLineChars="200"/>
        <w:textAlignment w:val="baseline"/>
        <w:rPr>
          <w:rFonts w:hint="eastAsia" w:ascii="宋体" w:hAnsi="宋体" w:eastAsia="宋体"/>
          <w:sz w:val="21"/>
          <w:highlight w:val="none"/>
        </w:rPr>
      </w:pPr>
      <w:r>
        <w:rPr>
          <w:rFonts w:hint="eastAsia" w:ascii="宋体" w:hAnsi="宋体" w:eastAsia="宋体"/>
          <w:b/>
          <w:bCs/>
          <w:sz w:val="21"/>
          <w:highlight w:val="none"/>
        </w:rPr>
        <w:t>4、招标人：</w:t>
      </w:r>
      <w:r>
        <w:rPr>
          <w:rFonts w:hint="eastAsia" w:ascii="宋体" w:hAnsi="宋体" w:eastAsia="宋体"/>
          <w:sz w:val="21"/>
          <w:highlight w:val="none"/>
        </w:rPr>
        <w:t>杭州市环境集团有限公司</w:t>
      </w:r>
    </w:p>
    <w:p w14:paraId="02B31069">
      <w:pPr>
        <w:pStyle w:val="18"/>
        <w:pageBreakBefore w:val="0"/>
        <w:widowControl/>
        <w:kinsoku w:val="0"/>
        <w:wordWrap/>
        <w:overflowPunct/>
        <w:topLinePunct w:val="0"/>
        <w:autoSpaceDE w:val="0"/>
        <w:autoSpaceDN w:val="0"/>
        <w:bidi w:val="0"/>
        <w:adjustRightInd w:val="0"/>
        <w:snapToGrid w:val="0"/>
        <w:spacing w:line="440" w:lineRule="exact"/>
        <w:ind w:left="0" w:leftChars="0" w:firstLine="438" w:firstLineChars="200"/>
        <w:textAlignment w:val="baseline"/>
        <w:rPr>
          <w:rFonts w:hint="eastAsia" w:ascii="宋体" w:hAnsi="宋体" w:eastAsia="宋体"/>
          <w:sz w:val="21"/>
          <w:highlight w:val="none"/>
        </w:rPr>
      </w:pPr>
      <w:r>
        <w:rPr>
          <w:rFonts w:hint="eastAsia" w:ascii="宋体" w:hAnsi="宋体" w:eastAsia="宋体" w:cs="宋体"/>
          <w:b/>
          <w:color w:val="auto"/>
          <w:spacing w:val="4"/>
          <w:sz w:val="21"/>
          <w:highlight w:val="none"/>
        </w:rPr>
        <w:t>5</w:t>
      </w:r>
      <w:r>
        <w:rPr>
          <w:rFonts w:hint="eastAsia" w:ascii="宋体" w:hAnsi="宋体" w:eastAsia="宋体" w:cs="宋体"/>
          <w:b/>
          <w:color w:val="auto"/>
          <w:spacing w:val="10"/>
          <w:sz w:val="21"/>
          <w:highlight w:val="none"/>
        </w:rPr>
        <w:t>、</w:t>
      </w:r>
      <w:r>
        <w:rPr>
          <w:rFonts w:hint="eastAsia" w:ascii="宋体" w:hAnsi="宋体" w:eastAsia="宋体" w:cs="宋体"/>
          <w:b/>
          <w:color w:val="auto"/>
          <w:spacing w:val="8"/>
          <w:sz w:val="21"/>
          <w:highlight w:val="none"/>
        </w:rPr>
        <w:t>采购人</w:t>
      </w:r>
      <w:r>
        <w:rPr>
          <w:rFonts w:hint="eastAsia" w:ascii="宋体" w:hAnsi="宋体" w:eastAsia="宋体" w:cs="宋体"/>
          <w:b/>
          <w:color w:val="auto"/>
          <w:spacing w:val="10"/>
          <w:sz w:val="21"/>
          <w:highlight w:val="none"/>
        </w:rPr>
        <w:t>：</w:t>
      </w:r>
      <w:r>
        <w:rPr>
          <w:rFonts w:hint="eastAsia" w:ascii="宋体" w:hAnsi="宋体" w:eastAsia="宋体" w:cs="宋体"/>
          <w:bCs/>
          <w:color w:val="auto"/>
          <w:spacing w:val="10"/>
          <w:sz w:val="21"/>
          <w:highlight w:val="none"/>
        </w:rPr>
        <w:t>杭州市环境集团有限公司、杭州拱墅清洁直运有限公司、杭州环临环境发展有限公司、杭州天子岭清洁直运发展有限公司、杭州萧山环城生物能源有限公司</w:t>
      </w:r>
      <w:r>
        <w:rPr>
          <w:rFonts w:hint="eastAsia" w:ascii="宋体" w:hAnsi="宋体" w:eastAsia="宋体" w:cs="宋体"/>
          <w:bCs/>
          <w:color w:val="auto"/>
          <w:spacing w:val="9"/>
          <w:sz w:val="21"/>
          <w:highlight w:val="none"/>
        </w:rPr>
        <w:t>。</w:t>
      </w:r>
    </w:p>
    <w:p w14:paraId="6E82C69F">
      <w:pPr>
        <w:pageBreakBefore w:val="0"/>
        <w:widowControl/>
        <w:kinsoku w:val="0"/>
        <w:wordWrap/>
        <w:overflowPunct/>
        <w:topLinePunct w:val="0"/>
        <w:autoSpaceDE w:val="0"/>
        <w:autoSpaceDN w:val="0"/>
        <w:bidi w:val="0"/>
        <w:adjustRightInd w:val="0"/>
        <w:snapToGrid w:val="0"/>
        <w:spacing w:line="440" w:lineRule="exact"/>
        <w:ind w:left="0" w:leftChars="0" w:firstLine="426" w:firstLineChars="200"/>
        <w:textAlignment w:val="baseline"/>
        <w:rPr>
          <w:rFonts w:hint="eastAsia" w:ascii="宋体" w:hAnsi="宋体" w:eastAsia="宋体" w:cs="宋体"/>
          <w:color w:val="auto"/>
          <w:highlight w:val="none"/>
        </w:rPr>
      </w:pPr>
      <w:r>
        <w:rPr>
          <w:rFonts w:hint="eastAsia" w:ascii="宋体" w:hAnsi="宋体" w:eastAsia="宋体" w:cs="宋体"/>
          <w:b/>
          <w:color w:val="auto"/>
          <w:spacing w:val="1"/>
          <w:highlight w:val="none"/>
        </w:rPr>
        <w:t>6、项目限价：</w:t>
      </w:r>
      <w:r>
        <w:rPr>
          <w:rFonts w:hint="eastAsia" w:ascii="宋体" w:hAnsi="宋体" w:eastAsia="宋体" w:cs="宋体"/>
          <w:color w:val="auto"/>
          <w:spacing w:val="1"/>
          <w:highlight w:val="none"/>
        </w:rPr>
        <w:t>300700.135元（含税）；</w:t>
      </w:r>
      <w:r>
        <w:rPr>
          <w:rFonts w:hint="eastAsia" w:ascii="宋体" w:hAnsi="宋体" w:eastAsia="宋体" w:cs="宋体"/>
          <w:color w:val="auto"/>
          <w:highlight w:val="none"/>
        </w:rPr>
        <w:t>资金来源</w:t>
      </w:r>
      <w:r>
        <w:rPr>
          <w:rFonts w:hint="eastAsia" w:ascii="宋体" w:hAnsi="宋体" w:eastAsia="宋体" w:cs="宋体"/>
          <w:color w:val="auto"/>
          <w:spacing w:val="1"/>
          <w:highlight w:val="none"/>
        </w:rPr>
        <w:t>：</w:t>
      </w:r>
      <w:r>
        <w:rPr>
          <w:rFonts w:hint="eastAsia" w:ascii="宋体" w:hAnsi="宋体" w:eastAsia="宋体" w:cs="宋体"/>
          <w:color w:val="auto"/>
          <w:highlight w:val="none"/>
        </w:rPr>
        <w:t>自筹</w:t>
      </w:r>
      <w:r>
        <w:rPr>
          <w:rFonts w:hint="eastAsia" w:ascii="宋体" w:hAnsi="宋体" w:eastAsia="宋体" w:cs="宋体"/>
          <w:color w:val="auto"/>
          <w:spacing w:val="1"/>
          <w:highlight w:val="none"/>
        </w:rPr>
        <w:t>。</w:t>
      </w:r>
    </w:p>
    <w:p w14:paraId="2A0AC530">
      <w:pPr>
        <w:pageBreakBefore w:val="0"/>
        <w:widowControl/>
        <w:kinsoku w:val="0"/>
        <w:wordWrap/>
        <w:overflowPunct/>
        <w:topLinePunct w:val="0"/>
        <w:autoSpaceDE w:val="0"/>
        <w:autoSpaceDN w:val="0"/>
        <w:bidi w:val="0"/>
        <w:adjustRightInd w:val="0"/>
        <w:snapToGrid w:val="0"/>
        <w:spacing w:line="440" w:lineRule="exact"/>
        <w:ind w:left="0" w:leftChars="0" w:firstLine="446" w:firstLineChars="200"/>
        <w:textAlignment w:val="baseline"/>
        <w:outlineLvl w:val="0"/>
        <w:rPr>
          <w:rFonts w:hint="eastAsia" w:ascii="宋体" w:hAnsi="宋体" w:eastAsia="宋体" w:cs="宋体"/>
          <w:b/>
          <w:color w:val="auto"/>
          <w:spacing w:val="6"/>
          <w:position w:val="1"/>
          <w:highlight w:val="none"/>
        </w:rPr>
      </w:pPr>
      <w:r>
        <w:rPr>
          <w:rFonts w:hint="eastAsia" w:ascii="宋体" w:hAnsi="宋体" w:eastAsia="宋体" w:cs="宋体"/>
          <w:b/>
          <w:color w:val="auto"/>
          <w:spacing w:val="6"/>
          <w:position w:val="1"/>
          <w:highlight w:val="none"/>
        </w:rPr>
        <w:t>7、招标范围及内容：</w:t>
      </w:r>
    </w:p>
    <w:p w14:paraId="61A71B9E">
      <w:pPr>
        <w:pageBreakBefore w:val="0"/>
        <w:widowControl/>
        <w:kinsoku w:val="0"/>
        <w:wordWrap/>
        <w:overflowPunct/>
        <w:topLinePunct w:val="0"/>
        <w:autoSpaceDE w:val="0"/>
        <w:autoSpaceDN w:val="0"/>
        <w:bidi w:val="0"/>
        <w:adjustRightInd w:val="0"/>
        <w:snapToGrid w:val="0"/>
        <w:spacing w:line="440" w:lineRule="exact"/>
        <w:ind w:firstLine="446"/>
        <w:textAlignment w:val="baseline"/>
        <w:outlineLvl w:val="0"/>
        <w:rPr>
          <w:rFonts w:hint="eastAsia" w:ascii="宋体" w:hAnsi="宋体" w:eastAsia="宋体" w:cs="宋体"/>
          <w:snapToGrid w:val="0"/>
          <w:spacing w:val="9"/>
          <w:sz w:val="21"/>
          <w:szCs w:val="21"/>
          <w:highlight w:val="none"/>
          <w:lang w:val="zh-CN"/>
        </w:rPr>
      </w:pPr>
      <w:bookmarkStart w:id="3" w:name="_Toc101291274"/>
      <w:bookmarkStart w:id="4" w:name="_Toc101294391"/>
      <w:bookmarkStart w:id="5" w:name="_Toc101294461"/>
      <w:r>
        <w:rPr>
          <w:rFonts w:hint="eastAsia" w:ascii="宋体" w:hAnsi="宋体" w:eastAsia="宋体" w:cs="宋体"/>
          <w:snapToGrid w:val="0"/>
          <w:spacing w:val="9"/>
          <w:sz w:val="21"/>
          <w:szCs w:val="21"/>
          <w:highlight w:val="none"/>
          <w:lang w:val="zh-CN"/>
        </w:rPr>
        <w:t>采购手套一批。分批供货，据实结算。具体需求详见招标文件第三章“用户需求书”。</w:t>
      </w:r>
    </w:p>
    <w:p w14:paraId="12D2AF64">
      <w:pPr>
        <w:pageBreakBefore w:val="0"/>
        <w:widowControl/>
        <w:kinsoku w:val="0"/>
        <w:wordWrap/>
        <w:overflowPunct/>
        <w:topLinePunct w:val="0"/>
        <w:autoSpaceDE w:val="0"/>
        <w:autoSpaceDN w:val="0"/>
        <w:bidi w:val="0"/>
        <w:adjustRightInd w:val="0"/>
        <w:snapToGrid w:val="0"/>
        <w:spacing w:line="440" w:lineRule="exact"/>
        <w:ind w:left="0" w:leftChars="0" w:firstLine="446" w:firstLineChars="200"/>
        <w:textAlignment w:val="baseline"/>
        <w:outlineLvl w:val="0"/>
        <w:rPr>
          <w:rFonts w:hint="eastAsia" w:ascii="宋体" w:hAnsi="宋体" w:eastAsia="宋体" w:cs="宋体"/>
          <w:b/>
          <w:color w:val="auto"/>
          <w:highlight w:val="none"/>
        </w:rPr>
      </w:pPr>
      <w:r>
        <w:rPr>
          <w:rFonts w:hint="eastAsia" w:ascii="宋体" w:hAnsi="宋体" w:eastAsia="宋体" w:cs="宋体"/>
          <w:b/>
          <w:color w:val="auto"/>
          <w:spacing w:val="6"/>
          <w:position w:val="1"/>
          <w:highlight w:val="none"/>
        </w:rPr>
        <w:t>8</w:t>
      </w:r>
      <w:r>
        <w:rPr>
          <w:rFonts w:hint="eastAsia" w:ascii="宋体" w:hAnsi="宋体" w:eastAsia="宋体" w:cs="宋体"/>
          <w:b/>
          <w:color w:val="auto"/>
          <w:spacing w:val="11"/>
          <w:position w:val="1"/>
          <w:highlight w:val="none"/>
        </w:rPr>
        <w:t>、</w:t>
      </w:r>
      <w:r>
        <w:rPr>
          <w:rFonts w:hint="eastAsia" w:ascii="宋体" w:hAnsi="宋体" w:eastAsia="宋体" w:cs="宋体"/>
          <w:b/>
          <w:color w:val="auto"/>
          <w:spacing w:val="10"/>
          <w:position w:val="1"/>
          <w:highlight w:val="none"/>
        </w:rPr>
        <w:t>投</w:t>
      </w:r>
      <w:r>
        <w:rPr>
          <w:rFonts w:hint="eastAsia" w:ascii="宋体" w:hAnsi="宋体" w:eastAsia="宋体" w:cs="宋体"/>
          <w:b/>
          <w:color w:val="auto"/>
          <w:spacing w:val="9"/>
          <w:position w:val="1"/>
          <w:highlight w:val="none"/>
        </w:rPr>
        <w:t>标人资格条件</w:t>
      </w:r>
      <w:bookmarkEnd w:id="3"/>
      <w:bookmarkEnd w:id="4"/>
      <w:bookmarkEnd w:id="5"/>
    </w:p>
    <w:p w14:paraId="1926B1F6">
      <w:pPr>
        <w:pageBreakBefore w:val="0"/>
        <w:widowControl/>
        <w:kinsoku w:val="0"/>
        <w:wordWrap/>
        <w:overflowPunct/>
        <w:topLinePunct w:val="0"/>
        <w:autoSpaceDE w:val="0"/>
        <w:autoSpaceDN w:val="0"/>
        <w:bidi w:val="0"/>
        <w:adjustRightInd w:val="0"/>
        <w:snapToGrid w:val="0"/>
        <w:spacing w:line="440" w:lineRule="exact"/>
        <w:ind w:left="25" w:leftChars="12" w:right="7" w:firstLine="515" w:firstLineChars="230"/>
        <w:textAlignment w:val="baseline"/>
        <w:rPr>
          <w:rFonts w:hint="eastAsia" w:ascii="宋体" w:hAnsi="宋体" w:eastAsia="宋体" w:cs="宋体"/>
          <w:color w:val="auto"/>
          <w:spacing w:val="7"/>
          <w:highlight w:val="none"/>
        </w:rPr>
      </w:pPr>
      <w:bookmarkStart w:id="6" w:name="OLE_LINK16"/>
      <w:r>
        <w:rPr>
          <w:rFonts w:hint="eastAsia" w:ascii="宋体" w:hAnsi="宋体" w:eastAsia="宋体" w:cs="宋体"/>
          <w:color w:val="auto"/>
          <w:spacing w:val="7"/>
          <w:highlight w:val="none"/>
        </w:rPr>
        <w:t>（1）在中华人民共和国境内（不含港、澳、台地区）注册，具有独立法人资格/具有独立承担民事责任的能力；（提供营业执照（或者事业单位法人证书、社会团体法人登记证书、其他组织登记证明文件，下同）副本复印件（加盖公章）；</w:t>
      </w:r>
    </w:p>
    <w:p w14:paraId="7C85F2D2">
      <w:pPr>
        <w:pageBreakBefore w:val="0"/>
        <w:widowControl/>
        <w:kinsoku w:val="0"/>
        <w:wordWrap/>
        <w:overflowPunct/>
        <w:topLinePunct w:val="0"/>
        <w:autoSpaceDE w:val="0"/>
        <w:autoSpaceDN w:val="0"/>
        <w:bidi w:val="0"/>
        <w:adjustRightInd w:val="0"/>
        <w:snapToGrid w:val="0"/>
        <w:spacing w:line="440" w:lineRule="exact"/>
        <w:ind w:left="25" w:leftChars="12" w:right="7" w:firstLine="515" w:firstLineChars="23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（2）与招标人存在利害关系可能影响招标公正性的单位，不得参加本项目投标。单位负责人为同一人或者存在控股、管理关系的不同单位，不得同时参加本招标项目投标；</w:t>
      </w:r>
    </w:p>
    <w:p w14:paraId="39C154EE">
      <w:pPr>
        <w:pageBreakBefore w:val="0"/>
        <w:widowControl/>
        <w:kinsoku w:val="0"/>
        <w:wordWrap/>
        <w:overflowPunct/>
        <w:topLinePunct w:val="0"/>
        <w:autoSpaceDE w:val="0"/>
        <w:autoSpaceDN w:val="0"/>
        <w:bidi w:val="0"/>
        <w:adjustRightInd w:val="0"/>
        <w:snapToGrid w:val="0"/>
        <w:spacing w:line="440" w:lineRule="exact"/>
        <w:ind w:left="25" w:leftChars="12" w:right="7" w:firstLine="515" w:firstLineChars="23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3）近三年内未被“信用中国”（www.creditchina.gov.cn）、中国政府采购网（www.ccgp.gov.cn）等官方网站列入失信被执行人、重大税收违法失信主体、政府采购严重违法失信行为等不良记录名单；（投标人无需提供，以招标代理开标当日网站查询结果为准）</w:t>
      </w:r>
    </w:p>
    <w:p w14:paraId="48E40501">
      <w:pPr>
        <w:pageBreakBefore w:val="0"/>
        <w:widowControl/>
        <w:kinsoku w:val="0"/>
        <w:wordWrap/>
        <w:overflowPunct/>
        <w:topLinePunct w:val="0"/>
        <w:autoSpaceDE w:val="0"/>
        <w:autoSpaceDN w:val="0"/>
        <w:bidi w:val="0"/>
        <w:adjustRightInd w:val="0"/>
        <w:snapToGrid w:val="0"/>
        <w:spacing w:line="440" w:lineRule="exact"/>
        <w:ind w:left="25" w:leftChars="12" w:right="7" w:firstLine="515" w:firstLineChars="23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（4）未被列入《杭州市环境集团有限公司黑名单供应商名录库》和《杭州市环境集团有限公司不合格供应商名录库》；（投标人无需提供，以招标人提供的名单为准）</w:t>
      </w:r>
    </w:p>
    <w:p w14:paraId="1892B12D">
      <w:pPr>
        <w:pageBreakBefore w:val="0"/>
        <w:widowControl/>
        <w:kinsoku w:val="0"/>
        <w:wordWrap/>
        <w:overflowPunct/>
        <w:topLinePunct w:val="0"/>
        <w:autoSpaceDE w:val="0"/>
        <w:autoSpaceDN w:val="0"/>
        <w:bidi w:val="0"/>
        <w:adjustRightInd w:val="0"/>
        <w:snapToGrid w:val="0"/>
        <w:spacing w:line="440" w:lineRule="exact"/>
        <w:ind w:left="25" w:leftChars="12" w:right="7" w:firstLine="515" w:firstLineChars="23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（5）本项目不接受联合体投标。</w:t>
      </w:r>
    </w:p>
    <w:bookmarkEnd w:id="6"/>
    <w:p w14:paraId="44FA2B1F">
      <w:pPr>
        <w:pageBreakBefore w:val="0"/>
        <w:widowControl/>
        <w:kinsoku w:val="0"/>
        <w:wordWrap/>
        <w:overflowPunct/>
        <w:topLinePunct w:val="0"/>
        <w:autoSpaceDE w:val="0"/>
        <w:autoSpaceDN w:val="0"/>
        <w:bidi w:val="0"/>
        <w:adjustRightInd w:val="0"/>
        <w:snapToGrid w:val="0"/>
        <w:spacing w:line="440" w:lineRule="exact"/>
        <w:ind w:left="25" w:leftChars="12" w:right="7" w:firstLine="524" w:firstLineChars="23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注</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上述</w:t>
      </w:r>
      <w:r>
        <w:rPr>
          <w:rFonts w:hint="eastAsia" w:ascii="宋体" w:hAnsi="宋体" w:eastAsia="宋体" w:cs="宋体"/>
          <w:color w:val="auto"/>
          <w:spacing w:val="8"/>
          <w:highlight w:val="none"/>
        </w:rPr>
        <w:t>证明资料须齐全</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有效</w:t>
      </w:r>
      <w:r>
        <w:rPr>
          <w:rFonts w:hint="eastAsia" w:ascii="宋体" w:hAnsi="宋体" w:eastAsia="宋体" w:cs="宋体"/>
          <w:color w:val="auto"/>
          <w:spacing w:val="10"/>
          <w:highlight w:val="none"/>
        </w:rPr>
        <w:t>，需投标人提供的资料的</w:t>
      </w:r>
      <w:r>
        <w:rPr>
          <w:rFonts w:hint="eastAsia" w:ascii="宋体" w:hAnsi="宋体" w:eastAsia="宋体" w:cs="宋体"/>
          <w:color w:val="auto"/>
          <w:spacing w:val="8"/>
          <w:highlight w:val="none"/>
        </w:rPr>
        <w:t>复印件应加盖投标人单位公章（所盖印章均为物理印章</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加盖</w:t>
      </w:r>
      <w:r>
        <w:rPr>
          <w:rFonts w:hint="eastAsia" w:ascii="宋体" w:hAnsi="宋体" w:eastAsia="宋体" w:cs="宋体"/>
          <w:color w:val="auto"/>
          <w:spacing w:val="9"/>
          <w:highlight w:val="none"/>
        </w:rPr>
        <w:t>电子印章的将被视为</w:t>
      </w:r>
      <w:r>
        <w:rPr>
          <w:rFonts w:hint="eastAsia" w:ascii="宋体" w:hAnsi="宋体" w:eastAsia="宋体" w:cs="宋体"/>
          <w:color w:val="auto"/>
          <w:spacing w:val="8"/>
          <w:highlight w:val="none"/>
        </w:rPr>
        <w:t>无效</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并在投标文件中提供</w:t>
      </w:r>
      <w:r>
        <w:rPr>
          <w:rFonts w:hint="eastAsia" w:ascii="宋体" w:hAnsi="宋体" w:eastAsia="宋体" w:cs="宋体"/>
          <w:color w:val="auto"/>
          <w:spacing w:val="11"/>
          <w:highlight w:val="none"/>
        </w:rPr>
        <w:t>。</w:t>
      </w:r>
    </w:p>
    <w:p w14:paraId="4C550AEB">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9、投标人登记认证：</w:t>
      </w:r>
    </w:p>
    <w:p w14:paraId="4F8DA43A">
      <w:pPr>
        <w:pageBreakBefore w:val="0"/>
        <w:widowControl/>
        <w:kinsoku w:val="0"/>
        <w:wordWrap/>
        <w:overflowPunct/>
        <w:topLinePunct w:val="0"/>
        <w:autoSpaceDE w:val="0"/>
        <w:autoSpaceDN w:val="0"/>
        <w:bidi w:val="0"/>
        <w:adjustRightInd w:val="0"/>
        <w:snapToGrid w:val="0"/>
        <w:spacing w:line="440" w:lineRule="exact"/>
        <w:ind w:firstLine="436" w:firstLineChars="200"/>
        <w:textAlignment w:val="baseline"/>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（1）凡首次参加城投采购平台投标的投标人，应于报名截止日前（法定公休日、法定节假日除外）完成“杭州城投采购平台”注册登记和企业信息认证。</w:t>
      </w:r>
    </w:p>
    <w:p w14:paraId="07E21300">
      <w:pPr>
        <w:pageBreakBefore w:val="0"/>
        <w:widowControl/>
        <w:kinsoku w:val="0"/>
        <w:wordWrap/>
        <w:overflowPunct/>
        <w:topLinePunct w:val="0"/>
        <w:autoSpaceDE w:val="0"/>
        <w:autoSpaceDN w:val="0"/>
        <w:bidi w:val="0"/>
        <w:adjustRightInd w:val="0"/>
        <w:snapToGrid w:val="0"/>
        <w:spacing w:line="440" w:lineRule="exact"/>
        <w:ind w:firstLine="436" w:firstLineChars="200"/>
        <w:textAlignment w:val="baseline"/>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（2）“杭州城投采购平台”注册登记办理：在杭州城投采购平台网站首页（https://jczx.hzcjtz.com）“平台登录”栏目点击“立即注册”完成企业信息注册登记。咨询电话：400-0666-571。</w:t>
      </w:r>
    </w:p>
    <w:p w14:paraId="7F630DE8">
      <w:pPr>
        <w:pageBreakBefore w:val="0"/>
        <w:widowControl/>
        <w:kinsoku w:val="0"/>
        <w:wordWrap/>
        <w:overflowPunct/>
        <w:topLinePunct w:val="0"/>
        <w:autoSpaceDE w:val="0"/>
        <w:autoSpaceDN w:val="0"/>
        <w:bidi w:val="0"/>
        <w:adjustRightInd w:val="0"/>
        <w:snapToGrid w:val="0"/>
        <w:spacing w:line="440" w:lineRule="exact"/>
        <w:ind w:firstLine="436" w:firstLineChars="200"/>
        <w:textAlignment w:val="baseline"/>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（3）“杭州城投采购平台”企业信息认证：在杭州城投采购平台网站首页（https://jczx.hzcjtz.com）点击“CA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5059D955">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10、投标报名方式：</w:t>
      </w:r>
    </w:p>
    <w:p w14:paraId="08C6C731">
      <w:pPr>
        <w:pageBreakBefore w:val="0"/>
        <w:widowControl/>
        <w:kinsoku w:val="0"/>
        <w:wordWrap/>
        <w:overflowPunct/>
        <w:topLinePunct w:val="0"/>
        <w:autoSpaceDE w:val="0"/>
        <w:autoSpaceDN w:val="0"/>
        <w:bidi w:val="0"/>
        <w:adjustRightInd w:val="0"/>
        <w:snapToGrid w:val="0"/>
        <w:spacing w:line="440" w:lineRule="exact"/>
        <w:ind w:firstLine="436"/>
        <w:textAlignment w:val="baseline"/>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本项目需完成网上报名，具体要求如下：</w:t>
      </w:r>
    </w:p>
    <w:p w14:paraId="4CD4542E">
      <w:pPr>
        <w:pageBreakBefore w:val="0"/>
        <w:widowControl/>
        <w:kinsoku w:val="0"/>
        <w:wordWrap/>
        <w:overflowPunct/>
        <w:topLinePunct w:val="0"/>
        <w:autoSpaceDE w:val="0"/>
        <w:autoSpaceDN w:val="0"/>
        <w:bidi w:val="0"/>
        <w:adjustRightInd w:val="0"/>
        <w:snapToGrid w:val="0"/>
        <w:spacing w:line="440" w:lineRule="exact"/>
        <w:ind w:firstLine="436"/>
        <w:textAlignment w:val="baseline"/>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（1）网上报名时间：</w:t>
      </w:r>
      <w:r>
        <w:rPr>
          <w:rFonts w:hint="eastAsia" w:ascii="宋体" w:hAnsi="宋体" w:eastAsia="宋体" w:cs="宋体"/>
          <w:b w:val="0"/>
          <w:bCs/>
          <w:color w:val="auto"/>
          <w:spacing w:val="4"/>
          <w:position w:val="1"/>
          <w:highlight w:val="none"/>
          <w:lang w:val="en-US" w:eastAsia="zh-CN"/>
        </w:rPr>
        <w:t>自招标公告发出之日起</w:t>
      </w:r>
      <w:r>
        <w:rPr>
          <w:rFonts w:hint="eastAsia" w:ascii="宋体" w:hAnsi="宋体" w:eastAsia="宋体" w:cs="宋体"/>
          <w:b w:val="0"/>
          <w:bCs/>
          <w:color w:val="auto"/>
          <w:spacing w:val="4"/>
          <w:position w:val="1"/>
          <w:highlight w:val="none"/>
        </w:rPr>
        <w:t>至</w:t>
      </w:r>
      <w:r>
        <w:rPr>
          <w:rFonts w:hint="eastAsia" w:ascii="宋体" w:hAnsi="宋体" w:eastAsia="宋体" w:cs="宋体"/>
          <w:b w:val="0"/>
          <w:bCs/>
          <w:color w:val="auto"/>
          <w:spacing w:val="4"/>
          <w:position w:val="1"/>
          <w:highlight w:val="none"/>
        </w:rPr>
        <w:t>2025年</w:t>
      </w:r>
      <w:r>
        <w:rPr>
          <w:rFonts w:hint="eastAsia" w:ascii="宋体" w:hAnsi="宋体" w:eastAsia="宋体" w:cs="宋体"/>
          <w:b w:val="0"/>
          <w:bCs/>
          <w:color w:val="auto"/>
          <w:spacing w:val="4"/>
          <w:position w:val="1"/>
          <w:highlight w:val="none"/>
          <w:lang w:val="en-US" w:eastAsia="zh-CN"/>
        </w:rPr>
        <w:t>7</w:t>
      </w:r>
      <w:r>
        <w:rPr>
          <w:rFonts w:hint="eastAsia" w:ascii="宋体" w:hAnsi="宋体" w:eastAsia="宋体" w:cs="宋体"/>
          <w:b w:val="0"/>
          <w:bCs/>
          <w:color w:val="auto"/>
          <w:spacing w:val="4"/>
          <w:position w:val="1"/>
          <w:highlight w:val="none"/>
        </w:rPr>
        <w:t>月</w:t>
      </w:r>
      <w:r>
        <w:rPr>
          <w:rFonts w:hint="eastAsia" w:ascii="宋体" w:hAnsi="宋体" w:eastAsia="宋体" w:cs="宋体"/>
          <w:b w:val="0"/>
          <w:bCs/>
          <w:color w:val="auto"/>
          <w:spacing w:val="4"/>
          <w:position w:val="1"/>
          <w:highlight w:val="none"/>
          <w:lang w:val="en-US" w:eastAsia="zh-CN"/>
        </w:rPr>
        <w:t>24</w:t>
      </w:r>
      <w:r>
        <w:rPr>
          <w:rFonts w:hint="eastAsia" w:ascii="宋体" w:hAnsi="宋体" w:eastAsia="宋体" w:cs="宋体"/>
          <w:b w:val="0"/>
          <w:bCs/>
          <w:color w:val="auto"/>
          <w:spacing w:val="4"/>
          <w:position w:val="1"/>
          <w:highlight w:val="none"/>
        </w:rPr>
        <w:t>日</w:t>
      </w:r>
      <w:r>
        <w:rPr>
          <w:rFonts w:hint="eastAsia" w:ascii="宋体" w:hAnsi="宋体" w:eastAsia="宋体" w:cs="宋体"/>
          <w:b w:val="0"/>
          <w:bCs/>
          <w:color w:val="auto"/>
          <w:spacing w:val="4"/>
          <w:position w:val="1"/>
          <w:highlight w:val="none"/>
          <w:lang w:val="en-US" w:eastAsia="zh-CN"/>
        </w:rPr>
        <w:t>10</w:t>
      </w:r>
      <w:r>
        <w:rPr>
          <w:rFonts w:hint="eastAsia" w:ascii="宋体" w:hAnsi="宋体" w:eastAsia="宋体" w:cs="宋体"/>
          <w:b w:val="0"/>
          <w:bCs/>
          <w:color w:val="auto"/>
          <w:spacing w:val="4"/>
          <w:position w:val="1"/>
          <w:highlight w:val="none"/>
        </w:rPr>
        <w:t>时</w:t>
      </w:r>
      <w:r>
        <w:rPr>
          <w:rFonts w:hint="eastAsia" w:ascii="宋体" w:hAnsi="宋体" w:eastAsia="宋体" w:cs="宋体"/>
          <w:b w:val="0"/>
          <w:bCs/>
          <w:color w:val="auto"/>
          <w:spacing w:val="4"/>
          <w:position w:val="1"/>
          <w:highlight w:val="none"/>
          <w:lang w:val="en-US" w:eastAsia="zh-CN"/>
        </w:rPr>
        <w:t>30</w:t>
      </w:r>
      <w:r>
        <w:rPr>
          <w:rFonts w:hint="eastAsia" w:ascii="宋体" w:hAnsi="宋体" w:eastAsia="宋体" w:cs="宋体"/>
          <w:b w:val="0"/>
          <w:bCs/>
          <w:color w:val="auto"/>
          <w:spacing w:val="4"/>
          <w:position w:val="1"/>
          <w:highlight w:val="none"/>
        </w:rPr>
        <w:t>分</w:t>
      </w:r>
      <w:r>
        <w:rPr>
          <w:rFonts w:hint="eastAsia" w:ascii="宋体" w:hAnsi="宋体" w:eastAsia="宋体" w:cs="宋体"/>
          <w:b w:val="0"/>
          <w:bCs/>
          <w:color w:val="auto"/>
          <w:spacing w:val="4"/>
          <w:position w:val="1"/>
          <w:highlight w:val="none"/>
        </w:rPr>
        <w:t>（北京时间）；</w:t>
      </w:r>
    </w:p>
    <w:p w14:paraId="1AAAEC81">
      <w:pPr>
        <w:pageBreakBefore w:val="0"/>
        <w:widowControl/>
        <w:kinsoku w:val="0"/>
        <w:wordWrap/>
        <w:overflowPunct/>
        <w:topLinePunct w:val="0"/>
        <w:autoSpaceDE w:val="0"/>
        <w:autoSpaceDN w:val="0"/>
        <w:bidi w:val="0"/>
        <w:adjustRightInd w:val="0"/>
        <w:snapToGrid w:val="0"/>
        <w:spacing w:line="440" w:lineRule="exact"/>
        <w:ind w:firstLine="436"/>
        <w:textAlignment w:val="baseline"/>
        <w:outlineLvl w:val="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2）报名方式：请各投标单位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14:paraId="0F299699">
      <w:pPr>
        <w:pageBreakBefore w:val="0"/>
        <w:widowControl/>
        <w:kinsoku w:val="0"/>
        <w:wordWrap/>
        <w:overflowPunct/>
        <w:topLinePunct w:val="0"/>
        <w:autoSpaceDE w:val="0"/>
        <w:autoSpaceDN w:val="0"/>
        <w:bidi w:val="0"/>
        <w:adjustRightInd w:val="0"/>
        <w:snapToGrid w:val="0"/>
        <w:spacing w:line="440" w:lineRule="exact"/>
        <w:ind w:firstLine="436"/>
        <w:textAlignment w:val="baseline"/>
        <w:outlineLvl w:val="0"/>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（3）报名时须提交的资料：</w:t>
      </w:r>
    </w:p>
    <w:p w14:paraId="49831970">
      <w:pPr>
        <w:pageBreakBefore w:val="0"/>
        <w:widowControl/>
        <w:kinsoku w:val="0"/>
        <w:wordWrap/>
        <w:overflowPunct/>
        <w:topLinePunct w:val="0"/>
        <w:autoSpaceDE w:val="0"/>
        <w:autoSpaceDN w:val="0"/>
        <w:bidi w:val="0"/>
        <w:adjustRightInd w:val="0"/>
        <w:snapToGrid w:val="0"/>
        <w:spacing w:line="440" w:lineRule="exact"/>
        <w:ind w:firstLine="456"/>
        <w:textAlignment w:val="baseline"/>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1.法定代表人授权委托书扫描件；</w:t>
      </w:r>
    </w:p>
    <w:p w14:paraId="4573BDD2">
      <w:pPr>
        <w:pageBreakBefore w:val="0"/>
        <w:widowControl/>
        <w:kinsoku w:val="0"/>
        <w:wordWrap/>
        <w:overflowPunct/>
        <w:topLinePunct w:val="0"/>
        <w:autoSpaceDE w:val="0"/>
        <w:autoSpaceDN w:val="0"/>
        <w:bidi w:val="0"/>
        <w:adjustRightInd w:val="0"/>
        <w:snapToGrid w:val="0"/>
        <w:spacing w:line="440" w:lineRule="exact"/>
        <w:ind w:firstLine="456"/>
        <w:textAlignment w:val="baseline"/>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2.营业执照扫描件；</w:t>
      </w:r>
    </w:p>
    <w:p w14:paraId="0445FCDB">
      <w:pPr>
        <w:pageBreakBefore w:val="0"/>
        <w:widowControl/>
        <w:kinsoku w:val="0"/>
        <w:wordWrap/>
        <w:overflowPunct/>
        <w:topLinePunct w:val="0"/>
        <w:autoSpaceDE w:val="0"/>
        <w:autoSpaceDN w:val="0"/>
        <w:bidi w:val="0"/>
        <w:adjustRightInd w:val="0"/>
        <w:snapToGrid w:val="0"/>
        <w:spacing w:line="440" w:lineRule="exact"/>
        <w:ind w:firstLine="456"/>
        <w:textAlignment w:val="baseline"/>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3.授权代表有效身份证扫描件；</w:t>
      </w:r>
    </w:p>
    <w:p w14:paraId="0C020FB0">
      <w:pPr>
        <w:pageBreakBefore w:val="0"/>
        <w:widowControl/>
        <w:kinsoku w:val="0"/>
        <w:wordWrap/>
        <w:overflowPunct/>
        <w:topLinePunct w:val="0"/>
        <w:autoSpaceDE w:val="0"/>
        <w:autoSpaceDN w:val="0"/>
        <w:bidi w:val="0"/>
        <w:adjustRightInd w:val="0"/>
        <w:snapToGrid w:val="0"/>
        <w:spacing w:line="440" w:lineRule="exact"/>
        <w:ind w:firstLine="458"/>
        <w:textAlignment w:val="baseline"/>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上述资料扫描件均需加盖单位公章</w:t>
      </w:r>
    </w:p>
    <w:p w14:paraId="46209A45">
      <w:pPr>
        <w:pageBreakBefore w:val="0"/>
        <w:widowControl/>
        <w:kinsoku w:val="0"/>
        <w:wordWrap/>
        <w:overflowPunct/>
        <w:topLinePunct w:val="0"/>
        <w:autoSpaceDE w:val="0"/>
        <w:autoSpaceDN w:val="0"/>
        <w:bidi w:val="0"/>
        <w:adjustRightInd w:val="0"/>
        <w:snapToGrid w:val="0"/>
        <w:spacing w:line="440" w:lineRule="exact"/>
        <w:ind w:firstLine="458" w:firstLineChars="200"/>
        <w:textAlignment w:val="baseline"/>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11、招标文件获取方式：</w:t>
      </w:r>
    </w:p>
    <w:p w14:paraId="6BCB1FE8">
      <w:pPr>
        <w:pageBreakBefore w:val="0"/>
        <w:widowControl/>
        <w:kinsoku w:val="0"/>
        <w:wordWrap/>
        <w:overflowPunct/>
        <w:topLinePunct w:val="0"/>
        <w:autoSpaceDE w:val="0"/>
        <w:autoSpaceDN w:val="0"/>
        <w:bidi w:val="0"/>
        <w:adjustRightInd w:val="0"/>
        <w:snapToGrid w:val="0"/>
        <w:spacing w:line="440" w:lineRule="exact"/>
        <w:ind w:firstLine="456"/>
        <w:textAlignment w:val="baseline"/>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6A93F520">
      <w:pPr>
        <w:pageBreakBefore w:val="0"/>
        <w:widowControl/>
        <w:kinsoku w:val="0"/>
        <w:wordWrap/>
        <w:overflowPunct/>
        <w:topLinePunct w:val="0"/>
        <w:autoSpaceDE w:val="0"/>
        <w:autoSpaceDN w:val="0"/>
        <w:bidi w:val="0"/>
        <w:adjustRightInd w:val="0"/>
        <w:snapToGrid w:val="0"/>
        <w:spacing w:line="440" w:lineRule="exact"/>
        <w:ind w:firstLine="456"/>
        <w:textAlignment w:val="baseline"/>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（2）下载时间：自本项目招标公告发布之日起至投标截止时间止（投标人对招标文件提出问题截止时间：</w:t>
      </w:r>
      <w:r>
        <w:rPr>
          <w:rFonts w:hint="eastAsia" w:ascii="宋体" w:hAnsi="宋体" w:eastAsia="宋体" w:cs="宋体"/>
          <w:color w:val="auto"/>
          <w:spacing w:val="9"/>
          <w:highlight w:val="none"/>
        </w:rPr>
        <w:t>2025年</w:t>
      </w:r>
      <w:r>
        <w:rPr>
          <w:rFonts w:hint="eastAsia" w:ascii="宋体" w:hAnsi="宋体" w:eastAsia="宋体" w:cs="宋体"/>
          <w:color w:val="auto"/>
          <w:spacing w:val="9"/>
          <w:highlight w:val="none"/>
          <w:lang w:val="en-US" w:eastAsia="zh-CN"/>
        </w:rPr>
        <w:t>7</w:t>
      </w:r>
      <w:r>
        <w:rPr>
          <w:rFonts w:hint="eastAsia" w:ascii="宋体" w:hAnsi="宋体" w:eastAsia="宋体" w:cs="宋体"/>
          <w:color w:val="auto"/>
          <w:spacing w:val="9"/>
          <w:highlight w:val="none"/>
        </w:rPr>
        <w:t>月</w:t>
      </w:r>
      <w:r>
        <w:rPr>
          <w:rFonts w:hint="eastAsia" w:ascii="宋体" w:hAnsi="宋体" w:eastAsia="宋体" w:cs="宋体"/>
          <w:color w:val="auto"/>
          <w:spacing w:val="9"/>
          <w:highlight w:val="none"/>
          <w:lang w:val="en-US" w:eastAsia="zh-CN"/>
        </w:rPr>
        <w:t>14</w:t>
      </w:r>
      <w:r>
        <w:rPr>
          <w:rFonts w:hint="eastAsia" w:ascii="宋体" w:hAnsi="宋体" w:eastAsia="宋体" w:cs="宋体"/>
          <w:color w:val="auto"/>
          <w:spacing w:val="9"/>
          <w:highlight w:val="none"/>
        </w:rPr>
        <w:t>日</w:t>
      </w:r>
      <w:r>
        <w:rPr>
          <w:rFonts w:hint="eastAsia" w:ascii="宋体" w:hAnsi="宋体" w:eastAsia="宋体" w:cs="宋体"/>
          <w:color w:val="auto"/>
          <w:spacing w:val="9"/>
          <w:highlight w:val="none"/>
          <w:lang w:val="en-US" w:eastAsia="zh-CN"/>
        </w:rPr>
        <w:t>17:00</w:t>
      </w:r>
      <w:r>
        <w:rPr>
          <w:rFonts w:hint="eastAsia" w:ascii="宋体" w:hAnsi="宋体" w:eastAsia="宋体" w:cs="宋体"/>
          <w:color w:val="auto"/>
          <w:spacing w:val="9"/>
          <w:highlight w:val="none"/>
        </w:rPr>
        <w:t>）。</w:t>
      </w:r>
    </w:p>
    <w:p w14:paraId="492FB18E">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outlineLvl w:val="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12、投标保证金交纳</w:t>
      </w:r>
    </w:p>
    <w:p w14:paraId="45BB61C3">
      <w:pPr>
        <w:pageBreakBefore w:val="0"/>
        <w:widowControl/>
        <w:kinsoku w:val="0"/>
        <w:wordWrap/>
        <w:overflowPunct/>
        <w:topLinePunct w:val="0"/>
        <w:autoSpaceDE w:val="0"/>
        <w:autoSpaceDN w:val="0"/>
        <w:bidi w:val="0"/>
        <w:adjustRightInd w:val="0"/>
        <w:snapToGrid w:val="0"/>
        <w:spacing w:line="440" w:lineRule="exact"/>
        <w:ind w:firstLine="925" w:firstLineChars="406"/>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9"/>
          <w:highlight w:val="none"/>
          <w:u w:val="single"/>
        </w:rPr>
        <w:t>需要</w:t>
      </w:r>
      <w:r>
        <w:rPr>
          <w:rFonts w:hint="eastAsia" w:ascii="宋体" w:hAnsi="宋体" w:eastAsia="宋体" w:cs="宋体"/>
          <w:color w:val="auto"/>
          <w:spacing w:val="9"/>
          <w:highlight w:val="none"/>
        </w:rPr>
        <w:t>交纳投标保证金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交纳投标保证金的具体要求如下</w:t>
      </w:r>
      <w:r>
        <w:rPr>
          <w:rFonts w:hint="eastAsia" w:ascii="宋体" w:hAnsi="宋体" w:eastAsia="宋体" w:cs="宋体"/>
          <w:color w:val="auto"/>
          <w:spacing w:val="11"/>
          <w:highlight w:val="none"/>
        </w:rPr>
        <w:t>：</w:t>
      </w:r>
    </w:p>
    <w:p w14:paraId="40A25320">
      <w:pPr>
        <w:pageBreakBefore w:val="0"/>
        <w:widowControl/>
        <w:kinsoku w:val="0"/>
        <w:wordWrap/>
        <w:overflowPunct/>
        <w:topLinePunct w:val="0"/>
        <w:autoSpaceDE w:val="0"/>
        <w:autoSpaceDN w:val="0"/>
        <w:bidi w:val="0"/>
        <w:adjustRightInd w:val="0"/>
        <w:snapToGrid w:val="0"/>
        <w:spacing w:line="440" w:lineRule="exact"/>
        <w:ind w:firstLine="693" w:firstLineChars="304"/>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交纳金额</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人</w:t>
      </w:r>
      <w:r>
        <w:rPr>
          <w:rFonts w:hint="eastAsia" w:ascii="宋体" w:hAnsi="宋体" w:eastAsia="宋体" w:cs="宋体"/>
          <w:color w:val="auto"/>
          <w:spacing w:val="8"/>
          <w:highlight w:val="none"/>
        </w:rPr>
        <w:t>民币</w:t>
      </w:r>
      <w:r>
        <w:rPr>
          <w:rFonts w:hint="eastAsia" w:ascii="宋体" w:hAnsi="宋体" w:eastAsia="宋体" w:cs="宋体"/>
          <w:color w:val="auto"/>
          <w:spacing w:val="8"/>
          <w:highlight w:val="none"/>
          <w:lang w:val="en-US" w:eastAsia="zh-CN"/>
        </w:rPr>
        <w:t>陆仟</w:t>
      </w:r>
      <w:r>
        <w:rPr>
          <w:rFonts w:hint="eastAsia" w:ascii="宋体" w:hAnsi="宋体" w:eastAsia="宋体" w:cs="宋体"/>
          <w:color w:val="auto"/>
          <w:spacing w:val="8"/>
          <w:highlight w:val="none"/>
        </w:rPr>
        <w:t>元整（</w:t>
      </w:r>
      <w:r>
        <w:rPr>
          <w:rFonts w:hint="eastAsia" w:ascii="宋体" w:hAnsi="宋体" w:eastAsia="宋体" w:cs="宋体"/>
          <w:color w:val="auto"/>
          <w:spacing w:val="8"/>
          <w:highlight w:val="none"/>
          <w:lang w:val="en-US" w:eastAsia="zh-CN"/>
        </w:rPr>
        <w:t>6</w:t>
      </w:r>
      <w:r>
        <w:rPr>
          <w:rFonts w:hint="eastAsia" w:ascii="宋体" w:hAnsi="宋体" w:eastAsia="宋体" w:cs="宋体"/>
          <w:color w:val="auto"/>
          <w:spacing w:val="8"/>
          <w:highlight w:val="none"/>
        </w:rPr>
        <w:t>000元整）</w:t>
      </w:r>
    </w:p>
    <w:p w14:paraId="2E5BD1EF">
      <w:pPr>
        <w:pageBreakBefore w:val="0"/>
        <w:widowControl/>
        <w:kinsoku w:val="0"/>
        <w:wordWrap/>
        <w:overflowPunct/>
        <w:topLinePunct w:val="0"/>
        <w:autoSpaceDE w:val="0"/>
        <w:autoSpaceDN w:val="0"/>
        <w:bidi w:val="0"/>
        <w:adjustRightInd w:val="0"/>
        <w:snapToGrid w:val="0"/>
        <w:spacing w:line="440" w:lineRule="exact"/>
        <w:ind w:right="7"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支付方式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电汇/转账/银行保函（注：必须为投标企业账户汇出，个人形式递交或现金递交视为未交纳，保函有效期须覆盖投标有效期）【如投标保证金交递交方式选择“银行保函”的，投标人应将银行保函原件单独密封，并在投标文件递交截止时间前</w:t>
      </w:r>
      <w:bookmarkStart w:id="7" w:name="OLE_LINK2"/>
      <w:r>
        <w:rPr>
          <w:rFonts w:hint="eastAsia" w:ascii="宋体" w:hAnsi="宋体" w:eastAsia="宋体" w:cs="宋体"/>
          <w:color w:val="auto"/>
          <w:spacing w:val="8"/>
          <w:highlight w:val="none"/>
        </w:rPr>
        <w:t>递交</w:t>
      </w:r>
      <w:r>
        <w:rPr>
          <w:rFonts w:hint="eastAsia" w:ascii="宋体" w:hAnsi="宋体" w:eastAsia="宋体" w:cs="宋体"/>
          <w:color w:val="auto"/>
          <w:spacing w:val="8"/>
          <w:highlight w:val="none"/>
          <w:lang w:val="en-US" w:eastAsia="zh-CN"/>
        </w:rPr>
        <w:t>至</w:t>
      </w:r>
      <w:r>
        <w:rPr>
          <w:rFonts w:hint="eastAsia" w:ascii="宋体" w:hAnsi="宋体" w:eastAsia="宋体" w:cs="宋体"/>
          <w:color w:val="auto"/>
          <w:spacing w:val="8"/>
          <w:highlight w:val="none"/>
        </w:rPr>
        <w:t>招标人</w:t>
      </w:r>
      <w:bookmarkEnd w:id="7"/>
      <w:r>
        <w:rPr>
          <w:rFonts w:hint="eastAsia" w:ascii="宋体" w:hAnsi="宋体" w:eastAsia="宋体" w:cs="宋体"/>
          <w:color w:val="auto"/>
          <w:spacing w:val="8"/>
          <w:highlight w:val="none"/>
        </w:rPr>
        <w:t>】。</w:t>
      </w:r>
    </w:p>
    <w:p w14:paraId="13919977">
      <w:pPr>
        <w:pageBreakBefore w:val="0"/>
        <w:widowControl/>
        <w:kinsoku w:val="0"/>
        <w:wordWrap/>
        <w:overflowPunct/>
        <w:topLinePunct w:val="0"/>
        <w:autoSpaceDE w:val="0"/>
        <w:autoSpaceDN w:val="0"/>
        <w:bidi w:val="0"/>
        <w:adjustRightInd w:val="0"/>
        <w:snapToGrid w:val="0"/>
        <w:spacing w:line="440" w:lineRule="exact"/>
        <w:ind w:right="7" w:firstLine="456" w:firstLineChars="200"/>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 xml:space="preserve">账户名称：杭州市能源集团有限公司 </w:t>
      </w:r>
    </w:p>
    <w:p w14:paraId="53B92353">
      <w:pPr>
        <w:pageBreakBefore w:val="0"/>
        <w:widowControl/>
        <w:kinsoku w:val="0"/>
        <w:wordWrap/>
        <w:overflowPunct/>
        <w:topLinePunct w:val="0"/>
        <w:autoSpaceDE w:val="0"/>
        <w:autoSpaceDN w:val="0"/>
        <w:bidi w:val="0"/>
        <w:adjustRightInd w:val="0"/>
        <w:snapToGrid w:val="0"/>
        <w:spacing w:line="440" w:lineRule="exact"/>
        <w:ind w:right="7" w:firstLine="456" w:firstLineChars="200"/>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账号：86041110000078615</w:t>
      </w:r>
    </w:p>
    <w:p w14:paraId="008D10BB">
      <w:pPr>
        <w:pageBreakBefore w:val="0"/>
        <w:widowControl/>
        <w:kinsoku w:val="0"/>
        <w:wordWrap/>
        <w:overflowPunct/>
        <w:topLinePunct w:val="0"/>
        <w:autoSpaceDE w:val="0"/>
        <w:autoSpaceDN w:val="0"/>
        <w:bidi w:val="0"/>
        <w:adjustRightInd w:val="0"/>
        <w:snapToGrid w:val="0"/>
        <w:spacing w:line="440" w:lineRule="exact"/>
        <w:ind w:right="7" w:firstLine="456" w:firstLineChars="200"/>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开户银行名称：宁波银行杭州分行</w:t>
      </w:r>
    </w:p>
    <w:p w14:paraId="3EC786CA">
      <w:pPr>
        <w:pageBreakBefore w:val="0"/>
        <w:widowControl/>
        <w:kinsoku w:val="0"/>
        <w:wordWrap/>
        <w:overflowPunct/>
        <w:topLinePunct w:val="0"/>
        <w:autoSpaceDE w:val="0"/>
        <w:autoSpaceDN w:val="0"/>
        <w:bidi w:val="0"/>
        <w:adjustRightInd w:val="0"/>
        <w:snapToGrid w:val="0"/>
        <w:spacing w:line="440" w:lineRule="exact"/>
        <w:ind w:right="7" w:firstLine="456" w:firstLineChars="200"/>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开户银行代码：313331090013</w:t>
      </w:r>
    </w:p>
    <w:p w14:paraId="2C150084">
      <w:pPr>
        <w:pageBreakBefore w:val="0"/>
        <w:widowControl/>
        <w:kinsoku w:val="0"/>
        <w:wordWrap/>
        <w:overflowPunct/>
        <w:topLinePunct w:val="0"/>
        <w:autoSpaceDE w:val="0"/>
        <w:autoSpaceDN w:val="0"/>
        <w:bidi w:val="0"/>
        <w:adjustRightInd w:val="0"/>
        <w:snapToGrid w:val="0"/>
        <w:spacing w:line="440" w:lineRule="exact"/>
        <w:ind w:right="7" w:firstLine="456" w:firstLineChars="200"/>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注：转账或汇票形式的，投标人在投标保证金缴纳时必须注明项目名称及招标编号。</w:t>
      </w:r>
    </w:p>
    <w:p w14:paraId="6FA8869A">
      <w:pPr>
        <w:pageBreakBefore w:val="0"/>
        <w:widowControl/>
        <w:kinsoku w:val="0"/>
        <w:wordWrap/>
        <w:overflowPunct/>
        <w:topLinePunct w:val="0"/>
        <w:autoSpaceDE w:val="0"/>
        <w:autoSpaceDN w:val="0"/>
        <w:bidi w:val="0"/>
        <w:adjustRightInd w:val="0"/>
        <w:snapToGrid w:val="0"/>
        <w:spacing w:line="440" w:lineRule="exact"/>
        <w:ind w:right="7"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交纳期限</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w:t>
      </w:r>
      <w:r>
        <w:rPr>
          <w:rFonts w:hint="eastAsia" w:ascii="宋体" w:hAnsi="宋体" w:eastAsia="宋体" w:cs="宋体"/>
          <w:color w:val="auto"/>
          <w:spacing w:val="7"/>
          <w:highlight w:val="none"/>
        </w:rPr>
        <w:t>截止时间前</w:t>
      </w:r>
      <w:r>
        <w:rPr>
          <w:rFonts w:hint="eastAsia" w:ascii="宋体" w:hAnsi="宋体" w:eastAsia="宋体" w:cs="宋体"/>
          <w:color w:val="auto"/>
          <w:spacing w:val="10"/>
          <w:highlight w:val="none"/>
        </w:rPr>
        <w:t>。</w:t>
      </w:r>
    </w:p>
    <w:p w14:paraId="2F40C7C5">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outlineLvl w:val="0"/>
        <w:rPr>
          <w:rFonts w:hint="eastAsia" w:ascii="宋体" w:hAnsi="宋体" w:eastAsia="宋体" w:cs="宋体"/>
          <w:b/>
          <w:color w:val="auto"/>
          <w:spacing w:val="4"/>
          <w:position w:val="1"/>
          <w:highlight w:val="none"/>
        </w:rPr>
      </w:pPr>
      <w:bookmarkStart w:id="8" w:name="_Toc101294392"/>
      <w:bookmarkStart w:id="9" w:name="_Toc101294462"/>
      <w:bookmarkStart w:id="10" w:name="_Toc101291275"/>
      <w:r>
        <w:rPr>
          <w:rFonts w:hint="eastAsia" w:ascii="宋体" w:hAnsi="宋体" w:eastAsia="宋体" w:cs="宋体"/>
          <w:b/>
          <w:color w:val="auto"/>
          <w:spacing w:val="4"/>
          <w:position w:val="1"/>
          <w:highlight w:val="none"/>
        </w:rPr>
        <w:t>13、投标文件的递交</w:t>
      </w:r>
      <w:bookmarkEnd w:id="8"/>
      <w:bookmarkEnd w:id="9"/>
      <w:bookmarkEnd w:id="10"/>
    </w:p>
    <w:p w14:paraId="6C6D9F8D">
      <w:pPr>
        <w:pageBreakBefore w:val="0"/>
        <w:widowControl/>
        <w:kinsoku w:val="0"/>
        <w:wordWrap/>
        <w:overflowPunct/>
        <w:topLinePunct w:val="0"/>
        <w:autoSpaceDE w:val="0"/>
        <w:autoSpaceDN w:val="0"/>
        <w:bidi w:val="0"/>
        <w:adjustRightInd w:val="0"/>
        <w:snapToGrid w:val="0"/>
        <w:spacing w:line="440" w:lineRule="exact"/>
        <w:ind w:firstLine="412" w:firstLineChars="200"/>
        <w:textAlignment w:val="baseline"/>
        <w:outlineLvl w:val="0"/>
        <w:rPr>
          <w:rFonts w:hint="eastAsia" w:ascii="宋体" w:hAnsi="宋体" w:eastAsia="宋体" w:cs="宋体"/>
          <w:color w:val="auto"/>
          <w:spacing w:val="-2"/>
          <w:highlight w:val="none"/>
        </w:rPr>
      </w:pPr>
      <w:bookmarkStart w:id="11" w:name="_Toc101294463"/>
      <w:bookmarkStart w:id="12" w:name="_Toc101291276"/>
      <w:bookmarkStart w:id="13" w:name="_Toc101294393"/>
      <w:r>
        <w:rPr>
          <w:rFonts w:hint="eastAsia" w:ascii="宋体" w:hAnsi="宋体" w:eastAsia="宋体" w:cs="宋体"/>
          <w:color w:val="auto"/>
          <w:spacing w:val="-2"/>
          <w:highlight w:val="none"/>
        </w:rPr>
        <w:t>（1）投标文件递交截止时间（同投标截止时间）：</w:t>
      </w:r>
      <w:r>
        <w:rPr>
          <w:rFonts w:hint="eastAsia" w:ascii="宋体" w:hAnsi="宋体" w:eastAsia="宋体" w:cs="宋体"/>
          <w:color w:val="auto"/>
          <w:spacing w:val="-2"/>
          <w:highlight w:val="none"/>
        </w:rPr>
        <w:t>2025年</w:t>
      </w:r>
      <w:r>
        <w:rPr>
          <w:rFonts w:hint="eastAsia" w:ascii="宋体" w:hAnsi="宋体" w:eastAsia="宋体" w:cs="宋体"/>
          <w:color w:val="auto"/>
          <w:spacing w:val="-2"/>
          <w:highlight w:val="none"/>
          <w:lang w:val="en-US" w:eastAsia="zh-CN"/>
        </w:rPr>
        <w:t>7</w:t>
      </w:r>
      <w:r>
        <w:rPr>
          <w:rFonts w:hint="eastAsia" w:ascii="宋体" w:hAnsi="宋体" w:eastAsia="宋体" w:cs="宋体"/>
          <w:color w:val="auto"/>
          <w:spacing w:val="-2"/>
          <w:highlight w:val="none"/>
        </w:rPr>
        <w:t>月</w:t>
      </w:r>
      <w:r>
        <w:rPr>
          <w:rFonts w:hint="eastAsia" w:ascii="宋体" w:hAnsi="宋体" w:eastAsia="宋体" w:cs="宋体"/>
          <w:color w:val="auto"/>
          <w:spacing w:val="-2"/>
          <w:highlight w:val="none"/>
          <w:lang w:val="en-US" w:eastAsia="zh-CN"/>
        </w:rPr>
        <w:t>24</w:t>
      </w:r>
      <w:r>
        <w:rPr>
          <w:rFonts w:hint="eastAsia" w:ascii="宋体" w:hAnsi="宋体" w:eastAsia="宋体" w:cs="宋体"/>
          <w:color w:val="auto"/>
          <w:spacing w:val="-2"/>
          <w:highlight w:val="none"/>
        </w:rPr>
        <w:t>日</w:t>
      </w:r>
      <w:r>
        <w:rPr>
          <w:rFonts w:hint="eastAsia" w:ascii="宋体" w:hAnsi="宋体" w:eastAsia="宋体" w:cs="宋体"/>
          <w:color w:val="auto"/>
          <w:spacing w:val="-2"/>
          <w:highlight w:val="none"/>
          <w:lang w:val="en-US" w:eastAsia="zh-CN"/>
        </w:rPr>
        <w:t>10</w:t>
      </w:r>
      <w:r>
        <w:rPr>
          <w:rFonts w:hint="eastAsia" w:ascii="宋体" w:hAnsi="宋体" w:eastAsia="宋体" w:cs="宋体"/>
          <w:color w:val="auto"/>
          <w:spacing w:val="-2"/>
          <w:highlight w:val="none"/>
        </w:rPr>
        <w:t>时</w:t>
      </w:r>
      <w:r>
        <w:rPr>
          <w:rFonts w:hint="eastAsia" w:ascii="宋体" w:hAnsi="宋体" w:eastAsia="宋体" w:cs="宋体"/>
          <w:color w:val="auto"/>
          <w:spacing w:val="-2"/>
          <w:highlight w:val="none"/>
          <w:lang w:val="en-US" w:eastAsia="zh-CN"/>
        </w:rPr>
        <w:t>30</w:t>
      </w:r>
      <w:r>
        <w:rPr>
          <w:rFonts w:hint="eastAsia" w:ascii="宋体" w:hAnsi="宋体" w:eastAsia="宋体" w:cs="宋体"/>
          <w:color w:val="auto"/>
          <w:spacing w:val="-2"/>
          <w:highlight w:val="none"/>
        </w:rPr>
        <w:t>分00秒</w:t>
      </w:r>
      <w:r>
        <w:rPr>
          <w:rFonts w:hint="eastAsia" w:ascii="宋体" w:hAnsi="宋体" w:eastAsia="宋体" w:cs="宋体"/>
          <w:color w:val="auto"/>
          <w:spacing w:val="-2"/>
          <w:highlight w:val="none"/>
        </w:rPr>
        <w:t>（北京时间）；</w:t>
      </w:r>
    </w:p>
    <w:p w14:paraId="448EC242">
      <w:pPr>
        <w:pageBreakBefore w:val="0"/>
        <w:widowControl/>
        <w:kinsoku w:val="0"/>
        <w:wordWrap/>
        <w:overflowPunct/>
        <w:topLinePunct w:val="0"/>
        <w:autoSpaceDE w:val="0"/>
        <w:autoSpaceDN w:val="0"/>
        <w:bidi w:val="0"/>
        <w:adjustRightInd w:val="0"/>
        <w:snapToGrid w:val="0"/>
        <w:spacing w:line="440" w:lineRule="exact"/>
        <w:ind w:firstLine="412" w:firstLineChars="200"/>
        <w:textAlignment w:val="baseline"/>
        <w:outlineLvl w:val="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（2）投标文件递交方式：</w:t>
      </w:r>
    </w:p>
    <w:p w14:paraId="2FAC26C4">
      <w:pPr>
        <w:pageBreakBefore w:val="0"/>
        <w:widowControl/>
        <w:kinsoku w:val="0"/>
        <w:wordWrap/>
        <w:overflowPunct/>
        <w:topLinePunct w:val="0"/>
        <w:autoSpaceDE w:val="0"/>
        <w:autoSpaceDN w:val="0"/>
        <w:bidi w:val="0"/>
        <w:adjustRightInd w:val="0"/>
        <w:snapToGrid w:val="0"/>
        <w:spacing w:line="440" w:lineRule="exact"/>
        <w:ind w:firstLine="414" w:firstLineChars="200"/>
        <w:textAlignment w:val="baseline"/>
        <w:outlineLvl w:val="0"/>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线下递交：本项目只接受现场递交的方式，邮寄递交一律拒绝接收、不予受理。逾期送达的、未送达指定地点的或者不按照招标文件要求密封的投标文件，招标人将予以拒收。</w:t>
      </w:r>
    </w:p>
    <w:p w14:paraId="0B70E35E">
      <w:pPr>
        <w:pageBreakBefore w:val="0"/>
        <w:widowControl/>
        <w:kinsoku w:val="0"/>
        <w:wordWrap/>
        <w:overflowPunct/>
        <w:topLinePunct w:val="0"/>
        <w:autoSpaceDE w:val="0"/>
        <w:autoSpaceDN w:val="0"/>
        <w:bidi w:val="0"/>
        <w:adjustRightInd w:val="0"/>
        <w:snapToGrid w:val="0"/>
        <w:spacing w:line="440" w:lineRule="exact"/>
        <w:ind w:firstLine="414" w:firstLineChars="200"/>
        <w:textAlignment w:val="baseline"/>
        <w:outlineLvl w:val="0"/>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投标文件递交地点：杭州市上城区雷霆路90号3楼</w:t>
      </w:r>
      <w:r>
        <w:rPr>
          <w:rFonts w:hint="eastAsia" w:ascii="宋体" w:hAnsi="宋体" w:eastAsia="宋体" w:cs="宋体"/>
          <w:b/>
          <w:bCs/>
          <w:color w:val="auto"/>
          <w:spacing w:val="-2"/>
          <w:highlight w:val="none"/>
          <w:lang w:val="en-US" w:eastAsia="zh-CN"/>
        </w:rPr>
        <w:t>316</w:t>
      </w:r>
      <w:r>
        <w:rPr>
          <w:rFonts w:hint="eastAsia" w:ascii="宋体" w:hAnsi="宋体" w:eastAsia="宋体" w:cs="宋体"/>
          <w:b/>
          <w:bCs/>
          <w:color w:val="auto"/>
          <w:spacing w:val="-2"/>
          <w:highlight w:val="none"/>
        </w:rPr>
        <w:t>开标室</w:t>
      </w:r>
      <w:r>
        <w:rPr>
          <w:rFonts w:hint="eastAsia" w:ascii="宋体" w:hAnsi="宋体" w:eastAsia="宋体" w:cs="宋体"/>
          <w:b/>
          <w:bCs/>
          <w:color w:val="auto"/>
          <w:spacing w:val="-2"/>
          <w:highlight w:val="none"/>
        </w:rPr>
        <w:t>。</w:t>
      </w:r>
    </w:p>
    <w:p w14:paraId="7B590954">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outlineLvl w:val="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14、发布公告的媒介</w:t>
      </w:r>
      <w:bookmarkEnd w:id="11"/>
      <w:bookmarkEnd w:id="12"/>
      <w:bookmarkEnd w:id="13"/>
    </w:p>
    <w:p w14:paraId="21C7D2CE">
      <w:pPr>
        <w:pageBreakBefore w:val="0"/>
        <w:widowControl/>
        <w:tabs>
          <w:tab w:val="left" w:pos="118"/>
        </w:tabs>
        <w:kinsoku w:val="0"/>
        <w:wordWrap/>
        <w:overflowPunct/>
        <w:topLinePunct w:val="0"/>
        <w:autoSpaceDE w:val="0"/>
        <w:autoSpaceDN w:val="0"/>
        <w:bidi w:val="0"/>
        <w:adjustRightInd w:val="0"/>
        <w:snapToGrid w:val="0"/>
        <w:spacing w:line="440" w:lineRule="exact"/>
        <w:ind w:right="40" w:firstLine="460"/>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本项目相关公告在杭州城投采购平台（https://jczx.hzcjtz.com/home/#/index）、中国招标投标公共服务平台（http://www.cebpubservice.com/）、浙江政府采购网（http://zfcg.czt.zj.gov.cn/）</w:t>
      </w:r>
      <w:bookmarkStart w:id="14" w:name="_Hlk101182207"/>
      <w:r>
        <w:rPr>
          <w:rFonts w:hint="eastAsia" w:ascii="宋体" w:hAnsi="宋体" w:eastAsia="宋体" w:cs="宋体"/>
          <w:color w:val="auto"/>
          <w:spacing w:val="10"/>
          <w:highlight w:val="none"/>
        </w:rPr>
        <w:t>、</w:t>
      </w:r>
      <w:r>
        <w:rPr>
          <w:rFonts w:hint="eastAsia" w:ascii="宋体" w:hAnsi="宋体" w:eastAsia="宋体" w:cs="宋体"/>
          <w:highlight w:val="none"/>
        </w:rPr>
        <w:t>杭州市环境集团有限公司</w:t>
      </w:r>
      <w:bookmarkEnd w:id="14"/>
      <w:r>
        <w:rPr>
          <w:rFonts w:hint="eastAsia" w:ascii="宋体" w:hAnsi="宋体" w:eastAsia="宋体" w:cs="宋体"/>
          <w:highlight w:val="none"/>
        </w:rPr>
        <w:t>网（</w:t>
      </w:r>
      <w:r>
        <w:rPr>
          <w:highlight w:val="none"/>
        </w:rPr>
        <w:fldChar w:fldCharType="begin"/>
      </w:r>
      <w:r>
        <w:rPr>
          <w:highlight w:val="none"/>
        </w:rPr>
        <w:instrText xml:space="preserve"> HYPERLINK "https://www.cnlandfill.net/mtdl/mt_ddll.aspx" </w:instrText>
      </w:r>
      <w:r>
        <w:rPr>
          <w:highlight w:val="none"/>
        </w:rPr>
        <w:fldChar w:fldCharType="separate"/>
      </w:r>
      <w:r>
        <w:rPr>
          <w:rFonts w:hint="eastAsia" w:ascii="宋体" w:hAnsi="宋体" w:eastAsia="宋体" w:cs="宋体"/>
          <w:highlight w:val="none"/>
        </w:rPr>
        <w:t>https://www.cnlandfill.net/mtdl/mt_ddll.aspx</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color w:val="auto"/>
          <w:spacing w:val="10"/>
          <w:highlight w:val="none"/>
        </w:rPr>
        <w:t>发布，</w:t>
      </w:r>
      <w:r>
        <w:rPr>
          <w:rFonts w:hint="eastAsia" w:ascii="宋体" w:hAnsi="宋体" w:eastAsia="宋体" w:cs="宋体"/>
          <w:color w:val="auto"/>
          <w:spacing w:val="7"/>
          <w:highlight w:val="none"/>
        </w:rPr>
        <w:t>如公告内容、时间不一致的</w:t>
      </w:r>
      <w:r>
        <w:rPr>
          <w:rFonts w:hint="eastAsia" w:ascii="宋体" w:hAnsi="宋体" w:eastAsia="宋体" w:cs="宋体"/>
          <w:color w:val="auto"/>
          <w:spacing w:val="6"/>
          <w:highlight w:val="none"/>
        </w:rPr>
        <w:t>以</w:t>
      </w:r>
      <w:r>
        <w:rPr>
          <w:rFonts w:hint="eastAsia" w:ascii="宋体" w:hAnsi="宋体" w:eastAsia="宋体" w:cs="宋体"/>
          <w:color w:val="auto"/>
          <w:spacing w:val="10"/>
          <w:highlight w:val="none"/>
        </w:rPr>
        <w:t>杭州城投采购平台</w:t>
      </w:r>
      <w:r>
        <w:rPr>
          <w:rFonts w:hint="eastAsia" w:ascii="宋体" w:hAnsi="宋体" w:eastAsia="宋体" w:cs="宋体"/>
          <w:color w:val="auto"/>
          <w:spacing w:val="9"/>
          <w:highlight w:val="none"/>
        </w:rPr>
        <w:t>发布的信息为</w:t>
      </w:r>
      <w:r>
        <w:rPr>
          <w:rFonts w:hint="eastAsia" w:ascii="宋体" w:hAnsi="宋体" w:eastAsia="宋体" w:cs="宋体"/>
          <w:color w:val="auto"/>
          <w:spacing w:val="8"/>
          <w:highlight w:val="none"/>
        </w:rPr>
        <w:t>准</w:t>
      </w:r>
      <w:r>
        <w:rPr>
          <w:rFonts w:hint="eastAsia" w:ascii="宋体" w:hAnsi="宋体" w:eastAsia="宋体" w:cs="宋体"/>
          <w:color w:val="auto"/>
          <w:spacing w:val="10"/>
          <w:highlight w:val="none"/>
        </w:rPr>
        <w:t>。</w:t>
      </w:r>
    </w:p>
    <w:p w14:paraId="09EEE2E9">
      <w:pPr>
        <w:pageBreakBefore w:val="0"/>
        <w:widowControl/>
        <w:kinsoku w:val="0"/>
        <w:wordWrap/>
        <w:overflowPunct/>
        <w:topLinePunct w:val="0"/>
        <w:autoSpaceDE w:val="0"/>
        <w:autoSpaceDN w:val="0"/>
        <w:bidi w:val="0"/>
        <w:adjustRightInd w:val="0"/>
        <w:snapToGrid w:val="0"/>
        <w:spacing w:line="440" w:lineRule="exact"/>
        <w:ind w:firstLine="438" w:firstLineChars="200"/>
        <w:textAlignment w:val="baseline"/>
        <w:outlineLvl w:val="0"/>
        <w:rPr>
          <w:rFonts w:hint="eastAsia" w:ascii="宋体" w:hAnsi="宋体" w:eastAsia="宋体" w:cs="宋体"/>
          <w:b/>
          <w:color w:val="auto"/>
          <w:highlight w:val="none"/>
        </w:rPr>
      </w:pPr>
      <w:bookmarkStart w:id="15" w:name="_Toc101294394"/>
      <w:bookmarkStart w:id="16" w:name="_Toc101291277"/>
      <w:bookmarkStart w:id="17" w:name="_Toc101294464"/>
      <w:r>
        <w:rPr>
          <w:rFonts w:hint="eastAsia" w:ascii="宋体" w:hAnsi="宋体" w:eastAsia="宋体" w:cs="宋体"/>
          <w:b/>
          <w:color w:val="auto"/>
          <w:spacing w:val="4"/>
          <w:position w:val="1"/>
          <w:highlight w:val="none"/>
        </w:rPr>
        <w:t>15</w:t>
      </w:r>
      <w:r>
        <w:rPr>
          <w:rFonts w:hint="eastAsia" w:ascii="宋体" w:hAnsi="宋体" w:eastAsia="宋体" w:cs="宋体"/>
          <w:b/>
          <w:color w:val="auto"/>
          <w:spacing w:val="9"/>
          <w:position w:val="1"/>
          <w:highlight w:val="none"/>
        </w:rPr>
        <w:t>、</w:t>
      </w:r>
      <w:r>
        <w:rPr>
          <w:rFonts w:hint="eastAsia" w:ascii="宋体" w:hAnsi="宋体" w:eastAsia="宋体" w:cs="宋体"/>
          <w:b/>
          <w:color w:val="auto"/>
          <w:spacing w:val="6"/>
          <w:position w:val="1"/>
          <w:highlight w:val="none"/>
        </w:rPr>
        <w:t>联系方式</w:t>
      </w:r>
      <w:bookmarkEnd w:id="15"/>
      <w:bookmarkEnd w:id="16"/>
      <w:bookmarkEnd w:id="17"/>
    </w:p>
    <w:p w14:paraId="2C83AF5B">
      <w:pPr>
        <w:pageBreakBefore w:val="0"/>
        <w:widowControl/>
        <w:kinsoku w:val="0"/>
        <w:wordWrap/>
        <w:overflowPunct/>
        <w:topLinePunct w:val="0"/>
        <w:autoSpaceDE w:val="0"/>
        <w:autoSpaceDN w:val="0"/>
        <w:bidi w:val="0"/>
        <w:adjustRightInd w:val="0"/>
        <w:snapToGrid w:val="0"/>
        <w:spacing w:line="440" w:lineRule="exact"/>
        <w:ind w:firstLine="460"/>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招标人</w:t>
      </w:r>
      <w:r>
        <w:rPr>
          <w:rFonts w:hint="eastAsia" w:ascii="宋体" w:hAnsi="宋体" w:eastAsia="宋体" w:cs="宋体"/>
          <w:color w:val="auto"/>
          <w:spacing w:val="11"/>
          <w:highlight w:val="none"/>
        </w:rPr>
        <w:t>：</w:t>
      </w:r>
      <w:bookmarkStart w:id="18" w:name="_Hlk101182512"/>
      <w:r>
        <w:rPr>
          <w:rFonts w:hint="eastAsia" w:ascii="宋体" w:hAnsi="宋体" w:eastAsia="宋体" w:cs="宋体"/>
          <w:color w:val="auto"/>
          <w:spacing w:val="10"/>
          <w:highlight w:val="none"/>
        </w:rPr>
        <w:t>杭州市环境集团有限公司</w:t>
      </w:r>
      <w:bookmarkEnd w:id="18"/>
    </w:p>
    <w:p w14:paraId="52EAFE10">
      <w:pPr>
        <w:pageBreakBefore w:val="0"/>
        <w:widowControl/>
        <w:kinsoku w:val="0"/>
        <w:wordWrap/>
        <w:overflowPunct/>
        <w:topLinePunct w:val="0"/>
        <w:autoSpaceDE w:val="0"/>
        <w:autoSpaceDN w:val="0"/>
        <w:bidi w:val="0"/>
        <w:adjustRightInd w:val="0"/>
        <w:snapToGrid w:val="0"/>
        <w:spacing w:line="440" w:lineRule="exact"/>
        <w:ind w:firstLine="436"/>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地址：杭</w:t>
      </w:r>
      <w:r>
        <w:rPr>
          <w:rFonts w:hint="eastAsia" w:ascii="宋体" w:hAnsi="宋体" w:eastAsia="宋体" w:cs="宋体"/>
          <w:color w:val="auto"/>
          <w:spacing w:val="3"/>
          <w:highlight w:val="none"/>
        </w:rPr>
        <w:t>州市拱墅区临半路90号</w:t>
      </w:r>
    </w:p>
    <w:p w14:paraId="1C219B02">
      <w:pPr>
        <w:pageBreakBefore w:val="0"/>
        <w:widowControl/>
        <w:kinsoku w:val="0"/>
        <w:wordWrap/>
        <w:overflowPunct/>
        <w:topLinePunct w:val="0"/>
        <w:autoSpaceDE w:val="0"/>
        <w:autoSpaceDN w:val="0"/>
        <w:bidi w:val="0"/>
        <w:adjustRightInd w:val="0"/>
        <w:snapToGrid w:val="0"/>
        <w:spacing w:line="440" w:lineRule="exact"/>
        <w:ind w:firstLine="452"/>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联系人</w:t>
      </w:r>
      <w:r>
        <w:rPr>
          <w:rFonts w:hint="eastAsia" w:ascii="宋体" w:hAnsi="宋体" w:eastAsia="宋体" w:cs="宋体"/>
          <w:color w:val="auto"/>
          <w:spacing w:val="10"/>
          <w:highlight w:val="none"/>
        </w:rPr>
        <w:t>：</w:t>
      </w:r>
      <w:r>
        <w:rPr>
          <w:rFonts w:hint="eastAsia" w:ascii="宋体" w:hAnsi="宋体" w:eastAsia="宋体" w:cs="宋体"/>
          <w:color w:val="auto"/>
          <w:spacing w:val="3"/>
          <w:highlight w:val="none"/>
        </w:rPr>
        <w:t>叶工</w:t>
      </w:r>
    </w:p>
    <w:p w14:paraId="59AFFAFD">
      <w:pPr>
        <w:pageBreakBefore w:val="0"/>
        <w:widowControl/>
        <w:kinsoku w:val="0"/>
        <w:wordWrap/>
        <w:overflowPunct/>
        <w:topLinePunct w:val="0"/>
        <w:autoSpaceDE w:val="0"/>
        <w:autoSpaceDN w:val="0"/>
        <w:bidi w:val="0"/>
        <w:adjustRightInd w:val="0"/>
        <w:snapToGrid w:val="0"/>
        <w:spacing w:line="440" w:lineRule="exact"/>
        <w:ind w:firstLine="448"/>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电话：</w:t>
      </w:r>
      <w:r>
        <w:rPr>
          <w:rFonts w:hint="eastAsia" w:ascii="宋体" w:hAnsi="宋体" w:eastAsia="宋体" w:cs="宋体"/>
          <w:color w:val="auto"/>
          <w:spacing w:val="4"/>
          <w:highlight w:val="none"/>
        </w:rPr>
        <w:t>0571-89716727</w:t>
      </w:r>
    </w:p>
    <w:p w14:paraId="791888BD">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电子邮件：hzhjcgb@163.com </w:t>
      </w:r>
    </w:p>
    <w:p w14:paraId="362F3195">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p>
    <w:p w14:paraId="2DDCD7D9">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bookmarkStart w:id="19" w:name="_Hlk185495743"/>
      <w:r>
        <w:rPr>
          <w:rFonts w:hint="eastAsia" w:ascii="宋体" w:hAnsi="宋体" w:eastAsia="宋体" w:cs="宋体"/>
          <w:snapToGrid w:val="0"/>
          <w:color w:val="auto"/>
          <w:highlight w:val="none"/>
        </w:rPr>
        <w:t>招标代理：浙江省房地产管理咨询有限公司</w:t>
      </w:r>
    </w:p>
    <w:p w14:paraId="72C17B70">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地    址：杭州市拱墅区绍兴路538号三立时代广场1206室</w:t>
      </w:r>
    </w:p>
    <w:p w14:paraId="016AC2B6">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联 系 人：潘工 </w:t>
      </w:r>
    </w:p>
    <w:p w14:paraId="3F22A4C0">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电    话：13754324886  </w:t>
      </w:r>
    </w:p>
    <w:p w14:paraId="72BFC2E6">
      <w:pPr>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highlight w:val="none"/>
        </w:rPr>
      </w:pPr>
      <w:r>
        <w:rPr>
          <w:rFonts w:hint="eastAsia" w:ascii="宋体" w:hAnsi="宋体" w:eastAsia="宋体" w:cs="宋体"/>
          <w:snapToGrid w:val="0"/>
          <w:color w:val="auto"/>
          <w:highlight w:val="none"/>
        </w:rPr>
        <w:t xml:space="preserve">电子邮件：467181195@qq.com </w:t>
      </w:r>
    </w:p>
    <w:p w14:paraId="305DA59E">
      <w:pPr>
        <w:keepNext/>
        <w:keepLines/>
        <w:pageBreakBefore w:val="0"/>
        <w:widowControl/>
        <w:kinsoku w:val="0"/>
        <w:wordWrap/>
        <w:overflowPunct/>
        <w:topLinePunct w:val="0"/>
        <w:autoSpaceDE w:val="0"/>
        <w:autoSpaceDN w:val="0"/>
        <w:bidi w:val="0"/>
        <w:adjustRightInd w:val="0"/>
        <w:snapToGrid w:val="0"/>
        <w:spacing w:line="440" w:lineRule="exact"/>
        <w:ind w:left="-342" w:firstLine="432"/>
        <w:jc w:val="right"/>
        <w:textAlignment w:val="baseline"/>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杭州市环境集团有限公司</w:t>
      </w:r>
    </w:p>
    <w:bookmarkEnd w:id="19"/>
    <w:p w14:paraId="13A7783E">
      <w:pPr>
        <w:pageBreakBefore w:val="0"/>
        <w:widowControl/>
        <w:kinsoku w:val="0"/>
        <w:wordWrap/>
        <w:overflowPunct/>
        <w:topLinePunct w:val="0"/>
        <w:autoSpaceDE w:val="0"/>
        <w:autoSpaceDN w:val="0"/>
        <w:bidi w:val="0"/>
        <w:adjustRightInd w:val="0"/>
        <w:snapToGrid w:val="0"/>
        <w:spacing w:line="440" w:lineRule="exact"/>
        <w:ind w:left="-567" w:firstLine="6912" w:firstLineChars="3200"/>
        <w:jc w:val="right"/>
        <w:textAlignment w:val="baseline"/>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 xml:space="preserve"> </w:t>
      </w:r>
      <w:bookmarkStart w:id="20" w:name="_Toc15458"/>
      <w:r>
        <w:rPr>
          <w:rFonts w:hint="eastAsia" w:ascii="宋体" w:hAnsi="宋体" w:eastAsia="宋体" w:cs="宋体"/>
          <w:color w:val="auto"/>
          <w:spacing w:val="3"/>
          <w:highlight w:val="none"/>
        </w:rPr>
        <w:t>2025年</w:t>
      </w:r>
      <w:r>
        <w:rPr>
          <w:rFonts w:hint="eastAsia" w:ascii="宋体" w:hAnsi="宋体" w:eastAsia="宋体" w:cs="宋体"/>
          <w:color w:val="auto"/>
          <w:spacing w:val="3"/>
          <w:highlight w:val="none"/>
          <w:lang w:val="en-US" w:eastAsia="zh-CN"/>
        </w:rPr>
        <w:t>7</w:t>
      </w:r>
      <w:r>
        <w:rPr>
          <w:rFonts w:hint="eastAsia" w:ascii="宋体" w:hAnsi="宋体" w:eastAsia="宋体" w:cs="宋体"/>
          <w:color w:val="auto"/>
          <w:spacing w:val="3"/>
          <w:highlight w:val="none"/>
        </w:rPr>
        <w:t>月</w:t>
      </w:r>
      <w:r>
        <w:rPr>
          <w:rFonts w:hint="eastAsia" w:ascii="宋体" w:hAnsi="宋体" w:eastAsia="宋体" w:cs="宋体"/>
          <w:color w:val="auto"/>
          <w:spacing w:val="3"/>
          <w:highlight w:val="none"/>
          <w:lang w:val="en-US" w:eastAsia="zh-CN"/>
        </w:rPr>
        <w:t>4</w:t>
      </w:r>
      <w:r>
        <w:rPr>
          <w:rFonts w:hint="eastAsia" w:ascii="宋体" w:hAnsi="宋体" w:eastAsia="宋体" w:cs="宋体"/>
          <w:color w:val="auto"/>
          <w:spacing w:val="3"/>
          <w:highlight w:val="none"/>
        </w:rPr>
        <w:t>日</w:t>
      </w:r>
      <w:bookmarkEnd w:id="20"/>
    </w:p>
    <w:p w14:paraId="1ABC8DD6">
      <w:pPr>
        <w:pageBreakBefore w:val="0"/>
        <w:wordWrap/>
        <w:overflowPunct/>
        <w:topLinePunct w:val="0"/>
        <w:bidi w:val="0"/>
        <w:spacing w:before="240" w:after="240" w:line="440" w:lineRule="exact"/>
        <w:ind w:left="7044" w:firstLine="720"/>
        <w:jc w:val="right"/>
        <w:rPr>
          <w:rFonts w:hint="eastAsia" w:ascii="宋体" w:hAnsi="宋体" w:eastAsia="宋体" w:cs="宋体"/>
          <w:color w:val="auto"/>
          <w:sz w:val="36"/>
          <w:szCs w:val="36"/>
          <w:highlight w:val="none"/>
        </w:rPr>
      </w:pPr>
      <w:bookmarkStart w:id="21" w:name="_Toc101294395"/>
      <w:bookmarkStart w:id="22" w:name="_Toc101294465"/>
      <w:r>
        <w:rPr>
          <w:rFonts w:hint="eastAsia" w:ascii="宋体" w:hAnsi="宋体" w:eastAsia="宋体" w:cs="宋体"/>
          <w:color w:val="auto"/>
          <w:sz w:val="36"/>
          <w:szCs w:val="36"/>
          <w:highlight w:val="none"/>
        </w:rPr>
        <w:br w:type="page"/>
      </w:r>
    </w:p>
    <w:p w14:paraId="4E99FDC5">
      <w:pPr>
        <w:pStyle w:val="2"/>
        <w:pageBreakBefore w:val="0"/>
        <w:wordWrap/>
        <w:overflowPunct/>
        <w:topLinePunct w:val="0"/>
        <w:bidi w:val="0"/>
        <w:spacing w:before="240" w:after="240" w:line="440" w:lineRule="exact"/>
        <w:ind w:firstLine="723"/>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21"/>
      <w:bookmarkEnd w:id="22"/>
    </w:p>
    <w:p w14:paraId="04A93CCC">
      <w:pPr>
        <w:pStyle w:val="3"/>
        <w:pageBreakBefore w:val="0"/>
        <w:wordWrap/>
        <w:overflowPunct/>
        <w:topLinePunct w:val="0"/>
        <w:bidi w:val="0"/>
        <w:spacing w:before="240" w:after="240" w:line="440" w:lineRule="exact"/>
        <w:ind w:firstLine="482"/>
        <w:jc w:val="center"/>
        <w:rPr>
          <w:rFonts w:hint="eastAsia" w:ascii="宋体" w:hAnsi="宋体" w:eastAsia="宋体" w:cs="宋体"/>
          <w:color w:val="auto"/>
          <w:sz w:val="24"/>
          <w:szCs w:val="24"/>
          <w:highlight w:val="none"/>
        </w:rPr>
      </w:pPr>
      <w:bookmarkStart w:id="23" w:name="_Toc101294466"/>
      <w:bookmarkStart w:id="24" w:name="_Toc101294396"/>
      <w:r>
        <w:rPr>
          <w:rFonts w:hint="eastAsia" w:ascii="宋体" w:hAnsi="宋体" w:eastAsia="宋体" w:cs="宋体"/>
          <w:color w:val="auto"/>
          <w:sz w:val="24"/>
          <w:szCs w:val="24"/>
          <w:highlight w:val="none"/>
        </w:rPr>
        <w:t>投标人须知前附表</w:t>
      </w:r>
      <w:bookmarkEnd w:id="23"/>
      <w:bookmarkEnd w:id="24"/>
    </w:p>
    <w:tbl>
      <w:tblPr>
        <w:tblStyle w:val="30"/>
        <w:tblW w:w="5018"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1055"/>
        <w:gridCol w:w="2195"/>
        <w:gridCol w:w="6537"/>
      </w:tblGrid>
      <w:tr w14:paraId="084D9D2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39" w:type="pct"/>
            <w:tcBorders>
              <w:tl2br w:val="nil"/>
              <w:tr2bl w:val="nil"/>
            </w:tcBorders>
            <w:vAlign w:val="center"/>
          </w:tcPr>
          <w:p w14:paraId="6B8E037F">
            <w:pPr>
              <w:pageBreakBefore w:val="0"/>
              <w:wordWrap/>
              <w:overflowPunct/>
              <w:topLinePunct w:val="0"/>
              <w:bidi w:val="0"/>
              <w:spacing w:before="240" w:after="240" w:line="440" w:lineRule="exact"/>
              <w:ind w:firstLine="225" w:firstLineChars="100"/>
              <w:rPr>
                <w:rFonts w:hint="eastAsia" w:ascii="宋体" w:hAnsi="宋体" w:eastAsia="宋体" w:cs="宋体"/>
                <w:b/>
                <w:color w:val="auto"/>
                <w:highlight w:val="none"/>
              </w:rPr>
            </w:pPr>
            <w:r>
              <w:rPr>
                <w:rFonts w:hint="eastAsia" w:ascii="宋体" w:hAnsi="宋体" w:eastAsia="宋体" w:cs="宋体"/>
                <w:b/>
                <w:color w:val="auto"/>
                <w:spacing w:val="7"/>
                <w:highlight w:val="none"/>
              </w:rPr>
              <w:t>条款号</w:t>
            </w:r>
          </w:p>
        </w:tc>
        <w:tc>
          <w:tcPr>
            <w:tcW w:w="1121" w:type="pct"/>
            <w:tcBorders>
              <w:tl2br w:val="nil"/>
              <w:tr2bl w:val="nil"/>
            </w:tcBorders>
            <w:vAlign w:val="center"/>
          </w:tcPr>
          <w:p w14:paraId="4229117A">
            <w:pPr>
              <w:pageBreakBefore w:val="0"/>
              <w:wordWrap/>
              <w:overflowPunct/>
              <w:topLinePunct w:val="0"/>
              <w:bidi w:val="0"/>
              <w:spacing w:before="240" w:after="240" w:line="440" w:lineRule="exact"/>
              <w:ind w:firstLine="454"/>
              <w:rPr>
                <w:rFonts w:hint="eastAsia" w:ascii="宋体" w:hAnsi="宋体" w:eastAsia="宋体" w:cs="宋体"/>
                <w:b/>
                <w:color w:val="auto"/>
                <w:highlight w:val="none"/>
              </w:rPr>
            </w:pPr>
            <w:r>
              <w:rPr>
                <w:rFonts w:hint="eastAsia" w:ascii="宋体" w:hAnsi="宋体" w:eastAsia="宋体" w:cs="宋体"/>
                <w:b/>
                <w:color w:val="auto"/>
                <w:spacing w:val="8"/>
                <w:highlight w:val="none"/>
              </w:rPr>
              <w:t>条</w:t>
            </w:r>
            <w:r>
              <w:rPr>
                <w:rFonts w:hint="eastAsia" w:ascii="宋体" w:hAnsi="宋体" w:eastAsia="宋体" w:cs="宋体"/>
                <w:b/>
                <w:color w:val="auto"/>
                <w:spacing w:val="7"/>
                <w:highlight w:val="none"/>
              </w:rPr>
              <w:t>款名称</w:t>
            </w:r>
          </w:p>
        </w:tc>
        <w:tc>
          <w:tcPr>
            <w:tcW w:w="3338" w:type="pct"/>
            <w:tcBorders>
              <w:tl2br w:val="nil"/>
              <w:tr2bl w:val="nil"/>
            </w:tcBorders>
            <w:vAlign w:val="center"/>
          </w:tcPr>
          <w:p w14:paraId="3C90565A">
            <w:pPr>
              <w:pageBreakBefore w:val="0"/>
              <w:wordWrap/>
              <w:overflowPunct/>
              <w:topLinePunct w:val="0"/>
              <w:bidi w:val="0"/>
              <w:spacing w:before="240" w:after="240" w:line="440" w:lineRule="exact"/>
              <w:ind w:firstLine="454"/>
              <w:jc w:val="center"/>
              <w:rPr>
                <w:rFonts w:hint="eastAsia" w:ascii="宋体" w:hAnsi="宋体" w:eastAsia="宋体" w:cs="宋体"/>
                <w:b/>
                <w:color w:val="auto"/>
                <w:highlight w:val="none"/>
              </w:rPr>
            </w:pPr>
            <w:r>
              <w:rPr>
                <w:rFonts w:hint="eastAsia" w:ascii="宋体" w:hAnsi="宋体" w:eastAsia="宋体" w:cs="宋体"/>
                <w:b/>
                <w:color w:val="auto"/>
                <w:spacing w:val="8"/>
                <w:highlight w:val="none"/>
              </w:rPr>
              <w:t>编列</w:t>
            </w:r>
            <w:r>
              <w:rPr>
                <w:rFonts w:hint="eastAsia" w:ascii="宋体" w:hAnsi="宋体" w:eastAsia="宋体" w:cs="宋体"/>
                <w:b/>
                <w:color w:val="auto"/>
                <w:spacing w:val="7"/>
                <w:highlight w:val="none"/>
              </w:rPr>
              <w:t>内容</w:t>
            </w:r>
          </w:p>
        </w:tc>
      </w:tr>
      <w:tr w14:paraId="464E70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492AE92">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1.2</w:t>
            </w:r>
          </w:p>
        </w:tc>
        <w:tc>
          <w:tcPr>
            <w:tcW w:w="1121" w:type="pct"/>
            <w:tcBorders>
              <w:tl2br w:val="nil"/>
              <w:tr2bl w:val="nil"/>
            </w:tcBorders>
            <w:vAlign w:val="center"/>
          </w:tcPr>
          <w:p w14:paraId="2A3FE2DE">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招标组织形式</w:t>
            </w:r>
          </w:p>
        </w:tc>
        <w:tc>
          <w:tcPr>
            <w:tcW w:w="3338" w:type="pct"/>
            <w:tcBorders>
              <w:tl2br w:val="nil"/>
              <w:tr2bl w:val="nil"/>
            </w:tcBorders>
            <w:vAlign w:val="center"/>
          </w:tcPr>
          <w:p w14:paraId="6FEF3197">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8"/>
                <w:highlight w:val="none"/>
              </w:rPr>
              <w:t>采用</w:t>
            </w:r>
            <w:r>
              <w:rPr>
                <w:rFonts w:hint="eastAsia" w:ascii="宋体" w:hAnsi="宋体" w:eastAsia="宋体" w:cs="宋体"/>
                <w:b/>
                <w:color w:val="auto"/>
                <w:spacing w:val="8"/>
                <w:highlight w:val="none"/>
                <w:u w:val="single"/>
              </w:rPr>
              <w:t>委托招标</w:t>
            </w:r>
            <w:r>
              <w:rPr>
                <w:rFonts w:hint="eastAsia" w:ascii="宋体" w:hAnsi="宋体" w:eastAsia="宋体" w:cs="宋体"/>
                <w:color w:val="auto"/>
                <w:spacing w:val="8"/>
                <w:highlight w:val="none"/>
              </w:rPr>
              <w:t>方式</w:t>
            </w:r>
            <w:r>
              <w:rPr>
                <w:rFonts w:hint="eastAsia" w:ascii="宋体" w:hAnsi="宋体" w:eastAsia="宋体" w:cs="宋体"/>
                <w:color w:val="auto"/>
                <w:spacing w:val="10"/>
                <w:highlight w:val="none"/>
              </w:rPr>
              <w:t>。</w:t>
            </w:r>
          </w:p>
        </w:tc>
      </w:tr>
      <w:tr w14:paraId="32B7FFD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4A51223A">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1.1</w:t>
            </w:r>
            <w:r>
              <w:rPr>
                <w:rFonts w:hint="eastAsia" w:ascii="宋体" w:hAnsi="宋体" w:eastAsia="宋体" w:cs="宋体"/>
                <w:color w:val="auto"/>
                <w:spacing w:val="1"/>
                <w:highlight w:val="none"/>
              </w:rPr>
              <w:t>.3</w:t>
            </w:r>
          </w:p>
        </w:tc>
        <w:tc>
          <w:tcPr>
            <w:tcW w:w="1121" w:type="pct"/>
            <w:tcBorders>
              <w:tl2br w:val="nil"/>
              <w:tr2bl w:val="nil"/>
            </w:tcBorders>
            <w:vAlign w:val="center"/>
          </w:tcPr>
          <w:p w14:paraId="259AEB2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w:t>
            </w:r>
          </w:p>
        </w:tc>
        <w:tc>
          <w:tcPr>
            <w:tcW w:w="3338" w:type="pct"/>
            <w:tcBorders>
              <w:tl2br w:val="nil"/>
              <w:tr2bl w:val="nil"/>
            </w:tcBorders>
            <w:vAlign w:val="center"/>
          </w:tcPr>
          <w:p w14:paraId="433B2595">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招 标 人：杭州市环境集团有限公司</w:t>
            </w:r>
          </w:p>
          <w:p w14:paraId="4F1DA1BD">
            <w:pPr>
              <w:pageBreakBefore w:val="0"/>
              <w:wordWrap/>
              <w:overflowPunct/>
              <w:topLinePunct w:val="0"/>
              <w:bidi w:val="0"/>
              <w:spacing w:line="440" w:lineRule="exact"/>
              <w:jc w:val="both"/>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地    址：杭州市拱墅区临半路90号</w:t>
            </w:r>
          </w:p>
          <w:p w14:paraId="3ED2BCFB">
            <w:pPr>
              <w:pageBreakBefore w:val="0"/>
              <w:wordWrap/>
              <w:overflowPunct/>
              <w:topLinePunct w:val="0"/>
              <w:bidi w:val="0"/>
              <w:spacing w:line="440" w:lineRule="exact"/>
              <w:jc w:val="both"/>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联 系 人：叶工</w:t>
            </w:r>
          </w:p>
          <w:p w14:paraId="2E854E19">
            <w:pPr>
              <w:pageBreakBefore w:val="0"/>
              <w:wordWrap/>
              <w:overflowPunct/>
              <w:topLinePunct w:val="0"/>
              <w:bidi w:val="0"/>
              <w:spacing w:line="440" w:lineRule="exact"/>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电    话：0571-89716727</w:t>
            </w:r>
          </w:p>
          <w:p w14:paraId="2662ADF3">
            <w:pPr>
              <w:pageBreakBefore w:val="0"/>
              <w:wordWrap/>
              <w:overflowPunct/>
              <w:topLinePunct w:val="0"/>
              <w:bidi w:val="0"/>
              <w:spacing w:line="440" w:lineRule="exact"/>
              <w:rPr>
                <w:rFonts w:hint="eastAsia" w:ascii="宋体" w:hAnsi="宋体" w:eastAsia="宋体" w:cs="宋体"/>
                <w:color w:val="auto"/>
                <w:spacing w:val="9"/>
                <w:highlight w:val="none"/>
              </w:rPr>
            </w:pPr>
            <w:r>
              <w:rPr>
                <w:rFonts w:hint="eastAsia" w:ascii="宋体" w:hAnsi="宋体" w:eastAsia="宋体" w:cs="宋体"/>
                <w:snapToGrid w:val="0"/>
                <w:color w:val="auto"/>
                <w:highlight w:val="none"/>
              </w:rPr>
              <w:t>电子邮件：hzhjcgb@163.com</w:t>
            </w:r>
          </w:p>
        </w:tc>
      </w:tr>
      <w:tr w14:paraId="3E9240B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57DDEC2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21" w:type="pct"/>
            <w:tcBorders>
              <w:tl2br w:val="nil"/>
              <w:tr2bl w:val="nil"/>
            </w:tcBorders>
            <w:vAlign w:val="center"/>
          </w:tcPr>
          <w:p w14:paraId="77B8D42D">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招标代理机构</w:t>
            </w:r>
          </w:p>
        </w:tc>
        <w:tc>
          <w:tcPr>
            <w:tcW w:w="3338" w:type="pct"/>
            <w:tcBorders>
              <w:tl2br w:val="nil"/>
              <w:tr2bl w:val="nil"/>
            </w:tcBorders>
            <w:vAlign w:val="center"/>
          </w:tcPr>
          <w:p w14:paraId="4EA1B9F8">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招标代理：浙江省房地产管理咨询有限公司</w:t>
            </w:r>
          </w:p>
          <w:p w14:paraId="1ABAAFFA">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地    址：杭州市拱墅区绍兴路538号三立时代广场1206室</w:t>
            </w:r>
          </w:p>
          <w:p w14:paraId="6B972A6C">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 xml:space="preserve">联 系 人：潘工 </w:t>
            </w:r>
          </w:p>
          <w:p w14:paraId="26BB456F">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 xml:space="preserve">电    话：13754324886  </w:t>
            </w:r>
          </w:p>
          <w:p w14:paraId="0F620624">
            <w:pPr>
              <w:pageBreakBefore w:val="0"/>
              <w:wordWrap/>
              <w:overflowPunct/>
              <w:topLinePunct w:val="0"/>
              <w:bidi w:val="0"/>
              <w:spacing w:line="440" w:lineRule="exact"/>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电子邮件：467181195@qq.com</w:t>
            </w:r>
          </w:p>
        </w:tc>
      </w:tr>
      <w:tr w14:paraId="00A0EFA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BC95159">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1.1</w:t>
            </w:r>
            <w:r>
              <w:rPr>
                <w:rFonts w:hint="eastAsia" w:ascii="宋体" w:hAnsi="宋体" w:eastAsia="宋体" w:cs="宋体"/>
                <w:color w:val="auto"/>
                <w:spacing w:val="1"/>
                <w:highlight w:val="none"/>
              </w:rPr>
              <w:t>.5</w:t>
            </w:r>
          </w:p>
        </w:tc>
        <w:tc>
          <w:tcPr>
            <w:tcW w:w="1121" w:type="pct"/>
            <w:tcBorders>
              <w:tl2br w:val="nil"/>
              <w:tr2bl w:val="nil"/>
            </w:tcBorders>
            <w:vAlign w:val="center"/>
          </w:tcPr>
          <w:p w14:paraId="454284E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项目</w:t>
            </w:r>
            <w:r>
              <w:rPr>
                <w:rFonts w:hint="eastAsia" w:ascii="宋体" w:hAnsi="宋体" w:eastAsia="宋体" w:cs="宋体"/>
                <w:color w:val="auto"/>
                <w:spacing w:val="6"/>
                <w:highlight w:val="none"/>
              </w:rPr>
              <w:t>概况</w:t>
            </w:r>
          </w:p>
        </w:tc>
        <w:tc>
          <w:tcPr>
            <w:tcW w:w="3338" w:type="pct"/>
            <w:tcBorders>
              <w:tl2br w:val="nil"/>
              <w:tr2bl w:val="nil"/>
            </w:tcBorders>
            <w:vAlign w:val="center"/>
          </w:tcPr>
          <w:p w14:paraId="23F11C8F">
            <w:pPr>
              <w:pageBreakBefore w:val="0"/>
              <w:wordWrap/>
              <w:overflowPunct/>
              <w:topLinePunct w:val="0"/>
              <w:bidi w:val="0"/>
              <w:spacing w:line="440" w:lineRule="exact"/>
              <w:ind w:right="139"/>
              <w:jc w:val="both"/>
              <w:rPr>
                <w:rFonts w:hint="eastAsia" w:ascii="宋体" w:hAnsi="宋体" w:eastAsia="宋体" w:cs="宋体"/>
                <w:color w:val="auto"/>
                <w:spacing w:val="2"/>
                <w:highlight w:val="none"/>
              </w:rPr>
            </w:pPr>
            <w:r>
              <w:rPr>
                <w:rFonts w:hint="eastAsia" w:ascii="宋体" w:hAnsi="宋体" w:eastAsia="宋体" w:cs="宋体"/>
                <w:color w:val="auto"/>
                <w:spacing w:val="10"/>
                <w:highlight w:val="none"/>
              </w:rPr>
              <w:t>招标编号</w:t>
            </w:r>
            <w:r>
              <w:rPr>
                <w:rFonts w:hint="eastAsia" w:ascii="宋体" w:hAnsi="宋体" w:eastAsia="宋体" w:cs="宋体"/>
                <w:color w:val="auto"/>
                <w:spacing w:val="2"/>
                <w:highlight w:val="none"/>
              </w:rPr>
              <w:t>：NY-4HZB2507019</w:t>
            </w:r>
          </w:p>
          <w:p w14:paraId="73E16BD8">
            <w:pPr>
              <w:pageBreakBefore w:val="0"/>
              <w:wordWrap/>
              <w:overflowPunct/>
              <w:topLinePunct w:val="0"/>
              <w:bidi w:val="0"/>
              <w:spacing w:line="440" w:lineRule="exact"/>
              <w:ind w:right="13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项目名称：</w:t>
            </w:r>
            <w:r>
              <w:rPr>
                <w:rFonts w:hint="eastAsia" w:ascii="宋体" w:hAnsi="宋体" w:eastAsia="宋体" w:cs="宋体"/>
                <w:color w:val="auto"/>
                <w:spacing w:val="2"/>
                <w:highlight w:val="none"/>
                <w:lang w:eastAsia="zh-CN"/>
              </w:rPr>
              <w:t>2025年防护手套采购项目</w:t>
            </w:r>
          </w:p>
          <w:p w14:paraId="29F32BC4">
            <w:pPr>
              <w:pageBreakBefore w:val="0"/>
              <w:wordWrap/>
              <w:overflowPunct/>
              <w:topLinePunct w:val="0"/>
              <w:bidi w:val="0"/>
              <w:spacing w:line="440" w:lineRule="exact"/>
              <w:ind w:right="13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项目地点：</w:t>
            </w:r>
            <w:r>
              <w:rPr>
                <w:rFonts w:hint="eastAsia" w:ascii="宋体" w:hAnsi="宋体" w:eastAsia="宋体" w:cs="宋体"/>
                <w:color w:val="000000" w:themeColor="text1"/>
                <w:spacing w:val="2"/>
                <w:highlight w:val="none"/>
                <w14:textFill>
                  <w14:solidFill>
                    <w14:schemeClr w14:val="tx1"/>
                  </w14:solidFill>
                </w14:textFill>
              </w:rPr>
              <w:t>杭州市</w:t>
            </w:r>
            <w:r>
              <w:rPr>
                <w:rFonts w:hint="eastAsia" w:ascii="宋体" w:hAnsi="宋体" w:eastAsia="宋体" w:cs="宋体"/>
                <w:color w:val="auto"/>
                <w:spacing w:val="2"/>
                <w:highlight w:val="none"/>
              </w:rPr>
              <w:t>（招标人指定地点）</w:t>
            </w:r>
          </w:p>
          <w:p w14:paraId="70E2C010">
            <w:pPr>
              <w:pageBreakBefore w:val="0"/>
              <w:wordWrap/>
              <w:overflowPunct/>
              <w:topLinePunct w:val="0"/>
              <w:bidi w:val="0"/>
              <w:spacing w:line="440" w:lineRule="exact"/>
              <w:ind w:right="13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项目限价：</w:t>
            </w:r>
            <w:r>
              <w:rPr>
                <w:rFonts w:hint="eastAsia" w:ascii="宋体" w:hAnsi="宋体" w:eastAsia="宋体" w:cs="宋体"/>
                <w:color w:val="auto"/>
                <w:spacing w:val="1"/>
                <w:highlight w:val="none"/>
              </w:rPr>
              <w:t>300700.135元</w:t>
            </w:r>
            <w:r>
              <w:rPr>
                <w:rFonts w:hint="eastAsia" w:ascii="宋体" w:hAnsi="宋体" w:eastAsia="宋体" w:cs="宋体"/>
                <w:color w:val="auto"/>
                <w:spacing w:val="2"/>
                <w:highlight w:val="none"/>
              </w:rPr>
              <w:t>（含税）</w:t>
            </w:r>
          </w:p>
          <w:p w14:paraId="45EF190D">
            <w:pPr>
              <w:pageBreakBefore w:val="0"/>
              <w:wordWrap/>
              <w:overflowPunct/>
              <w:topLinePunct w:val="0"/>
              <w:bidi w:val="0"/>
              <w:spacing w:line="440" w:lineRule="exact"/>
              <w:ind w:right="13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招标方式：公开招标</w:t>
            </w:r>
          </w:p>
        </w:tc>
      </w:tr>
      <w:tr w14:paraId="0B00F30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9168AAC">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1.2.1</w:t>
            </w:r>
          </w:p>
        </w:tc>
        <w:tc>
          <w:tcPr>
            <w:tcW w:w="1121" w:type="pct"/>
            <w:tcBorders>
              <w:tl2br w:val="nil"/>
              <w:tr2bl w:val="nil"/>
            </w:tcBorders>
            <w:vAlign w:val="center"/>
          </w:tcPr>
          <w:p w14:paraId="1F451500">
            <w:pPr>
              <w:pageBreakBefore w:val="0"/>
              <w:wordWrap/>
              <w:overflowPunct/>
              <w:topLinePunct w:val="0"/>
              <w:bidi w:val="0"/>
              <w:spacing w:line="440" w:lineRule="exact"/>
              <w:ind w:right="131"/>
              <w:jc w:val="center"/>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资金来源及落实</w:t>
            </w:r>
            <w:r>
              <w:rPr>
                <w:rFonts w:hint="eastAsia" w:ascii="宋体" w:hAnsi="宋体" w:eastAsia="宋体" w:cs="宋体"/>
                <w:color w:val="auto"/>
                <w:spacing w:val="7"/>
                <w:highlight w:val="none"/>
              </w:rPr>
              <w:t>情</w:t>
            </w:r>
            <w:r>
              <w:rPr>
                <w:rFonts w:hint="eastAsia" w:ascii="宋体" w:hAnsi="宋体" w:eastAsia="宋体" w:cs="宋体"/>
                <w:color w:val="auto"/>
                <w:highlight w:val="none"/>
              </w:rPr>
              <w:t>况</w:t>
            </w:r>
          </w:p>
        </w:tc>
        <w:tc>
          <w:tcPr>
            <w:tcW w:w="3338" w:type="pct"/>
            <w:tcBorders>
              <w:tl2br w:val="nil"/>
              <w:tr2bl w:val="nil"/>
            </w:tcBorders>
            <w:vAlign w:val="center"/>
          </w:tcPr>
          <w:p w14:paraId="38435AD8">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自筹，已落</w:t>
            </w:r>
            <w:r>
              <w:rPr>
                <w:rFonts w:hint="eastAsia" w:ascii="宋体" w:hAnsi="宋体" w:eastAsia="宋体" w:cs="宋体"/>
                <w:color w:val="auto"/>
                <w:highlight w:val="none"/>
              </w:rPr>
              <w:t>实</w:t>
            </w:r>
          </w:p>
        </w:tc>
      </w:tr>
      <w:tr w14:paraId="549AF8F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E771B5F">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1.3.1</w:t>
            </w:r>
          </w:p>
        </w:tc>
        <w:tc>
          <w:tcPr>
            <w:tcW w:w="1121" w:type="pct"/>
            <w:tcBorders>
              <w:tl2br w:val="nil"/>
              <w:tr2bl w:val="nil"/>
            </w:tcBorders>
            <w:vAlign w:val="center"/>
          </w:tcPr>
          <w:p w14:paraId="7A61D337">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招标范围</w:t>
            </w:r>
            <w:r>
              <w:rPr>
                <w:rFonts w:hint="eastAsia" w:ascii="宋体" w:hAnsi="宋体" w:eastAsia="宋体" w:cs="宋体"/>
                <w:color w:val="auto"/>
                <w:spacing w:val="8"/>
                <w:highlight w:val="none"/>
              </w:rPr>
              <w:t>及内容</w:t>
            </w:r>
          </w:p>
        </w:tc>
        <w:tc>
          <w:tcPr>
            <w:tcW w:w="3338" w:type="pct"/>
            <w:tcBorders>
              <w:tl2br w:val="nil"/>
              <w:tr2bl w:val="nil"/>
            </w:tcBorders>
            <w:vAlign w:val="center"/>
          </w:tcPr>
          <w:p w14:paraId="15F0DEAB">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见招</w:t>
            </w:r>
            <w:r>
              <w:rPr>
                <w:rFonts w:hint="eastAsia" w:ascii="宋体" w:hAnsi="宋体" w:eastAsia="宋体" w:cs="宋体"/>
                <w:color w:val="auto"/>
                <w:spacing w:val="7"/>
                <w:highlight w:val="none"/>
              </w:rPr>
              <w:t>标公告</w:t>
            </w:r>
          </w:p>
        </w:tc>
      </w:tr>
      <w:tr w14:paraId="1998B6F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584F354A">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position w:val="14"/>
                <w:highlight w:val="none"/>
              </w:rPr>
              <w:t>1.4.1</w:t>
            </w:r>
          </w:p>
          <w:p w14:paraId="71BC2BE0">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4.2</w:t>
            </w:r>
          </w:p>
        </w:tc>
        <w:tc>
          <w:tcPr>
            <w:tcW w:w="1121" w:type="pct"/>
            <w:tcBorders>
              <w:tl2br w:val="nil"/>
              <w:tr2bl w:val="nil"/>
            </w:tcBorders>
            <w:vAlign w:val="center"/>
          </w:tcPr>
          <w:p w14:paraId="5AEC21F7">
            <w:pPr>
              <w:pageBreakBefore w:val="0"/>
              <w:wordWrap/>
              <w:overflowPunct/>
              <w:topLinePunct w:val="0"/>
              <w:bidi w:val="0"/>
              <w:spacing w:line="440" w:lineRule="exact"/>
              <w:ind w:right="133"/>
              <w:jc w:val="center"/>
              <w:rPr>
                <w:rFonts w:hint="eastAsia" w:ascii="宋体" w:hAnsi="宋体" w:eastAsia="宋体" w:cs="宋体"/>
                <w:color w:val="auto"/>
                <w:highlight w:val="none"/>
              </w:rPr>
            </w:pPr>
            <w:r>
              <w:rPr>
                <w:rFonts w:hint="eastAsia" w:ascii="宋体" w:hAnsi="宋体" w:eastAsia="宋体" w:cs="宋体"/>
                <w:color w:val="auto"/>
                <w:spacing w:val="9"/>
                <w:highlight w:val="none"/>
                <w:lang w:val="en-US" w:eastAsia="zh-CN"/>
              </w:rPr>
              <w:t xml:space="preserve"> </w:t>
            </w:r>
            <w:r>
              <w:rPr>
                <w:rFonts w:hint="eastAsia" w:ascii="宋体" w:hAnsi="宋体" w:eastAsia="宋体" w:cs="宋体"/>
                <w:color w:val="auto"/>
                <w:spacing w:val="9"/>
                <w:highlight w:val="none"/>
              </w:rPr>
              <w:t>投标人资格审查方式、资格条件</w:t>
            </w:r>
          </w:p>
        </w:tc>
        <w:tc>
          <w:tcPr>
            <w:tcW w:w="3338" w:type="pct"/>
            <w:tcBorders>
              <w:tl2br w:val="nil"/>
              <w:tr2bl w:val="nil"/>
            </w:tcBorders>
            <w:vAlign w:val="center"/>
          </w:tcPr>
          <w:p w14:paraId="2FDFE8A8">
            <w:pPr>
              <w:pageBreakBefore w:val="0"/>
              <w:wordWrap/>
              <w:overflowPunct/>
              <w:topLinePunct w:val="0"/>
              <w:bidi w:val="0"/>
              <w:snapToGrid/>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4"/>
                <w:position w:val="11"/>
                <w:highlight w:val="none"/>
              </w:rPr>
              <w:t>投</w:t>
            </w:r>
            <w:r>
              <w:rPr>
                <w:rFonts w:hint="eastAsia" w:ascii="宋体" w:hAnsi="宋体" w:eastAsia="宋体" w:cs="宋体"/>
                <w:color w:val="auto"/>
                <w:spacing w:val="3"/>
                <w:position w:val="11"/>
                <w:highlight w:val="none"/>
              </w:rPr>
              <w:t>标人资格审查方式</w:t>
            </w:r>
            <w:r>
              <w:rPr>
                <w:rFonts w:hint="eastAsia" w:ascii="宋体" w:hAnsi="宋体" w:eastAsia="宋体" w:cs="宋体"/>
                <w:color w:val="auto"/>
                <w:spacing w:val="4"/>
                <w:position w:val="11"/>
                <w:highlight w:val="none"/>
              </w:rPr>
              <w:t>：</w:t>
            </w:r>
            <w:r>
              <w:rPr>
                <w:rFonts w:hint="eastAsia" w:ascii="宋体" w:hAnsi="宋体" w:eastAsia="宋体" w:cs="宋体"/>
                <w:color w:val="auto"/>
                <w:spacing w:val="3"/>
                <w:position w:val="11"/>
                <w:highlight w:val="none"/>
              </w:rPr>
              <w:sym w:font="Wingdings 2" w:char="0052"/>
            </w:r>
            <w:r>
              <w:rPr>
                <w:rFonts w:hint="eastAsia" w:ascii="宋体" w:hAnsi="宋体" w:eastAsia="宋体" w:cs="宋体"/>
                <w:color w:val="auto"/>
                <w:spacing w:val="3"/>
                <w:position w:val="11"/>
                <w:highlight w:val="none"/>
              </w:rPr>
              <w:t>资格后审</w:t>
            </w:r>
          </w:p>
          <w:p w14:paraId="3BED4C66">
            <w:pPr>
              <w:pageBreakBefore w:val="0"/>
              <w:wordWrap/>
              <w:overflowPunct/>
              <w:topLinePunct w:val="0"/>
              <w:bidi w:val="0"/>
              <w:snapToGrid/>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投标人资格条件见招标公</w:t>
            </w:r>
            <w:r>
              <w:rPr>
                <w:rFonts w:hint="eastAsia" w:ascii="宋体" w:hAnsi="宋体" w:eastAsia="宋体" w:cs="宋体"/>
                <w:color w:val="auto"/>
                <w:spacing w:val="8"/>
                <w:highlight w:val="none"/>
              </w:rPr>
              <w:t>告</w:t>
            </w:r>
          </w:p>
        </w:tc>
      </w:tr>
      <w:tr w14:paraId="035D1DB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12AF769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1.5.1</w:t>
            </w:r>
          </w:p>
        </w:tc>
        <w:tc>
          <w:tcPr>
            <w:tcW w:w="1121" w:type="pct"/>
            <w:tcBorders>
              <w:tl2br w:val="nil"/>
              <w:tr2bl w:val="nil"/>
            </w:tcBorders>
            <w:vAlign w:val="center"/>
          </w:tcPr>
          <w:p w14:paraId="7064A74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联</w:t>
            </w:r>
            <w:r>
              <w:rPr>
                <w:rFonts w:hint="eastAsia" w:ascii="宋体" w:hAnsi="宋体" w:eastAsia="宋体" w:cs="宋体"/>
                <w:color w:val="auto"/>
                <w:spacing w:val="8"/>
                <w:highlight w:val="none"/>
              </w:rPr>
              <w:t>合体投标要求</w:t>
            </w:r>
          </w:p>
        </w:tc>
        <w:tc>
          <w:tcPr>
            <w:tcW w:w="3338" w:type="pct"/>
            <w:tcBorders>
              <w:tl2br w:val="nil"/>
              <w:tr2bl w:val="nil"/>
            </w:tcBorders>
            <w:vAlign w:val="center"/>
          </w:tcPr>
          <w:p w14:paraId="6071A894">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sym w:font="Wingdings 2" w:char="0052"/>
            </w:r>
            <w:r>
              <w:rPr>
                <w:rFonts w:hint="eastAsia" w:ascii="宋体" w:hAnsi="宋体" w:eastAsia="宋体" w:cs="宋体"/>
                <w:color w:val="auto"/>
                <w:spacing w:val="7"/>
                <w:highlight w:val="none"/>
              </w:rPr>
              <w:t>不接</w:t>
            </w:r>
            <w:r>
              <w:rPr>
                <w:rFonts w:hint="eastAsia" w:ascii="宋体" w:hAnsi="宋体" w:eastAsia="宋体" w:cs="宋体"/>
                <w:color w:val="auto"/>
                <w:spacing w:val="6"/>
                <w:highlight w:val="none"/>
              </w:rPr>
              <w:t>受</w:t>
            </w:r>
          </w:p>
        </w:tc>
      </w:tr>
      <w:tr w14:paraId="779392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648E6AB">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1.6.1</w:t>
            </w:r>
          </w:p>
        </w:tc>
        <w:tc>
          <w:tcPr>
            <w:tcW w:w="1121" w:type="pct"/>
            <w:tcBorders>
              <w:tl2br w:val="nil"/>
              <w:tr2bl w:val="nil"/>
            </w:tcBorders>
            <w:vAlign w:val="center"/>
          </w:tcPr>
          <w:p w14:paraId="55C60004">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关</w:t>
            </w:r>
            <w:r>
              <w:rPr>
                <w:rFonts w:hint="eastAsia" w:ascii="宋体" w:hAnsi="宋体" w:eastAsia="宋体" w:cs="宋体"/>
                <w:color w:val="auto"/>
                <w:spacing w:val="8"/>
                <w:highlight w:val="none"/>
              </w:rPr>
              <w:t>联性投标要求</w:t>
            </w:r>
          </w:p>
        </w:tc>
        <w:tc>
          <w:tcPr>
            <w:tcW w:w="3338" w:type="pct"/>
            <w:tcBorders>
              <w:tl2br w:val="nil"/>
              <w:tr2bl w:val="nil"/>
            </w:tcBorders>
            <w:vAlign w:val="center"/>
          </w:tcPr>
          <w:p w14:paraId="27FB87C0">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见招</w:t>
            </w:r>
            <w:r>
              <w:rPr>
                <w:rFonts w:hint="eastAsia" w:ascii="宋体" w:hAnsi="宋体" w:eastAsia="宋体" w:cs="宋体"/>
                <w:color w:val="auto"/>
                <w:spacing w:val="7"/>
                <w:highlight w:val="none"/>
              </w:rPr>
              <w:t>标公告</w:t>
            </w:r>
          </w:p>
        </w:tc>
      </w:tr>
      <w:tr w14:paraId="41052F0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736C5DE9">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1.7.1</w:t>
            </w:r>
          </w:p>
        </w:tc>
        <w:tc>
          <w:tcPr>
            <w:tcW w:w="1121" w:type="pct"/>
            <w:tcBorders>
              <w:tl2br w:val="nil"/>
              <w:tr2bl w:val="nil"/>
            </w:tcBorders>
            <w:vAlign w:val="center"/>
          </w:tcPr>
          <w:p w14:paraId="1F5B9B9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分</w:t>
            </w:r>
            <w:r>
              <w:rPr>
                <w:rFonts w:hint="eastAsia" w:ascii="宋体" w:hAnsi="宋体" w:eastAsia="宋体" w:cs="宋体"/>
                <w:color w:val="auto"/>
                <w:spacing w:val="7"/>
                <w:highlight w:val="none"/>
              </w:rPr>
              <w:t>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转包</w:t>
            </w:r>
          </w:p>
        </w:tc>
        <w:tc>
          <w:tcPr>
            <w:tcW w:w="3338" w:type="pct"/>
            <w:tcBorders>
              <w:tl2br w:val="nil"/>
              <w:tr2bl w:val="nil"/>
            </w:tcBorders>
            <w:vAlign w:val="center"/>
          </w:tcPr>
          <w:p w14:paraId="186C077C">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
                <w:highlight w:val="none"/>
              </w:rPr>
              <w:t>（1）分包：</w:t>
            </w:r>
            <w:r>
              <w:rPr>
                <w:rFonts w:hint="eastAsia" w:ascii="宋体" w:hAnsi="宋体" w:eastAsia="宋体" w:cs="宋体"/>
                <w:color w:val="auto"/>
                <w:spacing w:val="8"/>
                <w:highlight w:val="none"/>
              </w:rPr>
              <w:sym w:font="Wingdings 2" w:char="0052"/>
            </w:r>
            <w:r>
              <w:rPr>
                <w:rFonts w:hint="eastAsia" w:ascii="宋体" w:hAnsi="宋体" w:eastAsia="宋体" w:cs="宋体"/>
                <w:color w:val="auto"/>
                <w:highlight w:val="none"/>
              </w:rPr>
              <w:t>不允许</w:t>
            </w:r>
          </w:p>
          <w:p w14:paraId="0367D28D">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2</w:t>
            </w:r>
            <w:r>
              <w:rPr>
                <w:rFonts w:hint="eastAsia" w:ascii="宋体" w:hAnsi="宋体" w:eastAsia="宋体" w:cs="宋体"/>
                <w:color w:val="auto"/>
                <w:spacing w:val="8"/>
                <w:highlight w:val="none"/>
              </w:rPr>
              <w:t>）本项目不</w:t>
            </w:r>
            <w:r>
              <w:rPr>
                <w:rFonts w:hint="eastAsia" w:ascii="宋体" w:hAnsi="宋体" w:eastAsia="宋体" w:cs="宋体"/>
                <w:color w:val="auto"/>
                <w:spacing w:val="7"/>
                <w:highlight w:val="none"/>
              </w:rPr>
              <w:t>得转包</w:t>
            </w:r>
          </w:p>
        </w:tc>
      </w:tr>
      <w:tr w14:paraId="61B6AA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7EEA2E8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.8</w:t>
            </w:r>
          </w:p>
        </w:tc>
        <w:tc>
          <w:tcPr>
            <w:tcW w:w="1121" w:type="pct"/>
            <w:tcBorders>
              <w:tl2br w:val="nil"/>
              <w:tr2bl w:val="nil"/>
            </w:tcBorders>
            <w:vAlign w:val="center"/>
          </w:tcPr>
          <w:p w14:paraId="7906FA94">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响应和偏差</w:t>
            </w:r>
          </w:p>
        </w:tc>
        <w:tc>
          <w:tcPr>
            <w:tcW w:w="3338" w:type="pct"/>
            <w:tcBorders>
              <w:tl2br w:val="nil"/>
              <w:tr2bl w:val="nil"/>
            </w:tcBorders>
            <w:vAlign w:val="center"/>
          </w:tcPr>
          <w:p w14:paraId="1BC7F960">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对投标响</w:t>
            </w:r>
            <w:r>
              <w:rPr>
                <w:rFonts w:hint="eastAsia" w:ascii="宋体" w:hAnsi="宋体" w:eastAsia="宋体" w:cs="宋体"/>
                <w:color w:val="auto"/>
                <w:spacing w:val="7"/>
                <w:highlight w:val="none"/>
              </w:rPr>
              <w:t>应和偏差的要求详见投标人须知</w:t>
            </w:r>
            <w:r>
              <w:rPr>
                <w:rFonts w:hint="eastAsia" w:ascii="宋体" w:hAnsi="宋体" w:eastAsia="宋体" w:cs="宋体"/>
                <w:color w:val="auto"/>
                <w:spacing w:val="3"/>
                <w:highlight w:val="none"/>
              </w:rPr>
              <w:t>1.8</w:t>
            </w:r>
          </w:p>
        </w:tc>
      </w:tr>
      <w:tr w14:paraId="0B87E53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7AD1816">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2.</w:t>
            </w:r>
            <w:r>
              <w:rPr>
                <w:rFonts w:hint="eastAsia" w:ascii="宋体" w:hAnsi="宋体" w:eastAsia="宋体" w:cs="宋体"/>
                <w:color w:val="auto"/>
                <w:spacing w:val="6"/>
                <w:highlight w:val="none"/>
              </w:rPr>
              <w:t>2.1</w:t>
            </w:r>
          </w:p>
        </w:tc>
        <w:tc>
          <w:tcPr>
            <w:tcW w:w="1121" w:type="pct"/>
            <w:tcBorders>
              <w:tl2br w:val="nil"/>
              <w:tr2bl w:val="nil"/>
            </w:tcBorders>
            <w:vAlign w:val="center"/>
          </w:tcPr>
          <w:p w14:paraId="0681D37F">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招标文件</w:t>
            </w:r>
            <w:r>
              <w:rPr>
                <w:rFonts w:hint="eastAsia" w:ascii="宋体" w:hAnsi="宋体" w:eastAsia="宋体" w:cs="宋体"/>
                <w:color w:val="auto"/>
                <w:spacing w:val="8"/>
                <w:highlight w:val="none"/>
              </w:rPr>
              <w:t>的获取</w:t>
            </w:r>
          </w:p>
        </w:tc>
        <w:tc>
          <w:tcPr>
            <w:tcW w:w="3338" w:type="pct"/>
            <w:tcBorders>
              <w:tl2br w:val="nil"/>
              <w:tr2bl w:val="nil"/>
            </w:tcBorders>
            <w:vAlign w:val="center"/>
          </w:tcPr>
          <w:p w14:paraId="3D9B57E6">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招标文件的获</w:t>
            </w:r>
            <w:r>
              <w:rPr>
                <w:rFonts w:hint="eastAsia" w:ascii="宋体" w:hAnsi="宋体" w:eastAsia="宋体" w:cs="宋体"/>
                <w:color w:val="auto"/>
                <w:spacing w:val="9"/>
                <w:highlight w:val="none"/>
              </w:rPr>
              <w:t>取方式</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要求见招标公告</w:t>
            </w:r>
          </w:p>
        </w:tc>
      </w:tr>
      <w:tr w14:paraId="5BF2080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7770BCC7">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2.</w:t>
            </w:r>
            <w:r>
              <w:rPr>
                <w:rFonts w:hint="eastAsia" w:ascii="宋体" w:hAnsi="宋体" w:eastAsia="宋体" w:cs="宋体"/>
                <w:color w:val="auto"/>
                <w:spacing w:val="6"/>
                <w:highlight w:val="none"/>
              </w:rPr>
              <w:t>3.1</w:t>
            </w:r>
          </w:p>
        </w:tc>
        <w:tc>
          <w:tcPr>
            <w:tcW w:w="1121" w:type="pct"/>
            <w:tcBorders>
              <w:tl2br w:val="nil"/>
              <w:tr2bl w:val="nil"/>
            </w:tcBorders>
            <w:vAlign w:val="center"/>
          </w:tcPr>
          <w:p w14:paraId="753B0C99">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对招标文件提出</w:t>
            </w:r>
            <w:r>
              <w:rPr>
                <w:rFonts w:hint="eastAsia" w:ascii="宋体" w:hAnsi="宋体" w:eastAsia="宋体" w:cs="宋体"/>
                <w:color w:val="auto"/>
                <w:spacing w:val="7"/>
                <w:highlight w:val="none"/>
              </w:rPr>
              <w:t>问</w:t>
            </w:r>
            <w:r>
              <w:rPr>
                <w:rFonts w:hint="eastAsia" w:ascii="宋体" w:hAnsi="宋体" w:eastAsia="宋体" w:cs="宋体"/>
                <w:color w:val="auto"/>
                <w:spacing w:val="9"/>
                <w:highlight w:val="none"/>
              </w:rPr>
              <w:t>题的截</w:t>
            </w:r>
            <w:r>
              <w:rPr>
                <w:rFonts w:hint="eastAsia" w:ascii="宋体" w:hAnsi="宋体" w:eastAsia="宋体" w:cs="宋体"/>
                <w:color w:val="auto"/>
                <w:spacing w:val="8"/>
                <w:highlight w:val="none"/>
              </w:rPr>
              <w:t>止时间</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方</w:t>
            </w:r>
            <w:r>
              <w:rPr>
                <w:rFonts w:hint="eastAsia" w:ascii="宋体" w:hAnsi="宋体" w:eastAsia="宋体" w:cs="宋体"/>
                <w:color w:val="auto"/>
                <w:highlight w:val="none"/>
              </w:rPr>
              <w:t>式</w:t>
            </w:r>
          </w:p>
        </w:tc>
        <w:tc>
          <w:tcPr>
            <w:tcW w:w="3338" w:type="pct"/>
            <w:tcBorders>
              <w:tl2br w:val="nil"/>
              <w:tr2bl w:val="nil"/>
            </w:tcBorders>
            <w:vAlign w:val="center"/>
          </w:tcPr>
          <w:p w14:paraId="755F4D61">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提出</w:t>
            </w:r>
            <w:r>
              <w:rPr>
                <w:rFonts w:hint="eastAsia" w:ascii="宋体" w:hAnsi="宋体" w:eastAsia="宋体" w:cs="宋体"/>
                <w:color w:val="auto"/>
                <w:spacing w:val="9"/>
                <w:highlight w:val="none"/>
              </w:rPr>
              <w:t>问题截止时间</w:t>
            </w:r>
            <w:r>
              <w:rPr>
                <w:rFonts w:hint="eastAsia" w:ascii="宋体" w:hAnsi="宋体" w:eastAsia="宋体" w:cs="宋体"/>
                <w:color w:val="auto"/>
                <w:spacing w:val="11"/>
                <w:highlight w:val="none"/>
              </w:rPr>
              <w:t>：</w:t>
            </w:r>
            <w:r>
              <w:rPr>
                <w:rFonts w:hint="eastAsia" w:ascii="宋体" w:hAnsi="宋体" w:eastAsia="宋体" w:cs="宋体"/>
                <w:color w:val="auto"/>
                <w:spacing w:val="5"/>
                <w:highlight w:val="none"/>
                <w:u w:val="single"/>
              </w:rPr>
              <w:t>2025</w:t>
            </w:r>
            <w:r>
              <w:rPr>
                <w:rFonts w:hint="eastAsia" w:ascii="宋体" w:hAnsi="宋体" w:eastAsia="宋体" w:cs="宋体"/>
                <w:color w:val="auto"/>
                <w:spacing w:val="9"/>
                <w:highlight w:val="none"/>
                <w:u w:val="single"/>
              </w:rPr>
              <w:t>年</w:t>
            </w:r>
            <w:r>
              <w:rPr>
                <w:rFonts w:hint="eastAsia" w:ascii="宋体" w:hAnsi="宋体" w:eastAsia="宋体" w:cs="宋体"/>
                <w:color w:val="auto"/>
                <w:spacing w:val="9"/>
                <w:highlight w:val="none"/>
                <w:u w:val="single"/>
                <w:lang w:val="en-US" w:eastAsia="zh-CN"/>
              </w:rPr>
              <w:t>7</w:t>
            </w:r>
            <w:r>
              <w:rPr>
                <w:rFonts w:hint="eastAsia" w:ascii="宋体" w:hAnsi="宋体" w:eastAsia="宋体" w:cs="宋体"/>
                <w:color w:val="auto"/>
                <w:spacing w:val="9"/>
                <w:highlight w:val="none"/>
                <w:u w:val="single"/>
              </w:rPr>
              <w:t>月</w:t>
            </w:r>
            <w:r>
              <w:rPr>
                <w:rFonts w:hint="eastAsia" w:ascii="宋体" w:hAnsi="宋体" w:eastAsia="宋体" w:cs="宋体"/>
                <w:color w:val="auto"/>
                <w:spacing w:val="9"/>
                <w:highlight w:val="none"/>
                <w:u w:val="single"/>
                <w:lang w:val="en-US" w:eastAsia="zh-CN"/>
              </w:rPr>
              <w:t>14</w:t>
            </w:r>
            <w:r>
              <w:rPr>
                <w:rFonts w:hint="eastAsia" w:ascii="宋体" w:hAnsi="宋体" w:eastAsia="宋体" w:cs="宋体"/>
                <w:color w:val="auto"/>
                <w:spacing w:val="9"/>
                <w:highlight w:val="none"/>
                <w:u w:val="single"/>
              </w:rPr>
              <w:t>日</w:t>
            </w:r>
            <w:r>
              <w:rPr>
                <w:rFonts w:hint="eastAsia" w:ascii="宋体" w:hAnsi="宋体" w:eastAsia="宋体" w:cs="宋体"/>
                <w:color w:val="auto"/>
                <w:spacing w:val="5"/>
                <w:highlight w:val="none"/>
                <w:u w:val="single"/>
              </w:rPr>
              <w:t>17</w:t>
            </w:r>
            <w:r>
              <w:rPr>
                <w:rFonts w:hint="eastAsia" w:ascii="宋体" w:hAnsi="宋体" w:eastAsia="宋体" w:cs="宋体"/>
                <w:color w:val="auto"/>
                <w:spacing w:val="11"/>
                <w:highlight w:val="none"/>
                <w:u w:val="single"/>
              </w:rPr>
              <w:t>：</w:t>
            </w:r>
            <w:r>
              <w:rPr>
                <w:rFonts w:hint="eastAsia" w:ascii="宋体" w:hAnsi="宋体" w:eastAsia="宋体" w:cs="宋体"/>
                <w:color w:val="auto"/>
                <w:spacing w:val="5"/>
                <w:highlight w:val="none"/>
                <w:u w:val="single"/>
              </w:rPr>
              <w:t>00</w:t>
            </w:r>
            <w:r>
              <w:rPr>
                <w:rFonts w:hint="eastAsia" w:ascii="宋体" w:hAnsi="宋体" w:eastAsia="宋体" w:cs="宋体"/>
                <w:color w:val="auto"/>
                <w:spacing w:val="9"/>
                <w:highlight w:val="none"/>
                <w:u w:val="single"/>
              </w:rPr>
              <w:t>止</w:t>
            </w:r>
            <w:r>
              <w:rPr>
                <w:rFonts w:hint="eastAsia" w:ascii="宋体" w:hAnsi="宋体" w:eastAsia="宋体" w:cs="宋体"/>
                <w:color w:val="auto"/>
                <w:spacing w:val="11"/>
                <w:highlight w:val="none"/>
              </w:rPr>
              <w:t>。</w:t>
            </w:r>
          </w:p>
          <w:p w14:paraId="64286F8F">
            <w:pPr>
              <w:pageBreakBefore w:val="0"/>
              <w:wordWrap/>
              <w:overflowPunct/>
              <w:topLinePunct w:val="0"/>
              <w:bidi w:val="0"/>
              <w:spacing w:line="440" w:lineRule="exact"/>
              <w:ind w:right="97"/>
              <w:jc w:val="both"/>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提出问题方式：潜在投标人可登录杭州城投采购平台通过网络在线方式提出（登录网站https://jczx.hzcjtz.com/→标段详情→项目提疑），联系方式：</w:t>
            </w:r>
            <w:r>
              <w:rPr>
                <w:rFonts w:hint="eastAsia" w:ascii="宋体" w:hAnsi="宋体" w:eastAsia="宋体" w:cs="宋体"/>
                <w:color w:val="auto"/>
                <w:spacing w:val="8"/>
                <w:highlight w:val="none"/>
              </w:rPr>
              <w:t>13754324886</w:t>
            </w:r>
            <w:r>
              <w:rPr>
                <w:rFonts w:hint="eastAsia" w:ascii="宋体" w:hAnsi="宋体" w:eastAsia="宋体" w:cs="宋体"/>
                <w:color w:val="auto"/>
                <w:spacing w:val="7"/>
                <w:highlight w:val="none"/>
              </w:rPr>
              <w:t>，联系人：</w:t>
            </w:r>
            <w:r>
              <w:rPr>
                <w:rFonts w:hint="eastAsia" w:ascii="宋体" w:hAnsi="宋体" w:eastAsia="宋体" w:cs="宋体"/>
                <w:color w:val="auto"/>
                <w:spacing w:val="8"/>
                <w:highlight w:val="none"/>
              </w:rPr>
              <w:t>潘工</w:t>
            </w:r>
          </w:p>
          <w:p w14:paraId="7E4C9B62">
            <w:pPr>
              <w:pageBreakBefore w:val="0"/>
              <w:wordWrap/>
              <w:overflowPunct/>
              <w:topLinePunct w:val="0"/>
              <w:bidi w:val="0"/>
              <w:spacing w:line="440" w:lineRule="exact"/>
              <w:ind w:right="97"/>
              <w:jc w:val="both"/>
              <w:rPr>
                <w:rFonts w:hint="eastAsia" w:ascii="宋体" w:hAnsi="宋体" w:eastAsia="宋体" w:cs="宋体"/>
                <w:color w:val="auto"/>
                <w:highlight w:val="none"/>
              </w:rPr>
            </w:pPr>
            <w:r>
              <w:rPr>
                <w:rFonts w:hint="eastAsia" w:ascii="宋体" w:hAnsi="宋体" w:eastAsia="宋体" w:cs="宋体"/>
                <w:b/>
                <w:bCs/>
                <w:color w:val="auto"/>
                <w:spacing w:val="11"/>
                <w:highlight w:val="none"/>
              </w:rPr>
              <w:t>注</w:t>
            </w:r>
            <w:r>
              <w:rPr>
                <w:rFonts w:hint="eastAsia" w:ascii="宋体" w:hAnsi="宋体" w:eastAsia="宋体" w:cs="宋体"/>
                <w:b/>
                <w:bCs/>
                <w:color w:val="auto"/>
                <w:spacing w:val="12"/>
                <w:highlight w:val="none"/>
              </w:rPr>
              <w:t>：</w:t>
            </w:r>
            <w:r>
              <w:rPr>
                <w:rFonts w:hint="eastAsia" w:ascii="宋体" w:hAnsi="宋体" w:eastAsia="宋体" w:cs="宋体"/>
                <w:b/>
                <w:bCs/>
                <w:color w:val="auto"/>
                <w:spacing w:val="11"/>
                <w:highlight w:val="none"/>
              </w:rPr>
              <w:t>未按</w:t>
            </w:r>
            <w:r>
              <w:rPr>
                <w:rFonts w:hint="eastAsia" w:ascii="宋体" w:hAnsi="宋体" w:eastAsia="宋体" w:cs="宋体"/>
                <w:b/>
                <w:bCs/>
                <w:color w:val="auto"/>
                <w:spacing w:val="10"/>
                <w:highlight w:val="none"/>
              </w:rPr>
              <w:t>上述要求提出的问题</w:t>
            </w:r>
            <w:r>
              <w:rPr>
                <w:rFonts w:hint="eastAsia" w:ascii="宋体" w:hAnsi="宋体" w:eastAsia="宋体" w:cs="宋体"/>
                <w:b/>
                <w:bCs/>
                <w:color w:val="auto"/>
                <w:spacing w:val="12"/>
                <w:highlight w:val="none"/>
              </w:rPr>
              <w:t>，</w:t>
            </w:r>
            <w:r>
              <w:rPr>
                <w:rFonts w:hint="eastAsia" w:ascii="宋体" w:hAnsi="宋体" w:eastAsia="宋体" w:cs="宋体"/>
                <w:b/>
                <w:bCs/>
                <w:color w:val="auto"/>
                <w:spacing w:val="10"/>
                <w:highlight w:val="none"/>
              </w:rPr>
              <w:t>招标人有权不予答复。</w:t>
            </w:r>
          </w:p>
        </w:tc>
      </w:tr>
      <w:tr w14:paraId="08DFC3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6F2A86BF">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2.3.2</w:t>
            </w:r>
          </w:p>
        </w:tc>
        <w:tc>
          <w:tcPr>
            <w:tcW w:w="1121" w:type="pct"/>
            <w:tcBorders>
              <w:tl2br w:val="nil"/>
              <w:tr2bl w:val="nil"/>
            </w:tcBorders>
            <w:vAlign w:val="center"/>
          </w:tcPr>
          <w:p w14:paraId="4D8052E9">
            <w:pPr>
              <w:pageBreakBefore w:val="0"/>
              <w:wordWrap/>
              <w:overflowPunct/>
              <w:topLinePunct w:val="0"/>
              <w:bidi w:val="0"/>
              <w:spacing w:line="440" w:lineRule="exact"/>
              <w:ind w:right="133"/>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招标</w:t>
            </w:r>
            <w:r>
              <w:rPr>
                <w:rFonts w:hint="eastAsia" w:ascii="宋体" w:hAnsi="宋体" w:eastAsia="宋体" w:cs="宋体"/>
                <w:color w:val="auto"/>
                <w:spacing w:val="8"/>
                <w:highlight w:val="none"/>
              </w:rPr>
              <w:t>文件澄清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w:t>
            </w:r>
            <w:r>
              <w:rPr>
                <w:rFonts w:hint="eastAsia" w:ascii="宋体" w:hAnsi="宋体" w:eastAsia="宋体" w:cs="宋体"/>
                <w:color w:val="auto"/>
                <w:spacing w:val="7"/>
                <w:highlight w:val="none"/>
              </w:rPr>
              <w:t>改发出的形式</w:t>
            </w:r>
          </w:p>
        </w:tc>
        <w:tc>
          <w:tcPr>
            <w:tcW w:w="3338" w:type="pct"/>
            <w:tcBorders>
              <w:tl2br w:val="nil"/>
              <w:tr2bl w:val="nil"/>
            </w:tcBorders>
            <w:vAlign w:val="center"/>
          </w:tcPr>
          <w:p w14:paraId="4EF9827F">
            <w:pPr>
              <w:pageBreakBefore w:val="0"/>
              <w:wordWrap/>
              <w:overflowPunct/>
              <w:topLinePunct w:val="0"/>
              <w:bidi w:val="0"/>
              <w:spacing w:line="440" w:lineRule="exact"/>
              <w:ind w:right="98"/>
              <w:jc w:val="both"/>
              <w:rPr>
                <w:rFonts w:hint="eastAsia" w:ascii="宋体" w:hAnsi="宋体" w:eastAsia="宋体" w:cs="宋体"/>
                <w:color w:val="auto"/>
                <w:spacing w:val="11"/>
                <w:highlight w:val="none"/>
              </w:rPr>
            </w:pPr>
            <w:r>
              <w:rPr>
                <w:rFonts w:hint="eastAsia" w:ascii="宋体" w:hAnsi="宋体" w:eastAsia="宋体" w:cs="宋体"/>
                <w:color w:val="auto"/>
                <w:spacing w:val="7"/>
                <w:highlight w:val="none"/>
              </w:rPr>
              <w:t>澄清问题截止时间</w:t>
            </w:r>
            <w:r>
              <w:rPr>
                <w:rFonts w:hint="eastAsia" w:ascii="宋体" w:hAnsi="宋体" w:eastAsia="宋体" w:cs="宋体"/>
                <w:color w:val="auto"/>
                <w:spacing w:val="11"/>
                <w:highlight w:val="none"/>
              </w:rPr>
              <w:t>：</w:t>
            </w:r>
            <w:r>
              <w:rPr>
                <w:rFonts w:hint="eastAsia" w:ascii="宋体" w:hAnsi="宋体" w:eastAsia="宋体" w:cs="宋体"/>
                <w:color w:val="auto"/>
                <w:spacing w:val="5"/>
                <w:highlight w:val="none"/>
                <w:u w:val="single"/>
              </w:rPr>
              <w:t>2025</w:t>
            </w:r>
            <w:r>
              <w:rPr>
                <w:rFonts w:hint="eastAsia" w:ascii="宋体" w:hAnsi="宋体" w:eastAsia="宋体" w:cs="宋体"/>
                <w:color w:val="auto"/>
                <w:spacing w:val="9"/>
                <w:highlight w:val="none"/>
                <w:u w:val="single"/>
              </w:rPr>
              <w:t>年</w:t>
            </w:r>
            <w:r>
              <w:rPr>
                <w:rFonts w:hint="eastAsia" w:ascii="宋体" w:hAnsi="宋体" w:eastAsia="宋体" w:cs="宋体"/>
                <w:color w:val="auto"/>
                <w:spacing w:val="9"/>
                <w:highlight w:val="none"/>
                <w:u w:val="single"/>
                <w:lang w:val="en-US" w:eastAsia="zh-CN"/>
              </w:rPr>
              <w:t>7</w:t>
            </w:r>
            <w:r>
              <w:rPr>
                <w:rFonts w:hint="eastAsia" w:ascii="宋体" w:hAnsi="宋体" w:eastAsia="宋体" w:cs="宋体"/>
                <w:color w:val="auto"/>
                <w:spacing w:val="9"/>
                <w:highlight w:val="none"/>
                <w:u w:val="single"/>
              </w:rPr>
              <w:t>月</w:t>
            </w:r>
            <w:r>
              <w:rPr>
                <w:rFonts w:hint="eastAsia" w:ascii="宋体" w:hAnsi="宋体" w:eastAsia="宋体" w:cs="宋体"/>
                <w:color w:val="auto"/>
                <w:spacing w:val="9"/>
                <w:highlight w:val="none"/>
                <w:u w:val="single"/>
                <w:lang w:val="en-US" w:eastAsia="zh-CN"/>
              </w:rPr>
              <w:t>17</w:t>
            </w:r>
            <w:r>
              <w:rPr>
                <w:rFonts w:hint="eastAsia" w:ascii="宋体" w:hAnsi="宋体" w:eastAsia="宋体" w:cs="宋体"/>
                <w:color w:val="auto"/>
                <w:spacing w:val="9"/>
                <w:highlight w:val="none"/>
                <w:u w:val="single"/>
              </w:rPr>
              <w:t>日</w:t>
            </w:r>
            <w:r>
              <w:rPr>
                <w:rFonts w:hint="eastAsia" w:ascii="宋体" w:hAnsi="宋体" w:eastAsia="宋体" w:cs="宋体"/>
                <w:color w:val="auto"/>
                <w:spacing w:val="5"/>
                <w:highlight w:val="none"/>
                <w:u w:val="single"/>
              </w:rPr>
              <w:t>17</w:t>
            </w:r>
            <w:r>
              <w:rPr>
                <w:rFonts w:hint="eastAsia" w:ascii="宋体" w:hAnsi="宋体" w:eastAsia="宋体" w:cs="宋体"/>
                <w:color w:val="auto"/>
                <w:spacing w:val="11"/>
                <w:highlight w:val="none"/>
                <w:u w:val="single"/>
              </w:rPr>
              <w:t>：</w:t>
            </w:r>
            <w:r>
              <w:rPr>
                <w:rFonts w:hint="eastAsia" w:ascii="宋体" w:hAnsi="宋体" w:eastAsia="宋体" w:cs="宋体"/>
                <w:color w:val="auto"/>
                <w:spacing w:val="5"/>
                <w:highlight w:val="none"/>
                <w:u w:val="single"/>
              </w:rPr>
              <w:t>00</w:t>
            </w:r>
            <w:r>
              <w:rPr>
                <w:rFonts w:hint="eastAsia" w:ascii="宋体" w:hAnsi="宋体" w:eastAsia="宋体" w:cs="宋体"/>
                <w:color w:val="auto"/>
                <w:spacing w:val="9"/>
                <w:highlight w:val="none"/>
                <w:u w:val="single"/>
              </w:rPr>
              <w:t>止</w:t>
            </w:r>
            <w:r>
              <w:rPr>
                <w:rFonts w:hint="eastAsia" w:ascii="宋体" w:hAnsi="宋体" w:eastAsia="宋体" w:cs="宋体"/>
                <w:color w:val="auto"/>
                <w:spacing w:val="11"/>
                <w:highlight w:val="none"/>
              </w:rPr>
              <w:t>。</w:t>
            </w:r>
          </w:p>
          <w:p w14:paraId="55101169">
            <w:pPr>
              <w:pageBreakBefore w:val="0"/>
              <w:wordWrap/>
              <w:overflowPunct/>
              <w:topLinePunct w:val="0"/>
              <w:bidi w:val="0"/>
              <w:spacing w:line="440" w:lineRule="exact"/>
              <w:ind w:right="98"/>
              <w:jc w:val="both"/>
              <w:rPr>
                <w:rFonts w:hint="eastAsia" w:ascii="宋体" w:hAnsi="宋体" w:eastAsia="宋体" w:cs="宋体"/>
                <w:color w:val="auto"/>
                <w:highlight w:val="none"/>
              </w:rPr>
            </w:pPr>
            <w:r>
              <w:rPr>
                <w:rFonts w:hint="eastAsia" w:ascii="宋体" w:hAnsi="宋体" w:eastAsia="宋体" w:cs="宋体"/>
                <w:color w:val="auto"/>
                <w:spacing w:val="7"/>
                <w:highlight w:val="none"/>
              </w:rPr>
              <w:t>在本项目招标公告发布页面公布（详见招标公告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投标人</w:t>
            </w:r>
            <w:r>
              <w:rPr>
                <w:rFonts w:hint="eastAsia" w:ascii="宋体" w:hAnsi="宋体" w:eastAsia="宋体" w:cs="宋体"/>
                <w:color w:val="auto"/>
                <w:spacing w:val="6"/>
                <w:highlight w:val="none"/>
              </w:rPr>
              <w:t>可自行</w:t>
            </w:r>
            <w:r>
              <w:rPr>
                <w:rFonts w:hint="eastAsia" w:ascii="宋体" w:hAnsi="宋体" w:eastAsia="宋体" w:cs="宋体"/>
                <w:color w:val="auto"/>
                <w:spacing w:val="10"/>
                <w:highlight w:val="none"/>
              </w:rPr>
              <w:t>下载获取澄清或修改文</w:t>
            </w:r>
            <w:r>
              <w:rPr>
                <w:rFonts w:hint="eastAsia" w:ascii="宋体" w:hAnsi="宋体" w:eastAsia="宋体" w:cs="宋体"/>
                <w:color w:val="auto"/>
                <w:spacing w:val="9"/>
                <w:highlight w:val="none"/>
              </w:rPr>
              <w:t>件</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或以电子邮件的形式发送于各投标人</w:t>
            </w:r>
          </w:p>
          <w:p w14:paraId="6478C9BA">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注</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投</w:t>
            </w:r>
            <w:r>
              <w:rPr>
                <w:rFonts w:hint="eastAsia" w:ascii="宋体" w:hAnsi="宋体" w:eastAsia="宋体" w:cs="宋体"/>
                <w:color w:val="auto"/>
                <w:spacing w:val="10"/>
                <w:highlight w:val="none"/>
              </w:rPr>
              <w:t>标截止时间前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请投标人务必关注补充公告。</w:t>
            </w:r>
          </w:p>
        </w:tc>
      </w:tr>
      <w:tr w14:paraId="07950DE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B5EEAE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3</w:t>
            </w:r>
            <w:r>
              <w:rPr>
                <w:rFonts w:hint="eastAsia" w:ascii="宋体" w:hAnsi="宋体" w:eastAsia="宋体" w:cs="宋体"/>
                <w:color w:val="auto"/>
                <w:spacing w:val="6"/>
                <w:highlight w:val="none"/>
              </w:rPr>
              <w:t>.3.1</w:t>
            </w:r>
          </w:p>
        </w:tc>
        <w:tc>
          <w:tcPr>
            <w:tcW w:w="1121" w:type="pct"/>
            <w:tcBorders>
              <w:tl2br w:val="nil"/>
              <w:tr2bl w:val="nil"/>
            </w:tcBorders>
            <w:vAlign w:val="center"/>
          </w:tcPr>
          <w:p w14:paraId="53661CC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报价的组成</w:t>
            </w:r>
          </w:p>
        </w:tc>
        <w:tc>
          <w:tcPr>
            <w:tcW w:w="3338" w:type="pct"/>
            <w:tcBorders>
              <w:tl2br w:val="nil"/>
              <w:tr2bl w:val="nil"/>
            </w:tcBorders>
            <w:vAlign w:val="center"/>
          </w:tcPr>
          <w:p w14:paraId="0F6A99A5">
            <w:pPr>
              <w:pStyle w:val="6"/>
              <w:pageBreakBefore w:val="0"/>
              <w:wordWrap/>
              <w:overflowPunct/>
              <w:topLinePunct w:val="0"/>
              <w:bidi w:val="0"/>
              <w:spacing w:line="440" w:lineRule="exact"/>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单品最高限价见“招标文件第三章“用户需求书”，高于最高限价的将被否决投标。</w:t>
            </w:r>
          </w:p>
        </w:tc>
      </w:tr>
      <w:tr w14:paraId="37086D2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7C4260C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3.4</w:t>
            </w:r>
            <w:r>
              <w:rPr>
                <w:rFonts w:hint="eastAsia" w:ascii="宋体" w:hAnsi="宋体" w:eastAsia="宋体" w:cs="宋体"/>
                <w:color w:val="auto"/>
                <w:spacing w:val="3"/>
                <w:highlight w:val="none"/>
              </w:rPr>
              <w:t>.2</w:t>
            </w:r>
          </w:p>
        </w:tc>
        <w:tc>
          <w:tcPr>
            <w:tcW w:w="1121" w:type="pct"/>
            <w:tcBorders>
              <w:tl2br w:val="nil"/>
              <w:tr2bl w:val="nil"/>
            </w:tcBorders>
            <w:vAlign w:val="center"/>
          </w:tcPr>
          <w:p w14:paraId="60C6CEDD">
            <w:pPr>
              <w:pageBreakBefore w:val="0"/>
              <w:wordWrap/>
              <w:overflowPunct/>
              <w:topLinePunct w:val="0"/>
              <w:bidi w:val="0"/>
              <w:spacing w:line="440" w:lineRule="exact"/>
              <w:ind w:right="133"/>
              <w:jc w:val="center"/>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件份数及其</w:t>
            </w:r>
            <w:r>
              <w:rPr>
                <w:rFonts w:hint="eastAsia" w:ascii="宋体" w:hAnsi="宋体" w:eastAsia="宋体" w:cs="宋体"/>
                <w:color w:val="auto"/>
                <w:spacing w:val="7"/>
                <w:highlight w:val="none"/>
              </w:rPr>
              <w:t>他要</w:t>
            </w:r>
            <w:r>
              <w:rPr>
                <w:rFonts w:hint="eastAsia" w:ascii="宋体" w:hAnsi="宋体" w:eastAsia="宋体" w:cs="宋体"/>
                <w:color w:val="auto"/>
                <w:spacing w:val="6"/>
                <w:highlight w:val="none"/>
              </w:rPr>
              <w:t>求</w:t>
            </w:r>
          </w:p>
        </w:tc>
        <w:tc>
          <w:tcPr>
            <w:tcW w:w="3338" w:type="pct"/>
            <w:tcBorders>
              <w:tl2br w:val="nil"/>
              <w:tr2bl w:val="nil"/>
            </w:tcBorders>
            <w:vAlign w:val="center"/>
          </w:tcPr>
          <w:p w14:paraId="45FACC40">
            <w:pPr>
              <w:pageBreakBefore w:val="0"/>
              <w:wordWrap/>
              <w:overflowPunct/>
              <w:topLinePunct w:val="0"/>
              <w:bidi w:val="0"/>
              <w:spacing w:line="440" w:lineRule="exact"/>
              <w:ind w:right="134"/>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投标文件份数</w:t>
            </w:r>
            <w:r>
              <w:rPr>
                <w:rFonts w:hint="eastAsia" w:ascii="宋体" w:hAnsi="宋体" w:eastAsia="宋体" w:cs="宋体"/>
                <w:color w:val="auto"/>
                <w:spacing w:val="3"/>
                <w:highlight w:val="none"/>
              </w:rPr>
              <w:t>：</w:t>
            </w:r>
            <w:r>
              <w:rPr>
                <w:rFonts w:hint="eastAsia" w:ascii="宋体" w:hAnsi="宋体" w:eastAsia="宋体" w:cs="宋体"/>
                <w:color w:val="auto"/>
                <w:spacing w:val="1"/>
                <w:highlight w:val="none"/>
              </w:rPr>
              <w:t>1</w:t>
            </w:r>
            <w:r>
              <w:rPr>
                <w:rFonts w:hint="eastAsia" w:ascii="宋体" w:hAnsi="宋体" w:eastAsia="宋体" w:cs="宋体"/>
                <w:color w:val="auto"/>
                <w:spacing w:val="2"/>
                <w:highlight w:val="none"/>
              </w:rPr>
              <w:t>正</w:t>
            </w:r>
            <w:r>
              <w:rPr>
                <w:rFonts w:hint="eastAsia" w:ascii="宋体" w:hAnsi="宋体" w:eastAsia="宋体" w:cs="宋体"/>
                <w:color w:val="auto"/>
                <w:spacing w:val="1"/>
                <w:highlight w:val="none"/>
              </w:rPr>
              <w:t>4</w:t>
            </w:r>
            <w:r>
              <w:rPr>
                <w:rFonts w:hint="eastAsia" w:ascii="宋体" w:hAnsi="宋体" w:eastAsia="宋体" w:cs="宋体"/>
                <w:color w:val="auto"/>
                <w:spacing w:val="2"/>
                <w:highlight w:val="none"/>
              </w:rPr>
              <w:t xml:space="preserve">副  </w:t>
            </w:r>
          </w:p>
          <w:p w14:paraId="417A9688">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8"/>
                <w:highlight w:val="none"/>
              </w:rPr>
              <w:t>提交</w:t>
            </w:r>
            <w:r>
              <w:rPr>
                <w:rFonts w:hint="eastAsia" w:ascii="宋体" w:hAnsi="宋体" w:eastAsia="宋体" w:cs="宋体"/>
                <w:color w:val="auto"/>
                <w:spacing w:val="7"/>
                <w:highlight w:val="none"/>
              </w:rPr>
              <w:t>电子版文件</w:t>
            </w:r>
            <w:r>
              <w:rPr>
                <w:rFonts w:hint="eastAsia" w:ascii="宋体" w:hAnsi="宋体" w:eastAsia="宋体" w:cs="宋体"/>
                <w:color w:val="auto"/>
                <w:spacing w:val="9"/>
                <w:highlight w:val="none"/>
              </w:rPr>
              <w:t>：</w:t>
            </w:r>
          </w:p>
          <w:p w14:paraId="16EDACBC">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6"/>
                <w:highlight w:val="none"/>
              </w:rPr>
              <w:t>是</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提交电子版带红章的</w:t>
            </w:r>
            <w:r>
              <w:rPr>
                <w:rFonts w:hint="eastAsia" w:ascii="宋体" w:hAnsi="宋体" w:eastAsia="宋体" w:cs="宋体"/>
                <w:color w:val="auto"/>
                <w:spacing w:val="4"/>
                <w:highlight w:val="none"/>
              </w:rPr>
              <w:t>PDF</w:t>
            </w:r>
            <w:r>
              <w:rPr>
                <w:rFonts w:hint="eastAsia" w:ascii="宋体" w:hAnsi="宋体" w:eastAsia="宋体" w:cs="宋体"/>
                <w:color w:val="auto"/>
                <w:spacing w:val="6"/>
                <w:highlight w:val="none"/>
              </w:rPr>
              <w:t>文件及</w:t>
            </w:r>
            <w:r>
              <w:rPr>
                <w:rFonts w:hint="eastAsia" w:ascii="宋体" w:hAnsi="宋体" w:eastAsia="宋体" w:cs="宋体"/>
                <w:color w:val="auto"/>
                <w:spacing w:val="4"/>
                <w:highlight w:val="none"/>
              </w:rPr>
              <w:t>word</w:t>
            </w:r>
            <w:r>
              <w:rPr>
                <w:rFonts w:hint="eastAsia" w:ascii="宋体" w:hAnsi="宋体" w:eastAsia="宋体" w:cs="宋体"/>
                <w:color w:val="auto"/>
                <w:spacing w:val="6"/>
                <w:highlight w:val="none"/>
              </w:rPr>
              <w:t>版本各</w:t>
            </w:r>
            <w:r>
              <w:rPr>
                <w:rFonts w:hint="eastAsia" w:ascii="宋体" w:hAnsi="宋体" w:eastAsia="宋体" w:cs="宋体"/>
                <w:color w:val="auto"/>
                <w:spacing w:val="4"/>
                <w:highlight w:val="none"/>
              </w:rPr>
              <w:t>1</w:t>
            </w:r>
            <w:r>
              <w:rPr>
                <w:rFonts w:hint="eastAsia" w:ascii="宋体" w:hAnsi="宋体" w:eastAsia="宋体" w:cs="宋体"/>
                <w:color w:val="auto"/>
                <w:spacing w:val="6"/>
                <w:highlight w:val="none"/>
              </w:rPr>
              <w:t>份（</w:t>
            </w:r>
            <w:r>
              <w:rPr>
                <w:rFonts w:hint="eastAsia" w:ascii="宋体" w:hAnsi="宋体" w:eastAsia="宋体" w:cs="宋体"/>
                <w:color w:val="auto"/>
                <w:spacing w:val="4"/>
                <w:highlight w:val="none"/>
              </w:rPr>
              <w:t>U</w:t>
            </w:r>
            <w:r>
              <w:rPr>
                <w:rFonts w:hint="eastAsia" w:ascii="宋体" w:hAnsi="宋体" w:eastAsia="宋体" w:cs="宋体"/>
                <w:color w:val="auto"/>
                <w:spacing w:val="6"/>
                <w:highlight w:val="none"/>
              </w:rPr>
              <w:t>盘形式</w:t>
            </w:r>
            <w:r>
              <w:rPr>
                <w:rFonts w:hint="eastAsia" w:ascii="宋体" w:hAnsi="宋体" w:eastAsia="宋体" w:cs="宋体"/>
                <w:color w:val="auto"/>
                <w:spacing w:val="7"/>
                <w:highlight w:val="none"/>
              </w:rPr>
              <w:t>）。同投标文件一并封装。</w:t>
            </w:r>
          </w:p>
        </w:tc>
      </w:tr>
      <w:tr w14:paraId="112684D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59506E99">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3.4.3</w:t>
            </w:r>
          </w:p>
        </w:tc>
        <w:tc>
          <w:tcPr>
            <w:tcW w:w="1121" w:type="pct"/>
            <w:tcBorders>
              <w:tl2br w:val="nil"/>
              <w:tr2bl w:val="nil"/>
            </w:tcBorders>
            <w:vAlign w:val="center"/>
          </w:tcPr>
          <w:p w14:paraId="7DAFBFF7">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装</w:t>
            </w:r>
            <w:r>
              <w:rPr>
                <w:rFonts w:hint="eastAsia" w:ascii="宋体" w:hAnsi="宋体" w:eastAsia="宋体" w:cs="宋体"/>
                <w:color w:val="auto"/>
                <w:spacing w:val="7"/>
                <w:highlight w:val="none"/>
              </w:rPr>
              <w:t>订要求</w:t>
            </w:r>
          </w:p>
        </w:tc>
        <w:tc>
          <w:tcPr>
            <w:tcW w:w="3338" w:type="pct"/>
            <w:tcBorders>
              <w:tl2br w:val="nil"/>
              <w:tr2bl w:val="nil"/>
            </w:tcBorders>
            <w:vAlign w:val="center"/>
          </w:tcPr>
          <w:p w14:paraId="5A646582">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是否分册装订：</w:t>
            </w:r>
          </w:p>
          <w:p w14:paraId="589712F4">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建议不分册装订；</w:t>
            </w:r>
          </w:p>
          <w:p w14:paraId="36BEF59B">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装订要求：A4幅面，卡纸作封面。每册采用胶装方式装订，装订应牢固、不易拆散和换页，不得采用活页装订。</w:t>
            </w:r>
          </w:p>
          <w:p w14:paraId="56E1026A">
            <w:pPr>
              <w:pStyle w:val="15"/>
              <w:pageBreakBefore w:val="0"/>
              <w:wordWrap/>
              <w:overflowPunct/>
              <w:topLinePunct w:val="0"/>
              <w:bidi w:val="0"/>
              <w:spacing w:after="0" w:line="440" w:lineRule="exact"/>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注：未按装订要求、不采用胶装的投标文件将视作未按招标文件规定的格式编制。</w:t>
            </w:r>
          </w:p>
        </w:tc>
      </w:tr>
      <w:tr w14:paraId="693B1A9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DC1CD0C">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3.</w:t>
            </w:r>
            <w:r>
              <w:rPr>
                <w:rFonts w:hint="eastAsia" w:ascii="宋体" w:hAnsi="宋体" w:eastAsia="宋体" w:cs="宋体"/>
                <w:color w:val="auto"/>
                <w:spacing w:val="2"/>
                <w:highlight w:val="none"/>
              </w:rPr>
              <w:t>4.4</w:t>
            </w:r>
          </w:p>
        </w:tc>
        <w:tc>
          <w:tcPr>
            <w:tcW w:w="1121" w:type="pct"/>
            <w:tcBorders>
              <w:tl2br w:val="nil"/>
              <w:tr2bl w:val="nil"/>
            </w:tcBorders>
            <w:vAlign w:val="center"/>
          </w:tcPr>
          <w:p w14:paraId="5EE402A6">
            <w:pPr>
              <w:pageBreakBefore w:val="0"/>
              <w:wordWrap/>
              <w:overflowPunct/>
              <w:topLinePunct w:val="0"/>
              <w:bidi w:val="0"/>
              <w:spacing w:line="440" w:lineRule="exact"/>
              <w:ind w:right="133"/>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w:t>
            </w:r>
            <w:r>
              <w:rPr>
                <w:rFonts w:hint="eastAsia" w:ascii="宋体" w:hAnsi="宋体" w:eastAsia="宋体" w:cs="宋体"/>
                <w:color w:val="auto"/>
                <w:spacing w:val="8"/>
                <w:highlight w:val="none"/>
              </w:rPr>
              <w:t>标文件签署、盖</w:t>
            </w:r>
            <w:r>
              <w:rPr>
                <w:rFonts w:hint="eastAsia" w:ascii="宋体" w:hAnsi="宋体" w:eastAsia="宋体" w:cs="宋体"/>
                <w:color w:val="auto"/>
                <w:spacing w:val="5"/>
                <w:highlight w:val="none"/>
              </w:rPr>
              <w:t>章</w:t>
            </w:r>
            <w:r>
              <w:rPr>
                <w:rFonts w:hint="eastAsia" w:ascii="宋体" w:hAnsi="宋体" w:eastAsia="宋体" w:cs="宋体"/>
                <w:color w:val="auto"/>
                <w:spacing w:val="4"/>
                <w:highlight w:val="none"/>
              </w:rPr>
              <w:t>要求</w:t>
            </w:r>
          </w:p>
        </w:tc>
        <w:tc>
          <w:tcPr>
            <w:tcW w:w="3338" w:type="pct"/>
            <w:tcBorders>
              <w:tl2br w:val="nil"/>
              <w:tr2bl w:val="nil"/>
            </w:tcBorders>
            <w:vAlign w:val="center"/>
          </w:tcPr>
          <w:p w14:paraId="6C468A78">
            <w:pPr>
              <w:pageBreakBefore w:val="0"/>
              <w:wordWrap/>
              <w:overflowPunct/>
              <w:topLinePunct w:val="0"/>
              <w:bidi w:val="0"/>
              <w:spacing w:line="440" w:lineRule="exact"/>
              <w:ind w:right="89"/>
              <w:jc w:val="both"/>
              <w:rPr>
                <w:rFonts w:hint="eastAsia" w:ascii="宋体" w:hAnsi="宋体" w:eastAsia="宋体" w:cs="宋体"/>
                <w:color w:val="auto"/>
                <w:highlight w:val="none"/>
              </w:rPr>
            </w:pPr>
            <w:r>
              <w:rPr>
                <w:rFonts w:hint="eastAsia" w:ascii="宋体" w:hAnsi="宋体" w:eastAsia="宋体" w:cs="宋体"/>
                <w:b/>
                <w:bCs/>
                <w:color w:val="auto"/>
                <w:spacing w:val="8"/>
                <w:highlight w:val="none"/>
              </w:rPr>
              <w:t>对投标文件签署、盖章的要求：</w:t>
            </w:r>
            <w:r>
              <w:rPr>
                <w:rFonts w:hint="eastAsia" w:ascii="宋体" w:hAnsi="宋体" w:eastAsia="宋体" w:cs="宋体"/>
                <w:color w:val="auto"/>
                <w:spacing w:val="7"/>
                <w:highlight w:val="none"/>
              </w:rPr>
              <w:t>投标文件按照招标文件第五章格式要求进行签署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盖章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投标文件封面</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投标函均应加盖</w:t>
            </w:r>
            <w:r>
              <w:rPr>
                <w:rFonts w:hint="eastAsia" w:ascii="宋体" w:hAnsi="宋体" w:eastAsia="宋体" w:cs="宋体"/>
                <w:color w:val="auto"/>
                <w:spacing w:val="6"/>
                <w:highlight w:val="none"/>
              </w:rPr>
              <w:t>投标人单位</w:t>
            </w:r>
            <w:r>
              <w:rPr>
                <w:rFonts w:hint="eastAsia" w:ascii="宋体" w:hAnsi="宋体" w:eastAsia="宋体" w:cs="宋体"/>
                <w:color w:val="auto"/>
                <w:spacing w:val="7"/>
                <w:highlight w:val="none"/>
              </w:rPr>
              <w:t>公章并经法定代表人或其委托代理人签字或盖章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由委托代</w:t>
            </w:r>
            <w:r>
              <w:rPr>
                <w:rFonts w:hint="eastAsia" w:ascii="宋体" w:hAnsi="宋体" w:eastAsia="宋体" w:cs="宋体"/>
                <w:color w:val="auto"/>
                <w:spacing w:val="6"/>
                <w:highlight w:val="none"/>
              </w:rPr>
              <w:t>理人签</w:t>
            </w:r>
            <w:r>
              <w:rPr>
                <w:rFonts w:hint="eastAsia" w:ascii="宋体" w:hAnsi="宋体" w:eastAsia="宋体" w:cs="宋体"/>
                <w:color w:val="auto"/>
                <w:spacing w:val="15"/>
                <w:highlight w:val="none"/>
              </w:rPr>
              <w:t>字或盖投标人单位公章的在投标</w:t>
            </w:r>
            <w:r>
              <w:rPr>
                <w:rFonts w:hint="eastAsia" w:ascii="宋体" w:hAnsi="宋体" w:eastAsia="宋体" w:cs="宋体"/>
                <w:color w:val="auto"/>
                <w:spacing w:val="14"/>
                <w:highlight w:val="none"/>
              </w:rPr>
              <w:t>文件中必须同时提交法定代表人</w:t>
            </w:r>
            <w:r>
              <w:rPr>
                <w:rFonts w:hint="eastAsia" w:ascii="宋体" w:hAnsi="宋体" w:eastAsia="宋体" w:cs="宋体"/>
                <w:color w:val="auto"/>
                <w:spacing w:val="7"/>
                <w:highlight w:val="none"/>
              </w:rPr>
              <w:t>签署授权委托书</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投标文件应尽量避免涂改</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行间插</w:t>
            </w:r>
            <w:r>
              <w:rPr>
                <w:rFonts w:hint="eastAsia" w:ascii="宋体" w:hAnsi="宋体" w:eastAsia="宋体" w:cs="宋体"/>
                <w:color w:val="auto"/>
                <w:spacing w:val="6"/>
                <w:highlight w:val="none"/>
              </w:rPr>
              <w:t>字或删除</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如</w:t>
            </w:r>
            <w:r>
              <w:rPr>
                <w:rFonts w:hint="eastAsia" w:ascii="宋体" w:hAnsi="宋体" w:eastAsia="宋体" w:cs="宋体"/>
                <w:color w:val="auto"/>
                <w:spacing w:val="7"/>
                <w:highlight w:val="none"/>
              </w:rPr>
              <w:t>果出现上述情况</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改动之处应由投标人的法定代表人或其委</w:t>
            </w:r>
            <w:r>
              <w:rPr>
                <w:rFonts w:hint="eastAsia" w:ascii="宋体" w:hAnsi="宋体" w:eastAsia="宋体" w:cs="宋体"/>
                <w:color w:val="auto"/>
                <w:spacing w:val="6"/>
                <w:highlight w:val="none"/>
              </w:rPr>
              <w:t>托代理</w:t>
            </w:r>
            <w:r>
              <w:rPr>
                <w:rFonts w:hint="eastAsia" w:ascii="宋体" w:hAnsi="宋体" w:eastAsia="宋体" w:cs="宋体"/>
                <w:color w:val="auto"/>
                <w:spacing w:val="9"/>
                <w:highlight w:val="none"/>
              </w:rPr>
              <w:t>人签字或盖投标人单位公章</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注明日期予以确认</w:t>
            </w:r>
            <w:r>
              <w:rPr>
                <w:rFonts w:hint="eastAsia" w:ascii="宋体" w:hAnsi="宋体" w:eastAsia="宋体" w:cs="宋体"/>
                <w:color w:val="auto"/>
                <w:spacing w:val="10"/>
                <w:highlight w:val="none"/>
              </w:rPr>
              <w:t>。</w:t>
            </w:r>
          </w:p>
        </w:tc>
      </w:tr>
      <w:tr w14:paraId="751089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tcPr>
          <w:p w14:paraId="1B775258">
            <w:pPr>
              <w:pStyle w:val="52"/>
              <w:pageBreakBefore w:val="0"/>
              <w:wordWrap/>
              <w:overflowPunct/>
              <w:topLinePunct w:val="0"/>
              <w:bidi w:val="0"/>
              <w:spacing w:line="440" w:lineRule="exact"/>
              <w:jc w:val="center"/>
              <w:rPr>
                <w:rFonts w:hint="eastAsia"/>
                <w:sz w:val="21"/>
                <w:szCs w:val="21"/>
                <w:highlight w:val="none"/>
              </w:rPr>
            </w:pPr>
            <w:r>
              <w:rPr>
                <w:rFonts w:hint="eastAsia"/>
                <w:spacing w:val="3"/>
                <w:sz w:val="21"/>
                <w:szCs w:val="21"/>
                <w:highlight w:val="none"/>
              </w:rPr>
              <w:t>4.1.1</w:t>
            </w:r>
          </w:p>
        </w:tc>
        <w:tc>
          <w:tcPr>
            <w:tcW w:w="1121" w:type="pct"/>
            <w:tcBorders>
              <w:tl2br w:val="nil"/>
              <w:tr2bl w:val="nil"/>
            </w:tcBorders>
          </w:tcPr>
          <w:p w14:paraId="4B9EC4BF">
            <w:pPr>
              <w:pStyle w:val="52"/>
              <w:pageBreakBefore w:val="0"/>
              <w:wordWrap/>
              <w:overflowPunct/>
              <w:topLinePunct w:val="0"/>
              <w:bidi w:val="0"/>
              <w:spacing w:line="440" w:lineRule="exact"/>
              <w:jc w:val="center"/>
              <w:rPr>
                <w:rFonts w:hint="eastAsia"/>
                <w:sz w:val="21"/>
                <w:szCs w:val="21"/>
                <w:highlight w:val="none"/>
              </w:rPr>
            </w:pPr>
            <w:r>
              <w:rPr>
                <w:rFonts w:hint="eastAsia"/>
                <w:spacing w:val="8"/>
                <w:sz w:val="21"/>
                <w:szCs w:val="21"/>
                <w:highlight w:val="none"/>
              </w:rPr>
              <w:t>投标人登记入库</w:t>
            </w:r>
          </w:p>
        </w:tc>
        <w:tc>
          <w:tcPr>
            <w:tcW w:w="3338" w:type="pct"/>
            <w:tcBorders>
              <w:tl2br w:val="nil"/>
              <w:tr2bl w:val="nil"/>
            </w:tcBorders>
          </w:tcPr>
          <w:p w14:paraId="24EEB7DE">
            <w:pPr>
              <w:pStyle w:val="52"/>
              <w:pageBreakBefore w:val="0"/>
              <w:wordWrap/>
              <w:overflowPunct/>
              <w:topLinePunct w:val="0"/>
              <w:bidi w:val="0"/>
              <w:spacing w:line="440" w:lineRule="exact"/>
              <w:rPr>
                <w:rFonts w:hint="eastAsia"/>
                <w:sz w:val="21"/>
                <w:szCs w:val="21"/>
                <w:highlight w:val="none"/>
                <w:lang w:eastAsia="zh-CN"/>
              </w:rPr>
            </w:pPr>
            <w:r>
              <w:rPr>
                <w:rFonts w:hint="eastAsia"/>
                <w:spacing w:val="-1"/>
                <w:sz w:val="21"/>
                <w:szCs w:val="21"/>
                <w:highlight w:val="none"/>
                <w:lang w:eastAsia="zh-CN"/>
              </w:rPr>
              <w:t>投标人登记入库要求见招标公告。</w:t>
            </w:r>
          </w:p>
        </w:tc>
      </w:tr>
      <w:tr w14:paraId="63F4724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tcPr>
          <w:p w14:paraId="16731DE4">
            <w:pPr>
              <w:pStyle w:val="52"/>
              <w:pageBreakBefore w:val="0"/>
              <w:wordWrap/>
              <w:overflowPunct/>
              <w:topLinePunct w:val="0"/>
              <w:bidi w:val="0"/>
              <w:spacing w:line="440" w:lineRule="exact"/>
              <w:jc w:val="center"/>
              <w:rPr>
                <w:rFonts w:hint="eastAsia"/>
                <w:spacing w:val="3"/>
                <w:sz w:val="21"/>
                <w:szCs w:val="21"/>
                <w:highlight w:val="none"/>
              </w:rPr>
            </w:pPr>
            <w:r>
              <w:rPr>
                <w:rFonts w:hint="eastAsia"/>
                <w:spacing w:val="3"/>
                <w:sz w:val="21"/>
                <w:szCs w:val="21"/>
                <w:highlight w:val="none"/>
              </w:rPr>
              <w:t>4.2</w:t>
            </w:r>
          </w:p>
        </w:tc>
        <w:tc>
          <w:tcPr>
            <w:tcW w:w="1121" w:type="pct"/>
            <w:tcBorders>
              <w:tl2br w:val="nil"/>
              <w:tr2bl w:val="nil"/>
            </w:tcBorders>
          </w:tcPr>
          <w:p w14:paraId="594E6A99">
            <w:pPr>
              <w:pStyle w:val="52"/>
              <w:pageBreakBefore w:val="0"/>
              <w:wordWrap/>
              <w:overflowPunct/>
              <w:topLinePunct w:val="0"/>
              <w:bidi w:val="0"/>
              <w:spacing w:line="440" w:lineRule="exact"/>
              <w:jc w:val="center"/>
              <w:rPr>
                <w:rFonts w:hint="eastAsia"/>
                <w:spacing w:val="8"/>
                <w:sz w:val="21"/>
                <w:szCs w:val="21"/>
                <w:highlight w:val="none"/>
              </w:rPr>
            </w:pPr>
            <w:r>
              <w:rPr>
                <w:rFonts w:hint="eastAsia"/>
                <w:spacing w:val="3"/>
                <w:sz w:val="21"/>
                <w:szCs w:val="21"/>
                <w:highlight w:val="none"/>
              </w:rPr>
              <w:t>投标报名</w:t>
            </w:r>
          </w:p>
        </w:tc>
        <w:tc>
          <w:tcPr>
            <w:tcW w:w="3338" w:type="pct"/>
            <w:tcBorders>
              <w:tl2br w:val="nil"/>
              <w:tr2bl w:val="nil"/>
            </w:tcBorders>
          </w:tcPr>
          <w:p w14:paraId="305C6752">
            <w:pPr>
              <w:pStyle w:val="52"/>
              <w:pageBreakBefore w:val="0"/>
              <w:wordWrap/>
              <w:overflowPunct/>
              <w:topLinePunct w:val="0"/>
              <w:bidi w:val="0"/>
              <w:spacing w:line="440" w:lineRule="exact"/>
              <w:rPr>
                <w:rFonts w:hint="eastAsia"/>
                <w:spacing w:val="-1"/>
                <w:sz w:val="21"/>
                <w:szCs w:val="21"/>
                <w:highlight w:val="none"/>
                <w:lang w:eastAsia="zh-CN"/>
              </w:rPr>
            </w:pPr>
            <w:r>
              <w:rPr>
                <w:rFonts w:hint="eastAsia"/>
                <w:spacing w:val="-1"/>
                <w:sz w:val="21"/>
                <w:szCs w:val="21"/>
                <w:highlight w:val="none"/>
                <w:lang w:eastAsia="zh-CN"/>
              </w:rPr>
              <w:t>投标人报名要求见招标公告。</w:t>
            </w:r>
          </w:p>
        </w:tc>
      </w:tr>
      <w:tr w14:paraId="6AF1716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3D1F90C">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.3.1</w:t>
            </w:r>
          </w:p>
        </w:tc>
        <w:tc>
          <w:tcPr>
            <w:tcW w:w="1121" w:type="pct"/>
            <w:tcBorders>
              <w:tl2br w:val="nil"/>
              <w:tr2bl w:val="nil"/>
            </w:tcBorders>
            <w:vAlign w:val="center"/>
          </w:tcPr>
          <w:p w14:paraId="194C0B9E">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踏勘现场</w:t>
            </w:r>
          </w:p>
        </w:tc>
        <w:tc>
          <w:tcPr>
            <w:tcW w:w="3338" w:type="pct"/>
            <w:tcBorders>
              <w:tl2br w:val="nil"/>
              <w:tr2bl w:val="nil"/>
            </w:tcBorders>
            <w:vAlign w:val="center"/>
          </w:tcPr>
          <w:p w14:paraId="1566601A">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w:t>
            </w:r>
            <w:r>
              <w:rPr>
                <w:rFonts w:hint="eastAsia" w:ascii="宋体" w:hAnsi="宋体" w:eastAsia="宋体" w:cs="宋体"/>
                <w:color w:val="auto"/>
                <w:spacing w:val="8"/>
                <w:highlight w:val="none"/>
              </w:rPr>
              <w:t>目是否组织踏勘现场</w:t>
            </w:r>
            <w:r>
              <w:rPr>
                <w:rFonts w:hint="eastAsia" w:ascii="宋体" w:hAnsi="宋体" w:eastAsia="宋体" w:cs="宋体"/>
                <w:color w:val="auto"/>
                <w:spacing w:val="10"/>
                <w:highlight w:val="none"/>
              </w:rPr>
              <w:t>：</w:t>
            </w:r>
          </w:p>
          <w:p w14:paraId="138185A9">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8"/>
                <w:highlight w:val="none"/>
              </w:rPr>
              <w:t>不组织</w:t>
            </w:r>
          </w:p>
        </w:tc>
      </w:tr>
      <w:tr w14:paraId="676781C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4B990B9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.4.1</w:t>
            </w:r>
          </w:p>
        </w:tc>
        <w:tc>
          <w:tcPr>
            <w:tcW w:w="1121" w:type="pct"/>
            <w:tcBorders>
              <w:tl2br w:val="nil"/>
              <w:tr2bl w:val="nil"/>
            </w:tcBorders>
            <w:vAlign w:val="center"/>
          </w:tcPr>
          <w:p w14:paraId="495E3AC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投标预</w:t>
            </w:r>
            <w:r>
              <w:rPr>
                <w:rFonts w:hint="eastAsia" w:ascii="宋体" w:hAnsi="宋体" w:eastAsia="宋体" w:cs="宋体"/>
                <w:color w:val="auto"/>
                <w:spacing w:val="7"/>
                <w:highlight w:val="none"/>
              </w:rPr>
              <w:t>备会</w:t>
            </w:r>
          </w:p>
        </w:tc>
        <w:tc>
          <w:tcPr>
            <w:tcW w:w="3338" w:type="pct"/>
            <w:tcBorders>
              <w:tl2br w:val="nil"/>
              <w:tr2bl w:val="nil"/>
            </w:tcBorders>
            <w:vAlign w:val="center"/>
          </w:tcPr>
          <w:p w14:paraId="3F00DFF8">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w:t>
            </w:r>
            <w:r>
              <w:rPr>
                <w:rFonts w:hint="eastAsia" w:ascii="宋体" w:hAnsi="宋体" w:eastAsia="宋体" w:cs="宋体"/>
                <w:color w:val="auto"/>
                <w:spacing w:val="8"/>
                <w:highlight w:val="none"/>
              </w:rPr>
              <w:t>目是否召开投标预备会</w:t>
            </w:r>
            <w:r>
              <w:rPr>
                <w:rFonts w:hint="eastAsia" w:ascii="宋体" w:hAnsi="宋体" w:eastAsia="宋体" w:cs="宋体"/>
                <w:color w:val="auto"/>
                <w:spacing w:val="10"/>
                <w:highlight w:val="none"/>
              </w:rPr>
              <w:t>：</w:t>
            </w:r>
          </w:p>
          <w:p w14:paraId="1F9D0F7A">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8"/>
                <w:highlight w:val="none"/>
              </w:rPr>
              <w:t>不召开</w:t>
            </w:r>
          </w:p>
        </w:tc>
      </w:tr>
      <w:tr w14:paraId="127081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6BCB32EC">
            <w:pPr>
              <w:pageBreakBefore w:val="0"/>
              <w:wordWrap/>
              <w:overflowPunct/>
              <w:topLinePunct w:val="0"/>
              <w:bidi w:val="0"/>
              <w:spacing w:line="440" w:lineRule="exact"/>
              <w:jc w:val="center"/>
              <w:rPr>
                <w:rFonts w:hint="eastAsia" w:ascii="宋体" w:hAnsi="宋体" w:eastAsia="宋体" w:cs="宋体"/>
                <w:color w:val="auto"/>
                <w:spacing w:val="7"/>
                <w:position w:val="11"/>
                <w:highlight w:val="none"/>
              </w:rPr>
            </w:pPr>
            <w:r>
              <w:rPr>
                <w:rFonts w:hint="eastAsia" w:ascii="宋体" w:hAnsi="宋体" w:eastAsia="宋体" w:cs="宋体"/>
                <w:color w:val="auto"/>
                <w:spacing w:val="8"/>
                <w:position w:val="11"/>
                <w:highlight w:val="none"/>
              </w:rPr>
              <w:t>4</w:t>
            </w:r>
            <w:r>
              <w:rPr>
                <w:rFonts w:hint="eastAsia" w:ascii="宋体" w:hAnsi="宋体" w:eastAsia="宋体" w:cs="宋体"/>
                <w:color w:val="auto"/>
                <w:spacing w:val="7"/>
                <w:position w:val="11"/>
                <w:highlight w:val="none"/>
              </w:rPr>
              <w:t>.5.1</w:t>
            </w:r>
          </w:p>
          <w:p w14:paraId="04A1CD6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4.5</w:t>
            </w:r>
            <w:r>
              <w:rPr>
                <w:rFonts w:hint="eastAsia" w:ascii="宋体" w:hAnsi="宋体" w:eastAsia="宋体" w:cs="宋体"/>
                <w:color w:val="auto"/>
                <w:spacing w:val="4"/>
                <w:highlight w:val="none"/>
              </w:rPr>
              <w:t>.2</w:t>
            </w:r>
          </w:p>
        </w:tc>
        <w:tc>
          <w:tcPr>
            <w:tcW w:w="1121" w:type="pct"/>
            <w:tcBorders>
              <w:tl2br w:val="nil"/>
              <w:tr2bl w:val="nil"/>
            </w:tcBorders>
            <w:vAlign w:val="center"/>
          </w:tcPr>
          <w:p w14:paraId="4E5108E2">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保证金缴纳</w:t>
            </w:r>
          </w:p>
        </w:tc>
        <w:tc>
          <w:tcPr>
            <w:tcW w:w="3338" w:type="pct"/>
            <w:tcBorders>
              <w:tl2br w:val="nil"/>
              <w:tr2bl w:val="nil"/>
            </w:tcBorders>
            <w:vAlign w:val="center"/>
          </w:tcPr>
          <w:p w14:paraId="15CEAF9A">
            <w:pPr>
              <w:pageBreakBefore w:val="0"/>
              <w:wordWrap/>
              <w:overflowPunct/>
              <w:topLinePunct w:val="0"/>
              <w:bidi w:val="0"/>
              <w:spacing w:line="440" w:lineRule="exact"/>
              <w:ind w:right="273"/>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本项目需要缴纳投标保证金。</w:t>
            </w:r>
          </w:p>
          <w:p w14:paraId="35337732">
            <w:pPr>
              <w:pageBreakBefore w:val="0"/>
              <w:wordWrap/>
              <w:overflowPunct/>
              <w:topLinePunct w:val="0"/>
              <w:bidi w:val="0"/>
              <w:spacing w:line="440" w:lineRule="exact"/>
              <w:ind w:right="273"/>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具体要求见招</w:t>
            </w:r>
            <w:r>
              <w:rPr>
                <w:rFonts w:hint="eastAsia" w:ascii="宋体" w:hAnsi="宋体" w:eastAsia="宋体" w:cs="宋体"/>
                <w:color w:val="auto"/>
                <w:spacing w:val="7"/>
                <w:highlight w:val="none"/>
              </w:rPr>
              <w:t>标公告。</w:t>
            </w:r>
          </w:p>
        </w:tc>
      </w:tr>
      <w:tr w14:paraId="4244143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11B1DB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.6.1</w:t>
            </w:r>
          </w:p>
        </w:tc>
        <w:tc>
          <w:tcPr>
            <w:tcW w:w="1121" w:type="pct"/>
            <w:tcBorders>
              <w:tl2br w:val="nil"/>
              <w:tr2bl w:val="nil"/>
            </w:tcBorders>
            <w:vAlign w:val="center"/>
          </w:tcPr>
          <w:p w14:paraId="084EAD9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样品</w:t>
            </w:r>
          </w:p>
        </w:tc>
        <w:tc>
          <w:tcPr>
            <w:tcW w:w="3338" w:type="pct"/>
            <w:tcBorders>
              <w:tl2br w:val="nil"/>
              <w:tr2bl w:val="nil"/>
            </w:tcBorders>
            <w:vAlign w:val="center"/>
          </w:tcPr>
          <w:p w14:paraId="4D65A291">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本项目有无要求</w:t>
            </w:r>
            <w:r>
              <w:rPr>
                <w:rFonts w:hint="eastAsia" w:ascii="宋体" w:hAnsi="宋体" w:eastAsia="宋体" w:cs="宋体"/>
                <w:color w:val="auto"/>
                <w:spacing w:val="8"/>
                <w:highlight w:val="none"/>
              </w:rPr>
              <w:t>投标人提供样品</w:t>
            </w:r>
            <w:r>
              <w:rPr>
                <w:rFonts w:hint="eastAsia" w:ascii="宋体" w:hAnsi="宋体" w:eastAsia="宋体" w:cs="宋体"/>
                <w:color w:val="auto"/>
                <w:spacing w:val="9"/>
                <w:highlight w:val="none"/>
              </w:rPr>
              <w:t>：</w:t>
            </w:r>
          </w:p>
          <w:p w14:paraId="4F1A6290">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2"/>
                <w:highlight w:val="none"/>
              </w:rPr>
              <w:t>无</w:t>
            </w:r>
          </w:p>
        </w:tc>
      </w:tr>
      <w:tr w14:paraId="23675CE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48C85D0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.7.1</w:t>
            </w:r>
          </w:p>
        </w:tc>
        <w:tc>
          <w:tcPr>
            <w:tcW w:w="1121" w:type="pct"/>
            <w:tcBorders>
              <w:tl2br w:val="nil"/>
              <w:tr2bl w:val="nil"/>
            </w:tcBorders>
            <w:vAlign w:val="center"/>
          </w:tcPr>
          <w:p w14:paraId="67034D01">
            <w:pPr>
              <w:pageBreakBefore w:val="0"/>
              <w:wordWrap/>
              <w:overflowPunct/>
              <w:topLinePunct w:val="0"/>
              <w:bidi w:val="0"/>
              <w:spacing w:line="440" w:lineRule="exact"/>
              <w:ind w:right="133"/>
              <w:jc w:val="center"/>
              <w:rPr>
                <w:rFonts w:hint="eastAsia" w:ascii="宋体" w:hAnsi="宋体" w:eastAsia="宋体" w:cs="宋体"/>
                <w:color w:val="auto"/>
                <w:spacing w:val="8"/>
                <w:highlight w:val="none"/>
              </w:rPr>
            </w:pPr>
            <w:r>
              <w:rPr>
                <w:rFonts w:hint="eastAsia" w:ascii="宋体" w:hAnsi="宋体" w:eastAsia="宋体" w:cs="宋体"/>
                <w:color w:val="auto"/>
                <w:spacing w:val="9"/>
                <w:highlight w:val="none"/>
                <w:lang w:val="en-US" w:eastAsia="zh-CN"/>
              </w:rPr>
              <w:t xml:space="preserve"> </w:t>
            </w: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件密封包装</w:t>
            </w:r>
            <w:r>
              <w:rPr>
                <w:rFonts w:hint="eastAsia" w:ascii="宋体" w:hAnsi="宋体" w:eastAsia="宋体" w:cs="宋体"/>
                <w:color w:val="auto"/>
                <w:spacing w:val="4"/>
                <w:highlight w:val="none"/>
              </w:rPr>
              <w:t>要求</w:t>
            </w:r>
          </w:p>
        </w:tc>
        <w:tc>
          <w:tcPr>
            <w:tcW w:w="3338" w:type="pct"/>
            <w:tcBorders>
              <w:tl2br w:val="nil"/>
              <w:tr2bl w:val="nil"/>
            </w:tcBorders>
            <w:vAlign w:val="center"/>
          </w:tcPr>
          <w:p w14:paraId="04AE19F3">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对投标文件</w:t>
            </w:r>
            <w:r>
              <w:rPr>
                <w:rFonts w:hint="eastAsia" w:ascii="宋体" w:hAnsi="宋体" w:eastAsia="宋体" w:cs="宋体"/>
                <w:color w:val="auto"/>
                <w:spacing w:val="8"/>
                <w:highlight w:val="none"/>
              </w:rPr>
              <w:t>密封包装的要求</w:t>
            </w:r>
            <w:r>
              <w:rPr>
                <w:rFonts w:hint="eastAsia" w:ascii="宋体" w:hAnsi="宋体" w:eastAsia="宋体" w:cs="宋体"/>
                <w:color w:val="auto"/>
                <w:spacing w:val="9"/>
                <w:highlight w:val="none"/>
              </w:rPr>
              <w:t>：</w:t>
            </w:r>
          </w:p>
          <w:p w14:paraId="2626390D">
            <w:pPr>
              <w:pageBreakBefore w:val="0"/>
              <w:wordWrap/>
              <w:overflowPunct/>
              <w:topLinePunct w:val="0"/>
              <w:bidi w:val="0"/>
              <w:spacing w:line="440" w:lineRule="exact"/>
              <w:ind w:right="98"/>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投标文件必须密封包装</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并在封套的封口处加盖投标人</w:t>
            </w:r>
            <w:r>
              <w:rPr>
                <w:rFonts w:hint="eastAsia" w:ascii="宋体" w:hAnsi="宋体" w:eastAsia="宋体" w:cs="宋体"/>
                <w:color w:val="auto"/>
                <w:spacing w:val="6"/>
                <w:highlight w:val="none"/>
              </w:rPr>
              <w:t>单位公章或</w:t>
            </w:r>
            <w:r>
              <w:rPr>
                <w:rFonts w:hint="eastAsia" w:ascii="宋体" w:hAnsi="宋体" w:eastAsia="宋体" w:cs="宋体"/>
                <w:color w:val="auto"/>
                <w:spacing w:val="8"/>
                <w:highlight w:val="none"/>
              </w:rPr>
              <w:t>由投标人的法定代表人或其授权的代理人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tc>
      </w:tr>
      <w:tr w14:paraId="675B16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4F64A239">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4.7</w:t>
            </w:r>
            <w:r>
              <w:rPr>
                <w:rFonts w:hint="eastAsia" w:ascii="宋体" w:hAnsi="宋体" w:eastAsia="宋体" w:cs="宋体"/>
                <w:color w:val="auto"/>
                <w:spacing w:val="4"/>
                <w:highlight w:val="none"/>
              </w:rPr>
              <w:t>.2</w:t>
            </w:r>
          </w:p>
        </w:tc>
        <w:tc>
          <w:tcPr>
            <w:tcW w:w="1121" w:type="pct"/>
            <w:tcBorders>
              <w:tl2br w:val="nil"/>
              <w:tr2bl w:val="nil"/>
            </w:tcBorders>
            <w:vAlign w:val="center"/>
          </w:tcPr>
          <w:p w14:paraId="62B05266">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封</w:t>
            </w:r>
            <w:r>
              <w:rPr>
                <w:rFonts w:hint="eastAsia" w:ascii="宋体" w:hAnsi="宋体" w:eastAsia="宋体" w:cs="宋体"/>
                <w:color w:val="auto"/>
                <w:spacing w:val="8"/>
                <w:highlight w:val="none"/>
              </w:rPr>
              <w:t>套上写明</w:t>
            </w:r>
          </w:p>
        </w:tc>
        <w:tc>
          <w:tcPr>
            <w:tcW w:w="3338" w:type="pct"/>
            <w:tcBorders>
              <w:tl2br w:val="nil"/>
              <w:tr2bl w:val="nil"/>
            </w:tcBorders>
            <w:vAlign w:val="center"/>
          </w:tcPr>
          <w:p w14:paraId="21561043">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人地址</w:t>
            </w:r>
            <w:r>
              <w:rPr>
                <w:rFonts w:hint="eastAsia" w:ascii="宋体" w:hAnsi="宋体" w:eastAsia="宋体" w:cs="宋体"/>
                <w:color w:val="auto"/>
                <w:spacing w:val="8"/>
                <w:highlight w:val="none"/>
              </w:rPr>
              <w:t>：</w:t>
            </w:r>
          </w:p>
          <w:p w14:paraId="7DBAA1D1">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人名称</w:t>
            </w:r>
            <w:r>
              <w:rPr>
                <w:rFonts w:hint="eastAsia" w:ascii="宋体" w:hAnsi="宋体" w:eastAsia="宋体" w:cs="宋体"/>
                <w:color w:val="auto"/>
                <w:spacing w:val="8"/>
                <w:highlight w:val="none"/>
              </w:rPr>
              <w:t>：</w:t>
            </w:r>
          </w:p>
          <w:p w14:paraId="7BDEDA10">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6"/>
                <w:highlight w:val="none"/>
              </w:rPr>
              <w:t>投标人地址</w:t>
            </w:r>
            <w:r>
              <w:rPr>
                <w:rFonts w:hint="eastAsia" w:ascii="宋体" w:hAnsi="宋体" w:eastAsia="宋体" w:cs="宋体"/>
                <w:color w:val="auto"/>
                <w:spacing w:val="8"/>
                <w:highlight w:val="none"/>
              </w:rPr>
              <w:t>：</w:t>
            </w:r>
          </w:p>
          <w:p w14:paraId="2F60A3DB">
            <w:pPr>
              <w:pageBreakBefore w:val="0"/>
              <w:tabs>
                <w:tab w:val="left" w:pos="1165"/>
              </w:tabs>
              <w:wordWrap/>
              <w:overflowPunct/>
              <w:topLinePunct w:val="0"/>
              <w:bidi w:val="0"/>
              <w:spacing w:line="440" w:lineRule="exact"/>
              <w:ind w:right="685"/>
              <w:jc w:val="both"/>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p>
          <w:p w14:paraId="297ACEC5">
            <w:pPr>
              <w:pageBreakBefore w:val="0"/>
              <w:tabs>
                <w:tab w:val="left" w:pos="1165"/>
              </w:tabs>
              <w:wordWrap/>
              <w:overflowPunct/>
              <w:topLinePunct w:val="0"/>
              <w:bidi w:val="0"/>
              <w:spacing w:line="440" w:lineRule="exact"/>
              <w:ind w:right="685"/>
              <w:jc w:val="both"/>
              <w:rPr>
                <w:rFonts w:hint="eastAsia" w:ascii="宋体" w:hAnsi="宋体" w:eastAsia="宋体" w:cs="宋体"/>
                <w:color w:val="auto"/>
                <w:highlight w:val="none"/>
              </w:rPr>
            </w:pPr>
            <w:r>
              <w:rPr>
                <w:rFonts w:hint="eastAsia" w:ascii="宋体" w:hAnsi="宋体" w:eastAsia="宋体" w:cs="宋体"/>
                <w:color w:val="auto"/>
                <w:highlight w:val="none"/>
                <w:u w:val="single"/>
              </w:rPr>
              <w:t>（项目名称</w:t>
            </w:r>
            <w:r>
              <w:rPr>
                <w:rFonts w:hint="eastAsia" w:ascii="宋体" w:hAnsi="宋体" w:eastAsia="宋体" w:cs="宋体"/>
                <w:color w:val="auto"/>
                <w:spacing w:val="-7"/>
                <w:highlight w:val="none"/>
                <w:u w:val="single"/>
              </w:rPr>
              <w:t>）</w:t>
            </w:r>
            <w:r>
              <w:rPr>
                <w:rFonts w:hint="eastAsia" w:ascii="宋体" w:hAnsi="宋体" w:eastAsia="宋体" w:cs="宋体"/>
                <w:color w:val="auto"/>
                <w:highlight w:val="none"/>
              </w:rPr>
              <w:t xml:space="preserve"> 投标文件   </w:t>
            </w:r>
            <w:r>
              <w:rPr>
                <w:rFonts w:hint="eastAsia" w:ascii="宋体" w:hAnsi="宋体" w:eastAsia="宋体" w:cs="宋体"/>
                <w:color w:val="auto"/>
                <w:spacing w:val="8"/>
                <w:highlight w:val="none"/>
              </w:rPr>
              <w:t xml:space="preserve">在 年 月 </w:t>
            </w:r>
            <w:r>
              <w:rPr>
                <w:rFonts w:hint="eastAsia" w:ascii="宋体" w:hAnsi="宋体" w:eastAsia="宋体" w:cs="宋体"/>
                <w:color w:val="auto"/>
                <w:spacing w:val="7"/>
                <w:highlight w:val="none"/>
              </w:rPr>
              <w:t>日 时 分（即开标时间</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前不得开启</w:t>
            </w:r>
            <w:r>
              <w:rPr>
                <w:rFonts w:hint="eastAsia" w:ascii="宋体" w:hAnsi="宋体" w:eastAsia="宋体" w:cs="宋体"/>
                <w:color w:val="auto"/>
                <w:spacing w:val="8"/>
                <w:highlight w:val="none"/>
              </w:rPr>
              <w:t>。</w:t>
            </w:r>
          </w:p>
        </w:tc>
      </w:tr>
      <w:tr w14:paraId="310DFBF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C7F3D9C">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.8.1</w:t>
            </w:r>
          </w:p>
        </w:tc>
        <w:tc>
          <w:tcPr>
            <w:tcW w:w="1121" w:type="pct"/>
            <w:tcBorders>
              <w:tl2br w:val="nil"/>
              <w:tr2bl w:val="nil"/>
            </w:tcBorders>
            <w:vAlign w:val="center"/>
          </w:tcPr>
          <w:p w14:paraId="286B4278">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投标截止时</w:t>
            </w:r>
            <w:r>
              <w:rPr>
                <w:rFonts w:hint="eastAsia" w:ascii="宋体" w:hAnsi="宋体" w:eastAsia="宋体" w:cs="宋体"/>
                <w:color w:val="auto"/>
                <w:spacing w:val="7"/>
                <w:highlight w:val="none"/>
              </w:rPr>
              <w:t>间</w:t>
            </w:r>
          </w:p>
        </w:tc>
        <w:tc>
          <w:tcPr>
            <w:tcW w:w="3338" w:type="pct"/>
            <w:tcBorders>
              <w:tl2br w:val="nil"/>
              <w:tr2bl w:val="nil"/>
            </w:tcBorders>
            <w:vAlign w:val="center"/>
          </w:tcPr>
          <w:p w14:paraId="35E1C34C">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详见招标公告</w:t>
            </w:r>
          </w:p>
        </w:tc>
      </w:tr>
      <w:tr w14:paraId="6F7A376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0875BBE">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.8.1</w:t>
            </w:r>
          </w:p>
        </w:tc>
        <w:tc>
          <w:tcPr>
            <w:tcW w:w="1121" w:type="pct"/>
            <w:tcBorders>
              <w:tl2br w:val="nil"/>
              <w:tr2bl w:val="nil"/>
            </w:tcBorders>
            <w:vAlign w:val="center"/>
          </w:tcPr>
          <w:p w14:paraId="63D73FEB">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件递交地点</w:t>
            </w:r>
          </w:p>
        </w:tc>
        <w:tc>
          <w:tcPr>
            <w:tcW w:w="3338" w:type="pct"/>
            <w:tcBorders>
              <w:tl2br w:val="nil"/>
              <w:tr2bl w:val="nil"/>
            </w:tcBorders>
            <w:vAlign w:val="center"/>
          </w:tcPr>
          <w:p w14:paraId="53BC078B">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详见招标公告</w:t>
            </w:r>
          </w:p>
        </w:tc>
      </w:tr>
      <w:tr w14:paraId="0998D85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EABAD47">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4.10.</w:t>
            </w:r>
            <w:r>
              <w:rPr>
                <w:rFonts w:hint="eastAsia" w:ascii="宋体" w:hAnsi="宋体" w:eastAsia="宋体" w:cs="宋体"/>
                <w:color w:val="auto"/>
                <w:spacing w:val="6"/>
                <w:highlight w:val="none"/>
              </w:rPr>
              <w:t>1</w:t>
            </w:r>
          </w:p>
        </w:tc>
        <w:tc>
          <w:tcPr>
            <w:tcW w:w="1121" w:type="pct"/>
            <w:tcBorders>
              <w:tl2br w:val="nil"/>
              <w:tr2bl w:val="nil"/>
            </w:tcBorders>
            <w:vAlign w:val="center"/>
          </w:tcPr>
          <w:p w14:paraId="5B234E3D">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投标有</w:t>
            </w:r>
            <w:r>
              <w:rPr>
                <w:rFonts w:hint="eastAsia" w:ascii="宋体" w:hAnsi="宋体" w:eastAsia="宋体" w:cs="宋体"/>
                <w:color w:val="auto"/>
                <w:spacing w:val="7"/>
                <w:highlight w:val="none"/>
              </w:rPr>
              <w:t>效期</w:t>
            </w:r>
          </w:p>
        </w:tc>
        <w:tc>
          <w:tcPr>
            <w:tcW w:w="3338" w:type="pct"/>
            <w:tcBorders>
              <w:tl2br w:val="nil"/>
              <w:tr2bl w:val="nil"/>
            </w:tcBorders>
            <w:vAlign w:val="center"/>
          </w:tcPr>
          <w:p w14:paraId="747D6501">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5"/>
                <w:highlight w:val="none"/>
                <w:u w:val="single"/>
              </w:rPr>
              <w:t>90</w:t>
            </w:r>
            <w:r>
              <w:rPr>
                <w:rFonts w:hint="eastAsia" w:ascii="宋体" w:hAnsi="宋体" w:eastAsia="宋体" w:cs="宋体"/>
                <w:color w:val="auto"/>
                <w:spacing w:val="9"/>
                <w:highlight w:val="none"/>
              </w:rPr>
              <w:t>日历天（从</w:t>
            </w:r>
            <w:r>
              <w:rPr>
                <w:rFonts w:hint="eastAsia" w:ascii="宋体" w:hAnsi="宋体" w:eastAsia="宋体" w:cs="宋体"/>
                <w:color w:val="auto"/>
                <w:spacing w:val="8"/>
                <w:highlight w:val="none"/>
              </w:rPr>
              <w:t>投标截止之日算起</w:t>
            </w:r>
            <w:r>
              <w:rPr>
                <w:rFonts w:hint="eastAsia" w:ascii="宋体" w:hAnsi="宋体" w:eastAsia="宋体" w:cs="宋体"/>
                <w:color w:val="auto"/>
                <w:spacing w:val="9"/>
                <w:highlight w:val="none"/>
              </w:rPr>
              <w:t>）</w:t>
            </w:r>
          </w:p>
        </w:tc>
      </w:tr>
      <w:tr w14:paraId="2E5776D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47AF662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.1.1</w:t>
            </w:r>
          </w:p>
        </w:tc>
        <w:tc>
          <w:tcPr>
            <w:tcW w:w="1121" w:type="pct"/>
            <w:tcBorders>
              <w:tl2br w:val="nil"/>
              <w:tr2bl w:val="nil"/>
            </w:tcBorders>
            <w:vAlign w:val="center"/>
          </w:tcPr>
          <w:p w14:paraId="2EEDDD80">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开标时间</w:t>
            </w:r>
            <w:r>
              <w:rPr>
                <w:rFonts w:hint="eastAsia" w:ascii="宋体" w:hAnsi="宋体" w:eastAsia="宋体" w:cs="宋体"/>
                <w:color w:val="auto"/>
                <w:spacing w:val="8"/>
                <w:highlight w:val="none"/>
              </w:rPr>
              <w:t>和地点</w:t>
            </w:r>
          </w:p>
        </w:tc>
        <w:tc>
          <w:tcPr>
            <w:tcW w:w="3338" w:type="pct"/>
            <w:tcBorders>
              <w:tl2br w:val="nil"/>
              <w:tr2bl w:val="nil"/>
            </w:tcBorders>
            <w:vAlign w:val="center"/>
          </w:tcPr>
          <w:p w14:paraId="76574559">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开标时间</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同投标截止时间</w:t>
            </w:r>
            <w:r>
              <w:rPr>
                <w:rFonts w:hint="eastAsia" w:ascii="宋体" w:hAnsi="宋体" w:eastAsia="宋体" w:cs="宋体"/>
                <w:color w:val="auto"/>
                <w:spacing w:val="10"/>
                <w:highlight w:val="none"/>
              </w:rPr>
              <w:t>。</w:t>
            </w:r>
          </w:p>
          <w:p w14:paraId="0D0C5CF9">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开标地点</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同投</w:t>
            </w:r>
            <w:r>
              <w:rPr>
                <w:rFonts w:hint="eastAsia" w:ascii="宋体" w:hAnsi="宋体" w:eastAsia="宋体" w:cs="宋体"/>
                <w:color w:val="auto"/>
                <w:spacing w:val="8"/>
                <w:highlight w:val="none"/>
              </w:rPr>
              <w:t>标文件递交地点</w:t>
            </w:r>
            <w:r>
              <w:rPr>
                <w:rFonts w:hint="eastAsia" w:ascii="宋体" w:hAnsi="宋体" w:eastAsia="宋体" w:cs="宋体"/>
                <w:color w:val="auto"/>
                <w:spacing w:val="11"/>
                <w:highlight w:val="none"/>
              </w:rPr>
              <w:t>。</w:t>
            </w:r>
          </w:p>
        </w:tc>
      </w:tr>
      <w:tr w14:paraId="62F01FA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6C766998">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.2.1</w:t>
            </w:r>
          </w:p>
        </w:tc>
        <w:tc>
          <w:tcPr>
            <w:tcW w:w="1121" w:type="pct"/>
            <w:tcBorders>
              <w:tl2br w:val="nil"/>
              <w:tr2bl w:val="nil"/>
            </w:tcBorders>
            <w:vAlign w:val="center"/>
          </w:tcPr>
          <w:p w14:paraId="15BDF078">
            <w:pPr>
              <w:pageBreakBefore w:val="0"/>
              <w:wordWrap/>
              <w:overflowPunct/>
              <w:topLinePunct w:val="0"/>
              <w:bidi w:val="0"/>
              <w:spacing w:line="440" w:lineRule="exact"/>
              <w:ind w:right="133"/>
              <w:jc w:val="center"/>
              <w:rPr>
                <w:rFonts w:hint="eastAsia" w:ascii="宋体" w:hAnsi="宋体" w:eastAsia="宋体" w:cs="宋体"/>
                <w:color w:val="auto"/>
                <w:highlight w:val="none"/>
              </w:rPr>
            </w:pPr>
            <w:r>
              <w:rPr>
                <w:rFonts w:hint="eastAsia" w:ascii="宋体" w:hAnsi="宋体" w:eastAsia="宋体" w:cs="宋体"/>
                <w:color w:val="auto"/>
                <w:spacing w:val="9"/>
                <w:highlight w:val="none"/>
                <w:lang w:val="en-US" w:eastAsia="zh-CN"/>
              </w:rPr>
              <w:t xml:space="preserve"> </w:t>
            </w:r>
            <w:r>
              <w:rPr>
                <w:rFonts w:hint="eastAsia" w:ascii="宋体" w:hAnsi="宋体" w:eastAsia="宋体" w:cs="宋体"/>
                <w:color w:val="auto"/>
                <w:spacing w:val="9"/>
                <w:highlight w:val="none"/>
              </w:rPr>
              <w:t>开标时应</w:t>
            </w:r>
            <w:r>
              <w:rPr>
                <w:rFonts w:hint="eastAsia" w:ascii="宋体" w:hAnsi="宋体" w:eastAsia="宋体" w:cs="宋体"/>
                <w:color w:val="auto"/>
                <w:spacing w:val="8"/>
                <w:highlight w:val="none"/>
              </w:rPr>
              <w:t>携带的资</w:t>
            </w:r>
            <w:r>
              <w:rPr>
                <w:rFonts w:hint="eastAsia" w:ascii="宋体" w:hAnsi="宋体" w:eastAsia="宋体" w:cs="宋体"/>
                <w:color w:val="auto"/>
                <w:highlight w:val="none"/>
              </w:rPr>
              <w:t>料</w:t>
            </w:r>
          </w:p>
        </w:tc>
        <w:tc>
          <w:tcPr>
            <w:tcW w:w="3338" w:type="pct"/>
            <w:tcBorders>
              <w:tl2br w:val="nil"/>
              <w:tr2bl w:val="nil"/>
            </w:tcBorders>
            <w:vAlign w:val="center"/>
          </w:tcPr>
          <w:p w14:paraId="32BEF600">
            <w:pPr>
              <w:pageBreakBefore w:val="0"/>
              <w:wordWrap/>
              <w:overflowPunct/>
              <w:topLinePunct w:val="0"/>
              <w:bidi w:val="0"/>
              <w:spacing w:line="440" w:lineRule="exact"/>
              <w:ind w:right="2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参加开标的投标人法定代表人或其</w:t>
            </w:r>
            <w:r>
              <w:rPr>
                <w:rFonts w:hint="eastAsia" w:ascii="宋体" w:hAnsi="宋体" w:eastAsia="宋体" w:cs="宋体"/>
                <w:color w:val="auto"/>
                <w:spacing w:val="9"/>
                <w:highlight w:val="none"/>
              </w:rPr>
              <w:t>委托代理人必须携带本人身份</w:t>
            </w:r>
            <w:r>
              <w:rPr>
                <w:rFonts w:hint="eastAsia" w:ascii="宋体" w:hAnsi="宋体" w:eastAsia="宋体" w:cs="宋体"/>
                <w:color w:val="auto"/>
                <w:spacing w:val="10"/>
                <w:highlight w:val="none"/>
              </w:rPr>
              <w:t>证（或驾驶证或公安机关出具的临时身</w:t>
            </w:r>
            <w:r>
              <w:rPr>
                <w:rFonts w:hint="eastAsia" w:ascii="宋体" w:hAnsi="宋体" w:eastAsia="宋体" w:cs="宋体"/>
                <w:color w:val="auto"/>
                <w:spacing w:val="9"/>
                <w:highlight w:val="none"/>
              </w:rPr>
              <w:t>份证明或港澳台胞证或护</w:t>
            </w:r>
            <w:r>
              <w:rPr>
                <w:rFonts w:hint="eastAsia" w:ascii="宋体" w:hAnsi="宋体" w:eastAsia="宋体" w:cs="宋体"/>
                <w:color w:val="auto"/>
                <w:spacing w:val="7"/>
                <w:highlight w:val="none"/>
              </w:rPr>
              <w:t>照</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原件（其他诸如市民卡等无效</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法定代表人身份</w:t>
            </w:r>
            <w:r>
              <w:rPr>
                <w:rFonts w:hint="eastAsia" w:ascii="宋体" w:hAnsi="宋体" w:eastAsia="宋体" w:cs="宋体"/>
                <w:color w:val="auto"/>
                <w:spacing w:val="6"/>
                <w:highlight w:val="none"/>
              </w:rPr>
              <w:t>证明（详见</w:t>
            </w:r>
            <w:r>
              <w:rPr>
                <w:rFonts w:hint="eastAsia" w:ascii="宋体" w:hAnsi="宋体" w:eastAsia="宋体" w:cs="宋体"/>
                <w:color w:val="auto"/>
                <w:spacing w:val="3"/>
                <w:highlight w:val="none"/>
              </w:rPr>
              <w:t>第五章“投标文件格</w:t>
            </w:r>
            <w:r>
              <w:rPr>
                <w:rFonts w:hint="eastAsia" w:ascii="宋体" w:hAnsi="宋体" w:eastAsia="宋体" w:cs="宋体"/>
                <w:color w:val="auto"/>
                <w:spacing w:val="2"/>
                <w:highlight w:val="none"/>
              </w:rPr>
              <w:t>式”</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委托代理人还须提供授权委托书</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原件</w:t>
            </w:r>
            <w:r>
              <w:rPr>
                <w:rFonts w:hint="eastAsia" w:ascii="宋体" w:hAnsi="宋体" w:eastAsia="宋体" w:cs="宋体"/>
                <w:color w:val="auto"/>
                <w:spacing w:val="3"/>
                <w:highlight w:val="none"/>
              </w:rPr>
              <w:t>。</w:t>
            </w:r>
            <w:r>
              <w:rPr>
                <w:rFonts w:hint="eastAsia" w:ascii="宋体" w:hAnsi="宋体" w:eastAsia="宋体" w:cs="宋体"/>
                <w:color w:val="auto"/>
                <w:spacing w:val="7"/>
                <w:highlight w:val="none"/>
              </w:rPr>
              <w:t>注</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投标文件递交有效（投标文件递交有效性以纸质投标文</w:t>
            </w:r>
            <w:r>
              <w:rPr>
                <w:rFonts w:hint="eastAsia" w:ascii="宋体" w:hAnsi="宋体" w:eastAsia="宋体" w:cs="宋体"/>
                <w:color w:val="auto"/>
                <w:spacing w:val="6"/>
                <w:highlight w:val="none"/>
              </w:rPr>
              <w:t>件递交</w:t>
            </w:r>
            <w:r>
              <w:rPr>
                <w:rFonts w:hint="eastAsia" w:ascii="宋体" w:hAnsi="宋体" w:eastAsia="宋体" w:cs="宋体"/>
                <w:color w:val="auto"/>
                <w:spacing w:val="7"/>
                <w:highlight w:val="none"/>
              </w:rPr>
              <w:t>时间为准</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下同</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而投标人法定代表人或其委托代理</w:t>
            </w:r>
            <w:r>
              <w:rPr>
                <w:rFonts w:hint="eastAsia" w:ascii="宋体" w:hAnsi="宋体" w:eastAsia="宋体" w:cs="宋体"/>
                <w:color w:val="auto"/>
                <w:spacing w:val="6"/>
                <w:highlight w:val="none"/>
              </w:rPr>
              <w:t>人未能参加</w:t>
            </w:r>
            <w:r>
              <w:rPr>
                <w:rFonts w:hint="eastAsia" w:ascii="宋体" w:hAnsi="宋体" w:eastAsia="宋体" w:cs="宋体"/>
                <w:color w:val="auto"/>
                <w:spacing w:val="7"/>
                <w:highlight w:val="none"/>
              </w:rPr>
              <w:t>开标或未能携带上述资料的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视同其未参加开标</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不得对</w:t>
            </w:r>
            <w:r>
              <w:rPr>
                <w:rFonts w:hint="eastAsia" w:ascii="宋体" w:hAnsi="宋体" w:eastAsia="宋体" w:cs="宋体"/>
                <w:color w:val="auto"/>
                <w:spacing w:val="6"/>
                <w:highlight w:val="none"/>
              </w:rPr>
              <w:t>开标提出</w:t>
            </w:r>
            <w:r>
              <w:rPr>
                <w:rFonts w:hint="eastAsia" w:ascii="宋体" w:hAnsi="宋体" w:eastAsia="宋体" w:cs="宋体"/>
                <w:color w:val="auto"/>
                <w:spacing w:val="7"/>
                <w:highlight w:val="none"/>
              </w:rPr>
              <w:t>异议</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进行开标异常情况登记</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不影响开标结果</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也不</w:t>
            </w:r>
            <w:r>
              <w:rPr>
                <w:rFonts w:hint="eastAsia" w:ascii="宋体" w:hAnsi="宋体" w:eastAsia="宋体" w:cs="宋体"/>
                <w:color w:val="auto"/>
                <w:spacing w:val="6"/>
                <w:highlight w:val="none"/>
              </w:rPr>
              <w:t>作为否决其</w:t>
            </w:r>
            <w:r>
              <w:rPr>
                <w:rFonts w:hint="eastAsia" w:ascii="宋体" w:hAnsi="宋体" w:eastAsia="宋体" w:cs="宋体"/>
                <w:color w:val="auto"/>
                <w:spacing w:val="8"/>
                <w:highlight w:val="none"/>
              </w:rPr>
              <w:t>投标的评</w:t>
            </w:r>
            <w:r>
              <w:rPr>
                <w:rFonts w:hint="eastAsia" w:ascii="宋体" w:hAnsi="宋体" w:eastAsia="宋体" w:cs="宋体"/>
                <w:color w:val="auto"/>
                <w:spacing w:val="7"/>
                <w:highlight w:val="none"/>
              </w:rPr>
              <w:t>审因素</w:t>
            </w:r>
            <w:r>
              <w:rPr>
                <w:rFonts w:hint="eastAsia" w:ascii="宋体" w:hAnsi="宋体" w:eastAsia="宋体" w:cs="宋体"/>
                <w:color w:val="auto"/>
                <w:spacing w:val="8"/>
                <w:highlight w:val="none"/>
              </w:rPr>
              <w:t>。</w:t>
            </w:r>
          </w:p>
        </w:tc>
      </w:tr>
      <w:tr w14:paraId="3E59AA0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30FA8E8D">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.3.1</w:t>
            </w:r>
          </w:p>
        </w:tc>
        <w:tc>
          <w:tcPr>
            <w:tcW w:w="1121" w:type="pct"/>
            <w:tcBorders>
              <w:tl2br w:val="nil"/>
              <w:tr2bl w:val="nil"/>
            </w:tcBorders>
            <w:vAlign w:val="center"/>
          </w:tcPr>
          <w:p w14:paraId="173B8500">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开标顺序</w:t>
            </w:r>
          </w:p>
        </w:tc>
        <w:tc>
          <w:tcPr>
            <w:tcW w:w="3338" w:type="pct"/>
            <w:tcBorders>
              <w:tl2br w:val="nil"/>
              <w:tr2bl w:val="nil"/>
            </w:tcBorders>
            <w:vAlign w:val="center"/>
          </w:tcPr>
          <w:p w14:paraId="616A194E">
            <w:pPr>
              <w:pageBreakBefore w:val="0"/>
              <w:wordWrap/>
              <w:overflowPunct/>
              <w:topLinePunct w:val="0"/>
              <w:bidi w:val="0"/>
              <w:spacing w:line="440" w:lineRule="exact"/>
              <w:ind w:right="20"/>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本项目按照后到先开的顺序</w:t>
            </w:r>
            <w:r>
              <w:rPr>
                <w:rFonts w:hint="eastAsia" w:ascii="宋体" w:hAnsi="宋体" w:eastAsia="宋体" w:cs="宋体"/>
                <w:color w:val="auto"/>
                <w:spacing w:val="6"/>
                <w:highlight w:val="none"/>
              </w:rPr>
              <w:t>开启投标文件。</w:t>
            </w:r>
          </w:p>
        </w:tc>
      </w:tr>
      <w:tr w14:paraId="0BC459F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10DD204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6.1</w:t>
            </w:r>
            <w:r>
              <w:rPr>
                <w:rFonts w:hint="eastAsia" w:ascii="宋体" w:hAnsi="宋体" w:eastAsia="宋体" w:cs="宋体"/>
                <w:color w:val="auto"/>
                <w:spacing w:val="6"/>
                <w:highlight w:val="none"/>
              </w:rPr>
              <w:t>.1</w:t>
            </w:r>
          </w:p>
        </w:tc>
        <w:tc>
          <w:tcPr>
            <w:tcW w:w="1121" w:type="pct"/>
            <w:tcBorders>
              <w:tl2br w:val="nil"/>
              <w:tr2bl w:val="nil"/>
            </w:tcBorders>
            <w:vAlign w:val="center"/>
          </w:tcPr>
          <w:p w14:paraId="0E2BBA5B">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评标委员会的组</w:t>
            </w:r>
            <w:r>
              <w:rPr>
                <w:rFonts w:hint="eastAsia" w:ascii="宋体" w:hAnsi="宋体" w:eastAsia="宋体" w:cs="宋体"/>
                <w:color w:val="auto"/>
                <w:spacing w:val="7"/>
                <w:highlight w:val="none"/>
              </w:rPr>
              <w:t>建</w:t>
            </w:r>
          </w:p>
        </w:tc>
        <w:tc>
          <w:tcPr>
            <w:tcW w:w="3338" w:type="pct"/>
            <w:tcBorders>
              <w:tl2br w:val="nil"/>
              <w:tr2bl w:val="nil"/>
            </w:tcBorders>
            <w:vAlign w:val="center"/>
          </w:tcPr>
          <w:p w14:paraId="3E98ECE1">
            <w:pPr>
              <w:pageBreakBefore w:val="0"/>
              <w:wordWrap/>
              <w:overflowPunct/>
              <w:topLinePunct w:val="0"/>
              <w:bidi w:val="0"/>
              <w:spacing w:line="440" w:lineRule="exact"/>
              <w:ind w:right="20"/>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评标委员会人数：</w:t>
            </w:r>
            <w:r>
              <w:rPr>
                <w:rFonts w:hint="eastAsia" w:ascii="宋体" w:hAnsi="宋体" w:eastAsia="宋体" w:cs="宋体"/>
                <w:color w:val="auto"/>
                <w:spacing w:val="6"/>
                <w:highlight w:val="none"/>
                <w:u w:val="single"/>
              </w:rPr>
              <w:t>5</w:t>
            </w:r>
            <w:r>
              <w:rPr>
                <w:rFonts w:hint="eastAsia" w:ascii="宋体" w:hAnsi="宋体" w:eastAsia="宋体" w:cs="宋体"/>
                <w:color w:val="auto"/>
                <w:spacing w:val="11"/>
                <w:highlight w:val="none"/>
              </w:rPr>
              <w:t>人及以上单数，其中</w:t>
            </w:r>
            <w:r>
              <w:rPr>
                <w:rFonts w:hint="eastAsia" w:ascii="宋体" w:hAnsi="宋体" w:eastAsia="宋体" w:cs="宋体"/>
                <w:color w:val="auto"/>
                <w:spacing w:val="10"/>
                <w:highlight w:val="none"/>
              </w:rPr>
              <w:t>招标人代表</w:t>
            </w:r>
            <w:r>
              <w:rPr>
                <w:rFonts w:hint="eastAsia" w:ascii="宋体" w:hAnsi="宋体" w:eastAsia="宋体" w:cs="宋体"/>
                <w:color w:val="auto"/>
                <w:spacing w:val="5"/>
                <w:highlight w:val="none"/>
                <w:u w:val="single"/>
              </w:rPr>
              <w:t>1</w:t>
            </w:r>
            <w:r>
              <w:rPr>
                <w:rFonts w:hint="eastAsia" w:ascii="宋体" w:hAnsi="宋体" w:eastAsia="宋体" w:cs="宋体"/>
                <w:color w:val="auto"/>
                <w:spacing w:val="10"/>
                <w:highlight w:val="none"/>
              </w:rPr>
              <w:t>人（不超过</w:t>
            </w:r>
            <w:r>
              <w:rPr>
                <w:rFonts w:hint="eastAsia" w:ascii="宋体" w:hAnsi="宋体" w:eastAsia="宋体" w:cs="宋体"/>
                <w:color w:val="auto"/>
                <w:spacing w:val="5"/>
                <w:highlight w:val="none"/>
              </w:rPr>
              <w:t>1</w:t>
            </w:r>
            <w:r>
              <w:rPr>
                <w:rFonts w:hint="eastAsia" w:ascii="宋体" w:hAnsi="宋体" w:eastAsia="宋体" w:cs="宋体"/>
                <w:color w:val="auto"/>
                <w:highlight w:val="none"/>
              </w:rPr>
              <w:t xml:space="preserve"> 人</w:t>
            </w:r>
            <w:r>
              <w:rPr>
                <w:rFonts w:hint="eastAsia" w:ascii="宋体" w:hAnsi="宋体" w:eastAsia="宋体" w:cs="宋体"/>
                <w:color w:val="auto"/>
                <w:spacing w:val="-6"/>
                <w:highlight w:val="none"/>
              </w:rPr>
              <w:t>），</w:t>
            </w:r>
            <w:r>
              <w:rPr>
                <w:rFonts w:hint="eastAsia" w:ascii="宋体" w:hAnsi="宋体" w:eastAsia="宋体" w:cs="宋体"/>
                <w:color w:val="auto"/>
                <w:highlight w:val="none"/>
              </w:rPr>
              <w:t>专家4人（有关技术</w:t>
            </w:r>
            <w:r>
              <w:rPr>
                <w:rFonts w:hint="eastAsia" w:ascii="宋体" w:hAnsi="宋体" w:eastAsia="宋体" w:cs="宋体"/>
                <w:color w:val="auto"/>
                <w:spacing w:val="-6"/>
                <w:highlight w:val="none"/>
              </w:rPr>
              <w:t>、</w:t>
            </w:r>
            <w:r>
              <w:rPr>
                <w:rFonts w:hint="eastAsia" w:ascii="宋体" w:hAnsi="宋体" w:eastAsia="宋体" w:cs="宋体"/>
                <w:color w:val="auto"/>
                <w:highlight w:val="none"/>
              </w:rPr>
              <w:t>经济方面的专家人数不少于三分之二</w:t>
            </w:r>
            <w:r>
              <w:rPr>
                <w:rFonts w:hint="eastAsia" w:ascii="宋体" w:hAnsi="宋体" w:eastAsia="宋体" w:cs="宋体"/>
                <w:color w:val="auto"/>
                <w:spacing w:val="-6"/>
                <w:highlight w:val="none"/>
              </w:rPr>
              <w:t>）。</w:t>
            </w:r>
            <w:r>
              <w:rPr>
                <w:rFonts w:hint="eastAsia" w:ascii="宋体" w:hAnsi="宋体" w:eastAsia="宋体" w:cs="宋体"/>
                <w:color w:val="auto"/>
                <w:spacing w:val="7"/>
                <w:highlight w:val="none"/>
              </w:rPr>
              <w:t>评标委员会组成方式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由招标人代表和有关技术</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经济方面</w:t>
            </w:r>
            <w:r>
              <w:rPr>
                <w:rFonts w:hint="eastAsia" w:ascii="宋体" w:hAnsi="宋体" w:eastAsia="宋体" w:cs="宋体"/>
                <w:color w:val="auto"/>
                <w:spacing w:val="6"/>
                <w:highlight w:val="none"/>
              </w:rPr>
              <w:t>的专家</w:t>
            </w:r>
            <w:r>
              <w:rPr>
                <w:rFonts w:hint="eastAsia" w:ascii="宋体" w:hAnsi="宋体" w:eastAsia="宋体" w:cs="宋体"/>
                <w:color w:val="auto"/>
                <w:spacing w:val="3"/>
                <w:highlight w:val="none"/>
              </w:rPr>
              <w:t>组成</w:t>
            </w:r>
          </w:p>
        </w:tc>
      </w:tr>
      <w:tr w14:paraId="639196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06BB431A">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6.3.2</w:t>
            </w:r>
          </w:p>
        </w:tc>
        <w:tc>
          <w:tcPr>
            <w:tcW w:w="1121" w:type="pct"/>
            <w:tcBorders>
              <w:tl2br w:val="nil"/>
              <w:tr2bl w:val="nil"/>
            </w:tcBorders>
            <w:vAlign w:val="center"/>
          </w:tcPr>
          <w:p w14:paraId="5909FA09">
            <w:pPr>
              <w:pageBreakBefore w:val="0"/>
              <w:wordWrap/>
              <w:overflowPunct/>
              <w:topLinePunct w:val="0"/>
              <w:bidi w:val="0"/>
              <w:spacing w:line="440" w:lineRule="exact"/>
              <w:ind w:left="227" w:right="236"/>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评标</w:t>
            </w:r>
            <w:r>
              <w:rPr>
                <w:rFonts w:hint="eastAsia" w:ascii="宋体" w:hAnsi="宋体" w:eastAsia="宋体" w:cs="宋体"/>
                <w:color w:val="auto"/>
                <w:spacing w:val="7"/>
                <w:highlight w:val="none"/>
              </w:rPr>
              <w:t>办法</w:t>
            </w:r>
            <w:r>
              <w:rPr>
                <w:rFonts w:hint="eastAsia" w:ascii="宋体" w:hAnsi="宋体" w:eastAsia="宋体" w:cs="宋体"/>
                <w:color w:val="auto"/>
                <w:spacing w:val="9"/>
                <w:highlight w:val="none"/>
              </w:rPr>
              <w:t>及否决投标条</w:t>
            </w:r>
            <w:r>
              <w:rPr>
                <w:rFonts w:hint="eastAsia" w:ascii="宋体" w:hAnsi="宋体" w:eastAsia="宋体" w:cs="宋体"/>
                <w:color w:val="auto"/>
                <w:spacing w:val="7"/>
                <w:highlight w:val="none"/>
              </w:rPr>
              <w:t>款</w:t>
            </w:r>
          </w:p>
        </w:tc>
        <w:tc>
          <w:tcPr>
            <w:tcW w:w="3338" w:type="pct"/>
            <w:tcBorders>
              <w:tl2br w:val="nil"/>
              <w:tr2bl w:val="nil"/>
            </w:tcBorders>
            <w:vAlign w:val="center"/>
          </w:tcPr>
          <w:p w14:paraId="6ECA10F2">
            <w:pPr>
              <w:pStyle w:val="8"/>
              <w:pageBreakBefore w:val="0"/>
              <w:wordWrap/>
              <w:overflowPunct/>
              <w:topLinePunct w:val="0"/>
              <w:bidi w:val="0"/>
              <w:spacing w:after="0" w:line="440" w:lineRule="exact"/>
              <w:jc w:val="both"/>
              <w:rPr>
                <w:rFonts w:hint="eastAsia" w:ascii="宋体" w:hAnsi="宋体" w:eastAsia="宋体" w:cs="宋体"/>
                <w:color w:val="auto"/>
                <w:spacing w:val="5"/>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5"/>
                <w:highlight w:val="none"/>
              </w:rPr>
              <w:t>经评审后最低投标价法</w:t>
            </w:r>
          </w:p>
          <w:p w14:paraId="58F90069">
            <w:pPr>
              <w:pStyle w:val="8"/>
              <w:pageBreakBefore w:val="0"/>
              <w:wordWrap/>
              <w:overflowPunct/>
              <w:topLinePunct w:val="0"/>
              <w:bidi w:val="0"/>
              <w:spacing w:after="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否决投标条款：详见招标文件第四章“评标办法及评价标准”。</w:t>
            </w:r>
          </w:p>
        </w:tc>
      </w:tr>
      <w:tr w14:paraId="100EE06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634AB52F">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6.</w:t>
            </w:r>
            <w:r>
              <w:rPr>
                <w:rFonts w:hint="eastAsia" w:ascii="宋体" w:hAnsi="宋体" w:eastAsia="宋体" w:cs="宋体"/>
                <w:color w:val="auto"/>
                <w:spacing w:val="4"/>
                <w:highlight w:val="none"/>
              </w:rPr>
              <w:t>3.3</w:t>
            </w:r>
          </w:p>
        </w:tc>
        <w:tc>
          <w:tcPr>
            <w:tcW w:w="1121" w:type="pct"/>
            <w:tcBorders>
              <w:tl2br w:val="nil"/>
              <w:tr2bl w:val="nil"/>
            </w:tcBorders>
            <w:vAlign w:val="center"/>
          </w:tcPr>
          <w:p w14:paraId="4415AADC">
            <w:pPr>
              <w:pageBreakBefore w:val="0"/>
              <w:wordWrap/>
              <w:overflowPunct/>
              <w:topLinePunct w:val="0"/>
              <w:bidi w:val="0"/>
              <w:spacing w:line="440" w:lineRule="exact"/>
              <w:ind w:left="126" w:right="2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评标委员会推荐</w:t>
            </w:r>
            <w:r>
              <w:rPr>
                <w:rFonts w:hint="eastAsia" w:ascii="宋体" w:hAnsi="宋体" w:eastAsia="宋体" w:cs="宋体"/>
                <w:color w:val="auto"/>
                <w:spacing w:val="7"/>
                <w:highlight w:val="none"/>
              </w:rPr>
              <w:t>中</w:t>
            </w:r>
            <w:r>
              <w:rPr>
                <w:rFonts w:hint="eastAsia" w:ascii="宋体" w:hAnsi="宋体" w:eastAsia="宋体" w:cs="宋体"/>
                <w:color w:val="auto"/>
                <w:spacing w:val="9"/>
                <w:highlight w:val="none"/>
              </w:rPr>
              <w:t>标候选人</w:t>
            </w:r>
            <w:r>
              <w:rPr>
                <w:rFonts w:hint="eastAsia" w:ascii="宋体" w:hAnsi="宋体" w:eastAsia="宋体" w:cs="宋体"/>
                <w:color w:val="auto"/>
                <w:spacing w:val="8"/>
                <w:highlight w:val="none"/>
              </w:rPr>
              <w:t>的人数</w:t>
            </w:r>
          </w:p>
        </w:tc>
        <w:tc>
          <w:tcPr>
            <w:tcW w:w="3338" w:type="pct"/>
            <w:tcBorders>
              <w:tl2br w:val="nil"/>
              <w:tr2bl w:val="nil"/>
            </w:tcBorders>
            <w:vAlign w:val="center"/>
          </w:tcPr>
          <w:p w14:paraId="0E488B26">
            <w:pPr>
              <w:pageBreakBefore w:val="0"/>
              <w:wordWrap/>
              <w:overflowPunct/>
              <w:topLinePunct w:val="0"/>
              <w:bidi w:val="0"/>
              <w:spacing w:line="440" w:lineRule="exact"/>
              <w:ind w:firstLine="210"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1人</w:t>
            </w:r>
          </w:p>
        </w:tc>
      </w:tr>
      <w:tr w14:paraId="2161031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5C2F68E">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8.2.</w:t>
            </w:r>
            <w:r>
              <w:rPr>
                <w:rFonts w:hint="eastAsia" w:ascii="宋体" w:hAnsi="宋体" w:eastAsia="宋体" w:cs="宋体"/>
                <w:color w:val="auto"/>
                <w:spacing w:val="6"/>
                <w:highlight w:val="none"/>
              </w:rPr>
              <w:t>1</w:t>
            </w:r>
          </w:p>
        </w:tc>
        <w:tc>
          <w:tcPr>
            <w:tcW w:w="1121" w:type="pct"/>
            <w:tcBorders>
              <w:tl2br w:val="nil"/>
              <w:tr2bl w:val="nil"/>
            </w:tcBorders>
            <w:vAlign w:val="center"/>
          </w:tcPr>
          <w:p w14:paraId="43796F17">
            <w:pPr>
              <w:pageBreakBefore w:val="0"/>
              <w:wordWrap/>
              <w:overflowPunct/>
              <w:topLinePunct w:val="0"/>
              <w:bidi w:val="0"/>
              <w:spacing w:line="440" w:lineRule="exact"/>
              <w:ind w:firstLine="452"/>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履约</w:t>
            </w:r>
            <w:r>
              <w:rPr>
                <w:rFonts w:hint="eastAsia" w:ascii="宋体" w:hAnsi="宋体" w:eastAsia="宋体" w:cs="宋体"/>
                <w:color w:val="auto"/>
                <w:spacing w:val="7"/>
                <w:highlight w:val="none"/>
              </w:rPr>
              <w:t>保证金</w:t>
            </w:r>
          </w:p>
        </w:tc>
        <w:tc>
          <w:tcPr>
            <w:tcW w:w="3338" w:type="pct"/>
            <w:tcBorders>
              <w:tl2br w:val="nil"/>
              <w:tr2bl w:val="nil"/>
            </w:tcBorders>
            <w:vAlign w:val="center"/>
          </w:tcPr>
          <w:p w14:paraId="0121FEB7">
            <w:pPr>
              <w:pStyle w:val="60"/>
              <w:pageBreakBefore w:val="0"/>
              <w:wordWrap/>
              <w:overflowPunct/>
              <w:topLinePunct w:val="0"/>
              <w:bidi w:val="0"/>
              <w:snapToGrid w:val="0"/>
              <w:spacing w:line="440" w:lineRule="exact"/>
              <w:ind w:right="42" w:rightChars="20"/>
              <w:jc w:val="both"/>
              <w:rPr>
                <w:rFonts w:hint="eastAsia"/>
                <w:sz w:val="21"/>
                <w:szCs w:val="21"/>
                <w:highlight w:val="none"/>
                <w:lang w:eastAsia="zh-CN"/>
              </w:rPr>
            </w:pPr>
            <w:r>
              <w:rPr>
                <w:rFonts w:hint="eastAsia"/>
                <w:sz w:val="21"/>
                <w:szCs w:val="21"/>
                <w:highlight w:val="none"/>
                <w:lang w:eastAsia="zh-CN"/>
              </w:rPr>
              <w:t>是否要求中标人提交履约保证金：</w:t>
            </w:r>
          </w:p>
          <w:p w14:paraId="10355A32">
            <w:pPr>
              <w:pStyle w:val="60"/>
              <w:pageBreakBefore w:val="0"/>
              <w:wordWrap/>
              <w:overflowPunct/>
              <w:topLinePunct w:val="0"/>
              <w:bidi w:val="0"/>
              <w:snapToGrid w:val="0"/>
              <w:spacing w:line="440" w:lineRule="exact"/>
              <w:ind w:right="42" w:rightChars="20"/>
              <w:jc w:val="both"/>
              <w:rPr>
                <w:rFonts w:hint="eastAsia"/>
                <w:sz w:val="21"/>
                <w:szCs w:val="21"/>
                <w:highlight w:val="none"/>
                <w:lang w:eastAsia="zh-CN"/>
              </w:rPr>
            </w:pPr>
            <w:r>
              <w:rPr>
                <w:rFonts w:hint="eastAsia"/>
                <w:sz w:val="21"/>
                <w:szCs w:val="21"/>
                <w:highlight w:val="none"/>
                <w:lang w:eastAsia="zh-CN"/>
              </w:rPr>
              <w:sym w:font="Wingdings 2" w:char="0052"/>
            </w:r>
            <w:r>
              <w:rPr>
                <w:rFonts w:hint="eastAsia"/>
                <w:sz w:val="21"/>
                <w:szCs w:val="21"/>
                <w:highlight w:val="none"/>
                <w:lang w:eastAsia="zh-CN"/>
              </w:rPr>
              <w:t xml:space="preserve">要求 </w:t>
            </w:r>
          </w:p>
          <w:p w14:paraId="69D1EDFB">
            <w:pPr>
              <w:pStyle w:val="60"/>
              <w:pageBreakBefore w:val="0"/>
              <w:wordWrap/>
              <w:overflowPunct/>
              <w:topLinePunct w:val="0"/>
              <w:bidi w:val="0"/>
              <w:snapToGrid w:val="0"/>
              <w:spacing w:line="440" w:lineRule="exact"/>
              <w:ind w:right="42" w:rightChars="20"/>
              <w:jc w:val="both"/>
              <w:rPr>
                <w:rFonts w:hint="eastAsia"/>
                <w:sz w:val="21"/>
                <w:szCs w:val="21"/>
                <w:highlight w:val="none"/>
                <w:lang w:eastAsia="zh-CN"/>
              </w:rPr>
            </w:pPr>
            <w:r>
              <w:rPr>
                <w:rFonts w:hint="eastAsia"/>
                <w:sz w:val="21"/>
                <w:szCs w:val="21"/>
                <w:highlight w:val="none"/>
                <w:lang w:eastAsia="zh-CN"/>
              </w:rPr>
              <w:t>履约保证金的形式：</w:t>
            </w:r>
            <w:r>
              <w:rPr>
                <w:rFonts w:hint="eastAsia" w:ascii="宋体" w:hAnsi="宋体" w:cs="宋体"/>
                <w:b w:val="0"/>
                <w:bCs w:val="0"/>
                <w:sz w:val="21"/>
                <w:highlight w:val="none"/>
                <w:lang w:val="en-US" w:eastAsia="zh-CN"/>
              </w:rPr>
              <w:t>转账</w:t>
            </w:r>
            <w:r>
              <w:rPr>
                <w:rFonts w:hint="eastAsia"/>
                <w:sz w:val="21"/>
                <w:szCs w:val="21"/>
                <w:highlight w:val="none"/>
                <w:lang w:eastAsia="zh-CN"/>
              </w:rPr>
              <w:t xml:space="preserve">/电汇/招标人认可的形式  </w:t>
            </w:r>
          </w:p>
          <w:p w14:paraId="35A395E8">
            <w:pPr>
              <w:pStyle w:val="61"/>
              <w:pageBreakBefore w:val="0"/>
              <w:wordWrap/>
              <w:overflowPunct/>
              <w:topLinePunct w:val="0"/>
              <w:bidi w:val="0"/>
              <w:spacing w:after="0" w:line="440" w:lineRule="exact"/>
              <w:jc w:val="left"/>
              <w:rPr>
                <w:rFonts w:hint="eastAsia" w:ascii="宋体" w:hAnsi="宋体" w:cs="宋体"/>
                <w:b w:val="0"/>
                <w:bCs w:val="0"/>
                <w:sz w:val="21"/>
                <w:highlight w:val="none"/>
              </w:rPr>
            </w:pPr>
            <w:r>
              <w:rPr>
                <w:rFonts w:hint="eastAsia" w:ascii="宋体" w:hAnsi="宋体" w:cs="宋体"/>
                <w:b w:val="0"/>
                <w:bCs w:val="0"/>
                <w:sz w:val="21"/>
                <w:highlight w:val="none"/>
                <w:lang w:val="en-US"/>
              </w:rPr>
              <w:t>杭州市环境集团有限公司履约保证金金额</w:t>
            </w:r>
            <w:r>
              <w:rPr>
                <w:rFonts w:hint="eastAsia" w:ascii="宋体" w:hAnsi="宋体" w:cs="宋体"/>
                <w:b w:val="0"/>
                <w:bCs w:val="0"/>
                <w:sz w:val="21"/>
                <w:highlight w:val="none"/>
              </w:rPr>
              <w:t>：</w:t>
            </w:r>
            <w:r>
              <w:rPr>
                <w:rFonts w:hint="eastAsia" w:ascii="宋体" w:hAnsi="宋体" w:cs="宋体"/>
                <w:b w:val="0"/>
                <w:bCs w:val="0"/>
                <w:sz w:val="21"/>
                <w:highlight w:val="none"/>
                <w:lang w:val="en-US"/>
              </w:rPr>
              <w:t>约</w:t>
            </w:r>
            <w:r>
              <w:rPr>
                <w:rFonts w:hint="eastAsia" w:ascii="宋体" w:hAnsi="宋体" w:cs="宋体"/>
                <w:b w:val="0"/>
                <w:bCs w:val="0"/>
                <w:sz w:val="21"/>
                <w:highlight w:val="none"/>
              </w:rPr>
              <w:t>合同价的5%</w:t>
            </w:r>
          </w:p>
          <w:p w14:paraId="5FBAADA9">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1、履约保证金缴纳信息：</w:t>
            </w:r>
          </w:p>
          <w:p w14:paraId="17A51812">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履约保证金缴纳形式：</w:t>
            </w:r>
            <w:r>
              <w:rPr>
                <w:rFonts w:hint="eastAsia" w:ascii="宋体" w:hAnsi="宋体" w:cs="宋体"/>
                <w:b w:val="0"/>
                <w:bCs w:val="0"/>
                <w:sz w:val="21"/>
                <w:highlight w:val="none"/>
                <w:lang w:val="en-US" w:eastAsia="zh-CN"/>
              </w:rPr>
              <w:t>转账</w:t>
            </w:r>
            <w:r>
              <w:rPr>
                <w:rFonts w:hint="eastAsia" w:ascii="宋体" w:hAnsi="宋体" w:cs="宋体"/>
                <w:b w:val="0"/>
                <w:bCs w:val="0"/>
                <w:sz w:val="21"/>
                <w:highlight w:val="none"/>
                <w:lang w:val="en-US"/>
              </w:rPr>
              <w:t>/电汇/招标人认可的形式</w:t>
            </w:r>
          </w:p>
          <w:p w14:paraId="33991EB1">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履约保证金缴纳时间：中标通知书领取后，合同签订之前</w:t>
            </w:r>
          </w:p>
          <w:p w14:paraId="143B2FF7">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履约保证金接收人：杭州市环境集团有限公司、杭州拱墅清洁直运有限公司、杭州环临环境发展有限公司、杭州天子岭清洁直运发展有限公司、杭州萧山环城生物能源有限公司</w:t>
            </w:r>
          </w:p>
          <w:p w14:paraId="3DABCB08">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履约保证金有效期限：履约保证金有效期限：履约保证金将在中标人完成全部工作，</w:t>
            </w:r>
            <w:r>
              <w:rPr>
                <w:rFonts w:hint="eastAsia" w:ascii="宋体" w:hAnsi="宋体" w:cs="宋体"/>
                <w:b w:val="0"/>
                <w:bCs w:val="0"/>
                <w:kern w:val="2"/>
                <w:sz w:val="21"/>
                <w:szCs w:val="24"/>
                <w:highlight w:val="none"/>
                <w:lang w:val="en-US"/>
              </w:rPr>
              <w:t>双方不存在争议，在扣除需支付的违约金后，余额退还（无息）。</w:t>
            </w:r>
            <w:r>
              <w:rPr>
                <w:rFonts w:hint="eastAsia" w:ascii="宋体" w:hAnsi="宋体" w:cs="宋体"/>
                <w:b w:val="0"/>
                <w:bCs w:val="0"/>
                <w:sz w:val="21"/>
                <w:highlight w:val="none"/>
                <w:lang w:val="en-US"/>
              </w:rPr>
              <w:t>两周内退还。</w:t>
            </w:r>
          </w:p>
          <w:p w14:paraId="37331B65">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eastAsia="zh-CN"/>
              </w:rPr>
              <w:t>2</w:t>
            </w:r>
            <w:r>
              <w:rPr>
                <w:rFonts w:hint="eastAsia" w:ascii="宋体" w:hAnsi="宋体" w:cs="宋体"/>
                <w:b w:val="0"/>
                <w:bCs w:val="0"/>
                <w:sz w:val="21"/>
                <w:highlight w:val="none"/>
                <w:lang w:val="en-US"/>
              </w:rPr>
              <w:t>、其他说明：</w:t>
            </w:r>
          </w:p>
          <w:p w14:paraId="3EAEC3F7">
            <w:pPr>
              <w:pStyle w:val="61"/>
              <w:pageBreakBefore w:val="0"/>
              <w:wordWrap/>
              <w:overflowPunct/>
              <w:topLinePunct w:val="0"/>
              <w:bidi w:val="0"/>
              <w:spacing w:after="0" w:line="440" w:lineRule="exact"/>
              <w:jc w:val="left"/>
              <w:rPr>
                <w:rFonts w:hint="eastAsia" w:ascii="宋体" w:hAnsi="宋体" w:cs="宋体"/>
                <w:b w:val="0"/>
                <w:bCs w:val="0"/>
                <w:sz w:val="21"/>
                <w:highlight w:val="none"/>
                <w:lang w:val="en-US"/>
              </w:rPr>
            </w:pPr>
            <w:r>
              <w:rPr>
                <w:rFonts w:hint="eastAsia" w:ascii="宋体" w:hAnsi="宋体" w:cs="宋体"/>
                <w:b w:val="0"/>
                <w:bCs w:val="0"/>
                <w:sz w:val="21"/>
                <w:highlight w:val="none"/>
                <w:lang w:val="en-US"/>
              </w:rPr>
              <w:t>投标人在履约保证金缴纳时必须注明项目名称和招标项目编号。</w:t>
            </w:r>
          </w:p>
          <w:p w14:paraId="3A2E6838">
            <w:pPr>
              <w:pStyle w:val="15"/>
              <w:pageBreakBefore w:val="0"/>
              <w:wordWrap/>
              <w:overflowPunct/>
              <w:topLinePunct w:val="0"/>
              <w:bidi w:val="0"/>
              <w:spacing w:after="0" w:line="440" w:lineRule="exact"/>
              <w:rPr>
                <w:rFonts w:hint="eastAsia"/>
                <w:highlight w:val="none"/>
              </w:rPr>
            </w:pPr>
            <w:r>
              <w:rPr>
                <w:rFonts w:hint="eastAsia" w:ascii="宋体" w:hAnsi="宋体" w:eastAsia="宋体" w:cs="宋体"/>
                <w:sz w:val="21"/>
                <w:szCs w:val="21"/>
                <w:highlight w:val="none"/>
              </w:rPr>
              <w:t>投标人应将履约保证金的汇款或转账凭证在收到中标通知书5日内提交招标人，即：在合同正式签署生效前提交甲方。如超出期限未缴纳的，招标人将视其拒绝履行投标承诺，招标人有权单方取消其中标/入围资格，并罚没其投标保证金。招标人还有权将其列入供应商不良行为记录名单（即黑名单），取消其被列入名单后三年内在招标人及招标人母公司、分子公司及其他关联方组织的任何招标或采购中的供应商资格。</w:t>
            </w:r>
          </w:p>
        </w:tc>
      </w:tr>
      <w:tr w14:paraId="376B0C8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1C1300D">
            <w:pPr>
              <w:pageBreakBefore w:val="0"/>
              <w:wordWrap/>
              <w:overflowPunct/>
              <w:topLinePunct w:val="0"/>
              <w:bidi w:val="0"/>
              <w:spacing w:line="440" w:lineRule="exact"/>
              <w:jc w:val="center"/>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10.1</w:t>
            </w:r>
          </w:p>
          <w:p w14:paraId="0B5D2543">
            <w:pPr>
              <w:pageBreakBefore w:val="0"/>
              <w:wordWrap/>
              <w:overflowPunct/>
              <w:topLinePunct w:val="0"/>
              <w:bidi w:val="0"/>
              <w:spacing w:line="440" w:lineRule="exact"/>
              <w:jc w:val="center"/>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10.2</w:t>
            </w:r>
          </w:p>
          <w:p w14:paraId="0F6B3A35">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10.3</w:t>
            </w:r>
          </w:p>
        </w:tc>
        <w:tc>
          <w:tcPr>
            <w:tcW w:w="1121" w:type="pct"/>
            <w:tcBorders>
              <w:tl2br w:val="nil"/>
              <w:tr2bl w:val="nil"/>
            </w:tcBorders>
            <w:vAlign w:val="center"/>
          </w:tcPr>
          <w:p w14:paraId="1FA4C5F1">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异议</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诉</w:t>
            </w:r>
            <w:r>
              <w:rPr>
                <w:rFonts w:hint="eastAsia" w:ascii="宋体" w:hAnsi="宋体" w:eastAsia="宋体" w:cs="宋体"/>
                <w:color w:val="auto"/>
                <w:spacing w:val="11"/>
                <w:highlight w:val="none"/>
              </w:rPr>
              <w:t>、</w:t>
            </w:r>
            <w:r>
              <w:rPr>
                <w:rFonts w:hint="eastAsia" w:ascii="宋体" w:hAnsi="宋体" w:eastAsia="宋体" w:cs="宋体"/>
                <w:color w:val="auto"/>
                <w:spacing w:val="7"/>
                <w:highlight w:val="none"/>
              </w:rPr>
              <w:t>监督</w:t>
            </w:r>
          </w:p>
        </w:tc>
        <w:tc>
          <w:tcPr>
            <w:tcW w:w="3338" w:type="pct"/>
            <w:tcBorders>
              <w:tl2br w:val="nil"/>
              <w:tr2bl w:val="nil"/>
            </w:tcBorders>
            <w:vAlign w:val="center"/>
          </w:tcPr>
          <w:p w14:paraId="0F4A7B5B">
            <w:pPr>
              <w:pageBreakBefore w:val="0"/>
              <w:wordWrap/>
              <w:overflowPunct/>
              <w:topLinePunct w:val="0"/>
              <w:bidi w:val="0"/>
              <w:spacing w:line="440" w:lineRule="exact"/>
              <w:jc w:val="both"/>
              <w:textAlignment w:val="center"/>
              <w:rPr>
                <w:rFonts w:hint="eastAsia" w:ascii="宋体" w:hAnsi="宋体" w:eastAsia="宋体" w:cs="宋体"/>
                <w:color w:val="auto"/>
                <w:highlight w:val="none"/>
              </w:rPr>
            </w:pPr>
            <w:r>
              <w:rPr>
                <w:rFonts w:hint="eastAsia" w:ascii="宋体" w:hAnsi="宋体" w:eastAsia="宋体" w:cs="宋体"/>
                <w:color w:val="auto"/>
                <w:spacing w:val="9"/>
                <w:highlight w:val="none"/>
              </w:rPr>
              <w:t>详见投标人须知</w:t>
            </w:r>
            <w:r>
              <w:rPr>
                <w:rFonts w:hint="eastAsia" w:ascii="宋体" w:hAnsi="宋体" w:eastAsia="宋体" w:cs="宋体"/>
                <w:color w:val="auto"/>
                <w:spacing w:val="5"/>
                <w:highlight w:val="none"/>
              </w:rPr>
              <w:t>10.1</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10.2</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10.3</w:t>
            </w:r>
          </w:p>
        </w:tc>
      </w:tr>
      <w:tr w14:paraId="363B82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0CB7E6B">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11.</w:t>
            </w:r>
            <w:r>
              <w:rPr>
                <w:rFonts w:hint="eastAsia" w:ascii="宋体" w:hAnsi="宋体" w:eastAsia="宋体" w:cs="宋体"/>
                <w:color w:val="auto"/>
                <w:spacing w:val="4"/>
                <w:highlight w:val="none"/>
              </w:rPr>
              <w:t>1</w:t>
            </w:r>
          </w:p>
        </w:tc>
        <w:tc>
          <w:tcPr>
            <w:tcW w:w="4460" w:type="pct"/>
            <w:gridSpan w:val="2"/>
            <w:tcBorders>
              <w:tl2br w:val="nil"/>
              <w:tr2bl w:val="nil"/>
            </w:tcBorders>
            <w:vAlign w:val="center"/>
          </w:tcPr>
          <w:p w14:paraId="39BD8246">
            <w:pPr>
              <w:pageBreakBefore w:val="0"/>
              <w:wordWrap/>
              <w:overflowPunct/>
              <w:topLinePunct w:val="0"/>
              <w:bidi w:val="0"/>
              <w:spacing w:line="440" w:lineRule="exact"/>
              <w:ind w:firstLine="456"/>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需要补充</w:t>
            </w:r>
            <w:r>
              <w:rPr>
                <w:rFonts w:hint="eastAsia" w:ascii="宋体" w:hAnsi="宋体" w:eastAsia="宋体" w:cs="宋体"/>
                <w:color w:val="auto"/>
                <w:spacing w:val="8"/>
                <w:highlight w:val="none"/>
              </w:rPr>
              <w:t>的其他内容</w:t>
            </w:r>
          </w:p>
        </w:tc>
      </w:tr>
      <w:tr w14:paraId="3425A8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9" w:type="pct"/>
            <w:tcBorders>
              <w:tl2br w:val="nil"/>
              <w:tr2bl w:val="nil"/>
            </w:tcBorders>
            <w:vAlign w:val="center"/>
          </w:tcPr>
          <w:p w14:paraId="23FC2FDD">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w:t>
            </w:r>
            <w:r>
              <w:rPr>
                <w:rFonts w:hint="eastAsia" w:ascii="宋体" w:hAnsi="宋体" w:eastAsia="宋体" w:cs="宋体"/>
                <w:color w:val="auto"/>
                <w:spacing w:val="4"/>
                <w:highlight w:val="none"/>
              </w:rPr>
              <w:t>1.1.1</w:t>
            </w:r>
          </w:p>
        </w:tc>
        <w:tc>
          <w:tcPr>
            <w:tcW w:w="1121" w:type="pct"/>
            <w:tcBorders>
              <w:tl2br w:val="nil"/>
              <w:tr2bl w:val="nil"/>
            </w:tcBorders>
            <w:vAlign w:val="center"/>
          </w:tcPr>
          <w:p w14:paraId="1CC4FF23">
            <w:pPr>
              <w:pageBreakBefore w:val="0"/>
              <w:wordWrap/>
              <w:overflowPunct/>
              <w:topLinePunct w:val="0"/>
              <w:bidi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c>
          <w:tcPr>
            <w:tcW w:w="3338" w:type="pct"/>
            <w:tcBorders>
              <w:tl2br w:val="nil"/>
              <w:tr2bl w:val="nil"/>
            </w:tcBorders>
            <w:vAlign w:val="center"/>
          </w:tcPr>
          <w:p w14:paraId="4C7CB0FD">
            <w:pPr>
              <w:pageBreakBefore w:val="0"/>
              <w:wordWrap/>
              <w:overflowPunct/>
              <w:topLinePunct w:val="0"/>
              <w:bidi w:val="0"/>
              <w:spacing w:line="440" w:lineRule="exact"/>
              <w:ind w:right="106"/>
              <w:jc w:val="both"/>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7"/>
                <w:highlight w:val="none"/>
              </w:rPr>
              <w:t>）投标人须知内容和本</w:t>
            </w:r>
            <w:r>
              <w:rPr>
                <w:rFonts w:hint="eastAsia" w:ascii="宋体" w:hAnsi="宋体" w:eastAsia="宋体" w:cs="宋体"/>
                <w:color w:val="auto"/>
                <w:spacing w:val="6"/>
                <w:highlight w:val="none"/>
              </w:rPr>
              <w:t>前附表内容不一致的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以本前附表中所</w:t>
            </w:r>
            <w:r>
              <w:rPr>
                <w:rFonts w:hint="eastAsia" w:ascii="宋体" w:hAnsi="宋体" w:eastAsia="宋体" w:cs="宋体"/>
                <w:color w:val="auto"/>
                <w:spacing w:val="7"/>
                <w:highlight w:val="none"/>
              </w:rPr>
              <w:t>载内</w:t>
            </w:r>
            <w:r>
              <w:rPr>
                <w:rFonts w:hint="eastAsia" w:ascii="宋体" w:hAnsi="宋体" w:eastAsia="宋体" w:cs="宋体"/>
                <w:color w:val="auto"/>
                <w:spacing w:val="6"/>
                <w:highlight w:val="none"/>
              </w:rPr>
              <w:t>容为准</w:t>
            </w:r>
            <w:r>
              <w:rPr>
                <w:rFonts w:hint="eastAsia" w:ascii="宋体" w:hAnsi="宋体" w:eastAsia="宋体" w:cs="宋体"/>
                <w:color w:val="auto"/>
                <w:spacing w:val="9"/>
                <w:highlight w:val="none"/>
              </w:rPr>
              <w:t>。</w:t>
            </w:r>
          </w:p>
          <w:p w14:paraId="669EBA7E">
            <w:pPr>
              <w:pageBreakBefore w:val="0"/>
              <w:wordWrap/>
              <w:overflowPunct/>
              <w:topLinePunct w:val="0"/>
              <w:bidi w:val="0"/>
              <w:spacing w:line="440" w:lineRule="exact"/>
              <w:ind w:right="98"/>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如发现招标文件及其评标办法中存在含糊不清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相互矛盾</w:t>
            </w:r>
            <w:r>
              <w:rPr>
                <w:rFonts w:hint="eastAsia" w:ascii="宋体" w:hAnsi="宋体" w:eastAsia="宋体" w:cs="宋体"/>
                <w:color w:val="auto"/>
                <w:spacing w:val="12"/>
                <w:highlight w:val="none"/>
              </w:rPr>
              <w:t>、</w:t>
            </w:r>
            <w:r>
              <w:rPr>
                <w:rFonts w:hint="eastAsia" w:ascii="宋体" w:hAnsi="宋体" w:eastAsia="宋体" w:cs="宋体"/>
                <w:color w:val="auto"/>
                <w:spacing w:val="7"/>
                <w:highlight w:val="none"/>
              </w:rPr>
              <w:t>多种含义以及歧视性不公正条款或违法违规内容时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请在投</w:t>
            </w:r>
            <w:r>
              <w:rPr>
                <w:rFonts w:hint="eastAsia" w:ascii="宋体" w:hAnsi="宋体" w:eastAsia="宋体" w:cs="宋体"/>
                <w:color w:val="auto"/>
                <w:spacing w:val="6"/>
                <w:highlight w:val="none"/>
              </w:rPr>
              <w:t>标人须</w:t>
            </w:r>
            <w:r>
              <w:rPr>
                <w:rFonts w:hint="eastAsia" w:ascii="宋体" w:hAnsi="宋体" w:eastAsia="宋体" w:cs="宋体"/>
                <w:color w:val="auto"/>
                <w:spacing w:val="11"/>
                <w:highlight w:val="none"/>
              </w:rPr>
              <w:t>知</w:t>
            </w:r>
            <w:r>
              <w:rPr>
                <w:rFonts w:hint="eastAsia" w:ascii="宋体" w:hAnsi="宋体" w:eastAsia="宋体" w:cs="宋体"/>
                <w:color w:val="auto"/>
                <w:spacing w:val="6"/>
                <w:highlight w:val="none"/>
              </w:rPr>
              <w:t>2.3.1</w:t>
            </w:r>
            <w:r>
              <w:rPr>
                <w:rFonts w:hint="eastAsia" w:ascii="宋体" w:hAnsi="宋体" w:eastAsia="宋体" w:cs="宋体"/>
                <w:color w:val="auto"/>
                <w:spacing w:val="11"/>
                <w:highlight w:val="none"/>
              </w:rPr>
              <w:t>项规定的提</w:t>
            </w:r>
            <w:r>
              <w:rPr>
                <w:rFonts w:hint="eastAsia" w:ascii="宋体" w:hAnsi="宋体" w:eastAsia="宋体" w:cs="宋体"/>
                <w:color w:val="auto"/>
                <w:spacing w:val="10"/>
                <w:highlight w:val="none"/>
              </w:rPr>
              <w:t>出问题截止时间前同时向招标人或招标代理机</w:t>
            </w:r>
            <w:r>
              <w:rPr>
                <w:rFonts w:hint="eastAsia" w:ascii="宋体" w:hAnsi="宋体" w:eastAsia="宋体" w:cs="宋体"/>
                <w:color w:val="auto"/>
                <w:spacing w:val="7"/>
                <w:highlight w:val="none"/>
              </w:rPr>
              <w:t>构以指定的书面形式反映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逾期不再受理对招标文件条款提</w:t>
            </w:r>
            <w:r>
              <w:rPr>
                <w:rFonts w:hint="eastAsia" w:ascii="宋体" w:hAnsi="宋体" w:eastAsia="宋体" w:cs="宋体"/>
                <w:color w:val="auto"/>
                <w:spacing w:val="6"/>
                <w:highlight w:val="none"/>
              </w:rPr>
              <w:t>出的问</w:t>
            </w:r>
            <w:r>
              <w:rPr>
                <w:rFonts w:hint="eastAsia" w:ascii="宋体" w:hAnsi="宋体" w:eastAsia="宋体" w:cs="宋体"/>
                <w:color w:val="auto"/>
                <w:highlight w:val="none"/>
              </w:rPr>
              <w:t>题</w:t>
            </w:r>
            <w:r>
              <w:rPr>
                <w:rFonts w:hint="eastAsia" w:ascii="宋体" w:hAnsi="宋体" w:eastAsia="宋体" w:cs="宋体"/>
                <w:color w:val="auto"/>
                <w:spacing w:val="1"/>
                <w:highlight w:val="none"/>
              </w:rPr>
              <w:t>。</w:t>
            </w:r>
          </w:p>
          <w:p w14:paraId="726552C8">
            <w:pPr>
              <w:pageBreakBefore w:val="0"/>
              <w:wordWrap/>
              <w:overflowPunct/>
              <w:topLinePunct w:val="0"/>
              <w:bidi w:val="0"/>
              <w:spacing w:line="440" w:lineRule="exact"/>
              <w:jc w:val="both"/>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招标人认为需要补充的其他内</w:t>
            </w:r>
            <w:r>
              <w:rPr>
                <w:rFonts w:hint="eastAsia" w:ascii="宋体" w:hAnsi="宋体" w:eastAsia="宋体" w:cs="宋体"/>
                <w:color w:val="auto"/>
                <w:spacing w:val="8"/>
                <w:highlight w:val="none"/>
              </w:rPr>
              <w:t>容</w:t>
            </w:r>
            <w:r>
              <w:rPr>
                <w:rFonts w:hint="eastAsia" w:ascii="宋体" w:hAnsi="宋体" w:eastAsia="宋体" w:cs="宋体"/>
                <w:color w:val="auto"/>
                <w:spacing w:val="10"/>
                <w:highlight w:val="none"/>
              </w:rPr>
              <w:t>：</w:t>
            </w:r>
            <w:r>
              <w:rPr>
                <w:rFonts w:hint="eastAsia" w:ascii="宋体" w:hAnsi="宋体" w:eastAsia="宋体" w:cs="宋体"/>
                <w:color w:val="auto"/>
                <w:spacing w:val="4"/>
                <w:highlight w:val="none"/>
              </w:rPr>
              <w:t>/</w:t>
            </w:r>
          </w:p>
        </w:tc>
      </w:tr>
    </w:tbl>
    <w:p w14:paraId="30575EFF">
      <w:pPr>
        <w:pStyle w:val="3"/>
        <w:pageBreakBefore w:val="0"/>
        <w:wordWrap/>
        <w:overflowPunct/>
        <w:topLinePunct w:val="0"/>
        <w:bidi w:val="0"/>
        <w:spacing w:before="120" w:beforeLines="50" w:after="120" w:afterLines="50" w:line="440" w:lineRule="exact"/>
        <w:ind w:firstLine="482"/>
        <w:rPr>
          <w:rFonts w:hint="eastAsia" w:ascii="宋体" w:hAnsi="宋体" w:eastAsia="宋体" w:cs="宋体"/>
          <w:color w:val="auto"/>
          <w:sz w:val="24"/>
          <w:szCs w:val="24"/>
          <w:highlight w:val="none"/>
        </w:rPr>
        <w:sectPr>
          <w:headerReference r:id="rId10" w:type="first"/>
          <w:headerReference r:id="rId8" w:type="default"/>
          <w:footerReference r:id="rId11" w:type="default"/>
          <w:headerReference r:id="rId9" w:type="even"/>
          <w:pgSz w:w="11906" w:h="16838"/>
          <w:pgMar w:top="1440" w:right="1080" w:bottom="1440" w:left="1080" w:header="0" w:footer="714" w:gutter="0"/>
          <w:pgNumType w:start="1"/>
          <w:cols w:space="720" w:num="1"/>
          <w:docGrid w:linePitch="286" w:charSpace="0"/>
        </w:sectPr>
      </w:pPr>
      <w:bookmarkStart w:id="25" w:name="_Toc101294467"/>
      <w:bookmarkStart w:id="26" w:name="_Toc101294397"/>
    </w:p>
    <w:p w14:paraId="673D0C91">
      <w:pPr>
        <w:pStyle w:val="3"/>
        <w:pageBreakBefore w:val="0"/>
        <w:widowControl/>
        <w:kinsoku w:val="0"/>
        <w:wordWrap/>
        <w:overflowPunct/>
        <w:topLinePunct w:val="0"/>
        <w:autoSpaceDE w:val="0"/>
        <w:autoSpaceDN w:val="0"/>
        <w:bidi w:val="0"/>
        <w:adjustRightInd w:val="0"/>
        <w:spacing w:before="120" w:beforeLines="50" w:after="0" w:afterAutospacing="0" w:line="440" w:lineRule="exact"/>
        <w:ind w:firstLine="482"/>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bookmarkEnd w:id="25"/>
      <w:bookmarkEnd w:id="26"/>
    </w:p>
    <w:p w14:paraId="2C18136F">
      <w:pPr>
        <w:pageBreakBefore w:val="0"/>
        <w:widowControl/>
        <w:kinsoku w:val="0"/>
        <w:wordWrap/>
        <w:overflowPunct/>
        <w:topLinePunct w:val="0"/>
        <w:autoSpaceDE w:val="0"/>
        <w:autoSpaceDN w:val="0"/>
        <w:bidi w:val="0"/>
        <w:adjustRightInd w:val="0"/>
        <w:snapToGrid/>
        <w:spacing w:beforeAutospacing="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1.1项</w:t>
      </w:r>
      <w:r>
        <w:rPr>
          <w:rFonts w:hint="eastAsia" w:ascii="宋体" w:hAnsi="宋体" w:eastAsia="宋体" w:cs="宋体"/>
          <w:b/>
          <w:bCs/>
          <w:color w:val="auto"/>
          <w:highlight w:val="none"/>
        </w:rPr>
        <w:t>目说明</w:t>
      </w:r>
    </w:p>
    <w:p w14:paraId="32AE4D5C">
      <w:pPr>
        <w:pageBreakBefore w:val="0"/>
        <w:widowControl/>
        <w:kinsoku w:val="0"/>
        <w:wordWrap/>
        <w:overflowPunct/>
        <w:topLinePunct w:val="0"/>
        <w:autoSpaceDE w:val="0"/>
        <w:autoSpaceDN w:val="0"/>
        <w:bidi w:val="0"/>
        <w:adjustRightInd w:val="0"/>
        <w:snapToGrid/>
        <w:spacing w:before="240" w:after="240" w:line="440" w:lineRule="exact"/>
        <w:ind w:firstLine="42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1.1.1本项目招标适用于以下规定：《中华人民共和国招标投标法》、《中华人民共和国招标</w:t>
      </w:r>
      <w:r>
        <w:rPr>
          <w:rFonts w:hint="eastAsia" w:ascii="宋体" w:hAnsi="宋体" w:eastAsia="宋体" w:cs="宋体"/>
          <w:color w:val="auto"/>
          <w:spacing w:val="8"/>
          <w:highlight w:val="none"/>
        </w:rPr>
        <w:t>投标法实施</w:t>
      </w:r>
      <w:r>
        <w:rPr>
          <w:rFonts w:hint="eastAsia" w:ascii="宋体" w:hAnsi="宋体" w:eastAsia="宋体" w:cs="宋体"/>
          <w:color w:val="auto"/>
          <w:spacing w:val="7"/>
          <w:highlight w:val="none"/>
        </w:rPr>
        <w:t>条例》</w:t>
      </w:r>
      <w:r>
        <w:rPr>
          <w:rFonts w:hint="eastAsia" w:ascii="宋体" w:hAnsi="宋体" w:eastAsia="宋体" w:cs="宋体"/>
          <w:color w:val="auto"/>
          <w:spacing w:val="9"/>
          <w:highlight w:val="none"/>
        </w:rPr>
        <w:t>。</w:t>
      </w:r>
    </w:p>
    <w:p w14:paraId="63DA9990">
      <w:pPr>
        <w:pageBreakBefore w:val="0"/>
        <w:widowControl/>
        <w:kinsoku w:val="0"/>
        <w:wordWrap/>
        <w:overflowPunct/>
        <w:topLinePunct w:val="0"/>
        <w:autoSpaceDE w:val="0"/>
        <w:autoSpaceDN w:val="0"/>
        <w:bidi w:val="0"/>
        <w:adjustRightInd w:val="0"/>
        <w:snapToGrid/>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招标组织形式：见投标人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54420CAB">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1.1.3</w:t>
      </w:r>
      <w:r>
        <w:rPr>
          <w:rFonts w:hint="eastAsia" w:ascii="宋体" w:hAnsi="宋体" w:eastAsia="宋体" w:cs="宋体"/>
          <w:color w:val="auto"/>
          <w:spacing w:val="5"/>
          <w:highlight w:val="none"/>
        </w:rPr>
        <w:t>招标人</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w:t>
      </w:r>
      <w:r>
        <w:rPr>
          <w:rFonts w:hint="eastAsia" w:ascii="宋体" w:hAnsi="宋体" w:eastAsia="宋体" w:cs="宋体"/>
          <w:color w:val="auto"/>
          <w:spacing w:val="4"/>
          <w:highlight w:val="none"/>
        </w:rPr>
        <w:t>人须知前附表</w:t>
      </w:r>
      <w:r>
        <w:rPr>
          <w:rFonts w:hint="eastAsia" w:ascii="宋体" w:hAnsi="宋体" w:eastAsia="宋体" w:cs="宋体"/>
          <w:color w:val="auto"/>
          <w:spacing w:val="6"/>
          <w:highlight w:val="none"/>
        </w:rPr>
        <w:t>。</w:t>
      </w:r>
    </w:p>
    <w:p w14:paraId="04ECD06B">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1.1.4</w:t>
      </w:r>
      <w:r>
        <w:rPr>
          <w:rFonts w:hint="eastAsia" w:ascii="宋体" w:hAnsi="宋体" w:eastAsia="宋体" w:cs="宋体"/>
          <w:color w:val="auto"/>
          <w:spacing w:val="6"/>
          <w:highlight w:val="none"/>
        </w:rPr>
        <w:t>招标代理机构：见投标人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0C04599D">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1.1.5</w:t>
      </w:r>
      <w:r>
        <w:rPr>
          <w:rFonts w:hint="eastAsia" w:ascii="宋体" w:hAnsi="宋体" w:eastAsia="宋体" w:cs="宋体"/>
          <w:color w:val="auto"/>
          <w:spacing w:val="5"/>
          <w:highlight w:val="none"/>
        </w:rPr>
        <w:t>项目概况</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见投标人须知前附表</w:t>
      </w:r>
      <w:r>
        <w:rPr>
          <w:rFonts w:hint="eastAsia" w:ascii="宋体" w:hAnsi="宋体" w:eastAsia="宋体" w:cs="宋体"/>
          <w:color w:val="auto"/>
          <w:spacing w:val="6"/>
          <w:highlight w:val="none"/>
        </w:rPr>
        <w:t>。</w:t>
      </w:r>
    </w:p>
    <w:p w14:paraId="1DEE8D1E">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4"/>
          <w:highlight w:val="none"/>
        </w:rPr>
        <w:t>资金来</w:t>
      </w:r>
      <w:r>
        <w:rPr>
          <w:rFonts w:hint="eastAsia" w:ascii="宋体" w:hAnsi="宋体" w:eastAsia="宋体" w:cs="宋体"/>
          <w:b/>
          <w:bCs/>
          <w:color w:val="auto"/>
          <w:spacing w:val="3"/>
          <w:highlight w:val="none"/>
        </w:rPr>
        <w:t>源和落实情况</w:t>
      </w:r>
    </w:p>
    <w:p w14:paraId="63A86A66">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1.2.1</w:t>
      </w:r>
      <w:r>
        <w:rPr>
          <w:rFonts w:hint="eastAsia" w:ascii="宋体" w:hAnsi="宋体" w:eastAsia="宋体" w:cs="宋体"/>
          <w:color w:val="auto"/>
          <w:spacing w:val="6"/>
          <w:highlight w:val="none"/>
        </w:rPr>
        <w:t>资金来源及落实情况</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4F06B53A">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1.3</w:t>
      </w:r>
      <w:r>
        <w:rPr>
          <w:rFonts w:hint="eastAsia" w:ascii="宋体" w:hAnsi="宋体" w:eastAsia="宋体" w:cs="宋体"/>
          <w:b/>
          <w:bCs/>
          <w:color w:val="auto"/>
          <w:spacing w:val="2"/>
          <w:highlight w:val="none"/>
        </w:rPr>
        <w:t xml:space="preserve"> 招标范围及内容</w:t>
      </w:r>
    </w:p>
    <w:p w14:paraId="4F635AAB">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1.3.1</w:t>
      </w:r>
      <w:r>
        <w:rPr>
          <w:rFonts w:hint="eastAsia" w:ascii="宋体" w:hAnsi="宋体" w:eastAsia="宋体" w:cs="宋体"/>
          <w:color w:val="auto"/>
          <w:spacing w:val="6"/>
          <w:highlight w:val="none"/>
        </w:rPr>
        <w:t>招标范围及内容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319A41D7">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1.4</w:t>
      </w:r>
      <w:r>
        <w:rPr>
          <w:rFonts w:hint="eastAsia" w:ascii="宋体" w:hAnsi="宋体" w:eastAsia="宋体" w:cs="宋体"/>
          <w:b/>
          <w:bCs/>
          <w:color w:val="auto"/>
          <w:spacing w:val="6"/>
          <w:highlight w:val="none"/>
        </w:rPr>
        <w:t>投标人资格审查方式、</w:t>
      </w:r>
      <w:r>
        <w:rPr>
          <w:rFonts w:hint="eastAsia" w:ascii="宋体" w:hAnsi="宋体" w:eastAsia="宋体" w:cs="宋体"/>
          <w:b/>
          <w:bCs/>
          <w:color w:val="auto"/>
          <w:spacing w:val="5"/>
          <w:highlight w:val="none"/>
        </w:rPr>
        <w:t>资格条件</w:t>
      </w:r>
    </w:p>
    <w:p w14:paraId="05DCA848">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1.4.1</w:t>
      </w:r>
      <w:r>
        <w:rPr>
          <w:rFonts w:hint="eastAsia" w:ascii="宋体" w:hAnsi="宋体" w:eastAsia="宋体" w:cs="宋体"/>
          <w:color w:val="auto"/>
          <w:spacing w:val="6"/>
          <w:highlight w:val="none"/>
        </w:rPr>
        <w:t>投标人资格审查方式</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7D307718">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1.4.2</w:t>
      </w:r>
      <w:r>
        <w:rPr>
          <w:rFonts w:hint="eastAsia" w:ascii="宋体" w:hAnsi="宋体" w:eastAsia="宋体" w:cs="宋体"/>
          <w:color w:val="auto"/>
          <w:spacing w:val="6"/>
          <w:highlight w:val="none"/>
        </w:rPr>
        <w:t>投标人资格条件</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4755C29D">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.5联合体投标</w:t>
      </w:r>
    </w:p>
    <w:p w14:paraId="4017D448">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1.5.1</w:t>
      </w:r>
      <w:r>
        <w:rPr>
          <w:rFonts w:hint="eastAsia" w:ascii="宋体" w:hAnsi="宋体" w:eastAsia="宋体" w:cs="宋体"/>
          <w:color w:val="auto"/>
          <w:spacing w:val="7"/>
          <w:highlight w:val="none"/>
        </w:rPr>
        <w:t>本项目是否接受联合体投标：</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6D37A06D">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1.5.2</w:t>
      </w:r>
      <w:r>
        <w:rPr>
          <w:rFonts w:hint="eastAsia" w:ascii="宋体" w:hAnsi="宋体" w:eastAsia="宋体" w:cs="宋体"/>
          <w:color w:val="auto"/>
          <w:spacing w:val="8"/>
          <w:highlight w:val="none"/>
        </w:rPr>
        <w:t>投标人须知前附</w:t>
      </w:r>
      <w:r>
        <w:rPr>
          <w:rFonts w:hint="eastAsia" w:ascii="宋体" w:hAnsi="宋体" w:eastAsia="宋体" w:cs="宋体"/>
          <w:color w:val="auto"/>
          <w:spacing w:val="7"/>
          <w:highlight w:val="none"/>
        </w:rPr>
        <w:t>表规定接受联合体投标的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联合体应满足以下要求</w:t>
      </w:r>
      <w:r>
        <w:rPr>
          <w:rFonts w:hint="eastAsia" w:ascii="宋体" w:hAnsi="宋体" w:eastAsia="宋体" w:cs="宋体"/>
          <w:color w:val="auto"/>
          <w:spacing w:val="8"/>
          <w:highlight w:val="none"/>
        </w:rPr>
        <w:t>：</w:t>
      </w:r>
    </w:p>
    <w:p w14:paraId="0A126060">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）符合《中</w:t>
      </w:r>
      <w:r>
        <w:rPr>
          <w:rFonts w:hint="eastAsia" w:ascii="宋体" w:hAnsi="宋体" w:eastAsia="宋体" w:cs="宋体"/>
          <w:color w:val="auto"/>
          <w:spacing w:val="4"/>
          <w:highlight w:val="none"/>
        </w:rPr>
        <w:t>华人民共和国招标投标法》</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《中华人民共和国招标投标法实施条例》的规定</w:t>
      </w:r>
      <w:r>
        <w:rPr>
          <w:rFonts w:hint="eastAsia" w:ascii="宋体" w:hAnsi="宋体" w:eastAsia="宋体" w:cs="宋体"/>
          <w:color w:val="auto"/>
          <w:spacing w:val="5"/>
          <w:highlight w:val="none"/>
        </w:rPr>
        <w:t>；</w:t>
      </w:r>
    </w:p>
    <w:p w14:paraId="7E07F034">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以联合体形式参加投标的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应当提交联合体协议</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指定牵头人并出具由联合体成员各方共同签署的投标</w:t>
      </w:r>
      <w:r>
        <w:rPr>
          <w:rFonts w:hint="eastAsia" w:ascii="宋体" w:hAnsi="宋体" w:eastAsia="宋体" w:cs="宋体"/>
          <w:color w:val="auto"/>
          <w:spacing w:val="7"/>
          <w:highlight w:val="none"/>
        </w:rPr>
        <w:t>授权书</w:t>
      </w:r>
      <w:r>
        <w:rPr>
          <w:rFonts w:hint="eastAsia" w:ascii="宋体" w:hAnsi="宋体" w:eastAsia="宋体" w:cs="宋体"/>
          <w:color w:val="auto"/>
          <w:spacing w:val="8"/>
          <w:highlight w:val="none"/>
        </w:rPr>
        <w:t>；</w:t>
      </w:r>
    </w:p>
    <w:p w14:paraId="1196F6FA">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除非另有规</w:t>
      </w:r>
      <w:r>
        <w:rPr>
          <w:rFonts w:hint="eastAsia" w:ascii="宋体" w:hAnsi="宋体" w:eastAsia="宋体" w:cs="宋体"/>
          <w:color w:val="auto"/>
          <w:spacing w:val="9"/>
          <w:highlight w:val="none"/>
        </w:rPr>
        <w:t>定或说明</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本招标文件中“投标人”一词亦指联合体各成员</w:t>
      </w:r>
      <w:r>
        <w:rPr>
          <w:rFonts w:hint="eastAsia" w:ascii="宋体" w:hAnsi="宋体" w:eastAsia="宋体" w:cs="宋体"/>
          <w:color w:val="auto"/>
          <w:spacing w:val="11"/>
          <w:highlight w:val="none"/>
        </w:rPr>
        <w:t>。</w:t>
      </w:r>
    </w:p>
    <w:p w14:paraId="678D8080">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.6关联性投标</w:t>
      </w:r>
    </w:p>
    <w:p w14:paraId="3A87AABB">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1.6.1</w:t>
      </w:r>
      <w:r>
        <w:rPr>
          <w:rFonts w:hint="eastAsia" w:ascii="宋体" w:hAnsi="宋体" w:eastAsia="宋体" w:cs="宋体"/>
          <w:color w:val="auto"/>
          <w:spacing w:val="6"/>
          <w:highlight w:val="none"/>
        </w:rPr>
        <w:t>项目关联性投标要求</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01ADA7EC">
      <w:pPr>
        <w:pageBreakBefore w:val="0"/>
        <w:widowControl/>
        <w:kinsoku w:val="0"/>
        <w:wordWrap/>
        <w:overflowPunct/>
        <w:topLinePunct w:val="0"/>
        <w:autoSpaceDE w:val="0"/>
        <w:autoSpaceDN w:val="0"/>
        <w:bidi w:val="0"/>
        <w:adjustRightInd w:val="0"/>
        <w:spacing w:before="240" w:after="240" w:line="440" w:lineRule="exact"/>
        <w:ind w:firstLine="422"/>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1.7分包</w:t>
      </w:r>
      <w:r>
        <w:rPr>
          <w:rFonts w:hint="eastAsia" w:ascii="宋体" w:hAnsi="宋体" w:eastAsia="宋体" w:cs="宋体"/>
          <w:b/>
          <w:bCs/>
          <w:color w:val="auto"/>
          <w:spacing w:val="-2"/>
          <w:highlight w:val="none"/>
        </w:rPr>
        <w:t>、</w:t>
      </w:r>
      <w:r>
        <w:rPr>
          <w:rFonts w:hint="eastAsia" w:ascii="宋体" w:hAnsi="宋体" w:eastAsia="宋体" w:cs="宋体"/>
          <w:b/>
          <w:bCs/>
          <w:color w:val="auto"/>
          <w:highlight w:val="none"/>
        </w:rPr>
        <w:t>转包</w:t>
      </w:r>
    </w:p>
    <w:p w14:paraId="7E0FAFFE">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1.7.1</w:t>
      </w:r>
      <w:r>
        <w:rPr>
          <w:rFonts w:hint="eastAsia" w:ascii="宋体" w:hAnsi="宋体" w:eastAsia="宋体" w:cs="宋体"/>
          <w:color w:val="auto"/>
          <w:spacing w:val="7"/>
          <w:highlight w:val="none"/>
        </w:rPr>
        <w:t>本项目是否允许分包、转包：</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3ADFAA5F">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1.7.2</w:t>
      </w:r>
      <w:r>
        <w:rPr>
          <w:rFonts w:hint="eastAsia" w:ascii="宋体" w:hAnsi="宋体" w:eastAsia="宋体" w:cs="宋体"/>
          <w:color w:val="auto"/>
          <w:spacing w:val="7"/>
          <w:highlight w:val="none"/>
        </w:rPr>
        <w:t>投标人拟在中标后将中标项目的非主体、非</w:t>
      </w:r>
      <w:r>
        <w:rPr>
          <w:rFonts w:hint="eastAsia" w:ascii="宋体" w:hAnsi="宋体" w:eastAsia="宋体" w:cs="宋体"/>
          <w:color w:val="auto"/>
          <w:spacing w:val="6"/>
          <w:highlight w:val="none"/>
        </w:rPr>
        <w:t>关键部分工作进行分包的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应满足以下要求</w:t>
      </w:r>
      <w:r>
        <w:rPr>
          <w:rFonts w:hint="eastAsia" w:ascii="宋体" w:hAnsi="宋体" w:eastAsia="宋体" w:cs="宋体"/>
          <w:color w:val="auto"/>
          <w:spacing w:val="7"/>
          <w:highlight w:val="none"/>
        </w:rPr>
        <w:t>：</w:t>
      </w:r>
    </w:p>
    <w:p w14:paraId="3197DC19">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）符合投标人须知前附表规定的分包内容、分包金额</w:t>
      </w:r>
      <w:r>
        <w:rPr>
          <w:rFonts w:hint="eastAsia" w:ascii="宋体" w:hAnsi="宋体" w:eastAsia="宋体" w:cs="宋体"/>
          <w:color w:val="auto"/>
          <w:spacing w:val="4"/>
          <w:highlight w:val="none"/>
        </w:rPr>
        <w:t>要求</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除投标人须知前附表规定的非主体</w:t>
      </w:r>
      <w:r>
        <w:rPr>
          <w:rFonts w:hint="eastAsia" w:ascii="宋体" w:hAnsi="宋体" w:eastAsia="宋体" w:cs="宋体"/>
          <w:color w:val="auto"/>
          <w:spacing w:val="5"/>
          <w:highlight w:val="none"/>
        </w:rPr>
        <w:t>、</w:t>
      </w:r>
      <w:r>
        <w:rPr>
          <w:rFonts w:hint="eastAsia" w:ascii="宋体" w:hAnsi="宋体" w:eastAsia="宋体" w:cs="宋体"/>
          <w:color w:val="auto"/>
          <w:spacing w:val="9"/>
          <w:highlight w:val="none"/>
        </w:rPr>
        <w:t>非关键部分工作外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其他</w:t>
      </w:r>
      <w:r>
        <w:rPr>
          <w:rFonts w:hint="eastAsia" w:ascii="宋体" w:hAnsi="宋体" w:eastAsia="宋体" w:cs="宋体"/>
          <w:color w:val="auto"/>
          <w:spacing w:val="8"/>
          <w:highlight w:val="none"/>
        </w:rPr>
        <w:t>工作不得分包</w:t>
      </w:r>
      <w:r>
        <w:rPr>
          <w:rFonts w:hint="eastAsia" w:ascii="宋体" w:hAnsi="宋体" w:eastAsia="宋体" w:cs="宋体"/>
          <w:color w:val="auto"/>
          <w:spacing w:val="10"/>
          <w:highlight w:val="none"/>
        </w:rPr>
        <w:t>。</w:t>
      </w:r>
    </w:p>
    <w:p w14:paraId="29E37FE7">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w:t>
      </w:r>
      <w:r>
        <w:rPr>
          <w:rFonts w:hint="eastAsia" w:ascii="宋体" w:hAnsi="宋体" w:eastAsia="宋体" w:cs="宋体"/>
          <w:color w:val="auto"/>
          <w:spacing w:val="8"/>
          <w:highlight w:val="none"/>
        </w:rPr>
        <w:t>受分包一方应当具备相应的资格条件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并不得再次分包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中标人应当就分包内容向招标人</w:t>
      </w:r>
      <w:r>
        <w:rPr>
          <w:rFonts w:hint="eastAsia" w:ascii="宋体" w:hAnsi="宋体" w:eastAsia="宋体" w:cs="宋体"/>
          <w:color w:val="auto"/>
          <w:spacing w:val="9"/>
          <w:highlight w:val="none"/>
        </w:rPr>
        <w:t>负责</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接受分包一方就分包内</w:t>
      </w:r>
      <w:r>
        <w:rPr>
          <w:rFonts w:hint="eastAsia" w:ascii="宋体" w:hAnsi="宋体" w:eastAsia="宋体" w:cs="宋体"/>
          <w:color w:val="auto"/>
          <w:spacing w:val="8"/>
          <w:highlight w:val="none"/>
        </w:rPr>
        <w:t>容承担连带责任</w:t>
      </w:r>
      <w:r>
        <w:rPr>
          <w:rFonts w:hint="eastAsia" w:ascii="宋体" w:hAnsi="宋体" w:eastAsia="宋体" w:cs="宋体"/>
          <w:color w:val="auto"/>
          <w:spacing w:val="10"/>
          <w:highlight w:val="none"/>
        </w:rPr>
        <w:t>。</w:t>
      </w:r>
    </w:p>
    <w:p w14:paraId="17AE8C13">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.8响应和偏差</w:t>
      </w:r>
    </w:p>
    <w:p w14:paraId="1E406F80">
      <w:pPr>
        <w:pageBreakBefore w:val="0"/>
        <w:widowControl/>
        <w:kinsoku w:val="0"/>
        <w:wordWrap/>
        <w:overflowPunct/>
        <w:topLinePunct w:val="0"/>
        <w:autoSpaceDE w:val="0"/>
        <w:autoSpaceDN w:val="0"/>
        <w:bidi w:val="0"/>
        <w:adjustRightInd w:val="0"/>
        <w:spacing w:before="240" w:after="240" w:line="440" w:lineRule="exact"/>
        <w:ind w:firstLine="442"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5"/>
          <w:highlight w:val="none"/>
        </w:rPr>
        <w:t>1.</w:t>
      </w:r>
      <w:r>
        <w:rPr>
          <w:rFonts w:hint="eastAsia" w:ascii="宋体" w:hAnsi="宋体" w:eastAsia="宋体" w:cs="宋体"/>
          <w:b/>
          <w:color w:val="auto"/>
          <w:spacing w:val="4"/>
          <w:highlight w:val="none"/>
        </w:rPr>
        <w:t>8.1</w:t>
      </w:r>
      <w:r>
        <w:rPr>
          <w:rFonts w:hint="eastAsia" w:ascii="宋体" w:hAnsi="宋体" w:eastAsia="宋体" w:cs="宋体"/>
          <w:b/>
          <w:color w:val="auto"/>
          <w:spacing w:val="8"/>
          <w:highlight w:val="none"/>
        </w:rPr>
        <w:t>投标文件应当对招标文件中的实质性要求和条件（属于实质性要求条款的</w:t>
      </w:r>
      <w:r>
        <w:rPr>
          <w:rFonts w:hint="eastAsia" w:ascii="宋体" w:hAnsi="宋体" w:eastAsia="宋体" w:cs="宋体"/>
          <w:b/>
          <w:color w:val="auto"/>
          <w:spacing w:val="9"/>
          <w:highlight w:val="none"/>
        </w:rPr>
        <w:t>，</w:t>
      </w:r>
      <w:r>
        <w:rPr>
          <w:rFonts w:hint="eastAsia" w:ascii="宋体" w:hAnsi="宋体" w:eastAsia="宋体" w:cs="宋体"/>
          <w:b/>
          <w:color w:val="auto"/>
          <w:spacing w:val="8"/>
          <w:highlight w:val="none"/>
        </w:rPr>
        <w:t>是指在第三</w:t>
      </w:r>
      <w:r>
        <w:rPr>
          <w:rFonts w:hint="eastAsia" w:ascii="宋体" w:hAnsi="宋体" w:eastAsia="宋体" w:cs="宋体"/>
          <w:b/>
          <w:color w:val="auto"/>
          <w:spacing w:val="10"/>
          <w:highlight w:val="none"/>
        </w:rPr>
        <w:t>章“用户需求书”中用符号“▲”标注或列入第四章“评标</w:t>
      </w:r>
      <w:r>
        <w:rPr>
          <w:rFonts w:hint="eastAsia" w:ascii="宋体" w:hAnsi="宋体" w:eastAsia="宋体" w:cs="宋体"/>
          <w:b/>
          <w:color w:val="auto"/>
          <w:spacing w:val="9"/>
          <w:highlight w:val="none"/>
        </w:rPr>
        <w:t>方法及评价标准”中否决投标的全部条</w:t>
      </w:r>
      <w:r>
        <w:rPr>
          <w:rFonts w:hint="eastAsia" w:ascii="宋体" w:hAnsi="宋体" w:eastAsia="宋体" w:cs="宋体"/>
          <w:b/>
          <w:color w:val="auto"/>
          <w:spacing w:val="10"/>
          <w:highlight w:val="none"/>
        </w:rPr>
        <w:t>款</w:t>
      </w:r>
      <w:r>
        <w:rPr>
          <w:rFonts w:hint="eastAsia" w:ascii="宋体" w:hAnsi="宋体" w:eastAsia="宋体" w:cs="宋体"/>
          <w:b/>
          <w:color w:val="auto"/>
          <w:spacing w:val="11"/>
          <w:highlight w:val="none"/>
        </w:rPr>
        <w:t>，</w:t>
      </w:r>
      <w:r>
        <w:rPr>
          <w:rFonts w:hint="eastAsia" w:ascii="宋体" w:hAnsi="宋体" w:eastAsia="宋体" w:cs="宋体"/>
          <w:b/>
          <w:color w:val="auto"/>
          <w:spacing w:val="10"/>
          <w:highlight w:val="none"/>
        </w:rPr>
        <w:t>否则属于非实质性</w:t>
      </w:r>
      <w:r>
        <w:rPr>
          <w:rFonts w:hint="eastAsia" w:ascii="宋体" w:hAnsi="宋体" w:eastAsia="宋体" w:cs="宋体"/>
          <w:b/>
          <w:color w:val="auto"/>
          <w:spacing w:val="9"/>
          <w:highlight w:val="none"/>
        </w:rPr>
        <w:t>要求条款</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下同</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作出满足性或更有利于招标人的明确响应</w:t>
      </w:r>
      <w:r>
        <w:rPr>
          <w:rFonts w:hint="eastAsia" w:ascii="宋体" w:hAnsi="宋体" w:eastAsia="宋体" w:cs="宋体"/>
          <w:b/>
          <w:color w:val="auto"/>
          <w:spacing w:val="11"/>
          <w:highlight w:val="none"/>
        </w:rPr>
        <w:t>。</w:t>
      </w:r>
    </w:p>
    <w:p w14:paraId="290236A0">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1.8.2 </w:t>
      </w:r>
      <w:r>
        <w:rPr>
          <w:rFonts w:hint="eastAsia" w:ascii="宋体" w:hAnsi="宋体" w:eastAsia="宋体" w:cs="宋体"/>
          <w:color w:val="auto"/>
          <w:spacing w:val="8"/>
          <w:highlight w:val="none"/>
        </w:rPr>
        <w:t>投标文件对招标文件的全部偏差</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均应在投标文件的商务和技术偏离表中列</w:t>
      </w:r>
      <w:r>
        <w:rPr>
          <w:rFonts w:hint="eastAsia" w:ascii="宋体" w:hAnsi="宋体" w:eastAsia="宋体" w:cs="宋体"/>
          <w:color w:val="auto"/>
          <w:spacing w:val="7"/>
          <w:highlight w:val="none"/>
        </w:rPr>
        <w:t>明</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除列明</w:t>
      </w:r>
      <w:r>
        <w:rPr>
          <w:rFonts w:hint="eastAsia" w:ascii="宋体" w:hAnsi="宋体" w:eastAsia="宋体" w:cs="宋体"/>
          <w:color w:val="auto"/>
          <w:spacing w:val="9"/>
          <w:highlight w:val="none"/>
        </w:rPr>
        <w:t>的内容外</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视为投标人响应招标文件的全部要求</w:t>
      </w:r>
      <w:r>
        <w:rPr>
          <w:rFonts w:hint="eastAsia" w:ascii="宋体" w:hAnsi="宋体" w:eastAsia="宋体" w:cs="宋体"/>
          <w:color w:val="auto"/>
          <w:spacing w:val="10"/>
          <w:highlight w:val="none"/>
        </w:rPr>
        <w:t>。</w:t>
      </w:r>
    </w:p>
    <w:p w14:paraId="54F669A5">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1.8.3 </w:t>
      </w:r>
      <w:r>
        <w:rPr>
          <w:rFonts w:hint="eastAsia" w:ascii="宋体" w:hAnsi="宋体" w:eastAsia="宋体" w:cs="宋体"/>
          <w:color w:val="auto"/>
          <w:spacing w:val="9"/>
          <w:highlight w:val="none"/>
        </w:rPr>
        <w:t>评标委员会根据招标文</w:t>
      </w:r>
      <w:r>
        <w:rPr>
          <w:rFonts w:hint="eastAsia" w:ascii="宋体" w:hAnsi="宋体" w:eastAsia="宋体" w:cs="宋体"/>
          <w:color w:val="auto"/>
          <w:spacing w:val="8"/>
          <w:highlight w:val="none"/>
        </w:rPr>
        <w:t>件第四章“评标方法及评价标准”全面衡量投标人技术</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资信</w:t>
      </w:r>
      <w:r>
        <w:rPr>
          <w:rFonts w:hint="eastAsia" w:ascii="宋体" w:hAnsi="宋体" w:eastAsia="宋体" w:cs="宋体"/>
          <w:color w:val="auto"/>
          <w:spacing w:val="9"/>
          <w:highlight w:val="none"/>
        </w:rPr>
        <w:t>、</w:t>
      </w:r>
      <w:r>
        <w:rPr>
          <w:rFonts w:hint="eastAsia" w:ascii="宋体" w:hAnsi="宋体" w:eastAsia="宋体" w:cs="宋体"/>
          <w:color w:val="auto"/>
          <w:spacing w:val="10"/>
          <w:highlight w:val="none"/>
        </w:rPr>
        <w:t>商务或其他存在不满足、不符合招标要求的偏差及对招标文件的响应情</w:t>
      </w:r>
      <w:r>
        <w:rPr>
          <w:rFonts w:hint="eastAsia" w:ascii="宋体" w:hAnsi="宋体" w:eastAsia="宋体" w:cs="宋体"/>
          <w:color w:val="auto"/>
          <w:spacing w:val="9"/>
          <w:highlight w:val="none"/>
        </w:rPr>
        <w:t>况</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以确定其是否满足招标</w:t>
      </w:r>
      <w:r>
        <w:rPr>
          <w:rFonts w:hint="eastAsia" w:ascii="宋体" w:hAnsi="宋体" w:eastAsia="宋体" w:cs="宋体"/>
          <w:color w:val="auto"/>
          <w:spacing w:val="8"/>
          <w:highlight w:val="none"/>
        </w:rPr>
        <w:t>文件的实质性</w:t>
      </w:r>
      <w:r>
        <w:rPr>
          <w:rFonts w:hint="eastAsia" w:ascii="宋体" w:hAnsi="宋体" w:eastAsia="宋体" w:cs="宋体"/>
          <w:color w:val="auto"/>
          <w:spacing w:val="7"/>
          <w:highlight w:val="none"/>
        </w:rPr>
        <w:t>要求</w:t>
      </w:r>
      <w:r>
        <w:rPr>
          <w:rFonts w:hint="eastAsia" w:ascii="宋体" w:hAnsi="宋体" w:eastAsia="宋体" w:cs="宋体"/>
          <w:color w:val="auto"/>
          <w:spacing w:val="9"/>
          <w:highlight w:val="none"/>
        </w:rPr>
        <w:t>。</w:t>
      </w:r>
    </w:p>
    <w:p w14:paraId="0C3FD0C3">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1.9投</w:t>
      </w:r>
      <w:r>
        <w:rPr>
          <w:rFonts w:hint="eastAsia" w:ascii="宋体" w:hAnsi="宋体" w:eastAsia="宋体" w:cs="宋体"/>
          <w:b/>
          <w:bCs/>
          <w:color w:val="auto"/>
          <w:highlight w:val="none"/>
        </w:rPr>
        <w:t>标费用</w:t>
      </w:r>
    </w:p>
    <w:p w14:paraId="073878F3">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1.9</w:t>
      </w:r>
      <w:r>
        <w:rPr>
          <w:rFonts w:hint="eastAsia" w:ascii="宋体" w:hAnsi="宋体" w:eastAsia="宋体" w:cs="宋体"/>
          <w:color w:val="auto"/>
          <w:spacing w:val="4"/>
          <w:highlight w:val="none"/>
        </w:rPr>
        <w:t>.1</w:t>
      </w:r>
      <w:r>
        <w:rPr>
          <w:rFonts w:hint="eastAsia" w:ascii="宋体" w:hAnsi="宋体" w:eastAsia="宋体" w:cs="宋体"/>
          <w:color w:val="auto"/>
          <w:spacing w:val="7"/>
          <w:highlight w:val="none"/>
        </w:rPr>
        <w:t>投标人在投标过程中的一切费用</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不论中标与否</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均由投标人自理</w:t>
      </w:r>
      <w:r>
        <w:rPr>
          <w:rFonts w:hint="eastAsia" w:ascii="宋体" w:hAnsi="宋体" w:eastAsia="宋体" w:cs="宋体"/>
          <w:color w:val="auto"/>
          <w:spacing w:val="9"/>
          <w:highlight w:val="none"/>
        </w:rPr>
        <w:t>。</w:t>
      </w:r>
    </w:p>
    <w:p w14:paraId="1C84A6EB">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1.10</w:t>
      </w:r>
      <w:r>
        <w:rPr>
          <w:rFonts w:hint="eastAsia" w:ascii="宋体" w:hAnsi="宋体" w:eastAsia="宋体" w:cs="宋体"/>
          <w:b/>
          <w:bCs/>
          <w:color w:val="auto"/>
          <w:spacing w:val="-2"/>
          <w:highlight w:val="none"/>
        </w:rPr>
        <w:t>保密</w:t>
      </w:r>
    </w:p>
    <w:p w14:paraId="28045865">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1.10.1 </w:t>
      </w:r>
      <w:r>
        <w:rPr>
          <w:rFonts w:hint="eastAsia" w:ascii="宋体" w:hAnsi="宋体" w:eastAsia="宋体" w:cs="宋体"/>
          <w:color w:val="auto"/>
          <w:spacing w:val="8"/>
          <w:highlight w:val="none"/>
        </w:rPr>
        <w:t>参加招标投标活动的各方应对招投标过程中应当保密的信</w:t>
      </w:r>
      <w:r>
        <w:rPr>
          <w:rFonts w:hint="eastAsia" w:ascii="宋体" w:hAnsi="宋体" w:eastAsia="宋体" w:cs="宋体"/>
          <w:color w:val="auto"/>
          <w:spacing w:val="7"/>
          <w:highlight w:val="none"/>
        </w:rPr>
        <w:t>息资料及招标文件</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投标文件</w:t>
      </w:r>
      <w:r>
        <w:rPr>
          <w:rFonts w:hint="eastAsia" w:ascii="宋体" w:hAnsi="宋体" w:eastAsia="宋体" w:cs="宋体"/>
          <w:color w:val="auto"/>
          <w:spacing w:val="9"/>
          <w:highlight w:val="none"/>
        </w:rPr>
        <w:t>中的商业和技术秘密保密，</w:t>
      </w:r>
      <w:r>
        <w:rPr>
          <w:rFonts w:hint="eastAsia" w:ascii="宋体" w:hAnsi="宋体" w:eastAsia="宋体" w:cs="宋体"/>
          <w:color w:val="auto"/>
          <w:spacing w:val="8"/>
          <w:highlight w:val="none"/>
        </w:rPr>
        <w:t>否则应承担相应的法律责任</w:t>
      </w:r>
      <w:r>
        <w:rPr>
          <w:rFonts w:hint="eastAsia" w:ascii="宋体" w:hAnsi="宋体" w:eastAsia="宋体" w:cs="宋体"/>
          <w:color w:val="auto"/>
          <w:spacing w:val="9"/>
          <w:highlight w:val="none"/>
        </w:rPr>
        <w:t>。</w:t>
      </w:r>
    </w:p>
    <w:p w14:paraId="49BFD80F">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.11语言文字</w:t>
      </w:r>
    </w:p>
    <w:p w14:paraId="5FD08838">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1.11.1</w:t>
      </w:r>
      <w:r>
        <w:rPr>
          <w:rFonts w:hint="eastAsia" w:ascii="宋体" w:hAnsi="宋体" w:eastAsia="宋体" w:cs="宋体"/>
          <w:color w:val="auto"/>
          <w:spacing w:val="8"/>
          <w:highlight w:val="none"/>
        </w:rPr>
        <w:t>招标投标文件使用的语言文字为中文。专用术语使用</w:t>
      </w:r>
      <w:r>
        <w:rPr>
          <w:rFonts w:hint="eastAsia" w:ascii="宋体" w:hAnsi="宋体" w:eastAsia="宋体" w:cs="宋体"/>
          <w:color w:val="auto"/>
          <w:spacing w:val="7"/>
          <w:highlight w:val="none"/>
        </w:rPr>
        <w:t>外文的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应附有中文注释</w:t>
      </w:r>
      <w:r>
        <w:rPr>
          <w:rFonts w:hint="eastAsia" w:ascii="宋体" w:hAnsi="宋体" w:eastAsia="宋体" w:cs="宋体"/>
          <w:color w:val="auto"/>
          <w:spacing w:val="8"/>
          <w:highlight w:val="none"/>
        </w:rPr>
        <w:t>。</w:t>
      </w:r>
    </w:p>
    <w:p w14:paraId="5E06C534">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.12计量单位</w:t>
      </w:r>
    </w:p>
    <w:p w14:paraId="44C83535">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1.12.1 </w:t>
      </w:r>
      <w:r>
        <w:rPr>
          <w:rFonts w:hint="eastAsia" w:ascii="宋体" w:hAnsi="宋体" w:eastAsia="宋体" w:cs="宋体"/>
          <w:color w:val="auto"/>
          <w:spacing w:val="7"/>
          <w:highlight w:val="none"/>
        </w:rPr>
        <w:t>所有计量</w:t>
      </w:r>
      <w:r>
        <w:rPr>
          <w:rFonts w:hint="eastAsia" w:ascii="宋体" w:hAnsi="宋体" w:eastAsia="宋体" w:cs="宋体"/>
          <w:color w:val="auto"/>
          <w:spacing w:val="6"/>
          <w:highlight w:val="none"/>
        </w:rPr>
        <w:t>均采用中华人民共和国法定计量单位</w:t>
      </w:r>
      <w:r>
        <w:rPr>
          <w:rFonts w:hint="eastAsia" w:ascii="宋体" w:hAnsi="宋体" w:eastAsia="宋体" w:cs="宋体"/>
          <w:color w:val="auto"/>
          <w:spacing w:val="7"/>
          <w:highlight w:val="none"/>
        </w:rPr>
        <w:t>。</w:t>
      </w:r>
    </w:p>
    <w:p w14:paraId="4FADF983">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.13标准时间</w:t>
      </w:r>
    </w:p>
    <w:p w14:paraId="6049E676">
      <w:pPr>
        <w:pageBreakBefore w:val="0"/>
        <w:widowControl/>
        <w:kinsoku w:val="0"/>
        <w:wordWrap/>
        <w:overflowPunct/>
        <w:topLinePunct w:val="0"/>
        <w:autoSpaceDE w:val="0"/>
        <w:autoSpaceDN w:val="0"/>
        <w:bidi w:val="0"/>
        <w:adjustRightInd w:val="0"/>
        <w:spacing w:before="240" w:afterAutospacing="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1.13.1</w:t>
      </w:r>
      <w:r>
        <w:rPr>
          <w:rFonts w:hint="eastAsia" w:ascii="宋体" w:hAnsi="宋体" w:eastAsia="宋体" w:cs="宋体"/>
          <w:color w:val="auto"/>
          <w:spacing w:val="6"/>
          <w:highlight w:val="none"/>
        </w:rPr>
        <w:t>本招标文件中出现的时间均指北</w:t>
      </w:r>
      <w:r>
        <w:rPr>
          <w:rFonts w:hint="eastAsia" w:ascii="宋体" w:hAnsi="宋体" w:eastAsia="宋体" w:cs="宋体"/>
          <w:color w:val="auto"/>
          <w:spacing w:val="5"/>
          <w:highlight w:val="none"/>
        </w:rPr>
        <w:t>京时间</w:t>
      </w:r>
      <w:r>
        <w:rPr>
          <w:rFonts w:hint="eastAsia" w:ascii="宋体" w:hAnsi="宋体" w:eastAsia="宋体" w:cs="宋体"/>
          <w:color w:val="auto"/>
          <w:spacing w:val="7"/>
          <w:highlight w:val="none"/>
        </w:rPr>
        <w:t>。</w:t>
      </w:r>
    </w:p>
    <w:p w14:paraId="0E1B2ED6">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27" w:name="_Toc101294398"/>
      <w:bookmarkStart w:id="28" w:name="_Toc101294468"/>
      <w:r>
        <w:rPr>
          <w:rFonts w:hint="eastAsia" w:ascii="宋体" w:hAnsi="宋体" w:eastAsia="宋体" w:cs="宋体"/>
          <w:color w:val="auto"/>
          <w:sz w:val="24"/>
          <w:szCs w:val="24"/>
          <w:highlight w:val="none"/>
        </w:rPr>
        <w:t>2</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招标文件</w:t>
      </w:r>
      <w:bookmarkEnd w:id="27"/>
      <w:bookmarkEnd w:id="28"/>
    </w:p>
    <w:p w14:paraId="43E085C8">
      <w:pPr>
        <w:pageBreakBefore w:val="0"/>
        <w:widowControl/>
        <w:kinsoku w:val="0"/>
        <w:wordWrap/>
        <w:overflowPunct/>
        <w:topLinePunct w:val="0"/>
        <w:autoSpaceDE w:val="0"/>
        <w:autoSpaceDN w:val="0"/>
        <w:bidi w:val="0"/>
        <w:adjustRightInd w:val="0"/>
        <w:spacing w:beforeAutospacing="0" w:afterAutospacing="0" w:line="440" w:lineRule="exact"/>
        <w:ind w:firstLine="43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2.1</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文件的组成</w:t>
      </w:r>
    </w:p>
    <w:p w14:paraId="177932C9">
      <w:pPr>
        <w:pageBreakBefore w:val="0"/>
        <w:widowControl/>
        <w:kinsoku w:val="0"/>
        <w:wordWrap/>
        <w:overflowPunct/>
        <w:topLinePunct w:val="0"/>
        <w:autoSpaceDE w:val="0"/>
        <w:autoSpaceDN w:val="0"/>
        <w:bidi w:val="0"/>
        <w:adjustRightInd w:val="0"/>
        <w:spacing w:beforeAutospacing="0" w:afterAutospacing="0" w:line="440" w:lineRule="exact"/>
        <w:ind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本招</w:t>
      </w:r>
      <w:r>
        <w:rPr>
          <w:rFonts w:hint="eastAsia" w:ascii="宋体" w:hAnsi="宋体" w:eastAsia="宋体" w:cs="宋体"/>
          <w:color w:val="auto"/>
          <w:spacing w:val="7"/>
          <w:highlight w:val="none"/>
        </w:rPr>
        <w:t>标文件包括</w:t>
      </w:r>
      <w:r>
        <w:rPr>
          <w:rFonts w:hint="eastAsia" w:ascii="宋体" w:hAnsi="宋体" w:eastAsia="宋体" w:cs="宋体"/>
          <w:color w:val="auto"/>
          <w:spacing w:val="9"/>
          <w:highlight w:val="none"/>
        </w:rPr>
        <w:t>：</w:t>
      </w:r>
    </w:p>
    <w:p w14:paraId="1F9DF66E">
      <w:pPr>
        <w:pageBreakBefore w:val="0"/>
        <w:widowControl/>
        <w:kinsoku w:val="0"/>
        <w:wordWrap/>
        <w:overflowPunct/>
        <w:topLinePunct w:val="0"/>
        <w:autoSpaceDE w:val="0"/>
        <w:autoSpaceDN w:val="0"/>
        <w:bidi w:val="0"/>
        <w:adjustRightInd w:val="0"/>
        <w:spacing w:beforeAutospacing="0" w:afterAutospacing="0" w:line="440" w:lineRule="exact"/>
        <w:ind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招标公告</w:t>
      </w:r>
      <w:r>
        <w:rPr>
          <w:rFonts w:hint="eastAsia" w:ascii="宋体" w:hAnsi="宋体" w:eastAsia="宋体" w:cs="宋体"/>
          <w:color w:val="auto"/>
          <w:spacing w:val="8"/>
          <w:highlight w:val="none"/>
        </w:rPr>
        <w:t>；</w:t>
      </w:r>
    </w:p>
    <w:p w14:paraId="0A03904A">
      <w:pPr>
        <w:pageBreakBefore w:val="0"/>
        <w:widowControl/>
        <w:kinsoku w:val="0"/>
        <w:wordWrap/>
        <w:overflowPunct/>
        <w:topLinePunct w:val="0"/>
        <w:autoSpaceDE w:val="0"/>
        <w:autoSpaceDN w:val="0"/>
        <w:bidi w:val="0"/>
        <w:adjustRightInd w:val="0"/>
        <w:spacing w:beforeAutospacing="0" w:afterAutospacing="0" w:line="440" w:lineRule="exact"/>
        <w:ind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投标人须知</w:t>
      </w:r>
      <w:r>
        <w:rPr>
          <w:rFonts w:hint="eastAsia" w:ascii="宋体" w:hAnsi="宋体" w:eastAsia="宋体" w:cs="宋体"/>
          <w:color w:val="auto"/>
          <w:spacing w:val="7"/>
          <w:highlight w:val="none"/>
        </w:rPr>
        <w:t>；</w:t>
      </w:r>
    </w:p>
    <w:p w14:paraId="45C30E72">
      <w:pPr>
        <w:pageBreakBefore w:val="0"/>
        <w:widowControl/>
        <w:kinsoku w:val="0"/>
        <w:wordWrap/>
        <w:overflowPunct/>
        <w:topLinePunct w:val="0"/>
        <w:autoSpaceDE w:val="0"/>
        <w:autoSpaceDN w:val="0"/>
        <w:bidi w:val="0"/>
        <w:adjustRightInd w:val="0"/>
        <w:spacing w:beforeAutospacing="0" w:afterAutospacing="0" w:line="440" w:lineRule="exact"/>
        <w:ind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用户需求书</w:t>
      </w:r>
      <w:r>
        <w:rPr>
          <w:rFonts w:hint="eastAsia" w:ascii="宋体" w:hAnsi="宋体" w:eastAsia="宋体" w:cs="宋体"/>
          <w:color w:val="auto"/>
          <w:spacing w:val="7"/>
          <w:highlight w:val="none"/>
        </w:rPr>
        <w:t>；</w:t>
      </w:r>
    </w:p>
    <w:p w14:paraId="670E01A8">
      <w:pPr>
        <w:pageBreakBefore w:val="0"/>
        <w:widowControl/>
        <w:kinsoku w:val="0"/>
        <w:wordWrap/>
        <w:overflowPunct/>
        <w:topLinePunct w:val="0"/>
        <w:autoSpaceDE w:val="0"/>
        <w:autoSpaceDN w:val="0"/>
        <w:bidi w:val="0"/>
        <w:adjustRightInd w:val="0"/>
        <w:spacing w:beforeAutospacing="0" w:afterAutospacing="0" w:line="440" w:lineRule="exact"/>
        <w:ind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评标方法及评价标准</w:t>
      </w:r>
      <w:r>
        <w:rPr>
          <w:rFonts w:hint="eastAsia" w:ascii="宋体" w:hAnsi="宋体" w:eastAsia="宋体" w:cs="宋体"/>
          <w:color w:val="auto"/>
          <w:spacing w:val="9"/>
          <w:highlight w:val="none"/>
        </w:rPr>
        <w:t>；</w:t>
      </w:r>
    </w:p>
    <w:p w14:paraId="1F62667F">
      <w:pPr>
        <w:pageBreakBefore w:val="0"/>
        <w:widowControl/>
        <w:kinsoku w:val="0"/>
        <w:wordWrap/>
        <w:overflowPunct/>
        <w:topLinePunct w:val="0"/>
        <w:autoSpaceDE w:val="0"/>
        <w:autoSpaceDN w:val="0"/>
        <w:bidi w:val="0"/>
        <w:adjustRightInd w:val="0"/>
        <w:spacing w:beforeAutospacing="0" w:afterAutospacing="0" w:line="440" w:lineRule="exact"/>
        <w:ind w:firstLine="448"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投标文件格式</w:t>
      </w:r>
      <w:r>
        <w:rPr>
          <w:rFonts w:hint="eastAsia" w:ascii="宋体" w:hAnsi="宋体" w:eastAsia="宋体" w:cs="宋体"/>
          <w:color w:val="auto"/>
          <w:spacing w:val="9"/>
          <w:highlight w:val="none"/>
        </w:rPr>
        <w:t>；</w:t>
      </w:r>
    </w:p>
    <w:p w14:paraId="1D02CF29">
      <w:pPr>
        <w:pageBreakBefore w:val="0"/>
        <w:widowControl/>
        <w:kinsoku w:val="0"/>
        <w:wordWrap/>
        <w:overflowPunct/>
        <w:topLinePunct w:val="0"/>
        <w:autoSpaceDE w:val="0"/>
        <w:autoSpaceDN w:val="0"/>
        <w:bidi w:val="0"/>
        <w:adjustRightInd w:val="0"/>
        <w:spacing w:beforeAutospacing="0" w:afterAutospacing="0" w:line="440" w:lineRule="exact"/>
        <w:ind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合同条款及格式（仅供参考</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w:t>
      </w:r>
    </w:p>
    <w:p w14:paraId="0FD21424">
      <w:pPr>
        <w:pageBreakBefore w:val="0"/>
        <w:widowControl/>
        <w:kinsoku w:val="0"/>
        <w:wordWrap/>
        <w:overflowPunct/>
        <w:topLinePunct w:val="0"/>
        <w:autoSpaceDE w:val="0"/>
        <w:autoSpaceDN w:val="0"/>
        <w:bidi w:val="0"/>
        <w:adjustRightInd w:val="0"/>
        <w:spacing w:beforeAutospacing="0" w:afterAutospacing="0" w:line="440" w:lineRule="exact"/>
        <w:ind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7</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人须知前附表规定的其他材料</w:t>
      </w:r>
      <w:r>
        <w:rPr>
          <w:rFonts w:hint="eastAsia" w:ascii="宋体" w:hAnsi="宋体" w:eastAsia="宋体" w:cs="宋体"/>
          <w:color w:val="auto"/>
          <w:spacing w:val="10"/>
          <w:highlight w:val="none"/>
        </w:rPr>
        <w:t>。</w:t>
      </w:r>
    </w:p>
    <w:p w14:paraId="095B5E0E">
      <w:pPr>
        <w:pageBreakBefore w:val="0"/>
        <w:widowControl/>
        <w:kinsoku w:val="0"/>
        <w:wordWrap/>
        <w:overflowPunct/>
        <w:topLinePunct w:val="0"/>
        <w:autoSpaceDE w:val="0"/>
        <w:autoSpaceDN w:val="0"/>
        <w:bidi w:val="0"/>
        <w:adjustRightInd w:val="0"/>
        <w:spacing w:beforeAutospacing="0" w:afterAutospacing="0" w:line="440" w:lineRule="exact"/>
        <w:ind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根据本须知第</w:t>
      </w:r>
      <w:r>
        <w:rPr>
          <w:rFonts w:hint="eastAsia" w:ascii="宋体" w:hAnsi="宋体" w:eastAsia="宋体" w:cs="宋体"/>
          <w:color w:val="auto"/>
          <w:spacing w:val="3"/>
          <w:highlight w:val="none"/>
        </w:rPr>
        <w:t xml:space="preserve"> 2.3 </w:t>
      </w:r>
      <w:r>
        <w:rPr>
          <w:rFonts w:hint="eastAsia" w:ascii="宋体" w:hAnsi="宋体" w:eastAsia="宋体" w:cs="宋体"/>
          <w:color w:val="auto"/>
          <w:spacing w:val="5"/>
          <w:highlight w:val="none"/>
        </w:rPr>
        <w:t>款对招标文件做出的澄清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答复内容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共同构成招标</w:t>
      </w:r>
      <w:r>
        <w:rPr>
          <w:rFonts w:hint="eastAsia" w:ascii="宋体" w:hAnsi="宋体" w:eastAsia="宋体" w:cs="宋体"/>
          <w:color w:val="auto"/>
          <w:spacing w:val="4"/>
          <w:highlight w:val="none"/>
        </w:rPr>
        <w:t>文件的组成部分</w:t>
      </w:r>
      <w:r>
        <w:rPr>
          <w:rFonts w:hint="eastAsia" w:ascii="宋体" w:hAnsi="宋体" w:eastAsia="宋体" w:cs="宋体"/>
          <w:color w:val="auto"/>
          <w:spacing w:val="6"/>
          <w:highlight w:val="none"/>
        </w:rPr>
        <w:t>。</w:t>
      </w:r>
    </w:p>
    <w:p w14:paraId="113402AD">
      <w:pPr>
        <w:pageBreakBefore w:val="0"/>
        <w:widowControl/>
        <w:kinsoku w:val="0"/>
        <w:wordWrap/>
        <w:overflowPunct/>
        <w:topLinePunct w:val="0"/>
        <w:autoSpaceDE w:val="0"/>
        <w:autoSpaceDN w:val="0"/>
        <w:bidi w:val="0"/>
        <w:adjustRightInd w:val="0"/>
        <w:spacing w:beforeAutospacing="0" w:afterAutospacing="0" w:line="440" w:lineRule="exact"/>
        <w:ind w:firstLine="46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1"/>
          <w:highlight w:val="none"/>
        </w:rPr>
        <w:t>除上述所</w:t>
      </w:r>
      <w:r>
        <w:rPr>
          <w:rFonts w:hint="eastAsia" w:ascii="宋体" w:hAnsi="宋体" w:eastAsia="宋体" w:cs="宋体"/>
          <w:color w:val="auto"/>
          <w:spacing w:val="10"/>
          <w:highlight w:val="none"/>
        </w:rPr>
        <w:t>列内容外</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招标人的任何工作人员对投标人所作的任何口头解释</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介绍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答复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只能</w:t>
      </w:r>
      <w:r>
        <w:rPr>
          <w:rFonts w:hint="eastAsia" w:ascii="宋体" w:hAnsi="宋体" w:eastAsia="宋体" w:cs="宋体"/>
          <w:color w:val="auto"/>
          <w:spacing w:val="9"/>
          <w:highlight w:val="none"/>
        </w:rPr>
        <w:t>供投标人参考</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对招标人和投标人无任何约束力</w:t>
      </w:r>
      <w:r>
        <w:rPr>
          <w:rFonts w:hint="eastAsia" w:ascii="宋体" w:hAnsi="宋体" w:eastAsia="宋体" w:cs="宋体"/>
          <w:color w:val="auto"/>
          <w:spacing w:val="10"/>
          <w:highlight w:val="none"/>
        </w:rPr>
        <w:t>。</w:t>
      </w:r>
    </w:p>
    <w:p w14:paraId="1357542F">
      <w:pPr>
        <w:pageBreakBefore w:val="0"/>
        <w:widowControl/>
        <w:kinsoku w:val="0"/>
        <w:wordWrap/>
        <w:overflowPunct/>
        <w:topLinePunct w:val="0"/>
        <w:autoSpaceDE w:val="0"/>
        <w:autoSpaceDN w:val="0"/>
        <w:bidi w:val="0"/>
        <w:adjustRightInd w:val="0"/>
        <w:spacing w:beforeAutospacing="0" w:afterAutospacing="0" w:line="440" w:lineRule="exact"/>
        <w:ind w:firstLine="43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2.2</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文件的获取</w:t>
      </w:r>
    </w:p>
    <w:p w14:paraId="18453E6F">
      <w:pPr>
        <w:pageBreakBefore w:val="0"/>
        <w:widowControl/>
        <w:kinsoku w:val="0"/>
        <w:wordWrap/>
        <w:overflowPunct/>
        <w:topLinePunct w:val="0"/>
        <w:autoSpaceDE w:val="0"/>
        <w:autoSpaceDN w:val="0"/>
        <w:bidi w:val="0"/>
        <w:adjustRightInd w:val="0"/>
        <w:spacing w:beforeAutospacing="0" w:afterAutospacing="0" w:line="440" w:lineRule="exact"/>
        <w:ind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2.2.1</w:t>
      </w:r>
      <w:r>
        <w:rPr>
          <w:rFonts w:hint="eastAsia" w:ascii="宋体" w:hAnsi="宋体" w:eastAsia="宋体" w:cs="宋体"/>
          <w:color w:val="auto"/>
          <w:spacing w:val="7"/>
          <w:highlight w:val="none"/>
        </w:rPr>
        <w:t>招标文件的获取方式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见投标人须知前附表</w:t>
      </w:r>
      <w:r>
        <w:rPr>
          <w:rFonts w:hint="eastAsia" w:ascii="宋体" w:hAnsi="宋体" w:eastAsia="宋体" w:cs="宋体"/>
          <w:color w:val="auto"/>
          <w:spacing w:val="8"/>
          <w:highlight w:val="none"/>
        </w:rPr>
        <w:t>。</w:t>
      </w:r>
    </w:p>
    <w:p w14:paraId="3378D402">
      <w:pPr>
        <w:pageBreakBefore w:val="0"/>
        <w:widowControl/>
        <w:kinsoku w:val="0"/>
        <w:wordWrap/>
        <w:overflowPunct/>
        <w:topLinePunct w:val="0"/>
        <w:autoSpaceDE w:val="0"/>
        <w:autoSpaceDN w:val="0"/>
        <w:bidi w:val="0"/>
        <w:adjustRightInd w:val="0"/>
        <w:spacing w:beforeAutospacing="0" w:afterAutospacing="0" w:line="440" w:lineRule="exact"/>
        <w:ind w:firstLine="434"/>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2.3 </w:t>
      </w:r>
      <w:r>
        <w:rPr>
          <w:rFonts w:hint="eastAsia" w:ascii="宋体" w:hAnsi="宋体" w:eastAsia="宋体" w:cs="宋体"/>
          <w:b/>
          <w:bCs/>
          <w:color w:val="auto"/>
          <w:spacing w:val="6"/>
          <w:highlight w:val="none"/>
        </w:rPr>
        <w:t>招</w:t>
      </w:r>
      <w:r>
        <w:rPr>
          <w:rFonts w:hint="eastAsia" w:ascii="宋体" w:hAnsi="宋体" w:eastAsia="宋体" w:cs="宋体"/>
          <w:b/>
          <w:bCs/>
          <w:color w:val="auto"/>
          <w:spacing w:val="5"/>
          <w:highlight w:val="none"/>
        </w:rPr>
        <w:t>标文件的澄清和修改</w:t>
      </w:r>
    </w:p>
    <w:p w14:paraId="3D6A2698">
      <w:pPr>
        <w:pageBreakBefore w:val="0"/>
        <w:widowControl/>
        <w:kinsoku w:val="0"/>
        <w:wordWrap/>
        <w:overflowPunct/>
        <w:topLinePunct w:val="0"/>
        <w:autoSpaceDE w:val="0"/>
        <w:autoSpaceDN w:val="0"/>
        <w:bidi w:val="0"/>
        <w:adjustRightInd w:val="0"/>
        <w:spacing w:beforeAutospacing="0" w:afterAutospacing="0" w:line="440" w:lineRule="exact"/>
        <w:ind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2.3.1 </w:t>
      </w:r>
      <w:r>
        <w:rPr>
          <w:rFonts w:hint="eastAsia" w:ascii="宋体" w:hAnsi="宋体" w:eastAsia="宋体" w:cs="宋体"/>
          <w:color w:val="auto"/>
          <w:spacing w:val="11"/>
          <w:highlight w:val="none"/>
        </w:rPr>
        <w:t>投标人在获取招标文件后，对招标文件任何部分若有任何疑</w:t>
      </w:r>
      <w:r>
        <w:rPr>
          <w:rFonts w:hint="eastAsia" w:ascii="宋体" w:hAnsi="宋体" w:eastAsia="宋体" w:cs="宋体"/>
          <w:color w:val="auto"/>
          <w:spacing w:val="10"/>
          <w:highlight w:val="none"/>
        </w:rPr>
        <w:t>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应按投标人须知前附表</w:t>
      </w:r>
      <w:r>
        <w:rPr>
          <w:rFonts w:hint="eastAsia" w:ascii="宋体" w:hAnsi="宋体" w:eastAsia="宋体" w:cs="宋体"/>
          <w:color w:val="auto"/>
          <w:spacing w:val="7"/>
          <w:highlight w:val="none"/>
        </w:rPr>
        <w:t>规定的“对招标文件提出问题截止时间、方式”，要求招</w:t>
      </w:r>
      <w:r>
        <w:rPr>
          <w:rFonts w:hint="eastAsia" w:ascii="宋体" w:hAnsi="宋体" w:eastAsia="宋体" w:cs="宋体"/>
          <w:color w:val="auto"/>
          <w:spacing w:val="6"/>
          <w:highlight w:val="none"/>
        </w:rPr>
        <w:t>标人对招标文件予以澄清</w:t>
      </w:r>
      <w:r>
        <w:rPr>
          <w:rFonts w:hint="eastAsia" w:ascii="宋体" w:hAnsi="宋体" w:eastAsia="宋体" w:cs="宋体"/>
          <w:color w:val="auto"/>
          <w:spacing w:val="7"/>
          <w:highlight w:val="none"/>
        </w:rPr>
        <w:t>。</w:t>
      </w:r>
    </w:p>
    <w:p w14:paraId="2C577534">
      <w:pPr>
        <w:pageBreakBefore w:val="0"/>
        <w:widowControl/>
        <w:kinsoku w:val="0"/>
        <w:wordWrap/>
        <w:overflowPunct/>
        <w:topLinePunct w:val="0"/>
        <w:autoSpaceDE w:val="0"/>
        <w:autoSpaceDN w:val="0"/>
        <w:bidi w:val="0"/>
        <w:adjustRightInd w:val="0"/>
        <w:spacing w:beforeAutospacing="0" w:afterAutospacing="0" w:line="440" w:lineRule="exact"/>
        <w:ind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2.3.2 </w:t>
      </w:r>
      <w:r>
        <w:rPr>
          <w:rFonts w:hint="eastAsia" w:ascii="宋体" w:hAnsi="宋体" w:eastAsia="宋体" w:cs="宋体"/>
          <w:color w:val="auto"/>
          <w:spacing w:val="9"/>
          <w:highlight w:val="none"/>
        </w:rPr>
        <w:t>招标人因投标人</w:t>
      </w:r>
      <w:r>
        <w:rPr>
          <w:rFonts w:hint="eastAsia" w:ascii="宋体" w:hAnsi="宋体" w:eastAsia="宋体" w:cs="宋体"/>
          <w:color w:val="auto"/>
          <w:spacing w:val="8"/>
          <w:highlight w:val="none"/>
        </w:rPr>
        <w:t>的澄清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异议要求而对招标文件做出澄清或修改的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以投标人须知前附</w:t>
      </w:r>
      <w:r>
        <w:rPr>
          <w:rFonts w:hint="eastAsia" w:ascii="宋体" w:hAnsi="宋体" w:eastAsia="宋体" w:cs="宋体"/>
          <w:color w:val="auto"/>
          <w:spacing w:val="11"/>
          <w:highlight w:val="none"/>
        </w:rPr>
        <w:t>表规定的“招标文件澄清、修改发出的形式”发给所有获取招标文</w:t>
      </w:r>
      <w:r>
        <w:rPr>
          <w:rFonts w:hint="eastAsia" w:ascii="宋体" w:hAnsi="宋体" w:eastAsia="宋体" w:cs="宋体"/>
          <w:color w:val="auto"/>
          <w:spacing w:val="10"/>
          <w:highlight w:val="none"/>
        </w:rPr>
        <w:t>件的投标人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但不指明澄清问题</w:t>
      </w:r>
      <w:r>
        <w:rPr>
          <w:rFonts w:hint="eastAsia" w:ascii="宋体" w:hAnsi="宋体" w:eastAsia="宋体" w:cs="宋体"/>
          <w:color w:val="auto"/>
          <w:spacing w:val="11"/>
          <w:highlight w:val="none"/>
        </w:rPr>
        <w:t>的来源。该澄清或修改文件作为招标文件的组成部分，</w:t>
      </w:r>
      <w:r>
        <w:rPr>
          <w:rFonts w:hint="eastAsia" w:ascii="宋体" w:hAnsi="宋体" w:eastAsia="宋体" w:cs="宋体"/>
          <w:color w:val="auto"/>
          <w:spacing w:val="10"/>
          <w:highlight w:val="none"/>
        </w:rPr>
        <w:t>具有约束作用</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如果澄清或修改发出的时间</w:t>
      </w:r>
      <w:r>
        <w:rPr>
          <w:rFonts w:hint="eastAsia" w:ascii="宋体" w:hAnsi="宋体" w:eastAsia="宋体" w:cs="宋体"/>
          <w:color w:val="auto"/>
          <w:spacing w:val="6"/>
          <w:highlight w:val="none"/>
        </w:rPr>
        <w:t>距投标截止时间不足</w:t>
      </w:r>
      <w:r>
        <w:rPr>
          <w:rFonts w:hint="eastAsia" w:ascii="宋体" w:hAnsi="宋体" w:eastAsia="宋体" w:cs="宋体"/>
          <w:color w:val="auto"/>
          <w:spacing w:val="3"/>
          <w:highlight w:val="none"/>
        </w:rPr>
        <w:t>15</w:t>
      </w:r>
      <w:r>
        <w:rPr>
          <w:rFonts w:hint="eastAsia" w:ascii="宋体" w:hAnsi="宋体" w:eastAsia="宋体" w:cs="宋体"/>
          <w:color w:val="auto"/>
          <w:spacing w:val="6"/>
          <w:highlight w:val="none"/>
        </w:rPr>
        <w:t>天</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且澄清或者修改的内容可能影响投标文件编制的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将顺延</w:t>
      </w:r>
      <w:r>
        <w:rPr>
          <w:rFonts w:hint="eastAsia" w:ascii="宋体" w:hAnsi="宋体" w:eastAsia="宋体" w:cs="宋体"/>
          <w:color w:val="auto"/>
          <w:spacing w:val="5"/>
          <w:highlight w:val="none"/>
        </w:rPr>
        <w:t>提交投标文件</w:t>
      </w:r>
      <w:r>
        <w:rPr>
          <w:rFonts w:hint="eastAsia" w:ascii="宋体" w:hAnsi="宋体" w:eastAsia="宋体" w:cs="宋体"/>
          <w:color w:val="auto"/>
          <w:spacing w:val="7"/>
          <w:highlight w:val="none"/>
        </w:rPr>
        <w:t>的截止时</w:t>
      </w:r>
      <w:r>
        <w:rPr>
          <w:rFonts w:hint="eastAsia" w:ascii="宋体" w:hAnsi="宋体" w:eastAsia="宋体" w:cs="宋体"/>
          <w:color w:val="auto"/>
          <w:spacing w:val="6"/>
          <w:highlight w:val="none"/>
        </w:rPr>
        <w:t>间</w:t>
      </w:r>
      <w:r>
        <w:rPr>
          <w:rFonts w:hint="eastAsia" w:ascii="宋体" w:hAnsi="宋体" w:eastAsia="宋体" w:cs="宋体"/>
          <w:color w:val="auto"/>
          <w:spacing w:val="8"/>
          <w:highlight w:val="none"/>
        </w:rPr>
        <w:t>。</w:t>
      </w:r>
    </w:p>
    <w:p w14:paraId="32381984">
      <w:pPr>
        <w:pageBreakBefore w:val="0"/>
        <w:widowControl/>
        <w:kinsoku w:val="0"/>
        <w:wordWrap/>
        <w:overflowPunct/>
        <w:topLinePunct w:val="0"/>
        <w:autoSpaceDE w:val="0"/>
        <w:autoSpaceDN w:val="0"/>
        <w:bidi w:val="0"/>
        <w:adjustRightInd w:val="0"/>
        <w:spacing w:beforeAutospacing="0" w:afterAutospacing="0" w:line="440" w:lineRule="exact"/>
        <w:ind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2.3.3</w:t>
      </w:r>
      <w:r>
        <w:rPr>
          <w:rFonts w:hint="eastAsia" w:ascii="宋体" w:hAnsi="宋体" w:eastAsia="宋体" w:cs="宋体"/>
          <w:color w:val="auto"/>
          <w:spacing w:val="6"/>
          <w:highlight w:val="none"/>
        </w:rPr>
        <w:t>除非招标人认为确有必要答复，否则，招标人有权拒绝回复投标人在本章第</w:t>
      </w:r>
      <w:r>
        <w:rPr>
          <w:rFonts w:hint="eastAsia" w:ascii="宋体" w:hAnsi="宋体" w:eastAsia="宋体" w:cs="宋体"/>
          <w:color w:val="auto"/>
          <w:spacing w:val="2"/>
          <w:highlight w:val="none"/>
        </w:rPr>
        <w:t>2.3.1</w:t>
      </w:r>
      <w:r>
        <w:rPr>
          <w:rFonts w:hint="eastAsia" w:ascii="宋体" w:hAnsi="宋体" w:eastAsia="宋体" w:cs="宋体"/>
          <w:color w:val="auto"/>
          <w:spacing w:val="5"/>
          <w:highlight w:val="none"/>
        </w:rPr>
        <w:t>项规</w:t>
      </w:r>
      <w:r>
        <w:rPr>
          <w:rFonts w:hint="eastAsia" w:ascii="宋体" w:hAnsi="宋体" w:eastAsia="宋体" w:cs="宋体"/>
          <w:color w:val="auto"/>
          <w:spacing w:val="9"/>
          <w:highlight w:val="none"/>
        </w:rPr>
        <w:t>定的</w:t>
      </w:r>
      <w:r>
        <w:rPr>
          <w:rFonts w:hint="eastAsia" w:ascii="宋体" w:hAnsi="宋体" w:eastAsia="宋体" w:cs="宋体"/>
          <w:color w:val="auto"/>
          <w:spacing w:val="8"/>
          <w:highlight w:val="none"/>
        </w:rPr>
        <w:t>时间后的任何澄清要求</w:t>
      </w:r>
      <w:r>
        <w:rPr>
          <w:rFonts w:hint="eastAsia" w:ascii="宋体" w:hAnsi="宋体" w:eastAsia="宋体" w:cs="宋体"/>
          <w:color w:val="auto"/>
          <w:spacing w:val="10"/>
          <w:highlight w:val="none"/>
        </w:rPr>
        <w:t>。</w:t>
      </w:r>
    </w:p>
    <w:p w14:paraId="2D37BDB0">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29" w:name="_Toc101294399"/>
      <w:bookmarkStart w:id="30" w:name="_Toc101294469"/>
      <w:r>
        <w:rPr>
          <w:rFonts w:hint="eastAsia" w:ascii="宋体" w:hAnsi="宋体" w:eastAsia="宋体" w:cs="宋体"/>
          <w:color w:val="auto"/>
          <w:sz w:val="24"/>
          <w:szCs w:val="24"/>
          <w:highlight w:val="none"/>
        </w:rPr>
        <w:t>3、投标文件</w:t>
      </w:r>
      <w:bookmarkEnd w:id="29"/>
      <w:bookmarkEnd w:id="30"/>
    </w:p>
    <w:p w14:paraId="4E74CF85">
      <w:pPr>
        <w:pageBreakBefore w:val="0"/>
        <w:widowControl/>
        <w:kinsoku w:val="0"/>
        <w:wordWrap/>
        <w:overflowPunct/>
        <w:topLinePunct w:val="0"/>
        <w:autoSpaceDE w:val="0"/>
        <w:autoSpaceDN w:val="0"/>
        <w:bidi w:val="0"/>
        <w:adjustRightInd w:val="0"/>
        <w:spacing w:beforeAutospacing="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3.1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文件的组成</w:t>
      </w:r>
    </w:p>
    <w:p w14:paraId="7249FF33">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3.1.1 </w:t>
      </w:r>
      <w:r>
        <w:rPr>
          <w:rFonts w:hint="eastAsia" w:ascii="宋体" w:hAnsi="宋体" w:eastAsia="宋体" w:cs="宋体"/>
          <w:color w:val="auto"/>
          <w:spacing w:val="8"/>
          <w:highlight w:val="none"/>
        </w:rPr>
        <w:t>投标文件应包括下列内容</w:t>
      </w:r>
      <w:r>
        <w:rPr>
          <w:rFonts w:hint="eastAsia" w:ascii="宋体" w:hAnsi="宋体" w:eastAsia="宋体" w:cs="宋体"/>
          <w:color w:val="auto"/>
          <w:spacing w:val="9"/>
          <w:highlight w:val="none"/>
        </w:rPr>
        <w:t>：</w:t>
      </w:r>
    </w:p>
    <w:p w14:paraId="1BD03839">
      <w:pPr>
        <w:pageBreakBefore w:val="0"/>
        <w:widowControl/>
        <w:kinsoku w:val="0"/>
        <w:wordWrap/>
        <w:overflowPunct/>
        <w:topLinePunct w:val="0"/>
        <w:autoSpaceDE w:val="0"/>
        <w:autoSpaceDN w:val="0"/>
        <w:bidi w:val="0"/>
        <w:adjustRightInd w:val="0"/>
        <w:spacing w:before="240" w:after="240" w:line="440" w:lineRule="exact"/>
        <w:ind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资格文件（详见第五章投标文件格式）</w:t>
      </w:r>
      <w:r>
        <w:rPr>
          <w:rFonts w:hint="eastAsia" w:ascii="宋体" w:hAnsi="宋体" w:eastAsia="宋体" w:cs="宋体"/>
          <w:color w:val="auto"/>
          <w:spacing w:val="11"/>
          <w:highlight w:val="none"/>
        </w:rPr>
        <w:t>；</w:t>
      </w:r>
    </w:p>
    <w:p w14:paraId="1E099D61">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商务文件（</w:t>
      </w:r>
      <w:r>
        <w:rPr>
          <w:rFonts w:hint="eastAsia" w:ascii="宋体" w:hAnsi="宋体" w:eastAsia="宋体" w:cs="宋体"/>
          <w:color w:val="auto"/>
          <w:spacing w:val="8"/>
          <w:highlight w:val="none"/>
        </w:rPr>
        <w:t>详见第五章投标文件格式</w:t>
      </w:r>
      <w:r>
        <w:rPr>
          <w:rFonts w:hint="eastAsia" w:ascii="宋体" w:hAnsi="宋体" w:eastAsia="宋体" w:cs="宋体"/>
          <w:color w:val="auto"/>
          <w:spacing w:val="9"/>
          <w:highlight w:val="none"/>
        </w:rPr>
        <w:t>）；</w:t>
      </w:r>
    </w:p>
    <w:p w14:paraId="71E74E54">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（3）资信文件（</w:t>
      </w:r>
      <w:r>
        <w:rPr>
          <w:rFonts w:hint="eastAsia" w:ascii="宋体" w:hAnsi="宋体" w:eastAsia="宋体" w:cs="宋体"/>
          <w:color w:val="auto"/>
          <w:spacing w:val="8"/>
          <w:highlight w:val="none"/>
        </w:rPr>
        <w:t>详见第五章投标文件格式</w:t>
      </w:r>
      <w:r>
        <w:rPr>
          <w:rFonts w:hint="eastAsia" w:ascii="宋体" w:hAnsi="宋体" w:eastAsia="宋体" w:cs="宋体"/>
          <w:color w:val="auto"/>
          <w:spacing w:val="10"/>
          <w:highlight w:val="none"/>
        </w:rPr>
        <w:t>）；</w:t>
      </w:r>
    </w:p>
    <w:p w14:paraId="51B4E047">
      <w:pPr>
        <w:pageBreakBefore w:val="0"/>
        <w:widowControl/>
        <w:kinsoku w:val="0"/>
        <w:wordWrap/>
        <w:overflowPunct/>
        <w:topLinePunct w:val="0"/>
        <w:autoSpaceDE w:val="0"/>
        <w:autoSpaceDN w:val="0"/>
        <w:bidi w:val="0"/>
        <w:adjustRightInd w:val="0"/>
        <w:spacing w:before="240" w:after="240" w:line="440" w:lineRule="exact"/>
        <w:ind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技术文件（详见第五章投标文件格式</w:t>
      </w:r>
      <w:r>
        <w:rPr>
          <w:rFonts w:hint="eastAsia" w:ascii="宋体" w:hAnsi="宋体" w:eastAsia="宋体" w:cs="宋体"/>
          <w:color w:val="auto"/>
          <w:spacing w:val="11"/>
          <w:highlight w:val="none"/>
        </w:rPr>
        <w:t>）；</w:t>
      </w:r>
    </w:p>
    <w:p w14:paraId="230CF610">
      <w:pPr>
        <w:pageBreakBefore w:val="0"/>
        <w:widowControl/>
        <w:kinsoku w:val="0"/>
        <w:wordWrap/>
        <w:overflowPunct/>
        <w:topLinePunct w:val="0"/>
        <w:autoSpaceDE w:val="0"/>
        <w:autoSpaceDN w:val="0"/>
        <w:bidi w:val="0"/>
        <w:adjustRightInd w:val="0"/>
        <w:spacing w:before="240" w:after="240" w:line="440" w:lineRule="exact"/>
        <w:ind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投标人在评标过程中作出的符合法律法规和招标文件规定的澄清</w:t>
      </w:r>
      <w:r>
        <w:rPr>
          <w:rFonts w:hint="eastAsia" w:ascii="宋体" w:hAnsi="宋体" w:eastAsia="宋体" w:cs="宋体"/>
          <w:color w:val="auto"/>
          <w:spacing w:val="9"/>
          <w:highlight w:val="none"/>
        </w:rPr>
        <w:t>确认</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构成投标文件的组成部</w:t>
      </w:r>
      <w:r>
        <w:rPr>
          <w:rFonts w:hint="eastAsia" w:ascii="宋体" w:hAnsi="宋体" w:eastAsia="宋体" w:cs="宋体"/>
          <w:color w:val="auto"/>
          <w:highlight w:val="none"/>
        </w:rPr>
        <w:t>分</w:t>
      </w:r>
      <w:r>
        <w:rPr>
          <w:rFonts w:hint="eastAsia" w:ascii="宋体" w:hAnsi="宋体" w:eastAsia="宋体" w:cs="宋体"/>
          <w:color w:val="auto"/>
          <w:spacing w:val="-1"/>
          <w:highlight w:val="none"/>
        </w:rPr>
        <w:t>。</w:t>
      </w:r>
    </w:p>
    <w:p w14:paraId="4348775D">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3.1.2</w:t>
      </w:r>
      <w:r>
        <w:rPr>
          <w:rFonts w:hint="eastAsia" w:ascii="宋体" w:hAnsi="宋体" w:eastAsia="宋体" w:cs="宋体"/>
          <w:color w:val="auto"/>
          <w:spacing w:val="6"/>
          <w:highlight w:val="none"/>
        </w:rPr>
        <w:t>投标人须知前附表未要求提交投标保证金的，投标文件不包括本</w:t>
      </w:r>
      <w:r>
        <w:rPr>
          <w:rFonts w:hint="eastAsia" w:ascii="宋体" w:hAnsi="宋体" w:eastAsia="宋体" w:cs="宋体"/>
          <w:color w:val="auto"/>
          <w:spacing w:val="5"/>
          <w:highlight w:val="none"/>
        </w:rPr>
        <w:t>章第</w:t>
      </w:r>
      <w:r>
        <w:rPr>
          <w:rFonts w:hint="eastAsia" w:ascii="宋体" w:hAnsi="宋体" w:eastAsia="宋体" w:cs="宋体"/>
          <w:color w:val="auto"/>
          <w:spacing w:val="2"/>
          <w:highlight w:val="none"/>
        </w:rPr>
        <w:t>3.1.1</w:t>
      </w:r>
      <w:r>
        <w:rPr>
          <w:rFonts w:hint="eastAsia" w:ascii="宋体" w:hAnsi="宋体" w:eastAsia="宋体" w:cs="宋体"/>
          <w:color w:val="auto"/>
          <w:spacing w:val="5"/>
          <w:highlight w:val="none"/>
        </w:rPr>
        <w:t>（</w:t>
      </w:r>
      <w:r>
        <w:rPr>
          <w:rFonts w:hint="eastAsia" w:ascii="宋体" w:hAnsi="宋体" w:eastAsia="宋体" w:cs="宋体"/>
          <w:color w:val="auto"/>
          <w:spacing w:val="2"/>
          <w:highlight w:val="none"/>
        </w:rPr>
        <w:t>1</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目所指</w:t>
      </w:r>
      <w:r>
        <w:rPr>
          <w:rFonts w:hint="eastAsia" w:ascii="宋体" w:hAnsi="宋体" w:eastAsia="宋体" w:cs="宋体"/>
          <w:color w:val="auto"/>
          <w:spacing w:val="7"/>
          <w:highlight w:val="none"/>
        </w:rPr>
        <w:t>的投标保证金缴存</w:t>
      </w:r>
      <w:r>
        <w:rPr>
          <w:rFonts w:hint="eastAsia" w:ascii="宋体" w:hAnsi="宋体" w:eastAsia="宋体" w:cs="宋体"/>
          <w:color w:val="auto"/>
          <w:spacing w:val="6"/>
          <w:highlight w:val="none"/>
        </w:rPr>
        <w:t>证明</w:t>
      </w:r>
      <w:r>
        <w:rPr>
          <w:rFonts w:hint="eastAsia" w:ascii="宋体" w:hAnsi="宋体" w:eastAsia="宋体" w:cs="宋体"/>
          <w:color w:val="auto"/>
          <w:spacing w:val="8"/>
          <w:highlight w:val="none"/>
        </w:rPr>
        <w:t>。</w:t>
      </w:r>
    </w:p>
    <w:p w14:paraId="4E18036D">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3.</w:t>
      </w:r>
      <w:r>
        <w:rPr>
          <w:rFonts w:hint="eastAsia" w:ascii="宋体" w:hAnsi="宋体" w:eastAsia="宋体" w:cs="宋体"/>
          <w:b/>
          <w:bCs/>
          <w:color w:val="auto"/>
          <w:spacing w:val="1"/>
          <w:highlight w:val="none"/>
        </w:rPr>
        <w:t>2</w:t>
      </w:r>
      <w:r>
        <w:rPr>
          <w:rFonts w:hint="eastAsia" w:ascii="宋体" w:hAnsi="宋体" w:eastAsia="宋体" w:cs="宋体"/>
          <w:b/>
          <w:bCs/>
          <w:color w:val="auto"/>
          <w:spacing w:val="2"/>
          <w:highlight w:val="none"/>
        </w:rPr>
        <w:t xml:space="preserve"> 资格审查资料</w:t>
      </w:r>
    </w:p>
    <w:p w14:paraId="0A4841DF">
      <w:pPr>
        <w:pageBreakBefore w:val="0"/>
        <w:widowControl/>
        <w:kinsoku w:val="0"/>
        <w:wordWrap/>
        <w:overflowPunct/>
        <w:topLinePunct w:val="0"/>
        <w:autoSpaceDE w:val="0"/>
        <w:autoSpaceDN w:val="0"/>
        <w:bidi w:val="0"/>
        <w:adjustRightInd w:val="0"/>
        <w:spacing w:before="240" w:after="240" w:line="440" w:lineRule="exact"/>
        <w:ind w:firstLine="42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 xml:space="preserve">3.2.1 </w:t>
      </w:r>
      <w:r>
        <w:rPr>
          <w:rFonts w:hint="eastAsia" w:ascii="宋体" w:hAnsi="宋体" w:eastAsia="宋体" w:cs="宋体"/>
          <w:color w:val="auto"/>
          <w:spacing w:val="4"/>
          <w:highlight w:val="none"/>
        </w:rPr>
        <w:t>投标人应按本章第</w:t>
      </w: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4</w:t>
      </w:r>
      <w:r>
        <w:rPr>
          <w:rFonts w:hint="eastAsia" w:ascii="宋体" w:hAnsi="宋体" w:eastAsia="宋体" w:cs="宋体"/>
          <w:color w:val="auto"/>
          <w:spacing w:val="3"/>
          <w:highlight w:val="none"/>
        </w:rPr>
        <w:t>款要求提供相关资格审查资料</w:t>
      </w:r>
      <w:r>
        <w:rPr>
          <w:rFonts w:hint="eastAsia" w:ascii="宋体" w:hAnsi="宋体" w:eastAsia="宋体" w:cs="宋体"/>
          <w:color w:val="auto"/>
          <w:spacing w:val="4"/>
          <w:highlight w:val="none"/>
        </w:rPr>
        <w:t>。</w:t>
      </w:r>
    </w:p>
    <w:p w14:paraId="1113B040">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3.2.2</w:t>
      </w:r>
      <w:r>
        <w:rPr>
          <w:rFonts w:hint="eastAsia" w:ascii="宋体" w:hAnsi="宋体" w:eastAsia="宋体" w:cs="宋体"/>
          <w:color w:val="auto"/>
          <w:spacing w:val="9"/>
          <w:position w:val="1"/>
          <w:highlight w:val="none"/>
        </w:rPr>
        <w:t>“资信文件”中的“营业执照”等复</w:t>
      </w:r>
      <w:r>
        <w:rPr>
          <w:rFonts w:hint="eastAsia" w:ascii="宋体" w:hAnsi="宋体" w:eastAsia="宋体" w:cs="宋体"/>
          <w:color w:val="auto"/>
          <w:spacing w:val="8"/>
          <w:position w:val="1"/>
          <w:highlight w:val="none"/>
        </w:rPr>
        <w:t>印件是指</w:t>
      </w:r>
      <w:r>
        <w:rPr>
          <w:rFonts w:hint="eastAsia" w:ascii="宋体" w:hAnsi="宋体" w:eastAsia="宋体" w:cs="宋体"/>
          <w:color w:val="auto"/>
          <w:spacing w:val="10"/>
          <w:position w:val="1"/>
          <w:highlight w:val="none"/>
        </w:rPr>
        <w:t>：</w:t>
      </w:r>
    </w:p>
    <w:p w14:paraId="3B5D4F7B">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（1）投标人根据企业、非企业性质不同，可分别提供营业执照、事业单位法人证书、社会团体法人登记证书或其他组织登记证明文件的复印件；</w:t>
      </w:r>
    </w:p>
    <w:p w14:paraId="05BEFF6C">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（2）保险、金融、电信、通信特殊行业可视行业实际情况提供非独立法人的分公司登记证书及上级总公司唯一授权相关证明材料的复印件。</w:t>
      </w:r>
    </w:p>
    <w:p w14:paraId="0B598EA1">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3.2.3</w:t>
      </w:r>
      <w:r>
        <w:rPr>
          <w:rFonts w:hint="eastAsia" w:ascii="宋体" w:hAnsi="宋体" w:eastAsia="宋体" w:cs="宋体"/>
          <w:color w:val="auto"/>
          <w:spacing w:val="8"/>
          <w:position w:val="1"/>
          <w:highlight w:val="none"/>
        </w:rPr>
        <w:t>“资信文件”中的“其他资格条件证明材料”应提供与项目的特殊要求存在实质性关联的</w:t>
      </w:r>
    </w:p>
    <w:p w14:paraId="05C17967">
      <w:pPr>
        <w:pageBreakBefore w:val="0"/>
        <w:widowControl/>
        <w:kinsoku w:val="0"/>
        <w:wordWrap/>
        <w:overflowPunct/>
        <w:topLinePunct w:val="0"/>
        <w:autoSpaceDE w:val="0"/>
        <w:autoSpaceDN w:val="0"/>
        <w:bidi w:val="0"/>
        <w:adjustRightInd w:val="0"/>
        <w:spacing w:before="240" w:after="240" w:line="440" w:lineRule="exact"/>
        <w:ind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相关特定行业资格许可证或授权许可证的证书复印件，或招标人认为确需增</w:t>
      </w:r>
      <w:r>
        <w:rPr>
          <w:rFonts w:hint="eastAsia" w:ascii="宋体" w:hAnsi="宋体" w:eastAsia="宋体" w:cs="宋体"/>
          <w:color w:val="auto"/>
          <w:spacing w:val="9"/>
          <w:highlight w:val="none"/>
        </w:rPr>
        <w:t>加的其他资格条件相关</w:t>
      </w:r>
      <w:r>
        <w:rPr>
          <w:rFonts w:hint="eastAsia" w:ascii="宋体" w:hAnsi="宋体" w:eastAsia="宋体" w:cs="宋体"/>
          <w:color w:val="auto"/>
          <w:spacing w:val="7"/>
          <w:highlight w:val="none"/>
        </w:rPr>
        <w:t>的合同</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业</w:t>
      </w:r>
      <w:r>
        <w:rPr>
          <w:rFonts w:hint="eastAsia" w:ascii="宋体" w:hAnsi="宋体" w:eastAsia="宋体" w:cs="宋体"/>
          <w:color w:val="auto"/>
          <w:spacing w:val="6"/>
          <w:highlight w:val="none"/>
        </w:rPr>
        <w:t>绩证明材料</w:t>
      </w:r>
      <w:r>
        <w:rPr>
          <w:rFonts w:hint="eastAsia" w:ascii="宋体" w:hAnsi="宋体" w:eastAsia="宋体" w:cs="宋体"/>
          <w:color w:val="auto"/>
          <w:spacing w:val="9"/>
          <w:highlight w:val="none"/>
        </w:rPr>
        <w:t>。</w:t>
      </w:r>
    </w:p>
    <w:p w14:paraId="6A5B1FC2">
      <w:pPr>
        <w:pageBreakBefore w:val="0"/>
        <w:widowControl/>
        <w:kinsoku w:val="0"/>
        <w:wordWrap/>
        <w:overflowPunct/>
        <w:topLinePunct w:val="0"/>
        <w:autoSpaceDE w:val="0"/>
        <w:autoSpaceDN w:val="0"/>
        <w:bidi w:val="0"/>
        <w:adjustRightInd w:val="0"/>
        <w:spacing w:before="240" w:after="240" w:line="440" w:lineRule="exact"/>
        <w:ind w:firstLine="422"/>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3.3投标报价</w:t>
      </w:r>
    </w:p>
    <w:p w14:paraId="44DE5049">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5"/>
          <w:highlight w:val="none"/>
        </w:rPr>
        <w:t xml:space="preserve">3.3.1 </w:t>
      </w:r>
      <w:r>
        <w:rPr>
          <w:rFonts w:hint="eastAsia" w:ascii="宋体" w:hAnsi="宋体" w:eastAsia="宋体" w:cs="宋体"/>
          <w:color w:val="auto"/>
          <w:spacing w:val="9"/>
          <w:highlight w:val="none"/>
        </w:rPr>
        <w:t xml:space="preserve"> 投标人应按第五章“投标文件格式”的要求在“投标函”中进行报价。投标报价的组成：详见《投标人须知前附表》。投标文件中“投标函”与投标文件中“开标一览表”不一致的，以“投标函”为准。投标文件中价格全部采用人民币报价。</w:t>
      </w:r>
    </w:p>
    <w:p w14:paraId="1FBACF32">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3.3.2</w:t>
      </w:r>
      <w:r>
        <w:rPr>
          <w:rFonts w:hint="eastAsia" w:ascii="宋体" w:hAnsi="宋体" w:eastAsia="宋体" w:cs="宋体"/>
          <w:color w:val="auto"/>
          <w:spacing w:val="8"/>
          <w:highlight w:val="none"/>
        </w:rPr>
        <w:t>投标人应充分了解该项目的总体情况以及影响</w:t>
      </w:r>
      <w:r>
        <w:rPr>
          <w:rFonts w:hint="eastAsia" w:ascii="宋体" w:hAnsi="宋体" w:eastAsia="宋体" w:cs="宋体"/>
          <w:color w:val="auto"/>
          <w:spacing w:val="7"/>
          <w:highlight w:val="none"/>
        </w:rPr>
        <w:t>投标报价的其他要素</w:t>
      </w:r>
      <w:r>
        <w:rPr>
          <w:rFonts w:hint="eastAsia" w:ascii="宋体" w:hAnsi="宋体" w:eastAsia="宋体" w:cs="宋体"/>
          <w:color w:val="auto"/>
          <w:spacing w:val="8"/>
          <w:highlight w:val="none"/>
        </w:rPr>
        <w:t>。</w:t>
      </w:r>
    </w:p>
    <w:p w14:paraId="5CAB805D">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3.3.3 </w:t>
      </w:r>
      <w:r>
        <w:rPr>
          <w:rFonts w:hint="eastAsia" w:ascii="宋体" w:hAnsi="宋体" w:eastAsia="宋体" w:cs="宋体"/>
          <w:color w:val="auto"/>
          <w:spacing w:val="9"/>
          <w:highlight w:val="none"/>
        </w:rPr>
        <w:t>招标人设有最高</w:t>
      </w:r>
      <w:r>
        <w:rPr>
          <w:rFonts w:hint="eastAsia" w:ascii="宋体" w:hAnsi="宋体" w:eastAsia="宋体" w:cs="宋体"/>
          <w:color w:val="auto"/>
          <w:spacing w:val="8"/>
          <w:highlight w:val="none"/>
        </w:rPr>
        <w:t>投标限价的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投标人的投标报价不得超过最高投标限价</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最高投标限价</w:t>
      </w:r>
      <w:r>
        <w:rPr>
          <w:rFonts w:hint="eastAsia" w:ascii="宋体" w:hAnsi="宋体" w:eastAsia="宋体" w:cs="宋体"/>
          <w:color w:val="auto"/>
          <w:spacing w:val="9"/>
          <w:highlight w:val="none"/>
        </w:rPr>
        <w:t>在投标人须知前附</w:t>
      </w:r>
      <w:r>
        <w:rPr>
          <w:rFonts w:hint="eastAsia" w:ascii="宋体" w:hAnsi="宋体" w:eastAsia="宋体" w:cs="宋体"/>
          <w:color w:val="auto"/>
          <w:spacing w:val="8"/>
          <w:highlight w:val="none"/>
        </w:rPr>
        <w:t>表中载明</w:t>
      </w:r>
      <w:r>
        <w:rPr>
          <w:rFonts w:hint="eastAsia" w:ascii="宋体" w:hAnsi="宋体" w:eastAsia="宋体" w:cs="宋体"/>
          <w:color w:val="auto"/>
          <w:spacing w:val="9"/>
          <w:highlight w:val="none"/>
        </w:rPr>
        <w:t>。</w:t>
      </w:r>
    </w:p>
    <w:p w14:paraId="3A684966">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3.3.4 </w:t>
      </w:r>
      <w:r>
        <w:rPr>
          <w:rFonts w:hint="eastAsia" w:ascii="宋体" w:hAnsi="宋体" w:eastAsia="宋体" w:cs="宋体"/>
          <w:color w:val="auto"/>
          <w:spacing w:val="7"/>
          <w:highlight w:val="none"/>
        </w:rPr>
        <w:t>投标报价的具体要求详见第三章“用户需</w:t>
      </w:r>
      <w:r>
        <w:rPr>
          <w:rFonts w:hint="eastAsia" w:ascii="宋体" w:hAnsi="宋体" w:eastAsia="宋体" w:cs="宋体"/>
          <w:color w:val="auto"/>
          <w:spacing w:val="6"/>
          <w:highlight w:val="none"/>
        </w:rPr>
        <w:t>求书”</w:t>
      </w:r>
      <w:r>
        <w:rPr>
          <w:rFonts w:hint="eastAsia" w:ascii="宋体" w:hAnsi="宋体" w:eastAsia="宋体" w:cs="宋体"/>
          <w:color w:val="auto"/>
          <w:spacing w:val="8"/>
          <w:highlight w:val="none"/>
        </w:rPr>
        <w:t>。</w:t>
      </w:r>
    </w:p>
    <w:p w14:paraId="4DD4B12F">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3.4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文件的编制</w:t>
      </w:r>
    </w:p>
    <w:p w14:paraId="739E3DD3">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3.4.1</w:t>
      </w:r>
      <w:r>
        <w:rPr>
          <w:rFonts w:hint="eastAsia" w:ascii="宋体" w:hAnsi="宋体" w:eastAsia="宋体" w:cs="宋体"/>
          <w:color w:val="auto"/>
          <w:spacing w:val="8"/>
          <w:highlight w:val="none"/>
        </w:rPr>
        <w:t>投标文件分</w:t>
      </w:r>
      <w:r>
        <w:rPr>
          <w:rFonts w:hint="eastAsia" w:ascii="宋体" w:hAnsi="宋体" w:eastAsia="宋体" w:cs="宋体"/>
          <w:color w:val="auto"/>
          <w:spacing w:val="8"/>
          <w:highlight w:val="none"/>
          <w:u w:val="single"/>
        </w:rPr>
        <w:t>资格文件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商务文件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资信文件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技术文件</w:t>
      </w:r>
      <w:r>
        <w:rPr>
          <w:rFonts w:hint="eastAsia" w:ascii="宋体" w:hAnsi="宋体" w:eastAsia="宋体" w:cs="宋体"/>
          <w:color w:val="auto"/>
          <w:spacing w:val="8"/>
          <w:highlight w:val="none"/>
        </w:rPr>
        <w:t>四部分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应按本须知第 3.1款规定的内容和第五章“投标文件格式”进行编写，如有必要，可以增加附页，作为投</w:t>
      </w:r>
      <w:r>
        <w:rPr>
          <w:rFonts w:hint="eastAsia" w:ascii="宋体" w:hAnsi="宋体" w:eastAsia="宋体" w:cs="宋体"/>
          <w:color w:val="auto"/>
          <w:spacing w:val="10"/>
          <w:highlight w:val="none"/>
        </w:rPr>
        <w:t>标文件的组成部</w:t>
      </w:r>
      <w:r>
        <w:rPr>
          <w:rFonts w:hint="eastAsia" w:ascii="宋体" w:hAnsi="宋体" w:eastAsia="宋体" w:cs="宋体"/>
          <w:color w:val="auto"/>
          <w:spacing w:val="1"/>
          <w:highlight w:val="none"/>
        </w:rPr>
        <w:t>分，“投标文件格式”中没有规定的可自</w:t>
      </w:r>
      <w:r>
        <w:rPr>
          <w:rFonts w:hint="eastAsia" w:ascii="宋体" w:hAnsi="宋体" w:eastAsia="宋体" w:cs="宋体"/>
          <w:color w:val="auto"/>
          <w:highlight w:val="none"/>
        </w:rPr>
        <w:t>行编制格式</w:t>
      </w:r>
      <w:r>
        <w:rPr>
          <w:rFonts w:hint="eastAsia" w:ascii="宋体" w:hAnsi="宋体" w:eastAsia="宋体" w:cs="宋体"/>
          <w:color w:val="auto"/>
          <w:spacing w:val="1"/>
          <w:highlight w:val="none"/>
        </w:rPr>
        <w:t>。</w:t>
      </w:r>
    </w:p>
    <w:p w14:paraId="18B6BB1F">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3.4.2 </w:t>
      </w:r>
      <w:r>
        <w:rPr>
          <w:rFonts w:hint="eastAsia" w:ascii="宋体" w:hAnsi="宋体" w:eastAsia="宋体" w:cs="宋体"/>
          <w:color w:val="auto"/>
          <w:spacing w:val="11"/>
          <w:highlight w:val="none"/>
        </w:rPr>
        <w:t>投标人按投标人须知前附表规定的份数编制投标文件。投标</w:t>
      </w:r>
      <w:r>
        <w:rPr>
          <w:rFonts w:hint="eastAsia" w:ascii="宋体" w:hAnsi="宋体" w:eastAsia="宋体" w:cs="宋体"/>
          <w:color w:val="auto"/>
          <w:spacing w:val="10"/>
          <w:highlight w:val="none"/>
        </w:rPr>
        <w:t>文件的正本和副本均需打印</w:t>
      </w:r>
      <w:r>
        <w:rPr>
          <w:rFonts w:hint="eastAsia" w:ascii="宋体" w:hAnsi="宋体" w:eastAsia="宋体" w:cs="宋体"/>
          <w:color w:val="auto"/>
          <w:spacing w:val="11"/>
          <w:highlight w:val="none"/>
        </w:rPr>
        <w:t>或使用不褪色的墨水笔书写，字迹应清晰易于辨认。正本和副本的封</w:t>
      </w:r>
      <w:r>
        <w:rPr>
          <w:rFonts w:hint="eastAsia" w:ascii="宋体" w:hAnsi="宋体" w:eastAsia="宋体" w:cs="宋体"/>
          <w:color w:val="auto"/>
          <w:spacing w:val="10"/>
          <w:highlight w:val="none"/>
        </w:rPr>
        <w:t>面右上角上应清楚地标记“正</w:t>
      </w:r>
      <w:r>
        <w:rPr>
          <w:rFonts w:hint="eastAsia" w:ascii="宋体" w:hAnsi="宋体" w:eastAsia="宋体" w:cs="宋体"/>
          <w:color w:val="auto"/>
          <w:spacing w:val="11"/>
          <w:highlight w:val="none"/>
        </w:rPr>
        <w:t>本”或“副本”的字样。投标人应根据前附表要求提供电</w:t>
      </w:r>
      <w:r>
        <w:rPr>
          <w:rFonts w:hint="eastAsia" w:ascii="宋体" w:hAnsi="宋体" w:eastAsia="宋体" w:cs="宋体"/>
          <w:color w:val="auto"/>
          <w:spacing w:val="10"/>
          <w:highlight w:val="none"/>
        </w:rPr>
        <w:t>子版文件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当副本和正本不一致或电子版</w:t>
      </w:r>
      <w:r>
        <w:rPr>
          <w:rFonts w:hint="eastAsia" w:ascii="宋体" w:hAnsi="宋体" w:eastAsia="宋体" w:cs="宋体"/>
          <w:color w:val="auto"/>
          <w:spacing w:val="5"/>
          <w:highlight w:val="none"/>
        </w:rPr>
        <w:t>文件和纸质正本文件不一致时</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以纸质正本文件为</w:t>
      </w:r>
      <w:r>
        <w:rPr>
          <w:rFonts w:hint="eastAsia" w:ascii="宋体" w:hAnsi="宋体" w:eastAsia="宋体" w:cs="宋体"/>
          <w:color w:val="auto"/>
          <w:spacing w:val="4"/>
          <w:highlight w:val="none"/>
        </w:rPr>
        <w:t>准</w:t>
      </w:r>
      <w:r>
        <w:rPr>
          <w:rFonts w:hint="eastAsia" w:ascii="宋体" w:hAnsi="宋体" w:eastAsia="宋体" w:cs="宋体"/>
          <w:color w:val="auto"/>
          <w:spacing w:val="6"/>
          <w:highlight w:val="none"/>
        </w:rPr>
        <w:t>。</w:t>
      </w:r>
    </w:p>
    <w:p w14:paraId="3535444B">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3.4.3 </w:t>
      </w:r>
      <w:r>
        <w:rPr>
          <w:rFonts w:hint="eastAsia" w:ascii="宋体" w:hAnsi="宋体" w:eastAsia="宋体" w:cs="宋体"/>
          <w:color w:val="auto"/>
          <w:spacing w:val="9"/>
          <w:highlight w:val="none"/>
        </w:rPr>
        <w:t>投标文件装订</w:t>
      </w:r>
      <w:r>
        <w:rPr>
          <w:rFonts w:hint="eastAsia" w:ascii="宋体" w:hAnsi="宋体" w:eastAsia="宋体" w:cs="宋体"/>
          <w:color w:val="auto"/>
          <w:spacing w:val="8"/>
          <w:highlight w:val="none"/>
        </w:rPr>
        <w:t>要求见投标人须知前附表</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投标文件的正本与副本应分别装订成册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内容</w:t>
      </w:r>
      <w:r>
        <w:rPr>
          <w:rFonts w:hint="eastAsia" w:ascii="宋体" w:hAnsi="宋体" w:eastAsia="宋体" w:cs="宋体"/>
          <w:color w:val="auto"/>
          <w:spacing w:val="11"/>
          <w:highlight w:val="none"/>
        </w:rPr>
        <w:t>是否分册装订见前附表。投标文件的装订必须采用</w:t>
      </w:r>
      <w:r>
        <w:rPr>
          <w:rFonts w:hint="eastAsia" w:ascii="宋体" w:hAnsi="宋体" w:eastAsia="宋体" w:cs="宋体"/>
          <w:color w:val="auto"/>
          <w:spacing w:val="10"/>
          <w:highlight w:val="none"/>
        </w:rPr>
        <w:t>胶订或线订形式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不得采用活页装订方式（胶订或线订以外装订形式视为活页装订）。</w:t>
      </w:r>
      <w:r>
        <w:rPr>
          <w:rFonts w:hint="eastAsia" w:ascii="宋体" w:hAnsi="宋体" w:eastAsia="宋体" w:cs="宋体"/>
          <w:color w:val="auto"/>
          <w:spacing w:val="9"/>
          <w:highlight w:val="none"/>
        </w:rPr>
        <w:t>投标文件建议采用</w:t>
      </w:r>
      <w:r>
        <w:rPr>
          <w:rFonts w:hint="eastAsia" w:ascii="宋体" w:hAnsi="宋体" w:eastAsia="宋体" w:cs="宋体"/>
          <w:color w:val="auto"/>
          <w:spacing w:val="5"/>
          <w:highlight w:val="none"/>
        </w:rPr>
        <w:t xml:space="preserve">A4 </w:t>
      </w:r>
      <w:r>
        <w:rPr>
          <w:rFonts w:hint="eastAsia" w:ascii="宋体" w:hAnsi="宋体" w:eastAsia="宋体" w:cs="宋体"/>
          <w:color w:val="auto"/>
          <w:spacing w:val="9"/>
          <w:highlight w:val="none"/>
        </w:rPr>
        <w:t>幅面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按顺序统一编</w:t>
      </w:r>
      <w:r>
        <w:rPr>
          <w:rFonts w:hint="eastAsia" w:ascii="宋体" w:hAnsi="宋体" w:eastAsia="宋体" w:cs="宋体"/>
          <w:color w:val="auto"/>
          <w:spacing w:val="8"/>
          <w:highlight w:val="none"/>
        </w:rPr>
        <w:t>目编码装订成册</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提</w:t>
      </w:r>
      <w:r>
        <w:rPr>
          <w:rFonts w:hint="eastAsia" w:ascii="宋体" w:hAnsi="宋体" w:eastAsia="宋体" w:cs="宋体"/>
          <w:color w:val="auto"/>
          <w:spacing w:val="7"/>
          <w:highlight w:val="none"/>
        </w:rPr>
        <w:t>倡双面打印</w:t>
      </w:r>
      <w:r>
        <w:rPr>
          <w:rFonts w:hint="eastAsia" w:ascii="宋体" w:hAnsi="宋体" w:eastAsia="宋体" w:cs="宋体"/>
          <w:color w:val="auto"/>
          <w:spacing w:val="9"/>
          <w:highlight w:val="none"/>
        </w:rPr>
        <w:t>。</w:t>
      </w:r>
    </w:p>
    <w:p w14:paraId="5789B548">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3.4.4</w:t>
      </w:r>
      <w:r>
        <w:rPr>
          <w:rFonts w:hint="eastAsia" w:ascii="宋体" w:hAnsi="宋体" w:eastAsia="宋体" w:cs="宋体"/>
          <w:color w:val="auto"/>
          <w:spacing w:val="10"/>
          <w:highlight w:val="none"/>
        </w:rPr>
        <w:t>投标文件按照招标文件</w:t>
      </w:r>
      <w:r>
        <w:rPr>
          <w:rFonts w:hint="eastAsia" w:ascii="宋体" w:hAnsi="宋体" w:eastAsia="宋体" w:cs="宋体"/>
          <w:color w:val="auto"/>
          <w:spacing w:val="8"/>
          <w:highlight w:val="none"/>
        </w:rPr>
        <w:t>第五章“投标文件格式”</w:t>
      </w:r>
      <w:r>
        <w:rPr>
          <w:rFonts w:hint="eastAsia" w:ascii="宋体" w:hAnsi="宋体" w:eastAsia="宋体" w:cs="宋体"/>
          <w:color w:val="auto"/>
          <w:spacing w:val="10"/>
          <w:highlight w:val="none"/>
        </w:rPr>
        <w:t>要求进行签</w:t>
      </w:r>
      <w:r>
        <w:rPr>
          <w:rFonts w:hint="eastAsia" w:ascii="宋体" w:hAnsi="宋体" w:eastAsia="宋体" w:cs="宋体"/>
          <w:color w:val="auto"/>
          <w:spacing w:val="9"/>
          <w:highlight w:val="none"/>
        </w:rPr>
        <w:t>署</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盖章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投标文件封面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投标函均应加</w:t>
      </w:r>
      <w:r>
        <w:rPr>
          <w:rFonts w:hint="eastAsia" w:ascii="宋体" w:hAnsi="宋体" w:eastAsia="宋体" w:cs="宋体"/>
          <w:color w:val="auto"/>
          <w:spacing w:val="10"/>
          <w:highlight w:val="none"/>
        </w:rPr>
        <w:t>盖投标人单位公章并经法定代表人或其委托代理人签字或盖投标人单位公</w:t>
      </w:r>
      <w:r>
        <w:rPr>
          <w:rFonts w:hint="eastAsia" w:ascii="宋体" w:hAnsi="宋体" w:eastAsia="宋体" w:cs="宋体"/>
          <w:color w:val="auto"/>
          <w:spacing w:val="9"/>
          <w:highlight w:val="none"/>
        </w:rPr>
        <w:t>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由委托代理人签字或</w:t>
      </w:r>
      <w:r>
        <w:rPr>
          <w:rFonts w:hint="eastAsia" w:ascii="宋体" w:hAnsi="宋体" w:eastAsia="宋体" w:cs="宋体"/>
          <w:color w:val="auto"/>
          <w:spacing w:val="10"/>
          <w:highlight w:val="none"/>
        </w:rPr>
        <w:t>盖投标人单位公章的在投标文件中必须同时提交法定代表人签署授权委托</w:t>
      </w:r>
      <w:r>
        <w:rPr>
          <w:rFonts w:hint="eastAsia" w:ascii="宋体" w:hAnsi="宋体" w:eastAsia="宋体" w:cs="宋体"/>
          <w:color w:val="auto"/>
          <w:spacing w:val="9"/>
          <w:highlight w:val="none"/>
        </w:rPr>
        <w:t>书</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投标文件应尽量避免</w:t>
      </w:r>
      <w:r>
        <w:rPr>
          <w:rFonts w:hint="eastAsia" w:ascii="宋体" w:hAnsi="宋体" w:eastAsia="宋体" w:cs="宋体"/>
          <w:color w:val="auto"/>
          <w:spacing w:val="10"/>
          <w:highlight w:val="none"/>
        </w:rPr>
        <w:t>涂改、行间插字或删除。如果出现上述情况，改动之处应由投标人的法定代</w:t>
      </w:r>
      <w:r>
        <w:rPr>
          <w:rFonts w:hint="eastAsia" w:ascii="宋体" w:hAnsi="宋体" w:eastAsia="宋体" w:cs="宋体"/>
          <w:color w:val="auto"/>
          <w:spacing w:val="9"/>
          <w:highlight w:val="none"/>
        </w:rPr>
        <w:t>表人或其委托代理人签字或盖投标人单位公章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注明日期予以确</w:t>
      </w:r>
      <w:r>
        <w:rPr>
          <w:rFonts w:hint="eastAsia" w:ascii="宋体" w:hAnsi="宋体" w:eastAsia="宋体" w:cs="宋体"/>
          <w:color w:val="auto"/>
          <w:spacing w:val="8"/>
          <w:highlight w:val="none"/>
        </w:rPr>
        <w:t>认</w:t>
      </w:r>
      <w:r>
        <w:rPr>
          <w:rFonts w:hint="eastAsia" w:ascii="宋体" w:hAnsi="宋体" w:eastAsia="宋体" w:cs="宋体"/>
          <w:color w:val="auto"/>
          <w:spacing w:val="10"/>
          <w:highlight w:val="none"/>
        </w:rPr>
        <w:t>。</w:t>
      </w:r>
    </w:p>
    <w:p w14:paraId="58FC624C">
      <w:pPr>
        <w:pStyle w:val="3"/>
        <w:pageBreakBefore w:val="0"/>
        <w:widowControl/>
        <w:kinsoku w:val="0"/>
        <w:wordWrap/>
        <w:overflowPunct/>
        <w:topLinePunct w:val="0"/>
        <w:autoSpaceDE w:val="0"/>
        <w:autoSpaceDN w:val="0"/>
        <w:bidi w:val="0"/>
        <w:adjustRightInd w:val="0"/>
        <w:spacing w:before="240" w:after="240" w:line="440" w:lineRule="exact"/>
        <w:ind w:firstLine="482" w:firstLineChars="200"/>
        <w:jc w:val="center"/>
        <w:textAlignment w:val="baseline"/>
        <w:rPr>
          <w:rFonts w:hint="eastAsia" w:ascii="宋体" w:hAnsi="宋体" w:eastAsia="宋体" w:cs="宋体"/>
          <w:color w:val="auto"/>
          <w:sz w:val="24"/>
          <w:szCs w:val="24"/>
          <w:highlight w:val="none"/>
        </w:rPr>
      </w:pPr>
      <w:bookmarkStart w:id="31" w:name="_Toc101294400"/>
      <w:bookmarkStart w:id="32" w:name="_Toc101294470"/>
      <w:r>
        <w:rPr>
          <w:rFonts w:hint="eastAsia" w:ascii="宋体" w:hAnsi="宋体" w:eastAsia="宋体" w:cs="宋体"/>
          <w:color w:val="auto"/>
          <w:sz w:val="24"/>
          <w:szCs w:val="24"/>
          <w:highlight w:val="none"/>
        </w:rPr>
        <w:t>4、投标</w:t>
      </w:r>
      <w:bookmarkEnd w:id="31"/>
      <w:bookmarkEnd w:id="32"/>
    </w:p>
    <w:p w14:paraId="6553E0F6">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4.1 </w:t>
      </w:r>
      <w:r>
        <w:rPr>
          <w:rFonts w:hint="eastAsia" w:ascii="宋体" w:hAnsi="宋体" w:eastAsia="宋体" w:cs="宋体"/>
          <w:b/>
          <w:bCs/>
          <w:color w:val="auto"/>
          <w:spacing w:val="4"/>
          <w:highlight w:val="none"/>
        </w:rPr>
        <w:t>投标人</w:t>
      </w:r>
      <w:r>
        <w:rPr>
          <w:rFonts w:hint="eastAsia" w:ascii="宋体" w:hAnsi="宋体" w:eastAsia="宋体" w:cs="宋体"/>
          <w:b/>
          <w:bCs/>
          <w:color w:val="auto"/>
          <w:spacing w:val="3"/>
          <w:highlight w:val="none"/>
        </w:rPr>
        <w:t>登记入库</w:t>
      </w:r>
    </w:p>
    <w:p w14:paraId="5DEA3806">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4.1.1</w:t>
      </w:r>
      <w:r>
        <w:rPr>
          <w:rFonts w:hint="eastAsia" w:ascii="宋体" w:hAnsi="宋体" w:eastAsia="宋体" w:cs="宋体"/>
          <w:color w:val="auto"/>
          <w:spacing w:val="6"/>
          <w:highlight w:val="none"/>
        </w:rPr>
        <w:t>投标人登记</w:t>
      </w:r>
      <w:r>
        <w:rPr>
          <w:rFonts w:hint="eastAsia" w:ascii="宋体" w:hAnsi="宋体" w:eastAsia="宋体" w:cs="宋体"/>
          <w:color w:val="auto"/>
          <w:spacing w:val="5"/>
          <w:highlight w:val="none"/>
        </w:rPr>
        <w:t>入库要求</w:t>
      </w:r>
      <w:r>
        <w:rPr>
          <w:rFonts w:hint="eastAsia" w:ascii="宋体" w:hAnsi="宋体" w:eastAsia="宋体" w:cs="宋体"/>
          <w:color w:val="auto"/>
          <w:spacing w:val="6"/>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7D742547">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4.2 </w:t>
      </w:r>
      <w:r>
        <w:rPr>
          <w:rFonts w:hint="eastAsia" w:ascii="宋体" w:hAnsi="宋体" w:eastAsia="宋体" w:cs="宋体"/>
          <w:b/>
          <w:bCs/>
          <w:color w:val="auto"/>
          <w:highlight w:val="none"/>
        </w:rPr>
        <w:t>投标报名</w:t>
      </w:r>
    </w:p>
    <w:p w14:paraId="6BC71298">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4.2.1 </w:t>
      </w:r>
      <w:r>
        <w:rPr>
          <w:rFonts w:hint="eastAsia" w:ascii="宋体" w:hAnsi="宋体" w:eastAsia="宋体" w:cs="宋体"/>
          <w:color w:val="auto"/>
          <w:spacing w:val="7"/>
          <w:highlight w:val="none"/>
        </w:rPr>
        <w:t>投标报名方式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4F215085">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4.3 </w:t>
      </w:r>
      <w:r>
        <w:rPr>
          <w:rFonts w:hint="eastAsia" w:ascii="宋体" w:hAnsi="宋体" w:eastAsia="宋体" w:cs="宋体"/>
          <w:b/>
          <w:bCs/>
          <w:color w:val="auto"/>
          <w:spacing w:val="6"/>
          <w:highlight w:val="none"/>
        </w:rPr>
        <w:t>踏勘现</w:t>
      </w:r>
      <w:r>
        <w:rPr>
          <w:rFonts w:hint="eastAsia" w:ascii="宋体" w:hAnsi="宋体" w:eastAsia="宋体" w:cs="宋体"/>
          <w:b/>
          <w:bCs/>
          <w:color w:val="auto"/>
          <w:spacing w:val="5"/>
          <w:highlight w:val="none"/>
        </w:rPr>
        <w:t>场（本项目不适用</w:t>
      </w:r>
      <w:r>
        <w:rPr>
          <w:rFonts w:hint="eastAsia" w:ascii="宋体" w:hAnsi="宋体" w:eastAsia="宋体" w:cs="宋体"/>
          <w:b/>
          <w:bCs/>
          <w:color w:val="auto"/>
          <w:spacing w:val="6"/>
          <w:highlight w:val="none"/>
        </w:rPr>
        <w:t>）</w:t>
      </w:r>
    </w:p>
    <w:p w14:paraId="4C1AEF88">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4.3.1 </w:t>
      </w:r>
      <w:r>
        <w:rPr>
          <w:rFonts w:hint="eastAsia" w:ascii="宋体" w:hAnsi="宋体" w:eastAsia="宋体" w:cs="宋体"/>
          <w:color w:val="auto"/>
          <w:spacing w:val="11"/>
          <w:highlight w:val="none"/>
        </w:rPr>
        <w:t>投标人须知前附表规定组织踏勘现场的，</w:t>
      </w:r>
      <w:r>
        <w:rPr>
          <w:rFonts w:hint="eastAsia" w:ascii="宋体" w:hAnsi="宋体" w:eastAsia="宋体" w:cs="宋体"/>
          <w:color w:val="auto"/>
          <w:spacing w:val="10"/>
          <w:highlight w:val="none"/>
        </w:rPr>
        <w:t>招标人按投标人须知前附表规定的时间</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地点组织投标人踏勘项目现场。</w:t>
      </w:r>
      <w:r>
        <w:rPr>
          <w:rFonts w:hint="eastAsia" w:ascii="宋体" w:hAnsi="宋体" w:eastAsia="宋体" w:cs="宋体"/>
          <w:color w:val="auto"/>
          <w:spacing w:val="9"/>
          <w:highlight w:val="none"/>
        </w:rPr>
        <w:t>未参加现场踏勘不作为否定投标人资格的理由</w:t>
      </w:r>
      <w:r>
        <w:rPr>
          <w:rFonts w:hint="eastAsia" w:ascii="宋体" w:hAnsi="宋体" w:eastAsia="宋体" w:cs="宋体"/>
          <w:color w:val="auto"/>
          <w:spacing w:val="10"/>
          <w:highlight w:val="none"/>
        </w:rPr>
        <w:t>。</w:t>
      </w:r>
    </w:p>
    <w:p w14:paraId="40641FDB">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4.3.2</w:t>
      </w:r>
      <w:r>
        <w:rPr>
          <w:rFonts w:hint="eastAsia" w:ascii="宋体" w:hAnsi="宋体" w:eastAsia="宋体" w:cs="宋体"/>
          <w:color w:val="auto"/>
          <w:spacing w:val="6"/>
          <w:highlight w:val="none"/>
        </w:rPr>
        <w:t>投标人踏勘现场发生的费用自理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除招标人的原因外</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投标人自行负责</w:t>
      </w:r>
      <w:r>
        <w:rPr>
          <w:rFonts w:hint="eastAsia" w:ascii="宋体" w:hAnsi="宋体" w:eastAsia="宋体" w:cs="宋体"/>
          <w:color w:val="auto"/>
          <w:spacing w:val="5"/>
          <w:highlight w:val="none"/>
        </w:rPr>
        <w:t>在踏勘现场中所</w:t>
      </w:r>
      <w:r>
        <w:rPr>
          <w:rFonts w:hint="eastAsia" w:ascii="宋体" w:hAnsi="宋体" w:eastAsia="宋体" w:cs="宋体"/>
          <w:color w:val="auto"/>
          <w:spacing w:val="9"/>
          <w:highlight w:val="none"/>
        </w:rPr>
        <w:t>发生的人</w:t>
      </w:r>
      <w:r>
        <w:rPr>
          <w:rFonts w:hint="eastAsia" w:ascii="宋体" w:hAnsi="宋体" w:eastAsia="宋体" w:cs="宋体"/>
          <w:color w:val="auto"/>
          <w:spacing w:val="8"/>
          <w:highlight w:val="none"/>
        </w:rPr>
        <w:t>员伤亡和财产损失</w:t>
      </w:r>
      <w:r>
        <w:rPr>
          <w:rFonts w:hint="eastAsia" w:ascii="宋体" w:hAnsi="宋体" w:eastAsia="宋体" w:cs="宋体"/>
          <w:color w:val="auto"/>
          <w:spacing w:val="9"/>
          <w:highlight w:val="none"/>
        </w:rPr>
        <w:t>。</w:t>
      </w:r>
    </w:p>
    <w:p w14:paraId="5C26DA2A">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4.3.3 </w:t>
      </w:r>
      <w:r>
        <w:rPr>
          <w:rFonts w:hint="eastAsia" w:ascii="宋体" w:hAnsi="宋体" w:eastAsia="宋体" w:cs="宋体"/>
          <w:color w:val="auto"/>
          <w:spacing w:val="7"/>
          <w:highlight w:val="none"/>
        </w:rPr>
        <w:t>招标人在踏勘现场中介绍的项目情况和提供的资料</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仅供投标人在编制投标文件</w:t>
      </w:r>
      <w:r>
        <w:rPr>
          <w:rFonts w:hint="eastAsia" w:ascii="宋体" w:hAnsi="宋体" w:eastAsia="宋体" w:cs="宋体"/>
          <w:color w:val="auto"/>
          <w:spacing w:val="6"/>
          <w:highlight w:val="none"/>
        </w:rPr>
        <w:t>时参考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标人不对投标人据此作出的判断和决策负责</w:t>
      </w:r>
      <w:r>
        <w:rPr>
          <w:rFonts w:hint="eastAsia" w:ascii="宋体" w:hAnsi="宋体" w:eastAsia="宋体" w:cs="宋体"/>
          <w:color w:val="auto"/>
          <w:spacing w:val="11"/>
          <w:highlight w:val="none"/>
        </w:rPr>
        <w:t>。</w:t>
      </w:r>
    </w:p>
    <w:p w14:paraId="598C73A5">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4.4</w:t>
      </w:r>
      <w:r>
        <w:rPr>
          <w:rFonts w:hint="eastAsia" w:ascii="宋体" w:hAnsi="宋体" w:eastAsia="宋体" w:cs="宋体"/>
          <w:b/>
          <w:bCs/>
          <w:color w:val="auto"/>
          <w:spacing w:val="6"/>
          <w:highlight w:val="none"/>
        </w:rPr>
        <w:t>投标预备会（本项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7C3D5A7A">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4.4.1</w:t>
      </w:r>
      <w:r>
        <w:rPr>
          <w:rFonts w:hint="eastAsia" w:ascii="宋体" w:hAnsi="宋体" w:eastAsia="宋体" w:cs="宋体"/>
          <w:color w:val="auto"/>
          <w:spacing w:val="10"/>
          <w:highlight w:val="none"/>
        </w:rPr>
        <w:t>如招标人认为有必要召开投标预备会，潜在投标人按投标人须</w:t>
      </w:r>
      <w:r>
        <w:rPr>
          <w:rFonts w:hint="eastAsia" w:ascii="宋体" w:hAnsi="宋体" w:eastAsia="宋体" w:cs="宋体"/>
          <w:color w:val="auto"/>
          <w:spacing w:val="9"/>
          <w:highlight w:val="none"/>
        </w:rPr>
        <w:t>知前附表规定的时间</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地</w:t>
      </w:r>
      <w:r>
        <w:rPr>
          <w:rFonts w:hint="eastAsia" w:ascii="宋体" w:hAnsi="宋体" w:eastAsia="宋体" w:cs="宋体"/>
          <w:color w:val="auto"/>
          <w:spacing w:val="10"/>
          <w:highlight w:val="none"/>
        </w:rPr>
        <w:t>点自行派出代表参加招标人组</w:t>
      </w:r>
      <w:r>
        <w:rPr>
          <w:rFonts w:hint="eastAsia" w:ascii="宋体" w:hAnsi="宋体" w:eastAsia="宋体" w:cs="宋体"/>
          <w:color w:val="auto"/>
          <w:spacing w:val="9"/>
          <w:highlight w:val="none"/>
        </w:rPr>
        <w:t>织的投标预备会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未出席投标预备会不作为否定投标人资格的理由</w:t>
      </w:r>
      <w:r>
        <w:rPr>
          <w:rFonts w:hint="eastAsia" w:ascii="宋体" w:hAnsi="宋体" w:eastAsia="宋体" w:cs="宋体"/>
          <w:color w:val="auto"/>
          <w:spacing w:val="10"/>
          <w:highlight w:val="none"/>
        </w:rPr>
        <w:t>。</w:t>
      </w:r>
    </w:p>
    <w:p w14:paraId="58C4FCD8">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4.4.2 </w:t>
      </w:r>
      <w:r>
        <w:rPr>
          <w:rFonts w:hint="eastAsia" w:ascii="宋体" w:hAnsi="宋体" w:eastAsia="宋体" w:cs="宋体"/>
          <w:color w:val="auto"/>
          <w:spacing w:val="9"/>
          <w:highlight w:val="none"/>
        </w:rPr>
        <w:t>投标预备会的目的是澄清、解答</w:t>
      </w:r>
      <w:r>
        <w:rPr>
          <w:rFonts w:hint="eastAsia" w:ascii="宋体" w:hAnsi="宋体" w:eastAsia="宋体" w:cs="宋体"/>
          <w:color w:val="auto"/>
          <w:spacing w:val="8"/>
          <w:highlight w:val="none"/>
        </w:rPr>
        <w:t>投标人在查阅招标文件后和现场踏勘中可能提出的任何</w:t>
      </w:r>
      <w:r>
        <w:rPr>
          <w:rFonts w:hint="eastAsia" w:ascii="宋体" w:hAnsi="宋体" w:eastAsia="宋体" w:cs="宋体"/>
          <w:color w:val="auto"/>
          <w:spacing w:val="10"/>
          <w:highlight w:val="none"/>
        </w:rPr>
        <w:t>方面的问题，如有必要，招标人将就投标人提出的</w:t>
      </w:r>
      <w:r>
        <w:rPr>
          <w:rFonts w:hint="eastAsia" w:ascii="宋体" w:hAnsi="宋体" w:eastAsia="宋体" w:cs="宋体"/>
          <w:color w:val="auto"/>
          <w:spacing w:val="9"/>
          <w:highlight w:val="none"/>
        </w:rPr>
        <w:t>问题以答疑的形式在投标预备会上进行解释</w:t>
      </w:r>
      <w:r>
        <w:rPr>
          <w:rFonts w:hint="eastAsia" w:ascii="宋体" w:hAnsi="宋体" w:eastAsia="宋体" w:cs="宋体"/>
          <w:color w:val="auto"/>
          <w:spacing w:val="10"/>
          <w:highlight w:val="none"/>
        </w:rPr>
        <w:t>。</w:t>
      </w:r>
    </w:p>
    <w:p w14:paraId="1824D47F">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4.4.3 </w:t>
      </w:r>
      <w:r>
        <w:rPr>
          <w:rFonts w:hint="eastAsia" w:ascii="宋体" w:hAnsi="宋体" w:eastAsia="宋体" w:cs="宋体"/>
          <w:color w:val="auto"/>
          <w:spacing w:val="6"/>
          <w:highlight w:val="none"/>
        </w:rPr>
        <w:t>招标人在投标预备会上所做出的澄清和解答</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以书面答复为准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该答疑纪</w:t>
      </w:r>
      <w:r>
        <w:rPr>
          <w:rFonts w:hint="eastAsia" w:ascii="宋体" w:hAnsi="宋体" w:eastAsia="宋体" w:cs="宋体"/>
          <w:color w:val="auto"/>
          <w:spacing w:val="5"/>
          <w:highlight w:val="none"/>
        </w:rPr>
        <w:t>要文件构成招</w:t>
      </w:r>
      <w:r>
        <w:rPr>
          <w:rFonts w:hint="eastAsia" w:ascii="宋体" w:hAnsi="宋体" w:eastAsia="宋体" w:cs="宋体"/>
          <w:color w:val="auto"/>
          <w:spacing w:val="7"/>
          <w:highlight w:val="none"/>
        </w:rPr>
        <w:t>标文件的一部分</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具有约束作用</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并按本须知第</w:t>
      </w:r>
      <w:r>
        <w:rPr>
          <w:rFonts w:hint="eastAsia" w:ascii="宋体" w:hAnsi="宋体" w:eastAsia="宋体" w:cs="宋体"/>
          <w:color w:val="auto"/>
          <w:spacing w:val="4"/>
          <w:highlight w:val="none"/>
        </w:rPr>
        <w:t>2.3.2</w:t>
      </w:r>
      <w:r>
        <w:rPr>
          <w:rFonts w:hint="eastAsia" w:ascii="宋体" w:hAnsi="宋体" w:eastAsia="宋体" w:cs="宋体"/>
          <w:color w:val="auto"/>
          <w:spacing w:val="6"/>
          <w:highlight w:val="none"/>
        </w:rPr>
        <w:t>项要求予以公布并通知</w:t>
      </w:r>
      <w:r>
        <w:rPr>
          <w:rFonts w:hint="eastAsia" w:ascii="宋体" w:hAnsi="宋体" w:eastAsia="宋体" w:cs="宋体"/>
          <w:color w:val="auto"/>
          <w:spacing w:val="8"/>
          <w:highlight w:val="none"/>
        </w:rPr>
        <w:t>。</w:t>
      </w:r>
    </w:p>
    <w:p w14:paraId="57F8C06F">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4.5 </w:t>
      </w:r>
      <w:r>
        <w:rPr>
          <w:rFonts w:hint="eastAsia" w:ascii="宋体" w:hAnsi="宋体" w:eastAsia="宋体" w:cs="宋体"/>
          <w:b/>
          <w:bCs/>
          <w:color w:val="auto"/>
          <w:spacing w:val="2"/>
          <w:highlight w:val="none"/>
        </w:rPr>
        <w:t>投标保证</w:t>
      </w:r>
      <w:r>
        <w:rPr>
          <w:rFonts w:hint="eastAsia" w:ascii="宋体" w:hAnsi="宋体" w:eastAsia="宋体" w:cs="宋体"/>
          <w:b/>
          <w:bCs/>
          <w:color w:val="auto"/>
          <w:spacing w:val="1"/>
          <w:highlight w:val="none"/>
        </w:rPr>
        <w:t>金</w:t>
      </w:r>
    </w:p>
    <w:p w14:paraId="7CFB5A48">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4.5.1 </w:t>
      </w:r>
      <w:r>
        <w:rPr>
          <w:rFonts w:hint="eastAsia" w:ascii="宋体" w:hAnsi="宋体" w:eastAsia="宋体" w:cs="宋体"/>
          <w:color w:val="auto"/>
          <w:spacing w:val="9"/>
          <w:highlight w:val="none"/>
        </w:rPr>
        <w:t>投标人应在递交投标文件时或之</w:t>
      </w:r>
      <w:r>
        <w:rPr>
          <w:rFonts w:hint="eastAsia" w:ascii="宋体" w:hAnsi="宋体" w:eastAsia="宋体" w:cs="宋体"/>
          <w:color w:val="auto"/>
          <w:spacing w:val="8"/>
          <w:highlight w:val="none"/>
        </w:rPr>
        <w:t>前提交一笔不少于本须知前附表所规定数额的投标保证</w:t>
      </w:r>
    </w:p>
    <w:p w14:paraId="51C374F1">
      <w:pPr>
        <w:pageBreakBefore w:val="0"/>
        <w:widowControl/>
        <w:kinsoku w:val="0"/>
        <w:wordWrap/>
        <w:overflowPunct/>
        <w:topLinePunct w:val="0"/>
        <w:autoSpaceDE w:val="0"/>
        <w:autoSpaceDN w:val="0"/>
        <w:bidi w:val="0"/>
        <w:adjustRightInd w:val="0"/>
        <w:spacing w:before="240" w:after="240" w:line="440" w:lineRule="exact"/>
        <w:ind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金</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作为其投标的一部分</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招标人可根据本须知规定的条件予以没收投标保证金</w:t>
      </w:r>
      <w:r>
        <w:rPr>
          <w:rFonts w:hint="eastAsia" w:ascii="宋体" w:hAnsi="宋体" w:eastAsia="宋体" w:cs="宋体"/>
          <w:color w:val="auto"/>
          <w:spacing w:val="11"/>
          <w:highlight w:val="none"/>
        </w:rPr>
        <w:t>。</w:t>
      </w:r>
    </w:p>
    <w:p w14:paraId="526A13E5">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4.5.2 </w:t>
      </w:r>
      <w:r>
        <w:rPr>
          <w:rFonts w:hint="eastAsia" w:ascii="宋体" w:hAnsi="宋体" w:eastAsia="宋体" w:cs="宋体"/>
          <w:color w:val="auto"/>
          <w:spacing w:val="9"/>
          <w:highlight w:val="none"/>
        </w:rPr>
        <w:t>对于未能</w:t>
      </w:r>
      <w:r>
        <w:rPr>
          <w:rFonts w:hint="eastAsia" w:ascii="宋体" w:hAnsi="宋体" w:eastAsia="宋体" w:cs="宋体"/>
          <w:color w:val="auto"/>
          <w:spacing w:val="8"/>
          <w:highlight w:val="none"/>
        </w:rPr>
        <w:t>按要求提交投标保证金的投标</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招标人将视为不响应招标文件而予以拒绝</w:t>
      </w:r>
      <w:r>
        <w:rPr>
          <w:rFonts w:hint="eastAsia" w:ascii="宋体" w:hAnsi="宋体" w:eastAsia="宋体" w:cs="宋体"/>
          <w:color w:val="auto"/>
          <w:spacing w:val="9"/>
          <w:highlight w:val="none"/>
        </w:rPr>
        <w:t>。</w:t>
      </w:r>
    </w:p>
    <w:p w14:paraId="4A8A29EF">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4.5.3</w:t>
      </w:r>
      <w:r>
        <w:rPr>
          <w:rFonts w:hint="eastAsia" w:ascii="宋体" w:hAnsi="宋体" w:eastAsia="宋体" w:cs="宋体"/>
          <w:color w:val="auto"/>
          <w:spacing w:val="6"/>
          <w:highlight w:val="none"/>
        </w:rPr>
        <w:t>未中标的投标人的投标保证金将在中标公示期满后</w:t>
      </w:r>
      <w:r>
        <w:rPr>
          <w:rFonts w:hint="eastAsia" w:ascii="宋体" w:hAnsi="宋体" w:eastAsia="宋体" w:cs="宋体"/>
          <w:color w:val="auto"/>
          <w:spacing w:val="3"/>
          <w:highlight w:val="none"/>
        </w:rPr>
        <w:t>10</w:t>
      </w:r>
      <w:r>
        <w:rPr>
          <w:rFonts w:hint="eastAsia" w:ascii="宋体" w:hAnsi="宋体" w:eastAsia="宋体" w:cs="宋体"/>
          <w:color w:val="auto"/>
          <w:spacing w:val="6"/>
          <w:highlight w:val="none"/>
        </w:rPr>
        <w:t>个工作日内予</w:t>
      </w:r>
      <w:r>
        <w:rPr>
          <w:rFonts w:hint="eastAsia" w:ascii="宋体" w:hAnsi="宋体" w:eastAsia="宋体" w:cs="宋体"/>
          <w:color w:val="auto"/>
          <w:spacing w:val="5"/>
          <w:highlight w:val="none"/>
        </w:rPr>
        <w:t>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31778553">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4.5.4 </w:t>
      </w:r>
      <w:r>
        <w:rPr>
          <w:rFonts w:hint="eastAsia" w:ascii="宋体" w:hAnsi="宋体" w:eastAsia="宋体" w:cs="宋体"/>
          <w:color w:val="auto"/>
          <w:spacing w:val="6"/>
          <w:highlight w:val="none"/>
        </w:rPr>
        <w:t>中标人的投标保证金，在中标人签订合</w:t>
      </w:r>
      <w:r>
        <w:rPr>
          <w:rFonts w:hint="eastAsia" w:ascii="宋体" w:hAnsi="宋体" w:eastAsia="宋体" w:cs="宋体"/>
          <w:color w:val="auto"/>
          <w:spacing w:val="5"/>
          <w:highlight w:val="none"/>
        </w:rPr>
        <w:t>同后</w:t>
      </w:r>
      <w:r>
        <w:rPr>
          <w:rFonts w:hint="eastAsia" w:ascii="宋体" w:hAnsi="宋体" w:eastAsia="宋体" w:cs="宋体"/>
          <w:color w:val="auto"/>
          <w:spacing w:val="2"/>
          <w:highlight w:val="none"/>
        </w:rPr>
        <w:t>10</w:t>
      </w:r>
      <w:r>
        <w:rPr>
          <w:rFonts w:hint="eastAsia" w:ascii="宋体" w:hAnsi="宋体" w:eastAsia="宋体" w:cs="宋体"/>
          <w:color w:val="auto"/>
          <w:spacing w:val="5"/>
          <w:highlight w:val="none"/>
        </w:rPr>
        <w:t>个工作日内予以退还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51429047">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4.5.5 </w:t>
      </w:r>
      <w:r>
        <w:rPr>
          <w:rFonts w:hint="eastAsia" w:ascii="宋体" w:hAnsi="宋体" w:eastAsia="宋体" w:cs="宋体"/>
          <w:color w:val="auto"/>
          <w:spacing w:val="8"/>
          <w:highlight w:val="none"/>
        </w:rPr>
        <w:t>如投标人有下列</w:t>
      </w:r>
      <w:r>
        <w:rPr>
          <w:rFonts w:hint="eastAsia" w:ascii="宋体" w:hAnsi="宋体" w:eastAsia="宋体" w:cs="宋体"/>
          <w:color w:val="auto"/>
          <w:spacing w:val="7"/>
          <w:highlight w:val="none"/>
        </w:rPr>
        <w:t>任何情况发生时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投标保证金将被招标人没收</w:t>
      </w:r>
      <w:r>
        <w:rPr>
          <w:rFonts w:hint="eastAsia" w:ascii="宋体" w:hAnsi="宋体" w:eastAsia="宋体" w:cs="宋体"/>
          <w:color w:val="auto"/>
          <w:spacing w:val="8"/>
          <w:highlight w:val="none"/>
        </w:rPr>
        <w:t>：</w:t>
      </w:r>
    </w:p>
    <w:p w14:paraId="01A5C671">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在投标有效期内撤回投标文件的</w:t>
      </w:r>
      <w:r>
        <w:rPr>
          <w:rFonts w:hint="eastAsia" w:ascii="宋体" w:hAnsi="宋体" w:eastAsia="宋体" w:cs="宋体"/>
          <w:color w:val="auto"/>
          <w:spacing w:val="10"/>
          <w:highlight w:val="none"/>
        </w:rPr>
        <w:t>；</w:t>
      </w:r>
    </w:p>
    <w:p w14:paraId="4FBA9DF0">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）拒绝接受投标文件中</w:t>
      </w:r>
      <w:r>
        <w:rPr>
          <w:rFonts w:hint="eastAsia" w:ascii="宋体" w:hAnsi="宋体" w:eastAsia="宋体" w:cs="宋体"/>
          <w:color w:val="auto"/>
          <w:spacing w:val="8"/>
          <w:highlight w:val="none"/>
        </w:rPr>
        <w:t>已确认的承诺或条款</w:t>
      </w:r>
      <w:r>
        <w:rPr>
          <w:rFonts w:hint="eastAsia" w:ascii="宋体" w:hAnsi="宋体" w:eastAsia="宋体" w:cs="宋体"/>
          <w:color w:val="auto"/>
          <w:spacing w:val="9"/>
          <w:highlight w:val="none"/>
        </w:rPr>
        <w:t>；</w:t>
      </w:r>
    </w:p>
    <w:p w14:paraId="4549E591">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中标人未能在规定期限内提交履约保证金或签署合同</w:t>
      </w:r>
      <w:r>
        <w:rPr>
          <w:rFonts w:hint="eastAsia" w:ascii="宋体" w:hAnsi="宋体" w:eastAsia="宋体" w:cs="宋体"/>
          <w:color w:val="auto"/>
          <w:spacing w:val="8"/>
          <w:highlight w:val="none"/>
        </w:rPr>
        <w:t>协议的</w:t>
      </w:r>
      <w:r>
        <w:rPr>
          <w:rFonts w:hint="eastAsia" w:ascii="宋体" w:hAnsi="宋体" w:eastAsia="宋体" w:cs="宋体"/>
          <w:color w:val="auto"/>
          <w:spacing w:val="10"/>
          <w:highlight w:val="none"/>
        </w:rPr>
        <w:t>；</w:t>
      </w:r>
    </w:p>
    <w:p w14:paraId="3EF8C7C3">
      <w:pPr>
        <w:pageBreakBefore w:val="0"/>
        <w:widowControl/>
        <w:kinsoku w:val="0"/>
        <w:wordWrap/>
        <w:overflowPunct/>
        <w:topLinePunct w:val="0"/>
        <w:autoSpaceDE w:val="0"/>
        <w:autoSpaceDN w:val="0"/>
        <w:bidi w:val="0"/>
        <w:adjustRightInd w:val="0"/>
        <w:spacing w:before="240" w:after="240" w:line="440" w:lineRule="exact"/>
        <w:ind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人在招标投标过程中有违法违规等行为及其他违反招标文件规定的行为</w:t>
      </w:r>
      <w:r>
        <w:rPr>
          <w:rFonts w:hint="eastAsia" w:ascii="宋体" w:hAnsi="宋体" w:eastAsia="宋体" w:cs="宋体"/>
          <w:color w:val="auto"/>
          <w:spacing w:val="11"/>
          <w:highlight w:val="none"/>
        </w:rPr>
        <w:t>。</w:t>
      </w:r>
    </w:p>
    <w:p w14:paraId="691466BE">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4.6 </w:t>
      </w:r>
      <w:r>
        <w:rPr>
          <w:rFonts w:hint="eastAsia" w:ascii="宋体" w:hAnsi="宋体" w:eastAsia="宋体" w:cs="宋体"/>
          <w:b/>
          <w:bCs/>
          <w:color w:val="auto"/>
          <w:highlight w:val="none"/>
        </w:rPr>
        <w:t>样品提供</w:t>
      </w:r>
      <w:r>
        <w:rPr>
          <w:rFonts w:hint="eastAsia" w:ascii="宋体" w:hAnsi="宋体" w:eastAsia="宋体" w:cs="宋体"/>
          <w:b/>
          <w:bCs/>
          <w:color w:val="auto"/>
          <w:spacing w:val="6"/>
          <w:highlight w:val="none"/>
        </w:rPr>
        <w:t>（本项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4EB67E3C">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4.6.1 </w:t>
      </w:r>
      <w:r>
        <w:rPr>
          <w:rFonts w:hint="eastAsia" w:ascii="宋体" w:hAnsi="宋体" w:eastAsia="宋体" w:cs="宋体"/>
          <w:color w:val="auto"/>
          <w:spacing w:val="8"/>
          <w:highlight w:val="none"/>
        </w:rPr>
        <w:t>本项目投标样品提供的</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见第三章“用户需求书”</w:t>
      </w:r>
      <w:r>
        <w:rPr>
          <w:rFonts w:hint="eastAsia" w:ascii="宋体" w:hAnsi="宋体" w:eastAsia="宋体" w:cs="宋体"/>
          <w:color w:val="auto"/>
          <w:spacing w:val="8"/>
          <w:highlight w:val="none"/>
        </w:rPr>
        <w:t>。</w:t>
      </w:r>
    </w:p>
    <w:p w14:paraId="4A159D43">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4.7</w:t>
      </w:r>
      <w:r>
        <w:rPr>
          <w:rFonts w:hint="eastAsia" w:ascii="宋体" w:hAnsi="宋体" w:eastAsia="宋体" w:cs="宋体"/>
          <w:b/>
          <w:bCs/>
          <w:color w:val="auto"/>
          <w:spacing w:val="6"/>
          <w:highlight w:val="none"/>
        </w:rPr>
        <w:t>投标文件</w:t>
      </w:r>
      <w:r>
        <w:rPr>
          <w:rFonts w:hint="eastAsia" w:ascii="宋体" w:hAnsi="宋体" w:eastAsia="宋体" w:cs="宋体"/>
          <w:b/>
          <w:bCs/>
          <w:color w:val="auto"/>
          <w:spacing w:val="5"/>
          <w:highlight w:val="none"/>
        </w:rPr>
        <w:t>的密封和标识</w:t>
      </w:r>
    </w:p>
    <w:p w14:paraId="3A3EE889">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4.7.1 </w:t>
      </w:r>
      <w:r>
        <w:rPr>
          <w:rFonts w:hint="eastAsia" w:ascii="宋体" w:hAnsi="宋体" w:eastAsia="宋体" w:cs="宋体"/>
          <w:color w:val="auto"/>
          <w:spacing w:val="9"/>
          <w:highlight w:val="none"/>
        </w:rPr>
        <w:t>投标文件必须密封包装，并在封</w:t>
      </w:r>
      <w:r>
        <w:rPr>
          <w:rFonts w:hint="eastAsia" w:ascii="宋体" w:hAnsi="宋体" w:eastAsia="宋体" w:cs="宋体"/>
          <w:color w:val="auto"/>
          <w:spacing w:val="8"/>
          <w:highlight w:val="none"/>
        </w:rPr>
        <w:t>套的封口处加盖投标人单位章或由投标人的法定代表人或其授权的代理人签字</w:t>
      </w:r>
      <w:r>
        <w:rPr>
          <w:rFonts w:hint="eastAsia" w:ascii="宋体" w:hAnsi="宋体" w:eastAsia="宋体" w:cs="宋体"/>
          <w:color w:val="auto"/>
          <w:spacing w:val="10"/>
          <w:highlight w:val="none"/>
        </w:rPr>
        <w:t>。</w:t>
      </w:r>
    </w:p>
    <w:p w14:paraId="1A6B9767">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4.7.2 </w:t>
      </w:r>
      <w:r>
        <w:rPr>
          <w:rFonts w:hint="eastAsia" w:ascii="宋体" w:hAnsi="宋体" w:eastAsia="宋体" w:cs="宋体"/>
          <w:color w:val="auto"/>
          <w:spacing w:val="8"/>
          <w:highlight w:val="none"/>
        </w:rPr>
        <w:t>投标文件封套</w:t>
      </w:r>
      <w:r>
        <w:rPr>
          <w:rFonts w:hint="eastAsia" w:ascii="宋体" w:hAnsi="宋体" w:eastAsia="宋体" w:cs="宋体"/>
          <w:color w:val="auto"/>
          <w:spacing w:val="7"/>
          <w:highlight w:val="none"/>
        </w:rPr>
        <w:t>上应写明的内容见投标人须知前附表</w:t>
      </w:r>
      <w:r>
        <w:rPr>
          <w:rFonts w:hint="eastAsia" w:ascii="宋体" w:hAnsi="宋体" w:eastAsia="宋体" w:cs="宋体"/>
          <w:color w:val="auto"/>
          <w:spacing w:val="8"/>
          <w:highlight w:val="none"/>
        </w:rPr>
        <w:t>。</w:t>
      </w:r>
    </w:p>
    <w:p w14:paraId="2C9C16C5">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4.7.3 </w:t>
      </w:r>
      <w:r>
        <w:rPr>
          <w:rFonts w:hint="eastAsia" w:ascii="宋体" w:hAnsi="宋体" w:eastAsia="宋体" w:cs="宋体"/>
          <w:color w:val="auto"/>
          <w:spacing w:val="6"/>
          <w:highlight w:val="none"/>
        </w:rPr>
        <w:t>未按本章第</w:t>
      </w:r>
      <w:r>
        <w:rPr>
          <w:rFonts w:hint="eastAsia" w:ascii="宋体" w:hAnsi="宋体" w:eastAsia="宋体" w:cs="宋体"/>
          <w:color w:val="auto"/>
          <w:spacing w:val="4"/>
          <w:highlight w:val="none"/>
        </w:rPr>
        <w:t xml:space="preserve"> 4.7.2 </w:t>
      </w:r>
      <w:r>
        <w:rPr>
          <w:rFonts w:hint="eastAsia" w:ascii="宋体" w:hAnsi="宋体" w:eastAsia="宋体" w:cs="宋体"/>
          <w:color w:val="auto"/>
          <w:spacing w:val="6"/>
          <w:highlight w:val="none"/>
        </w:rPr>
        <w:t>项要求填写内容的投标文件，招标人</w:t>
      </w:r>
      <w:r>
        <w:rPr>
          <w:rFonts w:hint="eastAsia" w:ascii="宋体" w:hAnsi="宋体" w:eastAsia="宋体" w:cs="宋体"/>
          <w:color w:val="auto"/>
          <w:spacing w:val="5"/>
          <w:highlight w:val="none"/>
        </w:rPr>
        <w:t>将不承担投标文件错放或提前开</w:t>
      </w:r>
      <w:r>
        <w:rPr>
          <w:rFonts w:hint="eastAsia" w:ascii="宋体" w:hAnsi="宋体" w:eastAsia="宋体" w:cs="宋体"/>
          <w:color w:val="auto"/>
          <w:spacing w:val="9"/>
          <w:highlight w:val="none"/>
        </w:rPr>
        <w:t>封导致投标</w:t>
      </w:r>
      <w:r>
        <w:rPr>
          <w:rFonts w:hint="eastAsia" w:ascii="宋体" w:hAnsi="宋体" w:eastAsia="宋体" w:cs="宋体"/>
          <w:color w:val="auto"/>
          <w:spacing w:val="8"/>
          <w:highlight w:val="none"/>
        </w:rPr>
        <w:t>被拒绝的责任</w:t>
      </w:r>
      <w:r>
        <w:rPr>
          <w:rFonts w:hint="eastAsia" w:ascii="宋体" w:hAnsi="宋体" w:eastAsia="宋体" w:cs="宋体"/>
          <w:color w:val="auto"/>
          <w:spacing w:val="9"/>
          <w:highlight w:val="none"/>
        </w:rPr>
        <w:t>。</w:t>
      </w:r>
    </w:p>
    <w:p w14:paraId="7B2260EC">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4.8 </w:t>
      </w:r>
      <w:r>
        <w:rPr>
          <w:rFonts w:hint="eastAsia" w:ascii="宋体" w:hAnsi="宋体" w:eastAsia="宋体" w:cs="宋体"/>
          <w:b/>
          <w:bCs/>
          <w:color w:val="auto"/>
          <w:spacing w:val="4"/>
          <w:highlight w:val="none"/>
        </w:rPr>
        <w:t>投标文</w:t>
      </w:r>
      <w:r>
        <w:rPr>
          <w:rFonts w:hint="eastAsia" w:ascii="宋体" w:hAnsi="宋体" w:eastAsia="宋体" w:cs="宋体"/>
          <w:b/>
          <w:bCs/>
          <w:color w:val="auto"/>
          <w:spacing w:val="3"/>
          <w:highlight w:val="none"/>
        </w:rPr>
        <w:t>件的递交</w:t>
      </w:r>
    </w:p>
    <w:p w14:paraId="70ED4A5F">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4.8.1</w:t>
      </w:r>
      <w:r>
        <w:rPr>
          <w:rFonts w:hint="eastAsia" w:ascii="宋体" w:hAnsi="宋体" w:eastAsia="宋体" w:cs="宋体"/>
          <w:color w:val="auto"/>
          <w:spacing w:val="11"/>
          <w:highlight w:val="none"/>
        </w:rPr>
        <w:t>投标人应在本须知前附表规定的投标截止时间前、规定的投标文件递交</w:t>
      </w:r>
      <w:r>
        <w:rPr>
          <w:rFonts w:hint="eastAsia" w:ascii="宋体" w:hAnsi="宋体" w:eastAsia="宋体" w:cs="宋体"/>
          <w:color w:val="auto"/>
          <w:spacing w:val="10"/>
          <w:highlight w:val="none"/>
        </w:rPr>
        <w:t>地点递交投标文</w:t>
      </w:r>
      <w:r>
        <w:rPr>
          <w:rFonts w:hint="eastAsia" w:ascii="宋体" w:hAnsi="宋体" w:eastAsia="宋体" w:cs="宋体"/>
          <w:color w:val="auto"/>
          <w:spacing w:val="1"/>
          <w:highlight w:val="none"/>
        </w:rPr>
        <w:t>件。</w:t>
      </w:r>
    </w:p>
    <w:p w14:paraId="5A4B1C77">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4.8.2</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投标人有效递交的投标文件不予</w:t>
      </w:r>
      <w:r>
        <w:rPr>
          <w:rFonts w:hint="eastAsia" w:ascii="宋体" w:hAnsi="宋体" w:eastAsia="宋体" w:cs="宋体"/>
          <w:color w:val="auto"/>
          <w:spacing w:val="7"/>
          <w:highlight w:val="none"/>
        </w:rPr>
        <w:t>退还</w:t>
      </w:r>
      <w:r>
        <w:rPr>
          <w:rFonts w:hint="eastAsia" w:ascii="宋体" w:hAnsi="宋体" w:eastAsia="宋体" w:cs="宋体"/>
          <w:color w:val="auto"/>
          <w:spacing w:val="9"/>
          <w:highlight w:val="none"/>
        </w:rPr>
        <w:t>。</w:t>
      </w:r>
    </w:p>
    <w:p w14:paraId="0E8FE81C">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outlineLvl w:val="6"/>
        <w:rPr>
          <w:rFonts w:hint="eastAsia" w:ascii="宋体" w:hAnsi="宋体" w:eastAsia="宋体" w:cs="宋体"/>
          <w:color w:val="auto"/>
          <w:highlight w:val="none"/>
        </w:rPr>
      </w:pPr>
      <w:r>
        <w:rPr>
          <w:rFonts w:hint="eastAsia" w:ascii="宋体" w:hAnsi="宋体" w:eastAsia="宋体" w:cs="宋体"/>
          <w:color w:val="auto"/>
          <w:spacing w:val="4"/>
          <w:highlight w:val="none"/>
        </w:rPr>
        <w:t>4.9</w:t>
      </w:r>
      <w:r>
        <w:rPr>
          <w:rFonts w:hint="eastAsia" w:ascii="宋体" w:hAnsi="宋体" w:eastAsia="宋体" w:cs="宋体"/>
          <w:color w:val="auto"/>
          <w:spacing w:val="7"/>
          <w:highlight w:val="none"/>
        </w:rPr>
        <w:t>投标文件的补充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修改</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撤回和撤销</w:t>
      </w:r>
    </w:p>
    <w:p w14:paraId="41C83CB5">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4.9.1</w:t>
      </w:r>
      <w:r>
        <w:rPr>
          <w:rFonts w:hint="eastAsia" w:ascii="宋体" w:hAnsi="宋体" w:eastAsia="宋体" w:cs="宋体"/>
          <w:color w:val="auto"/>
          <w:spacing w:val="11"/>
          <w:highlight w:val="none"/>
        </w:rPr>
        <w:t>投标人递交投标文件以后，在规定的投标截止时间之前，投标人可以</w:t>
      </w:r>
      <w:r>
        <w:rPr>
          <w:rFonts w:hint="eastAsia" w:ascii="宋体" w:hAnsi="宋体" w:eastAsia="宋体" w:cs="宋体"/>
          <w:color w:val="auto"/>
          <w:spacing w:val="10"/>
          <w:highlight w:val="none"/>
        </w:rPr>
        <w:t>补充</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修改或撤回</w:t>
      </w:r>
      <w:r>
        <w:rPr>
          <w:rFonts w:hint="eastAsia" w:ascii="宋体" w:hAnsi="宋体" w:eastAsia="宋体" w:cs="宋体"/>
          <w:color w:val="auto"/>
          <w:spacing w:val="8"/>
          <w:highlight w:val="none"/>
        </w:rPr>
        <w:t>已递交的投标文件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但应以书面形式通知招标人</w:t>
      </w:r>
      <w:r>
        <w:rPr>
          <w:rFonts w:hint="eastAsia" w:ascii="宋体" w:hAnsi="宋体" w:eastAsia="宋体" w:cs="宋体"/>
          <w:color w:val="auto"/>
          <w:spacing w:val="9"/>
          <w:highlight w:val="none"/>
        </w:rPr>
        <w:t>。</w:t>
      </w:r>
    </w:p>
    <w:p w14:paraId="39CDD0FC">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spacing w:val="5"/>
          <w:highlight w:val="none"/>
        </w:rPr>
      </w:pPr>
      <w:r>
        <w:rPr>
          <w:rFonts w:hint="eastAsia" w:ascii="宋体" w:hAnsi="宋体" w:eastAsia="宋体" w:cs="宋体"/>
          <w:color w:val="auto"/>
          <w:spacing w:val="3"/>
          <w:highlight w:val="none"/>
        </w:rPr>
        <w:t>4.9.2</w:t>
      </w:r>
      <w:r>
        <w:rPr>
          <w:rFonts w:hint="eastAsia" w:ascii="宋体" w:hAnsi="宋体" w:eastAsia="宋体" w:cs="宋体"/>
          <w:color w:val="auto"/>
          <w:spacing w:val="6"/>
          <w:highlight w:val="none"/>
        </w:rPr>
        <w:t>投标人补充、修改或撤回已递交投标文件的书面通知应</w:t>
      </w:r>
      <w:r>
        <w:rPr>
          <w:rFonts w:hint="eastAsia" w:ascii="宋体" w:hAnsi="宋体" w:eastAsia="宋体" w:cs="宋体"/>
          <w:color w:val="auto"/>
          <w:spacing w:val="5"/>
          <w:highlight w:val="none"/>
        </w:rPr>
        <w:t>按照本须知第</w:t>
      </w:r>
      <w:r>
        <w:rPr>
          <w:rFonts w:hint="eastAsia" w:ascii="宋体" w:hAnsi="宋体" w:eastAsia="宋体" w:cs="宋体"/>
          <w:color w:val="auto"/>
          <w:spacing w:val="2"/>
          <w:highlight w:val="none"/>
        </w:rPr>
        <w:t>3</w:t>
      </w:r>
      <w:r>
        <w:rPr>
          <w:rFonts w:hint="eastAsia" w:ascii="宋体" w:hAnsi="宋体" w:eastAsia="宋体" w:cs="宋体"/>
          <w:color w:val="auto"/>
          <w:spacing w:val="5"/>
          <w:highlight w:val="none"/>
        </w:rPr>
        <w:t>条</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第</w:t>
      </w:r>
      <w:r>
        <w:rPr>
          <w:rFonts w:hint="eastAsia" w:ascii="宋体" w:hAnsi="宋体" w:eastAsia="宋体" w:cs="宋体"/>
          <w:color w:val="auto"/>
          <w:spacing w:val="2"/>
          <w:highlight w:val="none"/>
        </w:rPr>
        <w:t>4</w:t>
      </w:r>
      <w:r>
        <w:rPr>
          <w:rFonts w:hint="eastAsia" w:ascii="宋体" w:hAnsi="宋体" w:eastAsia="宋体" w:cs="宋体"/>
          <w:color w:val="auto"/>
          <w:spacing w:val="5"/>
          <w:highlight w:val="none"/>
        </w:rPr>
        <w:t>条的有</w:t>
      </w:r>
    </w:p>
    <w:p w14:paraId="27D7163C">
      <w:pPr>
        <w:pageBreakBefore w:val="0"/>
        <w:widowControl/>
        <w:kinsoku w:val="0"/>
        <w:wordWrap/>
        <w:overflowPunct/>
        <w:topLinePunct w:val="0"/>
        <w:autoSpaceDE w:val="0"/>
        <w:autoSpaceDN w:val="0"/>
        <w:bidi w:val="0"/>
        <w:adjustRightInd w:val="0"/>
        <w:spacing w:before="240" w:after="240" w:line="440" w:lineRule="exact"/>
        <w:ind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关规定进行编</w:t>
      </w:r>
      <w:r>
        <w:rPr>
          <w:rFonts w:hint="eastAsia" w:ascii="宋体" w:hAnsi="宋体" w:eastAsia="宋体" w:cs="宋体"/>
          <w:color w:val="auto"/>
          <w:spacing w:val="9"/>
          <w:highlight w:val="none"/>
        </w:rPr>
        <w:t>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密封</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标识和递交</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并标明“补充修改”或“撤回”字样</w:t>
      </w:r>
      <w:r>
        <w:rPr>
          <w:rFonts w:hint="eastAsia" w:ascii="宋体" w:hAnsi="宋体" w:eastAsia="宋体" w:cs="宋体"/>
          <w:color w:val="auto"/>
          <w:spacing w:val="11"/>
          <w:highlight w:val="none"/>
        </w:rPr>
        <w:t>。</w:t>
      </w:r>
    </w:p>
    <w:p w14:paraId="017CC89A">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4.9.3</w:t>
      </w:r>
      <w:r>
        <w:rPr>
          <w:rFonts w:hint="eastAsia" w:ascii="宋体" w:hAnsi="宋体" w:eastAsia="宋体" w:cs="宋体"/>
          <w:color w:val="auto"/>
          <w:spacing w:val="9"/>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修改</w:t>
      </w:r>
      <w:r>
        <w:rPr>
          <w:rFonts w:hint="eastAsia" w:ascii="宋体" w:hAnsi="宋体" w:eastAsia="宋体" w:cs="宋体"/>
          <w:color w:val="auto"/>
          <w:spacing w:val="8"/>
          <w:highlight w:val="none"/>
        </w:rPr>
        <w:t>的内容为投标文件的组成部分</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修改的内容与投标文件不一致的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w:t>
      </w:r>
      <w:r>
        <w:rPr>
          <w:rFonts w:hint="eastAsia" w:ascii="宋体" w:hAnsi="宋体" w:eastAsia="宋体" w:cs="宋体"/>
          <w:color w:val="auto"/>
          <w:spacing w:val="9"/>
          <w:highlight w:val="none"/>
        </w:rPr>
        <w:t>补</w:t>
      </w:r>
      <w:r>
        <w:rPr>
          <w:rFonts w:hint="eastAsia" w:ascii="宋体" w:hAnsi="宋体" w:eastAsia="宋体" w:cs="宋体"/>
          <w:color w:val="auto"/>
          <w:spacing w:val="8"/>
          <w:highlight w:val="none"/>
        </w:rPr>
        <w:t>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修改的内容为准</w:t>
      </w:r>
      <w:r>
        <w:rPr>
          <w:rFonts w:hint="eastAsia" w:ascii="宋体" w:hAnsi="宋体" w:eastAsia="宋体" w:cs="宋体"/>
          <w:color w:val="auto"/>
          <w:spacing w:val="10"/>
          <w:highlight w:val="none"/>
        </w:rPr>
        <w:t>。</w:t>
      </w:r>
    </w:p>
    <w:p w14:paraId="2B287664">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4.9.4</w:t>
      </w:r>
      <w:r>
        <w:rPr>
          <w:rFonts w:hint="eastAsia" w:ascii="宋体" w:hAnsi="宋体" w:eastAsia="宋体" w:cs="宋体"/>
          <w:color w:val="auto"/>
          <w:spacing w:val="11"/>
          <w:highlight w:val="none"/>
        </w:rPr>
        <w:t>在投标截止时间以后，不能补充、修改投标文件。投标截止时间以后至</w:t>
      </w:r>
      <w:r>
        <w:rPr>
          <w:rFonts w:hint="eastAsia" w:ascii="宋体" w:hAnsi="宋体" w:eastAsia="宋体" w:cs="宋体"/>
          <w:color w:val="auto"/>
          <w:spacing w:val="10"/>
          <w:highlight w:val="none"/>
        </w:rPr>
        <w:t>招标文件规定的</w:t>
      </w:r>
      <w:r>
        <w:rPr>
          <w:rFonts w:hint="eastAsia" w:ascii="宋体" w:hAnsi="宋体" w:eastAsia="宋体" w:cs="宋体"/>
          <w:color w:val="auto"/>
          <w:spacing w:val="9"/>
          <w:highlight w:val="none"/>
        </w:rPr>
        <w:t>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投标人不能撤销或修改投标文</w:t>
      </w:r>
      <w:r>
        <w:rPr>
          <w:rFonts w:hint="eastAsia" w:ascii="宋体" w:hAnsi="宋体" w:eastAsia="宋体" w:cs="宋体"/>
          <w:color w:val="auto"/>
          <w:spacing w:val="8"/>
          <w:highlight w:val="none"/>
        </w:rPr>
        <w:t>件</w:t>
      </w:r>
      <w:r>
        <w:rPr>
          <w:rFonts w:hint="eastAsia" w:ascii="宋体" w:hAnsi="宋体" w:eastAsia="宋体" w:cs="宋体"/>
          <w:color w:val="auto"/>
          <w:spacing w:val="10"/>
          <w:highlight w:val="none"/>
        </w:rPr>
        <w:t>。</w:t>
      </w:r>
    </w:p>
    <w:p w14:paraId="4A52A7E1">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4.1</w:t>
      </w:r>
      <w:r>
        <w:rPr>
          <w:rFonts w:hint="eastAsia" w:ascii="宋体" w:hAnsi="宋体" w:eastAsia="宋体" w:cs="宋体"/>
          <w:b/>
          <w:bCs/>
          <w:color w:val="auto"/>
          <w:spacing w:val="1"/>
          <w:highlight w:val="none"/>
        </w:rPr>
        <w:t>0</w:t>
      </w:r>
      <w:r>
        <w:rPr>
          <w:rFonts w:hint="eastAsia" w:ascii="宋体" w:hAnsi="宋体" w:eastAsia="宋体" w:cs="宋体"/>
          <w:b/>
          <w:bCs/>
          <w:color w:val="auto"/>
          <w:spacing w:val="2"/>
          <w:highlight w:val="none"/>
        </w:rPr>
        <w:t xml:space="preserve"> 投标有效期</w:t>
      </w:r>
    </w:p>
    <w:p w14:paraId="5FFF4801">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4.10.1</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投标有效期为</w:t>
      </w:r>
      <w:r>
        <w:rPr>
          <w:rFonts w:hint="eastAsia" w:ascii="宋体" w:hAnsi="宋体" w:eastAsia="宋体" w:cs="宋体"/>
          <w:color w:val="auto"/>
          <w:spacing w:val="5"/>
          <w:highlight w:val="none"/>
        </w:rPr>
        <w:t>90</w:t>
      </w:r>
      <w:r>
        <w:rPr>
          <w:rFonts w:hint="eastAsia" w:ascii="宋体" w:hAnsi="宋体" w:eastAsia="宋体" w:cs="宋体"/>
          <w:color w:val="auto"/>
          <w:spacing w:val="8"/>
          <w:highlight w:val="none"/>
        </w:rPr>
        <w:t>日历天</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投标人的投标文件中承诺</w:t>
      </w:r>
      <w:r>
        <w:rPr>
          <w:rFonts w:hint="eastAsia" w:ascii="宋体" w:hAnsi="宋体" w:eastAsia="宋体" w:cs="宋体"/>
          <w:color w:val="auto"/>
          <w:spacing w:val="9"/>
          <w:highlight w:val="none"/>
        </w:rPr>
        <w:t>的投标有效期不得少于招</w:t>
      </w:r>
      <w:r>
        <w:rPr>
          <w:rFonts w:hint="eastAsia" w:ascii="宋体" w:hAnsi="宋体" w:eastAsia="宋体" w:cs="宋体"/>
          <w:color w:val="auto"/>
          <w:spacing w:val="8"/>
          <w:highlight w:val="none"/>
        </w:rPr>
        <w:t>标文件中载明的投标有效期</w:t>
      </w:r>
      <w:r>
        <w:rPr>
          <w:rFonts w:hint="eastAsia" w:ascii="宋体" w:hAnsi="宋体" w:eastAsia="宋体" w:cs="宋体"/>
          <w:color w:val="auto"/>
          <w:spacing w:val="9"/>
          <w:highlight w:val="none"/>
        </w:rPr>
        <w:t>。</w:t>
      </w:r>
    </w:p>
    <w:p w14:paraId="5F7A27AD">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4.10.2</w:t>
      </w:r>
      <w:r>
        <w:rPr>
          <w:rFonts w:hint="eastAsia" w:ascii="宋体" w:hAnsi="宋体" w:eastAsia="宋体" w:cs="宋体"/>
          <w:color w:val="auto"/>
          <w:spacing w:val="8"/>
          <w:highlight w:val="none"/>
        </w:rPr>
        <w:t>在投标有效期内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投标人撤销或修改投标文件的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应承担招标文件和法律规定的责任</w:t>
      </w:r>
      <w:r>
        <w:rPr>
          <w:rFonts w:hint="eastAsia" w:ascii="宋体" w:hAnsi="宋体" w:eastAsia="宋体" w:cs="宋体"/>
          <w:color w:val="auto"/>
          <w:spacing w:val="10"/>
          <w:highlight w:val="none"/>
        </w:rPr>
        <w:t>。</w:t>
      </w:r>
    </w:p>
    <w:p w14:paraId="6C510577">
      <w:pPr>
        <w:pageBreakBefore w:val="0"/>
        <w:widowControl/>
        <w:kinsoku w:val="0"/>
        <w:wordWrap/>
        <w:overflowPunct/>
        <w:topLinePunct w:val="0"/>
        <w:autoSpaceDE w:val="0"/>
        <w:autoSpaceDN w:val="0"/>
        <w:bidi w:val="0"/>
        <w:adjustRightInd w:val="0"/>
        <w:spacing w:before="240" w:afterAutospacing="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4.10.3 </w:t>
      </w:r>
      <w:r>
        <w:rPr>
          <w:rFonts w:hint="eastAsia" w:ascii="宋体" w:hAnsi="宋体" w:eastAsia="宋体" w:cs="宋体"/>
          <w:color w:val="auto"/>
          <w:spacing w:val="9"/>
          <w:highlight w:val="none"/>
        </w:rPr>
        <w:t>出现</w:t>
      </w:r>
      <w:r>
        <w:rPr>
          <w:rFonts w:hint="eastAsia" w:ascii="宋体" w:hAnsi="宋体" w:eastAsia="宋体" w:cs="宋体"/>
          <w:color w:val="auto"/>
          <w:spacing w:val="8"/>
          <w:highlight w:val="none"/>
        </w:rPr>
        <w:t>特殊情况需要延长投标有效期的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招标人以书面形式通知所有投标人延长投标有效</w:t>
      </w:r>
      <w:r>
        <w:rPr>
          <w:rFonts w:hint="eastAsia" w:ascii="宋体" w:hAnsi="宋体" w:eastAsia="宋体" w:cs="宋体"/>
          <w:color w:val="auto"/>
          <w:spacing w:val="11"/>
          <w:highlight w:val="none"/>
        </w:rPr>
        <w:t>期</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投标人应予以书面答复</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同意延长的</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应</w:t>
      </w:r>
      <w:r>
        <w:rPr>
          <w:rFonts w:hint="eastAsia" w:ascii="宋体" w:hAnsi="宋体" w:eastAsia="宋体" w:cs="宋体"/>
          <w:color w:val="auto"/>
          <w:spacing w:val="10"/>
          <w:highlight w:val="none"/>
        </w:rPr>
        <w:t>相应延长其投标保证金的有效期</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但不得要求或被允</w:t>
      </w:r>
      <w:r>
        <w:rPr>
          <w:rFonts w:hint="eastAsia" w:ascii="宋体" w:hAnsi="宋体" w:eastAsia="宋体" w:cs="宋体"/>
          <w:color w:val="auto"/>
          <w:spacing w:val="3"/>
          <w:highlight w:val="none"/>
        </w:rPr>
        <w:t>许修改其投标文件</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投标人拒绝延长的</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其投标失效</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但投标人有权收回其投标保证金</w:t>
      </w:r>
      <w:r>
        <w:rPr>
          <w:rFonts w:hint="eastAsia" w:ascii="宋体" w:hAnsi="宋体" w:eastAsia="宋体" w:cs="宋体"/>
          <w:color w:val="auto"/>
          <w:spacing w:val="2"/>
          <w:highlight w:val="none"/>
        </w:rPr>
        <w:t>（不计利息</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在延长的投标有效</w:t>
      </w:r>
      <w:r>
        <w:rPr>
          <w:rFonts w:hint="eastAsia" w:ascii="宋体" w:hAnsi="宋体" w:eastAsia="宋体" w:cs="宋体"/>
          <w:color w:val="auto"/>
          <w:spacing w:val="8"/>
          <w:highlight w:val="none"/>
        </w:rPr>
        <w:t>期内本须知第</w:t>
      </w:r>
      <w:r>
        <w:rPr>
          <w:rFonts w:hint="eastAsia" w:ascii="宋体" w:hAnsi="宋体" w:eastAsia="宋体" w:cs="宋体"/>
          <w:color w:val="auto"/>
          <w:spacing w:val="4"/>
          <w:highlight w:val="none"/>
        </w:rPr>
        <w:t>4.5</w:t>
      </w:r>
      <w:r>
        <w:rPr>
          <w:rFonts w:hint="eastAsia" w:ascii="宋体" w:hAnsi="宋体" w:eastAsia="宋体" w:cs="宋体"/>
          <w:color w:val="auto"/>
          <w:spacing w:val="8"/>
          <w:highlight w:val="none"/>
        </w:rPr>
        <w:t>款关于投标保证金的退还与不予退还的规定仍然适用</w:t>
      </w:r>
      <w:r>
        <w:rPr>
          <w:rFonts w:hint="eastAsia" w:ascii="宋体" w:hAnsi="宋体" w:eastAsia="宋体" w:cs="宋体"/>
          <w:color w:val="auto"/>
          <w:spacing w:val="9"/>
          <w:highlight w:val="none"/>
        </w:rPr>
        <w:t>。</w:t>
      </w:r>
    </w:p>
    <w:p w14:paraId="7B4B9C77">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33" w:name="_Toc101294471"/>
      <w:bookmarkStart w:id="34" w:name="_Toc101294401"/>
      <w:r>
        <w:rPr>
          <w:rFonts w:hint="eastAsia" w:ascii="宋体" w:hAnsi="宋体" w:eastAsia="宋体" w:cs="宋体"/>
          <w:color w:val="auto"/>
          <w:sz w:val="24"/>
          <w:szCs w:val="24"/>
          <w:highlight w:val="none"/>
        </w:rPr>
        <w:t>5、开标</w:t>
      </w:r>
      <w:bookmarkEnd w:id="33"/>
      <w:bookmarkEnd w:id="34"/>
    </w:p>
    <w:p w14:paraId="215B2AA0">
      <w:pPr>
        <w:pageBreakBefore w:val="0"/>
        <w:widowControl/>
        <w:kinsoku w:val="0"/>
        <w:wordWrap/>
        <w:overflowPunct/>
        <w:topLinePunct w:val="0"/>
        <w:autoSpaceDE w:val="0"/>
        <w:autoSpaceDN w:val="0"/>
        <w:bidi w:val="0"/>
        <w:adjustRightInd w:val="0"/>
        <w:spacing w:beforeAutospacing="0" w:after="240" w:line="440" w:lineRule="exact"/>
        <w:ind w:firstLine="430"/>
        <w:contextualSpacing/>
        <w:textAlignment w:val="baseline"/>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2"/>
          <w:highlight w:val="none"/>
        </w:rPr>
        <w:t xml:space="preserve">5.1 </w:t>
      </w:r>
      <w:r>
        <w:rPr>
          <w:rFonts w:hint="eastAsia" w:ascii="宋体" w:hAnsi="宋体" w:eastAsia="宋体" w:cs="宋体"/>
          <w:b/>
          <w:bCs/>
          <w:color w:val="auto"/>
          <w:spacing w:val="4"/>
          <w:highlight w:val="none"/>
        </w:rPr>
        <w:t>开标</w:t>
      </w:r>
      <w:r>
        <w:rPr>
          <w:rFonts w:hint="eastAsia" w:ascii="宋体" w:hAnsi="宋体" w:eastAsia="宋体" w:cs="宋体"/>
          <w:b/>
          <w:bCs/>
          <w:color w:val="auto"/>
          <w:spacing w:val="3"/>
          <w:highlight w:val="none"/>
        </w:rPr>
        <w:t>时间和地点</w:t>
      </w:r>
    </w:p>
    <w:p w14:paraId="0B5BE963">
      <w:pPr>
        <w:pageBreakBefore w:val="0"/>
        <w:widowControl/>
        <w:kinsoku w:val="0"/>
        <w:wordWrap/>
        <w:overflowPunct/>
        <w:topLinePunct w:val="0"/>
        <w:autoSpaceDE w:val="0"/>
        <w:autoSpaceDN w:val="0"/>
        <w:bidi w:val="0"/>
        <w:adjustRightInd w:val="0"/>
        <w:spacing w:beforeAutospacing="0" w:after="240" w:line="440" w:lineRule="exact"/>
        <w:ind w:firstLine="430"/>
        <w:contextualSpacing/>
        <w:textAlignment w:val="baseline"/>
        <w:outlineLvl w:val="6"/>
        <w:rPr>
          <w:rFonts w:hint="eastAsia" w:ascii="宋体" w:hAnsi="宋体" w:eastAsia="宋体" w:cs="宋体"/>
          <w:color w:val="auto"/>
          <w:highlight w:val="none"/>
        </w:rPr>
      </w:pPr>
      <w:r>
        <w:rPr>
          <w:rFonts w:hint="eastAsia" w:ascii="宋体" w:hAnsi="宋体" w:eastAsia="宋体" w:cs="宋体"/>
          <w:color w:val="auto"/>
          <w:spacing w:val="6"/>
          <w:highlight w:val="none"/>
        </w:rPr>
        <w:t>5.1.1</w:t>
      </w:r>
      <w:r>
        <w:rPr>
          <w:rFonts w:hint="eastAsia" w:ascii="宋体" w:hAnsi="宋体" w:eastAsia="宋体" w:cs="宋体"/>
          <w:color w:val="auto"/>
          <w:spacing w:val="11"/>
          <w:highlight w:val="none"/>
        </w:rPr>
        <w:t>本项目按照本须知前附表规定的时间和地点公开举行开标</w:t>
      </w:r>
      <w:r>
        <w:rPr>
          <w:rFonts w:hint="eastAsia" w:ascii="宋体" w:hAnsi="宋体" w:eastAsia="宋体" w:cs="宋体"/>
          <w:color w:val="auto"/>
          <w:spacing w:val="10"/>
          <w:highlight w:val="none"/>
        </w:rPr>
        <w:t>会议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并邀请所有投标人法定代表人或其委</w:t>
      </w:r>
      <w:r>
        <w:rPr>
          <w:rFonts w:hint="eastAsia" w:ascii="宋体" w:hAnsi="宋体" w:eastAsia="宋体" w:cs="宋体"/>
          <w:color w:val="auto"/>
          <w:spacing w:val="9"/>
          <w:highlight w:val="none"/>
        </w:rPr>
        <w:t>托代理人（简称投标人代表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参加开标会议</w:t>
      </w:r>
      <w:r>
        <w:rPr>
          <w:rFonts w:hint="eastAsia" w:ascii="宋体" w:hAnsi="宋体" w:eastAsia="宋体" w:cs="宋体"/>
          <w:color w:val="auto"/>
          <w:spacing w:val="11"/>
          <w:highlight w:val="none"/>
        </w:rPr>
        <w:t>。</w:t>
      </w:r>
    </w:p>
    <w:p w14:paraId="60153C73">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5</w:t>
      </w:r>
      <w:r>
        <w:rPr>
          <w:rFonts w:hint="eastAsia" w:ascii="宋体" w:hAnsi="宋体" w:eastAsia="宋体" w:cs="宋体"/>
          <w:b/>
          <w:bCs/>
          <w:color w:val="auto"/>
          <w:spacing w:val="2"/>
          <w:highlight w:val="none"/>
        </w:rPr>
        <w:t>.2</w:t>
      </w:r>
      <w:r>
        <w:rPr>
          <w:rFonts w:hint="eastAsia" w:ascii="宋体" w:hAnsi="宋体" w:eastAsia="宋体" w:cs="宋体"/>
          <w:b/>
          <w:bCs/>
          <w:color w:val="auto"/>
          <w:spacing w:val="4"/>
          <w:highlight w:val="none"/>
        </w:rPr>
        <w:t>开标应携带的资料</w:t>
      </w:r>
    </w:p>
    <w:p w14:paraId="29BCFE8A">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5.2.1</w:t>
      </w:r>
      <w:r>
        <w:rPr>
          <w:rFonts w:hint="eastAsia" w:ascii="宋体" w:hAnsi="宋体" w:eastAsia="宋体" w:cs="宋体"/>
          <w:color w:val="auto"/>
          <w:spacing w:val="8"/>
          <w:highlight w:val="none"/>
        </w:rPr>
        <w:t>投标人代表参加开标时，应携带</w:t>
      </w:r>
      <w:r>
        <w:rPr>
          <w:rFonts w:hint="eastAsia" w:ascii="宋体" w:hAnsi="宋体" w:eastAsia="宋体" w:cs="宋体"/>
          <w:color w:val="auto"/>
          <w:spacing w:val="7"/>
          <w:highlight w:val="none"/>
        </w:rPr>
        <w:t>投标人须知前附表规定的资料</w:t>
      </w:r>
      <w:r>
        <w:rPr>
          <w:rFonts w:hint="eastAsia" w:ascii="宋体" w:hAnsi="宋体" w:eastAsia="宋体" w:cs="宋体"/>
          <w:color w:val="auto"/>
          <w:spacing w:val="8"/>
          <w:highlight w:val="none"/>
        </w:rPr>
        <w:t>。</w:t>
      </w:r>
    </w:p>
    <w:p w14:paraId="527DCA26">
      <w:pPr>
        <w:pageBreakBefore w:val="0"/>
        <w:widowControl/>
        <w:kinsoku w:val="0"/>
        <w:wordWrap/>
        <w:overflowPunct/>
        <w:topLinePunct w:val="0"/>
        <w:autoSpaceDE w:val="0"/>
        <w:autoSpaceDN w:val="0"/>
        <w:bidi w:val="0"/>
        <w:adjustRightInd w:val="0"/>
        <w:spacing w:before="240" w:after="240" w:line="440" w:lineRule="exact"/>
        <w:ind w:firstLine="422"/>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5.3开标顺序</w:t>
      </w:r>
    </w:p>
    <w:p w14:paraId="3EC101BA">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5.3.1</w:t>
      </w:r>
      <w:r>
        <w:rPr>
          <w:rFonts w:hint="eastAsia" w:ascii="宋体" w:hAnsi="宋体" w:eastAsia="宋体" w:cs="宋体"/>
          <w:color w:val="auto"/>
          <w:spacing w:val="7"/>
          <w:highlight w:val="none"/>
        </w:rPr>
        <w:t>开标顺</w:t>
      </w:r>
      <w:r>
        <w:rPr>
          <w:rFonts w:hint="eastAsia" w:ascii="宋体" w:hAnsi="宋体" w:eastAsia="宋体" w:cs="宋体"/>
          <w:color w:val="auto"/>
          <w:spacing w:val="6"/>
          <w:highlight w:val="none"/>
        </w:rPr>
        <w:t>序依据投标人须知前附表的规定</w:t>
      </w:r>
      <w:r>
        <w:rPr>
          <w:rFonts w:hint="eastAsia" w:ascii="宋体" w:hAnsi="宋体" w:eastAsia="宋体" w:cs="宋体"/>
          <w:color w:val="auto"/>
          <w:spacing w:val="7"/>
          <w:highlight w:val="none"/>
        </w:rPr>
        <w:t>。</w:t>
      </w:r>
    </w:p>
    <w:p w14:paraId="0D6C01F5">
      <w:pPr>
        <w:pageBreakBefore w:val="0"/>
        <w:widowControl/>
        <w:kinsoku w:val="0"/>
        <w:wordWrap/>
        <w:overflowPunct/>
        <w:topLinePunct w:val="0"/>
        <w:autoSpaceDE w:val="0"/>
        <w:autoSpaceDN w:val="0"/>
        <w:bidi w:val="0"/>
        <w:adjustRightInd w:val="0"/>
        <w:spacing w:before="240" w:after="240" w:line="440" w:lineRule="exact"/>
        <w:ind w:firstLine="422"/>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5.4开标程序</w:t>
      </w:r>
    </w:p>
    <w:p w14:paraId="0393CF20">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bookmarkStart w:id="35" w:name="_Hlk107389615"/>
      <w:bookmarkStart w:id="36" w:name="_Hlk107389653"/>
      <w:r>
        <w:rPr>
          <w:rFonts w:hint="eastAsia" w:ascii="宋体" w:hAnsi="宋体" w:eastAsia="宋体" w:cs="宋体"/>
          <w:color w:val="auto"/>
          <w:spacing w:val="4"/>
          <w:highlight w:val="none"/>
        </w:rPr>
        <w:t xml:space="preserve">5.4.1 </w:t>
      </w:r>
      <w:r>
        <w:rPr>
          <w:rFonts w:hint="eastAsia" w:ascii="宋体" w:hAnsi="宋体" w:eastAsia="宋体" w:cs="宋体"/>
          <w:color w:val="auto"/>
          <w:spacing w:val="7"/>
          <w:highlight w:val="none"/>
        </w:rPr>
        <w:t>开标由招标人（或招标代理机构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主持</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按下列程序进行开标</w:t>
      </w:r>
      <w:r>
        <w:rPr>
          <w:rFonts w:hint="eastAsia" w:ascii="宋体" w:hAnsi="宋体" w:eastAsia="宋体" w:cs="宋体"/>
          <w:color w:val="auto"/>
          <w:spacing w:val="8"/>
          <w:highlight w:val="none"/>
        </w:rPr>
        <w:t>：</w:t>
      </w:r>
    </w:p>
    <w:bookmarkEnd w:id="35"/>
    <w:p w14:paraId="587DBE2A">
      <w:pPr>
        <w:pageBreakBefore w:val="0"/>
        <w:widowControl/>
        <w:kinsoku w:val="0"/>
        <w:wordWrap/>
        <w:overflowPunct/>
        <w:topLinePunct w:val="0"/>
        <w:autoSpaceDE w:val="0"/>
        <w:autoSpaceDN w:val="0"/>
        <w:bidi w:val="0"/>
        <w:adjustRightInd w:val="0"/>
        <w:spacing w:before="240" w:after="240" w:line="440" w:lineRule="exact"/>
        <w:ind w:firstLine="450"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7"/>
          <w:highlight w:val="none"/>
        </w:rPr>
        <w:t>（</w:t>
      </w:r>
      <w:r>
        <w:rPr>
          <w:rFonts w:hint="eastAsia" w:ascii="宋体" w:hAnsi="宋体" w:eastAsia="宋体" w:cs="宋体"/>
          <w:b/>
          <w:color w:val="auto"/>
          <w:spacing w:val="4"/>
          <w:highlight w:val="none"/>
        </w:rPr>
        <w:t>1</w:t>
      </w: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宣布开标纪律</w:t>
      </w:r>
      <w:r>
        <w:rPr>
          <w:rFonts w:hint="eastAsia" w:ascii="宋体" w:hAnsi="宋体" w:eastAsia="宋体" w:cs="宋体"/>
          <w:b/>
          <w:color w:val="auto"/>
          <w:spacing w:val="9"/>
          <w:highlight w:val="none"/>
        </w:rPr>
        <w:t>；</w:t>
      </w:r>
    </w:p>
    <w:p w14:paraId="6AF52C4B">
      <w:pPr>
        <w:pageBreakBefore w:val="0"/>
        <w:widowControl/>
        <w:kinsoku w:val="0"/>
        <w:wordWrap/>
        <w:overflowPunct/>
        <w:topLinePunct w:val="0"/>
        <w:autoSpaceDE w:val="0"/>
        <w:autoSpaceDN w:val="0"/>
        <w:bidi w:val="0"/>
        <w:adjustRightInd w:val="0"/>
        <w:spacing w:before="240" w:after="240" w:line="440" w:lineRule="exact"/>
        <w:ind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2</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公布在投标截止时间前递交投标文件的投标</w:t>
      </w:r>
      <w:r>
        <w:rPr>
          <w:rFonts w:hint="eastAsia" w:ascii="宋体" w:hAnsi="宋体" w:eastAsia="宋体" w:cs="宋体"/>
          <w:b/>
          <w:color w:val="auto"/>
          <w:spacing w:val="8"/>
          <w:highlight w:val="none"/>
        </w:rPr>
        <w:t>人家数及名称</w:t>
      </w:r>
      <w:r>
        <w:rPr>
          <w:rFonts w:hint="eastAsia" w:ascii="宋体" w:hAnsi="宋体" w:eastAsia="宋体" w:cs="宋体"/>
          <w:b/>
          <w:color w:val="auto"/>
          <w:spacing w:val="10"/>
          <w:highlight w:val="none"/>
        </w:rPr>
        <w:t>；</w:t>
      </w:r>
    </w:p>
    <w:p w14:paraId="5AB12DAF">
      <w:pPr>
        <w:pageBreakBefore w:val="0"/>
        <w:widowControl/>
        <w:kinsoku w:val="0"/>
        <w:wordWrap/>
        <w:overflowPunct/>
        <w:topLinePunct w:val="0"/>
        <w:autoSpaceDE w:val="0"/>
        <w:autoSpaceDN w:val="0"/>
        <w:bidi w:val="0"/>
        <w:adjustRightInd w:val="0"/>
        <w:spacing w:before="240" w:after="240" w:line="440" w:lineRule="exact"/>
        <w:ind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3</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宣布</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开标人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唱标人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记录人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监标人等有关工作人员</w:t>
      </w:r>
      <w:r>
        <w:rPr>
          <w:rFonts w:hint="eastAsia" w:ascii="宋体" w:hAnsi="宋体" w:eastAsia="宋体" w:cs="宋体"/>
          <w:b/>
          <w:color w:val="auto"/>
          <w:spacing w:val="11"/>
          <w:highlight w:val="none"/>
        </w:rPr>
        <w:t>；</w:t>
      </w:r>
    </w:p>
    <w:p w14:paraId="5A3276E7">
      <w:pPr>
        <w:pageBreakBefore w:val="0"/>
        <w:widowControl/>
        <w:kinsoku w:val="0"/>
        <w:wordWrap/>
        <w:overflowPunct/>
        <w:topLinePunct w:val="0"/>
        <w:autoSpaceDE w:val="0"/>
        <w:autoSpaceDN w:val="0"/>
        <w:bidi w:val="0"/>
        <w:adjustRightInd w:val="0"/>
        <w:spacing w:before="240" w:after="240" w:line="440" w:lineRule="exact"/>
        <w:ind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4</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监标人对各投标人法定代表人（或其委托代理人</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身份证明进行核验</w:t>
      </w:r>
      <w:r>
        <w:rPr>
          <w:rFonts w:hint="eastAsia" w:ascii="宋体" w:hAnsi="宋体" w:eastAsia="宋体" w:cs="宋体"/>
          <w:b/>
          <w:color w:val="auto"/>
          <w:spacing w:val="10"/>
          <w:highlight w:val="none"/>
        </w:rPr>
        <w:t>；</w:t>
      </w:r>
    </w:p>
    <w:p w14:paraId="5D085E13">
      <w:pPr>
        <w:pageBreakBefore w:val="0"/>
        <w:widowControl/>
        <w:kinsoku w:val="0"/>
        <w:wordWrap/>
        <w:overflowPunct/>
        <w:topLinePunct w:val="0"/>
        <w:autoSpaceDE w:val="0"/>
        <w:autoSpaceDN w:val="0"/>
        <w:bidi w:val="0"/>
        <w:adjustRightInd w:val="0"/>
        <w:spacing w:before="240" w:after="240" w:line="440" w:lineRule="exact"/>
        <w:ind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5</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投标</w:t>
      </w:r>
      <w:r>
        <w:rPr>
          <w:rFonts w:hint="eastAsia" w:ascii="宋体" w:hAnsi="宋体" w:eastAsia="宋体" w:cs="宋体"/>
          <w:b/>
          <w:color w:val="auto"/>
          <w:spacing w:val="8"/>
          <w:highlight w:val="none"/>
        </w:rPr>
        <w:t>人代表或者其集体推选的代表检查投标文件的密封情况</w:t>
      </w:r>
      <w:r>
        <w:rPr>
          <w:rFonts w:hint="eastAsia" w:ascii="宋体" w:hAnsi="宋体" w:eastAsia="宋体" w:cs="宋体"/>
          <w:b/>
          <w:color w:val="auto"/>
          <w:spacing w:val="10"/>
          <w:highlight w:val="none"/>
        </w:rPr>
        <w:t>；</w:t>
      </w:r>
    </w:p>
    <w:p w14:paraId="250DD6CC">
      <w:pPr>
        <w:pageBreakBefore w:val="0"/>
        <w:widowControl/>
        <w:kinsoku w:val="0"/>
        <w:wordWrap/>
        <w:overflowPunct/>
        <w:topLinePunct w:val="0"/>
        <w:autoSpaceDE w:val="0"/>
        <w:autoSpaceDN w:val="0"/>
        <w:bidi w:val="0"/>
        <w:adjustRightInd w:val="0"/>
        <w:spacing w:before="240" w:after="240" w:line="440" w:lineRule="exact"/>
        <w:ind w:firstLine="458" w:firstLineChars="200"/>
        <w:contextualSpacing/>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（6）按照投标人须知前附表的规定确定并宣布投标文件的开标顺序；</w:t>
      </w:r>
    </w:p>
    <w:p w14:paraId="1EF6060F">
      <w:pPr>
        <w:pageBreakBefore w:val="0"/>
        <w:widowControl/>
        <w:kinsoku w:val="0"/>
        <w:wordWrap/>
        <w:overflowPunct/>
        <w:topLinePunct w:val="0"/>
        <w:autoSpaceDE w:val="0"/>
        <w:autoSpaceDN w:val="0"/>
        <w:bidi w:val="0"/>
        <w:adjustRightInd w:val="0"/>
        <w:spacing w:before="240" w:afterAutospacing="0" w:line="440" w:lineRule="exact"/>
        <w:ind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（7）按照宣布的开标顺序当众开标，公布投标人名称、投标报价等开标一览表中的主要内容，并作记录；</w:t>
      </w:r>
    </w:p>
    <w:p w14:paraId="5F533EE5">
      <w:pPr>
        <w:pageBreakBefore w:val="0"/>
        <w:widowControl/>
        <w:kinsoku w:val="0"/>
        <w:wordWrap/>
        <w:overflowPunct/>
        <w:topLinePunct w:val="0"/>
        <w:autoSpaceDE w:val="0"/>
        <w:autoSpaceDN w:val="0"/>
        <w:bidi w:val="0"/>
        <w:adjustRightInd w:val="0"/>
        <w:spacing w:beforeAutospacing="0" w:afterAutospacing="0" w:line="440" w:lineRule="exact"/>
        <w:ind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（8）投标人代表、招标人代表、监督人、记录人等有关人员在开标记录上签字确认；未在开标记录上签字的，均视为对开标结果予以默认；</w:t>
      </w:r>
    </w:p>
    <w:p w14:paraId="17A0C20B">
      <w:pPr>
        <w:pageBreakBefore w:val="0"/>
        <w:widowControl/>
        <w:kinsoku w:val="0"/>
        <w:wordWrap/>
        <w:overflowPunct/>
        <w:topLinePunct w:val="0"/>
        <w:autoSpaceDE w:val="0"/>
        <w:autoSpaceDN w:val="0"/>
        <w:bidi w:val="0"/>
        <w:adjustRightInd w:val="0"/>
        <w:spacing w:beforeAutospacing="0" w:afterAutospacing="0" w:line="440" w:lineRule="exact"/>
        <w:ind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（9）开标结束。</w:t>
      </w:r>
    </w:p>
    <w:bookmarkEnd w:id="36"/>
    <w:p w14:paraId="0D40D439">
      <w:pPr>
        <w:pageBreakBefore w:val="0"/>
        <w:widowControl/>
        <w:kinsoku w:val="0"/>
        <w:wordWrap/>
        <w:overflowPunct/>
        <w:topLinePunct w:val="0"/>
        <w:autoSpaceDE w:val="0"/>
        <w:autoSpaceDN w:val="0"/>
        <w:bidi w:val="0"/>
        <w:adjustRightInd w:val="0"/>
        <w:spacing w:beforeAutospacing="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5.4.2</w:t>
      </w:r>
      <w:r>
        <w:rPr>
          <w:rFonts w:hint="eastAsia" w:ascii="宋体" w:hAnsi="宋体" w:eastAsia="宋体" w:cs="宋体"/>
          <w:color w:val="auto"/>
          <w:spacing w:val="9"/>
          <w:highlight w:val="none"/>
        </w:rPr>
        <w:t>投标人代表如发现</w:t>
      </w:r>
      <w:r>
        <w:rPr>
          <w:rFonts w:hint="eastAsia" w:ascii="宋体" w:hAnsi="宋体" w:eastAsia="宋体" w:cs="宋体"/>
          <w:color w:val="auto"/>
          <w:spacing w:val="8"/>
          <w:highlight w:val="none"/>
        </w:rPr>
        <w:t>唱标内容或记录结果与投标文件不一致的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应在开标现场当即提出予</w:t>
      </w:r>
      <w:r>
        <w:rPr>
          <w:rFonts w:hint="eastAsia" w:ascii="宋体" w:hAnsi="宋体" w:eastAsia="宋体" w:cs="宋体"/>
          <w:color w:val="auto"/>
          <w:highlight w:val="none"/>
        </w:rPr>
        <w:t xml:space="preserve"> 以纠正</w:t>
      </w:r>
      <w:r>
        <w:rPr>
          <w:rFonts w:hint="eastAsia" w:ascii="宋体" w:hAnsi="宋体" w:eastAsia="宋体" w:cs="宋体"/>
          <w:color w:val="auto"/>
          <w:spacing w:val="-2"/>
          <w:highlight w:val="none"/>
        </w:rPr>
        <w:t>。</w:t>
      </w:r>
    </w:p>
    <w:p w14:paraId="0B1A5957">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5.4.3</w:t>
      </w:r>
      <w:r>
        <w:rPr>
          <w:rFonts w:hint="eastAsia" w:ascii="宋体" w:hAnsi="宋体" w:eastAsia="宋体" w:cs="宋体"/>
          <w:color w:val="auto"/>
          <w:spacing w:val="8"/>
          <w:highlight w:val="none"/>
        </w:rPr>
        <w:t>投标人未参加开标或参加开标但未在开标记录上签字的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均视同认可开</w:t>
      </w:r>
      <w:r>
        <w:rPr>
          <w:rFonts w:hint="eastAsia" w:ascii="宋体" w:hAnsi="宋体" w:eastAsia="宋体" w:cs="宋体"/>
          <w:color w:val="auto"/>
          <w:spacing w:val="7"/>
          <w:highlight w:val="none"/>
        </w:rPr>
        <w:t>标结果</w:t>
      </w:r>
      <w:r>
        <w:rPr>
          <w:rFonts w:hint="eastAsia" w:ascii="宋体" w:hAnsi="宋体" w:eastAsia="宋体" w:cs="宋体"/>
          <w:color w:val="auto"/>
          <w:spacing w:val="9"/>
          <w:highlight w:val="none"/>
        </w:rPr>
        <w:t>。</w:t>
      </w:r>
    </w:p>
    <w:p w14:paraId="0CE20ECA">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5.4.4</w:t>
      </w:r>
      <w:r>
        <w:rPr>
          <w:rFonts w:hint="eastAsia" w:ascii="宋体" w:hAnsi="宋体" w:eastAsia="宋体" w:cs="宋体"/>
          <w:color w:val="auto"/>
          <w:spacing w:val="9"/>
          <w:highlight w:val="none"/>
        </w:rPr>
        <w:t>投标人在投标截</w:t>
      </w:r>
      <w:r>
        <w:rPr>
          <w:rFonts w:hint="eastAsia" w:ascii="宋体" w:hAnsi="宋体" w:eastAsia="宋体" w:cs="宋体"/>
          <w:color w:val="auto"/>
          <w:spacing w:val="8"/>
          <w:highlight w:val="none"/>
        </w:rPr>
        <w:t>止时间前提交投标文件撤回函的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招标人应在开标时宣读撤回函</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并将</w:t>
      </w:r>
      <w:r>
        <w:rPr>
          <w:rFonts w:hint="eastAsia" w:ascii="宋体" w:hAnsi="宋体" w:eastAsia="宋体" w:cs="宋体"/>
          <w:color w:val="auto"/>
          <w:spacing w:val="9"/>
          <w:highlight w:val="none"/>
        </w:rPr>
        <w:t>其投标文件及其投标保证金及时退还投标人</w:t>
      </w:r>
      <w:r>
        <w:rPr>
          <w:rFonts w:hint="eastAsia" w:ascii="宋体" w:hAnsi="宋体" w:eastAsia="宋体" w:cs="宋体"/>
          <w:color w:val="auto"/>
          <w:spacing w:val="10"/>
          <w:highlight w:val="none"/>
        </w:rPr>
        <w:t>。</w:t>
      </w:r>
    </w:p>
    <w:p w14:paraId="575E06FD">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5.4.5 </w:t>
      </w:r>
      <w:r>
        <w:rPr>
          <w:rFonts w:hint="eastAsia" w:ascii="宋体" w:hAnsi="宋体" w:eastAsia="宋体" w:cs="宋体"/>
          <w:color w:val="auto"/>
          <w:spacing w:val="9"/>
          <w:highlight w:val="none"/>
        </w:rPr>
        <w:t>开标结束后，如发</w:t>
      </w:r>
      <w:r>
        <w:rPr>
          <w:rFonts w:hint="eastAsia" w:ascii="宋体" w:hAnsi="宋体" w:eastAsia="宋体" w:cs="宋体"/>
          <w:color w:val="auto"/>
          <w:spacing w:val="8"/>
          <w:highlight w:val="none"/>
        </w:rPr>
        <w:t>现开标结果与投标文件不一致者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除评标委员会认定的特殊情况应另</w:t>
      </w:r>
      <w:r>
        <w:rPr>
          <w:rFonts w:hint="eastAsia" w:ascii="宋体" w:hAnsi="宋体" w:eastAsia="宋体" w:cs="宋体"/>
          <w:color w:val="auto"/>
          <w:spacing w:val="9"/>
          <w:highlight w:val="none"/>
        </w:rPr>
        <w:t>行处理外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w:t>
      </w:r>
      <w:r>
        <w:rPr>
          <w:rFonts w:hint="eastAsia" w:ascii="宋体" w:hAnsi="宋体" w:eastAsia="宋体" w:cs="宋体"/>
          <w:color w:val="auto"/>
          <w:spacing w:val="8"/>
          <w:highlight w:val="none"/>
        </w:rPr>
        <w:t>开标结果不予纠正</w:t>
      </w:r>
      <w:r>
        <w:rPr>
          <w:rFonts w:hint="eastAsia" w:ascii="宋体" w:hAnsi="宋体" w:eastAsia="宋体" w:cs="宋体"/>
          <w:color w:val="auto"/>
          <w:spacing w:val="10"/>
          <w:highlight w:val="none"/>
        </w:rPr>
        <w:t>。</w:t>
      </w:r>
    </w:p>
    <w:p w14:paraId="4D3F0D2C">
      <w:pPr>
        <w:pageBreakBefore w:val="0"/>
        <w:widowControl/>
        <w:kinsoku w:val="0"/>
        <w:wordWrap/>
        <w:overflowPunct/>
        <w:topLinePunct w:val="0"/>
        <w:autoSpaceDE w:val="0"/>
        <w:autoSpaceDN w:val="0"/>
        <w:bidi w:val="0"/>
        <w:adjustRightInd w:val="0"/>
        <w:spacing w:before="24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5.5 </w:t>
      </w:r>
      <w:r>
        <w:rPr>
          <w:rFonts w:hint="eastAsia" w:ascii="宋体" w:hAnsi="宋体" w:eastAsia="宋体" w:cs="宋体"/>
          <w:b/>
          <w:bCs/>
          <w:color w:val="auto"/>
          <w:spacing w:val="5"/>
          <w:highlight w:val="none"/>
        </w:rPr>
        <w:t>投标</w:t>
      </w:r>
      <w:r>
        <w:rPr>
          <w:rFonts w:hint="eastAsia" w:ascii="宋体" w:hAnsi="宋体" w:eastAsia="宋体" w:cs="宋体"/>
          <w:b/>
          <w:bCs/>
          <w:color w:val="auto"/>
          <w:spacing w:val="4"/>
          <w:highlight w:val="none"/>
        </w:rPr>
        <w:t>文件拒收</w:t>
      </w:r>
      <w:r>
        <w:rPr>
          <w:rFonts w:hint="eastAsia" w:ascii="宋体" w:hAnsi="宋体" w:eastAsia="宋体" w:cs="宋体"/>
          <w:b/>
          <w:bCs/>
          <w:color w:val="auto"/>
          <w:spacing w:val="5"/>
          <w:highlight w:val="none"/>
        </w:rPr>
        <w:t>、</w:t>
      </w:r>
      <w:r>
        <w:rPr>
          <w:rFonts w:hint="eastAsia" w:ascii="宋体" w:hAnsi="宋体" w:eastAsia="宋体" w:cs="宋体"/>
          <w:b/>
          <w:bCs/>
          <w:color w:val="auto"/>
          <w:spacing w:val="4"/>
          <w:highlight w:val="none"/>
        </w:rPr>
        <w:t>退还</w:t>
      </w:r>
    </w:p>
    <w:p w14:paraId="06E93518">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5.5.1</w:t>
      </w:r>
      <w:r>
        <w:rPr>
          <w:rFonts w:hint="eastAsia" w:ascii="宋体" w:hAnsi="宋体" w:eastAsia="宋体" w:cs="宋体"/>
          <w:color w:val="auto"/>
          <w:spacing w:val="9"/>
          <w:highlight w:val="none"/>
        </w:rPr>
        <w:t>出现以下情形之一的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投标文件将被拒绝接收或予以退还</w:t>
      </w:r>
      <w:r>
        <w:rPr>
          <w:rFonts w:hint="eastAsia" w:ascii="宋体" w:hAnsi="宋体" w:eastAsia="宋体" w:cs="宋体"/>
          <w:color w:val="auto"/>
          <w:spacing w:val="10"/>
          <w:highlight w:val="none"/>
        </w:rPr>
        <w:t>：</w:t>
      </w:r>
    </w:p>
    <w:p w14:paraId="3BA6809B">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投标文件逾期送达或未送达指定地点的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w:t>
      </w:r>
      <w:r>
        <w:rPr>
          <w:rFonts w:hint="eastAsia" w:ascii="宋体" w:hAnsi="宋体" w:eastAsia="宋体" w:cs="宋体"/>
          <w:color w:val="auto"/>
          <w:spacing w:val="8"/>
          <w:highlight w:val="none"/>
        </w:rPr>
        <w:t>拒绝接收</w:t>
      </w:r>
      <w:r>
        <w:rPr>
          <w:rFonts w:hint="eastAsia" w:ascii="宋体" w:hAnsi="宋体" w:eastAsia="宋体" w:cs="宋体"/>
          <w:color w:val="auto"/>
          <w:spacing w:val="10"/>
          <w:highlight w:val="none"/>
        </w:rPr>
        <w:t>；</w:t>
      </w:r>
    </w:p>
    <w:p w14:paraId="7DA09E8F">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投标人在投标截止时间前提交撤回函的投标文件不予启封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并退还给投标人</w:t>
      </w:r>
      <w:r>
        <w:rPr>
          <w:rFonts w:hint="eastAsia" w:ascii="宋体" w:hAnsi="宋体" w:eastAsia="宋体" w:cs="宋体"/>
          <w:color w:val="auto"/>
          <w:spacing w:val="10"/>
          <w:highlight w:val="none"/>
        </w:rPr>
        <w:t>；</w:t>
      </w:r>
    </w:p>
    <w:p w14:paraId="15EFD581">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）投标文件未按照本须知第</w:t>
      </w:r>
      <w:r>
        <w:rPr>
          <w:rFonts w:hint="eastAsia" w:ascii="宋体" w:hAnsi="宋体" w:eastAsia="宋体" w:cs="宋体"/>
          <w:color w:val="auto"/>
          <w:spacing w:val="3"/>
          <w:highlight w:val="none"/>
        </w:rPr>
        <w:t xml:space="preserve"> 4.7 </w:t>
      </w:r>
      <w:r>
        <w:rPr>
          <w:rFonts w:hint="eastAsia" w:ascii="宋体" w:hAnsi="宋体" w:eastAsia="宋体" w:cs="宋体"/>
          <w:color w:val="auto"/>
          <w:spacing w:val="6"/>
          <w:highlight w:val="none"/>
        </w:rPr>
        <w:t>款要求</w:t>
      </w:r>
      <w:r>
        <w:rPr>
          <w:rFonts w:hint="eastAsia" w:ascii="宋体" w:hAnsi="宋体" w:eastAsia="宋体" w:cs="宋体"/>
          <w:color w:val="auto"/>
          <w:spacing w:val="5"/>
          <w:highlight w:val="none"/>
        </w:rPr>
        <w:t>密封和标识的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其投标文件不予启封</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并退还给投标</w:t>
      </w:r>
      <w:r>
        <w:rPr>
          <w:rFonts w:hint="eastAsia" w:ascii="宋体" w:hAnsi="宋体" w:eastAsia="宋体" w:cs="宋体"/>
          <w:color w:val="auto"/>
          <w:highlight w:val="none"/>
        </w:rPr>
        <w:t xml:space="preserve"> 人</w:t>
      </w:r>
      <w:r>
        <w:rPr>
          <w:rFonts w:hint="eastAsia" w:ascii="宋体" w:hAnsi="宋体" w:eastAsia="宋体" w:cs="宋体"/>
          <w:color w:val="auto"/>
          <w:spacing w:val="-1"/>
          <w:highlight w:val="none"/>
        </w:rPr>
        <w:t>；</w:t>
      </w:r>
    </w:p>
    <w:p w14:paraId="2CDE6B97">
      <w:pPr>
        <w:pageBreakBefore w:val="0"/>
        <w:widowControl/>
        <w:kinsoku w:val="0"/>
        <w:wordWrap/>
        <w:overflowPunct/>
        <w:topLinePunct w:val="0"/>
        <w:autoSpaceDE w:val="0"/>
        <w:autoSpaceDN w:val="0"/>
        <w:bidi w:val="0"/>
        <w:adjustRightInd w:val="0"/>
        <w:spacing w:before="240" w:afterAutospacing="0" w:line="440" w:lineRule="exact"/>
        <w:ind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）至投标截止时间，投标人数不足</w:t>
      </w:r>
      <w:r>
        <w:rPr>
          <w:rFonts w:hint="eastAsia" w:ascii="宋体" w:hAnsi="宋体" w:eastAsia="宋体" w:cs="宋体"/>
          <w:color w:val="auto"/>
          <w:spacing w:val="4"/>
          <w:highlight w:val="none"/>
        </w:rPr>
        <w:t xml:space="preserve"> 3 </w:t>
      </w:r>
      <w:r>
        <w:rPr>
          <w:rFonts w:hint="eastAsia" w:ascii="宋体" w:hAnsi="宋体" w:eastAsia="宋体" w:cs="宋体"/>
          <w:color w:val="auto"/>
          <w:spacing w:val="7"/>
          <w:highlight w:val="none"/>
        </w:rPr>
        <w:t>家</w:t>
      </w:r>
      <w:r>
        <w:rPr>
          <w:rFonts w:hint="eastAsia" w:ascii="宋体" w:hAnsi="宋体" w:eastAsia="宋体" w:cs="宋体"/>
          <w:color w:val="auto"/>
          <w:spacing w:val="6"/>
          <w:highlight w:val="none"/>
        </w:rPr>
        <w:t>的不得开标</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招标人将投标文件退还投标人</w:t>
      </w:r>
      <w:r>
        <w:rPr>
          <w:rFonts w:hint="eastAsia" w:ascii="宋体" w:hAnsi="宋体" w:eastAsia="宋体" w:cs="宋体"/>
          <w:color w:val="auto"/>
          <w:spacing w:val="7"/>
          <w:highlight w:val="none"/>
        </w:rPr>
        <w:t>。</w:t>
      </w:r>
    </w:p>
    <w:p w14:paraId="6BD23C65">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37" w:name="_Toc101294472"/>
      <w:bookmarkStart w:id="38" w:name="_Toc101294402"/>
      <w:r>
        <w:rPr>
          <w:rFonts w:hint="eastAsia" w:ascii="宋体" w:hAnsi="宋体" w:eastAsia="宋体" w:cs="宋体"/>
          <w:color w:val="auto"/>
          <w:sz w:val="24"/>
          <w:szCs w:val="24"/>
          <w:highlight w:val="none"/>
        </w:rPr>
        <w:t>6、评标</w:t>
      </w:r>
      <w:bookmarkEnd w:id="37"/>
      <w:bookmarkEnd w:id="38"/>
    </w:p>
    <w:p w14:paraId="7B63E5E6">
      <w:pPr>
        <w:pageBreakBefore w:val="0"/>
        <w:widowControl/>
        <w:kinsoku w:val="0"/>
        <w:wordWrap/>
        <w:overflowPunct/>
        <w:topLinePunct w:val="0"/>
        <w:autoSpaceDE w:val="0"/>
        <w:autoSpaceDN w:val="0"/>
        <w:bidi w:val="0"/>
        <w:adjustRightInd w:val="0"/>
        <w:spacing w:beforeAutospacing="0" w:after="240" w:line="440" w:lineRule="exact"/>
        <w:ind w:firstLine="434"/>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6.1 </w:t>
      </w:r>
      <w:r>
        <w:rPr>
          <w:rFonts w:hint="eastAsia" w:ascii="宋体" w:hAnsi="宋体" w:eastAsia="宋体" w:cs="宋体"/>
          <w:b/>
          <w:bCs/>
          <w:color w:val="auto"/>
          <w:spacing w:val="4"/>
          <w:highlight w:val="none"/>
        </w:rPr>
        <w:t>评标委员会的组建</w:t>
      </w:r>
    </w:p>
    <w:p w14:paraId="4277A875">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6.1.1</w:t>
      </w:r>
      <w:r>
        <w:rPr>
          <w:rFonts w:hint="eastAsia" w:ascii="宋体" w:hAnsi="宋体" w:eastAsia="宋体" w:cs="宋体"/>
          <w:color w:val="auto"/>
          <w:spacing w:val="8"/>
          <w:highlight w:val="none"/>
        </w:rPr>
        <w:t>评标工作由招标人依法组</w:t>
      </w:r>
      <w:r>
        <w:rPr>
          <w:rFonts w:hint="eastAsia" w:ascii="宋体" w:hAnsi="宋体" w:eastAsia="宋体" w:cs="宋体"/>
          <w:color w:val="auto"/>
          <w:spacing w:val="7"/>
          <w:highlight w:val="none"/>
        </w:rPr>
        <w:t>建的评标委员会负责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评标委员会由招标人的代表和有关技术</w:t>
      </w:r>
      <w:r>
        <w:rPr>
          <w:rFonts w:hint="eastAsia" w:ascii="宋体" w:hAnsi="宋体" w:eastAsia="宋体" w:cs="宋体"/>
          <w:color w:val="auto"/>
          <w:spacing w:val="8"/>
          <w:highlight w:val="none"/>
        </w:rPr>
        <w:t>、</w:t>
      </w:r>
      <w:r>
        <w:rPr>
          <w:rFonts w:hint="eastAsia" w:ascii="宋体" w:hAnsi="宋体" w:eastAsia="宋体" w:cs="宋体"/>
          <w:color w:val="auto"/>
          <w:spacing w:val="11"/>
          <w:highlight w:val="none"/>
        </w:rPr>
        <w:t>经济方面的专家组成。评标委员会成员人数以</w:t>
      </w:r>
      <w:r>
        <w:rPr>
          <w:rFonts w:hint="eastAsia" w:ascii="宋体" w:hAnsi="宋体" w:eastAsia="宋体" w:cs="宋体"/>
          <w:color w:val="auto"/>
          <w:spacing w:val="10"/>
          <w:highlight w:val="none"/>
        </w:rPr>
        <w:t>及技术</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经济方面专家的组成方式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产生程序见投标</w:t>
      </w:r>
      <w:r>
        <w:rPr>
          <w:rFonts w:hint="eastAsia" w:ascii="宋体" w:hAnsi="宋体" w:eastAsia="宋体" w:cs="宋体"/>
          <w:color w:val="auto"/>
          <w:spacing w:val="7"/>
          <w:highlight w:val="none"/>
        </w:rPr>
        <w:t>人须知前附表。评标委员会根据</w:t>
      </w:r>
      <w:r>
        <w:rPr>
          <w:rFonts w:hint="eastAsia" w:ascii="宋体" w:hAnsi="宋体" w:eastAsia="宋体" w:cs="宋体"/>
          <w:color w:val="auto"/>
          <w:spacing w:val="6"/>
          <w:highlight w:val="none"/>
        </w:rPr>
        <w:t>招标文件和有关规定</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履行评标工作职责</w:t>
      </w:r>
      <w:r>
        <w:rPr>
          <w:rFonts w:hint="eastAsia" w:ascii="宋体" w:hAnsi="宋体" w:eastAsia="宋体" w:cs="宋体"/>
          <w:color w:val="auto"/>
          <w:spacing w:val="7"/>
          <w:highlight w:val="none"/>
        </w:rPr>
        <w:t>。</w:t>
      </w:r>
    </w:p>
    <w:p w14:paraId="03866CBF">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6.1.2</w:t>
      </w:r>
      <w:r>
        <w:rPr>
          <w:rFonts w:hint="eastAsia" w:ascii="宋体" w:hAnsi="宋体" w:eastAsia="宋体" w:cs="宋体"/>
          <w:color w:val="auto"/>
          <w:spacing w:val="8"/>
          <w:highlight w:val="none"/>
        </w:rPr>
        <w:t>评标委员会组成成员与投标人有下列</w:t>
      </w:r>
      <w:r>
        <w:rPr>
          <w:rFonts w:hint="eastAsia" w:ascii="宋体" w:hAnsi="宋体" w:eastAsia="宋体" w:cs="宋体"/>
          <w:color w:val="auto"/>
          <w:spacing w:val="7"/>
          <w:highlight w:val="none"/>
        </w:rPr>
        <w:t>利害关系之一的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应当回避</w:t>
      </w:r>
      <w:r>
        <w:rPr>
          <w:rFonts w:hint="eastAsia" w:ascii="宋体" w:hAnsi="宋体" w:eastAsia="宋体" w:cs="宋体"/>
          <w:color w:val="auto"/>
          <w:spacing w:val="8"/>
          <w:highlight w:val="none"/>
        </w:rPr>
        <w:t>：</w:t>
      </w:r>
    </w:p>
    <w:p w14:paraId="57067F80">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）参加项</w:t>
      </w:r>
      <w:r>
        <w:rPr>
          <w:rFonts w:hint="eastAsia" w:ascii="宋体" w:hAnsi="宋体" w:eastAsia="宋体" w:cs="宋体"/>
          <w:color w:val="auto"/>
          <w:spacing w:val="4"/>
          <w:highlight w:val="none"/>
        </w:rPr>
        <w:t>目评标前</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年内与投标人存在劳动关系</w:t>
      </w:r>
      <w:r>
        <w:rPr>
          <w:rFonts w:hint="eastAsia" w:ascii="宋体" w:hAnsi="宋体" w:eastAsia="宋体" w:cs="宋体"/>
          <w:color w:val="auto"/>
          <w:spacing w:val="5"/>
          <w:highlight w:val="none"/>
        </w:rPr>
        <w:t>；</w:t>
      </w:r>
    </w:p>
    <w:p w14:paraId="2F564078">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5"/>
          <w:highlight w:val="none"/>
        </w:rPr>
        <w:t>）参加项目评标前</w:t>
      </w:r>
      <w:r>
        <w:rPr>
          <w:rFonts w:hint="eastAsia" w:ascii="宋体" w:hAnsi="宋体" w:eastAsia="宋体" w:cs="宋体"/>
          <w:color w:val="auto"/>
          <w:spacing w:val="3"/>
          <w:highlight w:val="none"/>
        </w:rPr>
        <w:t>3</w:t>
      </w:r>
      <w:r>
        <w:rPr>
          <w:rFonts w:hint="eastAsia" w:ascii="宋体" w:hAnsi="宋体" w:eastAsia="宋体" w:cs="宋体"/>
          <w:color w:val="auto"/>
          <w:spacing w:val="5"/>
          <w:highlight w:val="none"/>
        </w:rPr>
        <w:t>年</w:t>
      </w:r>
      <w:r>
        <w:rPr>
          <w:rFonts w:hint="eastAsia" w:ascii="宋体" w:hAnsi="宋体" w:eastAsia="宋体" w:cs="宋体"/>
          <w:color w:val="auto"/>
          <w:spacing w:val="4"/>
          <w:highlight w:val="none"/>
        </w:rPr>
        <w:t>内担任投标人的董事</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监事</w:t>
      </w:r>
      <w:r>
        <w:rPr>
          <w:rFonts w:hint="eastAsia" w:ascii="宋体" w:hAnsi="宋体" w:eastAsia="宋体" w:cs="宋体"/>
          <w:color w:val="auto"/>
          <w:spacing w:val="5"/>
          <w:highlight w:val="none"/>
        </w:rPr>
        <w:t>；</w:t>
      </w:r>
    </w:p>
    <w:p w14:paraId="1AF415CF">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）参加项目评标前</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年内是</w:t>
      </w:r>
      <w:r>
        <w:rPr>
          <w:rFonts w:hint="eastAsia" w:ascii="宋体" w:hAnsi="宋体" w:eastAsia="宋体" w:cs="宋体"/>
          <w:color w:val="auto"/>
          <w:spacing w:val="5"/>
          <w:highlight w:val="none"/>
        </w:rPr>
        <w:t>供应商的控股股东或者实际控制人</w:t>
      </w:r>
      <w:r>
        <w:rPr>
          <w:rFonts w:hint="eastAsia" w:ascii="宋体" w:hAnsi="宋体" w:eastAsia="宋体" w:cs="宋体"/>
          <w:color w:val="auto"/>
          <w:spacing w:val="6"/>
          <w:highlight w:val="none"/>
        </w:rPr>
        <w:t>；</w:t>
      </w:r>
    </w:p>
    <w:p w14:paraId="20F5745A">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参加项目论证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项目主管部门或者行政监</w:t>
      </w:r>
      <w:r>
        <w:rPr>
          <w:rFonts w:hint="eastAsia" w:ascii="宋体" w:hAnsi="宋体" w:eastAsia="宋体" w:cs="宋体"/>
          <w:color w:val="auto"/>
          <w:spacing w:val="8"/>
          <w:highlight w:val="none"/>
        </w:rPr>
        <w:t>督部门的人员</w:t>
      </w:r>
      <w:r>
        <w:rPr>
          <w:rFonts w:hint="eastAsia" w:ascii="宋体" w:hAnsi="宋体" w:eastAsia="宋体" w:cs="宋体"/>
          <w:color w:val="auto"/>
          <w:spacing w:val="10"/>
          <w:highlight w:val="none"/>
        </w:rPr>
        <w:t>；</w:t>
      </w:r>
    </w:p>
    <w:p w14:paraId="037D657C">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5</w:t>
      </w:r>
      <w:r>
        <w:rPr>
          <w:rFonts w:hint="eastAsia" w:ascii="宋体" w:hAnsi="宋体" w:eastAsia="宋体" w:cs="宋体"/>
          <w:color w:val="auto"/>
          <w:spacing w:val="5"/>
          <w:highlight w:val="none"/>
        </w:rPr>
        <w:t>）与供应商的法定</w:t>
      </w:r>
      <w:r>
        <w:rPr>
          <w:rFonts w:hint="eastAsia" w:ascii="宋体" w:hAnsi="宋体" w:eastAsia="宋体" w:cs="宋体"/>
          <w:color w:val="auto"/>
          <w:spacing w:val="4"/>
          <w:highlight w:val="none"/>
        </w:rPr>
        <w:t>代表人或者负责人有夫妻</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直系血亲</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三代以内旁系血亲或者近姻亲关系</w:t>
      </w:r>
      <w:r>
        <w:rPr>
          <w:rFonts w:hint="eastAsia" w:ascii="宋体" w:hAnsi="宋体" w:eastAsia="宋体" w:cs="宋体"/>
          <w:color w:val="auto"/>
          <w:spacing w:val="5"/>
          <w:highlight w:val="none"/>
        </w:rPr>
        <w:t>；</w:t>
      </w:r>
    </w:p>
    <w:p w14:paraId="7CAAEFC7">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与投标人有其他可能影响招标活动公平</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公正进行</w:t>
      </w:r>
      <w:r>
        <w:rPr>
          <w:rFonts w:hint="eastAsia" w:ascii="宋体" w:hAnsi="宋体" w:eastAsia="宋体" w:cs="宋体"/>
          <w:color w:val="auto"/>
          <w:spacing w:val="8"/>
          <w:highlight w:val="none"/>
        </w:rPr>
        <w:t>的关系</w:t>
      </w:r>
      <w:r>
        <w:rPr>
          <w:rFonts w:hint="eastAsia" w:ascii="宋体" w:hAnsi="宋体" w:eastAsia="宋体" w:cs="宋体"/>
          <w:color w:val="auto"/>
          <w:spacing w:val="10"/>
          <w:highlight w:val="none"/>
        </w:rPr>
        <w:t>。</w:t>
      </w:r>
    </w:p>
    <w:p w14:paraId="44BDAC2A">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spacing w:val="11"/>
          <w:highlight w:val="none"/>
        </w:rPr>
      </w:pPr>
      <w:r>
        <w:rPr>
          <w:rFonts w:hint="eastAsia" w:ascii="宋体" w:hAnsi="宋体" w:eastAsia="宋体" w:cs="宋体"/>
          <w:color w:val="auto"/>
          <w:spacing w:val="6"/>
          <w:highlight w:val="none"/>
        </w:rPr>
        <w:t>6.1.3</w:t>
      </w:r>
      <w:r>
        <w:rPr>
          <w:rFonts w:hint="eastAsia" w:ascii="宋体" w:hAnsi="宋体" w:eastAsia="宋体" w:cs="宋体"/>
          <w:color w:val="auto"/>
          <w:spacing w:val="11"/>
          <w:highlight w:val="none"/>
        </w:rPr>
        <w:t>评标过程中，评标委员会成员有回避事由、</w:t>
      </w:r>
      <w:r>
        <w:rPr>
          <w:rFonts w:hint="eastAsia" w:ascii="宋体" w:hAnsi="宋体" w:eastAsia="宋体" w:cs="宋体"/>
          <w:color w:val="auto"/>
          <w:spacing w:val="10"/>
          <w:highlight w:val="none"/>
        </w:rPr>
        <w:t>擅离职守或者因健康原因不能继续评标的</w:t>
      </w:r>
      <w:r>
        <w:rPr>
          <w:rFonts w:hint="eastAsia" w:ascii="宋体" w:hAnsi="宋体" w:eastAsia="宋体" w:cs="宋体"/>
          <w:color w:val="auto"/>
          <w:spacing w:val="11"/>
          <w:highlight w:val="none"/>
        </w:rPr>
        <w:t>，</w:t>
      </w:r>
    </w:p>
    <w:p w14:paraId="3B829F4D">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招标人有权更换。</w:t>
      </w:r>
      <w:r>
        <w:rPr>
          <w:rFonts w:hint="eastAsia" w:ascii="宋体" w:hAnsi="宋体" w:eastAsia="宋体" w:cs="宋体"/>
          <w:color w:val="auto"/>
          <w:spacing w:val="8"/>
          <w:highlight w:val="none"/>
        </w:rPr>
        <w:t>被更换的评标委员会成员作出的评审结论无效</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由更换后的评标委员会成员重新</w:t>
      </w:r>
      <w:r>
        <w:rPr>
          <w:rFonts w:hint="eastAsia" w:ascii="宋体" w:hAnsi="宋体" w:eastAsia="宋体" w:cs="宋体"/>
          <w:color w:val="auto"/>
          <w:spacing w:val="7"/>
          <w:highlight w:val="none"/>
        </w:rPr>
        <w:t>进</w:t>
      </w:r>
      <w:r>
        <w:rPr>
          <w:rFonts w:hint="eastAsia" w:ascii="宋体" w:hAnsi="宋体" w:eastAsia="宋体" w:cs="宋体"/>
          <w:color w:val="auto"/>
          <w:spacing w:val="6"/>
          <w:highlight w:val="none"/>
        </w:rPr>
        <w:t>行评审</w:t>
      </w:r>
      <w:r>
        <w:rPr>
          <w:rFonts w:hint="eastAsia" w:ascii="宋体" w:hAnsi="宋体" w:eastAsia="宋体" w:cs="宋体"/>
          <w:color w:val="auto"/>
          <w:spacing w:val="9"/>
          <w:highlight w:val="none"/>
        </w:rPr>
        <w:t>。</w:t>
      </w:r>
    </w:p>
    <w:p w14:paraId="1D2610DC">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.2评标原则</w:t>
      </w:r>
    </w:p>
    <w:p w14:paraId="58619120">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6.2.1 </w:t>
      </w:r>
      <w:r>
        <w:rPr>
          <w:rFonts w:hint="eastAsia" w:ascii="宋体" w:hAnsi="宋体" w:eastAsia="宋体" w:cs="宋体"/>
          <w:color w:val="auto"/>
          <w:spacing w:val="7"/>
          <w:highlight w:val="none"/>
        </w:rPr>
        <w:t>评标活动遵循公平</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科学和</w:t>
      </w:r>
      <w:r>
        <w:rPr>
          <w:rFonts w:hint="eastAsia" w:ascii="宋体" w:hAnsi="宋体" w:eastAsia="宋体" w:cs="宋体"/>
          <w:color w:val="auto"/>
          <w:spacing w:val="6"/>
          <w:highlight w:val="none"/>
        </w:rPr>
        <w:t>择优的原则</w:t>
      </w:r>
      <w:r>
        <w:rPr>
          <w:rFonts w:hint="eastAsia" w:ascii="宋体" w:hAnsi="宋体" w:eastAsia="宋体" w:cs="宋体"/>
          <w:color w:val="auto"/>
          <w:spacing w:val="8"/>
          <w:highlight w:val="none"/>
        </w:rPr>
        <w:t>。</w:t>
      </w:r>
    </w:p>
    <w:p w14:paraId="32096439">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.3评标会议</w:t>
      </w:r>
    </w:p>
    <w:p w14:paraId="2D56B241">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6.3.1 </w:t>
      </w:r>
      <w:r>
        <w:rPr>
          <w:rFonts w:hint="eastAsia" w:ascii="宋体" w:hAnsi="宋体" w:eastAsia="宋体" w:cs="宋体"/>
          <w:color w:val="auto"/>
          <w:spacing w:val="9"/>
          <w:highlight w:val="none"/>
        </w:rPr>
        <w:t>评标委员会原则上</w:t>
      </w:r>
      <w:r>
        <w:rPr>
          <w:rFonts w:hint="eastAsia" w:ascii="宋体" w:hAnsi="宋体" w:eastAsia="宋体" w:cs="宋体"/>
          <w:color w:val="auto"/>
          <w:spacing w:val="8"/>
          <w:highlight w:val="none"/>
        </w:rPr>
        <w:t>要推选一位组长（招标人代表不得担任评标委员会组长</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评标委员</w:t>
      </w:r>
      <w:r>
        <w:rPr>
          <w:rFonts w:hint="eastAsia" w:ascii="宋体" w:hAnsi="宋体" w:eastAsia="宋体" w:cs="宋体"/>
          <w:color w:val="auto"/>
          <w:spacing w:val="9"/>
          <w:highlight w:val="none"/>
        </w:rPr>
        <w:t>会组长负责</w:t>
      </w:r>
      <w:r>
        <w:rPr>
          <w:rFonts w:hint="eastAsia" w:ascii="宋体" w:hAnsi="宋体" w:eastAsia="宋体" w:cs="宋体"/>
          <w:color w:val="auto"/>
          <w:spacing w:val="8"/>
          <w:highlight w:val="none"/>
        </w:rPr>
        <w:t>组织评标工作</w:t>
      </w:r>
      <w:r>
        <w:rPr>
          <w:rFonts w:hint="eastAsia" w:ascii="宋体" w:hAnsi="宋体" w:eastAsia="宋体" w:cs="宋体"/>
          <w:color w:val="auto"/>
          <w:spacing w:val="9"/>
          <w:highlight w:val="none"/>
        </w:rPr>
        <w:t>。</w:t>
      </w:r>
    </w:p>
    <w:p w14:paraId="72012F64">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6.3.2</w:t>
      </w:r>
      <w:r>
        <w:rPr>
          <w:rFonts w:hint="eastAsia" w:ascii="宋体" w:hAnsi="宋体" w:eastAsia="宋体" w:cs="宋体"/>
          <w:color w:val="auto"/>
          <w:spacing w:val="6"/>
          <w:highlight w:val="none"/>
        </w:rPr>
        <w:t>本项目采用的评标办法及否决投标条款见投标人须知前附表。评</w:t>
      </w:r>
      <w:r>
        <w:rPr>
          <w:rFonts w:hint="eastAsia" w:ascii="宋体" w:hAnsi="宋体" w:eastAsia="宋体" w:cs="宋体"/>
          <w:color w:val="auto"/>
          <w:spacing w:val="5"/>
          <w:highlight w:val="none"/>
        </w:rPr>
        <w:t>标委员会按照第四章“评</w:t>
      </w:r>
      <w:r>
        <w:rPr>
          <w:rFonts w:hint="eastAsia" w:ascii="宋体" w:hAnsi="宋体" w:eastAsia="宋体" w:cs="宋体"/>
          <w:color w:val="auto"/>
          <w:spacing w:val="8"/>
          <w:highlight w:val="none"/>
        </w:rPr>
        <w:t>标方法及评价标准”规定的方法、评审因素、标准</w:t>
      </w:r>
      <w:r>
        <w:rPr>
          <w:rFonts w:hint="eastAsia" w:ascii="宋体" w:hAnsi="宋体" w:eastAsia="宋体" w:cs="宋体"/>
          <w:color w:val="auto"/>
          <w:spacing w:val="7"/>
          <w:highlight w:val="none"/>
        </w:rPr>
        <w:t>和程序对投标文件进行客观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公正的评审和比较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第四章“评标方法及评价标准”没有</w:t>
      </w:r>
      <w:r>
        <w:rPr>
          <w:rFonts w:hint="eastAsia" w:ascii="宋体" w:hAnsi="宋体" w:eastAsia="宋体" w:cs="宋体"/>
          <w:color w:val="auto"/>
          <w:spacing w:val="9"/>
          <w:highlight w:val="none"/>
        </w:rPr>
        <w:t>规定的方法</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评审因素和标准</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不作为评标依据</w:t>
      </w:r>
      <w:r>
        <w:rPr>
          <w:rFonts w:hint="eastAsia" w:ascii="宋体" w:hAnsi="宋体" w:eastAsia="宋体" w:cs="宋体"/>
          <w:color w:val="auto"/>
          <w:spacing w:val="10"/>
          <w:highlight w:val="none"/>
        </w:rPr>
        <w:t>。</w:t>
      </w:r>
    </w:p>
    <w:p w14:paraId="32840FFB">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6.3.3 </w:t>
      </w:r>
      <w:r>
        <w:rPr>
          <w:rFonts w:hint="eastAsia" w:ascii="宋体" w:hAnsi="宋体" w:eastAsia="宋体" w:cs="宋体"/>
          <w:color w:val="auto"/>
          <w:spacing w:val="11"/>
          <w:highlight w:val="none"/>
        </w:rPr>
        <w:t>评标完成后，评标委员会应当向招标人提交书面评标报告和中</w:t>
      </w:r>
      <w:r>
        <w:rPr>
          <w:rFonts w:hint="eastAsia" w:ascii="宋体" w:hAnsi="宋体" w:eastAsia="宋体" w:cs="宋体"/>
          <w:color w:val="auto"/>
          <w:spacing w:val="10"/>
          <w:highlight w:val="none"/>
        </w:rPr>
        <w:t>标候选人名单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评标委员会推荐</w:t>
      </w:r>
      <w:r>
        <w:rPr>
          <w:rFonts w:hint="eastAsia" w:ascii="宋体" w:hAnsi="宋体" w:eastAsia="宋体" w:cs="宋体"/>
          <w:color w:val="auto"/>
          <w:spacing w:val="9"/>
          <w:highlight w:val="none"/>
        </w:rPr>
        <w:t>中标候选人的人数见投标人须知前附表</w:t>
      </w:r>
      <w:r>
        <w:rPr>
          <w:rFonts w:hint="eastAsia" w:ascii="宋体" w:hAnsi="宋体" w:eastAsia="宋体" w:cs="宋体"/>
          <w:color w:val="auto"/>
          <w:spacing w:val="10"/>
          <w:highlight w:val="none"/>
        </w:rPr>
        <w:t>。</w:t>
      </w:r>
    </w:p>
    <w:p w14:paraId="0F65E561">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6.3.4</w:t>
      </w:r>
      <w:r>
        <w:rPr>
          <w:rFonts w:hint="eastAsia" w:ascii="宋体" w:hAnsi="宋体" w:eastAsia="宋体" w:cs="宋体"/>
          <w:color w:val="auto"/>
          <w:spacing w:val="10"/>
          <w:highlight w:val="none"/>
        </w:rPr>
        <w:t>评标委员会对投标文件作出的评审结论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应当符合有关法律</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法规和招标</w:t>
      </w:r>
      <w:r>
        <w:rPr>
          <w:rFonts w:hint="eastAsia" w:ascii="宋体" w:hAnsi="宋体" w:eastAsia="宋体" w:cs="宋体"/>
          <w:color w:val="auto"/>
          <w:spacing w:val="9"/>
          <w:highlight w:val="none"/>
        </w:rPr>
        <w:t>文件的规定</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w:t>
      </w:r>
      <w:r>
        <w:rPr>
          <w:rFonts w:hint="eastAsia" w:ascii="宋体" w:hAnsi="宋体" w:eastAsia="宋体" w:cs="宋体"/>
          <w:color w:val="auto"/>
          <w:spacing w:val="9"/>
          <w:highlight w:val="none"/>
        </w:rPr>
        <w:t>成员对所提出的评审意见承担个人责任</w:t>
      </w:r>
      <w:r>
        <w:rPr>
          <w:rFonts w:hint="eastAsia" w:ascii="宋体" w:hAnsi="宋体" w:eastAsia="宋体" w:cs="宋体"/>
          <w:color w:val="auto"/>
          <w:spacing w:val="10"/>
          <w:highlight w:val="none"/>
        </w:rPr>
        <w:t>。</w:t>
      </w:r>
    </w:p>
    <w:p w14:paraId="531D81DE">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6.4</w:t>
      </w:r>
      <w:r>
        <w:rPr>
          <w:rFonts w:hint="eastAsia" w:ascii="宋体" w:hAnsi="宋体" w:eastAsia="宋体" w:cs="宋体"/>
          <w:b/>
          <w:bCs/>
          <w:color w:val="auto"/>
          <w:spacing w:val="4"/>
          <w:highlight w:val="none"/>
        </w:rPr>
        <w:t>评标过</w:t>
      </w:r>
      <w:r>
        <w:rPr>
          <w:rFonts w:hint="eastAsia" w:ascii="宋体" w:hAnsi="宋体" w:eastAsia="宋体" w:cs="宋体"/>
          <w:b/>
          <w:bCs/>
          <w:color w:val="auto"/>
          <w:spacing w:val="3"/>
          <w:highlight w:val="none"/>
        </w:rPr>
        <w:t>程的保密</w:t>
      </w:r>
    </w:p>
    <w:p w14:paraId="2E0C145D">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6.4.1 </w:t>
      </w:r>
      <w:r>
        <w:rPr>
          <w:rFonts w:hint="eastAsia" w:ascii="宋体" w:hAnsi="宋体" w:eastAsia="宋体" w:cs="宋体"/>
          <w:color w:val="auto"/>
          <w:spacing w:val="11"/>
          <w:highlight w:val="none"/>
        </w:rPr>
        <w:t>评标会议采用保密方式进行。评标过程中凡是与投标文件评审</w:t>
      </w:r>
      <w:r>
        <w:rPr>
          <w:rFonts w:hint="eastAsia" w:ascii="宋体" w:hAnsi="宋体" w:eastAsia="宋体" w:cs="宋体"/>
          <w:color w:val="auto"/>
          <w:spacing w:val="10"/>
          <w:highlight w:val="none"/>
        </w:rPr>
        <w:t>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中标候选人推荐</w:t>
      </w:r>
      <w:r>
        <w:rPr>
          <w:rFonts w:hint="eastAsia" w:ascii="宋体" w:hAnsi="宋体" w:eastAsia="宋体" w:cs="宋体"/>
          <w:color w:val="auto"/>
          <w:spacing w:val="9"/>
          <w:highlight w:val="none"/>
        </w:rPr>
        <w:t>等评</w:t>
      </w:r>
      <w:r>
        <w:rPr>
          <w:rFonts w:hint="eastAsia" w:ascii="宋体" w:hAnsi="宋体" w:eastAsia="宋体" w:cs="宋体"/>
          <w:color w:val="auto"/>
          <w:spacing w:val="8"/>
          <w:highlight w:val="none"/>
        </w:rPr>
        <w:t>审有关的情况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以及涉及国家秘密和商业秘密信息</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招标人和招标代理机构</w:t>
      </w:r>
      <w:r>
        <w:rPr>
          <w:rFonts w:hint="eastAsia" w:ascii="宋体" w:hAnsi="宋体" w:eastAsia="宋体" w:cs="宋体"/>
          <w:color w:val="auto"/>
          <w:spacing w:val="10"/>
          <w:highlight w:val="none"/>
        </w:rPr>
        <w:t>工作人员</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相关监督人员等与评标有关的人员均应严格保密</w:t>
      </w:r>
      <w:r>
        <w:rPr>
          <w:rFonts w:hint="eastAsia" w:ascii="宋体" w:hAnsi="宋体" w:eastAsia="宋体" w:cs="宋体"/>
          <w:color w:val="auto"/>
          <w:spacing w:val="11"/>
          <w:highlight w:val="none"/>
        </w:rPr>
        <w:t>。</w:t>
      </w:r>
    </w:p>
    <w:p w14:paraId="20761126">
      <w:pPr>
        <w:pageBreakBefore w:val="0"/>
        <w:widowControl/>
        <w:kinsoku w:val="0"/>
        <w:wordWrap/>
        <w:overflowPunct/>
        <w:topLinePunct w:val="0"/>
        <w:autoSpaceDE w:val="0"/>
        <w:autoSpaceDN w:val="0"/>
        <w:bidi w:val="0"/>
        <w:adjustRightInd w:val="0"/>
        <w:spacing w:before="240" w:after="240" w:line="440" w:lineRule="exact"/>
        <w:ind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6.4.2 </w:t>
      </w:r>
      <w:r>
        <w:rPr>
          <w:rFonts w:hint="eastAsia" w:ascii="宋体" w:hAnsi="宋体" w:eastAsia="宋体" w:cs="宋体"/>
          <w:color w:val="auto"/>
          <w:spacing w:val="11"/>
          <w:highlight w:val="none"/>
        </w:rPr>
        <w:t>评标工作现场进行全过程录音录像，录音录像资料作为招标项目</w:t>
      </w:r>
      <w:r>
        <w:rPr>
          <w:rFonts w:hint="eastAsia" w:ascii="宋体" w:hAnsi="宋体" w:eastAsia="宋体" w:cs="宋体"/>
          <w:color w:val="auto"/>
          <w:spacing w:val="10"/>
          <w:highlight w:val="none"/>
        </w:rPr>
        <w:t>评标过程的存档资料备</w:t>
      </w:r>
      <w:r>
        <w:rPr>
          <w:rFonts w:hint="eastAsia" w:ascii="宋体" w:hAnsi="宋体" w:eastAsia="宋体" w:cs="宋体"/>
          <w:color w:val="auto"/>
          <w:highlight w:val="none"/>
        </w:rPr>
        <w:t>查</w:t>
      </w:r>
      <w:r>
        <w:rPr>
          <w:rFonts w:hint="eastAsia" w:ascii="宋体" w:hAnsi="宋体" w:eastAsia="宋体" w:cs="宋体"/>
          <w:color w:val="auto"/>
          <w:spacing w:val="-1"/>
          <w:highlight w:val="none"/>
        </w:rPr>
        <w:t>。</w:t>
      </w:r>
    </w:p>
    <w:p w14:paraId="6C7C9EB7">
      <w:pPr>
        <w:pageBreakBefore w:val="0"/>
        <w:widowControl/>
        <w:kinsoku w:val="0"/>
        <w:wordWrap/>
        <w:overflowPunct/>
        <w:topLinePunct w:val="0"/>
        <w:autoSpaceDE w:val="0"/>
        <w:autoSpaceDN w:val="0"/>
        <w:bidi w:val="0"/>
        <w:adjustRightInd w:val="0"/>
        <w:spacing w:before="240" w:afterAutospacing="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6.4.3 </w:t>
      </w:r>
      <w:r>
        <w:rPr>
          <w:rFonts w:hint="eastAsia" w:ascii="宋体" w:hAnsi="宋体" w:eastAsia="宋体" w:cs="宋体"/>
          <w:color w:val="auto"/>
          <w:spacing w:val="7"/>
          <w:highlight w:val="none"/>
        </w:rPr>
        <w:t>评标过程中招标代理机构与评标委员会各司其</w:t>
      </w:r>
      <w:r>
        <w:rPr>
          <w:rFonts w:hint="eastAsia" w:ascii="宋体" w:hAnsi="宋体" w:eastAsia="宋体" w:cs="宋体"/>
          <w:color w:val="auto"/>
          <w:spacing w:val="6"/>
          <w:highlight w:val="none"/>
        </w:rPr>
        <w:t>责</w:t>
      </w:r>
      <w:r>
        <w:rPr>
          <w:rFonts w:hint="eastAsia" w:ascii="宋体" w:hAnsi="宋体" w:eastAsia="宋体" w:cs="宋体"/>
          <w:color w:val="auto"/>
          <w:spacing w:val="8"/>
          <w:highlight w:val="none"/>
        </w:rPr>
        <w:t>。</w:t>
      </w:r>
    </w:p>
    <w:p w14:paraId="03E1D05D">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39" w:name="_Toc101294473"/>
      <w:bookmarkStart w:id="40" w:name="_Toc101294403"/>
      <w:r>
        <w:rPr>
          <w:rFonts w:hint="eastAsia" w:ascii="宋体" w:hAnsi="宋体" w:eastAsia="宋体" w:cs="宋体"/>
          <w:color w:val="auto"/>
          <w:sz w:val="24"/>
          <w:szCs w:val="24"/>
          <w:highlight w:val="none"/>
        </w:rPr>
        <w:t>7、定标</w:t>
      </w:r>
      <w:bookmarkEnd w:id="39"/>
      <w:bookmarkEnd w:id="40"/>
    </w:p>
    <w:p w14:paraId="09033942">
      <w:pPr>
        <w:pageBreakBefore w:val="0"/>
        <w:widowControl/>
        <w:kinsoku w:val="0"/>
        <w:wordWrap/>
        <w:overflowPunct/>
        <w:topLinePunct w:val="0"/>
        <w:autoSpaceDE w:val="0"/>
        <w:autoSpaceDN w:val="0"/>
        <w:bidi w:val="0"/>
        <w:adjustRightInd w:val="0"/>
        <w:spacing w:beforeAutospacing="0" w:afterAutospacing="0" w:line="440" w:lineRule="exact"/>
        <w:ind w:firstLine="43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7.1 </w:t>
      </w:r>
      <w:r>
        <w:rPr>
          <w:rFonts w:hint="eastAsia" w:ascii="宋体" w:hAnsi="宋体" w:eastAsia="宋体" w:cs="宋体"/>
          <w:b/>
          <w:bCs/>
          <w:color w:val="auto"/>
          <w:spacing w:val="4"/>
          <w:highlight w:val="none"/>
        </w:rPr>
        <w:t>中</w:t>
      </w:r>
      <w:r>
        <w:rPr>
          <w:rFonts w:hint="eastAsia" w:ascii="宋体" w:hAnsi="宋体" w:eastAsia="宋体" w:cs="宋体"/>
          <w:b/>
          <w:bCs/>
          <w:color w:val="auto"/>
          <w:spacing w:val="3"/>
          <w:highlight w:val="none"/>
        </w:rPr>
        <w:t>标候选人公示</w:t>
      </w:r>
    </w:p>
    <w:p w14:paraId="5BB858AA">
      <w:pPr>
        <w:pageBreakBefore w:val="0"/>
        <w:widowControl/>
        <w:kinsoku w:val="0"/>
        <w:wordWrap/>
        <w:overflowPunct/>
        <w:topLinePunct w:val="0"/>
        <w:autoSpaceDE w:val="0"/>
        <w:autoSpaceDN w:val="0"/>
        <w:bidi w:val="0"/>
        <w:adjustRightInd w:val="0"/>
        <w:spacing w:beforeAutospacing="0" w:afterAutospacing="0" w:line="440" w:lineRule="exact"/>
        <w:ind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7.1.1 </w:t>
      </w:r>
      <w:r>
        <w:rPr>
          <w:rFonts w:hint="eastAsia" w:ascii="宋体" w:hAnsi="宋体" w:eastAsia="宋体" w:cs="宋体"/>
          <w:color w:val="auto"/>
          <w:spacing w:val="5"/>
          <w:highlight w:val="none"/>
        </w:rPr>
        <w:t>招标人自收到评标报告之日</w:t>
      </w:r>
      <w:r>
        <w:rPr>
          <w:rFonts w:hint="eastAsia" w:ascii="宋体" w:hAnsi="宋体" w:eastAsia="宋体" w:cs="宋体"/>
          <w:color w:val="auto"/>
          <w:spacing w:val="4"/>
          <w:highlight w:val="none"/>
        </w:rPr>
        <w:t>起</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日内按评标报告推荐的中标候选人名单公示中标候选人</w:t>
      </w: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公示期不得少于</w:t>
      </w:r>
      <w:r>
        <w:rPr>
          <w:rFonts w:hint="eastAsia" w:ascii="宋体" w:hAnsi="宋体" w:eastAsia="宋体" w:cs="宋体"/>
          <w:color w:val="auto"/>
          <w:spacing w:val="2"/>
          <w:highlight w:val="none"/>
        </w:rPr>
        <w:t>3</w:t>
      </w:r>
      <w:r>
        <w:rPr>
          <w:rFonts w:hint="eastAsia" w:ascii="宋体" w:hAnsi="宋体" w:eastAsia="宋体" w:cs="宋体"/>
          <w:color w:val="auto"/>
          <w:spacing w:val="3"/>
          <w:highlight w:val="none"/>
        </w:rPr>
        <w:t>天（公示期间的最后</w:t>
      </w:r>
      <w:r>
        <w:rPr>
          <w:rFonts w:hint="eastAsia" w:ascii="宋体" w:hAnsi="宋体" w:eastAsia="宋体" w:cs="宋体"/>
          <w:color w:val="auto"/>
          <w:spacing w:val="2"/>
          <w:highlight w:val="none"/>
        </w:rPr>
        <w:t xml:space="preserve"> 1 </w:t>
      </w:r>
      <w:r>
        <w:rPr>
          <w:rFonts w:hint="eastAsia" w:ascii="宋体" w:hAnsi="宋体" w:eastAsia="宋体" w:cs="宋体"/>
          <w:color w:val="auto"/>
          <w:spacing w:val="3"/>
          <w:highlight w:val="none"/>
        </w:rPr>
        <w:t>天应当</w:t>
      </w:r>
      <w:r>
        <w:rPr>
          <w:rFonts w:hint="eastAsia" w:ascii="宋体" w:hAnsi="宋体" w:eastAsia="宋体" w:cs="宋体"/>
          <w:color w:val="auto"/>
          <w:spacing w:val="2"/>
          <w:highlight w:val="none"/>
        </w:rPr>
        <w:t>为工作日</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 xml:space="preserve">否则应当将公示期的最后 </w:t>
      </w:r>
      <w:r>
        <w:rPr>
          <w:rFonts w:hint="eastAsia" w:ascii="宋体" w:hAnsi="宋体" w:eastAsia="宋体" w:cs="宋体"/>
          <w:color w:val="auto"/>
          <w:spacing w:val="1"/>
          <w:highlight w:val="none"/>
        </w:rPr>
        <w:t>1</w:t>
      </w:r>
      <w:r>
        <w:rPr>
          <w:rFonts w:hint="eastAsia" w:ascii="宋体" w:hAnsi="宋体" w:eastAsia="宋体" w:cs="宋体"/>
          <w:color w:val="auto"/>
          <w:spacing w:val="2"/>
          <w:highlight w:val="none"/>
        </w:rPr>
        <w:t xml:space="preserve"> 天顺延至下</w:t>
      </w:r>
      <w:r>
        <w:rPr>
          <w:rFonts w:hint="eastAsia" w:ascii="宋体" w:hAnsi="宋体" w:eastAsia="宋体" w:cs="宋体"/>
          <w:color w:val="auto"/>
          <w:spacing w:val="7"/>
          <w:highlight w:val="none"/>
        </w:rPr>
        <w:t>一</w:t>
      </w:r>
      <w:r>
        <w:rPr>
          <w:rFonts w:hint="eastAsia" w:ascii="宋体" w:hAnsi="宋体" w:eastAsia="宋体" w:cs="宋体"/>
          <w:color w:val="auto"/>
          <w:spacing w:val="6"/>
          <w:highlight w:val="none"/>
        </w:rPr>
        <w:t>个工作日</w:t>
      </w:r>
      <w:r>
        <w:rPr>
          <w:rFonts w:hint="eastAsia" w:ascii="宋体" w:hAnsi="宋体" w:eastAsia="宋体" w:cs="宋体"/>
          <w:color w:val="auto"/>
          <w:spacing w:val="9"/>
          <w:highlight w:val="none"/>
        </w:rPr>
        <w:t>）。</w:t>
      </w:r>
    </w:p>
    <w:p w14:paraId="4A2E5ABB">
      <w:pPr>
        <w:pageBreakBefore w:val="0"/>
        <w:widowControl/>
        <w:kinsoku w:val="0"/>
        <w:wordWrap/>
        <w:overflowPunct/>
        <w:topLinePunct w:val="0"/>
        <w:autoSpaceDE w:val="0"/>
        <w:autoSpaceDN w:val="0"/>
        <w:bidi w:val="0"/>
        <w:adjustRightInd w:val="0"/>
        <w:spacing w:beforeAutospacing="0" w:afterAutospacing="0" w:line="440" w:lineRule="exact"/>
        <w:ind w:firstLine="422"/>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7.2定标方式</w:t>
      </w:r>
    </w:p>
    <w:p w14:paraId="6F5BA421">
      <w:pPr>
        <w:pageBreakBefore w:val="0"/>
        <w:widowControl/>
        <w:kinsoku w:val="0"/>
        <w:wordWrap/>
        <w:overflowPunct/>
        <w:topLinePunct w:val="0"/>
        <w:autoSpaceDE w:val="0"/>
        <w:autoSpaceDN w:val="0"/>
        <w:bidi w:val="0"/>
        <w:adjustRightInd w:val="0"/>
        <w:spacing w:beforeAutospacing="0" w:afterAutospacing="0" w:line="440" w:lineRule="exact"/>
        <w:ind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29B46AEB">
      <w:pPr>
        <w:pageBreakBefore w:val="0"/>
        <w:widowControl/>
        <w:kinsoku w:val="0"/>
        <w:wordWrap/>
        <w:overflowPunct/>
        <w:topLinePunct w:val="0"/>
        <w:autoSpaceDE w:val="0"/>
        <w:autoSpaceDN w:val="0"/>
        <w:bidi w:val="0"/>
        <w:adjustRightInd w:val="0"/>
        <w:spacing w:beforeAutospacing="0" w:afterAutospacing="0" w:line="440" w:lineRule="exact"/>
        <w:ind w:firstLine="422"/>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7.3中标通知</w:t>
      </w:r>
    </w:p>
    <w:p w14:paraId="097686A0">
      <w:pPr>
        <w:pageBreakBefore w:val="0"/>
        <w:widowControl/>
        <w:kinsoku w:val="0"/>
        <w:wordWrap/>
        <w:overflowPunct/>
        <w:topLinePunct w:val="0"/>
        <w:autoSpaceDE w:val="0"/>
        <w:autoSpaceDN w:val="0"/>
        <w:bidi w:val="0"/>
        <w:adjustRightInd w:val="0"/>
        <w:spacing w:beforeAutospacing="0" w:afterAutospacing="0" w:line="440" w:lineRule="exact"/>
        <w:ind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7.3.1</w:t>
      </w:r>
      <w:r>
        <w:rPr>
          <w:rFonts w:hint="eastAsia" w:ascii="宋体" w:hAnsi="宋体" w:eastAsia="宋体" w:cs="宋体"/>
          <w:color w:val="auto"/>
          <w:spacing w:val="6"/>
          <w:highlight w:val="none"/>
        </w:rPr>
        <w:t>中标候选人公示期满，在本章第 4.10.1 项规</w:t>
      </w:r>
      <w:r>
        <w:rPr>
          <w:rFonts w:hint="eastAsia" w:ascii="宋体" w:hAnsi="宋体" w:eastAsia="宋体" w:cs="宋体"/>
          <w:color w:val="auto"/>
          <w:spacing w:val="5"/>
          <w:highlight w:val="none"/>
        </w:rPr>
        <w:t>定的投标有效期内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招标人</w:t>
      </w:r>
      <w:r>
        <w:rPr>
          <w:rFonts w:hint="eastAsia" w:ascii="宋体" w:hAnsi="宋体" w:eastAsia="宋体" w:cs="宋体"/>
          <w:color w:val="auto"/>
          <w:spacing w:val="9"/>
          <w:highlight w:val="none"/>
        </w:rPr>
        <w:t>以书面形式向中标</w:t>
      </w:r>
      <w:r>
        <w:rPr>
          <w:rFonts w:hint="eastAsia" w:ascii="宋体" w:hAnsi="宋体" w:eastAsia="宋体" w:cs="宋体"/>
          <w:color w:val="auto"/>
          <w:spacing w:val="8"/>
          <w:highlight w:val="none"/>
        </w:rPr>
        <w:t>人发出中标通知书</w:t>
      </w:r>
      <w:r>
        <w:rPr>
          <w:rFonts w:hint="eastAsia" w:ascii="宋体" w:hAnsi="宋体" w:eastAsia="宋体" w:cs="宋体"/>
          <w:color w:val="auto"/>
          <w:spacing w:val="10"/>
          <w:highlight w:val="none"/>
        </w:rPr>
        <w:t>。</w:t>
      </w:r>
    </w:p>
    <w:p w14:paraId="23176605">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41" w:name="_Toc101294404"/>
      <w:bookmarkStart w:id="42" w:name="_Toc101294474"/>
      <w:r>
        <w:rPr>
          <w:rFonts w:hint="eastAsia" w:ascii="宋体" w:hAnsi="宋体" w:eastAsia="宋体" w:cs="宋体"/>
          <w:color w:val="auto"/>
          <w:sz w:val="24"/>
          <w:szCs w:val="24"/>
          <w:highlight w:val="none"/>
        </w:rPr>
        <w:t>8、合同的授予</w:t>
      </w:r>
      <w:bookmarkEnd w:id="41"/>
      <w:bookmarkEnd w:id="42"/>
    </w:p>
    <w:p w14:paraId="53B182A4">
      <w:pPr>
        <w:pageBreakBefore w:val="0"/>
        <w:widowControl/>
        <w:kinsoku w:val="0"/>
        <w:wordWrap/>
        <w:overflowPunct/>
        <w:topLinePunct w:val="0"/>
        <w:autoSpaceDE w:val="0"/>
        <w:autoSpaceDN w:val="0"/>
        <w:bidi w:val="0"/>
        <w:adjustRightInd w:val="0"/>
        <w:spacing w:beforeAutospacing="0" w:after="240" w:line="440" w:lineRule="exact"/>
        <w:ind w:firstLine="426"/>
        <w:contextualSpacing/>
        <w:textAlignment w:val="baseline"/>
        <w:outlineLvl w:val="6"/>
        <w:rPr>
          <w:rFonts w:hint="eastAsia" w:ascii="宋体" w:hAnsi="宋体" w:eastAsia="宋体" w:cs="宋体"/>
          <w:b/>
          <w:bCs/>
          <w:color w:val="auto"/>
          <w:highlight w:val="none"/>
        </w:rPr>
      </w:pPr>
      <w:bookmarkStart w:id="43" w:name="_bookmark19"/>
      <w:bookmarkEnd w:id="43"/>
      <w:r>
        <w:rPr>
          <w:rFonts w:hint="eastAsia" w:ascii="宋体" w:hAnsi="宋体" w:eastAsia="宋体" w:cs="宋体"/>
          <w:b/>
          <w:bCs/>
          <w:color w:val="auto"/>
          <w:spacing w:val="1"/>
          <w:highlight w:val="none"/>
        </w:rPr>
        <w:t>8.</w:t>
      </w:r>
      <w:r>
        <w:rPr>
          <w:rFonts w:hint="eastAsia" w:ascii="宋体" w:hAnsi="宋体" w:eastAsia="宋体" w:cs="宋体"/>
          <w:b/>
          <w:bCs/>
          <w:color w:val="auto"/>
          <w:highlight w:val="none"/>
        </w:rPr>
        <w:t>1签订合同</w:t>
      </w:r>
    </w:p>
    <w:p w14:paraId="5BEDA997">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8.1.1</w:t>
      </w:r>
      <w:r>
        <w:rPr>
          <w:rFonts w:hint="eastAsia" w:ascii="宋体" w:hAnsi="宋体" w:eastAsia="宋体" w:cs="宋体"/>
          <w:color w:val="auto"/>
          <w:spacing w:val="6"/>
          <w:highlight w:val="none"/>
        </w:rPr>
        <w:t>招标人和中标人应当在中标通知书发出之日起</w:t>
      </w:r>
      <w:r>
        <w:rPr>
          <w:rFonts w:hint="eastAsia" w:ascii="宋体" w:hAnsi="宋体" w:eastAsia="宋体" w:cs="宋体"/>
          <w:color w:val="auto"/>
          <w:spacing w:val="3"/>
          <w:highlight w:val="none"/>
        </w:rPr>
        <w:t>30</w:t>
      </w:r>
      <w:r>
        <w:rPr>
          <w:rFonts w:hint="eastAsia" w:ascii="宋体" w:hAnsi="宋体" w:eastAsia="宋体" w:cs="宋体"/>
          <w:color w:val="auto"/>
          <w:spacing w:val="6"/>
          <w:highlight w:val="none"/>
        </w:rPr>
        <w:t>日</w:t>
      </w:r>
      <w:r>
        <w:rPr>
          <w:rFonts w:hint="eastAsia" w:ascii="宋体" w:hAnsi="宋体" w:eastAsia="宋体" w:cs="宋体"/>
          <w:color w:val="auto"/>
          <w:spacing w:val="5"/>
          <w:highlight w:val="none"/>
        </w:rPr>
        <w:t>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根据招标文件和中标人的投标文</w:t>
      </w:r>
      <w:r>
        <w:rPr>
          <w:rFonts w:hint="eastAsia" w:ascii="宋体" w:hAnsi="宋体" w:eastAsia="宋体" w:cs="宋体"/>
          <w:color w:val="auto"/>
          <w:spacing w:val="10"/>
          <w:highlight w:val="none"/>
        </w:rPr>
        <w:t>件订立书面合同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中标人无正当理由拒签合同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在签订合同时向招标人</w:t>
      </w:r>
      <w:r>
        <w:rPr>
          <w:rFonts w:hint="eastAsia" w:ascii="宋体" w:hAnsi="宋体" w:eastAsia="宋体" w:cs="宋体"/>
          <w:color w:val="auto"/>
          <w:spacing w:val="9"/>
          <w:highlight w:val="none"/>
        </w:rPr>
        <w:t>提出附加条件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或者不按照</w:t>
      </w:r>
      <w:r>
        <w:rPr>
          <w:rFonts w:hint="eastAsia" w:ascii="宋体" w:hAnsi="宋体" w:eastAsia="宋体" w:cs="宋体"/>
          <w:color w:val="auto"/>
          <w:spacing w:val="10"/>
          <w:highlight w:val="none"/>
        </w:rPr>
        <w:t>招标文件要求提交履约保证金的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以违约处理</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招标人有权取消其中标</w:t>
      </w:r>
      <w:r>
        <w:rPr>
          <w:rFonts w:hint="eastAsia" w:ascii="宋体" w:hAnsi="宋体" w:eastAsia="宋体" w:cs="宋体"/>
          <w:color w:val="auto"/>
          <w:spacing w:val="9"/>
          <w:highlight w:val="none"/>
        </w:rPr>
        <w:t>资格</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其投标保证金不予退</w:t>
      </w:r>
      <w:r>
        <w:rPr>
          <w:rFonts w:hint="eastAsia" w:ascii="宋体" w:hAnsi="宋体" w:eastAsia="宋体" w:cs="宋体"/>
          <w:color w:val="auto"/>
          <w:spacing w:val="10"/>
          <w:highlight w:val="none"/>
        </w:rPr>
        <w:t>回</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已交履约保证金的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履约保证金不予退还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并赔偿招标人由此造</w:t>
      </w:r>
      <w:r>
        <w:rPr>
          <w:rFonts w:hint="eastAsia" w:ascii="宋体" w:hAnsi="宋体" w:eastAsia="宋体" w:cs="宋体"/>
          <w:color w:val="auto"/>
          <w:spacing w:val="9"/>
          <w:highlight w:val="none"/>
        </w:rPr>
        <w:t>成的直接经济损失</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同时招标</w:t>
      </w:r>
      <w:r>
        <w:rPr>
          <w:rFonts w:hint="eastAsia" w:ascii="宋体" w:hAnsi="宋体" w:eastAsia="宋体" w:cs="宋体"/>
          <w:color w:val="auto"/>
          <w:spacing w:val="10"/>
          <w:highlight w:val="none"/>
        </w:rPr>
        <w:t>人有权将其列入供应商不良行为记录名单（即黑名单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并在</w:t>
      </w:r>
      <w:r>
        <w:rPr>
          <w:rFonts w:hint="eastAsia" w:ascii="宋体" w:hAnsi="宋体" w:eastAsia="宋体" w:cs="宋体"/>
          <w:color w:val="auto"/>
          <w:spacing w:val="9"/>
          <w:highlight w:val="none"/>
          <w:lang w:eastAsia="zh-CN"/>
        </w:rPr>
        <w:t>三年</w:t>
      </w:r>
      <w:r>
        <w:rPr>
          <w:rFonts w:hint="eastAsia" w:ascii="宋体" w:hAnsi="宋体" w:eastAsia="宋体" w:cs="宋体"/>
          <w:color w:val="auto"/>
          <w:spacing w:val="9"/>
          <w:highlight w:val="none"/>
        </w:rPr>
        <w:t>内拒绝该投标人参与招标人</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采</w:t>
      </w:r>
      <w:r>
        <w:rPr>
          <w:rFonts w:hint="eastAsia" w:ascii="宋体" w:hAnsi="宋体" w:eastAsia="宋体" w:cs="宋体"/>
          <w:color w:val="auto"/>
          <w:spacing w:val="10"/>
          <w:highlight w:val="none"/>
        </w:rPr>
        <w:t>购人及其下属全资、控股企业组织开展的任何招标或采购</w:t>
      </w:r>
      <w:r>
        <w:rPr>
          <w:rFonts w:hint="eastAsia" w:ascii="宋体" w:hAnsi="宋体" w:eastAsia="宋体" w:cs="宋体"/>
          <w:color w:val="auto"/>
          <w:spacing w:val="9"/>
          <w:highlight w:val="none"/>
        </w:rPr>
        <w:t>活动</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招标人将向其监管部门进行汇报</w:t>
      </w:r>
      <w:r>
        <w:rPr>
          <w:rFonts w:hint="eastAsia" w:ascii="宋体" w:hAnsi="宋体" w:eastAsia="宋体" w:cs="宋体"/>
          <w:color w:val="auto"/>
          <w:spacing w:val="10"/>
          <w:highlight w:val="none"/>
        </w:rPr>
        <w:t>。</w:t>
      </w:r>
    </w:p>
    <w:p w14:paraId="478FE1CB">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8.1.2 </w:t>
      </w:r>
      <w:r>
        <w:rPr>
          <w:rFonts w:hint="eastAsia" w:ascii="宋体" w:hAnsi="宋体" w:eastAsia="宋体" w:cs="宋体"/>
          <w:color w:val="auto"/>
          <w:spacing w:val="9"/>
          <w:highlight w:val="none"/>
        </w:rPr>
        <w:t>发出中标通知书后，招标人</w:t>
      </w:r>
      <w:r>
        <w:rPr>
          <w:rFonts w:hint="eastAsia" w:ascii="宋体" w:hAnsi="宋体" w:eastAsia="宋体" w:cs="宋体"/>
          <w:color w:val="auto"/>
          <w:spacing w:val="8"/>
          <w:highlight w:val="none"/>
        </w:rPr>
        <w:t>无正当理由拒签合同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或者在签订合同时向中标人提出附加</w:t>
      </w:r>
      <w:r>
        <w:rPr>
          <w:rFonts w:hint="eastAsia" w:ascii="宋体" w:hAnsi="宋体" w:eastAsia="宋体" w:cs="宋体"/>
          <w:color w:val="auto"/>
          <w:spacing w:val="10"/>
          <w:highlight w:val="none"/>
        </w:rPr>
        <w:t>条件的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招标人向中标人</w:t>
      </w:r>
      <w:r>
        <w:rPr>
          <w:rFonts w:hint="eastAsia" w:ascii="宋体" w:hAnsi="宋体" w:eastAsia="宋体" w:cs="宋体"/>
          <w:color w:val="auto"/>
          <w:spacing w:val="9"/>
          <w:highlight w:val="none"/>
        </w:rPr>
        <w:t>退还投标保证金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给中标人造成损失的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还应当赔偿损失</w:t>
      </w:r>
      <w:r>
        <w:rPr>
          <w:rFonts w:hint="eastAsia" w:ascii="宋体" w:hAnsi="宋体" w:eastAsia="宋体" w:cs="宋体"/>
          <w:color w:val="auto"/>
          <w:spacing w:val="11"/>
          <w:highlight w:val="none"/>
        </w:rPr>
        <w:t>。</w:t>
      </w:r>
    </w:p>
    <w:p w14:paraId="75D5FDB6">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8.1.3 </w:t>
      </w:r>
      <w:r>
        <w:rPr>
          <w:rFonts w:hint="eastAsia" w:ascii="宋体" w:hAnsi="宋体" w:eastAsia="宋体" w:cs="宋体"/>
          <w:color w:val="auto"/>
          <w:spacing w:val="9"/>
          <w:highlight w:val="none"/>
        </w:rPr>
        <w:t>联合体中标的，联合体各方</w:t>
      </w:r>
      <w:r>
        <w:rPr>
          <w:rFonts w:hint="eastAsia" w:ascii="宋体" w:hAnsi="宋体" w:eastAsia="宋体" w:cs="宋体"/>
          <w:color w:val="auto"/>
          <w:spacing w:val="8"/>
          <w:highlight w:val="none"/>
        </w:rPr>
        <w:t>应当共同与招标人签订合同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就中标项目向招标人承担连带</w:t>
      </w:r>
      <w:r>
        <w:rPr>
          <w:rFonts w:hint="eastAsia" w:ascii="宋体" w:hAnsi="宋体" w:eastAsia="宋体" w:cs="宋体"/>
          <w:color w:val="auto"/>
          <w:spacing w:val="1"/>
          <w:highlight w:val="none"/>
        </w:rPr>
        <w:t>责任</w:t>
      </w:r>
      <w:r>
        <w:rPr>
          <w:rFonts w:hint="eastAsia" w:ascii="宋体" w:hAnsi="宋体" w:eastAsia="宋体" w:cs="宋体"/>
          <w:color w:val="auto"/>
          <w:spacing w:val="3"/>
          <w:highlight w:val="none"/>
        </w:rPr>
        <w:t>。</w:t>
      </w:r>
    </w:p>
    <w:p w14:paraId="2D732E92">
      <w:pPr>
        <w:pageBreakBefore w:val="0"/>
        <w:widowControl/>
        <w:kinsoku w:val="0"/>
        <w:wordWrap/>
        <w:overflowPunct/>
        <w:topLinePunct w:val="0"/>
        <w:autoSpaceDE w:val="0"/>
        <w:autoSpaceDN w:val="0"/>
        <w:bidi w:val="0"/>
        <w:adjustRightInd w:val="0"/>
        <w:spacing w:before="240" w:after="240" w:line="440" w:lineRule="exact"/>
        <w:ind w:firstLine="43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8.</w:t>
      </w:r>
      <w:r>
        <w:rPr>
          <w:rFonts w:hint="eastAsia" w:ascii="宋体" w:hAnsi="宋体" w:eastAsia="宋体" w:cs="宋体"/>
          <w:b/>
          <w:bCs/>
          <w:color w:val="auto"/>
          <w:spacing w:val="1"/>
          <w:highlight w:val="none"/>
        </w:rPr>
        <w:t>2履约保证金</w:t>
      </w:r>
    </w:p>
    <w:p w14:paraId="36CE6FD4">
      <w:pPr>
        <w:pageBreakBefore w:val="0"/>
        <w:widowControl/>
        <w:kinsoku w:val="0"/>
        <w:wordWrap/>
        <w:overflowPunct/>
        <w:topLinePunct w:val="0"/>
        <w:autoSpaceDE w:val="0"/>
        <w:autoSpaceDN w:val="0"/>
        <w:bidi w:val="0"/>
        <w:adjustRightInd w:val="0"/>
        <w:spacing w:before="240" w:after="240" w:line="440" w:lineRule="exact"/>
        <w:ind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8.2.1 </w:t>
      </w:r>
      <w:r>
        <w:rPr>
          <w:rFonts w:hint="eastAsia" w:ascii="宋体" w:hAnsi="宋体" w:eastAsia="宋体" w:cs="宋体"/>
          <w:color w:val="auto"/>
          <w:spacing w:val="9"/>
          <w:highlight w:val="none"/>
        </w:rPr>
        <w:t>在签订合同前，中标人应按</w:t>
      </w:r>
      <w:r>
        <w:rPr>
          <w:rFonts w:hint="eastAsia" w:ascii="宋体" w:hAnsi="宋体" w:eastAsia="宋体" w:cs="宋体"/>
          <w:color w:val="auto"/>
          <w:spacing w:val="8"/>
          <w:highlight w:val="none"/>
        </w:rPr>
        <w:t>投标人须知前附表规定的形式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金额和招标文件第六章“合</w:t>
      </w:r>
      <w:r>
        <w:rPr>
          <w:rFonts w:hint="eastAsia" w:ascii="宋体" w:hAnsi="宋体" w:eastAsia="宋体" w:cs="宋体"/>
          <w:color w:val="auto"/>
          <w:spacing w:val="11"/>
          <w:highlight w:val="none"/>
        </w:rPr>
        <w:t>同条款及格式”规定</w:t>
      </w:r>
      <w:r>
        <w:rPr>
          <w:rFonts w:hint="eastAsia" w:ascii="宋体" w:hAnsi="宋体" w:eastAsia="宋体" w:cs="宋体"/>
          <w:color w:val="auto"/>
          <w:spacing w:val="10"/>
          <w:highlight w:val="none"/>
        </w:rPr>
        <w:t>的或者事先经过招标人书面认可的履约保证金格式向招标人提交履约保证金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除投标</w:t>
      </w:r>
      <w:r>
        <w:rPr>
          <w:rFonts w:hint="eastAsia" w:ascii="宋体" w:hAnsi="宋体" w:eastAsia="宋体" w:cs="宋体"/>
          <w:color w:val="auto"/>
          <w:spacing w:val="8"/>
          <w:highlight w:val="none"/>
        </w:rPr>
        <w:t>人须知前附表另有规</w:t>
      </w:r>
      <w:r>
        <w:rPr>
          <w:rFonts w:hint="eastAsia" w:ascii="宋体" w:hAnsi="宋体" w:eastAsia="宋体" w:cs="宋体"/>
          <w:color w:val="auto"/>
          <w:spacing w:val="10"/>
          <w:highlight w:val="none"/>
        </w:rPr>
        <w:t>定外，履约保证金不超过中标合同金额的10%。</w:t>
      </w:r>
      <w:r>
        <w:rPr>
          <w:rFonts w:hint="eastAsia" w:ascii="宋体" w:hAnsi="宋体" w:eastAsia="宋体" w:cs="宋体"/>
          <w:color w:val="auto"/>
          <w:spacing w:val="8"/>
          <w:highlight w:val="none"/>
        </w:rPr>
        <w:t>联合体中标的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其履约保</w:t>
      </w:r>
      <w:r>
        <w:rPr>
          <w:rFonts w:hint="eastAsia" w:ascii="宋体" w:hAnsi="宋体" w:eastAsia="宋体" w:cs="宋体"/>
          <w:color w:val="auto"/>
          <w:spacing w:val="9"/>
          <w:highlight w:val="none"/>
        </w:rPr>
        <w:t>证金以联合体中牵头人的</w:t>
      </w:r>
      <w:r>
        <w:rPr>
          <w:rFonts w:hint="eastAsia" w:ascii="宋体" w:hAnsi="宋体" w:eastAsia="宋体" w:cs="宋体"/>
          <w:color w:val="auto"/>
          <w:spacing w:val="8"/>
          <w:highlight w:val="none"/>
        </w:rPr>
        <w:t>名义提交</w:t>
      </w:r>
      <w:r>
        <w:rPr>
          <w:rFonts w:hint="eastAsia" w:ascii="宋体" w:hAnsi="宋体" w:eastAsia="宋体" w:cs="宋体"/>
          <w:color w:val="auto"/>
          <w:spacing w:val="10"/>
          <w:highlight w:val="none"/>
        </w:rPr>
        <w:t>。</w:t>
      </w:r>
    </w:p>
    <w:p w14:paraId="28A4FB39">
      <w:pPr>
        <w:pageBreakBefore w:val="0"/>
        <w:widowControl/>
        <w:kinsoku w:val="0"/>
        <w:wordWrap/>
        <w:overflowPunct/>
        <w:topLinePunct w:val="0"/>
        <w:autoSpaceDE w:val="0"/>
        <w:autoSpaceDN w:val="0"/>
        <w:bidi w:val="0"/>
        <w:adjustRightInd w:val="0"/>
        <w:spacing w:before="240" w:afterAutospacing="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8.2.2</w:t>
      </w:r>
      <w:r>
        <w:rPr>
          <w:rFonts w:hint="eastAsia" w:ascii="宋体" w:hAnsi="宋体" w:eastAsia="宋体" w:cs="宋体"/>
          <w:color w:val="auto"/>
          <w:spacing w:val="6"/>
          <w:highlight w:val="none"/>
        </w:rPr>
        <w:t>中标人不能按本章第</w:t>
      </w:r>
      <w:r>
        <w:rPr>
          <w:rFonts w:hint="eastAsia" w:ascii="宋体" w:hAnsi="宋体" w:eastAsia="宋体" w:cs="宋体"/>
          <w:color w:val="auto"/>
          <w:spacing w:val="3"/>
          <w:highlight w:val="none"/>
        </w:rPr>
        <w:t>8.2.1</w:t>
      </w:r>
      <w:r>
        <w:rPr>
          <w:rFonts w:hint="eastAsia" w:ascii="宋体" w:hAnsi="宋体" w:eastAsia="宋体" w:cs="宋体"/>
          <w:color w:val="auto"/>
          <w:spacing w:val="6"/>
          <w:highlight w:val="none"/>
        </w:rPr>
        <w:t>项要求提交履约保证金的，视为放弃中标，其投</w:t>
      </w:r>
      <w:r>
        <w:rPr>
          <w:rFonts w:hint="eastAsia" w:ascii="宋体" w:hAnsi="宋体" w:eastAsia="宋体" w:cs="宋体"/>
          <w:color w:val="auto"/>
          <w:spacing w:val="5"/>
          <w:highlight w:val="none"/>
        </w:rPr>
        <w:t>标保证金不</w:t>
      </w:r>
      <w:r>
        <w:rPr>
          <w:rFonts w:hint="eastAsia" w:ascii="宋体" w:hAnsi="宋体" w:eastAsia="宋体" w:cs="宋体"/>
          <w:color w:val="auto"/>
          <w:spacing w:val="10"/>
          <w:highlight w:val="none"/>
        </w:rPr>
        <w:t>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给招标人造成</w:t>
      </w:r>
      <w:r>
        <w:rPr>
          <w:rFonts w:hint="eastAsia" w:ascii="宋体" w:hAnsi="宋体" w:eastAsia="宋体" w:cs="宋体"/>
          <w:color w:val="auto"/>
          <w:spacing w:val="9"/>
          <w:highlight w:val="none"/>
        </w:rPr>
        <w:t>的损失超过投标保证金数额的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中标人还应当对超过部分予以赔偿</w:t>
      </w:r>
      <w:r>
        <w:rPr>
          <w:rFonts w:hint="eastAsia" w:ascii="宋体" w:hAnsi="宋体" w:eastAsia="宋体" w:cs="宋体"/>
          <w:color w:val="auto"/>
          <w:spacing w:val="11"/>
          <w:highlight w:val="none"/>
        </w:rPr>
        <w:t>。</w:t>
      </w:r>
    </w:p>
    <w:p w14:paraId="5C468010">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44" w:name="_Toc101294475"/>
      <w:bookmarkStart w:id="45" w:name="_Toc101294405"/>
      <w:r>
        <w:rPr>
          <w:rFonts w:hint="eastAsia" w:ascii="宋体" w:hAnsi="宋体" w:eastAsia="宋体" w:cs="宋体"/>
          <w:color w:val="auto"/>
          <w:sz w:val="24"/>
          <w:szCs w:val="24"/>
          <w:highlight w:val="none"/>
        </w:rPr>
        <w:t>9、招标失败</w:t>
      </w:r>
      <w:bookmarkEnd w:id="44"/>
      <w:bookmarkEnd w:id="45"/>
    </w:p>
    <w:p w14:paraId="17ABD529">
      <w:pPr>
        <w:pageBreakBefore w:val="0"/>
        <w:widowControl/>
        <w:kinsoku w:val="0"/>
        <w:wordWrap/>
        <w:overflowPunct/>
        <w:topLinePunct w:val="0"/>
        <w:autoSpaceDE w:val="0"/>
        <w:autoSpaceDN w:val="0"/>
        <w:bidi w:val="0"/>
        <w:adjustRightInd w:val="0"/>
        <w:spacing w:beforeAutospacing="0" w:afterAutospacing="0" w:line="440" w:lineRule="exact"/>
        <w:ind w:firstLine="442"/>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5"/>
          <w:highlight w:val="none"/>
        </w:rPr>
        <w:t xml:space="preserve">9.1 </w:t>
      </w:r>
      <w:r>
        <w:rPr>
          <w:rFonts w:hint="eastAsia" w:ascii="宋体" w:hAnsi="宋体" w:eastAsia="宋体" w:cs="宋体"/>
          <w:b/>
          <w:bCs/>
          <w:color w:val="auto"/>
          <w:spacing w:val="9"/>
          <w:highlight w:val="none"/>
        </w:rPr>
        <w:t>招标失败</w:t>
      </w:r>
    </w:p>
    <w:p w14:paraId="361D3639">
      <w:pPr>
        <w:pageBreakBefore w:val="0"/>
        <w:widowControl/>
        <w:kinsoku w:val="0"/>
        <w:wordWrap/>
        <w:overflowPunct/>
        <w:topLinePunct w:val="0"/>
        <w:autoSpaceDE w:val="0"/>
        <w:autoSpaceDN w:val="0"/>
        <w:bidi w:val="0"/>
        <w:adjustRightInd w:val="0"/>
        <w:spacing w:beforeAutospacing="0" w:afterAutospacing="0" w:line="440" w:lineRule="exact"/>
        <w:ind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9.1.1 </w:t>
      </w:r>
      <w:r>
        <w:rPr>
          <w:rFonts w:hint="eastAsia" w:ascii="宋体" w:hAnsi="宋体" w:eastAsia="宋体" w:cs="宋体"/>
          <w:color w:val="auto"/>
          <w:spacing w:val="7"/>
          <w:highlight w:val="none"/>
        </w:rPr>
        <w:t>有下列情</w:t>
      </w:r>
      <w:r>
        <w:rPr>
          <w:rFonts w:hint="eastAsia" w:ascii="宋体" w:hAnsi="宋体" w:eastAsia="宋体" w:cs="宋体"/>
          <w:color w:val="auto"/>
          <w:spacing w:val="6"/>
          <w:highlight w:val="none"/>
        </w:rPr>
        <w:t>形之一的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本次项目招标失败</w:t>
      </w:r>
      <w:r>
        <w:rPr>
          <w:rFonts w:hint="eastAsia" w:ascii="宋体" w:hAnsi="宋体" w:eastAsia="宋体" w:cs="宋体"/>
          <w:color w:val="auto"/>
          <w:spacing w:val="7"/>
          <w:highlight w:val="none"/>
        </w:rPr>
        <w:t>：</w:t>
      </w:r>
    </w:p>
    <w:p w14:paraId="19B6089E">
      <w:pPr>
        <w:pageBreakBefore w:val="0"/>
        <w:widowControl/>
        <w:kinsoku w:val="0"/>
        <w:wordWrap/>
        <w:overflowPunct/>
        <w:topLinePunct w:val="0"/>
        <w:autoSpaceDE w:val="0"/>
        <w:autoSpaceDN w:val="0"/>
        <w:bidi w:val="0"/>
        <w:adjustRightInd w:val="0"/>
        <w:spacing w:beforeAutospacing="0" w:afterAutospacing="0" w:line="440" w:lineRule="exact"/>
        <w:ind w:firstLine="46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标文件的内容不符合法律法规的规定或存在重大缺陷影响潜在投标人投标的</w:t>
      </w:r>
      <w:r>
        <w:rPr>
          <w:rFonts w:hint="eastAsia" w:ascii="宋体" w:hAnsi="宋体" w:eastAsia="宋体" w:cs="宋体"/>
          <w:color w:val="auto"/>
          <w:spacing w:val="11"/>
          <w:highlight w:val="none"/>
        </w:rPr>
        <w:t>；</w:t>
      </w:r>
    </w:p>
    <w:p w14:paraId="77755C0E">
      <w:pPr>
        <w:pageBreakBefore w:val="0"/>
        <w:widowControl/>
        <w:kinsoku w:val="0"/>
        <w:wordWrap/>
        <w:overflowPunct/>
        <w:topLinePunct w:val="0"/>
        <w:autoSpaceDE w:val="0"/>
        <w:autoSpaceDN w:val="0"/>
        <w:bidi w:val="0"/>
        <w:adjustRightInd w:val="0"/>
        <w:spacing w:beforeAutospacing="0" w:afterAutospacing="0" w:line="440" w:lineRule="exact"/>
        <w:ind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2</w:t>
      </w:r>
      <w:r>
        <w:rPr>
          <w:rFonts w:hint="eastAsia" w:ascii="宋体" w:hAnsi="宋体" w:eastAsia="宋体" w:cs="宋体"/>
          <w:color w:val="auto"/>
          <w:spacing w:val="4"/>
          <w:highlight w:val="none"/>
        </w:rPr>
        <w:t>）至投标截止</w:t>
      </w:r>
      <w:r>
        <w:rPr>
          <w:rFonts w:hint="eastAsia" w:ascii="宋体" w:hAnsi="宋体" w:eastAsia="宋体" w:cs="宋体"/>
          <w:color w:val="auto"/>
          <w:spacing w:val="3"/>
          <w:highlight w:val="none"/>
        </w:rPr>
        <w:t>时间</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投标人数不足</w:t>
      </w:r>
      <w:r>
        <w:rPr>
          <w:rFonts w:hint="eastAsia" w:ascii="宋体" w:hAnsi="宋体" w:eastAsia="宋体" w:cs="宋体"/>
          <w:color w:val="auto"/>
          <w:spacing w:val="1"/>
          <w:highlight w:val="none"/>
        </w:rPr>
        <w:t>3</w:t>
      </w:r>
      <w:r>
        <w:rPr>
          <w:rFonts w:hint="eastAsia" w:ascii="宋体" w:hAnsi="宋体" w:eastAsia="宋体" w:cs="宋体"/>
          <w:color w:val="auto"/>
          <w:spacing w:val="3"/>
          <w:highlight w:val="none"/>
        </w:rPr>
        <w:t>家的</w:t>
      </w:r>
      <w:r>
        <w:rPr>
          <w:rFonts w:hint="eastAsia" w:ascii="宋体" w:hAnsi="宋体" w:eastAsia="宋体" w:cs="宋体"/>
          <w:color w:val="auto"/>
          <w:spacing w:val="4"/>
          <w:highlight w:val="none"/>
        </w:rPr>
        <w:t>；</w:t>
      </w:r>
    </w:p>
    <w:p w14:paraId="6C5969F0">
      <w:pPr>
        <w:pageBreakBefore w:val="0"/>
        <w:widowControl/>
        <w:kinsoku w:val="0"/>
        <w:wordWrap/>
        <w:overflowPunct/>
        <w:topLinePunct w:val="0"/>
        <w:autoSpaceDE w:val="0"/>
        <w:autoSpaceDN w:val="0"/>
        <w:bidi w:val="0"/>
        <w:adjustRightInd w:val="0"/>
        <w:spacing w:beforeAutospacing="0" w:afterAutospacing="0" w:line="440" w:lineRule="exact"/>
        <w:ind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经评</w:t>
      </w:r>
      <w:r>
        <w:rPr>
          <w:rFonts w:hint="eastAsia" w:ascii="宋体" w:hAnsi="宋体" w:eastAsia="宋体" w:cs="宋体"/>
          <w:color w:val="auto"/>
          <w:spacing w:val="8"/>
          <w:highlight w:val="none"/>
        </w:rPr>
        <w:t>标委员会评审后否决所有投标的</w:t>
      </w:r>
      <w:r>
        <w:rPr>
          <w:rFonts w:hint="eastAsia" w:ascii="宋体" w:hAnsi="宋体" w:eastAsia="宋体" w:cs="宋体"/>
          <w:color w:val="auto"/>
          <w:spacing w:val="10"/>
          <w:highlight w:val="none"/>
        </w:rPr>
        <w:t>；</w:t>
      </w:r>
    </w:p>
    <w:p w14:paraId="3D4208E9">
      <w:pPr>
        <w:pageBreakBefore w:val="0"/>
        <w:widowControl/>
        <w:kinsoku w:val="0"/>
        <w:wordWrap/>
        <w:overflowPunct/>
        <w:topLinePunct w:val="0"/>
        <w:autoSpaceDE w:val="0"/>
        <w:autoSpaceDN w:val="0"/>
        <w:bidi w:val="0"/>
        <w:adjustRightInd w:val="0"/>
        <w:spacing w:beforeAutospacing="0" w:afterAutospacing="0" w:line="440" w:lineRule="exact"/>
        <w:ind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中标候选人放弃中标或不符合中标条件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招标人未选择其余中标候选人的</w:t>
      </w:r>
      <w:r>
        <w:rPr>
          <w:rFonts w:hint="eastAsia" w:ascii="宋体" w:hAnsi="宋体" w:eastAsia="宋体" w:cs="宋体"/>
          <w:color w:val="auto"/>
          <w:spacing w:val="11"/>
          <w:highlight w:val="none"/>
        </w:rPr>
        <w:t>。</w:t>
      </w:r>
    </w:p>
    <w:p w14:paraId="295C9BB4">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46" w:name="_Toc101294406"/>
      <w:bookmarkStart w:id="47" w:name="_Toc101294476"/>
      <w:r>
        <w:rPr>
          <w:rFonts w:hint="eastAsia" w:ascii="宋体" w:hAnsi="宋体" w:eastAsia="宋体" w:cs="宋体"/>
          <w:color w:val="auto"/>
          <w:sz w:val="24"/>
          <w:szCs w:val="24"/>
          <w:highlight w:val="none"/>
        </w:rPr>
        <w:t>10、异议、投诉、监督</w:t>
      </w:r>
      <w:bookmarkEnd w:id="46"/>
      <w:bookmarkEnd w:id="47"/>
    </w:p>
    <w:p w14:paraId="60CDFFB0">
      <w:pPr>
        <w:pageBreakBefore w:val="0"/>
        <w:widowControl/>
        <w:kinsoku w:val="0"/>
        <w:wordWrap/>
        <w:overflowPunct/>
        <w:topLinePunct w:val="0"/>
        <w:autoSpaceDE w:val="0"/>
        <w:autoSpaceDN w:val="0"/>
        <w:bidi w:val="0"/>
        <w:adjustRightInd w:val="0"/>
        <w:spacing w:beforeAutospacing="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10.1</w:t>
      </w:r>
      <w:r>
        <w:rPr>
          <w:rFonts w:hint="eastAsia" w:ascii="宋体" w:hAnsi="宋体" w:eastAsia="宋体" w:cs="宋体"/>
          <w:b/>
          <w:bCs/>
          <w:color w:val="auto"/>
          <w:spacing w:val="-2"/>
          <w:highlight w:val="none"/>
        </w:rPr>
        <w:t>异议</w:t>
      </w:r>
    </w:p>
    <w:p w14:paraId="59D6DEB9">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10.1.1 </w:t>
      </w:r>
      <w:r>
        <w:rPr>
          <w:rFonts w:hint="eastAsia" w:ascii="宋体" w:hAnsi="宋体" w:eastAsia="宋体" w:cs="宋体"/>
          <w:color w:val="auto"/>
          <w:spacing w:val="5"/>
          <w:highlight w:val="none"/>
        </w:rPr>
        <w:t>投标人或者其他利害关系人对招标文件有异议</w:t>
      </w:r>
      <w:r>
        <w:rPr>
          <w:rFonts w:hint="eastAsia" w:ascii="宋体" w:hAnsi="宋体" w:eastAsia="宋体" w:cs="宋体"/>
          <w:color w:val="auto"/>
          <w:spacing w:val="4"/>
          <w:highlight w:val="none"/>
        </w:rPr>
        <w:t>的</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应当在投标截止时间</w:t>
      </w:r>
      <w:r>
        <w:rPr>
          <w:rFonts w:hint="eastAsia" w:ascii="宋体" w:hAnsi="宋体" w:eastAsia="宋体" w:cs="宋体"/>
          <w:color w:val="auto"/>
          <w:spacing w:val="2"/>
          <w:highlight w:val="none"/>
        </w:rPr>
        <w:t>10</w:t>
      </w:r>
      <w:r>
        <w:rPr>
          <w:rFonts w:hint="eastAsia" w:ascii="宋体" w:hAnsi="宋体" w:eastAsia="宋体" w:cs="宋体"/>
          <w:color w:val="auto"/>
          <w:spacing w:val="4"/>
          <w:highlight w:val="none"/>
        </w:rPr>
        <w:t>日前提出</w:t>
      </w:r>
      <w:r>
        <w:rPr>
          <w:rFonts w:hint="eastAsia" w:ascii="宋体" w:hAnsi="宋体" w:eastAsia="宋体" w:cs="宋体"/>
          <w:color w:val="auto"/>
          <w:spacing w:val="5"/>
          <w:highlight w:val="none"/>
        </w:rPr>
        <w:t>。</w:t>
      </w:r>
      <w:r>
        <w:rPr>
          <w:rFonts w:hint="eastAsia" w:ascii="宋体" w:hAnsi="宋体" w:eastAsia="宋体" w:cs="宋体"/>
          <w:color w:val="auto"/>
          <w:spacing w:val="6"/>
          <w:highlight w:val="none"/>
        </w:rPr>
        <w:t>招标人应当自收到异议之日起</w:t>
      </w:r>
      <w:r>
        <w:rPr>
          <w:rFonts w:hint="eastAsia" w:ascii="宋体" w:hAnsi="宋体" w:eastAsia="宋体" w:cs="宋体"/>
          <w:color w:val="auto"/>
          <w:spacing w:val="4"/>
          <w:highlight w:val="none"/>
        </w:rPr>
        <w:t>3</w:t>
      </w:r>
      <w:r>
        <w:rPr>
          <w:rFonts w:hint="eastAsia" w:ascii="宋体" w:hAnsi="宋体" w:eastAsia="宋体" w:cs="宋体"/>
          <w:color w:val="auto"/>
          <w:spacing w:val="6"/>
          <w:highlight w:val="none"/>
        </w:rPr>
        <w:t>日内作出答复前</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将暂停招标投标活动</w:t>
      </w:r>
      <w:r>
        <w:rPr>
          <w:rFonts w:hint="eastAsia" w:ascii="宋体" w:hAnsi="宋体" w:eastAsia="宋体" w:cs="宋体"/>
          <w:color w:val="auto"/>
          <w:spacing w:val="7"/>
          <w:highlight w:val="none"/>
        </w:rPr>
        <w:t>。</w:t>
      </w:r>
    </w:p>
    <w:p w14:paraId="232B4C9B">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10.1.2</w:t>
      </w:r>
      <w:r>
        <w:rPr>
          <w:rFonts w:hint="eastAsia" w:ascii="宋体" w:hAnsi="宋体" w:eastAsia="宋体" w:cs="宋体"/>
          <w:color w:val="auto"/>
          <w:spacing w:val="8"/>
          <w:highlight w:val="none"/>
        </w:rPr>
        <w:t>投标人对开标有异议的，应当在开标现场提出，招标人当场作出答</w:t>
      </w:r>
      <w:r>
        <w:rPr>
          <w:rFonts w:hint="eastAsia" w:ascii="宋体" w:hAnsi="宋体" w:eastAsia="宋体" w:cs="宋体"/>
          <w:color w:val="auto"/>
          <w:spacing w:val="7"/>
          <w:highlight w:val="none"/>
        </w:rPr>
        <w:t>复</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并制作记录</w:t>
      </w:r>
      <w:r>
        <w:rPr>
          <w:rFonts w:hint="eastAsia" w:ascii="宋体" w:hAnsi="宋体" w:eastAsia="宋体" w:cs="宋体"/>
          <w:color w:val="auto"/>
          <w:spacing w:val="8"/>
          <w:highlight w:val="none"/>
        </w:rPr>
        <w:t>。</w:t>
      </w:r>
    </w:p>
    <w:p w14:paraId="4F269147">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10.1.3</w:t>
      </w:r>
      <w:r>
        <w:rPr>
          <w:rFonts w:hint="eastAsia" w:ascii="宋体" w:hAnsi="宋体" w:eastAsia="宋体" w:cs="宋体"/>
          <w:color w:val="auto"/>
          <w:spacing w:val="8"/>
          <w:highlight w:val="none"/>
        </w:rPr>
        <w:t>投标人或者其他利害关系人对评标结果有异议的，应当在中标候选人</w:t>
      </w:r>
      <w:r>
        <w:rPr>
          <w:rFonts w:hint="eastAsia" w:ascii="宋体" w:hAnsi="宋体" w:eastAsia="宋体" w:cs="宋体"/>
          <w:color w:val="auto"/>
          <w:spacing w:val="7"/>
          <w:highlight w:val="none"/>
        </w:rPr>
        <w:t>公示期间提出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招</w:t>
      </w:r>
      <w:r>
        <w:rPr>
          <w:rFonts w:hint="eastAsia" w:ascii="宋体" w:hAnsi="宋体" w:eastAsia="宋体" w:cs="宋体"/>
          <w:color w:val="auto"/>
          <w:spacing w:val="6"/>
          <w:highlight w:val="none"/>
        </w:rPr>
        <w:t>标人将在收到异议之日起</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日内作出答复前，将暂停招标</w:t>
      </w:r>
      <w:r>
        <w:rPr>
          <w:rFonts w:hint="eastAsia" w:ascii="宋体" w:hAnsi="宋体" w:eastAsia="宋体" w:cs="宋体"/>
          <w:color w:val="auto"/>
          <w:spacing w:val="5"/>
          <w:highlight w:val="none"/>
        </w:rPr>
        <w:t>投标活动</w:t>
      </w:r>
      <w:r>
        <w:rPr>
          <w:rFonts w:hint="eastAsia" w:ascii="宋体" w:hAnsi="宋体" w:eastAsia="宋体" w:cs="宋体"/>
          <w:color w:val="auto"/>
          <w:spacing w:val="6"/>
          <w:highlight w:val="none"/>
        </w:rPr>
        <w:t>。</w:t>
      </w:r>
    </w:p>
    <w:p w14:paraId="15A028C3">
      <w:pPr>
        <w:pageBreakBefore w:val="0"/>
        <w:widowControl/>
        <w:kinsoku w:val="0"/>
        <w:wordWrap/>
        <w:overflowPunct/>
        <w:topLinePunct w:val="0"/>
        <w:autoSpaceDE w:val="0"/>
        <w:autoSpaceDN w:val="0"/>
        <w:bidi w:val="0"/>
        <w:adjustRightInd w:val="0"/>
        <w:spacing w:before="240" w:after="240" w:line="440" w:lineRule="exact"/>
        <w:ind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10.1.4</w:t>
      </w:r>
      <w:r>
        <w:rPr>
          <w:rFonts w:hint="eastAsia" w:ascii="宋体" w:hAnsi="宋体" w:eastAsia="宋体" w:cs="宋体"/>
          <w:color w:val="auto"/>
          <w:spacing w:val="6"/>
          <w:highlight w:val="none"/>
        </w:rPr>
        <w:t>异议书须包括以下内容（加盖单位公章</w:t>
      </w:r>
      <w:r>
        <w:rPr>
          <w:rFonts w:hint="eastAsia" w:ascii="宋体" w:hAnsi="宋体" w:eastAsia="宋体" w:cs="宋体"/>
          <w:color w:val="auto"/>
          <w:spacing w:val="7"/>
          <w:highlight w:val="none"/>
        </w:rPr>
        <w:t>）：</w:t>
      </w:r>
    </w:p>
    <w:p w14:paraId="3C487DC2">
      <w:pPr>
        <w:pageBreakBefore w:val="0"/>
        <w:widowControl/>
        <w:kinsoku w:val="0"/>
        <w:wordWrap/>
        <w:overflowPunct/>
        <w:topLinePunct w:val="0"/>
        <w:autoSpaceDE w:val="0"/>
        <w:autoSpaceDN w:val="0"/>
        <w:bidi w:val="0"/>
        <w:adjustRightInd w:val="0"/>
        <w:spacing w:before="240" w:after="240" w:line="440" w:lineRule="exact"/>
        <w:ind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异议人的名称</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地址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邮</w:t>
      </w:r>
      <w:r>
        <w:rPr>
          <w:rFonts w:hint="eastAsia" w:ascii="宋体" w:hAnsi="宋体" w:eastAsia="宋体" w:cs="宋体"/>
          <w:color w:val="auto"/>
          <w:spacing w:val="6"/>
          <w:highlight w:val="none"/>
        </w:rPr>
        <w:t>政编码</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联系人</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联系电话</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以及被异议人名称及联系方式</w:t>
      </w:r>
      <w:r>
        <w:rPr>
          <w:rFonts w:hint="eastAsia" w:ascii="宋体" w:hAnsi="宋体" w:eastAsia="宋体" w:cs="宋体"/>
          <w:color w:val="auto"/>
          <w:spacing w:val="9"/>
          <w:highlight w:val="none"/>
        </w:rPr>
        <w:t>；</w:t>
      </w:r>
    </w:p>
    <w:p w14:paraId="440D48CD">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被异议采</w:t>
      </w:r>
      <w:r>
        <w:rPr>
          <w:rFonts w:hint="eastAsia" w:ascii="宋体" w:hAnsi="宋体" w:eastAsia="宋体" w:cs="宋体"/>
          <w:color w:val="auto"/>
          <w:spacing w:val="8"/>
          <w:highlight w:val="none"/>
        </w:rPr>
        <w:t>购项目名称</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编号及采购内容</w:t>
      </w:r>
      <w:r>
        <w:rPr>
          <w:rFonts w:hint="eastAsia" w:ascii="宋体" w:hAnsi="宋体" w:eastAsia="宋体" w:cs="宋体"/>
          <w:color w:val="auto"/>
          <w:spacing w:val="10"/>
          <w:highlight w:val="none"/>
        </w:rPr>
        <w:t>；</w:t>
      </w:r>
    </w:p>
    <w:p w14:paraId="4CAECBB2">
      <w:pPr>
        <w:pageBreakBefore w:val="0"/>
        <w:widowControl/>
        <w:kinsoku w:val="0"/>
        <w:wordWrap/>
        <w:overflowPunct/>
        <w:topLinePunct w:val="0"/>
        <w:autoSpaceDE w:val="0"/>
        <w:autoSpaceDN w:val="0"/>
        <w:bidi w:val="0"/>
        <w:adjustRightInd w:val="0"/>
        <w:spacing w:before="240" w:after="240" w:line="440" w:lineRule="exact"/>
        <w:ind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3</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具体的异议事项及事实依</w:t>
      </w:r>
      <w:r>
        <w:rPr>
          <w:rFonts w:hint="eastAsia" w:ascii="宋体" w:hAnsi="宋体" w:eastAsia="宋体" w:cs="宋体"/>
          <w:color w:val="auto"/>
          <w:spacing w:val="7"/>
          <w:highlight w:val="none"/>
        </w:rPr>
        <w:t>据</w:t>
      </w:r>
      <w:r>
        <w:rPr>
          <w:rFonts w:hint="eastAsia" w:ascii="宋体" w:hAnsi="宋体" w:eastAsia="宋体" w:cs="宋体"/>
          <w:color w:val="auto"/>
          <w:spacing w:val="9"/>
          <w:highlight w:val="none"/>
        </w:rPr>
        <w:t>；</w:t>
      </w:r>
    </w:p>
    <w:p w14:paraId="68C942BB">
      <w:pPr>
        <w:pageBreakBefore w:val="0"/>
        <w:widowControl/>
        <w:kinsoku w:val="0"/>
        <w:wordWrap/>
        <w:overflowPunct/>
        <w:topLinePunct w:val="0"/>
        <w:autoSpaceDE w:val="0"/>
        <w:autoSpaceDN w:val="0"/>
        <w:bidi w:val="0"/>
        <w:adjustRightInd w:val="0"/>
        <w:spacing w:before="240" w:after="240" w:line="440" w:lineRule="exact"/>
        <w:ind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认为自己合法权益受到损害或可能受到损害的相关证</w:t>
      </w:r>
      <w:r>
        <w:rPr>
          <w:rFonts w:hint="eastAsia" w:ascii="宋体" w:hAnsi="宋体" w:eastAsia="宋体" w:cs="宋体"/>
          <w:color w:val="auto"/>
          <w:spacing w:val="8"/>
          <w:highlight w:val="none"/>
        </w:rPr>
        <w:t>据材料</w:t>
      </w:r>
      <w:r>
        <w:rPr>
          <w:rFonts w:hint="eastAsia" w:ascii="宋体" w:hAnsi="宋体" w:eastAsia="宋体" w:cs="宋体"/>
          <w:color w:val="auto"/>
          <w:spacing w:val="10"/>
          <w:highlight w:val="none"/>
        </w:rPr>
        <w:t>；</w:t>
      </w:r>
    </w:p>
    <w:p w14:paraId="0C11DC53">
      <w:pPr>
        <w:pageBreakBefore w:val="0"/>
        <w:widowControl/>
        <w:kinsoku w:val="0"/>
        <w:wordWrap/>
        <w:overflowPunct/>
        <w:topLinePunct w:val="0"/>
        <w:autoSpaceDE w:val="0"/>
        <w:autoSpaceDN w:val="0"/>
        <w:bidi w:val="0"/>
        <w:adjustRightInd w:val="0"/>
        <w:spacing w:before="240" w:after="240" w:line="440" w:lineRule="exact"/>
        <w:ind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提出异议的日期</w:t>
      </w:r>
      <w:r>
        <w:rPr>
          <w:rFonts w:hint="eastAsia" w:ascii="宋体" w:hAnsi="宋体" w:eastAsia="宋体" w:cs="宋体"/>
          <w:color w:val="auto"/>
          <w:spacing w:val="8"/>
          <w:highlight w:val="none"/>
        </w:rPr>
        <w:t>。</w:t>
      </w:r>
    </w:p>
    <w:p w14:paraId="243E0E35">
      <w:pPr>
        <w:pageBreakBefore w:val="0"/>
        <w:widowControl/>
        <w:kinsoku w:val="0"/>
        <w:wordWrap/>
        <w:overflowPunct/>
        <w:topLinePunct w:val="0"/>
        <w:autoSpaceDE w:val="0"/>
        <w:autoSpaceDN w:val="0"/>
        <w:bidi w:val="0"/>
        <w:adjustRightInd w:val="0"/>
        <w:spacing w:before="240" w:after="240" w:line="440" w:lineRule="exact"/>
        <w:ind w:firstLine="418"/>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10.2</w:t>
      </w:r>
      <w:r>
        <w:rPr>
          <w:rFonts w:hint="eastAsia" w:ascii="宋体" w:hAnsi="宋体" w:eastAsia="宋体" w:cs="宋体"/>
          <w:b/>
          <w:bCs/>
          <w:color w:val="auto"/>
          <w:spacing w:val="-2"/>
          <w:highlight w:val="none"/>
        </w:rPr>
        <w:t>投诉</w:t>
      </w:r>
    </w:p>
    <w:p w14:paraId="7BB3C79D">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10.2.1</w:t>
      </w:r>
      <w:r>
        <w:rPr>
          <w:rFonts w:hint="eastAsia" w:ascii="宋体" w:hAnsi="宋体" w:eastAsia="宋体" w:cs="宋体"/>
          <w:color w:val="auto"/>
          <w:spacing w:val="8"/>
          <w:highlight w:val="none"/>
        </w:rPr>
        <w:t>投标人或者其他利害关系人认为招标投标活动不符合法律、行政法规</w:t>
      </w:r>
      <w:r>
        <w:rPr>
          <w:rFonts w:hint="eastAsia" w:ascii="宋体" w:hAnsi="宋体" w:eastAsia="宋体" w:cs="宋体"/>
          <w:color w:val="auto"/>
          <w:spacing w:val="7"/>
          <w:highlight w:val="none"/>
        </w:rPr>
        <w:t>规定的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可以自知</w:t>
      </w:r>
      <w:r>
        <w:rPr>
          <w:rFonts w:hint="eastAsia" w:ascii="宋体" w:hAnsi="宋体" w:eastAsia="宋体" w:cs="宋体"/>
          <w:color w:val="auto"/>
          <w:spacing w:val="6"/>
          <w:highlight w:val="none"/>
        </w:rPr>
        <w:t>道或者应当知道之日起</w:t>
      </w:r>
      <w:r>
        <w:rPr>
          <w:rFonts w:hint="eastAsia" w:ascii="宋体" w:hAnsi="宋体" w:eastAsia="宋体" w:cs="宋体"/>
          <w:color w:val="auto"/>
          <w:spacing w:val="3"/>
          <w:highlight w:val="none"/>
        </w:rPr>
        <w:t xml:space="preserve"> 1</w:t>
      </w:r>
      <w:r>
        <w:rPr>
          <w:rFonts w:hint="eastAsia" w:ascii="宋体" w:hAnsi="宋体" w:eastAsia="宋体" w:cs="宋体"/>
          <w:color w:val="auto"/>
          <w:spacing w:val="2"/>
          <w:highlight w:val="none"/>
        </w:rPr>
        <w:t>0</w:t>
      </w:r>
      <w:r>
        <w:rPr>
          <w:rFonts w:hint="eastAsia" w:ascii="宋体" w:hAnsi="宋体" w:eastAsia="宋体" w:cs="宋体"/>
          <w:color w:val="auto"/>
          <w:spacing w:val="5"/>
          <w:highlight w:val="none"/>
        </w:rPr>
        <w:t>日内向有关行政监督部门投诉</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投诉应当有明确的请求和必要的证明材料</w:t>
      </w:r>
      <w:r>
        <w:rPr>
          <w:rFonts w:hint="eastAsia" w:ascii="宋体" w:hAnsi="宋体" w:eastAsia="宋体" w:cs="宋体"/>
          <w:color w:val="auto"/>
          <w:spacing w:val="6"/>
          <w:highlight w:val="none"/>
        </w:rPr>
        <w:t>。</w:t>
      </w:r>
    </w:p>
    <w:p w14:paraId="3AFDD35D">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10.2.2</w:t>
      </w:r>
      <w:r>
        <w:rPr>
          <w:rFonts w:hint="eastAsia" w:ascii="宋体" w:hAnsi="宋体" w:eastAsia="宋体" w:cs="宋体"/>
          <w:color w:val="auto"/>
          <w:spacing w:val="8"/>
          <w:highlight w:val="none"/>
        </w:rPr>
        <w:t>投标人或者其他利害关系人对招标文件、开标和评标结果提出投诉的，</w:t>
      </w:r>
      <w:r>
        <w:rPr>
          <w:rFonts w:hint="eastAsia" w:ascii="宋体" w:hAnsi="宋体" w:eastAsia="宋体" w:cs="宋体"/>
          <w:color w:val="auto"/>
          <w:spacing w:val="7"/>
          <w:highlight w:val="none"/>
        </w:rPr>
        <w:t>应当按照投标人</w:t>
      </w:r>
      <w:r>
        <w:rPr>
          <w:rFonts w:hint="eastAsia" w:ascii="宋体" w:hAnsi="宋体" w:eastAsia="宋体" w:cs="宋体"/>
          <w:color w:val="auto"/>
          <w:spacing w:val="5"/>
          <w:highlight w:val="none"/>
        </w:rPr>
        <w:t>须知第</w:t>
      </w:r>
      <w:r>
        <w:rPr>
          <w:rFonts w:hint="eastAsia" w:ascii="宋体" w:hAnsi="宋体" w:eastAsia="宋体" w:cs="宋体"/>
          <w:color w:val="auto"/>
          <w:spacing w:val="3"/>
          <w:highlight w:val="none"/>
        </w:rPr>
        <w:t xml:space="preserve"> 10.1 </w:t>
      </w:r>
      <w:r>
        <w:rPr>
          <w:rFonts w:hint="eastAsia" w:ascii="宋体" w:hAnsi="宋体" w:eastAsia="宋体" w:cs="宋体"/>
          <w:color w:val="auto"/>
          <w:spacing w:val="5"/>
          <w:highlight w:val="none"/>
        </w:rPr>
        <w:t>款的规定先向招标人提出异议。</w:t>
      </w:r>
      <w:r>
        <w:rPr>
          <w:rFonts w:hint="eastAsia" w:ascii="宋体" w:hAnsi="宋体" w:eastAsia="宋体" w:cs="宋体"/>
          <w:color w:val="auto"/>
          <w:spacing w:val="4"/>
          <w:highlight w:val="none"/>
        </w:rPr>
        <w:t>异议答复期间不计算在第</w:t>
      </w:r>
      <w:r>
        <w:rPr>
          <w:rFonts w:hint="eastAsia" w:ascii="宋体" w:hAnsi="宋体" w:eastAsia="宋体" w:cs="宋体"/>
          <w:color w:val="auto"/>
          <w:spacing w:val="2"/>
          <w:highlight w:val="none"/>
        </w:rPr>
        <w:t>10.2.1</w:t>
      </w:r>
      <w:r>
        <w:rPr>
          <w:rFonts w:hint="eastAsia" w:ascii="宋体" w:hAnsi="宋体" w:eastAsia="宋体" w:cs="宋体"/>
          <w:color w:val="auto"/>
          <w:spacing w:val="4"/>
          <w:highlight w:val="none"/>
        </w:rPr>
        <w:t>项规定的期限内</w:t>
      </w:r>
      <w:r>
        <w:rPr>
          <w:rFonts w:hint="eastAsia" w:ascii="宋体" w:hAnsi="宋体" w:eastAsia="宋体" w:cs="宋体"/>
          <w:color w:val="auto"/>
          <w:spacing w:val="5"/>
          <w:highlight w:val="none"/>
        </w:rPr>
        <w:t>。</w:t>
      </w:r>
    </w:p>
    <w:p w14:paraId="36A25E0B">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10.2.3</w:t>
      </w:r>
      <w:r>
        <w:rPr>
          <w:rFonts w:hint="eastAsia" w:ascii="宋体" w:hAnsi="宋体" w:eastAsia="宋体" w:cs="宋体"/>
          <w:color w:val="auto"/>
          <w:spacing w:val="8"/>
          <w:highlight w:val="none"/>
        </w:rPr>
        <w:t>投标人对招标人的异议答复不满意或者招标人未在规定时间内作出答</w:t>
      </w:r>
      <w:r>
        <w:rPr>
          <w:rFonts w:hint="eastAsia" w:ascii="宋体" w:hAnsi="宋体" w:eastAsia="宋体" w:cs="宋体"/>
          <w:color w:val="auto"/>
          <w:spacing w:val="7"/>
          <w:highlight w:val="none"/>
        </w:rPr>
        <w:t>复的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可以在答复</w:t>
      </w:r>
      <w:r>
        <w:rPr>
          <w:rFonts w:hint="eastAsia" w:ascii="宋体" w:hAnsi="宋体" w:eastAsia="宋体" w:cs="宋体"/>
          <w:color w:val="auto"/>
          <w:spacing w:val="9"/>
          <w:highlight w:val="none"/>
        </w:rPr>
        <w:t>期满后十五个工作日内向监管</w:t>
      </w:r>
      <w:r>
        <w:rPr>
          <w:rFonts w:hint="eastAsia" w:ascii="宋体" w:hAnsi="宋体" w:eastAsia="宋体" w:cs="宋体"/>
          <w:color w:val="auto"/>
          <w:spacing w:val="8"/>
          <w:highlight w:val="none"/>
        </w:rPr>
        <w:t>部门投诉</w:t>
      </w:r>
      <w:r>
        <w:rPr>
          <w:rFonts w:hint="eastAsia" w:ascii="宋体" w:hAnsi="宋体" w:eastAsia="宋体" w:cs="宋体"/>
          <w:color w:val="auto"/>
          <w:spacing w:val="10"/>
          <w:highlight w:val="none"/>
        </w:rPr>
        <w:t>。</w:t>
      </w:r>
    </w:p>
    <w:p w14:paraId="0DFE9BDF">
      <w:pPr>
        <w:pageBreakBefore w:val="0"/>
        <w:widowControl/>
        <w:kinsoku w:val="0"/>
        <w:wordWrap/>
        <w:overflowPunct/>
        <w:topLinePunct w:val="0"/>
        <w:autoSpaceDE w:val="0"/>
        <w:autoSpaceDN w:val="0"/>
        <w:bidi w:val="0"/>
        <w:adjustRightInd w:val="0"/>
        <w:spacing w:before="240" w:after="240" w:line="440" w:lineRule="exact"/>
        <w:ind w:firstLine="426"/>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0.3纪律和监督</w:t>
      </w:r>
    </w:p>
    <w:p w14:paraId="7BAE859C">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10.3.1</w:t>
      </w:r>
      <w:r>
        <w:rPr>
          <w:rFonts w:hint="eastAsia" w:ascii="宋体" w:hAnsi="宋体" w:eastAsia="宋体" w:cs="宋体"/>
          <w:color w:val="auto"/>
          <w:spacing w:val="8"/>
          <w:highlight w:val="none"/>
        </w:rPr>
        <w:t>对招标人（招标代理机构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不得明</w:t>
      </w:r>
      <w:r>
        <w:rPr>
          <w:rFonts w:hint="eastAsia" w:ascii="宋体" w:hAnsi="宋体" w:eastAsia="宋体" w:cs="宋体"/>
          <w:color w:val="auto"/>
          <w:spacing w:val="7"/>
          <w:highlight w:val="none"/>
        </w:rPr>
        <w:t>示或者暗示其</w:t>
      </w:r>
      <w:r>
        <w:rPr>
          <w:rFonts w:hint="eastAsia" w:ascii="宋体" w:hAnsi="宋体" w:eastAsia="宋体" w:cs="宋体"/>
          <w:color w:val="auto"/>
          <w:spacing w:val="11"/>
          <w:highlight w:val="none"/>
        </w:rPr>
        <w:t>倾向或者排斥特定投标人，不得泄露招标投标活动中</w:t>
      </w:r>
      <w:r>
        <w:rPr>
          <w:rFonts w:hint="eastAsia" w:ascii="宋体" w:hAnsi="宋体" w:eastAsia="宋体" w:cs="宋体"/>
          <w:color w:val="auto"/>
          <w:spacing w:val="10"/>
          <w:highlight w:val="none"/>
        </w:rPr>
        <w:t>应当保密的情况和资料</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不得与投标人串通损</w:t>
      </w:r>
      <w:r>
        <w:rPr>
          <w:rFonts w:hint="eastAsia" w:ascii="宋体" w:hAnsi="宋体" w:eastAsia="宋体" w:cs="宋体"/>
          <w:color w:val="auto"/>
          <w:spacing w:val="9"/>
          <w:highlight w:val="none"/>
        </w:rPr>
        <w:t>害国家利益</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社会公共利益或者他人合法权益</w:t>
      </w:r>
      <w:r>
        <w:rPr>
          <w:rFonts w:hint="eastAsia" w:ascii="宋体" w:hAnsi="宋体" w:eastAsia="宋体" w:cs="宋体"/>
          <w:color w:val="auto"/>
          <w:spacing w:val="11"/>
          <w:highlight w:val="none"/>
        </w:rPr>
        <w:t>。</w:t>
      </w:r>
    </w:p>
    <w:p w14:paraId="7148BC70">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10.3.2</w:t>
      </w:r>
      <w:r>
        <w:rPr>
          <w:rFonts w:hint="eastAsia" w:ascii="宋体" w:hAnsi="宋体" w:eastAsia="宋体" w:cs="宋体"/>
          <w:color w:val="auto"/>
          <w:spacing w:val="8"/>
          <w:highlight w:val="none"/>
        </w:rPr>
        <w:t>对投标人的纪律要求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投标人不得相互串通投标或者与招标人串通投</w:t>
      </w:r>
      <w:r>
        <w:rPr>
          <w:rFonts w:hint="eastAsia" w:ascii="宋体" w:hAnsi="宋体" w:eastAsia="宋体" w:cs="宋体"/>
          <w:color w:val="auto"/>
          <w:spacing w:val="7"/>
          <w:highlight w:val="none"/>
        </w:rPr>
        <w:t>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不得向招标人</w:t>
      </w:r>
      <w:r>
        <w:rPr>
          <w:rFonts w:hint="eastAsia" w:ascii="宋体" w:hAnsi="宋体" w:eastAsia="宋体" w:cs="宋体"/>
          <w:color w:val="auto"/>
          <w:spacing w:val="11"/>
          <w:highlight w:val="none"/>
        </w:rPr>
        <w:t>或者评标委员会成员行贿谋取中标，不得以他人</w:t>
      </w:r>
      <w:r>
        <w:rPr>
          <w:rFonts w:hint="eastAsia" w:ascii="宋体" w:hAnsi="宋体" w:eastAsia="宋体" w:cs="宋体"/>
          <w:color w:val="auto"/>
          <w:spacing w:val="10"/>
          <w:highlight w:val="none"/>
        </w:rPr>
        <w:t>名义投标或者以其他方式弄虚作假骗取中标</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人不得以任何方式干扰</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影响</w:t>
      </w:r>
      <w:r>
        <w:rPr>
          <w:rFonts w:hint="eastAsia" w:ascii="宋体" w:hAnsi="宋体" w:eastAsia="宋体" w:cs="宋体"/>
          <w:color w:val="auto"/>
          <w:spacing w:val="8"/>
          <w:highlight w:val="none"/>
        </w:rPr>
        <w:t>评标工作</w:t>
      </w:r>
      <w:r>
        <w:rPr>
          <w:rFonts w:hint="eastAsia" w:ascii="宋体" w:hAnsi="宋体" w:eastAsia="宋体" w:cs="宋体"/>
          <w:color w:val="auto"/>
          <w:spacing w:val="10"/>
          <w:highlight w:val="none"/>
        </w:rPr>
        <w:t>。</w:t>
      </w:r>
    </w:p>
    <w:p w14:paraId="0E71FDD1">
      <w:pPr>
        <w:pageBreakBefore w:val="0"/>
        <w:widowControl/>
        <w:kinsoku w:val="0"/>
        <w:wordWrap/>
        <w:overflowPunct/>
        <w:topLinePunct w:val="0"/>
        <w:autoSpaceDE w:val="0"/>
        <w:autoSpaceDN w:val="0"/>
        <w:bidi w:val="0"/>
        <w:adjustRightInd w:val="0"/>
        <w:spacing w:before="240" w:after="24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10.3.3</w:t>
      </w:r>
      <w:r>
        <w:rPr>
          <w:rFonts w:hint="eastAsia" w:ascii="宋体" w:hAnsi="宋体" w:eastAsia="宋体" w:cs="宋体"/>
          <w:color w:val="auto"/>
          <w:spacing w:val="8"/>
          <w:highlight w:val="none"/>
        </w:rPr>
        <w:t>对评标委员会成员的纪律要求：评标委员会成员不得私下接触投标人，</w:t>
      </w:r>
      <w:r>
        <w:rPr>
          <w:rFonts w:hint="eastAsia" w:ascii="宋体" w:hAnsi="宋体" w:eastAsia="宋体" w:cs="宋体"/>
          <w:color w:val="auto"/>
          <w:spacing w:val="7"/>
          <w:highlight w:val="none"/>
        </w:rPr>
        <w:t>不得向招标人征</w:t>
      </w:r>
      <w:r>
        <w:rPr>
          <w:rFonts w:hint="eastAsia" w:ascii="宋体" w:hAnsi="宋体" w:eastAsia="宋体" w:cs="宋体"/>
          <w:color w:val="auto"/>
          <w:spacing w:val="11"/>
          <w:highlight w:val="none"/>
        </w:rPr>
        <w:t>询确定中标人的意向，不得接受任何单位或者个人明示或</w:t>
      </w:r>
      <w:r>
        <w:rPr>
          <w:rFonts w:hint="eastAsia" w:ascii="宋体" w:hAnsi="宋体" w:eastAsia="宋体" w:cs="宋体"/>
          <w:color w:val="auto"/>
          <w:spacing w:val="10"/>
          <w:highlight w:val="none"/>
        </w:rPr>
        <w:t>者暗示提出的倾向或者排斥特定投标人的</w:t>
      </w:r>
      <w:r>
        <w:rPr>
          <w:rFonts w:hint="eastAsia" w:ascii="宋体" w:hAnsi="宋体" w:eastAsia="宋体" w:cs="宋体"/>
          <w:color w:val="auto"/>
          <w:spacing w:val="11"/>
          <w:highlight w:val="none"/>
        </w:rPr>
        <w:t>要求，不得收受他人的财物或者其他好处，不得向他人</w:t>
      </w:r>
      <w:r>
        <w:rPr>
          <w:rFonts w:hint="eastAsia" w:ascii="宋体" w:hAnsi="宋体" w:eastAsia="宋体" w:cs="宋体"/>
          <w:color w:val="auto"/>
          <w:spacing w:val="10"/>
          <w:highlight w:val="none"/>
        </w:rPr>
        <w:t>透露对投标文件的评审和比较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w:t>
      </w:r>
      <w:r>
        <w:rPr>
          <w:rFonts w:hint="eastAsia" w:ascii="宋体" w:hAnsi="宋体" w:eastAsia="宋体" w:cs="宋体"/>
          <w:color w:val="auto"/>
          <w:spacing w:val="9"/>
          <w:highlight w:val="none"/>
        </w:rPr>
        <w:t>的推</w:t>
      </w:r>
      <w:r>
        <w:rPr>
          <w:rFonts w:hint="eastAsia" w:ascii="宋体" w:hAnsi="宋体" w:eastAsia="宋体" w:cs="宋体"/>
          <w:color w:val="auto"/>
          <w:spacing w:val="8"/>
          <w:highlight w:val="none"/>
        </w:rPr>
        <w:t>荐情况以及评标有关的其他情况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在评标活动中</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评标委员会成员应当客观</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公正地履行职责</w:t>
      </w:r>
      <w:r>
        <w:rPr>
          <w:rFonts w:hint="eastAsia" w:ascii="宋体" w:hAnsi="宋体" w:eastAsia="宋体" w:cs="宋体"/>
          <w:color w:val="auto"/>
          <w:spacing w:val="10"/>
          <w:highlight w:val="none"/>
        </w:rPr>
        <w:t>，</w:t>
      </w:r>
      <w:r>
        <w:rPr>
          <w:rFonts w:hint="eastAsia" w:ascii="宋体" w:hAnsi="宋体" w:eastAsia="宋体" w:cs="宋体"/>
          <w:color w:val="auto"/>
          <w:spacing w:val="13"/>
          <w:highlight w:val="none"/>
        </w:rPr>
        <w:t>遵守职业道德</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不得擅离职守</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影响评标程序正常进行</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不得使用第四章“评标办法及评价标准”</w:t>
      </w:r>
      <w:r>
        <w:rPr>
          <w:rFonts w:hint="eastAsia" w:ascii="宋体" w:hAnsi="宋体" w:eastAsia="宋体" w:cs="宋体"/>
          <w:color w:val="auto"/>
          <w:spacing w:val="9"/>
          <w:highlight w:val="none"/>
        </w:rPr>
        <w:t>没有规定的评审因素和标准进行评</w:t>
      </w:r>
      <w:r>
        <w:rPr>
          <w:rFonts w:hint="eastAsia" w:ascii="宋体" w:hAnsi="宋体" w:eastAsia="宋体" w:cs="宋体"/>
          <w:color w:val="auto"/>
          <w:spacing w:val="8"/>
          <w:highlight w:val="none"/>
        </w:rPr>
        <w:t>标</w:t>
      </w:r>
      <w:r>
        <w:rPr>
          <w:rFonts w:hint="eastAsia" w:ascii="宋体" w:hAnsi="宋体" w:eastAsia="宋体" w:cs="宋体"/>
          <w:color w:val="auto"/>
          <w:spacing w:val="10"/>
          <w:highlight w:val="none"/>
        </w:rPr>
        <w:t>。</w:t>
      </w:r>
    </w:p>
    <w:p w14:paraId="4622E868">
      <w:pPr>
        <w:pageBreakBefore w:val="0"/>
        <w:widowControl/>
        <w:kinsoku w:val="0"/>
        <w:wordWrap/>
        <w:overflowPunct/>
        <w:topLinePunct w:val="0"/>
        <w:autoSpaceDE w:val="0"/>
        <w:autoSpaceDN w:val="0"/>
        <w:bidi w:val="0"/>
        <w:adjustRightInd w:val="0"/>
        <w:spacing w:before="240" w:afterAutospacing="0" w:line="440" w:lineRule="exact"/>
        <w:ind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10.3.4</w:t>
      </w:r>
      <w:r>
        <w:rPr>
          <w:rFonts w:hint="eastAsia" w:ascii="宋体" w:hAnsi="宋体" w:eastAsia="宋体" w:cs="宋体"/>
          <w:color w:val="auto"/>
          <w:spacing w:val="8"/>
          <w:highlight w:val="none"/>
        </w:rPr>
        <w:t>对与评标活动有关的工作人员的纪律要求：与评标活动有关的工作人员</w:t>
      </w:r>
      <w:r>
        <w:rPr>
          <w:rFonts w:hint="eastAsia" w:ascii="宋体" w:hAnsi="宋体" w:eastAsia="宋体" w:cs="宋体"/>
          <w:color w:val="auto"/>
          <w:spacing w:val="7"/>
          <w:highlight w:val="none"/>
        </w:rPr>
        <w:t>不得收受他人的</w:t>
      </w:r>
      <w:r>
        <w:rPr>
          <w:rFonts w:hint="eastAsia" w:ascii="宋体" w:hAnsi="宋体" w:eastAsia="宋体" w:cs="宋体"/>
          <w:color w:val="auto"/>
          <w:spacing w:val="11"/>
          <w:highlight w:val="none"/>
        </w:rPr>
        <w:t>财物或者其他好处，不得向他人透露对投标文件的</w:t>
      </w:r>
      <w:r>
        <w:rPr>
          <w:rFonts w:hint="eastAsia" w:ascii="宋体" w:hAnsi="宋体" w:eastAsia="宋体" w:cs="宋体"/>
          <w:color w:val="auto"/>
          <w:spacing w:val="10"/>
          <w:highlight w:val="none"/>
        </w:rPr>
        <w:t>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中标候选人的推荐情况以及评标有</w:t>
      </w:r>
      <w:r>
        <w:rPr>
          <w:rFonts w:hint="eastAsia" w:ascii="宋体" w:hAnsi="宋体" w:eastAsia="宋体" w:cs="宋体"/>
          <w:color w:val="auto"/>
          <w:spacing w:val="8"/>
          <w:highlight w:val="none"/>
        </w:rPr>
        <w:t>关的其他情况。在评标活动中，与评标活动有关</w:t>
      </w:r>
      <w:r>
        <w:rPr>
          <w:rFonts w:hint="eastAsia" w:ascii="宋体" w:hAnsi="宋体" w:eastAsia="宋体" w:cs="宋体"/>
          <w:color w:val="auto"/>
          <w:spacing w:val="7"/>
          <w:highlight w:val="none"/>
        </w:rPr>
        <w:t>的工作人员不得擅离职守</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影响评标程序正常进行</w:t>
      </w:r>
      <w:r>
        <w:rPr>
          <w:rFonts w:hint="eastAsia" w:ascii="宋体" w:hAnsi="宋体" w:eastAsia="宋体" w:cs="宋体"/>
          <w:color w:val="auto"/>
          <w:spacing w:val="8"/>
          <w:highlight w:val="none"/>
        </w:rPr>
        <w:t>。</w:t>
      </w:r>
    </w:p>
    <w:p w14:paraId="443AC170">
      <w:pPr>
        <w:pStyle w:val="3"/>
        <w:pageBreakBefore w:val="0"/>
        <w:widowControl/>
        <w:kinsoku w:val="0"/>
        <w:wordWrap/>
        <w:overflowPunct/>
        <w:topLinePunct w:val="0"/>
        <w:autoSpaceDE w:val="0"/>
        <w:autoSpaceDN w:val="0"/>
        <w:bidi w:val="0"/>
        <w:adjustRightInd w:val="0"/>
        <w:spacing w:before="0" w:beforeAutospacing="0" w:after="0" w:afterAutospacing="0" w:line="440" w:lineRule="exact"/>
        <w:ind w:firstLine="482" w:firstLineChars="200"/>
        <w:jc w:val="center"/>
        <w:textAlignment w:val="baseline"/>
        <w:rPr>
          <w:rFonts w:hint="eastAsia" w:ascii="宋体" w:hAnsi="宋体" w:eastAsia="宋体" w:cs="宋体"/>
          <w:color w:val="auto"/>
          <w:sz w:val="24"/>
          <w:szCs w:val="24"/>
          <w:highlight w:val="none"/>
        </w:rPr>
      </w:pPr>
      <w:bookmarkStart w:id="48" w:name="_Toc101294477"/>
      <w:bookmarkStart w:id="49" w:name="_Toc101294407"/>
      <w:r>
        <w:rPr>
          <w:rFonts w:hint="eastAsia" w:ascii="宋体" w:hAnsi="宋体" w:eastAsia="宋体" w:cs="宋体"/>
          <w:color w:val="auto"/>
          <w:sz w:val="24"/>
          <w:szCs w:val="24"/>
          <w:highlight w:val="none"/>
        </w:rPr>
        <w:t>11、需要补充的其他内容</w:t>
      </w:r>
      <w:bookmarkEnd w:id="48"/>
      <w:bookmarkEnd w:id="49"/>
    </w:p>
    <w:p w14:paraId="1D1BAF7F">
      <w:pPr>
        <w:pageBreakBefore w:val="0"/>
        <w:widowControl/>
        <w:kinsoku w:val="0"/>
        <w:wordWrap/>
        <w:overflowPunct/>
        <w:topLinePunct w:val="0"/>
        <w:autoSpaceDE w:val="0"/>
        <w:autoSpaceDN w:val="0"/>
        <w:bidi w:val="0"/>
        <w:adjustRightInd w:val="0"/>
        <w:spacing w:beforeAutospacing="0" w:afterAutospacing="0" w:line="440" w:lineRule="exact"/>
        <w:ind w:firstLine="43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11.1</w:t>
      </w:r>
      <w:r>
        <w:rPr>
          <w:rFonts w:hint="eastAsia" w:ascii="宋体" w:hAnsi="宋体" w:eastAsia="宋体" w:cs="宋体"/>
          <w:b/>
          <w:bCs/>
          <w:color w:val="auto"/>
          <w:spacing w:val="4"/>
          <w:highlight w:val="none"/>
        </w:rPr>
        <w:t>需要补充的其他内容</w:t>
      </w:r>
    </w:p>
    <w:p w14:paraId="34AEE305">
      <w:pPr>
        <w:pageBreakBefore w:val="0"/>
        <w:widowControl/>
        <w:kinsoku w:val="0"/>
        <w:wordWrap/>
        <w:overflowPunct/>
        <w:topLinePunct w:val="0"/>
        <w:autoSpaceDE w:val="0"/>
        <w:autoSpaceDN w:val="0"/>
        <w:bidi w:val="0"/>
        <w:adjustRightInd w:val="0"/>
        <w:spacing w:beforeAutospacing="0" w:afterAutospacing="0" w:line="440" w:lineRule="exact"/>
        <w:ind w:firstLine="436" w:firstLineChars="200"/>
        <w:textAlignment w:val="baseline"/>
        <w:rPr>
          <w:rFonts w:hint="eastAsia" w:ascii="宋体" w:hAnsi="宋体" w:eastAsia="宋体" w:cs="宋体"/>
          <w:color w:val="auto"/>
          <w:spacing w:val="7"/>
          <w:highlight w:val="none"/>
        </w:rPr>
        <w:sectPr>
          <w:headerReference r:id="rId12" w:type="default"/>
          <w:footerReference r:id="rId13" w:type="default"/>
          <w:pgSz w:w="11906" w:h="16838"/>
          <w:pgMar w:top="1440" w:right="1080" w:bottom="1440" w:left="1080" w:header="0" w:footer="714" w:gutter="0"/>
          <w:cols w:space="720" w:num="1"/>
          <w:docGrid w:linePitch="286" w:charSpace="0"/>
        </w:sectPr>
      </w:pPr>
      <w:r>
        <w:rPr>
          <w:rFonts w:hint="eastAsia" w:ascii="宋体" w:hAnsi="宋体" w:eastAsia="宋体" w:cs="宋体"/>
          <w:color w:val="auto"/>
          <w:spacing w:val="4"/>
          <w:highlight w:val="none"/>
        </w:rPr>
        <w:t xml:space="preserve">11.1.1 </w:t>
      </w:r>
      <w:r>
        <w:rPr>
          <w:rFonts w:hint="eastAsia" w:ascii="宋体" w:hAnsi="宋体" w:eastAsia="宋体" w:cs="宋体"/>
          <w:color w:val="auto"/>
          <w:spacing w:val="6"/>
          <w:highlight w:val="none"/>
        </w:rPr>
        <w:t>需要补充的其他内容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p>
    <w:p w14:paraId="03D365D9">
      <w:pPr>
        <w:pStyle w:val="2"/>
        <w:pageBreakBefore w:val="0"/>
        <w:wordWrap/>
        <w:overflowPunct/>
        <w:topLinePunct w:val="0"/>
        <w:bidi w:val="0"/>
        <w:spacing w:before="0" w:beforeAutospacing="0" w:after="240" w:line="440" w:lineRule="exact"/>
        <w:jc w:val="center"/>
        <w:rPr>
          <w:rFonts w:hint="eastAsia" w:ascii="宋体" w:hAnsi="宋体" w:eastAsia="宋体" w:cs="宋体"/>
          <w:b w:val="0"/>
          <w:bCs w:val="0"/>
          <w:color w:val="auto"/>
          <w:sz w:val="36"/>
          <w:szCs w:val="36"/>
          <w:highlight w:val="none"/>
        </w:rPr>
      </w:pPr>
      <w:bookmarkStart w:id="50" w:name="_Toc101294408"/>
      <w:bookmarkStart w:id="51" w:name="_Toc101294478"/>
      <w:r>
        <w:rPr>
          <w:rFonts w:hint="eastAsia" w:ascii="宋体" w:hAnsi="宋体" w:eastAsia="宋体" w:cs="宋体"/>
          <w:b w:val="0"/>
          <w:bCs w:val="0"/>
          <w:color w:val="auto"/>
          <w:sz w:val="36"/>
          <w:szCs w:val="36"/>
          <w:highlight w:val="none"/>
        </w:rPr>
        <w:t>第三章 用户需求书</w:t>
      </w:r>
      <w:bookmarkEnd w:id="50"/>
      <w:bookmarkEnd w:id="51"/>
      <w:bookmarkStart w:id="52" w:name="_Toc101294479"/>
      <w:bookmarkStart w:id="53" w:name="_Toc101294409"/>
    </w:p>
    <w:p w14:paraId="7EC8CD81">
      <w:pPr>
        <w:pStyle w:val="18"/>
        <w:keepNext w:val="0"/>
        <w:keepLines w:val="0"/>
        <w:pageBreakBefore w:val="0"/>
        <w:widowControl/>
        <w:kinsoku/>
        <w:wordWrap/>
        <w:overflowPunct/>
        <w:topLinePunct w:val="0"/>
        <w:autoSpaceDE/>
        <w:autoSpaceDN/>
        <w:bidi w:val="0"/>
        <w:adjustRightInd/>
        <w:snapToGrid/>
        <w:spacing w:before="0" w:beforeLines="0" w:beforeAutospacing="0" w:line="440" w:lineRule="exact"/>
        <w:ind w:right="74" w:firstLine="437"/>
        <w:contextualSpacing/>
        <w:textAlignment w:val="auto"/>
        <w:rPr>
          <w:rFonts w:hint="eastAsia" w:ascii="宋体" w:hAnsi="宋体" w:eastAsia="宋体" w:cs="宋体"/>
          <w:b/>
          <w:bCs/>
          <w:caps w:val="0"/>
          <w:smallCaps w:val="0"/>
          <w:spacing w:val="0"/>
          <w:w w:val="100"/>
          <w:sz w:val="21"/>
          <w:szCs w:val="21"/>
          <w:highlight w:val="none"/>
          <w:lang w:val="en-US" w:eastAsia="zh-CN"/>
        </w:rPr>
      </w:pPr>
      <w:r>
        <w:rPr>
          <w:rFonts w:hint="eastAsia" w:ascii="宋体" w:hAnsi="宋体" w:eastAsia="宋体" w:cs="宋体"/>
          <w:b/>
          <w:bCs/>
          <w:caps w:val="0"/>
          <w:smallCaps w:val="0"/>
          <w:spacing w:val="0"/>
          <w:w w:val="100"/>
          <w:sz w:val="21"/>
          <w:szCs w:val="21"/>
          <w:highlight w:val="none"/>
        </w:rPr>
        <w:t>一、</w:t>
      </w:r>
      <w:r>
        <w:rPr>
          <w:rFonts w:hint="eastAsia" w:ascii="宋体" w:hAnsi="宋体" w:eastAsia="宋体" w:cs="宋体"/>
          <w:b/>
          <w:bCs/>
          <w:caps w:val="0"/>
          <w:smallCaps w:val="0"/>
          <w:spacing w:val="0"/>
          <w:w w:val="100"/>
          <w:sz w:val="21"/>
          <w:szCs w:val="21"/>
          <w:highlight w:val="none"/>
          <w:lang w:val="en-US" w:eastAsia="zh-CN"/>
        </w:rPr>
        <w:t>采购要求</w:t>
      </w:r>
    </w:p>
    <w:p w14:paraId="6E493147">
      <w:pPr>
        <w:pStyle w:val="18"/>
        <w:keepNext w:val="0"/>
        <w:keepLines w:val="0"/>
        <w:pageBreakBefore w:val="0"/>
        <w:widowControl/>
        <w:kinsoku/>
        <w:wordWrap/>
        <w:overflowPunct/>
        <w:topLinePunct w:val="0"/>
        <w:autoSpaceDE/>
        <w:autoSpaceDN/>
        <w:bidi w:val="0"/>
        <w:adjustRightInd/>
        <w:snapToGrid/>
        <w:spacing w:after="0" w:afterLines="0" w:afterAutospacing="0" w:line="440" w:lineRule="exact"/>
        <w:ind w:right="74" w:firstLine="437"/>
        <w:contextualSpacing/>
        <w:textAlignment w:val="auto"/>
        <w:rPr>
          <w:rFonts w:hint="eastAsia" w:ascii="宋体" w:hAnsi="宋体" w:eastAsia="宋体" w:cs="宋体"/>
          <w:caps w:val="0"/>
          <w:smallCaps w:val="0"/>
          <w:snapToGrid w:val="0"/>
          <w:spacing w:val="0"/>
          <w:w w:val="100"/>
          <w:kern w:val="0"/>
          <w:sz w:val="21"/>
          <w:szCs w:val="21"/>
          <w:highlight w:val="none"/>
        </w:rPr>
      </w:pPr>
      <w:r>
        <w:rPr>
          <w:rFonts w:hint="eastAsia" w:ascii="宋体" w:hAnsi="宋体" w:eastAsia="宋体" w:cs="宋体"/>
          <w:caps w:val="0"/>
          <w:smallCaps w:val="0"/>
          <w:snapToGrid w:val="0"/>
          <w:spacing w:val="0"/>
          <w:w w:val="100"/>
          <w:kern w:val="0"/>
          <w:sz w:val="21"/>
          <w:szCs w:val="21"/>
          <w:highlight w:val="none"/>
        </w:rPr>
        <w:t>1、本次招标采购的</w:t>
      </w:r>
      <w:r>
        <w:rPr>
          <w:rFonts w:hint="eastAsia" w:ascii="宋体" w:hAnsi="宋体" w:eastAsia="宋体" w:cs="宋体"/>
          <w:caps w:val="0"/>
          <w:smallCaps w:val="0"/>
          <w:snapToGrid w:val="0"/>
          <w:spacing w:val="0"/>
          <w:w w:val="100"/>
          <w:kern w:val="0"/>
          <w:sz w:val="21"/>
          <w:szCs w:val="21"/>
          <w:highlight w:val="none"/>
          <w:lang w:val="en-US" w:eastAsia="zh-CN"/>
        </w:rPr>
        <w:t>手套</w:t>
      </w:r>
      <w:r>
        <w:rPr>
          <w:rFonts w:hint="eastAsia" w:ascii="宋体" w:hAnsi="宋体" w:eastAsia="宋体" w:cs="宋体"/>
          <w:caps w:val="0"/>
          <w:smallCaps w:val="0"/>
          <w:snapToGrid w:val="0"/>
          <w:spacing w:val="0"/>
          <w:w w:val="100"/>
          <w:kern w:val="0"/>
          <w:sz w:val="21"/>
          <w:szCs w:val="21"/>
          <w:highlight w:val="none"/>
        </w:rPr>
        <w:t>基本参数、成分和质量等必须符合</w:t>
      </w:r>
      <w:r>
        <w:rPr>
          <w:rFonts w:hint="eastAsia" w:ascii="宋体" w:hAnsi="宋体" w:eastAsia="宋体" w:cs="宋体"/>
          <w:caps w:val="0"/>
          <w:smallCaps w:val="0"/>
          <w:snapToGrid w:val="0"/>
          <w:spacing w:val="0"/>
          <w:w w:val="100"/>
          <w:kern w:val="0"/>
          <w:sz w:val="21"/>
          <w:szCs w:val="21"/>
          <w:highlight w:val="none"/>
          <w:lang w:eastAsia="zh-CN"/>
        </w:rPr>
        <w:t>《</w:t>
      </w:r>
      <w:r>
        <w:rPr>
          <w:rFonts w:hint="eastAsia" w:ascii="宋体" w:hAnsi="宋体" w:eastAsia="宋体" w:cs="宋体"/>
          <w:i w:val="0"/>
          <w:iCs w:val="0"/>
          <w:caps w:val="0"/>
          <w:color w:val="333333"/>
          <w:spacing w:val="0"/>
          <w:sz w:val="21"/>
          <w:szCs w:val="21"/>
          <w:highlight w:val="none"/>
        </w:rPr>
        <w:t>中华人民共和国标准化法</w:t>
      </w:r>
      <w:r>
        <w:rPr>
          <w:rFonts w:hint="eastAsia" w:ascii="宋体" w:hAnsi="宋体" w:eastAsia="宋体" w:cs="宋体"/>
          <w:i w:val="0"/>
          <w:iCs w:val="0"/>
          <w:caps w:val="0"/>
          <w:color w:val="333333"/>
          <w:spacing w:val="0"/>
          <w:sz w:val="21"/>
          <w:szCs w:val="21"/>
          <w:highlight w:val="none"/>
          <w:lang w:eastAsia="zh-CN"/>
        </w:rPr>
        <w:t>》（</w:t>
      </w:r>
      <w:r>
        <w:rPr>
          <w:rFonts w:hint="eastAsia" w:ascii="宋体" w:hAnsi="宋体" w:eastAsia="宋体" w:cs="宋体"/>
          <w:i w:val="0"/>
          <w:iCs w:val="0"/>
          <w:caps w:val="0"/>
          <w:color w:val="333333"/>
          <w:spacing w:val="0"/>
          <w:sz w:val="21"/>
          <w:szCs w:val="21"/>
          <w:highlight w:val="none"/>
          <w:lang w:val="en-US" w:eastAsia="zh-CN"/>
        </w:rPr>
        <w:t>以下简称</w:t>
      </w:r>
      <w:r>
        <w:rPr>
          <w:rFonts w:hint="eastAsia" w:ascii="宋体" w:hAnsi="宋体" w:eastAsia="宋体" w:cs="宋体"/>
          <w:i w:val="0"/>
          <w:iCs w:val="0"/>
          <w:caps w:val="0"/>
          <w:color w:val="333333"/>
          <w:spacing w:val="0"/>
          <w:sz w:val="21"/>
          <w:szCs w:val="21"/>
          <w:highlight w:val="none"/>
          <w:lang w:eastAsia="zh-CN"/>
        </w:rPr>
        <w:t>“</w:t>
      </w:r>
      <w:r>
        <w:rPr>
          <w:rFonts w:hint="eastAsia" w:ascii="宋体" w:hAnsi="宋体" w:eastAsia="宋体" w:cs="宋体"/>
          <w:i w:val="0"/>
          <w:iCs w:val="0"/>
          <w:caps w:val="0"/>
          <w:color w:val="333333"/>
          <w:spacing w:val="0"/>
          <w:sz w:val="21"/>
          <w:szCs w:val="21"/>
          <w:highlight w:val="none"/>
          <w:lang w:val="en-US" w:eastAsia="zh-CN"/>
        </w:rPr>
        <w:t>标准化法</w:t>
      </w:r>
      <w:r>
        <w:rPr>
          <w:rFonts w:hint="eastAsia" w:ascii="宋体" w:hAnsi="宋体" w:eastAsia="宋体" w:cs="宋体"/>
          <w:i w:val="0"/>
          <w:iCs w:val="0"/>
          <w:caps w:val="0"/>
          <w:color w:val="333333"/>
          <w:spacing w:val="0"/>
          <w:sz w:val="21"/>
          <w:szCs w:val="21"/>
          <w:highlight w:val="none"/>
          <w:lang w:eastAsia="zh-CN"/>
        </w:rPr>
        <w:t>”）</w:t>
      </w:r>
      <w:r>
        <w:rPr>
          <w:rFonts w:hint="eastAsia" w:ascii="宋体" w:hAnsi="宋体" w:eastAsia="宋体" w:cs="宋体"/>
          <w:i w:val="0"/>
          <w:iCs w:val="0"/>
          <w:caps w:val="0"/>
          <w:color w:val="333333"/>
          <w:spacing w:val="0"/>
          <w:sz w:val="21"/>
          <w:szCs w:val="21"/>
          <w:highlight w:val="none"/>
          <w:lang w:val="en-US" w:eastAsia="zh-CN"/>
        </w:rPr>
        <w:t>的</w:t>
      </w:r>
      <w:r>
        <w:rPr>
          <w:rFonts w:hint="eastAsia" w:ascii="宋体" w:hAnsi="宋体" w:eastAsia="宋体" w:cs="宋体"/>
          <w:caps w:val="0"/>
          <w:smallCaps w:val="0"/>
          <w:snapToGrid w:val="0"/>
          <w:spacing w:val="0"/>
          <w:w w:val="100"/>
          <w:kern w:val="0"/>
          <w:sz w:val="21"/>
          <w:szCs w:val="21"/>
          <w:highlight w:val="none"/>
        </w:rPr>
        <w:t>要求（且按标准</w:t>
      </w:r>
      <w:r>
        <w:rPr>
          <w:rFonts w:hint="eastAsia" w:ascii="宋体" w:hAnsi="宋体" w:eastAsia="宋体" w:cs="宋体"/>
          <w:caps w:val="0"/>
          <w:smallCaps w:val="0"/>
          <w:snapToGrid w:val="0"/>
          <w:spacing w:val="0"/>
          <w:w w:val="100"/>
          <w:kern w:val="0"/>
          <w:sz w:val="21"/>
          <w:szCs w:val="21"/>
          <w:highlight w:val="none"/>
          <w:lang w:val="en-US" w:eastAsia="zh-CN"/>
        </w:rPr>
        <w:t>最新较高</w:t>
      </w:r>
      <w:r>
        <w:rPr>
          <w:rFonts w:hint="eastAsia" w:ascii="宋体" w:hAnsi="宋体" w:eastAsia="宋体" w:cs="宋体"/>
          <w:caps w:val="0"/>
          <w:smallCaps w:val="0"/>
          <w:snapToGrid w:val="0"/>
          <w:spacing w:val="0"/>
          <w:w w:val="100"/>
          <w:kern w:val="0"/>
          <w:sz w:val="21"/>
          <w:szCs w:val="21"/>
          <w:highlight w:val="none"/>
        </w:rPr>
        <w:t>者执行）。</w:t>
      </w:r>
    </w:p>
    <w:p w14:paraId="34285669">
      <w:pPr>
        <w:pStyle w:val="18"/>
        <w:keepNext w:val="0"/>
        <w:keepLines w:val="0"/>
        <w:pageBreakBefore w:val="0"/>
        <w:widowControl/>
        <w:kinsoku/>
        <w:wordWrap/>
        <w:overflowPunct/>
        <w:topLinePunct w:val="0"/>
        <w:autoSpaceDE/>
        <w:autoSpaceDN/>
        <w:bidi w:val="0"/>
        <w:adjustRightInd/>
        <w:snapToGrid/>
        <w:spacing w:after="0" w:afterLines="0" w:afterAutospacing="0" w:line="440" w:lineRule="exact"/>
        <w:ind w:right="74" w:firstLine="437"/>
        <w:contextualSpacing/>
        <w:textAlignment w:val="auto"/>
        <w:rPr>
          <w:rFonts w:hint="eastAsia" w:ascii="宋体" w:hAnsi="宋体" w:eastAsia="宋体" w:cs="宋体"/>
          <w:caps w:val="0"/>
          <w:smallCaps w:val="0"/>
          <w:snapToGrid w:val="0"/>
          <w:spacing w:val="0"/>
          <w:w w:val="100"/>
          <w:kern w:val="0"/>
          <w:sz w:val="21"/>
          <w:szCs w:val="21"/>
          <w:highlight w:val="none"/>
        </w:rPr>
      </w:pPr>
      <w:r>
        <w:rPr>
          <w:rFonts w:hint="eastAsia" w:ascii="宋体" w:hAnsi="宋体" w:eastAsia="宋体" w:cs="宋体"/>
          <w:caps w:val="0"/>
          <w:smallCaps w:val="0"/>
          <w:snapToGrid w:val="0"/>
          <w:spacing w:val="0"/>
          <w:w w:val="100"/>
          <w:kern w:val="0"/>
          <w:sz w:val="21"/>
          <w:szCs w:val="21"/>
          <w:highlight w:val="none"/>
        </w:rPr>
        <w:t>2、当招标文件中的相关描述或要求与标准</w:t>
      </w:r>
      <w:r>
        <w:rPr>
          <w:rFonts w:hint="eastAsia" w:ascii="宋体" w:hAnsi="宋体" w:eastAsia="宋体" w:cs="宋体"/>
          <w:caps w:val="0"/>
          <w:smallCaps w:val="0"/>
          <w:snapToGrid w:val="0"/>
          <w:spacing w:val="0"/>
          <w:w w:val="100"/>
          <w:kern w:val="0"/>
          <w:sz w:val="21"/>
          <w:szCs w:val="21"/>
          <w:highlight w:val="none"/>
          <w:lang w:val="en-US" w:eastAsia="zh-CN"/>
        </w:rPr>
        <w:t>化法</w:t>
      </w:r>
      <w:r>
        <w:rPr>
          <w:rFonts w:hint="eastAsia" w:ascii="宋体" w:hAnsi="宋体" w:eastAsia="宋体" w:cs="宋体"/>
          <w:caps w:val="0"/>
          <w:smallCaps w:val="0"/>
          <w:snapToGrid w:val="0"/>
          <w:spacing w:val="0"/>
          <w:w w:val="100"/>
          <w:kern w:val="0"/>
          <w:sz w:val="21"/>
          <w:szCs w:val="21"/>
          <w:highlight w:val="none"/>
        </w:rPr>
        <w:t>不符时，投标人须及时与招标人联系，并协助招标人更改相关描述或要求。</w:t>
      </w:r>
    </w:p>
    <w:p w14:paraId="10F5F5FC">
      <w:pPr>
        <w:pStyle w:val="18"/>
        <w:keepNext w:val="0"/>
        <w:keepLines w:val="0"/>
        <w:pageBreakBefore w:val="0"/>
        <w:widowControl/>
        <w:kinsoku/>
        <w:wordWrap/>
        <w:overflowPunct/>
        <w:topLinePunct w:val="0"/>
        <w:autoSpaceDE/>
        <w:autoSpaceDN/>
        <w:bidi w:val="0"/>
        <w:adjustRightInd/>
        <w:snapToGrid/>
        <w:spacing w:after="0" w:afterLines="0" w:afterAutospacing="0" w:line="440" w:lineRule="exact"/>
        <w:ind w:right="74" w:firstLine="437"/>
        <w:contextualSpacing/>
        <w:textAlignment w:val="auto"/>
        <w:rPr>
          <w:rFonts w:hint="eastAsia" w:ascii="宋体" w:hAnsi="宋体" w:eastAsia="宋体" w:cs="宋体"/>
          <w:sz w:val="21"/>
          <w:szCs w:val="21"/>
          <w:highlight w:val="none"/>
        </w:rPr>
      </w:pPr>
      <w:r>
        <w:rPr>
          <w:rFonts w:hint="eastAsia" w:ascii="宋体" w:hAnsi="宋体" w:eastAsia="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rPr>
        <w:t>招标人因生产防护需要，需采购</w:t>
      </w:r>
      <w:r>
        <w:rPr>
          <w:rFonts w:hint="eastAsia" w:ascii="宋体" w:hAnsi="宋体" w:eastAsia="宋体" w:cs="宋体"/>
          <w:snapToGrid w:val="0"/>
          <w:kern w:val="0"/>
          <w:sz w:val="21"/>
          <w:szCs w:val="21"/>
          <w:highlight w:val="none"/>
          <w:lang w:val="en-US" w:eastAsia="zh-CN"/>
        </w:rPr>
        <w:t>防护</w:t>
      </w:r>
      <w:r>
        <w:rPr>
          <w:rFonts w:hint="eastAsia" w:ascii="宋体" w:hAnsi="宋体" w:eastAsia="宋体" w:cs="宋体"/>
          <w:snapToGrid w:val="0"/>
          <w:kern w:val="0"/>
          <w:sz w:val="21"/>
          <w:szCs w:val="21"/>
          <w:highlight w:val="none"/>
        </w:rPr>
        <w:t>手套一批，根据实际需求，采购人可对采购数量进行调整，具体按照成交单价，据实结算。</w:t>
      </w:r>
    </w:p>
    <w:p w14:paraId="218D2F6B">
      <w:pPr>
        <w:keepNext w:val="0"/>
        <w:keepLines w:val="0"/>
        <w:pageBreakBefore w:val="0"/>
        <w:widowControl w:val="0"/>
        <w:kinsoku/>
        <w:wordWrap/>
        <w:overflowPunct/>
        <w:topLinePunct w:val="0"/>
        <w:autoSpaceDE/>
        <w:autoSpaceDN/>
        <w:bidi w:val="0"/>
        <w:adjustRightInd w:val="0"/>
        <w:snapToGrid w:val="0"/>
        <w:spacing w:line="440" w:lineRule="exact"/>
        <w:ind w:firstLine="211" w:firstLineChars="100"/>
        <w:textAlignment w:val="auto"/>
        <w:rPr>
          <w:rFonts w:hint="eastAsia" w:ascii="宋体" w:hAnsi="宋体" w:eastAsia="宋体" w:cs="宋体"/>
          <w:sz w:val="21"/>
          <w:szCs w:val="21"/>
          <w:highlight w:val="none"/>
        </w:rPr>
      </w:pPr>
      <w:r>
        <w:rPr>
          <w:rFonts w:hint="eastAsia" w:ascii="宋体" w:hAnsi="宋体" w:eastAsia="宋体" w:cs="宋体"/>
          <w:b/>
          <w:bCs/>
          <w:snapToGrid w:val="0"/>
          <w:kern w:val="0"/>
          <w:sz w:val="21"/>
          <w:szCs w:val="21"/>
          <w:highlight w:val="none"/>
        </w:rPr>
        <w:t>二、采购内容</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
        <w:gridCol w:w="1299"/>
        <w:gridCol w:w="5460"/>
        <w:gridCol w:w="754"/>
        <w:gridCol w:w="901"/>
        <w:gridCol w:w="1067"/>
      </w:tblGrid>
      <w:tr w14:paraId="3DC8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C9420">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510FA870">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名称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8802168">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型号规格</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4B47AF2">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单位</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2DA0D62E">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预估数量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550C0AA">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单价限价（元）</w:t>
            </w:r>
          </w:p>
        </w:tc>
      </w:tr>
      <w:tr w14:paraId="01C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nil"/>
              <w:right w:val="single" w:color="000000" w:sz="4" w:space="0"/>
            </w:tcBorders>
            <w:noWrap w:val="0"/>
            <w:vAlign w:val="center"/>
          </w:tcPr>
          <w:p w14:paraId="21F72502">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99" w:type="dxa"/>
            <w:tcBorders>
              <w:top w:val="single" w:color="000000" w:sz="4" w:space="0"/>
              <w:left w:val="single" w:color="000000" w:sz="4" w:space="0"/>
              <w:bottom w:val="nil"/>
              <w:right w:val="single" w:color="000000" w:sz="4" w:space="0"/>
            </w:tcBorders>
            <w:noWrap w:val="0"/>
            <w:vAlign w:val="center"/>
          </w:tcPr>
          <w:p w14:paraId="17128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帆布手套</w:t>
            </w:r>
          </w:p>
        </w:tc>
        <w:tc>
          <w:tcPr>
            <w:tcW w:w="5460" w:type="dxa"/>
            <w:tcBorders>
              <w:top w:val="single" w:color="000000" w:sz="4" w:space="0"/>
              <w:left w:val="single" w:color="000000" w:sz="4" w:space="0"/>
              <w:bottom w:val="nil"/>
              <w:right w:val="single" w:color="000000" w:sz="4" w:space="0"/>
            </w:tcBorders>
            <w:noWrap w:val="0"/>
            <w:vAlign w:val="center"/>
          </w:tcPr>
          <w:p w14:paraId="0542A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加厚双层耐磨帆布，全棉衬里，24道手套面缝针。长度25厘米（含）以上，克重100克（含）/双以上，带合格证，满足 GB/T12624-2020劳动保护手套通用技术条件，符合GB24541-2022标准</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1B5B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1191D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45544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C878C22">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sz w:val="21"/>
                <w:szCs w:val="21"/>
                <w:highlight w:val="none"/>
                <w:lang w:val="en-US" w:eastAsia="zh-CN"/>
              </w:rPr>
              <w:t>2.35</w:t>
            </w:r>
          </w:p>
        </w:tc>
      </w:tr>
      <w:tr w14:paraId="2757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noWrap w:val="0"/>
            <w:vAlign w:val="center"/>
          </w:tcPr>
          <w:p w14:paraId="79208849">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99" w:type="dxa"/>
            <w:tcBorders>
              <w:top w:val="single" w:color="000000" w:sz="4" w:space="0"/>
              <w:left w:val="single" w:color="000000" w:sz="4" w:space="0"/>
              <w:bottom w:val="nil"/>
              <w:right w:val="single" w:color="000000" w:sz="4" w:space="0"/>
            </w:tcBorders>
            <w:noWrap w:val="0"/>
            <w:vAlign w:val="center"/>
          </w:tcPr>
          <w:p w14:paraId="6D8AB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棉纱手套（线手套）</w:t>
            </w:r>
          </w:p>
        </w:tc>
        <w:tc>
          <w:tcPr>
            <w:tcW w:w="5460" w:type="dxa"/>
            <w:tcBorders>
              <w:top w:val="single" w:color="000000" w:sz="4" w:space="0"/>
              <w:left w:val="single" w:color="000000" w:sz="4" w:space="0"/>
              <w:bottom w:val="nil"/>
              <w:right w:val="single" w:color="000000" w:sz="4" w:space="0"/>
            </w:tcBorders>
            <w:noWrap w:val="0"/>
            <w:vAlign w:val="center"/>
          </w:tcPr>
          <w:p w14:paraId="36042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全棉纱线，7针，克重60克（含）/双以上，长度22厘米（含）以上，白色，带合格证，符合GB 18401-2010国家纺织产品基本安全技术规范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8EE8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78154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49331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58DE74A">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0.96</w:t>
            </w:r>
          </w:p>
        </w:tc>
      </w:tr>
      <w:tr w14:paraId="0CF0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nil"/>
              <w:right w:val="single" w:color="000000" w:sz="4" w:space="0"/>
            </w:tcBorders>
            <w:noWrap w:val="0"/>
            <w:vAlign w:val="center"/>
          </w:tcPr>
          <w:p w14:paraId="456F9FF5">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99" w:type="dxa"/>
            <w:tcBorders>
              <w:top w:val="single" w:color="000000" w:sz="4" w:space="0"/>
              <w:left w:val="single" w:color="000000" w:sz="4" w:space="0"/>
              <w:bottom w:val="nil"/>
              <w:right w:val="single" w:color="000000" w:sz="4" w:space="0"/>
            </w:tcBorders>
            <w:noWrap w:val="0"/>
            <w:vAlign w:val="center"/>
          </w:tcPr>
          <w:p w14:paraId="1376F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线手套</w:t>
            </w:r>
          </w:p>
        </w:tc>
        <w:tc>
          <w:tcPr>
            <w:tcW w:w="5460" w:type="dxa"/>
            <w:tcBorders>
              <w:top w:val="single" w:color="000000" w:sz="4" w:space="0"/>
              <w:left w:val="single" w:color="000000" w:sz="4" w:space="0"/>
              <w:bottom w:val="nil"/>
              <w:right w:val="single" w:color="000000" w:sz="4" w:space="0"/>
            </w:tcBorders>
            <w:noWrap w:val="0"/>
            <w:vAlign w:val="center"/>
          </w:tcPr>
          <w:p w14:paraId="53CA2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加厚防滑耐磨棉线+PVC胶粒点珠涂胶，符合GB42298-2022《手部防护 通用技术规范》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6193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49141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5ED2B81">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1.125</w:t>
            </w:r>
          </w:p>
        </w:tc>
      </w:tr>
      <w:tr w14:paraId="1C46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06ACB">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23F3C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橡胶短手套</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F787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材质：聚氯乙烯（PVC），内层全棉衬里，蓝色，无苯无毒，长度27厘米（含）以上，宽度8厘米（含）以上。每双独立包装，包装内含出厂检验合格证，符合GB42298-2022《手部防护 通用技术规范》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6D75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双</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472ED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sz w:val="21"/>
                <w:szCs w:val="21"/>
                <w:highlight w:val="none"/>
                <w:u w:val="none"/>
                <w:lang w:val="en-US" w:eastAsia="zh-CN"/>
              </w:rPr>
              <w:t>25555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831050D">
            <w:pPr>
              <w:keepNext w:val="0"/>
              <w:keepLines w:val="0"/>
              <w:pageBreakBefore w:val="0"/>
              <w:widowControl/>
              <w:suppressLineNumbers w:val="0"/>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4.845</w:t>
            </w:r>
          </w:p>
        </w:tc>
      </w:tr>
    </w:tbl>
    <w:p w14:paraId="47DC0F44">
      <w:pPr>
        <w:pStyle w:val="6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备注：</w:t>
      </w:r>
    </w:p>
    <w:p w14:paraId="33F5DFB1">
      <w:pPr>
        <w:pStyle w:val="64"/>
        <w:keepNext w:val="0"/>
        <w:keepLines w:val="0"/>
        <w:pageBreakBefore w:val="0"/>
        <w:kinsoku/>
        <w:wordWrap/>
        <w:overflowPunct/>
        <w:topLinePunct w:val="0"/>
        <w:autoSpaceDE/>
        <w:autoSpaceDN/>
        <w:bidi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1</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采购数量为</w:t>
      </w:r>
      <w:r>
        <w:rPr>
          <w:rFonts w:hint="eastAsia" w:ascii="宋体" w:hAnsi="宋体" w:eastAsia="宋体" w:cs="宋体"/>
          <w:sz w:val="21"/>
          <w:szCs w:val="21"/>
          <w:highlight w:val="none"/>
        </w:rPr>
        <w:t>采购人预估使用量，供投标人参考，采购人将根据实际使用情况调整采购总量。</w:t>
      </w:r>
    </w:p>
    <w:p w14:paraId="40A23057">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招标人对投标单位的要求视同各采购人对投标单位的要求，投标单位均需满足；投标单位对招标人的承诺、响应视同投标单位对各采购人的承诺、响应，投标单位均需履行。</w:t>
      </w:r>
    </w:p>
    <w:p w14:paraId="0A8E9A20">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22" w:firstLineChars="200"/>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zh-CN"/>
        </w:rPr>
        <w:t>、投标人中标后，需提供完全符合</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lang w:val="zh-CN"/>
        </w:rPr>
        <w:t>人技术参数要求的样品（手套各一双），经双方认可后，由</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lang w:val="zh-CN"/>
        </w:rPr>
        <w:t>人保存，作为后续验收标准之一。</w:t>
      </w:r>
    </w:p>
    <w:p w14:paraId="7616684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、质量及服务要求</w:t>
      </w:r>
    </w:p>
    <w:p w14:paraId="5C4476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1、供货期：自合同生效之日起一年。（如供货期届满且</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未完成该项目下次采购并确定中标人，在已履约金额未超过本合同总金额的前提下，经</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需继续履行该合同至</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下次采购完成并确定中标人）</w:t>
      </w:r>
    </w:p>
    <w:p w14:paraId="153BA2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2、送货要求：</w:t>
      </w:r>
    </w:p>
    <w:p w14:paraId="6560FB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（1）送货频次：本项目采用分批次交货的方式。原则上每三个月送一次，具体送货时间和送货品种、数量以采购人通知为准。</w:t>
      </w:r>
    </w:p>
    <w:p w14:paraId="17C1B1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（2）送货要求：中标人应使用符合运输要求的运输工具和货物包装运送货物。运输过程要防止雨淋和被污染。每次送货中标人必须有专人到现场，按照采购人要求卸在指定位置。</w:t>
      </w:r>
    </w:p>
    <w:p w14:paraId="3EFAB0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（3）到货时间：原则上自接到采购人通知后，7个工作日内送到。</w:t>
      </w:r>
    </w:p>
    <w:p w14:paraId="422A87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（4）中标人对采购人提供应急保障服务，若采购人有应急特殊情况，中标人接到采购人送货通知后，48小时内将货物如数送至采购人指定地点。</w:t>
      </w:r>
    </w:p>
    <w:p w14:paraId="337988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（5）送货地点：</w:t>
      </w:r>
    </w:p>
    <w:p w14:paraId="36B1E07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1）杭州市环境集团有限公司：杭州市拱墅区临半路138-1号；</w:t>
      </w:r>
    </w:p>
    <w:p w14:paraId="2CA4CDC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2）杭州拱墅清洁直运有限公司：杭州市拱墅区临半路138-1号；</w:t>
      </w:r>
    </w:p>
    <w:p w14:paraId="5F0B9EA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3）杭州天子岭清洁直运发展有限公司：杭州市拱墅区临半路138-1号；</w:t>
      </w:r>
    </w:p>
    <w:p w14:paraId="6DF578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4）杭州萧山环城生物能源有限公司：杭州市萧山经济开发区高新八路698号；</w:t>
      </w:r>
    </w:p>
    <w:p w14:paraId="2A36D4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5）杭州环临环境发展有限公司：杭州市临平区崇贤街道沿山村水洪庙1-4号。</w:t>
      </w:r>
    </w:p>
    <w:p w14:paraId="18BF44F7">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b w:val="0"/>
          <w:bCs/>
          <w:caps w:val="0"/>
          <w:smallCaps w:val="0"/>
          <w:spacing w:val="0"/>
          <w:w w:val="100"/>
          <w:sz w:val="21"/>
          <w:szCs w:val="21"/>
          <w:highlight w:val="none"/>
          <w:lang w:val="en-US" w:eastAsia="zh-CN"/>
        </w:rPr>
      </w:pPr>
      <w:r>
        <w:rPr>
          <w:rFonts w:hint="eastAsia" w:ascii="宋体" w:hAnsi="宋体" w:eastAsia="宋体" w:cs="宋体"/>
          <w:b w:val="0"/>
          <w:bCs/>
          <w:caps w:val="0"/>
          <w:smallCaps w:val="0"/>
          <w:spacing w:val="0"/>
          <w:w w:val="100"/>
          <w:sz w:val="21"/>
          <w:szCs w:val="21"/>
          <w:highlight w:val="none"/>
          <w:lang w:val="en-US" w:eastAsia="zh-CN"/>
        </w:rPr>
        <w:t>（具体发货地点及相应的数量以发货前具体通知为准）。</w:t>
      </w:r>
    </w:p>
    <w:p w14:paraId="7E9F84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3、质量要求：</w:t>
      </w:r>
    </w:p>
    <w:p w14:paraId="4F8A3B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snapToGrid w:val="0"/>
          <w:kern w:val="0"/>
          <w:sz w:val="21"/>
          <w:szCs w:val="21"/>
          <w:highlight w:val="none"/>
          <w:lang w:val="en-US" w:eastAsia="zh-CN"/>
        </w:rPr>
        <w:t>▲</w:t>
      </w:r>
      <w:r>
        <w:rPr>
          <w:rFonts w:hint="eastAsia" w:ascii="宋体" w:hAnsi="宋体" w:eastAsia="宋体" w:cs="宋体"/>
          <w:sz w:val="21"/>
          <w:szCs w:val="21"/>
          <w:highlight w:val="none"/>
        </w:rPr>
        <w:t>（1）投标人所供商品均为原厂生产，正规销售渠道进货，送货时随附产品质量合格证，</w:t>
      </w:r>
      <w:r>
        <w:rPr>
          <w:rFonts w:hint="eastAsia" w:ascii="宋体" w:hAnsi="宋体" w:eastAsia="宋体" w:cs="宋体"/>
          <w:color w:val="auto"/>
          <w:sz w:val="21"/>
          <w:szCs w:val="21"/>
          <w:highlight w:val="none"/>
        </w:rPr>
        <w:t>生产日期应在到货之日的前6个月内</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如采购人需要，需提供原生产厂家的完整供应链销售凭证。</w:t>
      </w:r>
    </w:p>
    <w:p w14:paraId="68B2AC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snapToGrid w:val="0"/>
          <w:kern w:val="0"/>
          <w:sz w:val="21"/>
          <w:szCs w:val="21"/>
          <w:highlight w:val="none"/>
          <w:lang w:val="en-US" w:eastAsia="zh-CN"/>
        </w:rPr>
        <w:t>▲</w:t>
      </w:r>
      <w:r>
        <w:rPr>
          <w:rFonts w:hint="eastAsia" w:ascii="宋体" w:hAnsi="宋体" w:eastAsia="宋体" w:cs="宋体"/>
          <w:sz w:val="21"/>
          <w:szCs w:val="21"/>
          <w:highlight w:val="none"/>
        </w:rPr>
        <w:t>（2）所有货物规格型号必须与采购人的需求一致。中标人</w:t>
      </w:r>
      <w:r>
        <w:rPr>
          <w:rFonts w:hint="eastAsia" w:ascii="宋体" w:hAnsi="宋体" w:eastAsia="宋体" w:cs="宋体"/>
          <w:sz w:val="21"/>
          <w:szCs w:val="21"/>
          <w:highlight w:val="none"/>
          <w:lang w:val="en-US" w:eastAsia="zh-CN"/>
        </w:rPr>
        <w:t>中标后</w:t>
      </w:r>
      <w:r>
        <w:rPr>
          <w:rFonts w:hint="eastAsia" w:ascii="宋体" w:hAnsi="宋体" w:eastAsia="宋体" w:cs="宋体"/>
          <w:sz w:val="21"/>
          <w:szCs w:val="21"/>
          <w:highlight w:val="none"/>
        </w:rPr>
        <w:t>提供的样品作为验收标准之一，如发生所供货物与样品、招标文件、合同不符，采购人有权拒收或退货，</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应无条件当天完成更换，由此产生的一切责任和后果由中标人承担。</w:t>
      </w:r>
    </w:p>
    <w:p w14:paraId="45C42D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（3）若所供产品存在非采购人原因的任何外包装或内物破损等影响产品质量的情况，中标人无条件进行退换货，并承诺及时提供合格产品。</w:t>
      </w:r>
    </w:p>
    <w:p w14:paraId="73FB17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（4）采购人在使用货物过程中发现任何质量问题，中标人必须无条件配合采购人查明原因，并依法按约处理。</w:t>
      </w:r>
    </w:p>
    <w:p w14:paraId="2623F9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服务相关工作需遵守的制度及流程：</w:t>
      </w:r>
    </w:p>
    <w:p w14:paraId="085A47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服务过程中需遵从采购人安排，遵守杭州市环境集团有限公司车辆相关管理规定及其他相关管理要求，有序排队进采购人厂区、有序停放、安全运输、安全卸货。</w:t>
      </w:r>
    </w:p>
    <w:p w14:paraId="13F2F73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、货物验收</w:t>
      </w:r>
    </w:p>
    <w:p w14:paraId="14848A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1、乙方须提供每批次货物的出厂检验合格报告或产品合格证。</w:t>
      </w:r>
    </w:p>
    <w:p w14:paraId="274E0F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所供货物品牌、规格型号必须符合采购人要求，并按要求按时送到甲方指定地点，甲方负责组织到货验收，由甲方核对品牌、规格、型号、数量等，确认无误则为验收合格，双方签字并予以接收入库。如验收不通过，则采购人有权拒绝接收该批次货物，中标人应无条件当天完成更换，否则，按逾期供货承担违约责任。验收期间中标人须全程参与</w:t>
      </w:r>
      <w:r>
        <w:rPr>
          <w:rFonts w:hint="eastAsia" w:ascii="宋体" w:hAnsi="宋体" w:eastAsia="宋体" w:cs="宋体"/>
          <w:kern w:val="0"/>
          <w:szCs w:val="21"/>
          <w:highlight w:val="none"/>
          <w:lang w:eastAsia="zh-CN"/>
        </w:rPr>
        <w:t>，</w:t>
      </w:r>
      <w:r>
        <w:rPr>
          <w:rFonts w:hint="eastAsia" w:ascii="宋体" w:hAnsi="宋体" w:eastAsia="宋体" w:cs="宋体"/>
          <w:highlight w:val="none"/>
        </w:rPr>
        <w:t>否则视为对验收过程及结果均无异议</w:t>
      </w:r>
      <w:r>
        <w:rPr>
          <w:rFonts w:hint="eastAsia" w:ascii="宋体" w:hAnsi="宋体" w:eastAsia="宋体" w:cs="宋体"/>
          <w:sz w:val="21"/>
          <w:szCs w:val="21"/>
          <w:highlight w:val="none"/>
        </w:rPr>
        <w:t>。</w:t>
      </w:r>
    </w:p>
    <w:p w14:paraId="4A8F354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货款的支付</w:t>
      </w:r>
    </w:p>
    <w:p w14:paraId="7886BC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货款分批次支付。每批次货物经甲方验收合格后，乙方提供经双方确认的送货清单及增值税专用发票。甲方自收到乙方</w:t>
      </w:r>
      <w:r>
        <w:rPr>
          <w:rFonts w:hint="eastAsia" w:ascii="宋体" w:hAnsi="宋体" w:eastAsia="宋体" w:cs="宋体"/>
          <w:sz w:val="21"/>
          <w:szCs w:val="21"/>
          <w:highlight w:val="none"/>
          <w:lang w:val="en-US" w:eastAsia="zh-CN"/>
        </w:rPr>
        <w:t>结算</w:t>
      </w:r>
      <w:r>
        <w:rPr>
          <w:rFonts w:hint="eastAsia" w:ascii="宋体" w:hAnsi="宋体" w:eastAsia="宋体" w:cs="宋体"/>
          <w:sz w:val="21"/>
          <w:szCs w:val="21"/>
          <w:highlight w:val="none"/>
        </w:rPr>
        <w:t>清单和发票后，30日内完成货款支付。</w:t>
      </w:r>
    </w:p>
    <w:p w14:paraId="6C4EDA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14:paraId="509951A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招标文件中打▲内容为实质性要求，不允许有负偏离，否则按无效标处理。投标人在投标文件中立根据以上要求在商务、技术偏离表中一一响应。</w:t>
      </w:r>
    </w:p>
    <w:p w14:paraId="356E4A1B">
      <w:pPr>
        <w:pStyle w:val="2"/>
        <w:pageBreakBefore w:val="0"/>
        <w:wordWrap/>
        <w:overflowPunct/>
        <w:topLinePunct w:val="0"/>
        <w:bidi w:val="0"/>
        <w:spacing w:before="0" w:beforeAutospacing="0" w:after="0" w:afterAutospacing="0" w:line="440" w:lineRule="exact"/>
        <w:ind w:firstLine="723" w:firstLineChars="200"/>
        <w:jc w:val="left"/>
        <w:rPr>
          <w:rFonts w:hint="eastAsia" w:ascii="宋体" w:hAnsi="宋体" w:eastAsia="宋体" w:cs="宋体"/>
          <w:color w:val="auto"/>
          <w:sz w:val="36"/>
          <w:szCs w:val="36"/>
          <w:highlight w:val="none"/>
        </w:rPr>
      </w:pPr>
    </w:p>
    <w:p w14:paraId="4073B5AA">
      <w:pPr>
        <w:rPr>
          <w:rFonts w:hint="eastAsia" w:ascii="宋体" w:hAnsi="宋体" w:eastAsia="宋体" w:cs="宋体"/>
          <w:color w:val="auto"/>
          <w:sz w:val="36"/>
          <w:szCs w:val="36"/>
          <w:highlight w:val="none"/>
        </w:rPr>
      </w:pPr>
    </w:p>
    <w:p w14:paraId="014CDC68">
      <w:pPr>
        <w:rPr>
          <w:rFonts w:hint="eastAsia" w:ascii="宋体" w:hAnsi="宋体" w:eastAsia="宋体" w:cs="宋体"/>
          <w:color w:val="auto"/>
          <w:sz w:val="36"/>
          <w:szCs w:val="36"/>
          <w:highlight w:val="none"/>
        </w:rPr>
        <w:sectPr>
          <w:pgSz w:w="11906" w:h="16838"/>
          <w:pgMar w:top="1440" w:right="1080" w:bottom="1440" w:left="1080" w:header="0" w:footer="714" w:gutter="0"/>
          <w:cols w:space="720" w:num="1"/>
          <w:docGrid w:linePitch="286" w:charSpace="0"/>
        </w:sectPr>
      </w:pPr>
    </w:p>
    <w:p w14:paraId="70230156">
      <w:pPr>
        <w:pStyle w:val="2"/>
        <w:pageBreakBefore w:val="0"/>
        <w:numPr>
          <w:ilvl w:val="0"/>
          <w:numId w:val="0"/>
        </w:numPr>
        <w:wordWrap/>
        <w:overflowPunct/>
        <w:topLinePunct w:val="0"/>
        <w:bidi w:val="0"/>
        <w:spacing w:before="24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44"/>
          <w:sz w:val="36"/>
          <w:szCs w:val="36"/>
          <w:highlight w:val="none"/>
          <w:lang w:val="en-US" w:eastAsia="zh-CN" w:bidi="ar-SA"/>
        </w:rPr>
        <w:t>第四章</w:t>
      </w:r>
      <w:r>
        <w:rPr>
          <w:rFonts w:hint="eastAsia" w:ascii="宋体" w:hAnsi="宋体" w:eastAsia="宋体" w:cs="宋体"/>
          <w:color w:val="auto"/>
          <w:sz w:val="36"/>
          <w:szCs w:val="36"/>
          <w:highlight w:val="none"/>
        </w:rPr>
        <w:t xml:space="preserve"> 评标方法及评价标准</w:t>
      </w:r>
      <w:bookmarkEnd w:id="52"/>
      <w:bookmarkEnd w:id="53"/>
      <w:bookmarkStart w:id="54" w:name="_bookmark40"/>
      <w:bookmarkEnd w:id="54"/>
      <w:bookmarkStart w:id="55" w:name="_Toc101294410"/>
      <w:bookmarkStart w:id="56" w:name="_Toc101294480"/>
      <w:bookmarkStart w:id="57" w:name="_Toc101294488"/>
      <w:bookmarkStart w:id="58" w:name="_Toc101294418"/>
    </w:p>
    <w:p w14:paraId="6E806D02">
      <w:pPr>
        <w:pStyle w:val="2"/>
        <w:pageBreakBefore w:val="0"/>
        <w:numPr>
          <w:ilvl w:val="0"/>
          <w:numId w:val="0"/>
        </w:numPr>
        <w:wordWrap/>
        <w:overflowPunct/>
        <w:topLinePunct w:val="0"/>
        <w:bidi w:val="0"/>
        <w:spacing w:before="24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rPr>
        <w:t>评标方法</w:t>
      </w:r>
      <w:bookmarkEnd w:id="55"/>
      <w:bookmarkEnd w:id="56"/>
    </w:p>
    <w:p w14:paraId="4FE2C662">
      <w:pPr>
        <w:pageBreakBefore w:val="0"/>
        <w:wordWrap/>
        <w:overflowPunct/>
        <w:topLinePunct w:val="0"/>
        <w:bidi w:val="0"/>
        <w:spacing w:beforeAutospacing="0" w:afterAutospacing="0" w:line="440" w:lineRule="exact"/>
        <w:ind w:firstLine="460"/>
        <w:rPr>
          <w:rFonts w:hint="eastAsia" w:ascii="宋体" w:hAnsi="宋体" w:eastAsia="宋体" w:cs="宋体"/>
          <w:color w:val="auto"/>
          <w:highlight w:val="none"/>
        </w:rPr>
      </w:pPr>
      <w:bookmarkStart w:id="59" w:name="_Toc101294481"/>
      <w:bookmarkStart w:id="60" w:name="_Toc101294411"/>
      <w:r>
        <w:rPr>
          <w:rFonts w:hint="eastAsia" w:ascii="宋体" w:hAnsi="宋体" w:eastAsia="宋体" w:cs="宋体"/>
          <w:color w:val="auto"/>
          <w:spacing w:val="10"/>
          <w:highlight w:val="none"/>
        </w:rPr>
        <w:t>本</w:t>
      </w:r>
      <w:r>
        <w:rPr>
          <w:rFonts w:hint="eastAsia" w:ascii="宋体" w:hAnsi="宋体" w:eastAsia="宋体" w:cs="宋体"/>
          <w:color w:val="auto"/>
          <w:spacing w:val="9"/>
          <w:highlight w:val="none"/>
        </w:rPr>
        <w:t>项目评标方法及标准采用</w:t>
      </w:r>
      <w:r>
        <w:rPr>
          <w:rFonts w:hint="eastAsia" w:ascii="宋体" w:hAnsi="宋体" w:eastAsia="宋体" w:cs="宋体"/>
          <w:b/>
          <w:color w:val="auto"/>
          <w:spacing w:val="9"/>
          <w:highlight w:val="none"/>
        </w:rPr>
        <w:t>经评审后最低投标价法</w:t>
      </w:r>
      <w:r>
        <w:rPr>
          <w:rFonts w:hint="eastAsia" w:ascii="宋体" w:hAnsi="宋体" w:eastAsia="宋体" w:cs="宋体"/>
          <w:color w:val="auto"/>
          <w:spacing w:val="11"/>
          <w:highlight w:val="none"/>
        </w:rPr>
        <w:t>。</w:t>
      </w:r>
    </w:p>
    <w:p w14:paraId="6E900613">
      <w:pPr>
        <w:pStyle w:val="3"/>
        <w:pageBreakBefore w:val="0"/>
        <w:wordWrap/>
        <w:overflowPunct/>
        <w:topLinePunct w:val="0"/>
        <w:bidi w:val="0"/>
        <w:spacing w:before="0" w:beforeAutospacing="0" w:after="0" w:afterAutospacing="0" w:line="440" w:lineRule="exact"/>
        <w:jc w:val="both"/>
        <w:rPr>
          <w:rFonts w:hint="eastAsia" w:ascii="宋体" w:hAnsi="宋体" w:eastAsia="宋体" w:cs="宋体"/>
          <w:color w:val="auto"/>
          <w:sz w:val="24"/>
          <w:szCs w:val="24"/>
          <w:highlight w:val="none"/>
        </w:rPr>
      </w:pPr>
    </w:p>
    <w:p w14:paraId="49E183BB">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2、评标程序</w:t>
      </w:r>
      <w:bookmarkEnd w:id="59"/>
      <w:bookmarkEnd w:id="60"/>
    </w:p>
    <w:p w14:paraId="6B876683">
      <w:pPr>
        <w:pageBreakBefore w:val="0"/>
        <w:wordWrap/>
        <w:overflowPunct/>
        <w:topLinePunct w:val="0"/>
        <w:bidi w:val="0"/>
        <w:spacing w:beforeAutospacing="0" w:line="440" w:lineRule="exact"/>
        <w:ind w:firstLine="456"/>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评标委员会按照以下程序开展评标工</w:t>
      </w:r>
      <w:r>
        <w:rPr>
          <w:rFonts w:hint="eastAsia" w:ascii="宋体" w:hAnsi="宋体" w:eastAsia="宋体" w:cs="宋体"/>
          <w:color w:val="auto"/>
          <w:spacing w:val="8"/>
          <w:highlight w:val="none"/>
        </w:rPr>
        <w:t>作</w:t>
      </w:r>
      <w:r>
        <w:rPr>
          <w:rFonts w:hint="eastAsia" w:ascii="宋体" w:hAnsi="宋体" w:eastAsia="宋体" w:cs="宋体"/>
          <w:color w:val="auto"/>
          <w:spacing w:val="10"/>
          <w:highlight w:val="none"/>
        </w:rPr>
        <w:t>。</w:t>
      </w:r>
    </w:p>
    <w:p w14:paraId="447497AA">
      <w:pPr>
        <w:pageBreakBefore w:val="0"/>
        <w:wordWrap/>
        <w:overflowPunct/>
        <w:topLinePunct w:val="0"/>
        <w:bidi w:val="0"/>
        <w:spacing w:line="440" w:lineRule="exact"/>
        <w:ind w:firstLine="432"/>
        <w:rPr>
          <w:rFonts w:hint="eastAsia" w:ascii="宋体" w:hAnsi="宋体" w:eastAsia="宋体" w:cs="宋体"/>
          <w:color w:val="auto"/>
          <w:highlight w:val="none"/>
        </w:rPr>
      </w:pPr>
      <w:r>
        <w:rPr>
          <w:rFonts w:hint="eastAsia" w:ascii="宋体" w:hAnsi="宋体" w:eastAsia="宋体" w:cs="宋体"/>
          <w:color w:val="auto"/>
          <w:spacing w:val="3"/>
          <w:highlight w:val="none"/>
        </w:rPr>
        <w:t>2.1</w:t>
      </w:r>
      <w:r>
        <w:rPr>
          <w:rFonts w:hint="eastAsia" w:ascii="宋体" w:hAnsi="宋体" w:eastAsia="宋体" w:cs="宋体"/>
          <w:color w:val="auto"/>
          <w:spacing w:val="5"/>
          <w:highlight w:val="none"/>
        </w:rPr>
        <w:t>熟悉招标</w:t>
      </w:r>
      <w:r>
        <w:rPr>
          <w:rFonts w:hint="eastAsia" w:ascii="宋体" w:hAnsi="宋体" w:eastAsia="宋体" w:cs="宋体"/>
          <w:color w:val="auto"/>
          <w:spacing w:val="4"/>
          <w:highlight w:val="none"/>
        </w:rPr>
        <w:t>文件和评标办法</w:t>
      </w:r>
      <w:r>
        <w:rPr>
          <w:rFonts w:hint="eastAsia" w:ascii="宋体" w:hAnsi="宋体" w:eastAsia="宋体" w:cs="宋体"/>
          <w:color w:val="auto"/>
          <w:spacing w:val="5"/>
          <w:highlight w:val="none"/>
        </w:rPr>
        <w:t>；</w:t>
      </w:r>
    </w:p>
    <w:p w14:paraId="47EB3A23">
      <w:pPr>
        <w:pageBreakBefore w:val="0"/>
        <w:wordWrap/>
        <w:overflowPunct/>
        <w:topLinePunct w:val="0"/>
        <w:bidi w:val="0"/>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2.2资格审查</w:t>
      </w:r>
      <w:r>
        <w:rPr>
          <w:rFonts w:hint="eastAsia" w:ascii="宋体" w:hAnsi="宋体" w:eastAsia="宋体" w:cs="宋体"/>
          <w:color w:val="auto"/>
          <w:spacing w:val="-5"/>
          <w:highlight w:val="none"/>
        </w:rPr>
        <w:t>；</w:t>
      </w:r>
    </w:p>
    <w:p w14:paraId="26222157">
      <w:pPr>
        <w:pageBreakBefore w:val="0"/>
        <w:wordWrap/>
        <w:overflowPunct/>
        <w:topLinePunct w:val="0"/>
        <w:bidi w:val="0"/>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2.3初步评审</w:t>
      </w:r>
      <w:r>
        <w:rPr>
          <w:rFonts w:hint="eastAsia" w:ascii="宋体" w:hAnsi="宋体" w:eastAsia="宋体" w:cs="宋体"/>
          <w:color w:val="auto"/>
          <w:spacing w:val="-5"/>
          <w:highlight w:val="none"/>
        </w:rPr>
        <w:t>；</w:t>
      </w:r>
    </w:p>
    <w:p w14:paraId="0665CB2B">
      <w:pPr>
        <w:pageBreakBefore w:val="0"/>
        <w:wordWrap/>
        <w:overflowPunct/>
        <w:topLinePunct w:val="0"/>
        <w:bidi w:val="0"/>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2"/>
          <w:highlight w:val="none"/>
        </w:rPr>
        <w:t>2.</w:t>
      </w:r>
      <w:r>
        <w:rPr>
          <w:rFonts w:hint="eastAsia" w:ascii="宋体" w:hAnsi="宋体" w:eastAsia="宋体" w:cs="宋体"/>
          <w:color w:val="auto"/>
          <w:spacing w:val="1"/>
          <w:highlight w:val="none"/>
        </w:rPr>
        <w:t>3.1符合性审查</w:t>
      </w:r>
      <w:r>
        <w:rPr>
          <w:rFonts w:hint="eastAsia" w:ascii="宋体" w:hAnsi="宋体" w:eastAsia="宋体" w:cs="宋体"/>
          <w:color w:val="auto"/>
          <w:spacing w:val="2"/>
          <w:highlight w:val="none"/>
        </w:rPr>
        <w:t>；</w:t>
      </w:r>
    </w:p>
    <w:p w14:paraId="0A2FEBD1">
      <w:pPr>
        <w:pageBreakBefore w:val="0"/>
        <w:wordWrap/>
        <w:overflowPunct/>
        <w:topLinePunct w:val="0"/>
        <w:bidi w:val="0"/>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2"/>
          <w:highlight w:val="none"/>
        </w:rPr>
        <w:t>2.3</w:t>
      </w:r>
      <w:r>
        <w:rPr>
          <w:rFonts w:hint="eastAsia" w:ascii="宋体" w:hAnsi="宋体" w:eastAsia="宋体" w:cs="宋体"/>
          <w:color w:val="auto"/>
          <w:spacing w:val="1"/>
          <w:highlight w:val="none"/>
        </w:rPr>
        <w:t>.2</w:t>
      </w:r>
      <w:r>
        <w:rPr>
          <w:rFonts w:hint="eastAsia" w:ascii="宋体" w:hAnsi="宋体" w:eastAsia="宋体" w:cs="宋体"/>
          <w:color w:val="auto"/>
          <w:spacing w:val="2"/>
          <w:highlight w:val="none"/>
        </w:rPr>
        <w:t>有效标的确定</w:t>
      </w:r>
      <w:r>
        <w:rPr>
          <w:rFonts w:hint="eastAsia" w:ascii="宋体" w:hAnsi="宋体" w:eastAsia="宋体" w:cs="宋体"/>
          <w:color w:val="auto"/>
          <w:spacing w:val="3"/>
          <w:highlight w:val="none"/>
        </w:rPr>
        <w:t>；</w:t>
      </w:r>
    </w:p>
    <w:p w14:paraId="6B76776E">
      <w:pPr>
        <w:pageBreakBefore w:val="0"/>
        <w:wordWrap/>
        <w:overflowPunct/>
        <w:topLinePunct w:val="0"/>
        <w:bidi w:val="0"/>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2.4详细评审</w:t>
      </w:r>
      <w:r>
        <w:rPr>
          <w:rFonts w:hint="eastAsia" w:ascii="宋体" w:hAnsi="宋体" w:eastAsia="宋体" w:cs="宋体"/>
          <w:color w:val="auto"/>
          <w:spacing w:val="-5"/>
          <w:highlight w:val="none"/>
        </w:rPr>
        <w:t>；</w:t>
      </w:r>
    </w:p>
    <w:p w14:paraId="3AD0B43E">
      <w:pPr>
        <w:pageBreakBefore w:val="0"/>
        <w:wordWrap/>
        <w:overflowPunct/>
        <w:topLinePunct w:val="0"/>
        <w:bidi w:val="0"/>
        <w:spacing w:line="440" w:lineRule="exact"/>
        <w:ind w:firstLine="432"/>
        <w:rPr>
          <w:rFonts w:hint="eastAsia" w:ascii="宋体" w:hAnsi="宋体" w:eastAsia="宋体" w:cs="宋体"/>
          <w:color w:val="auto"/>
          <w:highlight w:val="none"/>
        </w:rPr>
      </w:pPr>
      <w:r>
        <w:rPr>
          <w:rFonts w:hint="eastAsia" w:ascii="宋体" w:hAnsi="宋体" w:eastAsia="宋体" w:cs="宋体"/>
          <w:color w:val="auto"/>
          <w:spacing w:val="3"/>
          <w:highlight w:val="none"/>
        </w:rPr>
        <w:t>2.5</w:t>
      </w:r>
      <w:r>
        <w:rPr>
          <w:rFonts w:hint="eastAsia" w:ascii="宋体" w:hAnsi="宋体" w:eastAsia="宋体" w:cs="宋体"/>
          <w:color w:val="auto"/>
          <w:spacing w:val="5"/>
          <w:highlight w:val="none"/>
        </w:rPr>
        <w:t>投标文</w:t>
      </w:r>
      <w:r>
        <w:rPr>
          <w:rFonts w:hint="eastAsia" w:ascii="宋体" w:hAnsi="宋体" w:eastAsia="宋体" w:cs="宋体"/>
          <w:color w:val="auto"/>
          <w:spacing w:val="4"/>
          <w:highlight w:val="none"/>
        </w:rPr>
        <w:t>件澄清</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报价修正</w:t>
      </w:r>
      <w:r>
        <w:rPr>
          <w:rFonts w:hint="eastAsia" w:ascii="宋体" w:hAnsi="宋体" w:eastAsia="宋体" w:cs="宋体"/>
          <w:color w:val="auto"/>
          <w:spacing w:val="5"/>
          <w:highlight w:val="none"/>
        </w:rPr>
        <w:t>；</w:t>
      </w:r>
    </w:p>
    <w:p w14:paraId="739F7CF8">
      <w:pPr>
        <w:pageBreakBefore w:val="0"/>
        <w:wordWrap/>
        <w:overflowPunct/>
        <w:topLinePunct w:val="0"/>
        <w:bidi w:val="0"/>
        <w:spacing w:line="440" w:lineRule="exact"/>
        <w:ind w:firstLine="432"/>
        <w:rPr>
          <w:rFonts w:hint="eastAsia" w:ascii="宋体" w:hAnsi="宋体" w:eastAsia="宋体" w:cs="宋体"/>
          <w:color w:val="auto"/>
          <w:highlight w:val="none"/>
        </w:rPr>
      </w:pPr>
      <w:r>
        <w:rPr>
          <w:rFonts w:hint="eastAsia" w:ascii="宋体" w:hAnsi="宋体" w:eastAsia="宋体" w:cs="宋体"/>
          <w:color w:val="auto"/>
          <w:spacing w:val="3"/>
          <w:highlight w:val="none"/>
        </w:rPr>
        <w:t>2.6</w:t>
      </w:r>
      <w:r>
        <w:rPr>
          <w:rFonts w:hint="eastAsia" w:ascii="宋体" w:hAnsi="宋体" w:eastAsia="宋体" w:cs="宋体"/>
          <w:color w:val="auto"/>
          <w:spacing w:val="4"/>
          <w:highlight w:val="none"/>
        </w:rPr>
        <w:t>排序与推荐中标</w:t>
      </w:r>
      <w:r>
        <w:rPr>
          <w:rFonts w:hint="eastAsia" w:ascii="宋体" w:hAnsi="宋体" w:eastAsia="宋体" w:cs="宋体"/>
          <w:color w:val="auto"/>
          <w:spacing w:val="3"/>
          <w:highlight w:val="none"/>
        </w:rPr>
        <w:t>候选人</w:t>
      </w:r>
      <w:r>
        <w:rPr>
          <w:rFonts w:hint="eastAsia" w:ascii="宋体" w:hAnsi="宋体" w:eastAsia="宋体" w:cs="宋体"/>
          <w:color w:val="auto"/>
          <w:spacing w:val="5"/>
          <w:highlight w:val="none"/>
        </w:rPr>
        <w:t>；</w:t>
      </w:r>
    </w:p>
    <w:p w14:paraId="488A3D1D">
      <w:pPr>
        <w:pageBreakBefore w:val="0"/>
        <w:wordWrap/>
        <w:overflowPunct/>
        <w:topLinePunct w:val="0"/>
        <w:bidi w:val="0"/>
        <w:spacing w:afterAutospacing="0"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2"/>
          <w:highlight w:val="none"/>
        </w:rPr>
        <w:t>2.7</w:t>
      </w:r>
      <w:r>
        <w:rPr>
          <w:rFonts w:hint="eastAsia" w:ascii="宋体" w:hAnsi="宋体" w:eastAsia="宋体" w:cs="宋体"/>
          <w:color w:val="auto"/>
          <w:spacing w:val="1"/>
          <w:highlight w:val="none"/>
        </w:rPr>
        <w:t>完成评标报告</w:t>
      </w:r>
      <w:r>
        <w:rPr>
          <w:rFonts w:hint="eastAsia" w:ascii="宋体" w:hAnsi="宋体" w:eastAsia="宋体" w:cs="宋体"/>
          <w:color w:val="auto"/>
          <w:spacing w:val="3"/>
          <w:highlight w:val="none"/>
        </w:rPr>
        <w:t>。</w:t>
      </w:r>
    </w:p>
    <w:p w14:paraId="23DFB0EB">
      <w:pPr>
        <w:pStyle w:val="3"/>
        <w:pageBreakBefore w:val="0"/>
        <w:wordWrap/>
        <w:overflowPunct/>
        <w:topLinePunct w:val="0"/>
        <w:bidi w:val="0"/>
        <w:spacing w:before="0" w:beforeAutospacing="0" w:after="0" w:afterAutospacing="0" w:line="440" w:lineRule="exact"/>
        <w:jc w:val="both"/>
        <w:rPr>
          <w:rFonts w:hint="eastAsia" w:ascii="宋体" w:hAnsi="宋体" w:eastAsia="宋体" w:cs="宋体"/>
          <w:color w:val="auto"/>
          <w:sz w:val="24"/>
          <w:szCs w:val="24"/>
          <w:highlight w:val="none"/>
        </w:rPr>
      </w:pPr>
      <w:bookmarkStart w:id="61" w:name="_Toc101294482"/>
      <w:bookmarkStart w:id="62" w:name="_Toc101294412"/>
    </w:p>
    <w:p w14:paraId="7A5767A9">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w:t>
      </w:r>
      <w:bookmarkEnd w:id="61"/>
      <w:bookmarkEnd w:id="62"/>
    </w:p>
    <w:p w14:paraId="0630AE57">
      <w:pPr>
        <w:pageBreakBefore w:val="0"/>
        <w:wordWrap/>
        <w:overflowPunct/>
        <w:topLinePunct w:val="0"/>
        <w:bidi w:val="0"/>
        <w:spacing w:beforeAutospacing="0" w:line="440" w:lineRule="exact"/>
        <w:ind w:right="2"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3.1</w:t>
      </w:r>
      <w:r>
        <w:rPr>
          <w:rFonts w:hint="eastAsia" w:ascii="宋体" w:hAnsi="宋体" w:eastAsia="宋体" w:cs="宋体"/>
          <w:color w:val="auto"/>
          <w:spacing w:val="11"/>
          <w:highlight w:val="none"/>
        </w:rPr>
        <w:t>评标委员会按照招标文件的要求和规定，对投标人的投</w:t>
      </w:r>
      <w:r>
        <w:rPr>
          <w:rFonts w:hint="eastAsia" w:ascii="宋体" w:hAnsi="宋体" w:eastAsia="宋体" w:cs="宋体"/>
          <w:color w:val="auto"/>
          <w:spacing w:val="10"/>
          <w:highlight w:val="none"/>
        </w:rPr>
        <w:t>标资格进行审查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w:t>
      </w:r>
      <w:r>
        <w:rPr>
          <w:rFonts w:hint="eastAsia" w:ascii="宋体" w:hAnsi="宋体" w:eastAsia="宋体" w:cs="宋体"/>
          <w:color w:val="auto"/>
          <w:spacing w:val="9"/>
          <w:highlight w:val="none"/>
        </w:rPr>
        <w:t>之一的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资格审查不予通过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否决其投标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不再进行后续评审</w:t>
      </w:r>
      <w:r>
        <w:rPr>
          <w:rFonts w:hint="eastAsia" w:ascii="宋体" w:hAnsi="宋体" w:eastAsia="宋体" w:cs="宋体"/>
          <w:color w:val="auto"/>
          <w:spacing w:val="11"/>
          <w:highlight w:val="none"/>
        </w:rPr>
        <w:t>：</w:t>
      </w:r>
    </w:p>
    <w:p w14:paraId="149D0178">
      <w:pPr>
        <w:pageBreakBefore w:val="0"/>
        <w:wordWrap/>
        <w:overflowPunct/>
        <w:topLinePunct w:val="0"/>
        <w:bidi w:val="0"/>
        <w:spacing w:line="440" w:lineRule="exact"/>
        <w:ind w:firstLine="458"/>
        <w:rPr>
          <w:rFonts w:hint="eastAsia" w:ascii="宋体" w:hAnsi="宋体" w:eastAsia="宋体" w:cs="宋体"/>
          <w:b/>
          <w:color w:val="auto"/>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5"/>
          <w:highlight w:val="none"/>
          <w:u w:val="single"/>
        </w:rPr>
        <w:t>1</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投标人不满足招标公告中载明的投</w:t>
      </w:r>
      <w:r>
        <w:rPr>
          <w:rFonts w:hint="eastAsia" w:ascii="宋体" w:hAnsi="宋体" w:eastAsia="宋体" w:cs="宋体"/>
          <w:b/>
          <w:color w:val="auto"/>
          <w:spacing w:val="8"/>
          <w:highlight w:val="none"/>
          <w:u w:val="single"/>
        </w:rPr>
        <w:t>标人资格条件的</w:t>
      </w:r>
      <w:r>
        <w:rPr>
          <w:rFonts w:hint="eastAsia" w:ascii="宋体" w:hAnsi="宋体" w:eastAsia="宋体" w:cs="宋体"/>
          <w:b/>
          <w:color w:val="auto"/>
          <w:spacing w:val="10"/>
          <w:highlight w:val="none"/>
          <w:u w:val="single"/>
        </w:rPr>
        <w:t>；</w:t>
      </w:r>
    </w:p>
    <w:p w14:paraId="664E2578">
      <w:pPr>
        <w:pageBreakBefore w:val="0"/>
        <w:wordWrap/>
        <w:overflowPunct/>
        <w:topLinePunct w:val="0"/>
        <w:bidi w:val="0"/>
        <w:spacing w:line="440" w:lineRule="exact"/>
        <w:ind w:firstLine="458"/>
        <w:rPr>
          <w:rFonts w:hint="eastAsia" w:ascii="宋体" w:hAnsi="宋体" w:eastAsia="宋体" w:cs="宋体"/>
          <w:b/>
          <w:color w:val="auto"/>
          <w:spacing w:val="10"/>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6"/>
          <w:highlight w:val="none"/>
          <w:u w:val="single"/>
        </w:rPr>
        <w:t>2</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存在法律</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法规规定</w:t>
      </w:r>
      <w:r>
        <w:rPr>
          <w:rFonts w:hint="eastAsia" w:ascii="宋体" w:hAnsi="宋体" w:eastAsia="宋体" w:cs="宋体"/>
          <w:b/>
          <w:color w:val="auto"/>
          <w:spacing w:val="8"/>
          <w:highlight w:val="none"/>
          <w:u w:val="single"/>
        </w:rPr>
        <w:t>的其他否决投标情形的</w:t>
      </w:r>
      <w:r>
        <w:rPr>
          <w:rFonts w:hint="eastAsia" w:ascii="宋体" w:hAnsi="宋体" w:eastAsia="宋体" w:cs="宋体"/>
          <w:b/>
          <w:color w:val="auto"/>
          <w:spacing w:val="10"/>
          <w:highlight w:val="none"/>
          <w:u w:val="single"/>
        </w:rPr>
        <w:t>；</w:t>
      </w:r>
    </w:p>
    <w:p w14:paraId="5F00545E">
      <w:pPr>
        <w:pageBreakBefore w:val="0"/>
        <w:wordWrap/>
        <w:overflowPunct/>
        <w:topLinePunct w:val="0"/>
        <w:bidi w:val="0"/>
        <w:spacing w:line="440" w:lineRule="exact"/>
        <w:ind w:firstLine="458"/>
        <w:rPr>
          <w:rFonts w:hint="eastAsia" w:ascii="宋体" w:hAnsi="宋体" w:eastAsia="宋体" w:cs="宋体"/>
          <w:color w:val="auto"/>
          <w:highlight w:val="none"/>
        </w:rPr>
      </w:pPr>
      <w:r>
        <w:rPr>
          <w:rFonts w:hint="eastAsia" w:ascii="宋体" w:hAnsi="宋体" w:eastAsia="宋体" w:cs="宋体"/>
          <w:b/>
          <w:color w:val="auto"/>
          <w:spacing w:val="9"/>
          <w:highlight w:val="none"/>
          <w:u w:val="single"/>
        </w:rPr>
        <w:t>（3）未提供安全服务承诺函的。</w:t>
      </w:r>
    </w:p>
    <w:p w14:paraId="2AB189F1">
      <w:pPr>
        <w:pageBreakBefore w:val="0"/>
        <w:wordWrap/>
        <w:overflowPunct/>
        <w:topLinePunct w:val="0"/>
        <w:bidi w:val="0"/>
        <w:spacing w:afterAutospacing="0" w:line="440" w:lineRule="exact"/>
        <w:ind w:left="1"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3.2</w:t>
      </w:r>
      <w:r>
        <w:rPr>
          <w:rFonts w:hint="eastAsia" w:ascii="宋体" w:hAnsi="宋体" w:eastAsia="宋体" w:cs="宋体"/>
          <w:color w:val="auto"/>
          <w:spacing w:val="11"/>
          <w:highlight w:val="none"/>
        </w:rPr>
        <w:t>资格审查过程中，评标委员会可以要求投标人提交资格审查所</w:t>
      </w:r>
      <w:r>
        <w:rPr>
          <w:rFonts w:hint="eastAsia" w:ascii="宋体" w:hAnsi="宋体" w:eastAsia="宋体" w:cs="宋体"/>
          <w:color w:val="auto"/>
          <w:spacing w:val="10"/>
          <w:highlight w:val="none"/>
        </w:rPr>
        <w:t>需的有关证明的原件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以便</w:t>
      </w:r>
      <w:r>
        <w:rPr>
          <w:rFonts w:hint="eastAsia" w:ascii="宋体" w:hAnsi="宋体" w:eastAsia="宋体" w:cs="宋体"/>
          <w:color w:val="auto"/>
          <w:spacing w:val="3"/>
          <w:highlight w:val="none"/>
        </w:rPr>
        <w:t>核验</w:t>
      </w:r>
      <w:r>
        <w:rPr>
          <w:rFonts w:hint="eastAsia" w:ascii="宋体" w:hAnsi="宋体" w:eastAsia="宋体" w:cs="宋体"/>
          <w:color w:val="auto"/>
          <w:spacing w:val="4"/>
          <w:highlight w:val="none"/>
        </w:rPr>
        <w:t>。</w:t>
      </w:r>
    </w:p>
    <w:p w14:paraId="384B9632">
      <w:pPr>
        <w:pStyle w:val="3"/>
        <w:pageBreakBefore w:val="0"/>
        <w:wordWrap/>
        <w:overflowPunct/>
        <w:topLinePunct w:val="0"/>
        <w:bidi w:val="0"/>
        <w:spacing w:before="0" w:beforeAutospacing="0" w:after="0" w:afterAutospacing="0" w:line="440" w:lineRule="exact"/>
        <w:jc w:val="both"/>
        <w:rPr>
          <w:rFonts w:hint="eastAsia" w:ascii="宋体" w:hAnsi="宋体" w:eastAsia="宋体" w:cs="宋体"/>
          <w:color w:val="auto"/>
          <w:sz w:val="24"/>
          <w:szCs w:val="24"/>
          <w:highlight w:val="none"/>
        </w:rPr>
      </w:pPr>
      <w:bookmarkStart w:id="63" w:name="_Toc101294413"/>
      <w:bookmarkStart w:id="64" w:name="_Toc101294483"/>
    </w:p>
    <w:p w14:paraId="7805BCB0">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4、初步评审</w:t>
      </w:r>
      <w:bookmarkEnd w:id="63"/>
      <w:bookmarkEnd w:id="64"/>
    </w:p>
    <w:p w14:paraId="0F24997C">
      <w:pPr>
        <w:pageBreakBefore w:val="0"/>
        <w:wordWrap/>
        <w:overflowPunct/>
        <w:topLinePunct w:val="0"/>
        <w:bidi w:val="0"/>
        <w:spacing w:beforeAutospacing="0" w:after="240" w:line="440" w:lineRule="exact"/>
        <w:ind w:firstLine="424"/>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4.1</w:t>
      </w:r>
      <w:r>
        <w:rPr>
          <w:rFonts w:hint="eastAsia" w:ascii="宋体" w:hAnsi="宋体" w:eastAsia="宋体" w:cs="宋体"/>
          <w:color w:val="auto"/>
          <w:spacing w:val="2"/>
          <w:highlight w:val="none"/>
        </w:rPr>
        <w:t>符合性审</w:t>
      </w:r>
      <w:r>
        <w:rPr>
          <w:rFonts w:hint="eastAsia" w:ascii="宋体" w:hAnsi="宋体" w:eastAsia="宋体" w:cs="宋体"/>
          <w:color w:val="auto"/>
          <w:spacing w:val="1"/>
          <w:highlight w:val="none"/>
        </w:rPr>
        <w:t>查</w:t>
      </w:r>
    </w:p>
    <w:p w14:paraId="0A20F31B">
      <w:pPr>
        <w:pageBreakBefore w:val="0"/>
        <w:wordWrap/>
        <w:overflowPunct/>
        <w:topLinePunct w:val="0"/>
        <w:bidi w:val="0"/>
        <w:spacing w:before="240" w:after="240" w:line="440" w:lineRule="exact"/>
        <w:ind w:firstLine="464"/>
        <w:contextualSpacing/>
        <w:rPr>
          <w:rFonts w:hint="eastAsia" w:ascii="宋体" w:hAnsi="宋体" w:eastAsia="宋体" w:cs="宋体"/>
          <w:color w:val="auto"/>
          <w:highlight w:val="none"/>
        </w:rPr>
      </w:pPr>
      <w:r>
        <w:rPr>
          <w:rFonts w:hint="eastAsia" w:ascii="宋体" w:hAnsi="宋体" w:eastAsia="宋体" w:cs="宋体"/>
          <w:color w:val="auto"/>
          <w:spacing w:val="11"/>
          <w:highlight w:val="none"/>
        </w:rPr>
        <w:t>评标委员会应当对通过资格审查的投标人的投标文件进</w:t>
      </w:r>
      <w:r>
        <w:rPr>
          <w:rFonts w:hint="eastAsia" w:ascii="宋体" w:hAnsi="宋体" w:eastAsia="宋体" w:cs="宋体"/>
          <w:color w:val="auto"/>
          <w:spacing w:val="10"/>
          <w:highlight w:val="none"/>
        </w:rPr>
        <w:t>行符合性审查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投标人存在以下情形之</w:t>
      </w:r>
      <w:r>
        <w:rPr>
          <w:rFonts w:hint="eastAsia" w:ascii="宋体" w:hAnsi="宋体" w:eastAsia="宋体" w:cs="宋体"/>
          <w:color w:val="auto"/>
          <w:spacing w:val="9"/>
          <w:position w:val="2"/>
          <w:highlight w:val="none"/>
        </w:rPr>
        <w:t>一</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符合性审查不予通过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否决其投</w:t>
      </w:r>
      <w:r>
        <w:rPr>
          <w:rFonts w:hint="eastAsia" w:ascii="宋体" w:hAnsi="宋体" w:eastAsia="宋体" w:cs="宋体"/>
          <w:color w:val="auto"/>
          <w:spacing w:val="8"/>
          <w:position w:val="2"/>
          <w:highlight w:val="none"/>
        </w:rPr>
        <w:t>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8"/>
          <w:position w:val="2"/>
          <w:highlight w:val="none"/>
        </w:rPr>
        <w:t>不再进行后续评审</w:t>
      </w:r>
      <w:r>
        <w:rPr>
          <w:rFonts w:hint="eastAsia" w:ascii="宋体" w:hAnsi="宋体" w:eastAsia="宋体" w:cs="宋体"/>
          <w:color w:val="auto"/>
          <w:spacing w:val="12"/>
          <w:position w:val="2"/>
          <w:highlight w:val="none"/>
        </w:rPr>
        <w:t>：</w:t>
      </w:r>
    </w:p>
    <w:p w14:paraId="2D1B0A1B">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14:paraId="015F899A">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（2）投标文件中未提供营业执照（事业单位法人证书、社会团体法人登记证书或其他组织登记证明文件）的；</w:t>
      </w:r>
    </w:p>
    <w:p w14:paraId="492E799D">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3</w:t>
      </w:r>
      <w:r>
        <w:rPr>
          <w:rFonts w:hint="eastAsia" w:ascii="宋体" w:hAnsi="宋体" w:eastAsia="宋体" w:cs="宋体"/>
          <w:b/>
          <w:bCs/>
          <w:color w:val="auto"/>
          <w:highlight w:val="none"/>
          <w:u w:val="single"/>
          <w:lang w:val="zh-CN"/>
        </w:rPr>
        <w:t>）投标人未按招标文件的要求递交投标保证金的（详见投标人须知第</w:t>
      </w:r>
      <w:r>
        <w:rPr>
          <w:rFonts w:hint="eastAsia" w:ascii="宋体" w:hAnsi="宋体" w:eastAsia="宋体" w:cs="宋体"/>
          <w:b/>
          <w:bCs/>
          <w:color w:val="auto"/>
          <w:highlight w:val="none"/>
          <w:u w:val="single"/>
        </w:rPr>
        <w:t>4.5.2</w:t>
      </w:r>
      <w:r>
        <w:rPr>
          <w:rFonts w:hint="eastAsia" w:ascii="宋体" w:hAnsi="宋体" w:eastAsia="宋体" w:cs="宋体"/>
          <w:b/>
          <w:bCs/>
          <w:color w:val="auto"/>
          <w:highlight w:val="none"/>
          <w:u w:val="single"/>
          <w:lang w:val="zh-CN"/>
        </w:rPr>
        <w:t>）；</w:t>
      </w:r>
    </w:p>
    <w:p w14:paraId="16FC5D5F">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4</w:t>
      </w:r>
      <w:r>
        <w:rPr>
          <w:rFonts w:hint="eastAsia" w:ascii="宋体" w:hAnsi="宋体" w:eastAsia="宋体" w:cs="宋体"/>
          <w:b/>
          <w:bCs/>
          <w:color w:val="auto"/>
          <w:highlight w:val="none"/>
          <w:u w:val="single"/>
          <w:lang w:val="zh-CN"/>
        </w:rPr>
        <w:t>）投标文件不符合招标文件实质性要求（第三章“用户需求书”中具体条款用“▲”标注）的；</w:t>
      </w:r>
    </w:p>
    <w:p w14:paraId="6A96C293">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（5）同一投标人提交两个以上不同的投标文件或者投标报价，且投标文件中未声明哪一个有效的（招标文件要求提交备选投标的除外）；</w:t>
      </w:r>
    </w:p>
    <w:p w14:paraId="34B38308">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（6）投标报价超出招标文件规定的限价的；</w:t>
      </w:r>
    </w:p>
    <w:p w14:paraId="65B68685">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（7）投标文件未按规定的格式（招标文件第五章“投标文件格式”）编制或内容不全或关键字迹模糊、无法辨认的；</w:t>
      </w:r>
    </w:p>
    <w:p w14:paraId="26539A7F">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rPr>
        <w:t>（8）投标文件中承诺的投标有效期少于招标文件中载明的投标有效期的；</w:t>
      </w:r>
    </w:p>
    <w:p w14:paraId="705ACF7A">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9</w:t>
      </w:r>
      <w:r>
        <w:rPr>
          <w:rFonts w:hint="eastAsia" w:ascii="宋体" w:hAnsi="宋体" w:eastAsia="宋体" w:cs="宋体"/>
          <w:b/>
          <w:bCs/>
          <w:color w:val="auto"/>
          <w:highlight w:val="none"/>
          <w:u w:val="single"/>
          <w:lang w:val="zh-CN"/>
        </w:rPr>
        <w:t>）投标人根据招标文件规定及投标内容对招标人所作的任何合法承诺或响应存在与实际不符的；</w:t>
      </w:r>
    </w:p>
    <w:p w14:paraId="66D67740">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（10）投标人拒不按照要求对投标文件进行澄清、说明、补正的。或评标委员会根据招标文件规定对投标文件的计算错误进行修正后，投标人不接受修正后的投标报价的。；</w:t>
      </w:r>
    </w:p>
    <w:p w14:paraId="4CA9BCDF">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11</w:t>
      </w:r>
      <w:r>
        <w:rPr>
          <w:rFonts w:hint="eastAsia" w:ascii="宋体" w:hAnsi="宋体" w:eastAsia="宋体" w:cs="宋体"/>
          <w:b/>
          <w:bCs/>
          <w:color w:val="auto"/>
          <w:highlight w:val="none"/>
          <w:u w:val="single"/>
          <w:lang w:val="zh-CN"/>
        </w:rPr>
        <w:t>）</w:t>
      </w:r>
      <w:r>
        <w:rPr>
          <w:rFonts w:hint="eastAsia" w:ascii="宋体" w:hAnsi="宋体" w:eastAsia="宋体" w:cs="宋体"/>
          <w:b/>
          <w:color w:val="auto"/>
          <w:spacing w:val="9"/>
          <w:highlight w:val="none"/>
          <w:u w:val="single"/>
        </w:rPr>
        <w:t>投标文件附有招标人不能接受条款的</w:t>
      </w:r>
      <w:r>
        <w:rPr>
          <w:rFonts w:hint="eastAsia" w:ascii="宋体" w:hAnsi="宋体" w:eastAsia="宋体" w:cs="宋体"/>
          <w:b/>
          <w:color w:val="auto"/>
          <w:spacing w:val="11"/>
          <w:highlight w:val="none"/>
          <w:u w:val="single"/>
        </w:rPr>
        <w:t>；</w:t>
      </w:r>
    </w:p>
    <w:p w14:paraId="26BFA30F">
      <w:pPr>
        <w:pageBreakBefore w:val="0"/>
        <w:wordWrap/>
        <w:overflowPunct/>
        <w:topLinePunct w:val="0"/>
        <w:bidi w:val="0"/>
        <w:spacing w:line="440" w:lineRule="exact"/>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12</w:t>
      </w:r>
      <w:r>
        <w:rPr>
          <w:rFonts w:hint="eastAsia" w:ascii="宋体" w:hAnsi="宋体" w:eastAsia="宋体" w:cs="宋体"/>
          <w:b/>
          <w:bCs/>
          <w:color w:val="auto"/>
          <w:highlight w:val="none"/>
          <w:u w:val="single"/>
          <w:lang w:val="zh-CN"/>
        </w:rPr>
        <w:t>）存在法律、法规规定的其他否决投标情形的。</w:t>
      </w:r>
    </w:p>
    <w:p w14:paraId="20DF4D71">
      <w:pPr>
        <w:pageBreakBefore w:val="0"/>
        <w:wordWrap/>
        <w:overflowPunct/>
        <w:topLinePunct w:val="0"/>
        <w:bidi w:val="0"/>
        <w:spacing w:line="440" w:lineRule="exact"/>
        <w:ind w:firstLine="424"/>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4.2</w:t>
      </w:r>
      <w:r>
        <w:rPr>
          <w:rFonts w:hint="eastAsia" w:ascii="宋体" w:hAnsi="宋体" w:eastAsia="宋体" w:cs="宋体"/>
          <w:color w:val="auto"/>
          <w:spacing w:val="2"/>
          <w:highlight w:val="none"/>
        </w:rPr>
        <w:t>有效标认</w:t>
      </w:r>
      <w:r>
        <w:rPr>
          <w:rFonts w:hint="eastAsia" w:ascii="宋体" w:hAnsi="宋体" w:eastAsia="宋体" w:cs="宋体"/>
          <w:color w:val="auto"/>
          <w:spacing w:val="1"/>
          <w:highlight w:val="none"/>
        </w:rPr>
        <w:t>定</w:t>
      </w:r>
    </w:p>
    <w:p w14:paraId="7E338120">
      <w:pPr>
        <w:pageBreakBefore w:val="0"/>
        <w:wordWrap/>
        <w:overflowPunct/>
        <w:topLinePunct w:val="0"/>
        <w:bidi w:val="0"/>
        <w:spacing w:before="240" w:afterAutospacing="0" w:line="440" w:lineRule="exact"/>
        <w:ind w:left="4" w:right="90" w:firstLine="454"/>
        <w:contextualSpacing/>
        <w:rPr>
          <w:rFonts w:hint="eastAsia" w:ascii="宋体" w:hAnsi="宋体" w:eastAsia="宋体" w:cs="宋体"/>
          <w:highlight w:val="none"/>
        </w:rPr>
      </w:pPr>
      <w:r>
        <w:rPr>
          <w:rFonts w:hint="eastAsia" w:ascii="宋体" w:hAnsi="宋体" w:eastAsia="宋体" w:cs="宋体"/>
          <w:b/>
          <w:color w:val="auto"/>
          <w:spacing w:val="8"/>
          <w:highlight w:val="none"/>
        </w:rPr>
        <w:t>通过资格审查和符合性审查的有效投标人不足</w:t>
      </w:r>
      <w:r>
        <w:rPr>
          <w:rFonts w:hint="eastAsia" w:ascii="宋体" w:hAnsi="宋体" w:eastAsia="宋体" w:cs="宋体"/>
          <w:b/>
          <w:color w:val="auto"/>
          <w:spacing w:val="5"/>
          <w:highlight w:val="none"/>
        </w:rPr>
        <w:t>3</w:t>
      </w:r>
      <w:r>
        <w:rPr>
          <w:rFonts w:hint="eastAsia" w:ascii="宋体" w:hAnsi="宋体" w:eastAsia="宋体" w:cs="宋体"/>
          <w:b/>
          <w:color w:val="auto"/>
          <w:spacing w:val="8"/>
          <w:highlight w:val="none"/>
        </w:rPr>
        <w:t>家的</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否决所有投标</w:t>
      </w:r>
      <w:r>
        <w:rPr>
          <w:rFonts w:hint="eastAsia" w:ascii="宋体" w:hAnsi="宋体" w:eastAsia="宋体" w:cs="宋体"/>
          <w:b/>
          <w:color w:val="auto"/>
          <w:spacing w:val="11"/>
          <w:highlight w:val="none"/>
        </w:rPr>
        <w:t>。</w:t>
      </w:r>
      <w:bookmarkStart w:id="65" w:name="_Toc101294485"/>
      <w:bookmarkStart w:id="66" w:name="_Toc101294415"/>
    </w:p>
    <w:p w14:paraId="34025B77">
      <w:pPr>
        <w:pageBreakBefore w:val="0"/>
        <w:wordWrap/>
        <w:overflowPunct/>
        <w:topLinePunct w:val="0"/>
        <w:bidi w:val="0"/>
        <w:spacing w:beforeAutospacing="0" w:afterAutospacing="0" w:line="440" w:lineRule="exact"/>
        <w:jc w:val="both"/>
        <w:rPr>
          <w:rFonts w:hint="eastAsia" w:ascii="宋体" w:hAnsi="宋体" w:eastAsia="宋体" w:cs="宋体"/>
          <w:b/>
          <w:bCs/>
          <w:color w:val="auto"/>
          <w:sz w:val="24"/>
          <w:szCs w:val="24"/>
          <w:highlight w:val="none"/>
        </w:rPr>
      </w:pPr>
    </w:p>
    <w:p w14:paraId="18EDB558">
      <w:pPr>
        <w:pageBreakBefore w:val="0"/>
        <w:wordWrap/>
        <w:overflowPunct/>
        <w:topLinePunct w:val="0"/>
        <w:bidi w:val="0"/>
        <w:spacing w:beforeAutospacing="0" w:afterAutospacing="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5、详细评审</w:t>
      </w:r>
    </w:p>
    <w:p w14:paraId="7252A93D">
      <w:pPr>
        <w:pageBreakBefore w:val="0"/>
        <w:wordWrap/>
        <w:overflowPunct/>
        <w:topLinePunct w:val="0"/>
        <w:bidi w:val="0"/>
        <w:spacing w:beforeAutospacing="0" w:line="440" w:lineRule="exact"/>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5.1评标委员会对通过初步评审的有效标的投标文件进行详细评审。投标人存在以下情形之一，详细审查不予通过，否决其投标，不再进行后续评审：</w:t>
      </w:r>
    </w:p>
    <w:p w14:paraId="683372CF">
      <w:pPr>
        <w:pageBreakBefore w:val="0"/>
        <w:wordWrap/>
        <w:overflowPunct/>
        <w:topLinePunct w:val="0"/>
        <w:bidi w:val="0"/>
        <w:spacing w:line="440" w:lineRule="exact"/>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（1）关键技术方案不可行的；</w:t>
      </w:r>
    </w:p>
    <w:p w14:paraId="18C84D89">
      <w:pPr>
        <w:pageBreakBefore w:val="0"/>
        <w:wordWrap/>
        <w:overflowPunct/>
        <w:topLinePunct w:val="0"/>
        <w:bidi w:val="0"/>
        <w:spacing w:line="440" w:lineRule="exact"/>
        <w:ind w:firstLine="466" w:firstLineChars="200"/>
        <w:rPr>
          <w:rFonts w:hint="eastAsia" w:ascii="宋体" w:hAnsi="宋体" w:eastAsia="宋体" w:cs="宋体"/>
          <w:b/>
          <w:spacing w:val="9"/>
          <w:highlight w:val="none"/>
        </w:rPr>
      </w:pPr>
      <w:r>
        <w:rPr>
          <w:rFonts w:hint="eastAsia" w:ascii="宋体" w:hAnsi="宋体" w:eastAsia="宋体" w:cs="宋体"/>
          <w:b/>
          <w:bCs/>
          <w:color w:val="auto"/>
          <w:spacing w:val="11"/>
          <w:highlight w:val="none"/>
        </w:rPr>
        <w:t>（2</w:t>
      </w:r>
      <w:r>
        <w:rPr>
          <w:rFonts w:hint="eastAsia" w:ascii="宋体" w:hAnsi="宋体" w:eastAsia="宋体" w:cs="宋体"/>
          <w:b/>
          <w:spacing w:val="9"/>
          <w:highlight w:val="none"/>
        </w:rPr>
        <w:t>）投标文件中存在明显不符合技术规范、技术标准的内容的；</w:t>
      </w:r>
    </w:p>
    <w:p w14:paraId="31F9192B">
      <w:pPr>
        <w:pageBreakBefore w:val="0"/>
        <w:wordWrap/>
        <w:overflowPunct/>
        <w:topLinePunct w:val="0"/>
        <w:bidi w:val="0"/>
        <w:spacing w:line="440" w:lineRule="exact"/>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（3）采用的验收标准或主要技术指标不符合国家强制性标准或招标文件要求的；</w:t>
      </w:r>
    </w:p>
    <w:p w14:paraId="3C4744F6">
      <w:pPr>
        <w:pageBreakBefore w:val="0"/>
        <w:wordWrap/>
        <w:overflowPunct/>
        <w:topLinePunct w:val="0"/>
        <w:bidi w:val="0"/>
        <w:spacing w:line="440" w:lineRule="exact"/>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（4）投标人因自身原因导致报价存在漏项或重大失误、投标报价低于成本（投标人不能合理说明或者不能提供相关证明材料）的；</w:t>
      </w:r>
    </w:p>
    <w:p w14:paraId="0B2E99A7">
      <w:pPr>
        <w:pageBreakBefore w:val="0"/>
        <w:wordWrap/>
        <w:overflowPunct/>
        <w:topLinePunct w:val="0"/>
        <w:bidi w:val="0"/>
        <w:spacing w:afterAutospacing="0" w:line="440" w:lineRule="exact"/>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（5）存在法律、法规规定的其他否决投标情形的。</w:t>
      </w:r>
    </w:p>
    <w:p w14:paraId="41CBC0F4">
      <w:pPr>
        <w:pStyle w:val="3"/>
        <w:pageBreakBefore w:val="0"/>
        <w:wordWrap/>
        <w:overflowPunct/>
        <w:topLinePunct w:val="0"/>
        <w:bidi w:val="0"/>
        <w:spacing w:before="0" w:beforeAutospacing="0" w:after="0" w:afterAutospacing="0" w:line="440" w:lineRule="exact"/>
        <w:jc w:val="both"/>
        <w:rPr>
          <w:rFonts w:hint="eastAsia" w:ascii="宋体" w:hAnsi="宋体" w:eastAsia="宋体" w:cs="宋体"/>
          <w:color w:val="auto"/>
          <w:sz w:val="24"/>
          <w:szCs w:val="24"/>
          <w:highlight w:val="none"/>
        </w:rPr>
      </w:pPr>
    </w:p>
    <w:p w14:paraId="15C9537E">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6、投标文件澄清、报价修正</w:t>
      </w:r>
      <w:bookmarkEnd w:id="65"/>
      <w:bookmarkEnd w:id="66"/>
    </w:p>
    <w:p w14:paraId="6794C89C">
      <w:pPr>
        <w:pageBreakBefore w:val="0"/>
        <w:wordWrap/>
        <w:overflowPunct/>
        <w:topLinePunct w:val="0"/>
        <w:bidi w:val="0"/>
        <w:spacing w:beforeAutospacing="0" w:after="240" w:line="440" w:lineRule="exact"/>
        <w:ind w:firstLine="444"/>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6.1</w:t>
      </w:r>
      <w:r>
        <w:rPr>
          <w:rFonts w:hint="eastAsia" w:ascii="宋体" w:hAnsi="宋体" w:eastAsia="宋体" w:cs="宋体"/>
          <w:color w:val="auto"/>
          <w:spacing w:val="11"/>
          <w:highlight w:val="none"/>
        </w:rPr>
        <w:t>在评标过程中，评标委员会可以书面形式要求投标人对所提交的投标</w:t>
      </w:r>
      <w:r>
        <w:rPr>
          <w:rFonts w:hint="eastAsia" w:ascii="宋体" w:hAnsi="宋体" w:eastAsia="宋体" w:cs="宋体"/>
          <w:color w:val="auto"/>
          <w:spacing w:val="10"/>
          <w:highlight w:val="none"/>
        </w:rPr>
        <w:t>文件中不明确的内容</w:t>
      </w:r>
      <w:bookmarkStart w:id="67" w:name="_bookmark39"/>
      <w:bookmarkEnd w:id="67"/>
      <w:r>
        <w:rPr>
          <w:rFonts w:hint="eastAsia" w:ascii="宋体" w:hAnsi="宋体" w:eastAsia="宋体" w:cs="宋体"/>
          <w:color w:val="auto"/>
          <w:spacing w:val="10"/>
          <w:highlight w:val="none"/>
        </w:rPr>
        <w:t>进行书面澄清、说明或者补正。投标人代表应保证联络方</w:t>
      </w:r>
      <w:r>
        <w:rPr>
          <w:rFonts w:hint="eastAsia" w:ascii="宋体" w:hAnsi="宋体" w:eastAsia="宋体" w:cs="宋体"/>
          <w:color w:val="auto"/>
          <w:spacing w:val="9"/>
          <w:highlight w:val="none"/>
        </w:rPr>
        <w:t>式畅通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并应在接到电话通知后</w:t>
      </w:r>
      <w:r>
        <w:rPr>
          <w:rFonts w:hint="eastAsia" w:ascii="宋体" w:hAnsi="宋体" w:eastAsia="宋体" w:cs="宋体"/>
          <w:color w:val="auto"/>
          <w:spacing w:val="4"/>
          <w:highlight w:val="none"/>
        </w:rPr>
        <w:t>30</w:t>
      </w:r>
      <w:r>
        <w:rPr>
          <w:rFonts w:hint="eastAsia" w:ascii="宋体" w:hAnsi="宋体" w:eastAsia="宋体" w:cs="宋体"/>
          <w:color w:val="auto"/>
          <w:spacing w:val="9"/>
          <w:highlight w:val="none"/>
        </w:rPr>
        <w:t>分钟内</w:t>
      </w:r>
      <w:r>
        <w:rPr>
          <w:rFonts w:hint="eastAsia" w:ascii="宋体" w:hAnsi="宋体" w:eastAsia="宋体" w:cs="宋体"/>
          <w:color w:val="auto"/>
          <w:spacing w:val="11"/>
          <w:highlight w:val="none"/>
        </w:rPr>
        <w:t>到达指定地点进行书面澄清、说明或者补正，如</w:t>
      </w:r>
      <w:r>
        <w:rPr>
          <w:rFonts w:hint="eastAsia" w:ascii="宋体" w:hAnsi="宋体" w:eastAsia="宋体" w:cs="宋体"/>
          <w:color w:val="auto"/>
          <w:spacing w:val="10"/>
          <w:highlight w:val="none"/>
        </w:rPr>
        <w:t>无法联络到投标人代表或投标人代表在接到电话通</w:t>
      </w:r>
      <w:r>
        <w:rPr>
          <w:rFonts w:hint="eastAsia" w:ascii="宋体" w:hAnsi="宋体" w:eastAsia="宋体" w:cs="宋体"/>
          <w:color w:val="auto"/>
          <w:spacing w:val="7"/>
          <w:highlight w:val="none"/>
        </w:rPr>
        <w:t>知后</w:t>
      </w:r>
      <w:r>
        <w:rPr>
          <w:rFonts w:hint="eastAsia" w:ascii="宋体" w:hAnsi="宋体" w:eastAsia="宋体" w:cs="宋体"/>
          <w:color w:val="auto"/>
          <w:spacing w:val="4"/>
          <w:highlight w:val="none"/>
        </w:rPr>
        <w:t>30</w:t>
      </w:r>
      <w:r>
        <w:rPr>
          <w:rFonts w:hint="eastAsia" w:ascii="宋体" w:hAnsi="宋体" w:eastAsia="宋体" w:cs="宋体"/>
          <w:color w:val="auto"/>
          <w:spacing w:val="7"/>
          <w:highlight w:val="none"/>
        </w:rPr>
        <w:t>分钟内未能到达指定</w:t>
      </w:r>
      <w:r>
        <w:rPr>
          <w:rFonts w:hint="eastAsia" w:ascii="宋体" w:hAnsi="宋体" w:eastAsia="宋体" w:cs="宋体"/>
          <w:color w:val="auto"/>
          <w:spacing w:val="6"/>
          <w:highlight w:val="none"/>
        </w:rPr>
        <w:t>地点进行书面澄清</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说明或者补正</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评标委员会将视作投标人放弃澄清</w:t>
      </w:r>
      <w:r>
        <w:rPr>
          <w:rFonts w:hint="eastAsia" w:ascii="宋体" w:hAnsi="宋体" w:eastAsia="宋体" w:cs="宋体"/>
          <w:color w:val="auto"/>
          <w:spacing w:val="7"/>
          <w:highlight w:val="none"/>
        </w:rPr>
        <w:t>、说明或者补正</w:t>
      </w:r>
      <w:r>
        <w:rPr>
          <w:rFonts w:hint="eastAsia" w:ascii="宋体" w:hAnsi="宋体" w:eastAsia="宋体" w:cs="宋体"/>
          <w:color w:val="auto"/>
          <w:spacing w:val="8"/>
          <w:highlight w:val="none"/>
        </w:rPr>
        <w:t>。</w:t>
      </w:r>
    </w:p>
    <w:p w14:paraId="51E0FF95">
      <w:pPr>
        <w:pageBreakBefore w:val="0"/>
        <w:wordWrap/>
        <w:overflowPunct/>
        <w:topLinePunct w:val="0"/>
        <w:bidi w:val="0"/>
        <w:spacing w:before="240" w:after="240" w:line="440" w:lineRule="exact"/>
        <w:ind w:left="11" w:right="68" w:firstLine="444"/>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6.2</w:t>
      </w:r>
      <w:r>
        <w:rPr>
          <w:rFonts w:hint="eastAsia" w:ascii="宋体" w:hAnsi="宋体" w:eastAsia="宋体" w:cs="宋体"/>
          <w:color w:val="auto"/>
          <w:spacing w:val="11"/>
          <w:highlight w:val="none"/>
        </w:rPr>
        <w:t>有关澄清、说明与补正，投标人应以书面形式进行，对投标报价和实</w:t>
      </w:r>
      <w:r>
        <w:rPr>
          <w:rFonts w:hint="eastAsia" w:ascii="宋体" w:hAnsi="宋体" w:eastAsia="宋体" w:cs="宋体"/>
          <w:color w:val="auto"/>
          <w:spacing w:val="10"/>
          <w:highlight w:val="none"/>
        </w:rPr>
        <w:t>质性的内容不得更改</w:t>
      </w:r>
      <w:r>
        <w:rPr>
          <w:rFonts w:hint="eastAsia" w:ascii="宋体" w:hAnsi="宋体" w:eastAsia="宋体" w:cs="宋体"/>
          <w:color w:val="auto"/>
          <w:spacing w:val="9"/>
          <w:highlight w:val="none"/>
        </w:rPr>
        <w:t>（报价修正除外</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投标人的书面澄清</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说明和补正属于投标文件的组成部分</w:t>
      </w:r>
      <w:r>
        <w:rPr>
          <w:rFonts w:hint="eastAsia" w:ascii="宋体" w:hAnsi="宋体" w:eastAsia="宋体" w:cs="宋体"/>
          <w:color w:val="auto"/>
          <w:spacing w:val="10"/>
          <w:highlight w:val="none"/>
        </w:rPr>
        <w:t>。</w:t>
      </w:r>
    </w:p>
    <w:p w14:paraId="3FB9DB15">
      <w:pPr>
        <w:pageBreakBefore w:val="0"/>
        <w:wordWrap/>
        <w:overflowPunct/>
        <w:topLinePunct w:val="0"/>
        <w:bidi w:val="0"/>
        <w:spacing w:before="240" w:after="240" w:line="440" w:lineRule="exact"/>
        <w:ind w:left="21" w:right="77" w:firstLine="448"/>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6.3</w:t>
      </w:r>
      <w:r>
        <w:rPr>
          <w:rFonts w:hint="eastAsia" w:ascii="宋体" w:hAnsi="宋体" w:eastAsia="宋体" w:cs="宋体"/>
          <w:color w:val="auto"/>
          <w:spacing w:val="11"/>
          <w:highlight w:val="none"/>
        </w:rPr>
        <w:t>评标委员会对投标人提交</w:t>
      </w:r>
      <w:r>
        <w:rPr>
          <w:rFonts w:hint="eastAsia" w:ascii="宋体" w:hAnsi="宋体" w:eastAsia="宋体" w:cs="宋体"/>
          <w:color w:val="auto"/>
          <w:spacing w:val="10"/>
          <w:highlight w:val="none"/>
        </w:rPr>
        <w:t>的澄清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说明或补正有疑问的</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可以要求投标人进一步澄清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w:t>
      </w:r>
      <w:r>
        <w:rPr>
          <w:rFonts w:hint="eastAsia" w:ascii="宋体" w:hAnsi="宋体" w:eastAsia="宋体" w:cs="宋体"/>
          <w:color w:val="auto"/>
          <w:spacing w:val="8"/>
          <w:highlight w:val="none"/>
        </w:rPr>
        <w:t>明或补正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直至满足评标委员</w:t>
      </w:r>
      <w:r>
        <w:rPr>
          <w:rFonts w:hint="eastAsia" w:ascii="宋体" w:hAnsi="宋体" w:eastAsia="宋体" w:cs="宋体"/>
          <w:color w:val="auto"/>
          <w:spacing w:val="7"/>
          <w:highlight w:val="none"/>
        </w:rPr>
        <w:t>会的要求</w:t>
      </w:r>
      <w:r>
        <w:rPr>
          <w:rFonts w:hint="eastAsia" w:ascii="宋体" w:hAnsi="宋体" w:eastAsia="宋体" w:cs="宋体"/>
          <w:color w:val="auto"/>
          <w:spacing w:val="9"/>
          <w:highlight w:val="none"/>
        </w:rPr>
        <w:t>。</w:t>
      </w:r>
    </w:p>
    <w:p w14:paraId="58169A4E">
      <w:pPr>
        <w:pageBreakBefore w:val="0"/>
        <w:wordWrap/>
        <w:overflowPunct/>
        <w:topLinePunct w:val="0"/>
        <w:bidi w:val="0"/>
        <w:spacing w:before="240" w:after="240" w:line="440" w:lineRule="exact"/>
        <w:ind w:firstLine="44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6.</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评标委员会不接受投标人主动提出的澄清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说明或补正</w:t>
      </w:r>
      <w:r>
        <w:rPr>
          <w:rFonts w:hint="eastAsia" w:ascii="宋体" w:hAnsi="宋体" w:eastAsia="宋体" w:cs="宋体"/>
          <w:color w:val="auto"/>
          <w:spacing w:val="9"/>
          <w:highlight w:val="none"/>
        </w:rPr>
        <w:t>。</w:t>
      </w:r>
    </w:p>
    <w:p w14:paraId="762A8ED4">
      <w:pPr>
        <w:pageBreakBefore w:val="0"/>
        <w:wordWrap/>
        <w:overflowPunct/>
        <w:topLinePunct w:val="0"/>
        <w:bidi w:val="0"/>
        <w:spacing w:before="240" w:after="240" w:line="440" w:lineRule="exact"/>
        <w:ind w:firstLine="436"/>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6.5</w:t>
      </w:r>
      <w:r>
        <w:rPr>
          <w:rFonts w:hint="eastAsia" w:ascii="宋体" w:hAnsi="宋体" w:eastAsia="宋体" w:cs="宋体"/>
          <w:color w:val="auto"/>
          <w:spacing w:val="8"/>
          <w:highlight w:val="none"/>
        </w:rPr>
        <w:t>投标报价出现前后不一致的，</w:t>
      </w:r>
      <w:r>
        <w:rPr>
          <w:rFonts w:hint="eastAsia" w:ascii="宋体" w:hAnsi="宋体" w:eastAsia="宋体" w:cs="宋体"/>
          <w:color w:val="auto"/>
          <w:spacing w:val="7"/>
          <w:highlight w:val="none"/>
        </w:rPr>
        <w:t>评标委员会应按照下列原则修正</w:t>
      </w:r>
      <w:r>
        <w:rPr>
          <w:rFonts w:hint="eastAsia" w:ascii="宋体" w:hAnsi="宋体" w:eastAsia="宋体" w:cs="宋体"/>
          <w:color w:val="auto"/>
          <w:spacing w:val="8"/>
          <w:highlight w:val="none"/>
        </w:rPr>
        <w:t>：</w:t>
      </w:r>
    </w:p>
    <w:p w14:paraId="59B65BD1">
      <w:pPr>
        <w:pageBreakBefore w:val="0"/>
        <w:wordWrap/>
        <w:overflowPunct/>
        <w:topLinePunct w:val="0"/>
        <w:bidi w:val="0"/>
        <w:spacing w:before="240" w:after="240" w:line="440" w:lineRule="exact"/>
        <w:ind w:right="58" w:firstLine="456"/>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）投标文件中开标一览</w:t>
      </w:r>
      <w:r>
        <w:rPr>
          <w:rFonts w:hint="eastAsia" w:ascii="宋体" w:hAnsi="宋体" w:eastAsia="宋体" w:cs="宋体"/>
          <w:color w:val="auto"/>
          <w:spacing w:val="8"/>
          <w:highlight w:val="none"/>
        </w:rPr>
        <w:t>表报价与投标文件中投标价格组成明细表报价不一致的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以开标一览</w:t>
      </w:r>
      <w:r>
        <w:rPr>
          <w:rFonts w:hint="eastAsia" w:ascii="宋体" w:hAnsi="宋体" w:eastAsia="宋体" w:cs="宋体"/>
          <w:color w:val="auto"/>
          <w:spacing w:val="5"/>
          <w:highlight w:val="none"/>
        </w:rPr>
        <w:t>表为准</w:t>
      </w:r>
      <w:r>
        <w:rPr>
          <w:rFonts w:hint="eastAsia" w:ascii="宋体" w:hAnsi="宋体" w:eastAsia="宋体" w:cs="宋体"/>
          <w:color w:val="auto"/>
          <w:spacing w:val="6"/>
          <w:highlight w:val="none"/>
        </w:rPr>
        <w:t>；</w:t>
      </w:r>
    </w:p>
    <w:p w14:paraId="43ED440E">
      <w:pPr>
        <w:pageBreakBefore w:val="0"/>
        <w:wordWrap/>
        <w:overflowPunct/>
        <w:topLinePunct w:val="0"/>
        <w:bidi w:val="0"/>
        <w:spacing w:before="240" w:after="240" w:line="440" w:lineRule="exact"/>
        <w:ind w:firstLine="456"/>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大写金额和小写金</w:t>
      </w:r>
      <w:r>
        <w:rPr>
          <w:rFonts w:hint="eastAsia" w:ascii="宋体" w:hAnsi="宋体" w:eastAsia="宋体" w:cs="宋体"/>
          <w:color w:val="auto"/>
          <w:spacing w:val="8"/>
          <w:highlight w:val="none"/>
        </w:rPr>
        <w:t>额不一致的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以大写金额为准</w:t>
      </w:r>
      <w:r>
        <w:rPr>
          <w:rFonts w:hint="eastAsia" w:ascii="宋体" w:hAnsi="宋体" w:eastAsia="宋体" w:cs="宋体"/>
          <w:color w:val="auto"/>
          <w:spacing w:val="10"/>
          <w:highlight w:val="none"/>
        </w:rPr>
        <w:t>；</w:t>
      </w:r>
    </w:p>
    <w:p w14:paraId="0058B2D8">
      <w:pPr>
        <w:pageBreakBefore w:val="0"/>
        <w:wordWrap/>
        <w:overflowPunct/>
        <w:topLinePunct w:val="0"/>
        <w:bidi w:val="0"/>
        <w:spacing w:before="240" w:after="240" w:line="440" w:lineRule="exact"/>
        <w:ind w:firstLine="444"/>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）总价金额与按单价汇总金额不一致</w:t>
      </w:r>
      <w:r>
        <w:rPr>
          <w:rFonts w:hint="eastAsia" w:ascii="宋体" w:hAnsi="宋体" w:eastAsia="宋体" w:cs="宋体"/>
          <w:color w:val="auto"/>
          <w:spacing w:val="5"/>
          <w:highlight w:val="none"/>
        </w:rPr>
        <w:t>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以总价为准</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修改单价</w:t>
      </w:r>
      <w:r>
        <w:rPr>
          <w:rFonts w:hint="eastAsia" w:ascii="宋体" w:hAnsi="宋体" w:eastAsia="宋体" w:cs="宋体"/>
          <w:color w:val="auto"/>
          <w:spacing w:val="6"/>
          <w:highlight w:val="none"/>
        </w:rPr>
        <w:t>；</w:t>
      </w:r>
    </w:p>
    <w:p w14:paraId="383B5A93">
      <w:pPr>
        <w:pageBreakBefore w:val="0"/>
        <w:wordWrap/>
        <w:overflowPunct/>
        <w:topLinePunct w:val="0"/>
        <w:bidi w:val="0"/>
        <w:spacing w:before="240" w:afterAutospacing="0" w:line="440" w:lineRule="exact"/>
        <w:ind w:firstLine="44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）计量单位与第二章“投标人须知”第</w:t>
      </w: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款不符的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按招标文件规定进行修正</w:t>
      </w:r>
      <w:r>
        <w:rPr>
          <w:rFonts w:hint="eastAsia" w:ascii="宋体" w:hAnsi="宋体" w:eastAsia="宋体" w:cs="宋体"/>
          <w:color w:val="auto"/>
          <w:spacing w:val="7"/>
          <w:highlight w:val="none"/>
        </w:rPr>
        <w:t>。</w:t>
      </w:r>
      <w:bookmarkStart w:id="68" w:name="_Toc101294486"/>
      <w:bookmarkStart w:id="69" w:name="_Toc101294416"/>
    </w:p>
    <w:p w14:paraId="29D3BCEE">
      <w:pPr>
        <w:pStyle w:val="3"/>
        <w:pageBreakBefore w:val="0"/>
        <w:wordWrap/>
        <w:overflowPunct/>
        <w:topLinePunct w:val="0"/>
        <w:bidi w:val="0"/>
        <w:spacing w:before="0" w:beforeAutospacing="0" w:after="0" w:afterAutospacing="0" w:line="440" w:lineRule="exact"/>
        <w:ind w:firstLine="482"/>
        <w:jc w:val="center"/>
        <w:rPr>
          <w:rFonts w:hint="eastAsia" w:ascii="宋体" w:hAnsi="宋体" w:eastAsia="宋体" w:cs="宋体"/>
          <w:color w:val="auto"/>
          <w:sz w:val="24"/>
          <w:szCs w:val="24"/>
          <w:highlight w:val="none"/>
        </w:rPr>
      </w:pPr>
    </w:p>
    <w:p w14:paraId="580E84DB">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7、排序与推荐中标候选人</w:t>
      </w:r>
      <w:bookmarkEnd w:id="68"/>
      <w:bookmarkEnd w:id="69"/>
    </w:p>
    <w:p w14:paraId="186D838D">
      <w:pPr>
        <w:pageBreakBefore w:val="0"/>
        <w:wordWrap/>
        <w:overflowPunct/>
        <w:topLinePunct w:val="0"/>
        <w:bidi w:val="0"/>
        <w:spacing w:beforeAutospacing="0" w:afterAutospacing="0" w:line="440" w:lineRule="exact"/>
        <w:ind w:right="68" w:firstLine="444"/>
        <w:rPr>
          <w:rFonts w:hint="eastAsia" w:ascii="宋体" w:hAnsi="宋体" w:eastAsia="宋体" w:cs="宋体"/>
          <w:highlight w:val="none"/>
        </w:rPr>
      </w:pPr>
      <w:r>
        <w:rPr>
          <w:rFonts w:hint="eastAsia" w:ascii="宋体" w:hAnsi="宋体" w:eastAsia="宋体" w:cs="宋体"/>
          <w:color w:val="auto"/>
          <w:spacing w:val="6"/>
          <w:highlight w:val="none"/>
        </w:rPr>
        <w:t>7.1</w:t>
      </w:r>
      <w:r>
        <w:rPr>
          <w:rFonts w:hint="eastAsia" w:ascii="宋体" w:hAnsi="宋体" w:eastAsia="宋体" w:cs="宋体"/>
          <w:color w:val="auto"/>
          <w:spacing w:val="11"/>
          <w:highlight w:val="none"/>
        </w:rPr>
        <w:t>评标委员会按投标人的</w:t>
      </w:r>
      <w:r>
        <w:rPr>
          <w:rFonts w:hint="eastAsia" w:ascii="宋体" w:hAnsi="宋体" w:eastAsia="宋体" w:cs="宋体"/>
          <w:b/>
          <w:bCs/>
          <w:color w:val="auto"/>
          <w:spacing w:val="11"/>
          <w:highlight w:val="none"/>
        </w:rPr>
        <w:t>商务报价由低至高</w:t>
      </w:r>
      <w:r>
        <w:rPr>
          <w:rFonts w:hint="eastAsia" w:ascii="宋体" w:hAnsi="宋体" w:eastAsia="宋体" w:cs="宋体"/>
          <w:color w:val="auto"/>
          <w:spacing w:val="11"/>
          <w:highlight w:val="none"/>
        </w:rPr>
        <w:t>推荐中标候选人（中</w:t>
      </w:r>
      <w:r>
        <w:rPr>
          <w:rFonts w:hint="eastAsia" w:ascii="宋体" w:hAnsi="宋体" w:eastAsia="宋体" w:cs="宋体"/>
          <w:color w:val="auto"/>
          <w:spacing w:val="10"/>
          <w:highlight w:val="none"/>
        </w:rPr>
        <w:t>标候选人数见投标人须知前</w:t>
      </w:r>
      <w:r>
        <w:rPr>
          <w:rFonts w:hint="eastAsia" w:ascii="宋体" w:hAnsi="宋体" w:eastAsia="宋体" w:cs="宋体"/>
          <w:color w:val="auto"/>
          <w:spacing w:val="8"/>
          <w:highlight w:val="none"/>
        </w:rPr>
        <w:t>附表</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若出现商务报价税率不一致的情况，以除税总金额相对比；若出现商务报价相同总金额最低报价情况时，则由评标委员会按少数服从多数的原则通过投票表决决定排名先后。</w:t>
      </w:r>
    </w:p>
    <w:p w14:paraId="60550616">
      <w:pPr>
        <w:pStyle w:val="3"/>
        <w:pageBreakBefore w:val="0"/>
        <w:wordWrap/>
        <w:overflowPunct/>
        <w:topLinePunct w:val="0"/>
        <w:bidi w:val="0"/>
        <w:spacing w:before="0" w:beforeAutospacing="0" w:after="0" w:afterAutospacing="0" w:line="440" w:lineRule="exact"/>
        <w:ind w:firstLine="482"/>
        <w:jc w:val="center"/>
        <w:rPr>
          <w:rFonts w:hint="eastAsia" w:ascii="宋体" w:hAnsi="宋体" w:eastAsia="宋体" w:cs="宋体"/>
          <w:color w:val="auto"/>
          <w:sz w:val="24"/>
          <w:szCs w:val="24"/>
          <w:highlight w:val="none"/>
        </w:rPr>
      </w:pPr>
      <w:bookmarkStart w:id="70" w:name="_Toc101294417"/>
      <w:bookmarkStart w:id="71" w:name="_Toc101294487"/>
    </w:p>
    <w:p w14:paraId="3C5C64E1">
      <w:pPr>
        <w:pStyle w:val="3"/>
        <w:pageBreakBefore w:val="0"/>
        <w:wordWrap/>
        <w:overflowPunct/>
        <w:topLinePunct w:val="0"/>
        <w:bidi w:val="0"/>
        <w:spacing w:before="0" w:beforeAutospacing="0" w:after="0" w:afterAutospacing="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8、完成评标报告</w:t>
      </w:r>
      <w:bookmarkEnd w:id="70"/>
      <w:bookmarkEnd w:id="71"/>
    </w:p>
    <w:p w14:paraId="3F96EF78">
      <w:pPr>
        <w:pageBreakBefore w:val="0"/>
        <w:wordWrap/>
        <w:overflowPunct/>
        <w:topLinePunct w:val="0"/>
        <w:bidi w:val="0"/>
        <w:spacing w:beforeAutospacing="0" w:afterAutospacing="0" w:line="440" w:lineRule="exact"/>
        <w:ind w:right="2"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8.1</w:t>
      </w:r>
      <w:r>
        <w:rPr>
          <w:rFonts w:hint="eastAsia" w:ascii="宋体" w:hAnsi="宋体" w:eastAsia="宋体" w:cs="宋体"/>
          <w:color w:val="auto"/>
          <w:spacing w:val="11"/>
          <w:highlight w:val="none"/>
        </w:rPr>
        <w:t>评标委员会完成评标后，应当根据全体评标成员签字的原始评标记录和</w:t>
      </w:r>
      <w:r>
        <w:rPr>
          <w:rFonts w:hint="eastAsia" w:ascii="宋体" w:hAnsi="宋体" w:eastAsia="宋体" w:cs="宋体"/>
          <w:color w:val="auto"/>
          <w:spacing w:val="10"/>
          <w:highlight w:val="none"/>
        </w:rPr>
        <w:t>评标结果编写评标</w:t>
      </w:r>
      <w:r>
        <w:rPr>
          <w:rFonts w:hint="eastAsia" w:ascii="宋体" w:hAnsi="宋体" w:eastAsia="宋体" w:cs="宋体"/>
          <w:color w:val="auto"/>
          <w:spacing w:val="8"/>
          <w:highlight w:val="none"/>
        </w:rPr>
        <w:t>报告，并推荐中标候选人，评审报告由评标委员会成员</w:t>
      </w:r>
      <w:r>
        <w:rPr>
          <w:rFonts w:hint="eastAsia" w:ascii="宋体" w:hAnsi="宋体" w:eastAsia="宋体" w:cs="宋体"/>
          <w:color w:val="auto"/>
          <w:spacing w:val="7"/>
          <w:highlight w:val="none"/>
        </w:rPr>
        <w:t>签字确认提交招标人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并抄送有关监督部门</w:t>
      </w:r>
      <w:r>
        <w:rPr>
          <w:rFonts w:hint="eastAsia" w:ascii="宋体" w:hAnsi="宋体" w:eastAsia="宋体" w:cs="宋体"/>
          <w:color w:val="auto"/>
          <w:spacing w:val="8"/>
          <w:highlight w:val="none"/>
        </w:rPr>
        <w:t>。</w:t>
      </w:r>
    </w:p>
    <w:p w14:paraId="1C6D9F5E">
      <w:pPr>
        <w:pageBreakBefore w:val="0"/>
        <w:wordWrap/>
        <w:overflowPunct/>
        <w:topLinePunct w:val="0"/>
        <w:bidi w:val="0"/>
        <w:spacing w:beforeAutospacing="0" w:afterAutospacing="0" w:line="440" w:lineRule="exact"/>
        <w:ind w:left="3" w:right="2"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8.2</w:t>
      </w:r>
      <w:r>
        <w:rPr>
          <w:rFonts w:hint="eastAsia" w:ascii="宋体" w:hAnsi="宋体" w:eastAsia="宋体" w:cs="宋体"/>
          <w:color w:val="auto"/>
          <w:spacing w:val="11"/>
          <w:highlight w:val="none"/>
        </w:rPr>
        <w:t>评标委员会成员对需要共同认定的事项存在争议的，应当按照少数服从</w:t>
      </w:r>
      <w:r>
        <w:rPr>
          <w:rFonts w:hint="eastAsia" w:ascii="宋体" w:hAnsi="宋体" w:eastAsia="宋体" w:cs="宋体"/>
          <w:color w:val="auto"/>
          <w:spacing w:val="10"/>
          <w:highlight w:val="none"/>
        </w:rPr>
        <w:t>多数的原则作出结</w:t>
      </w:r>
      <w:r>
        <w:rPr>
          <w:rFonts w:hint="eastAsia" w:ascii="宋体" w:hAnsi="宋体" w:eastAsia="宋体" w:cs="宋体"/>
          <w:color w:val="auto"/>
          <w:spacing w:val="8"/>
          <w:highlight w:val="none"/>
        </w:rPr>
        <w:t>论。持不同意见的评标委员会成员应当在评标</w:t>
      </w:r>
      <w:r>
        <w:rPr>
          <w:rFonts w:hint="eastAsia" w:ascii="宋体" w:hAnsi="宋体" w:eastAsia="宋体" w:cs="宋体"/>
          <w:color w:val="auto"/>
          <w:spacing w:val="7"/>
          <w:highlight w:val="none"/>
        </w:rPr>
        <w:t>报告上签署不同意见及理由</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否则视为同意评标报告</w:t>
      </w:r>
      <w:r>
        <w:rPr>
          <w:rFonts w:hint="eastAsia" w:ascii="宋体" w:hAnsi="宋体" w:eastAsia="宋体" w:cs="宋体"/>
          <w:color w:val="auto"/>
          <w:spacing w:val="8"/>
          <w:highlight w:val="none"/>
        </w:rPr>
        <w:t>。</w:t>
      </w:r>
    </w:p>
    <w:p w14:paraId="3487ABA5">
      <w:pPr>
        <w:pageBreakBefore w:val="0"/>
        <w:wordWrap/>
        <w:overflowPunct/>
        <w:topLinePunct w:val="0"/>
        <w:bidi w:val="0"/>
        <w:spacing w:beforeAutospacing="0" w:line="440" w:lineRule="exact"/>
        <w:ind w:firstLine="432"/>
        <w:rPr>
          <w:rFonts w:hint="eastAsia" w:ascii="宋体" w:hAnsi="宋体" w:eastAsia="宋体" w:cs="宋体"/>
          <w:color w:val="auto"/>
          <w:highlight w:val="none"/>
        </w:rPr>
      </w:pPr>
      <w:r>
        <w:rPr>
          <w:rFonts w:hint="eastAsia" w:ascii="宋体" w:hAnsi="宋体" w:eastAsia="宋体" w:cs="宋体"/>
          <w:color w:val="auto"/>
          <w:spacing w:val="3"/>
          <w:highlight w:val="none"/>
        </w:rPr>
        <w:t>8.3</w:t>
      </w:r>
      <w:r>
        <w:rPr>
          <w:rFonts w:hint="eastAsia" w:ascii="宋体" w:hAnsi="宋体" w:eastAsia="宋体" w:cs="宋体"/>
          <w:color w:val="auto"/>
          <w:spacing w:val="5"/>
          <w:highlight w:val="none"/>
        </w:rPr>
        <w:t>评标报告应包</w:t>
      </w:r>
      <w:r>
        <w:rPr>
          <w:rFonts w:hint="eastAsia" w:ascii="宋体" w:hAnsi="宋体" w:eastAsia="宋体" w:cs="宋体"/>
          <w:color w:val="auto"/>
          <w:spacing w:val="4"/>
          <w:highlight w:val="none"/>
        </w:rPr>
        <w:t>括以下内容</w:t>
      </w:r>
      <w:r>
        <w:rPr>
          <w:rFonts w:hint="eastAsia" w:ascii="宋体" w:hAnsi="宋体" w:eastAsia="宋体" w:cs="宋体"/>
          <w:color w:val="auto"/>
          <w:spacing w:val="5"/>
          <w:highlight w:val="none"/>
        </w:rPr>
        <w:t>：</w:t>
      </w:r>
    </w:p>
    <w:p w14:paraId="53D0B241">
      <w:pPr>
        <w:pageBreakBefore w:val="0"/>
        <w:wordWrap/>
        <w:overflowPunct/>
        <w:topLinePunct w:val="0"/>
        <w:bidi w:val="0"/>
        <w:spacing w:line="440" w:lineRule="exact"/>
        <w:ind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开标记录</w:t>
      </w:r>
      <w:r>
        <w:rPr>
          <w:rFonts w:hint="eastAsia" w:ascii="宋体" w:hAnsi="宋体" w:eastAsia="宋体" w:cs="宋体"/>
          <w:color w:val="auto"/>
          <w:spacing w:val="8"/>
          <w:highlight w:val="none"/>
        </w:rPr>
        <w:t>；</w:t>
      </w:r>
    </w:p>
    <w:p w14:paraId="0853553D">
      <w:pPr>
        <w:pageBreakBefore w:val="0"/>
        <w:wordWrap/>
        <w:overflowPunct/>
        <w:topLinePunct w:val="0"/>
        <w:bidi w:val="0"/>
        <w:spacing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w:t>
      </w:r>
      <w:r>
        <w:rPr>
          <w:rFonts w:hint="eastAsia" w:ascii="宋体" w:hAnsi="宋体" w:eastAsia="宋体" w:cs="宋体"/>
          <w:color w:val="auto"/>
          <w:spacing w:val="7"/>
          <w:highlight w:val="none"/>
        </w:rPr>
        <w:t>内容</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过程和结果</w:t>
      </w:r>
      <w:r>
        <w:rPr>
          <w:rFonts w:hint="eastAsia" w:ascii="宋体" w:hAnsi="宋体" w:eastAsia="宋体" w:cs="宋体"/>
          <w:color w:val="auto"/>
          <w:spacing w:val="9"/>
          <w:highlight w:val="none"/>
        </w:rPr>
        <w:t>；</w:t>
      </w:r>
    </w:p>
    <w:p w14:paraId="7FF9AEAB">
      <w:pPr>
        <w:pageBreakBefore w:val="0"/>
        <w:wordWrap/>
        <w:overflowPunct/>
        <w:topLinePunct w:val="0"/>
        <w:bidi w:val="0"/>
        <w:spacing w:line="440" w:lineRule="exact"/>
        <w:ind w:firstLine="444"/>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否决投标情况说明及依据（包括对投标竞争性认定的理由（若有</w:t>
      </w:r>
      <w:r>
        <w:rPr>
          <w:rFonts w:hint="eastAsia" w:ascii="宋体" w:hAnsi="宋体" w:eastAsia="宋体" w:cs="宋体"/>
          <w:color w:val="auto"/>
          <w:spacing w:val="7"/>
          <w:highlight w:val="none"/>
        </w:rPr>
        <w:t>））；</w:t>
      </w:r>
    </w:p>
    <w:p w14:paraId="28AEC817">
      <w:pPr>
        <w:pageBreakBefore w:val="0"/>
        <w:wordWrap/>
        <w:overflowPunct/>
        <w:topLinePunct w:val="0"/>
        <w:bidi w:val="0"/>
        <w:spacing w:line="440" w:lineRule="exact"/>
        <w:ind w:firstLine="448"/>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询标澄清纪要</w:t>
      </w:r>
      <w:r>
        <w:rPr>
          <w:rFonts w:hint="eastAsia" w:ascii="宋体" w:hAnsi="宋体" w:eastAsia="宋体" w:cs="宋体"/>
          <w:color w:val="auto"/>
          <w:spacing w:val="9"/>
          <w:highlight w:val="none"/>
        </w:rPr>
        <w:t>；</w:t>
      </w:r>
    </w:p>
    <w:p w14:paraId="543ED878">
      <w:pPr>
        <w:pageBreakBefore w:val="0"/>
        <w:wordWrap/>
        <w:overflowPunct/>
        <w:topLinePunct w:val="0"/>
        <w:bidi w:val="0"/>
        <w:spacing w:line="440" w:lineRule="exact"/>
        <w:ind w:firstLine="456"/>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中标候选人的优劣对比和存在问题（</w:t>
      </w:r>
      <w:r>
        <w:rPr>
          <w:rFonts w:hint="eastAsia" w:ascii="宋体" w:hAnsi="宋体" w:eastAsia="宋体" w:cs="宋体"/>
          <w:color w:val="auto"/>
          <w:spacing w:val="6"/>
          <w:highlight w:val="none"/>
        </w:rPr>
        <w:t>若有</w:t>
      </w:r>
      <w:r>
        <w:rPr>
          <w:rFonts w:hint="eastAsia" w:ascii="宋体" w:hAnsi="宋体" w:eastAsia="宋体" w:cs="宋体"/>
          <w:color w:val="auto"/>
          <w:spacing w:val="8"/>
          <w:highlight w:val="none"/>
        </w:rPr>
        <w:t>）；</w:t>
      </w:r>
    </w:p>
    <w:p w14:paraId="0A0363B1">
      <w:pPr>
        <w:pageBreakBefore w:val="0"/>
        <w:wordWrap/>
        <w:overflowPunct/>
        <w:topLinePunct w:val="0"/>
        <w:bidi w:val="0"/>
        <w:spacing w:line="440" w:lineRule="exact"/>
        <w:ind w:firstLine="452"/>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（6）评标委员会成员的不同意见及理由（若有）；</w:t>
      </w:r>
    </w:p>
    <w:p w14:paraId="3F142696">
      <w:pPr>
        <w:pageBreakBefore w:val="0"/>
        <w:wordWrap/>
        <w:overflowPunct/>
        <w:topLinePunct w:val="0"/>
        <w:bidi w:val="0"/>
        <w:spacing w:line="440" w:lineRule="exact"/>
        <w:ind w:firstLine="452"/>
        <w:rPr>
          <w:rFonts w:hint="eastAsia" w:ascii="宋体" w:hAnsi="宋体" w:eastAsia="宋体" w:cs="宋体"/>
          <w:color w:val="auto"/>
          <w:spacing w:val="6"/>
          <w:highlight w:val="none"/>
        </w:rPr>
      </w:pPr>
      <w:r>
        <w:rPr>
          <w:rFonts w:hint="eastAsia" w:ascii="宋体" w:hAnsi="宋体" w:eastAsia="宋体" w:cs="宋体"/>
          <w:color w:val="auto"/>
          <w:spacing w:val="8"/>
          <w:highlight w:val="none"/>
        </w:rPr>
        <w:t>（7）其他建议。</w:t>
      </w:r>
      <w:r>
        <w:rPr>
          <w:rFonts w:hint="eastAsia" w:ascii="宋体" w:hAnsi="宋体" w:eastAsia="宋体" w:cs="宋体"/>
          <w:color w:val="auto"/>
          <w:sz w:val="36"/>
          <w:szCs w:val="36"/>
          <w:highlight w:val="none"/>
        </w:rPr>
        <w:br w:type="page"/>
      </w:r>
    </w:p>
    <w:p w14:paraId="0319258F">
      <w:pPr>
        <w:pageBreakBefore w:val="0"/>
        <w:wordWrap/>
        <w:overflowPunct/>
        <w:topLinePunct w:val="0"/>
        <w:bidi w:val="0"/>
        <w:spacing w:before="240" w:after="240" w:line="440" w:lineRule="exact"/>
        <w:ind w:firstLine="723"/>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投标</w:t>
      </w:r>
      <w:r>
        <w:rPr>
          <w:rFonts w:hint="eastAsia" w:ascii="宋体" w:hAnsi="宋体" w:eastAsia="宋体" w:cs="宋体"/>
          <w:b/>
          <w:bCs/>
          <w:color w:val="auto"/>
          <w:spacing w:val="9"/>
          <w:sz w:val="36"/>
          <w:szCs w:val="36"/>
          <w:highlight w:val="none"/>
        </w:rPr>
        <w:t>文件格式</w:t>
      </w:r>
      <w:bookmarkEnd w:id="57"/>
      <w:bookmarkEnd w:id="58"/>
    </w:p>
    <w:p w14:paraId="76C282FD">
      <w:pPr>
        <w:pageBreakBefore w:val="0"/>
        <w:wordWrap/>
        <w:overflowPunct/>
        <w:topLinePunct w:val="0"/>
        <w:bidi w:val="0"/>
        <w:spacing w:before="240" w:after="240" w:line="440" w:lineRule="exact"/>
        <w:ind w:firstLine="452"/>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（未提供格式的由投</w:t>
      </w:r>
      <w:r>
        <w:rPr>
          <w:rFonts w:hint="eastAsia" w:ascii="宋体" w:hAnsi="宋体" w:eastAsia="宋体" w:cs="宋体"/>
          <w:color w:val="auto"/>
          <w:spacing w:val="7"/>
          <w:highlight w:val="none"/>
        </w:rPr>
        <w:t>标人自拟</w:t>
      </w:r>
      <w:r>
        <w:rPr>
          <w:rFonts w:hint="eastAsia" w:ascii="宋体" w:hAnsi="宋体" w:eastAsia="宋体" w:cs="宋体"/>
          <w:color w:val="auto"/>
          <w:spacing w:val="8"/>
          <w:highlight w:val="none"/>
        </w:rPr>
        <w:t>）</w:t>
      </w:r>
    </w:p>
    <w:p w14:paraId="1F280BEA">
      <w:pPr>
        <w:pageBreakBefore w:val="0"/>
        <w:tabs>
          <w:tab w:val="left" w:pos="6180"/>
        </w:tabs>
        <w:wordWrap/>
        <w:overflowPunct/>
        <w:topLinePunct w:val="0"/>
        <w:bidi w:val="0"/>
        <w:spacing w:before="240" w:after="240" w:line="440" w:lineRule="exact"/>
        <w:ind w:firstLine="6854" w:firstLineChars="2300"/>
        <w:jc w:val="right"/>
        <w:rPr>
          <w:rFonts w:hint="eastAsia" w:ascii="宋体" w:hAnsi="宋体" w:eastAsia="宋体" w:cs="宋体"/>
          <w:color w:val="auto"/>
          <w:spacing w:val="-6"/>
          <w:sz w:val="31"/>
          <w:szCs w:val="31"/>
          <w:highlight w:val="none"/>
        </w:rPr>
      </w:pPr>
      <w:r>
        <w:rPr>
          <w:rFonts w:hint="eastAsia" w:ascii="宋体" w:hAnsi="宋体" w:eastAsia="宋体" w:cs="宋体"/>
          <w:color w:val="auto"/>
          <w:spacing w:val="-6"/>
          <w:sz w:val="31"/>
          <w:szCs w:val="31"/>
          <w:highlight w:val="none"/>
        </w:rPr>
        <w:t>正本（或副本）</w:t>
      </w:r>
    </w:p>
    <w:p w14:paraId="5E5DDF0E">
      <w:pPr>
        <w:pageBreakBefore w:val="0"/>
        <w:tabs>
          <w:tab w:val="left" w:pos="6180"/>
        </w:tabs>
        <w:wordWrap/>
        <w:overflowPunct/>
        <w:topLinePunct w:val="0"/>
        <w:bidi w:val="0"/>
        <w:spacing w:before="240" w:after="240" w:line="440" w:lineRule="exact"/>
        <w:ind w:firstLine="4172" w:firstLineChars="1400"/>
        <w:jc w:val="right"/>
        <w:rPr>
          <w:rFonts w:hint="eastAsia" w:ascii="宋体" w:hAnsi="宋体" w:eastAsia="宋体" w:cs="宋体"/>
          <w:color w:val="auto"/>
          <w:spacing w:val="-6"/>
          <w:sz w:val="31"/>
          <w:szCs w:val="31"/>
          <w:highlight w:val="none"/>
        </w:rPr>
      </w:pPr>
      <w:r>
        <w:rPr>
          <w:rFonts w:hint="eastAsia" w:ascii="宋体" w:hAnsi="宋体" w:eastAsia="宋体" w:cs="宋体"/>
          <w:color w:val="auto"/>
          <w:spacing w:val="-6"/>
          <w:sz w:val="31"/>
          <w:szCs w:val="31"/>
          <w:highlight w:val="none"/>
        </w:rPr>
        <w:t>封面</w:t>
      </w:r>
    </w:p>
    <w:p w14:paraId="1BA237A5">
      <w:pPr>
        <w:pageBreakBefore w:val="0"/>
        <w:wordWrap/>
        <w:overflowPunct/>
        <w:topLinePunct w:val="0"/>
        <w:bidi w:val="0"/>
        <w:spacing w:before="240" w:after="240" w:line="440" w:lineRule="exact"/>
        <w:rPr>
          <w:rFonts w:hint="eastAsia" w:ascii="宋体" w:hAnsi="宋体" w:eastAsia="宋体" w:cs="宋体"/>
          <w:color w:val="auto"/>
          <w:highlight w:val="none"/>
        </w:rPr>
      </w:pPr>
    </w:p>
    <w:p w14:paraId="393D62B9">
      <w:pPr>
        <w:pageBreakBefore w:val="0"/>
        <w:tabs>
          <w:tab w:val="left" w:pos="6180"/>
        </w:tabs>
        <w:wordWrap/>
        <w:overflowPunct/>
        <w:topLinePunct w:val="0"/>
        <w:bidi w:val="0"/>
        <w:spacing w:before="240" w:after="240" w:line="440" w:lineRule="exact"/>
        <w:ind w:firstLine="620"/>
        <w:jc w:val="center"/>
        <w:rPr>
          <w:rFonts w:hint="eastAsia" w:ascii="宋体" w:hAnsi="宋体" w:eastAsia="宋体" w:cs="宋体"/>
          <w:color w:val="auto"/>
          <w:sz w:val="31"/>
          <w:szCs w:val="31"/>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pacing w:val="-6"/>
          <w:sz w:val="31"/>
          <w:szCs w:val="31"/>
          <w:highlight w:val="none"/>
        </w:rPr>
        <w:t>项目</w:t>
      </w:r>
    </w:p>
    <w:p w14:paraId="03012C60">
      <w:pPr>
        <w:pageBreakBefore w:val="0"/>
        <w:wordWrap/>
        <w:overflowPunct/>
        <w:topLinePunct w:val="0"/>
        <w:bidi w:val="0"/>
        <w:spacing w:before="240" w:after="240" w:line="44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w:t>
      </w:r>
    </w:p>
    <w:p w14:paraId="5F10183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5F881B63">
      <w:pPr>
        <w:keepNext w:val="0"/>
        <w:keepLines w:val="0"/>
        <w:pageBreakBefore w:val="0"/>
        <w:widowControl/>
        <w:kinsoku w:val="0"/>
        <w:wordWrap/>
        <w:overflowPunct/>
        <w:topLinePunct w:val="0"/>
        <w:autoSpaceDE w:val="0"/>
        <w:autoSpaceDN w:val="0"/>
        <w:bidi w:val="0"/>
        <w:adjustRightInd w:val="0"/>
        <w:snapToGrid w:val="0"/>
        <w:spacing w:before="165" w:beforeLines="69" w:after="141" w:afterLines="59" w:line="240" w:lineRule="auto"/>
        <w:jc w:val="center"/>
        <w:textAlignment w:val="baseline"/>
        <w:rPr>
          <w:rFonts w:hint="eastAsia" w:ascii="宋体" w:hAnsi="宋体" w:eastAsia="宋体" w:cs="宋体"/>
          <w:color w:val="auto"/>
          <w:sz w:val="84"/>
          <w:szCs w:val="84"/>
          <w:highlight w:val="none"/>
        </w:rPr>
      </w:pPr>
      <w:r>
        <w:rPr>
          <w:rFonts w:hint="eastAsia" w:ascii="宋体" w:hAnsi="宋体" w:eastAsia="宋体" w:cs="宋体"/>
          <w:color w:val="auto"/>
          <w:spacing w:val="-1"/>
          <w:sz w:val="84"/>
          <w:szCs w:val="84"/>
          <w:highlight w:val="none"/>
        </w:rPr>
        <w:t>投标</w:t>
      </w:r>
      <w:r>
        <w:rPr>
          <w:rFonts w:hint="eastAsia" w:ascii="宋体" w:hAnsi="宋体" w:eastAsia="宋体" w:cs="宋体"/>
          <w:color w:val="auto"/>
          <w:sz w:val="84"/>
          <w:szCs w:val="84"/>
          <w:highlight w:val="none"/>
        </w:rPr>
        <w:t>文件</w:t>
      </w:r>
    </w:p>
    <w:p w14:paraId="038F9B4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3744C55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64546111">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41CB2A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2BFF6719">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6FCA7D8A">
      <w:pPr>
        <w:pageBreakBefore w:val="0"/>
        <w:wordWrap/>
        <w:overflowPunct/>
        <w:topLinePunct w:val="0"/>
        <w:bidi w:val="0"/>
        <w:spacing w:before="240" w:after="240" w:line="440" w:lineRule="exact"/>
        <w:ind w:firstLine="560"/>
        <w:rPr>
          <w:rFonts w:hint="eastAsia" w:ascii="宋体" w:hAnsi="宋体" w:eastAsia="宋体" w:cs="宋体"/>
          <w:color w:val="auto"/>
          <w:sz w:val="28"/>
          <w:szCs w:val="28"/>
          <w:highlight w:val="none"/>
        </w:rPr>
      </w:pPr>
    </w:p>
    <w:p w14:paraId="463EFB16">
      <w:pPr>
        <w:pageBreakBefore w:val="0"/>
        <w:wordWrap/>
        <w:overflowPunct/>
        <w:topLinePunct w:val="0"/>
        <w:bidi w:val="0"/>
        <w:spacing w:before="240" w:after="240" w:line="440" w:lineRule="exac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bookmarkStart w:id="72" w:name="OLE_LINK1"/>
      <w:r>
        <w:rPr>
          <w:rFonts w:hint="eastAsia" w:ascii="宋体" w:hAnsi="宋体" w:eastAsia="宋体" w:cs="宋体"/>
          <w:color w:val="auto"/>
          <w:sz w:val="28"/>
          <w:szCs w:val="28"/>
          <w:highlight w:val="none"/>
          <w:u w:val="single"/>
        </w:rPr>
        <w:t xml:space="preserve">                    </w:t>
      </w:r>
      <w:bookmarkEnd w:id="72"/>
      <w:r>
        <w:rPr>
          <w:rFonts w:hint="eastAsia" w:ascii="宋体" w:hAnsi="宋体" w:eastAsia="宋体" w:cs="宋体"/>
          <w:color w:val="auto"/>
          <w:sz w:val="28"/>
          <w:szCs w:val="28"/>
          <w:highlight w:val="none"/>
          <w:u w:val="single"/>
        </w:rPr>
        <w:t>（盖单位公章）</w:t>
      </w:r>
    </w:p>
    <w:p w14:paraId="793360D1">
      <w:pPr>
        <w:pageBreakBefore w:val="0"/>
        <w:wordWrap/>
        <w:overflowPunct/>
        <w:topLinePunct w:val="0"/>
        <w:bidi w:val="0"/>
        <w:spacing w:before="240" w:after="24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pacing w:val="-1"/>
          <w:sz w:val="28"/>
          <w:szCs w:val="28"/>
          <w:highlight w:val="none"/>
          <w:u w:val="single"/>
        </w:rPr>
        <w:t>）</w:t>
      </w:r>
    </w:p>
    <w:p w14:paraId="43162C5C">
      <w:pPr>
        <w:pageBreakBefore w:val="0"/>
        <w:wordWrap/>
        <w:overflowPunct/>
        <w:topLinePunct w:val="0"/>
        <w:bidi w:val="0"/>
        <w:spacing w:before="240" w:after="240" w:line="440" w:lineRule="exac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rPr>
        <w:t xml:space="preserve">    </w:t>
      </w:r>
      <w:r>
        <w:rPr>
          <w:rFonts w:hint="eastAsia" w:ascii="宋体" w:hAnsi="宋体" w:eastAsia="宋体" w:cs="宋体"/>
          <w:color w:val="auto"/>
          <w:sz w:val="28"/>
          <w:szCs w:val="28"/>
          <w:highlight w:val="none"/>
          <w:u w:val="single"/>
        </w:rPr>
        <w:t>年   月   日</w:t>
      </w:r>
    </w:p>
    <w:p w14:paraId="43A47830">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p>
    <w:p w14:paraId="45BB2BF2">
      <w:pPr>
        <w:pStyle w:val="3"/>
        <w:pageBreakBefore w:val="0"/>
        <w:wordWrap/>
        <w:overflowPunct/>
        <w:topLinePunct w:val="0"/>
        <w:bidi w:val="0"/>
        <w:spacing w:before="240" w:after="240" w:line="440" w:lineRule="exact"/>
        <w:ind w:firstLine="482"/>
        <w:jc w:val="center"/>
        <w:rPr>
          <w:rFonts w:hint="eastAsia" w:ascii="宋体" w:hAnsi="宋体" w:eastAsia="宋体" w:cs="宋体"/>
          <w:color w:val="auto"/>
          <w:sz w:val="24"/>
          <w:szCs w:val="24"/>
          <w:highlight w:val="none"/>
        </w:rPr>
      </w:pPr>
      <w:bookmarkStart w:id="73" w:name="_Toc101294489"/>
      <w:bookmarkStart w:id="74" w:name="_Toc101294419"/>
      <w:r>
        <w:rPr>
          <w:rFonts w:hint="eastAsia" w:ascii="宋体" w:hAnsi="宋体" w:eastAsia="宋体" w:cs="宋体"/>
          <w:color w:val="auto"/>
          <w:sz w:val="24"/>
          <w:szCs w:val="24"/>
          <w:highlight w:val="none"/>
        </w:rPr>
        <w:t>资格审查索</w:t>
      </w:r>
      <w:r>
        <w:rPr>
          <w:rFonts w:hint="eastAsia" w:ascii="宋体" w:hAnsi="宋体" w:eastAsia="宋体" w:cs="宋体"/>
          <w:color w:val="auto"/>
          <w:spacing w:val="5"/>
          <w:sz w:val="24"/>
          <w:szCs w:val="24"/>
          <w:highlight w:val="none"/>
        </w:rPr>
        <w:t>引</w:t>
      </w:r>
      <w:bookmarkEnd w:id="73"/>
      <w:bookmarkEnd w:id="74"/>
    </w:p>
    <w:tbl>
      <w:tblPr>
        <w:tblStyle w:val="30"/>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246C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3891B26A">
            <w:pPr>
              <w:pageBreakBefore w:val="0"/>
              <w:wordWrap/>
              <w:overflowPunct/>
              <w:topLinePunct w:val="0"/>
              <w:bidi w:val="0"/>
              <w:spacing w:before="240" w:after="24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48765BA2">
            <w:pPr>
              <w:pageBreakBefore w:val="0"/>
              <w:wordWrap/>
              <w:overflowPunct/>
              <w:topLinePunct w:val="0"/>
              <w:bidi w:val="0"/>
              <w:spacing w:before="240" w:after="24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7FA6287E">
            <w:pPr>
              <w:pageBreakBefore w:val="0"/>
              <w:wordWrap/>
              <w:overflowPunct/>
              <w:topLinePunct w:val="0"/>
              <w:bidi w:val="0"/>
              <w:spacing w:before="240" w:after="240" w:line="440" w:lineRule="exact"/>
              <w:ind w:firstLine="448"/>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50CF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02CF67D">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07F91E56">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7B0D85B5">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2407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3EC8F45F">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3E53C345">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2E76F0FB">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08D0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00D777D">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2FADC516">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386EAC31">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1B2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48999EA3">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4867B8F8">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4E2FCF32">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7CB7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16565D1E">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0A3EFCCD">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2D750117">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bl>
    <w:p w14:paraId="6ED32428">
      <w:pPr>
        <w:pageBreakBefore w:val="0"/>
        <w:wordWrap/>
        <w:overflowPunct/>
        <w:topLinePunct w:val="0"/>
        <w:bidi w:val="0"/>
        <w:spacing w:before="240" w:after="240" w:line="440" w:lineRule="exact"/>
        <w:ind w:firstLine="460"/>
        <w:jc w:val="center"/>
        <w:rPr>
          <w:rFonts w:hint="eastAsia" w:ascii="宋体" w:hAnsi="宋体" w:eastAsia="宋体" w:cs="宋体"/>
          <w:color w:val="auto"/>
          <w:highlight w:val="none"/>
        </w:rPr>
      </w:pPr>
      <w:r>
        <w:rPr>
          <w:rFonts w:hint="eastAsia" w:ascii="宋体" w:hAnsi="宋体" w:eastAsia="宋体" w:cs="宋体"/>
          <w:color w:val="auto"/>
          <w:spacing w:val="10"/>
          <w:highlight w:val="none"/>
        </w:rPr>
        <w:t>注：投标人根据招标公告“投</w:t>
      </w:r>
      <w:r>
        <w:rPr>
          <w:rFonts w:hint="eastAsia" w:ascii="宋体" w:hAnsi="宋体" w:eastAsia="宋体" w:cs="宋体"/>
          <w:color w:val="auto"/>
          <w:spacing w:val="9"/>
          <w:highlight w:val="none"/>
        </w:rPr>
        <w:t>标人资格条件”条款一一对应填写本表</w:t>
      </w:r>
      <w:r>
        <w:rPr>
          <w:rFonts w:hint="eastAsia" w:ascii="宋体" w:hAnsi="宋体" w:eastAsia="宋体" w:cs="宋体"/>
          <w:color w:val="auto"/>
          <w:spacing w:val="10"/>
          <w:highlight w:val="none"/>
        </w:rPr>
        <w:t>。</w:t>
      </w:r>
      <w:bookmarkStart w:id="75" w:name="_Toc101294491"/>
      <w:bookmarkStart w:id="76" w:name="_Toc101294421"/>
    </w:p>
    <w:p w14:paraId="351F03F9">
      <w:pPr>
        <w:pStyle w:val="3"/>
        <w:pageBreakBefore w:val="0"/>
        <w:wordWrap/>
        <w:overflowPunct/>
        <w:topLinePunct w:val="0"/>
        <w:bidi w:val="0"/>
        <w:spacing w:before="240" w:after="240" w:line="440" w:lineRule="exact"/>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详细评审索引</w:t>
      </w:r>
      <w:bookmarkEnd w:id="75"/>
      <w:bookmarkEnd w:id="76"/>
    </w:p>
    <w:tbl>
      <w:tblPr>
        <w:tblStyle w:val="30"/>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418F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01E8419A">
            <w:pPr>
              <w:pageBreakBefore w:val="0"/>
              <w:wordWrap/>
              <w:overflowPunct/>
              <w:topLinePunct w:val="0"/>
              <w:bidi w:val="0"/>
              <w:spacing w:before="240" w:after="24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462951C4">
            <w:pPr>
              <w:pageBreakBefore w:val="0"/>
              <w:wordWrap/>
              <w:overflowPunct/>
              <w:topLinePunct w:val="0"/>
              <w:bidi w:val="0"/>
              <w:spacing w:before="240" w:after="24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3A32951D">
            <w:pPr>
              <w:pageBreakBefore w:val="0"/>
              <w:wordWrap/>
              <w:overflowPunct/>
              <w:topLinePunct w:val="0"/>
              <w:bidi w:val="0"/>
              <w:spacing w:before="240" w:after="240" w:line="440" w:lineRule="exact"/>
              <w:ind w:firstLine="448"/>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1F44F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EAD0785">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3F06406C">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6DE25788">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5BD2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945" w:type="dxa"/>
          </w:tcPr>
          <w:p w14:paraId="33B5C8C4">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5FE3D7F9">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42E16451">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31D5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E705048">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25C4AA08">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04BBC083">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r w14:paraId="73FAF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82B4C9D">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5466" w:type="dxa"/>
          </w:tcPr>
          <w:p w14:paraId="1026F6CF">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c>
          <w:tcPr>
            <w:tcW w:w="1419" w:type="dxa"/>
          </w:tcPr>
          <w:p w14:paraId="41D71986">
            <w:pPr>
              <w:pageBreakBefore w:val="0"/>
              <w:wordWrap/>
              <w:overflowPunct/>
              <w:topLinePunct w:val="0"/>
              <w:bidi w:val="0"/>
              <w:spacing w:before="240" w:after="240" w:line="440" w:lineRule="exact"/>
              <w:ind w:firstLine="420"/>
              <w:jc w:val="center"/>
              <w:rPr>
                <w:rFonts w:hint="eastAsia" w:ascii="宋体" w:hAnsi="宋体" w:eastAsia="宋体" w:cs="宋体"/>
                <w:color w:val="auto"/>
                <w:highlight w:val="none"/>
              </w:rPr>
            </w:pPr>
          </w:p>
        </w:tc>
      </w:tr>
    </w:tbl>
    <w:p w14:paraId="489BA923">
      <w:pPr>
        <w:pageBreakBefore w:val="0"/>
        <w:wordWrap/>
        <w:overflowPunct/>
        <w:topLinePunct w:val="0"/>
        <w:bidi w:val="0"/>
        <w:spacing w:before="240" w:after="240" w:line="440" w:lineRule="exact"/>
        <w:jc w:val="center"/>
        <w:rPr>
          <w:rFonts w:hint="eastAsia" w:ascii="宋体" w:hAnsi="宋体" w:eastAsia="宋体" w:cs="宋体"/>
          <w:color w:val="auto"/>
          <w:highlight w:val="none"/>
        </w:rPr>
      </w:pPr>
      <w:r>
        <w:rPr>
          <w:rFonts w:hint="eastAsia" w:ascii="宋体" w:hAnsi="宋体" w:eastAsia="宋体" w:cs="宋体"/>
          <w:color w:val="auto"/>
          <w:spacing w:val="10"/>
          <w:highlight w:val="none"/>
        </w:rPr>
        <w:t>注：投标人根据评标方法及评价标准的</w:t>
      </w:r>
      <w:r>
        <w:rPr>
          <w:rFonts w:hint="eastAsia" w:ascii="宋体" w:hAnsi="宋体" w:eastAsia="宋体" w:cs="宋体"/>
          <w:color w:val="auto"/>
          <w:spacing w:val="9"/>
          <w:highlight w:val="none"/>
        </w:rPr>
        <w:t>“详细评审”条款一一对应填写本表</w:t>
      </w:r>
      <w:r>
        <w:rPr>
          <w:rFonts w:hint="eastAsia" w:ascii="宋体" w:hAnsi="宋体" w:eastAsia="宋体" w:cs="宋体"/>
          <w:color w:val="auto"/>
          <w:spacing w:val="10"/>
          <w:highlight w:val="none"/>
        </w:rPr>
        <w:t>。</w:t>
      </w:r>
    </w:p>
    <w:p w14:paraId="49B31A3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sectPr>
          <w:headerReference r:id="rId16" w:type="first"/>
          <w:headerReference r:id="rId14" w:type="default"/>
          <w:footerReference r:id="rId17" w:type="default"/>
          <w:headerReference r:id="rId15" w:type="even"/>
          <w:pgSz w:w="11906" w:h="16838"/>
          <w:pgMar w:top="1440" w:right="1080" w:bottom="1440" w:left="1080" w:header="0" w:footer="714" w:gutter="0"/>
          <w:cols w:space="720" w:num="1"/>
          <w:docGrid w:linePitch="286" w:charSpace="0"/>
        </w:sectPr>
      </w:pPr>
    </w:p>
    <w:p w14:paraId="268653A5">
      <w:pPr>
        <w:pStyle w:val="3"/>
        <w:pageBreakBefore w:val="0"/>
        <w:wordWrap/>
        <w:overflowPunct/>
        <w:topLinePunct w:val="0"/>
        <w:bidi w:val="0"/>
        <w:spacing w:before="240" w:after="240" w:line="440" w:lineRule="exact"/>
        <w:rPr>
          <w:rFonts w:hint="eastAsia" w:ascii="宋体" w:hAnsi="宋体" w:eastAsia="宋体" w:cs="宋体"/>
          <w:color w:val="auto"/>
          <w:sz w:val="24"/>
          <w:szCs w:val="24"/>
          <w:highlight w:val="none"/>
        </w:rPr>
      </w:pPr>
      <w:bookmarkStart w:id="77" w:name="_Toc101294422"/>
      <w:bookmarkStart w:id="78" w:name="_Toc101294492"/>
      <w:r>
        <w:rPr>
          <w:rFonts w:hint="eastAsia" w:ascii="宋体" w:hAnsi="宋体" w:eastAsia="宋体" w:cs="宋体"/>
          <w:color w:val="auto"/>
          <w:sz w:val="24"/>
          <w:szCs w:val="24"/>
          <w:highlight w:val="none"/>
        </w:rPr>
        <w:t>第一部分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资格文件</w:t>
      </w:r>
      <w:bookmarkEnd w:id="77"/>
      <w:bookmarkEnd w:id="78"/>
    </w:p>
    <w:p w14:paraId="0A43B504">
      <w:pPr>
        <w:pageBreakBefore w:val="0"/>
        <w:wordWrap/>
        <w:overflowPunct/>
        <w:topLinePunct w:val="0"/>
        <w:bidi w:val="0"/>
        <w:spacing w:before="240" w:after="240" w:line="440" w:lineRule="exact"/>
        <w:jc w:val="both"/>
        <w:rPr>
          <w:rFonts w:hint="eastAsia" w:ascii="宋体" w:hAnsi="宋体" w:eastAsia="宋体" w:cs="宋体"/>
          <w:b/>
          <w:bCs/>
          <w:color w:val="auto"/>
          <w:sz w:val="32"/>
          <w:szCs w:val="32"/>
          <w:highlight w:val="none"/>
        </w:rPr>
      </w:pPr>
      <w:r>
        <w:rPr>
          <w:rFonts w:hint="eastAsia" w:ascii="宋体" w:hAnsi="宋体" w:eastAsia="宋体" w:cs="宋体"/>
          <w:b/>
          <w:bCs/>
          <w:color w:val="auto"/>
          <w:spacing w:val="11"/>
          <w:sz w:val="32"/>
          <w:szCs w:val="32"/>
          <w:highlight w:val="none"/>
        </w:rPr>
        <w:t>一</w:t>
      </w:r>
      <w:r>
        <w:rPr>
          <w:rFonts w:hint="eastAsia" w:ascii="宋体" w:hAnsi="宋体" w:eastAsia="宋体" w:cs="宋体"/>
          <w:b/>
          <w:bCs/>
          <w:color w:val="auto"/>
          <w:spacing w:val="12"/>
          <w:sz w:val="32"/>
          <w:szCs w:val="32"/>
          <w:highlight w:val="none"/>
        </w:rPr>
        <w:t>、</w:t>
      </w:r>
      <w:r>
        <w:rPr>
          <w:rFonts w:hint="eastAsia" w:ascii="宋体" w:hAnsi="宋体" w:eastAsia="宋体" w:cs="宋体"/>
          <w:b/>
          <w:bCs/>
          <w:color w:val="auto"/>
          <w:spacing w:val="11"/>
          <w:sz w:val="32"/>
          <w:szCs w:val="32"/>
          <w:highlight w:val="none"/>
        </w:rPr>
        <w:t>营业执照(或者事业单位法人证书、社会团体法人登记证书、其他组织登记证明文件)</w:t>
      </w:r>
      <w:r>
        <w:rPr>
          <w:rFonts w:hint="eastAsia" w:ascii="宋体" w:hAnsi="宋体" w:eastAsia="宋体" w:cs="宋体"/>
          <w:b/>
          <w:bCs/>
          <w:color w:val="auto"/>
          <w:spacing w:val="10"/>
          <w:sz w:val="32"/>
          <w:szCs w:val="32"/>
          <w:highlight w:val="none"/>
        </w:rPr>
        <w:t>副本复印件加盖公章</w:t>
      </w:r>
    </w:p>
    <w:p w14:paraId="62840649">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7DF2025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485001E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06B803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072363C7">
      <w:pPr>
        <w:pageBreakBefore w:val="0"/>
        <w:wordWrap/>
        <w:overflowPunct/>
        <w:topLinePunct w:val="0"/>
        <w:bidi w:val="0"/>
        <w:spacing w:before="240" w:after="240" w:line="440" w:lineRule="exact"/>
        <w:ind w:firstLine="660"/>
        <w:rPr>
          <w:rFonts w:hint="eastAsia" w:ascii="宋体" w:hAnsi="宋体" w:eastAsia="宋体" w:cs="宋体"/>
          <w:color w:val="auto"/>
          <w:spacing w:val="10"/>
          <w:position w:val="2"/>
          <w:sz w:val="31"/>
          <w:szCs w:val="31"/>
          <w:highlight w:val="none"/>
        </w:rPr>
      </w:pPr>
    </w:p>
    <w:p w14:paraId="0BF90AB6">
      <w:pPr>
        <w:pageBreakBefore w:val="0"/>
        <w:wordWrap/>
        <w:overflowPunct/>
        <w:topLinePunct w:val="0"/>
        <w:bidi w:val="0"/>
        <w:spacing w:before="240" w:after="240" w:line="440" w:lineRule="exact"/>
        <w:ind w:firstLine="660"/>
        <w:rPr>
          <w:rFonts w:hint="eastAsia" w:ascii="宋体" w:hAnsi="宋体" w:eastAsia="宋体" w:cs="宋体"/>
          <w:color w:val="auto"/>
          <w:spacing w:val="10"/>
          <w:position w:val="2"/>
          <w:sz w:val="31"/>
          <w:szCs w:val="31"/>
          <w:highlight w:val="none"/>
        </w:rPr>
      </w:pPr>
    </w:p>
    <w:p w14:paraId="6C1C996B">
      <w:pPr>
        <w:pageBreakBefore w:val="0"/>
        <w:wordWrap/>
        <w:overflowPunct/>
        <w:topLinePunct w:val="0"/>
        <w:bidi w:val="0"/>
        <w:spacing w:before="240" w:after="240" w:line="440" w:lineRule="exact"/>
        <w:ind w:firstLine="660"/>
        <w:rPr>
          <w:rFonts w:hint="eastAsia" w:ascii="宋体" w:hAnsi="宋体" w:eastAsia="宋体" w:cs="宋体"/>
          <w:color w:val="auto"/>
          <w:spacing w:val="10"/>
          <w:position w:val="2"/>
          <w:sz w:val="31"/>
          <w:szCs w:val="31"/>
          <w:highlight w:val="none"/>
        </w:rPr>
      </w:pPr>
    </w:p>
    <w:p w14:paraId="20368BA5">
      <w:pPr>
        <w:pageBreakBefore w:val="0"/>
        <w:wordWrap/>
        <w:overflowPunct/>
        <w:topLinePunct w:val="0"/>
        <w:bidi w:val="0"/>
        <w:spacing w:before="240" w:after="240" w:line="440" w:lineRule="exact"/>
        <w:ind w:firstLine="660"/>
        <w:rPr>
          <w:rFonts w:hint="eastAsia" w:ascii="宋体" w:hAnsi="宋体" w:eastAsia="宋体" w:cs="宋体"/>
          <w:color w:val="auto"/>
          <w:spacing w:val="10"/>
          <w:position w:val="2"/>
          <w:sz w:val="31"/>
          <w:szCs w:val="31"/>
          <w:highlight w:val="none"/>
        </w:rPr>
      </w:pPr>
    </w:p>
    <w:p w14:paraId="6797F076">
      <w:pPr>
        <w:pStyle w:val="29"/>
        <w:pageBreakBefore w:val="0"/>
        <w:wordWrap/>
        <w:overflowPunct/>
        <w:topLinePunct w:val="0"/>
        <w:bidi w:val="0"/>
        <w:spacing w:before="240" w:after="240" w:line="440" w:lineRule="exact"/>
        <w:ind w:firstLine="883"/>
        <w:outlineLvl w:val="9"/>
        <w:rPr>
          <w:rFonts w:hint="eastAsia" w:ascii="宋体" w:hAnsi="宋体" w:eastAsia="宋体" w:cs="宋体"/>
          <w:color w:val="auto"/>
          <w:highlight w:val="none"/>
        </w:rPr>
      </w:pPr>
    </w:p>
    <w:p w14:paraId="4AF0CF8F">
      <w:pPr>
        <w:pageBreakBefore w:val="0"/>
        <w:wordWrap/>
        <w:overflowPunct/>
        <w:topLinePunct w:val="0"/>
        <w:bidi w:val="0"/>
        <w:spacing w:before="240" w:after="240" w:line="440" w:lineRule="exact"/>
        <w:ind w:firstLine="660"/>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br w:type="page"/>
      </w:r>
    </w:p>
    <w:p w14:paraId="135781FC">
      <w:pPr>
        <w:pageBreakBefore w:val="0"/>
        <w:numPr>
          <w:ilvl w:val="0"/>
          <w:numId w:val="0"/>
        </w:numPr>
        <w:wordWrap/>
        <w:overflowPunct/>
        <w:topLinePunct w:val="0"/>
        <w:bidi w:val="0"/>
        <w:spacing w:before="240" w:afterAutospacing="0" w:line="440" w:lineRule="exact"/>
        <w:jc w:val="center"/>
        <w:rPr>
          <w:rFonts w:hint="eastAsia" w:ascii="宋体" w:hAnsi="宋体" w:eastAsia="宋体" w:cs="宋体"/>
          <w:b/>
          <w:bCs/>
          <w:color w:val="auto"/>
          <w:spacing w:val="11"/>
          <w:sz w:val="32"/>
          <w:szCs w:val="32"/>
          <w:highlight w:val="none"/>
        </w:rPr>
      </w:pPr>
      <w:r>
        <w:rPr>
          <w:rFonts w:hint="eastAsia" w:ascii="宋体" w:hAnsi="宋体" w:eastAsia="宋体" w:cs="宋体"/>
          <w:b/>
          <w:bCs/>
          <w:snapToGrid w:val="0"/>
          <w:color w:val="auto"/>
          <w:spacing w:val="11"/>
          <w:sz w:val="32"/>
          <w:szCs w:val="32"/>
          <w:highlight w:val="none"/>
          <w:lang w:val="en-US" w:eastAsia="zh-CN" w:bidi="ar-SA"/>
        </w:rPr>
        <w:t>二、</w:t>
      </w:r>
      <w:r>
        <w:rPr>
          <w:rFonts w:hint="eastAsia" w:ascii="宋体" w:hAnsi="宋体" w:eastAsia="宋体" w:cs="宋体"/>
          <w:b/>
          <w:bCs/>
          <w:color w:val="auto"/>
          <w:spacing w:val="11"/>
          <w:sz w:val="32"/>
          <w:szCs w:val="32"/>
          <w:highlight w:val="none"/>
        </w:rPr>
        <w:t>安全服务承诺函</w:t>
      </w:r>
    </w:p>
    <w:p w14:paraId="13B7E32D">
      <w:pPr>
        <w:pStyle w:val="8"/>
        <w:numPr>
          <w:ilvl w:val="0"/>
          <w:numId w:val="0"/>
        </w:numPr>
        <w:rPr>
          <w:rFonts w:hint="eastAsia"/>
          <w:highlight w:val="none"/>
        </w:rPr>
      </w:pPr>
    </w:p>
    <w:p w14:paraId="4B057DA2">
      <w:pPr>
        <w:pageBreakBefore w:val="0"/>
        <w:wordWrap/>
        <w:overflowPunct/>
        <w:topLinePunct w:val="0"/>
        <w:bidi w:val="0"/>
        <w:spacing w:beforeAutospacing="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杭州市环境集团有限公司、杭州拱墅清洁直运有限公司、杭州环临环境发展有限公司、杭州天子岭清洁直运发展有限公司、杭州萧山环城生物能源有限公司:</w:t>
      </w:r>
    </w:p>
    <w:p w14:paraId="4228D87C">
      <w:pPr>
        <w:pageBreakBefore w:val="0"/>
        <w:wordWrap/>
        <w:overflowPunct/>
        <w:topLinePunct w:val="0"/>
        <w:bidi w:val="0"/>
        <w:spacing w:beforeAutospacing="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rPr>
        <w:t>承诺如成为该项目的中标人，在合同约定的服务期限内，我司</w:t>
      </w:r>
      <w:r>
        <w:rPr>
          <w:rFonts w:hint="eastAsia" w:ascii="宋体" w:hAnsi="宋体" w:eastAsia="宋体" w:cs="宋体"/>
          <w:color w:val="auto"/>
          <w:highlight w:val="none"/>
          <w:lang w:eastAsia="zh-CN"/>
        </w:rPr>
        <w:t>2025年防护手套采购项目</w:t>
      </w:r>
      <w:r>
        <w:rPr>
          <w:rFonts w:hint="eastAsia" w:ascii="宋体" w:hAnsi="宋体" w:eastAsia="宋体" w:cs="宋体"/>
          <w:color w:val="auto"/>
          <w:highlight w:val="none"/>
        </w:rPr>
        <w:t>运输过程中发生的一切安全事故、环保事故、交通事故等一切不良责任事件，因上述事故、事件给招标人或其他第三方造成的一切直接损失均由投标人承担。</w:t>
      </w:r>
    </w:p>
    <w:p w14:paraId="733988DF">
      <w:pPr>
        <w:pStyle w:val="15"/>
        <w:rPr>
          <w:rFonts w:hint="eastAsia"/>
          <w:highlight w:val="none"/>
        </w:rPr>
      </w:pPr>
    </w:p>
    <w:p w14:paraId="3405EA42">
      <w:pPr>
        <w:pStyle w:val="11"/>
        <w:pageBreakBefore w:val="0"/>
        <w:wordWrap/>
        <w:overflowPunct/>
        <w:topLinePunct w:val="0"/>
        <w:bidi w:val="0"/>
        <w:spacing w:before="24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投标人（盖公章）：</w:t>
      </w:r>
    </w:p>
    <w:p w14:paraId="61F8BE51">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1EAA0930">
      <w:pPr>
        <w:pStyle w:val="8"/>
        <w:pageBreakBefore w:val="0"/>
        <w:wordWrap/>
        <w:overflowPunct/>
        <w:topLinePunct w:val="0"/>
        <w:bidi w:val="0"/>
        <w:spacing w:beforeAutospacing="0" w:after="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日期：      年    月    日  </w:t>
      </w:r>
    </w:p>
    <w:p w14:paraId="7C2F2F28">
      <w:pPr>
        <w:pageBreakBefore w:val="0"/>
        <w:wordWrap/>
        <w:overflowPunct/>
        <w:topLinePunct w:val="0"/>
        <w:bidi w:val="0"/>
        <w:spacing w:beforeAutospacing="0" w:after="240" w:line="440" w:lineRule="exact"/>
        <w:ind w:firstLine="668"/>
        <w:rPr>
          <w:rFonts w:hint="eastAsia" w:ascii="宋体" w:hAnsi="宋体" w:eastAsia="宋体" w:cs="宋体"/>
          <w:color w:val="auto"/>
          <w:spacing w:val="12"/>
          <w:sz w:val="31"/>
          <w:szCs w:val="31"/>
          <w:highlight w:val="none"/>
        </w:rPr>
      </w:pPr>
    </w:p>
    <w:p w14:paraId="3930FEA1">
      <w:pPr>
        <w:pageBreakBefore w:val="0"/>
        <w:wordWrap/>
        <w:overflowPunct/>
        <w:topLinePunct w:val="0"/>
        <w:bidi w:val="0"/>
        <w:spacing w:before="240" w:after="240" w:line="440" w:lineRule="exact"/>
        <w:ind w:firstLine="668"/>
        <w:rPr>
          <w:rFonts w:hint="eastAsia" w:ascii="宋体" w:hAnsi="宋体" w:eastAsia="宋体" w:cs="宋体"/>
          <w:color w:val="auto"/>
          <w:spacing w:val="12"/>
          <w:sz w:val="31"/>
          <w:szCs w:val="31"/>
          <w:highlight w:val="none"/>
        </w:rPr>
      </w:pPr>
    </w:p>
    <w:p w14:paraId="6EED9090">
      <w:pPr>
        <w:pageBreakBefore w:val="0"/>
        <w:wordWrap/>
        <w:overflowPunct/>
        <w:topLinePunct w:val="0"/>
        <w:bidi w:val="0"/>
        <w:spacing w:before="240" w:after="240" w:line="440" w:lineRule="exact"/>
        <w:rPr>
          <w:rFonts w:hint="eastAsia" w:ascii="宋体" w:hAnsi="宋体" w:eastAsia="宋体" w:cs="宋体"/>
          <w:color w:val="auto"/>
          <w:spacing w:val="12"/>
          <w:sz w:val="31"/>
          <w:szCs w:val="31"/>
          <w:highlight w:val="none"/>
        </w:rPr>
      </w:pPr>
    </w:p>
    <w:p w14:paraId="2ACFE617">
      <w:pPr>
        <w:pageBreakBefore w:val="0"/>
        <w:wordWrap/>
        <w:overflowPunct/>
        <w:topLinePunct w:val="0"/>
        <w:bidi w:val="0"/>
        <w:spacing w:before="240" w:after="240" w:line="440" w:lineRule="exact"/>
        <w:jc w:val="center"/>
        <w:rPr>
          <w:rFonts w:hint="eastAsia" w:ascii="宋体" w:hAnsi="宋体" w:eastAsia="宋体" w:cs="宋体"/>
          <w:b/>
          <w:bCs/>
          <w:color w:val="auto"/>
          <w:spacing w:val="10"/>
          <w:sz w:val="32"/>
          <w:szCs w:val="32"/>
          <w:highlight w:val="none"/>
        </w:rPr>
      </w:pPr>
      <w:r>
        <w:rPr>
          <w:rFonts w:hint="eastAsia" w:ascii="宋体" w:hAnsi="宋体" w:eastAsia="宋体" w:cs="宋体"/>
          <w:b/>
          <w:bCs/>
          <w:color w:val="auto"/>
          <w:spacing w:val="12"/>
          <w:sz w:val="32"/>
          <w:szCs w:val="32"/>
          <w:highlight w:val="none"/>
          <w:lang w:val="en-US" w:eastAsia="zh-CN"/>
        </w:rPr>
        <w:t>三</w:t>
      </w:r>
      <w:r>
        <w:rPr>
          <w:rFonts w:hint="eastAsia" w:ascii="宋体" w:hAnsi="宋体" w:eastAsia="宋体" w:cs="宋体"/>
          <w:b/>
          <w:bCs/>
          <w:color w:val="auto"/>
          <w:spacing w:val="12"/>
          <w:sz w:val="32"/>
          <w:szCs w:val="32"/>
          <w:highlight w:val="none"/>
        </w:rPr>
        <w:t>、</w:t>
      </w:r>
      <w:r>
        <w:rPr>
          <w:rFonts w:hint="eastAsia" w:ascii="宋体" w:hAnsi="宋体" w:eastAsia="宋体" w:cs="宋体"/>
          <w:b/>
          <w:bCs/>
          <w:color w:val="auto"/>
          <w:spacing w:val="10"/>
          <w:sz w:val="32"/>
          <w:szCs w:val="32"/>
          <w:highlight w:val="none"/>
        </w:rPr>
        <w:t>其他资格条件证明材料（复印件加盖公章）</w:t>
      </w:r>
    </w:p>
    <w:p w14:paraId="04BACAEA">
      <w:pPr>
        <w:pageBreakBefore w:val="0"/>
        <w:wordWrap/>
        <w:overflowPunct/>
        <w:topLinePunct w:val="0"/>
        <w:bidi w:val="0"/>
        <w:spacing w:before="240" w:after="240" w:line="440" w:lineRule="exact"/>
        <w:ind w:firstLine="664"/>
        <w:rPr>
          <w:rFonts w:hint="eastAsia" w:ascii="宋体" w:hAnsi="宋体" w:eastAsia="宋体" w:cs="宋体"/>
          <w:color w:val="auto"/>
          <w:spacing w:val="11"/>
          <w:sz w:val="31"/>
          <w:szCs w:val="31"/>
          <w:highlight w:val="none"/>
        </w:rPr>
      </w:pPr>
    </w:p>
    <w:p w14:paraId="0D071C39">
      <w:pPr>
        <w:pageBreakBefore w:val="0"/>
        <w:wordWrap/>
        <w:overflowPunct/>
        <w:topLinePunct w:val="0"/>
        <w:bidi w:val="0"/>
        <w:spacing w:before="240" w:after="240" w:line="440" w:lineRule="exact"/>
        <w:ind w:firstLine="664"/>
        <w:rPr>
          <w:rFonts w:hint="eastAsia" w:ascii="宋体" w:hAnsi="宋体" w:eastAsia="宋体" w:cs="宋体"/>
          <w:color w:val="auto"/>
          <w:spacing w:val="11"/>
          <w:sz w:val="31"/>
          <w:szCs w:val="31"/>
          <w:highlight w:val="none"/>
        </w:rPr>
      </w:pPr>
    </w:p>
    <w:p w14:paraId="64D2666F">
      <w:pPr>
        <w:pageBreakBefore w:val="0"/>
        <w:wordWrap/>
        <w:overflowPunct/>
        <w:topLinePunct w:val="0"/>
        <w:bidi w:val="0"/>
        <w:spacing w:before="240" w:after="240" w:line="440" w:lineRule="exact"/>
        <w:ind w:firstLine="664"/>
        <w:rPr>
          <w:rFonts w:hint="eastAsia" w:ascii="宋体" w:hAnsi="宋体" w:eastAsia="宋体" w:cs="宋体"/>
          <w:color w:val="auto"/>
          <w:spacing w:val="11"/>
          <w:sz w:val="31"/>
          <w:szCs w:val="31"/>
          <w:highlight w:val="none"/>
        </w:rPr>
      </w:pPr>
    </w:p>
    <w:p w14:paraId="0BF5399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sectPr>
          <w:headerReference r:id="rId18" w:type="default"/>
          <w:footerReference r:id="rId19" w:type="default"/>
          <w:pgSz w:w="11906" w:h="16838"/>
          <w:pgMar w:top="1440" w:right="1080" w:bottom="1440" w:left="1080" w:header="0" w:footer="714" w:gutter="0"/>
          <w:cols w:space="720" w:num="1"/>
          <w:docGrid w:linePitch="286" w:charSpace="0"/>
        </w:sectPr>
      </w:pPr>
    </w:p>
    <w:p w14:paraId="71BEF03E">
      <w:pPr>
        <w:pStyle w:val="3"/>
        <w:pageBreakBefore w:val="0"/>
        <w:wordWrap/>
        <w:overflowPunct/>
        <w:topLinePunct w:val="0"/>
        <w:bidi w:val="0"/>
        <w:spacing w:before="240" w:after="240" w:line="440" w:lineRule="exact"/>
        <w:rPr>
          <w:rFonts w:hint="eastAsia" w:ascii="宋体" w:hAnsi="宋体" w:eastAsia="宋体" w:cs="宋体"/>
          <w:color w:val="auto"/>
          <w:sz w:val="24"/>
          <w:szCs w:val="24"/>
          <w:highlight w:val="none"/>
        </w:rPr>
      </w:pPr>
      <w:bookmarkStart w:id="79" w:name="_Toc101294493"/>
      <w:bookmarkStart w:id="80" w:name="_Toc101294423"/>
      <w:r>
        <w:rPr>
          <w:rFonts w:hint="eastAsia" w:ascii="宋体" w:hAnsi="宋体" w:eastAsia="宋体" w:cs="宋体"/>
          <w:color w:val="auto"/>
          <w:sz w:val="24"/>
          <w:szCs w:val="24"/>
          <w:highlight w:val="none"/>
        </w:rPr>
        <w:t>第二部分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商务文件</w:t>
      </w:r>
      <w:bookmarkEnd w:id="79"/>
      <w:bookmarkEnd w:id="80"/>
    </w:p>
    <w:p w14:paraId="4D07032F">
      <w:pPr>
        <w:pageBreakBefore w:val="0"/>
        <w:wordWrap/>
        <w:overflowPunct/>
        <w:topLinePunct w:val="0"/>
        <w:bidi w:val="0"/>
        <w:spacing w:before="240" w:after="240" w:line="440" w:lineRule="exact"/>
        <w:ind w:firstLine="643"/>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一、投 标 函</w:t>
      </w:r>
    </w:p>
    <w:p w14:paraId="0956AC30">
      <w:pPr>
        <w:pageBreakBefore w:val="0"/>
        <w:wordWrap/>
        <w:overflowPunct/>
        <w:topLinePunct w:val="0"/>
        <w:bidi w:val="0"/>
        <w:spacing w:before="240" w:after="240" w:line="440" w:lineRule="exact"/>
        <w:ind w:firstLine="42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w:t>
      </w:r>
    </w:p>
    <w:p w14:paraId="06367EAB">
      <w:pPr>
        <w:pageBreakBefore w:val="0"/>
        <w:wordWrap/>
        <w:overflowPunct/>
        <w:topLinePunct w:val="0"/>
        <w:bidi w:val="0"/>
        <w:spacing w:before="240" w:afterAutospacing="0" w:line="440" w:lineRule="exact"/>
        <w:ind w:left="120" w:leftChars="57" w:firstLine="315" w:firstLineChars="150"/>
        <w:rPr>
          <w:rFonts w:hint="eastAsia" w:ascii="宋体" w:hAnsi="宋体" w:eastAsia="宋体" w:cs="宋体"/>
          <w:highlight w:val="none"/>
        </w:rPr>
      </w:pPr>
      <w:r>
        <w:rPr>
          <w:rFonts w:hint="eastAsia" w:ascii="宋体" w:hAnsi="宋体" w:eastAsia="宋体" w:cs="宋体"/>
          <w:highlight w:val="none"/>
        </w:rPr>
        <w:t xml:space="preserve">1．我方仔细研究了 </w:t>
      </w:r>
      <w:r>
        <w:rPr>
          <w:rFonts w:hint="eastAsia" w:ascii="宋体" w:hAnsi="宋体" w:eastAsia="宋体" w:cs="宋体"/>
          <w:highlight w:val="none"/>
          <w:u w:val="single"/>
        </w:rPr>
        <w:t xml:space="preserve">                  </w:t>
      </w:r>
      <w:r>
        <w:rPr>
          <w:rFonts w:hint="eastAsia" w:ascii="宋体" w:hAnsi="宋体" w:eastAsia="宋体" w:cs="宋体"/>
          <w:highlight w:val="none"/>
        </w:rPr>
        <w:t>项目（招标编号：</w:t>
      </w:r>
      <w:r>
        <w:rPr>
          <w:rFonts w:hint="eastAsia" w:ascii="宋体" w:hAnsi="宋体" w:eastAsia="宋体" w:cs="宋体"/>
          <w:highlight w:val="none"/>
          <w:u w:val="single"/>
        </w:rPr>
        <w:t xml:space="preserve">                </w:t>
      </w:r>
      <w:r>
        <w:rPr>
          <w:rFonts w:hint="eastAsia" w:ascii="宋体" w:hAnsi="宋体" w:eastAsia="宋体" w:cs="宋体"/>
          <w:highlight w:val="none"/>
        </w:rPr>
        <w:t>）招标文件（包括招标补充文件）的全部内容，</w:t>
      </w:r>
      <w:r>
        <w:rPr>
          <w:rFonts w:hint="eastAsia" w:ascii="宋体" w:hAnsi="宋体" w:eastAsia="宋体" w:cs="宋体"/>
          <w:szCs w:val="21"/>
          <w:highlight w:val="none"/>
        </w:rPr>
        <w:t>愿意以人民币不含税（大写）_______元（￥：_______），税率为_____%，含税价（大写）_______元（￥：_______）</w:t>
      </w:r>
      <w:r>
        <w:rPr>
          <w:rFonts w:hint="eastAsia" w:ascii="宋体" w:hAnsi="宋体" w:eastAsia="宋体" w:cs="宋体"/>
          <w:highlight w:val="none"/>
        </w:rPr>
        <w:t>（发票须为货物类增值税专用发票）承担本项目的相关工作，后续合同签订及履行过程中，如遇税率调整，保持报价的不含税金额固定不变。交货期（服务期）</w:t>
      </w:r>
      <w:r>
        <w:rPr>
          <w:rFonts w:hint="eastAsia" w:ascii="宋体" w:hAnsi="宋体" w:eastAsia="宋体" w:cs="宋体"/>
          <w:highlight w:val="none"/>
          <w:u w:val="single"/>
        </w:rPr>
        <w:t xml:space="preserve"> 按照招标文件要求 </w:t>
      </w:r>
      <w:r>
        <w:rPr>
          <w:rFonts w:hint="eastAsia" w:ascii="宋体" w:hAnsi="宋体" w:eastAsia="宋体" w:cs="宋体"/>
          <w:highlight w:val="none"/>
        </w:rPr>
        <w:t>，项目负责人</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21FD6E48">
      <w:pPr>
        <w:pageBreakBefore w:val="0"/>
        <w:wordWrap/>
        <w:overflowPunct/>
        <w:topLinePunct w:val="0"/>
        <w:bidi w:val="0"/>
        <w:spacing w:beforeAutospacing="0"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2．我方承诺在投标有效期内（从投标截止日起90日历天）不撤销投标文件。</w:t>
      </w:r>
    </w:p>
    <w:p w14:paraId="24DC24C0">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3．我方已详细审查全部招标文件、包括修改文件（如需要修改）以及全部参考资料和有关附件。我们完全理解并同意放弃对这方面有不明及误解的权利。</w:t>
      </w:r>
    </w:p>
    <w:p w14:paraId="61C3F5BC">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 我方同意按照招标人要求提供与其招标有关的一切数据和资料，完全理解招标人不一定接受最低价的投标或收到的任何投标。</w:t>
      </w:r>
    </w:p>
    <w:p w14:paraId="1187E77D">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5．如我方中标：</w:t>
      </w:r>
    </w:p>
    <w:p w14:paraId="4F513F49">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（1）我方承诺收到中标通知书后，在中标通知书规定的期限内与你方签订合同。</w:t>
      </w:r>
    </w:p>
    <w:p w14:paraId="287A3A13">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（2）我方承诺按照招标文件规定向你方递交履约担保。</w:t>
      </w:r>
    </w:p>
    <w:p w14:paraId="1E0AD6CD">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（3）我方承诺在合同约定的期限内完成所有工作内容。</w:t>
      </w:r>
    </w:p>
    <w:p w14:paraId="49C03339">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6．我方在此声明，所递交的投标文件及有关资料内容完整、真实和准确。</w:t>
      </w:r>
    </w:p>
    <w:p w14:paraId="2216ADC2">
      <w:pPr>
        <w:pageBreakBefore w:val="0"/>
        <w:wordWrap/>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u w:val="single"/>
        </w:rPr>
        <w:t xml:space="preserve">                                   </w:t>
      </w:r>
      <w:r>
        <w:rPr>
          <w:rFonts w:hint="eastAsia" w:ascii="宋体" w:hAnsi="宋体" w:eastAsia="宋体" w:cs="宋体"/>
          <w:highlight w:val="none"/>
        </w:rPr>
        <w:t>（其他补充说明）。</w:t>
      </w:r>
    </w:p>
    <w:p w14:paraId="3F6FD0A9">
      <w:pPr>
        <w:pageBreakBefore w:val="0"/>
        <w:wordWrap/>
        <w:overflowPunct/>
        <w:topLinePunct w:val="0"/>
        <w:bidi w:val="0"/>
        <w:spacing w:line="440" w:lineRule="exact"/>
        <w:ind w:firstLine="420" w:firstLineChars="200"/>
        <w:rPr>
          <w:rFonts w:hint="eastAsia" w:ascii="宋体" w:hAnsi="宋体" w:eastAsia="宋体" w:cs="宋体"/>
          <w:highlight w:val="none"/>
        </w:rPr>
      </w:pPr>
    </w:p>
    <w:p w14:paraId="695E601E">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投标人：（盖单位公章）</w:t>
      </w:r>
    </w:p>
    <w:p w14:paraId="3B8076F9">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法定代表人或其委托代理人：（签字或盖章）</w:t>
      </w:r>
    </w:p>
    <w:p w14:paraId="376BFF0D">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地    址：</w:t>
      </w:r>
    </w:p>
    <w:p w14:paraId="0C01DC35">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邮政编码：</w:t>
      </w:r>
    </w:p>
    <w:p w14:paraId="6A6772A4">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电    话：</w:t>
      </w:r>
    </w:p>
    <w:p w14:paraId="6CC9A99F">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传    真：</w:t>
      </w:r>
    </w:p>
    <w:p w14:paraId="684B6B28">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开户银行：</w:t>
      </w:r>
    </w:p>
    <w:p w14:paraId="7CB185FB">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账    号：</w:t>
      </w:r>
    </w:p>
    <w:p w14:paraId="7F487B04">
      <w:pPr>
        <w:pageBreakBefore w:val="0"/>
        <w:wordWrap/>
        <w:overflowPunct/>
        <w:topLinePunct w:val="0"/>
        <w:bidi w:val="0"/>
        <w:spacing w:line="440" w:lineRule="exact"/>
        <w:ind w:firstLine="420"/>
        <w:rPr>
          <w:rFonts w:hint="eastAsia" w:ascii="宋体" w:hAnsi="宋体" w:eastAsia="宋体" w:cs="宋体"/>
          <w:highlight w:val="none"/>
        </w:rPr>
      </w:pPr>
      <w:r>
        <w:rPr>
          <w:rFonts w:hint="eastAsia" w:ascii="宋体" w:hAnsi="宋体" w:eastAsia="宋体" w:cs="宋体"/>
          <w:highlight w:val="none"/>
        </w:rPr>
        <w:t>日    期：      年   月   日</w:t>
      </w:r>
    </w:p>
    <w:p w14:paraId="108301A5">
      <w:pPr>
        <w:pageBreakBefore w:val="0"/>
        <w:wordWrap/>
        <w:overflowPunct/>
        <w:topLinePunct w:val="0"/>
        <w:bidi w:val="0"/>
        <w:spacing w:before="240" w:after="240" w:line="440" w:lineRule="exact"/>
        <w:ind w:firstLine="656"/>
        <w:outlineLvl w:val="6"/>
        <w:rPr>
          <w:rFonts w:hint="eastAsia" w:ascii="宋体" w:hAnsi="宋体" w:eastAsia="宋体" w:cs="宋体"/>
          <w:color w:val="auto"/>
          <w:spacing w:val="9"/>
          <w:position w:val="2"/>
          <w:sz w:val="31"/>
          <w:szCs w:val="31"/>
          <w:highlight w:val="none"/>
        </w:rPr>
        <w:sectPr>
          <w:headerReference r:id="rId20" w:type="default"/>
          <w:footerReference r:id="rId21" w:type="default"/>
          <w:pgSz w:w="11906" w:h="16838"/>
          <w:pgMar w:top="1440" w:right="1080" w:bottom="1440" w:left="1080" w:header="0" w:footer="714" w:gutter="0"/>
          <w:cols w:space="720" w:num="1"/>
          <w:docGrid w:linePitch="286" w:charSpace="0"/>
        </w:sectPr>
      </w:pPr>
    </w:p>
    <w:p w14:paraId="7ADEDC64">
      <w:pPr>
        <w:pageBreakBefore w:val="0"/>
        <w:wordWrap/>
        <w:overflowPunct/>
        <w:topLinePunct w:val="0"/>
        <w:bidi w:val="0"/>
        <w:spacing w:before="240" w:afterAutospacing="0" w:line="440" w:lineRule="exact"/>
        <w:ind w:firstLine="658"/>
        <w:jc w:val="center"/>
        <w:outlineLvl w:val="6"/>
        <w:rPr>
          <w:rFonts w:hint="eastAsia" w:ascii="宋体" w:hAnsi="宋体" w:eastAsia="宋体" w:cs="宋体"/>
          <w:b/>
          <w:bCs/>
          <w:color w:val="auto"/>
          <w:sz w:val="31"/>
          <w:szCs w:val="31"/>
          <w:highlight w:val="none"/>
        </w:rPr>
      </w:pPr>
      <w:r>
        <w:rPr>
          <w:rFonts w:hint="eastAsia" w:ascii="宋体" w:hAnsi="宋体" w:eastAsia="宋体" w:cs="宋体"/>
          <w:b/>
          <w:bCs/>
          <w:color w:val="auto"/>
          <w:spacing w:val="9"/>
          <w:position w:val="2"/>
          <w:sz w:val="31"/>
          <w:szCs w:val="31"/>
          <w:highlight w:val="none"/>
        </w:rPr>
        <w:t>二</w:t>
      </w:r>
      <w:r>
        <w:rPr>
          <w:rFonts w:hint="eastAsia" w:ascii="宋体" w:hAnsi="宋体" w:eastAsia="宋体" w:cs="宋体"/>
          <w:b/>
          <w:bCs/>
          <w:color w:val="auto"/>
          <w:spacing w:val="10"/>
          <w:position w:val="2"/>
          <w:sz w:val="31"/>
          <w:szCs w:val="31"/>
          <w:highlight w:val="none"/>
        </w:rPr>
        <w:t>、</w:t>
      </w:r>
      <w:r>
        <w:rPr>
          <w:rFonts w:hint="eastAsia" w:ascii="宋体" w:hAnsi="宋体" w:eastAsia="宋体" w:cs="宋体"/>
          <w:b/>
          <w:bCs/>
          <w:color w:val="auto"/>
          <w:spacing w:val="9"/>
          <w:position w:val="2"/>
          <w:sz w:val="31"/>
          <w:szCs w:val="31"/>
          <w:highlight w:val="none"/>
        </w:rPr>
        <w:t>开标</w:t>
      </w:r>
      <w:r>
        <w:rPr>
          <w:rFonts w:hint="eastAsia" w:ascii="宋体" w:hAnsi="宋体" w:eastAsia="宋体" w:cs="宋体"/>
          <w:b/>
          <w:bCs/>
          <w:color w:val="auto"/>
          <w:spacing w:val="8"/>
          <w:position w:val="2"/>
          <w:sz w:val="31"/>
          <w:szCs w:val="31"/>
          <w:highlight w:val="none"/>
        </w:rPr>
        <w:t>一览表</w:t>
      </w:r>
    </w:p>
    <w:p w14:paraId="52B9D4D3">
      <w:pPr>
        <w:pageBreakBefore w:val="0"/>
        <w:wordWrap/>
        <w:overflowPunct/>
        <w:topLinePunct w:val="0"/>
        <w:bidi w:val="0"/>
        <w:spacing w:beforeAutospacing="0" w:afterAutospacing="0" w:line="440" w:lineRule="exact"/>
        <w:ind w:firstLine="440"/>
        <w:rPr>
          <w:rFonts w:hint="eastAsia" w:ascii="宋体" w:hAnsi="宋体" w:eastAsia="宋体" w:cs="宋体"/>
          <w:color w:val="auto"/>
          <w:highlight w:val="none"/>
          <w:u w:val="single"/>
        </w:rPr>
      </w:pPr>
      <w:r>
        <w:rPr>
          <w:rFonts w:hint="eastAsia" w:ascii="宋体" w:hAnsi="宋体" w:eastAsia="宋体" w:cs="宋体"/>
          <w:color w:val="auto"/>
          <w:spacing w:val="5"/>
          <w:highlight w:val="none"/>
        </w:rPr>
        <w:t>项目名称</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xml:space="preserve">            </w:t>
      </w:r>
    </w:p>
    <w:p w14:paraId="3E267D17">
      <w:pPr>
        <w:pageBreakBefore w:val="0"/>
        <w:wordWrap/>
        <w:overflowPunct/>
        <w:topLinePunct w:val="0"/>
        <w:bidi w:val="0"/>
        <w:spacing w:beforeAutospacing="0" w:afterAutospacing="0" w:line="440" w:lineRule="exact"/>
        <w:ind w:firstLine="440"/>
        <w:rPr>
          <w:rFonts w:hint="eastAsia" w:ascii="宋体" w:hAnsi="宋体" w:eastAsia="宋体" w:cs="宋体"/>
          <w:color w:val="auto"/>
          <w:spacing w:val="6"/>
          <w:highlight w:val="none"/>
        </w:rPr>
      </w:pPr>
      <w:r>
        <w:rPr>
          <w:rFonts w:hint="eastAsia" w:ascii="宋体" w:hAnsi="宋体" w:eastAsia="宋体" w:cs="宋体"/>
          <w:color w:val="auto"/>
          <w:spacing w:val="5"/>
          <w:highlight w:val="none"/>
        </w:rPr>
        <w:t>招标编号</w:t>
      </w:r>
      <w:r>
        <w:rPr>
          <w:rFonts w:hint="eastAsia" w:ascii="宋体" w:hAnsi="宋体" w:eastAsia="宋体" w:cs="宋体"/>
          <w:color w:val="auto"/>
          <w:spacing w:val="6"/>
          <w:highlight w:val="none"/>
        </w:rPr>
        <w:t>：</w:t>
      </w:r>
    </w:p>
    <w:tbl>
      <w:tblPr>
        <w:tblStyle w:val="21"/>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1045"/>
        <w:gridCol w:w="3540"/>
        <w:gridCol w:w="720"/>
        <w:gridCol w:w="825"/>
        <w:gridCol w:w="1171"/>
        <w:gridCol w:w="1017"/>
        <w:gridCol w:w="911"/>
      </w:tblGrid>
      <w:tr w14:paraId="7E88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693D7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5A2E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7F3D0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18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E7D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预估数量</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124FC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品牌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08DC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含税单价（元）</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937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含税小计（元）</w:t>
            </w:r>
          </w:p>
        </w:tc>
      </w:tr>
      <w:tr w14:paraId="2306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58AD4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3411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帆布手套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22CCA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加厚双层耐磨帆布，全棉衬里，24道手套面缝针。长度25厘米（含）以上，克重100克（含）/双以上，带合格证，满足 GB/T12624-2020劳动保护手套通用技术条件，符合GB24541-2022标准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783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505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45544</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1DE4F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B3EA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5DB6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r>
      <w:tr w14:paraId="3B03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18559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105D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棉纱手套（线手套）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41688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全棉纱线，7针，克重60克（含）/双以上，长度22厘米（含）以上，白色，带合格证，符合GB 18401-2010国家纺织产品基本安全技术规范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806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140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49331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6DBA2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9365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4A5D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r>
      <w:tr w14:paraId="2599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62C4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A81A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线手套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35C6B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加厚防滑耐磨棉线+PVC胶粒点珠涂胶GB42298-2022《手部防护 通用技术规范》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09D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C04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20000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470A1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07B2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CAA1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r>
      <w:tr w14:paraId="12FB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4392C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12FE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橡胶短手套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B460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材质：聚氯乙烯（PVC），内层全棉衬里，蓝色，无苯无毒，长度27厘米（含）以上，宽度8厘米（含）以上。每双独立包装，包装内含出厂检验合格证，符合GB42298-2022《手部防护 通用技术规范》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395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9EB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25555</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33A97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C22E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FB08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r>
      <w:tr w14:paraId="05A3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5091" w:type="dxa"/>
            <w:gridSpan w:val="3"/>
            <w:tcBorders>
              <w:top w:val="single" w:color="000000" w:sz="4" w:space="0"/>
              <w:left w:val="single" w:color="000000" w:sz="4" w:space="0"/>
              <w:bottom w:val="single" w:color="000000" w:sz="4" w:space="0"/>
              <w:right w:val="single" w:color="000000" w:sz="4" w:space="0"/>
            </w:tcBorders>
            <w:noWrap w:val="0"/>
            <w:vAlign w:val="center"/>
          </w:tcPr>
          <w:p w14:paraId="27EB6143">
            <w:pPr>
              <w:keepNext w:val="0"/>
              <w:keepLines w:val="0"/>
              <w:widowControl/>
              <w:suppressLineNumbers w:val="0"/>
              <w:spacing w:before="0" w:beforeAutospacing="0" w:after="0" w:afterAutospacing="0"/>
              <w:ind w:left="0" w:right="0"/>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投标总报价</w:t>
            </w:r>
          </w:p>
        </w:tc>
        <w:tc>
          <w:tcPr>
            <w:tcW w:w="4644" w:type="dxa"/>
            <w:gridSpan w:val="5"/>
            <w:tcBorders>
              <w:top w:val="single" w:color="000000" w:sz="4" w:space="0"/>
              <w:left w:val="single" w:color="000000" w:sz="4" w:space="0"/>
              <w:bottom w:val="single" w:color="000000" w:sz="4" w:space="0"/>
              <w:right w:val="single" w:color="000000" w:sz="4" w:space="0"/>
            </w:tcBorders>
            <w:noWrap w:val="0"/>
            <w:vAlign w:val="center"/>
          </w:tcPr>
          <w:p w14:paraId="59AC67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含税</w:t>
            </w:r>
            <w:r>
              <w:rPr>
                <w:rFonts w:hint="eastAsia" w:ascii="宋体" w:hAnsi="宋体" w:eastAsia="宋体" w:cs="宋体"/>
                <w:b/>
                <w:bCs/>
                <w:sz w:val="21"/>
                <w:szCs w:val="21"/>
                <w:highlight w:val="none"/>
                <w:lang w:val="en-US" w:eastAsia="zh-CN"/>
              </w:rPr>
              <w:t>总</w:t>
            </w:r>
            <w:r>
              <w:rPr>
                <w:rFonts w:hint="eastAsia" w:ascii="宋体" w:hAnsi="宋体" w:eastAsia="宋体" w:cs="宋体"/>
                <w:b/>
                <w:bCs/>
                <w:i w:val="0"/>
                <w:iCs w:val="0"/>
                <w:color w:val="000000"/>
                <w:sz w:val="21"/>
                <w:szCs w:val="21"/>
                <w:highlight w:val="none"/>
                <w:u w:val="none"/>
                <w:lang w:val="en-US" w:eastAsia="zh-CN"/>
              </w:rPr>
              <w:t>报价大写：</w:t>
            </w:r>
          </w:p>
          <w:p w14:paraId="41505379">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含税</w:t>
            </w:r>
            <w:r>
              <w:rPr>
                <w:rFonts w:hint="eastAsia" w:ascii="宋体" w:hAnsi="宋体" w:eastAsia="宋体" w:cs="宋体"/>
                <w:b/>
                <w:bCs/>
                <w:sz w:val="21"/>
                <w:szCs w:val="21"/>
                <w:highlight w:val="none"/>
                <w:lang w:val="en-US" w:eastAsia="zh-CN"/>
              </w:rPr>
              <w:t>总</w:t>
            </w:r>
            <w:r>
              <w:rPr>
                <w:rFonts w:hint="eastAsia" w:ascii="宋体" w:hAnsi="宋体" w:eastAsia="宋体" w:cs="宋体"/>
                <w:b/>
                <w:bCs/>
                <w:i w:val="0"/>
                <w:iCs w:val="0"/>
                <w:color w:val="000000"/>
                <w:sz w:val="21"/>
                <w:szCs w:val="21"/>
                <w:highlight w:val="none"/>
                <w:u w:val="none"/>
                <w:lang w:val="en-US" w:eastAsia="zh-CN"/>
              </w:rPr>
              <w:t>报价小写：</w:t>
            </w:r>
          </w:p>
          <w:p w14:paraId="0EC5367B">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不含税</w:t>
            </w:r>
            <w:r>
              <w:rPr>
                <w:rFonts w:hint="eastAsia" w:ascii="宋体" w:hAnsi="宋体" w:eastAsia="宋体" w:cs="宋体"/>
                <w:b/>
                <w:bCs/>
                <w:sz w:val="21"/>
                <w:szCs w:val="21"/>
                <w:highlight w:val="none"/>
                <w:lang w:val="en-US" w:eastAsia="zh-CN"/>
              </w:rPr>
              <w:t>总</w:t>
            </w:r>
            <w:r>
              <w:rPr>
                <w:rFonts w:hint="eastAsia" w:ascii="宋体" w:hAnsi="宋体" w:eastAsia="宋体" w:cs="宋体"/>
                <w:b/>
                <w:bCs/>
                <w:i w:val="0"/>
                <w:iCs w:val="0"/>
                <w:color w:val="000000"/>
                <w:sz w:val="21"/>
                <w:szCs w:val="21"/>
                <w:highlight w:val="none"/>
                <w:u w:val="none"/>
                <w:lang w:val="en-US" w:eastAsia="zh-CN"/>
              </w:rPr>
              <w:t>报价小写：</w:t>
            </w:r>
          </w:p>
          <w:p w14:paraId="3F13E44A">
            <w:pPr>
              <w:keepNext w:val="0"/>
              <w:keepLines w:val="0"/>
              <w:widowControl/>
              <w:suppressLineNumbers w:val="0"/>
              <w:spacing w:before="0" w:beforeAutospacing="0" w:after="0" w:afterAutospacing="0"/>
              <w:ind w:left="0" w:right="0"/>
              <w:jc w:val="left"/>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税率：</w:t>
            </w:r>
          </w:p>
        </w:tc>
      </w:tr>
    </w:tbl>
    <w:p w14:paraId="31F08EFE">
      <w:pPr>
        <w:pStyle w:val="8"/>
        <w:pageBreakBefore w:val="0"/>
        <w:wordWrap/>
        <w:overflowPunct/>
        <w:topLinePunct w:val="0"/>
        <w:bidi w:val="0"/>
        <w:spacing w:before="240" w:after="0" w:afterAutospacing="0" w:line="440" w:lineRule="exact"/>
        <w:ind w:right="459" w:firstLine="440" w:firstLineChars="200"/>
        <w:rPr>
          <w:rFonts w:hint="eastAsia" w:ascii="宋体" w:hAnsi="宋体" w:eastAsia="宋体" w:cs="宋体"/>
          <w:color w:val="auto"/>
          <w:spacing w:val="5"/>
          <w:highlight w:val="none"/>
          <w:lang w:eastAsia="zh-CN"/>
        </w:rPr>
      </w:pPr>
      <w:r>
        <w:rPr>
          <w:rFonts w:hint="eastAsia" w:ascii="宋体" w:hAnsi="宋体" w:eastAsia="宋体" w:cs="宋体"/>
          <w:color w:val="auto"/>
          <w:spacing w:val="5"/>
          <w:highlight w:val="none"/>
        </w:rPr>
        <w:t>备注</w:t>
      </w:r>
      <w:r>
        <w:rPr>
          <w:rFonts w:hint="eastAsia" w:ascii="宋体" w:hAnsi="宋体" w:eastAsia="宋体" w:cs="宋体"/>
          <w:color w:val="auto"/>
          <w:spacing w:val="5"/>
          <w:highlight w:val="none"/>
          <w:lang w:eastAsia="zh-CN"/>
        </w:rPr>
        <w:t>：</w:t>
      </w:r>
    </w:p>
    <w:p w14:paraId="4C5E565B">
      <w:pPr>
        <w:pStyle w:val="4"/>
        <w:pageBreakBefore w:val="0"/>
        <w:widowControl/>
        <w:kinsoku w:val="0"/>
        <w:wordWrap/>
        <w:overflowPunct/>
        <w:topLinePunct w:val="0"/>
        <w:autoSpaceDE w:val="0"/>
        <w:autoSpaceDN w:val="0"/>
        <w:bidi w:val="0"/>
        <w:adjustRightInd w:val="0"/>
        <w:snapToGrid w:val="0"/>
        <w:spacing w:before="0" w:after="0" w:line="440" w:lineRule="exact"/>
        <w:ind w:firstLine="420"/>
        <w:textAlignment w:val="baseline"/>
        <w:rPr>
          <w:rFonts w:hint="eastAsia" w:ascii="宋体" w:hAnsi="宋体" w:eastAsia="宋体"/>
          <w:b w:val="0"/>
          <w:bCs w:val="0"/>
          <w:sz w:val="21"/>
          <w:highlight w:val="none"/>
        </w:rPr>
      </w:pPr>
      <w:r>
        <w:rPr>
          <w:rFonts w:hint="eastAsia" w:ascii="宋体" w:hAnsi="宋体" w:eastAsia="宋体"/>
          <w:b w:val="0"/>
          <w:bCs w:val="0"/>
          <w:sz w:val="21"/>
          <w:szCs w:val="21"/>
          <w:highlight w:val="none"/>
        </w:rPr>
        <w:t>1、产品</w:t>
      </w:r>
      <w:r>
        <w:rPr>
          <w:rFonts w:hint="eastAsia" w:ascii="宋体" w:hAnsi="宋体" w:eastAsia="宋体"/>
          <w:b w:val="0"/>
          <w:bCs w:val="0"/>
          <w:sz w:val="21"/>
          <w:szCs w:val="21"/>
          <w:highlight w:val="none"/>
          <w:lang w:val="en-US" w:eastAsia="zh-CN"/>
        </w:rPr>
        <w:t>名称</w:t>
      </w:r>
      <w:r>
        <w:rPr>
          <w:rFonts w:hint="eastAsia" w:ascii="宋体" w:hAnsi="宋体" w:eastAsia="宋体"/>
          <w:b w:val="0"/>
          <w:bCs w:val="0"/>
          <w:sz w:val="21"/>
          <w:szCs w:val="21"/>
          <w:highlight w:val="none"/>
          <w:lang w:eastAsia="zh-CN"/>
        </w:rPr>
        <w:t>、</w:t>
      </w:r>
      <w:r>
        <w:rPr>
          <w:rFonts w:hint="eastAsia" w:ascii="宋体" w:hAnsi="宋体" w:eastAsia="宋体"/>
          <w:b w:val="0"/>
          <w:bCs w:val="0"/>
          <w:sz w:val="21"/>
          <w:szCs w:val="21"/>
          <w:highlight w:val="none"/>
        </w:rPr>
        <w:t>规格型号、单位为招标人要求的产品规格型号、单位；数量为招标人清单内各单位</w:t>
      </w:r>
      <w:r>
        <w:rPr>
          <w:rFonts w:hint="eastAsia" w:ascii="宋体" w:hAnsi="宋体" w:eastAsia="宋体"/>
          <w:b w:val="0"/>
          <w:bCs w:val="0"/>
          <w:sz w:val="21"/>
          <w:szCs w:val="21"/>
          <w:highlight w:val="none"/>
          <w:lang w:eastAsia="zh-CN"/>
        </w:rPr>
        <w:t>的</w:t>
      </w:r>
      <w:r>
        <w:rPr>
          <w:rFonts w:hint="eastAsia" w:ascii="宋体" w:hAnsi="宋体" w:eastAsia="宋体"/>
          <w:b w:val="0"/>
          <w:bCs w:val="0"/>
          <w:sz w:val="21"/>
          <w:szCs w:val="21"/>
          <w:highlight w:val="none"/>
        </w:rPr>
        <w:t>总数量；单价限价为招标人清单内单价限价，如有其他情况投标人在备注中写明。</w:t>
      </w:r>
    </w:p>
    <w:p w14:paraId="0C9F1DE7">
      <w:pPr>
        <w:pStyle w:val="8"/>
        <w:pageBreakBefore w:val="0"/>
        <w:widowControl/>
        <w:shd w:val="clear"/>
        <w:kinsoku w:val="0"/>
        <w:wordWrap/>
        <w:overflowPunct/>
        <w:topLinePunct w:val="0"/>
        <w:autoSpaceDE w:val="0"/>
        <w:autoSpaceDN w:val="0"/>
        <w:bidi w:val="0"/>
        <w:adjustRightInd w:val="0"/>
        <w:snapToGrid w:val="0"/>
        <w:spacing w:beforeAutospacing="0" w:after="0" w:afterAutospacing="0" w:line="440" w:lineRule="exact"/>
        <w:ind w:firstLine="422" w:firstLineChars="200"/>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napToGrid w:val="0"/>
          <w:color w:val="000000"/>
          <w:sz w:val="21"/>
          <w:szCs w:val="21"/>
          <w:highlight w:val="none"/>
          <w:lang w:val="en-US" w:eastAsia="zh-CN" w:bidi="ar-SA"/>
        </w:rPr>
        <w:t>2、</w:t>
      </w:r>
      <w:r>
        <w:rPr>
          <w:rFonts w:hint="eastAsia" w:ascii="宋体" w:hAnsi="宋体" w:eastAsia="宋体" w:cs="宋体"/>
          <w:color w:val="auto"/>
          <w:highlight w:val="none"/>
        </w:rPr>
        <w:t>本项目只接受货物类发票，若出现税率不一致的情况，以除税总金额相对比；若出现相同总金额最低报价情况时，则由评审小组按少数服从多数的原则通过投票表决决定。</w:t>
      </w:r>
      <w:r>
        <w:rPr>
          <w:rFonts w:hint="eastAsia" w:ascii="宋体" w:hAnsi="宋体" w:eastAsia="宋体" w:cs="宋体"/>
          <w:b/>
          <w:bCs/>
          <w:sz w:val="21"/>
          <w:szCs w:val="21"/>
          <w:highlight w:val="none"/>
          <w:lang w:val="en-US" w:eastAsia="zh-CN"/>
        </w:rPr>
        <w:t>含税小计=含税单价*数量；含税总报价=Σ1+2+3+4（1-4项的含税小计相加)；不含税总</w:t>
      </w:r>
      <w:r>
        <w:rPr>
          <w:rFonts w:hint="eastAsia" w:ascii="宋体" w:hAnsi="宋体" w:eastAsia="宋体" w:cs="宋体"/>
          <w:b/>
          <w:bCs/>
          <w:snapToGrid w:val="0"/>
          <w:kern w:val="0"/>
          <w:sz w:val="21"/>
          <w:szCs w:val="21"/>
          <w:highlight w:val="none"/>
          <w:lang w:val="en-US" w:eastAsia="zh-CN"/>
        </w:rPr>
        <w:t>报</w:t>
      </w:r>
      <w:r>
        <w:rPr>
          <w:rFonts w:hint="eastAsia" w:ascii="宋体" w:hAnsi="宋体" w:eastAsia="宋体" w:cs="宋体"/>
          <w:b/>
          <w:bCs/>
          <w:sz w:val="21"/>
          <w:szCs w:val="21"/>
          <w:highlight w:val="none"/>
          <w:lang w:val="en-US" w:eastAsia="zh-CN"/>
        </w:rPr>
        <w:t>价=含税总</w:t>
      </w:r>
      <w:r>
        <w:rPr>
          <w:rFonts w:hint="eastAsia" w:ascii="宋体" w:hAnsi="宋体" w:eastAsia="宋体" w:cs="宋体"/>
          <w:b/>
          <w:bCs/>
          <w:snapToGrid w:val="0"/>
          <w:kern w:val="0"/>
          <w:sz w:val="21"/>
          <w:szCs w:val="21"/>
          <w:highlight w:val="none"/>
          <w:lang w:val="en-US" w:eastAsia="zh-CN"/>
        </w:rPr>
        <w:t>报</w:t>
      </w:r>
      <w:r>
        <w:rPr>
          <w:rFonts w:hint="eastAsia" w:ascii="宋体" w:hAnsi="宋体" w:eastAsia="宋体" w:cs="宋体"/>
          <w:b/>
          <w:bCs/>
          <w:sz w:val="21"/>
          <w:szCs w:val="21"/>
          <w:highlight w:val="none"/>
          <w:lang w:val="en-US" w:eastAsia="zh-CN"/>
        </w:rPr>
        <w:t>价÷(1+税率）；四舍五入保留小数点后三位计算。</w:t>
      </w:r>
    </w:p>
    <w:p w14:paraId="298E33E1">
      <w:pPr>
        <w:pStyle w:val="8"/>
        <w:pageBreakBefore w:val="0"/>
        <w:wordWrap/>
        <w:overflowPunct/>
        <w:topLinePunct w:val="0"/>
        <w:bidi w:val="0"/>
        <w:spacing w:beforeAutospacing="0" w:after="0" w:afterAutospacing="0" w:line="440" w:lineRule="exact"/>
        <w:ind w:right="459" w:firstLine="44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color w:val="auto"/>
          <w:spacing w:val="5"/>
          <w:highlight w:val="none"/>
          <w:lang w:val="en-US" w:eastAsia="zh-CN"/>
        </w:rPr>
        <w:t>3</w:t>
      </w:r>
      <w:r>
        <w:rPr>
          <w:rFonts w:ascii="宋体" w:hAnsi="宋体" w:eastAsia="宋体" w:cs="宋体"/>
          <w:color w:val="auto"/>
          <w:spacing w:val="5"/>
          <w:highlight w:val="none"/>
        </w:rPr>
        <w:t>、本次报价包括了完成本合同所需的所有费用，包括但不限于货物、运输费、保险费、加工费、包装费、人工费、税费、装卸费、管理费、利润、风险费等，投标人应充分考虑项目成本，合理报价，招标人不再另行追加费用。</w:t>
      </w:r>
    </w:p>
    <w:p w14:paraId="4EAC9F63">
      <w:pPr>
        <w:pStyle w:val="8"/>
        <w:pageBreakBefore w:val="0"/>
        <w:widowControl/>
        <w:shd w:val="clear"/>
        <w:kinsoku w:val="0"/>
        <w:wordWrap/>
        <w:overflowPunct/>
        <w:topLinePunct w:val="0"/>
        <w:autoSpaceDE w:val="0"/>
        <w:autoSpaceDN w:val="0"/>
        <w:bidi w:val="0"/>
        <w:adjustRightInd w:val="0"/>
        <w:snapToGrid w:val="0"/>
        <w:spacing w:before="1" w:line="44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、报价一经涂改，应在涂改处加盖单位公章或由法定代表人或其授权代表签字或加盖单位公章，否则评标委员会将不接受该修改内容。</w:t>
      </w:r>
    </w:p>
    <w:p w14:paraId="460F4F8D">
      <w:pPr>
        <w:pageBreakBefore w:val="0"/>
        <w:wordWrap/>
        <w:overflowPunct/>
        <w:topLinePunct w:val="0"/>
        <w:bidi w:val="0"/>
        <w:spacing w:beforeAutospacing="0" w:after="240" w:line="440" w:lineRule="exact"/>
        <w:ind w:firstLine="452" w:firstLineChars="200"/>
        <w:contextualSpacing/>
        <w:rPr>
          <w:rFonts w:hint="eastAsia" w:ascii="宋体" w:hAnsi="宋体" w:eastAsia="宋体" w:cs="宋体"/>
          <w:color w:val="auto"/>
          <w:spacing w:val="8"/>
          <w:highlight w:val="none"/>
        </w:rPr>
      </w:pPr>
    </w:p>
    <w:p w14:paraId="3362ACA1">
      <w:pPr>
        <w:pageBreakBefore w:val="0"/>
        <w:wordWrap/>
        <w:overflowPunct/>
        <w:topLinePunct w:val="0"/>
        <w:bidi w:val="0"/>
        <w:spacing w:before="240" w:after="240" w:line="440" w:lineRule="exact"/>
        <w:ind w:firstLine="452"/>
        <w:contextualSpacing/>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6B855DAC">
      <w:pPr>
        <w:pageBreakBefore w:val="0"/>
        <w:wordWrap/>
        <w:overflowPunct/>
        <w:topLinePunct w:val="0"/>
        <w:bidi w:val="0"/>
        <w:spacing w:before="240" w:after="240" w:line="440" w:lineRule="exact"/>
        <w:ind w:firstLine="456"/>
        <w:contextualSpacing/>
        <w:rPr>
          <w:rFonts w:hint="eastAsia" w:ascii="宋体" w:hAnsi="宋体" w:eastAsia="宋体" w:cs="宋体"/>
          <w:color w:val="auto"/>
          <w:spacing w:val="10"/>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766790BC">
      <w:pPr>
        <w:pageBreakBefore w:val="0"/>
        <w:wordWrap/>
        <w:overflowPunct/>
        <w:topLinePunct w:val="0"/>
        <w:bidi w:val="0"/>
        <w:spacing w:before="240" w:after="240" w:line="440" w:lineRule="exact"/>
        <w:ind w:firstLine="424"/>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日期： </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年  月   日</w:t>
      </w:r>
    </w:p>
    <w:p w14:paraId="7636DC6D">
      <w:pPr>
        <w:pageBreakBefore w:val="0"/>
        <w:wordWrap/>
        <w:overflowPunct/>
        <w:topLinePunct w:val="0"/>
        <w:bidi w:val="0"/>
        <w:spacing w:before="240" w:after="240" w:line="440" w:lineRule="exact"/>
        <w:ind w:firstLine="420"/>
        <w:rPr>
          <w:highlight w:val="none"/>
        </w:rPr>
        <w:sectPr>
          <w:pgSz w:w="11906" w:h="16838"/>
          <w:pgMar w:top="1440" w:right="1080" w:bottom="1440" w:left="1080" w:header="0" w:footer="714" w:gutter="0"/>
          <w:cols w:space="720" w:num="1"/>
          <w:docGrid w:linePitch="286" w:charSpace="0"/>
        </w:sectPr>
      </w:pPr>
      <w:bookmarkStart w:id="81" w:name="_bookmark42"/>
      <w:bookmarkEnd w:id="81"/>
      <w:bookmarkStart w:id="82" w:name="_Toc101294424"/>
      <w:bookmarkStart w:id="83" w:name="_Toc101294494"/>
    </w:p>
    <w:p w14:paraId="6E65F879">
      <w:pPr>
        <w:pStyle w:val="4"/>
        <w:pageBreakBefore w:val="0"/>
        <w:wordWrap/>
        <w:overflowPunct/>
        <w:topLinePunct w:val="0"/>
        <w:bidi w:val="0"/>
        <w:spacing w:before="240" w:after="240" w:line="440" w:lineRule="exact"/>
        <w:jc w:val="center"/>
        <w:rPr>
          <w:rFonts w:hint="eastAsia" w:ascii="宋体" w:hAnsi="宋体" w:eastAsia="宋体"/>
          <w:highlight w:val="none"/>
        </w:rPr>
      </w:pPr>
      <w:r>
        <w:rPr>
          <w:rFonts w:hint="eastAsia" w:ascii="宋体" w:hAnsi="宋体" w:eastAsia="宋体"/>
          <w:highlight w:val="none"/>
          <w:lang w:val="en-US" w:eastAsia="zh-CN"/>
        </w:rPr>
        <w:t>三</w:t>
      </w:r>
      <w:r>
        <w:rPr>
          <w:rFonts w:hint="eastAsia" w:ascii="宋体" w:hAnsi="宋体" w:eastAsia="宋体"/>
          <w:highlight w:val="none"/>
        </w:rPr>
        <w:t>、法定代表人身份证明或</w:t>
      </w:r>
    </w:p>
    <w:p w14:paraId="58FA36B6">
      <w:pPr>
        <w:pStyle w:val="4"/>
        <w:pageBreakBefore w:val="0"/>
        <w:wordWrap/>
        <w:overflowPunct/>
        <w:topLinePunct w:val="0"/>
        <w:bidi w:val="0"/>
        <w:spacing w:before="240" w:after="240" w:line="440" w:lineRule="exact"/>
        <w:ind w:firstLine="643"/>
        <w:jc w:val="center"/>
        <w:rPr>
          <w:rFonts w:hint="eastAsia" w:ascii="宋体" w:hAnsi="宋体" w:eastAsia="宋体"/>
          <w:highlight w:val="none"/>
        </w:rPr>
      </w:pPr>
      <w:r>
        <w:rPr>
          <w:rFonts w:hint="eastAsia" w:ascii="宋体" w:hAnsi="宋体" w:eastAsia="宋体"/>
          <w:highlight w:val="none"/>
        </w:rPr>
        <w:t>附有法定代表人和授权代表身份证明的授权委托书</w:t>
      </w:r>
    </w:p>
    <w:p w14:paraId="1211CE9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502F54F7">
      <w:pPr>
        <w:pageBreakBefore w:val="0"/>
        <w:wordWrap/>
        <w:overflowPunct/>
        <w:topLinePunct w:val="0"/>
        <w:bidi w:val="0"/>
        <w:spacing w:before="240" w:after="240" w:line="440" w:lineRule="exact"/>
        <w:ind w:firstLine="643"/>
        <w:jc w:val="center"/>
        <w:rPr>
          <w:rFonts w:hint="eastAsia" w:ascii="宋体" w:hAnsi="宋体" w:eastAsia="宋体"/>
          <w:b/>
          <w:bCs/>
          <w:sz w:val="32"/>
          <w:szCs w:val="32"/>
          <w:highlight w:val="none"/>
        </w:rPr>
      </w:pPr>
      <w:r>
        <w:rPr>
          <w:rFonts w:hint="eastAsia" w:ascii="宋体" w:hAnsi="宋体" w:eastAsia="宋体"/>
          <w:b/>
          <w:bCs/>
          <w:sz w:val="32"/>
          <w:szCs w:val="32"/>
          <w:highlight w:val="none"/>
        </w:rPr>
        <w:t>法定代表人身份证明</w:t>
      </w:r>
    </w:p>
    <w:p w14:paraId="42DB66F7">
      <w:pPr>
        <w:pageBreakBefore w:val="0"/>
        <w:wordWrap/>
        <w:overflowPunct/>
        <w:topLinePunct w:val="0"/>
        <w:bidi w:val="0"/>
        <w:spacing w:before="240" w:after="240" w:line="440" w:lineRule="exact"/>
        <w:ind w:firstLine="444"/>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投标人名称</w:t>
      </w:r>
      <w:r>
        <w:rPr>
          <w:rFonts w:hint="eastAsia" w:ascii="宋体" w:hAnsi="宋体" w:eastAsia="宋体" w:cs="宋体"/>
          <w:color w:val="auto"/>
          <w:spacing w:val="8"/>
          <w:highlight w:val="none"/>
        </w:rPr>
        <w:t>：</w:t>
      </w:r>
    </w:p>
    <w:p w14:paraId="7609E665">
      <w:pPr>
        <w:pageBreakBefore w:val="0"/>
        <w:wordWrap/>
        <w:overflowPunct/>
        <w:topLinePunct w:val="0"/>
        <w:bidi w:val="0"/>
        <w:spacing w:before="240" w:after="240" w:line="440" w:lineRule="exact"/>
        <w:ind w:firstLine="44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单位性质</w:t>
      </w:r>
      <w:r>
        <w:rPr>
          <w:rFonts w:hint="eastAsia" w:ascii="宋体" w:hAnsi="宋体" w:eastAsia="宋体" w:cs="宋体"/>
          <w:color w:val="auto"/>
          <w:spacing w:val="7"/>
          <w:highlight w:val="none"/>
        </w:rPr>
        <w:t>：</w:t>
      </w:r>
    </w:p>
    <w:p w14:paraId="74D8BAA2">
      <w:pPr>
        <w:pageBreakBefore w:val="0"/>
        <w:wordWrap/>
        <w:overflowPunct/>
        <w:topLinePunct w:val="0"/>
        <w:bidi w:val="0"/>
        <w:spacing w:before="240" w:after="240" w:line="440" w:lineRule="exact"/>
        <w:ind w:firstLine="432"/>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地</w:t>
      </w:r>
      <w:r>
        <w:rPr>
          <w:rFonts w:hint="eastAsia" w:ascii="宋体" w:hAnsi="宋体" w:eastAsia="宋体" w:cs="宋体"/>
          <w:color w:val="auto"/>
          <w:spacing w:val="2"/>
          <w:highlight w:val="none"/>
        </w:rPr>
        <w:t>址</w:t>
      </w:r>
      <w:r>
        <w:rPr>
          <w:rFonts w:hint="eastAsia" w:ascii="宋体" w:hAnsi="宋体" w:eastAsia="宋体" w:cs="宋体"/>
          <w:color w:val="auto"/>
          <w:spacing w:val="4"/>
          <w:highlight w:val="none"/>
        </w:rPr>
        <w:t>：</w:t>
      </w:r>
    </w:p>
    <w:p w14:paraId="397CC220">
      <w:pPr>
        <w:pageBreakBefore w:val="0"/>
        <w:wordWrap/>
        <w:overflowPunct/>
        <w:topLinePunct w:val="0"/>
        <w:bidi w:val="0"/>
        <w:spacing w:before="240" w:after="240" w:line="440" w:lineRule="exact"/>
        <w:ind w:firstLine="420"/>
        <w:contextualSpacing/>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02302769">
      <w:pPr>
        <w:pageBreakBefore w:val="0"/>
        <w:wordWrap/>
        <w:overflowPunct/>
        <w:topLinePunct w:val="0"/>
        <w:bidi w:val="0"/>
        <w:spacing w:before="240" w:after="240" w:line="440" w:lineRule="exact"/>
        <w:ind w:firstLine="44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经营期限</w:t>
      </w:r>
      <w:r>
        <w:rPr>
          <w:rFonts w:hint="eastAsia" w:ascii="宋体" w:hAnsi="宋体" w:eastAsia="宋体" w:cs="宋体"/>
          <w:color w:val="auto"/>
          <w:spacing w:val="7"/>
          <w:highlight w:val="none"/>
        </w:rPr>
        <w:t>：</w:t>
      </w:r>
    </w:p>
    <w:p w14:paraId="65B01953">
      <w:pPr>
        <w:pageBreakBefore w:val="0"/>
        <w:wordWrap/>
        <w:overflowPunct/>
        <w:topLinePunct w:val="0"/>
        <w:bidi w:val="0"/>
        <w:spacing w:before="240" w:after="240" w:line="440" w:lineRule="exact"/>
        <w:ind w:firstLine="420"/>
        <w:contextualSpacing/>
        <w:rPr>
          <w:rFonts w:hint="eastAsia" w:ascii="宋体" w:hAnsi="宋体" w:eastAsia="宋体" w:cs="宋体"/>
          <w:color w:val="auto"/>
          <w:spacing w:val="-3"/>
          <w:highlight w:val="none"/>
          <w:lang w:val="en-US" w:eastAsia="zh-CN"/>
        </w:rPr>
      </w:pPr>
      <w:r>
        <w:rPr>
          <w:rFonts w:hint="eastAsia" w:ascii="宋体" w:hAnsi="宋体" w:eastAsia="宋体" w:cs="宋体"/>
          <w:color w:val="auto"/>
          <w:highlight w:val="none"/>
        </w:rPr>
        <w:t>姓名</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 xml:space="preserve">  </w:t>
      </w:r>
    </w:p>
    <w:p w14:paraId="3F562EA4">
      <w:pPr>
        <w:pageBreakBefore w:val="0"/>
        <w:wordWrap/>
        <w:overflowPunct/>
        <w:topLinePunct w:val="0"/>
        <w:bidi w:val="0"/>
        <w:spacing w:before="240" w:after="240" w:line="440" w:lineRule="exact"/>
        <w:ind w:firstLine="420"/>
        <w:contextualSpacing/>
        <w:rPr>
          <w:rFonts w:hint="eastAsia" w:ascii="宋体" w:hAnsi="宋体" w:eastAsia="宋体" w:cs="宋体"/>
          <w:color w:val="auto"/>
          <w:spacing w:val="-3"/>
          <w:highlight w:val="none"/>
          <w:lang w:val="en-US" w:eastAsia="zh-CN"/>
        </w:rPr>
      </w:pPr>
      <w:r>
        <w:rPr>
          <w:rFonts w:hint="eastAsia" w:ascii="宋体" w:hAnsi="宋体" w:eastAsia="宋体" w:cs="宋体"/>
          <w:color w:val="auto"/>
          <w:highlight w:val="none"/>
        </w:rPr>
        <w:t>性别</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 xml:space="preserve">  </w:t>
      </w:r>
    </w:p>
    <w:p w14:paraId="0EADD352">
      <w:pPr>
        <w:pageBreakBefore w:val="0"/>
        <w:wordWrap/>
        <w:overflowPunct/>
        <w:topLinePunct w:val="0"/>
        <w:bidi w:val="0"/>
        <w:spacing w:before="240" w:after="240" w:line="440" w:lineRule="exact"/>
        <w:ind w:firstLine="420"/>
        <w:contextualSpacing/>
        <w:rPr>
          <w:rFonts w:hint="eastAsia" w:ascii="宋体" w:hAnsi="宋体" w:eastAsia="宋体" w:cs="宋体"/>
          <w:color w:val="auto"/>
          <w:spacing w:val="-3"/>
          <w:highlight w:val="none"/>
          <w:lang w:val="en-US" w:eastAsia="zh-CN"/>
        </w:rPr>
      </w:pPr>
      <w:r>
        <w:rPr>
          <w:rFonts w:hint="eastAsia" w:ascii="宋体" w:hAnsi="宋体" w:eastAsia="宋体" w:cs="宋体"/>
          <w:color w:val="auto"/>
          <w:highlight w:val="none"/>
        </w:rPr>
        <w:t>年龄</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 xml:space="preserve">   </w:t>
      </w:r>
    </w:p>
    <w:p w14:paraId="0C649C32">
      <w:pPr>
        <w:pageBreakBefore w:val="0"/>
        <w:wordWrap/>
        <w:overflowPunct/>
        <w:topLinePunct w:val="0"/>
        <w:bidi w:val="0"/>
        <w:spacing w:before="240" w:after="240" w:line="440" w:lineRule="exact"/>
        <w:ind w:firstLine="420"/>
        <w:contextualSpacing/>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spacing w:val="-2"/>
          <w:highlight w:val="none"/>
        </w:rPr>
        <w:t>：</w:t>
      </w:r>
    </w:p>
    <w:p w14:paraId="0AC8F4B9">
      <w:pPr>
        <w:pageBreakBefore w:val="0"/>
        <w:wordWrap/>
        <w:overflowPunct/>
        <w:topLinePunct w:val="0"/>
        <w:bidi w:val="0"/>
        <w:spacing w:before="240" w:after="240" w:line="440" w:lineRule="exact"/>
        <w:ind w:left="4" w:right="595" w:firstLine="420"/>
        <w:contextualSpacing/>
        <w:rPr>
          <w:rFonts w:hint="eastAsia" w:ascii="宋体" w:hAnsi="宋体" w:eastAsia="宋体" w:cs="宋体"/>
          <w:color w:val="auto"/>
          <w:spacing w:val="-23"/>
          <w:highlight w:val="none"/>
        </w:rPr>
      </w:pPr>
      <w:r>
        <w:rPr>
          <w:rFonts w:hint="eastAsia" w:ascii="宋体" w:hAnsi="宋体" w:eastAsia="宋体" w:cs="宋体"/>
          <w:color w:val="auto"/>
          <w:highlight w:val="none"/>
        </w:rPr>
        <w:t>身份证号码</w:t>
      </w:r>
      <w:r>
        <w:rPr>
          <w:rFonts w:hint="eastAsia" w:ascii="宋体" w:hAnsi="宋体" w:eastAsia="宋体" w:cs="宋体"/>
          <w:color w:val="auto"/>
          <w:spacing w:val="-23"/>
          <w:highlight w:val="none"/>
        </w:rPr>
        <w:t>：</w:t>
      </w:r>
    </w:p>
    <w:p w14:paraId="5A611D69">
      <w:pPr>
        <w:pageBreakBefore w:val="0"/>
        <w:wordWrap/>
        <w:overflowPunct/>
        <w:topLinePunct w:val="0"/>
        <w:bidi w:val="0"/>
        <w:spacing w:before="240" w:after="240" w:line="440" w:lineRule="exact"/>
        <w:ind w:left="4" w:right="595" w:firstLine="420"/>
        <w:contextualSpacing/>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spacing w:val="-22"/>
          <w:highlight w:val="none"/>
        </w:rPr>
        <w:t>：</w:t>
      </w:r>
      <w:r>
        <w:rPr>
          <w:rFonts w:hint="eastAsia" w:ascii="宋体" w:hAnsi="宋体" w:eastAsia="宋体" w:cs="宋体"/>
          <w:color w:val="auto"/>
          <w:spacing w:val="3"/>
          <w:highlight w:val="none"/>
        </w:rPr>
        <w:t>系</w:t>
      </w:r>
      <w:r>
        <w:rPr>
          <w:rFonts w:hint="eastAsia" w:ascii="宋体" w:hAnsi="宋体" w:eastAsia="宋体" w:cs="宋体"/>
          <w:color w:val="auto"/>
          <w:spacing w:val="3"/>
          <w:highlight w:val="none"/>
          <w:u w:val="single"/>
        </w:rPr>
        <w:t>（投标人名称</w:t>
      </w:r>
      <w:r>
        <w:rPr>
          <w:rFonts w:hint="eastAsia" w:ascii="宋体" w:hAnsi="宋体" w:eastAsia="宋体" w:cs="宋体"/>
          <w:color w:val="auto"/>
          <w:spacing w:val="4"/>
          <w:highlight w:val="none"/>
          <w:u w:val="single"/>
        </w:rPr>
        <w:t>）</w:t>
      </w:r>
      <w:r>
        <w:rPr>
          <w:rFonts w:hint="eastAsia" w:ascii="宋体" w:hAnsi="宋体" w:eastAsia="宋体" w:cs="宋体"/>
          <w:color w:val="auto"/>
          <w:spacing w:val="3"/>
          <w:highlight w:val="none"/>
        </w:rPr>
        <w:t>的法定代表人</w:t>
      </w:r>
      <w:r>
        <w:rPr>
          <w:rFonts w:hint="eastAsia" w:ascii="宋体" w:hAnsi="宋体" w:eastAsia="宋体" w:cs="宋体"/>
          <w:color w:val="auto"/>
          <w:spacing w:val="4"/>
          <w:highlight w:val="none"/>
        </w:rPr>
        <w:t>。</w:t>
      </w:r>
    </w:p>
    <w:p w14:paraId="5AB22947">
      <w:pPr>
        <w:pageBreakBefore w:val="0"/>
        <w:wordWrap/>
        <w:overflowPunct/>
        <w:topLinePunct w:val="0"/>
        <w:bidi w:val="0"/>
        <w:spacing w:before="240" w:after="240" w:line="440" w:lineRule="exact"/>
        <w:ind w:firstLine="448"/>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特</w:t>
      </w:r>
      <w:r>
        <w:rPr>
          <w:rFonts w:hint="eastAsia" w:ascii="宋体" w:hAnsi="宋体" w:eastAsia="宋体" w:cs="宋体"/>
          <w:color w:val="auto"/>
          <w:spacing w:val="6"/>
          <w:highlight w:val="none"/>
        </w:rPr>
        <w:t>此证明</w:t>
      </w:r>
      <w:r>
        <w:rPr>
          <w:rFonts w:hint="eastAsia" w:ascii="宋体" w:hAnsi="宋体" w:eastAsia="宋体" w:cs="宋体"/>
          <w:color w:val="auto"/>
          <w:spacing w:val="8"/>
          <w:highlight w:val="none"/>
        </w:rPr>
        <w:t>。</w:t>
      </w:r>
    </w:p>
    <w:p w14:paraId="7FE65D75">
      <w:pPr>
        <w:pageBreakBefore w:val="0"/>
        <w:wordWrap/>
        <w:overflowPunct/>
        <w:topLinePunct w:val="0"/>
        <w:bidi w:val="0"/>
        <w:spacing w:before="240" w:after="240" w:line="440" w:lineRule="exact"/>
        <w:ind w:firstLine="452"/>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法定代表人身份证复印</w:t>
      </w:r>
      <w:r>
        <w:rPr>
          <w:rFonts w:hint="eastAsia" w:ascii="宋体" w:hAnsi="宋体" w:eastAsia="宋体" w:cs="宋体"/>
          <w:color w:val="auto"/>
          <w:spacing w:val="7"/>
          <w:highlight w:val="none"/>
        </w:rPr>
        <w:t>件</w:t>
      </w:r>
    </w:p>
    <w:p w14:paraId="439C5B72">
      <w:pPr>
        <w:pageBreakBefore w:val="0"/>
        <w:wordWrap/>
        <w:overflowPunct/>
        <w:topLinePunct w:val="0"/>
        <w:bidi w:val="0"/>
        <w:spacing w:before="240" w:after="240" w:line="440" w:lineRule="exact"/>
        <w:ind w:firstLine="420"/>
        <w:contextualSpacing/>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pacing w:val="-1"/>
          <w:highlight w:val="none"/>
        </w:rPr>
        <w:t>：</w:t>
      </w:r>
      <w:r>
        <w:rPr>
          <w:rFonts w:hint="eastAsia" w:ascii="宋体" w:hAnsi="宋体" w:eastAsia="宋体" w:cs="宋体"/>
          <w:color w:val="auto"/>
          <w:highlight w:val="none"/>
        </w:rPr>
        <w:t>（盖单位公章）</w:t>
      </w:r>
    </w:p>
    <w:p w14:paraId="606D0DB0">
      <w:pPr>
        <w:pageBreakBefore w:val="0"/>
        <w:wordWrap/>
        <w:overflowPunct/>
        <w:topLinePunct w:val="0"/>
        <w:bidi w:val="0"/>
        <w:spacing w:before="240" w:after="240" w:line="440" w:lineRule="exact"/>
        <w:ind w:firstLine="424"/>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年</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月   日</w:t>
      </w:r>
    </w:p>
    <w:p w14:paraId="52B2FAA5">
      <w:pPr>
        <w:pageBreakBefore w:val="0"/>
        <w:wordWrap/>
        <w:overflowPunct/>
        <w:topLinePunct w:val="0"/>
        <w:bidi w:val="0"/>
        <w:spacing w:before="240" w:after="240" w:line="440" w:lineRule="exact"/>
        <w:ind w:firstLine="420"/>
        <w:contextualSpacing/>
        <w:rPr>
          <w:rFonts w:hint="eastAsia" w:ascii="宋体" w:hAnsi="宋体" w:eastAsia="宋体" w:cs="宋体"/>
          <w:color w:val="auto"/>
          <w:highlight w:val="none"/>
        </w:rPr>
      </w:pPr>
    </w:p>
    <w:tbl>
      <w:tblPr>
        <w:tblStyle w:val="30"/>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55743DE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37466063">
            <w:pPr>
              <w:pageBreakBefore w:val="0"/>
              <w:wordWrap/>
              <w:overflowPunct/>
              <w:topLinePunct w:val="0"/>
              <w:bidi w:val="0"/>
              <w:spacing w:before="240" w:after="240" w:line="440" w:lineRule="exact"/>
              <w:ind w:firstLine="420"/>
              <w:contextualSpacing/>
              <w:rPr>
                <w:rFonts w:hint="eastAsia" w:ascii="宋体" w:hAnsi="宋体" w:eastAsia="宋体" w:cs="宋体"/>
                <w:color w:val="auto"/>
                <w:highlight w:val="none"/>
              </w:rPr>
            </w:pPr>
          </w:p>
          <w:p w14:paraId="21EC84A4">
            <w:pPr>
              <w:pageBreakBefore w:val="0"/>
              <w:wordWrap/>
              <w:overflowPunct/>
              <w:topLinePunct w:val="0"/>
              <w:bidi w:val="0"/>
              <w:spacing w:before="240" w:after="240" w:line="440" w:lineRule="exact"/>
              <w:contextualSpacing/>
              <w:rPr>
                <w:rFonts w:hint="eastAsia" w:ascii="宋体" w:hAnsi="宋体" w:eastAsia="宋体" w:cs="宋体"/>
                <w:color w:val="auto"/>
                <w:highlight w:val="none"/>
              </w:rPr>
            </w:pPr>
          </w:p>
          <w:p w14:paraId="13844C6A">
            <w:pPr>
              <w:pageBreakBefore w:val="0"/>
              <w:wordWrap/>
              <w:overflowPunct/>
              <w:topLinePunct w:val="0"/>
              <w:bidi w:val="0"/>
              <w:spacing w:before="240" w:after="240" w:line="440" w:lineRule="exact"/>
              <w:ind w:firstLine="456"/>
              <w:contextualSpacing/>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法定代表人身份证复印件粘贴处（正</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反面</w:t>
            </w:r>
            <w:r>
              <w:rPr>
                <w:rFonts w:hint="eastAsia" w:ascii="宋体" w:hAnsi="宋体" w:eastAsia="宋体" w:cs="宋体"/>
                <w:color w:val="auto"/>
                <w:spacing w:val="10"/>
                <w:highlight w:val="none"/>
              </w:rPr>
              <w:t>）</w:t>
            </w:r>
          </w:p>
        </w:tc>
      </w:tr>
    </w:tbl>
    <w:p w14:paraId="33EDC20E">
      <w:pPr>
        <w:pageBreakBefore w:val="0"/>
        <w:wordWrap/>
        <w:overflowPunct/>
        <w:topLinePunct w:val="0"/>
        <w:bidi w:val="0"/>
        <w:spacing w:before="240" w:after="240" w:line="440" w:lineRule="exact"/>
        <w:ind w:firstLine="468"/>
        <w:contextualSpacing/>
        <w:rPr>
          <w:rFonts w:hint="eastAsia" w:ascii="宋体" w:hAnsi="宋体" w:eastAsia="宋体" w:cs="宋体"/>
          <w:highlight w:val="none"/>
        </w:rPr>
      </w:pPr>
      <w:r>
        <w:rPr>
          <w:rFonts w:hint="eastAsia" w:ascii="宋体" w:hAnsi="宋体" w:eastAsia="宋体" w:cs="宋体"/>
          <w:color w:val="auto"/>
          <w:spacing w:val="12"/>
          <w:highlight w:val="none"/>
        </w:rPr>
        <w:t>注：法定代表人参加开标的，须随带本人身</w:t>
      </w:r>
      <w:r>
        <w:rPr>
          <w:rFonts w:hint="eastAsia" w:ascii="宋体" w:hAnsi="宋体" w:eastAsia="宋体" w:cs="宋体"/>
          <w:color w:val="auto"/>
          <w:spacing w:val="11"/>
          <w:highlight w:val="none"/>
        </w:rPr>
        <w:t>份证或驾驶证或公安机关出具的临时身份证明或港澳台</w:t>
      </w:r>
      <w:r>
        <w:rPr>
          <w:rFonts w:hint="eastAsia" w:ascii="宋体" w:hAnsi="宋体" w:eastAsia="宋体" w:cs="宋体"/>
          <w:color w:val="auto"/>
          <w:spacing w:val="10"/>
          <w:highlight w:val="none"/>
        </w:rPr>
        <w:t>胞证或护照原件（其他诸如市民卡等无效</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和法定代表人身份证明原件</w:t>
      </w:r>
      <w:r>
        <w:rPr>
          <w:rFonts w:hint="eastAsia" w:ascii="宋体" w:hAnsi="宋体" w:eastAsia="宋体" w:cs="宋体"/>
          <w:color w:val="auto"/>
          <w:spacing w:val="11"/>
          <w:highlight w:val="none"/>
        </w:rPr>
        <w:t>。</w:t>
      </w:r>
    </w:p>
    <w:p w14:paraId="5A570753">
      <w:pPr>
        <w:pageBreakBefore w:val="0"/>
        <w:wordWrap/>
        <w:overflowPunct/>
        <w:topLinePunct w:val="0"/>
        <w:bidi w:val="0"/>
        <w:spacing w:before="240" w:after="240" w:line="440" w:lineRule="exact"/>
        <w:jc w:val="center"/>
        <w:rPr>
          <w:rFonts w:hint="eastAsia" w:ascii="宋体" w:hAnsi="宋体" w:eastAsia="宋体" w:cs="宋体"/>
          <w:b/>
          <w:bCs/>
          <w:color w:val="auto"/>
          <w:spacing w:val="8"/>
          <w:sz w:val="31"/>
          <w:szCs w:val="31"/>
          <w:highlight w:val="none"/>
        </w:rPr>
      </w:pPr>
      <w:r>
        <w:rPr>
          <w:rFonts w:hint="eastAsia" w:ascii="宋体" w:hAnsi="宋体" w:eastAsia="宋体" w:cs="宋体"/>
          <w:b/>
          <w:bCs/>
          <w:color w:val="auto"/>
          <w:spacing w:val="8"/>
          <w:sz w:val="31"/>
          <w:szCs w:val="31"/>
          <w:highlight w:val="none"/>
        </w:rPr>
        <w:t>授权委托书</w:t>
      </w:r>
    </w:p>
    <w:p w14:paraId="6D0FBCCF">
      <w:pPr>
        <w:pStyle w:val="8"/>
        <w:rPr>
          <w:rFonts w:hint="eastAsia"/>
          <w:highlight w:val="none"/>
        </w:rPr>
      </w:pPr>
    </w:p>
    <w:p w14:paraId="57C0EF24">
      <w:pPr>
        <w:pageBreakBefore w:val="0"/>
        <w:wordWrap/>
        <w:overflowPunct/>
        <w:topLinePunct w:val="0"/>
        <w:bidi w:val="0"/>
        <w:spacing w:before="240" w:after="24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（投标人名称）</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（姓名）为我方代理人（联系电话：</w:t>
      </w:r>
      <w:r>
        <w:rPr>
          <w:rFonts w:hint="eastAsia" w:ascii="宋体" w:hAnsi="宋体" w:eastAsia="宋体" w:cs="宋体"/>
          <w:color w:val="auto"/>
          <w:highlight w:val="none"/>
          <w:u w:val="single"/>
        </w:rPr>
        <w:t xml:space="preserve">     </w:t>
      </w:r>
      <w:bookmarkStart w:id="91" w:name="_GoBack"/>
      <w:bookmarkEnd w:id="91"/>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）。代理人根据授权，以我方名义签署、澄清、说明、补正、递交、撤回、修改</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投标文件、签订合同和处理有关事宜，其法律后果由我方承担。</w:t>
      </w:r>
    </w:p>
    <w:p w14:paraId="1FA318D0">
      <w:pPr>
        <w:pageBreakBefore w:val="0"/>
        <w:wordWrap/>
        <w:overflowPunct/>
        <w:topLinePunct w:val="0"/>
        <w:bidi w:val="0"/>
        <w:spacing w:before="24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代理人无转委托权。授权期限自【 】至【 】止（需包含整个投标有效期及合同期）。</w:t>
      </w:r>
    </w:p>
    <w:p w14:paraId="00965AED">
      <w:pPr>
        <w:pageBreakBefore w:val="0"/>
        <w:wordWrap/>
        <w:overflowPunct/>
        <w:topLinePunct w:val="0"/>
        <w:bidi w:val="0"/>
        <w:spacing w:beforeAutospacing="0" w:afterAutospacing="0" w:line="440" w:lineRule="exact"/>
        <w:ind w:firstLine="420" w:firstLineChars="200"/>
        <w:rPr>
          <w:rFonts w:hint="eastAsia" w:ascii="宋体" w:hAnsi="宋体" w:eastAsia="宋体" w:cs="宋体"/>
          <w:color w:val="auto"/>
          <w:highlight w:val="none"/>
        </w:rPr>
      </w:pPr>
    </w:p>
    <w:p w14:paraId="4EFBAA25">
      <w:pPr>
        <w:pageBreakBefore w:val="0"/>
        <w:wordWrap/>
        <w:overflowPunct/>
        <w:topLinePunct w:val="0"/>
        <w:bidi w:val="0"/>
        <w:spacing w:beforeAutospacing="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附：委托代理人身份证复印件</w:t>
      </w:r>
    </w:p>
    <w:p w14:paraId="27BB2B54">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投标人：（盖单位公章）</w:t>
      </w:r>
    </w:p>
    <w:p w14:paraId="5279FFD8">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法定代表人：（签字或盖</w:t>
      </w:r>
      <w:r>
        <w:rPr>
          <w:rFonts w:hint="eastAsia" w:ascii="宋体" w:hAnsi="宋体" w:eastAsia="宋体" w:cs="宋体"/>
          <w:color w:val="auto"/>
          <w:highlight w:val="none"/>
          <w:lang w:val="en-US" w:eastAsia="zh-CN"/>
        </w:rPr>
        <w:t>法人</w:t>
      </w:r>
      <w:r>
        <w:rPr>
          <w:rFonts w:hint="eastAsia" w:ascii="宋体" w:hAnsi="宋体" w:eastAsia="宋体" w:cs="宋体"/>
          <w:color w:val="auto"/>
          <w:highlight w:val="none"/>
        </w:rPr>
        <w:t>章）</w:t>
      </w:r>
    </w:p>
    <w:p w14:paraId="45F62AF5">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0FDAC668">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委托的代理人：（签字或盖章）</w:t>
      </w:r>
    </w:p>
    <w:p w14:paraId="56FA4F9C">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64E99935">
      <w:pPr>
        <w:pageBreakBefore w:val="0"/>
        <w:wordWrap/>
        <w:overflowPunct/>
        <w:topLinePunct w:val="0"/>
        <w:bidi w:val="0"/>
        <w:spacing w:beforeAutospacing="0" w:afterAutospacing="0" w:line="440" w:lineRule="exact"/>
        <w:ind w:firstLine="6216" w:firstLineChars="2960"/>
        <w:rPr>
          <w:rFonts w:hint="eastAsia" w:ascii="宋体" w:hAnsi="宋体" w:eastAsia="宋体" w:cs="宋体"/>
          <w:color w:val="auto"/>
          <w:highlight w:val="none"/>
        </w:rPr>
      </w:pPr>
    </w:p>
    <w:p w14:paraId="5BCCE69E">
      <w:pPr>
        <w:pageBreakBefore w:val="0"/>
        <w:wordWrap/>
        <w:overflowPunct/>
        <w:topLinePunct w:val="0"/>
        <w:bidi w:val="0"/>
        <w:spacing w:beforeAutospacing="0" w:afterAutospacing="0" w:line="440" w:lineRule="exact"/>
        <w:ind w:firstLine="6216" w:firstLineChars="296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83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878" w:type="dxa"/>
            <w:vAlign w:val="center"/>
          </w:tcPr>
          <w:p w14:paraId="5EB81828">
            <w:pPr>
              <w:keepNext w:val="0"/>
              <w:keepLines w:val="0"/>
              <w:pageBreakBefore w:val="0"/>
              <w:widowControl/>
              <w:suppressLineNumbers w:val="0"/>
              <w:wordWrap/>
              <w:overflowPunct/>
              <w:topLinePunct w:val="0"/>
              <w:bidi w:val="0"/>
              <w:spacing w:beforeAutospacing="0" w:afterAutospacing="0" w:line="440" w:lineRule="exac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委托代理人身份证复印件粘贴处（正、反面）</w:t>
            </w:r>
          </w:p>
        </w:tc>
      </w:tr>
    </w:tbl>
    <w:p w14:paraId="0397D6A5">
      <w:pPr>
        <w:pageBreakBefore w:val="0"/>
        <w:wordWrap/>
        <w:overflowPunct/>
        <w:topLinePunct w:val="0"/>
        <w:bidi w:val="0"/>
        <w:spacing w:beforeAutospacing="0" w:afterAutospacing="0" w:line="440" w:lineRule="exact"/>
        <w:ind w:firstLine="422"/>
        <w:rPr>
          <w:rFonts w:hint="eastAsia" w:ascii="宋体" w:hAnsi="宋体" w:eastAsia="宋体" w:cs="宋体"/>
          <w:b/>
          <w:color w:val="auto"/>
          <w:highlight w:val="none"/>
        </w:rPr>
      </w:pPr>
      <w:r>
        <w:rPr>
          <w:rFonts w:hint="eastAsia" w:ascii="宋体" w:hAnsi="宋体" w:eastAsia="宋体" w:cs="宋体"/>
          <w:b/>
          <w:color w:val="auto"/>
          <w:highlight w:val="none"/>
        </w:rPr>
        <w:t>注：1、如投标文件由委托代理人签字或盖章的，投标文件必须附此授权委托书和法定代表人身份证明。</w:t>
      </w:r>
    </w:p>
    <w:p w14:paraId="05C9FFF8">
      <w:pPr>
        <w:pageBreakBefore w:val="0"/>
        <w:wordWrap/>
        <w:overflowPunct/>
        <w:topLinePunct w:val="0"/>
        <w:bidi w:val="0"/>
        <w:spacing w:beforeAutospacing="0" w:afterAutospacing="0" w:line="440" w:lineRule="exact"/>
        <w:ind w:firstLine="422"/>
        <w:rPr>
          <w:rFonts w:hint="eastAsia" w:ascii="宋体" w:hAnsi="宋体" w:eastAsia="宋体" w:cs="宋体"/>
          <w:b/>
          <w:color w:val="auto"/>
          <w:highlight w:val="none"/>
        </w:rPr>
      </w:pPr>
      <w:r>
        <w:rPr>
          <w:rFonts w:hint="eastAsia" w:ascii="宋体" w:hAnsi="宋体" w:eastAsia="宋体" w:cs="宋体"/>
          <w:b/>
          <w:color w:val="auto"/>
          <w:highlight w:val="none"/>
        </w:rPr>
        <w:t>2、委托代理人参加开标的，须随带本人身份证或驾驶证或公安机关出具的临时身份证明或港澳台胞证或护照原件（其他诸如市民卡等无效）、法定代表人身份证明和授权委托书原件。</w:t>
      </w:r>
    </w:p>
    <w:p w14:paraId="5A42AC61">
      <w:pPr>
        <w:pageBreakBefore w:val="0"/>
        <w:wordWrap/>
        <w:overflowPunct/>
        <w:topLinePunct w:val="0"/>
        <w:bidi w:val="0"/>
        <w:spacing w:before="240" w:after="240" w:line="440" w:lineRule="exact"/>
        <w:ind w:firstLine="422"/>
        <w:jc w:val="center"/>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p>
    <w:p w14:paraId="502F5B1E">
      <w:pPr>
        <w:pageBreakBefore w:val="0"/>
        <w:wordWrap/>
        <w:overflowPunct/>
        <w:topLinePunct w:val="0"/>
        <w:bidi w:val="0"/>
        <w:spacing w:before="240" w:after="240" w:line="440" w:lineRule="exact"/>
        <w:jc w:val="center"/>
        <w:outlineLvl w:val="6"/>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position w:val="2"/>
          <w:sz w:val="32"/>
          <w:szCs w:val="32"/>
          <w:highlight w:val="none"/>
        </w:rPr>
        <w:t>五、投标保证金缴</w:t>
      </w:r>
      <w:r>
        <w:rPr>
          <w:rFonts w:hint="eastAsia" w:ascii="宋体" w:hAnsi="宋体" w:eastAsia="宋体" w:cs="宋体"/>
          <w:b/>
          <w:bCs/>
          <w:color w:val="auto"/>
          <w:spacing w:val="9"/>
          <w:position w:val="2"/>
          <w:sz w:val="32"/>
          <w:szCs w:val="32"/>
          <w:highlight w:val="none"/>
        </w:rPr>
        <w:t>存证明</w:t>
      </w:r>
    </w:p>
    <w:p w14:paraId="43C7669D">
      <w:pPr>
        <w:pageBreakBefore w:val="0"/>
        <w:wordWrap/>
        <w:overflowPunct/>
        <w:topLinePunct w:val="0"/>
        <w:bidi w:val="0"/>
        <w:spacing w:before="240" w:after="24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附投标保证金缴存凭证复印件</w:t>
      </w:r>
    </w:p>
    <w:p w14:paraId="53B87145">
      <w:pPr>
        <w:pageBreakBefore w:val="0"/>
        <w:wordWrap/>
        <w:overflowPunct/>
        <w:topLinePunct w:val="0"/>
        <w:bidi w:val="0"/>
        <w:spacing w:before="240" w:after="240" w:line="440" w:lineRule="exact"/>
        <w:ind w:firstLine="668"/>
        <w:rPr>
          <w:rFonts w:hint="eastAsia" w:ascii="宋体" w:hAnsi="宋体" w:eastAsia="宋体" w:cs="宋体"/>
          <w:color w:val="auto"/>
          <w:spacing w:val="12"/>
          <w:sz w:val="31"/>
          <w:szCs w:val="31"/>
          <w:highlight w:val="none"/>
        </w:rPr>
      </w:pPr>
    </w:p>
    <w:p w14:paraId="2DEE6D57">
      <w:pPr>
        <w:pageBreakBefore w:val="0"/>
        <w:wordWrap/>
        <w:overflowPunct/>
        <w:topLinePunct w:val="0"/>
        <w:bidi w:val="0"/>
        <w:spacing w:before="240" w:after="177" w:afterLines="74" w:line="440" w:lineRule="exact"/>
        <w:ind w:firstLine="652"/>
        <w:outlineLvl w:val="6"/>
        <w:rPr>
          <w:rFonts w:hint="eastAsia" w:ascii="宋体" w:hAnsi="宋体" w:eastAsia="宋体" w:cs="宋体"/>
          <w:color w:val="auto"/>
          <w:spacing w:val="8"/>
          <w:position w:val="2"/>
          <w:sz w:val="31"/>
          <w:szCs w:val="31"/>
          <w:highlight w:val="none"/>
        </w:rPr>
        <w:sectPr>
          <w:headerReference r:id="rId24" w:type="first"/>
          <w:headerReference r:id="rId22" w:type="default"/>
          <w:footerReference r:id="rId25" w:type="default"/>
          <w:headerReference r:id="rId23" w:type="even"/>
          <w:pgSz w:w="11906" w:h="16838"/>
          <w:pgMar w:top="1134" w:right="1077" w:bottom="1134" w:left="1077" w:header="0" w:footer="714" w:gutter="0"/>
          <w:cols w:space="720" w:num="1"/>
          <w:docGrid w:linePitch="286" w:charSpace="0"/>
        </w:sectPr>
      </w:pPr>
    </w:p>
    <w:p w14:paraId="1D6C3741">
      <w:pPr>
        <w:pageBreakBefore w:val="0"/>
        <w:wordWrap/>
        <w:overflowPunct/>
        <w:topLinePunct w:val="0"/>
        <w:bidi w:val="0"/>
        <w:spacing w:before="240" w:after="177" w:afterLines="74" w:line="440" w:lineRule="exact"/>
        <w:ind w:firstLine="3710" w:firstLineChars="1100"/>
        <w:outlineLvl w:val="6"/>
        <w:rPr>
          <w:rFonts w:hint="eastAsia" w:ascii="宋体" w:hAnsi="宋体" w:eastAsia="宋体" w:cs="宋体"/>
          <w:b/>
          <w:bCs/>
          <w:color w:val="auto"/>
          <w:spacing w:val="8"/>
          <w:position w:val="2"/>
          <w:sz w:val="32"/>
          <w:szCs w:val="32"/>
          <w:highlight w:val="none"/>
        </w:rPr>
      </w:pPr>
      <w:r>
        <w:rPr>
          <w:rFonts w:hint="eastAsia" w:ascii="宋体" w:hAnsi="宋体" w:eastAsia="宋体" w:cs="宋体"/>
          <w:b/>
          <w:bCs/>
          <w:color w:val="auto"/>
          <w:spacing w:val="8"/>
          <w:position w:val="2"/>
          <w:sz w:val="32"/>
          <w:szCs w:val="32"/>
          <w:highlight w:val="none"/>
        </w:rPr>
        <w:t>六、</w:t>
      </w:r>
      <w:r>
        <w:rPr>
          <w:rFonts w:hint="eastAsia" w:ascii="宋体" w:hAnsi="宋体" w:eastAsia="宋体" w:cs="宋体"/>
          <w:b/>
          <w:bCs/>
          <w:color w:val="auto"/>
          <w:spacing w:val="9"/>
          <w:position w:val="2"/>
          <w:sz w:val="32"/>
          <w:szCs w:val="32"/>
          <w:highlight w:val="none"/>
        </w:rPr>
        <w:t>商务</w:t>
      </w:r>
      <w:r>
        <w:rPr>
          <w:rFonts w:hint="eastAsia" w:ascii="宋体" w:hAnsi="宋体" w:eastAsia="宋体" w:cs="宋体"/>
          <w:b/>
          <w:bCs/>
          <w:color w:val="auto"/>
          <w:spacing w:val="8"/>
          <w:position w:val="2"/>
          <w:sz w:val="32"/>
          <w:szCs w:val="32"/>
          <w:highlight w:val="none"/>
        </w:rPr>
        <w:t>偏离表</w:t>
      </w:r>
    </w:p>
    <w:p w14:paraId="5B906C76">
      <w:pPr>
        <w:pageBreakBefore w:val="0"/>
        <w:wordWrap/>
        <w:overflowPunct/>
        <w:topLinePunct w:val="0"/>
        <w:bidi w:val="0"/>
        <w:spacing w:before="240" w:after="240" w:line="440" w:lineRule="exact"/>
        <w:ind w:firstLine="464"/>
        <w:rPr>
          <w:rFonts w:hint="eastAsia" w:ascii="宋体" w:hAnsi="宋体" w:eastAsia="宋体" w:cs="宋体"/>
          <w:color w:val="auto"/>
          <w:spacing w:val="11"/>
          <w:highlight w:val="none"/>
        </w:rPr>
      </w:pPr>
      <w:r>
        <w:rPr>
          <w:rFonts w:hint="eastAsia" w:ascii="宋体" w:hAnsi="宋体" w:eastAsia="宋体" w:cs="宋体"/>
          <w:color w:val="auto"/>
          <w:spacing w:val="11"/>
          <w:position w:val="15"/>
          <w:highlight w:val="none"/>
        </w:rPr>
        <w:t>投标人应根据其投标文件响应情况，对照招</w:t>
      </w:r>
      <w:r>
        <w:rPr>
          <w:rFonts w:hint="eastAsia" w:ascii="宋体" w:hAnsi="宋体" w:eastAsia="宋体" w:cs="宋体"/>
          <w:color w:val="auto"/>
          <w:spacing w:val="10"/>
          <w:position w:val="15"/>
          <w:highlight w:val="none"/>
        </w:rPr>
        <w:t>标文件的要求</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有差异的</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则在表中写明实际响应的具体内容。</w:t>
      </w:r>
    </w:p>
    <w:tbl>
      <w:tblPr>
        <w:tblStyle w:val="30"/>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1FF2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5" w:type="dxa"/>
            <w:vMerge w:val="restart"/>
            <w:tcBorders>
              <w:bottom w:val="nil"/>
            </w:tcBorders>
          </w:tcPr>
          <w:p w14:paraId="4E9DDF61">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98F7763">
            <w:pPr>
              <w:pageBreakBefore w:val="0"/>
              <w:wordWrap/>
              <w:overflowPunct/>
              <w:topLinePunct w:val="0"/>
              <w:bidi w:val="0"/>
              <w:spacing w:before="240" w:after="240" w:line="440" w:lineRule="exact"/>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140" w:type="dxa"/>
            <w:gridSpan w:val="2"/>
          </w:tcPr>
          <w:p w14:paraId="2FE3E111">
            <w:pPr>
              <w:pageBreakBefore w:val="0"/>
              <w:wordWrap/>
              <w:overflowPunct/>
              <w:topLinePunct w:val="0"/>
              <w:bidi w:val="0"/>
              <w:spacing w:before="240" w:after="240"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招标文件要求</w:t>
            </w:r>
          </w:p>
        </w:tc>
        <w:tc>
          <w:tcPr>
            <w:tcW w:w="3919" w:type="dxa"/>
            <w:gridSpan w:val="2"/>
          </w:tcPr>
          <w:p w14:paraId="543E0352">
            <w:pPr>
              <w:pageBreakBefore w:val="0"/>
              <w:wordWrap/>
              <w:overflowPunct/>
              <w:topLinePunct w:val="0"/>
              <w:bidi w:val="0"/>
              <w:spacing w:before="240" w:after="240"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投标文件内</w:t>
            </w:r>
            <w:r>
              <w:rPr>
                <w:rFonts w:hint="eastAsia" w:ascii="宋体" w:hAnsi="宋体" w:eastAsia="宋体" w:cs="宋体"/>
                <w:color w:val="auto"/>
                <w:spacing w:val="7"/>
                <w:highlight w:val="none"/>
              </w:rPr>
              <w:t>容</w:t>
            </w:r>
          </w:p>
        </w:tc>
        <w:tc>
          <w:tcPr>
            <w:tcW w:w="1372" w:type="dxa"/>
            <w:vMerge w:val="restart"/>
            <w:tcBorders>
              <w:bottom w:val="nil"/>
            </w:tcBorders>
          </w:tcPr>
          <w:p w14:paraId="6A1238D4">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581B0743">
            <w:pPr>
              <w:pageBreakBefore w:val="0"/>
              <w:wordWrap/>
              <w:overflowPunct/>
              <w:topLinePunct w:val="0"/>
              <w:bidi w:val="0"/>
              <w:spacing w:before="240" w:after="240" w:line="440" w:lineRule="exact"/>
              <w:ind w:firstLine="436"/>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r>
      <w:tr w14:paraId="45E4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05" w:type="dxa"/>
            <w:vMerge w:val="continue"/>
            <w:tcBorders>
              <w:top w:val="nil"/>
            </w:tcBorders>
          </w:tcPr>
          <w:p w14:paraId="35E1A3E1">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2C58C249">
            <w:pPr>
              <w:pageBreakBefore w:val="0"/>
              <w:wordWrap/>
              <w:overflowPunct/>
              <w:topLinePunct w:val="0"/>
              <w:bidi w:val="0"/>
              <w:spacing w:before="240" w:after="240" w:line="440" w:lineRule="exact"/>
              <w:ind w:firstLine="436"/>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001" w:type="dxa"/>
          </w:tcPr>
          <w:p w14:paraId="6422324D">
            <w:pPr>
              <w:pageBreakBefore w:val="0"/>
              <w:wordWrap/>
              <w:overflowPunct/>
              <w:topLinePunct w:val="0"/>
              <w:bidi w:val="0"/>
              <w:spacing w:before="240" w:after="240" w:line="440" w:lineRule="exact"/>
              <w:ind w:firstLine="448"/>
              <w:rPr>
                <w:rFonts w:hint="eastAsia" w:ascii="宋体" w:hAnsi="宋体" w:eastAsia="宋体" w:cs="宋体"/>
                <w:color w:val="auto"/>
                <w:highlight w:val="none"/>
              </w:rPr>
            </w:pPr>
            <w:r>
              <w:rPr>
                <w:rFonts w:hint="eastAsia" w:ascii="宋体" w:hAnsi="宋体" w:eastAsia="宋体" w:cs="宋体"/>
                <w:color w:val="auto"/>
                <w:spacing w:val="7"/>
                <w:highlight w:val="none"/>
              </w:rPr>
              <w:t>简</w:t>
            </w:r>
            <w:r>
              <w:rPr>
                <w:rFonts w:hint="eastAsia" w:ascii="宋体" w:hAnsi="宋体" w:eastAsia="宋体" w:cs="宋体"/>
                <w:color w:val="auto"/>
                <w:spacing w:val="6"/>
                <w:highlight w:val="none"/>
              </w:rPr>
              <w:t>要内容</w:t>
            </w:r>
          </w:p>
        </w:tc>
        <w:tc>
          <w:tcPr>
            <w:tcW w:w="1199" w:type="dxa"/>
          </w:tcPr>
          <w:p w14:paraId="0EF08E44">
            <w:pPr>
              <w:pageBreakBefore w:val="0"/>
              <w:wordWrap/>
              <w:overflowPunct/>
              <w:topLinePunct w:val="0"/>
              <w:bidi w:val="0"/>
              <w:spacing w:before="240" w:after="240" w:line="440" w:lineRule="exact"/>
              <w:ind w:firstLine="436"/>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720" w:type="dxa"/>
          </w:tcPr>
          <w:p w14:paraId="3D8E7575">
            <w:pPr>
              <w:pageBreakBefore w:val="0"/>
              <w:wordWrap/>
              <w:overflowPunct/>
              <w:topLinePunct w:val="0"/>
              <w:bidi w:val="0"/>
              <w:spacing w:before="240" w:after="240" w:line="440" w:lineRule="exact"/>
              <w:ind w:firstLine="456"/>
              <w:rPr>
                <w:rFonts w:hint="eastAsia" w:ascii="宋体" w:hAnsi="宋体" w:eastAsia="宋体" w:cs="宋体"/>
                <w:color w:val="auto"/>
                <w:highlight w:val="none"/>
              </w:rPr>
            </w:pPr>
            <w:r>
              <w:rPr>
                <w:rFonts w:hint="eastAsia" w:ascii="宋体" w:hAnsi="宋体" w:eastAsia="宋体" w:cs="宋体"/>
                <w:color w:val="auto"/>
                <w:spacing w:val="9"/>
                <w:highlight w:val="none"/>
              </w:rPr>
              <w:t>实际响</w:t>
            </w:r>
            <w:r>
              <w:rPr>
                <w:rFonts w:hint="eastAsia" w:ascii="宋体" w:hAnsi="宋体" w:eastAsia="宋体" w:cs="宋体"/>
                <w:color w:val="auto"/>
                <w:spacing w:val="8"/>
                <w:highlight w:val="none"/>
              </w:rPr>
              <w:t>应的具体内容</w:t>
            </w:r>
          </w:p>
        </w:tc>
        <w:tc>
          <w:tcPr>
            <w:tcW w:w="1372" w:type="dxa"/>
            <w:vMerge w:val="continue"/>
            <w:tcBorders>
              <w:top w:val="nil"/>
            </w:tcBorders>
          </w:tcPr>
          <w:p w14:paraId="1D3CF08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229DF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58BD1B9">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3FF9900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6416627C">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49CD0D0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5A78D706">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68DDDE1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2741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1BA2A5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7DF6430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6B759EE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1A5E1BC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275D422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3FBF4189">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0DC2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7F44DD0">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6259F78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307912F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2FDA48C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6427D8F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67BB0BD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03C05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95E821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69B1AFE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60B715C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6ACC393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37BC6B85">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5275941F">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57CEA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598430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3D512BE1">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6E0D2EA0">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0AC2B2C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6A5233E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6E9EA93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5A70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D73D28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4F60628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3FB1AF70">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1EA42AF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1B10FFF4">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7637EC49">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79C11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BB6B3F6">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1B22AD0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1C55868B">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18174C8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50DF9C33">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2D784378">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r w14:paraId="6137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0BBC80E">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39" w:type="dxa"/>
          </w:tcPr>
          <w:p w14:paraId="3EF6735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001" w:type="dxa"/>
          </w:tcPr>
          <w:p w14:paraId="0FB48C0F">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199" w:type="dxa"/>
          </w:tcPr>
          <w:p w14:paraId="1C6DCF27">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2720" w:type="dxa"/>
          </w:tcPr>
          <w:p w14:paraId="3BB0CB6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c>
          <w:tcPr>
            <w:tcW w:w="1372" w:type="dxa"/>
          </w:tcPr>
          <w:p w14:paraId="08773BA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tc>
      </w:tr>
    </w:tbl>
    <w:p w14:paraId="2158D08E">
      <w:pPr>
        <w:pageBreakBefore w:val="0"/>
        <w:wordWrap/>
        <w:overflowPunct/>
        <w:topLinePunct w:val="0"/>
        <w:bidi w:val="0"/>
        <w:spacing w:beforeAutospacing="0" w:afterAutospacing="0" w:line="440" w:lineRule="exact"/>
        <w:ind w:firstLine="460"/>
        <w:rPr>
          <w:rFonts w:hint="eastAsia" w:ascii="宋体" w:hAnsi="宋体" w:eastAsia="宋体" w:cs="宋体"/>
          <w:color w:val="auto"/>
          <w:highlight w:val="none"/>
        </w:rPr>
      </w:pPr>
      <w:r>
        <w:rPr>
          <w:rFonts w:hint="eastAsia" w:ascii="宋体" w:hAnsi="宋体" w:eastAsia="宋体" w:cs="宋体"/>
          <w:color w:val="auto"/>
          <w:spacing w:val="10"/>
          <w:highlight w:val="none"/>
        </w:rPr>
        <w:t>若投标人未</w:t>
      </w:r>
      <w:r>
        <w:rPr>
          <w:rFonts w:hint="eastAsia" w:ascii="宋体" w:hAnsi="宋体" w:eastAsia="宋体" w:cs="宋体"/>
          <w:color w:val="auto"/>
          <w:spacing w:val="9"/>
          <w:highlight w:val="none"/>
        </w:rPr>
        <w:t>提供或未填写本表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均视作完全响应招标文件要求</w:t>
      </w:r>
      <w:r>
        <w:rPr>
          <w:rFonts w:hint="eastAsia" w:ascii="宋体" w:hAnsi="宋体" w:eastAsia="宋体" w:cs="宋体"/>
          <w:color w:val="auto"/>
          <w:spacing w:val="11"/>
          <w:highlight w:val="none"/>
        </w:rPr>
        <w:t>。</w:t>
      </w:r>
    </w:p>
    <w:p w14:paraId="0A4E381D">
      <w:pPr>
        <w:pageBreakBefore w:val="0"/>
        <w:wordWrap/>
        <w:overflowPunct/>
        <w:topLinePunct w:val="0"/>
        <w:bidi w:val="0"/>
        <w:spacing w:beforeAutospacing="0" w:afterAutospacing="0" w:line="440" w:lineRule="exact"/>
        <w:ind w:firstLine="452"/>
        <w:rPr>
          <w:rFonts w:hint="eastAsia" w:ascii="宋体" w:hAnsi="宋体" w:eastAsia="宋体" w:cs="宋体"/>
          <w:color w:val="auto"/>
          <w:spacing w:val="8"/>
          <w:highlight w:val="none"/>
        </w:rPr>
      </w:pPr>
    </w:p>
    <w:p w14:paraId="6745921A">
      <w:pPr>
        <w:pageBreakBefore w:val="0"/>
        <w:wordWrap/>
        <w:overflowPunct/>
        <w:topLinePunct w:val="0"/>
        <w:bidi w:val="0"/>
        <w:spacing w:beforeAutospacing="0" w:afterAutospacing="0"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7302EA53">
      <w:pPr>
        <w:pageBreakBefore w:val="0"/>
        <w:wordWrap/>
        <w:overflowPunct/>
        <w:topLinePunct w:val="0"/>
        <w:bidi w:val="0"/>
        <w:spacing w:beforeAutospacing="0" w:afterAutospacing="0" w:line="440" w:lineRule="exact"/>
        <w:ind w:firstLine="456"/>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5ADD29A9">
      <w:pPr>
        <w:pageBreakBefore w:val="0"/>
        <w:wordWrap/>
        <w:overflowPunct/>
        <w:topLinePunct w:val="0"/>
        <w:bidi w:val="0"/>
        <w:spacing w:beforeAutospacing="0" w:afterAutospacing="0" w:line="440" w:lineRule="exact"/>
        <w:ind w:firstLine="424"/>
        <w:rPr>
          <w:rFonts w:hint="eastAsia" w:ascii="宋体" w:hAnsi="宋体" w:eastAsia="宋体" w:cs="宋体"/>
          <w:color w:val="auto"/>
          <w:highlight w:val="none"/>
        </w:rPr>
      </w:pPr>
      <w:r>
        <w:rPr>
          <w:rFonts w:hint="eastAsia"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 xml:space="preserve"> 年</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 xml:space="preserve">  月   日</w:t>
      </w:r>
    </w:p>
    <w:p w14:paraId="71941860">
      <w:pPr>
        <w:pStyle w:val="3"/>
        <w:pageBreakBefore w:val="0"/>
        <w:wordWrap/>
        <w:overflowPunct/>
        <w:topLinePunct w:val="0"/>
        <w:bidi w:val="0"/>
        <w:spacing w:before="240" w:after="240"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资信文件</w:t>
      </w:r>
      <w:bookmarkEnd w:id="82"/>
      <w:bookmarkEnd w:id="83"/>
    </w:p>
    <w:p w14:paraId="59780EDD">
      <w:pPr>
        <w:pageBreakBefore w:val="0"/>
        <w:wordWrap/>
        <w:overflowPunct/>
        <w:topLinePunct w:val="0"/>
        <w:bidi w:val="0"/>
        <w:spacing w:before="240" w:after="240" w:line="440" w:lineRule="exact"/>
        <w:ind w:firstLine="3071" w:firstLineChars="900"/>
        <w:outlineLvl w:val="6"/>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position w:val="3"/>
          <w:sz w:val="32"/>
          <w:szCs w:val="32"/>
          <w:highlight w:val="none"/>
        </w:rPr>
        <w:t>一</w:t>
      </w:r>
      <w:r>
        <w:rPr>
          <w:rFonts w:hint="eastAsia" w:ascii="宋体" w:hAnsi="宋体" w:eastAsia="宋体" w:cs="宋体"/>
          <w:b/>
          <w:bCs/>
          <w:color w:val="auto"/>
          <w:spacing w:val="11"/>
          <w:position w:val="3"/>
          <w:sz w:val="32"/>
          <w:szCs w:val="32"/>
          <w:highlight w:val="none"/>
        </w:rPr>
        <w:t>、</w:t>
      </w:r>
      <w:r>
        <w:rPr>
          <w:rFonts w:hint="eastAsia" w:ascii="宋体" w:hAnsi="宋体" w:eastAsia="宋体" w:cs="宋体"/>
          <w:b/>
          <w:bCs/>
          <w:color w:val="auto"/>
          <w:spacing w:val="10"/>
          <w:position w:val="3"/>
          <w:sz w:val="32"/>
          <w:szCs w:val="32"/>
          <w:highlight w:val="none"/>
        </w:rPr>
        <w:t>投标</w:t>
      </w:r>
      <w:r>
        <w:rPr>
          <w:rFonts w:hint="eastAsia" w:ascii="宋体" w:hAnsi="宋体" w:eastAsia="宋体" w:cs="宋体"/>
          <w:b/>
          <w:bCs/>
          <w:color w:val="auto"/>
          <w:spacing w:val="9"/>
          <w:position w:val="3"/>
          <w:sz w:val="32"/>
          <w:szCs w:val="32"/>
          <w:highlight w:val="none"/>
        </w:rPr>
        <w:t>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733F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5875FEB0">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p>
        </w:tc>
        <w:tc>
          <w:tcPr>
            <w:tcW w:w="7370" w:type="dxa"/>
            <w:gridSpan w:val="7"/>
            <w:noWrap w:val="0"/>
            <w:vAlign w:val="center"/>
          </w:tcPr>
          <w:p w14:paraId="67BE1854">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6A1E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3A3DD21B">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rPr>
              <w:t>营业执照（事业单位法人证书等）</w:t>
            </w:r>
          </w:p>
        </w:tc>
      </w:tr>
      <w:tr w14:paraId="5B1F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2111A77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697" w:type="dxa"/>
            <w:gridSpan w:val="3"/>
            <w:noWrap w:val="0"/>
            <w:vAlign w:val="center"/>
          </w:tcPr>
          <w:p w14:paraId="52A27130">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3" w:type="dxa"/>
            <w:gridSpan w:val="2"/>
            <w:noWrap w:val="0"/>
            <w:vAlign w:val="center"/>
          </w:tcPr>
          <w:p w14:paraId="5B1B59C2">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注册资本</w:t>
            </w:r>
          </w:p>
        </w:tc>
        <w:tc>
          <w:tcPr>
            <w:tcW w:w="2870" w:type="dxa"/>
            <w:gridSpan w:val="2"/>
            <w:noWrap w:val="0"/>
            <w:vAlign w:val="center"/>
          </w:tcPr>
          <w:p w14:paraId="22947297">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2D98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3275CD2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发照机关</w:t>
            </w:r>
          </w:p>
        </w:tc>
        <w:tc>
          <w:tcPr>
            <w:tcW w:w="2697" w:type="dxa"/>
            <w:gridSpan w:val="3"/>
            <w:noWrap w:val="0"/>
            <w:vAlign w:val="center"/>
          </w:tcPr>
          <w:p w14:paraId="73B2D9B0">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3" w:type="dxa"/>
            <w:gridSpan w:val="2"/>
            <w:noWrap w:val="0"/>
            <w:vAlign w:val="center"/>
          </w:tcPr>
          <w:p w14:paraId="4886430A">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870" w:type="dxa"/>
            <w:gridSpan w:val="2"/>
            <w:noWrap w:val="0"/>
            <w:vAlign w:val="center"/>
          </w:tcPr>
          <w:p w14:paraId="4D9B8A3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6359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4F2D153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697" w:type="dxa"/>
            <w:gridSpan w:val="3"/>
            <w:noWrap w:val="0"/>
            <w:vAlign w:val="center"/>
          </w:tcPr>
          <w:p w14:paraId="6D451C7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3" w:type="dxa"/>
            <w:gridSpan w:val="2"/>
            <w:noWrap w:val="0"/>
            <w:vAlign w:val="center"/>
          </w:tcPr>
          <w:p w14:paraId="1DC3EBB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870" w:type="dxa"/>
            <w:gridSpan w:val="2"/>
            <w:noWrap w:val="0"/>
            <w:vAlign w:val="center"/>
          </w:tcPr>
          <w:p w14:paraId="5622A5E8">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3EC0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62D9F45C">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370" w:type="dxa"/>
            <w:gridSpan w:val="7"/>
            <w:noWrap w:val="0"/>
            <w:vAlign w:val="center"/>
          </w:tcPr>
          <w:p w14:paraId="01262BE2">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293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5F07AC8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rPr>
              <w:t>单位资质</w:t>
            </w:r>
          </w:p>
        </w:tc>
      </w:tr>
      <w:tr w14:paraId="64F6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24A1C18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单位资质等级</w:t>
            </w:r>
          </w:p>
        </w:tc>
        <w:tc>
          <w:tcPr>
            <w:tcW w:w="2697" w:type="dxa"/>
            <w:gridSpan w:val="3"/>
            <w:noWrap w:val="0"/>
            <w:vAlign w:val="center"/>
          </w:tcPr>
          <w:p w14:paraId="40714DE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3" w:type="dxa"/>
            <w:gridSpan w:val="2"/>
            <w:noWrap w:val="0"/>
            <w:vAlign w:val="center"/>
          </w:tcPr>
          <w:p w14:paraId="7B5FD621">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2870" w:type="dxa"/>
            <w:gridSpan w:val="2"/>
            <w:noWrap w:val="0"/>
            <w:vAlign w:val="center"/>
          </w:tcPr>
          <w:p w14:paraId="1C693BD7">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30C7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7B38DC9B">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发证机关</w:t>
            </w:r>
          </w:p>
        </w:tc>
        <w:tc>
          <w:tcPr>
            <w:tcW w:w="2697" w:type="dxa"/>
            <w:gridSpan w:val="3"/>
            <w:noWrap w:val="0"/>
            <w:vAlign w:val="center"/>
          </w:tcPr>
          <w:p w14:paraId="19A97B9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3" w:type="dxa"/>
            <w:gridSpan w:val="2"/>
            <w:noWrap w:val="0"/>
            <w:vAlign w:val="center"/>
          </w:tcPr>
          <w:p w14:paraId="0FAC98E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业务范围</w:t>
            </w:r>
          </w:p>
        </w:tc>
        <w:tc>
          <w:tcPr>
            <w:tcW w:w="2870" w:type="dxa"/>
            <w:gridSpan w:val="2"/>
            <w:noWrap w:val="0"/>
            <w:vAlign w:val="center"/>
          </w:tcPr>
          <w:p w14:paraId="4723048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19E4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03AD49F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rPr>
              <w:t>领导层构成情况</w:t>
            </w:r>
          </w:p>
        </w:tc>
      </w:tr>
      <w:tr w14:paraId="43EE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043052E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3"/>
            <w:noWrap w:val="0"/>
            <w:vAlign w:val="center"/>
          </w:tcPr>
          <w:p w14:paraId="1F52CFA4">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914" w:type="dxa"/>
            <w:gridSpan w:val="2"/>
            <w:noWrap w:val="0"/>
            <w:vAlign w:val="center"/>
          </w:tcPr>
          <w:p w14:paraId="572E130C">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914" w:type="dxa"/>
            <w:gridSpan w:val="2"/>
            <w:noWrap w:val="0"/>
            <w:vAlign w:val="center"/>
          </w:tcPr>
          <w:p w14:paraId="2EFAEB76">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802" w:type="dxa"/>
            <w:noWrap w:val="0"/>
            <w:vAlign w:val="center"/>
          </w:tcPr>
          <w:p w14:paraId="4788537A">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r>
      <w:tr w14:paraId="6412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229E902B">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1914" w:type="dxa"/>
            <w:gridSpan w:val="3"/>
            <w:noWrap w:val="0"/>
            <w:vAlign w:val="center"/>
          </w:tcPr>
          <w:p w14:paraId="3B2655E8">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434A3E34">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0D1778EC">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1007709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438F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1B08397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单位负责人</w:t>
            </w:r>
          </w:p>
        </w:tc>
        <w:tc>
          <w:tcPr>
            <w:tcW w:w="1914" w:type="dxa"/>
            <w:gridSpan w:val="3"/>
            <w:noWrap w:val="0"/>
            <w:vAlign w:val="center"/>
          </w:tcPr>
          <w:p w14:paraId="1CA207D0">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49E5A85B">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C61249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0E88D31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0D5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55F760EC">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3"/>
            <w:noWrap w:val="0"/>
            <w:vAlign w:val="center"/>
          </w:tcPr>
          <w:p w14:paraId="39D62892">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B79BA7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5DD50FC">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79FA17B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30D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4F4C2E07">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3"/>
            <w:noWrap w:val="0"/>
            <w:vAlign w:val="center"/>
          </w:tcPr>
          <w:p w14:paraId="7810887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3E766D7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074028C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0752045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50C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4A397A2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3"/>
            <w:noWrap w:val="0"/>
            <w:vAlign w:val="center"/>
          </w:tcPr>
          <w:p w14:paraId="1F435ED1">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35864F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F02A260">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2DC4AC13">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22E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53003C12">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rPr>
              <w:t>人员职称构成情况</w:t>
            </w:r>
          </w:p>
        </w:tc>
      </w:tr>
      <w:tr w14:paraId="6046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486DCF7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人员总数</w:t>
            </w:r>
          </w:p>
        </w:tc>
        <w:tc>
          <w:tcPr>
            <w:tcW w:w="1914" w:type="dxa"/>
            <w:gridSpan w:val="3"/>
            <w:noWrap w:val="0"/>
            <w:vAlign w:val="center"/>
          </w:tcPr>
          <w:p w14:paraId="22BA2617">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高级职称</w:t>
            </w:r>
          </w:p>
        </w:tc>
        <w:tc>
          <w:tcPr>
            <w:tcW w:w="1914" w:type="dxa"/>
            <w:gridSpan w:val="2"/>
            <w:noWrap w:val="0"/>
            <w:vAlign w:val="center"/>
          </w:tcPr>
          <w:p w14:paraId="3CDA29C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中级职称</w:t>
            </w:r>
          </w:p>
        </w:tc>
        <w:tc>
          <w:tcPr>
            <w:tcW w:w="1914" w:type="dxa"/>
            <w:gridSpan w:val="2"/>
            <w:noWrap w:val="0"/>
            <w:vAlign w:val="center"/>
          </w:tcPr>
          <w:p w14:paraId="651E8C7F">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初级职称</w:t>
            </w:r>
          </w:p>
        </w:tc>
        <w:tc>
          <w:tcPr>
            <w:tcW w:w="1802" w:type="dxa"/>
            <w:noWrap w:val="0"/>
            <w:vAlign w:val="center"/>
          </w:tcPr>
          <w:p w14:paraId="015C7DA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r>
      <w:tr w14:paraId="7ED0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noWrap w:val="0"/>
            <w:vAlign w:val="center"/>
          </w:tcPr>
          <w:p w14:paraId="3D4C7024">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3"/>
            <w:noWrap w:val="0"/>
            <w:vAlign w:val="center"/>
          </w:tcPr>
          <w:p w14:paraId="3322DD4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067C04E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69A5D89A">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4C89ADA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r w14:paraId="443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30C157BD">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rPr>
              <w:t>近5年营业额情况（万元）</w:t>
            </w:r>
          </w:p>
        </w:tc>
      </w:tr>
      <w:tr w14:paraId="047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07EB8AB6">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  年</w:t>
            </w:r>
          </w:p>
        </w:tc>
        <w:tc>
          <w:tcPr>
            <w:tcW w:w="1660" w:type="dxa"/>
            <w:noWrap w:val="0"/>
            <w:vAlign w:val="center"/>
          </w:tcPr>
          <w:p w14:paraId="72C1C77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  年</w:t>
            </w:r>
          </w:p>
        </w:tc>
        <w:tc>
          <w:tcPr>
            <w:tcW w:w="1914" w:type="dxa"/>
            <w:gridSpan w:val="2"/>
            <w:noWrap w:val="0"/>
            <w:vAlign w:val="center"/>
          </w:tcPr>
          <w:p w14:paraId="35770DB5">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  年</w:t>
            </w:r>
          </w:p>
        </w:tc>
        <w:tc>
          <w:tcPr>
            <w:tcW w:w="1914" w:type="dxa"/>
            <w:gridSpan w:val="2"/>
            <w:noWrap w:val="0"/>
            <w:vAlign w:val="center"/>
          </w:tcPr>
          <w:p w14:paraId="4616034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  年</w:t>
            </w:r>
          </w:p>
        </w:tc>
        <w:tc>
          <w:tcPr>
            <w:tcW w:w="1802" w:type="dxa"/>
            <w:noWrap w:val="0"/>
            <w:vAlign w:val="center"/>
          </w:tcPr>
          <w:p w14:paraId="4296C2D4">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  年</w:t>
            </w:r>
          </w:p>
        </w:tc>
      </w:tr>
      <w:tr w14:paraId="5F2F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6BCA6211">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660" w:type="dxa"/>
            <w:noWrap w:val="0"/>
            <w:vAlign w:val="center"/>
          </w:tcPr>
          <w:p w14:paraId="6ABADB7E">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25787519">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914" w:type="dxa"/>
            <w:gridSpan w:val="2"/>
            <w:noWrap w:val="0"/>
            <w:vAlign w:val="center"/>
          </w:tcPr>
          <w:p w14:paraId="4C02ED56">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c>
          <w:tcPr>
            <w:tcW w:w="1802" w:type="dxa"/>
            <w:noWrap w:val="0"/>
            <w:vAlign w:val="center"/>
          </w:tcPr>
          <w:p w14:paraId="5CEE2E4A">
            <w:pPr>
              <w:pStyle w:val="67"/>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p>
        </w:tc>
      </w:tr>
    </w:tbl>
    <w:p w14:paraId="186D5717">
      <w:pPr>
        <w:pageBreakBefore w:val="0"/>
        <w:wordWrap/>
        <w:overflowPunct/>
        <w:topLinePunct w:val="0"/>
        <w:bidi w:val="0"/>
        <w:spacing w:beforeAutospacing="0" w:afterAutospacing="0" w:line="440" w:lineRule="exact"/>
        <w:ind w:firstLine="452"/>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35B2C36B">
      <w:pPr>
        <w:pageBreakBefore w:val="0"/>
        <w:wordWrap/>
        <w:overflowPunct/>
        <w:topLinePunct w:val="0"/>
        <w:bidi w:val="0"/>
        <w:spacing w:beforeAutospacing="0" w:afterAutospacing="0" w:line="440" w:lineRule="exact"/>
        <w:ind w:firstLine="456"/>
        <w:rPr>
          <w:rFonts w:hint="eastAsia" w:ascii="宋体" w:hAnsi="宋体" w:eastAsia="宋体" w:cs="宋体"/>
          <w:color w:val="auto"/>
          <w:spacing w:val="10"/>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25FFB418">
      <w:pPr>
        <w:pageBreakBefore w:val="0"/>
        <w:wordWrap/>
        <w:overflowPunct/>
        <w:topLinePunct w:val="0"/>
        <w:bidi w:val="0"/>
        <w:spacing w:beforeAutospacing="0" w:afterAutospacing="0" w:line="440" w:lineRule="exact"/>
        <w:ind w:firstLine="424"/>
        <w:rPr>
          <w:rFonts w:hint="eastAsia" w:ascii="宋体" w:hAnsi="宋体" w:eastAsia="宋体" w:cs="宋体"/>
          <w:color w:val="auto"/>
          <w:highlight w:val="none"/>
        </w:rPr>
      </w:pPr>
      <w:r>
        <w:rPr>
          <w:rFonts w:hint="eastAsia" w:ascii="宋体" w:hAnsi="宋体" w:eastAsia="宋体" w:cs="宋体"/>
          <w:color w:val="auto"/>
          <w:spacing w:val="1"/>
          <w:highlight w:val="none"/>
        </w:rPr>
        <w:t>日期：   年  月   日</w:t>
      </w:r>
    </w:p>
    <w:p w14:paraId="32378999">
      <w:pPr>
        <w:pageBreakBefore w:val="0"/>
        <w:wordWrap/>
        <w:overflowPunct/>
        <w:topLinePunct w:val="0"/>
        <w:bidi w:val="0"/>
        <w:spacing w:beforeAutospacing="0" w:afterAutospacing="0" w:line="440" w:lineRule="exact"/>
        <w:ind w:firstLine="420"/>
        <w:rPr>
          <w:rFonts w:hint="eastAsia" w:ascii="宋体" w:hAnsi="宋体" w:eastAsia="宋体" w:cs="宋体"/>
          <w:color w:val="auto"/>
          <w:highlight w:val="none"/>
        </w:rPr>
        <w:sectPr>
          <w:pgSz w:w="11906" w:h="16838"/>
          <w:pgMar w:top="1134" w:right="1077" w:bottom="1134" w:left="1077" w:header="0" w:footer="714" w:gutter="0"/>
          <w:cols w:space="720" w:num="1"/>
          <w:docGrid w:linePitch="286" w:charSpace="0"/>
        </w:sectPr>
      </w:pPr>
    </w:p>
    <w:p w14:paraId="7EE88CF2">
      <w:pPr>
        <w:pageBreakBefore w:val="0"/>
        <w:wordWrap/>
        <w:overflowPunct/>
        <w:topLinePunct w:val="0"/>
        <w:bidi w:val="0"/>
        <w:spacing w:before="240" w:after="240"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pacing w:val="10"/>
          <w:sz w:val="32"/>
          <w:szCs w:val="32"/>
          <w:highlight w:val="none"/>
        </w:rPr>
        <w:t>二、股东信息及出资比例信息表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65A1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A740D9C">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3315" w:type="dxa"/>
          </w:tcPr>
          <w:p w14:paraId="113AF084">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股东</w:t>
            </w:r>
          </w:p>
        </w:tc>
        <w:tc>
          <w:tcPr>
            <w:tcW w:w="3316" w:type="dxa"/>
          </w:tcPr>
          <w:p w14:paraId="1D29BF70">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出资比例</w:t>
            </w:r>
          </w:p>
        </w:tc>
      </w:tr>
      <w:tr w14:paraId="6C4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0F9ECD0D">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5" w:type="dxa"/>
          </w:tcPr>
          <w:p w14:paraId="5A2D2AE3">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11D32507">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r w14:paraId="7DBB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76F88F3A">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5" w:type="dxa"/>
          </w:tcPr>
          <w:p w14:paraId="389B89E6">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420610B3">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r w14:paraId="4301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1C98437D">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5" w:type="dxa"/>
          </w:tcPr>
          <w:p w14:paraId="1861C43D">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79B229FB">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r w14:paraId="209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8398CA6">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5" w:type="dxa"/>
          </w:tcPr>
          <w:p w14:paraId="42D58FC6">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15F9861C">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r w14:paraId="5C01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65CE7116">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5" w:type="dxa"/>
          </w:tcPr>
          <w:p w14:paraId="3BD5438A">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7F8CEA35">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r w14:paraId="18AE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2167EFA">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p>
        </w:tc>
        <w:tc>
          <w:tcPr>
            <w:tcW w:w="3315" w:type="dxa"/>
          </w:tcPr>
          <w:p w14:paraId="44121CE1">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c>
          <w:tcPr>
            <w:tcW w:w="3316" w:type="dxa"/>
          </w:tcPr>
          <w:p w14:paraId="05EAB856">
            <w:pPr>
              <w:pStyle w:val="8"/>
              <w:keepNext w:val="0"/>
              <w:keepLines w:val="0"/>
              <w:pageBreakBefore w:val="0"/>
              <w:widowControl w:val="0"/>
              <w:suppressLineNumbers w:val="0"/>
              <w:wordWrap/>
              <w:overflowPunct/>
              <w:topLinePunct w:val="0"/>
              <w:bidi w:val="0"/>
              <w:spacing w:before="240" w:beforeAutospacing="0" w:after="240" w:afterAutospacing="0" w:line="440" w:lineRule="exact"/>
              <w:ind w:left="0" w:right="0" w:firstLine="560"/>
              <w:jc w:val="both"/>
              <w:rPr>
                <w:rFonts w:hint="eastAsia" w:ascii="宋体" w:hAnsi="宋体" w:eastAsia="宋体" w:cs="宋体"/>
                <w:bCs/>
                <w:color w:val="auto"/>
                <w:sz w:val="28"/>
                <w:szCs w:val="28"/>
                <w:highlight w:val="none"/>
              </w:rPr>
            </w:pPr>
          </w:p>
        </w:tc>
      </w:tr>
    </w:tbl>
    <w:p w14:paraId="21FCA14D">
      <w:pPr>
        <w:pageBreakBefore w:val="0"/>
        <w:wordWrap/>
        <w:overflowPunct/>
        <w:topLinePunct w:val="0"/>
        <w:bidi w:val="0"/>
        <w:spacing w:before="240" w:after="240"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注：若投标人未按实际情况填写或填写虚假信息或漏填信息，经评标委员会讨论后，应作废标处理。</w:t>
      </w:r>
    </w:p>
    <w:p w14:paraId="73C4BCD8">
      <w:pPr>
        <w:pageBreakBefore w:val="0"/>
        <w:wordWrap/>
        <w:overflowPunct/>
        <w:topLinePunct w:val="0"/>
        <w:bidi w:val="0"/>
        <w:spacing w:before="240" w:after="240" w:line="440" w:lineRule="exact"/>
        <w:ind w:firstLine="420"/>
        <w:contextualSpacing/>
        <w:rPr>
          <w:rFonts w:hint="eastAsia" w:ascii="宋体" w:hAnsi="宋体" w:eastAsia="宋体" w:cs="宋体"/>
          <w:color w:val="auto"/>
          <w:position w:val="15"/>
          <w:highlight w:val="none"/>
        </w:rPr>
      </w:pPr>
    </w:p>
    <w:p w14:paraId="5D8D9B4F">
      <w:pPr>
        <w:pageBreakBefore w:val="0"/>
        <w:wordWrap/>
        <w:overflowPunct/>
        <w:topLinePunct w:val="0"/>
        <w:bidi w:val="0"/>
        <w:spacing w:before="240" w:after="240" w:line="440" w:lineRule="exact"/>
        <w:ind w:firstLine="420"/>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投标人（盖公章）：</w:t>
      </w:r>
    </w:p>
    <w:p w14:paraId="1C8C14D2">
      <w:pPr>
        <w:pageBreakBefore w:val="0"/>
        <w:wordWrap/>
        <w:overflowPunct/>
        <w:topLinePunct w:val="0"/>
        <w:bidi w:val="0"/>
        <w:spacing w:before="240" w:after="240" w:line="440" w:lineRule="exact"/>
        <w:ind w:firstLine="420"/>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 xml:space="preserve">法定代表人或其委托代理人（签字或盖章）： </w:t>
      </w:r>
    </w:p>
    <w:p w14:paraId="45077E13">
      <w:pPr>
        <w:pageBreakBefore w:val="0"/>
        <w:wordWrap/>
        <w:overflowPunct/>
        <w:topLinePunct w:val="0"/>
        <w:bidi w:val="0"/>
        <w:spacing w:before="240" w:after="240" w:line="440" w:lineRule="exact"/>
        <w:ind w:firstLine="420"/>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日期：</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年</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月</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日</w:t>
      </w:r>
    </w:p>
    <w:p w14:paraId="24D25F3F">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sectPr>
          <w:pgSz w:w="11910" w:h="16850"/>
          <w:pgMar w:top="1340" w:right="1080" w:bottom="940" w:left="1100" w:header="892" w:footer="644" w:gutter="0"/>
          <w:cols w:space="720" w:num="1"/>
        </w:sectPr>
      </w:pPr>
    </w:p>
    <w:p w14:paraId="03F402E3">
      <w:pPr>
        <w:pageBreakBefore w:val="0"/>
        <w:wordWrap/>
        <w:overflowPunct/>
        <w:topLinePunct w:val="0"/>
        <w:bidi w:val="0"/>
        <w:spacing w:before="240" w:after="240" w:line="440" w:lineRule="exact"/>
        <w:ind w:firstLine="664"/>
        <w:jc w:val="center"/>
        <w:outlineLvl w:val="6"/>
        <w:rPr>
          <w:rFonts w:hint="eastAsia" w:ascii="宋体" w:hAnsi="宋体" w:eastAsia="宋体" w:cs="宋体"/>
          <w:b/>
          <w:bCs/>
          <w:color w:val="auto"/>
          <w:sz w:val="32"/>
          <w:szCs w:val="32"/>
          <w:highlight w:val="none"/>
        </w:rPr>
      </w:pPr>
      <w:r>
        <w:rPr>
          <w:rFonts w:hint="eastAsia" w:ascii="宋体" w:hAnsi="宋体" w:eastAsia="宋体" w:cs="宋体"/>
          <w:b/>
          <w:bCs/>
          <w:color w:val="auto"/>
          <w:spacing w:val="11"/>
          <w:sz w:val="32"/>
          <w:szCs w:val="32"/>
          <w:highlight w:val="none"/>
        </w:rPr>
        <w:t>三</w:t>
      </w:r>
      <w:r>
        <w:rPr>
          <w:rFonts w:hint="eastAsia" w:ascii="宋体" w:hAnsi="宋体" w:eastAsia="宋体" w:cs="宋体"/>
          <w:b/>
          <w:bCs/>
          <w:color w:val="auto"/>
          <w:spacing w:val="12"/>
          <w:sz w:val="32"/>
          <w:szCs w:val="32"/>
          <w:highlight w:val="none"/>
        </w:rPr>
        <w:t>、</w:t>
      </w:r>
      <w:r>
        <w:rPr>
          <w:rFonts w:hint="eastAsia" w:ascii="宋体" w:hAnsi="宋体" w:eastAsia="宋体" w:cs="宋体"/>
          <w:b/>
          <w:bCs/>
          <w:color w:val="auto"/>
          <w:spacing w:val="11"/>
          <w:sz w:val="32"/>
          <w:szCs w:val="32"/>
          <w:highlight w:val="none"/>
        </w:rPr>
        <w:t>投</w:t>
      </w:r>
      <w:r>
        <w:rPr>
          <w:rFonts w:hint="eastAsia" w:ascii="宋体" w:hAnsi="宋体" w:eastAsia="宋体" w:cs="宋体"/>
          <w:b/>
          <w:bCs/>
          <w:color w:val="auto"/>
          <w:spacing w:val="10"/>
          <w:sz w:val="32"/>
          <w:szCs w:val="32"/>
          <w:highlight w:val="none"/>
        </w:rPr>
        <w:t>标人认为有必要的其他内容</w:t>
      </w:r>
    </w:p>
    <w:p w14:paraId="431F6128">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（包括与评分细则有关的内容</w:t>
      </w:r>
      <w:r>
        <w:rPr>
          <w:rFonts w:hint="eastAsia" w:ascii="宋体" w:hAnsi="宋体" w:eastAsia="宋体" w:cs="宋体"/>
          <w:color w:val="auto"/>
          <w:spacing w:val="-16"/>
          <w:sz w:val="24"/>
          <w:szCs w:val="24"/>
          <w:highlight w:val="none"/>
        </w:rPr>
        <w:t>）</w:t>
      </w:r>
    </w:p>
    <w:p w14:paraId="25DF1932">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7AD64896">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09AB8FE4">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15BBD8CD">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pPr>
    </w:p>
    <w:p w14:paraId="6278E213">
      <w:pPr>
        <w:pageBreakBefore w:val="0"/>
        <w:wordWrap/>
        <w:overflowPunct/>
        <w:topLinePunct w:val="0"/>
        <w:bidi w:val="0"/>
        <w:spacing w:before="240" w:afterAutospacing="0" w:line="440" w:lineRule="exact"/>
        <w:ind w:firstLine="420"/>
        <w:rPr>
          <w:rFonts w:hint="eastAsia" w:ascii="宋体" w:hAnsi="宋体" w:eastAsia="宋体" w:cs="宋体"/>
          <w:color w:val="auto"/>
          <w:highlight w:val="none"/>
        </w:rPr>
      </w:pPr>
    </w:p>
    <w:p w14:paraId="5285D62E">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投标人（盖公章）：</w:t>
      </w:r>
    </w:p>
    <w:p w14:paraId="73769666">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774B247">
      <w:pPr>
        <w:pStyle w:val="50"/>
        <w:pageBreakBefore w:val="0"/>
        <w:wordWrap/>
        <w:overflowPunct/>
        <w:topLinePunct w:val="0"/>
        <w:bidi w:val="0"/>
        <w:adjustRightInd w:val="0"/>
        <w:snapToGrid w:val="0"/>
        <w:spacing w:beforeAutospacing="0" w:afterAutospacing="0" w:line="440" w:lineRule="exact"/>
        <w:ind w:firstLine="420"/>
        <w:rPr>
          <w:rFonts w:hint="eastAsia" w:hAnsi="宋体" w:cs="宋体"/>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42E824EF">
      <w:pPr>
        <w:pageBreakBefore w:val="0"/>
        <w:wordWrap/>
        <w:overflowPunct/>
        <w:topLinePunct w:val="0"/>
        <w:bidi w:val="0"/>
        <w:spacing w:beforeAutospacing="0" w:after="240" w:line="440" w:lineRule="exact"/>
        <w:ind w:firstLine="420"/>
        <w:rPr>
          <w:rFonts w:hint="eastAsia" w:ascii="宋体" w:hAnsi="宋体" w:eastAsia="宋体" w:cs="宋体"/>
          <w:color w:val="auto"/>
          <w:highlight w:val="none"/>
        </w:rPr>
      </w:pPr>
    </w:p>
    <w:p w14:paraId="45CEEC06">
      <w:pPr>
        <w:pageBreakBefore w:val="0"/>
        <w:wordWrap/>
        <w:overflowPunct/>
        <w:topLinePunct w:val="0"/>
        <w:bidi w:val="0"/>
        <w:spacing w:before="240" w:after="240" w:line="440" w:lineRule="exact"/>
        <w:ind w:firstLine="420"/>
        <w:rPr>
          <w:rFonts w:hint="eastAsia" w:ascii="宋体" w:hAnsi="宋体" w:eastAsia="宋体" w:cs="宋体"/>
          <w:color w:val="auto"/>
          <w:highlight w:val="none"/>
        </w:rPr>
        <w:sectPr>
          <w:headerReference r:id="rId28" w:type="first"/>
          <w:headerReference r:id="rId26" w:type="default"/>
          <w:footerReference r:id="rId29" w:type="default"/>
          <w:headerReference r:id="rId27" w:type="even"/>
          <w:pgSz w:w="11906" w:h="16838"/>
          <w:pgMar w:top="1440" w:right="1080" w:bottom="1440" w:left="1080" w:header="0" w:footer="714" w:gutter="0"/>
          <w:cols w:space="720" w:num="1"/>
          <w:docGrid w:linePitch="286" w:charSpace="0"/>
        </w:sectPr>
      </w:pPr>
    </w:p>
    <w:p w14:paraId="7D556100">
      <w:pPr>
        <w:pStyle w:val="3"/>
        <w:pageBreakBefore w:val="0"/>
        <w:wordWrap/>
        <w:overflowPunct/>
        <w:topLinePunct w:val="0"/>
        <w:bidi w:val="0"/>
        <w:spacing w:before="240" w:after="240" w:line="440" w:lineRule="exact"/>
        <w:ind w:firstLine="482"/>
        <w:rPr>
          <w:rFonts w:hint="eastAsia" w:ascii="宋体" w:hAnsi="宋体" w:eastAsia="宋体" w:cs="宋体"/>
          <w:color w:val="auto"/>
          <w:sz w:val="24"/>
          <w:szCs w:val="24"/>
          <w:highlight w:val="none"/>
        </w:rPr>
      </w:pPr>
      <w:bookmarkStart w:id="84" w:name="_Toc101294425"/>
      <w:bookmarkStart w:id="85" w:name="_Toc101294495"/>
      <w:r>
        <w:rPr>
          <w:rFonts w:hint="eastAsia" w:ascii="宋体" w:hAnsi="宋体" w:eastAsia="宋体" w:cs="宋体"/>
          <w:color w:val="auto"/>
          <w:sz w:val="24"/>
          <w:szCs w:val="24"/>
          <w:highlight w:val="none"/>
        </w:rPr>
        <w:t>第四部分、技术文件</w:t>
      </w:r>
      <w:bookmarkEnd w:id="84"/>
      <w:bookmarkEnd w:id="85"/>
    </w:p>
    <w:p w14:paraId="4F774A77">
      <w:pPr>
        <w:pageBreakBefore w:val="0"/>
        <w:wordWrap/>
        <w:overflowPunct/>
        <w:topLinePunct w:val="0"/>
        <w:bidi w:val="0"/>
        <w:spacing w:before="240" w:after="240" w:line="440" w:lineRule="exact"/>
        <w:ind w:firstLine="64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一、技术与服务解决方案</w:t>
      </w:r>
    </w:p>
    <w:p w14:paraId="2E708EAC">
      <w:pPr>
        <w:pageBreakBefore w:val="0"/>
        <w:wordWrap/>
        <w:overflowPunct/>
        <w:topLinePunct w:val="0"/>
        <w:bidi w:val="0"/>
        <w:spacing w:before="240" w:after="240" w:line="44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（包括但不限于仓储保障措施，供货配送方案，应急服务，质保、售后服务承诺及措施等）</w:t>
      </w:r>
    </w:p>
    <w:p w14:paraId="2F1E355A">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（由投标人根据招标需求及招标文件要求编制）</w:t>
      </w:r>
    </w:p>
    <w:p w14:paraId="34F18182">
      <w:pPr>
        <w:pageBreakBefore w:val="0"/>
        <w:wordWrap/>
        <w:overflowPunct/>
        <w:topLinePunct w:val="0"/>
        <w:bidi w:val="0"/>
        <w:spacing w:before="240" w:after="240" w:line="440" w:lineRule="exact"/>
        <w:ind w:firstLine="643"/>
        <w:jc w:val="center"/>
        <w:outlineLvl w:val="1"/>
        <w:rPr>
          <w:rFonts w:hint="eastAsia" w:ascii="宋体" w:hAnsi="宋体" w:eastAsia="宋体" w:cs="宋体"/>
          <w:b/>
          <w:bCs/>
          <w:color w:val="auto"/>
          <w:sz w:val="32"/>
          <w:szCs w:val="32"/>
          <w:highlight w:val="none"/>
        </w:rPr>
      </w:pPr>
    </w:p>
    <w:p w14:paraId="30021A77">
      <w:pPr>
        <w:pStyle w:val="15"/>
        <w:pageBreakBefore w:val="0"/>
        <w:wordWrap/>
        <w:overflowPunct/>
        <w:topLinePunct w:val="0"/>
        <w:bidi w:val="0"/>
        <w:spacing w:before="240" w:after="240" w:line="440" w:lineRule="exact"/>
        <w:ind w:firstLine="440"/>
        <w:rPr>
          <w:rFonts w:hint="eastAsia" w:ascii="宋体" w:hAnsi="宋体" w:eastAsia="宋体" w:cs="宋体"/>
          <w:highlight w:val="none"/>
        </w:rPr>
      </w:pPr>
    </w:p>
    <w:p w14:paraId="5BBE1095">
      <w:pPr>
        <w:pageBreakBefore w:val="0"/>
        <w:wordWrap/>
        <w:overflowPunct/>
        <w:topLinePunct w:val="0"/>
        <w:bidi w:val="0"/>
        <w:spacing w:before="240" w:after="240" w:line="440" w:lineRule="exact"/>
        <w:ind w:firstLine="48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二、技术偏离表</w:t>
      </w:r>
    </w:p>
    <w:p w14:paraId="258F1DAA">
      <w:pPr>
        <w:pageBreakBefore w:val="0"/>
        <w:wordWrap/>
        <w:overflowPunct/>
        <w:topLinePunct w:val="0"/>
        <w:bidi w:val="0"/>
        <w:spacing w:before="240" w:after="24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投标人应根据其投标文件响应情况，对照招标文件的要求，有差异的，则在表中写明实际响应的具体内容。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5CC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7E71CE0F">
            <w:pPr>
              <w:keepNext w:val="0"/>
              <w:keepLines w:val="0"/>
              <w:pageBreakBefore w:val="0"/>
              <w:widowControl/>
              <w:suppressLineNumbers w:val="0"/>
              <w:wordWrap/>
              <w:overflowPunct/>
              <w:topLinePunct w:val="0"/>
              <w:bidi w:val="0"/>
              <w:spacing w:before="240" w:beforeAutospacing="0" w:after="240" w:afterAutospacing="0" w:line="4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43" w:type="dxa"/>
            <w:gridSpan w:val="2"/>
            <w:vAlign w:val="center"/>
          </w:tcPr>
          <w:p w14:paraId="6EFB0457">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w:t>
            </w:r>
          </w:p>
        </w:tc>
        <w:tc>
          <w:tcPr>
            <w:tcW w:w="3921" w:type="dxa"/>
            <w:gridSpan w:val="2"/>
            <w:vAlign w:val="center"/>
          </w:tcPr>
          <w:p w14:paraId="2EE27737">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投标文件内容</w:t>
            </w:r>
          </w:p>
        </w:tc>
        <w:tc>
          <w:tcPr>
            <w:tcW w:w="1367" w:type="dxa"/>
            <w:vMerge w:val="restart"/>
            <w:vAlign w:val="center"/>
          </w:tcPr>
          <w:p w14:paraId="41044B54">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C5C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648B40B0">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4D3D956D">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003" w:type="dxa"/>
            <w:vAlign w:val="center"/>
          </w:tcPr>
          <w:p w14:paraId="4E9A493E">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简要内容</w:t>
            </w:r>
          </w:p>
        </w:tc>
        <w:tc>
          <w:tcPr>
            <w:tcW w:w="1200" w:type="dxa"/>
            <w:vAlign w:val="center"/>
          </w:tcPr>
          <w:p w14:paraId="0FF8B6C7">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721" w:type="dxa"/>
            <w:vAlign w:val="center"/>
          </w:tcPr>
          <w:p w14:paraId="5388AF4F">
            <w:pPr>
              <w:keepNext w:val="0"/>
              <w:keepLines w:val="0"/>
              <w:pageBreakBefore w:val="0"/>
              <w:widowControl/>
              <w:suppressLineNumbers w:val="0"/>
              <w:wordWrap/>
              <w:overflowPunct/>
              <w:topLinePunct w:val="0"/>
              <w:bidi w:val="0"/>
              <w:spacing w:before="240" w:beforeAutospacing="0" w:after="240" w:afterAutospacing="0" w:line="4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实际响应的具体内容</w:t>
            </w:r>
          </w:p>
        </w:tc>
        <w:tc>
          <w:tcPr>
            <w:tcW w:w="1367" w:type="dxa"/>
            <w:vMerge w:val="continue"/>
            <w:vAlign w:val="center"/>
          </w:tcPr>
          <w:p w14:paraId="3DBA3A53">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6C26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B1195AC">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1CA7D45C">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6D8A7E0C">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75128E23">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63E3D79D">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36D38877">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4FD3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EAAAD62">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64CA491D">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3F63C66F">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71C0758D">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7F6A8B45">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356DC962">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012B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F7174B9">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3E97D9F7">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62919CD7">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073AC238">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74399736">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606AEDA6">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6411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ACB730C">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3A093F7E">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0FD5A998">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12D7DBBA">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7E152830">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0CB3AD6E">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2DB2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90917A8">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5CDD4E2A">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310C7BB3">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46F23EB8">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565CF7A1">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4794ACB6">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0163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F43E405">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7A8F8195">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6E6B354D">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21E8B4B3">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7768F5E4">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10AE14E1">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r w14:paraId="58E3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C16F6AE">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140" w:type="dxa"/>
            <w:vAlign w:val="center"/>
          </w:tcPr>
          <w:p w14:paraId="48025CE2">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003" w:type="dxa"/>
            <w:vAlign w:val="center"/>
          </w:tcPr>
          <w:p w14:paraId="1DB2303B">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200" w:type="dxa"/>
            <w:vAlign w:val="center"/>
          </w:tcPr>
          <w:p w14:paraId="57F11103">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2721" w:type="dxa"/>
            <w:vAlign w:val="center"/>
          </w:tcPr>
          <w:p w14:paraId="5626882A">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c>
          <w:tcPr>
            <w:tcW w:w="1367" w:type="dxa"/>
            <w:vAlign w:val="center"/>
          </w:tcPr>
          <w:p w14:paraId="1F429890">
            <w:pPr>
              <w:keepNext w:val="0"/>
              <w:keepLines w:val="0"/>
              <w:pageBreakBefore w:val="0"/>
              <w:widowControl/>
              <w:suppressLineNumbers w:val="0"/>
              <w:wordWrap/>
              <w:overflowPunct/>
              <w:topLinePunct w:val="0"/>
              <w:bidi w:val="0"/>
              <w:spacing w:before="240" w:beforeAutospacing="0" w:after="240" w:afterAutospacing="0" w:line="440" w:lineRule="exact"/>
              <w:ind w:left="0" w:right="0" w:firstLine="420"/>
              <w:jc w:val="center"/>
              <w:rPr>
                <w:rFonts w:hint="eastAsia" w:ascii="宋体" w:hAnsi="宋体" w:eastAsia="宋体" w:cs="宋体"/>
                <w:color w:val="auto"/>
                <w:highlight w:val="none"/>
              </w:rPr>
            </w:pPr>
          </w:p>
        </w:tc>
      </w:tr>
    </w:tbl>
    <w:p w14:paraId="6E661707">
      <w:pPr>
        <w:pStyle w:val="50"/>
        <w:pageBreakBefore w:val="0"/>
        <w:wordWrap/>
        <w:overflowPunct/>
        <w:topLinePunct w:val="0"/>
        <w:bidi w:val="0"/>
        <w:adjustRightInd w:val="0"/>
        <w:snapToGrid w:val="0"/>
        <w:spacing w:beforeAutospacing="0" w:afterAutospacing="0" w:line="440" w:lineRule="exact"/>
        <w:ind w:firstLine="420" w:firstLineChars="200"/>
        <w:rPr>
          <w:rFonts w:hint="eastAsia" w:hAnsi="宋体" w:cs="宋体"/>
          <w:sz w:val="21"/>
          <w:highlight w:val="none"/>
        </w:rPr>
      </w:pPr>
      <w:r>
        <w:rPr>
          <w:rFonts w:hint="eastAsia" w:hAnsi="宋体" w:cs="宋体"/>
          <w:sz w:val="21"/>
          <w:highlight w:val="none"/>
        </w:rPr>
        <w:t>若投标人未提供或未填写本表，均视作完全响应招标文件要求。</w:t>
      </w:r>
    </w:p>
    <w:p w14:paraId="5D8E5C81">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投标人（盖公章）：</w:t>
      </w:r>
    </w:p>
    <w:p w14:paraId="397FAF88">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DC2F990">
      <w:pPr>
        <w:pStyle w:val="50"/>
        <w:pageBreakBefore w:val="0"/>
        <w:wordWrap/>
        <w:overflowPunct/>
        <w:topLinePunct w:val="0"/>
        <w:bidi w:val="0"/>
        <w:adjustRightInd w:val="0"/>
        <w:snapToGrid w:val="0"/>
        <w:spacing w:beforeAutospacing="0" w:afterAutospacing="0" w:line="440" w:lineRule="exact"/>
        <w:ind w:firstLine="420"/>
        <w:rPr>
          <w:rFonts w:hint="eastAsia" w:hAnsi="宋体" w:cs="宋体"/>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2BECC81B">
      <w:pPr>
        <w:pageBreakBefore w:val="0"/>
        <w:wordWrap/>
        <w:overflowPunct/>
        <w:topLinePunct w:val="0"/>
        <w:bidi w:val="0"/>
        <w:spacing w:beforeAutospacing="0" w:after="240" w:line="440" w:lineRule="exact"/>
        <w:ind w:firstLine="643"/>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br w:type="page"/>
      </w:r>
      <w:bookmarkStart w:id="86" w:name="_Toc2511"/>
      <w:r>
        <w:rPr>
          <w:rFonts w:hint="eastAsia" w:ascii="宋体" w:hAnsi="宋体" w:eastAsia="宋体" w:cs="宋体"/>
          <w:b/>
          <w:bCs/>
          <w:color w:val="auto"/>
          <w:sz w:val="32"/>
          <w:szCs w:val="32"/>
          <w:highlight w:val="none"/>
        </w:rPr>
        <w:t>三、</w:t>
      </w:r>
      <w:r>
        <w:rPr>
          <w:rFonts w:hint="eastAsia" w:ascii="宋体" w:hAnsi="宋体" w:eastAsia="宋体" w:cs="宋体"/>
          <w:b/>
          <w:bCs/>
          <w:color w:val="auto"/>
          <w:sz w:val="32"/>
          <w:szCs w:val="32"/>
          <w:highlight w:val="none"/>
          <w:lang w:val="zh-CN"/>
        </w:rPr>
        <w:t>优惠条件及特殊承诺</w:t>
      </w:r>
    </w:p>
    <w:p w14:paraId="35C56F87">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（由投标人根据招标需求自行编制）</w:t>
      </w:r>
    </w:p>
    <w:p w14:paraId="72545EF6">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highlight w:val="none"/>
        </w:rPr>
      </w:pPr>
    </w:p>
    <w:p w14:paraId="29CC0A2A">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highlight w:val="none"/>
        </w:rPr>
      </w:pPr>
    </w:p>
    <w:p w14:paraId="13AEBE68">
      <w:pPr>
        <w:pageBreakBefore w:val="0"/>
        <w:wordWrap/>
        <w:overflowPunct/>
        <w:topLinePunct w:val="0"/>
        <w:bidi w:val="0"/>
        <w:spacing w:before="240" w:after="240" w:line="440" w:lineRule="exact"/>
        <w:ind w:firstLine="480"/>
        <w:jc w:val="center"/>
        <w:rPr>
          <w:rFonts w:hint="eastAsia" w:ascii="宋体" w:hAnsi="宋体" w:eastAsia="宋体" w:cs="宋体"/>
          <w:color w:val="auto"/>
          <w:sz w:val="24"/>
          <w:highlight w:val="none"/>
        </w:rPr>
      </w:pPr>
    </w:p>
    <w:p w14:paraId="31CB6AC2">
      <w:pPr>
        <w:pStyle w:val="11"/>
        <w:pageBreakBefore w:val="0"/>
        <w:wordWrap/>
        <w:overflowPunct/>
        <w:topLinePunct w:val="0"/>
        <w:bidi w:val="0"/>
        <w:spacing w:before="240" w:after="240" w:line="440" w:lineRule="exact"/>
        <w:ind w:firstLine="420"/>
        <w:rPr>
          <w:rFonts w:hint="eastAsia" w:hAnsi="宋体" w:eastAsia="宋体" w:cs="宋体"/>
          <w:color w:val="auto"/>
          <w:highlight w:val="none"/>
        </w:rPr>
      </w:pPr>
      <w:r>
        <w:rPr>
          <w:rFonts w:hint="eastAsia" w:hAnsi="宋体" w:eastAsia="宋体" w:cs="宋体"/>
          <w:color w:val="auto"/>
          <w:highlight w:val="none"/>
        </w:rPr>
        <w:t>投标人（盖公章）：</w:t>
      </w:r>
    </w:p>
    <w:p w14:paraId="63CB592F">
      <w:pPr>
        <w:pStyle w:val="11"/>
        <w:pageBreakBefore w:val="0"/>
        <w:wordWrap/>
        <w:overflowPunct/>
        <w:topLinePunct w:val="0"/>
        <w:bidi w:val="0"/>
        <w:spacing w:before="240" w:after="240" w:line="440" w:lineRule="exact"/>
        <w:ind w:firstLine="420"/>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154240F3">
      <w:pPr>
        <w:pStyle w:val="50"/>
        <w:pageBreakBefore w:val="0"/>
        <w:wordWrap/>
        <w:overflowPunct/>
        <w:topLinePunct w:val="0"/>
        <w:bidi w:val="0"/>
        <w:adjustRightInd w:val="0"/>
        <w:snapToGrid w:val="0"/>
        <w:spacing w:before="240" w:after="240" w:line="440" w:lineRule="exact"/>
        <w:ind w:firstLine="420"/>
        <w:rPr>
          <w:rFonts w:hint="eastAsia" w:hAnsi="宋体" w:cs="宋体"/>
          <w:sz w:val="24"/>
          <w:highlight w:val="none"/>
        </w:rPr>
        <w:sectPr>
          <w:headerReference r:id="rId32" w:type="first"/>
          <w:headerReference r:id="rId30" w:type="default"/>
          <w:footerReference r:id="rId33" w:type="default"/>
          <w:headerReference r:id="rId31" w:type="even"/>
          <w:pgSz w:w="11906" w:h="16838"/>
          <w:pgMar w:top="1440" w:right="1080" w:bottom="1440" w:left="1080" w:header="0" w:footer="714" w:gutter="0"/>
          <w:cols w:space="720" w:num="1"/>
          <w:docGrid w:linePitch="286" w:charSpace="0"/>
        </w:sectPr>
      </w:pPr>
      <w:r>
        <w:rPr>
          <w:rFonts w:hint="eastAsia" w:hAnsi="宋体" w:cs="宋体"/>
          <w:snapToGrid w:val="0"/>
          <w:sz w:val="21"/>
          <w:highlight w:val="none"/>
        </w:rPr>
        <w:t>日期：</w:t>
      </w:r>
      <w:r>
        <w:rPr>
          <w:rFonts w:hint="eastAsia" w:hAnsi="宋体" w:cs="宋体"/>
          <w:sz w:val="21"/>
          <w:highlight w:val="none"/>
        </w:rPr>
        <w:t>年    月    日</w:t>
      </w:r>
    </w:p>
    <w:p w14:paraId="4ADE524E">
      <w:pPr>
        <w:pStyle w:val="4"/>
        <w:pageBreakBefore w:val="0"/>
        <w:numPr>
          <w:ilvl w:val="0"/>
          <w:numId w:val="0"/>
        </w:numPr>
        <w:wordWrap/>
        <w:overflowPunct/>
        <w:topLinePunct w:val="0"/>
        <w:bidi w:val="0"/>
        <w:spacing w:before="240" w:after="0" w:afterAutospacing="0" w:line="440" w:lineRule="exact"/>
        <w:ind w:firstLine="640" w:firstLineChars="0"/>
        <w:jc w:val="center"/>
        <w:rPr>
          <w:rFonts w:hint="eastAsia" w:ascii="宋体" w:hAnsi="宋体" w:eastAsia="宋体" w:cs="宋体"/>
          <w:b/>
          <w:bCs w:val="0"/>
          <w:color w:val="auto"/>
          <w:highlight w:val="none"/>
        </w:rPr>
      </w:pPr>
      <w:r>
        <w:rPr>
          <w:rFonts w:hint="eastAsia" w:ascii="宋体" w:hAnsi="宋体" w:eastAsia="宋体" w:cs="宋体"/>
          <w:b/>
          <w:bCs w:val="0"/>
          <w:snapToGrid w:val="0"/>
          <w:color w:val="auto"/>
          <w:sz w:val="32"/>
          <w:szCs w:val="32"/>
          <w:highlight w:val="none"/>
          <w:lang w:val="en-US" w:eastAsia="zh-CN" w:bidi="ar-SA"/>
        </w:rPr>
        <w:t>四、</w:t>
      </w:r>
      <w:r>
        <w:rPr>
          <w:rFonts w:hint="eastAsia" w:ascii="宋体" w:hAnsi="宋体" w:eastAsia="宋体" w:cs="宋体"/>
          <w:b/>
          <w:bCs w:val="0"/>
          <w:color w:val="auto"/>
          <w:highlight w:val="none"/>
        </w:rPr>
        <w:t>诚信廉洁承诺函</w:t>
      </w:r>
    </w:p>
    <w:p w14:paraId="7AAF8FB3">
      <w:pPr>
        <w:numPr>
          <w:ilvl w:val="0"/>
          <w:numId w:val="0"/>
        </w:numPr>
        <w:rPr>
          <w:rFonts w:hint="eastAsia"/>
          <w:highlight w:val="none"/>
        </w:rPr>
      </w:pPr>
    </w:p>
    <w:p w14:paraId="5EFACD21">
      <w:pPr>
        <w:pStyle w:val="8"/>
        <w:pageBreakBefore w:val="0"/>
        <w:wordWrap/>
        <w:overflowPunct/>
        <w:topLinePunct w:val="0"/>
        <w:bidi w:val="0"/>
        <w:spacing w:beforeAutospacing="0" w:after="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杭州市环境集团有限公司、杭州拱墅清洁直运有限公司、杭州环临环境发展有限公司、杭州天子岭清洁直运发展有限公司、杭州萧山环城生物能源有限公司：</w:t>
      </w:r>
    </w:p>
    <w:p w14:paraId="35A39714">
      <w:pPr>
        <w:pStyle w:val="8"/>
        <w:pageBreakBefore w:val="0"/>
        <w:wordWrap/>
        <w:overflowPunct/>
        <w:topLinePunct w:val="0"/>
        <w:bidi w:val="0"/>
        <w:spacing w:beforeAutospacing="0" w:after="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承诺提供的信息（含投标资料、各项应答及承诺）是真实可靠，并能在价格有效期内忠实履行的。</w:t>
      </w:r>
    </w:p>
    <w:p w14:paraId="5734C33F">
      <w:pPr>
        <w:pStyle w:val="8"/>
        <w:pageBreakBefore w:val="0"/>
        <w:wordWrap/>
        <w:overflowPunct/>
        <w:topLinePunct w:val="0"/>
        <w:bidi w:val="0"/>
        <w:spacing w:beforeAutospacing="0" w:after="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14:paraId="42E6BCCF">
      <w:pPr>
        <w:pStyle w:val="8"/>
        <w:pageBreakBefore w:val="0"/>
        <w:wordWrap/>
        <w:overflowPunct/>
        <w:topLinePunct w:val="0"/>
        <w:bidi w:val="0"/>
        <w:spacing w:beforeAutospacing="0" w:after="0" w:afterAutospacing="0"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如我公司在招投标过程中，通过提供不真实的数据或信息，而获取中标资格的供应商，招标人有权将我公司列入供应商不良行为记录名单（即黑名单），取消我公司被列入名单后</w:t>
      </w:r>
      <w:r>
        <w:rPr>
          <w:rFonts w:hint="eastAsia" w:ascii="宋体" w:hAnsi="宋体" w:eastAsia="宋体" w:cs="宋体"/>
          <w:color w:val="auto"/>
          <w:highlight w:val="none"/>
          <w:lang w:eastAsia="zh-CN"/>
        </w:rPr>
        <w:t>三年</w:t>
      </w:r>
      <w:r>
        <w:rPr>
          <w:rFonts w:hint="eastAsia" w:ascii="宋体" w:hAnsi="宋体" w:eastAsia="宋体" w:cs="宋体"/>
          <w:color w:val="auto"/>
          <w:highlight w:val="none"/>
        </w:rPr>
        <w:t>内在招标人、采购人及其他下属全资、控股企业的任何招标或采购中的供应商资格。</w:t>
      </w:r>
    </w:p>
    <w:p w14:paraId="28E63A53">
      <w:pPr>
        <w:pageBreakBefore w:val="0"/>
        <w:wordWrap/>
        <w:overflowPunct/>
        <w:topLinePunct w:val="0"/>
        <w:bidi w:val="0"/>
        <w:spacing w:beforeAutospacing="0" w:after="240" w:line="440" w:lineRule="exact"/>
        <w:ind w:firstLine="480"/>
        <w:jc w:val="center"/>
        <w:rPr>
          <w:rFonts w:hint="eastAsia" w:ascii="宋体" w:hAnsi="宋体" w:eastAsia="宋体" w:cs="宋体"/>
          <w:color w:val="auto"/>
          <w:sz w:val="24"/>
          <w:highlight w:val="none"/>
        </w:rPr>
      </w:pPr>
    </w:p>
    <w:p w14:paraId="235855ED">
      <w:pPr>
        <w:pageBreakBefore w:val="0"/>
        <w:wordWrap/>
        <w:overflowPunct/>
        <w:topLinePunct w:val="0"/>
        <w:bidi w:val="0"/>
        <w:spacing w:before="240" w:after="240" w:line="440" w:lineRule="exact"/>
        <w:ind w:firstLine="360"/>
        <w:jc w:val="center"/>
        <w:rPr>
          <w:rFonts w:hint="eastAsia" w:ascii="宋体" w:hAnsi="宋体" w:eastAsia="宋体" w:cs="宋体"/>
          <w:color w:val="auto"/>
          <w:sz w:val="18"/>
          <w:szCs w:val="18"/>
          <w:highlight w:val="none"/>
        </w:rPr>
      </w:pPr>
    </w:p>
    <w:p w14:paraId="0EE51B6D">
      <w:pPr>
        <w:pageBreakBefore w:val="0"/>
        <w:wordWrap/>
        <w:overflowPunct/>
        <w:topLinePunct w:val="0"/>
        <w:bidi w:val="0"/>
        <w:spacing w:before="240" w:after="240" w:line="440" w:lineRule="exact"/>
        <w:ind w:firstLine="360"/>
        <w:rPr>
          <w:rFonts w:hint="eastAsia" w:ascii="宋体" w:hAnsi="宋体" w:eastAsia="宋体" w:cs="宋体"/>
          <w:color w:val="auto"/>
          <w:sz w:val="18"/>
          <w:szCs w:val="18"/>
          <w:highlight w:val="none"/>
        </w:rPr>
      </w:pPr>
    </w:p>
    <w:p w14:paraId="0659CC2A">
      <w:pPr>
        <w:pageBreakBefore w:val="0"/>
        <w:wordWrap/>
        <w:overflowPunct/>
        <w:topLinePunct w:val="0"/>
        <w:bidi w:val="0"/>
        <w:spacing w:before="240" w:after="240" w:line="440" w:lineRule="exact"/>
        <w:ind w:firstLine="360"/>
        <w:rPr>
          <w:rFonts w:hint="eastAsia" w:ascii="宋体" w:hAnsi="宋体" w:eastAsia="宋体" w:cs="宋体"/>
          <w:color w:val="auto"/>
          <w:sz w:val="18"/>
          <w:szCs w:val="18"/>
          <w:highlight w:val="none"/>
        </w:rPr>
      </w:pPr>
    </w:p>
    <w:p w14:paraId="3DFA1723">
      <w:pPr>
        <w:pageBreakBefore w:val="0"/>
        <w:wordWrap/>
        <w:overflowPunct/>
        <w:topLinePunct w:val="0"/>
        <w:bidi w:val="0"/>
        <w:spacing w:before="240" w:afterAutospacing="0" w:line="440" w:lineRule="exact"/>
        <w:rPr>
          <w:rFonts w:hint="eastAsia" w:ascii="宋体" w:hAnsi="宋体" w:eastAsia="宋体" w:cs="宋体"/>
          <w:color w:val="auto"/>
          <w:sz w:val="18"/>
          <w:szCs w:val="18"/>
          <w:highlight w:val="none"/>
        </w:rPr>
      </w:pPr>
    </w:p>
    <w:p w14:paraId="3E56762D">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投标人（盖公章）：</w:t>
      </w:r>
    </w:p>
    <w:p w14:paraId="16007BBC">
      <w:pPr>
        <w:pStyle w:val="11"/>
        <w:pageBreakBefore w:val="0"/>
        <w:wordWrap/>
        <w:overflowPunct/>
        <w:topLinePunct w:val="0"/>
        <w:bidi w:val="0"/>
        <w:spacing w:beforeAutospacing="0" w:afterAutospacing="0" w:line="440" w:lineRule="exact"/>
        <w:ind w:firstLine="420"/>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B97978A">
      <w:pPr>
        <w:pStyle w:val="50"/>
        <w:pageBreakBefore w:val="0"/>
        <w:wordWrap/>
        <w:overflowPunct/>
        <w:topLinePunct w:val="0"/>
        <w:bidi w:val="0"/>
        <w:adjustRightInd w:val="0"/>
        <w:snapToGrid w:val="0"/>
        <w:spacing w:beforeAutospacing="0" w:afterAutospacing="0" w:line="440" w:lineRule="exact"/>
        <w:ind w:firstLine="420"/>
        <w:rPr>
          <w:rFonts w:hint="eastAsia" w:hAnsi="宋体" w:cs="宋体"/>
          <w:sz w:val="21"/>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4CA2A128">
      <w:pPr>
        <w:pageBreakBefore w:val="0"/>
        <w:wordWrap/>
        <w:overflowPunct/>
        <w:topLinePunct w:val="0"/>
        <w:bidi w:val="0"/>
        <w:spacing w:beforeAutospacing="0" w:afterAutospacing="0" w:line="440" w:lineRule="exact"/>
        <w:ind w:firstLine="643"/>
        <w:jc w:val="center"/>
        <w:outlineLvl w:val="6"/>
        <w:rPr>
          <w:rFonts w:hint="eastAsia" w:ascii="宋体" w:hAnsi="宋体" w:eastAsia="宋体" w:cs="宋体"/>
          <w:b/>
          <w:bCs/>
          <w:color w:val="auto"/>
          <w:highlight w:val="none"/>
        </w:rPr>
        <w:sectPr>
          <w:pgSz w:w="11906" w:h="16838"/>
          <w:pgMar w:top="1440" w:right="1080" w:bottom="1440" w:left="1080" w:header="0" w:footer="714" w:gutter="0"/>
          <w:cols w:space="720" w:num="1"/>
          <w:docGrid w:linePitch="286" w:charSpace="0"/>
        </w:sect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五、投标人认为有必要的其他内容</w:t>
      </w:r>
    </w:p>
    <w:bookmarkEnd w:id="86"/>
    <w:p w14:paraId="0918D42C">
      <w:pPr>
        <w:pageBreakBefore w:val="0"/>
        <w:kinsoku/>
        <w:wordWrap/>
        <w:overflowPunct/>
        <w:topLinePunct w:val="0"/>
        <w:autoSpaceDE/>
        <w:autoSpaceDN/>
        <w:bidi w:val="0"/>
        <w:adjustRightInd/>
        <w:snapToGrid/>
        <w:spacing w:afterAutospacing="0" w:line="440" w:lineRule="exact"/>
        <w:ind w:firstLine="1907" w:firstLineChars="500"/>
        <w:textAlignment w:val="auto"/>
        <w:outlineLvl w:val="0"/>
        <w:rPr>
          <w:rFonts w:hint="eastAsia" w:ascii="宋体" w:hAnsi="宋体" w:eastAsia="宋体" w:cs="宋体"/>
          <w:b/>
          <w:bCs/>
          <w:color w:val="auto"/>
          <w:highlight w:val="none"/>
        </w:rPr>
      </w:pPr>
      <w:bookmarkStart w:id="87" w:name="_Toc101294496"/>
      <w:bookmarkStart w:id="88" w:name="_Toc101294426"/>
      <w:r>
        <w:rPr>
          <w:rFonts w:hint="eastAsia" w:ascii="宋体" w:hAnsi="宋体" w:eastAsia="宋体" w:cs="宋体"/>
          <w:b/>
          <w:bCs/>
          <w:color w:val="auto"/>
          <w:spacing w:val="10"/>
          <w:sz w:val="36"/>
          <w:szCs w:val="36"/>
          <w:highlight w:val="none"/>
        </w:rPr>
        <w:t>第六章  合同</w:t>
      </w:r>
      <w:r>
        <w:rPr>
          <w:rFonts w:hint="eastAsia" w:ascii="宋体" w:hAnsi="宋体" w:eastAsia="宋体" w:cs="宋体"/>
          <w:b/>
          <w:bCs/>
          <w:color w:val="auto"/>
          <w:sz w:val="36"/>
          <w:szCs w:val="36"/>
          <w:highlight w:val="none"/>
        </w:rPr>
        <w:t>条款及格式（仅供参考</w:t>
      </w:r>
      <w:r>
        <w:rPr>
          <w:rFonts w:hint="eastAsia" w:ascii="宋体" w:hAnsi="宋体" w:eastAsia="宋体" w:cs="宋体"/>
          <w:b/>
          <w:bCs/>
          <w:color w:val="auto"/>
          <w:spacing w:val="11"/>
          <w:sz w:val="36"/>
          <w:szCs w:val="36"/>
          <w:highlight w:val="none"/>
        </w:rPr>
        <w:t>）</w:t>
      </w:r>
      <w:bookmarkEnd w:id="87"/>
      <w:bookmarkEnd w:id="88"/>
    </w:p>
    <w:p w14:paraId="54D108DB">
      <w:pPr>
        <w:pageBreakBefore w:val="0"/>
        <w:widowControl w:val="0"/>
        <w:kinsoku/>
        <w:wordWrap/>
        <w:overflowPunct/>
        <w:topLinePunct w:val="0"/>
        <w:autoSpaceDE/>
        <w:autoSpaceDN/>
        <w:bidi w:val="0"/>
        <w:adjustRightInd/>
        <w:snapToGrid/>
        <w:spacing w:beforeAutospacing="0" w:afterAutospacing="0" w:line="440" w:lineRule="exact"/>
        <w:ind w:firstLine="420"/>
        <w:jc w:val="center"/>
        <w:textAlignment w:val="auto"/>
        <w:outlineLvl w:val="0"/>
        <w:rPr>
          <w:rFonts w:hint="eastAsia" w:ascii="宋体" w:hAnsi="宋体" w:eastAsia="宋体"/>
          <w:b/>
          <w:sz w:val="30"/>
          <w:szCs w:val="30"/>
          <w:highlight w:val="none"/>
          <w:lang w:eastAsia="zh-CN"/>
        </w:rPr>
      </w:pPr>
      <w:r>
        <w:rPr>
          <w:rFonts w:hint="eastAsia" w:ascii="宋体" w:hAnsi="宋体" w:eastAsia="宋体" w:cs="宋体"/>
          <w:color w:val="auto"/>
          <w:highlight w:val="none"/>
        </w:rPr>
        <w:t>（中标人需与本项目采购人分别签订合同，合同条款最终以实际签订为准）</w:t>
      </w:r>
    </w:p>
    <w:p w14:paraId="17209C0D">
      <w:pPr>
        <w:pageBreakBefore w:val="0"/>
        <w:wordWrap/>
        <w:overflowPunct/>
        <w:topLinePunct w:val="0"/>
        <w:bidi w:val="0"/>
        <w:spacing w:beforeAutospacing="0" w:afterAutospacing="0" w:line="440" w:lineRule="exact"/>
        <w:ind w:firstLine="602"/>
        <w:jc w:val="center"/>
        <w:rPr>
          <w:rFonts w:hint="eastAsia" w:ascii="宋体" w:hAnsi="宋体" w:eastAsia="宋体"/>
          <w:b/>
          <w:sz w:val="30"/>
          <w:szCs w:val="30"/>
          <w:highlight w:val="none"/>
          <w:lang w:eastAsia="zh-CN"/>
        </w:rPr>
      </w:pPr>
    </w:p>
    <w:p w14:paraId="710EED03">
      <w:pPr>
        <w:pageBreakBefore w:val="0"/>
        <w:wordWrap/>
        <w:overflowPunct/>
        <w:topLinePunct w:val="0"/>
        <w:bidi w:val="0"/>
        <w:spacing w:beforeAutospacing="0" w:afterAutospacing="0" w:line="440" w:lineRule="exact"/>
        <w:ind w:firstLine="602"/>
        <w:jc w:val="center"/>
        <w:rPr>
          <w:rFonts w:hint="eastAsia" w:ascii="宋体" w:hAnsi="宋体" w:eastAsia="宋体"/>
          <w:b/>
          <w:sz w:val="30"/>
          <w:szCs w:val="30"/>
          <w:highlight w:val="none"/>
        </w:rPr>
      </w:pPr>
      <w:r>
        <w:rPr>
          <w:rFonts w:hint="eastAsia" w:ascii="宋体" w:hAnsi="宋体" w:eastAsia="宋体"/>
          <w:b/>
          <w:sz w:val="30"/>
          <w:szCs w:val="30"/>
          <w:highlight w:val="none"/>
          <w:lang w:eastAsia="zh-CN"/>
        </w:rPr>
        <w:t>2025年防护手套采购</w:t>
      </w:r>
      <w:r>
        <w:rPr>
          <w:rFonts w:hint="eastAsia" w:ascii="宋体" w:hAnsi="宋体" w:eastAsia="宋体"/>
          <w:b/>
          <w:sz w:val="30"/>
          <w:szCs w:val="30"/>
          <w:highlight w:val="none"/>
        </w:rPr>
        <w:t>合同</w:t>
      </w:r>
    </w:p>
    <w:p w14:paraId="2EC291DE">
      <w:pPr>
        <w:pStyle w:val="8"/>
        <w:spacing w:after="0" w:afterAutospacing="0"/>
        <w:rPr>
          <w:rFonts w:hint="eastAsia"/>
          <w:highlight w:val="none"/>
        </w:rPr>
      </w:pPr>
    </w:p>
    <w:p w14:paraId="64A7920F">
      <w:pPr>
        <w:pageBreakBefore w:val="0"/>
        <w:wordWrap/>
        <w:overflowPunct/>
        <w:topLinePunct w:val="0"/>
        <w:bidi w:val="0"/>
        <w:spacing w:beforeAutospacing="0" w:line="440" w:lineRule="exact"/>
        <w:ind w:firstLine="420"/>
        <w:rPr>
          <w:rFonts w:hint="eastAsia" w:ascii="宋体" w:hAnsi="宋体" w:eastAsia="宋体"/>
          <w:highlight w:val="none"/>
        </w:rPr>
      </w:pPr>
      <w:r>
        <w:rPr>
          <w:rFonts w:hint="eastAsia" w:ascii="宋体" w:hAnsi="宋体" w:eastAsia="宋体"/>
          <w:highlight w:val="none"/>
        </w:rPr>
        <w:t>甲方:　　　　　</w:t>
      </w:r>
    </w:p>
    <w:p w14:paraId="0B9B40F7">
      <w:pPr>
        <w:pageBreakBefore w:val="0"/>
        <w:wordWrap/>
        <w:overflowPunct/>
        <w:topLinePunct w:val="0"/>
        <w:bidi w:val="0"/>
        <w:spacing w:line="440" w:lineRule="exact"/>
        <w:ind w:firstLine="420"/>
        <w:rPr>
          <w:rFonts w:hint="eastAsia" w:ascii="宋体" w:hAnsi="宋体" w:eastAsia="宋体"/>
          <w:highlight w:val="none"/>
        </w:rPr>
      </w:pPr>
      <w:r>
        <w:rPr>
          <w:rFonts w:hint="eastAsia" w:ascii="宋体" w:hAnsi="宋体" w:eastAsia="宋体"/>
          <w:highlight w:val="none"/>
        </w:rPr>
        <w:t xml:space="preserve">乙方: </w:t>
      </w:r>
    </w:p>
    <w:p w14:paraId="50898BA7">
      <w:pPr>
        <w:keepNext w:val="0"/>
        <w:keepLines w:val="0"/>
        <w:pageBreakBefore w:val="0"/>
        <w:kinsoku/>
        <w:wordWrap/>
        <w:overflowPunct/>
        <w:topLinePunct w:val="0"/>
        <w:autoSpaceDE/>
        <w:autoSpaceDN/>
        <w:bidi w:val="0"/>
        <w:spacing w:beforeAutospacing="0" w:line="360" w:lineRule="auto"/>
        <w:ind w:firstLine="420" w:firstLineChars="200"/>
        <w:outlineLvl w:val="0"/>
        <w:rPr>
          <w:rFonts w:hint="eastAsia" w:ascii="宋体" w:hAnsi="宋体" w:eastAsia="宋体" w:cs="宋体"/>
          <w:szCs w:val="21"/>
          <w:highlight w:val="none"/>
          <w:lang w:eastAsia="zh-CN"/>
        </w:rPr>
      </w:pPr>
      <w:bookmarkStart w:id="89" w:name="_Toc18581"/>
      <w:r>
        <w:rPr>
          <w:rFonts w:hint="eastAsia" w:ascii="宋体" w:hAnsi="宋体" w:eastAsia="宋体" w:cs="宋体"/>
          <w:color w:val="000000"/>
          <w:szCs w:val="21"/>
          <w:highlight w:val="none"/>
        </w:rPr>
        <w:t>根据《中华人民共和国民法典》等法律法规要求，经双方在平等、自愿和协商一致的基础上，就</w:t>
      </w:r>
      <w:r>
        <w:rPr>
          <w:rFonts w:hint="eastAsia" w:ascii="宋体" w:hAnsi="宋体" w:eastAsia="宋体" w:cs="宋体"/>
          <w:szCs w:val="21"/>
          <w:highlight w:val="none"/>
        </w:rPr>
        <w:t>甲方向乙方采购</w:t>
      </w:r>
      <w:r>
        <w:rPr>
          <w:rFonts w:hint="eastAsia" w:ascii="宋体" w:hAnsi="宋体" w:eastAsia="宋体" w:cs="宋体"/>
          <w:szCs w:val="21"/>
          <w:highlight w:val="none"/>
          <w:lang w:val="en-US" w:eastAsia="zh-CN"/>
        </w:rPr>
        <w:t>2025年防护</w:t>
      </w:r>
      <w:r>
        <w:rPr>
          <w:rFonts w:hint="eastAsia" w:ascii="宋体" w:hAnsi="宋体" w:eastAsia="宋体" w:cs="宋体"/>
          <w:szCs w:val="21"/>
          <w:highlight w:val="none"/>
        </w:rPr>
        <w:t>手套事宜达成如下协议</w:t>
      </w:r>
      <w:r>
        <w:rPr>
          <w:rFonts w:hint="eastAsia" w:ascii="宋体" w:hAnsi="宋体" w:eastAsia="宋体" w:cs="宋体"/>
          <w:szCs w:val="21"/>
          <w:highlight w:val="none"/>
          <w:lang w:eastAsia="zh-CN"/>
        </w:rPr>
        <w:t>：</w:t>
      </w:r>
    </w:p>
    <w:p w14:paraId="4E4529B6">
      <w:pPr>
        <w:keepNext w:val="0"/>
        <w:keepLines w:val="0"/>
        <w:pageBreakBefore w:val="0"/>
        <w:kinsoku/>
        <w:wordWrap/>
        <w:overflowPunct/>
        <w:topLinePunct w:val="0"/>
        <w:autoSpaceDE/>
        <w:autoSpaceDN/>
        <w:bidi w:val="0"/>
        <w:spacing w:line="360" w:lineRule="auto"/>
        <w:ind w:firstLine="422" w:firstLineChars="200"/>
        <w:outlineLvl w:val="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一</w:t>
      </w:r>
      <w:r>
        <w:rPr>
          <w:rFonts w:hint="eastAsia" w:ascii="宋体" w:hAnsi="宋体" w:eastAsia="宋体" w:cs="宋体"/>
          <w:b/>
          <w:bCs/>
          <w:kern w:val="0"/>
          <w:szCs w:val="21"/>
          <w:highlight w:val="none"/>
        </w:rPr>
        <w:t>、</w:t>
      </w:r>
      <w:bookmarkEnd w:id="89"/>
      <w:r>
        <w:rPr>
          <w:rFonts w:hint="eastAsia" w:ascii="宋体" w:hAnsi="宋体" w:eastAsia="宋体" w:cs="宋体"/>
          <w:b/>
          <w:color w:val="000000"/>
          <w:szCs w:val="21"/>
          <w:highlight w:val="none"/>
        </w:rPr>
        <w:t>货物名称、数量、价格及要求</w:t>
      </w:r>
    </w:p>
    <w:tbl>
      <w:tblPr>
        <w:tblStyle w:val="21"/>
        <w:tblpPr w:leftFromText="180" w:rightFromText="180" w:vertAnchor="text" w:horzAnchor="page" w:tblpX="1095" w:tblpY="149"/>
        <w:tblOverlap w:val="never"/>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268"/>
        <w:gridCol w:w="1100"/>
        <w:gridCol w:w="1620"/>
        <w:gridCol w:w="1330"/>
        <w:gridCol w:w="742"/>
        <w:gridCol w:w="1330"/>
        <w:gridCol w:w="1667"/>
      </w:tblGrid>
      <w:tr w14:paraId="7C1D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6" w:type="pct"/>
            <w:noWrap w:val="0"/>
            <w:vAlign w:val="center"/>
          </w:tcPr>
          <w:p w14:paraId="2A174A7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39" w:type="pct"/>
            <w:noWrap w:val="0"/>
            <w:vAlign w:val="center"/>
          </w:tcPr>
          <w:p w14:paraId="1EC17D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产品名称</w:t>
            </w:r>
          </w:p>
        </w:tc>
        <w:tc>
          <w:tcPr>
            <w:tcW w:w="553" w:type="pct"/>
            <w:noWrap w:val="0"/>
            <w:vAlign w:val="center"/>
          </w:tcPr>
          <w:p w14:paraId="2B5950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816" w:type="pct"/>
            <w:noWrap w:val="0"/>
            <w:vAlign w:val="center"/>
          </w:tcPr>
          <w:p w14:paraId="1B329E0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w:t>
            </w:r>
          </w:p>
        </w:tc>
        <w:tc>
          <w:tcPr>
            <w:tcW w:w="670" w:type="pct"/>
            <w:noWrap w:val="0"/>
            <w:vAlign w:val="center"/>
          </w:tcPr>
          <w:p w14:paraId="783256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374" w:type="pct"/>
            <w:noWrap w:val="0"/>
            <w:vAlign w:val="center"/>
          </w:tcPr>
          <w:p w14:paraId="7DA561A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w:t>
            </w:r>
          </w:p>
        </w:tc>
        <w:tc>
          <w:tcPr>
            <w:tcW w:w="670" w:type="pct"/>
            <w:noWrap w:val="0"/>
            <w:vAlign w:val="center"/>
          </w:tcPr>
          <w:p w14:paraId="1D85541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单价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w:t>
            </w:r>
          </w:p>
        </w:tc>
        <w:tc>
          <w:tcPr>
            <w:tcW w:w="839" w:type="pct"/>
            <w:noWrap w:val="0"/>
            <w:vAlign w:val="center"/>
          </w:tcPr>
          <w:p w14:paraId="34C9DB0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小计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w:t>
            </w:r>
          </w:p>
        </w:tc>
      </w:tr>
      <w:tr w14:paraId="1D5F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36" w:type="pct"/>
            <w:noWrap w:val="0"/>
            <w:vAlign w:val="center"/>
          </w:tcPr>
          <w:p w14:paraId="03635AB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639" w:type="pct"/>
            <w:noWrap w:val="0"/>
            <w:vAlign w:val="center"/>
          </w:tcPr>
          <w:p w14:paraId="38727F4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p>
        </w:tc>
        <w:tc>
          <w:tcPr>
            <w:tcW w:w="553" w:type="pct"/>
            <w:noWrap w:val="0"/>
            <w:vAlign w:val="center"/>
          </w:tcPr>
          <w:p w14:paraId="2086D964">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16" w:type="pct"/>
            <w:noWrap w:val="0"/>
            <w:vAlign w:val="center"/>
          </w:tcPr>
          <w:p w14:paraId="6CDAD696">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670" w:type="pct"/>
            <w:noWrap w:val="0"/>
            <w:vAlign w:val="center"/>
          </w:tcPr>
          <w:p w14:paraId="1894D431">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374" w:type="pct"/>
            <w:noWrap w:val="0"/>
            <w:vAlign w:val="center"/>
          </w:tcPr>
          <w:p w14:paraId="7DA35DF3">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670" w:type="pct"/>
            <w:noWrap w:val="0"/>
            <w:vAlign w:val="center"/>
          </w:tcPr>
          <w:p w14:paraId="2DB45D83">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39" w:type="pct"/>
            <w:noWrap w:val="0"/>
            <w:vAlign w:val="center"/>
          </w:tcPr>
          <w:p w14:paraId="7571232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r>
      <w:tr w14:paraId="3CC4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3B084C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639" w:type="pct"/>
            <w:noWrap w:val="0"/>
            <w:vAlign w:val="center"/>
          </w:tcPr>
          <w:p w14:paraId="4D3FB02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p>
        </w:tc>
        <w:tc>
          <w:tcPr>
            <w:tcW w:w="553" w:type="pct"/>
            <w:noWrap w:val="0"/>
            <w:vAlign w:val="center"/>
          </w:tcPr>
          <w:p w14:paraId="6A866FD4">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16" w:type="pct"/>
            <w:noWrap w:val="0"/>
            <w:vAlign w:val="center"/>
          </w:tcPr>
          <w:p w14:paraId="0D980F3B">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670" w:type="pct"/>
            <w:noWrap w:val="0"/>
            <w:vAlign w:val="center"/>
          </w:tcPr>
          <w:p w14:paraId="2AEEF0A5">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374" w:type="pct"/>
            <w:noWrap w:val="0"/>
            <w:vAlign w:val="center"/>
          </w:tcPr>
          <w:p w14:paraId="5225E584">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670" w:type="pct"/>
            <w:noWrap w:val="0"/>
            <w:vAlign w:val="center"/>
          </w:tcPr>
          <w:p w14:paraId="03E3B5A1">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39" w:type="pct"/>
            <w:noWrap w:val="0"/>
            <w:vAlign w:val="center"/>
          </w:tcPr>
          <w:p w14:paraId="79D220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r>
      <w:tr w14:paraId="56A3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2E0E2AA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639" w:type="pct"/>
            <w:noWrap w:val="0"/>
            <w:vAlign w:val="center"/>
          </w:tcPr>
          <w:p w14:paraId="626C1F0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p>
        </w:tc>
        <w:tc>
          <w:tcPr>
            <w:tcW w:w="553" w:type="pct"/>
            <w:noWrap w:val="0"/>
            <w:vAlign w:val="center"/>
          </w:tcPr>
          <w:p w14:paraId="67E0EEBD">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16" w:type="pct"/>
            <w:noWrap w:val="0"/>
            <w:vAlign w:val="center"/>
          </w:tcPr>
          <w:p w14:paraId="3B87DA41">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670" w:type="pct"/>
            <w:noWrap w:val="0"/>
            <w:vAlign w:val="center"/>
          </w:tcPr>
          <w:p w14:paraId="7CF23567">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374" w:type="pct"/>
            <w:noWrap w:val="0"/>
            <w:vAlign w:val="center"/>
          </w:tcPr>
          <w:p w14:paraId="4B8BFFCC">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670" w:type="pct"/>
            <w:noWrap w:val="0"/>
            <w:vAlign w:val="center"/>
          </w:tcPr>
          <w:p w14:paraId="3FA5B1DF">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39" w:type="pct"/>
            <w:noWrap w:val="0"/>
            <w:vAlign w:val="center"/>
          </w:tcPr>
          <w:p w14:paraId="1A5B6F1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r>
      <w:tr w14:paraId="4CBB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49FFE52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639" w:type="pct"/>
            <w:noWrap w:val="0"/>
            <w:vAlign w:val="center"/>
          </w:tcPr>
          <w:p w14:paraId="0AD1748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p>
        </w:tc>
        <w:tc>
          <w:tcPr>
            <w:tcW w:w="553" w:type="pct"/>
            <w:noWrap w:val="0"/>
            <w:vAlign w:val="center"/>
          </w:tcPr>
          <w:p w14:paraId="785340C6">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16" w:type="pct"/>
            <w:noWrap w:val="0"/>
            <w:vAlign w:val="center"/>
          </w:tcPr>
          <w:p w14:paraId="7DEEDF52">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670" w:type="pct"/>
            <w:noWrap w:val="0"/>
            <w:vAlign w:val="center"/>
          </w:tcPr>
          <w:p w14:paraId="209E83A9">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374" w:type="pct"/>
            <w:noWrap w:val="0"/>
            <w:vAlign w:val="center"/>
          </w:tcPr>
          <w:p w14:paraId="0F91EFCE">
            <w:pPr>
              <w:pStyle w:val="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rPr>
            </w:pPr>
          </w:p>
        </w:tc>
        <w:tc>
          <w:tcPr>
            <w:tcW w:w="670" w:type="pct"/>
            <w:noWrap w:val="0"/>
            <w:vAlign w:val="center"/>
          </w:tcPr>
          <w:p w14:paraId="19248DCB">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kern w:val="0"/>
                <w:sz w:val="21"/>
                <w:szCs w:val="21"/>
                <w:highlight w:val="none"/>
              </w:rPr>
            </w:pPr>
          </w:p>
        </w:tc>
        <w:tc>
          <w:tcPr>
            <w:tcW w:w="839" w:type="pct"/>
            <w:noWrap w:val="0"/>
            <w:vAlign w:val="center"/>
          </w:tcPr>
          <w:p w14:paraId="0CB370A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1"/>
                <w:szCs w:val="21"/>
                <w:highlight w:val="none"/>
              </w:rPr>
            </w:pPr>
          </w:p>
        </w:tc>
      </w:tr>
      <w:tr w14:paraId="3ADC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29" w:type="pct"/>
            <w:gridSpan w:val="3"/>
            <w:noWrap w:val="0"/>
            <w:vAlign w:val="center"/>
          </w:tcPr>
          <w:p w14:paraId="566185D5">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合同总金额</w:t>
            </w:r>
          </w:p>
        </w:tc>
        <w:tc>
          <w:tcPr>
            <w:tcW w:w="3370" w:type="pct"/>
            <w:gridSpan w:val="5"/>
            <w:noWrap w:val="0"/>
            <w:vAlign w:val="center"/>
          </w:tcPr>
          <w:p w14:paraId="5FBF4F03">
            <w:pPr>
              <w:pStyle w:val="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含税</w:t>
            </w:r>
            <w:r>
              <w:rPr>
                <w:rFonts w:hint="eastAsia" w:ascii="宋体" w:hAnsi="宋体" w:eastAsia="宋体" w:cs="宋体"/>
                <w:kern w:val="0"/>
                <w:sz w:val="21"/>
                <w:szCs w:val="21"/>
                <w:highlight w:val="none"/>
              </w:rPr>
              <w:t xml:space="preserve">总计：       </w:t>
            </w:r>
            <w:r>
              <w:rPr>
                <w:rFonts w:hint="eastAsia"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元（大写：    </w:t>
            </w:r>
            <w:r>
              <w:rPr>
                <w:rFonts w:hint="eastAsia"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w:t>
            </w:r>
          </w:p>
          <w:p w14:paraId="32C4FEA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税率：</w:t>
            </w:r>
          </w:p>
        </w:tc>
      </w:tr>
    </w:tbl>
    <w:p w14:paraId="07739BB2">
      <w:pPr>
        <w:rPr>
          <w:highlight w:val="none"/>
        </w:rPr>
      </w:pPr>
    </w:p>
    <w:p w14:paraId="700EE06E">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szCs w:val="21"/>
          <w:highlight w:val="none"/>
        </w:rPr>
        <w:t>根据实际需求，甲方可对数量进行调整，具体按照成交单价，据实结算。</w:t>
      </w:r>
      <w:r>
        <w:rPr>
          <w:rFonts w:hint="eastAsia" w:ascii="宋体" w:hAnsi="宋体" w:eastAsia="宋体" w:cs="宋体"/>
          <w:szCs w:val="21"/>
          <w:highlight w:val="none"/>
          <w:lang w:val="en-US" w:eastAsia="zh-CN"/>
        </w:rPr>
        <w:t>但</w:t>
      </w:r>
      <w:r>
        <w:rPr>
          <w:rFonts w:hint="eastAsia" w:ascii="宋体" w:hAnsi="宋体" w:eastAsia="宋体" w:cs="宋体"/>
          <w:szCs w:val="21"/>
          <w:highlight w:val="none"/>
        </w:rPr>
        <w:t>实际结算金额不得超过合同总</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w:t>
      </w:r>
    </w:p>
    <w:p w14:paraId="3EA82F70">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2.乙方所供物品材料品牌、参数等均需符合招标文件相关要求。</w:t>
      </w:r>
    </w:p>
    <w:p w14:paraId="3067F6E1">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3.以上合同价系指甲方所在地的交货价（以上价格包括必须的设备费用、运费、装卸费、税费等一切费用。市场波动、停产延供需无偿替换升级、疫情防控影响供应等风险由乙方承担）。</w:t>
      </w:r>
    </w:p>
    <w:p w14:paraId="18E5F92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Cs w:val="21"/>
          <w:highlight w:val="none"/>
        </w:rPr>
      </w:pPr>
      <w:r>
        <w:rPr>
          <w:rFonts w:hint="eastAsia" w:ascii="宋体" w:hAnsi="宋体" w:eastAsia="宋体" w:cs="宋体"/>
          <w:b w:val="0"/>
          <w:bCs/>
          <w:color w:val="000000"/>
          <w:szCs w:val="21"/>
          <w:highlight w:val="none"/>
        </w:rPr>
        <w:t>4</w:t>
      </w:r>
      <w:r>
        <w:rPr>
          <w:rFonts w:hint="eastAsia" w:ascii="宋体" w:hAnsi="宋体" w:eastAsia="宋体" w:cs="宋体"/>
          <w:b w:val="0"/>
          <w:bCs/>
          <w:szCs w:val="21"/>
          <w:highlight w:val="none"/>
        </w:rPr>
        <w:t>.供货期：合同</w:t>
      </w:r>
      <w:r>
        <w:rPr>
          <w:rFonts w:hint="eastAsia" w:ascii="宋体" w:hAnsi="宋体" w:eastAsia="宋体" w:cs="宋体"/>
          <w:b w:val="0"/>
          <w:bCs/>
          <w:szCs w:val="21"/>
          <w:highlight w:val="none"/>
          <w:lang w:val="en-US" w:eastAsia="zh-CN"/>
        </w:rPr>
        <w:t>生效</w:t>
      </w:r>
      <w:r>
        <w:rPr>
          <w:rFonts w:hint="eastAsia" w:ascii="宋体" w:hAnsi="宋体" w:eastAsia="宋体" w:cs="宋体"/>
          <w:b w:val="0"/>
          <w:bCs/>
          <w:szCs w:val="21"/>
          <w:highlight w:val="none"/>
        </w:rPr>
        <w:t>之日起1年。（</w:t>
      </w:r>
      <w:r>
        <w:rPr>
          <w:rFonts w:hint="eastAsia" w:ascii="宋体" w:hAnsi="宋体" w:eastAsia="宋体" w:cs="宋体"/>
          <w:b w:val="0"/>
          <w:bCs/>
          <w:szCs w:val="21"/>
          <w:highlight w:val="none"/>
          <w:lang w:val="en-US" w:eastAsia="zh-CN"/>
        </w:rPr>
        <w:t>如供货期届满且甲方未完成该项目下次采购并确定中标人</w:t>
      </w:r>
      <w:r>
        <w:rPr>
          <w:rFonts w:hint="eastAsia" w:ascii="宋体" w:hAnsi="宋体" w:eastAsia="宋体" w:cs="宋体"/>
          <w:b w:val="0"/>
          <w:bCs/>
          <w:szCs w:val="21"/>
          <w:highlight w:val="none"/>
        </w:rPr>
        <w:t>，在</w:t>
      </w:r>
      <w:r>
        <w:rPr>
          <w:rFonts w:hint="eastAsia" w:ascii="宋体" w:hAnsi="宋体" w:eastAsia="宋体" w:cs="宋体"/>
          <w:b w:val="0"/>
          <w:bCs/>
          <w:szCs w:val="21"/>
          <w:highlight w:val="none"/>
          <w:lang w:val="en-US" w:eastAsia="zh-CN"/>
        </w:rPr>
        <w:t>已履约金额未超过</w:t>
      </w:r>
      <w:r>
        <w:rPr>
          <w:rFonts w:hint="eastAsia" w:ascii="宋体" w:hAnsi="宋体" w:eastAsia="宋体" w:cs="宋体"/>
          <w:b w:val="0"/>
          <w:bCs/>
          <w:szCs w:val="21"/>
          <w:highlight w:val="none"/>
        </w:rPr>
        <w:t>本合同总金额的前提下，</w:t>
      </w:r>
      <w:r>
        <w:rPr>
          <w:rFonts w:hint="eastAsia" w:ascii="宋体" w:hAnsi="宋体" w:eastAsia="宋体" w:cs="宋体"/>
          <w:b w:val="0"/>
          <w:bCs/>
          <w:szCs w:val="21"/>
          <w:highlight w:val="none"/>
          <w:lang w:val="en-US" w:eastAsia="zh-CN"/>
        </w:rPr>
        <w:t>经甲方要求，乙方需</w:t>
      </w:r>
      <w:r>
        <w:rPr>
          <w:rFonts w:hint="eastAsia" w:ascii="宋体" w:hAnsi="宋体" w:eastAsia="宋体" w:cs="宋体"/>
          <w:b w:val="0"/>
          <w:bCs/>
          <w:szCs w:val="21"/>
          <w:highlight w:val="none"/>
        </w:rPr>
        <w:t>继续履行该合同至</w:t>
      </w:r>
      <w:r>
        <w:rPr>
          <w:rFonts w:hint="eastAsia" w:ascii="宋体" w:hAnsi="宋体" w:eastAsia="宋体" w:cs="宋体"/>
          <w:b w:val="0"/>
          <w:bCs/>
          <w:szCs w:val="21"/>
          <w:highlight w:val="none"/>
          <w:lang w:val="en-US" w:eastAsia="zh-CN"/>
        </w:rPr>
        <w:t>甲方</w:t>
      </w:r>
      <w:r>
        <w:rPr>
          <w:rFonts w:hint="eastAsia" w:ascii="宋体" w:hAnsi="宋体" w:eastAsia="宋体" w:cs="宋体"/>
          <w:b w:val="0"/>
          <w:bCs/>
          <w:szCs w:val="21"/>
          <w:highlight w:val="none"/>
        </w:rPr>
        <w:t>下次采购完成并确定中标人）</w:t>
      </w:r>
    </w:p>
    <w:p w14:paraId="523D8521">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二、质量保证</w:t>
      </w:r>
    </w:p>
    <w:p w14:paraId="2D07D962">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1.乙方应使用符合运输要求的运输工具和货物包装运送货物。运输过程要防止雨淋和被污染。</w:t>
      </w:r>
    </w:p>
    <w:p w14:paraId="20318C4B">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2.乙方所供货物必须为原厂生产，正规销售渠道进货</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送货时随附产品质量合格证，生产日期应在到货之日的前6个月内。若甲方有需要，乙方需提供原生产厂家的完整供应链凭证。</w:t>
      </w:r>
    </w:p>
    <w:p w14:paraId="47BE146A">
      <w:pPr>
        <w:pStyle w:val="8"/>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3.乙方提供的样品作为验收标准之一，如发生所供货物与样品、招标文件、合同不符，甲方有权拒收或退货，由此产生的一切责任和后果由乙方承担。</w:t>
      </w:r>
    </w:p>
    <w:p w14:paraId="24DA32AB">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4.若所供货物存在非甲方原因的任何外包装或内物破损影响产品质量的情况，乙方无条件进行退换货，并承诺及时提供合格货物。</w:t>
      </w:r>
    </w:p>
    <w:p w14:paraId="4E2AA962">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5.货物在交货过程发生意外事故，由此产生的损失均由乙方承担责任。</w:t>
      </w:r>
    </w:p>
    <w:p w14:paraId="2E1FA8F4">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6.如发生所供货物与</w:t>
      </w:r>
      <w:r>
        <w:rPr>
          <w:rFonts w:hint="eastAsia" w:ascii="宋体" w:hAnsi="宋体" w:eastAsia="宋体" w:cs="宋体"/>
          <w:kern w:val="0"/>
          <w:szCs w:val="21"/>
          <w:highlight w:val="none"/>
        </w:rPr>
        <w:t>样品、招标文件</w:t>
      </w:r>
      <w:r>
        <w:rPr>
          <w:rFonts w:hint="eastAsia" w:ascii="宋体" w:hAnsi="宋体" w:eastAsia="宋体" w:cs="宋体"/>
          <w:kern w:val="0"/>
          <w:szCs w:val="21"/>
          <w:highlight w:val="none"/>
        </w:rPr>
        <w:t>不符，甲方有权拒收或退货，乙方应无条件当天完成更换，由此产生的一切责任和后果由乙方承担。甲方在使用货物过程中发现任何质量问题，乙方必须无条件配合甲方查明原因，并依法按约处理。</w:t>
      </w:r>
    </w:p>
    <w:p w14:paraId="476A3967">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三、交货时间、地点</w:t>
      </w:r>
    </w:p>
    <w:p w14:paraId="694889BA">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1.本项目根据甲方实际需要，采用分批供货的方式。原则上每三个月送一次，具体送货时间和送货品种、数量以</w:t>
      </w:r>
      <w:r>
        <w:rPr>
          <w:rFonts w:hint="eastAsia" w:ascii="宋体" w:hAnsi="宋体" w:eastAsia="宋体" w:cs="宋体"/>
          <w:kern w:val="0"/>
          <w:szCs w:val="21"/>
          <w:highlight w:val="none"/>
          <w:lang w:val="en-US" w:eastAsia="zh-CN"/>
        </w:rPr>
        <w:t>甲方</w:t>
      </w:r>
      <w:r>
        <w:rPr>
          <w:rFonts w:hint="eastAsia" w:ascii="宋体" w:hAnsi="宋体" w:eastAsia="宋体" w:cs="宋体"/>
          <w:kern w:val="0"/>
          <w:szCs w:val="21"/>
          <w:highlight w:val="none"/>
        </w:rPr>
        <w:t>通知为准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乙方根据甲方要求的品种、数量和送货时间安排供货。乙方接到甲方送货通知后，7日内将货物如数送至</w:t>
      </w:r>
      <w:r>
        <w:rPr>
          <w:rFonts w:hint="eastAsia" w:ascii="宋体" w:hAnsi="宋体" w:eastAsia="宋体" w:cs="宋体"/>
          <w:kern w:val="0"/>
          <w:szCs w:val="21"/>
          <w:highlight w:val="none"/>
          <w:u w:val="single"/>
        </w:rPr>
        <w:t>甲方指定地点</w:t>
      </w:r>
      <w:r>
        <w:rPr>
          <w:rFonts w:hint="eastAsia" w:ascii="宋体" w:hAnsi="宋体" w:eastAsia="宋体" w:cs="宋体"/>
          <w:kern w:val="0"/>
          <w:szCs w:val="21"/>
          <w:highlight w:val="none"/>
          <w:u w:val="single"/>
          <w:lang w:eastAsia="zh-CN"/>
        </w:rPr>
        <w:t>：</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并提供送货清单。乙方未按甲方要求的品种、数量足量交货的，视作逾期交货。</w:t>
      </w:r>
    </w:p>
    <w:p w14:paraId="012FCFA2">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2.乙方对甲方提供应急保障服务，若甲方有应急特殊要求，乙方接到甲方送货通知后，48小时内将货物如数送至甲方指定地点并提供送货清单。乙方未按甲方要求的品种、数量及交货时间提供货物的视作逾期交货。</w:t>
      </w:r>
    </w:p>
    <w:p w14:paraId="75C451C9">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四、货物验收</w:t>
      </w:r>
    </w:p>
    <w:p w14:paraId="3C7A44CD">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kern w:val="0"/>
          <w:szCs w:val="21"/>
          <w:highlight w:val="none"/>
        </w:rPr>
      </w:pPr>
      <w:r>
        <w:rPr>
          <w:rFonts w:hint="eastAsia" w:ascii="宋体" w:hAnsi="宋体" w:eastAsia="宋体" w:cs="宋体"/>
          <w:kern w:val="0"/>
          <w:szCs w:val="21"/>
          <w:highlight w:val="none"/>
        </w:rPr>
        <w:t>1、乙方须提供每批次货物的出厂检验合格报告或产品合格证。</w:t>
      </w:r>
    </w:p>
    <w:p w14:paraId="4833B55C">
      <w:pPr>
        <w:keepNext w:val="0"/>
        <w:keepLines w:val="0"/>
        <w:pageBreakBefore w:val="0"/>
        <w:kinsoku/>
        <w:wordWrap/>
        <w:overflowPunct/>
        <w:topLinePunct w:val="0"/>
        <w:autoSpaceDE/>
        <w:autoSpaceDN/>
        <w:bidi w:val="0"/>
        <w:snapToGrid w:val="0"/>
        <w:spacing w:line="360" w:lineRule="auto"/>
        <w:ind w:left="0" w:leftChars="0" w:firstLine="562" w:firstLineChars="268"/>
        <w:rPr>
          <w:rFonts w:hint="eastAsia" w:ascii="宋体" w:hAnsi="宋体" w:eastAsia="宋体" w:cs="宋体"/>
          <w:kern w:val="0"/>
          <w:szCs w:val="21"/>
          <w:highlight w:val="none"/>
        </w:rPr>
      </w:pPr>
      <w:r>
        <w:rPr>
          <w:rFonts w:hint="eastAsia" w:ascii="宋体" w:hAnsi="宋体" w:eastAsia="宋体" w:cs="宋体"/>
          <w:kern w:val="0"/>
          <w:szCs w:val="21"/>
          <w:highlight w:val="none"/>
        </w:rPr>
        <w:t>2、所供货物品牌、规格型号必须符合</w:t>
      </w:r>
      <w:r>
        <w:rPr>
          <w:rFonts w:hint="eastAsia" w:ascii="宋体" w:hAnsi="宋体" w:eastAsia="宋体" w:cs="宋体"/>
          <w:kern w:val="0"/>
          <w:szCs w:val="21"/>
          <w:highlight w:val="none"/>
          <w:lang w:val="en-US" w:eastAsia="zh-CN"/>
        </w:rPr>
        <w:t>甲方</w:t>
      </w:r>
      <w:r>
        <w:rPr>
          <w:rFonts w:hint="eastAsia" w:ascii="宋体" w:hAnsi="宋体" w:eastAsia="宋体" w:cs="宋体"/>
          <w:kern w:val="0"/>
          <w:szCs w:val="21"/>
          <w:highlight w:val="none"/>
        </w:rPr>
        <w:t>要求，并按要求按时送到甲方指定地点，甲方负责组织到货验收，由甲方核对品牌、规格、型号、数量等，确认无误则为验收合格，双方签字并予以接收入库。如验收不通过，则甲方有权拒绝接收该批次货物，</w:t>
      </w:r>
      <w:r>
        <w:rPr>
          <w:rFonts w:hint="eastAsia" w:ascii="宋体" w:hAnsi="宋体" w:eastAsia="宋体" w:cs="宋体"/>
          <w:kern w:val="0"/>
          <w:szCs w:val="21"/>
          <w:highlight w:val="none"/>
          <w:lang w:val="en-US" w:eastAsia="zh-CN"/>
        </w:rPr>
        <w:t>乙方</w:t>
      </w:r>
      <w:r>
        <w:rPr>
          <w:rFonts w:hint="eastAsia" w:ascii="宋体" w:hAnsi="宋体" w:eastAsia="宋体" w:cs="宋体"/>
          <w:kern w:val="0"/>
          <w:szCs w:val="21"/>
          <w:highlight w:val="none"/>
        </w:rPr>
        <w:t>应无条件当天完成更换，否则，按逾期供货承担违约责任。验收期间</w:t>
      </w:r>
      <w:r>
        <w:rPr>
          <w:rFonts w:hint="eastAsia" w:ascii="宋体" w:hAnsi="宋体" w:eastAsia="宋体" w:cs="宋体"/>
          <w:kern w:val="0"/>
          <w:szCs w:val="21"/>
          <w:highlight w:val="none"/>
          <w:lang w:val="en-US" w:eastAsia="zh-CN"/>
        </w:rPr>
        <w:t>乙方</w:t>
      </w:r>
      <w:r>
        <w:rPr>
          <w:rFonts w:hint="eastAsia" w:ascii="宋体" w:hAnsi="宋体" w:eastAsia="宋体" w:cs="宋体"/>
          <w:kern w:val="0"/>
          <w:szCs w:val="21"/>
          <w:highlight w:val="none"/>
        </w:rPr>
        <w:t>须全程参与</w:t>
      </w:r>
      <w:r>
        <w:rPr>
          <w:rFonts w:hint="eastAsia" w:ascii="宋体" w:hAnsi="宋体" w:eastAsia="宋体" w:cs="宋体"/>
          <w:kern w:val="0"/>
          <w:szCs w:val="21"/>
          <w:highlight w:val="none"/>
          <w:lang w:eastAsia="zh-CN"/>
        </w:rPr>
        <w:t>，</w:t>
      </w:r>
      <w:r>
        <w:rPr>
          <w:rFonts w:hint="eastAsia" w:ascii="宋体" w:hAnsi="宋体" w:eastAsia="宋体" w:cs="宋体"/>
          <w:highlight w:val="none"/>
        </w:rPr>
        <w:t>否则视为对验收过程及结果均无异议</w:t>
      </w:r>
      <w:r>
        <w:rPr>
          <w:rFonts w:hint="eastAsia" w:ascii="宋体" w:hAnsi="宋体" w:eastAsia="宋体" w:cs="宋体"/>
          <w:kern w:val="0"/>
          <w:szCs w:val="21"/>
          <w:highlight w:val="none"/>
        </w:rPr>
        <w:t>。</w:t>
      </w:r>
    </w:p>
    <w:p w14:paraId="3C20CEF1">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五、履约保证金</w:t>
      </w:r>
    </w:p>
    <w:p w14:paraId="0A3EDE6E">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本合同签订</w:t>
      </w:r>
      <w:r>
        <w:rPr>
          <w:rFonts w:hint="eastAsia" w:ascii="宋体" w:hAnsi="宋体" w:eastAsia="宋体" w:cs="宋体"/>
          <w:kern w:val="0"/>
          <w:szCs w:val="21"/>
          <w:highlight w:val="none"/>
          <w:lang w:val="en-US" w:eastAsia="zh-CN"/>
        </w:rPr>
        <w:t>之前</w:t>
      </w:r>
      <w:r>
        <w:rPr>
          <w:rFonts w:hint="eastAsia" w:ascii="宋体" w:hAnsi="宋体" w:eastAsia="宋体" w:cs="宋体"/>
          <w:kern w:val="0"/>
          <w:szCs w:val="21"/>
          <w:highlight w:val="none"/>
        </w:rPr>
        <w:t>，乙方应向甲方交纳</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元履约保证金（合同总价的5%）。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待本次合同履行完毕后，乙方售后服务良好，无质量和服务问题，双方不存在争议，在扣除中标人相应的违约金（如有）后两周内甲方无息归还履约保证金余额。</w:t>
      </w:r>
    </w:p>
    <w:p w14:paraId="737CAF4C">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六、货款的支付</w:t>
      </w:r>
    </w:p>
    <w:p w14:paraId="3DBA3756">
      <w:pPr>
        <w:keepNext w:val="0"/>
        <w:keepLines w:val="0"/>
        <w:pageBreakBefore w:val="0"/>
        <w:kinsoku/>
        <w:wordWrap/>
        <w:overflowPunct/>
        <w:topLinePunct w:val="0"/>
        <w:autoSpaceDE/>
        <w:autoSpaceDN/>
        <w:bidi w:val="0"/>
        <w:snapToGrid w:val="0"/>
        <w:spacing w:line="360" w:lineRule="auto"/>
        <w:ind w:left="0" w:leftChars="0" w:firstLine="562" w:firstLineChars="268"/>
        <w:rPr>
          <w:rFonts w:hint="eastAsia" w:ascii="宋体" w:hAnsi="宋体" w:eastAsia="宋体" w:cs="宋体"/>
          <w:kern w:val="0"/>
          <w:szCs w:val="21"/>
          <w:highlight w:val="none"/>
        </w:rPr>
      </w:pPr>
      <w:r>
        <w:rPr>
          <w:rFonts w:hint="eastAsia" w:ascii="宋体" w:hAnsi="宋体" w:eastAsia="宋体" w:cs="宋体"/>
          <w:kern w:val="0"/>
          <w:szCs w:val="21"/>
          <w:highlight w:val="none"/>
        </w:rPr>
        <w:t>货款分批次支付。每批次货物经甲方验收合格后，乙方提供经双方确认的送货清单及增值税专用发票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税</w:t>
      </w:r>
      <w:r>
        <w:rPr>
          <w:rFonts w:hint="eastAsia" w:ascii="宋体" w:hAnsi="宋体" w:eastAsia="宋体" w:cs="宋体"/>
          <w:kern w:val="0"/>
          <w:szCs w:val="21"/>
          <w:highlight w:val="none"/>
          <w:lang w:val="en-US" w:eastAsia="zh-CN"/>
        </w:rPr>
        <w:t>率：</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。甲方自收到乙方结算清单和发票后，30日内完成货款支付。</w:t>
      </w:r>
    </w:p>
    <w:p w14:paraId="13B14766">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七、其它约定</w:t>
      </w:r>
    </w:p>
    <w:p w14:paraId="7E76CA26">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1.如乙方所供货物不能通过甲方验收，则无条件退货。由此产生的延迟交货的责任，由乙方承担。</w:t>
      </w:r>
    </w:p>
    <w:p w14:paraId="5F5C70C4">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2.甲方招标文件，乙方投标文件均为合同组成部分。</w:t>
      </w:r>
    </w:p>
    <w:p w14:paraId="7A9EED93">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b/>
          <w:kern w:val="0"/>
          <w:szCs w:val="21"/>
          <w:highlight w:val="none"/>
        </w:rPr>
      </w:pPr>
      <w:r>
        <w:rPr>
          <w:rFonts w:hint="eastAsia" w:ascii="宋体" w:hAnsi="宋体" w:eastAsia="宋体" w:cs="宋体"/>
          <w:kern w:val="0"/>
          <w:szCs w:val="21"/>
          <w:highlight w:val="none"/>
        </w:rPr>
        <w:t>3.货物运输、装卸全过程如发生安全、人身事故，一切费用和责任由乙方承担。</w:t>
      </w:r>
    </w:p>
    <w:p w14:paraId="5E742E07">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szCs w:val="21"/>
          <w:highlight w:val="none"/>
        </w:rPr>
      </w:pPr>
      <w:r>
        <w:rPr>
          <w:rFonts w:hint="eastAsia" w:ascii="宋体" w:hAnsi="宋体" w:eastAsia="宋体" w:cs="宋体"/>
          <w:kern w:val="0"/>
          <w:szCs w:val="21"/>
          <w:highlight w:val="none"/>
        </w:rPr>
        <w:t>4.</w:t>
      </w:r>
      <w:r>
        <w:rPr>
          <w:rFonts w:hint="eastAsia" w:ascii="宋体" w:hAnsi="宋体" w:eastAsia="宋体" w:cs="宋体"/>
          <w:szCs w:val="21"/>
          <w:highlight w:val="none"/>
        </w:rPr>
        <w:t>乙方必须遵守有关法律法规及甲方的规章制度，否则由乙方承担相应责任。</w:t>
      </w:r>
    </w:p>
    <w:p w14:paraId="5A05ABD8">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（1）服从门岗安全检查，并按要求登记；</w:t>
      </w:r>
    </w:p>
    <w:p w14:paraId="57383A3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（2）进入园区后严禁烟火；</w:t>
      </w:r>
    </w:p>
    <w:p w14:paraId="76134D4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（3）车辆必须遵守甲方园区道路管理要求，不超速、不超载、不超车，司机不得无证驾驶或驾驶不符合驾驶证的车辆；</w:t>
      </w:r>
    </w:p>
    <w:p w14:paraId="6381922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（4）进入园区后必须服从甲方工作人员管理安排，未经允许不得进入无关区域；</w:t>
      </w:r>
    </w:p>
    <w:p w14:paraId="291C099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（5）与本项目无关的人员禁止进入园区。</w:t>
      </w:r>
    </w:p>
    <w:p w14:paraId="0CF0F228">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八、违约责任</w:t>
      </w:r>
    </w:p>
    <w:p w14:paraId="3EC5F0EA">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1.乙方逾期交货的,每逾期一天，向甲方偿付该批次货物合同价2‰的违约金；乙方逾期5日不能交付的，甲方有权终止合同，并没收全部或部分履约保证金。乙方交付的货物不符合合同约定或验收不合格的，应及时更换，因此延误交货期的，按本款规定承担责任。</w:t>
      </w:r>
    </w:p>
    <w:p w14:paraId="03B08C73">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2.甲方逾期支付货款的,每逾期一天，向乙方偿付应付金额2‰的违约金。</w:t>
      </w:r>
    </w:p>
    <w:p w14:paraId="53A69EB7">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3.乙方拒不履行合同义务的，应按合同价款的10%承担违约金，甲方并有权解除合同，没收乙方</w:t>
      </w:r>
      <w:r>
        <w:rPr>
          <w:rFonts w:hint="eastAsia" w:ascii="宋体" w:hAnsi="宋体" w:eastAsia="宋体" w:cs="宋体"/>
          <w:kern w:val="0"/>
          <w:szCs w:val="21"/>
          <w:highlight w:val="none"/>
          <w:lang w:val="en-US" w:eastAsia="zh-CN"/>
        </w:rPr>
        <w:t>全部</w:t>
      </w:r>
      <w:r>
        <w:rPr>
          <w:rFonts w:hint="eastAsia" w:ascii="宋体" w:hAnsi="宋体" w:eastAsia="宋体" w:cs="宋体"/>
          <w:kern w:val="0"/>
          <w:szCs w:val="21"/>
          <w:highlight w:val="none"/>
        </w:rPr>
        <w:t>履约保证金。</w:t>
      </w:r>
    </w:p>
    <w:p w14:paraId="2BFE7A32">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九、争议的解决</w:t>
      </w:r>
    </w:p>
    <w:p w14:paraId="09A9FA83">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kern w:val="0"/>
          <w:szCs w:val="21"/>
          <w:highlight w:val="none"/>
        </w:rPr>
      </w:pPr>
      <w:r>
        <w:rPr>
          <w:rFonts w:hint="eastAsia" w:ascii="宋体" w:hAnsi="宋体" w:eastAsia="宋体" w:cs="宋体"/>
          <w:kern w:val="0"/>
          <w:szCs w:val="21"/>
          <w:highlight w:val="none"/>
        </w:rPr>
        <w:t>在履行本合同过程中如发生纠纷,甲、乙双方应及时协商解决，如</w:t>
      </w:r>
      <w:r>
        <w:rPr>
          <w:rFonts w:hint="eastAsia" w:ascii="宋体" w:hAnsi="宋体" w:eastAsia="宋体" w:cs="宋体"/>
          <w:bCs/>
          <w:kern w:val="0"/>
          <w:szCs w:val="21"/>
          <w:highlight w:val="none"/>
        </w:rPr>
        <w:t>协商不成的，由甲方所在地人民法院管辖</w:t>
      </w:r>
      <w:r>
        <w:rPr>
          <w:rFonts w:hint="eastAsia" w:ascii="宋体" w:hAnsi="宋体" w:eastAsia="宋体" w:cs="宋体"/>
          <w:kern w:val="0"/>
          <w:szCs w:val="21"/>
          <w:highlight w:val="none"/>
        </w:rPr>
        <w:t>。</w:t>
      </w:r>
    </w:p>
    <w:p w14:paraId="3D20473C">
      <w:pPr>
        <w:keepNext w:val="0"/>
        <w:keepLines w:val="0"/>
        <w:pageBreakBefore w:val="0"/>
        <w:kinsoku/>
        <w:wordWrap/>
        <w:overflowPunct/>
        <w:topLinePunct w:val="0"/>
        <w:autoSpaceDE/>
        <w:autoSpaceDN/>
        <w:bidi w:val="0"/>
        <w:snapToGrid w:val="0"/>
        <w:spacing w:line="360" w:lineRule="auto"/>
        <w:ind w:left="56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十、合同的生效</w:t>
      </w:r>
    </w:p>
    <w:p w14:paraId="06128990">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b/>
          <w:color w:val="0070C0"/>
          <w:kern w:val="0"/>
          <w:szCs w:val="21"/>
          <w:highlight w:val="none"/>
        </w:rPr>
      </w:pPr>
      <w:r>
        <w:rPr>
          <w:rFonts w:hint="eastAsia" w:ascii="宋体" w:hAnsi="宋体" w:eastAsia="宋体" w:cs="宋体"/>
          <w:kern w:val="0"/>
          <w:szCs w:val="21"/>
          <w:highlight w:val="none"/>
        </w:rPr>
        <w:t>1.本合同经甲、乙双方</w:t>
      </w:r>
      <w:r>
        <w:rPr>
          <w:rFonts w:hint="eastAsia" w:ascii="宋体" w:hAnsi="宋体" w:eastAsia="宋体" w:cs="宋体"/>
          <w:kern w:val="0"/>
          <w:szCs w:val="21"/>
          <w:highlight w:val="none"/>
          <w:lang w:val="en-US" w:eastAsia="zh-CN"/>
        </w:rPr>
        <w:t>签字</w:t>
      </w:r>
      <w:r>
        <w:rPr>
          <w:rFonts w:hint="eastAsia" w:ascii="宋体" w:hAnsi="宋体" w:eastAsia="宋体" w:cs="宋体"/>
          <w:kern w:val="0"/>
          <w:szCs w:val="21"/>
          <w:highlight w:val="none"/>
        </w:rPr>
        <w:t>盖章后生效。项目采购过程中有关招标文件、投标文件、澄清文件、承诺书等均为本合同的组成部分，与本合同具有同等效力。本合同未尽事宜以招标、投标文件为准，文件有矛盾之处，以时间后者为准。</w:t>
      </w:r>
    </w:p>
    <w:p w14:paraId="79DD74D6">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szCs w:val="21"/>
          <w:highlight w:val="none"/>
        </w:rPr>
      </w:pPr>
      <w:r>
        <w:rPr>
          <w:rFonts w:hint="eastAsia" w:ascii="宋体" w:hAnsi="宋体" w:eastAsia="宋体" w:cs="宋体"/>
          <w:kern w:val="0"/>
          <w:szCs w:val="21"/>
          <w:highlight w:val="none"/>
        </w:rPr>
        <w:t>2.本合同一式</w:t>
      </w:r>
      <w:r>
        <w:rPr>
          <w:rFonts w:hint="eastAsia" w:ascii="宋体" w:hAnsi="宋体" w:eastAsia="宋体" w:cs="宋体"/>
          <w:kern w:val="0"/>
          <w:szCs w:val="21"/>
          <w:highlight w:val="none"/>
          <w:lang w:val="en-US" w:eastAsia="zh-CN"/>
        </w:rPr>
        <w:t>陆</w:t>
      </w:r>
      <w:r>
        <w:rPr>
          <w:rFonts w:hint="eastAsia" w:ascii="宋体" w:hAnsi="宋体" w:eastAsia="宋体" w:cs="宋体"/>
          <w:kern w:val="0"/>
          <w:szCs w:val="21"/>
          <w:highlight w:val="none"/>
        </w:rPr>
        <w:t>份，甲方执</w:t>
      </w:r>
      <w:r>
        <w:rPr>
          <w:rFonts w:hint="eastAsia" w:ascii="宋体" w:hAnsi="宋体" w:eastAsia="宋体" w:cs="宋体"/>
          <w:kern w:val="0"/>
          <w:szCs w:val="21"/>
          <w:highlight w:val="none"/>
          <w:lang w:val="en-US" w:eastAsia="zh-CN"/>
        </w:rPr>
        <w:t>肆</w:t>
      </w:r>
      <w:r>
        <w:rPr>
          <w:rFonts w:hint="eastAsia" w:ascii="宋体" w:hAnsi="宋体" w:eastAsia="宋体" w:cs="宋体"/>
          <w:kern w:val="0"/>
          <w:szCs w:val="21"/>
          <w:highlight w:val="none"/>
        </w:rPr>
        <w:t>份、乙方执</w:t>
      </w:r>
      <w:r>
        <w:rPr>
          <w:rFonts w:hint="eastAsia" w:ascii="宋体" w:hAnsi="宋体" w:eastAsia="宋体" w:cs="宋体"/>
          <w:kern w:val="0"/>
          <w:szCs w:val="21"/>
          <w:highlight w:val="none"/>
          <w:lang w:val="en-US" w:eastAsia="zh-CN"/>
        </w:rPr>
        <w:t>贰</w:t>
      </w:r>
      <w:r>
        <w:rPr>
          <w:rFonts w:hint="eastAsia" w:ascii="宋体" w:hAnsi="宋体" w:eastAsia="宋体" w:cs="宋体"/>
          <w:kern w:val="0"/>
          <w:szCs w:val="21"/>
          <w:highlight w:val="none"/>
        </w:rPr>
        <w:t>份，效力相同。</w:t>
      </w:r>
      <w:r>
        <w:rPr>
          <w:rFonts w:hint="eastAsia" w:ascii="宋体" w:hAnsi="宋体" w:eastAsia="宋体" w:cs="宋体"/>
          <w:szCs w:val="21"/>
          <w:highlight w:val="none"/>
        </w:rPr>
        <w:t xml:space="preserve"> </w:t>
      </w:r>
    </w:p>
    <w:p w14:paraId="5C358F6B">
      <w:pPr>
        <w:keepNext w:val="0"/>
        <w:keepLines w:val="0"/>
        <w:pageBreakBefore w:val="0"/>
        <w:kinsoku/>
        <w:wordWrap/>
        <w:overflowPunct/>
        <w:topLinePunct w:val="0"/>
        <w:autoSpaceDE/>
        <w:autoSpaceDN/>
        <w:bidi w:val="0"/>
        <w:spacing w:line="360" w:lineRule="auto"/>
        <w:ind w:firstLine="455" w:firstLineChars="217"/>
        <w:rPr>
          <w:rFonts w:hint="eastAsia" w:ascii="宋体" w:hAnsi="宋体" w:eastAsia="宋体" w:cs="宋体"/>
          <w:szCs w:val="21"/>
          <w:highlight w:val="none"/>
        </w:rPr>
      </w:pPr>
    </w:p>
    <w:p w14:paraId="287B0CAA">
      <w:pPr>
        <w:keepNext w:val="0"/>
        <w:keepLines w:val="0"/>
        <w:pageBreakBefore w:val="0"/>
        <w:kinsoku/>
        <w:wordWrap/>
        <w:overflowPunct/>
        <w:topLinePunct w:val="0"/>
        <w:autoSpaceDE/>
        <w:autoSpaceDN/>
        <w:bidi w:val="0"/>
        <w:spacing w:line="360" w:lineRule="auto"/>
        <w:ind w:firstLine="420" w:firstLineChars="200"/>
        <w:outlineLvl w:val="6"/>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甲方（盖章）：                         乙方（盖章）：             </w:t>
      </w:r>
    </w:p>
    <w:p w14:paraId="68278D07">
      <w:pPr>
        <w:keepNext w:val="0"/>
        <w:keepLines w:val="0"/>
        <w:pageBreakBefore w:val="0"/>
        <w:kinsoku/>
        <w:wordWrap/>
        <w:overflowPunct/>
        <w:topLinePunct w:val="0"/>
        <w:autoSpaceDE/>
        <w:autoSpaceDN/>
        <w:bidi w:val="0"/>
        <w:spacing w:line="360" w:lineRule="auto"/>
        <w:ind w:firstLine="420" w:firstLineChars="200"/>
        <w:outlineLvl w:val="6"/>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法定代表人或授权代表（签字）：         法定代表人或授权代表（签字）：                   </w:t>
      </w:r>
    </w:p>
    <w:p w14:paraId="4897000A">
      <w:pPr>
        <w:keepNext w:val="0"/>
        <w:keepLines w:val="0"/>
        <w:pageBreakBefore w:val="0"/>
        <w:kinsoku/>
        <w:wordWrap/>
        <w:overflowPunct/>
        <w:topLinePunct w:val="0"/>
        <w:autoSpaceDE/>
        <w:autoSpaceDN/>
        <w:bidi w:val="0"/>
        <w:spacing w:afterAutospacing="0" w:line="360" w:lineRule="auto"/>
        <w:ind w:firstLine="420" w:firstLineChars="200"/>
        <w:outlineLvl w:val="6"/>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签订日期：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xml:space="preserve">年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xml:space="preserve">月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日</w:t>
      </w:r>
    </w:p>
    <w:p w14:paraId="20F9FBA6">
      <w:pPr>
        <w:keepNext w:val="0"/>
        <w:keepLines w:val="0"/>
        <w:pageBreakBefore w:val="0"/>
        <w:kinsoku/>
        <w:wordWrap/>
        <w:overflowPunct/>
        <w:topLinePunct w:val="0"/>
        <w:autoSpaceDE/>
        <w:autoSpaceDN/>
        <w:bidi w:val="0"/>
        <w:spacing w:afterAutospacing="0" w:line="360" w:lineRule="auto"/>
        <w:ind w:firstLine="420" w:firstLineChars="200"/>
        <w:outlineLvl w:val="6"/>
        <w:rPr>
          <w:rFonts w:hint="eastAsia" w:ascii="宋体" w:hAnsi="宋体" w:eastAsia="宋体" w:cs="宋体"/>
          <w:kern w:val="0"/>
          <w:szCs w:val="21"/>
          <w:highlight w:val="none"/>
        </w:rPr>
      </w:pPr>
    </w:p>
    <w:p w14:paraId="0B08EDC0">
      <w:pPr>
        <w:spacing w:beforeAutospacing="0" w:line="440" w:lineRule="exact"/>
        <w:ind w:firstLine="210" w:firstLineChars="100"/>
        <w:rPr>
          <w:rFonts w:hint="eastAsia" w:ascii="宋体" w:hAnsi="宋体" w:eastAsia="宋体" w:cs="宋体"/>
          <w:b/>
          <w:sz w:val="24"/>
          <w:highlight w:val="none"/>
        </w:rPr>
      </w:pPr>
      <w:r>
        <w:rPr>
          <w:rFonts w:hint="eastAsia" w:ascii="宋体" w:hAnsi="宋体" w:eastAsia="宋体" w:cs="宋体"/>
          <w:kern w:val="0"/>
          <w:sz w:val="21"/>
          <w:szCs w:val="21"/>
          <w:highlight w:val="none"/>
          <w:lang w:val="en-US" w:eastAsia="zh-CN"/>
        </w:rPr>
        <w:t>合同附件：1、廉政协议；2、履约保证金确认书。</w:t>
      </w:r>
    </w:p>
    <w:p w14:paraId="01CC64CB">
      <w:pPr>
        <w:pStyle w:val="8"/>
        <w:spacing w:after="0" w:afterAutospacing="0"/>
        <w:rPr>
          <w:rFonts w:hint="eastAsia" w:ascii="宋体" w:hAnsi="宋体" w:eastAsia="宋体"/>
          <w:b/>
          <w:highlight w:val="none"/>
        </w:rPr>
      </w:pPr>
      <w:r>
        <w:rPr>
          <w:rFonts w:hint="eastAsia" w:ascii="宋体" w:hAnsi="宋体" w:eastAsia="宋体" w:cs="宋体"/>
          <w:b/>
          <w:sz w:val="24"/>
          <w:highlight w:val="none"/>
        </w:rPr>
        <w:t>▲ 此仅为合同书样本，中标单位需根据实际情况和采购人签订相应的合同！</w:t>
      </w:r>
    </w:p>
    <w:p w14:paraId="2A2A6290">
      <w:pPr>
        <w:pageBreakBefore w:val="0"/>
        <w:wordWrap/>
        <w:overflowPunct/>
        <w:topLinePunct w:val="0"/>
        <w:bidi w:val="0"/>
        <w:spacing w:line="440" w:lineRule="exact"/>
        <w:rPr>
          <w:rFonts w:hint="eastAsia" w:ascii="宋体" w:hAnsi="宋体" w:eastAsia="宋体"/>
          <w:b/>
          <w:highlight w:val="none"/>
        </w:rPr>
        <w:sectPr>
          <w:pgSz w:w="11906" w:h="16838"/>
          <w:pgMar w:top="1440" w:right="1080" w:bottom="1440" w:left="1080" w:header="851" w:footer="992" w:gutter="0"/>
          <w:cols w:space="720" w:num="1"/>
          <w:docGrid w:type="lines" w:linePitch="312" w:charSpace="0"/>
        </w:sectPr>
      </w:pPr>
      <w:r>
        <w:rPr>
          <w:rFonts w:hint="eastAsia" w:ascii="宋体" w:hAnsi="宋体" w:eastAsia="宋体"/>
          <w:b/>
          <w:highlight w:val="none"/>
        </w:rPr>
        <w:br w:type="textWrapping"/>
      </w:r>
    </w:p>
    <w:p w14:paraId="0AD1185D">
      <w:pPr>
        <w:pageBreakBefore w:val="0"/>
        <w:wordWrap/>
        <w:overflowPunct/>
        <w:topLinePunct w:val="0"/>
        <w:bidi w:val="0"/>
        <w:spacing w:line="440" w:lineRule="exact"/>
        <w:outlineLvl w:val="1"/>
        <w:rPr>
          <w:rFonts w:hint="eastAsia" w:ascii="宋体" w:hAnsi="宋体" w:eastAsia="宋体" w:cs="宋体"/>
          <w:highlight w:val="none"/>
        </w:rPr>
      </w:pPr>
      <w:r>
        <w:rPr>
          <w:rFonts w:hint="eastAsia" w:ascii="宋体" w:hAnsi="宋体" w:eastAsia="宋体" w:cs="宋体"/>
          <w:highlight w:val="none"/>
        </w:rPr>
        <w:t>附件1：廉政协议</w:t>
      </w:r>
    </w:p>
    <w:p w14:paraId="12A06647">
      <w:pPr>
        <w:pageBreakBefore w:val="0"/>
        <w:wordWrap/>
        <w:overflowPunct/>
        <w:topLinePunct w:val="0"/>
        <w:bidi w:val="0"/>
        <w:spacing w:line="440" w:lineRule="exact"/>
        <w:ind w:firstLine="422" w:firstLineChars="200"/>
        <w:jc w:val="center"/>
        <w:rPr>
          <w:rFonts w:hint="eastAsia" w:ascii="宋体" w:hAnsi="宋体" w:eastAsia="宋体" w:cs="宋体"/>
          <w:b/>
          <w:bCs/>
          <w:highlight w:val="none"/>
        </w:rPr>
      </w:pPr>
      <w:r>
        <w:rPr>
          <w:rFonts w:ascii="宋体" w:hAnsi="宋体" w:eastAsia="宋体" w:cs="宋体"/>
          <w:b/>
          <w:bCs/>
          <w:highlight w:val="none"/>
        </w:rPr>
        <w:t>廉 政 协 议</w:t>
      </w:r>
    </w:p>
    <w:p w14:paraId="2E807801">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甲方：</w:t>
      </w:r>
    </w:p>
    <w:p w14:paraId="11887969">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乙方：</w:t>
      </w:r>
    </w:p>
    <w:p w14:paraId="3BA669B7">
      <w:pPr>
        <w:pageBreakBefore w:val="0"/>
        <w:wordWrap/>
        <w:overflowPunct/>
        <w:topLinePunct w:val="0"/>
        <w:bidi w:val="0"/>
        <w:spacing w:line="440" w:lineRule="exact"/>
        <w:ind w:firstLine="420" w:firstLineChars="200"/>
        <w:rPr>
          <w:rFonts w:hint="eastAsia" w:ascii="宋体" w:hAnsi="宋体" w:eastAsia="宋体"/>
          <w:highlight w:val="none"/>
        </w:rPr>
      </w:pPr>
      <w:r>
        <w:rPr>
          <w:rFonts w:hint="eastAsia" w:ascii="宋体" w:hAnsi="宋体" w:eastAsia="宋体"/>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7A3270A3">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第一条 甲、乙双方约定</w:t>
      </w:r>
    </w:p>
    <w:p w14:paraId="7C181147">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（一）甲、乙双方应共同严格遵守国家和省市以及招标人主管部门关于市场准入、项目招标投标、市场经济活动等有关法律、法规和相关政策，以及项目廉政建设的各项规定。</w:t>
      </w:r>
    </w:p>
    <w:p w14:paraId="425BB892">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（二）甲、乙双方应认真执行双方签订的合同文件，自觉按合同约定履行责任。</w:t>
      </w:r>
    </w:p>
    <w:p w14:paraId="53C4828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（三）甲、乙双方的业务活动必须坚持公开、公平、公正、诚信、透明的原则（除法律法规另有规定者外）。不得为获取不正当的利益，损害国家、集体和对方利益；不得违反管理相关规章制度。</w:t>
      </w:r>
    </w:p>
    <w:p w14:paraId="34D0EF9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（四）甲、乙双方有对本方人员开展廉政告知、廉政教育和职业道德教育的义务。</w:t>
      </w:r>
    </w:p>
    <w:p w14:paraId="4E84D05E">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（五）甲、乙双方应加强对本方人员廉政监督，建立健全廉政制度，认真严肃查处本方人员违法违纪行为。</w:t>
      </w:r>
    </w:p>
    <w:p w14:paraId="583A95CA">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（六）甲、乙双方如发现对方人员在业务活动中有违规、违纪、违法行为的，应及时提醒对方并督促其纠正，或直接向对方法人代表、纪检监察部门及检察机关如实反映情况。</w:t>
      </w:r>
    </w:p>
    <w:p w14:paraId="5A9158F2">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第二条 甲方（含甲方人员）廉政责任</w:t>
      </w:r>
    </w:p>
    <w:p w14:paraId="150E31B4">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（一）不得接受乙方或向乙方索取或以借用为名占用乙方的任何财物；不得接受乙方的礼金、</w:t>
      </w:r>
    </w:p>
    <w:p w14:paraId="5C958E8C">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礼品和各种有价证券、支付凭证及其他贵重物品；不得接受乙方的以任何名义支付的回扣、好处费、感谢费或其他经济利益。</w:t>
      </w:r>
    </w:p>
    <w:p w14:paraId="708A67A0">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08B64C01">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（三）不得利用职务便利向乙方介绍或指定工程分包单位（或个人）、物资供应商；不得利用职务便利向乙方推销或指定使用物资设备等。</w:t>
      </w:r>
    </w:p>
    <w:p w14:paraId="548E84F9">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（四）不得接受乙方购置的或长期提供的通信工具、交通工具等。</w:t>
      </w:r>
    </w:p>
    <w:p w14:paraId="7A9030A6">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（五）对无法拒绝的乙方及其个人所送的钱物，受礼者自收受之日起一个月内上交至甲方监察审计部门。</w:t>
      </w:r>
    </w:p>
    <w:p w14:paraId="08A75B9A">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（六）对乙方提供的有关信息，应及时调查处理并反馈结果。</w:t>
      </w:r>
    </w:p>
    <w:p w14:paraId="1771C9D6">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第三条 乙方（含乙方人员）廉政责任</w:t>
      </w:r>
    </w:p>
    <w:p w14:paraId="0358D4A3">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（一）不得以任何形式向甲方行贿；不得向甲方送礼金、礼品和各种有价证券、支付凭证及其他贵重物品；不得以任何名义向甲方及其工作人员支付回扣、好处费、感谢费或其他经济利益。</w:t>
      </w:r>
    </w:p>
    <w:p w14:paraId="01E2260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BDA29A5">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（三）不得接受甲方介绍或指定的工程分包单位和物资供应商；不得接受甲方推销或指定使用的物资设备。</w:t>
      </w:r>
    </w:p>
    <w:p w14:paraId="5B7C7AE1">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（四）不得以任何理由为甲方及其工作人员购置或长期提供通信工具、交通工具等。</w:t>
      </w:r>
    </w:p>
    <w:p w14:paraId="5182F5B6">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（五）对甲方及其个人索要钱物、介绍或指定工程分包单位和物资供应商、推销或指定使用物资设备、借用占用车辆等行为予以拒绝，并及时主动向乙方上级纪检监察组织报告。</w:t>
      </w:r>
    </w:p>
    <w:p w14:paraId="28191724">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（六）对甲方提供的乙方（含乙方人员）违纪违规有关信息，应及时调查处理并反馈结果。</w:t>
      </w:r>
    </w:p>
    <w:p w14:paraId="6599999E">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（七）乙方不得以任何理由为甲方及其工作人员组织有可能影响公正执行公务的宴请和各类休闲娱乐等活动。</w:t>
      </w:r>
    </w:p>
    <w:p w14:paraId="50A71E8F">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（八）乙方及其工作人员必须严格按照有关规程办事，不得与其他单位互相串通，损害甲方利益。</w:t>
      </w:r>
    </w:p>
    <w:p w14:paraId="364C3DD3">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第四条 违约责任</w:t>
      </w:r>
    </w:p>
    <w:p w14:paraId="25EC9461">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甲乙双方不履行各自义务，构成犯罪和违纪的，由司法机关和有关纪检监察部门按管辖依法依纪处理，所认定的事实和处理结果作为承担下列约定违约责任的依据。</w:t>
      </w:r>
    </w:p>
    <w:p w14:paraId="00052715">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60B8FBF0">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（二）乙方贿赂甲方人员的，被纪检监察部门或检察机关立案查处的，甲方有权中止项目合同，由此造成甲方的损失以及一切费用均由乙方承担。</w:t>
      </w:r>
    </w:p>
    <w:p w14:paraId="33A5FF94">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（三）甲方双方不履行协议约定义务的，应将责任人调离本项目并按规定予以处理，且双方有义务将有关责任人的责任追究情况通报对方。</w:t>
      </w:r>
    </w:p>
    <w:p w14:paraId="024AACD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05D60A1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（五）由于甲乙双方单位或工作人员个人行为造成违约的，双方承担上述违约责任。</w:t>
      </w:r>
    </w:p>
    <w:p w14:paraId="7F4E584B">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（六）甲乙双方在履行协议中发生争议，一方有权向对方上级单位主管部门和纪检监察部门反映情况并要求帮助解决争议。</w:t>
      </w:r>
    </w:p>
    <w:p w14:paraId="777533A8">
      <w:pPr>
        <w:pageBreakBefore w:val="0"/>
        <w:wordWrap/>
        <w:overflowPunct/>
        <w:topLinePunct w:val="0"/>
        <w:bidi w:val="0"/>
        <w:spacing w:line="440" w:lineRule="exact"/>
        <w:rPr>
          <w:rFonts w:hint="eastAsia" w:ascii="宋体" w:hAnsi="宋体" w:eastAsia="宋体"/>
          <w:highlight w:val="none"/>
        </w:rPr>
      </w:pPr>
      <w:r>
        <w:rPr>
          <w:rFonts w:hint="eastAsia" w:ascii="宋体" w:hAnsi="宋体" w:eastAsia="宋体"/>
          <w:highlight w:val="none"/>
        </w:rPr>
        <w:t>第五条 本协议有效期为双方签署之日起至双方权利义务履行完毕为止。有效期内发生的违约事实，有效期后发现的适用本协议。</w:t>
      </w:r>
    </w:p>
    <w:p w14:paraId="7D194DAB">
      <w:pPr>
        <w:pageBreakBefore w:val="0"/>
        <w:wordWrap/>
        <w:overflowPunct/>
        <w:topLinePunct w:val="0"/>
        <w:bidi w:val="0"/>
        <w:spacing w:line="440" w:lineRule="exact"/>
        <w:ind w:firstLine="420" w:firstLineChars="200"/>
        <w:rPr>
          <w:rFonts w:hint="eastAsia" w:ascii="宋体" w:hAnsi="宋体" w:eastAsia="宋体"/>
          <w:highlight w:val="none"/>
        </w:rPr>
      </w:pPr>
      <w:r>
        <w:rPr>
          <w:rFonts w:hint="eastAsia" w:ascii="宋体" w:hAnsi="宋体" w:eastAsia="宋体"/>
          <w:highlight w:val="none"/>
        </w:rPr>
        <w:t>甲方单位（盖章）：                         乙方单位（盖章）：</w:t>
      </w:r>
    </w:p>
    <w:p w14:paraId="4EC58CE2">
      <w:pPr>
        <w:pageBreakBefore w:val="0"/>
        <w:wordWrap/>
        <w:overflowPunct/>
        <w:topLinePunct w:val="0"/>
        <w:bidi w:val="0"/>
        <w:spacing w:line="440" w:lineRule="exact"/>
        <w:ind w:firstLine="420"/>
        <w:rPr>
          <w:rFonts w:hint="eastAsia" w:ascii="宋体" w:hAnsi="宋体" w:eastAsia="宋体"/>
          <w:highlight w:val="none"/>
        </w:rPr>
      </w:pPr>
      <w:r>
        <w:rPr>
          <w:rFonts w:hint="eastAsia" w:ascii="宋体" w:hAnsi="宋体" w:eastAsia="宋体"/>
          <w:highlight w:val="none"/>
        </w:rPr>
        <w:t>甲方代表（签字）：                         乙方代表（签字）：</w:t>
      </w:r>
    </w:p>
    <w:p w14:paraId="58BDFC66">
      <w:pPr>
        <w:pageBreakBefore w:val="0"/>
        <w:wordWrap/>
        <w:overflowPunct/>
        <w:topLinePunct w:val="0"/>
        <w:bidi w:val="0"/>
        <w:spacing w:line="440" w:lineRule="exact"/>
        <w:ind w:firstLine="420"/>
        <w:rPr>
          <w:rFonts w:hint="eastAsia" w:ascii="宋体" w:hAnsi="宋体" w:eastAsia="宋体"/>
          <w:highlight w:val="none"/>
        </w:rPr>
        <w:sectPr>
          <w:pgSz w:w="11906" w:h="16838"/>
          <w:pgMar w:top="1440" w:right="1080" w:bottom="1440" w:left="1080" w:header="851" w:footer="992" w:gutter="0"/>
          <w:cols w:space="720" w:num="1"/>
          <w:docGrid w:type="lines" w:linePitch="312" w:charSpace="0"/>
        </w:sectPr>
      </w:pPr>
      <w:r>
        <w:rPr>
          <w:rFonts w:hint="eastAsia" w:ascii="宋体" w:hAnsi="宋体" w:eastAsia="宋体"/>
          <w:highlight w:val="none"/>
        </w:rPr>
        <w:t xml:space="preserve">                                              </w:t>
      </w:r>
    </w:p>
    <w:p w14:paraId="4E057A74">
      <w:pPr>
        <w:pStyle w:val="3"/>
        <w:pageBreakBefore w:val="0"/>
        <w:wordWrap/>
        <w:overflowPunct/>
        <w:topLinePunct w:val="0"/>
        <w:bidi w:val="0"/>
        <w:spacing w:before="0" w:beforeAutospacing="0" w:after="0" w:afterAutospacing="0" w:line="440" w:lineRule="exact"/>
        <w:rPr>
          <w:rFonts w:hint="eastAsia" w:ascii="宋体" w:hAnsi="宋体" w:eastAsia="宋体" w:cs="宋体"/>
          <w:b w:val="0"/>
          <w:sz w:val="21"/>
          <w:szCs w:val="21"/>
          <w:highlight w:val="none"/>
        </w:rPr>
      </w:pPr>
      <w:bookmarkStart w:id="90" w:name="_Toc83886050"/>
      <w:r>
        <w:rPr>
          <w:rFonts w:hint="eastAsia" w:ascii="宋体" w:hAnsi="宋体" w:eastAsia="宋体" w:cs="宋体"/>
          <w:b w:val="0"/>
          <w:sz w:val="21"/>
          <w:szCs w:val="21"/>
          <w:highlight w:val="none"/>
        </w:rPr>
        <w:t>附件2：履约保证金</w:t>
      </w:r>
      <w:bookmarkEnd w:id="90"/>
      <w:r>
        <w:rPr>
          <w:rFonts w:hint="eastAsia" w:ascii="宋体" w:hAnsi="宋体" w:eastAsia="宋体" w:cs="宋体"/>
          <w:b w:val="0"/>
          <w:sz w:val="21"/>
          <w:szCs w:val="21"/>
          <w:highlight w:val="none"/>
        </w:rPr>
        <w:t>确认书</w:t>
      </w:r>
    </w:p>
    <w:p w14:paraId="43378969">
      <w:pPr>
        <w:pStyle w:val="8"/>
        <w:pageBreakBefore w:val="0"/>
        <w:wordWrap/>
        <w:overflowPunct/>
        <w:topLinePunct w:val="0"/>
        <w:bidi w:val="0"/>
        <w:spacing w:beforeAutospacing="0" w:after="0" w:afterAutospacing="0" w:line="440" w:lineRule="exact"/>
        <w:ind w:firstLine="422"/>
        <w:jc w:val="center"/>
        <w:rPr>
          <w:rFonts w:hint="eastAsia" w:ascii="宋体" w:hAnsi="宋体" w:eastAsia="宋体"/>
          <w:highlight w:val="none"/>
        </w:rPr>
      </w:pPr>
      <w:r>
        <w:rPr>
          <w:rFonts w:hint="eastAsia" w:ascii="宋体" w:hAnsi="宋体" w:eastAsia="宋体" w:cs="宋体"/>
          <w:b/>
          <w:highlight w:val="none"/>
        </w:rPr>
        <w:t>履约保证金确认书</w:t>
      </w:r>
    </w:p>
    <w:p w14:paraId="449F4FBF">
      <w:pPr>
        <w:pageBreakBefore w:val="0"/>
        <w:wordWrap/>
        <w:overflowPunct/>
        <w:topLinePunct w:val="0"/>
        <w:bidi w:val="0"/>
        <w:spacing w:beforeAutospacing="0" w:afterAutospacing="0" w:line="440" w:lineRule="exact"/>
        <w:ind w:firstLine="420"/>
        <w:rPr>
          <w:rFonts w:hint="eastAsia" w:ascii="宋体" w:hAnsi="宋体" w:eastAsia="宋体"/>
          <w:highlight w:val="none"/>
        </w:rPr>
      </w:pPr>
      <w:r>
        <w:rPr>
          <w:rFonts w:hint="eastAsia" w:ascii="宋体" w:hAnsi="宋体" w:eastAsia="宋体"/>
          <w:highlight w:val="none"/>
        </w:rPr>
        <w:t>一、履约保证金缴纳：</w:t>
      </w:r>
    </w:p>
    <w:p w14:paraId="2EC31A9E">
      <w:pPr>
        <w:pageBreakBefore w:val="0"/>
        <w:wordWrap/>
        <w:overflowPunct/>
        <w:topLinePunct w:val="0"/>
        <w:bidi w:val="0"/>
        <w:spacing w:beforeAutospacing="0" w:afterAutospacing="0" w:line="440" w:lineRule="exact"/>
        <w:ind w:firstLine="420"/>
        <w:rPr>
          <w:rFonts w:hint="eastAsia" w:ascii="宋体" w:hAnsi="宋体" w:eastAsia="宋体"/>
          <w:highlight w:val="none"/>
        </w:rPr>
      </w:pPr>
      <w:r>
        <w:rPr>
          <w:rFonts w:hint="eastAsia" w:ascii="宋体" w:hAnsi="宋体" w:eastAsia="宋体"/>
          <w:highlight w:val="none"/>
        </w:rPr>
        <w:t>1、缴纳信息：</w:t>
      </w:r>
    </w:p>
    <w:p w14:paraId="0DE0FD23">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履约保证金金额：人民币整</w:t>
      </w:r>
      <w:r>
        <w:rPr>
          <w:rFonts w:hint="eastAsia" w:ascii="宋体" w:hAnsi="宋体" w:eastAsia="宋体"/>
          <w:highlight w:val="none"/>
          <w:shd w:val="clear"/>
        </w:rPr>
        <w:t>（¥</w:t>
      </w:r>
      <w:r>
        <w:rPr>
          <w:rFonts w:hint="eastAsia" w:ascii="宋体" w:hAnsi="宋体" w:eastAsia="宋体"/>
          <w:highlight w:val="none"/>
          <w:shd w:val="clear"/>
          <w:lang w:val="en-US" w:eastAsia="zh-CN"/>
        </w:rPr>
        <w:t xml:space="preserve"> 元</w:t>
      </w:r>
      <w:r>
        <w:rPr>
          <w:rFonts w:hint="eastAsia" w:ascii="宋体" w:hAnsi="宋体" w:eastAsia="宋体"/>
          <w:highlight w:val="none"/>
        </w:rPr>
        <w:t>）</w:t>
      </w:r>
    </w:p>
    <w:p w14:paraId="0B5BE41C">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履约保证金缴纳形式：支票/汇票/电汇/转账</w:t>
      </w:r>
    </w:p>
    <w:p w14:paraId="5F4AC915">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履约保证金缴纳时间：</w:t>
      </w:r>
      <w:r>
        <w:rPr>
          <w:rFonts w:hint="eastAsia" w:ascii="宋体" w:hAnsi="宋体" w:eastAsia="宋体" w:cs="宋体"/>
          <w:spacing w:val="10"/>
          <w:highlight w:val="none"/>
        </w:rPr>
        <w:t>中标通知书领取之后，合同签订之前</w:t>
      </w:r>
    </w:p>
    <w:p w14:paraId="53110C56">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履约保证金接收人：杭州市环境集团有限公司、杭州萧山环城生物能源有限公司、杭州环临环境发展有限公司、杭州拱墅清洁直运有限公司、杭州天子岭清洁直运发展有限公司</w:t>
      </w:r>
    </w:p>
    <w:p w14:paraId="0DD44DDA">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履约保证金有效期限：履约保证金待合同履行完毕后两周内，甲方原额（无息）归还履约保证金。</w:t>
      </w:r>
    </w:p>
    <w:p w14:paraId="06E7159E">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cs="Arial"/>
          <w:snapToGrid w:val="0"/>
          <w:color w:val="000000"/>
          <w:sz w:val="21"/>
          <w:szCs w:val="21"/>
          <w:highlight w:val="none"/>
          <w:lang w:val="en-US" w:eastAsia="zh-CN" w:bidi="ar-SA"/>
        </w:rPr>
        <w:t>2、</w:t>
      </w:r>
      <w:r>
        <w:rPr>
          <w:rFonts w:hint="eastAsia" w:ascii="宋体" w:hAnsi="宋体" w:eastAsia="宋体"/>
          <w:highlight w:val="none"/>
        </w:rPr>
        <w:t>打款账户信息如下：</w:t>
      </w:r>
    </w:p>
    <w:p w14:paraId="6696BBF7">
      <w:pPr>
        <w:pageBreakBefore w:val="0"/>
        <w:wordWrap/>
        <w:overflowPunct/>
        <w:topLinePunct w:val="0"/>
        <w:bidi w:val="0"/>
        <w:spacing w:beforeAutospacing="0" w:afterAutospacing="0" w:line="440" w:lineRule="exact"/>
        <w:ind w:firstLine="420" w:firstLineChars="200"/>
        <w:rPr>
          <w:rFonts w:hint="eastAsia" w:ascii="宋体" w:hAnsi="宋体" w:eastAsia="宋体"/>
          <w:b w:val="0"/>
          <w:bCs w:val="0"/>
          <w:highlight w:val="none"/>
        </w:rPr>
      </w:pPr>
      <w:r>
        <w:rPr>
          <w:rFonts w:hint="eastAsia" w:ascii="宋体" w:hAnsi="宋体" w:eastAsia="宋体"/>
          <w:b w:val="0"/>
          <w:bCs w:val="0"/>
          <w:highlight w:val="none"/>
        </w:rPr>
        <w:t>收款单位（户名）：</w:t>
      </w:r>
    </w:p>
    <w:p w14:paraId="3FB5CF1E">
      <w:pPr>
        <w:pageBreakBefore w:val="0"/>
        <w:wordWrap/>
        <w:overflowPunct/>
        <w:topLinePunct w:val="0"/>
        <w:bidi w:val="0"/>
        <w:spacing w:beforeAutospacing="0" w:afterAutospacing="0" w:line="440" w:lineRule="exact"/>
        <w:ind w:firstLine="420" w:firstLineChars="200"/>
        <w:rPr>
          <w:rFonts w:hint="eastAsia" w:ascii="宋体" w:hAnsi="宋体" w:eastAsia="宋体"/>
          <w:b w:val="0"/>
          <w:bCs w:val="0"/>
          <w:highlight w:val="none"/>
        </w:rPr>
      </w:pPr>
      <w:r>
        <w:rPr>
          <w:rFonts w:hint="eastAsia" w:ascii="宋体" w:hAnsi="宋体" w:eastAsia="宋体"/>
          <w:b w:val="0"/>
          <w:bCs w:val="0"/>
          <w:highlight w:val="none"/>
        </w:rPr>
        <w:t>账号：</w:t>
      </w:r>
    </w:p>
    <w:p w14:paraId="3CD78A50">
      <w:pPr>
        <w:pageBreakBefore w:val="0"/>
        <w:wordWrap/>
        <w:overflowPunct/>
        <w:topLinePunct w:val="0"/>
        <w:bidi w:val="0"/>
        <w:spacing w:beforeAutospacing="0" w:afterAutospacing="0" w:line="440" w:lineRule="exact"/>
        <w:ind w:firstLine="420" w:firstLineChars="200"/>
        <w:rPr>
          <w:rFonts w:hint="eastAsia" w:ascii="宋体" w:hAnsi="宋体" w:eastAsia="宋体"/>
          <w:b w:val="0"/>
          <w:bCs w:val="0"/>
          <w:highlight w:val="none"/>
        </w:rPr>
      </w:pPr>
      <w:r>
        <w:rPr>
          <w:rFonts w:hint="eastAsia" w:ascii="宋体" w:hAnsi="宋体" w:eastAsia="宋体"/>
          <w:b w:val="0"/>
          <w:bCs w:val="0"/>
          <w:highlight w:val="none"/>
        </w:rPr>
        <w:t>开户行</w:t>
      </w:r>
    </w:p>
    <w:p w14:paraId="33E205CA">
      <w:pPr>
        <w:pageBreakBefore w:val="0"/>
        <w:wordWrap/>
        <w:overflowPunct/>
        <w:topLinePunct w:val="0"/>
        <w:bidi w:val="0"/>
        <w:spacing w:beforeAutospacing="0" w:afterAutospacing="0" w:line="440" w:lineRule="exact"/>
        <w:ind w:firstLine="420"/>
        <w:rPr>
          <w:rFonts w:hint="eastAsia" w:ascii="宋体" w:hAnsi="宋体" w:eastAsia="宋体"/>
          <w:highlight w:val="none"/>
        </w:rPr>
      </w:pPr>
      <w:r>
        <w:rPr>
          <w:rFonts w:hint="eastAsia" w:ascii="宋体" w:hAnsi="宋体" w:eastAsia="宋体"/>
          <w:highlight w:val="none"/>
        </w:rPr>
        <w:t>3、其他说明：</w:t>
      </w:r>
    </w:p>
    <w:p w14:paraId="0104F15A">
      <w:pPr>
        <w:pageBreakBefore w:val="0"/>
        <w:wordWrap/>
        <w:overflowPunct/>
        <w:topLinePunct w:val="0"/>
        <w:bidi w:val="0"/>
        <w:spacing w:beforeAutospacing="0" w:afterAutospacing="0" w:line="440" w:lineRule="exact"/>
        <w:ind w:firstLine="420" w:firstLineChars="200"/>
        <w:rPr>
          <w:rFonts w:hint="eastAsia" w:ascii="宋体" w:hAnsi="宋体" w:eastAsia="宋体"/>
          <w:highlight w:val="none"/>
        </w:rPr>
      </w:pPr>
      <w:r>
        <w:rPr>
          <w:rFonts w:hint="eastAsia" w:ascii="宋体" w:hAnsi="宋体" w:eastAsia="宋体"/>
          <w:highlight w:val="none"/>
        </w:rPr>
        <w:t>转账或汇票形式的，乙方在履约保证金缴纳时必须注明项目名称和招标项目编号。</w:t>
      </w:r>
    </w:p>
    <w:p w14:paraId="0D2EE542">
      <w:pPr>
        <w:pageBreakBefore w:val="0"/>
        <w:wordWrap/>
        <w:overflowPunct/>
        <w:topLinePunct w:val="0"/>
        <w:bidi w:val="0"/>
        <w:spacing w:beforeAutospacing="0" w:afterAutospacing="0" w:line="440" w:lineRule="exact"/>
        <w:ind w:firstLine="420" w:firstLineChars="200"/>
        <w:rPr>
          <w:rFonts w:hint="eastAsia" w:ascii="宋体" w:hAnsi="宋体" w:eastAsia="宋体" w:cs="宋体"/>
          <w:highlight w:val="none"/>
        </w:rPr>
      </w:pPr>
      <w:r>
        <w:rPr>
          <w:rFonts w:hint="eastAsia" w:ascii="宋体" w:hAnsi="宋体" w:eastAsia="宋体"/>
          <w:highlight w:val="none"/>
        </w:rPr>
        <w:t>乙方应将履约保证金的汇款或转账凭证在收到中标通知书后，合同签订前提交甲方，即：在合同正式签署生效前提交甲方。如超出期限未缴纳的，甲方将视其拒绝履行投标承诺，甲方有权单方取消其中标资格，并罚没其投标保证金。甲方还有权将其列入供应商不良行为记录名单（即黑名单），取消其被列入名单后</w:t>
      </w:r>
      <w:r>
        <w:rPr>
          <w:rFonts w:hint="eastAsia" w:ascii="宋体" w:hAnsi="宋体" w:eastAsia="宋体"/>
          <w:highlight w:val="none"/>
          <w:lang w:eastAsia="zh-CN"/>
        </w:rPr>
        <w:t>三年</w:t>
      </w:r>
      <w:r>
        <w:rPr>
          <w:rFonts w:hint="eastAsia" w:ascii="宋体" w:hAnsi="宋体" w:eastAsia="宋体"/>
          <w:highlight w:val="none"/>
        </w:rPr>
        <w:t>内在甲方及甲方母公司、分子公司及其他关联方组织的任何招标或采购中的供应商资格。</w:t>
      </w:r>
      <w:bookmarkEnd w:id="0"/>
    </w:p>
    <w:sectPr>
      <w:pgSz w:w="11907" w:h="16840"/>
      <w:pgMar w:top="1418" w:right="1418" w:bottom="1418" w:left="1418"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39F5">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1418">
    <w:pPr>
      <w:pStyle w:val="13"/>
      <w:spacing w:before="240" w:after="240"/>
      <w:ind w:firstLine="328"/>
      <w:jc w:val="center"/>
    </w:pPr>
    <w:r>
      <w:fldChar w:fldCharType="begin"/>
    </w:r>
    <w:r>
      <w:instrText xml:space="preserve"> PAGE   \* MERGEFORMAT </w:instrText>
    </w:r>
    <w:r>
      <w:fldChar w:fldCharType="separate"/>
    </w:r>
    <w:r>
      <w:rPr>
        <w:lang w:val="zh-CN"/>
      </w:rPr>
      <w:t>45</w:t>
    </w:r>
    <w:r>
      <w:rPr>
        <w:lang w:val="zh-CN"/>
      </w:rPr>
      <w:fldChar w:fldCharType="end"/>
    </w:r>
  </w:p>
  <w:p w14:paraId="2B2C92B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D33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562D16D9">
        <w:pPr>
          <w:pStyle w:val="13"/>
          <w:spacing w:before="240" w:after="240"/>
          <w:ind w:firstLine="328"/>
          <w:jc w:val="center"/>
        </w:pPr>
        <w:r>
          <w:fldChar w:fldCharType="begin"/>
        </w:r>
        <w:r>
          <w:instrText xml:space="preserve"> PAGE   \* MERGEFORMAT </w:instrText>
        </w:r>
        <w:r>
          <w:fldChar w:fldCharType="separate"/>
        </w:r>
        <w:r>
          <w:rPr>
            <w:lang w:val="zh-CN"/>
          </w:rPr>
          <w:t>20</w:t>
        </w:r>
        <w:r>
          <w:rPr>
            <w:lang w:val="zh-CN"/>
          </w:rPr>
          <w:fldChar w:fldCharType="end"/>
        </w:r>
      </w:p>
    </w:sdtContent>
  </w:sdt>
  <w:p w14:paraId="1AD2574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4D2FC9EC">
        <w:pPr>
          <w:pStyle w:val="13"/>
          <w:spacing w:before="240" w:after="240"/>
          <w:ind w:firstLine="328"/>
          <w:jc w:val="center"/>
        </w:pPr>
        <w:r>
          <w:fldChar w:fldCharType="begin"/>
        </w:r>
        <w:r>
          <w:instrText xml:space="preserve"> PAGE   \* MERGEFORMAT </w:instrText>
        </w:r>
        <w:r>
          <w:fldChar w:fldCharType="separate"/>
        </w:r>
        <w:r>
          <w:rPr>
            <w:lang w:val="zh-CN"/>
          </w:rPr>
          <w:t>26</w:t>
        </w:r>
        <w:r>
          <w:rPr>
            <w:lang w:val="zh-CN"/>
          </w:rPr>
          <w:fldChar w:fldCharType="end"/>
        </w:r>
      </w:p>
    </w:sdtContent>
  </w:sdt>
  <w:p w14:paraId="3D62392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7D9342B3">
        <w:pPr>
          <w:pStyle w:val="13"/>
          <w:spacing w:before="240" w:after="240"/>
          <w:ind w:firstLine="328"/>
          <w:jc w:val="center"/>
        </w:pPr>
        <w:r>
          <w:fldChar w:fldCharType="begin"/>
        </w:r>
        <w:r>
          <w:instrText xml:space="preserve"> PAGE   \* MERGEFORMAT </w:instrText>
        </w:r>
        <w:r>
          <w:fldChar w:fldCharType="separate"/>
        </w:r>
        <w:r>
          <w:rPr>
            <w:lang w:val="zh-CN"/>
          </w:rPr>
          <w:t>29</w:t>
        </w:r>
        <w:r>
          <w:rPr>
            <w:lang w:val="zh-CN"/>
          </w:rPr>
          <w:fldChar w:fldCharType="end"/>
        </w:r>
      </w:p>
    </w:sdtContent>
  </w:sdt>
  <w:p w14:paraId="1572BFAC">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40294D58">
        <w:pPr>
          <w:pStyle w:val="13"/>
          <w:spacing w:before="240" w:after="240"/>
          <w:ind w:firstLine="328"/>
          <w:jc w:val="center"/>
        </w:pPr>
        <w:r>
          <w:fldChar w:fldCharType="begin"/>
        </w:r>
        <w:r>
          <w:instrText xml:space="preserve"> PAGE   \* MERGEFORMAT </w:instrText>
        </w:r>
        <w:r>
          <w:fldChar w:fldCharType="separate"/>
        </w:r>
        <w:r>
          <w:rPr>
            <w:lang w:val="zh-CN"/>
          </w:rPr>
          <w:t>31</w:t>
        </w:r>
        <w:r>
          <w:rPr>
            <w:lang w:val="zh-CN"/>
          </w:rPr>
          <w:fldChar w:fldCharType="end"/>
        </w:r>
      </w:p>
    </w:sdtContent>
  </w:sdt>
  <w:p w14:paraId="0B89041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14:paraId="73FFDD88">
        <w:pPr>
          <w:pStyle w:val="13"/>
          <w:spacing w:before="240" w:after="240"/>
          <w:ind w:firstLine="328"/>
          <w:jc w:val="center"/>
        </w:pPr>
        <w:r>
          <w:fldChar w:fldCharType="begin"/>
        </w:r>
        <w:r>
          <w:instrText xml:space="preserve"> PAGE   \* MERGEFORMAT </w:instrText>
        </w:r>
        <w:r>
          <w:fldChar w:fldCharType="separate"/>
        </w:r>
        <w:r>
          <w:rPr>
            <w:lang w:val="zh-CN"/>
          </w:rPr>
          <w:t>38</w:t>
        </w:r>
        <w:r>
          <w:rPr>
            <w:lang w:val="zh-CN"/>
          </w:rPr>
          <w:fldChar w:fldCharType="end"/>
        </w:r>
      </w:p>
    </w:sdtContent>
  </w:sdt>
  <w:p w14:paraId="39E29D6C">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1AC29934">
        <w:pPr>
          <w:pStyle w:val="13"/>
          <w:spacing w:before="240" w:after="240"/>
          <w:ind w:firstLine="328"/>
          <w:jc w:val="center"/>
        </w:pPr>
        <w:r>
          <w:fldChar w:fldCharType="begin"/>
        </w:r>
        <w:r>
          <w:instrText xml:space="preserve"> PAGE   \* MERGEFORMAT </w:instrText>
        </w:r>
        <w:r>
          <w:fldChar w:fldCharType="separate"/>
        </w:r>
        <w:r>
          <w:rPr>
            <w:lang w:val="zh-CN"/>
          </w:rPr>
          <w:t>34</w:t>
        </w:r>
        <w:r>
          <w:rPr>
            <w:lang w:val="zh-CN"/>
          </w:rPr>
          <w:fldChar w:fldCharType="end"/>
        </w:r>
      </w:p>
    </w:sdtContent>
  </w:sdt>
  <w:p w14:paraId="367C2DE4">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3DCFB5B6">
        <w:pPr>
          <w:pStyle w:val="13"/>
          <w:spacing w:before="240" w:after="240"/>
          <w:ind w:firstLine="328"/>
          <w:jc w:val="center"/>
        </w:pPr>
        <w:r>
          <w:fldChar w:fldCharType="begin"/>
        </w:r>
        <w:r>
          <w:instrText xml:space="preserve"> PAGE   \* MERGEFORMAT </w:instrText>
        </w:r>
        <w:r>
          <w:fldChar w:fldCharType="separate"/>
        </w:r>
        <w:r>
          <w:rPr>
            <w:lang w:val="zh-CN"/>
          </w:rPr>
          <w:t>36</w:t>
        </w:r>
        <w:r>
          <w:rPr>
            <w:lang w:val="zh-CN"/>
          </w:rPr>
          <w:fldChar w:fldCharType="end"/>
        </w:r>
      </w:p>
    </w:sdtContent>
  </w:sdt>
  <w:p w14:paraId="647ADFA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08B4">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20BB">
    <w:pPr>
      <w:pStyle w:val="14"/>
      <w:spacing w:before="240" w:after="240"/>
      <w:ind w:firstLine="328"/>
    </w:pPr>
    <w:r>
      <w:pict>
        <v:shape id="PowerPlusWaterMarkObject639917462" o:spid="_x0000_s3079"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B339">
    <w:pPr>
      <w:pStyle w:val="1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2FF8">
    <w:pPr>
      <w:pStyle w:val="14"/>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9B51">
    <w:pPr>
      <w:pStyle w:val="14"/>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C079">
    <w:pPr>
      <w:pStyle w:val="14"/>
      <w:spacing w:before="240" w:after="240"/>
      <w:ind w:firstLine="328"/>
    </w:pPr>
    <w:r>
      <w:pict>
        <v:shape id="PowerPlusWaterMarkObject639917472" o:spid="_x0000_s3086"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94F8">
    <w:pPr>
      <w:pStyle w:val="14"/>
      <w:spacing w:before="240" w:after="240"/>
      <w:ind w:firstLine="328"/>
    </w:pPr>
    <w:r>
      <w:pict>
        <v:shape id="PowerPlusWaterMarkObject639917471" o:spid="_x0000_s3085"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D6E2">
    <w:pPr>
      <w:pStyle w:val="14"/>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C138">
    <w:pPr>
      <w:pStyle w:val="14"/>
      <w:spacing w:before="240" w:after="240"/>
      <w:ind w:firstLine="328"/>
    </w:pPr>
    <w:r>
      <w:pict>
        <v:shape id="PowerPlusWaterMarkObject639917478" o:spid="_x0000_s3090"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0619">
    <w:pPr>
      <w:pStyle w:val="14"/>
      <w:spacing w:before="240" w:after="240"/>
      <w:ind w:firstLine="328"/>
    </w:pPr>
    <w:r>
      <w:pict>
        <v:shape id="PowerPlusWaterMarkObject639917477" o:spid="_x0000_s3089"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0D4A">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D265">
    <w:pPr>
      <w:pStyle w:val="14"/>
      <w:spacing w:before="240" w:after="240"/>
      <w:ind w:firstLine="328"/>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3C72">
    <w:pPr>
      <w:pStyle w:val="14"/>
      <w:spacing w:before="240" w:after="240"/>
      <w:ind w:firstLine="328"/>
    </w:pPr>
    <w:r>
      <w:pict>
        <v:shape id="PowerPlusWaterMarkObject639917508" o:spid="_x0000_s3092"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BE6A">
    <w:pPr>
      <w:pStyle w:val="14"/>
      <w:spacing w:before="240" w:after="240"/>
      <w:ind w:firstLine="328"/>
    </w:pPr>
    <w:r>
      <w:pict>
        <v:shape id="PowerPlusWaterMarkObject639917507" o:spid="_x0000_s3091"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DC64">
    <w:pPr>
      <w:pStyle w:val="14"/>
      <w:spacing w:before="240" w:after="240"/>
      <w:ind w:firstLine="328"/>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A006">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90B1">
    <w:pPr>
      <w:pStyle w:val="14"/>
      <w:spacing w:before="240" w:after="240"/>
      <w:ind w:firstLine="328"/>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83CB">
    <w:pPr>
      <w:pStyle w:val="14"/>
      <w:spacing w:before="240" w:after="240"/>
      <w:ind w:firstLine="328"/>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988D">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149B">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9C52">
    <w:pPr>
      <w:pStyle w:val="14"/>
      <w:spacing w:before="240" w:after="240"/>
      <w:ind w:firstLine="328"/>
    </w:pPr>
    <w:r>
      <w:pict>
        <v:shape id="PowerPlusWaterMarkObject639917463" o:spid="_x0000_s3080"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C93A1"/>
    <w:multiLevelType w:val="singleLevel"/>
    <w:tmpl w:val="222C93A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18C8"/>
    <w:rsid w:val="0000582E"/>
    <w:rsid w:val="000073F8"/>
    <w:rsid w:val="000140C6"/>
    <w:rsid w:val="00017772"/>
    <w:rsid w:val="000214C3"/>
    <w:rsid w:val="00030168"/>
    <w:rsid w:val="00046D40"/>
    <w:rsid w:val="00047E57"/>
    <w:rsid w:val="00063902"/>
    <w:rsid w:val="00063E04"/>
    <w:rsid w:val="000820A2"/>
    <w:rsid w:val="0008469A"/>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1F7E0A"/>
    <w:rsid w:val="00207199"/>
    <w:rsid w:val="00220AB5"/>
    <w:rsid w:val="0022234D"/>
    <w:rsid w:val="002329DD"/>
    <w:rsid w:val="00232F1D"/>
    <w:rsid w:val="00234A76"/>
    <w:rsid w:val="002419DC"/>
    <w:rsid w:val="00241C4F"/>
    <w:rsid w:val="00242F64"/>
    <w:rsid w:val="00252336"/>
    <w:rsid w:val="00260ECA"/>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7E5"/>
    <w:rsid w:val="003D7F2F"/>
    <w:rsid w:val="003E3CC3"/>
    <w:rsid w:val="003E6B8E"/>
    <w:rsid w:val="003F0788"/>
    <w:rsid w:val="00407FB7"/>
    <w:rsid w:val="00424741"/>
    <w:rsid w:val="004320DE"/>
    <w:rsid w:val="00434E81"/>
    <w:rsid w:val="004359C0"/>
    <w:rsid w:val="004413F3"/>
    <w:rsid w:val="00455303"/>
    <w:rsid w:val="00467294"/>
    <w:rsid w:val="00471D9C"/>
    <w:rsid w:val="00473FE4"/>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84363"/>
    <w:rsid w:val="00592438"/>
    <w:rsid w:val="00593888"/>
    <w:rsid w:val="00594DF0"/>
    <w:rsid w:val="0059609B"/>
    <w:rsid w:val="00596917"/>
    <w:rsid w:val="005A0179"/>
    <w:rsid w:val="005A0AA9"/>
    <w:rsid w:val="005A0E48"/>
    <w:rsid w:val="005A1D6C"/>
    <w:rsid w:val="005A2EAD"/>
    <w:rsid w:val="005A396A"/>
    <w:rsid w:val="005B2069"/>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2CEF"/>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36571"/>
    <w:rsid w:val="00842FB3"/>
    <w:rsid w:val="00846E7C"/>
    <w:rsid w:val="00847A17"/>
    <w:rsid w:val="008535F5"/>
    <w:rsid w:val="00855B40"/>
    <w:rsid w:val="008575CD"/>
    <w:rsid w:val="00866EA9"/>
    <w:rsid w:val="00867FC5"/>
    <w:rsid w:val="0087099C"/>
    <w:rsid w:val="008772AB"/>
    <w:rsid w:val="00877F7F"/>
    <w:rsid w:val="00886C1A"/>
    <w:rsid w:val="00890F26"/>
    <w:rsid w:val="008A47D4"/>
    <w:rsid w:val="008A49D8"/>
    <w:rsid w:val="008C0468"/>
    <w:rsid w:val="008C2572"/>
    <w:rsid w:val="008E27BC"/>
    <w:rsid w:val="008F0543"/>
    <w:rsid w:val="008F68B9"/>
    <w:rsid w:val="00903521"/>
    <w:rsid w:val="00915BA9"/>
    <w:rsid w:val="00916231"/>
    <w:rsid w:val="00920F9A"/>
    <w:rsid w:val="009261DB"/>
    <w:rsid w:val="009302EE"/>
    <w:rsid w:val="00930832"/>
    <w:rsid w:val="00942E34"/>
    <w:rsid w:val="0094755A"/>
    <w:rsid w:val="00951086"/>
    <w:rsid w:val="009541E2"/>
    <w:rsid w:val="00960728"/>
    <w:rsid w:val="00983361"/>
    <w:rsid w:val="00984261"/>
    <w:rsid w:val="0099630C"/>
    <w:rsid w:val="009A0ADB"/>
    <w:rsid w:val="009A729C"/>
    <w:rsid w:val="009B0D82"/>
    <w:rsid w:val="009B6866"/>
    <w:rsid w:val="009C0BA8"/>
    <w:rsid w:val="009C0F1E"/>
    <w:rsid w:val="009C2CBB"/>
    <w:rsid w:val="009C40A2"/>
    <w:rsid w:val="009C4B36"/>
    <w:rsid w:val="009C6B99"/>
    <w:rsid w:val="009D0F1A"/>
    <w:rsid w:val="009E123E"/>
    <w:rsid w:val="009E5F8F"/>
    <w:rsid w:val="009F261B"/>
    <w:rsid w:val="009F3B88"/>
    <w:rsid w:val="009F6150"/>
    <w:rsid w:val="00A06BF3"/>
    <w:rsid w:val="00A10993"/>
    <w:rsid w:val="00A11353"/>
    <w:rsid w:val="00A121AF"/>
    <w:rsid w:val="00A1499E"/>
    <w:rsid w:val="00A1772E"/>
    <w:rsid w:val="00A17EA1"/>
    <w:rsid w:val="00A27124"/>
    <w:rsid w:val="00A336C8"/>
    <w:rsid w:val="00A34B28"/>
    <w:rsid w:val="00A35D17"/>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6E58"/>
    <w:rsid w:val="00AF7D9A"/>
    <w:rsid w:val="00B008DB"/>
    <w:rsid w:val="00B07A01"/>
    <w:rsid w:val="00B207B3"/>
    <w:rsid w:val="00B245AF"/>
    <w:rsid w:val="00B3388F"/>
    <w:rsid w:val="00B35FFE"/>
    <w:rsid w:val="00B42D02"/>
    <w:rsid w:val="00B43D69"/>
    <w:rsid w:val="00B468A1"/>
    <w:rsid w:val="00B501B3"/>
    <w:rsid w:val="00B54BB4"/>
    <w:rsid w:val="00B81773"/>
    <w:rsid w:val="00B81871"/>
    <w:rsid w:val="00B83B54"/>
    <w:rsid w:val="00B85AE0"/>
    <w:rsid w:val="00B90532"/>
    <w:rsid w:val="00B92896"/>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1412F"/>
    <w:rsid w:val="00D42B70"/>
    <w:rsid w:val="00D440CB"/>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16A15"/>
    <w:rsid w:val="00E20759"/>
    <w:rsid w:val="00E3412A"/>
    <w:rsid w:val="00E34766"/>
    <w:rsid w:val="00E34B01"/>
    <w:rsid w:val="00E37BC5"/>
    <w:rsid w:val="00E41FA3"/>
    <w:rsid w:val="00E4494F"/>
    <w:rsid w:val="00E57264"/>
    <w:rsid w:val="00E646AA"/>
    <w:rsid w:val="00E70385"/>
    <w:rsid w:val="00E71B68"/>
    <w:rsid w:val="00E81C2F"/>
    <w:rsid w:val="00E8253B"/>
    <w:rsid w:val="00E848C4"/>
    <w:rsid w:val="00E90382"/>
    <w:rsid w:val="00E93852"/>
    <w:rsid w:val="00E94A23"/>
    <w:rsid w:val="00E96EFA"/>
    <w:rsid w:val="00EA05FA"/>
    <w:rsid w:val="00EA1810"/>
    <w:rsid w:val="00EA2A3D"/>
    <w:rsid w:val="00EA356B"/>
    <w:rsid w:val="00EB05CF"/>
    <w:rsid w:val="00EB18E7"/>
    <w:rsid w:val="00EB2E68"/>
    <w:rsid w:val="00EB4664"/>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56BCD"/>
    <w:rsid w:val="00F64027"/>
    <w:rsid w:val="00F70C8C"/>
    <w:rsid w:val="00F728BC"/>
    <w:rsid w:val="00F72B78"/>
    <w:rsid w:val="00F7316B"/>
    <w:rsid w:val="00F7519D"/>
    <w:rsid w:val="00F772CA"/>
    <w:rsid w:val="00F92DE5"/>
    <w:rsid w:val="00F93173"/>
    <w:rsid w:val="00F93531"/>
    <w:rsid w:val="00FA0B85"/>
    <w:rsid w:val="00FA3637"/>
    <w:rsid w:val="00FA51FD"/>
    <w:rsid w:val="00FA529F"/>
    <w:rsid w:val="00FB7F53"/>
    <w:rsid w:val="00FC078B"/>
    <w:rsid w:val="00FC0A9F"/>
    <w:rsid w:val="00FC1EF6"/>
    <w:rsid w:val="00FD4502"/>
    <w:rsid w:val="00FD74E4"/>
    <w:rsid w:val="00FE277C"/>
    <w:rsid w:val="00FF4240"/>
    <w:rsid w:val="00FF6855"/>
    <w:rsid w:val="01DF0235"/>
    <w:rsid w:val="0234263B"/>
    <w:rsid w:val="028415AA"/>
    <w:rsid w:val="02B80216"/>
    <w:rsid w:val="02C83307"/>
    <w:rsid w:val="02DA1FFD"/>
    <w:rsid w:val="03092820"/>
    <w:rsid w:val="038A3960"/>
    <w:rsid w:val="038F0F77"/>
    <w:rsid w:val="043F002D"/>
    <w:rsid w:val="04401709"/>
    <w:rsid w:val="045C6483"/>
    <w:rsid w:val="047F4CE4"/>
    <w:rsid w:val="049D7C1F"/>
    <w:rsid w:val="04D24B27"/>
    <w:rsid w:val="052317ED"/>
    <w:rsid w:val="05B136D3"/>
    <w:rsid w:val="05DD1963"/>
    <w:rsid w:val="065D535C"/>
    <w:rsid w:val="06AD2F03"/>
    <w:rsid w:val="06BC6527"/>
    <w:rsid w:val="06BF6017"/>
    <w:rsid w:val="06D9069D"/>
    <w:rsid w:val="06F07A4A"/>
    <w:rsid w:val="07052125"/>
    <w:rsid w:val="079C719D"/>
    <w:rsid w:val="07D37A5D"/>
    <w:rsid w:val="082A15C4"/>
    <w:rsid w:val="084762C4"/>
    <w:rsid w:val="091F2D9D"/>
    <w:rsid w:val="097D1872"/>
    <w:rsid w:val="09A45624"/>
    <w:rsid w:val="09B23C11"/>
    <w:rsid w:val="0A420FE1"/>
    <w:rsid w:val="0A872C7F"/>
    <w:rsid w:val="0AAA727E"/>
    <w:rsid w:val="0AEC30E4"/>
    <w:rsid w:val="0B4765DB"/>
    <w:rsid w:val="0B7C6285"/>
    <w:rsid w:val="0BBC48D3"/>
    <w:rsid w:val="0C1E733C"/>
    <w:rsid w:val="0C1F0797"/>
    <w:rsid w:val="0C7D3D58"/>
    <w:rsid w:val="0C801DA5"/>
    <w:rsid w:val="0CA222E2"/>
    <w:rsid w:val="0CCC323C"/>
    <w:rsid w:val="0D15610F"/>
    <w:rsid w:val="0E2520B0"/>
    <w:rsid w:val="0ECD6DF7"/>
    <w:rsid w:val="0F065782"/>
    <w:rsid w:val="0F5F33D8"/>
    <w:rsid w:val="0F827BE2"/>
    <w:rsid w:val="0FF860F6"/>
    <w:rsid w:val="10152C44"/>
    <w:rsid w:val="101C3B92"/>
    <w:rsid w:val="116F4196"/>
    <w:rsid w:val="123A7EA5"/>
    <w:rsid w:val="12486811"/>
    <w:rsid w:val="12831166"/>
    <w:rsid w:val="1287591B"/>
    <w:rsid w:val="12AB63C2"/>
    <w:rsid w:val="130C4392"/>
    <w:rsid w:val="1328309C"/>
    <w:rsid w:val="132F2E26"/>
    <w:rsid w:val="133D09EF"/>
    <w:rsid w:val="135C16B5"/>
    <w:rsid w:val="14205EFD"/>
    <w:rsid w:val="145343B8"/>
    <w:rsid w:val="14600E5E"/>
    <w:rsid w:val="146F4990"/>
    <w:rsid w:val="147D20BD"/>
    <w:rsid w:val="150054C7"/>
    <w:rsid w:val="151B08BC"/>
    <w:rsid w:val="153139EB"/>
    <w:rsid w:val="15491C11"/>
    <w:rsid w:val="156A498C"/>
    <w:rsid w:val="158177B0"/>
    <w:rsid w:val="15B75D58"/>
    <w:rsid w:val="16464E20"/>
    <w:rsid w:val="165434B0"/>
    <w:rsid w:val="166C5148"/>
    <w:rsid w:val="166D15EC"/>
    <w:rsid w:val="170B5F17"/>
    <w:rsid w:val="171308DB"/>
    <w:rsid w:val="17410382"/>
    <w:rsid w:val="175207E1"/>
    <w:rsid w:val="1755143D"/>
    <w:rsid w:val="17A7571C"/>
    <w:rsid w:val="17E551B2"/>
    <w:rsid w:val="17FF423B"/>
    <w:rsid w:val="189866C8"/>
    <w:rsid w:val="18CF560A"/>
    <w:rsid w:val="192E4534"/>
    <w:rsid w:val="197B635C"/>
    <w:rsid w:val="1A3A749A"/>
    <w:rsid w:val="1A9B38EB"/>
    <w:rsid w:val="1AA87FB5"/>
    <w:rsid w:val="1B0B7AC9"/>
    <w:rsid w:val="1B3C5550"/>
    <w:rsid w:val="1B6335E3"/>
    <w:rsid w:val="1B9400BE"/>
    <w:rsid w:val="1BB168A4"/>
    <w:rsid w:val="1C2425B9"/>
    <w:rsid w:val="1C3F4120"/>
    <w:rsid w:val="1C4D443E"/>
    <w:rsid w:val="1C556DAA"/>
    <w:rsid w:val="1C6C7D17"/>
    <w:rsid w:val="1D1327C1"/>
    <w:rsid w:val="1D185092"/>
    <w:rsid w:val="1D1F3148"/>
    <w:rsid w:val="1E093962"/>
    <w:rsid w:val="1E1366E4"/>
    <w:rsid w:val="1E167BE5"/>
    <w:rsid w:val="1E7B23CC"/>
    <w:rsid w:val="1E822912"/>
    <w:rsid w:val="1F101D86"/>
    <w:rsid w:val="1F104449"/>
    <w:rsid w:val="1F5F64CF"/>
    <w:rsid w:val="1F7E7617"/>
    <w:rsid w:val="1FCD30FB"/>
    <w:rsid w:val="1FE95082"/>
    <w:rsid w:val="1FF45877"/>
    <w:rsid w:val="20153071"/>
    <w:rsid w:val="20216A15"/>
    <w:rsid w:val="20453DEC"/>
    <w:rsid w:val="209F0638"/>
    <w:rsid w:val="20B01A8E"/>
    <w:rsid w:val="20BB67FE"/>
    <w:rsid w:val="20E3084B"/>
    <w:rsid w:val="20E72B14"/>
    <w:rsid w:val="2104761A"/>
    <w:rsid w:val="219E6AFD"/>
    <w:rsid w:val="21BF09CE"/>
    <w:rsid w:val="21ED3437"/>
    <w:rsid w:val="22F94E1C"/>
    <w:rsid w:val="233D2346"/>
    <w:rsid w:val="238C4B6D"/>
    <w:rsid w:val="23D507D0"/>
    <w:rsid w:val="240F1F5F"/>
    <w:rsid w:val="24391090"/>
    <w:rsid w:val="246D0A09"/>
    <w:rsid w:val="251E2D00"/>
    <w:rsid w:val="25CA2732"/>
    <w:rsid w:val="260A50C8"/>
    <w:rsid w:val="260F7352"/>
    <w:rsid w:val="264B0E53"/>
    <w:rsid w:val="26CB4C7F"/>
    <w:rsid w:val="273F7D76"/>
    <w:rsid w:val="2741157D"/>
    <w:rsid w:val="27C234E4"/>
    <w:rsid w:val="27E55E92"/>
    <w:rsid w:val="2825381A"/>
    <w:rsid w:val="28565B56"/>
    <w:rsid w:val="285F0223"/>
    <w:rsid w:val="28820CC5"/>
    <w:rsid w:val="28973522"/>
    <w:rsid w:val="28B37BA6"/>
    <w:rsid w:val="28BD5B37"/>
    <w:rsid w:val="28C67ED7"/>
    <w:rsid w:val="28CA7974"/>
    <w:rsid w:val="28EE0E9F"/>
    <w:rsid w:val="291B14E0"/>
    <w:rsid w:val="29766163"/>
    <w:rsid w:val="29CD0AA2"/>
    <w:rsid w:val="29DD03DE"/>
    <w:rsid w:val="29E700BE"/>
    <w:rsid w:val="2A082066"/>
    <w:rsid w:val="2A0B0B5B"/>
    <w:rsid w:val="2A61691A"/>
    <w:rsid w:val="2A63613E"/>
    <w:rsid w:val="2AD74E2E"/>
    <w:rsid w:val="2B5D63C2"/>
    <w:rsid w:val="2B6677BF"/>
    <w:rsid w:val="2B8B0384"/>
    <w:rsid w:val="2B9A1CB6"/>
    <w:rsid w:val="2C054C33"/>
    <w:rsid w:val="2C2D3F82"/>
    <w:rsid w:val="2C71320B"/>
    <w:rsid w:val="2C953728"/>
    <w:rsid w:val="2C970D19"/>
    <w:rsid w:val="2CDA7619"/>
    <w:rsid w:val="2D492A61"/>
    <w:rsid w:val="2D8B7A0C"/>
    <w:rsid w:val="2DC97CB1"/>
    <w:rsid w:val="2E2B39F7"/>
    <w:rsid w:val="2E976DAE"/>
    <w:rsid w:val="2EC3293A"/>
    <w:rsid w:val="2ED31DB0"/>
    <w:rsid w:val="2F963509"/>
    <w:rsid w:val="2FBD268B"/>
    <w:rsid w:val="2FC82292"/>
    <w:rsid w:val="30147100"/>
    <w:rsid w:val="303B5E5F"/>
    <w:rsid w:val="307C1A7B"/>
    <w:rsid w:val="30A97010"/>
    <w:rsid w:val="30E477D7"/>
    <w:rsid w:val="312F56FC"/>
    <w:rsid w:val="316D48E3"/>
    <w:rsid w:val="32342DF6"/>
    <w:rsid w:val="326B1402"/>
    <w:rsid w:val="327306FD"/>
    <w:rsid w:val="33985B62"/>
    <w:rsid w:val="33BF514B"/>
    <w:rsid w:val="34194193"/>
    <w:rsid w:val="34592D57"/>
    <w:rsid w:val="345B49C2"/>
    <w:rsid w:val="35740690"/>
    <w:rsid w:val="35AE644C"/>
    <w:rsid w:val="35E92D59"/>
    <w:rsid w:val="37227875"/>
    <w:rsid w:val="377207C1"/>
    <w:rsid w:val="37841E99"/>
    <w:rsid w:val="37E56DDC"/>
    <w:rsid w:val="38420B54"/>
    <w:rsid w:val="38765F4C"/>
    <w:rsid w:val="3899152D"/>
    <w:rsid w:val="38A5656B"/>
    <w:rsid w:val="38E2331B"/>
    <w:rsid w:val="38FB43DD"/>
    <w:rsid w:val="39317DFF"/>
    <w:rsid w:val="39A4356B"/>
    <w:rsid w:val="3A467F2B"/>
    <w:rsid w:val="3AC0143A"/>
    <w:rsid w:val="3AFC4698"/>
    <w:rsid w:val="3B23463A"/>
    <w:rsid w:val="3B516650"/>
    <w:rsid w:val="3B6D6262"/>
    <w:rsid w:val="3B8C357F"/>
    <w:rsid w:val="3BC456FD"/>
    <w:rsid w:val="3BD57167"/>
    <w:rsid w:val="3BFD2470"/>
    <w:rsid w:val="3C447E49"/>
    <w:rsid w:val="3C591B47"/>
    <w:rsid w:val="3C717442"/>
    <w:rsid w:val="3C875353"/>
    <w:rsid w:val="3C8A01BB"/>
    <w:rsid w:val="3DA2640B"/>
    <w:rsid w:val="3DA7036F"/>
    <w:rsid w:val="3DB66B25"/>
    <w:rsid w:val="3E29333D"/>
    <w:rsid w:val="3E3060FE"/>
    <w:rsid w:val="3E520DDC"/>
    <w:rsid w:val="3E5E3444"/>
    <w:rsid w:val="3E8F7AA2"/>
    <w:rsid w:val="3F0D51E3"/>
    <w:rsid w:val="3F841DD3"/>
    <w:rsid w:val="3FD071E3"/>
    <w:rsid w:val="400A6FDE"/>
    <w:rsid w:val="4014079C"/>
    <w:rsid w:val="402A47F7"/>
    <w:rsid w:val="40437BBC"/>
    <w:rsid w:val="406C7EB1"/>
    <w:rsid w:val="41191D0A"/>
    <w:rsid w:val="41241AED"/>
    <w:rsid w:val="41BA6E35"/>
    <w:rsid w:val="41DE4689"/>
    <w:rsid w:val="41DF7A2F"/>
    <w:rsid w:val="41E00614"/>
    <w:rsid w:val="42332E3A"/>
    <w:rsid w:val="42A11B51"/>
    <w:rsid w:val="42F470EE"/>
    <w:rsid w:val="430E5D85"/>
    <w:rsid w:val="437E1A0E"/>
    <w:rsid w:val="43CD07CA"/>
    <w:rsid w:val="43F82659"/>
    <w:rsid w:val="44114850"/>
    <w:rsid w:val="448E6245"/>
    <w:rsid w:val="44D123CA"/>
    <w:rsid w:val="44FC39B7"/>
    <w:rsid w:val="45154A79"/>
    <w:rsid w:val="45412548"/>
    <w:rsid w:val="454E255C"/>
    <w:rsid w:val="456450B8"/>
    <w:rsid w:val="4578342C"/>
    <w:rsid w:val="4588524B"/>
    <w:rsid w:val="459534C4"/>
    <w:rsid w:val="45C311D1"/>
    <w:rsid w:val="46B065CD"/>
    <w:rsid w:val="46B1257F"/>
    <w:rsid w:val="46BA1434"/>
    <w:rsid w:val="46E3355B"/>
    <w:rsid w:val="46F32718"/>
    <w:rsid w:val="47033F5A"/>
    <w:rsid w:val="47273DF2"/>
    <w:rsid w:val="47601263"/>
    <w:rsid w:val="476361BD"/>
    <w:rsid w:val="479502D6"/>
    <w:rsid w:val="47EB5315"/>
    <w:rsid w:val="47F0451E"/>
    <w:rsid w:val="487C1322"/>
    <w:rsid w:val="492F04CC"/>
    <w:rsid w:val="49356826"/>
    <w:rsid w:val="49BC2BFD"/>
    <w:rsid w:val="4AA347DD"/>
    <w:rsid w:val="4ABF170F"/>
    <w:rsid w:val="4B343CDA"/>
    <w:rsid w:val="4B4E1769"/>
    <w:rsid w:val="4B571947"/>
    <w:rsid w:val="4B763B95"/>
    <w:rsid w:val="4BA95F1B"/>
    <w:rsid w:val="4BB672DE"/>
    <w:rsid w:val="4C0D6559"/>
    <w:rsid w:val="4C650094"/>
    <w:rsid w:val="4C682220"/>
    <w:rsid w:val="4C7F0918"/>
    <w:rsid w:val="4C985B44"/>
    <w:rsid w:val="4D26669D"/>
    <w:rsid w:val="4D5C6C10"/>
    <w:rsid w:val="4DD77F27"/>
    <w:rsid w:val="4DF350CB"/>
    <w:rsid w:val="4E2A60E2"/>
    <w:rsid w:val="4E437955"/>
    <w:rsid w:val="4F1A33B7"/>
    <w:rsid w:val="4F237E14"/>
    <w:rsid w:val="4F8E4414"/>
    <w:rsid w:val="4F907F73"/>
    <w:rsid w:val="501A2F43"/>
    <w:rsid w:val="506A72C6"/>
    <w:rsid w:val="50841C06"/>
    <w:rsid w:val="510C09A2"/>
    <w:rsid w:val="51BB5C56"/>
    <w:rsid w:val="51C615D4"/>
    <w:rsid w:val="51D15F6F"/>
    <w:rsid w:val="526114B7"/>
    <w:rsid w:val="529F0F28"/>
    <w:rsid w:val="52CE32A2"/>
    <w:rsid w:val="52D135FE"/>
    <w:rsid w:val="534A0CF0"/>
    <w:rsid w:val="538461DF"/>
    <w:rsid w:val="539D5018"/>
    <w:rsid w:val="53A414A2"/>
    <w:rsid w:val="53C72B65"/>
    <w:rsid w:val="54691326"/>
    <w:rsid w:val="546B6463"/>
    <w:rsid w:val="54B605FA"/>
    <w:rsid w:val="54C30C68"/>
    <w:rsid w:val="54C74BE1"/>
    <w:rsid w:val="5621327D"/>
    <w:rsid w:val="56323CAD"/>
    <w:rsid w:val="565315A2"/>
    <w:rsid w:val="571A1A7B"/>
    <w:rsid w:val="573120E6"/>
    <w:rsid w:val="577259C6"/>
    <w:rsid w:val="57BB39BE"/>
    <w:rsid w:val="57C670E2"/>
    <w:rsid w:val="57D67FDF"/>
    <w:rsid w:val="57DA2521"/>
    <w:rsid w:val="57DC356D"/>
    <w:rsid w:val="57EE53E1"/>
    <w:rsid w:val="58777AE3"/>
    <w:rsid w:val="588A355D"/>
    <w:rsid w:val="58C504E9"/>
    <w:rsid w:val="590A7CA4"/>
    <w:rsid w:val="59274B96"/>
    <w:rsid w:val="593C2357"/>
    <w:rsid w:val="593E6BA5"/>
    <w:rsid w:val="598D00D6"/>
    <w:rsid w:val="5A3A634D"/>
    <w:rsid w:val="5A963AFC"/>
    <w:rsid w:val="5AB81BCA"/>
    <w:rsid w:val="5ACB5EDD"/>
    <w:rsid w:val="5ADB41DE"/>
    <w:rsid w:val="5AF13574"/>
    <w:rsid w:val="5B237521"/>
    <w:rsid w:val="5B446ABC"/>
    <w:rsid w:val="5B8A78EA"/>
    <w:rsid w:val="5BB01F7F"/>
    <w:rsid w:val="5BDF1619"/>
    <w:rsid w:val="5BE54D4D"/>
    <w:rsid w:val="5C0B08A0"/>
    <w:rsid w:val="5C3122B9"/>
    <w:rsid w:val="5C582977"/>
    <w:rsid w:val="5CD37535"/>
    <w:rsid w:val="5D627F74"/>
    <w:rsid w:val="5DB21F28"/>
    <w:rsid w:val="5EA562DC"/>
    <w:rsid w:val="5EAC4737"/>
    <w:rsid w:val="5F2E484C"/>
    <w:rsid w:val="5F910327"/>
    <w:rsid w:val="60961192"/>
    <w:rsid w:val="60A868D3"/>
    <w:rsid w:val="60AC7409"/>
    <w:rsid w:val="60E37FA2"/>
    <w:rsid w:val="61716806"/>
    <w:rsid w:val="61826500"/>
    <w:rsid w:val="61DD241E"/>
    <w:rsid w:val="61EA3B4A"/>
    <w:rsid w:val="623A222F"/>
    <w:rsid w:val="6267418B"/>
    <w:rsid w:val="6288519E"/>
    <w:rsid w:val="6320490A"/>
    <w:rsid w:val="63295A96"/>
    <w:rsid w:val="635848F3"/>
    <w:rsid w:val="639776C1"/>
    <w:rsid w:val="63DE1842"/>
    <w:rsid w:val="63E36016"/>
    <w:rsid w:val="64632E4C"/>
    <w:rsid w:val="646812FA"/>
    <w:rsid w:val="64693B57"/>
    <w:rsid w:val="64744EC0"/>
    <w:rsid w:val="655F791E"/>
    <w:rsid w:val="65A11CE5"/>
    <w:rsid w:val="65DE0DD7"/>
    <w:rsid w:val="65DE10DE"/>
    <w:rsid w:val="66081D64"/>
    <w:rsid w:val="66E4669C"/>
    <w:rsid w:val="670E7DC8"/>
    <w:rsid w:val="6741527A"/>
    <w:rsid w:val="67850195"/>
    <w:rsid w:val="67AD434A"/>
    <w:rsid w:val="67D30FC2"/>
    <w:rsid w:val="67F14BC9"/>
    <w:rsid w:val="6818418E"/>
    <w:rsid w:val="681900A2"/>
    <w:rsid w:val="683D69E8"/>
    <w:rsid w:val="687F5D7C"/>
    <w:rsid w:val="68C8492D"/>
    <w:rsid w:val="68C857DA"/>
    <w:rsid w:val="68D97DC8"/>
    <w:rsid w:val="6946111B"/>
    <w:rsid w:val="69791DB0"/>
    <w:rsid w:val="69E87B0C"/>
    <w:rsid w:val="6A10568B"/>
    <w:rsid w:val="6A270980"/>
    <w:rsid w:val="6A5706B7"/>
    <w:rsid w:val="6A881417"/>
    <w:rsid w:val="6A933D82"/>
    <w:rsid w:val="6A94006A"/>
    <w:rsid w:val="6AEA1A38"/>
    <w:rsid w:val="6B272C8C"/>
    <w:rsid w:val="6B3E7FD6"/>
    <w:rsid w:val="6B414455"/>
    <w:rsid w:val="6BD316D1"/>
    <w:rsid w:val="6BEB4305"/>
    <w:rsid w:val="6BFA214F"/>
    <w:rsid w:val="6C277830"/>
    <w:rsid w:val="6C384A25"/>
    <w:rsid w:val="6C5C22D4"/>
    <w:rsid w:val="6CBD0EBC"/>
    <w:rsid w:val="6CD04F2D"/>
    <w:rsid w:val="6D0E7B64"/>
    <w:rsid w:val="6D440A91"/>
    <w:rsid w:val="6D943EDD"/>
    <w:rsid w:val="6DA57E98"/>
    <w:rsid w:val="6DF66946"/>
    <w:rsid w:val="6ECD1276"/>
    <w:rsid w:val="6EFB45F9"/>
    <w:rsid w:val="6F3D7592"/>
    <w:rsid w:val="6F5F6C5B"/>
    <w:rsid w:val="6F7B64A3"/>
    <w:rsid w:val="6FD9200E"/>
    <w:rsid w:val="6FD92CD2"/>
    <w:rsid w:val="6FEE6B24"/>
    <w:rsid w:val="701C572D"/>
    <w:rsid w:val="70DE0601"/>
    <w:rsid w:val="70F61CA6"/>
    <w:rsid w:val="710174BD"/>
    <w:rsid w:val="711F3E39"/>
    <w:rsid w:val="713B580E"/>
    <w:rsid w:val="718E44A0"/>
    <w:rsid w:val="71CE5626"/>
    <w:rsid w:val="71D47014"/>
    <w:rsid w:val="71FE634A"/>
    <w:rsid w:val="72861D37"/>
    <w:rsid w:val="728E1843"/>
    <w:rsid w:val="729F16E9"/>
    <w:rsid w:val="72A70559"/>
    <w:rsid w:val="72A80F19"/>
    <w:rsid w:val="72A906B8"/>
    <w:rsid w:val="72C7019B"/>
    <w:rsid w:val="72F24A95"/>
    <w:rsid w:val="73025EB3"/>
    <w:rsid w:val="733046A8"/>
    <w:rsid w:val="73487C44"/>
    <w:rsid w:val="73722F12"/>
    <w:rsid w:val="738437CC"/>
    <w:rsid w:val="73BE04E4"/>
    <w:rsid w:val="73C162F4"/>
    <w:rsid w:val="73D319CC"/>
    <w:rsid w:val="740F42BD"/>
    <w:rsid w:val="7418296A"/>
    <w:rsid w:val="748F2309"/>
    <w:rsid w:val="74940C67"/>
    <w:rsid w:val="74B3203B"/>
    <w:rsid w:val="74B3733F"/>
    <w:rsid w:val="75655B91"/>
    <w:rsid w:val="75A63F90"/>
    <w:rsid w:val="75AC474B"/>
    <w:rsid w:val="75B24AC2"/>
    <w:rsid w:val="75B634FA"/>
    <w:rsid w:val="75CD016C"/>
    <w:rsid w:val="75D82E83"/>
    <w:rsid w:val="762621C5"/>
    <w:rsid w:val="76715BF3"/>
    <w:rsid w:val="77173BA2"/>
    <w:rsid w:val="771F774D"/>
    <w:rsid w:val="772D4B89"/>
    <w:rsid w:val="774D646B"/>
    <w:rsid w:val="775174CB"/>
    <w:rsid w:val="77850E00"/>
    <w:rsid w:val="77880FB0"/>
    <w:rsid w:val="77A708AC"/>
    <w:rsid w:val="78062A22"/>
    <w:rsid w:val="783F0B6E"/>
    <w:rsid w:val="7843421F"/>
    <w:rsid w:val="789C633C"/>
    <w:rsid w:val="78AF2513"/>
    <w:rsid w:val="796A4136"/>
    <w:rsid w:val="799F5D55"/>
    <w:rsid w:val="79C362B5"/>
    <w:rsid w:val="79EB23E6"/>
    <w:rsid w:val="7A5E44EF"/>
    <w:rsid w:val="7A8D29CA"/>
    <w:rsid w:val="7AB4256D"/>
    <w:rsid w:val="7AED7587"/>
    <w:rsid w:val="7B3D1407"/>
    <w:rsid w:val="7B5A703E"/>
    <w:rsid w:val="7BA628B3"/>
    <w:rsid w:val="7BC47ECE"/>
    <w:rsid w:val="7BE27D1D"/>
    <w:rsid w:val="7C827844"/>
    <w:rsid w:val="7CA53A11"/>
    <w:rsid w:val="7D061B9B"/>
    <w:rsid w:val="7D354572"/>
    <w:rsid w:val="7D4C1E82"/>
    <w:rsid w:val="7D6D42BE"/>
    <w:rsid w:val="7DBC1487"/>
    <w:rsid w:val="7DBF6EFD"/>
    <w:rsid w:val="7DDD542C"/>
    <w:rsid w:val="7E0F411F"/>
    <w:rsid w:val="7E974E89"/>
    <w:rsid w:val="7EAB098A"/>
    <w:rsid w:val="7F4B00BF"/>
    <w:rsid w:val="7F6C2F0C"/>
    <w:rsid w:val="7FBF6AD6"/>
    <w:rsid w:val="7FEE3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1"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autoRedefine/>
    <w:unhideWhenUsed/>
    <w:qFormat/>
    <w:uiPriority w:val="1"/>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annotation text"/>
    <w:basedOn w:val="1"/>
    <w:link w:val="57"/>
    <w:semiHidden/>
    <w:unhideWhenUsed/>
    <w:qFormat/>
    <w:uiPriority w:val="99"/>
  </w:style>
  <w:style w:type="paragraph" w:styleId="8">
    <w:name w:val="Body Text"/>
    <w:basedOn w:val="1"/>
    <w:link w:val="59"/>
    <w:autoRedefine/>
    <w:qFormat/>
    <w:uiPriority w:val="1"/>
    <w:pPr>
      <w:spacing w:after="120"/>
    </w:pPr>
  </w:style>
  <w:style w:type="paragraph" w:styleId="9">
    <w:name w:val="Body Text Indent"/>
    <w:basedOn w:val="1"/>
    <w:link w:val="63"/>
    <w:autoRedefine/>
    <w:qFormat/>
    <w:uiPriority w:val="0"/>
    <w:pPr>
      <w:widowControl w:val="0"/>
      <w:kinsoku/>
      <w:autoSpaceDE/>
      <w:autoSpaceDN/>
      <w:snapToGrid/>
      <w:spacing w:line="360" w:lineRule="auto"/>
      <w:ind w:firstLine="490"/>
      <w:textAlignment w:val="auto"/>
    </w:pPr>
    <w:rPr>
      <w:rFonts w:hint="eastAsia" w:ascii="宋体" w:hAnsi="宋体" w:eastAsia="宋体" w:cs="Times New Roman"/>
      <w:snapToGrid/>
      <w:color w:val="auto"/>
      <w:kern w:val="2"/>
      <w:sz w:val="24"/>
      <w:szCs w:val="20"/>
    </w:rPr>
  </w:style>
  <w:style w:type="paragraph" w:styleId="10">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1">
    <w:name w:val="Plain Text"/>
    <w:basedOn w:val="1"/>
    <w:next w:val="1"/>
    <w:link w:val="48"/>
    <w:autoRedefine/>
    <w:qFormat/>
    <w:uiPriority w:val="0"/>
    <w:rPr>
      <w:rFonts w:ascii="宋体" w:hAnsi="Courier New"/>
    </w:rPr>
  </w:style>
  <w:style w:type="paragraph" w:styleId="12">
    <w:name w:val="Balloon Text"/>
    <w:basedOn w:val="1"/>
    <w:link w:val="41"/>
    <w:autoRedefine/>
    <w:semiHidden/>
    <w:unhideWhenUsed/>
    <w:qFormat/>
    <w:uiPriority w:val="99"/>
    <w:rPr>
      <w:sz w:val="18"/>
      <w:szCs w:val="18"/>
    </w:rPr>
  </w:style>
  <w:style w:type="paragraph" w:styleId="13">
    <w:name w:val="footer"/>
    <w:basedOn w:val="1"/>
    <w:link w:val="39"/>
    <w:autoRedefine/>
    <w:unhideWhenUsed/>
    <w:qFormat/>
    <w:uiPriority w:val="99"/>
    <w:pPr>
      <w:tabs>
        <w:tab w:val="center" w:pos="4153"/>
        <w:tab w:val="right" w:pos="8306"/>
      </w:tabs>
    </w:pPr>
    <w:rPr>
      <w:sz w:val="18"/>
      <w:szCs w:val="18"/>
    </w:rPr>
  </w:style>
  <w:style w:type="paragraph" w:styleId="14">
    <w:name w:val="header"/>
    <w:basedOn w:val="1"/>
    <w:link w:val="38"/>
    <w:autoRedefine/>
    <w:unhideWhenUsed/>
    <w:qFormat/>
    <w:uiPriority w:val="0"/>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0"/>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6">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8">
    <w:name w:val="Normal (Web)"/>
    <w:basedOn w:val="1"/>
    <w:autoRedefine/>
    <w:unhideWhenUsed/>
    <w:qFormat/>
    <w:uiPriority w:val="99"/>
    <w:pPr>
      <w:spacing w:line="360" w:lineRule="auto"/>
      <w:ind w:firstLine="425" w:firstLineChars="177"/>
    </w:pPr>
    <w:rPr>
      <w:rFonts w:cs="Times New Roman"/>
      <w:sz w:val="24"/>
    </w:rPr>
  </w:style>
  <w:style w:type="paragraph" w:styleId="19">
    <w:name w:val="annotation subject"/>
    <w:basedOn w:val="7"/>
    <w:next w:val="7"/>
    <w:link w:val="58"/>
    <w:semiHidden/>
    <w:unhideWhenUsed/>
    <w:qFormat/>
    <w:uiPriority w:val="99"/>
    <w:rPr>
      <w:b/>
      <w:bCs/>
    </w:rPr>
  </w:style>
  <w:style w:type="paragraph" w:styleId="20">
    <w:name w:val="Body Text First Indent"/>
    <w:basedOn w:val="8"/>
    <w:next w:val="1"/>
    <w:autoRedefine/>
    <w:qFormat/>
    <w:uiPriority w:val="99"/>
    <w:pPr>
      <w:ind w:firstLine="420" w:firstLineChars="100"/>
    </w:pPr>
    <w:rPr>
      <w:rFonts w:ascii="Times New Roman" w:eastAsia="宋体"/>
    </w:rPr>
  </w:style>
  <w:style w:type="table" w:styleId="22">
    <w:name w:val="Table Grid"/>
    <w:basedOn w:val="2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Emphasis"/>
    <w:autoRedefine/>
    <w:qFormat/>
    <w:uiPriority w:val="20"/>
    <w:rPr>
      <w:i/>
      <w:iCs/>
    </w:rPr>
  </w:style>
  <w:style w:type="character" w:styleId="27">
    <w:name w:val="Hyperlink"/>
    <w:basedOn w:val="23"/>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3"/>
    <w:semiHidden/>
    <w:unhideWhenUsed/>
    <w:qFormat/>
    <w:uiPriority w:val="99"/>
    <w:rPr>
      <w:sz w:val="21"/>
      <w:szCs w:val="21"/>
    </w:rPr>
  </w:style>
  <w:style w:type="paragraph" w:customStyle="1" w:styleId="29">
    <w:name w:val="样式 标题 1 + 四号 加粗"/>
    <w:basedOn w:val="2"/>
    <w:autoRedefine/>
    <w:qFormat/>
    <w:uiPriority w:val="0"/>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未处理的提及1"/>
    <w:basedOn w:val="23"/>
    <w:autoRedefine/>
    <w:semiHidden/>
    <w:unhideWhenUsed/>
    <w:qFormat/>
    <w:uiPriority w:val="99"/>
    <w:rPr>
      <w:color w:val="605E5C"/>
      <w:shd w:val="clear" w:color="auto" w:fill="E1DFDD"/>
    </w:rPr>
  </w:style>
  <w:style w:type="character" w:customStyle="1" w:styleId="32">
    <w:name w:val="Table of contents|1_"/>
    <w:basedOn w:val="23"/>
    <w:link w:val="33"/>
    <w:autoRedefine/>
    <w:qFormat/>
    <w:uiPriority w:val="0"/>
    <w:rPr>
      <w:rFonts w:ascii="宋体" w:hAnsi="宋体" w:eastAsia="宋体" w:cs="宋体"/>
      <w:sz w:val="22"/>
      <w:szCs w:val="22"/>
      <w:lang w:val="zh-TW" w:eastAsia="zh-TW" w:bidi="zh-TW"/>
    </w:rPr>
  </w:style>
  <w:style w:type="paragraph" w:customStyle="1" w:styleId="33">
    <w:name w:val="Table of contents|1"/>
    <w:basedOn w:val="1"/>
    <w:link w:val="32"/>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4">
    <w:name w:val="Body text|1_"/>
    <w:basedOn w:val="23"/>
    <w:link w:val="35"/>
    <w:autoRedefine/>
    <w:qFormat/>
    <w:uiPriority w:val="0"/>
    <w:rPr>
      <w:rFonts w:ascii="宋体" w:hAnsi="宋体" w:eastAsia="宋体" w:cs="宋体"/>
      <w:sz w:val="22"/>
      <w:szCs w:val="22"/>
      <w:lang w:val="zh-TW" w:eastAsia="zh-TW" w:bidi="zh-TW"/>
    </w:rPr>
  </w:style>
  <w:style w:type="paragraph" w:customStyle="1" w:styleId="35">
    <w:name w:val="Body text|1"/>
    <w:basedOn w:val="1"/>
    <w:link w:val="34"/>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6">
    <w:name w:val="标题 1 字符"/>
    <w:basedOn w:val="23"/>
    <w:link w:val="2"/>
    <w:autoRedefine/>
    <w:qFormat/>
    <w:uiPriority w:val="9"/>
    <w:rPr>
      <w:b/>
      <w:bCs/>
      <w:kern w:val="44"/>
      <w:sz w:val="44"/>
      <w:szCs w:val="44"/>
    </w:rPr>
  </w:style>
  <w:style w:type="paragraph" w:customStyle="1" w:styleId="37">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8">
    <w:name w:val="页眉 字符"/>
    <w:basedOn w:val="23"/>
    <w:link w:val="14"/>
    <w:autoRedefine/>
    <w:qFormat/>
    <w:uiPriority w:val="99"/>
    <w:rPr>
      <w:sz w:val="18"/>
      <w:szCs w:val="18"/>
    </w:rPr>
  </w:style>
  <w:style w:type="character" w:customStyle="1" w:styleId="39">
    <w:name w:val="页脚 字符"/>
    <w:basedOn w:val="23"/>
    <w:link w:val="13"/>
    <w:autoRedefine/>
    <w:qFormat/>
    <w:uiPriority w:val="99"/>
    <w:rPr>
      <w:sz w:val="18"/>
      <w:szCs w:val="18"/>
    </w:rPr>
  </w:style>
  <w:style w:type="character" w:customStyle="1" w:styleId="40">
    <w:name w:val="标题 2 字符"/>
    <w:basedOn w:val="23"/>
    <w:link w:val="3"/>
    <w:autoRedefine/>
    <w:qFormat/>
    <w:uiPriority w:val="9"/>
    <w:rPr>
      <w:rFonts w:asciiTheme="majorHAnsi" w:hAnsiTheme="majorHAnsi" w:eastAsiaTheme="majorEastAsia" w:cstheme="majorBidi"/>
      <w:b/>
      <w:bCs/>
      <w:sz w:val="32"/>
      <w:szCs w:val="32"/>
    </w:rPr>
  </w:style>
  <w:style w:type="character" w:customStyle="1" w:styleId="41">
    <w:name w:val="批注框文本 字符"/>
    <w:basedOn w:val="23"/>
    <w:link w:val="12"/>
    <w:autoRedefine/>
    <w:semiHidden/>
    <w:qFormat/>
    <w:uiPriority w:val="99"/>
    <w:rPr>
      <w:sz w:val="18"/>
      <w:szCs w:val="18"/>
    </w:rPr>
  </w:style>
  <w:style w:type="paragraph" w:customStyle="1" w:styleId="42">
    <w:name w:val="Normal Indent1"/>
    <w:basedOn w:val="1"/>
    <w:autoRedefine/>
    <w:qFormat/>
    <w:uiPriority w:val="0"/>
    <w:pPr>
      <w:ind w:firstLine="420" w:firstLineChars="200"/>
    </w:pPr>
  </w:style>
  <w:style w:type="paragraph" w:customStyle="1" w:styleId="43">
    <w:name w:val="纯文本1"/>
    <w:basedOn w:val="1"/>
    <w:autoRedefine/>
    <w:qFormat/>
    <w:uiPriority w:val="0"/>
    <w:rPr>
      <w:rFonts w:ascii="宋体" w:hAnsi="Courier New"/>
      <w:sz w:val="20"/>
    </w:rPr>
  </w:style>
  <w:style w:type="paragraph" w:customStyle="1" w:styleId="44">
    <w:name w:val="列出段落1"/>
    <w:basedOn w:val="1"/>
    <w:autoRedefine/>
    <w:qFormat/>
    <w:uiPriority w:val="34"/>
    <w:pPr>
      <w:ind w:firstLine="420" w:firstLineChars="200"/>
    </w:pPr>
  </w:style>
  <w:style w:type="paragraph" w:customStyle="1" w:styleId="45">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6">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7">
    <w:name w:val="标题 3 字符"/>
    <w:basedOn w:val="23"/>
    <w:link w:val="4"/>
    <w:autoRedefine/>
    <w:qFormat/>
    <w:uiPriority w:val="9"/>
    <w:rPr>
      <w:rFonts w:ascii="Arial" w:hAnsi="Arial" w:cs="Arial" w:eastAsiaTheme="minorEastAsia"/>
      <w:b/>
      <w:bCs/>
      <w:snapToGrid w:val="0"/>
      <w:color w:val="000000"/>
      <w:sz w:val="32"/>
      <w:szCs w:val="32"/>
    </w:rPr>
  </w:style>
  <w:style w:type="character" w:customStyle="1" w:styleId="48">
    <w:name w:val="纯文本 字符"/>
    <w:link w:val="11"/>
    <w:autoRedefine/>
    <w:qFormat/>
    <w:uiPriority w:val="0"/>
    <w:rPr>
      <w:rFonts w:ascii="宋体" w:hAnsi="Courier New" w:cs="Arial" w:eastAsiaTheme="minorEastAsia"/>
      <w:snapToGrid w:val="0"/>
      <w:color w:val="000000"/>
      <w:sz w:val="21"/>
      <w:szCs w:val="21"/>
    </w:rPr>
  </w:style>
  <w:style w:type="character" w:customStyle="1" w:styleId="49">
    <w:name w:val="纯文本 Char1"/>
    <w:link w:val="50"/>
    <w:autoRedefine/>
    <w:qFormat/>
    <w:uiPriority w:val="0"/>
    <w:rPr>
      <w:rFonts w:ascii="宋体" w:hAnsi="Courier New"/>
      <w:szCs w:val="21"/>
    </w:rPr>
  </w:style>
  <w:style w:type="paragraph" w:customStyle="1" w:styleId="50">
    <w:name w:val="纯文本2"/>
    <w:basedOn w:val="1"/>
    <w:link w:val="49"/>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51">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52">
    <w:name w:val="Table Text"/>
    <w:basedOn w:val="1"/>
    <w:autoRedefine/>
    <w:semiHidden/>
    <w:qFormat/>
    <w:uiPriority w:val="0"/>
    <w:rPr>
      <w:rFonts w:ascii="宋体" w:hAnsi="宋体" w:eastAsia="宋体" w:cs="宋体"/>
      <w:sz w:val="20"/>
      <w:szCs w:val="20"/>
      <w:lang w:eastAsia="en-US"/>
    </w:rPr>
  </w:style>
  <w:style w:type="character" w:customStyle="1" w:styleId="53">
    <w:name w:val="font21"/>
    <w:basedOn w:val="23"/>
    <w:autoRedefine/>
    <w:qFormat/>
    <w:uiPriority w:val="0"/>
    <w:rPr>
      <w:rFonts w:hint="eastAsia" w:ascii="宋体" w:hAnsi="宋体" w:eastAsia="宋体" w:cs="宋体"/>
      <w:color w:val="000000"/>
      <w:sz w:val="22"/>
      <w:szCs w:val="22"/>
      <w:u w:val="none"/>
    </w:rPr>
  </w:style>
  <w:style w:type="character" w:customStyle="1" w:styleId="54">
    <w:name w:val="font31"/>
    <w:basedOn w:val="23"/>
    <w:autoRedefine/>
    <w:qFormat/>
    <w:uiPriority w:val="0"/>
    <w:rPr>
      <w:rFonts w:hint="eastAsia" w:ascii="宋体" w:hAnsi="宋体" w:eastAsia="宋体" w:cs="宋体"/>
      <w:color w:val="000000"/>
      <w:sz w:val="22"/>
      <w:szCs w:val="22"/>
      <w:u w:val="none"/>
      <w:vertAlign w:val="superscript"/>
    </w:rPr>
  </w:style>
  <w:style w:type="character" w:customStyle="1" w:styleId="55">
    <w:name w:val="font11"/>
    <w:basedOn w:val="23"/>
    <w:autoRedefine/>
    <w:qFormat/>
    <w:uiPriority w:val="0"/>
    <w:rPr>
      <w:rFonts w:hint="eastAsia" w:ascii="宋体" w:hAnsi="宋体" w:eastAsia="宋体" w:cs="宋体"/>
      <w:color w:val="000000"/>
      <w:sz w:val="22"/>
      <w:szCs w:val="22"/>
      <w:u w:val="none"/>
    </w:rPr>
  </w:style>
  <w:style w:type="paragraph" w:customStyle="1" w:styleId="56">
    <w:name w:val="纯文本4"/>
    <w:basedOn w:val="1"/>
    <w:autoRedefine/>
    <w:qFormat/>
    <w:uiPriority w:val="0"/>
    <w:rPr>
      <w:rFonts w:hAnsi="Courier New"/>
      <w:sz w:val="20"/>
    </w:rPr>
  </w:style>
  <w:style w:type="character" w:customStyle="1" w:styleId="57">
    <w:name w:val="批注文字 字符"/>
    <w:basedOn w:val="23"/>
    <w:link w:val="7"/>
    <w:semiHidden/>
    <w:qFormat/>
    <w:uiPriority w:val="99"/>
    <w:rPr>
      <w:rFonts w:ascii="Arial" w:hAnsi="Arial" w:cs="Arial" w:eastAsiaTheme="minorEastAsia"/>
      <w:snapToGrid w:val="0"/>
      <w:color w:val="000000"/>
      <w:sz w:val="21"/>
      <w:szCs w:val="21"/>
    </w:rPr>
  </w:style>
  <w:style w:type="character" w:customStyle="1" w:styleId="58">
    <w:name w:val="批注主题 字符"/>
    <w:basedOn w:val="57"/>
    <w:link w:val="19"/>
    <w:semiHidden/>
    <w:qFormat/>
    <w:uiPriority w:val="99"/>
    <w:rPr>
      <w:rFonts w:ascii="Arial" w:hAnsi="Arial" w:cs="Arial" w:eastAsiaTheme="minorEastAsia"/>
      <w:b/>
      <w:bCs/>
      <w:snapToGrid w:val="0"/>
      <w:color w:val="000000"/>
      <w:sz w:val="21"/>
      <w:szCs w:val="21"/>
    </w:rPr>
  </w:style>
  <w:style w:type="character" w:customStyle="1" w:styleId="59">
    <w:name w:val="正文文本 字符"/>
    <w:basedOn w:val="23"/>
    <w:link w:val="8"/>
    <w:qFormat/>
    <w:uiPriority w:val="1"/>
    <w:rPr>
      <w:rFonts w:ascii="Arial" w:hAnsi="Arial" w:cs="Arial" w:eastAsiaTheme="minorEastAsia"/>
      <w:snapToGrid w:val="0"/>
      <w:color w:val="000000"/>
      <w:sz w:val="21"/>
      <w:szCs w:val="21"/>
    </w:rPr>
  </w:style>
  <w:style w:type="paragraph" w:customStyle="1" w:styleId="60">
    <w:name w:val="Table Paragraph"/>
    <w:basedOn w:val="1"/>
    <w:autoRedefine/>
    <w:qFormat/>
    <w:uiPriority w:val="1"/>
    <w:pPr>
      <w:widowControl w:val="0"/>
      <w:kinsoku/>
      <w:autoSpaceDE/>
      <w:autoSpaceDN/>
      <w:adjustRightInd/>
      <w:snapToGrid/>
      <w:textAlignment w:val="auto"/>
    </w:pPr>
    <w:rPr>
      <w:rFonts w:ascii="宋体" w:hAnsi="宋体" w:eastAsia="宋体" w:cs="宋体"/>
      <w:snapToGrid/>
      <w:color w:val="auto"/>
      <w:sz w:val="22"/>
      <w:szCs w:val="22"/>
      <w:lang w:eastAsia="en-US"/>
    </w:rPr>
  </w:style>
  <w:style w:type="paragraph" w:customStyle="1" w:styleId="61">
    <w:name w:val="样式1"/>
    <w:basedOn w:val="8"/>
    <w:autoRedefine/>
    <w:qFormat/>
    <w:uiPriority w:val="0"/>
    <w:pPr>
      <w:widowControl w:val="0"/>
      <w:kinsoku/>
      <w:autoSpaceDE/>
      <w:autoSpaceDN/>
      <w:adjustRightInd/>
      <w:snapToGrid/>
      <w:jc w:val="center"/>
      <w:textAlignment w:val="auto"/>
    </w:pPr>
    <w:rPr>
      <w:rFonts w:ascii="Cambria" w:hAnsi="Cambria" w:eastAsia="宋体" w:cs="Times New Roman"/>
      <w:b/>
      <w:bCs/>
      <w:snapToGrid/>
      <w:color w:val="auto"/>
      <w:kern w:val="44"/>
      <w:sz w:val="32"/>
      <w:szCs w:val="44"/>
      <w:lang w:val="zh-CN"/>
    </w:rPr>
  </w:style>
  <w:style w:type="paragraph" w:customStyle="1" w:styleId="62">
    <w:name w:val="DAS正文"/>
    <w:basedOn w:val="1"/>
    <w:autoRedefine/>
    <w:qFormat/>
    <w:uiPriority w:val="0"/>
    <w:pPr>
      <w:widowControl w:val="0"/>
      <w:kinsoku/>
      <w:autoSpaceDE/>
      <w:autoSpaceDN/>
      <w:adjustRightInd/>
      <w:snapToGrid/>
      <w:spacing w:line="360" w:lineRule="auto"/>
      <w:ind w:right="181" w:firstLine="480" w:firstLineChars="200"/>
      <w:jc w:val="both"/>
      <w:textAlignment w:val="auto"/>
    </w:pPr>
    <w:rPr>
      <w:rFonts w:ascii="Verdana" w:hAnsi="Verdana" w:eastAsia="宋体" w:cs="Times New Roman"/>
      <w:snapToGrid/>
      <w:color w:val="auto"/>
      <w:kern w:val="2"/>
      <w:sz w:val="24"/>
      <w:szCs w:val="24"/>
    </w:rPr>
  </w:style>
  <w:style w:type="character" w:customStyle="1" w:styleId="63">
    <w:name w:val="正文文本缩进 字符"/>
    <w:basedOn w:val="23"/>
    <w:link w:val="9"/>
    <w:qFormat/>
    <w:uiPriority w:val="0"/>
    <w:rPr>
      <w:rFonts w:ascii="宋体" w:hAnsi="宋体"/>
      <w:kern w:val="2"/>
      <w:sz w:val="24"/>
    </w:rPr>
  </w:style>
  <w:style w:type="paragraph" w:styleId="64">
    <w:name w:val="List Paragraph"/>
    <w:basedOn w:val="1"/>
    <w:autoRedefine/>
    <w:qFormat/>
    <w:uiPriority w:val="99"/>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65">
    <w:name w:val="_Style 284"/>
    <w:basedOn w:val="8"/>
    <w:next w:val="1"/>
    <w:autoRedefine/>
    <w:qFormat/>
    <w:uiPriority w:val="99"/>
    <w:pPr>
      <w:kinsoku/>
      <w:autoSpaceDE/>
      <w:autoSpaceDN/>
      <w:adjustRightInd/>
      <w:snapToGrid/>
      <w:ind w:firstLine="420" w:firstLineChars="100"/>
      <w:textAlignment w:val="auto"/>
    </w:pPr>
    <w:rPr>
      <w:rFonts w:ascii="Times New Roman" w:hAnsi="Times New Roman" w:eastAsia="宋体" w:cs="Times New Roman"/>
      <w:snapToGrid/>
      <w:color w:val="auto"/>
      <w:szCs w:val="24"/>
    </w:rPr>
  </w:style>
  <w:style w:type="paragraph" w:customStyle="1" w:styleId="66">
    <w:name w:val="p0"/>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67">
    <w:name w:val="Plain Text"/>
    <w:basedOn w:val="1"/>
    <w:autoRedefine/>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0.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header" Target="header1.xml"/><Relationship Id="rId29" Type="http://schemas.openxmlformats.org/officeDocument/2006/relationships/footer" Target="footer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Info spid="_x0000_s3086"/>
    <customShpInfo spid="_x0000_s3085"/>
    <customShpInfo spid="_x0000_s3090"/>
    <customShpInfo spid="_x0000_s3089"/>
    <customShpInfo spid="_x0000_s3092"/>
    <customShpInfo spid="_x0000_s309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26216</Words>
  <Characters>27875</Characters>
  <Lines>1</Lines>
  <Paragraphs>1</Paragraphs>
  <TotalTime>7</TotalTime>
  <ScaleCrop>false</ScaleCrop>
  <LinksUpToDate>false</LinksUpToDate>
  <CharactersWithSpaces>28706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2024-04-17T08:38:00Z</cp:lastPrinted>
  <dcterms:modified xsi:type="dcterms:W3CDTF">2025-07-03T09:33:54Z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93813F84B6214A5182D6F47CDC3921E8_13</vt:lpwstr>
  </property>
</Properties>
</file>