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1660">
      <w:pPr>
        <w:jc w:val="center"/>
        <w:outlineLvl w:val="9"/>
        <w:rPr>
          <w:rFonts w:hint="eastAsia" w:ascii="Arial" w:hAnsi="Arial" w:eastAsia="宋体" w:cs="Arial"/>
          <w:sz w:val="36"/>
          <w:szCs w:val="36"/>
          <w:highlight w:val="none"/>
          <w:lang w:eastAsia="zh-CN"/>
        </w:rPr>
      </w:pPr>
      <w:r>
        <w:rPr>
          <w:rFonts w:hint="eastAsia" w:ascii="Arial" w:hAnsi="Arial" w:cs="Arial"/>
          <w:sz w:val="36"/>
          <w:szCs w:val="36"/>
          <w:highlight w:val="none"/>
          <w:lang w:eastAsia="zh-CN"/>
        </w:rPr>
        <w:t>供应商投标登记表</w:t>
      </w:r>
    </w:p>
    <w:tbl>
      <w:tblPr>
        <w:tblStyle w:val="5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85"/>
        <w:gridCol w:w="3631"/>
        <w:gridCol w:w="493"/>
        <w:gridCol w:w="796"/>
        <w:gridCol w:w="20"/>
        <w:gridCol w:w="2524"/>
      </w:tblGrid>
      <w:tr w14:paraId="3F5E3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9A2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7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A8217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 w14:paraId="1256E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073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0099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D7F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C27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2659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2409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72B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FA44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03759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CD9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0FDF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9CD8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3B4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9C9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B6E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CCD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2D1E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AFD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A58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135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364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32D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758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E85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1AA99F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E92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0DDB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</w:tblPrEx>
        <w:trPr>
          <w:trHeight w:val="65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024A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09DC6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780C3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8CDA55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 w14:paraId="69DA18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 w14:paraId="52DD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B15B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99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862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 w14:paraId="44E5ADF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9DBD4F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466B3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87F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0E27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供应商投标登记表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8F4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A779C1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BEA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C206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3B30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有效营业执照复印件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291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04C2F7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 w14:paraId="0E278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942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7087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授权委托书或介绍信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8ED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8F34B2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E53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929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FDD6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65F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3A360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5BB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F7D504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15958725544@139.com</w:t>
            </w:r>
            <w:bookmarkStart w:id="0" w:name="_GoBack"/>
            <w:bookmarkEnd w:id="0"/>
          </w:p>
        </w:tc>
      </w:tr>
    </w:tbl>
    <w:p w14:paraId="2519157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03BC7892"/>
    <w:rsid w:val="04A44EF6"/>
    <w:rsid w:val="0CC04897"/>
    <w:rsid w:val="171C24BD"/>
    <w:rsid w:val="1DB95116"/>
    <w:rsid w:val="24A867A4"/>
    <w:rsid w:val="26667E05"/>
    <w:rsid w:val="36FC0CA4"/>
    <w:rsid w:val="392B5E3B"/>
    <w:rsid w:val="39671D17"/>
    <w:rsid w:val="3C8A1DAA"/>
    <w:rsid w:val="3F386BA0"/>
    <w:rsid w:val="61E15FB7"/>
    <w:rsid w:val="6483065C"/>
    <w:rsid w:val="6F1654F2"/>
    <w:rsid w:val="70791D9A"/>
    <w:rsid w:val="738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207</Characters>
  <Lines>0</Lines>
  <Paragraphs>0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吴成丰</cp:lastModifiedBy>
  <cp:lastPrinted>2022-03-15T06:22:00Z</cp:lastPrinted>
  <dcterms:modified xsi:type="dcterms:W3CDTF">2025-06-17T09:46:12Z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F9C58892E5664DCDB943A050064CEE05</vt:lpwstr>
  </property>
  <property fmtid="{D5CDD505-2E9C-101B-9397-08002B2CF9AE}" pid="4" name="KSOTemplateDocerSaveRecord">
    <vt:lpwstr>eyJoZGlkIjoiZGMxYTExMDhmOTJhNzg3NTRmYjZjZmI5Y2NhMTIzM2EiLCJ1c2VySWQiOiIxMTczOTc3Njc3In0=</vt:lpwstr>
  </property>
</Properties>
</file>