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D674F" w14:textId="1C4A7BDD" w:rsidR="000E6D19" w:rsidRPr="000E6D19" w:rsidRDefault="000E6D19" w:rsidP="000E6D19">
      <w:pPr>
        <w:keepNext/>
        <w:keepLines/>
        <w:spacing w:before="260" w:after="260" w:line="360" w:lineRule="auto"/>
        <w:ind w:firstLineChars="200" w:firstLine="600"/>
        <w:jc w:val="center"/>
        <w:outlineLvl w:val="2"/>
        <w:rPr>
          <w:rFonts w:ascii="宋体" w:eastAsia="宋体" w:hAnsi="宋体" w:cs="Times New Roman"/>
          <w:sz w:val="30"/>
          <w:szCs w:val="20"/>
          <w14:ligatures w14:val="none"/>
        </w:rPr>
      </w:pPr>
      <w:bookmarkStart w:id="0" w:name="_Toc441763635"/>
      <w:bookmarkStart w:id="1" w:name="_Toc201668635"/>
      <w:r w:rsidRPr="000E6D19">
        <w:rPr>
          <w:rFonts w:ascii="宋体" w:eastAsia="宋体" w:hAnsi="宋体" w:cs="Times New Roman" w:hint="eastAsia"/>
          <w:sz w:val="30"/>
          <w:szCs w:val="20"/>
          <w14:ligatures w14:val="none"/>
        </w:rPr>
        <w:t>成交人公告内容</w:t>
      </w:r>
      <w:bookmarkEnd w:id="0"/>
      <w:bookmarkEnd w:id="1"/>
    </w:p>
    <w:p w14:paraId="0730FE9F" w14:textId="735959D7" w:rsidR="000E6D19" w:rsidRPr="000E6D19" w:rsidRDefault="000E6D19" w:rsidP="000E6D19">
      <w:pPr>
        <w:spacing w:after="0" w:line="360" w:lineRule="auto"/>
        <w:jc w:val="both"/>
        <w:rPr>
          <w:rFonts w:ascii="宋体" w:eastAsia="宋体" w:hAnsi="宋体" w:cs="Times New Roman"/>
          <w:spacing w:val="20"/>
          <w:sz w:val="24"/>
          <w14:ligatures w14:val="none"/>
        </w:rPr>
      </w:pPr>
      <w:r w:rsidRPr="000E6D19">
        <w:rPr>
          <w:rFonts w:ascii="宋体" w:eastAsia="宋体" w:hAnsi="宋体" w:cs="Times New Roman" w:hint="eastAsia"/>
          <w:spacing w:val="20"/>
          <w:sz w:val="24"/>
          <w14:ligatures w14:val="none"/>
        </w:rPr>
        <w:t>采购项目：</w:t>
      </w:r>
      <w:r w:rsidRPr="000E6D19">
        <w:rPr>
          <w:rFonts w:ascii="宋体" w:eastAsia="宋体" w:hAnsi="宋体" w:cs="Times New Roman" w:hint="eastAsia"/>
          <w:spacing w:val="20"/>
          <w:sz w:val="24"/>
          <w:u w:val="single"/>
          <w14:ligatures w14:val="none"/>
        </w:rPr>
        <w:t>丽水学院后勤维修材料服务项目</w:t>
      </w:r>
      <w:r w:rsidRPr="000E6D19">
        <w:rPr>
          <w:rFonts w:ascii="宋体" w:eastAsia="宋体" w:hAnsi="宋体" w:cs="Times New Roman" w:hint="eastAsia"/>
          <w:spacing w:val="20"/>
          <w:sz w:val="24"/>
          <w14:ligatures w14:val="none"/>
        </w:rPr>
        <w:t xml:space="preserve"> </w:t>
      </w:r>
    </w:p>
    <w:p w14:paraId="7DA4C0B9" w14:textId="69DBFA3E" w:rsidR="000E6D19" w:rsidRPr="000E6D19" w:rsidRDefault="000E6D19" w:rsidP="000E6D19">
      <w:pPr>
        <w:spacing w:after="0" w:line="360" w:lineRule="auto"/>
        <w:jc w:val="both"/>
        <w:rPr>
          <w:rFonts w:ascii="宋体" w:eastAsia="宋体" w:hAnsi="宋体" w:cs="Times New Roman"/>
          <w:spacing w:val="20"/>
          <w:sz w:val="24"/>
          <w14:ligatures w14:val="none"/>
        </w:rPr>
      </w:pPr>
      <w:r w:rsidRPr="000E6D19">
        <w:rPr>
          <w:rFonts w:ascii="宋体" w:eastAsia="宋体" w:hAnsi="宋体" w:cs="Times New Roman" w:hint="eastAsia"/>
          <w:spacing w:val="20"/>
          <w:sz w:val="24"/>
          <w14:ligatures w14:val="none"/>
        </w:rPr>
        <w:t>采购编号</w:t>
      </w:r>
      <w:r w:rsidRPr="000E6D19">
        <w:rPr>
          <w:rFonts w:ascii="宋体" w:eastAsia="宋体" w:hAnsi="宋体" w:cs="Times New Roman" w:hint="eastAsia"/>
          <w:sz w:val="24"/>
          <w:szCs w:val="28"/>
          <w14:ligatures w14:val="none"/>
        </w:rPr>
        <w:t>：</w:t>
      </w:r>
      <w:proofErr w:type="gramStart"/>
      <w:r w:rsidRPr="000E6D19">
        <w:rPr>
          <w:rFonts w:ascii="宋体" w:eastAsia="宋体" w:hAnsi="宋体" w:cs="Times New Roman" w:hint="eastAsia"/>
          <w:sz w:val="24"/>
          <w:szCs w:val="28"/>
          <w:u w:val="single"/>
          <w14:ligatures w14:val="none"/>
        </w:rPr>
        <w:t>浙建航</w:t>
      </w:r>
      <w:proofErr w:type="gramEnd"/>
      <w:r w:rsidRPr="000E6D19">
        <w:rPr>
          <w:rFonts w:ascii="宋体" w:eastAsia="宋体" w:hAnsi="宋体" w:cs="Times New Roman" w:hint="eastAsia"/>
          <w:sz w:val="24"/>
          <w:szCs w:val="28"/>
          <w:u w:val="single"/>
          <w14:ligatures w14:val="none"/>
        </w:rPr>
        <w:t>磋商2025210号</w:t>
      </w:r>
      <w:r w:rsidRPr="000E6D19">
        <w:rPr>
          <w:rFonts w:ascii="宋体" w:eastAsia="宋体" w:hAnsi="宋体" w:cs="Times New Roman" w:hint="eastAsia"/>
          <w:sz w:val="24"/>
          <w:szCs w:val="28"/>
          <w14:ligatures w14:val="none"/>
        </w:rPr>
        <w:t xml:space="preserve">                     标项：</w:t>
      </w:r>
      <w:r w:rsidRPr="000E6D19">
        <w:rPr>
          <w:rFonts w:ascii="宋体" w:eastAsia="宋体" w:hAnsi="宋体" w:cs="Times New Roman" w:hint="eastAsia"/>
          <w:sz w:val="24"/>
          <w:szCs w:val="28"/>
          <w:u w:val="single"/>
          <w14:ligatures w14:val="none"/>
        </w:rPr>
        <w:t>2</w:t>
      </w:r>
      <w:r w:rsidRPr="000E6D19">
        <w:rPr>
          <w:rFonts w:ascii="宋体" w:eastAsia="宋体" w:hAnsi="宋体" w:cs="Times New Roman" w:hint="eastAsia"/>
          <w:spacing w:val="20"/>
          <w:sz w:val="24"/>
          <w14:ligatures w14:val="none"/>
        </w:rPr>
        <w:t xml:space="preserve"> </w:t>
      </w:r>
    </w:p>
    <w:tbl>
      <w:tblPr>
        <w:tblW w:w="96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1"/>
        <w:gridCol w:w="2505"/>
        <w:gridCol w:w="2116"/>
        <w:gridCol w:w="2311"/>
      </w:tblGrid>
      <w:tr w:rsidR="000E6D19" w:rsidRPr="000E6D19" w14:paraId="7AB36D4D" w14:textId="77777777" w:rsidTr="005170D5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646E" w14:textId="77777777" w:rsidR="000E6D19" w:rsidRPr="000E6D19" w:rsidRDefault="000E6D19" w:rsidP="000E6D19">
            <w:pPr>
              <w:spacing w:after="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  <w:r w:rsidRPr="000E6D19"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成交人名称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A71B" w14:textId="2491A4D7" w:rsidR="000E6D19" w:rsidRPr="000E6D19" w:rsidRDefault="000E6D19" w:rsidP="000E6D19">
            <w:pPr>
              <w:spacing w:after="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  <w:bookmarkStart w:id="2" w:name="OLE_LINK19"/>
            <w:bookmarkStart w:id="3" w:name="OLE_LINK20"/>
            <w:r w:rsidRPr="000E6D19"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丽水市</w:t>
            </w:r>
            <w:proofErr w:type="gramStart"/>
            <w:r w:rsidRPr="000E6D19"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莲都区莲神</w:t>
            </w:r>
            <w:proofErr w:type="gramEnd"/>
            <w:r w:rsidRPr="000E6D19"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家电维修服务中心</w:t>
            </w:r>
            <w:bookmarkEnd w:id="2"/>
            <w:bookmarkEnd w:id="3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73CC" w14:textId="77777777" w:rsidR="000E6D19" w:rsidRPr="000E6D19" w:rsidRDefault="000E6D19" w:rsidP="000E6D19">
            <w:pPr>
              <w:spacing w:after="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  <w:r w:rsidRPr="000E6D19"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成交人负责人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53C5" w14:textId="3342D486" w:rsidR="000E6D19" w:rsidRPr="000E6D19" w:rsidRDefault="000E6D19" w:rsidP="000E6D19">
            <w:pPr>
              <w:spacing w:after="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  <w:r w:rsidRPr="000E6D19"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陈列峰</w:t>
            </w:r>
          </w:p>
        </w:tc>
      </w:tr>
      <w:tr w:rsidR="000E6D19" w:rsidRPr="000E6D19" w14:paraId="538E0793" w14:textId="77777777" w:rsidTr="005170D5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20C7" w14:textId="77777777" w:rsidR="000E6D19" w:rsidRPr="000E6D19" w:rsidRDefault="000E6D19" w:rsidP="000E6D19">
            <w:pPr>
              <w:spacing w:after="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  <w:r w:rsidRPr="000E6D19"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成交人地址</w:t>
            </w: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4B3C" w14:textId="11F816AF" w:rsidR="000E6D19" w:rsidRPr="000E6D19" w:rsidRDefault="005170D5" w:rsidP="000E6D19">
            <w:pPr>
              <w:spacing w:after="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  <w:r w:rsidRPr="005170D5"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浙江省丽水</w:t>
            </w:r>
            <w:proofErr w:type="gramStart"/>
            <w:r w:rsidRPr="005170D5"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市莲都区</w:t>
            </w:r>
            <w:proofErr w:type="gramEnd"/>
            <w:r w:rsidRPr="005170D5"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香园12幢1单元1203室</w:t>
            </w:r>
          </w:p>
        </w:tc>
      </w:tr>
      <w:tr w:rsidR="000E6D19" w:rsidRPr="000E6D19" w14:paraId="546E85D5" w14:textId="77777777" w:rsidTr="005170D5"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76E2" w14:textId="77777777" w:rsidR="000E6D19" w:rsidRPr="000E6D19" w:rsidRDefault="000E6D19" w:rsidP="000E6D19">
            <w:pPr>
              <w:spacing w:after="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  <w:r w:rsidRPr="000E6D19"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 xml:space="preserve"> 成交标的</w:t>
            </w:r>
          </w:p>
        </w:tc>
      </w:tr>
      <w:tr w:rsidR="000E6D19" w:rsidRPr="000E6D19" w14:paraId="0AC5903D" w14:textId="77777777" w:rsidTr="005170D5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0C07" w14:textId="77777777" w:rsidR="000E6D19" w:rsidRPr="000E6D19" w:rsidRDefault="000E6D19" w:rsidP="000E6D19">
            <w:pPr>
              <w:spacing w:after="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  <w:r w:rsidRPr="000E6D19"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服务内容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459B" w14:textId="77777777" w:rsidR="000E6D19" w:rsidRPr="000E6D19" w:rsidRDefault="000E6D19" w:rsidP="000E6D19">
            <w:pPr>
              <w:spacing w:after="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  <w:r w:rsidRPr="000E6D19"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单位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15B5" w14:textId="77777777" w:rsidR="000E6D19" w:rsidRPr="000E6D19" w:rsidRDefault="000E6D19" w:rsidP="000E6D19">
            <w:pPr>
              <w:spacing w:after="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  <w:r w:rsidRPr="000E6D19"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数量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CF1E" w14:textId="77777777" w:rsidR="000E6D19" w:rsidRPr="000E6D19" w:rsidRDefault="000E6D19" w:rsidP="000E6D19">
            <w:pPr>
              <w:spacing w:after="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  <w:r w:rsidRPr="000E6D19"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结算比例</w:t>
            </w:r>
          </w:p>
        </w:tc>
      </w:tr>
      <w:tr w:rsidR="000E6D19" w:rsidRPr="000E6D19" w14:paraId="584ACD5D" w14:textId="77777777" w:rsidTr="005170D5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1B92" w14:textId="7CB3E53A" w:rsidR="000E6D19" w:rsidRPr="000E6D19" w:rsidRDefault="005170D5" w:rsidP="000E6D19">
            <w:pPr>
              <w:spacing w:after="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  <w:r w:rsidRPr="005170D5"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厨房设备类维修服务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9EB5" w14:textId="1C6DCCFF" w:rsidR="000E6D19" w:rsidRPr="000E6D19" w:rsidRDefault="005170D5" w:rsidP="000E6D19">
            <w:pPr>
              <w:spacing w:after="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6A75" w14:textId="3B5E0DE8" w:rsidR="000E6D19" w:rsidRPr="000E6D19" w:rsidRDefault="005170D5" w:rsidP="000E6D19">
            <w:pPr>
              <w:spacing w:after="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E924" w14:textId="280475C0" w:rsidR="000E6D19" w:rsidRPr="000E6D19" w:rsidRDefault="005170D5" w:rsidP="000E6D19">
            <w:pPr>
              <w:spacing w:after="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  <w:r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99.4</w:t>
            </w:r>
            <w:r w:rsidR="000E6D19" w:rsidRPr="000E6D19"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%</w:t>
            </w:r>
          </w:p>
        </w:tc>
      </w:tr>
      <w:tr w:rsidR="000E6D19" w:rsidRPr="000E6D19" w14:paraId="0318CCB8" w14:textId="77777777" w:rsidTr="005170D5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46F9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954C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75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112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</w:tr>
      <w:tr w:rsidR="000E6D19" w:rsidRPr="000E6D19" w14:paraId="4EDD410D" w14:textId="77777777" w:rsidTr="005170D5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65C4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EF83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673B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18D4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</w:tr>
      <w:tr w:rsidR="000E6D19" w:rsidRPr="000E6D19" w14:paraId="43AA23FA" w14:textId="77777777" w:rsidTr="005170D5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66DE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0FA3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ADF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41D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</w:tr>
      <w:tr w:rsidR="000E6D19" w:rsidRPr="000E6D19" w14:paraId="4CCE08C4" w14:textId="77777777" w:rsidTr="005170D5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06AF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1BF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F510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3722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</w:tr>
      <w:tr w:rsidR="000E6D19" w:rsidRPr="000E6D19" w14:paraId="741F8C4E" w14:textId="77777777" w:rsidTr="005170D5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12F5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0CFC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DA11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92B3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</w:p>
        </w:tc>
      </w:tr>
      <w:tr w:rsidR="000E6D19" w:rsidRPr="000E6D19" w14:paraId="733DC600" w14:textId="77777777" w:rsidTr="005170D5">
        <w:trPr>
          <w:trHeight w:val="1447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7DC6" w14:textId="77777777" w:rsidR="000E6D19" w:rsidRPr="000E6D19" w:rsidRDefault="000E6D1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  <w:r w:rsidRPr="000E6D19"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服务承诺：</w:t>
            </w:r>
          </w:p>
          <w:p w14:paraId="31570A95" w14:textId="3F79A7BD" w:rsidR="000E6D19" w:rsidRPr="000E6D19" w:rsidRDefault="00192669" w:rsidP="000E6D19">
            <w:pPr>
              <w:spacing w:after="0" w:line="360" w:lineRule="auto"/>
              <w:jc w:val="both"/>
              <w:rPr>
                <w:rFonts w:ascii="宋体" w:eastAsia="宋体" w:hAnsi="宋体" w:cs="Times New Roman"/>
                <w:spacing w:val="20"/>
                <w:sz w:val="24"/>
                <w14:ligatures w14:val="none"/>
              </w:rPr>
            </w:pPr>
            <w:r w:rsidRPr="00192669">
              <w:rPr>
                <w:rFonts w:ascii="宋体" w:eastAsia="宋体" w:hAnsi="宋体" w:cs="Times New Roman" w:hint="eastAsia"/>
                <w:spacing w:val="20"/>
                <w:sz w:val="24"/>
                <w14:ligatures w14:val="none"/>
              </w:rPr>
              <w:t>严格按照采购人要求进行厨房设备类维修服务。</w:t>
            </w:r>
            <w:bookmarkStart w:id="4" w:name="_GoBack"/>
            <w:bookmarkEnd w:id="4"/>
          </w:p>
        </w:tc>
      </w:tr>
    </w:tbl>
    <w:p w14:paraId="6686DA4A" w14:textId="77777777" w:rsidR="000E6D19" w:rsidRPr="0060679D" w:rsidRDefault="000E6D19" w:rsidP="000E6D19">
      <w:pPr>
        <w:tabs>
          <w:tab w:val="left" w:pos="1418"/>
        </w:tabs>
        <w:spacing w:after="0" w:line="360" w:lineRule="auto"/>
        <w:jc w:val="both"/>
        <w:rPr>
          <w:rFonts w:ascii="宋体" w:eastAsia="宋体" w:hAnsi="宋体" w:cs="Times New Roman"/>
          <w:spacing w:val="20"/>
          <w:sz w:val="24"/>
          <w:u w:val="single"/>
          <w14:ligatures w14:val="none"/>
        </w:rPr>
      </w:pPr>
    </w:p>
    <w:p w14:paraId="37B93600" w14:textId="77777777" w:rsidR="001E7E3D" w:rsidRPr="000E6D19" w:rsidRDefault="001E7E3D"/>
    <w:sectPr w:rsidR="001E7E3D" w:rsidRPr="000E6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53BA4" w14:textId="77777777" w:rsidR="00D31BC7" w:rsidRDefault="00D31BC7" w:rsidP="000E6D19">
      <w:pPr>
        <w:spacing w:after="0" w:line="240" w:lineRule="auto"/>
      </w:pPr>
      <w:r>
        <w:separator/>
      </w:r>
    </w:p>
  </w:endnote>
  <w:endnote w:type="continuationSeparator" w:id="0">
    <w:p w14:paraId="64C0FB9B" w14:textId="77777777" w:rsidR="00D31BC7" w:rsidRDefault="00D31BC7" w:rsidP="000E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C0FF0" w14:textId="77777777" w:rsidR="00D31BC7" w:rsidRDefault="00D31BC7" w:rsidP="000E6D19">
      <w:pPr>
        <w:spacing w:after="0" w:line="240" w:lineRule="auto"/>
      </w:pPr>
      <w:r>
        <w:separator/>
      </w:r>
    </w:p>
  </w:footnote>
  <w:footnote w:type="continuationSeparator" w:id="0">
    <w:p w14:paraId="178A711C" w14:textId="77777777" w:rsidR="00D31BC7" w:rsidRDefault="00D31BC7" w:rsidP="000E6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3D"/>
    <w:rsid w:val="000E6D19"/>
    <w:rsid w:val="00192669"/>
    <w:rsid w:val="001E7E3D"/>
    <w:rsid w:val="00202460"/>
    <w:rsid w:val="004900BC"/>
    <w:rsid w:val="005170D5"/>
    <w:rsid w:val="0060679D"/>
    <w:rsid w:val="00C1144A"/>
    <w:rsid w:val="00D3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A09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1E7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7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7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7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7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7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7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7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7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1E7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1E7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E7E3D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E7E3D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1E7E3D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1E7E3D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1E7E3D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1E7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1E7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1E7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E7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1E7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E7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1E7E3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E7E3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E7E3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E7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1E7E3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E7E3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E6D1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0E6D19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0E6D1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0E6D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1E7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7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7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7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7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7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7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7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7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1E7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1E7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E7E3D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E7E3D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1E7E3D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1E7E3D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1E7E3D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1E7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1E7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1E7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E7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1E7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E7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1E7E3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E7E3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E7E3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E7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1E7E3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E7E3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E6D1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0E6D19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0E6D1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0E6D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91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 yo</dc:creator>
  <cp:keywords/>
  <dc:description/>
  <cp:lastModifiedBy>NTKO</cp:lastModifiedBy>
  <cp:revision>4</cp:revision>
  <dcterms:created xsi:type="dcterms:W3CDTF">2025-07-08T06:05:00Z</dcterms:created>
  <dcterms:modified xsi:type="dcterms:W3CDTF">2025-07-09T03:39:00Z</dcterms:modified>
</cp:coreProperties>
</file>