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18D4">
      <w:pPr>
        <w:pStyle w:val="2"/>
        <w:kinsoku/>
        <w:topLinePunct/>
        <w:autoSpaceDE/>
        <w:autoSpaceDN/>
        <w:bidi w:val="0"/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附件：</w:t>
      </w:r>
      <w:r>
        <w:rPr>
          <w:rFonts w:hint="eastAsia" w:ascii="仿宋" w:hAnsi="仿宋" w:cs="仿宋"/>
          <w:b/>
          <w:color w:val="auto"/>
          <w:highlight w:val="none"/>
          <w:lang w:val="en-US" w:eastAsia="zh-CN"/>
        </w:rPr>
        <w:t>报名申请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表</w:t>
      </w:r>
      <w:bookmarkStart w:id="0" w:name="_GoBack"/>
      <w:bookmarkEnd w:id="0"/>
    </w:p>
    <w:tbl>
      <w:tblPr>
        <w:tblStyle w:val="8"/>
        <w:tblW w:w="8601" w:type="dxa"/>
        <w:tblInd w:w="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5"/>
        <w:gridCol w:w="4496"/>
      </w:tblGrid>
      <w:tr w14:paraId="5D938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41C92BC5">
            <w:pPr>
              <w:pStyle w:val="7"/>
              <w:spacing w:line="218" w:lineRule="auto"/>
              <w:ind w:left="162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highlight w:val="none"/>
              </w:rPr>
              <w:t>机构注册名称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6557324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F57A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45B5C7F1">
            <w:pPr>
              <w:pStyle w:val="7"/>
              <w:spacing w:before="24" w:line="219" w:lineRule="auto"/>
              <w:ind w:left="162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highlight w:val="none"/>
              </w:rPr>
              <w:t>国家/地区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6908A96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BC69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1F302F12">
            <w:pPr>
              <w:pStyle w:val="7"/>
              <w:spacing w:before="24" w:line="220" w:lineRule="auto"/>
              <w:ind w:left="162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highlight w:val="none"/>
              </w:rPr>
              <w:t>法定代表人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6A94594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F5E6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4CBCA57C">
            <w:pPr>
              <w:pStyle w:val="7"/>
              <w:spacing w:before="25" w:line="218" w:lineRule="auto"/>
              <w:ind w:left="162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highlight w:val="none"/>
              </w:rPr>
              <w:t>机构注册地址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4E98108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028F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59EDAEF0">
            <w:pPr>
              <w:pStyle w:val="7"/>
              <w:spacing w:before="25" w:line="233" w:lineRule="auto"/>
              <w:ind w:left="162" w:right="403" w:hanging="3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highlight w:val="none"/>
              </w:rPr>
              <w:t>商业登记/营业执照登记证编号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0D06D75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520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72411FC0">
            <w:pPr>
              <w:pStyle w:val="7"/>
              <w:spacing w:before="33" w:line="228" w:lineRule="auto"/>
              <w:ind w:left="165" w:right="0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highlight w:val="none"/>
              </w:rPr>
              <w:t>法人性质：有限责任公司/合伙人/其他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570DC61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AD3E5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5FB43EE5">
            <w:pPr>
              <w:pStyle w:val="7"/>
              <w:spacing w:before="34" w:line="239" w:lineRule="auto"/>
              <w:ind w:left="157" w:right="405" w:firstLine="7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highlight w:val="none"/>
              </w:rPr>
              <w:t>规划/景观/建筑设计资格或资质的种类和</w:t>
            </w:r>
            <w:r>
              <w:rPr>
                <w:rFonts w:hint="eastAsia" w:ascii="仿宋" w:hAnsi="仿宋" w:eastAsia="仿宋" w:cs="仿宋"/>
                <w:color w:val="auto"/>
                <w:spacing w:val="8"/>
                <w:highlight w:val="none"/>
              </w:rPr>
              <w:t>级别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504E0E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58DC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41B62240">
            <w:pPr>
              <w:pStyle w:val="7"/>
              <w:spacing w:before="27" w:line="216" w:lineRule="auto"/>
              <w:ind w:left="162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highlight w:val="none"/>
              </w:rPr>
              <w:t>本项目联系人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2CFA3CC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A6B8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6CB40FB0">
            <w:pPr>
              <w:pStyle w:val="7"/>
              <w:spacing w:before="36" w:line="228" w:lineRule="auto"/>
              <w:ind w:left="575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highlight w:val="none"/>
              </w:rPr>
              <w:t>a.</w:t>
            </w:r>
            <w:r>
              <w:rPr>
                <w:rFonts w:hint="eastAsia" w:ascii="仿宋" w:hAnsi="仿宋" w:eastAsia="仿宋" w:cs="仿宋"/>
                <w:color w:val="auto"/>
                <w:spacing w:val="16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highlight w:val="none"/>
              </w:rPr>
              <w:t>姓名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164440E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2296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08B34314">
            <w:pPr>
              <w:pStyle w:val="7"/>
              <w:spacing w:before="35" w:line="228" w:lineRule="auto"/>
              <w:ind w:left="571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highlight w:val="none"/>
              </w:rPr>
              <w:t>b.</w:t>
            </w:r>
            <w:r>
              <w:rPr>
                <w:rFonts w:hint="eastAsia" w:ascii="仿宋" w:hAnsi="仿宋" w:eastAsia="仿宋" w:cs="仿宋"/>
                <w:color w:val="auto"/>
                <w:spacing w:val="16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highlight w:val="none"/>
              </w:rPr>
              <w:t>职务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6A97C7D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5EF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419DEAAC">
            <w:pPr>
              <w:pStyle w:val="7"/>
              <w:spacing w:before="36" w:line="230" w:lineRule="auto"/>
              <w:ind w:left="578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highlight w:val="none"/>
              </w:rPr>
              <w:t>c.</w:t>
            </w:r>
            <w:r>
              <w:rPr>
                <w:rFonts w:hint="eastAsia" w:ascii="仿宋" w:hAnsi="仿宋" w:eastAsia="仿宋" w:cs="仿宋"/>
                <w:color w:val="auto"/>
                <w:spacing w:val="4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highlight w:val="none"/>
              </w:rPr>
              <w:t>电话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6B9AA65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B443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5A9ED7DA">
            <w:pPr>
              <w:pStyle w:val="7"/>
              <w:spacing w:before="36" w:line="228" w:lineRule="auto"/>
              <w:ind w:left="578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highlight w:val="none"/>
              </w:rPr>
              <w:t>d.</w:t>
            </w:r>
            <w:r>
              <w:rPr>
                <w:rFonts w:hint="eastAsia" w:ascii="仿宋" w:hAnsi="仿宋" w:eastAsia="仿宋" w:cs="仿宋"/>
                <w:color w:val="auto"/>
                <w:spacing w:val="17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highlight w:val="none"/>
              </w:rPr>
              <w:t>移动电话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76F5918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6797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30292DF1">
            <w:pPr>
              <w:pStyle w:val="7"/>
              <w:spacing w:before="37" w:line="228" w:lineRule="auto"/>
              <w:ind w:left="579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e.</w:t>
            </w:r>
            <w:r>
              <w:rPr>
                <w:rFonts w:hint="eastAsia" w:ascii="仿宋" w:hAnsi="仿宋" w:eastAsia="仿宋" w:cs="仿宋"/>
                <w:color w:val="auto"/>
                <w:spacing w:val="4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3E6F06B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29B3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105" w:type="dxa"/>
            <w:tcBorders>
              <w:tl2br w:val="nil"/>
              <w:tr2bl w:val="nil"/>
            </w:tcBorders>
            <w:vAlign w:val="center"/>
          </w:tcPr>
          <w:p w14:paraId="7AFD8FBB">
            <w:pPr>
              <w:pStyle w:val="7"/>
              <w:spacing w:before="35" w:line="228" w:lineRule="auto"/>
              <w:ind w:left="578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highlight w:val="none"/>
              </w:rPr>
              <w:t>f. 通信地址及邮政编码</w:t>
            </w:r>
          </w:p>
          <w:p w14:paraId="1D0C8E3F">
            <w:pPr>
              <w:pStyle w:val="7"/>
              <w:spacing w:before="27" w:line="219" w:lineRule="auto"/>
              <w:ind w:left="0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4496" w:type="dxa"/>
            <w:tcBorders>
              <w:tl2br w:val="nil"/>
              <w:tr2bl w:val="nil"/>
            </w:tcBorders>
            <w:vAlign w:val="top"/>
          </w:tcPr>
          <w:p w14:paraId="219753A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340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1B"/>
    <w:rsid w:val="00C0141B"/>
    <w:rsid w:val="606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仿宋"/>
      <w:b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</w:style>
  <w:style w:type="paragraph" w:customStyle="1" w:styleId="7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2025-07-04T11:48:00Z</dcterms:created>
  <dc:creator>成套-李晓倩</dc:creator>
  <cp:lastModifiedBy>成套-李晓倩</cp:lastModifiedBy>
  <dcterms:modified xsi:type="dcterms:W3CDTF">2025-07-04T11:59:08Z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AAA50221062C432DA32CE4F494D7ACCE_11</vt:lpwstr>
  </property>
  <property fmtid="{D5CDD505-2E9C-101B-9397-08002B2CF9AE}" pid="4" name="KSOTemplateDocerSaveRecord">
    <vt:lpwstr>eyJoZGlkIjoiMGEwZjQxNTcxMTE3ODI5NDM0YzVkMWFjM2NhZmYwMGIiLCJ1c2VySWQiOiIxOTYxMTI1NTMifQ==</vt:lpwstr>
  </property>
</Properties>
</file>