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1B0AB">
      <w:pPr>
        <w:jc w:val="center"/>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杭州市萧山区第一人民医院医用食品政府采购项目</w:t>
      </w:r>
    </w:p>
    <w:p w14:paraId="760E1300">
      <w:pPr>
        <w:jc w:val="center"/>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调研公告</w:t>
      </w:r>
    </w:p>
    <w:p w14:paraId="0C2D8EBF">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根据采购相关政策，我院将对以下杭州市萧山区第一人民医院医用食品政府采购项目进行采购调研，现将相关项目信息进行公示，请符合条件的产品供应商或厂家积极参与报名。</w:t>
      </w:r>
    </w:p>
    <w:p w14:paraId="7D148E9F">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val="en-US" w:eastAsia="zh-CN"/>
        </w:rPr>
        <w:t>一</w:t>
      </w:r>
      <w:r>
        <w:rPr>
          <w:rFonts w:hint="eastAsia" w:ascii="宋体" w:hAnsi="宋体" w:eastAsia="宋体" w:cs="宋体"/>
          <w:b w:val="0"/>
          <w:bCs/>
          <w:color w:val="auto"/>
          <w:sz w:val="28"/>
          <w:szCs w:val="28"/>
          <w:highlight w:val="none"/>
          <w:lang w:eastAsia="zh-CN"/>
        </w:rPr>
        <w:t>、项目概况</w:t>
      </w:r>
    </w:p>
    <w:tbl>
      <w:tblPr>
        <w:tblStyle w:val="4"/>
        <w:tblW w:w="9003" w:type="dxa"/>
        <w:jc w:val="center"/>
        <w:tblLayout w:type="fixed"/>
        <w:tblCellMar>
          <w:top w:w="0" w:type="dxa"/>
          <w:left w:w="108" w:type="dxa"/>
          <w:bottom w:w="0" w:type="dxa"/>
          <w:right w:w="108" w:type="dxa"/>
        </w:tblCellMar>
      </w:tblPr>
      <w:tblGrid>
        <w:gridCol w:w="1687"/>
        <w:gridCol w:w="814"/>
        <w:gridCol w:w="4342"/>
        <w:gridCol w:w="2160"/>
      </w:tblGrid>
      <w:tr w14:paraId="4242A425">
        <w:tblPrEx>
          <w:tblCellMar>
            <w:top w:w="0" w:type="dxa"/>
            <w:left w:w="108" w:type="dxa"/>
            <w:bottom w:w="0" w:type="dxa"/>
            <w:right w:w="108" w:type="dxa"/>
          </w:tblCellMar>
        </w:tblPrEx>
        <w:trPr>
          <w:trHeight w:val="90" w:hRule="atLeast"/>
          <w:jc w:val="center"/>
        </w:trPr>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07F9">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类别</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B526">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516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C75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年采购量     </w:t>
            </w:r>
          </w:p>
        </w:tc>
      </w:tr>
      <w:tr w14:paraId="5254CE2E">
        <w:tblPrEx>
          <w:tblCellMar>
            <w:top w:w="0" w:type="dxa"/>
            <w:left w:w="108" w:type="dxa"/>
            <w:bottom w:w="0" w:type="dxa"/>
            <w:right w:w="108" w:type="dxa"/>
          </w:tblCellMar>
        </w:tblPrEx>
        <w:trPr>
          <w:trHeight w:val="90" w:hRule="atLeast"/>
          <w:jc w:val="center"/>
        </w:trPr>
        <w:tc>
          <w:tcPr>
            <w:tcW w:w="1687" w:type="dxa"/>
            <w:vMerge w:val="restart"/>
            <w:tcBorders>
              <w:top w:val="single" w:color="000000" w:sz="4" w:space="0"/>
              <w:left w:val="single" w:color="000000" w:sz="4" w:space="0"/>
              <w:right w:val="single" w:color="000000" w:sz="4" w:space="0"/>
            </w:tcBorders>
            <w:shd w:val="clear" w:color="auto" w:fill="auto"/>
            <w:noWrap/>
            <w:vAlign w:val="center"/>
          </w:tcPr>
          <w:p w14:paraId="0BF41AC7">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普通型</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B358">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E1233">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整蛋白营养素（液体型）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BFA74">
            <w:pPr>
              <w:widowControl/>
              <w:jc w:val="center"/>
              <w:textAlignment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rPr>
              <w:t>6万</w:t>
            </w:r>
            <w:r>
              <w:rPr>
                <w:rFonts w:hint="eastAsia" w:ascii="宋体" w:hAnsi="宋体" w:eastAsia="宋体" w:cs="宋体"/>
                <w:kern w:val="0"/>
                <w:sz w:val="28"/>
                <w:szCs w:val="28"/>
                <w:lang w:val="en-US" w:eastAsia="zh-CN"/>
              </w:rPr>
              <w:t>元</w:t>
            </w:r>
          </w:p>
        </w:tc>
      </w:tr>
      <w:tr w14:paraId="447716CE">
        <w:tblPrEx>
          <w:tblCellMar>
            <w:top w:w="0" w:type="dxa"/>
            <w:left w:w="108" w:type="dxa"/>
            <w:bottom w:w="0" w:type="dxa"/>
            <w:right w:w="108" w:type="dxa"/>
          </w:tblCellMar>
        </w:tblPrEx>
        <w:trPr>
          <w:trHeight w:val="90" w:hRule="atLeast"/>
          <w:jc w:val="center"/>
        </w:trPr>
        <w:tc>
          <w:tcPr>
            <w:tcW w:w="1687" w:type="dxa"/>
            <w:vMerge w:val="continue"/>
            <w:tcBorders>
              <w:left w:val="single" w:color="000000" w:sz="4" w:space="0"/>
              <w:right w:val="single" w:color="000000" w:sz="4" w:space="0"/>
            </w:tcBorders>
            <w:shd w:val="clear" w:color="auto" w:fill="auto"/>
            <w:noWrap/>
            <w:vAlign w:val="center"/>
          </w:tcPr>
          <w:p w14:paraId="76AEBACF">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551E">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2</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D26F">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匀浆膳（内设小包装）</w:t>
            </w:r>
          </w:p>
        </w:tc>
        <w:tc>
          <w:tcPr>
            <w:tcW w:w="2160" w:type="dxa"/>
            <w:vMerge w:val="restart"/>
            <w:tcBorders>
              <w:top w:val="single" w:color="000000" w:sz="4" w:space="0"/>
              <w:left w:val="single" w:color="000000" w:sz="4" w:space="0"/>
              <w:right w:val="single" w:color="000000" w:sz="4" w:space="0"/>
            </w:tcBorders>
            <w:shd w:val="clear" w:color="auto" w:fill="auto"/>
            <w:noWrap/>
            <w:vAlign w:val="center"/>
          </w:tcPr>
          <w:p w14:paraId="0874413C">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5万</w:t>
            </w:r>
            <w:r>
              <w:rPr>
                <w:rFonts w:hint="eastAsia" w:ascii="宋体" w:hAnsi="宋体" w:eastAsia="宋体" w:cs="宋体"/>
                <w:kern w:val="0"/>
                <w:sz w:val="28"/>
                <w:szCs w:val="28"/>
                <w:lang w:val="en-US" w:eastAsia="zh-CN"/>
              </w:rPr>
              <w:t>元</w:t>
            </w:r>
          </w:p>
        </w:tc>
      </w:tr>
      <w:tr w14:paraId="6C21955C">
        <w:tblPrEx>
          <w:tblCellMar>
            <w:top w:w="0" w:type="dxa"/>
            <w:left w:w="108" w:type="dxa"/>
            <w:bottom w:w="0" w:type="dxa"/>
            <w:right w:w="108" w:type="dxa"/>
          </w:tblCellMar>
        </w:tblPrEx>
        <w:trPr>
          <w:trHeight w:val="90" w:hRule="atLeast"/>
          <w:jc w:val="center"/>
        </w:trPr>
        <w:tc>
          <w:tcPr>
            <w:tcW w:w="1687" w:type="dxa"/>
            <w:vMerge w:val="continue"/>
            <w:tcBorders>
              <w:left w:val="single" w:color="000000" w:sz="4" w:space="0"/>
              <w:bottom w:val="single" w:color="000000" w:sz="4" w:space="0"/>
              <w:right w:val="single" w:color="000000" w:sz="4" w:space="0"/>
            </w:tcBorders>
            <w:shd w:val="clear" w:color="auto" w:fill="auto"/>
            <w:noWrap/>
            <w:vAlign w:val="center"/>
          </w:tcPr>
          <w:p w14:paraId="5F581992">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82A6">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3</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2CCB">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匀浆膳-纤维型（内设小包装）</w:t>
            </w:r>
          </w:p>
        </w:tc>
        <w:tc>
          <w:tcPr>
            <w:tcW w:w="2160" w:type="dxa"/>
            <w:vMerge w:val="continue"/>
            <w:tcBorders>
              <w:left w:val="single" w:color="000000" w:sz="4" w:space="0"/>
              <w:bottom w:val="single" w:color="000000" w:sz="4" w:space="0"/>
              <w:right w:val="single" w:color="000000" w:sz="4" w:space="0"/>
            </w:tcBorders>
            <w:shd w:val="clear" w:color="auto" w:fill="auto"/>
            <w:noWrap/>
            <w:vAlign w:val="center"/>
          </w:tcPr>
          <w:p w14:paraId="0560C5F2">
            <w:pPr>
              <w:widowControl/>
              <w:jc w:val="center"/>
              <w:textAlignment w:val="center"/>
              <w:rPr>
                <w:rFonts w:hint="eastAsia" w:ascii="宋体" w:hAnsi="宋体" w:eastAsia="宋体" w:cs="宋体"/>
                <w:kern w:val="0"/>
                <w:sz w:val="28"/>
                <w:szCs w:val="28"/>
                <w:highlight w:val="none"/>
              </w:rPr>
            </w:pPr>
          </w:p>
        </w:tc>
      </w:tr>
      <w:tr w14:paraId="540C5B45">
        <w:tblPrEx>
          <w:tblCellMar>
            <w:top w:w="0" w:type="dxa"/>
            <w:left w:w="108" w:type="dxa"/>
            <w:bottom w:w="0" w:type="dxa"/>
            <w:right w:w="108" w:type="dxa"/>
          </w:tblCellMar>
        </w:tblPrEx>
        <w:trPr>
          <w:trHeight w:val="90" w:hRule="atLeast"/>
          <w:jc w:val="center"/>
        </w:trPr>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0709">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疾病导向型</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40DD">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4</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CE12">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低蛋白全营养素</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A8C3">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5万</w:t>
            </w:r>
            <w:r>
              <w:rPr>
                <w:rFonts w:hint="eastAsia" w:ascii="宋体" w:hAnsi="宋体" w:eastAsia="宋体" w:cs="宋体"/>
                <w:kern w:val="0"/>
                <w:sz w:val="28"/>
                <w:szCs w:val="28"/>
                <w:lang w:val="en-US" w:eastAsia="zh-CN"/>
              </w:rPr>
              <w:t>元</w:t>
            </w:r>
          </w:p>
        </w:tc>
      </w:tr>
      <w:tr w14:paraId="4E6AD1CD">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9DC8">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760E">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5</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C66E">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短肽全营养素</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1A6B">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5万</w:t>
            </w:r>
            <w:r>
              <w:rPr>
                <w:rFonts w:hint="eastAsia" w:ascii="宋体" w:hAnsi="宋体" w:eastAsia="宋体" w:cs="宋体"/>
                <w:kern w:val="0"/>
                <w:sz w:val="28"/>
                <w:szCs w:val="28"/>
                <w:lang w:val="en-US" w:eastAsia="zh-CN"/>
              </w:rPr>
              <w:t>元</w:t>
            </w:r>
          </w:p>
        </w:tc>
      </w:tr>
      <w:tr w14:paraId="5E7DD938">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1509">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C653">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6</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DFCA">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低GI全营养素</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3E8E">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0.5万</w:t>
            </w:r>
            <w:r>
              <w:rPr>
                <w:rFonts w:hint="eastAsia" w:ascii="宋体" w:hAnsi="宋体" w:eastAsia="宋体" w:cs="宋体"/>
                <w:kern w:val="0"/>
                <w:sz w:val="28"/>
                <w:szCs w:val="28"/>
                <w:lang w:val="en-US" w:eastAsia="zh-CN"/>
              </w:rPr>
              <w:t>元</w:t>
            </w:r>
          </w:p>
        </w:tc>
      </w:tr>
      <w:tr w14:paraId="0F3FCF87">
        <w:tblPrEx>
          <w:tblCellMar>
            <w:top w:w="0" w:type="dxa"/>
            <w:left w:w="108" w:type="dxa"/>
            <w:bottom w:w="0" w:type="dxa"/>
            <w:right w:w="108" w:type="dxa"/>
          </w:tblCellMar>
        </w:tblPrEx>
        <w:trPr>
          <w:trHeight w:val="172"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F53C">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25D4">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7</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B127">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低脂型全营养素</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89B7">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1.5万</w:t>
            </w:r>
            <w:r>
              <w:rPr>
                <w:rFonts w:hint="eastAsia" w:ascii="宋体" w:hAnsi="宋体" w:eastAsia="宋体" w:cs="宋体"/>
                <w:kern w:val="0"/>
                <w:sz w:val="28"/>
                <w:szCs w:val="28"/>
                <w:lang w:val="en-US" w:eastAsia="zh-CN"/>
              </w:rPr>
              <w:t>元</w:t>
            </w:r>
          </w:p>
        </w:tc>
      </w:tr>
      <w:tr w14:paraId="6EF4856D">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9BD3">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4EA4">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8</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40B4">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高能高蛋白全营养素(液体)</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412C">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30万</w:t>
            </w:r>
            <w:r>
              <w:rPr>
                <w:rFonts w:hint="eastAsia" w:ascii="宋体" w:hAnsi="宋体" w:eastAsia="宋体" w:cs="宋体"/>
                <w:kern w:val="0"/>
                <w:sz w:val="28"/>
                <w:szCs w:val="28"/>
                <w:lang w:val="en-US" w:eastAsia="zh-CN"/>
              </w:rPr>
              <w:t>元</w:t>
            </w:r>
          </w:p>
        </w:tc>
      </w:tr>
      <w:tr w14:paraId="46289668">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B11B">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7E0E">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9</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4E32">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肝病型全营养素</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D793">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0.5万</w:t>
            </w:r>
            <w:r>
              <w:rPr>
                <w:rFonts w:hint="eastAsia" w:ascii="宋体" w:hAnsi="宋体" w:eastAsia="宋体" w:cs="宋体"/>
                <w:kern w:val="0"/>
                <w:sz w:val="28"/>
                <w:szCs w:val="28"/>
                <w:lang w:val="en-US" w:eastAsia="zh-CN"/>
              </w:rPr>
              <w:t>元</w:t>
            </w:r>
          </w:p>
        </w:tc>
      </w:tr>
      <w:tr w14:paraId="6B027016">
        <w:tblPrEx>
          <w:tblCellMar>
            <w:top w:w="0" w:type="dxa"/>
            <w:left w:w="108" w:type="dxa"/>
            <w:bottom w:w="0" w:type="dxa"/>
            <w:right w:w="108" w:type="dxa"/>
          </w:tblCellMar>
        </w:tblPrEx>
        <w:trPr>
          <w:trHeight w:val="90" w:hRule="atLeast"/>
          <w:jc w:val="center"/>
        </w:trPr>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DBF0">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减重产品</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AD76">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10</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91711">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蛋白棒（多种口味）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CD49F">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30万</w:t>
            </w:r>
            <w:r>
              <w:rPr>
                <w:rFonts w:hint="eastAsia" w:ascii="宋体" w:hAnsi="宋体" w:eastAsia="宋体" w:cs="宋体"/>
                <w:kern w:val="0"/>
                <w:sz w:val="28"/>
                <w:szCs w:val="28"/>
                <w:lang w:val="en-US" w:eastAsia="zh-CN"/>
              </w:rPr>
              <w:t>元</w:t>
            </w:r>
          </w:p>
        </w:tc>
      </w:tr>
      <w:tr w14:paraId="319399AB">
        <w:tblPrEx>
          <w:tblCellMar>
            <w:top w:w="0" w:type="dxa"/>
            <w:left w:w="108" w:type="dxa"/>
            <w:bottom w:w="0" w:type="dxa"/>
            <w:right w:w="108" w:type="dxa"/>
          </w:tblCellMar>
        </w:tblPrEx>
        <w:trPr>
          <w:trHeight w:val="90" w:hRule="atLeast"/>
          <w:jc w:val="center"/>
        </w:trPr>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B59B">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组件</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AB66">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11</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B3E7">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增稠剂</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64DE">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0.5万</w:t>
            </w:r>
            <w:r>
              <w:rPr>
                <w:rFonts w:hint="eastAsia" w:ascii="宋体" w:hAnsi="宋体" w:eastAsia="宋体" w:cs="宋体"/>
                <w:kern w:val="0"/>
                <w:sz w:val="28"/>
                <w:szCs w:val="28"/>
                <w:lang w:val="en-US" w:eastAsia="zh-CN"/>
              </w:rPr>
              <w:t>元</w:t>
            </w:r>
          </w:p>
        </w:tc>
      </w:tr>
      <w:tr w14:paraId="09CC35B4">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2623">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E77C">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12</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C235">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益生菌颗粒</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B67E">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2万</w:t>
            </w:r>
            <w:r>
              <w:rPr>
                <w:rFonts w:hint="eastAsia" w:ascii="宋体" w:hAnsi="宋体" w:eastAsia="宋体" w:cs="宋体"/>
                <w:kern w:val="0"/>
                <w:sz w:val="28"/>
                <w:szCs w:val="28"/>
                <w:lang w:val="en-US" w:eastAsia="zh-CN"/>
              </w:rPr>
              <w:t>元</w:t>
            </w:r>
          </w:p>
        </w:tc>
      </w:tr>
      <w:tr w14:paraId="2006FCF1">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0A03">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BEF2">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13</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0B0B">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乳清蛋白粉</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DFC9">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5万</w:t>
            </w:r>
            <w:r>
              <w:rPr>
                <w:rFonts w:hint="eastAsia" w:ascii="宋体" w:hAnsi="宋体" w:eastAsia="宋体" w:cs="宋体"/>
                <w:kern w:val="0"/>
                <w:sz w:val="28"/>
                <w:szCs w:val="28"/>
                <w:lang w:val="en-US" w:eastAsia="zh-CN"/>
              </w:rPr>
              <w:t>元</w:t>
            </w:r>
          </w:p>
        </w:tc>
      </w:tr>
      <w:tr w14:paraId="3697BB53">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3443">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6388">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14</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287E">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短肽（水解蛋白液）</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A4C7">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20万</w:t>
            </w:r>
            <w:r>
              <w:rPr>
                <w:rFonts w:hint="eastAsia" w:ascii="宋体" w:hAnsi="宋体" w:eastAsia="宋体" w:cs="宋体"/>
                <w:kern w:val="0"/>
                <w:sz w:val="28"/>
                <w:szCs w:val="28"/>
                <w:lang w:val="en-US" w:eastAsia="zh-CN"/>
              </w:rPr>
              <w:t>元</w:t>
            </w:r>
          </w:p>
        </w:tc>
      </w:tr>
      <w:tr w14:paraId="483C1239">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3C7F">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AC89C">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15</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BCED7">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短肽（水解蛋白液）</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EB677">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20万</w:t>
            </w:r>
            <w:r>
              <w:rPr>
                <w:rFonts w:hint="eastAsia" w:ascii="宋体" w:hAnsi="宋体" w:eastAsia="宋体" w:cs="宋体"/>
                <w:kern w:val="0"/>
                <w:sz w:val="28"/>
                <w:szCs w:val="28"/>
                <w:lang w:val="en-US" w:eastAsia="zh-CN"/>
              </w:rPr>
              <w:t>元</w:t>
            </w:r>
          </w:p>
        </w:tc>
      </w:tr>
      <w:tr w14:paraId="77908352">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D016">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02441">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16</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4A10B">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鱼油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B04D6">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10万</w:t>
            </w:r>
            <w:r>
              <w:rPr>
                <w:rFonts w:hint="eastAsia" w:ascii="宋体" w:hAnsi="宋体" w:eastAsia="宋体" w:cs="宋体"/>
                <w:kern w:val="0"/>
                <w:sz w:val="28"/>
                <w:szCs w:val="28"/>
                <w:lang w:val="en-US" w:eastAsia="zh-CN"/>
              </w:rPr>
              <w:t>元</w:t>
            </w:r>
          </w:p>
        </w:tc>
      </w:tr>
      <w:tr w14:paraId="06AA013C">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0FBF">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35EA">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17</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F2A6">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谷氨酰胺</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33EC">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0.5万</w:t>
            </w:r>
            <w:r>
              <w:rPr>
                <w:rFonts w:hint="eastAsia" w:ascii="宋体" w:hAnsi="宋体" w:eastAsia="宋体" w:cs="宋体"/>
                <w:kern w:val="0"/>
                <w:sz w:val="28"/>
                <w:szCs w:val="28"/>
                <w:lang w:val="en-US" w:eastAsia="zh-CN"/>
              </w:rPr>
              <w:t>元</w:t>
            </w:r>
          </w:p>
        </w:tc>
      </w:tr>
      <w:tr w14:paraId="7F0BCEC9">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9CD3">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797C">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18</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2851">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膳食纤维5g*20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AEE9">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0.5万</w:t>
            </w:r>
            <w:r>
              <w:rPr>
                <w:rFonts w:hint="eastAsia" w:ascii="宋体" w:hAnsi="宋体" w:eastAsia="宋体" w:cs="宋体"/>
                <w:kern w:val="0"/>
                <w:sz w:val="28"/>
                <w:szCs w:val="28"/>
                <w:lang w:val="en-US" w:eastAsia="zh-CN"/>
              </w:rPr>
              <w:t>元</w:t>
            </w:r>
          </w:p>
        </w:tc>
      </w:tr>
      <w:tr w14:paraId="6AEF9BCB">
        <w:tblPrEx>
          <w:tblCellMar>
            <w:top w:w="0" w:type="dxa"/>
            <w:left w:w="108" w:type="dxa"/>
            <w:bottom w:w="0" w:type="dxa"/>
            <w:right w:w="108" w:type="dxa"/>
          </w:tblCellMar>
        </w:tblPrEx>
        <w:trPr>
          <w:trHeight w:val="90" w:hRule="atLeast"/>
          <w:jc w:val="center"/>
        </w:trPr>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E124">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快速康复</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26EE">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19</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6C7B">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碳水化合物</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普通型200ml</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B5FE">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7万</w:t>
            </w:r>
            <w:r>
              <w:rPr>
                <w:rFonts w:hint="eastAsia" w:ascii="宋体" w:hAnsi="宋体" w:eastAsia="宋体" w:cs="宋体"/>
                <w:kern w:val="0"/>
                <w:sz w:val="28"/>
                <w:szCs w:val="28"/>
                <w:lang w:val="en-US" w:eastAsia="zh-CN"/>
              </w:rPr>
              <w:t>元</w:t>
            </w:r>
          </w:p>
        </w:tc>
      </w:tr>
      <w:tr w14:paraId="559F669E">
        <w:tblPrEx>
          <w:tblCellMar>
            <w:top w:w="0" w:type="dxa"/>
            <w:left w:w="108" w:type="dxa"/>
            <w:bottom w:w="0" w:type="dxa"/>
            <w:right w:w="108" w:type="dxa"/>
          </w:tblCellMar>
        </w:tblPrEx>
        <w:trPr>
          <w:trHeight w:val="90" w:hRule="atLeast"/>
          <w:jc w:val="center"/>
        </w:trPr>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7FF5">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营养液袋</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C934">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20</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4DE7">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营养液袋350ml</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CC39">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0.5万</w:t>
            </w:r>
            <w:r>
              <w:rPr>
                <w:rFonts w:hint="eastAsia" w:ascii="宋体" w:hAnsi="宋体" w:eastAsia="宋体" w:cs="宋体"/>
                <w:kern w:val="0"/>
                <w:sz w:val="28"/>
                <w:szCs w:val="28"/>
                <w:lang w:val="en-US" w:eastAsia="zh-CN"/>
              </w:rPr>
              <w:t>元</w:t>
            </w:r>
          </w:p>
        </w:tc>
      </w:tr>
      <w:tr w14:paraId="39E6BC17">
        <w:tblPrEx>
          <w:tblCellMar>
            <w:top w:w="0" w:type="dxa"/>
            <w:left w:w="108" w:type="dxa"/>
            <w:bottom w:w="0" w:type="dxa"/>
            <w:right w:w="108" w:type="dxa"/>
          </w:tblCellMar>
        </w:tblPrEx>
        <w:trPr>
          <w:trHeight w:val="90" w:hRule="atLeast"/>
          <w:jc w:val="center"/>
        </w:trPr>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6B75">
            <w:pPr>
              <w:jc w:val="center"/>
              <w:rPr>
                <w:rFonts w:hint="eastAsia" w:ascii="宋体" w:hAnsi="宋体" w:eastAsia="宋体" w:cs="宋体"/>
                <w:sz w:val="28"/>
                <w:szCs w:val="28"/>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53FA">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21</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F95B">
            <w:pPr>
              <w:widowControl/>
              <w:jc w:val="center"/>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营养液袋500ml</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05A1">
            <w:pPr>
              <w:widowControl/>
              <w:jc w:val="center"/>
              <w:textAlignment w:val="center"/>
              <w:rPr>
                <w:rFonts w:hint="eastAsia" w:ascii="宋体" w:hAnsi="宋体" w:eastAsia="宋体" w:cs="宋体"/>
                <w:kern w:val="0"/>
                <w:sz w:val="28"/>
                <w:szCs w:val="28"/>
                <w:highlight w:val="none"/>
              </w:rPr>
            </w:pPr>
            <w:r>
              <w:rPr>
                <w:rFonts w:hint="eastAsia" w:ascii="宋体" w:hAnsi="宋体" w:eastAsia="宋体" w:cs="宋体"/>
                <w:kern w:val="0"/>
                <w:sz w:val="28"/>
                <w:szCs w:val="28"/>
              </w:rPr>
              <w:t>0.5万</w:t>
            </w:r>
            <w:r>
              <w:rPr>
                <w:rFonts w:hint="eastAsia" w:ascii="宋体" w:hAnsi="宋体" w:eastAsia="宋体" w:cs="宋体"/>
                <w:kern w:val="0"/>
                <w:sz w:val="28"/>
                <w:szCs w:val="28"/>
                <w:lang w:val="en-US" w:eastAsia="zh-CN"/>
              </w:rPr>
              <w:t>元</w:t>
            </w:r>
          </w:p>
        </w:tc>
      </w:tr>
    </w:tbl>
    <w:p w14:paraId="32AA1B0B">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一、</w:t>
      </w:r>
      <w:r>
        <w:rPr>
          <w:rFonts w:hint="eastAsia" w:ascii="宋体" w:hAnsi="宋体" w:eastAsia="宋体" w:cs="宋体"/>
          <w:b w:val="0"/>
          <w:bCs/>
          <w:color w:val="auto"/>
          <w:sz w:val="28"/>
          <w:szCs w:val="28"/>
          <w:highlight w:val="none"/>
          <w:lang w:val="en-US" w:eastAsia="zh-CN"/>
        </w:rPr>
        <w:t>调研</w:t>
      </w:r>
      <w:r>
        <w:rPr>
          <w:rFonts w:hint="eastAsia" w:ascii="宋体" w:hAnsi="宋体" w:eastAsia="宋体" w:cs="宋体"/>
          <w:b w:val="0"/>
          <w:bCs/>
          <w:color w:val="auto"/>
          <w:sz w:val="28"/>
          <w:szCs w:val="28"/>
          <w:highlight w:val="none"/>
          <w:lang w:eastAsia="zh-CN"/>
        </w:rPr>
        <w:t>时间及相关注意事项</w:t>
      </w:r>
    </w:p>
    <w:p w14:paraId="23F4555B">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1、日期：202</w:t>
      </w:r>
      <w:r>
        <w:rPr>
          <w:rFonts w:hint="eastAsia" w:ascii="宋体" w:hAnsi="宋体" w:eastAsia="宋体" w:cs="宋体"/>
          <w:b w:val="0"/>
          <w:bCs/>
          <w:color w:val="auto"/>
          <w:sz w:val="28"/>
          <w:szCs w:val="28"/>
          <w:highlight w:val="none"/>
          <w:lang w:val="en-US" w:eastAsia="zh-CN"/>
        </w:rPr>
        <w:t>5</w:t>
      </w:r>
      <w:r>
        <w:rPr>
          <w:rFonts w:hint="eastAsia" w:ascii="宋体" w:hAnsi="宋体" w:eastAsia="宋体" w:cs="宋体"/>
          <w:b w:val="0"/>
          <w:bCs/>
          <w:color w:val="auto"/>
          <w:sz w:val="28"/>
          <w:szCs w:val="28"/>
          <w:highlight w:val="none"/>
          <w:lang w:eastAsia="zh-CN"/>
        </w:rPr>
        <w:t>年</w:t>
      </w:r>
      <w:r>
        <w:rPr>
          <w:rFonts w:hint="eastAsia" w:ascii="宋体" w:hAnsi="宋体" w:eastAsia="宋体" w:cs="宋体"/>
          <w:b w:val="0"/>
          <w:bCs/>
          <w:color w:val="auto"/>
          <w:sz w:val="28"/>
          <w:szCs w:val="28"/>
          <w:highlight w:val="none"/>
          <w:lang w:val="en-US" w:eastAsia="zh-CN"/>
        </w:rPr>
        <w:t>07</w:t>
      </w:r>
      <w:r>
        <w:rPr>
          <w:rFonts w:hint="eastAsia" w:ascii="宋体" w:hAnsi="宋体" w:eastAsia="宋体" w:cs="宋体"/>
          <w:b w:val="0"/>
          <w:bCs/>
          <w:color w:val="auto"/>
          <w:sz w:val="28"/>
          <w:szCs w:val="28"/>
          <w:highlight w:val="none"/>
          <w:lang w:eastAsia="zh-CN"/>
        </w:rPr>
        <w:t>月</w:t>
      </w:r>
      <w:r>
        <w:rPr>
          <w:rFonts w:hint="eastAsia" w:ascii="宋体" w:hAnsi="宋体" w:eastAsia="宋体" w:cs="宋体"/>
          <w:b w:val="0"/>
          <w:bCs/>
          <w:color w:val="auto"/>
          <w:sz w:val="28"/>
          <w:szCs w:val="28"/>
          <w:highlight w:val="none"/>
          <w:lang w:val="en-US" w:eastAsia="zh-CN"/>
        </w:rPr>
        <w:t>01</w:t>
      </w:r>
      <w:bookmarkStart w:id="0" w:name="_GoBack"/>
      <w:bookmarkEnd w:id="0"/>
      <w:r>
        <w:rPr>
          <w:rFonts w:hint="eastAsia" w:ascii="宋体" w:hAnsi="宋体" w:eastAsia="宋体" w:cs="宋体"/>
          <w:b w:val="0"/>
          <w:bCs/>
          <w:color w:val="auto"/>
          <w:sz w:val="28"/>
          <w:szCs w:val="28"/>
          <w:highlight w:val="none"/>
          <w:lang w:eastAsia="zh-CN"/>
        </w:rPr>
        <w:t>日至202</w:t>
      </w:r>
      <w:r>
        <w:rPr>
          <w:rFonts w:hint="eastAsia" w:ascii="宋体" w:hAnsi="宋体" w:eastAsia="宋体" w:cs="宋体"/>
          <w:b w:val="0"/>
          <w:bCs/>
          <w:color w:val="auto"/>
          <w:sz w:val="28"/>
          <w:szCs w:val="28"/>
          <w:highlight w:val="none"/>
          <w:lang w:val="en-US" w:eastAsia="zh-CN"/>
        </w:rPr>
        <w:t>5</w:t>
      </w:r>
      <w:r>
        <w:rPr>
          <w:rFonts w:hint="eastAsia" w:ascii="宋体" w:hAnsi="宋体" w:eastAsia="宋体" w:cs="宋体"/>
          <w:b w:val="0"/>
          <w:bCs/>
          <w:color w:val="auto"/>
          <w:sz w:val="28"/>
          <w:szCs w:val="28"/>
          <w:highlight w:val="none"/>
          <w:lang w:eastAsia="zh-CN"/>
        </w:rPr>
        <w:t>年</w:t>
      </w:r>
      <w:r>
        <w:rPr>
          <w:rFonts w:hint="eastAsia" w:ascii="宋体" w:hAnsi="宋体" w:eastAsia="宋体" w:cs="宋体"/>
          <w:b w:val="0"/>
          <w:bCs/>
          <w:color w:val="auto"/>
          <w:sz w:val="28"/>
          <w:szCs w:val="28"/>
          <w:highlight w:val="none"/>
          <w:lang w:val="en-US" w:eastAsia="zh-CN"/>
        </w:rPr>
        <w:t>07</w:t>
      </w:r>
      <w:r>
        <w:rPr>
          <w:rFonts w:hint="eastAsia" w:ascii="宋体" w:hAnsi="宋体" w:eastAsia="宋体" w:cs="宋体"/>
          <w:b w:val="0"/>
          <w:bCs/>
          <w:color w:val="auto"/>
          <w:sz w:val="28"/>
          <w:szCs w:val="28"/>
          <w:highlight w:val="none"/>
          <w:lang w:eastAsia="zh-CN"/>
        </w:rPr>
        <w:t>月</w:t>
      </w:r>
      <w:r>
        <w:rPr>
          <w:rFonts w:hint="eastAsia" w:ascii="宋体" w:hAnsi="宋体" w:eastAsia="宋体" w:cs="宋体"/>
          <w:b w:val="0"/>
          <w:bCs/>
          <w:color w:val="auto"/>
          <w:sz w:val="28"/>
          <w:szCs w:val="28"/>
          <w:highlight w:val="none"/>
          <w:lang w:val="en-US" w:eastAsia="zh-CN"/>
        </w:rPr>
        <w:t>04</w:t>
      </w:r>
      <w:r>
        <w:rPr>
          <w:rFonts w:hint="eastAsia" w:ascii="宋体" w:hAnsi="宋体" w:eastAsia="宋体" w:cs="宋体"/>
          <w:b w:val="0"/>
          <w:bCs/>
          <w:color w:val="auto"/>
          <w:sz w:val="28"/>
          <w:szCs w:val="28"/>
          <w:highlight w:val="none"/>
          <w:lang w:eastAsia="zh-CN"/>
        </w:rPr>
        <w:t>日</w:t>
      </w:r>
    </w:p>
    <w:p w14:paraId="7C9DD6F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2、联系人：董洪亮，0571-83807196，邮箱：</w:t>
      </w:r>
      <w:r>
        <w:rPr>
          <w:rFonts w:hint="eastAsia" w:ascii="宋体" w:hAnsi="宋体" w:eastAsia="宋体" w:cs="宋体"/>
          <w:b w:val="0"/>
          <w:bCs/>
          <w:color w:val="auto"/>
          <w:sz w:val="28"/>
          <w:szCs w:val="28"/>
          <w:highlight w:val="none"/>
          <w:lang w:val="en-US" w:eastAsia="zh-CN"/>
        </w:rPr>
        <w:t>zeplin_xiaoshan</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163</w:t>
      </w:r>
      <w:r>
        <w:rPr>
          <w:rFonts w:hint="eastAsia" w:ascii="宋体" w:hAnsi="宋体" w:eastAsia="宋体" w:cs="宋体"/>
          <w:b w:val="0"/>
          <w:bCs/>
          <w:color w:val="auto"/>
          <w:sz w:val="28"/>
          <w:szCs w:val="28"/>
          <w:highlight w:val="none"/>
          <w:lang w:eastAsia="zh-CN"/>
        </w:rPr>
        <w:t>.com</w:t>
      </w:r>
    </w:p>
    <w:p w14:paraId="20C7F78D">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调研</w:t>
      </w:r>
      <w:r>
        <w:rPr>
          <w:rFonts w:hint="eastAsia" w:ascii="宋体" w:hAnsi="宋体" w:eastAsia="宋体" w:cs="宋体"/>
          <w:b w:val="0"/>
          <w:bCs/>
          <w:color w:val="auto"/>
          <w:sz w:val="28"/>
          <w:szCs w:val="28"/>
          <w:highlight w:val="none"/>
          <w:lang w:eastAsia="zh-CN"/>
        </w:rPr>
        <w:t>方式：线上报名（报名材料</w:t>
      </w:r>
      <w:r>
        <w:rPr>
          <w:rFonts w:hint="eastAsia" w:ascii="宋体" w:hAnsi="宋体" w:eastAsia="宋体" w:cs="宋体"/>
          <w:b w:val="0"/>
          <w:bCs/>
          <w:color w:val="auto"/>
          <w:sz w:val="28"/>
          <w:szCs w:val="28"/>
          <w:highlight w:val="none"/>
          <w:lang w:val="en-US" w:eastAsia="zh-CN"/>
        </w:rPr>
        <w:t>及调研材料</w:t>
      </w:r>
      <w:r>
        <w:rPr>
          <w:rFonts w:hint="eastAsia" w:ascii="宋体" w:hAnsi="宋体" w:eastAsia="宋体" w:cs="宋体"/>
          <w:b w:val="0"/>
          <w:bCs/>
          <w:color w:val="auto"/>
          <w:sz w:val="28"/>
          <w:szCs w:val="28"/>
          <w:highlight w:val="none"/>
          <w:lang w:eastAsia="zh-CN"/>
        </w:rPr>
        <w:t>电子版盖章件发至邮箱）。</w:t>
      </w:r>
    </w:p>
    <w:p w14:paraId="1FD1DC2F">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二、供应商资格要求</w:t>
      </w:r>
    </w:p>
    <w:p w14:paraId="006252C7">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1、中华人民共和国境内合法注册、有法人资格和经营许可的国内企业，须提供相关证明文件复印件（或三证合一营业执照复印件）。（均需加盖供货商公章）；</w:t>
      </w:r>
    </w:p>
    <w:p w14:paraId="32D53DB5">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2、具有食品生产许可证或食品经营许可证（或备案证明）。（均需加盖供货商公章）；</w:t>
      </w:r>
    </w:p>
    <w:p w14:paraId="1B9C84FA">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3、供货商法定代表人授权书及被授权人身份证复印件（加盖供货商公章）；</w:t>
      </w:r>
    </w:p>
    <w:p w14:paraId="526BD0A0">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三、调研时请将以下资料依照序列做成调研文件</w:t>
      </w:r>
    </w:p>
    <w:p w14:paraId="00142A9E">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1、产品的报价单（含产品技术规格）；</w:t>
      </w:r>
    </w:p>
    <w:p w14:paraId="056DCA7C">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2、报名信息登记表；</w:t>
      </w:r>
    </w:p>
    <w:p w14:paraId="69C8BAFC">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3、产品的优势及市场占有情况；</w:t>
      </w:r>
    </w:p>
    <w:p w14:paraId="0551538A">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4、原厂销售授权书（从厂家到供应商完整授权）</w:t>
      </w:r>
    </w:p>
    <w:p w14:paraId="5DC805B6">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5、生产企业的营业执照、</w:t>
      </w:r>
      <w:r>
        <w:rPr>
          <w:rFonts w:hint="eastAsia" w:ascii="宋体" w:hAnsi="宋体" w:eastAsia="宋体" w:cs="宋体"/>
          <w:b w:val="0"/>
          <w:bCs/>
          <w:color w:val="auto"/>
          <w:sz w:val="28"/>
          <w:szCs w:val="28"/>
          <w:highlight w:val="none"/>
          <w:lang w:eastAsia="zh-CN"/>
        </w:rPr>
        <w:t>食品生产许可证</w:t>
      </w:r>
      <w:r>
        <w:rPr>
          <w:rFonts w:hint="eastAsia" w:ascii="宋体" w:hAnsi="宋体" w:eastAsia="宋体" w:cs="宋体"/>
          <w:b w:val="0"/>
          <w:bCs/>
          <w:color w:val="auto"/>
          <w:sz w:val="28"/>
          <w:szCs w:val="28"/>
          <w:highlight w:val="none"/>
          <w:lang w:val="en-US" w:eastAsia="zh-CN"/>
        </w:rPr>
        <w:t>；经营企业或代理公司的营业执照、</w:t>
      </w:r>
      <w:r>
        <w:rPr>
          <w:rFonts w:hint="eastAsia" w:ascii="宋体" w:hAnsi="宋体" w:eastAsia="宋体" w:cs="宋体"/>
          <w:b w:val="0"/>
          <w:bCs/>
          <w:color w:val="auto"/>
          <w:sz w:val="28"/>
          <w:szCs w:val="28"/>
          <w:highlight w:val="none"/>
          <w:lang w:eastAsia="zh-CN"/>
        </w:rPr>
        <w:t>食品经营许可证</w:t>
      </w:r>
      <w:r>
        <w:rPr>
          <w:rFonts w:hint="eastAsia" w:ascii="宋体" w:hAnsi="宋体" w:eastAsia="宋体" w:cs="宋体"/>
          <w:b w:val="0"/>
          <w:bCs/>
          <w:color w:val="auto"/>
          <w:sz w:val="28"/>
          <w:szCs w:val="28"/>
          <w:highlight w:val="none"/>
          <w:lang w:val="en-US" w:eastAsia="zh-CN"/>
        </w:rPr>
        <w:t>；</w:t>
      </w:r>
    </w:p>
    <w:p w14:paraId="0540DBA7">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6、法定代表人授权委托书及被授权人身份证（加盖公章）；</w:t>
      </w:r>
    </w:p>
    <w:p w14:paraId="531EED9D">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7、近期省内三级医院同类型项目的合同不少于3份；</w:t>
      </w:r>
    </w:p>
    <w:p w14:paraId="1211BF36">
      <w:pPr>
        <w:ind w:firstLine="560" w:firstLineChars="200"/>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8、中小企业声明函（货物）。</w:t>
      </w:r>
    </w:p>
    <w:p w14:paraId="09C730D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将上述所列资料做成一份文档（技术参数单独WORD版），文档名称格式序号+项目名称+公司简称，发送至zeplin_xiaoshan</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163</w:t>
      </w:r>
      <w:r>
        <w:rPr>
          <w:rFonts w:hint="eastAsia" w:ascii="宋体" w:hAnsi="宋体" w:eastAsia="宋体" w:cs="宋体"/>
          <w:b w:val="0"/>
          <w:bCs/>
          <w:color w:val="auto"/>
          <w:sz w:val="28"/>
          <w:szCs w:val="28"/>
          <w:highlight w:val="none"/>
          <w:lang w:eastAsia="zh-CN"/>
        </w:rPr>
        <w:t>.com</w:t>
      </w:r>
      <w:r>
        <w:rPr>
          <w:rFonts w:hint="eastAsia" w:ascii="宋体" w:hAnsi="宋体" w:eastAsia="宋体" w:cs="宋体"/>
          <w:b w:val="0"/>
          <w:bCs/>
          <w:color w:val="auto"/>
          <w:sz w:val="28"/>
          <w:szCs w:val="28"/>
          <w:highlight w:val="none"/>
          <w:lang w:val="en-US" w:eastAsia="zh-CN"/>
        </w:rPr>
        <w:t>。</w:t>
      </w:r>
    </w:p>
    <w:p w14:paraId="1B3E15B8">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val="en-US" w:eastAsia="zh-CN"/>
        </w:rPr>
        <w:t>四</w:t>
      </w:r>
      <w:r>
        <w:rPr>
          <w:rFonts w:hint="eastAsia" w:ascii="宋体" w:hAnsi="宋体" w:eastAsia="宋体" w:cs="宋体"/>
          <w:b w:val="0"/>
          <w:bCs/>
          <w:color w:val="auto"/>
          <w:sz w:val="28"/>
          <w:szCs w:val="28"/>
          <w:highlight w:val="none"/>
          <w:lang w:eastAsia="zh-CN"/>
        </w:rPr>
        <w:t>、其它事项：</w:t>
      </w:r>
    </w:p>
    <w:p w14:paraId="3179FF0D">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1、报名结束后，医院将组织资格审查，供货商未按要求提供相关审查资料，不能参与本次征询；</w:t>
      </w:r>
    </w:p>
    <w:p w14:paraId="58D0FDFB">
      <w:pPr>
        <w:ind w:firstLine="560" w:firstLineChars="200"/>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2、为确保本次征询工作顺利开展，提交的资料必须真实有效，不得虚拟伪造。</w:t>
      </w:r>
    </w:p>
    <w:p w14:paraId="696A7F8D">
      <w:pPr>
        <w:jc w:val="right"/>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杭州市萧山区第一人民医院</w:t>
      </w:r>
    </w:p>
    <w:p w14:paraId="44FD3737">
      <w:pPr>
        <w:pStyle w:val="3"/>
        <w:jc w:val="right"/>
        <w:rPr>
          <w:rFonts w:hint="eastAsia" w:ascii="宋体" w:hAnsi="宋体" w:eastAsia="宋体" w:cs="宋体"/>
          <w:b w:val="0"/>
          <w:bCs/>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color w:val="auto"/>
          <w:sz w:val="28"/>
          <w:szCs w:val="28"/>
          <w:highlight w:val="none"/>
          <w:lang w:val="en-US" w:eastAsia="zh-CN"/>
        </w:rPr>
        <w:t>2025年07月01日</w:t>
      </w:r>
    </w:p>
    <w:p w14:paraId="518E4494">
      <w:pPr>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附件</w:t>
      </w:r>
      <w:r>
        <w:rPr>
          <w:rFonts w:hint="eastAsia" w:ascii="宋体" w:hAnsi="宋体" w:eastAsia="宋体" w:cs="宋体"/>
          <w:b/>
          <w:bCs/>
          <w:sz w:val="22"/>
          <w:szCs w:val="22"/>
          <w:lang w:val="en-US" w:eastAsia="zh-CN"/>
        </w:rPr>
        <w:t>一:</w:t>
      </w:r>
    </w:p>
    <w:p w14:paraId="341D8721">
      <w:pPr>
        <w:jc w:val="center"/>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中小企业声明函（货物）</w:t>
      </w:r>
    </w:p>
    <w:p w14:paraId="12930D6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28FAD043">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，属于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805172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，属于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4458A6D">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3D74FF4">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038510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A15E199">
      <w:pPr>
        <w:adjustRightInd w:val="0"/>
        <w:spacing w:line="360" w:lineRule="auto"/>
        <w:ind w:firstLine="480" w:firstLineChars="200"/>
        <w:jc w:val="left"/>
        <w:rPr>
          <w:rFonts w:hint="eastAsia" w:ascii="宋体" w:hAnsi="宋体" w:eastAsia="宋体" w:cs="宋体"/>
          <w:color w:val="auto"/>
          <w:sz w:val="24"/>
          <w:szCs w:val="24"/>
          <w:highlight w:val="none"/>
        </w:rPr>
      </w:pPr>
    </w:p>
    <w:p w14:paraId="2F5C84C2">
      <w:pPr>
        <w:adjustRightInd w:val="0"/>
        <w:spacing w:line="360" w:lineRule="auto"/>
        <w:ind w:right="10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p>
    <w:p w14:paraId="2C3E8D0F">
      <w:pPr>
        <w:adjustRightInd w:val="0"/>
        <w:spacing w:line="360" w:lineRule="auto"/>
        <w:ind w:right="1120" w:firstLine="5160" w:firstLineChars="2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9EC608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4A7EF164">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64DC0"/>
    <w:rsid w:val="4C646BB3"/>
    <w:rsid w:val="4D235DD5"/>
    <w:rsid w:val="50884351"/>
    <w:rsid w:val="5BBE331C"/>
    <w:rsid w:val="65F01AAF"/>
    <w:rsid w:val="67897A2C"/>
    <w:rsid w:val="6B1D51CB"/>
    <w:rsid w:val="7856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Body Text First Indent 2"/>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1540</Words>
  <Characters>1682</Characters>
  <Lines>0</Lines>
  <Paragraphs>0</Paragraphs>
  <TotalTime>3</TotalTime>
  <ScaleCrop>false</ScaleCrop>
  <LinksUpToDate>false</LinksUpToDate>
  <CharactersWithSpaces>1750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2025-07-01T10:17:00Z</dcterms:created>
  <dc:creator>Miss.大白兔</dc:creator>
  <cp:lastModifiedBy>Miss.大白兔</cp:lastModifiedBy>
  <dcterms:modified xsi:type="dcterms:W3CDTF">2025-07-01T11:22:32Z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5AAE82535D304BAC82D9B99302CCD8C9_11</vt:lpwstr>
  </property>
  <property fmtid="{D5CDD505-2E9C-101B-9397-08002B2CF9AE}" pid="4" name="KSOTemplateDocerSaveRecord">
    <vt:lpwstr>eyJoZGlkIjoiNDMyMjA2MDk2MmVjODg3OTk5Y2E3OGFlYWQyM2MwMGUiLCJ1c2VySWQiOiIzNjMyMzU2MzYifQ==</vt:lpwstr>
  </property>
</Properties>
</file>