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80" w:type="dxa"/>
        <w:tblInd w:w="-3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7701"/>
      </w:tblGrid>
      <w:tr w14:paraId="65185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980" w:type="dxa"/>
            <w:gridSpan w:val="2"/>
            <w:tcBorders>
              <w:tl2br w:val="nil"/>
              <w:tr2bl w:val="nil"/>
            </w:tcBorders>
            <w:vAlign w:val="center"/>
          </w:tcPr>
          <w:p w14:paraId="46A82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浙江国际招投标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公司</w:t>
            </w:r>
          </w:p>
          <w:p w14:paraId="1FA4D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报名单位信息登记表 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</w:t>
            </w:r>
          </w:p>
          <w:p w14:paraId="4C997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67A3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right"/>
              <w:textAlignment w:val="auto"/>
              <w:rPr>
                <w:rFonts w:hint="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年 月   日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</w:p>
        </w:tc>
      </w:tr>
      <w:tr w14:paraId="65D2DB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4D2D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2FA20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0063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7CD2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招标编号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0307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6C8F0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0A457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3FCF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</w:p>
        </w:tc>
      </w:tr>
      <w:tr w14:paraId="73CDD5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6403D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5A7E6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</w:tc>
      </w:tr>
      <w:tr w14:paraId="596A2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719DE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联系方式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17234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固定电话：</w:t>
            </w:r>
          </w:p>
          <w:p w14:paraId="7978CC51">
            <w:pPr>
              <w:keepNext w:val="0"/>
              <w:keepLines w:val="0"/>
              <w:pageBreakBefore w:val="0"/>
              <w:tabs>
                <w:tab w:val="left" w:pos="3232"/>
              </w:tabs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手机：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ab/>
            </w:r>
          </w:p>
          <w:p w14:paraId="62638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：</w:t>
            </w:r>
          </w:p>
          <w:p w14:paraId="791E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电子邮箱：</w:t>
            </w:r>
          </w:p>
          <w:p w14:paraId="01D4C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地址：</w:t>
            </w:r>
          </w:p>
        </w:tc>
      </w:tr>
      <w:tr w14:paraId="65E89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2F57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开票信息</w:t>
            </w:r>
          </w:p>
          <w:p w14:paraId="0B4F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FF"/>
                <w:kern w:val="0"/>
                <w:sz w:val="21"/>
                <w:szCs w:val="21"/>
              </w:rPr>
              <w:t>（普通发票只需要提供纳税识别号，专用发票需要财务确认过的开票信息）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75584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普通发票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专用发票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DE1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</w:p>
          <w:p w14:paraId="30E99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纳税识别号：</w:t>
            </w:r>
          </w:p>
          <w:p w14:paraId="54048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（税务部门备案的）地址：</w:t>
            </w:r>
          </w:p>
          <w:p w14:paraId="05716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（税务部门备案的）电话：</w:t>
            </w:r>
          </w:p>
          <w:p w14:paraId="3A150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开户行：</w:t>
            </w:r>
          </w:p>
          <w:p w14:paraId="72444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银行账号：</w:t>
            </w:r>
          </w:p>
        </w:tc>
      </w:tr>
      <w:tr w14:paraId="5B233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0A7C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快递接收地址、联系人、电话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393D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地址：</w:t>
            </w:r>
          </w:p>
          <w:p w14:paraId="225F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收件人：</w:t>
            </w:r>
          </w:p>
          <w:p w14:paraId="7EF36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电话：</w:t>
            </w:r>
          </w:p>
        </w:tc>
      </w:tr>
    </w:tbl>
    <w:p w14:paraId="2117BEAF"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napToGrid w:val="0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说明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: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 xml:space="preserve">请将此表填好后仔细核对，务必准确。 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begin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instrText xml:space="preserve"> HYPERLINK "mailto:填完后发送至zq017@163.com" </w:instrTex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separate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填完</w:t>
      </w:r>
      <w:bookmarkStart w:id="0" w:name="_Hlt466365549"/>
      <w:bookmarkStart w:id="1" w:name="_Hlt466365550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后</w:t>
      </w:r>
      <w:bookmarkEnd w:id="0"/>
      <w:bookmarkEnd w:id="1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发送至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end"/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390089475@qq.com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。邮件名称请注明单位名称。</w:t>
      </w:r>
    </w:p>
    <w:p w14:paraId="462CA631">
      <w:pPr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1"/>
          <w:szCs w:val="21"/>
          <w:lang w:eastAsia="zh-CN"/>
        </w:rPr>
        <w:t>附件：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营业执照扫描件并加盖公章、法定代表人委托书扫描件、</w:t>
      </w:r>
      <w:bookmarkStart w:id="2" w:name="_GoBack"/>
      <w:bookmarkEnd w:id="2"/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汇款凭证扫描件。</w:t>
      </w:r>
    </w:p>
    <w:sectPr>
      <w:pgSz w:w="11906" w:h="16838"/>
      <w:pgMar w:top="1134" w:right="1800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jNhZWE2NzRlYjY1ZWNhYWNkODY2ZGU5ODUwMWIifQ=="/>
  </w:docVars>
  <w:rsids>
    <w:rsidRoot w:val="27DA2965"/>
    <w:rsid w:val="04410E0B"/>
    <w:rsid w:val="0AEB73DB"/>
    <w:rsid w:val="0AF96D2A"/>
    <w:rsid w:val="1038658B"/>
    <w:rsid w:val="127F145D"/>
    <w:rsid w:val="1E30411F"/>
    <w:rsid w:val="1F9B246A"/>
    <w:rsid w:val="255A66E9"/>
    <w:rsid w:val="26C2730A"/>
    <w:rsid w:val="270A0051"/>
    <w:rsid w:val="27DA2965"/>
    <w:rsid w:val="32E844E2"/>
    <w:rsid w:val="39BB00B2"/>
    <w:rsid w:val="39C03EEF"/>
    <w:rsid w:val="3E731B3E"/>
    <w:rsid w:val="404807E2"/>
    <w:rsid w:val="42631190"/>
    <w:rsid w:val="4D225F85"/>
    <w:rsid w:val="4D730515"/>
    <w:rsid w:val="4D7E5D39"/>
    <w:rsid w:val="4F9E1ECE"/>
    <w:rsid w:val="53A95506"/>
    <w:rsid w:val="54924C0E"/>
    <w:rsid w:val="54F60F30"/>
    <w:rsid w:val="55893503"/>
    <w:rsid w:val="58B20B5F"/>
    <w:rsid w:val="592D6F73"/>
    <w:rsid w:val="5AAF4625"/>
    <w:rsid w:val="5B4F01E7"/>
    <w:rsid w:val="5BB10BFF"/>
    <w:rsid w:val="64B67287"/>
    <w:rsid w:val="65710741"/>
    <w:rsid w:val="6B4E6BF9"/>
    <w:rsid w:val="6FC4471B"/>
    <w:rsid w:val="7196227E"/>
    <w:rsid w:val="75031243"/>
    <w:rsid w:val="78C4687B"/>
    <w:rsid w:val="792C3B64"/>
    <w:rsid w:val="794B1603"/>
    <w:rsid w:val="7B9B01F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adjustRightInd w:val="0"/>
      <w:spacing w:line="324" w:lineRule="auto"/>
      <w:jc w:val="center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napToGrid w:val="0"/>
      <w:sz w:val="24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widowControl/>
      <w:spacing w:line="300" w:lineRule="auto"/>
      <w:jc w:val="left"/>
      <w:outlineLvl w:val="2"/>
    </w:pPr>
    <w:rPr>
      <w:rFonts w:ascii="Times New Roman" w:hAnsi="Times New Roman" w:eastAsia="宋体"/>
      <w:bCs/>
      <w:kern w:val="0"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/>
    </w:pPr>
  </w:style>
  <w:style w:type="paragraph" w:styleId="7">
    <w:name w:val="toc 3"/>
    <w:basedOn w:val="1"/>
    <w:next w:val="1"/>
    <w:qFormat/>
    <w:uiPriority w:val="0"/>
    <w:pPr>
      <w:ind w:left="284"/>
      <w:jc w:val="left"/>
    </w:pPr>
    <w:rPr>
      <w:i/>
      <w:iCs/>
      <w:sz w:val="24"/>
      <w:szCs w:val="20"/>
    </w:rPr>
  </w:style>
  <w:style w:type="paragraph" w:styleId="8">
    <w:name w:val="Plain Text"/>
    <w:basedOn w:val="1"/>
    <w:qFormat/>
    <w:uiPriority w:val="0"/>
    <w:rPr>
      <w:rFonts w:ascii="Century Gothic" w:hAnsi="楷体_GB2312" w:eastAsia="Century Gothic"/>
      <w:sz w:val="20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5"/>
    <w:qFormat/>
    <w:uiPriority w:val="0"/>
    <w:rPr>
      <w:rFonts w:ascii="Arial" w:hAnsi="Arial" w:eastAsia="宋体"/>
      <w:snapToGrid w:val="0"/>
      <w:kern w:val="44"/>
      <w:sz w:val="24"/>
      <w:lang w:val="en-US" w:eastAsia="zh-CN" w:bidi="ar-SA"/>
    </w:rPr>
  </w:style>
  <w:style w:type="character" w:customStyle="1" w:styleId="14">
    <w:name w:val="标题 1 Char"/>
    <w:link w:val="4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character" w:customStyle="1" w:styleId="15">
    <w:name w:val="标题 3 Char"/>
    <w:link w:val="6"/>
    <w:qFormat/>
    <w:uiPriority w:val="0"/>
    <w:rPr>
      <w:rFonts w:ascii="Times New Roman" w:hAnsi="Times New Roman" w:eastAsia="宋体"/>
      <w:bCs/>
      <w:sz w:val="24"/>
      <w:szCs w:val="32"/>
    </w:rPr>
  </w:style>
  <w:style w:type="paragraph" w:customStyle="1" w:styleId="16">
    <w:name w:val="正文1"/>
    <w:basedOn w:val="7"/>
    <w:next w:val="1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0</TotalTime>
  <ScaleCrop>false</ScaleCrop>
  <LinksUpToDate>false</LinksUpToDate>
  <CharactersWithSpaces>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2019-10-17T03:26:00Z</dcterms:created>
  <dc:creator>Administrator</dc:creator>
  <cp:lastModifiedBy>浙江国际-钱妍</cp:lastModifiedBy>
  <dcterms:modified xsi:type="dcterms:W3CDTF">2025-07-11T10:34:18Z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C63D60D432794CF4A84DE66E613FC2A3</vt:lpwstr>
  </property>
  <property fmtid="{D5CDD505-2E9C-101B-9397-08002B2CF9AE}" pid="4" name="KSOTemplateDocerSaveRecord">
    <vt:lpwstr>eyJoZGlkIjoiMDgzOGI4ZjM5MTZmOWU4M2ZjMTBhMzJkYzhmYzkzNTAiLCJ1c2VySWQiOiI2NTA0MjU5MjYifQ==</vt:lpwstr>
  </property>
</Properties>
</file>